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198A5" w14:textId="77777777" w:rsidR="005543C5" w:rsidRPr="005543C5" w:rsidRDefault="005543C5" w:rsidP="005543C5">
      <w:pPr>
        <w:rPr>
          <w:color w:val="00B0F0"/>
          <w:sz w:val="24"/>
          <w:szCs w:val="24"/>
          <w:lang w:val="en-IN"/>
        </w:rPr>
      </w:pPr>
      <w:r w:rsidRPr="005543C5">
        <w:rPr>
          <w:color w:val="00B0F0"/>
          <w:sz w:val="24"/>
          <w:szCs w:val="24"/>
          <w:lang w:val="en-IN"/>
        </w:rPr>
        <w:t>1️</w:t>
      </w:r>
      <w:r w:rsidRPr="005543C5">
        <w:rPr>
          <w:rFonts w:ascii="Segoe UI Symbol" w:hAnsi="Segoe UI Symbol" w:cs="Segoe UI Symbol"/>
          <w:color w:val="00B0F0"/>
          <w:sz w:val="24"/>
          <w:szCs w:val="24"/>
          <w:lang w:val="en-IN"/>
        </w:rPr>
        <w:t>⃣</w:t>
      </w:r>
      <w:r w:rsidRPr="005543C5">
        <w:rPr>
          <w:color w:val="00B0F0"/>
          <w:sz w:val="24"/>
          <w:szCs w:val="24"/>
          <w:lang w:val="en-IN"/>
        </w:rPr>
        <w:t xml:space="preserve"> Microservices Fundamentals (Architect Mindset)</w:t>
      </w:r>
      <w:r w:rsidRPr="005543C5">
        <w:rPr>
          <w:color w:val="00B0F0"/>
          <w:sz w:val="24"/>
          <w:szCs w:val="24"/>
          <w:lang w:val="en-IN"/>
        </w:rPr>
        <w:br/>
        <w:t xml:space="preserve">    1.  Why microservices? What problems do they actually solve?</w:t>
      </w:r>
      <w:r w:rsidRPr="005543C5">
        <w:rPr>
          <w:color w:val="00B0F0"/>
          <w:sz w:val="24"/>
          <w:szCs w:val="24"/>
          <w:lang w:val="en-IN"/>
        </w:rPr>
        <w:br/>
        <w:t xml:space="preserve">    2.  When not to use microservices?</w:t>
      </w:r>
      <w:r w:rsidRPr="005543C5">
        <w:rPr>
          <w:color w:val="00B0F0"/>
          <w:sz w:val="24"/>
          <w:szCs w:val="24"/>
          <w:lang w:val="en-IN"/>
        </w:rPr>
        <w:br/>
        <w:t xml:space="preserve">    3.  Monolith vs modular monolith vs microservices.</w:t>
      </w:r>
      <w:r w:rsidRPr="005543C5">
        <w:rPr>
          <w:color w:val="00B0F0"/>
          <w:sz w:val="24"/>
          <w:szCs w:val="24"/>
          <w:lang w:val="en-IN"/>
        </w:rPr>
        <w:br/>
        <w:t xml:space="preserve">    4.  What defines a “good” microservice boundary?</w:t>
      </w:r>
      <w:r w:rsidRPr="005543C5">
        <w:rPr>
          <w:color w:val="00B0F0"/>
          <w:sz w:val="24"/>
          <w:szCs w:val="24"/>
          <w:lang w:val="en-IN"/>
        </w:rPr>
        <w:br/>
        <w:t xml:space="preserve">    5.  How do you avoid distributed monolith?</w:t>
      </w:r>
      <w:r w:rsidRPr="005543C5">
        <w:rPr>
          <w:color w:val="00B0F0"/>
          <w:sz w:val="24"/>
          <w:szCs w:val="24"/>
          <w:lang w:val="en-IN"/>
        </w:rPr>
        <w:br/>
        <w:t xml:space="preserve">    7.  How Conway’s Law affects microservices?</w:t>
      </w:r>
      <w:r w:rsidRPr="005543C5">
        <w:rPr>
          <w:color w:val="00B0F0"/>
          <w:sz w:val="24"/>
          <w:szCs w:val="24"/>
          <w:lang w:val="en-IN"/>
        </w:rPr>
        <w:br/>
        <w:t xml:space="preserve">    8.  What are the biggest causes of microservice failure?</w:t>
      </w:r>
      <w:r w:rsidRPr="005543C5">
        <w:rPr>
          <w:color w:val="00B0F0"/>
          <w:sz w:val="24"/>
          <w:szCs w:val="24"/>
          <w:lang w:val="en-IN"/>
        </w:rPr>
        <w:br/>
        <w:t xml:space="preserve">    9.  How to migrate monolith → microservices safely?</w:t>
      </w:r>
      <w:r w:rsidRPr="005543C5">
        <w:rPr>
          <w:color w:val="00B0F0"/>
          <w:sz w:val="24"/>
          <w:szCs w:val="24"/>
          <w:lang w:val="en-IN"/>
        </w:rPr>
        <w:br/>
        <w:t xml:space="preserve">    10. Microservices vs SOA – real differences.</w:t>
      </w:r>
      <w:r w:rsidRPr="005543C5">
        <w:rPr>
          <w:color w:val="00B0F0"/>
          <w:sz w:val="24"/>
          <w:szCs w:val="24"/>
          <w:lang w:val="en-IN"/>
        </w:rPr>
        <w:br/>
        <w:t>________________________________________</w:t>
      </w:r>
      <w:r w:rsidRPr="005543C5">
        <w:rPr>
          <w:color w:val="00B0F0"/>
          <w:sz w:val="24"/>
          <w:szCs w:val="24"/>
          <w:lang w:val="en-IN"/>
        </w:rPr>
        <w:br/>
        <w:t>2️</w:t>
      </w:r>
      <w:r w:rsidRPr="005543C5">
        <w:rPr>
          <w:rFonts w:ascii="Segoe UI Symbol" w:hAnsi="Segoe UI Symbol" w:cs="Segoe UI Symbol"/>
          <w:color w:val="00B0F0"/>
          <w:sz w:val="24"/>
          <w:szCs w:val="24"/>
          <w:lang w:val="en-IN"/>
        </w:rPr>
        <w:t>⃣</w:t>
      </w:r>
      <w:r w:rsidRPr="005543C5">
        <w:rPr>
          <w:color w:val="00B0F0"/>
          <w:sz w:val="24"/>
          <w:szCs w:val="24"/>
          <w:lang w:val="en-IN"/>
        </w:rPr>
        <w:t xml:space="preserve"> Service Decomposition &amp; Domain Modeling</w:t>
      </w:r>
      <w:r w:rsidRPr="005543C5">
        <w:rPr>
          <w:color w:val="00B0F0"/>
          <w:sz w:val="24"/>
          <w:szCs w:val="24"/>
          <w:lang w:val="en-IN"/>
        </w:rPr>
        <w:br/>
        <w:t xml:space="preserve">    1.  How do you identify service boundaries?</w:t>
      </w:r>
      <w:r w:rsidRPr="005543C5">
        <w:rPr>
          <w:color w:val="00B0F0"/>
          <w:sz w:val="24"/>
          <w:szCs w:val="24"/>
          <w:lang w:val="en-IN"/>
        </w:rPr>
        <w:br/>
        <w:t xml:space="preserve">    2.  Role of DDD (Bounded Contexts) in microservices.</w:t>
      </w:r>
      <w:r w:rsidRPr="005543C5">
        <w:rPr>
          <w:color w:val="00B0F0"/>
          <w:sz w:val="24"/>
          <w:szCs w:val="24"/>
          <w:lang w:val="en-IN"/>
        </w:rPr>
        <w:br/>
        <w:t xml:space="preserve">    3.  Anemic vs rich domain model.</w:t>
      </w:r>
      <w:r w:rsidRPr="005543C5">
        <w:rPr>
          <w:color w:val="00B0F0"/>
          <w:sz w:val="24"/>
          <w:szCs w:val="24"/>
          <w:lang w:val="en-IN"/>
        </w:rPr>
        <w:br/>
        <w:t xml:space="preserve">    4.  How to split database in microservices?</w:t>
      </w:r>
      <w:r w:rsidRPr="005543C5">
        <w:rPr>
          <w:color w:val="00B0F0"/>
          <w:sz w:val="24"/>
          <w:szCs w:val="24"/>
          <w:lang w:val="en-IN"/>
        </w:rPr>
        <w:br/>
        <w:t xml:space="preserve">    5.  Shared DB vs DB per service – trade-offs.</w:t>
      </w:r>
      <w:r w:rsidRPr="005543C5">
        <w:rPr>
          <w:color w:val="00B0F0"/>
          <w:sz w:val="24"/>
          <w:szCs w:val="24"/>
          <w:lang w:val="en-IN"/>
        </w:rPr>
        <w:br/>
        <w:t xml:space="preserve">    6.  How to handle cross-service joins?</w:t>
      </w:r>
      <w:r w:rsidRPr="005543C5">
        <w:rPr>
          <w:color w:val="00B0F0"/>
          <w:sz w:val="24"/>
          <w:szCs w:val="24"/>
          <w:lang w:val="en-IN"/>
        </w:rPr>
        <w:br/>
        <w:t xml:space="preserve">    7.  How to handle reference data?</w:t>
      </w:r>
      <w:r w:rsidRPr="005543C5">
        <w:rPr>
          <w:color w:val="00B0F0"/>
          <w:sz w:val="24"/>
          <w:szCs w:val="24"/>
          <w:lang w:val="en-IN"/>
        </w:rPr>
        <w:br/>
        <w:t xml:space="preserve">    8.  API-first vs domain-first design.</w:t>
      </w:r>
      <w:r w:rsidRPr="005543C5">
        <w:rPr>
          <w:color w:val="00B0F0"/>
          <w:sz w:val="24"/>
          <w:szCs w:val="24"/>
          <w:lang w:val="en-IN"/>
        </w:rPr>
        <w:br/>
        <w:t xml:space="preserve">    9.  Versioning strategy for services.</w:t>
      </w:r>
      <w:r w:rsidRPr="005543C5">
        <w:rPr>
          <w:color w:val="00B0F0"/>
          <w:sz w:val="24"/>
          <w:szCs w:val="24"/>
          <w:lang w:val="en-IN"/>
        </w:rPr>
        <w:br/>
        <w:t xml:space="preserve">    10. How to refactor wrongly split services?</w:t>
      </w:r>
      <w:r w:rsidRPr="005543C5">
        <w:rPr>
          <w:color w:val="00B0F0"/>
          <w:sz w:val="24"/>
          <w:szCs w:val="24"/>
          <w:lang w:val="en-IN"/>
        </w:rPr>
        <w:br/>
        <w:t>________________________________________</w:t>
      </w:r>
      <w:r w:rsidRPr="005543C5">
        <w:rPr>
          <w:color w:val="00B0F0"/>
          <w:sz w:val="24"/>
          <w:szCs w:val="24"/>
          <w:lang w:val="en-IN"/>
        </w:rPr>
        <w:br/>
        <w:t>3️</w:t>
      </w:r>
      <w:r w:rsidRPr="005543C5">
        <w:rPr>
          <w:rFonts w:ascii="Segoe UI Symbol" w:hAnsi="Segoe UI Symbol" w:cs="Segoe UI Symbol"/>
          <w:color w:val="00B0F0"/>
          <w:sz w:val="24"/>
          <w:szCs w:val="24"/>
          <w:lang w:val="en-IN"/>
        </w:rPr>
        <w:t>⃣</w:t>
      </w:r>
      <w:r w:rsidRPr="005543C5">
        <w:rPr>
          <w:color w:val="00B0F0"/>
          <w:sz w:val="24"/>
          <w:szCs w:val="24"/>
          <w:lang w:val="en-IN"/>
        </w:rPr>
        <w:t xml:space="preserve"> Inter-Service Communication</w:t>
      </w:r>
      <w:r w:rsidRPr="005543C5">
        <w:rPr>
          <w:color w:val="00B0F0"/>
          <w:sz w:val="24"/>
          <w:szCs w:val="24"/>
          <w:lang w:val="en-IN"/>
        </w:rPr>
        <w:br/>
        <w:t xml:space="preserve">    1.  Sync vs async communication – trade-offs.</w:t>
      </w:r>
      <w:r w:rsidRPr="005543C5">
        <w:rPr>
          <w:color w:val="00B0F0"/>
          <w:sz w:val="24"/>
          <w:szCs w:val="24"/>
          <w:lang w:val="en-IN"/>
        </w:rPr>
        <w:br/>
        <w:t xml:space="preserve">    2.  REST vs gRPC vs Messaging.</w:t>
      </w:r>
      <w:r w:rsidRPr="005543C5">
        <w:rPr>
          <w:color w:val="00B0F0"/>
          <w:sz w:val="24"/>
          <w:szCs w:val="24"/>
          <w:lang w:val="en-IN"/>
        </w:rPr>
        <w:br/>
        <w:t xml:space="preserve">    3.  When to use event-driven architecture?</w:t>
      </w:r>
      <w:r w:rsidRPr="005543C5">
        <w:rPr>
          <w:color w:val="00B0F0"/>
          <w:sz w:val="24"/>
          <w:szCs w:val="24"/>
          <w:lang w:val="en-IN"/>
        </w:rPr>
        <w:br/>
        <w:t xml:space="preserve">    4.  Request-response vs event streaming.</w:t>
      </w:r>
      <w:r w:rsidRPr="005543C5">
        <w:rPr>
          <w:color w:val="00B0F0"/>
          <w:sz w:val="24"/>
          <w:szCs w:val="24"/>
          <w:lang w:val="en-IN"/>
        </w:rPr>
        <w:br/>
        <w:t xml:space="preserve">    5.  Contract testing – why critical?</w:t>
      </w:r>
      <w:r w:rsidRPr="005543C5">
        <w:rPr>
          <w:color w:val="00B0F0"/>
          <w:sz w:val="24"/>
          <w:szCs w:val="24"/>
          <w:lang w:val="en-IN"/>
        </w:rPr>
        <w:br/>
        <w:t xml:space="preserve">    6.  Handling backward compatibility.</w:t>
      </w:r>
      <w:r w:rsidRPr="005543C5">
        <w:rPr>
          <w:color w:val="00B0F0"/>
          <w:sz w:val="24"/>
          <w:szCs w:val="24"/>
          <w:lang w:val="en-IN"/>
        </w:rPr>
        <w:br/>
        <w:t xml:space="preserve">    7.  How to deal with partial failures?</w:t>
      </w:r>
      <w:r w:rsidRPr="005543C5">
        <w:rPr>
          <w:color w:val="00B0F0"/>
          <w:sz w:val="24"/>
          <w:szCs w:val="24"/>
          <w:lang w:val="en-IN"/>
        </w:rPr>
        <w:br/>
        <w:t xml:space="preserve">    8.  Chatty services problem.</w:t>
      </w:r>
      <w:r w:rsidRPr="005543C5">
        <w:rPr>
          <w:color w:val="00B0F0"/>
          <w:sz w:val="24"/>
          <w:szCs w:val="24"/>
          <w:lang w:val="en-IN"/>
        </w:rPr>
        <w:br/>
        <w:t xml:space="preserve">    9.  Payload design best practices.</w:t>
      </w:r>
      <w:r w:rsidRPr="005543C5">
        <w:rPr>
          <w:color w:val="00B0F0"/>
          <w:sz w:val="24"/>
          <w:szCs w:val="24"/>
          <w:lang w:val="en-IN"/>
        </w:rPr>
        <w:br/>
        <w:t xml:space="preserve">    10. How to design idempotent APIs?</w:t>
      </w:r>
      <w:r w:rsidRPr="005543C5">
        <w:rPr>
          <w:color w:val="00B0F0"/>
          <w:sz w:val="24"/>
          <w:szCs w:val="24"/>
          <w:lang w:val="en-IN"/>
        </w:rPr>
        <w:br/>
        <w:t>________________________________________</w:t>
      </w:r>
      <w:r w:rsidRPr="005543C5">
        <w:rPr>
          <w:color w:val="00B0F0"/>
          <w:sz w:val="24"/>
          <w:szCs w:val="24"/>
          <w:lang w:val="en-IN"/>
        </w:rPr>
        <w:br/>
        <w:t>4️</w:t>
      </w:r>
      <w:r w:rsidRPr="005543C5">
        <w:rPr>
          <w:rFonts w:ascii="Segoe UI Symbol" w:hAnsi="Segoe UI Symbol" w:cs="Segoe UI Symbol"/>
          <w:color w:val="00B0F0"/>
          <w:sz w:val="24"/>
          <w:szCs w:val="24"/>
          <w:lang w:val="en-IN"/>
        </w:rPr>
        <w:t>⃣</w:t>
      </w:r>
      <w:r w:rsidRPr="005543C5">
        <w:rPr>
          <w:color w:val="00B0F0"/>
          <w:sz w:val="24"/>
          <w:szCs w:val="24"/>
          <w:lang w:val="en-IN"/>
        </w:rPr>
        <w:t xml:space="preserve"> Data Consistency &amp; Transactions (Very Important)</w:t>
      </w:r>
      <w:r w:rsidRPr="005543C5">
        <w:rPr>
          <w:color w:val="00B0F0"/>
          <w:sz w:val="24"/>
          <w:szCs w:val="24"/>
          <w:lang w:val="en-IN"/>
        </w:rPr>
        <w:br/>
        <w:t xml:space="preserve">    1.  Why distributed transactions are hard?</w:t>
      </w:r>
      <w:r w:rsidRPr="005543C5">
        <w:rPr>
          <w:color w:val="00B0F0"/>
          <w:sz w:val="24"/>
          <w:szCs w:val="24"/>
          <w:lang w:val="en-IN"/>
        </w:rPr>
        <w:br/>
        <w:t xml:space="preserve">    2.  Two-Phase Commit – why avoided?</w:t>
      </w:r>
      <w:r w:rsidRPr="005543C5">
        <w:rPr>
          <w:color w:val="00B0F0"/>
          <w:sz w:val="24"/>
          <w:szCs w:val="24"/>
          <w:lang w:val="en-IN"/>
        </w:rPr>
        <w:br/>
      </w:r>
      <w:r w:rsidRPr="005543C5">
        <w:rPr>
          <w:color w:val="00B0F0"/>
          <w:sz w:val="24"/>
          <w:szCs w:val="24"/>
          <w:lang w:val="en-IN"/>
        </w:rPr>
        <w:lastRenderedPageBreak/>
        <w:t xml:space="preserve">    3.  Saga pattern – choreography vs orchestration.</w:t>
      </w:r>
      <w:r w:rsidRPr="005543C5">
        <w:rPr>
          <w:color w:val="00B0F0"/>
          <w:sz w:val="24"/>
          <w:szCs w:val="24"/>
          <w:lang w:val="en-IN"/>
        </w:rPr>
        <w:br/>
        <w:t xml:space="preserve">    4.  Eventual consistency – real world meaning.</w:t>
      </w:r>
      <w:r w:rsidRPr="005543C5">
        <w:rPr>
          <w:color w:val="00B0F0"/>
          <w:sz w:val="24"/>
          <w:szCs w:val="24"/>
          <w:lang w:val="en-IN"/>
        </w:rPr>
        <w:br/>
        <w:t xml:space="preserve">    5.  How to design rollback in saga?</w:t>
      </w:r>
      <w:r w:rsidRPr="005543C5">
        <w:rPr>
          <w:color w:val="00B0F0"/>
          <w:sz w:val="24"/>
          <w:szCs w:val="24"/>
          <w:lang w:val="en-IN"/>
        </w:rPr>
        <w:br/>
        <w:t xml:space="preserve">    6.  Handling duplicate events.</w:t>
      </w:r>
      <w:r w:rsidRPr="005543C5">
        <w:rPr>
          <w:color w:val="00B0F0"/>
          <w:sz w:val="24"/>
          <w:szCs w:val="24"/>
          <w:lang w:val="en-IN"/>
        </w:rPr>
        <w:br/>
        <w:t xml:space="preserve">    7.  Outbox pattern – why and how?</w:t>
      </w:r>
      <w:r w:rsidRPr="005543C5">
        <w:rPr>
          <w:color w:val="00B0F0"/>
          <w:sz w:val="24"/>
          <w:szCs w:val="24"/>
          <w:lang w:val="en-IN"/>
        </w:rPr>
        <w:br/>
        <w:t xml:space="preserve">    8.  Exactly-once vs at-least-once semantics.</w:t>
      </w:r>
      <w:r w:rsidRPr="005543C5">
        <w:rPr>
          <w:color w:val="00B0F0"/>
          <w:sz w:val="24"/>
          <w:szCs w:val="24"/>
          <w:lang w:val="en-IN"/>
        </w:rPr>
        <w:br/>
        <w:t xml:space="preserve">    9.  How to maintain read models?</w:t>
      </w:r>
      <w:r w:rsidRPr="005543C5">
        <w:rPr>
          <w:color w:val="00B0F0"/>
          <w:sz w:val="24"/>
          <w:szCs w:val="24"/>
          <w:lang w:val="en-IN"/>
        </w:rPr>
        <w:br/>
        <w:t xml:space="preserve">    10. CQRS in microservices.</w:t>
      </w:r>
      <w:r w:rsidRPr="005543C5">
        <w:rPr>
          <w:color w:val="00B0F0"/>
          <w:sz w:val="24"/>
          <w:szCs w:val="24"/>
          <w:lang w:val="en-IN"/>
        </w:rPr>
        <w:br/>
        <w:t>________________________________________</w:t>
      </w:r>
      <w:r w:rsidRPr="005543C5">
        <w:rPr>
          <w:color w:val="00B0F0"/>
          <w:sz w:val="24"/>
          <w:szCs w:val="24"/>
          <w:lang w:val="en-IN"/>
        </w:rPr>
        <w:br/>
        <w:t>5️</w:t>
      </w:r>
      <w:r w:rsidRPr="005543C5">
        <w:rPr>
          <w:rFonts w:ascii="Segoe UI Symbol" w:hAnsi="Segoe UI Symbol" w:cs="Segoe UI Symbol"/>
          <w:color w:val="00B0F0"/>
          <w:sz w:val="24"/>
          <w:szCs w:val="24"/>
          <w:lang w:val="en-IN"/>
        </w:rPr>
        <w:t>⃣</w:t>
      </w:r>
      <w:r w:rsidRPr="005543C5">
        <w:rPr>
          <w:color w:val="00B0F0"/>
          <w:sz w:val="24"/>
          <w:szCs w:val="24"/>
          <w:lang w:val="en-IN"/>
        </w:rPr>
        <w:t xml:space="preserve"> Resilience &amp; Fault Tolerance (Must Know)</w:t>
      </w:r>
      <w:r w:rsidRPr="005543C5">
        <w:rPr>
          <w:color w:val="00B0F0"/>
          <w:sz w:val="24"/>
          <w:szCs w:val="24"/>
          <w:lang w:val="en-IN"/>
        </w:rPr>
        <w:br/>
        <w:t xml:space="preserve">    1.  What is resilience in microservices?</w:t>
      </w:r>
      <w:r w:rsidRPr="005543C5">
        <w:rPr>
          <w:color w:val="00B0F0"/>
          <w:sz w:val="24"/>
          <w:szCs w:val="24"/>
          <w:lang w:val="en-IN"/>
        </w:rPr>
        <w:br/>
        <w:t xml:space="preserve">    2.  Circuit breaker – how it works internally?</w:t>
      </w:r>
      <w:r w:rsidRPr="005543C5">
        <w:rPr>
          <w:color w:val="00B0F0"/>
          <w:sz w:val="24"/>
          <w:szCs w:val="24"/>
          <w:lang w:val="en-IN"/>
        </w:rPr>
        <w:br/>
        <w:t xml:space="preserve">    3.  Retry vs timeout – common mistakes.</w:t>
      </w:r>
      <w:r w:rsidRPr="005543C5">
        <w:rPr>
          <w:color w:val="00B0F0"/>
          <w:sz w:val="24"/>
          <w:szCs w:val="24"/>
          <w:lang w:val="en-IN"/>
        </w:rPr>
        <w:br/>
        <w:t xml:space="preserve">    4.  Bulkhead pattern – real use case.</w:t>
      </w:r>
      <w:r w:rsidRPr="005543C5">
        <w:rPr>
          <w:color w:val="00B0F0"/>
          <w:sz w:val="24"/>
          <w:szCs w:val="24"/>
          <w:lang w:val="en-IN"/>
        </w:rPr>
        <w:br/>
        <w:t xml:space="preserve">    5.  Fallbacks – when dangerous?</w:t>
      </w:r>
      <w:r w:rsidRPr="005543C5">
        <w:rPr>
          <w:color w:val="00B0F0"/>
          <w:sz w:val="24"/>
          <w:szCs w:val="24"/>
          <w:lang w:val="en-IN"/>
        </w:rPr>
        <w:br/>
        <w:t xml:space="preserve">    6.  Handling downstream slowness.</w:t>
      </w:r>
      <w:r w:rsidRPr="005543C5">
        <w:rPr>
          <w:color w:val="00B0F0"/>
          <w:sz w:val="24"/>
          <w:szCs w:val="24"/>
          <w:lang w:val="en-IN"/>
        </w:rPr>
        <w:br/>
        <w:t xml:space="preserve">    7.  Cascading failures – examples.</w:t>
      </w:r>
      <w:r w:rsidRPr="005543C5">
        <w:rPr>
          <w:color w:val="00B0F0"/>
          <w:sz w:val="24"/>
          <w:szCs w:val="24"/>
          <w:lang w:val="en-IN"/>
        </w:rPr>
        <w:br/>
        <w:t xml:space="preserve">    8.  Load shedding strategies.</w:t>
      </w:r>
      <w:r w:rsidRPr="005543C5">
        <w:rPr>
          <w:color w:val="00B0F0"/>
          <w:sz w:val="24"/>
          <w:szCs w:val="24"/>
          <w:lang w:val="en-IN"/>
        </w:rPr>
        <w:br/>
        <w:t xml:space="preserve">    9.  Chaos engineering – why important?</w:t>
      </w:r>
      <w:r w:rsidRPr="005543C5">
        <w:rPr>
          <w:color w:val="00B0F0"/>
          <w:sz w:val="24"/>
          <w:szCs w:val="24"/>
          <w:lang w:val="en-IN"/>
        </w:rPr>
        <w:br/>
        <w:t xml:space="preserve">    10. How Netflix Hystrix worked (and why deprecated)?</w:t>
      </w:r>
      <w:r w:rsidRPr="005543C5">
        <w:rPr>
          <w:color w:val="00B0F0"/>
          <w:sz w:val="24"/>
          <w:szCs w:val="24"/>
          <w:lang w:val="en-IN"/>
        </w:rPr>
        <w:br/>
        <w:t>________________________________________</w:t>
      </w:r>
      <w:r w:rsidRPr="005543C5">
        <w:rPr>
          <w:color w:val="00B0F0"/>
          <w:sz w:val="24"/>
          <w:szCs w:val="24"/>
          <w:lang w:val="en-IN"/>
        </w:rPr>
        <w:br/>
        <w:t>6️</w:t>
      </w:r>
      <w:r w:rsidRPr="005543C5">
        <w:rPr>
          <w:rFonts w:ascii="Segoe UI Symbol" w:hAnsi="Segoe UI Symbol" w:cs="Segoe UI Symbol"/>
          <w:color w:val="00B0F0"/>
          <w:sz w:val="24"/>
          <w:szCs w:val="24"/>
          <w:lang w:val="en-IN"/>
        </w:rPr>
        <w:t>⃣</w:t>
      </w:r>
      <w:r w:rsidRPr="005543C5">
        <w:rPr>
          <w:color w:val="00B0F0"/>
          <w:sz w:val="24"/>
          <w:szCs w:val="24"/>
          <w:lang w:val="en-IN"/>
        </w:rPr>
        <w:t xml:space="preserve"> API Gateway &amp; Edge Services</w:t>
      </w:r>
      <w:r w:rsidRPr="005543C5">
        <w:rPr>
          <w:color w:val="00B0F0"/>
          <w:sz w:val="24"/>
          <w:szCs w:val="24"/>
          <w:lang w:val="en-IN"/>
        </w:rPr>
        <w:br/>
        <w:t xml:space="preserve">    1.  Why API Gateway is needed?</w:t>
      </w:r>
      <w:r w:rsidRPr="005543C5">
        <w:rPr>
          <w:color w:val="00B0F0"/>
          <w:sz w:val="24"/>
          <w:szCs w:val="24"/>
          <w:lang w:val="en-IN"/>
        </w:rPr>
        <w:br/>
        <w:t xml:space="preserve">    2.  Gateway vs Load Balancer.</w:t>
      </w:r>
      <w:r w:rsidRPr="005543C5">
        <w:rPr>
          <w:color w:val="00B0F0"/>
          <w:sz w:val="24"/>
          <w:szCs w:val="24"/>
          <w:lang w:val="en-IN"/>
        </w:rPr>
        <w:br/>
        <w:t xml:space="preserve">    3.  What logic belongs in gateway?</w:t>
      </w:r>
      <w:r w:rsidRPr="005543C5">
        <w:rPr>
          <w:color w:val="00B0F0"/>
          <w:sz w:val="24"/>
          <w:szCs w:val="24"/>
          <w:lang w:val="en-IN"/>
        </w:rPr>
        <w:br/>
        <w:t xml:space="preserve">    4.  Auth at gateway vs service.</w:t>
      </w:r>
      <w:r w:rsidRPr="005543C5">
        <w:rPr>
          <w:color w:val="00B0F0"/>
          <w:sz w:val="24"/>
          <w:szCs w:val="24"/>
          <w:lang w:val="en-IN"/>
        </w:rPr>
        <w:br/>
        <w:t xml:space="preserve">    5.  Rate limiting strategies.</w:t>
      </w:r>
      <w:r w:rsidRPr="005543C5">
        <w:rPr>
          <w:color w:val="00B0F0"/>
          <w:sz w:val="24"/>
          <w:szCs w:val="24"/>
          <w:lang w:val="en-IN"/>
        </w:rPr>
        <w:br/>
        <w:t xml:space="preserve">    6.  Request aggregation at gateway.</w:t>
      </w:r>
      <w:r w:rsidRPr="005543C5">
        <w:rPr>
          <w:color w:val="00B0F0"/>
          <w:sz w:val="24"/>
          <w:szCs w:val="24"/>
          <w:lang w:val="en-IN"/>
        </w:rPr>
        <w:br/>
        <w:t xml:space="preserve">    7.  Gateway as single point of failure?</w:t>
      </w:r>
      <w:r w:rsidRPr="005543C5">
        <w:rPr>
          <w:color w:val="00B0F0"/>
          <w:sz w:val="24"/>
          <w:szCs w:val="24"/>
          <w:lang w:val="en-IN"/>
        </w:rPr>
        <w:br/>
        <w:t xml:space="preserve">    8.  BFF (Backend For Frontend) pattern.</w:t>
      </w:r>
      <w:r w:rsidRPr="005543C5">
        <w:rPr>
          <w:color w:val="00B0F0"/>
          <w:sz w:val="24"/>
          <w:szCs w:val="24"/>
          <w:lang w:val="en-IN"/>
        </w:rPr>
        <w:br/>
        <w:t xml:space="preserve">    9.  Handling API versioning at gateway.</w:t>
      </w:r>
      <w:r w:rsidRPr="005543C5">
        <w:rPr>
          <w:color w:val="00B0F0"/>
          <w:sz w:val="24"/>
          <w:szCs w:val="24"/>
          <w:lang w:val="en-IN"/>
        </w:rPr>
        <w:br/>
        <w:t xml:space="preserve">    10. Gateway vs Service Mesh.</w:t>
      </w:r>
      <w:r w:rsidRPr="005543C5">
        <w:rPr>
          <w:color w:val="00B0F0"/>
          <w:sz w:val="24"/>
          <w:szCs w:val="24"/>
          <w:lang w:val="en-IN"/>
        </w:rPr>
        <w:br/>
        <w:t>________________________________________</w:t>
      </w:r>
      <w:r w:rsidRPr="005543C5">
        <w:rPr>
          <w:color w:val="00B0F0"/>
          <w:sz w:val="24"/>
          <w:szCs w:val="24"/>
          <w:lang w:val="en-IN"/>
        </w:rPr>
        <w:br/>
        <w:t>7️</w:t>
      </w:r>
      <w:r w:rsidRPr="005543C5">
        <w:rPr>
          <w:rFonts w:ascii="Segoe UI Symbol" w:hAnsi="Segoe UI Symbol" w:cs="Segoe UI Symbol"/>
          <w:color w:val="00B0F0"/>
          <w:sz w:val="24"/>
          <w:szCs w:val="24"/>
          <w:lang w:val="en-IN"/>
        </w:rPr>
        <w:t>⃣</w:t>
      </w:r>
      <w:r w:rsidRPr="005543C5">
        <w:rPr>
          <w:color w:val="00B0F0"/>
          <w:sz w:val="24"/>
          <w:szCs w:val="24"/>
          <w:lang w:val="en-IN"/>
        </w:rPr>
        <w:t xml:space="preserve"> Service Discovery &amp; Configuration</w:t>
      </w:r>
      <w:r w:rsidRPr="005543C5">
        <w:rPr>
          <w:color w:val="00B0F0"/>
          <w:sz w:val="24"/>
          <w:szCs w:val="24"/>
          <w:lang w:val="en-IN"/>
        </w:rPr>
        <w:br/>
        <w:t xml:space="preserve">    1.  Client-side vs server-side discovery.</w:t>
      </w:r>
      <w:r w:rsidRPr="005543C5">
        <w:rPr>
          <w:color w:val="00B0F0"/>
          <w:sz w:val="24"/>
          <w:szCs w:val="24"/>
          <w:lang w:val="en-IN"/>
        </w:rPr>
        <w:br/>
        <w:t xml:space="preserve">    2.  How service discovery works internally.</w:t>
      </w:r>
      <w:r w:rsidRPr="005543C5">
        <w:rPr>
          <w:color w:val="00B0F0"/>
          <w:sz w:val="24"/>
          <w:szCs w:val="24"/>
          <w:lang w:val="en-IN"/>
        </w:rPr>
        <w:br/>
        <w:t xml:space="preserve">    3.  Eureka vs Consul vs Kubernetes DNS.</w:t>
      </w:r>
      <w:r w:rsidRPr="005543C5">
        <w:rPr>
          <w:color w:val="00B0F0"/>
          <w:sz w:val="24"/>
          <w:szCs w:val="24"/>
          <w:lang w:val="en-IN"/>
        </w:rPr>
        <w:br/>
        <w:t xml:space="preserve">    4.  Config server – why needed?</w:t>
      </w:r>
      <w:r w:rsidRPr="005543C5">
        <w:rPr>
          <w:color w:val="00B0F0"/>
          <w:sz w:val="24"/>
          <w:szCs w:val="24"/>
          <w:lang w:val="en-IN"/>
        </w:rPr>
        <w:br/>
      </w:r>
      <w:r w:rsidRPr="005543C5">
        <w:rPr>
          <w:color w:val="00B0F0"/>
          <w:sz w:val="24"/>
          <w:szCs w:val="24"/>
          <w:lang w:val="en-IN"/>
        </w:rPr>
        <w:lastRenderedPageBreak/>
        <w:t xml:space="preserve">    5.  Config refresh strategies.</w:t>
      </w:r>
      <w:r w:rsidRPr="005543C5">
        <w:rPr>
          <w:color w:val="00B0F0"/>
          <w:sz w:val="24"/>
          <w:szCs w:val="24"/>
          <w:lang w:val="en-IN"/>
        </w:rPr>
        <w:br/>
        <w:t xml:space="preserve">    6.  Secrets management.</w:t>
      </w:r>
      <w:r w:rsidRPr="005543C5">
        <w:rPr>
          <w:color w:val="00B0F0"/>
          <w:sz w:val="24"/>
          <w:szCs w:val="24"/>
          <w:lang w:val="en-IN"/>
        </w:rPr>
        <w:br/>
        <w:t xml:space="preserve">    7.  Blue-green vs canary deployments.</w:t>
      </w:r>
      <w:r w:rsidRPr="005543C5">
        <w:rPr>
          <w:color w:val="00B0F0"/>
          <w:sz w:val="24"/>
          <w:szCs w:val="24"/>
          <w:lang w:val="en-IN"/>
        </w:rPr>
        <w:br/>
        <w:t xml:space="preserve">    8.  Feature flags – where to manage?</w:t>
      </w:r>
      <w:r w:rsidRPr="005543C5">
        <w:rPr>
          <w:color w:val="00B0F0"/>
          <w:sz w:val="24"/>
          <w:szCs w:val="24"/>
          <w:lang w:val="en-IN"/>
        </w:rPr>
        <w:br/>
        <w:t xml:space="preserve">    9.  Handling config drift.</w:t>
      </w:r>
      <w:r w:rsidRPr="005543C5">
        <w:rPr>
          <w:color w:val="00B0F0"/>
          <w:sz w:val="24"/>
          <w:szCs w:val="24"/>
          <w:lang w:val="en-IN"/>
        </w:rPr>
        <w:br/>
        <w:t xml:space="preserve">    10. Multi-region service discovery.</w:t>
      </w:r>
      <w:r w:rsidRPr="005543C5">
        <w:rPr>
          <w:color w:val="00B0F0"/>
          <w:sz w:val="24"/>
          <w:szCs w:val="24"/>
          <w:lang w:val="en-IN"/>
        </w:rPr>
        <w:br/>
        <w:t>________________________________________</w:t>
      </w:r>
      <w:r w:rsidRPr="005543C5">
        <w:rPr>
          <w:color w:val="00B0F0"/>
          <w:sz w:val="24"/>
          <w:szCs w:val="24"/>
          <w:lang w:val="en-IN"/>
        </w:rPr>
        <w:br/>
        <w:t>8️</w:t>
      </w:r>
      <w:r w:rsidRPr="005543C5">
        <w:rPr>
          <w:rFonts w:ascii="Segoe UI Symbol" w:hAnsi="Segoe UI Symbol" w:cs="Segoe UI Symbol"/>
          <w:color w:val="00B0F0"/>
          <w:sz w:val="24"/>
          <w:szCs w:val="24"/>
          <w:lang w:val="en-IN"/>
        </w:rPr>
        <w:t>⃣</w:t>
      </w:r>
      <w:r w:rsidRPr="005543C5">
        <w:rPr>
          <w:color w:val="00B0F0"/>
          <w:sz w:val="24"/>
          <w:szCs w:val="24"/>
          <w:lang w:val="en-IN"/>
        </w:rPr>
        <w:t xml:space="preserve"> Observability &amp; Monitoring (Senior Favorite)</w:t>
      </w:r>
      <w:r w:rsidRPr="005543C5">
        <w:rPr>
          <w:color w:val="00B0F0"/>
          <w:sz w:val="24"/>
          <w:szCs w:val="24"/>
          <w:lang w:val="en-IN"/>
        </w:rPr>
        <w:br/>
        <w:t xml:space="preserve">    1.  Why logs are not enough?</w:t>
      </w:r>
      <w:r w:rsidRPr="005543C5">
        <w:rPr>
          <w:color w:val="00B0F0"/>
          <w:sz w:val="24"/>
          <w:szCs w:val="24"/>
          <w:lang w:val="en-IN"/>
        </w:rPr>
        <w:br/>
        <w:t xml:space="preserve">    2.  Metrics vs logs vs traces.</w:t>
      </w:r>
      <w:r w:rsidRPr="005543C5">
        <w:rPr>
          <w:color w:val="00B0F0"/>
          <w:sz w:val="24"/>
          <w:szCs w:val="24"/>
          <w:lang w:val="en-IN"/>
        </w:rPr>
        <w:br/>
        <w:t xml:space="preserve">    3.  Distributed tracing – how it works?</w:t>
      </w:r>
      <w:r w:rsidRPr="005543C5">
        <w:rPr>
          <w:color w:val="00B0F0"/>
          <w:sz w:val="24"/>
          <w:szCs w:val="24"/>
          <w:lang w:val="en-IN"/>
        </w:rPr>
        <w:br/>
        <w:t xml:space="preserve">    4.  Correlation ID propagation.</w:t>
      </w:r>
      <w:r w:rsidRPr="005543C5">
        <w:rPr>
          <w:color w:val="00B0F0"/>
          <w:sz w:val="24"/>
          <w:szCs w:val="24"/>
          <w:lang w:val="en-IN"/>
        </w:rPr>
        <w:br/>
        <w:t xml:space="preserve">    5.  What is RED / USE metrics?</w:t>
      </w:r>
      <w:r w:rsidRPr="005543C5">
        <w:rPr>
          <w:color w:val="00B0F0"/>
          <w:sz w:val="24"/>
          <w:szCs w:val="24"/>
          <w:lang w:val="en-IN"/>
        </w:rPr>
        <w:br/>
        <w:t xml:space="preserve">    6.  SLA vs SLO vs SLI.</w:t>
      </w:r>
      <w:r w:rsidRPr="005543C5">
        <w:rPr>
          <w:color w:val="00B0F0"/>
          <w:sz w:val="24"/>
          <w:szCs w:val="24"/>
          <w:lang w:val="en-IN"/>
        </w:rPr>
        <w:br/>
        <w:t xml:space="preserve">    7.  Alert fatigue – how to avoid?</w:t>
      </w:r>
      <w:r w:rsidRPr="005543C5">
        <w:rPr>
          <w:color w:val="00B0F0"/>
          <w:sz w:val="24"/>
          <w:szCs w:val="24"/>
          <w:lang w:val="en-IN"/>
        </w:rPr>
        <w:br/>
        <w:t xml:space="preserve">    8.  How to debug production issues across services?</w:t>
      </w:r>
      <w:r w:rsidRPr="005543C5">
        <w:rPr>
          <w:color w:val="00B0F0"/>
          <w:sz w:val="24"/>
          <w:szCs w:val="24"/>
          <w:lang w:val="en-IN"/>
        </w:rPr>
        <w:br/>
        <w:t xml:space="preserve">    9.  Handling high cardinality metrics.</w:t>
      </w:r>
      <w:r w:rsidRPr="005543C5">
        <w:rPr>
          <w:color w:val="00B0F0"/>
          <w:sz w:val="24"/>
          <w:szCs w:val="24"/>
          <w:lang w:val="en-IN"/>
        </w:rPr>
        <w:br/>
        <w:t xml:space="preserve">    10. OpenTelemetry – role in microservices.</w:t>
      </w:r>
      <w:r w:rsidRPr="005543C5">
        <w:rPr>
          <w:color w:val="00B0F0"/>
          <w:sz w:val="24"/>
          <w:szCs w:val="24"/>
          <w:lang w:val="en-IN"/>
        </w:rPr>
        <w:br/>
        <w:t>________________________________________</w:t>
      </w:r>
      <w:r w:rsidRPr="005543C5">
        <w:rPr>
          <w:color w:val="00B0F0"/>
          <w:sz w:val="24"/>
          <w:szCs w:val="24"/>
          <w:lang w:val="en-IN"/>
        </w:rPr>
        <w:br/>
        <w:t>9️</w:t>
      </w:r>
      <w:r w:rsidRPr="005543C5">
        <w:rPr>
          <w:rFonts w:ascii="Segoe UI Symbol" w:hAnsi="Segoe UI Symbol" w:cs="Segoe UI Symbol"/>
          <w:color w:val="00B0F0"/>
          <w:sz w:val="24"/>
          <w:szCs w:val="24"/>
          <w:lang w:val="en-IN"/>
        </w:rPr>
        <w:t>⃣</w:t>
      </w:r>
      <w:r w:rsidRPr="005543C5">
        <w:rPr>
          <w:color w:val="00B0F0"/>
          <w:sz w:val="24"/>
          <w:szCs w:val="24"/>
          <w:lang w:val="en-IN"/>
        </w:rPr>
        <w:t xml:space="preserve"> Security in Microservices</w:t>
      </w:r>
      <w:r w:rsidRPr="005543C5">
        <w:rPr>
          <w:color w:val="00B0F0"/>
          <w:sz w:val="24"/>
          <w:szCs w:val="24"/>
          <w:lang w:val="en-IN"/>
        </w:rPr>
        <w:br/>
        <w:t xml:space="preserve">    1.  Service-to-service authentication.</w:t>
      </w:r>
      <w:r w:rsidRPr="005543C5">
        <w:rPr>
          <w:color w:val="00B0F0"/>
          <w:sz w:val="24"/>
          <w:szCs w:val="24"/>
          <w:lang w:val="en-IN"/>
        </w:rPr>
        <w:br/>
        <w:t xml:space="preserve">    2.  OAuth2 vs JWT in microservices.</w:t>
      </w:r>
      <w:r w:rsidRPr="005543C5">
        <w:rPr>
          <w:color w:val="00B0F0"/>
          <w:sz w:val="24"/>
          <w:szCs w:val="24"/>
          <w:lang w:val="en-IN"/>
        </w:rPr>
        <w:br/>
        <w:t xml:space="preserve">    3.  Zero-trust architecture.</w:t>
      </w:r>
      <w:r w:rsidRPr="005543C5">
        <w:rPr>
          <w:color w:val="00B0F0"/>
          <w:sz w:val="24"/>
          <w:szCs w:val="24"/>
          <w:lang w:val="en-IN"/>
        </w:rPr>
        <w:br/>
        <w:t xml:space="preserve">    4.  mTLS – when and why?</w:t>
      </w:r>
      <w:r w:rsidRPr="005543C5">
        <w:rPr>
          <w:color w:val="00B0F0"/>
          <w:sz w:val="24"/>
          <w:szCs w:val="24"/>
          <w:lang w:val="en-IN"/>
        </w:rPr>
        <w:br/>
        <w:t xml:space="preserve">    5.  Token propagation issues.</w:t>
      </w:r>
      <w:r w:rsidRPr="005543C5">
        <w:rPr>
          <w:color w:val="00B0F0"/>
          <w:sz w:val="24"/>
          <w:szCs w:val="24"/>
          <w:lang w:val="en-IN"/>
        </w:rPr>
        <w:br/>
        <w:t xml:space="preserve">    6.  Fine-grained authorization.</w:t>
      </w:r>
      <w:r w:rsidRPr="005543C5">
        <w:rPr>
          <w:color w:val="00B0F0"/>
          <w:sz w:val="24"/>
          <w:szCs w:val="24"/>
          <w:lang w:val="en-IN"/>
        </w:rPr>
        <w:br/>
        <w:t xml:space="preserve">    7.  Secrets rotation.</w:t>
      </w:r>
      <w:r w:rsidRPr="005543C5">
        <w:rPr>
          <w:color w:val="00B0F0"/>
          <w:sz w:val="24"/>
          <w:szCs w:val="24"/>
          <w:lang w:val="en-IN"/>
        </w:rPr>
        <w:br/>
        <w:t xml:space="preserve">    8.  Preventing replay attacks.</w:t>
      </w:r>
      <w:r w:rsidRPr="005543C5">
        <w:rPr>
          <w:color w:val="00B0F0"/>
          <w:sz w:val="24"/>
          <w:szCs w:val="24"/>
          <w:lang w:val="en-IN"/>
        </w:rPr>
        <w:br/>
        <w:t xml:space="preserve">    9.  API security at scale.</w:t>
      </w:r>
      <w:r w:rsidRPr="005543C5">
        <w:rPr>
          <w:color w:val="00B0F0"/>
          <w:sz w:val="24"/>
          <w:szCs w:val="24"/>
          <w:lang w:val="en-IN"/>
        </w:rPr>
        <w:br/>
        <w:t xml:space="preserve">    10. Common microservice security pitfalls.</w:t>
      </w:r>
      <w:r w:rsidRPr="005543C5">
        <w:rPr>
          <w:color w:val="00B0F0"/>
          <w:sz w:val="24"/>
          <w:szCs w:val="24"/>
          <w:lang w:val="en-IN"/>
        </w:rPr>
        <w:br/>
        <w:t>________________________________________</w:t>
      </w:r>
      <w:r w:rsidRPr="005543C5">
        <w:rPr>
          <w:color w:val="00B0F0"/>
          <w:sz w:val="24"/>
          <w:szCs w:val="24"/>
          <w:lang w:val="en-IN"/>
        </w:rPr>
        <w:br/>
      </w:r>
      <w:r w:rsidRPr="005543C5">
        <w:rPr>
          <w:rFonts w:ascii="Segoe UI Emoji" w:hAnsi="Segoe UI Emoji" w:cs="Segoe UI Emoji"/>
          <w:color w:val="00B0F0"/>
          <w:sz w:val="24"/>
          <w:szCs w:val="24"/>
          <w:lang w:val="en-IN"/>
        </w:rPr>
        <w:t>🔟</w:t>
      </w:r>
      <w:r w:rsidRPr="005543C5">
        <w:rPr>
          <w:color w:val="00B0F0"/>
          <w:sz w:val="24"/>
          <w:szCs w:val="24"/>
          <w:lang w:val="en-IN"/>
        </w:rPr>
        <w:t xml:space="preserve"> Scaling, Deployment &amp; Operations</w:t>
      </w:r>
      <w:r w:rsidRPr="005543C5">
        <w:rPr>
          <w:color w:val="00B0F0"/>
          <w:sz w:val="24"/>
          <w:szCs w:val="24"/>
          <w:lang w:val="en-IN"/>
        </w:rPr>
        <w:br/>
        <w:t xml:space="preserve">    1.  Horizontal vs vertical scaling.</w:t>
      </w:r>
      <w:r w:rsidRPr="005543C5">
        <w:rPr>
          <w:color w:val="00B0F0"/>
          <w:sz w:val="24"/>
          <w:szCs w:val="24"/>
          <w:lang w:val="en-IN"/>
        </w:rPr>
        <w:br/>
        <w:t xml:space="preserve">    2.  Stateless vs stateful services.</w:t>
      </w:r>
      <w:r w:rsidRPr="005543C5">
        <w:rPr>
          <w:color w:val="00B0F0"/>
          <w:sz w:val="24"/>
          <w:szCs w:val="24"/>
          <w:lang w:val="en-IN"/>
        </w:rPr>
        <w:br/>
        <w:t xml:space="preserve">    3.  Kubernetes role in microservices.</w:t>
      </w:r>
      <w:r w:rsidRPr="005543C5">
        <w:rPr>
          <w:color w:val="00B0F0"/>
          <w:sz w:val="24"/>
          <w:szCs w:val="24"/>
          <w:lang w:val="en-IN"/>
        </w:rPr>
        <w:br/>
        <w:t xml:space="preserve">    4.  Pod autoscaling – based on what?</w:t>
      </w:r>
      <w:r w:rsidRPr="005543C5">
        <w:rPr>
          <w:color w:val="00B0F0"/>
          <w:sz w:val="24"/>
          <w:szCs w:val="24"/>
          <w:lang w:val="en-IN"/>
        </w:rPr>
        <w:br/>
        <w:t xml:space="preserve">    5.  Rolling vs blue-green vs canary.</w:t>
      </w:r>
      <w:r w:rsidRPr="005543C5">
        <w:rPr>
          <w:color w:val="00B0F0"/>
          <w:sz w:val="24"/>
          <w:szCs w:val="24"/>
          <w:lang w:val="en-IN"/>
        </w:rPr>
        <w:br/>
        <w:t xml:space="preserve">    6.  Handling schema migrations.</w:t>
      </w:r>
      <w:r w:rsidRPr="005543C5">
        <w:rPr>
          <w:color w:val="00B0F0"/>
          <w:sz w:val="24"/>
          <w:szCs w:val="24"/>
          <w:lang w:val="en-IN"/>
        </w:rPr>
        <w:br/>
      </w:r>
      <w:r w:rsidRPr="005543C5">
        <w:rPr>
          <w:color w:val="00B0F0"/>
          <w:sz w:val="24"/>
          <w:szCs w:val="24"/>
          <w:lang w:val="en-IN"/>
        </w:rPr>
        <w:lastRenderedPageBreak/>
        <w:t xml:space="preserve">    7.  Backward compatibility in deployments.</w:t>
      </w:r>
      <w:r w:rsidRPr="005543C5">
        <w:rPr>
          <w:color w:val="00B0F0"/>
          <w:sz w:val="24"/>
          <w:szCs w:val="24"/>
          <w:lang w:val="en-IN"/>
        </w:rPr>
        <w:br/>
        <w:t xml:space="preserve">    8.  Graceful shutdown.</w:t>
      </w:r>
      <w:r w:rsidRPr="005543C5">
        <w:rPr>
          <w:color w:val="00B0F0"/>
          <w:sz w:val="24"/>
          <w:szCs w:val="24"/>
          <w:lang w:val="en-IN"/>
        </w:rPr>
        <w:br/>
        <w:t xml:space="preserve">    9.  Handling spike traffic.</w:t>
      </w:r>
      <w:r w:rsidRPr="005543C5">
        <w:rPr>
          <w:color w:val="00B0F0"/>
          <w:sz w:val="24"/>
          <w:szCs w:val="24"/>
          <w:lang w:val="en-IN"/>
        </w:rPr>
        <w:br/>
        <w:t xml:space="preserve">    10. Cost optimization strategies.</w:t>
      </w:r>
    </w:p>
    <w:p w14:paraId="3E5C0C50" w14:textId="77777777" w:rsidR="005543C5" w:rsidRDefault="005543C5" w:rsidP="0006586E">
      <w:pPr>
        <w:rPr>
          <w:b/>
          <w:bCs/>
          <w:color w:val="00B050"/>
          <w:sz w:val="24"/>
          <w:szCs w:val="24"/>
          <w:lang w:val="en-IN"/>
        </w:rPr>
      </w:pPr>
    </w:p>
    <w:p w14:paraId="368D8843" w14:textId="25DD85A0" w:rsidR="005543C5" w:rsidRDefault="005543C5" w:rsidP="0006586E">
      <w:pPr>
        <w:rPr>
          <w:b/>
          <w:bCs/>
          <w:color w:val="00B050"/>
          <w:sz w:val="24"/>
          <w:szCs w:val="24"/>
          <w:lang w:val="en-IN"/>
        </w:rPr>
      </w:pPr>
      <w:r>
        <w:rPr>
          <w:b/>
          <w:bCs/>
          <w:color w:val="00B050"/>
          <w:sz w:val="24"/>
          <w:szCs w:val="24"/>
          <w:lang w:val="en-IN"/>
        </w:rPr>
        <w:t>==============================================================================</w:t>
      </w:r>
    </w:p>
    <w:p w14:paraId="4BA7E868" w14:textId="4932A26A" w:rsidR="0006586E" w:rsidRPr="00F1220F" w:rsidRDefault="0006586E" w:rsidP="0006586E">
      <w:pPr>
        <w:rPr>
          <w:b/>
          <w:bCs/>
          <w:color w:val="00B050"/>
          <w:sz w:val="24"/>
          <w:szCs w:val="24"/>
          <w:lang w:val="en-IN"/>
        </w:rPr>
      </w:pPr>
      <w:r w:rsidRPr="00F1220F">
        <w:rPr>
          <w:b/>
          <w:bCs/>
          <w:color w:val="00B050"/>
          <w:sz w:val="24"/>
          <w:szCs w:val="24"/>
          <w:lang w:val="en-IN"/>
        </w:rPr>
        <w:t>1️</w:t>
      </w:r>
      <w:r w:rsidRPr="00F1220F">
        <w:rPr>
          <w:rFonts w:ascii="Segoe UI Symbol" w:hAnsi="Segoe UI Symbol" w:cs="Segoe UI Symbol"/>
          <w:b/>
          <w:bCs/>
          <w:color w:val="00B050"/>
          <w:sz w:val="24"/>
          <w:szCs w:val="24"/>
          <w:lang w:val="en-IN"/>
        </w:rPr>
        <w:t>⃣</w:t>
      </w:r>
      <w:r w:rsidRPr="00F1220F">
        <w:rPr>
          <w:b/>
          <w:bCs/>
          <w:color w:val="00B050"/>
          <w:sz w:val="24"/>
          <w:szCs w:val="24"/>
          <w:lang w:val="en-IN"/>
        </w:rPr>
        <w:t xml:space="preserve"> Microservices Fundamentals (Architect Mindset)</w:t>
      </w:r>
    </w:p>
    <w:p w14:paraId="038BB839" w14:textId="77777777" w:rsidR="0006586E" w:rsidRDefault="0006586E" w:rsidP="0006586E">
      <w:pPr>
        <w:rPr>
          <w:b/>
          <w:bCs/>
          <w:color w:val="EE0000"/>
          <w:sz w:val="24"/>
          <w:szCs w:val="24"/>
          <w:lang w:val="en-IN"/>
        </w:rPr>
      </w:pPr>
      <w:r w:rsidRPr="00F1220F">
        <w:rPr>
          <w:b/>
          <w:bCs/>
          <w:color w:val="EE0000"/>
          <w:sz w:val="24"/>
          <w:szCs w:val="24"/>
          <w:lang w:val="en-IN"/>
        </w:rPr>
        <w:t>1.  Why microservices? What problems do they actually solve?</w:t>
      </w:r>
    </w:p>
    <w:p w14:paraId="22271F67" w14:textId="77777777" w:rsidR="0006586E" w:rsidRPr="000B6AE4" w:rsidRDefault="0006586E" w:rsidP="0006586E">
      <w:pPr>
        <w:spacing w:after="0" w:line="259" w:lineRule="auto"/>
        <w:rPr>
          <w:b/>
          <w:bCs/>
        </w:rPr>
      </w:pPr>
      <w:r w:rsidRPr="000B6AE4">
        <w:rPr>
          <w:b/>
          <w:bCs/>
        </w:rPr>
        <w:t>1️</w:t>
      </w:r>
      <w:r w:rsidRPr="000B6AE4">
        <w:rPr>
          <w:rFonts w:ascii="Segoe UI Symbol" w:hAnsi="Segoe UI Symbol" w:cs="Segoe UI Symbol"/>
          <w:b/>
          <w:bCs/>
        </w:rPr>
        <w:t>⃣</w:t>
      </w:r>
      <w:r w:rsidRPr="000B6AE4">
        <w:rPr>
          <w:b/>
          <w:bCs/>
        </w:rPr>
        <w:t xml:space="preserve"> What Microservices Are</w:t>
      </w:r>
    </w:p>
    <w:p w14:paraId="51EC6AD7" w14:textId="77777777" w:rsidR="0006586E" w:rsidRPr="000B6AE4" w:rsidRDefault="0006586E" w:rsidP="0006586E">
      <w:pPr>
        <w:spacing w:after="0" w:line="259" w:lineRule="auto"/>
      </w:pPr>
      <w:r w:rsidRPr="000B6AE4">
        <w:rPr>
          <w:b/>
          <w:bCs/>
        </w:rPr>
        <w:t>Microservices</w:t>
      </w:r>
      <w:r w:rsidRPr="000B6AE4">
        <w:t xml:space="preserve"> are an architectural style where an application is built as a collection of </w:t>
      </w:r>
      <w:r w:rsidRPr="000B6AE4">
        <w:rPr>
          <w:b/>
          <w:bCs/>
        </w:rPr>
        <w:t>small, autonomous services</w:t>
      </w:r>
      <w:r w:rsidRPr="000B6AE4">
        <w:t>, each responsible for a specific business capability.</w:t>
      </w:r>
    </w:p>
    <w:p w14:paraId="75CB8B53" w14:textId="77777777" w:rsidR="0006586E" w:rsidRPr="000B6AE4" w:rsidRDefault="0006586E">
      <w:pPr>
        <w:numPr>
          <w:ilvl w:val="0"/>
          <w:numId w:val="250"/>
        </w:numPr>
        <w:spacing w:after="0" w:line="259" w:lineRule="auto"/>
      </w:pPr>
      <w:r w:rsidRPr="000B6AE4">
        <w:t xml:space="preserve">Each service has its </w:t>
      </w:r>
      <w:r w:rsidRPr="000B6AE4">
        <w:rPr>
          <w:b/>
          <w:bCs/>
        </w:rPr>
        <w:t>own database</w:t>
      </w:r>
      <w:r w:rsidRPr="000B6AE4">
        <w:t xml:space="preserve"> (preferably)</w:t>
      </w:r>
    </w:p>
    <w:p w14:paraId="1CACEB76" w14:textId="77777777" w:rsidR="0006586E" w:rsidRPr="000B6AE4" w:rsidRDefault="0006586E">
      <w:pPr>
        <w:numPr>
          <w:ilvl w:val="0"/>
          <w:numId w:val="250"/>
        </w:numPr>
        <w:spacing w:after="0" w:line="259" w:lineRule="auto"/>
      </w:pPr>
      <w:r w:rsidRPr="000B6AE4">
        <w:t xml:space="preserve">Each service can be </w:t>
      </w:r>
      <w:r w:rsidRPr="000B6AE4">
        <w:rPr>
          <w:b/>
          <w:bCs/>
        </w:rPr>
        <w:t>developed, deployed, and scaled independently</w:t>
      </w:r>
    </w:p>
    <w:p w14:paraId="30D1CE88" w14:textId="77777777" w:rsidR="0006586E" w:rsidRPr="000B6AE4" w:rsidRDefault="0006586E">
      <w:pPr>
        <w:numPr>
          <w:ilvl w:val="0"/>
          <w:numId w:val="250"/>
        </w:numPr>
        <w:spacing w:after="0" w:line="259" w:lineRule="auto"/>
      </w:pPr>
      <w:r w:rsidRPr="000B6AE4">
        <w:t xml:space="preserve">Typically communicate via </w:t>
      </w:r>
      <w:r w:rsidRPr="000B6AE4">
        <w:rPr>
          <w:b/>
          <w:bCs/>
        </w:rPr>
        <w:t>APIs or messaging</w:t>
      </w:r>
    </w:p>
    <w:p w14:paraId="7BED07E0" w14:textId="77777777" w:rsidR="0006586E" w:rsidRPr="000B6AE4" w:rsidRDefault="00000000" w:rsidP="0006586E">
      <w:pPr>
        <w:spacing w:after="0" w:line="259" w:lineRule="auto"/>
      </w:pPr>
      <w:r>
        <w:pict w14:anchorId="73A5C23C">
          <v:rect id="_x0000_i1025" style="width:0;height:1.5pt" o:hralign="center" o:hrstd="t" o:hr="t" fillcolor="#a0a0a0" stroked="f"/>
        </w:pict>
      </w:r>
    </w:p>
    <w:p w14:paraId="4F541FB9" w14:textId="77777777" w:rsidR="0006586E" w:rsidRPr="00D1084E" w:rsidRDefault="0006586E" w:rsidP="0006586E">
      <w:pPr>
        <w:spacing w:after="0" w:line="259" w:lineRule="auto"/>
        <w:rPr>
          <w:b/>
          <w:bCs/>
          <w:color w:val="00B050"/>
        </w:rPr>
      </w:pPr>
      <w:r w:rsidRPr="00D1084E">
        <w:rPr>
          <w:b/>
          <w:bCs/>
          <w:color w:val="00B050"/>
        </w:rPr>
        <w:t>2️</w:t>
      </w:r>
      <w:r w:rsidRPr="00D1084E">
        <w:rPr>
          <w:rFonts w:ascii="Segoe UI Symbol" w:hAnsi="Segoe UI Symbol" w:cs="Segoe UI Symbol"/>
          <w:b/>
          <w:bCs/>
          <w:color w:val="00B050"/>
        </w:rPr>
        <w:t>⃣</w:t>
      </w:r>
      <w:r w:rsidRPr="00D1084E">
        <w:rPr>
          <w:b/>
          <w:bCs/>
          <w:color w:val="00B050"/>
        </w:rPr>
        <w:t xml:space="preserve"> Problems in Monolithic Architecture</w:t>
      </w:r>
    </w:p>
    <w:p w14:paraId="6951E614" w14:textId="77777777" w:rsidR="0006586E" w:rsidRPr="000B6AE4" w:rsidRDefault="0006586E" w:rsidP="0006586E">
      <w:pPr>
        <w:spacing w:after="0" w:line="259" w:lineRule="auto"/>
      </w:pPr>
      <w:r w:rsidRPr="000B6AE4">
        <w:t xml:space="preserve">Monolithic apps are </w:t>
      </w:r>
      <w:r w:rsidRPr="000B6AE4">
        <w:rPr>
          <w:b/>
          <w:bCs/>
        </w:rPr>
        <w:t>single, tightly-coupled units</w:t>
      </w:r>
      <w:r w:rsidRPr="000B6AE4">
        <w:t>. Common pain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864"/>
      </w:tblGrid>
      <w:tr w:rsidR="0006586E" w:rsidRPr="000B6AE4" w14:paraId="11AED53B" w14:textId="77777777" w:rsidTr="00B72B58">
        <w:trPr>
          <w:tblHeader/>
          <w:tblCellSpacing w:w="15" w:type="dxa"/>
        </w:trPr>
        <w:tc>
          <w:tcPr>
            <w:tcW w:w="0" w:type="auto"/>
            <w:vAlign w:val="center"/>
            <w:hideMark/>
          </w:tcPr>
          <w:p w14:paraId="05F4805C" w14:textId="77777777" w:rsidR="0006586E" w:rsidRPr="000B6AE4" w:rsidRDefault="0006586E" w:rsidP="00B72B58">
            <w:pPr>
              <w:spacing w:after="0" w:line="259" w:lineRule="auto"/>
              <w:rPr>
                <w:b/>
                <w:bCs/>
              </w:rPr>
            </w:pPr>
            <w:r w:rsidRPr="000B6AE4">
              <w:rPr>
                <w:b/>
                <w:bCs/>
              </w:rPr>
              <w:t>Problem</w:t>
            </w:r>
          </w:p>
        </w:tc>
        <w:tc>
          <w:tcPr>
            <w:tcW w:w="0" w:type="auto"/>
            <w:vAlign w:val="center"/>
            <w:hideMark/>
          </w:tcPr>
          <w:p w14:paraId="0FECFCE7" w14:textId="77777777" w:rsidR="0006586E" w:rsidRPr="000B6AE4" w:rsidRDefault="0006586E" w:rsidP="00B72B58">
            <w:pPr>
              <w:spacing w:after="0" w:line="259" w:lineRule="auto"/>
              <w:rPr>
                <w:b/>
                <w:bCs/>
              </w:rPr>
            </w:pPr>
            <w:r w:rsidRPr="000B6AE4">
              <w:rPr>
                <w:b/>
                <w:bCs/>
              </w:rPr>
              <w:t>Explanation</w:t>
            </w:r>
          </w:p>
        </w:tc>
      </w:tr>
      <w:tr w:rsidR="0006586E" w:rsidRPr="000B6AE4" w14:paraId="1A4F5079" w14:textId="77777777" w:rsidTr="00B72B58">
        <w:trPr>
          <w:tblCellSpacing w:w="15" w:type="dxa"/>
        </w:trPr>
        <w:tc>
          <w:tcPr>
            <w:tcW w:w="0" w:type="auto"/>
            <w:vAlign w:val="center"/>
            <w:hideMark/>
          </w:tcPr>
          <w:p w14:paraId="7B36EB75" w14:textId="77777777" w:rsidR="0006586E" w:rsidRPr="00D1084E" w:rsidRDefault="0006586E" w:rsidP="00B72B58">
            <w:pPr>
              <w:spacing w:after="0" w:line="259" w:lineRule="auto"/>
              <w:rPr>
                <w:color w:val="00B050"/>
              </w:rPr>
            </w:pPr>
            <w:r w:rsidRPr="00D1084E">
              <w:rPr>
                <w:b/>
                <w:bCs/>
                <w:color w:val="00B050"/>
              </w:rPr>
              <w:t>Slow release cycles</w:t>
            </w:r>
          </w:p>
        </w:tc>
        <w:tc>
          <w:tcPr>
            <w:tcW w:w="0" w:type="auto"/>
            <w:vAlign w:val="center"/>
            <w:hideMark/>
          </w:tcPr>
          <w:p w14:paraId="04F3DC19" w14:textId="77777777" w:rsidR="0006586E" w:rsidRPr="000B6AE4" w:rsidRDefault="0006586E" w:rsidP="00B72B58">
            <w:pPr>
              <w:spacing w:after="0" w:line="259" w:lineRule="auto"/>
            </w:pPr>
            <w:r w:rsidRPr="000B6AE4">
              <w:t>Any small change requires rebuilding, testing, and deploying the entire monolith</w:t>
            </w:r>
          </w:p>
        </w:tc>
      </w:tr>
      <w:tr w:rsidR="0006586E" w:rsidRPr="000B6AE4" w14:paraId="136BE65A" w14:textId="77777777" w:rsidTr="00B72B58">
        <w:trPr>
          <w:tblCellSpacing w:w="15" w:type="dxa"/>
        </w:trPr>
        <w:tc>
          <w:tcPr>
            <w:tcW w:w="0" w:type="auto"/>
            <w:vAlign w:val="center"/>
            <w:hideMark/>
          </w:tcPr>
          <w:p w14:paraId="6FCEFDEF" w14:textId="77777777" w:rsidR="0006586E" w:rsidRPr="00D1084E" w:rsidRDefault="0006586E" w:rsidP="00B72B58">
            <w:pPr>
              <w:spacing w:after="0" w:line="259" w:lineRule="auto"/>
              <w:rPr>
                <w:color w:val="00B050"/>
              </w:rPr>
            </w:pPr>
            <w:r w:rsidRPr="00D1084E">
              <w:rPr>
                <w:b/>
                <w:bCs/>
                <w:color w:val="00B050"/>
              </w:rPr>
              <w:t>Scaling limitations</w:t>
            </w:r>
          </w:p>
        </w:tc>
        <w:tc>
          <w:tcPr>
            <w:tcW w:w="0" w:type="auto"/>
            <w:vAlign w:val="center"/>
            <w:hideMark/>
          </w:tcPr>
          <w:p w14:paraId="72F09AB4" w14:textId="77777777" w:rsidR="0006586E" w:rsidRPr="000B6AE4" w:rsidRDefault="0006586E" w:rsidP="00B72B58">
            <w:pPr>
              <w:spacing w:after="0" w:line="259" w:lineRule="auto"/>
            </w:pPr>
            <w:r w:rsidRPr="000B6AE4">
              <w:t>You can only scale the whole application, even if only one part is under heavy load</w:t>
            </w:r>
          </w:p>
        </w:tc>
      </w:tr>
      <w:tr w:rsidR="0006586E" w:rsidRPr="000B6AE4" w14:paraId="5D081144" w14:textId="77777777" w:rsidTr="00B72B58">
        <w:trPr>
          <w:tblCellSpacing w:w="15" w:type="dxa"/>
        </w:trPr>
        <w:tc>
          <w:tcPr>
            <w:tcW w:w="0" w:type="auto"/>
            <w:vAlign w:val="center"/>
            <w:hideMark/>
          </w:tcPr>
          <w:p w14:paraId="2D70C105" w14:textId="77777777" w:rsidR="0006586E" w:rsidRPr="00D1084E" w:rsidRDefault="0006586E" w:rsidP="00B72B58">
            <w:pPr>
              <w:spacing w:after="0" w:line="259" w:lineRule="auto"/>
              <w:rPr>
                <w:color w:val="00B050"/>
              </w:rPr>
            </w:pPr>
            <w:r w:rsidRPr="00D1084E">
              <w:rPr>
                <w:b/>
                <w:bCs/>
                <w:color w:val="00B050"/>
              </w:rPr>
              <w:t>Tightly-coupled code</w:t>
            </w:r>
          </w:p>
        </w:tc>
        <w:tc>
          <w:tcPr>
            <w:tcW w:w="0" w:type="auto"/>
            <w:vAlign w:val="center"/>
            <w:hideMark/>
          </w:tcPr>
          <w:p w14:paraId="59A9AABE" w14:textId="77777777" w:rsidR="0006586E" w:rsidRPr="000B6AE4" w:rsidRDefault="0006586E" w:rsidP="00B72B58">
            <w:pPr>
              <w:spacing w:after="0" w:line="259" w:lineRule="auto"/>
            </w:pPr>
            <w:r w:rsidRPr="000B6AE4">
              <w:t>Hard to maintain; changes in one module can break others</w:t>
            </w:r>
          </w:p>
        </w:tc>
      </w:tr>
      <w:tr w:rsidR="0006586E" w:rsidRPr="000B6AE4" w14:paraId="677A422F" w14:textId="77777777" w:rsidTr="00B72B58">
        <w:trPr>
          <w:tblCellSpacing w:w="15" w:type="dxa"/>
        </w:trPr>
        <w:tc>
          <w:tcPr>
            <w:tcW w:w="0" w:type="auto"/>
            <w:vAlign w:val="center"/>
            <w:hideMark/>
          </w:tcPr>
          <w:p w14:paraId="198B3A2B" w14:textId="77777777" w:rsidR="0006586E" w:rsidRPr="00D1084E" w:rsidRDefault="0006586E" w:rsidP="00B72B58">
            <w:pPr>
              <w:spacing w:after="0" w:line="259" w:lineRule="auto"/>
              <w:rPr>
                <w:color w:val="00B050"/>
              </w:rPr>
            </w:pPr>
            <w:r w:rsidRPr="00D1084E">
              <w:rPr>
                <w:b/>
                <w:bCs/>
                <w:color w:val="00B050"/>
              </w:rPr>
              <w:t>Technology lock-in</w:t>
            </w:r>
          </w:p>
        </w:tc>
        <w:tc>
          <w:tcPr>
            <w:tcW w:w="0" w:type="auto"/>
            <w:vAlign w:val="center"/>
            <w:hideMark/>
          </w:tcPr>
          <w:p w14:paraId="0D433CA5" w14:textId="77777777" w:rsidR="0006586E" w:rsidRPr="000B6AE4" w:rsidRDefault="0006586E" w:rsidP="00B72B58">
            <w:pPr>
              <w:spacing w:after="0" w:line="259" w:lineRule="auto"/>
            </w:pPr>
            <w:r w:rsidRPr="000B6AE4">
              <w:t>Difficult to adopt new frameworks or languages for a part of the app</w:t>
            </w:r>
          </w:p>
        </w:tc>
      </w:tr>
      <w:tr w:rsidR="0006586E" w:rsidRPr="000B6AE4" w14:paraId="317D9A6A" w14:textId="77777777" w:rsidTr="00B72B58">
        <w:trPr>
          <w:tblCellSpacing w:w="15" w:type="dxa"/>
        </w:trPr>
        <w:tc>
          <w:tcPr>
            <w:tcW w:w="0" w:type="auto"/>
            <w:vAlign w:val="center"/>
            <w:hideMark/>
          </w:tcPr>
          <w:p w14:paraId="5849E069" w14:textId="77777777" w:rsidR="0006586E" w:rsidRPr="00D1084E" w:rsidRDefault="0006586E" w:rsidP="00B72B58">
            <w:pPr>
              <w:spacing w:after="0" w:line="259" w:lineRule="auto"/>
              <w:rPr>
                <w:color w:val="00B050"/>
              </w:rPr>
            </w:pPr>
            <w:r w:rsidRPr="00D1084E">
              <w:rPr>
                <w:b/>
                <w:bCs/>
                <w:color w:val="00B050"/>
              </w:rPr>
              <w:t>Team coordination overhead</w:t>
            </w:r>
          </w:p>
        </w:tc>
        <w:tc>
          <w:tcPr>
            <w:tcW w:w="0" w:type="auto"/>
            <w:vAlign w:val="center"/>
            <w:hideMark/>
          </w:tcPr>
          <w:p w14:paraId="25330618" w14:textId="77777777" w:rsidR="0006586E" w:rsidRPr="000B6AE4" w:rsidRDefault="0006586E" w:rsidP="00B72B58">
            <w:pPr>
              <w:spacing w:after="0" w:line="259" w:lineRule="auto"/>
            </w:pPr>
            <w:r w:rsidRPr="000B6AE4">
              <w:t>Large teams working on the same codebase slow down development</w:t>
            </w:r>
          </w:p>
        </w:tc>
      </w:tr>
    </w:tbl>
    <w:p w14:paraId="3A99AA3A" w14:textId="77777777" w:rsidR="0006586E" w:rsidRPr="000B6AE4" w:rsidRDefault="00000000" w:rsidP="0006586E">
      <w:pPr>
        <w:spacing w:after="0" w:line="259" w:lineRule="auto"/>
      </w:pPr>
      <w:r>
        <w:pict w14:anchorId="391963C5">
          <v:rect id="_x0000_i1026" style="width:0;height:1.5pt" o:hralign="center" o:hrstd="t" o:hr="t" fillcolor="#a0a0a0" stroked="f"/>
        </w:pict>
      </w:r>
    </w:p>
    <w:p w14:paraId="3424451E" w14:textId="77777777" w:rsidR="0006586E" w:rsidRPr="000B6AE4" w:rsidRDefault="0006586E" w:rsidP="0006586E">
      <w:pPr>
        <w:spacing w:after="0" w:line="259" w:lineRule="auto"/>
        <w:rPr>
          <w:b/>
          <w:bCs/>
        </w:rPr>
      </w:pPr>
      <w:r w:rsidRPr="000B6AE4">
        <w:rPr>
          <w:b/>
          <w:bCs/>
        </w:rPr>
        <w:t>3️</w:t>
      </w:r>
      <w:r w:rsidRPr="000B6AE4">
        <w:rPr>
          <w:rFonts w:ascii="Segoe UI Symbol" w:hAnsi="Segoe UI Symbol" w:cs="Segoe UI Symbol"/>
          <w:b/>
          <w:bCs/>
        </w:rPr>
        <w:t>⃣</w:t>
      </w:r>
      <w:r w:rsidRPr="000B6AE4">
        <w:rPr>
          <w:b/>
          <w:bCs/>
        </w:rPr>
        <w:t xml:space="preserve"> Problems Microservices Solve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6716"/>
      </w:tblGrid>
      <w:tr w:rsidR="0006586E" w:rsidRPr="000B6AE4" w14:paraId="30032F24" w14:textId="77777777" w:rsidTr="00B72B58">
        <w:trPr>
          <w:tblHeader/>
          <w:tblCellSpacing w:w="15" w:type="dxa"/>
        </w:trPr>
        <w:tc>
          <w:tcPr>
            <w:tcW w:w="0" w:type="auto"/>
            <w:vAlign w:val="center"/>
            <w:hideMark/>
          </w:tcPr>
          <w:p w14:paraId="6E7C65C4" w14:textId="77777777" w:rsidR="0006586E" w:rsidRPr="000B6AE4" w:rsidRDefault="0006586E" w:rsidP="00B72B58">
            <w:pPr>
              <w:spacing w:after="0" w:line="259" w:lineRule="auto"/>
              <w:rPr>
                <w:b/>
                <w:bCs/>
              </w:rPr>
            </w:pPr>
            <w:r w:rsidRPr="000B6AE4">
              <w:rPr>
                <w:b/>
                <w:bCs/>
              </w:rPr>
              <w:t>Problem</w:t>
            </w:r>
          </w:p>
        </w:tc>
        <w:tc>
          <w:tcPr>
            <w:tcW w:w="0" w:type="auto"/>
            <w:vAlign w:val="center"/>
            <w:hideMark/>
          </w:tcPr>
          <w:p w14:paraId="3558F030" w14:textId="77777777" w:rsidR="0006586E" w:rsidRPr="000B6AE4" w:rsidRDefault="0006586E" w:rsidP="00B72B58">
            <w:pPr>
              <w:spacing w:after="0" w:line="259" w:lineRule="auto"/>
              <w:rPr>
                <w:b/>
                <w:bCs/>
              </w:rPr>
            </w:pPr>
            <w:r w:rsidRPr="000B6AE4">
              <w:rPr>
                <w:b/>
                <w:bCs/>
              </w:rPr>
              <w:t>How Microservices Solve It</w:t>
            </w:r>
          </w:p>
        </w:tc>
      </w:tr>
      <w:tr w:rsidR="0006586E" w:rsidRPr="000B6AE4" w14:paraId="65C71B23" w14:textId="77777777" w:rsidTr="00B72B58">
        <w:trPr>
          <w:tblCellSpacing w:w="15" w:type="dxa"/>
        </w:trPr>
        <w:tc>
          <w:tcPr>
            <w:tcW w:w="0" w:type="auto"/>
            <w:vAlign w:val="center"/>
            <w:hideMark/>
          </w:tcPr>
          <w:p w14:paraId="0534396B" w14:textId="77777777" w:rsidR="0006586E" w:rsidRPr="00D1084E" w:rsidRDefault="0006586E" w:rsidP="00B72B58">
            <w:pPr>
              <w:spacing w:after="0" w:line="259" w:lineRule="auto"/>
              <w:rPr>
                <w:color w:val="00B050"/>
              </w:rPr>
            </w:pPr>
            <w:r w:rsidRPr="00D1084E">
              <w:rPr>
                <w:b/>
                <w:bCs/>
                <w:color w:val="00B050"/>
              </w:rPr>
              <w:t>Independent deployments</w:t>
            </w:r>
          </w:p>
        </w:tc>
        <w:tc>
          <w:tcPr>
            <w:tcW w:w="0" w:type="auto"/>
            <w:vAlign w:val="center"/>
            <w:hideMark/>
          </w:tcPr>
          <w:p w14:paraId="3F8B8055" w14:textId="77777777" w:rsidR="0006586E" w:rsidRPr="000B6AE4" w:rsidRDefault="0006586E" w:rsidP="00B72B58">
            <w:pPr>
              <w:spacing w:after="0" w:line="259" w:lineRule="auto"/>
            </w:pPr>
            <w:r w:rsidRPr="000B6AE4">
              <w:t>Each service can be deployed without affecting others → faster releases</w:t>
            </w:r>
          </w:p>
        </w:tc>
      </w:tr>
      <w:tr w:rsidR="0006586E" w:rsidRPr="000B6AE4" w14:paraId="790EE927" w14:textId="77777777" w:rsidTr="00B72B58">
        <w:trPr>
          <w:tblCellSpacing w:w="15" w:type="dxa"/>
        </w:trPr>
        <w:tc>
          <w:tcPr>
            <w:tcW w:w="0" w:type="auto"/>
            <w:vAlign w:val="center"/>
            <w:hideMark/>
          </w:tcPr>
          <w:p w14:paraId="2268FAE3" w14:textId="77777777" w:rsidR="0006586E" w:rsidRPr="00D1084E" w:rsidRDefault="0006586E" w:rsidP="00B72B58">
            <w:pPr>
              <w:spacing w:after="0" w:line="259" w:lineRule="auto"/>
              <w:rPr>
                <w:color w:val="00B050"/>
              </w:rPr>
            </w:pPr>
            <w:r w:rsidRPr="00D1084E">
              <w:rPr>
                <w:b/>
                <w:bCs/>
                <w:color w:val="00B050"/>
              </w:rPr>
              <w:t>Scalability</w:t>
            </w:r>
          </w:p>
        </w:tc>
        <w:tc>
          <w:tcPr>
            <w:tcW w:w="0" w:type="auto"/>
            <w:vAlign w:val="center"/>
            <w:hideMark/>
          </w:tcPr>
          <w:p w14:paraId="306DA2E5" w14:textId="77777777" w:rsidR="0006586E" w:rsidRPr="000B6AE4" w:rsidRDefault="0006586E" w:rsidP="00B72B58">
            <w:pPr>
              <w:spacing w:after="0" w:line="259" w:lineRule="auto"/>
            </w:pPr>
            <w:r w:rsidRPr="000B6AE4">
              <w:t>Services can be scaled individually based on load</w:t>
            </w:r>
          </w:p>
        </w:tc>
      </w:tr>
      <w:tr w:rsidR="0006586E" w:rsidRPr="000B6AE4" w14:paraId="2A1FC912" w14:textId="77777777" w:rsidTr="00B72B58">
        <w:trPr>
          <w:tblCellSpacing w:w="15" w:type="dxa"/>
        </w:trPr>
        <w:tc>
          <w:tcPr>
            <w:tcW w:w="0" w:type="auto"/>
            <w:vAlign w:val="center"/>
            <w:hideMark/>
          </w:tcPr>
          <w:p w14:paraId="4C1385B0" w14:textId="77777777" w:rsidR="0006586E" w:rsidRPr="00D1084E" w:rsidRDefault="0006586E" w:rsidP="00B72B58">
            <w:pPr>
              <w:spacing w:after="0" w:line="259" w:lineRule="auto"/>
              <w:rPr>
                <w:color w:val="00B050"/>
              </w:rPr>
            </w:pPr>
            <w:r w:rsidRPr="00D1084E">
              <w:rPr>
                <w:b/>
                <w:bCs/>
                <w:color w:val="00B050"/>
              </w:rPr>
              <w:t>Technology diversity</w:t>
            </w:r>
          </w:p>
        </w:tc>
        <w:tc>
          <w:tcPr>
            <w:tcW w:w="0" w:type="auto"/>
            <w:vAlign w:val="center"/>
            <w:hideMark/>
          </w:tcPr>
          <w:p w14:paraId="23FC88FB" w14:textId="77777777" w:rsidR="0006586E" w:rsidRPr="000B6AE4" w:rsidRDefault="0006586E" w:rsidP="00B72B58">
            <w:pPr>
              <w:spacing w:after="0" w:line="259" w:lineRule="auto"/>
            </w:pPr>
            <w:r w:rsidRPr="000B6AE4">
              <w:t>Each service can use the best-suited language, framework, or database</w:t>
            </w:r>
          </w:p>
        </w:tc>
      </w:tr>
      <w:tr w:rsidR="0006586E" w:rsidRPr="000B6AE4" w14:paraId="62A37B4E" w14:textId="77777777" w:rsidTr="00B72B58">
        <w:trPr>
          <w:tblCellSpacing w:w="15" w:type="dxa"/>
        </w:trPr>
        <w:tc>
          <w:tcPr>
            <w:tcW w:w="0" w:type="auto"/>
            <w:vAlign w:val="center"/>
            <w:hideMark/>
          </w:tcPr>
          <w:p w14:paraId="207180BF" w14:textId="77777777" w:rsidR="0006586E" w:rsidRPr="00D1084E" w:rsidRDefault="0006586E" w:rsidP="00B72B58">
            <w:pPr>
              <w:spacing w:after="0" w:line="259" w:lineRule="auto"/>
              <w:rPr>
                <w:color w:val="00B050"/>
              </w:rPr>
            </w:pPr>
            <w:r w:rsidRPr="00D1084E">
              <w:rPr>
                <w:b/>
                <w:bCs/>
                <w:color w:val="00B050"/>
              </w:rPr>
              <w:t>Fault isolation</w:t>
            </w:r>
          </w:p>
        </w:tc>
        <w:tc>
          <w:tcPr>
            <w:tcW w:w="0" w:type="auto"/>
            <w:vAlign w:val="center"/>
            <w:hideMark/>
          </w:tcPr>
          <w:p w14:paraId="3D64E49F" w14:textId="77777777" w:rsidR="0006586E" w:rsidRPr="000B6AE4" w:rsidRDefault="0006586E" w:rsidP="00B72B58">
            <w:pPr>
              <w:spacing w:after="0" w:line="259" w:lineRule="auto"/>
            </w:pPr>
            <w:r w:rsidRPr="000B6AE4">
              <w:t>Failures are contained in a single service → system stays partially available</w:t>
            </w:r>
          </w:p>
        </w:tc>
      </w:tr>
      <w:tr w:rsidR="0006586E" w:rsidRPr="000B6AE4" w14:paraId="7582C293" w14:textId="77777777" w:rsidTr="00B72B58">
        <w:trPr>
          <w:tblCellSpacing w:w="15" w:type="dxa"/>
        </w:trPr>
        <w:tc>
          <w:tcPr>
            <w:tcW w:w="0" w:type="auto"/>
            <w:vAlign w:val="center"/>
            <w:hideMark/>
          </w:tcPr>
          <w:p w14:paraId="34BE4D7B" w14:textId="77777777" w:rsidR="0006586E" w:rsidRPr="00D1084E" w:rsidRDefault="0006586E" w:rsidP="00B72B58">
            <w:pPr>
              <w:spacing w:after="0" w:line="259" w:lineRule="auto"/>
              <w:rPr>
                <w:color w:val="00B050"/>
              </w:rPr>
            </w:pPr>
            <w:r w:rsidRPr="00D1084E">
              <w:rPr>
                <w:b/>
                <w:bCs/>
                <w:color w:val="00B050"/>
              </w:rPr>
              <w:t>Organizational alignment</w:t>
            </w:r>
          </w:p>
        </w:tc>
        <w:tc>
          <w:tcPr>
            <w:tcW w:w="0" w:type="auto"/>
            <w:vAlign w:val="center"/>
            <w:hideMark/>
          </w:tcPr>
          <w:p w14:paraId="03AF41FA" w14:textId="77777777" w:rsidR="0006586E" w:rsidRPr="000B6AE4" w:rsidRDefault="0006586E" w:rsidP="00B72B58">
            <w:pPr>
              <w:spacing w:after="0" w:line="259" w:lineRule="auto"/>
            </w:pPr>
            <w:r w:rsidRPr="000B6AE4">
              <w:t>Teams own a service end-to-end → less coordination overhead</w:t>
            </w:r>
          </w:p>
        </w:tc>
      </w:tr>
      <w:tr w:rsidR="0006586E" w:rsidRPr="000B6AE4" w14:paraId="514DA32E" w14:textId="77777777" w:rsidTr="00B72B58">
        <w:trPr>
          <w:tblCellSpacing w:w="15" w:type="dxa"/>
        </w:trPr>
        <w:tc>
          <w:tcPr>
            <w:tcW w:w="0" w:type="auto"/>
            <w:vAlign w:val="center"/>
            <w:hideMark/>
          </w:tcPr>
          <w:p w14:paraId="346F686E" w14:textId="77777777" w:rsidR="0006586E" w:rsidRPr="00D1084E" w:rsidRDefault="0006586E" w:rsidP="00B72B58">
            <w:pPr>
              <w:spacing w:after="0" w:line="259" w:lineRule="auto"/>
              <w:rPr>
                <w:color w:val="00B050"/>
              </w:rPr>
            </w:pPr>
            <w:r w:rsidRPr="00D1084E">
              <w:rPr>
                <w:b/>
                <w:bCs/>
                <w:color w:val="00B050"/>
              </w:rPr>
              <w:t>Maintainability</w:t>
            </w:r>
          </w:p>
        </w:tc>
        <w:tc>
          <w:tcPr>
            <w:tcW w:w="0" w:type="auto"/>
            <w:vAlign w:val="center"/>
            <w:hideMark/>
          </w:tcPr>
          <w:p w14:paraId="31061483" w14:textId="77777777" w:rsidR="0006586E" w:rsidRPr="000B6AE4" w:rsidRDefault="0006586E" w:rsidP="00B72B58">
            <w:pPr>
              <w:spacing w:after="0" w:line="259" w:lineRule="auto"/>
            </w:pPr>
            <w:r w:rsidRPr="000B6AE4">
              <w:t>Smaller codebases → easier to understand and refactor</w:t>
            </w:r>
          </w:p>
        </w:tc>
      </w:tr>
      <w:tr w:rsidR="0006586E" w:rsidRPr="000B6AE4" w14:paraId="3E87CC4E" w14:textId="77777777" w:rsidTr="00B72B58">
        <w:trPr>
          <w:tblCellSpacing w:w="15" w:type="dxa"/>
        </w:trPr>
        <w:tc>
          <w:tcPr>
            <w:tcW w:w="0" w:type="auto"/>
            <w:vAlign w:val="center"/>
            <w:hideMark/>
          </w:tcPr>
          <w:p w14:paraId="2A7A0164" w14:textId="77777777" w:rsidR="0006586E" w:rsidRPr="00D1084E" w:rsidRDefault="0006586E" w:rsidP="00B72B58">
            <w:pPr>
              <w:spacing w:after="0" w:line="259" w:lineRule="auto"/>
              <w:rPr>
                <w:color w:val="00B050"/>
              </w:rPr>
            </w:pPr>
            <w:r w:rsidRPr="00D1084E">
              <w:rPr>
                <w:b/>
                <w:bCs/>
                <w:color w:val="00B050"/>
              </w:rPr>
              <w:t>Resilience</w:t>
            </w:r>
          </w:p>
        </w:tc>
        <w:tc>
          <w:tcPr>
            <w:tcW w:w="0" w:type="auto"/>
            <w:vAlign w:val="center"/>
            <w:hideMark/>
          </w:tcPr>
          <w:p w14:paraId="25941F77" w14:textId="77777777" w:rsidR="0006586E" w:rsidRPr="000B6AE4" w:rsidRDefault="0006586E" w:rsidP="00B72B58">
            <w:pPr>
              <w:spacing w:after="0" w:line="259" w:lineRule="auto"/>
            </w:pPr>
            <w:r w:rsidRPr="000B6AE4">
              <w:t>Services can retry, failover, or degrade independently</w:t>
            </w:r>
          </w:p>
        </w:tc>
      </w:tr>
      <w:tr w:rsidR="0006586E" w:rsidRPr="000B6AE4" w14:paraId="228B1FD6" w14:textId="77777777" w:rsidTr="00B72B58">
        <w:trPr>
          <w:tblCellSpacing w:w="15" w:type="dxa"/>
        </w:trPr>
        <w:tc>
          <w:tcPr>
            <w:tcW w:w="0" w:type="auto"/>
            <w:vAlign w:val="center"/>
            <w:hideMark/>
          </w:tcPr>
          <w:p w14:paraId="7AB5AF63" w14:textId="77777777" w:rsidR="0006586E" w:rsidRPr="000B6AE4" w:rsidRDefault="0006586E" w:rsidP="00B72B58">
            <w:pPr>
              <w:spacing w:after="0" w:line="259" w:lineRule="auto"/>
            </w:pPr>
            <w:r w:rsidRPr="000B6AE4">
              <w:rPr>
                <w:b/>
                <w:bCs/>
              </w:rPr>
              <w:lastRenderedPageBreak/>
              <w:t>Better CI/CD</w:t>
            </w:r>
          </w:p>
        </w:tc>
        <w:tc>
          <w:tcPr>
            <w:tcW w:w="0" w:type="auto"/>
            <w:vAlign w:val="center"/>
            <w:hideMark/>
          </w:tcPr>
          <w:p w14:paraId="27166E1D" w14:textId="77777777" w:rsidR="0006586E" w:rsidRPr="000B6AE4" w:rsidRDefault="0006586E" w:rsidP="00B72B58">
            <w:pPr>
              <w:spacing w:after="0" w:line="259" w:lineRule="auto"/>
            </w:pPr>
            <w:r w:rsidRPr="000B6AE4">
              <w:t>Smaller services → faster automated testing and deployment pipelines</w:t>
            </w:r>
          </w:p>
        </w:tc>
      </w:tr>
    </w:tbl>
    <w:p w14:paraId="4E510B4A" w14:textId="77777777" w:rsidR="0006586E" w:rsidRPr="000B6AE4" w:rsidRDefault="00000000" w:rsidP="0006586E">
      <w:pPr>
        <w:spacing w:after="0" w:line="259" w:lineRule="auto"/>
      </w:pPr>
      <w:r>
        <w:pict w14:anchorId="1E155835">
          <v:rect id="_x0000_i1027" style="width:0;height:1.5pt" o:hralign="center" o:hrstd="t" o:hr="t" fillcolor="#a0a0a0" stroked="f"/>
        </w:pict>
      </w:r>
    </w:p>
    <w:p w14:paraId="162AF8B7" w14:textId="77777777" w:rsidR="0006586E" w:rsidRPr="000B6AE4" w:rsidRDefault="0006586E" w:rsidP="0006586E">
      <w:pPr>
        <w:spacing w:after="0" w:line="259" w:lineRule="auto"/>
        <w:rPr>
          <w:b/>
          <w:bCs/>
        </w:rPr>
      </w:pPr>
      <w:r w:rsidRPr="000B6AE4">
        <w:rPr>
          <w:b/>
          <w:bCs/>
        </w:rPr>
        <w:t>4️</w:t>
      </w:r>
      <w:r w:rsidRPr="000B6AE4">
        <w:rPr>
          <w:rFonts w:ascii="Segoe UI Symbol" w:hAnsi="Segoe UI Symbol" w:cs="Segoe UI Symbol"/>
          <w:b/>
          <w:bCs/>
        </w:rPr>
        <w:t>⃣</w:t>
      </w:r>
      <w:r w:rsidRPr="000B6AE4">
        <w:rPr>
          <w:b/>
          <w:bCs/>
        </w:rPr>
        <w:t xml:space="preserve"> When Microservices Make Sense</w:t>
      </w:r>
    </w:p>
    <w:p w14:paraId="09944E5D" w14:textId="77777777" w:rsidR="0006586E" w:rsidRPr="000B6AE4" w:rsidRDefault="0006586E">
      <w:pPr>
        <w:numPr>
          <w:ilvl w:val="0"/>
          <w:numId w:val="251"/>
        </w:numPr>
        <w:spacing w:after="0" w:line="259" w:lineRule="auto"/>
      </w:pPr>
      <w:r w:rsidRPr="000B6AE4">
        <w:t xml:space="preserve">Large, complex applications with </w:t>
      </w:r>
      <w:r w:rsidRPr="000B6AE4">
        <w:rPr>
          <w:b/>
          <w:bCs/>
        </w:rPr>
        <w:t>multiple business domains</w:t>
      </w:r>
    </w:p>
    <w:p w14:paraId="198EFD03" w14:textId="77777777" w:rsidR="0006586E" w:rsidRPr="000B6AE4" w:rsidRDefault="0006586E">
      <w:pPr>
        <w:numPr>
          <w:ilvl w:val="0"/>
          <w:numId w:val="251"/>
        </w:numPr>
        <w:spacing w:after="0" w:line="259" w:lineRule="auto"/>
      </w:pPr>
      <w:r w:rsidRPr="000B6AE4">
        <w:t>Frequent release cycles and continuous delivery goals</w:t>
      </w:r>
    </w:p>
    <w:p w14:paraId="1D8D0A8C" w14:textId="77777777" w:rsidR="0006586E" w:rsidRPr="000B6AE4" w:rsidRDefault="0006586E">
      <w:pPr>
        <w:numPr>
          <w:ilvl w:val="0"/>
          <w:numId w:val="251"/>
        </w:numPr>
        <w:spacing w:after="0" w:line="259" w:lineRule="auto"/>
      </w:pPr>
      <w:r w:rsidRPr="000B6AE4">
        <w:t xml:space="preserve">Need for </w:t>
      </w:r>
      <w:r w:rsidRPr="000B6AE4">
        <w:rPr>
          <w:b/>
          <w:bCs/>
        </w:rPr>
        <w:t>scalable components</w:t>
      </w:r>
      <w:r w:rsidRPr="000B6AE4">
        <w:t xml:space="preserve"> under uneven load</w:t>
      </w:r>
    </w:p>
    <w:p w14:paraId="46DA6803" w14:textId="77777777" w:rsidR="0006586E" w:rsidRPr="000B6AE4" w:rsidRDefault="0006586E">
      <w:pPr>
        <w:numPr>
          <w:ilvl w:val="0"/>
          <w:numId w:val="251"/>
        </w:numPr>
        <w:spacing w:after="0" w:line="259" w:lineRule="auto"/>
      </w:pPr>
      <w:r w:rsidRPr="000B6AE4">
        <w:t>Multiple teams working independently</w:t>
      </w:r>
    </w:p>
    <w:p w14:paraId="43D51C0C" w14:textId="77777777" w:rsidR="0006586E" w:rsidRPr="000B6AE4" w:rsidRDefault="00000000" w:rsidP="0006586E">
      <w:pPr>
        <w:spacing w:after="0" w:line="259" w:lineRule="auto"/>
      </w:pPr>
      <w:r>
        <w:pict w14:anchorId="33E5A25A">
          <v:rect id="_x0000_i1028" style="width:0;height:1.5pt" o:hralign="center" o:hrstd="t" o:hr="t" fillcolor="#a0a0a0" stroked="f"/>
        </w:pict>
      </w:r>
    </w:p>
    <w:p w14:paraId="61A1D3D8" w14:textId="77777777" w:rsidR="0006586E" w:rsidRPr="000B6AE4" w:rsidRDefault="0006586E" w:rsidP="0006586E">
      <w:pPr>
        <w:spacing w:after="0" w:line="259" w:lineRule="auto"/>
        <w:rPr>
          <w:b/>
          <w:bCs/>
        </w:rPr>
      </w:pPr>
      <w:r w:rsidRPr="000B6AE4">
        <w:rPr>
          <w:b/>
          <w:bCs/>
        </w:rPr>
        <w:t>5️</w:t>
      </w:r>
      <w:r w:rsidRPr="000B6AE4">
        <w:rPr>
          <w:rFonts w:ascii="Segoe UI Symbol" w:hAnsi="Segoe UI Symbol" w:cs="Segoe UI Symbol"/>
          <w:b/>
          <w:bCs/>
        </w:rPr>
        <w:t>⃣</w:t>
      </w:r>
      <w:r w:rsidRPr="000B6AE4">
        <w:rPr>
          <w:b/>
          <w:bCs/>
        </w:rPr>
        <w:t xml:space="preserve"> Caveats</w:t>
      </w:r>
    </w:p>
    <w:p w14:paraId="1848FD5B" w14:textId="77777777" w:rsidR="0006586E" w:rsidRPr="000B6AE4" w:rsidRDefault="0006586E">
      <w:pPr>
        <w:numPr>
          <w:ilvl w:val="0"/>
          <w:numId w:val="252"/>
        </w:numPr>
        <w:spacing w:after="0" w:line="259" w:lineRule="auto"/>
      </w:pPr>
      <w:r w:rsidRPr="000B6AE4">
        <w:t xml:space="preserve">Microservices </w:t>
      </w:r>
      <w:r w:rsidRPr="000B6AE4">
        <w:rPr>
          <w:b/>
          <w:bCs/>
        </w:rPr>
        <w:t>add complexity</w:t>
      </w:r>
      <w:r w:rsidRPr="000B6AE4">
        <w:t>: network latency, distributed transactions, monitoring</w:t>
      </w:r>
    </w:p>
    <w:p w14:paraId="432C5783" w14:textId="77777777" w:rsidR="0006586E" w:rsidRPr="000B6AE4" w:rsidRDefault="0006586E">
      <w:pPr>
        <w:numPr>
          <w:ilvl w:val="0"/>
          <w:numId w:val="252"/>
        </w:numPr>
        <w:spacing w:after="0" w:line="259" w:lineRule="auto"/>
      </w:pPr>
      <w:r w:rsidRPr="000B6AE4">
        <w:t xml:space="preserve">Requires </w:t>
      </w:r>
      <w:r w:rsidRPr="000B6AE4">
        <w:rPr>
          <w:b/>
          <w:bCs/>
        </w:rPr>
        <w:t>DevOps maturity</w:t>
      </w:r>
      <w:r w:rsidRPr="000B6AE4">
        <w:t xml:space="preserve"> (CI/CD, containerization, orchestration)</w:t>
      </w:r>
    </w:p>
    <w:p w14:paraId="1726130F" w14:textId="77777777" w:rsidR="0006586E" w:rsidRPr="000B6AE4" w:rsidRDefault="0006586E">
      <w:pPr>
        <w:numPr>
          <w:ilvl w:val="0"/>
          <w:numId w:val="252"/>
        </w:numPr>
        <w:spacing w:after="0" w:line="259" w:lineRule="auto"/>
      </w:pPr>
      <w:r w:rsidRPr="000B6AE4">
        <w:t xml:space="preserve">Not ideal for </w:t>
      </w:r>
      <w:r w:rsidRPr="000B6AE4">
        <w:rPr>
          <w:b/>
          <w:bCs/>
        </w:rPr>
        <w:t>small apps</w:t>
      </w:r>
      <w:r w:rsidRPr="000B6AE4">
        <w:t xml:space="preserve"> or apps with simple scaling needs</w:t>
      </w:r>
    </w:p>
    <w:p w14:paraId="2AB5F174" w14:textId="77777777" w:rsidR="0006586E" w:rsidRPr="000B6AE4" w:rsidRDefault="00000000" w:rsidP="0006586E">
      <w:pPr>
        <w:spacing w:after="0" w:line="259" w:lineRule="auto"/>
      </w:pPr>
      <w:r>
        <w:pict w14:anchorId="0B9219E9">
          <v:rect id="_x0000_i1029" style="width:0;height:1.5pt" o:hralign="center" o:hrstd="t" o:hr="t" fillcolor="#a0a0a0" stroked="f"/>
        </w:pict>
      </w:r>
    </w:p>
    <w:p w14:paraId="20FCC22A" w14:textId="77777777" w:rsidR="0006586E" w:rsidRPr="000B6AE4" w:rsidRDefault="0006586E" w:rsidP="0006586E">
      <w:pPr>
        <w:spacing w:after="0" w:line="259" w:lineRule="auto"/>
        <w:rPr>
          <w:b/>
          <w:bCs/>
        </w:rPr>
      </w:pPr>
      <w:r w:rsidRPr="000B6AE4">
        <w:rPr>
          <w:b/>
          <w:bCs/>
        </w:rPr>
        <w:t>6️</w:t>
      </w:r>
      <w:r w:rsidRPr="000B6AE4">
        <w:rPr>
          <w:rFonts w:ascii="Segoe UI Symbol" w:hAnsi="Segoe UI Symbol" w:cs="Segoe UI Symbol"/>
          <w:b/>
          <w:bCs/>
        </w:rPr>
        <w:t>⃣</w:t>
      </w:r>
      <w:r w:rsidRPr="000B6AE4">
        <w:rPr>
          <w:b/>
          <w:bCs/>
        </w:rPr>
        <w:t xml:space="preserve"> Interview One-liner</w:t>
      </w:r>
    </w:p>
    <w:p w14:paraId="1BB182A0" w14:textId="77777777" w:rsidR="0006586E" w:rsidRPr="000B6AE4" w:rsidRDefault="0006586E" w:rsidP="0006586E">
      <w:pPr>
        <w:spacing w:after="0" w:line="259" w:lineRule="auto"/>
      </w:pPr>
      <w:r w:rsidRPr="000B6AE4">
        <w:rPr>
          <w:b/>
          <w:bCs/>
        </w:rPr>
        <w:t>Microservices solve monolithic limitations by enabling independently deployable, scalable, maintainable, and fault-isolated services aligned with business capabilities.</w:t>
      </w:r>
    </w:p>
    <w:p w14:paraId="03ED04E7" w14:textId="77777777" w:rsidR="0006586E" w:rsidRPr="000B6AE4" w:rsidRDefault="0006586E" w:rsidP="0006586E">
      <w:pPr>
        <w:spacing w:after="0"/>
      </w:pPr>
    </w:p>
    <w:p w14:paraId="36E1BE0D" w14:textId="77777777" w:rsidR="0006586E" w:rsidRPr="00F1220F" w:rsidRDefault="0006586E" w:rsidP="0006586E">
      <w:pPr>
        <w:rPr>
          <w:b/>
          <w:bCs/>
          <w:color w:val="EE0000"/>
          <w:sz w:val="24"/>
          <w:szCs w:val="24"/>
          <w:lang w:val="en-IN"/>
        </w:rPr>
      </w:pPr>
      <w:r w:rsidRPr="00F1220F">
        <w:rPr>
          <w:b/>
          <w:bCs/>
          <w:color w:val="EE0000"/>
          <w:sz w:val="24"/>
          <w:szCs w:val="24"/>
          <w:lang w:val="en-IN"/>
        </w:rPr>
        <w:t>2.  When not to use microservices?</w:t>
      </w:r>
    </w:p>
    <w:p w14:paraId="0D44D20A" w14:textId="77777777" w:rsidR="0006586E" w:rsidRPr="00D1084E" w:rsidRDefault="0006586E" w:rsidP="0006586E">
      <w:pPr>
        <w:spacing w:after="0" w:line="259" w:lineRule="auto"/>
        <w:rPr>
          <w:b/>
          <w:bCs/>
          <w:color w:val="00B050"/>
        </w:rPr>
      </w:pPr>
      <w:r w:rsidRPr="00D1084E">
        <w:rPr>
          <w:b/>
          <w:bCs/>
          <w:color w:val="00B050"/>
        </w:rPr>
        <w:t>1️</w:t>
      </w:r>
      <w:r w:rsidRPr="00D1084E">
        <w:rPr>
          <w:rFonts w:ascii="Segoe UI Symbol" w:hAnsi="Segoe UI Symbol" w:cs="Segoe UI Symbol"/>
          <w:b/>
          <w:bCs/>
          <w:color w:val="00B050"/>
        </w:rPr>
        <w:t>⃣</w:t>
      </w:r>
      <w:r w:rsidRPr="00D1084E">
        <w:rPr>
          <w:b/>
          <w:bCs/>
          <w:color w:val="00B050"/>
        </w:rPr>
        <w:t xml:space="preserve"> Small or Simple Applications</w:t>
      </w:r>
    </w:p>
    <w:p w14:paraId="243A90E4" w14:textId="77777777" w:rsidR="0006586E" w:rsidRPr="000B6AE4" w:rsidRDefault="0006586E">
      <w:pPr>
        <w:numPr>
          <w:ilvl w:val="0"/>
          <w:numId w:val="253"/>
        </w:numPr>
        <w:spacing w:after="0" w:line="259" w:lineRule="auto"/>
      </w:pPr>
      <w:r w:rsidRPr="000B6AE4">
        <w:t xml:space="preserve">If your application is </w:t>
      </w:r>
      <w:r w:rsidRPr="000B6AE4">
        <w:rPr>
          <w:b/>
          <w:bCs/>
        </w:rPr>
        <w:t>small, straightforward, and has limited functionality</w:t>
      </w:r>
      <w:r w:rsidRPr="000B6AE4">
        <w:t>, a monolith is simpler.</w:t>
      </w:r>
    </w:p>
    <w:p w14:paraId="75D54AB3" w14:textId="77777777" w:rsidR="0006586E" w:rsidRPr="000B6AE4" w:rsidRDefault="0006586E">
      <w:pPr>
        <w:numPr>
          <w:ilvl w:val="0"/>
          <w:numId w:val="253"/>
        </w:numPr>
        <w:spacing w:after="0" w:line="259" w:lineRule="auto"/>
      </w:pPr>
      <w:r w:rsidRPr="000B6AE4">
        <w:t xml:space="preserve">Microservices add </w:t>
      </w:r>
      <w:r w:rsidRPr="000B6AE4">
        <w:rPr>
          <w:b/>
          <w:bCs/>
        </w:rPr>
        <w:t>unnecessary complexity</w:t>
      </w:r>
      <w:r w:rsidRPr="000B6AE4">
        <w:t>: multiple services, networking, deployment, monitoring.</w:t>
      </w:r>
    </w:p>
    <w:p w14:paraId="129FA6FF" w14:textId="77777777" w:rsidR="0006586E" w:rsidRPr="000B6AE4" w:rsidRDefault="0006586E" w:rsidP="0006586E">
      <w:pPr>
        <w:spacing w:after="0" w:line="259" w:lineRule="auto"/>
      </w:pPr>
      <w:r w:rsidRPr="000B6AE4">
        <w:rPr>
          <w:b/>
          <w:bCs/>
        </w:rPr>
        <w:t>Example:</w:t>
      </w:r>
      <w:r w:rsidRPr="000B6AE4">
        <w:br/>
        <w:t>A small internal tool or CRUD app with a single database → a monolith is easier to build and maintain.</w:t>
      </w:r>
    </w:p>
    <w:p w14:paraId="11D642C1" w14:textId="77777777" w:rsidR="0006586E" w:rsidRPr="000B6AE4" w:rsidRDefault="00000000" w:rsidP="0006586E">
      <w:pPr>
        <w:spacing w:after="0" w:line="259" w:lineRule="auto"/>
      </w:pPr>
      <w:r>
        <w:pict w14:anchorId="7EF8B07F">
          <v:rect id="_x0000_i1030" style="width:0;height:1.5pt" o:hralign="center" o:hrstd="t" o:hr="t" fillcolor="#a0a0a0" stroked="f"/>
        </w:pict>
      </w:r>
    </w:p>
    <w:p w14:paraId="63CBAFD7" w14:textId="77777777" w:rsidR="0006586E" w:rsidRPr="00D1084E" w:rsidRDefault="0006586E" w:rsidP="0006586E">
      <w:pPr>
        <w:spacing w:after="0" w:line="259" w:lineRule="auto"/>
        <w:rPr>
          <w:b/>
          <w:bCs/>
          <w:color w:val="00B050"/>
        </w:rPr>
      </w:pPr>
      <w:r w:rsidRPr="00D1084E">
        <w:rPr>
          <w:b/>
          <w:bCs/>
          <w:color w:val="00B050"/>
        </w:rPr>
        <w:t>2️</w:t>
      </w:r>
      <w:r w:rsidRPr="00D1084E">
        <w:rPr>
          <w:rFonts w:ascii="Segoe UI Symbol" w:hAnsi="Segoe UI Symbol" w:cs="Segoe UI Symbol"/>
          <w:b/>
          <w:bCs/>
          <w:color w:val="00B050"/>
        </w:rPr>
        <w:t>⃣</w:t>
      </w:r>
      <w:r w:rsidRPr="00D1084E">
        <w:rPr>
          <w:b/>
          <w:bCs/>
          <w:color w:val="00B050"/>
        </w:rPr>
        <w:t xml:space="preserve"> Limited Team Size</w:t>
      </w:r>
    </w:p>
    <w:p w14:paraId="1825C11F" w14:textId="77777777" w:rsidR="0006586E" w:rsidRPr="000B6AE4" w:rsidRDefault="0006586E">
      <w:pPr>
        <w:numPr>
          <w:ilvl w:val="0"/>
          <w:numId w:val="254"/>
        </w:numPr>
        <w:spacing w:after="0" w:line="259" w:lineRule="auto"/>
      </w:pPr>
      <w:r w:rsidRPr="000B6AE4">
        <w:t xml:space="preserve">Microservices work best when you have </w:t>
      </w:r>
      <w:r w:rsidRPr="000B6AE4">
        <w:rPr>
          <w:b/>
          <w:bCs/>
        </w:rPr>
        <w:t>multiple independent teams</w:t>
      </w:r>
      <w:r w:rsidRPr="000B6AE4">
        <w:t xml:space="preserve"> owning different services.</w:t>
      </w:r>
    </w:p>
    <w:p w14:paraId="7B6E78F5" w14:textId="77777777" w:rsidR="0006586E" w:rsidRPr="000B6AE4" w:rsidRDefault="0006586E">
      <w:pPr>
        <w:numPr>
          <w:ilvl w:val="0"/>
          <w:numId w:val="254"/>
        </w:numPr>
        <w:spacing w:after="0" w:line="259" w:lineRule="auto"/>
      </w:pPr>
      <w:r w:rsidRPr="000B6AE4">
        <w:t xml:space="preserve">If your team is small (1–5 people), </w:t>
      </w:r>
      <w:r w:rsidRPr="000B6AE4">
        <w:rPr>
          <w:b/>
          <w:bCs/>
        </w:rPr>
        <w:t>managing multiple services, CI/CD pipelines, and orchestration</w:t>
      </w:r>
      <w:r w:rsidRPr="000B6AE4">
        <w:t xml:space="preserve"> may be overwhelming.</w:t>
      </w:r>
    </w:p>
    <w:p w14:paraId="58233FC5" w14:textId="77777777" w:rsidR="0006586E" w:rsidRPr="000B6AE4" w:rsidRDefault="00000000" w:rsidP="0006586E">
      <w:pPr>
        <w:spacing w:after="0" w:line="259" w:lineRule="auto"/>
      </w:pPr>
      <w:r>
        <w:pict w14:anchorId="2597E276">
          <v:rect id="_x0000_i1031" style="width:0;height:1.5pt" o:hralign="center" o:hrstd="t" o:hr="t" fillcolor="#a0a0a0" stroked="f"/>
        </w:pict>
      </w:r>
    </w:p>
    <w:p w14:paraId="5B5250A4" w14:textId="77777777" w:rsidR="0006586E" w:rsidRPr="00D1084E" w:rsidRDefault="0006586E" w:rsidP="0006586E">
      <w:pPr>
        <w:spacing w:after="0" w:line="259" w:lineRule="auto"/>
        <w:rPr>
          <w:b/>
          <w:bCs/>
          <w:color w:val="00B050"/>
        </w:rPr>
      </w:pPr>
      <w:r w:rsidRPr="00D1084E">
        <w:rPr>
          <w:b/>
          <w:bCs/>
          <w:color w:val="00B050"/>
        </w:rPr>
        <w:t>3️</w:t>
      </w:r>
      <w:r w:rsidRPr="00D1084E">
        <w:rPr>
          <w:rFonts w:ascii="Segoe UI Symbol" w:hAnsi="Segoe UI Symbol" w:cs="Segoe UI Symbol"/>
          <w:b/>
          <w:bCs/>
          <w:color w:val="00B050"/>
        </w:rPr>
        <w:t>⃣</w:t>
      </w:r>
      <w:r w:rsidRPr="00D1084E">
        <w:rPr>
          <w:b/>
          <w:bCs/>
          <w:color w:val="00B050"/>
        </w:rPr>
        <w:t xml:space="preserve"> High Operational Overhead</w:t>
      </w:r>
    </w:p>
    <w:p w14:paraId="7FEC88E1" w14:textId="77777777" w:rsidR="0006586E" w:rsidRPr="000B6AE4" w:rsidRDefault="0006586E" w:rsidP="0006586E">
      <w:pPr>
        <w:spacing w:after="0" w:line="259" w:lineRule="auto"/>
      </w:pPr>
      <w:r w:rsidRPr="000B6AE4">
        <w:t>Microservices require:</w:t>
      </w:r>
    </w:p>
    <w:p w14:paraId="304C0FC2" w14:textId="77777777" w:rsidR="0006586E" w:rsidRPr="000B6AE4" w:rsidRDefault="0006586E">
      <w:pPr>
        <w:numPr>
          <w:ilvl w:val="0"/>
          <w:numId w:val="255"/>
        </w:numPr>
        <w:spacing w:after="0" w:line="259" w:lineRule="auto"/>
      </w:pPr>
      <w:r w:rsidRPr="000B6AE4">
        <w:t>Containers / orchestration (Kubernetes, Docker)</w:t>
      </w:r>
    </w:p>
    <w:p w14:paraId="71054E3B" w14:textId="77777777" w:rsidR="0006586E" w:rsidRPr="000B6AE4" w:rsidRDefault="0006586E">
      <w:pPr>
        <w:numPr>
          <w:ilvl w:val="0"/>
          <w:numId w:val="255"/>
        </w:numPr>
        <w:spacing w:after="0" w:line="259" w:lineRule="auto"/>
      </w:pPr>
      <w:r w:rsidRPr="000B6AE4">
        <w:t>Monitoring, logging, tracing (ELK, Prometheus, Zipkin)</w:t>
      </w:r>
    </w:p>
    <w:p w14:paraId="73971595" w14:textId="77777777" w:rsidR="0006586E" w:rsidRPr="000B6AE4" w:rsidRDefault="0006586E">
      <w:pPr>
        <w:numPr>
          <w:ilvl w:val="0"/>
          <w:numId w:val="255"/>
        </w:numPr>
        <w:spacing w:after="0" w:line="259" w:lineRule="auto"/>
      </w:pPr>
      <w:r w:rsidRPr="000B6AE4">
        <w:t>Service discovery and API gateways</w:t>
      </w:r>
    </w:p>
    <w:p w14:paraId="0623E18E" w14:textId="77777777" w:rsidR="0006586E" w:rsidRPr="000B6AE4" w:rsidRDefault="0006586E" w:rsidP="0006586E">
      <w:pPr>
        <w:spacing w:after="0" w:line="259" w:lineRule="auto"/>
      </w:pPr>
      <w:r w:rsidRPr="000B6AE4">
        <w:t xml:space="preserve">If your organization </w:t>
      </w:r>
      <w:r w:rsidRPr="000B6AE4">
        <w:rPr>
          <w:b/>
          <w:bCs/>
        </w:rPr>
        <w:t>cannot maintain this infrastructure</w:t>
      </w:r>
      <w:r w:rsidRPr="000B6AE4">
        <w:t>, microservices can slow you down instead of helping.</w:t>
      </w:r>
    </w:p>
    <w:p w14:paraId="2990B1C5" w14:textId="77777777" w:rsidR="0006586E" w:rsidRPr="000B6AE4" w:rsidRDefault="00000000" w:rsidP="0006586E">
      <w:pPr>
        <w:spacing w:after="0" w:line="259" w:lineRule="auto"/>
      </w:pPr>
      <w:r>
        <w:pict w14:anchorId="4ED7991D">
          <v:rect id="_x0000_i1032" style="width:0;height:1.5pt" o:hralign="center" o:hrstd="t" o:hr="t" fillcolor="#a0a0a0" stroked="f"/>
        </w:pict>
      </w:r>
    </w:p>
    <w:p w14:paraId="2F009A59" w14:textId="77777777" w:rsidR="0006586E" w:rsidRPr="00D1084E" w:rsidRDefault="0006586E" w:rsidP="0006586E">
      <w:pPr>
        <w:spacing w:after="0" w:line="259" w:lineRule="auto"/>
        <w:rPr>
          <w:b/>
          <w:bCs/>
          <w:color w:val="00B050"/>
        </w:rPr>
      </w:pPr>
      <w:r w:rsidRPr="00D1084E">
        <w:rPr>
          <w:b/>
          <w:bCs/>
          <w:color w:val="00B050"/>
        </w:rPr>
        <w:t>4️</w:t>
      </w:r>
      <w:r w:rsidRPr="00D1084E">
        <w:rPr>
          <w:rFonts w:ascii="Segoe UI Symbol" w:hAnsi="Segoe UI Symbol" w:cs="Segoe UI Symbol"/>
          <w:b/>
          <w:bCs/>
          <w:color w:val="00B050"/>
        </w:rPr>
        <w:t>⃣</w:t>
      </w:r>
      <w:r w:rsidRPr="00D1084E">
        <w:rPr>
          <w:b/>
          <w:bCs/>
          <w:color w:val="00B050"/>
        </w:rPr>
        <w:t xml:space="preserve"> Low Scalability Requirements</w:t>
      </w:r>
    </w:p>
    <w:p w14:paraId="452E229F" w14:textId="77777777" w:rsidR="0006586E" w:rsidRPr="000B6AE4" w:rsidRDefault="0006586E">
      <w:pPr>
        <w:numPr>
          <w:ilvl w:val="0"/>
          <w:numId w:val="256"/>
        </w:numPr>
        <w:spacing w:after="0" w:line="259" w:lineRule="auto"/>
      </w:pPr>
      <w:r w:rsidRPr="000B6AE4">
        <w:t xml:space="preserve">If your system </w:t>
      </w:r>
      <w:r w:rsidRPr="000B6AE4">
        <w:rPr>
          <w:b/>
          <w:bCs/>
        </w:rPr>
        <w:t>doesn’t need to scale independently</w:t>
      </w:r>
      <w:r w:rsidRPr="000B6AE4">
        <w:t xml:space="preserve"> or handle high traffic, a monolith is simpler.</w:t>
      </w:r>
    </w:p>
    <w:p w14:paraId="15F302E2" w14:textId="77777777" w:rsidR="0006586E" w:rsidRPr="000B6AE4" w:rsidRDefault="0006586E">
      <w:pPr>
        <w:numPr>
          <w:ilvl w:val="0"/>
          <w:numId w:val="256"/>
        </w:numPr>
        <w:spacing w:after="0" w:line="259" w:lineRule="auto"/>
      </w:pPr>
      <w:r w:rsidRPr="000B6AE4">
        <w:t>Example: An internal HR system with few users → vertical scaling a monolith may be sufficient.</w:t>
      </w:r>
    </w:p>
    <w:p w14:paraId="26C258C4" w14:textId="77777777" w:rsidR="0006586E" w:rsidRPr="000B6AE4" w:rsidRDefault="00000000" w:rsidP="0006586E">
      <w:pPr>
        <w:spacing w:after="0" w:line="259" w:lineRule="auto"/>
      </w:pPr>
      <w:r>
        <w:lastRenderedPageBreak/>
        <w:pict w14:anchorId="4019DBFB">
          <v:rect id="_x0000_i1033" style="width:0;height:1.5pt" o:hralign="center" o:hrstd="t" o:hr="t" fillcolor="#a0a0a0" stroked="f"/>
        </w:pict>
      </w:r>
    </w:p>
    <w:p w14:paraId="08D427AE" w14:textId="77777777" w:rsidR="0006586E" w:rsidRPr="00D1084E" w:rsidRDefault="0006586E" w:rsidP="0006586E">
      <w:pPr>
        <w:spacing w:after="0" w:line="259" w:lineRule="auto"/>
        <w:rPr>
          <w:b/>
          <w:bCs/>
          <w:color w:val="00B050"/>
        </w:rPr>
      </w:pPr>
      <w:r w:rsidRPr="00D1084E">
        <w:rPr>
          <w:b/>
          <w:bCs/>
          <w:color w:val="00B050"/>
        </w:rPr>
        <w:t>5️</w:t>
      </w:r>
      <w:r w:rsidRPr="00D1084E">
        <w:rPr>
          <w:rFonts w:ascii="Segoe UI Symbol" w:hAnsi="Segoe UI Symbol" w:cs="Segoe UI Symbol"/>
          <w:b/>
          <w:bCs/>
          <w:color w:val="00B050"/>
        </w:rPr>
        <w:t>⃣</w:t>
      </w:r>
      <w:r w:rsidRPr="00D1084E">
        <w:rPr>
          <w:b/>
          <w:bCs/>
          <w:color w:val="00B050"/>
        </w:rPr>
        <w:t xml:space="preserve"> Transaction Complexity</w:t>
      </w:r>
    </w:p>
    <w:p w14:paraId="4E02F4D5" w14:textId="77777777" w:rsidR="0006586E" w:rsidRPr="000B6AE4" w:rsidRDefault="0006586E">
      <w:pPr>
        <w:numPr>
          <w:ilvl w:val="0"/>
          <w:numId w:val="257"/>
        </w:numPr>
        <w:spacing w:after="0" w:line="259" w:lineRule="auto"/>
      </w:pPr>
      <w:r w:rsidRPr="000B6AE4">
        <w:t xml:space="preserve">Distributed systems introduce </w:t>
      </w:r>
      <w:r w:rsidRPr="000B6AE4">
        <w:rPr>
          <w:b/>
          <w:bCs/>
        </w:rPr>
        <w:t>complexities in transactions</w:t>
      </w:r>
      <w:r w:rsidRPr="000B6AE4">
        <w:t xml:space="preserve"> (distributed transactions, eventual consistency).</w:t>
      </w:r>
    </w:p>
    <w:p w14:paraId="6277792D" w14:textId="77777777" w:rsidR="0006586E" w:rsidRPr="000B6AE4" w:rsidRDefault="0006586E">
      <w:pPr>
        <w:numPr>
          <w:ilvl w:val="0"/>
          <w:numId w:val="257"/>
        </w:numPr>
        <w:spacing w:after="0" w:line="259" w:lineRule="auto"/>
      </w:pPr>
      <w:r w:rsidRPr="000B6AE4">
        <w:t xml:space="preserve">If your application </w:t>
      </w:r>
      <w:r w:rsidRPr="000B6AE4">
        <w:rPr>
          <w:b/>
          <w:bCs/>
        </w:rPr>
        <w:t>relies heavily on strong ACID transactions</w:t>
      </w:r>
      <w:r w:rsidRPr="000B6AE4">
        <w:t>, microservices can be cumbersome.</w:t>
      </w:r>
    </w:p>
    <w:p w14:paraId="1C709F79" w14:textId="77777777" w:rsidR="0006586E" w:rsidRPr="000B6AE4" w:rsidRDefault="0006586E">
      <w:pPr>
        <w:numPr>
          <w:ilvl w:val="0"/>
          <w:numId w:val="257"/>
        </w:numPr>
        <w:spacing w:after="0" w:line="259" w:lineRule="auto"/>
      </w:pPr>
      <w:r w:rsidRPr="000B6AE4">
        <w:t>Example: Banking or accounting systems that require immediate consistency may need a monolithic core.</w:t>
      </w:r>
    </w:p>
    <w:p w14:paraId="27A29C8E" w14:textId="77777777" w:rsidR="0006586E" w:rsidRPr="000B6AE4" w:rsidRDefault="00000000" w:rsidP="0006586E">
      <w:pPr>
        <w:spacing w:after="0" w:line="259" w:lineRule="auto"/>
      </w:pPr>
      <w:r>
        <w:pict w14:anchorId="3B18FBFC">
          <v:rect id="_x0000_i1034" style="width:0;height:1.5pt" o:hralign="center" o:hrstd="t" o:hr="t" fillcolor="#a0a0a0" stroked="f"/>
        </w:pict>
      </w:r>
    </w:p>
    <w:p w14:paraId="245CC4E3" w14:textId="77777777" w:rsidR="0006586E" w:rsidRPr="00D1084E" w:rsidRDefault="0006586E" w:rsidP="0006586E">
      <w:pPr>
        <w:spacing w:after="0" w:line="259" w:lineRule="auto"/>
        <w:rPr>
          <w:b/>
          <w:bCs/>
          <w:color w:val="00B050"/>
        </w:rPr>
      </w:pPr>
      <w:r w:rsidRPr="00D1084E">
        <w:rPr>
          <w:b/>
          <w:bCs/>
          <w:color w:val="00B050"/>
        </w:rPr>
        <w:t>6️</w:t>
      </w:r>
      <w:r w:rsidRPr="00D1084E">
        <w:rPr>
          <w:rFonts w:ascii="Segoe UI Symbol" w:hAnsi="Segoe UI Symbol" w:cs="Segoe UI Symbol"/>
          <w:b/>
          <w:bCs/>
          <w:color w:val="00B050"/>
        </w:rPr>
        <w:t>⃣</w:t>
      </w:r>
      <w:r w:rsidRPr="00D1084E">
        <w:rPr>
          <w:b/>
          <w:bCs/>
          <w:color w:val="00B050"/>
        </w:rPr>
        <w:t xml:space="preserve"> Tight Coupling Between Components</w:t>
      </w:r>
    </w:p>
    <w:p w14:paraId="15F9EF04" w14:textId="77777777" w:rsidR="0006586E" w:rsidRPr="000B6AE4" w:rsidRDefault="0006586E">
      <w:pPr>
        <w:numPr>
          <w:ilvl w:val="0"/>
          <w:numId w:val="258"/>
        </w:numPr>
        <w:spacing w:after="0" w:line="259" w:lineRule="auto"/>
      </w:pPr>
      <w:r w:rsidRPr="000B6AE4">
        <w:t xml:space="preserve">If business logic is highly </w:t>
      </w:r>
      <w:r w:rsidRPr="000B6AE4">
        <w:rPr>
          <w:b/>
          <w:bCs/>
        </w:rPr>
        <w:t>interdependent</w:t>
      </w:r>
      <w:r w:rsidRPr="000B6AE4">
        <w:t xml:space="preserve">, splitting into microservices adds </w:t>
      </w:r>
      <w:r w:rsidRPr="000B6AE4">
        <w:rPr>
          <w:b/>
          <w:bCs/>
        </w:rPr>
        <w:t>overhead for communication</w:t>
      </w:r>
      <w:r w:rsidRPr="000B6AE4">
        <w:t>.</w:t>
      </w:r>
    </w:p>
    <w:p w14:paraId="305328EC" w14:textId="77777777" w:rsidR="0006586E" w:rsidRPr="000B6AE4" w:rsidRDefault="0006586E">
      <w:pPr>
        <w:numPr>
          <w:ilvl w:val="0"/>
          <w:numId w:val="258"/>
        </w:numPr>
        <w:spacing w:after="0" w:line="259" w:lineRule="auto"/>
      </w:pPr>
      <w:r w:rsidRPr="000B6AE4">
        <w:t xml:space="preserve">Some modules may require </w:t>
      </w:r>
      <w:r w:rsidRPr="000B6AE4">
        <w:rPr>
          <w:b/>
          <w:bCs/>
        </w:rPr>
        <w:t>frequent cross-service calls</w:t>
      </w:r>
      <w:r w:rsidRPr="000B6AE4">
        <w:t xml:space="preserve">, introducing </w:t>
      </w:r>
      <w:r w:rsidRPr="000B6AE4">
        <w:rPr>
          <w:b/>
          <w:bCs/>
        </w:rPr>
        <w:t>latency and network overhead</w:t>
      </w:r>
      <w:r w:rsidRPr="000B6AE4">
        <w:t>.</w:t>
      </w:r>
    </w:p>
    <w:p w14:paraId="0155AF9E" w14:textId="77777777" w:rsidR="0006586E" w:rsidRPr="000B6AE4" w:rsidRDefault="00000000" w:rsidP="0006586E">
      <w:pPr>
        <w:spacing w:after="0" w:line="259" w:lineRule="auto"/>
      </w:pPr>
      <w:r>
        <w:pict w14:anchorId="4887B72E">
          <v:rect id="_x0000_i1035" style="width:0;height:1.5pt" o:hralign="center" o:hrstd="t" o:hr="t" fillcolor="#a0a0a0" stroked="f"/>
        </w:pict>
      </w:r>
    </w:p>
    <w:p w14:paraId="4F3EF79F" w14:textId="77777777" w:rsidR="0006586E" w:rsidRPr="00D1084E" w:rsidRDefault="0006586E" w:rsidP="0006586E">
      <w:pPr>
        <w:spacing w:after="0" w:line="259" w:lineRule="auto"/>
        <w:rPr>
          <w:b/>
          <w:bCs/>
          <w:color w:val="00B050"/>
        </w:rPr>
      </w:pPr>
      <w:r w:rsidRPr="00D1084E">
        <w:rPr>
          <w:b/>
          <w:bCs/>
          <w:color w:val="00B050"/>
        </w:rPr>
        <w:t>7️</w:t>
      </w:r>
      <w:r w:rsidRPr="00D1084E">
        <w:rPr>
          <w:rFonts w:ascii="Segoe UI Symbol" w:hAnsi="Segoe UI Symbol" w:cs="Segoe UI Symbol"/>
          <w:b/>
          <w:bCs/>
          <w:color w:val="00B050"/>
        </w:rPr>
        <w:t>⃣</w:t>
      </w:r>
      <w:r w:rsidRPr="00D1084E">
        <w:rPr>
          <w:b/>
          <w:bCs/>
          <w:color w:val="00B050"/>
        </w:rPr>
        <w:t xml:space="preserve"> Cost vs Benefit</w:t>
      </w:r>
    </w:p>
    <w:p w14:paraId="3DAE6395" w14:textId="77777777" w:rsidR="0006586E" w:rsidRPr="000B6AE4" w:rsidRDefault="0006586E">
      <w:pPr>
        <w:numPr>
          <w:ilvl w:val="0"/>
          <w:numId w:val="259"/>
        </w:numPr>
        <w:spacing w:after="0" w:line="259" w:lineRule="auto"/>
      </w:pPr>
      <w:r w:rsidRPr="000B6AE4">
        <w:t xml:space="preserve">Microservices increase </w:t>
      </w:r>
      <w:r w:rsidRPr="000B6AE4">
        <w:rPr>
          <w:b/>
          <w:bCs/>
        </w:rPr>
        <w:t>infrastructure, deployment, and operational costs</w:t>
      </w:r>
      <w:r w:rsidRPr="000B6AE4">
        <w:t>.</w:t>
      </w:r>
    </w:p>
    <w:p w14:paraId="662F21BE" w14:textId="77777777" w:rsidR="0006586E" w:rsidRPr="000B6AE4" w:rsidRDefault="0006586E">
      <w:pPr>
        <w:numPr>
          <w:ilvl w:val="0"/>
          <w:numId w:val="259"/>
        </w:numPr>
        <w:spacing w:after="0" w:line="259" w:lineRule="auto"/>
      </w:pPr>
      <w:r w:rsidRPr="000B6AE4">
        <w:t xml:space="preserve">If your system </w:t>
      </w:r>
      <w:r w:rsidRPr="000B6AE4">
        <w:rPr>
          <w:b/>
          <w:bCs/>
        </w:rPr>
        <w:t>doesn’t need independent scaling or frequent deployments</w:t>
      </w:r>
      <w:r w:rsidRPr="000B6AE4">
        <w:t>, the benefits may not justify the cost.</w:t>
      </w:r>
    </w:p>
    <w:p w14:paraId="392E7554" w14:textId="77777777" w:rsidR="0006586E" w:rsidRPr="000B6AE4" w:rsidRDefault="00000000" w:rsidP="0006586E">
      <w:pPr>
        <w:spacing w:after="0" w:line="259" w:lineRule="auto"/>
      </w:pPr>
      <w:r>
        <w:pict w14:anchorId="198B483D">
          <v:rect id="_x0000_i1036" style="width:0;height:1.5pt" o:hralign="center" o:hrstd="t" o:hr="t" fillcolor="#a0a0a0" stroked="f"/>
        </w:pict>
      </w:r>
    </w:p>
    <w:p w14:paraId="4657E24B" w14:textId="77777777" w:rsidR="0006586E" w:rsidRPr="000B6AE4" w:rsidRDefault="0006586E" w:rsidP="0006586E">
      <w:pPr>
        <w:spacing w:after="0" w:line="259" w:lineRule="auto"/>
        <w:rPr>
          <w:b/>
          <w:bCs/>
        </w:rPr>
      </w:pPr>
      <w:r w:rsidRPr="000B6AE4">
        <w:rPr>
          <w:b/>
          <w:bCs/>
        </w:rPr>
        <w:t>8️</w:t>
      </w:r>
      <w:r w:rsidRPr="000B6AE4">
        <w:rPr>
          <w:rFonts w:ascii="Segoe UI Symbol" w:hAnsi="Segoe UI Symbol" w:cs="Segoe UI Symbol"/>
          <w:b/>
          <w:bCs/>
        </w:rPr>
        <w:t>⃣</w:t>
      </w:r>
      <w:r w:rsidRPr="000B6AE4">
        <w:rPr>
          <w:b/>
          <w:bCs/>
        </w:rPr>
        <w:t xml:space="preserve"> Interview One-liner</w:t>
      </w:r>
    </w:p>
    <w:p w14:paraId="34913BBA" w14:textId="77777777" w:rsidR="0006586E" w:rsidRPr="000B6AE4" w:rsidRDefault="0006586E" w:rsidP="0006586E">
      <w:pPr>
        <w:spacing w:after="0" w:line="259" w:lineRule="auto"/>
      </w:pPr>
      <w:r w:rsidRPr="000B6AE4">
        <w:rPr>
          <w:b/>
          <w:bCs/>
        </w:rPr>
        <w:t>Avoid microservices for small apps, tightly-coupled systems, teams with limited DevOps maturity, low scalability needs, or applications requiring strong distributed transactions.</w:t>
      </w:r>
    </w:p>
    <w:p w14:paraId="42AD184D" w14:textId="77777777" w:rsidR="0006586E" w:rsidRPr="000B6AE4" w:rsidRDefault="0006586E" w:rsidP="0006586E">
      <w:pPr>
        <w:spacing w:after="0"/>
      </w:pPr>
    </w:p>
    <w:p w14:paraId="058A11A0" w14:textId="77777777" w:rsidR="0006586E" w:rsidRPr="00F1220F" w:rsidRDefault="0006586E" w:rsidP="0006586E">
      <w:pPr>
        <w:rPr>
          <w:b/>
          <w:bCs/>
          <w:color w:val="EE0000"/>
          <w:sz w:val="24"/>
          <w:szCs w:val="24"/>
          <w:lang w:val="en-IN"/>
        </w:rPr>
      </w:pPr>
      <w:r w:rsidRPr="00F1220F">
        <w:rPr>
          <w:b/>
          <w:bCs/>
          <w:color w:val="EE0000"/>
          <w:sz w:val="24"/>
          <w:szCs w:val="24"/>
          <w:lang w:val="en-IN"/>
        </w:rPr>
        <w:t>3.  Monolith vs modular monolith vs microservices.</w:t>
      </w:r>
    </w:p>
    <w:p w14:paraId="1CD2DDD3" w14:textId="77777777" w:rsidR="0006586E" w:rsidRPr="000B6AE4" w:rsidRDefault="0006586E" w:rsidP="0006586E">
      <w:pPr>
        <w:spacing w:after="0" w:line="259" w:lineRule="auto"/>
        <w:rPr>
          <w:b/>
          <w:bCs/>
        </w:rPr>
      </w:pPr>
      <w:r w:rsidRPr="000B6AE4">
        <w:rPr>
          <w:b/>
          <w:bCs/>
        </w:rPr>
        <w:t>1️</w:t>
      </w:r>
      <w:r w:rsidRPr="000B6AE4">
        <w:rPr>
          <w:rFonts w:ascii="Segoe UI Symbol" w:hAnsi="Segoe UI Symbol" w:cs="Segoe UI Symbol"/>
          <w:b/>
          <w:bCs/>
        </w:rPr>
        <w:t>⃣</w:t>
      </w:r>
      <w:r w:rsidRPr="000B6AE4">
        <w:rPr>
          <w:b/>
          <w:bCs/>
        </w:rPr>
        <w:t xml:space="preserve"> Monolith</w:t>
      </w:r>
    </w:p>
    <w:p w14:paraId="6094B20E" w14:textId="77777777" w:rsidR="0006586E" w:rsidRPr="00D1084E" w:rsidRDefault="0006586E" w:rsidP="0006586E">
      <w:pPr>
        <w:spacing w:after="0" w:line="259" w:lineRule="auto"/>
        <w:rPr>
          <w:color w:val="00B050"/>
        </w:rPr>
      </w:pPr>
      <w:r w:rsidRPr="00D1084E">
        <w:rPr>
          <w:b/>
          <w:bCs/>
          <w:color w:val="00B050"/>
        </w:rPr>
        <w:t>A single, unified application where all modules live and deploy together.</w:t>
      </w:r>
    </w:p>
    <w:p w14:paraId="437FAB16" w14:textId="77777777" w:rsidR="0006586E" w:rsidRPr="00D1084E" w:rsidRDefault="0006586E" w:rsidP="0006586E">
      <w:pPr>
        <w:spacing w:after="0" w:line="259" w:lineRule="auto"/>
        <w:rPr>
          <w:color w:val="00B050"/>
        </w:rPr>
      </w:pPr>
      <w:r w:rsidRPr="00D1084E">
        <w:rPr>
          <w:b/>
          <w:bCs/>
          <w:color w:val="00B050"/>
        </w:rPr>
        <w:t>Characteristics:</w:t>
      </w:r>
    </w:p>
    <w:p w14:paraId="13D34954" w14:textId="77777777" w:rsidR="0006586E" w:rsidRPr="00D1084E" w:rsidRDefault="0006586E">
      <w:pPr>
        <w:numPr>
          <w:ilvl w:val="0"/>
          <w:numId w:val="260"/>
        </w:numPr>
        <w:spacing w:after="0" w:line="259" w:lineRule="auto"/>
        <w:rPr>
          <w:highlight w:val="yellow"/>
        </w:rPr>
      </w:pPr>
      <w:r w:rsidRPr="00D1084E">
        <w:rPr>
          <w:highlight w:val="yellow"/>
        </w:rPr>
        <w:t>One codebase, one deployment unit</w:t>
      </w:r>
    </w:p>
    <w:p w14:paraId="2BB0E94B" w14:textId="77777777" w:rsidR="0006586E" w:rsidRPr="00D1084E" w:rsidRDefault="0006586E">
      <w:pPr>
        <w:numPr>
          <w:ilvl w:val="0"/>
          <w:numId w:val="260"/>
        </w:numPr>
        <w:spacing w:after="0" w:line="259" w:lineRule="auto"/>
        <w:rPr>
          <w:highlight w:val="yellow"/>
        </w:rPr>
      </w:pPr>
      <w:r w:rsidRPr="00D1084E">
        <w:rPr>
          <w:highlight w:val="yellow"/>
        </w:rPr>
        <w:t>Single database (usually)</w:t>
      </w:r>
    </w:p>
    <w:p w14:paraId="3CF2AA8D" w14:textId="77777777" w:rsidR="0006586E" w:rsidRPr="00D1084E" w:rsidRDefault="0006586E">
      <w:pPr>
        <w:numPr>
          <w:ilvl w:val="0"/>
          <w:numId w:val="260"/>
        </w:numPr>
        <w:spacing w:after="0" w:line="259" w:lineRule="auto"/>
        <w:rPr>
          <w:highlight w:val="yellow"/>
        </w:rPr>
      </w:pPr>
      <w:r w:rsidRPr="00D1084E">
        <w:rPr>
          <w:highlight w:val="yellow"/>
        </w:rPr>
        <w:t>All modules tightly coupled</w:t>
      </w:r>
    </w:p>
    <w:p w14:paraId="4485C7ED" w14:textId="77777777" w:rsidR="0006586E" w:rsidRPr="000B6AE4" w:rsidRDefault="0006586E" w:rsidP="0006586E">
      <w:pPr>
        <w:spacing w:after="0" w:line="259" w:lineRule="auto"/>
      </w:pPr>
      <w:r w:rsidRPr="000B6AE4">
        <w:rPr>
          <w:b/>
          <w:bCs/>
        </w:rPr>
        <w:t>Pros:</w:t>
      </w:r>
    </w:p>
    <w:p w14:paraId="5B53ADBB" w14:textId="77777777" w:rsidR="0006586E" w:rsidRPr="000B6AE4" w:rsidRDefault="0006586E">
      <w:pPr>
        <w:numPr>
          <w:ilvl w:val="0"/>
          <w:numId w:val="261"/>
        </w:numPr>
        <w:spacing w:after="0" w:line="259" w:lineRule="auto"/>
      </w:pPr>
      <w:r w:rsidRPr="000B6AE4">
        <w:t>Simple to develop and deploy</w:t>
      </w:r>
    </w:p>
    <w:p w14:paraId="343CC895" w14:textId="77777777" w:rsidR="0006586E" w:rsidRPr="000B6AE4" w:rsidRDefault="0006586E">
      <w:pPr>
        <w:numPr>
          <w:ilvl w:val="0"/>
          <w:numId w:val="261"/>
        </w:numPr>
        <w:spacing w:after="0" w:line="259" w:lineRule="auto"/>
      </w:pPr>
      <w:r w:rsidRPr="000B6AE4">
        <w:t>Easier local debugging and testing</w:t>
      </w:r>
    </w:p>
    <w:p w14:paraId="1AE7DA51" w14:textId="77777777" w:rsidR="0006586E" w:rsidRPr="000B6AE4" w:rsidRDefault="0006586E">
      <w:pPr>
        <w:numPr>
          <w:ilvl w:val="0"/>
          <w:numId w:val="261"/>
        </w:numPr>
        <w:spacing w:after="0" w:line="259" w:lineRule="auto"/>
      </w:pPr>
      <w:r w:rsidRPr="000B6AE4">
        <w:t>No distributed system complexity (network calls, service discovery)</w:t>
      </w:r>
    </w:p>
    <w:p w14:paraId="4BAF1544" w14:textId="77777777" w:rsidR="0006586E" w:rsidRPr="000B6AE4" w:rsidRDefault="0006586E" w:rsidP="0006586E">
      <w:pPr>
        <w:spacing w:after="0" w:line="259" w:lineRule="auto"/>
      </w:pPr>
      <w:r w:rsidRPr="000B6AE4">
        <w:rPr>
          <w:b/>
          <w:bCs/>
        </w:rPr>
        <w:t>Cons:</w:t>
      </w:r>
    </w:p>
    <w:p w14:paraId="16CFA241" w14:textId="77777777" w:rsidR="0006586E" w:rsidRPr="00D1084E" w:rsidRDefault="0006586E">
      <w:pPr>
        <w:numPr>
          <w:ilvl w:val="0"/>
          <w:numId w:val="262"/>
        </w:numPr>
        <w:spacing w:after="0" w:line="259" w:lineRule="auto"/>
        <w:rPr>
          <w:highlight w:val="yellow"/>
        </w:rPr>
      </w:pPr>
      <w:r w:rsidRPr="00D1084E">
        <w:rPr>
          <w:highlight w:val="yellow"/>
        </w:rPr>
        <w:t>Hard to scale specific modules independently</w:t>
      </w:r>
    </w:p>
    <w:p w14:paraId="36905535" w14:textId="77777777" w:rsidR="0006586E" w:rsidRPr="00D1084E" w:rsidRDefault="0006586E">
      <w:pPr>
        <w:numPr>
          <w:ilvl w:val="0"/>
          <w:numId w:val="262"/>
        </w:numPr>
        <w:spacing w:after="0" w:line="259" w:lineRule="auto"/>
        <w:rPr>
          <w:highlight w:val="yellow"/>
        </w:rPr>
      </w:pPr>
      <w:r w:rsidRPr="00D1084E">
        <w:rPr>
          <w:highlight w:val="yellow"/>
        </w:rPr>
        <w:t>Large codebase → difficult to maintain as app grows</w:t>
      </w:r>
    </w:p>
    <w:p w14:paraId="5A219191" w14:textId="77777777" w:rsidR="0006586E" w:rsidRPr="00D1084E" w:rsidRDefault="0006586E">
      <w:pPr>
        <w:numPr>
          <w:ilvl w:val="0"/>
          <w:numId w:val="262"/>
        </w:numPr>
        <w:spacing w:after="0" w:line="259" w:lineRule="auto"/>
        <w:rPr>
          <w:highlight w:val="yellow"/>
        </w:rPr>
      </w:pPr>
      <w:r w:rsidRPr="00D1084E">
        <w:rPr>
          <w:highlight w:val="yellow"/>
        </w:rPr>
        <w:t>Slower release cycles for teams</w:t>
      </w:r>
    </w:p>
    <w:p w14:paraId="54DA542C" w14:textId="77777777" w:rsidR="0006586E" w:rsidRPr="00D1084E" w:rsidRDefault="0006586E">
      <w:pPr>
        <w:numPr>
          <w:ilvl w:val="0"/>
          <w:numId w:val="262"/>
        </w:numPr>
        <w:spacing w:after="0" w:line="259" w:lineRule="auto"/>
        <w:rPr>
          <w:highlight w:val="yellow"/>
        </w:rPr>
      </w:pPr>
      <w:r w:rsidRPr="00D1084E">
        <w:rPr>
          <w:highlight w:val="yellow"/>
        </w:rPr>
        <w:t>High risk: a bug can impact the entire application</w:t>
      </w:r>
    </w:p>
    <w:p w14:paraId="56DBF66C" w14:textId="77777777" w:rsidR="0006586E" w:rsidRPr="000B6AE4" w:rsidRDefault="0006586E" w:rsidP="0006586E">
      <w:pPr>
        <w:spacing w:after="0" w:line="259" w:lineRule="auto"/>
      </w:pPr>
      <w:r w:rsidRPr="000B6AE4">
        <w:rPr>
          <w:b/>
          <w:bCs/>
        </w:rPr>
        <w:t>Use Cases:</w:t>
      </w:r>
      <w:r w:rsidRPr="000B6AE4">
        <w:t xml:space="preserve"> Small apps, MVPs, internal tools</w:t>
      </w:r>
    </w:p>
    <w:p w14:paraId="4F89704A" w14:textId="77777777" w:rsidR="0006586E" w:rsidRPr="000B6AE4" w:rsidRDefault="00000000" w:rsidP="0006586E">
      <w:pPr>
        <w:spacing w:after="0" w:line="259" w:lineRule="auto"/>
      </w:pPr>
      <w:r>
        <w:pict w14:anchorId="0F5F0E8D">
          <v:rect id="_x0000_i1037" style="width:0;height:1.5pt" o:hralign="center" o:hrstd="t" o:hr="t" fillcolor="#a0a0a0" stroked="f"/>
        </w:pict>
      </w:r>
    </w:p>
    <w:p w14:paraId="66A5A5AA" w14:textId="77777777" w:rsidR="0006586E" w:rsidRPr="00D1084E" w:rsidRDefault="0006586E" w:rsidP="0006586E">
      <w:pPr>
        <w:spacing w:after="0" w:line="259" w:lineRule="auto"/>
        <w:rPr>
          <w:b/>
          <w:bCs/>
          <w:color w:val="00B050"/>
        </w:rPr>
      </w:pPr>
      <w:r w:rsidRPr="00D1084E">
        <w:rPr>
          <w:b/>
          <w:bCs/>
          <w:color w:val="00B050"/>
        </w:rPr>
        <w:t>2️</w:t>
      </w:r>
      <w:r w:rsidRPr="00D1084E">
        <w:rPr>
          <w:rFonts w:ascii="Segoe UI Symbol" w:hAnsi="Segoe UI Symbol" w:cs="Segoe UI Symbol"/>
          <w:b/>
          <w:bCs/>
          <w:color w:val="00B050"/>
        </w:rPr>
        <w:t>⃣</w:t>
      </w:r>
      <w:r w:rsidRPr="00D1084E">
        <w:rPr>
          <w:b/>
          <w:bCs/>
          <w:color w:val="00B050"/>
        </w:rPr>
        <w:t xml:space="preserve"> Modular Monolith</w:t>
      </w:r>
    </w:p>
    <w:p w14:paraId="7BD16257" w14:textId="77777777" w:rsidR="0006586E" w:rsidRPr="000B6AE4" w:rsidRDefault="0006586E" w:rsidP="0006586E">
      <w:pPr>
        <w:spacing w:after="0" w:line="259" w:lineRule="auto"/>
      </w:pPr>
      <w:r w:rsidRPr="00D1084E">
        <w:rPr>
          <w:b/>
          <w:bCs/>
          <w:highlight w:val="yellow"/>
        </w:rPr>
        <w:lastRenderedPageBreak/>
        <w:t>A monolith that is internally modularized into clear, independent modules but deployed as a single application.</w:t>
      </w:r>
    </w:p>
    <w:p w14:paraId="2AB69FEA" w14:textId="77777777" w:rsidR="0006586E" w:rsidRPr="000B6AE4" w:rsidRDefault="0006586E" w:rsidP="0006586E">
      <w:pPr>
        <w:spacing w:after="0" w:line="259" w:lineRule="auto"/>
      </w:pPr>
      <w:r w:rsidRPr="000B6AE4">
        <w:rPr>
          <w:b/>
          <w:bCs/>
        </w:rPr>
        <w:t>Characteristics:</w:t>
      </w:r>
    </w:p>
    <w:p w14:paraId="3B2194AC" w14:textId="77777777" w:rsidR="0006586E" w:rsidRPr="000B6AE4" w:rsidRDefault="0006586E">
      <w:pPr>
        <w:numPr>
          <w:ilvl w:val="0"/>
          <w:numId w:val="263"/>
        </w:numPr>
        <w:spacing w:after="0" w:line="259" w:lineRule="auto"/>
      </w:pPr>
      <w:r w:rsidRPr="000B6AE4">
        <w:t>Strong module boundaries (packages, layers, or modules)</w:t>
      </w:r>
    </w:p>
    <w:p w14:paraId="12515AF6" w14:textId="77777777" w:rsidR="0006586E" w:rsidRPr="000B6AE4" w:rsidRDefault="0006586E">
      <w:pPr>
        <w:numPr>
          <w:ilvl w:val="0"/>
          <w:numId w:val="263"/>
        </w:numPr>
        <w:spacing w:after="0" w:line="259" w:lineRule="auto"/>
      </w:pPr>
      <w:r w:rsidRPr="000B6AE4">
        <w:t xml:space="preserve">Single deployment, but </w:t>
      </w:r>
      <w:r w:rsidRPr="000B6AE4">
        <w:rPr>
          <w:b/>
          <w:bCs/>
        </w:rPr>
        <w:t>internal modules interact via well-defined interfaces</w:t>
      </w:r>
    </w:p>
    <w:p w14:paraId="561B45FD" w14:textId="77777777" w:rsidR="0006586E" w:rsidRPr="000B6AE4" w:rsidRDefault="0006586E">
      <w:pPr>
        <w:numPr>
          <w:ilvl w:val="0"/>
          <w:numId w:val="263"/>
        </w:numPr>
        <w:spacing w:after="0" w:line="259" w:lineRule="auto"/>
      </w:pPr>
      <w:r w:rsidRPr="000B6AE4">
        <w:t>Can enforce modularization with tools (Java modules, Gradle modules, or layered packages)</w:t>
      </w:r>
    </w:p>
    <w:p w14:paraId="6F58E4B5" w14:textId="77777777" w:rsidR="0006586E" w:rsidRPr="000B6AE4" w:rsidRDefault="0006586E" w:rsidP="0006586E">
      <w:pPr>
        <w:spacing w:after="0" w:line="259" w:lineRule="auto"/>
      </w:pPr>
      <w:r w:rsidRPr="000B6AE4">
        <w:rPr>
          <w:b/>
          <w:bCs/>
        </w:rPr>
        <w:t>Pros:</w:t>
      </w:r>
    </w:p>
    <w:p w14:paraId="404ADFE0" w14:textId="77777777" w:rsidR="0006586E" w:rsidRPr="000B6AE4" w:rsidRDefault="0006586E">
      <w:pPr>
        <w:numPr>
          <w:ilvl w:val="0"/>
          <w:numId w:val="264"/>
        </w:numPr>
        <w:spacing w:after="0" w:line="259" w:lineRule="auto"/>
      </w:pPr>
      <w:r w:rsidRPr="000B6AE4">
        <w:t>Better maintainability than a plain monolith</w:t>
      </w:r>
    </w:p>
    <w:p w14:paraId="137B726A" w14:textId="77777777" w:rsidR="0006586E" w:rsidRPr="000B6AE4" w:rsidRDefault="0006586E">
      <w:pPr>
        <w:numPr>
          <w:ilvl w:val="0"/>
          <w:numId w:val="264"/>
        </w:numPr>
        <w:spacing w:after="0" w:line="259" w:lineRule="auto"/>
      </w:pPr>
      <w:r w:rsidRPr="000B6AE4">
        <w:t>Easier refactoring and understanding of the codebase</w:t>
      </w:r>
    </w:p>
    <w:p w14:paraId="01E0FE6A" w14:textId="77777777" w:rsidR="0006586E" w:rsidRPr="000B6AE4" w:rsidRDefault="0006586E">
      <w:pPr>
        <w:numPr>
          <w:ilvl w:val="0"/>
          <w:numId w:val="264"/>
        </w:numPr>
        <w:spacing w:after="0" w:line="259" w:lineRule="auto"/>
      </w:pPr>
      <w:r w:rsidRPr="000B6AE4">
        <w:t>No distributed system overhead (network calls, service discovery)</w:t>
      </w:r>
    </w:p>
    <w:p w14:paraId="2F8CDAF0" w14:textId="77777777" w:rsidR="0006586E" w:rsidRPr="000B6AE4" w:rsidRDefault="0006586E">
      <w:pPr>
        <w:numPr>
          <w:ilvl w:val="0"/>
          <w:numId w:val="264"/>
        </w:numPr>
        <w:spacing w:after="0" w:line="259" w:lineRule="auto"/>
      </w:pPr>
      <w:r w:rsidRPr="000B6AE4">
        <w:t>Prepares codebase for potential future microservices migration</w:t>
      </w:r>
    </w:p>
    <w:p w14:paraId="49B7E608" w14:textId="77777777" w:rsidR="0006586E" w:rsidRPr="000B6AE4" w:rsidRDefault="0006586E" w:rsidP="0006586E">
      <w:pPr>
        <w:spacing w:after="0" w:line="259" w:lineRule="auto"/>
      </w:pPr>
      <w:r w:rsidRPr="000B6AE4">
        <w:rPr>
          <w:b/>
          <w:bCs/>
        </w:rPr>
        <w:t>Cons:</w:t>
      </w:r>
    </w:p>
    <w:p w14:paraId="2F009E45" w14:textId="77777777" w:rsidR="0006586E" w:rsidRPr="000B6AE4" w:rsidRDefault="0006586E">
      <w:pPr>
        <w:numPr>
          <w:ilvl w:val="0"/>
          <w:numId w:val="265"/>
        </w:numPr>
        <w:spacing w:after="0" w:line="259" w:lineRule="auto"/>
      </w:pPr>
      <w:r w:rsidRPr="000B6AE4">
        <w:t>Still deployed as a single unit → cannot scale modules independently</w:t>
      </w:r>
    </w:p>
    <w:p w14:paraId="45C47CFB" w14:textId="77777777" w:rsidR="0006586E" w:rsidRPr="000B6AE4" w:rsidRDefault="0006586E">
      <w:pPr>
        <w:numPr>
          <w:ilvl w:val="0"/>
          <w:numId w:val="265"/>
        </w:numPr>
        <w:spacing w:after="0" w:line="259" w:lineRule="auto"/>
      </w:pPr>
      <w:r w:rsidRPr="000B6AE4">
        <w:t>Teams must coordinate releases if modules are tightly coupled in deployment</w:t>
      </w:r>
    </w:p>
    <w:p w14:paraId="1DFB80B4" w14:textId="77777777" w:rsidR="0006586E" w:rsidRPr="000B6AE4" w:rsidRDefault="0006586E" w:rsidP="0006586E">
      <w:pPr>
        <w:spacing w:after="0" w:line="259" w:lineRule="auto"/>
      </w:pPr>
      <w:r w:rsidRPr="000B6AE4">
        <w:rPr>
          <w:b/>
          <w:bCs/>
        </w:rPr>
        <w:t>Use Cases:</w:t>
      </w:r>
      <w:r w:rsidRPr="000B6AE4">
        <w:t xml:space="preserve"> Medium to large applications that need </w:t>
      </w:r>
      <w:r w:rsidRPr="000B6AE4">
        <w:rPr>
          <w:b/>
          <w:bCs/>
        </w:rPr>
        <w:t>clear module boundaries</w:t>
      </w:r>
      <w:r w:rsidRPr="000B6AE4">
        <w:t xml:space="preserve"> but </w:t>
      </w:r>
      <w:r w:rsidRPr="000B6AE4">
        <w:rPr>
          <w:b/>
          <w:bCs/>
        </w:rPr>
        <w:t>don’t require independent scaling</w:t>
      </w:r>
    </w:p>
    <w:p w14:paraId="548532DC" w14:textId="77777777" w:rsidR="0006586E" w:rsidRPr="000B6AE4" w:rsidRDefault="00000000" w:rsidP="0006586E">
      <w:pPr>
        <w:spacing w:after="0" w:line="259" w:lineRule="auto"/>
      </w:pPr>
      <w:r>
        <w:pict w14:anchorId="4CBDE826">
          <v:rect id="_x0000_i1038" style="width:0;height:1.5pt" o:hralign="center" o:hrstd="t" o:hr="t" fillcolor="#a0a0a0" stroked="f"/>
        </w:pict>
      </w:r>
    </w:p>
    <w:p w14:paraId="14FD07FA" w14:textId="77777777" w:rsidR="0006586E" w:rsidRPr="00D1084E" w:rsidRDefault="0006586E" w:rsidP="0006586E">
      <w:pPr>
        <w:spacing w:after="0" w:line="259" w:lineRule="auto"/>
        <w:rPr>
          <w:b/>
          <w:bCs/>
          <w:color w:val="00B050"/>
        </w:rPr>
      </w:pPr>
      <w:r w:rsidRPr="00D1084E">
        <w:rPr>
          <w:b/>
          <w:bCs/>
          <w:color w:val="00B050"/>
        </w:rPr>
        <w:t>3️</w:t>
      </w:r>
      <w:r w:rsidRPr="00D1084E">
        <w:rPr>
          <w:rFonts w:ascii="Segoe UI Symbol" w:hAnsi="Segoe UI Symbol" w:cs="Segoe UI Symbol"/>
          <w:b/>
          <w:bCs/>
          <w:color w:val="00B050"/>
        </w:rPr>
        <w:t>⃣</w:t>
      </w:r>
      <w:r w:rsidRPr="00D1084E">
        <w:rPr>
          <w:b/>
          <w:bCs/>
          <w:color w:val="00B050"/>
        </w:rPr>
        <w:t xml:space="preserve"> Microservices</w:t>
      </w:r>
    </w:p>
    <w:p w14:paraId="4A27C46E" w14:textId="77777777" w:rsidR="0006586E" w:rsidRPr="00D1084E" w:rsidRDefault="0006586E" w:rsidP="0006586E">
      <w:pPr>
        <w:spacing w:after="0" w:line="259" w:lineRule="auto"/>
        <w:rPr>
          <w:color w:val="00B050"/>
        </w:rPr>
      </w:pPr>
      <w:r w:rsidRPr="00D1084E">
        <w:rPr>
          <w:b/>
          <w:bCs/>
          <w:color w:val="00B050"/>
        </w:rPr>
        <w:t>An architecture where the application is composed of independently deployable services, each responsible for a business capability.</w:t>
      </w:r>
    </w:p>
    <w:p w14:paraId="72A79C28" w14:textId="77777777" w:rsidR="0006586E" w:rsidRPr="000B6AE4" w:rsidRDefault="0006586E" w:rsidP="0006586E">
      <w:pPr>
        <w:spacing w:after="0" w:line="259" w:lineRule="auto"/>
      </w:pPr>
      <w:r w:rsidRPr="000B6AE4">
        <w:rPr>
          <w:b/>
          <w:bCs/>
        </w:rPr>
        <w:t>Characteristics:</w:t>
      </w:r>
    </w:p>
    <w:p w14:paraId="231E8F76" w14:textId="77777777" w:rsidR="0006586E" w:rsidRPr="000B6AE4" w:rsidRDefault="0006586E">
      <w:pPr>
        <w:numPr>
          <w:ilvl w:val="0"/>
          <w:numId w:val="266"/>
        </w:numPr>
        <w:spacing w:after="0" w:line="259" w:lineRule="auto"/>
      </w:pPr>
      <w:r w:rsidRPr="000B6AE4">
        <w:t>Each service has its own codebase, database, and deployment pipeline</w:t>
      </w:r>
    </w:p>
    <w:p w14:paraId="66726F1E" w14:textId="77777777" w:rsidR="0006586E" w:rsidRPr="000B6AE4" w:rsidRDefault="0006586E">
      <w:pPr>
        <w:numPr>
          <w:ilvl w:val="0"/>
          <w:numId w:val="266"/>
        </w:numPr>
        <w:spacing w:after="0" w:line="259" w:lineRule="auto"/>
      </w:pPr>
      <w:r w:rsidRPr="000B6AE4">
        <w:t>Services communicate via APIs (REST/gRPC) or messaging</w:t>
      </w:r>
    </w:p>
    <w:p w14:paraId="4F1DB627" w14:textId="77777777" w:rsidR="0006586E" w:rsidRPr="000B6AE4" w:rsidRDefault="0006586E">
      <w:pPr>
        <w:numPr>
          <w:ilvl w:val="0"/>
          <w:numId w:val="266"/>
        </w:numPr>
        <w:spacing w:after="0" w:line="259" w:lineRule="auto"/>
      </w:pPr>
      <w:r w:rsidRPr="000B6AE4">
        <w:t>Can use different tech stacks per service</w:t>
      </w:r>
    </w:p>
    <w:p w14:paraId="41E1D15B" w14:textId="77777777" w:rsidR="0006586E" w:rsidRPr="000B6AE4" w:rsidRDefault="0006586E" w:rsidP="0006586E">
      <w:pPr>
        <w:spacing w:after="0" w:line="259" w:lineRule="auto"/>
      </w:pPr>
      <w:r w:rsidRPr="000B6AE4">
        <w:rPr>
          <w:b/>
          <w:bCs/>
        </w:rPr>
        <w:t>Pros:</w:t>
      </w:r>
    </w:p>
    <w:p w14:paraId="0F296C13" w14:textId="77777777" w:rsidR="0006586E" w:rsidRPr="00D1084E" w:rsidRDefault="0006586E">
      <w:pPr>
        <w:numPr>
          <w:ilvl w:val="0"/>
          <w:numId w:val="267"/>
        </w:numPr>
        <w:spacing w:after="0" w:line="259" w:lineRule="auto"/>
        <w:rPr>
          <w:highlight w:val="yellow"/>
        </w:rPr>
      </w:pPr>
      <w:r w:rsidRPr="00D1084E">
        <w:rPr>
          <w:highlight w:val="yellow"/>
        </w:rPr>
        <w:t>Independent deployments → faster releases</w:t>
      </w:r>
    </w:p>
    <w:p w14:paraId="4323CA7A" w14:textId="77777777" w:rsidR="0006586E" w:rsidRPr="00D1084E" w:rsidRDefault="0006586E">
      <w:pPr>
        <w:numPr>
          <w:ilvl w:val="0"/>
          <w:numId w:val="267"/>
        </w:numPr>
        <w:spacing w:after="0" w:line="259" w:lineRule="auto"/>
        <w:rPr>
          <w:highlight w:val="yellow"/>
        </w:rPr>
      </w:pPr>
      <w:r w:rsidRPr="00D1084E">
        <w:rPr>
          <w:highlight w:val="yellow"/>
        </w:rPr>
        <w:t>Independent scaling → resource-efficient</w:t>
      </w:r>
    </w:p>
    <w:p w14:paraId="4F1B7F4A" w14:textId="77777777" w:rsidR="0006586E" w:rsidRPr="00D1084E" w:rsidRDefault="0006586E">
      <w:pPr>
        <w:numPr>
          <w:ilvl w:val="0"/>
          <w:numId w:val="267"/>
        </w:numPr>
        <w:spacing w:after="0" w:line="259" w:lineRule="auto"/>
        <w:rPr>
          <w:highlight w:val="yellow"/>
        </w:rPr>
      </w:pPr>
      <w:r w:rsidRPr="00D1084E">
        <w:rPr>
          <w:highlight w:val="yellow"/>
        </w:rPr>
        <w:t>Teams can work autonomously on different services</w:t>
      </w:r>
    </w:p>
    <w:p w14:paraId="6CEF12F8" w14:textId="77777777" w:rsidR="0006586E" w:rsidRPr="00D1084E" w:rsidRDefault="0006586E">
      <w:pPr>
        <w:numPr>
          <w:ilvl w:val="0"/>
          <w:numId w:val="267"/>
        </w:numPr>
        <w:spacing w:after="0" w:line="259" w:lineRule="auto"/>
        <w:rPr>
          <w:highlight w:val="yellow"/>
        </w:rPr>
      </w:pPr>
      <w:r w:rsidRPr="00D1084E">
        <w:rPr>
          <w:highlight w:val="yellow"/>
        </w:rPr>
        <w:t>Fault isolation → failures are contained</w:t>
      </w:r>
    </w:p>
    <w:p w14:paraId="2AB7B32C" w14:textId="77777777" w:rsidR="0006586E" w:rsidRPr="000B6AE4" w:rsidRDefault="0006586E" w:rsidP="0006586E">
      <w:pPr>
        <w:spacing w:after="0" w:line="259" w:lineRule="auto"/>
      </w:pPr>
      <w:r w:rsidRPr="000B6AE4">
        <w:rPr>
          <w:b/>
          <w:bCs/>
        </w:rPr>
        <w:t>Cons:</w:t>
      </w:r>
    </w:p>
    <w:p w14:paraId="64617B38" w14:textId="77777777" w:rsidR="0006586E" w:rsidRPr="000B6AE4" w:rsidRDefault="0006586E">
      <w:pPr>
        <w:numPr>
          <w:ilvl w:val="0"/>
          <w:numId w:val="268"/>
        </w:numPr>
        <w:spacing w:after="0" w:line="259" w:lineRule="auto"/>
      </w:pPr>
      <w:r w:rsidRPr="000B6AE4">
        <w:t>Complex distributed system → network latency, retries, monitoring</w:t>
      </w:r>
    </w:p>
    <w:p w14:paraId="0AC10430" w14:textId="77777777" w:rsidR="0006586E" w:rsidRPr="000B6AE4" w:rsidRDefault="0006586E">
      <w:pPr>
        <w:numPr>
          <w:ilvl w:val="0"/>
          <w:numId w:val="268"/>
        </w:numPr>
        <w:spacing w:after="0" w:line="259" w:lineRule="auto"/>
      </w:pPr>
      <w:r w:rsidRPr="000B6AE4">
        <w:t>Harder testing and debugging (end-to-end testing needed)</w:t>
      </w:r>
    </w:p>
    <w:p w14:paraId="29CA6E0B" w14:textId="77777777" w:rsidR="0006586E" w:rsidRPr="000B6AE4" w:rsidRDefault="0006586E">
      <w:pPr>
        <w:numPr>
          <w:ilvl w:val="0"/>
          <w:numId w:val="268"/>
        </w:numPr>
        <w:spacing w:after="0" w:line="259" w:lineRule="auto"/>
      </w:pPr>
      <w:r w:rsidRPr="000B6AE4">
        <w:t>Operational overhead → DevOps, CI/CD, container orchestration</w:t>
      </w:r>
    </w:p>
    <w:p w14:paraId="55EC7635" w14:textId="77777777" w:rsidR="0006586E" w:rsidRPr="000B6AE4" w:rsidRDefault="0006586E">
      <w:pPr>
        <w:numPr>
          <w:ilvl w:val="0"/>
          <w:numId w:val="268"/>
        </w:numPr>
        <w:spacing w:after="0" w:line="259" w:lineRule="auto"/>
      </w:pPr>
      <w:r w:rsidRPr="000B6AE4">
        <w:t>Requires careful design of service boundaries</w:t>
      </w:r>
    </w:p>
    <w:p w14:paraId="6B7FC3C4" w14:textId="77777777" w:rsidR="0006586E" w:rsidRPr="000B6AE4" w:rsidRDefault="0006586E" w:rsidP="0006586E">
      <w:pPr>
        <w:spacing w:after="0" w:line="259" w:lineRule="auto"/>
      </w:pPr>
      <w:r w:rsidRPr="000B6AE4">
        <w:rPr>
          <w:b/>
          <w:bCs/>
        </w:rPr>
        <w:t>Use Cases:</w:t>
      </w:r>
      <w:r w:rsidRPr="000B6AE4">
        <w:t xml:space="preserve"> Large-scale apps, high traffic, multiple independent teams, frequent releases</w:t>
      </w:r>
    </w:p>
    <w:p w14:paraId="1F86215A" w14:textId="77777777" w:rsidR="0006586E" w:rsidRPr="000B6AE4" w:rsidRDefault="00000000" w:rsidP="0006586E">
      <w:pPr>
        <w:spacing w:after="0" w:line="259" w:lineRule="auto"/>
      </w:pPr>
      <w:r>
        <w:pict w14:anchorId="2C7FEB19">
          <v:rect id="_x0000_i1039" style="width:0;height:1.5pt" o:hralign="center" o:hrstd="t" o:hr="t" fillcolor="#a0a0a0" stroked="f"/>
        </w:pict>
      </w:r>
    </w:p>
    <w:p w14:paraId="77BA49F1" w14:textId="77777777" w:rsidR="0006586E" w:rsidRPr="000B6AE4" w:rsidRDefault="0006586E" w:rsidP="0006586E">
      <w:pPr>
        <w:spacing w:after="0" w:line="259" w:lineRule="auto"/>
        <w:rPr>
          <w:b/>
          <w:bCs/>
        </w:rPr>
      </w:pPr>
      <w:r w:rsidRPr="000B6AE4">
        <w:rPr>
          <w:b/>
          <w:bCs/>
        </w:rPr>
        <w:t>4️</w:t>
      </w:r>
      <w:r w:rsidRPr="000B6AE4">
        <w:rPr>
          <w:rFonts w:ascii="Segoe UI Symbol" w:hAnsi="Segoe UI Symbol" w:cs="Segoe UI Symbol"/>
          <w:b/>
          <w:bCs/>
        </w:rPr>
        <w:t>⃣</w:t>
      </w:r>
      <w:r w:rsidRPr="000B6AE4">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034"/>
        <w:gridCol w:w="1801"/>
        <w:gridCol w:w="2897"/>
      </w:tblGrid>
      <w:tr w:rsidR="0006586E" w:rsidRPr="000B6AE4" w14:paraId="6DC91337" w14:textId="77777777" w:rsidTr="00B72B58">
        <w:trPr>
          <w:tblHeader/>
          <w:tblCellSpacing w:w="15" w:type="dxa"/>
        </w:trPr>
        <w:tc>
          <w:tcPr>
            <w:tcW w:w="0" w:type="auto"/>
            <w:vAlign w:val="center"/>
            <w:hideMark/>
          </w:tcPr>
          <w:p w14:paraId="40B390FF" w14:textId="77777777" w:rsidR="0006586E" w:rsidRPr="000B6AE4" w:rsidRDefault="0006586E" w:rsidP="00B72B58">
            <w:pPr>
              <w:spacing w:after="0" w:line="259" w:lineRule="auto"/>
              <w:rPr>
                <w:b/>
                <w:bCs/>
              </w:rPr>
            </w:pPr>
            <w:r w:rsidRPr="000B6AE4">
              <w:rPr>
                <w:b/>
                <w:bCs/>
              </w:rPr>
              <w:t>Feature</w:t>
            </w:r>
          </w:p>
        </w:tc>
        <w:tc>
          <w:tcPr>
            <w:tcW w:w="0" w:type="auto"/>
            <w:vAlign w:val="center"/>
            <w:hideMark/>
          </w:tcPr>
          <w:p w14:paraId="43CE5696" w14:textId="77777777" w:rsidR="0006586E" w:rsidRPr="000B6AE4" w:rsidRDefault="0006586E" w:rsidP="00B72B58">
            <w:pPr>
              <w:spacing w:after="0" w:line="259" w:lineRule="auto"/>
              <w:rPr>
                <w:b/>
                <w:bCs/>
              </w:rPr>
            </w:pPr>
            <w:r w:rsidRPr="000B6AE4">
              <w:rPr>
                <w:b/>
                <w:bCs/>
              </w:rPr>
              <w:t>Monolith</w:t>
            </w:r>
          </w:p>
        </w:tc>
        <w:tc>
          <w:tcPr>
            <w:tcW w:w="0" w:type="auto"/>
            <w:vAlign w:val="center"/>
            <w:hideMark/>
          </w:tcPr>
          <w:p w14:paraId="5DDC8B10" w14:textId="77777777" w:rsidR="0006586E" w:rsidRPr="000B6AE4" w:rsidRDefault="0006586E" w:rsidP="00B72B58">
            <w:pPr>
              <w:spacing w:after="0" w:line="259" w:lineRule="auto"/>
              <w:rPr>
                <w:b/>
                <w:bCs/>
              </w:rPr>
            </w:pPr>
            <w:r w:rsidRPr="000B6AE4">
              <w:rPr>
                <w:b/>
                <w:bCs/>
              </w:rPr>
              <w:t>Modular Monolith</w:t>
            </w:r>
          </w:p>
        </w:tc>
        <w:tc>
          <w:tcPr>
            <w:tcW w:w="0" w:type="auto"/>
            <w:vAlign w:val="center"/>
            <w:hideMark/>
          </w:tcPr>
          <w:p w14:paraId="70CFC518" w14:textId="77777777" w:rsidR="0006586E" w:rsidRPr="000B6AE4" w:rsidRDefault="0006586E" w:rsidP="00B72B58">
            <w:pPr>
              <w:spacing w:after="0" w:line="259" w:lineRule="auto"/>
              <w:rPr>
                <w:b/>
                <w:bCs/>
              </w:rPr>
            </w:pPr>
            <w:r w:rsidRPr="000B6AE4">
              <w:rPr>
                <w:b/>
                <w:bCs/>
              </w:rPr>
              <w:t>Microservices</w:t>
            </w:r>
          </w:p>
        </w:tc>
      </w:tr>
      <w:tr w:rsidR="0006586E" w:rsidRPr="000B6AE4" w14:paraId="780C340A" w14:textId="77777777" w:rsidTr="00B72B58">
        <w:trPr>
          <w:tblCellSpacing w:w="15" w:type="dxa"/>
        </w:trPr>
        <w:tc>
          <w:tcPr>
            <w:tcW w:w="0" w:type="auto"/>
            <w:vAlign w:val="center"/>
            <w:hideMark/>
          </w:tcPr>
          <w:p w14:paraId="55F31B97" w14:textId="77777777" w:rsidR="0006586E" w:rsidRPr="000B6AE4" w:rsidRDefault="0006586E" w:rsidP="00B72B58">
            <w:pPr>
              <w:spacing w:after="0" w:line="259" w:lineRule="auto"/>
            </w:pPr>
            <w:r w:rsidRPr="000B6AE4">
              <w:t>Codebase</w:t>
            </w:r>
          </w:p>
        </w:tc>
        <w:tc>
          <w:tcPr>
            <w:tcW w:w="0" w:type="auto"/>
            <w:vAlign w:val="center"/>
            <w:hideMark/>
          </w:tcPr>
          <w:p w14:paraId="6A765E5F" w14:textId="77777777" w:rsidR="0006586E" w:rsidRPr="000B6AE4" w:rsidRDefault="0006586E" w:rsidP="00B72B58">
            <w:pPr>
              <w:spacing w:after="0" w:line="259" w:lineRule="auto"/>
            </w:pPr>
            <w:r w:rsidRPr="000B6AE4">
              <w:t>Single</w:t>
            </w:r>
          </w:p>
        </w:tc>
        <w:tc>
          <w:tcPr>
            <w:tcW w:w="0" w:type="auto"/>
            <w:vAlign w:val="center"/>
            <w:hideMark/>
          </w:tcPr>
          <w:p w14:paraId="5A0F5FA4" w14:textId="77777777" w:rsidR="0006586E" w:rsidRPr="000B6AE4" w:rsidRDefault="0006586E" w:rsidP="00B72B58">
            <w:pPr>
              <w:spacing w:after="0" w:line="259" w:lineRule="auto"/>
            </w:pPr>
            <w:r w:rsidRPr="000B6AE4">
              <w:t>Single but modular</w:t>
            </w:r>
          </w:p>
        </w:tc>
        <w:tc>
          <w:tcPr>
            <w:tcW w:w="0" w:type="auto"/>
            <w:vAlign w:val="center"/>
            <w:hideMark/>
          </w:tcPr>
          <w:p w14:paraId="1AD4FD75" w14:textId="77777777" w:rsidR="0006586E" w:rsidRPr="000B6AE4" w:rsidRDefault="0006586E" w:rsidP="00B72B58">
            <w:pPr>
              <w:spacing w:after="0" w:line="259" w:lineRule="auto"/>
            </w:pPr>
            <w:r w:rsidRPr="000B6AE4">
              <w:t>Multiple</w:t>
            </w:r>
          </w:p>
        </w:tc>
      </w:tr>
      <w:tr w:rsidR="0006586E" w:rsidRPr="000B6AE4" w14:paraId="24F35DC7" w14:textId="77777777" w:rsidTr="00B72B58">
        <w:trPr>
          <w:tblCellSpacing w:w="15" w:type="dxa"/>
        </w:trPr>
        <w:tc>
          <w:tcPr>
            <w:tcW w:w="0" w:type="auto"/>
            <w:vAlign w:val="center"/>
            <w:hideMark/>
          </w:tcPr>
          <w:p w14:paraId="073548DD" w14:textId="77777777" w:rsidR="0006586E" w:rsidRPr="000B6AE4" w:rsidRDefault="0006586E" w:rsidP="00B72B58">
            <w:pPr>
              <w:spacing w:after="0" w:line="259" w:lineRule="auto"/>
            </w:pPr>
            <w:r w:rsidRPr="000B6AE4">
              <w:t>Deployment</w:t>
            </w:r>
          </w:p>
        </w:tc>
        <w:tc>
          <w:tcPr>
            <w:tcW w:w="0" w:type="auto"/>
            <w:vAlign w:val="center"/>
            <w:hideMark/>
          </w:tcPr>
          <w:p w14:paraId="2239090C" w14:textId="77777777" w:rsidR="0006586E" w:rsidRPr="000B6AE4" w:rsidRDefault="0006586E" w:rsidP="00B72B58">
            <w:pPr>
              <w:spacing w:after="0" w:line="259" w:lineRule="auto"/>
            </w:pPr>
            <w:r w:rsidRPr="000B6AE4">
              <w:t>Single</w:t>
            </w:r>
          </w:p>
        </w:tc>
        <w:tc>
          <w:tcPr>
            <w:tcW w:w="0" w:type="auto"/>
            <w:vAlign w:val="center"/>
            <w:hideMark/>
          </w:tcPr>
          <w:p w14:paraId="011CE522" w14:textId="77777777" w:rsidR="0006586E" w:rsidRPr="000B6AE4" w:rsidRDefault="0006586E" w:rsidP="00B72B58">
            <w:pPr>
              <w:spacing w:after="0" w:line="259" w:lineRule="auto"/>
            </w:pPr>
            <w:r w:rsidRPr="000B6AE4">
              <w:t>Single</w:t>
            </w:r>
          </w:p>
        </w:tc>
        <w:tc>
          <w:tcPr>
            <w:tcW w:w="0" w:type="auto"/>
            <w:vAlign w:val="center"/>
            <w:hideMark/>
          </w:tcPr>
          <w:p w14:paraId="4C8EFFAD" w14:textId="77777777" w:rsidR="0006586E" w:rsidRPr="000B6AE4" w:rsidRDefault="0006586E" w:rsidP="00B72B58">
            <w:pPr>
              <w:spacing w:after="0" w:line="259" w:lineRule="auto"/>
            </w:pPr>
            <w:r w:rsidRPr="000B6AE4">
              <w:t>Multiple</w:t>
            </w:r>
          </w:p>
        </w:tc>
      </w:tr>
      <w:tr w:rsidR="0006586E" w:rsidRPr="000B6AE4" w14:paraId="588F3659" w14:textId="77777777" w:rsidTr="00B72B58">
        <w:trPr>
          <w:tblCellSpacing w:w="15" w:type="dxa"/>
        </w:trPr>
        <w:tc>
          <w:tcPr>
            <w:tcW w:w="0" w:type="auto"/>
            <w:vAlign w:val="center"/>
            <w:hideMark/>
          </w:tcPr>
          <w:p w14:paraId="276156A3" w14:textId="77777777" w:rsidR="0006586E" w:rsidRPr="000B6AE4" w:rsidRDefault="0006586E" w:rsidP="00B72B58">
            <w:pPr>
              <w:spacing w:after="0" w:line="259" w:lineRule="auto"/>
            </w:pPr>
            <w:r w:rsidRPr="000B6AE4">
              <w:t>Scaling</w:t>
            </w:r>
          </w:p>
        </w:tc>
        <w:tc>
          <w:tcPr>
            <w:tcW w:w="0" w:type="auto"/>
            <w:vAlign w:val="center"/>
            <w:hideMark/>
          </w:tcPr>
          <w:p w14:paraId="5C457FA8" w14:textId="77777777" w:rsidR="0006586E" w:rsidRPr="000B6AE4" w:rsidRDefault="0006586E" w:rsidP="00B72B58">
            <w:pPr>
              <w:spacing w:after="0" w:line="259" w:lineRule="auto"/>
            </w:pPr>
            <w:r w:rsidRPr="000B6AE4">
              <w:t>Whole app</w:t>
            </w:r>
          </w:p>
        </w:tc>
        <w:tc>
          <w:tcPr>
            <w:tcW w:w="0" w:type="auto"/>
            <w:vAlign w:val="center"/>
            <w:hideMark/>
          </w:tcPr>
          <w:p w14:paraId="713F4511" w14:textId="77777777" w:rsidR="0006586E" w:rsidRPr="000B6AE4" w:rsidRDefault="0006586E" w:rsidP="00B72B58">
            <w:pPr>
              <w:spacing w:after="0" w:line="259" w:lineRule="auto"/>
            </w:pPr>
            <w:r w:rsidRPr="000B6AE4">
              <w:t>Whole app</w:t>
            </w:r>
          </w:p>
        </w:tc>
        <w:tc>
          <w:tcPr>
            <w:tcW w:w="0" w:type="auto"/>
            <w:vAlign w:val="center"/>
            <w:hideMark/>
          </w:tcPr>
          <w:p w14:paraId="234992BE" w14:textId="77777777" w:rsidR="0006586E" w:rsidRPr="000B6AE4" w:rsidRDefault="0006586E" w:rsidP="00B72B58">
            <w:pPr>
              <w:spacing w:after="0" w:line="259" w:lineRule="auto"/>
            </w:pPr>
            <w:r w:rsidRPr="000B6AE4">
              <w:t>Per service</w:t>
            </w:r>
          </w:p>
        </w:tc>
      </w:tr>
      <w:tr w:rsidR="0006586E" w:rsidRPr="000B6AE4" w14:paraId="002AE3B2" w14:textId="77777777" w:rsidTr="00B72B58">
        <w:trPr>
          <w:tblCellSpacing w:w="15" w:type="dxa"/>
        </w:trPr>
        <w:tc>
          <w:tcPr>
            <w:tcW w:w="0" w:type="auto"/>
            <w:vAlign w:val="center"/>
            <w:hideMark/>
          </w:tcPr>
          <w:p w14:paraId="0924DE6F" w14:textId="77777777" w:rsidR="0006586E" w:rsidRPr="000B6AE4" w:rsidRDefault="0006586E" w:rsidP="00B72B58">
            <w:pPr>
              <w:spacing w:after="0" w:line="259" w:lineRule="auto"/>
            </w:pPr>
            <w:r w:rsidRPr="000B6AE4">
              <w:t>Team independence</w:t>
            </w:r>
          </w:p>
        </w:tc>
        <w:tc>
          <w:tcPr>
            <w:tcW w:w="0" w:type="auto"/>
            <w:vAlign w:val="center"/>
            <w:hideMark/>
          </w:tcPr>
          <w:p w14:paraId="66760397" w14:textId="77777777" w:rsidR="0006586E" w:rsidRPr="000B6AE4" w:rsidRDefault="0006586E" w:rsidP="00B72B58">
            <w:pPr>
              <w:spacing w:after="0" w:line="259" w:lineRule="auto"/>
            </w:pPr>
            <w:r w:rsidRPr="000B6AE4">
              <w:t>Low</w:t>
            </w:r>
          </w:p>
        </w:tc>
        <w:tc>
          <w:tcPr>
            <w:tcW w:w="0" w:type="auto"/>
            <w:vAlign w:val="center"/>
            <w:hideMark/>
          </w:tcPr>
          <w:p w14:paraId="5874ABB2" w14:textId="77777777" w:rsidR="0006586E" w:rsidRPr="000B6AE4" w:rsidRDefault="0006586E" w:rsidP="00B72B58">
            <w:pPr>
              <w:spacing w:after="0" w:line="259" w:lineRule="auto"/>
            </w:pPr>
            <w:r w:rsidRPr="000B6AE4">
              <w:t>Medium</w:t>
            </w:r>
          </w:p>
        </w:tc>
        <w:tc>
          <w:tcPr>
            <w:tcW w:w="0" w:type="auto"/>
            <w:vAlign w:val="center"/>
            <w:hideMark/>
          </w:tcPr>
          <w:p w14:paraId="0EEB9E77" w14:textId="77777777" w:rsidR="0006586E" w:rsidRPr="000B6AE4" w:rsidRDefault="0006586E" w:rsidP="00B72B58">
            <w:pPr>
              <w:spacing w:after="0" w:line="259" w:lineRule="auto"/>
            </w:pPr>
            <w:r w:rsidRPr="000B6AE4">
              <w:t>High</w:t>
            </w:r>
          </w:p>
        </w:tc>
      </w:tr>
      <w:tr w:rsidR="0006586E" w:rsidRPr="000B6AE4" w14:paraId="54BDDD03" w14:textId="77777777" w:rsidTr="00B72B58">
        <w:trPr>
          <w:tblCellSpacing w:w="15" w:type="dxa"/>
        </w:trPr>
        <w:tc>
          <w:tcPr>
            <w:tcW w:w="0" w:type="auto"/>
            <w:vAlign w:val="center"/>
            <w:hideMark/>
          </w:tcPr>
          <w:p w14:paraId="086DDA71" w14:textId="77777777" w:rsidR="0006586E" w:rsidRPr="000B6AE4" w:rsidRDefault="0006586E" w:rsidP="00B72B58">
            <w:pPr>
              <w:spacing w:after="0" w:line="259" w:lineRule="auto"/>
            </w:pPr>
            <w:r w:rsidRPr="000B6AE4">
              <w:t>Fault isolation</w:t>
            </w:r>
          </w:p>
        </w:tc>
        <w:tc>
          <w:tcPr>
            <w:tcW w:w="0" w:type="auto"/>
            <w:vAlign w:val="center"/>
            <w:hideMark/>
          </w:tcPr>
          <w:p w14:paraId="7961CC0F" w14:textId="77777777" w:rsidR="0006586E" w:rsidRPr="000B6AE4" w:rsidRDefault="0006586E" w:rsidP="00B72B58">
            <w:pPr>
              <w:spacing w:after="0" w:line="259" w:lineRule="auto"/>
            </w:pPr>
            <w:r w:rsidRPr="000B6AE4">
              <w:t>Low</w:t>
            </w:r>
          </w:p>
        </w:tc>
        <w:tc>
          <w:tcPr>
            <w:tcW w:w="0" w:type="auto"/>
            <w:vAlign w:val="center"/>
            <w:hideMark/>
          </w:tcPr>
          <w:p w14:paraId="37DE4DB5" w14:textId="77777777" w:rsidR="0006586E" w:rsidRPr="000B6AE4" w:rsidRDefault="0006586E" w:rsidP="00B72B58">
            <w:pPr>
              <w:spacing w:after="0" w:line="259" w:lineRule="auto"/>
            </w:pPr>
            <w:r w:rsidRPr="000B6AE4">
              <w:t>Medium</w:t>
            </w:r>
          </w:p>
        </w:tc>
        <w:tc>
          <w:tcPr>
            <w:tcW w:w="0" w:type="auto"/>
            <w:vAlign w:val="center"/>
            <w:hideMark/>
          </w:tcPr>
          <w:p w14:paraId="6657E375" w14:textId="77777777" w:rsidR="0006586E" w:rsidRPr="000B6AE4" w:rsidRDefault="0006586E" w:rsidP="00B72B58">
            <w:pPr>
              <w:spacing w:after="0" w:line="259" w:lineRule="auto"/>
            </w:pPr>
            <w:r w:rsidRPr="000B6AE4">
              <w:t>High</w:t>
            </w:r>
          </w:p>
        </w:tc>
      </w:tr>
      <w:tr w:rsidR="0006586E" w:rsidRPr="000B6AE4" w14:paraId="2A1D99E4" w14:textId="77777777" w:rsidTr="00B72B58">
        <w:trPr>
          <w:tblCellSpacing w:w="15" w:type="dxa"/>
        </w:trPr>
        <w:tc>
          <w:tcPr>
            <w:tcW w:w="0" w:type="auto"/>
            <w:vAlign w:val="center"/>
            <w:hideMark/>
          </w:tcPr>
          <w:p w14:paraId="12D4B04F" w14:textId="77777777" w:rsidR="0006586E" w:rsidRPr="000B6AE4" w:rsidRDefault="0006586E" w:rsidP="00B72B58">
            <w:pPr>
              <w:spacing w:after="0" w:line="259" w:lineRule="auto"/>
            </w:pPr>
            <w:r w:rsidRPr="000B6AE4">
              <w:lastRenderedPageBreak/>
              <w:t>Operational complexity</w:t>
            </w:r>
          </w:p>
        </w:tc>
        <w:tc>
          <w:tcPr>
            <w:tcW w:w="0" w:type="auto"/>
            <w:vAlign w:val="center"/>
            <w:hideMark/>
          </w:tcPr>
          <w:p w14:paraId="047C6F9D" w14:textId="77777777" w:rsidR="0006586E" w:rsidRPr="000B6AE4" w:rsidRDefault="0006586E" w:rsidP="00B72B58">
            <w:pPr>
              <w:spacing w:after="0" w:line="259" w:lineRule="auto"/>
            </w:pPr>
            <w:r w:rsidRPr="000B6AE4">
              <w:t>Low</w:t>
            </w:r>
          </w:p>
        </w:tc>
        <w:tc>
          <w:tcPr>
            <w:tcW w:w="0" w:type="auto"/>
            <w:vAlign w:val="center"/>
            <w:hideMark/>
          </w:tcPr>
          <w:p w14:paraId="34D29441" w14:textId="77777777" w:rsidR="0006586E" w:rsidRPr="000B6AE4" w:rsidRDefault="0006586E" w:rsidP="00B72B58">
            <w:pPr>
              <w:spacing w:after="0" w:line="259" w:lineRule="auto"/>
            </w:pPr>
            <w:r w:rsidRPr="000B6AE4">
              <w:t>Low-Medium</w:t>
            </w:r>
          </w:p>
        </w:tc>
        <w:tc>
          <w:tcPr>
            <w:tcW w:w="0" w:type="auto"/>
            <w:vAlign w:val="center"/>
            <w:hideMark/>
          </w:tcPr>
          <w:p w14:paraId="0D8E60A0" w14:textId="77777777" w:rsidR="0006586E" w:rsidRPr="000B6AE4" w:rsidRDefault="0006586E" w:rsidP="00B72B58">
            <w:pPr>
              <w:spacing w:after="0" w:line="259" w:lineRule="auto"/>
            </w:pPr>
            <w:r w:rsidRPr="000B6AE4">
              <w:t>High</w:t>
            </w:r>
          </w:p>
        </w:tc>
      </w:tr>
      <w:tr w:rsidR="0006586E" w:rsidRPr="000B6AE4" w14:paraId="48E4013B" w14:textId="77777777" w:rsidTr="00B72B58">
        <w:trPr>
          <w:tblCellSpacing w:w="15" w:type="dxa"/>
        </w:trPr>
        <w:tc>
          <w:tcPr>
            <w:tcW w:w="0" w:type="auto"/>
            <w:vAlign w:val="center"/>
            <w:hideMark/>
          </w:tcPr>
          <w:p w14:paraId="4CA58968" w14:textId="77777777" w:rsidR="0006586E" w:rsidRPr="000B6AE4" w:rsidRDefault="0006586E" w:rsidP="00B72B58">
            <w:pPr>
              <w:spacing w:after="0" w:line="259" w:lineRule="auto"/>
            </w:pPr>
            <w:r w:rsidRPr="000B6AE4">
              <w:t>Use case</w:t>
            </w:r>
          </w:p>
        </w:tc>
        <w:tc>
          <w:tcPr>
            <w:tcW w:w="0" w:type="auto"/>
            <w:vAlign w:val="center"/>
            <w:hideMark/>
          </w:tcPr>
          <w:p w14:paraId="059542DC" w14:textId="77777777" w:rsidR="0006586E" w:rsidRPr="000B6AE4" w:rsidRDefault="0006586E" w:rsidP="00B72B58">
            <w:pPr>
              <w:spacing w:after="0" w:line="259" w:lineRule="auto"/>
            </w:pPr>
            <w:r w:rsidRPr="000B6AE4">
              <w:t>Small apps</w:t>
            </w:r>
          </w:p>
        </w:tc>
        <w:tc>
          <w:tcPr>
            <w:tcW w:w="0" w:type="auto"/>
            <w:vAlign w:val="center"/>
            <w:hideMark/>
          </w:tcPr>
          <w:p w14:paraId="4A32B0DD" w14:textId="77777777" w:rsidR="0006586E" w:rsidRPr="000B6AE4" w:rsidRDefault="0006586E" w:rsidP="00B72B58">
            <w:pPr>
              <w:spacing w:after="0" w:line="259" w:lineRule="auto"/>
            </w:pPr>
            <w:r w:rsidRPr="000B6AE4">
              <w:t>Medium-large apps</w:t>
            </w:r>
          </w:p>
        </w:tc>
        <w:tc>
          <w:tcPr>
            <w:tcW w:w="0" w:type="auto"/>
            <w:vAlign w:val="center"/>
            <w:hideMark/>
          </w:tcPr>
          <w:p w14:paraId="15B7D7F1" w14:textId="77777777" w:rsidR="0006586E" w:rsidRPr="000B6AE4" w:rsidRDefault="0006586E" w:rsidP="00B72B58">
            <w:pPr>
              <w:spacing w:after="0" w:line="259" w:lineRule="auto"/>
            </w:pPr>
            <w:r w:rsidRPr="000B6AE4">
              <w:t>Large, complex, high-scale apps</w:t>
            </w:r>
          </w:p>
        </w:tc>
      </w:tr>
    </w:tbl>
    <w:p w14:paraId="6E10159D" w14:textId="77777777" w:rsidR="0006586E" w:rsidRPr="000B6AE4" w:rsidRDefault="00000000" w:rsidP="0006586E">
      <w:pPr>
        <w:spacing w:after="0" w:line="259" w:lineRule="auto"/>
      </w:pPr>
      <w:r>
        <w:pict w14:anchorId="426AEA22">
          <v:rect id="_x0000_i1040" style="width:0;height:1.5pt" o:hralign="center" o:hrstd="t" o:hr="t" fillcolor="#a0a0a0" stroked="f"/>
        </w:pict>
      </w:r>
    </w:p>
    <w:p w14:paraId="7A1A186D" w14:textId="77777777" w:rsidR="0006586E" w:rsidRPr="000B6AE4" w:rsidRDefault="0006586E" w:rsidP="0006586E">
      <w:pPr>
        <w:spacing w:after="0" w:line="259" w:lineRule="auto"/>
        <w:rPr>
          <w:b/>
          <w:bCs/>
        </w:rPr>
      </w:pPr>
      <w:r w:rsidRPr="000B6AE4">
        <w:rPr>
          <w:b/>
          <w:bCs/>
        </w:rPr>
        <w:t>5️</w:t>
      </w:r>
      <w:r w:rsidRPr="000B6AE4">
        <w:rPr>
          <w:rFonts w:ascii="Segoe UI Symbol" w:hAnsi="Segoe UI Symbol" w:cs="Segoe UI Symbol"/>
          <w:b/>
          <w:bCs/>
        </w:rPr>
        <w:t>⃣</w:t>
      </w:r>
      <w:r w:rsidRPr="000B6AE4">
        <w:rPr>
          <w:b/>
          <w:bCs/>
        </w:rPr>
        <w:t xml:space="preserve"> Summary</w:t>
      </w:r>
    </w:p>
    <w:p w14:paraId="5627F91E" w14:textId="77777777" w:rsidR="0006586E" w:rsidRPr="000B6AE4" w:rsidRDefault="0006586E">
      <w:pPr>
        <w:numPr>
          <w:ilvl w:val="0"/>
          <w:numId w:val="269"/>
        </w:numPr>
        <w:spacing w:after="0" w:line="259" w:lineRule="auto"/>
      </w:pPr>
      <w:r w:rsidRPr="000B6AE4">
        <w:rPr>
          <w:b/>
          <w:bCs/>
        </w:rPr>
        <w:t>Monolith:</w:t>
      </w:r>
      <w:r w:rsidRPr="000B6AE4">
        <w:t xml:space="preserve"> simplest, tightly-coupled, everything together</w:t>
      </w:r>
    </w:p>
    <w:p w14:paraId="568CE6EA" w14:textId="77777777" w:rsidR="0006586E" w:rsidRPr="000B6AE4" w:rsidRDefault="0006586E">
      <w:pPr>
        <w:numPr>
          <w:ilvl w:val="0"/>
          <w:numId w:val="269"/>
        </w:numPr>
        <w:spacing w:after="0" w:line="259" w:lineRule="auto"/>
      </w:pPr>
      <w:r w:rsidRPr="000B6AE4">
        <w:rPr>
          <w:b/>
          <w:bCs/>
        </w:rPr>
        <w:t>Modular Monolith:</w:t>
      </w:r>
      <w:r w:rsidRPr="000B6AE4">
        <w:t xml:space="preserve"> structured monolith, clear boundaries, easier maintainability, still single deployment</w:t>
      </w:r>
    </w:p>
    <w:p w14:paraId="768371E0" w14:textId="77777777" w:rsidR="0006586E" w:rsidRPr="000B6AE4" w:rsidRDefault="0006586E">
      <w:pPr>
        <w:numPr>
          <w:ilvl w:val="0"/>
          <w:numId w:val="269"/>
        </w:numPr>
        <w:spacing w:after="0" w:line="259" w:lineRule="auto"/>
      </w:pPr>
      <w:r w:rsidRPr="000B6AE4">
        <w:rPr>
          <w:b/>
          <w:bCs/>
        </w:rPr>
        <w:t>Microservices:</w:t>
      </w:r>
      <w:r w:rsidRPr="000B6AE4">
        <w:t xml:space="preserve"> fully decoupled services, independently deployable, scalable, operationally complex</w:t>
      </w:r>
    </w:p>
    <w:p w14:paraId="2BB49A88" w14:textId="77777777" w:rsidR="0006586E" w:rsidRPr="000B6AE4" w:rsidRDefault="0006586E" w:rsidP="0006586E">
      <w:pPr>
        <w:spacing w:after="0" w:line="259" w:lineRule="auto"/>
      </w:pPr>
      <w:r w:rsidRPr="000B6AE4">
        <w:rPr>
          <w:b/>
          <w:bCs/>
        </w:rPr>
        <w:t>Rule of thumb:</w:t>
      </w:r>
      <w:r w:rsidRPr="000B6AE4">
        <w:t xml:space="preserve"> Start with a monolith → refactor into modular monolith → migrate to microservices if scaling or team needs demand it.</w:t>
      </w:r>
    </w:p>
    <w:p w14:paraId="4A992C7F" w14:textId="77777777" w:rsidR="0006586E" w:rsidRPr="000B6AE4" w:rsidRDefault="00000000" w:rsidP="0006586E">
      <w:pPr>
        <w:spacing w:after="0" w:line="259" w:lineRule="auto"/>
      </w:pPr>
      <w:r>
        <w:pict w14:anchorId="1AA50234">
          <v:rect id="_x0000_i1041" style="width:0;height:1.5pt" o:hralign="center" o:hrstd="t" o:hr="t" fillcolor="#a0a0a0" stroked="f"/>
        </w:pict>
      </w:r>
    </w:p>
    <w:p w14:paraId="714CDCD9" w14:textId="77777777" w:rsidR="0006586E" w:rsidRPr="000B6AE4" w:rsidRDefault="0006586E" w:rsidP="0006586E">
      <w:pPr>
        <w:spacing w:after="0" w:line="259" w:lineRule="auto"/>
        <w:rPr>
          <w:b/>
          <w:bCs/>
        </w:rPr>
      </w:pPr>
      <w:r w:rsidRPr="000B6AE4">
        <w:rPr>
          <w:b/>
          <w:bCs/>
        </w:rPr>
        <w:t>6️</w:t>
      </w:r>
      <w:r w:rsidRPr="000B6AE4">
        <w:rPr>
          <w:rFonts w:ascii="Segoe UI Symbol" w:hAnsi="Segoe UI Symbol" w:cs="Segoe UI Symbol"/>
          <w:b/>
          <w:bCs/>
        </w:rPr>
        <w:t>⃣</w:t>
      </w:r>
      <w:r w:rsidRPr="000B6AE4">
        <w:rPr>
          <w:b/>
          <w:bCs/>
        </w:rPr>
        <w:t xml:space="preserve"> Interview One-liner</w:t>
      </w:r>
    </w:p>
    <w:p w14:paraId="2CC1736F" w14:textId="77777777" w:rsidR="0006586E" w:rsidRPr="000B6AE4" w:rsidRDefault="0006586E" w:rsidP="0006586E">
      <w:pPr>
        <w:spacing w:after="0" w:line="259" w:lineRule="auto"/>
      </w:pPr>
      <w:r w:rsidRPr="000B6AE4">
        <w:rPr>
          <w:b/>
          <w:bCs/>
        </w:rPr>
        <w:t>Monolith: single app; Modular Monolith: monolith with internal modules; Microservices: independent deployable services for scalability, autonomy, and resilience.</w:t>
      </w:r>
    </w:p>
    <w:p w14:paraId="147633E1" w14:textId="77777777" w:rsidR="0006586E" w:rsidRPr="000B6AE4" w:rsidRDefault="0006586E" w:rsidP="0006586E">
      <w:pPr>
        <w:spacing w:after="0"/>
      </w:pPr>
    </w:p>
    <w:p w14:paraId="15B10E51" w14:textId="77777777" w:rsidR="0006586E" w:rsidRPr="0002393E" w:rsidRDefault="0006586E" w:rsidP="0006586E">
      <w:pPr>
        <w:rPr>
          <w:b/>
          <w:bCs/>
          <w:color w:val="EE0000"/>
          <w:sz w:val="24"/>
          <w:szCs w:val="24"/>
          <w:lang w:val="en-IN"/>
        </w:rPr>
      </w:pPr>
      <w:r w:rsidRPr="0002393E">
        <w:rPr>
          <w:b/>
          <w:bCs/>
          <w:color w:val="EE0000"/>
          <w:sz w:val="24"/>
          <w:szCs w:val="24"/>
          <w:lang w:val="en-IN"/>
        </w:rPr>
        <w:t>4.  What defines a “good” microservice boundary?</w:t>
      </w:r>
    </w:p>
    <w:p w14:paraId="447EE928"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1084E">
        <w:rPr>
          <w:b/>
          <w:bCs/>
          <w:color w:val="EE0000"/>
        </w:rPr>
        <w:t xml:space="preserve"> Core Principle</w:t>
      </w:r>
    </w:p>
    <w:p w14:paraId="53C3720E" w14:textId="77777777" w:rsidR="0006586E" w:rsidRPr="00D1084E" w:rsidRDefault="0006586E" w:rsidP="0006586E">
      <w:pPr>
        <w:spacing w:after="0" w:line="259" w:lineRule="auto"/>
        <w:rPr>
          <w:color w:val="00B050"/>
        </w:rPr>
      </w:pPr>
      <w:r w:rsidRPr="00D1084E">
        <w:rPr>
          <w:b/>
          <w:bCs/>
          <w:color w:val="00B050"/>
        </w:rPr>
        <w:t>A microservice boundary is “good” if it aligns with a single business capability and minimizes coupling with other services.</w:t>
      </w:r>
    </w:p>
    <w:p w14:paraId="0BFB6AB7" w14:textId="77777777" w:rsidR="0006586E" w:rsidRPr="00D3096D" w:rsidRDefault="0006586E" w:rsidP="0006586E">
      <w:pPr>
        <w:spacing w:after="0" w:line="259" w:lineRule="auto"/>
      </w:pPr>
      <w:r w:rsidRPr="00D1084E">
        <w:rPr>
          <w:highlight w:val="yellow"/>
        </w:rPr>
        <w:t xml:space="preserve">The boundary defines </w:t>
      </w:r>
      <w:r w:rsidRPr="00D1084E">
        <w:rPr>
          <w:b/>
          <w:bCs/>
          <w:highlight w:val="yellow"/>
        </w:rPr>
        <w:t>what a service owns</w:t>
      </w:r>
      <w:r w:rsidRPr="00D1084E">
        <w:rPr>
          <w:highlight w:val="yellow"/>
        </w:rPr>
        <w:t xml:space="preserve">, </w:t>
      </w:r>
      <w:r w:rsidRPr="00D1084E">
        <w:rPr>
          <w:b/>
          <w:bCs/>
          <w:highlight w:val="yellow"/>
        </w:rPr>
        <w:t>what it does</w:t>
      </w:r>
      <w:r w:rsidRPr="00D1084E">
        <w:rPr>
          <w:highlight w:val="yellow"/>
        </w:rPr>
        <w:t xml:space="preserve">, and </w:t>
      </w:r>
      <w:r w:rsidRPr="00D1084E">
        <w:rPr>
          <w:b/>
          <w:bCs/>
          <w:highlight w:val="yellow"/>
        </w:rPr>
        <w:t>what it exposes</w:t>
      </w:r>
      <w:r w:rsidRPr="00D1084E">
        <w:rPr>
          <w:highlight w:val="yellow"/>
        </w:rPr>
        <w:t>.</w:t>
      </w:r>
    </w:p>
    <w:p w14:paraId="4739A9F9" w14:textId="77777777" w:rsidR="0006586E" w:rsidRPr="00D3096D" w:rsidRDefault="00000000" w:rsidP="0006586E">
      <w:pPr>
        <w:spacing w:after="0" w:line="259" w:lineRule="auto"/>
      </w:pPr>
      <w:r>
        <w:pict w14:anchorId="4752554A">
          <v:rect id="_x0000_i1042" style="width:0;height:1.5pt" o:hralign="center" o:hrstd="t" o:hr="t" fillcolor="#a0a0a0" stroked="f"/>
        </w:pict>
      </w:r>
    </w:p>
    <w:p w14:paraId="0A3A97D7"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Characteristics of a Good Microservice Boundary</w:t>
      </w:r>
    </w:p>
    <w:p w14:paraId="04DFD98B" w14:textId="77777777" w:rsidR="0006586E" w:rsidRPr="00D3096D" w:rsidRDefault="0006586E" w:rsidP="0006586E">
      <w:pPr>
        <w:spacing w:after="0" w:line="259" w:lineRule="auto"/>
        <w:rPr>
          <w:b/>
          <w:bCs/>
        </w:rPr>
      </w:pPr>
      <w:r w:rsidRPr="00D3096D">
        <w:rPr>
          <w:b/>
          <w:bCs/>
        </w:rPr>
        <w:t>a) Single Responsibility / Business Capability</w:t>
      </w:r>
    </w:p>
    <w:p w14:paraId="1AA95315" w14:textId="77777777" w:rsidR="0006586E" w:rsidRPr="00D3096D" w:rsidRDefault="0006586E">
      <w:pPr>
        <w:numPr>
          <w:ilvl w:val="0"/>
          <w:numId w:val="270"/>
        </w:numPr>
        <w:spacing w:after="0" w:line="259" w:lineRule="auto"/>
      </w:pPr>
      <w:r w:rsidRPr="00D3096D">
        <w:t xml:space="preserve">Each microservice should implement </w:t>
      </w:r>
      <w:r w:rsidRPr="00D3096D">
        <w:rPr>
          <w:b/>
          <w:bCs/>
        </w:rPr>
        <w:t>one business capability</w:t>
      </w:r>
      <w:r w:rsidRPr="00D3096D">
        <w:t xml:space="preserve"> or domain concept.</w:t>
      </w:r>
    </w:p>
    <w:p w14:paraId="6CE51F33" w14:textId="77777777" w:rsidR="0006586E" w:rsidRPr="00D3096D" w:rsidRDefault="0006586E">
      <w:pPr>
        <w:numPr>
          <w:ilvl w:val="0"/>
          <w:numId w:val="270"/>
        </w:numPr>
        <w:spacing w:after="0" w:line="259" w:lineRule="auto"/>
      </w:pPr>
      <w:r w:rsidRPr="00D3096D">
        <w:t xml:space="preserve">Follows </w:t>
      </w:r>
      <w:r w:rsidRPr="00D3096D">
        <w:rPr>
          <w:b/>
          <w:bCs/>
        </w:rPr>
        <w:t>Domain-Driven Design (DDD) principles</w:t>
      </w:r>
      <w:r w:rsidRPr="00D3096D">
        <w:t>, e.g., bounded contexts.</w:t>
      </w:r>
    </w:p>
    <w:p w14:paraId="2CEAC7D0" w14:textId="77777777" w:rsidR="0006586E" w:rsidRPr="00D3096D" w:rsidRDefault="0006586E" w:rsidP="0006586E">
      <w:pPr>
        <w:spacing w:after="0" w:line="259" w:lineRule="auto"/>
      </w:pPr>
      <w:r w:rsidRPr="00D3096D">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3244"/>
      </w:tblGrid>
      <w:tr w:rsidR="0006586E" w:rsidRPr="00D3096D" w14:paraId="7037CDC3" w14:textId="77777777" w:rsidTr="00B72B58">
        <w:trPr>
          <w:tblHeader/>
          <w:tblCellSpacing w:w="15" w:type="dxa"/>
        </w:trPr>
        <w:tc>
          <w:tcPr>
            <w:tcW w:w="0" w:type="auto"/>
            <w:vAlign w:val="center"/>
            <w:hideMark/>
          </w:tcPr>
          <w:p w14:paraId="460039C6" w14:textId="77777777" w:rsidR="0006586E" w:rsidRPr="00D3096D" w:rsidRDefault="0006586E" w:rsidP="00B72B58">
            <w:pPr>
              <w:spacing w:after="0" w:line="259" w:lineRule="auto"/>
              <w:rPr>
                <w:b/>
                <w:bCs/>
              </w:rPr>
            </w:pPr>
            <w:r w:rsidRPr="00D3096D">
              <w:rPr>
                <w:b/>
                <w:bCs/>
              </w:rPr>
              <w:t>Service</w:t>
            </w:r>
          </w:p>
        </w:tc>
        <w:tc>
          <w:tcPr>
            <w:tcW w:w="0" w:type="auto"/>
            <w:vAlign w:val="center"/>
            <w:hideMark/>
          </w:tcPr>
          <w:p w14:paraId="11B53826" w14:textId="77777777" w:rsidR="0006586E" w:rsidRPr="00D3096D" w:rsidRDefault="0006586E" w:rsidP="00B72B58">
            <w:pPr>
              <w:spacing w:after="0" w:line="259" w:lineRule="auto"/>
              <w:rPr>
                <w:b/>
                <w:bCs/>
              </w:rPr>
            </w:pPr>
            <w:r w:rsidRPr="00D3096D">
              <w:rPr>
                <w:b/>
                <w:bCs/>
              </w:rPr>
              <w:t>Responsibility</w:t>
            </w:r>
          </w:p>
        </w:tc>
      </w:tr>
      <w:tr w:rsidR="0006586E" w:rsidRPr="00D3096D" w14:paraId="4B16DA5B" w14:textId="77777777" w:rsidTr="00B72B58">
        <w:trPr>
          <w:tblCellSpacing w:w="15" w:type="dxa"/>
        </w:trPr>
        <w:tc>
          <w:tcPr>
            <w:tcW w:w="0" w:type="auto"/>
            <w:vAlign w:val="center"/>
            <w:hideMark/>
          </w:tcPr>
          <w:p w14:paraId="27DDA861" w14:textId="77777777" w:rsidR="0006586E" w:rsidRPr="00D3096D" w:rsidRDefault="0006586E" w:rsidP="00B72B58">
            <w:pPr>
              <w:spacing w:after="0" w:line="259" w:lineRule="auto"/>
            </w:pPr>
            <w:r w:rsidRPr="00D3096D">
              <w:t>OrderService</w:t>
            </w:r>
          </w:p>
        </w:tc>
        <w:tc>
          <w:tcPr>
            <w:tcW w:w="0" w:type="auto"/>
            <w:vAlign w:val="center"/>
            <w:hideMark/>
          </w:tcPr>
          <w:p w14:paraId="7D91527F" w14:textId="77777777" w:rsidR="0006586E" w:rsidRPr="00D3096D" w:rsidRDefault="0006586E" w:rsidP="00B72B58">
            <w:pPr>
              <w:spacing w:after="0" w:line="259" w:lineRule="auto"/>
            </w:pPr>
            <w:r w:rsidRPr="00D3096D">
              <w:t>Create, update, and manage orders</w:t>
            </w:r>
          </w:p>
        </w:tc>
      </w:tr>
      <w:tr w:rsidR="0006586E" w:rsidRPr="00D3096D" w14:paraId="511AA8C7" w14:textId="77777777" w:rsidTr="00B72B58">
        <w:trPr>
          <w:tblCellSpacing w:w="15" w:type="dxa"/>
        </w:trPr>
        <w:tc>
          <w:tcPr>
            <w:tcW w:w="0" w:type="auto"/>
            <w:vAlign w:val="center"/>
            <w:hideMark/>
          </w:tcPr>
          <w:p w14:paraId="46C3B797" w14:textId="77777777" w:rsidR="0006586E" w:rsidRPr="00D3096D" w:rsidRDefault="0006586E" w:rsidP="00B72B58">
            <w:pPr>
              <w:spacing w:after="0" w:line="259" w:lineRule="auto"/>
            </w:pPr>
            <w:r w:rsidRPr="00D3096D">
              <w:t>PaymentService</w:t>
            </w:r>
          </w:p>
        </w:tc>
        <w:tc>
          <w:tcPr>
            <w:tcW w:w="0" w:type="auto"/>
            <w:vAlign w:val="center"/>
            <w:hideMark/>
          </w:tcPr>
          <w:p w14:paraId="5D66F039" w14:textId="77777777" w:rsidR="0006586E" w:rsidRPr="00D3096D" w:rsidRDefault="0006586E" w:rsidP="00B72B58">
            <w:pPr>
              <w:spacing w:after="0" w:line="259" w:lineRule="auto"/>
            </w:pPr>
            <w:r w:rsidRPr="00D3096D">
              <w:t>Process payments</w:t>
            </w:r>
          </w:p>
        </w:tc>
      </w:tr>
      <w:tr w:rsidR="0006586E" w:rsidRPr="00D3096D" w14:paraId="29A01915" w14:textId="77777777" w:rsidTr="00B72B58">
        <w:trPr>
          <w:tblCellSpacing w:w="15" w:type="dxa"/>
        </w:trPr>
        <w:tc>
          <w:tcPr>
            <w:tcW w:w="0" w:type="auto"/>
            <w:vAlign w:val="center"/>
            <w:hideMark/>
          </w:tcPr>
          <w:p w14:paraId="06C9AD9E" w14:textId="77777777" w:rsidR="0006586E" w:rsidRPr="00D3096D" w:rsidRDefault="0006586E" w:rsidP="00B72B58">
            <w:pPr>
              <w:spacing w:after="0" w:line="259" w:lineRule="auto"/>
            </w:pPr>
            <w:r w:rsidRPr="00D3096D">
              <w:t>InventoryService</w:t>
            </w:r>
          </w:p>
        </w:tc>
        <w:tc>
          <w:tcPr>
            <w:tcW w:w="0" w:type="auto"/>
            <w:vAlign w:val="center"/>
            <w:hideMark/>
          </w:tcPr>
          <w:p w14:paraId="02163947" w14:textId="77777777" w:rsidR="0006586E" w:rsidRPr="00D3096D" w:rsidRDefault="0006586E" w:rsidP="00B72B58">
            <w:pPr>
              <w:spacing w:after="0" w:line="259" w:lineRule="auto"/>
            </w:pPr>
            <w:r w:rsidRPr="00D3096D">
              <w:t>Manage product stock</w:t>
            </w:r>
          </w:p>
        </w:tc>
      </w:tr>
    </w:tbl>
    <w:p w14:paraId="7DEF0E9F" w14:textId="77777777" w:rsidR="0006586E" w:rsidRPr="00D3096D" w:rsidRDefault="0006586E">
      <w:pPr>
        <w:numPr>
          <w:ilvl w:val="0"/>
          <w:numId w:val="271"/>
        </w:numPr>
        <w:spacing w:after="0" w:line="259" w:lineRule="auto"/>
      </w:pPr>
      <w:r w:rsidRPr="00D3096D">
        <w:t>Avoid mixing multiple unrelated responsibilities in one service.</w:t>
      </w:r>
    </w:p>
    <w:p w14:paraId="5710F25B" w14:textId="77777777" w:rsidR="0006586E" w:rsidRPr="00D3096D" w:rsidRDefault="00000000" w:rsidP="0006586E">
      <w:pPr>
        <w:spacing w:after="0" w:line="259" w:lineRule="auto"/>
      </w:pPr>
      <w:r>
        <w:pict w14:anchorId="3C9ECDE7">
          <v:rect id="_x0000_i1043" style="width:0;height:1.5pt" o:hralign="center" o:hrstd="t" o:hr="t" fillcolor="#a0a0a0" stroked="f"/>
        </w:pict>
      </w:r>
    </w:p>
    <w:p w14:paraId="402E6BFE" w14:textId="77777777" w:rsidR="0006586E" w:rsidRPr="00D3096D" w:rsidRDefault="0006586E" w:rsidP="0006586E">
      <w:pPr>
        <w:spacing w:after="0" w:line="259" w:lineRule="auto"/>
        <w:rPr>
          <w:b/>
          <w:bCs/>
        </w:rPr>
      </w:pPr>
      <w:r w:rsidRPr="00D1084E">
        <w:rPr>
          <w:b/>
          <w:bCs/>
          <w:highlight w:val="yellow"/>
        </w:rPr>
        <w:t>b) High Cohesion, Low Coupling</w:t>
      </w:r>
    </w:p>
    <w:p w14:paraId="4FF1CE6F" w14:textId="77777777" w:rsidR="0006586E" w:rsidRPr="00D3096D" w:rsidRDefault="0006586E">
      <w:pPr>
        <w:numPr>
          <w:ilvl w:val="0"/>
          <w:numId w:val="272"/>
        </w:numPr>
        <w:spacing w:after="0" w:line="259" w:lineRule="auto"/>
      </w:pPr>
      <w:r w:rsidRPr="00D3096D">
        <w:rPr>
          <w:b/>
          <w:bCs/>
        </w:rPr>
        <w:t>Cohesion:</w:t>
      </w:r>
      <w:r w:rsidRPr="00D3096D">
        <w:t xml:space="preserve"> All functionality inside the service is closely related.</w:t>
      </w:r>
    </w:p>
    <w:p w14:paraId="0A894607" w14:textId="77777777" w:rsidR="0006586E" w:rsidRPr="00D3096D" w:rsidRDefault="0006586E">
      <w:pPr>
        <w:numPr>
          <w:ilvl w:val="0"/>
          <w:numId w:val="272"/>
        </w:numPr>
        <w:spacing w:after="0" w:line="259" w:lineRule="auto"/>
      </w:pPr>
      <w:r w:rsidRPr="00D3096D">
        <w:rPr>
          <w:b/>
          <w:bCs/>
        </w:rPr>
        <w:t>Coupling:</w:t>
      </w:r>
      <w:r w:rsidRPr="00D3096D">
        <w:t xml:space="preserve"> Minimize dependencies on other services → reduces runtime network calls and deployment friction.</w:t>
      </w:r>
    </w:p>
    <w:p w14:paraId="4F503BE1" w14:textId="77777777" w:rsidR="0006586E" w:rsidRPr="00D3096D" w:rsidRDefault="00000000" w:rsidP="0006586E">
      <w:pPr>
        <w:spacing w:after="0" w:line="259" w:lineRule="auto"/>
      </w:pPr>
      <w:r>
        <w:pict w14:anchorId="334DDE7A">
          <v:rect id="_x0000_i1044" style="width:0;height:1.5pt" o:hralign="center" o:hrstd="t" o:hr="t" fillcolor="#a0a0a0" stroked="f"/>
        </w:pict>
      </w:r>
    </w:p>
    <w:p w14:paraId="54160F90" w14:textId="77777777" w:rsidR="0006586E" w:rsidRPr="00D3096D" w:rsidRDefault="0006586E" w:rsidP="0006586E">
      <w:pPr>
        <w:spacing w:after="0" w:line="259" w:lineRule="auto"/>
        <w:rPr>
          <w:b/>
          <w:bCs/>
        </w:rPr>
      </w:pPr>
      <w:r w:rsidRPr="00D1084E">
        <w:rPr>
          <w:b/>
          <w:bCs/>
          <w:highlight w:val="yellow"/>
        </w:rPr>
        <w:t>c) Owns Its Data</w:t>
      </w:r>
    </w:p>
    <w:p w14:paraId="6D5FE592" w14:textId="77777777" w:rsidR="0006586E" w:rsidRPr="00D3096D" w:rsidRDefault="0006586E">
      <w:pPr>
        <w:numPr>
          <w:ilvl w:val="0"/>
          <w:numId w:val="273"/>
        </w:numPr>
        <w:spacing w:after="0" w:line="259" w:lineRule="auto"/>
      </w:pPr>
      <w:r w:rsidRPr="00D3096D">
        <w:t xml:space="preserve">Each service should </w:t>
      </w:r>
      <w:r w:rsidRPr="00D3096D">
        <w:rPr>
          <w:b/>
          <w:bCs/>
        </w:rPr>
        <w:t>own its database/schema</w:t>
      </w:r>
      <w:r w:rsidRPr="00D3096D">
        <w:t>.</w:t>
      </w:r>
    </w:p>
    <w:p w14:paraId="12F6FF36" w14:textId="77777777" w:rsidR="0006586E" w:rsidRPr="00D3096D" w:rsidRDefault="0006586E">
      <w:pPr>
        <w:numPr>
          <w:ilvl w:val="0"/>
          <w:numId w:val="273"/>
        </w:numPr>
        <w:spacing w:after="0" w:line="259" w:lineRule="auto"/>
      </w:pPr>
      <w:r w:rsidRPr="00D3096D">
        <w:lastRenderedPageBreak/>
        <w:t xml:space="preserve">Avoid </w:t>
      </w:r>
      <w:r w:rsidRPr="00D3096D">
        <w:rPr>
          <w:b/>
          <w:bCs/>
        </w:rPr>
        <w:t>shared databases</w:t>
      </w:r>
      <w:r w:rsidRPr="00D3096D">
        <w:t xml:space="preserve"> across services → reduces tight coupling and ensures independence.</w:t>
      </w:r>
    </w:p>
    <w:p w14:paraId="28A9871F" w14:textId="77777777" w:rsidR="0006586E" w:rsidRPr="00D3096D" w:rsidRDefault="00000000" w:rsidP="0006586E">
      <w:pPr>
        <w:spacing w:after="0" w:line="259" w:lineRule="auto"/>
      </w:pPr>
      <w:r>
        <w:pict w14:anchorId="4D5CB3B4">
          <v:rect id="_x0000_i1045" style="width:0;height:1.5pt" o:hralign="center" o:hrstd="t" o:hr="t" fillcolor="#a0a0a0" stroked="f"/>
        </w:pict>
      </w:r>
    </w:p>
    <w:p w14:paraId="0AB17533" w14:textId="77777777" w:rsidR="0006586E" w:rsidRPr="00D3096D" w:rsidRDefault="0006586E" w:rsidP="0006586E">
      <w:pPr>
        <w:spacing w:after="0" w:line="259" w:lineRule="auto"/>
        <w:rPr>
          <w:b/>
          <w:bCs/>
        </w:rPr>
      </w:pPr>
      <w:r w:rsidRPr="00D3096D">
        <w:rPr>
          <w:b/>
          <w:bCs/>
        </w:rPr>
        <w:t>d) Explicit API / Contracts</w:t>
      </w:r>
    </w:p>
    <w:p w14:paraId="54E9DD33" w14:textId="77777777" w:rsidR="0006586E" w:rsidRPr="00D3096D" w:rsidRDefault="0006586E">
      <w:pPr>
        <w:numPr>
          <w:ilvl w:val="0"/>
          <w:numId w:val="274"/>
        </w:numPr>
        <w:spacing w:after="0" w:line="259" w:lineRule="auto"/>
      </w:pPr>
      <w:r w:rsidRPr="00D3096D">
        <w:t xml:space="preserve">Services communicate only via </w:t>
      </w:r>
      <w:r w:rsidRPr="00D3096D">
        <w:rPr>
          <w:b/>
          <w:bCs/>
        </w:rPr>
        <w:t>well-defined APIs</w:t>
      </w:r>
      <w:r w:rsidRPr="00D3096D">
        <w:t xml:space="preserve"> (REST, gRPC, messaging).</w:t>
      </w:r>
    </w:p>
    <w:p w14:paraId="2AD7C5CB" w14:textId="77777777" w:rsidR="0006586E" w:rsidRPr="00D3096D" w:rsidRDefault="0006586E">
      <w:pPr>
        <w:numPr>
          <w:ilvl w:val="0"/>
          <w:numId w:val="274"/>
        </w:numPr>
        <w:spacing w:after="0" w:line="259" w:lineRule="auto"/>
      </w:pPr>
      <w:r w:rsidRPr="00D3096D">
        <w:t>Internal implementation can change without affecting other services.</w:t>
      </w:r>
    </w:p>
    <w:p w14:paraId="32CBD58A" w14:textId="77777777" w:rsidR="0006586E" w:rsidRPr="00D3096D" w:rsidRDefault="00000000" w:rsidP="0006586E">
      <w:pPr>
        <w:spacing w:after="0" w:line="259" w:lineRule="auto"/>
      </w:pPr>
      <w:r>
        <w:pict w14:anchorId="7866E1DF">
          <v:rect id="_x0000_i1046" style="width:0;height:1.5pt" o:hralign="center" o:hrstd="t" o:hr="t" fillcolor="#a0a0a0" stroked="f"/>
        </w:pict>
      </w:r>
    </w:p>
    <w:p w14:paraId="50CBCBF9" w14:textId="77777777" w:rsidR="0006586E" w:rsidRPr="00D3096D" w:rsidRDefault="0006586E" w:rsidP="0006586E">
      <w:pPr>
        <w:spacing w:after="0" w:line="259" w:lineRule="auto"/>
        <w:rPr>
          <w:b/>
          <w:bCs/>
        </w:rPr>
      </w:pPr>
      <w:r w:rsidRPr="00D3096D">
        <w:rPr>
          <w:b/>
          <w:bCs/>
        </w:rPr>
        <w:t>e) Autonomy</w:t>
      </w:r>
    </w:p>
    <w:p w14:paraId="355CFC2E" w14:textId="77777777" w:rsidR="0006586E" w:rsidRPr="00D3096D" w:rsidRDefault="0006586E">
      <w:pPr>
        <w:numPr>
          <w:ilvl w:val="0"/>
          <w:numId w:val="275"/>
        </w:numPr>
        <w:spacing w:after="0" w:line="259" w:lineRule="auto"/>
      </w:pPr>
      <w:r w:rsidRPr="00D3096D">
        <w:t xml:space="preserve">Can be </w:t>
      </w:r>
      <w:r w:rsidRPr="00D3096D">
        <w:rPr>
          <w:b/>
          <w:bCs/>
        </w:rPr>
        <w:t>developed, deployed, and scaled independently</w:t>
      </w:r>
      <w:r w:rsidRPr="00D3096D">
        <w:t>.</w:t>
      </w:r>
    </w:p>
    <w:p w14:paraId="4B4339B1" w14:textId="77777777" w:rsidR="0006586E" w:rsidRPr="00D3096D" w:rsidRDefault="0006586E">
      <w:pPr>
        <w:numPr>
          <w:ilvl w:val="0"/>
          <w:numId w:val="275"/>
        </w:numPr>
        <w:spacing w:after="0" w:line="259" w:lineRule="auto"/>
      </w:pPr>
      <w:r w:rsidRPr="00D3096D">
        <w:t xml:space="preserve">Changes to one service should </w:t>
      </w:r>
      <w:r w:rsidRPr="00D3096D">
        <w:rPr>
          <w:b/>
          <w:bCs/>
        </w:rPr>
        <w:t>not require redeploying other services</w:t>
      </w:r>
      <w:r w:rsidRPr="00D3096D">
        <w:t>.</w:t>
      </w:r>
    </w:p>
    <w:p w14:paraId="6D0911FE" w14:textId="77777777" w:rsidR="0006586E" w:rsidRPr="00D3096D" w:rsidRDefault="00000000" w:rsidP="0006586E">
      <w:pPr>
        <w:spacing w:after="0" w:line="259" w:lineRule="auto"/>
      </w:pPr>
      <w:r>
        <w:pict w14:anchorId="1DF40DEB">
          <v:rect id="_x0000_i1047" style="width:0;height:1.5pt" o:hralign="center" o:hrstd="t" o:hr="t" fillcolor="#a0a0a0" stroked="f"/>
        </w:pict>
      </w:r>
    </w:p>
    <w:p w14:paraId="10041D2F" w14:textId="77777777" w:rsidR="0006586E" w:rsidRPr="00D3096D" w:rsidRDefault="0006586E" w:rsidP="0006586E">
      <w:pPr>
        <w:spacing w:after="0" w:line="259" w:lineRule="auto"/>
        <w:rPr>
          <w:b/>
          <w:bCs/>
        </w:rPr>
      </w:pPr>
      <w:r w:rsidRPr="00D3096D">
        <w:rPr>
          <w:b/>
          <w:bCs/>
        </w:rPr>
        <w:t>f) Size Considerations</w:t>
      </w:r>
    </w:p>
    <w:p w14:paraId="08E05ABC" w14:textId="77777777" w:rsidR="0006586E" w:rsidRPr="00D3096D" w:rsidRDefault="0006586E">
      <w:pPr>
        <w:numPr>
          <w:ilvl w:val="0"/>
          <w:numId w:val="276"/>
        </w:numPr>
        <w:spacing w:after="0" w:line="259" w:lineRule="auto"/>
      </w:pPr>
      <w:r w:rsidRPr="00D3096D">
        <w:t xml:space="preserve">Should be </w:t>
      </w:r>
      <w:r w:rsidRPr="00D3096D">
        <w:rPr>
          <w:b/>
          <w:bCs/>
        </w:rPr>
        <w:t>small enough to understand and maintain</w:t>
      </w:r>
      <w:r w:rsidRPr="00D3096D">
        <w:t xml:space="preserve">, but </w:t>
      </w:r>
      <w:r w:rsidRPr="00D3096D">
        <w:rPr>
          <w:b/>
          <w:bCs/>
        </w:rPr>
        <w:t>large enough to contain a cohesive domain</w:t>
      </w:r>
      <w:r w:rsidRPr="00D3096D">
        <w:t>.</w:t>
      </w:r>
    </w:p>
    <w:p w14:paraId="22059CCA" w14:textId="77777777" w:rsidR="0006586E" w:rsidRPr="00D3096D" w:rsidRDefault="0006586E">
      <w:pPr>
        <w:numPr>
          <w:ilvl w:val="0"/>
          <w:numId w:val="276"/>
        </w:numPr>
        <w:spacing w:after="0" w:line="259" w:lineRule="auto"/>
      </w:pPr>
      <w:r w:rsidRPr="00D3096D">
        <w:t xml:space="preserve">Avoid </w:t>
      </w:r>
      <w:r w:rsidRPr="00D3096D">
        <w:rPr>
          <w:b/>
          <w:bCs/>
        </w:rPr>
        <w:t>over-splitting</w:t>
      </w:r>
      <w:r w:rsidRPr="00D3096D">
        <w:t>, which leads to many tiny services → high operational overhead.</w:t>
      </w:r>
    </w:p>
    <w:p w14:paraId="4C5CB797" w14:textId="77777777" w:rsidR="0006586E" w:rsidRPr="00D3096D" w:rsidRDefault="00000000" w:rsidP="0006586E">
      <w:pPr>
        <w:spacing w:after="0" w:line="259" w:lineRule="auto"/>
      </w:pPr>
      <w:r>
        <w:pict w14:anchorId="36C6A50C">
          <v:rect id="_x0000_i1048" style="width:0;height:1.5pt" o:hralign="center" o:hrstd="t" o:hr="t" fillcolor="#a0a0a0" stroked="f"/>
        </w:pict>
      </w:r>
    </w:p>
    <w:p w14:paraId="1BFBFD44"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Techniques for Defining Boundaries</w:t>
      </w:r>
    </w:p>
    <w:p w14:paraId="2D2FD247" w14:textId="77777777" w:rsidR="0006586E" w:rsidRPr="00D3096D" w:rsidRDefault="0006586E">
      <w:pPr>
        <w:numPr>
          <w:ilvl w:val="0"/>
          <w:numId w:val="277"/>
        </w:numPr>
        <w:spacing w:after="0" w:line="259" w:lineRule="auto"/>
      </w:pPr>
      <w:r w:rsidRPr="00D3096D">
        <w:rPr>
          <w:b/>
          <w:bCs/>
        </w:rPr>
        <w:t>Domain-Driven Design (DDD)</w:t>
      </w:r>
    </w:p>
    <w:p w14:paraId="1EA2A697" w14:textId="77777777" w:rsidR="0006586E" w:rsidRPr="00D3096D" w:rsidRDefault="0006586E">
      <w:pPr>
        <w:numPr>
          <w:ilvl w:val="1"/>
          <w:numId w:val="277"/>
        </w:numPr>
        <w:spacing w:after="0" w:line="259" w:lineRule="auto"/>
      </w:pPr>
      <w:r w:rsidRPr="00D3096D">
        <w:t xml:space="preserve">Identify </w:t>
      </w:r>
      <w:r w:rsidRPr="00D3096D">
        <w:rPr>
          <w:b/>
          <w:bCs/>
        </w:rPr>
        <w:t>bounded contexts</w:t>
      </w:r>
      <w:r w:rsidRPr="00D3096D">
        <w:t xml:space="preserve"> → natural service boundaries</w:t>
      </w:r>
    </w:p>
    <w:p w14:paraId="60DDBC8E" w14:textId="77777777" w:rsidR="0006586E" w:rsidRPr="00D3096D" w:rsidRDefault="0006586E">
      <w:pPr>
        <w:numPr>
          <w:ilvl w:val="0"/>
          <w:numId w:val="277"/>
        </w:numPr>
        <w:spacing w:after="0" w:line="259" w:lineRule="auto"/>
      </w:pPr>
      <w:r w:rsidRPr="00D3096D">
        <w:rPr>
          <w:b/>
          <w:bCs/>
        </w:rPr>
        <w:t>Business Capabilities</w:t>
      </w:r>
    </w:p>
    <w:p w14:paraId="35977B4A" w14:textId="77777777" w:rsidR="0006586E" w:rsidRPr="00D3096D" w:rsidRDefault="0006586E">
      <w:pPr>
        <w:numPr>
          <w:ilvl w:val="1"/>
          <w:numId w:val="277"/>
        </w:numPr>
        <w:spacing w:after="0" w:line="259" w:lineRule="auto"/>
      </w:pPr>
      <w:r w:rsidRPr="00D3096D">
        <w:t xml:space="preserve">Map services to </w:t>
      </w:r>
      <w:r w:rsidRPr="00D3096D">
        <w:rPr>
          <w:b/>
          <w:bCs/>
        </w:rPr>
        <w:t>business functions</w:t>
      </w:r>
      <w:r w:rsidRPr="00D3096D">
        <w:t>, not technical layers</w:t>
      </w:r>
    </w:p>
    <w:p w14:paraId="0F618859" w14:textId="77777777" w:rsidR="0006586E" w:rsidRPr="00D3096D" w:rsidRDefault="0006586E">
      <w:pPr>
        <w:numPr>
          <w:ilvl w:val="0"/>
          <w:numId w:val="277"/>
        </w:numPr>
        <w:spacing w:after="0" w:line="259" w:lineRule="auto"/>
      </w:pPr>
      <w:r w:rsidRPr="00D3096D">
        <w:rPr>
          <w:b/>
          <w:bCs/>
        </w:rPr>
        <w:t>Team Organization</w:t>
      </w:r>
    </w:p>
    <w:p w14:paraId="2BB8763B" w14:textId="77777777" w:rsidR="0006586E" w:rsidRPr="00D3096D" w:rsidRDefault="0006586E">
      <w:pPr>
        <w:numPr>
          <w:ilvl w:val="1"/>
          <w:numId w:val="277"/>
        </w:numPr>
        <w:spacing w:after="0" w:line="259" w:lineRule="auto"/>
      </w:pPr>
      <w:r w:rsidRPr="00D3096D">
        <w:t>Conway’s Law: Service boundaries often reflect team boundaries → one service per small team</w:t>
      </w:r>
    </w:p>
    <w:p w14:paraId="5E9C7C3D" w14:textId="77777777" w:rsidR="0006586E" w:rsidRPr="00D3096D" w:rsidRDefault="0006586E">
      <w:pPr>
        <w:numPr>
          <w:ilvl w:val="0"/>
          <w:numId w:val="277"/>
        </w:numPr>
        <w:spacing w:after="0" w:line="259" w:lineRule="auto"/>
      </w:pPr>
      <w:r w:rsidRPr="00D3096D">
        <w:rPr>
          <w:b/>
          <w:bCs/>
        </w:rPr>
        <w:t>Data Ownership &amp; Transactions</w:t>
      </w:r>
    </w:p>
    <w:p w14:paraId="345722F4" w14:textId="77777777" w:rsidR="0006586E" w:rsidRPr="00D3096D" w:rsidRDefault="0006586E">
      <w:pPr>
        <w:numPr>
          <w:ilvl w:val="1"/>
          <w:numId w:val="277"/>
        </w:numPr>
        <w:spacing w:after="0" w:line="259" w:lineRule="auto"/>
      </w:pPr>
      <w:r w:rsidRPr="00D3096D">
        <w:t>A service should manage its own data → avoid distributed transactions if possible</w:t>
      </w:r>
    </w:p>
    <w:p w14:paraId="0DE4A89C" w14:textId="77777777" w:rsidR="0006586E" w:rsidRPr="00D3096D" w:rsidRDefault="0006586E">
      <w:pPr>
        <w:numPr>
          <w:ilvl w:val="0"/>
          <w:numId w:val="277"/>
        </w:numPr>
        <w:spacing w:after="0" w:line="259" w:lineRule="auto"/>
      </w:pPr>
      <w:r w:rsidRPr="00D3096D">
        <w:rPr>
          <w:b/>
          <w:bCs/>
        </w:rPr>
        <w:t>Event Storming</w:t>
      </w:r>
    </w:p>
    <w:p w14:paraId="18252478" w14:textId="77777777" w:rsidR="0006586E" w:rsidRPr="00D3096D" w:rsidRDefault="0006586E">
      <w:pPr>
        <w:numPr>
          <w:ilvl w:val="1"/>
          <w:numId w:val="277"/>
        </w:numPr>
        <w:spacing w:after="0" w:line="259" w:lineRule="auto"/>
      </w:pPr>
      <w:r w:rsidRPr="00D3096D">
        <w:t>Identify domain events and how they flow → define services around those events</w:t>
      </w:r>
    </w:p>
    <w:p w14:paraId="63F4C11F" w14:textId="77777777" w:rsidR="0006586E" w:rsidRPr="00D3096D" w:rsidRDefault="00000000" w:rsidP="0006586E">
      <w:pPr>
        <w:spacing w:after="0" w:line="259" w:lineRule="auto"/>
      </w:pPr>
      <w:r>
        <w:pict w14:anchorId="7DB68B6E">
          <v:rect id="_x0000_i1049" style="width:0;height:1.5pt" o:hralign="center" o:hrstd="t" o:hr="t" fillcolor="#a0a0a0" stroked="f"/>
        </w:pict>
      </w:r>
    </w:p>
    <w:p w14:paraId="3FA19E93"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Anti-Patterns to Avoid</w:t>
      </w:r>
    </w:p>
    <w:p w14:paraId="364D3EDA" w14:textId="77777777" w:rsidR="0006586E" w:rsidRPr="00D3096D" w:rsidRDefault="0006586E">
      <w:pPr>
        <w:numPr>
          <w:ilvl w:val="0"/>
          <w:numId w:val="278"/>
        </w:numPr>
        <w:spacing w:after="0" w:line="259" w:lineRule="auto"/>
      </w:pPr>
      <w:r w:rsidRPr="00D3096D">
        <w:rPr>
          <w:b/>
          <w:bCs/>
        </w:rPr>
        <w:t>God service:</w:t>
      </w:r>
      <w:r w:rsidRPr="00D3096D">
        <w:t xml:space="preserve"> Handles multiple unrelated capabilities → tight coupling</w:t>
      </w:r>
    </w:p>
    <w:p w14:paraId="4C70F5AE" w14:textId="77777777" w:rsidR="0006586E" w:rsidRPr="00D3096D" w:rsidRDefault="0006586E">
      <w:pPr>
        <w:numPr>
          <w:ilvl w:val="0"/>
          <w:numId w:val="278"/>
        </w:numPr>
        <w:spacing w:after="0" w:line="259" w:lineRule="auto"/>
      </w:pPr>
      <w:r w:rsidRPr="00D3096D">
        <w:rPr>
          <w:b/>
          <w:bCs/>
        </w:rPr>
        <w:t>Chatty services:</w:t>
      </w:r>
      <w:r w:rsidRPr="00D3096D">
        <w:t xml:space="preserve"> Too many fine-grained services → excessive network calls</w:t>
      </w:r>
    </w:p>
    <w:p w14:paraId="248DEECD" w14:textId="77777777" w:rsidR="0006586E" w:rsidRPr="00D3096D" w:rsidRDefault="0006586E">
      <w:pPr>
        <w:numPr>
          <w:ilvl w:val="0"/>
          <w:numId w:val="278"/>
        </w:numPr>
        <w:spacing w:after="0" w:line="259" w:lineRule="auto"/>
      </w:pPr>
      <w:r w:rsidRPr="00D3096D">
        <w:rPr>
          <w:b/>
          <w:bCs/>
        </w:rPr>
        <w:t>Shared database:</w:t>
      </w:r>
      <w:r w:rsidRPr="00D3096D">
        <w:t xml:space="preserve"> Violates autonomy → services tightly coupled on data layer</w:t>
      </w:r>
    </w:p>
    <w:p w14:paraId="740EF919" w14:textId="77777777" w:rsidR="0006586E" w:rsidRPr="00D3096D" w:rsidRDefault="0006586E">
      <w:pPr>
        <w:numPr>
          <w:ilvl w:val="0"/>
          <w:numId w:val="278"/>
        </w:numPr>
        <w:spacing w:after="0" w:line="259" w:lineRule="auto"/>
      </w:pPr>
      <w:r w:rsidRPr="00D3096D">
        <w:rPr>
          <w:b/>
          <w:bCs/>
        </w:rPr>
        <w:t>Technical-layer split:</w:t>
      </w:r>
      <w:r w:rsidRPr="00D3096D">
        <w:t xml:space="preserve"> Avoid splitting by technical layers (UI, DB, service) → use domain boundaries instead</w:t>
      </w:r>
    </w:p>
    <w:p w14:paraId="7D7730FC" w14:textId="77777777" w:rsidR="0006586E" w:rsidRPr="00D3096D" w:rsidRDefault="00000000" w:rsidP="0006586E">
      <w:pPr>
        <w:spacing w:after="0" w:line="259" w:lineRule="auto"/>
      </w:pPr>
      <w:r>
        <w:pict w14:anchorId="5F100580">
          <v:rect id="_x0000_i1050" style="width:0;height:1.5pt" o:hralign="center" o:hrstd="t" o:hr="t" fillcolor="#a0a0a0" stroked="f"/>
        </w:pict>
      </w:r>
    </w:p>
    <w:p w14:paraId="609F2BF4"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Interview One-liner</w:t>
      </w:r>
    </w:p>
    <w:p w14:paraId="55662BF2" w14:textId="77777777" w:rsidR="0006586E" w:rsidRPr="00D3096D" w:rsidRDefault="0006586E" w:rsidP="0006586E">
      <w:pPr>
        <w:spacing w:after="0" w:line="259" w:lineRule="auto"/>
      </w:pPr>
      <w:r w:rsidRPr="00D3096D">
        <w:rPr>
          <w:b/>
          <w:bCs/>
        </w:rPr>
        <w:t>A good microservice boundary aligns with a single business capability, owns its data, has high cohesion and low coupling, exposes a clear API, and can be developed, deployed, and scaled independently.</w:t>
      </w:r>
    </w:p>
    <w:p w14:paraId="4BB0C9DD" w14:textId="77777777" w:rsidR="0006586E" w:rsidRPr="00D3096D" w:rsidRDefault="0006586E" w:rsidP="0006586E">
      <w:pPr>
        <w:spacing w:after="0"/>
      </w:pPr>
    </w:p>
    <w:p w14:paraId="583D1327" w14:textId="77777777" w:rsidR="0006586E" w:rsidRPr="0002393E" w:rsidRDefault="0006586E" w:rsidP="0006586E">
      <w:pPr>
        <w:rPr>
          <w:b/>
          <w:bCs/>
          <w:color w:val="EE0000"/>
          <w:sz w:val="24"/>
          <w:szCs w:val="24"/>
          <w:lang w:val="en-IN"/>
        </w:rPr>
      </w:pPr>
      <w:r w:rsidRPr="0002393E">
        <w:rPr>
          <w:b/>
          <w:bCs/>
          <w:color w:val="EE0000"/>
          <w:sz w:val="24"/>
          <w:szCs w:val="24"/>
          <w:lang w:val="en-IN"/>
        </w:rPr>
        <w:t>5.  How do you avoid distributed monolith?</w:t>
      </w:r>
    </w:p>
    <w:p w14:paraId="3A14A047"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What is a Distributed Monolith?</w:t>
      </w:r>
    </w:p>
    <w:p w14:paraId="445586DB" w14:textId="77777777" w:rsidR="0006586E" w:rsidRPr="00D1084E" w:rsidRDefault="0006586E" w:rsidP="0006586E">
      <w:pPr>
        <w:spacing w:after="0" w:line="259" w:lineRule="auto"/>
        <w:rPr>
          <w:color w:val="EE0000"/>
        </w:rPr>
      </w:pPr>
      <w:r w:rsidRPr="00D1084E">
        <w:rPr>
          <w:b/>
          <w:bCs/>
          <w:color w:val="EE0000"/>
        </w:rPr>
        <w:lastRenderedPageBreak/>
        <w:t>A distributed monolith occurs when an application is split into multiple services but behaves like a monolith</w:t>
      </w:r>
      <w:r w:rsidRPr="00D1084E">
        <w:rPr>
          <w:color w:val="EE0000"/>
        </w:rPr>
        <w:t>—services are tightly coupled, cannot be deployed independently, or depend on synchronous calls for most operations.</w:t>
      </w:r>
    </w:p>
    <w:p w14:paraId="202348D7" w14:textId="77777777" w:rsidR="0006586E" w:rsidRPr="00D3096D" w:rsidRDefault="0006586E" w:rsidP="0006586E">
      <w:pPr>
        <w:spacing w:after="0" w:line="259" w:lineRule="auto"/>
      </w:pPr>
      <w:r w:rsidRPr="00D3096D">
        <w:rPr>
          <w:b/>
          <w:bCs/>
        </w:rPr>
        <w:t>Symptoms:</w:t>
      </w:r>
    </w:p>
    <w:p w14:paraId="04AE2C50" w14:textId="77777777" w:rsidR="0006586E" w:rsidRPr="00D3096D" w:rsidRDefault="0006586E">
      <w:pPr>
        <w:numPr>
          <w:ilvl w:val="0"/>
          <w:numId w:val="279"/>
        </w:numPr>
        <w:spacing w:after="0" w:line="259" w:lineRule="auto"/>
      </w:pPr>
      <w:r w:rsidRPr="00D3096D">
        <w:t>Service A cannot function without Service B → tight runtime coupling</w:t>
      </w:r>
    </w:p>
    <w:p w14:paraId="28E6A220" w14:textId="77777777" w:rsidR="0006586E" w:rsidRPr="00D3096D" w:rsidRDefault="0006586E">
      <w:pPr>
        <w:numPr>
          <w:ilvl w:val="0"/>
          <w:numId w:val="279"/>
        </w:numPr>
        <w:spacing w:after="0" w:line="259" w:lineRule="auto"/>
      </w:pPr>
      <w:r w:rsidRPr="00D3096D">
        <w:t>Deploying one service requires deploying several others</w:t>
      </w:r>
    </w:p>
    <w:p w14:paraId="32E66DC8" w14:textId="77777777" w:rsidR="0006586E" w:rsidRPr="00D3096D" w:rsidRDefault="0006586E">
      <w:pPr>
        <w:numPr>
          <w:ilvl w:val="0"/>
          <w:numId w:val="279"/>
        </w:numPr>
        <w:spacing w:after="0" w:line="259" w:lineRule="auto"/>
      </w:pPr>
      <w:r w:rsidRPr="00D3096D">
        <w:t>Frequent synchronous inter-service calls → high latency and failure propagation</w:t>
      </w:r>
    </w:p>
    <w:p w14:paraId="4D0E686C" w14:textId="77777777" w:rsidR="0006586E" w:rsidRPr="00D3096D" w:rsidRDefault="00000000" w:rsidP="0006586E">
      <w:pPr>
        <w:spacing w:after="0" w:line="259" w:lineRule="auto"/>
      </w:pPr>
      <w:r>
        <w:pict w14:anchorId="04AFFA29">
          <v:rect id="_x0000_i1051" style="width:0;height:1.5pt" o:hralign="center" o:hrstd="t" o:hr="t" fillcolor="#a0a0a0" stroked="f"/>
        </w:pict>
      </w:r>
    </w:p>
    <w:p w14:paraId="3CC8DE1D"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Causes</w:t>
      </w:r>
    </w:p>
    <w:p w14:paraId="00FDC113" w14:textId="77777777" w:rsidR="0006586E" w:rsidRPr="00D3096D" w:rsidRDefault="0006586E">
      <w:pPr>
        <w:numPr>
          <w:ilvl w:val="0"/>
          <w:numId w:val="280"/>
        </w:numPr>
        <w:spacing w:after="0" w:line="259" w:lineRule="auto"/>
      </w:pPr>
      <w:r w:rsidRPr="00D3096D">
        <w:rPr>
          <w:b/>
          <w:bCs/>
        </w:rPr>
        <w:t>Incorrect service boundaries</w:t>
      </w:r>
      <w:r w:rsidRPr="00D3096D">
        <w:t xml:space="preserve"> → services are too fine-grained or unrelated</w:t>
      </w:r>
    </w:p>
    <w:p w14:paraId="21E4B4C5" w14:textId="77777777" w:rsidR="0006586E" w:rsidRPr="00D3096D" w:rsidRDefault="0006586E">
      <w:pPr>
        <w:numPr>
          <w:ilvl w:val="0"/>
          <w:numId w:val="280"/>
        </w:numPr>
        <w:spacing w:after="0" w:line="259" w:lineRule="auto"/>
      </w:pPr>
      <w:r w:rsidRPr="00D3096D">
        <w:rPr>
          <w:b/>
          <w:bCs/>
        </w:rPr>
        <w:t>Shared database</w:t>
      </w:r>
      <w:r w:rsidRPr="00D3096D">
        <w:t xml:space="preserve"> → multiple services depend on the same schema</w:t>
      </w:r>
    </w:p>
    <w:p w14:paraId="5DF7AC41" w14:textId="77777777" w:rsidR="0006586E" w:rsidRPr="00D3096D" w:rsidRDefault="0006586E">
      <w:pPr>
        <w:numPr>
          <w:ilvl w:val="0"/>
          <w:numId w:val="280"/>
        </w:numPr>
        <w:spacing w:after="0" w:line="259" w:lineRule="auto"/>
      </w:pPr>
      <w:r w:rsidRPr="00D3096D">
        <w:rPr>
          <w:b/>
          <w:bCs/>
        </w:rPr>
        <w:t>Synchronous communication over APIs</w:t>
      </w:r>
      <w:r w:rsidRPr="00D3096D">
        <w:t xml:space="preserve"> → services call each other for every operation</w:t>
      </w:r>
    </w:p>
    <w:p w14:paraId="019811EC" w14:textId="77777777" w:rsidR="0006586E" w:rsidRPr="00D3096D" w:rsidRDefault="0006586E">
      <w:pPr>
        <w:numPr>
          <w:ilvl w:val="0"/>
          <w:numId w:val="280"/>
        </w:numPr>
        <w:spacing w:after="0" w:line="259" w:lineRule="auto"/>
      </w:pPr>
      <w:r w:rsidRPr="00D3096D">
        <w:rPr>
          <w:b/>
          <w:bCs/>
        </w:rPr>
        <w:t>Tightly coupled deployment pipelines</w:t>
      </w:r>
      <w:r w:rsidRPr="00D3096D">
        <w:t xml:space="preserve"> → services cannot evolve independently</w:t>
      </w:r>
    </w:p>
    <w:p w14:paraId="41F42D80" w14:textId="77777777" w:rsidR="0006586E" w:rsidRPr="00D3096D" w:rsidRDefault="0006586E">
      <w:pPr>
        <w:numPr>
          <w:ilvl w:val="0"/>
          <w:numId w:val="280"/>
        </w:numPr>
        <w:spacing w:after="0" w:line="259" w:lineRule="auto"/>
      </w:pPr>
      <w:r w:rsidRPr="00D3096D">
        <w:rPr>
          <w:b/>
          <w:bCs/>
        </w:rPr>
        <w:t>Lack of domain-driven design</w:t>
      </w:r>
      <w:r w:rsidRPr="00D3096D">
        <w:t xml:space="preserve"> → splitting by technical layers rather than business capabilities</w:t>
      </w:r>
    </w:p>
    <w:p w14:paraId="4F826C21" w14:textId="77777777" w:rsidR="0006586E" w:rsidRPr="00D3096D" w:rsidRDefault="00000000" w:rsidP="0006586E">
      <w:pPr>
        <w:spacing w:after="0" w:line="259" w:lineRule="auto"/>
      </w:pPr>
      <w:r>
        <w:pict w14:anchorId="6E1CB7A1">
          <v:rect id="_x0000_i1052" style="width:0;height:1.5pt" o:hralign="center" o:hrstd="t" o:hr="t" fillcolor="#a0a0a0" stroked="f"/>
        </w:pict>
      </w:r>
    </w:p>
    <w:p w14:paraId="597B111E"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Strategies to Avoid Distributed Monolith</w:t>
      </w:r>
    </w:p>
    <w:p w14:paraId="614C91A6" w14:textId="77777777" w:rsidR="0006586E" w:rsidRPr="00D3096D" w:rsidRDefault="0006586E" w:rsidP="0006586E">
      <w:pPr>
        <w:spacing w:after="0" w:line="259" w:lineRule="auto"/>
        <w:rPr>
          <w:b/>
          <w:bCs/>
        </w:rPr>
      </w:pPr>
      <w:r w:rsidRPr="00D3096D">
        <w:rPr>
          <w:b/>
          <w:bCs/>
        </w:rPr>
        <w:t>a) Proper Service Boundaries</w:t>
      </w:r>
    </w:p>
    <w:p w14:paraId="517C80C5" w14:textId="77777777" w:rsidR="0006586E" w:rsidRPr="00D3096D" w:rsidRDefault="0006586E">
      <w:pPr>
        <w:numPr>
          <w:ilvl w:val="0"/>
          <w:numId w:val="281"/>
        </w:numPr>
        <w:spacing w:after="0" w:line="259" w:lineRule="auto"/>
      </w:pPr>
      <w:r w:rsidRPr="00D3096D">
        <w:t xml:space="preserve">Define services around </w:t>
      </w:r>
      <w:r w:rsidRPr="00D3096D">
        <w:rPr>
          <w:b/>
          <w:bCs/>
        </w:rPr>
        <w:t>business capabilities</w:t>
      </w:r>
      <w:r w:rsidRPr="00D3096D">
        <w:t xml:space="preserve"> (DDD / bounded contexts)</w:t>
      </w:r>
    </w:p>
    <w:p w14:paraId="3064DBE3" w14:textId="77777777" w:rsidR="0006586E" w:rsidRPr="00D3096D" w:rsidRDefault="0006586E">
      <w:pPr>
        <w:numPr>
          <w:ilvl w:val="0"/>
          <w:numId w:val="281"/>
        </w:numPr>
        <w:spacing w:after="0" w:line="259" w:lineRule="auto"/>
      </w:pPr>
      <w:r w:rsidRPr="00D3096D">
        <w:t xml:space="preserve">Ensure </w:t>
      </w:r>
      <w:r w:rsidRPr="00D3096D">
        <w:rPr>
          <w:b/>
          <w:bCs/>
        </w:rPr>
        <w:t>high cohesion</w:t>
      </w:r>
      <w:r w:rsidRPr="00D3096D">
        <w:t xml:space="preserve"> and </w:t>
      </w:r>
      <w:r w:rsidRPr="00D3096D">
        <w:rPr>
          <w:b/>
          <w:bCs/>
        </w:rPr>
        <w:t>low coupling</w:t>
      </w:r>
    </w:p>
    <w:p w14:paraId="28545088" w14:textId="77777777" w:rsidR="0006586E" w:rsidRPr="00D3096D" w:rsidRDefault="00000000" w:rsidP="0006586E">
      <w:pPr>
        <w:spacing w:after="0" w:line="259" w:lineRule="auto"/>
      </w:pPr>
      <w:r>
        <w:pict w14:anchorId="5EBD994B">
          <v:rect id="_x0000_i1053" style="width:0;height:1.5pt" o:hralign="center" o:hrstd="t" o:hr="t" fillcolor="#a0a0a0" stroked="f"/>
        </w:pict>
      </w:r>
    </w:p>
    <w:p w14:paraId="45A24CAB" w14:textId="77777777" w:rsidR="0006586E" w:rsidRPr="00D3096D" w:rsidRDefault="0006586E" w:rsidP="0006586E">
      <w:pPr>
        <w:spacing w:after="0" w:line="259" w:lineRule="auto"/>
        <w:rPr>
          <w:b/>
          <w:bCs/>
        </w:rPr>
      </w:pPr>
      <w:r w:rsidRPr="00D3096D">
        <w:rPr>
          <w:b/>
          <w:bCs/>
        </w:rPr>
        <w:t>b) Independent Data Ownership</w:t>
      </w:r>
    </w:p>
    <w:p w14:paraId="7E641F19" w14:textId="77777777" w:rsidR="0006586E" w:rsidRPr="00D3096D" w:rsidRDefault="0006586E">
      <w:pPr>
        <w:numPr>
          <w:ilvl w:val="0"/>
          <w:numId w:val="282"/>
        </w:numPr>
        <w:spacing w:after="0" w:line="259" w:lineRule="auto"/>
      </w:pPr>
      <w:r w:rsidRPr="00D3096D">
        <w:t xml:space="preserve">Each service should </w:t>
      </w:r>
      <w:r w:rsidRPr="00D3096D">
        <w:rPr>
          <w:b/>
          <w:bCs/>
        </w:rPr>
        <w:t>own its data</w:t>
      </w:r>
    </w:p>
    <w:p w14:paraId="620A0042" w14:textId="77777777" w:rsidR="0006586E" w:rsidRPr="00D3096D" w:rsidRDefault="0006586E">
      <w:pPr>
        <w:numPr>
          <w:ilvl w:val="0"/>
          <w:numId w:val="282"/>
        </w:numPr>
        <w:spacing w:after="0" w:line="259" w:lineRule="auto"/>
      </w:pPr>
      <w:r w:rsidRPr="00D3096D">
        <w:t xml:space="preserve">Avoid </w:t>
      </w:r>
      <w:r w:rsidRPr="00D3096D">
        <w:rPr>
          <w:b/>
          <w:bCs/>
        </w:rPr>
        <w:t>shared databases</w:t>
      </w:r>
    </w:p>
    <w:p w14:paraId="34B8DFAF" w14:textId="77777777" w:rsidR="0006586E" w:rsidRPr="00D3096D" w:rsidRDefault="0006586E">
      <w:pPr>
        <w:numPr>
          <w:ilvl w:val="0"/>
          <w:numId w:val="282"/>
        </w:numPr>
        <w:spacing w:after="0" w:line="259" w:lineRule="auto"/>
      </w:pPr>
      <w:r w:rsidRPr="00D3096D">
        <w:t xml:space="preserve">Use </w:t>
      </w:r>
      <w:r w:rsidRPr="00D3096D">
        <w:rPr>
          <w:b/>
          <w:bCs/>
        </w:rPr>
        <w:t>event-driven patterns</w:t>
      </w:r>
      <w:r w:rsidRPr="00D3096D">
        <w:t xml:space="preserve"> (e.g., publish/subscribe) to synchronize data between services</w:t>
      </w:r>
    </w:p>
    <w:p w14:paraId="336A1225" w14:textId="77777777" w:rsidR="0006586E" w:rsidRPr="00D3096D" w:rsidRDefault="00000000" w:rsidP="0006586E">
      <w:pPr>
        <w:spacing w:after="0" w:line="259" w:lineRule="auto"/>
      </w:pPr>
      <w:r>
        <w:pict w14:anchorId="2AAEAB30">
          <v:rect id="_x0000_i1054" style="width:0;height:1.5pt" o:hralign="center" o:hrstd="t" o:hr="t" fillcolor="#a0a0a0" stroked="f"/>
        </w:pict>
      </w:r>
    </w:p>
    <w:p w14:paraId="0746D98E" w14:textId="77777777" w:rsidR="0006586E" w:rsidRPr="00D3096D" w:rsidRDefault="0006586E" w:rsidP="0006586E">
      <w:pPr>
        <w:spacing w:after="0" w:line="259" w:lineRule="auto"/>
        <w:rPr>
          <w:b/>
          <w:bCs/>
        </w:rPr>
      </w:pPr>
      <w:r w:rsidRPr="00D3096D">
        <w:rPr>
          <w:b/>
          <w:bCs/>
        </w:rPr>
        <w:t>c) Asynchronous Communication</w:t>
      </w:r>
    </w:p>
    <w:p w14:paraId="4414D455" w14:textId="77777777" w:rsidR="0006586E" w:rsidRPr="00D3096D" w:rsidRDefault="0006586E">
      <w:pPr>
        <w:numPr>
          <w:ilvl w:val="0"/>
          <w:numId w:val="283"/>
        </w:numPr>
        <w:spacing w:after="0" w:line="259" w:lineRule="auto"/>
      </w:pPr>
      <w:r w:rsidRPr="00D3096D">
        <w:t xml:space="preserve">Prefer </w:t>
      </w:r>
      <w:r w:rsidRPr="00D3096D">
        <w:rPr>
          <w:b/>
          <w:bCs/>
        </w:rPr>
        <w:t>messaging, queues, or events</w:t>
      </w:r>
      <w:r w:rsidRPr="00D3096D">
        <w:t xml:space="preserve"> instead of synchronous HTTP calls</w:t>
      </w:r>
    </w:p>
    <w:p w14:paraId="6E22A01C" w14:textId="77777777" w:rsidR="0006586E" w:rsidRPr="00D3096D" w:rsidRDefault="0006586E">
      <w:pPr>
        <w:numPr>
          <w:ilvl w:val="0"/>
          <w:numId w:val="283"/>
        </w:numPr>
        <w:spacing w:after="0" w:line="259" w:lineRule="auto"/>
      </w:pPr>
      <w:r w:rsidRPr="00D3096D">
        <w:t>Reduces runtime coupling and improves fault tolerance</w:t>
      </w:r>
    </w:p>
    <w:p w14:paraId="41654D34" w14:textId="77777777" w:rsidR="0006586E" w:rsidRPr="00D3096D" w:rsidRDefault="00000000" w:rsidP="0006586E">
      <w:pPr>
        <w:spacing w:after="0" w:line="259" w:lineRule="auto"/>
      </w:pPr>
      <w:r>
        <w:pict w14:anchorId="09EA1B38">
          <v:rect id="_x0000_i1055" style="width:0;height:1.5pt" o:hralign="center" o:hrstd="t" o:hr="t" fillcolor="#a0a0a0" stroked="f"/>
        </w:pict>
      </w:r>
    </w:p>
    <w:p w14:paraId="664FA79E" w14:textId="77777777" w:rsidR="0006586E" w:rsidRPr="00D3096D" w:rsidRDefault="0006586E" w:rsidP="0006586E">
      <w:pPr>
        <w:spacing w:after="0" w:line="259" w:lineRule="auto"/>
        <w:rPr>
          <w:b/>
          <w:bCs/>
        </w:rPr>
      </w:pPr>
      <w:r w:rsidRPr="00D3096D">
        <w:rPr>
          <w:b/>
          <w:bCs/>
        </w:rPr>
        <w:t>d) Deployment Autonomy</w:t>
      </w:r>
    </w:p>
    <w:p w14:paraId="18DE4F8A" w14:textId="77777777" w:rsidR="0006586E" w:rsidRPr="00D3096D" w:rsidRDefault="0006586E">
      <w:pPr>
        <w:numPr>
          <w:ilvl w:val="0"/>
          <w:numId w:val="284"/>
        </w:numPr>
        <w:spacing w:after="0" w:line="259" w:lineRule="auto"/>
      </w:pPr>
      <w:r w:rsidRPr="00D3096D">
        <w:t xml:space="preserve">Services should be </w:t>
      </w:r>
      <w:r w:rsidRPr="00D3096D">
        <w:rPr>
          <w:b/>
          <w:bCs/>
        </w:rPr>
        <w:t>deployable independently</w:t>
      </w:r>
    </w:p>
    <w:p w14:paraId="239E0D45" w14:textId="77777777" w:rsidR="0006586E" w:rsidRPr="00D3096D" w:rsidRDefault="0006586E">
      <w:pPr>
        <w:numPr>
          <w:ilvl w:val="0"/>
          <w:numId w:val="284"/>
        </w:numPr>
        <w:spacing w:after="0" w:line="259" w:lineRule="auto"/>
      </w:pPr>
      <w:r w:rsidRPr="00D3096D">
        <w:t xml:space="preserve">CI/CD pipelines should allow </w:t>
      </w:r>
      <w:r w:rsidRPr="00D3096D">
        <w:rPr>
          <w:b/>
          <w:bCs/>
        </w:rPr>
        <w:t>rolling updates per service</w:t>
      </w:r>
    </w:p>
    <w:p w14:paraId="016FC306" w14:textId="77777777" w:rsidR="0006586E" w:rsidRPr="00D3096D" w:rsidRDefault="00000000" w:rsidP="0006586E">
      <w:pPr>
        <w:spacing w:after="0" w:line="259" w:lineRule="auto"/>
      </w:pPr>
      <w:r>
        <w:pict w14:anchorId="7522F175">
          <v:rect id="_x0000_i1056" style="width:0;height:1.5pt" o:hralign="center" o:hrstd="t" o:hr="t" fillcolor="#a0a0a0" stroked="f"/>
        </w:pict>
      </w:r>
    </w:p>
    <w:p w14:paraId="37995E13" w14:textId="77777777" w:rsidR="0006586E" w:rsidRPr="00D3096D" w:rsidRDefault="0006586E" w:rsidP="0006586E">
      <w:pPr>
        <w:spacing w:after="0" w:line="259" w:lineRule="auto"/>
        <w:rPr>
          <w:b/>
          <w:bCs/>
        </w:rPr>
      </w:pPr>
      <w:r w:rsidRPr="00D3096D">
        <w:rPr>
          <w:b/>
          <w:bCs/>
        </w:rPr>
        <w:t>e) Minimize Cross-Service Chattiness</w:t>
      </w:r>
    </w:p>
    <w:p w14:paraId="11BACEC8" w14:textId="77777777" w:rsidR="0006586E" w:rsidRPr="00D3096D" w:rsidRDefault="0006586E">
      <w:pPr>
        <w:numPr>
          <w:ilvl w:val="0"/>
          <w:numId w:val="285"/>
        </w:numPr>
        <w:spacing w:after="0" w:line="259" w:lineRule="auto"/>
      </w:pPr>
      <w:r w:rsidRPr="00D3096D">
        <w:t>Avoid “chatty” services that require multiple API calls for one operation</w:t>
      </w:r>
    </w:p>
    <w:p w14:paraId="469B7F5C" w14:textId="77777777" w:rsidR="0006586E" w:rsidRPr="00D3096D" w:rsidRDefault="0006586E">
      <w:pPr>
        <w:numPr>
          <w:ilvl w:val="0"/>
          <w:numId w:val="285"/>
        </w:numPr>
        <w:spacing w:after="0" w:line="259" w:lineRule="auto"/>
      </w:pPr>
      <w:r w:rsidRPr="00D3096D">
        <w:t xml:space="preserve">Aggregate data or use </w:t>
      </w:r>
      <w:r w:rsidRPr="00D3096D">
        <w:rPr>
          <w:b/>
          <w:bCs/>
        </w:rPr>
        <w:t>domain events / projections</w:t>
      </w:r>
      <w:r w:rsidRPr="00D3096D">
        <w:t xml:space="preserve"> to reduce synchronous calls</w:t>
      </w:r>
    </w:p>
    <w:p w14:paraId="5671C8CF" w14:textId="77777777" w:rsidR="0006586E" w:rsidRPr="00D3096D" w:rsidRDefault="00000000" w:rsidP="0006586E">
      <w:pPr>
        <w:spacing w:after="0" w:line="259" w:lineRule="auto"/>
      </w:pPr>
      <w:r>
        <w:pict w14:anchorId="58960598">
          <v:rect id="_x0000_i1057" style="width:0;height:1.5pt" o:hralign="center" o:hrstd="t" o:hr="t" fillcolor="#a0a0a0" stroked="f"/>
        </w:pict>
      </w:r>
    </w:p>
    <w:p w14:paraId="6631859D" w14:textId="77777777" w:rsidR="0006586E" w:rsidRPr="00D3096D" w:rsidRDefault="0006586E" w:rsidP="0006586E">
      <w:pPr>
        <w:spacing w:after="0" w:line="259" w:lineRule="auto"/>
        <w:rPr>
          <w:b/>
          <w:bCs/>
        </w:rPr>
      </w:pPr>
      <w:r w:rsidRPr="00D3096D">
        <w:rPr>
          <w:b/>
          <w:bCs/>
        </w:rPr>
        <w:t>f) Observability and Testing</w:t>
      </w:r>
    </w:p>
    <w:p w14:paraId="14DFBEC4" w14:textId="77777777" w:rsidR="0006586E" w:rsidRPr="00D3096D" w:rsidRDefault="0006586E">
      <w:pPr>
        <w:numPr>
          <w:ilvl w:val="0"/>
          <w:numId w:val="286"/>
        </w:numPr>
        <w:spacing w:after="0" w:line="259" w:lineRule="auto"/>
      </w:pPr>
      <w:r w:rsidRPr="00D3096D">
        <w:t xml:space="preserve">Implement </w:t>
      </w:r>
      <w:r w:rsidRPr="00D3096D">
        <w:rPr>
          <w:b/>
          <w:bCs/>
        </w:rPr>
        <w:t>logging, monitoring, and tracing</w:t>
      </w:r>
      <w:r w:rsidRPr="00D3096D">
        <w:t xml:space="preserve"> (e.g., distributed tracing)</w:t>
      </w:r>
    </w:p>
    <w:p w14:paraId="66A619CD" w14:textId="77777777" w:rsidR="0006586E" w:rsidRPr="00D3096D" w:rsidRDefault="0006586E">
      <w:pPr>
        <w:numPr>
          <w:ilvl w:val="0"/>
          <w:numId w:val="286"/>
        </w:numPr>
        <w:spacing w:after="0" w:line="259" w:lineRule="auto"/>
      </w:pPr>
      <w:r w:rsidRPr="00D3096D">
        <w:t xml:space="preserve">Test </w:t>
      </w:r>
      <w:r w:rsidRPr="00D3096D">
        <w:rPr>
          <w:b/>
          <w:bCs/>
        </w:rPr>
        <w:t>each service independently</w:t>
      </w:r>
    </w:p>
    <w:p w14:paraId="0D38BAF2" w14:textId="77777777" w:rsidR="0006586E" w:rsidRPr="00D3096D" w:rsidRDefault="0006586E">
      <w:pPr>
        <w:numPr>
          <w:ilvl w:val="0"/>
          <w:numId w:val="286"/>
        </w:numPr>
        <w:spacing w:after="0" w:line="259" w:lineRule="auto"/>
      </w:pPr>
      <w:r w:rsidRPr="00D3096D">
        <w:t>Helps detect unintended tight coupling</w:t>
      </w:r>
    </w:p>
    <w:p w14:paraId="546897DA" w14:textId="77777777" w:rsidR="0006586E" w:rsidRPr="00D3096D" w:rsidRDefault="00000000" w:rsidP="0006586E">
      <w:pPr>
        <w:spacing w:after="0" w:line="259" w:lineRule="auto"/>
      </w:pPr>
      <w:r>
        <w:pict w14:anchorId="0E618E3C">
          <v:rect id="_x0000_i1058" style="width:0;height:1.5pt" o:hralign="center" o:hrstd="t" o:hr="t" fillcolor="#a0a0a0" stroked="f"/>
        </w:pict>
      </w:r>
    </w:p>
    <w:p w14:paraId="4B965A0A" w14:textId="77777777" w:rsidR="0006586E" w:rsidRPr="00D3096D" w:rsidRDefault="0006586E" w:rsidP="0006586E">
      <w:pPr>
        <w:spacing w:after="0" w:line="259" w:lineRule="auto"/>
        <w:rPr>
          <w:b/>
          <w:bCs/>
        </w:rPr>
      </w:pPr>
      <w:r w:rsidRPr="00D3096D">
        <w:rPr>
          <w:b/>
          <w:bCs/>
        </w:rPr>
        <w:t>g) Start Modular → Microservices</w:t>
      </w:r>
    </w:p>
    <w:p w14:paraId="62091549" w14:textId="77777777" w:rsidR="0006586E" w:rsidRPr="00D3096D" w:rsidRDefault="0006586E">
      <w:pPr>
        <w:numPr>
          <w:ilvl w:val="0"/>
          <w:numId w:val="287"/>
        </w:numPr>
        <w:spacing w:after="0" w:line="259" w:lineRule="auto"/>
      </w:pPr>
      <w:r w:rsidRPr="00D3096D">
        <w:t xml:space="preserve">Start with a </w:t>
      </w:r>
      <w:r w:rsidRPr="00D3096D">
        <w:rPr>
          <w:b/>
          <w:bCs/>
        </w:rPr>
        <w:t>modular monolith</w:t>
      </w:r>
      <w:r w:rsidRPr="00D3096D">
        <w:t>: clearly defined internal modules</w:t>
      </w:r>
    </w:p>
    <w:p w14:paraId="118281B1" w14:textId="77777777" w:rsidR="0006586E" w:rsidRPr="00D3096D" w:rsidRDefault="0006586E">
      <w:pPr>
        <w:numPr>
          <w:ilvl w:val="0"/>
          <w:numId w:val="287"/>
        </w:numPr>
        <w:spacing w:after="0" w:line="259" w:lineRule="auto"/>
      </w:pPr>
      <w:r w:rsidRPr="00D3096D">
        <w:lastRenderedPageBreak/>
        <w:t>Gradually extract services once boundaries and independence are clear</w:t>
      </w:r>
    </w:p>
    <w:p w14:paraId="56B6138E" w14:textId="77777777" w:rsidR="0006586E" w:rsidRPr="00D3096D" w:rsidRDefault="00000000" w:rsidP="0006586E">
      <w:pPr>
        <w:spacing w:after="0" w:line="259" w:lineRule="auto"/>
      </w:pPr>
      <w:r>
        <w:pict w14:anchorId="4F9A4A7E">
          <v:rect id="_x0000_i1059" style="width:0;height:1.5pt" o:hralign="center" o:hrstd="t" o:hr="t" fillcolor="#a0a0a0" stroked="f"/>
        </w:pict>
      </w:r>
    </w:p>
    <w:p w14:paraId="22190787"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4653"/>
      </w:tblGrid>
      <w:tr w:rsidR="0006586E" w:rsidRPr="00D3096D" w14:paraId="7582CB4B" w14:textId="77777777" w:rsidTr="00B72B58">
        <w:trPr>
          <w:tblHeader/>
          <w:tblCellSpacing w:w="15" w:type="dxa"/>
        </w:trPr>
        <w:tc>
          <w:tcPr>
            <w:tcW w:w="0" w:type="auto"/>
            <w:vAlign w:val="center"/>
            <w:hideMark/>
          </w:tcPr>
          <w:p w14:paraId="354290D3" w14:textId="77777777" w:rsidR="0006586E" w:rsidRPr="00D3096D" w:rsidRDefault="0006586E" w:rsidP="00B72B58">
            <w:pPr>
              <w:spacing w:after="0" w:line="259" w:lineRule="auto"/>
              <w:rPr>
                <w:b/>
                <w:bCs/>
              </w:rPr>
            </w:pPr>
            <w:r w:rsidRPr="00D3096D">
              <w:rPr>
                <w:b/>
                <w:bCs/>
              </w:rPr>
              <w:t>Anti-pattern</w:t>
            </w:r>
          </w:p>
        </w:tc>
        <w:tc>
          <w:tcPr>
            <w:tcW w:w="0" w:type="auto"/>
            <w:vAlign w:val="center"/>
            <w:hideMark/>
          </w:tcPr>
          <w:p w14:paraId="55BAACC4" w14:textId="77777777" w:rsidR="0006586E" w:rsidRPr="00D3096D" w:rsidRDefault="0006586E" w:rsidP="00B72B58">
            <w:pPr>
              <w:spacing w:after="0" w:line="259" w:lineRule="auto"/>
              <w:rPr>
                <w:b/>
                <w:bCs/>
              </w:rPr>
            </w:pPr>
            <w:r w:rsidRPr="00D3096D">
              <w:rPr>
                <w:b/>
                <w:bCs/>
              </w:rPr>
              <w:t>Solution</w:t>
            </w:r>
          </w:p>
        </w:tc>
      </w:tr>
      <w:tr w:rsidR="0006586E" w:rsidRPr="00D3096D" w14:paraId="4EC848E8" w14:textId="77777777" w:rsidTr="00B72B58">
        <w:trPr>
          <w:tblCellSpacing w:w="15" w:type="dxa"/>
        </w:trPr>
        <w:tc>
          <w:tcPr>
            <w:tcW w:w="0" w:type="auto"/>
            <w:vAlign w:val="center"/>
            <w:hideMark/>
          </w:tcPr>
          <w:p w14:paraId="35BDF242" w14:textId="77777777" w:rsidR="0006586E" w:rsidRPr="00D3096D" w:rsidRDefault="0006586E" w:rsidP="00B72B58">
            <w:pPr>
              <w:spacing w:after="0" w:line="259" w:lineRule="auto"/>
            </w:pPr>
            <w:r w:rsidRPr="00D3096D">
              <w:t>Tight runtime coupling</w:t>
            </w:r>
          </w:p>
        </w:tc>
        <w:tc>
          <w:tcPr>
            <w:tcW w:w="0" w:type="auto"/>
            <w:vAlign w:val="center"/>
            <w:hideMark/>
          </w:tcPr>
          <w:p w14:paraId="5303AB1D" w14:textId="77777777" w:rsidR="0006586E" w:rsidRPr="00D3096D" w:rsidRDefault="0006586E" w:rsidP="00B72B58">
            <w:pPr>
              <w:spacing w:after="0" w:line="259" w:lineRule="auto"/>
            </w:pPr>
            <w:r w:rsidRPr="00D3096D">
              <w:t>Redefine service boundaries, async communication</w:t>
            </w:r>
          </w:p>
        </w:tc>
      </w:tr>
      <w:tr w:rsidR="0006586E" w:rsidRPr="00D3096D" w14:paraId="7D1A6B8F" w14:textId="77777777" w:rsidTr="00B72B58">
        <w:trPr>
          <w:tblCellSpacing w:w="15" w:type="dxa"/>
        </w:trPr>
        <w:tc>
          <w:tcPr>
            <w:tcW w:w="0" w:type="auto"/>
            <w:vAlign w:val="center"/>
            <w:hideMark/>
          </w:tcPr>
          <w:p w14:paraId="74A1D028" w14:textId="77777777" w:rsidR="0006586E" w:rsidRPr="00D3096D" w:rsidRDefault="0006586E" w:rsidP="00B72B58">
            <w:pPr>
              <w:spacing w:after="0" w:line="259" w:lineRule="auto"/>
            </w:pPr>
            <w:r w:rsidRPr="00D3096D">
              <w:t>Shared DB</w:t>
            </w:r>
          </w:p>
        </w:tc>
        <w:tc>
          <w:tcPr>
            <w:tcW w:w="0" w:type="auto"/>
            <w:vAlign w:val="center"/>
            <w:hideMark/>
          </w:tcPr>
          <w:p w14:paraId="7EBB939A" w14:textId="77777777" w:rsidR="0006586E" w:rsidRPr="00D3096D" w:rsidRDefault="0006586E" w:rsidP="00B72B58">
            <w:pPr>
              <w:spacing w:after="0" w:line="259" w:lineRule="auto"/>
            </w:pPr>
            <w:r w:rsidRPr="00D3096D">
              <w:t>Each service owns its data, use event propagation</w:t>
            </w:r>
          </w:p>
        </w:tc>
      </w:tr>
      <w:tr w:rsidR="0006586E" w:rsidRPr="00D3096D" w14:paraId="00817302" w14:textId="77777777" w:rsidTr="00B72B58">
        <w:trPr>
          <w:tblCellSpacing w:w="15" w:type="dxa"/>
        </w:trPr>
        <w:tc>
          <w:tcPr>
            <w:tcW w:w="0" w:type="auto"/>
            <w:vAlign w:val="center"/>
            <w:hideMark/>
          </w:tcPr>
          <w:p w14:paraId="799D4D73" w14:textId="77777777" w:rsidR="0006586E" w:rsidRPr="00D3096D" w:rsidRDefault="0006586E" w:rsidP="00B72B58">
            <w:pPr>
              <w:spacing w:after="0" w:line="259" w:lineRule="auto"/>
            </w:pPr>
            <w:r w:rsidRPr="00D3096D">
              <w:t>Deployment dependency</w:t>
            </w:r>
          </w:p>
        </w:tc>
        <w:tc>
          <w:tcPr>
            <w:tcW w:w="0" w:type="auto"/>
            <w:vAlign w:val="center"/>
            <w:hideMark/>
          </w:tcPr>
          <w:p w14:paraId="22B12266" w14:textId="77777777" w:rsidR="0006586E" w:rsidRPr="00D3096D" w:rsidRDefault="0006586E" w:rsidP="00B72B58">
            <w:pPr>
              <w:spacing w:after="0" w:line="259" w:lineRule="auto"/>
            </w:pPr>
            <w:r w:rsidRPr="00D3096D">
              <w:t>Independent CI/CD pipelines</w:t>
            </w:r>
          </w:p>
        </w:tc>
      </w:tr>
      <w:tr w:rsidR="0006586E" w:rsidRPr="00D3096D" w14:paraId="7BAD44CE" w14:textId="77777777" w:rsidTr="00B72B58">
        <w:trPr>
          <w:tblCellSpacing w:w="15" w:type="dxa"/>
        </w:trPr>
        <w:tc>
          <w:tcPr>
            <w:tcW w:w="0" w:type="auto"/>
            <w:vAlign w:val="center"/>
            <w:hideMark/>
          </w:tcPr>
          <w:p w14:paraId="0125BFF0" w14:textId="77777777" w:rsidR="0006586E" w:rsidRPr="00D3096D" w:rsidRDefault="0006586E" w:rsidP="00B72B58">
            <w:pPr>
              <w:spacing w:after="0" w:line="259" w:lineRule="auto"/>
            </w:pPr>
            <w:r w:rsidRPr="00D3096D">
              <w:t>Chatty services</w:t>
            </w:r>
          </w:p>
        </w:tc>
        <w:tc>
          <w:tcPr>
            <w:tcW w:w="0" w:type="auto"/>
            <w:vAlign w:val="center"/>
            <w:hideMark/>
          </w:tcPr>
          <w:p w14:paraId="2041141C" w14:textId="77777777" w:rsidR="0006586E" w:rsidRPr="00D3096D" w:rsidRDefault="0006586E" w:rsidP="00B72B58">
            <w:pPr>
              <w:spacing w:after="0" w:line="259" w:lineRule="auto"/>
            </w:pPr>
            <w:r w:rsidRPr="00D3096D">
              <w:t>Aggregate APIs, event-driven architecture</w:t>
            </w:r>
          </w:p>
        </w:tc>
      </w:tr>
      <w:tr w:rsidR="0006586E" w:rsidRPr="00D3096D" w14:paraId="520AC0D9" w14:textId="77777777" w:rsidTr="00B72B58">
        <w:trPr>
          <w:tblCellSpacing w:w="15" w:type="dxa"/>
        </w:trPr>
        <w:tc>
          <w:tcPr>
            <w:tcW w:w="0" w:type="auto"/>
            <w:vAlign w:val="center"/>
            <w:hideMark/>
          </w:tcPr>
          <w:p w14:paraId="41358118" w14:textId="77777777" w:rsidR="0006586E" w:rsidRPr="00D3096D" w:rsidRDefault="0006586E" w:rsidP="00B72B58">
            <w:pPr>
              <w:spacing w:after="0" w:line="259" w:lineRule="auto"/>
            </w:pPr>
            <w:r w:rsidRPr="00D3096D">
              <w:t>Technical-layer split</w:t>
            </w:r>
          </w:p>
        </w:tc>
        <w:tc>
          <w:tcPr>
            <w:tcW w:w="0" w:type="auto"/>
            <w:vAlign w:val="center"/>
            <w:hideMark/>
          </w:tcPr>
          <w:p w14:paraId="3CA64751" w14:textId="77777777" w:rsidR="0006586E" w:rsidRPr="00D3096D" w:rsidRDefault="0006586E" w:rsidP="00B72B58">
            <w:pPr>
              <w:spacing w:after="0" w:line="259" w:lineRule="auto"/>
            </w:pPr>
            <w:r w:rsidRPr="00D3096D">
              <w:t>Split by business capabilities</w:t>
            </w:r>
          </w:p>
        </w:tc>
      </w:tr>
    </w:tbl>
    <w:p w14:paraId="0195172F" w14:textId="77777777" w:rsidR="0006586E" w:rsidRPr="00D3096D" w:rsidRDefault="00000000" w:rsidP="0006586E">
      <w:pPr>
        <w:spacing w:after="0" w:line="259" w:lineRule="auto"/>
      </w:pPr>
      <w:r>
        <w:pict w14:anchorId="6D28B48A">
          <v:rect id="_x0000_i1060" style="width:0;height:1.5pt" o:hralign="center" o:hrstd="t" o:hr="t" fillcolor="#a0a0a0" stroked="f"/>
        </w:pict>
      </w:r>
    </w:p>
    <w:p w14:paraId="4FA70B17"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Interview One-liner</w:t>
      </w:r>
    </w:p>
    <w:p w14:paraId="566140DB" w14:textId="77777777" w:rsidR="0006586E" w:rsidRPr="00D3096D" w:rsidRDefault="0006586E" w:rsidP="0006586E">
      <w:pPr>
        <w:spacing w:after="0" w:line="259" w:lineRule="auto"/>
      </w:pPr>
      <w:r w:rsidRPr="00D3096D">
        <w:rPr>
          <w:b/>
          <w:bCs/>
        </w:rPr>
        <w:t>Avoid distributed monoliths by defining services around business capabilities, ensuring independent data ownership, minimizing synchronous inter-service calls, and enabling independent deployment.</w:t>
      </w:r>
    </w:p>
    <w:p w14:paraId="6C01EC25" w14:textId="77777777" w:rsidR="0006586E" w:rsidRPr="00D3096D" w:rsidRDefault="0006586E" w:rsidP="0006586E">
      <w:pPr>
        <w:spacing w:after="0"/>
      </w:pPr>
    </w:p>
    <w:p w14:paraId="20CD386F" w14:textId="77777777" w:rsidR="0006586E" w:rsidRPr="0002393E" w:rsidRDefault="0006586E" w:rsidP="0006586E">
      <w:pPr>
        <w:rPr>
          <w:b/>
          <w:bCs/>
          <w:color w:val="EE0000"/>
          <w:sz w:val="24"/>
          <w:szCs w:val="24"/>
          <w:lang w:val="en-IN"/>
        </w:rPr>
      </w:pPr>
      <w:r w:rsidRPr="0002393E">
        <w:rPr>
          <w:b/>
          <w:bCs/>
          <w:color w:val="EE0000"/>
          <w:sz w:val="24"/>
          <w:szCs w:val="24"/>
          <w:lang w:val="en-IN"/>
        </w:rPr>
        <w:t>6.  Size of a microservice – how small is too small?</w:t>
      </w:r>
    </w:p>
    <w:p w14:paraId="7BFAD0DD"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The Goal of Microservice Size</w:t>
      </w:r>
    </w:p>
    <w:p w14:paraId="602BA69E" w14:textId="77777777" w:rsidR="0006586E" w:rsidRPr="00D1084E" w:rsidRDefault="0006586E" w:rsidP="0006586E">
      <w:pPr>
        <w:spacing w:after="0" w:line="259" w:lineRule="auto"/>
        <w:rPr>
          <w:color w:val="EE0000"/>
        </w:rPr>
      </w:pPr>
      <w:r w:rsidRPr="00D1084E">
        <w:rPr>
          <w:b/>
          <w:bCs/>
          <w:color w:val="EE0000"/>
        </w:rPr>
        <w:t>A microservice should be as small as possible while still representing a complete business capability and being independently deployable.</w:t>
      </w:r>
    </w:p>
    <w:p w14:paraId="05A3F0D1" w14:textId="77777777" w:rsidR="0006586E" w:rsidRPr="00D3096D" w:rsidRDefault="0006586E">
      <w:pPr>
        <w:numPr>
          <w:ilvl w:val="0"/>
          <w:numId w:val="288"/>
        </w:numPr>
        <w:spacing w:after="0" w:line="259" w:lineRule="auto"/>
      </w:pPr>
      <w:r w:rsidRPr="00D3096D">
        <w:t xml:space="preserve">Focus on </w:t>
      </w:r>
      <w:r w:rsidRPr="00D3096D">
        <w:rPr>
          <w:b/>
          <w:bCs/>
        </w:rPr>
        <w:t>business functionality</w:t>
      </w:r>
      <w:r w:rsidRPr="00D3096D">
        <w:t>, not lines of code</w:t>
      </w:r>
    </w:p>
    <w:p w14:paraId="7D5A273D" w14:textId="77777777" w:rsidR="0006586E" w:rsidRPr="00D3096D" w:rsidRDefault="0006586E">
      <w:pPr>
        <w:numPr>
          <w:ilvl w:val="0"/>
          <w:numId w:val="288"/>
        </w:numPr>
        <w:spacing w:after="0" w:line="259" w:lineRule="auto"/>
      </w:pPr>
      <w:r w:rsidRPr="00D3096D">
        <w:t>Avoid splitting purely by technical layers (e.g., UI, DB, service)</w:t>
      </w:r>
    </w:p>
    <w:p w14:paraId="06A03A89" w14:textId="77777777" w:rsidR="0006586E" w:rsidRPr="00D3096D" w:rsidRDefault="00000000" w:rsidP="0006586E">
      <w:pPr>
        <w:spacing w:after="0" w:line="259" w:lineRule="auto"/>
      </w:pPr>
      <w:r>
        <w:pict w14:anchorId="4DA2FA22">
          <v:rect id="_x0000_i1061" style="width:0;height:1.5pt" o:hralign="center" o:hrstd="t" o:hr="t" fillcolor="#a0a0a0" stroked="f"/>
        </w:pict>
      </w:r>
    </w:p>
    <w:p w14:paraId="4BF2587C"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Common Guidelines</w:t>
      </w:r>
    </w:p>
    <w:p w14:paraId="2B396829" w14:textId="77777777" w:rsidR="0006586E" w:rsidRPr="00D3096D" w:rsidRDefault="0006586E" w:rsidP="0006586E">
      <w:pPr>
        <w:spacing w:after="0" w:line="259" w:lineRule="auto"/>
        <w:rPr>
          <w:b/>
          <w:bCs/>
        </w:rPr>
      </w:pPr>
      <w:r w:rsidRPr="00D3096D">
        <w:rPr>
          <w:b/>
          <w:bCs/>
        </w:rPr>
        <w:t>a) One Business Capability per Service</w:t>
      </w:r>
    </w:p>
    <w:p w14:paraId="545DC1F0" w14:textId="77777777" w:rsidR="0006586E" w:rsidRPr="00D3096D" w:rsidRDefault="0006586E">
      <w:pPr>
        <w:numPr>
          <w:ilvl w:val="0"/>
          <w:numId w:val="289"/>
        </w:numPr>
        <w:spacing w:after="0" w:line="259" w:lineRule="auto"/>
      </w:pPr>
      <w:r w:rsidRPr="00D3096D">
        <w:t xml:space="preserve">A service should encapsulate a </w:t>
      </w:r>
      <w:r w:rsidRPr="00D3096D">
        <w:rPr>
          <w:b/>
          <w:bCs/>
        </w:rPr>
        <w:t>single domain concept</w:t>
      </w:r>
      <w:r w:rsidRPr="00D3096D">
        <w:t>.</w:t>
      </w:r>
    </w:p>
    <w:p w14:paraId="2BE5F43F" w14:textId="77777777" w:rsidR="0006586E" w:rsidRPr="00D3096D" w:rsidRDefault="0006586E">
      <w:pPr>
        <w:numPr>
          <w:ilvl w:val="0"/>
          <w:numId w:val="289"/>
        </w:numPr>
        <w:spacing w:after="0" w:line="259" w:lineRule="auto"/>
      </w:pPr>
      <w:r w:rsidRPr="00D3096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3244"/>
      </w:tblGrid>
      <w:tr w:rsidR="0006586E" w:rsidRPr="00D3096D" w14:paraId="69235A90" w14:textId="77777777" w:rsidTr="00B72B58">
        <w:trPr>
          <w:tblHeader/>
          <w:tblCellSpacing w:w="15" w:type="dxa"/>
        </w:trPr>
        <w:tc>
          <w:tcPr>
            <w:tcW w:w="0" w:type="auto"/>
            <w:vAlign w:val="center"/>
            <w:hideMark/>
          </w:tcPr>
          <w:p w14:paraId="2FD7E97B" w14:textId="77777777" w:rsidR="0006586E" w:rsidRPr="00D3096D" w:rsidRDefault="0006586E" w:rsidP="00B72B58">
            <w:pPr>
              <w:spacing w:after="0" w:line="259" w:lineRule="auto"/>
              <w:rPr>
                <w:b/>
                <w:bCs/>
              </w:rPr>
            </w:pPr>
            <w:r w:rsidRPr="00D3096D">
              <w:rPr>
                <w:b/>
                <w:bCs/>
              </w:rPr>
              <w:t>Service</w:t>
            </w:r>
          </w:p>
        </w:tc>
        <w:tc>
          <w:tcPr>
            <w:tcW w:w="0" w:type="auto"/>
            <w:vAlign w:val="center"/>
            <w:hideMark/>
          </w:tcPr>
          <w:p w14:paraId="0924F04C" w14:textId="77777777" w:rsidR="0006586E" w:rsidRPr="00D3096D" w:rsidRDefault="0006586E" w:rsidP="00B72B58">
            <w:pPr>
              <w:spacing w:after="0" w:line="259" w:lineRule="auto"/>
              <w:rPr>
                <w:b/>
                <w:bCs/>
              </w:rPr>
            </w:pPr>
            <w:r w:rsidRPr="00D3096D">
              <w:rPr>
                <w:b/>
                <w:bCs/>
              </w:rPr>
              <w:t>Responsibility</w:t>
            </w:r>
          </w:p>
        </w:tc>
      </w:tr>
      <w:tr w:rsidR="0006586E" w:rsidRPr="00D3096D" w14:paraId="6C0A43BF" w14:textId="77777777" w:rsidTr="00B72B58">
        <w:trPr>
          <w:tblCellSpacing w:w="15" w:type="dxa"/>
        </w:trPr>
        <w:tc>
          <w:tcPr>
            <w:tcW w:w="0" w:type="auto"/>
            <w:vAlign w:val="center"/>
            <w:hideMark/>
          </w:tcPr>
          <w:p w14:paraId="0C56470B" w14:textId="77777777" w:rsidR="0006586E" w:rsidRPr="00D3096D" w:rsidRDefault="0006586E" w:rsidP="00B72B58">
            <w:pPr>
              <w:spacing w:after="0" w:line="259" w:lineRule="auto"/>
            </w:pPr>
            <w:r w:rsidRPr="00D3096D">
              <w:t>OrderService</w:t>
            </w:r>
          </w:p>
        </w:tc>
        <w:tc>
          <w:tcPr>
            <w:tcW w:w="0" w:type="auto"/>
            <w:vAlign w:val="center"/>
            <w:hideMark/>
          </w:tcPr>
          <w:p w14:paraId="64F026B8" w14:textId="77777777" w:rsidR="0006586E" w:rsidRPr="00D3096D" w:rsidRDefault="0006586E" w:rsidP="00B72B58">
            <w:pPr>
              <w:spacing w:after="0" w:line="259" w:lineRule="auto"/>
            </w:pPr>
            <w:r w:rsidRPr="00D3096D">
              <w:t>Create, update, and manage orders</w:t>
            </w:r>
          </w:p>
        </w:tc>
      </w:tr>
      <w:tr w:rsidR="0006586E" w:rsidRPr="00D3096D" w14:paraId="118AE16D" w14:textId="77777777" w:rsidTr="00B72B58">
        <w:trPr>
          <w:tblCellSpacing w:w="15" w:type="dxa"/>
        </w:trPr>
        <w:tc>
          <w:tcPr>
            <w:tcW w:w="0" w:type="auto"/>
            <w:vAlign w:val="center"/>
            <w:hideMark/>
          </w:tcPr>
          <w:p w14:paraId="60D5ED99" w14:textId="77777777" w:rsidR="0006586E" w:rsidRPr="00D3096D" w:rsidRDefault="0006586E" w:rsidP="00B72B58">
            <w:pPr>
              <w:spacing w:after="0" w:line="259" w:lineRule="auto"/>
            </w:pPr>
            <w:r w:rsidRPr="00D3096D">
              <w:t>PaymentService</w:t>
            </w:r>
          </w:p>
        </w:tc>
        <w:tc>
          <w:tcPr>
            <w:tcW w:w="0" w:type="auto"/>
            <w:vAlign w:val="center"/>
            <w:hideMark/>
          </w:tcPr>
          <w:p w14:paraId="0A08E020" w14:textId="77777777" w:rsidR="0006586E" w:rsidRPr="00D3096D" w:rsidRDefault="0006586E" w:rsidP="00B72B58">
            <w:pPr>
              <w:spacing w:after="0" w:line="259" w:lineRule="auto"/>
            </w:pPr>
            <w:r w:rsidRPr="00D3096D">
              <w:t>Handle payments for orders</w:t>
            </w:r>
          </w:p>
        </w:tc>
      </w:tr>
      <w:tr w:rsidR="0006586E" w:rsidRPr="00D3096D" w14:paraId="2CDB9D65" w14:textId="77777777" w:rsidTr="00B72B58">
        <w:trPr>
          <w:tblCellSpacing w:w="15" w:type="dxa"/>
        </w:trPr>
        <w:tc>
          <w:tcPr>
            <w:tcW w:w="0" w:type="auto"/>
            <w:vAlign w:val="center"/>
            <w:hideMark/>
          </w:tcPr>
          <w:p w14:paraId="17F6D61C" w14:textId="77777777" w:rsidR="0006586E" w:rsidRPr="00D3096D" w:rsidRDefault="0006586E" w:rsidP="00B72B58">
            <w:pPr>
              <w:spacing w:after="0" w:line="259" w:lineRule="auto"/>
            </w:pPr>
            <w:r w:rsidRPr="00D3096D">
              <w:t>InventoryService</w:t>
            </w:r>
          </w:p>
        </w:tc>
        <w:tc>
          <w:tcPr>
            <w:tcW w:w="0" w:type="auto"/>
            <w:vAlign w:val="center"/>
            <w:hideMark/>
          </w:tcPr>
          <w:p w14:paraId="7380BCE5" w14:textId="77777777" w:rsidR="0006586E" w:rsidRPr="00D3096D" w:rsidRDefault="0006586E" w:rsidP="00B72B58">
            <w:pPr>
              <w:spacing w:after="0" w:line="259" w:lineRule="auto"/>
            </w:pPr>
            <w:r w:rsidRPr="00D3096D">
              <w:t>Manage stock</w:t>
            </w:r>
          </w:p>
        </w:tc>
      </w:tr>
    </w:tbl>
    <w:p w14:paraId="0031FD71" w14:textId="77777777" w:rsidR="0006586E" w:rsidRPr="00D3096D" w:rsidRDefault="00000000" w:rsidP="0006586E">
      <w:pPr>
        <w:spacing w:after="0" w:line="259" w:lineRule="auto"/>
      </w:pPr>
      <w:r>
        <w:pict w14:anchorId="0062C8B1">
          <v:rect id="_x0000_i1062" style="width:0;height:1.5pt" o:hralign="center" o:hrstd="t" o:hr="t" fillcolor="#a0a0a0" stroked="f"/>
        </w:pict>
      </w:r>
    </w:p>
    <w:p w14:paraId="18D4920C" w14:textId="77777777" w:rsidR="0006586E" w:rsidRPr="00D3096D" w:rsidRDefault="0006586E" w:rsidP="0006586E">
      <w:pPr>
        <w:spacing w:after="0" w:line="259" w:lineRule="auto"/>
        <w:rPr>
          <w:b/>
          <w:bCs/>
        </w:rPr>
      </w:pPr>
      <w:r w:rsidRPr="00D3096D">
        <w:rPr>
          <w:b/>
          <w:bCs/>
        </w:rPr>
        <w:t>b) Avoid Nano-Services</w:t>
      </w:r>
    </w:p>
    <w:p w14:paraId="2DF3A077" w14:textId="77777777" w:rsidR="0006586E" w:rsidRPr="00D3096D" w:rsidRDefault="0006586E">
      <w:pPr>
        <w:numPr>
          <w:ilvl w:val="0"/>
          <w:numId w:val="290"/>
        </w:numPr>
        <w:spacing w:after="0" w:line="259" w:lineRule="auto"/>
      </w:pPr>
      <w:r w:rsidRPr="00D3096D">
        <w:rPr>
          <w:b/>
          <w:bCs/>
        </w:rPr>
        <w:t>Too small services</w:t>
      </w:r>
      <w:r w:rsidRPr="00D3096D">
        <w:t xml:space="preserve"> → “nano-services”</w:t>
      </w:r>
    </w:p>
    <w:p w14:paraId="765FCFB9" w14:textId="77777777" w:rsidR="0006586E" w:rsidRPr="00D3096D" w:rsidRDefault="0006586E">
      <w:pPr>
        <w:numPr>
          <w:ilvl w:val="1"/>
          <w:numId w:val="290"/>
        </w:numPr>
        <w:spacing w:after="0" w:line="259" w:lineRule="auto"/>
      </w:pPr>
      <w:r w:rsidRPr="00D3096D">
        <w:t>One method or one entity per service</w:t>
      </w:r>
    </w:p>
    <w:p w14:paraId="54B0DE19" w14:textId="77777777" w:rsidR="0006586E" w:rsidRPr="00D3096D" w:rsidRDefault="0006586E">
      <w:pPr>
        <w:numPr>
          <w:ilvl w:val="1"/>
          <w:numId w:val="290"/>
        </w:numPr>
        <w:spacing w:after="0" w:line="259" w:lineRule="auto"/>
      </w:pPr>
      <w:r w:rsidRPr="00D3096D">
        <w:t xml:space="preserve">Leads to </w:t>
      </w:r>
      <w:r w:rsidRPr="00D3096D">
        <w:rPr>
          <w:b/>
          <w:bCs/>
        </w:rPr>
        <w:t>excessive inter-service calls</w:t>
      </w:r>
    </w:p>
    <w:p w14:paraId="20454285" w14:textId="77777777" w:rsidR="0006586E" w:rsidRPr="00D3096D" w:rsidRDefault="0006586E">
      <w:pPr>
        <w:numPr>
          <w:ilvl w:val="1"/>
          <w:numId w:val="290"/>
        </w:numPr>
        <w:spacing w:after="0" w:line="259" w:lineRule="auto"/>
      </w:pPr>
      <w:r w:rsidRPr="00D3096D">
        <w:t>High operational overhead (monitoring, CI/CD, deployment)</w:t>
      </w:r>
    </w:p>
    <w:p w14:paraId="1C15AF33" w14:textId="77777777" w:rsidR="0006586E" w:rsidRPr="00D3096D" w:rsidRDefault="0006586E" w:rsidP="0006586E">
      <w:pPr>
        <w:spacing w:after="0" w:line="259" w:lineRule="auto"/>
      </w:pPr>
      <w:r w:rsidRPr="00D3096D">
        <w:rPr>
          <w:b/>
          <w:bCs/>
        </w:rPr>
        <w:t>Symptoms of too small services:</w:t>
      </w:r>
    </w:p>
    <w:p w14:paraId="06EF0AED" w14:textId="77777777" w:rsidR="0006586E" w:rsidRPr="00D3096D" w:rsidRDefault="0006586E">
      <w:pPr>
        <w:numPr>
          <w:ilvl w:val="0"/>
          <w:numId w:val="291"/>
        </w:numPr>
        <w:spacing w:after="0" w:line="259" w:lineRule="auto"/>
      </w:pPr>
      <w:r w:rsidRPr="00D3096D">
        <w:t xml:space="preserve">Most requests involve </w:t>
      </w:r>
      <w:r w:rsidRPr="00D3096D">
        <w:rPr>
          <w:b/>
          <w:bCs/>
        </w:rPr>
        <w:t>multiple services</w:t>
      </w:r>
    </w:p>
    <w:p w14:paraId="1B82DFF2" w14:textId="77777777" w:rsidR="0006586E" w:rsidRPr="00D3096D" w:rsidRDefault="0006586E">
      <w:pPr>
        <w:numPr>
          <w:ilvl w:val="0"/>
          <w:numId w:val="291"/>
        </w:numPr>
        <w:spacing w:after="0" w:line="259" w:lineRule="auto"/>
      </w:pPr>
      <w:r w:rsidRPr="00D3096D">
        <w:t xml:space="preserve">Deployment pipelines are </w:t>
      </w:r>
      <w:r w:rsidRPr="00D3096D">
        <w:rPr>
          <w:b/>
          <w:bCs/>
        </w:rPr>
        <w:t>complex and numerous</w:t>
      </w:r>
    </w:p>
    <w:p w14:paraId="06D60316" w14:textId="77777777" w:rsidR="0006586E" w:rsidRPr="00D3096D" w:rsidRDefault="0006586E">
      <w:pPr>
        <w:numPr>
          <w:ilvl w:val="0"/>
          <w:numId w:val="291"/>
        </w:numPr>
        <w:spacing w:after="0" w:line="259" w:lineRule="auto"/>
      </w:pPr>
      <w:r w:rsidRPr="00D3096D">
        <w:t>Service discovery and monitoring become cumbersome</w:t>
      </w:r>
    </w:p>
    <w:p w14:paraId="5B4110FF" w14:textId="77777777" w:rsidR="0006586E" w:rsidRPr="00D3096D" w:rsidRDefault="00000000" w:rsidP="0006586E">
      <w:pPr>
        <w:spacing w:after="0" w:line="259" w:lineRule="auto"/>
      </w:pPr>
      <w:r>
        <w:pict w14:anchorId="68B9D5B6">
          <v:rect id="_x0000_i1063" style="width:0;height:1.5pt" o:hralign="center" o:hrstd="t" o:hr="t" fillcolor="#a0a0a0" stroked="f"/>
        </w:pict>
      </w:r>
    </w:p>
    <w:p w14:paraId="6A35F4B4" w14:textId="77777777" w:rsidR="0006586E" w:rsidRPr="00D3096D" w:rsidRDefault="0006586E" w:rsidP="0006586E">
      <w:pPr>
        <w:spacing w:after="0" w:line="259" w:lineRule="auto"/>
        <w:rPr>
          <w:b/>
          <w:bCs/>
        </w:rPr>
      </w:pPr>
      <w:r w:rsidRPr="00D3096D">
        <w:rPr>
          <w:b/>
          <w:bCs/>
        </w:rPr>
        <w:t>c) Cohesion and Autonomy</w:t>
      </w:r>
    </w:p>
    <w:p w14:paraId="32F99713" w14:textId="77777777" w:rsidR="0006586E" w:rsidRPr="00D3096D" w:rsidRDefault="0006586E">
      <w:pPr>
        <w:numPr>
          <w:ilvl w:val="0"/>
          <w:numId w:val="292"/>
        </w:numPr>
        <w:spacing w:after="0" w:line="259" w:lineRule="auto"/>
      </w:pPr>
      <w:r w:rsidRPr="00D3096D">
        <w:lastRenderedPageBreak/>
        <w:t xml:space="preserve">Services should have </w:t>
      </w:r>
      <w:r w:rsidRPr="00D3096D">
        <w:rPr>
          <w:b/>
          <w:bCs/>
        </w:rPr>
        <w:t>high internal cohesion</w:t>
      </w:r>
    </w:p>
    <w:p w14:paraId="2C258D25" w14:textId="77777777" w:rsidR="0006586E" w:rsidRPr="00D3096D" w:rsidRDefault="0006586E">
      <w:pPr>
        <w:numPr>
          <w:ilvl w:val="0"/>
          <w:numId w:val="292"/>
        </w:numPr>
        <w:spacing w:after="0" w:line="259" w:lineRule="auto"/>
      </w:pPr>
      <w:r w:rsidRPr="00D3096D">
        <w:t xml:space="preserve">Should </w:t>
      </w:r>
      <w:r w:rsidRPr="00D3096D">
        <w:rPr>
          <w:b/>
          <w:bCs/>
        </w:rPr>
        <w:t>not depend on multiple other services</w:t>
      </w:r>
      <w:r w:rsidRPr="00D3096D">
        <w:t xml:space="preserve"> for routine operations</w:t>
      </w:r>
    </w:p>
    <w:p w14:paraId="37A484BB" w14:textId="77777777" w:rsidR="0006586E" w:rsidRPr="00D3096D" w:rsidRDefault="00000000" w:rsidP="0006586E">
      <w:pPr>
        <w:spacing w:after="0" w:line="259" w:lineRule="auto"/>
      </w:pPr>
      <w:r>
        <w:pict w14:anchorId="3C4895CA">
          <v:rect id="_x0000_i1064" style="width:0;height:1.5pt" o:hralign="center" o:hrstd="t" o:hr="t" fillcolor="#a0a0a0" stroked="f"/>
        </w:pict>
      </w:r>
    </w:p>
    <w:p w14:paraId="3D84CDEE"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Practical Sizing Approaches</w:t>
      </w:r>
    </w:p>
    <w:p w14:paraId="2ADCEEB1" w14:textId="77777777" w:rsidR="0006586E" w:rsidRPr="00D3096D" w:rsidRDefault="0006586E">
      <w:pPr>
        <w:numPr>
          <w:ilvl w:val="0"/>
          <w:numId w:val="293"/>
        </w:numPr>
        <w:spacing w:after="0" w:line="259" w:lineRule="auto"/>
      </w:pPr>
      <w:r w:rsidRPr="00D3096D">
        <w:rPr>
          <w:b/>
          <w:bCs/>
        </w:rPr>
        <w:t>Domain-Driven Design (DDD):</w:t>
      </w:r>
    </w:p>
    <w:p w14:paraId="78BDBDDC" w14:textId="77777777" w:rsidR="0006586E" w:rsidRPr="00D3096D" w:rsidRDefault="0006586E">
      <w:pPr>
        <w:numPr>
          <w:ilvl w:val="1"/>
          <w:numId w:val="293"/>
        </w:numPr>
        <w:spacing w:after="0" w:line="259" w:lineRule="auto"/>
      </w:pPr>
      <w:r w:rsidRPr="00D3096D">
        <w:t xml:space="preserve">Use </w:t>
      </w:r>
      <w:r w:rsidRPr="00D3096D">
        <w:rPr>
          <w:b/>
          <w:bCs/>
        </w:rPr>
        <w:t>bounded contexts</w:t>
      </w:r>
      <w:r w:rsidRPr="00D3096D">
        <w:t xml:space="preserve"> as a guideline for size</w:t>
      </w:r>
    </w:p>
    <w:p w14:paraId="22299EA7" w14:textId="77777777" w:rsidR="0006586E" w:rsidRPr="00D3096D" w:rsidRDefault="0006586E">
      <w:pPr>
        <w:numPr>
          <w:ilvl w:val="0"/>
          <w:numId w:val="293"/>
        </w:numPr>
        <w:spacing w:after="0" w:line="259" w:lineRule="auto"/>
      </w:pPr>
      <w:r w:rsidRPr="00D3096D">
        <w:rPr>
          <w:b/>
          <w:bCs/>
        </w:rPr>
        <w:t>Team Size Rule (“Two-Pizza Team”):</w:t>
      </w:r>
    </w:p>
    <w:p w14:paraId="31B83EB7" w14:textId="77777777" w:rsidR="0006586E" w:rsidRPr="00D3096D" w:rsidRDefault="0006586E">
      <w:pPr>
        <w:numPr>
          <w:ilvl w:val="1"/>
          <w:numId w:val="293"/>
        </w:numPr>
        <w:spacing w:after="0" w:line="259" w:lineRule="auto"/>
      </w:pPr>
      <w:r w:rsidRPr="00D3096D">
        <w:t>A team of 5–7 developers should own a service</w:t>
      </w:r>
    </w:p>
    <w:p w14:paraId="044AC85A" w14:textId="77777777" w:rsidR="0006586E" w:rsidRPr="00D3096D" w:rsidRDefault="0006586E">
      <w:pPr>
        <w:numPr>
          <w:ilvl w:val="1"/>
          <w:numId w:val="293"/>
        </w:numPr>
        <w:spacing w:after="0" w:line="259" w:lineRule="auto"/>
      </w:pPr>
      <w:r w:rsidRPr="00D3096D">
        <w:t>Ensures maintainability and ownership</w:t>
      </w:r>
    </w:p>
    <w:p w14:paraId="43F4DE51" w14:textId="77777777" w:rsidR="0006586E" w:rsidRPr="00D3096D" w:rsidRDefault="0006586E">
      <w:pPr>
        <w:numPr>
          <w:ilvl w:val="0"/>
          <w:numId w:val="293"/>
        </w:numPr>
        <w:spacing w:after="0" w:line="259" w:lineRule="auto"/>
      </w:pPr>
      <w:r w:rsidRPr="00D3096D">
        <w:rPr>
          <w:b/>
          <w:bCs/>
        </w:rPr>
        <w:t>Operational Considerations:</w:t>
      </w:r>
    </w:p>
    <w:p w14:paraId="2401970E" w14:textId="77777777" w:rsidR="0006586E" w:rsidRPr="00D3096D" w:rsidRDefault="0006586E">
      <w:pPr>
        <w:numPr>
          <w:ilvl w:val="1"/>
          <w:numId w:val="293"/>
        </w:numPr>
        <w:spacing w:after="0" w:line="259" w:lineRule="auto"/>
      </w:pPr>
      <w:r w:rsidRPr="00D3096D">
        <w:t xml:space="preserve">Each service should be </w:t>
      </w:r>
      <w:r w:rsidRPr="00D3096D">
        <w:rPr>
          <w:b/>
          <w:bCs/>
        </w:rPr>
        <w:t>manageable, deployable, testable</w:t>
      </w:r>
    </w:p>
    <w:p w14:paraId="6C0CAE74" w14:textId="77777777" w:rsidR="0006586E" w:rsidRPr="00D3096D" w:rsidRDefault="0006586E">
      <w:pPr>
        <w:numPr>
          <w:ilvl w:val="1"/>
          <w:numId w:val="293"/>
        </w:numPr>
        <w:spacing w:after="0" w:line="259" w:lineRule="auto"/>
      </w:pPr>
      <w:r w:rsidRPr="00D3096D">
        <w:t>Avoid tiny services just for code separation</w:t>
      </w:r>
    </w:p>
    <w:p w14:paraId="3D8D8516" w14:textId="77777777" w:rsidR="0006586E" w:rsidRPr="00D3096D" w:rsidRDefault="00000000" w:rsidP="0006586E">
      <w:pPr>
        <w:spacing w:after="0" w:line="259" w:lineRule="auto"/>
      </w:pPr>
      <w:r>
        <w:pict w14:anchorId="47A7331C">
          <v:rect id="_x0000_i1065" style="width:0;height:1.5pt" o:hralign="center" o:hrstd="t" o:hr="t" fillcolor="#a0a0a0" stroked="f"/>
        </w:pict>
      </w:r>
    </w:p>
    <w:p w14:paraId="79377B06"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3803"/>
      </w:tblGrid>
      <w:tr w:rsidR="0006586E" w:rsidRPr="00D3096D" w14:paraId="2F5F40DC" w14:textId="77777777" w:rsidTr="00B72B58">
        <w:trPr>
          <w:tblHeader/>
          <w:tblCellSpacing w:w="15" w:type="dxa"/>
        </w:trPr>
        <w:tc>
          <w:tcPr>
            <w:tcW w:w="0" w:type="auto"/>
            <w:vAlign w:val="center"/>
            <w:hideMark/>
          </w:tcPr>
          <w:p w14:paraId="607793CF" w14:textId="77777777" w:rsidR="0006586E" w:rsidRPr="00D3096D" w:rsidRDefault="0006586E" w:rsidP="00B72B58">
            <w:pPr>
              <w:spacing w:after="0" w:line="259" w:lineRule="auto"/>
              <w:rPr>
                <w:b/>
                <w:bCs/>
              </w:rPr>
            </w:pPr>
            <w:r w:rsidRPr="00D3096D">
              <w:rPr>
                <w:b/>
                <w:bCs/>
              </w:rPr>
              <w:t>Metric</w:t>
            </w:r>
          </w:p>
        </w:tc>
        <w:tc>
          <w:tcPr>
            <w:tcW w:w="0" w:type="auto"/>
            <w:vAlign w:val="center"/>
            <w:hideMark/>
          </w:tcPr>
          <w:p w14:paraId="666E4523" w14:textId="77777777" w:rsidR="0006586E" w:rsidRPr="00D3096D" w:rsidRDefault="0006586E" w:rsidP="00B72B58">
            <w:pPr>
              <w:spacing w:after="0" w:line="259" w:lineRule="auto"/>
              <w:rPr>
                <w:b/>
                <w:bCs/>
              </w:rPr>
            </w:pPr>
            <w:r w:rsidRPr="00D3096D">
              <w:rPr>
                <w:b/>
                <w:bCs/>
              </w:rPr>
              <w:t>Guideline</w:t>
            </w:r>
          </w:p>
        </w:tc>
      </w:tr>
      <w:tr w:rsidR="0006586E" w:rsidRPr="00D3096D" w14:paraId="053F6A70" w14:textId="77777777" w:rsidTr="00B72B58">
        <w:trPr>
          <w:tblCellSpacing w:w="15" w:type="dxa"/>
        </w:trPr>
        <w:tc>
          <w:tcPr>
            <w:tcW w:w="0" w:type="auto"/>
            <w:vAlign w:val="center"/>
            <w:hideMark/>
          </w:tcPr>
          <w:p w14:paraId="7447F609" w14:textId="77777777" w:rsidR="0006586E" w:rsidRPr="00D3096D" w:rsidRDefault="0006586E" w:rsidP="00B72B58">
            <w:pPr>
              <w:spacing w:after="0" w:line="259" w:lineRule="auto"/>
            </w:pPr>
            <w:r w:rsidRPr="00D3096D">
              <w:t>Codebase size</w:t>
            </w:r>
          </w:p>
        </w:tc>
        <w:tc>
          <w:tcPr>
            <w:tcW w:w="0" w:type="auto"/>
            <w:vAlign w:val="center"/>
            <w:hideMark/>
          </w:tcPr>
          <w:p w14:paraId="07B6A75E" w14:textId="77777777" w:rsidR="0006586E" w:rsidRPr="00D3096D" w:rsidRDefault="0006586E" w:rsidP="00B72B58">
            <w:pPr>
              <w:spacing w:after="0" w:line="259" w:lineRule="auto"/>
            </w:pPr>
            <w:r w:rsidRPr="00D3096D">
              <w:t>Manageable by a small team</w:t>
            </w:r>
          </w:p>
        </w:tc>
      </w:tr>
      <w:tr w:rsidR="0006586E" w:rsidRPr="00D3096D" w14:paraId="62DCE739" w14:textId="77777777" w:rsidTr="00B72B58">
        <w:trPr>
          <w:tblCellSpacing w:w="15" w:type="dxa"/>
        </w:trPr>
        <w:tc>
          <w:tcPr>
            <w:tcW w:w="0" w:type="auto"/>
            <w:vAlign w:val="center"/>
            <w:hideMark/>
          </w:tcPr>
          <w:p w14:paraId="6CE30162" w14:textId="77777777" w:rsidR="0006586E" w:rsidRPr="00D3096D" w:rsidRDefault="0006586E" w:rsidP="00B72B58">
            <w:pPr>
              <w:spacing w:after="0" w:line="259" w:lineRule="auto"/>
            </w:pPr>
            <w:r w:rsidRPr="00D3096D">
              <w:t>Deployment</w:t>
            </w:r>
          </w:p>
        </w:tc>
        <w:tc>
          <w:tcPr>
            <w:tcW w:w="0" w:type="auto"/>
            <w:vAlign w:val="center"/>
            <w:hideMark/>
          </w:tcPr>
          <w:p w14:paraId="5BB8FD5E" w14:textId="77777777" w:rsidR="0006586E" w:rsidRPr="00D3096D" w:rsidRDefault="0006586E" w:rsidP="00B72B58">
            <w:pPr>
              <w:spacing w:after="0" w:line="259" w:lineRule="auto"/>
            </w:pPr>
            <w:r w:rsidRPr="00D3096D">
              <w:t>Independently deployable</w:t>
            </w:r>
          </w:p>
        </w:tc>
      </w:tr>
      <w:tr w:rsidR="0006586E" w:rsidRPr="00D3096D" w14:paraId="752DA710" w14:textId="77777777" w:rsidTr="00B72B58">
        <w:trPr>
          <w:tblCellSpacing w:w="15" w:type="dxa"/>
        </w:trPr>
        <w:tc>
          <w:tcPr>
            <w:tcW w:w="0" w:type="auto"/>
            <w:vAlign w:val="center"/>
            <w:hideMark/>
          </w:tcPr>
          <w:p w14:paraId="4F9F5B02" w14:textId="77777777" w:rsidR="0006586E" w:rsidRPr="00D3096D" w:rsidRDefault="0006586E" w:rsidP="00B72B58">
            <w:pPr>
              <w:spacing w:after="0" w:line="259" w:lineRule="auto"/>
            </w:pPr>
            <w:r w:rsidRPr="00D3096D">
              <w:t>Dependencies</w:t>
            </w:r>
          </w:p>
        </w:tc>
        <w:tc>
          <w:tcPr>
            <w:tcW w:w="0" w:type="auto"/>
            <w:vAlign w:val="center"/>
            <w:hideMark/>
          </w:tcPr>
          <w:p w14:paraId="2F734BBF" w14:textId="77777777" w:rsidR="0006586E" w:rsidRPr="00D3096D" w:rsidRDefault="0006586E" w:rsidP="00B72B58">
            <w:pPr>
              <w:spacing w:after="0" w:line="259" w:lineRule="auto"/>
            </w:pPr>
            <w:r w:rsidRPr="00D3096D">
              <w:t>Minimal synchronous dependencies</w:t>
            </w:r>
          </w:p>
        </w:tc>
      </w:tr>
      <w:tr w:rsidR="0006586E" w:rsidRPr="00D3096D" w14:paraId="748C463E" w14:textId="77777777" w:rsidTr="00B72B58">
        <w:trPr>
          <w:tblCellSpacing w:w="15" w:type="dxa"/>
        </w:trPr>
        <w:tc>
          <w:tcPr>
            <w:tcW w:w="0" w:type="auto"/>
            <w:vAlign w:val="center"/>
            <w:hideMark/>
          </w:tcPr>
          <w:p w14:paraId="736F185B" w14:textId="77777777" w:rsidR="0006586E" w:rsidRPr="00D3096D" w:rsidRDefault="0006586E" w:rsidP="00B72B58">
            <w:pPr>
              <w:spacing w:after="0" w:line="259" w:lineRule="auto"/>
            </w:pPr>
            <w:r w:rsidRPr="00D3096D">
              <w:t>Ownership</w:t>
            </w:r>
          </w:p>
        </w:tc>
        <w:tc>
          <w:tcPr>
            <w:tcW w:w="0" w:type="auto"/>
            <w:vAlign w:val="center"/>
            <w:hideMark/>
          </w:tcPr>
          <w:p w14:paraId="08064B88" w14:textId="77777777" w:rsidR="0006586E" w:rsidRPr="00D3096D" w:rsidRDefault="0006586E" w:rsidP="00B72B58">
            <w:pPr>
              <w:spacing w:after="0" w:line="259" w:lineRule="auto"/>
            </w:pPr>
            <w:r w:rsidRPr="00D3096D">
              <w:t>Single team can own service end-to-end</w:t>
            </w:r>
          </w:p>
        </w:tc>
      </w:tr>
      <w:tr w:rsidR="0006586E" w:rsidRPr="00D3096D" w14:paraId="21786A1D" w14:textId="77777777" w:rsidTr="00B72B58">
        <w:trPr>
          <w:tblCellSpacing w:w="15" w:type="dxa"/>
        </w:trPr>
        <w:tc>
          <w:tcPr>
            <w:tcW w:w="0" w:type="auto"/>
            <w:vAlign w:val="center"/>
            <w:hideMark/>
          </w:tcPr>
          <w:p w14:paraId="446FAE50" w14:textId="77777777" w:rsidR="0006586E" w:rsidRPr="00D3096D" w:rsidRDefault="0006586E" w:rsidP="00B72B58">
            <w:pPr>
              <w:spacing w:after="0" w:line="259" w:lineRule="auto"/>
            </w:pPr>
            <w:r w:rsidRPr="00D3096D">
              <w:t>Business capability</w:t>
            </w:r>
          </w:p>
        </w:tc>
        <w:tc>
          <w:tcPr>
            <w:tcW w:w="0" w:type="auto"/>
            <w:vAlign w:val="center"/>
            <w:hideMark/>
          </w:tcPr>
          <w:p w14:paraId="0B7EFB39" w14:textId="77777777" w:rsidR="0006586E" w:rsidRPr="00D3096D" w:rsidRDefault="0006586E" w:rsidP="00B72B58">
            <w:pPr>
              <w:spacing w:after="0" w:line="259" w:lineRule="auto"/>
            </w:pPr>
            <w:r w:rsidRPr="00D3096D">
              <w:t>Represents a complete feature or domain</w:t>
            </w:r>
          </w:p>
        </w:tc>
      </w:tr>
    </w:tbl>
    <w:p w14:paraId="238B9B0D" w14:textId="77777777" w:rsidR="0006586E" w:rsidRPr="00D3096D" w:rsidRDefault="00000000" w:rsidP="0006586E">
      <w:pPr>
        <w:spacing w:after="0" w:line="259" w:lineRule="auto"/>
      </w:pPr>
      <w:r>
        <w:pict w14:anchorId="74609302">
          <v:rect id="_x0000_i1066" style="width:0;height:1.5pt" o:hralign="center" o:hrstd="t" o:hr="t" fillcolor="#a0a0a0" stroked="f"/>
        </w:pict>
      </w:r>
    </w:p>
    <w:p w14:paraId="3DC80442"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Anti-patterns</w:t>
      </w:r>
    </w:p>
    <w:p w14:paraId="3D583D35" w14:textId="77777777" w:rsidR="0006586E" w:rsidRPr="00D3096D" w:rsidRDefault="0006586E">
      <w:pPr>
        <w:numPr>
          <w:ilvl w:val="0"/>
          <w:numId w:val="294"/>
        </w:numPr>
        <w:spacing w:after="0" w:line="259" w:lineRule="auto"/>
      </w:pPr>
      <w:r w:rsidRPr="00D3096D">
        <w:rPr>
          <w:b/>
          <w:bCs/>
        </w:rPr>
        <w:t>Nano-services:</w:t>
      </w:r>
      <w:r w:rsidRPr="00D3096D">
        <w:t xml:space="preserve"> Too fine-grained, chatty, operationally heavy</w:t>
      </w:r>
    </w:p>
    <w:p w14:paraId="7D30DCF0" w14:textId="77777777" w:rsidR="0006586E" w:rsidRPr="00D3096D" w:rsidRDefault="0006586E">
      <w:pPr>
        <w:numPr>
          <w:ilvl w:val="0"/>
          <w:numId w:val="294"/>
        </w:numPr>
        <w:spacing w:after="0" w:line="259" w:lineRule="auto"/>
      </w:pPr>
      <w:r w:rsidRPr="00D3096D">
        <w:rPr>
          <w:b/>
          <w:bCs/>
        </w:rPr>
        <w:t>God service fragments:</w:t>
      </w:r>
      <w:r w:rsidRPr="00D3096D">
        <w:t xml:space="preserve"> Splitting a single business capability into multiple tiny services</w:t>
      </w:r>
    </w:p>
    <w:p w14:paraId="5698D65A" w14:textId="77777777" w:rsidR="0006586E" w:rsidRPr="00D3096D" w:rsidRDefault="0006586E">
      <w:pPr>
        <w:numPr>
          <w:ilvl w:val="0"/>
          <w:numId w:val="294"/>
        </w:numPr>
        <w:spacing w:after="0" w:line="259" w:lineRule="auto"/>
      </w:pPr>
      <w:r w:rsidRPr="00D3096D">
        <w:rPr>
          <w:b/>
          <w:bCs/>
        </w:rPr>
        <w:t>Shared database:</w:t>
      </w:r>
      <w:r w:rsidRPr="00D3096D">
        <w:t xml:space="preserve"> Splitting services by table, not business capability</w:t>
      </w:r>
    </w:p>
    <w:p w14:paraId="40641B94" w14:textId="77777777" w:rsidR="0006586E" w:rsidRPr="00D3096D" w:rsidRDefault="00000000" w:rsidP="0006586E">
      <w:pPr>
        <w:spacing w:after="0" w:line="259" w:lineRule="auto"/>
      </w:pPr>
      <w:r>
        <w:pict w14:anchorId="37F4ABC3">
          <v:rect id="_x0000_i1067" style="width:0;height:1.5pt" o:hralign="center" o:hrstd="t" o:hr="t" fillcolor="#a0a0a0" stroked="f"/>
        </w:pict>
      </w:r>
    </w:p>
    <w:p w14:paraId="5B82D149" w14:textId="77777777" w:rsidR="0006586E" w:rsidRPr="00D3096D" w:rsidRDefault="0006586E" w:rsidP="0006586E">
      <w:pPr>
        <w:spacing w:after="0" w:line="259" w:lineRule="auto"/>
        <w:rPr>
          <w:b/>
          <w:bCs/>
        </w:rPr>
      </w:pPr>
      <w:r w:rsidRPr="00D3096D">
        <w:rPr>
          <w:b/>
          <w:bCs/>
        </w:rPr>
        <w:t>6️</w:t>
      </w:r>
      <w:r w:rsidRPr="00D3096D">
        <w:rPr>
          <w:rFonts w:ascii="Segoe UI Symbol" w:hAnsi="Segoe UI Symbol" w:cs="Segoe UI Symbol"/>
          <w:b/>
          <w:bCs/>
        </w:rPr>
        <w:t>⃣</w:t>
      </w:r>
      <w:r w:rsidRPr="00D3096D">
        <w:rPr>
          <w:b/>
          <w:bCs/>
        </w:rPr>
        <w:t xml:space="preserve"> Interview One-liner</w:t>
      </w:r>
    </w:p>
    <w:p w14:paraId="44A3B32A" w14:textId="77777777" w:rsidR="0006586E" w:rsidRPr="00D3096D" w:rsidRDefault="0006586E" w:rsidP="0006586E">
      <w:pPr>
        <w:spacing w:after="0" w:line="259" w:lineRule="auto"/>
      </w:pPr>
      <w:r w:rsidRPr="00D3096D">
        <w:rPr>
          <w:b/>
          <w:bCs/>
        </w:rPr>
        <w:t>A microservice should be as small as possible while still encapsulating a complete business capability, manageable by a small team, independently deployable, and minimally dependent on other services; “nano-services” that are too fine-grained are counterproductive.</w:t>
      </w:r>
    </w:p>
    <w:p w14:paraId="571D1D56" w14:textId="77777777" w:rsidR="0006586E" w:rsidRPr="00D3096D" w:rsidRDefault="0006586E" w:rsidP="0006586E">
      <w:pPr>
        <w:spacing w:after="0"/>
      </w:pPr>
    </w:p>
    <w:p w14:paraId="12FB463C" w14:textId="77777777" w:rsidR="0006586E" w:rsidRPr="0002393E" w:rsidRDefault="0006586E" w:rsidP="0006586E">
      <w:pPr>
        <w:rPr>
          <w:b/>
          <w:bCs/>
          <w:color w:val="EE0000"/>
          <w:sz w:val="24"/>
          <w:szCs w:val="24"/>
          <w:lang w:val="en-IN"/>
        </w:rPr>
      </w:pPr>
      <w:r w:rsidRPr="0002393E">
        <w:rPr>
          <w:b/>
          <w:bCs/>
          <w:color w:val="EE0000"/>
          <w:sz w:val="24"/>
          <w:szCs w:val="24"/>
          <w:lang w:val="en-IN"/>
        </w:rPr>
        <w:t>7.  How Conway’s Law affects microservices?</w:t>
      </w:r>
    </w:p>
    <w:p w14:paraId="4CC2250B"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What is Conway’s Law</w:t>
      </w:r>
    </w:p>
    <w:p w14:paraId="4F13E825" w14:textId="77777777" w:rsidR="0006586E" w:rsidRPr="00D3096D" w:rsidRDefault="0006586E" w:rsidP="0006586E">
      <w:pPr>
        <w:spacing w:after="0" w:line="259" w:lineRule="auto"/>
      </w:pPr>
      <w:r w:rsidRPr="00D3096D">
        <w:rPr>
          <w:b/>
          <w:bCs/>
        </w:rPr>
        <w:t>“Organizations design systems that mirror their communication structure.”</w:t>
      </w:r>
      <w:r w:rsidRPr="00D3096D">
        <w:t xml:space="preserve"> – Melvin Conway, 1968</w:t>
      </w:r>
    </w:p>
    <w:p w14:paraId="49BDA26A" w14:textId="77777777" w:rsidR="0006586E" w:rsidRPr="00D3096D" w:rsidRDefault="0006586E">
      <w:pPr>
        <w:numPr>
          <w:ilvl w:val="0"/>
          <w:numId w:val="295"/>
        </w:numPr>
        <w:spacing w:after="0" w:line="259" w:lineRule="auto"/>
      </w:pPr>
      <w:r w:rsidRPr="00D3096D">
        <w:t xml:space="preserve">In practice: </w:t>
      </w:r>
      <w:r w:rsidRPr="00D3096D">
        <w:rPr>
          <w:b/>
          <w:bCs/>
        </w:rPr>
        <w:t>the way teams are organized influences how software is structured</w:t>
      </w:r>
      <w:r w:rsidRPr="00D3096D">
        <w:t>.</w:t>
      </w:r>
    </w:p>
    <w:p w14:paraId="0B0CA795" w14:textId="77777777" w:rsidR="0006586E" w:rsidRPr="00D3096D" w:rsidRDefault="0006586E">
      <w:pPr>
        <w:numPr>
          <w:ilvl w:val="0"/>
          <w:numId w:val="295"/>
        </w:numPr>
        <w:spacing w:after="0" w:line="259" w:lineRule="auto"/>
      </w:pPr>
      <w:r w:rsidRPr="00D3096D">
        <w:t xml:space="preserve">If a company has three teams, you’ll likely end up with </w:t>
      </w:r>
      <w:r w:rsidRPr="00D3096D">
        <w:rPr>
          <w:b/>
          <w:bCs/>
        </w:rPr>
        <w:t>three major components or services</w:t>
      </w:r>
      <w:r w:rsidRPr="00D3096D">
        <w:t>.</w:t>
      </w:r>
    </w:p>
    <w:p w14:paraId="7F85C841" w14:textId="77777777" w:rsidR="0006586E" w:rsidRPr="00D3096D" w:rsidRDefault="00000000" w:rsidP="0006586E">
      <w:pPr>
        <w:spacing w:after="0" w:line="259" w:lineRule="auto"/>
      </w:pPr>
      <w:r>
        <w:pict w14:anchorId="406E3161">
          <v:rect id="_x0000_i1068" style="width:0;height:1.5pt" o:hralign="center" o:hrstd="t" o:hr="t" fillcolor="#a0a0a0" stroked="f"/>
        </w:pict>
      </w:r>
    </w:p>
    <w:p w14:paraId="4A60709B"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Implications for Microservices</w:t>
      </w:r>
    </w:p>
    <w:p w14:paraId="70CCC20C" w14:textId="77777777" w:rsidR="0006586E" w:rsidRPr="00D3096D" w:rsidRDefault="0006586E">
      <w:pPr>
        <w:numPr>
          <w:ilvl w:val="0"/>
          <w:numId w:val="296"/>
        </w:numPr>
        <w:spacing w:after="0" w:line="259" w:lineRule="auto"/>
      </w:pPr>
      <w:r w:rsidRPr="00D3096D">
        <w:rPr>
          <w:b/>
          <w:bCs/>
        </w:rPr>
        <w:t>Team boundaries influence service boundaries</w:t>
      </w:r>
      <w:r w:rsidRPr="00D3096D">
        <w:t>:</w:t>
      </w:r>
    </w:p>
    <w:p w14:paraId="7A3D3B18" w14:textId="77777777" w:rsidR="0006586E" w:rsidRPr="00D3096D" w:rsidRDefault="0006586E">
      <w:pPr>
        <w:numPr>
          <w:ilvl w:val="1"/>
          <w:numId w:val="296"/>
        </w:numPr>
        <w:spacing w:after="0" w:line="259" w:lineRule="auto"/>
      </w:pPr>
      <w:r w:rsidRPr="00D3096D">
        <w:t>Teams owning specific business domains → naturally develop services around those domains.</w:t>
      </w:r>
    </w:p>
    <w:p w14:paraId="1A1107EC" w14:textId="77777777" w:rsidR="0006586E" w:rsidRPr="00D3096D" w:rsidRDefault="0006586E">
      <w:pPr>
        <w:numPr>
          <w:ilvl w:val="1"/>
          <w:numId w:val="296"/>
        </w:numPr>
        <w:spacing w:after="0" w:line="259" w:lineRule="auto"/>
      </w:pPr>
      <w:r w:rsidRPr="00D3096D">
        <w:lastRenderedPageBreak/>
        <w:t xml:space="preserve">Encourages </w:t>
      </w:r>
      <w:r w:rsidRPr="00D3096D">
        <w:rPr>
          <w:b/>
          <w:bCs/>
        </w:rPr>
        <w:t>autonomy and independent ownership</w:t>
      </w:r>
      <w:r w:rsidRPr="00D3096D">
        <w:t>.</w:t>
      </w:r>
    </w:p>
    <w:p w14:paraId="1A69BA7C" w14:textId="77777777" w:rsidR="0006586E" w:rsidRPr="00D3096D" w:rsidRDefault="0006586E">
      <w:pPr>
        <w:numPr>
          <w:ilvl w:val="0"/>
          <w:numId w:val="296"/>
        </w:numPr>
        <w:spacing w:after="0" w:line="259" w:lineRule="auto"/>
      </w:pPr>
      <w:r w:rsidRPr="00D3096D">
        <w:rPr>
          <w:b/>
          <w:bCs/>
        </w:rPr>
        <w:t>Communication patterns matter</w:t>
      </w:r>
      <w:r w:rsidRPr="00D3096D">
        <w:t>:</w:t>
      </w:r>
    </w:p>
    <w:p w14:paraId="6523E10A" w14:textId="77777777" w:rsidR="0006586E" w:rsidRPr="00D3096D" w:rsidRDefault="0006586E">
      <w:pPr>
        <w:numPr>
          <w:ilvl w:val="1"/>
          <w:numId w:val="296"/>
        </w:numPr>
        <w:spacing w:after="0" w:line="259" w:lineRule="auto"/>
      </w:pPr>
      <w:r w:rsidRPr="00D3096D">
        <w:t xml:space="preserve">Services that require heavy cross-team communication may indicate </w:t>
      </w:r>
      <w:r w:rsidRPr="00D3096D">
        <w:rPr>
          <w:b/>
          <w:bCs/>
        </w:rPr>
        <w:t>tight coupling</w:t>
      </w:r>
      <w:r w:rsidRPr="00D3096D">
        <w:t>.</w:t>
      </w:r>
    </w:p>
    <w:p w14:paraId="2C7D2D1A" w14:textId="77777777" w:rsidR="0006586E" w:rsidRPr="00D3096D" w:rsidRDefault="0006586E">
      <w:pPr>
        <w:numPr>
          <w:ilvl w:val="1"/>
          <w:numId w:val="296"/>
        </w:numPr>
        <w:spacing w:after="0" w:line="259" w:lineRule="auto"/>
      </w:pPr>
      <w:r w:rsidRPr="00D3096D">
        <w:t xml:space="preserve">Minimizing cross-team dependencies improves </w:t>
      </w:r>
      <w:r w:rsidRPr="00D3096D">
        <w:rPr>
          <w:b/>
          <w:bCs/>
        </w:rPr>
        <w:t>service autonomy</w:t>
      </w:r>
      <w:r w:rsidRPr="00D3096D">
        <w:t>.</w:t>
      </w:r>
    </w:p>
    <w:p w14:paraId="59380A92" w14:textId="77777777" w:rsidR="0006586E" w:rsidRPr="00D3096D" w:rsidRDefault="00000000" w:rsidP="0006586E">
      <w:pPr>
        <w:spacing w:after="0" w:line="259" w:lineRule="auto"/>
      </w:pPr>
      <w:r>
        <w:pict w14:anchorId="5E693266">
          <v:rect id="_x0000_i1069" style="width:0;height:1.5pt" o:hralign="center" o:hrstd="t" o:hr="t" fillcolor="#a0a0a0" stroked="f"/>
        </w:pict>
      </w:r>
    </w:p>
    <w:p w14:paraId="55FA71DB"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Positive Effects</w:t>
      </w:r>
    </w:p>
    <w:p w14:paraId="03EED134" w14:textId="77777777" w:rsidR="0006586E" w:rsidRPr="00D3096D" w:rsidRDefault="0006586E">
      <w:pPr>
        <w:numPr>
          <w:ilvl w:val="0"/>
          <w:numId w:val="297"/>
        </w:numPr>
        <w:spacing w:after="0" w:line="259" w:lineRule="auto"/>
      </w:pPr>
      <w:r w:rsidRPr="00D3096D">
        <w:rPr>
          <w:b/>
          <w:bCs/>
        </w:rPr>
        <w:t>Autonomous teams → autonomous services</w:t>
      </w:r>
    </w:p>
    <w:p w14:paraId="7BDC67EB" w14:textId="77777777" w:rsidR="0006586E" w:rsidRPr="00D3096D" w:rsidRDefault="0006586E">
      <w:pPr>
        <w:numPr>
          <w:ilvl w:val="1"/>
          <w:numId w:val="297"/>
        </w:numPr>
        <w:spacing w:after="0" w:line="259" w:lineRule="auto"/>
      </w:pPr>
      <w:r w:rsidRPr="00D3096D">
        <w:t>Each team can deploy, scale, and maintain its service independently.</w:t>
      </w:r>
    </w:p>
    <w:p w14:paraId="518B8CC5" w14:textId="77777777" w:rsidR="0006586E" w:rsidRPr="00D3096D" w:rsidRDefault="0006586E">
      <w:pPr>
        <w:numPr>
          <w:ilvl w:val="0"/>
          <w:numId w:val="297"/>
        </w:numPr>
        <w:spacing w:after="0" w:line="259" w:lineRule="auto"/>
      </w:pPr>
      <w:r w:rsidRPr="00D3096D">
        <w:rPr>
          <w:b/>
          <w:bCs/>
        </w:rPr>
        <w:t>Clear ownership → accountability</w:t>
      </w:r>
    </w:p>
    <w:p w14:paraId="71A438B5" w14:textId="77777777" w:rsidR="0006586E" w:rsidRPr="00D3096D" w:rsidRDefault="0006586E">
      <w:pPr>
        <w:numPr>
          <w:ilvl w:val="1"/>
          <w:numId w:val="297"/>
        </w:numPr>
        <w:spacing w:after="0" w:line="259" w:lineRule="auto"/>
      </w:pPr>
      <w:r w:rsidRPr="00D3096D">
        <w:t>Teams are responsible for design, implementation, monitoring, and operations.</w:t>
      </w:r>
    </w:p>
    <w:p w14:paraId="44205B1C" w14:textId="77777777" w:rsidR="0006586E" w:rsidRPr="00D3096D" w:rsidRDefault="0006586E">
      <w:pPr>
        <w:numPr>
          <w:ilvl w:val="0"/>
          <w:numId w:val="297"/>
        </w:numPr>
        <w:spacing w:after="0" w:line="259" w:lineRule="auto"/>
      </w:pPr>
      <w:r w:rsidRPr="00D3096D">
        <w:rPr>
          <w:b/>
          <w:bCs/>
        </w:rPr>
        <w:t>Faster development cycles</w:t>
      </w:r>
    </w:p>
    <w:p w14:paraId="2854159E" w14:textId="77777777" w:rsidR="0006586E" w:rsidRPr="00D3096D" w:rsidRDefault="0006586E">
      <w:pPr>
        <w:numPr>
          <w:ilvl w:val="1"/>
          <w:numId w:val="297"/>
        </w:numPr>
        <w:spacing w:after="0" w:line="259" w:lineRule="auto"/>
      </w:pPr>
      <w:r w:rsidRPr="00D3096D">
        <w:t>Less coordination overhead for changes within a team’s service.</w:t>
      </w:r>
    </w:p>
    <w:p w14:paraId="3CCE1D13" w14:textId="77777777" w:rsidR="0006586E" w:rsidRPr="00D3096D" w:rsidRDefault="00000000" w:rsidP="0006586E">
      <w:pPr>
        <w:spacing w:after="0" w:line="259" w:lineRule="auto"/>
      </w:pPr>
      <w:r>
        <w:pict w14:anchorId="04BF5CEF">
          <v:rect id="_x0000_i1070" style="width:0;height:1.5pt" o:hralign="center" o:hrstd="t" o:hr="t" fillcolor="#a0a0a0" stroked="f"/>
        </w:pict>
      </w:r>
    </w:p>
    <w:p w14:paraId="4A3E311A"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Negative Effects</w:t>
      </w:r>
    </w:p>
    <w:p w14:paraId="4EEE8C0F" w14:textId="77777777" w:rsidR="0006586E" w:rsidRPr="00D3096D" w:rsidRDefault="0006586E">
      <w:pPr>
        <w:numPr>
          <w:ilvl w:val="0"/>
          <w:numId w:val="298"/>
        </w:numPr>
        <w:spacing w:after="0" w:line="259" w:lineRule="auto"/>
      </w:pPr>
      <w:r w:rsidRPr="00D3096D">
        <w:rPr>
          <w:b/>
          <w:bCs/>
        </w:rPr>
        <w:t>Poorly aligned teams → poor service boundaries</w:t>
      </w:r>
    </w:p>
    <w:p w14:paraId="307FFE95" w14:textId="77777777" w:rsidR="0006586E" w:rsidRPr="00D3096D" w:rsidRDefault="0006586E">
      <w:pPr>
        <w:numPr>
          <w:ilvl w:val="1"/>
          <w:numId w:val="298"/>
        </w:numPr>
        <w:spacing w:after="0" w:line="259" w:lineRule="auto"/>
      </w:pPr>
      <w:r w:rsidRPr="00D3096D">
        <w:t>If teams are organized by technical layers (UI, DB, API) instead of business domains → services may be split incorrectly.</w:t>
      </w:r>
    </w:p>
    <w:p w14:paraId="39565985" w14:textId="77777777" w:rsidR="0006586E" w:rsidRPr="00D3096D" w:rsidRDefault="0006586E">
      <w:pPr>
        <w:numPr>
          <w:ilvl w:val="0"/>
          <w:numId w:val="298"/>
        </w:numPr>
        <w:spacing w:after="0" w:line="259" w:lineRule="auto"/>
      </w:pPr>
      <w:r w:rsidRPr="00D3096D">
        <w:rPr>
          <w:b/>
          <w:bCs/>
        </w:rPr>
        <w:t>Excessive inter-service communication</w:t>
      </w:r>
    </w:p>
    <w:p w14:paraId="40B5106B" w14:textId="77777777" w:rsidR="0006586E" w:rsidRPr="00D3096D" w:rsidRDefault="0006586E">
      <w:pPr>
        <w:numPr>
          <w:ilvl w:val="1"/>
          <w:numId w:val="298"/>
        </w:numPr>
        <w:spacing w:after="0" w:line="259" w:lineRule="auto"/>
      </w:pPr>
      <w:r w:rsidRPr="00D3096D">
        <w:t xml:space="preserve">Teams that communicate heavily may produce </w:t>
      </w:r>
      <w:r w:rsidRPr="00D3096D">
        <w:rPr>
          <w:b/>
          <w:bCs/>
        </w:rPr>
        <w:t>chatty services</w:t>
      </w:r>
      <w:r w:rsidRPr="00D3096D">
        <w:t>, leading to distributed monolith behavior.</w:t>
      </w:r>
    </w:p>
    <w:p w14:paraId="7D43AF2F" w14:textId="77777777" w:rsidR="0006586E" w:rsidRPr="00D3096D" w:rsidRDefault="0006586E">
      <w:pPr>
        <w:numPr>
          <w:ilvl w:val="0"/>
          <w:numId w:val="298"/>
        </w:numPr>
        <w:spacing w:after="0" w:line="259" w:lineRule="auto"/>
      </w:pPr>
      <w:r w:rsidRPr="00D3096D">
        <w:rPr>
          <w:b/>
          <w:bCs/>
        </w:rPr>
        <w:t>Organizational friction impacts system design</w:t>
      </w:r>
    </w:p>
    <w:p w14:paraId="28A4A7DE" w14:textId="77777777" w:rsidR="0006586E" w:rsidRPr="00D3096D" w:rsidRDefault="0006586E">
      <w:pPr>
        <w:numPr>
          <w:ilvl w:val="1"/>
          <w:numId w:val="298"/>
        </w:numPr>
        <w:spacing w:after="0" w:line="259" w:lineRule="auto"/>
      </w:pPr>
      <w:r w:rsidRPr="00D3096D">
        <w:t>Mergers, reorganizations, or remote teams can inadvertently create tightly coupled or poorly defined services.</w:t>
      </w:r>
    </w:p>
    <w:p w14:paraId="4FC8CAFC" w14:textId="77777777" w:rsidR="0006586E" w:rsidRPr="00D3096D" w:rsidRDefault="00000000" w:rsidP="0006586E">
      <w:pPr>
        <w:spacing w:after="0" w:line="259" w:lineRule="auto"/>
      </w:pPr>
      <w:r>
        <w:pict w14:anchorId="3C5CE330">
          <v:rect id="_x0000_i1071" style="width:0;height:1.5pt" o:hralign="center" o:hrstd="t" o:hr="t" fillcolor="#a0a0a0" stroked="f"/>
        </w:pict>
      </w:r>
    </w:p>
    <w:p w14:paraId="65200F7E"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Practical Guidelines</w:t>
      </w:r>
    </w:p>
    <w:p w14:paraId="19FF4ED6" w14:textId="77777777" w:rsidR="0006586E" w:rsidRPr="00D3096D" w:rsidRDefault="0006586E">
      <w:pPr>
        <w:numPr>
          <w:ilvl w:val="0"/>
          <w:numId w:val="299"/>
        </w:numPr>
        <w:spacing w:after="0" w:line="259" w:lineRule="auto"/>
      </w:pPr>
      <w:r w:rsidRPr="00D3096D">
        <w:t xml:space="preserve">Align </w:t>
      </w:r>
      <w:r w:rsidRPr="00D3096D">
        <w:rPr>
          <w:b/>
          <w:bCs/>
        </w:rPr>
        <w:t>microservice boundaries with small, cross-functional teams</w:t>
      </w:r>
      <w:r w:rsidRPr="00D3096D">
        <w:t>.</w:t>
      </w:r>
    </w:p>
    <w:p w14:paraId="72801718" w14:textId="77777777" w:rsidR="0006586E" w:rsidRPr="00D3096D" w:rsidRDefault="0006586E">
      <w:pPr>
        <w:numPr>
          <w:ilvl w:val="0"/>
          <w:numId w:val="299"/>
        </w:numPr>
        <w:spacing w:after="0" w:line="259" w:lineRule="auto"/>
      </w:pPr>
      <w:r w:rsidRPr="00D3096D">
        <w:t xml:space="preserve">Teams should own </w:t>
      </w:r>
      <w:r w:rsidRPr="00D3096D">
        <w:rPr>
          <w:b/>
          <w:bCs/>
        </w:rPr>
        <w:t>end-to-end features</w:t>
      </w:r>
      <w:r w:rsidRPr="00D3096D">
        <w:t xml:space="preserve"> (design, code, deployment, monitoring).</w:t>
      </w:r>
    </w:p>
    <w:p w14:paraId="3702EC21" w14:textId="77777777" w:rsidR="0006586E" w:rsidRPr="00D3096D" w:rsidRDefault="0006586E">
      <w:pPr>
        <w:numPr>
          <w:ilvl w:val="0"/>
          <w:numId w:val="299"/>
        </w:numPr>
        <w:spacing w:after="0" w:line="259" w:lineRule="auto"/>
      </w:pPr>
      <w:r w:rsidRPr="00D3096D">
        <w:t xml:space="preserve">Avoid splitting services by technical layers; focus on </w:t>
      </w:r>
      <w:r w:rsidRPr="00D3096D">
        <w:rPr>
          <w:b/>
          <w:bCs/>
        </w:rPr>
        <w:t>business capabilities</w:t>
      </w:r>
      <w:r w:rsidRPr="00D3096D">
        <w:t>.</w:t>
      </w:r>
    </w:p>
    <w:p w14:paraId="062983EF" w14:textId="77777777" w:rsidR="0006586E" w:rsidRPr="00D3096D" w:rsidRDefault="0006586E">
      <w:pPr>
        <w:numPr>
          <w:ilvl w:val="0"/>
          <w:numId w:val="299"/>
        </w:numPr>
        <w:spacing w:after="0" w:line="259" w:lineRule="auto"/>
      </w:pPr>
      <w:r w:rsidRPr="00D3096D">
        <w:t>Minimize synchronous calls between services owned by different teams.</w:t>
      </w:r>
    </w:p>
    <w:p w14:paraId="01B7286B" w14:textId="77777777" w:rsidR="0006586E" w:rsidRPr="00D3096D" w:rsidRDefault="00000000" w:rsidP="0006586E">
      <w:pPr>
        <w:spacing w:after="0" w:line="259" w:lineRule="auto"/>
      </w:pPr>
      <w:r>
        <w:pict w14:anchorId="52848247">
          <v:rect id="_x0000_i1072" style="width:0;height:1.5pt" o:hralign="center" o:hrstd="t" o:hr="t" fillcolor="#a0a0a0" stroked="f"/>
        </w:pict>
      </w:r>
    </w:p>
    <w:p w14:paraId="6A963403" w14:textId="77777777" w:rsidR="0006586E" w:rsidRPr="00D3096D" w:rsidRDefault="0006586E" w:rsidP="0006586E">
      <w:pPr>
        <w:spacing w:after="0" w:line="259" w:lineRule="auto"/>
        <w:rPr>
          <w:b/>
          <w:bCs/>
        </w:rPr>
      </w:pPr>
      <w:r w:rsidRPr="00D3096D">
        <w:rPr>
          <w:b/>
          <w:bCs/>
        </w:rPr>
        <w:t>6️</w:t>
      </w:r>
      <w:r w:rsidRPr="00D3096D">
        <w:rPr>
          <w:rFonts w:ascii="Segoe UI Symbol" w:hAnsi="Segoe UI Symbol" w:cs="Segoe UI Symbol"/>
          <w:b/>
          <w:bCs/>
        </w:rPr>
        <w:t>⃣</w:t>
      </w:r>
      <w:r w:rsidRPr="00D3096D">
        <w:rPr>
          <w:b/>
          <w:bCs/>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577"/>
      </w:tblGrid>
      <w:tr w:rsidR="0006586E" w:rsidRPr="00D3096D" w14:paraId="06534570" w14:textId="77777777" w:rsidTr="00B72B58">
        <w:trPr>
          <w:tblHeader/>
          <w:tblCellSpacing w:w="15" w:type="dxa"/>
        </w:trPr>
        <w:tc>
          <w:tcPr>
            <w:tcW w:w="0" w:type="auto"/>
            <w:vAlign w:val="center"/>
            <w:hideMark/>
          </w:tcPr>
          <w:p w14:paraId="1F563834" w14:textId="77777777" w:rsidR="0006586E" w:rsidRPr="00D3096D" w:rsidRDefault="0006586E" w:rsidP="00B72B58">
            <w:pPr>
              <w:spacing w:after="0" w:line="259" w:lineRule="auto"/>
              <w:rPr>
                <w:b/>
                <w:bCs/>
              </w:rPr>
            </w:pPr>
            <w:r w:rsidRPr="00D3096D">
              <w:rPr>
                <w:b/>
                <w:bCs/>
              </w:rPr>
              <w:t>Team</w:t>
            </w:r>
          </w:p>
        </w:tc>
        <w:tc>
          <w:tcPr>
            <w:tcW w:w="0" w:type="auto"/>
            <w:vAlign w:val="center"/>
            <w:hideMark/>
          </w:tcPr>
          <w:p w14:paraId="49B6D697" w14:textId="77777777" w:rsidR="0006586E" w:rsidRPr="00D3096D" w:rsidRDefault="0006586E" w:rsidP="00B72B58">
            <w:pPr>
              <w:spacing w:after="0" w:line="259" w:lineRule="auto"/>
              <w:rPr>
                <w:b/>
                <w:bCs/>
              </w:rPr>
            </w:pPr>
            <w:r w:rsidRPr="00D3096D">
              <w:rPr>
                <w:b/>
                <w:bCs/>
              </w:rPr>
              <w:t>Microservice</w:t>
            </w:r>
          </w:p>
        </w:tc>
      </w:tr>
      <w:tr w:rsidR="0006586E" w:rsidRPr="00D3096D" w14:paraId="3D7BA98C" w14:textId="77777777" w:rsidTr="00B72B58">
        <w:trPr>
          <w:tblCellSpacing w:w="15" w:type="dxa"/>
        </w:trPr>
        <w:tc>
          <w:tcPr>
            <w:tcW w:w="0" w:type="auto"/>
            <w:vAlign w:val="center"/>
            <w:hideMark/>
          </w:tcPr>
          <w:p w14:paraId="439B805A" w14:textId="77777777" w:rsidR="0006586E" w:rsidRPr="00D3096D" w:rsidRDefault="0006586E" w:rsidP="00B72B58">
            <w:pPr>
              <w:spacing w:after="0" w:line="259" w:lineRule="auto"/>
            </w:pPr>
            <w:r w:rsidRPr="00D3096D">
              <w:t>Orders Team</w:t>
            </w:r>
          </w:p>
        </w:tc>
        <w:tc>
          <w:tcPr>
            <w:tcW w:w="0" w:type="auto"/>
            <w:vAlign w:val="center"/>
            <w:hideMark/>
          </w:tcPr>
          <w:p w14:paraId="3F97CC0B" w14:textId="77777777" w:rsidR="0006586E" w:rsidRPr="00D3096D" w:rsidRDefault="0006586E" w:rsidP="00B72B58">
            <w:pPr>
              <w:spacing w:after="0" w:line="259" w:lineRule="auto"/>
            </w:pPr>
            <w:r w:rsidRPr="00D3096D">
              <w:t>OrderService</w:t>
            </w:r>
          </w:p>
        </w:tc>
      </w:tr>
      <w:tr w:rsidR="0006586E" w:rsidRPr="00D3096D" w14:paraId="7045CBE2" w14:textId="77777777" w:rsidTr="00B72B58">
        <w:trPr>
          <w:tblCellSpacing w:w="15" w:type="dxa"/>
        </w:trPr>
        <w:tc>
          <w:tcPr>
            <w:tcW w:w="0" w:type="auto"/>
            <w:vAlign w:val="center"/>
            <w:hideMark/>
          </w:tcPr>
          <w:p w14:paraId="4C243ABF" w14:textId="77777777" w:rsidR="0006586E" w:rsidRPr="00D3096D" w:rsidRDefault="0006586E" w:rsidP="00B72B58">
            <w:pPr>
              <w:spacing w:after="0" w:line="259" w:lineRule="auto"/>
            </w:pPr>
            <w:r w:rsidRPr="00D3096D">
              <w:t>Payments Team</w:t>
            </w:r>
          </w:p>
        </w:tc>
        <w:tc>
          <w:tcPr>
            <w:tcW w:w="0" w:type="auto"/>
            <w:vAlign w:val="center"/>
            <w:hideMark/>
          </w:tcPr>
          <w:p w14:paraId="24EE97E4" w14:textId="77777777" w:rsidR="0006586E" w:rsidRPr="00D3096D" w:rsidRDefault="0006586E" w:rsidP="00B72B58">
            <w:pPr>
              <w:spacing w:after="0" w:line="259" w:lineRule="auto"/>
            </w:pPr>
            <w:r w:rsidRPr="00D3096D">
              <w:t>PaymentService</w:t>
            </w:r>
          </w:p>
        </w:tc>
      </w:tr>
      <w:tr w:rsidR="0006586E" w:rsidRPr="00D3096D" w14:paraId="158C3C27" w14:textId="77777777" w:rsidTr="00B72B58">
        <w:trPr>
          <w:tblCellSpacing w:w="15" w:type="dxa"/>
        </w:trPr>
        <w:tc>
          <w:tcPr>
            <w:tcW w:w="0" w:type="auto"/>
            <w:vAlign w:val="center"/>
            <w:hideMark/>
          </w:tcPr>
          <w:p w14:paraId="40AB96EF" w14:textId="77777777" w:rsidR="0006586E" w:rsidRPr="00D3096D" w:rsidRDefault="0006586E" w:rsidP="00B72B58">
            <w:pPr>
              <w:spacing w:after="0" w:line="259" w:lineRule="auto"/>
            </w:pPr>
            <w:r w:rsidRPr="00D3096D">
              <w:t>Inventory Team</w:t>
            </w:r>
          </w:p>
        </w:tc>
        <w:tc>
          <w:tcPr>
            <w:tcW w:w="0" w:type="auto"/>
            <w:vAlign w:val="center"/>
            <w:hideMark/>
          </w:tcPr>
          <w:p w14:paraId="11CA3627" w14:textId="77777777" w:rsidR="0006586E" w:rsidRPr="00D3096D" w:rsidRDefault="0006586E" w:rsidP="00B72B58">
            <w:pPr>
              <w:spacing w:after="0" w:line="259" w:lineRule="auto"/>
            </w:pPr>
            <w:r w:rsidRPr="00D3096D">
              <w:t>InventoryService</w:t>
            </w:r>
          </w:p>
        </w:tc>
      </w:tr>
    </w:tbl>
    <w:p w14:paraId="3FEC70AC" w14:textId="77777777" w:rsidR="0006586E" w:rsidRPr="00D3096D" w:rsidRDefault="0006586E">
      <w:pPr>
        <w:numPr>
          <w:ilvl w:val="0"/>
          <w:numId w:val="300"/>
        </w:numPr>
        <w:spacing w:after="0" w:line="259" w:lineRule="auto"/>
      </w:pPr>
      <w:r w:rsidRPr="00D3096D">
        <w:t xml:space="preserve">Each team can deploy, test, and scale their service </w:t>
      </w:r>
      <w:r w:rsidRPr="00D3096D">
        <w:rPr>
          <w:b/>
          <w:bCs/>
        </w:rPr>
        <w:t>independently</w:t>
      </w:r>
      <w:r w:rsidRPr="00D3096D">
        <w:t>.</w:t>
      </w:r>
    </w:p>
    <w:p w14:paraId="6CAB3B6A" w14:textId="77777777" w:rsidR="0006586E" w:rsidRPr="00D3096D" w:rsidRDefault="0006586E">
      <w:pPr>
        <w:numPr>
          <w:ilvl w:val="0"/>
          <w:numId w:val="300"/>
        </w:numPr>
        <w:spacing w:after="0" w:line="259" w:lineRule="auto"/>
      </w:pPr>
      <w:r w:rsidRPr="00D3096D">
        <w:t xml:space="preserve">Communication between services is via </w:t>
      </w:r>
      <w:r w:rsidRPr="00D3096D">
        <w:rPr>
          <w:b/>
          <w:bCs/>
        </w:rPr>
        <w:t>APIs or events</w:t>
      </w:r>
      <w:r w:rsidRPr="00D3096D">
        <w:t>, not direct database calls.</w:t>
      </w:r>
    </w:p>
    <w:p w14:paraId="001355E9" w14:textId="77777777" w:rsidR="0006586E" w:rsidRPr="00D3096D" w:rsidRDefault="00000000" w:rsidP="0006586E">
      <w:pPr>
        <w:spacing w:after="0" w:line="259" w:lineRule="auto"/>
      </w:pPr>
      <w:r>
        <w:pict w14:anchorId="4086AF77">
          <v:rect id="_x0000_i1073" style="width:0;height:1.5pt" o:hralign="center" o:hrstd="t" o:hr="t" fillcolor="#a0a0a0" stroked="f"/>
        </w:pict>
      </w:r>
    </w:p>
    <w:p w14:paraId="00D37DA0" w14:textId="77777777" w:rsidR="0006586E" w:rsidRPr="00D3096D" w:rsidRDefault="0006586E" w:rsidP="0006586E">
      <w:pPr>
        <w:spacing w:after="0" w:line="259" w:lineRule="auto"/>
        <w:rPr>
          <w:b/>
          <w:bCs/>
        </w:rPr>
      </w:pPr>
      <w:r w:rsidRPr="00D3096D">
        <w:rPr>
          <w:b/>
          <w:bCs/>
        </w:rPr>
        <w:t>7️</w:t>
      </w:r>
      <w:r w:rsidRPr="00D3096D">
        <w:rPr>
          <w:rFonts w:ascii="Segoe UI Symbol" w:hAnsi="Segoe UI Symbol" w:cs="Segoe UI Symbol"/>
          <w:b/>
          <w:bCs/>
        </w:rPr>
        <w:t>⃣</w:t>
      </w:r>
      <w:r w:rsidRPr="00D3096D">
        <w:rPr>
          <w:b/>
          <w:bCs/>
        </w:rPr>
        <w:t xml:space="preserve"> Interview One-liner</w:t>
      </w:r>
    </w:p>
    <w:p w14:paraId="4C871C85" w14:textId="77777777" w:rsidR="0006586E" w:rsidRPr="00D3096D" w:rsidRDefault="0006586E" w:rsidP="0006586E">
      <w:pPr>
        <w:spacing w:after="0" w:line="259" w:lineRule="auto"/>
      </w:pPr>
      <w:r w:rsidRPr="00D3096D">
        <w:rPr>
          <w:b/>
          <w:bCs/>
        </w:rPr>
        <w:t>Conway’s Law implies that microservice boundaries should align with team boundaries, promoting autonomous, independently deployable services that reflect organizational structure.</w:t>
      </w:r>
    </w:p>
    <w:p w14:paraId="765E070D" w14:textId="77777777" w:rsidR="0006586E" w:rsidRPr="00D3096D" w:rsidRDefault="0006586E" w:rsidP="0006586E">
      <w:pPr>
        <w:spacing w:after="0"/>
      </w:pPr>
    </w:p>
    <w:p w14:paraId="104185DF" w14:textId="77777777" w:rsidR="0006586E" w:rsidRPr="0002393E" w:rsidRDefault="0006586E" w:rsidP="0006586E">
      <w:pPr>
        <w:rPr>
          <w:b/>
          <w:bCs/>
          <w:color w:val="EE0000"/>
          <w:sz w:val="24"/>
          <w:szCs w:val="24"/>
          <w:lang w:val="en-IN"/>
        </w:rPr>
      </w:pPr>
      <w:r w:rsidRPr="0002393E">
        <w:rPr>
          <w:b/>
          <w:bCs/>
          <w:color w:val="EE0000"/>
          <w:sz w:val="24"/>
          <w:szCs w:val="24"/>
          <w:lang w:val="en-IN"/>
        </w:rPr>
        <w:t>8.  What are the biggest causes of microservice failure?</w:t>
      </w:r>
    </w:p>
    <w:p w14:paraId="3CB97123" w14:textId="77777777" w:rsidR="0006586E" w:rsidRPr="00D1084E" w:rsidRDefault="0006586E" w:rsidP="0006586E">
      <w:pPr>
        <w:spacing w:after="0" w:line="259" w:lineRule="auto"/>
        <w:rPr>
          <w:b/>
          <w:bCs/>
          <w:color w:val="EE0000"/>
        </w:rPr>
      </w:pPr>
      <w:r w:rsidRPr="00D1084E">
        <w:rPr>
          <w:b/>
          <w:bCs/>
          <w:color w:val="EE0000"/>
        </w:rPr>
        <w:lastRenderedPageBreak/>
        <w:t>1️</w:t>
      </w:r>
      <w:r w:rsidRPr="00D1084E">
        <w:rPr>
          <w:rFonts w:ascii="Segoe UI Symbol" w:hAnsi="Segoe UI Symbol" w:cs="Segoe UI Symbol"/>
          <w:b/>
          <w:bCs/>
          <w:color w:val="EE0000"/>
        </w:rPr>
        <w:t>⃣</w:t>
      </w:r>
      <w:r w:rsidRPr="00D1084E">
        <w:rPr>
          <w:b/>
          <w:bCs/>
          <w:color w:val="EE0000"/>
        </w:rPr>
        <w:t xml:space="preserve"> Improper Service Boundaries</w:t>
      </w:r>
    </w:p>
    <w:p w14:paraId="31361D3D" w14:textId="77777777" w:rsidR="0006586E" w:rsidRPr="00D3096D" w:rsidRDefault="0006586E">
      <w:pPr>
        <w:numPr>
          <w:ilvl w:val="0"/>
          <w:numId w:val="301"/>
        </w:numPr>
        <w:spacing w:after="0" w:line="259" w:lineRule="auto"/>
      </w:pPr>
      <w:r w:rsidRPr="00D3096D">
        <w:rPr>
          <w:b/>
          <w:bCs/>
        </w:rPr>
        <w:t>Symptom:</w:t>
      </w:r>
      <w:r w:rsidRPr="00D3096D">
        <w:t xml:space="preserve"> Services are either too big (monolithic) or too small (nano-services)</w:t>
      </w:r>
    </w:p>
    <w:p w14:paraId="040C789E" w14:textId="77777777" w:rsidR="0006586E" w:rsidRPr="00D3096D" w:rsidRDefault="0006586E">
      <w:pPr>
        <w:numPr>
          <w:ilvl w:val="0"/>
          <w:numId w:val="301"/>
        </w:numPr>
        <w:spacing w:after="0" w:line="259" w:lineRule="auto"/>
      </w:pPr>
      <w:r w:rsidRPr="00D3096D">
        <w:rPr>
          <w:b/>
          <w:bCs/>
        </w:rPr>
        <w:t>Impact:</w:t>
      </w:r>
    </w:p>
    <w:p w14:paraId="6D7BF580" w14:textId="77777777" w:rsidR="0006586E" w:rsidRPr="00D3096D" w:rsidRDefault="0006586E">
      <w:pPr>
        <w:numPr>
          <w:ilvl w:val="1"/>
          <w:numId w:val="301"/>
        </w:numPr>
        <w:spacing w:after="0" w:line="259" w:lineRule="auto"/>
      </w:pPr>
      <w:r w:rsidRPr="00D3096D">
        <w:t>Tight coupling → changes in one service cascade to others</w:t>
      </w:r>
    </w:p>
    <w:p w14:paraId="478620DE" w14:textId="77777777" w:rsidR="0006586E" w:rsidRPr="00D3096D" w:rsidRDefault="0006586E">
      <w:pPr>
        <w:numPr>
          <w:ilvl w:val="1"/>
          <w:numId w:val="301"/>
        </w:numPr>
        <w:spacing w:after="0" w:line="259" w:lineRule="auto"/>
      </w:pPr>
      <w:r w:rsidRPr="00D3096D">
        <w:t>Excessive inter-service communication → latency, failures</w:t>
      </w:r>
    </w:p>
    <w:p w14:paraId="7FA7B7BE" w14:textId="77777777" w:rsidR="0006586E" w:rsidRPr="00D3096D" w:rsidRDefault="0006586E">
      <w:pPr>
        <w:numPr>
          <w:ilvl w:val="0"/>
          <w:numId w:val="301"/>
        </w:numPr>
        <w:spacing w:after="0" w:line="259" w:lineRule="auto"/>
      </w:pPr>
      <w:r w:rsidRPr="00D3096D">
        <w:rPr>
          <w:b/>
          <w:bCs/>
        </w:rPr>
        <w:t>Solution:</w:t>
      </w:r>
    </w:p>
    <w:p w14:paraId="6040DEB8" w14:textId="77777777" w:rsidR="0006586E" w:rsidRPr="00D3096D" w:rsidRDefault="0006586E">
      <w:pPr>
        <w:numPr>
          <w:ilvl w:val="1"/>
          <w:numId w:val="301"/>
        </w:numPr>
        <w:spacing w:after="0" w:line="259" w:lineRule="auto"/>
      </w:pPr>
      <w:r w:rsidRPr="00D3096D">
        <w:t xml:space="preserve">Align services with </w:t>
      </w:r>
      <w:r w:rsidRPr="00D3096D">
        <w:rPr>
          <w:b/>
          <w:bCs/>
        </w:rPr>
        <w:t>business capabilities / bounded contexts</w:t>
      </w:r>
    </w:p>
    <w:p w14:paraId="33AD2BDC" w14:textId="77777777" w:rsidR="0006586E" w:rsidRPr="00D3096D" w:rsidRDefault="0006586E">
      <w:pPr>
        <w:numPr>
          <w:ilvl w:val="1"/>
          <w:numId w:val="301"/>
        </w:numPr>
        <w:spacing w:after="0" w:line="259" w:lineRule="auto"/>
      </w:pPr>
      <w:r w:rsidRPr="00D3096D">
        <w:t xml:space="preserve">Ensure </w:t>
      </w:r>
      <w:r w:rsidRPr="00D3096D">
        <w:rPr>
          <w:b/>
          <w:bCs/>
        </w:rPr>
        <w:t>high cohesion, low coupling</w:t>
      </w:r>
    </w:p>
    <w:p w14:paraId="157869CC" w14:textId="77777777" w:rsidR="0006586E" w:rsidRPr="00D3096D" w:rsidRDefault="00000000" w:rsidP="0006586E">
      <w:pPr>
        <w:spacing w:after="0" w:line="259" w:lineRule="auto"/>
      </w:pPr>
      <w:r>
        <w:pict w14:anchorId="0A0641A0">
          <v:rect id="_x0000_i1074" style="width:0;height:1.5pt" o:hralign="center" o:hrstd="t" o:hr="t" fillcolor="#a0a0a0" stroked="f"/>
        </w:pict>
      </w:r>
    </w:p>
    <w:p w14:paraId="477F668A" w14:textId="77777777" w:rsidR="0006586E" w:rsidRPr="00D1084E" w:rsidRDefault="0006586E" w:rsidP="0006586E">
      <w:pPr>
        <w:spacing w:after="0" w:line="259" w:lineRule="auto"/>
        <w:rPr>
          <w:b/>
          <w:bCs/>
          <w:color w:val="EE0000"/>
        </w:rPr>
      </w:pPr>
      <w:r w:rsidRPr="00D1084E">
        <w:rPr>
          <w:b/>
          <w:bCs/>
          <w:color w:val="EE0000"/>
        </w:rPr>
        <w:t>2️</w:t>
      </w:r>
      <w:r w:rsidRPr="00D1084E">
        <w:rPr>
          <w:rFonts w:ascii="Segoe UI Symbol" w:hAnsi="Segoe UI Symbol" w:cs="Segoe UI Symbol"/>
          <w:b/>
          <w:bCs/>
          <w:color w:val="EE0000"/>
        </w:rPr>
        <w:t>⃣</w:t>
      </w:r>
      <w:r w:rsidRPr="00D1084E">
        <w:rPr>
          <w:b/>
          <w:bCs/>
          <w:color w:val="EE0000"/>
        </w:rPr>
        <w:t xml:space="preserve"> Distributed Monolith</w:t>
      </w:r>
    </w:p>
    <w:p w14:paraId="7D8D9525" w14:textId="77777777" w:rsidR="0006586E" w:rsidRPr="00D3096D" w:rsidRDefault="0006586E">
      <w:pPr>
        <w:numPr>
          <w:ilvl w:val="0"/>
          <w:numId w:val="302"/>
        </w:numPr>
        <w:spacing w:after="0" w:line="259" w:lineRule="auto"/>
      </w:pPr>
      <w:r w:rsidRPr="00D3096D">
        <w:rPr>
          <w:b/>
          <w:bCs/>
        </w:rPr>
        <w:t>Symptom:</w:t>
      </w:r>
      <w:r w:rsidRPr="00D3096D">
        <w:t xml:space="preserve"> Services cannot operate independently; most requests touch multiple services synchronously</w:t>
      </w:r>
    </w:p>
    <w:p w14:paraId="3B9FA48D" w14:textId="77777777" w:rsidR="0006586E" w:rsidRPr="00D3096D" w:rsidRDefault="0006586E">
      <w:pPr>
        <w:numPr>
          <w:ilvl w:val="0"/>
          <w:numId w:val="302"/>
        </w:numPr>
        <w:spacing w:after="0" w:line="259" w:lineRule="auto"/>
      </w:pPr>
      <w:r w:rsidRPr="00D3096D">
        <w:rPr>
          <w:b/>
          <w:bCs/>
        </w:rPr>
        <w:t>Impact:</w:t>
      </w:r>
    </w:p>
    <w:p w14:paraId="767895A7" w14:textId="77777777" w:rsidR="0006586E" w:rsidRPr="00D3096D" w:rsidRDefault="0006586E">
      <w:pPr>
        <w:numPr>
          <w:ilvl w:val="1"/>
          <w:numId w:val="302"/>
        </w:numPr>
        <w:spacing w:after="0" w:line="259" w:lineRule="auto"/>
      </w:pPr>
      <w:r w:rsidRPr="00D3096D">
        <w:t>Single failure can cascade → system-wide outages</w:t>
      </w:r>
    </w:p>
    <w:p w14:paraId="0B121F1B" w14:textId="77777777" w:rsidR="0006586E" w:rsidRPr="00D3096D" w:rsidRDefault="0006586E">
      <w:pPr>
        <w:numPr>
          <w:ilvl w:val="1"/>
          <w:numId w:val="302"/>
        </w:numPr>
        <w:spacing w:after="0" w:line="259" w:lineRule="auto"/>
      </w:pPr>
      <w:r w:rsidRPr="00D3096D">
        <w:t>Slow deployment cycles</w:t>
      </w:r>
    </w:p>
    <w:p w14:paraId="514016F7" w14:textId="77777777" w:rsidR="0006586E" w:rsidRPr="00D3096D" w:rsidRDefault="0006586E">
      <w:pPr>
        <w:numPr>
          <w:ilvl w:val="0"/>
          <w:numId w:val="302"/>
        </w:numPr>
        <w:spacing w:after="0" w:line="259" w:lineRule="auto"/>
      </w:pPr>
      <w:r w:rsidRPr="00D3096D">
        <w:rPr>
          <w:b/>
          <w:bCs/>
        </w:rPr>
        <w:t>Solution:</w:t>
      </w:r>
    </w:p>
    <w:p w14:paraId="22BDD880" w14:textId="77777777" w:rsidR="0006586E" w:rsidRPr="00D3096D" w:rsidRDefault="0006586E">
      <w:pPr>
        <w:numPr>
          <w:ilvl w:val="1"/>
          <w:numId w:val="302"/>
        </w:numPr>
        <w:spacing w:after="0" w:line="259" w:lineRule="auto"/>
      </w:pPr>
      <w:r w:rsidRPr="00D3096D">
        <w:t xml:space="preserve">Avoid </w:t>
      </w:r>
      <w:r w:rsidRPr="00D3096D">
        <w:rPr>
          <w:b/>
          <w:bCs/>
        </w:rPr>
        <w:t>synchronous chains of calls</w:t>
      </w:r>
      <w:r w:rsidRPr="00D3096D">
        <w:t>; use asynchronous communication</w:t>
      </w:r>
    </w:p>
    <w:p w14:paraId="68276703" w14:textId="77777777" w:rsidR="0006586E" w:rsidRPr="00D3096D" w:rsidRDefault="0006586E">
      <w:pPr>
        <w:numPr>
          <w:ilvl w:val="1"/>
          <w:numId w:val="302"/>
        </w:numPr>
        <w:spacing w:after="0" w:line="259" w:lineRule="auto"/>
      </w:pPr>
      <w:r w:rsidRPr="00D3096D">
        <w:t xml:space="preserve">Ensure </w:t>
      </w:r>
      <w:r w:rsidRPr="00D3096D">
        <w:rPr>
          <w:b/>
          <w:bCs/>
        </w:rPr>
        <w:t>service autonomy and independent deployment</w:t>
      </w:r>
    </w:p>
    <w:p w14:paraId="4AA7C6FD" w14:textId="77777777" w:rsidR="0006586E" w:rsidRPr="00D3096D" w:rsidRDefault="00000000" w:rsidP="0006586E">
      <w:pPr>
        <w:spacing w:after="0" w:line="259" w:lineRule="auto"/>
      </w:pPr>
      <w:r>
        <w:pict w14:anchorId="2D103EFD">
          <v:rect id="_x0000_i1075" style="width:0;height:1.5pt" o:hralign="center" o:hrstd="t" o:hr="t" fillcolor="#a0a0a0" stroked="f"/>
        </w:pict>
      </w:r>
    </w:p>
    <w:p w14:paraId="2189BD24" w14:textId="77777777" w:rsidR="0006586E" w:rsidRPr="00D1084E" w:rsidRDefault="0006586E" w:rsidP="0006586E">
      <w:pPr>
        <w:spacing w:after="0" w:line="259" w:lineRule="auto"/>
        <w:rPr>
          <w:b/>
          <w:bCs/>
          <w:color w:val="EE0000"/>
        </w:rPr>
      </w:pPr>
      <w:r w:rsidRPr="00D1084E">
        <w:rPr>
          <w:b/>
          <w:bCs/>
          <w:color w:val="EE0000"/>
        </w:rPr>
        <w:t>3️</w:t>
      </w:r>
      <w:r w:rsidRPr="00D1084E">
        <w:rPr>
          <w:rFonts w:ascii="Segoe UI Symbol" w:hAnsi="Segoe UI Symbol" w:cs="Segoe UI Symbol"/>
          <w:b/>
          <w:bCs/>
          <w:color w:val="EE0000"/>
        </w:rPr>
        <w:t>⃣</w:t>
      </w:r>
      <w:r w:rsidRPr="00D1084E">
        <w:rPr>
          <w:b/>
          <w:bCs/>
          <w:color w:val="EE0000"/>
        </w:rPr>
        <w:t xml:space="preserve"> Lack of Observability</w:t>
      </w:r>
    </w:p>
    <w:p w14:paraId="3C29D0C4" w14:textId="77777777" w:rsidR="0006586E" w:rsidRPr="00D3096D" w:rsidRDefault="0006586E">
      <w:pPr>
        <w:numPr>
          <w:ilvl w:val="0"/>
          <w:numId w:val="303"/>
        </w:numPr>
        <w:spacing w:after="0" w:line="259" w:lineRule="auto"/>
      </w:pPr>
      <w:r w:rsidRPr="00D3096D">
        <w:rPr>
          <w:b/>
          <w:bCs/>
        </w:rPr>
        <w:t>Symptom:</w:t>
      </w:r>
      <w:r w:rsidRPr="00D3096D">
        <w:t xml:space="preserve"> No centralized logging, monitoring, or tracing</w:t>
      </w:r>
    </w:p>
    <w:p w14:paraId="2B3ABC02" w14:textId="77777777" w:rsidR="0006586E" w:rsidRPr="00D3096D" w:rsidRDefault="0006586E">
      <w:pPr>
        <w:numPr>
          <w:ilvl w:val="0"/>
          <w:numId w:val="303"/>
        </w:numPr>
        <w:spacing w:after="0" w:line="259" w:lineRule="auto"/>
      </w:pPr>
      <w:r w:rsidRPr="00D3096D">
        <w:rPr>
          <w:b/>
          <w:bCs/>
        </w:rPr>
        <w:t>Impact:</w:t>
      </w:r>
    </w:p>
    <w:p w14:paraId="074B532D" w14:textId="77777777" w:rsidR="0006586E" w:rsidRPr="00D3096D" w:rsidRDefault="0006586E">
      <w:pPr>
        <w:numPr>
          <w:ilvl w:val="1"/>
          <w:numId w:val="303"/>
        </w:numPr>
        <w:spacing w:after="0" w:line="259" w:lineRule="auto"/>
      </w:pPr>
      <w:r w:rsidRPr="00D3096D">
        <w:t>Hard to debug failures in production</w:t>
      </w:r>
    </w:p>
    <w:p w14:paraId="6FC28C88" w14:textId="77777777" w:rsidR="0006586E" w:rsidRPr="00D3096D" w:rsidRDefault="0006586E">
      <w:pPr>
        <w:numPr>
          <w:ilvl w:val="1"/>
          <w:numId w:val="303"/>
        </w:numPr>
        <w:spacing w:after="0" w:line="259" w:lineRule="auto"/>
      </w:pPr>
      <w:r w:rsidRPr="00D3096D">
        <w:t>Latent performance issues go unnoticed</w:t>
      </w:r>
    </w:p>
    <w:p w14:paraId="15963D89" w14:textId="77777777" w:rsidR="0006586E" w:rsidRPr="00D3096D" w:rsidRDefault="0006586E">
      <w:pPr>
        <w:numPr>
          <w:ilvl w:val="0"/>
          <w:numId w:val="303"/>
        </w:numPr>
        <w:spacing w:after="0" w:line="259" w:lineRule="auto"/>
      </w:pPr>
      <w:r w:rsidRPr="00D3096D">
        <w:rPr>
          <w:b/>
          <w:bCs/>
        </w:rPr>
        <w:t>Solution:</w:t>
      </w:r>
    </w:p>
    <w:p w14:paraId="3FC37BA0" w14:textId="77777777" w:rsidR="0006586E" w:rsidRPr="00D3096D" w:rsidRDefault="0006586E">
      <w:pPr>
        <w:numPr>
          <w:ilvl w:val="1"/>
          <w:numId w:val="303"/>
        </w:numPr>
        <w:spacing w:after="0" w:line="259" w:lineRule="auto"/>
      </w:pPr>
      <w:r w:rsidRPr="00D3096D">
        <w:t xml:space="preserve">Implement </w:t>
      </w:r>
      <w:r w:rsidRPr="00D3096D">
        <w:rPr>
          <w:b/>
          <w:bCs/>
        </w:rPr>
        <w:t>centralized logging, metrics, distributed tracing</w:t>
      </w:r>
      <w:r w:rsidRPr="00D3096D">
        <w:t xml:space="preserve"> (e.g., ELK, Prometheus, Jaeger)</w:t>
      </w:r>
    </w:p>
    <w:p w14:paraId="496A6E35" w14:textId="77777777" w:rsidR="0006586E" w:rsidRPr="00D3096D" w:rsidRDefault="00000000" w:rsidP="0006586E">
      <w:pPr>
        <w:spacing w:after="0" w:line="259" w:lineRule="auto"/>
      </w:pPr>
      <w:r>
        <w:pict w14:anchorId="634D3BA9">
          <v:rect id="_x0000_i1076" style="width:0;height:1.5pt" o:hralign="center" o:hrstd="t" o:hr="t" fillcolor="#a0a0a0" stroked="f"/>
        </w:pict>
      </w:r>
    </w:p>
    <w:p w14:paraId="1312D33B" w14:textId="77777777" w:rsidR="0006586E" w:rsidRPr="00D1084E" w:rsidRDefault="0006586E" w:rsidP="0006586E">
      <w:pPr>
        <w:spacing w:after="0" w:line="259" w:lineRule="auto"/>
        <w:rPr>
          <w:b/>
          <w:bCs/>
          <w:color w:val="EE0000"/>
        </w:rPr>
      </w:pPr>
      <w:r w:rsidRPr="00D1084E">
        <w:rPr>
          <w:b/>
          <w:bCs/>
          <w:color w:val="EE0000"/>
        </w:rPr>
        <w:t>4️</w:t>
      </w:r>
      <w:r w:rsidRPr="00D1084E">
        <w:rPr>
          <w:rFonts w:ascii="Segoe UI Symbol" w:hAnsi="Segoe UI Symbol" w:cs="Segoe UI Symbol"/>
          <w:b/>
          <w:bCs/>
          <w:color w:val="EE0000"/>
        </w:rPr>
        <w:t>⃣</w:t>
      </w:r>
      <w:r w:rsidRPr="00D1084E">
        <w:rPr>
          <w:b/>
          <w:bCs/>
          <w:color w:val="EE0000"/>
        </w:rPr>
        <w:t xml:space="preserve"> Inadequate DevOps and CI/CD</w:t>
      </w:r>
    </w:p>
    <w:p w14:paraId="543E2818" w14:textId="77777777" w:rsidR="0006586E" w:rsidRPr="00D3096D" w:rsidRDefault="0006586E">
      <w:pPr>
        <w:numPr>
          <w:ilvl w:val="0"/>
          <w:numId w:val="304"/>
        </w:numPr>
        <w:spacing w:after="0" w:line="259" w:lineRule="auto"/>
      </w:pPr>
      <w:r w:rsidRPr="00D3096D">
        <w:rPr>
          <w:b/>
          <w:bCs/>
        </w:rPr>
        <w:t>Symptom:</w:t>
      </w:r>
      <w:r w:rsidRPr="00D3096D">
        <w:t xml:space="preserve"> Deployments are manual, error-prone, or tightly coupled</w:t>
      </w:r>
    </w:p>
    <w:p w14:paraId="6F94FA41" w14:textId="77777777" w:rsidR="0006586E" w:rsidRPr="00D3096D" w:rsidRDefault="0006586E">
      <w:pPr>
        <w:numPr>
          <w:ilvl w:val="0"/>
          <w:numId w:val="304"/>
        </w:numPr>
        <w:spacing w:after="0" w:line="259" w:lineRule="auto"/>
      </w:pPr>
      <w:r w:rsidRPr="00D3096D">
        <w:rPr>
          <w:b/>
          <w:bCs/>
        </w:rPr>
        <w:t>Impact:</w:t>
      </w:r>
    </w:p>
    <w:p w14:paraId="41519223" w14:textId="77777777" w:rsidR="0006586E" w:rsidRPr="00D3096D" w:rsidRDefault="0006586E">
      <w:pPr>
        <w:numPr>
          <w:ilvl w:val="1"/>
          <w:numId w:val="304"/>
        </w:numPr>
        <w:spacing w:after="0" w:line="259" w:lineRule="auto"/>
      </w:pPr>
      <w:r w:rsidRPr="00D3096D">
        <w:t>Long release cycles</w:t>
      </w:r>
    </w:p>
    <w:p w14:paraId="716032BC" w14:textId="77777777" w:rsidR="0006586E" w:rsidRPr="00D3096D" w:rsidRDefault="0006586E">
      <w:pPr>
        <w:numPr>
          <w:ilvl w:val="1"/>
          <w:numId w:val="304"/>
        </w:numPr>
        <w:spacing w:after="0" w:line="259" w:lineRule="auto"/>
      </w:pPr>
      <w:r w:rsidRPr="00D3096D">
        <w:t>Services become fragile</w:t>
      </w:r>
    </w:p>
    <w:p w14:paraId="12875754" w14:textId="77777777" w:rsidR="0006586E" w:rsidRPr="00D3096D" w:rsidRDefault="0006586E">
      <w:pPr>
        <w:numPr>
          <w:ilvl w:val="0"/>
          <w:numId w:val="304"/>
        </w:numPr>
        <w:spacing w:after="0" w:line="259" w:lineRule="auto"/>
      </w:pPr>
      <w:r w:rsidRPr="00D3096D">
        <w:rPr>
          <w:b/>
          <w:bCs/>
        </w:rPr>
        <w:t>Solution:</w:t>
      </w:r>
    </w:p>
    <w:p w14:paraId="6D2DDCE6" w14:textId="77777777" w:rsidR="0006586E" w:rsidRPr="00D3096D" w:rsidRDefault="0006586E">
      <w:pPr>
        <w:numPr>
          <w:ilvl w:val="1"/>
          <w:numId w:val="304"/>
        </w:numPr>
        <w:spacing w:after="0" w:line="259" w:lineRule="auto"/>
      </w:pPr>
      <w:r w:rsidRPr="00D3096D">
        <w:t>Automate CI/CD for each service</w:t>
      </w:r>
    </w:p>
    <w:p w14:paraId="138043EA" w14:textId="77777777" w:rsidR="0006586E" w:rsidRPr="00D3096D" w:rsidRDefault="0006586E">
      <w:pPr>
        <w:numPr>
          <w:ilvl w:val="1"/>
          <w:numId w:val="304"/>
        </w:numPr>
        <w:spacing w:after="0" w:line="259" w:lineRule="auto"/>
      </w:pPr>
      <w:r w:rsidRPr="00D3096D">
        <w:t xml:space="preserve">Use </w:t>
      </w:r>
      <w:r w:rsidRPr="00D3096D">
        <w:rPr>
          <w:b/>
          <w:bCs/>
        </w:rPr>
        <w:t>containerization and orchestration</w:t>
      </w:r>
      <w:r w:rsidRPr="00D3096D">
        <w:t xml:space="preserve"> (Docker, Kubernetes)</w:t>
      </w:r>
    </w:p>
    <w:p w14:paraId="3ABA3243" w14:textId="77777777" w:rsidR="0006586E" w:rsidRPr="00D3096D" w:rsidRDefault="00000000" w:rsidP="0006586E">
      <w:pPr>
        <w:spacing w:after="0" w:line="259" w:lineRule="auto"/>
      </w:pPr>
      <w:r>
        <w:pict w14:anchorId="24F6B4BD">
          <v:rect id="_x0000_i1077" style="width:0;height:1.5pt" o:hralign="center" o:hrstd="t" o:hr="t" fillcolor="#a0a0a0" stroked="f"/>
        </w:pict>
      </w:r>
    </w:p>
    <w:p w14:paraId="14270E68"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Synchronous Over-Communication</w:t>
      </w:r>
    </w:p>
    <w:p w14:paraId="39606BFF" w14:textId="77777777" w:rsidR="0006586E" w:rsidRPr="00D3096D" w:rsidRDefault="0006586E">
      <w:pPr>
        <w:numPr>
          <w:ilvl w:val="0"/>
          <w:numId w:val="305"/>
        </w:numPr>
        <w:spacing w:after="0" w:line="259" w:lineRule="auto"/>
      </w:pPr>
      <w:r w:rsidRPr="00D3096D">
        <w:rPr>
          <w:b/>
          <w:bCs/>
        </w:rPr>
        <w:t>Symptom:</w:t>
      </w:r>
      <w:r w:rsidRPr="00D3096D">
        <w:t xml:space="preserve"> Services make many synchronous calls to other services for one operation</w:t>
      </w:r>
    </w:p>
    <w:p w14:paraId="431BE2AA" w14:textId="77777777" w:rsidR="0006586E" w:rsidRPr="00D3096D" w:rsidRDefault="0006586E">
      <w:pPr>
        <w:numPr>
          <w:ilvl w:val="0"/>
          <w:numId w:val="305"/>
        </w:numPr>
        <w:spacing w:after="0" w:line="259" w:lineRule="auto"/>
      </w:pPr>
      <w:r w:rsidRPr="00D3096D">
        <w:rPr>
          <w:b/>
          <w:bCs/>
        </w:rPr>
        <w:t>Impact:</w:t>
      </w:r>
    </w:p>
    <w:p w14:paraId="1FD3631C" w14:textId="77777777" w:rsidR="0006586E" w:rsidRPr="00D3096D" w:rsidRDefault="0006586E">
      <w:pPr>
        <w:numPr>
          <w:ilvl w:val="1"/>
          <w:numId w:val="305"/>
        </w:numPr>
        <w:spacing w:after="0" w:line="259" w:lineRule="auto"/>
      </w:pPr>
      <w:r w:rsidRPr="00D3096D">
        <w:t>Network latency</w:t>
      </w:r>
    </w:p>
    <w:p w14:paraId="0B8DEA5D" w14:textId="77777777" w:rsidR="0006586E" w:rsidRPr="00D3096D" w:rsidRDefault="0006586E">
      <w:pPr>
        <w:numPr>
          <w:ilvl w:val="1"/>
          <w:numId w:val="305"/>
        </w:numPr>
        <w:spacing w:after="0" w:line="259" w:lineRule="auto"/>
      </w:pPr>
      <w:r w:rsidRPr="00D3096D">
        <w:t>Failure in one service blocks others</w:t>
      </w:r>
    </w:p>
    <w:p w14:paraId="5E64A64F" w14:textId="77777777" w:rsidR="0006586E" w:rsidRPr="00D3096D" w:rsidRDefault="0006586E">
      <w:pPr>
        <w:numPr>
          <w:ilvl w:val="0"/>
          <w:numId w:val="305"/>
        </w:numPr>
        <w:spacing w:after="0" w:line="259" w:lineRule="auto"/>
      </w:pPr>
      <w:r w:rsidRPr="00D3096D">
        <w:rPr>
          <w:b/>
          <w:bCs/>
        </w:rPr>
        <w:t>Solution:</w:t>
      </w:r>
    </w:p>
    <w:p w14:paraId="564D0B33" w14:textId="77777777" w:rsidR="0006586E" w:rsidRPr="00D3096D" w:rsidRDefault="0006586E">
      <w:pPr>
        <w:numPr>
          <w:ilvl w:val="1"/>
          <w:numId w:val="305"/>
        </w:numPr>
        <w:spacing w:after="0" w:line="259" w:lineRule="auto"/>
      </w:pPr>
      <w:r w:rsidRPr="00D3096D">
        <w:t xml:space="preserve">Prefer </w:t>
      </w:r>
      <w:r w:rsidRPr="00D3096D">
        <w:rPr>
          <w:b/>
          <w:bCs/>
        </w:rPr>
        <w:t>event-driven or message-based communication</w:t>
      </w:r>
    </w:p>
    <w:p w14:paraId="64B38FF2" w14:textId="77777777" w:rsidR="0006586E" w:rsidRPr="00D3096D" w:rsidRDefault="0006586E">
      <w:pPr>
        <w:numPr>
          <w:ilvl w:val="1"/>
          <w:numId w:val="305"/>
        </w:numPr>
        <w:spacing w:after="0" w:line="259" w:lineRule="auto"/>
      </w:pPr>
      <w:r w:rsidRPr="00D3096D">
        <w:lastRenderedPageBreak/>
        <w:t xml:space="preserve">Design </w:t>
      </w:r>
      <w:r w:rsidRPr="00D3096D">
        <w:rPr>
          <w:b/>
          <w:bCs/>
        </w:rPr>
        <w:t>aggregator/facade services</w:t>
      </w:r>
      <w:r w:rsidRPr="00D3096D">
        <w:t xml:space="preserve"> to reduce call chains</w:t>
      </w:r>
    </w:p>
    <w:p w14:paraId="57A630BF" w14:textId="77777777" w:rsidR="0006586E" w:rsidRPr="00D3096D" w:rsidRDefault="00000000" w:rsidP="0006586E">
      <w:pPr>
        <w:spacing w:after="0" w:line="259" w:lineRule="auto"/>
      </w:pPr>
      <w:r>
        <w:pict w14:anchorId="2780712E">
          <v:rect id="_x0000_i1078" style="width:0;height:1.5pt" o:hralign="center" o:hrstd="t" o:hr="t" fillcolor="#a0a0a0" stroked="f"/>
        </w:pict>
      </w:r>
    </w:p>
    <w:p w14:paraId="1DA8F691" w14:textId="77777777" w:rsidR="0006586E" w:rsidRPr="00D3096D" w:rsidRDefault="0006586E" w:rsidP="0006586E">
      <w:pPr>
        <w:spacing w:after="0" w:line="259" w:lineRule="auto"/>
        <w:rPr>
          <w:b/>
          <w:bCs/>
        </w:rPr>
      </w:pPr>
      <w:r w:rsidRPr="00D3096D">
        <w:rPr>
          <w:b/>
          <w:bCs/>
        </w:rPr>
        <w:t>6️</w:t>
      </w:r>
      <w:r w:rsidRPr="00D3096D">
        <w:rPr>
          <w:rFonts w:ascii="Segoe UI Symbol" w:hAnsi="Segoe UI Symbol" w:cs="Segoe UI Symbol"/>
          <w:b/>
          <w:bCs/>
        </w:rPr>
        <w:t>⃣</w:t>
      </w:r>
      <w:r w:rsidRPr="00D3096D">
        <w:rPr>
          <w:b/>
          <w:bCs/>
        </w:rPr>
        <w:t xml:space="preserve"> Shared Databases</w:t>
      </w:r>
    </w:p>
    <w:p w14:paraId="7607D0B8" w14:textId="77777777" w:rsidR="0006586E" w:rsidRPr="00D3096D" w:rsidRDefault="0006586E">
      <w:pPr>
        <w:numPr>
          <w:ilvl w:val="0"/>
          <w:numId w:val="306"/>
        </w:numPr>
        <w:spacing w:after="0" w:line="259" w:lineRule="auto"/>
      </w:pPr>
      <w:r w:rsidRPr="00D3096D">
        <w:rPr>
          <w:b/>
          <w:bCs/>
        </w:rPr>
        <w:t>Symptom:</w:t>
      </w:r>
      <w:r w:rsidRPr="00D3096D">
        <w:t xml:space="preserve"> Multiple services depend on the same database schema</w:t>
      </w:r>
    </w:p>
    <w:p w14:paraId="24DF1DF4" w14:textId="77777777" w:rsidR="0006586E" w:rsidRPr="00D3096D" w:rsidRDefault="0006586E">
      <w:pPr>
        <w:numPr>
          <w:ilvl w:val="0"/>
          <w:numId w:val="306"/>
        </w:numPr>
        <w:spacing w:after="0" w:line="259" w:lineRule="auto"/>
      </w:pPr>
      <w:r w:rsidRPr="00D3096D">
        <w:rPr>
          <w:b/>
          <w:bCs/>
        </w:rPr>
        <w:t>Impact:</w:t>
      </w:r>
    </w:p>
    <w:p w14:paraId="1E8CDDE7" w14:textId="77777777" w:rsidR="0006586E" w:rsidRPr="00D3096D" w:rsidRDefault="0006586E">
      <w:pPr>
        <w:numPr>
          <w:ilvl w:val="1"/>
          <w:numId w:val="306"/>
        </w:numPr>
        <w:spacing w:after="0" w:line="259" w:lineRule="auto"/>
      </w:pPr>
      <w:r w:rsidRPr="00D3096D">
        <w:t>Tightly couples services at runtime</w:t>
      </w:r>
    </w:p>
    <w:p w14:paraId="1D29AC9B" w14:textId="77777777" w:rsidR="0006586E" w:rsidRPr="00D3096D" w:rsidRDefault="0006586E">
      <w:pPr>
        <w:numPr>
          <w:ilvl w:val="1"/>
          <w:numId w:val="306"/>
        </w:numPr>
        <w:spacing w:after="0" w:line="259" w:lineRule="auto"/>
      </w:pPr>
      <w:r w:rsidRPr="00D3096D">
        <w:t>Makes independent deployment impossible</w:t>
      </w:r>
    </w:p>
    <w:p w14:paraId="62CF66EF" w14:textId="77777777" w:rsidR="0006586E" w:rsidRPr="00D3096D" w:rsidRDefault="0006586E">
      <w:pPr>
        <w:numPr>
          <w:ilvl w:val="0"/>
          <w:numId w:val="306"/>
        </w:numPr>
        <w:spacing w:after="0" w:line="259" w:lineRule="auto"/>
      </w:pPr>
      <w:r w:rsidRPr="00D3096D">
        <w:rPr>
          <w:b/>
          <w:bCs/>
        </w:rPr>
        <w:t>Solution:</w:t>
      </w:r>
    </w:p>
    <w:p w14:paraId="49ACDA9B" w14:textId="77777777" w:rsidR="0006586E" w:rsidRPr="00D3096D" w:rsidRDefault="0006586E">
      <w:pPr>
        <w:numPr>
          <w:ilvl w:val="1"/>
          <w:numId w:val="306"/>
        </w:numPr>
        <w:spacing w:after="0" w:line="259" w:lineRule="auto"/>
      </w:pPr>
      <w:r w:rsidRPr="00D3096D">
        <w:t xml:space="preserve">Each service should </w:t>
      </w:r>
      <w:r w:rsidRPr="00D3096D">
        <w:rPr>
          <w:b/>
          <w:bCs/>
        </w:rPr>
        <w:t>own its data</w:t>
      </w:r>
    </w:p>
    <w:p w14:paraId="074B48D9" w14:textId="77777777" w:rsidR="0006586E" w:rsidRPr="00D3096D" w:rsidRDefault="0006586E">
      <w:pPr>
        <w:numPr>
          <w:ilvl w:val="1"/>
          <w:numId w:val="306"/>
        </w:numPr>
        <w:spacing w:after="0" w:line="259" w:lineRule="auto"/>
      </w:pPr>
      <w:r w:rsidRPr="00D3096D">
        <w:t xml:space="preserve">Use </w:t>
      </w:r>
      <w:r w:rsidRPr="00D3096D">
        <w:rPr>
          <w:b/>
          <w:bCs/>
        </w:rPr>
        <w:t>event-driven synchronization</w:t>
      </w:r>
      <w:r w:rsidRPr="00D3096D">
        <w:t xml:space="preserve"> if needed</w:t>
      </w:r>
    </w:p>
    <w:p w14:paraId="6E366CD1" w14:textId="77777777" w:rsidR="0006586E" w:rsidRPr="00D3096D" w:rsidRDefault="00000000" w:rsidP="0006586E">
      <w:pPr>
        <w:spacing w:after="0" w:line="259" w:lineRule="auto"/>
      </w:pPr>
      <w:r>
        <w:pict w14:anchorId="0582C63C">
          <v:rect id="_x0000_i1079" style="width:0;height:1.5pt" o:hralign="center" o:hrstd="t" o:hr="t" fillcolor="#a0a0a0" stroked="f"/>
        </w:pict>
      </w:r>
    </w:p>
    <w:p w14:paraId="38F992C6" w14:textId="77777777" w:rsidR="0006586E" w:rsidRPr="00D3096D" w:rsidRDefault="0006586E" w:rsidP="0006586E">
      <w:pPr>
        <w:spacing w:after="0" w:line="259" w:lineRule="auto"/>
        <w:rPr>
          <w:b/>
          <w:bCs/>
        </w:rPr>
      </w:pPr>
      <w:r w:rsidRPr="00D3096D">
        <w:rPr>
          <w:b/>
          <w:bCs/>
        </w:rPr>
        <w:t>7️</w:t>
      </w:r>
      <w:r w:rsidRPr="00D3096D">
        <w:rPr>
          <w:rFonts w:ascii="Segoe UI Symbol" w:hAnsi="Segoe UI Symbol" w:cs="Segoe UI Symbol"/>
          <w:b/>
          <w:bCs/>
        </w:rPr>
        <w:t>⃣</w:t>
      </w:r>
      <w:r w:rsidRPr="00D3096D">
        <w:rPr>
          <w:b/>
          <w:bCs/>
        </w:rPr>
        <w:t xml:space="preserve"> Poor Transaction Management</w:t>
      </w:r>
    </w:p>
    <w:p w14:paraId="598091B7" w14:textId="77777777" w:rsidR="0006586E" w:rsidRPr="00D3096D" w:rsidRDefault="0006586E">
      <w:pPr>
        <w:numPr>
          <w:ilvl w:val="0"/>
          <w:numId w:val="307"/>
        </w:numPr>
        <w:spacing w:after="0" w:line="259" w:lineRule="auto"/>
      </w:pPr>
      <w:r w:rsidRPr="00D3096D">
        <w:rPr>
          <w:b/>
          <w:bCs/>
        </w:rPr>
        <w:t>Symptom:</w:t>
      </w:r>
      <w:r w:rsidRPr="00D3096D">
        <w:t xml:space="preserve"> Services rely on distributed ACID transactions</w:t>
      </w:r>
    </w:p>
    <w:p w14:paraId="346306E0" w14:textId="77777777" w:rsidR="0006586E" w:rsidRPr="00D3096D" w:rsidRDefault="0006586E">
      <w:pPr>
        <w:numPr>
          <w:ilvl w:val="0"/>
          <w:numId w:val="307"/>
        </w:numPr>
        <w:spacing w:after="0" w:line="259" w:lineRule="auto"/>
      </w:pPr>
      <w:r w:rsidRPr="00D3096D">
        <w:rPr>
          <w:b/>
          <w:bCs/>
        </w:rPr>
        <w:t>Impact:</w:t>
      </w:r>
    </w:p>
    <w:p w14:paraId="560BA0B5" w14:textId="77777777" w:rsidR="0006586E" w:rsidRPr="00D3096D" w:rsidRDefault="0006586E">
      <w:pPr>
        <w:numPr>
          <w:ilvl w:val="1"/>
          <w:numId w:val="307"/>
        </w:numPr>
        <w:spacing w:after="0" w:line="259" w:lineRule="auto"/>
      </w:pPr>
      <w:r w:rsidRPr="00D3096D">
        <w:t>Complex failure handling</w:t>
      </w:r>
    </w:p>
    <w:p w14:paraId="172117B9" w14:textId="77777777" w:rsidR="0006586E" w:rsidRPr="00D3096D" w:rsidRDefault="0006586E">
      <w:pPr>
        <w:numPr>
          <w:ilvl w:val="1"/>
          <w:numId w:val="307"/>
        </w:numPr>
        <w:spacing w:after="0" w:line="259" w:lineRule="auto"/>
      </w:pPr>
      <w:r w:rsidRPr="00D3096D">
        <w:t>Performance degradation</w:t>
      </w:r>
    </w:p>
    <w:p w14:paraId="6B97D11F" w14:textId="77777777" w:rsidR="0006586E" w:rsidRPr="00D3096D" w:rsidRDefault="0006586E">
      <w:pPr>
        <w:numPr>
          <w:ilvl w:val="0"/>
          <w:numId w:val="307"/>
        </w:numPr>
        <w:spacing w:after="0" w:line="259" w:lineRule="auto"/>
      </w:pPr>
      <w:r w:rsidRPr="00D3096D">
        <w:rPr>
          <w:b/>
          <w:bCs/>
        </w:rPr>
        <w:t>Solution:</w:t>
      </w:r>
    </w:p>
    <w:p w14:paraId="3A3E85F4" w14:textId="77777777" w:rsidR="0006586E" w:rsidRPr="00D3096D" w:rsidRDefault="0006586E">
      <w:pPr>
        <w:numPr>
          <w:ilvl w:val="1"/>
          <w:numId w:val="307"/>
        </w:numPr>
        <w:spacing w:after="0" w:line="259" w:lineRule="auto"/>
      </w:pPr>
      <w:r w:rsidRPr="00D3096D">
        <w:t xml:space="preserve">Use </w:t>
      </w:r>
      <w:r w:rsidRPr="00D3096D">
        <w:rPr>
          <w:b/>
          <w:bCs/>
        </w:rPr>
        <w:t>eventual consistency patterns</w:t>
      </w:r>
      <w:r w:rsidRPr="00D3096D">
        <w:t xml:space="preserve"> (Saga, CQRS)</w:t>
      </w:r>
    </w:p>
    <w:p w14:paraId="0BA5A681" w14:textId="77777777" w:rsidR="0006586E" w:rsidRPr="00D3096D" w:rsidRDefault="0006586E">
      <w:pPr>
        <w:numPr>
          <w:ilvl w:val="1"/>
          <w:numId w:val="307"/>
        </w:numPr>
        <w:spacing w:after="0" w:line="259" w:lineRule="auto"/>
      </w:pPr>
      <w:r w:rsidRPr="00D3096D">
        <w:t>Avoid distributed transactions where possible</w:t>
      </w:r>
    </w:p>
    <w:p w14:paraId="6CF15390" w14:textId="77777777" w:rsidR="0006586E" w:rsidRPr="00D3096D" w:rsidRDefault="00000000" w:rsidP="0006586E">
      <w:pPr>
        <w:spacing w:after="0" w:line="259" w:lineRule="auto"/>
      </w:pPr>
      <w:r>
        <w:pict w14:anchorId="04FB9B15">
          <v:rect id="_x0000_i1080" style="width:0;height:1.5pt" o:hralign="center" o:hrstd="t" o:hr="t" fillcolor="#a0a0a0" stroked="f"/>
        </w:pict>
      </w:r>
    </w:p>
    <w:p w14:paraId="011FBE11" w14:textId="77777777" w:rsidR="0006586E" w:rsidRPr="00D3096D" w:rsidRDefault="0006586E" w:rsidP="0006586E">
      <w:pPr>
        <w:spacing w:after="0" w:line="259" w:lineRule="auto"/>
        <w:rPr>
          <w:b/>
          <w:bCs/>
        </w:rPr>
      </w:pPr>
      <w:r w:rsidRPr="00D3096D">
        <w:rPr>
          <w:b/>
          <w:bCs/>
        </w:rPr>
        <w:t>8️</w:t>
      </w:r>
      <w:r w:rsidRPr="00D3096D">
        <w:rPr>
          <w:rFonts w:ascii="Segoe UI Symbol" w:hAnsi="Segoe UI Symbol" w:cs="Segoe UI Symbol"/>
          <w:b/>
          <w:bCs/>
        </w:rPr>
        <w:t>⃣</w:t>
      </w:r>
      <w:r w:rsidRPr="00D3096D">
        <w:rPr>
          <w:b/>
          <w:bCs/>
        </w:rPr>
        <w:t xml:space="preserve"> Lack of Automation for Resilience</w:t>
      </w:r>
    </w:p>
    <w:p w14:paraId="39CB444E" w14:textId="77777777" w:rsidR="0006586E" w:rsidRPr="00D3096D" w:rsidRDefault="0006586E">
      <w:pPr>
        <w:numPr>
          <w:ilvl w:val="0"/>
          <w:numId w:val="308"/>
        </w:numPr>
        <w:spacing w:after="0" w:line="259" w:lineRule="auto"/>
      </w:pPr>
      <w:r w:rsidRPr="00D3096D">
        <w:rPr>
          <w:b/>
          <w:bCs/>
        </w:rPr>
        <w:t>Symptom:</w:t>
      </w:r>
      <w:r w:rsidRPr="00D3096D">
        <w:t xml:space="preserve"> Services fail under load or partial network issues</w:t>
      </w:r>
    </w:p>
    <w:p w14:paraId="46082BAB" w14:textId="77777777" w:rsidR="0006586E" w:rsidRPr="00D3096D" w:rsidRDefault="0006586E">
      <w:pPr>
        <w:numPr>
          <w:ilvl w:val="0"/>
          <w:numId w:val="308"/>
        </w:numPr>
        <w:spacing w:after="0" w:line="259" w:lineRule="auto"/>
      </w:pPr>
      <w:r w:rsidRPr="00D3096D">
        <w:rPr>
          <w:b/>
          <w:bCs/>
        </w:rPr>
        <w:t>Impact:</w:t>
      </w:r>
    </w:p>
    <w:p w14:paraId="4280216D" w14:textId="77777777" w:rsidR="0006586E" w:rsidRPr="00D3096D" w:rsidRDefault="0006586E">
      <w:pPr>
        <w:numPr>
          <w:ilvl w:val="1"/>
          <w:numId w:val="308"/>
        </w:numPr>
        <w:spacing w:after="0" w:line="259" w:lineRule="auto"/>
      </w:pPr>
      <w:r w:rsidRPr="00D3096D">
        <w:t>System-wide outages</w:t>
      </w:r>
    </w:p>
    <w:p w14:paraId="488F386D" w14:textId="77777777" w:rsidR="0006586E" w:rsidRPr="00D3096D" w:rsidRDefault="0006586E">
      <w:pPr>
        <w:numPr>
          <w:ilvl w:val="1"/>
          <w:numId w:val="308"/>
        </w:numPr>
        <w:spacing w:after="0" w:line="259" w:lineRule="auto"/>
      </w:pPr>
      <w:r w:rsidRPr="00D3096D">
        <w:t>No retry, fallback, or circuit breaker mechanisms</w:t>
      </w:r>
    </w:p>
    <w:p w14:paraId="397481AB" w14:textId="77777777" w:rsidR="0006586E" w:rsidRPr="00D3096D" w:rsidRDefault="0006586E">
      <w:pPr>
        <w:numPr>
          <w:ilvl w:val="0"/>
          <w:numId w:val="308"/>
        </w:numPr>
        <w:spacing w:after="0" w:line="259" w:lineRule="auto"/>
      </w:pPr>
      <w:r w:rsidRPr="00D3096D">
        <w:rPr>
          <w:b/>
          <w:bCs/>
        </w:rPr>
        <w:t>Solution:</w:t>
      </w:r>
    </w:p>
    <w:p w14:paraId="459F4F51" w14:textId="77777777" w:rsidR="0006586E" w:rsidRPr="00D3096D" w:rsidRDefault="0006586E">
      <w:pPr>
        <w:numPr>
          <w:ilvl w:val="1"/>
          <w:numId w:val="308"/>
        </w:numPr>
        <w:spacing w:after="0" w:line="259" w:lineRule="auto"/>
      </w:pPr>
      <w:r w:rsidRPr="00D3096D">
        <w:t xml:space="preserve">Implement </w:t>
      </w:r>
      <w:r w:rsidRPr="00D3096D">
        <w:rPr>
          <w:b/>
          <w:bCs/>
        </w:rPr>
        <w:t>resilience patterns</w:t>
      </w:r>
      <w:r w:rsidRPr="00D3096D">
        <w:t>: circuit breakers, bulkheads, retries</w:t>
      </w:r>
    </w:p>
    <w:p w14:paraId="0BB2BA3C" w14:textId="77777777" w:rsidR="0006586E" w:rsidRPr="00D3096D" w:rsidRDefault="0006586E">
      <w:pPr>
        <w:numPr>
          <w:ilvl w:val="1"/>
          <w:numId w:val="308"/>
        </w:numPr>
        <w:spacing w:after="0" w:line="259" w:lineRule="auto"/>
      </w:pPr>
      <w:r w:rsidRPr="00D3096D">
        <w:t xml:space="preserve">Use libraries like </w:t>
      </w:r>
      <w:r w:rsidRPr="00D3096D">
        <w:rPr>
          <w:b/>
          <w:bCs/>
        </w:rPr>
        <w:t>Resilience4j, Hystrix</w:t>
      </w:r>
    </w:p>
    <w:p w14:paraId="629F412C" w14:textId="77777777" w:rsidR="0006586E" w:rsidRPr="00D3096D" w:rsidRDefault="00000000" w:rsidP="0006586E">
      <w:pPr>
        <w:spacing w:after="0" w:line="259" w:lineRule="auto"/>
      </w:pPr>
      <w:r>
        <w:pict w14:anchorId="43791958">
          <v:rect id="_x0000_i1081" style="width:0;height:1.5pt" o:hralign="center" o:hrstd="t" o:hr="t" fillcolor="#a0a0a0" stroked="f"/>
        </w:pict>
      </w:r>
    </w:p>
    <w:p w14:paraId="129429BA" w14:textId="77777777" w:rsidR="0006586E" w:rsidRPr="00D3096D" w:rsidRDefault="0006586E" w:rsidP="0006586E">
      <w:pPr>
        <w:spacing w:after="0" w:line="259" w:lineRule="auto"/>
        <w:rPr>
          <w:b/>
          <w:bCs/>
        </w:rPr>
      </w:pPr>
      <w:r w:rsidRPr="00D3096D">
        <w:rPr>
          <w:b/>
          <w:bCs/>
        </w:rPr>
        <w:t>9️</w:t>
      </w:r>
      <w:r w:rsidRPr="00D3096D">
        <w:rPr>
          <w:rFonts w:ascii="Segoe UI Symbol" w:hAnsi="Segoe UI Symbol" w:cs="Segoe UI Symbol"/>
          <w:b/>
          <w:bCs/>
        </w:rPr>
        <w:t>⃣</w:t>
      </w:r>
      <w:r w:rsidRPr="00D3096D">
        <w:rPr>
          <w:b/>
          <w:bCs/>
        </w:rPr>
        <w:t xml:space="preserve"> Team &amp; Organizational Issues</w:t>
      </w:r>
    </w:p>
    <w:p w14:paraId="591177E5" w14:textId="77777777" w:rsidR="0006586E" w:rsidRPr="00D3096D" w:rsidRDefault="0006586E">
      <w:pPr>
        <w:numPr>
          <w:ilvl w:val="0"/>
          <w:numId w:val="309"/>
        </w:numPr>
        <w:spacing w:after="0" w:line="259" w:lineRule="auto"/>
      </w:pPr>
      <w:r w:rsidRPr="00D3096D">
        <w:rPr>
          <w:b/>
          <w:bCs/>
        </w:rPr>
        <w:t>Symptom:</w:t>
      </w:r>
      <w:r w:rsidRPr="00D3096D">
        <w:t xml:space="preserve"> Conway’s Law is ignored; teams aren’t autonomous</w:t>
      </w:r>
    </w:p>
    <w:p w14:paraId="0E31764B" w14:textId="77777777" w:rsidR="0006586E" w:rsidRPr="00D3096D" w:rsidRDefault="0006586E">
      <w:pPr>
        <w:numPr>
          <w:ilvl w:val="0"/>
          <w:numId w:val="309"/>
        </w:numPr>
        <w:spacing w:after="0" w:line="259" w:lineRule="auto"/>
      </w:pPr>
      <w:r w:rsidRPr="00D3096D">
        <w:rPr>
          <w:b/>
          <w:bCs/>
        </w:rPr>
        <w:t>Impact:</w:t>
      </w:r>
    </w:p>
    <w:p w14:paraId="1A93D684" w14:textId="77777777" w:rsidR="0006586E" w:rsidRPr="00D3096D" w:rsidRDefault="0006586E">
      <w:pPr>
        <w:numPr>
          <w:ilvl w:val="1"/>
          <w:numId w:val="309"/>
        </w:numPr>
        <w:spacing w:after="0" w:line="259" w:lineRule="auto"/>
      </w:pPr>
      <w:r w:rsidRPr="00D3096D">
        <w:t>Poorly designed services, tight coupling</w:t>
      </w:r>
    </w:p>
    <w:p w14:paraId="3499536E" w14:textId="77777777" w:rsidR="0006586E" w:rsidRPr="00D3096D" w:rsidRDefault="0006586E">
      <w:pPr>
        <w:numPr>
          <w:ilvl w:val="1"/>
          <w:numId w:val="309"/>
        </w:numPr>
        <w:spacing w:after="0" w:line="259" w:lineRule="auto"/>
      </w:pPr>
      <w:r w:rsidRPr="00D3096D">
        <w:t>Deployment bottlenecks</w:t>
      </w:r>
    </w:p>
    <w:p w14:paraId="792275C1" w14:textId="77777777" w:rsidR="0006586E" w:rsidRPr="00D3096D" w:rsidRDefault="0006586E">
      <w:pPr>
        <w:numPr>
          <w:ilvl w:val="0"/>
          <w:numId w:val="309"/>
        </w:numPr>
        <w:spacing w:after="0" w:line="259" w:lineRule="auto"/>
      </w:pPr>
      <w:r w:rsidRPr="00D3096D">
        <w:rPr>
          <w:b/>
          <w:bCs/>
        </w:rPr>
        <w:t>Solution:</w:t>
      </w:r>
    </w:p>
    <w:p w14:paraId="3A0C624D" w14:textId="77777777" w:rsidR="0006586E" w:rsidRPr="00D3096D" w:rsidRDefault="0006586E">
      <w:pPr>
        <w:numPr>
          <w:ilvl w:val="1"/>
          <w:numId w:val="309"/>
        </w:numPr>
        <w:spacing w:after="0" w:line="259" w:lineRule="auto"/>
      </w:pPr>
      <w:r w:rsidRPr="00D3096D">
        <w:t xml:space="preserve">Align </w:t>
      </w:r>
      <w:r w:rsidRPr="00D3096D">
        <w:rPr>
          <w:b/>
          <w:bCs/>
        </w:rPr>
        <w:t>team boundaries with service boundaries</w:t>
      </w:r>
    </w:p>
    <w:p w14:paraId="0824011D" w14:textId="77777777" w:rsidR="0006586E" w:rsidRPr="00D3096D" w:rsidRDefault="0006586E">
      <w:pPr>
        <w:numPr>
          <w:ilvl w:val="1"/>
          <w:numId w:val="309"/>
        </w:numPr>
        <w:spacing w:after="0" w:line="259" w:lineRule="auto"/>
      </w:pPr>
      <w:r w:rsidRPr="00D3096D">
        <w:t xml:space="preserve">Ensure teams own the </w:t>
      </w:r>
      <w:r w:rsidRPr="00D3096D">
        <w:rPr>
          <w:b/>
          <w:bCs/>
        </w:rPr>
        <w:t>end-to-end lifecycle</w:t>
      </w:r>
      <w:r w:rsidRPr="00D3096D">
        <w:t xml:space="preserve"> of their service</w:t>
      </w:r>
    </w:p>
    <w:p w14:paraId="684B608B" w14:textId="77777777" w:rsidR="0006586E" w:rsidRPr="00D3096D" w:rsidRDefault="00000000" w:rsidP="0006586E">
      <w:pPr>
        <w:spacing w:after="0" w:line="259" w:lineRule="auto"/>
      </w:pPr>
      <w:r>
        <w:pict w14:anchorId="17CE1EF6">
          <v:rect id="_x0000_i1082" style="width:0;height:1.5pt" o:hralign="center" o:hrstd="t" o:hr="t" fillcolor="#a0a0a0" stroked="f"/>
        </w:pict>
      </w:r>
    </w:p>
    <w:p w14:paraId="2EC39860" w14:textId="77777777" w:rsidR="0006586E" w:rsidRPr="00D3096D" w:rsidRDefault="0006586E" w:rsidP="0006586E">
      <w:pPr>
        <w:spacing w:after="0" w:line="259" w:lineRule="auto"/>
        <w:rPr>
          <w:b/>
          <w:bCs/>
        </w:rPr>
      </w:pPr>
      <w:r w:rsidRPr="00D3096D">
        <w:rPr>
          <w:b/>
          <w:bCs/>
        </w:rPr>
        <w:t>10️</w:t>
      </w:r>
      <w:r w:rsidRPr="00D3096D">
        <w:rPr>
          <w:rFonts w:ascii="Segoe UI Symbol" w:hAnsi="Segoe UI Symbol" w:cs="Segoe UI Symbol"/>
          <w:b/>
          <w:bCs/>
        </w:rPr>
        <w:t>⃣</w:t>
      </w:r>
      <w:r w:rsidRPr="00D3096D">
        <w:rPr>
          <w:b/>
          <w:bCs/>
        </w:rPr>
        <w:t xml:space="preserve"> Interview One-liner</w:t>
      </w:r>
    </w:p>
    <w:p w14:paraId="20B97996" w14:textId="77777777" w:rsidR="0006586E" w:rsidRPr="00D3096D" w:rsidRDefault="0006586E" w:rsidP="0006586E">
      <w:pPr>
        <w:spacing w:after="0" w:line="259" w:lineRule="auto"/>
      </w:pPr>
      <w:r w:rsidRPr="00D3096D">
        <w:rPr>
          <w:b/>
          <w:bCs/>
        </w:rPr>
        <w:t>The biggest causes of microservice failure are improper service boundaries, distributed monolith behavior, synchronous over-communication, shared databases, poor observability, inadequate CI/CD, weak resilience patterns, and organizational misalignment.</w:t>
      </w:r>
    </w:p>
    <w:p w14:paraId="1C8AB9D0" w14:textId="77777777" w:rsidR="00F97705" w:rsidRDefault="00F97705" w:rsidP="00F97705">
      <w:pPr>
        <w:spacing w:after="0"/>
        <w:rPr>
          <w:lang w:val="en-IN"/>
        </w:rPr>
      </w:pPr>
    </w:p>
    <w:p w14:paraId="4F9B5AAE" w14:textId="193B8C86" w:rsidR="00F97705" w:rsidRDefault="00F97705" w:rsidP="00F97705">
      <w:pPr>
        <w:spacing w:after="0"/>
        <w:rPr>
          <w:b/>
          <w:bCs/>
          <w:color w:val="EE0000"/>
          <w:sz w:val="24"/>
          <w:szCs w:val="24"/>
          <w:lang w:val="en-IN"/>
        </w:rPr>
      </w:pPr>
      <w:r w:rsidRPr="00F97705">
        <w:rPr>
          <w:b/>
          <w:bCs/>
          <w:color w:val="EE0000"/>
          <w:sz w:val="24"/>
          <w:szCs w:val="24"/>
          <w:lang w:val="en-IN"/>
        </w:rPr>
        <w:t>9.  How to migrate monolith → microservices safely?</w:t>
      </w:r>
    </w:p>
    <w:p w14:paraId="3C36ABDE" w14:textId="77777777" w:rsidR="00F97705" w:rsidRPr="00A87C06" w:rsidRDefault="00F97705" w:rsidP="00F97705">
      <w:pPr>
        <w:spacing w:after="0" w:line="259" w:lineRule="auto"/>
      </w:pPr>
      <w:r w:rsidRPr="00A87C06">
        <w:lastRenderedPageBreak/>
        <w:t xml:space="preserve">Migrating a monolith is </w:t>
      </w:r>
      <w:r w:rsidRPr="00A87C06">
        <w:rPr>
          <w:b/>
          <w:bCs/>
        </w:rPr>
        <w:t>complex</w:t>
      </w:r>
      <w:r w:rsidRPr="00A87C06">
        <w:t xml:space="preserve"> and risky if done incorrectly. The goal is to </w:t>
      </w:r>
      <w:r w:rsidRPr="00A87C06">
        <w:rPr>
          <w:b/>
          <w:bCs/>
        </w:rPr>
        <w:t>incrementally decompose the monolith</w:t>
      </w:r>
      <w:r w:rsidRPr="00A87C06">
        <w:t xml:space="preserve"> while keeping the system </w:t>
      </w:r>
      <w:r w:rsidRPr="00A87C06">
        <w:rPr>
          <w:b/>
          <w:bCs/>
        </w:rPr>
        <w:t>stable, testable, and deployable</w:t>
      </w:r>
      <w:r w:rsidRPr="00A87C06">
        <w:t>.</w:t>
      </w:r>
    </w:p>
    <w:p w14:paraId="186C4030" w14:textId="77777777" w:rsidR="00F97705" w:rsidRPr="00A87C06" w:rsidRDefault="00000000" w:rsidP="00F97705">
      <w:pPr>
        <w:spacing w:after="0" w:line="259" w:lineRule="auto"/>
      </w:pPr>
      <w:r>
        <w:pict w14:anchorId="47CAD1B4">
          <v:rect id="_x0000_i1083" style="width:0;height:1.5pt" o:hralign="center" o:hrstd="t" o:hr="t" fillcolor="#a0a0a0" stroked="f"/>
        </w:pict>
      </w:r>
    </w:p>
    <w:p w14:paraId="0BE7316E" w14:textId="77777777" w:rsidR="00F97705" w:rsidRPr="00A87C06" w:rsidRDefault="00F97705" w:rsidP="00F97705">
      <w:pPr>
        <w:spacing w:after="0" w:line="259" w:lineRule="auto"/>
        <w:rPr>
          <w:b/>
          <w:bCs/>
        </w:rPr>
      </w:pPr>
      <w:r w:rsidRPr="00A87C06">
        <w:rPr>
          <w:b/>
          <w:bCs/>
        </w:rPr>
        <w:t>1️</w:t>
      </w:r>
      <w:r w:rsidRPr="00A87C06">
        <w:rPr>
          <w:rFonts w:ascii="Segoe UI Symbol" w:hAnsi="Segoe UI Symbol" w:cs="Segoe UI Symbol"/>
          <w:b/>
          <w:bCs/>
        </w:rPr>
        <w:t>⃣</w:t>
      </w:r>
      <w:r w:rsidRPr="00A87C06">
        <w:rPr>
          <w:b/>
          <w:bCs/>
        </w:rPr>
        <w:t xml:space="preserve"> Key Principles</w:t>
      </w:r>
    </w:p>
    <w:p w14:paraId="3F600115" w14:textId="77777777" w:rsidR="00F97705" w:rsidRPr="00A87C06" w:rsidRDefault="00F97705">
      <w:pPr>
        <w:numPr>
          <w:ilvl w:val="0"/>
          <w:numId w:val="310"/>
        </w:numPr>
        <w:spacing w:after="0" w:line="259" w:lineRule="auto"/>
      </w:pPr>
      <w:r w:rsidRPr="00A87C06">
        <w:rPr>
          <w:b/>
          <w:bCs/>
        </w:rPr>
        <w:t>Incremental migration</w:t>
      </w:r>
      <w:r w:rsidRPr="00A87C06">
        <w:t xml:space="preserve"> → never rewrite everything at once.</w:t>
      </w:r>
    </w:p>
    <w:p w14:paraId="61165E57" w14:textId="77777777" w:rsidR="00F97705" w:rsidRPr="00A87C06" w:rsidRDefault="00F97705">
      <w:pPr>
        <w:numPr>
          <w:ilvl w:val="0"/>
          <w:numId w:val="310"/>
        </w:numPr>
        <w:spacing w:after="0" w:line="259" w:lineRule="auto"/>
      </w:pPr>
      <w:r w:rsidRPr="00A87C06">
        <w:rPr>
          <w:b/>
          <w:bCs/>
        </w:rPr>
        <w:t>Maintain backward compatibility</w:t>
      </w:r>
      <w:r w:rsidRPr="00A87C06">
        <w:t xml:space="preserve"> → existing consumers must continue working.</w:t>
      </w:r>
    </w:p>
    <w:p w14:paraId="322E1609" w14:textId="77777777" w:rsidR="00F97705" w:rsidRPr="00A87C06" w:rsidRDefault="00F97705">
      <w:pPr>
        <w:numPr>
          <w:ilvl w:val="0"/>
          <w:numId w:val="310"/>
        </w:numPr>
        <w:spacing w:after="0" w:line="259" w:lineRule="auto"/>
      </w:pPr>
      <w:r w:rsidRPr="00A87C06">
        <w:rPr>
          <w:b/>
          <w:bCs/>
        </w:rPr>
        <w:t>Preserve transactional integrity</w:t>
      </w:r>
      <w:r w:rsidRPr="00A87C06">
        <w:t xml:space="preserve"> → careful handling of distributed transactions.</w:t>
      </w:r>
    </w:p>
    <w:p w14:paraId="2D10165C" w14:textId="77777777" w:rsidR="00F97705" w:rsidRPr="00A87C06" w:rsidRDefault="00F97705">
      <w:pPr>
        <w:numPr>
          <w:ilvl w:val="0"/>
          <w:numId w:val="310"/>
        </w:numPr>
        <w:spacing w:after="0" w:line="259" w:lineRule="auto"/>
      </w:pPr>
      <w:r w:rsidRPr="00A87C06">
        <w:rPr>
          <w:b/>
          <w:bCs/>
        </w:rPr>
        <w:t>Separate data ownership</w:t>
      </w:r>
      <w:r w:rsidRPr="00A87C06">
        <w:t xml:space="preserve"> → move toward DB per service gradually.</w:t>
      </w:r>
    </w:p>
    <w:p w14:paraId="5D369F03" w14:textId="77777777" w:rsidR="00F97705" w:rsidRPr="00A87C06" w:rsidRDefault="00F97705">
      <w:pPr>
        <w:numPr>
          <w:ilvl w:val="0"/>
          <w:numId w:val="310"/>
        </w:numPr>
        <w:spacing w:after="0" w:line="259" w:lineRule="auto"/>
      </w:pPr>
      <w:r w:rsidRPr="00A87C06">
        <w:rPr>
          <w:b/>
          <w:bCs/>
        </w:rPr>
        <w:t>Monitor and observe</w:t>
      </w:r>
      <w:r w:rsidRPr="00A87C06">
        <w:t xml:space="preserve"> → measure performance, errors, and latency as you split modules.</w:t>
      </w:r>
    </w:p>
    <w:p w14:paraId="137F1CE5" w14:textId="77777777" w:rsidR="00F97705" w:rsidRPr="00A87C06" w:rsidRDefault="00000000" w:rsidP="00F97705">
      <w:pPr>
        <w:spacing w:after="0" w:line="259" w:lineRule="auto"/>
      </w:pPr>
      <w:r>
        <w:pict w14:anchorId="4ADBD150">
          <v:rect id="_x0000_i1084" style="width:0;height:1.5pt" o:hralign="center" o:hrstd="t" o:hr="t" fillcolor="#a0a0a0" stroked="f"/>
        </w:pict>
      </w:r>
    </w:p>
    <w:p w14:paraId="0E8438C3" w14:textId="77777777" w:rsidR="00F97705" w:rsidRPr="00A87C06" w:rsidRDefault="00F97705" w:rsidP="00F97705">
      <w:pPr>
        <w:spacing w:after="0" w:line="259" w:lineRule="auto"/>
        <w:rPr>
          <w:b/>
          <w:bCs/>
        </w:rPr>
      </w:pPr>
      <w:r w:rsidRPr="00A87C06">
        <w:rPr>
          <w:b/>
          <w:bCs/>
        </w:rPr>
        <w:t>2️</w:t>
      </w:r>
      <w:r w:rsidRPr="00A87C06">
        <w:rPr>
          <w:rFonts w:ascii="Segoe UI Symbol" w:hAnsi="Segoe UI Symbol" w:cs="Segoe UI Symbol"/>
          <w:b/>
          <w:bCs/>
        </w:rPr>
        <w:t>⃣</w:t>
      </w:r>
      <w:r w:rsidRPr="00A87C06">
        <w:rPr>
          <w:b/>
          <w:bCs/>
        </w:rPr>
        <w:t xml:space="preserve"> Migration Strategies</w:t>
      </w:r>
    </w:p>
    <w:p w14:paraId="018253D4" w14:textId="77777777" w:rsidR="00F97705" w:rsidRPr="00A87C06" w:rsidRDefault="00F97705" w:rsidP="00F97705">
      <w:pPr>
        <w:spacing w:after="0" w:line="259" w:lineRule="auto"/>
      </w:pPr>
      <w:r w:rsidRPr="00A87C06">
        <w:rPr>
          <w:b/>
          <w:bCs/>
        </w:rPr>
        <w:t>a) Strangler Fig Pattern (Recommended)</w:t>
      </w:r>
    </w:p>
    <w:p w14:paraId="7FD6AE53" w14:textId="77777777" w:rsidR="00F97705" w:rsidRPr="00A87C06" w:rsidRDefault="00F97705">
      <w:pPr>
        <w:numPr>
          <w:ilvl w:val="0"/>
          <w:numId w:val="311"/>
        </w:numPr>
        <w:spacing w:after="0" w:line="259" w:lineRule="auto"/>
      </w:pPr>
      <w:r w:rsidRPr="00A87C06">
        <w:t>Gradually replace parts of the monolith with microservices.</w:t>
      </w:r>
    </w:p>
    <w:p w14:paraId="69EA9CD6" w14:textId="77777777" w:rsidR="00F97705" w:rsidRPr="00A87C06" w:rsidRDefault="00F97705">
      <w:pPr>
        <w:numPr>
          <w:ilvl w:val="0"/>
          <w:numId w:val="311"/>
        </w:numPr>
        <w:spacing w:after="0" w:line="259" w:lineRule="auto"/>
      </w:pPr>
      <w:r w:rsidRPr="00A87C06">
        <w:t>Route requests for new features to microservices, old features stay in monolith.</w:t>
      </w:r>
    </w:p>
    <w:p w14:paraId="688FBEB1" w14:textId="77777777" w:rsidR="00F97705" w:rsidRPr="00A87C06" w:rsidRDefault="00F97705">
      <w:pPr>
        <w:numPr>
          <w:ilvl w:val="0"/>
          <w:numId w:val="311"/>
        </w:numPr>
        <w:spacing w:after="0" w:line="259" w:lineRule="auto"/>
      </w:pPr>
      <w:r w:rsidRPr="00A87C06">
        <w:t>Eventually, the monolith “dies” as microservices replace it.</w:t>
      </w:r>
    </w:p>
    <w:p w14:paraId="6D937D4A" w14:textId="77777777" w:rsidR="00F97705" w:rsidRPr="00A87C06" w:rsidRDefault="00F97705" w:rsidP="00F97705">
      <w:pPr>
        <w:spacing w:after="0" w:line="259" w:lineRule="auto"/>
      </w:pPr>
      <w:r w:rsidRPr="00A87C06">
        <w:rPr>
          <w:b/>
          <w:bCs/>
        </w:rPr>
        <w:t>b) Identify Bounded Contexts</w:t>
      </w:r>
    </w:p>
    <w:p w14:paraId="4E3A7CCA" w14:textId="77777777" w:rsidR="00F97705" w:rsidRPr="00A87C06" w:rsidRDefault="00F97705">
      <w:pPr>
        <w:numPr>
          <w:ilvl w:val="0"/>
          <w:numId w:val="312"/>
        </w:numPr>
        <w:spacing w:after="0" w:line="259" w:lineRule="auto"/>
      </w:pPr>
      <w:r w:rsidRPr="00A87C06">
        <w:t xml:space="preserve">Apply </w:t>
      </w:r>
      <w:r w:rsidRPr="00A87C06">
        <w:rPr>
          <w:b/>
          <w:bCs/>
        </w:rPr>
        <w:t>DDD to extract services</w:t>
      </w:r>
      <w:r w:rsidRPr="00A87C06">
        <w:t>:</w:t>
      </w:r>
    </w:p>
    <w:p w14:paraId="34D2236E" w14:textId="77777777" w:rsidR="00F97705" w:rsidRPr="00A87C06" w:rsidRDefault="00F97705">
      <w:pPr>
        <w:numPr>
          <w:ilvl w:val="1"/>
          <w:numId w:val="312"/>
        </w:numPr>
        <w:spacing w:after="0" w:line="259" w:lineRule="auto"/>
      </w:pPr>
      <w:r w:rsidRPr="00A87C06">
        <w:t>Order Management</w:t>
      </w:r>
    </w:p>
    <w:p w14:paraId="7CA608D3" w14:textId="77777777" w:rsidR="00F97705" w:rsidRPr="00A87C06" w:rsidRDefault="00F97705">
      <w:pPr>
        <w:numPr>
          <w:ilvl w:val="1"/>
          <w:numId w:val="312"/>
        </w:numPr>
        <w:spacing w:after="0" w:line="259" w:lineRule="auto"/>
      </w:pPr>
      <w:r w:rsidRPr="00A87C06">
        <w:t>Payment</w:t>
      </w:r>
    </w:p>
    <w:p w14:paraId="08AD8D01" w14:textId="77777777" w:rsidR="00F97705" w:rsidRPr="00A87C06" w:rsidRDefault="00F97705">
      <w:pPr>
        <w:numPr>
          <w:ilvl w:val="1"/>
          <w:numId w:val="312"/>
        </w:numPr>
        <w:spacing w:after="0" w:line="259" w:lineRule="auto"/>
      </w:pPr>
      <w:r w:rsidRPr="00A87C06">
        <w:t>Customer Management</w:t>
      </w:r>
    </w:p>
    <w:p w14:paraId="050706B4" w14:textId="77777777" w:rsidR="00F97705" w:rsidRPr="00A87C06" w:rsidRDefault="00F97705">
      <w:pPr>
        <w:numPr>
          <w:ilvl w:val="0"/>
          <w:numId w:val="312"/>
        </w:numPr>
        <w:spacing w:after="0" w:line="259" w:lineRule="auto"/>
      </w:pPr>
      <w:r w:rsidRPr="00A87C06">
        <w:t xml:space="preserve">Start with </w:t>
      </w:r>
      <w:r w:rsidRPr="00A87C06">
        <w:rPr>
          <w:b/>
          <w:bCs/>
        </w:rPr>
        <w:t>least coupled or high-value domains</w:t>
      </w:r>
      <w:r w:rsidRPr="00A87C06">
        <w:t>.</w:t>
      </w:r>
    </w:p>
    <w:p w14:paraId="7998E8BA" w14:textId="77777777" w:rsidR="00F97705" w:rsidRPr="00A87C06" w:rsidRDefault="00F97705" w:rsidP="00F97705">
      <w:pPr>
        <w:spacing w:after="0" w:line="259" w:lineRule="auto"/>
      </w:pPr>
      <w:r w:rsidRPr="00A87C06">
        <w:rPr>
          <w:b/>
          <w:bCs/>
        </w:rPr>
        <w:t>c) Database Migration</w:t>
      </w:r>
    </w:p>
    <w:p w14:paraId="7A251064" w14:textId="77777777" w:rsidR="00F97705" w:rsidRPr="00A87C06" w:rsidRDefault="00F97705">
      <w:pPr>
        <w:numPr>
          <w:ilvl w:val="0"/>
          <w:numId w:val="313"/>
        </w:numPr>
        <w:spacing w:after="0" w:line="259" w:lineRule="auto"/>
      </w:pPr>
      <w:r w:rsidRPr="00A87C06">
        <w:t xml:space="preserve">Stepwise move to </w:t>
      </w:r>
      <w:r w:rsidRPr="00A87C06">
        <w:rPr>
          <w:b/>
          <w:bCs/>
        </w:rPr>
        <w:t>DB per service</w:t>
      </w:r>
      <w:r w:rsidRPr="00A87C06">
        <w:t>:</w:t>
      </w:r>
    </w:p>
    <w:p w14:paraId="7AF2D106" w14:textId="77777777" w:rsidR="00F97705" w:rsidRPr="00A87C06" w:rsidRDefault="00F97705">
      <w:pPr>
        <w:numPr>
          <w:ilvl w:val="1"/>
          <w:numId w:val="313"/>
        </w:numPr>
        <w:spacing w:after="0" w:line="259" w:lineRule="auto"/>
      </w:pPr>
      <w:r w:rsidRPr="00A87C06">
        <w:t xml:space="preserve">Start with </w:t>
      </w:r>
      <w:r w:rsidRPr="00A87C06">
        <w:rPr>
          <w:b/>
          <w:bCs/>
        </w:rPr>
        <w:t>read-only replicated tables</w:t>
      </w:r>
      <w:r w:rsidRPr="00A87C06">
        <w:t xml:space="preserve"> in microservices.</w:t>
      </w:r>
    </w:p>
    <w:p w14:paraId="5049C765" w14:textId="77777777" w:rsidR="00F97705" w:rsidRPr="00A87C06" w:rsidRDefault="00F97705">
      <w:pPr>
        <w:numPr>
          <w:ilvl w:val="1"/>
          <w:numId w:val="313"/>
        </w:numPr>
        <w:spacing w:after="0" w:line="259" w:lineRule="auto"/>
      </w:pPr>
      <w:r w:rsidRPr="00A87C06">
        <w:t xml:space="preserve">Use </w:t>
      </w:r>
      <w:r w:rsidRPr="00A87C06">
        <w:rPr>
          <w:b/>
          <w:bCs/>
        </w:rPr>
        <w:t>events or API composition</w:t>
      </w:r>
      <w:r w:rsidRPr="00A87C06">
        <w:t xml:space="preserve"> for writes.</w:t>
      </w:r>
    </w:p>
    <w:p w14:paraId="39733D0B" w14:textId="77777777" w:rsidR="00F97705" w:rsidRPr="00A87C06" w:rsidRDefault="00F97705">
      <w:pPr>
        <w:numPr>
          <w:ilvl w:val="1"/>
          <w:numId w:val="313"/>
        </w:numPr>
        <w:spacing w:after="0" w:line="259" w:lineRule="auto"/>
      </w:pPr>
      <w:r w:rsidRPr="00A87C06">
        <w:t>Avoid breaking monolith DB until fully migrated.</w:t>
      </w:r>
    </w:p>
    <w:p w14:paraId="14F99030" w14:textId="77777777" w:rsidR="00F97705" w:rsidRPr="00A87C06" w:rsidRDefault="00F97705" w:rsidP="00F97705">
      <w:pPr>
        <w:spacing w:after="0" w:line="259" w:lineRule="auto"/>
      </w:pPr>
      <w:r w:rsidRPr="00A87C06">
        <w:rPr>
          <w:b/>
          <w:bCs/>
        </w:rPr>
        <w:t>d) Communication Refactoring</w:t>
      </w:r>
    </w:p>
    <w:p w14:paraId="451D35F6" w14:textId="77777777" w:rsidR="00F97705" w:rsidRPr="00A87C06" w:rsidRDefault="00F97705">
      <w:pPr>
        <w:numPr>
          <w:ilvl w:val="0"/>
          <w:numId w:val="314"/>
        </w:numPr>
        <w:spacing w:after="0" w:line="259" w:lineRule="auto"/>
      </w:pPr>
      <w:r w:rsidRPr="00A87C06">
        <w:t xml:space="preserve">Introduce </w:t>
      </w:r>
      <w:r w:rsidRPr="00A87C06">
        <w:rPr>
          <w:b/>
          <w:bCs/>
        </w:rPr>
        <w:t>API layer</w:t>
      </w:r>
      <w:r w:rsidRPr="00A87C06">
        <w:t xml:space="preserve"> between monolith and new services:</w:t>
      </w:r>
    </w:p>
    <w:p w14:paraId="0CAC04DF" w14:textId="77777777" w:rsidR="00F97705" w:rsidRPr="00A87C06" w:rsidRDefault="00F97705">
      <w:pPr>
        <w:numPr>
          <w:ilvl w:val="1"/>
          <w:numId w:val="314"/>
        </w:numPr>
        <w:spacing w:after="0" w:line="259" w:lineRule="auto"/>
      </w:pPr>
      <w:r w:rsidRPr="00A87C06">
        <w:t>REST/gRPC for synchronous calls</w:t>
      </w:r>
    </w:p>
    <w:p w14:paraId="3E43A512" w14:textId="77777777" w:rsidR="00F97705" w:rsidRPr="00A87C06" w:rsidRDefault="00F97705">
      <w:pPr>
        <w:numPr>
          <w:ilvl w:val="1"/>
          <w:numId w:val="314"/>
        </w:numPr>
        <w:spacing w:after="0" w:line="259" w:lineRule="auto"/>
      </w:pPr>
      <w:r w:rsidRPr="00A87C06">
        <w:t>Messaging (Kafka/RabbitMQ) for async events</w:t>
      </w:r>
    </w:p>
    <w:p w14:paraId="44207702" w14:textId="77777777" w:rsidR="00F97705" w:rsidRPr="00A87C06" w:rsidRDefault="00F97705" w:rsidP="00F97705">
      <w:pPr>
        <w:spacing w:after="0" w:line="259" w:lineRule="auto"/>
      </w:pPr>
      <w:r w:rsidRPr="00A87C06">
        <w:rPr>
          <w:b/>
          <w:bCs/>
        </w:rPr>
        <w:t>e) Feature Flags / Toggle</w:t>
      </w:r>
    </w:p>
    <w:p w14:paraId="2C826EE8" w14:textId="77777777" w:rsidR="00F97705" w:rsidRPr="00A87C06" w:rsidRDefault="00F97705">
      <w:pPr>
        <w:numPr>
          <w:ilvl w:val="0"/>
          <w:numId w:val="315"/>
        </w:numPr>
        <w:spacing w:after="0" w:line="259" w:lineRule="auto"/>
      </w:pPr>
      <w:r w:rsidRPr="00A87C06">
        <w:t xml:space="preserve">Use </w:t>
      </w:r>
      <w:r w:rsidRPr="00A87C06">
        <w:rPr>
          <w:b/>
          <w:bCs/>
        </w:rPr>
        <w:t>feature toggles</w:t>
      </w:r>
      <w:r w:rsidRPr="00A87C06">
        <w:t xml:space="preserve"> to gradually enable microservice functionality without disrupting users.</w:t>
      </w:r>
    </w:p>
    <w:p w14:paraId="22E57254" w14:textId="77777777" w:rsidR="00F97705" w:rsidRPr="00A87C06" w:rsidRDefault="00000000" w:rsidP="00F97705">
      <w:pPr>
        <w:spacing w:after="0" w:line="259" w:lineRule="auto"/>
      </w:pPr>
      <w:r>
        <w:pict w14:anchorId="6DF9CB9E">
          <v:rect id="_x0000_i1085" style="width:0;height:1.5pt" o:hralign="center" o:hrstd="t" o:hr="t" fillcolor="#a0a0a0" stroked="f"/>
        </w:pict>
      </w:r>
    </w:p>
    <w:p w14:paraId="575FD542" w14:textId="77777777" w:rsidR="00F97705" w:rsidRPr="00A87C06" w:rsidRDefault="00F97705" w:rsidP="00F97705">
      <w:pPr>
        <w:spacing w:after="0" w:line="259" w:lineRule="auto"/>
        <w:rPr>
          <w:b/>
          <w:bCs/>
        </w:rPr>
      </w:pPr>
      <w:r w:rsidRPr="00A87C06">
        <w:rPr>
          <w:b/>
          <w:bCs/>
        </w:rPr>
        <w:t>3️</w:t>
      </w:r>
      <w:r w:rsidRPr="00A87C06">
        <w:rPr>
          <w:rFonts w:ascii="Segoe UI Symbol" w:hAnsi="Segoe UI Symbol" w:cs="Segoe UI Symbol"/>
          <w:b/>
          <w:bCs/>
        </w:rPr>
        <w:t>⃣</w:t>
      </w:r>
      <w:r w:rsidRPr="00A87C06">
        <w:rPr>
          <w:b/>
          <w:bCs/>
        </w:rPr>
        <w:t xml:space="preserve"> SSE-Level Considerations</w:t>
      </w:r>
    </w:p>
    <w:p w14:paraId="12852F87" w14:textId="77777777" w:rsidR="00F97705" w:rsidRPr="00A87C06" w:rsidRDefault="00F97705">
      <w:pPr>
        <w:numPr>
          <w:ilvl w:val="0"/>
          <w:numId w:val="316"/>
        </w:numPr>
        <w:spacing w:after="0" w:line="259" w:lineRule="auto"/>
      </w:pPr>
      <w:r w:rsidRPr="00A87C06">
        <w:rPr>
          <w:b/>
          <w:bCs/>
        </w:rPr>
        <w:t>Start small, low-risk modules</w:t>
      </w:r>
      <w:r w:rsidRPr="00A87C06">
        <w:t xml:space="preserve"> → avoid mission-critical paths initially.</w:t>
      </w:r>
    </w:p>
    <w:p w14:paraId="1A7D0CC3" w14:textId="77777777" w:rsidR="00F97705" w:rsidRPr="00A87C06" w:rsidRDefault="00F97705">
      <w:pPr>
        <w:numPr>
          <w:ilvl w:val="0"/>
          <w:numId w:val="316"/>
        </w:numPr>
        <w:spacing w:after="0" w:line="259" w:lineRule="auto"/>
      </w:pPr>
      <w:r w:rsidRPr="00A87C06">
        <w:rPr>
          <w:b/>
          <w:bCs/>
        </w:rPr>
        <w:t>Observability first</w:t>
      </w:r>
      <w:r w:rsidRPr="00A87C06">
        <w:t xml:space="preserve"> → logging, metrics, distributed tracing are essential.</w:t>
      </w:r>
    </w:p>
    <w:p w14:paraId="4A5F4997" w14:textId="77777777" w:rsidR="00F97705" w:rsidRPr="00A87C06" w:rsidRDefault="00F97705">
      <w:pPr>
        <w:numPr>
          <w:ilvl w:val="0"/>
          <w:numId w:val="316"/>
        </w:numPr>
        <w:spacing w:after="0" w:line="259" w:lineRule="auto"/>
      </w:pPr>
      <w:r w:rsidRPr="00A87C06">
        <w:rPr>
          <w:b/>
          <w:bCs/>
        </w:rPr>
        <w:t>Testing</w:t>
      </w:r>
      <w:r w:rsidRPr="00A87C06">
        <w:t>:</w:t>
      </w:r>
    </w:p>
    <w:p w14:paraId="4496FAE6" w14:textId="77777777" w:rsidR="00F97705" w:rsidRPr="00A87C06" w:rsidRDefault="00F97705">
      <w:pPr>
        <w:numPr>
          <w:ilvl w:val="1"/>
          <w:numId w:val="316"/>
        </w:numPr>
        <w:spacing w:after="0" w:line="259" w:lineRule="auto"/>
      </w:pPr>
      <w:r w:rsidRPr="00A87C06">
        <w:t>Unit tests in microservices</w:t>
      </w:r>
    </w:p>
    <w:p w14:paraId="6F24299C" w14:textId="77777777" w:rsidR="00F97705" w:rsidRPr="00A87C06" w:rsidRDefault="00F97705">
      <w:pPr>
        <w:numPr>
          <w:ilvl w:val="1"/>
          <w:numId w:val="316"/>
        </w:numPr>
        <w:spacing w:after="0" w:line="259" w:lineRule="auto"/>
      </w:pPr>
      <w:r w:rsidRPr="00A87C06">
        <w:t>Integration tests with monolith</w:t>
      </w:r>
    </w:p>
    <w:p w14:paraId="595D40A1" w14:textId="77777777" w:rsidR="00F97705" w:rsidRPr="00A87C06" w:rsidRDefault="00F97705">
      <w:pPr>
        <w:numPr>
          <w:ilvl w:val="1"/>
          <w:numId w:val="316"/>
        </w:numPr>
        <w:spacing w:after="0" w:line="259" w:lineRule="auto"/>
      </w:pPr>
      <w:r w:rsidRPr="00A87C06">
        <w:t>Contract tests for APIs</w:t>
      </w:r>
    </w:p>
    <w:p w14:paraId="69853D2C" w14:textId="77777777" w:rsidR="00F97705" w:rsidRPr="00A87C06" w:rsidRDefault="00F97705">
      <w:pPr>
        <w:numPr>
          <w:ilvl w:val="0"/>
          <w:numId w:val="316"/>
        </w:numPr>
        <w:spacing w:after="0" w:line="259" w:lineRule="auto"/>
      </w:pPr>
      <w:r w:rsidRPr="00A87C06">
        <w:rPr>
          <w:b/>
          <w:bCs/>
        </w:rPr>
        <w:t>Performance &amp; Latency</w:t>
      </w:r>
      <w:r w:rsidRPr="00A87C06">
        <w:t>:</w:t>
      </w:r>
    </w:p>
    <w:p w14:paraId="3788B546" w14:textId="77777777" w:rsidR="00F97705" w:rsidRPr="00A87C06" w:rsidRDefault="00F97705">
      <w:pPr>
        <w:numPr>
          <w:ilvl w:val="1"/>
          <w:numId w:val="316"/>
        </w:numPr>
        <w:spacing w:after="0" w:line="259" w:lineRule="auto"/>
      </w:pPr>
      <w:r w:rsidRPr="00A87C06">
        <w:t>Monitor cross-service calls and optimize async communication.</w:t>
      </w:r>
    </w:p>
    <w:p w14:paraId="129F14AD" w14:textId="77777777" w:rsidR="00F97705" w:rsidRPr="00A87C06" w:rsidRDefault="00F97705">
      <w:pPr>
        <w:numPr>
          <w:ilvl w:val="0"/>
          <w:numId w:val="316"/>
        </w:numPr>
        <w:spacing w:after="0" w:line="259" w:lineRule="auto"/>
      </w:pPr>
      <w:r w:rsidRPr="00A87C06">
        <w:rPr>
          <w:b/>
          <w:bCs/>
        </w:rPr>
        <w:t>Team alignment</w:t>
      </w:r>
      <w:r w:rsidRPr="00A87C06">
        <w:t>:</w:t>
      </w:r>
    </w:p>
    <w:p w14:paraId="7BE8E6F1" w14:textId="77777777" w:rsidR="00F97705" w:rsidRPr="00A87C06" w:rsidRDefault="00F97705">
      <w:pPr>
        <w:numPr>
          <w:ilvl w:val="1"/>
          <w:numId w:val="316"/>
        </w:numPr>
        <w:spacing w:after="0" w:line="259" w:lineRule="auto"/>
      </w:pPr>
      <w:r w:rsidRPr="00A87C06">
        <w:t xml:space="preserve">Align teams to </w:t>
      </w:r>
      <w:r w:rsidRPr="00A87C06">
        <w:rPr>
          <w:b/>
          <w:bCs/>
        </w:rPr>
        <w:t>bounded contexts</w:t>
      </w:r>
      <w:r w:rsidRPr="00A87C06">
        <w:t xml:space="preserve"> to reduce cross-team dependencies.</w:t>
      </w:r>
    </w:p>
    <w:p w14:paraId="30F0B14D" w14:textId="77777777" w:rsidR="00F97705" w:rsidRPr="00A87C06" w:rsidRDefault="00F97705">
      <w:pPr>
        <w:numPr>
          <w:ilvl w:val="0"/>
          <w:numId w:val="316"/>
        </w:numPr>
        <w:spacing w:after="0" w:line="259" w:lineRule="auto"/>
      </w:pPr>
      <w:r w:rsidRPr="00A87C06">
        <w:rPr>
          <w:b/>
          <w:bCs/>
        </w:rPr>
        <w:lastRenderedPageBreak/>
        <w:t>Fallback mechanisms</w:t>
      </w:r>
      <w:r w:rsidRPr="00A87C06">
        <w:t>:</w:t>
      </w:r>
    </w:p>
    <w:p w14:paraId="1CCE934B" w14:textId="77777777" w:rsidR="00F97705" w:rsidRPr="00A87C06" w:rsidRDefault="00F97705">
      <w:pPr>
        <w:numPr>
          <w:ilvl w:val="1"/>
          <w:numId w:val="316"/>
        </w:numPr>
        <w:spacing w:after="0" w:line="259" w:lineRule="auto"/>
      </w:pPr>
      <w:r w:rsidRPr="00A87C06">
        <w:t>Circuit breakers, retries, and graceful degradation for partial microservice failures.</w:t>
      </w:r>
    </w:p>
    <w:p w14:paraId="3BF56030" w14:textId="77777777" w:rsidR="00F97705" w:rsidRPr="00A87C06" w:rsidRDefault="00000000" w:rsidP="00F97705">
      <w:pPr>
        <w:spacing w:after="0" w:line="259" w:lineRule="auto"/>
      </w:pPr>
      <w:r>
        <w:pict w14:anchorId="23055945">
          <v:rect id="_x0000_i1086" style="width:0;height:1.5pt" o:hralign="center" o:hrstd="t" o:hr="t" fillcolor="#a0a0a0" stroked="f"/>
        </w:pict>
      </w:r>
    </w:p>
    <w:p w14:paraId="4F77F744" w14:textId="77777777" w:rsidR="00F97705" w:rsidRPr="00A87C06" w:rsidRDefault="00F97705" w:rsidP="00F97705">
      <w:pPr>
        <w:spacing w:after="0" w:line="259" w:lineRule="auto"/>
        <w:rPr>
          <w:b/>
          <w:bCs/>
        </w:rPr>
      </w:pPr>
      <w:r w:rsidRPr="00A87C06">
        <w:rPr>
          <w:b/>
          <w:bCs/>
        </w:rPr>
        <w:t>4️</w:t>
      </w:r>
      <w:r w:rsidRPr="00A87C06">
        <w:rPr>
          <w:rFonts w:ascii="Segoe UI Symbol" w:hAnsi="Segoe UI Symbol" w:cs="Segoe UI Symbol"/>
          <w:b/>
          <w:bCs/>
        </w:rPr>
        <w:t>⃣</w:t>
      </w:r>
      <w:r w:rsidRPr="00A87C06">
        <w:rPr>
          <w:b/>
          <w:bCs/>
        </w:rPr>
        <w:t xml:space="preserve"> Example Flow</w:t>
      </w:r>
    </w:p>
    <w:p w14:paraId="4855BFC6" w14:textId="77777777" w:rsidR="00F97705" w:rsidRPr="00A87C06" w:rsidRDefault="00F97705">
      <w:pPr>
        <w:numPr>
          <w:ilvl w:val="0"/>
          <w:numId w:val="317"/>
        </w:numPr>
        <w:spacing w:after="0" w:line="259" w:lineRule="auto"/>
      </w:pPr>
      <w:r w:rsidRPr="00A87C06">
        <w:t>Identify a module (e.g., Order) in monolith.</w:t>
      </w:r>
    </w:p>
    <w:p w14:paraId="1CAAE121" w14:textId="77777777" w:rsidR="00F97705" w:rsidRPr="00A87C06" w:rsidRDefault="00F97705">
      <w:pPr>
        <w:numPr>
          <w:ilvl w:val="0"/>
          <w:numId w:val="317"/>
        </w:numPr>
        <w:spacing w:after="0" w:line="259" w:lineRule="auto"/>
      </w:pPr>
      <w:r w:rsidRPr="00A87C06">
        <w:t xml:space="preserve">Create </w:t>
      </w:r>
      <w:r w:rsidRPr="00A87C06">
        <w:rPr>
          <w:b/>
          <w:bCs/>
        </w:rPr>
        <w:t>OrderService</w:t>
      </w:r>
      <w:r w:rsidRPr="00A87C06">
        <w:t xml:space="preserve"> microservice with its DB.</w:t>
      </w:r>
    </w:p>
    <w:p w14:paraId="628B6C6D" w14:textId="77777777" w:rsidR="00F97705" w:rsidRPr="00A87C06" w:rsidRDefault="00F97705">
      <w:pPr>
        <w:numPr>
          <w:ilvl w:val="0"/>
          <w:numId w:val="317"/>
        </w:numPr>
        <w:spacing w:after="0" w:line="259" w:lineRule="auto"/>
      </w:pPr>
      <w:r w:rsidRPr="00A87C06">
        <w:t xml:space="preserve">Implement </w:t>
      </w:r>
      <w:r w:rsidRPr="00A87C06">
        <w:rPr>
          <w:b/>
          <w:bCs/>
        </w:rPr>
        <w:t>API/async events</w:t>
      </w:r>
      <w:r w:rsidRPr="00A87C06">
        <w:t xml:space="preserve"> between monolith and OrderService.</w:t>
      </w:r>
    </w:p>
    <w:p w14:paraId="19CB8FB4" w14:textId="77777777" w:rsidR="00F97705" w:rsidRPr="00A87C06" w:rsidRDefault="00F97705">
      <w:pPr>
        <w:numPr>
          <w:ilvl w:val="0"/>
          <w:numId w:val="317"/>
        </w:numPr>
        <w:spacing w:after="0" w:line="259" w:lineRule="auto"/>
      </w:pPr>
      <w:r w:rsidRPr="00A87C06">
        <w:t xml:space="preserve">Route </w:t>
      </w:r>
      <w:r w:rsidRPr="00A87C06">
        <w:rPr>
          <w:b/>
          <w:bCs/>
        </w:rPr>
        <w:t>new Order requests</w:t>
      </w:r>
      <w:r w:rsidRPr="00A87C06">
        <w:t xml:space="preserve"> to microservice; old ones handled by monolith.</w:t>
      </w:r>
    </w:p>
    <w:p w14:paraId="3154BAC4" w14:textId="77777777" w:rsidR="00F97705" w:rsidRPr="00A87C06" w:rsidRDefault="00F97705">
      <w:pPr>
        <w:numPr>
          <w:ilvl w:val="0"/>
          <w:numId w:val="317"/>
        </w:numPr>
        <w:spacing w:after="0" w:line="259" w:lineRule="auto"/>
      </w:pPr>
      <w:r w:rsidRPr="00A87C06">
        <w:t>Monitor, test, and migrate data gradually.</w:t>
      </w:r>
    </w:p>
    <w:p w14:paraId="1A8DCAE5" w14:textId="77777777" w:rsidR="00F97705" w:rsidRPr="00A87C06" w:rsidRDefault="00F97705">
      <w:pPr>
        <w:numPr>
          <w:ilvl w:val="0"/>
          <w:numId w:val="317"/>
        </w:numPr>
        <w:spacing w:after="0" w:line="259" w:lineRule="auto"/>
      </w:pPr>
      <w:r w:rsidRPr="00A87C06">
        <w:t>Repeat for other modules until monolith is fully decomposed.</w:t>
      </w:r>
    </w:p>
    <w:p w14:paraId="4CAD76ED" w14:textId="77777777" w:rsidR="00F97705" w:rsidRPr="00A87C06" w:rsidRDefault="00000000" w:rsidP="00F97705">
      <w:pPr>
        <w:spacing w:after="0" w:line="259" w:lineRule="auto"/>
      </w:pPr>
      <w:r>
        <w:pict w14:anchorId="1F3E830F">
          <v:rect id="_x0000_i1087" style="width:0;height:1.5pt" o:hralign="center" o:hrstd="t" o:hr="t" fillcolor="#a0a0a0" stroked="f"/>
        </w:pict>
      </w:r>
    </w:p>
    <w:p w14:paraId="35B843BB" w14:textId="77777777" w:rsidR="00F97705" w:rsidRPr="00A87C06" w:rsidRDefault="00F97705" w:rsidP="00F97705">
      <w:pPr>
        <w:spacing w:after="0" w:line="259" w:lineRule="auto"/>
      </w:pPr>
      <w:r w:rsidRPr="00A87C06">
        <w:rPr>
          <w:rFonts w:ascii="Segoe UI Emoji" w:hAnsi="Segoe UI Emoji" w:cs="Segoe UI Emoji"/>
        </w:rPr>
        <w:t>✅</w:t>
      </w:r>
      <w:r w:rsidRPr="00A87C06">
        <w:t xml:space="preserve"> </w:t>
      </w:r>
      <w:r w:rsidRPr="00A87C06">
        <w:rPr>
          <w:b/>
          <w:bCs/>
        </w:rPr>
        <w:t>Summary</w:t>
      </w:r>
    </w:p>
    <w:p w14:paraId="790B2A68" w14:textId="77777777" w:rsidR="00F97705" w:rsidRPr="00A87C06" w:rsidRDefault="00F97705">
      <w:pPr>
        <w:numPr>
          <w:ilvl w:val="0"/>
          <w:numId w:val="318"/>
        </w:numPr>
        <w:spacing w:after="0" w:line="259" w:lineRule="auto"/>
      </w:pPr>
      <w:r w:rsidRPr="00A87C06">
        <w:rPr>
          <w:b/>
          <w:bCs/>
        </w:rPr>
        <w:t>Do not rewrite monolith at once</w:t>
      </w:r>
      <w:r w:rsidRPr="00A87C06">
        <w:t xml:space="preserve"> → high risk.</w:t>
      </w:r>
    </w:p>
    <w:p w14:paraId="3C66D0F1" w14:textId="77777777" w:rsidR="00F97705" w:rsidRPr="00A87C06" w:rsidRDefault="00F97705">
      <w:pPr>
        <w:numPr>
          <w:ilvl w:val="0"/>
          <w:numId w:val="318"/>
        </w:numPr>
        <w:spacing w:after="0" w:line="259" w:lineRule="auto"/>
      </w:pPr>
      <w:r w:rsidRPr="00A87C06">
        <w:rPr>
          <w:b/>
          <w:bCs/>
        </w:rPr>
        <w:t>Use Strangler Fig pattern</w:t>
      </w:r>
      <w:r w:rsidRPr="00A87C06">
        <w:t xml:space="preserve"> and extract </w:t>
      </w:r>
      <w:r w:rsidRPr="00A87C06">
        <w:rPr>
          <w:b/>
          <w:bCs/>
        </w:rPr>
        <w:t>bounded contexts</w:t>
      </w:r>
      <w:r w:rsidRPr="00A87C06">
        <w:t xml:space="preserve"> incrementally.</w:t>
      </w:r>
    </w:p>
    <w:p w14:paraId="4F6A7C73" w14:textId="77777777" w:rsidR="00F97705" w:rsidRPr="00A87C06" w:rsidRDefault="00F97705">
      <w:pPr>
        <w:numPr>
          <w:ilvl w:val="0"/>
          <w:numId w:val="318"/>
        </w:numPr>
        <w:spacing w:after="0" w:line="259" w:lineRule="auto"/>
      </w:pPr>
      <w:r w:rsidRPr="00A87C06">
        <w:t xml:space="preserve">Gradually migrate </w:t>
      </w:r>
      <w:r w:rsidRPr="00A87C06">
        <w:rPr>
          <w:b/>
          <w:bCs/>
        </w:rPr>
        <w:t>DB, logic, and communication</w:t>
      </w:r>
      <w:r w:rsidRPr="00A87C06">
        <w:t>.</w:t>
      </w:r>
    </w:p>
    <w:p w14:paraId="43352BE2" w14:textId="77777777" w:rsidR="00F97705" w:rsidRPr="00A87C06" w:rsidRDefault="00F97705">
      <w:pPr>
        <w:numPr>
          <w:ilvl w:val="0"/>
          <w:numId w:val="318"/>
        </w:numPr>
        <w:spacing w:after="0" w:line="259" w:lineRule="auto"/>
      </w:pPr>
      <w:r w:rsidRPr="00A87C06">
        <w:t xml:space="preserve">Ensure </w:t>
      </w:r>
      <w:r w:rsidRPr="00A87C06">
        <w:rPr>
          <w:b/>
          <w:bCs/>
        </w:rPr>
        <w:t>observability, testing, and team alignment</w:t>
      </w:r>
      <w:r w:rsidRPr="00A87C06">
        <w:t>.</w:t>
      </w:r>
    </w:p>
    <w:p w14:paraId="69E14A5A" w14:textId="77777777" w:rsidR="00F97705" w:rsidRPr="00A87C06" w:rsidRDefault="00F97705">
      <w:pPr>
        <w:numPr>
          <w:ilvl w:val="0"/>
          <w:numId w:val="318"/>
        </w:numPr>
        <w:spacing w:after="0" w:line="259" w:lineRule="auto"/>
      </w:pPr>
      <w:r w:rsidRPr="00A87C06">
        <w:t xml:space="preserve">SSE-level migration focuses on </w:t>
      </w:r>
      <w:r w:rsidRPr="00A87C06">
        <w:rPr>
          <w:b/>
          <w:bCs/>
        </w:rPr>
        <w:t>risk minimization, service autonomy, and incremental delivery</w:t>
      </w:r>
      <w:r w:rsidRPr="00A87C06">
        <w:t>.</w:t>
      </w:r>
    </w:p>
    <w:p w14:paraId="02EE42F4" w14:textId="77777777" w:rsidR="00F97705" w:rsidRPr="00A87C06" w:rsidRDefault="00F97705" w:rsidP="00F97705">
      <w:pPr>
        <w:spacing w:after="0"/>
      </w:pPr>
    </w:p>
    <w:p w14:paraId="50E11BE9" w14:textId="77777777" w:rsidR="00F97705" w:rsidRPr="00F97705" w:rsidRDefault="00F97705" w:rsidP="00F97705">
      <w:pPr>
        <w:spacing w:after="0"/>
        <w:rPr>
          <w:b/>
          <w:bCs/>
          <w:color w:val="EE0000"/>
          <w:sz w:val="24"/>
          <w:szCs w:val="24"/>
          <w:lang w:val="en-IN"/>
        </w:rPr>
      </w:pPr>
    </w:p>
    <w:p w14:paraId="067A39C0" w14:textId="77777777" w:rsidR="0006586E" w:rsidRPr="00D3096D" w:rsidRDefault="0006586E" w:rsidP="0006586E">
      <w:pPr>
        <w:spacing w:after="0"/>
      </w:pPr>
    </w:p>
    <w:p w14:paraId="1A062E74" w14:textId="77777777" w:rsidR="0006586E" w:rsidRPr="0002393E" w:rsidRDefault="0006586E" w:rsidP="0006586E">
      <w:pPr>
        <w:rPr>
          <w:b/>
          <w:bCs/>
          <w:color w:val="EE0000"/>
          <w:sz w:val="24"/>
          <w:szCs w:val="24"/>
          <w:lang w:val="en-IN"/>
        </w:rPr>
      </w:pPr>
      <w:r w:rsidRPr="0002393E">
        <w:rPr>
          <w:b/>
          <w:bCs/>
          <w:color w:val="EE0000"/>
          <w:sz w:val="24"/>
          <w:szCs w:val="24"/>
          <w:lang w:val="en-IN"/>
        </w:rPr>
        <w:t>10. Microservices vs SOA – real differences.</w:t>
      </w:r>
    </w:p>
    <w:p w14:paraId="7A30D85A"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7395"/>
      </w:tblGrid>
      <w:tr w:rsidR="0006586E" w:rsidRPr="00D3096D" w14:paraId="441BE828" w14:textId="77777777" w:rsidTr="00B72B58">
        <w:trPr>
          <w:tblHeader/>
          <w:tblCellSpacing w:w="15" w:type="dxa"/>
        </w:trPr>
        <w:tc>
          <w:tcPr>
            <w:tcW w:w="0" w:type="auto"/>
            <w:vAlign w:val="center"/>
            <w:hideMark/>
          </w:tcPr>
          <w:p w14:paraId="3EE8E816" w14:textId="77777777" w:rsidR="0006586E" w:rsidRPr="00D3096D" w:rsidRDefault="0006586E" w:rsidP="00B72B58">
            <w:pPr>
              <w:spacing w:after="0" w:line="259" w:lineRule="auto"/>
              <w:rPr>
                <w:b/>
                <w:bCs/>
              </w:rPr>
            </w:pPr>
            <w:r w:rsidRPr="00D3096D">
              <w:rPr>
                <w:b/>
                <w:bCs/>
              </w:rPr>
              <w:t>Architecture</w:t>
            </w:r>
          </w:p>
        </w:tc>
        <w:tc>
          <w:tcPr>
            <w:tcW w:w="0" w:type="auto"/>
            <w:vAlign w:val="center"/>
            <w:hideMark/>
          </w:tcPr>
          <w:p w14:paraId="081C6358" w14:textId="77777777" w:rsidR="0006586E" w:rsidRPr="00D3096D" w:rsidRDefault="0006586E" w:rsidP="00B72B58">
            <w:pPr>
              <w:spacing w:after="0" w:line="259" w:lineRule="auto"/>
              <w:rPr>
                <w:b/>
                <w:bCs/>
              </w:rPr>
            </w:pPr>
            <w:r w:rsidRPr="00D3096D">
              <w:rPr>
                <w:b/>
                <w:bCs/>
              </w:rPr>
              <w:t>Definition</w:t>
            </w:r>
          </w:p>
        </w:tc>
      </w:tr>
      <w:tr w:rsidR="0006586E" w:rsidRPr="00D3096D" w14:paraId="2CE4E4EF" w14:textId="77777777" w:rsidTr="00B72B58">
        <w:trPr>
          <w:tblCellSpacing w:w="15" w:type="dxa"/>
        </w:trPr>
        <w:tc>
          <w:tcPr>
            <w:tcW w:w="0" w:type="auto"/>
            <w:vAlign w:val="center"/>
            <w:hideMark/>
          </w:tcPr>
          <w:p w14:paraId="7DA6216A" w14:textId="77777777" w:rsidR="0006586E" w:rsidRPr="00D3096D" w:rsidRDefault="0006586E" w:rsidP="00B72B58">
            <w:pPr>
              <w:spacing w:after="0" w:line="259" w:lineRule="auto"/>
            </w:pPr>
            <w:r w:rsidRPr="00D3096D">
              <w:rPr>
                <w:b/>
                <w:bCs/>
              </w:rPr>
              <w:t>SOA (Service-Oriented Architecture)</w:t>
            </w:r>
          </w:p>
        </w:tc>
        <w:tc>
          <w:tcPr>
            <w:tcW w:w="0" w:type="auto"/>
            <w:vAlign w:val="center"/>
            <w:hideMark/>
          </w:tcPr>
          <w:p w14:paraId="695CEC5F" w14:textId="77777777" w:rsidR="0006586E" w:rsidRPr="00D3096D" w:rsidRDefault="0006586E" w:rsidP="00B72B58">
            <w:pPr>
              <w:spacing w:after="0" w:line="259" w:lineRule="auto"/>
            </w:pPr>
            <w:r w:rsidRPr="00D3096D">
              <w:t xml:space="preserve">Architectural style that organizes software into reusable services, often with an </w:t>
            </w:r>
            <w:r w:rsidRPr="00D3096D">
              <w:rPr>
                <w:b/>
                <w:bCs/>
              </w:rPr>
              <w:t>Enterprise Service Bus (ESB)</w:t>
            </w:r>
            <w:r w:rsidRPr="00D3096D">
              <w:t xml:space="preserve"> for communication.</w:t>
            </w:r>
          </w:p>
        </w:tc>
      </w:tr>
      <w:tr w:rsidR="0006586E" w:rsidRPr="00D3096D" w14:paraId="451759A5" w14:textId="77777777" w:rsidTr="00B72B58">
        <w:trPr>
          <w:tblCellSpacing w:w="15" w:type="dxa"/>
        </w:trPr>
        <w:tc>
          <w:tcPr>
            <w:tcW w:w="0" w:type="auto"/>
            <w:vAlign w:val="center"/>
            <w:hideMark/>
          </w:tcPr>
          <w:p w14:paraId="642F784B" w14:textId="77777777" w:rsidR="0006586E" w:rsidRPr="00D3096D" w:rsidRDefault="0006586E" w:rsidP="00B72B58">
            <w:pPr>
              <w:spacing w:after="0" w:line="259" w:lineRule="auto"/>
            </w:pPr>
            <w:r w:rsidRPr="00D3096D">
              <w:rPr>
                <w:b/>
                <w:bCs/>
              </w:rPr>
              <w:t>Microservices</w:t>
            </w:r>
          </w:p>
        </w:tc>
        <w:tc>
          <w:tcPr>
            <w:tcW w:w="0" w:type="auto"/>
            <w:vAlign w:val="center"/>
            <w:hideMark/>
          </w:tcPr>
          <w:p w14:paraId="0C26BC6D" w14:textId="77777777" w:rsidR="0006586E" w:rsidRPr="00D3096D" w:rsidRDefault="0006586E" w:rsidP="00B72B58">
            <w:pPr>
              <w:spacing w:after="0" w:line="259" w:lineRule="auto"/>
            </w:pPr>
            <w:r w:rsidRPr="00D3096D">
              <w:t xml:space="preserve">Architectural style that organizes software into </w:t>
            </w:r>
            <w:r w:rsidRPr="00D3096D">
              <w:rPr>
                <w:b/>
                <w:bCs/>
              </w:rPr>
              <w:t>small, independently deployable services</w:t>
            </w:r>
            <w:r w:rsidRPr="00D3096D">
              <w:t>, each owning its data and business capability, communicating via lightweight protocols (HTTP/REST, messaging).</w:t>
            </w:r>
          </w:p>
        </w:tc>
      </w:tr>
    </w:tbl>
    <w:p w14:paraId="2BD6E3B0" w14:textId="77777777" w:rsidR="0006586E" w:rsidRPr="00D3096D" w:rsidRDefault="00000000" w:rsidP="0006586E">
      <w:pPr>
        <w:spacing w:after="0" w:line="259" w:lineRule="auto"/>
      </w:pPr>
      <w:r>
        <w:pict w14:anchorId="59867C9C">
          <v:rect id="_x0000_i1088" style="width:0;height:1.5pt" o:hralign="center" o:hrstd="t" o:hr="t" fillcolor="#a0a0a0" stroked="f"/>
        </w:pict>
      </w:r>
    </w:p>
    <w:p w14:paraId="6DE99B1F"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Service Size &amp; Granularity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913"/>
        <w:gridCol w:w="4361"/>
      </w:tblGrid>
      <w:tr w:rsidR="0006586E" w:rsidRPr="00D3096D" w14:paraId="7950FA69" w14:textId="77777777" w:rsidTr="00B72B58">
        <w:trPr>
          <w:tblHeader/>
          <w:tblCellSpacing w:w="15" w:type="dxa"/>
        </w:trPr>
        <w:tc>
          <w:tcPr>
            <w:tcW w:w="0" w:type="auto"/>
            <w:vAlign w:val="center"/>
            <w:hideMark/>
          </w:tcPr>
          <w:p w14:paraId="35F0D957"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73CEB9CA"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5CBA7CC2" w14:textId="77777777" w:rsidR="0006586E" w:rsidRPr="00D3096D" w:rsidRDefault="0006586E" w:rsidP="00B72B58">
            <w:pPr>
              <w:spacing w:after="0" w:line="259" w:lineRule="auto"/>
              <w:rPr>
                <w:b/>
                <w:bCs/>
              </w:rPr>
            </w:pPr>
            <w:r w:rsidRPr="00D3096D">
              <w:rPr>
                <w:b/>
                <w:bCs/>
              </w:rPr>
              <w:t>Microservices</w:t>
            </w:r>
          </w:p>
        </w:tc>
      </w:tr>
      <w:tr w:rsidR="0006586E" w:rsidRPr="00D3096D" w14:paraId="201C01F1" w14:textId="77777777" w:rsidTr="00B72B58">
        <w:trPr>
          <w:tblCellSpacing w:w="15" w:type="dxa"/>
        </w:trPr>
        <w:tc>
          <w:tcPr>
            <w:tcW w:w="0" w:type="auto"/>
            <w:vAlign w:val="center"/>
            <w:hideMark/>
          </w:tcPr>
          <w:p w14:paraId="32A3897A" w14:textId="77777777" w:rsidR="0006586E" w:rsidRPr="00D3096D" w:rsidRDefault="0006586E" w:rsidP="00B72B58">
            <w:pPr>
              <w:spacing w:after="0" w:line="259" w:lineRule="auto"/>
            </w:pPr>
            <w:r w:rsidRPr="00D3096D">
              <w:t>Service Size</w:t>
            </w:r>
          </w:p>
        </w:tc>
        <w:tc>
          <w:tcPr>
            <w:tcW w:w="0" w:type="auto"/>
            <w:vAlign w:val="center"/>
            <w:hideMark/>
          </w:tcPr>
          <w:p w14:paraId="46DDE68F" w14:textId="77777777" w:rsidR="0006586E" w:rsidRPr="00D3096D" w:rsidRDefault="0006586E" w:rsidP="00B72B58">
            <w:pPr>
              <w:spacing w:after="0" w:line="259" w:lineRule="auto"/>
            </w:pPr>
            <w:r w:rsidRPr="00D3096D">
              <w:t xml:space="preserve">Often </w:t>
            </w:r>
            <w:r w:rsidRPr="00D3096D">
              <w:rPr>
                <w:b/>
                <w:bCs/>
              </w:rPr>
              <w:t>coarse-grained</w:t>
            </w:r>
            <w:r w:rsidRPr="00D3096D">
              <w:t>, can be large business processes</w:t>
            </w:r>
          </w:p>
        </w:tc>
        <w:tc>
          <w:tcPr>
            <w:tcW w:w="0" w:type="auto"/>
            <w:vAlign w:val="center"/>
            <w:hideMark/>
          </w:tcPr>
          <w:p w14:paraId="49E2E29A" w14:textId="77777777" w:rsidR="0006586E" w:rsidRPr="00D3096D" w:rsidRDefault="0006586E" w:rsidP="00B72B58">
            <w:pPr>
              <w:spacing w:after="0" w:line="259" w:lineRule="auto"/>
            </w:pPr>
            <w:r w:rsidRPr="00D3096D">
              <w:t xml:space="preserve">Fine-grained, </w:t>
            </w:r>
            <w:r w:rsidRPr="00D3096D">
              <w:rPr>
                <w:b/>
                <w:bCs/>
              </w:rPr>
              <w:t>small, focused on a single business capability</w:t>
            </w:r>
          </w:p>
        </w:tc>
      </w:tr>
      <w:tr w:rsidR="0006586E" w:rsidRPr="00D3096D" w14:paraId="4EF9C9E2" w14:textId="77777777" w:rsidTr="00B72B58">
        <w:trPr>
          <w:tblCellSpacing w:w="15" w:type="dxa"/>
        </w:trPr>
        <w:tc>
          <w:tcPr>
            <w:tcW w:w="0" w:type="auto"/>
            <w:vAlign w:val="center"/>
            <w:hideMark/>
          </w:tcPr>
          <w:p w14:paraId="6D8345C7" w14:textId="77777777" w:rsidR="0006586E" w:rsidRPr="00D3096D" w:rsidRDefault="0006586E" w:rsidP="00B72B58">
            <w:pPr>
              <w:spacing w:after="0" w:line="259" w:lineRule="auto"/>
            </w:pPr>
            <w:r w:rsidRPr="00D3096D">
              <w:t>Scope</w:t>
            </w:r>
          </w:p>
        </w:tc>
        <w:tc>
          <w:tcPr>
            <w:tcW w:w="0" w:type="auto"/>
            <w:vAlign w:val="center"/>
            <w:hideMark/>
          </w:tcPr>
          <w:p w14:paraId="6018CB38" w14:textId="77777777" w:rsidR="0006586E" w:rsidRPr="00D3096D" w:rsidRDefault="0006586E" w:rsidP="00B72B58">
            <w:pPr>
              <w:spacing w:after="0" w:line="259" w:lineRule="auto"/>
            </w:pPr>
            <w:r w:rsidRPr="00D3096D">
              <w:t>Enterprise-wide reusable services</w:t>
            </w:r>
          </w:p>
        </w:tc>
        <w:tc>
          <w:tcPr>
            <w:tcW w:w="0" w:type="auto"/>
            <w:vAlign w:val="center"/>
            <w:hideMark/>
          </w:tcPr>
          <w:p w14:paraId="3238FAC9" w14:textId="77777777" w:rsidR="0006586E" w:rsidRPr="00D3096D" w:rsidRDefault="0006586E" w:rsidP="00B72B58">
            <w:pPr>
              <w:spacing w:after="0" w:line="259" w:lineRule="auto"/>
            </w:pPr>
            <w:r w:rsidRPr="00D3096D">
              <w:t>Domain or feature-specific services</w:t>
            </w:r>
          </w:p>
        </w:tc>
      </w:tr>
      <w:tr w:rsidR="0006586E" w:rsidRPr="00D3096D" w14:paraId="2E368083" w14:textId="77777777" w:rsidTr="00B72B58">
        <w:trPr>
          <w:tblCellSpacing w:w="15" w:type="dxa"/>
        </w:trPr>
        <w:tc>
          <w:tcPr>
            <w:tcW w:w="0" w:type="auto"/>
            <w:vAlign w:val="center"/>
            <w:hideMark/>
          </w:tcPr>
          <w:p w14:paraId="5FC2CD46" w14:textId="77777777" w:rsidR="0006586E" w:rsidRPr="00D3096D" w:rsidRDefault="0006586E" w:rsidP="00B72B58">
            <w:pPr>
              <w:spacing w:after="0" w:line="259" w:lineRule="auto"/>
            </w:pPr>
            <w:r w:rsidRPr="00D3096D">
              <w:t>Deployment</w:t>
            </w:r>
          </w:p>
        </w:tc>
        <w:tc>
          <w:tcPr>
            <w:tcW w:w="0" w:type="auto"/>
            <w:vAlign w:val="center"/>
            <w:hideMark/>
          </w:tcPr>
          <w:p w14:paraId="4F49DF07" w14:textId="77777777" w:rsidR="0006586E" w:rsidRPr="00D3096D" w:rsidRDefault="0006586E" w:rsidP="00B72B58">
            <w:pPr>
              <w:spacing w:after="0" w:line="259" w:lineRule="auto"/>
            </w:pPr>
            <w:r w:rsidRPr="00D3096D">
              <w:t>Usually deployed together or grouped</w:t>
            </w:r>
          </w:p>
        </w:tc>
        <w:tc>
          <w:tcPr>
            <w:tcW w:w="0" w:type="auto"/>
            <w:vAlign w:val="center"/>
            <w:hideMark/>
          </w:tcPr>
          <w:p w14:paraId="5FFDFF42" w14:textId="77777777" w:rsidR="0006586E" w:rsidRPr="00D3096D" w:rsidRDefault="0006586E" w:rsidP="00B72B58">
            <w:pPr>
              <w:spacing w:after="0" w:line="259" w:lineRule="auto"/>
            </w:pPr>
            <w:r w:rsidRPr="00D3096D">
              <w:t>Independently deployable</w:t>
            </w:r>
          </w:p>
        </w:tc>
      </w:tr>
    </w:tbl>
    <w:p w14:paraId="7BECECE4" w14:textId="77777777" w:rsidR="0006586E" w:rsidRPr="00D3096D" w:rsidRDefault="00000000" w:rsidP="0006586E">
      <w:pPr>
        <w:spacing w:after="0" w:line="259" w:lineRule="auto"/>
      </w:pPr>
      <w:r>
        <w:pict w14:anchorId="1767642F">
          <v:rect id="_x0000_i1089" style="width:0;height:1.5pt" o:hralign="center" o:hrstd="t" o:hr="t" fillcolor="#a0a0a0" stroked="f"/>
        </w:pict>
      </w:r>
    </w:p>
    <w:p w14:paraId="4B48D5B9"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2916"/>
        <w:gridCol w:w="4288"/>
      </w:tblGrid>
      <w:tr w:rsidR="0006586E" w:rsidRPr="00D3096D" w14:paraId="15AACDFE" w14:textId="77777777" w:rsidTr="00B72B58">
        <w:trPr>
          <w:tblHeader/>
          <w:tblCellSpacing w:w="15" w:type="dxa"/>
        </w:trPr>
        <w:tc>
          <w:tcPr>
            <w:tcW w:w="0" w:type="auto"/>
            <w:vAlign w:val="center"/>
            <w:hideMark/>
          </w:tcPr>
          <w:p w14:paraId="443BED74"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4A114D69"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14D39FEC" w14:textId="77777777" w:rsidR="0006586E" w:rsidRPr="00D3096D" w:rsidRDefault="0006586E" w:rsidP="00B72B58">
            <w:pPr>
              <w:spacing w:after="0" w:line="259" w:lineRule="auto"/>
              <w:rPr>
                <w:b/>
                <w:bCs/>
              </w:rPr>
            </w:pPr>
            <w:r w:rsidRPr="00D3096D">
              <w:rPr>
                <w:b/>
                <w:bCs/>
              </w:rPr>
              <w:t>Microservices</w:t>
            </w:r>
          </w:p>
        </w:tc>
      </w:tr>
      <w:tr w:rsidR="0006586E" w:rsidRPr="00D3096D" w14:paraId="17C77529" w14:textId="77777777" w:rsidTr="00B72B58">
        <w:trPr>
          <w:tblCellSpacing w:w="15" w:type="dxa"/>
        </w:trPr>
        <w:tc>
          <w:tcPr>
            <w:tcW w:w="0" w:type="auto"/>
            <w:vAlign w:val="center"/>
            <w:hideMark/>
          </w:tcPr>
          <w:p w14:paraId="54AD5806" w14:textId="77777777" w:rsidR="0006586E" w:rsidRPr="00D3096D" w:rsidRDefault="0006586E" w:rsidP="00B72B58">
            <w:pPr>
              <w:spacing w:after="0" w:line="259" w:lineRule="auto"/>
            </w:pPr>
            <w:r w:rsidRPr="00D3096D">
              <w:t>Protocol</w:t>
            </w:r>
          </w:p>
        </w:tc>
        <w:tc>
          <w:tcPr>
            <w:tcW w:w="0" w:type="auto"/>
            <w:vAlign w:val="center"/>
            <w:hideMark/>
          </w:tcPr>
          <w:p w14:paraId="1916B45A" w14:textId="77777777" w:rsidR="0006586E" w:rsidRPr="00D3096D" w:rsidRDefault="0006586E" w:rsidP="00B72B58">
            <w:pPr>
              <w:spacing w:after="0" w:line="259" w:lineRule="auto"/>
            </w:pPr>
            <w:r w:rsidRPr="00D3096D">
              <w:t xml:space="preserve">SOAP, XML-RPC, JMS; often </w:t>
            </w:r>
            <w:r w:rsidRPr="00D3096D">
              <w:lastRenderedPageBreak/>
              <w:t xml:space="preserve">uses </w:t>
            </w:r>
            <w:r w:rsidRPr="00D3096D">
              <w:rPr>
                <w:b/>
                <w:bCs/>
              </w:rPr>
              <w:t>ESB</w:t>
            </w:r>
          </w:p>
        </w:tc>
        <w:tc>
          <w:tcPr>
            <w:tcW w:w="0" w:type="auto"/>
            <w:vAlign w:val="center"/>
            <w:hideMark/>
          </w:tcPr>
          <w:p w14:paraId="17118FD4" w14:textId="77777777" w:rsidR="0006586E" w:rsidRPr="00D3096D" w:rsidRDefault="0006586E" w:rsidP="00B72B58">
            <w:pPr>
              <w:spacing w:after="0" w:line="259" w:lineRule="auto"/>
            </w:pPr>
            <w:r w:rsidRPr="00D3096D">
              <w:lastRenderedPageBreak/>
              <w:t xml:space="preserve">REST/HTTP, gRPC, messaging queues (Kafka, </w:t>
            </w:r>
            <w:r w:rsidRPr="00D3096D">
              <w:lastRenderedPageBreak/>
              <w:t>RabbitMQ)</w:t>
            </w:r>
          </w:p>
        </w:tc>
      </w:tr>
      <w:tr w:rsidR="0006586E" w:rsidRPr="00D3096D" w14:paraId="1C2F493E" w14:textId="77777777" w:rsidTr="00B72B58">
        <w:trPr>
          <w:tblCellSpacing w:w="15" w:type="dxa"/>
        </w:trPr>
        <w:tc>
          <w:tcPr>
            <w:tcW w:w="0" w:type="auto"/>
            <w:vAlign w:val="center"/>
            <w:hideMark/>
          </w:tcPr>
          <w:p w14:paraId="59E661C3" w14:textId="77777777" w:rsidR="0006586E" w:rsidRPr="00D3096D" w:rsidRDefault="0006586E" w:rsidP="00B72B58">
            <w:pPr>
              <w:spacing w:after="0" w:line="259" w:lineRule="auto"/>
            </w:pPr>
            <w:r w:rsidRPr="00D3096D">
              <w:lastRenderedPageBreak/>
              <w:t>Coupling</w:t>
            </w:r>
          </w:p>
        </w:tc>
        <w:tc>
          <w:tcPr>
            <w:tcW w:w="0" w:type="auto"/>
            <w:vAlign w:val="center"/>
            <w:hideMark/>
          </w:tcPr>
          <w:p w14:paraId="764154B2" w14:textId="77777777" w:rsidR="0006586E" w:rsidRPr="00D3096D" w:rsidRDefault="0006586E" w:rsidP="00B72B58">
            <w:pPr>
              <w:spacing w:after="0" w:line="259" w:lineRule="auto"/>
            </w:pPr>
            <w:r w:rsidRPr="00D3096D">
              <w:t>More tightly coupled via ESB orchestration</w:t>
            </w:r>
          </w:p>
        </w:tc>
        <w:tc>
          <w:tcPr>
            <w:tcW w:w="0" w:type="auto"/>
            <w:vAlign w:val="center"/>
            <w:hideMark/>
          </w:tcPr>
          <w:p w14:paraId="435B2F38" w14:textId="77777777" w:rsidR="0006586E" w:rsidRPr="00D3096D" w:rsidRDefault="0006586E" w:rsidP="00B72B58">
            <w:pPr>
              <w:spacing w:after="0" w:line="259" w:lineRule="auto"/>
            </w:pPr>
            <w:r w:rsidRPr="00D3096D">
              <w:t>Loosely coupled, services communicate via APIs/events</w:t>
            </w:r>
          </w:p>
        </w:tc>
      </w:tr>
      <w:tr w:rsidR="0006586E" w:rsidRPr="00D3096D" w14:paraId="136651F5" w14:textId="77777777" w:rsidTr="00B72B58">
        <w:trPr>
          <w:tblCellSpacing w:w="15" w:type="dxa"/>
        </w:trPr>
        <w:tc>
          <w:tcPr>
            <w:tcW w:w="0" w:type="auto"/>
            <w:vAlign w:val="center"/>
            <w:hideMark/>
          </w:tcPr>
          <w:p w14:paraId="5D199774" w14:textId="77777777" w:rsidR="0006586E" w:rsidRPr="00D3096D" w:rsidRDefault="0006586E" w:rsidP="00B72B58">
            <w:pPr>
              <w:spacing w:after="0" w:line="259" w:lineRule="auto"/>
            </w:pPr>
            <w:r w:rsidRPr="00D3096D">
              <w:t>Synchronous vs Asynchronous</w:t>
            </w:r>
          </w:p>
        </w:tc>
        <w:tc>
          <w:tcPr>
            <w:tcW w:w="0" w:type="auto"/>
            <w:vAlign w:val="center"/>
            <w:hideMark/>
          </w:tcPr>
          <w:p w14:paraId="39D4255E" w14:textId="77777777" w:rsidR="0006586E" w:rsidRPr="00D3096D" w:rsidRDefault="0006586E" w:rsidP="00B72B58">
            <w:pPr>
              <w:spacing w:after="0" w:line="259" w:lineRule="auto"/>
            </w:pPr>
            <w:r w:rsidRPr="00D3096D">
              <w:t>Often synchronous through ESB</w:t>
            </w:r>
          </w:p>
        </w:tc>
        <w:tc>
          <w:tcPr>
            <w:tcW w:w="0" w:type="auto"/>
            <w:vAlign w:val="center"/>
            <w:hideMark/>
          </w:tcPr>
          <w:p w14:paraId="1AAA5407" w14:textId="77777777" w:rsidR="0006586E" w:rsidRPr="00D3096D" w:rsidRDefault="0006586E" w:rsidP="00B72B58">
            <w:pPr>
              <w:spacing w:after="0" w:line="259" w:lineRule="auto"/>
            </w:pPr>
            <w:r w:rsidRPr="00D3096D">
              <w:t>Prefer asynchronous/event-driven to reduce runtime coupling</w:t>
            </w:r>
          </w:p>
        </w:tc>
      </w:tr>
    </w:tbl>
    <w:p w14:paraId="5762ED6F" w14:textId="77777777" w:rsidR="0006586E" w:rsidRPr="00D3096D" w:rsidRDefault="00000000" w:rsidP="0006586E">
      <w:pPr>
        <w:spacing w:after="0" w:line="259" w:lineRule="auto"/>
      </w:pPr>
      <w:r>
        <w:pict w14:anchorId="747B2E0C">
          <v:rect id="_x0000_i1090" style="width:0;height:1.5pt" o:hralign="center" o:hrstd="t" o:hr="t" fillcolor="#a0a0a0" stroked="f"/>
        </w:pict>
      </w:r>
    </w:p>
    <w:p w14:paraId="093B9577"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Data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199"/>
        <w:gridCol w:w="4521"/>
      </w:tblGrid>
      <w:tr w:rsidR="0006586E" w:rsidRPr="00D3096D" w14:paraId="67C05976" w14:textId="77777777" w:rsidTr="00B72B58">
        <w:trPr>
          <w:tblHeader/>
          <w:tblCellSpacing w:w="15" w:type="dxa"/>
        </w:trPr>
        <w:tc>
          <w:tcPr>
            <w:tcW w:w="0" w:type="auto"/>
            <w:vAlign w:val="center"/>
            <w:hideMark/>
          </w:tcPr>
          <w:p w14:paraId="4DE1BD69"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682C5469"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07AF363C" w14:textId="77777777" w:rsidR="0006586E" w:rsidRPr="00D3096D" w:rsidRDefault="0006586E" w:rsidP="00B72B58">
            <w:pPr>
              <w:spacing w:after="0" w:line="259" w:lineRule="auto"/>
              <w:rPr>
                <w:b/>
                <w:bCs/>
              </w:rPr>
            </w:pPr>
            <w:r w:rsidRPr="00D3096D">
              <w:rPr>
                <w:b/>
                <w:bCs/>
              </w:rPr>
              <w:t>Microservices</w:t>
            </w:r>
          </w:p>
        </w:tc>
      </w:tr>
      <w:tr w:rsidR="0006586E" w:rsidRPr="00D3096D" w14:paraId="556C9B07" w14:textId="77777777" w:rsidTr="00B72B58">
        <w:trPr>
          <w:tblCellSpacing w:w="15" w:type="dxa"/>
        </w:trPr>
        <w:tc>
          <w:tcPr>
            <w:tcW w:w="0" w:type="auto"/>
            <w:vAlign w:val="center"/>
            <w:hideMark/>
          </w:tcPr>
          <w:p w14:paraId="5934F083" w14:textId="77777777" w:rsidR="0006586E" w:rsidRPr="00D3096D" w:rsidRDefault="0006586E" w:rsidP="00B72B58">
            <w:pPr>
              <w:spacing w:after="0" w:line="259" w:lineRule="auto"/>
            </w:pPr>
            <w:r w:rsidRPr="00D3096D">
              <w:t>Database</w:t>
            </w:r>
          </w:p>
        </w:tc>
        <w:tc>
          <w:tcPr>
            <w:tcW w:w="0" w:type="auto"/>
            <w:vAlign w:val="center"/>
            <w:hideMark/>
          </w:tcPr>
          <w:p w14:paraId="5EFBB9F7" w14:textId="77777777" w:rsidR="0006586E" w:rsidRPr="00D3096D" w:rsidRDefault="0006586E" w:rsidP="00B72B58">
            <w:pPr>
              <w:spacing w:after="0" w:line="259" w:lineRule="auto"/>
            </w:pPr>
            <w:r w:rsidRPr="00D3096D">
              <w:t>Often shared database across services</w:t>
            </w:r>
          </w:p>
        </w:tc>
        <w:tc>
          <w:tcPr>
            <w:tcW w:w="0" w:type="auto"/>
            <w:vAlign w:val="center"/>
            <w:hideMark/>
          </w:tcPr>
          <w:p w14:paraId="7A1A138A" w14:textId="77777777" w:rsidR="0006586E" w:rsidRPr="00D3096D" w:rsidRDefault="0006586E" w:rsidP="00B72B58">
            <w:pPr>
              <w:spacing w:after="0" w:line="259" w:lineRule="auto"/>
            </w:pPr>
            <w:r w:rsidRPr="00D3096D">
              <w:t xml:space="preserve">Each service </w:t>
            </w:r>
            <w:r w:rsidRPr="00D3096D">
              <w:rPr>
                <w:b/>
                <w:bCs/>
              </w:rPr>
              <w:t>owns its database</w:t>
            </w:r>
            <w:r w:rsidRPr="00D3096D">
              <w:t xml:space="preserve"> (per service)</w:t>
            </w:r>
          </w:p>
        </w:tc>
      </w:tr>
      <w:tr w:rsidR="0006586E" w:rsidRPr="00D3096D" w14:paraId="6EDC1427" w14:textId="77777777" w:rsidTr="00B72B58">
        <w:trPr>
          <w:tblCellSpacing w:w="15" w:type="dxa"/>
        </w:trPr>
        <w:tc>
          <w:tcPr>
            <w:tcW w:w="0" w:type="auto"/>
            <w:vAlign w:val="center"/>
            <w:hideMark/>
          </w:tcPr>
          <w:p w14:paraId="42844C29" w14:textId="77777777" w:rsidR="0006586E" w:rsidRPr="00D3096D" w:rsidRDefault="0006586E" w:rsidP="00B72B58">
            <w:pPr>
              <w:spacing w:after="0" w:line="259" w:lineRule="auto"/>
            </w:pPr>
            <w:r w:rsidRPr="00D3096D">
              <w:t>Transactions</w:t>
            </w:r>
          </w:p>
        </w:tc>
        <w:tc>
          <w:tcPr>
            <w:tcW w:w="0" w:type="auto"/>
            <w:vAlign w:val="center"/>
            <w:hideMark/>
          </w:tcPr>
          <w:p w14:paraId="686A9AF5" w14:textId="77777777" w:rsidR="0006586E" w:rsidRPr="00D3096D" w:rsidRDefault="0006586E" w:rsidP="00B72B58">
            <w:pPr>
              <w:spacing w:after="0" w:line="259" w:lineRule="auto"/>
            </w:pPr>
            <w:r w:rsidRPr="00D3096D">
              <w:t>Supports distributed transactions</w:t>
            </w:r>
          </w:p>
        </w:tc>
        <w:tc>
          <w:tcPr>
            <w:tcW w:w="0" w:type="auto"/>
            <w:vAlign w:val="center"/>
            <w:hideMark/>
          </w:tcPr>
          <w:p w14:paraId="5CC78F94" w14:textId="77777777" w:rsidR="0006586E" w:rsidRPr="00D3096D" w:rsidRDefault="0006586E" w:rsidP="00B72B58">
            <w:pPr>
              <w:spacing w:after="0" w:line="259" w:lineRule="auto"/>
            </w:pPr>
            <w:r w:rsidRPr="00D3096D">
              <w:t>Eventual consistency; distributed transactions avoided</w:t>
            </w:r>
          </w:p>
        </w:tc>
      </w:tr>
      <w:tr w:rsidR="0006586E" w:rsidRPr="00D3096D" w14:paraId="0F258EF6" w14:textId="77777777" w:rsidTr="00B72B58">
        <w:trPr>
          <w:tblCellSpacing w:w="15" w:type="dxa"/>
        </w:trPr>
        <w:tc>
          <w:tcPr>
            <w:tcW w:w="0" w:type="auto"/>
            <w:vAlign w:val="center"/>
            <w:hideMark/>
          </w:tcPr>
          <w:p w14:paraId="0BFE11E2" w14:textId="77777777" w:rsidR="0006586E" w:rsidRPr="00D3096D" w:rsidRDefault="0006586E" w:rsidP="00B72B58">
            <w:pPr>
              <w:spacing w:after="0" w:line="259" w:lineRule="auto"/>
            </w:pPr>
            <w:r w:rsidRPr="00D3096D">
              <w:t>State Management</w:t>
            </w:r>
          </w:p>
        </w:tc>
        <w:tc>
          <w:tcPr>
            <w:tcW w:w="0" w:type="auto"/>
            <w:vAlign w:val="center"/>
            <w:hideMark/>
          </w:tcPr>
          <w:p w14:paraId="2D00CC5E" w14:textId="77777777" w:rsidR="0006586E" w:rsidRPr="00D3096D" w:rsidRDefault="0006586E" w:rsidP="00B72B58">
            <w:pPr>
              <w:spacing w:after="0" w:line="259" w:lineRule="auto"/>
            </w:pPr>
            <w:r w:rsidRPr="00D3096D">
              <w:t>Centralized</w:t>
            </w:r>
          </w:p>
        </w:tc>
        <w:tc>
          <w:tcPr>
            <w:tcW w:w="0" w:type="auto"/>
            <w:vAlign w:val="center"/>
            <w:hideMark/>
          </w:tcPr>
          <w:p w14:paraId="12ACEDA5" w14:textId="77777777" w:rsidR="0006586E" w:rsidRPr="00D3096D" w:rsidRDefault="0006586E" w:rsidP="00B72B58">
            <w:pPr>
              <w:spacing w:after="0" w:line="259" w:lineRule="auto"/>
            </w:pPr>
            <w:r w:rsidRPr="00D3096D">
              <w:t>Decentralized, service owns its state</w:t>
            </w:r>
          </w:p>
        </w:tc>
      </w:tr>
    </w:tbl>
    <w:p w14:paraId="2EEA39CD" w14:textId="77777777" w:rsidR="0006586E" w:rsidRPr="00D3096D" w:rsidRDefault="00000000" w:rsidP="0006586E">
      <w:pPr>
        <w:spacing w:after="0" w:line="259" w:lineRule="auto"/>
      </w:pPr>
      <w:r>
        <w:pict w14:anchorId="34A26D6F">
          <v:rect id="_x0000_i1091" style="width:0;height:1.5pt" o:hralign="center" o:hrstd="t" o:hr="t" fillcolor="#a0a0a0" stroked="f"/>
        </w:pict>
      </w:r>
    </w:p>
    <w:p w14:paraId="6AB83D6B"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Governance &amp;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3115"/>
        <w:gridCol w:w="4658"/>
      </w:tblGrid>
      <w:tr w:rsidR="0006586E" w:rsidRPr="00D3096D" w14:paraId="0C88AA4E" w14:textId="77777777" w:rsidTr="00B72B58">
        <w:trPr>
          <w:tblHeader/>
          <w:tblCellSpacing w:w="15" w:type="dxa"/>
        </w:trPr>
        <w:tc>
          <w:tcPr>
            <w:tcW w:w="0" w:type="auto"/>
            <w:vAlign w:val="center"/>
            <w:hideMark/>
          </w:tcPr>
          <w:p w14:paraId="39192ACE"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158C011F"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3713C566" w14:textId="77777777" w:rsidR="0006586E" w:rsidRPr="00D3096D" w:rsidRDefault="0006586E" w:rsidP="00B72B58">
            <w:pPr>
              <w:spacing w:after="0" w:line="259" w:lineRule="auto"/>
              <w:rPr>
                <w:b/>
                <w:bCs/>
              </w:rPr>
            </w:pPr>
            <w:r w:rsidRPr="00D3096D">
              <w:rPr>
                <w:b/>
                <w:bCs/>
              </w:rPr>
              <w:t>Microservices</w:t>
            </w:r>
          </w:p>
        </w:tc>
      </w:tr>
      <w:tr w:rsidR="0006586E" w:rsidRPr="00D3096D" w14:paraId="7307804B" w14:textId="77777777" w:rsidTr="00B72B58">
        <w:trPr>
          <w:tblCellSpacing w:w="15" w:type="dxa"/>
        </w:trPr>
        <w:tc>
          <w:tcPr>
            <w:tcW w:w="0" w:type="auto"/>
            <w:vAlign w:val="center"/>
            <w:hideMark/>
          </w:tcPr>
          <w:p w14:paraId="71FA3A6A" w14:textId="77777777" w:rsidR="0006586E" w:rsidRPr="00D3096D" w:rsidRDefault="0006586E" w:rsidP="00B72B58">
            <w:pPr>
              <w:spacing w:after="0" w:line="259" w:lineRule="auto"/>
            </w:pPr>
            <w:r w:rsidRPr="00D3096D">
              <w:t>Governance</w:t>
            </w:r>
          </w:p>
        </w:tc>
        <w:tc>
          <w:tcPr>
            <w:tcW w:w="0" w:type="auto"/>
            <w:vAlign w:val="center"/>
            <w:hideMark/>
          </w:tcPr>
          <w:p w14:paraId="279FEAAC" w14:textId="77777777" w:rsidR="0006586E" w:rsidRPr="00D3096D" w:rsidRDefault="0006586E" w:rsidP="00B72B58">
            <w:pPr>
              <w:spacing w:after="0" w:line="259" w:lineRule="auto"/>
            </w:pPr>
            <w:r w:rsidRPr="00D3096D">
              <w:t>Heavy, centralized policies and standards</w:t>
            </w:r>
          </w:p>
        </w:tc>
        <w:tc>
          <w:tcPr>
            <w:tcW w:w="0" w:type="auto"/>
            <w:vAlign w:val="center"/>
            <w:hideMark/>
          </w:tcPr>
          <w:p w14:paraId="3CFA8D32" w14:textId="77777777" w:rsidR="0006586E" w:rsidRPr="00D3096D" w:rsidRDefault="0006586E" w:rsidP="00B72B58">
            <w:pPr>
              <w:spacing w:after="0" w:line="259" w:lineRule="auto"/>
            </w:pPr>
            <w:r w:rsidRPr="00D3096D">
              <w:t>Lightweight, decentralized; each service can choose tech stack</w:t>
            </w:r>
          </w:p>
        </w:tc>
      </w:tr>
      <w:tr w:rsidR="0006586E" w:rsidRPr="00D3096D" w14:paraId="75A3FD1E" w14:textId="77777777" w:rsidTr="00B72B58">
        <w:trPr>
          <w:tblCellSpacing w:w="15" w:type="dxa"/>
        </w:trPr>
        <w:tc>
          <w:tcPr>
            <w:tcW w:w="0" w:type="auto"/>
            <w:vAlign w:val="center"/>
            <w:hideMark/>
          </w:tcPr>
          <w:p w14:paraId="01D1A1E1" w14:textId="77777777" w:rsidR="0006586E" w:rsidRPr="00D3096D" w:rsidRDefault="0006586E" w:rsidP="00B72B58">
            <w:pPr>
              <w:spacing w:after="0" w:line="259" w:lineRule="auto"/>
            </w:pPr>
            <w:r w:rsidRPr="00D3096D">
              <w:t>Technology Lock-in</w:t>
            </w:r>
          </w:p>
        </w:tc>
        <w:tc>
          <w:tcPr>
            <w:tcW w:w="0" w:type="auto"/>
            <w:vAlign w:val="center"/>
            <w:hideMark/>
          </w:tcPr>
          <w:p w14:paraId="623BE61D" w14:textId="77777777" w:rsidR="0006586E" w:rsidRPr="00D3096D" w:rsidRDefault="0006586E" w:rsidP="00B72B58">
            <w:pPr>
              <w:spacing w:after="0" w:line="259" w:lineRule="auto"/>
            </w:pPr>
            <w:r w:rsidRPr="00D3096D">
              <w:t>Often tied to a single platform</w:t>
            </w:r>
          </w:p>
        </w:tc>
        <w:tc>
          <w:tcPr>
            <w:tcW w:w="0" w:type="auto"/>
            <w:vAlign w:val="center"/>
            <w:hideMark/>
          </w:tcPr>
          <w:p w14:paraId="2EF7DB47" w14:textId="77777777" w:rsidR="0006586E" w:rsidRPr="00D3096D" w:rsidRDefault="0006586E" w:rsidP="00B72B58">
            <w:pPr>
              <w:spacing w:after="0" w:line="259" w:lineRule="auto"/>
            </w:pPr>
            <w:r w:rsidRPr="00D3096D">
              <w:t>Polyglot: different languages, databases per service possible</w:t>
            </w:r>
          </w:p>
        </w:tc>
      </w:tr>
      <w:tr w:rsidR="0006586E" w:rsidRPr="00D3096D" w14:paraId="53D01177" w14:textId="77777777" w:rsidTr="00B72B58">
        <w:trPr>
          <w:tblCellSpacing w:w="15" w:type="dxa"/>
        </w:trPr>
        <w:tc>
          <w:tcPr>
            <w:tcW w:w="0" w:type="auto"/>
            <w:vAlign w:val="center"/>
            <w:hideMark/>
          </w:tcPr>
          <w:p w14:paraId="2F326F4C" w14:textId="77777777" w:rsidR="0006586E" w:rsidRPr="00D3096D" w:rsidRDefault="0006586E" w:rsidP="00B72B58">
            <w:pPr>
              <w:spacing w:after="0" w:line="259" w:lineRule="auto"/>
            </w:pPr>
            <w:r w:rsidRPr="00D3096D">
              <w:t>Orchestration</w:t>
            </w:r>
          </w:p>
        </w:tc>
        <w:tc>
          <w:tcPr>
            <w:tcW w:w="0" w:type="auto"/>
            <w:vAlign w:val="center"/>
            <w:hideMark/>
          </w:tcPr>
          <w:p w14:paraId="3CE472C7" w14:textId="77777777" w:rsidR="0006586E" w:rsidRPr="00D3096D" w:rsidRDefault="0006586E" w:rsidP="00B72B58">
            <w:pPr>
              <w:spacing w:after="0" w:line="259" w:lineRule="auto"/>
            </w:pPr>
            <w:r w:rsidRPr="00D3096D">
              <w:t>ESB-centric</w:t>
            </w:r>
          </w:p>
        </w:tc>
        <w:tc>
          <w:tcPr>
            <w:tcW w:w="0" w:type="auto"/>
            <w:vAlign w:val="center"/>
            <w:hideMark/>
          </w:tcPr>
          <w:p w14:paraId="231410AA" w14:textId="77777777" w:rsidR="0006586E" w:rsidRPr="00D3096D" w:rsidRDefault="0006586E" w:rsidP="00B72B58">
            <w:pPr>
              <w:spacing w:after="0" w:line="259" w:lineRule="auto"/>
            </w:pPr>
            <w:r w:rsidRPr="00D3096D">
              <w:t>Choreography, events, or lightweight orchestration</w:t>
            </w:r>
          </w:p>
        </w:tc>
      </w:tr>
    </w:tbl>
    <w:p w14:paraId="703AD58C" w14:textId="77777777" w:rsidR="0006586E" w:rsidRPr="00D3096D" w:rsidRDefault="00000000" w:rsidP="0006586E">
      <w:pPr>
        <w:spacing w:after="0" w:line="259" w:lineRule="auto"/>
      </w:pPr>
      <w:r>
        <w:pict w14:anchorId="564D0487">
          <v:rect id="_x0000_i1092" style="width:0;height:1.5pt" o:hralign="center" o:hrstd="t" o:hr="t" fillcolor="#a0a0a0" stroked="f"/>
        </w:pict>
      </w:r>
    </w:p>
    <w:p w14:paraId="1C1F5B77" w14:textId="77777777" w:rsidR="0006586E" w:rsidRPr="00D3096D" w:rsidRDefault="0006586E" w:rsidP="0006586E">
      <w:pPr>
        <w:spacing w:after="0" w:line="259" w:lineRule="auto"/>
        <w:rPr>
          <w:b/>
          <w:bCs/>
        </w:rPr>
      </w:pPr>
      <w:r w:rsidRPr="00D3096D">
        <w:rPr>
          <w:b/>
          <w:bCs/>
        </w:rPr>
        <w:t>6️</w:t>
      </w:r>
      <w:r w:rsidRPr="00D3096D">
        <w:rPr>
          <w:rFonts w:ascii="Segoe UI Symbol" w:hAnsi="Segoe UI Symbol" w:cs="Segoe UI Symbol"/>
          <w:b/>
          <w:bCs/>
        </w:rPr>
        <w:t>⃣</w:t>
      </w:r>
      <w:r w:rsidRPr="00D3096D">
        <w:rPr>
          <w:b/>
          <w:bCs/>
        </w:rPr>
        <w:t xml:space="preserve"> Deployment &amp;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624"/>
        <w:gridCol w:w="4232"/>
      </w:tblGrid>
      <w:tr w:rsidR="0006586E" w:rsidRPr="00D3096D" w14:paraId="0C443CC2" w14:textId="77777777" w:rsidTr="00B72B58">
        <w:trPr>
          <w:tblHeader/>
          <w:tblCellSpacing w:w="15" w:type="dxa"/>
        </w:trPr>
        <w:tc>
          <w:tcPr>
            <w:tcW w:w="0" w:type="auto"/>
            <w:vAlign w:val="center"/>
            <w:hideMark/>
          </w:tcPr>
          <w:p w14:paraId="7A04A497"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1F2B362F"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57CA7054" w14:textId="77777777" w:rsidR="0006586E" w:rsidRPr="00D3096D" w:rsidRDefault="0006586E" w:rsidP="00B72B58">
            <w:pPr>
              <w:spacing w:after="0" w:line="259" w:lineRule="auto"/>
              <w:rPr>
                <w:b/>
                <w:bCs/>
              </w:rPr>
            </w:pPr>
            <w:r w:rsidRPr="00D3096D">
              <w:rPr>
                <w:b/>
                <w:bCs/>
              </w:rPr>
              <w:t>Microservices</w:t>
            </w:r>
          </w:p>
        </w:tc>
      </w:tr>
      <w:tr w:rsidR="0006586E" w:rsidRPr="00D3096D" w14:paraId="1DF62EEB" w14:textId="77777777" w:rsidTr="00B72B58">
        <w:trPr>
          <w:tblCellSpacing w:w="15" w:type="dxa"/>
        </w:trPr>
        <w:tc>
          <w:tcPr>
            <w:tcW w:w="0" w:type="auto"/>
            <w:vAlign w:val="center"/>
            <w:hideMark/>
          </w:tcPr>
          <w:p w14:paraId="30DB83B8" w14:textId="77777777" w:rsidR="0006586E" w:rsidRPr="00D3096D" w:rsidRDefault="0006586E" w:rsidP="00B72B58">
            <w:pPr>
              <w:spacing w:after="0" w:line="259" w:lineRule="auto"/>
            </w:pPr>
            <w:r w:rsidRPr="00D3096D">
              <w:t>Deployment</w:t>
            </w:r>
          </w:p>
        </w:tc>
        <w:tc>
          <w:tcPr>
            <w:tcW w:w="0" w:type="auto"/>
            <w:vAlign w:val="center"/>
            <w:hideMark/>
          </w:tcPr>
          <w:p w14:paraId="7058E7E2" w14:textId="77777777" w:rsidR="0006586E" w:rsidRPr="00D3096D" w:rsidRDefault="0006586E" w:rsidP="00B72B58">
            <w:pPr>
              <w:spacing w:after="0" w:line="259" w:lineRule="auto"/>
            </w:pPr>
            <w:r w:rsidRPr="00D3096D">
              <w:t>Often monolithic or grouped</w:t>
            </w:r>
          </w:p>
        </w:tc>
        <w:tc>
          <w:tcPr>
            <w:tcW w:w="0" w:type="auto"/>
            <w:vAlign w:val="center"/>
            <w:hideMark/>
          </w:tcPr>
          <w:p w14:paraId="1DC4B23A" w14:textId="77777777" w:rsidR="0006586E" w:rsidRPr="00D3096D" w:rsidRDefault="0006586E" w:rsidP="00B72B58">
            <w:pPr>
              <w:spacing w:after="0" w:line="259" w:lineRule="auto"/>
            </w:pPr>
            <w:r w:rsidRPr="00D3096D">
              <w:t>Independently deployable, scaled per service</w:t>
            </w:r>
          </w:p>
        </w:tc>
      </w:tr>
      <w:tr w:rsidR="0006586E" w:rsidRPr="00D3096D" w14:paraId="7CFBF266" w14:textId="77777777" w:rsidTr="00B72B58">
        <w:trPr>
          <w:tblCellSpacing w:w="15" w:type="dxa"/>
        </w:trPr>
        <w:tc>
          <w:tcPr>
            <w:tcW w:w="0" w:type="auto"/>
            <w:vAlign w:val="center"/>
            <w:hideMark/>
          </w:tcPr>
          <w:p w14:paraId="0872AAAB" w14:textId="77777777" w:rsidR="0006586E" w:rsidRPr="00D3096D" w:rsidRDefault="0006586E" w:rsidP="00B72B58">
            <w:pPr>
              <w:spacing w:after="0" w:line="259" w:lineRule="auto"/>
            </w:pPr>
            <w:r w:rsidRPr="00D3096D">
              <w:t>CI/CD</w:t>
            </w:r>
          </w:p>
        </w:tc>
        <w:tc>
          <w:tcPr>
            <w:tcW w:w="0" w:type="auto"/>
            <w:vAlign w:val="center"/>
            <w:hideMark/>
          </w:tcPr>
          <w:p w14:paraId="320A0590" w14:textId="77777777" w:rsidR="0006586E" w:rsidRPr="00D3096D" w:rsidRDefault="0006586E" w:rsidP="00B72B58">
            <w:pPr>
              <w:spacing w:after="0" w:line="259" w:lineRule="auto"/>
            </w:pPr>
            <w:r w:rsidRPr="00D3096D">
              <w:t>Less automated historically</w:t>
            </w:r>
          </w:p>
        </w:tc>
        <w:tc>
          <w:tcPr>
            <w:tcW w:w="0" w:type="auto"/>
            <w:vAlign w:val="center"/>
            <w:hideMark/>
          </w:tcPr>
          <w:p w14:paraId="45843BEE" w14:textId="77777777" w:rsidR="0006586E" w:rsidRPr="00D3096D" w:rsidRDefault="0006586E" w:rsidP="00B72B58">
            <w:pPr>
              <w:spacing w:after="0" w:line="259" w:lineRule="auto"/>
            </w:pPr>
            <w:r w:rsidRPr="00D3096D">
              <w:t>Fully automated CI/CD pipelines per service</w:t>
            </w:r>
          </w:p>
        </w:tc>
      </w:tr>
      <w:tr w:rsidR="0006586E" w:rsidRPr="00D3096D" w14:paraId="5E0CA6EA" w14:textId="77777777" w:rsidTr="00B72B58">
        <w:trPr>
          <w:tblCellSpacing w:w="15" w:type="dxa"/>
        </w:trPr>
        <w:tc>
          <w:tcPr>
            <w:tcW w:w="0" w:type="auto"/>
            <w:vAlign w:val="center"/>
            <w:hideMark/>
          </w:tcPr>
          <w:p w14:paraId="688F2432" w14:textId="77777777" w:rsidR="0006586E" w:rsidRPr="00D3096D" w:rsidRDefault="0006586E" w:rsidP="00B72B58">
            <w:pPr>
              <w:spacing w:after="0" w:line="259" w:lineRule="auto"/>
            </w:pPr>
            <w:r w:rsidRPr="00D3096D">
              <w:t>Resilience</w:t>
            </w:r>
          </w:p>
        </w:tc>
        <w:tc>
          <w:tcPr>
            <w:tcW w:w="0" w:type="auto"/>
            <w:vAlign w:val="center"/>
            <w:hideMark/>
          </w:tcPr>
          <w:p w14:paraId="566C76CB" w14:textId="77777777" w:rsidR="0006586E" w:rsidRPr="00D3096D" w:rsidRDefault="0006586E" w:rsidP="00B72B58">
            <w:pPr>
              <w:spacing w:after="0" w:line="259" w:lineRule="auto"/>
            </w:pPr>
            <w:r w:rsidRPr="00D3096D">
              <w:t>Centralized fault handling</w:t>
            </w:r>
          </w:p>
        </w:tc>
        <w:tc>
          <w:tcPr>
            <w:tcW w:w="0" w:type="auto"/>
            <w:vAlign w:val="center"/>
            <w:hideMark/>
          </w:tcPr>
          <w:p w14:paraId="1A16216A" w14:textId="77777777" w:rsidR="0006586E" w:rsidRPr="00D3096D" w:rsidRDefault="0006586E" w:rsidP="00B72B58">
            <w:pPr>
              <w:spacing w:after="0" w:line="259" w:lineRule="auto"/>
            </w:pPr>
            <w:r w:rsidRPr="00D3096D">
              <w:t>Distributed resilience (circuit breakers, retries)</w:t>
            </w:r>
          </w:p>
        </w:tc>
      </w:tr>
    </w:tbl>
    <w:p w14:paraId="266C3CD2" w14:textId="77777777" w:rsidR="0006586E" w:rsidRPr="00D3096D" w:rsidRDefault="00000000" w:rsidP="0006586E">
      <w:pPr>
        <w:spacing w:after="0" w:line="259" w:lineRule="auto"/>
      </w:pPr>
      <w:r>
        <w:pict w14:anchorId="63B39AA3">
          <v:rect id="_x0000_i1093" style="width:0;height:1.5pt" o:hralign="center" o:hrstd="t" o:hr="t" fillcolor="#a0a0a0" stroked="f"/>
        </w:pict>
      </w:r>
    </w:p>
    <w:p w14:paraId="216607A7" w14:textId="77777777" w:rsidR="0006586E" w:rsidRPr="00D3096D" w:rsidRDefault="0006586E" w:rsidP="0006586E">
      <w:pPr>
        <w:spacing w:after="0" w:line="259" w:lineRule="auto"/>
        <w:rPr>
          <w:b/>
          <w:bCs/>
        </w:rPr>
      </w:pPr>
      <w:r w:rsidRPr="00D3096D">
        <w:rPr>
          <w:b/>
          <w:bCs/>
        </w:rPr>
        <w:t>7️</w:t>
      </w:r>
      <w:r w:rsidRPr="00D3096D">
        <w:rPr>
          <w:rFonts w:ascii="Segoe UI Symbol" w:hAnsi="Segoe UI Symbol" w:cs="Segoe UI Symbol"/>
          <w:b/>
          <w:bCs/>
        </w:rPr>
        <w:t>⃣</w:t>
      </w:r>
      <w:r w:rsidRPr="00D3096D">
        <w:rPr>
          <w:b/>
          <w:bCs/>
        </w:rPr>
        <w:t xml:space="preserve"> Key Real-World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347"/>
        <w:gridCol w:w="4599"/>
      </w:tblGrid>
      <w:tr w:rsidR="0006586E" w:rsidRPr="00D3096D" w14:paraId="22F5CBF1" w14:textId="77777777" w:rsidTr="00B72B58">
        <w:trPr>
          <w:tblHeader/>
          <w:tblCellSpacing w:w="15" w:type="dxa"/>
        </w:trPr>
        <w:tc>
          <w:tcPr>
            <w:tcW w:w="0" w:type="auto"/>
            <w:vAlign w:val="center"/>
            <w:hideMark/>
          </w:tcPr>
          <w:p w14:paraId="62405075" w14:textId="77777777" w:rsidR="0006586E" w:rsidRPr="00D3096D" w:rsidRDefault="0006586E" w:rsidP="00B72B58">
            <w:pPr>
              <w:spacing w:after="0" w:line="259" w:lineRule="auto"/>
              <w:rPr>
                <w:b/>
                <w:bCs/>
              </w:rPr>
            </w:pPr>
            <w:r w:rsidRPr="00D3096D">
              <w:rPr>
                <w:b/>
                <w:bCs/>
              </w:rPr>
              <w:t>Aspect</w:t>
            </w:r>
          </w:p>
        </w:tc>
        <w:tc>
          <w:tcPr>
            <w:tcW w:w="0" w:type="auto"/>
            <w:vAlign w:val="center"/>
            <w:hideMark/>
          </w:tcPr>
          <w:p w14:paraId="585B7A95"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487A9D6A" w14:textId="77777777" w:rsidR="0006586E" w:rsidRPr="00D3096D" w:rsidRDefault="0006586E" w:rsidP="00B72B58">
            <w:pPr>
              <w:spacing w:after="0" w:line="259" w:lineRule="auto"/>
              <w:rPr>
                <w:b/>
                <w:bCs/>
              </w:rPr>
            </w:pPr>
            <w:r w:rsidRPr="00D3096D">
              <w:rPr>
                <w:b/>
                <w:bCs/>
              </w:rPr>
              <w:t>Microservices</w:t>
            </w:r>
          </w:p>
        </w:tc>
      </w:tr>
      <w:tr w:rsidR="0006586E" w:rsidRPr="00D3096D" w14:paraId="044B43D5" w14:textId="77777777" w:rsidTr="00B72B58">
        <w:trPr>
          <w:tblCellSpacing w:w="15" w:type="dxa"/>
        </w:trPr>
        <w:tc>
          <w:tcPr>
            <w:tcW w:w="0" w:type="auto"/>
            <w:vAlign w:val="center"/>
            <w:hideMark/>
          </w:tcPr>
          <w:p w14:paraId="4A9DAD9F" w14:textId="77777777" w:rsidR="0006586E" w:rsidRPr="00D3096D" w:rsidRDefault="0006586E" w:rsidP="00B72B58">
            <w:pPr>
              <w:spacing w:after="0" w:line="259" w:lineRule="auto"/>
            </w:pPr>
            <w:r w:rsidRPr="00D3096D">
              <w:t>ESB Usage</w:t>
            </w:r>
          </w:p>
        </w:tc>
        <w:tc>
          <w:tcPr>
            <w:tcW w:w="0" w:type="auto"/>
            <w:vAlign w:val="center"/>
            <w:hideMark/>
          </w:tcPr>
          <w:p w14:paraId="1E1A9B22" w14:textId="77777777" w:rsidR="0006586E" w:rsidRPr="00D3096D" w:rsidRDefault="0006586E" w:rsidP="00B72B58">
            <w:pPr>
              <w:spacing w:after="0" w:line="259" w:lineRule="auto"/>
            </w:pPr>
            <w:r w:rsidRPr="00D3096D">
              <w:t>Central to SOA</w:t>
            </w:r>
          </w:p>
        </w:tc>
        <w:tc>
          <w:tcPr>
            <w:tcW w:w="0" w:type="auto"/>
            <w:vAlign w:val="center"/>
            <w:hideMark/>
          </w:tcPr>
          <w:p w14:paraId="7DBE302E" w14:textId="77777777" w:rsidR="0006586E" w:rsidRPr="00D3096D" w:rsidRDefault="0006586E" w:rsidP="00B72B58">
            <w:pPr>
              <w:spacing w:after="0" w:line="259" w:lineRule="auto"/>
            </w:pPr>
            <w:r w:rsidRPr="00D3096D">
              <w:t>Avoid ESB; services talk directly or via messaging</w:t>
            </w:r>
          </w:p>
        </w:tc>
      </w:tr>
      <w:tr w:rsidR="0006586E" w:rsidRPr="00D3096D" w14:paraId="0F4B47D0" w14:textId="77777777" w:rsidTr="00B72B58">
        <w:trPr>
          <w:tblCellSpacing w:w="15" w:type="dxa"/>
        </w:trPr>
        <w:tc>
          <w:tcPr>
            <w:tcW w:w="0" w:type="auto"/>
            <w:vAlign w:val="center"/>
            <w:hideMark/>
          </w:tcPr>
          <w:p w14:paraId="5676043D" w14:textId="77777777" w:rsidR="0006586E" w:rsidRPr="00D3096D" w:rsidRDefault="0006586E" w:rsidP="00B72B58">
            <w:pPr>
              <w:spacing w:after="0" w:line="259" w:lineRule="auto"/>
            </w:pPr>
            <w:r w:rsidRPr="00D3096D">
              <w:t>Autonomy</w:t>
            </w:r>
          </w:p>
        </w:tc>
        <w:tc>
          <w:tcPr>
            <w:tcW w:w="0" w:type="auto"/>
            <w:vAlign w:val="center"/>
            <w:hideMark/>
          </w:tcPr>
          <w:p w14:paraId="088D8B67" w14:textId="77777777" w:rsidR="0006586E" w:rsidRPr="00D3096D" w:rsidRDefault="0006586E" w:rsidP="00B72B58">
            <w:pPr>
              <w:spacing w:after="0" w:line="259" w:lineRule="auto"/>
            </w:pPr>
            <w:r w:rsidRPr="00D3096D">
              <w:t>Lower</w:t>
            </w:r>
          </w:p>
        </w:tc>
        <w:tc>
          <w:tcPr>
            <w:tcW w:w="0" w:type="auto"/>
            <w:vAlign w:val="center"/>
            <w:hideMark/>
          </w:tcPr>
          <w:p w14:paraId="3929AFD5" w14:textId="77777777" w:rsidR="0006586E" w:rsidRPr="00D3096D" w:rsidRDefault="0006586E" w:rsidP="00B72B58">
            <w:pPr>
              <w:spacing w:after="0" w:line="259" w:lineRule="auto"/>
            </w:pPr>
            <w:r w:rsidRPr="00D3096D">
              <w:t>High (dev, deploy, scale independently)</w:t>
            </w:r>
          </w:p>
        </w:tc>
      </w:tr>
      <w:tr w:rsidR="0006586E" w:rsidRPr="00D3096D" w14:paraId="24BD9E9C" w14:textId="77777777" w:rsidTr="00B72B58">
        <w:trPr>
          <w:tblCellSpacing w:w="15" w:type="dxa"/>
        </w:trPr>
        <w:tc>
          <w:tcPr>
            <w:tcW w:w="0" w:type="auto"/>
            <w:vAlign w:val="center"/>
            <w:hideMark/>
          </w:tcPr>
          <w:p w14:paraId="560EAA56" w14:textId="77777777" w:rsidR="0006586E" w:rsidRPr="00D3096D" w:rsidRDefault="0006586E" w:rsidP="00B72B58">
            <w:pPr>
              <w:spacing w:after="0" w:line="259" w:lineRule="auto"/>
            </w:pPr>
            <w:r w:rsidRPr="00D3096D">
              <w:t>Team Organization</w:t>
            </w:r>
          </w:p>
        </w:tc>
        <w:tc>
          <w:tcPr>
            <w:tcW w:w="0" w:type="auto"/>
            <w:vAlign w:val="center"/>
            <w:hideMark/>
          </w:tcPr>
          <w:p w14:paraId="0BA992CA" w14:textId="77777777" w:rsidR="0006586E" w:rsidRPr="00D3096D" w:rsidRDefault="0006586E" w:rsidP="00B72B58">
            <w:pPr>
              <w:spacing w:after="0" w:line="259" w:lineRule="auto"/>
            </w:pPr>
            <w:r w:rsidRPr="00D3096D">
              <w:t>Centralized</w:t>
            </w:r>
          </w:p>
        </w:tc>
        <w:tc>
          <w:tcPr>
            <w:tcW w:w="0" w:type="auto"/>
            <w:vAlign w:val="center"/>
            <w:hideMark/>
          </w:tcPr>
          <w:p w14:paraId="0371184B" w14:textId="77777777" w:rsidR="0006586E" w:rsidRPr="00D3096D" w:rsidRDefault="0006586E" w:rsidP="00B72B58">
            <w:pPr>
              <w:spacing w:after="0" w:line="259" w:lineRule="auto"/>
            </w:pPr>
            <w:r w:rsidRPr="00D3096D">
              <w:t>Small, cross-functional teams aligned with services</w:t>
            </w:r>
          </w:p>
        </w:tc>
      </w:tr>
      <w:tr w:rsidR="0006586E" w:rsidRPr="00D3096D" w14:paraId="3ADBE9EB" w14:textId="77777777" w:rsidTr="00B72B58">
        <w:trPr>
          <w:tblCellSpacing w:w="15" w:type="dxa"/>
        </w:trPr>
        <w:tc>
          <w:tcPr>
            <w:tcW w:w="0" w:type="auto"/>
            <w:vAlign w:val="center"/>
            <w:hideMark/>
          </w:tcPr>
          <w:p w14:paraId="197A8457" w14:textId="77777777" w:rsidR="0006586E" w:rsidRPr="00D3096D" w:rsidRDefault="0006586E" w:rsidP="00B72B58">
            <w:pPr>
              <w:spacing w:after="0" w:line="259" w:lineRule="auto"/>
            </w:pPr>
            <w:r w:rsidRPr="00D3096D">
              <w:t>Scaling</w:t>
            </w:r>
          </w:p>
        </w:tc>
        <w:tc>
          <w:tcPr>
            <w:tcW w:w="0" w:type="auto"/>
            <w:vAlign w:val="center"/>
            <w:hideMark/>
          </w:tcPr>
          <w:p w14:paraId="0C33C3E4" w14:textId="77777777" w:rsidR="0006586E" w:rsidRPr="00D3096D" w:rsidRDefault="0006586E" w:rsidP="00B72B58">
            <w:pPr>
              <w:spacing w:after="0" w:line="259" w:lineRule="auto"/>
            </w:pPr>
            <w:r w:rsidRPr="00D3096D">
              <w:t>Often coarse, at app level</w:t>
            </w:r>
          </w:p>
        </w:tc>
        <w:tc>
          <w:tcPr>
            <w:tcW w:w="0" w:type="auto"/>
            <w:vAlign w:val="center"/>
            <w:hideMark/>
          </w:tcPr>
          <w:p w14:paraId="38EEC3D7" w14:textId="77777777" w:rsidR="0006586E" w:rsidRPr="00D3096D" w:rsidRDefault="0006586E" w:rsidP="00B72B58">
            <w:pPr>
              <w:spacing w:after="0" w:line="259" w:lineRule="auto"/>
            </w:pPr>
            <w:r w:rsidRPr="00D3096D">
              <w:t>Fine-grained, per service</w:t>
            </w:r>
          </w:p>
        </w:tc>
      </w:tr>
    </w:tbl>
    <w:p w14:paraId="21A9BBE8" w14:textId="77777777" w:rsidR="0006586E" w:rsidRPr="00D3096D" w:rsidRDefault="00000000" w:rsidP="0006586E">
      <w:pPr>
        <w:spacing w:after="0" w:line="259" w:lineRule="auto"/>
      </w:pPr>
      <w:r>
        <w:pict w14:anchorId="7C40591F">
          <v:rect id="_x0000_i1094" style="width:0;height:1.5pt" o:hralign="center" o:hrstd="t" o:hr="t" fillcolor="#a0a0a0" stroked="f"/>
        </w:pict>
      </w:r>
    </w:p>
    <w:p w14:paraId="079A7D77" w14:textId="77777777" w:rsidR="0006586E" w:rsidRPr="00D3096D" w:rsidRDefault="0006586E" w:rsidP="0006586E">
      <w:pPr>
        <w:spacing w:after="0" w:line="259" w:lineRule="auto"/>
        <w:rPr>
          <w:b/>
          <w:bCs/>
        </w:rPr>
      </w:pPr>
      <w:r w:rsidRPr="00D3096D">
        <w:rPr>
          <w:b/>
          <w:bCs/>
        </w:rPr>
        <w:t>8️</w:t>
      </w:r>
      <w:r w:rsidRPr="00D3096D">
        <w:rPr>
          <w:rFonts w:ascii="Segoe UI Symbol" w:hAnsi="Segoe UI Symbol" w:cs="Segoe UI Symbol"/>
          <w:b/>
          <w:bCs/>
        </w:rPr>
        <w:t>⃣</w:t>
      </w:r>
      <w:r w:rsidRPr="00D3096D">
        <w:rPr>
          <w:b/>
          <w:bCs/>
        </w:rPr>
        <w:t xml:space="preserve"> Interview One-liner</w:t>
      </w:r>
    </w:p>
    <w:p w14:paraId="4CCBEAF6" w14:textId="77777777" w:rsidR="0006586E" w:rsidRPr="00D3096D" w:rsidRDefault="0006586E" w:rsidP="0006586E">
      <w:pPr>
        <w:spacing w:after="0" w:line="259" w:lineRule="auto"/>
      </w:pPr>
      <w:r w:rsidRPr="00D3096D">
        <w:rPr>
          <w:b/>
          <w:bCs/>
        </w:rPr>
        <w:lastRenderedPageBreak/>
        <w:t>Microservices are small, independently deployable, domain-focused services communicating via lightweight protocols, whereas SOA is a broader, enterprise-focused architecture often using an ESB with coarser-grained services and centralized governance.</w:t>
      </w:r>
    </w:p>
    <w:p w14:paraId="4F59222D" w14:textId="77777777" w:rsidR="0006586E" w:rsidRDefault="0006586E" w:rsidP="002A2178">
      <w:pPr>
        <w:spacing w:after="0"/>
        <w:rPr>
          <w:b/>
          <w:bCs/>
          <w:color w:val="00B050"/>
          <w:sz w:val="24"/>
          <w:szCs w:val="24"/>
          <w:lang w:val="en-IN"/>
        </w:rPr>
      </w:pPr>
    </w:p>
    <w:p w14:paraId="510E1935" w14:textId="71D339B1" w:rsidR="0085002B" w:rsidRDefault="00524D83" w:rsidP="002A2178">
      <w:pPr>
        <w:spacing w:after="0"/>
        <w:rPr>
          <w:b/>
          <w:bCs/>
          <w:color w:val="EE0000"/>
          <w:sz w:val="24"/>
          <w:szCs w:val="24"/>
          <w:lang w:val="en-IN"/>
        </w:rPr>
      </w:pPr>
      <w:r w:rsidRPr="00524D83">
        <w:rPr>
          <w:b/>
          <w:bCs/>
          <w:color w:val="00B050"/>
          <w:sz w:val="24"/>
          <w:szCs w:val="24"/>
          <w:lang w:val="en-IN"/>
        </w:rPr>
        <w:t>2️</w:t>
      </w:r>
      <w:r w:rsidRPr="00524D83">
        <w:rPr>
          <w:rFonts w:ascii="Segoe UI Symbol" w:hAnsi="Segoe UI Symbol" w:cs="Segoe UI Symbol"/>
          <w:b/>
          <w:bCs/>
          <w:color w:val="00B050"/>
          <w:sz w:val="24"/>
          <w:szCs w:val="24"/>
          <w:lang w:val="en-IN"/>
        </w:rPr>
        <w:t>⃣</w:t>
      </w:r>
      <w:r w:rsidRPr="00524D83">
        <w:rPr>
          <w:b/>
          <w:bCs/>
          <w:color w:val="00B050"/>
          <w:sz w:val="24"/>
          <w:szCs w:val="24"/>
          <w:lang w:val="en-IN"/>
        </w:rPr>
        <w:t xml:space="preserve"> Service Decomposition &amp; Domain Modeling</w:t>
      </w:r>
      <w:r w:rsidRPr="00524D83">
        <w:rPr>
          <w:b/>
          <w:bCs/>
          <w:color w:val="EE0000"/>
          <w:sz w:val="24"/>
          <w:szCs w:val="24"/>
          <w:lang w:val="en-IN"/>
        </w:rPr>
        <w:br/>
        <w:t>1.  How do you identify service boundaries?</w:t>
      </w:r>
    </w:p>
    <w:p w14:paraId="7B7363FE" w14:textId="77777777" w:rsidR="0085002B" w:rsidRPr="00B075C6" w:rsidRDefault="0085002B" w:rsidP="002A2178">
      <w:pPr>
        <w:spacing w:after="0" w:line="259" w:lineRule="auto"/>
      </w:pPr>
      <w:r w:rsidRPr="00B92393">
        <w:rPr>
          <w:highlight w:val="yellow"/>
        </w:rPr>
        <w:t xml:space="preserve">Identifying </w:t>
      </w:r>
      <w:r w:rsidRPr="00B92393">
        <w:rPr>
          <w:b/>
          <w:bCs/>
          <w:highlight w:val="yellow"/>
        </w:rPr>
        <w:t>service boundaries</w:t>
      </w:r>
      <w:r w:rsidRPr="00B92393">
        <w:rPr>
          <w:highlight w:val="yellow"/>
        </w:rPr>
        <w:t xml:space="preserve"> is </w:t>
      </w:r>
      <w:r w:rsidRPr="00B92393">
        <w:rPr>
          <w:i/>
          <w:iCs/>
          <w:highlight w:val="yellow"/>
        </w:rPr>
        <w:t>the</w:t>
      </w:r>
      <w:r w:rsidRPr="00B92393">
        <w:rPr>
          <w:highlight w:val="yellow"/>
        </w:rPr>
        <w:t xml:space="preserve"> most critical (and most difficult) part of microservices design. At senior/architect level, the answer is </w:t>
      </w:r>
      <w:r w:rsidRPr="00B92393">
        <w:rPr>
          <w:b/>
          <w:bCs/>
          <w:highlight w:val="yellow"/>
        </w:rPr>
        <w:t>not “by entities or tables”</w:t>
      </w:r>
      <w:r w:rsidRPr="00B92393">
        <w:rPr>
          <w:highlight w:val="yellow"/>
        </w:rPr>
        <w:t xml:space="preserve">, but by </w:t>
      </w:r>
      <w:r w:rsidRPr="00B92393">
        <w:rPr>
          <w:b/>
          <w:bCs/>
          <w:highlight w:val="yellow"/>
        </w:rPr>
        <w:t>business capability, change patterns, and ownership</w:t>
      </w:r>
      <w:r w:rsidRPr="00B92393">
        <w:rPr>
          <w:highlight w:val="yellow"/>
        </w:rPr>
        <w:t>.</w:t>
      </w:r>
    </w:p>
    <w:p w14:paraId="14CFF8B8" w14:textId="77777777" w:rsidR="0085002B" w:rsidRPr="00B075C6" w:rsidRDefault="0085002B" w:rsidP="002A2178">
      <w:pPr>
        <w:spacing w:after="0" w:line="259" w:lineRule="auto"/>
      </w:pPr>
      <w:r w:rsidRPr="00B075C6">
        <w:t xml:space="preserve">Below is a </w:t>
      </w:r>
      <w:r w:rsidRPr="00B075C6">
        <w:rPr>
          <w:b/>
          <w:bCs/>
        </w:rPr>
        <w:t>structured, real-world approach</w:t>
      </w:r>
      <w:r w:rsidRPr="00B075C6">
        <w:t xml:space="preserve"> that interviewers look for.</w:t>
      </w:r>
    </w:p>
    <w:p w14:paraId="09855E9F" w14:textId="77777777" w:rsidR="0085002B" w:rsidRPr="00B075C6" w:rsidRDefault="00000000" w:rsidP="002A2178">
      <w:pPr>
        <w:spacing w:after="0" w:line="259" w:lineRule="auto"/>
      </w:pPr>
      <w:r>
        <w:pict w14:anchorId="24E9F021">
          <v:rect id="_x0000_i1095" style="width:0;height:1.5pt" o:hralign="center" o:hrstd="t" o:hr="t" fillcolor="#a0a0a0" stroked="f"/>
        </w:pict>
      </w:r>
    </w:p>
    <w:p w14:paraId="5C8BC0F1" w14:textId="77777777" w:rsidR="0085002B" w:rsidRPr="00B075C6" w:rsidRDefault="0085002B" w:rsidP="002A2178">
      <w:pPr>
        <w:spacing w:after="0" w:line="259" w:lineRule="auto"/>
        <w:rPr>
          <w:b/>
          <w:bCs/>
        </w:rPr>
      </w:pPr>
      <w:r w:rsidRPr="00B075C6">
        <w:rPr>
          <w:b/>
          <w:bCs/>
        </w:rPr>
        <w:t>1️</w:t>
      </w:r>
      <w:r w:rsidRPr="00B075C6">
        <w:rPr>
          <w:rFonts w:ascii="Segoe UI Symbol" w:hAnsi="Segoe UI Symbol" w:cs="Segoe UI Symbol"/>
          <w:b/>
          <w:bCs/>
        </w:rPr>
        <w:t>⃣</w:t>
      </w:r>
      <w:r w:rsidRPr="00B075C6">
        <w:rPr>
          <w:b/>
          <w:bCs/>
        </w:rPr>
        <w:t xml:space="preserve"> Start with Business Capabilities (DDD Core)</w:t>
      </w:r>
    </w:p>
    <w:p w14:paraId="7875CCD1" w14:textId="77777777" w:rsidR="0085002B" w:rsidRPr="00B92393" w:rsidRDefault="0085002B" w:rsidP="002A2178">
      <w:pPr>
        <w:spacing w:after="0" w:line="259" w:lineRule="auto"/>
        <w:rPr>
          <w:b/>
          <w:bCs/>
          <w:color w:val="EE0000"/>
        </w:rPr>
      </w:pPr>
      <w:r w:rsidRPr="00B92393">
        <w:rPr>
          <w:b/>
          <w:bCs/>
          <w:color w:val="EE0000"/>
        </w:rPr>
        <w:t>Use Domain-Driven Design (DDD)</w:t>
      </w:r>
    </w:p>
    <w:p w14:paraId="5A3F6403" w14:textId="77777777" w:rsidR="0085002B" w:rsidRPr="00B92393" w:rsidRDefault="0085002B">
      <w:pPr>
        <w:numPr>
          <w:ilvl w:val="0"/>
          <w:numId w:val="1"/>
        </w:numPr>
        <w:spacing w:after="0" w:line="259" w:lineRule="auto"/>
        <w:rPr>
          <w:highlight w:val="yellow"/>
        </w:rPr>
      </w:pPr>
      <w:r w:rsidRPr="00B92393">
        <w:rPr>
          <w:highlight w:val="yellow"/>
        </w:rPr>
        <w:t xml:space="preserve">Identify </w:t>
      </w:r>
      <w:r w:rsidRPr="00B92393">
        <w:rPr>
          <w:b/>
          <w:bCs/>
          <w:highlight w:val="yellow"/>
        </w:rPr>
        <w:t>bounded contexts</w:t>
      </w:r>
    </w:p>
    <w:p w14:paraId="4CECAB1E" w14:textId="77777777" w:rsidR="0085002B" w:rsidRPr="00B92393" w:rsidRDefault="0085002B">
      <w:pPr>
        <w:numPr>
          <w:ilvl w:val="0"/>
          <w:numId w:val="1"/>
        </w:numPr>
        <w:spacing w:after="0" w:line="259" w:lineRule="auto"/>
        <w:rPr>
          <w:highlight w:val="yellow"/>
        </w:rPr>
      </w:pPr>
      <w:r w:rsidRPr="00B92393">
        <w:rPr>
          <w:highlight w:val="yellow"/>
        </w:rPr>
        <w:t xml:space="preserve">Each bounded context </w:t>
      </w:r>
      <w:r w:rsidRPr="00B92393">
        <w:rPr>
          <w:rFonts w:ascii="Cambria Math" w:hAnsi="Cambria Math" w:cs="Cambria Math"/>
          <w:highlight w:val="yellow"/>
        </w:rPr>
        <w:t>⇒</w:t>
      </w:r>
      <w:r w:rsidRPr="00B92393">
        <w:rPr>
          <w:highlight w:val="yellow"/>
        </w:rPr>
        <w:t xml:space="preserve"> </w:t>
      </w:r>
      <w:r w:rsidRPr="00B92393">
        <w:rPr>
          <w:b/>
          <w:bCs/>
          <w:highlight w:val="yellow"/>
        </w:rPr>
        <w:t>one microservice (or a small set)</w:t>
      </w:r>
    </w:p>
    <w:p w14:paraId="2E6D8A8C" w14:textId="77777777" w:rsidR="0085002B" w:rsidRPr="00B075C6" w:rsidRDefault="0085002B">
      <w:pPr>
        <w:numPr>
          <w:ilvl w:val="0"/>
          <w:numId w:val="1"/>
        </w:numPr>
        <w:spacing w:after="0" w:line="259" w:lineRule="auto"/>
      </w:pPr>
      <w:r w:rsidRPr="00B075C6">
        <w:t>A bounded context has:</w:t>
      </w:r>
    </w:p>
    <w:p w14:paraId="3B68DEDF" w14:textId="77777777" w:rsidR="0085002B" w:rsidRPr="00B92393" w:rsidRDefault="0085002B">
      <w:pPr>
        <w:numPr>
          <w:ilvl w:val="1"/>
          <w:numId w:val="1"/>
        </w:numPr>
        <w:spacing w:after="0" w:line="259" w:lineRule="auto"/>
        <w:rPr>
          <w:highlight w:val="yellow"/>
        </w:rPr>
      </w:pPr>
      <w:r w:rsidRPr="00B92393">
        <w:rPr>
          <w:highlight w:val="yellow"/>
        </w:rPr>
        <w:t xml:space="preserve">Its </w:t>
      </w:r>
      <w:r w:rsidRPr="00B92393">
        <w:rPr>
          <w:b/>
          <w:bCs/>
          <w:highlight w:val="yellow"/>
        </w:rPr>
        <w:t>own ubiquitous language</w:t>
      </w:r>
    </w:p>
    <w:p w14:paraId="413AEBD3" w14:textId="77777777" w:rsidR="0085002B" w:rsidRPr="00B92393" w:rsidRDefault="0085002B">
      <w:pPr>
        <w:numPr>
          <w:ilvl w:val="1"/>
          <w:numId w:val="1"/>
        </w:numPr>
        <w:spacing w:after="0" w:line="259" w:lineRule="auto"/>
        <w:rPr>
          <w:highlight w:val="yellow"/>
        </w:rPr>
      </w:pPr>
      <w:r w:rsidRPr="00B92393">
        <w:rPr>
          <w:highlight w:val="yellow"/>
        </w:rPr>
        <w:t>Clear responsibility</w:t>
      </w:r>
    </w:p>
    <w:p w14:paraId="0C75DD30" w14:textId="77777777" w:rsidR="0085002B" w:rsidRPr="00B92393" w:rsidRDefault="0085002B">
      <w:pPr>
        <w:numPr>
          <w:ilvl w:val="1"/>
          <w:numId w:val="1"/>
        </w:numPr>
        <w:spacing w:after="0" w:line="259" w:lineRule="auto"/>
        <w:rPr>
          <w:highlight w:val="yellow"/>
        </w:rPr>
      </w:pPr>
      <w:r w:rsidRPr="00B92393">
        <w:rPr>
          <w:highlight w:val="yellow"/>
        </w:rPr>
        <w:t>Independent evolution</w:t>
      </w:r>
    </w:p>
    <w:p w14:paraId="20B3449E" w14:textId="77777777" w:rsidR="0085002B" w:rsidRPr="00B075C6" w:rsidRDefault="0085002B" w:rsidP="002A2178">
      <w:pPr>
        <w:spacing w:after="0" w:line="259" w:lineRule="auto"/>
        <w:rPr>
          <w:b/>
          <w:bCs/>
        </w:rPr>
      </w:pPr>
      <w:r w:rsidRPr="00B075C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850"/>
        <w:gridCol w:w="1558"/>
      </w:tblGrid>
      <w:tr w:rsidR="0085002B" w:rsidRPr="00B075C6" w14:paraId="64B4D98A" w14:textId="77777777" w:rsidTr="00053CD1">
        <w:trPr>
          <w:tblHeader/>
          <w:tblCellSpacing w:w="15" w:type="dxa"/>
        </w:trPr>
        <w:tc>
          <w:tcPr>
            <w:tcW w:w="0" w:type="auto"/>
            <w:vAlign w:val="center"/>
            <w:hideMark/>
          </w:tcPr>
          <w:p w14:paraId="185C347F" w14:textId="77777777" w:rsidR="0085002B" w:rsidRPr="00B075C6" w:rsidRDefault="0085002B" w:rsidP="002A2178">
            <w:pPr>
              <w:spacing w:after="0" w:line="259" w:lineRule="auto"/>
              <w:rPr>
                <w:b/>
                <w:bCs/>
              </w:rPr>
            </w:pPr>
            <w:r w:rsidRPr="00B075C6">
              <w:rPr>
                <w:b/>
                <w:bCs/>
              </w:rPr>
              <w:t>Domain</w:t>
            </w:r>
          </w:p>
        </w:tc>
        <w:tc>
          <w:tcPr>
            <w:tcW w:w="0" w:type="auto"/>
            <w:vAlign w:val="center"/>
            <w:hideMark/>
          </w:tcPr>
          <w:p w14:paraId="2456B079" w14:textId="77777777" w:rsidR="0085002B" w:rsidRPr="00B075C6" w:rsidRDefault="0085002B" w:rsidP="002A2178">
            <w:pPr>
              <w:spacing w:after="0" w:line="259" w:lineRule="auto"/>
              <w:rPr>
                <w:b/>
                <w:bCs/>
              </w:rPr>
            </w:pPr>
            <w:r w:rsidRPr="00B075C6">
              <w:rPr>
                <w:b/>
                <w:bCs/>
              </w:rPr>
              <w:t>Language</w:t>
            </w:r>
          </w:p>
        </w:tc>
        <w:tc>
          <w:tcPr>
            <w:tcW w:w="0" w:type="auto"/>
            <w:vAlign w:val="center"/>
            <w:hideMark/>
          </w:tcPr>
          <w:p w14:paraId="2CBCDE9C" w14:textId="77777777" w:rsidR="0085002B" w:rsidRPr="00B075C6" w:rsidRDefault="0085002B" w:rsidP="002A2178">
            <w:pPr>
              <w:spacing w:after="0" w:line="259" w:lineRule="auto"/>
              <w:rPr>
                <w:b/>
                <w:bCs/>
              </w:rPr>
            </w:pPr>
            <w:r w:rsidRPr="00B075C6">
              <w:rPr>
                <w:b/>
                <w:bCs/>
              </w:rPr>
              <w:t>Service</w:t>
            </w:r>
          </w:p>
        </w:tc>
      </w:tr>
      <w:tr w:rsidR="0085002B" w:rsidRPr="00B075C6" w14:paraId="4FC61168" w14:textId="77777777" w:rsidTr="00053CD1">
        <w:trPr>
          <w:tblCellSpacing w:w="15" w:type="dxa"/>
        </w:trPr>
        <w:tc>
          <w:tcPr>
            <w:tcW w:w="0" w:type="auto"/>
            <w:vAlign w:val="center"/>
            <w:hideMark/>
          </w:tcPr>
          <w:p w14:paraId="090A7F4B" w14:textId="77777777" w:rsidR="0085002B" w:rsidRPr="00B075C6" w:rsidRDefault="0085002B" w:rsidP="002A2178">
            <w:pPr>
              <w:spacing w:after="0" w:line="259" w:lineRule="auto"/>
            </w:pPr>
            <w:r w:rsidRPr="00B075C6">
              <w:t>Orders</w:t>
            </w:r>
          </w:p>
        </w:tc>
        <w:tc>
          <w:tcPr>
            <w:tcW w:w="0" w:type="auto"/>
            <w:vAlign w:val="center"/>
            <w:hideMark/>
          </w:tcPr>
          <w:p w14:paraId="72C212E5" w14:textId="77777777" w:rsidR="0085002B" w:rsidRPr="00B075C6" w:rsidRDefault="0085002B" w:rsidP="002A2178">
            <w:pPr>
              <w:spacing w:after="0" w:line="259" w:lineRule="auto"/>
            </w:pPr>
            <w:r w:rsidRPr="00B075C6">
              <w:t>Order, LineItem, Status</w:t>
            </w:r>
          </w:p>
        </w:tc>
        <w:tc>
          <w:tcPr>
            <w:tcW w:w="0" w:type="auto"/>
            <w:vAlign w:val="center"/>
            <w:hideMark/>
          </w:tcPr>
          <w:p w14:paraId="1A5BD34E" w14:textId="77777777" w:rsidR="0085002B" w:rsidRPr="00B075C6" w:rsidRDefault="0085002B" w:rsidP="002A2178">
            <w:pPr>
              <w:spacing w:after="0" w:line="259" w:lineRule="auto"/>
            </w:pPr>
            <w:r w:rsidRPr="00B075C6">
              <w:t>Order Service</w:t>
            </w:r>
          </w:p>
        </w:tc>
      </w:tr>
      <w:tr w:rsidR="0085002B" w:rsidRPr="00B075C6" w14:paraId="78A9BAD9" w14:textId="77777777" w:rsidTr="00053CD1">
        <w:trPr>
          <w:tblCellSpacing w:w="15" w:type="dxa"/>
        </w:trPr>
        <w:tc>
          <w:tcPr>
            <w:tcW w:w="0" w:type="auto"/>
            <w:vAlign w:val="center"/>
            <w:hideMark/>
          </w:tcPr>
          <w:p w14:paraId="7C9693DA" w14:textId="77777777" w:rsidR="0085002B" w:rsidRPr="00B075C6" w:rsidRDefault="0085002B" w:rsidP="002A2178">
            <w:pPr>
              <w:spacing w:after="0" w:line="259" w:lineRule="auto"/>
            </w:pPr>
            <w:r w:rsidRPr="00B075C6">
              <w:t>Payments</w:t>
            </w:r>
          </w:p>
        </w:tc>
        <w:tc>
          <w:tcPr>
            <w:tcW w:w="0" w:type="auto"/>
            <w:vAlign w:val="center"/>
            <w:hideMark/>
          </w:tcPr>
          <w:p w14:paraId="37B30091" w14:textId="77777777" w:rsidR="0085002B" w:rsidRPr="00B075C6" w:rsidRDefault="0085002B" w:rsidP="002A2178">
            <w:pPr>
              <w:spacing w:after="0" w:line="259" w:lineRule="auto"/>
            </w:pPr>
            <w:r w:rsidRPr="00B075C6">
              <w:t>Authorization, Capture, Refund</w:t>
            </w:r>
          </w:p>
        </w:tc>
        <w:tc>
          <w:tcPr>
            <w:tcW w:w="0" w:type="auto"/>
            <w:vAlign w:val="center"/>
            <w:hideMark/>
          </w:tcPr>
          <w:p w14:paraId="69298394" w14:textId="77777777" w:rsidR="0085002B" w:rsidRPr="00B075C6" w:rsidRDefault="0085002B" w:rsidP="002A2178">
            <w:pPr>
              <w:spacing w:after="0" w:line="259" w:lineRule="auto"/>
            </w:pPr>
            <w:r w:rsidRPr="00B075C6">
              <w:t>Payment Service</w:t>
            </w:r>
          </w:p>
        </w:tc>
      </w:tr>
      <w:tr w:rsidR="0085002B" w:rsidRPr="00B075C6" w14:paraId="3BA2BC3E" w14:textId="77777777" w:rsidTr="00053CD1">
        <w:trPr>
          <w:tblCellSpacing w:w="15" w:type="dxa"/>
        </w:trPr>
        <w:tc>
          <w:tcPr>
            <w:tcW w:w="0" w:type="auto"/>
            <w:vAlign w:val="center"/>
            <w:hideMark/>
          </w:tcPr>
          <w:p w14:paraId="2272213A" w14:textId="77777777" w:rsidR="0085002B" w:rsidRPr="00B075C6" w:rsidRDefault="0085002B" w:rsidP="002A2178">
            <w:pPr>
              <w:spacing w:after="0" w:line="259" w:lineRule="auto"/>
            </w:pPr>
            <w:r w:rsidRPr="00B075C6">
              <w:t>Shipping</w:t>
            </w:r>
          </w:p>
        </w:tc>
        <w:tc>
          <w:tcPr>
            <w:tcW w:w="0" w:type="auto"/>
            <w:vAlign w:val="center"/>
            <w:hideMark/>
          </w:tcPr>
          <w:p w14:paraId="0F71746E" w14:textId="77777777" w:rsidR="0085002B" w:rsidRPr="00B075C6" w:rsidRDefault="0085002B" w:rsidP="002A2178">
            <w:pPr>
              <w:spacing w:after="0" w:line="259" w:lineRule="auto"/>
            </w:pPr>
            <w:r w:rsidRPr="00B075C6">
              <w:t>Shipment, Tracking</w:t>
            </w:r>
          </w:p>
        </w:tc>
        <w:tc>
          <w:tcPr>
            <w:tcW w:w="0" w:type="auto"/>
            <w:vAlign w:val="center"/>
            <w:hideMark/>
          </w:tcPr>
          <w:p w14:paraId="0E8C68F2" w14:textId="77777777" w:rsidR="0085002B" w:rsidRPr="00B075C6" w:rsidRDefault="0085002B" w:rsidP="002A2178">
            <w:pPr>
              <w:spacing w:after="0" w:line="259" w:lineRule="auto"/>
            </w:pPr>
            <w:r w:rsidRPr="00B075C6">
              <w:t>Shipping Service</w:t>
            </w:r>
          </w:p>
        </w:tc>
      </w:tr>
    </w:tbl>
    <w:p w14:paraId="6D1C766E"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w:t>
      </w:r>
      <w:r w:rsidRPr="00B075C6">
        <w:rPr>
          <w:b/>
          <w:bCs/>
        </w:rPr>
        <w:t>If two teams use the same word differently → they must be different services</w:t>
      </w:r>
    </w:p>
    <w:p w14:paraId="77F846FB" w14:textId="77777777" w:rsidR="0085002B" w:rsidRPr="00B075C6" w:rsidRDefault="00000000" w:rsidP="002A2178">
      <w:pPr>
        <w:spacing w:after="0" w:line="259" w:lineRule="auto"/>
      </w:pPr>
      <w:r>
        <w:pict w14:anchorId="3DADEEB7">
          <v:rect id="_x0000_i1096" style="width:0;height:1.5pt" o:hralign="center" o:hrstd="t" o:hr="t" fillcolor="#a0a0a0" stroked="f"/>
        </w:pict>
      </w:r>
    </w:p>
    <w:p w14:paraId="0AC7F01E" w14:textId="77777777" w:rsidR="0085002B" w:rsidRPr="00B92393" w:rsidRDefault="0085002B" w:rsidP="002A2178">
      <w:pPr>
        <w:spacing w:after="0" w:line="259" w:lineRule="auto"/>
        <w:rPr>
          <w:b/>
          <w:bCs/>
          <w:color w:val="EE0000"/>
        </w:rPr>
      </w:pPr>
      <w:r w:rsidRPr="00B92393">
        <w:rPr>
          <w:b/>
          <w:bCs/>
          <w:color w:val="EE0000"/>
        </w:rPr>
        <w:t>2️</w:t>
      </w:r>
      <w:r w:rsidRPr="00B92393">
        <w:rPr>
          <w:rFonts w:ascii="Segoe UI Symbol" w:hAnsi="Segoe UI Symbol" w:cs="Segoe UI Symbol"/>
          <w:b/>
          <w:bCs/>
          <w:color w:val="EE0000"/>
        </w:rPr>
        <w:t>⃣</w:t>
      </w:r>
      <w:r w:rsidRPr="00B92393">
        <w:rPr>
          <w:b/>
          <w:bCs/>
          <w:color w:val="EE0000"/>
        </w:rPr>
        <w:t xml:space="preserve"> Look at Change Frequency (Highly Important)</w:t>
      </w:r>
    </w:p>
    <w:p w14:paraId="335355CA" w14:textId="77777777" w:rsidR="0085002B" w:rsidRPr="00B075C6" w:rsidRDefault="0085002B" w:rsidP="002A2178">
      <w:pPr>
        <w:spacing w:after="0" w:line="259" w:lineRule="auto"/>
      </w:pPr>
      <w:r w:rsidRPr="00B92393">
        <w:rPr>
          <w:b/>
          <w:bCs/>
          <w:highlight w:val="yellow"/>
        </w:rPr>
        <w:t>Things that change together should live together</w:t>
      </w:r>
    </w:p>
    <w:p w14:paraId="1F0EE447" w14:textId="77777777" w:rsidR="0085002B" w:rsidRPr="00B075C6" w:rsidRDefault="0085002B">
      <w:pPr>
        <w:numPr>
          <w:ilvl w:val="0"/>
          <w:numId w:val="2"/>
        </w:numPr>
        <w:spacing w:after="0" w:line="259" w:lineRule="auto"/>
      </w:pPr>
      <w:r w:rsidRPr="00B075C6">
        <w:t>Analyze:</w:t>
      </w:r>
    </w:p>
    <w:p w14:paraId="19582C9F" w14:textId="77777777" w:rsidR="0085002B" w:rsidRPr="00B075C6" w:rsidRDefault="0085002B">
      <w:pPr>
        <w:numPr>
          <w:ilvl w:val="1"/>
          <w:numId w:val="2"/>
        </w:numPr>
        <w:spacing w:after="0" w:line="259" w:lineRule="auto"/>
      </w:pPr>
      <w:r w:rsidRPr="00B075C6">
        <w:t>Which modules change frequently?</w:t>
      </w:r>
    </w:p>
    <w:p w14:paraId="66B48569" w14:textId="77777777" w:rsidR="0085002B" w:rsidRPr="00B075C6" w:rsidRDefault="0085002B">
      <w:pPr>
        <w:numPr>
          <w:ilvl w:val="1"/>
          <w:numId w:val="2"/>
        </w:numPr>
        <w:spacing w:after="0" w:line="259" w:lineRule="auto"/>
      </w:pPr>
      <w:r w:rsidRPr="00B075C6">
        <w:t>Which change together during releases?</w:t>
      </w:r>
    </w:p>
    <w:p w14:paraId="366EE915" w14:textId="77777777" w:rsidR="0085002B" w:rsidRPr="00B075C6" w:rsidRDefault="0085002B">
      <w:pPr>
        <w:numPr>
          <w:ilvl w:val="0"/>
          <w:numId w:val="2"/>
        </w:numPr>
        <w:spacing w:after="0" w:line="259" w:lineRule="auto"/>
      </w:pPr>
      <w:r w:rsidRPr="00B075C6">
        <w:t xml:space="preserve">Separate </w:t>
      </w:r>
      <w:r w:rsidRPr="00B075C6">
        <w:rPr>
          <w:b/>
          <w:bCs/>
        </w:rPr>
        <w:t>fast-changing</w:t>
      </w:r>
      <w:r w:rsidRPr="00B075C6">
        <w:t xml:space="preserve"> logic from </w:t>
      </w:r>
      <w:r w:rsidRPr="00B075C6">
        <w:rPr>
          <w:b/>
          <w:bCs/>
        </w:rPr>
        <w:t>stable</w:t>
      </w:r>
      <w:r w:rsidRPr="00B075C6">
        <w:t xml:space="preserve"> logic</w:t>
      </w:r>
    </w:p>
    <w:p w14:paraId="57F09F99" w14:textId="77777777" w:rsidR="0085002B" w:rsidRPr="00B075C6" w:rsidRDefault="0085002B" w:rsidP="002A2178">
      <w:pPr>
        <w:spacing w:after="0" w:line="259" w:lineRule="auto"/>
        <w:rPr>
          <w:b/>
          <w:bCs/>
        </w:rPr>
      </w:pPr>
      <w:r w:rsidRPr="00B075C6">
        <w:rPr>
          <w:b/>
          <w:bCs/>
        </w:rPr>
        <w:t>Example</w:t>
      </w:r>
    </w:p>
    <w:p w14:paraId="452789AC" w14:textId="77777777" w:rsidR="0085002B" w:rsidRPr="00B075C6" w:rsidRDefault="0085002B">
      <w:pPr>
        <w:numPr>
          <w:ilvl w:val="0"/>
          <w:numId w:val="3"/>
        </w:numPr>
        <w:spacing w:after="0" w:line="259" w:lineRule="auto"/>
      </w:pPr>
      <w:r w:rsidRPr="00B075C6">
        <w:t>Pricing rules change weekly → separate Pricing Service</w:t>
      </w:r>
    </w:p>
    <w:p w14:paraId="18D96434" w14:textId="77777777" w:rsidR="0085002B" w:rsidRPr="00B075C6" w:rsidRDefault="0085002B">
      <w:pPr>
        <w:numPr>
          <w:ilvl w:val="0"/>
          <w:numId w:val="3"/>
        </w:numPr>
        <w:spacing w:after="0" w:line="259" w:lineRule="auto"/>
      </w:pPr>
      <w:r w:rsidRPr="00B075C6">
        <w:t>User profile rarely changes → User Service</w:t>
      </w:r>
    </w:p>
    <w:p w14:paraId="66E5D4C3" w14:textId="77777777" w:rsidR="0085002B" w:rsidRPr="00B075C6" w:rsidRDefault="00000000" w:rsidP="002A2178">
      <w:pPr>
        <w:spacing w:after="0" w:line="259" w:lineRule="auto"/>
      </w:pPr>
      <w:r>
        <w:pict w14:anchorId="54ABBC52">
          <v:rect id="_x0000_i1097" style="width:0;height:1.5pt" o:hralign="center" o:hrstd="t" o:hr="t" fillcolor="#a0a0a0" stroked="f"/>
        </w:pict>
      </w:r>
    </w:p>
    <w:p w14:paraId="1A202DAF" w14:textId="77777777" w:rsidR="0085002B" w:rsidRPr="00B92393" w:rsidRDefault="0085002B" w:rsidP="002A2178">
      <w:pPr>
        <w:spacing w:after="0" w:line="259" w:lineRule="auto"/>
        <w:rPr>
          <w:b/>
          <w:bCs/>
          <w:color w:val="EE0000"/>
        </w:rPr>
      </w:pPr>
      <w:r w:rsidRPr="00B92393">
        <w:rPr>
          <w:b/>
          <w:bCs/>
          <w:color w:val="EE0000"/>
        </w:rPr>
        <w:t>3️</w:t>
      </w:r>
      <w:r w:rsidRPr="00B92393">
        <w:rPr>
          <w:rFonts w:ascii="Segoe UI Symbol" w:hAnsi="Segoe UI Symbol" w:cs="Segoe UI Symbol"/>
          <w:b/>
          <w:bCs/>
          <w:color w:val="EE0000"/>
        </w:rPr>
        <w:t>⃣</w:t>
      </w:r>
      <w:r w:rsidRPr="00B92393">
        <w:rPr>
          <w:b/>
          <w:bCs/>
          <w:color w:val="EE0000"/>
        </w:rPr>
        <w:t xml:space="preserve"> Data Ownership Principle (Hard Rule)</w:t>
      </w:r>
    </w:p>
    <w:p w14:paraId="5F855B2E" w14:textId="77777777" w:rsidR="0085002B" w:rsidRPr="00B075C6" w:rsidRDefault="0085002B" w:rsidP="002A2178">
      <w:pPr>
        <w:spacing w:after="0" w:line="259" w:lineRule="auto"/>
      </w:pPr>
      <w:r w:rsidRPr="00B92393">
        <w:rPr>
          <w:b/>
          <w:bCs/>
          <w:highlight w:val="yellow"/>
        </w:rPr>
        <w:t>One service owns one data set</w:t>
      </w:r>
    </w:p>
    <w:p w14:paraId="1A07CDED" w14:textId="77777777" w:rsidR="0085002B" w:rsidRPr="00B075C6" w:rsidRDefault="0085002B">
      <w:pPr>
        <w:numPr>
          <w:ilvl w:val="0"/>
          <w:numId w:val="4"/>
        </w:numPr>
        <w:spacing w:after="0" w:line="259" w:lineRule="auto"/>
      </w:pPr>
      <w:r w:rsidRPr="00B075C6">
        <w:t xml:space="preserve">A service must be the </w:t>
      </w:r>
      <w:r w:rsidRPr="00B075C6">
        <w:rPr>
          <w:b/>
          <w:bCs/>
        </w:rPr>
        <w:t>only writer</w:t>
      </w:r>
      <w:r w:rsidRPr="00B075C6">
        <w:t xml:space="preserve"> of its database</w:t>
      </w:r>
    </w:p>
    <w:p w14:paraId="3873CB40" w14:textId="77777777" w:rsidR="0085002B" w:rsidRPr="00B075C6" w:rsidRDefault="0085002B">
      <w:pPr>
        <w:numPr>
          <w:ilvl w:val="0"/>
          <w:numId w:val="4"/>
        </w:numPr>
        <w:spacing w:after="0" w:line="259" w:lineRule="auto"/>
      </w:pPr>
      <w:r w:rsidRPr="00B075C6">
        <w:t>Other services access data only via:</w:t>
      </w:r>
    </w:p>
    <w:p w14:paraId="4D491B09" w14:textId="77777777" w:rsidR="0085002B" w:rsidRPr="00B075C6" w:rsidRDefault="0085002B">
      <w:pPr>
        <w:numPr>
          <w:ilvl w:val="1"/>
          <w:numId w:val="4"/>
        </w:numPr>
        <w:spacing w:after="0" w:line="259" w:lineRule="auto"/>
      </w:pPr>
      <w:r w:rsidRPr="00B075C6">
        <w:t>APIs</w:t>
      </w:r>
    </w:p>
    <w:p w14:paraId="089EF85F" w14:textId="77777777" w:rsidR="0085002B" w:rsidRPr="00B075C6" w:rsidRDefault="0085002B">
      <w:pPr>
        <w:numPr>
          <w:ilvl w:val="1"/>
          <w:numId w:val="4"/>
        </w:numPr>
        <w:spacing w:after="0" w:line="259" w:lineRule="auto"/>
      </w:pPr>
      <w:r w:rsidRPr="00B075C6">
        <w:t>Events</w:t>
      </w:r>
    </w:p>
    <w:p w14:paraId="55AB0EA8" w14:textId="77777777" w:rsidR="0085002B" w:rsidRPr="00B075C6" w:rsidRDefault="0085002B" w:rsidP="002A2178">
      <w:pPr>
        <w:spacing w:after="0" w:line="259" w:lineRule="auto"/>
      </w:pPr>
      <w:r w:rsidRPr="00B075C6">
        <w:rPr>
          <w:rFonts w:ascii="Segoe UI Emoji" w:hAnsi="Segoe UI Emoji" w:cs="Segoe UI Emoji"/>
        </w:rPr>
        <w:lastRenderedPageBreak/>
        <w:t>🚫</w:t>
      </w:r>
      <w:r w:rsidRPr="00B075C6">
        <w:t xml:space="preserve"> Never split services that require </w:t>
      </w:r>
      <w:r w:rsidRPr="00B075C6">
        <w:rPr>
          <w:b/>
          <w:bCs/>
        </w:rPr>
        <w:t>strong synchronous DB joins</w:t>
      </w:r>
    </w:p>
    <w:p w14:paraId="1E5E1B13" w14:textId="77777777" w:rsidR="0085002B" w:rsidRPr="00B075C6" w:rsidRDefault="0085002B" w:rsidP="002A2178">
      <w:pPr>
        <w:spacing w:after="0" w:line="259" w:lineRule="auto"/>
        <w:rPr>
          <w:b/>
          <w:bCs/>
        </w:rPr>
      </w:pPr>
      <w:r w:rsidRPr="00B075C6">
        <w:rPr>
          <w:b/>
          <w:bCs/>
        </w:rPr>
        <w:t>Anti-pattern</w:t>
      </w:r>
    </w:p>
    <w:p w14:paraId="1B416BCA" w14:textId="77777777" w:rsidR="0085002B" w:rsidRPr="00B075C6" w:rsidRDefault="0085002B" w:rsidP="002A2178">
      <w:pPr>
        <w:spacing w:after="0" w:line="259" w:lineRule="auto"/>
      </w:pPr>
      <w:r w:rsidRPr="00B075C6">
        <w:t>OrderService → JOIN PaymentTable → JOIN UserTable</w:t>
      </w:r>
    </w:p>
    <w:p w14:paraId="37D0ED97" w14:textId="77777777" w:rsidR="0085002B" w:rsidRPr="00B075C6" w:rsidRDefault="0085002B" w:rsidP="002A2178">
      <w:pPr>
        <w:spacing w:after="0" w:line="259" w:lineRule="auto"/>
      </w:pPr>
      <w:r w:rsidRPr="00B075C6">
        <w:t xml:space="preserve">This signals </w:t>
      </w:r>
      <w:r w:rsidRPr="00B075C6">
        <w:rPr>
          <w:b/>
          <w:bCs/>
        </w:rPr>
        <w:t>wrong boundaries</w:t>
      </w:r>
      <w:r w:rsidRPr="00B075C6">
        <w:t>.</w:t>
      </w:r>
    </w:p>
    <w:p w14:paraId="65377F16" w14:textId="77777777" w:rsidR="0085002B" w:rsidRPr="00B075C6" w:rsidRDefault="00000000" w:rsidP="002A2178">
      <w:pPr>
        <w:spacing w:after="0" w:line="259" w:lineRule="auto"/>
      </w:pPr>
      <w:r>
        <w:pict w14:anchorId="5B646776">
          <v:rect id="_x0000_i1098" style="width:0;height:1.5pt" o:hralign="center" o:hrstd="t" o:hr="t" fillcolor="#a0a0a0" stroked="f"/>
        </w:pict>
      </w:r>
    </w:p>
    <w:p w14:paraId="1D1368E7" w14:textId="77777777" w:rsidR="0085002B" w:rsidRPr="00B92393" w:rsidRDefault="0085002B" w:rsidP="002A2178">
      <w:pPr>
        <w:spacing w:after="0" w:line="259" w:lineRule="auto"/>
        <w:rPr>
          <w:b/>
          <w:bCs/>
          <w:color w:val="EE0000"/>
        </w:rPr>
      </w:pPr>
      <w:r w:rsidRPr="00B92393">
        <w:rPr>
          <w:b/>
          <w:bCs/>
          <w:color w:val="EE0000"/>
        </w:rPr>
        <w:t>4️</w:t>
      </w:r>
      <w:r w:rsidRPr="00B92393">
        <w:rPr>
          <w:rFonts w:ascii="Segoe UI Symbol" w:hAnsi="Segoe UI Symbol" w:cs="Segoe UI Symbol"/>
          <w:b/>
          <w:bCs/>
          <w:color w:val="EE0000"/>
        </w:rPr>
        <w:t>⃣</w:t>
      </w:r>
      <w:r w:rsidRPr="00B92393">
        <w:rPr>
          <w:b/>
          <w:bCs/>
          <w:color w:val="EE0000"/>
        </w:rPr>
        <w:t xml:space="preserve"> Transaction Boundaries (Very Practical)</w:t>
      </w:r>
    </w:p>
    <w:p w14:paraId="0CAC2DB4" w14:textId="77777777" w:rsidR="0085002B" w:rsidRPr="00B075C6" w:rsidRDefault="0085002B" w:rsidP="002A2178">
      <w:pPr>
        <w:spacing w:after="0" w:line="259" w:lineRule="auto"/>
      </w:pPr>
      <w:r w:rsidRPr="00B075C6">
        <w:t>Ask:</w:t>
      </w:r>
    </w:p>
    <w:p w14:paraId="44620651" w14:textId="77777777" w:rsidR="0085002B" w:rsidRPr="00B92393" w:rsidRDefault="0085002B">
      <w:pPr>
        <w:numPr>
          <w:ilvl w:val="0"/>
          <w:numId w:val="5"/>
        </w:numPr>
        <w:spacing w:after="0" w:line="259" w:lineRule="auto"/>
        <w:rPr>
          <w:highlight w:val="yellow"/>
        </w:rPr>
      </w:pPr>
      <w:r w:rsidRPr="00B92393">
        <w:rPr>
          <w:highlight w:val="yellow"/>
        </w:rPr>
        <w:t xml:space="preserve">Can this logic be completed in </w:t>
      </w:r>
      <w:r w:rsidRPr="00B92393">
        <w:rPr>
          <w:b/>
          <w:bCs/>
          <w:highlight w:val="yellow"/>
        </w:rPr>
        <w:t>one local transaction</w:t>
      </w:r>
      <w:r w:rsidRPr="00B92393">
        <w:rPr>
          <w:highlight w:val="yellow"/>
        </w:rPr>
        <w:t>?</w:t>
      </w:r>
    </w:p>
    <w:p w14:paraId="7F99268A" w14:textId="77777777" w:rsidR="0085002B" w:rsidRPr="00B075C6" w:rsidRDefault="0085002B">
      <w:pPr>
        <w:numPr>
          <w:ilvl w:val="0"/>
          <w:numId w:val="5"/>
        </w:numPr>
        <w:spacing w:after="0" w:line="259" w:lineRule="auto"/>
      </w:pPr>
      <w:r w:rsidRPr="00B92393">
        <w:rPr>
          <w:highlight w:val="yellow"/>
        </w:rPr>
        <w:t xml:space="preserve">If not → maybe separate services with </w:t>
      </w:r>
      <w:r w:rsidRPr="00B92393">
        <w:rPr>
          <w:b/>
          <w:bCs/>
          <w:highlight w:val="yellow"/>
        </w:rPr>
        <w:t>Saga</w:t>
      </w:r>
    </w:p>
    <w:p w14:paraId="31688986" w14:textId="77777777" w:rsidR="0085002B" w:rsidRPr="00B075C6" w:rsidRDefault="0085002B" w:rsidP="002A2178">
      <w:pPr>
        <w:spacing w:after="0" w:line="259" w:lineRule="auto"/>
        <w:rPr>
          <w:b/>
          <w:bCs/>
        </w:rPr>
      </w:pPr>
      <w:r w:rsidRPr="00B075C6">
        <w:rPr>
          <w:b/>
          <w:bCs/>
        </w:rPr>
        <w:t>Rule of thumb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1633"/>
      </w:tblGrid>
      <w:tr w:rsidR="0085002B" w:rsidRPr="00B075C6" w14:paraId="23FA66DC" w14:textId="77777777" w:rsidTr="00053CD1">
        <w:trPr>
          <w:tblHeader/>
          <w:tblCellSpacing w:w="15" w:type="dxa"/>
        </w:trPr>
        <w:tc>
          <w:tcPr>
            <w:tcW w:w="0" w:type="auto"/>
            <w:vAlign w:val="center"/>
            <w:hideMark/>
          </w:tcPr>
          <w:p w14:paraId="1270AA3B" w14:textId="77777777" w:rsidR="0085002B" w:rsidRPr="00B075C6" w:rsidRDefault="0085002B" w:rsidP="002A2178">
            <w:pPr>
              <w:spacing w:after="0" w:line="259" w:lineRule="auto"/>
              <w:rPr>
                <w:b/>
                <w:bCs/>
              </w:rPr>
            </w:pPr>
            <w:r w:rsidRPr="00B075C6">
              <w:rPr>
                <w:b/>
                <w:bCs/>
              </w:rPr>
              <w:t>Scenario</w:t>
            </w:r>
          </w:p>
        </w:tc>
        <w:tc>
          <w:tcPr>
            <w:tcW w:w="0" w:type="auto"/>
            <w:vAlign w:val="center"/>
            <w:hideMark/>
          </w:tcPr>
          <w:p w14:paraId="073F5707" w14:textId="77777777" w:rsidR="0085002B" w:rsidRPr="00B075C6" w:rsidRDefault="0085002B" w:rsidP="002A2178">
            <w:pPr>
              <w:spacing w:after="0" w:line="259" w:lineRule="auto"/>
              <w:rPr>
                <w:b/>
                <w:bCs/>
              </w:rPr>
            </w:pPr>
            <w:r w:rsidRPr="00B075C6">
              <w:rPr>
                <w:b/>
                <w:bCs/>
              </w:rPr>
              <w:t>Boundary</w:t>
            </w:r>
          </w:p>
        </w:tc>
      </w:tr>
      <w:tr w:rsidR="00B92393" w:rsidRPr="00B92393" w14:paraId="6B656ABC" w14:textId="77777777" w:rsidTr="00053CD1">
        <w:trPr>
          <w:tblCellSpacing w:w="15" w:type="dxa"/>
        </w:trPr>
        <w:tc>
          <w:tcPr>
            <w:tcW w:w="0" w:type="auto"/>
            <w:vAlign w:val="center"/>
            <w:hideMark/>
          </w:tcPr>
          <w:p w14:paraId="5848CC0E" w14:textId="77777777" w:rsidR="0085002B" w:rsidRPr="00B92393" w:rsidRDefault="0085002B" w:rsidP="002A2178">
            <w:pPr>
              <w:spacing w:after="0" w:line="259" w:lineRule="auto"/>
              <w:rPr>
                <w:color w:val="EE0000"/>
              </w:rPr>
            </w:pPr>
            <w:r w:rsidRPr="00B92393">
              <w:rPr>
                <w:color w:val="EE0000"/>
              </w:rPr>
              <w:t>Strong consistency required</w:t>
            </w:r>
          </w:p>
        </w:tc>
        <w:tc>
          <w:tcPr>
            <w:tcW w:w="0" w:type="auto"/>
            <w:vAlign w:val="center"/>
            <w:hideMark/>
          </w:tcPr>
          <w:p w14:paraId="7BC90F85" w14:textId="77777777" w:rsidR="0085002B" w:rsidRPr="00B92393" w:rsidRDefault="0085002B" w:rsidP="002A2178">
            <w:pPr>
              <w:spacing w:after="0" w:line="259" w:lineRule="auto"/>
              <w:rPr>
                <w:color w:val="EE0000"/>
              </w:rPr>
            </w:pPr>
            <w:r w:rsidRPr="00B92393">
              <w:rPr>
                <w:color w:val="EE0000"/>
              </w:rPr>
              <w:t>Same service</w:t>
            </w:r>
          </w:p>
        </w:tc>
      </w:tr>
      <w:tr w:rsidR="00B92393" w:rsidRPr="00B92393" w14:paraId="323147CB" w14:textId="77777777" w:rsidTr="00053CD1">
        <w:trPr>
          <w:tblCellSpacing w:w="15" w:type="dxa"/>
        </w:trPr>
        <w:tc>
          <w:tcPr>
            <w:tcW w:w="0" w:type="auto"/>
            <w:vAlign w:val="center"/>
            <w:hideMark/>
          </w:tcPr>
          <w:p w14:paraId="2CBC8D3C" w14:textId="77777777" w:rsidR="0085002B" w:rsidRPr="00B92393" w:rsidRDefault="0085002B" w:rsidP="002A2178">
            <w:pPr>
              <w:spacing w:after="0" w:line="259" w:lineRule="auto"/>
              <w:rPr>
                <w:color w:val="EE0000"/>
              </w:rPr>
            </w:pPr>
            <w:r w:rsidRPr="00B92393">
              <w:rPr>
                <w:color w:val="EE0000"/>
              </w:rPr>
              <w:t>Eventual consistency acceptable</w:t>
            </w:r>
          </w:p>
        </w:tc>
        <w:tc>
          <w:tcPr>
            <w:tcW w:w="0" w:type="auto"/>
            <w:vAlign w:val="center"/>
            <w:hideMark/>
          </w:tcPr>
          <w:p w14:paraId="5882EFAB" w14:textId="77777777" w:rsidR="0085002B" w:rsidRPr="00B92393" w:rsidRDefault="0085002B" w:rsidP="002A2178">
            <w:pPr>
              <w:spacing w:after="0" w:line="259" w:lineRule="auto"/>
              <w:rPr>
                <w:color w:val="EE0000"/>
              </w:rPr>
            </w:pPr>
            <w:r w:rsidRPr="00B92393">
              <w:rPr>
                <w:color w:val="EE0000"/>
              </w:rPr>
              <w:t>Separate services</w:t>
            </w:r>
          </w:p>
        </w:tc>
      </w:tr>
    </w:tbl>
    <w:p w14:paraId="279BF3F7" w14:textId="77777777" w:rsidR="0085002B" w:rsidRPr="00B075C6" w:rsidRDefault="00000000" w:rsidP="002A2178">
      <w:pPr>
        <w:spacing w:after="0" w:line="259" w:lineRule="auto"/>
      </w:pPr>
      <w:r>
        <w:pict w14:anchorId="35E1F342">
          <v:rect id="_x0000_i1099" style="width:0;height:1.5pt" o:hralign="center" o:hrstd="t" o:hr="t" fillcolor="#a0a0a0" stroked="f"/>
        </w:pict>
      </w:r>
    </w:p>
    <w:p w14:paraId="24EB0D92" w14:textId="77777777" w:rsidR="0085002B" w:rsidRPr="00B92393" w:rsidRDefault="0085002B" w:rsidP="002A2178">
      <w:pPr>
        <w:spacing w:after="0" w:line="259" w:lineRule="auto"/>
        <w:rPr>
          <w:b/>
          <w:bCs/>
          <w:color w:val="EE0000"/>
        </w:rPr>
      </w:pPr>
      <w:r w:rsidRPr="00B92393">
        <w:rPr>
          <w:b/>
          <w:bCs/>
          <w:color w:val="EE0000"/>
        </w:rPr>
        <w:t>5️</w:t>
      </w:r>
      <w:r w:rsidRPr="00B92393">
        <w:rPr>
          <w:rFonts w:ascii="Segoe UI Symbol" w:hAnsi="Segoe UI Symbol" w:cs="Segoe UI Symbol"/>
          <w:b/>
          <w:bCs/>
          <w:color w:val="EE0000"/>
        </w:rPr>
        <w:t>⃣</w:t>
      </w:r>
      <w:r w:rsidRPr="00B92393">
        <w:rPr>
          <w:b/>
          <w:bCs/>
          <w:color w:val="EE0000"/>
        </w:rPr>
        <w:t xml:space="preserve"> Team Ownership &amp; Conway’s Law</w:t>
      </w:r>
    </w:p>
    <w:p w14:paraId="68744E69" w14:textId="77777777" w:rsidR="0085002B" w:rsidRPr="00B075C6" w:rsidRDefault="0085002B" w:rsidP="002A2178">
      <w:pPr>
        <w:spacing w:after="0" w:line="259" w:lineRule="auto"/>
      </w:pPr>
      <w:r w:rsidRPr="00B075C6">
        <w:rPr>
          <w:b/>
          <w:bCs/>
        </w:rPr>
        <w:t>System design mirrors team structure</w:t>
      </w:r>
    </w:p>
    <w:p w14:paraId="50F11113" w14:textId="77777777" w:rsidR="0085002B" w:rsidRPr="00B075C6" w:rsidRDefault="0085002B">
      <w:pPr>
        <w:numPr>
          <w:ilvl w:val="0"/>
          <w:numId w:val="6"/>
        </w:numPr>
        <w:spacing w:after="0" w:line="259" w:lineRule="auto"/>
      </w:pPr>
      <w:r w:rsidRPr="00B075C6">
        <w:t>One service = one owning team</w:t>
      </w:r>
    </w:p>
    <w:p w14:paraId="4B28D434" w14:textId="77777777" w:rsidR="0085002B" w:rsidRPr="00B075C6" w:rsidRDefault="0085002B">
      <w:pPr>
        <w:numPr>
          <w:ilvl w:val="0"/>
          <w:numId w:val="6"/>
        </w:numPr>
        <w:spacing w:after="0" w:line="259" w:lineRule="auto"/>
      </w:pPr>
      <w:r w:rsidRPr="00B075C6">
        <w:t>Avoid:</w:t>
      </w:r>
    </w:p>
    <w:p w14:paraId="7861A19C" w14:textId="77777777" w:rsidR="0085002B" w:rsidRPr="00B075C6" w:rsidRDefault="0085002B">
      <w:pPr>
        <w:numPr>
          <w:ilvl w:val="1"/>
          <w:numId w:val="6"/>
        </w:numPr>
        <w:spacing w:after="0" w:line="259" w:lineRule="auto"/>
      </w:pPr>
      <w:r w:rsidRPr="00B075C6">
        <w:t>Multiple teams modifying same service</w:t>
      </w:r>
    </w:p>
    <w:p w14:paraId="5481CBE4" w14:textId="77777777" w:rsidR="0085002B" w:rsidRPr="00B075C6" w:rsidRDefault="0085002B">
      <w:pPr>
        <w:numPr>
          <w:ilvl w:val="1"/>
          <w:numId w:val="6"/>
        </w:numPr>
        <w:spacing w:after="0" w:line="259" w:lineRule="auto"/>
      </w:pPr>
      <w:r w:rsidRPr="00B075C6">
        <w:t>Shared code ownership</w:t>
      </w:r>
    </w:p>
    <w:p w14:paraId="1277CB2A" w14:textId="77777777" w:rsidR="0085002B" w:rsidRPr="00B075C6" w:rsidRDefault="0085002B" w:rsidP="002A2178">
      <w:pPr>
        <w:spacing w:after="0" w:line="259" w:lineRule="auto"/>
        <w:rPr>
          <w:b/>
          <w:bCs/>
        </w:rPr>
      </w:pPr>
      <w:r w:rsidRPr="00B075C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1182"/>
      </w:tblGrid>
      <w:tr w:rsidR="0085002B" w:rsidRPr="00B075C6" w14:paraId="5721FA37" w14:textId="77777777" w:rsidTr="00053CD1">
        <w:trPr>
          <w:tblHeader/>
          <w:tblCellSpacing w:w="15" w:type="dxa"/>
        </w:trPr>
        <w:tc>
          <w:tcPr>
            <w:tcW w:w="0" w:type="auto"/>
            <w:vAlign w:val="center"/>
            <w:hideMark/>
          </w:tcPr>
          <w:p w14:paraId="18B9BBDD" w14:textId="77777777" w:rsidR="0085002B" w:rsidRPr="00B075C6" w:rsidRDefault="0085002B" w:rsidP="002A2178">
            <w:pPr>
              <w:spacing w:after="0" w:line="259" w:lineRule="auto"/>
              <w:rPr>
                <w:b/>
                <w:bCs/>
              </w:rPr>
            </w:pPr>
            <w:r w:rsidRPr="00B075C6">
              <w:rPr>
                <w:b/>
                <w:bCs/>
              </w:rPr>
              <w:t>Team</w:t>
            </w:r>
          </w:p>
        </w:tc>
        <w:tc>
          <w:tcPr>
            <w:tcW w:w="0" w:type="auto"/>
            <w:vAlign w:val="center"/>
            <w:hideMark/>
          </w:tcPr>
          <w:p w14:paraId="2868CA34" w14:textId="77777777" w:rsidR="0085002B" w:rsidRPr="00B075C6" w:rsidRDefault="0085002B" w:rsidP="002A2178">
            <w:pPr>
              <w:spacing w:after="0" w:line="259" w:lineRule="auto"/>
              <w:rPr>
                <w:b/>
                <w:bCs/>
              </w:rPr>
            </w:pPr>
            <w:r w:rsidRPr="00B075C6">
              <w:rPr>
                <w:b/>
                <w:bCs/>
              </w:rPr>
              <w:t>Service</w:t>
            </w:r>
          </w:p>
        </w:tc>
      </w:tr>
      <w:tr w:rsidR="0085002B" w:rsidRPr="00B075C6" w14:paraId="48722364" w14:textId="77777777" w:rsidTr="00053CD1">
        <w:trPr>
          <w:tblCellSpacing w:w="15" w:type="dxa"/>
        </w:trPr>
        <w:tc>
          <w:tcPr>
            <w:tcW w:w="0" w:type="auto"/>
            <w:vAlign w:val="center"/>
            <w:hideMark/>
          </w:tcPr>
          <w:p w14:paraId="4D88FB34" w14:textId="77777777" w:rsidR="0085002B" w:rsidRPr="00B075C6" w:rsidRDefault="0085002B" w:rsidP="002A2178">
            <w:pPr>
              <w:spacing w:after="0" w:line="259" w:lineRule="auto"/>
            </w:pPr>
            <w:r w:rsidRPr="00B075C6">
              <w:t>Checkout Team</w:t>
            </w:r>
          </w:p>
        </w:tc>
        <w:tc>
          <w:tcPr>
            <w:tcW w:w="0" w:type="auto"/>
            <w:vAlign w:val="center"/>
            <w:hideMark/>
          </w:tcPr>
          <w:p w14:paraId="1B19D0F6" w14:textId="77777777" w:rsidR="0085002B" w:rsidRPr="00B075C6" w:rsidRDefault="0085002B" w:rsidP="002A2178">
            <w:pPr>
              <w:spacing w:after="0" w:line="259" w:lineRule="auto"/>
            </w:pPr>
            <w:r w:rsidRPr="00B075C6">
              <w:t>Order + Cart</w:t>
            </w:r>
          </w:p>
        </w:tc>
      </w:tr>
      <w:tr w:rsidR="0085002B" w:rsidRPr="00B075C6" w14:paraId="0C3B46B7" w14:textId="77777777" w:rsidTr="00053CD1">
        <w:trPr>
          <w:tblCellSpacing w:w="15" w:type="dxa"/>
        </w:trPr>
        <w:tc>
          <w:tcPr>
            <w:tcW w:w="0" w:type="auto"/>
            <w:vAlign w:val="center"/>
            <w:hideMark/>
          </w:tcPr>
          <w:p w14:paraId="5DC48BBE" w14:textId="77777777" w:rsidR="0085002B" w:rsidRPr="00B075C6" w:rsidRDefault="0085002B" w:rsidP="002A2178">
            <w:pPr>
              <w:spacing w:after="0" w:line="259" w:lineRule="auto"/>
            </w:pPr>
            <w:r w:rsidRPr="00B075C6">
              <w:t>Finance Team</w:t>
            </w:r>
          </w:p>
        </w:tc>
        <w:tc>
          <w:tcPr>
            <w:tcW w:w="0" w:type="auto"/>
            <w:vAlign w:val="center"/>
            <w:hideMark/>
          </w:tcPr>
          <w:p w14:paraId="5831DEC0" w14:textId="77777777" w:rsidR="0085002B" w:rsidRPr="00B075C6" w:rsidRDefault="0085002B" w:rsidP="002A2178">
            <w:pPr>
              <w:spacing w:after="0" w:line="259" w:lineRule="auto"/>
            </w:pPr>
            <w:r w:rsidRPr="00B075C6">
              <w:t>Payment</w:t>
            </w:r>
          </w:p>
        </w:tc>
      </w:tr>
      <w:tr w:rsidR="0085002B" w:rsidRPr="00B075C6" w14:paraId="02A14298" w14:textId="77777777" w:rsidTr="00053CD1">
        <w:trPr>
          <w:tblCellSpacing w:w="15" w:type="dxa"/>
        </w:trPr>
        <w:tc>
          <w:tcPr>
            <w:tcW w:w="0" w:type="auto"/>
            <w:vAlign w:val="center"/>
            <w:hideMark/>
          </w:tcPr>
          <w:p w14:paraId="5914A196" w14:textId="77777777" w:rsidR="0085002B" w:rsidRPr="00B075C6" w:rsidRDefault="0085002B" w:rsidP="002A2178">
            <w:pPr>
              <w:spacing w:after="0" w:line="259" w:lineRule="auto"/>
            </w:pPr>
            <w:r w:rsidRPr="00B075C6">
              <w:t>Ops Team</w:t>
            </w:r>
          </w:p>
        </w:tc>
        <w:tc>
          <w:tcPr>
            <w:tcW w:w="0" w:type="auto"/>
            <w:vAlign w:val="center"/>
            <w:hideMark/>
          </w:tcPr>
          <w:p w14:paraId="0787DFCC" w14:textId="77777777" w:rsidR="0085002B" w:rsidRPr="00B075C6" w:rsidRDefault="0085002B" w:rsidP="002A2178">
            <w:pPr>
              <w:spacing w:after="0" w:line="259" w:lineRule="auto"/>
            </w:pPr>
            <w:r w:rsidRPr="00B075C6">
              <w:t>Shipping</w:t>
            </w:r>
          </w:p>
        </w:tc>
      </w:tr>
    </w:tbl>
    <w:p w14:paraId="7F847E82" w14:textId="77777777" w:rsidR="0085002B" w:rsidRPr="00B075C6" w:rsidRDefault="00000000" w:rsidP="002A2178">
      <w:pPr>
        <w:spacing w:after="0" w:line="259" w:lineRule="auto"/>
      </w:pPr>
      <w:r>
        <w:pict w14:anchorId="383DF934">
          <v:rect id="_x0000_i1100" style="width:0;height:1.5pt" o:hralign="center" o:hrstd="t" o:hr="t" fillcolor="#a0a0a0" stroked="f"/>
        </w:pict>
      </w:r>
    </w:p>
    <w:p w14:paraId="18F63166"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Communication Patterns (Smell Test)</w:t>
      </w:r>
    </w:p>
    <w:p w14:paraId="37D1DD50" w14:textId="77777777" w:rsidR="0085002B" w:rsidRPr="00B075C6" w:rsidRDefault="0085002B" w:rsidP="002A2178">
      <w:pPr>
        <w:spacing w:after="0" w:line="259" w:lineRule="auto"/>
        <w:rPr>
          <w:b/>
          <w:bCs/>
        </w:rPr>
      </w:pPr>
      <w:r w:rsidRPr="00B075C6">
        <w:rPr>
          <w:b/>
          <w:bCs/>
        </w:rPr>
        <w:t xml:space="preserve">Red flags </w:t>
      </w:r>
      <w:r w:rsidRPr="00B075C6">
        <w:rPr>
          <w:rFonts w:ascii="Segoe UI Emoji" w:hAnsi="Segoe UI Emoji" w:cs="Segoe UI Emoji"/>
          <w:b/>
          <w:bCs/>
        </w:rPr>
        <w:t>🚩</w:t>
      </w:r>
    </w:p>
    <w:p w14:paraId="092415F1" w14:textId="77777777" w:rsidR="0085002B" w:rsidRPr="00B075C6" w:rsidRDefault="0085002B">
      <w:pPr>
        <w:numPr>
          <w:ilvl w:val="0"/>
          <w:numId w:val="7"/>
        </w:numPr>
        <w:spacing w:after="0" w:line="259" w:lineRule="auto"/>
      </w:pPr>
      <w:r w:rsidRPr="00B075C6">
        <w:t xml:space="preserve">Too many </w:t>
      </w:r>
      <w:r w:rsidRPr="00B075C6">
        <w:rPr>
          <w:b/>
          <w:bCs/>
        </w:rPr>
        <w:t>synchronous calls</w:t>
      </w:r>
      <w:r w:rsidRPr="00B075C6">
        <w:t xml:space="preserve"> between two services</w:t>
      </w:r>
    </w:p>
    <w:p w14:paraId="486A63CA" w14:textId="77777777" w:rsidR="0085002B" w:rsidRPr="00B075C6" w:rsidRDefault="0085002B">
      <w:pPr>
        <w:numPr>
          <w:ilvl w:val="0"/>
          <w:numId w:val="7"/>
        </w:numPr>
        <w:spacing w:after="0" w:line="259" w:lineRule="auto"/>
      </w:pPr>
      <w:r w:rsidRPr="00B075C6">
        <w:t>Chatty APIs</w:t>
      </w:r>
    </w:p>
    <w:p w14:paraId="348320CA" w14:textId="77777777" w:rsidR="0085002B" w:rsidRPr="00B075C6" w:rsidRDefault="0085002B">
      <w:pPr>
        <w:numPr>
          <w:ilvl w:val="0"/>
          <w:numId w:val="7"/>
        </w:numPr>
        <w:spacing w:after="0" w:line="259" w:lineRule="auto"/>
      </w:pPr>
      <w:r w:rsidRPr="00B075C6">
        <w:t>Cyclic dependencies</w:t>
      </w:r>
    </w:p>
    <w:p w14:paraId="258DA825" w14:textId="77777777" w:rsidR="0085002B" w:rsidRPr="00B075C6" w:rsidRDefault="0085002B" w:rsidP="002A2178">
      <w:pPr>
        <w:spacing w:after="0" w:line="259" w:lineRule="auto"/>
      </w:pPr>
      <w:r w:rsidRPr="00B075C6">
        <w:t xml:space="preserve">If services </w:t>
      </w:r>
      <w:r w:rsidRPr="00B075C6">
        <w:rPr>
          <w:b/>
          <w:bCs/>
        </w:rPr>
        <w:t>always call each other</w:t>
      </w:r>
      <w:r w:rsidRPr="00B075C6">
        <w:t>, they probably belong together.</w:t>
      </w:r>
    </w:p>
    <w:p w14:paraId="46786736" w14:textId="77777777" w:rsidR="0085002B" w:rsidRPr="00B075C6" w:rsidRDefault="00000000" w:rsidP="002A2178">
      <w:pPr>
        <w:spacing w:after="0" w:line="259" w:lineRule="auto"/>
      </w:pPr>
      <w:r>
        <w:pict w14:anchorId="3C8E0BA5">
          <v:rect id="_x0000_i1101" style="width:0;height:1.5pt" o:hralign="center" o:hrstd="t" o:hr="t" fillcolor="#a0a0a0" stroked="f"/>
        </w:pict>
      </w:r>
    </w:p>
    <w:p w14:paraId="141C5F4E"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Non-Functional Requirements (NFR Driven Boundaries)</w:t>
      </w:r>
    </w:p>
    <w:p w14:paraId="1F810143" w14:textId="77777777" w:rsidR="0085002B" w:rsidRPr="00B075C6" w:rsidRDefault="0085002B" w:rsidP="002A2178">
      <w:pPr>
        <w:spacing w:after="0" w:line="259" w:lineRule="auto"/>
      </w:pPr>
      <w:r w:rsidRPr="00B075C6">
        <w:t>Split services if they differ in:</w:t>
      </w:r>
    </w:p>
    <w:p w14:paraId="331A3D95" w14:textId="77777777" w:rsidR="0085002B" w:rsidRPr="00B075C6" w:rsidRDefault="0085002B">
      <w:pPr>
        <w:numPr>
          <w:ilvl w:val="0"/>
          <w:numId w:val="8"/>
        </w:numPr>
        <w:spacing w:after="0" w:line="259" w:lineRule="auto"/>
      </w:pPr>
      <w:r w:rsidRPr="00B075C6">
        <w:t>Scalability</w:t>
      </w:r>
    </w:p>
    <w:p w14:paraId="10B95998" w14:textId="77777777" w:rsidR="0085002B" w:rsidRPr="00B075C6" w:rsidRDefault="0085002B">
      <w:pPr>
        <w:numPr>
          <w:ilvl w:val="0"/>
          <w:numId w:val="8"/>
        </w:numPr>
        <w:spacing w:after="0" w:line="259" w:lineRule="auto"/>
      </w:pPr>
      <w:r w:rsidRPr="00B075C6">
        <w:t>Latency requirements</w:t>
      </w:r>
    </w:p>
    <w:p w14:paraId="31AED53E" w14:textId="77777777" w:rsidR="0085002B" w:rsidRPr="00B075C6" w:rsidRDefault="0085002B">
      <w:pPr>
        <w:numPr>
          <w:ilvl w:val="0"/>
          <w:numId w:val="8"/>
        </w:numPr>
        <w:spacing w:after="0" w:line="259" w:lineRule="auto"/>
      </w:pPr>
      <w:r w:rsidRPr="00B075C6">
        <w:t>Availability</w:t>
      </w:r>
    </w:p>
    <w:p w14:paraId="1B3767C5" w14:textId="77777777" w:rsidR="0085002B" w:rsidRPr="00B075C6" w:rsidRDefault="0085002B">
      <w:pPr>
        <w:numPr>
          <w:ilvl w:val="0"/>
          <w:numId w:val="8"/>
        </w:numPr>
        <w:spacing w:after="0" w:line="259" w:lineRule="auto"/>
      </w:pPr>
      <w:r w:rsidRPr="00B075C6">
        <w:t>Security</w:t>
      </w:r>
    </w:p>
    <w:p w14:paraId="3794A58B" w14:textId="77777777" w:rsidR="0085002B" w:rsidRPr="00B075C6" w:rsidRDefault="0085002B" w:rsidP="002A2178">
      <w:pPr>
        <w:spacing w:after="0" w:line="259" w:lineRule="auto"/>
        <w:rPr>
          <w:b/>
          <w:bCs/>
        </w:rPr>
      </w:pPr>
      <w:r w:rsidRPr="00B075C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1819"/>
      </w:tblGrid>
      <w:tr w:rsidR="0085002B" w:rsidRPr="00B075C6" w14:paraId="07444BE0" w14:textId="77777777" w:rsidTr="00053CD1">
        <w:trPr>
          <w:tblHeader/>
          <w:tblCellSpacing w:w="15" w:type="dxa"/>
        </w:trPr>
        <w:tc>
          <w:tcPr>
            <w:tcW w:w="0" w:type="auto"/>
            <w:vAlign w:val="center"/>
            <w:hideMark/>
          </w:tcPr>
          <w:p w14:paraId="5C9F8914" w14:textId="77777777" w:rsidR="0085002B" w:rsidRPr="00B075C6" w:rsidRDefault="0085002B" w:rsidP="002A2178">
            <w:pPr>
              <w:spacing w:after="0" w:line="259" w:lineRule="auto"/>
              <w:rPr>
                <w:b/>
                <w:bCs/>
              </w:rPr>
            </w:pPr>
            <w:r w:rsidRPr="00B075C6">
              <w:rPr>
                <w:b/>
                <w:bCs/>
              </w:rPr>
              <w:t>Requirement</w:t>
            </w:r>
          </w:p>
        </w:tc>
        <w:tc>
          <w:tcPr>
            <w:tcW w:w="0" w:type="auto"/>
            <w:vAlign w:val="center"/>
            <w:hideMark/>
          </w:tcPr>
          <w:p w14:paraId="6F5ABE52" w14:textId="77777777" w:rsidR="0085002B" w:rsidRPr="00B075C6" w:rsidRDefault="0085002B" w:rsidP="002A2178">
            <w:pPr>
              <w:spacing w:after="0" w:line="259" w:lineRule="auto"/>
              <w:rPr>
                <w:b/>
                <w:bCs/>
              </w:rPr>
            </w:pPr>
            <w:r w:rsidRPr="00B075C6">
              <w:rPr>
                <w:b/>
                <w:bCs/>
              </w:rPr>
              <w:t>Service</w:t>
            </w:r>
          </w:p>
        </w:tc>
      </w:tr>
      <w:tr w:rsidR="0085002B" w:rsidRPr="00B075C6" w14:paraId="79F60068" w14:textId="77777777" w:rsidTr="00053CD1">
        <w:trPr>
          <w:tblCellSpacing w:w="15" w:type="dxa"/>
        </w:trPr>
        <w:tc>
          <w:tcPr>
            <w:tcW w:w="0" w:type="auto"/>
            <w:vAlign w:val="center"/>
            <w:hideMark/>
          </w:tcPr>
          <w:p w14:paraId="621F7C0E" w14:textId="77777777" w:rsidR="0085002B" w:rsidRPr="00B075C6" w:rsidRDefault="0085002B" w:rsidP="002A2178">
            <w:pPr>
              <w:spacing w:after="0" w:line="259" w:lineRule="auto"/>
            </w:pPr>
            <w:r w:rsidRPr="00B075C6">
              <w:lastRenderedPageBreak/>
              <w:t>High QPS, low latency</w:t>
            </w:r>
          </w:p>
        </w:tc>
        <w:tc>
          <w:tcPr>
            <w:tcW w:w="0" w:type="auto"/>
            <w:vAlign w:val="center"/>
            <w:hideMark/>
          </w:tcPr>
          <w:p w14:paraId="6CE72151" w14:textId="77777777" w:rsidR="0085002B" w:rsidRPr="00B075C6" w:rsidRDefault="0085002B" w:rsidP="002A2178">
            <w:pPr>
              <w:spacing w:after="0" w:line="259" w:lineRule="auto"/>
            </w:pPr>
            <w:r w:rsidRPr="00B075C6">
              <w:t>Catalog Service</w:t>
            </w:r>
          </w:p>
        </w:tc>
      </w:tr>
      <w:tr w:rsidR="0085002B" w:rsidRPr="00B075C6" w14:paraId="56473964" w14:textId="77777777" w:rsidTr="00053CD1">
        <w:trPr>
          <w:tblCellSpacing w:w="15" w:type="dxa"/>
        </w:trPr>
        <w:tc>
          <w:tcPr>
            <w:tcW w:w="0" w:type="auto"/>
            <w:vAlign w:val="center"/>
            <w:hideMark/>
          </w:tcPr>
          <w:p w14:paraId="6D7A89D8" w14:textId="77777777" w:rsidR="0085002B" w:rsidRPr="00B075C6" w:rsidRDefault="0085002B" w:rsidP="002A2178">
            <w:pPr>
              <w:spacing w:after="0" w:line="259" w:lineRule="auto"/>
            </w:pPr>
            <w:r w:rsidRPr="00B075C6">
              <w:t>Strong security, audit</w:t>
            </w:r>
          </w:p>
        </w:tc>
        <w:tc>
          <w:tcPr>
            <w:tcW w:w="0" w:type="auto"/>
            <w:vAlign w:val="center"/>
            <w:hideMark/>
          </w:tcPr>
          <w:p w14:paraId="11070B3F" w14:textId="77777777" w:rsidR="0085002B" w:rsidRPr="00B075C6" w:rsidRDefault="0085002B" w:rsidP="002A2178">
            <w:pPr>
              <w:spacing w:after="0" w:line="259" w:lineRule="auto"/>
            </w:pPr>
            <w:r w:rsidRPr="00B075C6">
              <w:t>Payment Service</w:t>
            </w:r>
          </w:p>
        </w:tc>
      </w:tr>
      <w:tr w:rsidR="0085002B" w:rsidRPr="00B075C6" w14:paraId="647CB007" w14:textId="77777777" w:rsidTr="00053CD1">
        <w:trPr>
          <w:tblCellSpacing w:w="15" w:type="dxa"/>
        </w:trPr>
        <w:tc>
          <w:tcPr>
            <w:tcW w:w="0" w:type="auto"/>
            <w:vAlign w:val="center"/>
            <w:hideMark/>
          </w:tcPr>
          <w:p w14:paraId="05719270" w14:textId="77777777" w:rsidR="0085002B" w:rsidRPr="00B075C6" w:rsidRDefault="0085002B" w:rsidP="002A2178">
            <w:pPr>
              <w:spacing w:after="0" w:line="259" w:lineRule="auto"/>
            </w:pPr>
            <w:r w:rsidRPr="00B075C6">
              <w:t>Async processing</w:t>
            </w:r>
          </w:p>
        </w:tc>
        <w:tc>
          <w:tcPr>
            <w:tcW w:w="0" w:type="auto"/>
            <w:vAlign w:val="center"/>
            <w:hideMark/>
          </w:tcPr>
          <w:p w14:paraId="710B95BF" w14:textId="77777777" w:rsidR="0085002B" w:rsidRPr="00B075C6" w:rsidRDefault="0085002B" w:rsidP="002A2178">
            <w:pPr>
              <w:spacing w:after="0" w:line="259" w:lineRule="auto"/>
            </w:pPr>
            <w:r w:rsidRPr="00B075C6">
              <w:t>Notification Service</w:t>
            </w:r>
          </w:p>
        </w:tc>
      </w:tr>
    </w:tbl>
    <w:p w14:paraId="1E79EF43" w14:textId="77777777" w:rsidR="0085002B" w:rsidRPr="00B075C6" w:rsidRDefault="00000000" w:rsidP="002A2178">
      <w:pPr>
        <w:spacing w:after="0" w:line="259" w:lineRule="auto"/>
      </w:pPr>
      <w:r>
        <w:pict w14:anchorId="306184EC">
          <v:rect id="_x0000_i1102" style="width:0;height:1.5pt" o:hralign="center" o:hrstd="t" o:hr="t" fillcolor="#a0a0a0" stroked="f"/>
        </w:pict>
      </w:r>
    </w:p>
    <w:p w14:paraId="46DC9456"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Avoid Common Boundary Mistakes </w:t>
      </w:r>
      <w:r w:rsidRPr="00B075C6">
        <w:rPr>
          <w:rFonts w:ascii="Segoe UI Emoji" w:hAnsi="Segoe UI Emoji" w:cs="Segoe UI Emoji"/>
          <w:b/>
          <w:bCs/>
        </w:rPr>
        <w:t>❌</w:t>
      </w:r>
    </w:p>
    <w:p w14:paraId="17338D86"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Entity-based services</w:t>
      </w:r>
    </w:p>
    <w:p w14:paraId="2FC8FED5" w14:textId="77777777" w:rsidR="0085002B" w:rsidRPr="00B075C6" w:rsidRDefault="0085002B" w:rsidP="002A2178">
      <w:pPr>
        <w:spacing w:after="0" w:line="259" w:lineRule="auto"/>
      </w:pPr>
      <w:r w:rsidRPr="00B075C6">
        <w:t>UserService</w:t>
      </w:r>
    </w:p>
    <w:p w14:paraId="4CE51136" w14:textId="77777777" w:rsidR="0085002B" w:rsidRPr="00B075C6" w:rsidRDefault="0085002B" w:rsidP="002A2178">
      <w:pPr>
        <w:spacing w:after="0" w:line="259" w:lineRule="auto"/>
      </w:pPr>
      <w:r w:rsidRPr="00B075C6">
        <w:t>AddressService</w:t>
      </w:r>
    </w:p>
    <w:p w14:paraId="0AD22AAC" w14:textId="77777777" w:rsidR="0085002B" w:rsidRPr="00B075C6" w:rsidRDefault="0085002B" w:rsidP="002A2178">
      <w:pPr>
        <w:spacing w:after="0" w:line="259" w:lineRule="auto"/>
      </w:pPr>
      <w:r w:rsidRPr="00B075C6">
        <w:t>PhoneService</w:t>
      </w:r>
    </w:p>
    <w:p w14:paraId="3BBBCB19" w14:textId="77777777" w:rsidR="0085002B" w:rsidRPr="00B075C6" w:rsidRDefault="0085002B" w:rsidP="002A2178">
      <w:pPr>
        <w:spacing w:after="0" w:line="259" w:lineRule="auto"/>
      </w:pPr>
      <w:r w:rsidRPr="00B075C6">
        <w:t>→ leads to chatty, coupled systems</w:t>
      </w:r>
    </w:p>
    <w:p w14:paraId="2E6B43EB"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Technical-layer services</w:t>
      </w:r>
    </w:p>
    <w:p w14:paraId="64194CEF" w14:textId="77777777" w:rsidR="0085002B" w:rsidRPr="00B075C6" w:rsidRDefault="0085002B" w:rsidP="002A2178">
      <w:pPr>
        <w:spacing w:after="0" w:line="259" w:lineRule="auto"/>
      </w:pPr>
      <w:r w:rsidRPr="00B075C6">
        <w:t>ControllerService</w:t>
      </w:r>
    </w:p>
    <w:p w14:paraId="39A9605D" w14:textId="77777777" w:rsidR="0085002B" w:rsidRPr="00B075C6" w:rsidRDefault="0085002B" w:rsidP="002A2178">
      <w:pPr>
        <w:spacing w:after="0" w:line="259" w:lineRule="auto"/>
      </w:pPr>
      <w:r w:rsidRPr="00B075C6">
        <w:t>ServiceService</w:t>
      </w:r>
    </w:p>
    <w:p w14:paraId="31E2AD12" w14:textId="77777777" w:rsidR="0085002B" w:rsidRPr="00B075C6" w:rsidRDefault="0085002B" w:rsidP="002A2178">
      <w:pPr>
        <w:spacing w:after="0" w:line="259" w:lineRule="auto"/>
      </w:pPr>
      <w:r w:rsidRPr="00B075C6">
        <w:t>RepositoryService</w:t>
      </w:r>
    </w:p>
    <w:p w14:paraId="60166AD9"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Shared database across services</w:t>
      </w:r>
    </w:p>
    <w:p w14:paraId="570DE278" w14:textId="77777777" w:rsidR="0085002B" w:rsidRPr="00B075C6" w:rsidRDefault="00000000" w:rsidP="002A2178">
      <w:pPr>
        <w:spacing w:after="0" w:line="259" w:lineRule="auto"/>
      </w:pPr>
      <w:r>
        <w:pict w14:anchorId="28350C41">
          <v:rect id="_x0000_i1103" style="width:0;height:1.5pt" o:hralign="center" o:hrstd="t" o:hr="t" fillcolor="#a0a0a0" stroked="f"/>
        </w:pict>
      </w:r>
    </w:p>
    <w:p w14:paraId="4AB5F50D" w14:textId="77777777" w:rsidR="0085002B" w:rsidRPr="00B075C6" w:rsidRDefault="0085002B" w:rsidP="002A2178">
      <w:pPr>
        <w:spacing w:after="0" w:line="259" w:lineRule="auto"/>
        <w:rPr>
          <w:b/>
          <w:bCs/>
        </w:rPr>
      </w:pPr>
      <w:r w:rsidRPr="00B075C6">
        <w:rPr>
          <w:b/>
          <w:bCs/>
        </w:rPr>
        <w:t>9️</w:t>
      </w:r>
      <w:r w:rsidRPr="00B075C6">
        <w:rPr>
          <w:rFonts w:ascii="Segoe UI Symbol" w:hAnsi="Segoe UI Symbol" w:cs="Segoe UI Symbol"/>
          <w:b/>
          <w:bCs/>
        </w:rPr>
        <w:t>⃣</w:t>
      </w:r>
      <w:r w:rsidRPr="00B075C6">
        <w:rPr>
          <w:b/>
          <w:bCs/>
        </w:rPr>
        <w:t xml:space="preserve"> Use the Strangler Pattern to Validate Boundaries</w:t>
      </w:r>
    </w:p>
    <w:p w14:paraId="4186DD4C" w14:textId="77777777" w:rsidR="0085002B" w:rsidRPr="00B075C6" w:rsidRDefault="0085002B" w:rsidP="002A2178">
      <w:pPr>
        <w:spacing w:after="0" w:line="259" w:lineRule="auto"/>
      </w:pPr>
      <w:r w:rsidRPr="00B075C6">
        <w:t>You don’t need perfect boundaries on day one.</w:t>
      </w:r>
    </w:p>
    <w:p w14:paraId="6DE483D3" w14:textId="77777777" w:rsidR="0085002B" w:rsidRPr="00B075C6" w:rsidRDefault="0085002B" w:rsidP="002A2178">
      <w:pPr>
        <w:spacing w:after="0" w:line="259" w:lineRule="auto"/>
      </w:pPr>
      <w:r w:rsidRPr="00B075C6">
        <w:t>Process:</w:t>
      </w:r>
    </w:p>
    <w:p w14:paraId="72A21FF9" w14:textId="77777777" w:rsidR="0085002B" w:rsidRPr="00B075C6" w:rsidRDefault="0085002B">
      <w:pPr>
        <w:numPr>
          <w:ilvl w:val="0"/>
          <w:numId w:val="9"/>
        </w:numPr>
        <w:spacing w:after="0" w:line="259" w:lineRule="auto"/>
      </w:pPr>
      <w:r w:rsidRPr="00B075C6">
        <w:t>Identify candidate boundary</w:t>
      </w:r>
    </w:p>
    <w:p w14:paraId="50B18A11" w14:textId="77777777" w:rsidR="0085002B" w:rsidRPr="00B075C6" w:rsidRDefault="0085002B">
      <w:pPr>
        <w:numPr>
          <w:ilvl w:val="0"/>
          <w:numId w:val="9"/>
        </w:numPr>
        <w:spacing w:after="0" w:line="259" w:lineRule="auto"/>
      </w:pPr>
      <w:r w:rsidRPr="00B075C6">
        <w:t>Extract functionality</w:t>
      </w:r>
    </w:p>
    <w:p w14:paraId="460A9CB2" w14:textId="77777777" w:rsidR="0085002B" w:rsidRPr="00B075C6" w:rsidRDefault="0085002B">
      <w:pPr>
        <w:numPr>
          <w:ilvl w:val="0"/>
          <w:numId w:val="9"/>
        </w:numPr>
        <w:spacing w:after="0" w:line="259" w:lineRule="auto"/>
      </w:pPr>
      <w:r w:rsidRPr="00B075C6">
        <w:t>Route traffic gradually</w:t>
      </w:r>
    </w:p>
    <w:p w14:paraId="202A2F6F" w14:textId="77777777" w:rsidR="0085002B" w:rsidRPr="00B075C6" w:rsidRDefault="0085002B">
      <w:pPr>
        <w:numPr>
          <w:ilvl w:val="0"/>
          <w:numId w:val="9"/>
        </w:numPr>
        <w:spacing w:after="0" w:line="259" w:lineRule="auto"/>
      </w:pPr>
      <w:r w:rsidRPr="00B075C6">
        <w:t>Observe coupling &amp; failures</w:t>
      </w:r>
    </w:p>
    <w:p w14:paraId="0D6A75D7" w14:textId="77777777" w:rsidR="0085002B" w:rsidRPr="00B075C6" w:rsidRDefault="0085002B">
      <w:pPr>
        <w:numPr>
          <w:ilvl w:val="0"/>
          <w:numId w:val="9"/>
        </w:numPr>
        <w:spacing w:after="0" w:line="259" w:lineRule="auto"/>
      </w:pPr>
      <w:r w:rsidRPr="00B075C6">
        <w:t>Adjust boundaries if needed</w:t>
      </w:r>
    </w:p>
    <w:p w14:paraId="48377BA4" w14:textId="77777777" w:rsidR="0085002B" w:rsidRPr="00B075C6" w:rsidRDefault="00000000" w:rsidP="002A2178">
      <w:pPr>
        <w:spacing w:after="0" w:line="259" w:lineRule="auto"/>
      </w:pPr>
      <w:r>
        <w:pict w14:anchorId="1623EE23">
          <v:rect id="_x0000_i1104" style="width:0;height:1.5pt" o:hralign="center" o:hrstd="t" o:hr="t" fillcolor="#a0a0a0" stroked="f"/>
        </w:pict>
      </w:r>
    </w:p>
    <w:p w14:paraId="138F27CF"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Practical Checklist (Interview Gold)</w:t>
      </w:r>
    </w:p>
    <w:p w14:paraId="75F6F2E2" w14:textId="77777777" w:rsidR="0085002B" w:rsidRPr="00B075C6" w:rsidRDefault="0085002B" w:rsidP="002A2178">
      <w:pPr>
        <w:spacing w:after="0" w:line="259" w:lineRule="auto"/>
      </w:pPr>
      <w:r w:rsidRPr="00B075C6">
        <w:t>Ask these questions:</w:t>
      </w:r>
    </w:p>
    <w:p w14:paraId="1DD0BB45" w14:textId="77777777" w:rsidR="0085002B" w:rsidRPr="00B075C6" w:rsidRDefault="0085002B">
      <w:pPr>
        <w:numPr>
          <w:ilvl w:val="0"/>
          <w:numId w:val="10"/>
        </w:numPr>
        <w:spacing w:after="0" w:line="259" w:lineRule="auto"/>
      </w:pPr>
      <w:r w:rsidRPr="00B075C6">
        <w:t xml:space="preserve">Does this service represent a </w:t>
      </w:r>
      <w:r w:rsidRPr="00B075C6">
        <w:rPr>
          <w:b/>
          <w:bCs/>
        </w:rPr>
        <w:t>business capability</w:t>
      </w:r>
      <w:r w:rsidRPr="00B075C6">
        <w:t>?</w:t>
      </w:r>
    </w:p>
    <w:p w14:paraId="6BAD0095" w14:textId="77777777" w:rsidR="0085002B" w:rsidRPr="00B075C6" w:rsidRDefault="0085002B">
      <w:pPr>
        <w:numPr>
          <w:ilvl w:val="0"/>
          <w:numId w:val="10"/>
        </w:numPr>
        <w:spacing w:after="0" w:line="259" w:lineRule="auto"/>
      </w:pPr>
      <w:r w:rsidRPr="00B075C6">
        <w:t xml:space="preserve">Can it be </w:t>
      </w:r>
      <w:r w:rsidRPr="00B075C6">
        <w:rPr>
          <w:b/>
          <w:bCs/>
        </w:rPr>
        <w:t>deployed independently</w:t>
      </w:r>
      <w:r w:rsidRPr="00B075C6">
        <w:t>?</w:t>
      </w:r>
    </w:p>
    <w:p w14:paraId="66FC4F02" w14:textId="77777777" w:rsidR="0085002B" w:rsidRPr="00B075C6" w:rsidRDefault="0085002B">
      <w:pPr>
        <w:numPr>
          <w:ilvl w:val="0"/>
          <w:numId w:val="10"/>
        </w:numPr>
        <w:spacing w:after="0" w:line="259" w:lineRule="auto"/>
      </w:pPr>
      <w:r w:rsidRPr="00B075C6">
        <w:t xml:space="preserve">Does it </w:t>
      </w:r>
      <w:r w:rsidRPr="00B075C6">
        <w:rPr>
          <w:b/>
          <w:bCs/>
        </w:rPr>
        <w:t>own its data</w:t>
      </w:r>
      <w:r w:rsidRPr="00B075C6">
        <w:t>?</w:t>
      </w:r>
    </w:p>
    <w:p w14:paraId="786FFBBB" w14:textId="77777777" w:rsidR="0085002B" w:rsidRPr="00B075C6" w:rsidRDefault="0085002B">
      <w:pPr>
        <w:numPr>
          <w:ilvl w:val="0"/>
          <w:numId w:val="10"/>
        </w:numPr>
        <w:spacing w:after="0" w:line="259" w:lineRule="auto"/>
      </w:pPr>
      <w:r w:rsidRPr="00B075C6">
        <w:t xml:space="preserve">Can it fail </w:t>
      </w:r>
      <w:r w:rsidRPr="00B075C6">
        <w:rPr>
          <w:b/>
          <w:bCs/>
        </w:rPr>
        <w:t>without bringing others down</w:t>
      </w:r>
      <w:r w:rsidRPr="00B075C6">
        <w:t>?</w:t>
      </w:r>
    </w:p>
    <w:p w14:paraId="7B19265F" w14:textId="77777777" w:rsidR="0085002B" w:rsidRPr="00B075C6" w:rsidRDefault="0085002B">
      <w:pPr>
        <w:numPr>
          <w:ilvl w:val="0"/>
          <w:numId w:val="10"/>
        </w:numPr>
        <w:spacing w:after="0" w:line="259" w:lineRule="auto"/>
      </w:pPr>
      <w:r w:rsidRPr="00B075C6">
        <w:t>Does one team fully own it?</w:t>
      </w:r>
    </w:p>
    <w:p w14:paraId="0EE20B04" w14:textId="77777777" w:rsidR="0085002B" w:rsidRPr="00B075C6" w:rsidRDefault="0085002B">
      <w:pPr>
        <w:numPr>
          <w:ilvl w:val="0"/>
          <w:numId w:val="10"/>
        </w:numPr>
        <w:spacing w:after="0" w:line="259" w:lineRule="auto"/>
      </w:pPr>
      <w:r w:rsidRPr="00B075C6">
        <w:t>Are transactions mostly local?</w:t>
      </w:r>
    </w:p>
    <w:p w14:paraId="10CD5FB7" w14:textId="77777777" w:rsidR="0085002B" w:rsidRPr="00B075C6" w:rsidRDefault="0085002B" w:rsidP="002A2178">
      <w:pPr>
        <w:spacing w:after="0" w:line="259" w:lineRule="auto"/>
      </w:pPr>
      <w:r w:rsidRPr="00B075C6">
        <w:t xml:space="preserve">If most answers are </w:t>
      </w:r>
      <w:r w:rsidRPr="00B075C6">
        <w:rPr>
          <w:b/>
          <w:bCs/>
        </w:rPr>
        <w:t>yes</w:t>
      </w:r>
      <w:r w:rsidRPr="00B075C6">
        <w:t xml:space="preserve"> → boundary is good.</w:t>
      </w:r>
    </w:p>
    <w:p w14:paraId="31DD98FE" w14:textId="77777777" w:rsidR="0085002B" w:rsidRPr="00B075C6" w:rsidRDefault="0085002B" w:rsidP="002A2178">
      <w:pPr>
        <w:spacing w:after="0"/>
      </w:pPr>
    </w:p>
    <w:p w14:paraId="6BDE46C0" w14:textId="77777777" w:rsidR="0085002B" w:rsidRDefault="00524D83" w:rsidP="002A2178">
      <w:pPr>
        <w:spacing w:after="0"/>
        <w:rPr>
          <w:b/>
          <w:bCs/>
          <w:color w:val="EE0000"/>
          <w:sz w:val="24"/>
          <w:szCs w:val="24"/>
          <w:lang w:val="en-IN"/>
        </w:rPr>
      </w:pPr>
      <w:r w:rsidRPr="00524D83">
        <w:rPr>
          <w:b/>
          <w:bCs/>
          <w:color w:val="EE0000"/>
          <w:sz w:val="24"/>
          <w:szCs w:val="24"/>
          <w:lang w:val="en-IN"/>
        </w:rPr>
        <w:br/>
        <w:t>2.  Role of DDD (Bounded Contexts) in microservices.</w:t>
      </w:r>
    </w:p>
    <w:p w14:paraId="7490604D" w14:textId="77777777" w:rsidR="0085002B" w:rsidRPr="00B075C6" w:rsidRDefault="0085002B" w:rsidP="002A2178">
      <w:pPr>
        <w:spacing w:after="0" w:line="259" w:lineRule="auto"/>
      </w:pPr>
      <w:r w:rsidRPr="00B075C6">
        <w:rPr>
          <w:b/>
          <w:bCs/>
        </w:rPr>
        <w:t>DDD (Domain-Driven Design)</w:t>
      </w:r>
      <w:r w:rsidRPr="00B075C6">
        <w:t xml:space="preserve">—especially </w:t>
      </w:r>
      <w:r w:rsidRPr="00B075C6">
        <w:rPr>
          <w:b/>
          <w:bCs/>
        </w:rPr>
        <w:t>Bounded Contexts</w:t>
      </w:r>
      <w:r w:rsidRPr="00B075C6">
        <w:t xml:space="preserve">—is the </w:t>
      </w:r>
      <w:r w:rsidRPr="00B075C6">
        <w:rPr>
          <w:i/>
          <w:iCs/>
        </w:rPr>
        <w:t>foundation</w:t>
      </w:r>
      <w:r w:rsidRPr="00B075C6">
        <w:t xml:space="preserve"> for defining and evolving </w:t>
      </w:r>
      <w:r w:rsidRPr="00B075C6">
        <w:rPr>
          <w:b/>
          <w:bCs/>
        </w:rPr>
        <w:t>microservices</w:t>
      </w:r>
      <w:r w:rsidRPr="00B075C6">
        <w:t xml:space="preserve"> correctly. Below is a </w:t>
      </w:r>
      <w:r w:rsidRPr="00B075C6">
        <w:rPr>
          <w:b/>
          <w:bCs/>
        </w:rPr>
        <w:t>practical, senior-level explanation</w:t>
      </w:r>
      <w:r w:rsidRPr="00B075C6">
        <w:t xml:space="preserve"> focused on </w:t>
      </w:r>
      <w:r w:rsidRPr="00B075C6">
        <w:rPr>
          <w:i/>
          <w:iCs/>
        </w:rPr>
        <w:t>why</w:t>
      </w:r>
      <w:r w:rsidRPr="00B075C6">
        <w:t xml:space="preserve"> it matters and </w:t>
      </w:r>
      <w:r w:rsidRPr="00B075C6">
        <w:rPr>
          <w:i/>
          <w:iCs/>
        </w:rPr>
        <w:t>how</w:t>
      </w:r>
      <w:r w:rsidRPr="00B075C6">
        <w:t xml:space="preserve"> it’s used in real systems.</w:t>
      </w:r>
    </w:p>
    <w:p w14:paraId="61CB60A9" w14:textId="77777777" w:rsidR="0085002B" w:rsidRPr="00B075C6" w:rsidRDefault="00000000" w:rsidP="002A2178">
      <w:pPr>
        <w:spacing w:after="0" w:line="259" w:lineRule="auto"/>
      </w:pPr>
      <w:r>
        <w:pict w14:anchorId="494D3437">
          <v:rect id="_x0000_i1105" style="width:0;height:1.5pt" o:hralign="center" o:hrstd="t" o:hr="t" fillcolor="#a0a0a0" stroked="f"/>
        </w:pict>
      </w:r>
    </w:p>
    <w:p w14:paraId="52480DFB" w14:textId="77777777" w:rsidR="0085002B" w:rsidRPr="00B92393" w:rsidRDefault="0085002B" w:rsidP="002A2178">
      <w:pPr>
        <w:spacing w:after="0" w:line="259" w:lineRule="auto"/>
        <w:rPr>
          <w:b/>
          <w:bCs/>
          <w:color w:val="EE0000"/>
        </w:rPr>
      </w:pPr>
      <w:r w:rsidRPr="00B92393">
        <w:rPr>
          <w:b/>
          <w:bCs/>
          <w:color w:val="EE0000"/>
        </w:rPr>
        <w:lastRenderedPageBreak/>
        <w:t>1️</w:t>
      </w:r>
      <w:r w:rsidRPr="00B92393">
        <w:rPr>
          <w:rFonts w:ascii="Segoe UI Symbol" w:hAnsi="Segoe UI Symbol" w:cs="Segoe UI Symbol"/>
          <w:b/>
          <w:bCs/>
          <w:color w:val="EE0000"/>
        </w:rPr>
        <w:t>⃣</w:t>
      </w:r>
      <w:r w:rsidRPr="00B92393">
        <w:rPr>
          <w:b/>
          <w:bCs/>
          <w:color w:val="EE0000"/>
        </w:rPr>
        <w:t xml:space="preserve"> What DDD Solves in Microservices</w:t>
      </w:r>
    </w:p>
    <w:p w14:paraId="314D472D" w14:textId="77777777" w:rsidR="0085002B" w:rsidRPr="00B92393" w:rsidRDefault="0085002B" w:rsidP="002A2178">
      <w:pPr>
        <w:spacing w:after="0" w:line="259" w:lineRule="auto"/>
        <w:rPr>
          <w:color w:val="00B050"/>
        </w:rPr>
      </w:pPr>
      <w:r w:rsidRPr="00B92393">
        <w:rPr>
          <w:color w:val="00B050"/>
        </w:rPr>
        <w:t>Microservices fail when services are split by:</w:t>
      </w:r>
    </w:p>
    <w:p w14:paraId="7CB05FE3" w14:textId="77777777" w:rsidR="0085002B" w:rsidRPr="00B92393" w:rsidRDefault="0085002B">
      <w:pPr>
        <w:numPr>
          <w:ilvl w:val="0"/>
          <w:numId w:val="11"/>
        </w:numPr>
        <w:spacing w:after="0" w:line="259" w:lineRule="auto"/>
        <w:rPr>
          <w:color w:val="00B050"/>
        </w:rPr>
      </w:pPr>
      <w:r w:rsidRPr="00B92393">
        <w:rPr>
          <w:color w:val="00B050"/>
        </w:rPr>
        <w:t>tables</w:t>
      </w:r>
    </w:p>
    <w:p w14:paraId="155B7FCD" w14:textId="77777777" w:rsidR="0085002B" w:rsidRPr="00B92393" w:rsidRDefault="0085002B">
      <w:pPr>
        <w:numPr>
          <w:ilvl w:val="0"/>
          <w:numId w:val="11"/>
        </w:numPr>
        <w:spacing w:after="0" w:line="259" w:lineRule="auto"/>
        <w:rPr>
          <w:color w:val="00B050"/>
        </w:rPr>
      </w:pPr>
      <w:r w:rsidRPr="00B92393">
        <w:rPr>
          <w:color w:val="00B050"/>
        </w:rPr>
        <w:t>entities</w:t>
      </w:r>
    </w:p>
    <w:p w14:paraId="7242AA85" w14:textId="77777777" w:rsidR="0085002B" w:rsidRPr="00B92393" w:rsidRDefault="0085002B">
      <w:pPr>
        <w:numPr>
          <w:ilvl w:val="0"/>
          <w:numId w:val="11"/>
        </w:numPr>
        <w:spacing w:after="0" w:line="259" w:lineRule="auto"/>
        <w:rPr>
          <w:color w:val="00B050"/>
        </w:rPr>
      </w:pPr>
      <w:r w:rsidRPr="00B92393">
        <w:rPr>
          <w:color w:val="00B050"/>
        </w:rPr>
        <w:t>technical layers</w:t>
      </w:r>
    </w:p>
    <w:p w14:paraId="0294A25D" w14:textId="77777777" w:rsidR="0085002B" w:rsidRPr="00B92393" w:rsidRDefault="0085002B" w:rsidP="002A2178">
      <w:pPr>
        <w:spacing w:after="0" w:line="259" w:lineRule="auto"/>
        <w:rPr>
          <w:color w:val="EE0000"/>
        </w:rPr>
      </w:pPr>
      <w:r w:rsidRPr="00B92393">
        <w:rPr>
          <w:color w:val="EE0000"/>
        </w:rPr>
        <w:t xml:space="preserve">DDD fixes this by aligning </w:t>
      </w:r>
      <w:r w:rsidRPr="00B92393">
        <w:rPr>
          <w:b/>
          <w:bCs/>
          <w:color w:val="EE0000"/>
        </w:rPr>
        <w:t>software structure with business reality</w:t>
      </w:r>
      <w:r w:rsidRPr="00B92393">
        <w:rPr>
          <w:color w:val="EE0000"/>
        </w:rPr>
        <w:t>.</w:t>
      </w:r>
    </w:p>
    <w:p w14:paraId="1B256895" w14:textId="77777777" w:rsidR="0085002B" w:rsidRPr="00B075C6" w:rsidRDefault="0085002B" w:rsidP="002A2178">
      <w:pPr>
        <w:spacing w:after="0" w:line="259" w:lineRule="auto"/>
      </w:pPr>
      <w:r w:rsidRPr="00B075C6">
        <w:rPr>
          <w:b/>
          <w:bCs/>
        </w:rPr>
        <w:t xml:space="preserve">DDD answers: </w:t>
      </w:r>
      <w:r w:rsidRPr="00B075C6">
        <w:rPr>
          <w:b/>
          <w:bCs/>
          <w:i/>
          <w:iCs/>
        </w:rPr>
        <w:t>Where should service boundaries be?</w:t>
      </w:r>
    </w:p>
    <w:p w14:paraId="0529E8B6" w14:textId="77777777" w:rsidR="0085002B" w:rsidRPr="00B075C6" w:rsidRDefault="00000000" w:rsidP="002A2178">
      <w:pPr>
        <w:spacing w:after="0" w:line="259" w:lineRule="auto"/>
      </w:pPr>
      <w:r>
        <w:pict w14:anchorId="31D8F8F9">
          <v:rect id="_x0000_i1106" style="width:0;height:1.5pt" o:hralign="center" o:hrstd="t" o:hr="t" fillcolor="#a0a0a0" stroked="f"/>
        </w:pict>
      </w:r>
    </w:p>
    <w:p w14:paraId="33D14AA9" w14:textId="77777777" w:rsidR="0085002B" w:rsidRPr="00B075C6" w:rsidRDefault="0085002B" w:rsidP="002A2178">
      <w:pPr>
        <w:spacing w:after="0" w:line="259" w:lineRule="auto"/>
        <w:rPr>
          <w:b/>
          <w:bCs/>
        </w:rPr>
      </w:pPr>
      <w:r w:rsidRPr="00B075C6">
        <w:rPr>
          <w:b/>
          <w:bCs/>
        </w:rPr>
        <w:t>2️</w:t>
      </w:r>
      <w:r w:rsidRPr="00B075C6">
        <w:rPr>
          <w:rFonts w:ascii="Segoe UI Symbol" w:hAnsi="Segoe UI Symbol" w:cs="Segoe UI Symbol"/>
          <w:b/>
          <w:bCs/>
        </w:rPr>
        <w:t>⃣</w:t>
      </w:r>
      <w:r w:rsidRPr="00B075C6">
        <w:rPr>
          <w:b/>
          <w:bCs/>
        </w:rPr>
        <w:t xml:space="preserve"> What Is a Bounded Context (BC)?</w:t>
      </w:r>
    </w:p>
    <w:p w14:paraId="7F2A063D" w14:textId="77777777" w:rsidR="0085002B" w:rsidRPr="00B075C6" w:rsidRDefault="0085002B" w:rsidP="002A2178">
      <w:pPr>
        <w:spacing w:after="0" w:line="259" w:lineRule="auto"/>
      </w:pPr>
      <w:r w:rsidRPr="00B075C6">
        <w:t xml:space="preserve">A </w:t>
      </w:r>
      <w:r w:rsidRPr="00B075C6">
        <w:rPr>
          <w:b/>
          <w:bCs/>
        </w:rPr>
        <w:t>Bounded Context</w:t>
      </w:r>
      <w:r w:rsidRPr="00B075C6">
        <w:t xml:space="preserve"> is:</w:t>
      </w:r>
    </w:p>
    <w:p w14:paraId="0A3E51FE" w14:textId="77777777" w:rsidR="0085002B" w:rsidRPr="00B92393" w:rsidRDefault="0085002B">
      <w:pPr>
        <w:numPr>
          <w:ilvl w:val="0"/>
          <w:numId w:val="12"/>
        </w:numPr>
        <w:spacing w:after="0" w:line="259" w:lineRule="auto"/>
        <w:rPr>
          <w:highlight w:val="yellow"/>
        </w:rPr>
      </w:pPr>
      <w:r w:rsidRPr="00B92393">
        <w:rPr>
          <w:highlight w:val="yellow"/>
        </w:rPr>
        <w:t xml:space="preserve">A </w:t>
      </w:r>
      <w:r w:rsidRPr="00B92393">
        <w:rPr>
          <w:b/>
          <w:bCs/>
          <w:highlight w:val="yellow"/>
        </w:rPr>
        <w:t>clear boundary</w:t>
      </w:r>
      <w:r w:rsidRPr="00B92393">
        <w:rPr>
          <w:highlight w:val="yellow"/>
        </w:rPr>
        <w:t xml:space="preserve"> where a </w:t>
      </w:r>
      <w:r w:rsidRPr="00B92393">
        <w:rPr>
          <w:b/>
          <w:bCs/>
          <w:highlight w:val="yellow"/>
        </w:rPr>
        <w:t>specific domain model</w:t>
      </w:r>
      <w:r w:rsidRPr="00B92393">
        <w:rPr>
          <w:highlight w:val="yellow"/>
        </w:rPr>
        <w:t xml:space="preserve"> applies</w:t>
      </w:r>
    </w:p>
    <w:p w14:paraId="13DC2C42" w14:textId="77777777" w:rsidR="0085002B" w:rsidRPr="00B92393" w:rsidRDefault="0085002B">
      <w:pPr>
        <w:numPr>
          <w:ilvl w:val="0"/>
          <w:numId w:val="12"/>
        </w:numPr>
        <w:spacing w:after="0" w:line="259" w:lineRule="auto"/>
        <w:rPr>
          <w:highlight w:val="yellow"/>
        </w:rPr>
      </w:pPr>
      <w:r w:rsidRPr="00B92393">
        <w:rPr>
          <w:highlight w:val="yellow"/>
        </w:rPr>
        <w:t xml:space="preserve">With its </w:t>
      </w:r>
      <w:r w:rsidRPr="00B92393">
        <w:rPr>
          <w:b/>
          <w:bCs/>
          <w:highlight w:val="yellow"/>
        </w:rPr>
        <w:t>own language, rules, and meaning</w:t>
      </w:r>
    </w:p>
    <w:p w14:paraId="009A8F30" w14:textId="77777777" w:rsidR="0085002B" w:rsidRPr="00B075C6" w:rsidRDefault="0085002B">
      <w:pPr>
        <w:numPr>
          <w:ilvl w:val="0"/>
          <w:numId w:val="12"/>
        </w:numPr>
        <w:spacing w:after="0" w:line="259" w:lineRule="auto"/>
      </w:pPr>
      <w:r w:rsidRPr="00B075C6">
        <w:t>Internally consistent, externally isolated</w:t>
      </w:r>
    </w:p>
    <w:p w14:paraId="4473C22F" w14:textId="77777777" w:rsidR="0085002B" w:rsidRPr="00B075C6" w:rsidRDefault="0085002B" w:rsidP="002A2178">
      <w:pPr>
        <w:spacing w:after="0" w:line="259" w:lineRule="auto"/>
        <w:rPr>
          <w:b/>
          <w:bCs/>
        </w:rPr>
      </w:pPr>
      <w:r w:rsidRPr="00B075C6">
        <w:rPr>
          <w:b/>
          <w:bCs/>
        </w:rPr>
        <w:t>Key Rule</w:t>
      </w:r>
    </w:p>
    <w:p w14:paraId="27ED6330" w14:textId="77777777" w:rsidR="0085002B" w:rsidRPr="00B075C6" w:rsidRDefault="0085002B" w:rsidP="002A2178">
      <w:pPr>
        <w:spacing w:after="0" w:line="259" w:lineRule="auto"/>
      </w:pPr>
      <w:r w:rsidRPr="00B075C6">
        <w:rPr>
          <w:b/>
          <w:bCs/>
        </w:rPr>
        <w:t>Same word ≠ same meaning across contexts</w:t>
      </w:r>
    </w:p>
    <w:p w14:paraId="5902ECC5" w14:textId="77777777" w:rsidR="0085002B" w:rsidRPr="00B075C6" w:rsidRDefault="00000000" w:rsidP="002A2178">
      <w:pPr>
        <w:spacing w:after="0" w:line="259" w:lineRule="auto"/>
      </w:pPr>
      <w:r>
        <w:pict w14:anchorId="6BD43DDF">
          <v:rect id="_x0000_i1107" style="width:0;height:1.5pt" o:hralign="center" o:hrstd="t" o:hr="t" fillcolor="#a0a0a0" stroked="f"/>
        </w:pict>
      </w:r>
    </w:p>
    <w:p w14:paraId="60423494" w14:textId="77777777" w:rsidR="0085002B" w:rsidRPr="00B075C6" w:rsidRDefault="0085002B" w:rsidP="002A2178">
      <w:pPr>
        <w:spacing w:after="0" w:line="259" w:lineRule="auto"/>
        <w:rPr>
          <w:b/>
          <w:bCs/>
        </w:rPr>
      </w:pPr>
      <w:r w:rsidRPr="00B075C6">
        <w:rPr>
          <w:b/>
          <w:bCs/>
        </w:rPr>
        <w:t>3️</w:t>
      </w:r>
      <w:r w:rsidRPr="00B075C6">
        <w:rPr>
          <w:rFonts w:ascii="Segoe UI Symbol" w:hAnsi="Segoe UI Symbol" w:cs="Segoe UI Symbol"/>
          <w:b/>
          <w:bCs/>
        </w:rPr>
        <w:t>⃣</w:t>
      </w:r>
      <w:r w:rsidRPr="00B075C6">
        <w:rPr>
          <w:b/>
          <w:bCs/>
        </w:rPr>
        <w:t xml:space="preserve"> Bounded Context → Microservice Mapping</w:t>
      </w:r>
    </w:p>
    <w:p w14:paraId="66E80AFF" w14:textId="77777777" w:rsidR="0085002B" w:rsidRPr="00B075C6" w:rsidRDefault="0085002B" w:rsidP="002A2178">
      <w:pPr>
        <w:spacing w:after="0" w:line="259" w:lineRule="auto"/>
      </w:pPr>
      <w:r w:rsidRPr="00B075C6">
        <w:t>In microservices:</w:t>
      </w:r>
    </w:p>
    <w:p w14:paraId="6EFAD4CA" w14:textId="77777777" w:rsidR="0085002B" w:rsidRPr="00B075C6" w:rsidRDefault="0085002B" w:rsidP="002A2178">
      <w:pPr>
        <w:spacing w:after="0" w:line="259" w:lineRule="auto"/>
      </w:pPr>
      <w:r w:rsidRPr="00B92393">
        <w:rPr>
          <w:highlight w:val="yellow"/>
        </w:rPr>
        <w:t>1 Bounded Context ≈ 1 Microservice</w:t>
      </w:r>
    </w:p>
    <w:p w14:paraId="27C248C3" w14:textId="77777777" w:rsidR="0085002B" w:rsidRPr="00B075C6" w:rsidRDefault="0085002B" w:rsidP="002A2178">
      <w:pPr>
        <w:spacing w:after="0" w:line="259" w:lineRule="auto"/>
      </w:pPr>
      <w:r w:rsidRPr="00B075C6">
        <w:t>Not always 1:1, but:</w:t>
      </w:r>
    </w:p>
    <w:p w14:paraId="636E3296" w14:textId="77777777" w:rsidR="0085002B" w:rsidRPr="00B92393" w:rsidRDefault="0085002B">
      <w:pPr>
        <w:numPr>
          <w:ilvl w:val="0"/>
          <w:numId w:val="13"/>
        </w:numPr>
        <w:spacing w:after="0" w:line="259" w:lineRule="auto"/>
        <w:rPr>
          <w:highlight w:val="yellow"/>
        </w:rPr>
      </w:pPr>
      <w:r w:rsidRPr="00B92393">
        <w:rPr>
          <w:b/>
          <w:bCs/>
          <w:highlight w:val="yellow"/>
        </w:rPr>
        <w:t>Never multiple bounded contexts inside one microservice</w:t>
      </w:r>
    </w:p>
    <w:p w14:paraId="159784DA" w14:textId="77777777" w:rsidR="0085002B" w:rsidRPr="00B075C6" w:rsidRDefault="0085002B">
      <w:pPr>
        <w:numPr>
          <w:ilvl w:val="0"/>
          <w:numId w:val="13"/>
        </w:numPr>
        <w:spacing w:after="0" w:line="259" w:lineRule="auto"/>
      </w:pPr>
      <w:r w:rsidRPr="00B075C6">
        <w:t xml:space="preserve">A microservice should not contain </w:t>
      </w:r>
      <w:r w:rsidRPr="00B075C6">
        <w:rPr>
          <w:b/>
          <w:bCs/>
        </w:rPr>
        <w:t>conflicting models</w:t>
      </w:r>
    </w:p>
    <w:p w14:paraId="70D0694C" w14:textId="77777777" w:rsidR="0085002B" w:rsidRPr="00B075C6" w:rsidRDefault="00000000" w:rsidP="002A2178">
      <w:pPr>
        <w:spacing w:after="0" w:line="259" w:lineRule="auto"/>
      </w:pPr>
      <w:r>
        <w:pict w14:anchorId="485696E9">
          <v:rect id="_x0000_i1108" style="width:0;height:1.5pt" o:hralign="center" o:hrstd="t" o:hr="t" fillcolor="#a0a0a0" stroked="f"/>
        </w:pict>
      </w:r>
    </w:p>
    <w:p w14:paraId="06647B1B" w14:textId="77777777" w:rsidR="0085002B" w:rsidRPr="00B075C6" w:rsidRDefault="0085002B" w:rsidP="002A2178">
      <w:pPr>
        <w:spacing w:after="0" w:line="259" w:lineRule="auto"/>
        <w:rPr>
          <w:b/>
          <w:bCs/>
        </w:rPr>
      </w:pPr>
      <w:r w:rsidRPr="00B075C6">
        <w:rPr>
          <w:b/>
          <w:bCs/>
        </w:rPr>
        <w:t>4️</w:t>
      </w:r>
      <w:r w:rsidRPr="00B075C6">
        <w:rPr>
          <w:rFonts w:ascii="Segoe UI Symbol" w:hAnsi="Segoe UI Symbol" w:cs="Segoe UI Symbol"/>
          <w:b/>
          <w:bCs/>
        </w:rPr>
        <w:t>⃣</w:t>
      </w:r>
      <w:r w:rsidRPr="00B075C6">
        <w:rPr>
          <w:b/>
          <w:bCs/>
        </w:rPr>
        <w:t xml:space="preserve"> Example (Real-World)</w:t>
      </w:r>
    </w:p>
    <w:p w14:paraId="57D35CE6" w14:textId="77777777" w:rsidR="0085002B" w:rsidRPr="00B075C6" w:rsidRDefault="0085002B" w:rsidP="002A2178">
      <w:pPr>
        <w:spacing w:after="0" w:line="259" w:lineRule="auto"/>
        <w:rPr>
          <w:b/>
          <w:bCs/>
        </w:rPr>
      </w:pPr>
      <w:r w:rsidRPr="00B075C6">
        <w:rPr>
          <w:b/>
          <w:bCs/>
        </w:rPr>
        <w:t>Business: E-Commerce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39"/>
        <w:gridCol w:w="1558"/>
      </w:tblGrid>
      <w:tr w:rsidR="0085002B" w:rsidRPr="00B075C6" w14:paraId="292D89B1" w14:textId="77777777" w:rsidTr="00053CD1">
        <w:trPr>
          <w:tblHeader/>
          <w:tblCellSpacing w:w="15" w:type="dxa"/>
        </w:trPr>
        <w:tc>
          <w:tcPr>
            <w:tcW w:w="0" w:type="auto"/>
            <w:vAlign w:val="center"/>
            <w:hideMark/>
          </w:tcPr>
          <w:p w14:paraId="629FD631" w14:textId="77777777" w:rsidR="0085002B" w:rsidRPr="00B075C6" w:rsidRDefault="0085002B" w:rsidP="002A2178">
            <w:pPr>
              <w:spacing w:after="0" w:line="259" w:lineRule="auto"/>
              <w:rPr>
                <w:b/>
                <w:bCs/>
              </w:rPr>
            </w:pPr>
            <w:r w:rsidRPr="00B075C6">
              <w:rPr>
                <w:b/>
                <w:bCs/>
              </w:rPr>
              <w:t>Context</w:t>
            </w:r>
          </w:p>
        </w:tc>
        <w:tc>
          <w:tcPr>
            <w:tcW w:w="0" w:type="auto"/>
            <w:vAlign w:val="center"/>
            <w:hideMark/>
          </w:tcPr>
          <w:p w14:paraId="28E9128F" w14:textId="77777777" w:rsidR="0085002B" w:rsidRPr="00B075C6" w:rsidRDefault="0085002B" w:rsidP="002A2178">
            <w:pPr>
              <w:spacing w:after="0" w:line="259" w:lineRule="auto"/>
              <w:rPr>
                <w:b/>
                <w:bCs/>
              </w:rPr>
            </w:pPr>
            <w:r w:rsidRPr="00B075C6">
              <w:rPr>
                <w:b/>
                <w:bCs/>
              </w:rPr>
              <w:t>Meaning of “Order”</w:t>
            </w:r>
          </w:p>
        </w:tc>
        <w:tc>
          <w:tcPr>
            <w:tcW w:w="0" w:type="auto"/>
            <w:vAlign w:val="center"/>
            <w:hideMark/>
          </w:tcPr>
          <w:p w14:paraId="1079BBFD" w14:textId="77777777" w:rsidR="0085002B" w:rsidRPr="00B075C6" w:rsidRDefault="0085002B" w:rsidP="002A2178">
            <w:pPr>
              <w:spacing w:after="0" w:line="259" w:lineRule="auto"/>
              <w:rPr>
                <w:b/>
                <w:bCs/>
              </w:rPr>
            </w:pPr>
            <w:r w:rsidRPr="00B075C6">
              <w:rPr>
                <w:b/>
                <w:bCs/>
              </w:rPr>
              <w:t>Service</w:t>
            </w:r>
          </w:p>
        </w:tc>
      </w:tr>
      <w:tr w:rsidR="0085002B" w:rsidRPr="00B075C6" w14:paraId="2941773D" w14:textId="77777777" w:rsidTr="00053CD1">
        <w:trPr>
          <w:tblCellSpacing w:w="15" w:type="dxa"/>
        </w:trPr>
        <w:tc>
          <w:tcPr>
            <w:tcW w:w="0" w:type="auto"/>
            <w:vAlign w:val="center"/>
            <w:hideMark/>
          </w:tcPr>
          <w:p w14:paraId="5308084B" w14:textId="77777777" w:rsidR="0085002B" w:rsidRPr="00B075C6" w:rsidRDefault="0085002B" w:rsidP="002A2178">
            <w:pPr>
              <w:spacing w:after="0" w:line="259" w:lineRule="auto"/>
            </w:pPr>
            <w:r w:rsidRPr="00B075C6">
              <w:t>Ordering</w:t>
            </w:r>
          </w:p>
        </w:tc>
        <w:tc>
          <w:tcPr>
            <w:tcW w:w="0" w:type="auto"/>
            <w:vAlign w:val="center"/>
            <w:hideMark/>
          </w:tcPr>
          <w:p w14:paraId="7632F98A" w14:textId="77777777" w:rsidR="0085002B" w:rsidRPr="00B075C6" w:rsidRDefault="0085002B" w:rsidP="002A2178">
            <w:pPr>
              <w:spacing w:after="0" w:line="259" w:lineRule="auto"/>
            </w:pPr>
            <w:r w:rsidRPr="00B075C6">
              <w:t>Customer intent to buy</w:t>
            </w:r>
          </w:p>
        </w:tc>
        <w:tc>
          <w:tcPr>
            <w:tcW w:w="0" w:type="auto"/>
            <w:vAlign w:val="center"/>
            <w:hideMark/>
          </w:tcPr>
          <w:p w14:paraId="1C9C0A3D" w14:textId="77777777" w:rsidR="0085002B" w:rsidRPr="00B075C6" w:rsidRDefault="0085002B" w:rsidP="002A2178">
            <w:pPr>
              <w:spacing w:after="0" w:line="259" w:lineRule="auto"/>
            </w:pPr>
            <w:r w:rsidRPr="00B075C6">
              <w:t>Order Service</w:t>
            </w:r>
          </w:p>
        </w:tc>
      </w:tr>
      <w:tr w:rsidR="0085002B" w:rsidRPr="00B075C6" w14:paraId="207E45F7" w14:textId="77777777" w:rsidTr="00053CD1">
        <w:trPr>
          <w:tblCellSpacing w:w="15" w:type="dxa"/>
        </w:trPr>
        <w:tc>
          <w:tcPr>
            <w:tcW w:w="0" w:type="auto"/>
            <w:vAlign w:val="center"/>
            <w:hideMark/>
          </w:tcPr>
          <w:p w14:paraId="4F883806" w14:textId="77777777" w:rsidR="0085002B" w:rsidRPr="00B075C6" w:rsidRDefault="0085002B" w:rsidP="002A2178">
            <w:pPr>
              <w:spacing w:after="0" w:line="259" w:lineRule="auto"/>
            </w:pPr>
            <w:r w:rsidRPr="00B075C6">
              <w:t>Payment</w:t>
            </w:r>
          </w:p>
        </w:tc>
        <w:tc>
          <w:tcPr>
            <w:tcW w:w="0" w:type="auto"/>
            <w:vAlign w:val="center"/>
            <w:hideMark/>
          </w:tcPr>
          <w:p w14:paraId="37DA285B" w14:textId="77777777" w:rsidR="0085002B" w:rsidRPr="00B075C6" w:rsidRDefault="0085002B" w:rsidP="002A2178">
            <w:pPr>
              <w:spacing w:after="0" w:line="259" w:lineRule="auto"/>
            </w:pPr>
            <w:r w:rsidRPr="00B075C6">
              <w:t>Financial transaction</w:t>
            </w:r>
          </w:p>
        </w:tc>
        <w:tc>
          <w:tcPr>
            <w:tcW w:w="0" w:type="auto"/>
            <w:vAlign w:val="center"/>
            <w:hideMark/>
          </w:tcPr>
          <w:p w14:paraId="474AED4C" w14:textId="77777777" w:rsidR="0085002B" w:rsidRPr="00B075C6" w:rsidRDefault="0085002B" w:rsidP="002A2178">
            <w:pPr>
              <w:spacing w:after="0" w:line="259" w:lineRule="auto"/>
            </w:pPr>
            <w:r w:rsidRPr="00B075C6">
              <w:t>Payment Service</w:t>
            </w:r>
          </w:p>
        </w:tc>
      </w:tr>
      <w:tr w:rsidR="0085002B" w:rsidRPr="00B075C6" w14:paraId="19E81268" w14:textId="77777777" w:rsidTr="00053CD1">
        <w:trPr>
          <w:tblCellSpacing w:w="15" w:type="dxa"/>
        </w:trPr>
        <w:tc>
          <w:tcPr>
            <w:tcW w:w="0" w:type="auto"/>
            <w:vAlign w:val="center"/>
            <w:hideMark/>
          </w:tcPr>
          <w:p w14:paraId="274EE7E7" w14:textId="77777777" w:rsidR="0085002B" w:rsidRPr="00B075C6" w:rsidRDefault="0085002B" w:rsidP="002A2178">
            <w:pPr>
              <w:spacing w:after="0" w:line="259" w:lineRule="auto"/>
            </w:pPr>
            <w:r w:rsidRPr="00B075C6">
              <w:t>Shipping</w:t>
            </w:r>
          </w:p>
        </w:tc>
        <w:tc>
          <w:tcPr>
            <w:tcW w:w="0" w:type="auto"/>
            <w:vAlign w:val="center"/>
            <w:hideMark/>
          </w:tcPr>
          <w:p w14:paraId="19235439" w14:textId="77777777" w:rsidR="0085002B" w:rsidRPr="00B075C6" w:rsidRDefault="0085002B" w:rsidP="002A2178">
            <w:pPr>
              <w:spacing w:after="0" w:line="259" w:lineRule="auto"/>
            </w:pPr>
            <w:r w:rsidRPr="00B075C6">
              <w:t>Physical delivery</w:t>
            </w:r>
          </w:p>
        </w:tc>
        <w:tc>
          <w:tcPr>
            <w:tcW w:w="0" w:type="auto"/>
            <w:vAlign w:val="center"/>
            <w:hideMark/>
          </w:tcPr>
          <w:p w14:paraId="7B62D73C" w14:textId="77777777" w:rsidR="0085002B" w:rsidRPr="00B075C6" w:rsidRDefault="0085002B" w:rsidP="002A2178">
            <w:pPr>
              <w:spacing w:after="0" w:line="259" w:lineRule="auto"/>
            </w:pPr>
            <w:r w:rsidRPr="00B075C6">
              <w:t>Shipping Service</w:t>
            </w:r>
          </w:p>
        </w:tc>
      </w:tr>
    </w:tbl>
    <w:p w14:paraId="7716F220" w14:textId="77777777" w:rsidR="0085002B" w:rsidRPr="00B075C6" w:rsidRDefault="0085002B" w:rsidP="002A2178">
      <w:pPr>
        <w:spacing w:after="0" w:line="259" w:lineRule="auto"/>
      </w:pPr>
      <w:r w:rsidRPr="00B075C6">
        <w:t xml:space="preserve">If you share one Order model across these → </w:t>
      </w:r>
      <w:r w:rsidRPr="00B075C6">
        <w:rPr>
          <w:b/>
          <w:bCs/>
        </w:rPr>
        <w:t>tight coupling + chaos</w:t>
      </w:r>
    </w:p>
    <w:p w14:paraId="4653A75E" w14:textId="77777777" w:rsidR="0085002B" w:rsidRPr="00B075C6" w:rsidRDefault="0085002B" w:rsidP="002A2178">
      <w:pPr>
        <w:spacing w:after="0" w:line="259" w:lineRule="auto"/>
      </w:pPr>
      <w:r w:rsidRPr="00B075C6">
        <w:t>DDD says:</w:t>
      </w:r>
    </w:p>
    <w:p w14:paraId="124890CD" w14:textId="77777777" w:rsidR="0085002B" w:rsidRPr="00B075C6" w:rsidRDefault="0085002B">
      <w:pPr>
        <w:numPr>
          <w:ilvl w:val="0"/>
          <w:numId w:val="14"/>
        </w:numPr>
        <w:spacing w:after="0" w:line="259" w:lineRule="auto"/>
      </w:pPr>
      <w:r w:rsidRPr="00B075C6">
        <w:t>Separate contexts</w:t>
      </w:r>
    </w:p>
    <w:p w14:paraId="04E7BF2D" w14:textId="77777777" w:rsidR="0085002B" w:rsidRPr="00B075C6" w:rsidRDefault="0085002B">
      <w:pPr>
        <w:numPr>
          <w:ilvl w:val="0"/>
          <w:numId w:val="14"/>
        </w:numPr>
        <w:spacing w:after="0" w:line="259" w:lineRule="auto"/>
      </w:pPr>
      <w:r w:rsidRPr="00B075C6">
        <w:t xml:space="preserve">Communicate via </w:t>
      </w:r>
      <w:r w:rsidRPr="00B075C6">
        <w:rPr>
          <w:b/>
          <w:bCs/>
        </w:rPr>
        <w:t>events or APIs</w:t>
      </w:r>
    </w:p>
    <w:p w14:paraId="499DC563" w14:textId="77777777" w:rsidR="0085002B" w:rsidRPr="00B075C6" w:rsidRDefault="00000000" w:rsidP="002A2178">
      <w:pPr>
        <w:spacing w:after="0" w:line="259" w:lineRule="auto"/>
      </w:pPr>
      <w:r>
        <w:pict w14:anchorId="3CE84F12">
          <v:rect id="_x0000_i1109" style="width:0;height:1.5pt" o:hralign="center" o:hrstd="t" o:hr="t" fillcolor="#a0a0a0" stroked="f"/>
        </w:pict>
      </w:r>
    </w:p>
    <w:p w14:paraId="44AA4EF7" w14:textId="77777777" w:rsidR="0085002B" w:rsidRPr="00B075C6" w:rsidRDefault="0085002B" w:rsidP="002A2178">
      <w:pPr>
        <w:spacing w:after="0" w:line="259" w:lineRule="auto"/>
        <w:rPr>
          <w:b/>
          <w:bCs/>
        </w:rPr>
      </w:pPr>
      <w:r w:rsidRPr="00B075C6">
        <w:rPr>
          <w:b/>
          <w:bCs/>
        </w:rPr>
        <w:t>5️</w:t>
      </w:r>
      <w:r w:rsidRPr="00B075C6">
        <w:rPr>
          <w:rFonts w:ascii="Segoe UI Symbol" w:hAnsi="Segoe UI Symbol" w:cs="Segoe UI Symbol"/>
          <w:b/>
          <w:bCs/>
        </w:rPr>
        <w:t>⃣</w:t>
      </w:r>
      <w:r w:rsidRPr="00B075C6">
        <w:rPr>
          <w:b/>
          <w:bCs/>
        </w:rPr>
        <w:t xml:space="preserve"> Ubiquitous Language (Critical)</w:t>
      </w:r>
    </w:p>
    <w:p w14:paraId="54A43810" w14:textId="77777777" w:rsidR="0085002B" w:rsidRPr="00B075C6" w:rsidRDefault="0085002B" w:rsidP="002A2178">
      <w:pPr>
        <w:spacing w:after="0" w:line="259" w:lineRule="auto"/>
      </w:pPr>
      <w:r w:rsidRPr="00B075C6">
        <w:t>Each bounded context has:</w:t>
      </w:r>
    </w:p>
    <w:p w14:paraId="3B07B1F4" w14:textId="77777777" w:rsidR="0085002B" w:rsidRPr="00B075C6" w:rsidRDefault="0085002B">
      <w:pPr>
        <w:numPr>
          <w:ilvl w:val="0"/>
          <w:numId w:val="15"/>
        </w:numPr>
        <w:spacing w:after="0" w:line="259" w:lineRule="auto"/>
      </w:pPr>
      <w:r w:rsidRPr="00B075C6">
        <w:t xml:space="preserve">Its </w:t>
      </w:r>
      <w:r w:rsidRPr="00B075C6">
        <w:rPr>
          <w:b/>
          <w:bCs/>
        </w:rPr>
        <w:t>own terminology</w:t>
      </w:r>
    </w:p>
    <w:p w14:paraId="3142A5F3" w14:textId="77777777" w:rsidR="0085002B" w:rsidRPr="00B075C6" w:rsidRDefault="0085002B">
      <w:pPr>
        <w:numPr>
          <w:ilvl w:val="0"/>
          <w:numId w:val="15"/>
        </w:numPr>
        <w:spacing w:after="0" w:line="259" w:lineRule="auto"/>
      </w:pPr>
      <w:r w:rsidRPr="00B075C6">
        <w:t>Used consistently by:</w:t>
      </w:r>
    </w:p>
    <w:p w14:paraId="64E5199E" w14:textId="77777777" w:rsidR="0085002B" w:rsidRPr="00B075C6" w:rsidRDefault="0085002B">
      <w:pPr>
        <w:numPr>
          <w:ilvl w:val="1"/>
          <w:numId w:val="15"/>
        </w:numPr>
        <w:spacing w:after="0" w:line="259" w:lineRule="auto"/>
      </w:pPr>
      <w:r w:rsidRPr="00B075C6">
        <w:t>Developers</w:t>
      </w:r>
    </w:p>
    <w:p w14:paraId="4414A108" w14:textId="77777777" w:rsidR="0085002B" w:rsidRPr="00B075C6" w:rsidRDefault="0085002B">
      <w:pPr>
        <w:numPr>
          <w:ilvl w:val="1"/>
          <w:numId w:val="15"/>
        </w:numPr>
        <w:spacing w:after="0" w:line="259" w:lineRule="auto"/>
      </w:pPr>
      <w:r w:rsidRPr="00B075C6">
        <w:t>Business stakeholders</w:t>
      </w:r>
    </w:p>
    <w:p w14:paraId="6672998E" w14:textId="77777777" w:rsidR="0085002B" w:rsidRPr="00B075C6" w:rsidRDefault="0085002B">
      <w:pPr>
        <w:numPr>
          <w:ilvl w:val="1"/>
          <w:numId w:val="15"/>
        </w:numPr>
        <w:spacing w:after="0" w:line="259" w:lineRule="auto"/>
      </w:pPr>
      <w:r w:rsidRPr="00B075C6">
        <w:t>APIs</w:t>
      </w:r>
    </w:p>
    <w:p w14:paraId="5579BAC5" w14:textId="77777777" w:rsidR="0085002B" w:rsidRPr="00B075C6" w:rsidRDefault="0085002B">
      <w:pPr>
        <w:numPr>
          <w:ilvl w:val="1"/>
          <w:numId w:val="15"/>
        </w:numPr>
        <w:spacing w:after="0" w:line="259" w:lineRule="auto"/>
      </w:pPr>
      <w:r w:rsidRPr="00B075C6">
        <w:t>Code</w:t>
      </w:r>
    </w:p>
    <w:p w14:paraId="39FEFDC5" w14:textId="77777777" w:rsidR="0085002B" w:rsidRPr="00B075C6" w:rsidRDefault="0085002B" w:rsidP="002A2178">
      <w:pPr>
        <w:spacing w:after="0" w:line="259" w:lineRule="auto"/>
        <w:rPr>
          <w:b/>
          <w:bCs/>
        </w:rPr>
      </w:pPr>
      <w:r w:rsidRPr="00B075C6">
        <w:rPr>
          <w:b/>
          <w:bCs/>
        </w:rPr>
        <w:t>Example</w:t>
      </w:r>
    </w:p>
    <w:p w14:paraId="065A3F1E" w14:textId="77777777" w:rsidR="0085002B" w:rsidRPr="00B075C6" w:rsidRDefault="0085002B">
      <w:pPr>
        <w:numPr>
          <w:ilvl w:val="0"/>
          <w:numId w:val="16"/>
        </w:numPr>
        <w:spacing w:after="0" w:line="259" w:lineRule="auto"/>
      </w:pPr>
      <w:r w:rsidRPr="00B075C6">
        <w:lastRenderedPageBreak/>
        <w:t>OrderPlaced (Ordering Context)</w:t>
      </w:r>
    </w:p>
    <w:p w14:paraId="4F341F7D" w14:textId="77777777" w:rsidR="0085002B" w:rsidRPr="00B075C6" w:rsidRDefault="0085002B">
      <w:pPr>
        <w:numPr>
          <w:ilvl w:val="0"/>
          <w:numId w:val="16"/>
        </w:numPr>
        <w:spacing w:after="0" w:line="259" w:lineRule="auto"/>
      </w:pPr>
      <w:r w:rsidRPr="00B075C6">
        <w:t>PaymentAuthorized (Payment Context)</w:t>
      </w:r>
    </w:p>
    <w:p w14:paraId="1DA8E417" w14:textId="77777777" w:rsidR="0085002B" w:rsidRPr="00B075C6" w:rsidRDefault="0085002B">
      <w:pPr>
        <w:numPr>
          <w:ilvl w:val="0"/>
          <w:numId w:val="16"/>
        </w:numPr>
        <w:spacing w:after="0" w:line="259" w:lineRule="auto"/>
      </w:pPr>
      <w:r w:rsidRPr="00B075C6">
        <w:t>ShipmentCreated (Shipping Context)</w:t>
      </w:r>
    </w:p>
    <w:p w14:paraId="73430C7C" w14:textId="77777777" w:rsidR="0085002B" w:rsidRPr="00B075C6" w:rsidRDefault="00000000" w:rsidP="002A2178">
      <w:pPr>
        <w:spacing w:after="0" w:line="259" w:lineRule="auto"/>
      </w:pPr>
      <w:r>
        <w:pict w14:anchorId="372E4AFE">
          <v:rect id="_x0000_i1110" style="width:0;height:1.5pt" o:hralign="center" o:hrstd="t" o:hr="t" fillcolor="#a0a0a0" stroked="f"/>
        </w:pict>
      </w:r>
    </w:p>
    <w:p w14:paraId="6E42F1D9"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Data Ownership &amp; Isolation</w:t>
      </w:r>
    </w:p>
    <w:p w14:paraId="1944F4F7" w14:textId="77777777" w:rsidR="0085002B" w:rsidRPr="00B075C6" w:rsidRDefault="0085002B" w:rsidP="002A2178">
      <w:pPr>
        <w:spacing w:after="0" w:line="259" w:lineRule="auto"/>
      </w:pPr>
      <w:r w:rsidRPr="00B075C6">
        <w:t>DDD enforces:</w:t>
      </w:r>
    </w:p>
    <w:p w14:paraId="05766733" w14:textId="77777777" w:rsidR="0085002B" w:rsidRPr="00B075C6" w:rsidRDefault="0085002B" w:rsidP="002A2178">
      <w:pPr>
        <w:spacing w:after="0" w:line="259" w:lineRule="auto"/>
      </w:pPr>
      <w:r w:rsidRPr="00B075C6">
        <w:rPr>
          <w:b/>
          <w:bCs/>
        </w:rPr>
        <w:t>Each bounded context owns its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297"/>
      </w:tblGrid>
      <w:tr w:rsidR="0085002B" w:rsidRPr="00B075C6" w14:paraId="211F8C15" w14:textId="77777777" w:rsidTr="00053CD1">
        <w:trPr>
          <w:tblHeader/>
          <w:tblCellSpacing w:w="15" w:type="dxa"/>
        </w:trPr>
        <w:tc>
          <w:tcPr>
            <w:tcW w:w="0" w:type="auto"/>
            <w:vAlign w:val="center"/>
            <w:hideMark/>
          </w:tcPr>
          <w:p w14:paraId="2A61BD3C" w14:textId="77777777" w:rsidR="0085002B" w:rsidRPr="00B075C6" w:rsidRDefault="0085002B" w:rsidP="002A2178">
            <w:pPr>
              <w:spacing w:after="0" w:line="259" w:lineRule="auto"/>
              <w:rPr>
                <w:b/>
                <w:bCs/>
              </w:rPr>
            </w:pPr>
            <w:r w:rsidRPr="00B075C6">
              <w:rPr>
                <w:b/>
                <w:bCs/>
              </w:rPr>
              <w:t>Context</w:t>
            </w:r>
          </w:p>
        </w:tc>
        <w:tc>
          <w:tcPr>
            <w:tcW w:w="0" w:type="auto"/>
            <w:vAlign w:val="center"/>
            <w:hideMark/>
          </w:tcPr>
          <w:p w14:paraId="02A578FF" w14:textId="77777777" w:rsidR="0085002B" w:rsidRPr="00B075C6" w:rsidRDefault="0085002B" w:rsidP="002A2178">
            <w:pPr>
              <w:spacing w:after="0" w:line="259" w:lineRule="auto"/>
              <w:rPr>
                <w:b/>
                <w:bCs/>
              </w:rPr>
            </w:pPr>
            <w:r w:rsidRPr="00B075C6">
              <w:rPr>
                <w:b/>
                <w:bCs/>
              </w:rPr>
              <w:t>Database</w:t>
            </w:r>
          </w:p>
        </w:tc>
      </w:tr>
      <w:tr w:rsidR="0085002B" w:rsidRPr="00B075C6" w14:paraId="6D70916E" w14:textId="77777777" w:rsidTr="00053CD1">
        <w:trPr>
          <w:tblCellSpacing w:w="15" w:type="dxa"/>
        </w:trPr>
        <w:tc>
          <w:tcPr>
            <w:tcW w:w="0" w:type="auto"/>
            <w:vAlign w:val="center"/>
            <w:hideMark/>
          </w:tcPr>
          <w:p w14:paraId="524DB302" w14:textId="77777777" w:rsidR="0085002B" w:rsidRPr="00B075C6" w:rsidRDefault="0085002B" w:rsidP="002A2178">
            <w:pPr>
              <w:spacing w:after="0" w:line="259" w:lineRule="auto"/>
            </w:pPr>
            <w:r w:rsidRPr="00B075C6">
              <w:t>Ordering</w:t>
            </w:r>
          </w:p>
        </w:tc>
        <w:tc>
          <w:tcPr>
            <w:tcW w:w="0" w:type="auto"/>
            <w:vAlign w:val="center"/>
            <w:hideMark/>
          </w:tcPr>
          <w:p w14:paraId="09D9391C" w14:textId="77777777" w:rsidR="0085002B" w:rsidRPr="00B075C6" w:rsidRDefault="0085002B" w:rsidP="002A2178">
            <w:pPr>
              <w:spacing w:after="0" w:line="259" w:lineRule="auto"/>
            </w:pPr>
            <w:r w:rsidRPr="00B075C6">
              <w:t>orders_db</w:t>
            </w:r>
          </w:p>
        </w:tc>
      </w:tr>
      <w:tr w:rsidR="0085002B" w:rsidRPr="00B075C6" w14:paraId="1B5C47C6" w14:textId="77777777" w:rsidTr="00053CD1">
        <w:trPr>
          <w:tblCellSpacing w:w="15" w:type="dxa"/>
        </w:trPr>
        <w:tc>
          <w:tcPr>
            <w:tcW w:w="0" w:type="auto"/>
            <w:vAlign w:val="center"/>
            <w:hideMark/>
          </w:tcPr>
          <w:p w14:paraId="128813E3" w14:textId="77777777" w:rsidR="0085002B" w:rsidRPr="00B075C6" w:rsidRDefault="0085002B" w:rsidP="002A2178">
            <w:pPr>
              <w:spacing w:after="0" w:line="259" w:lineRule="auto"/>
            </w:pPr>
            <w:r w:rsidRPr="00B075C6">
              <w:t>Payment</w:t>
            </w:r>
          </w:p>
        </w:tc>
        <w:tc>
          <w:tcPr>
            <w:tcW w:w="0" w:type="auto"/>
            <w:vAlign w:val="center"/>
            <w:hideMark/>
          </w:tcPr>
          <w:p w14:paraId="096FA6BD" w14:textId="77777777" w:rsidR="0085002B" w:rsidRPr="00B075C6" w:rsidRDefault="0085002B" w:rsidP="002A2178">
            <w:pPr>
              <w:spacing w:after="0" w:line="259" w:lineRule="auto"/>
            </w:pPr>
            <w:r w:rsidRPr="00B075C6">
              <w:t>payments_db</w:t>
            </w:r>
          </w:p>
        </w:tc>
      </w:tr>
      <w:tr w:rsidR="0085002B" w:rsidRPr="00B075C6" w14:paraId="5D5F86D3" w14:textId="77777777" w:rsidTr="00053CD1">
        <w:trPr>
          <w:tblCellSpacing w:w="15" w:type="dxa"/>
        </w:trPr>
        <w:tc>
          <w:tcPr>
            <w:tcW w:w="0" w:type="auto"/>
            <w:vAlign w:val="center"/>
            <w:hideMark/>
          </w:tcPr>
          <w:p w14:paraId="3E3A49BA" w14:textId="77777777" w:rsidR="0085002B" w:rsidRPr="00B075C6" w:rsidRDefault="0085002B" w:rsidP="002A2178">
            <w:pPr>
              <w:spacing w:after="0" w:line="259" w:lineRule="auto"/>
            </w:pPr>
            <w:r w:rsidRPr="00B075C6">
              <w:t>Shipping</w:t>
            </w:r>
          </w:p>
        </w:tc>
        <w:tc>
          <w:tcPr>
            <w:tcW w:w="0" w:type="auto"/>
            <w:vAlign w:val="center"/>
            <w:hideMark/>
          </w:tcPr>
          <w:p w14:paraId="5D2B3365" w14:textId="77777777" w:rsidR="0085002B" w:rsidRPr="00B075C6" w:rsidRDefault="0085002B" w:rsidP="002A2178">
            <w:pPr>
              <w:spacing w:after="0" w:line="259" w:lineRule="auto"/>
            </w:pPr>
            <w:r w:rsidRPr="00B075C6">
              <w:t>shipping_db</w:t>
            </w:r>
          </w:p>
        </w:tc>
      </w:tr>
    </w:tbl>
    <w:p w14:paraId="34C44464" w14:textId="77777777" w:rsidR="0085002B" w:rsidRPr="00B075C6" w:rsidRDefault="0085002B" w:rsidP="002A2178">
      <w:pPr>
        <w:spacing w:after="0" w:line="259" w:lineRule="auto"/>
      </w:pPr>
      <w:r w:rsidRPr="00B075C6">
        <w:t>This enables:</w:t>
      </w:r>
    </w:p>
    <w:p w14:paraId="68806DD8" w14:textId="77777777" w:rsidR="0085002B" w:rsidRPr="00B075C6" w:rsidRDefault="0085002B">
      <w:pPr>
        <w:numPr>
          <w:ilvl w:val="0"/>
          <w:numId w:val="17"/>
        </w:numPr>
        <w:spacing w:after="0" w:line="259" w:lineRule="auto"/>
      </w:pPr>
      <w:r w:rsidRPr="00B075C6">
        <w:t>Independent schema evolution</w:t>
      </w:r>
    </w:p>
    <w:p w14:paraId="2202D62E" w14:textId="77777777" w:rsidR="0085002B" w:rsidRPr="00B075C6" w:rsidRDefault="0085002B">
      <w:pPr>
        <w:numPr>
          <w:ilvl w:val="0"/>
          <w:numId w:val="17"/>
        </w:numPr>
        <w:spacing w:after="0" w:line="259" w:lineRule="auto"/>
      </w:pPr>
      <w:r w:rsidRPr="00B075C6">
        <w:t>Independent scaling</w:t>
      </w:r>
    </w:p>
    <w:p w14:paraId="61DF6CF7" w14:textId="77777777" w:rsidR="0085002B" w:rsidRPr="00B075C6" w:rsidRDefault="0085002B">
      <w:pPr>
        <w:numPr>
          <w:ilvl w:val="0"/>
          <w:numId w:val="17"/>
        </w:numPr>
        <w:spacing w:after="0" w:line="259" w:lineRule="auto"/>
      </w:pPr>
      <w:r w:rsidRPr="00B075C6">
        <w:t>Independent deployment</w:t>
      </w:r>
    </w:p>
    <w:p w14:paraId="536419CB" w14:textId="77777777" w:rsidR="0085002B" w:rsidRPr="00B075C6" w:rsidRDefault="00000000" w:rsidP="002A2178">
      <w:pPr>
        <w:spacing w:after="0" w:line="259" w:lineRule="auto"/>
      </w:pPr>
      <w:r>
        <w:pict w14:anchorId="05FFC9DE">
          <v:rect id="_x0000_i1111" style="width:0;height:1.5pt" o:hralign="center" o:hrstd="t" o:hr="t" fillcolor="#a0a0a0" stroked="f"/>
        </w:pict>
      </w:r>
    </w:p>
    <w:p w14:paraId="423E6753"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Transactions &amp; Consistency</w:t>
      </w:r>
    </w:p>
    <w:p w14:paraId="6F0EA82D" w14:textId="77777777" w:rsidR="0085002B" w:rsidRPr="00B075C6" w:rsidRDefault="0085002B" w:rsidP="002A2178">
      <w:pPr>
        <w:spacing w:after="0" w:line="259" w:lineRule="auto"/>
      </w:pPr>
      <w:r w:rsidRPr="00B075C6">
        <w:t>DDD naturally leads to:</w:t>
      </w:r>
    </w:p>
    <w:p w14:paraId="2056BC10" w14:textId="77777777" w:rsidR="0085002B" w:rsidRPr="00B075C6" w:rsidRDefault="0085002B">
      <w:pPr>
        <w:numPr>
          <w:ilvl w:val="0"/>
          <w:numId w:val="18"/>
        </w:numPr>
        <w:spacing w:after="0" w:line="259" w:lineRule="auto"/>
      </w:pPr>
      <w:r w:rsidRPr="00B075C6">
        <w:rPr>
          <w:b/>
          <w:bCs/>
        </w:rPr>
        <w:t>Strong consistency inside a bounded context</w:t>
      </w:r>
    </w:p>
    <w:p w14:paraId="3A797313" w14:textId="77777777" w:rsidR="0085002B" w:rsidRPr="00B075C6" w:rsidRDefault="0085002B">
      <w:pPr>
        <w:numPr>
          <w:ilvl w:val="0"/>
          <w:numId w:val="18"/>
        </w:numPr>
        <w:spacing w:after="0" w:line="259" w:lineRule="auto"/>
      </w:pPr>
      <w:r w:rsidRPr="00B075C6">
        <w:rPr>
          <w:b/>
          <w:bCs/>
        </w:rPr>
        <w:t>Eventual consistency across contexts</w:t>
      </w:r>
    </w:p>
    <w:p w14:paraId="604081C2" w14:textId="77777777" w:rsidR="0085002B" w:rsidRPr="00B075C6" w:rsidRDefault="0085002B" w:rsidP="002A2178">
      <w:pPr>
        <w:spacing w:after="0" w:line="259" w:lineRule="auto"/>
        <w:rPr>
          <w:b/>
          <w:bCs/>
        </w:rPr>
      </w:pPr>
      <w:r w:rsidRPr="00B075C6">
        <w:rPr>
          <w:b/>
          <w:bCs/>
        </w:rPr>
        <w:t>Example</w:t>
      </w:r>
    </w:p>
    <w:p w14:paraId="25BED1DC" w14:textId="77777777" w:rsidR="0085002B" w:rsidRPr="00B075C6" w:rsidRDefault="0085002B" w:rsidP="002A2178">
      <w:pPr>
        <w:spacing w:after="0" w:line="259" w:lineRule="auto"/>
      </w:pPr>
      <w:r w:rsidRPr="00B075C6">
        <w:t>OrderPlaced → PaymentRequested → ShipmentScheduled</w:t>
      </w:r>
    </w:p>
    <w:p w14:paraId="2485AB5B" w14:textId="77777777" w:rsidR="0085002B" w:rsidRPr="00B075C6" w:rsidRDefault="0085002B" w:rsidP="002A2178">
      <w:pPr>
        <w:spacing w:after="0" w:line="259" w:lineRule="auto"/>
      </w:pPr>
      <w:r w:rsidRPr="00B075C6">
        <w:t>This is implemented using:</w:t>
      </w:r>
    </w:p>
    <w:p w14:paraId="370B9202" w14:textId="77777777" w:rsidR="0085002B" w:rsidRPr="00B075C6" w:rsidRDefault="0085002B">
      <w:pPr>
        <w:numPr>
          <w:ilvl w:val="0"/>
          <w:numId w:val="19"/>
        </w:numPr>
        <w:spacing w:after="0" w:line="259" w:lineRule="auto"/>
      </w:pPr>
      <w:r w:rsidRPr="00B075C6">
        <w:t>Domain events</w:t>
      </w:r>
    </w:p>
    <w:p w14:paraId="51ED294C" w14:textId="77777777" w:rsidR="0085002B" w:rsidRPr="00B075C6" w:rsidRDefault="0085002B">
      <w:pPr>
        <w:numPr>
          <w:ilvl w:val="0"/>
          <w:numId w:val="19"/>
        </w:numPr>
        <w:spacing w:after="0" w:line="259" w:lineRule="auto"/>
      </w:pPr>
      <w:r w:rsidRPr="00B075C6">
        <w:t>Saga pattern</w:t>
      </w:r>
    </w:p>
    <w:p w14:paraId="125628E5" w14:textId="77777777" w:rsidR="0085002B" w:rsidRPr="00B075C6" w:rsidRDefault="00000000" w:rsidP="002A2178">
      <w:pPr>
        <w:spacing w:after="0" w:line="259" w:lineRule="auto"/>
      </w:pPr>
      <w:r>
        <w:pict w14:anchorId="40F00A16">
          <v:rect id="_x0000_i1112" style="width:0;height:1.5pt" o:hralign="center" o:hrstd="t" o:hr="t" fillcolor="#a0a0a0" stroked="f"/>
        </w:pict>
      </w:r>
    </w:p>
    <w:p w14:paraId="0E6B9C55"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Context Mapping (Advanced DDD)</w:t>
      </w:r>
    </w:p>
    <w:p w14:paraId="515912C3" w14:textId="77777777" w:rsidR="0085002B" w:rsidRPr="00B075C6" w:rsidRDefault="0085002B" w:rsidP="002A2178">
      <w:pPr>
        <w:spacing w:after="0" w:line="259" w:lineRule="auto"/>
      </w:pPr>
      <w:r w:rsidRPr="00B075C6">
        <w:t xml:space="preserve">DDD defines </w:t>
      </w:r>
      <w:r w:rsidRPr="00B075C6">
        <w:rPr>
          <w:b/>
          <w:bCs/>
        </w:rPr>
        <w:t>how contexts interact</w:t>
      </w:r>
      <w:r w:rsidRPr="00B075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3643"/>
      </w:tblGrid>
      <w:tr w:rsidR="0085002B" w:rsidRPr="00B075C6" w14:paraId="07EAC76D" w14:textId="77777777" w:rsidTr="00053CD1">
        <w:trPr>
          <w:tblHeader/>
          <w:tblCellSpacing w:w="15" w:type="dxa"/>
        </w:trPr>
        <w:tc>
          <w:tcPr>
            <w:tcW w:w="0" w:type="auto"/>
            <w:vAlign w:val="center"/>
            <w:hideMark/>
          </w:tcPr>
          <w:p w14:paraId="6131B148" w14:textId="77777777" w:rsidR="0085002B" w:rsidRPr="00B075C6" w:rsidRDefault="0085002B" w:rsidP="002A2178">
            <w:pPr>
              <w:spacing w:after="0" w:line="259" w:lineRule="auto"/>
              <w:rPr>
                <w:b/>
                <w:bCs/>
              </w:rPr>
            </w:pPr>
            <w:r w:rsidRPr="00B075C6">
              <w:rPr>
                <w:b/>
                <w:bCs/>
              </w:rPr>
              <w:t>Pattern</w:t>
            </w:r>
          </w:p>
        </w:tc>
        <w:tc>
          <w:tcPr>
            <w:tcW w:w="0" w:type="auto"/>
            <w:vAlign w:val="center"/>
            <w:hideMark/>
          </w:tcPr>
          <w:p w14:paraId="4A6B0D51" w14:textId="77777777" w:rsidR="0085002B" w:rsidRPr="00B075C6" w:rsidRDefault="0085002B" w:rsidP="002A2178">
            <w:pPr>
              <w:spacing w:after="0" w:line="259" w:lineRule="auto"/>
              <w:rPr>
                <w:b/>
                <w:bCs/>
              </w:rPr>
            </w:pPr>
            <w:r w:rsidRPr="00B075C6">
              <w:rPr>
                <w:b/>
                <w:bCs/>
              </w:rPr>
              <w:t>Meaning</w:t>
            </w:r>
          </w:p>
        </w:tc>
      </w:tr>
      <w:tr w:rsidR="0085002B" w:rsidRPr="00B075C6" w14:paraId="3977A95D" w14:textId="77777777" w:rsidTr="00053CD1">
        <w:trPr>
          <w:tblCellSpacing w:w="15" w:type="dxa"/>
        </w:trPr>
        <w:tc>
          <w:tcPr>
            <w:tcW w:w="0" w:type="auto"/>
            <w:vAlign w:val="center"/>
            <w:hideMark/>
          </w:tcPr>
          <w:p w14:paraId="54F162C2" w14:textId="77777777" w:rsidR="0085002B" w:rsidRPr="00B075C6" w:rsidRDefault="0085002B" w:rsidP="002A2178">
            <w:pPr>
              <w:spacing w:after="0" w:line="259" w:lineRule="auto"/>
            </w:pPr>
            <w:r w:rsidRPr="00B075C6">
              <w:t>Customer–Supplier</w:t>
            </w:r>
          </w:p>
        </w:tc>
        <w:tc>
          <w:tcPr>
            <w:tcW w:w="0" w:type="auto"/>
            <w:vAlign w:val="center"/>
            <w:hideMark/>
          </w:tcPr>
          <w:p w14:paraId="4B66953A" w14:textId="77777777" w:rsidR="0085002B" w:rsidRPr="00B075C6" w:rsidRDefault="0085002B" w:rsidP="002A2178">
            <w:pPr>
              <w:spacing w:after="0" w:line="259" w:lineRule="auto"/>
            </w:pPr>
            <w:r w:rsidRPr="00B075C6">
              <w:t>One context depends on another</w:t>
            </w:r>
          </w:p>
        </w:tc>
      </w:tr>
      <w:tr w:rsidR="0085002B" w:rsidRPr="00B075C6" w14:paraId="20B9F842" w14:textId="77777777" w:rsidTr="00053CD1">
        <w:trPr>
          <w:tblCellSpacing w:w="15" w:type="dxa"/>
        </w:trPr>
        <w:tc>
          <w:tcPr>
            <w:tcW w:w="0" w:type="auto"/>
            <w:vAlign w:val="center"/>
            <w:hideMark/>
          </w:tcPr>
          <w:p w14:paraId="3EA91FB7" w14:textId="77777777" w:rsidR="0085002B" w:rsidRPr="00B075C6" w:rsidRDefault="0085002B" w:rsidP="002A2178">
            <w:pPr>
              <w:spacing w:after="0" w:line="259" w:lineRule="auto"/>
            </w:pPr>
            <w:r w:rsidRPr="00B075C6">
              <w:t>Conformist</w:t>
            </w:r>
          </w:p>
        </w:tc>
        <w:tc>
          <w:tcPr>
            <w:tcW w:w="0" w:type="auto"/>
            <w:vAlign w:val="center"/>
            <w:hideMark/>
          </w:tcPr>
          <w:p w14:paraId="79327B88" w14:textId="77777777" w:rsidR="0085002B" w:rsidRPr="00B075C6" w:rsidRDefault="0085002B" w:rsidP="002A2178">
            <w:pPr>
              <w:spacing w:after="0" w:line="259" w:lineRule="auto"/>
            </w:pPr>
            <w:r w:rsidRPr="00B075C6">
              <w:t>Downstream adapts to upstream model</w:t>
            </w:r>
          </w:p>
        </w:tc>
      </w:tr>
      <w:tr w:rsidR="0085002B" w:rsidRPr="00B075C6" w14:paraId="04087089" w14:textId="77777777" w:rsidTr="00053CD1">
        <w:trPr>
          <w:tblCellSpacing w:w="15" w:type="dxa"/>
        </w:trPr>
        <w:tc>
          <w:tcPr>
            <w:tcW w:w="0" w:type="auto"/>
            <w:vAlign w:val="center"/>
            <w:hideMark/>
          </w:tcPr>
          <w:p w14:paraId="1975CC87" w14:textId="77777777" w:rsidR="0085002B" w:rsidRPr="00B075C6" w:rsidRDefault="0085002B" w:rsidP="002A2178">
            <w:pPr>
              <w:spacing w:after="0" w:line="259" w:lineRule="auto"/>
            </w:pPr>
            <w:r w:rsidRPr="00B075C6">
              <w:t>Anti-Corruption Layer</w:t>
            </w:r>
          </w:p>
        </w:tc>
        <w:tc>
          <w:tcPr>
            <w:tcW w:w="0" w:type="auto"/>
            <w:vAlign w:val="center"/>
            <w:hideMark/>
          </w:tcPr>
          <w:p w14:paraId="573414A2" w14:textId="77777777" w:rsidR="0085002B" w:rsidRPr="00B075C6" w:rsidRDefault="0085002B" w:rsidP="002A2178">
            <w:pPr>
              <w:spacing w:after="0" w:line="259" w:lineRule="auto"/>
            </w:pPr>
            <w:r w:rsidRPr="00B075C6">
              <w:t>Protects domain from foreign models</w:t>
            </w:r>
          </w:p>
        </w:tc>
      </w:tr>
      <w:tr w:rsidR="0085002B" w:rsidRPr="00B075C6" w14:paraId="4BFDFB18" w14:textId="77777777" w:rsidTr="00053CD1">
        <w:trPr>
          <w:tblCellSpacing w:w="15" w:type="dxa"/>
        </w:trPr>
        <w:tc>
          <w:tcPr>
            <w:tcW w:w="0" w:type="auto"/>
            <w:vAlign w:val="center"/>
            <w:hideMark/>
          </w:tcPr>
          <w:p w14:paraId="52D1D78A" w14:textId="77777777" w:rsidR="0085002B" w:rsidRPr="00B075C6" w:rsidRDefault="0085002B" w:rsidP="002A2178">
            <w:pPr>
              <w:spacing w:after="0" w:line="259" w:lineRule="auto"/>
            </w:pPr>
            <w:r w:rsidRPr="00B075C6">
              <w:t>Published Language</w:t>
            </w:r>
          </w:p>
        </w:tc>
        <w:tc>
          <w:tcPr>
            <w:tcW w:w="0" w:type="auto"/>
            <w:vAlign w:val="center"/>
            <w:hideMark/>
          </w:tcPr>
          <w:p w14:paraId="5746A392" w14:textId="77777777" w:rsidR="0085002B" w:rsidRPr="00B075C6" w:rsidRDefault="0085002B" w:rsidP="002A2178">
            <w:pPr>
              <w:spacing w:after="0" w:line="259" w:lineRule="auto"/>
            </w:pPr>
            <w:r w:rsidRPr="00B075C6">
              <w:t>Stable contract (API/events)</w:t>
            </w:r>
          </w:p>
        </w:tc>
      </w:tr>
    </w:tbl>
    <w:p w14:paraId="6996A680" w14:textId="77777777" w:rsidR="0085002B" w:rsidRPr="00B075C6" w:rsidRDefault="0085002B" w:rsidP="002A2178">
      <w:pPr>
        <w:spacing w:after="0" w:line="259" w:lineRule="auto"/>
        <w:rPr>
          <w:b/>
          <w:bCs/>
        </w:rPr>
      </w:pPr>
      <w:r w:rsidRPr="00B075C6">
        <w:rPr>
          <w:b/>
          <w:bCs/>
        </w:rPr>
        <w:t>Microservices Use</w:t>
      </w:r>
    </w:p>
    <w:p w14:paraId="537E7416" w14:textId="77777777" w:rsidR="0085002B" w:rsidRPr="00B075C6" w:rsidRDefault="0085002B">
      <w:pPr>
        <w:numPr>
          <w:ilvl w:val="0"/>
          <w:numId w:val="20"/>
        </w:numPr>
        <w:spacing w:after="0" w:line="259" w:lineRule="auto"/>
      </w:pPr>
      <w:r w:rsidRPr="00B075C6">
        <w:t xml:space="preserve">APIs + events = </w:t>
      </w:r>
      <w:r w:rsidRPr="00B075C6">
        <w:rPr>
          <w:b/>
          <w:bCs/>
        </w:rPr>
        <w:t>Published Language</w:t>
      </w:r>
    </w:p>
    <w:p w14:paraId="353845F0" w14:textId="77777777" w:rsidR="0085002B" w:rsidRPr="00B075C6" w:rsidRDefault="0085002B">
      <w:pPr>
        <w:numPr>
          <w:ilvl w:val="0"/>
          <w:numId w:val="20"/>
        </w:numPr>
        <w:spacing w:after="0" w:line="259" w:lineRule="auto"/>
      </w:pPr>
      <w:r w:rsidRPr="00B075C6">
        <w:t xml:space="preserve">Adapters = </w:t>
      </w:r>
      <w:r w:rsidRPr="00B075C6">
        <w:rPr>
          <w:b/>
          <w:bCs/>
        </w:rPr>
        <w:t>Anti-Corruption Layer</w:t>
      </w:r>
    </w:p>
    <w:p w14:paraId="4ADFC8C6" w14:textId="77777777" w:rsidR="0085002B" w:rsidRPr="00B075C6" w:rsidRDefault="00000000" w:rsidP="002A2178">
      <w:pPr>
        <w:spacing w:after="0" w:line="259" w:lineRule="auto"/>
      </w:pPr>
      <w:r>
        <w:pict w14:anchorId="53BFCFEC">
          <v:rect id="_x0000_i1113" style="width:0;height:1.5pt" o:hralign="center" o:hrstd="t" o:hr="t" fillcolor="#a0a0a0" stroked="f"/>
        </w:pict>
      </w:r>
    </w:p>
    <w:p w14:paraId="062643CD" w14:textId="77777777" w:rsidR="0085002B" w:rsidRPr="00B075C6" w:rsidRDefault="0085002B" w:rsidP="002A2178">
      <w:pPr>
        <w:spacing w:after="0" w:line="259" w:lineRule="auto"/>
        <w:rPr>
          <w:b/>
          <w:bCs/>
        </w:rPr>
      </w:pPr>
      <w:r w:rsidRPr="00B075C6">
        <w:rPr>
          <w:b/>
          <w:bCs/>
        </w:rPr>
        <w:t>9️</w:t>
      </w:r>
      <w:r w:rsidRPr="00B075C6">
        <w:rPr>
          <w:rFonts w:ascii="Segoe UI Symbol" w:hAnsi="Segoe UI Symbol" w:cs="Segoe UI Symbol"/>
          <w:b/>
          <w:bCs/>
        </w:rPr>
        <w:t>⃣</w:t>
      </w:r>
      <w:r w:rsidRPr="00B075C6">
        <w:rPr>
          <w:b/>
          <w:bCs/>
        </w:rPr>
        <w:t xml:space="preserve"> DDD vs “Microservices Without DDD”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2662"/>
      </w:tblGrid>
      <w:tr w:rsidR="0085002B" w:rsidRPr="00B075C6" w14:paraId="07B12411" w14:textId="77777777" w:rsidTr="00053CD1">
        <w:trPr>
          <w:tblHeader/>
          <w:tblCellSpacing w:w="15" w:type="dxa"/>
        </w:trPr>
        <w:tc>
          <w:tcPr>
            <w:tcW w:w="0" w:type="auto"/>
            <w:vAlign w:val="center"/>
            <w:hideMark/>
          </w:tcPr>
          <w:p w14:paraId="0503CA38" w14:textId="77777777" w:rsidR="0085002B" w:rsidRPr="00B075C6" w:rsidRDefault="0085002B" w:rsidP="002A2178">
            <w:pPr>
              <w:spacing w:after="0" w:line="259" w:lineRule="auto"/>
              <w:rPr>
                <w:b/>
                <w:bCs/>
              </w:rPr>
            </w:pPr>
            <w:r w:rsidRPr="00B075C6">
              <w:rPr>
                <w:b/>
                <w:bCs/>
              </w:rPr>
              <w:t>Without DDD</w:t>
            </w:r>
          </w:p>
        </w:tc>
        <w:tc>
          <w:tcPr>
            <w:tcW w:w="0" w:type="auto"/>
            <w:vAlign w:val="center"/>
            <w:hideMark/>
          </w:tcPr>
          <w:p w14:paraId="7D718967" w14:textId="77777777" w:rsidR="0085002B" w:rsidRPr="00B075C6" w:rsidRDefault="0085002B" w:rsidP="002A2178">
            <w:pPr>
              <w:spacing w:after="0" w:line="259" w:lineRule="auto"/>
              <w:rPr>
                <w:b/>
                <w:bCs/>
              </w:rPr>
            </w:pPr>
            <w:r w:rsidRPr="00B075C6">
              <w:rPr>
                <w:b/>
                <w:bCs/>
              </w:rPr>
              <w:t>With DDD</w:t>
            </w:r>
          </w:p>
        </w:tc>
      </w:tr>
      <w:tr w:rsidR="0085002B" w:rsidRPr="00B075C6" w14:paraId="447811AD" w14:textId="77777777" w:rsidTr="00053CD1">
        <w:trPr>
          <w:tblCellSpacing w:w="15" w:type="dxa"/>
        </w:trPr>
        <w:tc>
          <w:tcPr>
            <w:tcW w:w="0" w:type="auto"/>
            <w:vAlign w:val="center"/>
            <w:hideMark/>
          </w:tcPr>
          <w:p w14:paraId="31C1462A" w14:textId="77777777" w:rsidR="0085002B" w:rsidRPr="00B075C6" w:rsidRDefault="0085002B" w:rsidP="002A2178">
            <w:pPr>
              <w:spacing w:after="0" w:line="259" w:lineRule="auto"/>
            </w:pPr>
            <w:r w:rsidRPr="00B075C6">
              <w:t>Anemic models</w:t>
            </w:r>
          </w:p>
        </w:tc>
        <w:tc>
          <w:tcPr>
            <w:tcW w:w="0" w:type="auto"/>
            <w:vAlign w:val="center"/>
            <w:hideMark/>
          </w:tcPr>
          <w:p w14:paraId="5EAD969E" w14:textId="77777777" w:rsidR="0085002B" w:rsidRPr="00B075C6" w:rsidRDefault="0085002B" w:rsidP="002A2178">
            <w:pPr>
              <w:spacing w:after="0" w:line="259" w:lineRule="auto"/>
            </w:pPr>
            <w:r w:rsidRPr="00B075C6">
              <w:t>Rich domain models</w:t>
            </w:r>
          </w:p>
        </w:tc>
      </w:tr>
      <w:tr w:rsidR="0085002B" w:rsidRPr="00B075C6" w14:paraId="415FFF73" w14:textId="77777777" w:rsidTr="00053CD1">
        <w:trPr>
          <w:tblCellSpacing w:w="15" w:type="dxa"/>
        </w:trPr>
        <w:tc>
          <w:tcPr>
            <w:tcW w:w="0" w:type="auto"/>
            <w:vAlign w:val="center"/>
            <w:hideMark/>
          </w:tcPr>
          <w:p w14:paraId="4D4AF15D" w14:textId="77777777" w:rsidR="0085002B" w:rsidRPr="00B075C6" w:rsidRDefault="0085002B" w:rsidP="002A2178">
            <w:pPr>
              <w:spacing w:after="0" w:line="259" w:lineRule="auto"/>
            </w:pPr>
            <w:r w:rsidRPr="00B075C6">
              <w:t>Shared DB</w:t>
            </w:r>
          </w:p>
        </w:tc>
        <w:tc>
          <w:tcPr>
            <w:tcW w:w="0" w:type="auto"/>
            <w:vAlign w:val="center"/>
            <w:hideMark/>
          </w:tcPr>
          <w:p w14:paraId="4F1A5C9E" w14:textId="77777777" w:rsidR="0085002B" w:rsidRPr="00B075C6" w:rsidRDefault="0085002B" w:rsidP="002A2178">
            <w:pPr>
              <w:spacing w:after="0" w:line="259" w:lineRule="auto"/>
            </w:pPr>
            <w:r w:rsidRPr="00B075C6">
              <w:t>DB per service</w:t>
            </w:r>
          </w:p>
        </w:tc>
      </w:tr>
      <w:tr w:rsidR="0085002B" w:rsidRPr="00B075C6" w14:paraId="03F2B4D9" w14:textId="77777777" w:rsidTr="00053CD1">
        <w:trPr>
          <w:tblCellSpacing w:w="15" w:type="dxa"/>
        </w:trPr>
        <w:tc>
          <w:tcPr>
            <w:tcW w:w="0" w:type="auto"/>
            <w:vAlign w:val="center"/>
            <w:hideMark/>
          </w:tcPr>
          <w:p w14:paraId="1AD7C7C1" w14:textId="77777777" w:rsidR="0085002B" w:rsidRPr="00B075C6" w:rsidRDefault="0085002B" w:rsidP="002A2178">
            <w:pPr>
              <w:spacing w:after="0" w:line="259" w:lineRule="auto"/>
            </w:pPr>
            <w:r w:rsidRPr="00B075C6">
              <w:lastRenderedPageBreak/>
              <w:t>Chatty APIs</w:t>
            </w:r>
          </w:p>
        </w:tc>
        <w:tc>
          <w:tcPr>
            <w:tcW w:w="0" w:type="auto"/>
            <w:vAlign w:val="center"/>
            <w:hideMark/>
          </w:tcPr>
          <w:p w14:paraId="6316FCF2" w14:textId="77777777" w:rsidR="0085002B" w:rsidRPr="00B075C6" w:rsidRDefault="0085002B" w:rsidP="002A2178">
            <w:pPr>
              <w:spacing w:after="0" w:line="259" w:lineRule="auto"/>
            </w:pPr>
            <w:r w:rsidRPr="00B075C6">
              <w:t>Event-driven communication</w:t>
            </w:r>
          </w:p>
        </w:tc>
      </w:tr>
      <w:tr w:rsidR="0085002B" w:rsidRPr="00B075C6" w14:paraId="5CBAB261" w14:textId="77777777" w:rsidTr="00053CD1">
        <w:trPr>
          <w:tblCellSpacing w:w="15" w:type="dxa"/>
        </w:trPr>
        <w:tc>
          <w:tcPr>
            <w:tcW w:w="0" w:type="auto"/>
            <w:vAlign w:val="center"/>
            <w:hideMark/>
          </w:tcPr>
          <w:p w14:paraId="11108FA6" w14:textId="77777777" w:rsidR="0085002B" w:rsidRPr="00B075C6" w:rsidRDefault="0085002B" w:rsidP="002A2178">
            <w:pPr>
              <w:spacing w:after="0" w:line="259" w:lineRule="auto"/>
            </w:pPr>
            <w:r w:rsidRPr="00B075C6">
              <w:t>Constant breaking changes</w:t>
            </w:r>
          </w:p>
        </w:tc>
        <w:tc>
          <w:tcPr>
            <w:tcW w:w="0" w:type="auto"/>
            <w:vAlign w:val="center"/>
            <w:hideMark/>
          </w:tcPr>
          <w:p w14:paraId="43638A3A" w14:textId="77777777" w:rsidR="0085002B" w:rsidRPr="00B075C6" w:rsidRDefault="0085002B" w:rsidP="002A2178">
            <w:pPr>
              <w:spacing w:after="0" w:line="259" w:lineRule="auto"/>
            </w:pPr>
            <w:r w:rsidRPr="00B075C6">
              <w:t>Stable service contracts</w:t>
            </w:r>
          </w:p>
        </w:tc>
      </w:tr>
      <w:tr w:rsidR="0085002B" w:rsidRPr="00B075C6" w14:paraId="5DB682F4" w14:textId="77777777" w:rsidTr="00053CD1">
        <w:trPr>
          <w:tblCellSpacing w:w="15" w:type="dxa"/>
        </w:trPr>
        <w:tc>
          <w:tcPr>
            <w:tcW w:w="0" w:type="auto"/>
            <w:vAlign w:val="center"/>
            <w:hideMark/>
          </w:tcPr>
          <w:p w14:paraId="015A0EE1" w14:textId="77777777" w:rsidR="0085002B" w:rsidRPr="00B075C6" w:rsidRDefault="0085002B" w:rsidP="002A2178">
            <w:pPr>
              <w:spacing w:after="0" w:line="259" w:lineRule="auto"/>
            </w:pPr>
            <w:r w:rsidRPr="00B075C6">
              <w:t>High coupling</w:t>
            </w:r>
          </w:p>
        </w:tc>
        <w:tc>
          <w:tcPr>
            <w:tcW w:w="0" w:type="auto"/>
            <w:vAlign w:val="center"/>
            <w:hideMark/>
          </w:tcPr>
          <w:p w14:paraId="76F986D5" w14:textId="77777777" w:rsidR="0085002B" w:rsidRPr="00B075C6" w:rsidRDefault="0085002B" w:rsidP="002A2178">
            <w:pPr>
              <w:spacing w:after="0" w:line="259" w:lineRule="auto"/>
            </w:pPr>
            <w:r w:rsidRPr="00B075C6">
              <w:t>Loose coupling</w:t>
            </w:r>
          </w:p>
        </w:tc>
      </w:tr>
    </w:tbl>
    <w:p w14:paraId="3DCAAD79" w14:textId="77777777" w:rsidR="0085002B" w:rsidRPr="00B075C6" w:rsidRDefault="00000000" w:rsidP="002A2178">
      <w:pPr>
        <w:spacing w:after="0" w:line="259" w:lineRule="auto"/>
      </w:pPr>
      <w:r>
        <w:pict w14:anchorId="00987A16">
          <v:rect id="_x0000_i1114" style="width:0;height:1.5pt" o:hralign="center" o:hrstd="t" o:hr="t" fillcolor="#a0a0a0" stroked="f"/>
        </w:pict>
      </w:r>
    </w:p>
    <w:p w14:paraId="236DC4D7"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Migration from Monolith Using DDD</w:t>
      </w:r>
    </w:p>
    <w:p w14:paraId="45252354" w14:textId="77777777" w:rsidR="0085002B" w:rsidRPr="00B075C6" w:rsidRDefault="0085002B">
      <w:pPr>
        <w:numPr>
          <w:ilvl w:val="0"/>
          <w:numId w:val="21"/>
        </w:numPr>
        <w:spacing w:after="0" w:line="259" w:lineRule="auto"/>
      </w:pPr>
      <w:r w:rsidRPr="00B075C6">
        <w:t>Identify bounded contexts inside monolith</w:t>
      </w:r>
    </w:p>
    <w:p w14:paraId="3CC92256" w14:textId="77777777" w:rsidR="0085002B" w:rsidRPr="00B075C6" w:rsidRDefault="0085002B">
      <w:pPr>
        <w:numPr>
          <w:ilvl w:val="0"/>
          <w:numId w:val="21"/>
        </w:numPr>
        <w:spacing w:after="0" w:line="259" w:lineRule="auto"/>
      </w:pPr>
      <w:r w:rsidRPr="00B075C6">
        <w:t>Map dependencies</w:t>
      </w:r>
    </w:p>
    <w:p w14:paraId="0B370866" w14:textId="77777777" w:rsidR="0085002B" w:rsidRPr="00B075C6" w:rsidRDefault="0085002B">
      <w:pPr>
        <w:numPr>
          <w:ilvl w:val="0"/>
          <w:numId w:val="21"/>
        </w:numPr>
        <w:spacing w:after="0" w:line="259" w:lineRule="auto"/>
      </w:pPr>
      <w:r w:rsidRPr="00B075C6">
        <w:t>Extract one context at a time</w:t>
      </w:r>
    </w:p>
    <w:p w14:paraId="5949EBA6" w14:textId="77777777" w:rsidR="0085002B" w:rsidRPr="00B075C6" w:rsidRDefault="0085002B">
      <w:pPr>
        <w:numPr>
          <w:ilvl w:val="0"/>
          <w:numId w:val="21"/>
        </w:numPr>
        <w:spacing w:after="0" w:line="259" w:lineRule="auto"/>
      </w:pPr>
      <w:r w:rsidRPr="00B075C6">
        <w:t xml:space="preserve">Use </w:t>
      </w:r>
      <w:r w:rsidRPr="00B075C6">
        <w:rPr>
          <w:b/>
          <w:bCs/>
        </w:rPr>
        <w:t>Strangler Pattern</w:t>
      </w:r>
    </w:p>
    <w:p w14:paraId="03E21ACC" w14:textId="77777777" w:rsidR="0085002B" w:rsidRPr="00B075C6" w:rsidRDefault="0085002B">
      <w:pPr>
        <w:numPr>
          <w:ilvl w:val="0"/>
          <w:numId w:val="21"/>
        </w:numPr>
        <w:spacing w:after="0" w:line="259" w:lineRule="auto"/>
      </w:pPr>
      <w:r w:rsidRPr="00B075C6">
        <w:t>Introduce events between contexts</w:t>
      </w:r>
    </w:p>
    <w:p w14:paraId="142AAF45" w14:textId="77777777" w:rsidR="0085002B" w:rsidRPr="00B075C6" w:rsidRDefault="0085002B" w:rsidP="002A2178">
      <w:pPr>
        <w:spacing w:after="0" w:line="259" w:lineRule="auto"/>
      </w:pPr>
      <w:r w:rsidRPr="00B075C6">
        <w:t xml:space="preserve">DDD makes migration </w:t>
      </w:r>
      <w:r w:rsidRPr="00B075C6">
        <w:rPr>
          <w:b/>
          <w:bCs/>
        </w:rPr>
        <w:t>safe and incremental</w:t>
      </w:r>
      <w:r w:rsidRPr="00B075C6">
        <w:t>.</w:t>
      </w:r>
    </w:p>
    <w:p w14:paraId="4492B585" w14:textId="77777777" w:rsidR="0085002B" w:rsidRPr="00B075C6" w:rsidRDefault="0085002B" w:rsidP="002A2178">
      <w:pPr>
        <w:spacing w:after="0"/>
      </w:pPr>
    </w:p>
    <w:p w14:paraId="3AAD696D" w14:textId="77777777" w:rsidR="0085002B" w:rsidRDefault="00524D83" w:rsidP="002A2178">
      <w:pPr>
        <w:spacing w:after="0"/>
        <w:rPr>
          <w:b/>
          <w:bCs/>
          <w:color w:val="EE0000"/>
          <w:sz w:val="24"/>
          <w:szCs w:val="24"/>
          <w:lang w:val="en-IN"/>
        </w:rPr>
      </w:pPr>
      <w:r w:rsidRPr="00524D83">
        <w:rPr>
          <w:b/>
          <w:bCs/>
          <w:color w:val="EE0000"/>
          <w:sz w:val="24"/>
          <w:szCs w:val="24"/>
          <w:lang w:val="en-IN"/>
        </w:rPr>
        <w:br/>
        <w:t>3.  Anemic vs rich domain model.</w:t>
      </w:r>
    </w:p>
    <w:p w14:paraId="3B386905" w14:textId="77777777" w:rsidR="0085002B" w:rsidRDefault="0085002B" w:rsidP="002A2178">
      <w:pPr>
        <w:spacing w:after="0"/>
        <w:rPr>
          <w:b/>
          <w:bCs/>
          <w:color w:val="EE0000"/>
          <w:sz w:val="24"/>
          <w:szCs w:val="24"/>
          <w:lang w:val="en-IN"/>
        </w:rPr>
      </w:pPr>
    </w:p>
    <w:p w14:paraId="00EEC56D" w14:textId="77777777" w:rsidR="0085002B" w:rsidRPr="00B075C6" w:rsidRDefault="0085002B" w:rsidP="002A2178">
      <w:pPr>
        <w:spacing w:after="0" w:line="259" w:lineRule="auto"/>
        <w:rPr>
          <w:b/>
          <w:bCs/>
        </w:rPr>
      </w:pPr>
      <w:r w:rsidRPr="00B075C6">
        <w:rPr>
          <w:b/>
          <w:bCs/>
        </w:rPr>
        <w:t>1️</w:t>
      </w:r>
      <w:r w:rsidRPr="00B075C6">
        <w:rPr>
          <w:rFonts w:ascii="Segoe UI Symbol" w:hAnsi="Segoe UI Symbol" w:cs="Segoe UI Symbol"/>
          <w:b/>
          <w:bCs/>
        </w:rPr>
        <w:t>⃣</w:t>
      </w:r>
      <w:r w:rsidRPr="00B075C6">
        <w:rPr>
          <w:b/>
          <w:bCs/>
        </w:rPr>
        <w:t xml:space="preserve"> Definitions</w:t>
      </w:r>
    </w:p>
    <w:p w14:paraId="6318883D"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Anemic Domain Model</w:t>
      </w:r>
    </w:p>
    <w:p w14:paraId="3F2F7B5B" w14:textId="77777777" w:rsidR="0085002B" w:rsidRPr="00B075C6" w:rsidRDefault="0085002B">
      <w:pPr>
        <w:numPr>
          <w:ilvl w:val="0"/>
          <w:numId w:val="22"/>
        </w:numPr>
        <w:spacing w:after="0" w:line="259" w:lineRule="auto"/>
      </w:pPr>
      <w:r w:rsidRPr="00B075C6">
        <w:t xml:space="preserve">Domain objects contain </w:t>
      </w:r>
      <w:r w:rsidRPr="00B075C6">
        <w:rPr>
          <w:b/>
          <w:bCs/>
        </w:rPr>
        <w:t>only data (getters/setters)</w:t>
      </w:r>
    </w:p>
    <w:p w14:paraId="1B9C2648" w14:textId="77777777" w:rsidR="0085002B" w:rsidRPr="00B075C6" w:rsidRDefault="0085002B">
      <w:pPr>
        <w:numPr>
          <w:ilvl w:val="0"/>
          <w:numId w:val="22"/>
        </w:numPr>
        <w:spacing w:after="0" w:line="259" w:lineRule="auto"/>
      </w:pPr>
      <w:r w:rsidRPr="00B075C6">
        <w:rPr>
          <w:b/>
          <w:bCs/>
        </w:rPr>
        <w:t>Business logic lives in services</w:t>
      </w:r>
    </w:p>
    <w:p w14:paraId="507551ED" w14:textId="77777777" w:rsidR="0085002B" w:rsidRPr="00B075C6" w:rsidRDefault="0085002B">
      <w:pPr>
        <w:numPr>
          <w:ilvl w:val="0"/>
          <w:numId w:val="22"/>
        </w:numPr>
        <w:spacing w:after="0" w:line="259" w:lineRule="auto"/>
      </w:pPr>
      <w:r w:rsidRPr="00B075C6">
        <w:t xml:space="preserve">Objects have </w:t>
      </w:r>
      <w:r w:rsidRPr="00B075C6">
        <w:rPr>
          <w:b/>
          <w:bCs/>
        </w:rPr>
        <w:t>no behavior</w:t>
      </w:r>
    </w:p>
    <w:p w14:paraId="3FD4CCA9" w14:textId="77777777" w:rsidR="0085002B" w:rsidRPr="00B075C6" w:rsidRDefault="0085002B" w:rsidP="002A2178">
      <w:pPr>
        <w:spacing w:after="0" w:line="259" w:lineRule="auto"/>
      </w:pPr>
      <w:r w:rsidRPr="00B075C6">
        <w:t>class Order {</w:t>
      </w:r>
    </w:p>
    <w:p w14:paraId="61BC47E2" w14:textId="77777777" w:rsidR="0085002B" w:rsidRPr="00B075C6" w:rsidRDefault="0085002B" w:rsidP="002A2178">
      <w:pPr>
        <w:spacing w:after="0" w:line="259" w:lineRule="auto"/>
      </w:pPr>
      <w:r w:rsidRPr="00B075C6">
        <w:t xml:space="preserve">    private OrderStatus status;</w:t>
      </w:r>
    </w:p>
    <w:p w14:paraId="0F1E96CD" w14:textId="77777777" w:rsidR="0085002B" w:rsidRPr="00B075C6" w:rsidRDefault="0085002B" w:rsidP="002A2178">
      <w:pPr>
        <w:spacing w:after="0" w:line="259" w:lineRule="auto"/>
      </w:pPr>
      <w:r w:rsidRPr="00B075C6">
        <w:t xml:space="preserve">    private BigDecimal total;</w:t>
      </w:r>
    </w:p>
    <w:p w14:paraId="238BE6F4" w14:textId="77777777" w:rsidR="0085002B" w:rsidRPr="00B075C6" w:rsidRDefault="0085002B" w:rsidP="002A2178">
      <w:pPr>
        <w:spacing w:after="0" w:line="259" w:lineRule="auto"/>
      </w:pPr>
      <w:r w:rsidRPr="00B075C6">
        <w:t xml:space="preserve">    // getters/setters only</w:t>
      </w:r>
    </w:p>
    <w:p w14:paraId="4927E61F" w14:textId="77777777" w:rsidR="0085002B" w:rsidRPr="00B075C6" w:rsidRDefault="0085002B" w:rsidP="002A2178">
      <w:pPr>
        <w:spacing w:after="0" w:line="259" w:lineRule="auto"/>
      </w:pPr>
      <w:r w:rsidRPr="00B075C6">
        <w:t>}</w:t>
      </w:r>
    </w:p>
    <w:p w14:paraId="1AB4180B" w14:textId="77777777" w:rsidR="0085002B" w:rsidRPr="00B075C6" w:rsidRDefault="0085002B" w:rsidP="002A2178">
      <w:pPr>
        <w:spacing w:after="0" w:line="259" w:lineRule="auto"/>
      </w:pPr>
      <w:r w:rsidRPr="00B075C6">
        <w:t>class OrderService {</w:t>
      </w:r>
    </w:p>
    <w:p w14:paraId="0A0B1D3D" w14:textId="77777777" w:rsidR="0085002B" w:rsidRPr="00B075C6" w:rsidRDefault="0085002B" w:rsidP="002A2178">
      <w:pPr>
        <w:spacing w:after="0" w:line="259" w:lineRule="auto"/>
      </w:pPr>
      <w:r w:rsidRPr="00B075C6">
        <w:t xml:space="preserve">    void placeOrder(Order order) {</w:t>
      </w:r>
    </w:p>
    <w:p w14:paraId="676D6C53" w14:textId="77777777" w:rsidR="0085002B" w:rsidRPr="00B075C6" w:rsidRDefault="0085002B" w:rsidP="002A2178">
      <w:pPr>
        <w:spacing w:after="0" w:line="259" w:lineRule="auto"/>
      </w:pPr>
      <w:r w:rsidRPr="00B075C6">
        <w:t xml:space="preserve">        if(order.getTotal().compareTo(BigDecimal.ZERO) &lt;= 0) {</w:t>
      </w:r>
    </w:p>
    <w:p w14:paraId="6BE18AB6" w14:textId="77777777" w:rsidR="0085002B" w:rsidRPr="00B075C6" w:rsidRDefault="0085002B" w:rsidP="002A2178">
      <w:pPr>
        <w:spacing w:after="0" w:line="259" w:lineRule="auto"/>
      </w:pPr>
      <w:r w:rsidRPr="00B075C6">
        <w:t xml:space="preserve">            throw new IllegalStateException();</w:t>
      </w:r>
    </w:p>
    <w:p w14:paraId="46934ACC" w14:textId="77777777" w:rsidR="0085002B" w:rsidRPr="00B075C6" w:rsidRDefault="0085002B" w:rsidP="002A2178">
      <w:pPr>
        <w:spacing w:after="0" w:line="259" w:lineRule="auto"/>
      </w:pPr>
      <w:r w:rsidRPr="00B075C6">
        <w:t xml:space="preserve">        }</w:t>
      </w:r>
    </w:p>
    <w:p w14:paraId="1BA9567E" w14:textId="77777777" w:rsidR="0085002B" w:rsidRPr="00B075C6" w:rsidRDefault="0085002B" w:rsidP="002A2178">
      <w:pPr>
        <w:spacing w:after="0" w:line="259" w:lineRule="auto"/>
      </w:pPr>
      <w:r w:rsidRPr="00B075C6">
        <w:t xml:space="preserve">        order.setStatus(PLACED);</w:t>
      </w:r>
    </w:p>
    <w:p w14:paraId="4A67E635" w14:textId="77777777" w:rsidR="0085002B" w:rsidRPr="00B075C6" w:rsidRDefault="0085002B" w:rsidP="002A2178">
      <w:pPr>
        <w:spacing w:after="0" w:line="259" w:lineRule="auto"/>
      </w:pPr>
      <w:r w:rsidRPr="00B075C6">
        <w:t xml:space="preserve">    }</w:t>
      </w:r>
    </w:p>
    <w:p w14:paraId="0EF74F35" w14:textId="77777777" w:rsidR="0085002B" w:rsidRPr="00B075C6" w:rsidRDefault="0085002B" w:rsidP="002A2178">
      <w:pPr>
        <w:spacing w:after="0" w:line="259" w:lineRule="auto"/>
      </w:pPr>
      <w:r w:rsidRPr="00B075C6">
        <w:t>}</w:t>
      </w:r>
    </w:p>
    <w:p w14:paraId="40A65076" w14:textId="77777777" w:rsidR="0085002B" w:rsidRPr="00B075C6" w:rsidRDefault="00000000" w:rsidP="002A2178">
      <w:pPr>
        <w:spacing w:after="0" w:line="259" w:lineRule="auto"/>
      </w:pPr>
      <w:r>
        <w:pict w14:anchorId="7E21C8C4">
          <v:rect id="_x0000_i1115" style="width:0;height:1.5pt" o:hralign="center" o:hrstd="t" o:hr="t" fillcolor="#a0a0a0" stroked="f"/>
        </w:pict>
      </w:r>
    </w:p>
    <w:p w14:paraId="47699F26"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Rich Domain Model</w:t>
      </w:r>
    </w:p>
    <w:p w14:paraId="3A0B5E4E" w14:textId="77777777" w:rsidR="0085002B" w:rsidRPr="00B075C6" w:rsidRDefault="0085002B">
      <w:pPr>
        <w:numPr>
          <w:ilvl w:val="0"/>
          <w:numId w:val="23"/>
        </w:numPr>
        <w:spacing w:after="0" w:line="259" w:lineRule="auto"/>
      </w:pPr>
      <w:r w:rsidRPr="00B075C6">
        <w:t xml:space="preserve">Domain objects contain </w:t>
      </w:r>
      <w:r w:rsidRPr="00B075C6">
        <w:rPr>
          <w:b/>
          <w:bCs/>
        </w:rPr>
        <w:t>state + behavior</w:t>
      </w:r>
    </w:p>
    <w:p w14:paraId="612DA695" w14:textId="77777777" w:rsidR="0085002B" w:rsidRPr="00B075C6" w:rsidRDefault="0085002B">
      <w:pPr>
        <w:numPr>
          <w:ilvl w:val="0"/>
          <w:numId w:val="23"/>
        </w:numPr>
        <w:spacing w:after="0" w:line="259" w:lineRule="auto"/>
      </w:pPr>
      <w:r w:rsidRPr="00B075C6">
        <w:t xml:space="preserve">Business rules are </w:t>
      </w:r>
      <w:r w:rsidRPr="00B075C6">
        <w:rPr>
          <w:b/>
          <w:bCs/>
        </w:rPr>
        <w:t>inside the domain</w:t>
      </w:r>
    </w:p>
    <w:p w14:paraId="2F5C9093" w14:textId="77777777" w:rsidR="0085002B" w:rsidRPr="00B075C6" w:rsidRDefault="0085002B">
      <w:pPr>
        <w:numPr>
          <w:ilvl w:val="0"/>
          <w:numId w:val="23"/>
        </w:numPr>
        <w:spacing w:after="0" w:line="259" w:lineRule="auto"/>
      </w:pPr>
      <w:r w:rsidRPr="00B075C6">
        <w:t>Enforces invariants naturally</w:t>
      </w:r>
    </w:p>
    <w:p w14:paraId="0D232734" w14:textId="77777777" w:rsidR="0085002B" w:rsidRPr="00B075C6" w:rsidRDefault="0085002B" w:rsidP="002A2178">
      <w:pPr>
        <w:spacing w:after="0" w:line="259" w:lineRule="auto"/>
      </w:pPr>
      <w:r w:rsidRPr="00B075C6">
        <w:t>class Order {</w:t>
      </w:r>
    </w:p>
    <w:p w14:paraId="18A3BA87" w14:textId="77777777" w:rsidR="0085002B" w:rsidRPr="00B075C6" w:rsidRDefault="0085002B" w:rsidP="002A2178">
      <w:pPr>
        <w:spacing w:after="0" w:line="259" w:lineRule="auto"/>
      </w:pPr>
      <w:r w:rsidRPr="00B075C6">
        <w:t xml:space="preserve">    private OrderStatus status;</w:t>
      </w:r>
    </w:p>
    <w:p w14:paraId="5C378F34" w14:textId="77777777" w:rsidR="0085002B" w:rsidRPr="00B075C6" w:rsidRDefault="0085002B" w:rsidP="002A2178">
      <w:pPr>
        <w:spacing w:after="0" w:line="259" w:lineRule="auto"/>
      </w:pPr>
      <w:r w:rsidRPr="00B075C6">
        <w:t xml:space="preserve">    private BigDecimal total;</w:t>
      </w:r>
    </w:p>
    <w:p w14:paraId="5A7DA6A4" w14:textId="77777777" w:rsidR="0085002B" w:rsidRPr="00B075C6" w:rsidRDefault="0085002B" w:rsidP="002A2178">
      <w:pPr>
        <w:spacing w:after="0" w:line="259" w:lineRule="auto"/>
      </w:pPr>
    </w:p>
    <w:p w14:paraId="216EB8DF" w14:textId="77777777" w:rsidR="0085002B" w:rsidRPr="00B075C6" w:rsidRDefault="0085002B" w:rsidP="002A2178">
      <w:pPr>
        <w:spacing w:after="0" w:line="259" w:lineRule="auto"/>
      </w:pPr>
      <w:r w:rsidRPr="00B075C6">
        <w:t xml:space="preserve">    void place() {</w:t>
      </w:r>
    </w:p>
    <w:p w14:paraId="2FB70DF1" w14:textId="77777777" w:rsidR="0085002B" w:rsidRPr="00B075C6" w:rsidRDefault="0085002B" w:rsidP="002A2178">
      <w:pPr>
        <w:spacing w:after="0" w:line="259" w:lineRule="auto"/>
      </w:pPr>
      <w:r w:rsidRPr="00B075C6">
        <w:t xml:space="preserve">        if (total.compareTo(BigDecimal.ZERO) &lt;= 0) {</w:t>
      </w:r>
    </w:p>
    <w:p w14:paraId="1C9EA29B" w14:textId="77777777" w:rsidR="0085002B" w:rsidRPr="00B075C6" w:rsidRDefault="0085002B" w:rsidP="002A2178">
      <w:pPr>
        <w:spacing w:after="0" w:line="259" w:lineRule="auto"/>
      </w:pPr>
      <w:r w:rsidRPr="00B075C6">
        <w:t xml:space="preserve">            throw new IllegalStateException("Invalid order");</w:t>
      </w:r>
    </w:p>
    <w:p w14:paraId="0CD0D5CD" w14:textId="77777777" w:rsidR="0085002B" w:rsidRPr="00B075C6" w:rsidRDefault="0085002B" w:rsidP="002A2178">
      <w:pPr>
        <w:spacing w:after="0" w:line="259" w:lineRule="auto"/>
      </w:pPr>
      <w:r w:rsidRPr="00B075C6">
        <w:t xml:space="preserve">        }</w:t>
      </w:r>
    </w:p>
    <w:p w14:paraId="42A6C382" w14:textId="77777777" w:rsidR="0085002B" w:rsidRPr="00B075C6" w:rsidRDefault="0085002B" w:rsidP="002A2178">
      <w:pPr>
        <w:spacing w:after="0" w:line="259" w:lineRule="auto"/>
      </w:pPr>
      <w:r w:rsidRPr="00B075C6">
        <w:t xml:space="preserve">        this.status = PLACED;</w:t>
      </w:r>
    </w:p>
    <w:p w14:paraId="12A7283F" w14:textId="77777777" w:rsidR="0085002B" w:rsidRPr="00B075C6" w:rsidRDefault="0085002B" w:rsidP="002A2178">
      <w:pPr>
        <w:spacing w:after="0" w:line="259" w:lineRule="auto"/>
      </w:pPr>
      <w:r w:rsidRPr="00B075C6">
        <w:t xml:space="preserve">    }</w:t>
      </w:r>
    </w:p>
    <w:p w14:paraId="31BFC072" w14:textId="77777777" w:rsidR="0085002B" w:rsidRPr="00B075C6" w:rsidRDefault="0085002B" w:rsidP="002A2178">
      <w:pPr>
        <w:spacing w:after="0" w:line="259" w:lineRule="auto"/>
      </w:pPr>
      <w:r w:rsidRPr="00B075C6">
        <w:t>}</w:t>
      </w:r>
    </w:p>
    <w:p w14:paraId="24469ACD" w14:textId="77777777" w:rsidR="0085002B" w:rsidRPr="00B075C6" w:rsidRDefault="0085002B" w:rsidP="002A2178">
      <w:pPr>
        <w:spacing w:after="0" w:line="259" w:lineRule="auto"/>
      </w:pPr>
      <w:r w:rsidRPr="00B075C6">
        <w:t>class OrderService {</w:t>
      </w:r>
    </w:p>
    <w:p w14:paraId="43AD6597" w14:textId="77777777" w:rsidR="0085002B" w:rsidRPr="00B075C6" w:rsidRDefault="0085002B" w:rsidP="002A2178">
      <w:pPr>
        <w:spacing w:after="0" w:line="259" w:lineRule="auto"/>
      </w:pPr>
      <w:r w:rsidRPr="00B075C6">
        <w:t xml:space="preserve">    void placeOrder(Order order) {</w:t>
      </w:r>
    </w:p>
    <w:p w14:paraId="6E1F37C1" w14:textId="77777777" w:rsidR="0085002B" w:rsidRPr="00B075C6" w:rsidRDefault="0085002B" w:rsidP="002A2178">
      <w:pPr>
        <w:spacing w:after="0" w:line="259" w:lineRule="auto"/>
      </w:pPr>
      <w:r w:rsidRPr="00B075C6">
        <w:t xml:space="preserve">        order.place();</w:t>
      </w:r>
    </w:p>
    <w:p w14:paraId="3EAAE884" w14:textId="77777777" w:rsidR="0085002B" w:rsidRPr="00B075C6" w:rsidRDefault="0085002B" w:rsidP="002A2178">
      <w:pPr>
        <w:spacing w:after="0" w:line="259" w:lineRule="auto"/>
      </w:pPr>
      <w:r w:rsidRPr="00B075C6">
        <w:t xml:space="preserve">    }</w:t>
      </w:r>
    </w:p>
    <w:p w14:paraId="3DA6DE1B" w14:textId="77777777" w:rsidR="0085002B" w:rsidRPr="00B075C6" w:rsidRDefault="0085002B" w:rsidP="002A2178">
      <w:pPr>
        <w:spacing w:after="0" w:line="259" w:lineRule="auto"/>
      </w:pPr>
      <w:r w:rsidRPr="00B075C6">
        <w:t>}</w:t>
      </w:r>
    </w:p>
    <w:p w14:paraId="45A37698" w14:textId="77777777" w:rsidR="0085002B" w:rsidRPr="00B075C6" w:rsidRDefault="00000000" w:rsidP="002A2178">
      <w:pPr>
        <w:spacing w:after="0" w:line="259" w:lineRule="auto"/>
      </w:pPr>
      <w:r>
        <w:pict w14:anchorId="7120133E">
          <v:rect id="_x0000_i1116" style="width:0;height:1.5pt" o:hralign="center" o:hrstd="t" o:hr="t" fillcolor="#a0a0a0" stroked="f"/>
        </w:pict>
      </w:r>
    </w:p>
    <w:p w14:paraId="2B097552" w14:textId="77777777" w:rsidR="0085002B" w:rsidRPr="00B075C6" w:rsidRDefault="0085002B" w:rsidP="002A2178">
      <w:pPr>
        <w:spacing w:after="0" w:line="259" w:lineRule="auto"/>
        <w:rPr>
          <w:b/>
          <w:bCs/>
        </w:rPr>
      </w:pPr>
      <w:r w:rsidRPr="00B075C6">
        <w:rPr>
          <w:b/>
          <w:bCs/>
        </w:rPr>
        <w:t>2️</w:t>
      </w:r>
      <w:r w:rsidRPr="00B075C6">
        <w:rPr>
          <w:rFonts w:ascii="Segoe UI Symbol" w:hAnsi="Segoe UI Symbol" w:cs="Segoe UI Symbol"/>
          <w:b/>
          <w:bCs/>
        </w:rPr>
        <w:t>⃣</w:t>
      </w:r>
      <w:r w:rsidRPr="00B075C6">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391"/>
        <w:gridCol w:w="1470"/>
      </w:tblGrid>
      <w:tr w:rsidR="0085002B" w:rsidRPr="00B075C6" w14:paraId="08E6B4FA" w14:textId="77777777" w:rsidTr="00053CD1">
        <w:trPr>
          <w:tblHeader/>
          <w:tblCellSpacing w:w="15" w:type="dxa"/>
        </w:trPr>
        <w:tc>
          <w:tcPr>
            <w:tcW w:w="0" w:type="auto"/>
            <w:vAlign w:val="center"/>
            <w:hideMark/>
          </w:tcPr>
          <w:p w14:paraId="24E684EF" w14:textId="77777777" w:rsidR="0085002B" w:rsidRPr="00B075C6" w:rsidRDefault="0085002B" w:rsidP="002A2178">
            <w:pPr>
              <w:spacing w:after="0" w:line="259" w:lineRule="auto"/>
              <w:rPr>
                <w:b/>
                <w:bCs/>
              </w:rPr>
            </w:pPr>
            <w:r w:rsidRPr="00B075C6">
              <w:rPr>
                <w:b/>
                <w:bCs/>
              </w:rPr>
              <w:t>Aspect</w:t>
            </w:r>
          </w:p>
        </w:tc>
        <w:tc>
          <w:tcPr>
            <w:tcW w:w="0" w:type="auto"/>
            <w:vAlign w:val="center"/>
            <w:hideMark/>
          </w:tcPr>
          <w:p w14:paraId="3A869CDE" w14:textId="77777777" w:rsidR="0085002B" w:rsidRPr="00B075C6" w:rsidRDefault="0085002B" w:rsidP="002A2178">
            <w:pPr>
              <w:spacing w:after="0" w:line="259" w:lineRule="auto"/>
              <w:rPr>
                <w:b/>
                <w:bCs/>
              </w:rPr>
            </w:pPr>
            <w:r w:rsidRPr="00B075C6">
              <w:rPr>
                <w:b/>
                <w:bCs/>
              </w:rPr>
              <w:t>Anemic Model</w:t>
            </w:r>
          </w:p>
        </w:tc>
        <w:tc>
          <w:tcPr>
            <w:tcW w:w="0" w:type="auto"/>
            <w:vAlign w:val="center"/>
            <w:hideMark/>
          </w:tcPr>
          <w:p w14:paraId="593CB488" w14:textId="77777777" w:rsidR="0085002B" w:rsidRPr="00B075C6" w:rsidRDefault="0085002B" w:rsidP="002A2178">
            <w:pPr>
              <w:spacing w:after="0" w:line="259" w:lineRule="auto"/>
              <w:rPr>
                <w:b/>
                <w:bCs/>
              </w:rPr>
            </w:pPr>
            <w:r w:rsidRPr="00B075C6">
              <w:rPr>
                <w:b/>
                <w:bCs/>
              </w:rPr>
              <w:t>Rich Model</w:t>
            </w:r>
          </w:p>
        </w:tc>
      </w:tr>
      <w:tr w:rsidR="0085002B" w:rsidRPr="00B075C6" w14:paraId="2042A324" w14:textId="77777777" w:rsidTr="00053CD1">
        <w:trPr>
          <w:tblCellSpacing w:w="15" w:type="dxa"/>
        </w:trPr>
        <w:tc>
          <w:tcPr>
            <w:tcW w:w="0" w:type="auto"/>
            <w:vAlign w:val="center"/>
            <w:hideMark/>
          </w:tcPr>
          <w:p w14:paraId="15B9A00F" w14:textId="77777777" w:rsidR="0085002B" w:rsidRPr="00B075C6" w:rsidRDefault="0085002B" w:rsidP="002A2178">
            <w:pPr>
              <w:spacing w:after="0" w:line="259" w:lineRule="auto"/>
            </w:pPr>
            <w:r w:rsidRPr="00B075C6">
              <w:t>Logic location</w:t>
            </w:r>
          </w:p>
        </w:tc>
        <w:tc>
          <w:tcPr>
            <w:tcW w:w="0" w:type="auto"/>
            <w:vAlign w:val="center"/>
            <w:hideMark/>
          </w:tcPr>
          <w:p w14:paraId="0D3E0CA2" w14:textId="77777777" w:rsidR="0085002B" w:rsidRPr="00B075C6" w:rsidRDefault="0085002B" w:rsidP="002A2178">
            <w:pPr>
              <w:spacing w:after="0" w:line="259" w:lineRule="auto"/>
            </w:pPr>
            <w:r w:rsidRPr="00B075C6">
              <w:t>Services</w:t>
            </w:r>
          </w:p>
        </w:tc>
        <w:tc>
          <w:tcPr>
            <w:tcW w:w="0" w:type="auto"/>
            <w:vAlign w:val="center"/>
            <w:hideMark/>
          </w:tcPr>
          <w:p w14:paraId="20776AA3" w14:textId="77777777" w:rsidR="0085002B" w:rsidRPr="00B075C6" w:rsidRDefault="0085002B" w:rsidP="002A2178">
            <w:pPr>
              <w:spacing w:after="0" w:line="259" w:lineRule="auto"/>
            </w:pPr>
            <w:r w:rsidRPr="00B075C6">
              <w:t>Domain objects</w:t>
            </w:r>
          </w:p>
        </w:tc>
      </w:tr>
      <w:tr w:rsidR="0085002B" w:rsidRPr="00B075C6" w14:paraId="3495646B" w14:textId="77777777" w:rsidTr="00053CD1">
        <w:trPr>
          <w:tblCellSpacing w:w="15" w:type="dxa"/>
        </w:trPr>
        <w:tc>
          <w:tcPr>
            <w:tcW w:w="0" w:type="auto"/>
            <w:vAlign w:val="center"/>
            <w:hideMark/>
          </w:tcPr>
          <w:p w14:paraId="37797133" w14:textId="77777777" w:rsidR="0085002B" w:rsidRPr="00B075C6" w:rsidRDefault="0085002B" w:rsidP="002A2178">
            <w:pPr>
              <w:spacing w:after="0" w:line="259" w:lineRule="auto"/>
            </w:pPr>
            <w:r w:rsidRPr="00B075C6">
              <w:t>Encapsulation</w:t>
            </w:r>
          </w:p>
        </w:tc>
        <w:tc>
          <w:tcPr>
            <w:tcW w:w="0" w:type="auto"/>
            <w:vAlign w:val="center"/>
            <w:hideMark/>
          </w:tcPr>
          <w:p w14:paraId="48F87231"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Poor</w:t>
            </w:r>
          </w:p>
        </w:tc>
        <w:tc>
          <w:tcPr>
            <w:tcW w:w="0" w:type="auto"/>
            <w:vAlign w:val="center"/>
            <w:hideMark/>
          </w:tcPr>
          <w:p w14:paraId="7E419245"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Strong</w:t>
            </w:r>
          </w:p>
        </w:tc>
      </w:tr>
      <w:tr w:rsidR="0085002B" w:rsidRPr="00B075C6" w14:paraId="053B20CF" w14:textId="77777777" w:rsidTr="00053CD1">
        <w:trPr>
          <w:tblCellSpacing w:w="15" w:type="dxa"/>
        </w:trPr>
        <w:tc>
          <w:tcPr>
            <w:tcW w:w="0" w:type="auto"/>
            <w:vAlign w:val="center"/>
            <w:hideMark/>
          </w:tcPr>
          <w:p w14:paraId="623A2061" w14:textId="77777777" w:rsidR="0085002B" w:rsidRPr="00B075C6" w:rsidRDefault="0085002B" w:rsidP="002A2178">
            <w:pPr>
              <w:spacing w:after="0" w:line="259" w:lineRule="auto"/>
            </w:pPr>
            <w:r w:rsidRPr="00B075C6">
              <w:t>Invariants</w:t>
            </w:r>
          </w:p>
        </w:tc>
        <w:tc>
          <w:tcPr>
            <w:tcW w:w="0" w:type="auto"/>
            <w:vAlign w:val="center"/>
            <w:hideMark/>
          </w:tcPr>
          <w:p w14:paraId="6AF91C53" w14:textId="77777777" w:rsidR="0085002B" w:rsidRPr="00B075C6" w:rsidRDefault="0085002B" w:rsidP="002A2178">
            <w:pPr>
              <w:spacing w:after="0" w:line="259" w:lineRule="auto"/>
            </w:pPr>
            <w:r w:rsidRPr="00B075C6">
              <w:t>Scattered</w:t>
            </w:r>
          </w:p>
        </w:tc>
        <w:tc>
          <w:tcPr>
            <w:tcW w:w="0" w:type="auto"/>
            <w:vAlign w:val="center"/>
            <w:hideMark/>
          </w:tcPr>
          <w:p w14:paraId="71C09C5A" w14:textId="77777777" w:rsidR="0085002B" w:rsidRPr="00B075C6" w:rsidRDefault="0085002B" w:rsidP="002A2178">
            <w:pPr>
              <w:spacing w:after="0" w:line="259" w:lineRule="auto"/>
            </w:pPr>
            <w:r w:rsidRPr="00B075C6">
              <w:t>Centralized</w:t>
            </w:r>
          </w:p>
        </w:tc>
      </w:tr>
      <w:tr w:rsidR="0085002B" w:rsidRPr="00B075C6" w14:paraId="0A46B0D3" w14:textId="77777777" w:rsidTr="00053CD1">
        <w:trPr>
          <w:tblCellSpacing w:w="15" w:type="dxa"/>
        </w:trPr>
        <w:tc>
          <w:tcPr>
            <w:tcW w:w="0" w:type="auto"/>
            <w:vAlign w:val="center"/>
            <w:hideMark/>
          </w:tcPr>
          <w:p w14:paraId="48665F45" w14:textId="77777777" w:rsidR="0085002B" w:rsidRPr="00B075C6" w:rsidRDefault="0085002B" w:rsidP="002A2178">
            <w:pPr>
              <w:spacing w:after="0" w:line="259" w:lineRule="auto"/>
            </w:pPr>
            <w:r w:rsidRPr="00B075C6">
              <w:t>Testability</w:t>
            </w:r>
          </w:p>
        </w:tc>
        <w:tc>
          <w:tcPr>
            <w:tcW w:w="0" w:type="auto"/>
            <w:vAlign w:val="center"/>
            <w:hideMark/>
          </w:tcPr>
          <w:p w14:paraId="1A61AB24" w14:textId="77777777" w:rsidR="0085002B" w:rsidRPr="00B075C6" w:rsidRDefault="0085002B" w:rsidP="002A2178">
            <w:pPr>
              <w:spacing w:after="0" w:line="259" w:lineRule="auto"/>
            </w:pPr>
            <w:r w:rsidRPr="00B075C6">
              <w:t>Lower</w:t>
            </w:r>
          </w:p>
        </w:tc>
        <w:tc>
          <w:tcPr>
            <w:tcW w:w="0" w:type="auto"/>
            <w:vAlign w:val="center"/>
            <w:hideMark/>
          </w:tcPr>
          <w:p w14:paraId="2FEF4C16" w14:textId="77777777" w:rsidR="0085002B" w:rsidRPr="00B075C6" w:rsidRDefault="0085002B" w:rsidP="002A2178">
            <w:pPr>
              <w:spacing w:after="0" w:line="259" w:lineRule="auto"/>
            </w:pPr>
            <w:r w:rsidRPr="00B075C6">
              <w:t>Higher</w:t>
            </w:r>
          </w:p>
        </w:tc>
      </w:tr>
      <w:tr w:rsidR="0085002B" w:rsidRPr="00B075C6" w14:paraId="389647D5" w14:textId="77777777" w:rsidTr="00053CD1">
        <w:trPr>
          <w:tblCellSpacing w:w="15" w:type="dxa"/>
        </w:trPr>
        <w:tc>
          <w:tcPr>
            <w:tcW w:w="0" w:type="auto"/>
            <w:vAlign w:val="center"/>
            <w:hideMark/>
          </w:tcPr>
          <w:p w14:paraId="54FA5768" w14:textId="77777777" w:rsidR="0085002B" w:rsidRPr="00B075C6" w:rsidRDefault="0085002B" w:rsidP="002A2178">
            <w:pPr>
              <w:spacing w:after="0" w:line="259" w:lineRule="auto"/>
            </w:pPr>
            <w:r w:rsidRPr="00B075C6">
              <w:t>Expressiveness</w:t>
            </w:r>
          </w:p>
        </w:tc>
        <w:tc>
          <w:tcPr>
            <w:tcW w:w="0" w:type="auto"/>
            <w:vAlign w:val="center"/>
            <w:hideMark/>
          </w:tcPr>
          <w:p w14:paraId="22F818EF" w14:textId="77777777" w:rsidR="0085002B" w:rsidRPr="00B075C6" w:rsidRDefault="0085002B" w:rsidP="002A2178">
            <w:pPr>
              <w:spacing w:after="0" w:line="259" w:lineRule="auto"/>
            </w:pPr>
            <w:r w:rsidRPr="00B075C6">
              <w:t>Low</w:t>
            </w:r>
          </w:p>
        </w:tc>
        <w:tc>
          <w:tcPr>
            <w:tcW w:w="0" w:type="auto"/>
            <w:vAlign w:val="center"/>
            <w:hideMark/>
          </w:tcPr>
          <w:p w14:paraId="22E14EBC" w14:textId="77777777" w:rsidR="0085002B" w:rsidRPr="00B075C6" w:rsidRDefault="0085002B" w:rsidP="002A2178">
            <w:pPr>
              <w:spacing w:after="0" w:line="259" w:lineRule="auto"/>
            </w:pPr>
            <w:r w:rsidRPr="00B075C6">
              <w:t>High</w:t>
            </w:r>
          </w:p>
        </w:tc>
      </w:tr>
      <w:tr w:rsidR="0085002B" w:rsidRPr="00B075C6" w14:paraId="2BC95F18" w14:textId="77777777" w:rsidTr="00053CD1">
        <w:trPr>
          <w:tblCellSpacing w:w="15" w:type="dxa"/>
        </w:trPr>
        <w:tc>
          <w:tcPr>
            <w:tcW w:w="0" w:type="auto"/>
            <w:vAlign w:val="center"/>
            <w:hideMark/>
          </w:tcPr>
          <w:p w14:paraId="784E7F6E" w14:textId="77777777" w:rsidR="0085002B" w:rsidRPr="00B075C6" w:rsidRDefault="0085002B" w:rsidP="002A2178">
            <w:pPr>
              <w:spacing w:after="0" w:line="259" w:lineRule="auto"/>
            </w:pPr>
            <w:r w:rsidRPr="00B075C6">
              <w:t>OO principles</w:t>
            </w:r>
          </w:p>
        </w:tc>
        <w:tc>
          <w:tcPr>
            <w:tcW w:w="0" w:type="auto"/>
            <w:vAlign w:val="center"/>
            <w:hideMark/>
          </w:tcPr>
          <w:p w14:paraId="767BA2FB" w14:textId="77777777" w:rsidR="0085002B" w:rsidRPr="00B075C6" w:rsidRDefault="0085002B" w:rsidP="002A2178">
            <w:pPr>
              <w:spacing w:after="0" w:line="259" w:lineRule="auto"/>
            </w:pPr>
            <w:r w:rsidRPr="00B075C6">
              <w:t>Violates OO</w:t>
            </w:r>
          </w:p>
        </w:tc>
        <w:tc>
          <w:tcPr>
            <w:tcW w:w="0" w:type="auto"/>
            <w:vAlign w:val="center"/>
            <w:hideMark/>
          </w:tcPr>
          <w:p w14:paraId="0028797D" w14:textId="77777777" w:rsidR="0085002B" w:rsidRPr="00B075C6" w:rsidRDefault="0085002B" w:rsidP="002A2178">
            <w:pPr>
              <w:spacing w:after="0" w:line="259" w:lineRule="auto"/>
            </w:pPr>
            <w:r w:rsidRPr="00B075C6">
              <w:t>Follows OO</w:t>
            </w:r>
          </w:p>
        </w:tc>
      </w:tr>
    </w:tbl>
    <w:p w14:paraId="6751D56A" w14:textId="77777777" w:rsidR="0085002B" w:rsidRPr="00B075C6" w:rsidRDefault="00000000" w:rsidP="002A2178">
      <w:pPr>
        <w:spacing w:after="0" w:line="259" w:lineRule="auto"/>
      </w:pPr>
      <w:r>
        <w:pict w14:anchorId="768F1E17">
          <v:rect id="_x0000_i1117" style="width:0;height:1.5pt" o:hralign="center" o:hrstd="t" o:hr="t" fillcolor="#a0a0a0" stroked="f"/>
        </w:pict>
      </w:r>
    </w:p>
    <w:p w14:paraId="4975267D" w14:textId="77777777" w:rsidR="0085002B" w:rsidRPr="00B075C6" w:rsidRDefault="0085002B" w:rsidP="002A2178">
      <w:pPr>
        <w:spacing w:after="0" w:line="259" w:lineRule="auto"/>
        <w:rPr>
          <w:b/>
          <w:bCs/>
        </w:rPr>
      </w:pPr>
      <w:r w:rsidRPr="00B075C6">
        <w:rPr>
          <w:b/>
          <w:bCs/>
        </w:rPr>
        <w:t>3️</w:t>
      </w:r>
      <w:r w:rsidRPr="00B075C6">
        <w:rPr>
          <w:rFonts w:ascii="Segoe UI Symbol" w:hAnsi="Segoe UI Symbol" w:cs="Segoe UI Symbol"/>
          <w:b/>
          <w:bCs/>
        </w:rPr>
        <w:t>⃣</w:t>
      </w:r>
      <w:r w:rsidRPr="00B075C6">
        <w:rPr>
          <w:b/>
          <w:bCs/>
        </w:rPr>
        <w:t xml:space="preserve"> Why Anemic Model Is an Anti-Pattern (DDD View)</w:t>
      </w:r>
    </w:p>
    <w:p w14:paraId="2E52613A" w14:textId="77777777" w:rsidR="0085002B" w:rsidRPr="00B075C6" w:rsidRDefault="0085002B" w:rsidP="002A2178">
      <w:pPr>
        <w:spacing w:after="0" w:line="259" w:lineRule="auto"/>
      </w:pPr>
      <w:r w:rsidRPr="00B075C6">
        <w:t xml:space="preserve">Martin Fowler calls it an </w:t>
      </w:r>
      <w:r w:rsidRPr="00B075C6">
        <w:rPr>
          <w:b/>
          <w:bCs/>
        </w:rPr>
        <w:t>anti-pattern</w:t>
      </w:r>
      <w:r w:rsidRPr="00B075C6">
        <w:t xml:space="preserve"> because:</w:t>
      </w:r>
    </w:p>
    <w:p w14:paraId="2968C36A" w14:textId="77777777" w:rsidR="0085002B" w:rsidRPr="00B075C6" w:rsidRDefault="0085002B">
      <w:pPr>
        <w:numPr>
          <w:ilvl w:val="0"/>
          <w:numId w:val="24"/>
        </w:numPr>
        <w:spacing w:after="0" w:line="259" w:lineRule="auto"/>
      </w:pPr>
      <w:r w:rsidRPr="00B075C6">
        <w:t xml:space="preserve">Domain objects become </w:t>
      </w:r>
      <w:r w:rsidRPr="00B075C6">
        <w:rPr>
          <w:b/>
          <w:bCs/>
        </w:rPr>
        <w:t>data bags</w:t>
      </w:r>
    </w:p>
    <w:p w14:paraId="331D8F14" w14:textId="77777777" w:rsidR="0085002B" w:rsidRPr="00B075C6" w:rsidRDefault="0085002B">
      <w:pPr>
        <w:numPr>
          <w:ilvl w:val="0"/>
          <w:numId w:val="24"/>
        </w:numPr>
        <w:spacing w:after="0" w:line="259" w:lineRule="auto"/>
      </w:pPr>
      <w:r w:rsidRPr="00B075C6">
        <w:t>Business rules are duplicated across services</w:t>
      </w:r>
    </w:p>
    <w:p w14:paraId="1006B661" w14:textId="77777777" w:rsidR="0085002B" w:rsidRPr="00B075C6" w:rsidRDefault="0085002B">
      <w:pPr>
        <w:numPr>
          <w:ilvl w:val="0"/>
          <w:numId w:val="24"/>
        </w:numPr>
        <w:spacing w:after="0" w:line="259" w:lineRule="auto"/>
      </w:pPr>
      <w:r w:rsidRPr="00B075C6">
        <w:t>Changes become risky and scattered</w:t>
      </w:r>
    </w:p>
    <w:p w14:paraId="6C8F5EFC" w14:textId="77777777" w:rsidR="0085002B" w:rsidRPr="00B075C6" w:rsidRDefault="0085002B">
      <w:pPr>
        <w:numPr>
          <w:ilvl w:val="0"/>
          <w:numId w:val="24"/>
        </w:numPr>
        <w:spacing w:after="0" w:line="259" w:lineRule="auto"/>
      </w:pPr>
      <w:r w:rsidRPr="00B075C6">
        <w:t>Harder to maintain invariants</w:t>
      </w:r>
    </w:p>
    <w:p w14:paraId="533BC8C8"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It’s basically </w:t>
      </w:r>
      <w:r w:rsidRPr="00B075C6">
        <w:rPr>
          <w:b/>
          <w:bCs/>
        </w:rPr>
        <w:t>procedural programming in OO clothing</w:t>
      </w:r>
    </w:p>
    <w:p w14:paraId="37927567" w14:textId="77777777" w:rsidR="0085002B" w:rsidRPr="00B075C6" w:rsidRDefault="00000000" w:rsidP="002A2178">
      <w:pPr>
        <w:spacing w:after="0" w:line="259" w:lineRule="auto"/>
      </w:pPr>
      <w:r>
        <w:pict w14:anchorId="6B826033">
          <v:rect id="_x0000_i1118" style="width:0;height:1.5pt" o:hralign="center" o:hrstd="t" o:hr="t" fillcolor="#a0a0a0" stroked="f"/>
        </w:pict>
      </w:r>
    </w:p>
    <w:p w14:paraId="08AEB49B" w14:textId="77777777" w:rsidR="0085002B" w:rsidRPr="00B075C6" w:rsidRDefault="0085002B" w:rsidP="002A2178">
      <w:pPr>
        <w:spacing w:after="0" w:line="259" w:lineRule="auto"/>
        <w:rPr>
          <w:b/>
          <w:bCs/>
        </w:rPr>
      </w:pPr>
      <w:r w:rsidRPr="00B075C6">
        <w:rPr>
          <w:b/>
          <w:bCs/>
        </w:rPr>
        <w:t>4️</w:t>
      </w:r>
      <w:r w:rsidRPr="00B075C6">
        <w:rPr>
          <w:rFonts w:ascii="Segoe UI Symbol" w:hAnsi="Segoe UI Symbol" w:cs="Segoe UI Symbol"/>
          <w:b/>
          <w:bCs/>
        </w:rPr>
        <w:t>⃣</w:t>
      </w:r>
      <w:r w:rsidRPr="00B075C6">
        <w:rPr>
          <w:b/>
          <w:bCs/>
        </w:rPr>
        <w:t xml:space="preserve"> Why Anemic Models Are Common in Spring Apps</w:t>
      </w:r>
    </w:p>
    <w:p w14:paraId="31535D06" w14:textId="77777777" w:rsidR="0085002B" w:rsidRPr="00B075C6" w:rsidRDefault="0085002B" w:rsidP="002A2178">
      <w:pPr>
        <w:spacing w:after="0" w:line="259" w:lineRule="auto"/>
      </w:pPr>
      <w:r w:rsidRPr="00B075C6">
        <w:t>Because:</w:t>
      </w:r>
    </w:p>
    <w:p w14:paraId="66248A4A" w14:textId="77777777" w:rsidR="0085002B" w:rsidRPr="00B075C6" w:rsidRDefault="0085002B">
      <w:pPr>
        <w:numPr>
          <w:ilvl w:val="0"/>
          <w:numId w:val="25"/>
        </w:numPr>
        <w:spacing w:after="0" w:line="259" w:lineRule="auto"/>
      </w:pPr>
      <w:r w:rsidRPr="00B075C6">
        <w:t>ORM/JPA encourages getters/setters</w:t>
      </w:r>
    </w:p>
    <w:p w14:paraId="22DA344B" w14:textId="77777777" w:rsidR="0085002B" w:rsidRPr="00B075C6" w:rsidRDefault="0085002B">
      <w:pPr>
        <w:numPr>
          <w:ilvl w:val="0"/>
          <w:numId w:val="25"/>
        </w:numPr>
        <w:spacing w:after="0" w:line="259" w:lineRule="auto"/>
      </w:pPr>
      <w:r w:rsidRPr="00B075C6">
        <w:t>CRUD-style applications dominate</w:t>
      </w:r>
    </w:p>
    <w:p w14:paraId="2814DAF1" w14:textId="77777777" w:rsidR="0085002B" w:rsidRPr="00B075C6" w:rsidRDefault="0085002B">
      <w:pPr>
        <w:numPr>
          <w:ilvl w:val="0"/>
          <w:numId w:val="25"/>
        </w:numPr>
        <w:spacing w:after="0" w:line="259" w:lineRule="auto"/>
      </w:pPr>
      <w:r w:rsidRPr="00B075C6">
        <w:t>Transaction logic sits in services</w:t>
      </w:r>
    </w:p>
    <w:p w14:paraId="43202425" w14:textId="77777777" w:rsidR="0085002B" w:rsidRPr="00B075C6" w:rsidRDefault="0085002B">
      <w:pPr>
        <w:numPr>
          <w:ilvl w:val="0"/>
          <w:numId w:val="25"/>
        </w:numPr>
        <w:spacing w:after="0" w:line="259" w:lineRule="auto"/>
      </w:pPr>
      <w:r w:rsidRPr="00B075C6">
        <w:t>Developers think "service = business logic"</w:t>
      </w:r>
    </w:p>
    <w:p w14:paraId="43177C0E" w14:textId="77777777" w:rsidR="0085002B" w:rsidRPr="00B075C6" w:rsidRDefault="0085002B" w:rsidP="002A2178">
      <w:pPr>
        <w:spacing w:after="0" w:line="259" w:lineRule="auto"/>
      </w:pPr>
      <w:r w:rsidRPr="00B075C6">
        <w:t xml:space="preserve">Spring </w:t>
      </w:r>
      <w:r w:rsidRPr="00B075C6">
        <w:rPr>
          <w:b/>
          <w:bCs/>
        </w:rPr>
        <w:t>does not force</w:t>
      </w:r>
      <w:r w:rsidRPr="00B075C6">
        <w:t xml:space="preserve"> anemic models—but it doesn’t prevent them either.</w:t>
      </w:r>
    </w:p>
    <w:p w14:paraId="76FEEC0A" w14:textId="77777777" w:rsidR="0085002B" w:rsidRPr="00B075C6" w:rsidRDefault="00000000" w:rsidP="002A2178">
      <w:pPr>
        <w:spacing w:after="0" w:line="259" w:lineRule="auto"/>
      </w:pPr>
      <w:r>
        <w:pict w14:anchorId="03B16A82">
          <v:rect id="_x0000_i1119" style="width:0;height:1.5pt" o:hralign="center" o:hrstd="t" o:hr="t" fillcolor="#a0a0a0" stroked="f"/>
        </w:pict>
      </w:r>
    </w:p>
    <w:p w14:paraId="2CB23C5C" w14:textId="77777777" w:rsidR="0085002B" w:rsidRPr="00B075C6" w:rsidRDefault="0085002B" w:rsidP="002A2178">
      <w:pPr>
        <w:spacing w:after="0" w:line="259" w:lineRule="auto"/>
        <w:rPr>
          <w:b/>
          <w:bCs/>
        </w:rPr>
      </w:pPr>
      <w:r w:rsidRPr="00B075C6">
        <w:rPr>
          <w:b/>
          <w:bCs/>
        </w:rPr>
        <w:t>5️</w:t>
      </w:r>
      <w:r w:rsidRPr="00B075C6">
        <w:rPr>
          <w:rFonts w:ascii="Segoe UI Symbol" w:hAnsi="Segoe UI Symbol" w:cs="Segoe UI Symbol"/>
          <w:b/>
          <w:bCs/>
        </w:rPr>
        <w:t>⃣</w:t>
      </w:r>
      <w:r w:rsidRPr="00B075C6">
        <w:rPr>
          <w:b/>
          <w:bCs/>
        </w:rPr>
        <w:t xml:space="preserve"> Rich Domain Model in Microservices (Best Fit)</w:t>
      </w:r>
    </w:p>
    <w:p w14:paraId="4CC271A8" w14:textId="77777777" w:rsidR="0085002B" w:rsidRPr="00B075C6" w:rsidRDefault="0085002B" w:rsidP="002A2178">
      <w:pPr>
        <w:spacing w:after="0" w:line="259" w:lineRule="auto"/>
      </w:pPr>
      <w:r w:rsidRPr="00B075C6">
        <w:t>Rich models work well when:</w:t>
      </w:r>
    </w:p>
    <w:p w14:paraId="5A8F2ADF" w14:textId="77777777" w:rsidR="0085002B" w:rsidRPr="00B075C6" w:rsidRDefault="0085002B">
      <w:pPr>
        <w:numPr>
          <w:ilvl w:val="0"/>
          <w:numId w:val="26"/>
        </w:numPr>
        <w:spacing w:after="0" w:line="259" w:lineRule="auto"/>
      </w:pPr>
      <w:r w:rsidRPr="00B075C6">
        <w:t xml:space="preserve">Service represents a </w:t>
      </w:r>
      <w:r w:rsidRPr="00B075C6">
        <w:rPr>
          <w:b/>
          <w:bCs/>
        </w:rPr>
        <w:t>bounded context</w:t>
      </w:r>
    </w:p>
    <w:p w14:paraId="416C9BFB" w14:textId="77777777" w:rsidR="0085002B" w:rsidRPr="00B075C6" w:rsidRDefault="0085002B">
      <w:pPr>
        <w:numPr>
          <w:ilvl w:val="0"/>
          <w:numId w:val="26"/>
        </w:numPr>
        <w:spacing w:after="0" w:line="259" w:lineRule="auto"/>
      </w:pPr>
      <w:r w:rsidRPr="00B075C6">
        <w:lastRenderedPageBreak/>
        <w:t>Business rules are non-trivial</w:t>
      </w:r>
    </w:p>
    <w:p w14:paraId="7EA8C665" w14:textId="77777777" w:rsidR="0085002B" w:rsidRPr="00B075C6" w:rsidRDefault="0085002B">
      <w:pPr>
        <w:numPr>
          <w:ilvl w:val="0"/>
          <w:numId w:val="26"/>
        </w:numPr>
        <w:spacing w:after="0" w:line="259" w:lineRule="auto"/>
      </w:pPr>
      <w:r w:rsidRPr="00B075C6">
        <w:t>State transitions matter</w:t>
      </w:r>
    </w:p>
    <w:p w14:paraId="2BD00535" w14:textId="77777777" w:rsidR="0085002B" w:rsidRPr="00B075C6" w:rsidRDefault="0085002B">
      <w:pPr>
        <w:numPr>
          <w:ilvl w:val="0"/>
          <w:numId w:val="26"/>
        </w:numPr>
        <w:spacing w:after="0" w:line="259" w:lineRule="auto"/>
      </w:pPr>
      <w:r w:rsidRPr="00B075C6">
        <w:t>Invariants must always hold</w:t>
      </w:r>
    </w:p>
    <w:p w14:paraId="6664871C" w14:textId="77777777" w:rsidR="0085002B" w:rsidRPr="00B075C6" w:rsidRDefault="0085002B" w:rsidP="002A2178">
      <w:pPr>
        <w:spacing w:after="0" w:line="259" w:lineRule="auto"/>
        <w:rPr>
          <w:b/>
          <w:bCs/>
        </w:rPr>
      </w:pPr>
      <w:r w:rsidRPr="00B075C6">
        <w:rPr>
          <w:b/>
          <w:bCs/>
        </w:rPr>
        <w:t>Example</w:t>
      </w:r>
    </w:p>
    <w:p w14:paraId="39A03A9A" w14:textId="77777777" w:rsidR="0085002B" w:rsidRPr="00B075C6" w:rsidRDefault="0085002B" w:rsidP="002A2178">
      <w:pPr>
        <w:spacing w:after="0" w:line="259" w:lineRule="auto"/>
      </w:pPr>
      <w:r w:rsidRPr="00B075C6">
        <w:t>order.place();</w:t>
      </w:r>
    </w:p>
    <w:p w14:paraId="52F50255" w14:textId="77777777" w:rsidR="0085002B" w:rsidRPr="00B075C6" w:rsidRDefault="0085002B" w:rsidP="002A2178">
      <w:pPr>
        <w:spacing w:after="0" w:line="259" w:lineRule="auto"/>
      </w:pPr>
      <w:r w:rsidRPr="00B075C6">
        <w:t>order.cancel();</w:t>
      </w:r>
    </w:p>
    <w:p w14:paraId="1C674F4C" w14:textId="77777777" w:rsidR="0085002B" w:rsidRPr="00B075C6" w:rsidRDefault="0085002B" w:rsidP="002A2178">
      <w:pPr>
        <w:spacing w:after="0" w:line="259" w:lineRule="auto"/>
      </w:pPr>
      <w:r w:rsidRPr="00B075C6">
        <w:t>order.markPaid();</w:t>
      </w:r>
    </w:p>
    <w:p w14:paraId="4259D6F9" w14:textId="77777777" w:rsidR="0085002B" w:rsidRPr="00B075C6" w:rsidRDefault="0085002B" w:rsidP="002A2178">
      <w:pPr>
        <w:spacing w:after="0" w:line="259" w:lineRule="auto"/>
      </w:pPr>
      <w:r w:rsidRPr="00B075C6">
        <w:t>Instead of:</w:t>
      </w:r>
    </w:p>
    <w:p w14:paraId="0B98E96C" w14:textId="77777777" w:rsidR="0085002B" w:rsidRPr="00B075C6" w:rsidRDefault="0085002B" w:rsidP="002A2178">
      <w:pPr>
        <w:spacing w:after="0" w:line="259" w:lineRule="auto"/>
      </w:pPr>
      <w:r w:rsidRPr="00B075C6">
        <w:t>orderService.place(order);</w:t>
      </w:r>
    </w:p>
    <w:p w14:paraId="043F9B58" w14:textId="77777777" w:rsidR="0085002B" w:rsidRPr="00B075C6" w:rsidRDefault="0085002B" w:rsidP="002A2178">
      <w:pPr>
        <w:spacing w:after="0" w:line="259" w:lineRule="auto"/>
      </w:pPr>
      <w:r w:rsidRPr="00B075C6">
        <w:t>orderService.cancel(order);</w:t>
      </w:r>
    </w:p>
    <w:p w14:paraId="173740E9" w14:textId="77777777" w:rsidR="0085002B" w:rsidRPr="00B075C6" w:rsidRDefault="00000000" w:rsidP="002A2178">
      <w:pPr>
        <w:spacing w:after="0" w:line="259" w:lineRule="auto"/>
      </w:pPr>
      <w:r>
        <w:pict w14:anchorId="484FB8F2">
          <v:rect id="_x0000_i1120" style="width:0;height:1.5pt" o:hralign="center" o:hrstd="t" o:hr="t" fillcolor="#a0a0a0" stroked="f"/>
        </w:pict>
      </w:r>
    </w:p>
    <w:p w14:paraId="3DC1D820"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Where Anemic Model Is Acceptable</w:t>
      </w:r>
    </w:p>
    <w:p w14:paraId="508D2747"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Simple CRUD apps</w:t>
      </w:r>
      <w:r w:rsidRPr="00B075C6">
        <w:br/>
      </w:r>
      <w:r w:rsidRPr="00B075C6">
        <w:rPr>
          <w:rFonts w:ascii="Segoe UI Emoji" w:hAnsi="Segoe UI Emoji" w:cs="Segoe UI Emoji"/>
        </w:rPr>
        <w:t>✅</w:t>
      </w:r>
      <w:r w:rsidRPr="00B075C6">
        <w:t xml:space="preserve"> Reporting systems</w:t>
      </w:r>
      <w:r w:rsidRPr="00B075C6">
        <w:br/>
      </w:r>
      <w:r w:rsidRPr="00B075C6">
        <w:rPr>
          <w:rFonts w:ascii="Segoe UI Emoji" w:hAnsi="Segoe UI Emoji" w:cs="Segoe UI Emoji"/>
        </w:rPr>
        <w:t>✅</w:t>
      </w:r>
      <w:r w:rsidRPr="00B075C6">
        <w:t xml:space="preserve"> Admin panels</w:t>
      </w:r>
      <w:r w:rsidRPr="00B075C6">
        <w:br/>
      </w:r>
      <w:r w:rsidRPr="00B075C6">
        <w:rPr>
          <w:rFonts w:ascii="Segoe UI Emoji" w:hAnsi="Segoe UI Emoji" w:cs="Segoe UI Emoji"/>
        </w:rPr>
        <w:t>✅</w:t>
      </w:r>
      <w:r w:rsidRPr="00B075C6">
        <w:t xml:space="preserve"> Integration services (DTO-heavy)</w:t>
      </w:r>
    </w:p>
    <w:p w14:paraId="5228BEF6" w14:textId="77777777" w:rsidR="0085002B" w:rsidRPr="00B075C6" w:rsidRDefault="0085002B" w:rsidP="002A2178">
      <w:pPr>
        <w:spacing w:after="0" w:line="259" w:lineRule="auto"/>
      </w:pPr>
      <w:r w:rsidRPr="00B075C6">
        <w:t xml:space="preserve">If there is </w:t>
      </w:r>
      <w:r w:rsidRPr="00B075C6">
        <w:rPr>
          <w:b/>
          <w:bCs/>
        </w:rPr>
        <w:t>no real domain logic</w:t>
      </w:r>
      <w:r w:rsidRPr="00B075C6">
        <w:t>, rich models add unnecessary complexity.</w:t>
      </w:r>
    </w:p>
    <w:p w14:paraId="0032B9FD" w14:textId="77777777" w:rsidR="0085002B" w:rsidRPr="00B075C6" w:rsidRDefault="00000000" w:rsidP="002A2178">
      <w:pPr>
        <w:spacing w:after="0" w:line="259" w:lineRule="auto"/>
      </w:pPr>
      <w:r>
        <w:pict w14:anchorId="3576ECD6">
          <v:rect id="_x0000_i1121" style="width:0;height:1.5pt" o:hralign="center" o:hrstd="t" o:hr="t" fillcolor="#a0a0a0" stroked="f"/>
        </w:pict>
      </w:r>
    </w:p>
    <w:p w14:paraId="3515D17D"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Transaction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4650"/>
      </w:tblGrid>
      <w:tr w:rsidR="0085002B" w:rsidRPr="00B075C6" w14:paraId="5224D445" w14:textId="77777777" w:rsidTr="00053CD1">
        <w:trPr>
          <w:tblHeader/>
          <w:tblCellSpacing w:w="15" w:type="dxa"/>
        </w:trPr>
        <w:tc>
          <w:tcPr>
            <w:tcW w:w="0" w:type="auto"/>
            <w:vAlign w:val="center"/>
            <w:hideMark/>
          </w:tcPr>
          <w:p w14:paraId="21127331" w14:textId="77777777" w:rsidR="0085002B" w:rsidRPr="00B075C6" w:rsidRDefault="0085002B" w:rsidP="002A2178">
            <w:pPr>
              <w:spacing w:after="0" w:line="259" w:lineRule="auto"/>
              <w:rPr>
                <w:b/>
                <w:bCs/>
              </w:rPr>
            </w:pPr>
            <w:r w:rsidRPr="00B075C6">
              <w:rPr>
                <w:b/>
                <w:bCs/>
              </w:rPr>
              <w:t>Model</w:t>
            </w:r>
          </w:p>
        </w:tc>
        <w:tc>
          <w:tcPr>
            <w:tcW w:w="0" w:type="auto"/>
            <w:vAlign w:val="center"/>
            <w:hideMark/>
          </w:tcPr>
          <w:p w14:paraId="5BD9EB4D" w14:textId="77777777" w:rsidR="0085002B" w:rsidRPr="00B075C6" w:rsidRDefault="0085002B" w:rsidP="002A2178">
            <w:pPr>
              <w:spacing w:after="0" w:line="259" w:lineRule="auto"/>
              <w:rPr>
                <w:b/>
                <w:bCs/>
              </w:rPr>
            </w:pPr>
            <w:r w:rsidRPr="00B075C6">
              <w:rPr>
                <w:b/>
                <w:bCs/>
              </w:rPr>
              <w:t>Transaction Style</w:t>
            </w:r>
          </w:p>
        </w:tc>
      </w:tr>
      <w:tr w:rsidR="0085002B" w:rsidRPr="00B075C6" w14:paraId="7AFC88E7" w14:textId="77777777" w:rsidTr="00053CD1">
        <w:trPr>
          <w:tblCellSpacing w:w="15" w:type="dxa"/>
        </w:trPr>
        <w:tc>
          <w:tcPr>
            <w:tcW w:w="0" w:type="auto"/>
            <w:vAlign w:val="center"/>
            <w:hideMark/>
          </w:tcPr>
          <w:p w14:paraId="69F03919" w14:textId="77777777" w:rsidR="0085002B" w:rsidRPr="00B075C6" w:rsidRDefault="0085002B" w:rsidP="002A2178">
            <w:pPr>
              <w:spacing w:after="0" w:line="259" w:lineRule="auto"/>
            </w:pPr>
            <w:r w:rsidRPr="00B075C6">
              <w:t>Anemic</w:t>
            </w:r>
          </w:p>
        </w:tc>
        <w:tc>
          <w:tcPr>
            <w:tcW w:w="0" w:type="auto"/>
            <w:vAlign w:val="center"/>
            <w:hideMark/>
          </w:tcPr>
          <w:p w14:paraId="3FCB72B6" w14:textId="77777777" w:rsidR="0085002B" w:rsidRPr="00B075C6" w:rsidRDefault="0085002B" w:rsidP="002A2178">
            <w:pPr>
              <w:spacing w:after="0" w:line="259" w:lineRule="auto"/>
            </w:pPr>
            <w:r w:rsidRPr="00B075C6">
              <w:t>Service-level transaction</w:t>
            </w:r>
          </w:p>
        </w:tc>
      </w:tr>
      <w:tr w:rsidR="0085002B" w:rsidRPr="00B075C6" w14:paraId="0BA5F28D" w14:textId="77777777" w:rsidTr="00053CD1">
        <w:trPr>
          <w:tblCellSpacing w:w="15" w:type="dxa"/>
        </w:trPr>
        <w:tc>
          <w:tcPr>
            <w:tcW w:w="0" w:type="auto"/>
            <w:vAlign w:val="center"/>
            <w:hideMark/>
          </w:tcPr>
          <w:p w14:paraId="451D0F7C" w14:textId="77777777" w:rsidR="0085002B" w:rsidRPr="00B075C6" w:rsidRDefault="0085002B" w:rsidP="002A2178">
            <w:pPr>
              <w:spacing w:after="0" w:line="259" w:lineRule="auto"/>
            </w:pPr>
            <w:r w:rsidRPr="00B075C6">
              <w:t>Rich</w:t>
            </w:r>
          </w:p>
        </w:tc>
        <w:tc>
          <w:tcPr>
            <w:tcW w:w="0" w:type="auto"/>
            <w:vAlign w:val="center"/>
            <w:hideMark/>
          </w:tcPr>
          <w:p w14:paraId="06E7F4C6" w14:textId="77777777" w:rsidR="0085002B" w:rsidRPr="00B075C6" w:rsidRDefault="0085002B" w:rsidP="002A2178">
            <w:pPr>
              <w:spacing w:after="0" w:line="259" w:lineRule="auto"/>
            </w:pPr>
            <w:r w:rsidRPr="00B075C6">
              <w:t>Aggregate-root enforces rules, service orchestrates</w:t>
            </w:r>
          </w:p>
        </w:tc>
      </w:tr>
    </w:tbl>
    <w:p w14:paraId="7856BB8C" w14:textId="77777777" w:rsidR="0085002B" w:rsidRPr="00B075C6" w:rsidRDefault="0085002B" w:rsidP="002A2178">
      <w:pPr>
        <w:spacing w:after="0" w:line="259" w:lineRule="auto"/>
      </w:pPr>
      <w:r w:rsidRPr="00B075C6">
        <w:t>Best practice:</w:t>
      </w:r>
    </w:p>
    <w:p w14:paraId="3265F022" w14:textId="77777777" w:rsidR="0085002B" w:rsidRPr="00B075C6" w:rsidRDefault="0085002B" w:rsidP="002A2178">
      <w:pPr>
        <w:spacing w:after="0" w:line="259" w:lineRule="auto"/>
      </w:pPr>
      <w:r w:rsidRPr="00B075C6">
        <w:rPr>
          <w:b/>
          <w:bCs/>
        </w:rPr>
        <w:t>Service manages transaction, domain enforces rules</w:t>
      </w:r>
    </w:p>
    <w:p w14:paraId="0BBA0F03" w14:textId="77777777" w:rsidR="0085002B" w:rsidRPr="00B075C6" w:rsidRDefault="00000000" w:rsidP="002A2178">
      <w:pPr>
        <w:spacing w:after="0" w:line="259" w:lineRule="auto"/>
      </w:pPr>
      <w:r>
        <w:pict w14:anchorId="2E68AE2D">
          <v:rect id="_x0000_i1122" style="width:0;height:1.5pt" o:hralign="center" o:hrstd="t" o:hr="t" fillcolor="#a0a0a0" stroked="f"/>
        </w:pict>
      </w:r>
    </w:p>
    <w:p w14:paraId="7BDEA494"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Aggregates &amp; Rich Model</w:t>
      </w:r>
    </w:p>
    <w:p w14:paraId="275CAE57" w14:textId="77777777" w:rsidR="0085002B" w:rsidRPr="00B075C6" w:rsidRDefault="0085002B" w:rsidP="002A2178">
      <w:pPr>
        <w:spacing w:after="0" w:line="259" w:lineRule="auto"/>
      </w:pPr>
      <w:r w:rsidRPr="00B075C6">
        <w:t>In DDD:</w:t>
      </w:r>
    </w:p>
    <w:p w14:paraId="2998FABA" w14:textId="77777777" w:rsidR="0085002B" w:rsidRPr="00B075C6" w:rsidRDefault="0085002B">
      <w:pPr>
        <w:numPr>
          <w:ilvl w:val="0"/>
          <w:numId w:val="27"/>
        </w:numPr>
        <w:spacing w:after="0" w:line="259" w:lineRule="auto"/>
      </w:pPr>
      <w:r w:rsidRPr="00B075C6">
        <w:t xml:space="preserve">Rich model lives inside an </w:t>
      </w:r>
      <w:r w:rsidRPr="00B075C6">
        <w:rPr>
          <w:b/>
          <w:bCs/>
        </w:rPr>
        <w:t>Aggregate</w:t>
      </w:r>
    </w:p>
    <w:p w14:paraId="6CD7711B" w14:textId="77777777" w:rsidR="0085002B" w:rsidRPr="00B075C6" w:rsidRDefault="0085002B">
      <w:pPr>
        <w:numPr>
          <w:ilvl w:val="0"/>
          <w:numId w:val="27"/>
        </w:numPr>
        <w:spacing w:after="0" w:line="259" w:lineRule="auto"/>
      </w:pPr>
      <w:r w:rsidRPr="00B075C6">
        <w:t>Aggregate Root enforces consistency</w:t>
      </w:r>
    </w:p>
    <w:p w14:paraId="201B1A36" w14:textId="77777777" w:rsidR="0085002B" w:rsidRPr="00B075C6" w:rsidRDefault="0085002B" w:rsidP="002A2178">
      <w:pPr>
        <w:spacing w:after="0" w:line="259" w:lineRule="auto"/>
      </w:pPr>
      <w:r w:rsidRPr="00B075C6">
        <w:t>class Order {</w:t>
      </w:r>
    </w:p>
    <w:p w14:paraId="4AC957C4" w14:textId="77777777" w:rsidR="0085002B" w:rsidRPr="00B075C6" w:rsidRDefault="0085002B" w:rsidP="002A2178">
      <w:pPr>
        <w:spacing w:after="0" w:line="259" w:lineRule="auto"/>
      </w:pPr>
      <w:r w:rsidRPr="00B075C6">
        <w:t xml:space="preserve">    private List&lt;OrderItem&gt; items;</w:t>
      </w:r>
    </w:p>
    <w:p w14:paraId="2938E55A" w14:textId="77777777" w:rsidR="0085002B" w:rsidRPr="00B075C6" w:rsidRDefault="0085002B" w:rsidP="002A2178">
      <w:pPr>
        <w:spacing w:after="0" w:line="259" w:lineRule="auto"/>
      </w:pPr>
    </w:p>
    <w:p w14:paraId="06C37DCC" w14:textId="77777777" w:rsidR="0085002B" w:rsidRPr="00B075C6" w:rsidRDefault="0085002B" w:rsidP="002A2178">
      <w:pPr>
        <w:spacing w:after="0" w:line="259" w:lineRule="auto"/>
      </w:pPr>
      <w:r w:rsidRPr="00B075C6">
        <w:t xml:space="preserve">    void addItem(Product p) {</w:t>
      </w:r>
    </w:p>
    <w:p w14:paraId="14BDB542" w14:textId="77777777" w:rsidR="0085002B" w:rsidRPr="00B075C6" w:rsidRDefault="0085002B" w:rsidP="002A2178">
      <w:pPr>
        <w:spacing w:after="0" w:line="259" w:lineRule="auto"/>
      </w:pPr>
      <w:r w:rsidRPr="00B075C6">
        <w:t xml:space="preserve">        if (status != DRAFT) throw new IllegalStateException();</w:t>
      </w:r>
    </w:p>
    <w:p w14:paraId="4CDF56A7" w14:textId="77777777" w:rsidR="0085002B" w:rsidRPr="00B075C6" w:rsidRDefault="0085002B" w:rsidP="002A2178">
      <w:pPr>
        <w:spacing w:after="0" w:line="259" w:lineRule="auto"/>
      </w:pPr>
      <w:r w:rsidRPr="00B075C6">
        <w:t xml:space="preserve">        items.add(new OrderItem(p));</w:t>
      </w:r>
    </w:p>
    <w:p w14:paraId="2F0C2EEB" w14:textId="77777777" w:rsidR="0085002B" w:rsidRPr="00B075C6" w:rsidRDefault="0085002B" w:rsidP="002A2178">
      <w:pPr>
        <w:spacing w:after="0" w:line="259" w:lineRule="auto"/>
      </w:pPr>
      <w:r w:rsidRPr="00B075C6">
        <w:t xml:space="preserve">    }</w:t>
      </w:r>
    </w:p>
    <w:p w14:paraId="0170B695" w14:textId="77777777" w:rsidR="0085002B" w:rsidRPr="00B075C6" w:rsidRDefault="0085002B" w:rsidP="002A2178">
      <w:pPr>
        <w:spacing w:after="0" w:line="259" w:lineRule="auto"/>
      </w:pPr>
      <w:r w:rsidRPr="00B075C6">
        <w:t>}</w:t>
      </w:r>
    </w:p>
    <w:p w14:paraId="5C1910FF" w14:textId="77777777" w:rsidR="0085002B" w:rsidRPr="00B075C6" w:rsidRDefault="0085002B" w:rsidP="002A2178">
      <w:pPr>
        <w:spacing w:after="0"/>
      </w:pPr>
    </w:p>
    <w:p w14:paraId="212A693D" w14:textId="77777777" w:rsidR="0085002B" w:rsidRDefault="00524D83" w:rsidP="002A2178">
      <w:pPr>
        <w:spacing w:after="0"/>
        <w:rPr>
          <w:b/>
          <w:bCs/>
          <w:color w:val="EE0000"/>
          <w:sz w:val="24"/>
          <w:szCs w:val="24"/>
          <w:lang w:val="en-IN"/>
        </w:rPr>
      </w:pPr>
      <w:r w:rsidRPr="00524D83">
        <w:rPr>
          <w:b/>
          <w:bCs/>
          <w:color w:val="EE0000"/>
          <w:sz w:val="24"/>
          <w:szCs w:val="24"/>
          <w:lang w:val="en-IN"/>
        </w:rPr>
        <w:br/>
        <w:t>4.  How to split database in microservices?</w:t>
      </w:r>
    </w:p>
    <w:p w14:paraId="4218AEC5" w14:textId="77777777" w:rsidR="0085002B" w:rsidRPr="00B075C6" w:rsidRDefault="0085002B" w:rsidP="002A2178">
      <w:pPr>
        <w:spacing w:after="0" w:line="259" w:lineRule="auto"/>
      </w:pPr>
      <w:r w:rsidRPr="00B92393">
        <w:rPr>
          <w:highlight w:val="yellow"/>
        </w:rPr>
        <w:t xml:space="preserve">Splitting a </w:t>
      </w:r>
      <w:r w:rsidRPr="00B92393">
        <w:rPr>
          <w:b/>
          <w:bCs/>
          <w:highlight w:val="yellow"/>
        </w:rPr>
        <w:t>monolith database</w:t>
      </w:r>
      <w:r w:rsidRPr="00B92393">
        <w:rPr>
          <w:highlight w:val="yellow"/>
        </w:rPr>
        <w:t xml:space="preserve"> is usually the </w:t>
      </w:r>
      <w:r w:rsidRPr="00B92393">
        <w:rPr>
          <w:i/>
          <w:iCs/>
          <w:highlight w:val="yellow"/>
        </w:rPr>
        <w:t>hardest</w:t>
      </w:r>
      <w:r w:rsidRPr="00B92393">
        <w:rPr>
          <w:highlight w:val="yellow"/>
        </w:rPr>
        <w:t xml:space="preserve"> and </w:t>
      </w:r>
      <w:r w:rsidRPr="00B92393">
        <w:rPr>
          <w:i/>
          <w:iCs/>
          <w:highlight w:val="yellow"/>
        </w:rPr>
        <w:t>riskiest</w:t>
      </w:r>
      <w:r w:rsidRPr="00B92393">
        <w:rPr>
          <w:highlight w:val="yellow"/>
        </w:rPr>
        <w:t xml:space="preserve"> part of moving to microservices</w:t>
      </w:r>
      <w:r w:rsidRPr="00B075C6">
        <w:t xml:space="preserve">. A senior-level answer must cover </w:t>
      </w:r>
      <w:r w:rsidRPr="00B075C6">
        <w:rPr>
          <w:b/>
          <w:bCs/>
        </w:rPr>
        <w:t>strategy, sequencing, consistency, and safety</w:t>
      </w:r>
      <w:r w:rsidRPr="00B075C6">
        <w:t>.</w:t>
      </w:r>
    </w:p>
    <w:p w14:paraId="47F58944" w14:textId="77777777" w:rsidR="0085002B" w:rsidRPr="00B075C6" w:rsidRDefault="0085002B" w:rsidP="002A2178">
      <w:pPr>
        <w:spacing w:after="0" w:line="259" w:lineRule="auto"/>
      </w:pPr>
      <w:r w:rsidRPr="00B075C6">
        <w:lastRenderedPageBreak/>
        <w:t xml:space="preserve">Below is a </w:t>
      </w:r>
      <w:r w:rsidRPr="00B075C6">
        <w:rPr>
          <w:b/>
          <w:bCs/>
        </w:rPr>
        <w:t>practical, step-by-step guide</w:t>
      </w:r>
      <w:r w:rsidRPr="00B075C6">
        <w:t xml:space="preserve"> used in real systems.</w:t>
      </w:r>
    </w:p>
    <w:p w14:paraId="319FDD68" w14:textId="77777777" w:rsidR="0085002B" w:rsidRPr="00B075C6" w:rsidRDefault="00000000" w:rsidP="002A2178">
      <w:pPr>
        <w:spacing w:after="0" w:line="259" w:lineRule="auto"/>
      </w:pPr>
      <w:r>
        <w:pict w14:anchorId="73141416">
          <v:rect id="_x0000_i1123" style="width:0;height:1.5pt" o:hralign="center" o:hrstd="t" o:hr="t" fillcolor="#a0a0a0" stroked="f"/>
        </w:pict>
      </w:r>
    </w:p>
    <w:p w14:paraId="5CFDA13E" w14:textId="77777777" w:rsidR="0085002B" w:rsidRPr="00B92393" w:rsidRDefault="0085002B" w:rsidP="002A2178">
      <w:pPr>
        <w:spacing w:after="0" w:line="259" w:lineRule="auto"/>
        <w:rPr>
          <w:b/>
          <w:bCs/>
          <w:highlight w:val="yellow"/>
        </w:rPr>
      </w:pPr>
      <w:r w:rsidRPr="00B075C6">
        <w:rPr>
          <w:b/>
          <w:bCs/>
        </w:rPr>
        <w:t>1️</w:t>
      </w:r>
      <w:r w:rsidRPr="00B075C6">
        <w:rPr>
          <w:rFonts w:ascii="Segoe UI Symbol" w:hAnsi="Segoe UI Symbol" w:cs="Segoe UI Symbol"/>
          <w:b/>
          <w:bCs/>
        </w:rPr>
        <w:t>⃣</w:t>
      </w:r>
      <w:r w:rsidRPr="00B075C6">
        <w:rPr>
          <w:b/>
          <w:bCs/>
        </w:rPr>
        <w:t xml:space="preserve"> </w:t>
      </w:r>
      <w:r w:rsidRPr="00B92393">
        <w:rPr>
          <w:b/>
          <w:bCs/>
          <w:highlight w:val="yellow"/>
        </w:rPr>
        <w:t>First Principle (Non-Negotiable)</w:t>
      </w:r>
    </w:p>
    <w:p w14:paraId="091FA5C9" w14:textId="77777777" w:rsidR="0085002B" w:rsidRPr="00B075C6" w:rsidRDefault="0085002B" w:rsidP="002A2178">
      <w:pPr>
        <w:spacing w:after="0" w:line="259" w:lineRule="auto"/>
      </w:pPr>
      <w:r w:rsidRPr="00B92393">
        <w:rPr>
          <w:b/>
          <w:bCs/>
          <w:highlight w:val="yellow"/>
        </w:rPr>
        <w:t>Database follows service boundaries, not the other way around</w:t>
      </w:r>
    </w:p>
    <w:p w14:paraId="1E27D6D4" w14:textId="77777777" w:rsidR="0085002B" w:rsidRPr="00B075C6" w:rsidRDefault="0085002B" w:rsidP="002A2178">
      <w:pPr>
        <w:spacing w:after="0" w:line="259" w:lineRule="auto"/>
      </w:pPr>
      <w:r w:rsidRPr="00B075C6">
        <w:t xml:space="preserve">You </w:t>
      </w:r>
      <w:r w:rsidRPr="00B075C6">
        <w:rPr>
          <w:b/>
          <w:bCs/>
        </w:rPr>
        <w:t>do not</w:t>
      </w:r>
      <w:r w:rsidRPr="00B075C6">
        <w:t xml:space="preserve"> split tables first.</w:t>
      </w:r>
      <w:r w:rsidRPr="00B075C6">
        <w:br/>
        <w:t>You:</w:t>
      </w:r>
    </w:p>
    <w:p w14:paraId="79694F70" w14:textId="77777777" w:rsidR="0085002B" w:rsidRPr="00B075C6" w:rsidRDefault="0085002B">
      <w:pPr>
        <w:numPr>
          <w:ilvl w:val="0"/>
          <w:numId w:val="28"/>
        </w:numPr>
        <w:spacing w:after="0" w:line="259" w:lineRule="auto"/>
      </w:pPr>
      <w:r w:rsidRPr="00B075C6">
        <w:t xml:space="preserve">Identify </w:t>
      </w:r>
      <w:r w:rsidRPr="00B075C6">
        <w:rPr>
          <w:b/>
          <w:bCs/>
        </w:rPr>
        <w:t>bounded contexts</w:t>
      </w:r>
    </w:p>
    <w:p w14:paraId="58198661" w14:textId="77777777" w:rsidR="0085002B" w:rsidRPr="00B075C6" w:rsidRDefault="0085002B">
      <w:pPr>
        <w:numPr>
          <w:ilvl w:val="0"/>
          <w:numId w:val="28"/>
        </w:numPr>
        <w:spacing w:after="0" w:line="259" w:lineRule="auto"/>
      </w:pPr>
      <w:r w:rsidRPr="00B075C6">
        <w:t xml:space="preserve">Extract </w:t>
      </w:r>
      <w:r w:rsidRPr="00B075C6">
        <w:rPr>
          <w:b/>
          <w:bCs/>
        </w:rPr>
        <w:t>data ownership</w:t>
      </w:r>
    </w:p>
    <w:p w14:paraId="66451978" w14:textId="77777777" w:rsidR="0085002B" w:rsidRPr="00B075C6" w:rsidRDefault="0085002B">
      <w:pPr>
        <w:numPr>
          <w:ilvl w:val="0"/>
          <w:numId w:val="28"/>
        </w:numPr>
        <w:spacing w:after="0" w:line="259" w:lineRule="auto"/>
      </w:pPr>
      <w:r w:rsidRPr="00B075C6">
        <w:t>Then split the database</w:t>
      </w:r>
    </w:p>
    <w:p w14:paraId="03EEEF75" w14:textId="77777777" w:rsidR="0085002B" w:rsidRPr="00B075C6" w:rsidRDefault="00000000" w:rsidP="002A2178">
      <w:pPr>
        <w:spacing w:after="0" w:line="259" w:lineRule="auto"/>
      </w:pPr>
      <w:r>
        <w:pict w14:anchorId="64538268">
          <v:rect id="_x0000_i1124" style="width:0;height:1.5pt" o:hralign="center" o:hrstd="t" o:hr="t" fillcolor="#a0a0a0" stroked="f"/>
        </w:pict>
      </w:r>
    </w:p>
    <w:p w14:paraId="00650D56" w14:textId="77777777" w:rsidR="0085002B" w:rsidRPr="00B075C6" w:rsidRDefault="0085002B" w:rsidP="002A2178">
      <w:pPr>
        <w:spacing w:after="0" w:line="259" w:lineRule="auto"/>
        <w:rPr>
          <w:b/>
          <w:bCs/>
        </w:rPr>
      </w:pPr>
      <w:r w:rsidRPr="00B075C6">
        <w:rPr>
          <w:b/>
          <w:bCs/>
        </w:rPr>
        <w:t>2️</w:t>
      </w:r>
      <w:r w:rsidRPr="00B075C6">
        <w:rPr>
          <w:rFonts w:ascii="Segoe UI Symbol" w:hAnsi="Segoe UI Symbol" w:cs="Segoe UI Symbol"/>
          <w:b/>
          <w:bCs/>
        </w:rPr>
        <w:t>⃣</w:t>
      </w:r>
      <w:r w:rsidRPr="00B075C6">
        <w:rPr>
          <w:b/>
          <w:bCs/>
        </w:rPr>
        <w:t xml:space="preserve"> Identify Data Ownership (Critical Step)</w:t>
      </w:r>
    </w:p>
    <w:p w14:paraId="3FBD47B3" w14:textId="77777777" w:rsidR="0085002B" w:rsidRPr="00B075C6" w:rsidRDefault="0085002B" w:rsidP="002A2178">
      <w:pPr>
        <w:spacing w:after="0" w:line="259" w:lineRule="auto"/>
      </w:pPr>
      <w:r w:rsidRPr="00B075C6">
        <w:t>For each table ask:</w:t>
      </w:r>
    </w:p>
    <w:p w14:paraId="5B74855B" w14:textId="77777777" w:rsidR="0085002B" w:rsidRPr="00B075C6" w:rsidRDefault="0085002B">
      <w:pPr>
        <w:numPr>
          <w:ilvl w:val="0"/>
          <w:numId w:val="29"/>
        </w:numPr>
        <w:spacing w:after="0" w:line="259" w:lineRule="auto"/>
      </w:pPr>
      <w:r w:rsidRPr="00B075C6">
        <w:t xml:space="preserve">Who is the </w:t>
      </w:r>
      <w:r w:rsidRPr="00B075C6">
        <w:rPr>
          <w:b/>
          <w:bCs/>
        </w:rPr>
        <w:t>system of record</w:t>
      </w:r>
      <w:r w:rsidRPr="00B075C6">
        <w:t>?</w:t>
      </w:r>
    </w:p>
    <w:p w14:paraId="202CC86E" w14:textId="77777777" w:rsidR="0085002B" w:rsidRPr="00B075C6" w:rsidRDefault="0085002B">
      <w:pPr>
        <w:numPr>
          <w:ilvl w:val="0"/>
          <w:numId w:val="29"/>
        </w:numPr>
        <w:spacing w:after="0" w:line="259" w:lineRule="auto"/>
      </w:pPr>
      <w:r w:rsidRPr="00B075C6">
        <w:t xml:space="preserve">Who is the </w:t>
      </w:r>
      <w:r w:rsidRPr="00B075C6">
        <w:rPr>
          <w:b/>
          <w:bCs/>
        </w:rPr>
        <w:t>only writer</w:t>
      </w:r>
      <w:r w:rsidRPr="00B075C6">
        <w:t>?</w:t>
      </w:r>
    </w:p>
    <w:p w14:paraId="7111EBAA" w14:textId="77777777" w:rsidR="0085002B" w:rsidRPr="00B075C6" w:rsidRDefault="0085002B" w:rsidP="002A2178">
      <w:pPr>
        <w:spacing w:after="0" w:line="259" w:lineRule="auto"/>
        <w:rPr>
          <w:b/>
          <w:bCs/>
        </w:rPr>
      </w:pPr>
      <w:r w:rsidRPr="00B075C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1558"/>
      </w:tblGrid>
      <w:tr w:rsidR="0085002B" w:rsidRPr="00B075C6" w14:paraId="47A28789" w14:textId="77777777" w:rsidTr="00053CD1">
        <w:trPr>
          <w:tblHeader/>
          <w:tblCellSpacing w:w="15" w:type="dxa"/>
        </w:trPr>
        <w:tc>
          <w:tcPr>
            <w:tcW w:w="0" w:type="auto"/>
            <w:vAlign w:val="center"/>
            <w:hideMark/>
          </w:tcPr>
          <w:p w14:paraId="578AD271" w14:textId="77777777" w:rsidR="0085002B" w:rsidRPr="00B075C6" w:rsidRDefault="0085002B" w:rsidP="002A2178">
            <w:pPr>
              <w:spacing w:after="0" w:line="259" w:lineRule="auto"/>
              <w:rPr>
                <w:b/>
                <w:bCs/>
              </w:rPr>
            </w:pPr>
            <w:r w:rsidRPr="00B075C6">
              <w:rPr>
                <w:b/>
                <w:bCs/>
              </w:rPr>
              <w:t>Table</w:t>
            </w:r>
          </w:p>
        </w:tc>
        <w:tc>
          <w:tcPr>
            <w:tcW w:w="0" w:type="auto"/>
            <w:vAlign w:val="center"/>
            <w:hideMark/>
          </w:tcPr>
          <w:p w14:paraId="03B8124B" w14:textId="77777777" w:rsidR="0085002B" w:rsidRPr="00B075C6" w:rsidRDefault="0085002B" w:rsidP="002A2178">
            <w:pPr>
              <w:spacing w:after="0" w:line="259" w:lineRule="auto"/>
              <w:rPr>
                <w:b/>
                <w:bCs/>
              </w:rPr>
            </w:pPr>
            <w:r w:rsidRPr="00B075C6">
              <w:rPr>
                <w:b/>
                <w:bCs/>
              </w:rPr>
              <w:t>Owner Service</w:t>
            </w:r>
          </w:p>
        </w:tc>
      </w:tr>
      <w:tr w:rsidR="0085002B" w:rsidRPr="00B075C6" w14:paraId="32AEBBE3" w14:textId="77777777" w:rsidTr="00053CD1">
        <w:trPr>
          <w:tblCellSpacing w:w="15" w:type="dxa"/>
        </w:trPr>
        <w:tc>
          <w:tcPr>
            <w:tcW w:w="0" w:type="auto"/>
            <w:vAlign w:val="center"/>
            <w:hideMark/>
          </w:tcPr>
          <w:p w14:paraId="413666C4" w14:textId="77777777" w:rsidR="0085002B" w:rsidRPr="00B075C6" w:rsidRDefault="0085002B" w:rsidP="002A2178">
            <w:pPr>
              <w:spacing w:after="0" w:line="259" w:lineRule="auto"/>
            </w:pPr>
            <w:r w:rsidRPr="00B075C6">
              <w:t>orders</w:t>
            </w:r>
          </w:p>
        </w:tc>
        <w:tc>
          <w:tcPr>
            <w:tcW w:w="0" w:type="auto"/>
            <w:vAlign w:val="center"/>
            <w:hideMark/>
          </w:tcPr>
          <w:p w14:paraId="5F11386E" w14:textId="77777777" w:rsidR="0085002B" w:rsidRPr="00B075C6" w:rsidRDefault="0085002B" w:rsidP="002A2178">
            <w:pPr>
              <w:spacing w:after="0" w:line="259" w:lineRule="auto"/>
            </w:pPr>
            <w:r w:rsidRPr="00B075C6">
              <w:t>Order Service</w:t>
            </w:r>
          </w:p>
        </w:tc>
      </w:tr>
      <w:tr w:rsidR="0085002B" w:rsidRPr="00B075C6" w14:paraId="1360AECD" w14:textId="77777777" w:rsidTr="00053CD1">
        <w:trPr>
          <w:tblCellSpacing w:w="15" w:type="dxa"/>
        </w:trPr>
        <w:tc>
          <w:tcPr>
            <w:tcW w:w="0" w:type="auto"/>
            <w:vAlign w:val="center"/>
            <w:hideMark/>
          </w:tcPr>
          <w:p w14:paraId="746ACAD4" w14:textId="77777777" w:rsidR="0085002B" w:rsidRPr="00B075C6" w:rsidRDefault="0085002B" w:rsidP="002A2178">
            <w:pPr>
              <w:spacing w:after="0" w:line="259" w:lineRule="auto"/>
            </w:pPr>
            <w:r w:rsidRPr="00B075C6">
              <w:t>payments</w:t>
            </w:r>
          </w:p>
        </w:tc>
        <w:tc>
          <w:tcPr>
            <w:tcW w:w="0" w:type="auto"/>
            <w:vAlign w:val="center"/>
            <w:hideMark/>
          </w:tcPr>
          <w:p w14:paraId="3FF41F47" w14:textId="77777777" w:rsidR="0085002B" w:rsidRPr="00B075C6" w:rsidRDefault="0085002B" w:rsidP="002A2178">
            <w:pPr>
              <w:spacing w:after="0" w:line="259" w:lineRule="auto"/>
            </w:pPr>
            <w:r w:rsidRPr="00B075C6">
              <w:t>Payment Service</w:t>
            </w:r>
          </w:p>
        </w:tc>
      </w:tr>
      <w:tr w:rsidR="0085002B" w:rsidRPr="00B075C6" w14:paraId="1A22FE95" w14:textId="77777777" w:rsidTr="00053CD1">
        <w:trPr>
          <w:tblCellSpacing w:w="15" w:type="dxa"/>
        </w:trPr>
        <w:tc>
          <w:tcPr>
            <w:tcW w:w="0" w:type="auto"/>
            <w:vAlign w:val="center"/>
            <w:hideMark/>
          </w:tcPr>
          <w:p w14:paraId="7F1EB74D" w14:textId="77777777" w:rsidR="0085002B" w:rsidRPr="00B075C6" w:rsidRDefault="0085002B" w:rsidP="002A2178">
            <w:pPr>
              <w:spacing w:after="0" w:line="259" w:lineRule="auto"/>
            </w:pPr>
            <w:r w:rsidRPr="00B075C6">
              <w:t>shipments</w:t>
            </w:r>
          </w:p>
        </w:tc>
        <w:tc>
          <w:tcPr>
            <w:tcW w:w="0" w:type="auto"/>
            <w:vAlign w:val="center"/>
            <w:hideMark/>
          </w:tcPr>
          <w:p w14:paraId="586AF417" w14:textId="77777777" w:rsidR="0085002B" w:rsidRPr="00B075C6" w:rsidRDefault="0085002B" w:rsidP="002A2178">
            <w:pPr>
              <w:spacing w:after="0" w:line="259" w:lineRule="auto"/>
            </w:pPr>
            <w:r w:rsidRPr="00B075C6">
              <w:t>Shipping Service</w:t>
            </w:r>
          </w:p>
        </w:tc>
      </w:tr>
      <w:tr w:rsidR="0085002B" w:rsidRPr="00B075C6" w14:paraId="6EF52381" w14:textId="77777777" w:rsidTr="00053CD1">
        <w:trPr>
          <w:tblCellSpacing w:w="15" w:type="dxa"/>
        </w:trPr>
        <w:tc>
          <w:tcPr>
            <w:tcW w:w="0" w:type="auto"/>
            <w:vAlign w:val="center"/>
            <w:hideMark/>
          </w:tcPr>
          <w:p w14:paraId="4B8D6701" w14:textId="77777777" w:rsidR="0085002B" w:rsidRPr="00B075C6" w:rsidRDefault="0085002B" w:rsidP="002A2178">
            <w:pPr>
              <w:spacing w:after="0" w:line="259" w:lineRule="auto"/>
            </w:pPr>
            <w:r w:rsidRPr="00B075C6">
              <w:t>users</w:t>
            </w:r>
          </w:p>
        </w:tc>
        <w:tc>
          <w:tcPr>
            <w:tcW w:w="0" w:type="auto"/>
            <w:vAlign w:val="center"/>
            <w:hideMark/>
          </w:tcPr>
          <w:p w14:paraId="0AB57924" w14:textId="77777777" w:rsidR="0085002B" w:rsidRPr="00B075C6" w:rsidRDefault="0085002B" w:rsidP="002A2178">
            <w:pPr>
              <w:spacing w:after="0" w:line="259" w:lineRule="auto"/>
            </w:pPr>
            <w:r w:rsidRPr="00B075C6">
              <w:t>Identity Service</w:t>
            </w:r>
          </w:p>
        </w:tc>
      </w:tr>
    </w:tbl>
    <w:p w14:paraId="4D600C5D" w14:textId="77777777" w:rsidR="0085002B" w:rsidRPr="00B075C6" w:rsidRDefault="0085002B" w:rsidP="002A2178">
      <w:pPr>
        <w:spacing w:after="0" w:line="259" w:lineRule="auto"/>
      </w:pPr>
      <w:r w:rsidRPr="00B075C6">
        <w:t xml:space="preserve">If multiple modules write the same table → </w:t>
      </w:r>
      <w:r w:rsidRPr="00B075C6">
        <w:rPr>
          <w:b/>
          <w:bCs/>
        </w:rPr>
        <w:t>wrong boundaries</w:t>
      </w:r>
    </w:p>
    <w:p w14:paraId="78C73967" w14:textId="77777777" w:rsidR="0085002B" w:rsidRPr="00B075C6" w:rsidRDefault="00000000" w:rsidP="002A2178">
      <w:pPr>
        <w:spacing w:after="0" w:line="259" w:lineRule="auto"/>
      </w:pPr>
      <w:r>
        <w:pict w14:anchorId="72BEB7B4">
          <v:rect id="_x0000_i1125" style="width:0;height:1.5pt" o:hralign="center" o:hrstd="t" o:hr="t" fillcolor="#a0a0a0" stroked="f"/>
        </w:pict>
      </w:r>
    </w:p>
    <w:p w14:paraId="0DF21AA9" w14:textId="77777777" w:rsidR="0085002B" w:rsidRPr="00B075C6" w:rsidRDefault="0085002B" w:rsidP="002A2178">
      <w:pPr>
        <w:spacing w:after="0" w:line="259" w:lineRule="auto"/>
        <w:rPr>
          <w:b/>
          <w:bCs/>
        </w:rPr>
      </w:pPr>
      <w:r w:rsidRPr="00B075C6">
        <w:rPr>
          <w:b/>
          <w:bCs/>
        </w:rPr>
        <w:t>3️</w:t>
      </w:r>
      <w:r w:rsidRPr="00B075C6">
        <w:rPr>
          <w:rFonts w:ascii="Segoe UI Symbol" w:hAnsi="Segoe UI Symbol" w:cs="Segoe UI Symbol"/>
          <w:b/>
          <w:bCs/>
        </w:rPr>
        <w:t>⃣</w:t>
      </w:r>
      <w:r w:rsidRPr="00B075C6">
        <w:rPr>
          <w:b/>
          <w:bCs/>
        </w:rPr>
        <w:t xml:space="preserve"> Choose a Migration Strategy</w:t>
      </w:r>
    </w:p>
    <w:p w14:paraId="1BF56AC9"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Strategy 1: Database-per-Service (Target State)</w:t>
      </w:r>
    </w:p>
    <w:p w14:paraId="310E6D00" w14:textId="77777777" w:rsidR="0085002B" w:rsidRPr="00B075C6" w:rsidRDefault="0085002B">
      <w:pPr>
        <w:numPr>
          <w:ilvl w:val="0"/>
          <w:numId w:val="30"/>
        </w:numPr>
        <w:spacing w:after="0" w:line="259" w:lineRule="auto"/>
      </w:pPr>
      <w:r w:rsidRPr="00B075C6">
        <w:t>Each microservice owns:</w:t>
      </w:r>
    </w:p>
    <w:p w14:paraId="11785386" w14:textId="77777777" w:rsidR="0085002B" w:rsidRPr="00B075C6" w:rsidRDefault="0085002B">
      <w:pPr>
        <w:numPr>
          <w:ilvl w:val="1"/>
          <w:numId w:val="30"/>
        </w:numPr>
        <w:spacing w:after="0" w:line="259" w:lineRule="auto"/>
      </w:pPr>
      <w:r w:rsidRPr="00B075C6">
        <w:t>Its schema</w:t>
      </w:r>
    </w:p>
    <w:p w14:paraId="5028E9D6" w14:textId="77777777" w:rsidR="0085002B" w:rsidRPr="00B075C6" w:rsidRDefault="0085002B">
      <w:pPr>
        <w:numPr>
          <w:ilvl w:val="1"/>
          <w:numId w:val="30"/>
        </w:numPr>
        <w:spacing w:after="0" w:line="259" w:lineRule="auto"/>
      </w:pPr>
      <w:r w:rsidRPr="00B075C6">
        <w:t>Its DB</w:t>
      </w:r>
    </w:p>
    <w:p w14:paraId="4C9F8C63" w14:textId="77777777" w:rsidR="0085002B" w:rsidRPr="00B075C6" w:rsidRDefault="0085002B">
      <w:pPr>
        <w:numPr>
          <w:ilvl w:val="0"/>
          <w:numId w:val="30"/>
        </w:numPr>
        <w:spacing w:after="0" w:line="259" w:lineRule="auto"/>
      </w:pPr>
      <w:r w:rsidRPr="00B075C6">
        <w:t>Other services access data via:</w:t>
      </w:r>
    </w:p>
    <w:p w14:paraId="1FD97D0C" w14:textId="77777777" w:rsidR="0085002B" w:rsidRPr="00B075C6" w:rsidRDefault="0085002B">
      <w:pPr>
        <w:numPr>
          <w:ilvl w:val="1"/>
          <w:numId w:val="30"/>
        </w:numPr>
        <w:spacing w:after="0" w:line="259" w:lineRule="auto"/>
      </w:pPr>
      <w:r w:rsidRPr="00B075C6">
        <w:t>APIs</w:t>
      </w:r>
    </w:p>
    <w:p w14:paraId="759EE8FB" w14:textId="77777777" w:rsidR="0085002B" w:rsidRPr="00B075C6" w:rsidRDefault="0085002B">
      <w:pPr>
        <w:numPr>
          <w:ilvl w:val="1"/>
          <w:numId w:val="30"/>
        </w:numPr>
        <w:spacing w:after="0" w:line="259" w:lineRule="auto"/>
      </w:pPr>
      <w:r w:rsidRPr="00B075C6">
        <w:t>Events</w:t>
      </w:r>
    </w:p>
    <w:p w14:paraId="6C5CEB27" w14:textId="77777777" w:rsidR="0085002B" w:rsidRPr="00B075C6" w:rsidRDefault="0085002B" w:rsidP="002A2178">
      <w:pPr>
        <w:spacing w:after="0" w:line="259" w:lineRule="auto"/>
      </w:pPr>
      <w:r w:rsidRPr="00B075C6">
        <w:rPr>
          <w:rFonts w:ascii="Segoe UI Symbol" w:hAnsi="Segoe UI Symbol" w:cs="Segoe UI Symbol"/>
        </w:rPr>
        <w:t>✔</w:t>
      </w:r>
      <w:r w:rsidRPr="00B075C6">
        <w:t xml:space="preserve"> Best practice</w:t>
      </w:r>
      <w:r w:rsidRPr="00B075C6">
        <w:br/>
      </w:r>
      <w:r w:rsidRPr="00B075C6">
        <w:rPr>
          <w:rFonts w:ascii="Segoe UI Emoji" w:hAnsi="Segoe UI Emoji" w:cs="Segoe UI Emoji"/>
        </w:rPr>
        <w:t>❌</w:t>
      </w:r>
      <w:r w:rsidRPr="00B075C6">
        <w:t xml:space="preserve"> Hardest to migrate</w:t>
      </w:r>
    </w:p>
    <w:p w14:paraId="43B62EAE" w14:textId="77777777" w:rsidR="0085002B" w:rsidRPr="00B075C6" w:rsidRDefault="00000000" w:rsidP="002A2178">
      <w:pPr>
        <w:spacing w:after="0" w:line="259" w:lineRule="auto"/>
      </w:pPr>
      <w:r>
        <w:pict w14:anchorId="199A721F">
          <v:rect id="_x0000_i1126" style="width:0;height:1.5pt" o:hralign="center" o:hrstd="t" o:hr="t" fillcolor="#a0a0a0" stroked="f"/>
        </w:pict>
      </w:r>
    </w:p>
    <w:p w14:paraId="3F299843"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Strategy 2: Schema-per-Service (Intermediate)</w:t>
      </w:r>
    </w:p>
    <w:p w14:paraId="39C30E05" w14:textId="77777777" w:rsidR="0085002B" w:rsidRPr="00B075C6" w:rsidRDefault="0085002B">
      <w:pPr>
        <w:numPr>
          <w:ilvl w:val="0"/>
          <w:numId w:val="31"/>
        </w:numPr>
        <w:spacing w:after="0" w:line="259" w:lineRule="auto"/>
      </w:pPr>
      <w:r w:rsidRPr="00B075C6">
        <w:t>Same DB instance</w:t>
      </w:r>
    </w:p>
    <w:p w14:paraId="0AFD9AD4" w14:textId="77777777" w:rsidR="0085002B" w:rsidRPr="00B075C6" w:rsidRDefault="0085002B">
      <w:pPr>
        <w:numPr>
          <w:ilvl w:val="0"/>
          <w:numId w:val="31"/>
        </w:numPr>
        <w:spacing w:after="0" w:line="259" w:lineRule="auto"/>
      </w:pPr>
      <w:r w:rsidRPr="00B075C6">
        <w:t>Separate schemas per service</w:t>
      </w:r>
    </w:p>
    <w:p w14:paraId="3E2975A8" w14:textId="77777777" w:rsidR="0085002B" w:rsidRPr="00B075C6" w:rsidRDefault="0085002B" w:rsidP="002A2178">
      <w:pPr>
        <w:spacing w:after="0" w:line="259" w:lineRule="auto"/>
      </w:pPr>
      <w:r w:rsidRPr="00B075C6">
        <w:t>db</w:t>
      </w:r>
    </w:p>
    <w:p w14:paraId="5793822D" w14:textId="77777777" w:rsidR="0085002B" w:rsidRPr="00B075C6" w:rsidRDefault="0085002B" w:rsidP="002A2178">
      <w:pPr>
        <w:spacing w:after="0" w:line="259" w:lineRule="auto"/>
      </w:pPr>
      <w:r w:rsidRPr="00B075C6">
        <w:t xml:space="preserve"> </w:t>
      </w:r>
      <w:r w:rsidRPr="00B075C6">
        <w:rPr>
          <w:rFonts w:ascii="MS Gothic" w:eastAsia="MS Gothic" w:hAnsi="MS Gothic" w:cs="MS Gothic" w:hint="eastAsia"/>
        </w:rPr>
        <w:t>├</w:t>
      </w:r>
      <w:r w:rsidRPr="00B075C6">
        <w:rPr>
          <w:rFonts w:ascii="Calibri" w:hAnsi="Calibri" w:cs="Calibri"/>
        </w:rPr>
        <w:t>──</w:t>
      </w:r>
      <w:r w:rsidRPr="00B075C6">
        <w:t xml:space="preserve"> order_schema</w:t>
      </w:r>
    </w:p>
    <w:p w14:paraId="50F5D183" w14:textId="77777777" w:rsidR="0085002B" w:rsidRPr="00B075C6" w:rsidRDefault="0085002B" w:rsidP="002A2178">
      <w:pPr>
        <w:spacing w:after="0" w:line="259" w:lineRule="auto"/>
      </w:pPr>
      <w:r w:rsidRPr="00B075C6">
        <w:t xml:space="preserve"> </w:t>
      </w:r>
      <w:r w:rsidRPr="00B075C6">
        <w:rPr>
          <w:rFonts w:ascii="MS Gothic" w:eastAsia="MS Gothic" w:hAnsi="MS Gothic" w:cs="MS Gothic" w:hint="eastAsia"/>
        </w:rPr>
        <w:t>├</w:t>
      </w:r>
      <w:r w:rsidRPr="00B075C6">
        <w:rPr>
          <w:rFonts w:ascii="Calibri" w:hAnsi="Calibri" w:cs="Calibri"/>
        </w:rPr>
        <w:t>──</w:t>
      </w:r>
      <w:r w:rsidRPr="00B075C6">
        <w:t xml:space="preserve"> payment_schema</w:t>
      </w:r>
    </w:p>
    <w:p w14:paraId="01736E47" w14:textId="77777777" w:rsidR="0085002B" w:rsidRPr="00B075C6" w:rsidRDefault="0085002B" w:rsidP="002A2178">
      <w:pPr>
        <w:spacing w:after="0" w:line="259" w:lineRule="auto"/>
      </w:pPr>
      <w:r w:rsidRPr="00B075C6">
        <w:t xml:space="preserve"> └── shipping_schema</w:t>
      </w:r>
    </w:p>
    <w:p w14:paraId="445A4B8C" w14:textId="77777777" w:rsidR="0085002B" w:rsidRPr="00B075C6" w:rsidRDefault="0085002B" w:rsidP="002A2178">
      <w:pPr>
        <w:spacing w:after="0" w:line="259" w:lineRule="auto"/>
      </w:pPr>
      <w:r w:rsidRPr="00B075C6">
        <w:rPr>
          <w:rFonts w:ascii="Segoe UI Symbol" w:hAnsi="Segoe UI Symbol" w:cs="Segoe UI Symbol"/>
        </w:rPr>
        <w:lastRenderedPageBreak/>
        <w:t>✔</w:t>
      </w:r>
      <w:r w:rsidRPr="00B075C6">
        <w:t xml:space="preserve"> Easier migration</w:t>
      </w:r>
      <w:r w:rsidRPr="00B075C6">
        <w:br/>
      </w:r>
      <w:r w:rsidRPr="00B075C6">
        <w:rPr>
          <w:rFonts w:ascii="Segoe UI Symbol" w:hAnsi="Segoe UI Symbol" w:cs="Segoe UI Symbol"/>
        </w:rPr>
        <w:t>✔</w:t>
      </w:r>
      <w:r w:rsidRPr="00B075C6">
        <w:t xml:space="preserve"> Prevents accidental joins</w:t>
      </w:r>
      <w:r w:rsidRPr="00B075C6">
        <w:br/>
      </w:r>
      <w:r w:rsidRPr="00B075C6">
        <w:rPr>
          <w:rFonts w:ascii="Segoe UI Emoji" w:hAnsi="Segoe UI Emoji" w:cs="Segoe UI Emoji"/>
        </w:rPr>
        <w:t>❌</w:t>
      </w:r>
      <w:r w:rsidRPr="00B075C6">
        <w:t xml:space="preserve"> Still shared infra</w:t>
      </w:r>
    </w:p>
    <w:p w14:paraId="571104B6" w14:textId="77777777" w:rsidR="0085002B" w:rsidRPr="00B075C6" w:rsidRDefault="00000000" w:rsidP="002A2178">
      <w:pPr>
        <w:spacing w:after="0" w:line="259" w:lineRule="auto"/>
      </w:pPr>
      <w:r>
        <w:pict w14:anchorId="5518E14F">
          <v:rect id="_x0000_i1127" style="width:0;height:1.5pt" o:hralign="center" o:hrstd="t" o:hr="t" fillcolor="#a0a0a0" stroked="f"/>
        </w:pict>
      </w:r>
    </w:p>
    <w:p w14:paraId="42EEB107"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Strategy 3: Table-per-Service (Transitional)</w:t>
      </w:r>
    </w:p>
    <w:p w14:paraId="5A0A3D7F" w14:textId="77777777" w:rsidR="0085002B" w:rsidRPr="00B075C6" w:rsidRDefault="0085002B">
      <w:pPr>
        <w:numPr>
          <w:ilvl w:val="0"/>
          <w:numId w:val="32"/>
        </w:numPr>
        <w:spacing w:after="0" w:line="259" w:lineRule="auto"/>
      </w:pPr>
      <w:r w:rsidRPr="00B075C6">
        <w:t>Shared DB</w:t>
      </w:r>
    </w:p>
    <w:p w14:paraId="55E616D0" w14:textId="77777777" w:rsidR="0085002B" w:rsidRPr="00B075C6" w:rsidRDefault="0085002B">
      <w:pPr>
        <w:numPr>
          <w:ilvl w:val="0"/>
          <w:numId w:val="32"/>
        </w:numPr>
        <w:spacing w:after="0" w:line="259" w:lineRule="auto"/>
      </w:pPr>
      <w:r w:rsidRPr="00B075C6">
        <w:t>Logical table ownership</w:t>
      </w:r>
    </w:p>
    <w:p w14:paraId="7706160E" w14:textId="77777777" w:rsidR="0085002B" w:rsidRPr="00B075C6" w:rsidRDefault="0085002B">
      <w:pPr>
        <w:numPr>
          <w:ilvl w:val="0"/>
          <w:numId w:val="32"/>
        </w:numPr>
        <w:spacing w:after="0" w:line="259" w:lineRule="auto"/>
      </w:pPr>
      <w:r w:rsidRPr="00B075C6">
        <w:t>No cross-table joins allowed</w:t>
      </w:r>
    </w:p>
    <w:p w14:paraId="3F8917E3"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Temporary only — not final architecture</w:t>
      </w:r>
    </w:p>
    <w:p w14:paraId="09664299" w14:textId="77777777" w:rsidR="0085002B" w:rsidRPr="00B075C6" w:rsidRDefault="00000000" w:rsidP="002A2178">
      <w:pPr>
        <w:spacing w:after="0" w:line="259" w:lineRule="auto"/>
      </w:pPr>
      <w:r>
        <w:pict w14:anchorId="36886991">
          <v:rect id="_x0000_i1128" style="width:0;height:1.5pt" o:hralign="center" o:hrstd="t" o:hr="t" fillcolor="#a0a0a0" stroked="f"/>
        </w:pict>
      </w:r>
    </w:p>
    <w:p w14:paraId="3315A6F9" w14:textId="77777777" w:rsidR="0085002B" w:rsidRPr="00B075C6" w:rsidRDefault="0085002B" w:rsidP="002A2178">
      <w:pPr>
        <w:spacing w:after="0" w:line="259" w:lineRule="auto"/>
        <w:rPr>
          <w:b/>
          <w:bCs/>
        </w:rPr>
      </w:pPr>
      <w:r w:rsidRPr="00B075C6">
        <w:rPr>
          <w:b/>
          <w:bCs/>
        </w:rPr>
        <w:t>4️</w:t>
      </w:r>
      <w:r w:rsidRPr="00B075C6">
        <w:rPr>
          <w:rFonts w:ascii="Segoe UI Symbol" w:hAnsi="Segoe UI Symbol" w:cs="Segoe UI Symbol"/>
          <w:b/>
          <w:bCs/>
        </w:rPr>
        <w:t>⃣</w:t>
      </w:r>
      <w:r w:rsidRPr="00B075C6">
        <w:rPr>
          <w:b/>
          <w:bCs/>
        </w:rPr>
        <w:t xml:space="preserve"> The Strangler Database Pattern (Safe Migration)</w:t>
      </w:r>
    </w:p>
    <w:p w14:paraId="60B36B8E" w14:textId="77777777" w:rsidR="0085002B" w:rsidRPr="00B075C6" w:rsidRDefault="0085002B" w:rsidP="002A2178">
      <w:pPr>
        <w:spacing w:after="0" w:line="259" w:lineRule="auto"/>
        <w:rPr>
          <w:b/>
          <w:bCs/>
        </w:rPr>
      </w:pPr>
      <w:r w:rsidRPr="00B075C6">
        <w:rPr>
          <w:b/>
          <w:bCs/>
        </w:rPr>
        <w:t>Step-by-step</w:t>
      </w:r>
    </w:p>
    <w:p w14:paraId="5E322344" w14:textId="77777777" w:rsidR="0085002B" w:rsidRPr="00B075C6" w:rsidRDefault="0085002B">
      <w:pPr>
        <w:numPr>
          <w:ilvl w:val="0"/>
          <w:numId w:val="33"/>
        </w:numPr>
        <w:spacing w:after="0" w:line="259" w:lineRule="auto"/>
      </w:pPr>
      <w:r w:rsidRPr="00B075C6">
        <w:t>Extract one bounded context</w:t>
      </w:r>
    </w:p>
    <w:p w14:paraId="447FCB22" w14:textId="77777777" w:rsidR="0085002B" w:rsidRPr="00B075C6" w:rsidRDefault="0085002B">
      <w:pPr>
        <w:numPr>
          <w:ilvl w:val="0"/>
          <w:numId w:val="33"/>
        </w:numPr>
        <w:spacing w:after="0" w:line="259" w:lineRule="auto"/>
      </w:pPr>
      <w:r w:rsidRPr="00B075C6">
        <w:t>Create new DB for that service</w:t>
      </w:r>
    </w:p>
    <w:p w14:paraId="75A0B29C" w14:textId="77777777" w:rsidR="0085002B" w:rsidRPr="00B075C6" w:rsidRDefault="0085002B">
      <w:pPr>
        <w:numPr>
          <w:ilvl w:val="0"/>
          <w:numId w:val="33"/>
        </w:numPr>
        <w:spacing w:after="0" w:line="259" w:lineRule="auto"/>
      </w:pPr>
      <w:r w:rsidRPr="00B075C6">
        <w:t>Migrate data for that context</w:t>
      </w:r>
    </w:p>
    <w:p w14:paraId="30F11404" w14:textId="77777777" w:rsidR="0085002B" w:rsidRPr="00B075C6" w:rsidRDefault="0085002B">
      <w:pPr>
        <w:numPr>
          <w:ilvl w:val="0"/>
          <w:numId w:val="33"/>
        </w:numPr>
        <w:spacing w:after="0" w:line="259" w:lineRule="auto"/>
      </w:pPr>
      <w:r w:rsidRPr="00B075C6">
        <w:t>Route reads/writes to new DB</w:t>
      </w:r>
    </w:p>
    <w:p w14:paraId="2B99B558" w14:textId="77777777" w:rsidR="0085002B" w:rsidRPr="00B075C6" w:rsidRDefault="0085002B">
      <w:pPr>
        <w:numPr>
          <w:ilvl w:val="0"/>
          <w:numId w:val="33"/>
        </w:numPr>
        <w:spacing w:after="0" w:line="259" w:lineRule="auto"/>
      </w:pPr>
      <w:r w:rsidRPr="00B075C6">
        <w:t>Keep monolith DB in sync temporarily</w:t>
      </w:r>
    </w:p>
    <w:p w14:paraId="42CECD48" w14:textId="77777777" w:rsidR="0085002B" w:rsidRPr="00B075C6" w:rsidRDefault="0085002B">
      <w:pPr>
        <w:numPr>
          <w:ilvl w:val="0"/>
          <w:numId w:val="33"/>
        </w:numPr>
        <w:spacing w:after="0" w:line="259" w:lineRule="auto"/>
      </w:pPr>
      <w:r w:rsidRPr="00B075C6">
        <w:t>Remove old tables when stable</w:t>
      </w:r>
    </w:p>
    <w:p w14:paraId="12A6149B" w14:textId="77777777" w:rsidR="0085002B" w:rsidRPr="00B075C6" w:rsidRDefault="0085002B" w:rsidP="002A2178">
      <w:pPr>
        <w:spacing w:after="0" w:line="259" w:lineRule="auto"/>
      </w:pPr>
      <w:r w:rsidRPr="00B075C6">
        <w:t>No big-bang migration.</w:t>
      </w:r>
    </w:p>
    <w:p w14:paraId="087142CC" w14:textId="77777777" w:rsidR="0085002B" w:rsidRPr="00B075C6" w:rsidRDefault="00000000" w:rsidP="002A2178">
      <w:pPr>
        <w:spacing w:after="0" w:line="259" w:lineRule="auto"/>
      </w:pPr>
      <w:r>
        <w:pict w14:anchorId="2A46BFA9">
          <v:rect id="_x0000_i1129" style="width:0;height:1.5pt" o:hralign="center" o:hrstd="t" o:hr="t" fillcolor="#a0a0a0" stroked="f"/>
        </w:pict>
      </w:r>
    </w:p>
    <w:p w14:paraId="7C1C4055" w14:textId="77777777" w:rsidR="0085002B" w:rsidRPr="00B075C6" w:rsidRDefault="0085002B" w:rsidP="002A2178">
      <w:pPr>
        <w:spacing w:after="0" w:line="259" w:lineRule="auto"/>
        <w:rPr>
          <w:b/>
          <w:bCs/>
        </w:rPr>
      </w:pPr>
      <w:r w:rsidRPr="00B075C6">
        <w:rPr>
          <w:b/>
          <w:bCs/>
        </w:rPr>
        <w:t>5️</w:t>
      </w:r>
      <w:r w:rsidRPr="00B075C6">
        <w:rPr>
          <w:rFonts w:ascii="Segoe UI Symbol" w:hAnsi="Segoe UI Symbol" w:cs="Segoe UI Symbol"/>
          <w:b/>
          <w:bCs/>
        </w:rPr>
        <w:t>⃣</w:t>
      </w:r>
      <w:r w:rsidRPr="00B075C6">
        <w:rPr>
          <w:b/>
          <w:bCs/>
        </w:rPr>
        <w:t xml:space="preserve"> Data Synchronization Techniques</w:t>
      </w:r>
    </w:p>
    <w:p w14:paraId="62DCEDDE" w14:textId="77777777" w:rsidR="0085002B" w:rsidRPr="00B075C6" w:rsidRDefault="0085002B" w:rsidP="002A2178">
      <w:pPr>
        <w:spacing w:after="0" w:line="259" w:lineRule="auto"/>
        <w:rPr>
          <w:b/>
          <w:bCs/>
        </w:rPr>
      </w:pPr>
      <w:r w:rsidRPr="00B075C6">
        <w:rPr>
          <w:b/>
          <w:bCs/>
        </w:rPr>
        <w:t>Option A: Dual Writes (</w:t>
      </w:r>
      <w:r w:rsidRPr="00B075C6">
        <w:rPr>
          <w:rFonts w:ascii="Segoe UI Symbol" w:hAnsi="Segoe UI Symbol" w:cs="Segoe UI Symbol"/>
          <w:b/>
          <w:bCs/>
        </w:rPr>
        <w:t>⚠</w:t>
      </w:r>
      <w:r w:rsidRPr="00B075C6">
        <w:rPr>
          <w:b/>
          <w:bCs/>
        </w:rPr>
        <w:t xml:space="preserve"> risky)</w:t>
      </w:r>
    </w:p>
    <w:p w14:paraId="509E5A8E" w14:textId="77777777" w:rsidR="0085002B" w:rsidRPr="00B075C6" w:rsidRDefault="0085002B">
      <w:pPr>
        <w:numPr>
          <w:ilvl w:val="0"/>
          <w:numId w:val="34"/>
        </w:numPr>
        <w:spacing w:after="0" w:line="259" w:lineRule="auto"/>
      </w:pPr>
      <w:r w:rsidRPr="00B075C6">
        <w:t>Write to old DB + new DB</w:t>
      </w:r>
    </w:p>
    <w:p w14:paraId="6604CB8E"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Risk of inconsistency</w:t>
      </w:r>
      <w:r w:rsidRPr="00B075C6">
        <w:br/>
      </w:r>
      <w:r w:rsidRPr="00B075C6">
        <w:rPr>
          <w:rFonts w:ascii="Segoe UI Symbol" w:hAnsi="Segoe UI Symbol" w:cs="Segoe UI Symbol"/>
        </w:rPr>
        <w:t>✔</w:t>
      </w:r>
      <w:r w:rsidRPr="00B075C6">
        <w:t xml:space="preserve"> Only short-term</w:t>
      </w:r>
    </w:p>
    <w:p w14:paraId="6101FBD9" w14:textId="77777777" w:rsidR="0085002B" w:rsidRPr="00B075C6" w:rsidRDefault="00000000" w:rsidP="002A2178">
      <w:pPr>
        <w:spacing w:after="0" w:line="259" w:lineRule="auto"/>
      </w:pPr>
      <w:r>
        <w:pict w14:anchorId="77338404">
          <v:rect id="_x0000_i1130" style="width:0;height:1.5pt" o:hralign="center" o:hrstd="t" o:hr="t" fillcolor="#a0a0a0" stroked="f"/>
        </w:pict>
      </w:r>
    </w:p>
    <w:p w14:paraId="242797F0" w14:textId="77777777" w:rsidR="0085002B" w:rsidRPr="00B075C6" w:rsidRDefault="0085002B" w:rsidP="002A2178">
      <w:pPr>
        <w:spacing w:after="0" w:line="259" w:lineRule="auto"/>
        <w:rPr>
          <w:b/>
          <w:bCs/>
        </w:rPr>
      </w:pPr>
      <w:r w:rsidRPr="00B075C6">
        <w:rPr>
          <w:b/>
          <w:bCs/>
        </w:rPr>
        <w:t>Option B: Event-Driven Sync (Preferred)</w:t>
      </w:r>
    </w:p>
    <w:p w14:paraId="1DFC9F71" w14:textId="77777777" w:rsidR="0085002B" w:rsidRPr="00B075C6" w:rsidRDefault="0085002B">
      <w:pPr>
        <w:numPr>
          <w:ilvl w:val="0"/>
          <w:numId w:val="35"/>
        </w:numPr>
        <w:spacing w:after="0" w:line="259" w:lineRule="auto"/>
      </w:pPr>
      <w:r w:rsidRPr="00B075C6">
        <w:t>Owning service publishes events</w:t>
      </w:r>
    </w:p>
    <w:p w14:paraId="7F7D6FF0" w14:textId="77777777" w:rsidR="0085002B" w:rsidRPr="00B075C6" w:rsidRDefault="0085002B" w:rsidP="002A2178">
      <w:pPr>
        <w:spacing w:after="0" w:line="259" w:lineRule="auto"/>
      </w:pPr>
      <w:r w:rsidRPr="00B075C6">
        <w:t>OrderPlaced → Payment Service → Shipment Service</w:t>
      </w:r>
    </w:p>
    <w:p w14:paraId="0A3C4BBE" w14:textId="77777777" w:rsidR="0085002B" w:rsidRPr="00B075C6" w:rsidRDefault="0085002B" w:rsidP="002A2178">
      <w:pPr>
        <w:spacing w:after="0" w:line="259" w:lineRule="auto"/>
      </w:pPr>
      <w:r w:rsidRPr="00B075C6">
        <w:t xml:space="preserve">Other services build </w:t>
      </w:r>
      <w:r w:rsidRPr="00B075C6">
        <w:rPr>
          <w:b/>
          <w:bCs/>
        </w:rPr>
        <w:t>read models</w:t>
      </w:r>
      <w:r w:rsidRPr="00B075C6">
        <w:t>.</w:t>
      </w:r>
    </w:p>
    <w:p w14:paraId="46326DBF" w14:textId="77777777" w:rsidR="0085002B" w:rsidRPr="00B075C6" w:rsidRDefault="0085002B" w:rsidP="002A2178">
      <w:pPr>
        <w:spacing w:after="0" w:line="259" w:lineRule="auto"/>
      </w:pPr>
      <w:r w:rsidRPr="00B075C6">
        <w:rPr>
          <w:rFonts w:ascii="Segoe UI Symbol" w:hAnsi="Segoe UI Symbol" w:cs="Segoe UI Symbol"/>
        </w:rPr>
        <w:t>✔</w:t>
      </w:r>
      <w:r w:rsidRPr="00B075C6">
        <w:t xml:space="preserve"> Decoupled</w:t>
      </w:r>
      <w:r w:rsidRPr="00B075C6">
        <w:br/>
      </w:r>
      <w:r w:rsidRPr="00B075C6">
        <w:rPr>
          <w:rFonts w:ascii="Segoe UI Symbol" w:hAnsi="Segoe UI Symbol" w:cs="Segoe UI Symbol"/>
        </w:rPr>
        <w:t>✔</w:t>
      </w:r>
      <w:r w:rsidRPr="00B075C6">
        <w:t xml:space="preserve"> Scales well</w:t>
      </w:r>
    </w:p>
    <w:p w14:paraId="17A91B4B" w14:textId="77777777" w:rsidR="0085002B" w:rsidRPr="00B075C6" w:rsidRDefault="00000000" w:rsidP="002A2178">
      <w:pPr>
        <w:spacing w:after="0" w:line="259" w:lineRule="auto"/>
      </w:pPr>
      <w:r>
        <w:pict w14:anchorId="0E5C948D">
          <v:rect id="_x0000_i1131" style="width:0;height:1.5pt" o:hralign="center" o:hrstd="t" o:hr="t" fillcolor="#a0a0a0" stroked="f"/>
        </w:pict>
      </w:r>
    </w:p>
    <w:p w14:paraId="4D88DD18" w14:textId="77777777" w:rsidR="0085002B" w:rsidRPr="00B075C6" w:rsidRDefault="0085002B" w:rsidP="002A2178">
      <w:pPr>
        <w:spacing w:after="0" w:line="259" w:lineRule="auto"/>
        <w:rPr>
          <w:b/>
          <w:bCs/>
        </w:rPr>
      </w:pPr>
      <w:r w:rsidRPr="00B075C6">
        <w:rPr>
          <w:b/>
          <w:bCs/>
        </w:rPr>
        <w:t>Option C: Change Data Capture (CDC)</w:t>
      </w:r>
    </w:p>
    <w:p w14:paraId="1696BB30" w14:textId="77777777" w:rsidR="0085002B" w:rsidRPr="00B075C6" w:rsidRDefault="0085002B">
      <w:pPr>
        <w:numPr>
          <w:ilvl w:val="0"/>
          <w:numId w:val="36"/>
        </w:numPr>
        <w:spacing w:after="0" w:line="259" w:lineRule="auto"/>
      </w:pPr>
      <w:r w:rsidRPr="00B075C6">
        <w:t>Tools: Debezium, Kafka Connect</w:t>
      </w:r>
    </w:p>
    <w:p w14:paraId="2F97CF45" w14:textId="77777777" w:rsidR="0085002B" w:rsidRPr="00B075C6" w:rsidRDefault="0085002B">
      <w:pPr>
        <w:numPr>
          <w:ilvl w:val="0"/>
          <w:numId w:val="36"/>
        </w:numPr>
        <w:spacing w:after="0" w:line="259" w:lineRule="auto"/>
      </w:pPr>
      <w:r w:rsidRPr="00B075C6">
        <w:t>Capture DB changes and publish events</w:t>
      </w:r>
    </w:p>
    <w:p w14:paraId="6DF751B2" w14:textId="77777777" w:rsidR="0085002B" w:rsidRPr="00B075C6" w:rsidRDefault="0085002B" w:rsidP="002A2178">
      <w:pPr>
        <w:spacing w:after="0" w:line="259" w:lineRule="auto"/>
      </w:pPr>
      <w:r w:rsidRPr="00B075C6">
        <w:rPr>
          <w:rFonts w:ascii="Segoe UI Symbol" w:hAnsi="Segoe UI Symbol" w:cs="Segoe UI Symbol"/>
        </w:rPr>
        <w:t>✔</w:t>
      </w:r>
      <w:r w:rsidRPr="00B075C6">
        <w:t xml:space="preserve"> Great for legacy DBs</w:t>
      </w:r>
      <w:r w:rsidRPr="00B075C6">
        <w:br/>
      </w:r>
      <w:r w:rsidRPr="00B075C6">
        <w:rPr>
          <w:rFonts w:ascii="Segoe UI Symbol" w:hAnsi="Segoe UI Symbol" w:cs="Segoe UI Symbol"/>
        </w:rPr>
        <w:t>✔</w:t>
      </w:r>
      <w:r w:rsidRPr="00B075C6">
        <w:t xml:space="preserve"> Zero code changes initially</w:t>
      </w:r>
    </w:p>
    <w:p w14:paraId="44060C61" w14:textId="77777777" w:rsidR="0085002B" w:rsidRPr="00B075C6" w:rsidRDefault="00000000" w:rsidP="002A2178">
      <w:pPr>
        <w:spacing w:after="0" w:line="259" w:lineRule="auto"/>
      </w:pPr>
      <w:r>
        <w:pict w14:anchorId="10BBABE2">
          <v:rect id="_x0000_i1132" style="width:0;height:1.5pt" o:hralign="center" o:hrstd="t" o:hr="t" fillcolor="#a0a0a0" stroked="f"/>
        </w:pict>
      </w:r>
    </w:p>
    <w:p w14:paraId="3715C2AD"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Handling Cross-Service Queries</w:t>
      </w:r>
    </w:p>
    <w:p w14:paraId="58DA2DBB"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Bad</w:t>
      </w:r>
    </w:p>
    <w:p w14:paraId="45193254" w14:textId="77777777" w:rsidR="0085002B" w:rsidRPr="00B075C6" w:rsidRDefault="0085002B" w:rsidP="002A2178">
      <w:pPr>
        <w:spacing w:after="0" w:line="259" w:lineRule="auto"/>
      </w:pPr>
      <w:r w:rsidRPr="00B075C6">
        <w:t>SELECT * FROM orders o</w:t>
      </w:r>
    </w:p>
    <w:p w14:paraId="72ACA0B9" w14:textId="77777777" w:rsidR="0085002B" w:rsidRPr="00B075C6" w:rsidRDefault="0085002B" w:rsidP="002A2178">
      <w:pPr>
        <w:spacing w:after="0" w:line="259" w:lineRule="auto"/>
      </w:pPr>
      <w:r w:rsidRPr="00B075C6">
        <w:t>JOIN payments p ON o.id = p.order_id;</w:t>
      </w:r>
    </w:p>
    <w:p w14:paraId="639EBBBC" w14:textId="77777777" w:rsidR="0085002B" w:rsidRPr="00B075C6" w:rsidRDefault="0085002B" w:rsidP="002A2178">
      <w:pPr>
        <w:spacing w:after="0" w:line="259" w:lineRule="auto"/>
        <w:rPr>
          <w:b/>
          <w:bCs/>
        </w:rPr>
      </w:pPr>
      <w:r w:rsidRPr="00B075C6">
        <w:rPr>
          <w:rFonts w:ascii="Segoe UI Emoji" w:hAnsi="Segoe UI Emoji" w:cs="Segoe UI Emoji"/>
          <w:b/>
          <w:bCs/>
        </w:rPr>
        <w:lastRenderedPageBreak/>
        <w:t>✅</w:t>
      </w:r>
      <w:r w:rsidRPr="00B075C6">
        <w:rPr>
          <w:b/>
          <w:bCs/>
        </w:rPr>
        <w:t xml:space="preserve"> Good Options</w:t>
      </w:r>
    </w:p>
    <w:p w14:paraId="5B95161A" w14:textId="77777777" w:rsidR="0085002B" w:rsidRPr="00B075C6" w:rsidRDefault="0085002B">
      <w:pPr>
        <w:numPr>
          <w:ilvl w:val="0"/>
          <w:numId w:val="37"/>
        </w:numPr>
        <w:spacing w:after="0" w:line="259" w:lineRule="auto"/>
      </w:pPr>
      <w:r w:rsidRPr="00B075C6">
        <w:t>API composition</w:t>
      </w:r>
    </w:p>
    <w:p w14:paraId="017DD87D" w14:textId="77777777" w:rsidR="0085002B" w:rsidRPr="00B075C6" w:rsidRDefault="0085002B">
      <w:pPr>
        <w:numPr>
          <w:ilvl w:val="0"/>
          <w:numId w:val="37"/>
        </w:numPr>
        <w:spacing w:after="0" w:line="259" w:lineRule="auto"/>
      </w:pPr>
      <w:r w:rsidRPr="00B075C6">
        <w:t>Event-driven materialized views</w:t>
      </w:r>
    </w:p>
    <w:p w14:paraId="53E6DC3F" w14:textId="77777777" w:rsidR="0085002B" w:rsidRPr="00B075C6" w:rsidRDefault="0085002B">
      <w:pPr>
        <w:numPr>
          <w:ilvl w:val="0"/>
          <w:numId w:val="37"/>
        </w:numPr>
        <w:spacing w:after="0" w:line="259" w:lineRule="auto"/>
      </w:pPr>
      <w:r w:rsidRPr="00B075C6">
        <w:t>CQRS read models</w:t>
      </w:r>
    </w:p>
    <w:p w14:paraId="5A9C3680" w14:textId="77777777" w:rsidR="0085002B" w:rsidRPr="00B075C6" w:rsidRDefault="00000000" w:rsidP="002A2178">
      <w:pPr>
        <w:spacing w:after="0" w:line="259" w:lineRule="auto"/>
      </w:pPr>
      <w:r>
        <w:pict w14:anchorId="0ABDBB98">
          <v:rect id="_x0000_i1133" style="width:0;height:1.5pt" o:hralign="center" o:hrstd="t" o:hr="t" fillcolor="#a0a0a0" stroked="f"/>
        </w:pict>
      </w:r>
    </w:p>
    <w:p w14:paraId="35E3BB18"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Transactions Across Databases</w:t>
      </w:r>
    </w:p>
    <w:p w14:paraId="7C8D6573" w14:textId="77777777" w:rsidR="0085002B" w:rsidRPr="00B075C6" w:rsidRDefault="0085002B" w:rsidP="002A2178">
      <w:pPr>
        <w:spacing w:after="0" w:line="259" w:lineRule="auto"/>
        <w:rPr>
          <w:b/>
          <w:bCs/>
        </w:rPr>
      </w:pPr>
      <w:r w:rsidRPr="00B075C6">
        <w:rPr>
          <w:b/>
          <w:bCs/>
        </w:rPr>
        <w:t>Rule</w:t>
      </w:r>
    </w:p>
    <w:p w14:paraId="5779F5E5" w14:textId="77777777" w:rsidR="0085002B" w:rsidRPr="00B075C6" w:rsidRDefault="0085002B" w:rsidP="002A2178">
      <w:pPr>
        <w:spacing w:after="0" w:line="259" w:lineRule="auto"/>
      </w:pPr>
      <w:r w:rsidRPr="00B075C6">
        <w:rPr>
          <w:b/>
          <w:bCs/>
        </w:rPr>
        <w:t>Never use distributed (XA) transactions</w:t>
      </w:r>
    </w:p>
    <w:p w14:paraId="7CDB3B9D" w14:textId="77777777" w:rsidR="0085002B" w:rsidRPr="00B075C6" w:rsidRDefault="0085002B" w:rsidP="002A2178">
      <w:pPr>
        <w:spacing w:after="0" w:line="259" w:lineRule="auto"/>
      </w:pPr>
      <w:r w:rsidRPr="00B075C6">
        <w:t>Use:</w:t>
      </w:r>
    </w:p>
    <w:p w14:paraId="018AE5AF" w14:textId="77777777" w:rsidR="0085002B" w:rsidRPr="00B075C6" w:rsidRDefault="0085002B">
      <w:pPr>
        <w:numPr>
          <w:ilvl w:val="0"/>
          <w:numId w:val="38"/>
        </w:numPr>
        <w:spacing w:after="0" w:line="259" w:lineRule="auto"/>
      </w:pPr>
      <w:r w:rsidRPr="00B075C6">
        <w:t>Saga pattern</w:t>
      </w:r>
    </w:p>
    <w:p w14:paraId="489A1090" w14:textId="77777777" w:rsidR="0085002B" w:rsidRPr="00B075C6" w:rsidRDefault="0085002B">
      <w:pPr>
        <w:numPr>
          <w:ilvl w:val="0"/>
          <w:numId w:val="38"/>
        </w:numPr>
        <w:spacing w:after="0" w:line="259" w:lineRule="auto"/>
      </w:pPr>
      <w:r w:rsidRPr="00B075C6">
        <w:t>Eventual consistency</w:t>
      </w:r>
    </w:p>
    <w:p w14:paraId="597A41AC" w14:textId="77777777" w:rsidR="0085002B" w:rsidRPr="00B075C6" w:rsidRDefault="0085002B" w:rsidP="002A2178">
      <w:pPr>
        <w:spacing w:after="0" w:line="259" w:lineRule="auto"/>
        <w:rPr>
          <w:b/>
          <w:bCs/>
        </w:rPr>
      </w:pPr>
      <w:r w:rsidRPr="00B075C6">
        <w:rPr>
          <w:b/>
          <w:bCs/>
        </w:rPr>
        <w:t>Example Saga</w:t>
      </w:r>
    </w:p>
    <w:p w14:paraId="4236553A" w14:textId="77777777" w:rsidR="0085002B" w:rsidRPr="00B075C6" w:rsidRDefault="0085002B" w:rsidP="002A2178">
      <w:pPr>
        <w:spacing w:after="0" w:line="259" w:lineRule="auto"/>
      </w:pPr>
      <w:r w:rsidRPr="00B075C6">
        <w:t>OrderPlaced</w:t>
      </w:r>
    </w:p>
    <w:p w14:paraId="39706192" w14:textId="77777777" w:rsidR="0085002B" w:rsidRPr="00B075C6" w:rsidRDefault="0085002B" w:rsidP="002A2178">
      <w:pPr>
        <w:spacing w:after="0" w:line="259" w:lineRule="auto"/>
      </w:pPr>
      <w:r w:rsidRPr="00B075C6">
        <w:t xml:space="preserve">  → PaymentAuthorized</w:t>
      </w:r>
    </w:p>
    <w:p w14:paraId="275BED2A" w14:textId="77777777" w:rsidR="0085002B" w:rsidRPr="00B075C6" w:rsidRDefault="0085002B" w:rsidP="002A2178">
      <w:pPr>
        <w:spacing w:after="0" w:line="259" w:lineRule="auto"/>
      </w:pPr>
      <w:r w:rsidRPr="00B075C6">
        <w:t xml:space="preserve">    → ShipmentScheduled</w:t>
      </w:r>
    </w:p>
    <w:p w14:paraId="0CA636E8" w14:textId="77777777" w:rsidR="0085002B" w:rsidRPr="00B075C6" w:rsidRDefault="0085002B" w:rsidP="002A2178">
      <w:pPr>
        <w:spacing w:after="0" w:line="259" w:lineRule="auto"/>
      </w:pPr>
      <w:r w:rsidRPr="00B075C6">
        <w:t>Compensation if failure:</w:t>
      </w:r>
    </w:p>
    <w:p w14:paraId="5F95232B" w14:textId="77777777" w:rsidR="0085002B" w:rsidRPr="00B075C6" w:rsidRDefault="0085002B" w:rsidP="002A2178">
      <w:pPr>
        <w:spacing w:after="0" w:line="259" w:lineRule="auto"/>
      </w:pPr>
      <w:r w:rsidRPr="00B075C6">
        <w:t>PaymentFailed → OrderCancelled</w:t>
      </w:r>
    </w:p>
    <w:p w14:paraId="77730DFF" w14:textId="77777777" w:rsidR="0085002B" w:rsidRPr="00B075C6" w:rsidRDefault="00000000" w:rsidP="002A2178">
      <w:pPr>
        <w:spacing w:after="0" w:line="259" w:lineRule="auto"/>
      </w:pPr>
      <w:r>
        <w:pict w14:anchorId="2BD27C6E">
          <v:rect id="_x0000_i1134" style="width:0;height:1.5pt" o:hralign="center" o:hrstd="t" o:hr="t" fillcolor="#a0a0a0" stroked="f"/>
        </w:pict>
      </w:r>
    </w:p>
    <w:p w14:paraId="13ECE6A0"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Data Duplication Is OK (Yes, Really)</w:t>
      </w:r>
    </w:p>
    <w:p w14:paraId="02584CB0" w14:textId="77777777" w:rsidR="0085002B" w:rsidRPr="00B075C6" w:rsidRDefault="0085002B" w:rsidP="002A2178">
      <w:pPr>
        <w:spacing w:after="0" w:line="259" w:lineRule="auto"/>
      </w:pPr>
      <w:r w:rsidRPr="00B075C6">
        <w:t xml:space="preserve">Microservices trade </w:t>
      </w:r>
      <w:r w:rsidRPr="00B075C6">
        <w:rPr>
          <w:b/>
          <w:bCs/>
        </w:rPr>
        <w:t>consistency for independence</w:t>
      </w:r>
      <w:r w:rsidRPr="00B075C6">
        <w:t>.</w:t>
      </w:r>
    </w:p>
    <w:p w14:paraId="1082B722" w14:textId="77777777" w:rsidR="0085002B" w:rsidRPr="00B075C6" w:rsidRDefault="0085002B">
      <w:pPr>
        <w:numPr>
          <w:ilvl w:val="0"/>
          <w:numId w:val="39"/>
        </w:numPr>
        <w:spacing w:after="0" w:line="259" w:lineRule="auto"/>
      </w:pPr>
      <w:r w:rsidRPr="00B075C6">
        <w:t>Duplicate reference data (users, products)</w:t>
      </w:r>
    </w:p>
    <w:p w14:paraId="01B859DE" w14:textId="77777777" w:rsidR="0085002B" w:rsidRPr="00B075C6" w:rsidRDefault="0085002B">
      <w:pPr>
        <w:numPr>
          <w:ilvl w:val="0"/>
          <w:numId w:val="39"/>
        </w:numPr>
        <w:spacing w:after="0" w:line="259" w:lineRule="auto"/>
      </w:pPr>
      <w:r w:rsidRPr="00B075C6">
        <w:t>Sync via events</w:t>
      </w:r>
    </w:p>
    <w:p w14:paraId="185C3AD8" w14:textId="77777777" w:rsidR="0085002B" w:rsidRPr="00B075C6" w:rsidRDefault="0085002B">
      <w:pPr>
        <w:numPr>
          <w:ilvl w:val="0"/>
          <w:numId w:val="39"/>
        </w:numPr>
        <w:spacing w:after="0" w:line="259" w:lineRule="auto"/>
      </w:pPr>
      <w:r w:rsidRPr="00B075C6">
        <w:t>Avoid synchronous coupling</w:t>
      </w:r>
    </w:p>
    <w:p w14:paraId="254A35DB" w14:textId="77777777" w:rsidR="0085002B" w:rsidRPr="00B075C6" w:rsidRDefault="00000000" w:rsidP="002A2178">
      <w:pPr>
        <w:spacing w:after="0" w:line="259" w:lineRule="auto"/>
      </w:pPr>
      <w:r>
        <w:pict w14:anchorId="44FC4301">
          <v:rect id="_x0000_i1135" style="width:0;height:1.5pt" o:hralign="center" o:hrstd="t" o:hr="t" fillcolor="#a0a0a0" stroked="f"/>
        </w:pict>
      </w:r>
    </w:p>
    <w:p w14:paraId="2B00E4AE" w14:textId="77777777" w:rsidR="0085002B" w:rsidRPr="00B075C6" w:rsidRDefault="0085002B" w:rsidP="002A2178">
      <w:pPr>
        <w:spacing w:after="0" w:line="259" w:lineRule="auto"/>
        <w:rPr>
          <w:b/>
          <w:bCs/>
        </w:rPr>
      </w:pPr>
      <w:r w:rsidRPr="00B075C6">
        <w:rPr>
          <w:b/>
          <w:bCs/>
        </w:rPr>
        <w:t>9️</w:t>
      </w:r>
      <w:r w:rsidRPr="00B075C6">
        <w:rPr>
          <w:rFonts w:ascii="Segoe UI Symbol" w:hAnsi="Segoe UI Symbol" w:cs="Segoe UI Symbol"/>
          <w:b/>
          <w:bCs/>
        </w:rPr>
        <w:t>⃣</w:t>
      </w:r>
      <w:r w:rsidRPr="00B075C6">
        <w:rPr>
          <w:b/>
          <w:bCs/>
        </w:rPr>
        <w:t xml:space="preserve"> Migration Sequence (Real-World Order)</w:t>
      </w:r>
    </w:p>
    <w:p w14:paraId="5C51C40C" w14:textId="77777777" w:rsidR="0085002B" w:rsidRPr="00B075C6" w:rsidRDefault="0085002B">
      <w:pPr>
        <w:numPr>
          <w:ilvl w:val="0"/>
          <w:numId w:val="40"/>
        </w:numPr>
        <w:spacing w:after="0" w:line="259" w:lineRule="auto"/>
      </w:pPr>
      <w:r w:rsidRPr="00B075C6">
        <w:t>Identify bounded contexts</w:t>
      </w:r>
    </w:p>
    <w:p w14:paraId="47DADC39" w14:textId="77777777" w:rsidR="0085002B" w:rsidRPr="00B075C6" w:rsidRDefault="0085002B">
      <w:pPr>
        <w:numPr>
          <w:ilvl w:val="0"/>
          <w:numId w:val="40"/>
        </w:numPr>
        <w:spacing w:after="0" w:line="259" w:lineRule="auto"/>
      </w:pPr>
      <w:r w:rsidRPr="00B075C6">
        <w:t>Extract service APIs</w:t>
      </w:r>
    </w:p>
    <w:p w14:paraId="323F44B5" w14:textId="77777777" w:rsidR="0085002B" w:rsidRPr="00B075C6" w:rsidRDefault="0085002B">
      <w:pPr>
        <w:numPr>
          <w:ilvl w:val="0"/>
          <w:numId w:val="40"/>
        </w:numPr>
        <w:spacing w:after="0" w:line="259" w:lineRule="auto"/>
      </w:pPr>
      <w:r w:rsidRPr="00B075C6">
        <w:t>Enforce DB access via service</w:t>
      </w:r>
    </w:p>
    <w:p w14:paraId="403BB0F7" w14:textId="77777777" w:rsidR="0085002B" w:rsidRPr="00B075C6" w:rsidRDefault="0085002B">
      <w:pPr>
        <w:numPr>
          <w:ilvl w:val="0"/>
          <w:numId w:val="40"/>
        </w:numPr>
        <w:spacing w:after="0" w:line="259" w:lineRule="auto"/>
      </w:pPr>
      <w:r w:rsidRPr="00B075C6">
        <w:t>Stop cross-module joins</w:t>
      </w:r>
    </w:p>
    <w:p w14:paraId="4D00CC12" w14:textId="77777777" w:rsidR="0085002B" w:rsidRPr="00B075C6" w:rsidRDefault="0085002B">
      <w:pPr>
        <w:numPr>
          <w:ilvl w:val="0"/>
          <w:numId w:val="40"/>
        </w:numPr>
        <w:spacing w:after="0" w:line="259" w:lineRule="auto"/>
      </w:pPr>
      <w:r w:rsidRPr="00B075C6">
        <w:t>Introduce events</w:t>
      </w:r>
    </w:p>
    <w:p w14:paraId="32A1AE4C" w14:textId="77777777" w:rsidR="0085002B" w:rsidRPr="00B075C6" w:rsidRDefault="0085002B">
      <w:pPr>
        <w:numPr>
          <w:ilvl w:val="0"/>
          <w:numId w:val="40"/>
        </w:numPr>
        <w:spacing w:after="0" w:line="259" w:lineRule="auto"/>
      </w:pPr>
      <w:r w:rsidRPr="00B075C6">
        <w:t>Split schema</w:t>
      </w:r>
    </w:p>
    <w:p w14:paraId="7FA878B1" w14:textId="77777777" w:rsidR="0085002B" w:rsidRPr="00B075C6" w:rsidRDefault="0085002B">
      <w:pPr>
        <w:numPr>
          <w:ilvl w:val="0"/>
          <w:numId w:val="40"/>
        </w:numPr>
        <w:spacing w:after="0" w:line="259" w:lineRule="auto"/>
      </w:pPr>
      <w:r w:rsidRPr="00B075C6">
        <w:t>Move to DB-per-service</w:t>
      </w:r>
    </w:p>
    <w:p w14:paraId="7D2B0B65" w14:textId="77777777" w:rsidR="0085002B" w:rsidRPr="00B075C6" w:rsidRDefault="00000000" w:rsidP="002A2178">
      <w:pPr>
        <w:spacing w:after="0" w:line="259" w:lineRule="auto"/>
      </w:pPr>
      <w:r>
        <w:pict w14:anchorId="1CA35C4D">
          <v:rect id="_x0000_i1136" style="width:0;height:1.5pt" o:hralign="center" o:hrstd="t" o:hr="t" fillcolor="#a0a0a0" stroked="f"/>
        </w:pict>
      </w:r>
    </w:p>
    <w:p w14:paraId="77610D83"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Common Mistakes </w:t>
      </w:r>
      <w:r w:rsidRPr="00B075C6">
        <w:rPr>
          <w:rFonts w:ascii="Segoe UI Emoji" w:hAnsi="Segoe UI Emoji" w:cs="Segoe UI Emoji"/>
          <w:b/>
          <w:bCs/>
        </w:rPr>
        <w:t>❌</w:t>
      </w:r>
    </w:p>
    <w:p w14:paraId="6150431D" w14:textId="77777777" w:rsidR="0085002B" w:rsidRPr="00B075C6" w:rsidRDefault="0085002B">
      <w:pPr>
        <w:numPr>
          <w:ilvl w:val="0"/>
          <w:numId w:val="41"/>
        </w:numPr>
        <w:spacing w:after="0" w:line="259" w:lineRule="auto"/>
      </w:pPr>
      <w:r w:rsidRPr="00B075C6">
        <w:t>Splitting tables without service boundaries</w:t>
      </w:r>
    </w:p>
    <w:p w14:paraId="5F2B985C" w14:textId="77777777" w:rsidR="0085002B" w:rsidRPr="00B075C6" w:rsidRDefault="0085002B">
      <w:pPr>
        <w:numPr>
          <w:ilvl w:val="0"/>
          <w:numId w:val="41"/>
        </w:numPr>
        <w:spacing w:after="0" w:line="259" w:lineRule="auto"/>
      </w:pPr>
      <w:r w:rsidRPr="00B075C6">
        <w:t>Shared DB with “read-only access”</w:t>
      </w:r>
    </w:p>
    <w:p w14:paraId="2680DFAF" w14:textId="77777777" w:rsidR="0085002B" w:rsidRPr="00B075C6" w:rsidRDefault="0085002B">
      <w:pPr>
        <w:numPr>
          <w:ilvl w:val="0"/>
          <w:numId w:val="41"/>
        </w:numPr>
        <w:spacing w:after="0" w:line="259" w:lineRule="auto"/>
      </w:pPr>
      <w:r w:rsidRPr="00B075C6">
        <w:t>Using DB joins across services</w:t>
      </w:r>
    </w:p>
    <w:p w14:paraId="39120362" w14:textId="77777777" w:rsidR="0085002B" w:rsidRPr="00B075C6" w:rsidRDefault="0085002B">
      <w:pPr>
        <w:numPr>
          <w:ilvl w:val="0"/>
          <w:numId w:val="41"/>
        </w:numPr>
        <w:spacing w:after="0" w:line="259" w:lineRule="auto"/>
      </w:pPr>
      <w:r w:rsidRPr="00B075C6">
        <w:t>Relying on XA transactions</w:t>
      </w:r>
    </w:p>
    <w:p w14:paraId="03189308" w14:textId="77777777" w:rsidR="0085002B" w:rsidRPr="00B075C6" w:rsidRDefault="0085002B">
      <w:pPr>
        <w:numPr>
          <w:ilvl w:val="0"/>
          <w:numId w:val="41"/>
        </w:numPr>
        <w:spacing w:after="0" w:line="259" w:lineRule="auto"/>
      </w:pPr>
      <w:r w:rsidRPr="00B075C6">
        <w:t>Big-bang DB migration</w:t>
      </w:r>
    </w:p>
    <w:p w14:paraId="60CD57DF" w14:textId="77777777" w:rsidR="0085002B" w:rsidRPr="00B075C6" w:rsidRDefault="0085002B" w:rsidP="002A2178">
      <w:pPr>
        <w:spacing w:after="0"/>
      </w:pPr>
    </w:p>
    <w:p w14:paraId="7A46A0DA" w14:textId="77777777" w:rsidR="0085002B" w:rsidRDefault="00524D83" w:rsidP="002A2178">
      <w:pPr>
        <w:spacing w:after="0"/>
        <w:rPr>
          <w:b/>
          <w:bCs/>
          <w:color w:val="EE0000"/>
          <w:sz w:val="24"/>
          <w:szCs w:val="24"/>
          <w:lang w:val="en-IN"/>
        </w:rPr>
      </w:pPr>
      <w:r w:rsidRPr="00524D83">
        <w:rPr>
          <w:b/>
          <w:bCs/>
          <w:color w:val="EE0000"/>
          <w:sz w:val="24"/>
          <w:szCs w:val="24"/>
          <w:lang w:val="en-IN"/>
        </w:rPr>
        <w:br/>
        <w:t>5.  Shared DB vs DB per service – trade-offs.</w:t>
      </w:r>
    </w:p>
    <w:p w14:paraId="272F87C0" w14:textId="77777777" w:rsidR="0085002B" w:rsidRPr="00B075C6" w:rsidRDefault="0085002B" w:rsidP="002A2178">
      <w:pPr>
        <w:spacing w:after="0" w:line="259" w:lineRule="auto"/>
      </w:pPr>
      <w:r w:rsidRPr="00B075C6">
        <w:lastRenderedPageBreak/>
        <w:t xml:space="preserve">This is a </w:t>
      </w:r>
      <w:r w:rsidRPr="00B075C6">
        <w:rPr>
          <w:b/>
          <w:bCs/>
        </w:rPr>
        <w:t>high-signal microservices interview question</w:t>
      </w:r>
      <w:r w:rsidRPr="00B075C6">
        <w:t xml:space="preserve">. A strong answer must cover </w:t>
      </w:r>
      <w:r w:rsidRPr="00B075C6">
        <w:rPr>
          <w:b/>
          <w:bCs/>
        </w:rPr>
        <w:t>architecture, data ownership, consistency, operational cost, and migration reality</w:t>
      </w:r>
      <w:r w:rsidRPr="00B075C6">
        <w:t>.</w:t>
      </w:r>
    </w:p>
    <w:p w14:paraId="6577A4D1" w14:textId="77777777" w:rsidR="0085002B" w:rsidRPr="00B075C6" w:rsidRDefault="00000000" w:rsidP="002A2178">
      <w:pPr>
        <w:spacing w:after="0" w:line="259" w:lineRule="auto"/>
      </w:pPr>
      <w:r>
        <w:pict w14:anchorId="0295CDF3">
          <v:rect id="_x0000_i1137" style="width:0;height:1.5pt" o:hralign="center" o:hrstd="t" o:hr="t" fillcolor="#a0a0a0" stroked="f"/>
        </w:pict>
      </w:r>
    </w:p>
    <w:p w14:paraId="39FADE7C" w14:textId="77777777" w:rsidR="0085002B" w:rsidRPr="00B075C6" w:rsidRDefault="0085002B" w:rsidP="002A2178">
      <w:pPr>
        <w:spacing w:after="0" w:line="259" w:lineRule="auto"/>
        <w:rPr>
          <w:b/>
          <w:bCs/>
        </w:rPr>
      </w:pPr>
      <w:r w:rsidRPr="00B075C6">
        <w:rPr>
          <w:b/>
          <w:bCs/>
        </w:rPr>
        <w:t>Shared Database vs Database-per-Service</w:t>
      </w:r>
    </w:p>
    <w:p w14:paraId="68361ED9" w14:textId="77777777" w:rsidR="0085002B" w:rsidRPr="00B075C6" w:rsidRDefault="0085002B" w:rsidP="002A2178">
      <w:pPr>
        <w:spacing w:after="0" w:line="259" w:lineRule="auto"/>
        <w:rPr>
          <w:b/>
          <w:bCs/>
        </w:rPr>
      </w:pPr>
      <w:r w:rsidRPr="00B075C6">
        <w:rPr>
          <w:b/>
          <w:bCs/>
        </w:rPr>
        <w:t>1️</w:t>
      </w:r>
      <w:r w:rsidRPr="00B075C6">
        <w:rPr>
          <w:rFonts w:ascii="Segoe UI Symbol" w:hAnsi="Segoe UI Symbol" w:cs="Segoe UI Symbol"/>
          <w:b/>
          <w:bCs/>
        </w:rPr>
        <w:t>⃣</w:t>
      </w:r>
      <w:r w:rsidRPr="00B075C6">
        <w:rPr>
          <w:b/>
          <w:bCs/>
        </w:rPr>
        <w:t xml:space="preserve"> Definitions</w:t>
      </w:r>
    </w:p>
    <w:p w14:paraId="7F4A68EF" w14:textId="77777777" w:rsidR="0085002B" w:rsidRPr="00B075C6" w:rsidRDefault="0085002B" w:rsidP="002A2178">
      <w:pPr>
        <w:spacing w:after="0" w:line="259" w:lineRule="auto"/>
        <w:rPr>
          <w:b/>
          <w:bCs/>
        </w:rPr>
      </w:pPr>
      <w:r w:rsidRPr="00B075C6">
        <w:rPr>
          <w:b/>
          <w:bCs/>
        </w:rPr>
        <w:t>Shared Database</w:t>
      </w:r>
    </w:p>
    <w:p w14:paraId="64A88D90" w14:textId="77777777" w:rsidR="0085002B" w:rsidRPr="00B075C6" w:rsidRDefault="0085002B" w:rsidP="002A2178">
      <w:pPr>
        <w:spacing w:after="0" w:line="259" w:lineRule="auto"/>
      </w:pPr>
      <w:r w:rsidRPr="00B075C6">
        <w:t xml:space="preserve">Multiple services access </w:t>
      </w:r>
      <w:r w:rsidRPr="00B075C6">
        <w:rPr>
          <w:b/>
          <w:bCs/>
        </w:rPr>
        <w:t>the same database</w:t>
      </w:r>
      <w:r w:rsidRPr="00B075C6">
        <w:t xml:space="preserve"> (often same schema).</w:t>
      </w:r>
    </w:p>
    <w:p w14:paraId="314BA727" w14:textId="77777777" w:rsidR="0085002B" w:rsidRPr="00B075C6" w:rsidRDefault="0085002B" w:rsidP="002A2178">
      <w:pPr>
        <w:spacing w:after="0" w:line="259" w:lineRule="auto"/>
        <w:rPr>
          <w:b/>
          <w:bCs/>
        </w:rPr>
      </w:pPr>
      <w:r w:rsidRPr="00B075C6">
        <w:rPr>
          <w:b/>
          <w:bCs/>
        </w:rPr>
        <w:t>Database-per-Service</w:t>
      </w:r>
    </w:p>
    <w:p w14:paraId="3E5854D7" w14:textId="77777777" w:rsidR="0085002B" w:rsidRPr="00B075C6" w:rsidRDefault="0085002B" w:rsidP="002A2178">
      <w:pPr>
        <w:spacing w:after="0" w:line="259" w:lineRule="auto"/>
      </w:pPr>
      <w:r w:rsidRPr="00B075C6">
        <w:t xml:space="preserve">Each service </w:t>
      </w:r>
      <w:r w:rsidRPr="00B075C6">
        <w:rPr>
          <w:b/>
          <w:bCs/>
        </w:rPr>
        <w:t>owns its database/schema</w:t>
      </w:r>
      <w:r w:rsidRPr="00B075C6">
        <w:t xml:space="preserve">, and is the </w:t>
      </w:r>
      <w:r w:rsidRPr="00B075C6">
        <w:rPr>
          <w:b/>
          <w:bCs/>
        </w:rPr>
        <w:t>only writer</w:t>
      </w:r>
      <w:r w:rsidRPr="00B075C6">
        <w:t>.</w:t>
      </w:r>
    </w:p>
    <w:p w14:paraId="5DBB957E" w14:textId="77777777" w:rsidR="0085002B" w:rsidRPr="00B075C6" w:rsidRDefault="00000000" w:rsidP="002A2178">
      <w:pPr>
        <w:spacing w:after="0" w:line="259" w:lineRule="auto"/>
      </w:pPr>
      <w:r>
        <w:pict w14:anchorId="480A9567">
          <v:rect id="_x0000_i1138" style="width:0;height:1.5pt" o:hralign="center" o:hrstd="t" o:hr="t" fillcolor="#a0a0a0" stroked="f"/>
        </w:pict>
      </w:r>
    </w:p>
    <w:p w14:paraId="0062F75E" w14:textId="77777777" w:rsidR="0085002B" w:rsidRPr="00B075C6" w:rsidRDefault="0085002B" w:rsidP="002A2178">
      <w:pPr>
        <w:spacing w:after="0" w:line="259" w:lineRule="auto"/>
        <w:rPr>
          <w:b/>
          <w:bCs/>
        </w:rPr>
      </w:pPr>
      <w:r w:rsidRPr="00B075C6">
        <w:rPr>
          <w:b/>
          <w:bCs/>
        </w:rPr>
        <w:t>2️</w:t>
      </w:r>
      <w:r w:rsidRPr="00B075C6">
        <w:rPr>
          <w:rFonts w:ascii="Segoe UI Symbol" w:hAnsi="Segoe UI Symbol" w:cs="Segoe UI Symbol"/>
          <w:b/>
          <w:bCs/>
        </w:rPr>
        <w:t>⃣</w:t>
      </w:r>
      <w:r w:rsidRPr="00B075C6">
        <w:rPr>
          <w:b/>
          <w:bCs/>
        </w:rPr>
        <w:t xml:space="preserve"> Core Architectural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1866"/>
        <w:gridCol w:w="2154"/>
      </w:tblGrid>
      <w:tr w:rsidR="0085002B" w:rsidRPr="00B075C6" w14:paraId="1261D3C7" w14:textId="77777777" w:rsidTr="00053CD1">
        <w:trPr>
          <w:tblHeader/>
          <w:tblCellSpacing w:w="15" w:type="dxa"/>
        </w:trPr>
        <w:tc>
          <w:tcPr>
            <w:tcW w:w="0" w:type="auto"/>
            <w:vAlign w:val="center"/>
            <w:hideMark/>
          </w:tcPr>
          <w:p w14:paraId="6FB87689" w14:textId="77777777" w:rsidR="0085002B" w:rsidRPr="00B075C6" w:rsidRDefault="0085002B" w:rsidP="002A2178">
            <w:pPr>
              <w:spacing w:after="0" w:line="259" w:lineRule="auto"/>
              <w:rPr>
                <w:b/>
                <w:bCs/>
              </w:rPr>
            </w:pPr>
            <w:r w:rsidRPr="00B075C6">
              <w:rPr>
                <w:b/>
                <w:bCs/>
              </w:rPr>
              <w:t>Aspect</w:t>
            </w:r>
          </w:p>
        </w:tc>
        <w:tc>
          <w:tcPr>
            <w:tcW w:w="0" w:type="auto"/>
            <w:vAlign w:val="center"/>
            <w:hideMark/>
          </w:tcPr>
          <w:p w14:paraId="12A8581D" w14:textId="77777777" w:rsidR="0085002B" w:rsidRPr="00B075C6" w:rsidRDefault="0085002B" w:rsidP="002A2178">
            <w:pPr>
              <w:spacing w:after="0" w:line="259" w:lineRule="auto"/>
              <w:rPr>
                <w:b/>
                <w:bCs/>
              </w:rPr>
            </w:pPr>
            <w:r w:rsidRPr="00B075C6">
              <w:rPr>
                <w:b/>
                <w:bCs/>
              </w:rPr>
              <w:t>Shared DB</w:t>
            </w:r>
          </w:p>
        </w:tc>
        <w:tc>
          <w:tcPr>
            <w:tcW w:w="0" w:type="auto"/>
            <w:vAlign w:val="center"/>
            <w:hideMark/>
          </w:tcPr>
          <w:p w14:paraId="5F491970" w14:textId="77777777" w:rsidR="0085002B" w:rsidRPr="00B075C6" w:rsidRDefault="0085002B" w:rsidP="002A2178">
            <w:pPr>
              <w:spacing w:after="0" w:line="259" w:lineRule="auto"/>
              <w:rPr>
                <w:b/>
                <w:bCs/>
              </w:rPr>
            </w:pPr>
            <w:r w:rsidRPr="00B075C6">
              <w:rPr>
                <w:b/>
                <w:bCs/>
              </w:rPr>
              <w:t>DB-per-Service</w:t>
            </w:r>
          </w:p>
        </w:tc>
      </w:tr>
      <w:tr w:rsidR="0085002B" w:rsidRPr="00B075C6" w14:paraId="122F9F07" w14:textId="77777777" w:rsidTr="00053CD1">
        <w:trPr>
          <w:tblCellSpacing w:w="15" w:type="dxa"/>
        </w:trPr>
        <w:tc>
          <w:tcPr>
            <w:tcW w:w="0" w:type="auto"/>
            <w:vAlign w:val="center"/>
            <w:hideMark/>
          </w:tcPr>
          <w:p w14:paraId="4E0636F5" w14:textId="77777777" w:rsidR="0085002B" w:rsidRPr="00B075C6" w:rsidRDefault="0085002B" w:rsidP="002A2178">
            <w:pPr>
              <w:spacing w:after="0" w:line="259" w:lineRule="auto"/>
            </w:pPr>
            <w:r w:rsidRPr="00B075C6">
              <w:t>Data ownership</w:t>
            </w:r>
          </w:p>
        </w:tc>
        <w:tc>
          <w:tcPr>
            <w:tcW w:w="0" w:type="auto"/>
            <w:vAlign w:val="center"/>
            <w:hideMark/>
          </w:tcPr>
          <w:p w14:paraId="5F7741A6"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Shared</w:t>
            </w:r>
          </w:p>
        </w:tc>
        <w:tc>
          <w:tcPr>
            <w:tcW w:w="0" w:type="auto"/>
            <w:vAlign w:val="center"/>
            <w:hideMark/>
          </w:tcPr>
          <w:p w14:paraId="7D1E65AD"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Single owner</w:t>
            </w:r>
          </w:p>
        </w:tc>
      </w:tr>
      <w:tr w:rsidR="0085002B" w:rsidRPr="00B075C6" w14:paraId="7816821B" w14:textId="77777777" w:rsidTr="00053CD1">
        <w:trPr>
          <w:tblCellSpacing w:w="15" w:type="dxa"/>
        </w:trPr>
        <w:tc>
          <w:tcPr>
            <w:tcW w:w="0" w:type="auto"/>
            <w:vAlign w:val="center"/>
            <w:hideMark/>
          </w:tcPr>
          <w:p w14:paraId="47F488B7" w14:textId="77777777" w:rsidR="0085002B" w:rsidRPr="00B075C6" w:rsidRDefault="0085002B" w:rsidP="002A2178">
            <w:pPr>
              <w:spacing w:after="0" w:line="259" w:lineRule="auto"/>
            </w:pPr>
            <w:r w:rsidRPr="00B075C6">
              <w:t>Service independence</w:t>
            </w:r>
          </w:p>
        </w:tc>
        <w:tc>
          <w:tcPr>
            <w:tcW w:w="0" w:type="auto"/>
            <w:vAlign w:val="center"/>
            <w:hideMark/>
          </w:tcPr>
          <w:p w14:paraId="0B2D9EAA"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Low</w:t>
            </w:r>
          </w:p>
        </w:tc>
        <w:tc>
          <w:tcPr>
            <w:tcW w:w="0" w:type="auto"/>
            <w:vAlign w:val="center"/>
            <w:hideMark/>
          </w:tcPr>
          <w:p w14:paraId="702C8C7D"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High</w:t>
            </w:r>
          </w:p>
        </w:tc>
      </w:tr>
      <w:tr w:rsidR="0085002B" w:rsidRPr="00B075C6" w14:paraId="3BDB37DD" w14:textId="77777777" w:rsidTr="00053CD1">
        <w:trPr>
          <w:tblCellSpacing w:w="15" w:type="dxa"/>
        </w:trPr>
        <w:tc>
          <w:tcPr>
            <w:tcW w:w="0" w:type="auto"/>
            <w:vAlign w:val="center"/>
            <w:hideMark/>
          </w:tcPr>
          <w:p w14:paraId="128A38D4" w14:textId="77777777" w:rsidR="0085002B" w:rsidRPr="00B075C6" w:rsidRDefault="0085002B" w:rsidP="002A2178">
            <w:pPr>
              <w:spacing w:after="0" w:line="259" w:lineRule="auto"/>
            </w:pPr>
            <w:r w:rsidRPr="00B075C6">
              <w:t>Coupling</w:t>
            </w:r>
          </w:p>
        </w:tc>
        <w:tc>
          <w:tcPr>
            <w:tcW w:w="0" w:type="auto"/>
            <w:vAlign w:val="center"/>
            <w:hideMark/>
          </w:tcPr>
          <w:p w14:paraId="5BB2C999" w14:textId="77777777" w:rsidR="0085002B" w:rsidRPr="00B075C6" w:rsidRDefault="0085002B" w:rsidP="002A2178">
            <w:pPr>
              <w:spacing w:after="0" w:line="259" w:lineRule="auto"/>
            </w:pPr>
            <w:r w:rsidRPr="00B075C6">
              <w:t>Tight (schema-level)</w:t>
            </w:r>
          </w:p>
        </w:tc>
        <w:tc>
          <w:tcPr>
            <w:tcW w:w="0" w:type="auto"/>
            <w:vAlign w:val="center"/>
            <w:hideMark/>
          </w:tcPr>
          <w:p w14:paraId="74ECCF57" w14:textId="77777777" w:rsidR="0085002B" w:rsidRPr="00B075C6" w:rsidRDefault="0085002B" w:rsidP="002A2178">
            <w:pPr>
              <w:spacing w:after="0" w:line="259" w:lineRule="auto"/>
            </w:pPr>
            <w:r w:rsidRPr="00B075C6">
              <w:t>Loose (API/event-level)</w:t>
            </w:r>
          </w:p>
        </w:tc>
      </w:tr>
      <w:tr w:rsidR="0085002B" w:rsidRPr="00B075C6" w14:paraId="6AFD068A" w14:textId="77777777" w:rsidTr="00053CD1">
        <w:trPr>
          <w:tblCellSpacing w:w="15" w:type="dxa"/>
        </w:trPr>
        <w:tc>
          <w:tcPr>
            <w:tcW w:w="0" w:type="auto"/>
            <w:vAlign w:val="center"/>
            <w:hideMark/>
          </w:tcPr>
          <w:p w14:paraId="63FAEB7B" w14:textId="77777777" w:rsidR="0085002B" w:rsidRPr="00B075C6" w:rsidRDefault="0085002B" w:rsidP="002A2178">
            <w:pPr>
              <w:spacing w:after="0" w:line="259" w:lineRule="auto"/>
            </w:pPr>
            <w:r w:rsidRPr="00B075C6">
              <w:t>Deployment independence</w:t>
            </w:r>
          </w:p>
        </w:tc>
        <w:tc>
          <w:tcPr>
            <w:tcW w:w="0" w:type="auto"/>
            <w:vAlign w:val="center"/>
            <w:hideMark/>
          </w:tcPr>
          <w:p w14:paraId="2C28B17D"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No</w:t>
            </w:r>
          </w:p>
        </w:tc>
        <w:tc>
          <w:tcPr>
            <w:tcW w:w="0" w:type="auto"/>
            <w:vAlign w:val="center"/>
            <w:hideMark/>
          </w:tcPr>
          <w:p w14:paraId="302DE027"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Yes</w:t>
            </w:r>
          </w:p>
        </w:tc>
      </w:tr>
      <w:tr w:rsidR="0085002B" w:rsidRPr="00B075C6" w14:paraId="349482C4" w14:textId="77777777" w:rsidTr="00053CD1">
        <w:trPr>
          <w:tblCellSpacing w:w="15" w:type="dxa"/>
        </w:trPr>
        <w:tc>
          <w:tcPr>
            <w:tcW w:w="0" w:type="auto"/>
            <w:vAlign w:val="center"/>
            <w:hideMark/>
          </w:tcPr>
          <w:p w14:paraId="07F0DC30" w14:textId="77777777" w:rsidR="0085002B" w:rsidRPr="00B075C6" w:rsidRDefault="0085002B" w:rsidP="002A2178">
            <w:pPr>
              <w:spacing w:after="0" w:line="259" w:lineRule="auto"/>
            </w:pPr>
            <w:r w:rsidRPr="00B075C6">
              <w:t>Scalability</w:t>
            </w:r>
          </w:p>
        </w:tc>
        <w:tc>
          <w:tcPr>
            <w:tcW w:w="0" w:type="auto"/>
            <w:vAlign w:val="center"/>
            <w:hideMark/>
          </w:tcPr>
          <w:p w14:paraId="3E3BE13F" w14:textId="77777777" w:rsidR="0085002B" w:rsidRPr="00B075C6" w:rsidRDefault="0085002B" w:rsidP="002A2178">
            <w:pPr>
              <w:spacing w:after="0" w:line="259" w:lineRule="auto"/>
            </w:pPr>
            <w:r w:rsidRPr="00B075C6">
              <w:t>Coarse</w:t>
            </w:r>
          </w:p>
        </w:tc>
        <w:tc>
          <w:tcPr>
            <w:tcW w:w="0" w:type="auto"/>
            <w:vAlign w:val="center"/>
            <w:hideMark/>
          </w:tcPr>
          <w:p w14:paraId="1A3D167D" w14:textId="77777777" w:rsidR="0085002B" w:rsidRPr="00B075C6" w:rsidRDefault="0085002B" w:rsidP="002A2178">
            <w:pPr>
              <w:spacing w:after="0" w:line="259" w:lineRule="auto"/>
            </w:pPr>
            <w:r w:rsidRPr="00B075C6">
              <w:t>Fine-grained</w:t>
            </w:r>
          </w:p>
        </w:tc>
      </w:tr>
    </w:tbl>
    <w:p w14:paraId="40696C60" w14:textId="77777777" w:rsidR="0085002B" w:rsidRPr="00B075C6" w:rsidRDefault="00000000" w:rsidP="002A2178">
      <w:pPr>
        <w:spacing w:after="0" w:line="259" w:lineRule="auto"/>
      </w:pPr>
      <w:r>
        <w:pict w14:anchorId="59127E1D">
          <v:rect id="_x0000_i1139" style="width:0;height:1.5pt" o:hralign="center" o:hrstd="t" o:hr="t" fillcolor="#a0a0a0" stroked="f"/>
        </w:pict>
      </w:r>
    </w:p>
    <w:p w14:paraId="276F6A2E" w14:textId="77777777" w:rsidR="0085002B" w:rsidRPr="00B075C6" w:rsidRDefault="0085002B" w:rsidP="002A2178">
      <w:pPr>
        <w:spacing w:after="0" w:line="259" w:lineRule="auto"/>
        <w:rPr>
          <w:b/>
          <w:bCs/>
        </w:rPr>
      </w:pPr>
      <w:r w:rsidRPr="00B075C6">
        <w:rPr>
          <w:b/>
          <w:bCs/>
        </w:rPr>
        <w:t>3️</w:t>
      </w:r>
      <w:r w:rsidRPr="00B075C6">
        <w:rPr>
          <w:rFonts w:ascii="Segoe UI Symbol" w:hAnsi="Segoe UI Symbol" w:cs="Segoe UI Symbol"/>
          <w:b/>
          <w:bCs/>
        </w:rPr>
        <w:t>⃣</w:t>
      </w:r>
      <w:r w:rsidRPr="00B075C6">
        <w:rPr>
          <w:b/>
          <w:bCs/>
        </w:rPr>
        <w:t xml:space="preserve"> Shared Database – Pros &amp; Cons</w:t>
      </w:r>
    </w:p>
    <w:p w14:paraId="78492F3D"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Pros</w:t>
      </w:r>
    </w:p>
    <w:p w14:paraId="2AA630C5" w14:textId="77777777" w:rsidR="0085002B" w:rsidRPr="00B075C6" w:rsidRDefault="0085002B">
      <w:pPr>
        <w:numPr>
          <w:ilvl w:val="0"/>
          <w:numId w:val="42"/>
        </w:numPr>
        <w:spacing w:after="0" w:line="259" w:lineRule="auto"/>
      </w:pPr>
      <w:r w:rsidRPr="00B075C6">
        <w:t>Simple to start (especially for monoliths)</w:t>
      </w:r>
    </w:p>
    <w:p w14:paraId="44A9C7EA" w14:textId="77777777" w:rsidR="0085002B" w:rsidRPr="00B075C6" w:rsidRDefault="0085002B">
      <w:pPr>
        <w:numPr>
          <w:ilvl w:val="0"/>
          <w:numId w:val="42"/>
        </w:numPr>
        <w:spacing w:after="0" w:line="259" w:lineRule="auto"/>
      </w:pPr>
      <w:r w:rsidRPr="00B075C6">
        <w:t>Easy joins across services</w:t>
      </w:r>
    </w:p>
    <w:p w14:paraId="40672763" w14:textId="77777777" w:rsidR="0085002B" w:rsidRPr="00B075C6" w:rsidRDefault="0085002B">
      <w:pPr>
        <w:numPr>
          <w:ilvl w:val="0"/>
          <w:numId w:val="42"/>
        </w:numPr>
        <w:spacing w:after="0" w:line="259" w:lineRule="auto"/>
      </w:pPr>
      <w:r w:rsidRPr="00B075C6">
        <w:t>Strong consistency using ACID transactions</w:t>
      </w:r>
    </w:p>
    <w:p w14:paraId="505ED077" w14:textId="77777777" w:rsidR="0085002B" w:rsidRPr="00B075C6" w:rsidRDefault="0085002B">
      <w:pPr>
        <w:numPr>
          <w:ilvl w:val="0"/>
          <w:numId w:val="42"/>
        </w:numPr>
        <w:spacing w:after="0" w:line="259" w:lineRule="auto"/>
      </w:pPr>
      <w:r w:rsidRPr="00B075C6">
        <w:t>No data duplication</w:t>
      </w:r>
    </w:p>
    <w:p w14:paraId="6070345A"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Cons (Why It Breaks Microservices)</w:t>
      </w:r>
    </w:p>
    <w:p w14:paraId="4B9559B4" w14:textId="77777777" w:rsidR="0085002B" w:rsidRPr="00B075C6" w:rsidRDefault="0085002B">
      <w:pPr>
        <w:numPr>
          <w:ilvl w:val="0"/>
          <w:numId w:val="43"/>
        </w:numPr>
        <w:spacing w:after="0" w:line="259" w:lineRule="auto"/>
      </w:pPr>
      <w:r w:rsidRPr="00B075C6">
        <w:t>Schema changes break multiple services</w:t>
      </w:r>
    </w:p>
    <w:p w14:paraId="3B9F35A4" w14:textId="77777777" w:rsidR="0085002B" w:rsidRPr="00B075C6" w:rsidRDefault="0085002B">
      <w:pPr>
        <w:numPr>
          <w:ilvl w:val="0"/>
          <w:numId w:val="43"/>
        </w:numPr>
        <w:spacing w:after="0" w:line="259" w:lineRule="auto"/>
      </w:pPr>
      <w:r w:rsidRPr="00B075C6">
        <w:t>Cannot deploy services independently</w:t>
      </w:r>
    </w:p>
    <w:p w14:paraId="65D9B9F4" w14:textId="77777777" w:rsidR="0085002B" w:rsidRPr="00B075C6" w:rsidRDefault="0085002B">
      <w:pPr>
        <w:numPr>
          <w:ilvl w:val="0"/>
          <w:numId w:val="43"/>
        </w:numPr>
        <w:spacing w:after="0" w:line="259" w:lineRule="auto"/>
      </w:pPr>
      <w:r w:rsidRPr="00B075C6">
        <w:t>Tight coupling via tables</w:t>
      </w:r>
    </w:p>
    <w:p w14:paraId="6CBFBCA0" w14:textId="77777777" w:rsidR="0085002B" w:rsidRPr="00B075C6" w:rsidRDefault="0085002B">
      <w:pPr>
        <w:numPr>
          <w:ilvl w:val="0"/>
          <w:numId w:val="43"/>
        </w:numPr>
        <w:spacing w:after="0" w:line="259" w:lineRule="auto"/>
      </w:pPr>
      <w:r w:rsidRPr="00B075C6">
        <w:t>Encourages cross-service joins</w:t>
      </w:r>
    </w:p>
    <w:p w14:paraId="12B4310D" w14:textId="77777777" w:rsidR="0085002B" w:rsidRPr="00B075C6" w:rsidRDefault="0085002B">
      <w:pPr>
        <w:numPr>
          <w:ilvl w:val="0"/>
          <w:numId w:val="43"/>
        </w:numPr>
        <w:spacing w:after="0" w:line="259" w:lineRule="auto"/>
      </w:pPr>
      <w:r w:rsidRPr="00B075C6">
        <w:t xml:space="preserve">Becomes a </w:t>
      </w:r>
      <w:r w:rsidRPr="00B075C6">
        <w:rPr>
          <w:b/>
          <w:bCs/>
        </w:rPr>
        <w:t>distributed monolith</w:t>
      </w:r>
    </w:p>
    <w:p w14:paraId="25CA7AFE" w14:textId="77777777" w:rsidR="0085002B" w:rsidRPr="00B075C6" w:rsidRDefault="0085002B" w:rsidP="002A2178">
      <w:pPr>
        <w:spacing w:after="0" w:line="259" w:lineRule="auto"/>
        <w:rPr>
          <w:b/>
          <w:bCs/>
        </w:rPr>
      </w:pPr>
      <w:r w:rsidRPr="00B075C6">
        <w:rPr>
          <w:b/>
          <w:bCs/>
        </w:rPr>
        <w:t>When It’s Acceptable</w:t>
      </w:r>
    </w:p>
    <w:p w14:paraId="63DD2FBF" w14:textId="77777777" w:rsidR="0085002B" w:rsidRPr="00B075C6" w:rsidRDefault="0085002B">
      <w:pPr>
        <w:numPr>
          <w:ilvl w:val="0"/>
          <w:numId w:val="44"/>
        </w:numPr>
        <w:spacing w:after="0" w:line="259" w:lineRule="auto"/>
      </w:pPr>
      <w:r w:rsidRPr="00B075C6">
        <w:t>Early migration phase</w:t>
      </w:r>
    </w:p>
    <w:p w14:paraId="377DAB8C" w14:textId="77777777" w:rsidR="0085002B" w:rsidRPr="00B075C6" w:rsidRDefault="0085002B">
      <w:pPr>
        <w:numPr>
          <w:ilvl w:val="0"/>
          <w:numId w:val="44"/>
        </w:numPr>
        <w:spacing w:after="0" w:line="259" w:lineRule="auto"/>
      </w:pPr>
      <w:r w:rsidRPr="00B075C6">
        <w:t>Small teams</w:t>
      </w:r>
    </w:p>
    <w:p w14:paraId="6B2AE8AE" w14:textId="77777777" w:rsidR="0085002B" w:rsidRPr="00B075C6" w:rsidRDefault="0085002B">
      <w:pPr>
        <w:numPr>
          <w:ilvl w:val="0"/>
          <w:numId w:val="44"/>
        </w:numPr>
        <w:spacing w:after="0" w:line="259" w:lineRule="auto"/>
      </w:pPr>
      <w:r w:rsidRPr="00B075C6">
        <w:t>Transitional architecture</w:t>
      </w:r>
    </w:p>
    <w:p w14:paraId="682D5EB5" w14:textId="77777777" w:rsidR="0085002B" w:rsidRPr="00B075C6" w:rsidRDefault="0085002B">
      <w:pPr>
        <w:numPr>
          <w:ilvl w:val="0"/>
          <w:numId w:val="44"/>
        </w:numPr>
        <w:spacing w:after="0" w:line="259" w:lineRule="auto"/>
      </w:pPr>
      <w:r w:rsidRPr="00B075C6">
        <w:t>Legacy constraints</w:t>
      </w:r>
    </w:p>
    <w:p w14:paraId="2F973D91" w14:textId="77777777" w:rsidR="0085002B" w:rsidRPr="00B075C6" w:rsidRDefault="00000000" w:rsidP="002A2178">
      <w:pPr>
        <w:spacing w:after="0" w:line="259" w:lineRule="auto"/>
      </w:pPr>
      <w:r>
        <w:pict w14:anchorId="357D0C62">
          <v:rect id="_x0000_i1140" style="width:0;height:1.5pt" o:hralign="center" o:hrstd="t" o:hr="t" fillcolor="#a0a0a0" stroked="f"/>
        </w:pict>
      </w:r>
    </w:p>
    <w:p w14:paraId="5821A829" w14:textId="77777777" w:rsidR="0085002B" w:rsidRPr="00B075C6" w:rsidRDefault="0085002B" w:rsidP="002A2178">
      <w:pPr>
        <w:spacing w:after="0" w:line="259" w:lineRule="auto"/>
        <w:rPr>
          <w:b/>
          <w:bCs/>
        </w:rPr>
      </w:pPr>
      <w:r w:rsidRPr="00B075C6">
        <w:rPr>
          <w:b/>
          <w:bCs/>
        </w:rPr>
        <w:t>4️</w:t>
      </w:r>
      <w:r w:rsidRPr="00B075C6">
        <w:rPr>
          <w:rFonts w:ascii="Segoe UI Symbol" w:hAnsi="Segoe UI Symbol" w:cs="Segoe UI Symbol"/>
          <w:b/>
          <w:bCs/>
        </w:rPr>
        <w:t>⃣</w:t>
      </w:r>
      <w:r w:rsidRPr="00B075C6">
        <w:rPr>
          <w:b/>
          <w:bCs/>
        </w:rPr>
        <w:t xml:space="preserve"> Database-per-Service – Pros &amp; Cons</w:t>
      </w:r>
    </w:p>
    <w:p w14:paraId="1E3D077C"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Pros</w:t>
      </w:r>
    </w:p>
    <w:p w14:paraId="2654EAAD" w14:textId="77777777" w:rsidR="0085002B" w:rsidRPr="00B075C6" w:rsidRDefault="0085002B">
      <w:pPr>
        <w:numPr>
          <w:ilvl w:val="0"/>
          <w:numId w:val="45"/>
        </w:numPr>
        <w:spacing w:after="0" w:line="259" w:lineRule="auto"/>
      </w:pPr>
      <w:r w:rsidRPr="00B075C6">
        <w:t>True service autonomy</w:t>
      </w:r>
    </w:p>
    <w:p w14:paraId="22BBC564" w14:textId="77777777" w:rsidR="0085002B" w:rsidRPr="00B075C6" w:rsidRDefault="0085002B">
      <w:pPr>
        <w:numPr>
          <w:ilvl w:val="0"/>
          <w:numId w:val="45"/>
        </w:numPr>
        <w:spacing w:after="0" w:line="259" w:lineRule="auto"/>
      </w:pPr>
      <w:r w:rsidRPr="00B075C6">
        <w:t>Independent scaling and deployment</w:t>
      </w:r>
    </w:p>
    <w:p w14:paraId="18905F4D" w14:textId="77777777" w:rsidR="0085002B" w:rsidRPr="00B075C6" w:rsidRDefault="0085002B">
      <w:pPr>
        <w:numPr>
          <w:ilvl w:val="0"/>
          <w:numId w:val="45"/>
        </w:numPr>
        <w:spacing w:after="0" w:line="259" w:lineRule="auto"/>
      </w:pPr>
      <w:r w:rsidRPr="00B075C6">
        <w:t>Clear data ownership</w:t>
      </w:r>
    </w:p>
    <w:p w14:paraId="75A4DBDF" w14:textId="77777777" w:rsidR="0085002B" w:rsidRPr="00B075C6" w:rsidRDefault="0085002B">
      <w:pPr>
        <w:numPr>
          <w:ilvl w:val="0"/>
          <w:numId w:val="45"/>
        </w:numPr>
        <w:spacing w:after="0" w:line="259" w:lineRule="auto"/>
      </w:pPr>
      <w:r w:rsidRPr="00B075C6">
        <w:t>Technology freedom (polyglot persistence)</w:t>
      </w:r>
    </w:p>
    <w:p w14:paraId="5093DE1D" w14:textId="77777777" w:rsidR="0085002B" w:rsidRPr="00B075C6" w:rsidRDefault="0085002B">
      <w:pPr>
        <w:numPr>
          <w:ilvl w:val="0"/>
          <w:numId w:val="45"/>
        </w:numPr>
        <w:spacing w:after="0" w:line="259" w:lineRule="auto"/>
      </w:pPr>
      <w:r w:rsidRPr="00B075C6">
        <w:lastRenderedPageBreak/>
        <w:t>Fault isolation</w:t>
      </w:r>
    </w:p>
    <w:p w14:paraId="53BCF226"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Cons</w:t>
      </w:r>
    </w:p>
    <w:p w14:paraId="12A28010" w14:textId="77777777" w:rsidR="0085002B" w:rsidRPr="00B075C6" w:rsidRDefault="0085002B">
      <w:pPr>
        <w:numPr>
          <w:ilvl w:val="0"/>
          <w:numId w:val="46"/>
        </w:numPr>
        <w:spacing w:after="0" w:line="259" w:lineRule="auto"/>
      </w:pPr>
      <w:r w:rsidRPr="00B075C6">
        <w:t>No cross-DB joins</w:t>
      </w:r>
    </w:p>
    <w:p w14:paraId="7F179AA2" w14:textId="77777777" w:rsidR="0085002B" w:rsidRPr="00B075C6" w:rsidRDefault="0085002B">
      <w:pPr>
        <w:numPr>
          <w:ilvl w:val="0"/>
          <w:numId w:val="46"/>
        </w:numPr>
        <w:spacing w:after="0" w:line="259" w:lineRule="auto"/>
      </w:pPr>
      <w:r w:rsidRPr="00B075C6">
        <w:t>Eventual consistency</w:t>
      </w:r>
    </w:p>
    <w:p w14:paraId="47943B3A" w14:textId="77777777" w:rsidR="0085002B" w:rsidRPr="00B075C6" w:rsidRDefault="0085002B">
      <w:pPr>
        <w:numPr>
          <w:ilvl w:val="0"/>
          <w:numId w:val="46"/>
        </w:numPr>
        <w:spacing w:after="0" w:line="259" w:lineRule="auto"/>
      </w:pPr>
      <w:r w:rsidRPr="00B075C6">
        <w:t>Data duplication</w:t>
      </w:r>
    </w:p>
    <w:p w14:paraId="1CB0FC03" w14:textId="77777777" w:rsidR="0085002B" w:rsidRPr="00B075C6" w:rsidRDefault="0085002B">
      <w:pPr>
        <w:numPr>
          <w:ilvl w:val="0"/>
          <w:numId w:val="46"/>
        </w:numPr>
        <w:spacing w:after="0" w:line="259" w:lineRule="auto"/>
      </w:pPr>
      <w:r w:rsidRPr="00B075C6">
        <w:t>More operational overhead</w:t>
      </w:r>
    </w:p>
    <w:p w14:paraId="4CC0ADB2" w14:textId="77777777" w:rsidR="0085002B" w:rsidRPr="00B075C6" w:rsidRDefault="0085002B">
      <w:pPr>
        <w:numPr>
          <w:ilvl w:val="0"/>
          <w:numId w:val="46"/>
        </w:numPr>
        <w:spacing w:after="0" w:line="259" w:lineRule="auto"/>
      </w:pPr>
      <w:r w:rsidRPr="00B075C6">
        <w:t>Requires mature DevOps &amp; observability</w:t>
      </w:r>
    </w:p>
    <w:p w14:paraId="16D45EC2" w14:textId="77777777" w:rsidR="0085002B" w:rsidRPr="00B075C6" w:rsidRDefault="00000000" w:rsidP="002A2178">
      <w:pPr>
        <w:spacing w:after="0" w:line="259" w:lineRule="auto"/>
      </w:pPr>
      <w:r>
        <w:pict w14:anchorId="1950CA05">
          <v:rect id="_x0000_i1141" style="width:0;height:1.5pt" o:hralign="center" o:hrstd="t" o:hr="t" fillcolor="#a0a0a0" stroked="f"/>
        </w:pict>
      </w:r>
    </w:p>
    <w:p w14:paraId="6C43EAD3" w14:textId="77777777" w:rsidR="0085002B" w:rsidRPr="00B075C6" w:rsidRDefault="0085002B" w:rsidP="002A2178">
      <w:pPr>
        <w:spacing w:after="0" w:line="259" w:lineRule="auto"/>
        <w:rPr>
          <w:b/>
          <w:bCs/>
        </w:rPr>
      </w:pPr>
      <w:r w:rsidRPr="00B075C6">
        <w:rPr>
          <w:b/>
          <w:bCs/>
        </w:rPr>
        <w:t>5️</w:t>
      </w:r>
      <w:r w:rsidRPr="00B075C6">
        <w:rPr>
          <w:rFonts w:ascii="Segoe UI Symbol" w:hAnsi="Segoe UI Symbol" w:cs="Segoe UI Symbol"/>
          <w:b/>
          <w:bCs/>
        </w:rPr>
        <w:t>⃣</w:t>
      </w:r>
      <w:r w:rsidRPr="00B075C6">
        <w:rPr>
          <w:b/>
          <w:bCs/>
        </w:rPr>
        <w:t xml:space="preserve"> Consistency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010"/>
        <w:gridCol w:w="2311"/>
      </w:tblGrid>
      <w:tr w:rsidR="0085002B" w:rsidRPr="00B075C6" w14:paraId="3B10E842" w14:textId="77777777" w:rsidTr="00053CD1">
        <w:trPr>
          <w:tblHeader/>
          <w:tblCellSpacing w:w="15" w:type="dxa"/>
        </w:trPr>
        <w:tc>
          <w:tcPr>
            <w:tcW w:w="0" w:type="auto"/>
            <w:vAlign w:val="center"/>
            <w:hideMark/>
          </w:tcPr>
          <w:p w14:paraId="0494A342" w14:textId="77777777" w:rsidR="0085002B" w:rsidRPr="00B075C6" w:rsidRDefault="0085002B" w:rsidP="002A2178">
            <w:pPr>
              <w:spacing w:after="0" w:line="259" w:lineRule="auto"/>
              <w:rPr>
                <w:b/>
                <w:bCs/>
              </w:rPr>
            </w:pPr>
            <w:r w:rsidRPr="00B075C6">
              <w:rPr>
                <w:b/>
                <w:bCs/>
              </w:rPr>
              <w:t>Model</w:t>
            </w:r>
          </w:p>
        </w:tc>
        <w:tc>
          <w:tcPr>
            <w:tcW w:w="0" w:type="auto"/>
            <w:vAlign w:val="center"/>
            <w:hideMark/>
          </w:tcPr>
          <w:p w14:paraId="5547BF2A" w14:textId="77777777" w:rsidR="0085002B" w:rsidRPr="00B075C6" w:rsidRDefault="0085002B" w:rsidP="002A2178">
            <w:pPr>
              <w:spacing w:after="0" w:line="259" w:lineRule="auto"/>
              <w:rPr>
                <w:b/>
                <w:bCs/>
              </w:rPr>
            </w:pPr>
            <w:r w:rsidRPr="00B075C6">
              <w:rPr>
                <w:b/>
                <w:bCs/>
              </w:rPr>
              <w:t>Shared DB</w:t>
            </w:r>
          </w:p>
        </w:tc>
        <w:tc>
          <w:tcPr>
            <w:tcW w:w="0" w:type="auto"/>
            <w:vAlign w:val="center"/>
            <w:hideMark/>
          </w:tcPr>
          <w:p w14:paraId="3C7DA432" w14:textId="77777777" w:rsidR="0085002B" w:rsidRPr="00B075C6" w:rsidRDefault="0085002B" w:rsidP="002A2178">
            <w:pPr>
              <w:spacing w:after="0" w:line="259" w:lineRule="auto"/>
              <w:rPr>
                <w:b/>
                <w:bCs/>
              </w:rPr>
            </w:pPr>
            <w:r w:rsidRPr="00B075C6">
              <w:rPr>
                <w:b/>
                <w:bCs/>
              </w:rPr>
              <w:t>DB-per-Service</w:t>
            </w:r>
          </w:p>
        </w:tc>
      </w:tr>
      <w:tr w:rsidR="0085002B" w:rsidRPr="00B075C6" w14:paraId="754F5210" w14:textId="77777777" w:rsidTr="00053CD1">
        <w:trPr>
          <w:tblCellSpacing w:w="15" w:type="dxa"/>
        </w:trPr>
        <w:tc>
          <w:tcPr>
            <w:tcW w:w="0" w:type="auto"/>
            <w:vAlign w:val="center"/>
            <w:hideMark/>
          </w:tcPr>
          <w:p w14:paraId="12AAFA81" w14:textId="77777777" w:rsidR="0085002B" w:rsidRPr="00B075C6" w:rsidRDefault="0085002B" w:rsidP="002A2178">
            <w:pPr>
              <w:spacing w:after="0" w:line="259" w:lineRule="auto"/>
            </w:pPr>
            <w:r w:rsidRPr="00B075C6">
              <w:t>Consistency</w:t>
            </w:r>
          </w:p>
        </w:tc>
        <w:tc>
          <w:tcPr>
            <w:tcW w:w="0" w:type="auto"/>
            <w:vAlign w:val="center"/>
            <w:hideMark/>
          </w:tcPr>
          <w:p w14:paraId="4458E820" w14:textId="77777777" w:rsidR="0085002B" w:rsidRPr="00B075C6" w:rsidRDefault="0085002B" w:rsidP="002A2178">
            <w:pPr>
              <w:spacing w:after="0" w:line="259" w:lineRule="auto"/>
            </w:pPr>
            <w:r w:rsidRPr="00B075C6">
              <w:t>Strong</w:t>
            </w:r>
          </w:p>
        </w:tc>
        <w:tc>
          <w:tcPr>
            <w:tcW w:w="0" w:type="auto"/>
            <w:vAlign w:val="center"/>
            <w:hideMark/>
          </w:tcPr>
          <w:p w14:paraId="21CDF57C" w14:textId="77777777" w:rsidR="0085002B" w:rsidRPr="00B075C6" w:rsidRDefault="0085002B" w:rsidP="002A2178">
            <w:pPr>
              <w:spacing w:after="0" w:line="259" w:lineRule="auto"/>
            </w:pPr>
            <w:r w:rsidRPr="00B075C6">
              <w:t>Eventual</w:t>
            </w:r>
          </w:p>
        </w:tc>
      </w:tr>
      <w:tr w:rsidR="0085002B" w:rsidRPr="00B075C6" w14:paraId="44070708" w14:textId="77777777" w:rsidTr="00053CD1">
        <w:trPr>
          <w:tblCellSpacing w:w="15" w:type="dxa"/>
        </w:trPr>
        <w:tc>
          <w:tcPr>
            <w:tcW w:w="0" w:type="auto"/>
            <w:vAlign w:val="center"/>
            <w:hideMark/>
          </w:tcPr>
          <w:p w14:paraId="7F0C1C9B" w14:textId="77777777" w:rsidR="0085002B" w:rsidRPr="00B075C6" w:rsidRDefault="0085002B" w:rsidP="002A2178">
            <w:pPr>
              <w:spacing w:after="0" w:line="259" w:lineRule="auto"/>
            </w:pPr>
            <w:r w:rsidRPr="00B075C6">
              <w:t>Transactions</w:t>
            </w:r>
          </w:p>
        </w:tc>
        <w:tc>
          <w:tcPr>
            <w:tcW w:w="0" w:type="auto"/>
            <w:vAlign w:val="center"/>
            <w:hideMark/>
          </w:tcPr>
          <w:p w14:paraId="0EB25CA0" w14:textId="77777777" w:rsidR="0085002B" w:rsidRPr="00B075C6" w:rsidRDefault="0085002B" w:rsidP="002A2178">
            <w:pPr>
              <w:spacing w:after="0" w:line="259" w:lineRule="auto"/>
            </w:pPr>
            <w:r w:rsidRPr="00B075C6">
              <w:t>Local ACID</w:t>
            </w:r>
          </w:p>
        </w:tc>
        <w:tc>
          <w:tcPr>
            <w:tcW w:w="0" w:type="auto"/>
            <w:vAlign w:val="center"/>
            <w:hideMark/>
          </w:tcPr>
          <w:p w14:paraId="6B981268" w14:textId="77777777" w:rsidR="0085002B" w:rsidRPr="00B075C6" w:rsidRDefault="0085002B" w:rsidP="002A2178">
            <w:pPr>
              <w:spacing w:after="0" w:line="259" w:lineRule="auto"/>
            </w:pPr>
            <w:r w:rsidRPr="00B075C6">
              <w:t>Saga</w:t>
            </w:r>
          </w:p>
        </w:tc>
      </w:tr>
      <w:tr w:rsidR="0085002B" w:rsidRPr="00B075C6" w14:paraId="0CE449F7" w14:textId="77777777" w:rsidTr="00053CD1">
        <w:trPr>
          <w:tblCellSpacing w:w="15" w:type="dxa"/>
        </w:trPr>
        <w:tc>
          <w:tcPr>
            <w:tcW w:w="0" w:type="auto"/>
            <w:vAlign w:val="center"/>
            <w:hideMark/>
          </w:tcPr>
          <w:p w14:paraId="5CA5A36F" w14:textId="77777777" w:rsidR="0085002B" w:rsidRPr="00B075C6" w:rsidRDefault="0085002B" w:rsidP="002A2178">
            <w:pPr>
              <w:spacing w:after="0" w:line="259" w:lineRule="auto"/>
            </w:pPr>
            <w:r w:rsidRPr="00B075C6">
              <w:t>Failure handling</w:t>
            </w:r>
          </w:p>
        </w:tc>
        <w:tc>
          <w:tcPr>
            <w:tcW w:w="0" w:type="auto"/>
            <w:vAlign w:val="center"/>
            <w:hideMark/>
          </w:tcPr>
          <w:p w14:paraId="597BB7E2" w14:textId="77777777" w:rsidR="0085002B" w:rsidRPr="00B075C6" w:rsidRDefault="0085002B" w:rsidP="002A2178">
            <w:pPr>
              <w:spacing w:after="0" w:line="259" w:lineRule="auto"/>
            </w:pPr>
            <w:r w:rsidRPr="00B075C6">
              <w:t>Simple</w:t>
            </w:r>
          </w:p>
        </w:tc>
        <w:tc>
          <w:tcPr>
            <w:tcW w:w="0" w:type="auto"/>
            <w:vAlign w:val="center"/>
            <w:hideMark/>
          </w:tcPr>
          <w:p w14:paraId="7A4A3BC7" w14:textId="77777777" w:rsidR="0085002B" w:rsidRPr="00B075C6" w:rsidRDefault="0085002B" w:rsidP="002A2178">
            <w:pPr>
              <w:spacing w:after="0" w:line="259" w:lineRule="auto"/>
            </w:pPr>
            <w:r w:rsidRPr="00B075C6">
              <w:t>Complex (compensation)</w:t>
            </w:r>
          </w:p>
        </w:tc>
      </w:tr>
    </w:tbl>
    <w:p w14:paraId="2CF64832" w14:textId="77777777" w:rsidR="0085002B" w:rsidRPr="00B075C6" w:rsidRDefault="00000000" w:rsidP="002A2178">
      <w:pPr>
        <w:spacing w:after="0" w:line="259" w:lineRule="auto"/>
      </w:pPr>
      <w:r>
        <w:pict w14:anchorId="4B62E10E">
          <v:rect id="_x0000_i1142" style="width:0;height:1.5pt" o:hralign="center" o:hrstd="t" o:hr="t" fillcolor="#a0a0a0" stroked="f"/>
        </w:pict>
      </w:r>
    </w:p>
    <w:p w14:paraId="7F3C7A3B"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Performance &amp; Scalability</w:t>
      </w:r>
    </w:p>
    <w:p w14:paraId="4E2A21FE" w14:textId="77777777" w:rsidR="0085002B" w:rsidRPr="00B075C6" w:rsidRDefault="0085002B" w:rsidP="002A2178">
      <w:pPr>
        <w:spacing w:after="0" w:line="259" w:lineRule="auto"/>
        <w:rPr>
          <w:b/>
          <w:bCs/>
        </w:rPr>
      </w:pPr>
      <w:r w:rsidRPr="00B075C6">
        <w:rPr>
          <w:b/>
          <w:bCs/>
        </w:rPr>
        <w:t>Shared DB</w:t>
      </w:r>
    </w:p>
    <w:p w14:paraId="4166F127" w14:textId="77777777" w:rsidR="0085002B" w:rsidRPr="00B075C6" w:rsidRDefault="0085002B">
      <w:pPr>
        <w:numPr>
          <w:ilvl w:val="0"/>
          <w:numId w:val="47"/>
        </w:numPr>
        <w:spacing w:after="0" w:line="259" w:lineRule="auto"/>
      </w:pPr>
      <w:r w:rsidRPr="00B075C6">
        <w:t>Hot tables become bottlenecks</w:t>
      </w:r>
    </w:p>
    <w:p w14:paraId="253E43E1" w14:textId="77777777" w:rsidR="0085002B" w:rsidRPr="00B075C6" w:rsidRDefault="0085002B">
      <w:pPr>
        <w:numPr>
          <w:ilvl w:val="0"/>
          <w:numId w:val="47"/>
        </w:numPr>
        <w:spacing w:after="0" w:line="259" w:lineRule="auto"/>
      </w:pPr>
      <w:r w:rsidRPr="00B075C6">
        <w:t>Hard to scale selectively</w:t>
      </w:r>
    </w:p>
    <w:p w14:paraId="60BED8FE" w14:textId="77777777" w:rsidR="0085002B" w:rsidRPr="00B075C6" w:rsidRDefault="0085002B" w:rsidP="002A2178">
      <w:pPr>
        <w:spacing w:after="0" w:line="259" w:lineRule="auto"/>
        <w:rPr>
          <w:b/>
          <w:bCs/>
        </w:rPr>
      </w:pPr>
      <w:r w:rsidRPr="00B075C6">
        <w:rPr>
          <w:b/>
          <w:bCs/>
        </w:rPr>
        <w:t>DB-per-Service</w:t>
      </w:r>
    </w:p>
    <w:p w14:paraId="14976257" w14:textId="77777777" w:rsidR="0085002B" w:rsidRPr="00B075C6" w:rsidRDefault="0085002B">
      <w:pPr>
        <w:numPr>
          <w:ilvl w:val="0"/>
          <w:numId w:val="48"/>
        </w:numPr>
        <w:spacing w:after="0" w:line="259" w:lineRule="auto"/>
      </w:pPr>
      <w:r w:rsidRPr="00B075C6">
        <w:t>Scale only the hot service</w:t>
      </w:r>
    </w:p>
    <w:p w14:paraId="0EA463D3" w14:textId="77777777" w:rsidR="0085002B" w:rsidRPr="00B075C6" w:rsidRDefault="0085002B">
      <w:pPr>
        <w:numPr>
          <w:ilvl w:val="0"/>
          <w:numId w:val="48"/>
        </w:numPr>
        <w:spacing w:after="0" w:line="259" w:lineRule="auto"/>
      </w:pPr>
      <w:r w:rsidRPr="00B075C6">
        <w:t>Smaller datasets per DB</w:t>
      </w:r>
    </w:p>
    <w:p w14:paraId="53963C51" w14:textId="77777777" w:rsidR="0085002B" w:rsidRPr="00B075C6" w:rsidRDefault="0085002B">
      <w:pPr>
        <w:numPr>
          <w:ilvl w:val="0"/>
          <w:numId w:val="48"/>
        </w:numPr>
        <w:spacing w:after="0" w:line="259" w:lineRule="auto"/>
      </w:pPr>
      <w:r w:rsidRPr="00B075C6">
        <w:t>Better cache locality</w:t>
      </w:r>
    </w:p>
    <w:p w14:paraId="4594BEC6" w14:textId="77777777" w:rsidR="0085002B" w:rsidRPr="00B075C6" w:rsidRDefault="00000000" w:rsidP="002A2178">
      <w:pPr>
        <w:spacing w:after="0" w:line="259" w:lineRule="auto"/>
      </w:pPr>
      <w:r>
        <w:pict w14:anchorId="2B60BB9E">
          <v:rect id="_x0000_i1143" style="width:0;height:1.5pt" o:hralign="center" o:hrstd="t" o:hr="t" fillcolor="#a0a0a0" stroked="f"/>
        </w:pict>
      </w:r>
    </w:p>
    <w:p w14:paraId="7667997A"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Security &amp;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10"/>
        <w:gridCol w:w="1591"/>
      </w:tblGrid>
      <w:tr w:rsidR="0085002B" w:rsidRPr="00B075C6" w14:paraId="727CEBD1" w14:textId="77777777" w:rsidTr="00053CD1">
        <w:trPr>
          <w:tblHeader/>
          <w:tblCellSpacing w:w="15" w:type="dxa"/>
        </w:trPr>
        <w:tc>
          <w:tcPr>
            <w:tcW w:w="0" w:type="auto"/>
            <w:vAlign w:val="center"/>
            <w:hideMark/>
          </w:tcPr>
          <w:p w14:paraId="7F77DE91" w14:textId="77777777" w:rsidR="0085002B" w:rsidRPr="00B075C6" w:rsidRDefault="0085002B" w:rsidP="002A2178">
            <w:pPr>
              <w:spacing w:after="0" w:line="259" w:lineRule="auto"/>
              <w:rPr>
                <w:b/>
                <w:bCs/>
              </w:rPr>
            </w:pPr>
            <w:r w:rsidRPr="00B075C6">
              <w:rPr>
                <w:b/>
                <w:bCs/>
              </w:rPr>
              <w:t>Aspect</w:t>
            </w:r>
          </w:p>
        </w:tc>
        <w:tc>
          <w:tcPr>
            <w:tcW w:w="0" w:type="auto"/>
            <w:vAlign w:val="center"/>
            <w:hideMark/>
          </w:tcPr>
          <w:p w14:paraId="34A26D9E" w14:textId="77777777" w:rsidR="0085002B" w:rsidRPr="00B075C6" w:rsidRDefault="0085002B" w:rsidP="002A2178">
            <w:pPr>
              <w:spacing w:after="0" w:line="259" w:lineRule="auto"/>
              <w:rPr>
                <w:b/>
                <w:bCs/>
              </w:rPr>
            </w:pPr>
            <w:r w:rsidRPr="00B075C6">
              <w:rPr>
                <w:b/>
                <w:bCs/>
              </w:rPr>
              <w:t>Shared DB</w:t>
            </w:r>
          </w:p>
        </w:tc>
        <w:tc>
          <w:tcPr>
            <w:tcW w:w="0" w:type="auto"/>
            <w:vAlign w:val="center"/>
            <w:hideMark/>
          </w:tcPr>
          <w:p w14:paraId="56541380" w14:textId="77777777" w:rsidR="0085002B" w:rsidRPr="00B075C6" w:rsidRDefault="0085002B" w:rsidP="002A2178">
            <w:pPr>
              <w:spacing w:after="0" w:line="259" w:lineRule="auto"/>
              <w:rPr>
                <w:b/>
                <w:bCs/>
              </w:rPr>
            </w:pPr>
            <w:r w:rsidRPr="00B075C6">
              <w:rPr>
                <w:b/>
                <w:bCs/>
              </w:rPr>
              <w:t>DB-per-Service</w:t>
            </w:r>
          </w:p>
        </w:tc>
      </w:tr>
      <w:tr w:rsidR="0085002B" w:rsidRPr="00B075C6" w14:paraId="51BE956C" w14:textId="77777777" w:rsidTr="00053CD1">
        <w:trPr>
          <w:tblCellSpacing w:w="15" w:type="dxa"/>
        </w:trPr>
        <w:tc>
          <w:tcPr>
            <w:tcW w:w="0" w:type="auto"/>
            <w:vAlign w:val="center"/>
            <w:hideMark/>
          </w:tcPr>
          <w:p w14:paraId="3D6F945B" w14:textId="77777777" w:rsidR="0085002B" w:rsidRPr="00B075C6" w:rsidRDefault="0085002B" w:rsidP="002A2178">
            <w:pPr>
              <w:spacing w:after="0" w:line="259" w:lineRule="auto"/>
            </w:pPr>
            <w:r w:rsidRPr="00B075C6">
              <w:t>Access control</w:t>
            </w:r>
          </w:p>
        </w:tc>
        <w:tc>
          <w:tcPr>
            <w:tcW w:w="0" w:type="auto"/>
            <w:vAlign w:val="center"/>
            <w:hideMark/>
          </w:tcPr>
          <w:p w14:paraId="7C9B4265" w14:textId="77777777" w:rsidR="0085002B" w:rsidRPr="00B075C6" w:rsidRDefault="0085002B" w:rsidP="002A2178">
            <w:pPr>
              <w:spacing w:after="0" w:line="259" w:lineRule="auto"/>
            </w:pPr>
            <w:r w:rsidRPr="00B075C6">
              <w:t>Hard</w:t>
            </w:r>
          </w:p>
        </w:tc>
        <w:tc>
          <w:tcPr>
            <w:tcW w:w="0" w:type="auto"/>
            <w:vAlign w:val="center"/>
            <w:hideMark/>
          </w:tcPr>
          <w:p w14:paraId="6B4F06A3" w14:textId="77777777" w:rsidR="0085002B" w:rsidRPr="00B075C6" w:rsidRDefault="0085002B" w:rsidP="002A2178">
            <w:pPr>
              <w:spacing w:after="0" w:line="259" w:lineRule="auto"/>
            </w:pPr>
            <w:r w:rsidRPr="00B075C6">
              <w:t>Clear boundaries</w:t>
            </w:r>
          </w:p>
        </w:tc>
      </w:tr>
      <w:tr w:rsidR="0085002B" w:rsidRPr="00B075C6" w14:paraId="296240BD" w14:textId="77777777" w:rsidTr="00053CD1">
        <w:trPr>
          <w:tblCellSpacing w:w="15" w:type="dxa"/>
        </w:trPr>
        <w:tc>
          <w:tcPr>
            <w:tcW w:w="0" w:type="auto"/>
            <w:vAlign w:val="center"/>
            <w:hideMark/>
          </w:tcPr>
          <w:p w14:paraId="177733F7" w14:textId="77777777" w:rsidR="0085002B" w:rsidRPr="00B075C6" w:rsidRDefault="0085002B" w:rsidP="002A2178">
            <w:pPr>
              <w:spacing w:after="0" w:line="259" w:lineRule="auto"/>
            </w:pPr>
            <w:r w:rsidRPr="00B075C6">
              <w:t>Auditing</w:t>
            </w:r>
          </w:p>
        </w:tc>
        <w:tc>
          <w:tcPr>
            <w:tcW w:w="0" w:type="auto"/>
            <w:vAlign w:val="center"/>
            <w:hideMark/>
          </w:tcPr>
          <w:p w14:paraId="53115B81" w14:textId="77777777" w:rsidR="0085002B" w:rsidRPr="00B075C6" w:rsidRDefault="0085002B" w:rsidP="002A2178">
            <w:pPr>
              <w:spacing w:after="0" w:line="259" w:lineRule="auto"/>
            </w:pPr>
            <w:r w:rsidRPr="00B075C6">
              <w:t>Complex</w:t>
            </w:r>
          </w:p>
        </w:tc>
        <w:tc>
          <w:tcPr>
            <w:tcW w:w="0" w:type="auto"/>
            <w:vAlign w:val="center"/>
            <w:hideMark/>
          </w:tcPr>
          <w:p w14:paraId="5BF0365C" w14:textId="77777777" w:rsidR="0085002B" w:rsidRPr="00B075C6" w:rsidRDefault="0085002B" w:rsidP="002A2178">
            <w:pPr>
              <w:spacing w:after="0" w:line="259" w:lineRule="auto"/>
            </w:pPr>
            <w:r w:rsidRPr="00B075C6">
              <w:t>Service-specific</w:t>
            </w:r>
          </w:p>
        </w:tc>
      </w:tr>
      <w:tr w:rsidR="0085002B" w:rsidRPr="00B075C6" w14:paraId="5547A7D0" w14:textId="77777777" w:rsidTr="00053CD1">
        <w:trPr>
          <w:tblCellSpacing w:w="15" w:type="dxa"/>
        </w:trPr>
        <w:tc>
          <w:tcPr>
            <w:tcW w:w="0" w:type="auto"/>
            <w:vAlign w:val="center"/>
            <w:hideMark/>
          </w:tcPr>
          <w:p w14:paraId="395A59EB" w14:textId="77777777" w:rsidR="0085002B" w:rsidRPr="00B075C6" w:rsidRDefault="0085002B" w:rsidP="002A2178">
            <w:pPr>
              <w:spacing w:after="0" w:line="259" w:lineRule="auto"/>
            </w:pPr>
            <w:r w:rsidRPr="00B075C6">
              <w:t>Blast radius</w:t>
            </w:r>
          </w:p>
        </w:tc>
        <w:tc>
          <w:tcPr>
            <w:tcW w:w="0" w:type="auto"/>
            <w:vAlign w:val="center"/>
            <w:hideMark/>
          </w:tcPr>
          <w:p w14:paraId="5A385C3E" w14:textId="77777777" w:rsidR="0085002B" w:rsidRPr="00B075C6" w:rsidRDefault="0085002B" w:rsidP="002A2178">
            <w:pPr>
              <w:spacing w:after="0" w:line="259" w:lineRule="auto"/>
            </w:pPr>
            <w:r w:rsidRPr="00B075C6">
              <w:t>Large</w:t>
            </w:r>
          </w:p>
        </w:tc>
        <w:tc>
          <w:tcPr>
            <w:tcW w:w="0" w:type="auto"/>
            <w:vAlign w:val="center"/>
            <w:hideMark/>
          </w:tcPr>
          <w:p w14:paraId="3F37A87D" w14:textId="77777777" w:rsidR="0085002B" w:rsidRPr="00B075C6" w:rsidRDefault="0085002B" w:rsidP="002A2178">
            <w:pPr>
              <w:spacing w:after="0" w:line="259" w:lineRule="auto"/>
            </w:pPr>
            <w:r w:rsidRPr="00B075C6">
              <w:t>Limited</w:t>
            </w:r>
          </w:p>
        </w:tc>
      </w:tr>
    </w:tbl>
    <w:p w14:paraId="38FDBFB0" w14:textId="77777777" w:rsidR="0085002B" w:rsidRPr="00B075C6" w:rsidRDefault="00000000" w:rsidP="002A2178">
      <w:pPr>
        <w:spacing w:after="0" w:line="259" w:lineRule="auto"/>
      </w:pPr>
      <w:r>
        <w:pict w14:anchorId="390A5498">
          <v:rect id="_x0000_i1144" style="width:0;height:1.5pt" o:hralign="center" o:hrstd="t" o:hr="t" fillcolor="#a0a0a0" stroked="f"/>
        </w:pict>
      </w:r>
    </w:p>
    <w:p w14:paraId="79AF96B4"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Migration Reality (What Actually Happens)</w:t>
      </w:r>
    </w:p>
    <w:p w14:paraId="60357A70" w14:textId="77777777" w:rsidR="0085002B" w:rsidRPr="00B075C6" w:rsidRDefault="0085002B" w:rsidP="002A2178">
      <w:pPr>
        <w:spacing w:after="0" w:line="259" w:lineRule="auto"/>
      </w:pPr>
      <w:r w:rsidRPr="00B075C6">
        <w:t>Most real systems follow:</w:t>
      </w:r>
    </w:p>
    <w:p w14:paraId="7EA70F0C" w14:textId="77777777" w:rsidR="0085002B" w:rsidRPr="00B075C6" w:rsidRDefault="0085002B" w:rsidP="002A2178">
      <w:pPr>
        <w:spacing w:after="0" w:line="259" w:lineRule="auto"/>
      </w:pPr>
      <w:r w:rsidRPr="00B075C6">
        <w:t>Shared DB</w:t>
      </w:r>
    </w:p>
    <w:p w14:paraId="69F942EE" w14:textId="77777777" w:rsidR="0085002B" w:rsidRPr="00B075C6" w:rsidRDefault="0085002B" w:rsidP="002A2178">
      <w:pPr>
        <w:spacing w:after="0" w:line="259" w:lineRule="auto"/>
      </w:pPr>
      <w:r w:rsidRPr="00B075C6">
        <w:t xml:space="preserve">   ↓</w:t>
      </w:r>
    </w:p>
    <w:p w14:paraId="1A89A32B" w14:textId="77777777" w:rsidR="0085002B" w:rsidRPr="00B075C6" w:rsidRDefault="0085002B" w:rsidP="002A2178">
      <w:pPr>
        <w:spacing w:after="0" w:line="259" w:lineRule="auto"/>
      </w:pPr>
      <w:r w:rsidRPr="00B075C6">
        <w:t>Schema-per-Service</w:t>
      </w:r>
    </w:p>
    <w:p w14:paraId="2D456205" w14:textId="77777777" w:rsidR="0085002B" w:rsidRPr="00B075C6" w:rsidRDefault="0085002B" w:rsidP="002A2178">
      <w:pPr>
        <w:spacing w:after="0" w:line="259" w:lineRule="auto"/>
      </w:pPr>
      <w:r w:rsidRPr="00B075C6">
        <w:t xml:space="preserve">   ↓</w:t>
      </w:r>
    </w:p>
    <w:p w14:paraId="59CE1289" w14:textId="77777777" w:rsidR="0085002B" w:rsidRPr="00B075C6" w:rsidRDefault="0085002B" w:rsidP="002A2178">
      <w:pPr>
        <w:spacing w:after="0" w:line="259" w:lineRule="auto"/>
      </w:pPr>
      <w:r w:rsidRPr="00B075C6">
        <w:t>DB-per-Service</w:t>
      </w:r>
    </w:p>
    <w:p w14:paraId="51A9FEDD" w14:textId="77777777" w:rsidR="0085002B" w:rsidRPr="00B075C6" w:rsidRDefault="0085002B" w:rsidP="002A2178">
      <w:pPr>
        <w:spacing w:after="0" w:line="259" w:lineRule="auto"/>
      </w:pPr>
      <w:r w:rsidRPr="00B075C6">
        <w:t xml:space="preserve">You </w:t>
      </w:r>
      <w:r w:rsidRPr="00B075C6">
        <w:rPr>
          <w:b/>
          <w:bCs/>
        </w:rPr>
        <w:t>don’t jump directly</w:t>
      </w:r>
      <w:r w:rsidRPr="00B075C6">
        <w:t xml:space="preserve"> in legacy systems.</w:t>
      </w:r>
    </w:p>
    <w:p w14:paraId="01A3501C" w14:textId="77777777" w:rsidR="0085002B" w:rsidRPr="00B075C6" w:rsidRDefault="00000000" w:rsidP="002A2178">
      <w:pPr>
        <w:spacing w:after="0" w:line="259" w:lineRule="auto"/>
      </w:pPr>
      <w:r>
        <w:pict w14:anchorId="5C5C2DE6">
          <v:rect id="_x0000_i1145" style="width:0;height:1.5pt" o:hralign="center" o:hrstd="t" o:hr="t" fillcolor="#a0a0a0" stroked="f"/>
        </w:pict>
      </w:r>
    </w:p>
    <w:p w14:paraId="71450442" w14:textId="77777777" w:rsidR="0085002B" w:rsidRPr="00B075C6" w:rsidRDefault="0085002B" w:rsidP="002A2178">
      <w:pPr>
        <w:spacing w:after="0" w:line="259" w:lineRule="auto"/>
        <w:rPr>
          <w:b/>
          <w:bCs/>
        </w:rPr>
      </w:pPr>
      <w:r w:rsidRPr="00B075C6">
        <w:rPr>
          <w:b/>
          <w:bCs/>
        </w:rPr>
        <w:t>9️</w:t>
      </w:r>
      <w:r w:rsidRPr="00B075C6">
        <w:rPr>
          <w:rFonts w:ascii="Segoe UI Symbol" w:hAnsi="Segoe UI Symbol" w:cs="Segoe UI Symbol"/>
          <w:b/>
          <w:bCs/>
        </w:rPr>
        <w:t>⃣</w:t>
      </w:r>
      <w:r w:rsidRPr="00B075C6">
        <w:rPr>
          <w:b/>
          <w:bCs/>
        </w:rPr>
        <w:t xml:space="preserve"> Hybrid Models (Very Common)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3654"/>
      </w:tblGrid>
      <w:tr w:rsidR="0085002B" w:rsidRPr="00B075C6" w14:paraId="31205B6A" w14:textId="77777777" w:rsidTr="00053CD1">
        <w:trPr>
          <w:tblHeader/>
          <w:tblCellSpacing w:w="15" w:type="dxa"/>
        </w:trPr>
        <w:tc>
          <w:tcPr>
            <w:tcW w:w="0" w:type="auto"/>
            <w:vAlign w:val="center"/>
            <w:hideMark/>
          </w:tcPr>
          <w:p w14:paraId="7FC139C1" w14:textId="77777777" w:rsidR="0085002B" w:rsidRPr="00B075C6" w:rsidRDefault="0085002B" w:rsidP="002A2178">
            <w:pPr>
              <w:spacing w:after="0" w:line="259" w:lineRule="auto"/>
              <w:rPr>
                <w:b/>
                <w:bCs/>
              </w:rPr>
            </w:pPr>
            <w:r w:rsidRPr="00B075C6">
              <w:rPr>
                <w:b/>
                <w:bCs/>
              </w:rPr>
              <w:t>Pattern</w:t>
            </w:r>
          </w:p>
        </w:tc>
        <w:tc>
          <w:tcPr>
            <w:tcW w:w="0" w:type="auto"/>
            <w:vAlign w:val="center"/>
            <w:hideMark/>
          </w:tcPr>
          <w:p w14:paraId="32D1AE81" w14:textId="77777777" w:rsidR="0085002B" w:rsidRPr="00B075C6" w:rsidRDefault="0085002B" w:rsidP="002A2178">
            <w:pPr>
              <w:spacing w:after="0" w:line="259" w:lineRule="auto"/>
              <w:rPr>
                <w:b/>
                <w:bCs/>
              </w:rPr>
            </w:pPr>
            <w:r w:rsidRPr="00B075C6">
              <w:rPr>
                <w:b/>
                <w:bCs/>
              </w:rPr>
              <w:t>Use Case</w:t>
            </w:r>
          </w:p>
        </w:tc>
      </w:tr>
      <w:tr w:rsidR="0085002B" w:rsidRPr="00B075C6" w14:paraId="71E0F9F8" w14:textId="77777777" w:rsidTr="00053CD1">
        <w:trPr>
          <w:tblCellSpacing w:w="15" w:type="dxa"/>
        </w:trPr>
        <w:tc>
          <w:tcPr>
            <w:tcW w:w="0" w:type="auto"/>
            <w:vAlign w:val="center"/>
            <w:hideMark/>
          </w:tcPr>
          <w:p w14:paraId="415FAF19" w14:textId="77777777" w:rsidR="0085002B" w:rsidRPr="00B075C6" w:rsidRDefault="0085002B" w:rsidP="002A2178">
            <w:pPr>
              <w:spacing w:after="0" w:line="259" w:lineRule="auto"/>
            </w:pPr>
            <w:r w:rsidRPr="00B075C6">
              <w:t>Shared DB (read-only)</w:t>
            </w:r>
          </w:p>
        </w:tc>
        <w:tc>
          <w:tcPr>
            <w:tcW w:w="0" w:type="auto"/>
            <w:vAlign w:val="center"/>
            <w:hideMark/>
          </w:tcPr>
          <w:p w14:paraId="0ECD37C3" w14:textId="77777777" w:rsidR="0085002B" w:rsidRPr="00B075C6" w:rsidRDefault="0085002B" w:rsidP="002A2178">
            <w:pPr>
              <w:spacing w:after="0" w:line="259" w:lineRule="auto"/>
            </w:pPr>
            <w:r w:rsidRPr="00B075C6">
              <w:t>Reporting</w:t>
            </w:r>
          </w:p>
        </w:tc>
      </w:tr>
      <w:tr w:rsidR="0085002B" w:rsidRPr="00B075C6" w14:paraId="6D48EA8A" w14:textId="77777777" w:rsidTr="00053CD1">
        <w:trPr>
          <w:tblCellSpacing w:w="15" w:type="dxa"/>
        </w:trPr>
        <w:tc>
          <w:tcPr>
            <w:tcW w:w="0" w:type="auto"/>
            <w:vAlign w:val="center"/>
            <w:hideMark/>
          </w:tcPr>
          <w:p w14:paraId="5EE29FE5" w14:textId="77777777" w:rsidR="0085002B" w:rsidRPr="00B075C6" w:rsidRDefault="0085002B" w:rsidP="002A2178">
            <w:pPr>
              <w:spacing w:after="0" w:line="259" w:lineRule="auto"/>
            </w:pPr>
            <w:r w:rsidRPr="00B075C6">
              <w:lastRenderedPageBreak/>
              <w:t>CQRS</w:t>
            </w:r>
          </w:p>
        </w:tc>
        <w:tc>
          <w:tcPr>
            <w:tcW w:w="0" w:type="auto"/>
            <w:vAlign w:val="center"/>
            <w:hideMark/>
          </w:tcPr>
          <w:p w14:paraId="371CF753" w14:textId="77777777" w:rsidR="0085002B" w:rsidRPr="00B075C6" w:rsidRDefault="0085002B" w:rsidP="002A2178">
            <w:pPr>
              <w:spacing w:after="0" w:line="259" w:lineRule="auto"/>
            </w:pPr>
            <w:r w:rsidRPr="00B075C6">
              <w:t>Separate write DBs, shared read models</w:t>
            </w:r>
          </w:p>
        </w:tc>
      </w:tr>
      <w:tr w:rsidR="0085002B" w:rsidRPr="00B075C6" w14:paraId="7DA30CDA" w14:textId="77777777" w:rsidTr="00053CD1">
        <w:trPr>
          <w:tblCellSpacing w:w="15" w:type="dxa"/>
        </w:trPr>
        <w:tc>
          <w:tcPr>
            <w:tcW w:w="0" w:type="auto"/>
            <w:vAlign w:val="center"/>
            <w:hideMark/>
          </w:tcPr>
          <w:p w14:paraId="215AA399" w14:textId="77777777" w:rsidR="0085002B" w:rsidRPr="00B075C6" w:rsidRDefault="0085002B" w:rsidP="002A2178">
            <w:pPr>
              <w:spacing w:after="0" w:line="259" w:lineRule="auto"/>
            </w:pPr>
            <w:r w:rsidRPr="00B075C6">
              <w:t>Data warehouse</w:t>
            </w:r>
          </w:p>
        </w:tc>
        <w:tc>
          <w:tcPr>
            <w:tcW w:w="0" w:type="auto"/>
            <w:vAlign w:val="center"/>
            <w:hideMark/>
          </w:tcPr>
          <w:p w14:paraId="2D42FAFA" w14:textId="77777777" w:rsidR="0085002B" w:rsidRPr="00B075C6" w:rsidRDefault="0085002B" w:rsidP="002A2178">
            <w:pPr>
              <w:spacing w:after="0" w:line="259" w:lineRule="auto"/>
            </w:pPr>
            <w:r w:rsidRPr="00B075C6">
              <w:t>Analytics</w:t>
            </w:r>
          </w:p>
        </w:tc>
      </w:tr>
      <w:tr w:rsidR="0085002B" w:rsidRPr="00B075C6" w14:paraId="7AFFA5D7" w14:textId="77777777" w:rsidTr="00053CD1">
        <w:trPr>
          <w:tblCellSpacing w:w="15" w:type="dxa"/>
        </w:trPr>
        <w:tc>
          <w:tcPr>
            <w:tcW w:w="0" w:type="auto"/>
            <w:vAlign w:val="center"/>
            <w:hideMark/>
          </w:tcPr>
          <w:p w14:paraId="733104B3" w14:textId="77777777" w:rsidR="0085002B" w:rsidRPr="00B075C6" w:rsidRDefault="0085002B" w:rsidP="002A2178">
            <w:pPr>
              <w:spacing w:after="0" w:line="259" w:lineRule="auto"/>
            </w:pPr>
            <w:r w:rsidRPr="00B075C6">
              <w:t>CDC</w:t>
            </w:r>
          </w:p>
        </w:tc>
        <w:tc>
          <w:tcPr>
            <w:tcW w:w="0" w:type="auto"/>
            <w:vAlign w:val="center"/>
            <w:hideMark/>
          </w:tcPr>
          <w:p w14:paraId="3A8E2A75" w14:textId="77777777" w:rsidR="0085002B" w:rsidRPr="00B075C6" w:rsidRDefault="0085002B" w:rsidP="002A2178">
            <w:pPr>
              <w:spacing w:after="0" w:line="259" w:lineRule="auto"/>
            </w:pPr>
            <w:r w:rsidRPr="00B075C6">
              <w:t>Sync legacy DB to services</w:t>
            </w:r>
          </w:p>
        </w:tc>
      </w:tr>
    </w:tbl>
    <w:p w14:paraId="3C8A130E" w14:textId="77777777" w:rsidR="0085002B" w:rsidRPr="00B075C6" w:rsidRDefault="00000000" w:rsidP="002A2178">
      <w:pPr>
        <w:spacing w:after="0" w:line="259" w:lineRule="auto"/>
      </w:pPr>
      <w:r>
        <w:pict w14:anchorId="5759B2DC">
          <v:rect id="_x0000_i1146" style="width:0;height:1.5pt" o:hralign="center" o:hrstd="t" o:hr="t" fillcolor="#a0a0a0" stroked="f"/>
        </w:pict>
      </w:r>
    </w:p>
    <w:p w14:paraId="1809D3EF"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Decision Matrix (Interview-Ready)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2401"/>
      </w:tblGrid>
      <w:tr w:rsidR="0085002B" w:rsidRPr="00B075C6" w14:paraId="331D9502" w14:textId="77777777" w:rsidTr="00053CD1">
        <w:trPr>
          <w:tblHeader/>
          <w:tblCellSpacing w:w="15" w:type="dxa"/>
        </w:trPr>
        <w:tc>
          <w:tcPr>
            <w:tcW w:w="0" w:type="auto"/>
            <w:vAlign w:val="center"/>
            <w:hideMark/>
          </w:tcPr>
          <w:p w14:paraId="4C14351D" w14:textId="77777777" w:rsidR="0085002B" w:rsidRPr="00B075C6" w:rsidRDefault="0085002B" w:rsidP="002A2178">
            <w:pPr>
              <w:spacing w:after="0" w:line="259" w:lineRule="auto"/>
              <w:rPr>
                <w:b/>
                <w:bCs/>
              </w:rPr>
            </w:pPr>
            <w:r w:rsidRPr="00B075C6">
              <w:rPr>
                <w:b/>
                <w:bCs/>
              </w:rPr>
              <w:t>Scenario</w:t>
            </w:r>
          </w:p>
        </w:tc>
        <w:tc>
          <w:tcPr>
            <w:tcW w:w="0" w:type="auto"/>
            <w:vAlign w:val="center"/>
            <w:hideMark/>
          </w:tcPr>
          <w:p w14:paraId="3E4689B4" w14:textId="77777777" w:rsidR="0085002B" w:rsidRPr="00B075C6" w:rsidRDefault="0085002B" w:rsidP="002A2178">
            <w:pPr>
              <w:spacing w:after="0" w:line="259" w:lineRule="auto"/>
              <w:rPr>
                <w:b/>
                <w:bCs/>
              </w:rPr>
            </w:pPr>
            <w:r w:rsidRPr="00B075C6">
              <w:rPr>
                <w:b/>
                <w:bCs/>
              </w:rPr>
              <w:t>Choice</w:t>
            </w:r>
          </w:p>
        </w:tc>
      </w:tr>
      <w:tr w:rsidR="0085002B" w:rsidRPr="00B075C6" w14:paraId="237ED409" w14:textId="77777777" w:rsidTr="00053CD1">
        <w:trPr>
          <w:tblCellSpacing w:w="15" w:type="dxa"/>
        </w:trPr>
        <w:tc>
          <w:tcPr>
            <w:tcW w:w="0" w:type="auto"/>
            <w:vAlign w:val="center"/>
            <w:hideMark/>
          </w:tcPr>
          <w:p w14:paraId="10EA46AB" w14:textId="77777777" w:rsidR="0085002B" w:rsidRPr="00B075C6" w:rsidRDefault="0085002B" w:rsidP="002A2178">
            <w:pPr>
              <w:spacing w:after="0" w:line="259" w:lineRule="auto"/>
            </w:pPr>
            <w:r w:rsidRPr="00B075C6">
              <w:t>Legacy monolith</w:t>
            </w:r>
          </w:p>
        </w:tc>
        <w:tc>
          <w:tcPr>
            <w:tcW w:w="0" w:type="auto"/>
            <w:vAlign w:val="center"/>
            <w:hideMark/>
          </w:tcPr>
          <w:p w14:paraId="06A5D8E7" w14:textId="77777777" w:rsidR="0085002B" w:rsidRPr="00B075C6" w:rsidRDefault="0085002B" w:rsidP="002A2178">
            <w:pPr>
              <w:spacing w:after="0" w:line="259" w:lineRule="auto"/>
            </w:pPr>
            <w:r w:rsidRPr="00B075C6">
              <w:t>Shared DB → gradual split</w:t>
            </w:r>
          </w:p>
        </w:tc>
      </w:tr>
      <w:tr w:rsidR="0085002B" w:rsidRPr="00B075C6" w14:paraId="23918F5E" w14:textId="77777777" w:rsidTr="00053CD1">
        <w:trPr>
          <w:tblCellSpacing w:w="15" w:type="dxa"/>
        </w:trPr>
        <w:tc>
          <w:tcPr>
            <w:tcW w:w="0" w:type="auto"/>
            <w:vAlign w:val="center"/>
            <w:hideMark/>
          </w:tcPr>
          <w:p w14:paraId="53992700" w14:textId="77777777" w:rsidR="0085002B" w:rsidRPr="00B075C6" w:rsidRDefault="0085002B" w:rsidP="002A2178">
            <w:pPr>
              <w:spacing w:after="0" w:line="259" w:lineRule="auto"/>
            </w:pPr>
            <w:r w:rsidRPr="00B075C6">
              <w:t>Cloud-native microservices</w:t>
            </w:r>
          </w:p>
        </w:tc>
        <w:tc>
          <w:tcPr>
            <w:tcW w:w="0" w:type="auto"/>
            <w:vAlign w:val="center"/>
            <w:hideMark/>
          </w:tcPr>
          <w:p w14:paraId="3579FAA6" w14:textId="77777777" w:rsidR="0085002B" w:rsidRPr="00B075C6" w:rsidRDefault="0085002B" w:rsidP="002A2178">
            <w:pPr>
              <w:spacing w:after="0" w:line="259" w:lineRule="auto"/>
            </w:pPr>
            <w:r w:rsidRPr="00B075C6">
              <w:t>DB-per-Service</w:t>
            </w:r>
          </w:p>
        </w:tc>
      </w:tr>
      <w:tr w:rsidR="0085002B" w:rsidRPr="00B075C6" w14:paraId="09D2590C" w14:textId="77777777" w:rsidTr="00053CD1">
        <w:trPr>
          <w:tblCellSpacing w:w="15" w:type="dxa"/>
        </w:trPr>
        <w:tc>
          <w:tcPr>
            <w:tcW w:w="0" w:type="auto"/>
            <w:vAlign w:val="center"/>
            <w:hideMark/>
          </w:tcPr>
          <w:p w14:paraId="2235D38E" w14:textId="77777777" w:rsidR="0085002B" w:rsidRPr="00B075C6" w:rsidRDefault="0085002B" w:rsidP="002A2178">
            <w:pPr>
              <w:spacing w:after="0" w:line="259" w:lineRule="auto"/>
            </w:pPr>
            <w:r w:rsidRPr="00B075C6">
              <w:t>Strong consistency required</w:t>
            </w:r>
          </w:p>
        </w:tc>
        <w:tc>
          <w:tcPr>
            <w:tcW w:w="0" w:type="auto"/>
            <w:vAlign w:val="center"/>
            <w:hideMark/>
          </w:tcPr>
          <w:p w14:paraId="0601B03A" w14:textId="77777777" w:rsidR="0085002B" w:rsidRPr="00B075C6" w:rsidRDefault="0085002B" w:rsidP="002A2178">
            <w:pPr>
              <w:spacing w:after="0" w:line="259" w:lineRule="auto"/>
            </w:pPr>
            <w:r w:rsidRPr="00B075C6">
              <w:t>Same service / Shared DB</w:t>
            </w:r>
          </w:p>
        </w:tc>
      </w:tr>
      <w:tr w:rsidR="0085002B" w:rsidRPr="00B075C6" w14:paraId="5E9D0E80" w14:textId="77777777" w:rsidTr="00053CD1">
        <w:trPr>
          <w:tblCellSpacing w:w="15" w:type="dxa"/>
        </w:trPr>
        <w:tc>
          <w:tcPr>
            <w:tcW w:w="0" w:type="auto"/>
            <w:vAlign w:val="center"/>
            <w:hideMark/>
          </w:tcPr>
          <w:p w14:paraId="65AEC8C5" w14:textId="77777777" w:rsidR="0085002B" w:rsidRPr="00B075C6" w:rsidRDefault="0085002B" w:rsidP="002A2178">
            <w:pPr>
              <w:spacing w:after="0" w:line="259" w:lineRule="auto"/>
            </w:pPr>
            <w:r w:rsidRPr="00B075C6">
              <w:t>High scalability</w:t>
            </w:r>
          </w:p>
        </w:tc>
        <w:tc>
          <w:tcPr>
            <w:tcW w:w="0" w:type="auto"/>
            <w:vAlign w:val="center"/>
            <w:hideMark/>
          </w:tcPr>
          <w:p w14:paraId="7D591C3B" w14:textId="77777777" w:rsidR="0085002B" w:rsidRPr="00B075C6" w:rsidRDefault="0085002B" w:rsidP="002A2178">
            <w:pPr>
              <w:spacing w:after="0" w:line="259" w:lineRule="auto"/>
            </w:pPr>
            <w:r w:rsidRPr="00B075C6">
              <w:t>DB-per-Service</w:t>
            </w:r>
          </w:p>
        </w:tc>
      </w:tr>
      <w:tr w:rsidR="0085002B" w:rsidRPr="00B075C6" w14:paraId="5BA8132F" w14:textId="77777777" w:rsidTr="00053CD1">
        <w:trPr>
          <w:tblCellSpacing w:w="15" w:type="dxa"/>
        </w:trPr>
        <w:tc>
          <w:tcPr>
            <w:tcW w:w="0" w:type="auto"/>
            <w:vAlign w:val="center"/>
            <w:hideMark/>
          </w:tcPr>
          <w:p w14:paraId="4A422322" w14:textId="77777777" w:rsidR="0085002B" w:rsidRPr="00B075C6" w:rsidRDefault="0085002B" w:rsidP="002A2178">
            <w:pPr>
              <w:spacing w:after="0" w:line="259" w:lineRule="auto"/>
            </w:pPr>
            <w:r w:rsidRPr="00B075C6">
              <w:t>Small team / MVP</w:t>
            </w:r>
          </w:p>
        </w:tc>
        <w:tc>
          <w:tcPr>
            <w:tcW w:w="0" w:type="auto"/>
            <w:vAlign w:val="center"/>
            <w:hideMark/>
          </w:tcPr>
          <w:p w14:paraId="664AB900" w14:textId="77777777" w:rsidR="0085002B" w:rsidRPr="00B075C6" w:rsidRDefault="0085002B" w:rsidP="002A2178">
            <w:pPr>
              <w:spacing w:after="0" w:line="259" w:lineRule="auto"/>
            </w:pPr>
            <w:r w:rsidRPr="00B075C6">
              <w:t>Shared DB (temporarily)</w:t>
            </w:r>
          </w:p>
        </w:tc>
      </w:tr>
    </w:tbl>
    <w:p w14:paraId="59F4D846" w14:textId="77777777" w:rsidR="0085002B" w:rsidRPr="00B075C6" w:rsidRDefault="0085002B" w:rsidP="002A2178">
      <w:pPr>
        <w:spacing w:after="0"/>
      </w:pPr>
    </w:p>
    <w:p w14:paraId="0C86EB04" w14:textId="77777777" w:rsidR="00967A9A" w:rsidRDefault="00524D83" w:rsidP="002A2178">
      <w:pPr>
        <w:spacing w:after="0"/>
        <w:rPr>
          <w:b/>
          <w:bCs/>
          <w:color w:val="EE0000"/>
          <w:sz w:val="24"/>
          <w:szCs w:val="24"/>
          <w:lang w:val="en-IN"/>
        </w:rPr>
      </w:pPr>
      <w:r w:rsidRPr="00524D83">
        <w:rPr>
          <w:b/>
          <w:bCs/>
          <w:color w:val="EE0000"/>
          <w:sz w:val="24"/>
          <w:szCs w:val="24"/>
          <w:lang w:val="en-IN"/>
        </w:rPr>
        <w:br/>
        <w:t>6.  How to handle cross-service joins?</w:t>
      </w:r>
    </w:p>
    <w:p w14:paraId="6820B45F"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First Principle (Why Cross-Service Joins Are Bad)</w:t>
      </w:r>
    </w:p>
    <w:p w14:paraId="49B49B52" w14:textId="77777777" w:rsidR="00967A9A" w:rsidRPr="00BB1FD2" w:rsidRDefault="00967A9A" w:rsidP="002A2178">
      <w:pPr>
        <w:spacing w:after="0" w:line="259" w:lineRule="auto"/>
      </w:pPr>
      <w:r w:rsidRPr="00BB1FD2">
        <w:rPr>
          <w:b/>
          <w:bCs/>
        </w:rPr>
        <w:t>Databases are private implementation details of a service</w:t>
      </w:r>
    </w:p>
    <w:p w14:paraId="30B76777" w14:textId="77777777" w:rsidR="00967A9A" w:rsidRPr="00BB1FD2" w:rsidRDefault="00967A9A" w:rsidP="002A2178">
      <w:pPr>
        <w:spacing w:after="0" w:line="259" w:lineRule="auto"/>
      </w:pPr>
      <w:r w:rsidRPr="00BB1FD2">
        <w:t>Cross-service joins:</w:t>
      </w:r>
    </w:p>
    <w:p w14:paraId="07090F6F" w14:textId="77777777" w:rsidR="00967A9A" w:rsidRPr="00BB1FD2" w:rsidRDefault="00967A9A">
      <w:pPr>
        <w:numPr>
          <w:ilvl w:val="0"/>
          <w:numId w:val="49"/>
        </w:numPr>
        <w:spacing w:after="0" w:line="259" w:lineRule="auto"/>
      </w:pPr>
      <w:r w:rsidRPr="00BB1FD2">
        <w:t>Break service boundaries</w:t>
      </w:r>
    </w:p>
    <w:p w14:paraId="01A1C894" w14:textId="77777777" w:rsidR="00967A9A" w:rsidRPr="00BB1FD2" w:rsidRDefault="00967A9A">
      <w:pPr>
        <w:numPr>
          <w:ilvl w:val="0"/>
          <w:numId w:val="49"/>
        </w:numPr>
        <w:spacing w:after="0" w:line="259" w:lineRule="auto"/>
      </w:pPr>
      <w:r w:rsidRPr="00BB1FD2">
        <w:t>Create tight coupling</w:t>
      </w:r>
    </w:p>
    <w:p w14:paraId="36989289" w14:textId="77777777" w:rsidR="00967A9A" w:rsidRPr="00BB1FD2" w:rsidRDefault="00967A9A">
      <w:pPr>
        <w:numPr>
          <w:ilvl w:val="0"/>
          <w:numId w:val="49"/>
        </w:numPr>
        <w:spacing w:after="0" w:line="259" w:lineRule="auto"/>
      </w:pPr>
      <w:r w:rsidRPr="00BB1FD2">
        <w:t>Kill independent deployment</w:t>
      </w:r>
    </w:p>
    <w:p w14:paraId="163A512A" w14:textId="77777777" w:rsidR="00967A9A" w:rsidRPr="00BB1FD2" w:rsidRDefault="00967A9A">
      <w:pPr>
        <w:numPr>
          <w:ilvl w:val="0"/>
          <w:numId w:val="49"/>
        </w:numPr>
        <w:spacing w:after="0" w:line="259" w:lineRule="auto"/>
      </w:pPr>
      <w:r w:rsidRPr="00BB1FD2">
        <w:t>Don’t scale</w:t>
      </w:r>
    </w:p>
    <w:p w14:paraId="56486A75" w14:textId="77777777" w:rsidR="00967A9A" w:rsidRPr="00BB1FD2" w:rsidRDefault="00967A9A">
      <w:pPr>
        <w:numPr>
          <w:ilvl w:val="0"/>
          <w:numId w:val="49"/>
        </w:numPr>
        <w:spacing w:after="0" w:line="259" w:lineRule="auto"/>
      </w:pPr>
      <w:r w:rsidRPr="00BB1FD2">
        <w:t>Fail under partial outages</w:t>
      </w:r>
    </w:p>
    <w:p w14:paraId="3328FF2B"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Therefore: </w:t>
      </w:r>
      <w:r w:rsidRPr="00BB1FD2">
        <w:rPr>
          <w:b/>
          <w:bCs/>
        </w:rPr>
        <w:t>no SQL joins across services</w:t>
      </w:r>
    </w:p>
    <w:p w14:paraId="46D1E758" w14:textId="77777777" w:rsidR="00967A9A" w:rsidRPr="00BB1FD2" w:rsidRDefault="00000000" w:rsidP="002A2178">
      <w:pPr>
        <w:spacing w:after="0" w:line="259" w:lineRule="auto"/>
      </w:pPr>
      <w:r>
        <w:pict w14:anchorId="2EF2A0B1">
          <v:rect id="_x0000_i1147" style="width:0;height:1.5pt" o:hralign="center" o:hrstd="t" o:hr="t" fillcolor="#a0a0a0" stroked="f"/>
        </w:pict>
      </w:r>
    </w:p>
    <w:p w14:paraId="7DA4E2D2"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Correct Ways to Replace Cross-Service Joins</w:t>
      </w:r>
    </w:p>
    <w:p w14:paraId="399E99E9"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1: API Composition (Synchronous)</w:t>
      </w:r>
    </w:p>
    <w:p w14:paraId="148350CB" w14:textId="77777777" w:rsidR="00967A9A" w:rsidRPr="00BB1FD2" w:rsidRDefault="00967A9A" w:rsidP="002A2178">
      <w:pPr>
        <w:spacing w:after="0" w:line="259" w:lineRule="auto"/>
      </w:pPr>
      <w:r w:rsidRPr="00BB1FD2">
        <w:rPr>
          <w:b/>
          <w:bCs/>
        </w:rPr>
        <w:t>How it works</w:t>
      </w:r>
    </w:p>
    <w:p w14:paraId="0CBF4AB9" w14:textId="77777777" w:rsidR="00967A9A" w:rsidRPr="00BB1FD2" w:rsidRDefault="00967A9A">
      <w:pPr>
        <w:numPr>
          <w:ilvl w:val="0"/>
          <w:numId w:val="50"/>
        </w:numPr>
        <w:spacing w:after="0" w:line="259" w:lineRule="auto"/>
      </w:pPr>
      <w:r w:rsidRPr="00BB1FD2">
        <w:t>One service (or API Gateway / BFF) calls multiple services</w:t>
      </w:r>
    </w:p>
    <w:p w14:paraId="21A25FEB" w14:textId="77777777" w:rsidR="00967A9A" w:rsidRPr="00BB1FD2" w:rsidRDefault="00967A9A">
      <w:pPr>
        <w:numPr>
          <w:ilvl w:val="0"/>
          <w:numId w:val="50"/>
        </w:numPr>
        <w:spacing w:after="0" w:line="259" w:lineRule="auto"/>
      </w:pPr>
      <w:r w:rsidRPr="00BB1FD2">
        <w:t>Joins data in memory</w:t>
      </w:r>
    </w:p>
    <w:p w14:paraId="6D468380" w14:textId="77777777" w:rsidR="00967A9A" w:rsidRPr="00BB1FD2" w:rsidRDefault="00967A9A" w:rsidP="002A2178">
      <w:pPr>
        <w:spacing w:after="0" w:line="259" w:lineRule="auto"/>
      </w:pPr>
      <w:r w:rsidRPr="00BB1FD2">
        <w:t>Client</w:t>
      </w:r>
    </w:p>
    <w:p w14:paraId="452FAA21" w14:textId="77777777" w:rsidR="00967A9A" w:rsidRPr="00BB1FD2" w:rsidRDefault="00967A9A" w:rsidP="002A2178">
      <w:pPr>
        <w:spacing w:after="0" w:line="259" w:lineRule="auto"/>
      </w:pPr>
      <w:r w:rsidRPr="00BB1FD2">
        <w:t xml:space="preserve">  ↓</w:t>
      </w:r>
    </w:p>
    <w:p w14:paraId="509E8BBB" w14:textId="77777777" w:rsidR="00967A9A" w:rsidRPr="00BB1FD2" w:rsidRDefault="00967A9A" w:rsidP="002A2178">
      <w:pPr>
        <w:spacing w:after="0" w:line="259" w:lineRule="auto"/>
      </w:pPr>
      <w:r w:rsidRPr="00BB1FD2">
        <w:t>Order API</w:t>
      </w:r>
    </w:p>
    <w:p w14:paraId="6D63534E" w14:textId="77777777" w:rsidR="00967A9A" w:rsidRPr="00BB1FD2" w:rsidRDefault="00967A9A" w:rsidP="002A2178">
      <w:pPr>
        <w:spacing w:after="0" w:line="259" w:lineRule="auto"/>
      </w:pPr>
      <w:r w:rsidRPr="00BB1FD2">
        <w:t xml:space="preserve">  </w:t>
      </w:r>
      <w:r w:rsidRPr="00BB1FD2">
        <w:rPr>
          <w:rFonts w:ascii="MS Gothic" w:eastAsia="MS Gothic" w:hAnsi="MS Gothic" w:cs="MS Gothic" w:hint="eastAsia"/>
        </w:rPr>
        <w:t>├</w:t>
      </w:r>
      <w:r w:rsidRPr="00BB1FD2">
        <w:rPr>
          <w:rFonts w:ascii="Calibri" w:hAnsi="Calibri" w:cs="Calibri"/>
        </w:rPr>
        <w:t>──</w:t>
      </w:r>
      <w:r w:rsidRPr="00BB1FD2">
        <w:t xml:space="preserve"> Order Service</w:t>
      </w:r>
    </w:p>
    <w:p w14:paraId="167FD764" w14:textId="77777777" w:rsidR="00967A9A" w:rsidRPr="00BB1FD2" w:rsidRDefault="00967A9A" w:rsidP="002A2178">
      <w:pPr>
        <w:spacing w:after="0" w:line="259" w:lineRule="auto"/>
      </w:pPr>
      <w:r w:rsidRPr="00BB1FD2">
        <w:t xml:space="preserve">  </w:t>
      </w:r>
      <w:r w:rsidRPr="00BB1FD2">
        <w:rPr>
          <w:rFonts w:ascii="MS Gothic" w:eastAsia="MS Gothic" w:hAnsi="MS Gothic" w:cs="MS Gothic" w:hint="eastAsia"/>
        </w:rPr>
        <w:t>├</w:t>
      </w:r>
      <w:r w:rsidRPr="00BB1FD2">
        <w:rPr>
          <w:rFonts w:ascii="Calibri" w:hAnsi="Calibri" w:cs="Calibri"/>
        </w:rPr>
        <w:t>──</w:t>
      </w:r>
      <w:r w:rsidRPr="00BB1FD2">
        <w:t xml:space="preserve"> Payment Service</w:t>
      </w:r>
    </w:p>
    <w:p w14:paraId="4176DB23" w14:textId="77777777" w:rsidR="00967A9A" w:rsidRPr="00BB1FD2" w:rsidRDefault="00967A9A" w:rsidP="002A2178">
      <w:pPr>
        <w:spacing w:after="0" w:line="259" w:lineRule="auto"/>
      </w:pPr>
      <w:r w:rsidRPr="00BB1FD2">
        <w:t xml:space="preserve">  └── User Service</w:t>
      </w:r>
    </w:p>
    <w:p w14:paraId="07C1B652" w14:textId="77777777" w:rsidR="00967A9A" w:rsidRPr="00BB1FD2" w:rsidRDefault="00967A9A" w:rsidP="002A2178">
      <w:pPr>
        <w:spacing w:after="0" w:line="259" w:lineRule="auto"/>
      </w:pPr>
      <w:r w:rsidRPr="00BB1FD2">
        <w:rPr>
          <w:b/>
          <w:bCs/>
        </w:rPr>
        <w:t>Example</w:t>
      </w:r>
    </w:p>
    <w:p w14:paraId="2D7C0AC8" w14:textId="77777777" w:rsidR="00967A9A" w:rsidRPr="00BB1FD2" w:rsidRDefault="00967A9A" w:rsidP="002A2178">
      <w:pPr>
        <w:spacing w:after="0" w:line="259" w:lineRule="auto"/>
      </w:pPr>
      <w:r w:rsidRPr="00BB1FD2">
        <w:t>{</w:t>
      </w:r>
    </w:p>
    <w:p w14:paraId="0AB66DD5" w14:textId="77777777" w:rsidR="00967A9A" w:rsidRPr="00BB1FD2" w:rsidRDefault="00967A9A" w:rsidP="002A2178">
      <w:pPr>
        <w:spacing w:after="0" w:line="259" w:lineRule="auto"/>
      </w:pPr>
      <w:r w:rsidRPr="00BB1FD2">
        <w:t xml:space="preserve">  "orderId": 1,</w:t>
      </w:r>
    </w:p>
    <w:p w14:paraId="13A02952" w14:textId="77777777" w:rsidR="00967A9A" w:rsidRPr="00BB1FD2" w:rsidRDefault="00967A9A" w:rsidP="002A2178">
      <w:pPr>
        <w:spacing w:after="0" w:line="259" w:lineRule="auto"/>
      </w:pPr>
      <w:r w:rsidRPr="00BB1FD2">
        <w:t xml:space="preserve">  "amount": 100,</w:t>
      </w:r>
    </w:p>
    <w:p w14:paraId="025DF753" w14:textId="77777777" w:rsidR="00967A9A" w:rsidRPr="00BB1FD2" w:rsidRDefault="00967A9A" w:rsidP="002A2178">
      <w:pPr>
        <w:spacing w:after="0" w:line="259" w:lineRule="auto"/>
      </w:pPr>
      <w:r w:rsidRPr="00BB1FD2">
        <w:t xml:space="preserve">  "paymentStatus": "PAID",</w:t>
      </w:r>
    </w:p>
    <w:p w14:paraId="69E5D808" w14:textId="77777777" w:rsidR="00967A9A" w:rsidRPr="00BB1FD2" w:rsidRDefault="00967A9A" w:rsidP="002A2178">
      <w:pPr>
        <w:spacing w:after="0" w:line="259" w:lineRule="auto"/>
      </w:pPr>
      <w:r w:rsidRPr="00BB1FD2">
        <w:lastRenderedPageBreak/>
        <w:t xml:space="preserve">  "userName": "Amit"</w:t>
      </w:r>
    </w:p>
    <w:p w14:paraId="319DA38B" w14:textId="77777777" w:rsidR="00967A9A" w:rsidRPr="00BB1FD2" w:rsidRDefault="00967A9A" w:rsidP="002A2178">
      <w:pPr>
        <w:spacing w:after="0" w:line="259" w:lineRule="auto"/>
      </w:pPr>
      <w:r w:rsidRPr="00BB1FD2">
        <w:t>}</w:t>
      </w:r>
    </w:p>
    <w:p w14:paraId="0797E6EA" w14:textId="77777777" w:rsidR="00967A9A" w:rsidRPr="00BB1FD2" w:rsidRDefault="00967A9A" w:rsidP="002A2178">
      <w:pPr>
        <w:spacing w:after="0" w:line="259" w:lineRule="auto"/>
      </w:pPr>
      <w:r w:rsidRPr="00BB1FD2">
        <w:rPr>
          <w:b/>
          <w:bCs/>
        </w:rPr>
        <w:t>Pros</w:t>
      </w:r>
    </w:p>
    <w:p w14:paraId="69824332" w14:textId="77777777" w:rsidR="00967A9A" w:rsidRPr="00BB1FD2" w:rsidRDefault="00967A9A">
      <w:pPr>
        <w:numPr>
          <w:ilvl w:val="0"/>
          <w:numId w:val="51"/>
        </w:numPr>
        <w:spacing w:after="0" w:line="259" w:lineRule="auto"/>
      </w:pPr>
      <w:r w:rsidRPr="00BB1FD2">
        <w:t>Simple</w:t>
      </w:r>
    </w:p>
    <w:p w14:paraId="4558CB1A" w14:textId="77777777" w:rsidR="00967A9A" w:rsidRPr="00BB1FD2" w:rsidRDefault="00967A9A">
      <w:pPr>
        <w:numPr>
          <w:ilvl w:val="0"/>
          <w:numId w:val="51"/>
        </w:numPr>
        <w:spacing w:after="0" w:line="259" w:lineRule="auto"/>
      </w:pPr>
      <w:r w:rsidRPr="00BB1FD2">
        <w:t>Strong consistency at request time</w:t>
      </w:r>
    </w:p>
    <w:p w14:paraId="7A747A89" w14:textId="77777777" w:rsidR="00967A9A" w:rsidRPr="00BB1FD2" w:rsidRDefault="00967A9A" w:rsidP="002A2178">
      <w:pPr>
        <w:spacing w:after="0" w:line="259" w:lineRule="auto"/>
      </w:pPr>
      <w:r w:rsidRPr="00BB1FD2">
        <w:rPr>
          <w:b/>
          <w:bCs/>
        </w:rPr>
        <w:t>Cons</w:t>
      </w:r>
    </w:p>
    <w:p w14:paraId="618DCEA8" w14:textId="77777777" w:rsidR="00967A9A" w:rsidRPr="00BB1FD2" w:rsidRDefault="00967A9A">
      <w:pPr>
        <w:numPr>
          <w:ilvl w:val="0"/>
          <w:numId w:val="52"/>
        </w:numPr>
        <w:spacing w:after="0" w:line="259" w:lineRule="auto"/>
      </w:pPr>
      <w:r w:rsidRPr="00BB1FD2">
        <w:t>Latency increases</w:t>
      </w:r>
    </w:p>
    <w:p w14:paraId="183DEAA9" w14:textId="77777777" w:rsidR="00967A9A" w:rsidRPr="00BB1FD2" w:rsidRDefault="00967A9A">
      <w:pPr>
        <w:numPr>
          <w:ilvl w:val="0"/>
          <w:numId w:val="52"/>
        </w:numPr>
        <w:spacing w:after="0" w:line="259" w:lineRule="auto"/>
      </w:pPr>
      <w:r w:rsidRPr="00BB1FD2">
        <w:t>Risk of cascading failures</w:t>
      </w:r>
    </w:p>
    <w:p w14:paraId="1A6010E4" w14:textId="77777777" w:rsidR="00967A9A" w:rsidRPr="00BB1FD2" w:rsidRDefault="00967A9A">
      <w:pPr>
        <w:numPr>
          <w:ilvl w:val="0"/>
          <w:numId w:val="52"/>
        </w:numPr>
        <w:spacing w:after="0" w:line="259" w:lineRule="auto"/>
      </w:pPr>
      <w:r w:rsidRPr="00BB1FD2">
        <w:t>Chatty APIs</w:t>
      </w:r>
    </w:p>
    <w:p w14:paraId="7274B6D8" w14:textId="77777777" w:rsidR="00967A9A" w:rsidRPr="00BB1FD2" w:rsidRDefault="00967A9A" w:rsidP="002A2178">
      <w:pPr>
        <w:spacing w:after="0" w:line="259" w:lineRule="auto"/>
      </w:pPr>
      <w:r w:rsidRPr="00BB1FD2">
        <w:rPr>
          <w:b/>
          <w:bCs/>
        </w:rPr>
        <w:t>Use when</w:t>
      </w:r>
    </w:p>
    <w:p w14:paraId="02976945" w14:textId="77777777" w:rsidR="00967A9A" w:rsidRPr="00BB1FD2" w:rsidRDefault="00967A9A">
      <w:pPr>
        <w:numPr>
          <w:ilvl w:val="0"/>
          <w:numId w:val="53"/>
        </w:numPr>
        <w:spacing w:after="0" w:line="259" w:lineRule="auto"/>
      </w:pPr>
      <w:r w:rsidRPr="00BB1FD2">
        <w:t>Low latency tolerance</w:t>
      </w:r>
    </w:p>
    <w:p w14:paraId="05AE25A8" w14:textId="77777777" w:rsidR="00967A9A" w:rsidRPr="00BB1FD2" w:rsidRDefault="00967A9A">
      <w:pPr>
        <w:numPr>
          <w:ilvl w:val="0"/>
          <w:numId w:val="53"/>
        </w:numPr>
        <w:spacing w:after="0" w:line="259" w:lineRule="auto"/>
      </w:pPr>
      <w:r w:rsidRPr="00BB1FD2">
        <w:t>Few services involved</w:t>
      </w:r>
    </w:p>
    <w:p w14:paraId="04E74A3F" w14:textId="77777777" w:rsidR="00967A9A" w:rsidRPr="00BB1FD2" w:rsidRDefault="00967A9A">
      <w:pPr>
        <w:numPr>
          <w:ilvl w:val="0"/>
          <w:numId w:val="53"/>
        </w:numPr>
        <w:spacing w:after="0" w:line="259" w:lineRule="auto"/>
      </w:pPr>
      <w:r w:rsidRPr="00BB1FD2">
        <w:t>Read-heavy APIs</w:t>
      </w:r>
    </w:p>
    <w:p w14:paraId="3817FD70" w14:textId="77777777" w:rsidR="00967A9A" w:rsidRPr="00BB1FD2" w:rsidRDefault="00000000" w:rsidP="002A2178">
      <w:pPr>
        <w:spacing w:after="0" w:line="259" w:lineRule="auto"/>
      </w:pPr>
      <w:r>
        <w:pict w14:anchorId="2D0B6E88">
          <v:rect id="_x0000_i1148" style="width:0;height:1.5pt" o:hralign="center" o:hrstd="t" o:hr="t" fillcolor="#a0a0a0" stroked="f"/>
        </w:pict>
      </w:r>
    </w:p>
    <w:p w14:paraId="0B6282DE"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2: Event-Driven Denormalization (Preferred)</w:t>
      </w:r>
    </w:p>
    <w:p w14:paraId="5D432EAD" w14:textId="77777777" w:rsidR="00967A9A" w:rsidRPr="00BB1FD2" w:rsidRDefault="00967A9A" w:rsidP="002A2178">
      <w:pPr>
        <w:spacing w:after="0" w:line="259" w:lineRule="auto"/>
      </w:pPr>
      <w:r w:rsidRPr="00BB1FD2">
        <w:rPr>
          <w:b/>
          <w:bCs/>
        </w:rPr>
        <w:t>How it works</w:t>
      </w:r>
    </w:p>
    <w:p w14:paraId="75628D3E" w14:textId="77777777" w:rsidR="00967A9A" w:rsidRPr="00BB1FD2" w:rsidRDefault="00967A9A">
      <w:pPr>
        <w:numPr>
          <w:ilvl w:val="0"/>
          <w:numId w:val="54"/>
        </w:numPr>
        <w:spacing w:after="0" w:line="259" w:lineRule="auto"/>
      </w:pPr>
      <w:r w:rsidRPr="00BB1FD2">
        <w:t>Services publish events</w:t>
      </w:r>
    </w:p>
    <w:p w14:paraId="60D18107" w14:textId="77777777" w:rsidR="00967A9A" w:rsidRPr="00BB1FD2" w:rsidRDefault="00967A9A">
      <w:pPr>
        <w:numPr>
          <w:ilvl w:val="0"/>
          <w:numId w:val="54"/>
        </w:numPr>
        <w:spacing w:after="0" w:line="259" w:lineRule="auto"/>
      </w:pPr>
      <w:r w:rsidRPr="00BB1FD2">
        <w:t xml:space="preserve">Consumers build </w:t>
      </w:r>
      <w:r w:rsidRPr="00BB1FD2">
        <w:rPr>
          <w:b/>
          <w:bCs/>
        </w:rPr>
        <w:t>local read models</w:t>
      </w:r>
    </w:p>
    <w:p w14:paraId="604FCCF9" w14:textId="77777777" w:rsidR="00967A9A" w:rsidRPr="00BB1FD2" w:rsidRDefault="00967A9A" w:rsidP="002A2178">
      <w:pPr>
        <w:spacing w:after="0" w:line="259" w:lineRule="auto"/>
      </w:pPr>
      <w:r w:rsidRPr="00BB1FD2">
        <w:t>OrderPlaced → Payment Service → User Service</w:t>
      </w:r>
    </w:p>
    <w:p w14:paraId="707747B8" w14:textId="77777777" w:rsidR="00967A9A" w:rsidRPr="00BB1FD2" w:rsidRDefault="00967A9A" w:rsidP="002A2178">
      <w:pPr>
        <w:spacing w:after="0" w:line="259" w:lineRule="auto"/>
      </w:pPr>
      <w:r w:rsidRPr="00BB1FD2">
        <w:rPr>
          <w:b/>
          <w:bCs/>
        </w:rPr>
        <w:t>Example</w:t>
      </w:r>
    </w:p>
    <w:p w14:paraId="2B0740D3" w14:textId="77777777" w:rsidR="00967A9A" w:rsidRPr="00BB1FD2" w:rsidRDefault="00967A9A">
      <w:pPr>
        <w:numPr>
          <w:ilvl w:val="0"/>
          <w:numId w:val="55"/>
        </w:numPr>
        <w:spacing w:after="0" w:line="259" w:lineRule="auto"/>
      </w:pPr>
      <w:r w:rsidRPr="00BB1FD2">
        <w:t>Order service stores userName snapshot</w:t>
      </w:r>
    </w:p>
    <w:p w14:paraId="504EB68B" w14:textId="77777777" w:rsidR="00967A9A" w:rsidRPr="00BB1FD2" w:rsidRDefault="00967A9A">
      <w:pPr>
        <w:numPr>
          <w:ilvl w:val="0"/>
          <w:numId w:val="55"/>
        </w:numPr>
        <w:spacing w:after="0" w:line="259" w:lineRule="auto"/>
      </w:pPr>
      <w:r w:rsidRPr="00BB1FD2">
        <w:t>Updated via UserUpdatedEvent</w:t>
      </w:r>
    </w:p>
    <w:p w14:paraId="76BDCECE" w14:textId="77777777" w:rsidR="00967A9A" w:rsidRPr="00BB1FD2" w:rsidRDefault="00967A9A" w:rsidP="002A2178">
      <w:pPr>
        <w:spacing w:after="0" w:line="259" w:lineRule="auto"/>
      </w:pPr>
      <w:r w:rsidRPr="00BB1FD2">
        <w:rPr>
          <w:b/>
          <w:bCs/>
        </w:rPr>
        <w:t>Pros</w:t>
      </w:r>
    </w:p>
    <w:p w14:paraId="6AB3ACA5" w14:textId="77777777" w:rsidR="00967A9A" w:rsidRPr="00BB1FD2" w:rsidRDefault="00967A9A">
      <w:pPr>
        <w:numPr>
          <w:ilvl w:val="0"/>
          <w:numId w:val="56"/>
        </w:numPr>
        <w:spacing w:after="0" w:line="259" w:lineRule="auto"/>
      </w:pPr>
      <w:r w:rsidRPr="00BB1FD2">
        <w:t>No runtime joins</w:t>
      </w:r>
    </w:p>
    <w:p w14:paraId="09F320DE" w14:textId="77777777" w:rsidR="00967A9A" w:rsidRPr="00BB1FD2" w:rsidRDefault="00967A9A">
      <w:pPr>
        <w:numPr>
          <w:ilvl w:val="0"/>
          <w:numId w:val="56"/>
        </w:numPr>
        <w:spacing w:after="0" w:line="259" w:lineRule="auto"/>
      </w:pPr>
      <w:r w:rsidRPr="00BB1FD2">
        <w:t>Fast reads</w:t>
      </w:r>
    </w:p>
    <w:p w14:paraId="4F409FD7" w14:textId="77777777" w:rsidR="00967A9A" w:rsidRPr="00BB1FD2" w:rsidRDefault="00967A9A">
      <w:pPr>
        <w:numPr>
          <w:ilvl w:val="0"/>
          <w:numId w:val="56"/>
        </w:numPr>
        <w:spacing w:after="0" w:line="259" w:lineRule="auto"/>
      </w:pPr>
      <w:r w:rsidRPr="00BB1FD2">
        <w:t>Highly scalable</w:t>
      </w:r>
    </w:p>
    <w:p w14:paraId="7D40E7F9" w14:textId="77777777" w:rsidR="00967A9A" w:rsidRPr="00BB1FD2" w:rsidRDefault="00967A9A" w:rsidP="002A2178">
      <w:pPr>
        <w:spacing w:after="0" w:line="259" w:lineRule="auto"/>
      </w:pPr>
      <w:r w:rsidRPr="00BB1FD2">
        <w:rPr>
          <w:b/>
          <w:bCs/>
        </w:rPr>
        <w:t>Cons</w:t>
      </w:r>
    </w:p>
    <w:p w14:paraId="3E1038BD" w14:textId="77777777" w:rsidR="00967A9A" w:rsidRPr="00BB1FD2" w:rsidRDefault="00967A9A">
      <w:pPr>
        <w:numPr>
          <w:ilvl w:val="0"/>
          <w:numId w:val="57"/>
        </w:numPr>
        <w:spacing w:after="0" w:line="259" w:lineRule="auto"/>
      </w:pPr>
      <w:r w:rsidRPr="00BB1FD2">
        <w:t>Eventual consistency</w:t>
      </w:r>
    </w:p>
    <w:p w14:paraId="0F5D791D" w14:textId="77777777" w:rsidR="00967A9A" w:rsidRPr="00BB1FD2" w:rsidRDefault="00967A9A">
      <w:pPr>
        <w:numPr>
          <w:ilvl w:val="0"/>
          <w:numId w:val="57"/>
        </w:numPr>
        <w:spacing w:after="0" w:line="259" w:lineRule="auto"/>
      </w:pPr>
      <w:r w:rsidRPr="00BB1FD2">
        <w:t>More infra (Kafka, RabbitMQ)</w:t>
      </w:r>
    </w:p>
    <w:p w14:paraId="0FFC07D5" w14:textId="77777777" w:rsidR="00967A9A" w:rsidRPr="00BB1FD2" w:rsidRDefault="00967A9A" w:rsidP="002A2178">
      <w:pPr>
        <w:spacing w:after="0" w:line="259" w:lineRule="auto"/>
      </w:pPr>
      <w:r w:rsidRPr="00BB1FD2">
        <w:rPr>
          <w:b/>
          <w:bCs/>
        </w:rPr>
        <w:t>Use when</w:t>
      </w:r>
    </w:p>
    <w:p w14:paraId="52C535FE" w14:textId="77777777" w:rsidR="00967A9A" w:rsidRPr="00BB1FD2" w:rsidRDefault="00967A9A">
      <w:pPr>
        <w:numPr>
          <w:ilvl w:val="0"/>
          <w:numId w:val="58"/>
        </w:numPr>
        <w:spacing w:after="0" w:line="259" w:lineRule="auto"/>
      </w:pPr>
      <w:r w:rsidRPr="00BB1FD2">
        <w:t>High-traffic reads</w:t>
      </w:r>
    </w:p>
    <w:p w14:paraId="72B53347" w14:textId="77777777" w:rsidR="00967A9A" w:rsidRPr="00BB1FD2" w:rsidRDefault="00967A9A">
      <w:pPr>
        <w:numPr>
          <w:ilvl w:val="0"/>
          <w:numId w:val="58"/>
        </w:numPr>
        <w:spacing w:after="0" w:line="259" w:lineRule="auto"/>
      </w:pPr>
      <w:r w:rsidRPr="00BB1FD2">
        <w:t>Scalability matters</w:t>
      </w:r>
    </w:p>
    <w:p w14:paraId="2C7D1B1D" w14:textId="77777777" w:rsidR="00967A9A" w:rsidRPr="00BB1FD2" w:rsidRDefault="00967A9A">
      <w:pPr>
        <w:numPr>
          <w:ilvl w:val="0"/>
          <w:numId w:val="58"/>
        </w:numPr>
        <w:spacing w:after="0" w:line="259" w:lineRule="auto"/>
      </w:pPr>
      <w:r w:rsidRPr="00BB1FD2">
        <w:t>Eventual consistency is acceptable</w:t>
      </w:r>
    </w:p>
    <w:p w14:paraId="5685E5CD" w14:textId="77777777" w:rsidR="00967A9A" w:rsidRPr="00BB1FD2" w:rsidRDefault="00000000" w:rsidP="002A2178">
      <w:pPr>
        <w:spacing w:after="0" w:line="259" w:lineRule="auto"/>
      </w:pPr>
      <w:r>
        <w:pict w14:anchorId="2A9C3525">
          <v:rect id="_x0000_i1149" style="width:0;height:1.5pt" o:hralign="center" o:hrstd="t" o:hr="t" fillcolor="#a0a0a0" stroked="f"/>
        </w:pict>
      </w:r>
    </w:p>
    <w:p w14:paraId="69CDC123"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3: CQRS Read Models</w:t>
      </w:r>
    </w:p>
    <w:p w14:paraId="1577497D" w14:textId="77777777" w:rsidR="00967A9A" w:rsidRPr="00BB1FD2" w:rsidRDefault="00967A9A" w:rsidP="002A2178">
      <w:pPr>
        <w:spacing w:after="0" w:line="259" w:lineRule="auto"/>
      </w:pPr>
      <w:r w:rsidRPr="00BB1FD2">
        <w:rPr>
          <w:b/>
          <w:bCs/>
        </w:rPr>
        <w:t>How it works</w:t>
      </w:r>
    </w:p>
    <w:p w14:paraId="1C4AF7DC" w14:textId="77777777" w:rsidR="00967A9A" w:rsidRPr="00BB1FD2" w:rsidRDefault="00967A9A">
      <w:pPr>
        <w:numPr>
          <w:ilvl w:val="0"/>
          <w:numId w:val="59"/>
        </w:numPr>
        <w:spacing w:after="0" w:line="259" w:lineRule="auto"/>
      </w:pPr>
      <w:r w:rsidRPr="00BB1FD2">
        <w:t>Separate write model (commands)</w:t>
      </w:r>
    </w:p>
    <w:p w14:paraId="03137649" w14:textId="77777777" w:rsidR="00967A9A" w:rsidRPr="00BB1FD2" w:rsidRDefault="00967A9A">
      <w:pPr>
        <w:numPr>
          <w:ilvl w:val="0"/>
          <w:numId w:val="59"/>
        </w:numPr>
        <w:spacing w:after="0" w:line="259" w:lineRule="auto"/>
      </w:pPr>
      <w:r w:rsidRPr="00BB1FD2">
        <w:t>Dedicated read DB optimized for queries</w:t>
      </w:r>
    </w:p>
    <w:p w14:paraId="1CAD8D50" w14:textId="77777777" w:rsidR="00967A9A" w:rsidRPr="00BB1FD2" w:rsidRDefault="00967A9A" w:rsidP="002A2178">
      <w:pPr>
        <w:spacing w:after="0" w:line="259" w:lineRule="auto"/>
      </w:pPr>
      <w:r w:rsidRPr="00BB1FD2">
        <w:t>Events → Read Model DB</w:t>
      </w:r>
    </w:p>
    <w:p w14:paraId="4912F1C8" w14:textId="77777777" w:rsidR="00967A9A" w:rsidRPr="00BB1FD2" w:rsidRDefault="00967A9A" w:rsidP="002A2178">
      <w:pPr>
        <w:spacing w:after="0" w:line="259" w:lineRule="auto"/>
      </w:pPr>
      <w:r w:rsidRPr="00BB1FD2">
        <w:rPr>
          <w:b/>
          <w:bCs/>
        </w:rPr>
        <w:t>Pros</w:t>
      </w:r>
    </w:p>
    <w:p w14:paraId="76D26D94" w14:textId="77777777" w:rsidR="00967A9A" w:rsidRPr="00BB1FD2" w:rsidRDefault="00967A9A">
      <w:pPr>
        <w:numPr>
          <w:ilvl w:val="0"/>
          <w:numId w:val="60"/>
        </w:numPr>
        <w:spacing w:after="0" w:line="259" w:lineRule="auto"/>
      </w:pPr>
      <w:r w:rsidRPr="00BB1FD2">
        <w:t>Excellent performance</w:t>
      </w:r>
    </w:p>
    <w:p w14:paraId="01C2C480" w14:textId="77777777" w:rsidR="00967A9A" w:rsidRPr="00BB1FD2" w:rsidRDefault="00967A9A">
      <w:pPr>
        <w:numPr>
          <w:ilvl w:val="0"/>
          <w:numId w:val="60"/>
        </w:numPr>
        <w:spacing w:after="0" w:line="259" w:lineRule="auto"/>
      </w:pPr>
      <w:r w:rsidRPr="00BB1FD2">
        <w:t>Flexible query models</w:t>
      </w:r>
    </w:p>
    <w:p w14:paraId="27F90E2F" w14:textId="77777777" w:rsidR="00967A9A" w:rsidRPr="00BB1FD2" w:rsidRDefault="00967A9A" w:rsidP="002A2178">
      <w:pPr>
        <w:spacing w:after="0" w:line="259" w:lineRule="auto"/>
      </w:pPr>
      <w:r w:rsidRPr="00BB1FD2">
        <w:rPr>
          <w:b/>
          <w:bCs/>
        </w:rPr>
        <w:t>Cons</w:t>
      </w:r>
    </w:p>
    <w:p w14:paraId="18A1F6F2" w14:textId="77777777" w:rsidR="00967A9A" w:rsidRPr="00BB1FD2" w:rsidRDefault="00967A9A">
      <w:pPr>
        <w:numPr>
          <w:ilvl w:val="0"/>
          <w:numId w:val="61"/>
        </w:numPr>
        <w:spacing w:after="0" w:line="259" w:lineRule="auto"/>
      </w:pPr>
      <w:r w:rsidRPr="00BB1FD2">
        <w:t>More complexity</w:t>
      </w:r>
    </w:p>
    <w:p w14:paraId="188B728A" w14:textId="77777777" w:rsidR="00967A9A" w:rsidRPr="00BB1FD2" w:rsidRDefault="00967A9A">
      <w:pPr>
        <w:numPr>
          <w:ilvl w:val="0"/>
          <w:numId w:val="61"/>
        </w:numPr>
        <w:spacing w:after="0" w:line="259" w:lineRule="auto"/>
      </w:pPr>
      <w:r w:rsidRPr="00BB1FD2">
        <w:lastRenderedPageBreak/>
        <w:t>Async consistency</w:t>
      </w:r>
    </w:p>
    <w:p w14:paraId="38B5DCB1" w14:textId="77777777" w:rsidR="00967A9A" w:rsidRPr="00BB1FD2" w:rsidRDefault="00967A9A" w:rsidP="002A2178">
      <w:pPr>
        <w:spacing w:after="0" w:line="259" w:lineRule="auto"/>
      </w:pPr>
      <w:r w:rsidRPr="00BB1FD2">
        <w:rPr>
          <w:b/>
          <w:bCs/>
        </w:rPr>
        <w:t>Use when</w:t>
      </w:r>
    </w:p>
    <w:p w14:paraId="33E053DC" w14:textId="77777777" w:rsidR="00967A9A" w:rsidRPr="00BB1FD2" w:rsidRDefault="00967A9A">
      <w:pPr>
        <w:numPr>
          <w:ilvl w:val="0"/>
          <w:numId w:val="62"/>
        </w:numPr>
        <w:spacing w:after="0" w:line="259" w:lineRule="auto"/>
      </w:pPr>
      <w:r w:rsidRPr="00BB1FD2">
        <w:t>Complex queries</w:t>
      </w:r>
    </w:p>
    <w:p w14:paraId="3FFDE56E" w14:textId="77777777" w:rsidR="00967A9A" w:rsidRPr="00BB1FD2" w:rsidRDefault="00967A9A">
      <w:pPr>
        <w:numPr>
          <w:ilvl w:val="0"/>
          <w:numId w:val="62"/>
        </w:numPr>
        <w:spacing w:after="0" w:line="259" w:lineRule="auto"/>
      </w:pPr>
      <w:r w:rsidRPr="00BB1FD2">
        <w:t>Reporting / dashboards</w:t>
      </w:r>
    </w:p>
    <w:p w14:paraId="0A5783E2" w14:textId="77777777" w:rsidR="00967A9A" w:rsidRPr="00BB1FD2" w:rsidRDefault="00967A9A">
      <w:pPr>
        <w:numPr>
          <w:ilvl w:val="0"/>
          <w:numId w:val="62"/>
        </w:numPr>
        <w:spacing w:after="0" w:line="259" w:lineRule="auto"/>
      </w:pPr>
      <w:r w:rsidRPr="00BB1FD2">
        <w:t>High QPS APIs</w:t>
      </w:r>
    </w:p>
    <w:p w14:paraId="5A6B1D30" w14:textId="77777777" w:rsidR="00967A9A" w:rsidRPr="00BB1FD2" w:rsidRDefault="00000000" w:rsidP="002A2178">
      <w:pPr>
        <w:spacing w:after="0" w:line="259" w:lineRule="auto"/>
      </w:pPr>
      <w:r>
        <w:pict w14:anchorId="45AF88D5">
          <v:rect id="_x0000_i1150" style="width:0;height:1.5pt" o:hralign="center" o:hrstd="t" o:hr="t" fillcolor="#a0a0a0" stroked="f"/>
        </w:pict>
      </w:r>
    </w:p>
    <w:p w14:paraId="5A4B9B18"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4: Backend-for-Frontend (BFF)</w:t>
      </w:r>
    </w:p>
    <w:p w14:paraId="2189CDB3" w14:textId="77777777" w:rsidR="00967A9A" w:rsidRPr="00BB1FD2" w:rsidRDefault="00967A9A" w:rsidP="002A2178">
      <w:pPr>
        <w:spacing w:after="0" w:line="259" w:lineRule="auto"/>
      </w:pPr>
      <w:r w:rsidRPr="00BB1FD2">
        <w:rPr>
          <w:b/>
          <w:bCs/>
        </w:rPr>
        <w:t>How it works</w:t>
      </w:r>
    </w:p>
    <w:p w14:paraId="3EA507AC" w14:textId="77777777" w:rsidR="00967A9A" w:rsidRPr="00BB1FD2" w:rsidRDefault="00967A9A">
      <w:pPr>
        <w:numPr>
          <w:ilvl w:val="0"/>
          <w:numId w:val="63"/>
        </w:numPr>
        <w:spacing w:after="0" w:line="259" w:lineRule="auto"/>
      </w:pPr>
      <w:r w:rsidRPr="00BB1FD2">
        <w:t>A BFF aggregates data for a specific client (web/mobile)</w:t>
      </w:r>
    </w:p>
    <w:p w14:paraId="5C241B70" w14:textId="77777777" w:rsidR="00967A9A" w:rsidRPr="00BB1FD2" w:rsidRDefault="00967A9A" w:rsidP="002A2178">
      <w:pPr>
        <w:spacing w:after="0" w:line="259" w:lineRule="auto"/>
      </w:pPr>
      <w:r w:rsidRPr="00BB1FD2">
        <w:t>Mobile BFF → Order + Payment + User</w:t>
      </w:r>
    </w:p>
    <w:p w14:paraId="703D7C3D" w14:textId="77777777" w:rsidR="00967A9A" w:rsidRPr="00BB1FD2" w:rsidRDefault="00967A9A" w:rsidP="002A2178">
      <w:pPr>
        <w:spacing w:after="0" w:line="259" w:lineRule="auto"/>
      </w:pPr>
      <w:r w:rsidRPr="00BB1FD2">
        <w:rPr>
          <w:b/>
          <w:bCs/>
        </w:rPr>
        <w:t>Pros</w:t>
      </w:r>
    </w:p>
    <w:p w14:paraId="01D4273A" w14:textId="77777777" w:rsidR="00967A9A" w:rsidRPr="00BB1FD2" w:rsidRDefault="00967A9A">
      <w:pPr>
        <w:numPr>
          <w:ilvl w:val="0"/>
          <w:numId w:val="64"/>
        </w:numPr>
        <w:spacing w:after="0" w:line="259" w:lineRule="auto"/>
      </w:pPr>
      <w:r w:rsidRPr="00BB1FD2">
        <w:t>Client-specific optimization</w:t>
      </w:r>
    </w:p>
    <w:p w14:paraId="42F1814F" w14:textId="77777777" w:rsidR="00967A9A" w:rsidRPr="00BB1FD2" w:rsidRDefault="00967A9A">
      <w:pPr>
        <w:numPr>
          <w:ilvl w:val="0"/>
          <w:numId w:val="64"/>
        </w:numPr>
        <w:spacing w:after="0" w:line="259" w:lineRule="auto"/>
      </w:pPr>
      <w:r w:rsidRPr="00BB1FD2">
        <w:t>Reduces client complexity</w:t>
      </w:r>
    </w:p>
    <w:p w14:paraId="45FA981B" w14:textId="77777777" w:rsidR="00967A9A" w:rsidRPr="00BB1FD2" w:rsidRDefault="00967A9A" w:rsidP="002A2178">
      <w:pPr>
        <w:spacing w:after="0" w:line="259" w:lineRule="auto"/>
      </w:pPr>
      <w:r w:rsidRPr="00BB1FD2">
        <w:rPr>
          <w:b/>
          <w:bCs/>
        </w:rPr>
        <w:t>Cons</w:t>
      </w:r>
    </w:p>
    <w:p w14:paraId="39AA1D93" w14:textId="77777777" w:rsidR="00967A9A" w:rsidRPr="00BB1FD2" w:rsidRDefault="00967A9A">
      <w:pPr>
        <w:numPr>
          <w:ilvl w:val="0"/>
          <w:numId w:val="65"/>
        </w:numPr>
        <w:spacing w:after="0" w:line="259" w:lineRule="auto"/>
      </w:pPr>
      <w:r w:rsidRPr="00BB1FD2">
        <w:t>Extra layer to maintain</w:t>
      </w:r>
    </w:p>
    <w:p w14:paraId="4E3D5B1B" w14:textId="77777777" w:rsidR="00967A9A" w:rsidRPr="00BB1FD2" w:rsidRDefault="00967A9A" w:rsidP="002A2178">
      <w:pPr>
        <w:spacing w:after="0" w:line="259" w:lineRule="auto"/>
      </w:pPr>
      <w:r w:rsidRPr="00BB1FD2">
        <w:rPr>
          <w:b/>
          <w:bCs/>
        </w:rPr>
        <w:t>Use when</w:t>
      </w:r>
    </w:p>
    <w:p w14:paraId="22DCF852" w14:textId="77777777" w:rsidR="00967A9A" w:rsidRPr="00BB1FD2" w:rsidRDefault="00967A9A">
      <w:pPr>
        <w:numPr>
          <w:ilvl w:val="0"/>
          <w:numId w:val="66"/>
        </w:numPr>
        <w:spacing w:after="0" w:line="259" w:lineRule="auto"/>
      </w:pPr>
      <w:r w:rsidRPr="00BB1FD2">
        <w:t>Multiple clients with different data needs</w:t>
      </w:r>
    </w:p>
    <w:p w14:paraId="122F2FA5" w14:textId="77777777" w:rsidR="00967A9A" w:rsidRPr="00BB1FD2" w:rsidRDefault="00000000" w:rsidP="002A2178">
      <w:pPr>
        <w:spacing w:after="0" w:line="259" w:lineRule="auto"/>
      </w:pPr>
      <w:r>
        <w:pict w14:anchorId="7A213CA6">
          <v:rect id="_x0000_i1151" style="width:0;height:1.5pt" o:hralign="center" o:hrstd="t" o:hr="t" fillcolor="#a0a0a0" stroked="f"/>
        </w:pict>
      </w:r>
    </w:p>
    <w:p w14:paraId="374375DA"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5: Materialized Views (via Events / CDC)</w:t>
      </w:r>
    </w:p>
    <w:p w14:paraId="320D0CC7" w14:textId="77777777" w:rsidR="00967A9A" w:rsidRPr="00BB1FD2" w:rsidRDefault="00967A9A" w:rsidP="002A2178">
      <w:pPr>
        <w:spacing w:after="0" w:line="259" w:lineRule="auto"/>
      </w:pPr>
      <w:r w:rsidRPr="00BB1FD2">
        <w:rPr>
          <w:b/>
          <w:bCs/>
        </w:rPr>
        <w:t>How it works</w:t>
      </w:r>
    </w:p>
    <w:p w14:paraId="39B00D4E" w14:textId="77777777" w:rsidR="00967A9A" w:rsidRPr="00BB1FD2" w:rsidRDefault="00967A9A">
      <w:pPr>
        <w:numPr>
          <w:ilvl w:val="0"/>
          <w:numId w:val="67"/>
        </w:numPr>
        <w:spacing w:after="0" w:line="259" w:lineRule="auto"/>
      </w:pPr>
      <w:r w:rsidRPr="00BB1FD2">
        <w:t>Build pre-joined views asynchronously</w:t>
      </w:r>
    </w:p>
    <w:p w14:paraId="31FB291A" w14:textId="77777777" w:rsidR="00967A9A" w:rsidRPr="00BB1FD2" w:rsidRDefault="00967A9A">
      <w:pPr>
        <w:numPr>
          <w:ilvl w:val="0"/>
          <w:numId w:val="67"/>
        </w:numPr>
        <w:spacing w:after="0" w:line="259" w:lineRule="auto"/>
      </w:pPr>
      <w:r w:rsidRPr="00BB1FD2">
        <w:t>Updated via events or CDC (Debezium)</w:t>
      </w:r>
    </w:p>
    <w:p w14:paraId="0B649407" w14:textId="77777777" w:rsidR="00967A9A" w:rsidRPr="00BB1FD2" w:rsidRDefault="00967A9A" w:rsidP="002A2178">
      <w:pPr>
        <w:spacing w:after="0" w:line="259" w:lineRule="auto"/>
      </w:pPr>
      <w:r w:rsidRPr="00BB1FD2">
        <w:rPr>
          <w:b/>
          <w:bCs/>
        </w:rPr>
        <w:t>Pros</w:t>
      </w:r>
    </w:p>
    <w:p w14:paraId="2C8F9242" w14:textId="77777777" w:rsidR="00967A9A" w:rsidRPr="00BB1FD2" w:rsidRDefault="00967A9A">
      <w:pPr>
        <w:numPr>
          <w:ilvl w:val="0"/>
          <w:numId w:val="68"/>
        </w:numPr>
        <w:spacing w:after="0" w:line="259" w:lineRule="auto"/>
      </w:pPr>
      <w:r w:rsidRPr="00BB1FD2">
        <w:t>Near-DB join performance</w:t>
      </w:r>
    </w:p>
    <w:p w14:paraId="1AEAACEB" w14:textId="77777777" w:rsidR="00967A9A" w:rsidRPr="00BB1FD2" w:rsidRDefault="00967A9A">
      <w:pPr>
        <w:numPr>
          <w:ilvl w:val="0"/>
          <w:numId w:val="68"/>
        </w:numPr>
        <w:spacing w:after="0" w:line="259" w:lineRule="auto"/>
      </w:pPr>
      <w:r w:rsidRPr="00BB1FD2">
        <w:t>Zero runtime joins</w:t>
      </w:r>
    </w:p>
    <w:p w14:paraId="37F87D07" w14:textId="77777777" w:rsidR="00967A9A" w:rsidRPr="00BB1FD2" w:rsidRDefault="00967A9A" w:rsidP="002A2178">
      <w:pPr>
        <w:spacing w:after="0" w:line="259" w:lineRule="auto"/>
      </w:pPr>
      <w:r w:rsidRPr="00BB1FD2">
        <w:rPr>
          <w:b/>
          <w:bCs/>
        </w:rPr>
        <w:t>Cons</w:t>
      </w:r>
    </w:p>
    <w:p w14:paraId="52E13E39" w14:textId="77777777" w:rsidR="00967A9A" w:rsidRPr="00BB1FD2" w:rsidRDefault="00967A9A">
      <w:pPr>
        <w:numPr>
          <w:ilvl w:val="0"/>
          <w:numId w:val="69"/>
        </w:numPr>
        <w:spacing w:after="0" w:line="259" w:lineRule="auto"/>
      </w:pPr>
      <w:r w:rsidRPr="00BB1FD2">
        <w:t>Complex to manage</w:t>
      </w:r>
    </w:p>
    <w:p w14:paraId="261CF1E4" w14:textId="77777777" w:rsidR="00967A9A" w:rsidRPr="00BB1FD2" w:rsidRDefault="00967A9A">
      <w:pPr>
        <w:numPr>
          <w:ilvl w:val="0"/>
          <w:numId w:val="69"/>
        </w:numPr>
        <w:spacing w:after="0" w:line="259" w:lineRule="auto"/>
      </w:pPr>
      <w:r w:rsidRPr="00BB1FD2">
        <w:t>Eventual consistency</w:t>
      </w:r>
    </w:p>
    <w:p w14:paraId="3F7881DC" w14:textId="77777777" w:rsidR="00967A9A" w:rsidRPr="00BB1FD2" w:rsidRDefault="00967A9A" w:rsidP="002A2178">
      <w:pPr>
        <w:spacing w:after="0" w:line="259" w:lineRule="auto"/>
      </w:pPr>
      <w:r w:rsidRPr="00BB1FD2">
        <w:rPr>
          <w:b/>
          <w:bCs/>
        </w:rPr>
        <w:t>Use when</w:t>
      </w:r>
    </w:p>
    <w:p w14:paraId="0D1A9A16" w14:textId="77777777" w:rsidR="00967A9A" w:rsidRPr="00BB1FD2" w:rsidRDefault="00967A9A">
      <w:pPr>
        <w:numPr>
          <w:ilvl w:val="0"/>
          <w:numId w:val="70"/>
        </w:numPr>
        <w:spacing w:after="0" w:line="259" w:lineRule="auto"/>
      </w:pPr>
      <w:r w:rsidRPr="00BB1FD2">
        <w:t>Analytics</w:t>
      </w:r>
    </w:p>
    <w:p w14:paraId="5095E434" w14:textId="77777777" w:rsidR="00967A9A" w:rsidRPr="00BB1FD2" w:rsidRDefault="00967A9A">
      <w:pPr>
        <w:numPr>
          <w:ilvl w:val="0"/>
          <w:numId w:val="70"/>
        </w:numPr>
        <w:spacing w:after="0" w:line="259" w:lineRule="auto"/>
      </w:pPr>
      <w:r w:rsidRPr="00BB1FD2">
        <w:t>Read-heavy systems</w:t>
      </w:r>
    </w:p>
    <w:p w14:paraId="21609129" w14:textId="77777777" w:rsidR="00967A9A" w:rsidRPr="00BB1FD2" w:rsidRDefault="00967A9A" w:rsidP="002A2178">
      <w:pPr>
        <w:spacing w:after="0"/>
      </w:pPr>
    </w:p>
    <w:p w14:paraId="2A402913" w14:textId="77777777" w:rsidR="00967A9A" w:rsidRDefault="00524D83" w:rsidP="002A2178">
      <w:pPr>
        <w:spacing w:after="0"/>
        <w:rPr>
          <w:b/>
          <w:bCs/>
          <w:color w:val="EE0000"/>
          <w:sz w:val="24"/>
          <w:szCs w:val="24"/>
          <w:lang w:val="en-IN"/>
        </w:rPr>
      </w:pPr>
      <w:r w:rsidRPr="00524D83">
        <w:rPr>
          <w:b/>
          <w:bCs/>
          <w:color w:val="EE0000"/>
          <w:sz w:val="24"/>
          <w:szCs w:val="24"/>
          <w:lang w:val="en-IN"/>
        </w:rPr>
        <w:br/>
        <w:t>7.  How to handle reference data?</w:t>
      </w:r>
    </w:p>
    <w:p w14:paraId="37391D76" w14:textId="77777777" w:rsidR="00967A9A" w:rsidRPr="00BB1FD2" w:rsidRDefault="00967A9A" w:rsidP="002A2178">
      <w:pPr>
        <w:spacing w:after="0" w:line="259" w:lineRule="auto"/>
      </w:pPr>
      <w:r w:rsidRPr="00BB1FD2">
        <w:t xml:space="preserve">Handling </w:t>
      </w:r>
      <w:r w:rsidRPr="00BB1FD2">
        <w:rPr>
          <w:b/>
          <w:bCs/>
        </w:rPr>
        <w:t>reference data</w:t>
      </w:r>
      <w:r w:rsidRPr="00BB1FD2">
        <w:t xml:space="preserve"> is a </w:t>
      </w:r>
      <w:r w:rsidRPr="00BB1FD2">
        <w:rPr>
          <w:b/>
          <w:bCs/>
        </w:rPr>
        <w:t>classic system design + enterprise Java</w:t>
      </w:r>
      <w:r w:rsidRPr="00BB1FD2">
        <w:t xml:space="preserve"> topic, especially relevant to </w:t>
      </w:r>
      <w:r w:rsidRPr="00BB1FD2">
        <w:rPr>
          <w:b/>
          <w:bCs/>
        </w:rPr>
        <w:t>microservices, Spring Boot, and high-scale systems</w:t>
      </w:r>
      <w:r w:rsidRPr="00BB1FD2">
        <w:t>.</w:t>
      </w:r>
    </w:p>
    <w:p w14:paraId="252C075E" w14:textId="77777777" w:rsidR="00967A9A" w:rsidRPr="00BB1FD2" w:rsidRDefault="00967A9A" w:rsidP="002A2178">
      <w:pPr>
        <w:spacing w:after="0" w:line="259" w:lineRule="auto"/>
      </w:pPr>
      <w:r w:rsidRPr="00BB1FD2">
        <w:t xml:space="preserve">I’ll explain it </w:t>
      </w:r>
      <w:r w:rsidRPr="00BB1FD2">
        <w:rPr>
          <w:b/>
          <w:bCs/>
        </w:rPr>
        <w:t>layer by layer</w:t>
      </w:r>
      <w:r w:rsidRPr="00BB1FD2">
        <w:t xml:space="preserve">, with </w:t>
      </w:r>
      <w:r w:rsidRPr="00BB1FD2">
        <w:rPr>
          <w:b/>
          <w:bCs/>
        </w:rPr>
        <w:t>patterns, trade-offs, and real-world examples</w:t>
      </w:r>
      <w:r w:rsidRPr="00BB1FD2">
        <w:t>.</w:t>
      </w:r>
    </w:p>
    <w:p w14:paraId="25237046" w14:textId="77777777" w:rsidR="00967A9A" w:rsidRPr="00BB1FD2" w:rsidRDefault="00000000" w:rsidP="002A2178">
      <w:pPr>
        <w:spacing w:after="0" w:line="259" w:lineRule="auto"/>
      </w:pPr>
      <w:r>
        <w:pict w14:anchorId="7A7485D5">
          <v:rect id="_x0000_i1152" style="width:0;height:1.5pt" o:hralign="center" o:hrstd="t" o:hr="t" fillcolor="#a0a0a0" stroked="f"/>
        </w:pict>
      </w:r>
    </w:p>
    <w:p w14:paraId="5B970013"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What Is Reference Data?</w:t>
      </w:r>
    </w:p>
    <w:p w14:paraId="4AEAC027" w14:textId="77777777" w:rsidR="00967A9A" w:rsidRPr="00BB1FD2" w:rsidRDefault="00967A9A" w:rsidP="002A2178">
      <w:pPr>
        <w:spacing w:after="0" w:line="259" w:lineRule="auto"/>
      </w:pPr>
      <w:r w:rsidRPr="00BB1FD2">
        <w:rPr>
          <w:b/>
          <w:bCs/>
        </w:rPr>
        <w:t>Reference data = relatively static, shared, read-heavy data</w:t>
      </w:r>
    </w:p>
    <w:p w14:paraId="2ADA7D8C" w14:textId="77777777" w:rsidR="00967A9A" w:rsidRPr="00BB1FD2" w:rsidRDefault="00967A9A" w:rsidP="002A2178">
      <w:pPr>
        <w:spacing w:after="0" w:line="259" w:lineRule="auto"/>
      </w:pPr>
      <w:r w:rsidRPr="00BB1FD2">
        <w:t>Examples:</w:t>
      </w:r>
    </w:p>
    <w:p w14:paraId="1B0F347C" w14:textId="77777777" w:rsidR="00967A9A" w:rsidRPr="00BB1FD2" w:rsidRDefault="00967A9A">
      <w:pPr>
        <w:numPr>
          <w:ilvl w:val="0"/>
          <w:numId w:val="71"/>
        </w:numPr>
        <w:spacing w:after="0" w:line="259" w:lineRule="auto"/>
      </w:pPr>
      <w:r w:rsidRPr="00BB1FD2">
        <w:t>Country, State, Currency</w:t>
      </w:r>
    </w:p>
    <w:p w14:paraId="315D3D9C" w14:textId="77777777" w:rsidR="00967A9A" w:rsidRPr="00BB1FD2" w:rsidRDefault="00967A9A">
      <w:pPr>
        <w:numPr>
          <w:ilvl w:val="0"/>
          <w:numId w:val="71"/>
        </w:numPr>
        <w:spacing w:after="0" w:line="259" w:lineRule="auto"/>
      </w:pPr>
      <w:r w:rsidRPr="00BB1FD2">
        <w:t>Status codes (ACTIVE, INACTIVE)</w:t>
      </w:r>
    </w:p>
    <w:p w14:paraId="611144DD" w14:textId="77777777" w:rsidR="00967A9A" w:rsidRPr="00BB1FD2" w:rsidRDefault="00967A9A">
      <w:pPr>
        <w:numPr>
          <w:ilvl w:val="0"/>
          <w:numId w:val="71"/>
        </w:numPr>
        <w:spacing w:after="0" w:line="259" w:lineRule="auto"/>
      </w:pPr>
      <w:r w:rsidRPr="00BB1FD2">
        <w:t>Error codes</w:t>
      </w:r>
    </w:p>
    <w:p w14:paraId="6E8BBF27" w14:textId="77777777" w:rsidR="00967A9A" w:rsidRPr="00BB1FD2" w:rsidRDefault="00967A9A">
      <w:pPr>
        <w:numPr>
          <w:ilvl w:val="0"/>
          <w:numId w:val="71"/>
        </w:numPr>
        <w:spacing w:after="0" w:line="259" w:lineRule="auto"/>
      </w:pPr>
      <w:r w:rsidRPr="00BB1FD2">
        <w:lastRenderedPageBreak/>
        <w:t>Product categories</w:t>
      </w:r>
    </w:p>
    <w:p w14:paraId="02313874" w14:textId="77777777" w:rsidR="00967A9A" w:rsidRPr="00BB1FD2" w:rsidRDefault="00967A9A">
      <w:pPr>
        <w:numPr>
          <w:ilvl w:val="0"/>
          <w:numId w:val="71"/>
        </w:numPr>
        <w:spacing w:after="0" w:line="259" w:lineRule="auto"/>
      </w:pPr>
      <w:r w:rsidRPr="00BB1FD2">
        <w:t>Configuration lookup tables</w:t>
      </w:r>
    </w:p>
    <w:p w14:paraId="354F623A" w14:textId="77777777" w:rsidR="00967A9A" w:rsidRPr="00BB1FD2" w:rsidRDefault="00967A9A" w:rsidP="002A2178">
      <w:pPr>
        <w:spacing w:after="0" w:line="259" w:lineRule="auto"/>
        <w:rPr>
          <w:b/>
          <w:bCs/>
        </w:rPr>
      </w:pPr>
      <w:r w:rsidRPr="00BB1FD2">
        <w:rPr>
          <w:b/>
          <w:bCs/>
        </w:rPr>
        <w:t>Key Characteristics</w:t>
      </w:r>
    </w:p>
    <w:p w14:paraId="41782BBB" w14:textId="77777777" w:rsidR="00967A9A" w:rsidRPr="00BB1FD2" w:rsidRDefault="00967A9A">
      <w:pPr>
        <w:numPr>
          <w:ilvl w:val="0"/>
          <w:numId w:val="72"/>
        </w:numPr>
        <w:spacing w:after="0" w:line="259" w:lineRule="auto"/>
      </w:pPr>
      <w:r w:rsidRPr="00BB1FD2">
        <w:t>Changes rarely</w:t>
      </w:r>
    </w:p>
    <w:p w14:paraId="3A327B8D" w14:textId="77777777" w:rsidR="00967A9A" w:rsidRPr="00BB1FD2" w:rsidRDefault="00967A9A">
      <w:pPr>
        <w:numPr>
          <w:ilvl w:val="0"/>
          <w:numId w:val="72"/>
        </w:numPr>
        <w:spacing w:after="0" w:line="259" w:lineRule="auto"/>
      </w:pPr>
      <w:r w:rsidRPr="00BB1FD2">
        <w:t>Read far more than written</w:t>
      </w:r>
    </w:p>
    <w:p w14:paraId="3DBAA92A" w14:textId="77777777" w:rsidR="00967A9A" w:rsidRPr="00BB1FD2" w:rsidRDefault="00967A9A">
      <w:pPr>
        <w:numPr>
          <w:ilvl w:val="0"/>
          <w:numId w:val="72"/>
        </w:numPr>
        <w:spacing w:after="0" w:line="259" w:lineRule="auto"/>
      </w:pPr>
      <w:r w:rsidRPr="00BB1FD2">
        <w:t>Shared across services/domains</w:t>
      </w:r>
    </w:p>
    <w:p w14:paraId="3CF87B09" w14:textId="77777777" w:rsidR="00967A9A" w:rsidRPr="00BB1FD2" w:rsidRDefault="00967A9A">
      <w:pPr>
        <w:numPr>
          <w:ilvl w:val="0"/>
          <w:numId w:val="72"/>
        </w:numPr>
        <w:spacing w:after="0" w:line="259" w:lineRule="auto"/>
      </w:pPr>
      <w:r w:rsidRPr="00BB1FD2">
        <w:t>Often required at startup or runtime</w:t>
      </w:r>
    </w:p>
    <w:p w14:paraId="2394ECC0" w14:textId="77777777" w:rsidR="00967A9A" w:rsidRPr="00BB1FD2" w:rsidRDefault="00000000" w:rsidP="002A2178">
      <w:pPr>
        <w:spacing w:after="0" w:line="259" w:lineRule="auto"/>
      </w:pPr>
      <w:r>
        <w:pict w14:anchorId="633F249A">
          <v:rect id="_x0000_i1153" style="width:0;height:1.5pt" o:hralign="center" o:hrstd="t" o:hr="t" fillcolor="#a0a0a0" stroked="f"/>
        </w:pict>
      </w:r>
    </w:p>
    <w:p w14:paraId="234B4B7B"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Common Ways to Handle Reference Data</w:t>
      </w:r>
    </w:p>
    <w:p w14:paraId="1A9B7D56" w14:textId="77777777" w:rsidR="00967A9A" w:rsidRPr="00BB1FD2" w:rsidRDefault="00967A9A" w:rsidP="002A2178">
      <w:pPr>
        <w:spacing w:after="0" w:line="259" w:lineRule="auto"/>
        <w:rPr>
          <w:b/>
          <w:bCs/>
        </w:rPr>
      </w:pPr>
      <w:r w:rsidRPr="00BB1FD2">
        <w:rPr>
          <w:b/>
          <w:bCs/>
        </w:rPr>
        <w:t>Option 1️</w:t>
      </w:r>
      <w:r w:rsidRPr="00BB1FD2">
        <w:rPr>
          <w:rFonts w:ascii="Segoe UI Symbol" w:hAnsi="Segoe UI Symbol" w:cs="Segoe UI Symbol"/>
          <w:b/>
          <w:bCs/>
        </w:rPr>
        <w:t>⃣</w:t>
      </w:r>
      <w:r w:rsidRPr="00BB1FD2">
        <w:rPr>
          <w:b/>
          <w:bCs/>
        </w:rPr>
        <w:t xml:space="preserve"> Hard-coded / Enum (Simplest)</w:t>
      </w:r>
    </w:p>
    <w:p w14:paraId="5A2402F0" w14:textId="77777777" w:rsidR="00967A9A" w:rsidRPr="00BB1FD2" w:rsidRDefault="00967A9A" w:rsidP="002A2178">
      <w:pPr>
        <w:spacing w:after="0" w:line="259" w:lineRule="auto"/>
      </w:pPr>
      <w:r w:rsidRPr="00BB1FD2">
        <w:t>public enum OrderStatus {</w:t>
      </w:r>
    </w:p>
    <w:p w14:paraId="3291A1F5" w14:textId="77777777" w:rsidR="00967A9A" w:rsidRPr="00BB1FD2" w:rsidRDefault="00967A9A" w:rsidP="002A2178">
      <w:pPr>
        <w:spacing w:after="0" w:line="259" w:lineRule="auto"/>
      </w:pPr>
      <w:r w:rsidRPr="00BB1FD2">
        <w:t xml:space="preserve">    CREATED, SHIPPED, CANCELLED</w:t>
      </w:r>
    </w:p>
    <w:p w14:paraId="17FEF5A5" w14:textId="77777777" w:rsidR="00967A9A" w:rsidRPr="00BB1FD2" w:rsidRDefault="00967A9A" w:rsidP="002A2178">
      <w:pPr>
        <w:spacing w:after="0" w:line="259" w:lineRule="auto"/>
      </w:pPr>
      <w:r w:rsidRPr="00BB1FD2">
        <w:t>}</w:t>
      </w:r>
    </w:p>
    <w:p w14:paraId="2B2272EA"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Fast</w:t>
      </w:r>
      <w:r w:rsidRPr="00BB1FD2">
        <w:br/>
      </w:r>
      <w:r w:rsidRPr="00BB1FD2">
        <w:rPr>
          <w:rFonts w:ascii="Segoe UI Emoji" w:hAnsi="Segoe UI Emoji" w:cs="Segoe UI Emoji"/>
        </w:rPr>
        <w:t>✅</w:t>
      </w:r>
      <w:r w:rsidRPr="00BB1FD2">
        <w:t xml:space="preserve"> Type-safe</w:t>
      </w:r>
      <w:r w:rsidRPr="00BB1FD2">
        <w:br/>
      </w:r>
      <w:r w:rsidRPr="00BB1FD2">
        <w:rPr>
          <w:rFonts w:ascii="Segoe UI Emoji" w:hAnsi="Segoe UI Emoji" w:cs="Segoe UI Emoji"/>
        </w:rPr>
        <w:t>❌</w:t>
      </w:r>
      <w:r w:rsidRPr="00BB1FD2">
        <w:t xml:space="preserve"> Requires redeploy for change</w:t>
      </w:r>
      <w:r w:rsidRPr="00BB1FD2">
        <w:br/>
      </w:r>
      <w:r w:rsidRPr="00BB1FD2">
        <w:rPr>
          <w:rFonts w:ascii="Segoe UI Emoji" w:hAnsi="Segoe UI Emoji" w:cs="Segoe UI Emoji"/>
        </w:rPr>
        <w:t>❌</w:t>
      </w:r>
      <w:r w:rsidRPr="00BB1FD2">
        <w:t xml:space="preserve"> Not suitable for business-driven changes</w:t>
      </w:r>
    </w:p>
    <w:p w14:paraId="639F48C8" w14:textId="77777777" w:rsidR="00967A9A" w:rsidRPr="00BB1FD2" w:rsidRDefault="00967A9A" w:rsidP="002A2178">
      <w:pPr>
        <w:spacing w:after="0" w:line="259" w:lineRule="auto"/>
      </w:pPr>
      <w:r w:rsidRPr="00BB1FD2">
        <w:rPr>
          <w:b/>
          <w:bCs/>
        </w:rPr>
        <w:t>Use when</w:t>
      </w:r>
    </w:p>
    <w:p w14:paraId="70B80F53" w14:textId="77777777" w:rsidR="00967A9A" w:rsidRPr="00BB1FD2" w:rsidRDefault="00967A9A">
      <w:pPr>
        <w:numPr>
          <w:ilvl w:val="0"/>
          <w:numId w:val="73"/>
        </w:numPr>
        <w:spacing w:after="0" w:line="259" w:lineRule="auto"/>
      </w:pPr>
      <w:r w:rsidRPr="00BB1FD2">
        <w:t>Truly static</w:t>
      </w:r>
    </w:p>
    <w:p w14:paraId="6030C7DB" w14:textId="77777777" w:rsidR="00967A9A" w:rsidRPr="00BB1FD2" w:rsidRDefault="00967A9A">
      <w:pPr>
        <w:numPr>
          <w:ilvl w:val="0"/>
          <w:numId w:val="73"/>
        </w:numPr>
        <w:spacing w:after="0" w:line="259" w:lineRule="auto"/>
      </w:pPr>
      <w:r w:rsidRPr="00BB1FD2">
        <w:t>Developer-controlled values</w:t>
      </w:r>
    </w:p>
    <w:p w14:paraId="4A6FFB31" w14:textId="77777777" w:rsidR="00967A9A" w:rsidRPr="00BB1FD2" w:rsidRDefault="00000000" w:rsidP="002A2178">
      <w:pPr>
        <w:spacing w:after="0" w:line="259" w:lineRule="auto"/>
      </w:pPr>
      <w:r>
        <w:pict w14:anchorId="086C1B43">
          <v:rect id="_x0000_i1154" style="width:0;height:1.5pt" o:hralign="center" o:hrstd="t" o:hr="t" fillcolor="#a0a0a0" stroked="f"/>
        </w:pict>
      </w:r>
    </w:p>
    <w:p w14:paraId="45047073" w14:textId="77777777" w:rsidR="00967A9A" w:rsidRPr="00BB1FD2" w:rsidRDefault="00967A9A" w:rsidP="002A2178">
      <w:pPr>
        <w:spacing w:after="0" w:line="259" w:lineRule="auto"/>
        <w:rPr>
          <w:b/>
          <w:bCs/>
        </w:rPr>
      </w:pPr>
      <w:r w:rsidRPr="00BB1FD2">
        <w:rPr>
          <w:b/>
          <w:bCs/>
        </w:rPr>
        <w:t>Option 2️</w:t>
      </w:r>
      <w:r w:rsidRPr="00BB1FD2">
        <w:rPr>
          <w:rFonts w:ascii="Segoe UI Symbol" w:hAnsi="Segoe UI Symbol" w:cs="Segoe UI Symbol"/>
          <w:b/>
          <w:bCs/>
        </w:rPr>
        <w:t>⃣</w:t>
      </w:r>
      <w:r w:rsidRPr="00BB1FD2">
        <w:rPr>
          <w:b/>
          <w:bCs/>
        </w:rPr>
        <w:t xml:space="preserve"> Load at Startup (DB → Memory)</w:t>
      </w:r>
    </w:p>
    <w:p w14:paraId="565AC9F6" w14:textId="77777777" w:rsidR="00967A9A" w:rsidRPr="00BB1FD2" w:rsidRDefault="00967A9A" w:rsidP="002A2178">
      <w:pPr>
        <w:spacing w:after="0" w:line="259" w:lineRule="auto"/>
      </w:pPr>
      <w:r w:rsidRPr="00BB1FD2">
        <w:t>@Component</w:t>
      </w:r>
    </w:p>
    <w:p w14:paraId="7402C891" w14:textId="77777777" w:rsidR="00967A9A" w:rsidRPr="00BB1FD2" w:rsidRDefault="00967A9A" w:rsidP="002A2178">
      <w:pPr>
        <w:spacing w:after="0" w:line="259" w:lineRule="auto"/>
      </w:pPr>
      <w:r w:rsidRPr="00BB1FD2">
        <w:t>public class CountryCache {</w:t>
      </w:r>
    </w:p>
    <w:p w14:paraId="29D55997" w14:textId="77777777" w:rsidR="00967A9A" w:rsidRPr="00BB1FD2" w:rsidRDefault="00967A9A" w:rsidP="002A2178">
      <w:pPr>
        <w:spacing w:after="0" w:line="259" w:lineRule="auto"/>
      </w:pPr>
    </w:p>
    <w:p w14:paraId="78DAB385" w14:textId="77777777" w:rsidR="00967A9A" w:rsidRPr="00BB1FD2" w:rsidRDefault="00967A9A" w:rsidP="002A2178">
      <w:pPr>
        <w:spacing w:after="0" w:line="259" w:lineRule="auto"/>
      </w:pPr>
      <w:r w:rsidRPr="00BB1FD2">
        <w:t xml:space="preserve">    private final Map&lt;String, Country&gt; cache = new ConcurrentHashMap&lt;&gt;();</w:t>
      </w:r>
    </w:p>
    <w:p w14:paraId="7925E1F6" w14:textId="77777777" w:rsidR="00967A9A" w:rsidRPr="00BB1FD2" w:rsidRDefault="00967A9A" w:rsidP="002A2178">
      <w:pPr>
        <w:spacing w:after="0" w:line="259" w:lineRule="auto"/>
      </w:pPr>
    </w:p>
    <w:p w14:paraId="3D5A82E5" w14:textId="77777777" w:rsidR="00967A9A" w:rsidRPr="00BB1FD2" w:rsidRDefault="00967A9A" w:rsidP="002A2178">
      <w:pPr>
        <w:spacing w:after="0" w:line="259" w:lineRule="auto"/>
      </w:pPr>
      <w:r w:rsidRPr="00BB1FD2">
        <w:t xml:space="preserve">    @PostConstruct</w:t>
      </w:r>
    </w:p>
    <w:p w14:paraId="545C4DA7" w14:textId="77777777" w:rsidR="00967A9A" w:rsidRPr="00BB1FD2" w:rsidRDefault="00967A9A" w:rsidP="002A2178">
      <w:pPr>
        <w:spacing w:after="0" w:line="259" w:lineRule="auto"/>
      </w:pPr>
      <w:r w:rsidRPr="00BB1FD2">
        <w:t xml:space="preserve">    public void load() {</w:t>
      </w:r>
    </w:p>
    <w:p w14:paraId="741BDDED" w14:textId="77777777" w:rsidR="00967A9A" w:rsidRPr="00BB1FD2" w:rsidRDefault="00967A9A" w:rsidP="002A2178">
      <w:pPr>
        <w:spacing w:after="0" w:line="259" w:lineRule="auto"/>
      </w:pPr>
      <w:r w:rsidRPr="00BB1FD2">
        <w:t xml:space="preserve">        countryRepository.findAll()</w:t>
      </w:r>
    </w:p>
    <w:p w14:paraId="6C1DBA44" w14:textId="77777777" w:rsidR="00967A9A" w:rsidRPr="00BB1FD2" w:rsidRDefault="00967A9A" w:rsidP="002A2178">
      <w:pPr>
        <w:spacing w:after="0" w:line="259" w:lineRule="auto"/>
      </w:pPr>
      <w:r w:rsidRPr="00BB1FD2">
        <w:t xml:space="preserve">            .forEach(c -&gt; cache.put(c.getCode(), c));</w:t>
      </w:r>
    </w:p>
    <w:p w14:paraId="4B7FB591" w14:textId="77777777" w:rsidR="00967A9A" w:rsidRPr="00BB1FD2" w:rsidRDefault="00967A9A" w:rsidP="002A2178">
      <w:pPr>
        <w:spacing w:after="0" w:line="259" w:lineRule="auto"/>
      </w:pPr>
      <w:r w:rsidRPr="00BB1FD2">
        <w:t xml:space="preserve">    }</w:t>
      </w:r>
    </w:p>
    <w:p w14:paraId="7D65670B" w14:textId="77777777" w:rsidR="00967A9A" w:rsidRPr="00BB1FD2" w:rsidRDefault="00967A9A" w:rsidP="002A2178">
      <w:pPr>
        <w:spacing w:after="0" w:line="259" w:lineRule="auto"/>
      </w:pPr>
    </w:p>
    <w:p w14:paraId="362F1C5D" w14:textId="77777777" w:rsidR="00967A9A" w:rsidRPr="00BB1FD2" w:rsidRDefault="00967A9A" w:rsidP="002A2178">
      <w:pPr>
        <w:spacing w:after="0" w:line="259" w:lineRule="auto"/>
      </w:pPr>
      <w:r w:rsidRPr="00BB1FD2">
        <w:t xml:space="preserve">    public Country get(String code) {</w:t>
      </w:r>
    </w:p>
    <w:p w14:paraId="485FEFEE" w14:textId="77777777" w:rsidR="00967A9A" w:rsidRPr="00BB1FD2" w:rsidRDefault="00967A9A" w:rsidP="002A2178">
      <w:pPr>
        <w:spacing w:after="0" w:line="259" w:lineRule="auto"/>
      </w:pPr>
      <w:r w:rsidRPr="00BB1FD2">
        <w:t xml:space="preserve">        return cache.get(code);</w:t>
      </w:r>
    </w:p>
    <w:p w14:paraId="238456A1" w14:textId="77777777" w:rsidR="00967A9A" w:rsidRPr="00BB1FD2" w:rsidRDefault="00967A9A" w:rsidP="002A2178">
      <w:pPr>
        <w:spacing w:after="0" w:line="259" w:lineRule="auto"/>
      </w:pPr>
      <w:r w:rsidRPr="00BB1FD2">
        <w:t xml:space="preserve">    }</w:t>
      </w:r>
    </w:p>
    <w:p w14:paraId="26FC17CF" w14:textId="77777777" w:rsidR="00967A9A" w:rsidRPr="00BB1FD2" w:rsidRDefault="00967A9A" w:rsidP="002A2178">
      <w:pPr>
        <w:spacing w:after="0" w:line="259" w:lineRule="auto"/>
      </w:pPr>
      <w:r w:rsidRPr="00BB1FD2">
        <w:t>}</w:t>
      </w:r>
    </w:p>
    <w:p w14:paraId="302A3851"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Very fast reads</w:t>
      </w:r>
      <w:r w:rsidRPr="00BB1FD2">
        <w:br/>
      </w:r>
      <w:r w:rsidRPr="00BB1FD2">
        <w:rPr>
          <w:rFonts w:ascii="Segoe UI Emoji" w:hAnsi="Segoe UI Emoji" w:cs="Segoe UI Emoji"/>
        </w:rPr>
        <w:t>✅</w:t>
      </w:r>
      <w:r w:rsidRPr="00BB1FD2">
        <w:t xml:space="preserve"> DB hit only once</w:t>
      </w:r>
      <w:r w:rsidRPr="00BB1FD2">
        <w:br/>
      </w:r>
      <w:r w:rsidRPr="00BB1FD2">
        <w:rPr>
          <w:rFonts w:ascii="Segoe UI Emoji" w:hAnsi="Segoe UI Emoji" w:cs="Segoe UI Emoji"/>
        </w:rPr>
        <w:t>❌</w:t>
      </w:r>
      <w:r w:rsidRPr="00BB1FD2">
        <w:t xml:space="preserve"> Needs restart for updates</w:t>
      </w:r>
    </w:p>
    <w:p w14:paraId="5EBF4647" w14:textId="77777777" w:rsidR="00967A9A" w:rsidRPr="00BB1FD2" w:rsidRDefault="00967A9A" w:rsidP="002A2178">
      <w:pPr>
        <w:spacing w:after="0" w:line="259" w:lineRule="auto"/>
      </w:pPr>
      <w:r w:rsidRPr="00BB1FD2">
        <w:rPr>
          <w:b/>
          <w:bCs/>
        </w:rPr>
        <w:t>Use when</w:t>
      </w:r>
    </w:p>
    <w:p w14:paraId="6AF7FD3D" w14:textId="77777777" w:rsidR="00967A9A" w:rsidRPr="00BB1FD2" w:rsidRDefault="00967A9A">
      <w:pPr>
        <w:numPr>
          <w:ilvl w:val="0"/>
          <w:numId w:val="74"/>
        </w:numPr>
        <w:spacing w:after="0" w:line="259" w:lineRule="auto"/>
      </w:pPr>
      <w:r w:rsidRPr="00BB1FD2">
        <w:t>Data changes extremely rarely</w:t>
      </w:r>
    </w:p>
    <w:p w14:paraId="46BAF922" w14:textId="77777777" w:rsidR="00967A9A" w:rsidRPr="00BB1FD2" w:rsidRDefault="00967A9A">
      <w:pPr>
        <w:numPr>
          <w:ilvl w:val="0"/>
          <w:numId w:val="74"/>
        </w:numPr>
        <w:spacing w:after="0" w:line="259" w:lineRule="auto"/>
      </w:pPr>
      <w:r w:rsidRPr="00BB1FD2">
        <w:t>Low operational complexity</w:t>
      </w:r>
    </w:p>
    <w:p w14:paraId="0DF45D74" w14:textId="77777777" w:rsidR="00967A9A" w:rsidRPr="00BB1FD2" w:rsidRDefault="00000000" w:rsidP="002A2178">
      <w:pPr>
        <w:spacing w:after="0" w:line="259" w:lineRule="auto"/>
      </w:pPr>
      <w:r>
        <w:lastRenderedPageBreak/>
        <w:pict w14:anchorId="365EA1B9">
          <v:rect id="_x0000_i1155" style="width:0;height:1.5pt" o:hralign="center" o:hrstd="t" o:hr="t" fillcolor="#a0a0a0" stroked="f"/>
        </w:pict>
      </w:r>
    </w:p>
    <w:p w14:paraId="72B1E548" w14:textId="77777777" w:rsidR="00967A9A" w:rsidRPr="00BB1FD2" w:rsidRDefault="00967A9A" w:rsidP="002A2178">
      <w:pPr>
        <w:spacing w:after="0" w:line="259" w:lineRule="auto"/>
        <w:rPr>
          <w:b/>
          <w:bCs/>
        </w:rPr>
      </w:pPr>
      <w:r w:rsidRPr="00BB1FD2">
        <w:rPr>
          <w:b/>
          <w:bCs/>
        </w:rPr>
        <w:t>Option 3️</w:t>
      </w:r>
      <w:r w:rsidRPr="00BB1FD2">
        <w:rPr>
          <w:rFonts w:ascii="Segoe UI Symbol" w:hAnsi="Segoe UI Symbol" w:cs="Segoe UI Symbol"/>
          <w:b/>
          <w:bCs/>
        </w:rPr>
        <w:t>⃣</w:t>
      </w:r>
      <w:r w:rsidRPr="00BB1FD2">
        <w:rPr>
          <w:b/>
          <w:bCs/>
        </w:rPr>
        <w:t xml:space="preserve"> In-Memory Cache with Refresh (Recommended)</w:t>
      </w:r>
    </w:p>
    <w:p w14:paraId="2DB5F990" w14:textId="77777777" w:rsidR="00967A9A" w:rsidRPr="00BB1FD2" w:rsidRDefault="00967A9A" w:rsidP="002A2178">
      <w:pPr>
        <w:spacing w:after="0" w:line="259" w:lineRule="auto"/>
      </w:pPr>
      <w:r w:rsidRPr="00BB1FD2">
        <w:t xml:space="preserve">Use </w:t>
      </w:r>
      <w:r w:rsidRPr="00BB1FD2">
        <w:rPr>
          <w:b/>
          <w:bCs/>
        </w:rPr>
        <w:t>Spring Cache + Redis / Caffeine</w:t>
      </w:r>
    </w:p>
    <w:p w14:paraId="3933CD46" w14:textId="77777777" w:rsidR="00967A9A" w:rsidRPr="00BB1FD2" w:rsidRDefault="00967A9A" w:rsidP="002A2178">
      <w:pPr>
        <w:spacing w:after="0" w:line="259" w:lineRule="auto"/>
      </w:pPr>
      <w:r w:rsidRPr="00BB1FD2">
        <w:t>@Cacheable(value = "countries", key = "#code")</w:t>
      </w:r>
    </w:p>
    <w:p w14:paraId="1356C69B" w14:textId="77777777" w:rsidR="00967A9A" w:rsidRPr="00BB1FD2" w:rsidRDefault="00967A9A" w:rsidP="002A2178">
      <w:pPr>
        <w:spacing w:after="0" w:line="259" w:lineRule="auto"/>
      </w:pPr>
      <w:r w:rsidRPr="00BB1FD2">
        <w:t>public Country getCountry(String code) {</w:t>
      </w:r>
    </w:p>
    <w:p w14:paraId="030DE96D" w14:textId="77777777" w:rsidR="00967A9A" w:rsidRPr="00BB1FD2" w:rsidRDefault="00967A9A" w:rsidP="002A2178">
      <w:pPr>
        <w:spacing w:after="0" w:line="259" w:lineRule="auto"/>
      </w:pPr>
      <w:r w:rsidRPr="00BB1FD2">
        <w:t xml:space="preserve">    return repository.findByCode(code);</w:t>
      </w:r>
    </w:p>
    <w:p w14:paraId="47C0A827" w14:textId="77777777" w:rsidR="00967A9A" w:rsidRPr="00BB1FD2" w:rsidRDefault="00967A9A" w:rsidP="002A2178">
      <w:pPr>
        <w:spacing w:after="0" w:line="259" w:lineRule="auto"/>
      </w:pPr>
      <w:r w:rsidRPr="00BB1FD2">
        <w:t>}</w:t>
      </w:r>
    </w:p>
    <w:p w14:paraId="44FFCACB" w14:textId="77777777" w:rsidR="00967A9A" w:rsidRPr="00BB1FD2" w:rsidRDefault="00967A9A" w:rsidP="002A2178">
      <w:pPr>
        <w:spacing w:after="0" w:line="259" w:lineRule="auto"/>
      </w:pPr>
      <w:r w:rsidRPr="00BB1FD2">
        <w:t>With TTL:</w:t>
      </w:r>
    </w:p>
    <w:p w14:paraId="2413AA6F" w14:textId="77777777" w:rsidR="00967A9A" w:rsidRPr="00BB1FD2" w:rsidRDefault="00967A9A" w:rsidP="002A2178">
      <w:pPr>
        <w:spacing w:after="0" w:line="259" w:lineRule="auto"/>
      </w:pPr>
      <w:r w:rsidRPr="00BB1FD2">
        <w:t>spring.cache.redis.time-to-live: 24h</w:t>
      </w:r>
    </w:p>
    <w:p w14:paraId="217E3240"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No restart needed</w:t>
      </w:r>
      <w:r w:rsidRPr="00BB1FD2">
        <w:br/>
      </w:r>
      <w:r w:rsidRPr="00BB1FD2">
        <w:rPr>
          <w:rFonts w:ascii="Segoe UI Emoji" w:hAnsi="Segoe UI Emoji" w:cs="Segoe UI Emoji"/>
        </w:rPr>
        <w:t>✅</w:t>
      </w:r>
      <w:r w:rsidRPr="00BB1FD2">
        <w:t xml:space="preserve"> Consistent across instances</w:t>
      </w:r>
      <w:r w:rsidRPr="00BB1FD2">
        <w:br/>
      </w:r>
      <w:r w:rsidRPr="00BB1FD2">
        <w:rPr>
          <w:rFonts w:ascii="Segoe UI Emoji" w:hAnsi="Segoe UI Emoji" w:cs="Segoe UI Emoji"/>
        </w:rPr>
        <w:t>✅</w:t>
      </w:r>
      <w:r w:rsidRPr="00BB1FD2">
        <w:t xml:space="preserve"> Scales well</w:t>
      </w:r>
    </w:p>
    <w:p w14:paraId="015A977F" w14:textId="77777777" w:rsidR="00967A9A" w:rsidRPr="00BB1FD2" w:rsidRDefault="00967A9A" w:rsidP="002A2178">
      <w:pPr>
        <w:spacing w:after="0" w:line="259" w:lineRule="auto"/>
      </w:pPr>
      <w:r w:rsidRPr="00BB1FD2">
        <w:rPr>
          <w:b/>
          <w:bCs/>
        </w:rPr>
        <w:t>Best practice for microservices</w:t>
      </w:r>
    </w:p>
    <w:p w14:paraId="0B72993D" w14:textId="77777777" w:rsidR="00967A9A" w:rsidRPr="00BB1FD2" w:rsidRDefault="00000000" w:rsidP="002A2178">
      <w:pPr>
        <w:spacing w:after="0" w:line="259" w:lineRule="auto"/>
      </w:pPr>
      <w:r>
        <w:pict w14:anchorId="676EFB83">
          <v:rect id="_x0000_i1156" style="width:0;height:1.5pt" o:hralign="center" o:hrstd="t" o:hr="t" fillcolor="#a0a0a0" stroked="f"/>
        </w:pict>
      </w:r>
    </w:p>
    <w:p w14:paraId="466D722F" w14:textId="77777777" w:rsidR="00967A9A" w:rsidRPr="00BB1FD2" w:rsidRDefault="00967A9A" w:rsidP="002A2178">
      <w:pPr>
        <w:spacing w:after="0" w:line="259" w:lineRule="auto"/>
        <w:rPr>
          <w:b/>
          <w:bCs/>
        </w:rPr>
      </w:pPr>
      <w:r w:rsidRPr="00BB1FD2">
        <w:rPr>
          <w:b/>
          <w:bCs/>
        </w:rPr>
        <w:t>Option 4️</w:t>
      </w:r>
      <w:r w:rsidRPr="00BB1FD2">
        <w:rPr>
          <w:rFonts w:ascii="Segoe UI Symbol" w:hAnsi="Segoe UI Symbol" w:cs="Segoe UI Symbol"/>
          <w:b/>
          <w:bCs/>
        </w:rPr>
        <w:t>⃣</w:t>
      </w:r>
      <w:r w:rsidRPr="00BB1FD2">
        <w:rPr>
          <w:b/>
          <w:bCs/>
        </w:rPr>
        <w:t xml:space="preserve"> Dedicated Reference Data Service</w:t>
      </w:r>
    </w:p>
    <w:p w14:paraId="6FC23CD1" w14:textId="77777777" w:rsidR="00967A9A" w:rsidRPr="00BB1FD2" w:rsidRDefault="00967A9A" w:rsidP="002A2178">
      <w:pPr>
        <w:spacing w:after="0" w:line="259" w:lineRule="auto"/>
      </w:pPr>
      <w:r w:rsidRPr="00BB1FD2">
        <w:t>[ Reference Data Service ]</w:t>
      </w:r>
    </w:p>
    <w:p w14:paraId="09A407E1" w14:textId="77777777" w:rsidR="00967A9A" w:rsidRPr="00BB1FD2" w:rsidRDefault="00967A9A" w:rsidP="002A2178">
      <w:pPr>
        <w:spacing w:after="0" w:line="259" w:lineRule="auto"/>
      </w:pPr>
      <w:r w:rsidRPr="00BB1FD2">
        <w:t xml:space="preserve">         |</w:t>
      </w:r>
    </w:p>
    <w:p w14:paraId="74CEF038" w14:textId="77777777" w:rsidR="00967A9A" w:rsidRPr="00BB1FD2" w:rsidRDefault="00967A9A" w:rsidP="002A2178">
      <w:pPr>
        <w:spacing w:after="0" w:line="259" w:lineRule="auto"/>
      </w:pPr>
      <w:r w:rsidRPr="00BB1FD2">
        <w:t>--------------------------------</w:t>
      </w:r>
    </w:p>
    <w:p w14:paraId="41E27800" w14:textId="77777777" w:rsidR="00967A9A" w:rsidRPr="00BB1FD2" w:rsidRDefault="00967A9A" w:rsidP="002A2178">
      <w:pPr>
        <w:spacing w:after="0" w:line="259" w:lineRule="auto"/>
      </w:pPr>
      <w:r w:rsidRPr="00BB1FD2">
        <w:t>| Service A | Service B | Service C</w:t>
      </w:r>
    </w:p>
    <w:p w14:paraId="282261F5" w14:textId="77777777" w:rsidR="00967A9A" w:rsidRPr="00BB1FD2" w:rsidRDefault="00967A9A">
      <w:pPr>
        <w:numPr>
          <w:ilvl w:val="0"/>
          <w:numId w:val="75"/>
        </w:numPr>
        <w:spacing w:after="0" w:line="259" w:lineRule="auto"/>
      </w:pPr>
      <w:r w:rsidRPr="00BB1FD2">
        <w:t>One service owns reference data</w:t>
      </w:r>
    </w:p>
    <w:p w14:paraId="4A14B232" w14:textId="77777777" w:rsidR="00967A9A" w:rsidRPr="00BB1FD2" w:rsidRDefault="00967A9A">
      <w:pPr>
        <w:numPr>
          <w:ilvl w:val="0"/>
          <w:numId w:val="75"/>
        </w:numPr>
        <w:spacing w:after="0" w:line="259" w:lineRule="auto"/>
      </w:pPr>
      <w:r w:rsidRPr="00BB1FD2">
        <w:t>Other services call or cache it</w:t>
      </w:r>
    </w:p>
    <w:p w14:paraId="1704F8DD"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Single source of truth</w:t>
      </w:r>
      <w:r w:rsidRPr="00BB1FD2">
        <w:br/>
      </w:r>
      <w:r w:rsidRPr="00BB1FD2">
        <w:rPr>
          <w:rFonts w:ascii="Segoe UI Emoji" w:hAnsi="Segoe UI Emoji" w:cs="Segoe UI Emoji"/>
        </w:rPr>
        <w:t>❌</w:t>
      </w:r>
      <w:r w:rsidRPr="00BB1FD2">
        <w:t xml:space="preserve"> Network hop</w:t>
      </w:r>
      <w:r w:rsidRPr="00BB1FD2">
        <w:br/>
      </w:r>
      <w:r w:rsidRPr="00BB1FD2">
        <w:rPr>
          <w:rFonts w:ascii="Segoe UI Emoji" w:hAnsi="Segoe UI Emoji" w:cs="Segoe UI Emoji"/>
        </w:rPr>
        <w:t>❌</w:t>
      </w:r>
      <w:r w:rsidRPr="00BB1FD2">
        <w:t xml:space="preserve"> Needs caching aggressively</w:t>
      </w:r>
    </w:p>
    <w:p w14:paraId="34CC01D0" w14:textId="77777777" w:rsidR="00967A9A" w:rsidRPr="00BB1FD2" w:rsidRDefault="00967A9A" w:rsidP="002A2178">
      <w:pPr>
        <w:spacing w:after="0" w:line="259" w:lineRule="auto"/>
      </w:pPr>
      <w:r w:rsidRPr="00BB1FD2">
        <w:rPr>
          <w:b/>
          <w:bCs/>
        </w:rPr>
        <w:t>Usually combined with Redis or local cache</w:t>
      </w:r>
    </w:p>
    <w:p w14:paraId="116E6600" w14:textId="77777777" w:rsidR="00967A9A" w:rsidRPr="00BB1FD2" w:rsidRDefault="00000000" w:rsidP="002A2178">
      <w:pPr>
        <w:spacing w:after="0" w:line="259" w:lineRule="auto"/>
      </w:pPr>
      <w:r>
        <w:pict w14:anchorId="27B3D178">
          <v:rect id="_x0000_i1157" style="width:0;height:1.5pt" o:hralign="center" o:hrstd="t" o:hr="t" fillcolor="#a0a0a0" stroked="f"/>
        </w:pict>
      </w:r>
    </w:p>
    <w:p w14:paraId="534BD4E2" w14:textId="77777777" w:rsidR="00967A9A" w:rsidRPr="00BB1FD2" w:rsidRDefault="00967A9A" w:rsidP="002A2178">
      <w:pPr>
        <w:spacing w:after="0" w:line="259" w:lineRule="auto"/>
        <w:rPr>
          <w:b/>
          <w:bCs/>
        </w:rPr>
      </w:pPr>
      <w:r w:rsidRPr="00BB1FD2">
        <w:rPr>
          <w:b/>
          <w:bCs/>
        </w:rPr>
        <w:t>Option 5️</w:t>
      </w:r>
      <w:r w:rsidRPr="00BB1FD2">
        <w:rPr>
          <w:rFonts w:ascii="Segoe UI Symbol" w:hAnsi="Segoe UI Symbol" w:cs="Segoe UI Symbol"/>
          <w:b/>
          <w:bCs/>
        </w:rPr>
        <w:t>⃣</w:t>
      </w:r>
      <w:r w:rsidRPr="00BB1FD2">
        <w:rPr>
          <w:b/>
          <w:bCs/>
        </w:rPr>
        <w:t xml:space="preserve"> Embed Reference Data in Config Server</w:t>
      </w:r>
    </w:p>
    <w:p w14:paraId="1F32B580" w14:textId="77777777" w:rsidR="00967A9A" w:rsidRPr="00BB1FD2" w:rsidRDefault="00967A9A" w:rsidP="002A2178">
      <w:pPr>
        <w:spacing w:after="0" w:line="259" w:lineRule="auto"/>
      </w:pPr>
      <w:r w:rsidRPr="00BB1FD2">
        <w:t>countries:</w:t>
      </w:r>
    </w:p>
    <w:p w14:paraId="7769A957" w14:textId="77777777" w:rsidR="00967A9A" w:rsidRPr="00BB1FD2" w:rsidRDefault="00967A9A" w:rsidP="002A2178">
      <w:pPr>
        <w:spacing w:after="0" w:line="259" w:lineRule="auto"/>
      </w:pPr>
      <w:r w:rsidRPr="00BB1FD2">
        <w:t xml:space="preserve">  IN: India</w:t>
      </w:r>
    </w:p>
    <w:p w14:paraId="2B927780" w14:textId="77777777" w:rsidR="00967A9A" w:rsidRPr="00BB1FD2" w:rsidRDefault="00967A9A" w:rsidP="002A2178">
      <w:pPr>
        <w:spacing w:after="0" w:line="259" w:lineRule="auto"/>
      </w:pPr>
      <w:r w:rsidRPr="00BB1FD2">
        <w:t xml:space="preserve">  US: United States</w:t>
      </w:r>
    </w:p>
    <w:p w14:paraId="2CFF3DF2" w14:textId="77777777" w:rsidR="00967A9A" w:rsidRPr="00BB1FD2" w:rsidRDefault="00967A9A" w:rsidP="002A2178">
      <w:pPr>
        <w:spacing w:after="0" w:line="259" w:lineRule="auto"/>
      </w:pPr>
      <w:r w:rsidRPr="00BB1FD2">
        <w:t xml:space="preserve">With </w:t>
      </w:r>
      <w:r w:rsidRPr="00BB1FD2">
        <w:rPr>
          <w:b/>
          <w:bCs/>
        </w:rPr>
        <w:t>Spring Cloud Config + Refresh</w:t>
      </w:r>
    </w:p>
    <w:p w14:paraId="56F83B96" w14:textId="77777777" w:rsidR="00967A9A" w:rsidRPr="00BB1FD2" w:rsidRDefault="00967A9A" w:rsidP="002A2178">
      <w:pPr>
        <w:spacing w:after="0" w:line="259" w:lineRule="auto"/>
      </w:pPr>
      <w:r w:rsidRPr="00BB1FD2">
        <w:t>/actuator/refresh</w:t>
      </w:r>
    </w:p>
    <w:p w14:paraId="0C12DF0F"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Centralized</w:t>
      </w:r>
      <w:r w:rsidRPr="00BB1FD2">
        <w:br/>
      </w:r>
      <w:r w:rsidRPr="00BB1FD2">
        <w:rPr>
          <w:rFonts w:ascii="Segoe UI Emoji" w:hAnsi="Segoe UI Emoji" w:cs="Segoe UI Emoji"/>
        </w:rPr>
        <w:t>❌</w:t>
      </w:r>
      <w:r w:rsidRPr="00BB1FD2">
        <w:t xml:space="preserve"> Not for large datasets</w:t>
      </w:r>
      <w:r w:rsidRPr="00BB1FD2">
        <w:br/>
      </w:r>
      <w:r w:rsidRPr="00BB1FD2">
        <w:rPr>
          <w:rFonts w:ascii="Segoe UI Emoji" w:hAnsi="Segoe UI Emoji" w:cs="Segoe UI Emoji"/>
        </w:rPr>
        <w:t>❌</w:t>
      </w:r>
      <w:r w:rsidRPr="00BB1FD2">
        <w:t xml:space="preserve"> Poor querying</w:t>
      </w:r>
    </w:p>
    <w:p w14:paraId="4B03F5B3" w14:textId="77777777" w:rsidR="00967A9A" w:rsidRPr="00BB1FD2" w:rsidRDefault="00000000" w:rsidP="002A2178">
      <w:pPr>
        <w:spacing w:after="0" w:line="259" w:lineRule="auto"/>
      </w:pPr>
      <w:r>
        <w:pict w14:anchorId="3877AC41">
          <v:rect id="_x0000_i1158" style="width:0;height:1.5pt" o:hralign="center" o:hrstd="t" o:hr="t" fillcolor="#a0a0a0" stroked="f"/>
        </w:pict>
      </w:r>
    </w:p>
    <w:p w14:paraId="71F5B728" w14:textId="77777777" w:rsidR="00967A9A" w:rsidRPr="00BB1FD2" w:rsidRDefault="00967A9A" w:rsidP="002A2178">
      <w:pPr>
        <w:spacing w:after="0" w:line="259" w:lineRule="auto"/>
        <w:rPr>
          <w:b/>
          <w:bCs/>
        </w:rPr>
      </w:pPr>
      <w:r w:rsidRPr="00BB1FD2">
        <w:rPr>
          <w:b/>
          <w:bCs/>
        </w:rPr>
        <w:t>3️</w:t>
      </w:r>
      <w:r w:rsidRPr="00BB1FD2">
        <w:rPr>
          <w:rFonts w:ascii="Segoe UI Symbol" w:hAnsi="Segoe UI Symbol" w:cs="Segoe UI Symbol"/>
          <w:b/>
          <w:bCs/>
        </w:rPr>
        <w:t>⃣</w:t>
      </w:r>
      <w:r w:rsidRPr="00BB1FD2">
        <w:rPr>
          <w:b/>
          <w:bCs/>
        </w:rPr>
        <w:t xml:space="preserve"> Reference Data in Microservices (Real-World Pattern)</w:t>
      </w:r>
    </w:p>
    <w:p w14:paraId="7A805F48"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Recommended Hybrid Approach</w:t>
      </w:r>
    </w:p>
    <w:p w14:paraId="29D440C6" w14:textId="77777777" w:rsidR="00967A9A" w:rsidRPr="00BB1FD2" w:rsidRDefault="00967A9A" w:rsidP="002A2178">
      <w:pPr>
        <w:spacing w:after="0" w:line="259" w:lineRule="auto"/>
      </w:pPr>
      <w:r w:rsidRPr="00BB1FD2">
        <w:t>DB → Reference Service → Redis → Local Cache</w:t>
      </w:r>
    </w:p>
    <w:p w14:paraId="4EC5A9E5" w14:textId="77777777" w:rsidR="00967A9A" w:rsidRPr="00BB1FD2" w:rsidRDefault="00967A9A">
      <w:pPr>
        <w:numPr>
          <w:ilvl w:val="0"/>
          <w:numId w:val="76"/>
        </w:numPr>
        <w:spacing w:after="0" w:line="259" w:lineRule="auto"/>
      </w:pPr>
      <w:r w:rsidRPr="00BB1FD2">
        <w:t>DB = system of record</w:t>
      </w:r>
    </w:p>
    <w:p w14:paraId="1013985A" w14:textId="77777777" w:rsidR="00967A9A" w:rsidRPr="00BB1FD2" w:rsidRDefault="00967A9A">
      <w:pPr>
        <w:numPr>
          <w:ilvl w:val="0"/>
          <w:numId w:val="76"/>
        </w:numPr>
        <w:spacing w:after="0" w:line="259" w:lineRule="auto"/>
      </w:pPr>
      <w:r w:rsidRPr="00BB1FD2">
        <w:t>Redis = shared cache</w:t>
      </w:r>
    </w:p>
    <w:p w14:paraId="5AC86639" w14:textId="77777777" w:rsidR="00967A9A" w:rsidRPr="00BB1FD2" w:rsidRDefault="00967A9A">
      <w:pPr>
        <w:numPr>
          <w:ilvl w:val="0"/>
          <w:numId w:val="76"/>
        </w:numPr>
        <w:spacing w:after="0" w:line="259" w:lineRule="auto"/>
      </w:pPr>
      <w:r w:rsidRPr="00BB1FD2">
        <w:t>Local cache = ultra-low latency</w:t>
      </w:r>
    </w:p>
    <w:p w14:paraId="55067505" w14:textId="77777777" w:rsidR="00967A9A" w:rsidRPr="00BB1FD2" w:rsidRDefault="00967A9A" w:rsidP="002A2178">
      <w:pPr>
        <w:spacing w:after="0" w:line="259" w:lineRule="auto"/>
        <w:rPr>
          <w:b/>
          <w:bCs/>
        </w:rPr>
      </w:pPr>
      <w:r w:rsidRPr="00BB1FD2">
        <w:rPr>
          <w:b/>
          <w:bCs/>
        </w:rPr>
        <w:t>Cache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2463"/>
      </w:tblGrid>
      <w:tr w:rsidR="00967A9A" w:rsidRPr="00BB1FD2" w14:paraId="6F052F2C" w14:textId="77777777" w:rsidTr="00053CD1">
        <w:trPr>
          <w:tblHeader/>
          <w:tblCellSpacing w:w="15" w:type="dxa"/>
        </w:trPr>
        <w:tc>
          <w:tcPr>
            <w:tcW w:w="0" w:type="auto"/>
            <w:vAlign w:val="center"/>
            <w:hideMark/>
          </w:tcPr>
          <w:p w14:paraId="73C41243" w14:textId="77777777" w:rsidR="00967A9A" w:rsidRPr="00BB1FD2" w:rsidRDefault="00967A9A" w:rsidP="002A2178">
            <w:pPr>
              <w:spacing w:after="0" w:line="259" w:lineRule="auto"/>
              <w:rPr>
                <w:b/>
                <w:bCs/>
              </w:rPr>
            </w:pPr>
            <w:r w:rsidRPr="00BB1FD2">
              <w:rPr>
                <w:b/>
                <w:bCs/>
              </w:rPr>
              <w:lastRenderedPageBreak/>
              <w:t>Layer</w:t>
            </w:r>
          </w:p>
        </w:tc>
        <w:tc>
          <w:tcPr>
            <w:tcW w:w="0" w:type="auto"/>
            <w:vAlign w:val="center"/>
            <w:hideMark/>
          </w:tcPr>
          <w:p w14:paraId="43FD7F30" w14:textId="77777777" w:rsidR="00967A9A" w:rsidRPr="00BB1FD2" w:rsidRDefault="00967A9A" w:rsidP="002A2178">
            <w:pPr>
              <w:spacing w:after="0" w:line="259" w:lineRule="auto"/>
              <w:rPr>
                <w:b/>
                <w:bCs/>
              </w:rPr>
            </w:pPr>
            <w:r w:rsidRPr="00BB1FD2">
              <w:rPr>
                <w:b/>
                <w:bCs/>
              </w:rPr>
              <w:t>Purpose</w:t>
            </w:r>
          </w:p>
        </w:tc>
      </w:tr>
      <w:tr w:rsidR="00967A9A" w:rsidRPr="00BB1FD2" w14:paraId="2D8D1D2A" w14:textId="77777777" w:rsidTr="00053CD1">
        <w:trPr>
          <w:tblCellSpacing w:w="15" w:type="dxa"/>
        </w:trPr>
        <w:tc>
          <w:tcPr>
            <w:tcW w:w="0" w:type="auto"/>
            <w:vAlign w:val="center"/>
            <w:hideMark/>
          </w:tcPr>
          <w:p w14:paraId="34EFA9EA" w14:textId="77777777" w:rsidR="00967A9A" w:rsidRPr="00BB1FD2" w:rsidRDefault="00967A9A" w:rsidP="002A2178">
            <w:pPr>
              <w:spacing w:after="0" w:line="259" w:lineRule="auto"/>
            </w:pPr>
            <w:r w:rsidRPr="00BB1FD2">
              <w:t>L1 (Caffeine)</w:t>
            </w:r>
          </w:p>
        </w:tc>
        <w:tc>
          <w:tcPr>
            <w:tcW w:w="0" w:type="auto"/>
            <w:vAlign w:val="center"/>
            <w:hideMark/>
          </w:tcPr>
          <w:p w14:paraId="69564475" w14:textId="77777777" w:rsidR="00967A9A" w:rsidRPr="00BB1FD2" w:rsidRDefault="00967A9A" w:rsidP="002A2178">
            <w:pPr>
              <w:spacing w:after="0" w:line="259" w:lineRule="auto"/>
            </w:pPr>
            <w:r w:rsidRPr="00BB1FD2">
              <w:t>Fastest reads</w:t>
            </w:r>
          </w:p>
        </w:tc>
      </w:tr>
      <w:tr w:rsidR="00967A9A" w:rsidRPr="00BB1FD2" w14:paraId="2A0BEDC6" w14:textId="77777777" w:rsidTr="00053CD1">
        <w:trPr>
          <w:tblCellSpacing w:w="15" w:type="dxa"/>
        </w:trPr>
        <w:tc>
          <w:tcPr>
            <w:tcW w:w="0" w:type="auto"/>
            <w:vAlign w:val="center"/>
            <w:hideMark/>
          </w:tcPr>
          <w:p w14:paraId="19A493E0" w14:textId="77777777" w:rsidR="00967A9A" w:rsidRPr="00BB1FD2" w:rsidRDefault="00967A9A" w:rsidP="002A2178">
            <w:pPr>
              <w:spacing w:after="0" w:line="259" w:lineRule="auto"/>
            </w:pPr>
            <w:r w:rsidRPr="00BB1FD2">
              <w:t>L2 (Redis)</w:t>
            </w:r>
          </w:p>
        </w:tc>
        <w:tc>
          <w:tcPr>
            <w:tcW w:w="0" w:type="auto"/>
            <w:vAlign w:val="center"/>
            <w:hideMark/>
          </w:tcPr>
          <w:p w14:paraId="59C9B404" w14:textId="77777777" w:rsidR="00967A9A" w:rsidRPr="00BB1FD2" w:rsidRDefault="00967A9A" w:rsidP="002A2178">
            <w:pPr>
              <w:spacing w:after="0" w:line="259" w:lineRule="auto"/>
            </w:pPr>
            <w:r w:rsidRPr="00BB1FD2">
              <w:t>Cross-instance consistency</w:t>
            </w:r>
          </w:p>
        </w:tc>
      </w:tr>
      <w:tr w:rsidR="00967A9A" w:rsidRPr="00BB1FD2" w14:paraId="3CDA04E5" w14:textId="77777777" w:rsidTr="00053CD1">
        <w:trPr>
          <w:tblCellSpacing w:w="15" w:type="dxa"/>
        </w:trPr>
        <w:tc>
          <w:tcPr>
            <w:tcW w:w="0" w:type="auto"/>
            <w:vAlign w:val="center"/>
            <w:hideMark/>
          </w:tcPr>
          <w:p w14:paraId="26AD831F" w14:textId="77777777" w:rsidR="00967A9A" w:rsidRPr="00BB1FD2" w:rsidRDefault="00967A9A" w:rsidP="002A2178">
            <w:pPr>
              <w:spacing w:after="0" w:line="259" w:lineRule="auto"/>
            </w:pPr>
            <w:r w:rsidRPr="00BB1FD2">
              <w:t>DB</w:t>
            </w:r>
          </w:p>
        </w:tc>
        <w:tc>
          <w:tcPr>
            <w:tcW w:w="0" w:type="auto"/>
            <w:vAlign w:val="center"/>
            <w:hideMark/>
          </w:tcPr>
          <w:p w14:paraId="698C0CF5" w14:textId="77777777" w:rsidR="00967A9A" w:rsidRPr="00BB1FD2" w:rsidRDefault="00967A9A" w:rsidP="002A2178">
            <w:pPr>
              <w:spacing w:after="0" w:line="259" w:lineRule="auto"/>
            </w:pPr>
            <w:r w:rsidRPr="00BB1FD2">
              <w:t>Source of truth</w:t>
            </w:r>
          </w:p>
        </w:tc>
      </w:tr>
    </w:tbl>
    <w:p w14:paraId="12FAA2A1" w14:textId="77777777" w:rsidR="00967A9A" w:rsidRPr="00BB1FD2" w:rsidRDefault="00000000" w:rsidP="002A2178">
      <w:pPr>
        <w:spacing w:after="0" w:line="259" w:lineRule="auto"/>
      </w:pPr>
      <w:r>
        <w:pict w14:anchorId="62181446">
          <v:rect id="_x0000_i1159" style="width:0;height:1.5pt" o:hralign="center" o:hrstd="t" o:hr="t" fillcolor="#a0a0a0" stroked="f"/>
        </w:pict>
      </w:r>
    </w:p>
    <w:p w14:paraId="343DC15F" w14:textId="77777777" w:rsidR="00967A9A" w:rsidRPr="00BB1FD2" w:rsidRDefault="00967A9A" w:rsidP="002A2178">
      <w:pPr>
        <w:spacing w:after="0" w:line="259" w:lineRule="auto"/>
        <w:rPr>
          <w:b/>
          <w:bCs/>
        </w:rPr>
      </w:pPr>
      <w:r w:rsidRPr="00BB1FD2">
        <w:rPr>
          <w:b/>
          <w:bCs/>
        </w:rPr>
        <w:t>4️</w:t>
      </w:r>
      <w:r w:rsidRPr="00BB1FD2">
        <w:rPr>
          <w:rFonts w:ascii="Segoe UI Symbol" w:hAnsi="Segoe UI Symbol" w:cs="Segoe UI Symbol"/>
          <w:b/>
          <w:bCs/>
        </w:rPr>
        <w:t>⃣</w:t>
      </w:r>
      <w:r w:rsidRPr="00BB1FD2">
        <w:rPr>
          <w:b/>
          <w:bCs/>
        </w:rPr>
        <w:t xml:space="preserve"> How to Handle Updates in Reference Data?</w:t>
      </w:r>
    </w:p>
    <w:p w14:paraId="40302CE8"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TTL-Based Refresh</w:t>
      </w:r>
    </w:p>
    <w:p w14:paraId="1337A07E" w14:textId="77777777" w:rsidR="00967A9A" w:rsidRPr="00BB1FD2" w:rsidRDefault="00967A9A">
      <w:pPr>
        <w:numPr>
          <w:ilvl w:val="0"/>
          <w:numId w:val="77"/>
        </w:numPr>
        <w:spacing w:after="0" w:line="259" w:lineRule="auto"/>
      </w:pPr>
      <w:r w:rsidRPr="00BB1FD2">
        <w:t>Simple</w:t>
      </w:r>
    </w:p>
    <w:p w14:paraId="5814BDF1" w14:textId="77777777" w:rsidR="00967A9A" w:rsidRPr="00BB1FD2" w:rsidRDefault="00967A9A">
      <w:pPr>
        <w:numPr>
          <w:ilvl w:val="0"/>
          <w:numId w:val="77"/>
        </w:numPr>
        <w:spacing w:after="0" w:line="259" w:lineRule="auto"/>
      </w:pPr>
      <w:r w:rsidRPr="00BB1FD2">
        <w:t>Eventual consistency</w:t>
      </w:r>
    </w:p>
    <w:p w14:paraId="2EC79AEC"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Event-Driven (Best)</w:t>
      </w:r>
    </w:p>
    <w:p w14:paraId="3A8F1771" w14:textId="77777777" w:rsidR="00967A9A" w:rsidRPr="00BB1FD2" w:rsidRDefault="00967A9A" w:rsidP="002A2178">
      <w:pPr>
        <w:spacing w:after="0" w:line="259" w:lineRule="auto"/>
      </w:pPr>
      <w:r w:rsidRPr="00BB1FD2">
        <w:t>ReferenceUpdatedEvent → Kafka → Cache Eviction</w:t>
      </w:r>
    </w:p>
    <w:p w14:paraId="1E831D60" w14:textId="77777777" w:rsidR="00967A9A" w:rsidRPr="00BB1FD2" w:rsidRDefault="00967A9A" w:rsidP="002A2178">
      <w:pPr>
        <w:spacing w:after="0" w:line="259" w:lineRule="auto"/>
      </w:pPr>
      <w:r w:rsidRPr="00BB1FD2">
        <w:t>@CacheEvict(value = "countries", allEntries = true)</w:t>
      </w:r>
    </w:p>
    <w:p w14:paraId="270A9EC1" w14:textId="77777777" w:rsidR="00967A9A" w:rsidRPr="00BB1FD2" w:rsidRDefault="00967A9A" w:rsidP="002A2178">
      <w:pPr>
        <w:spacing w:after="0" w:line="259" w:lineRule="auto"/>
      </w:pPr>
      <w:r w:rsidRPr="00BB1FD2">
        <w:t>public void updateCountry(Country c) { }</w:t>
      </w:r>
    </w:p>
    <w:p w14:paraId="5D791266" w14:textId="77777777" w:rsidR="00967A9A" w:rsidRPr="00BB1FD2" w:rsidRDefault="00967A9A" w:rsidP="002A2178">
      <w:pPr>
        <w:spacing w:after="0" w:line="259" w:lineRule="auto"/>
        <w:rPr>
          <w:b/>
          <w:bCs/>
        </w:rPr>
      </w:pPr>
      <w:r w:rsidRPr="00BB1FD2">
        <w:rPr>
          <w:b/>
          <w:bCs/>
        </w:rPr>
        <w:t>3️</w:t>
      </w:r>
      <w:r w:rsidRPr="00BB1FD2">
        <w:rPr>
          <w:rFonts w:ascii="Segoe UI Symbol" w:hAnsi="Segoe UI Symbol" w:cs="Segoe UI Symbol"/>
          <w:b/>
          <w:bCs/>
        </w:rPr>
        <w:t>⃣</w:t>
      </w:r>
      <w:r w:rsidRPr="00BB1FD2">
        <w:rPr>
          <w:b/>
          <w:bCs/>
        </w:rPr>
        <w:t xml:space="preserve"> Manual Admin Trigger</w:t>
      </w:r>
    </w:p>
    <w:p w14:paraId="08C3CD6B" w14:textId="77777777" w:rsidR="00967A9A" w:rsidRPr="00BB1FD2" w:rsidRDefault="00967A9A">
      <w:pPr>
        <w:numPr>
          <w:ilvl w:val="0"/>
          <w:numId w:val="78"/>
        </w:numPr>
        <w:spacing w:after="0" w:line="259" w:lineRule="auto"/>
      </w:pPr>
      <w:r w:rsidRPr="00BB1FD2">
        <w:t>Admin API to refresh cache</w:t>
      </w:r>
    </w:p>
    <w:p w14:paraId="5AAC26BC" w14:textId="77777777" w:rsidR="00967A9A" w:rsidRPr="00BB1FD2" w:rsidRDefault="00967A9A">
      <w:pPr>
        <w:numPr>
          <w:ilvl w:val="0"/>
          <w:numId w:val="78"/>
        </w:numPr>
        <w:spacing w:after="0" w:line="259" w:lineRule="auto"/>
      </w:pPr>
      <w:r w:rsidRPr="00BB1FD2">
        <w:t>Useful for ops teams</w:t>
      </w:r>
    </w:p>
    <w:p w14:paraId="1956E23A" w14:textId="77777777" w:rsidR="00967A9A" w:rsidRPr="00BB1FD2" w:rsidRDefault="00000000" w:rsidP="002A2178">
      <w:pPr>
        <w:spacing w:after="0" w:line="259" w:lineRule="auto"/>
      </w:pPr>
      <w:r>
        <w:pict w14:anchorId="50CEB964">
          <v:rect id="_x0000_i1160" style="width:0;height:1.5pt" o:hralign="center" o:hrstd="t" o:hr="t" fillcolor="#a0a0a0" stroked="f"/>
        </w:pict>
      </w:r>
    </w:p>
    <w:p w14:paraId="35317C13" w14:textId="77777777" w:rsidR="00967A9A" w:rsidRPr="00BB1FD2" w:rsidRDefault="00967A9A" w:rsidP="002A2178">
      <w:pPr>
        <w:spacing w:after="0" w:line="259" w:lineRule="auto"/>
        <w:rPr>
          <w:b/>
          <w:bCs/>
        </w:rPr>
      </w:pPr>
      <w:r w:rsidRPr="00BB1FD2">
        <w:rPr>
          <w:b/>
          <w:bCs/>
        </w:rPr>
        <w:t>5️</w:t>
      </w:r>
      <w:r w:rsidRPr="00BB1FD2">
        <w:rPr>
          <w:rFonts w:ascii="Segoe UI Symbol" w:hAnsi="Segoe UI Symbol" w:cs="Segoe UI Symbol"/>
          <w:b/>
          <w:bCs/>
        </w:rPr>
        <w:t>⃣</w:t>
      </w:r>
      <w:r w:rsidRPr="00BB1FD2">
        <w:rPr>
          <w:b/>
          <w:bCs/>
        </w:rPr>
        <w:t xml:space="preserve"> Reference Data vs Master Data (Interview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467"/>
        <w:gridCol w:w="1507"/>
      </w:tblGrid>
      <w:tr w:rsidR="00967A9A" w:rsidRPr="00BB1FD2" w14:paraId="546B2FD1" w14:textId="77777777" w:rsidTr="00053CD1">
        <w:trPr>
          <w:tblHeader/>
          <w:tblCellSpacing w:w="15" w:type="dxa"/>
        </w:trPr>
        <w:tc>
          <w:tcPr>
            <w:tcW w:w="0" w:type="auto"/>
            <w:vAlign w:val="center"/>
            <w:hideMark/>
          </w:tcPr>
          <w:p w14:paraId="4671B6CD" w14:textId="77777777" w:rsidR="00967A9A" w:rsidRPr="00BB1FD2" w:rsidRDefault="00967A9A" w:rsidP="002A2178">
            <w:pPr>
              <w:spacing w:after="0" w:line="259" w:lineRule="auto"/>
              <w:rPr>
                <w:b/>
                <w:bCs/>
              </w:rPr>
            </w:pPr>
            <w:r w:rsidRPr="00BB1FD2">
              <w:rPr>
                <w:b/>
                <w:bCs/>
              </w:rPr>
              <w:t>Aspect</w:t>
            </w:r>
          </w:p>
        </w:tc>
        <w:tc>
          <w:tcPr>
            <w:tcW w:w="0" w:type="auto"/>
            <w:vAlign w:val="center"/>
            <w:hideMark/>
          </w:tcPr>
          <w:p w14:paraId="137E9E68" w14:textId="77777777" w:rsidR="00967A9A" w:rsidRPr="00BB1FD2" w:rsidRDefault="00967A9A" w:rsidP="002A2178">
            <w:pPr>
              <w:spacing w:after="0" w:line="259" w:lineRule="auto"/>
              <w:rPr>
                <w:b/>
                <w:bCs/>
              </w:rPr>
            </w:pPr>
            <w:r w:rsidRPr="00BB1FD2">
              <w:rPr>
                <w:b/>
                <w:bCs/>
              </w:rPr>
              <w:t>Reference Data</w:t>
            </w:r>
          </w:p>
        </w:tc>
        <w:tc>
          <w:tcPr>
            <w:tcW w:w="0" w:type="auto"/>
            <w:vAlign w:val="center"/>
            <w:hideMark/>
          </w:tcPr>
          <w:p w14:paraId="7B8FBDA4" w14:textId="77777777" w:rsidR="00967A9A" w:rsidRPr="00BB1FD2" w:rsidRDefault="00967A9A" w:rsidP="002A2178">
            <w:pPr>
              <w:spacing w:after="0" w:line="259" w:lineRule="auto"/>
              <w:rPr>
                <w:b/>
                <w:bCs/>
              </w:rPr>
            </w:pPr>
            <w:r w:rsidRPr="00BB1FD2">
              <w:rPr>
                <w:b/>
                <w:bCs/>
              </w:rPr>
              <w:t>Master Data</w:t>
            </w:r>
          </w:p>
        </w:tc>
      </w:tr>
      <w:tr w:rsidR="00967A9A" w:rsidRPr="00BB1FD2" w14:paraId="7A3C7B8C" w14:textId="77777777" w:rsidTr="00053CD1">
        <w:trPr>
          <w:tblCellSpacing w:w="15" w:type="dxa"/>
        </w:trPr>
        <w:tc>
          <w:tcPr>
            <w:tcW w:w="0" w:type="auto"/>
            <w:vAlign w:val="center"/>
            <w:hideMark/>
          </w:tcPr>
          <w:p w14:paraId="2F164CDA" w14:textId="77777777" w:rsidR="00967A9A" w:rsidRPr="00BB1FD2" w:rsidRDefault="00967A9A" w:rsidP="002A2178">
            <w:pPr>
              <w:spacing w:after="0" w:line="259" w:lineRule="auto"/>
            </w:pPr>
            <w:r w:rsidRPr="00BB1FD2">
              <w:t>Volatility</w:t>
            </w:r>
          </w:p>
        </w:tc>
        <w:tc>
          <w:tcPr>
            <w:tcW w:w="0" w:type="auto"/>
            <w:vAlign w:val="center"/>
            <w:hideMark/>
          </w:tcPr>
          <w:p w14:paraId="058F1E91" w14:textId="77777777" w:rsidR="00967A9A" w:rsidRPr="00BB1FD2" w:rsidRDefault="00967A9A" w:rsidP="002A2178">
            <w:pPr>
              <w:spacing w:after="0" w:line="259" w:lineRule="auto"/>
            </w:pPr>
            <w:r w:rsidRPr="00BB1FD2">
              <w:t>Low</w:t>
            </w:r>
          </w:p>
        </w:tc>
        <w:tc>
          <w:tcPr>
            <w:tcW w:w="0" w:type="auto"/>
            <w:vAlign w:val="center"/>
            <w:hideMark/>
          </w:tcPr>
          <w:p w14:paraId="5E944C35" w14:textId="77777777" w:rsidR="00967A9A" w:rsidRPr="00BB1FD2" w:rsidRDefault="00967A9A" w:rsidP="002A2178">
            <w:pPr>
              <w:spacing w:after="0" w:line="259" w:lineRule="auto"/>
            </w:pPr>
            <w:r w:rsidRPr="00BB1FD2">
              <w:t>Medium</w:t>
            </w:r>
          </w:p>
        </w:tc>
      </w:tr>
      <w:tr w:rsidR="00967A9A" w:rsidRPr="00BB1FD2" w14:paraId="67EE16C9" w14:textId="77777777" w:rsidTr="00053CD1">
        <w:trPr>
          <w:tblCellSpacing w:w="15" w:type="dxa"/>
        </w:trPr>
        <w:tc>
          <w:tcPr>
            <w:tcW w:w="0" w:type="auto"/>
            <w:vAlign w:val="center"/>
            <w:hideMark/>
          </w:tcPr>
          <w:p w14:paraId="7D5C9215" w14:textId="77777777" w:rsidR="00967A9A" w:rsidRPr="00BB1FD2" w:rsidRDefault="00967A9A" w:rsidP="002A2178">
            <w:pPr>
              <w:spacing w:after="0" w:line="259" w:lineRule="auto"/>
            </w:pPr>
            <w:r w:rsidRPr="00BB1FD2">
              <w:t>Ownership</w:t>
            </w:r>
          </w:p>
        </w:tc>
        <w:tc>
          <w:tcPr>
            <w:tcW w:w="0" w:type="auto"/>
            <w:vAlign w:val="center"/>
            <w:hideMark/>
          </w:tcPr>
          <w:p w14:paraId="635D22F1" w14:textId="77777777" w:rsidR="00967A9A" w:rsidRPr="00BB1FD2" w:rsidRDefault="00967A9A" w:rsidP="002A2178">
            <w:pPr>
              <w:spacing w:after="0" w:line="259" w:lineRule="auto"/>
            </w:pPr>
            <w:r w:rsidRPr="00BB1FD2">
              <w:t>Shared</w:t>
            </w:r>
          </w:p>
        </w:tc>
        <w:tc>
          <w:tcPr>
            <w:tcW w:w="0" w:type="auto"/>
            <w:vAlign w:val="center"/>
            <w:hideMark/>
          </w:tcPr>
          <w:p w14:paraId="07126660" w14:textId="77777777" w:rsidR="00967A9A" w:rsidRPr="00BB1FD2" w:rsidRDefault="00967A9A" w:rsidP="002A2178">
            <w:pPr>
              <w:spacing w:after="0" w:line="259" w:lineRule="auto"/>
            </w:pPr>
            <w:r w:rsidRPr="00BB1FD2">
              <w:t>Domain-specific</w:t>
            </w:r>
          </w:p>
        </w:tc>
      </w:tr>
      <w:tr w:rsidR="00967A9A" w:rsidRPr="00BB1FD2" w14:paraId="42E7EC63" w14:textId="77777777" w:rsidTr="00053CD1">
        <w:trPr>
          <w:tblCellSpacing w:w="15" w:type="dxa"/>
        </w:trPr>
        <w:tc>
          <w:tcPr>
            <w:tcW w:w="0" w:type="auto"/>
            <w:vAlign w:val="center"/>
            <w:hideMark/>
          </w:tcPr>
          <w:p w14:paraId="33ED19C7" w14:textId="77777777" w:rsidR="00967A9A" w:rsidRPr="00BB1FD2" w:rsidRDefault="00967A9A" w:rsidP="002A2178">
            <w:pPr>
              <w:spacing w:after="0" w:line="259" w:lineRule="auto"/>
            </w:pPr>
            <w:r w:rsidRPr="00BB1FD2">
              <w:t>Size</w:t>
            </w:r>
          </w:p>
        </w:tc>
        <w:tc>
          <w:tcPr>
            <w:tcW w:w="0" w:type="auto"/>
            <w:vAlign w:val="center"/>
            <w:hideMark/>
          </w:tcPr>
          <w:p w14:paraId="2A02AB54" w14:textId="77777777" w:rsidR="00967A9A" w:rsidRPr="00BB1FD2" w:rsidRDefault="00967A9A" w:rsidP="002A2178">
            <w:pPr>
              <w:spacing w:after="0" w:line="259" w:lineRule="auto"/>
            </w:pPr>
            <w:r w:rsidRPr="00BB1FD2">
              <w:t>Small</w:t>
            </w:r>
          </w:p>
        </w:tc>
        <w:tc>
          <w:tcPr>
            <w:tcW w:w="0" w:type="auto"/>
            <w:vAlign w:val="center"/>
            <w:hideMark/>
          </w:tcPr>
          <w:p w14:paraId="43738CA8" w14:textId="77777777" w:rsidR="00967A9A" w:rsidRPr="00BB1FD2" w:rsidRDefault="00967A9A" w:rsidP="002A2178">
            <w:pPr>
              <w:spacing w:after="0" w:line="259" w:lineRule="auto"/>
            </w:pPr>
            <w:r w:rsidRPr="00BB1FD2">
              <w:t>Large</w:t>
            </w:r>
          </w:p>
        </w:tc>
      </w:tr>
      <w:tr w:rsidR="00967A9A" w:rsidRPr="00BB1FD2" w14:paraId="0917179F" w14:textId="77777777" w:rsidTr="00053CD1">
        <w:trPr>
          <w:tblCellSpacing w:w="15" w:type="dxa"/>
        </w:trPr>
        <w:tc>
          <w:tcPr>
            <w:tcW w:w="0" w:type="auto"/>
            <w:vAlign w:val="center"/>
            <w:hideMark/>
          </w:tcPr>
          <w:p w14:paraId="56646642" w14:textId="77777777" w:rsidR="00967A9A" w:rsidRPr="00BB1FD2" w:rsidRDefault="00967A9A" w:rsidP="002A2178">
            <w:pPr>
              <w:spacing w:after="0" w:line="259" w:lineRule="auto"/>
            </w:pPr>
            <w:r w:rsidRPr="00BB1FD2">
              <w:t>Update freq</w:t>
            </w:r>
          </w:p>
        </w:tc>
        <w:tc>
          <w:tcPr>
            <w:tcW w:w="0" w:type="auto"/>
            <w:vAlign w:val="center"/>
            <w:hideMark/>
          </w:tcPr>
          <w:p w14:paraId="64B3D913" w14:textId="77777777" w:rsidR="00967A9A" w:rsidRPr="00BB1FD2" w:rsidRDefault="00967A9A" w:rsidP="002A2178">
            <w:pPr>
              <w:spacing w:after="0" w:line="259" w:lineRule="auto"/>
            </w:pPr>
            <w:r w:rsidRPr="00BB1FD2">
              <w:t>Rare</w:t>
            </w:r>
          </w:p>
        </w:tc>
        <w:tc>
          <w:tcPr>
            <w:tcW w:w="0" w:type="auto"/>
            <w:vAlign w:val="center"/>
            <w:hideMark/>
          </w:tcPr>
          <w:p w14:paraId="629BABB5" w14:textId="77777777" w:rsidR="00967A9A" w:rsidRPr="00BB1FD2" w:rsidRDefault="00967A9A" w:rsidP="002A2178">
            <w:pPr>
              <w:spacing w:after="0" w:line="259" w:lineRule="auto"/>
            </w:pPr>
            <w:r w:rsidRPr="00BB1FD2">
              <w:t>Regular</w:t>
            </w:r>
          </w:p>
        </w:tc>
      </w:tr>
      <w:tr w:rsidR="00967A9A" w:rsidRPr="00BB1FD2" w14:paraId="1FE99AFF" w14:textId="77777777" w:rsidTr="00053CD1">
        <w:trPr>
          <w:tblCellSpacing w:w="15" w:type="dxa"/>
        </w:trPr>
        <w:tc>
          <w:tcPr>
            <w:tcW w:w="0" w:type="auto"/>
            <w:vAlign w:val="center"/>
            <w:hideMark/>
          </w:tcPr>
          <w:p w14:paraId="55F1F292" w14:textId="77777777" w:rsidR="00967A9A" w:rsidRPr="00BB1FD2" w:rsidRDefault="00967A9A" w:rsidP="002A2178">
            <w:pPr>
              <w:spacing w:after="0" w:line="259" w:lineRule="auto"/>
            </w:pPr>
            <w:r w:rsidRPr="00BB1FD2">
              <w:t>Example</w:t>
            </w:r>
          </w:p>
        </w:tc>
        <w:tc>
          <w:tcPr>
            <w:tcW w:w="0" w:type="auto"/>
            <w:vAlign w:val="center"/>
            <w:hideMark/>
          </w:tcPr>
          <w:p w14:paraId="3DF3B3A4" w14:textId="77777777" w:rsidR="00967A9A" w:rsidRPr="00BB1FD2" w:rsidRDefault="00967A9A" w:rsidP="002A2178">
            <w:pPr>
              <w:spacing w:after="0" w:line="259" w:lineRule="auto"/>
            </w:pPr>
            <w:r w:rsidRPr="00BB1FD2">
              <w:t>Country codes</w:t>
            </w:r>
          </w:p>
        </w:tc>
        <w:tc>
          <w:tcPr>
            <w:tcW w:w="0" w:type="auto"/>
            <w:vAlign w:val="center"/>
            <w:hideMark/>
          </w:tcPr>
          <w:p w14:paraId="493F63EF" w14:textId="77777777" w:rsidR="00967A9A" w:rsidRPr="00BB1FD2" w:rsidRDefault="00967A9A" w:rsidP="002A2178">
            <w:pPr>
              <w:spacing w:after="0" w:line="259" w:lineRule="auto"/>
            </w:pPr>
            <w:r w:rsidRPr="00BB1FD2">
              <w:t>Customers</w:t>
            </w:r>
          </w:p>
        </w:tc>
      </w:tr>
    </w:tbl>
    <w:p w14:paraId="5FEBF3F0" w14:textId="77777777" w:rsidR="00967A9A" w:rsidRPr="00BB1FD2" w:rsidRDefault="00000000" w:rsidP="002A2178">
      <w:pPr>
        <w:spacing w:after="0" w:line="259" w:lineRule="auto"/>
      </w:pPr>
      <w:r>
        <w:pict w14:anchorId="25AB03C0">
          <v:rect id="_x0000_i1161" style="width:0;height:1.5pt" o:hralign="center" o:hrstd="t" o:hr="t" fillcolor="#a0a0a0" stroked="f"/>
        </w:pict>
      </w:r>
    </w:p>
    <w:p w14:paraId="79FA2D14" w14:textId="77777777" w:rsidR="00967A9A" w:rsidRPr="00BB1FD2" w:rsidRDefault="00967A9A" w:rsidP="002A2178">
      <w:pPr>
        <w:spacing w:after="0" w:line="259" w:lineRule="auto"/>
        <w:rPr>
          <w:b/>
          <w:bCs/>
        </w:rPr>
      </w:pPr>
      <w:r w:rsidRPr="00BB1FD2">
        <w:rPr>
          <w:b/>
          <w:bCs/>
        </w:rPr>
        <w:t>6️</w:t>
      </w:r>
      <w:r w:rsidRPr="00BB1FD2">
        <w:rPr>
          <w:rFonts w:ascii="Segoe UI Symbol" w:hAnsi="Segoe UI Symbol" w:cs="Segoe UI Symbol"/>
          <w:b/>
          <w:bCs/>
        </w:rPr>
        <w:t>⃣</w:t>
      </w:r>
      <w:r w:rsidRPr="00BB1FD2">
        <w:rPr>
          <w:b/>
          <w:bCs/>
        </w:rPr>
        <w:t xml:space="preserve"> Database Design for Reference Data</w:t>
      </w:r>
    </w:p>
    <w:p w14:paraId="0DA051E1" w14:textId="77777777" w:rsidR="00967A9A" w:rsidRPr="00BB1FD2" w:rsidRDefault="00967A9A" w:rsidP="002A2178">
      <w:pPr>
        <w:spacing w:after="0" w:line="259" w:lineRule="auto"/>
        <w:rPr>
          <w:b/>
          <w:bCs/>
        </w:rPr>
      </w:pPr>
      <w:r w:rsidRPr="00BB1FD2">
        <w:rPr>
          <w:b/>
          <w:bCs/>
        </w:rPr>
        <w:t>Best Practices</w:t>
      </w:r>
    </w:p>
    <w:p w14:paraId="5A71D0B8" w14:textId="77777777" w:rsidR="00967A9A" w:rsidRPr="00BB1FD2" w:rsidRDefault="00967A9A">
      <w:pPr>
        <w:numPr>
          <w:ilvl w:val="0"/>
          <w:numId w:val="79"/>
        </w:numPr>
        <w:spacing w:after="0" w:line="259" w:lineRule="auto"/>
      </w:pPr>
      <w:r w:rsidRPr="00BB1FD2">
        <w:t>Separate schema/table</w:t>
      </w:r>
    </w:p>
    <w:p w14:paraId="5B611495" w14:textId="77777777" w:rsidR="00967A9A" w:rsidRPr="00BB1FD2" w:rsidRDefault="00967A9A">
      <w:pPr>
        <w:numPr>
          <w:ilvl w:val="0"/>
          <w:numId w:val="79"/>
        </w:numPr>
        <w:spacing w:after="0" w:line="259" w:lineRule="auto"/>
      </w:pPr>
      <w:r w:rsidRPr="00BB1FD2">
        <w:t>Natural keys (country_code)</w:t>
      </w:r>
    </w:p>
    <w:p w14:paraId="365F8DFE" w14:textId="77777777" w:rsidR="00967A9A" w:rsidRPr="00BB1FD2" w:rsidRDefault="00967A9A">
      <w:pPr>
        <w:numPr>
          <w:ilvl w:val="0"/>
          <w:numId w:val="79"/>
        </w:numPr>
        <w:spacing w:after="0" w:line="259" w:lineRule="auto"/>
      </w:pPr>
      <w:r w:rsidRPr="00BB1FD2">
        <w:t>Versioning column</w:t>
      </w:r>
    </w:p>
    <w:p w14:paraId="0AD71867" w14:textId="77777777" w:rsidR="00967A9A" w:rsidRPr="00BB1FD2" w:rsidRDefault="00967A9A">
      <w:pPr>
        <w:numPr>
          <w:ilvl w:val="0"/>
          <w:numId w:val="79"/>
        </w:numPr>
        <w:spacing w:after="0" w:line="259" w:lineRule="auto"/>
      </w:pPr>
      <w:r w:rsidRPr="00BB1FD2">
        <w:t>Audit fields</w:t>
      </w:r>
    </w:p>
    <w:p w14:paraId="78CFD3B3" w14:textId="77777777" w:rsidR="00967A9A" w:rsidRPr="00BB1FD2" w:rsidRDefault="00967A9A" w:rsidP="002A2178">
      <w:pPr>
        <w:spacing w:after="0" w:line="259" w:lineRule="auto"/>
      </w:pPr>
      <w:r w:rsidRPr="00BB1FD2">
        <w:t>country(code PK, name, version, active)</w:t>
      </w:r>
    </w:p>
    <w:p w14:paraId="57F96147" w14:textId="77777777" w:rsidR="00967A9A" w:rsidRPr="00BB1FD2" w:rsidRDefault="00000000" w:rsidP="002A2178">
      <w:pPr>
        <w:spacing w:after="0" w:line="259" w:lineRule="auto"/>
      </w:pPr>
      <w:r>
        <w:pict w14:anchorId="2CBBAF19">
          <v:rect id="_x0000_i1162" style="width:0;height:1.5pt" o:hralign="center" o:hrstd="t" o:hr="t" fillcolor="#a0a0a0" stroked="f"/>
        </w:pict>
      </w:r>
    </w:p>
    <w:p w14:paraId="1515C653" w14:textId="77777777" w:rsidR="00967A9A" w:rsidRPr="00BB1FD2" w:rsidRDefault="00967A9A" w:rsidP="002A2178">
      <w:pPr>
        <w:spacing w:after="0" w:line="259" w:lineRule="auto"/>
        <w:rPr>
          <w:b/>
          <w:bCs/>
        </w:rPr>
      </w:pPr>
      <w:r w:rsidRPr="00BB1FD2">
        <w:rPr>
          <w:b/>
          <w:bCs/>
        </w:rPr>
        <w:t>7️</w:t>
      </w:r>
      <w:r w:rsidRPr="00BB1FD2">
        <w:rPr>
          <w:rFonts w:ascii="Segoe UI Symbol" w:hAnsi="Segoe UI Symbol" w:cs="Segoe UI Symbol"/>
          <w:b/>
          <w:bCs/>
        </w:rPr>
        <w:t>⃣</w:t>
      </w:r>
      <w:r w:rsidRPr="00BB1FD2">
        <w:rPr>
          <w:b/>
          <w:bCs/>
        </w:rPr>
        <w:t xml:space="preserve"> Do NOT Do These </w:t>
      </w:r>
      <w:r w:rsidRPr="00BB1FD2">
        <w:rPr>
          <w:rFonts w:ascii="Segoe UI Emoji" w:hAnsi="Segoe UI Emoji" w:cs="Segoe UI Emoji"/>
          <w:b/>
          <w:bCs/>
        </w:rPr>
        <w:t>❌</w:t>
      </w:r>
    </w:p>
    <w:p w14:paraId="7F661658" w14:textId="77777777" w:rsidR="00967A9A" w:rsidRPr="00BB1FD2" w:rsidRDefault="00967A9A">
      <w:pPr>
        <w:numPr>
          <w:ilvl w:val="0"/>
          <w:numId w:val="80"/>
        </w:numPr>
        <w:spacing w:after="0" w:line="259" w:lineRule="auto"/>
      </w:pPr>
      <w:r w:rsidRPr="00BB1FD2">
        <w:t>Join reference tables across microservices</w:t>
      </w:r>
    </w:p>
    <w:p w14:paraId="0A743704" w14:textId="77777777" w:rsidR="00967A9A" w:rsidRPr="00BB1FD2" w:rsidRDefault="00967A9A">
      <w:pPr>
        <w:numPr>
          <w:ilvl w:val="0"/>
          <w:numId w:val="80"/>
        </w:numPr>
        <w:spacing w:after="0" w:line="259" w:lineRule="auto"/>
      </w:pPr>
      <w:r w:rsidRPr="00BB1FD2">
        <w:t>Hard-code business-owned reference data</w:t>
      </w:r>
    </w:p>
    <w:p w14:paraId="276F5079" w14:textId="77777777" w:rsidR="00967A9A" w:rsidRPr="00BB1FD2" w:rsidRDefault="00967A9A">
      <w:pPr>
        <w:numPr>
          <w:ilvl w:val="0"/>
          <w:numId w:val="80"/>
        </w:numPr>
        <w:spacing w:after="0" w:line="259" w:lineRule="auto"/>
      </w:pPr>
      <w:r w:rsidRPr="00BB1FD2">
        <w:t>Call reference service per request without cache</w:t>
      </w:r>
    </w:p>
    <w:p w14:paraId="746EF863" w14:textId="77777777" w:rsidR="00967A9A" w:rsidRPr="00BB1FD2" w:rsidRDefault="00967A9A">
      <w:pPr>
        <w:numPr>
          <w:ilvl w:val="0"/>
          <w:numId w:val="80"/>
        </w:numPr>
        <w:spacing w:after="0" w:line="259" w:lineRule="auto"/>
      </w:pPr>
      <w:r w:rsidRPr="00BB1FD2">
        <w:t>Put large reference data in config files</w:t>
      </w:r>
    </w:p>
    <w:p w14:paraId="603BE446" w14:textId="77777777" w:rsidR="00967A9A" w:rsidRPr="00BB1FD2" w:rsidRDefault="00967A9A" w:rsidP="002A2178">
      <w:pPr>
        <w:spacing w:after="0"/>
      </w:pPr>
    </w:p>
    <w:p w14:paraId="44D76A95" w14:textId="77777777" w:rsidR="00967A9A" w:rsidRDefault="00524D83" w:rsidP="002A2178">
      <w:pPr>
        <w:spacing w:after="0"/>
        <w:rPr>
          <w:b/>
          <w:bCs/>
          <w:color w:val="EE0000"/>
          <w:sz w:val="24"/>
          <w:szCs w:val="24"/>
          <w:lang w:val="en-IN"/>
        </w:rPr>
      </w:pPr>
      <w:r w:rsidRPr="00524D83">
        <w:rPr>
          <w:b/>
          <w:bCs/>
          <w:color w:val="EE0000"/>
          <w:sz w:val="24"/>
          <w:szCs w:val="24"/>
          <w:lang w:val="en-IN"/>
        </w:rPr>
        <w:br/>
        <w:t>8.  API-first vs domain-first design.</w:t>
      </w:r>
    </w:p>
    <w:p w14:paraId="6DE52617" w14:textId="77777777" w:rsidR="00967A9A" w:rsidRPr="00BB1FD2" w:rsidRDefault="00967A9A" w:rsidP="002A2178">
      <w:pPr>
        <w:spacing w:after="0" w:line="259" w:lineRule="auto"/>
        <w:rPr>
          <w:b/>
          <w:bCs/>
        </w:rPr>
      </w:pPr>
      <w:r w:rsidRPr="00BB1FD2">
        <w:rPr>
          <w:b/>
          <w:bCs/>
        </w:rPr>
        <w:lastRenderedPageBreak/>
        <w:t>API-First vs Domain-First Design</w:t>
      </w:r>
    </w:p>
    <w:p w14:paraId="0AF31F5E"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Definitions</w:t>
      </w:r>
    </w:p>
    <w:p w14:paraId="2C0718EA" w14:textId="77777777" w:rsidR="00967A9A" w:rsidRPr="00BB1FD2" w:rsidRDefault="00967A9A" w:rsidP="002A2178">
      <w:pPr>
        <w:spacing w:after="0" w:line="259" w:lineRule="auto"/>
        <w:rPr>
          <w:b/>
          <w:bCs/>
        </w:rPr>
      </w:pPr>
      <w:r w:rsidRPr="00BB1FD2">
        <w:rPr>
          <w:b/>
          <w:bCs/>
        </w:rPr>
        <w:t>API-First Design</w:t>
      </w:r>
    </w:p>
    <w:p w14:paraId="27539297" w14:textId="77777777" w:rsidR="00967A9A" w:rsidRPr="00BB1FD2" w:rsidRDefault="00967A9A">
      <w:pPr>
        <w:numPr>
          <w:ilvl w:val="0"/>
          <w:numId w:val="81"/>
        </w:numPr>
        <w:spacing w:after="0" w:line="259" w:lineRule="auto"/>
      </w:pPr>
      <w:r w:rsidRPr="00BB1FD2">
        <w:t xml:space="preserve">Design the </w:t>
      </w:r>
      <w:r w:rsidRPr="00BB1FD2">
        <w:rPr>
          <w:b/>
          <w:bCs/>
        </w:rPr>
        <w:t>API contract first</w:t>
      </w:r>
    </w:p>
    <w:p w14:paraId="4C2B6C91" w14:textId="77777777" w:rsidR="00967A9A" w:rsidRPr="00BB1FD2" w:rsidRDefault="00967A9A">
      <w:pPr>
        <w:numPr>
          <w:ilvl w:val="0"/>
          <w:numId w:val="81"/>
        </w:numPr>
        <w:spacing w:after="0" w:line="259" w:lineRule="auto"/>
      </w:pPr>
      <w:r w:rsidRPr="00BB1FD2">
        <w:t xml:space="preserve">Focus on </w:t>
      </w:r>
      <w:r w:rsidRPr="00BB1FD2">
        <w:rPr>
          <w:b/>
          <w:bCs/>
        </w:rPr>
        <w:t>endpoints, request/response schemas</w:t>
      </w:r>
    </w:p>
    <w:p w14:paraId="38F0DBFB" w14:textId="77777777" w:rsidR="00967A9A" w:rsidRPr="00BB1FD2" w:rsidRDefault="00967A9A">
      <w:pPr>
        <w:numPr>
          <w:ilvl w:val="0"/>
          <w:numId w:val="81"/>
        </w:numPr>
        <w:spacing w:after="0" w:line="259" w:lineRule="auto"/>
      </w:pPr>
      <w:r w:rsidRPr="00BB1FD2">
        <w:t>Implementation comes later</w:t>
      </w:r>
    </w:p>
    <w:p w14:paraId="0B33F5D7" w14:textId="77777777" w:rsidR="00967A9A" w:rsidRPr="00BB1FD2" w:rsidRDefault="00967A9A" w:rsidP="002A2178">
      <w:pPr>
        <w:spacing w:after="0" w:line="259" w:lineRule="auto"/>
      </w:pPr>
      <w:r w:rsidRPr="00BB1FD2">
        <w:t>OpenAPI / gRPC / AsyncAPI</w:t>
      </w:r>
    </w:p>
    <w:p w14:paraId="636B01C9" w14:textId="77777777" w:rsidR="00967A9A" w:rsidRPr="00BB1FD2" w:rsidRDefault="00967A9A" w:rsidP="002A2178">
      <w:pPr>
        <w:spacing w:after="0" w:line="259" w:lineRule="auto"/>
      </w:pPr>
      <w:r w:rsidRPr="00BB1FD2">
        <w:t xml:space="preserve">   ↓</w:t>
      </w:r>
    </w:p>
    <w:p w14:paraId="1B305D34" w14:textId="77777777" w:rsidR="00967A9A" w:rsidRPr="00BB1FD2" w:rsidRDefault="00967A9A" w:rsidP="002A2178">
      <w:pPr>
        <w:spacing w:after="0" w:line="259" w:lineRule="auto"/>
      </w:pPr>
      <w:r w:rsidRPr="00BB1FD2">
        <w:t>Service implementation</w:t>
      </w:r>
    </w:p>
    <w:p w14:paraId="29745DEC" w14:textId="77777777" w:rsidR="00967A9A" w:rsidRPr="00BB1FD2" w:rsidRDefault="00000000" w:rsidP="002A2178">
      <w:pPr>
        <w:spacing w:after="0" w:line="259" w:lineRule="auto"/>
      </w:pPr>
      <w:r>
        <w:pict w14:anchorId="1720B272">
          <v:rect id="_x0000_i1163" style="width:0;height:1.5pt" o:hralign="center" o:hrstd="t" o:hr="t" fillcolor="#a0a0a0" stroked="f"/>
        </w:pict>
      </w:r>
    </w:p>
    <w:p w14:paraId="7043EBE4" w14:textId="77777777" w:rsidR="00967A9A" w:rsidRPr="00BB1FD2" w:rsidRDefault="00967A9A" w:rsidP="002A2178">
      <w:pPr>
        <w:spacing w:after="0" w:line="259" w:lineRule="auto"/>
        <w:rPr>
          <w:b/>
          <w:bCs/>
        </w:rPr>
      </w:pPr>
      <w:r w:rsidRPr="00BB1FD2">
        <w:rPr>
          <w:b/>
          <w:bCs/>
        </w:rPr>
        <w:t>Domain-First Design</w:t>
      </w:r>
    </w:p>
    <w:p w14:paraId="78BD7CC4" w14:textId="77777777" w:rsidR="00967A9A" w:rsidRPr="00BB1FD2" w:rsidRDefault="00967A9A">
      <w:pPr>
        <w:numPr>
          <w:ilvl w:val="0"/>
          <w:numId w:val="82"/>
        </w:numPr>
        <w:spacing w:after="0" w:line="259" w:lineRule="auto"/>
      </w:pPr>
      <w:r w:rsidRPr="00BB1FD2">
        <w:t xml:space="preserve">Model the </w:t>
      </w:r>
      <w:r w:rsidRPr="00BB1FD2">
        <w:rPr>
          <w:b/>
          <w:bCs/>
        </w:rPr>
        <w:t>business domain first</w:t>
      </w:r>
    </w:p>
    <w:p w14:paraId="18685D9F" w14:textId="77777777" w:rsidR="00967A9A" w:rsidRPr="00BB1FD2" w:rsidRDefault="00967A9A">
      <w:pPr>
        <w:numPr>
          <w:ilvl w:val="0"/>
          <w:numId w:val="82"/>
        </w:numPr>
        <w:spacing w:after="0" w:line="259" w:lineRule="auto"/>
      </w:pPr>
      <w:r w:rsidRPr="00BB1FD2">
        <w:t xml:space="preserve">Identify </w:t>
      </w:r>
      <w:r w:rsidRPr="00BB1FD2">
        <w:rPr>
          <w:b/>
          <w:bCs/>
        </w:rPr>
        <w:t>entities, aggregates, invariants</w:t>
      </w:r>
    </w:p>
    <w:p w14:paraId="76DC5E52" w14:textId="77777777" w:rsidR="00967A9A" w:rsidRPr="00BB1FD2" w:rsidRDefault="00967A9A">
      <w:pPr>
        <w:numPr>
          <w:ilvl w:val="0"/>
          <w:numId w:val="82"/>
        </w:numPr>
        <w:spacing w:after="0" w:line="259" w:lineRule="auto"/>
      </w:pPr>
      <w:r w:rsidRPr="00BB1FD2">
        <w:t xml:space="preserve">APIs are derived from </w:t>
      </w:r>
      <w:r w:rsidRPr="00BB1FD2">
        <w:rPr>
          <w:b/>
          <w:bCs/>
        </w:rPr>
        <w:t>domain use-cases</w:t>
      </w:r>
    </w:p>
    <w:p w14:paraId="7F1B6D84" w14:textId="77777777" w:rsidR="00967A9A" w:rsidRPr="00BB1FD2" w:rsidRDefault="00967A9A" w:rsidP="002A2178">
      <w:pPr>
        <w:spacing w:after="0" w:line="259" w:lineRule="auto"/>
      </w:pPr>
      <w:r w:rsidRPr="00BB1FD2">
        <w:t>Domain model (DDD)</w:t>
      </w:r>
    </w:p>
    <w:p w14:paraId="5A45595D" w14:textId="77777777" w:rsidR="00967A9A" w:rsidRPr="00BB1FD2" w:rsidRDefault="00967A9A" w:rsidP="002A2178">
      <w:pPr>
        <w:spacing w:after="0" w:line="259" w:lineRule="auto"/>
      </w:pPr>
      <w:r w:rsidRPr="00BB1FD2">
        <w:t xml:space="preserve">   ↓</w:t>
      </w:r>
    </w:p>
    <w:p w14:paraId="31821ABB" w14:textId="77777777" w:rsidR="00967A9A" w:rsidRPr="00BB1FD2" w:rsidRDefault="00967A9A" w:rsidP="002A2178">
      <w:pPr>
        <w:spacing w:after="0" w:line="259" w:lineRule="auto"/>
      </w:pPr>
      <w:r w:rsidRPr="00BB1FD2">
        <w:t>Application services</w:t>
      </w:r>
    </w:p>
    <w:p w14:paraId="67483885" w14:textId="77777777" w:rsidR="00967A9A" w:rsidRPr="00BB1FD2" w:rsidRDefault="00967A9A" w:rsidP="002A2178">
      <w:pPr>
        <w:spacing w:after="0" w:line="259" w:lineRule="auto"/>
      </w:pPr>
      <w:r w:rsidRPr="00BB1FD2">
        <w:t xml:space="preserve">   ↓</w:t>
      </w:r>
    </w:p>
    <w:p w14:paraId="58AD362F" w14:textId="77777777" w:rsidR="00967A9A" w:rsidRPr="00BB1FD2" w:rsidRDefault="00967A9A" w:rsidP="002A2178">
      <w:pPr>
        <w:spacing w:after="0" w:line="259" w:lineRule="auto"/>
      </w:pPr>
      <w:r w:rsidRPr="00BB1FD2">
        <w:t>APIs</w:t>
      </w:r>
    </w:p>
    <w:p w14:paraId="08048A2F" w14:textId="77777777" w:rsidR="00967A9A" w:rsidRPr="00BB1FD2" w:rsidRDefault="00000000" w:rsidP="002A2178">
      <w:pPr>
        <w:spacing w:after="0" w:line="259" w:lineRule="auto"/>
      </w:pPr>
      <w:r>
        <w:pict w14:anchorId="5C6A6A7F">
          <v:rect id="_x0000_i1164" style="width:0;height:1.5pt" o:hralign="center" o:hrstd="t" o:hr="t" fillcolor="#a0a0a0" stroked="f"/>
        </w:pict>
      </w:r>
    </w:p>
    <w:p w14:paraId="3135F023"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1059"/>
        <w:gridCol w:w="1930"/>
      </w:tblGrid>
      <w:tr w:rsidR="00967A9A" w:rsidRPr="00BB1FD2" w14:paraId="6D7B396E" w14:textId="77777777" w:rsidTr="00053CD1">
        <w:trPr>
          <w:tblHeader/>
          <w:tblCellSpacing w:w="15" w:type="dxa"/>
        </w:trPr>
        <w:tc>
          <w:tcPr>
            <w:tcW w:w="0" w:type="auto"/>
            <w:vAlign w:val="center"/>
            <w:hideMark/>
          </w:tcPr>
          <w:p w14:paraId="7D4A37FE" w14:textId="77777777" w:rsidR="00967A9A" w:rsidRPr="00BB1FD2" w:rsidRDefault="00967A9A" w:rsidP="002A2178">
            <w:pPr>
              <w:spacing w:after="0" w:line="259" w:lineRule="auto"/>
              <w:rPr>
                <w:b/>
                <w:bCs/>
              </w:rPr>
            </w:pPr>
            <w:r w:rsidRPr="00BB1FD2">
              <w:rPr>
                <w:b/>
                <w:bCs/>
              </w:rPr>
              <w:t>Aspect</w:t>
            </w:r>
          </w:p>
        </w:tc>
        <w:tc>
          <w:tcPr>
            <w:tcW w:w="0" w:type="auto"/>
            <w:vAlign w:val="center"/>
            <w:hideMark/>
          </w:tcPr>
          <w:p w14:paraId="2352FDD7" w14:textId="77777777" w:rsidR="00967A9A" w:rsidRPr="00BB1FD2" w:rsidRDefault="00967A9A" w:rsidP="002A2178">
            <w:pPr>
              <w:spacing w:after="0" w:line="259" w:lineRule="auto"/>
              <w:rPr>
                <w:b/>
                <w:bCs/>
              </w:rPr>
            </w:pPr>
            <w:r w:rsidRPr="00BB1FD2">
              <w:rPr>
                <w:b/>
                <w:bCs/>
              </w:rPr>
              <w:t>API-First</w:t>
            </w:r>
          </w:p>
        </w:tc>
        <w:tc>
          <w:tcPr>
            <w:tcW w:w="0" w:type="auto"/>
            <w:vAlign w:val="center"/>
            <w:hideMark/>
          </w:tcPr>
          <w:p w14:paraId="41E0F09B" w14:textId="77777777" w:rsidR="00967A9A" w:rsidRPr="00BB1FD2" w:rsidRDefault="00967A9A" w:rsidP="002A2178">
            <w:pPr>
              <w:spacing w:after="0" w:line="259" w:lineRule="auto"/>
              <w:rPr>
                <w:b/>
                <w:bCs/>
              </w:rPr>
            </w:pPr>
            <w:r w:rsidRPr="00BB1FD2">
              <w:rPr>
                <w:b/>
                <w:bCs/>
              </w:rPr>
              <w:t>Domain-First</w:t>
            </w:r>
          </w:p>
        </w:tc>
      </w:tr>
      <w:tr w:rsidR="00967A9A" w:rsidRPr="00BB1FD2" w14:paraId="7C9057D8" w14:textId="77777777" w:rsidTr="00053CD1">
        <w:trPr>
          <w:tblCellSpacing w:w="15" w:type="dxa"/>
        </w:trPr>
        <w:tc>
          <w:tcPr>
            <w:tcW w:w="0" w:type="auto"/>
            <w:vAlign w:val="center"/>
            <w:hideMark/>
          </w:tcPr>
          <w:p w14:paraId="2B5729F9" w14:textId="77777777" w:rsidR="00967A9A" w:rsidRPr="00BB1FD2" w:rsidRDefault="00967A9A" w:rsidP="002A2178">
            <w:pPr>
              <w:spacing w:after="0" w:line="259" w:lineRule="auto"/>
            </w:pPr>
            <w:r w:rsidRPr="00BB1FD2">
              <w:t>Starting point</w:t>
            </w:r>
          </w:p>
        </w:tc>
        <w:tc>
          <w:tcPr>
            <w:tcW w:w="0" w:type="auto"/>
            <w:vAlign w:val="center"/>
            <w:hideMark/>
          </w:tcPr>
          <w:p w14:paraId="49F1F66B" w14:textId="77777777" w:rsidR="00967A9A" w:rsidRPr="00BB1FD2" w:rsidRDefault="00967A9A" w:rsidP="002A2178">
            <w:pPr>
              <w:spacing w:after="0" w:line="259" w:lineRule="auto"/>
            </w:pPr>
            <w:r w:rsidRPr="00BB1FD2">
              <w:t>Contract</w:t>
            </w:r>
          </w:p>
        </w:tc>
        <w:tc>
          <w:tcPr>
            <w:tcW w:w="0" w:type="auto"/>
            <w:vAlign w:val="center"/>
            <w:hideMark/>
          </w:tcPr>
          <w:p w14:paraId="62875337" w14:textId="77777777" w:rsidR="00967A9A" w:rsidRPr="00BB1FD2" w:rsidRDefault="00967A9A" w:rsidP="002A2178">
            <w:pPr>
              <w:spacing w:after="0" w:line="259" w:lineRule="auto"/>
            </w:pPr>
            <w:r w:rsidRPr="00BB1FD2">
              <w:t>Business rules</w:t>
            </w:r>
          </w:p>
        </w:tc>
      </w:tr>
      <w:tr w:rsidR="00967A9A" w:rsidRPr="00BB1FD2" w14:paraId="74771389" w14:textId="77777777" w:rsidTr="00053CD1">
        <w:trPr>
          <w:tblCellSpacing w:w="15" w:type="dxa"/>
        </w:trPr>
        <w:tc>
          <w:tcPr>
            <w:tcW w:w="0" w:type="auto"/>
            <w:vAlign w:val="center"/>
            <w:hideMark/>
          </w:tcPr>
          <w:p w14:paraId="4886E4C4" w14:textId="77777777" w:rsidR="00967A9A" w:rsidRPr="00BB1FD2" w:rsidRDefault="00967A9A" w:rsidP="002A2178">
            <w:pPr>
              <w:spacing w:after="0" w:line="259" w:lineRule="auto"/>
            </w:pPr>
            <w:r w:rsidRPr="00BB1FD2">
              <w:t>Focus</w:t>
            </w:r>
          </w:p>
        </w:tc>
        <w:tc>
          <w:tcPr>
            <w:tcW w:w="0" w:type="auto"/>
            <w:vAlign w:val="center"/>
            <w:hideMark/>
          </w:tcPr>
          <w:p w14:paraId="7A03113C" w14:textId="77777777" w:rsidR="00967A9A" w:rsidRPr="00BB1FD2" w:rsidRDefault="00967A9A" w:rsidP="002A2178">
            <w:pPr>
              <w:spacing w:after="0" w:line="259" w:lineRule="auto"/>
            </w:pPr>
            <w:r w:rsidRPr="00BB1FD2">
              <w:t>Consumers</w:t>
            </w:r>
          </w:p>
        </w:tc>
        <w:tc>
          <w:tcPr>
            <w:tcW w:w="0" w:type="auto"/>
            <w:vAlign w:val="center"/>
            <w:hideMark/>
          </w:tcPr>
          <w:p w14:paraId="62B9296D" w14:textId="77777777" w:rsidR="00967A9A" w:rsidRPr="00BB1FD2" w:rsidRDefault="00967A9A" w:rsidP="002A2178">
            <w:pPr>
              <w:spacing w:after="0" w:line="259" w:lineRule="auto"/>
            </w:pPr>
            <w:r w:rsidRPr="00BB1FD2">
              <w:t>Business correctness</w:t>
            </w:r>
          </w:p>
        </w:tc>
      </w:tr>
      <w:tr w:rsidR="00967A9A" w:rsidRPr="00BB1FD2" w14:paraId="71C7C9A3" w14:textId="77777777" w:rsidTr="00053CD1">
        <w:trPr>
          <w:tblCellSpacing w:w="15" w:type="dxa"/>
        </w:trPr>
        <w:tc>
          <w:tcPr>
            <w:tcW w:w="0" w:type="auto"/>
            <w:vAlign w:val="center"/>
            <w:hideMark/>
          </w:tcPr>
          <w:p w14:paraId="17355FEA" w14:textId="77777777" w:rsidR="00967A9A" w:rsidRPr="00BB1FD2" w:rsidRDefault="00967A9A" w:rsidP="002A2178">
            <w:pPr>
              <w:spacing w:after="0" w:line="259" w:lineRule="auto"/>
            </w:pPr>
            <w:r w:rsidRPr="00BB1FD2">
              <w:t>Change tolerance</w:t>
            </w:r>
          </w:p>
        </w:tc>
        <w:tc>
          <w:tcPr>
            <w:tcW w:w="0" w:type="auto"/>
            <w:vAlign w:val="center"/>
            <w:hideMark/>
          </w:tcPr>
          <w:p w14:paraId="75AD5245" w14:textId="77777777" w:rsidR="00967A9A" w:rsidRPr="00BB1FD2" w:rsidRDefault="00967A9A" w:rsidP="002A2178">
            <w:pPr>
              <w:spacing w:after="0" w:line="259" w:lineRule="auto"/>
            </w:pPr>
            <w:r w:rsidRPr="00BB1FD2">
              <w:t>Lower</w:t>
            </w:r>
          </w:p>
        </w:tc>
        <w:tc>
          <w:tcPr>
            <w:tcW w:w="0" w:type="auto"/>
            <w:vAlign w:val="center"/>
            <w:hideMark/>
          </w:tcPr>
          <w:p w14:paraId="153A1F19" w14:textId="77777777" w:rsidR="00967A9A" w:rsidRPr="00BB1FD2" w:rsidRDefault="00967A9A" w:rsidP="002A2178">
            <w:pPr>
              <w:spacing w:after="0" w:line="259" w:lineRule="auto"/>
            </w:pPr>
            <w:r w:rsidRPr="00BB1FD2">
              <w:t>Higher</w:t>
            </w:r>
          </w:p>
        </w:tc>
      </w:tr>
      <w:tr w:rsidR="00967A9A" w:rsidRPr="00BB1FD2" w14:paraId="0CBA5C1F" w14:textId="77777777" w:rsidTr="00053CD1">
        <w:trPr>
          <w:tblCellSpacing w:w="15" w:type="dxa"/>
        </w:trPr>
        <w:tc>
          <w:tcPr>
            <w:tcW w:w="0" w:type="auto"/>
            <w:vAlign w:val="center"/>
            <w:hideMark/>
          </w:tcPr>
          <w:p w14:paraId="188F5DF7" w14:textId="77777777" w:rsidR="00967A9A" w:rsidRPr="00BB1FD2" w:rsidRDefault="00967A9A" w:rsidP="002A2178">
            <w:pPr>
              <w:spacing w:after="0" w:line="259" w:lineRule="auto"/>
            </w:pPr>
            <w:r w:rsidRPr="00BB1FD2">
              <w:t>Coupling</w:t>
            </w:r>
          </w:p>
        </w:tc>
        <w:tc>
          <w:tcPr>
            <w:tcW w:w="0" w:type="auto"/>
            <w:vAlign w:val="center"/>
            <w:hideMark/>
          </w:tcPr>
          <w:p w14:paraId="4F148800" w14:textId="77777777" w:rsidR="00967A9A" w:rsidRPr="00BB1FD2" w:rsidRDefault="00967A9A" w:rsidP="002A2178">
            <w:pPr>
              <w:spacing w:after="0" w:line="259" w:lineRule="auto"/>
            </w:pPr>
            <w:r w:rsidRPr="00BB1FD2">
              <w:t>External</w:t>
            </w:r>
          </w:p>
        </w:tc>
        <w:tc>
          <w:tcPr>
            <w:tcW w:w="0" w:type="auto"/>
            <w:vAlign w:val="center"/>
            <w:hideMark/>
          </w:tcPr>
          <w:p w14:paraId="61B23579" w14:textId="77777777" w:rsidR="00967A9A" w:rsidRPr="00BB1FD2" w:rsidRDefault="00967A9A" w:rsidP="002A2178">
            <w:pPr>
              <w:spacing w:after="0" w:line="259" w:lineRule="auto"/>
            </w:pPr>
            <w:r w:rsidRPr="00BB1FD2">
              <w:t>Internal</w:t>
            </w:r>
          </w:p>
        </w:tc>
      </w:tr>
      <w:tr w:rsidR="00967A9A" w:rsidRPr="00BB1FD2" w14:paraId="64F5AD7C" w14:textId="77777777" w:rsidTr="00053CD1">
        <w:trPr>
          <w:tblCellSpacing w:w="15" w:type="dxa"/>
        </w:trPr>
        <w:tc>
          <w:tcPr>
            <w:tcW w:w="0" w:type="auto"/>
            <w:vAlign w:val="center"/>
            <w:hideMark/>
          </w:tcPr>
          <w:p w14:paraId="646CB9B9" w14:textId="77777777" w:rsidR="00967A9A" w:rsidRPr="00BB1FD2" w:rsidRDefault="00967A9A" w:rsidP="002A2178">
            <w:pPr>
              <w:spacing w:after="0" w:line="259" w:lineRule="auto"/>
            </w:pPr>
            <w:r w:rsidRPr="00BB1FD2">
              <w:t>Long-term maintainability</w:t>
            </w:r>
          </w:p>
        </w:tc>
        <w:tc>
          <w:tcPr>
            <w:tcW w:w="0" w:type="auto"/>
            <w:vAlign w:val="center"/>
            <w:hideMark/>
          </w:tcPr>
          <w:p w14:paraId="3A1DCB58" w14:textId="77777777" w:rsidR="00967A9A" w:rsidRPr="00BB1FD2" w:rsidRDefault="00967A9A" w:rsidP="002A2178">
            <w:pPr>
              <w:spacing w:after="0" w:line="259" w:lineRule="auto"/>
            </w:pPr>
            <w:r w:rsidRPr="00BB1FD2">
              <w:t>Medium</w:t>
            </w:r>
          </w:p>
        </w:tc>
        <w:tc>
          <w:tcPr>
            <w:tcW w:w="0" w:type="auto"/>
            <w:vAlign w:val="center"/>
            <w:hideMark/>
          </w:tcPr>
          <w:p w14:paraId="240EC058" w14:textId="77777777" w:rsidR="00967A9A" w:rsidRPr="00BB1FD2" w:rsidRDefault="00967A9A" w:rsidP="002A2178">
            <w:pPr>
              <w:spacing w:after="0" w:line="259" w:lineRule="auto"/>
            </w:pPr>
            <w:r w:rsidRPr="00BB1FD2">
              <w:t>High</w:t>
            </w:r>
          </w:p>
        </w:tc>
      </w:tr>
    </w:tbl>
    <w:p w14:paraId="400D4CC2" w14:textId="77777777" w:rsidR="00967A9A" w:rsidRPr="00BB1FD2" w:rsidRDefault="00000000" w:rsidP="002A2178">
      <w:pPr>
        <w:spacing w:after="0" w:line="259" w:lineRule="auto"/>
      </w:pPr>
      <w:r>
        <w:pict w14:anchorId="798474FB">
          <v:rect id="_x0000_i1165" style="width:0;height:1.5pt" o:hralign="center" o:hrstd="t" o:hr="t" fillcolor="#a0a0a0" stroked="f"/>
        </w:pict>
      </w:r>
    </w:p>
    <w:p w14:paraId="594678BB" w14:textId="77777777" w:rsidR="00967A9A" w:rsidRPr="00BB1FD2" w:rsidRDefault="00967A9A" w:rsidP="002A2178">
      <w:pPr>
        <w:spacing w:after="0" w:line="259" w:lineRule="auto"/>
        <w:rPr>
          <w:b/>
          <w:bCs/>
        </w:rPr>
      </w:pPr>
      <w:r w:rsidRPr="00BB1FD2">
        <w:rPr>
          <w:b/>
          <w:bCs/>
        </w:rPr>
        <w:t>3️</w:t>
      </w:r>
      <w:r w:rsidRPr="00BB1FD2">
        <w:rPr>
          <w:rFonts w:ascii="Segoe UI Symbol" w:hAnsi="Segoe UI Symbol" w:cs="Segoe UI Symbol"/>
          <w:b/>
          <w:bCs/>
        </w:rPr>
        <w:t>⃣</w:t>
      </w:r>
      <w:r w:rsidRPr="00BB1FD2">
        <w:rPr>
          <w:b/>
          <w:bCs/>
        </w:rPr>
        <w:t xml:space="preserve"> API-First Design – Pros &amp; Cons</w:t>
      </w:r>
    </w:p>
    <w:p w14:paraId="7F9277FE"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Pros</w:t>
      </w:r>
    </w:p>
    <w:p w14:paraId="31125837" w14:textId="77777777" w:rsidR="00967A9A" w:rsidRPr="00BB1FD2" w:rsidRDefault="00967A9A">
      <w:pPr>
        <w:numPr>
          <w:ilvl w:val="0"/>
          <w:numId w:val="83"/>
        </w:numPr>
        <w:spacing w:after="0" w:line="259" w:lineRule="auto"/>
      </w:pPr>
      <w:r w:rsidRPr="00BB1FD2">
        <w:t>Clear consumer contracts early</w:t>
      </w:r>
    </w:p>
    <w:p w14:paraId="27CF0315" w14:textId="77777777" w:rsidR="00967A9A" w:rsidRPr="00BB1FD2" w:rsidRDefault="00967A9A">
      <w:pPr>
        <w:numPr>
          <w:ilvl w:val="0"/>
          <w:numId w:val="83"/>
        </w:numPr>
        <w:spacing w:after="0" w:line="259" w:lineRule="auto"/>
      </w:pPr>
      <w:r w:rsidRPr="00BB1FD2">
        <w:t>Parallel development (frontend &amp; backend)</w:t>
      </w:r>
    </w:p>
    <w:p w14:paraId="4BB612F2" w14:textId="77777777" w:rsidR="00967A9A" w:rsidRPr="00BB1FD2" w:rsidRDefault="00967A9A">
      <w:pPr>
        <w:numPr>
          <w:ilvl w:val="0"/>
          <w:numId w:val="83"/>
        </w:numPr>
        <w:spacing w:after="0" w:line="259" w:lineRule="auto"/>
      </w:pPr>
      <w:r w:rsidRPr="00BB1FD2">
        <w:t>Excellent for public APIs</w:t>
      </w:r>
    </w:p>
    <w:p w14:paraId="2301B159" w14:textId="77777777" w:rsidR="00967A9A" w:rsidRPr="00BB1FD2" w:rsidRDefault="00967A9A">
      <w:pPr>
        <w:numPr>
          <w:ilvl w:val="0"/>
          <w:numId w:val="83"/>
        </w:numPr>
        <w:spacing w:after="0" w:line="259" w:lineRule="auto"/>
      </w:pPr>
      <w:r w:rsidRPr="00BB1FD2">
        <w:t>Strong backward compatibility</w:t>
      </w:r>
    </w:p>
    <w:p w14:paraId="12FD583C" w14:textId="77777777" w:rsidR="00967A9A" w:rsidRPr="00BB1FD2" w:rsidRDefault="00967A9A">
      <w:pPr>
        <w:numPr>
          <w:ilvl w:val="0"/>
          <w:numId w:val="83"/>
        </w:numPr>
        <w:spacing w:after="0" w:line="259" w:lineRule="auto"/>
      </w:pPr>
      <w:r w:rsidRPr="00BB1FD2">
        <w:t>Good governance</w:t>
      </w:r>
    </w:p>
    <w:p w14:paraId="1C2EB26B"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Cons</w:t>
      </w:r>
    </w:p>
    <w:p w14:paraId="467F6453" w14:textId="77777777" w:rsidR="00967A9A" w:rsidRPr="00BB1FD2" w:rsidRDefault="00967A9A">
      <w:pPr>
        <w:numPr>
          <w:ilvl w:val="0"/>
          <w:numId w:val="84"/>
        </w:numPr>
        <w:spacing w:after="0" w:line="259" w:lineRule="auto"/>
      </w:pPr>
      <w:r w:rsidRPr="00BB1FD2">
        <w:t>Business rules often forced into API shape</w:t>
      </w:r>
    </w:p>
    <w:p w14:paraId="2038997F" w14:textId="77777777" w:rsidR="00967A9A" w:rsidRPr="00BB1FD2" w:rsidRDefault="00967A9A">
      <w:pPr>
        <w:numPr>
          <w:ilvl w:val="0"/>
          <w:numId w:val="84"/>
        </w:numPr>
        <w:spacing w:after="0" w:line="259" w:lineRule="auto"/>
      </w:pPr>
      <w:r w:rsidRPr="00BB1FD2">
        <w:t xml:space="preserve">Leads to </w:t>
      </w:r>
      <w:r w:rsidRPr="00BB1FD2">
        <w:rPr>
          <w:b/>
          <w:bCs/>
        </w:rPr>
        <w:t>anemic domain models</w:t>
      </w:r>
    </w:p>
    <w:p w14:paraId="366572B5" w14:textId="77777777" w:rsidR="00967A9A" w:rsidRPr="00BB1FD2" w:rsidRDefault="00967A9A">
      <w:pPr>
        <w:numPr>
          <w:ilvl w:val="0"/>
          <w:numId w:val="84"/>
        </w:numPr>
        <w:spacing w:after="0" w:line="259" w:lineRule="auto"/>
      </w:pPr>
      <w:r w:rsidRPr="00BB1FD2">
        <w:t>Hard to evolve when domain changes</w:t>
      </w:r>
    </w:p>
    <w:p w14:paraId="6CEE4DDC" w14:textId="77777777" w:rsidR="00967A9A" w:rsidRPr="00BB1FD2" w:rsidRDefault="00967A9A">
      <w:pPr>
        <w:numPr>
          <w:ilvl w:val="0"/>
          <w:numId w:val="84"/>
        </w:numPr>
        <w:spacing w:after="0" w:line="259" w:lineRule="auto"/>
      </w:pPr>
      <w:r w:rsidRPr="00BB1FD2">
        <w:t>APIs become “transaction scripts”</w:t>
      </w:r>
    </w:p>
    <w:p w14:paraId="0D2DF566" w14:textId="77777777" w:rsidR="00967A9A" w:rsidRPr="00BB1FD2" w:rsidRDefault="00967A9A" w:rsidP="002A2178">
      <w:pPr>
        <w:spacing w:after="0" w:line="259" w:lineRule="auto"/>
        <w:rPr>
          <w:b/>
          <w:bCs/>
        </w:rPr>
      </w:pPr>
      <w:r w:rsidRPr="00BB1FD2">
        <w:rPr>
          <w:b/>
          <w:bCs/>
        </w:rPr>
        <w:t>Best Use Cases</w:t>
      </w:r>
    </w:p>
    <w:p w14:paraId="372C02ED" w14:textId="77777777" w:rsidR="00967A9A" w:rsidRPr="00BB1FD2" w:rsidRDefault="00967A9A">
      <w:pPr>
        <w:numPr>
          <w:ilvl w:val="0"/>
          <w:numId w:val="85"/>
        </w:numPr>
        <w:spacing w:after="0" w:line="259" w:lineRule="auto"/>
      </w:pPr>
      <w:r w:rsidRPr="00BB1FD2">
        <w:t>Public APIs</w:t>
      </w:r>
    </w:p>
    <w:p w14:paraId="2E7912C5" w14:textId="77777777" w:rsidR="00967A9A" w:rsidRPr="00BB1FD2" w:rsidRDefault="00967A9A">
      <w:pPr>
        <w:numPr>
          <w:ilvl w:val="0"/>
          <w:numId w:val="85"/>
        </w:numPr>
        <w:spacing w:after="0" w:line="259" w:lineRule="auto"/>
      </w:pPr>
      <w:r w:rsidRPr="00BB1FD2">
        <w:lastRenderedPageBreak/>
        <w:t>Platform APIs</w:t>
      </w:r>
    </w:p>
    <w:p w14:paraId="75D1CCC8" w14:textId="77777777" w:rsidR="00967A9A" w:rsidRPr="00BB1FD2" w:rsidRDefault="00967A9A">
      <w:pPr>
        <w:numPr>
          <w:ilvl w:val="0"/>
          <w:numId w:val="85"/>
        </w:numPr>
        <w:spacing w:after="0" w:line="259" w:lineRule="auto"/>
      </w:pPr>
      <w:r w:rsidRPr="00BB1FD2">
        <w:t>Partner integrations</w:t>
      </w:r>
    </w:p>
    <w:p w14:paraId="0CA9FDDC" w14:textId="77777777" w:rsidR="00967A9A" w:rsidRPr="00BB1FD2" w:rsidRDefault="00967A9A">
      <w:pPr>
        <w:numPr>
          <w:ilvl w:val="0"/>
          <w:numId w:val="85"/>
        </w:numPr>
        <w:spacing w:after="0" w:line="259" w:lineRule="auto"/>
      </w:pPr>
      <w:r w:rsidRPr="00BB1FD2">
        <w:t>BFF / Gateway APIs</w:t>
      </w:r>
    </w:p>
    <w:p w14:paraId="707C954B" w14:textId="77777777" w:rsidR="00967A9A" w:rsidRPr="00BB1FD2" w:rsidRDefault="00000000" w:rsidP="002A2178">
      <w:pPr>
        <w:spacing w:after="0" w:line="259" w:lineRule="auto"/>
      </w:pPr>
      <w:r>
        <w:pict w14:anchorId="6988C222">
          <v:rect id="_x0000_i1166" style="width:0;height:1.5pt" o:hralign="center" o:hrstd="t" o:hr="t" fillcolor="#a0a0a0" stroked="f"/>
        </w:pict>
      </w:r>
    </w:p>
    <w:p w14:paraId="76785D2C" w14:textId="77777777" w:rsidR="00967A9A" w:rsidRPr="00BB1FD2" w:rsidRDefault="00967A9A" w:rsidP="002A2178">
      <w:pPr>
        <w:spacing w:after="0" w:line="259" w:lineRule="auto"/>
        <w:rPr>
          <w:b/>
          <w:bCs/>
        </w:rPr>
      </w:pPr>
      <w:r w:rsidRPr="00BB1FD2">
        <w:rPr>
          <w:b/>
          <w:bCs/>
        </w:rPr>
        <w:t>4️</w:t>
      </w:r>
      <w:r w:rsidRPr="00BB1FD2">
        <w:rPr>
          <w:rFonts w:ascii="Segoe UI Symbol" w:hAnsi="Segoe UI Symbol" w:cs="Segoe UI Symbol"/>
          <w:b/>
          <w:bCs/>
        </w:rPr>
        <w:t>⃣</w:t>
      </w:r>
      <w:r w:rsidRPr="00BB1FD2">
        <w:rPr>
          <w:b/>
          <w:bCs/>
        </w:rPr>
        <w:t xml:space="preserve"> Domain-First Design – Pros &amp; Cons</w:t>
      </w:r>
    </w:p>
    <w:p w14:paraId="029B55CD"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Pros</w:t>
      </w:r>
    </w:p>
    <w:p w14:paraId="1C3753D8" w14:textId="77777777" w:rsidR="00967A9A" w:rsidRPr="00BB1FD2" w:rsidRDefault="00967A9A">
      <w:pPr>
        <w:numPr>
          <w:ilvl w:val="0"/>
          <w:numId w:val="86"/>
        </w:numPr>
        <w:spacing w:after="0" w:line="259" w:lineRule="auto"/>
      </w:pPr>
      <w:r w:rsidRPr="00BB1FD2">
        <w:t>Strong business invariants</w:t>
      </w:r>
    </w:p>
    <w:p w14:paraId="11984C0F" w14:textId="77777777" w:rsidR="00967A9A" w:rsidRPr="00BB1FD2" w:rsidRDefault="00967A9A">
      <w:pPr>
        <w:numPr>
          <w:ilvl w:val="0"/>
          <w:numId w:val="86"/>
        </w:numPr>
        <w:spacing w:after="0" w:line="259" w:lineRule="auto"/>
      </w:pPr>
      <w:r w:rsidRPr="00BB1FD2">
        <w:t>Rich domain model</w:t>
      </w:r>
    </w:p>
    <w:p w14:paraId="1AAA839D" w14:textId="77777777" w:rsidR="00967A9A" w:rsidRPr="00BB1FD2" w:rsidRDefault="00967A9A">
      <w:pPr>
        <w:numPr>
          <w:ilvl w:val="0"/>
          <w:numId w:val="86"/>
        </w:numPr>
        <w:spacing w:after="0" w:line="259" w:lineRule="auto"/>
      </w:pPr>
      <w:r w:rsidRPr="00BB1FD2">
        <w:t>Easier long-term evolution</w:t>
      </w:r>
    </w:p>
    <w:p w14:paraId="1A87DF4D" w14:textId="77777777" w:rsidR="00967A9A" w:rsidRPr="00BB1FD2" w:rsidRDefault="00967A9A">
      <w:pPr>
        <w:numPr>
          <w:ilvl w:val="0"/>
          <w:numId w:val="86"/>
        </w:numPr>
        <w:spacing w:after="0" w:line="259" w:lineRule="auto"/>
      </w:pPr>
      <w:r w:rsidRPr="00BB1FD2">
        <w:t>Aligns with bounded contexts</w:t>
      </w:r>
    </w:p>
    <w:p w14:paraId="698E4877" w14:textId="77777777" w:rsidR="00967A9A" w:rsidRPr="00BB1FD2" w:rsidRDefault="00967A9A">
      <w:pPr>
        <w:numPr>
          <w:ilvl w:val="0"/>
          <w:numId w:val="86"/>
        </w:numPr>
        <w:spacing w:after="0" w:line="259" w:lineRule="auto"/>
      </w:pPr>
      <w:r w:rsidRPr="00BB1FD2">
        <w:t>Prevents distributed monoliths</w:t>
      </w:r>
    </w:p>
    <w:p w14:paraId="127EDF9D"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Cons</w:t>
      </w:r>
    </w:p>
    <w:p w14:paraId="28555078" w14:textId="77777777" w:rsidR="00967A9A" w:rsidRPr="00BB1FD2" w:rsidRDefault="00967A9A">
      <w:pPr>
        <w:numPr>
          <w:ilvl w:val="0"/>
          <w:numId w:val="87"/>
        </w:numPr>
        <w:spacing w:after="0" w:line="259" w:lineRule="auto"/>
      </w:pPr>
      <w:r w:rsidRPr="00BB1FD2">
        <w:t>Slower initial delivery</w:t>
      </w:r>
    </w:p>
    <w:p w14:paraId="6BFCDB8A" w14:textId="77777777" w:rsidR="00967A9A" w:rsidRPr="00BB1FD2" w:rsidRDefault="00967A9A">
      <w:pPr>
        <w:numPr>
          <w:ilvl w:val="0"/>
          <w:numId w:val="87"/>
        </w:numPr>
        <w:spacing w:after="0" w:line="259" w:lineRule="auto"/>
      </w:pPr>
      <w:r w:rsidRPr="00BB1FD2">
        <w:t>Harder for frontend teams early</w:t>
      </w:r>
    </w:p>
    <w:p w14:paraId="5E7F3611" w14:textId="77777777" w:rsidR="00967A9A" w:rsidRPr="00BB1FD2" w:rsidRDefault="00967A9A">
      <w:pPr>
        <w:numPr>
          <w:ilvl w:val="0"/>
          <w:numId w:val="87"/>
        </w:numPr>
        <w:spacing w:after="0" w:line="259" w:lineRule="auto"/>
      </w:pPr>
      <w:r w:rsidRPr="00BB1FD2">
        <w:t>Requires strong domain understanding</w:t>
      </w:r>
    </w:p>
    <w:p w14:paraId="514A0A9C" w14:textId="77777777" w:rsidR="00967A9A" w:rsidRPr="00BB1FD2" w:rsidRDefault="00967A9A">
      <w:pPr>
        <w:numPr>
          <w:ilvl w:val="0"/>
          <w:numId w:val="87"/>
        </w:numPr>
        <w:spacing w:after="0" w:line="259" w:lineRule="auto"/>
      </w:pPr>
      <w:r w:rsidRPr="00BB1FD2">
        <w:t>Needs disciplined teams</w:t>
      </w:r>
    </w:p>
    <w:p w14:paraId="2085D3BF" w14:textId="77777777" w:rsidR="00967A9A" w:rsidRPr="00BB1FD2" w:rsidRDefault="00967A9A" w:rsidP="002A2178">
      <w:pPr>
        <w:spacing w:after="0" w:line="259" w:lineRule="auto"/>
        <w:rPr>
          <w:b/>
          <w:bCs/>
        </w:rPr>
      </w:pPr>
      <w:r w:rsidRPr="00BB1FD2">
        <w:rPr>
          <w:b/>
          <w:bCs/>
        </w:rPr>
        <w:t>Best Use Cases</w:t>
      </w:r>
    </w:p>
    <w:p w14:paraId="49190E65" w14:textId="77777777" w:rsidR="00967A9A" w:rsidRPr="00BB1FD2" w:rsidRDefault="00967A9A">
      <w:pPr>
        <w:numPr>
          <w:ilvl w:val="0"/>
          <w:numId w:val="88"/>
        </w:numPr>
        <w:spacing w:after="0" w:line="259" w:lineRule="auto"/>
      </w:pPr>
      <w:r w:rsidRPr="00BB1FD2">
        <w:t>Core business systems</w:t>
      </w:r>
    </w:p>
    <w:p w14:paraId="614A0185" w14:textId="77777777" w:rsidR="00967A9A" w:rsidRPr="00BB1FD2" w:rsidRDefault="00967A9A">
      <w:pPr>
        <w:numPr>
          <w:ilvl w:val="0"/>
          <w:numId w:val="88"/>
        </w:numPr>
        <w:spacing w:after="0" w:line="259" w:lineRule="auto"/>
      </w:pPr>
      <w:r w:rsidRPr="00BB1FD2">
        <w:t>Complex domains</w:t>
      </w:r>
    </w:p>
    <w:p w14:paraId="6F293A6F" w14:textId="77777777" w:rsidR="00967A9A" w:rsidRPr="00BB1FD2" w:rsidRDefault="00967A9A">
      <w:pPr>
        <w:numPr>
          <w:ilvl w:val="0"/>
          <w:numId w:val="88"/>
        </w:numPr>
        <w:spacing w:after="0" w:line="259" w:lineRule="auto"/>
      </w:pPr>
      <w:r w:rsidRPr="00BB1FD2">
        <w:t>Internal microservices</w:t>
      </w:r>
    </w:p>
    <w:p w14:paraId="1BB39C7A" w14:textId="77777777" w:rsidR="00967A9A" w:rsidRPr="00BB1FD2" w:rsidRDefault="00967A9A">
      <w:pPr>
        <w:numPr>
          <w:ilvl w:val="0"/>
          <w:numId w:val="88"/>
        </w:numPr>
        <w:spacing w:after="0" w:line="259" w:lineRule="auto"/>
      </w:pPr>
      <w:r w:rsidRPr="00BB1FD2">
        <w:t>High-change environments</w:t>
      </w:r>
    </w:p>
    <w:p w14:paraId="5486BA61" w14:textId="77777777" w:rsidR="00967A9A" w:rsidRPr="00BB1FD2" w:rsidRDefault="00000000" w:rsidP="002A2178">
      <w:pPr>
        <w:spacing w:after="0" w:line="259" w:lineRule="auto"/>
      </w:pPr>
      <w:r>
        <w:pict w14:anchorId="3E8C836B">
          <v:rect id="_x0000_i1167" style="width:0;height:1.5pt" o:hralign="center" o:hrstd="t" o:hr="t" fillcolor="#a0a0a0" stroked="f"/>
        </w:pict>
      </w:r>
    </w:p>
    <w:p w14:paraId="4FA8EEB5" w14:textId="77777777" w:rsidR="00967A9A" w:rsidRPr="00BB1FD2" w:rsidRDefault="00967A9A" w:rsidP="002A2178">
      <w:pPr>
        <w:spacing w:after="0" w:line="259" w:lineRule="auto"/>
        <w:rPr>
          <w:b/>
          <w:bCs/>
        </w:rPr>
      </w:pPr>
      <w:r w:rsidRPr="00BB1FD2">
        <w:rPr>
          <w:b/>
          <w:bCs/>
        </w:rPr>
        <w:t>5️</w:t>
      </w:r>
      <w:r w:rsidRPr="00BB1FD2">
        <w:rPr>
          <w:rFonts w:ascii="Segoe UI Symbol" w:hAnsi="Segoe UI Symbol" w:cs="Segoe UI Symbol"/>
          <w:b/>
          <w:bCs/>
        </w:rPr>
        <w:t>⃣</w:t>
      </w:r>
      <w:r w:rsidRPr="00BB1FD2">
        <w:rPr>
          <w:b/>
          <w:bCs/>
        </w:rPr>
        <w:t xml:space="preserve"> Example Comparison</w:t>
      </w:r>
    </w:p>
    <w:p w14:paraId="1EDA7CEF" w14:textId="77777777" w:rsidR="00967A9A" w:rsidRPr="00BB1FD2" w:rsidRDefault="00967A9A" w:rsidP="002A2178">
      <w:pPr>
        <w:spacing w:after="0" w:line="259" w:lineRule="auto"/>
        <w:rPr>
          <w:b/>
          <w:bCs/>
        </w:rPr>
      </w:pPr>
      <w:r w:rsidRPr="00BB1FD2">
        <w:rPr>
          <w:b/>
          <w:bCs/>
        </w:rPr>
        <w:t>API-First Example (Problematic)</w:t>
      </w:r>
    </w:p>
    <w:p w14:paraId="3EF794DF" w14:textId="77777777" w:rsidR="00967A9A" w:rsidRPr="00BB1FD2" w:rsidRDefault="00967A9A" w:rsidP="002A2178">
      <w:pPr>
        <w:spacing w:after="0" w:line="259" w:lineRule="auto"/>
      </w:pPr>
      <w:r w:rsidRPr="00BB1FD2">
        <w:t>POST /orders/place</w:t>
      </w:r>
    </w:p>
    <w:p w14:paraId="3B1703C2" w14:textId="77777777" w:rsidR="00967A9A" w:rsidRPr="00BB1FD2" w:rsidRDefault="00967A9A" w:rsidP="002A2178">
      <w:pPr>
        <w:spacing w:after="0" w:line="259" w:lineRule="auto"/>
      </w:pPr>
      <w:r w:rsidRPr="00BB1FD2">
        <w:t>POST /orders/pay</w:t>
      </w:r>
    </w:p>
    <w:p w14:paraId="7CF7EDA8" w14:textId="77777777" w:rsidR="00967A9A" w:rsidRPr="00BB1FD2" w:rsidRDefault="00967A9A" w:rsidP="002A2178">
      <w:pPr>
        <w:spacing w:after="0" w:line="259" w:lineRule="auto"/>
      </w:pPr>
      <w:r w:rsidRPr="00BB1FD2">
        <w:t>POST /orders/cancel</w:t>
      </w:r>
    </w:p>
    <w:p w14:paraId="4E655179" w14:textId="77777777" w:rsidR="00967A9A" w:rsidRPr="00BB1FD2" w:rsidRDefault="00967A9A" w:rsidP="002A2178">
      <w:pPr>
        <w:spacing w:after="0" w:line="259" w:lineRule="auto"/>
      </w:pPr>
      <w:r w:rsidRPr="00BB1FD2">
        <w:t>Domain rules are implicit and scattered.</w:t>
      </w:r>
    </w:p>
    <w:p w14:paraId="1FF36A26" w14:textId="77777777" w:rsidR="00967A9A" w:rsidRPr="00BB1FD2" w:rsidRDefault="00000000" w:rsidP="002A2178">
      <w:pPr>
        <w:spacing w:after="0" w:line="259" w:lineRule="auto"/>
      </w:pPr>
      <w:r>
        <w:pict w14:anchorId="2F9A7D62">
          <v:rect id="_x0000_i1168" style="width:0;height:1.5pt" o:hralign="center" o:hrstd="t" o:hr="t" fillcolor="#a0a0a0" stroked="f"/>
        </w:pict>
      </w:r>
    </w:p>
    <w:p w14:paraId="583BE974" w14:textId="77777777" w:rsidR="00967A9A" w:rsidRPr="00BB1FD2" w:rsidRDefault="00967A9A" w:rsidP="002A2178">
      <w:pPr>
        <w:spacing w:after="0" w:line="259" w:lineRule="auto"/>
        <w:rPr>
          <w:b/>
          <w:bCs/>
        </w:rPr>
      </w:pPr>
      <w:r w:rsidRPr="00BB1FD2">
        <w:rPr>
          <w:b/>
          <w:bCs/>
        </w:rPr>
        <w:t>Domain-First Example (Better)</w:t>
      </w:r>
    </w:p>
    <w:p w14:paraId="0D77E315" w14:textId="77777777" w:rsidR="00967A9A" w:rsidRPr="00BB1FD2" w:rsidRDefault="00967A9A" w:rsidP="002A2178">
      <w:pPr>
        <w:spacing w:after="0" w:line="259" w:lineRule="auto"/>
      </w:pPr>
      <w:r w:rsidRPr="00BB1FD2">
        <w:t>order.place();</w:t>
      </w:r>
    </w:p>
    <w:p w14:paraId="4B4F4B3C" w14:textId="77777777" w:rsidR="00967A9A" w:rsidRPr="00BB1FD2" w:rsidRDefault="00967A9A" w:rsidP="002A2178">
      <w:pPr>
        <w:spacing w:after="0" w:line="259" w:lineRule="auto"/>
      </w:pPr>
      <w:r w:rsidRPr="00BB1FD2">
        <w:t>order.pay();</w:t>
      </w:r>
    </w:p>
    <w:p w14:paraId="3C0615E3" w14:textId="77777777" w:rsidR="00967A9A" w:rsidRPr="00BB1FD2" w:rsidRDefault="00967A9A" w:rsidP="002A2178">
      <w:pPr>
        <w:spacing w:after="0" w:line="259" w:lineRule="auto"/>
      </w:pPr>
      <w:r w:rsidRPr="00BB1FD2">
        <w:t>order.cancel();</w:t>
      </w:r>
    </w:p>
    <w:p w14:paraId="50827E2E" w14:textId="77777777" w:rsidR="00967A9A" w:rsidRPr="00BB1FD2" w:rsidRDefault="00967A9A" w:rsidP="002A2178">
      <w:pPr>
        <w:spacing w:after="0" w:line="259" w:lineRule="auto"/>
      </w:pPr>
      <w:r w:rsidRPr="00BB1FD2">
        <w:t xml:space="preserve">API becomes a </w:t>
      </w:r>
      <w:r w:rsidRPr="00BB1FD2">
        <w:rPr>
          <w:b/>
          <w:bCs/>
        </w:rPr>
        <w:t>projection</w:t>
      </w:r>
      <w:r w:rsidRPr="00BB1FD2">
        <w:t>:</w:t>
      </w:r>
    </w:p>
    <w:p w14:paraId="392F86F3" w14:textId="77777777" w:rsidR="00967A9A" w:rsidRPr="00BB1FD2" w:rsidRDefault="00967A9A" w:rsidP="002A2178">
      <w:pPr>
        <w:spacing w:after="0" w:line="259" w:lineRule="auto"/>
      </w:pPr>
      <w:r w:rsidRPr="00BB1FD2">
        <w:t>POST /orders/{id}/place</w:t>
      </w:r>
    </w:p>
    <w:p w14:paraId="6F58E2C1" w14:textId="77777777" w:rsidR="00967A9A" w:rsidRPr="00BB1FD2" w:rsidRDefault="00967A9A" w:rsidP="002A2178">
      <w:pPr>
        <w:spacing w:after="0" w:line="259" w:lineRule="auto"/>
      </w:pPr>
      <w:r w:rsidRPr="00BB1FD2">
        <w:t>POST /orders/{id}/pay</w:t>
      </w:r>
    </w:p>
    <w:p w14:paraId="3FFFF515" w14:textId="77777777" w:rsidR="00967A9A" w:rsidRPr="00BB1FD2" w:rsidRDefault="00000000" w:rsidP="002A2178">
      <w:pPr>
        <w:spacing w:after="0" w:line="259" w:lineRule="auto"/>
      </w:pPr>
      <w:r>
        <w:pict w14:anchorId="54C8E673">
          <v:rect id="_x0000_i1169" style="width:0;height:1.5pt" o:hralign="center" o:hrstd="t" o:hr="t" fillcolor="#a0a0a0" stroked="f"/>
        </w:pict>
      </w:r>
    </w:p>
    <w:p w14:paraId="596A00EB" w14:textId="77777777" w:rsidR="00967A9A" w:rsidRPr="00BB1FD2" w:rsidRDefault="00967A9A" w:rsidP="002A2178">
      <w:pPr>
        <w:spacing w:after="0" w:line="259" w:lineRule="auto"/>
        <w:rPr>
          <w:b/>
          <w:bCs/>
        </w:rPr>
      </w:pPr>
      <w:r w:rsidRPr="00BB1FD2">
        <w:rPr>
          <w:b/>
          <w:bCs/>
        </w:rPr>
        <w:t>6️</w:t>
      </w:r>
      <w:r w:rsidRPr="00BB1FD2">
        <w:rPr>
          <w:rFonts w:ascii="Segoe UI Symbol" w:hAnsi="Segoe UI Symbol" w:cs="Segoe UI Symbol"/>
          <w:b/>
          <w:bCs/>
        </w:rPr>
        <w:t>⃣</w:t>
      </w:r>
      <w:r w:rsidRPr="00BB1FD2">
        <w:rPr>
          <w:b/>
          <w:bCs/>
        </w:rPr>
        <w:t xml:space="preserve"> Impact on Microservices</w:t>
      </w:r>
    </w:p>
    <w:p w14:paraId="52B20C7D" w14:textId="77777777" w:rsidR="00967A9A" w:rsidRPr="00BB1FD2" w:rsidRDefault="00967A9A" w:rsidP="002A2178">
      <w:pPr>
        <w:spacing w:after="0" w:line="259" w:lineRule="auto"/>
        <w:rPr>
          <w:b/>
          <w:bCs/>
        </w:rPr>
      </w:pPr>
      <w:r w:rsidRPr="00BB1FD2">
        <w:rPr>
          <w:b/>
          <w:bCs/>
        </w:rPr>
        <w:t>API-First</w:t>
      </w:r>
    </w:p>
    <w:p w14:paraId="1395FE71" w14:textId="77777777" w:rsidR="00967A9A" w:rsidRPr="00BB1FD2" w:rsidRDefault="00967A9A">
      <w:pPr>
        <w:numPr>
          <w:ilvl w:val="0"/>
          <w:numId w:val="89"/>
        </w:numPr>
        <w:spacing w:after="0" w:line="259" w:lineRule="auto"/>
      </w:pPr>
      <w:r w:rsidRPr="00BB1FD2">
        <w:t>Encourages CRUD services</w:t>
      </w:r>
    </w:p>
    <w:p w14:paraId="7C4EDF28" w14:textId="77777777" w:rsidR="00967A9A" w:rsidRPr="00BB1FD2" w:rsidRDefault="00967A9A">
      <w:pPr>
        <w:numPr>
          <w:ilvl w:val="0"/>
          <w:numId w:val="89"/>
        </w:numPr>
        <w:spacing w:after="0" w:line="259" w:lineRule="auto"/>
      </w:pPr>
      <w:r w:rsidRPr="00BB1FD2">
        <w:t>Leads to chatty APIs</w:t>
      </w:r>
    </w:p>
    <w:p w14:paraId="78D404E1" w14:textId="77777777" w:rsidR="00967A9A" w:rsidRPr="00BB1FD2" w:rsidRDefault="00967A9A">
      <w:pPr>
        <w:numPr>
          <w:ilvl w:val="0"/>
          <w:numId w:val="89"/>
        </w:numPr>
        <w:spacing w:after="0" w:line="259" w:lineRule="auto"/>
      </w:pPr>
      <w:r w:rsidRPr="00BB1FD2">
        <w:t>Hard to evolve service boundaries</w:t>
      </w:r>
    </w:p>
    <w:p w14:paraId="78CC159C" w14:textId="77777777" w:rsidR="00967A9A" w:rsidRPr="00BB1FD2" w:rsidRDefault="00967A9A" w:rsidP="002A2178">
      <w:pPr>
        <w:spacing w:after="0" w:line="259" w:lineRule="auto"/>
        <w:rPr>
          <w:b/>
          <w:bCs/>
        </w:rPr>
      </w:pPr>
      <w:r w:rsidRPr="00BB1FD2">
        <w:rPr>
          <w:b/>
          <w:bCs/>
        </w:rPr>
        <w:t>Domain-First</w:t>
      </w:r>
    </w:p>
    <w:p w14:paraId="4865F4D6" w14:textId="77777777" w:rsidR="00967A9A" w:rsidRPr="00BB1FD2" w:rsidRDefault="00967A9A">
      <w:pPr>
        <w:numPr>
          <w:ilvl w:val="0"/>
          <w:numId w:val="90"/>
        </w:numPr>
        <w:spacing w:after="0" w:line="259" w:lineRule="auto"/>
      </w:pPr>
      <w:r w:rsidRPr="00BB1FD2">
        <w:t>Services align with bounded contexts</w:t>
      </w:r>
    </w:p>
    <w:p w14:paraId="0A6E96A1" w14:textId="77777777" w:rsidR="00967A9A" w:rsidRPr="00BB1FD2" w:rsidRDefault="00967A9A">
      <w:pPr>
        <w:numPr>
          <w:ilvl w:val="0"/>
          <w:numId w:val="90"/>
        </w:numPr>
        <w:spacing w:after="0" w:line="259" w:lineRule="auto"/>
      </w:pPr>
      <w:r w:rsidRPr="00BB1FD2">
        <w:lastRenderedPageBreak/>
        <w:t>Natural event boundaries</w:t>
      </w:r>
    </w:p>
    <w:p w14:paraId="4F954CA5" w14:textId="77777777" w:rsidR="00967A9A" w:rsidRPr="00BB1FD2" w:rsidRDefault="00967A9A">
      <w:pPr>
        <w:numPr>
          <w:ilvl w:val="0"/>
          <w:numId w:val="90"/>
        </w:numPr>
        <w:spacing w:after="0" w:line="259" w:lineRule="auto"/>
      </w:pPr>
      <w:r w:rsidRPr="00BB1FD2">
        <w:t>Easier database splitting</w:t>
      </w:r>
    </w:p>
    <w:p w14:paraId="2DAA2B96" w14:textId="77777777" w:rsidR="00967A9A" w:rsidRPr="00BB1FD2" w:rsidRDefault="00967A9A">
      <w:pPr>
        <w:numPr>
          <w:ilvl w:val="0"/>
          <w:numId w:val="90"/>
        </w:numPr>
        <w:spacing w:after="0" w:line="259" w:lineRule="auto"/>
      </w:pPr>
      <w:r w:rsidRPr="00BB1FD2">
        <w:t>Better saga modeling</w:t>
      </w:r>
    </w:p>
    <w:p w14:paraId="7456E491" w14:textId="77777777" w:rsidR="00967A9A" w:rsidRPr="00BB1FD2" w:rsidRDefault="00000000" w:rsidP="002A2178">
      <w:pPr>
        <w:spacing w:after="0" w:line="259" w:lineRule="auto"/>
      </w:pPr>
      <w:r>
        <w:pict w14:anchorId="3A3DBF6A">
          <v:rect id="_x0000_i1170" style="width:0;height:1.5pt" o:hralign="center" o:hrstd="t" o:hr="t" fillcolor="#a0a0a0" stroked="f"/>
        </w:pict>
      </w:r>
    </w:p>
    <w:p w14:paraId="448B8F07" w14:textId="77777777" w:rsidR="00967A9A" w:rsidRPr="00BB1FD2" w:rsidRDefault="00967A9A" w:rsidP="002A2178">
      <w:pPr>
        <w:spacing w:after="0" w:line="259" w:lineRule="auto"/>
        <w:rPr>
          <w:b/>
          <w:bCs/>
        </w:rPr>
      </w:pPr>
      <w:r w:rsidRPr="00BB1FD2">
        <w:rPr>
          <w:b/>
          <w:bCs/>
        </w:rPr>
        <w:t>7️</w:t>
      </w:r>
      <w:r w:rsidRPr="00BB1FD2">
        <w:rPr>
          <w:rFonts w:ascii="Segoe UI Symbol" w:hAnsi="Segoe UI Symbol" w:cs="Segoe UI Symbol"/>
          <w:b/>
          <w:bCs/>
        </w:rPr>
        <w:t>⃣</w:t>
      </w:r>
      <w:r w:rsidRPr="00BB1FD2">
        <w:rPr>
          <w:b/>
          <w:bCs/>
        </w:rPr>
        <w:t xml:space="preserve"> When to Use Hybrid (Most Real Systems)</w:t>
      </w:r>
    </w:p>
    <w:p w14:paraId="38FADF3A" w14:textId="77777777" w:rsidR="00967A9A" w:rsidRPr="00BB1FD2" w:rsidRDefault="00967A9A" w:rsidP="002A2178">
      <w:pPr>
        <w:spacing w:after="0" w:line="259" w:lineRule="auto"/>
      </w:pPr>
      <w:r w:rsidRPr="00BB1FD2">
        <w:rPr>
          <w:b/>
          <w:bCs/>
        </w:rPr>
        <w:t>Best practice in mature teams</w:t>
      </w:r>
      <w:r w:rsidRPr="00BB1FD2">
        <w:t>:</w:t>
      </w:r>
    </w:p>
    <w:p w14:paraId="0B528C31" w14:textId="77777777" w:rsidR="00967A9A" w:rsidRPr="00BB1FD2" w:rsidRDefault="00967A9A" w:rsidP="002A2178">
      <w:pPr>
        <w:spacing w:after="0" w:line="259" w:lineRule="auto"/>
      </w:pPr>
      <w:r w:rsidRPr="00BB1FD2">
        <w:rPr>
          <w:b/>
          <w:bCs/>
        </w:rPr>
        <w:t>Domain-first internally, API-first externally</w:t>
      </w:r>
    </w:p>
    <w:p w14:paraId="78D8D84A" w14:textId="77777777" w:rsidR="00967A9A" w:rsidRPr="00BB1FD2" w:rsidRDefault="00967A9A">
      <w:pPr>
        <w:numPr>
          <w:ilvl w:val="0"/>
          <w:numId w:val="91"/>
        </w:numPr>
        <w:spacing w:after="0" w:line="259" w:lineRule="auto"/>
      </w:pPr>
      <w:r w:rsidRPr="00BB1FD2">
        <w:t>Domain model drives behavior</w:t>
      </w:r>
    </w:p>
    <w:p w14:paraId="31EE7A55" w14:textId="77777777" w:rsidR="00967A9A" w:rsidRPr="00BB1FD2" w:rsidRDefault="00967A9A">
      <w:pPr>
        <w:numPr>
          <w:ilvl w:val="0"/>
          <w:numId w:val="91"/>
        </w:numPr>
        <w:spacing w:after="0" w:line="259" w:lineRule="auto"/>
      </w:pPr>
      <w:r w:rsidRPr="00BB1FD2">
        <w:t>APIs are explicitly designed &amp; versioned</w:t>
      </w:r>
    </w:p>
    <w:p w14:paraId="24D7D4A4" w14:textId="77777777" w:rsidR="00967A9A" w:rsidRPr="00BB1FD2" w:rsidRDefault="00967A9A">
      <w:pPr>
        <w:numPr>
          <w:ilvl w:val="0"/>
          <w:numId w:val="91"/>
        </w:numPr>
        <w:spacing w:after="0" w:line="259" w:lineRule="auto"/>
      </w:pPr>
      <w:r w:rsidRPr="00BB1FD2">
        <w:t>Contracts remain stable</w:t>
      </w:r>
    </w:p>
    <w:p w14:paraId="07054F2E" w14:textId="77777777" w:rsidR="00967A9A" w:rsidRPr="00BB1FD2" w:rsidRDefault="00967A9A">
      <w:pPr>
        <w:numPr>
          <w:ilvl w:val="0"/>
          <w:numId w:val="91"/>
        </w:numPr>
        <w:spacing w:after="0" w:line="259" w:lineRule="auto"/>
      </w:pPr>
      <w:r w:rsidRPr="00BB1FD2">
        <w:t>Internals evolve safely</w:t>
      </w:r>
    </w:p>
    <w:p w14:paraId="71BB42A4" w14:textId="77777777" w:rsidR="00967A9A" w:rsidRPr="00BB1FD2" w:rsidRDefault="00967A9A" w:rsidP="002A2178">
      <w:pPr>
        <w:spacing w:after="0"/>
      </w:pPr>
    </w:p>
    <w:p w14:paraId="396132EA" w14:textId="77777777" w:rsidR="00967A9A" w:rsidRDefault="00524D83" w:rsidP="002A2178">
      <w:pPr>
        <w:spacing w:after="0"/>
        <w:rPr>
          <w:b/>
          <w:bCs/>
          <w:color w:val="EE0000"/>
          <w:sz w:val="24"/>
          <w:szCs w:val="24"/>
          <w:lang w:val="en-IN"/>
        </w:rPr>
      </w:pPr>
      <w:r w:rsidRPr="00524D83">
        <w:rPr>
          <w:b/>
          <w:bCs/>
          <w:color w:val="EE0000"/>
          <w:sz w:val="24"/>
          <w:szCs w:val="24"/>
          <w:lang w:val="en-IN"/>
        </w:rPr>
        <w:br/>
        <w:t>9.  Versioning strategy for services.</w:t>
      </w:r>
    </w:p>
    <w:p w14:paraId="578C2EDA" w14:textId="77777777" w:rsidR="00967A9A" w:rsidRPr="00BB1FD2" w:rsidRDefault="00967A9A" w:rsidP="002A2178">
      <w:pPr>
        <w:spacing w:after="0" w:line="259" w:lineRule="auto"/>
        <w:rPr>
          <w:b/>
          <w:bCs/>
        </w:rPr>
      </w:pPr>
      <w:r w:rsidRPr="00BB1FD2">
        <w:rPr>
          <w:b/>
          <w:bCs/>
        </w:rPr>
        <w:t>Versioning Strategy for Services</w:t>
      </w:r>
    </w:p>
    <w:p w14:paraId="37EE51D0"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First Principle (Most Important)</w:t>
      </w:r>
    </w:p>
    <w:p w14:paraId="4CC572A0" w14:textId="77777777" w:rsidR="00967A9A" w:rsidRPr="00BB1FD2" w:rsidRDefault="00967A9A" w:rsidP="002A2178">
      <w:pPr>
        <w:spacing w:after="0" w:line="259" w:lineRule="auto"/>
      </w:pPr>
      <w:r w:rsidRPr="00BB1FD2">
        <w:rPr>
          <w:b/>
          <w:bCs/>
        </w:rPr>
        <w:t>Version only when you break compatibility.</w:t>
      </w:r>
      <w:r w:rsidRPr="00BB1FD2">
        <w:br/>
        <w:t>Additive changes should NOT require a new version.</w:t>
      </w:r>
    </w:p>
    <w:p w14:paraId="4DCB4AB4" w14:textId="77777777" w:rsidR="00967A9A" w:rsidRPr="00BB1FD2" w:rsidRDefault="00967A9A" w:rsidP="002A2178">
      <w:pPr>
        <w:spacing w:after="0" w:line="259" w:lineRule="auto"/>
      </w:pPr>
      <w:r w:rsidRPr="00BB1FD2">
        <w:t xml:space="preserve">Examples of </w:t>
      </w:r>
      <w:r w:rsidRPr="00BB1FD2">
        <w:rPr>
          <w:b/>
          <w:bCs/>
        </w:rPr>
        <w:t>non-breaking changes</w:t>
      </w:r>
      <w:r w:rsidRPr="00BB1FD2">
        <w:t>:</w:t>
      </w:r>
    </w:p>
    <w:p w14:paraId="0AFDA86C" w14:textId="77777777" w:rsidR="00967A9A" w:rsidRPr="00BB1FD2" w:rsidRDefault="00967A9A">
      <w:pPr>
        <w:numPr>
          <w:ilvl w:val="0"/>
          <w:numId w:val="92"/>
        </w:numPr>
        <w:spacing w:after="0" w:line="259" w:lineRule="auto"/>
      </w:pPr>
      <w:r w:rsidRPr="00BB1FD2">
        <w:t>Adding optional fields</w:t>
      </w:r>
    </w:p>
    <w:p w14:paraId="4032E038" w14:textId="77777777" w:rsidR="00967A9A" w:rsidRPr="00BB1FD2" w:rsidRDefault="00967A9A">
      <w:pPr>
        <w:numPr>
          <w:ilvl w:val="0"/>
          <w:numId w:val="92"/>
        </w:numPr>
        <w:spacing w:after="0" w:line="259" w:lineRule="auto"/>
      </w:pPr>
      <w:r w:rsidRPr="00BB1FD2">
        <w:t>Adding new endpoints</w:t>
      </w:r>
    </w:p>
    <w:p w14:paraId="7AD0ABE4" w14:textId="77777777" w:rsidR="00967A9A" w:rsidRPr="00BB1FD2" w:rsidRDefault="00967A9A">
      <w:pPr>
        <w:numPr>
          <w:ilvl w:val="0"/>
          <w:numId w:val="92"/>
        </w:numPr>
        <w:spacing w:after="0" w:line="259" w:lineRule="auto"/>
      </w:pPr>
      <w:r w:rsidRPr="00BB1FD2">
        <w:t>Adding new event attributes (with defaults)</w:t>
      </w:r>
    </w:p>
    <w:p w14:paraId="325F4B15" w14:textId="77777777" w:rsidR="00967A9A" w:rsidRPr="00BB1FD2" w:rsidRDefault="00000000" w:rsidP="002A2178">
      <w:pPr>
        <w:spacing w:after="0" w:line="259" w:lineRule="auto"/>
      </w:pPr>
      <w:r>
        <w:pict w14:anchorId="60EB027D">
          <v:rect id="_x0000_i1171" style="width:0;height:1.5pt" o:hralign="center" o:hrstd="t" o:hr="t" fillcolor="#a0a0a0" stroked="f"/>
        </w:pict>
      </w:r>
    </w:p>
    <w:p w14:paraId="0CD024D9"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What Needs Versioning?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2168"/>
        <w:gridCol w:w="2073"/>
      </w:tblGrid>
      <w:tr w:rsidR="00967A9A" w:rsidRPr="00BB1FD2" w14:paraId="4F99DE78" w14:textId="77777777" w:rsidTr="00053CD1">
        <w:trPr>
          <w:tblHeader/>
          <w:tblCellSpacing w:w="15" w:type="dxa"/>
        </w:trPr>
        <w:tc>
          <w:tcPr>
            <w:tcW w:w="0" w:type="auto"/>
            <w:vAlign w:val="center"/>
            <w:hideMark/>
          </w:tcPr>
          <w:p w14:paraId="28223F7F" w14:textId="77777777" w:rsidR="00967A9A" w:rsidRPr="00BB1FD2" w:rsidRDefault="00967A9A" w:rsidP="002A2178">
            <w:pPr>
              <w:spacing w:after="0" w:line="259" w:lineRule="auto"/>
              <w:rPr>
                <w:b/>
                <w:bCs/>
              </w:rPr>
            </w:pPr>
            <w:r w:rsidRPr="00BB1FD2">
              <w:rPr>
                <w:b/>
                <w:bCs/>
              </w:rPr>
              <w:t>Artifact</w:t>
            </w:r>
          </w:p>
        </w:tc>
        <w:tc>
          <w:tcPr>
            <w:tcW w:w="0" w:type="auto"/>
            <w:vAlign w:val="center"/>
            <w:hideMark/>
          </w:tcPr>
          <w:p w14:paraId="44EABA7C" w14:textId="77777777" w:rsidR="00967A9A" w:rsidRPr="00BB1FD2" w:rsidRDefault="00967A9A" w:rsidP="002A2178">
            <w:pPr>
              <w:spacing w:after="0" w:line="259" w:lineRule="auto"/>
              <w:rPr>
                <w:b/>
                <w:bCs/>
              </w:rPr>
            </w:pPr>
            <w:r w:rsidRPr="00BB1FD2">
              <w:rPr>
                <w:b/>
                <w:bCs/>
              </w:rPr>
              <w:t>Needs Versioning?</w:t>
            </w:r>
          </w:p>
        </w:tc>
        <w:tc>
          <w:tcPr>
            <w:tcW w:w="0" w:type="auto"/>
            <w:vAlign w:val="center"/>
            <w:hideMark/>
          </w:tcPr>
          <w:p w14:paraId="7C010E98" w14:textId="77777777" w:rsidR="00967A9A" w:rsidRPr="00BB1FD2" w:rsidRDefault="00967A9A" w:rsidP="002A2178">
            <w:pPr>
              <w:spacing w:after="0" w:line="259" w:lineRule="auto"/>
              <w:rPr>
                <w:b/>
                <w:bCs/>
              </w:rPr>
            </w:pPr>
            <w:r w:rsidRPr="00BB1FD2">
              <w:rPr>
                <w:b/>
                <w:bCs/>
              </w:rPr>
              <w:t>Notes</w:t>
            </w:r>
          </w:p>
        </w:tc>
      </w:tr>
      <w:tr w:rsidR="00967A9A" w:rsidRPr="00BB1FD2" w14:paraId="68A09F3C" w14:textId="77777777" w:rsidTr="00053CD1">
        <w:trPr>
          <w:tblCellSpacing w:w="15" w:type="dxa"/>
        </w:trPr>
        <w:tc>
          <w:tcPr>
            <w:tcW w:w="0" w:type="auto"/>
            <w:vAlign w:val="center"/>
            <w:hideMark/>
          </w:tcPr>
          <w:p w14:paraId="5CF8882B" w14:textId="77777777" w:rsidR="00967A9A" w:rsidRPr="00BB1FD2" w:rsidRDefault="00967A9A" w:rsidP="002A2178">
            <w:pPr>
              <w:spacing w:after="0" w:line="259" w:lineRule="auto"/>
            </w:pPr>
            <w:r w:rsidRPr="00BB1FD2">
              <w:t>REST APIs</w:t>
            </w:r>
          </w:p>
        </w:tc>
        <w:tc>
          <w:tcPr>
            <w:tcW w:w="0" w:type="auto"/>
            <w:vAlign w:val="center"/>
            <w:hideMark/>
          </w:tcPr>
          <w:p w14:paraId="458CCD03"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Yes</w:t>
            </w:r>
          </w:p>
        </w:tc>
        <w:tc>
          <w:tcPr>
            <w:tcW w:w="0" w:type="auto"/>
            <w:vAlign w:val="center"/>
            <w:hideMark/>
          </w:tcPr>
          <w:p w14:paraId="45A1BB70" w14:textId="77777777" w:rsidR="00967A9A" w:rsidRPr="00BB1FD2" w:rsidRDefault="00967A9A" w:rsidP="002A2178">
            <w:pPr>
              <w:spacing w:after="0" w:line="259" w:lineRule="auto"/>
            </w:pPr>
            <w:r w:rsidRPr="00BB1FD2">
              <w:t>Consumer-facing</w:t>
            </w:r>
          </w:p>
        </w:tc>
      </w:tr>
      <w:tr w:rsidR="00967A9A" w:rsidRPr="00BB1FD2" w14:paraId="7F52636F" w14:textId="77777777" w:rsidTr="00053CD1">
        <w:trPr>
          <w:tblCellSpacing w:w="15" w:type="dxa"/>
        </w:trPr>
        <w:tc>
          <w:tcPr>
            <w:tcW w:w="0" w:type="auto"/>
            <w:vAlign w:val="center"/>
            <w:hideMark/>
          </w:tcPr>
          <w:p w14:paraId="7509C20C" w14:textId="77777777" w:rsidR="00967A9A" w:rsidRPr="00BB1FD2" w:rsidRDefault="00967A9A" w:rsidP="002A2178">
            <w:pPr>
              <w:spacing w:after="0" w:line="259" w:lineRule="auto"/>
            </w:pPr>
            <w:r w:rsidRPr="00BB1FD2">
              <w:t>gRPC APIs</w:t>
            </w:r>
          </w:p>
        </w:tc>
        <w:tc>
          <w:tcPr>
            <w:tcW w:w="0" w:type="auto"/>
            <w:vAlign w:val="center"/>
            <w:hideMark/>
          </w:tcPr>
          <w:p w14:paraId="12662CDD"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Yes</w:t>
            </w:r>
          </w:p>
        </w:tc>
        <w:tc>
          <w:tcPr>
            <w:tcW w:w="0" w:type="auto"/>
            <w:vAlign w:val="center"/>
            <w:hideMark/>
          </w:tcPr>
          <w:p w14:paraId="74D3E057" w14:textId="77777777" w:rsidR="00967A9A" w:rsidRPr="00BB1FD2" w:rsidRDefault="00967A9A" w:rsidP="002A2178">
            <w:pPr>
              <w:spacing w:after="0" w:line="259" w:lineRule="auto"/>
            </w:pPr>
            <w:r w:rsidRPr="00BB1FD2">
              <w:t>Contract-based</w:t>
            </w:r>
          </w:p>
        </w:tc>
      </w:tr>
      <w:tr w:rsidR="00967A9A" w:rsidRPr="00BB1FD2" w14:paraId="060681A1" w14:textId="77777777" w:rsidTr="00053CD1">
        <w:trPr>
          <w:tblCellSpacing w:w="15" w:type="dxa"/>
        </w:trPr>
        <w:tc>
          <w:tcPr>
            <w:tcW w:w="0" w:type="auto"/>
            <w:vAlign w:val="center"/>
            <w:hideMark/>
          </w:tcPr>
          <w:p w14:paraId="16BDA704" w14:textId="77777777" w:rsidR="00967A9A" w:rsidRPr="00BB1FD2" w:rsidRDefault="00967A9A" w:rsidP="002A2178">
            <w:pPr>
              <w:spacing w:after="0" w:line="259" w:lineRule="auto"/>
            </w:pPr>
            <w:r w:rsidRPr="00BB1FD2">
              <w:t>Events</w:t>
            </w:r>
          </w:p>
        </w:tc>
        <w:tc>
          <w:tcPr>
            <w:tcW w:w="0" w:type="auto"/>
            <w:vAlign w:val="center"/>
            <w:hideMark/>
          </w:tcPr>
          <w:p w14:paraId="04BD0A84"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Yes</w:t>
            </w:r>
          </w:p>
        </w:tc>
        <w:tc>
          <w:tcPr>
            <w:tcW w:w="0" w:type="auto"/>
            <w:vAlign w:val="center"/>
            <w:hideMark/>
          </w:tcPr>
          <w:p w14:paraId="6349170F" w14:textId="77777777" w:rsidR="00967A9A" w:rsidRPr="00BB1FD2" w:rsidRDefault="00967A9A" w:rsidP="002A2178">
            <w:pPr>
              <w:spacing w:after="0" w:line="259" w:lineRule="auto"/>
            </w:pPr>
            <w:r w:rsidRPr="00BB1FD2">
              <w:t>Very important</w:t>
            </w:r>
          </w:p>
        </w:tc>
      </w:tr>
      <w:tr w:rsidR="00967A9A" w:rsidRPr="00BB1FD2" w14:paraId="5E78C4CB" w14:textId="77777777" w:rsidTr="00053CD1">
        <w:trPr>
          <w:tblCellSpacing w:w="15" w:type="dxa"/>
        </w:trPr>
        <w:tc>
          <w:tcPr>
            <w:tcW w:w="0" w:type="auto"/>
            <w:vAlign w:val="center"/>
            <w:hideMark/>
          </w:tcPr>
          <w:p w14:paraId="42A7B589" w14:textId="77777777" w:rsidR="00967A9A" w:rsidRPr="00BB1FD2" w:rsidRDefault="00967A9A" w:rsidP="002A2178">
            <w:pPr>
              <w:spacing w:after="0" w:line="259" w:lineRule="auto"/>
            </w:pPr>
            <w:r w:rsidRPr="00BB1FD2">
              <w:t>Internal domain model</w:t>
            </w:r>
          </w:p>
        </w:tc>
        <w:tc>
          <w:tcPr>
            <w:tcW w:w="0" w:type="auto"/>
            <w:vAlign w:val="center"/>
            <w:hideMark/>
          </w:tcPr>
          <w:p w14:paraId="36EC1D84"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No</w:t>
            </w:r>
          </w:p>
        </w:tc>
        <w:tc>
          <w:tcPr>
            <w:tcW w:w="0" w:type="auto"/>
            <w:vAlign w:val="center"/>
            <w:hideMark/>
          </w:tcPr>
          <w:p w14:paraId="1B351524" w14:textId="77777777" w:rsidR="00967A9A" w:rsidRPr="00BB1FD2" w:rsidRDefault="00967A9A" w:rsidP="002A2178">
            <w:pPr>
              <w:spacing w:after="0" w:line="259" w:lineRule="auto"/>
            </w:pPr>
            <w:r w:rsidRPr="00BB1FD2">
              <w:t>Implementation detail</w:t>
            </w:r>
          </w:p>
        </w:tc>
      </w:tr>
      <w:tr w:rsidR="00967A9A" w:rsidRPr="00BB1FD2" w14:paraId="7E8A1F20" w14:textId="77777777" w:rsidTr="00053CD1">
        <w:trPr>
          <w:tblCellSpacing w:w="15" w:type="dxa"/>
        </w:trPr>
        <w:tc>
          <w:tcPr>
            <w:tcW w:w="0" w:type="auto"/>
            <w:vAlign w:val="center"/>
            <w:hideMark/>
          </w:tcPr>
          <w:p w14:paraId="5A227ADC" w14:textId="77777777" w:rsidR="00967A9A" w:rsidRPr="00BB1FD2" w:rsidRDefault="00967A9A" w:rsidP="002A2178">
            <w:pPr>
              <w:spacing w:after="0" w:line="259" w:lineRule="auto"/>
            </w:pPr>
            <w:r w:rsidRPr="00BB1FD2">
              <w:t>Database schema</w:t>
            </w:r>
          </w:p>
        </w:tc>
        <w:tc>
          <w:tcPr>
            <w:tcW w:w="0" w:type="auto"/>
            <w:vAlign w:val="center"/>
            <w:hideMark/>
          </w:tcPr>
          <w:p w14:paraId="77D01EF6"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No (use migrations)</w:t>
            </w:r>
          </w:p>
        </w:tc>
        <w:tc>
          <w:tcPr>
            <w:tcW w:w="0" w:type="auto"/>
            <w:vAlign w:val="center"/>
            <w:hideMark/>
          </w:tcPr>
          <w:p w14:paraId="0640C9CB" w14:textId="77777777" w:rsidR="00967A9A" w:rsidRPr="00BB1FD2" w:rsidRDefault="00967A9A" w:rsidP="002A2178">
            <w:pPr>
              <w:spacing w:after="0" w:line="259" w:lineRule="auto"/>
            </w:pPr>
            <w:r w:rsidRPr="00BB1FD2">
              <w:t>Flyway/Liquibase</w:t>
            </w:r>
          </w:p>
        </w:tc>
      </w:tr>
    </w:tbl>
    <w:p w14:paraId="13D8F92D" w14:textId="77777777" w:rsidR="00967A9A" w:rsidRPr="00BB1FD2" w:rsidRDefault="00000000" w:rsidP="002A2178">
      <w:pPr>
        <w:spacing w:after="0" w:line="259" w:lineRule="auto"/>
      </w:pPr>
      <w:r>
        <w:pict w14:anchorId="32CB5A31">
          <v:rect id="_x0000_i1172" style="width:0;height:1.5pt" o:hralign="center" o:hrstd="t" o:hr="t" fillcolor="#a0a0a0" stroked="f"/>
        </w:pict>
      </w:r>
    </w:p>
    <w:p w14:paraId="05DBF237" w14:textId="77777777" w:rsidR="00967A9A" w:rsidRPr="00BB1FD2" w:rsidRDefault="00967A9A" w:rsidP="002A2178">
      <w:pPr>
        <w:spacing w:after="0" w:line="259" w:lineRule="auto"/>
        <w:rPr>
          <w:b/>
          <w:bCs/>
        </w:rPr>
      </w:pPr>
      <w:r w:rsidRPr="00BB1FD2">
        <w:rPr>
          <w:b/>
          <w:bCs/>
        </w:rPr>
        <w:t>3️</w:t>
      </w:r>
      <w:r w:rsidRPr="00BB1FD2">
        <w:rPr>
          <w:rFonts w:ascii="Segoe UI Symbol" w:hAnsi="Segoe UI Symbol" w:cs="Segoe UI Symbol"/>
          <w:b/>
          <w:bCs/>
        </w:rPr>
        <w:t>⃣</w:t>
      </w:r>
      <w:r w:rsidRPr="00BB1FD2">
        <w:rPr>
          <w:b/>
          <w:bCs/>
        </w:rPr>
        <w:t xml:space="preserve"> API Versioning Strategies</w:t>
      </w:r>
    </w:p>
    <w:p w14:paraId="61E7EAAA"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1. URI Versioning (Most Common)</w:t>
      </w:r>
    </w:p>
    <w:p w14:paraId="19226EED" w14:textId="77777777" w:rsidR="00967A9A" w:rsidRPr="00BB1FD2" w:rsidRDefault="00967A9A" w:rsidP="002A2178">
      <w:pPr>
        <w:spacing w:after="0" w:line="259" w:lineRule="auto"/>
      </w:pPr>
      <w:r w:rsidRPr="00BB1FD2">
        <w:t>/v1/orders</w:t>
      </w:r>
    </w:p>
    <w:p w14:paraId="5906348A" w14:textId="77777777" w:rsidR="00967A9A" w:rsidRPr="00BB1FD2" w:rsidRDefault="00967A9A" w:rsidP="002A2178">
      <w:pPr>
        <w:spacing w:after="0" w:line="259" w:lineRule="auto"/>
      </w:pPr>
      <w:r w:rsidRPr="00BB1FD2">
        <w:t>/v2/orders</w:t>
      </w:r>
    </w:p>
    <w:p w14:paraId="5E1A860C" w14:textId="77777777" w:rsidR="00967A9A" w:rsidRPr="00BB1FD2" w:rsidRDefault="00967A9A" w:rsidP="002A2178">
      <w:pPr>
        <w:spacing w:after="0" w:line="259" w:lineRule="auto"/>
      </w:pPr>
      <w:r w:rsidRPr="00BB1FD2">
        <w:rPr>
          <w:b/>
          <w:bCs/>
        </w:rPr>
        <w:t>Pros</w:t>
      </w:r>
    </w:p>
    <w:p w14:paraId="3A955420" w14:textId="77777777" w:rsidR="00967A9A" w:rsidRPr="00BB1FD2" w:rsidRDefault="00967A9A">
      <w:pPr>
        <w:numPr>
          <w:ilvl w:val="0"/>
          <w:numId w:val="93"/>
        </w:numPr>
        <w:spacing w:after="0" w:line="259" w:lineRule="auto"/>
      </w:pPr>
      <w:r w:rsidRPr="00BB1FD2">
        <w:t>Simple</w:t>
      </w:r>
    </w:p>
    <w:p w14:paraId="0DC91A55" w14:textId="77777777" w:rsidR="00967A9A" w:rsidRPr="00BB1FD2" w:rsidRDefault="00967A9A">
      <w:pPr>
        <w:numPr>
          <w:ilvl w:val="0"/>
          <w:numId w:val="93"/>
        </w:numPr>
        <w:spacing w:after="0" w:line="259" w:lineRule="auto"/>
      </w:pPr>
      <w:r w:rsidRPr="00BB1FD2">
        <w:t>Explicit</w:t>
      </w:r>
    </w:p>
    <w:p w14:paraId="7703E606" w14:textId="77777777" w:rsidR="00967A9A" w:rsidRPr="00BB1FD2" w:rsidRDefault="00967A9A">
      <w:pPr>
        <w:numPr>
          <w:ilvl w:val="0"/>
          <w:numId w:val="93"/>
        </w:numPr>
        <w:spacing w:after="0" w:line="259" w:lineRule="auto"/>
      </w:pPr>
      <w:r w:rsidRPr="00BB1FD2">
        <w:t>Easy routing</w:t>
      </w:r>
    </w:p>
    <w:p w14:paraId="6B9C6864" w14:textId="77777777" w:rsidR="00967A9A" w:rsidRPr="00BB1FD2" w:rsidRDefault="00967A9A" w:rsidP="002A2178">
      <w:pPr>
        <w:spacing w:after="0" w:line="259" w:lineRule="auto"/>
      </w:pPr>
      <w:r w:rsidRPr="00BB1FD2">
        <w:rPr>
          <w:b/>
          <w:bCs/>
        </w:rPr>
        <w:t>Cons</w:t>
      </w:r>
    </w:p>
    <w:p w14:paraId="6A5DBA0A" w14:textId="77777777" w:rsidR="00967A9A" w:rsidRPr="00BB1FD2" w:rsidRDefault="00967A9A">
      <w:pPr>
        <w:numPr>
          <w:ilvl w:val="0"/>
          <w:numId w:val="94"/>
        </w:numPr>
        <w:spacing w:after="0" w:line="259" w:lineRule="auto"/>
      </w:pPr>
      <w:r w:rsidRPr="00BB1FD2">
        <w:t>Pollutes URLs</w:t>
      </w:r>
    </w:p>
    <w:p w14:paraId="28B6F943" w14:textId="77777777" w:rsidR="00967A9A" w:rsidRPr="00BB1FD2" w:rsidRDefault="00967A9A">
      <w:pPr>
        <w:numPr>
          <w:ilvl w:val="0"/>
          <w:numId w:val="94"/>
        </w:numPr>
        <w:spacing w:after="0" w:line="259" w:lineRule="auto"/>
      </w:pPr>
      <w:r w:rsidRPr="00BB1FD2">
        <w:t>Encourages frequent version bumps</w:t>
      </w:r>
    </w:p>
    <w:p w14:paraId="0E853AD6" w14:textId="77777777" w:rsidR="00967A9A" w:rsidRPr="00BB1FD2" w:rsidRDefault="00967A9A" w:rsidP="002A2178">
      <w:pPr>
        <w:spacing w:after="0" w:line="259" w:lineRule="auto"/>
      </w:pPr>
      <w:r w:rsidRPr="00BB1FD2">
        <w:rPr>
          <w:rFonts w:ascii="Segoe UI Symbol" w:hAnsi="Segoe UI Symbol" w:cs="Segoe UI Symbol"/>
        </w:rPr>
        <w:lastRenderedPageBreak/>
        <w:t>✔</w:t>
      </w:r>
      <w:r w:rsidRPr="00BB1FD2">
        <w:t xml:space="preserve"> Best for public APIs</w:t>
      </w:r>
    </w:p>
    <w:p w14:paraId="282EDFC3" w14:textId="77777777" w:rsidR="00967A9A" w:rsidRPr="00BB1FD2" w:rsidRDefault="00000000" w:rsidP="002A2178">
      <w:pPr>
        <w:spacing w:after="0" w:line="259" w:lineRule="auto"/>
      </w:pPr>
      <w:r>
        <w:pict w14:anchorId="3E4FC90A">
          <v:rect id="_x0000_i1173" style="width:0;height:1.5pt" o:hralign="center" o:hrstd="t" o:hr="t" fillcolor="#a0a0a0" stroked="f"/>
        </w:pict>
      </w:r>
    </w:p>
    <w:p w14:paraId="294B0246"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2. Header Versioning (Preferred for Internal APIs)</w:t>
      </w:r>
    </w:p>
    <w:p w14:paraId="3DA30761" w14:textId="77777777" w:rsidR="00967A9A" w:rsidRPr="00BB1FD2" w:rsidRDefault="00967A9A" w:rsidP="002A2178">
      <w:pPr>
        <w:spacing w:after="0" w:line="259" w:lineRule="auto"/>
      </w:pPr>
      <w:r w:rsidRPr="00BB1FD2">
        <w:t>Accept: application/vnd.order.v2+json</w:t>
      </w:r>
    </w:p>
    <w:p w14:paraId="325EE6CF" w14:textId="77777777" w:rsidR="00967A9A" w:rsidRPr="00BB1FD2" w:rsidRDefault="00967A9A" w:rsidP="002A2178">
      <w:pPr>
        <w:spacing w:after="0" w:line="259" w:lineRule="auto"/>
      </w:pPr>
      <w:r w:rsidRPr="00BB1FD2">
        <w:rPr>
          <w:b/>
          <w:bCs/>
        </w:rPr>
        <w:t>Pros</w:t>
      </w:r>
    </w:p>
    <w:p w14:paraId="7DC9737B" w14:textId="77777777" w:rsidR="00967A9A" w:rsidRPr="00BB1FD2" w:rsidRDefault="00967A9A">
      <w:pPr>
        <w:numPr>
          <w:ilvl w:val="0"/>
          <w:numId w:val="95"/>
        </w:numPr>
        <w:spacing w:after="0" w:line="259" w:lineRule="auto"/>
      </w:pPr>
      <w:r w:rsidRPr="00BB1FD2">
        <w:t>Clean URLs</w:t>
      </w:r>
    </w:p>
    <w:p w14:paraId="34601F2F" w14:textId="77777777" w:rsidR="00967A9A" w:rsidRPr="00BB1FD2" w:rsidRDefault="00967A9A">
      <w:pPr>
        <w:numPr>
          <w:ilvl w:val="0"/>
          <w:numId w:val="95"/>
        </w:numPr>
        <w:spacing w:after="0" w:line="259" w:lineRule="auto"/>
      </w:pPr>
      <w:r w:rsidRPr="00BB1FD2">
        <w:t>Fine-grained control</w:t>
      </w:r>
    </w:p>
    <w:p w14:paraId="66991E52" w14:textId="77777777" w:rsidR="00967A9A" w:rsidRPr="00BB1FD2" w:rsidRDefault="00967A9A" w:rsidP="002A2178">
      <w:pPr>
        <w:spacing w:after="0" w:line="259" w:lineRule="auto"/>
      </w:pPr>
      <w:r w:rsidRPr="00BB1FD2">
        <w:rPr>
          <w:b/>
          <w:bCs/>
        </w:rPr>
        <w:t>Cons</w:t>
      </w:r>
    </w:p>
    <w:p w14:paraId="1B2D1E3C" w14:textId="77777777" w:rsidR="00967A9A" w:rsidRPr="00BB1FD2" w:rsidRDefault="00967A9A">
      <w:pPr>
        <w:numPr>
          <w:ilvl w:val="0"/>
          <w:numId w:val="96"/>
        </w:numPr>
        <w:spacing w:after="0" w:line="259" w:lineRule="auto"/>
      </w:pPr>
      <w:r w:rsidRPr="00BB1FD2">
        <w:t>Harder to debug</w:t>
      </w:r>
    </w:p>
    <w:p w14:paraId="2CEDB399" w14:textId="77777777" w:rsidR="00967A9A" w:rsidRPr="00BB1FD2" w:rsidRDefault="00967A9A">
      <w:pPr>
        <w:numPr>
          <w:ilvl w:val="0"/>
          <w:numId w:val="96"/>
        </w:numPr>
        <w:spacing w:after="0" w:line="259" w:lineRule="auto"/>
      </w:pPr>
      <w:r w:rsidRPr="00BB1FD2">
        <w:t>Tooling support varies</w:t>
      </w:r>
    </w:p>
    <w:p w14:paraId="360FB938" w14:textId="77777777" w:rsidR="00967A9A" w:rsidRPr="00BB1FD2" w:rsidRDefault="00967A9A" w:rsidP="002A2178">
      <w:pPr>
        <w:spacing w:after="0" w:line="259" w:lineRule="auto"/>
      </w:pPr>
      <w:r w:rsidRPr="00BB1FD2">
        <w:rPr>
          <w:rFonts w:ascii="Segoe UI Symbol" w:hAnsi="Segoe UI Symbol" w:cs="Segoe UI Symbol"/>
        </w:rPr>
        <w:t>✔</w:t>
      </w:r>
      <w:r w:rsidRPr="00BB1FD2">
        <w:t xml:space="preserve"> Best for internal microservices</w:t>
      </w:r>
    </w:p>
    <w:p w14:paraId="14415B82" w14:textId="77777777" w:rsidR="00967A9A" w:rsidRPr="00BB1FD2" w:rsidRDefault="00000000" w:rsidP="002A2178">
      <w:pPr>
        <w:spacing w:after="0" w:line="259" w:lineRule="auto"/>
      </w:pPr>
      <w:r>
        <w:pict w14:anchorId="15E06A2A">
          <v:rect id="_x0000_i1174" style="width:0;height:1.5pt" o:hralign="center" o:hrstd="t" o:hr="t" fillcolor="#a0a0a0" stroked="f"/>
        </w:pict>
      </w:r>
    </w:p>
    <w:p w14:paraId="2A604C9D"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3. Query Parameter Versioning</w:t>
      </w:r>
    </w:p>
    <w:p w14:paraId="4B67FA54" w14:textId="77777777" w:rsidR="00967A9A" w:rsidRPr="00BB1FD2" w:rsidRDefault="00967A9A" w:rsidP="002A2178">
      <w:pPr>
        <w:spacing w:after="0" w:line="259" w:lineRule="auto"/>
      </w:pPr>
      <w:r w:rsidRPr="00BB1FD2">
        <w:t>/orders?version=2</w:t>
      </w:r>
    </w:p>
    <w:p w14:paraId="6EFB3371"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Generally discouraged</w:t>
      </w:r>
      <w:r w:rsidRPr="00BB1FD2">
        <w:br/>
        <w:t>Mainly for legacy compatibility</w:t>
      </w:r>
    </w:p>
    <w:p w14:paraId="35F16878" w14:textId="77777777" w:rsidR="00967A9A" w:rsidRPr="00BB1FD2" w:rsidRDefault="00000000" w:rsidP="002A2178">
      <w:pPr>
        <w:spacing w:after="0" w:line="259" w:lineRule="auto"/>
      </w:pPr>
      <w:r>
        <w:pict w14:anchorId="5D558574">
          <v:rect id="_x0000_i1175" style="width:0;height:1.5pt" o:hralign="center" o:hrstd="t" o:hr="t" fillcolor="#a0a0a0" stroked="f"/>
        </w:pict>
      </w:r>
    </w:p>
    <w:p w14:paraId="09418529" w14:textId="77777777" w:rsidR="00967A9A" w:rsidRPr="00BB1FD2" w:rsidRDefault="00967A9A" w:rsidP="002A2178">
      <w:pPr>
        <w:spacing w:after="0" w:line="259" w:lineRule="auto"/>
        <w:rPr>
          <w:b/>
          <w:bCs/>
        </w:rPr>
      </w:pPr>
      <w:r w:rsidRPr="00BB1FD2">
        <w:rPr>
          <w:b/>
          <w:bCs/>
        </w:rPr>
        <w:t>4️</w:t>
      </w:r>
      <w:r w:rsidRPr="00BB1FD2">
        <w:rPr>
          <w:rFonts w:ascii="Segoe UI Symbol" w:hAnsi="Segoe UI Symbol" w:cs="Segoe UI Symbol"/>
          <w:b/>
          <w:bCs/>
        </w:rPr>
        <w:t>⃣</w:t>
      </w:r>
      <w:r w:rsidRPr="00BB1FD2">
        <w:rPr>
          <w:b/>
          <w:bCs/>
        </w:rPr>
        <w:t xml:space="preserve"> Event Versioning (Critical in Microservices)</w:t>
      </w:r>
    </w:p>
    <w:p w14:paraId="319E26E6" w14:textId="77777777" w:rsidR="00967A9A" w:rsidRPr="00BB1FD2" w:rsidRDefault="00967A9A" w:rsidP="002A2178">
      <w:pPr>
        <w:spacing w:after="0" w:line="259" w:lineRule="auto"/>
        <w:rPr>
          <w:b/>
          <w:bCs/>
        </w:rPr>
      </w:pPr>
      <w:r w:rsidRPr="00BB1FD2">
        <w:rPr>
          <w:b/>
          <w:bCs/>
        </w:rPr>
        <w:t>Rule</w:t>
      </w:r>
    </w:p>
    <w:p w14:paraId="1B471774" w14:textId="77777777" w:rsidR="00967A9A" w:rsidRPr="00BB1FD2" w:rsidRDefault="00967A9A" w:rsidP="002A2178">
      <w:pPr>
        <w:spacing w:after="0" w:line="259" w:lineRule="auto"/>
      </w:pPr>
      <w:r w:rsidRPr="00BB1FD2">
        <w:rPr>
          <w:b/>
          <w:bCs/>
        </w:rPr>
        <w:t>Events are immutable and forever</w:t>
      </w:r>
    </w:p>
    <w:p w14:paraId="115B8513" w14:textId="77777777" w:rsidR="00967A9A" w:rsidRPr="00BB1FD2" w:rsidRDefault="00967A9A" w:rsidP="002A2178">
      <w:pPr>
        <w:spacing w:after="0" w:line="259" w:lineRule="auto"/>
        <w:rPr>
          <w:b/>
          <w:bCs/>
        </w:rPr>
      </w:pPr>
      <w:r w:rsidRPr="00BB1FD2">
        <w:rPr>
          <w:b/>
          <w:bCs/>
        </w:rPr>
        <w:t>Strategy A: Schema Evolution (Preferred)</w:t>
      </w:r>
    </w:p>
    <w:p w14:paraId="7F0CEBC3" w14:textId="77777777" w:rsidR="00967A9A" w:rsidRPr="00BB1FD2" w:rsidRDefault="00967A9A">
      <w:pPr>
        <w:numPr>
          <w:ilvl w:val="0"/>
          <w:numId w:val="97"/>
        </w:numPr>
        <w:spacing w:after="0" w:line="259" w:lineRule="auto"/>
      </w:pPr>
      <w:r w:rsidRPr="00BB1FD2">
        <w:t>Add fields only</w:t>
      </w:r>
    </w:p>
    <w:p w14:paraId="2DBD8B15" w14:textId="77777777" w:rsidR="00967A9A" w:rsidRPr="00BB1FD2" w:rsidRDefault="00967A9A">
      <w:pPr>
        <w:numPr>
          <w:ilvl w:val="0"/>
          <w:numId w:val="97"/>
        </w:numPr>
        <w:spacing w:after="0" w:line="259" w:lineRule="auto"/>
      </w:pPr>
      <w:r w:rsidRPr="00BB1FD2">
        <w:t>Consumers ignore unknown fields</w:t>
      </w:r>
    </w:p>
    <w:p w14:paraId="5B8D6631" w14:textId="77777777" w:rsidR="00967A9A" w:rsidRPr="00BB1FD2" w:rsidRDefault="00967A9A" w:rsidP="002A2178">
      <w:pPr>
        <w:spacing w:after="0" w:line="259" w:lineRule="auto"/>
      </w:pPr>
      <w:r w:rsidRPr="00BB1FD2">
        <w:t>{</w:t>
      </w:r>
    </w:p>
    <w:p w14:paraId="5A963D2A" w14:textId="77777777" w:rsidR="00967A9A" w:rsidRPr="00BB1FD2" w:rsidRDefault="00967A9A" w:rsidP="002A2178">
      <w:pPr>
        <w:spacing w:after="0" w:line="259" w:lineRule="auto"/>
      </w:pPr>
      <w:r w:rsidRPr="00BB1FD2">
        <w:t xml:space="preserve">  "orderId": "123",</w:t>
      </w:r>
    </w:p>
    <w:p w14:paraId="50B56C84" w14:textId="77777777" w:rsidR="00967A9A" w:rsidRPr="00BB1FD2" w:rsidRDefault="00967A9A" w:rsidP="002A2178">
      <w:pPr>
        <w:spacing w:after="0" w:line="259" w:lineRule="auto"/>
      </w:pPr>
      <w:r w:rsidRPr="00BB1FD2">
        <w:t xml:space="preserve">  "amount": 100,</w:t>
      </w:r>
    </w:p>
    <w:p w14:paraId="5B10F23F" w14:textId="77777777" w:rsidR="00967A9A" w:rsidRPr="00BB1FD2" w:rsidRDefault="00967A9A" w:rsidP="002A2178">
      <w:pPr>
        <w:spacing w:after="0" w:line="259" w:lineRule="auto"/>
      </w:pPr>
      <w:r w:rsidRPr="00BB1FD2">
        <w:t xml:space="preserve">  "currency": "USD" // added later</w:t>
      </w:r>
    </w:p>
    <w:p w14:paraId="342A431D" w14:textId="77777777" w:rsidR="00967A9A" w:rsidRPr="00BB1FD2" w:rsidRDefault="00967A9A" w:rsidP="002A2178">
      <w:pPr>
        <w:spacing w:after="0" w:line="259" w:lineRule="auto"/>
      </w:pPr>
      <w:r w:rsidRPr="00BB1FD2">
        <w:t>}</w:t>
      </w:r>
    </w:p>
    <w:p w14:paraId="545D7C69" w14:textId="77777777" w:rsidR="00967A9A" w:rsidRPr="00BB1FD2" w:rsidRDefault="00000000" w:rsidP="002A2178">
      <w:pPr>
        <w:spacing w:after="0" w:line="259" w:lineRule="auto"/>
      </w:pPr>
      <w:r>
        <w:pict w14:anchorId="34ED95D2">
          <v:rect id="_x0000_i1176" style="width:0;height:1.5pt" o:hralign="center" o:hrstd="t" o:hr="t" fillcolor="#a0a0a0" stroked="f"/>
        </w:pict>
      </w:r>
    </w:p>
    <w:p w14:paraId="217AAFEC" w14:textId="77777777" w:rsidR="00967A9A" w:rsidRPr="00BB1FD2" w:rsidRDefault="00967A9A" w:rsidP="002A2178">
      <w:pPr>
        <w:spacing w:after="0" w:line="259" w:lineRule="auto"/>
        <w:rPr>
          <w:b/>
          <w:bCs/>
        </w:rPr>
      </w:pPr>
      <w:r w:rsidRPr="00BB1FD2">
        <w:rPr>
          <w:b/>
          <w:bCs/>
        </w:rPr>
        <w:t>Strategy B: Event Type Versioning</w:t>
      </w:r>
    </w:p>
    <w:p w14:paraId="7ABBBA29" w14:textId="77777777" w:rsidR="00967A9A" w:rsidRPr="00BB1FD2" w:rsidRDefault="00967A9A" w:rsidP="002A2178">
      <w:pPr>
        <w:spacing w:after="0" w:line="259" w:lineRule="auto"/>
      </w:pPr>
      <w:r w:rsidRPr="00BB1FD2">
        <w:t>OrderPlacedV1</w:t>
      </w:r>
    </w:p>
    <w:p w14:paraId="0EE1B766" w14:textId="77777777" w:rsidR="00967A9A" w:rsidRPr="00BB1FD2" w:rsidRDefault="00967A9A" w:rsidP="002A2178">
      <w:pPr>
        <w:spacing w:after="0" w:line="259" w:lineRule="auto"/>
      </w:pPr>
      <w:r w:rsidRPr="00BB1FD2">
        <w:t>OrderPlacedV2</w:t>
      </w:r>
    </w:p>
    <w:p w14:paraId="04458B51" w14:textId="77777777" w:rsidR="00967A9A" w:rsidRPr="00BB1FD2" w:rsidRDefault="00967A9A" w:rsidP="002A2178">
      <w:pPr>
        <w:spacing w:after="0" w:line="259" w:lineRule="auto"/>
      </w:pPr>
      <w:r w:rsidRPr="00BB1FD2">
        <w:rPr>
          <w:rFonts w:ascii="Segoe UI Symbol" w:hAnsi="Segoe UI Symbol" w:cs="Segoe UI Symbol"/>
        </w:rPr>
        <w:t>✔</w:t>
      </w:r>
      <w:r w:rsidRPr="00BB1FD2">
        <w:t xml:space="preserve"> Clear separation</w:t>
      </w:r>
      <w:r w:rsidRPr="00BB1FD2">
        <w:br/>
      </w:r>
      <w:r w:rsidRPr="00BB1FD2">
        <w:rPr>
          <w:rFonts w:ascii="Segoe UI Emoji" w:hAnsi="Segoe UI Emoji" w:cs="Segoe UI Emoji"/>
        </w:rPr>
        <w:t>❌</w:t>
      </w:r>
      <w:r w:rsidRPr="00BB1FD2">
        <w:t xml:space="preserve"> More event types to maintain</w:t>
      </w:r>
    </w:p>
    <w:p w14:paraId="7AFE4BEF" w14:textId="77777777" w:rsidR="00967A9A" w:rsidRPr="00BB1FD2" w:rsidRDefault="00967A9A" w:rsidP="002A2178">
      <w:pPr>
        <w:spacing w:after="0" w:line="259" w:lineRule="auto"/>
      </w:pPr>
      <w:r w:rsidRPr="00BB1FD2">
        <w:t>Use when:</w:t>
      </w:r>
    </w:p>
    <w:p w14:paraId="08B401CB" w14:textId="77777777" w:rsidR="00967A9A" w:rsidRPr="00BB1FD2" w:rsidRDefault="00967A9A">
      <w:pPr>
        <w:numPr>
          <w:ilvl w:val="0"/>
          <w:numId w:val="98"/>
        </w:numPr>
        <w:spacing w:after="0" w:line="259" w:lineRule="auto"/>
      </w:pPr>
      <w:r w:rsidRPr="00BB1FD2">
        <w:t>Meaning of event changes</w:t>
      </w:r>
    </w:p>
    <w:p w14:paraId="7CB586DC" w14:textId="77777777" w:rsidR="00967A9A" w:rsidRPr="00BB1FD2" w:rsidRDefault="00967A9A">
      <w:pPr>
        <w:numPr>
          <w:ilvl w:val="0"/>
          <w:numId w:val="98"/>
        </w:numPr>
        <w:spacing w:after="0" w:line="259" w:lineRule="auto"/>
      </w:pPr>
      <w:r w:rsidRPr="00BB1FD2">
        <w:t>Field removal/semantic change</w:t>
      </w:r>
    </w:p>
    <w:p w14:paraId="5B039603" w14:textId="77777777" w:rsidR="00967A9A" w:rsidRPr="00BB1FD2" w:rsidRDefault="00000000" w:rsidP="002A2178">
      <w:pPr>
        <w:spacing w:after="0" w:line="259" w:lineRule="auto"/>
      </w:pPr>
      <w:r>
        <w:pict w14:anchorId="19997B99">
          <v:rect id="_x0000_i1177" style="width:0;height:1.5pt" o:hralign="center" o:hrstd="t" o:hr="t" fillcolor="#a0a0a0" stroked="f"/>
        </w:pict>
      </w:r>
    </w:p>
    <w:p w14:paraId="339EE71A" w14:textId="77777777" w:rsidR="00967A9A" w:rsidRPr="00BB1FD2" w:rsidRDefault="00967A9A" w:rsidP="002A2178">
      <w:pPr>
        <w:spacing w:after="0" w:line="259" w:lineRule="auto"/>
        <w:rPr>
          <w:b/>
          <w:bCs/>
        </w:rPr>
      </w:pPr>
      <w:r w:rsidRPr="00BB1FD2">
        <w:rPr>
          <w:b/>
          <w:bCs/>
        </w:rPr>
        <w:t>5️</w:t>
      </w:r>
      <w:r w:rsidRPr="00BB1FD2">
        <w:rPr>
          <w:rFonts w:ascii="Segoe UI Symbol" w:hAnsi="Segoe UI Symbol" w:cs="Segoe UI Symbol"/>
          <w:b/>
          <w:bCs/>
        </w:rPr>
        <w:t>⃣</w:t>
      </w:r>
      <w:r w:rsidRPr="00BB1FD2">
        <w:rPr>
          <w:b/>
          <w:bCs/>
        </w:rPr>
        <w:t xml:space="preserve"> Backward Compatibility Techniques</w:t>
      </w:r>
    </w:p>
    <w:p w14:paraId="7214AD81" w14:textId="77777777" w:rsidR="00967A9A" w:rsidRPr="00BB1FD2" w:rsidRDefault="00967A9A" w:rsidP="002A2178">
      <w:pPr>
        <w:spacing w:after="0" w:line="259" w:lineRule="auto"/>
        <w:rPr>
          <w:b/>
          <w:bCs/>
        </w:rPr>
      </w:pPr>
      <w:r w:rsidRPr="00BB1FD2">
        <w:rPr>
          <w:b/>
          <w:bCs/>
        </w:rPr>
        <w:t>API</w:t>
      </w:r>
    </w:p>
    <w:p w14:paraId="1E511EA2" w14:textId="77777777" w:rsidR="00967A9A" w:rsidRPr="00BB1FD2" w:rsidRDefault="00967A9A">
      <w:pPr>
        <w:numPr>
          <w:ilvl w:val="0"/>
          <w:numId w:val="99"/>
        </w:numPr>
        <w:spacing w:after="0" w:line="259" w:lineRule="auto"/>
      </w:pPr>
      <w:r w:rsidRPr="00BB1FD2">
        <w:t>Make new fields optional</w:t>
      </w:r>
    </w:p>
    <w:p w14:paraId="2910EE91" w14:textId="77777777" w:rsidR="00967A9A" w:rsidRPr="00BB1FD2" w:rsidRDefault="00967A9A">
      <w:pPr>
        <w:numPr>
          <w:ilvl w:val="0"/>
          <w:numId w:val="99"/>
        </w:numPr>
        <w:spacing w:after="0" w:line="259" w:lineRule="auto"/>
      </w:pPr>
      <w:r w:rsidRPr="00BB1FD2">
        <w:t>Never change field meaning</w:t>
      </w:r>
    </w:p>
    <w:p w14:paraId="099CEF9F" w14:textId="77777777" w:rsidR="00967A9A" w:rsidRPr="00BB1FD2" w:rsidRDefault="00967A9A">
      <w:pPr>
        <w:numPr>
          <w:ilvl w:val="0"/>
          <w:numId w:val="99"/>
        </w:numPr>
        <w:spacing w:after="0" w:line="259" w:lineRule="auto"/>
      </w:pPr>
      <w:r w:rsidRPr="00BB1FD2">
        <w:t>Never remove fields abruptly</w:t>
      </w:r>
    </w:p>
    <w:p w14:paraId="64A14A0D" w14:textId="77777777" w:rsidR="00967A9A" w:rsidRPr="00BB1FD2" w:rsidRDefault="00967A9A">
      <w:pPr>
        <w:numPr>
          <w:ilvl w:val="0"/>
          <w:numId w:val="99"/>
        </w:numPr>
        <w:spacing w:after="0" w:line="259" w:lineRule="auto"/>
      </w:pPr>
      <w:r w:rsidRPr="00BB1FD2">
        <w:lastRenderedPageBreak/>
        <w:t>Deprecate first, remove later</w:t>
      </w:r>
    </w:p>
    <w:p w14:paraId="1AA2C3C5" w14:textId="77777777" w:rsidR="00967A9A" w:rsidRPr="00BB1FD2" w:rsidRDefault="00967A9A" w:rsidP="002A2178">
      <w:pPr>
        <w:spacing w:after="0" w:line="259" w:lineRule="auto"/>
        <w:rPr>
          <w:b/>
          <w:bCs/>
        </w:rPr>
      </w:pPr>
      <w:r w:rsidRPr="00BB1FD2">
        <w:rPr>
          <w:b/>
          <w:bCs/>
        </w:rPr>
        <w:t>Events</w:t>
      </w:r>
    </w:p>
    <w:p w14:paraId="713D1762" w14:textId="77777777" w:rsidR="00967A9A" w:rsidRPr="00BB1FD2" w:rsidRDefault="00967A9A">
      <w:pPr>
        <w:numPr>
          <w:ilvl w:val="0"/>
          <w:numId w:val="100"/>
        </w:numPr>
        <w:spacing w:after="0" w:line="259" w:lineRule="auto"/>
      </w:pPr>
      <w:r w:rsidRPr="00BB1FD2">
        <w:t>Consumers tolerate missing fields</w:t>
      </w:r>
    </w:p>
    <w:p w14:paraId="4FB6FAFE" w14:textId="77777777" w:rsidR="00967A9A" w:rsidRPr="00BB1FD2" w:rsidRDefault="00967A9A">
      <w:pPr>
        <w:numPr>
          <w:ilvl w:val="0"/>
          <w:numId w:val="100"/>
        </w:numPr>
        <w:spacing w:after="0" w:line="259" w:lineRule="auto"/>
      </w:pPr>
      <w:r w:rsidRPr="00BB1FD2">
        <w:t>Producers publish superset schema</w:t>
      </w:r>
    </w:p>
    <w:p w14:paraId="39C7CDCC" w14:textId="77777777" w:rsidR="00967A9A" w:rsidRPr="00BB1FD2" w:rsidRDefault="00000000" w:rsidP="002A2178">
      <w:pPr>
        <w:spacing w:after="0" w:line="259" w:lineRule="auto"/>
      </w:pPr>
      <w:r>
        <w:pict w14:anchorId="30275C0C">
          <v:rect id="_x0000_i1178" style="width:0;height:1.5pt" o:hralign="center" o:hrstd="t" o:hr="t" fillcolor="#a0a0a0" stroked="f"/>
        </w:pict>
      </w:r>
    </w:p>
    <w:p w14:paraId="412ED7B0" w14:textId="77777777" w:rsidR="00967A9A" w:rsidRPr="00BB1FD2" w:rsidRDefault="00967A9A" w:rsidP="002A2178">
      <w:pPr>
        <w:spacing w:after="0" w:line="259" w:lineRule="auto"/>
        <w:rPr>
          <w:b/>
          <w:bCs/>
        </w:rPr>
      </w:pPr>
      <w:r w:rsidRPr="00BB1FD2">
        <w:rPr>
          <w:b/>
          <w:bCs/>
        </w:rPr>
        <w:t>6️</w:t>
      </w:r>
      <w:r w:rsidRPr="00BB1FD2">
        <w:rPr>
          <w:rFonts w:ascii="Segoe UI Symbol" w:hAnsi="Segoe UI Symbol" w:cs="Segoe UI Symbol"/>
          <w:b/>
          <w:bCs/>
        </w:rPr>
        <w:t>⃣</w:t>
      </w:r>
      <w:r w:rsidRPr="00BB1FD2">
        <w:rPr>
          <w:b/>
          <w:bCs/>
        </w:rPr>
        <w:t xml:space="preserve"> Deprecation Strategy (Must Have)</w:t>
      </w:r>
    </w:p>
    <w:p w14:paraId="3D1546D7" w14:textId="77777777" w:rsidR="00967A9A" w:rsidRPr="00BB1FD2" w:rsidRDefault="00967A9A">
      <w:pPr>
        <w:numPr>
          <w:ilvl w:val="0"/>
          <w:numId w:val="101"/>
        </w:numPr>
        <w:spacing w:after="0" w:line="259" w:lineRule="auto"/>
      </w:pPr>
      <w:r w:rsidRPr="00BB1FD2">
        <w:t>Mark API/event as deprecated</w:t>
      </w:r>
    </w:p>
    <w:p w14:paraId="744B8004" w14:textId="77777777" w:rsidR="00967A9A" w:rsidRPr="00BB1FD2" w:rsidRDefault="00967A9A">
      <w:pPr>
        <w:numPr>
          <w:ilvl w:val="0"/>
          <w:numId w:val="101"/>
        </w:numPr>
        <w:spacing w:after="0" w:line="259" w:lineRule="auto"/>
      </w:pPr>
      <w:r w:rsidRPr="00BB1FD2">
        <w:t>Communicate timeline</w:t>
      </w:r>
    </w:p>
    <w:p w14:paraId="0F7B1876" w14:textId="77777777" w:rsidR="00967A9A" w:rsidRPr="00BB1FD2" w:rsidRDefault="00967A9A">
      <w:pPr>
        <w:numPr>
          <w:ilvl w:val="0"/>
          <w:numId w:val="101"/>
        </w:numPr>
        <w:spacing w:after="0" w:line="259" w:lineRule="auto"/>
      </w:pPr>
      <w:r w:rsidRPr="00BB1FD2">
        <w:t>Monitor usage</w:t>
      </w:r>
    </w:p>
    <w:p w14:paraId="006615DA" w14:textId="77777777" w:rsidR="00967A9A" w:rsidRPr="00BB1FD2" w:rsidRDefault="00967A9A">
      <w:pPr>
        <w:numPr>
          <w:ilvl w:val="0"/>
          <w:numId w:val="101"/>
        </w:numPr>
        <w:spacing w:after="0" w:line="259" w:lineRule="auto"/>
      </w:pPr>
      <w:r w:rsidRPr="00BB1FD2">
        <w:t>Remove after all consumers migrate</w:t>
      </w:r>
    </w:p>
    <w:p w14:paraId="6760FB66" w14:textId="77777777" w:rsidR="00967A9A" w:rsidRPr="00BB1FD2" w:rsidRDefault="00967A9A" w:rsidP="002A2178">
      <w:pPr>
        <w:spacing w:after="0" w:line="259" w:lineRule="auto"/>
      </w:pPr>
      <w:r w:rsidRPr="00BB1FD2">
        <w:t>Example:</w:t>
      </w:r>
    </w:p>
    <w:p w14:paraId="0E996288" w14:textId="77777777" w:rsidR="00967A9A" w:rsidRPr="00BB1FD2" w:rsidRDefault="00967A9A" w:rsidP="002A2178">
      <w:pPr>
        <w:spacing w:after="0" w:line="259" w:lineRule="auto"/>
      </w:pPr>
      <w:r w:rsidRPr="00BB1FD2">
        <w:t>Deprecation: true</w:t>
      </w:r>
    </w:p>
    <w:p w14:paraId="2D65C18A" w14:textId="77777777" w:rsidR="00967A9A" w:rsidRPr="00BB1FD2" w:rsidRDefault="00967A9A" w:rsidP="002A2178">
      <w:pPr>
        <w:spacing w:after="0" w:line="259" w:lineRule="auto"/>
      </w:pPr>
      <w:r w:rsidRPr="00BB1FD2">
        <w:t>Sunset: 2026-01-01</w:t>
      </w:r>
    </w:p>
    <w:p w14:paraId="33BEA593" w14:textId="77777777" w:rsidR="00967A9A" w:rsidRPr="00BB1FD2" w:rsidRDefault="00000000" w:rsidP="002A2178">
      <w:pPr>
        <w:spacing w:after="0" w:line="259" w:lineRule="auto"/>
      </w:pPr>
      <w:r>
        <w:pict w14:anchorId="71030C6D">
          <v:rect id="_x0000_i1179" style="width:0;height:1.5pt" o:hralign="center" o:hrstd="t" o:hr="t" fillcolor="#a0a0a0" stroked="f"/>
        </w:pict>
      </w:r>
    </w:p>
    <w:p w14:paraId="33E2B518" w14:textId="77777777" w:rsidR="00967A9A" w:rsidRPr="00BB1FD2" w:rsidRDefault="00967A9A" w:rsidP="002A2178">
      <w:pPr>
        <w:spacing w:after="0" w:line="259" w:lineRule="auto"/>
        <w:rPr>
          <w:b/>
          <w:bCs/>
        </w:rPr>
      </w:pPr>
      <w:r w:rsidRPr="00BB1FD2">
        <w:rPr>
          <w:b/>
          <w:bCs/>
        </w:rPr>
        <w:t>7️</w:t>
      </w:r>
      <w:r w:rsidRPr="00BB1FD2">
        <w:rPr>
          <w:rFonts w:ascii="Segoe UI Symbol" w:hAnsi="Segoe UI Symbol" w:cs="Segoe UI Symbol"/>
          <w:b/>
          <w:bCs/>
        </w:rPr>
        <w:t>⃣</w:t>
      </w:r>
      <w:r w:rsidRPr="00BB1FD2">
        <w:rPr>
          <w:b/>
          <w:bCs/>
        </w:rPr>
        <w:t xml:space="preserve"> Service Versioning vs API Versioning (Important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575"/>
      </w:tblGrid>
      <w:tr w:rsidR="00967A9A" w:rsidRPr="00BB1FD2" w14:paraId="3BFFE7EF" w14:textId="77777777" w:rsidTr="00053CD1">
        <w:trPr>
          <w:tblHeader/>
          <w:tblCellSpacing w:w="15" w:type="dxa"/>
        </w:trPr>
        <w:tc>
          <w:tcPr>
            <w:tcW w:w="0" w:type="auto"/>
            <w:vAlign w:val="center"/>
            <w:hideMark/>
          </w:tcPr>
          <w:p w14:paraId="1B4A3881" w14:textId="77777777" w:rsidR="00967A9A" w:rsidRPr="00BB1FD2" w:rsidRDefault="00967A9A" w:rsidP="002A2178">
            <w:pPr>
              <w:spacing w:after="0" w:line="259" w:lineRule="auto"/>
              <w:rPr>
                <w:b/>
                <w:bCs/>
              </w:rPr>
            </w:pPr>
            <w:r w:rsidRPr="00BB1FD2">
              <w:rPr>
                <w:b/>
                <w:bCs/>
              </w:rPr>
              <w:t>Concept</w:t>
            </w:r>
          </w:p>
        </w:tc>
        <w:tc>
          <w:tcPr>
            <w:tcW w:w="0" w:type="auto"/>
            <w:vAlign w:val="center"/>
            <w:hideMark/>
          </w:tcPr>
          <w:p w14:paraId="09667E17" w14:textId="77777777" w:rsidR="00967A9A" w:rsidRPr="00BB1FD2" w:rsidRDefault="00967A9A" w:rsidP="002A2178">
            <w:pPr>
              <w:spacing w:after="0" w:line="259" w:lineRule="auto"/>
              <w:rPr>
                <w:b/>
                <w:bCs/>
              </w:rPr>
            </w:pPr>
            <w:r w:rsidRPr="00BB1FD2">
              <w:rPr>
                <w:b/>
                <w:bCs/>
              </w:rPr>
              <w:t>Meaning</w:t>
            </w:r>
          </w:p>
        </w:tc>
      </w:tr>
      <w:tr w:rsidR="00967A9A" w:rsidRPr="00BB1FD2" w14:paraId="2379F438" w14:textId="77777777" w:rsidTr="00053CD1">
        <w:trPr>
          <w:tblCellSpacing w:w="15" w:type="dxa"/>
        </w:trPr>
        <w:tc>
          <w:tcPr>
            <w:tcW w:w="0" w:type="auto"/>
            <w:vAlign w:val="center"/>
            <w:hideMark/>
          </w:tcPr>
          <w:p w14:paraId="6371A2C6" w14:textId="77777777" w:rsidR="00967A9A" w:rsidRPr="00BB1FD2" w:rsidRDefault="00967A9A" w:rsidP="002A2178">
            <w:pPr>
              <w:spacing w:after="0" w:line="259" w:lineRule="auto"/>
            </w:pPr>
            <w:r w:rsidRPr="00BB1FD2">
              <w:t>Service version</w:t>
            </w:r>
          </w:p>
        </w:tc>
        <w:tc>
          <w:tcPr>
            <w:tcW w:w="0" w:type="auto"/>
            <w:vAlign w:val="center"/>
            <w:hideMark/>
          </w:tcPr>
          <w:p w14:paraId="197E75CD" w14:textId="77777777" w:rsidR="00967A9A" w:rsidRPr="00BB1FD2" w:rsidRDefault="00967A9A" w:rsidP="002A2178">
            <w:pPr>
              <w:spacing w:after="0" w:line="259" w:lineRule="auto"/>
            </w:pPr>
            <w:r w:rsidRPr="00BB1FD2">
              <w:t>Deployment artifact version</w:t>
            </w:r>
          </w:p>
        </w:tc>
      </w:tr>
      <w:tr w:rsidR="00967A9A" w:rsidRPr="00BB1FD2" w14:paraId="38E01804" w14:textId="77777777" w:rsidTr="00053CD1">
        <w:trPr>
          <w:tblCellSpacing w:w="15" w:type="dxa"/>
        </w:trPr>
        <w:tc>
          <w:tcPr>
            <w:tcW w:w="0" w:type="auto"/>
            <w:vAlign w:val="center"/>
            <w:hideMark/>
          </w:tcPr>
          <w:p w14:paraId="189ACB68" w14:textId="77777777" w:rsidR="00967A9A" w:rsidRPr="00BB1FD2" w:rsidRDefault="00967A9A" w:rsidP="002A2178">
            <w:pPr>
              <w:spacing w:after="0" w:line="259" w:lineRule="auto"/>
            </w:pPr>
            <w:r w:rsidRPr="00BB1FD2">
              <w:t>API version</w:t>
            </w:r>
          </w:p>
        </w:tc>
        <w:tc>
          <w:tcPr>
            <w:tcW w:w="0" w:type="auto"/>
            <w:vAlign w:val="center"/>
            <w:hideMark/>
          </w:tcPr>
          <w:p w14:paraId="057A1E11" w14:textId="77777777" w:rsidR="00967A9A" w:rsidRPr="00BB1FD2" w:rsidRDefault="00967A9A" w:rsidP="002A2178">
            <w:pPr>
              <w:spacing w:after="0" w:line="259" w:lineRule="auto"/>
            </w:pPr>
            <w:r w:rsidRPr="00BB1FD2">
              <w:t>Consumer contract version</w:t>
            </w:r>
          </w:p>
        </w:tc>
      </w:tr>
    </w:tbl>
    <w:p w14:paraId="080620E1"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w:t>
      </w:r>
      <w:r w:rsidRPr="00BB1FD2">
        <w:rPr>
          <w:b/>
          <w:bCs/>
        </w:rPr>
        <w:t>Same service can support multiple API versions simultaneously</w:t>
      </w:r>
    </w:p>
    <w:p w14:paraId="6E281FE4" w14:textId="77777777" w:rsidR="00967A9A" w:rsidRPr="00BB1FD2" w:rsidRDefault="00000000" w:rsidP="002A2178">
      <w:pPr>
        <w:spacing w:after="0" w:line="259" w:lineRule="auto"/>
      </w:pPr>
      <w:r>
        <w:pict w14:anchorId="1D00AA29">
          <v:rect id="_x0000_i1180" style="width:0;height:1.5pt" o:hralign="center" o:hrstd="t" o:hr="t" fillcolor="#a0a0a0" stroked="f"/>
        </w:pict>
      </w:r>
    </w:p>
    <w:p w14:paraId="145C6AF6" w14:textId="77777777" w:rsidR="00967A9A" w:rsidRPr="00BB1FD2" w:rsidRDefault="00967A9A" w:rsidP="002A2178">
      <w:pPr>
        <w:spacing w:after="0" w:line="259" w:lineRule="auto"/>
        <w:rPr>
          <w:b/>
          <w:bCs/>
        </w:rPr>
      </w:pPr>
      <w:r w:rsidRPr="00BB1FD2">
        <w:rPr>
          <w:b/>
          <w:bCs/>
        </w:rPr>
        <w:t>8️</w:t>
      </w:r>
      <w:r w:rsidRPr="00BB1FD2">
        <w:rPr>
          <w:rFonts w:ascii="Segoe UI Symbol" w:hAnsi="Segoe UI Symbol" w:cs="Segoe UI Symbol"/>
          <w:b/>
          <w:bCs/>
        </w:rPr>
        <w:t>⃣</w:t>
      </w:r>
      <w:r w:rsidRPr="00BB1FD2">
        <w:rPr>
          <w:b/>
          <w:bCs/>
        </w:rPr>
        <w:t xml:space="preserve"> Database Versioning (Do NOT Version APIs)</w:t>
      </w:r>
    </w:p>
    <w:p w14:paraId="38802008" w14:textId="77777777" w:rsidR="00967A9A" w:rsidRPr="00BB1FD2" w:rsidRDefault="00967A9A">
      <w:pPr>
        <w:numPr>
          <w:ilvl w:val="0"/>
          <w:numId w:val="102"/>
        </w:numPr>
        <w:spacing w:after="0" w:line="259" w:lineRule="auto"/>
      </w:pPr>
      <w:r w:rsidRPr="00BB1FD2">
        <w:t xml:space="preserve">Use </w:t>
      </w:r>
      <w:r w:rsidRPr="00BB1FD2">
        <w:rPr>
          <w:b/>
          <w:bCs/>
        </w:rPr>
        <w:t>forward-only migrations</w:t>
      </w:r>
    </w:p>
    <w:p w14:paraId="2659A362" w14:textId="77777777" w:rsidR="00967A9A" w:rsidRPr="00BB1FD2" w:rsidRDefault="00967A9A">
      <w:pPr>
        <w:numPr>
          <w:ilvl w:val="0"/>
          <w:numId w:val="102"/>
        </w:numPr>
        <w:spacing w:after="0" w:line="259" w:lineRule="auto"/>
      </w:pPr>
      <w:r w:rsidRPr="00BB1FD2">
        <w:t>Never tie DB schema to API version</w:t>
      </w:r>
    </w:p>
    <w:p w14:paraId="57DD9D39" w14:textId="77777777" w:rsidR="00967A9A" w:rsidRPr="00BB1FD2" w:rsidRDefault="00967A9A">
      <w:pPr>
        <w:numPr>
          <w:ilvl w:val="0"/>
          <w:numId w:val="102"/>
        </w:numPr>
        <w:spacing w:after="0" w:line="259" w:lineRule="auto"/>
      </w:pPr>
      <w:r w:rsidRPr="00BB1FD2">
        <w:t>Maintain compatibility at service layer</w:t>
      </w:r>
    </w:p>
    <w:p w14:paraId="6BE57D81" w14:textId="77777777" w:rsidR="00967A9A" w:rsidRPr="00BB1FD2" w:rsidRDefault="00000000" w:rsidP="002A2178">
      <w:pPr>
        <w:spacing w:after="0" w:line="259" w:lineRule="auto"/>
      </w:pPr>
      <w:r>
        <w:pict w14:anchorId="3D8CA469">
          <v:rect id="_x0000_i1181" style="width:0;height:1.5pt" o:hralign="center" o:hrstd="t" o:hr="t" fillcolor="#a0a0a0" stroked="f"/>
        </w:pict>
      </w:r>
    </w:p>
    <w:p w14:paraId="5E0CA9FC" w14:textId="77777777" w:rsidR="00967A9A" w:rsidRPr="00BB1FD2" w:rsidRDefault="00967A9A" w:rsidP="002A2178">
      <w:pPr>
        <w:spacing w:after="0" w:line="259" w:lineRule="auto"/>
        <w:rPr>
          <w:b/>
          <w:bCs/>
        </w:rPr>
      </w:pPr>
      <w:r w:rsidRPr="00BB1FD2">
        <w:rPr>
          <w:b/>
          <w:bCs/>
        </w:rPr>
        <w:t>9️</w:t>
      </w:r>
      <w:r w:rsidRPr="00BB1FD2">
        <w:rPr>
          <w:rFonts w:ascii="Segoe UI Symbol" w:hAnsi="Segoe UI Symbol" w:cs="Segoe UI Symbol"/>
          <w:b/>
          <w:bCs/>
        </w:rPr>
        <w:t>⃣</w:t>
      </w:r>
      <w:r w:rsidRPr="00BB1FD2">
        <w:rPr>
          <w:b/>
          <w:bCs/>
        </w:rPr>
        <w:t xml:space="preserve"> Semantic Versioning (When to Use)</w:t>
      </w:r>
    </w:p>
    <w:p w14:paraId="26E20695" w14:textId="77777777" w:rsidR="00967A9A" w:rsidRPr="00BB1FD2" w:rsidRDefault="00967A9A" w:rsidP="002A2178">
      <w:pPr>
        <w:spacing w:after="0" w:line="259" w:lineRule="auto"/>
      </w:pPr>
      <w:r w:rsidRPr="00BB1FD2">
        <w:t xml:space="preserve">Use </w:t>
      </w:r>
      <w:r w:rsidRPr="00BB1FD2">
        <w:rPr>
          <w:b/>
          <w:bCs/>
        </w:rPr>
        <w:t>SemVer</w:t>
      </w:r>
      <w:r w:rsidRPr="00BB1FD2">
        <w:t xml:space="preserve"> for:</w:t>
      </w:r>
    </w:p>
    <w:p w14:paraId="48235A65" w14:textId="77777777" w:rsidR="00967A9A" w:rsidRPr="00BB1FD2" w:rsidRDefault="00967A9A">
      <w:pPr>
        <w:numPr>
          <w:ilvl w:val="0"/>
          <w:numId w:val="103"/>
        </w:numPr>
        <w:spacing w:after="0" w:line="259" w:lineRule="auto"/>
      </w:pPr>
      <w:r w:rsidRPr="00BB1FD2">
        <w:t>Client SDKs</w:t>
      </w:r>
    </w:p>
    <w:p w14:paraId="0F4FAD7C" w14:textId="77777777" w:rsidR="00967A9A" w:rsidRPr="00BB1FD2" w:rsidRDefault="00967A9A">
      <w:pPr>
        <w:numPr>
          <w:ilvl w:val="0"/>
          <w:numId w:val="103"/>
        </w:numPr>
        <w:spacing w:after="0" w:line="259" w:lineRule="auto"/>
      </w:pPr>
      <w:r w:rsidRPr="00BB1FD2">
        <w:t>Libraries</w:t>
      </w:r>
    </w:p>
    <w:p w14:paraId="7EBF2AE3" w14:textId="77777777" w:rsidR="00967A9A" w:rsidRPr="00BB1FD2" w:rsidRDefault="00967A9A">
      <w:pPr>
        <w:numPr>
          <w:ilvl w:val="0"/>
          <w:numId w:val="103"/>
        </w:numPr>
        <w:spacing w:after="0" w:line="259" w:lineRule="auto"/>
      </w:pPr>
      <w:r w:rsidRPr="00BB1FD2">
        <w:t>gRPC/protobuf contracts</w:t>
      </w:r>
    </w:p>
    <w:p w14:paraId="06DD3331" w14:textId="77777777" w:rsidR="00967A9A" w:rsidRPr="00BB1FD2" w:rsidRDefault="00967A9A" w:rsidP="002A2178">
      <w:pPr>
        <w:spacing w:after="0" w:line="259" w:lineRule="auto"/>
      </w:pPr>
      <w:r w:rsidRPr="00BB1FD2">
        <w:t>MAJOR.MINOR.PATCH</w:t>
      </w:r>
    </w:p>
    <w:p w14:paraId="6F01817D" w14:textId="77777777" w:rsidR="00967A9A" w:rsidRPr="00BB1FD2" w:rsidRDefault="00967A9A">
      <w:pPr>
        <w:numPr>
          <w:ilvl w:val="0"/>
          <w:numId w:val="104"/>
        </w:numPr>
        <w:spacing w:after="0" w:line="259" w:lineRule="auto"/>
      </w:pPr>
      <w:r w:rsidRPr="00BB1FD2">
        <w:t>MAJOR → breaking</w:t>
      </w:r>
    </w:p>
    <w:p w14:paraId="27D19C70" w14:textId="77777777" w:rsidR="00967A9A" w:rsidRPr="00BB1FD2" w:rsidRDefault="00967A9A">
      <w:pPr>
        <w:numPr>
          <w:ilvl w:val="0"/>
          <w:numId w:val="104"/>
        </w:numPr>
        <w:spacing w:after="0" w:line="259" w:lineRule="auto"/>
      </w:pPr>
      <w:r w:rsidRPr="00BB1FD2">
        <w:t>MINOR → additive</w:t>
      </w:r>
    </w:p>
    <w:p w14:paraId="2F6B2A43" w14:textId="77777777" w:rsidR="00967A9A" w:rsidRPr="00BB1FD2" w:rsidRDefault="00967A9A">
      <w:pPr>
        <w:numPr>
          <w:ilvl w:val="0"/>
          <w:numId w:val="104"/>
        </w:numPr>
        <w:spacing w:after="0" w:line="259" w:lineRule="auto"/>
      </w:pPr>
      <w:r w:rsidRPr="00BB1FD2">
        <w:t>PATCH → bug fix</w:t>
      </w:r>
    </w:p>
    <w:p w14:paraId="3D41214F" w14:textId="77777777" w:rsidR="00967A9A" w:rsidRPr="00BB1FD2" w:rsidRDefault="00967A9A" w:rsidP="002A2178">
      <w:pPr>
        <w:spacing w:after="0"/>
      </w:pPr>
    </w:p>
    <w:p w14:paraId="1A951E2C" w14:textId="1C09A73B" w:rsidR="00524D83" w:rsidRDefault="00524D83" w:rsidP="002A2178">
      <w:pPr>
        <w:spacing w:after="0"/>
        <w:rPr>
          <w:b/>
          <w:bCs/>
          <w:color w:val="EE0000"/>
          <w:sz w:val="24"/>
          <w:szCs w:val="24"/>
          <w:lang w:val="en-IN"/>
        </w:rPr>
      </w:pPr>
      <w:r w:rsidRPr="00524D83">
        <w:rPr>
          <w:b/>
          <w:bCs/>
          <w:color w:val="EE0000"/>
          <w:sz w:val="24"/>
          <w:szCs w:val="24"/>
          <w:lang w:val="en-IN"/>
        </w:rPr>
        <w:br/>
        <w:t>10. How to refactor wrongly split services?</w:t>
      </w:r>
    </w:p>
    <w:p w14:paraId="193B410A" w14:textId="77777777" w:rsidR="009006F3" w:rsidRPr="00277198" w:rsidRDefault="009006F3"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 xml:space="preserve"> How to Recognize Wrongly Split Services (Smells)</w:t>
      </w:r>
    </w:p>
    <w:p w14:paraId="113ACF10"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Architectural Smells</w:t>
      </w:r>
    </w:p>
    <w:p w14:paraId="182655A8" w14:textId="77777777" w:rsidR="009006F3" w:rsidRPr="00467603" w:rsidRDefault="009006F3">
      <w:pPr>
        <w:numPr>
          <w:ilvl w:val="0"/>
          <w:numId w:val="105"/>
        </w:numPr>
        <w:spacing w:after="0" w:line="259" w:lineRule="auto"/>
        <w:rPr>
          <w:highlight w:val="green"/>
        </w:rPr>
      </w:pPr>
      <w:r w:rsidRPr="00467603">
        <w:rPr>
          <w:highlight w:val="green"/>
        </w:rPr>
        <w:t xml:space="preserve">Excessive </w:t>
      </w:r>
      <w:r w:rsidRPr="00467603">
        <w:rPr>
          <w:b/>
          <w:bCs/>
          <w:highlight w:val="green"/>
        </w:rPr>
        <w:t>synchronous calls</w:t>
      </w:r>
      <w:r w:rsidRPr="00467603">
        <w:rPr>
          <w:highlight w:val="green"/>
        </w:rPr>
        <w:t xml:space="preserve"> between two services</w:t>
      </w:r>
    </w:p>
    <w:p w14:paraId="11B0D464" w14:textId="77777777" w:rsidR="009006F3" w:rsidRPr="00467603" w:rsidRDefault="009006F3">
      <w:pPr>
        <w:numPr>
          <w:ilvl w:val="0"/>
          <w:numId w:val="105"/>
        </w:numPr>
        <w:spacing w:after="0" w:line="259" w:lineRule="auto"/>
        <w:rPr>
          <w:highlight w:val="green"/>
        </w:rPr>
      </w:pPr>
      <w:r w:rsidRPr="00467603">
        <w:rPr>
          <w:b/>
          <w:bCs/>
          <w:highlight w:val="green"/>
        </w:rPr>
        <w:t>Chatty APIs</w:t>
      </w:r>
      <w:r w:rsidRPr="00467603">
        <w:rPr>
          <w:highlight w:val="green"/>
        </w:rPr>
        <w:t xml:space="preserve"> (multiple calls to complete one use case)</w:t>
      </w:r>
    </w:p>
    <w:p w14:paraId="47D0C94F" w14:textId="77777777" w:rsidR="009006F3" w:rsidRPr="00467603" w:rsidRDefault="009006F3">
      <w:pPr>
        <w:numPr>
          <w:ilvl w:val="0"/>
          <w:numId w:val="105"/>
        </w:numPr>
        <w:spacing w:after="0" w:line="259" w:lineRule="auto"/>
        <w:rPr>
          <w:highlight w:val="green"/>
        </w:rPr>
      </w:pPr>
      <w:r w:rsidRPr="00467603">
        <w:rPr>
          <w:highlight w:val="green"/>
        </w:rPr>
        <w:t>Cyclic dependencies</w:t>
      </w:r>
    </w:p>
    <w:p w14:paraId="2FC7B264" w14:textId="77777777" w:rsidR="009006F3" w:rsidRPr="00467603" w:rsidRDefault="009006F3">
      <w:pPr>
        <w:numPr>
          <w:ilvl w:val="0"/>
          <w:numId w:val="105"/>
        </w:numPr>
        <w:spacing w:after="0" w:line="259" w:lineRule="auto"/>
        <w:rPr>
          <w:highlight w:val="green"/>
        </w:rPr>
      </w:pPr>
      <w:r w:rsidRPr="00467603">
        <w:rPr>
          <w:highlight w:val="green"/>
        </w:rPr>
        <w:lastRenderedPageBreak/>
        <w:t>Distributed transactions for simple flows</w:t>
      </w:r>
    </w:p>
    <w:p w14:paraId="1B13863D" w14:textId="77777777" w:rsidR="009006F3" w:rsidRPr="00277198" w:rsidRDefault="009006F3">
      <w:pPr>
        <w:numPr>
          <w:ilvl w:val="0"/>
          <w:numId w:val="105"/>
        </w:numPr>
        <w:spacing w:after="0" w:line="259" w:lineRule="auto"/>
      </w:pPr>
      <w:r w:rsidRPr="00467603">
        <w:rPr>
          <w:highlight w:val="green"/>
        </w:rPr>
        <w:t>Frequent coordinated deployments</w:t>
      </w:r>
    </w:p>
    <w:p w14:paraId="571198D1"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Data Smells</w:t>
      </w:r>
    </w:p>
    <w:p w14:paraId="59206EC7" w14:textId="77777777" w:rsidR="009006F3" w:rsidRPr="00277198" w:rsidRDefault="009006F3">
      <w:pPr>
        <w:numPr>
          <w:ilvl w:val="0"/>
          <w:numId w:val="106"/>
        </w:numPr>
        <w:spacing w:after="0" w:line="259" w:lineRule="auto"/>
      </w:pPr>
      <w:r w:rsidRPr="00277198">
        <w:t>Services reading each other’s DBs</w:t>
      </w:r>
    </w:p>
    <w:p w14:paraId="4C46B4DD" w14:textId="77777777" w:rsidR="009006F3" w:rsidRPr="00277198" w:rsidRDefault="009006F3">
      <w:pPr>
        <w:numPr>
          <w:ilvl w:val="0"/>
          <w:numId w:val="106"/>
        </w:numPr>
        <w:spacing w:after="0" w:line="259" w:lineRule="auto"/>
      </w:pPr>
      <w:r w:rsidRPr="00277198">
        <w:t>Heavy data duplication with constant sync issues</w:t>
      </w:r>
    </w:p>
    <w:p w14:paraId="4F9563B1" w14:textId="77777777" w:rsidR="009006F3" w:rsidRPr="00277198" w:rsidRDefault="009006F3">
      <w:pPr>
        <w:numPr>
          <w:ilvl w:val="0"/>
          <w:numId w:val="106"/>
        </w:numPr>
        <w:spacing w:after="0" w:line="259" w:lineRule="auto"/>
      </w:pPr>
      <w:r w:rsidRPr="00277198">
        <w:t>Need for cross-service joins</w:t>
      </w:r>
    </w:p>
    <w:p w14:paraId="311E5C3C"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Team Smells</w:t>
      </w:r>
    </w:p>
    <w:p w14:paraId="74C548F4" w14:textId="77777777" w:rsidR="009006F3" w:rsidRPr="00277198" w:rsidRDefault="009006F3">
      <w:pPr>
        <w:numPr>
          <w:ilvl w:val="0"/>
          <w:numId w:val="107"/>
        </w:numPr>
        <w:spacing w:after="0" w:line="259" w:lineRule="auto"/>
      </w:pPr>
      <w:r w:rsidRPr="00277198">
        <w:t>Multiple teams modifying the same services</w:t>
      </w:r>
    </w:p>
    <w:p w14:paraId="4F8CACB4" w14:textId="77777777" w:rsidR="009006F3" w:rsidRPr="00277198" w:rsidRDefault="009006F3">
      <w:pPr>
        <w:numPr>
          <w:ilvl w:val="0"/>
          <w:numId w:val="107"/>
        </w:numPr>
        <w:spacing w:after="0" w:line="259" w:lineRule="auto"/>
      </w:pPr>
      <w:r w:rsidRPr="00277198">
        <w:t>Ownership confusion</w:t>
      </w:r>
    </w:p>
    <w:p w14:paraId="62CA5D2A" w14:textId="77777777" w:rsidR="009006F3" w:rsidRPr="00277198" w:rsidRDefault="009006F3">
      <w:pPr>
        <w:numPr>
          <w:ilvl w:val="0"/>
          <w:numId w:val="107"/>
        </w:numPr>
        <w:spacing w:after="0" w:line="259" w:lineRule="auto"/>
      </w:pPr>
      <w:r w:rsidRPr="00277198">
        <w:t>Constant breaking changes</w:t>
      </w:r>
    </w:p>
    <w:p w14:paraId="0865040E" w14:textId="77777777" w:rsidR="009006F3" w:rsidRPr="00277198" w:rsidRDefault="009006F3" w:rsidP="002A2178">
      <w:pPr>
        <w:spacing w:after="0" w:line="259" w:lineRule="auto"/>
      </w:pPr>
      <w:r w:rsidRPr="00277198">
        <w:rPr>
          <w:b/>
          <w:bCs/>
        </w:rPr>
        <w:t>Rule:</w:t>
      </w:r>
      <w:r w:rsidRPr="00277198">
        <w:t xml:space="preserve"> If two services cannot evolve independently, they are wrongly split.</w:t>
      </w:r>
    </w:p>
    <w:p w14:paraId="265940DD" w14:textId="77777777" w:rsidR="009006F3" w:rsidRPr="00277198" w:rsidRDefault="00000000" w:rsidP="002A2178">
      <w:pPr>
        <w:spacing w:after="0" w:line="259" w:lineRule="auto"/>
      </w:pPr>
      <w:r>
        <w:pict w14:anchorId="66D441CF">
          <v:rect id="_x0000_i1182" style="width:0;height:1.5pt" o:hralign="center" o:hrstd="t" o:hr="t" fillcolor="#a0a0a0" stroked="f"/>
        </w:pict>
      </w:r>
    </w:p>
    <w:p w14:paraId="491A2578" w14:textId="77777777" w:rsidR="009006F3" w:rsidRPr="00277198" w:rsidRDefault="009006F3" w:rsidP="002A2178">
      <w:pPr>
        <w:spacing w:after="0" w:line="259" w:lineRule="auto"/>
        <w:rPr>
          <w:b/>
          <w:bCs/>
        </w:rPr>
      </w:pPr>
      <w:r w:rsidRPr="00277198">
        <w:rPr>
          <w:b/>
          <w:bCs/>
        </w:rPr>
        <w:t>2️</w:t>
      </w:r>
      <w:r w:rsidRPr="00277198">
        <w:rPr>
          <w:rFonts w:ascii="Segoe UI Symbol" w:hAnsi="Segoe UI Symbol" w:cs="Segoe UI Symbol"/>
          <w:b/>
          <w:bCs/>
        </w:rPr>
        <w:t>⃣</w:t>
      </w:r>
      <w:r w:rsidRPr="00277198">
        <w:rPr>
          <w:b/>
          <w:bCs/>
        </w:rPr>
        <w:t xml:space="preserve"> Decide the Refactoring Direction</w:t>
      </w:r>
    </w:p>
    <w:p w14:paraId="0B1C3581" w14:textId="77777777" w:rsidR="009006F3" w:rsidRPr="00277198" w:rsidRDefault="009006F3" w:rsidP="002A2178">
      <w:pPr>
        <w:spacing w:after="0" w:line="259" w:lineRule="auto"/>
      </w:pPr>
      <w:r w:rsidRPr="00277198">
        <w:t xml:space="preserve">There are only </w:t>
      </w:r>
      <w:r w:rsidRPr="00277198">
        <w:rPr>
          <w:b/>
          <w:bCs/>
        </w:rPr>
        <w:t>three correct moves</w:t>
      </w:r>
      <w:r w:rsidRPr="00277198">
        <w:t>:</w:t>
      </w:r>
    </w:p>
    <w:p w14:paraId="543D3F39" w14:textId="77777777" w:rsidR="009006F3" w:rsidRPr="00277198" w:rsidRDefault="009006F3" w:rsidP="002A2178">
      <w:pPr>
        <w:spacing w:after="0" w:line="259" w:lineRule="auto"/>
        <w:rPr>
          <w:b/>
          <w:bCs/>
        </w:rPr>
      </w:pPr>
      <w:r w:rsidRPr="00277198">
        <w:rPr>
          <w:b/>
          <w:bCs/>
        </w:rPr>
        <w:t>A. Merge Services (Most Common &amp; Correct)</w:t>
      </w:r>
    </w:p>
    <w:p w14:paraId="4CAF51BC" w14:textId="77777777" w:rsidR="009006F3" w:rsidRPr="00277198" w:rsidRDefault="009006F3" w:rsidP="002A2178">
      <w:pPr>
        <w:spacing w:after="0" w:line="259" w:lineRule="auto"/>
      </w:pPr>
      <w:r w:rsidRPr="00277198">
        <w:t>If:</w:t>
      </w:r>
    </w:p>
    <w:p w14:paraId="7CDF85F1" w14:textId="77777777" w:rsidR="009006F3" w:rsidRPr="00277198" w:rsidRDefault="009006F3">
      <w:pPr>
        <w:numPr>
          <w:ilvl w:val="0"/>
          <w:numId w:val="108"/>
        </w:numPr>
        <w:spacing w:after="0" w:line="259" w:lineRule="auto"/>
      </w:pPr>
      <w:r w:rsidRPr="00277198">
        <w:t>Strong consistency is required</w:t>
      </w:r>
    </w:p>
    <w:p w14:paraId="262256EE" w14:textId="77777777" w:rsidR="009006F3" w:rsidRPr="00277198" w:rsidRDefault="009006F3">
      <w:pPr>
        <w:numPr>
          <w:ilvl w:val="0"/>
          <w:numId w:val="108"/>
        </w:numPr>
        <w:spacing w:after="0" w:line="259" w:lineRule="auto"/>
      </w:pPr>
      <w:r w:rsidRPr="00277198">
        <w:t>Heavy synchronous communication</w:t>
      </w:r>
    </w:p>
    <w:p w14:paraId="0E6D9CFD" w14:textId="77777777" w:rsidR="009006F3" w:rsidRPr="00277198" w:rsidRDefault="009006F3">
      <w:pPr>
        <w:numPr>
          <w:ilvl w:val="0"/>
          <w:numId w:val="108"/>
        </w:numPr>
        <w:spacing w:after="0" w:line="259" w:lineRule="auto"/>
      </w:pPr>
      <w:r w:rsidRPr="00277198">
        <w:t>Same bounded context</w:t>
      </w:r>
    </w:p>
    <w:p w14:paraId="1E2C560D" w14:textId="77777777" w:rsidR="009006F3" w:rsidRPr="00277198" w:rsidRDefault="009006F3" w:rsidP="002A2178">
      <w:pPr>
        <w:spacing w:after="0" w:line="259" w:lineRule="auto"/>
      </w:pPr>
      <w:r w:rsidRPr="00277198">
        <w:rPr>
          <w:rFonts w:ascii="Segoe UI Emoji" w:hAnsi="Segoe UI Emoji" w:cs="Segoe UI Emoji"/>
        </w:rPr>
        <w:t>👉</w:t>
      </w:r>
      <w:r w:rsidRPr="00277198">
        <w:t xml:space="preserve"> Merge into </w:t>
      </w:r>
      <w:r w:rsidRPr="00277198">
        <w:rPr>
          <w:b/>
          <w:bCs/>
        </w:rPr>
        <w:t>one service</w:t>
      </w:r>
    </w:p>
    <w:p w14:paraId="25EDF6C8" w14:textId="77777777" w:rsidR="009006F3" w:rsidRPr="00277198" w:rsidRDefault="00000000" w:rsidP="002A2178">
      <w:pPr>
        <w:spacing w:after="0" w:line="259" w:lineRule="auto"/>
      </w:pPr>
      <w:r>
        <w:pict w14:anchorId="77ED864D">
          <v:rect id="_x0000_i1183" style="width:0;height:1.5pt" o:hralign="center" o:hrstd="t" o:hr="t" fillcolor="#a0a0a0" stroked="f"/>
        </w:pict>
      </w:r>
    </w:p>
    <w:p w14:paraId="35212A21" w14:textId="77777777" w:rsidR="009006F3" w:rsidRPr="00277198" w:rsidRDefault="009006F3" w:rsidP="002A2178">
      <w:pPr>
        <w:spacing w:after="0" w:line="259" w:lineRule="auto"/>
        <w:rPr>
          <w:b/>
          <w:bCs/>
        </w:rPr>
      </w:pPr>
      <w:r w:rsidRPr="00277198">
        <w:rPr>
          <w:b/>
          <w:bCs/>
        </w:rPr>
        <w:t>B. Redefine Boundaries</w:t>
      </w:r>
    </w:p>
    <w:p w14:paraId="5459F4CD" w14:textId="77777777" w:rsidR="009006F3" w:rsidRPr="00277198" w:rsidRDefault="009006F3" w:rsidP="002A2178">
      <w:pPr>
        <w:spacing w:after="0" w:line="259" w:lineRule="auto"/>
      </w:pPr>
      <w:r w:rsidRPr="00277198">
        <w:t>If:</w:t>
      </w:r>
    </w:p>
    <w:p w14:paraId="1A113AE3" w14:textId="77777777" w:rsidR="009006F3" w:rsidRPr="00277198" w:rsidRDefault="009006F3">
      <w:pPr>
        <w:numPr>
          <w:ilvl w:val="0"/>
          <w:numId w:val="109"/>
        </w:numPr>
        <w:spacing w:after="0" w:line="259" w:lineRule="auto"/>
      </w:pPr>
      <w:r w:rsidRPr="00277198">
        <w:t>One service owns too much</w:t>
      </w:r>
    </w:p>
    <w:p w14:paraId="220CC4D9" w14:textId="77777777" w:rsidR="009006F3" w:rsidRPr="00277198" w:rsidRDefault="009006F3">
      <w:pPr>
        <w:numPr>
          <w:ilvl w:val="0"/>
          <w:numId w:val="109"/>
        </w:numPr>
        <w:spacing w:after="0" w:line="259" w:lineRule="auto"/>
      </w:pPr>
      <w:r w:rsidRPr="00277198">
        <w:t>Multiple responsibilities</w:t>
      </w:r>
    </w:p>
    <w:p w14:paraId="5EE87D04" w14:textId="77777777" w:rsidR="009006F3" w:rsidRPr="00277198" w:rsidRDefault="009006F3" w:rsidP="002A2178">
      <w:pPr>
        <w:spacing w:after="0" w:line="259" w:lineRule="auto"/>
      </w:pPr>
      <w:r w:rsidRPr="00277198">
        <w:rPr>
          <w:rFonts w:ascii="Segoe UI Emoji" w:hAnsi="Segoe UI Emoji" w:cs="Segoe UI Emoji"/>
        </w:rPr>
        <w:t>👉</w:t>
      </w:r>
      <w:r w:rsidRPr="00277198">
        <w:t xml:space="preserve"> Split again, but correctly (by bounded context)</w:t>
      </w:r>
    </w:p>
    <w:p w14:paraId="1810E789" w14:textId="77777777" w:rsidR="009006F3" w:rsidRPr="00277198" w:rsidRDefault="00000000" w:rsidP="002A2178">
      <w:pPr>
        <w:spacing w:after="0" w:line="259" w:lineRule="auto"/>
      </w:pPr>
      <w:r>
        <w:pict w14:anchorId="6E462B96">
          <v:rect id="_x0000_i1184" style="width:0;height:1.5pt" o:hralign="center" o:hrstd="t" o:hr="t" fillcolor="#a0a0a0" stroked="f"/>
        </w:pict>
      </w:r>
    </w:p>
    <w:p w14:paraId="5B8F2785" w14:textId="77777777" w:rsidR="009006F3" w:rsidRPr="00277198" w:rsidRDefault="009006F3" w:rsidP="002A2178">
      <w:pPr>
        <w:spacing w:after="0" w:line="259" w:lineRule="auto"/>
        <w:rPr>
          <w:b/>
          <w:bCs/>
        </w:rPr>
      </w:pPr>
      <w:r w:rsidRPr="00277198">
        <w:rPr>
          <w:b/>
          <w:bCs/>
        </w:rPr>
        <w:t>C. Change Communication Model</w:t>
      </w:r>
    </w:p>
    <w:p w14:paraId="1DEBEE5D" w14:textId="77777777" w:rsidR="009006F3" w:rsidRPr="00277198" w:rsidRDefault="009006F3" w:rsidP="002A2178">
      <w:pPr>
        <w:spacing w:after="0" w:line="259" w:lineRule="auto"/>
      </w:pPr>
      <w:r w:rsidRPr="00277198">
        <w:t>If:</w:t>
      </w:r>
    </w:p>
    <w:p w14:paraId="7F241F7A" w14:textId="77777777" w:rsidR="009006F3" w:rsidRPr="00277198" w:rsidRDefault="009006F3">
      <w:pPr>
        <w:numPr>
          <w:ilvl w:val="0"/>
          <w:numId w:val="110"/>
        </w:numPr>
        <w:spacing w:after="0" w:line="259" w:lineRule="auto"/>
      </w:pPr>
      <w:r w:rsidRPr="00277198">
        <w:t>Boundaries are right</w:t>
      </w:r>
    </w:p>
    <w:p w14:paraId="27D88648" w14:textId="77777777" w:rsidR="009006F3" w:rsidRPr="00277198" w:rsidRDefault="009006F3">
      <w:pPr>
        <w:numPr>
          <w:ilvl w:val="0"/>
          <w:numId w:val="110"/>
        </w:numPr>
        <w:spacing w:after="0" w:line="259" w:lineRule="auto"/>
      </w:pPr>
      <w:r w:rsidRPr="00277198">
        <w:t>Communication is wrong</w:t>
      </w:r>
    </w:p>
    <w:p w14:paraId="38A42E7B" w14:textId="77777777" w:rsidR="009006F3" w:rsidRPr="00277198" w:rsidRDefault="009006F3" w:rsidP="002A2178">
      <w:pPr>
        <w:spacing w:after="0" w:line="259" w:lineRule="auto"/>
      </w:pPr>
      <w:r w:rsidRPr="00277198">
        <w:rPr>
          <w:rFonts w:ascii="Segoe UI Emoji" w:hAnsi="Segoe UI Emoji" w:cs="Segoe UI Emoji"/>
        </w:rPr>
        <w:t>👉</w:t>
      </w:r>
      <w:r w:rsidRPr="00277198">
        <w:t xml:space="preserve"> Move from </w:t>
      </w:r>
      <w:r w:rsidRPr="00277198">
        <w:rPr>
          <w:b/>
          <w:bCs/>
        </w:rPr>
        <w:t>sync → async (events)</w:t>
      </w:r>
    </w:p>
    <w:p w14:paraId="0D97F29D" w14:textId="77777777" w:rsidR="009006F3" w:rsidRPr="00277198" w:rsidRDefault="00000000" w:rsidP="002A2178">
      <w:pPr>
        <w:spacing w:after="0" w:line="259" w:lineRule="auto"/>
      </w:pPr>
      <w:r>
        <w:pict w14:anchorId="1502FDD3">
          <v:rect id="_x0000_i1185" style="width:0;height:1.5pt" o:hralign="center" o:hrstd="t" o:hr="t" fillcolor="#a0a0a0" stroked="f"/>
        </w:pict>
      </w:r>
    </w:p>
    <w:p w14:paraId="194320EB" w14:textId="77777777" w:rsidR="009006F3" w:rsidRPr="00277198" w:rsidRDefault="009006F3" w:rsidP="002A2178">
      <w:pPr>
        <w:spacing w:after="0" w:line="259" w:lineRule="auto"/>
        <w:rPr>
          <w:b/>
          <w:bCs/>
        </w:rPr>
      </w:pPr>
      <w:r w:rsidRPr="00277198">
        <w:rPr>
          <w:b/>
          <w:bCs/>
        </w:rPr>
        <w:t>3️</w:t>
      </w:r>
      <w:r w:rsidRPr="00277198">
        <w:rPr>
          <w:rFonts w:ascii="Segoe UI Symbol" w:hAnsi="Segoe UI Symbol" w:cs="Segoe UI Symbol"/>
          <w:b/>
          <w:bCs/>
        </w:rPr>
        <w:t>⃣</w:t>
      </w:r>
      <w:r w:rsidRPr="00277198">
        <w:rPr>
          <w:b/>
          <w:bCs/>
        </w:rPr>
        <w:t xml:space="preserve"> Safe Refactoring Strategy (Step-by-Step)</w:t>
      </w:r>
    </w:p>
    <w:p w14:paraId="3F528D78" w14:textId="77777777" w:rsidR="009006F3" w:rsidRPr="00277198" w:rsidRDefault="009006F3" w:rsidP="002A2178">
      <w:pPr>
        <w:spacing w:after="0" w:line="259" w:lineRule="auto"/>
        <w:rPr>
          <w:b/>
          <w:bCs/>
        </w:rPr>
      </w:pPr>
      <w:r w:rsidRPr="00277198">
        <w:rPr>
          <w:b/>
          <w:bCs/>
        </w:rPr>
        <w:t>Step 1: Stop the Bleeding</w:t>
      </w:r>
    </w:p>
    <w:p w14:paraId="5D0A13FA" w14:textId="77777777" w:rsidR="009006F3" w:rsidRPr="00277198" w:rsidRDefault="009006F3">
      <w:pPr>
        <w:numPr>
          <w:ilvl w:val="0"/>
          <w:numId w:val="111"/>
        </w:numPr>
        <w:spacing w:after="0" w:line="259" w:lineRule="auto"/>
      </w:pPr>
      <w:r w:rsidRPr="00277198">
        <w:t>Freeze new features</w:t>
      </w:r>
    </w:p>
    <w:p w14:paraId="66AD406D" w14:textId="77777777" w:rsidR="009006F3" w:rsidRPr="00277198" w:rsidRDefault="009006F3">
      <w:pPr>
        <w:numPr>
          <w:ilvl w:val="0"/>
          <w:numId w:val="111"/>
        </w:numPr>
        <w:spacing w:after="0" w:line="259" w:lineRule="auto"/>
      </w:pPr>
      <w:r w:rsidRPr="00277198">
        <w:t>Stabilize APIs</w:t>
      </w:r>
    </w:p>
    <w:p w14:paraId="1F8D70F0" w14:textId="77777777" w:rsidR="009006F3" w:rsidRPr="00277198" w:rsidRDefault="009006F3">
      <w:pPr>
        <w:numPr>
          <w:ilvl w:val="0"/>
          <w:numId w:val="111"/>
        </w:numPr>
        <w:spacing w:after="0" w:line="259" w:lineRule="auto"/>
      </w:pPr>
      <w:r w:rsidRPr="00277198">
        <w:t>Add observability (latency, error rate)</w:t>
      </w:r>
    </w:p>
    <w:p w14:paraId="10326AC7" w14:textId="77777777" w:rsidR="009006F3" w:rsidRPr="00277198" w:rsidRDefault="00000000" w:rsidP="002A2178">
      <w:pPr>
        <w:spacing w:after="0" w:line="259" w:lineRule="auto"/>
      </w:pPr>
      <w:r>
        <w:pict w14:anchorId="2ED04385">
          <v:rect id="_x0000_i1186" style="width:0;height:1.5pt" o:hralign="center" o:hrstd="t" o:hr="t" fillcolor="#a0a0a0" stroked="f"/>
        </w:pict>
      </w:r>
    </w:p>
    <w:p w14:paraId="7937019F" w14:textId="77777777" w:rsidR="009006F3" w:rsidRPr="00277198" w:rsidRDefault="009006F3" w:rsidP="002A2178">
      <w:pPr>
        <w:spacing w:after="0" w:line="259" w:lineRule="auto"/>
        <w:rPr>
          <w:b/>
          <w:bCs/>
        </w:rPr>
      </w:pPr>
      <w:r w:rsidRPr="00277198">
        <w:rPr>
          <w:b/>
          <w:bCs/>
        </w:rPr>
        <w:t>Step 2: Identify the True Bounded Context</w:t>
      </w:r>
    </w:p>
    <w:p w14:paraId="4E462CD8" w14:textId="77777777" w:rsidR="009006F3" w:rsidRPr="00277198" w:rsidRDefault="009006F3" w:rsidP="002A2178">
      <w:pPr>
        <w:spacing w:after="0" w:line="259" w:lineRule="auto"/>
      </w:pPr>
      <w:r w:rsidRPr="00277198">
        <w:t>Ask:</w:t>
      </w:r>
    </w:p>
    <w:p w14:paraId="75332C83" w14:textId="77777777" w:rsidR="009006F3" w:rsidRPr="00277198" w:rsidRDefault="009006F3">
      <w:pPr>
        <w:numPr>
          <w:ilvl w:val="0"/>
          <w:numId w:val="112"/>
        </w:numPr>
        <w:spacing w:after="0" w:line="259" w:lineRule="auto"/>
      </w:pPr>
      <w:r w:rsidRPr="00277198">
        <w:t>What business capability is this?</w:t>
      </w:r>
    </w:p>
    <w:p w14:paraId="473F99D2" w14:textId="77777777" w:rsidR="009006F3" w:rsidRPr="00277198" w:rsidRDefault="009006F3">
      <w:pPr>
        <w:numPr>
          <w:ilvl w:val="0"/>
          <w:numId w:val="112"/>
        </w:numPr>
        <w:spacing w:after="0" w:line="259" w:lineRule="auto"/>
      </w:pPr>
      <w:r w:rsidRPr="00277198">
        <w:t>What invariants must be consistent?</w:t>
      </w:r>
    </w:p>
    <w:p w14:paraId="6DFCED6B" w14:textId="77777777" w:rsidR="009006F3" w:rsidRPr="00277198" w:rsidRDefault="009006F3">
      <w:pPr>
        <w:numPr>
          <w:ilvl w:val="0"/>
          <w:numId w:val="112"/>
        </w:numPr>
        <w:spacing w:after="0" w:line="259" w:lineRule="auto"/>
      </w:pPr>
      <w:r w:rsidRPr="00277198">
        <w:t>Who owns the data?</w:t>
      </w:r>
    </w:p>
    <w:p w14:paraId="1B2D23CD" w14:textId="77777777" w:rsidR="009006F3" w:rsidRPr="00277198" w:rsidRDefault="009006F3" w:rsidP="002A2178">
      <w:pPr>
        <w:spacing w:after="0" w:line="259" w:lineRule="auto"/>
      </w:pPr>
      <w:r w:rsidRPr="00277198">
        <w:lastRenderedPageBreak/>
        <w:t xml:space="preserve">Use </w:t>
      </w:r>
      <w:r w:rsidRPr="00277198">
        <w:rPr>
          <w:b/>
          <w:bCs/>
        </w:rPr>
        <w:t>DDD workshops</w:t>
      </w:r>
      <w:r w:rsidRPr="00277198">
        <w:t xml:space="preserve"> if needed.</w:t>
      </w:r>
    </w:p>
    <w:p w14:paraId="2DC321C0" w14:textId="77777777" w:rsidR="009006F3" w:rsidRPr="00277198" w:rsidRDefault="00000000" w:rsidP="002A2178">
      <w:pPr>
        <w:spacing w:after="0" w:line="259" w:lineRule="auto"/>
      </w:pPr>
      <w:r>
        <w:pict w14:anchorId="06BB242E">
          <v:rect id="_x0000_i1187" style="width:0;height:1.5pt" o:hralign="center" o:hrstd="t" o:hr="t" fillcolor="#a0a0a0" stroked="f"/>
        </w:pict>
      </w:r>
    </w:p>
    <w:p w14:paraId="31F29805" w14:textId="77777777" w:rsidR="009006F3" w:rsidRPr="00277198" w:rsidRDefault="009006F3" w:rsidP="002A2178">
      <w:pPr>
        <w:spacing w:after="0" w:line="259" w:lineRule="auto"/>
        <w:rPr>
          <w:b/>
          <w:bCs/>
        </w:rPr>
      </w:pPr>
      <w:r w:rsidRPr="00277198">
        <w:rPr>
          <w:b/>
          <w:bCs/>
        </w:rPr>
        <w:t>Step 3: Introduce an Anti-Corruption Layer (ACL)</w:t>
      </w:r>
    </w:p>
    <w:p w14:paraId="42BEC66B" w14:textId="77777777" w:rsidR="009006F3" w:rsidRPr="00277198" w:rsidRDefault="009006F3" w:rsidP="002A2178">
      <w:pPr>
        <w:spacing w:after="0" w:line="259" w:lineRule="auto"/>
      </w:pPr>
      <w:r w:rsidRPr="00277198">
        <w:t>Protect services while refactoring:</w:t>
      </w:r>
    </w:p>
    <w:p w14:paraId="2BCEBF1B" w14:textId="77777777" w:rsidR="009006F3" w:rsidRPr="00277198" w:rsidRDefault="009006F3" w:rsidP="002A2178">
      <w:pPr>
        <w:spacing w:after="0" w:line="259" w:lineRule="auto"/>
      </w:pPr>
      <w:r w:rsidRPr="00277198">
        <w:t>Old API → Adapter → New Domain Model</w:t>
      </w:r>
    </w:p>
    <w:p w14:paraId="3586262E" w14:textId="77777777" w:rsidR="009006F3" w:rsidRPr="00277198" w:rsidRDefault="009006F3" w:rsidP="002A2178">
      <w:pPr>
        <w:spacing w:after="0" w:line="259" w:lineRule="auto"/>
      </w:pPr>
      <w:r w:rsidRPr="00277198">
        <w:t>Prevents ripple effects.</w:t>
      </w:r>
    </w:p>
    <w:p w14:paraId="76739577" w14:textId="77777777" w:rsidR="009006F3" w:rsidRPr="00277198" w:rsidRDefault="00000000" w:rsidP="002A2178">
      <w:pPr>
        <w:spacing w:after="0" w:line="259" w:lineRule="auto"/>
      </w:pPr>
      <w:r>
        <w:pict w14:anchorId="5467AA8A">
          <v:rect id="_x0000_i1188" style="width:0;height:1.5pt" o:hralign="center" o:hrstd="t" o:hr="t" fillcolor="#a0a0a0" stroked="f"/>
        </w:pict>
      </w:r>
    </w:p>
    <w:p w14:paraId="4B39DF81" w14:textId="77777777" w:rsidR="009006F3" w:rsidRPr="00277198" w:rsidRDefault="009006F3" w:rsidP="002A2178">
      <w:pPr>
        <w:spacing w:after="0" w:line="259" w:lineRule="auto"/>
        <w:rPr>
          <w:b/>
          <w:bCs/>
        </w:rPr>
      </w:pPr>
      <w:r w:rsidRPr="00277198">
        <w:rPr>
          <w:b/>
          <w:bCs/>
        </w:rPr>
        <w:t>Step 4: Choose Refactor Path</w:t>
      </w:r>
    </w:p>
    <w:p w14:paraId="064039A6"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Option 1: Merge (Strangler-in-Reverse)</w:t>
      </w:r>
    </w:p>
    <w:p w14:paraId="68F04A5A" w14:textId="77777777" w:rsidR="009006F3" w:rsidRPr="00277198" w:rsidRDefault="009006F3">
      <w:pPr>
        <w:numPr>
          <w:ilvl w:val="0"/>
          <w:numId w:val="113"/>
        </w:numPr>
        <w:spacing w:after="0" w:line="259" w:lineRule="auto"/>
      </w:pPr>
      <w:r w:rsidRPr="00277198">
        <w:t>Create new merged service</w:t>
      </w:r>
    </w:p>
    <w:p w14:paraId="65614F9C" w14:textId="77777777" w:rsidR="009006F3" w:rsidRPr="00277198" w:rsidRDefault="009006F3">
      <w:pPr>
        <w:numPr>
          <w:ilvl w:val="0"/>
          <w:numId w:val="113"/>
        </w:numPr>
        <w:spacing w:after="0" w:line="259" w:lineRule="auto"/>
      </w:pPr>
      <w:r w:rsidRPr="00277198">
        <w:t>Route traffic gradually</w:t>
      </w:r>
    </w:p>
    <w:p w14:paraId="6138099B" w14:textId="77777777" w:rsidR="009006F3" w:rsidRPr="00277198" w:rsidRDefault="009006F3">
      <w:pPr>
        <w:numPr>
          <w:ilvl w:val="0"/>
          <w:numId w:val="113"/>
        </w:numPr>
        <w:spacing w:after="0" w:line="259" w:lineRule="auto"/>
      </w:pPr>
      <w:r w:rsidRPr="00277198">
        <w:t>Migrate data</w:t>
      </w:r>
    </w:p>
    <w:p w14:paraId="3DD57BC4" w14:textId="77777777" w:rsidR="009006F3" w:rsidRPr="00277198" w:rsidRDefault="009006F3">
      <w:pPr>
        <w:numPr>
          <w:ilvl w:val="0"/>
          <w:numId w:val="113"/>
        </w:numPr>
        <w:spacing w:after="0" w:line="259" w:lineRule="auto"/>
      </w:pPr>
      <w:r w:rsidRPr="00277198">
        <w:t>Decommission old services</w:t>
      </w:r>
    </w:p>
    <w:p w14:paraId="41F9DCBA" w14:textId="77777777" w:rsidR="009006F3" w:rsidRPr="00277198" w:rsidRDefault="009006F3" w:rsidP="002A2178">
      <w:pPr>
        <w:spacing w:after="0" w:line="259" w:lineRule="auto"/>
      </w:pPr>
      <w:r w:rsidRPr="00277198">
        <w:rPr>
          <w:rFonts w:ascii="Segoe UI Symbol" w:hAnsi="Segoe UI Symbol" w:cs="Segoe UI Symbol"/>
        </w:rPr>
        <w:t>✔</w:t>
      </w:r>
      <w:r w:rsidRPr="00277198">
        <w:t xml:space="preserve"> Fastest stabilization</w:t>
      </w:r>
    </w:p>
    <w:p w14:paraId="2995B333" w14:textId="77777777" w:rsidR="009006F3" w:rsidRPr="00277198" w:rsidRDefault="00000000" w:rsidP="002A2178">
      <w:pPr>
        <w:spacing w:after="0" w:line="259" w:lineRule="auto"/>
      </w:pPr>
      <w:r>
        <w:pict w14:anchorId="280641F5">
          <v:rect id="_x0000_i1189" style="width:0;height:1.5pt" o:hralign="center" o:hrstd="t" o:hr="t" fillcolor="#a0a0a0" stroked="f"/>
        </w:pict>
      </w:r>
    </w:p>
    <w:p w14:paraId="6F086705"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Option 2: Boundary Correction</w:t>
      </w:r>
    </w:p>
    <w:p w14:paraId="30650D33" w14:textId="77777777" w:rsidR="009006F3" w:rsidRPr="00277198" w:rsidRDefault="009006F3">
      <w:pPr>
        <w:numPr>
          <w:ilvl w:val="0"/>
          <w:numId w:val="114"/>
        </w:numPr>
        <w:spacing w:after="0" w:line="259" w:lineRule="auto"/>
      </w:pPr>
      <w:r w:rsidRPr="00277198">
        <w:t>Move logic to correct owner</w:t>
      </w:r>
    </w:p>
    <w:p w14:paraId="2FB82409" w14:textId="77777777" w:rsidR="009006F3" w:rsidRPr="00277198" w:rsidRDefault="009006F3">
      <w:pPr>
        <w:numPr>
          <w:ilvl w:val="0"/>
          <w:numId w:val="114"/>
        </w:numPr>
        <w:spacing w:after="0" w:line="259" w:lineRule="auto"/>
      </w:pPr>
      <w:r w:rsidRPr="00277198">
        <w:t>Keep old APIs as façade</w:t>
      </w:r>
    </w:p>
    <w:p w14:paraId="464B4430" w14:textId="77777777" w:rsidR="009006F3" w:rsidRPr="00277198" w:rsidRDefault="009006F3">
      <w:pPr>
        <w:numPr>
          <w:ilvl w:val="0"/>
          <w:numId w:val="114"/>
        </w:numPr>
        <w:spacing w:after="0" w:line="259" w:lineRule="auto"/>
      </w:pPr>
      <w:r w:rsidRPr="00277198">
        <w:t>Publish domain events</w:t>
      </w:r>
    </w:p>
    <w:p w14:paraId="5083B3E3" w14:textId="77777777" w:rsidR="009006F3" w:rsidRPr="00277198" w:rsidRDefault="009006F3">
      <w:pPr>
        <w:numPr>
          <w:ilvl w:val="0"/>
          <w:numId w:val="114"/>
        </w:numPr>
        <w:spacing w:after="0" w:line="259" w:lineRule="auto"/>
      </w:pPr>
      <w:r w:rsidRPr="00277198">
        <w:t>Remove sync dependencies</w:t>
      </w:r>
    </w:p>
    <w:p w14:paraId="6798EC1F" w14:textId="77777777" w:rsidR="009006F3" w:rsidRPr="00277198" w:rsidRDefault="00000000" w:rsidP="002A2178">
      <w:pPr>
        <w:spacing w:after="0" w:line="259" w:lineRule="auto"/>
      </w:pPr>
      <w:r>
        <w:pict w14:anchorId="131D14F8">
          <v:rect id="_x0000_i1190" style="width:0;height:1.5pt" o:hralign="center" o:hrstd="t" o:hr="t" fillcolor="#a0a0a0" stroked="f"/>
        </w:pict>
      </w:r>
    </w:p>
    <w:p w14:paraId="70A7473D"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Option 3: Async Decoupling</w:t>
      </w:r>
    </w:p>
    <w:p w14:paraId="5C64D12A" w14:textId="77777777" w:rsidR="009006F3" w:rsidRPr="00277198" w:rsidRDefault="009006F3">
      <w:pPr>
        <w:numPr>
          <w:ilvl w:val="0"/>
          <w:numId w:val="115"/>
        </w:numPr>
        <w:spacing w:after="0" w:line="259" w:lineRule="auto"/>
      </w:pPr>
      <w:r w:rsidRPr="00277198">
        <w:t>Replace sync calls with events</w:t>
      </w:r>
    </w:p>
    <w:p w14:paraId="22B92894" w14:textId="77777777" w:rsidR="009006F3" w:rsidRPr="00277198" w:rsidRDefault="009006F3">
      <w:pPr>
        <w:numPr>
          <w:ilvl w:val="0"/>
          <w:numId w:val="115"/>
        </w:numPr>
        <w:spacing w:after="0" w:line="259" w:lineRule="auto"/>
      </w:pPr>
      <w:r w:rsidRPr="00277198">
        <w:t>Introduce local read models</w:t>
      </w:r>
    </w:p>
    <w:p w14:paraId="345673F5" w14:textId="77777777" w:rsidR="009006F3" w:rsidRPr="00277198" w:rsidRDefault="009006F3">
      <w:pPr>
        <w:numPr>
          <w:ilvl w:val="0"/>
          <w:numId w:val="115"/>
        </w:numPr>
        <w:spacing w:after="0" w:line="259" w:lineRule="auto"/>
      </w:pPr>
      <w:r w:rsidRPr="00277198">
        <w:t>Remove joins/calls</w:t>
      </w:r>
    </w:p>
    <w:p w14:paraId="73AB4EB3" w14:textId="77777777" w:rsidR="009006F3" w:rsidRPr="00277198" w:rsidRDefault="00000000" w:rsidP="002A2178">
      <w:pPr>
        <w:spacing w:after="0" w:line="259" w:lineRule="auto"/>
      </w:pPr>
      <w:r>
        <w:pict w14:anchorId="5DBA3413">
          <v:rect id="_x0000_i1191" style="width:0;height:1.5pt" o:hralign="center" o:hrstd="t" o:hr="t" fillcolor="#a0a0a0" stroked="f"/>
        </w:pict>
      </w:r>
    </w:p>
    <w:p w14:paraId="0DF71AEC" w14:textId="77777777" w:rsidR="009006F3" w:rsidRPr="00277198" w:rsidRDefault="009006F3" w:rsidP="002A2178">
      <w:pPr>
        <w:spacing w:after="0" w:line="259" w:lineRule="auto"/>
        <w:rPr>
          <w:b/>
          <w:bCs/>
        </w:rPr>
      </w:pPr>
      <w:r w:rsidRPr="00277198">
        <w:rPr>
          <w:b/>
          <w:bCs/>
        </w:rPr>
        <w:t>4️</w:t>
      </w:r>
      <w:r w:rsidRPr="00277198">
        <w:rPr>
          <w:rFonts w:ascii="Segoe UI Symbol" w:hAnsi="Segoe UI Symbol" w:cs="Segoe UI Symbol"/>
          <w:b/>
          <w:bCs/>
        </w:rPr>
        <w:t>⃣</w:t>
      </w:r>
      <w:r w:rsidRPr="00277198">
        <w:rPr>
          <w:b/>
          <w:bCs/>
        </w:rPr>
        <w:t xml:space="preserve"> Database Refactoring (Critical)</w:t>
      </w:r>
    </w:p>
    <w:p w14:paraId="5BD086CE" w14:textId="77777777" w:rsidR="009006F3" w:rsidRPr="00277198" w:rsidRDefault="009006F3" w:rsidP="002A2178">
      <w:pPr>
        <w:spacing w:after="0" w:line="259" w:lineRule="auto"/>
        <w:rPr>
          <w:b/>
          <w:bCs/>
        </w:rPr>
      </w:pPr>
      <w:r w:rsidRPr="00277198">
        <w:rPr>
          <w:b/>
          <w:bCs/>
        </w:rPr>
        <w:t>Rules</w:t>
      </w:r>
    </w:p>
    <w:p w14:paraId="69D07A14" w14:textId="77777777" w:rsidR="009006F3" w:rsidRPr="00277198" w:rsidRDefault="009006F3">
      <w:pPr>
        <w:numPr>
          <w:ilvl w:val="0"/>
          <w:numId w:val="116"/>
        </w:numPr>
        <w:spacing w:after="0" w:line="259" w:lineRule="auto"/>
      </w:pPr>
      <w:r w:rsidRPr="00277198">
        <w:t>One owner per table</w:t>
      </w:r>
    </w:p>
    <w:p w14:paraId="7DE84B05" w14:textId="77777777" w:rsidR="009006F3" w:rsidRPr="00277198" w:rsidRDefault="009006F3">
      <w:pPr>
        <w:numPr>
          <w:ilvl w:val="0"/>
          <w:numId w:val="116"/>
        </w:numPr>
        <w:spacing w:after="0" w:line="259" w:lineRule="auto"/>
      </w:pPr>
      <w:r w:rsidRPr="00277198">
        <w:t>No shared writes</w:t>
      </w:r>
    </w:p>
    <w:p w14:paraId="53930563" w14:textId="77777777" w:rsidR="009006F3" w:rsidRPr="00277198" w:rsidRDefault="009006F3">
      <w:pPr>
        <w:numPr>
          <w:ilvl w:val="0"/>
          <w:numId w:val="116"/>
        </w:numPr>
        <w:spacing w:after="0" w:line="259" w:lineRule="auto"/>
      </w:pPr>
      <w:r w:rsidRPr="00277198">
        <w:t>Event-driven replication if needed</w:t>
      </w:r>
    </w:p>
    <w:p w14:paraId="4A42897F" w14:textId="77777777" w:rsidR="009006F3" w:rsidRPr="00277198" w:rsidRDefault="009006F3" w:rsidP="002A2178">
      <w:pPr>
        <w:spacing w:after="0" w:line="259" w:lineRule="auto"/>
        <w:rPr>
          <w:b/>
          <w:bCs/>
        </w:rPr>
      </w:pPr>
      <w:r w:rsidRPr="00277198">
        <w:rPr>
          <w:b/>
          <w:bCs/>
        </w:rPr>
        <w:t>Migration</w:t>
      </w:r>
    </w:p>
    <w:p w14:paraId="75A1A181" w14:textId="77777777" w:rsidR="009006F3" w:rsidRPr="00277198" w:rsidRDefault="009006F3">
      <w:pPr>
        <w:numPr>
          <w:ilvl w:val="0"/>
          <w:numId w:val="117"/>
        </w:numPr>
        <w:spacing w:after="0" w:line="259" w:lineRule="auto"/>
      </w:pPr>
      <w:r w:rsidRPr="00277198">
        <w:t>Schema-per-service → DB-per-service</w:t>
      </w:r>
    </w:p>
    <w:p w14:paraId="54BDBFEF" w14:textId="77777777" w:rsidR="009006F3" w:rsidRPr="00277198" w:rsidRDefault="009006F3">
      <w:pPr>
        <w:numPr>
          <w:ilvl w:val="0"/>
          <w:numId w:val="117"/>
        </w:numPr>
        <w:spacing w:after="0" w:line="259" w:lineRule="auto"/>
      </w:pPr>
      <w:r w:rsidRPr="00277198">
        <w:t>Use CDC (Debezium) if needed</w:t>
      </w:r>
    </w:p>
    <w:p w14:paraId="0E790739" w14:textId="77777777" w:rsidR="009006F3" w:rsidRPr="00277198" w:rsidRDefault="009006F3">
      <w:pPr>
        <w:numPr>
          <w:ilvl w:val="0"/>
          <w:numId w:val="117"/>
        </w:numPr>
        <w:spacing w:after="0" w:line="259" w:lineRule="auto"/>
      </w:pPr>
      <w:r w:rsidRPr="00277198">
        <w:t>Prefer events over dual writes</w:t>
      </w:r>
    </w:p>
    <w:p w14:paraId="5416CF8D" w14:textId="77777777" w:rsidR="009006F3" w:rsidRPr="00277198" w:rsidRDefault="00000000" w:rsidP="002A2178">
      <w:pPr>
        <w:spacing w:after="0" w:line="259" w:lineRule="auto"/>
      </w:pPr>
      <w:r>
        <w:pict w14:anchorId="4B6CAFC4">
          <v:rect id="_x0000_i1192" style="width:0;height:1.5pt" o:hralign="center" o:hrstd="t" o:hr="t" fillcolor="#a0a0a0" stroked="f"/>
        </w:pict>
      </w:r>
    </w:p>
    <w:p w14:paraId="0A2536C2" w14:textId="77777777" w:rsidR="009006F3" w:rsidRPr="00277198" w:rsidRDefault="009006F3" w:rsidP="002A2178">
      <w:pPr>
        <w:spacing w:after="0" w:line="259" w:lineRule="auto"/>
        <w:rPr>
          <w:b/>
          <w:bCs/>
        </w:rPr>
      </w:pPr>
      <w:r w:rsidRPr="00277198">
        <w:rPr>
          <w:b/>
          <w:bCs/>
        </w:rPr>
        <w:t>5️</w:t>
      </w:r>
      <w:r w:rsidRPr="00277198">
        <w:rPr>
          <w:rFonts w:ascii="Segoe UI Symbol" w:hAnsi="Segoe UI Symbol" w:cs="Segoe UI Symbol"/>
          <w:b/>
          <w:bCs/>
        </w:rPr>
        <w:t>⃣</w:t>
      </w:r>
      <w:r w:rsidRPr="00277198">
        <w:rPr>
          <w:b/>
          <w:bCs/>
        </w:rPr>
        <w:t xml:space="preserve"> Example (Realistic)</w:t>
      </w:r>
    </w:p>
    <w:p w14:paraId="50B25E7B" w14:textId="77777777" w:rsidR="009006F3" w:rsidRPr="00277198" w:rsidRDefault="009006F3" w:rsidP="002A2178">
      <w:pPr>
        <w:spacing w:after="0" w:line="259" w:lineRule="auto"/>
        <w:rPr>
          <w:b/>
          <w:bCs/>
        </w:rPr>
      </w:pPr>
      <w:r w:rsidRPr="00277198">
        <w:rPr>
          <w:b/>
          <w:bCs/>
        </w:rPr>
        <w:t>Wrong Split</w:t>
      </w:r>
    </w:p>
    <w:p w14:paraId="65DF82C0" w14:textId="77777777" w:rsidR="009006F3" w:rsidRPr="00277198" w:rsidRDefault="009006F3" w:rsidP="002A2178">
      <w:pPr>
        <w:spacing w:after="0" w:line="259" w:lineRule="auto"/>
      </w:pPr>
      <w:r w:rsidRPr="00277198">
        <w:t>OrderService → PricingService → DiscountService</w:t>
      </w:r>
    </w:p>
    <w:p w14:paraId="4AA7F96F" w14:textId="77777777" w:rsidR="009006F3" w:rsidRPr="00277198" w:rsidRDefault="009006F3" w:rsidP="002A2178">
      <w:pPr>
        <w:spacing w:after="0" w:line="259" w:lineRule="auto"/>
      </w:pPr>
      <w:r w:rsidRPr="00277198">
        <w:t>All sync, high latency, shared DB.</w:t>
      </w:r>
    </w:p>
    <w:p w14:paraId="2918F091" w14:textId="77777777" w:rsidR="009006F3" w:rsidRPr="00277198" w:rsidRDefault="009006F3" w:rsidP="002A2178">
      <w:pPr>
        <w:spacing w:after="0" w:line="259" w:lineRule="auto"/>
        <w:rPr>
          <w:b/>
          <w:bCs/>
        </w:rPr>
      </w:pPr>
      <w:r w:rsidRPr="00277198">
        <w:rPr>
          <w:b/>
          <w:bCs/>
        </w:rPr>
        <w:t>Fix</w:t>
      </w:r>
    </w:p>
    <w:p w14:paraId="3CD1AAF7" w14:textId="77777777" w:rsidR="009006F3" w:rsidRPr="00277198" w:rsidRDefault="009006F3">
      <w:pPr>
        <w:numPr>
          <w:ilvl w:val="0"/>
          <w:numId w:val="118"/>
        </w:numPr>
        <w:spacing w:after="0" w:line="259" w:lineRule="auto"/>
      </w:pPr>
      <w:r w:rsidRPr="00277198">
        <w:t>Merge Pricing + Discount into Order domain</w:t>
      </w:r>
    </w:p>
    <w:p w14:paraId="529899B9" w14:textId="77777777" w:rsidR="009006F3" w:rsidRPr="00277198" w:rsidRDefault="009006F3">
      <w:pPr>
        <w:numPr>
          <w:ilvl w:val="0"/>
          <w:numId w:val="118"/>
        </w:numPr>
        <w:spacing w:after="0" w:line="259" w:lineRule="auto"/>
      </w:pPr>
      <w:r w:rsidRPr="00277198">
        <w:t>Or extract Pricing as async policy service</w:t>
      </w:r>
    </w:p>
    <w:p w14:paraId="434E3FCC" w14:textId="77777777" w:rsidR="009006F3" w:rsidRPr="00277198" w:rsidRDefault="00000000" w:rsidP="002A2178">
      <w:pPr>
        <w:spacing w:after="0" w:line="259" w:lineRule="auto"/>
      </w:pPr>
      <w:r>
        <w:pict w14:anchorId="239FDD81">
          <v:rect id="_x0000_i1193" style="width:0;height:1.5pt" o:hralign="center" o:hrstd="t" o:hr="t" fillcolor="#a0a0a0" stroked="f"/>
        </w:pict>
      </w:r>
    </w:p>
    <w:p w14:paraId="2BF25D09" w14:textId="77777777" w:rsidR="009006F3" w:rsidRPr="00277198" w:rsidRDefault="009006F3" w:rsidP="002A2178">
      <w:pPr>
        <w:spacing w:after="0" w:line="259" w:lineRule="auto"/>
        <w:rPr>
          <w:b/>
          <w:bCs/>
        </w:rPr>
      </w:pPr>
      <w:r w:rsidRPr="00277198">
        <w:rPr>
          <w:b/>
          <w:bCs/>
        </w:rPr>
        <w:lastRenderedPageBreak/>
        <w:t>6️</w:t>
      </w:r>
      <w:r w:rsidRPr="00277198">
        <w:rPr>
          <w:rFonts w:ascii="Segoe UI Symbol" w:hAnsi="Segoe UI Symbol" w:cs="Segoe UI Symbol"/>
          <w:b/>
          <w:bCs/>
        </w:rPr>
        <w:t>⃣</w:t>
      </w:r>
      <w:r w:rsidRPr="00277198">
        <w:rPr>
          <w:b/>
          <w:bCs/>
        </w:rPr>
        <w:t xml:space="preserve"> Testing &amp; Rollout</w:t>
      </w:r>
    </w:p>
    <w:p w14:paraId="0BE7F9A4" w14:textId="77777777" w:rsidR="009006F3" w:rsidRPr="00277198" w:rsidRDefault="009006F3">
      <w:pPr>
        <w:numPr>
          <w:ilvl w:val="0"/>
          <w:numId w:val="119"/>
        </w:numPr>
        <w:spacing w:after="0" w:line="259" w:lineRule="auto"/>
      </w:pPr>
      <w:r w:rsidRPr="00277198">
        <w:t>Contract tests (consumer-driven)</w:t>
      </w:r>
    </w:p>
    <w:p w14:paraId="5D60B41C" w14:textId="77777777" w:rsidR="009006F3" w:rsidRPr="00277198" w:rsidRDefault="009006F3">
      <w:pPr>
        <w:numPr>
          <w:ilvl w:val="0"/>
          <w:numId w:val="119"/>
        </w:numPr>
        <w:spacing w:after="0" w:line="259" w:lineRule="auto"/>
      </w:pPr>
      <w:r w:rsidRPr="00277198">
        <w:t>Canary releases</w:t>
      </w:r>
    </w:p>
    <w:p w14:paraId="61EA8477" w14:textId="77777777" w:rsidR="009006F3" w:rsidRPr="00277198" w:rsidRDefault="009006F3">
      <w:pPr>
        <w:numPr>
          <w:ilvl w:val="0"/>
          <w:numId w:val="119"/>
        </w:numPr>
        <w:spacing w:after="0" w:line="259" w:lineRule="auto"/>
      </w:pPr>
      <w:r w:rsidRPr="00277198">
        <w:t>Feature flags</w:t>
      </w:r>
    </w:p>
    <w:p w14:paraId="7CE8B174" w14:textId="77777777" w:rsidR="009006F3" w:rsidRPr="00277198" w:rsidRDefault="009006F3">
      <w:pPr>
        <w:numPr>
          <w:ilvl w:val="0"/>
          <w:numId w:val="119"/>
        </w:numPr>
        <w:spacing w:after="0" w:line="259" w:lineRule="auto"/>
      </w:pPr>
      <w:r w:rsidRPr="00277198">
        <w:t>Backward-compatible APIs</w:t>
      </w:r>
    </w:p>
    <w:p w14:paraId="05ECA262" w14:textId="77777777" w:rsidR="009006F3" w:rsidRPr="00277198" w:rsidRDefault="00000000" w:rsidP="002A2178">
      <w:pPr>
        <w:spacing w:after="0" w:line="259" w:lineRule="auto"/>
      </w:pPr>
      <w:r>
        <w:pict w14:anchorId="47015589">
          <v:rect id="_x0000_i1194" style="width:0;height:1.5pt" o:hralign="center" o:hrstd="t" o:hr="t" fillcolor="#a0a0a0" stroked="f"/>
        </w:pict>
      </w:r>
    </w:p>
    <w:p w14:paraId="621E4B29" w14:textId="77777777" w:rsidR="009006F3" w:rsidRPr="00277198" w:rsidRDefault="009006F3" w:rsidP="002A2178">
      <w:pPr>
        <w:spacing w:after="0" w:line="259" w:lineRule="auto"/>
        <w:rPr>
          <w:b/>
          <w:bCs/>
        </w:rPr>
      </w:pPr>
      <w:r w:rsidRPr="00277198">
        <w:rPr>
          <w:b/>
          <w:bCs/>
        </w:rPr>
        <w:t>7️</w:t>
      </w:r>
      <w:r w:rsidRPr="00277198">
        <w:rPr>
          <w:rFonts w:ascii="Segoe UI Symbol" w:hAnsi="Segoe UI Symbol" w:cs="Segoe UI Symbol"/>
          <w:b/>
          <w:bCs/>
        </w:rPr>
        <w:t>⃣</w:t>
      </w:r>
      <w:r w:rsidRPr="00277198">
        <w:rPr>
          <w:b/>
          <w:bCs/>
        </w:rPr>
        <w:t xml:space="preserve"> What NOT to Do </w:t>
      </w:r>
      <w:r w:rsidRPr="00277198">
        <w:rPr>
          <w:rFonts w:ascii="Segoe UI Emoji" w:hAnsi="Segoe UI Emoji" w:cs="Segoe UI Emoji"/>
          <w:b/>
          <w:bCs/>
        </w:rPr>
        <w:t>❌</w:t>
      </w:r>
    </w:p>
    <w:p w14:paraId="3F3661A0" w14:textId="77777777" w:rsidR="009006F3" w:rsidRPr="00277198" w:rsidRDefault="009006F3">
      <w:pPr>
        <w:numPr>
          <w:ilvl w:val="0"/>
          <w:numId w:val="120"/>
        </w:numPr>
        <w:spacing w:after="0" w:line="259" w:lineRule="auto"/>
      </w:pPr>
      <w:r w:rsidRPr="00277198">
        <w:t>Big-bang rewrite</w:t>
      </w:r>
    </w:p>
    <w:p w14:paraId="244C0906" w14:textId="77777777" w:rsidR="009006F3" w:rsidRPr="00277198" w:rsidRDefault="009006F3">
      <w:pPr>
        <w:numPr>
          <w:ilvl w:val="0"/>
          <w:numId w:val="120"/>
        </w:numPr>
        <w:spacing w:after="0" w:line="259" w:lineRule="auto"/>
      </w:pPr>
      <w:r w:rsidRPr="00277198">
        <w:t>Change APIs and DB at once</w:t>
      </w:r>
    </w:p>
    <w:p w14:paraId="1402F31D" w14:textId="77777777" w:rsidR="009006F3" w:rsidRPr="00277198" w:rsidRDefault="009006F3">
      <w:pPr>
        <w:numPr>
          <w:ilvl w:val="0"/>
          <w:numId w:val="120"/>
        </w:numPr>
        <w:spacing w:after="0" w:line="259" w:lineRule="auto"/>
      </w:pPr>
      <w:r w:rsidRPr="00277198">
        <w:t>Force distributed transactions</w:t>
      </w:r>
    </w:p>
    <w:p w14:paraId="50356165" w14:textId="77777777" w:rsidR="009006F3" w:rsidRPr="00277198" w:rsidRDefault="009006F3">
      <w:pPr>
        <w:numPr>
          <w:ilvl w:val="0"/>
          <w:numId w:val="120"/>
        </w:numPr>
        <w:spacing w:after="0" w:line="259" w:lineRule="auto"/>
      </w:pPr>
      <w:r w:rsidRPr="00277198">
        <w:t>“Just add caching”</w:t>
      </w:r>
    </w:p>
    <w:p w14:paraId="2AE652EF" w14:textId="77777777" w:rsidR="009006F3" w:rsidRPr="00277198" w:rsidRDefault="009006F3" w:rsidP="002A2178">
      <w:pPr>
        <w:spacing w:after="0"/>
      </w:pPr>
    </w:p>
    <w:p w14:paraId="1E258096" w14:textId="77777777" w:rsidR="002D2600" w:rsidRDefault="002D2600" w:rsidP="002A2178">
      <w:pPr>
        <w:spacing w:after="0"/>
        <w:rPr>
          <w:b/>
          <w:bCs/>
          <w:color w:val="EE0000"/>
          <w:sz w:val="24"/>
          <w:szCs w:val="24"/>
          <w:lang w:val="en-IN"/>
        </w:rPr>
      </w:pPr>
      <w:r w:rsidRPr="002D2600">
        <w:rPr>
          <w:b/>
          <w:bCs/>
          <w:color w:val="00B050"/>
          <w:sz w:val="24"/>
          <w:szCs w:val="24"/>
          <w:lang w:val="en-IN"/>
        </w:rPr>
        <w:t>3️</w:t>
      </w:r>
      <w:r w:rsidRPr="002D2600">
        <w:rPr>
          <w:rFonts w:ascii="Segoe UI Symbol" w:hAnsi="Segoe UI Symbol" w:cs="Segoe UI Symbol"/>
          <w:b/>
          <w:bCs/>
          <w:color w:val="00B050"/>
          <w:sz w:val="24"/>
          <w:szCs w:val="24"/>
          <w:lang w:val="en-IN"/>
        </w:rPr>
        <w:t>⃣</w:t>
      </w:r>
      <w:r w:rsidRPr="002D2600">
        <w:rPr>
          <w:b/>
          <w:bCs/>
          <w:color w:val="00B050"/>
          <w:sz w:val="24"/>
          <w:szCs w:val="24"/>
          <w:lang w:val="en-IN"/>
        </w:rPr>
        <w:t xml:space="preserve"> Inter-Service Communication</w:t>
      </w:r>
      <w:r w:rsidRPr="002D2600">
        <w:rPr>
          <w:b/>
          <w:bCs/>
          <w:color w:val="EE0000"/>
          <w:sz w:val="24"/>
          <w:szCs w:val="24"/>
          <w:lang w:val="en-IN"/>
        </w:rPr>
        <w:br/>
        <w:t>1.  Sync vs async communication – trade-offs.</w:t>
      </w:r>
    </w:p>
    <w:p w14:paraId="28FA9002" w14:textId="77777777" w:rsidR="002D2600" w:rsidRPr="00277198" w:rsidRDefault="002D2600" w:rsidP="002A2178">
      <w:pPr>
        <w:spacing w:after="0" w:line="259" w:lineRule="auto"/>
        <w:rPr>
          <w:b/>
          <w:bCs/>
        </w:rPr>
      </w:pPr>
      <w:r w:rsidRPr="00277198">
        <w:rPr>
          <w:b/>
          <w:bCs/>
        </w:rPr>
        <w:t>This is a core system-design + microservices interview question.</w:t>
      </w:r>
      <w:r w:rsidRPr="00277198">
        <w:rPr>
          <w:b/>
          <w:bCs/>
        </w:rPr>
        <w:br/>
        <w:t>I’ll explain it in a practical, decision-oriented way, not textbook.</w:t>
      </w:r>
    </w:p>
    <w:p w14:paraId="2F735825" w14:textId="77777777" w:rsidR="002D2600" w:rsidRPr="00277198" w:rsidRDefault="00000000" w:rsidP="002A2178">
      <w:pPr>
        <w:spacing w:after="0" w:line="259" w:lineRule="auto"/>
        <w:rPr>
          <w:b/>
          <w:bCs/>
        </w:rPr>
      </w:pPr>
      <w:r>
        <w:rPr>
          <w:b/>
          <w:bCs/>
        </w:rPr>
        <w:pict w14:anchorId="0C8AA127">
          <v:rect id="_x0000_i1195" style="width:0;height:1.5pt" o:hralign="center" o:hrstd="t" o:hr="t" fillcolor="#a0a0a0" stroked="f"/>
        </w:pict>
      </w:r>
    </w:p>
    <w:p w14:paraId="77095EDA" w14:textId="77777777" w:rsidR="002D2600" w:rsidRPr="00277198" w:rsidRDefault="002D2600"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 xml:space="preserve"> What Do We Mean by Sync vs Async?</w:t>
      </w:r>
    </w:p>
    <w:p w14:paraId="3D88C21D"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Synchronous Communication</w:t>
      </w:r>
    </w:p>
    <w:p w14:paraId="428BA22F" w14:textId="77777777" w:rsidR="002D2600" w:rsidRPr="00277198" w:rsidRDefault="002D2600" w:rsidP="002A2178">
      <w:pPr>
        <w:spacing w:after="0" w:line="259" w:lineRule="auto"/>
        <w:rPr>
          <w:b/>
          <w:bCs/>
        </w:rPr>
      </w:pPr>
      <w:r w:rsidRPr="00277198">
        <w:rPr>
          <w:b/>
          <w:bCs/>
        </w:rPr>
        <w:t>Caller waits for the response.</w:t>
      </w:r>
    </w:p>
    <w:p w14:paraId="01D9C224" w14:textId="77777777" w:rsidR="002D2600" w:rsidRPr="00277198" w:rsidRDefault="002D2600" w:rsidP="002A2178">
      <w:pPr>
        <w:spacing w:after="0" w:line="259" w:lineRule="auto"/>
        <w:rPr>
          <w:b/>
          <w:bCs/>
        </w:rPr>
      </w:pPr>
      <w:r w:rsidRPr="00277198">
        <w:rPr>
          <w:b/>
          <w:bCs/>
        </w:rPr>
        <w:t>Examples:</w:t>
      </w:r>
    </w:p>
    <w:p w14:paraId="19F9831F" w14:textId="77777777" w:rsidR="002D2600" w:rsidRPr="00277198" w:rsidRDefault="002D2600">
      <w:pPr>
        <w:numPr>
          <w:ilvl w:val="0"/>
          <w:numId w:val="121"/>
        </w:numPr>
        <w:spacing w:after="0" w:line="259" w:lineRule="auto"/>
        <w:rPr>
          <w:b/>
          <w:bCs/>
        </w:rPr>
      </w:pPr>
      <w:r w:rsidRPr="00277198">
        <w:rPr>
          <w:b/>
          <w:bCs/>
        </w:rPr>
        <w:t>REST (HTTP)</w:t>
      </w:r>
    </w:p>
    <w:p w14:paraId="1427FDE7" w14:textId="77777777" w:rsidR="002D2600" w:rsidRPr="00277198" w:rsidRDefault="002D2600">
      <w:pPr>
        <w:numPr>
          <w:ilvl w:val="0"/>
          <w:numId w:val="121"/>
        </w:numPr>
        <w:spacing w:after="0" w:line="259" w:lineRule="auto"/>
        <w:rPr>
          <w:b/>
          <w:bCs/>
        </w:rPr>
      </w:pPr>
      <w:r w:rsidRPr="00277198">
        <w:rPr>
          <w:b/>
          <w:bCs/>
        </w:rPr>
        <w:t>gRPC</w:t>
      </w:r>
    </w:p>
    <w:p w14:paraId="5D4455E4" w14:textId="77777777" w:rsidR="002D2600" w:rsidRPr="00277198" w:rsidRDefault="002D2600">
      <w:pPr>
        <w:numPr>
          <w:ilvl w:val="0"/>
          <w:numId w:val="121"/>
        </w:numPr>
        <w:spacing w:after="0" w:line="259" w:lineRule="auto"/>
        <w:rPr>
          <w:b/>
          <w:bCs/>
        </w:rPr>
      </w:pPr>
      <w:r w:rsidRPr="00277198">
        <w:rPr>
          <w:b/>
          <w:bCs/>
        </w:rPr>
        <w:t>Feign client</w:t>
      </w:r>
    </w:p>
    <w:p w14:paraId="219FF6E7" w14:textId="77777777" w:rsidR="002D2600" w:rsidRPr="00277198" w:rsidRDefault="002D2600">
      <w:pPr>
        <w:numPr>
          <w:ilvl w:val="0"/>
          <w:numId w:val="121"/>
        </w:numPr>
        <w:spacing w:after="0" w:line="259" w:lineRule="auto"/>
        <w:rPr>
          <w:b/>
          <w:bCs/>
        </w:rPr>
      </w:pPr>
      <w:r w:rsidRPr="00277198">
        <w:rPr>
          <w:b/>
          <w:bCs/>
        </w:rPr>
        <w:t>DB call</w:t>
      </w:r>
    </w:p>
    <w:p w14:paraId="10CFC50D" w14:textId="77777777" w:rsidR="002D2600" w:rsidRPr="00277198" w:rsidRDefault="002D2600" w:rsidP="002A2178">
      <w:pPr>
        <w:spacing w:after="0" w:line="259" w:lineRule="auto"/>
        <w:rPr>
          <w:b/>
          <w:bCs/>
        </w:rPr>
      </w:pPr>
      <w:r w:rsidRPr="00277198">
        <w:rPr>
          <w:b/>
          <w:bCs/>
        </w:rPr>
        <w:t>Service A ──request──</w:t>
      </w:r>
      <w:r w:rsidRPr="00277198">
        <w:rPr>
          <w:rFonts w:ascii="Cambria Math" w:hAnsi="Cambria Math" w:cs="Cambria Math"/>
          <w:b/>
          <w:bCs/>
        </w:rPr>
        <w:t>▶</w:t>
      </w:r>
      <w:r w:rsidRPr="00277198">
        <w:rPr>
          <w:b/>
          <w:bCs/>
        </w:rPr>
        <w:t xml:space="preserve"> Service B</w:t>
      </w:r>
    </w:p>
    <w:p w14:paraId="0DC741FE" w14:textId="77777777" w:rsidR="002D2600" w:rsidRPr="00277198" w:rsidRDefault="002D2600" w:rsidP="002A2178">
      <w:pPr>
        <w:spacing w:after="0" w:line="259" w:lineRule="auto"/>
        <w:rPr>
          <w:b/>
          <w:bCs/>
        </w:rPr>
      </w:pPr>
      <w:r w:rsidRPr="00277198">
        <w:rPr>
          <w:b/>
          <w:bCs/>
        </w:rPr>
        <w:t xml:space="preserve">Service A </w:t>
      </w:r>
      <w:r w:rsidRPr="00277198">
        <w:rPr>
          <w:rFonts w:ascii="Cambria Math" w:hAnsi="Cambria Math" w:cs="Cambria Math"/>
          <w:b/>
          <w:bCs/>
        </w:rPr>
        <w:t>◀</w:t>
      </w:r>
      <w:r w:rsidRPr="00277198">
        <w:rPr>
          <w:rFonts w:ascii="Calibri" w:hAnsi="Calibri" w:cs="Calibri"/>
          <w:b/>
          <w:bCs/>
        </w:rPr>
        <w:t>─</w:t>
      </w:r>
      <w:r w:rsidRPr="00277198">
        <w:rPr>
          <w:b/>
          <w:bCs/>
        </w:rPr>
        <w:t>response</w:t>
      </w:r>
      <w:r w:rsidRPr="00277198">
        <w:rPr>
          <w:rFonts w:ascii="Calibri" w:hAnsi="Calibri" w:cs="Calibri"/>
          <w:b/>
          <w:bCs/>
        </w:rPr>
        <w:t>──</w:t>
      </w:r>
      <w:r w:rsidRPr="00277198">
        <w:rPr>
          <w:b/>
          <w:bCs/>
        </w:rPr>
        <w:t xml:space="preserve"> Service B</w:t>
      </w:r>
    </w:p>
    <w:p w14:paraId="303B5E94" w14:textId="77777777" w:rsidR="002D2600" w:rsidRPr="00277198" w:rsidRDefault="00000000" w:rsidP="002A2178">
      <w:pPr>
        <w:spacing w:after="0" w:line="259" w:lineRule="auto"/>
        <w:rPr>
          <w:b/>
          <w:bCs/>
        </w:rPr>
      </w:pPr>
      <w:r>
        <w:rPr>
          <w:b/>
          <w:bCs/>
        </w:rPr>
        <w:pict w14:anchorId="3D5506D9">
          <v:rect id="_x0000_i1196" style="width:0;height:1.5pt" o:hralign="center" o:hrstd="t" o:hr="t" fillcolor="#a0a0a0" stroked="f"/>
        </w:pict>
      </w:r>
    </w:p>
    <w:p w14:paraId="70A81B2B"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Asynchronous Communication</w:t>
      </w:r>
    </w:p>
    <w:p w14:paraId="7C2744CB" w14:textId="77777777" w:rsidR="002D2600" w:rsidRPr="00277198" w:rsidRDefault="002D2600" w:rsidP="002A2178">
      <w:pPr>
        <w:spacing w:after="0" w:line="259" w:lineRule="auto"/>
        <w:rPr>
          <w:b/>
          <w:bCs/>
        </w:rPr>
      </w:pPr>
      <w:r w:rsidRPr="00277198">
        <w:rPr>
          <w:b/>
          <w:bCs/>
        </w:rPr>
        <w:t>Caller does NOT wait for the result.</w:t>
      </w:r>
    </w:p>
    <w:p w14:paraId="09870979" w14:textId="77777777" w:rsidR="002D2600" w:rsidRPr="00277198" w:rsidRDefault="002D2600" w:rsidP="002A2178">
      <w:pPr>
        <w:spacing w:after="0" w:line="259" w:lineRule="auto"/>
        <w:rPr>
          <w:b/>
          <w:bCs/>
        </w:rPr>
      </w:pPr>
      <w:r w:rsidRPr="00277198">
        <w:rPr>
          <w:b/>
          <w:bCs/>
        </w:rPr>
        <w:t>Examples:</w:t>
      </w:r>
    </w:p>
    <w:p w14:paraId="1C8325D3" w14:textId="77777777" w:rsidR="002D2600" w:rsidRPr="00277198" w:rsidRDefault="002D2600">
      <w:pPr>
        <w:numPr>
          <w:ilvl w:val="0"/>
          <w:numId w:val="122"/>
        </w:numPr>
        <w:spacing w:after="0" w:line="259" w:lineRule="auto"/>
        <w:rPr>
          <w:b/>
          <w:bCs/>
        </w:rPr>
      </w:pPr>
      <w:r w:rsidRPr="00277198">
        <w:rPr>
          <w:b/>
          <w:bCs/>
        </w:rPr>
        <w:t>Kafka</w:t>
      </w:r>
    </w:p>
    <w:p w14:paraId="6E4ED256" w14:textId="77777777" w:rsidR="002D2600" w:rsidRPr="00277198" w:rsidRDefault="002D2600">
      <w:pPr>
        <w:numPr>
          <w:ilvl w:val="0"/>
          <w:numId w:val="122"/>
        </w:numPr>
        <w:spacing w:after="0" w:line="259" w:lineRule="auto"/>
        <w:rPr>
          <w:b/>
          <w:bCs/>
        </w:rPr>
      </w:pPr>
      <w:r w:rsidRPr="00277198">
        <w:rPr>
          <w:b/>
          <w:bCs/>
        </w:rPr>
        <w:t>RabbitMQ</w:t>
      </w:r>
    </w:p>
    <w:p w14:paraId="60E82068" w14:textId="77777777" w:rsidR="002D2600" w:rsidRPr="00277198" w:rsidRDefault="002D2600">
      <w:pPr>
        <w:numPr>
          <w:ilvl w:val="0"/>
          <w:numId w:val="122"/>
        </w:numPr>
        <w:spacing w:after="0" w:line="259" w:lineRule="auto"/>
        <w:rPr>
          <w:b/>
          <w:bCs/>
        </w:rPr>
      </w:pPr>
      <w:r w:rsidRPr="00277198">
        <w:rPr>
          <w:b/>
          <w:bCs/>
        </w:rPr>
        <w:t>SQS</w:t>
      </w:r>
    </w:p>
    <w:p w14:paraId="443016AA" w14:textId="77777777" w:rsidR="002D2600" w:rsidRPr="00277198" w:rsidRDefault="002D2600">
      <w:pPr>
        <w:numPr>
          <w:ilvl w:val="0"/>
          <w:numId w:val="122"/>
        </w:numPr>
        <w:spacing w:after="0" w:line="259" w:lineRule="auto"/>
        <w:rPr>
          <w:b/>
          <w:bCs/>
        </w:rPr>
      </w:pPr>
      <w:r w:rsidRPr="00277198">
        <w:rPr>
          <w:b/>
          <w:bCs/>
        </w:rPr>
        <w:t>Event streaming</w:t>
      </w:r>
    </w:p>
    <w:p w14:paraId="03E24C48" w14:textId="77777777" w:rsidR="002D2600" w:rsidRPr="00277198" w:rsidRDefault="002D2600" w:rsidP="002A2178">
      <w:pPr>
        <w:spacing w:after="0" w:line="259" w:lineRule="auto"/>
        <w:rPr>
          <w:b/>
          <w:bCs/>
        </w:rPr>
      </w:pPr>
      <w:r w:rsidRPr="00277198">
        <w:rPr>
          <w:b/>
          <w:bCs/>
        </w:rPr>
        <w:t>Service A ──event──</w:t>
      </w:r>
      <w:r w:rsidRPr="00277198">
        <w:rPr>
          <w:rFonts w:ascii="Cambria Math" w:hAnsi="Cambria Math" w:cs="Cambria Math"/>
          <w:b/>
          <w:bCs/>
        </w:rPr>
        <w:t>▶</w:t>
      </w:r>
      <w:r w:rsidRPr="00277198">
        <w:rPr>
          <w:b/>
          <w:bCs/>
        </w:rPr>
        <w:t xml:space="preserve"> Broker </w:t>
      </w:r>
      <w:r w:rsidRPr="00277198">
        <w:rPr>
          <w:rFonts w:ascii="Calibri" w:hAnsi="Calibri" w:cs="Calibri"/>
          <w:b/>
          <w:bCs/>
        </w:rPr>
        <w:t>──</w:t>
      </w:r>
      <w:r w:rsidRPr="00277198">
        <w:rPr>
          <w:rFonts w:ascii="Cambria Math" w:hAnsi="Cambria Math" w:cs="Cambria Math"/>
          <w:b/>
          <w:bCs/>
        </w:rPr>
        <w:t>▶</w:t>
      </w:r>
      <w:r w:rsidRPr="00277198">
        <w:rPr>
          <w:b/>
          <w:bCs/>
        </w:rPr>
        <w:t xml:space="preserve"> Service B</w:t>
      </w:r>
    </w:p>
    <w:p w14:paraId="1B951570" w14:textId="77777777" w:rsidR="002D2600" w:rsidRPr="00277198" w:rsidRDefault="002D2600" w:rsidP="002A2178">
      <w:pPr>
        <w:spacing w:after="0" w:line="259" w:lineRule="auto"/>
        <w:rPr>
          <w:b/>
          <w:bCs/>
        </w:rPr>
      </w:pPr>
      <w:r w:rsidRPr="00277198">
        <w:rPr>
          <w:b/>
          <w:bCs/>
        </w:rPr>
        <w:t>Service A continues immediately</w:t>
      </w:r>
    </w:p>
    <w:p w14:paraId="416434C4" w14:textId="77777777" w:rsidR="002D2600" w:rsidRPr="00277198" w:rsidRDefault="00000000" w:rsidP="002A2178">
      <w:pPr>
        <w:spacing w:after="0" w:line="259" w:lineRule="auto"/>
        <w:rPr>
          <w:b/>
          <w:bCs/>
        </w:rPr>
      </w:pPr>
      <w:r>
        <w:rPr>
          <w:b/>
          <w:bCs/>
        </w:rPr>
        <w:pict w14:anchorId="01F476B9">
          <v:rect id="_x0000_i1197" style="width:0;height:1.5pt" o:hralign="center" o:hrstd="t" o:hr="t" fillcolor="#a0a0a0" stroked="f"/>
        </w:pict>
      </w:r>
    </w:p>
    <w:p w14:paraId="3C491D31" w14:textId="77777777" w:rsidR="002D2600" w:rsidRPr="00277198" w:rsidRDefault="002D2600" w:rsidP="002A2178">
      <w:pPr>
        <w:spacing w:after="0" w:line="259" w:lineRule="auto"/>
        <w:rPr>
          <w:b/>
          <w:bCs/>
        </w:rPr>
      </w:pPr>
      <w:r w:rsidRPr="00277198">
        <w:rPr>
          <w:b/>
          <w:bCs/>
        </w:rPr>
        <w:t>2️</w:t>
      </w:r>
      <w:r w:rsidRPr="00277198">
        <w:rPr>
          <w:rFonts w:ascii="Segoe UI Symbol" w:hAnsi="Segoe UI Symbol" w:cs="Segoe UI Symbol"/>
          <w:b/>
          <w:bCs/>
        </w:rPr>
        <w:t>⃣</w:t>
      </w:r>
      <w:r w:rsidRPr="00277198">
        <w:rPr>
          <w:b/>
          <w:bCs/>
        </w:rPr>
        <w:t xml:space="preserve"> Key Trade-offs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382"/>
        <w:gridCol w:w="2013"/>
      </w:tblGrid>
      <w:tr w:rsidR="002D2600" w:rsidRPr="00277198" w14:paraId="7ED6206A" w14:textId="77777777" w:rsidTr="00053CD1">
        <w:trPr>
          <w:tblHeader/>
          <w:tblCellSpacing w:w="15" w:type="dxa"/>
        </w:trPr>
        <w:tc>
          <w:tcPr>
            <w:tcW w:w="0" w:type="auto"/>
            <w:vAlign w:val="center"/>
            <w:hideMark/>
          </w:tcPr>
          <w:p w14:paraId="5BF1C068" w14:textId="77777777" w:rsidR="002D2600" w:rsidRPr="00277198" w:rsidRDefault="002D2600" w:rsidP="002A2178">
            <w:pPr>
              <w:spacing w:after="0" w:line="259" w:lineRule="auto"/>
              <w:rPr>
                <w:b/>
                <w:bCs/>
              </w:rPr>
            </w:pPr>
            <w:r w:rsidRPr="00277198">
              <w:rPr>
                <w:b/>
                <w:bCs/>
              </w:rPr>
              <w:t>Dimension</w:t>
            </w:r>
          </w:p>
        </w:tc>
        <w:tc>
          <w:tcPr>
            <w:tcW w:w="0" w:type="auto"/>
            <w:vAlign w:val="center"/>
            <w:hideMark/>
          </w:tcPr>
          <w:p w14:paraId="646F4D4A" w14:textId="77777777" w:rsidR="002D2600" w:rsidRPr="00277198" w:rsidRDefault="002D2600" w:rsidP="002A2178">
            <w:pPr>
              <w:spacing w:after="0" w:line="259" w:lineRule="auto"/>
              <w:rPr>
                <w:b/>
                <w:bCs/>
              </w:rPr>
            </w:pPr>
            <w:r w:rsidRPr="00277198">
              <w:rPr>
                <w:b/>
                <w:bCs/>
              </w:rPr>
              <w:t>Sync</w:t>
            </w:r>
          </w:p>
        </w:tc>
        <w:tc>
          <w:tcPr>
            <w:tcW w:w="0" w:type="auto"/>
            <w:vAlign w:val="center"/>
            <w:hideMark/>
          </w:tcPr>
          <w:p w14:paraId="1CF50539" w14:textId="77777777" w:rsidR="002D2600" w:rsidRPr="00277198" w:rsidRDefault="002D2600" w:rsidP="002A2178">
            <w:pPr>
              <w:spacing w:after="0" w:line="259" w:lineRule="auto"/>
              <w:rPr>
                <w:b/>
                <w:bCs/>
              </w:rPr>
            </w:pPr>
            <w:r w:rsidRPr="00277198">
              <w:rPr>
                <w:b/>
                <w:bCs/>
              </w:rPr>
              <w:t>Async</w:t>
            </w:r>
          </w:p>
        </w:tc>
      </w:tr>
      <w:tr w:rsidR="002D2600" w:rsidRPr="00277198" w14:paraId="2716FBCF" w14:textId="77777777" w:rsidTr="00053CD1">
        <w:trPr>
          <w:tblCellSpacing w:w="15" w:type="dxa"/>
        </w:trPr>
        <w:tc>
          <w:tcPr>
            <w:tcW w:w="0" w:type="auto"/>
            <w:vAlign w:val="center"/>
            <w:hideMark/>
          </w:tcPr>
          <w:p w14:paraId="77A671FF" w14:textId="77777777" w:rsidR="002D2600" w:rsidRPr="00277198" w:rsidRDefault="002D2600" w:rsidP="002A2178">
            <w:pPr>
              <w:spacing w:after="0" w:line="259" w:lineRule="auto"/>
              <w:rPr>
                <w:b/>
                <w:bCs/>
              </w:rPr>
            </w:pPr>
            <w:r w:rsidRPr="00277198">
              <w:rPr>
                <w:b/>
                <w:bCs/>
              </w:rPr>
              <w:t>Coupling</w:t>
            </w:r>
          </w:p>
        </w:tc>
        <w:tc>
          <w:tcPr>
            <w:tcW w:w="0" w:type="auto"/>
            <w:vAlign w:val="center"/>
            <w:hideMark/>
          </w:tcPr>
          <w:p w14:paraId="47704EA1" w14:textId="77777777" w:rsidR="002D2600" w:rsidRPr="00277198" w:rsidRDefault="002D2600" w:rsidP="002A2178">
            <w:pPr>
              <w:spacing w:after="0" w:line="259" w:lineRule="auto"/>
              <w:rPr>
                <w:b/>
                <w:bCs/>
              </w:rPr>
            </w:pPr>
            <w:r w:rsidRPr="00277198">
              <w:rPr>
                <w:b/>
                <w:bCs/>
              </w:rPr>
              <w:t>Tight (time &amp; availability)</w:t>
            </w:r>
          </w:p>
        </w:tc>
        <w:tc>
          <w:tcPr>
            <w:tcW w:w="0" w:type="auto"/>
            <w:vAlign w:val="center"/>
            <w:hideMark/>
          </w:tcPr>
          <w:p w14:paraId="3A854E3B" w14:textId="77777777" w:rsidR="002D2600" w:rsidRPr="00277198" w:rsidRDefault="002D2600" w:rsidP="002A2178">
            <w:pPr>
              <w:spacing w:after="0" w:line="259" w:lineRule="auto"/>
              <w:rPr>
                <w:b/>
                <w:bCs/>
              </w:rPr>
            </w:pPr>
            <w:r w:rsidRPr="00277198">
              <w:rPr>
                <w:b/>
                <w:bCs/>
              </w:rPr>
              <w:t>Loose</w:t>
            </w:r>
          </w:p>
        </w:tc>
      </w:tr>
      <w:tr w:rsidR="002D2600" w:rsidRPr="00277198" w14:paraId="73ADB163" w14:textId="77777777" w:rsidTr="00053CD1">
        <w:trPr>
          <w:tblCellSpacing w:w="15" w:type="dxa"/>
        </w:trPr>
        <w:tc>
          <w:tcPr>
            <w:tcW w:w="0" w:type="auto"/>
            <w:vAlign w:val="center"/>
            <w:hideMark/>
          </w:tcPr>
          <w:p w14:paraId="37C70DE4" w14:textId="77777777" w:rsidR="002D2600" w:rsidRPr="00277198" w:rsidRDefault="002D2600" w:rsidP="002A2178">
            <w:pPr>
              <w:spacing w:after="0" w:line="259" w:lineRule="auto"/>
              <w:rPr>
                <w:b/>
                <w:bCs/>
              </w:rPr>
            </w:pPr>
            <w:r w:rsidRPr="00277198">
              <w:rPr>
                <w:b/>
                <w:bCs/>
              </w:rPr>
              <w:t>Latency</w:t>
            </w:r>
          </w:p>
        </w:tc>
        <w:tc>
          <w:tcPr>
            <w:tcW w:w="0" w:type="auto"/>
            <w:vAlign w:val="center"/>
            <w:hideMark/>
          </w:tcPr>
          <w:p w14:paraId="6A6CA790" w14:textId="77777777" w:rsidR="002D2600" w:rsidRPr="00277198" w:rsidRDefault="002D2600" w:rsidP="002A2178">
            <w:pPr>
              <w:spacing w:after="0" w:line="259" w:lineRule="auto"/>
              <w:rPr>
                <w:b/>
                <w:bCs/>
              </w:rPr>
            </w:pPr>
            <w:r w:rsidRPr="00277198">
              <w:rPr>
                <w:b/>
                <w:bCs/>
              </w:rPr>
              <w:t>Higher (blocking)</w:t>
            </w:r>
          </w:p>
        </w:tc>
        <w:tc>
          <w:tcPr>
            <w:tcW w:w="0" w:type="auto"/>
            <w:vAlign w:val="center"/>
            <w:hideMark/>
          </w:tcPr>
          <w:p w14:paraId="656520F1" w14:textId="77777777" w:rsidR="002D2600" w:rsidRPr="00277198" w:rsidRDefault="002D2600" w:rsidP="002A2178">
            <w:pPr>
              <w:spacing w:after="0" w:line="259" w:lineRule="auto"/>
              <w:rPr>
                <w:b/>
                <w:bCs/>
              </w:rPr>
            </w:pPr>
            <w:r w:rsidRPr="00277198">
              <w:rPr>
                <w:b/>
                <w:bCs/>
              </w:rPr>
              <w:t>Lower (non-blocking)</w:t>
            </w:r>
          </w:p>
        </w:tc>
      </w:tr>
      <w:tr w:rsidR="002D2600" w:rsidRPr="00277198" w14:paraId="51C07A45" w14:textId="77777777" w:rsidTr="00053CD1">
        <w:trPr>
          <w:tblCellSpacing w:w="15" w:type="dxa"/>
        </w:trPr>
        <w:tc>
          <w:tcPr>
            <w:tcW w:w="0" w:type="auto"/>
            <w:vAlign w:val="center"/>
            <w:hideMark/>
          </w:tcPr>
          <w:p w14:paraId="697B1C1F" w14:textId="77777777" w:rsidR="002D2600" w:rsidRPr="00277198" w:rsidRDefault="002D2600" w:rsidP="002A2178">
            <w:pPr>
              <w:spacing w:after="0" w:line="259" w:lineRule="auto"/>
              <w:rPr>
                <w:b/>
                <w:bCs/>
              </w:rPr>
            </w:pPr>
            <w:r w:rsidRPr="00277198">
              <w:rPr>
                <w:b/>
                <w:bCs/>
              </w:rPr>
              <w:lastRenderedPageBreak/>
              <w:t>Scalability</w:t>
            </w:r>
          </w:p>
        </w:tc>
        <w:tc>
          <w:tcPr>
            <w:tcW w:w="0" w:type="auto"/>
            <w:vAlign w:val="center"/>
            <w:hideMark/>
          </w:tcPr>
          <w:p w14:paraId="32F2C687" w14:textId="77777777" w:rsidR="002D2600" w:rsidRPr="00277198" w:rsidRDefault="002D2600" w:rsidP="002A2178">
            <w:pPr>
              <w:spacing w:after="0" w:line="259" w:lineRule="auto"/>
              <w:rPr>
                <w:b/>
                <w:bCs/>
              </w:rPr>
            </w:pPr>
            <w:r w:rsidRPr="00277198">
              <w:rPr>
                <w:b/>
                <w:bCs/>
              </w:rPr>
              <w:t>Limited by downstream</w:t>
            </w:r>
          </w:p>
        </w:tc>
        <w:tc>
          <w:tcPr>
            <w:tcW w:w="0" w:type="auto"/>
            <w:vAlign w:val="center"/>
            <w:hideMark/>
          </w:tcPr>
          <w:p w14:paraId="26B6E6C9" w14:textId="77777777" w:rsidR="002D2600" w:rsidRPr="00277198" w:rsidRDefault="002D2600" w:rsidP="002A2178">
            <w:pPr>
              <w:spacing w:after="0" w:line="259" w:lineRule="auto"/>
              <w:rPr>
                <w:b/>
                <w:bCs/>
              </w:rPr>
            </w:pPr>
            <w:r w:rsidRPr="00277198">
              <w:rPr>
                <w:b/>
                <w:bCs/>
              </w:rPr>
              <w:t>Highly scalable</w:t>
            </w:r>
          </w:p>
        </w:tc>
      </w:tr>
      <w:tr w:rsidR="002D2600" w:rsidRPr="00277198" w14:paraId="64B79650" w14:textId="77777777" w:rsidTr="00053CD1">
        <w:trPr>
          <w:tblCellSpacing w:w="15" w:type="dxa"/>
        </w:trPr>
        <w:tc>
          <w:tcPr>
            <w:tcW w:w="0" w:type="auto"/>
            <w:vAlign w:val="center"/>
            <w:hideMark/>
          </w:tcPr>
          <w:p w14:paraId="601F8D52" w14:textId="77777777" w:rsidR="002D2600" w:rsidRPr="00277198" w:rsidRDefault="002D2600" w:rsidP="002A2178">
            <w:pPr>
              <w:spacing w:after="0" w:line="259" w:lineRule="auto"/>
              <w:rPr>
                <w:b/>
                <w:bCs/>
              </w:rPr>
            </w:pPr>
            <w:r w:rsidRPr="00277198">
              <w:rPr>
                <w:b/>
                <w:bCs/>
              </w:rPr>
              <w:t>Failure impact</w:t>
            </w:r>
          </w:p>
        </w:tc>
        <w:tc>
          <w:tcPr>
            <w:tcW w:w="0" w:type="auto"/>
            <w:vAlign w:val="center"/>
            <w:hideMark/>
          </w:tcPr>
          <w:p w14:paraId="357D5DFA" w14:textId="77777777" w:rsidR="002D2600" w:rsidRPr="00277198" w:rsidRDefault="002D2600" w:rsidP="002A2178">
            <w:pPr>
              <w:spacing w:after="0" w:line="259" w:lineRule="auto"/>
              <w:rPr>
                <w:b/>
                <w:bCs/>
              </w:rPr>
            </w:pPr>
            <w:r w:rsidRPr="00277198">
              <w:rPr>
                <w:b/>
                <w:bCs/>
              </w:rPr>
              <w:t>Cascading failures</w:t>
            </w:r>
          </w:p>
        </w:tc>
        <w:tc>
          <w:tcPr>
            <w:tcW w:w="0" w:type="auto"/>
            <w:vAlign w:val="center"/>
            <w:hideMark/>
          </w:tcPr>
          <w:p w14:paraId="258B1BD6" w14:textId="77777777" w:rsidR="002D2600" w:rsidRPr="00277198" w:rsidRDefault="002D2600" w:rsidP="002A2178">
            <w:pPr>
              <w:spacing w:after="0" w:line="259" w:lineRule="auto"/>
              <w:rPr>
                <w:b/>
                <w:bCs/>
              </w:rPr>
            </w:pPr>
            <w:r w:rsidRPr="00277198">
              <w:rPr>
                <w:b/>
                <w:bCs/>
              </w:rPr>
              <w:t>Isolated failures</w:t>
            </w:r>
          </w:p>
        </w:tc>
      </w:tr>
      <w:tr w:rsidR="002D2600" w:rsidRPr="00277198" w14:paraId="5371469E" w14:textId="77777777" w:rsidTr="00053CD1">
        <w:trPr>
          <w:tblCellSpacing w:w="15" w:type="dxa"/>
        </w:trPr>
        <w:tc>
          <w:tcPr>
            <w:tcW w:w="0" w:type="auto"/>
            <w:vAlign w:val="center"/>
            <w:hideMark/>
          </w:tcPr>
          <w:p w14:paraId="720E7664" w14:textId="77777777" w:rsidR="002D2600" w:rsidRPr="00277198" w:rsidRDefault="002D2600" w:rsidP="002A2178">
            <w:pPr>
              <w:spacing w:after="0" w:line="259" w:lineRule="auto"/>
              <w:rPr>
                <w:b/>
                <w:bCs/>
              </w:rPr>
            </w:pPr>
            <w:r w:rsidRPr="00277198">
              <w:rPr>
                <w:b/>
                <w:bCs/>
              </w:rPr>
              <w:t>Complexity</w:t>
            </w:r>
          </w:p>
        </w:tc>
        <w:tc>
          <w:tcPr>
            <w:tcW w:w="0" w:type="auto"/>
            <w:vAlign w:val="center"/>
            <w:hideMark/>
          </w:tcPr>
          <w:p w14:paraId="2FE0D9C8" w14:textId="77777777" w:rsidR="002D2600" w:rsidRPr="00277198" w:rsidRDefault="002D2600" w:rsidP="002A2178">
            <w:pPr>
              <w:spacing w:after="0" w:line="259" w:lineRule="auto"/>
              <w:rPr>
                <w:b/>
                <w:bCs/>
              </w:rPr>
            </w:pPr>
            <w:r w:rsidRPr="00277198">
              <w:rPr>
                <w:b/>
                <w:bCs/>
              </w:rPr>
              <w:t>Simple</w:t>
            </w:r>
          </w:p>
        </w:tc>
        <w:tc>
          <w:tcPr>
            <w:tcW w:w="0" w:type="auto"/>
            <w:vAlign w:val="center"/>
            <w:hideMark/>
          </w:tcPr>
          <w:p w14:paraId="600FA672" w14:textId="77777777" w:rsidR="002D2600" w:rsidRPr="00277198" w:rsidRDefault="002D2600" w:rsidP="002A2178">
            <w:pPr>
              <w:spacing w:after="0" w:line="259" w:lineRule="auto"/>
              <w:rPr>
                <w:b/>
                <w:bCs/>
              </w:rPr>
            </w:pPr>
            <w:r w:rsidRPr="00277198">
              <w:rPr>
                <w:b/>
                <w:bCs/>
              </w:rPr>
              <w:t>More complex</w:t>
            </w:r>
          </w:p>
        </w:tc>
      </w:tr>
      <w:tr w:rsidR="002D2600" w:rsidRPr="00277198" w14:paraId="6C95A0E3" w14:textId="77777777" w:rsidTr="00053CD1">
        <w:trPr>
          <w:tblCellSpacing w:w="15" w:type="dxa"/>
        </w:trPr>
        <w:tc>
          <w:tcPr>
            <w:tcW w:w="0" w:type="auto"/>
            <w:vAlign w:val="center"/>
            <w:hideMark/>
          </w:tcPr>
          <w:p w14:paraId="3BAF081F" w14:textId="77777777" w:rsidR="002D2600" w:rsidRPr="00277198" w:rsidRDefault="002D2600" w:rsidP="002A2178">
            <w:pPr>
              <w:spacing w:after="0" w:line="259" w:lineRule="auto"/>
              <w:rPr>
                <w:b/>
                <w:bCs/>
              </w:rPr>
            </w:pPr>
            <w:r w:rsidRPr="00277198">
              <w:rPr>
                <w:b/>
                <w:bCs/>
              </w:rPr>
              <w:t>Consistency</w:t>
            </w:r>
          </w:p>
        </w:tc>
        <w:tc>
          <w:tcPr>
            <w:tcW w:w="0" w:type="auto"/>
            <w:vAlign w:val="center"/>
            <w:hideMark/>
          </w:tcPr>
          <w:p w14:paraId="44D7563E" w14:textId="77777777" w:rsidR="002D2600" w:rsidRPr="00277198" w:rsidRDefault="002D2600" w:rsidP="002A2178">
            <w:pPr>
              <w:spacing w:after="0" w:line="259" w:lineRule="auto"/>
              <w:rPr>
                <w:b/>
                <w:bCs/>
              </w:rPr>
            </w:pPr>
            <w:r w:rsidRPr="00277198">
              <w:rPr>
                <w:b/>
                <w:bCs/>
              </w:rPr>
              <w:t>Immediate</w:t>
            </w:r>
          </w:p>
        </w:tc>
        <w:tc>
          <w:tcPr>
            <w:tcW w:w="0" w:type="auto"/>
            <w:vAlign w:val="center"/>
            <w:hideMark/>
          </w:tcPr>
          <w:p w14:paraId="14145F38" w14:textId="77777777" w:rsidR="002D2600" w:rsidRPr="00277198" w:rsidRDefault="002D2600" w:rsidP="002A2178">
            <w:pPr>
              <w:spacing w:after="0" w:line="259" w:lineRule="auto"/>
              <w:rPr>
                <w:b/>
                <w:bCs/>
              </w:rPr>
            </w:pPr>
            <w:r w:rsidRPr="00277198">
              <w:rPr>
                <w:b/>
                <w:bCs/>
              </w:rPr>
              <w:t>Eventual</w:t>
            </w:r>
          </w:p>
        </w:tc>
      </w:tr>
      <w:tr w:rsidR="002D2600" w:rsidRPr="00277198" w14:paraId="722CC0EB" w14:textId="77777777" w:rsidTr="00053CD1">
        <w:trPr>
          <w:tblCellSpacing w:w="15" w:type="dxa"/>
        </w:trPr>
        <w:tc>
          <w:tcPr>
            <w:tcW w:w="0" w:type="auto"/>
            <w:vAlign w:val="center"/>
            <w:hideMark/>
          </w:tcPr>
          <w:p w14:paraId="434A117C" w14:textId="77777777" w:rsidR="002D2600" w:rsidRPr="00277198" w:rsidRDefault="002D2600" w:rsidP="002A2178">
            <w:pPr>
              <w:spacing w:after="0" w:line="259" w:lineRule="auto"/>
              <w:rPr>
                <w:b/>
                <w:bCs/>
              </w:rPr>
            </w:pPr>
            <w:r w:rsidRPr="00277198">
              <w:rPr>
                <w:b/>
                <w:bCs/>
              </w:rPr>
              <w:t>Observability</w:t>
            </w:r>
          </w:p>
        </w:tc>
        <w:tc>
          <w:tcPr>
            <w:tcW w:w="0" w:type="auto"/>
            <w:vAlign w:val="center"/>
            <w:hideMark/>
          </w:tcPr>
          <w:p w14:paraId="0B8DA6FB" w14:textId="77777777" w:rsidR="002D2600" w:rsidRPr="00277198" w:rsidRDefault="002D2600" w:rsidP="002A2178">
            <w:pPr>
              <w:spacing w:after="0" w:line="259" w:lineRule="auto"/>
              <w:rPr>
                <w:b/>
                <w:bCs/>
              </w:rPr>
            </w:pPr>
            <w:r w:rsidRPr="00277198">
              <w:rPr>
                <w:b/>
                <w:bCs/>
              </w:rPr>
              <w:t>Easy</w:t>
            </w:r>
          </w:p>
        </w:tc>
        <w:tc>
          <w:tcPr>
            <w:tcW w:w="0" w:type="auto"/>
            <w:vAlign w:val="center"/>
            <w:hideMark/>
          </w:tcPr>
          <w:p w14:paraId="544B91FF" w14:textId="77777777" w:rsidR="002D2600" w:rsidRPr="00277198" w:rsidRDefault="002D2600" w:rsidP="002A2178">
            <w:pPr>
              <w:spacing w:after="0" w:line="259" w:lineRule="auto"/>
              <w:rPr>
                <w:b/>
                <w:bCs/>
              </w:rPr>
            </w:pPr>
            <w:r w:rsidRPr="00277198">
              <w:rPr>
                <w:b/>
                <w:bCs/>
              </w:rPr>
              <w:t>Harder</w:t>
            </w:r>
          </w:p>
        </w:tc>
      </w:tr>
      <w:tr w:rsidR="002D2600" w:rsidRPr="00277198" w14:paraId="643DC845" w14:textId="77777777" w:rsidTr="00053CD1">
        <w:trPr>
          <w:tblCellSpacing w:w="15" w:type="dxa"/>
        </w:trPr>
        <w:tc>
          <w:tcPr>
            <w:tcW w:w="0" w:type="auto"/>
            <w:vAlign w:val="center"/>
            <w:hideMark/>
          </w:tcPr>
          <w:p w14:paraId="39F1FD0B" w14:textId="77777777" w:rsidR="002D2600" w:rsidRPr="00277198" w:rsidRDefault="002D2600" w:rsidP="002A2178">
            <w:pPr>
              <w:spacing w:after="0" w:line="259" w:lineRule="auto"/>
              <w:rPr>
                <w:b/>
                <w:bCs/>
              </w:rPr>
            </w:pPr>
            <w:r w:rsidRPr="00277198">
              <w:rPr>
                <w:b/>
                <w:bCs/>
              </w:rPr>
              <w:t>Transaction support</w:t>
            </w:r>
          </w:p>
        </w:tc>
        <w:tc>
          <w:tcPr>
            <w:tcW w:w="0" w:type="auto"/>
            <w:vAlign w:val="center"/>
            <w:hideMark/>
          </w:tcPr>
          <w:p w14:paraId="13856AA3" w14:textId="77777777" w:rsidR="002D2600" w:rsidRPr="00277198" w:rsidRDefault="002D2600" w:rsidP="002A2178">
            <w:pPr>
              <w:spacing w:after="0" w:line="259" w:lineRule="auto"/>
              <w:rPr>
                <w:b/>
                <w:bCs/>
              </w:rPr>
            </w:pPr>
            <w:r w:rsidRPr="00277198">
              <w:rPr>
                <w:b/>
                <w:bCs/>
              </w:rPr>
              <w:t>Easy</w:t>
            </w:r>
          </w:p>
        </w:tc>
        <w:tc>
          <w:tcPr>
            <w:tcW w:w="0" w:type="auto"/>
            <w:vAlign w:val="center"/>
            <w:hideMark/>
          </w:tcPr>
          <w:p w14:paraId="0058A850" w14:textId="77777777" w:rsidR="002D2600" w:rsidRPr="00277198" w:rsidRDefault="002D2600" w:rsidP="002A2178">
            <w:pPr>
              <w:spacing w:after="0" w:line="259" w:lineRule="auto"/>
              <w:rPr>
                <w:b/>
                <w:bCs/>
              </w:rPr>
            </w:pPr>
            <w:r w:rsidRPr="00277198">
              <w:rPr>
                <w:b/>
                <w:bCs/>
              </w:rPr>
              <w:t>Hard (Saga needed)</w:t>
            </w:r>
          </w:p>
        </w:tc>
      </w:tr>
    </w:tbl>
    <w:p w14:paraId="3138FCA6" w14:textId="77777777" w:rsidR="002D2600" w:rsidRPr="00277198" w:rsidRDefault="00000000" w:rsidP="002A2178">
      <w:pPr>
        <w:spacing w:after="0" w:line="259" w:lineRule="auto"/>
        <w:rPr>
          <w:b/>
          <w:bCs/>
        </w:rPr>
      </w:pPr>
      <w:r>
        <w:rPr>
          <w:b/>
          <w:bCs/>
        </w:rPr>
        <w:pict w14:anchorId="1A7B3A0D">
          <v:rect id="_x0000_i1198" style="width:0;height:1.5pt" o:hralign="center" o:hrstd="t" o:hr="t" fillcolor="#a0a0a0" stroked="f"/>
        </w:pict>
      </w:r>
    </w:p>
    <w:p w14:paraId="72413EA6" w14:textId="77777777" w:rsidR="002D2600" w:rsidRPr="00277198" w:rsidRDefault="002D2600" w:rsidP="002A2178">
      <w:pPr>
        <w:spacing w:after="0" w:line="259" w:lineRule="auto"/>
        <w:rPr>
          <w:b/>
          <w:bCs/>
        </w:rPr>
      </w:pPr>
      <w:r w:rsidRPr="00277198">
        <w:rPr>
          <w:b/>
          <w:bCs/>
        </w:rPr>
        <w:t>3️</w:t>
      </w:r>
      <w:r w:rsidRPr="00277198">
        <w:rPr>
          <w:rFonts w:ascii="Segoe UI Symbol" w:hAnsi="Segoe UI Symbol" w:cs="Segoe UI Symbol"/>
          <w:b/>
          <w:bCs/>
        </w:rPr>
        <w:t>⃣</w:t>
      </w:r>
      <w:r w:rsidRPr="00277198">
        <w:rPr>
          <w:b/>
          <w:bCs/>
        </w:rPr>
        <w:t xml:space="preserve"> Synchronous Communication – Deep Dive</w:t>
      </w:r>
    </w:p>
    <w:p w14:paraId="4C0D580C"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Pros</w:t>
      </w:r>
    </w:p>
    <w:p w14:paraId="36F79402" w14:textId="77777777" w:rsidR="002D2600" w:rsidRPr="00277198" w:rsidRDefault="002D2600">
      <w:pPr>
        <w:numPr>
          <w:ilvl w:val="0"/>
          <w:numId w:val="123"/>
        </w:numPr>
        <w:spacing w:after="0" w:line="259" w:lineRule="auto"/>
        <w:rPr>
          <w:b/>
          <w:bCs/>
        </w:rPr>
      </w:pPr>
      <w:r w:rsidRPr="00277198">
        <w:rPr>
          <w:b/>
          <w:bCs/>
        </w:rPr>
        <w:t>Simple request/response model</w:t>
      </w:r>
    </w:p>
    <w:p w14:paraId="52F5EDC9" w14:textId="77777777" w:rsidR="002D2600" w:rsidRPr="00277198" w:rsidRDefault="002D2600">
      <w:pPr>
        <w:numPr>
          <w:ilvl w:val="0"/>
          <w:numId w:val="123"/>
        </w:numPr>
        <w:spacing w:after="0" w:line="259" w:lineRule="auto"/>
        <w:rPr>
          <w:b/>
          <w:bCs/>
        </w:rPr>
      </w:pPr>
      <w:r w:rsidRPr="00277198">
        <w:rPr>
          <w:b/>
          <w:bCs/>
        </w:rPr>
        <w:t>Easy debugging &amp; tracing</w:t>
      </w:r>
    </w:p>
    <w:p w14:paraId="3FB028C9" w14:textId="77777777" w:rsidR="002D2600" w:rsidRPr="00277198" w:rsidRDefault="002D2600">
      <w:pPr>
        <w:numPr>
          <w:ilvl w:val="0"/>
          <w:numId w:val="123"/>
        </w:numPr>
        <w:spacing w:after="0" w:line="259" w:lineRule="auto"/>
        <w:rPr>
          <w:b/>
          <w:bCs/>
        </w:rPr>
      </w:pPr>
      <w:r w:rsidRPr="00277198">
        <w:rPr>
          <w:b/>
          <w:bCs/>
        </w:rPr>
        <w:t>Immediate consistency</w:t>
      </w:r>
    </w:p>
    <w:p w14:paraId="64198F05" w14:textId="77777777" w:rsidR="002D2600" w:rsidRPr="00277198" w:rsidRDefault="002D2600">
      <w:pPr>
        <w:numPr>
          <w:ilvl w:val="0"/>
          <w:numId w:val="123"/>
        </w:numPr>
        <w:spacing w:after="0" w:line="259" w:lineRule="auto"/>
        <w:rPr>
          <w:b/>
          <w:bCs/>
        </w:rPr>
      </w:pPr>
      <w:r w:rsidRPr="00277198">
        <w:rPr>
          <w:b/>
          <w:bCs/>
        </w:rPr>
        <w:t>Fits CRUD-style APIs</w:t>
      </w:r>
    </w:p>
    <w:p w14:paraId="43909127"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Cons</w:t>
      </w:r>
    </w:p>
    <w:p w14:paraId="1C1D52F2" w14:textId="77777777" w:rsidR="002D2600" w:rsidRPr="00277198" w:rsidRDefault="002D2600">
      <w:pPr>
        <w:numPr>
          <w:ilvl w:val="0"/>
          <w:numId w:val="124"/>
        </w:numPr>
        <w:spacing w:after="0" w:line="259" w:lineRule="auto"/>
        <w:rPr>
          <w:b/>
          <w:bCs/>
        </w:rPr>
      </w:pPr>
      <w:r w:rsidRPr="00277198">
        <w:rPr>
          <w:b/>
          <w:bCs/>
        </w:rPr>
        <w:t>Blocking threads</w:t>
      </w:r>
    </w:p>
    <w:p w14:paraId="2C03D639" w14:textId="77777777" w:rsidR="002D2600" w:rsidRPr="00277198" w:rsidRDefault="002D2600">
      <w:pPr>
        <w:numPr>
          <w:ilvl w:val="0"/>
          <w:numId w:val="124"/>
        </w:numPr>
        <w:spacing w:after="0" w:line="259" w:lineRule="auto"/>
        <w:rPr>
          <w:b/>
          <w:bCs/>
        </w:rPr>
      </w:pPr>
      <w:r w:rsidRPr="00277198">
        <w:rPr>
          <w:b/>
          <w:bCs/>
        </w:rPr>
        <w:t>Tight temporal coupling</w:t>
      </w:r>
    </w:p>
    <w:p w14:paraId="2A3E070D" w14:textId="77777777" w:rsidR="002D2600" w:rsidRPr="00277198" w:rsidRDefault="002D2600">
      <w:pPr>
        <w:numPr>
          <w:ilvl w:val="0"/>
          <w:numId w:val="124"/>
        </w:numPr>
        <w:spacing w:after="0" w:line="259" w:lineRule="auto"/>
        <w:rPr>
          <w:b/>
          <w:bCs/>
        </w:rPr>
      </w:pPr>
      <w:r w:rsidRPr="00277198">
        <w:rPr>
          <w:b/>
          <w:bCs/>
        </w:rPr>
        <w:t>Cascading failures</w:t>
      </w:r>
    </w:p>
    <w:p w14:paraId="28A135FF" w14:textId="77777777" w:rsidR="002D2600" w:rsidRPr="00277198" w:rsidRDefault="002D2600">
      <w:pPr>
        <w:numPr>
          <w:ilvl w:val="0"/>
          <w:numId w:val="124"/>
        </w:numPr>
        <w:spacing w:after="0" w:line="259" w:lineRule="auto"/>
        <w:rPr>
          <w:b/>
          <w:bCs/>
        </w:rPr>
      </w:pPr>
      <w:r w:rsidRPr="00277198">
        <w:rPr>
          <w:b/>
          <w:bCs/>
        </w:rPr>
        <w:t>Tail latency problems</w:t>
      </w:r>
    </w:p>
    <w:p w14:paraId="4BA13AEC" w14:textId="77777777" w:rsidR="002D2600" w:rsidRPr="00277198" w:rsidRDefault="002D2600" w:rsidP="002A2178">
      <w:pPr>
        <w:spacing w:after="0" w:line="259" w:lineRule="auto"/>
        <w:rPr>
          <w:b/>
          <w:bCs/>
        </w:rPr>
      </w:pPr>
      <w:r w:rsidRPr="00277198">
        <w:rPr>
          <w:b/>
          <w:bCs/>
        </w:rPr>
        <w:t>Example</w:t>
      </w:r>
    </w:p>
    <w:p w14:paraId="035E4DEC" w14:textId="77777777" w:rsidR="002D2600" w:rsidRPr="00277198" w:rsidRDefault="002D2600" w:rsidP="002A2178">
      <w:pPr>
        <w:spacing w:after="0" w:line="259" w:lineRule="auto"/>
        <w:rPr>
          <w:b/>
          <w:bCs/>
        </w:rPr>
      </w:pPr>
      <w:r w:rsidRPr="00277198">
        <w:rPr>
          <w:b/>
          <w:bCs/>
        </w:rPr>
        <w:t>Order → Payment → Inventory → Shipping</w:t>
      </w:r>
    </w:p>
    <w:p w14:paraId="53E01693" w14:textId="77777777" w:rsidR="002D2600" w:rsidRPr="00277198" w:rsidRDefault="002D2600" w:rsidP="002A2178">
      <w:pPr>
        <w:spacing w:after="0" w:line="259" w:lineRule="auto"/>
        <w:rPr>
          <w:b/>
          <w:bCs/>
        </w:rPr>
      </w:pPr>
      <w:r w:rsidRPr="00277198">
        <w:rPr>
          <w:b/>
          <w:bCs/>
        </w:rPr>
        <w:t>If Payment is slow, Order service suffers.</w:t>
      </w:r>
    </w:p>
    <w:p w14:paraId="56CED5F3" w14:textId="77777777" w:rsidR="002D2600" w:rsidRPr="00277198" w:rsidRDefault="00000000" w:rsidP="002A2178">
      <w:pPr>
        <w:spacing w:after="0" w:line="259" w:lineRule="auto"/>
        <w:rPr>
          <w:b/>
          <w:bCs/>
        </w:rPr>
      </w:pPr>
      <w:r>
        <w:rPr>
          <w:b/>
          <w:bCs/>
        </w:rPr>
        <w:pict w14:anchorId="046EC9F6">
          <v:rect id="_x0000_i1199" style="width:0;height:1.5pt" o:hralign="center" o:hrstd="t" o:hr="t" fillcolor="#a0a0a0" stroked="f"/>
        </w:pict>
      </w:r>
    </w:p>
    <w:p w14:paraId="57F2AF3B" w14:textId="77777777" w:rsidR="002D2600" w:rsidRPr="00277198" w:rsidRDefault="002D2600" w:rsidP="002A2178">
      <w:pPr>
        <w:spacing w:after="0" w:line="259" w:lineRule="auto"/>
        <w:rPr>
          <w:b/>
          <w:bCs/>
        </w:rPr>
      </w:pPr>
      <w:r w:rsidRPr="00277198">
        <w:rPr>
          <w:b/>
          <w:bCs/>
        </w:rPr>
        <w:t>When Sync is a Good Choice</w:t>
      </w:r>
    </w:p>
    <w:p w14:paraId="1439501D" w14:textId="77777777" w:rsidR="002D2600" w:rsidRPr="00277198" w:rsidRDefault="002D2600" w:rsidP="002A2178">
      <w:pPr>
        <w:spacing w:after="0" w:line="259" w:lineRule="auto"/>
        <w:rPr>
          <w:b/>
          <w:bCs/>
        </w:rPr>
      </w:pPr>
      <w:r w:rsidRPr="00277198">
        <w:rPr>
          <w:rFonts w:ascii="Segoe UI Symbol" w:hAnsi="Segoe UI Symbol" w:cs="Segoe UI Symbol"/>
          <w:b/>
          <w:bCs/>
        </w:rPr>
        <w:t>✔</w:t>
      </w:r>
      <w:r w:rsidRPr="00277198">
        <w:rPr>
          <w:b/>
          <w:bCs/>
        </w:rPr>
        <w:t xml:space="preserve"> User-facing APIs</w:t>
      </w:r>
      <w:r w:rsidRPr="00277198">
        <w:rPr>
          <w:b/>
          <w:bCs/>
        </w:rPr>
        <w:br/>
      </w:r>
      <w:r w:rsidRPr="00277198">
        <w:rPr>
          <w:rFonts w:ascii="Segoe UI Symbol" w:hAnsi="Segoe UI Symbol" w:cs="Segoe UI Symbol"/>
          <w:b/>
          <w:bCs/>
        </w:rPr>
        <w:t>✔</w:t>
      </w:r>
      <w:r w:rsidRPr="00277198">
        <w:rPr>
          <w:b/>
          <w:bCs/>
        </w:rPr>
        <w:t xml:space="preserve"> Validation / queries</w:t>
      </w:r>
      <w:r w:rsidRPr="00277198">
        <w:rPr>
          <w:b/>
          <w:bCs/>
        </w:rPr>
        <w:br/>
      </w:r>
      <w:r w:rsidRPr="00277198">
        <w:rPr>
          <w:rFonts w:ascii="Segoe UI Symbol" w:hAnsi="Segoe UI Symbol" w:cs="Segoe UI Symbol"/>
          <w:b/>
          <w:bCs/>
        </w:rPr>
        <w:t>✔</w:t>
      </w:r>
      <w:r w:rsidRPr="00277198">
        <w:rPr>
          <w:b/>
          <w:bCs/>
        </w:rPr>
        <w:t xml:space="preserve"> Low-latency dependencies</w:t>
      </w:r>
      <w:r w:rsidRPr="00277198">
        <w:rPr>
          <w:b/>
          <w:bCs/>
        </w:rPr>
        <w:br/>
      </w:r>
      <w:r w:rsidRPr="00277198">
        <w:rPr>
          <w:rFonts w:ascii="Segoe UI Symbol" w:hAnsi="Segoe UI Symbol" w:cs="Segoe UI Symbol"/>
          <w:b/>
          <w:bCs/>
        </w:rPr>
        <w:t>✔</w:t>
      </w:r>
      <w:r w:rsidRPr="00277198">
        <w:rPr>
          <w:b/>
          <w:bCs/>
        </w:rPr>
        <w:t xml:space="preserve"> Strong consistency needed</w:t>
      </w:r>
    </w:p>
    <w:p w14:paraId="75C32EAA" w14:textId="77777777" w:rsidR="002D2600" w:rsidRPr="00277198" w:rsidRDefault="00000000" w:rsidP="002A2178">
      <w:pPr>
        <w:spacing w:after="0" w:line="259" w:lineRule="auto"/>
        <w:rPr>
          <w:b/>
          <w:bCs/>
        </w:rPr>
      </w:pPr>
      <w:r>
        <w:rPr>
          <w:b/>
          <w:bCs/>
        </w:rPr>
        <w:pict w14:anchorId="2946A68E">
          <v:rect id="_x0000_i1200" style="width:0;height:1.5pt" o:hralign="center" o:hrstd="t" o:hr="t" fillcolor="#a0a0a0" stroked="f"/>
        </w:pict>
      </w:r>
    </w:p>
    <w:p w14:paraId="5BE2308F" w14:textId="77777777" w:rsidR="002D2600" w:rsidRPr="00277198" w:rsidRDefault="002D2600" w:rsidP="002A2178">
      <w:pPr>
        <w:spacing w:after="0" w:line="259" w:lineRule="auto"/>
        <w:rPr>
          <w:b/>
          <w:bCs/>
        </w:rPr>
      </w:pPr>
      <w:r w:rsidRPr="00277198">
        <w:rPr>
          <w:b/>
          <w:bCs/>
        </w:rPr>
        <w:t>4️</w:t>
      </w:r>
      <w:r w:rsidRPr="00277198">
        <w:rPr>
          <w:rFonts w:ascii="Segoe UI Symbol" w:hAnsi="Segoe UI Symbol" w:cs="Segoe UI Symbol"/>
          <w:b/>
          <w:bCs/>
        </w:rPr>
        <w:t>⃣</w:t>
      </w:r>
      <w:r w:rsidRPr="00277198">
        <w:rPr>
          <w:b/>
          <w:bCs/>
        </w:rPr>
        <w:t xml:space="preserve"> Asynchronous Communication – Deep Dive</w:t>
      </w:r>
    </w:p>
    <w:p w14:paraId="0F6DC115"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Pros</w:t>
      </w:r>
    </w:p>
    <w:p w14:paraId="00950206" w14:textId="77777777" w:rsidR="002D2600" w:rsidRPr="00277198" w:rsidRDefault="002D2600">
      <w:pPr>
        <w:numPr>
          <w:ilvl w:val="0"/>
          <w:numId w:val="125"/>
        </w:numPr>
        <w:spacing w:after="0" w:line="259" w:lineRule="auto"/>
        <w:rPr>
          <w:b/>
          <w:bCs/>
        </w:rPr>
      </w:pPr>
      <w:r w:rsidRPr="00277198">
        <w:rPr>
          <w:b/>
          <w:bCs/>
        </w:rPr>
        <w:t>High throughput</w:t>
      </w:r>
    </w:p>
    <w:p w14:paraId="6F7B46EA" w14:textId="77777777" w:rsidR="002D2600" w:rsidRPr="00277198" w:rsidRDefault="002D2600">
      <w:pPr>
        <w:numPr>
          <w:ilvl w:val="0"/>
          <w:numId w:val="125"/>
        </w:numPr>
        <w:spacing w:after="0" w:line="259" w:lineRule="auto"/>
        <w:rPr>
          <w:b/>
          <w:bCs/>
        </w:rPr>
      </w:pPr>
      <w:r w:rsidRPr="00277198">
        <w:rPr>
          <w:b/>
          <w:bCs/>
        </w:rPr>
        <w:t>Better resilience</w:t>
      </w:r>
    </w:p>
    <w:p w14:paraId="675C7BB0" w14:textId="77777777" w:rsidR="002D2600" w:rsidRPr="00277198" w:rsidRDefault="002D2600">
      <w:pPr>
        <w:numPr>
          <w:ilvl w:val="0"/>
          <w:numId w:val="125"/>
        </w:numPr>
        <w:spacing w:after="0" w:line="259" w:lineRule="auto"/>
        <w:rPr>
          <w:b/>
          <w:bCs/>
        </w:rPr>
      </w:pPr>
      <w:r w:rsidRPr="00277198">
        <w:rPr>
          <w:b/>
          <w:bCs/>
        </w:rPr>
        <w:t>Decoupled services</w:t>
      </w:r>
    </w:p>
    <w:p w14:paraId="6201FDE8" w14:textId="77777777" w:rsidR="002D2600" w:rsidRPr="00277198" w:rsidRDefault="002D2600">
      <w:pPr>
        <w:numPr>
          <w:ilvl w:val="0"/>
          <w:numId w:val="125"/>
        </w:numPr>
        <w:spacing w:after="0" w:line="259" w:lineRule="auto"/>
        <w:rPr>
          <w:b/>
          <w:bCs/>
        </w:rPr>
      </w:pPr>
      <w:r w:rsidRPr="00277198">
        <w:rPr>
          <w:b/>
          <w:bCs/>
        </w:rPr>
        <w:t>Absorbs traffic spikes</w:t>
      </w:r>
    </w:p>
    <w:p w14:paraId="01768780" w14:textId="77777777" w:rsidR="002D2600" w:rsidRPr="00277198" w:rsidRDefault="002D2600">
      <w:pPr>
        <w:numPr>
          <w:ilvl w:val="0"/>
          <w:numId w:val="125"/>
        </w:numPr>
        <w:spacing w:after="0" w:line="259" w:lineRule="auto"/>
        <w:rPr>
          <w:b/>
          <w:bCs/>
        </w:rPr>
      </w:pPr>
      <w:r w:rsidRPr="00277198">
        <w:rPr>
          <w:b/>
          <w:bCs/>
        </w:rPr>
        <w:t>Natural for event-driven systems</w:t>
      </w:r>
    </w:p>
    <w:p w14:paraId="3B38E14A"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Cons</w:t>
      </w:r>
    </w:p>
    <w:p w14:paraId="102798AC" w14:textId="77777777" w:rsidR="002D2600" w:rsidRPr="00277198" w:rsidRDefault="002D2600">
      <w:pPr>
        <w:numPr>
          <w:ilvl w:val="0"/>
          <w:numId w:val="126"/>
        </w:numPr>
        <w:spacing w:after="0" w:line="259" w:lineRule="auto"/>
        <w:rPr>
          <w:b/>
          <w:bCs/>
        </w:rPr>
      </w:pPr>
      <w:r w:rsidRPr="00277198">
        <w:rPr>
          <w:b/>
          <w:bCs/>
        </w:rPr>
        <w:t>Eventual consistency</w:t>
      </w:r>
    </w:p>
    <w:p w14:paraId="5A18B3AF" w14:textId="77777777" w:rsidR="002D2600" w:rsidRPr="00277198" w:rsidRDefault="002D2600">
      <w:pPr>
        <w:numPr>
          <w:ilvl w:val="0"/>
          <w:numId w:val="126"/>
        </w:numPr>
        <w:spacing w:after="0" w:line="259" w:lineRule="auto"/>
        <w:rPr>
          <w:b/>
          <w:bCs/>
        </w:rPr>
      </w:pPr>
      <w:r w:rsidRPr="00277198">
        <w:rPr>
          <w:b/>
          <w:bCs/>
        </w:rPr>
        <w:t>Harder debugging</w:t>
      </w:r>
    </w:p>
    <w:p w14:paraId="00B21912" w14:textId="77777777" w:rsidR="002D2600" w:rsidRPr="00277198" w:rsidRDefault="002D2600">
      <w:pPr>
        <w:numPr>
          <w:ilvl w:val="0"/>
          <w:numId w:val="126"/>
        </w:numPr>
        <w:spacing w:after="0" w:line="259" w:lineRule="auto"/>
        <w:rPr>
          <w:b/>
          <w:bCs/>
        </w:rPr>
      </w:pPr>
      <w:r w:rsidRPr="00277198">
        <w:rPr>
          <w:b/>
          <w:bCs/>
        </w:rPr>
        <w:t>Message ordering issues</w:t>
      </w:r>
    </w:p>
    <w:p w14:paraId="4B786882" w14:textId="77777777" w:rsidR="002D2600" w:rsidRPr="00277198" w:rsidRDefault="002D2600">
      <w:pPr>
        <w:numPr>
          <w:ilvl w:val="0"/>
          <w:numId w:val="126"/>
        </w:numPr>
        <w:spacing w:after="0" w:line="259" w:lineRule="auto"/>
        <w:rPr>
          <w:b/>
          <w:bCs/>
        </w:rPr>
      </w:pPr>
      <w:r w:rsidRPr="00277198">
        <w:rPr>
          <w:b/>
          <w:bCs/>
        </w:rPr>
        <w:t>Duplicate events handling required</w:t>
      </w:r>
    </w:p>
    <w:p w14:paraId="654E1A11" w14:textId="77777777" w:rsidR="002D2600" w:rsidRPr="00277198" w:rsidRDefault="00000000" w:rsidP="002A2178">
      <w:pPr>
        <w:spacing w:after="0" w:line="259" w:lineRule="auto"/>
        <w:rPr>
          <w:b/>
          <w:bCs/>
        </w:rPr>
      </w:pPr>
      <w:r>
        <w:rPr>
          <w:b/>
          <w:bCs/>
        </w:rPr>
        <w:pict w14:anchorId="1670544E">
          <v:rect id="_x0000_i1201" style="width:0;height:1.5pt" o:hralign="center" o:hrstd="t" o:hr="t" fillcolor="#a0a0a0" stroked="f"/>
        </w:pict>
      </w:r>
    </w:p>
    <w:p w14:paraId="004AF77D" w14:textId="77777777" w:rsidR="002D2600" w:rsidRPr="00277198" w:rsidRDefault="002D2600" w:rsidP="002A2178">
      <w:pPr>
        <w:spacing w:after="0" w:line="259" w:lineRule="auto"/>
        <w:rPr>
          <w:b/>
          <w:bCs/>
        </w:rPr>
      </w:pPr>
      <w:r w:rsidRPr="00277198">
        <w:rPr>
          <w:b/>
          <w:bCs/>
        </w:rPr>
        <w:lastRenderedPageBreak/>
        <w:t>Example</w:t>
      </w:r>
    </w:p>
    <w:p w14:paraId="57052CCF" w14:textId="77777777" w:rsidR="002D2600" w:rsidRPr="00277198" w:rsidRDefault="002D2600" w:rsidP="002A2178">
      <w:pPr>
        <w:spacing w:after="0" w:line="259" w:lineRule="auto"/>
        <w:rPr>
          <w:b/>
          <w:bCs/>
        </w:rPr>
      </w:pPr>
      <w:r w:rsidRPr="00277198">
        <w:rPr>
          <w:b/>
          <w:bCs/>
        </w:rPr>
        <w:t>OrderPlacedEvent</w:t>
      </w:r>
    </w:p>
    <w:p w14:paraId="7C94D617" w14:textId="77777777" w:rsidR="002D2600" w:rsidRPr="00277198" w:rsidRDefault="002D2600" w:rsidP="002A2178">
      <w:pPr>
        <w:spacing w:after="0" w:line="259" w:lineRule="auto"/>
        <w:rPr>
          <w:b/>
          <w:bCs/>
        </w:rPr>
      </w:pPr>
      <w:r w:rsidRPr="00277198">
        <w:rPr>
          <w:b/>
          <w:bCs/>
        </w:rPr>
        <w:t xml:space="preserve"> </w:t>
      </w:r>
      <w:r w:rsidRPr="00277198">
        <w:rPr>
          <w:rFonts w:ascii="MS Gothic" w:eastAsia="MS Gothic" w:hAnsi="MS Gothic" w:cs="MS Gothic" w:hint="eastAsia"/>
          <w:b/>
          <w:bCs/>
        </w:rPr>
        <w:t>├</w:t>
      </w:r>
      <w:r w:rsidRPr="00277198">
        <w:rPr>
          <w:rFonts w:ascii="Calibri" w:hAnsi="Calibri" w:cs="Calibri"/>
          <w:b/>
          <w:bCs/>
        </w:rPr>
        <w:t>──</w:t>
      </w:r>
      <w:r w:rsidRPr="00277198">
        <w:rPr>
          <w:b/>
          <w:bCs/>
        </w:rPr>
        <w:t xml:space="preserve"> Inventory Service</w:t>
      </w:r>
    </w:p>
    <w:p w14:paraId="74E63739" w14:textId="77777777" w:rsidR="002D2600" w:rsidRPr="00277198" w:rsidRDefault="002D2600" w:rsidP="002A2178">
      <w:pPr>
        <w:spacing w:after="0" w:line="259" w:lineRule="auto"/>
        <w:rPr>
          <w:b/>
          <w:bCs/>
        </w:rPr>
      </w:pPr>
      <w:r w:rsidRPr="00277198">
        <w:rPr>
          <w:b/>
          <w:bCs/>
        </w:rPr>
        <w:t xml:space="preserve"> </w:t>
      </w:r>
      <w:r w:rsidRPr="00277198">
        <w:rPr>
          <w:rFonts w:ascii="MS Gothic" w:eastAsia="MS Gothic" w:hAnsi="MS Gothic" w:cs="MS Gothic" w:hint="eastAsia"/>
          <w:b/>
          <w:bCs/>
        </w:rPr>
        <w:t>├</w:t>
      </w:r>
      <w:r w:rsidRPr="00277198">
        <w:rPr>
          <w:rFonts w:ascii="Calibri" w:hAnsi="Calibri" w:cs="Calibri"/>
          <w:b/>
          <w:bCs/>
        </w:rPr>
        <w:t>──</w:t>
      </w:r>
      <w:r w:rsidRPr="00277198">
        <w:rPr>
          <w:b/>
          <w:bCs/>
        </w:rPr>
        <w:t xml:space="preserve"> Payment Service</w:t>
      </w:r>
    </w:p>
    <w:p w14:paraId="3EE1841D" w14:textId="77777777" w:rsidR="002D2600" w:rsidRPr="00277198" w:rsidRDefault="002D2600" w:rsidP="002A2178">
      <w:pPr>
        <w:spacing w:after="0" w:line="259" w:lineRule="auto"/>
        <w:rPr>
          <w:b/>
          <w:bCs/>
        </w:rPr>
      </w:pPr>
      <w:r w:rsidRPr="00277198">
        <w:rPr>
          <w:b/>
          <w:bCs/>
        </w:rPr>
        <w:t xml:space="preserve"> └── Notification Service</w:t>
      </w:r>
    </w:p>
    <w:p w14:paraId="6C96107E" w14:textId="77777777" w:rsidR="002D2600" w:rsidRPr="00277198" w:rsidRDefault="002D2600" w:rsidP="002A2178">
      <w:pPr>
        <w:spacing w:after="0" w:line="259" w:lineRule="auto"/>
        <w:rPr>
          <w:b/>
          <w:bCs/>
        </w:rPr>
      </w:pPr>
      <w:r w:rsidRPr="00277198">
        <w:rPr>
          <w:b/>
          <w:bCs/>
        </w:rPr>
        <w:t>Order service doesn’t care who consumes the event.</w:t>
      </w:r>
    </w:p>
    <w:p w14:paraId="5403A84F" w14:textId="77777777" w:rsidR="002D2600" w:rsidRPr="00277198" w:rsidRDefault="00000000" w:rsidP="002A2178">
      <w:pPr>
        <w:spacing w:after="0" w:line="259" w:lineRule="auto"/>
        <w:rPr>
          <w:b/>
          <w:bCs/>
        </w:rPr>
      </w:pPr>
      <w:r>
        <w:rPr>
          <w:b/>
          <w:bCs/>
        </w:rPr>
        <w:pict w14:anchorId="6E5EE915">
          <v:rect id="_x0000_i1202" style="width:0;height:1.5pt" o:hralign="center" o:hrstd="t" o:hr="t" fillcolor="#a0a0a0" stroked="f"/>
        </w:pict>
      </w:r>
    </w:p>
    <w:p w14:paraId="2B5CC654" w14:textId="77777777" w:rsidR="002D2600" w:rsidRPr="00277198" w:rsidRDefault="002D2600" w:rsidP="002A2178">
      <w:pPr>
        <w:spacing w:after="0" w:line="259" w:lineRule="auto"/>
        <w:rPr>
          <w:b/>
          <w:bCs/>
        </w:rPr>
      </w:pPr>
      <w:r w:rsidRPr="00277198">
        <w:rPr>
          <w:b/>
          <w:bCs/>
        </w:rPr>
        <w:t>When Async is a Good Choice</w:t>
      </w:r>
    </w:p>
    <w:p w14:paraId="21314003" w14:textId="77777777" w:rsidR="002D2600" w:rsidRPr="00277198" w:rsidRDefault="002D2600" w:rsidP="002A2178">
      <w:pPr>
        <w:spacing w:after="0" w:line="259" w:lineRule="auto"/>
        <w:rPr>
          <w:b/>
          <w:bCs/>
        </w:rPr>
      </w:pPr>
      <w:r w:rsidRPr="00277198">
        <w:rPr>
          <w:rFonts w:ascii="Segoe UI Symbol" w:hAnsi="Segoe UI Symbol" w:cs="Segoe UI Symbol"/>
          <w:b/>
          <w:bCs/>
        </w:rPr>
        <w:t>✔</w:t>
      </w:r>
      <w:r w:rsidRPr="00277198">
        <w:rPr>
          <w:b/>
          <w:bCs/>
        </w:rPr>
        <w:t xml:space="preserve"> Long-running processes</w:t>
      </w:r>
      <w:r w:rsidRPr="00277198">
        <w:rPr>
          <w:b/>
          <w:bCs/>
        </w:rPr>
        <w:br/>
      </w:r>
      <w:r w:rsidRPr="00277198">
        <w:rPr>
          <w:rFonts w:ascii="Segoe UI Symbol" w:hAnsi="Segoe UI Symbol" w:cs="Segoe UI Symbol"/>
          <w:b/>
          <w:bCs/>
        </w:rPr>
        <w:t>✔</w:t>
      </w:r>
      <w:r w:rsidRPr="00277198">
        <w:rPr>
          <w:b/>
          <w:bCs/>
        </w:rPr>
        <w:t xml:space="preserve"> Background tasks</w:t>
      </w:r>
      <w:r w:rsidRPr="00277198">
        <w:rPr>
          <w:b/>
          <w:bCs/>
        </w:rPr>
        <w:br/>
      </w:r>
      <w:r w:rsidRPr="00277198">
        <w:rPr>
          <w:rFonts w:ascii="Segoe UI Symbol" w:hAnsi="Segoe UI Symbol" w:cs="Segoe UI Symbol"/>
          <w:b/>
          <w:bCs/>
        </w:rPr>
        <w:t>✔</w:t>
      </w:r>
      <w:r w:rsidRPr="00277198">
        <w:rPr>
          <w:b/>
          <w:bCs/>
        </w:rPr>
        <w:t xml:space="preserve"> Integration between domains</w:t>
      </w:r>
      <w:r w:rsidRPr="00277198">
        <w:rPr>
          <w:b/>
          <w:bCs/>
        </w:rPr>
        <w:br/>
      </w:r>
      <w:r w:rsidRPr="00277198">
        <w:rPr>
          <w:rFonts w:ascii="Segoe UI Symbol" w:hAnsi="Segoe UI Symbol" w:cs="Segoe UI Symbol"/>
          <w:b/>
          <w:bCs/>
        </w:rPr>
        <w:t>✔</w:t>
      </w:r>
      <w:r w:rsidRPr="00277198">
        <w:rPr>
          <w:b/>
          <w:bCs/>
        </w:rPr>
        <w:t xml:space="preserve"> High-scale systems</w:t>
      </w:r>
      <w:r w:rsidRPr="00277198">
        <w:rPr>
          <w:b/>
          <w:bCs/>
        </w:rPr>
        <w:br/>
      </w:r>
      <w:r w:rsidRPr="00277198">
        <w:rPr>
          <w:rFonts w:ascii="Segoe UI Symbol" w:hAnsi="Segoe UI Symbol" w:cs="Segoe UI Symbol"/>
          <w:b/>
          <w:bCs/>
        </w:rPr>
        <w:t>✔</w:t>
      </w:r>
      <w:r w:rsidRPr="00277198">
        <w:rPr>
          <w:b/>
          <w:bCs/>
        </w:rPr>
        <w:t xml:space="preserve"> Audit / analytics</w:t>
      </w:r>
    </w:p>
    <w:p w14:paraId="79716F1B" w14:textId="77777777" w:rsidR="002D2600" w:rsidRPr="00277198" w:rsidRDefault="00000000" w:rsidP="002A2178">
      <w:pPr>
        <w:spacing w:after="0" w:line="259" w:lineRule="auto"/>
        <w:rPr>
          <w:b/>
          <w:bCs/>
        </w:rPr>
      </w:pPr>
      <w:r>
        <w:rPr>
          <w:b/>
          <w:bCs/>
        </w:rPr>
        <w:pict w14:anchorId="4A20C609">
          <v:rect id="_x0000_i1203" style="width:0;height:1.5pt" o:hralign="center" o:hrstd="t" o:hr="t" fillcolor="#a0a0a0" stroked="f"/>
        </w:pict>
      </w:r>
    </w:p>
    <w:p w14:paraId="0FC04B9C" w14:textId="77777777" w:rsidR="002D2600" w:rsidRPr="00277198" w:rsidRDefault="002D2600" w:rsidP="002A2178">
      <w:pPr>
        <w:spacing w:after="0" w:line="259" w:lineRule="auto"/>
        <w:rPr>
          <w:b/>
          <w:bCs/>
        </w:rPr>
      </w:pPr>
      <w:r w:rsidRPr="00277198">
        <w:rPr>
          <w:b/>
          <w:bCs/>
        </w:rPr>
        <w:t>5️</w:t>
      </w:r>
      <w:r w:rsidRPr="00277198">
        <w:rPr>
          <w:rFonts w:ascii="Segoe UI Symbol" w:hAnsi="Segoe UI Symbol" w:cs="Segoe UI Symbol"/>
          <w:b/>
          <w:bCs/>
        </w:rPr>
        <w:t>⃣</w:t>
      </w:r>
      <w:r w:rsidRPr="00277198">
        <w:rPr>
          <w:b/>
          <w:bCs/>
        </w:rPr>
        <w:t xml:space="preserve"> Performance &amp; Scalability Impact</w:t>
      </w:r>
    </w:p>
    <w:p w14:paraId="5F214941" w14:textId="77777777" w:rsidR="002D2600" w:rsidRPr="00277198" w:rsidRDefault="002D2600" w:rsidP="002A2178">
      <w:pPr>
        <w:spacing w:after="0" w:line="259" w:lineRule="auto"/>
        <w:rPr>
          <w:b/>
          <w:bCs/>
        </w:rPr>
      </w:pPr>
      <w:r w:rsidRPr="00277198">
        <w:rPr>
          <w:b/>
          <w:bCs/>
        </w:rPr>
        <w:t>Sync</w:t>
      </w:r>
    </w:p>
    <w:p w14:paraId="1B043B8D" w14:textId="77777777" w:rsidR="002D2600" w:rsidRPr="00277198" w:rsidRDefault="002D2600">
      <w:pPr>
        <w:numPr>
          <w:ilvl w:val="0"/>
          <w:numId w:val="127"/>
        </w:numPr>
        <w:spacing w:after="0" w:line="259" w:lineRule="auto"/>
        <w:rPr>
          <w:b/>
          <w:bCs/>
        </w:rPr>
      </w:pPr>
      <w:r w:rsidRPr="00277198">
        <w:rPr>
          <w:b/>
          <w:bCs/>
        </w:rPr>
        <w:t>Thread blocked per request</w:t>
      </w:r>
    </w:p>
    <w:p w14:paraId="0C6D4A25" w14:textId="77777777" w:rsidR="002D2600" w:rsidRPr="00277198" w:rsidRDefault="002D2600">
      <w:pPr>
        <w:numPr>
          <w:ilvl w:val="0"/>
          <w:numId w:val="127"/>
        </w:numPr>
        <w:spacing w:after="0" w:line="259" w:lineRule="auto"/>
        <w:rPr>
          <w:b/>
          <w:bCs/>
        </w:rPr>
      </w:pPr>
      <w:r w:rsidRPr="00277198">
        <w:rPr>
          <w:b/>
          <w:bCs/>
        </w:rPr>
        <w:t>Requires aggressive tuning (timeouts, pools)</w:t>
      </w:r>
    </w:p>
    <w:p w14:paraId="57C23093" w14:textId="77777777" w:rsidR="002D2600" w:rsidRPr="00277198" w:rsidRDefault="002D2600">
      <w:pPr>
        <w:numPr>
          <w:ilvl w:val="0"/>
          <w:numId w:val="127"/>
        </w:numPr>
        <w:spacing w:after="0" w:line="259" w:lineRule="auto"/>
        <w:rPr>
          <w:b/>
          <w:bCs/>
        </w:rPr>
      </w:pPr>
      <w:r w:rsidRPr="00277198">
        <w:rPr>
          <w:b/>
          <w:bCs/>
        </w:rPr>
        <w:t>Poor under load spikes</w:t>
      </w:r>
    </w:p>
    <w:p w14:paraId="4FCE6E03" w14:textId="77777777" w:rsidR="002D2600" w:rsidRPr="00277198" w:rsidRDefault="002D2600" w:rsidP="002A2178">
      <w:pPr>
        <w:spacing w:after="0" w:line="259" w:lineRule="auto"/>
        <w:rPr>
          <w:b/>
          <w:bCs/>
        </w:rPr>
      </w:pPr>
      <w:r w:rsidRPr="00277198">
        <w:rPr>
          <w:b/>
          <w:bCs/>
        </w:rPr>
        <w:t>Async</w:t>
      </w:r>
    </w:p>
    <w:p w14:paraId="3D5F5789" w14:textId="77777777" w:rsidR="002D2600" w:rsidRPr="00277198" w:rsidRDefault="002D2600">
      <w:pPr>
        <w:numPr>
          <w:ilvl w:val="0"/>
          <w:numId w:val="128"/>
        </w:numPr>
        <w:spacing w:after="0" w:line="259" w:lineRule="auto"/>
        <w:rPr>
          <w:b/>
          <w:bCs/>
        </w:rPr>
      </w:pPr>
      <w:r w:rsidRPr="00277198">
        <w:rPr>
          <w:b/>
          <w:bCs/>
        </w:rPr>
        <w:t>Non-blocking</w:t>
      </w:r>
    </w:p>
    <w:p w14:paraId="0DADF292" w14:textId="77777777" w:rsidR="002D2600" w:rsidRPr="00277198" w:rsidRDefault="002D2600">
      <w:pPr>
        <w:numPr>
          <w:ilvl w:val="0"/>
          <w:numId w:val="128"/>
        </w:numPr>
        <w:spacing w:after="0" w:line="259" w:lineRule="auto"/>
        <w:rPr>
          <w:b/>
          <w:bCs/>
        </w:rPr>
      </w:pPr>
      <w:r w:rsidRPr="00277198">
        <w:rPr>
          <w:b/>
          <w:bCs/>
        </w:rPr>
        <w:t>Natural backpressure</w:t>
      </w:r>
    </w:p>
    <w:p w14:paraId="653F8FAC" w14:textId="77777777" w:rsidR="002D2600" w:rsidRPr="00277198" w:rsidRDefault="002D2600">
      <w:pPr>
        <w:numPr>
          <w:ilvl w:val="0"/>
          <w:numId w:val="128"/>
        </w:numPr>
        <w:spacing w:after="0" w:line="259" w:lineRule="auto"/>
        <w:rPr>
          <w:b/>
          <w:bCs/>
        </w:rPr>
      </w:pPr>
      <w:r w:rsidRPr="00277198">
        <w:rPr>
          <w:b/>
          <w:bCs/>
        </w:rPr>
        <w:t>Horizontal scaling friendly</w:t>
      </w:r>
    </w:p>
    <w:p w14:paraId="5277A202" w14:textId="77777777" w:rsidR="002D2600" w:rsidRPr="00277198" w:rsidRDefault="002D2600" w:rsidP="002A2178">
      <w:pPr>
        <w:spacing w:after="0" w:line="259" w:lineRule="auto"/>
        <w:rPr>
          <w:b/>
          <w:bCs/>
        </w:rPr>
      </w:pPr>
      <w:r w:rsidRPr="00277198">
        <w:rPr>
          <w:b/>
          <w:bCs/>
        </w:rPr>
        <w:t>Async systems fail slowly and gracefully, sync systems fail fast and loudly.</w:t>
      </w:r>
    </w:p>
    <w:p w14:paraId="528F0F7A" w14:textId="77777777" w:rsidR="002D2600" w:rsidRPr="00277198" w:rsidRDefault="00000000" w:rsidP="002A2178">
      <w:pPr>
        <w:spacing w:after="0" w:line="259" w:lineRule="auto"/>
        <w:rPr>
          <w:b/>
          <w:bCs/>
        </w:rPr>
      </w:pPr>
      <w:r>
        <w:rPr>
          <w:b/>
          <w:bCs/>
        </w:rPr>
        <w:pict w14:anchorId="665A2767">
          <v:rect id="_x0000_i1204" style="width:0;height:1.5pt" o:hralign="center" o:hrstd="t" o:hr="t" fillcolor="#a0a0a0" stroked="f"/>
        </w:pict>
      </w:r>
    </w:p>
    <w:p w14:paraId="5551929C" w14:textId="77777777" w:rsidR="002D2600" w:rsidRPr="00277198" w:rsidRDefault="002D2600" w:rsidP="002A2178">
      <w:pPr>
        <w:spacing w:after="0" w:line="259" w:lineRule="auto"/>
        <w:rPr>
          <w:b/>
          <w:bCs/>
        </w:rPr>
      </w:pPr>
      <w:r w:rsidRPr="00277198">
        <w:rPr>
          <w:b/>
          <w:bCs/>
        </w:rPr>
        <w:t>6️</w:t>
      </w:r>
      <w:r w:rsidRPr="00277198">
        <w:rPr>
          <w:rFonts w:ascii="Segoe UI Symbol" w:hAnsi="Segoe UI Symbol" w:cs="Segoe UI Symbol"/>
          <w:b/>
          <w:bCs/>
        </w:rPr>
        <w:t>⃣</w:t>
      </w:r>
      <w:r w:rsidRPr="00277198">
        <w:rPr>
          <w:b/>
          <w:bCs/>
        </w:rPr>
        <w:t xml:space="preserve"> Failure Handling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699"/>
        <w:gridCol w:w="2252"/>
      </w:tblGrid>
      <w:tr w:rsidR="002D2600" w:rsidRPr="00277198" w14:paraId="4B35F9C6" w14:textId="77777777" w:rsidTr="00053CD1">
        <w:trPr>
          <w:tblHeader/>
          <w:tblCellSpacing w:w="15" w:type="dxa"/>
        </w:trPr>
        <w:tc>
          <w:tcPr>
            <w:tcW w:w="0" w:type="auto"/>
            <w:vAlign w:val="center"/>
            <w:hideMark/>
          </w:tcPr>
          <w:p w14:paraId="35725BF7" w14:textId="77777777" w:rsidR="002D2600" w:rsidRPr="00277198" w:rsidRDefault="002D2600" w:rsidP="002A2178">
            <w:pPr>
              <w:spacing w:after="0" w:line="259" w:lineRule="auto"/>
              <w:rPr>
                <w:b/>
                <w:bCs/>
              </w:rPr>
            </w:pPr>
            <w:r w:rsidRPr="00277198">
              <w:rPr>
                <w:b/>
                <w:bCs/>
              </w:rPr>
              <w:t>Scenario</w:t>
            </w:r>
          </w:p>
        </w:tc>
        <w:tc>
          <w:tcPr>
            <w:tcW w:w="0" w:type="auto"/>
            <w:vAlign w:val="center"/>
            <w:hideMark/>
          </w:tcPr>
          <w:p w14:paraId="7F3EDEC7" w14:textId="77777777" w:rsidR="002D2600" w:rsidRPr="00277198" w:rsidRDefault="002D2600" w:rsidP="002A2178">
            <w:pPr>
              <w:spacing w:after="0" w:line="259" w:lineRule="auto"/>
              <w:rPr>
                <w:b/>
                <w:bCs/>
              </w:rPr>
            </w:pPr>
            <w:r w:rsidRPr="00277198">
              <w:rPr>
                <w:b/>
                <w:bCs/>
              </w:rPr>
              <w:t>Sync</w:t>
            </w:r>
          </w:p>
        </w:tc>
        <w:tc>
          <w:tcPr>
            <w:tcW w:w="0" w:type="auto"/>
            <w:vAlign w:val="center"/>
            <w:hideMark/>
          </w:tcPr>
          <w:p w14:paraId="29F58682" w14:textId="77777777" w:rsidR="002D2600" w:rsidRPr="00277198" w:rsidRDefault="002D2600" w:rsidP="002A2178">
            <w:pPr>
              <w:spacing w:after="0" w:line="259" w:lineRule="auto"/>
              <w:rPr>
                <w:b/>
                <w:bCs/>
              </w:rPr>
            </w:pPr>
            <w:r w:rsidRPr="00277198">
              <w:rPr>
                <w:b/>
                <w:bCs/>
              </w:rPr>
              <w:t>Async</w:t>
            </w:r>
          </w:p>
        </w:tc>
      </w:tr>
      <w:tr w:rsidR="002D2600" w:rsidRPr="00277198" w14:paraId="0F6334C5" w14:textId="77777777" w:rsidTr="00053CD1">
        <w:trPr>
          <w:tblCellSpacing w:w="15" w:type="dxa"/>
        </w:trPr>
        <w:tc>
          <w:tcPr>
            <w:tcW w:w="0" w:type="auto"/>
            <w:vAlign w:val="center"/>
            <w:hideMark/>
          </w:tcPr>
          <w:p w14:paraId="70BC04E2" w14:textId="77777777" w:rsidR="002D2600" w:rsidRPr="00277198" w:rsidRDefault="002D2600" w:rsidP="002A2178">
            <w:pPr>
              <w:spacing w:after="0" w:line="259" w:lineRule="auto"/>
              <w:rPr>
                <w:b/>
                <w:bCs/>
              </w:rPr>
            </w:pPr>
            <w:r w:rsidRPr="00277198">
              <w:rPr>
                <w:b/>
                <w:bCs/>
              </w:rPr>
              <w:t>Downstream down</w:t>
            </w:r>
          </w:p>
        </w:tc>
        <w:tc>
          <w:tcPr>
            <w:tcW w:w="0" w:type="auto"/>
            <w:vAlign w:val="center"/>
            <w:hideMark/>
          </w:tcPr>
          <w:p w14:paraId="781437C7" w14:textId="77777777" w:rsidR="002D2600" w:rsidRPr="00277198" w:rsidRDefault="002D2600" w:rsidP="002A2178">
            <w:pPr>
              <w:spacing w:after="0" w:line="259" w:lineRule="auto"/>
              <w:rPr>
                <w:b/>
                <w:bCs/>
              </w:rPr>
            </w:pPr>
            <w:r w:rsidRPr="00277198">
              <w:rPr>
                <w:b/>
                <w:bCs/>
              </w:rPr>
              <w:t>Immediate failure</w:t>
            </w:r>
          </w:p>
        </w:tc>
        <w:tc>
          <w:tcPr>
            <w:tcW w:w="0" w:type="auto"/>
            <w:vAlign w:val="center"/>
            <w:hideMark/>
          </w:tcPr>
          <w:p w14:paraId="3AACB9DD" w14:textId="77777777" w:rsidR="002D2600" w:rsidRPr="00277198" w:rsidRDefault="002D2600" w:rsidP="002A2178">
            <w:pPr>
              <w:spacing w:after="0" w:line="259" w:lineRule="auto"/>
              <w:rPr>
                <w:b/>
                <w:bCs/>
              </w:rPr>
            </w:pPr>
            <w:r w:rsidRPr="00277198">
              <w:rPr>
                <w:b/>
                <w:bCs/>
              </w:rPr>
              <w:t>Message buffered</w:t>
            </w:r>
          </w:p>
        </w:tc>
      </w:tr>
      <w:tr w:rsidR="002D2600" w:rsidRPr="00277198" w14:paraId="6F8CB554" w14:textId="77777777" w:rsidTr="00053CD1">
        <w:trPr>
          <w:tblCellSpacing w:w="15" w:type="dxa"/>
        </w:trPr>
        <w:tc>
          <w:tcPr>
            <w:tcW w:w="0" w:type="auto"/>
            <w:vAlign w:val="center"/>
            <w:hideMark/>
          </w:tcPr>
          <w:p w14:paraId="6BEC291A" w14:textId="77777777" w:rsidR="002D2600" w:rsidRPr="00277198" w:rsidRDefault="002D2600" w:rsidP="002A2178">
            <w:pPr>
              <w:spacing w:after="0" w:line="259" w:lineRule="auto"/>
              <w:rPr>
                <w:b/>
                <w:bCs/>
              </w:rPr>
            </w:pPr>
            <w:r w:rsidRPr="00277198">
              <w:rPr>
                <w:b/>
                <w:bCs/>
              </w:rPr>
              <w:t>Retry</w:t>
            </w:r>
          </w:p>
        </w:tc>
        <w:tc>
          <w:tcPr>
            <w:tcW w:w="0" w:type="auto"/>
            <w:vAlign w:val="center"/>
            <w:hideMark/>
          </w:tcPr>
          <w:p w14:paraId="5DF1CBD8" w14:textId="77777777" w:rsidR="002D2600" w:rsidRPr="00277198" w:rsidRDefault="002D2600" w:rsidP="002A2178">
            <w:pPr>
              <w:spacing w:after="0" w:line="259" w:lineRule="auto"/>
              <w:rPr>
                <w:b/>
                <w:bCs/>
              </w:rPr>
            </w:pPr>
            <w:r w:rsidRPr="00277198">
              <w:rPr>
                <w:b/>
                <w:bCs/>
              </w:rPr>
              <w:t>Caller retries</w:t>
            </w:r>
          </w:p>
        </w:tc>
        <w:tc>
          <w:tcPr>
            <w:tcW w:w="0" w:type="auto"/>
            <w:vAlign w:val="center"/>
            <w:hideMark/>
          </w:tcPr>
          <w:p w14:paraId="202611FC" w14:textId="77777777" w:rsidR="002D2600" w:rsidRPr="00277198" w:rsidRDefault="002D2600" w:rsidP="002A2178">
            <w:pPr>
              <w:spacing w:after="0" w:line="259" w:lineRule="auto"/>
              <w:rPr>
                <w:b/>
                <w:bCs/>
              </w:rPr>
            </w:pPr>
            <w:r w:rsidRPr="00277198">
              <w:rPr>
                <w:b/>
                <w:bCs/>
              </w:rPr>
              <w:t>Broker retries</w:t>
            </w:r>
          </w:p>
        </w:tc>
      </w:tr>
      <w:tr w:rsidR="002D2600" w:rsidRPr="00277198" w14:paraId="454D61BA" w14:textId="77777777" w:rsidTr="00053CD1">
        <w:trPr>
          <w:tblCellSpacing w:w="15" w:type="dxa"/>
        </w:trPr>
        <w:tc>
          <w:tcPr>
            <w:tcW w:w="0" w:type="auto"/>
            <w:vAlign w:val="center"/>
            <w:hideMark/>
          </w:tcPr>
          <w:p w14:paraId="04154DFB" w14:textId="77777777" w:rsidR="002D2600" w:rsidRPr="00277198" w:rsidRDefault="002D2600" w:rsidP="002A2178">
            <w:pPr>
              <w:spacing w:after="0" w:line="259" w:lineRule="auto"/>
              <w:rPr>
                <w:b/>
                <w:bCs/>
              </w:rPr>
            </w:pPr>
            <w:r w:rsidRPr="00277198">
              <w:rPr>
                <w:b/>
                <w:bCs/>
              </w:rPr>
              <w:t>Circuit breaker</w:t>
            </w:r>
          </w:p>
        </w:tc>
        <w:tc>
          <w:tcPr>
            <w:tcW w:w="0" w:type="auto"/>
            <w:vAlign w:val="center"/>
            <w:hideMark/>
          </w:tcPr>
          <w:p w14:paraId="405D5067" w14:textId="77777777" w:rsidR="002D2600" w:rsidRPr="00277198" w:rsidRDefault="002D2600" w:rsidP="002A2178">
            <w:pPr>
              <w:spacing w:after="0" w:line="259" w:lineRule="auto"/>
              <w:rPr>
                <w:b/>
                <w:bCs/>
              </w:rPr>
            </w:pPr>
            <w:r w:rsidRPr="00277198">
              <w:rPr>
                <w:b/>
                <w:bCs/>
              </w:rPr>
              <w:t>Required</w:t>
            </w:r>
          </w:p>
        </w:tc>
        <w:tc>
          <w:tcPr>
            <w:tcW w:w="0" w:type="auto"/>
            <w:vAlign w:val="center"/>
            <w:hideMark/>
          </w:tcPr>
          <w:p w14:paraId="56E25E6D" w14:textId="77777777" w:rsidR="002D2600" w:rsidRPr="00277198" w:rsidRDefault="002D2600" w:rsidP="002A2178">
            <w:pPr>
              <w:spacing w:after="0" w:line="259" w:lineRule="auto"/>
              <w:rPr>
                <w:b/>
                <w:bCs/>
              </w:rPr>
            </w:pPr>
            <w:r w:rsidRPr="00277198">
              <w:rPr>
                <w:b/>
                <w:bCs/>
              </w:rPr>
              <w:t>Often optional</w:t>
            </w:r>
          </w:p>
        </w:tc>
      </w:tr>
      <w:tr w:rsidR="002D2600" w:rsidRPr="00277198" w14:paraId="76E117A6" w14:textId="77777777" w:rsidTr="00053CD1">
        <w:trPr>
          <w:tblCellSpacing w:w="15" w:type="dxa"/>
        </w:trPr>
        <w:tc>
          <w:tcPr>
            <w:tcW w:w="0" w:type="auto"/>
            <w:vAlign w:val="center"/>
            <w:hideMark/>
          </w:tcPr>
          <w:p w14:paraId="44AAE626" w14:textId="77777777" w:rsidR="002D2600" w:rsidRPr="00277198" w:rsidRDefault="002D2600" w:rsidP="002A2178">
            <w:pPr>
              <w:spacing w:after="0" w:line="259" w:lineRule="auto"/>
              <w:rPr>
                <w:b/>
                <w:bCs/>
              </w:rPr>
            </w:pPr>
            <w:r w:rsidRPr="00277198">
              <w:rPr>
                <w:b/>
                <w:bCs/>
              </w:rPr>
              <w:t>Data loss</w:t>
            </w:r>
          </w:p>
        </w:tc>
        <w:tc>
          <w:tcPr>
            <w:tcW w:w="0" w:type="auto"/>
            <w:vAlign w:val="center"/>
            <w:hideMark/>
          </w:tcPr>
          <w:p w14:paraId="6B4C27E1" w14:textId="77777777" w:rsidR="002D2600" w:rsidRPr="00277198" w:rsidRDefault="002D2600" w:rsidP="002A2178">
            <w:pPr>
              <w:spacing w:after="0" w:line="259" w:lineRule="auto"/>
              <w:rPr>
                <w:b/>
                <w:bCs/>
              </w:rPr>
            </w:pPr>
            <w:r w:rsidRPr="00277198">
              <w:rPr>
                <w:b/>
                <w:bCs/>
              </w:rPr>
              <w:t>None</w:t>
            </w:r>
          </w:p>
        </w:tc>
        <w:tc>
          <w:tcPr>
            <w:tcW w:w="0" w:type="auto"/>
            <w:vAlign w:val="center"/>
            <w:hideMark/>
          </w:tcPr>
          <w:p w14:paraId="63A2C80A" w14:textId="77777777" w:rsidR="002D2600" w:rsidRPr="00277198" w:rsidRDefault="002D2600" w:rsidP="002A2178">
            <w:pPr>
              <w:spacing w:after="0" w:line="259" w:lineRule="auto"/>
              <w:rPr>
                <w:b/>
                <w:bCs/>
              </w:rPr>
            </w:pPr>
            <w:r w:rsidRPr="00277198">
              <w:rPr>
                <w:b/>
                <w:bCs/>
              </w:rPr>
              <w:t>Possible (if not durable)</w:t>
            </w:r>
          </w:p>
        </w:tc>
      </w:tr>
    </w:tbl>
    <w:p w14:paraId="34552A59" w14:textId="77777777" w:rsidR="002D2600" w:rsidRPr="00277198" w:rsidRDefault="00000000" w:rsidP="002A2178">
      <w:pPr>
        <w:spacing w:after="0" w:line="259" w:lineRule="auto"/>
        <w:rPr>
          <w:b/>
          <w:bCs/>
        </w:rPr>
      </w:pPr>
      <w:r>
        <w:rPr>
          <w:b/>
          <w:bCs/>
        </w:rPr>
        <w:pict w14:anchorId="2BA675FB">
          <v:rect id="_x0000_i1205" style="width:0;height:1.5pt" o:hralign="center" o:hrstd="t" o:hr="t" fillcolor="#a0a0a0" stroked="f"/>
        </w:pict>
      </w:r>
    </w:p>
    <w:p w14:paraId="424679AA" w14:textId="77777777" w:rsidR="002D2600" w:rsidRPr="00277198" w:rsidRDefault="002D2600" w:rsidP="002A2178">
      <w:pPr>
        <w:spacing w:after="0" w:line="259" w:lineRule="auto"/>
        <w:rPr>
          <w:b/>
          <w:bCs/>
        </w:rPr>
      </w:pPr>
      <w:r w:rsidRPr="00277198">
        <w:rPr>
          <w:b/>
          <w:bCs/>
        </w:rPr>
        <w:t>7️</w:t>
      </w:r>
      <w:r w:rsidRPr="00277198">
        <w:rPr>
          <w:rFonts w:ascii="Segoe UI Symbol" w:hAnsi="Segoe UI Symbol" w:cs="Segoe UI Symbol"/>
          <w:b/>
          <w:bCs/>
        </w:rPr>
        <w:t>⃣</w:t>
      </w:r>
      <w:r w:rsidRPr="00277198">
        <w:rPr>
          <w:b/>
          <w:bCs/>
        </w:rPr>
        <w:t xml:space="preserve"> Consistency Trade-off (Big One)</w:t>
      </w:r>
    </w:p>
    <w:p w14:paraId="24B646BA" w14:textId="77777777" w:rsidR="002D2600" w:rsidRPr="00277198" w:rsidRDefault="002D2600" w:rsidP="002A2178">
      <w:pPr>
        <w:spacing w:after="0" w:line="259" w:lineRule="auto"/>
        <w:rPr>
          <w:b/>
          <w:bCs/>
        </w:rPr>
      </w:pPr>
      <w:r w:rsidRPr="00277198">
        <w:rPr>
          <w:b/>
          <w:bCs/>
        </w:rPr>
        <w:t>Sync</w:t>
      </w:r>
    </w:p>
    <w:p w14:paraId="7FC40A7C" w14:textId="77777777" w:rsidR="002D2600" w:rsidRPr="00277198" w:rsidRDefault="002D2600" w:rsidP="002A2178">
      <w:pPr>
        <w:spacing w:after="0" w:line="259" w:lineRule="auto"/>
        <w:rPr>
          <w:b/>
          <w:bCs/>
        </w:rPr>
      </w:pPr>
      <w:r w:rsidRPr="00277198">
        <w:rPr>
          <w:b/>
          <w:bCs/>
        </w:rPr>
        <w:t>Order created ONLY after payment succeeds</w:t>
      </w:r>
    </w:p>
    <w:p w14:paraId="1ED32ABD" w14:textId="77777777" w:rsidR="002D2600" w:rsidRPr="00277198" w:rsidRDefault="002D2600" w:rsidP="002A2178">
      <w:pPr>
        <w:spacing w:after="0" w:line="259" w:lineRule="auto"/>
        <w:rPr>
          <w:b/>
          <w:bCs/>
        </w:rPr>
      </w:pPr>
      <w:r w:rsidRPr="00277198">
        <w:rPr>
          <w:b/>
          <w:bCs/>
        </w:rPr>
        <w:t>Async</w:t>
      </w:r>
    </w:p>
    <w:p w14:paraId="261B5985" w14:textId="77777777" w:rsidR="002D2600" w:rsidRPr="00277198" w:rsidRDefault="002D2600" w:rsidP="002A2178">
      <w:pPr>
        <w:spacing w:after="0" w:line="259" w:lineRule="auto"/>
        <w:rPr>
          <w:b/>
          <w:bCs/>
        </w:rPr>
      </w:pPr>
      <w:r w:rsidRPr="00277198">
        <w:rPr>
          <w:b/>
          <w:bCs/>
        </w:rPr>
        <w:t>Order created → payment later → compensation if fails</w:t>
      </w:r>
    </w:p>
    <w:p w14:paraId="02461A63"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Async requires Saga pattern.</w:t>
      </w:r>
    </w:p>
    <w:p w14:paraId="566EFDFD" w14:textId="77777777" w:rsidR="002D2600" w:rsidRPr="00277198" w:rsidRDefault="00000000" w:rsidP="002A2178">
      <w:pPr>
        <w:spacing w:after="0" w:line="259" w:lineRule="auto"/>
        <w:rPr>
          <w:b/>
          <w:bCs/>
        </w:rPr>
      </w:pPr>
      <w:r>
        <w:rPr>
          <w:b/>
          <w:bCs/>
        </w:rPr>
        <w:pict w14:anchorId="2C08F6AD">
          <v:rect id="_x0000_i1206" style="width:0;height:1.5pt" o:hralign="center" o:hrstd="t" o:hr="t" fillcolor="#a0a0a0" stroked="f"/>
        </w:pict>
      </w:r>
    </w:p>
    <w:p w14:paraId="7B12AB53" w14:textId="77777777" w:rsidR="002D2600" w:rsidRPr="00277198" w:rsidRDefault="002D2600" w:rsidP="002A2178">
      <w:pPr>
        <w:spacing w:after="0" w:line="259" w:lineRule="auto"/>
        <w:rPr>
          <w:b/>
          <w:bCs/>
        </w:rPr>
      </w:pPr>
      <w:r w:rsidRPr="00277198">
        <w:rPr>
          <w:b/>
          <w:bCs/>
        </w:rPr>
        <w:t>8️</w:t>
      </w:r>
      <w:r w:rsidRPr="00277198">
        <w:rPr>
          <w:rFonts w:ascii="Segoe UI Symbol" w:hAnsi="Segoe UI Symbol" w:cs="Segoe UI Symbol"/>
          <w:b/>
          <w:bCs/>
        </w:rPr>
        <w:t>⃣</w:t>
      </w:r>
      <w:r w:rsidRPr="00277198">
        <w:rPr>
          <w:b/>
          <w:bCs/>
        </w:rPr>
        <w:t xml:space="preserve"> Hybrid Approach (Most Real Systems)</w:t>
      </w:r>
    </w:p>
    <w:p w14:paraId="16438CE3" w14:textId="77777777" w:rsidR="002D2600" w:rsidRPr="00277198" w:rsidRDefault="002D2600" w:rsidP="002A2178">
      <w:pPr>
        <w:spacing w:after="0" w:line="259" w:lineRule="auto"/>
        <w:rPr>
          <w:b/>
          <w:bCs/>
        </w:rPr>
      </w:pPr>
      <w:r w:rsidRPr="00277198">
        <w:rPr>
          <w:b/>
          <w:bCs/>
        </w:rPr>
        <w:t>Best Practice</w:t>
      </w:r>
    </w:p>
    <w:p w14:paraId="38808C26" w14:textId="77777777" w:rsidR="002D2600" w:rsidRPr="00277198" w:rsidRDefault="002D2600" w:rsidP="002A2178">
      <w:pPr>
        <w:spacing w:after="0" w:line="259" w:lineRule="auto"/>
        <w:rPr>
          <w:b/>
          <w:bCs/>
        </w:rPr>
      </w:pPr>
      <w:r w:rsidRPr="00277198">
        <w:rPr>
          <w:b/>
          <w:bCs/>
        </w:rPr>
        <w:t>Sync for queries, async for commands/events</w:t>
      </w:r>
    </w:p>
    <w:p w14:paraId="368D63AC" w14:textId="77777777" w:rsidR="002D2600" w:rsidRPr="00277198" w:rsidRDefault="002D2600" w:rsidP="002A2178">
      <w:pPr>
        <w:spacing w:after="0" w:line="259" w:lineRule="auto"/>
        <w:rPr>
          <w:b/>
          <w:bCs/>
        </w:rPr>
      </w:pPr>
      <w:r w:rsidRPr="00277198">
        <w:rPr>
          <w:b/>
          <w:bCs/>
        </w:rPr>
        <w:lastRenderedPageBreak/>
        <w:t>UI → Order Service (sync)</w:t>
      </w:r>
    </w:p>
    <w:p w14:paraId="69359D77" w14:textId="77777777" w:rsidR="002D2600" w:rsidRPr="00277198" w:rsidRDefault="002D2600" w:rsidP="002A2178">
      <w:pPr>
        <w:spacing w:after="0" w:line="259" w:lineRule="auto"/>
        <w:rPr>
          <w:b/>
          <w:bCs/>
        </w:rPr>
      </w:pPr>
      <w:r w:rsidRPr="00277198">
        <w:rPr>
          <w:b/>
          <w:bCs/>
        </w:rPr>
        <w:t>Order Service → OrderPlacedEvent (async)</w:t>
      </w:r>
    </w:p>
    <w:p w14:paraId="48E6D238" w14:textId="77777777" w:rsidR="002D2600" w:rsidRPr="00277198" w:rsidRDefault="00000000" w:rsidP="002A2178">
      <w:pPr>
        <w:spacing w:after="0" w:line="259" w:lineRule="auto"/>
        <w:rPr>
          <w:b/>
          <w:bCs/>
        </w:rPr>
      </w:pPr>
      <w:r>
        <w:rPr>
          <w:b/>
          <w:bCs/>
        </w:rPr>
        <w:pict w14:anchorId="6EEC122D">
          <v:rect id="_x0000_i1207" style="width:0;height:1.5pt" o:hralign="center" o:hrstd="t" o:hr="t" fillcolor="#a0a0a0" stroked="f"/>
        </w:pict>
      </w:r>
    </w:p>
    <w:p w14:paraId="5A1B8F13" w14:textId="77777777" w:rsidR="002D2600" w:rsidRPr="00277198" w:rsidRDefault="002D2600" w:rsidP="002A2178">
      <w:pPr>
        <w:spacing w:after="0" w:line="259" w:lineRule="auto"/>
        <w:rPr>
          <w:b/>
          <w:bCs/>
        </w:rPr>
      </w:pPr>
      <w:r w:rsidRPr="00277198">
        <w:rPr>
          <w:b/>
          <w:bCs/>
        </w:rPr>
        <w:t>9️</w:t>
      </w:r>
      <w:r w:rsidRPr="00277198">
        <w:rPr>
          <w:rFonts w:ascii="Segoe UI Symbol" w:hAnsi="Segoe UI Symbol" w:cs="Segoe UI Symbol"/>
          <w:b/>
          <w:bCs/>
        </w:rPr>
        <w:t>⃣</w:t>
      </w:r>
      <w:r w:rsidRPr="00277198">
        <w:rPr>
          <w:b/>
          <w:bCs/>
        </w:rPr>
        <w:t xml:space="preserve"> Real-World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1454"/>
      </w:tblGrid>
      <w:tr w:rsidR="002D2600" w:rsidRPr="00277198" w14:paraId="3D456F3F" w14:textId="77777777" w:rsidTr="00053CD1">
        <w:trPr>
          <w:tblHeader/>
          <w:tblCellSpacing w:w="15" w:type="dxa"/>
        </w:trPr>
        <w:tc>
          <w:tcPr>
            <w:tcW w:w="0" w:type="auto"/>
            <w:vAlign w:val="center"/>
            <w:hideMark/>
          </w:tcPr>
          <w:p w14:paraId="6E4CB8D8" w14:textId="77777777" w:rsidR="002D2600" w:rsidRPr="00277198" w:rsidRDefault="002D2600" w:rsidP="002A2178">
            <w:pPr>
              <w:spacing w:after="0" w:line="259" w:lineRule="auto"/>
              <w:rPr>
                <w:b/>
                <w:bCs/>
              </w:rPr>
            </w:pPr>
            <w:r w:rsidRPr="00277198">
              <w:rPr>
                <w:b/>
                <w:bCs/>
              </w:rPr>
              <w:t>Use Case</w:t>
            </w:r>
          </w:p>
        </w:tc>
        <w:tc>
          <w:tcPr>
            <w:tcW w:w="0" w:type="auto"/>
            <w:vAlign w:val="center"/>
            <w:hideMark/>
          </w:tcPr>
          <w:p w14:paraId="105C3AB8" w14:textId="77777777" w:rsidR="002D2600" w:rsidRPr="00277198" w:rsidRDefault="002D2600" w:rsidP="002A2178">
            <w:pPr>
              <w:spacing w:after="0" w:line="259" w:lineRule="auto"/>
              <w:rPr>
                <w:b/>
                <w:bCs/>
              </w:rPr>
            </w:pPr>
            <w:r w:rsidRPr="00277198">
              <w:rPr>
                <w:b/>
                <w:bCs/>
              </w:rPr>
              <w:t>Recommended</w:t>
            </w:r>
          </w:p>
        </w:tc>
      </w:tr>
      <w:tr w:rsidR="002D2600" w:rsidRPr="00277198" w14:paraId="4A55E33F" w14:textId="77777777" w:rsidTr="00053CD1">
        <w:trPr>
          <w:tblCellSpacing w:w="15" w:type="dxa"/>
        </w:trPr>
        <w:tc>
          <w:tcPr>
            <w:tcW w:w="0" w:type="auto"/>
            <w:vAlign w:val="center"/>
            <w:hideMark/>
          </w:tcPr>
          <w:p w14:paraId="2BC9ABE4" w14:textId="77777777" w:rsidR="002D2600" w:rsidRPr="00277198" w:rsidRDefault="002D2600" w:rsidP="002A2178">
            <w:pPr>
              <w:spacing w:after="0" w:line="259" w:lineRule="auto"/>
              <w:rPr>
                <w:b/>
                <w:bCs/>
              </w:rPr>
            </w:pPr>
            <w:r w:rsidRPr="00277198">
              <w:rPr>
                <w:b/>
                <w:bCs/>
              </w:rPr>
              <w:t>User login</w:t>
            </w:r>
          </w:p>
        </w:tc>
        <w:tc>
          <w:tcPr>
            <w:tcW w:w="0" w:type="auto"/>
            <w:vAlign w:val="center"/>
            <w:hideMark/>
          </w:tcPr>
          <w:p w14:paraId="72D401CC" w14:textId="77777777" w:rsidR="002D2600" w:rsidRPr="00277198" w:rsidRDefault="002D2600" w:rsidP="002A2178">
            <w:pPr>
              <w:spacing w:after="0" w:line="259" w:lineRule="auto"/>
              <w:rPr>
                <w:b/>
                <w:bCs/>
              </w:rPr>
            </w:pPr>
            <w:r w:rsidRPr="00277198">
              <w:rPr>
                <w:b/>
                <w:bCs/>
              </w:rPr>
              <w:t>Sync</w:t>
            </w:r>
          </w:p>
        </w:tc>
      </w:tr>
      <w:tr w:rsidR="002D2600" w:rsidRPr="00277198" w14:paraId="354FCB4D" w14:textId="77777777" w:rsidTr="00053CD1">
        <w:trPr>
          <w:tblCellSpacing w:w="15" w:type="dxa"/>
        </w:trPr>
        <w:tc>
          <w:tcPr>
            <w:tcW w:w="0" w:type="auto"/>
            <w:vAlign w:val="center"/>
            <w:hideMark/>
          </w:tcPr>
          <w:p w14:paraId="5BFBD6B4" w14:textId="77777777" w:rsidR="002D2600" w:rsidRPr="00277198" w:rsidRDefault="002D2600" w:rsidP="002A2178">
            <w:pPr>
              <w:spacing w:after="0" w:line="259" w:lineRule="auto"/>
              <w:rPr>
                <w:b/>
                <w:bCs/>
              </w:rPr>
            </w:pPr>
            <w:r w:rsidRPr="00277198">
              <w:rPr>
                <w:b/>
                <w:bCs/>
              </w:rPr>
              <w:t>Place order</w:t>
            </w:r>
          </w:p>
        </w:tc>
        <w:tc>
          <w:tcPr>
            <w:tcW w:w="0" w:type="auto"/>
            <w:vAlign w:val="center"/>
            <w:hideMark/>
          </w:tcPr>
          <w:p w14:paraId="6768AA07" w14:textId="77777777" w:rsidR="002D2600" w:rsidRPr="00277198" w:rsidRDefault="002D2600" w:rsidP="002A2178">
            <w:pPr>
              <w:spacing w:after="0" w:line="259" w:lineRule="auto"/>
              <w:rPr>
                <w:b/>
                <w:bCs/>
              </w:rPr>
            </w:pPr>
            <w:r w:rsidRPr="00277198">
              <w:rPr>
                <w:b/>
                <w:bCs/>
              </w:rPr>
              <w:t>Sync + Async</w:t>
            </w:r>
          </w:p>
        </w:tc>
      </w:tr>
      <w:tr w:rsidR="002D2600" w:rsidRPr="00277198" w14:paraId="7DF81400" w14:textId="77777777" w:rsidTr="00053CD1">
        <w:trPr>
          <w:tblCellSpacing w:w="15" w:type="dxa"/>
        </w:trPr>
        <w:tc>
          <w:tcPr>
            <w:tcW w:w="0" w:type="auto"/>
            <w:vAlign w:val="center"/>
            <w:hideMark/>
          </w:tcPr>
          <w:p w14:paraId="51370D02" w14:textId="77777777" w:rsidR="002D2600" w:rsidRPr="00277198" w:rsidRDefault="002D2600" w:rsidP="002A2178">
            <w:pPr>
              <w:spacing w:after="0" w:line="259" w:lineRule="auto"/>
              <w:rPr>
                <w:b/>
                <w:bCs/>
              </w:rPr>
            </w:pPr>
            <w:r w:rsidRPr="00277198">
              <w:rPr>
                <w:b/>
                <w:bCs/>
              </w:rPr>
              <w:t>Send email</w:t>
            </w:r>
          </w:p>
        </w:tc>
        <w:tc>
          <w:tcPr>
            <w:tcW w:w="0" w:type="auto"/>
            <w:vAlign w:val="center"/>
            <w:hideMark/>
          </w:tcPr>
          <w:p w14:paraId="47FADCDE" w14:textId="77777777" w:rsidR="002D2600" w:rsidRPr="00277198" w:rsidRDefault="002D2600" w:rsidP="002A2178">
            <w:pPr>
              <w:spacing w:after="0" w:line="259" w:lineRule="auto"/>
              <w:rPr>
                <w:b/>
                <w:bCs/>
              </w:rPr>
            </w:pPr>
            <w:r w:rsidRPr="00277198">
              <w:rPr>
                <w:b/>
                <w:bCs/>
              </w:rPr>
              <w:t>Async</w:t>
            </w:r>
          </w:p>
        </w:tc>
      </w:tr>
      <w:tr w:rsidR="002D2600" w:rsidRPr="00277198" w14:paraId="381CC1AA" w14:textId="77777777" w:rsidTr="00053CD1">
        <w:trPr>
          <w:tblCellSpacing w:w="15" w:type="dxa"/>
        </w:trPr>
        <w:tc>
          <w:tcPr>
            <w:tcW w:w="0" w:type="auto"/>
            <w:vAlign w:val="center"/>
            <w:hideMark/>
          </w:tcPr>
          <w:p w14:paraId="31243EA9" w14:textId="77777777" w:rsidR="002D2600" w:rsidRPr="00277198" w:rsidRDefault="002D2600" w:rsidP="002A2178">
            <w:pPr>
              <w:spacing w:after="0" w:line="259" w:lineRule="auto"/>
              <w:rPr>
                <w:b/>
                <w:bCs/>
              </w:rPr>
            </w:pPr>
            <w:r w:rsidRPr="00277198">
              <w:rPr>
                <w:b/>
                <w:bCs/>
              </w:rPr>
              <w:t>Inventory update</w:t>
            </w:r>
          </w:p>
        </w:tc>
        <w:tc>
          <w:tcPr>
            <w:tcW w:w="0" w:type="auto"/>
            <w:vAlign w:val="center"/>
            <w:hideMark/>
          </w:tcPr>
          <w:p w14:paraId="56849A35" w14:textId="77777777" w:rsidR="002D2600" w:rsidRPr="00277198" w:rsidRDefault="002D2600" w:rsidP="002A2178">
            <w:pPr>
              <w:spacing w:after="0" w:line="259" w:lineRule="auto"/>
              <w:rPr>
                <w:b/>
                <w:bCs/>
              </w:rPr>
            </w:pPr>
            <w:r w:rsidRPr="00277198">
              <w:rPr>
                <w:b/>
                <w:bCs/>
              </w:rPr>
              <w:t>Async</w:t>
            </w:r>
          </w:p>
        </w:tc>
      </w:tr>
      <w:tr w:rsidR="002D2600" w:rsidRPr="00277198" w14:paraId="266EC971" w14:textId="77777777" w:rsidTr="00053CD1">
        <w:trPr>
          <w:tblCellSpacing w:w="15" w:type="dxa"/>
        </w:trPr>
        <w:tc>
          <w:tcPr>
            <w:tcW w:w="0" w:type="auto"/>
            <w:vAlign w:val="center"/>
            <w:hideMark/>
          </w:tcPr>
          <w:p w14:paraId="423E6B80" w14:textId="77777777" w:rsidR="002D2600" w:rsidRPr="00277198" w:rsidRDefault="002D2600" w:rsidP="002A2178">
            <w:pPr>
              <w:spacing w:after="0" w:line="259" w:lineRule="auto"/>
              <w:rPr>
                <w:b/>
                <w:bCs/>
              </w:rPr>
            </w:pPr>
            <w:r w:rsidRPr="00277198">
              <w:rPr>
                <w:b/>
                <w:bCs/>
              </w:rPr>
              <w:t>Payment authorization</w:t>
            </w:r>
          </w:p>
        </w:tc>
        <w:tc>
          <w:tcPr>
            <w:tcW w:w="0" w:type="auto"/>
            <w:vAlign w:val="center"/>
            <w:hideMark/>
          </w:tcPr>
          <w:p w14:paraId="6FAEF80C" w14:textId="77777777" w:rsidR="002D2600" w:rsidRPr="00277198" w:rsidRDefault="002D2600" w:rsidP="002A2178">
            <w:pPr>
              <w:spacing w:after="0" w:line="259" w:lineRule="auto"/>
              <w:rPr>
                <w:b/>
                <w:bCs/>
              </w:rPr>
            </w:pPr>
            <w:r w:rsidRPr="00277198">
              <w:rPr>
                <w:b/>
                <w:bCs/>
              </w:rPr>
              <w:t>Sync</w:t>
            </w:r>
          </w:p>
        </w:tc>
      </w:tr>
      <w:tr w:rsidR="002D2600" w:rsidRPr="00277198" w14:paraId="1FF532E8" w14:textId="77777777" w:rsidTr="00053CD1">
        <w:trPr>
          <w:tblCellSpacing w:w="15" w:type="dxa"/>
        </w:trPr>
        <w:tc>
          <w:tcPr>
            <w:tcW w:w="0" w:type="auto"/>
            <w:vAlign w:val="center"/>
            <w:hideMark/>
          </w:tcPr>
          <w:p w14:paraId="0332A8E1" w14:textId="77777777" w:rsidR="002D2600" w:rsidRPr="00277198" w:rsidRDefault="002D2600" w:rsidP="002A2178">
            <w:pPr>
              <w:spacing w:after="0" w:line="259" w:lineRule="auto"/>
              <w:rPr>
                <w:b/>
                <w:bCs/>
              </w:rPr>
            </w:pPr>
            <w:r w:rsidRPr="00277198">
              <w:rPr>
                <w:b/>
                <w:bCs/>
              </w:rPr>
              <w:t>Audit logs</w:t>
            </w:r>
          </w:p>
        </w:tc>
        <w:tc>
          <w:tcPr>
            <w:tcW w:w="0" w:type="auto"/>
            <w:vAlign w:val="center"/>
            <w:hideMark/>
          </w:tcPr>
          <w:p w14:paraId="49857563" w14:textId="77777777" w:rsidR="002D2600" w:rsidRPr="00277198" w:rsidRDefault="002D2600" w:rsidP="002A2178">
            <w:pPr>
              <w:spacing w:after="0" w:line="259" w:lineRule="auto"/>
              <w:rPr>
                <w:b/>
                <w:bCs/>
              </w:rPr>
            </w:pPr>
            <w:r w:rsidRPr="00277198">
              <w:rPr>
                <w:b/>
                <w:bCs/>
              </w:rPr>
              <w:t>Async</w:t>
            </w:r>
          </w:p>
        </w:tc>
      </w:tr>
    </w:tbl>
    <w:p w14:paraId="1CAEB3E4" w14:textId="77777777" w:rsidR="002D2600" w:rsidRPr="00277198" w:rsidRDefault="00000000" w:rsidP="002A2178">
      <w:pPr>
        <w:spacing w:after="0" w:line="259" w:lineRule="auto"/>
        <w:rPr>
          <w:b/>
          <w:bCs/>
        </w:rPr>
      </w:pPr>
      <w:r>
        <w:rPr>
          <w:b/>
          <w:bCs/>
        </w:rPr>
        <w:pict w14:anchorId="7182458D">
          <v:rect id="_x0000_i1208" style="width:0;height:1.5pt" o:hralign="center" o:hrstd="t" o:hr="t" fillcolor="#a0a0a0" stroked="f"/>
        </w:pict>
      </w:r>
    </w:p>
    <w:p w14:paraId="753801D9"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Interview-Ready One-Liners</w:t>
      </w:r>
    </w:p>
    <w:p w14:paraId="00ABE1BD" w14:textId="77777777" w:rsidR="002D2600" w:rsidRPr="00277198" w:rsidRDefault="002D2600">
      <w:pPr>
        <w:numPr>
          <w:ilvl w:val="0"/>
          <w:numId w:val="129"/>
        </w:numPr>
        <w:spacing w:after="0" w:line="259" w:lineRule="auto"/>
        <w:rPr>
          <w:b/>
          <w:bCs/>
        </w:rPr>
      </w:pPr>
      <w:r w:rsidRPr="00277198">
        <w:rPr>
          <w:b/>
          <w:bCs/>
        </w:rPr>
        <w:t>Sync = simple, consistent, but fragile at scale</w:t>
      </w:r>
    </w:p>
    <w:p w14:paraId="5CFFC588" w14:textId="77777777" w:rsidR="002D2600" w:rsidRPr="00277198" w:rsidRDefault="002D2600">
      <w:pPr>
        <w:numPr>
          <w:ilvl w:val="0"/>
          <w:numId w:val="129"/>
        </w:numPr>
        <w:spacing w:after="0" w:line="259" w:lineRule="auto"/>
        <w:rPr>
          <w:b/>
          <w:bCs/>
        </w:rPr>
      </w:pPr>
      <w:r w:rsidRPr="00277198">
        <w:rPr>
          <w:b/>
          <w:bCs/>
        </w:rPr>
        <w:t>Async = scalable, resilient, but complex</w:t>
      </w:r>
    </w:p>
    <w:p w14:paraId="5B49E340" w14:textId="77777777" w:rsidR="002D2600" w:rsidRPr="00277198" w:rsidRDefault="002D2600">
      <w:pPr>
        <w:numPr>
          <w:ilvl w:val="0"/>
          <w:numId w:val="129"/>
        </w:numPr>
        <w:spacing w:after="0" w:line="259" w:lineRule="auto"/>
        <w:rPr>
          <w:b/>
          <w:bCs/>
        </w:rPr>
      </w:pPr>
      <w:r w:rsidRPr="00277198">
        <w:rPr>
          <w:b/>
          <w:bCs/>
        </w:rPr>
        <w:t>Most systems use both, intentionally</w:t>
      </w:r>
    </w:p>
    <w:p w14:paraId="3C9FE252" w14:textId="77777777" w:rsidR="002D2600" w:rsidRPr="00277198" w:rsidRDefault="00000000" w:rsidP="002A2178">
      <w:pPr>
        <w:spacing w:after="0" w:line="259" w:lineRule="auto"/>
        <w:rPr>
          <w:b/>
          <w:bCs/>
        </w:rPr>
      </w:pPr>
      <w:r>
        <w:rPr>
          <w:b/>
          <w:bCs/>
        </w:rPr>
        <w:pict w14:anchorId="2DB32025">
          <v:rect id="_x0000_i1209" style="width:0;height:1.5pt" o:hralign="center" o:hrstd="t" o:hr="t" fillcolor="#a0a0a0" stroked="f"/>
        </w:pict>
      </w:r>
    </w:p>
    <w:p w14:paraId="5CBA35FC" w14:textId="77777777" w:rsidR="002D2600" w:rsidRPr="00277198" w:rsidRDefault="002D2600"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1️</w:t>
      </w:r>
      <w:r w:rsidRPr="00277198">
        <w:rPr>
          <w:rFonts w:ascii="Segoe UI Symbol" w:hAnsi="Segoe UI Symbol" w:cs="Segoe UI Symbol"/>
          <w:b/>
          <w:bCs/>
        </w:rPr>
        <w:t>⃣</w:t>
      </w:r>
      <w:r w:rsidRPr="00277198">
        <w:rPr>
          <w:b/>
          <w:bCs/>
        </w:rPr>
        <w:t xml:space="preserve"> Common Interview Trap Questions</w:t>
      </w:r>
    </w:p>
    <w:p w14:paraId="6EB5E859"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Is async always better?</w:t>
      </w:r>
    </w:p>
    <w:p w14:paraId="539F9C6F"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No — overuse leads to eventual consistency hell.</w:t>
      </w:r>
    </w:p>
    <w:p w14:paraId="2D414324"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Can async be synchronous?</w:t>
      </w:r>
    </w:p>
    <w:p w14:paraId="3BB9765F" w14:textId="77777777" w:rsidR="002D2600" w:rsidRPr="00277198" w:rsidRDefault="002D2600" w:rsidP="002A2178">
      <w:pPr>
        <w:spacing w:after="0" w:line="259" w:lineRule="auto"/>
        <w:rPr>
          <w:b/>
          <w:bCs/>
        </w:rPr>
      </w:pPr>
      <w:r w:rsidRPr="00277198">
        <w:rPr>
          <w:rFonts w:ascii="Segoe UI Symbol" w:hAnsi="Segoe UI Symbol" w:cs="Segoe UI Symbol"/>
          <w:b/>
          <w:bCs/>
        </w:rPr>
        <w:t>✔</w:t>
      </w:r>
      <w:r w:rsidRPr="00277198">
        <w:rPr>
          <w:b/>
          <w:bCs/>
        </w:rPr>
        <w:t xml:space="preserve"> With request-reply messaging, but complexity increases.</w:t>
      </w:r>
    </w:p>
    <w:p w14:paraId="54FF007D"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Does async mean faster?</w:t>
      </w:r>
    </w:p>
    <w:p w14:paraId="55C29D6A" w14:textId="77777777" w:rsidR="002D2600" w:rsidRPr="00277198" w:rsidRDefault="002D2600" w:rsidP="002A2178">
      <w:pPr>
        <w:spacing w:after="0" w:line="259" w:lineRule="auto"/>
        <w:rPr>
          <w:b/>
          <w:bCs/>
        </w:rPr>
      </w:pPr>
      <w:r w:rsidRPr="00277198">
        <w:rPr>
          <w:rFonts w:ascii="Segoe UI Symbol" w:hAnsi="Segoe UI Symbol" w:cs="Segoe UI Symbol"/>
          <w:b/>
          <w:bCs/>
        </w:rPr>
        <w:t>✔</w:t>
      </w:r>
      <w:r w:rsidRPr="00277198">
        <w:rPr>
          <w:b/>
          <w:bCs/>
        </w:rPr>
        <w:t xml:space="preserve"> For throughput, </w:t>
      </w:r>
      <w:r w:rsidRPr="00277198">
        <w:rPr>
          <w:rFonts w:ascii="Segoe UI Emoji" w:hAnsi="Segoe UI Emoji" w:cs="Segoe UI Emoji"/>
          <w:b/>
          <w:bCs/>
        </w:rPr>
        <w:t>❌</w:t>
      </w:r>
      <w:r w:rsidRPr="00277198">
        <w:rPr>
          <w:b/>
          <w:bCs/>
        </w:rPr>
        <w:t xml:space="preserve"> for end-to-end visibility.</w:t>
      </w:r>
    </w:p>
    <w:p w14:paraId="261DDBD4" w14:textId="77777777" w:rsidR="002D2600" w:rsidRPr="00277198" w:rsidRDefault="00000000" w:rsidP="002A2178">
      <w:pPr>
        <w:spacing w:after="0" w:line="259" w:lineRule="auto"/>
        <w:rPr>
          <w:b/>
          <w:bCs/>
        </w:rPr>
      </w:pPr>
      <w:r>
        <w:rPr>
          <w:b/>
          <w:bCs/>
        </w:rPr>
        <w:pict w14:anchorId="4BE4F0E6">
          <v:rect id="_x0000_i1210" style="width:0;height:1.5pt" o:hralign="center" o:hrstd="t" o:hr="t" fillcolor="#a0a0a0" stroked="f"/>
        </w:pict>
      </w:r>
    </w:p>
    <w:p w14:paraId="62871234" w14:textId="77777777" w:rsidR="002D2600" w:rsidRPr="00277198" w:rsidRDefault="002D2600"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2️</w:t>
      </w:r>
      <w:r w:rsidRPr="00277198">
        <w:rPr>
          <w:rFonts w:ascii="Segoe UI Symbol" w:hAnsi="Segoe UI Symbol" w:cs="Segoe UI Symbol"/>
          <w:b/>
          <w:bCs/>
        </w:rPr>
        <w:t>⃣</w:t>
      </w:r>
      <w:r w:rsidRPr="00277198">
        <w:rPr>
          <w:b/>
          <w:bCs/>
        </w:rPr>
        <w:t xml:space="preserve"> Architecture Decision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685"/>
      </w:tblGrid>
      <w:tr w:rsidR="002D2600" w:rsidRPr="00277198" w14:paraId="2D259E0F" w14:textId="77777777" w:rsidTr="00053CD1">
        <w:trPr>
          <w:tblHeader/>
          <w:tblCellSpacing w:w="15" w:type="dxa"/>
        </w:trPr>
        <w:tc>
          <w:tcPr>
            <w:tcW w:w="0" w:type="auto"/>
            <w:vAlign w:val="center"/>
            <w:hideMark/>
          </w:tcPr>
          <w:p w14:paraId="72D24BF3" w14:textId="77777777" w:rsidR="002D2600" w:rsidRPr="00277198" w:rsidRDefault="002D2600" w:rsidP="002A2178">
            <w:pPr>
              <w:spacing w:after="0" w:line="259" w:lineRule="auto"/>
              <w:rPr>
                <w:b/>
                <w:bCs/>
              </w:rPr>
            </w:pPr>
            <w:r w:rsidRPr="00277198">
              <w:rPr>
                <w:b/>
                <w:bCs/>
              </w:rPr>
              <w:t>Requirement</w:t>
            </w:r>
          </w:p>
        </w:tc>
        <w:tc>
          <w:tcPr>
            <w:tcW w:w="0" w:type="auto"/>
            <w:vAlign w:val="center"/>
            <w:hideMark/>
          </w:tcPr>
          <w:p w14:paraId="08B89B2C" w14:textId="77777777" w:rsidR="002D2600" w:rsidRPr="00277198" w:rsidRDefault="002D2600" w:rsidP="002A2178">
            <w:pPr>
              <w:spacing w:after="0" w:line="259" w:lineRule="auto"/>
              <w:rPr>
                <w:b/>
                <w:bCs/>
              </w:rPr>
            </w:pPr>
            <w:r w:rsidRPr="00277198">
              <w:rPr>
                <w:b/>
                <w:bCs/>
              </w:rPr>
              <w:t>Choice</w:t>
            </w:r>
          </w:p>
        </w:tc>
      </w:tr>
      <w:tr w:rsidR="002D2600" w:rsidRPr="00277198" w14:paraId="0E2679A4" w14:textId="77777777" w:rsidTr="00053CD1">
        <w:trPr>
          <w:tblCellSpacing w:w="15" w:type="dxa"/>
        </w:trPr>
        <w:tc>
          <w:tcPr>
            <w:tcW w:w="0" w:type="auto"/>
            <w:vAlign w:val="center"/>
            <w:hideMark/>
          </w:tcPr>
          <w:p w14:paraId="172D6C56" w14:textId="77777777" w:rsidR="002D2600" w:rsidRPr="00277198" w:rsidRDefault="002D2600" w:rsidP="002A2178">
            <w:pPr>
              <w:spacing w:after="0" w:line="259" w:lineRule="auto"/>
              <w:rPr>
                <w:b/>
                <w:bCs/>
              </w:rPr>
            </w:pPr>
            <w:r w:rsidRPr="00277198">
              <w:rPr>
                <w:b/>
                <w:bCs/>
              </w:rPr>
              <w:t>Low latency</w:t>
            </w:r>
          </w:p>
        </w:tc>
        <w:tc>
          <w:tcPr>
            <w:tcW w:w="0" w:type="auto"/>
            <w:vAlign w:val="center"/>
            <w:hideMark/>
          </w:tcPr>
          <w:p w14:paraId="44A1CC46" w14:textId="77777777" w:rsidR="002D2600" w:rsidRPr="00277198" w:rsidRDefault="002D2600" w:rsidP="002A2178">
            <w:pPr>
              <w:spacing w:after="0" w:line="259" w:lineRule="auto"/>
              <w:rPr>
                <w:b/>
                <w:bCs/>
              </w:rPr>
            </w:pPr>
            <w:r w:rsidRPr="00277198">
              <w:rPr>
                <w:b/>
                <w:bCs/>
              </w:rPr>
              <w:t>Sync</w:t>
            </w:r>
          </w:p>
        </w:tc>
      </w:tr>
      <w:tr w:rsidR="002D2600" w:rsidRPr="00277198" w14:paraId="7D310554" w14:textId="77777777" w:rsidTr="00053CD1">
        <w:trPr>
          <w:tblCellSpacing w:w="15" w:type="dxa"/>
        </w:trPr>
        <w:tc>
          <w:tcPr>
            <w:tcW w:w="0" w:type="auto"/>
            <w:vAlign w:val="center"/>
            <w:hideMark/>
          </w:tcPr>
          <w:p w14:paraId="751544BE" w14:textId="77777777" w:rsidR="002D2600" w:rsidRPr="00277198" w:rsidRDefault="002D2600" w:rsidP="002A2178">
            <w:pPr>
              <w:spacing w:after="0" w:line="259" w:lineRule="auto"/>
              <w:rPr>
                <w:b/>
                <w:bCs/>
              </w:rPr>
            </w:pPr>
            <w:r w:rsidRPr="00277198">
              <w:rPr>
                <w:b/>
                <w:bCs/>
              </w:rPr>
              <w:t>High throughput</w:t>
            </w:r>
          </w:p>
        </w:tc>
        <w:tc>
          <w:tcPr>
            <w:tcW w:w="0" w:type="auto"/>
            <w:vAlign w:val="center"/>
            <w:hideMark/>
          </w:tcPr>
          <w:p w14:paraId="4BFB27C1" w14:textId="77777777" w:rsidR="002D2600" w:rsidRPr="00277198" w:rsidRDefault="002D2600" w:rsidP="002A2178">
            <w:pPr>
              <w:spacing w:after="0" w:line="259" w:lineRule="auto"/>
              <w:rPr>
                <w:b/>
                <w:bCs/>
              </w:rPr>
            </w:pPr>
            <w:r w:rsidRPr="00277198">
              <w:rPr>
                <w:b/>
                <w:bCs/>
              </w:rPr>
              <w:t>Async</w:t>
            </w:r>
          </w:p>
        </w:tc>
      </w:tr>
      <w:tr w:rsidR="002D2600" w:rsidRPr="00277198" w14:paraId="0E978743" w14:textId="77777777" w:rsidTr="00053CD1">
        <w:trPr>
          <w:tblCellSpacing w:w="15" w:type="dxa"/>
        </w:trPr>
        <w:tc>
          <w:tcPr>
            <w:tcW w:w="0" w:type="auto"/>
            <w:vAlign w:val="center"/>
            <w:hideMark/>
          </w:tcPr>
          <w:p w14:paraId="5CA66F22" w14:textId="77777777" w:rsidR="002D2600" w:rsidRPr="00277198" w:rsidRDefault="002D2600" w:rsidP="002A2178">
            <w:pPr>
              <w:spacing w:after="0" w:line="259" w:lineRule="auto"/>
              <w:rPr>
                <w:b/>
                <w:bCs/>
              </w:rPr>
            </w:pPr>
            <w:r w:rsidRPr="00277198">
              <w:rPr>
                <w:b/>
                <w:bCs/>
              </w:rPr>
              <w:t>Strong consistency</w:t>
            </w:r>
          </w:p>
        </w:tc>
        <w:tc>
          <w:tcPr>
            <w:tcW w:w="0" w:type="auto"/>
            <w:vAlign w:val="center"/>
            <w:hideMark/>
          </w:tcPr>
          <w:p w14:paraId="780262DC" w14:textId="77777777" w:rsidR="002D2600" w:rsidRPr="00277198" w:rsidRDefault="002D2600" w:rsidP="002A2178">
            <w:pPr>
              <w:spacing w:after="0" w:line="259" w:lineRule="auto"/>
              <w:rPr>
                <w:b/>
                <w:bCs/>
              </w:rPr>
            </w:pPr>
            <w:r w:rsidRPr="00277198">
              <w:rPr>
                <w:b/>
                <w:bCs/>
              </w:rPr>
              <w:t>Sync</w:t>
            </w:r>
          </w:p>
        </w:tc>
      </w:tr>
      <w:tr w:rsidR="002D2600" w:rsidRPr="00277198" w14:paraId="77FF7C9A" w14:textId="77777777" w:rsidTr="00053CD1">
        <w:trPr>
          <w:tblCellSpacing w:w="15" w:type="dxa"/>
        </w:trPr>
        <w:tc>
          <w:tcPr>
            <w:tcW w:w="0" w:type="auto"/>
            <w:vAlign w:val="center"/>
            <w:hideMark/>
          </w:tcPr>
          <w:p w14:paraId="662CDA32" w14:textId="77777777" w:rsidR="002D2600" w:rsidRPr="00277198" w:rsidRDefault="002D2600" w:rsidP="002A2178">
            <w:pPr>
              <w:spacing w:after="0" w:line="259" w:lineRule="auto"/>
              <w:rPr>
                <w:b/>
                <w:bCs/>
              </w:rPr>
            </w:pPr>
            <w:r w:rsidRPr="00277198">
              <w:rPr>
                <w:b/>
                <w:bCs/>
              </w:rPr>
              <w:t>Loose coupling</w:t>
            </w:r>
          </w:p>
        </w:tc>
        <w:tc>
          <w:tcPr>
            <w:tcW w:w="0" w:type="auto"/>
            <w:vAlign w:val="center"/>
            <w:hideMark/>
          </w:tcPr>
          <w:p w14:paraId="61BBAD98" w14:textId="77777777" w:rsidR="002D2600" w:rsidRPr="00277198" w:rsidRDefault="002D2600" w:rsidP="002A2178">
            <w:pPr>
              <w:spacing w:after="0" w:line="259" w:lineRule="auto"/>
              <w:rPr>
                <w:b/>
                <w:bCs/>
              </w:rPr>
            </w:pPr>
            <w:r w:rsidRPr="00277198">
              <w:rPr>
                <w:b/>
                <w:bCs/>
              </w:rPr>
              <w:t>Async</w:t>
            </w:r>
          </w:p>
        </w:tc>
      </w:tr>
      <w:tr w:rsidR="002D2600" w:rsidRPr="00277198" w14:paraId="0405FCCB" w14:textId="77777777" w:rsidTr="00053CD1">
        <w:trPr>
          <w:tblCellSpacing w:w="15" w:type="dxa"/>
        </w:trPr>
        <w:tc>
          <w:tcPr>
            <w:tcW w:w="0" w:type="auto"/>
            <w:vAlign w:val="center"/>
            <w:hideMark/>
          </w:tcPr>
          <w:p w14:paraId="1F5C1EBA" w14:textId="77777777" w:rsidR="002D2600" w:rsidRPr="00277198" w:rsidRDefault="002D2600" w:rsidP="002A2178">
            <w:pPr>
              <w:spacing w:after="0" w:line="259" w:lineRule="auto"/>
              <w:rPr>
                <w:b/>
                <w:bCs/>
              </w:rPr>
            </w:pPr>
            <w:r w:rsidRPr="00277198">
              <w:rPr>
                <w:b/>
                <w:bCs/>
              </w:rPr>
              <w:t>Simplicity</w:t>
            </w:r>
          </w:p>
        </w:tc>
        <w:tc>
          <w:tcPr>
            <w:tcW w:w="0" w:type="auto"/>
            <w:vAlign w:val="center"/>
            <w:hideMark/>
          </w:tcPr>
          <w:p w14:paraId="2C1385EF" w14:textId="77777777" w:rsidR="002D2600" w:rsidRPr="00277198" w:rsidRDefault="002D2600" w:rsidP="002A2178">
            <w:pPr>
              <w:spacing w:after="0" w:line="259" w:lineRule="auto"/>
              <w:rPr>
                <w:b/>
                <w:bCs/>
              </w:rPr>
            </w:pPr>
            <w:r w:rsidRPr="00277198">
              <w:rPr>
                <w:b/>
                <w:bCs/>
              </w:rPr>
              <w:t>Sync</w:t>
            </w:r>
          </w:p>
        </w:tc>
      </w:tr>
      <w:tr w:rsidR="002D2600" w:rsidRPr="00277198" w14:paraId="2D7EA8F7" w14:textId="77777777" w:rsidTr="00053CD1">
        <w:trPr>
          <w:tblCellSpacing w:w="15" w:type="dxa"/>
        </w:trPr>
        <w:tc>
          <w:tcPr>
            <w:tcW w:w="0" w:type="auto"/>
            <w:vAlign w:val="center"/>
            <w:hideMark/>
          </w:tcPr>
          <w:p w14:paraId="74BF987D" w14:textId="77777777" w:rsidR="002D2600" w:rsidRPr="00277198" w:rsidRDefault="002D2600" w:rsidP="002A2178">
            <w:pPr>
              <w:spacing w:after="0" w:line="259" w:lineRule="auto"/>
              <w:rPr>
                <w:b/>
                <w:bCs/>
              </w:rPr>
            </w:pPr>
          </w:p>
        </w:tc>
        <w:tc>
          <w:tcPr>
            <w:tcW w:w="0" w:type="auto"/>
            <w:vAlign w:val="center"/>
            <w:hideMark/>
          </w:tcPr>
          <w:p w14:paraId="7549DBB5" w14:textId="77777777" w:rsidR="002D2600" w:rsidRPr="00277198" w:rsidRDefault="002D2600" w:rsidP="002A2178">
            <w:pPr>
              <w:spacing w:after="0" w:line="259" w:lineRule="auto"/>
              <w:rPr>
                <w:b/>
                <w:bCs/>
              </w:rPr>
            </w:pPr>
          </w:p>
        </w:tc>
      </w:tr>
    </w:tbl>
    <w:p w14:paraId="6F24C918" w14:textId="77777777" w:rsidR="002D2600" w:rsidRPr="00277198" w:rsidRDefault="002D2600" w:rsidP="002A2178">
      <w:pPr>
        <w:spacing w:after="0"/>
      </w:pPr>
    </w:p>
    <w:p w14:paraId="668BFD25" w14:textId="77777777" w:rsidR="002D2600" w:rsidRDefault="002D2600" w:rsidP="002A2178">
      <w:pPr>
        <w:spacing w:after="0"/>
        <w:rPr>
          <w:b/>
          <w:bCs/>
          <w:color w:val="EE0000"/>
          <w:sz w:val="24"/>
          <w:szCs w:val="24"/>
          <w:lang w:val="en-IN"/>
        </w:rPr>
      </w:pPr>
      <w:r w:rsidRPr="002D2600">
        <w:rPr>
          <w:b/>
          <w:bCs/>
          <w:color w:val="EE0000"/>
          <w:sz w:val="24"/>
          <w:szCs w:val="24"/>
          <w:lang w:val="en-IN"/>
        </w:rPr>
        <w:br/>
        <w:t>2.  REST vs gRPC vs Messaging.</w:t>
      </w:r>
    </w:p>
    <w:p w14:paraId="6098DE42" w14:textId="77777777" w:rsidR="002D2600" w:rsidRPr="00277198" w:rsidRDefault="002D2600" w:rsidP="002A2178">
      <w:pPr>
        <w:spacing w:after="0" w:line="259" w:lineRule="auto"/>
        <w:rPr>
          <w:b/>
          <w:bCs/>
        </w:rPr>
      </w:pPr>
      <w:r w:rsidRPr="00277198">
        <w:rPr>
          <w:b/>
          <w:bCs/>
        </w:rPr>
        <w:t>REST vs gRPC vs Messaging</w:t>
      </w:r>
    </w:p>
    <w:p w14:paraId="63936982" w14:textId="77777777" w:rsidR="002D2600" w:rsidRPr="00277198" w:rsidRDefault="002D2600"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 xml:space="preserve"> High-Level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745"/>
        <w:gridCol w:w="2842"/>
        <w:gridCol w:w="1558"/>
      </w:tblGrid>
      <w:tr w:rsidR="002D2600" w:rsidRPr="00277198" w14:paraId="3186B675" w14:textId="77777777" w:rsidTr="00053CD1">
        <w:trPr>
          <w:tblHeader/>
          <w:tblCellSpacing w:w="15" w:type="dxa"/>
        </w:trPr>
        <w:tc>
          <w:tcPr>
            <w:tcW w:w="0" w:type="auto"/>
            <w:vAlign w:val="center"/>
            <w:hideMark/>
          </w:tcPr>
          <w:p w14:paraId="294390C5" w14:textId="77777777" w:rsidR="002D2600" w:rsidRPr="00277198" w:rsidRDefault="002D2600" w:rsidP="002A2178">
            <w:pPr>
              <w:spacing w:after="0" w:line="259" w:lineRule="auto"/>
              <w:rPr>
                <w:b/>
                <w:bCs/>
              </w:rPr>
            </w:pPr>
            <w:r w:rsidRPr="00277198">
              <w:rPr>
                <w:b/>
                <w:bCs/>
              </w:rPr>
              <w:t>Aspect</w:t>
            </w:r>
          </w:p>
        </w:tc>
        <w:tc>
          <w:tcPr>
            <w:tcW w:w="0" w:type="auto"/>
            <w:vAlign w:val="center"/>
            <w:hideMark/>
          </w:tcPr>
          <w:p w14:paraId="2015A8AA" w14:textId="77777777" w:rsidR="002D2600" w:rsidRPr="00277198" w:rsidRDefault="002D2600" w:rsidP="002A2178">
            <w:pPr>
              <w:spacing w:after="0" w:line="259" w:lineRule="auto"/>
              <w:rPr>
                <w:b/>
                <w:bCs/>
              </w:rPr>
            </w:pPr>
            <w:r w:rsidRPr="00277198">
              <w:rPr>
                <w:b/>
                <w:bCs/>
              </w:rPr>
              <w:t>REST</w:t>
            </w:r>
          </w:p>
        </w:tc>
        <w:tc>
          <w:tcPr>
            <w:tcW w:w="0" w:type="auto"/>
            <w:vAlign w:val="center"/>
            <w:hideMark/>
          </w:tcPr>
          <w:p w14:paraId="79F44617" w14:textId="77777777" w:rsidR="002D2600" w:rsidRPr="00277198" w:rsidRDefault="002D2600" w:rsidP="002A2178">
            <w:pPr>
              <w:spacing w:after="0" w:line="259" w:lineRule="auto"/>
              <w:rPr>
                <w:b/>
                <w:bCs/>
              </w:rPr>
            </w:pPr>
            <w:r w:rsidRPr="00277198">
              <w:rPr>
                <w:b/>
                <w:bCs/>
              </w:rPr>
              <w:t>gRPC</w:t>
            </w:r>
          </w:p>
        </w:tc>
        <w:tc>
          <w:tcPr>
            <w:tcW w:w="0" w:type="auto"/>
            <w:vAlign w:val="center"/>
            <w:hideMark/>
          </w:tcPr>
          <w:p w14:paraId="2B31D35F" w14:textId="77777777" w:rsidR="002D2600" w:rsidRPr="00277198" w:rsidRDefault="002D2600" w:rsidP="002A2178">
            <w:pPr>
              <w:spacing w:after="0" w:line="259" w:lineRule="auto"/>
              <w:rPr>
                <w:b/>
                <w:bCs/>
              </w:rPr>
            </w:pPr>
            <w:r w:rsidRPr="00277198">
              <w:rPr>
                <w:b/>
                <w:bCs/>
              </w:rPr>
              <w:t>Messaging</w:t>
            </w:r>
          </w:p>
        </w:tc>
      </w:tr>
      <w:tr w:rsidR="002D2600" w:rsidRPr="00277198" w14:paraId="32934DEF" w14:textId="77777777" w:rsidTr="00053CD1">
        <w:trPr>
          <w:tblCellSpacing w:w="15" w:type="dxa"/>
        </w:trPr>
        <w:tc>
          <w:tcPr>
            <w:tcW w:w="0" w:type="auto"/>
            <w:vAlign w:val="center"/>
            <w:hideMark/>
          </w:tcPr>
          <w:p w14:paraId="18128345" w14:textId="77777777" w:rsidR="002D2600" w:rsidRPr="00277198" w:rsidRDefault="002D2600" w:rsidP="002A2178">
            <w:pPr>
              <w:spacing w:after="0" w:line="259" w:lineRule="auto"/>
              <w:rPr>
                <w:b/>
                <w:bCs/>
              </w:rPr>
            </w:pPr>
            <w:r w:rsidRPr="00277198">
              <w:rPr>
                <w:b/>
                <w:bCs/>
              </w:rPr>
              <w:t>Style</w:t>
            </w:r>
          </w:p>
        </w:tc>
        <w:tc>
          <w:tcPr>
            <w:tcW w:w="0" w:type="auto"/>
            <w:vAlign w:val="center"/>
            <w:hideMark/>
          </w:tcPr>
          <w:p w14:paraId="19429C99" w14:textId="77777777" w:rsidR="002D2600" w:rsidRPr="00277198" w:rsidRDefault="002D2600" w:rsidP="002A2178">
            <w:pPr>
              <w:spacing w:after="0" w:line="259" w:lineRule="auto"/>
              <w:rPr>
                <w:b/>
                <w:bCs/>
              </w:rPr>
            </w:pPr>
            <w:r w:rsidRPr="00277198">
              <w:rPr>
                <w:b/>
                <w:bCs/>
              </w:rPr>
              <w:t>Request–response</w:t>
            </w:r>
          </w:p>
        </w:tc>
        <w:tc>
          <w:tcPr>
            <w:tcW w:w="0" w:type="auto"/>
            <w:vAlign w:val="center"/>
            <w:hideMark/>
          </w:tcPr>
          <w:p w14:paraId="2B7E6BB4" w14:textId="77777777" w:rsidR="002D2600" w:rsidRPr="00277198" w:rsidRDefault="002D2600" w:rsidP="002A2178">
            <w:pPr>
              <w:spacing w:after="0" w:line="259" w:lineRule="auto"/>
              <w:rPr>
                <w:b/>
                <w:bCs/>
              </w:rPr>
            </w:pPr>
            <w:r w:rsidRPr="00277198">
              <w:rPr>
                <w:b/>
                <w:bCs/>
              </w:rPr>
              <w:t>RPC</w:t>
            </w:r>
          </w:p>
        </w:tc>
        <w:tc>
          <w:tcPr>
            <w:tcW w:w="0" w:type="auto"/>
            <w:vAlign w:val="center"/>
            <w:hideMark/>
          </w:tcPr>
          <w:p w14:paraId="2BF6B53A" w14:textId="77777777" w:rsidR="002D2600" w:rsidRPr="00277198" w:rsidRDefault="002D2600" w:rsidP="002A2178">
            <w:pPr>
              <w:spacing w:after="0" w:line="259" w:lineRule="auto"/>
              <w:rPr>
                <w:b/>
                <w:bCs/>
              </w:rPr>
            </w:pPr>
            <w:r w:rsidRPr="00277198">
              <w:rPr>
                <w:b/>
                <w:bCs/>
              </w:rPr>
              <w:t>Event / async</w:t>
            </w:r>
          </w:p>
        </w:tc>
      </w:tr>
      <w:tr w:rsidR="002D2600" w:rsidRPr="00277198" w14:paraId="3F9F6630" w14:textId="77777777" w:rsidTr="00053CD1">
        <w:trPr>
          <w:tblCellSpacing w:w="15" w:type="dxa"/>
        </w:trPr>
        <w:tc>
          <w:tcPr>
            <w:tcW w:w="0" w:type="auto"/>
            <w:vAlign w:val="center"/>
            <w:hideMark/>
          </w:tcPr>
          <w:p w14:paraId="582197D3" w14:textId="77777777" w:rsidR="002D2600" w:rsidRPr="00277198" w:rsidRDefault="002D2600" w:rsidP="002A2178">
            <w:pPr>
              <w:spacing w:after="0" w:line="259" w:lineRule="auto"/>
              <w:rPr>
                <w:b/>
                <w:bCs/>
              </w:rPr>
            </w:pPr>
            <w:r w:rsidRPr="00277198">
              <w:rPr>
                <w:b/>
                <w:bCs/>
              </w:rPr>
              <w:lastRenderedPageBreak/>
              <w:t>Coupling</w:t>
            </w:r>
          </w:p>
        </w:tc>
        <w:tc>
          <w:tcPr>
            <w:tcW w:w="0" w:type="auto"/>
            <w:vAlign w:val="center"/>
            <w:hideMark/>
          </w:tcPr>
          <w:p w14:paraId="1BCA56DE" w14:textId="77777777" w:rsidR="002D2600" w:rsidRPr="00277198" w:rsidRDefault="002D2600" w:rsidP="002A2178">
            <w:pPr>
              <w:spacing w:after="0" w:line="259" w:lineRule="auto"/>
              <w:rPr>
                <w:b/>
                <w:bCs/>
              </w:rPr>
            </w:pPr>
            <w:r w:rsidRPr="00277198">
              <w:rPr>
                <w:b/>
                <w:bCs/>
              </w:rPr>
              <w:t>Medium</w:t>
            </w:r>
          </w:p>
        </w:tc>
        <w:tc>
          <w:tcPr>
            <w:tcW w:w="0" w:type="auto"/>
            <w:vAlign w:val="center"/>
            <w:hideMark/>
          </w:tcPr>
          <w:p w14:paraId="3C7334A0" w14:textId="77777777" w:rsidR="002D2600" w:rsidRPr="00277198" w:rsidRDefault="002D2600" w:rsidP="002A2178">
            <w:pPr>
              <w:spacing w:after="0" w:line="259" w:lineRule="auto"/>
              <w:rPr>
                <w:b/>
                <w:bCs/>
              </w:rPr>
            </w:pPr>
            <w:r w:rsidRPr="00277198">
              <w:rPr>
                <w:b/>
                <w:bCs/>
              </w:rPr>
              <w:t>Higher</w:t>
            </w:r>
          </w:p>
        </w:tc>
        <w:tc>
          <w:tcPr>
            <w:tcW w:w="0" w:type="auto"/>
            <w:vAlign w:val="center"/>
            <w:hideMark/>
          </w:tcPr>
          <w:p w14:paraId="2AB6BDE3" w14:textId="77777777" w:rsidR="002D2600" w:rsidRPr="00277198" w:rsidRDefault="002D2600" w:rsidP="002A2178">
            <w:pPr>
              <w:spacing w:after="0" w:line="259" w:lineRule="auto"/>
              <w:rPr>
                <w:b/>
                <w:bCs/>
              </w:rPr>
            </w:pPr>
            <w:r w:rsidRPr="00277198">
              <w:rPr>
                <w:b/>
                <w:bCs/>
              </w:rPr>
              <w:t>Lowest</w:t>
            </w:r>
          </w:p>
        </w:tc>
      </w:tr>
      <w:tr w:rsidR="002D2600" w:rsidRPr="00277198" w14:paraId="2FDDFB92" w14:textId="77777777" w:rsidTr="00053CD1">
        <w:trPr>
          <w:tblCellSpacing w:w="15" w:type="dxa"/>
        </w:trPr>
        <w:tc>
          <w:tcPr>
            <w:tcW w:w="0" w:type="auto"/>
            <w:vAlign w:val="center"/>
            <w:hideMark/>
          </w:tcPr>
          <w:p w14:paraId="6120062B" w14:textId="77777777" w:rsidR="002D2600" w:rsidRPr="00277198" w:rsidRDefault="002D2600" w:rsidP="002A2178">
            <w:pPr>
              <w:spacing w:after="0" w:line="259" w:lineRule="auto"/>
              <w:rPr>
                <w:b/>
                <w:bCs/>
              </w:rPr>
            </w:pPr>
            <w:r w:rsidRPr="00277198">
              <w:rPr>
                <w:b/>
                <w:bCs/>
              </w:rPr>
              <w:t>Latency</w:t>
            </w:r>
          </w:p>
        </w:tc>
        <w:tc>
          <w:tcPr>
            <w:tcW w:w="0" w:type="auto"/>
            <w:vAlign w:val="center"/>
            <w:hideMark/>
          </w:tcPr>
          <w:p w14:paraId="24998B72" w14:textId="77777777" w:rsidR="002D2600" w:rsidRPr="00277198" w:rsidRDefault="002D2600" w:rsidP="002A2178">
            <w:pPr>
              <w:spacing w:after="0" w:line="259" w:lineRule="auto"/>
              <w:rPr>
                <w:b/>
                <w:bCs/>
              </w:rPr>
            </w:pPr>
            <w:r w:rsidRPr="00277198">
              <w:rPr>
                <w:b/>
                <w:bCs/>
              </w:rPr>
              <w:t>Medium</w:t>
            </w:r>
          </w:p>
        </w:tc>
        <w:tc>
          <w:tcPr>
            <w:tcW w:w="0" w:type="auto"/>
            <w:vAlign w:val="center"/>
            <w:hideMark/>
          </w:tcPr>
          <w:p w14:paraId="31875681" w14:textId="77777777" w:rsidR="002D2600" w:rsidRPr="00277198" w:rsidRDefault="002D2600" w:rsidP="002A2178">
            <w:pPr>
              <w:spacing w:after="0" w:line="259" w:lineRule="auto"/>
              <w:rPr>
                <w:b/>
                <w:bCs/>
              </w:rPr>
            </w:pPr>
            <w:r w:rsidRPr="00277198">
              <w:rPr>
                <w:b/>
                <w:bCs/>
              </w:rPr>
              <w:t>Low</w:t>
            </w:r>
          </w:p>
        </w:tc>
        <w:tc>
          <w:tcPr>
            <w:tcW w:w="0" w:type="auto"/>
            <w:vAlign w:val="center"/>
            <w:hideMark/>
          </w:tcPr>
          <w:p w14:paraId="300E4E48" w14:textId="77777777" w:rsidR="002D2600" w:rsidRPr="00277198" w:rsidRDefault="002D2600" w:rsidP="002A2178">
            <w:pPr>
              <w:spacing w:after="0" w:line="259" w:lineRule="auto"/>
              <w:rPr>
                <w:b/>
                <w:bCs/>
              </w:rPr>
            </w:pPr>
            <w:r w:rsidRPr="00277198">
              <w:rPr>
                <w:b/>
                <w:bCs/>
              </w:rPr>
              <w:t>Variable</w:t>
            </w:r>
          </w:p>
        </w:tc>
      </w:tr>
      <w:tr w:rsidR="002D2600" w:rsidRPr="00277198" w14:paraId="28B5FB0C" w14:textId="77777777" w:rsidTr="00053CD1">
        <w:trPr>
          <w:tblCellSpacing w:w="15" w:type="dxa"/>
        </w:trPr>
        <w:tc>
          <w:tcPr>
            <w:tcW w:w="0" w:type="auto"/>
            <w:vAlign w:val="center"/>
            <w:hideMark/>
          </w:tcPr>
          <w:p w14:paraId="7208DA97" w14:textId="77777777" w:rsidR="002D2600" w:rsidRPr="00277198" w:rsidRDefault="002D2600" w:rsidP="002A2178">
            <w:pPr>
              <w:spacing w:after="0" w:line="259" w:lineRule="auto"/>
              <w:rPr>
                <w:b/>
                <w:bCs/>
              </w:rPr>
            </w:pPr>
            <w:r w:rsidRPr="00277198">
              <w:rPr>
                <w:b/>
                <w:bCs/>
              </w:rPr>
              <w:t>Sync / Async</w:t>
            </w:r>
          </w:p>
        </w:tc>
        <w:tc>
          <w:tcPr>
            <w:tcW w:w="0" w:type="auto"/>
            <w:vAlign w:val="center"/>
            <w:hideMark/>
          </w:tcPr>
          <w:p w14:paraId="58B6C8CB" w14:textId="77777777" w:rsidR="002D2600" w:rsidRPr="00277198" w:rsidRDefault="002D2600" w:rsidP="002A2178">
            <w:pPr>
              <w:spacing w:after="0" w:line="259" w:lineRule="auto"/>
              <w:rPr>
                <w:b/>
                <w:bCs/>
              </w:rPr>
            </w:pPr>
            <w:r w:rsidRPr="00277198">
              <w:rPr>
                <w:b/>
                <w:bCs/>
              </w:rPr>
              <w:t>Sync</w:t>
            </w:r>
          </w:p>
        </w:tc>
        <w:tc>
          <w:tcPr>
            <w:tcW w:w="0" w:type="auto"/>
            <w:vAlign w:val="center"/>
            <w:hideMark/>
          </w:tcPr>
          <w:p w14:paraId="7741E9FC" w14:textId="77777777" w:rsidR="002D2600" w:rsidRPr="00277198" w:rsidRDefault="002D2600" w:rsidP="002A2178">
            <w:pPr>
              <w:spacing w:after="0" w:line="259" w:lineRule="auto"/>
              <w:rPr>
                <w:b/>
                <w:bCs/>
              </w:rPr>
            </w:pPr>
            <w:r w:rsidRPr="00277198">
              <w:rPr>
                <w:b/>
                <w:bCs/>
              </w:rPr>
              <w:t>Sync (bi-di streaming possible)</w:t>
            </w:r>
          </w:p>
        </w:tc>
        <w:tc>
          <w:tcPr>
            <w:tcW w:w="0" w:type="auto"/>
            <w:vAlign w:val="center"/>
            <w:hideMark/>
          </w:tcPr>
          <w:p w14:paraId="36BA6B5F" w14:textId="77777777" w:rsidR="002D2600" w:rsidRPr="00277198" w:rsidRDefault="002D2600" w:rsidP="002A2178">
            <w:pPr>
              <w:spacing w:after="0" w:line="259" w:lineRule="auto"/>
              <w:rPr>
                <w:b/>
                <w:bCs/>
              </w:rPr>
            </w:pPr>
            <w:r w:rsidRPr="00277198">
              <w:rPr>
                <w:b/>
                <w:bCs/>
              </w:rPr>
              <w:t>Async</w:t>
            </w:r>
          </w:p>
        </w:tc>
      </w:tr>
      <w:tr w:rsidR="002D2600" w:rsidRPr="00277198" w14:paraId="49860E37" w14:textId="77777777" w:rsidTr="00053CD1">
        <w:trPr>
          <w:tblCellSpacing w:w="15" w:type="dxa"/>
        </w:trPr>
        <w:tc>
          <w:tcPr>
            <w:tcW w:w="0" w:type="auto"/>
            <w:vAlign w:val="center"/>
            <w:hideMark/>
          </w:tcPr>
          <w:p w14:paraId="686CC589" w14:textId="77777777" w:rsidR="002D2600" w:rsidRPr="00277198" w:rsidRDefault="002D2600" w:rsidP="002A2178">
            <w:pPr>
              <w:spacing w:after="0" w:line="259" w:lineRule="auto"/>
              <w:rPr>
                <w:b/>
                <w:bCs/>
              </w:rPr>
            </w:pPr>
            <w:r w:rsidRPr="00277198">
              <w:rPr>
                <w:b/>
                <w:bCs/>
              </w:rPr>
              <w:t>Contract</w:t>
            </w:r>
          </w:p>
        </w:tc>
        <w:tc>
          <w:tcPr>
            <w:tcW w:w="0" w:type="auto"/>
            <w:vAlign w:val="center"/>
            <w:hideMark/>
          </w:tcPr>
          <w:p w14:paraId="2FE3123B" w14:textId="77777777" w:rsidR="002D2600" w:rsidRPr="00277198" w:rsidRDefault="002D2600" w:rsidP="002A2178">
            <w:pPr>
              <w:spacing w:after="0" w:line="259" w:lineRule="auto"/>
              <w:rPr>
                <w:b/>
                <w:bCs/>
              </w:rPr>
            </w:pPr>
            <w:r w:rsidRPr="00277198">
              <w:rPr>
                <w:b/>
                <w:bCs/>
              </w:rPr>
              <w:t>Implicit (OpenAPI)</w:t>
            </w:r>
          </w:p>
        </w:tc>
        <w:tc>
          <w:tcPr>
            <w:tcW w:w="0" w:type="auto"/>
            <w:vAlign w:val="center"/>
            <w:hideMark/>
          </w:tcPr>
          <w:p w14:paraId="353F25C5" w14:textId="77777777" w:rsidR="002D2600" w:rsidRPr="00277198" w:rsidRDefault="002D2600" w:rsidP="002A2178">
            <w:pPr>
              <w:spacing w:after="0" w:line="259" w:lineRule="auto"/>
              <w:rPr>
                <w:b/>
                <w:bCs/>
              </w:rPr>
            </w:pPr>
            <w:r w:rsidRPr="00277198">
              <w:rPr>
                <w:b/>
                <w:bCs/>
              </w:rPr>
              <w:t>Strong (Proto)</w:t>
            </w:r>
          </w:p>
        </w:tc>
        <w:tc>
          <w:tcPr>
            <w:tcW w:w="0" w:type="auto"/>
            <w:vAlign w:val="center"/>
            <w:hideMark/>
          </w:tcPr>
          <w:p w14:paraId="5298C338" w14:textId="77777777" w:rsidR="002D2600" w:rsidRPr="00277198" w:rsidRDefault="002D2600" w:rsidP="002A2178">
            <w:pPr>
              <w:spacing w:after="0" w:line="259" w:lineRule="auto"/>
              <w:rPr>
                <w:b/>
                <w:bCs/>
              </w:rPr>
            </w:pPr>
            <w:r w:rsidRPr="00277198">
              <w:rPr>
                <w:b/>
                <w:bCs/>
              </w:rPr>
              <w:t>Strong (schema)</w:t>
            </w:r>
          </w:p>
        </w:tc>
      </w:tr>
      <w:tr w:rsidR="002D2600" w:rsidRPr="00277198" w14:paraId="6DD7C75D" w14:textId="77777777" w:rsidTr="00053CD1">
        <w:trPr>
          <w:tblCellSpacing w:w="15" w:type="dxa"/>
        </w:trPr>
        <w:tc>
          <w:tcPr>
            <w:tcW w:w="0" w:type="auto"/>
            <w:vAlign w:val="center"/>
            <w:hideMark/>
          </w:tcPr>
          <w:p w14:paraId="36DC29C6" w14:textId="77777777" w:rsidR="002D2600" w:rsidRPr="00277198" w:rsidRDefault="002D2600" w:rsidP="002A2178">
            <w:pPr>
              <w:spacing w:after="0" w:line="259" w:lineRule="auto"/>
              <w:rPr>
                <w:b/>
                <w:bCs/>
              </w:rPr>
            </w:pPr>
            <w:r w:rsidRPr="00277198">
              <w:rPr>
                <w:b/>
                <w:bCs/>
              </w:rPr>
              <w:t>Browser support</w:t>
            </w:r>
          </w:p>
        </w:tc>
        <w:tc>
          <w:tcPr>
            <w:tcW w:w="0" w:type="auto"/>
            <w:vAlign w:val="center"/>
            <w:hideMark/>
          </w:tcPr>
          <w:p w14:paraId="373B69F2" w14:textId="77777777" w:rsidR="002D2600" w:rsidRPr="00277198" w:rsidRDefault="002D2600" w:rsidP="002A2178">
            <w:pPr>
              <w:spacing w:after="0" w:line="259" w:lineRule="auto"/>
              <w:rPr>
                <w:b/>
                <w:bCs/>
              </w:rPr>
            </w:pPr>
            <w:r w:rsidRPr="00277198">
              <w:rPr>
                <w:b/>
                <w:bCs/>
              </w:rPr>
              <w:t>Excellent</w:t>
            </w:r>
          </w:p>
        </w:tc>
        <w:tc>
          <w:tcPr>
            <w:tcW w:w="0" w:type="auto"/>
            <w:vAlign w:val="center"/>
            <w:hideMark/>
          </w:tcPr>
          <w:p w14:paraId="7D5C3AA8" w14:textId="77777777" w:rsidR="002D2600" w:rsidRPr="00277198" w:rsidRDefault="002D2600" w:rsidP="002A2178">
            <w:pPr>
              <w:spacing w:after="0" w:line="259" w:lineRule="auto"/>
              <w:rPr>
                <w:b/>
                <w:bCs/>
              </w:rPr>
            </w:pPr>
            <w:r w:rsidRPr="00277198">
              <w:rPr>
                <w:b/>
                <w:bCs/>
              </w:rPr>
              <w:t>Limited</w:t>
            </w:r>
          </w:p>
        </w:tc>
        <w:tc>
          <w:tcPr>
            <w:tcW w:w="0" w:type="auto"/>
            <w:vAlign w:val="center"/>
            <w:hideMark/>
          </w:tcPr>
          <w:p w14:paraId="564345C0" w14:textId="77777777" w:rsidR="002D2600" w:rsidRPr="00277198" w:rsidRDefault="002D2600" w:rsidP="002A2178">
            <w:pPr>
              <w:spacing w:after="0" w:line="259" w:lineRule="auto"/>
              <w:rPr>
                <w:b/>
                <w:bCs/>
              </w:rPr>
            </w:pPr>
            <w:r w:rsidRPr="00277198">
              <w:rPr>
                <w:b/>
                <w:bCs/>
              </w:rPr>
              <w:t>N/A</w:t>
            </w:r>
          </w:p>
        </w:tc>
      </w:tr>
      <w:tr w:rsidR="002D2600" w:rsidRPr="00277198" w14:paraId="51692880" w14:textId="77777777" w:rsidTr="00053CD1">
        <w:trPr>
          <w:tblCellSpacing w:w="15" w:type="dxa"/>
        </w:trPr>
        <w:tc>
          <w:tcPr>
            <w:tcW w:w="0" w:type="auto"/>
            <w:vAlign w:val="center"/>
            <w:hideMark/>
          </w:tcPr>
          <w:p w14:paraId="0A083B37" w14:textId="77777777" w:rsidR="002D2600" w:rsidRPr="00277198" w:rsidRDefault="002D2600" w:rsidP="002A2178">
            <w:pPr>
              <w:spacing w:after="0" w:line="259" w:lineRule="auto"/>
              <w:rPr>
                <w:b/>
                <w:bCs/>
              </w:rPr>
            </w:pPr>
            <w:r w:rsidRPr="00277198">
              <w:rPr>
                <w:b/>
                <w:bCs/>
              </w:rPr>
              <w:t>Failure handling</w:t>
            </w:r>
          </w:p>
        </w:tc>
        <w:tc>
          <w:tcPr>
            <w:tcW w:w="0" w:type="auto"/>
            <w:vAlign w:val="center"/>
            <w:hideMark/>
          </w:tcPr>
          <w:p w14:paraId="78D46D57" w14:textId="77777777" w:rsidR="002D2600" w:rsidRPr="00277198" w:rsidRDefault="002D2600" w:rsidP="002A2178">
            <w:pPr>
              <w:spacing w:after="0" w:line="259" w:lineRule="auto"/>
              <w:rPr>
                <w:b/>
                <w:bCs/>
              </w:rPr>
            </w:pPr>
            <w:r w:rsidRPr="00277198">
              <w:rPr>
                <w:b/>
                <w:bCs/>
              </w:rPr>
              <w:t>Caller blocked</w:t>
            </w:r>
          </w:p>
        </w:tc>
        <w:tc>
          <w:tcPr>
            <w:tcW w:w="0" w:type="auto"/>
            <w:vAlign w:val="center"/>
            <w:hideMark/>
          </w:tcPr>
          <w:p w14:paraId="0873A3EF" w14:textId="77777777" w:rsidR="002D2600" w:rsidRPr="00277198" w:rsidRDefault="002D2600" w:rsidP="002A2178">
            <w:pPr>
              <w:spacing w:after="0" w:line="259" w:lineRule="auto"/>
              <w:rPr>
                <w:b/>
                <w:bCs/>
              </w:rPr>
            </w:pPr>
            <w:r w:rsidRPr="00277198">
              <w:rPr>
                <w:b/>
                <w:bCs/>
              </w:rPr>
              <w:t>Caller blocked</w:t>
            </w:r>
          </w:p>
        </w:tc>
        <w:tc>
          <w:tcPr>
            <w:tcW w:w="0" w:type="auto"/>
            <w:vAlign w:val="center"/>
            <w:hideMark/>
          </w:tcPr>
          <w:p w14:paraId="5764CF14" w14:textId="77777777" w:rsidR="002D2600" w:rsidRPr="00277198" w:rsidRDefault="002D2600" w:rsidP="002A2178">
            <w:pPr>
              <w:spacing w:after="0" w:line="259" w:lineRule="auto"/>
              <w:rPr>
                <w:b/>
                <w:bCs/>
              </w:rPr>
            </w:pPr>
            <w:r w:rsidRPr="00277198">
              <w:rPr>
                <w:b/>
                <w:bCs/>
              </w:rPr>
              <w:t>Decoupled</w:t>
            </w:r>
          </w:p>
        </w:tc>
      </w:tr>
      <w:tr w:rsidR="002D2600" w:rsidRPr="00277198" w14:paraId="253F0B8B" w14:textId="77777777" w:rsidTr="00053CD1">
        <w:trPr>
          <w:tblCellSpacing w:w="15" w:type="dxa"/>
        </w:trPr>
        <w:tc>
          <w:tcPr>
            <w:tcW w:w="0" w:type="auto"/>
            <w:vAlign w:val="center"/>
            <w:hideMark/>
          </w:tcPr>
          <w:p w14:paraId="4A43A877" w14:textId="77777777" w:rsidR="002D2600" w:rsidRPr="00277198" w:rsidRDefault="002D2600" w:rsidP="002A2178">
            <w:pPr>
              <w:spacing w:after="0" w:line="259" w:lineRule="auto"/>
              <w:rPr>
                <w:b/>
                <w:bCs/>
              </w:rPr>
            </w:pPr>
            <w:r w:rsidRPr="00277198">
              <w:rPr>
                <w:b/>
                <w:bCs/>
              </w:rPr>
              <w:t>Scalability</w:t>
            </w:r>
          </w:p>
        </w:tc>
        <w:tc>
          <w:tcPr>
            <w:tcW w:w="0" w:type="auto"/>
            <w:vAlign w:val="center"/>
            <w:hideMark/>
          </w:tcPr>
          <w:p w14:paraId="20A2C1A3" w14:textId="77777777" w:rsidR="002D2600" w:rsidRPr="00277198" w:rsidRDefault="002D2600" w:rsidP="002A2178">
            <w:pPr>
              <w:spacing w:after="0" w:line="259" w:lineRule="auto"/>
              <w:rPr>
                <w:b/>
                <w:bCs/>
              </w:rPr>
            </w:pPr>
            <w:r w:rsidRPr="00277198">
              <w:rPr>
                <w:b/>
                <w:bCs/>
              </w:rPr>
              <w:t>Moderate</w:t>
            </w:r>
          </w:p>
        </w:tc>
        <w:tc>
          <w:tcPr>
            <w:tcW w:w="0" w:type="auto"/>
            <w:vAlign w:val="center"/>
            <w:hideMark/>
          </w:tcPr>
          <w:p w14:paraId="1EEB4CFA" w14:textId="77777777" w:rsidR="002D2600" w:rsidRPr="00277198" w:rsidRDefault="002D2600" w:rsidP="002A2178">
            <w:pPr>
              <w:spacing w:after="0" w:line="259" w:lineRule="auto"/>
              <w:rPr>
                <w:b/>
                <w:bCs/>
              </w:rPr>
            </w:pPr>
            <w:r w:rsidRPr="00277198">
              <w:rPr>
                <w:b/>
                <w:bCs/>
              </w:rPr>
              <w:t>High</w:t>
            </w:r>
          </w:p>
        </w:tc>
        <w:tc>
          <w:tcPr>
            <w:tcW w:w="0" w:type="auto"/>
            <w:vAlign w:val="center"/>
            <w:hideMark/>
          </w:tcPr>
          <w:p w14:paraId="43F4E697" w14:textId="77777777" w:rsidR="002D2600" w:rsidRPr="00277198" w:rsidRDefault="002D2600" w:rsidP="002A2178">
            <w:pPr>
              <w:spacing w:after="0" w:line="259" w:lineRule="auto"/>
              <w:rPr>
                <w:b/>
                <w:bCs/>
              </w:rPr>
            </w:pPr>
            <w:r w:rsidRPr="00277198">
              <w:rPr>
                <w:b/>
                <w:bCs/>
              </w:rPr>
              <w:t>Very high</w:t>
            </w:r>
          </w:p>
        </w:tc>
      </w:tr>
    </w:tbl>
    <w:p w14:paraId="7EAAA16B" w14:textId="77777777" w:rsidR="002D2600" w:rsidRPr="00277198" w:rsidRDefault="00000000" w:rsidP="002A2178">
      <w:pPr>
        <w:spacing w:after="0" w:line="259" w:lineRule="auto"/>
        <w:rPr>
          <w:b/>
          <w:bCs/>
        </w:rPr>
      </w:pPr>
      <w:r>
        <w:rPr>
          <w:b/>
          <w:bCs/>
        </w:rPr>
        <w:pict w14:anchorId="237B5C38">
          <v:rect id="_x0000_i1211" style="width:0;height:1.5pt" o:hralign="center" o:hrstd="t" o:hr="t" fillcolor="#a0a0a0" stroked="f"/>
        </w:pict>
      </w:r>
    </w:p>
    <w:p w14:paraId="72FF8279" w14:textId="77777777" w:rsidR="002D2600" w:rsidRPr="00277198" w:rsidRDefault="002D2600" w:rsidP="002A2178">
      <w:pPr>
        <w:spacing w:after="0" w:line="259" w:lineRule="auto"/>
        <w:rPr>
          <w:b/>
          <w:bCs/>
        </w:rPr>
      </w:pPr>
      <w:r w:rsidRPr="00277198">
        <w:rPr>
          <w:b/>
          <w:bCs/>
        </w:rPr>
        <w:t>2️</w:t>
      </w:r>
      <w:r w:rsidRPr="00277198">
        <w:rPr>
          <w:rFonts w:ascii="Segoe UI Symbol" w:hAnsi="Segoe UI Symbol" w:cs="Segoe UI Symbol"/>
          <w:b/>
          <w:bCs/>
        </w:rPr>
        <w:t>⃣</w:t>
      </w:r>
      <w:r w:rsidRPr="00277198">
        <w:rPr>
          <w:b/>
          <w:bCs/>
        </w:rPr>
        <w:t xml:space="preserve"> REST (HTTP/JSON)</w:t>
      </w:r>
    </w:p>
    <w:p w14:paraId="4F3D5EDB" w14:textId="77777777" w:rsidR="002D2600" w:rsidRPr="00277198" w:rsidRDefault="002D2600" w:rsidP="002A2178">
      <w:pPr>
        <w:spacing w:after="0" w:line="259" w:lineRule="auto"/>
        <w:rPr>
          <w:b/>
          <w:bCs/>
        </w:rPr>
      </w:pPr>
      <w:r w:rsidRPr="00277198">
        <w:rPr>
          <w:b/>
          <w:bCs/>
        </w:rPr>
        <w:t>What It Is</w:t>
      </w:r>
    </w:p>
    <w:p w14:paraId="006CDDFD" w14:textId="77777777" w:rsidR="002D2600" w:rsidRPr="00277198" w:rsidRDefault="002D2600">
      <w:pPr>
        <w:numPr>
          <w:ilvl w:val="0"/>
          <w:numId w:val="130"/>
        </w:numPr>
        <w:spacing w:after="0" w:line="259" w:lineRule="auto"/>
        <w:rPr>
          <w:b/>
          <w:bCs/>
        </w:rPr>
      </w:pPr>
      <w:r w:rsidRPr="00277198">
        <w:rPr>
          <w:b/>
          <w:bCs/>
        </w:rPr>
        <w:t>Resource-oriented</w:t>
      </w:r>
    </w:p>
    <w:p w14:paraId="6B8CF1FF" w14:textId="77777777" w:rsidR="002D2600" w:rsidRPr="00277198" w:rsidRDefault="002D2600">
      <w:pPr>
        <w:numPr>
          <w:ilvl w:val="0"/>
          <w:numId w:val="130"/>
        </w:numPr>
        <w:spacing w:after="0" w:line="259" w:lineRule="auto"/>
        <w:rPr>
          <w:b/>
          <w:bCs/>
        </w:rPr>
      </w:pPr>
      <w:r w:rsidRPr="00277198">
        <w:rPr>
          <w:b/>
          <w:bCs/>
        </w:rPr>
        <w:t>Stateless</w:t>
      </w:r>
    </w:p>
    <w:p w14:paraId="192CC198" w14:textId="77777777" w:rsidR="002D2600" w:rsidRPr="00277198" w:rsidRDefault="002D2600">
      <w:pPr>
        <w:numPr>
          <w:ilvl w:val="0"/>
          <w:numId w:val="130"/>
        </w:numPr>
        <w:spacing w:after="0" w:line="259" w:lineRule="auto"/>
        <w:rPr>
          <w:b/>
          <w:bCs/>
        </w:rPr>
      </w:pPr>
      <w:r w:rsidRPr="00277198">
        <w:rPr>
          <w:b/>
          <w:bCs/>
        </w:rPr>
        <w:t>Human-readable</w:t>
      </w:r>
    </w:p>
    <w:p w14:paraId="650BB045" w14:textId="77777777" w:rsidR="002D2600" w:rsidRPr="00277198" w:rsidRDefault="002D2600" w:rsidP="002A2178">
      <w:pPr>
        <w:spacing w:after="0" w:line="259" w:lineRule="auto"/>
        <w:rPr>
          <w:b/>
          <w:bCs/>
        </w:rPr>
      </w:pPr>
      <w:r w:rsidRPr="00277198">
        <w:rPr>
          <w:b/>
          <w:bCs/>
        </w:rPr>
        <w:t>Pros</w:t>
      </w:r>
    </w:p>
    <w:p w14:paraId="0C762EEC" w14:textId="77777777" w:rsidR="002D2600" w:rsidRPr="00277198" w:rsidRDefault="002D2600">
      <w:pPr>
        <w:numPr>
          <w:ilvl w:val="0"/>
          <w:numId w:val="131"/>
        </w:numPr>
        <w:spacing w:after="0" w:line="259" w:lineRule="auto"/>
        <w:rPr>
          <w:b/>
          <w:bCs/>
        </w:rPr>
      </w:pPr>
      <w:r w:rsidRPr="00277198">
        <w:rPr>
          <w:b/>
          <w:bCs/>
        </w:rPr>
        <w:t>Simple &amp; ubiquitous</w:t>
      </w:r>
    </w:p>
    <w:p w14:paraId="2CF2BDC5" w14:textId="77777777" w:rsidR="002D2600" w:rsidRPr="00277198" w:rsidRDefault="002D2600">
      <w:pPr>
        <w:numPr>
          <w:ilvl w:val="0"/>
          <w:numId w:val="131"/>
        </w:numPr>
        <w:spacing w:after="0" w:line="259" w:lineRule="auto"/>
        <w:rPr>
          <w:b/>
          <w:bCs/>
        </w:rPr>
      </w:pPr>
      <w:r w:rsidRPr="00277198">
        <w:rPr>
          <w:b/>
          <w:bCs/>
        </w:rPr>
        <w:t>Easy debugging</w:t>
      </w:r>
    </w:p>
    <w:p w14:paraId="77670495" w14:textId="77777777" w:rsidR="002D2600" w:rsidRPr="00277198" w:rsidRDefault="002D2600">
      <w:pPr>
        <w:numPr>
          <w:ilvl w:val="0"/>
          <w:numId w:val="131"/>
        </w:numPr>
        <w:spacing w:after="0" w:line="259" w:lineRule="auto"/>
        <w:rPr>
          <w:b/>
          <w:bCs/>
        </w:rPr>
      </w:pPr>
      <w:r w:rsidRPr="00277198">
        <w:rPr>
          <w:b/>
          <w:bCs/>
        </w:rPr>
        <w:t>Excellent tooling</w:t>
      </w:r>
    </w:p>
    <w:p w14:paraId="4627B60C" w14:textId="77777777" w:rsidR="002D2600" w:rsidRPr="00277198" w:rsidRDefault="002D2600">
      <w:pPr>
        <w:numPr>
          <w:ilvl w:val="0"/>
          <w:numId w:val="131"/>
        </w:numPr>
        <w:spacing w:after="0" w:line="259" w:lineRule="auto"/>
        <w:rPr>
          <w:b/>
          <w:bCs/>
        </w:rPr>
      </w:pPr>
      <w:r w:rsidRPr="00277198">
        <w:rPr>
          <w:b/>
          <w:bCs/>
        </w:rPr>
        <w:t>Browser-friendly</w:t>
      </w:r>
    </w:p>
    <w:p w14:paraId="7C7FD62E" w14:textId="77777777" w:rsidR="002D2600" w:rsidRPr="00277198" w:rsidRDefault="002D2600" w:rsidP="002A2178">
      <w:pPr>
        <w:spacing w:after="0" w:line="259" w:lineRule="auto"/>
        <w:rPr>
          <w:b/>
          <w:bCs/>
        </w:rPr>
      </w:pPr>
      <w:r w:rsidRPr="00277198">
        <w:rPr>
          <w:b/>
          <w:bCs/>
        </w:rPr>
        <w:t>Cons</w:t>
      </w:r>
    </w:p>
    <w:p w14:paraId="4F488B29" w14:textId="77777777" w:rsidR="002D2600" w:rsidRPr="00277198" w:rsidRDefault="002D2600">
      <w:pPr>
        <w:numPr>
          <w:ilvl w:val="0"/>
          <w:numId w:val="132"/>
        </w:numPr>
        <w:spacing w:after="0" w:line="259" w:lineRule="auto"/>
        <w:rPr>
          <w:b/>
          <w:bCs/>
        </w:rPr>
      </w:pPr>
      <w:r w:rsidRPr="00277198">
        <w:rPr>
          <w:b/>
          <w:bCs/>
        </w:rPr>
        <w:t>Verbose payloads</w:t>
      </w:r>
    </w:p>
    <w:p w14:paraId="2D0F85D4" w14:textId="77777777" w:rsidR="002D2600" w:rsidRPr="00277198" w:rsidRDefault="002D2600">
      <w:pPr>
        <w:numPr>
          <w:ilvl w:val="0"/>
          <w:numId w:val="132"/>
        </w:numPr>
        <w:spacing w:after="0" w:line="259" w:lineRule="auto"/>
        <w:rPr>
          <w:b/>
          <w:bCs/>
        </w:rPr>
      </w:pPr>
      <w:r w:rsidRPr="00277198">
        <w:rPr>
          <w:b/>
          <w:bCs/>
        </w:rPr>
        <w:t>Higher latency</w:t>
      </w:r>
    </w:p>
    <w:p w14:paraId="478DD900" w14:textId="77777777" w:rsidR="002D2600" w:rsidRPr="00277198" w:rsidRDefault="002D2600">
      <w:pPr>
        <w:numPr>
          <w:ilvl w:val="0"/>
          <w:numId w:val="132"/>
        </w:numPr>
        <w:spacing w:after="0" w:line="259" w:lineRule="auto"/>
        <w:rPr>
          <w:b/>
          <w:bCs/>
        </w:rPr>
      </w:pPr>
      <w:r w:rsidRPr="00277198">
        <w:rPr>
          <w:b/>
          <w:bCs/>
        </w:rPr>
        <w:t>Weak contracts</w:t>
      </w:r>
    </w:p>
    <w:p w14:paraId="27CABDAD" w14:textId="77777777" w:rsidR="002D2600" w:rsidRPr="00277198" w:rsidRDefault="002D2600">
      <w:pPr>
        <w:numPr>
          <w:ilvl w:val="0"/>
          <w:numId w:val="132"/>
        </w:numPr>
        <w:spacing w:after="0" w:line="259" w:lineRule="auto"/>
        <w:rPr>
          <w:b/>
          <w:bCs/>
        </w:rPr>
      </w:pPr>
      <w:r w:rsidRPr="00277198">
        <w:rPr>
          <w:b/>
          <w:bCs/>
        </w:rPr>
        <w:t>Not ideal for chatty calls</w:t>
      </w:r>
    </w:p>
    <w:p w14:paraId="27DB662C" w14:textId="77777777" w:rsidR="002D2600" w:rsidRPr="00277198" w:rsidRDefault="002D2600" w:rsidP="002A2178">
      <w:pPr>
        <w:spacing w:after="0" w:line="259" w:lineRule="auto"/>
        <w:rPr>
          <w:b/>
          <w:bCs/>
        </w:rPr>
      </w:pPr>
      <w:r w:rsidRPr="00277198">
        <w:rPr>
          <w:b/>
          <w:bCs/>
        </w:rPr>
        <w:t>Best Use Cases</w:t>
      </w:r>
    </w:p>
    <w:p w14:paraId="26EB7509" w14:textId="77777777" w:rsidR="002D2600" w:rsidRPr="00277198" w:rsidRDefault="002D2600">
      <w:pPr>
        <w:numPr>
          <w:ilvl w:val="0"/>
          <w:numId w:val="133"/>
        </w:numPr>
        <w:spacing w:after="0" w:line="259" w:lineRule="auto"/>
        <w:rPr>
          <w:b/>
          <w:bCs/>
        </w:rPr>
      </w:pPr>
      <w:r w:rsidRPr="00277198">
        <w:rPr>
          <w:b/>
          <w:bCs/>
        </w:rPr>
        <w:t>Public APIs</w:t>
      </w:r>
    </w:p>
    <w:p w14:paraId="31F5A5F3" w14:textId="77777777" w:rsidR="002D2600" w:rsidRPr="00277198" w:rsidRDefault="002D2600">
      <w:pPr>
        <w:numPr>
          <w:ilvl w:val="0"/>
          <w:numId w:val="133"/>
        </w:numPr>
        <w:spacing w:after="0" w:line="259" w:lineRule="auto"/>
        <w:rPr>
          <w:b/>
          <w:bCs/>
        </w:rPr>
      </w:pPr>
      <w:r w:rsidRPr="00277198">
        <w:rPr>
          <w:b/>
          <w:bCs/>
        </w:rPr>
        <w:t>External integrations</w:t>
      </w:r>
    </w:p>
    <w:p w14:paraId="37EC204A" w14:textId="77777777" w:rsidR="002D2600" w:rsidRPr="00277198" w:rsidRDefault="002D2600">
      <w:pPr>
        <w:numPr>
          <w:ilvl w:val="0"/>
          <w:numId w:val="133"/>
        </w:numPr>
        <w:spacing w:after="0" w:line="259" w:lineRule="auto"/>
        <w:rPr>
          <w:b/>
          <w:bCs/>
        </w:rPr>
      </w:pPr>
      <w:r w:rsidRPr="00277198">
        <w:rPr>
          <w:b/>
          <w:bCs/>
        </w:rPr>
        <w:t>CRUD-style services</w:t>
      </w:r>
    </w:p>
    <w:p w14:paraId="789F7585" w14:textId="77777777" w:rsidR="002D2600" w:rsidRPr="00277198" w:rsidRDefault="002D2600">
      <w:pPr>
        <w:numPr>
          <w:ilvl w:val="0"/>
          <w:numId w:val="133"/>
        </w:numPr>
        <w:spacing w:after="0" w:line="259" w:lineRule="auto"/>
        <w:rPr>
          <w:b/>
          <w:bCs/>
        </w:rPr>
      </w:pPr>
      <w:r w:rsidRPr="00277198">
        <w:rPr>
          <w:b/>
          <w:bCs/>
        </w:rPr>
        <w:t>BFF / API Gateway</w:t>
      </w:r>
    </w:p>
    <w:p w14:paraId="186C69D4" w14:textId="77777777" w:rsidR="002D2600" w:rsidRPr="00277198" w:rsidRDefault="00000000" w:rsidP="002A2178">
      <w:pPr>
        <w:spacing w:after="0" w:line="259" w:lineRule="auto"/>
        <w:rPr>
          <w:b/>
          <w:bCs/>
        </w:rPr>
      </w:pPr>
      <w:r>
        <w:rPr>
          <w:b/>
          <w:bCs/>
        </w:rPr>
        <w:pict w14:anchorId="4E8D99C6">
          <v:rect id="_x0000_i1212" style="width:0;height:1.5pt" o:hralign="center" o:hrstd="t" o:hr="t" fillcolor="#a0a0a0" stroked="f"/>
        </w:pict>
      </w:r>
    </w:p>
    <w:p w14:paraId="12249CE5" w14:textId="77777777" w:rsidR="002D2600" w:rsidRPr="00277198" w:rsidRDefault="002D2600" w:rsidP="002A2178">
      <w:pPr>
        <w:spacing w:after="0" w:line="259" w:lineRule="auto"/>
        <w:rPr>
          <w:b/>
          <w:bCs/>
        </w:rPr>
      </w:pPr>
      <w:r w:rsidRPr="00277198">
        <w:rPr>
          <w:b/>
          <w:bCs/>
        </w:rPr>
        <w:t>3️</w:t>
      </w:r>
      <w:r w:rsidRPr="00277198">
        <w:rPr>
          <w:rFonts w:ascii="Segoe UI Symbol" w:hAnsi="Segoe UI Symbol" w:cs="Segoe UI Symbol"/>
          <w:b/>
          <w:bCs/>
        </w:rPr>
        <w:t>⃣</w:t>
      </w:r>
      <w:r w:rsidRPr="00277198">
        <w:rPr>
          <w:b/>
          <w:bCs/>
        </w:rPr>
        <w:t xml:space="preserve"> gRPC (HTTP/2 + Protobuf)</w:t>
      </w:r>
    </w:p>
    <w:p w14:paraId="21A3BD7B" w14:textId="77777777" w:rsidR="002D2600" w:rsidRPr="00277198" w:rsidRDefault="002D2600" w:rsidP="002A2178">
      <w:pPr>
        <w:spacing w:after="0" w:line="259" w:lineRule="auto"/>
        <w:rPr>
          <w:b/>
          <w:bCs/>
        </w:rPr>
      </w:pPr>
      <w:r w:rsidRPr="00277198">
        <w:rPr>
          <w:b/>
          <w:bCs/>
        </w:rPr>
        <w:t>What It Is</w:t>
      </w:r>
    </w:p>
    <w:p w14:paraId="21A8EBAE" w14:textId="77777777" w:rsidR="002D2600" w:rsidRPr="00277198" w:rsidRDefault="002D2600">
      <w:pPr>
        <w:numPr>
          <w:ilvl w:val="0"/>
          <w:numId w:val="134"/>
        </w:numPr>
        <w:spacing w:after="0" w:line="259" w:lineRule="auto"/>
        <w:rPr>
          <w:b/>
          <w:bCs/>
        </w:rPr>
      </w:pPr>
      <w:r w:rsidRPr="00277198">
        <w:rPr>
          <w:b/>
          <w:bCs/>
        </w:rPr>
        <w:t>Contract-first RPC</w:t>
      </w:r>
    </w:p>
    <w:p w14:paraId="68663D70" w14:textId="77777777" w:rsidR="002D2600" w:rsidRPr="00277198" w:rsidRDefault="002D2600">
      <w:pPr>
        <w:numPr>
          <w:ilvl w:val="0"/>
          <w:numId w:val="134"/>
        </w:numPr>
        <w:spacing w:after="0" w:line="259" w:lineRule="auto"/>
        <w:rPr>
          <w:b/>
          <w:bCs/>
        </w:rPr>
      </w:pPr>
      <w:r w:rsidRPr="00277198">
        <w:rPr>
          <w:b/>
          <w:bCs/>
        </w:rPr>
        <w:t>Binary serialization</w:t>
      </w:r>
    </w:p>
    <w:p w14:paraId="354FD99D" w14:textId="77777777" w:rsidR="002D2600" w:rsidRPr="00277198" w:rsidRDefault="002D2600">
      <w:pPr>
        <w:numPr>
          <w:ilvl w:val="0"/>
          <w:numId w:val="134"/>
        </w:numPr>
        <w:spacing w:after="0" w:line="259" w:lineRule="auto"/>
        <w:rPr>
          <w:b/>
          <w:bCs/>
        </w:rPr>
      </w:pPr>
      <w:r w:rsidRPr="00277198">
        <w:rPr>
          <w:b/>
          <w:bCs/>
        </w:rPr>
        <w:t>Streaming support</w:t>
      </w:r>
    </w:p>
    <w:p w14:paraId="535C3367" w14:textId="77777777" w:rsidR="002D2600" w:rsidRPr="00277198" w:rsidRDefault="002D2600" w:rsidP="002A2178">
      <w:pPr>
        <w:spacing w:after="0" w:line="259" w:lineRule="auto"/>
        <w:rPr>
          <w:b/>
          <w:bCs/>
        </w:rPr>
      </w:pPr>
      <w:r w:rsidRPr="00277198">
        <w:rPr>
          <w:b/>
          <w:bCs/>
        </w:rPr>
        <w:t>Pros</w:t>
      </w:r>
    </w:p>
    <w:p w14:paraId="132CC851" w14:textId="77777777" w:rsidR="002D2600" w:rsidRPr="00277198" w:rsidRDefault="002D2600">
      <w:pPr>
        <w:numPr>
          <w:ilvl w:val="0"/>
          <w:numId w:val="135"/>
        </w:numPr>
        <w:spacing w:after="0" w:line="259" w:lineRule="auto"/>
        <w:rPr>
          <w:b/>
          <w:bCs/>
        </w:rPr>
      </w:pPr>
      <w:r w:rsidRPr="00277198">
        <w:rPr>
          <w:b/>
          <w:bCs/>
        </w:rPr>
        <w:t>Very low latency</w:t>
      </w:r>
    </w:p>
    <w:p w14:paraId="380D935C" w14:textId="77777777" w:rsidR="002D2600" w:rsidRPr="00277198" w:rsidRDefault="002D2600">
      <w:pPr>
        <w:numPr>
          <w:ilvl w:val="0"/>
          <w:numId w:val="135"/>
        </w:numPr>
        <w:spacing w:after="0" w:line="259" w:lineRule="auto"/>
        <w:rPr>
          <w:b/>
          <w:bCs/>
        </w:rPr>
      </w:pPr>
      <w:r w:rsidRPr="00277198">
        <w:rPr>
          <w:b/>
          <w:bCs/>
        </w:rPr>
        <w:t>Compact payloads</w:t>
      </w:r>
    </w:p>
    <w:p w14:paraId="7BDAF248" w14:textId="77777777" w:rsidR="002D2600" w:rsidRPr="00277198" w:rsidRDefault="002D2600">
      <w:pPr>
        <w:numPr>
          <w:ilvl w:val="0"/>
          <w:numId w:val="135"/>
        </w:numPr>
        <w:spacing w:after="0" w:line="259" w:lineRule="auto"/>
        <w:rPr>
          <w:b/>
          <w:bCs/>
        </w:rPr>
      </w:pPr>
      <w:r w:rsidRPr="00277198">
        <w:rPr>
          <w:b/>
          <w:bCs/>
        </w:rPr>
        <w:t>Strong typing</w:t>
      </w:r>
    </w:p>
    <w:p w14:paraId="198DA766" w14:textId="77777777" w:rsidR="002D2600" w:rsidRPr="00277198" w:rsidRDefault="002D2600">
      <w:pPr>
        <w:numPr>
          <w:ilvl w:val="0"/>
          <w:numId w:val="135"/>
        </w:numPr>
        <w:spacing w:after="0" w:line="259" w:lineRule="auto"/>
        <w:rPr>
          <w:b/>
          <w:bCs/>
        </w:rPr>
      </w:pPr>
      <w:r w:rsidRPr="00277198">
        <w:rPr>
          <w:b/>
          <w:bCs/>
        </w:rPr>
        <w:t>Bi-directional streaming</w:t>
      </w:r>
    </w:p>
    <w:p w14:paraId="6A5BB59D" w14:textId="77777777" w:rsidR="002D2600" w:rsidRPr="00277198" w:rsidRDefault="002D2600" w:rsidP="002A2178">
      <w:pPr>
        <w:spacing w:after="0" w:line="259" w:lineRule="auto"/>
        <w:rPr>
          <w:b/>
          <w:bCs/>
        </w:rPr>
      </w:pPr>
      <w:r w:rsidRPr="00277198">
        <w:rPr>
          <w:b/>
          <w:bCs/>
        </w:rPr>
        <w:t>Cons</w:t>
      </w:r>
    </w:p>
    <w:p w14:paraId="5B5345C3" w14:textId="77777777" w:rsidR="002D2600" w:rsidRPr="00277198" w:rsidRDefault="002D2600">
      <w:pPr>
        <w:numPr>
          <w:ilvl w:val="0"/>
          <w:numId w:val="136"/>
        </w:numPr>
        <w:spacing w:after="0" w:line="259" w:lineRule="auto"/>
        <w:rPr>
          <w:b/>
          <w:bCs/>
        </w:rPr>
      </w:pPr>
      <w:r w:rsidRPr="00277198">
        <w:rPr>
          <w:b/>
          <w:bCs/>
        </w:rPr>
        <w:t>Harder to debug</w:t>
      </w:r>
    </w:p>
    <w:p w14:paraId="24A8421A" w14:textId="77777777" w:rsidR="002D2600" w:rsidRPr="00277198" w:rsidRDefault="002D2600">
      <w:pPr>
        <w:numPr>
          <w:ilvl w:val="0"/>
          <w:numId w:val="136"/>
        </w:numPr>
        <w:spacing w:after="0" w:line="259" w:lineRule="auto"/>
        <w:rPr>
          <w:b/>
          <w:bCs/>
        </w:rPr>
      </w:pPr>
      <w:r w:rsidRPr="00277198">
        <w:rPr>
          <w:b/>
          <w:bCs/>
        </w:rPr>
        <w:lastRenderedPageBreak/>
        <w:t>Limited browser support</w:t>
      </w:r>
    </w:p>
    <w:p w14:paraId="65FCA760" w14:textId="77777777" w:rsidR="002D2600" w:rsidRPr="00277198" w:rsidRDefault="002D2600">
      <w:pPr>
        <w:numPr>
          <w:ilvl w:val="0"/>
          <w:numId w:val="136"/>
        </w:numPr>
        <w:spacing w:after="0" w:line="259" w:lineRule="auto"/>
        <w:rPr>
          <w:b/>
          <w:bCs/>
        </w:rPr>
      </w:pPr>
      <w:r w:rsidRPr="00277198">
        <w:rPr>
          <w:b/>
          <w:bCs/>
        </w:rPr>
        <w:t>Tighter coupling</w:t>
      </w:r>
    </w:p>
    <w:p w14:paraId="28ADF61A" w14:textId="77777777" w:rsidR="002D2600" w:rsidRPr="00277198" w:rsidRDefault="002D2600">
      <w:pPr>
        <w:numPr>
          <w:ilvl w:val="0"/>
          <w:numId w:val="136"/>
        </w:numPr>
        <w:spacing w:after="0" w:line="259" w:lineRule="auto"/>
        <w:rPr>
          <w:b/>
          <w:bCs/>
        </w:rPr>
      </w:pPr>
      <w:r w:rsidRPr="00277198">
        <w:rPr>
          <w:b/>
          <w:bCs/>
        </w:rPr>
        <w:t>Learning curve</w:t>
      </w:r>
    </w:p>
    <w:p w14:paraId="34C71053" w14:textId="77777777" w:rsidR="002D2600" w:rsidRPr="00277198" w:rsidRDefault="002D2600" w:rsidP="002A2178">
      <w:pPr>
        <w:spacing w:after="0" w:line="259" w:lineRule="auto"/>
        <w:rPr>
          <w:b/>
          <w:bCs/>
        </w:rPr>
      </w:pPr>
      <w:r w:rsidRPr="00277198">
        <w:rPr>
          <w:b/>
          <w:bCs/>
        </w:rPr>
        <w:t>Best Use Cases</w:t>
      </w:r>
    </w:p>
    <w:p w14:paraId="53CA0190" w14:textId="77777777" w:rsidR="002D2600" w:rsidRPr="00277198" w:rsidRDefault="002D2600">
      <w:pPr>
        <w:numPr>
          <w:ilvl w:val="0"/>
          <w:numId w:val="137"/>
        </w:numPr>
        <w:spacing w:after="0" w:line="259" w:lineRule="auto"/>
        <w:rPr>
          <w:b/>
          <w:bCs/>
        </w:rPr>
      </w:pPr>
      <w:r w:rsidRPr="00277198">
        <w:rPr>
          <w:b/>
          <w:bCs/>
        </w:rPr>
        <w:t>Internal service-to-service calls</w:t>
      </w:r>
    </w:p>
    <w:p w14:paraId="07AAE11C" w14:textId="77777777" w:rsidR="002D2600" w:rsidRPr="00277198" w:rsidRDefault="002D2600">
      <w:pPr>
        <w:numPr>
          <w:ilvl w:val="0"/>
          <w:numId w:val="137"/>
        </w:numPr>
        <w:spacing w:after="0" w:line="259" w:lineRule="auto"/>
        <w:rPr>
          <w:b/>
          <w:bCs/>
        </w:rPr>
      </w:pPr>
      <w:r w:rsidRPr="00277198">
        <w:rPr>
          <w:b/>
          <w:bCs/>
        </w:rPr>
        <w:t>High-throughput, low-latency systems</w:t>
      </w:r>
    </w:p>
    <w:p w14:paraId="418AA2F3" w14:textId="77777777" w:rsidR="002D2600" w:rsidRPr="00277198" w:rsidRDefault="002D2600">
      <w:pPr>
        <w:numPr>
          <w:ilvl w:val="0"/>
          <w:numId w:val="137"/>
        </w:numPr>
        <w:spacing w:after="0" w:line="259" w:lineRule="auto"/>
        <w:rPr>
          <w:b/>
          <w:bCs/>
        </w:rPr>
      </w:pPr>
      <w:r w:rsidRPr="00277198">
        <w:rPr>
          <w:b/>
          <w:bCs/>
        </w:rPr>
        <w:t>Real-time communication</w:t>
      </w:r>
    </w:p>
    <w:p w14:paraId="7E9A0B75" w14:textId="77777777" w:rsidR="002D2600" w:rsidRPr="00277198" w:rsidRDefault="002D2600">
      <w:pPr>
        <w:numPr>
          <w:ilvl w:val="0"/>
          <w:numId w:val="137"/>
        </w:numPr>
        <w:spacing w:after="0" w:line="259" w:lineRule="auto"/>
        <w:rPr>
          <w:b/>
          <w:bCs/>
        </w:rPr>
      </w:pPr>
      <w:r w:rsidRPr="00277198">
        <w:rPr>
          <w:b/>
          <w:bCs/>
        </w:rPr>
        <w:t>Polyglot microservices</w:t>
      </w:r>
    </w:p>
    <w:p w14:paraId="76B676C5" w14:textId="77777777" w:rsidR="002D2600" w:rsidRPr="00277198" w:rsidRDefault="00000000" w:rsidP="002A2178">
      <w:pPr>
        <w:spacing w:after="0" w:line="259" w:lineRule="auto"/>
        <w:rPr>
          <w:b/>
          <w:bCs/>
        </w:rPr>
      </w:pPr>
      <w:r>
        <w:rPr>
          <w:b/>
          <w:bCs/>
        </w:rPr>
        <w:pict w14:anchorId="29511B12">
          <v:rect id="_x0000_i1213" style="width:0;height:1.5pt" o:hralign="center" o:hrstd="t" o:hr="t" fillcolor="#a0a0a0" stroked="f"/>
        </w:pict>
      </w:r>
    </w:p>
    <w:p w14:paraId="50F759BA" w14:textId="77777777" w:rsidR="002D2600" w:rsidRPr="00277198" w:rsidRDefault="002D2600" w:rsidP="002A2178">
      <w:pPr>
        <w:spacing w:after="0" w:line="259" w:lineRule="auto"/>
        <w:rPr>
          <w:b/>
          <w:bCs/>
        </w:rPr>
      </w:pPr>
      <w:r w:rsidRPr="00277198">
        <w:rPr>
          <w:b/>
          <w:bCs/>
        </w:rPr>
        <w:t>4️</w:t>
      </w:r>
      <w:r w:rsidRPr="00277198">
        <w:rPr>
          <w:rFonts w:ascii="Segoe UI Symbol" w:hAnsi="Segoe UI Symbol" w:cs="Segoe UI Symbol"/>
          <w:b/>
          <w:bCs/>
        </w:rPr>
        <w:t>⃣</w:t>
      </w:r>
      <w:r w:rsidRPr="00277198">
        <w:rPr>
          <w:b/>
          <w:bCs/>
        </w:rPr>
        <w:t xml:space="preserve"> Messaging (Kafka / RabbitMQ / Pulsar)</w:t>
      </w:r>
    </w:p>
    <w:p w14:paraId="3C3A1FA5" w14:textId="77777777" w:rsidR="002D2600" w:rsidRPr="00277198" w:rsidRDefault="002D2600" w:rsidP="002A2178">
      <w:pPr>
        <w:spacing w:after="0" w:line="259" w:lineRule="auto"/>
        <w:rPr>
          <w:b/>
          <w:bCs/>
        </w:rPr>
      </w:pPr>
      <w:r w:rsidRPr="00277198">
        <w:rPr>
          <w:b/>
          <w:bCs/>
        </w:rPr>
        <w:t>What It Is</w:t>
      </w:r>
    </w:p>
    <w:p w14:paraId="1CDCC613" w14:textId="77777777" w:rsidR="002D2600" w:rsidRPr="00277198" w:rsidRDefault="002D2600">
      <w:pPr>
        <w:numPr>
          <w:ilvl w:val="0"/>
          <w:numId w:val="138"/>
        </w:numPr>
        <w:spacing w:after="0" w:line="259" w:lineRule="auto"/>
        <w:rPr>
          <w:b/>
          <w:bCs/>
        </w:rPr>
      </w:pPr>
      <w:r w:rsidRPr="00277198">
        <w:rPr>
          <w:b/>
          <w:bCs/>
        </w:rPr>
        <w:t>Event-driven, asynchronous</w:t>
      </w:r>
    </w:p>
    <w:p w14:paraId="5CA7852B" w14:textId="77777777" w:rsidR="002D2600" w:rsidRPr="00277198" w:rsidRDefault="002D2600">
      <w:pPr>
        <w:numPr>
          <w:ilvl w:val="0"/>
          <w:numId w:val="138"/>
        </w:numPr>
        <w:spacing w:after="0" w:line="259" w:lineRule="auto"/>
        <w:rPr>
          <w:b/>
          <w:bCs/>
        </w:rPr>
      </w:pPr>
      <w:r w:rsidRPr="00277198">
        <w:rPr>
          <w:b/>
          <w:bCs/>
        </w:rPr>
        <w:t>Publisher–subscriber model</w:t>
      </w:r>
    </w:p>
    <w:p w14:paraId="21AC9A4A" w14:textId="77777777" w:rsidR="002D2600" w:rsidRPr="00277198" w:rsidRDefault="002D2600" w:rsidP="002A2178">
      <w:pPr>
        <w:spacing w:after="0" w:line="259" w:lineRule="auto"/>
        <w:rPr>
          <w:b/>
          <w:bCs/>
        </w:rPr>
      </w:pPr>
      <w:r w:rsidRPr="00277198">
        <w:rPr>
          <w:b/>
          <w:bCs/>
        </w:rPr>
        <w:t>Pros</w:t>
      </w:r>
    </w:p>
    <w:p w14:paraId="75A7D049" w14:textId="77777777" w:rsidR="002D2600" w:rsidRPr="00277198" w:rsidRDefault="002D2600">
      <w:pPr>
        <w:numPr>
          <w:ilvl w:val="0"/>
          <w:numId w:val="139"/>
        </w:numPr>
        <w:spacing w:after="0" w:line="259" w:lineRule="auto"/>
        <w:rPr>
          <w:b/>
          <w:bCs/>
        </w:rPr>
      </w:pPr>
      <w:r w:rsidRPr="00277198">
        <w:rPr>
          <w:b/>
          <w:bCs/>
        </w:rPr>
        <w:t>Loose coupling</w:t>
      </w:r>
    </w:p>
    <w:p w14:paraId="41EE84B1" w14:textId="77777777" w:rsidR="002D2600" w:rsidRPr="00277198" w:rsidRDefault="002D2600">
      <w:pPr>
        <w:numPr>
          <w:ilvl w:val="0"/>
          <w:numId w:val="139"/>
        </w:numPr>
        <w:spacing w:after="0" w:line="259" w:lineRule="auto"/>
        <w:rPr>
          <w:b/>
          <w:bCs/>
        </w:rPr>
      </w:pPr>
      <w:r w:rsidRPr="00277198">
        <w:rPr>
          <w:b/>
          <w:bCs/>
        </w:rPr>
        <w:t>High resilience</w:t>
      </w:r>
    </w:p>
    <w:p w14:paraId="76656406" w14:textId="77777777" w:rsidR="002D2600" w:rsidRPr="00277198" w:rsidRDefault="002D2600">
      <w:pPr>
        <w:numPr>
          <w:ilvl w:val="0"/>
          <w:numId w:val="139"/>
        </w:numPr>
        <w:spacing w:after="0" w:line="259" w:lineRule="auto"/>
        <w:rPr>
          <w:b/>
          <w:bCs/>
        </w:rPr>
      </w:pPr>
      <w:r w:rsidRPr="00277198">
        <w:rPr>
          <w:b/>
          <w:bCs/>
        </w:rPr>
        <w:t>Natural scalability</w:t>
      </w:r>
    </w:p>
    <w:p w14:paraId="2ABB1F56" w14:textId="77777777" w:rsidR="002D2600" w:rsidRPr="00277198" w:rsidRDefault="002D2600">
      <w:pPr>
        <w:numPr>
          <w:ilvl w:val="0"/>
          <w:numId w:val="139"/>
        </w:numPr>
        <w:spacing w:after="0" w:line="259" w:lineRule="auto"/>
        <w:rPr>
          <w:b/>
          <w:bCs/>
        </w:rPr>
      </w:pPr>
      <w:r w:rsidRPr="00277198">
        <w:rPr>
          <w:b/>
          <w:bCs/>
        </w:rPr>
        <w:t>Enables eventual consistency</w:t>
      </w:r>
    </w:p>
    <w:p w14:paraId="67ADE21C" w14:textId="77777777" w:rsidR="002D2600" w:rsidRPr="00277198" w:rsidRDefault="002D2600" w:rsidP="002A2178">
      <w:pPr>
        <w:spacing w:after="0" w:line="259" w:lineRule="auto"/>
        <w:rPr>
          <w:b/>
          <w:bCs/>
        </w:rPr>
      </w:pPr>
      <w:r w:rsidRPr="00277198">
        <w:rPr>
          <w:b/>
          <w:bCs/>
        </w:rPr>
        <w:t>Cons</w:t>
      </w:r>
    </w:p>
    <w:p w14:paraId="14C82B09" w14:textId="77777777" w:rsidR="002D2600" w:rsidRPr="00277198" w:rsidRDefault="002D2600">
      <w:pPr>
        <w:numPr>
          <w:ilvl w:val="0"/>
          <w:numId w:val="140"/>
        </w:numPr>
        <w:spacing w:after="0" w:line="259" w:lineRule="auto"/>
        <w:rPr>
          <w:b/>
          <w:bCs/>
        </w:rPr>
      </w:pPr>
      <w:r w:rsidRPr="00277198">
        <w:rPr>
          <w:b/>
          <w:bCs/>
        </w:rPr>
        <w:t>Eventual consistency</w:t>
      </w:r>
    </w:p>
    <w:p w14:paraId="5E27AA18" w14:textId="77777777" w:rsidR="002D2600" w:rsidRPr="00277198" w:rsidRDefault="002D2600">
      <w:pPr>
        <w:numPr>
          <w:ilvl w:val="0"/>
          <w:numId w:val="140"/>
        </w:numPr>
        <w:spacing w:after="0" w:line="259" w:lineRule="auto"/>
        <w:rPr>
          <w:b/>
          <w:bCs/>
        </w:rPr>
      </w:pPr>
      <w:r w:rsidRPr="00277198">
        <w:rPr>
          <w:b/>
          <w:bCs/>
        </w:rPr>
        <w:t>Harder debugging</w:t>
      </w:r>
    </w:p>
    <w:p w14:paraId="32B552E8" w14:textId="77777777" w:rsidR="002D2600" w:rsidRPr="00277198" w:rsidRDefault="002D2600">
      <w:pPr>
        <w:numPr>
          <w:ilvl w:val="0"/>
          <w:numId w:val="140"/>
        </w:numPr>
        <w:spacing w:after="0" w:line="259" w:lineRule="auto"/>
        <w:rPr>
          <w:b/>
          <w:bCs/>
        </w:rPr>
      </w:pPr>
      <w:r w:rsidRPr="00277198">
        <w:rPr>
          <w:b/>
          <w:bCs/>
        </w:rPr>
        <w:t>Requires infra maturity</w:t>
      </w:r>
    </w:p>
    <w:p w14:paraId="713A4F3E" w14:textId="77777777" w:rsidR="002D2600" w:rsidRPr="00277198" w:rsidRDefault="002D2600">
      <w:pPr>
        <w:numPr>
          <w:ilvl w:val="0"/>
          <w:numId w:val="140"/>
        </w:numPr>
        <w:spacing w:after="0" w:line="259" w:lineRule="auto"/>
        <w:rPr>
          <w:b/>
          <w:bCs/>
        </w:rPr>
      </w:pPr>
      <w:r w:rsidRPr="00277198">
        <w:rPr>
          <w:b/>
          <w:bCs/>
        </w:rPr>
        <w:t>Schema evolution complexity</w:t>
      </w:r>
    </w:p>
    <w:p w14:paraId="64FEE9DE" w14:textId="77777777" w:rsidR="002D2600" w:rsidRPr="00277198" w:rsidRDefault="002D2600" w:rsidP="002A2178">
      <w:pPr>
        <w:spacing w:after="0" w:line="259" w:lineRule="auto"/>
        <w:rPr>
          <w:b/>
          <w:bCs/>
        </w:rPr>
      </w:pPr>
      <w:r w:rsidRPr="00277198">
        <w:rPr>
          <w:b/>
          <w:bCs/>
        </w:rPr>
        <w:t>Best Use Cases</w:t>
      </w:r>
    </w:p>
    <w:p w14:paraId="225EDCAA" w14:textId="77777777" w:rsidR="002D2600" w:rsidRPr="00277198" w:rsidRDefault="002D2600">
      <w:pPr>
        <w:numPr>
          <w:ilvl w:val="0"/>
          <w:numId w:val="141"/>
        </w:numPr>
        <w:spacing w:after="0" w:line="259" w:lineRule="auto"/>
        <w:rPr>
          <w:b/>
          <w:bCs/>
        </w:rPr>
      </w:pPr>
      <w:r w:rsidRPr="00277198">
        <w:rPr>
          <w:b/>
          <w:bCs/>
        </w:rPr>
        <w:t>Domain events</w:t>
      </w:r>
    </w:p>
    <w:p w14:paraId="2C4438A1" w14:textId="77777777" w:rsidR="002D2600" w:rsidRPr="00277198" w:rsidRDefault="002D2600">
      <w:pPr>
        <w:numPr>
          <w:ilvl w:val="0"/>
          <w:numId w:val="141"/>
        </w:numPr>
        <w:spacing w:after="0" w:line="259" w:lineRule="auto"/>
        <w:rPr>
          <w:b/>
          <w:bCs/>
        </w:rPr>
      </w:pPr>
      <w:r w:rsidRPr="00277198">
        <w:rPr>
          <w:b/>
          <w:bCs/>
        </w:rPr>
        <w:t>Integration between bounded contexts</w:t>
      </w:r>
    </w:p>
    <w:p w14:paraId="503D4E48" w14:textId="77777777" w:rsidR="002D2600" w:rsidRPr="00277198" w:rsidRDefault="002D2600">
      <w:pPr>
        <w:numPr>
          <w:ilvl w:val="0"/>
          <w:numId w:val="141"/>
        </w:numPr>
        <w:spacing w:after="0" w:line="259" w:lineRule="auto"/>
        <w:rPr>
          <w:b/>
          <w:bCs/>
        </w:rPr>
      </w:pPr>
      <w:r w:rsidRPr="00277198">
        <w:rPr>
          <w:b/>
          <w:bCs/>
        </w:rPr>
        <w:t>Saga orchestration</w:t>
      </w:r>
    </w:p>
    <w:p w14:paraId="5AF0F92B" w14:textId="77777777" w:rsidR="002D2600" w:rsidRPr="00277198" w:rsidRDefault="002D2600">
      <w:pPr>
        <w:numPr>
          <w:ilvl w:val="0"/>
          <w:numId w:val="141"/>
        </w:numPr>
        <w:spacing w:after="0" w:line="259" w:lineRule="auto"/>
        <w:rPr>
          <w:b/>
          <w:bCs/>
        </w:rPr>
      </w:pPr>
      <w:r w:rsidRPr="00277198">
        <w:rPr>
          <w:b/>
          <w:bCs/>
        </w:rPr>
        <w:t>High-volume async processing</w:t>
      </w:r>
    </w:p>
    <w:p w14:paraId="6993DEBB" w14:textId="77777777" w:rsidR="002D2600" w:rsidRPr="00277198" w:rsidRDefault="00000000" w:rsidP="002A2178">
      <w:pPr>
        <w:spacing w:after="0" w:line="259" w:lineRule="auto"/>
        <w:rPr>
          <w:b/>
          <w:bCs/>
        </w:rPr>
      </w:pPr>
      <w:r>
        <w:rPr>
          <w:b/>
          <w:bCs/>
        </w:rPr>
        <w:pict w14:anchorId="278848B9">
          <v:rect id="_x0000_i1214" style="width:0;height:1.5pt" o:hralign="center" o:hrstd="t" o:hr="t" fillcolor="#a0a0a0" stroked="f"/>
        </w:pict>
      </w:r>
    </w:p>
    <w:p w14:paraId="68D48C4A" w14:textId="77777777" w:rsidR="002D2600" w:rsidRPr="00277198" w:rsidRDefault="002D2600" w:rsidP="002A2178">
      <w:pPr>
        <w:spacing w:after="0" w:line="259" w:lineRule="auto"/>
        <w:rPr>
          <w:b/>
          <w:bCs/>
        </w:rPr>
      </w:pPr>
      <w:r w:rsidRPr="00277198">
        <w:rPr>
          <w:b/>
          <w:bCs/>
        </w:rPr>
        <w:t>5️</w:t>
      </w:r>
      <w:r w:rsidRPr="00277198">
        <w:rPr>
          <w:rFonts w:ascii="Segoe UI Symbol" w:hAnsi="Segoe UI Symbol" w:cs="Segoe UI Symbol"/>
          <w:b/>
          <w:bCs/>
        </w:rPr>
        <w:t>⃣</w:t>
      </w:r>
      <w:r w:rsidRPr="00277198">
        <w:rPr>
          <w:b/>
          <w:bCs/>
        </w:rPr>
        <w:t xml:space="preserve"> Consistency &amp;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903"/>
        <w:gridCol w:w="660"/>
        <w:gridCol w:w="1275"/>
      </w:tblGrid>
      <w:tr w:rsidR="002D2600" w:rsidRPr="00277198" w14:paraId="49ADF22B" w14:textId="77777777" w:rsidTr="00053CD1">
        <w:trPr>
          <w:tblHeader/>
          <w:tblCellSpacing w:w="15" w:type="dxa"/>
        </w:trPr>
        <w:tc>
          <w:tcPr>
            <w:tcW w:w="0" w:type="auto"/>
            <w:vAlign w:val="center"/>
            <w:hideMark/>
          </w:tcPr>
          <w:p w14:paraId="3D16E35A" w14:textId="77777777" w:rsidR="002D2600" w:rsidRPr="00277198" w:rsidRDefault="002D2600" w:rsidP="002A2178">
            <w:pPr>
              <w:spacing w:after="0" w:line="259" w:lineRule="auto"/>
              <w:rPr>
                <w:b/>
                <w:bCs/>
              </w:rPr>
            </w:pPr>
            <w:r w:rsidRPr="00277198">
              <w:rPr>
                <w:b/>
                <w:bCs/>
              </w:rPr>
              <w:t>Aspect</w:t>
            </w:r>
          </w:p>
        </w:tc>
        <w:tc>
          <w:tcPr>
            <w:tcW w:w="0" w:type="auto"/>
            <w:vAlign w:val="center"/>
            <w:hideMark/>
          </w:tcPr>
          <w:p w14:paraId="321CBFD3" w14:textId="77777777" w:rsidR="002D2600" w:rsidRPr="00277198" w:rsidRDefault="002D2600" w:rsidP="002A2178">
            <w:pPr>
              <w:spacing w:after="0" w:line="259" w:lineRule="auto"/>
              <w:rPr>
                <w:b/>
                <w:bCs/>
              </w:rPr>
            </w:pPr>
            <w:r w:rsidRPr="00277198">
              <w:rPr>
                <w:b/>
                <w:bCs/>
              </w:rPr>
              <w:t>REST</w:t>
            </w:r>
          </w:p>
        </w:tc>
        <w:tc>
          <w:tcPr>
            <w:tcW w:w="0" w:type="auto"/>
            <w:vAlign w:val="center"/>
            <w:hideMark/>
          </w:tcPr>
          <w:p w14:paraId="13F7CA1C" w14:textId="77777777" w:rsidR="002D2600" w:rsidRPr="00277198" w:rsidRDefault="002D2600" w:rsidP="002A2178">
            <w:pPr>
              <w:spacing w:after="0" w:line="259" w:lineRule="auto"/>
              <w:rPr>
                <w:b/>
                <w:bCs/>
              </w:rPr>
            </w:pPr>
            <w:r w:rsidRPr="00277198">
              <w:rPr>
                <w:b/>
                <w:bCs/>
              </w:rPr>
              <w:t>gRPC</w:t>
            </w:r>
          </w:p>
        </w:tc>
        <w:tc>
          <w:tcPr>
            <w:tcW w:w="0" w:type="auto"/>
            <w:vAlign w:val="center"/>
            <w:hideMark/>
          </w:tcPr>
          <w:p w14:paraId="24116073" w14:textId="77777777" w:rsidR="002D2600" w:rsidRPr="00277198" w:rsidRDefault="002D2600" w:rsidP="002A2178">
            <w:pPr>
              <w:spacing w:after="0" w:line="259" w:lineRule="auto"/>
              <w:rPr>
                <w:b/>
                <w:bCs/>
              </w:rPr>
            </w:pPr>
            <w:r w:rsidRPr="00277198">
              <w:rPr>
                <w:b/>
                <w:bCs/>
              </w:rPr>
              <w:t>Messaging</w:t>
            </w:r>
          </w:p>
        </w:tc>
      </w:tr>
      <w:tr w:rsidR="002D2600" w:rsidRPr="00277198" w14:paraId="60CC5AA8" w14:textId="77777777" w:rsidTr="00053CD1">
        <w:trPr>
          <w:tblCellSpacing w:w="15" w:type="dxa"/>
        </w:trPr>
        <w:tc>
          <w:tcPr>
            <w:tcW w:w="0" w:type="auto"/>
            <w:vAlign w:val="center"/>
            <w:hideMark/>
          </w:tcPr>
          <w:p w14:paraId="31304605" w14:textId="77777777" w:rsidR="002D2600" w:rsidRPr="00277198" w:rsidRDefault="002D2600" w:rsidP="002A2178">
            <w:pPr>
              <w:spacing w:after="0" w:line="259" w:lineRule="auto"/>
              <w:rPr>
                <w:b/>
                <w:bCs/>
              </w:rPr>
            </w:pPr>
            <w:r w:rsidRPr="00277198">
              <w:rPr>
                <w:b/>
                <w:bCs/>
              </w:rPr>
              <w:t>Consistency</w:t>
            </w:r>
          </w:p>
        </w:tc>
        <w:tc>
          <w:tcPr>
            <w:tcW w:w="0" w:type="auto"/>
            <w:vAlign w:val="center"/>
            <w:hideMark/>
          </w:tcPr>
          <w:p w14:paraId="23FB04F6" w14:textId="77777777" w:rsidR="002D2600" w:rsidRPr="00277198" w:rsidRDefault="002D2600" w:rsidP="002A2178">
            <w:pPr>
              <w:spacing w:after="0" w:line="259" w:lineRule="auto"/>
              <w:rPr>
                <w:b/>
                <w:bCs/>
              </w:rPr>
            </w:pPr>
            <w:r w:rsidRPr="00277198">
              <w:rPr>
                <w:b/>
                <w:bCs/>
              </w:rPr>
              <w:t>Strong (per request)</w:t>
            </w:r>
          </w:p>
        </w:tc>
        <w:tc>
          <w:tcPr>
            <w:tcW w:w="0" w:type="auto"/>
            <w:vAlign w:val="center"/>
            <w:hideMark/>
          </w:tcPr>
          <w:p w14:paraId="6FFA0E5B" w14:textId="77777777" w:rsidR="002D2600" w:rsidRPr="00277198" w:rsidRDefault="002D2600" w:rsidP="002A2178">
            <w:pPr>
              <w:spacing w:after="0" w:line="259" w:lineRule="auto"/>
              <w:rPr>
                <w:b/>
                <w:bCs/>
              </w:rPr>
            </w:pPr>
            <w:r w:rsidRPr="00277198">
              <w:rPr>
                <w:b/>
                <w:bCs/>
              </w:rPr>
              <w:t>Strong</w:t>
            </w:r>
          </w:p>
        </w:tc>
        <w:tc>
          <w:tcPr>
            <w:tcW w:w="0" w:type="auto"/>
            <w:vAlign w:val="center"/>
            <w:hideMark/>
          </w:tcPr>
          <w:p w14:paraId="6705B3B7" w14:textId="77777777" w:rsidR="002D2600" w:rsidRPr="00277198" w:rsidRDefault="002D2600" w:rsidP="002A2178">
            <w:pPr>
              <w:spacing w:after="0" w:line="259" w:lineRule="auto"/>
              <w:rPr>
                <w:b/>
                <w:bCs/>
              </w:rPr>
            </w:pPr>
            <w:r w:rsidRPr="00277198">
              <w:rPr>
                <w:b/>
                <w:bCs/>
              </w:rPr>
              <w:t>Eventual</w:t>
            </w:r>
          </w:p>
        </w:tc>
      </w:tr>
      <w:tr w:rsidR="002D2600" w:rsidRPr="00277198" w14:paraId="3A1E4744" w14:textId="77777777" w:rsidTr="00053CD1">
        <w:trPr>
          <w:tblCellSpacing w:w="15" w:type="dxa"/>
        </w:trPr>
        <w:tc>
          <w:tcPr>
            <w:tcW w:w="0" w:type="auto"/>
            <w:vAlign w:val="center"/>
            <w:hideMark/>
          </w:tcPr>
          <w:p w14:paraId="1ABEBD72" w14:textId="77777777" w:rsidR="002D2600" w:rsidRPr="00277198" w:rsidRDefault="002D2600" w:rsidP="002A2178">
            <w:pPr>
              <w:spacing w:after="0" w:line="259" w:lineRule="auto"/>
              <w:rPr>
                <w:b/>
                <w:bCs/>
              </w:rPr>
            </w:pPr>
            <w:r w:rsidRPr="00277198">
              <w:rPr>
                <w:b/>
                <w:bCs/>
              </w:rPr>
              <w:t>Distributed tx</w:t>
            </w:r>
          </w:p>
        </w:tc>
        <w:tc>
          <w:tcPr>
            <w:tcW w:w="0" w:type="auto"/>
            <w:vAlign w:val="center"/>
            <w:hideMark/>
          </w:tcPr>
          <w:p w14:paraId="22766CCC" w14:textId="77777777" w:rsidR="002D2600" w:rsidRPr="00277198" w:rsidRDefault="002D2600" w:rsidP="002A2178">
            <w:pPr>
              <w:spacing w:after="0" w:line="259" w:lineRule="auto"/>
              <w:rPr>
                <w:b/>
                <w:bCs/>
              </w:rPr>
            </w:pPr>
            <w:r w:rsidRPr="00277198">
              <w:rPr>
                <w:b/>
                <w:bCs/>
              </w:rPr>
              <w:t>Hard</w:t>
            </w:r>
          </w:p>
        </w:tc>
        <w:tc>
          <w:tcPr>
            <w:tcW w:w="0" w:type="auto"/>
            <w:vAlign w:val="center"/>
            <w:hideMark/>
          </w:tcPr>
          <w:p w14:paraId="3438924C" w14:textId="77777777" w:rsidR="002D2600" w:rsidRPr="00277198" w:rsidRDefault="002D2600" w:rsidP="002A2178">
            <w:pPr>
              <w:spacing w:after="0" w:line="259" w:lineRule="auto"/>
              <w:rPr>
                <w:b/>
                <w:bCs/>
              </w:rPr>
            </w:pPr>
            <w:r w:rsidRPr="00277198">
              <w:rPr>
                <w:b/>
                <w:bCs/>
              </w:rPr>
              <w:t>Hard</w:t>
            </w:r>
          </w:p>
        </w:tc>
        <w:tc>
          <w:tcPr>
            <w:tcW w:w="0" w:type="auto"/>
            <w:vAlign w:val="center"/>
            <w:hideMark/>
          </w:tcPr>
          <w:p w14:paraId="79512C52" w14:textId="77777777" w:rsidR="002D2600" w:rsidRPr="00277198" w:rsidRDefault="002D2600" w:rsidP="002A2178">
            <w:pPr>
              <w:spacing w:after="0" w:line="259" w:lineRule="auto"/>
              <w:rPr>
                <w:b/>
                <w:bCs/>
              </w:rPr>
            </w:pPr>
            <w:r w:rsidRPr="00277198">
              <w:rPr>
                <w:b/>
                <w:bCs/>
              </w:rPr>
              <w:t>Saga-friendly</w:t>
            </w:r>
          </w:p>
        </w:tc>
      </w:tr>
      <w:tr w:rsidR="002D2600" w:rsidRPr="00277198" w14:paraId="4637BA90" w14:textId="77777777" w:rsidTr="00053CD1">
        <w:trPr>
          <w:tblCellSpacing w:w="15" w:type="dxa"/>
        </w:trPr>
        <w:tc>
          <w:tcPr>
            <w:tcW w:w="0" w:type="auto"/>
            <w:vAlign w:val="center"/>
            <w:hideMark/>
          </w:tcPr>
          <w:p w14:paraId="36A0D0BF" w14:textId="77777777" w:rsidR="002D2600" w:rsidRPr="00277198" w:rsidRDefault="002D2600" w:rsidP="002A2178">
            <w:pPr>
              <w:spacing w:after="0" w:line="259" w:lineRule="auto"/>
              <w:rPr>
                <w:b/>
                <w:bCs/>
              </w:rPr>
            </w:pPr>
            <w:r w:rsidRPr="00277198">
              <w:rPr>
                <w:b/>
                <w:bCs/>
              </w:rPr>
              <w:t>Failure isolation</w:t>
            </w:r>
          </w:p>
        </w:tc>
        <w:tc>
          <w:tcPr>
            <w:tcW w:w="0" w:type="auto"/>
            <w:vAlign w:val="center"/>
            <w:hideMark/>
          </w:tcPr>
          <w:p w14:paraId="52750F72" w14:textId="77777777" w:rsidR="002D2600" w:rsidRPr="00277198" w:rsidRDefault="002D2600" w:rsidP="002A2178">
            <w:pPr>
              <w:spacing w:after="0" w:line="259" w:lineRule="auto"/>
              <w:rPr>
                <w:b/>
                <w:bCs/>
              </w:rPr>
            </w:pPr>
            <w:r w:rsidRPr="00277198">
              <w:rPr>
                <w:b/>
                <w:bCs/>
              </w:rPr>
              <w:t>Low</w:t>
            </w:r>
          </w:p>
        </w:tc>
        <w:tc>
          <w:tcPr>
            <w:tcW w:w="0" w:type="auto"/>
            <w:vAlign w:val="center"/>
            <w:hideMark/>
          </w:tcPr>
          <w:p w14:paraId="6FDE5D01" w14:textId="77777777" w:rsidR="002D2600" w:rsidRPr="00277198" w:rsidRDefault="002D2600" w:rsidP="002A2178">
            <w:pPr>
              <w:spacing w:after="0" w:line="259" w:lineRule="auto"/>
              <w:rPr>
                <w:b/>
                <w:bCs/>
              </w:rPr>
            </w:pPr>
            <w:r w:rsidRPr="00277198">
              <w:rPr>
                <w:b/>
                <w:bCs/>
              </w:rPr>
              <w:t>Low</w:t>
            </w:r>
          </w:p>
        </w:tc>
        <w:tc>
          <w:tcPr>
            <w:tcW w:w="0" w:type="auto"/>
            <w:vAlign w:val="center"/>
            <w:hideMark/>
          </w:tcPr>
          <w:p w14:paraId="40A2F257" w14:textId="77777777" w:rsidR="002D2600" w:rsidRPr="00277198" w:rsidRDefault="002D2600" w:rsidP="002A2178">
            <w:pPr>
              <w:spacing w:after="0" w:line="259" w:lineRule="auto"/>
              <w:rPr>
                <w:b/>
                <w:bCs/>
              </w:rPr>
            </w:pPr>
            <w:r w:rsidRPr="00277198">
              <w:rPr>
                <w:b/>
                <w:bCs/>
              </w:rPr>
              <w:t>High</w:t>
            </w:r>
          </w:p>
        </w:tc>
      </w:tr>
    </w:tbl>
    <w:p w14:paraId="62FD00AD" w14:textId="77777777" w:rsidR="002D2600" w:rsidRPr="00277198" w:rsidRDefault="00000000" w:rsidP="002A2178">
      <w:pPr>
        <w:spacing w:after="0" w:line="259" w:lineRule="auto"/>
        <w:rPr>
          <w:b/>
          <w:bCs/>
        </w:rPr>
      </w:pPr>
      <w:r>
        <w:rPr>
          <w:b/>
          <w:bCs/>
        </w:rPr>
        <w:pict w14:anchorId="325AAA1D">
          <v:rect id="_x0000_i1215" style="width:0;height:1.5pt" o:hralign="center" o:hrstd="t" o:hr="t" fillcolor="#a0a0a0" stroked="f"/>
        </w:pict>
      </w:r>
    </w:p>
    <w:p w14:paraId="1F0FC8F0" w14:textId="77777777" w:rsidR="002D2600" w:rsidRPr="00277198" w:rsidRDefault="002D2600" w:rsidP="002A2178">
      <w:pPr>
        <w:spacing w:after="0" w:line="259" w:lineRule="auto"/>
        <w:rPr>
          <w:b/>
          <w:bCs/>
        </w:rPr>
      </w:pPr>
      <w:r w:rsidRPr="00277198">
        <w:rPr>
          <w:b/>
          <w:bCs/>
        </w:rPr>
        <w:t>6️</w:t>
      </w:r>
      <w:r w:rsidRPr="00277198">
        <w:rPr>
          <w:rFonts w:ascii="Segoe UI Symbol" w:hAnsi="Segoe UI Symbol" w:cs="Segoe UI Symbol"/>
          <w:b/>
          <w:bCs/>
        </w:rPr>
        <w:t>⃣</w:t>
      </w:r>
      <w:r w:rsidRPr="00277198">
        <w:rPr>
          <w:b/>
          <w:bCs/>
        </w:rPr>
        <w:t xml:space="preserve">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833"/>
        <w:gridCol w:w="874"/>
        <w:gridCol w:w="1418"/>
      </w:tblGrid>
      <w:tr w:rsidR="002D2600" w:rsidRPr="00277198" w14:paraId="6C81BCE0" w14:textId="77777777" w:rsidTr="00053CD1">
        <w:trPr>
          <w:tblHeader/>
          <w:tblCellSpacing w:w="15" w:type="dxa"/>
        </w:trPr>
        <w:tc>
          <w:tcPr>
            <w:tcW w:w="0" w:type="auto"/>
            <w:vAlign w:val="center"/>
            <w:hideMark/>
          </w:tcPr>
          <w:p w14:paraId="3B9C5BBB" w14:textId="77777777" w:rsidR="002D2600" w:rsidRPr="00277198" w:rsidRDefault="002D2600" w:rsidP="002A2178">
            <w:pPr>
              <w:spacing w:after="0" w:line="259" w:lineRule="auto"/>
              <w:rPr>
                <w:b/>
                <w:bCs/>
              </w:rPr>
            </w:pPr>
            <w:r w:rsidRPr="00277198">
              <w:rPr>
                <w:b/>
                <w:bCs/>
              </w:rPr>
              <w:t>Metric</w:t>
            </w:r>
          </w:p>
        </w:tc>
        <w:tc>
          <w:tcPr>
            <w:tcW w:w="0" w:type="auto"/>
            <w:vAlign w:val="center"/>
            <w:hideMark/>
          </w:tcPr>
          <w:p w14:paraId="7877E5C7" w14:textId="77777777" w:rsidR="002D2600" w:rsidRPr="00277198" w:rsidRDefault="002D2600" w:rsidP="002A2178">
            <w:pPr>
              <w:spacing w:after="0" w:line="259" w:lineRule="auto"/>
              <w:rPr>
                <w:b/>
                <w:bCs/>
              </w:rPr>
            </w:pPr>
            <w:r w:rsidRPr="00277198">
              <w:rPr>
                <w:b/>
                <w:bCs/>
              </w:rPr>
              <w:t>REST</w:t>
            </w:r>
          </w:p>
        </w:tc>
        <w:tc>
          <w:tcPr>
            <w:tcW w:w="0" w:type="auto"/>
            <w:vAlign w:val="center"/>
            <w:hideMark/>
          </w:tcPr>
          <w:p w14:paraId="2AB7031F" w14:textId="77777777" w:rsidR="002D2600" w:rsidRPr="00277198" w:rsidRDefault="002D2600" w:rsidP="002A2178">
            <w:pPr>
              <w:spacing w:after="0" w:line="259" w:lineRule="auto"/>
              <w:rPr>
                <w:b/>
                <w:bCs/>
              </w:rPr>
            </w:pPr>
            <w:r w:rsidRPr="00277198">
              <w:rPr>
                <w:b/>
                <w:bCs/>
              </w:rPr>
              <w:t>gRPC</w:t>
            </w:r>
          </w:p>
        </w:tc>
        <w:tc>
          <w:tcPr>
            <w:tcW w:w="0" w:type="auto"/>
            <w:vAlign w:val="center"/>
            <w:hideMark/>
          </w:tcPr>
          <w:p w14:paraId="49FF919B" w14:textId="77777777" w:rsidR="002D2600" w:rsidRPr="00277198" w:rsidRDefault="002D2600" w:rsidP="002A2178">
            <w:pPr>
              <w:spacing w:after="0" w:line="259" w:lineRule="auto"/>
              <w:rPr>
                <w:b/>
                <w:bCs/>
              </w:rPr>
            </w:pPr>
            <w:r w:rsidRPr="00277198">
              <w:rPr>
                <w:b/>
                <w:bCs/>
              </w:rPr>
              <w:t>Messaging</w:t>
            </w:r>
          </w:p>
        </w:tc>
      </w:tr>
      <w:tr w:rsidR="002D2600" w:rsidRPr="00277198" w14:paraId="6DAF17B8" w14:textId="77777777" w:rsidTr="00053CD1">
        <w:trPr>
          <w:tblCellSpacing w:w="15" w:type="dxa"/>
        </w:trPr>
        <w:tc>
          <w:tcPr>
            <w:tcW w:w="0" w:type="auto"/>
            <w:vAlign w:val="center"/>
            <w:hideMark/>
          </w:tcPr>
          <w:p w14:paraId="4837C7D9" w14:textId="77777777" w:rsidR="002D2600" w:rsidRPr="00277198" w:rsidRDefault="002D2600" w:rsidP="002A2178">
            <w:pPr>
              <w:spacing w:after="0" w:line="259" w:lineRule="auto"/>
              <w:rPr>
                <w:b/>
                <w:bCs/>
              </w:rPr>
            </w:pPr>
            <w:r w:rsidRPr="00277198">
              <w:rPr>
                <w:b/>
                <w:bCs/>
              </w:rPr>
              <w:t>Serialization</w:t>
            </w:r>
          </w:p>
        </w:tc>
        <w:tc>
          <w:tcPr>
            <w:tcW w:w="0" w:type="auto"/>
            <w:vAlign w:val="center"/>
            <w:hideMark/>
          </w:tcPr>
          <w:p w14:paraId="1EFAAE05" w14:textId="77777777" w:rsidR="002D2600" w:rsidRPr="00277198" w:rsidRDefault="002D2600" w:rsidP="002A2178">
            <w:pPr>
              <w:spacing w:after="0" w:line="259" w:lineRule="auto"/>
              <w:rPr>
                <w:b/>
                <w:bCs/>
              </w:rPr>
            </w:pPr>
            <w:r w:rsidRPr="00277198">
              <w:rPr>
                <w:b/>
                <w:bCs/>
              </w:rPr>
              <w:t>JSON</w:t>
            </w:r>
          </w:p>
        </w:tc>
        <w:tc>
          <w:tcPr>
            <w:tcW w:w="0" w:type="auto"/>
            <w:vAlign w:val="center"/>
            <w:hideMark/>
          </w:tcPr>
          <w:p w14:paraId="11F2B5A9" w14:textId="77777777" w:rsidR="002D2600" w:rsidRPr="00277198" w:rsidRDefault="002D2600" w:rsidP="002A2178">
            <w:pPr>
              <w:spacing w:after="0" w:line="259" w:lineRule="auto"/>
              <w:rPr>
                <w:b/>
                <w:bCs/>
              </w:rPr>
            </w:pPr>
            <w:r w:rsidRPr="00277198">
              <w:rPr>
                <w:b/>
                <w:bCs/>
              </w:rPr>
              <w:t>Protobuf</w:t>
            </w:r>
          </w:p>
        </w:tc>
        <w:tc>
          <w:tcPr>
            <w:tcW w:w="0" w:type="auto"/>
            <w:vAlign w:val="center"/>
            <w:hideMark/>
          </w:tcPr>
          <w:p w14:paraId="272FBE95" w14:textId="77777777" w:rsidR="002D2600" w:rsidRPr="00277198" w:rsidRDefault="002D2600" w:rsidP="002A2178">
            <w:pPr>
              <w:spacing w:after="0" w:line="259" w:lineRule="auto"/>
              <w:rPr>
                <w:b/>
                <w:bCs/>
              </w:rPr>
            </w:pPr>
            <w:r w:rsidRPr="00277198">
              <w:rPr>
                <w:b/>
                <w:bCs/>
              </w:rPr>
              <w:t>Avro/Protobuf</w:t>
            </w:r>
          </w:p>
        </w:tc>
      </w:tr>
      <w:tr w:rsidR="002D2600" w:rsidRPr="00277198" w14:paraId="304363F7" w14:textId="77777777" w:rsidTr="00053CD1">
        <w:trPr>
          <w:tblCellSpacing w:w="15" w:type="dxa"/>
        </w:trPr>
        <w:tc>
          <w:tcPr>
            <w:tcW w:w="0" w:type="auto"/>
            <w:vAlign w:val="center"/>
            <w:hideMark/>
          </w:tcPr>
          <w:p w14:paraId="712DD385" w14:textId="77777777" w:rsidR="002D2600" w:rsidRPr="00277198" w:rsidRDefault="002D2600" w:rsidP="002A2178">
            <w:pPr>
              <w:spacing w:after="0" w:line="259" w:lineRule="auto"/>
              <w:rPr>
                <w:b/>
                <w:bCs/>
              </w:rPr>
            </w:pPr>
            <w:r w:rsidRPr="00277198">
              <w:rPr>
                <w:b/>
                <w:bCs/>
              </w:rPr>
              <w:t>Payload size</w:t>
            </w:r>
          </w:p>
        </w:tc>
        <w:tc>
          <w:tcPr>
            <w:tcW w:w="0" w:type="auto"/>
            <w:vAlign w:val="center"/>
            <w:hideMark/>
          </w:tcPr>
          <w:p w14:paraId="061881E4" w14:textId="77777777" w:rsidR="002D2600" w:rsidRPr="00277198" w:rsidRDefault="002D2600" w:rsidP="002A2178">
            <w:pPr>
              <w:spacing w:after="0" w:line="259" w:lineRule="auto"/>
              <w:rPr>
                <w:b/>
                <w:bCs/>
              </w:rPr>
            </w:pPr>
            <w:r w:rsidRPr="00277198">
              <w:rPr>
                <w:b/>
                <w:bCs/>
              </w:rPr>
              <w:t>Large</w:t>
            </w:r>
          </w:p>
        </w:tc>
        <w:tc>
          <w:tcPr>
            <w:tcW w:w="0" w:type="auto"/>
            <w:vAlign w:val="center"/>
            <w:hideMark/>
          </w:tcPr>
          <w:p w14:paraId="753BC2F2" w14:textId="77777777" w:rsidR="002D2600" w:rsidRPr="00277198" w:rsidRDefault="002D2600" w:rsidP="002A2178">
            <w:pPr>
              <w:spacing w:after="0" w:line="259" w:lineRule="auto"/>
              <w:rPr>
                <w:b/>
                <w:bCs/>
              </w:rPr>
            </w:pPr>
            <w:r w:rsidRPr="00277198">
              <w:rPr>
                <w:b/>
                <w:bCs/>
              </w:rPr>
              <w:t>Small</w:t>
            </w:r>
          </w:p>
        </w:tc>
        <w:tc>
          <w:tcPr>
            <w:tcW w:w="0" w:type="auto"/>
            <w:vAlign w:val="center"/>
            <w:hideMark/>
          </w:tcPr>
          <w:p w14:paraId="10B2A3D2" w14:textId="77777777" w:rsidR="002D2600" w:rsidRPr="00277198" w:rsidRDefault="002D2600" w:rsidP="002A2178">
            <w:pPr>
              <w:spacing w:after="0" w:line="259" w:lineRule="auto"/>
              <w:rPr>
                <w:b/>
                <w:bCs/>
              </w:rPr>
            </w:pPr>
            <w:r w:rsidRPr="00277198">
              <w:rPr>
                <w:b/>
                <w:bCs/>
              </w:rPr>
              <w:t>Small</w:t>
            </w:r>
          </w:p>
        </w:tc>
      </w:tr>
      <w:tr w:rsidR="002D2600" w:rsidRPr="00277198" w14:paraId="73E282F5" w14:textId="77777777" w:rsidTr="00053CD1">
        <w:trPr>
          <w:tblCellSpacing w:w="15" w:type="dxa"/>
        </w:trPr>
        <w:tc>
          <w:tcPr>
            <w:tcW w:w="0" w:type="auto"/>
            <w:vAlign w:val="center"/>
            <w:hideMark/>
          </w:tcPr>
          <w:p w14:paraId="245EC8CF" w14:textId="77777777" w:rsidR="002D2600" w:rsidRPr="00277198" w:rsidRDefault="002D2600" w:rsidP="002A2178">
            <w:pPr>
              <w:spacing w:after="0" w:line="259" w:lineRule="auto"/>
              <w:rPr>
                <w:b/>
                <w:bCs/>
              </w:rPr>
            </w:pPr>
            <w:r w:rsidRPr="00277198">
              <w:rPr>
                <w:b/>
                <w:bCs/>
              </w:rPr>
              <w:t>Throughput</w:t>
            </w:r>
          </w:p>
        </w:tc>
        <w:tc>
          <w:tcPr>
            <w:tcW w:w="0" w:type="auto"/>
            <w:vAlign w:val="center"/>
            <w:hideMark/>
          </w:tcPr>
          <w:p w14:paraId="634A6B03" w14:textId="77777777" w:rsidR="002D2600" w:rsidRPr="00277198" w:rsidRDefault="002D2600" w:rsidP="002A2178">
            <w:pPr>
              <w:spacing w:after="0" w:line="259" w:lineRule="auto"/>
              <w:rPr>
                <w:b/>
                <w:bCs/>
              </w:rPr>
            </w:pPr>
            <w:r w:rsidRPr="00277198">
              <w:rPr>
                <w:b/>
                <w:bCs/>
              </w:rPr>
              <w:t>Medium</w:t>
            </w:r>
          </w:p>
        </w:tc>
        <w:tc>
          <w:tcPr>
            <w:tcW w:w="0" w:type="auto"/>
            <w:vAlign w:val="center"/>
            <w:hideMark/>
          </w:tcPr>
          <w:p w14:paraId="38F84CAC" w14:textId="77777777" w:rsidR="002D2600" w:rsidRPr="00277198" w:rsidRDefault="002D2600" w:rsidP="002A2178">
            <w:pPr>
              <w:spacing w:after="0" w:line="259" w:lineRule="auto"/>
              <w:rPr>
                <w:b/>
                <w:bCs/>
              </w:rPr>
            </w:pPr>
            <w:r w:rsidRPr="00277198">
              <w:rPr>
                <w:b/>
                <w:bCs/>
              </w:rPr>
              <w:t>High</w:t>
            </w:r>
          </w:p>
        </w:tc>
        <w:tc>
          <w:tcPr>
            <w:tcW w:w="0" w:type="auto"/>
            <w:vAlign w:val="center"/>
            <w:hideMark/>
          </w:tcPr>
          <w:p w14:paraId="28A2429E" w14:textId="77777777" w:rsidR="002D2600" w:rsidRPr="00277198" w:rsidRDefault="002D2600" w:rsidP="002A2178">
            <w:pPr>
              <w:spacing w:after="0" w:line="259" w:lineRule="auto"/>
              <w:rPr>
                <w:b/>
                <w:bCs/>
              </w:rPr>
            </w:pPr>
            <w:r w:rsidRPr="00277198">
              <w:rPr>
                <w:b/>
                <w:bCs/>
              </w:rPr>
              <w:t>Very high</w:t>
            </w:r>
          </w:p>
        </w:tc>
      </w:tr>
      <w:tr w:rsidR="002D2600" w:rsidRPr="00277198" w14:paraId="55E8B987" w14:textId="77777777" w:rsidTr="00053CD1">
        <w:trPr>
          <w:tblCellSpacing w:w="15" w:type="dxa"/>
        </w:trPr>
        <w:tc>
          <w:tcPr>
            <w:tcW w:w="0" w:type="auto"/>
            <w:vAlign w:val="center"/>
            <w:hideMark/>
          </w:tcPr>
          <w:p w14:paraId="53C6EFDB" w14:textId="77777777" w:rsidR="002D2600" w:rsidRPr="00277198" w:rsidRDefault="002D2600" w:rsidP="002A2178">
            <w:pPr>
              <w:spacing w:after="0" w:line="259" w:lineRule="auto"/>
              <w:rPr>
                <w:b/>
                <w:bCs/>
              </w:rPr>
            </w:pPr>
            <w:r w:rsidRPr="00277198">
              <w:rPr>
                <w:b/>
                <w:bCs/>
              </w:rPr>
              <w:t>Latency</w:t>
            </w:r>
          </w:p>
        </w:tc>
        <w:tc>
          <w:tcPr>
            <w:tcW w:w="0" w:type="auto"/>
            <w:vAlign w:val="center"/>
            <w:hideMark/>
          </w:tcPr>
          <w:p w14:paraId="11EC9255" w14:textId="77777777" w:rsidR="002D2600" w:rsidRPr="00277198" w:rsidRDefault="002D2600" w:rsidP="002A2178">
            <w:pPr>
              <w:spacing w:after="0" w:line="259" w:lineRule="auto"/>
              <w:rPr>
                <w:b/>
                <w:bCs/>
              </w:rPr>
            </w:pPr>
            <w:r w:rsidRPr="00277198">
              <w:rPr>
                <w:b/>
                <w:bCs/>
              </w:rPr>
              <w:t>Higher</w:t>
            </w:r>
          </w:p>
        </w:tc>
        <w:tc>
          <w:tcPr>
            <w:tcW w:w="0" w:type="auto"/>
            <w:vAlign w:val="center"/>
            <w:hideMark/>
          </w:tcPr>
          <w:p w14:paraId="3BB67E54" w14:textId="77777777" w:rsidR="002D2600" w:rsidRPr="00277198" w:rsidRDefault="002D2600" w:rsidP="002A2178">
            <w:pPr>
              <w:spacing w:after="0" w:line="259" w:lineRule="auto"/>
              <w:rPr>
                <w:b/>
                <w:bCs/>
              </w:rPr>
            </w:pPr>
            <w:r w:rsidRPr="00277198">
              <w:rPr>
                <w:b/>
                <w:bCs/>
              </w:rPr>
              <w:t>Lowest</w:t>
            </w:r>
          </w:p>
        </w:tc>
        <w:tc>
          <w:tcPr>
            <w:tcW w:w="0" w:type="auto"/>
            <w:vAlign w:val="center"/>
            <w:hideMark/>
          </w:tcPr>
          <w:p w14:paraId="63191FE0" w14:textId="77777777" w:rsidR="002D2600" w:rsidRPr="00277198" w:rsidRDefault="002D2600" w:rsidP="002A2178">
            <w:pPr>
              <w:spacing w:after="0" w:line="259" w:lineRule="auto"/>
              <w:rPr>
                <w:b/>
                <w:bCs/>
              </w:rPr>
            </w:pPr>
            <w:r w:rsidRPr="00277198">
              <w:rPr>
                <w:b/>
                <w:bCs/>
              </w:rPr>
              <w:t>Async</w:t>
            </w:r>
          </w:p>
        </w:tc>
      </w:tr>
    </w:tbl>
    <w:p w14:paraId="5C22521F" w14:textId="77777777" w:rsidR="002D2600" w:rsidRPr="00277198" w:rsidRDefault="00000000" w:rsidP="002A2178">
      <w:pPr>
        <w:spacing w:after="0" w:line="259" w:lineRule="auto"/>
        <w:rPr>
          <w:b/>
          <w:bCs/>
        </w:rPr>
      </w:pPr>
      <w:r>
        <w:rPr>
          <w:b/>
          <w:bCs/>
        </w:rPr>
        <w:pict w14:anchorId="5B3CEA42">
          <v:rect id="_x0000_i1216" style="width:0;height:1.5pt" o:hralign="center" o:hrstd="t" o:hr="t" fillcolor="#a0a0a0" stroked="f"/>
        </w:pict>
      </w:r>
    </w:p>
    <w:p w14:paraId="2BB5668D" w14:textId="77777777" w:rsidR="002D2600" w:rsidRPr="00277198" w:rsidRDefault="002D2600" w:rsidP="002A2178">
      <w:pPr>
        <w:spacing w:after="0" w:line="259" w:lineRule="auto"/>
        <w:rPr>
          <w:b/>
          <w:bCs/>
        </w:rPr>
      </w:pPr>
      <w:r w:rsidRPr="00277198">
        <w:rPr>
          <w:b/>
          <w:bCs/>
        </w:rPr>
        <w:lastRenderedPageBreak/>
        <w:t>7️</w:t>
      </w:r>
      <w:r w:rsidRPr="00277198">
        <w:rPr>
          <w:rFonts w:ascii="Segoe UI Symbol" w:hAnsi="Segoe UI Symbol" w:cs="Segoe UI Symbol"/>
          <w:b/>
          <w:bCs/>
        </w:rPr>
        <w:t>⃣</w:t>
      </w:r>
      <w:r w:rsidRPr="00277198">
        <w:rPr>
          <w:b/>
          <w:bCs/>
        </w:rPr>
        <w:t xml:space="preserve"> Security Considerations</w:t>
      </w:r>
    </w:p>
    <w:p w14:paraId="692BE94A" w14:textId="77777777" w:rsidR="002D2600" w:rsidRPr="00277198" w:rsidRDefault="002D2600">
      <w:pPr>
        <w:numPr>
          <w:ilvl w:val="0"/>
          <w:numId w:val="142"/>
        </w:numPr>
        <w:spacing w:after="0" w:line="259" w:lineRule="auto"/>
        <w:rPr>
          <w:b/>
          <w:bCs/>
        </w:rPr>
      </w:pPr>
      <w:r w:rsidRPr="00277198">
        <w:rPr>
          <w:b/>
          <w:bCs/>
        </w:rPr>
        <w:t>REST: OAuth2, JWT, mTLS</w:t>
      </w:r>
    </w:p>
    <w:p w14:paraId="54A1B351" w14:textId="77777777" w:rsidR="002D2600" w:rsidRPr="00277198" w:rsidRDefault="002D2600">
      <w:pPr>
        <w:numPr>
          <w:ilvl w:val="0"/>
          <w:numId w:val="142"/>
        </w:numPr>
        <w:spacing w:after="0" w:line="259" w:lineRule="auto"/>
        <w:rPr>
          <w:b/>
          <w:bCs/>
        </w:rPr>
      </w:pPr>
      <w:r w:rsidRPr="00277198">
        <w:rPr>
          <w:b/>
          <w:bCs/>
        </w:rPr>
        <w:t>gRPC: mTLS, per-method auth</w:t>
      </w:r>
    </w:p>
    <w:p w14:paraId="5A6918CB" w14:textId="77777777" w:rsidR="002D2600" w:rsidRPr="00277198" w:rsidRDefault="002D2600">
      <w:pPr>
        <w:numPr>
          <w:ilvl w:val="0"/>
          <w:numId w:val="142"/>
        </w:numPr>
        <w:spacing w:after="0" w:line="259" w:lineRule="auto"/>
        <w:rPr>
          <w:b/>
          <w:bCs/>
        </w:rPr>
      </w:pPr>
      <w:r w:rsidRPr="00277198">
        <w:rPr>
          <w:b/>
          <w:bCs/>
        </w:rPr>
        <w:t>Messaging: Topic ACLs, encryption, schema validation</w:t>
      </w:r>
    </w:p>
    <w:p w14:paraId="0CE912F1" w14:textId="77777777" w:rsidR="002D2600" w:rsidRPr="00277198" w:rsidRDefault="00000000" w:rsidP="002A2178">
      <w:pPr>
        <w:spacing w:after="0" w:line="259" w:lineRule="auto"/>
        <w:rPr>
          <w:b/>
          <w:bCs/>
        </w:rPr>
      </w:pPr>
      <w:r>
        <w:rPr>
          <w:b/>
          <w:bCs/>
        </w:rPr>
        <w:pict w14:anchorId="4AF3CA01">
          <v:rect id="_x0000_i1217" style="width:0;height:1.5pt" o:hralign="center" o:hrstd="t" o:hr="t" fillcolor="#a0a0a0" stroked="f"/>
        </w:pict>
      </w:r>
    </w:p>
    <w:p w14:paraId="6488704E" w14:textId="77777777" w:rsidR="002D2600" w:rsidRPr="00277198" w:rsidRDefault="002D2600" w:rsidP="002A2178">
      <w:pPr>
        <w:spacing w:after="0" w:line="259" w:lineRule="auto"/>
        <w:rPr>
          <w:b/>
          <w:bCs/>
        </w:rPr>
      </w:pPr>
      <w:r w:rsidRPr="00277198">
        <w:rPr>
          <w:b/>
          <w:bCs/>
        </w:rPr>
        <w:t>8️</w:t>
      </w:r>
      <w:r w:rsidRPr="00277198">
        <w:rPr>
          <w:rFonts w:ascii="Segoe UI Symbol" w:hAnsi="Segoe UI Symbol" w:cs="Segoe UI Symbol"/>
          <w:b/>
          <w:bCs/>
        </w:rPr>
        <w:t>⃣</w:t>
      </w:r>
      <w:r w:rsidRPr="00277198">
        <w:rPr>
          <w:b/>
          <w:bCs/>
        </w:rPr>
        <w:t xml:space="preserve"> Hybrid Architecture (Real-World Standard)</w:t>
      </w:r>
    </w:p>
    <w:p w14:paraId="6149487C" w14:textId="77777777" w:rsidR="002D2600" w:rsidRPr="00277198" w:rsidRDefault="002D2600" w:rsidP="002A2178">
      <w:pPr>
        <w:spacing w:after="0" w:line="259" w:lineRule="auto"/>
        <w:rPr>
          <w:b/>
          <w:bCs/>
        </w:rPr>
      </w:pPr>
      <w:r w:rsidRPr="00277198">
        <w:rPr>
          <w:b/>
          <w:bCs/>
        </w:rPr>
        <w:t>Most production systems use all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1043"/>
      </w:tblGrid>
      <w:tr w:rsidR="002D2600" w:rsidRPr="00277198" w14:paraId="77155D34" w14:textId="77777777" w:rsidTr="00053CD1">
        <w:trPr>
          <w:tblHeader/>
          <w:tblCellSpacing w:w="15" w:type="dxa"/>
        </w:trPr>
        <w:tc>
          <w:tcPr>
            <w:tcW w:w="0" w:type="auto"/>
            <w:vAlign w:val="center"/>
            <w:hideMark/>
          </w:tcPr>
          <w:p w14:paraId="536EA951" w14:textId="77777777" w:rsidR="002D2600" w:rsidRPr="00277198" w:rsidRDefault="002D2600" w:rsidP="002A2178">
            <w:pPr>
              <w:spacing w:after="0" w:line="259" w:lineRule="auto"/>
              <w:rPr>
                <w:b/>
                <w:bCs/>
              </w:rPr>
            </w:pPr>
            <w:r w:rsidRPr="00277198">
              <w:rPr>
                <w:b/>
                <w:bCs/>
              </w:rPr>
              <w:t>Layer</w:t>
            </w:r>
          </w:p>
        </w:tc>
        <w:tc>
          <w:tcPr>
            <w:tcW w:w="0" w:type="auto"/>
            <w:vAlign w:val="center"/>
            <w:hideMark/>
          </w:tcPr>
          <w:p w14:paraId="57627452" w14:textId="77777777" w:rsidR="002D2600" w:rsidRPr="00277198" w:rsidRDefault="002D2600" w:rsidP="002A2178">
            <w:pPr>
              <w:spacing w:after="0" w:line="259" w:lineRule="auto"/>
              <w:rPr>
                <w:b/>
                <w:bCs/>
              </w:rPr>
            </w:pPr>
            <w:r w:rsidRPr="00277198">
              <w:rPr>
                <w:b/>
                <w:bCs/>
              </w:rPr>
              <w:t>Tech</w:t>
            </w:r>
          </w:p>
        </w:tc>
      </w:tr>
      <w:tr w:rsidR="002D2600" w:rsidRPr="00277198" w14:paraId="152063E3" w14:textId="77777777" w:rsidTr="00053CD1">
        <w:trPr>
          <w:tblCellSpacing w:w="15" w:type="dxa"/>
        </w:trPr>
        <w:tc>
          <w:tcPr>
            <w:tcW w:w="0" w:type="auto"/>
            <w:vAlign w:val="center"/>
            <w:hideMark/>
          </w:tcPr>
          <w:p w14:paraId="09A597EB" w14:textId="77777777" w:rsidR="002D2600" w:rsidRPr="00277198" w:rsidRDefault="002D2600" w:rsidP="002A2178">
            <w:pPr>
              <w:spacing w:after="0" w:line="259" w:lineRule="auto"/>
              <w:rPr>
                <w:b/>
                <w:bCs/>
              </w:rPr>
            </w:pPr>
            <w:r w:rsidRPr="00277198">
              <w:rPr>
                <w:b/>
                <w:bCs/>
              </w:rPr>
              <w:t>Client → Gateway</w:t>
            </w:r>
          </w:p>
        </w:tc>
        <w:tc>
          <w:tcPr>
            <w:tcW w:w="0" w:type="auto"/>
            <w:vAlign w:val="center"/>
            <w:hideMark/>
          </w:tcPr>
          <w:p w14:paraId="30C1C7F2" w14:textId="77777777" w:rsidR="002D2600" w:rsidRPr="00277198" w:rsidRDefault="002D2600" w:rsidP="002A2178">
            <w:pPr>
              <w:spacing w:after="0" w:line="259" w:lineRule="auto"/>
              <w:rPr>
                <w:b/>
                <w:bCs/>
              </w:rPr>
            </w:pPr>
            <w:r w:rsidRPr="00277198">
              <w:rPr>
                <w:b/>
                <w:bCs/>
              </w:rPr>
              <w:t>REST</w:t>
            </w:r>
          </w:p>
        </w:tc>
      </w:tr>
      <w:tr w:rsidR="002D2600" w:rsidRPr="00277198" w14:paraId="1E58B231" w14:textId="77777777" w:rsidTr="00053CD1">
        <w:trPr>
          <w:tblCellSpacing w:w="15" w:type="dxa"/>
        </w:trPr>
        <w:tc>
          <w:tcPr>
            <w:tcW w:w="0" w:type="auto"/>
            <w:vAlign w:val="center"/>
            <w:hideMark/>
          </w:tcPr>
          <w:p w14:paraId="16A4AE32" w14:textId="77777777" w:rsidR="002D2600" w:rsidRPr="00277198" w:rsidRDefault="002D2600" w:rsidP="002A2178">
            <w:pPr>
              <w:spacing w:after="0" w:line="259" w:lineRule="auto"/>
              <w:rPr>
                <w:b/>
                <w:bCs/>
              </w:rPr>
            </w:pPr>
            <w:r w:rsidRPr="00277198">
              <w:rPr>
                <w:b/>
                <w:bCs/>
              </w:rPr>
              <w:t>Internal sync calls</w:t>
            </w:r>
          </w:p>
        </w:tc>
        <w:tc>
          <w:tcPr>
            <w:tcW w:w="0" w:type="auto"/>
            <w:vAlign w:val="center"/>
            <w:hideMark/>
          </w:tcPr>
          <w:p w14:paraId="46BB6684" w14:textId="77777777" w:rsidR="002D2600" w:rsidRPr="00277198" w:rsidRDefault="002D2600" w:rsidP="002A2178">
            <w:pPr>
              <w:spacing w:after="0" w:line="259" w:lineRule="auto"/>
              <w:rPr>
                <w:b/>
                <w:bCs/>
              </w:rPr>
            </w:pPr>
            <w:r w:rsidRPr="00277198">
              <w:rPr>
                <w:b/>
                <w:bCs/>
              </w:rPr>
              <w:t>gRPC</w:t>
            </w:r>
          </w:p>
        </w:tc>
      </w:tr>
      <w:tr w:rsidR="002D2600" w:rsidRPr="00277198" w14:paraId="091A490F" w14:textId="77777777" w:rsidTr="00053CD1">
        <w:trPr>
          <w:tblCellSpacing w:w="15" w:type="dxa"/>
        </w:trPr>
        <w:tc>
          <w:tcPr>
            <w:tcW w:w="0" w:type="auto"/>
            <w:vAlign w:val="center"/>
            <w:hideMark/>
          </w:tcPr>
          <w:p w14:paraId="4BB8CC47" w14:textId="77777777" w:rsidR="002D2600" w:rsidRPr="00277198" w:rsidRDefault="002D2600" w:rsidP="002A2178">
            <w:pPr>
              <w:spacing w:after="0" w:line="259" w:lineRule="auto"/>
              <w:rPr>
                <w:b/>
                <w:bCs/>
              </w:rPr>
            </w:pPr>
            <w:r w:rsidRPr="00277198">
              <w:rPr>
                <w:b/>
                <w:bCs/>
              </w:rPr>
              <w:t>Cross-domain integration</w:t>
            </w:r>
          </w:p>
        </w:tc>
        <w:tc>
          <w:tcPr>
            <w:tcW w:w="0" w:type="auto"/>
            <w:vAlign w:val="center"/>
            <w:hideMark/>
          </w:tcPr>
          <w:p w14:paraId="0B81AEC4" w14:textId="77777777" w:rsidR="002D2600" w:rsidRPr="00277198" w:rsidRDefault="002D2600" w:rsidP="002A2178">
            <w:pPr>
              <w:spacing w:after="0" w:line="259" w:lineRule="auto"/>
              <w:rPr>
                <w:b/>
                <w:bCs/>
              </w:rPr>
            </w:pPr>
            <w:r w:rsidRPr="00277198">
              <w:rPr>
                <w:b/>
                <w:bCs/>
              </w:rPr>
              <w:t>Messaging</w:t>
            </w:r>
          </w:p>
        </w:tc>
      </w:tr>
    </w:tbl>
    <w:p w14:paraId="50716C3C" w14:textId="77777777" w:rsidR="002D2600" w:rsidRPr="00277198" w:rsidRDefault="00000000" w:rsidP="002A2178">
      <w:pPr>
        <w:spacing w:after="0" w:line="259" w:lineRule="auto"/>
        <w:rPr>
          <w:b/>
          <w:bCs/>
        </w:rPr>
      </w:pPr>
      <w:r>
        <w:rPr>
          <w:b/>
          <w:bCs/>
        </w:rPr>
        <w:pict w14:anchorId="05997503">
          <v:rect id="_x0000_i1218" style="width:0;height:1.5pt" o:hralign="center" o:hrstd="t" o:hr="t" fillcolor="#a0a0a0" stroked="f"/>
        </w:pict>
      </w:r>
    </w:p>
    <w:p w14:paraId="2A5224F2" w14:textId="77777777" w:rsidR="002D2600" w:rsidRPr="00277198" w:rsidRDefault="002D2600" w:rsidP="002A2178">
      <w:pPr>
        <w:spacing w:after="0" w:line="259" w:lineRule="auto"/>
        <w:rPr>
          <w:b/>
          <w:bCs/>
        </w:rPr>
      </w:pPr>
      <w:r w:rsidRPr="00277198">
        <w:rPr>
          <w:b/>
          <w:bCs/>
        </w:rPr>
        <w:t>9️</w:t>
      </w:r>
      <w:r w:rsidRPr="00277198">
        <w:rPr>
          <w:rFonts w:ascii="Segoe UI Symbol" w:hAnsi="Segoe UI Symbol" w:cs="Segoe UI Symbol"/>
          <w:b/>
          <w:bCs/>
        </w:rPr>
        <w:t>⃣</w:t>
      </w:r>
      <w:r w:rsidRPr="00277198">
        <w:rPr>
          <w:b/>
          <w:bCs/>
        </w:rPr>
        <w:t xml:space="preserve"> Anti-Patterns </w:t>
      </w:r>
      <w:r w:rsidRPr="00277198">
        <w:rPr>
          <w:rFonts w:ascii="Segoe UI Emoji" w:hAnsi="Segoe UI Emoji" w:cs="Segoe UI Emoji"/>
          <w:b/>
          <w:bCs/>
        </w:rPr>
        <w:t>❌</w:t>
      </w:r>
    </w:p>
    <w:p w14:paraId="2C602804" w14:textId="77777777" w:rsidR="002D2600" w:rsidRPr="00277198" w:rsidRDefault="002D2600">
      <w:pPr>
        <w:numPr>
          <w:ilvl w:val="0"/>
          <w:numId w:val="143"/>
        </w:numPr>
        <w:spacing w:after="0" w:line="259" w:lineRule="auto"/>
        <w:rPr>
          <w:b/>
          <w:bCs/>
        </w:rPr>
      </w:pPr>
      <w:r w:rsidRPr="00277198">
        <w:rPr>
          <w:b/>
          <w:bCs/>
        </w:rPr>
        <w:t>Using REST for event streams</w:t>
      </w:r>
    </w:p>
    <w:p w14:paraId="7FEBDB98" w14:textId="77777777" w:rsidR="002D2600" w:rsidRPr="00277198" w:rsidRDefault="002D2600">
      <w:pPr>
        <w:numPr>
          <w:ilvl w:val="0"/>
          <w:numId w:val="143"/>
        </w:numPr>
        <w:spacing w:after="0" w:line="259" w:lineRule="auto"/>
        <w:rPr>
          <w:b/>
          <w:bCs/>
        </w:rPr>
      </w:pPr>
      <w:r w:rsidRPr="00277198">
        <w:rPr>
          <w:b/>
          <w:bCs/>
        </w:rPr>
        <w:t>Using gRPC for public APIs</w:t>
      </w:r>
    </w:p>
    <w:p w14:paraId="165454A0" w14:textId="77777777" w:rsidR="002D2600" w:rsidRPr="00277198" w:rsidRDefault="002D2600">
      <w:pPr>
        <w:numPr>
          <w:ilvl w:val="0"/>
          <w:numId w:val="143"/>
        </w:numPr>
        <w:spacing w:after="0" w:line="259" w:lineRule="auto"/>
        <w:rPr>
          <w:b/>
          <w:bCs/>
        </w:rPr>
      </w:pPr>
      <w:r w:rsidRPr="00277198">
        <w:rPr>
          <w:b/>
          <w:bCs/>
        </w:rPr>
        <w:t>Using messaging for request-response</w:t>
      </w:r>
    </w:p>
    <w:p w14:paraId="3C3F4216" w14:textId="77777777" w:rsidR="002D2600" w:rsidRPr="00277198" w:rsidRDefault="002D2600">
      <w:pPr>
        <w:numPr>
          <w:ilvl w:val="0"/>
          <w:numId w:val="143"/>
        </w:numPr>
        <w:spacing w:after="0" w:line="259" w:lineRule="auto"/>
        <w:rPr>
          <w:b/>
          <w:bCs/>
        </w:rPr>
      </w:pPr>
      <w:r w:rsidRPr="00277198">
        <w:rPr>
          <w:b/>
          <w:bCs/>
        </w:rPr>
        <w:t>Synchronous chains across services</w:t>
      </w:r>
    </w:p>
    <w:p w14:paraId="61D7162A" w14:textId="77777777" w:rsidR="002D2600" w:rsidRPr="00277198" w:rsidRDefault="00000000" w:rsidP="002A2178">
      <w:pPr>
        <w:spacing w:after="0" w:line="259" w:lineRule="auto"/>
        <w:rPr>
          <w:b/>
          <w:bCs/>
        </w:rPr>
      </w:pPr>
      <w:r>
        <w:rPr>
          <w:b/>
          <w:bCs/>
        </w:rPr>
        <w:pict w14:anchorId="6B2AB619">
          <v:rect id="_x0000_i1219" style="width:0;height:1.5pt" o:hralign="center" o:hrstd="t" o:hr="t" fillcolor="#a0a0a0" stroked="f"/>
        </w:pict>
      </w:r>
    </w:p>
    <w:p w14:paraId="137A30BD"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Decision Matrix (Interview-Ready)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043"/>
      </w:tblGrid>
      <w:tr w:rsidR="002D2600" w:rsidRPr="00277198" w14:paraId="14D777FF" w14:textId="77777777" w:rsidTr="00053CD1">
        <w:trPr>
          <w:tblHeader/>
          <w:tblCellSpacing w:w="15" w:type="dxa"/>
        </w:trPr>
        <w:tc>
          <w:tcPr>
            <w:tcW w:w="0" w:type="auto"/>
            <w:vAlign w:val="center"/>
            <w:hideMark/>
          </w:tcPr>
          <w:p w14:paraId="51AC7037" w14:textId="77777777" w:rsidR="002D2600" w:rsidRPr="00277198" w:rsidRDefault="002D2600" w:rsidP="002A2178">
            <w:pPr>
              <w:spacing w:after="0" w:line="259" w:lineRule="auto"/>
              <w:rPr>
                <w:b/>
                <w:bCs/>
              </w:rPr>
            </w:pPr>
            <w:r w:rsidRPr="00277198">
              <w:rPr>
                <w:b/>
                <w:bCs/>
              </w:rPr>
              <w:t>Requirement</w:t>
            </w:r>
          </w:p>
        </w:tc>
        <w:tc>
          <w:tcPr>
            <w:tcW w:w="0" w:type="auto"/>
            <w:vAlign w:val="center"/>
            <w:hideMark/>
          </w:tcPr>
          <w:p w14:paraId="5F59D89A" w14:textId="77777777" w:rsidR="002D2600" w:rsidRPr="00277198" w:rsidRDefault="002D2600" w:rsidP="002A2178">
            <w:pPr>
              <w:spacing w:after="0" w:line="259" w:lineRule="auto"/>
              <w:rPr>
                <w:b/>
                <w:bCs/>
              </w:rPr>
            </w:pPr>
            <w:r w:rsidRPr="00277198">
              <w:rPr>
                <w:b/>
                <w:bCs/>
              </w:rPr>
              <w:t>Choose</w:t>
            </w:r>
          </w:p>
        </w:tc>
      </w:tr>
      <w:tr w:rsidR="002D2600" w:rsidRPr="00277198" w14:paraId="780261CC" w14:textId="77777777" w:rsidTr="00053CD1">
        <w:trPr>
          <w:tblCellSpacing w:w="15" w:type="dxa"/>
        </w:trPr>
        <w:tc>
          <w:tcPr>
            <w:tcW w:w="0" w:type="auto"/>
            <w:vAlign w:val="center"/>
            <w:hideMark/>
          </w:tcPr>
          <w:p w14:paraId="29232244" w14:textId="77777777" w:rsidR="002D2600" w:rsidRPr="00277198" w:rsidRDefault="002D2600" w:rsidP="002A2178">
            <w:pPr>
              <w:spacing w:after="0" w:line="259" w:lineRule="auto"/>
              <w:rPr>
                <w:b/>
                <w:bCs/>
              </w:rPr>
            </w:pPr>
            <w:r w:rsidRPr="00277198">
              <w:rPr>
                <w:b/>
                <w:bCs/>
              </w:rPr>
              <w:t>Public API</w:t>
            </w:r>
          </w:p>
        </w:tc>
        <w:tc>
          <w:tcPr>
            <w:tcW w:w="0" w:type="auto"/>
            <w:vAlign w:val="center"/>
            <w:hideMark/>
          </w:tcPr>
          <w:p w14:paraId="43E6601F" w14:textId="77777777" w:rsidR="002D2600" w:rsidRPr="00277198" w:rsidRDefault="002D2600" w:rsidP="002A2178">
            <w:pPr>
              <w:spacing w:after="0" w:line="259" w:lineRule="auto"/>
              <w:rPr>
                <w:b/>
                <w:bCs/>
              </w:rPr>
            </w:pPr>
            <w:r w:rsidRPr="00277198">
              <w:rPr>
                <w:b/>
                <w:bCs/>
              </w:rPr>
              <w:t>REST</w:t>
            </w:r>
          </w:p>
        </w:tc>
      </w:tr>
      <w:tr w:rsidR="002D2600" w:rsidRPr="00277198" w14:paraId="19B46E27" w14:textId="77777777" w:rsidTr="00053CD1">
        <w:trPr>
          <w:tblCellSpacing w:w="15" w:type="dxa"/>
        </w:trPr>
        <w:tc>
          <w:tcPr>
            <w:tcW w:w="0" w:type="auto"/>
            <w:vAlign w:val="center"/>
            <w:hideMark/>
          </w:tcPr>
          <w:p w14:paraId="0E6EB577" w14:textId="77777777" w:rsidR="002D2600" w:rsidRPr="00277198" w:rsidRDefault="002D2600" w:rsidP="002A2178">
            <w:pPr>
              <w:spacing w:after="0" w:line="259" w:lineRule="auto"/>
              <w:rPr>
                <w:b/>
                <w:bCs/>
              </w:rPr>
            </w:pPr>
            <w:r w:rsidRPr="00277198">
              <w:rPr>
                <w:b/>
                <w:bCs/>
              </w:rPr>
              <w:t>Internal low latency</w:t>
            </w:r>
          </w:p>
        </w:tc>
        <w:tc>
          <w:tcPr>
            <w:tcW w:w="0" w:type="auto"/>
            <w:vAlign w:val="center"/>
            <w:hideMark/>
          </w:tcPr>
          <w:p w14:paraId="48344E80" w14:textId="77777777" w:rsidR="002D2600" w:rsidRPr="00277198" w:rsidRDefault="002D2600" w:rsidP="002A2178">
            <w:pPr>
              <w:spacing w:after="0" w:line="259" w:lineRule="auto"/>
              <w:rPr>
                <w:b/>
                <w:bCs/>
              </w:rPr>
            </w:pPr>
            <w:r w:rsidRPr="00277198">
              <w:rPr>
                <w:b/>
                <w:bCs/>
              </w:rPr>
              <w:t>gRPC</w:t>
            </w:r>
          </w:p>
        </w:tc>
      </w:tr>
      <w:tr w:rsidR="002D2600" w:rsidRPr="00277198" w14:paraId="4E022615" w14:textId="77777777" w:rsidTr="00053CD1">
        <w:trPr>
          <w:tblCellSpacing w:w="15" w:type="dxa"/>
        </w:trPr>
        <w:tc>
          <w:tcPr>
            <w:tcW w:w="0" w:type="auto"/>
            <w:vAlign w:val="center"/>
            <w:hideMark/>
          </w:tcPr>
          <w:p w14:paraId="39F285FE" w14:textId="77777777" w:rsidR="002D2600" w:rsidRPr="00277198" w:rsidRDefault="002D2600" w:rsidP="002A2178">
            <w:pPr>
              <w:spacing w:after="0" w:line="259" w:lineRule="auto"/>
              <w:rPr>
                <w:b/>
                <w:bCs/>
              </w:rPr>
            </w:pPr>
            <w:r w:rsidRPr="00277198">
              <w:rPr>
                <w:b/>
                <w:bCs/>
              </w:rPr>
              <w:t>Async decoupling</w:t>
            </w:r>
          </w:p>
        </w:tc>
        <w:tc>
          <w:tcPr>
            <w:tcW w:w="0" w:type="auto"/>
            <w:vAlign w:val="center"/>
            <w:hideMark/>
          </w:tcPr>
          <w:p w14:paraId="280B211D" w14:textId="77777777" w:rsidR="002D2600" w:rsidRPr="00277198" w:rsidRDefault="002D2600" w:rsidP="002A2178">
            <w:pPr>
              <w:spacing w:after="0" w:line="259" w:lineRule="auto"/>
              <w:rPr>
                <w:b/>
                <w:bCs/>
              </w:rPr>
            </w:pPr>
            <w:r w:rsidRPr="00277198">
              <w:rPr>
                <w:b/>
                <w:bCs/>
              </w:rPr>
              <w:t>Messaging</w:t>
            </w:r>
          </w:p>
        </w:tc>
      </w:tr>
      <w:tr w:rsidR="002D2600" w:rsidRPr="00277198" w14:paraId="04644F56" w14:textId="77777777" w:rsidTr="00053CD1">
        <w:trPr>
          <w:tblCellSpacing w:w="15" w:type="dxa"/>
        </w:trPr>
        <w:tc>
          <w:tcPr>
            <w:tcW w:w="0" w:type="auto"/>
            <w:vAlign w:val="center"/>
            <w:hideMark/>
          </w:tcPr>
          <w:p w14:paraId="437BD795" w14:textId="77777777" w:rsidR="002D2600" w:rsidRPr="00277198" w:rsidRDefault="002D2600" w:rsidP="002A2178">
            <w:pPr>
              <w:spacing w:after="0" w:line="259" w:lineRule="auto"/>
              <w:rPr>
                <w:b/>
                <w:bCs/>
              </w:rPr>
            </w:pPr>
            <w:r w:rsidRPr="00277198">
              <w:rPr>
                <w:b/>
                <w:bCs/>
              </w:rPr>
              <w:t>Strong contract</w:t>
            </w:r>
          </w:p>
        </w:tc>
        <w:tc>
          <w:tcPr>
            <w:tcW w:w="0" w:type="auto"/>
            <w:vAlign w:val="center"/>
            <w:hideMark/>
          </w:tcPr>
          <w:p w14:paraId="010A54D0" w14:textId="77777777" w:rsidR="002D2600" w:rsidRPr="00277198" w:rsidRDefault="002D2600" w:rsidP="002A2178">
            <w:pPr>
              <w:spacing w:after="0" w:line="259" w:lineRule="auto"/>
              <w:rPr>
                <w:b/>
                <w:bCs/>
              </w:rPr>
            </w:pPr>
            <w:r w:rsidRPr="00277198">
              <w:rPr>
                <w:b/>
                <w:bCs/>
              </w:rPr>
              <w:t>gRPC</w:t>
            </w:r>
          </w:p>
        </w:tc>
      </w:tr>
      <w:tr w:rsidR="002D2600" w:rsidRPr="00277198" w14:paraId="1113A3A2" w14:textId="77777777" w:rsidTr="00053CD1">
        <w:trPr>
          <w:tblCellSpacing w:w="15" w:type="dxa"/>
        </w:trPr>
        <w:tc>
          <w:tcPr>
            <w:tcW w:w="0" w:type="auto"/>
            <w:vAlign w:val="center"/>
            <w:hideMark/>
          </w:tcPr>
          <w:p w14:paraId="17444A52" w14:textId="77777777" w:rsidR="002D2600" w:rsidRPr="00277198" w:rsidRDefault="002D2600" w:rsidP="002A2178">
            <w:pPr>
              <w:spacing w:after="0" w:line="259" w:lineRule="auto"/>
              <w:rPr>
                <w:b/>
                <w:bCs/>
              </w:rPr>
            </w:pPr>
            <w:r w:rsidRPr="00277198">
              <w:rPr>
                <w:b/>
                <w:bCs/>
              </w:rPr>
              <w:t>Event-driven</w:t>
            </w:r>
          </w:p>
        </w:tc>
        <w:tc>
          <w:tcPr>
            <w:tcW w:w="0" w:type="auto"/>
            <w:vAlign w:val="center"/>
            <w:hideMark/>
          </w:tcPr>
          <w:p w14:paraId="31E3F3FB" w14:textId="77777777" w:rsidR="002D2600" w:rsidRPr="00277198" w:rsidRDefault="002D2600" w:rsidP="002A2178">
            <w:pPr>
              <w:spacing w:after="0" w:line="259" w:lineRule="auto"/>
              <w:rPr>
                <w:b/>
                <w:bCs/>
              </w:rPr>
            </w:pPr>
            <w:r w:rsidRPr="00277198">
              <w:rPr>
                <w:b/>
                <w:bCs/>
              </w:rPr>
              <w:t>Messaging</w:t>
            </w:r>
          </w:p>
        </w:tc>
      </w:tr>
      <w:tr w:rsidR="002D2600" w:rsidRPr="00277198" w14:paraId="70C6E0C3" w14:textId="77777777" w:rsidTr="00053CD1">
        <w:trPr>
          <w:tblCellSpacing w:w="15" w:type="dxa"/>
        </w:trPr>
        <w:tc>
          <w:tcPr>
            <w:tcW w:w="0" w:type="auto"/>
            <w:vAlign w:val="center"/>
            <w:hideMark/>
          </w:tcPr>
          <w:p w14:paraId="3979336D" w14:textId="77777777" w:rsidR="002D2600" w:rsidRPr="00277198" w:rsidRDefault="002D2600" w:rsidP="002A2178">
            <w:pPr>
              <w:spacing w:after="0" w:line="259" w:lineRule="auto"/>
              <w:rPr>
                <w:b/>
                <w:bCs/>
              </w:rPr>
            </w:pPr>
            <w:r w:rsidRPr="00277198">
              <w:rPr>
                <w:b/>
                <w:bCs/>
              </w:rPr>
              <w:t>Browser support</w:t>
            </w:r>
          </w:p>
        </w:tc>
        <w:tc>
          <w:tcPr>
            <w:tcW w:w="0" w:type="auto"/>
            <w:vAlign w:val="center"/>
            <w:hideMark/>
          </w:tcPr>
          <w:p w14:paraId="79B6B190" w14:textId="77777777" w:rsidR="002D2600" w:rsidRPr="00277198" w:rsidRDefault="002D2600" w:rsidP="002A2178">
            <w:pPr>
              <w:spacing w:after="0" w:line="259" w:lineRule="auto"/>
              <w:rPr>
                <w:b/>
                <w:bCs/>
              </w:rPr>
            </w:pPr>
            <w:r w:rsidRPr="00277198">
              <w:rPr>
                <w:b/>
                <w:bCs/>
              </w:rPr>
              <w:t>REST</w:t>
            </w:r>
          </w:p>
        </w:tc>
      </w:tr>
    </w:tbl>
    <w:p w14:paraId="18A997FF" w14:textId="77777777" w:rsidR="002D2600" w:rsidRPr="00277198" w:rsidRDefault="002D2600" w:rsidP="002A2178">
      <w:pPr>
        <w:spacing w:after="0"/>
      </w:pPr>
    </w:p>
    <w:p w14:paraId="62FA3139" w14:textId="77777777" w:rsidR="00174ED1" w:rsidRDefault="002D2600" w:rsidP="002A2178">
      <w:pPr>
        <w:spacing w:after="0"/>
        <w:rPr>
          <w:b/>
          <w:bCs/>
          <w:color w:val="EE0000"/>
          <w:sz w:val="24"/>
          <w:szCs w:val="24"/>
          <w:lang w:val="en-IN"/>
        </w:rPr>
      </w:pPr>
      <w:r w:rsidRPr="002D2600">
        <w:rPr>
          <w:b/>
          <w:bCs/>
          <w:color w:val="EE0000"/>
          <w:sz w:val="24"/>
          <w:szCs w:val="24"/>
          <w:lang w:val="en-IN"/>
        </w:rPr>
        <w:br/>
        <w:t>3.  When to use event-driven architecture?</w:t>
      </w:r>
    </w:p>
    <w:p w14:paraId="6B523893" w14:textId="77777777" w:rsidR="00174ED1" w:rsidRPr="003C6857" w:rsidRDefault="00174ED1" w:rsidP="002A2178">
      <w:pPr>
        <w:spacing w:after="0" w:line="259" w:lineRule="auto"/>
        <w:rPr>
          <w:b/>
          <w:bCs/>
        </w:rPr>
      </w:pPr>
      <w:r w:rsidRPr="00DE3776">
        <w:rPr>
          <w:b/>
          <w:bCs/>
          <w:highlight w:val="green"/>
        </w:rPr>
        <w:t>1️</w:t>
      </w:r>
      <w:r w:rsidRPr="00DE3776">
        <w:rPr>
          <w:rFonts w:ascii="Segoe UI Symbol" w:hAnsi="Segoe UI Symbol" w:cs="Segoe UI Symbol"/>
          <w:b/>
          <w:bCs/>
          <w:highlight w:val="green"/>
        </w:rPr>
        <w:t>⃣</w:t>
      </w:r>
      <w:r w:rsidRPr="00DE3776">
        <w:rPr>
          <w:b/>
          <w:bCs/>
          <w:highlight w:val="green"/>
        </w:rPr>
        <w:t xml:space="preserve"> Strong Signals You SHOULD Use EDA</w:t>
      </w:r>
    </w:p>
    <w:p w14:paraId="4C5148E7"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1. You need loose coupling</w:t>
      </w:r>
    </w:p>
    <w:p w14:paraId="6566962A" w14:textId="77777777" w:rsidR="00174ED1" w:rsidRPr="00011098" w:rsidRDefault="00174ED1">
      <w:pPr>
        <w:numPr>
          <w:ilvl w:val="0"/>
          <w:numId w:val="144"/>
        </w:numPr>
        <w:spacing w:after="0" w:line="259" w:lineRule="auto"/>
        <w:rPr>
          <w:highlight w:val="cyan"/>
        </w:rPr>
      </w:pPr>
      <w:r w:rsidRPr="00011098">
        <w:rPr>
          <w:highlight w:val="cyan"/>
        </w:rPr>
        <w:t>Producers shouldn’t know consumers</w:t>
      </w:r>
    </w:p>
    <w:p w14:paraId="2B9BB7B4" w14:textId="77777777" w:rsidR="00174ED1" w:rsidRPr="00011098" w:rsidRDefault="00174ED1">
      <w:pPr>
        <w:numPr>
          <w:ilvl w:val="0"/>
          <w:numId w:val="144"/>
        </w:numPr>
        <w:spacing w:after="0" w:line="259" w:lineRule="auto"/>
        <w:rPr>
          <w:highlight w:val="cyan"/>
        </w:rPr>
      </w:pPr>
      <w:r w:rsidRPr="00011098">
        <w:rPr>
          <w:highlight w:val="cyan"/>
        </w:rPr>
        <w:t>Teams/services evolve independently</w:t>
      </w:r>
    </w:p>
    <w:p w14:paraId="0FE34431" w14:textId="77777777" w:rsidR="00174ED1" w:rsidRPr="003C6857" w:rsidRDefault="00174ED1" w:rsidP="002A2178">
      <w:pPr>
        <w:spacing w:after="0" w:line="259" w:lineRule="auto"/>
      </w:pPr>
      <w:r w:rsidRPr="003C6857">
        <w:rPr>
          <w:b/>
          <w:bCs/>
        </w:rPr>
        <w:t>Example</w:t>
      </w:r>
    </w:p>
    <w:p w14:paraId="1CBBD070" w14:textId="77777777" w:rsidR="00174ED1" w:rsidRPr="005E28B6" w:rsidRDefault="00174ED1">
      <w:pPr>
        <w:numPr>
          <w:ilvl w:val="0"/>
          <w:numId w:val="145"/>
        </w:numPr>
        <w:spacing w:after="0" w:line="259" w:lineRule="auto"/>
        <w:rPr>
          <w:highlight w:val="green"/>
        </w:rPr>
      </w:pPr>
      <w:r w:rsidRPr="005E28B6">
        <w:rPr>
          <w:highlight w:val="green"/>
        </w:rPr>
        <w:t>OrderPlaced → Inventory, Billing, Notification react independently</w:t>
      </w:r>
    </w:p>
    <w:p w14:paraId="6C381AD9" w14:textId="77777777" w:rsidR="00174ED1" w:rsidRPr="003C6857" w:rsidRDefault="00000000" w:rsidP="002A2178">
      <w:pPr>
        <w:spacing w:after="0" w:line="259" w:lineRule="auto"/>
      </w:pPr>
      <w:r>
        <w:pict w14:anchorId="333F4E05">
          <v:rect id="_x0000_i1220" style="width:0;height:1.5pt" o:hralign="center" o:hrstd="t" o:hr="t" fillcolor="#a0a0a0" stroked="f"/>
        </w:pict>
      </w:r>
    </w:p>
    <w:p w14:paraId="3F6ADF95"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2. </w:t>
      </w:r>
      <w:r w:rsidRPr="00011098">
        <w:rPr>
          <w:b/>
          <w:bCs/>
          <w:highlight w:val="cyan"/>
        </w:rPr>
        <w:t>You need high scalability</w:t>
      </w:r>
    </w:p>
    <w:p w14:paraId="02102E93" w14:textId="77777777" w:rsidR="00174ED1" w:rsidRPr="003C6857" w:rsidRDefault="00174ED1">
      <w:pPr>
        <w:numPr>
          <w:ilvl w:val="0"/>
          <w:numId w:val="146"/>
        </w:numPr>
        <w:spacing w:after="0" w:line="259" w:lineRule="auto"/>
      </w:pPr>
      <w:r w:rsidRPr="003C6857">
        <w:t>Many consumers</w:t>
      </w:r>
    </w:p>
    <w:p w14:paraId="41D76FE7" w14:textId="77777777" w:rsidR="00174ED1" w:rsidRPr="003C6857" w:rsidRDefault="00174ED1">
      <w:pPr>
        <w:numPr>
          <w:ilvl w:val="0"/>
          <w:numId w:val="146"/>
        </w:numPr>
        <w:spacing w:after="0" w:line="259" w:lineRule="auto"/>
      </w:pPr>
      <w:r w:rsidRPr="003C6857">
        <w:t>Uneven or burst traffic</w:t>
      </w:r>
    </w:p>
    <w:p w14:paraId="00ECDB19" w14:textId="77777777" w:rsidR="00174ED1" w:rsidRPr="003C6857" w:rsidRDefault="00174ED1" w:rsidP="002A2178">
      <w:pPr>
        <w:spacing w:after="0" w:line="259" w:lineRule="auto"/>
      </w:pPr>
      <w:r w:rsidRPr="003C6857">
        <w:rPr>
          <w:b/>
          <w:bCs/>
        </w:rPr>
        <w:t>Example</w:t>
      </w:r>
    </w:p>
    <w:p w14:paraId="199E00F6" w14:textId="77777777" w:rsidR="00174ED1" w:rsidRPr="003C6857" w:rsidRDefault="00174ED1">
      <w:pPr>
        <w:numPr>
          <w:ilvl w:val="0"/>
          <w:numId w:val="147"/>
        </w:numPr>
        <w:spacing w:after="0" w:line="259" w:lineRule="auto"/>
      </w:pPr>
      <w:r w:rsidRPr="003C6857">
        <w:t>User activity events → analytics, fraud detection, ML pipelines</w:t>
      </w:r>
    </w:p>
    <w:p w14:paraId="5D979DA8" w14:textId="77777777" w:rsidR="00174ED1" w:rsidRPr="003C6857" w:rsidRDefault="00000000" w:rsidP="002A2178">
      <w:pPr>
        <w:spacing w:after="0" w:line="259" w:lineRule="auto"/>
      </w:pPr>
      <w:r>
        <w:lastRenderedPageBreak/>
        <w:pict w14:anchorId="1EA0E864">
          <v:rect id="_x0000_i1221" style="width:0;height:1.5pt" o:hralign="center" o:hrstd="t" o:hr="t" fillcolor="#a0a0a0" stroked="f"/>
        </w:pict>
      </w:r>
    </w:p>
    <w:p w14:paraId="1C881588"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3</w:t>
      </w:r>
      <w:r w:rsidRPr="005E28B6">
        <w:rPr>
          <w:b/>
          <w:bCs/>
          <w:highlight w:val="green"/>
        </w:rPr>
        <w:t>. You can tolerate eventual consistency</w:t>
      </w:r>
    </w:p>
    <w:p w14:paraId="2BAEB5F5" w14:textId="77777777" w:rsidR="00174ED1" w:rsidRPr="003C6857" w:rsidRDefault="00174ED1">
      <w:pPr>
        <w:numPr>
          <w:ilvl w:val="0"/>
          <w:numId w:val="148"/>
        </w:numPr>
        <w:spacing w:after="0" w:line="259" w:lineRule="auto"/>
      </w:pPr>
      <w:r w:rsidRPr="003C6857">
        <w:t>No need for immediate, strong consistency</w:t>
      </w:r>
    </w:p>
    <w:p w14:paraId="688750A4" w14:textId="77777777" w:rsidR="00174ED1" w:rsidRPr="003C6857" w:rsidRDefault="00174ED1" w:rsidP="002A2178">
      <w:pPr>
        <w:spacing w:after="0" w:line="259" w:lineRule="auto"/>
      </w:pPr>
      <w:r w:rsidRPr="003C6857">
        <w:rPr>
          <w:b/>
          <w:bCs/>
        </w:rPr>
        <w:t>Example</w:t>
      </w:r>
    </w:p>
    <w:p w14:paraId="2A2D9F36" w14:textId="77777777" w:rsidR="00174ED1" w:rsidRPr="003C6857" w:rsidRDefault="00174ED1">
      <w:pPr>
        <w:numPr>
          <w:ilvl w:val="0"/>
          <w:numId w:val="149"/>
        </w:numPr>
        <w:spacing w:after="0" w:line="259" w:lineRule="auto"/>
      </w:pPr>
      <w:r w:rsidRPr="003C6857">
        <w:t>Order created → shipment scheduled later</w:t>
      </w:r>
    </w:p>
    <w:p w14:paraId="3341A938" w14:textId="77777777" w:rsidR="00174ED1" w:rsidRPr="003C6857" w:rsidRDefault="00000000" w:rsidP="002A2178">
      <w:pPr>
        <w:spacing w:after="0" w:line="259" w:lineRule="auto"/>
      </w:pPr>
      <w:r>
        <w:pict w14:anchorId="1DFFFE40">
          <v:rect id="_x0000_i1222" style="width:0;height:1.5pt" o:hralign="center" o:hrstd="t" o:hr="t" fillcolor="#a0a0a0" stroked="f"/>
        </w:pict>
      </w:r>
    </w:p>
    <w:p w14:paraId="79059192"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4. </w:t>
      </w:r>
      <w:r w:rsidRPr="00011098">
        <w:rPr>
          <w:b/>
          <w:bCs/>
          <w:highlight w:val="cyan"/>
        </w:rPr>
        <w:t>You want resilience &amp; fault isolation</w:t>
      </w:r>
    </w:p>
    <w:p w14:paraId="65AE9223" w14:textId="77777777" w:rsidR="00174ED1" w:rsidRPr="003C6857" w:rsidRDefault="00174ED1">
      <w:pPr>
        <w:numPr>
          <w:ilvl w:val="0"/>
          <w:numId w:val="150"/>
        </w:numPr>
        <w:spacing w:after="0" w:line="259" w:lineRule="auto"/>
      </w:pPr>
      <w:r w:rsidRPr="003C6857">
        <w:t>Consumer failure shouldn’t block producer</w:t>
      </w:r>
    </w:p>
    <w:p w14:paraId="75292B8B" w14:textId="77777777" w:rsidR="00174ED1" w:rsidRPr="003C6857" w:rsidRDefault="00174ED1" w:rsidP="002A2178">
      <w:pPr>
        <w:spacing w:after="0" w:line="259" w:lineRule="auto"/>
      </w:pPr>
      <w:r w:rsidRPr="003C6857">
        <w:rPr>
          <w:b/>
          <w:bCs/>
        </w:rPr>
        <w:t>Example</w:t>
      </w:r>
    </w:p>
    <w:p w14:paraId="477863BD" w14:textId="77777777" w:rsidR="00174ED1" w:rsidRPr="003C6857" w:rsidRDefault="00174ED1">
      <w:pPr>
        <w:numPr>
          <w:ilvl w:val="0"/>
          <w:numId w:val="151"/>
        </w:numPr>
        <w:spacing w:after="0" w:line="259" w:lineRule="auto"/>
      </w:pPr>
      <w:r w:rsidRPr="003C6857">
        <w:t>Email service down shouldn’t fail checkout</w:t>
      </w:r>
    </w:p>
    <w:p w14:paraId="70972765" w14:textId="77777777" w:rsidR="00174ED1" w:rsidRPr="003C6857" w:rsidRDefault="00000000" w:rsidP="002A2178">
      <w:pPr>
        <w:spacing w:after="0" w:line="259" w:lineRule="auto"/>
      </w:pPr>
      <w:r>
        <w:pict w14:anchorId="00C9A064">
          <v:rect id="_x0000_i1223" style="width:0;height:1.5pt" o:hralign="center" o:hrstd="t" o:hr="t" fillcolor="#a0a0a0" stroked="f"/>
        </w:pict>
      </w:r>
    </w:p>
    <w:p w14:paraId="71CF3072"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5. </w:t>
      </w:r>
      <w:r w:rsidRPr="00011098">
        <w:rPr>
          <w:b/>
          <w:bCs/>
          <w:highlight w:val="cyan"/>
        </w:rPr>
        <w:t>You need asynchronous workflows</w:t>
      </w:r>
    </w:p>
    <w:p w14:paraId="34826ED7" w14:textId="77777777" w:rsidR="00174ED1" w:rsidRPr="003C6857" w:rsidRDefault="00174ED1">
      <w:pPr>
        <w:numPr>
          <w:ilvl w:val="0"/>
          <w:numId w:val="152"/>
        </w:numPr>
        <w:spacing w:after="0" w:line="259" w:lineRule="auto"/>
      </w:pPr>
      <w:r w:rsidRPr="003C6857">
        <w:t>Long-running processes</w:t>
      </w:r>
    </w:p>
    <w:p w14:paraId="0AE2F777" w14:textId="77777777" w:rsidR="00174ED1" w:rsidRPr="003C6857" w:rsidRDefault="00174ED1">
      <w:pPr>
        <w:numPr>
          <w:ilvl w:val="0"/>
          <w:numId w:val="152"/>
        </w:numPr>
        <w:spacing w:after="0" w:line="259" w:lineRule="auto"/>
      </w:pPr>
      <w:r w:rsidRPr="003C6857">
        <w:t>Cross-service coordination</w:t>
      </w:r>
    </w:p>
    <w:p w14:paraId="403C3D0A" w14:textId="77777777" w:rsidR="00174ED1" w:rsidRPr="003C6857" w:rsidRDefault="00174ED1" w:rsidP="002A2178">
      <w:pPr>
        <w:spacing w:after="0" w:line="259" w:lineRule="auto"/>
      </w:pPr>
      <w:r w:rsidRPr="003C6857">
        <w:rPr>
          <w:b/>
          <w:bCs/>
        </w:rPr>
        <w:t>Example</w:t>
      </w:r>
    </w:p>
    <w:p w14:paraId="61FE73EF" w14:textId="77777777" w:rsidR="00174ED1" w:rsidRPr="003C6857" w:rsidRDefault="00174ED1">
      <w:pPr>
        <w:numPr>
          <w:ilvl w:val="0"/>
          <w:numId w:val="153"/>
        </w:numPr>
        <w:spacing w:after="0" w:line="259" w:lineRule="auto"/>
      </w:pPr>
      <w:r w:rsidRPr="003C6857">
        <w:t>Payment → shipment → delivery → notification (Saga)</w:t>
      </w:r>
    </w:p>
    <w:p w14:paraId="79B286B7" w14:textId="77777777" w:rsidR="00174ED1" w:rsidRPr="003C6857" w:rsidRDefault="00000000" w:rsidP="002A2178">
      <w:pPr>
        <w:spacing w:after="0" w:line="259" w:lineRule="auto"/>
      </w:pPr>
      <w:r>
        <w:pict w14:anchorId="521AC636">
          <v:rect id="_x0000_i1224" style="width:0;height:1.5pt" o:hralign="center" o:hrstd="t" o:hr="t" fillcolor="#a0a0a0" stroked="f"/>
        </w:pict>
      </w:r>
    </w:p>
    <w:p w14:paraId="50E71417" w14:textId="77777777" w:rsidR="00174ED1" w:rsidRPr="003C6857" w:rsidRDefault="00174ED1" w:rsidP="002A2178">
      <w:pPr>
        <w:spacing w:after="0" w:line="259" w:lineRule="auto"/>
        <w:rPr>
          <w:b/>
          <w:bCs/>
        </w:rPr>
      </w:pPr>
      <w:r w:rsidRPr="00011098">
        <w:rPr>
          <w:rFonts w:ascii="Segoe UI Emoji" w:hAnsi="Segoe UI Emoji" w:cs="Segoe UI Emoji"/>
          <w:b/>
          <w:bCs/>
          <w:highlight w:val="cyan"/>
        </w:rPr>
        <w:t>✅</w:t>
      </w:r>
      <w:r w:rsidRPr="00011098">
        <w:rPr>
          <w:b/>
          <w:bCs/>
          <w:highlight w:val="cyan"/>
        </w:rPr>
        <w:t xml:space="preserve"> 6. You have multiple downstream reactions</w:t>
      </w:r>
    </w:p>
    <w:p w14:paraId="4BFA88B4" w14:textId="77777777" w:rsidR="00174ED1" w:rsidRPr="003C6857" w:rsidRDefault="00174ED1">
      <w:pPr>
        <w:numPr>
          <w:ilvl w:val="0"/>
          <w:numId w:val="154"/>
        </w:numPr>
        <w:spacing w:after="0" w:line="259" w:lineRule="auto"/>
      </w:pPr>
      <w:r w:rsidRPr="003C6857">
        <w:t>One action → many side effects</w:t>
      </w:r>
    </w:p>
    <w:p w14:paraId="655B2CC4" w14:textId="77777777" w:rsidR="00174ED1" w:rsidRPr="003C6857" w:rsidRDefault="00174ED1" w:rsidP="002A2178">
      <w:pPr>
        <w:spacing w:after="0" w:line="259" w:lineRule="auto"/>
      </w:pPr>
      <w:r w:rsidRPr="003C6857">
        <w:rPr>
          <w:b/>
          <w:bCs/>
        </w:rPr>
        <w:t>Example</w:t>
      </w:r>
    </w:p>
    <w:p w14:paraId="75D15110" w14:textId="77777777" w:rsidR="00174ED1" w:rsidRPr="003C6857" w:rsidRDefault="00174ED1">
      <w:pPr>
        <w:numPr>
          <w:ilvl w:val="0"/>
          <w:numId w:val="155"/>
        </w:numPr>
        <w:spacing w:after="0" w:line="259" w:lineRule="auto"/>
      </w:pPr>
      <w:r w:rsidRPr="003C6857">
        <w:t>UserRegistered → send email, assign credits, create profile</w:t>
      </w:r>
    </w:p>
    <w:p w14:paraId="7A1FC84C" w14:textId="77777777" w:rsidR="00174ED1" w:rsidRPr="003C6857" w:rsidRDefault="00000000" w:rsidP="002A2178">
      <w:pPr>
        <w:spacing w:after="0" w:line="259" w:lineRule="auto"/>
      </w:pPr>
      <w:r>
        <w:pict w14:anchorId="6832F40F">
          <v:rect id="_x0000_i1225" style="width:0;height:1.5pt" o:hralign="center" o:hrstd="t" o:hr="t" fillcolor="#a0a0a0" stroked="f"/>
        </w:pict>
      </w:r>
    </w:p>
    <w:p w14:paraId="3054049F" w14:textId="77777777" w:rsidR="00174ED1" w:rsidRPr="003C6857" w:rsidRDefault="00174ED1" w:rsidP="002A2178">
      <w:pPr>
        <w:spacing w:after="0" w:line="259" w:lineRule="auto"/>
        <w:rPr>
          <w:b/>
          <w:bCs/>
        </w:rPr>
      </w:pPr>
      <w:r w:rsidRPr="00011098">
        <w:rPr>
          <w:rFonts w:ascii="Segoe UI Emoji" w:hAnsi="Segoe UI Emoji" w:cs="Segoe UI Emoji"/>
          <w:b/>
          <w:bCs/>
          <w:highlight w:val="cyan"/>
        </w:rPr>
        <w:t>✅</w:t>
      </w:r>
      <w:r w:rsidRPr="00011098">
        <w:rPr>
          <w:b/>
          <w:bCs/>
          <w:highlight w:val="cyan"/>
        </w:rPr>
        <w:t xml:space="preserve"> 7. You want auditability &amp; replay</w:t>
      </w:r>
    </w:p>
    <w:p w14:paraId="224208BA" w14:textId="77777777" w:rsidR="00174ED1" w:rsidRPr="003C6857" w:rsidRDefault="00174ED1">
      <w:pPr>
        <w:numPr>
          <w:ilvl w:val="0"/>
          <w:numId w:val="156"/>
        </w:numPr>
        <w:spacing w:after="0" w:line="259" w:lineRule="auto"/>
      </w:pPr>
      <w:r w:rsidRPr="003C6857">
        <w:t>Ability to reprocess events</w:t>
      </w:r>
    </w:p>
    <w:p w14:paraId="5A558D8D" w14:textId="77777777" w:rsidR="00174ED1" w:rsidRPr="003C6857" w:rsidRDefault="00174ED1" w:rsidP="002A2178">
      <w:pPr>
        <w:spacing w:after="0" w:line="259" w:lineRule="auto"/>
      </w:pPr>
      <w:r w:rsidRPr="003C6857">
        <w:rPr>
          <w:b/>
          <w:bCs/>
        </w:rPr>
        <w:t>Example</w:t>
      </w:r>
    </w:p>
    <w:p w14:paraId="1F244D17" w14:textId="77777777" w:rsidR="00174ED1" w:rsidRPr="003C6857" w:rsidRDefault="00174ED1">
      <w:pPr>
        <w:numPr>
          <w:ilvl w:val="0"/>
          <w:numId w:val="157"/>
        </w:numPr>
        <w:spacing w:after="0" w:line="259" w:lineRule="auto"/>
      </w:pPr>
      <w:r w:rsidRPr="003C6857">
        <w:t>Rebuild projections from Kafka topics</w:t>
      </w:r>
    </w:p>
    <w:p w14:paraId="4EAE304A" w14:textId="77777777" w:rsidR="00174ED1" w:rsidRPr="003C6857" w:rsidRDefault="00000000" w:rsidP="002A2178">
      <w:pPr>
        <w:spacing w:after="0" w:line="259" w:lineRule="auto"/>
      </w:pPr>
      <w:r>
        <w:pict w14:anchorId="05C9E514">
          <v:rect id="_x0000_i1226" style="width:0;height:1.5pt" o:hralign="center" o:hrstd="t" o:hr="t" fillcolor="#a0a0a0" stroked="f"/>
        </w:pict>
      </w:r>
    </w:p>
    <w:p w14:paraId="0B7F64EC" w14:textId="77777777" w:rsidR="00174ED1" w:rsidRPr="003C6857" w:rsidRDefault="00174ED1" w:rsidP="002A2178">
      <w:pPr>
        <w:spacing w:after="0" w:line="259" w:lineRule="auto"/>
        <w:rPr>
          <w:b/>
          <w:bCs/>
        </w:rPr>
      </w:pPr>
      <w:r w:rsidRPr="00011098">
        <w:rPr>
          <w:b/>
          <w:bCs/>
          <w:color w:val="EE0000"/>
        </w:rPr>
        <w:t>2️</w:t>
      </w:r>
      <w:r w:rsidRPr="00011098">
        <w:rPr>
          <w:rFonts w:ascii="Segoe UI Symbol" w:hAnsi="Segoe UI Symbol" w:cs="Segoe UI Symbol"/>
          <w:b/>
          <w:bCs/>
          <w:color w:val="EE0000"/>
        </w:rPr>
        <w:t>⃣</w:t>
      </w:r>
      <w:r w:rsidRPr="00011098">
        <w:rPr>
          <w:b/>
          <w:bCs/>
          <w:color w:val="EE0000"/>
        </w:rPr>
        <w:t xml:space="preserve"> When NOT to Use EDA </w:t>
      </w:r>
      <w:r w:rsidRPr="003C6857">
        <w:rPr>
          <w:rFonts w:ascii="Segoe UI Emoji" w:hAnsi="Segoe UI Emoji" w:cs="Segoe UI Emoji"/>
          <w:b/>
          <w:bCs/>
        </w:rPr>
        <w:t>❌</w:t>
      </w:r>
    </w:p>
    <w:p w14:paraId="314F63A3" w14:textId="77777777" w:rsidR="00174ED1" w:rsidRPr="003C6857" w:rsidRDefault="00174ED1" w:rsidP="002A2178">
      <w:pPr>
        <w:spacing w:after="0" w:line="259" w:lineRule="auto"/>
        <w:rPr>
          <w:b/>
          <w:bCs/>
        </w:rPr>
      </w:pPr>
      <w:r w:rsidRPr="00011098">
        <w:rPr>
          <w:rFonts w:ascii="Segoe UI Emoji" w:hAnsi="Segoe UI Emoji" w:cs="Segoe UI Emoji"/>
          <w:b/>
          <w:bCs/>
          <w:highlight w:val="cyan"/>
        </w:rPr>
        <w:t>❌</w:t>
      </w:r>
      <w:r w:rsidRPr="00011098">
        <w:rPr>
          <w:b/>
          <w:bCs/>
          <w:highlight w:val="cyan"/>
        </w:rPr>
        <w:t xml:space="preserve"> 1. You need immediate response</w:t>
      </w:r>
    </w:p>
    <w:p w14:paraId="4DAE3D01" w14:textId="77777777" w:rsidR="00174ED1" w:rsidRPr="003C6857" w:rsidRDefault="00174ED1">
      <w:pPr>
        <w:numPr>
          <w:ilvl w:val="0"/>
          <w:numId w:val="158"/>
        </w:numPr>
        <w:spacing w:after="0" w:line="259" w:lineRule="auto"/>
      </w:pPr>
      <w:r w:rsidRPr="003C6857">
        <w:t>Client waits for result</w:t>
      </w:r>
    </w:p>
    <w:p w14:paraId="30673292"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Use REST / gRPC</w:t>
      </w:r>
    </w:p>
    <w:p w14:paraId="020BD167" w14:textId="77777777" w:rsidR="00174ED1" w:rsidRPr="003C6857" w:rsidRDefault="00000000" w:rsidP="002A2178">
      <w:pPr>
        <w:spacing w:after="0" w:line="259" w:lineRule="auto"/>
      </w:pPr>
      <w:r>
        <w:pict w14:anchorId="2D65ECE2">
          <v:rect id="_x0000_i1227" style="width:0;height:1.5pt" o:hralign="center" o:hrstd="t" o:hr="t" fillcolor="#a0a0a0" stroked="f"/>
        </w:pict>
      </w:r>
    </w:p>
    <w:p w14:paraId="1A6CFF0A" w14:textId="77777777" w:rsidR="00174ED1" w:rsidRPr="00011098" w:rsidRDefault="00174ED1" w:rsidP="002A2178">
      <w:pPr>
        <w:spacing w:after="0" w:line="259" w:lineRule="auto"/>
        <w:rPr>
          <w:b/>
          <w:bCs/>
          <w:color w:val="00B050"/>
        </w:rPr>
      </w:pPr>
      <w:r w:rsidRPr="00011098">
        <w:rPr>
          <w:rFonts w:ascii="Segoe UI Emoji" w:hAnsi="Segoe UI Emoji" w:cs="Segoe UI Emoji"/>
          <w:b/>
          <w:bCs/>
          <w:color w:val="00B050"/>
        </w:rPr>
        <w:t>❌</w:t>
      </w:r>
      <w:r w:rsidRPr="00011098">
        <w:rPr>
          <w:b/>
          <w:bCs/>
          <w:color w:val="00B050"/>
        </w:rPr>
        <w:t xml:space="preserve"> 2. Business requires strong consistency</w:t>
      </w:r>
    </w:p>
    <w:p w14:paraId="6280D2F6" w14:textId="77777777" w:rsidR="00174ED1" w:rsidRPr="003C6857" w:rsidRDefault="00174ED1">
      <w:pPr>
        <w:numPr>
          <w:ilvl w:val="0"/>
          <w:numId w:val="159"/>
        </w:numPr>
        <w:spacing w:after="0" w:line="259" w:lineRule="auto"/>
      </w:pPr>
      <w:r w:rsidRPr="003C6857">
        <w:t>Inventory must be locked instantly</w:t>
      </w:r>
    </w:p>
    <w:p w14:paraId="032A1E48"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Use synchronous calls or DB transactions</w:t>
      </w:r>
    </w:p>
    <w:p w14:paraId="01D86DC0" w14:textId="77777777" w:rsidR="00174ED1" w:rsidRPr="003C6857" w:rsidRDefault="00000000" w:rsidP="002A2178">
      <w:pPr>
        <w:spacing w:after="0" w:line="259" w:lineRule="auto"/>
      </w:pPr>
      <w:r>
        <w:pict w14:anchorId="3A3D71EB">
          <v:rect id="_x0000_i1228" style="width:0;height:1.5pt" o:hralign="center" o:hrstd="t" o:hr="t" fillcolor="#a0a0a0" stroked="f"/>
        </w:pict>
      </w:r>
    </w:p>
    <w:p w14:paraId="66F71E11" w14:textId="77777777" w:rsidR="00174ED1" w:rsidRPr="00011098" w:rsidRDefault="00174ED1" w:rsidP="002A2178">
      <w:pPr>
        <w:spacing w:after="0" w:line="259" w:lineRule="auto"/>
        <w:rPr>
          <w:b/>
          <w:bCs/>
          <w:color w:val="00B050"/>
        </w:rPr>
      </w:pPr>
      <w:r w:rsidRPr="00011098">
        <w:rPr>
          <w:rFonts w:ascii="Segoe UI Emoji" w:hAnsi="Segoe UI Emoji" w:cs="Segoe UI Emoji"/>
          <w:b/>
          <w:bCs/>
          <w:color w:val="00B050"/>
        </w:rPr>
        <w:t>❌</w:t>
      </w:r>
      <w:r w:rsidRPr="00011098">
        <w:rPr>
          <w:b/>
          <w:bCs/>
          <w:color w:val="00B050"/>
        </w:rPr>
        <w:t xml:space="preserve"> 3. Simple CRUD systems</w:t>
      </w:r>
    </w:p>
    <w:p w14:paraId="31494F4F" w14:textId="77777777" w:rsidR="00174ED1" w:rsidRPr="003C6857" w:rsidRDefault="00174ED1">
      <w:pPr>
        <w:numPr>
          <w:ilvl w:val="0"/>
          <w:numId w:val="160"/>
        </w:numPr>
        <w:spacing w:after="0" w:line="259" w:lineRule="auto"/>
      </w:pPr>
      <w:r w:rsidRPr="003C6857">
        <w:t>Single consumer</w:t>
      </w:r>
    </w:p>
    <w:p w14:paraId="6474536D" w14:textId="77777777" w:rsidR="00174ED1" w:rsidRPr="003C6857" w:rsidRDefault="00174ED1">
      <w:pPr>
        <w:numPr>
          <w:ilvl w:val="0"/>
          <w:numId w:val="160"/>
        </w:numPr>
        <w:spacing w:after="0" w:line="259" w:lineRule="auto"/>
      </w:pPr>
      <w:r w:rsidRPr="003C6857">
        <w:t>Low scale</w:t>
      </w:r>
    </w:p>
    <w:p w14:paraId="5DB1729C"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EDA adds unnecessary complexity</w:t>
      </w:r>
    </w:p>
    <w:p w14:paraId="7B86A7BB" w14:textId="77777777" w:rsidR="00174ED1" w:rsidRPr="003C6857" w:rsidRDefault="00000000" w:rsidP="002A2178">
      <w:pPr>
        <w:spacing w:after="0" w:line="259" w:lineRule="auto"/>
      </w:pPr>
      <w:r>
        <w:pict w14:anchorId="624819B6">
          <v:rect id="_x0000_i1229" style="width:0;height:1.5pt" o:hralign="center" o:hrstd="t" o:hr="t" fillcolor="#a0a0a0" stroked="f"/>
        </w:pict>
      </w:r>
    </w:p>
    <w:p w14:paraId="77DDA1B3" w14:textId="77777777" w:rsidR="00174ED1" w:rsidRPr="00011098" w:rsidRDefault="00174ED1" w:rsidP="002A2178">
      <w:pPr>
        <w:spacing w:after="0" w:line="259" w:lineRule="auto"/>
        <w:rPr>
          <w:b/>
          <w:bCs/>
          <w:color w:val="00B050"/>
        </w:rPr>
      </w:pPr>
      <w:r w:rsidRPr="00011098">
        <w:rPr>
          <w:rFonts w:ascii="Segoe UI Emoji" w:hAnsi="Segoe UI Emoji" w:cs="Segoe UI Emoji"/>
          <w:b/>
          <w:bCs/>
          <w:color w:val="00B050"/>
        </w:rPr>
        <w:t>❌</w:t>
      </w:r>
      <w:r w:rsidRPr="00011098">
        <w:rPr>
          <w:b/>
          <w:bCs/>
          <w:color w:val="00B050"/>
        </w:rPr>
        <w:t xml:space="preserve"> 4. Team lacks operational maturity</w:t>
      </w:r>
    </w:p>
    <w:p w14:paraId="0C91381B" w14:textId="77777777" w:rsidR="00174ED1" w:rsidRPr="003C6857" w:rsidRDefault="00174ED1">
      <w:pPr>
        <w:numPr>
          <w:ilvl w:val="0"/>
          <w:numId w:val="161"/>
        </w:numPr>
        <w:spacing w:after="0" w:line="259" w:lineRule="auto"/>
      </w:pPr>
      <w:r w:rsidRPr="003C6857">
        <w:t>No schema registry</w:t>
      </w:r>
    </w:p>
    <w:p w14:paraId="3A2222D3" w14:textId="77777777" w:rsidR="00174ED1" w:rsidRPr="003C6857" w:rsidRDefault="00174ED1">
      <w:pPr>
        <w:numPr>
          <w:ilvl w:val="0"/>
          <w:numId w:val="161"/>
        </w:numPr>
        <w:spacing w:after="0" w:line="259" w:lineRule="auto"/>
      </w:pPr>
      <w:r w:rsidRPr="003C6857">
        <w:lastRenderedPageBreak/>
        <w:t>No DLQ handling</w:t>
      </w:r>
    </w:p>
    <w:p w14:paraId="4A9EC946" w14:textId="77777777" w:rsidR="00174ED1" w:rsidRPr="003C6857" w:rsidRDefault="00174ED1">
      <w:pPr>
        <w:numPr>
          <w:ilvl w:val="0"/>
          <w:numId w:val="161"/>
        </w:numPr>
        <w:spacing w:after="0" w:line="259" w:lineRule="auto"/>
      </w:pPr>
      <w:r w:rsidRPr="003C6857">
        <w:t>No observability</w:t>
      </w:r>
    </w:p>
    <w:p w14:paraId="489C6D5A" w14:textId="77777777" w:rsidR="00174ED1" w:rsidRPr="003C6857" w:rsidRDefault="00000000" w:rsidP="002A2178">
      <w:pPr>
        <w:spacing w:after="0" w:line="259" w:lineRule="auto"/>
      </w:pPr>
      <w:r>
        <w:pict w14:anchorId="030F570D">
          <v:rect id="_x0000_i1230" style="width:0;height:1.5pt" o:hralign="center" o:hrstd="t" o:hr="t" fillcolor="#a0a0a0" stroked="f"/>
        </w:pict>
      </w:r>
    </w:p>
    <w:p w14:paraId="341BF741" w14:textId="77777777" w:rsidR="00174ED1" w:rsidRPr="003C6857" w:rsidRDefault="00174ED1" w:rsidP="002A2178">
      <w:pPr>
        <w:spacing w:after="0" w:line="259" w:lineRule="auto"/>
        <w:rPr>
          <w:b/>
          <w:bCs/>
        </w:rPr>
      </w:pPr>
      <w:r w:rsidRPr="003C6857">
        <w:rPr>
          <w:b/>
          <w:bCs/>
        </w:rPr>
        <w:t>3️</w:t>
      </w:r>
      <w:r w:rsidRPr="003C6857">
        <w:rPr>
          <w:rFonts w:ascii="Segoe UI Symbol" w:hAnsi="Segoe UI Symbol" w:cs="Segoe UI Symbol"/>
          <w:b/>
          <w:bCs/>
        </w:rPr>
        <w:t>⃣</w:t>
      </w:r>
      <w:r w:rsidRPr="003C6857">
        <w:rPr>
          <w:b/>
          <w:bCs/>
        </w:rPr>
        <w:t xml:space="preserve"> Typical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1942"/>
      </w:tblGrid>
      <w:tr w:rsidR="00174ED1" w:rsidRPr="003C6857" w14:paraId="5B7B3629" w14:textId="77777777" w:rsidTr="00053CD1">
        <w:trPr>
          <w:tblHeader/>
          <w:tblCellSpacing w:w="15" w:type="dxa"/>
        </w:trPr>
        <w:tc>
          <w:tcPr>
            <w:tcW w:w="0" w:type="auto"/>
            <w:vAlign w:val="center"/>
            <w:hideMark/>
          </w:tcPr>
          <w:p w14:paraId="2FE93F1F" w14:textId="77777777" w:rsidR="00174ED1" w:rsidRPr="003C6857" w:rsidRDefault="00174ED1" w:rsidP="002A2178">
            <w:pPr>
              <w:spacing w:after="0" w:line="259" w:lineRule="auto"/>
              <w:rPr>
                <w:b/>
                <w:bCs/>
              </w:rPr>
            </w:pPr>
            <w:r w:rsidRPr="003C6857">
              <w:rPr>
                <w:b/>
                <w:bCs/>
              </w:rPr>
              <w:t>Use Case</w:t>
            </w:r>
          </w:p>
        </w:tc>
        <w:tc>
          <w:tcPr>
            <w:tcW w:w="0" w:type="auto"/>
            <w:vAlign w:val="center"/>
            <w:hideMark/>
          </w:tcPr>
          <w:p w14:paraId="22275F2E" w14:textId="77777777" w:rsidR="00174ED1" w:rsidRPr="003C6857" w:rsidRDefault="00174ED1" w:rsidP="002A2178">
            <w:pPr>
              <w:spacing w:after="0" w:line="259" w:lineRule="auto"/>
              <w:rPr>
                <w:b/>
                <w:bCs/>
              </w:rPr>
            </w:pPr>
            <w:r w:rsidRPr="003C6857">
              <w:rPr>
                <w:b/>
                <w:bCs/>
              </w:rPr>
              <w:t>Why EDA fits</w:t>
            </w:r>
          </w:p>
        </w:tc>
      </w:tr>
      <w:tr w:rsidR="00174ED1" w:rsidRPr="003C6857" w14:paraId="18B30C89" w14:textId="77777777" w:rsidTr="00053CD1">
        <w:trPr>
          <w:tblCellSpacing w:w="15" w:type="dxa"/>
        </w:trPr>
        <w:tc>
          <w:tcPr>
            <w:tcW w:w="0" w:type="auto"/>
            <w:vAlign w:val="center"/>
            <w:hideMark/>
          </w:tcPr>
          <w:p w14:paraId="20D9A38E" w14:textId="77777777" w:rsidR="00174ED1" w:rsidRPr="003C6857" w:rsidRDefault="00174ED1" w:rsidP="002A2178">
            <w:pPr>
              <w:spacing w:after="0" w:line="259" w:lineRule="auto"/>
            </w:pPr>
            <w:r w:rsidRPr="003C6857">
              <w:t>Microservices integration</w:t>
            </w:r>
          </w:p>
        </w:tc>
        <w:tc>
          <w:tcPr>
            <w:tcW w:w="0" w:type="auto"/>
            <w:vAlign w:val="center"/>
            <w:hideMark/>
          </w:tcPr>
          <w:p w14:paraId="58643E33" w14:textId="77777777" w:rsidR="00174ED1" w:rsidRPr="003C6857" w:rsidRDefault="00174ED1" w:rsidP="002A2178">
            <w:pPr>
              <w:spacing w:after="0" w:line="259" w:lineRule="auto"/>
            </w:pPr>
            <w:r w:rsidRPr="003C6857">
              <w:t>Loose coupling</w:t>
            </w:r>
          </w:p>
        </w:tc>
      </w:tr>
      <w:tr w:rsidR="00174ED1" w:rsidRPr="003C6857" w14:paraId="160DE78A" w14:textId="77777777" w:rsidTr="00053CD1">
        <w:trPr>
          <w:tblCellSpacing w:w="15" w:type="dxa"/>
        </w:trPr>
        <w:tc>
          <w:tcPr>
            <w:tcW w:w="0" w:type="auto"/>
            <w:vAlign w:val="center"/>
            <w:hideMark/>
          </w:tcPr>
          <w:p w14:paraId="27F4ADBA" w14:textId="77777777" w:rsidR="00174ED1" w:rsidRPr="003C6857" w:rsidRDefault="00174ED1" w:rsidP="002A2178">
            <w:pPr>
              <w:spacing w:after="0" w:line="259" w:lineRule="auto"/>
            </w:pPr>
            <w:r w:rsidRPr="003C6857">
              <w:t>Domain events</w:t>
            </w:r>
          </w:p>
        </w:tc>
        <w:tc>
          <w:tcPr>
            <w:tcW w:w="0" w:type="auto"/>
            <w:vAlign w:val="center"/>
            <w:hideMark/>
          </w:tcPr>
          <w:p w14:paraId="70B976C2" w14:textId="77777777" w:rsidR="00174ED1" w:rsidRPr="003C6857" w:rsidRDefault="00174ED1" w:rsidP="002A2178">
            <w:pPr>
              <w:spacing w:after="0" w:line="259" w:lineRule="auto"/>
            </w:pPr>
            <w:r w:rsidRPr="003C6857">
              <w:t>Natural event model</w:t>
            </w:r>
          </w:p>
        </w:tc>
      </w:tr>
      <w:tr w:rsidR="00174ED1" w:rsidRPr="003C6857" w14:paraId="0BCD1028" w14:textId="77777777" w:rsidTr="00053CD1">
        <w:trPr>
          <w:tblCellSpacing w:w="15" w:type="dxa"/>
        </w:trPr>
        <w:tc>
          <w:tcPr>
            <w:tcW w:w="0" w:type="auto"/>
            <w:vAlign w:val="center"/>
            <w:hideMark/>
          </w:tcPr>
          <w:p w14:paraId="2E7864BD" w14:textId="77777777" w:rsidR="00174ED1" w:rsidRPr="003C6857" w:rsidRDefault="00174ED1" w:rsidP="002A2178">
            <w:pPr>
              <w:spacing w:after="0" w:line="259" w:lineRule="auto"/>
            </w:pPr>
            <w:r w:rsidRPr="003C6857">
              <w:t>Saga orchestration</w:t>
            </w:r>
          </w:p>
        </w:tc>
        <w:tc>
          <w:tcPr>
            <w:tcW w:w="0" w:type="auto"/>
            <w:vAlign w:val="center"/>
            <w:hideMark/>
          </w:tcPr>
          <w:p w14:paraId="5BBD64B3" w14:textId="77777777" w:rsidR="00174ED1" w:rsidRPr="003C6857" w:rsidRDefault="00174ED1" w:rsidP="002A2178">
            <w:pPr>
              <w:spacing w:after="0" w:line="259" w:lineRule="auto"/>
            </w:pPr>
            <w:r w:rsidRPr="003C6857">
              <w:t>Async coordination</w:t>
            </w:r>
          </w:p>
        </w:tc>
      </w:tr>
      <w:tr w:rsidR="00174ED1" w:rsidRPr="003C6857" w14:paraId="79A5994C" w14:textId="77777777" w:rsidTr="00053CD1">
        <w:trPr>
          <w:tblCellSpacing w:w="15" w:type="dxa"/>
        </w:trPr>
        <w:tc>
          <w:tcPr>
            <w:tcW w:w="0" w:type="auto"/>
            <w:vAlign w:val="center"/>
            <w:hideMark/>
          </w:tcPr>
          <w:p w14:paraId="54F17BF0" w14:textId="77777777" w:rsidR="00174ED1" w:rsidRPr="003C6857" w:rsidRDefault="00174ED1" w:rsidP="002A2178">
            <w:pPr>
              <w:spacing w:after="0" w:line="259" w:lineRule="auto"/>
            </w:pPr>
            <w:r w:rsidRPr="003C6857">
              <w:t>Analytics pipelines</w:t>
            </w:r>
          </w:p>
        </w:tc>
        <w:tc>
          <w:tcPr>
            <w:tcW w:w="0" w:type="auto"/>
            <w:vAlign w:val="center"/>
            <w:hideMark/>
          </w:tcPr>
          <w:p w14:paraId="4F2C82E0" w14:textId="77777777" w:rsidR="00174ED1" w:rsidRPr="003C6857" w:rsidRDefault="00174ED1" w:rsidP="002A2178">
            <w:pPr>
              <w:spacing w:after="0" w:line="259" w:lineRule="auto"/>
            </w:pPr>
            <w:r w:rsidRPr="003C6857">
              <w:t>Fan-out</w:t>
            </w:r>
          </w:p>
        </w:tc>
      </w:tr>
      <w:tr w:rsidR="00174ED1" w:rsidRPr="003C6857" w14:paraId="536E7D4E" w14:textId="77777777" w:rsidTr="00053CD1">
        <w:trPr>
          <w:tblCellSpacing w:w="15" w:type="dxa"/>
        </w:trPr>
        <w:tc>
          <w:tcPr>
            <w:tcW w:w="0" w:type="auto"/>
            <w:vAlign w:val="center"/>
            <w:hideMark/>
          </w:tcPr>
          <w:p w14:paraId="60F6F537" w14:textId="77777777" w:rsidR="00174ED1" w:rsidRPr="003C6857" w:rsidRDefault="00174ED1" w:rsidP="002A2178">
            <w:pPr>
              <w:spacing w:after="0" w:line="259" w:lineRule="auto"/>
            </w:pPr>
            <w:r w:rsidRPr="003C6857">
              <w:t>Notifications</w:t>
            </w:r>
          </w:p>
        </w:tc>
        <w:tc>
          <w:tcPr>
            <w:tcW w:w="0" w:type="auto"/>
            <w:vAlign w:val="center"/>
            <w:hideMark/>
          </w:tcPr>
          <w:p w14:paraId="7D2A1B83" w14:textId="77777777" w:rsidR="00174ED1" w:rsidRPr="003C6857" w:rsidRDefault="00174ED1" w:rsidP="002A2178">
            <w:pPr>
              <w:spacing w:after="0" w:line="259" w:lineRule="auto"/>
            </w:pPr>
            <w:r w:rsidRPr="003C6857">
              <w:t>Non-critical</w:t>
            </w:r>
          </w:p>
        </w:tc>
      </w:tr>
      <w:tr w:rsidR="00174ED1" w:rsidRPr="003C6857" w14:paraId="3E1A2D35" w14:textId="77777777" w:rsidTr="00053CD1">
        <w:trPr>
          <w:tblCellSpacing w:w="15" w:type="dxa"/>
        </w:trPr>
        <w:tc>
          <w:tcPr>
            <w:tcW w:w="0" w:type="auto"/>
            <w:vAlign w:val="center"/>
            <w:hideMark/>
          </w:tcPr>
          <w:p w14:paraId="50C9F7F8" w14:textId="77777777" w:rsidR="00174ED1" w:rsidRPr="003C6857" w:rsidRDefault="00174ED1" w:rsidP="002A2178">
            <w:pPr>
              <w:spacing w:after="0" w:line="259" w:lineRule="auto"/>
            </w:pPr>
            <w:r w:rsidRPr="003C6857">
              <w:t>Cache invalidation</w:t>
            </w:r>
          </w:p>
        </w:tc>
        <w:tc>
          <w:tcPr>
            <w:tcW w:w="0" w:type="auto"/>
            <w:vAlign w:val="center"/>
            <w:hideMark/>
          </w:tcPr>
          <w:p w14:paraId="6F3ACEBD" w14:textId="77777777" w:rsidR="00174ED1" w:rsidRPr="003C6857" w:rsidRDefault="00174ED1" w:rsidP="002A2178">
            <w:pPr>
              <w:spacing w:after="0" w:line="259" w:lineRule="auto"/>
            </w:pPr>
            <w:r w:rsidRPr="003C6857">
              <w:t>Async updates</w:t>
            </w:r>
          </w:p>
        </w:tc>
      </w:tr>
      <w:tr w:rsidR="00174ED1" w:rsidRPr="003C6857" w14:paraId="34544592" w14:textId="77777777" w:rsidTr="00053CD1">
        <w:trPr>
          <w:tblCellSpacing w:w="15" w:type="dxa"/>
        </w:trPr>
        <w:tc>
          <w:tcPr>
            <w:tcW w:w="0" w:type="auto"/>
            <w:vAlign w:val="center"/>
            <w:hideMark/>
          </w:tcPr>
          <w:p w14:paraId="0D453089" w14:textId="77777777" w:rsidR="00174ED1" w:rsidRPr="003C6857" w:rsidRDefault="00174ED1" w:rsidP="002A2178">
            <w:pPr>
              <w:spacing w:after="0" w:line="259" w:lineRule="auto"/>
            </w:pPr>
            <w:r w:rsidRPr="003C6857">
              <w:t>Data replication</w:t>
            </w:r>
          </w:p>
        </w:tc>
        <w:tc>
          <w:tcPr>
            <w:tcW w:w="0" w:type="auto"/>
            <w:vAlign w:val="center"/>
            <w:hideMark/>
          </w:tcPr>
          <w:p w14:paraId="3263A8EC" w14:textId="77777777" w:rsidR="00174ED1" w:rsidRPr="003C6857" w:rsidRDefault="00174ED1" w:rsidP="002A2178">
            <w:pPr>
              <w:spacing w:after="0" w:line="259" w:lineRule="auto"/>
            </w:pPr>
            <w:r w:rsidRPr="003C6857">
              <w:t>Event sourcing / CDC</w:t>
            </w:r>
          </w:p>
        </w:tc>
      </w:tr>
    </w:tbl>
    <w:p w14:paraId="1FFDB1BB" w14:textId="77777777" w:rsidR="00174ED1" w:rsidRPr="003C6857" w:rsidRDefault="00000000" w:rsidP="002A2178">
      <w:pPr>
        <w:spacing w:after="0" w:line="259" w:lineRule="auto"/>
      </w:pPr>
      <w:r>
        <w:pict w14:anchorId="7E8B51D4">
          <v:rect id="_x0000_i1231" style="width:0;height:1.5pt" o:hralign="center" o:hrstd="t" o:hr="t" fillcolor="#a0a0a0" stroked="f"/>
        </w:pict>
      </w:r>
    </w:p>
    <w:p w14:paraId="6298158B" w14:textId="77777777" w:rsidR="00174ED1" w:rsidRPr="00487A3A" w:rsidRDefault="00174ED1" w:rsidP="002A2178">
      <w:pPr>
        <w:spacing w:after="0" w:line="259" w:lineRule="auto"/>
        <w:rPr>
          <w:b/>
          <w:bCs/>
          <w:color w:val="EE0000"/>
        </w:rPr>
      </w:pPr>
      <w:r w:rsidRPr="00487A3A">
        <w:rPr>
          <w:b/>
          <w:bCs/>
          <w:color w:val="EE0000"/>
        </w:rPr>
        <w:t>4️</w:t>
      </w:r>
      <w:r w:rsidRPr="00487A3A">
        <w:rPr>
          <w:rFonts w:ascii="Segoe UI Symbol" w:hAnsi="Segoe UI Symbol" w:cs="Segoe UI Symbol"/>
          <w:b/>
          <w:bCs/>
          <w:color w:val="EE0000"/>
        </w:rPr>
        <w:t>⃣</w:t>
      </w:r>
      <w:r w:rsidRPr="00487A3A">
        <w:rPr>
          <w:b/>
          <w:bCs/>
          <w:color w:val="EE0000"/>
        </w:rPr>
        <w:t xml:space="preserve"> Event-Driven vs Request-Response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248"/>
        <w:gridCol w:w="1175"/>
      </w:tblGrid>
      <w:tr w:rsidR="00174ED1" w:rsidRPr="003C6857" w14:paraId="5D9299D4" w14:textId="77777777" w:rsidTr="00053CD1">
        <w:trPr>
          <w:tblHeader/>
          <w:tblCellSpacing w:w="15" w:type="dxa"/>
        </w:trPr>
        <w:tc>
          <w:tcPr>
            <w:tcW w:w="0" w:type="auto"/>
            <w:vAlign w:val="center"/>
            <w:hideMark/>
          </w:tcPr>
          <w:p w14:paraId="7F7F61B0" w14:textId="77777777" w:rsidR="00174ED1" w:rsidRPr="003C6857" w:rsidRDefault="00174ED1" w:rsidP="002A2178">
            <w:pPr>
              <w:spacing w:after="0" w:line="259" w:lineRule="auto"/>
              <w:rPr>
                <w:b/>
                <w:bCs/>
              </w:rPr>
            </w:pPr>
            <w:r w:rsidRPr="003C6857">
              <w:rPr>
                <w:b/>
                <w:bCs/>
              </w:rPr>
              <w:t>Aspect</w:t>
            </w:r>
          </w:p>
        </w:tc>
        <w:tc>
          <w:tcPr>
            <w:tcW w:w="0" w:type="auto"/>
            <w:vAlign w:val="center"/>
            <w:hideMark/>
          </w:tcPr>
          <w:p w14:paraId="54D3A83A" w14:textId="77777777" w:rsidR="00174ED1" w:rsidRPr="003C6857" w:rsidRDefault="00174ED1" w:rsidP="002A2178">
            <w:pPr>
              <w:spacing w:after="0" w:line="259" w:lineRule="auto"/>
              <w:rPr>
                <w:b/>
                <w:bCs/>
              </w:rPr>
            </w:pPr>
            <w:r w:rsidRPr="003C6857">
              <w:rPr>
                <w:b/>
                <w:bCs/>
              </w:rPr>
              <w:t>Event-Driven</w:t>
            </w:r>
          </w:p>
        </w:tc>
        <w:tc>
          <w:tcPr>
            <w:tcW w:w="0" w:type="auto"/>
            <w:vAlign w:val="center"/>
            <w:hideMark/>
          </w:tcPr>
          <w:p w14:paraId="56E9ACAF" w14:textId="77777777" w:rsidR="00174ED1" w:rsidRPr="003C6857" w:rsidRDefault="00174ED1" w:rsidP="002A2178">
            <w:pPr>
              <w:spacing w:after="0" w:line="259" w:lineRule="auto"/>
              <w:rPr>
                <w:b/>
                <w:bCs/>
              </w:rPr>
            </w:pPr>
            <w:r w:rsidRPr="003C6857">
              <w:rPr>
                <w:b/>
                <w:bCs/>
              </w:rPr>
              <w:t>REST / gRPC</w:t>
            </w:r>
          </w:p>
        </w:tc>
      </w:tr>
      <w:tr w:rsidR="00174ED1" w:rsidRPr="003C6857" w14:paraId="2843FA9B" w14:textId="77777777" w:rsidTr="00053CD1">
        <w:trPr>
          <w:tblCellSpacing w:w="15" w:type="dxa"/>
        </w:trPr>
        <w:tc>
          <w:tcPr>
            <w:tcW w:w="0" w:type="auto"/>
            <w:vAlign w:val="center"/>
            <w:hideMark/>
          </w:tcPr>
          <w:p w14:paraId="5C243534" w14:textId="77777777" w:rsidR="00174ED1" w:rsidRPr="00487A3A" w:rsidRDefault="00174ED1" w:rsidP="002A2178">
            <w:pPr>
              <w:spacing w:after="0" w:line="259" w:lineRule="auto"/>
              <w:rPr>
                <w:highlight w:val="magenta"/>
              </w:rPr>
            </w:pPr>
            <w:r w:rsidRPr="00487A3A">
              <w:rPr>
                <w:highlight w:val="magenta"/>
              </w:rPr>
              <w:t>Coupling</w:t>
            </w:r>
          </w:p>
        </w:tc>
        <w:tc>
          <w:tcPr>
            <w:tcW w:w="0" w:type="auto"/>
            <w:vAlign w:val="center"/>
            <w:hideMark/>
          </w:tcPr>
          <w:p w14:paraId="7419E7E6" w14:textId="77777777" w:rsidR="00174ED1" w:rsidRPr="00487A3A" w:rsidRDefault="00174ED1" w:rsidP="002A2178">
            <w:pPr>
              <w:spacing w:after="0" w:line="259" w:lineRule="auto"/>
              <w:rPr>
                <w:highlight w:val="magenta"/>
              </w:rPr>
            </w:pPr>
            <w:r w:rsidRPr="00487A3A">
              <w:rPr>
                <w:highlight w:val="magenta"/>
              </w:rPr>
              <w:t>Loose</w:t>
            </w:r>
          </w:p>
        </w:tc>
        <w:tc>
          <w:tcPr>
            <w:tcW w:w="0" w:type="auto"/>
            <w:vAlign w:val="center"/>
            <w:hideMark/>
          </w:tcPr>
          <w:p w14:paraId="20E264DB" w14:textId="77777777" w:rsidR="00174ED1" w:rsidRPr="00487A3A" w:rsidRDefault="00174ED1" w:rsidP="002A2178">
            <w:pPr>
              <w:spacing w:after="0" w:line="259" w:lineRule="auto"/>
              <w:rPr>
                <w:highlight w:val="magenta"/>
              </w:rPr>
            </w:pPr>
            <w:r w:rsidRPr="00487A3A">
              <w:rPr>
                <w:highlight w:val="magenta"/>
              </w:rPr>
              <w:t>Tight</w:t>
            </w:r>
          </w:p>
        </w:tc>
      </w:tr>
      <w:tr w:rsidR="00174ED1" w:rsidRPr="003C6857" w14:paraId="6324035B" w14:textId="77777777" w:rsidTr="00053CD1">
        <w:trPr>
          <w:tblCellSpacing w:w="15" w:type="dxa"/>
        </w:trPr>
        <w:tc>
          <w:tcPr>
            <w:tcW w:w="0" w:type="auto"/>
            <w:vAlign w:val="center"/>
            <w:hideMark/>
          </w:tcPr>
          <w:p w14:paraId="52F1C601" w14:textId="77777777" w:rsidR="00174ED1" w:rsidRPr="00487A3A" w:rsidRDefault="00174ED1" w:rsidP="002A2178">
            <w:pPr>
              <w:spacing w:after="0" w:line="259" w:lineRule="auto"/>
              <w:rPr>
                <w:highlight w:val="magenta"/>
              </w:rPr>
            </w:pPr>
            <w:r w:rsidRPr="00487A3A">
              <w:rPr>
                <w:highlight w:val="magenta"/>
              </w:rPr>
              <w:t>Latency</w:t>
            </w:r>
          </w:p>
        </w:tc>
        <w:tc>
          <w:tcPr>
            <w:tcW w:w="0" w:type="auto"/>
            <w:vAlign w:val="center"/>
            <w:hideMark/>
          </w:tcPr>
          <w:p w14:paraId="2045E8F6" w14:textId="77777777" w:rsidR="00174ED1" w:rsidRPr="00487A3A" w:rsidRDefault="00174ED1" w:rsidP="002A2178">
            <w:pPr>
              <w:spacing w:after="0" w:line="259" w:lineRule="auto"/>
              <w:rPr>
                <w:highlight w:val="magenta"/>
              </w:rPr>
            </w:pPr>
            <w:r w:rsidRPr="00487A3A">
              <w:rPr>
                <w:highlight w:val="magenta"/>
              </w:rPr>
              <w:t>Async</w:t>
            </w:r>
          </w:p>
        </w:tc>
        <w:tc>
          <w:tcPr>
            <w:tcW w:w="0" w:type="auto"/>
            <w:vAlign w:val="center"/>
            <w:hideMark/>
          </w:tcPr>
          <w:p w14:paraId="3506DB9E" w14:textId="77777777" w:rsidR="00174ED1" w:rsidRPr="00487A3A" w:rsidRDefault="00174ED1" w:rsidP="002A2178">
            <w:pPr>
              <w:spacing w:after="0" w:line="259" w:lineRule="auto"/>
              <w:rPr>
                <w:highlight w:val="magenta"/>
              </w:rPr>
            </w:pPr>
            <w:r w:rsidRPr="00487A3A">
              <w:rPr>
                <w:highlight w:val="magenta"/>
              </w:rPr>
              <w:t>Immediate</w:t>
            </w:r>
          </w:p>
        </w:tc>
      </w:tr>
      <w:tr w:rsidR="00174ED1" w:rsidRPr="003C6857" w14:paraId="2D8BE062" w14:textId="77777777" w:rsidTr="00053CD1">
        <w:trPr>
          <w:tblCellSpacing w:w="15" w:type="dxa"/>
        </w:trPr>
        <w:tc>
          <w:tcPr>
            <w:tcW w:w="0" w:type="auto"/>
            <w:vAlign w:val="center"/>
            <w:hideMark/>
          </w:tcPr>
          <w:p w14:paraId="77A1946B" w14:textId="77777777" w:rsidR="00174ED1" w:rsidRPr="00487A3A" w:rsidRDefault="00174ED1" w:rsidP="002A2178">
            <w:pPr>
              <w:spacing w:after="0" w:line="259" w:lineRule="auto"/>
              <w:rPr>
                <w:highlight w:val="magenta"/>
              </w:rPr>
            </w:pPr>
            <w:r w:rsidRPr="00487A3A">
              <w:rPr>
                <w:highlight w:val="magenta"/>
              </w:rPr>
              <w:t>Consistency</w:t>
            </w:r>
          </w:p>
        </w:tc>
        <w:tc>
          <w:tcPr>
            <w:tcW w:w="0" w:type="auto"/>
            <w:vAlign w:val="center"/>
            <w:hideMark/>
          </w:tcPr>
          <w:p w14:paraId="0CC7CF53" w14:textId="77777777" w:rsidR="00174ED1" w:rsidRPr="00487A3A" w:rsidRDefault="00174ED1" w:rsidP="002A2178">
            <w:pPr>
              <w:spacing w:after="0" w:line="259" w:lineRule="auto"/>
              <w:rPr>
                <w:highlight w:val="magenta"/>
              </w:rPr>
            </w:pPr>
            <w:r w:rsidRPr="00487A3A">
              <w:rPr>
                <w:highlight w:val="magenta"/>
              </w:rPr>
              <w:t>Eventual</w:t>
            </w:r>
          </w:p>
        </w:tc>
        <w:tc>
          <w:tcPr>
            <w:tcW w:w="0" w:type="auto"/>
            <w:vAlign w:val="center"/>
            <w:hideMark/>
          </w:tcPr>
          <w:p w14:paraId="68695FC4" w14:textId="77777777" w:rsidR="00174ED1" w:rsidRPr="00487A3A" w:rsidRDefault="00174ED1" w:rsidP="002A2178">
            <w:pPr>
              <w:spacing w:after="0" w:line="259" w:lineRule="auto"/>
              <w:rPr>
                <w:highlight w:val="magenta"/>
              </w:rPr>
            </w:pPr>
            <w:r w:rsidRPr="00487A3A">
              <w:rPr>
                <w:highlight w:val="magenta"/>
              </w:rPr>
              <w:t>Strong</w:t>
            </w:r>
          </w:p>
        </w:tc>
      </w:tr>
      <w:tr w:rsidR="00174ED1" w:rsidRPr="003C6857" w14:paraId="25A946A5" w14:textId="77777777" w:rsidTr="00053CD1">
        <w:trPr>
          <w:tblCellSpacing w:w="15" w:type="dxa"/>
        </w:trPr>
        <w:tc>
          <w:tcPr>
            <w:tcW w:w="0" w:type="auto"/>
            <w:vAlign w:val="center"/>
            <w:hideMark/>
          </w:tcPr>
          <w:p w14:paraId="6A2BE4F1" w14:textId="77777777" w:rsidR="00174ED1" w:rsidRPr="00487A3A" w:rsidRDefault="00174ED1" w:rsidP="002A2178">
            <w:pPr>
              <w:spacing w:after="0" w:line="259" w:lineRule="auto"/>
              <w:rPr>
                <w:highlight w:val="magenta"/>
              </w:rPr>
            </w:pPr>
            <w:r w:rsidRPr="00487A3A">
              <w:rPr>
                <w:highlight w:val="magenta"/>
              </w:rPr>
              <w:t>Failure impact</w:t>
            </w:r>
          </w:p>
        </w:tc>
        <w:tc>
          <w:tcPr>
            <w:tcW w:w="0" w:type="auto"/>
            <w:vAlign w:val="center"/>
            <w:hideMark/>
          </w:tcPr>
          <w:p w14:paraId="30FAED7C" w14:textId="77777777" w:rsidR="00174ED1" w:rsidRPr="00487A3A" w:rsidRDefault="00174ED1" w:rsidP="002A2178">
            <w:pPr>
              <w:spacing w:after="0" w:line="259" w:lineRule="auto"/>
              <w:rPr>
                <w:highlight w:val="magenta"/>
              </w:rPr>
            </w:pPr>
            <w:r w:rsidRPr="00487A3A">
              <w:rPr>
                <w:highlight w:val="magenta"/>
              </w:rPr>
              <w:t>Isolated</w:t>
            </w:r>
          </w:p>
        </w:tc>
        <w:tc>
          <w:tcPr>
            <w:tcW w:w="0" w:type="auto"/>
            <w:vAlign w:val="center"/>
            <w:hideMark/>
          </w:tcPr>
          <w:p w14:paraId="25757229" w14:textId="77777777" w:rsidR="00174ED1" w:rsidRPr="00487A3A" w:rsidRDefault="00174ED1" w:rsidP="002A2178">
            <w:pPr>
              <w:spacing w:after="0" w:line="259" w:lineRule="auto"/>
              <w:rPr>
                <w:highlight w:val="magenta"/>
              </w:rPr>
            </w:pPr>
            <w:r w:rsidRPr="00487A3A">
              <w:rPr>
                <w:highlight w:val="magenta"/>
              </w:rPr>
              <w:t>Cascading</w:t>
            </w:r>
          </w:p>
        </w:tc>
      </w:tr>
      <w:tr w:rsidR="00174ED1" w:rsidRPr="003C6857" w14:paraId="5667AB4A" w14:textId="77777777" w:rsidTr="00053CD1">
        <w:trPr>
          <w:tblCellSpacing w:w="15" w:type="dxa"/>
        </w:trPr>
        <w:tc>
          <w:tcPr>
            <w:tcW w:w="0" w:type="auto"/>
            <w:vAlign w:val="center"/>
            <w:hideMark/>
          </w:tcPr>
          <w:p w14:paraId="6A07E0CF" w14:textId="77777777" w:rsidR="00174ED1" w:rsidRPr="00487A3A" w:rsidRDefault="00174ED1" w:rsidP="002A2178">
            <w:pPr>
              <w:spacing w:after="0" w:line="259" w:lineRule="auto"/>
              <w:rPr>
                <w:highlight w:val="magenta"/>
              </w:rPr>
            </w:pPr>
            <w:r w:rsidRPr="00487A3A">
              <w:rPr>
                <w:highlight w:val="magenta"/>
              </w:rPr>
              <w:t>Debugging</w:t>
            </w:r>
          </w:p>
        </w:tc>
        <w:tc>
          <w:tcPr>
            <w:tcW w:w="0" w:type="auto"/>
            <w:vAlign w:val="center"/>
            <w:hideMark/>
          </w:tcPr>
          <w:p w14:paraId="4B48603B" w14:textId="77777777" w:rsidR="00174ED1" w:rsidRPr="00487A3A" w:rsidRDefault="00174ED1" w:rsidP="002A2178">
            <w:pPr>
              <w:spacing w:after="0" w:line="259" w:lineRule="auto"/>
              <w:rPr>
                <w:highlight w:val="magenta"/>
              </w:rPr>
            </w:pPr>
            <w:r w:rsidRPr="00487A3A">
              <w:rPr>
                <w:highlight w:val="magenta"/>
              </w:rPr>
              <w:t>Harder</w:t>
            </w:r>
          </w:p>
        </w:tc>
        <w:tc>
          <w:tcPr>
            <w:tcW w:w="0" w:type="auto"/>
            <w:vAlign w:val="center"/>
            <w:hideMark/>
          </w:tcPr>
          <w:p w14:paraId="32A09B04" w14:textId="77777777" w:rsidR="00174ED1" w:rsidRPr="00487A3A" w:rsidRDefault="00174ED1" w:rsidP="002A2178">
            <w:pPr>
              <w:spacing w:after="0" w:line="259" w:lineRule="auto"/>
              <w:rPr>
                <w:color w:val="00B050"/>
                <w:highlight w:val="magenta"/>
              </w:rPr>
            </w:pPr>
            <w:r w:rsidRPr="00487A3A">
              <w:rPr>
                <w:highlight w:val="magenta"/>
              </w:rPr>
              <w:t>Easier</w:t>
            </w:r>
          </w:p>
        </w:tc>
      </w:tr>
    </w:tbl>
    <w:p w14:paraId="6223109F" w14:textId="77777777" w:rsidR="00174ED1" w:rsidRPr="003C6857" w:rsidRDefault="00000000" w:rsidP="002A2178">
      <w:pPr>
        <w:spacing w:after="0" w:line="259" w:lineRule="auto"/>
      </w:pPr>
      <w:r>
        <w:pict w14:anchorId="41CF367E">
          <v:rect id="_x0000_i1232" style="width:0;height:1.5pt" o:hralign="center" o:hrstd="t" o:hr="t" fillcolor="#a0a0a0" stroked="f"/>
        </w:pict>
      </w:r>
    </w:p>
    <w:p w14:paraId="76417C53" w14:textId="77777777" w:rsidR="00174ED1" w:rsidRPr="003C6857" w:rsidRDefault="00174ED1" w:rsidP="002A2178">
      <w:pPr>
        <w:spacing w:after="0" w:line="259" w:lineRule="auto"/>
        <w:rPr>
          <w:b/>
          <w:bCs/>
        </w:rPr>
      </w:pPr>
      <w:r w:rsidRPr="003C6857">
        <w:rPr>
          <w:b/>
          <w:bCs/>
        </w:rPr>
        <w:t>5️</w:t>
      </w:r>
      <w:r w:rsidRPr="003C6857">
        <w:rPr>
          <w:rFonts w:ascii="Segoe UI Symbol" w:hAnsi="Segoe UI Symbol" w:cs="Segoe UI Symbol"/>
          <w:b/>
          <w:bCs/>
        </w:rPr>
        <w:t>⃣</w:t>
      </w:r>
      <w:r w:rsidRPr="003C6857">
        <w:rPr>
          <w:b/>
          <w:bCs/>
        </w:rPr>
        <w:t xml:space="preserve"> Real-World Example (E-commerce)</w:t>
      </w:r>
    </w:p>
    <w:p w14:paraId="494B70D1" w14:textId="77777777" w:rsidR="00174ED1" w:rsidRPr="003C6857" w:rsidRDefault="00174ED1" w:rsidP="002A2178">
      <w:pPr>
        <w:spacing w:after="0" w:line="259" w:lineRule="auto"/>
      </w:pPr>
      <w:r w:rsidRPr="003C6857">
        <w:rPr>
          <w:b/>
          <w:bCs/>
        </w:rPr>
        <w:t>Without EDA</w:t>
      </w:r>
    </w:p>
    <w:p w14:paraId="6E33D4B8" w14:textId="77777777" w:rsidR="00174ED1" w:rsidRPr="003C6857" w:rsidRDefault="00174ED1" w:rsidP="002A2178">
      <w:pPr>
        <w:spacing w:after="0" w:line="259" w:lineRule="auto"/>
      </w:pPr>
      <w:r w:rsidRPr="003C6857">
        <w:t>Checkout → Payment → Inventory → Shipping → Email</w:t>
      </w:r>
    </w:p>
    <w:p w14:paraId="55748C08" w14:textId="77777777" w:rsidR="00174ED1" w:rsidRPr="003C6857" w:rsidRDefault="00174ED1" w:rsidP="002A2178">
      <w:pPr>
        <w:spacing w:after="0" w:line="259" w:lineRule="auto"/>
      </w:pPr>
      <w:r w:rsidRPr="003C6857">
        <w:rPr>
          <w:rFonts w:ascii="Segoe UI Emoji" w:hAnsi="Segoe UI Emoji" w:cs="Segoe UI Emoji"/>
        </w:rPr>
        <w:t>❌</w:t>
      </w:r>
      <w:r w:rsidRPr="003C6857">
        <w:t xml:space="preserve"> Tight coupling</w:t>
      </w:r>
    </w:p>
    <w:p w14:paraId="732CEC0A" w14:textId="77777777" w:rsidR="00174ED1" w:rsidRPr="003C6857" w:rsidRDefault="00174ED1" w:rsidP="002A2178">
      <w:pPr>
        <w:spacing w:after="0" w:line="259" w:lineRule="auto"/>
      </w:pPr>
      <w:r w:rsidRPr="003C6857">
        <w:rPr>
          <w:rFonts w:ascii="Segoe UI Emoji" w:hAnsi="Segoe UI Emoji" w:cs="Segoe UI Emoji"/>
        </w:rPr>
        <w:t>❌</w:t>
      </w:r>
      <w:r w:rsidRPr="003C6857">
        <w:t xml:space="preserve"> Cascading failures</w:t>
      </w:r>
    </w:p>
    <w:p w14:paraId="1D68335F" w14:textId="77777777" w:rsidR="00174ED1" w:rsidRPr="003C6857" w:rsidRDefault="00174ED1" w:rsidP="002A2178">
      <w:pPr>
        <w:spacing w:after="0" w:line="259" w:lineRule="auto"/>
      </w:pPr>
      <w:r w:rsidRPr="003C6857">
        <w:rPr>
          <w:b/>
          <w:bCs/>
        </w:rPr>
        <w:t>With EDA</w:t>
      </w:r>
    </w:p>
    <w:p w14:paraId="4187812E" w14:textId="77777777" w:rsidR="00174ED1" w:rsidRPr="003C6857" w:rsidRDefault="00174ED1" w:rsidP="002A2178">
      <w:pPr>
        <w:spacing w:after="0" w:line="259" w:lineRule="auto"/>
      </w:pPr>
      <w:r w:rsidRPr="003C6857">
        <w:t>Checkout → OrderPlaced event</w:t>
      </w:r>
    </w:p>
    <w:p w14:paraId="067387FF" w14:textId="77777777" w:rsidR="00174ED1" w:rsidRPr="003C6857" w:rsidRDefault="00174ED1" w:rsidP="002A2178">
      <w:pPr>
        <w:spacing w:after="0" w:line="259" w:lineRule="auto"/>
      </w:pPr>
      <w:r w:rsidRPr="003C6857">
        <w:t xml:space="preserve">   </w:t>
      </w:r>
      <w:r w:rsidRPr="003C6857">
        <w:rPr>
          <w:rFonts w:ascii="Cambria Math" w:hAnsi="Cambria Math" w:cs="Cambria Math"/>
        </w:rPr>
        <w:t>↳</w:t>
      </w:r>
      <w:r w:rsidRPr="003C6857">
        <w:t xml:space="preserve"> PaymentService</w:t>
      </w:r>
    </w:p>
    <w:p w14:paraId="193503A7" w14:textId="77777777" w:rsidR="00174ED1" w:rsidRPr="003C6857" w:rsidRDefault="00174ED1" w:rsidP="002A2178">
      <w:pPr>
        <w:spacing w:after="0" w:line="259" w:lineRule="auto"/>
      </w:pPr>
      <w:r w:rsidRPr="003C6857">
        <w:t xml:space="preserve">   </w:t>
      </w:r>
      <w:r w:rsidRPr="003C6857">
        <w:rPr>
          <w:rFonts w:ascii="Cambria Math" w:hAnsi="Cambria Math" w:cs="Cambria Math"/>
        </w:rPr>
        <w:t>↳</w:t>
      </w:r>
      <w:r w:rsidRPr="003C6857">
        <w:t xml:space="preserve"> InventoryService</w:t>
      </w:r>
    </w:p>
    <w:p w14:paraId="21D9D21F" w14:textId="77777777" w:rsidR="00174ED1" w:rsidRPr="003C6857" w:rsidRDefault="00174ED1" w:rsidP="002A2178">
      <w:pPr>
        <w:spacing w:after="0" w:line="259" w:lineRule="auto"/>
      </w:pPr>
      <w:r w:rsidRPr="003C6857">
        <w:t xml:space="preserve">   </w:t>
      </w:r>
      <w:r w:rsidRPr="003C6857">
        <w:rPr>
          <w:rFonts w:ascii="Cambria Math" w:hAnsi="Cambria Math" w:cs="Cambria Math"/>
        </w:rPr>
        <w:t>↳</w:t>
      </w:r>
      <w:r w:rsidRPr="003C6857">
        <w:t xml:space="preserve"> NotificationService</w:t>
      </w:r>
    </w:p>
    <w:p w14:paraId="3C5EA86F"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Resilient</w:t>
      </w:r>
      <w:r w:rsidRPr="003C6857">
        <w:br/>
      </w:r>
      <w:r w:rsidRPr="003C6857">
        <w:rPr>
          <w:rFonts w:ascii="Segoe UI Symbol" w:hAnsi="Segoe UI Symbol" w:cs="Segoe UI Symbol"/>
        </w:rPr>
        <w:t>✔</w:t>
      </w:r>
      <w:r w:rsidRPr="003C6857">
        <w:t xml:space="preserve"> Scalable</w:t>
      </w:r>
      <w:r w:rsidRPr="003C6857">
        <w:br/>
      </w:r>
      <w:r w:rsidRPr="003C6857">
        <w:rPr>
          <w:rFonts w:ascii="Segoe UI Symbol" w:hAnsi="Segoe UI Symbol" w:cs="Segoe UI Symbol"/>
        </w:rPr>
        <w:t>✔</w:t>
      </w:r>
      <w:r w:rsidRPr="003C6857">
        <w:t xml:space="preserve"> Extensible</w:t>
      </w:r>
    </w:p>
    <w:p w14:paraId="16707482" w14:textId="77777777" w:rsidR="00174ED1" w:rsidRPr="003C6857" w:rsidRDefault="00000000" w:rsidP="002A2178">
      <w:pPr>
        <w:spacing w:after="0" w:line="259" w:lineRule="auto"/>
      </w:pPr>
      <w:r>
        <w:pict w14:anchorId="456A4FB9">
          <v:rect id="_x0000_i1233" style="width:0;height:1.5pt" o:hralign="center" o:hrstd="t" o:hr="t" fillcolor="#a0a0a0" stroked="f"/>
        </w:pict>
      </w:r>
    </w:p>
    <w:p w14:paraId="73324BF5" w14:textId="77777777" w:rsidR="00174ED1" w:rsidRPr="003C6857" w:rsidRDefault="00174ED1" w:rsidP="002A2178">
      <w:pPr>
        <w:spacing w:after="0" w:line="259" w:lineRule="auto"/>
        <w:rPr>
          <w:b/>
          <w:bCs/>
        </w:rPr>
      </w:pPr>
      <w:r w:rsidRPr="003C6857">
        <w:rPr>
          <w:b/>
          <w:bCs/>
        </w:rPr>
        <w:t>6️</w:t>
      </w:r>
      <w:r w:rsidRPr="003C6857">
        <w:rPr>
          <w:rFonts w:ascii="Segoe UI Symbol" w:hAnsi="Segoe UI Symbol" w:cs="Segoe UI Symbol"/>
          <w:b/>
          <w:bCs/>
        </w:rPr>
        <w:t>⃣</w:t>
      </w:r>
      <w:r w:rsidRPr="003C6857">
        <w:rPr>
          <w:b/>
          <w:bCs/>
        </w:rPr>
        <w:t xml:space="preserve"> Key Design Requirements (Must Have)</w:t>
      </w:r>
    </w:p>
    <w:p w14:paraId="6B98E0B3" w14:textId="77777777" w:rsidR="00174ED1" w:rsidRPr="003C6857" w:rsidRDefault="00174ED1" w:rsidP="002A2178">
      <w:pPr>
        <w:spacing w:after="0" w:line="259" w:lineRule="auto"/>
      </w:pPr>
      <w:r w:rsidRPr="003C6857">
        <w:t xml:space="preserve">If you choose EDA, you </w:t>
      </w:r>
      <w:r w:rsidRPr="003C6857">
        <w:rPr>
          <w:b/>
          <w:bCs/>
        </w:rPr>
        <w:t>must</w:t>
      </w:r>
      <w:r w:rsidRPr="003C6857">
        <w:t xml:space="preserve"> handle:</w:t>
      </w:r>
    </w:p>
    <w:p w14:paraId="62F1260A" w14:textId="77777777" w:rsidR="00174ED1" w:rsidRPr="003C6857" w:rsidRDefault="00174ED1">
      <w:pPr>
        <w:numPr>
          <w:ilvl w:val="0"/>
          <w:numId w:val="162"/>
        </w:numPr>
        <w:spacing w:after="0" w:line="259" w:lineRule="auto"/>
      </w:pPr>
      <w:r w:rsidRPr="003C6857">
        <w:t>Idempotency</w:t>
      </w:r>
    </w:p>
    <w:p w14:paraId="584D46F1" w14:textId="77777777" w:rsidR="00174ED1" w:rsidRPr="003C6857" w:rsidRDefault="00174ED1">
      <w:pPr>
        <w:numPr>
          <w:ilvl w:val="0"/>
          <w:numId w:val="162"/>
        </w:numPr>
        <w:spacing w:after="0" w:line="259" w:lineRule="auto"/>
      </w:pPr>
      <w:r w:rsidRPr="003C6857">
        <w:t>At-least-once delivery</w:t>
      </w:r>
    </w:p>
    <w:p w14:paraId="27A76850" w14:textId="77777777" w:rsidR="00174ED1" w:rsidRPr="003C6857" w:rsidRDefault="00174ED1">
      <w:pPr>
        <w:numPr>
          <w:ilvl w:val="0"/>
          <w:numId w:val="162"/>
        </w:numPr>
        <w:spacing w:after="0" w:line="259" w:lineRule="auto"/>
      </w:pPr>
      <w:r w:rsidRPr="003C6857">
        <w:t>Schema evolution</w:t>
      </w:r>
    </w:p>
    <w:p w14:paraId="5C5999F4" w14:textId="77777777" w:rsidR="00174ED1" w:rsidRPr="003C6857" w:rsidRDefault="00174ED1">
      <w:pPr>
        <w:numPr>
          <w:ilvl w:val="0"/>
          <w:numId w:val="162"/>
        </w:numPr>
        <w:spacing w:after="0" w:line="259" w:lineRule="auto"/>
      </w:pPr>
      <w:r w:rsidRPr="003C6857">
        <w:lastRenderedPageBreak/>
        <w:t>Dead-letter queues</w:t>
      </w:r>
    </w:p>
    <w:p w14:paraId="74741E1F" w14:textId="77777777" w:rsidR="00174ED1" w:rsidRPr="003C6857" w:rsidRDefault="00174ED1">
      <w:pPr>
        <w:numPr>
          <w:ilvl w:val="0"/>
          <w:numId w:val="162"/>
        </w:numPr>
        <w:spacing w:after="0" w:line="259" w:lineRule="auto"/>
      </w:pPr>
      <w:r w:rsidRPr="003C6857">
        <w:t>Observability (trace IDs in events)</w:t>
      </w:r>
    </w:p>
    <w:p w14:paraId="25B48E77" w14:textId="77777777" w:rsidR="00174ED1" w:rsidRPr="003C6857" w:rsidRDefault="00174ED1">
      <w:pPr>
        <w:numPr>
          <w:ilvl w:val="0"/>
          <w:numId w:val="162"/>
        </w:numPr>
        <w:spacing w:after="0" w:line="259" w:lineRule="auto"/>
      </w:pPr>
      <w:r w:rsidRPr="003C6857">
        <w:t>Ordering guarantees (per key)</w:t>
      </w:r>
    </w:p>
    <w:p w14:paraId="1ACA20CF" w14:textId="77777777" w:rsidR="00174ED1" w:rsidRPr="003C6857" w:rsidRDefault="00000000" w:rsidP="002A2178">
      <w:pPr>
        <w:spacing w:after="0" w:line="259" w:lineRule="auto"/>
      </w:pPr>
      <w:r>
        <w:pict w14:anchorId="1A813EC8">
          <v:rect id="_x0000_i1234" style="width:0;height:1.5pt" o:hralign="center" o:hrstd="t" o:hr="t" fillcolor="#a0a0a0" stroked="f"/>
        </w:pict>
      </w:r>
    </w:p>
    <w:p w14:paraId="575953CE" w14:textId="77777777" w:rsidR="00174ED1" w:rsidRPr="003C6857" w:rsidRDefault="00174ED1" w:rsidP="002A2178">
      <w:pPr>
        <w:spacing w:after="0" w:line="259" w:lineRule="auto"/>
        <w:rPr>
          <w:b/>
          <w:bCs/>
        </w:rPr>
      </w:pPr>
      <w:r w:rsidRPr="003C6857">
        <w:rPr>
          <w:b/>
          <w:bCs/>
        </w:rPr>
        <w:t>7️</w:t>
      </w:r>
      <w:r w:rsidRPr="003C6857">
        <w:rPr>
          <w:rFonts w:ascii="Segoe UI Symbol" w:hAnsi="Segoe UI Symbol" w:cs="Segoe UI Symbol"/>
          <w:b/>
          <w:bCs/>
        </w:rPr>
        <w:t>⃣</w:t>
      </w:r>
      <w:r w:rsidRPr="003C6857">
        <w:rPr>
          <w:b/>
          <w:bCs/>
        </w:rPr>
        <w:t xml:space="preserve"> Common Anti-Patterns </w:t>
      </w:r>
      <w:r w:rsidRPr="003C6857">
        <w:rPr>
          <w:rFonts w:ascii="Segoe UI Emoji" w:hAnsi="Segoe UI Emoji" w:cs="Segoe UI Emoji"/>
          <w:b/>
          <w:bCs/>
        </w:rPr>
        <w:t>❌</w:t>
      </w:r>
    </w:p>
    <w:p w14:paraId="18F0DEEE" w14:textId="77777777" w:rsidR="00174ED1" w:rsidRPr="00487A3A" w:rsidRDefault="00174ED1">
      <w:pPr>
        <w:numPr>
          <w:ilvl w:val="0"/>
          <w:numId w:val="163"/>
        </w:numPr>
        <w:spacing w:after="0" w:line="259" w:lineRule="auto"/>
        <w:rPr>
          <w:highlight w:val="magenta"/>
        </w:rPr>
      </w:pPr>
      <w:r w:rsidRPr="00487A3A">
        <w:rPr>
          <w:highlight w:val="magenta"/>
        </w:rPr>
        <w:t>Using events for request-response</w:t>
      </w:r>
    </w:p>
    <w:p w14:paraId="6BA502CF" w14:textId="77777777" w:rsidR="00174ED1" w:rsidRPr="00487A3A" w:rsidRDefault="00174ED1">
      <w:pPr>
        <w:numPr>
          <w:ilvl w:val="0"/>
          <w:numId w:val="163"/>
        </w:numPr>
        <w:spacing w:after="0" w:line="259" w:lineRule="auto"/>
        <w:rPr>
          <w:highlight w:val="magenta"/>
        </w:rPr>
      </w:pPr>
      <w:r w:rsidRPr="00487A3A">
        <w:rPr>
          <w:highlight w:val="magenta"/>
        </w:rPr>
        <w:t>Chatty event chains</w:t>
      </w:r>
    </w:p>
    <w:p w14:paraId="3469C1CD" w14:textId="77777777" w:rsidR="00174ED1" w:rsidRPr="003C6857" w:rsidRDefault="00174ED1">
      <w:pPr>
        <w:numPr>
          <w:ilvl w:val="0"/>
          <w:numId w:val="163"/>
        </w:numPr>
        <w:spacing w:after="0" w:line="259" w:lineRule="auto"/>
      </w:pPr>
      <w:r w:rsidRPr="003C6857">
        <w:t>Events as shared DB updates</w:t>
      </w:r>
    </w:p>
    <w:p w14:paraId="583CA006" w14:textId="77777777" w:rsidR="00174ED1" w:rsidRPr="003C6857" w:rsidRDefault="00174ED1">
      <w:pPr>
        <w:numPr>
          <w:ilvl w:val="0"/>
          <w:numId w:val="163"/>
        </w:numPr>
        <w:spacing w:after="0" w:line="259" w:lineRule="auto"/>
      </w:pPr>
      <w:r w:rsidRPr="003C6857">
        <w:t>No schema versioning</w:t>
      </w:r>
    </w:p>
    <w:p w14:paraId="28D3FC1E" w14:textId="77777777" w:rsidR="00174ED1" w:rsidRPr="003C6857" w:rsidRDefault="00174ED1">
      <w:pPr>
        <w:numPr>
          <w:ilvl w:val="0"/>
          <w:numId w:val="163"/>
        </w:numPr>
        <w:spacing w:after="0" w:line="259" w:lineRule="auto"/>
      </w:pPr>
      <w:r w:rsidRPr="003C6857">
        <w:t>Large payload events</w:t>
      </w:r>
    </w:p>
    <w:p w14:paraId="677BE0FD" w14:textId="77777777" w:rsidR="00174ED1" w:rsidRPr="003C6857" w:rsidRDefault="00174ED1" w:rsidP="002A2178">
      <w:pPr>
        <w:spacing w:after="0"/>
      </w:pPr>
    </w:p>
    <w:p w14:paraId="5A876662" w14:textId="77777777" w:rsidR="00174ED1" w:rsidRDefault="002D2600" w:rsidP="002A2178">
      <w:pPr>
        <w:spacing w:after="0"/>
        <w:rPr>
          <w:b/>
          <w:bCs/>
          <w:color w:val="EE0000"/>
          <w:sz w:val="24"/>
          <w:szCs w:val="24"/>
          <w:lang w:val="en-IN"/>
        </w:rPr>
      </w:pPr>
      <w:r w:rsidRPr="002D2600">
        <w:rPr>
          <w:b/>
          <w:bCs/>
          <w:color w:val="EE0000"/>
          <w:sz w:val="24"/>
          <w:szCs w:val="24"/>
          <w:lang w:val="en-IN"/>
        </w:rPr>
        <w:br/>
      </w:r>
      <w:r w:rsidRPr="00487A3A">
        <w:rPr>
          <w:b/>
          <w:bCs/>
          <w:color w:val="EE0000"/>
          <w:sz w:val="24"/>
          <w:szCs w:val="24"/>
          <w:lang w:val="en-IN"/>
        </w:rPr>
        <w:t>4.  Request-response vs event streaming.</w:t>
      </w:r>
    </w:p>
    <w:p w14:paraId="78BDBD9D" w14:textId="77777777" w:rsidR="00174ED1" w:rsidRPr="003C6857" w:rsidRDefault="00174ED1" w:rsidP="002A2178">
      <w:pPr>
        <w:spacing w:after="0" w:line="259" w:lineRule="auto"/>
        <w:rPr>
          <w:b/>
          <w:bCs/>
        </w:rPr>
      </w:pPr>
      <w:r w:rsidRPr="003C6857">
        <w:rPr>
          <w:b/>
          <w:bCs/>
        </w:rPr>
        <w:t>Request-Response vs Event Streaming</w:t>
      </w:r>
    </w:p>
    <w:p w14:paraId="22201AE3"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 xml:space="preserve"> Core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223"/>
        <w:gridCol w:w="4252"/>
      </w:tblGrid>
      <w:tr w:rsidR="00174ED1" w:rsidRPr="003C6857" w14:paraId="73AD17BD" w14:textId="77777777" w:rsidTr="00053CD1">
        <w:trPr>
          <w:tblHeader/>
          <w:tblCellSpacing w:w="15" w:type="dxa"/>
        </w:trPr>
        <w:tc>
          <w:tcPr>
            <w:tcW w:w="0" w:type="auto"/>
            <w:vAlign w:val="center"/>
            <w:hideMark/>
          </w:tcPr>
          <w:p w14:paraId="44B42AD7" w14:textId="77777777" w:rsidR="00174ED1" w:rsidRPr="003C6857" w:rsidRDefault="00174ED1" w:rsidP="002A2178">
            <w:pPr>
              <w:spacing w:after="0" w:line="259" w:lineRule="auto"/>
              <w:rPr>
                <w:b/>
                <w:bCs/>
              </w:rPr>
            </w:pPr>
            <w:r w:rsidRPr="003C6857">
              <w:rPr>
                <w:b/>
                <w:bCs/>
              </w:rPr>
              <w:t>Aspect</w:t>
            </w:r>
          </w:p>
        </w:tc>
        <w:tc>
          <w:tcPr>
            <w:tcW w:w="0" w:type="auto"/>
            <w:vAlign w:val="center"/>
            <w:hideMark/>
          </w:tcPr>
          <w:p w14:paraId="4EDC52AC" w14:textId="77777777" w:rsidR="00174ED1" w:rsidRPr="003C6857" w:rsidRDefault="00174ED1" w:rsidP="002A2178">
            <w:pPr>
              <w:spacing w:after="0" w:line="259" w:lineRule="auto"/>
              <w:rPr>
                <w:b/>
                <w:bCs/>
              </w:rPr>
            </w:pPr>
            <w:r w:rsidRPr="003C6857">
              <w:rPr>
                <w:b/>
                <w:bCs/>
              </w:rPr>
              <w:t>Request-Response</w:t>
            </w:r>
          </w:p>
        </w:tc>
        <w:tc>
          <w:tcPr>
            <w:tcW w:w="0" w:type="auto"/>
            <w:vAlign w:val="center"/>
            <w:hideMark/>
          </w:tcPr>
          <w:p w14:paraId="755C5EC8" w14:textId="77777777" w:rsidR="00174ED1" w:rsidRPr="003C6857" w:rsidRDefault="00174ED1" w:rsidP="002A2178">
            <w:pPr>
              <w:spacing w:after="0" w:line="259" w:lineRule="auto"/>
              <w:rPr>
                <w:b/>
                <w:bCs/>
              </w:rPr>
            </w:pPr>
            <w:r w:rsidRPr="003C6857">
              <w:rPr>
                <w:b/>
                <w:bCs/>
              </w:rPr>
              <w:t>Event Streaming</w:t>
            </w:r>
          </w:p>
        </w:tc>
      </w:tr>
      <w:tr w:rsidR="00174ED1" w:rsidRPr="003C6857" w14:paraId="1A2B8225" w14:textId="77777777" w:rsidTr="00053CD1">
        <w:trPr>
          <w:tblCellSpacing w:w="15" w:type="dxa"/>
        </w:trPr>
        <w:tc>
          <w:tcPr>
            <w:tcW w:w="0" w:type="auto"/>
            <w:vAlign w:val="center"/>
            <w:hideMark/>
          </w:tcPr>
          <w:p w14:paraId="52749BE1" w14:textId="77777777" w:rsidR="00174ED1" w:rsidRPr="00487A3A" w:rsidRDefault="00174ED1" w:rsidP="002A2178">
            <w:pPr>
              <w:spacing w:after="0" w:line="259" w:lineRule="auto"/>
              <w:rPr>
                <w:color w:val="00B050"/>
              </w:rPr>
            </w:pPr>
            <w:r w:rsidRPr="00487A3A">
              <w:rPr>
                <w:color w:val="00B050"/>
              </w:rPr>
              <w:t>Communication</w:t>
            </w:r>
          </w:p>
        </w:tc>
        <w:tc>
          <w:tcPr>
            <w:tcW w:w="0" w:type="auto"/>
            <w:vAlign w:val="center"/>
            <w:hideMark/>
          </w:tcPr>
          <w:p w14:paraId="5E8CE812" w14:textId="77777777" w:rsidR="00174ED1" w:rsidRPr="00487A3A" w:rsidRDefault="00174ED1" w:rsidP="002A2178">
            <w:pPr>
              <w:spacing w:after="0" w:line="259" w:lineRule="auto"/>
              <w:rPr>
                <w:color w:val="00B050"/>
              </w:rPr>
            </w:pPr>
            <w:r w:rsidRPr="00487A3A">
              <w:rPr>
                <w:color w:val="00B050"/>
              </w:rPr>
              <w:t>Client calls service → gets response</w:t>
            </w:r>
          </w:p>
        </w:tc>
        <w:tc>
          <w:tcPr>
            <w:tcW w:w="0" w:type="auto"/>
            <w:vAlign w:val="center"/>
            <w:hideMark/>
          </w:tcPr>
          <w:p w14:paraId="5EAFD281" w14:textId="77777777" w:rsidR="00174ED1" w:rsidRPr="00487A3A" w:rsidRDefault="00174ED1" w:rsidP="002A2178">
            <w:pPr>
              <w:spacing w:after="0" w:line="259" w:lineRule="auto"/>
              <w:rPr>
                <w:color w:val="00B050"/>
              </w:rPr>
            </w:pPr>
            <w:r w:rsidRPr="00487A3A">
              <w:rPr>
                <w:color w:val="00B050"/>
              </w:rPr>
              <w:t>Producer emits events → consumers subscribe</w:t>
            </w:r>
          </w:p>
        </w:tc>
      </w:tr>
      <w:tr w:rsidR="00174ED1" w:rsidRPr="003C6857" w14:paraId="0F0C4626" w14:textId="77777777" w:rsidTr="00053CD1">
        <w:trPr>
          <w:tblCellSpacing w:w="15" w:type="dxa"/>
        </w:trPr>
        <w:tc>
          <w:tcPr>
            <w:tcW w:w="0" w:type="auto"/>
            <w:vAlign w:val="center"/>
            <w:hideMark/>
          </w:tcPr>
          <w:p w14:paraId="122C92C5" w14:textId="77777777" w:rsidR="00174ED1" w:rsidRPr="00487A3A" w:rsidRDefault="00174ED1" w:rsidP="002A2178">
            <w:pPr>
              <w:spacing w:after="0" w:line="259" w:lineRule="auto"/>
              <w:rPr>
                <w:color w:val="EE0000"/>
              </w:rPr>
            </w:pPr>
            <w:r w:rsidRPr="00487A3A">
              <w:rPr>
                <w:color w:val="EE0000"/>
              </w:rPr>
              <w:t>Coupling</w:t>
            </w:r>
          </w:p>
        </w:tc>
        <w:tc>
          <w:tcPr>
            <w:tcW w:w="0" w:type="auto"/>
            <w:vAlign w:val="center"/>
            <w:hideMark/>
          </w:tcPr>
          <w:p w14:paraId="5307546D" w14:textId="77777777" w:rsidR="00174ED1" w:rsidRPr="00487A3A" w:rsidRDefault="00174ED1" w:rsidP="002A2178">
            <w:pPr>
              <w:spacing w:after="0" w:line="259" w:lineRule="auto"/>
              <w:rPr>
                <w:color w:val="EE0000"/>
              </w:rPr>
            </w:pPr>
            <w:r w:rsidRPr="00487A3A">
              <w:rPr>
                <w:color w:val="EE0000"/>
              </w:rPr>
              <w:t>Tighter</w:t>
            </w:r>
          </w:p>
        </w:tc>
        <w:tc>
          <w:tcPr>
            <w:tcW w:w="0" w:type="auto"/>
            <w:vAlign w:val="center"/>
            <w:hideMark/>
          </w:tcPr>
          <w:p w14:paraId="5B3EB0AA" w14:textId="77777777" w:rsidR="00174ED1" w:rsidRPr="00487A3A" w:rsidRDefault="00174ED1" w:rsidP="002A2178">
            <w:pPr>
              <w:spacing w:after="0" w:line="259" w:lineRule="auto"/>
              <w:rPr>
                <w:color w:val="EE0000"/>
              </w:rPr>
            </w:pPr>
            <w:r w:rsidRPr="00487A3A">
              <w:rPr>
                <w:color w:val="EE0000"/>
              </w:rPr>
              <w:t>Loose</w:t>
            </w:r>
          </w:p>
        </w:tc>
      </w:tr>
      <w:tr w:rsidR="00174ED1" w:rsidRPr="003C6857" w14:paraId="5186A827" w14:textId="77777777" w:rsidTr="00053CD1">
        <w:trPr>
          <w:tblCellSpacing w:w="15" w:type="dxa"/>
        </w:trPr>
        <w:tc>
          <w:tcPr>
            <w:tcW w:w="0" w:type="auto"/>
            <w:vAlign w:val="center"/>
            <w:hideMark/>
          </w:tcPr>
          <w:p w14:paraId="64EBD1DB" w14:textId="77777777" w:rsidR="00174ED1" w:rsidRPr="00487A3A" w:rsidRDefault="00174ED1" w:rsidP="002A2178">
            <w:pPr>
              <w:spacing w:after="0" w:line="259" w:lineRule="auto"/>
              <w:rPr>
                <w:color w:val="EE0000"/>
              </w:rPr>
            </w:pPr>
            <w:r w:rsidRPr="00487A3A">
              <w:rPr>
                <w:color w:val="EE0000"/>
              </w:rPr>
              <w:t>Timing</w:t>
            </w:r>
          </w:p>
        </w:tc>
        <w:tc>
          <w:tcPr>
            <w:tcW w:w="0" w:type="auto"/>
            <w:vAlign w:val="center"/>
            <w:hideMark/>
          </w:tcPr>
          <w:p w14:paraId="45DEA549" w14:textId="77777777" w:rsidR="00174ED1" w:rsidRPr="00487A3A" w:rsidRDefault="00174ED1" w:rsidP="002A2178">
            <w:pPr>
              <w:spacing w:after="0" w:line="259" w:lineRule="auto"/>
              <w:rPr>
                <w:color w:val="EE0000"/>
              </w:rPr>
            </w:pPr>
            <w:r w:rsidRPr="00487A3A">
              <w:rPr>
                <w:color w:val="EE0000"/>
              </w:rPr>
              <w:t>Synchronous / immediate</w:t>
            </w:r>
          </w:p>
        </w:tc>
        <w:tc>
          <w:tcPr>
            <w:tcW w:w="0" w:type="auto"/>
            <w:vAlign w:val="center"/>
            <w:hideMark/>
          </w:tcPr>
          <w:p w14:paraId="0977BC7C" w14:textId="77777777" w:rsidR="00174ED1" w:rsidRPr="00487A3A" w:rsidRDefault="00174ED1" w:rsidP="002A2178">
            <w:pPr>
              <w:spacing w:after="0" w:line="259" w:lineRule="auto"/>
              <w:rPr>
                <w:color w:val="EE0000"/>
              </w:rPr>
            </w:pPr>
            <w:r w:rsidRPr="00487A3A">
              <w:rPr>
                <w:color w:val="EE0000"/>
              </w:rPr>
              <w:t>Asynchronous / eventual</w:t>
            </w:r>
          </w:p>
        </w:tc>
      </w:tr>
      <w:tr w:rsidR="00174ED1" w:rsidRPr="003C6857" w14:paraId="0151E4ED" w14:textId="77777777" w:rsidTr="00053CD1">
        <w:trPr>
          <w:tblCellSpacing w:w="15" w:type="dxa"/>
        </w:trPr>
        <w:tc>
          <w:tcPr>
            <w:tcW w:w="0" w:type="auto"/>
            <w:vAlign w:val="center"/>
            <w:hideMark/>
          </w:tcPr>
          <w:p w14:paraId="35EDC878" w14:textId="77777777" w:rsidR="00174ED1" w:rsidRPr="00487A3A" w:rsidRDefault="00174ED1" w:rsidP="002A2178">
            <w:pPr>
              <w:spacing w:after="0" w:line="259" w:lineRule="auto"/>
              <w:rPr>
                <w:color w:val="EE0000"/>
              </w:rPr>
            </w:pPr>
            <w:r w:rsidRPr="00487A3A">
              <w:rPr>
                <w:color w:val="EE0000"/>
              </w:rPr>
              <w:t>Consistency</w:t>
            </w:r>
          </w:p>
        </w:tc>
        <w:tc>
          <w:tcPr>
            <w:tcW w:w="0" w:type="auto"/>
            <w:vAlign w:val="center"/>
            <w:hideMark/>
          </w:tcPr>
          <w:p w14:paraId="7E30776F" w14:textId="77777777" w:rsidR="00174ED1" w:rsidRPr="00487A3A" w:rsidRDefault="00174ED1" w:rsidP="002A2178">
            <w:pPr>
              <w:spacing w:after="0" w:line="259" w:lineRule="auto"/>
              <w:rPr>
                <w:color w:val="EE0000"/>
              </w:rPr>
            </w:pPr>
            <w:r w:rsidRPr="00487A3A">
              <w:rPr>
                <w:color w:val="EE0000"/>
              </w:rPr>
              <w:t>Strong (per request)</w:t>
            </w:r>
          </w:p>
        </w:tc>
        <w:tc>
          <w:tcPr>
            <w:tcW w:w="0" w:type="auto"/>
            <w:vAlign w:val="center"/>
            <w:hideMark/>
          </w:tcPr>
          <w:p w14:paraId="2462E758" w14:textId="77777777" w:rsidR="00174ED1" w:rsidRPr="00487A3A" w:rsidRDefault="00174ED1" w:rsidP="002A2178">
            <w:pPr>
              <w:spacing w:after="0" w:line="259" w:lineRule="auto"/>
              <w:rPr>
                <w:color w:val="EE0000"/>
              </w:rPr>
            </w:pPr>
            <w:r w:rsidRPr="00487A3A">
              <w:rPr>
                <w:color w:val="EE0000"/>
              </w:rPr>
              <w:t>Eventual</w:t>
            </w:r>
          </w:p>
        </w:tc>
      </w:tr>
      <w:tr w:rsidR="00174ED1" w:rsidRPr="003C6857" w14:paraId="1BA1E6AF" w14:textId="77777777" w:rsidTr="00053CD1">
        <w:trPr>
          <w:tblCellSpacing w:w="15" w:type="dxa"/>
        </w:trPr>
        <w:tc>
          <w:tcPr>
            <w:tcW w:w="0" w:type="auto"/>
            <w:vAlign w:val="center"/>
            <w:hideMark/>
          </w:tcPr>
          <w:p w14:paraId="3DC8164A" w14:textId="77777777" w:rsidR="00174ED1" w:rsidRPr="003C6857" w:rsidRDefault="00174ED1" w:rsidP="002A2178">
            <w:pPr>
              <w:spacing w:after="0" w:line="259" w:lineRule="auto"/>
            </w:pPr>
            <w:r w:rsidRPr="003C6857">
              <w:t>Latency</w:t>
            </w:r>
          </w:p>
        </w:tc>
        <w:tc>
          <w:tcPr>
            <w:tcW w:w="0" w:type="auto"/>
            <w:vAlign w:val="center"/>
            <w:hideMark/>
          </w:tcPr>
          <w:p w14:paraId="400BE595" w14:textId="77777777" w:rsidR="00174ED1" w:rsidRPr="003C6857" w:rsidRDefault="00174ED1" w:rsidP="002A2178">
            <w:pPr>
              <w:spacing w:after="0" w:line="259" w:lineRule="auto"/>
            </w:pPr>
            <w:r w:rsidRPr="003C6857">
              <w:t>Low (real-time perceived)</w:t>
            </w:r>
          </w:p>
        </w:tc>
        <w:tc>
          <w:tcPr>
            <w:tcW w:w="0" w:type="auto"/>
            <w:vAlign w:val="center"/>
            <w:hideMark/>
          </w:tcPr>
          <w:p w14:paraId="23735C1F" w14:textId="77777777" w:rsidR="00174ED1" w:rsidRPr="003C6857" w:rsidRDefault="00174ED1" w:rsidP="002A2178">
            <w:pPr>
              <w:spacing w:after="0" w:line="259" w:lineRule="auto"/>
            </w:pPr>
            <w:r w:rsidRPr="003C6857">
              <w:t>Variable</w:t>
            </w:r>
          </w:p>
        </w:tc>
      </w:tr>
      <w:tr w:rsidR="00174ED1" w:rsidRPr="003C6857" w14:paraId="2E4B1228" w14:textId="77777777" w:rsidTr="00053CD1">
        <w:trPr>
          <w:tblCellSpacing w:w="15" w:type="dxa"/>
        </w:trPr>
        <w:tc>
          <w:tcPr>
            <w:tcW w:w="0" w:type="auto"/>
            <w:vAlign w:val="center"/>
            <w:hideMark/>
          </w:tcPr>
          <w:p w14:paraId="2D1B7DC0" w14:textId="77777777" w:rsidR="00174ED1" w:rsidRPr="003C6857" w:rsidRDefault="00174ED1" w:rsidP="002A2178">
            <w:pPr>
              <w:spacing w:after="0" w:line="259" w:lineRule="auto"/>
            </w:pPr>
            <w:r w:rsidRPr="003C6857">
              <w:t>Scaling</w:t>
            </w:r>
          </w:p>
        </w:tc>
        <w:tc>
          <w:tcPr>
            <w:tcW w:w="0" w:type="auto"/>
            <w:vAlign w:val="center"/>
            <w:hideMark/>
          </w:tcPr>
          <w:p w14:paraId="12B3EEBE" w14:textId="77777777" w:rsidR="00174ED1" w:rsidRPr="003C6857" w:rsidRDefault="00174ED1" w:rsidP="002A2178">
            <w:pPr>
              <w:spacing w:after="0" w:line="259" w:lineRule="auto"/>
            </w:pPr>
            <w:r w:rsidRPr="003C6857">
              <w:t>Limited by service</w:t>
            </w:r>
          </w:p>
        </w:tc>
        <w:tc>
          <w:tcPr>
            <w:tcW w:w="0" w:type="auto"/>
            <w:vAlign w:val="center"/>
            <w:hideMark/>
          </w:tcPr>
          <w:p w14:paraId="1BDAA726" w14:textId="77777777" w:rsidR="00174ED1" w:rsidRPr="003C6857" w:rsidRDefault="00174ED1" w:rsidP="002A2178">
            <w:pPr>
              <w:spacing w:after="0" w:line="259" w:lineRule="auto"/>
            </w:pPr>
            <w:r w:rsidRPr="003C6857">
              <w:t>High (fan-out)</w:t>
            </w:r>
          </w:p>
        </w:tc>
      </w:tr>
      <w:tr w:rsidR="00174ED1" w:rsidRPr="003C6857" w14:paraId="31DE99C8" w14:textId="77777777" w:rsidTr="00053CD1">
        <w:trPr>
          <w:tblCellSpacing w:w="15" w:type="dxa"/>
        </w:trPr>
        <w:tc>
          <w:tcPr>
            <w:tcW w:w="0" w:type="auto"/>
            <w:vAlign w:val="center"/>
            <w:hideMark/>
          </w:tcPr>
          <w:p w14:paraId="11044899" w14:textId="77777777" w:rsidR="00174ED1" w:rsidRPr="00487A3A" w:rsidRDefault="00174ED1" w:rsidP="002A2178">
            <w:pPr>
              <w:spacing w:after="0" w:line="259" w:lineRule="auto"/>
              <w:rPr>
                <w:color w:val="EE0000"/>
              </w:rPr>
            </w:pPr>
            <w:r w:rsidRPr="00487A3A">
              <w:rPr>
                <w:color w:val="EE0000"/>
              </w:rPr>
              <w:t>Failure handling</w:t>
            </w:r>
          </w:p>
        </w:tc>
        <w:tc>
          <w:tcPr>
            <w:tcW w:w="0" w:type="auto"/>
            <w:vAlign w:val="center"/>
            <w:hideMark/>
          </w:tcPr>
          <w:p w14:paraId="6C61D4AB" w14:textId="77777777" w:rsidR="00174ED1" w:rsidRPr="00487A3A" w:rsidRDefault="00174ED1" w:rsidP="002A2178">
            <w:pPr>
              <w:spacing w:after="0" w:line="259" w:lineRule="auto"/>
              <w:rPr>
                <w:color w:val="EE0000"/>
              </w:rPr>
            </w:pPr>
            <w:r w:rsidRPr="00487A3A">
              <w:rPr>
                <w:color w:val="EE0000"/>
              </w:rPr>
              <w:t>Caller blocked</w:t>
            </w:r>
          </w:p>
        </w:tc>
        <w:tc>
          <w:tcPr>
            <w:tcW w:w="0" w:type="auto"/>
            <w:vAlign w:val="center"/>
            <w:hideMark/>
          </w:tcPr>
          <w:p w14:paraId="0028A214" w14:textId="77777777" w:rsidR="00174ED1" w:rsidRPr="00487A3A" w:rsidRDefault="00174ED1" w:rsidP="002A2178">
            <w:pPr>
              <w:spacing w:after="0" w:line="259" w:lineRule="auto"/>
              <w:rPr>
                <w:color w:val="EE0000"/>
              </w:rPr>
            </w:pPr>
            <w:r w:rsidRPr="00487A3A">
              <w:rPr>
                <w:color w:val="EE0000"/>
              </w:rPr>
              <w:t>Resilient, retries possible</w:t>
            </w:r>
          </w:p>
        </w:tc>
      </w:tr>
      <w:tr w:rsidR="00174ED1" w:rsidRPr="003C6857" w14:paraId="5E87752D" w14:textId="77777777" w:rsidTr="00053CD1">
        <w:trPr>
          <w:tblCellSpacing w:w="15" w:type="dxa"/>
        </w:trPr>
        <w:tc>
          <w:tcPr>
            <w:tcW w:w="0" w:type="auto"/>
            <w:vAlign w:val="center"/>
            <w:hideMark/>
          </w:tcPr>
          <w:p w14:paraId="43BE5032" w14:textId="77777777" w:rsidR="00174ED1" w:rsidRPr="00487A3A" w:rsidRDefault="00174ED1" w:rsidP="002A2178">
            <w:pPr>
              <w:spacing w:after="0" w:line="259" w:lineRule="auto"/>
              <w:rPr>
                <w:highlight w:val="green"/>
              </w:rPr>
            </w:pPr>
            <w:r w:rsidRPr="00487A3A">
              <w:rPr>
                <w:highlight w:val="green"/>
              </w:rPr>
              <w:t>Data model</w:t>
            </w:r>
          </w:p>
        </w:tc>
        <w:tc>
          <w:tcPr>
            <w:tcW w:w="0" w:type="auto"/>
            <w:vAlign w:val="center"/>
            <w:hideMark/>
          </w:tcPr>
          <w:p w14:paraId="77175B69" w14:textId="77777777" w:rsidR="00174ED1" w:rsidRPr="00487A3A" w:rsidRDefault="00174ED1" w:rsidP="002A2178">
            <w:pPr>
              <w:spacing w:after="0" w:line="259" w:lineRule="auto"/>
              <w:rPr>
                <w:highlight w:val="green"/>
              </w:rPr>
            </w:pPr>
            <w:r w:rsidRPr="00487A3A">
              <w:rPr>
                <w:highlight w:val="green"/>
              </w:rPr>
              <w:t>Direct request payload</w:t>
            </w:r>
          </w:p>
        </w:tc>
        <w:tc>
          <w:tcPr>
            <w:tcW w:w="0" w:type="auto"/>
            <w:vAlign w:val="center"/>
            <w:hideMark/>
          </w:tcPr>
          <w:p w14:paraId="561AD5C3" w14:textId="77777777" w:rsidR="00174ED1" w:rsidRPr="00487A3A" w:rsidRDefault="00174ED1" w:rsidP="002A2178">
            <w:pPr>
              <w:spacing w:after="0" w:line="259" w:lineRule="auto"/>
              <w:rPr>
                <w:highlight w:val="green"/>
              </w:rPr>
            </w:pPr>
            <w:r w:rsidRPr="00487A3A">
              <w:rPr>
                <w:highlight w:val="green"/>
              </w:rPr>
              <w:t>Event payload / log</w:t>
            </w:r>
          </w:p>
        </w:tc>
      </w:tr>
    </w:tbl>
    <w:p w14:paraId="0DA7294D" w14:textId="77777777" w:rsidR="00174ED1" w:rsidRPr="003C6857" w:rsidRDefault="00000000" w:rsidP="002A2178">
      <w:pPr>
        <w:spacing w:after="0" w:line="259" w:lineRule="auto"/>
      </w:pPr>
      <w:r>
        <w:pict w14:anchorId="176FA4A1">
          <v:rect id="_x0000_i1235" style="width:0;height:1.5pt" o:hralign="center" o:hrstd="t" o:hr="t" fillcolor="#a0a0a0" stroked="f"/>
        </w:pict>
      </w:r>
    </w:p>
    <w:p w14:paraId="60E81C4D" w14:textId="77777777" w:rsidR="00174ED1" w:rsidRPr="003C6857" w:rsidRDefault="00174ED1" w:rsidP="002A2178">
      <w:pPr>
        <w:spacing w:after="0" w:line="259" w:lineRule="auto"/>
        <w:rPr>
          <w:b/>
          <w:bCs/>
        </w:rPr>
      </w:pPr>
      <w:r w:rsidRPr="003C6857">
        <w:rPr>
          <w:b/>
          <w:bCs/>
        </w:rPr>
        <w:t>2️</w:t>
      </w:r>
      <w:r w:rsidRPr="003C6857">
        <w:rPr>
          <w:rFonts w:ascii="Segoe UI Symbol" w:hAnsi="Segoe UI Symbol" w:cs="Segoe UI Symbol"/>
          <w:b/>
          <w:bCs/>
        </w:rPr>
        <w:t>⃣</w:t>
      </w:r>
      <w:r w:rsidRPr="003C6857">
        <w:rPr>
          <w:b/>
          <w:bCs/>
        </w:rPr>
        <w:t xml:space="preserve"> Request-Response</w:t>
      </w:r>
    </w:p>
    <w:p w14:paraId="4392B20E" w14:textId="77777777" w:rsidR="00174ED1" w:rsidRPr="003C6857" w:rsidRDefault="00174ED1" w:rsidP="002A2178">
      <w:pPr>
        <w:spacing w:after="0" w:line="259" w:lineRule="auto"/>
        <w:rPr>
          <w:b/>
          <w:bCs/>
        </w:rPr>
      </w:pPr>
      <w:r w:rsidRPr="003C6857">
        <w:rPr>
          <w:b/>
          <w:bCs/>
        </w:rPr>
        <w:t>How It Works</w:t>
      </w:r>
    </w:p>
    <w:p w14:paraId="6DC59521" w14:textId="77777777" w:rsidR="00174ED1" w:rsidRPr="003C6857" w:rsidRDefault="00174ED1">
      <w:pPr>
        <w:numPr>
          <w:ilvl w:val="0"/>
          <w:numId w:val="164"/>
        </w:numPr>
        <w:spacing w:after="0" w:line="259" w:lineRule="auto"/>
      </w:pPr>
      <w:r w:rsidRPr="003C6857">
        <w:t>Client → Service → Response</w:t>
      </w:r>
    </w:p>
    <w:p w14:paraId="4FF70F38" w14:textId="77777777" w:rsidR="00174ED1" w:rsidRPr="003C6857" w:rsidRDefault="00174ED1">
      <w:pPr>
        <w:numPr>
          <w:ilvl w:val="0"/>
          <w:numId w:val="164"/>
        </w:numPr>
        <w:spacing w:after="0" w:line="259" w:lineRule="auto"/>
      </w:pPr>
      <w:r w:rsidRPr="003C6857">
        <w:t>Examples: REST, gRPC, SOAP</w:t>
      </w:r>
    </w:p>
    <w:p w14:paraId="540FB77A" w14:textId="77777777" w:rsidR="00174ED1" w:rsidRPr="003C6857" w:rsidRDefault="00174ED1" w:rsidP="002A2178">
      <w:pPr>
        <w:spacing w:after="0" w:line="259" w:lineRule="auto"/>
        <w:rPr>
          <w:b/>
          <w:bCs/>
        </w:rPr>
      </w:pPr>
      <w:r w:rsidRPr="003C6857">
        <w:rPr>
          <w:b/>
          <w:bCs/>
        </w:rPr>
        <w:t>Pros</w:t>
      </w:r>
    </w:p>
    <w:p w14:paraId="79FE9EE1" w14:textId="77777777" w:rsidR="00174ED1" w:rsidRPr="003C6857" w:rsidRDefault="00174ED1">
      <w:pPr>
        <w:numPr>
          <w:ilvl w:val="0"/>
          <w:numId w:val="165"/>
        </w:numPr>
        <w:spacing w:after="0" w:line="259" w:lineRule="auto"/>
      </w:pPr>
      <w:r w:rsidRPr="003C6857">
        <w:t>Simple &amp; intuitive</w:t>
      </w:r>
    </w:p>
    <w:p w14:paraId="38221C98" w14:textId="77777777" w:rsidR="00174ED1" w:rsidRPr="003C6857" w:rsidRDefault="00174ED1">
      <w:pPr>
        <w:numPr>
          <w:ilvl w:val="0"/>
          <w:numId w:val="165"/>
        </w:numPr>
        <w:spacing w:after="0" w:line="259" w:lineRule="auto"/>
      </w:pPr>
      <w:r w:rsidRPr="003C6857">
        <w:t>Immediate feedback</w:t>
      </w:r>
    </w:p>
    <w:p w14:paraId="0FAFBAA1" w14:textId="77777777" w:rsidR="00174ED1" w:rsidRPr="003C6857" w:rsidRDefault="00174ED1">
      <w:pPr>
        <w:numPr>
          <w:ilvl w:val="0"/>
          <w:numId w:val="165"/>
        </w:numPr>
        <w:spacing w:after="0" w:line="259" w:lineRule="auto"/>
      </w:pPr>
      <w:r w:rsidRPr="003C6857">
        <w:t>Easy to debug &amp; test</w:t>
      </w:r>
    </w:p>
    <w:p w14:paraId="639769EF" w14:textId="77777777" w:rsidR="00174ED1" w:rsidRPr="003C6857" w:rsidRDefault="00174ED1">
      <w:pPr>
        <w:numPr>
          <w:ilvl w:val="0"/>
          <w:numId w:val="165"/>
        </w:numPr>
        <w:spacing w:after="0" w:line="259" w:lineRule="auto"/>
      </w:pPr>
      <w:r w:rsidRPr="003C6857">
        <w:t>Strong consistency</w:t>
      </w:r>
    </w:p>
    <w:p w14:paraId="42C7DF8C" w14:textId="77777777" w:rsidR="00174ED1" w:rsidRPr="003C6857" w:rsidRDefault="00174ED1" w:rsidP="002A2178">
      <w:pPr>
        <w:spacing w:after="0" w:line="259" w:lineRule="auto"/>
        <w:rPr>
          <w:b/>
          <w:bCs/>
        </w:rPr>
      </w:pPr>
      <w:r w:rsidRPr="003C6857">
        <w:rPr>
          <w:b/>
          <w:bCs/>
        </w:rPr>
        <w:t>Cons</w:t>
      </w:r>
    </w:p>
    <w:p w14:paraId="08D7E304" w14:textId="77777777" w:rsidR="00174ED1" w:rsidRPr="003C6857" w:rsidRDefault="00174ED1">
      <w:pPr>
        <w:numPr>
          <w:ilvl w:val="0"/>
          <w:numId w:val="166"/>
        </w:numPr>
        <w:spacing w:after="0" w:line="259" w:lineRule="auto"/>
      </w:pPr>
      <w:r w:rsidRPr="003C6857">
        <w:t>Tightly coupled</w:t>
      </w:r>
    </w:p>
    <w:p w14:paraId="5D2CCC2B" w14:textId="77777777" w:rsidR="00174ED1" w:rsidRPr="003C6857" w:rsidRDefault="00174ED1">
      <w:pPr>
        <w:numPr>
          <w:ilvl w:val="0"/>
          <w:numId w:val="166"/>
        </w:numPr>
        <w:spacing w:after="0" w:line="259" w:lineRule="auto"/>
      </w:pPr>
      <w:r w:rsidRPr="003C6857">
        <w:t>High latency if multiple calls</w:t>
      </w:r>
    </w:p>
    <w:p w14:paraId="1AA184E9" w14:textId="77777777" w:rsidR="00174ED1" w:rsidRPr="003C6857" w:rsidRDefault="00174ED1">
      <w:pPr>
        <w:numPr>
          <w:ilvl w:val="0"/>
          <w:numId w:val="166"/>
        </w:numPr>
        <w:spacing w:after="0" w:line="259" w:lineRule="auto"/>
      </w:pPr>
      <w:r w:rsidRPr="003C6857">
        <w:t>Cascading failures in synchronous chains</w:t>
      </w:r>
    </w:p>
    <w:p w14:paraId="417498B7" w14:textId="77777777" w:rsidR="00174ED1" w:rsidRPr="003C6857" w:rsidRDefault="00174ED1">
      <w:pPr>
        <w:numPr>
          <w:ilvl w:val="0"/>
          <w:numId w:val="166"/>
        </w:numPr>
        <w:spacing w:after="0" w:line="259" w:lineRule="auto"/>
      </w:pPr>
      <w:r w:rsidRPr="003C6857">
        <w:t>Harder to scale fan-out</w:t>
      </w:r>
    </w:p>
    <w:p w14:paraId="3113758E" w14:textId="77777777" w:rsidR="00174ED1" w:rsidRPr="003C6857" w:rsidRDefault="00174ED1" w:rsidP="002A2178">
      <w:pPr>
        <w:spacing w:after="0" w:line="259" w:lineRule="auto"/>
        <w:rPr>
          <w:b/>
          <w:bCs/>
        </w:rPr>
      </w:pPr>
      <w:r w:rsidRPr="003C6857">
        <w:rPr>
          <w:b/>
          <w:bCs/>
        </w:rPr>
        <w:t>Typical Use Cases</w:t>
      </w:r>
    </w:p>
    <w:p w14:paraId="52919097" w14:textId="77777777" w:rsidR="00174ED1" w:rsidRPr="003C6857" w:rsidRDefault="00174ED1">
      <w:pPr>
        <w:numPr>
          <w:ilvl w:val="0"/>
          <w:numId w:val="167"/>
        </w:numPr>
        <w:spacing w:after="0" w:line="259" w:lineRule="auto"/>
      </w:pPr>
      <w:r w:rsidRPr="003C6857">
        <w:t>CRUD operations</w:t>
      </w:r>
    </w:p>
    <w:p w14:paraId="3564E00D" w14:textId="77777777" w:rsidR="00174ED1" w:rsidRPr="003C6857" w:rsidRDefault="00174ED1">
      <w:pPr>
        <w:numPr>
          <w:ilvl w:val="0"/>
          <w:numId w:val="167"/>
        </w:numPr>
        <w:spacing w:after="0" w:line="259" w:lineRule="auto"/>
      </w:pPr>
      <w:r w:rsidRPr="003C6857">
        <w:t>Real-time user queries</w:t>
      </w:r>
    </w:p>
    <w:p w14:paraId="79F41B7A" w14:textId="77777777" w:rsidR="00174ED1" w:rsidRPr="003C6857" w:rsidRDefault="00174ED1">
      <w:pPr>
        <w:numPr>
          <w:ilvl w:val="0"/>
          <w:numId w:val="167"/>
        </w:numPr>
        <w:spacing w:after="0" w:line="259" w:lineRule="auto"/>
      </w:pPr>
      <w:r w:rsidRPr="003C6857">
        <w:lastRenderedPageBreak/>
        <w:t>Authentication / login</w:t>
      </w:r>
    </w:p>
    <w:p w14:paraId="24CEFF79" w14:textId="77777777" w:rsidR="00174ED1" w:rsidRPr="003C6857" w:rsidRDefault="00174ED1">
      <w:pPr>
        <w:numPr>
          <w:ilvl w:val="0"/>
          <w:numId w:val="167"/>
        </w:numPr>
        <w:spacing w:after="0" w:line="259" w:lineRule="auto"/>
      </w:pPr>
      <w:r w:rsidRPr="003C6857">
        <w:t>Payment authorizations (single-step)</w:t>
      </w:r>
    </w:p>
    <w:p w14:paraId="342B8B04" w14:textId="77777777" w:rsidR="00174ED1" w:rsidRPr="003C6857" w:rsidRDefault="00000000" w:rsidP="002A2178">
      <w:pPr>
        <w:spacing w:after="0" w:line="259" w:lineRule="auto"/>
      </w:pPr>
      <w:r>
        <w:pict w14:anchorId="310B84F6">
          <v:rect id="_x0000_i1236" style="width:0;height:1.5pt" o:hralign="center" o:hrstd="t" o:hr="t" fillcolor="#a0a0a0" stroked="f"/>
        </w:pict>
      </w:r>
    </w:p>
    <w:p w14:paraId="0580EBED" w14:textId="77777777" w:rsidR="00174ED1" w:rsidRPr="003C6857" w:rsidRDefault="00174ED1" w:rsidP="002A2178">
      <w:pPr>
        <w:spacing w:after="0" w:line="259" w:lineRule="auto"/>
        <w:rPr>
          <w:b/>
          <w:bCs/>
        </w:rPr>
      </w:pPr>
      <w:r w:rsidRPr="003C6857">
        <w:rPr>
          <w:b/>
          <w:bCs/>
        </w:rPr>
        <w:t>3️</w:t>
      </w:r>
      <w:r w:rsidRPr="003C6857">
        <w:rPr>
          <w:rFonts w:ascii="Segoe UI Symbol" w:hAnsi="Segoe UI Symbol" w:cs="Segoe UI Symbol"/>
          <w:b/>
          <w:bCs/>
        </w:rPr>
        <w:t>⃣</w:t>
      </w:r>
      <w:r w:rsidRPr="003C6857">
        <w:rPr>
          <w:b/>
          <w:bCs/>
        </w:rPr>
        <w:t xml:space="preserve"> </w:t>
      </w:r>
      <w:r w:rsidRPr="00487A3A">
        <w:rPr>
          <w:b/>
          <w:bCs/>
          <w:highlight w:val="green"/>
        </w:rPr>
        <w:t>Event Streaming</w:t>
      </w:r>
    </w:p>
    <w:p w14:paraId="3DE7A3E9" w14:textId="77777777" w:rsidR="00174ED1" w:rsidRPr="003C6857" w:rsidRDefault="00174ED1" w:rsidP="002A2178">
      <w:pPr>
        <w:spacing w:after="0" w:line="259" w:lineRule="auto"/>
        <w:rPr>
          <w:b/>
          <w:bCs/>
        </w:rPr>
      </w:pPr>
      <w:r w:rsidRPr="003C6857">
        <w:rPr>
          <w:b/>
          <w:bCs/>
        </w:rPr>
        <w:t>How It Works</w:t>
      </w:r>
    </w:p>
    <w:p w14:paraId="7A88000D" w14:textId="77777777" w:rsidR="00174ED1" w:rsidRPr="00487A3A" w:rsidRDefault="00174ED1">
      <w:pPr>
        <w:numPr>
          <w:ilvl w:val="0"/>
          <w:numId w:val="168"/>
        </w:numPr>
        <w:spacing w:after="0" w:line="259" w:lineRule="auto"/>
        <w:rPr>
          <w:highlight w:val="green"/>
        </w:rPr>
      </w:pPr>
      <w:r w:rsidRPr="00487A3A">
        <w:rPr>
          <w:highlight w:val="green"/>
        </w:rPr>
        <w:t>Producer publishes events</w:t>
      </w:r>
    </w:p>
    <w:p w14:paraId="4E76EDD4" w14:textId="77777777" w:rsidR="00174ED1" w:rsidRPr="00487A3A" w:rsidRDefault="00174ED1">
      <w:pPr>
        <w:numPr>
          <w:ilvl w:val="0"/>
          <w:numId w:val="168"/>
        </w:numPr>
        <w:spacing w:after="0" w:line="259" w:lineRule="auto"/>
        <w:rPr>
          <w:highlight w:val="green"/>
        </w:rPr>
      </w:pPr>
      <w:r w:rsidRPr="00487A3A">
        <w:rPr>
          <w:highlight w:val="green"/>
        </w:rPr>
        <w:t>Multiple consumers subscribe asynchronously</w:t>
      </w:r>
    </w:p>
    <w:p w14:paraId="438EC8A4" w14:textId="77777777" w:rsidR="00174ED1" w:rsidRPr="00487A3A" w:rsidRDefault="00174ED1">
      <w:pPr>
        <w:numPr>
          <w:ilvl w:val="0"/>
          <w:numId w:val="168"/>
        </w:numPr>
        <w:spacing w:after="0" w:line="259" w:lineRule="auto"/>
        <w:rPr>
          <w:highlight w:val="green"/>
        </w:rPr>
      </w:pPr>
      <w:r w:rsidRPr="00487A3A">
        <w:rPr>
          <w:highlight w:val="green"/>
        </w:rPr>
        <w:t>Examples: Kafka, Pulsar, Kinesis</w:t>
      </w:r>
    </w:p>
    <w:p w14:paraId="57B40143" w14:textId="77777777" w:rsidR="00174ED1" w:rsidRPr="003C6857" w:rsidRDefault="00174ED1" w:rsidP="002A2178">
      <w:pPr>
        <w:spacing w:after="0" w:line="259" w:lineRule="auto"/>
        <w:rPr>
          <w:b/>
          <w:bCs/>
        </w:rPr>
      </w:pPr>
      <w:r w:rsidRPr="003C6857">
        <w:rPr>
          <w:b/>
          <w:bCs/>
        </w:rPr>
        <w:t>Pros</w:t>
      </w:r>
    </w:p>
    <w:p w14:paraId="2FA13E55" w14:textId="77777777" w:rsidR="00174ED1" w:rsidRPr="003C6857" w:rsidRDefault="00174ED1">
      <w:pPr>
        <w:numPr>
          <w:ilvl w:val="0"/>
          <w:numId w:val="169"/>
        </w:numPr>
        <w:spacing w:after="0" w:line="259" w:lineRule="auto"/>
      </w:pPr>
      <w:r w:rsidRPr="003C6857">
        <w:t>Loose coupling → services evolve independently</w:t>
      </w:r>
    </w:p>
    <w:p w14:paraId="57E1184C" w14:textId="77777777" w:rsidR="00174ED1" w:rsidRPr="003C6857" w:rsidRDefault="00174ED1">
      <w:pPr>
        <w:numPr>
          <w:ilvl w:val="0"/>
          <w:numId w:val="169"/>
        </w:numPr>
        <w:spacing w:after="0" w:line="259" w:lineRule="auto"/>
      </w:pPr>
      <w:r w:rsidRPr="003C6857">
        <w:t>High scalability &amp; fan-out</w:t>
      </w:r>
    </w:p>
    <w:p w14:paraId="716DF825" w14:textId="77777777" w:rsidR="00174ED1" w:rsidRPr="003C6857" w:rsidRDefault="00174ED1">
      <w:pPr>
        <w:numPr>
          <w:ilvl w:val="0"/>
          <w:numId w:val="169"/>
        </w:numPr>
        <w:spacing w:after="0" w:line="259" w:lineRule="auto"/>
      </w:pPr>
      <w:r w:rsidRPr="003C6857">
        <w:t>Durable, replayable history</w:t>
      </w:r>
    </w:p>
    <w:p w14:paraId="22D589CC" w14:textId="77777777" w:rsidR="00174ED1" w:rsidRPr="003C6857" w:rsidRDefault="00174ED1">
      <w:pPr>
        <w:numPr>
          <w:ilvl w:val="0"/>
          <w:numId w:val="169"/>
        </w:numPr>
        <w:spacing w:after="0" w:line="259" w:lineRule="auto"/>
      </w:pPr>
      <w:r w:rsidRPr="003C6857">
        <w:t>Natural for async workflows and saga patterns</w:t>
      </w:r>
    </w:p>
    <w:p w14:paraId="75140F61" w14:textId="77777777" w:rsidR="00174ED1" w:rsidRPr="003C6857" w:rsidRDefault="00174ED1" w:rsidP="002A2178">
      <w:pPr>
        <w:spacing w:after="0" w:line="259" w:lineRule="auto"/>
        <w:rPr>
          <w:b/>
          <w:bCs/>
        </w:rPr>
      </w:pPr>
      <w:r w:rsidRPr="003C6857">
        <w:rPr>
          <w:b/>
          <w:bCs/>
        </w:rPr>
        <w:t>Cons</w:t>
      </w:r>
    </w:p>
    <w:p w14:paraId="1D9EE5E4" w14:textId="77777777" w:rsidR="00174ED1" w:rsidRPr="00487A3A" w:rsidRDefault="00174ED1">
      <w:pPr>
        <w:numPr>
          <w:ilvl w:val="0"/>
          <w:numId w:val="170"/>
        </w:numPr>
        <w:spacing w:after="0" w:line="259" w:lineRule="auto"/>
        <w:rPr>
          <w:highlight w:val="green"/>
        </w:rPr>
      </w:pPr>
      <w:r w:rsidRPr="00487A3A">
        <w:rPr>
          <w:highlight w:val="green"/>
        </w:rPr>
        <w:t>Eventual consistency</w:t>
      </w:r>
    </w:p>
    <w:p w14:paraId="73E613CC" w14:textId="77777777" w:rsidR="00174ED1" w:rsidRPr="00487A3A" w:rsidRDefault="00174ED1">
      <w:pPr>
        <w:numPr>
          <w:ilvl w:val="0"/>
          <w:numId w:val="170"/>
        </w:numPr>
        <w:spacing w:after="0" w:line="259" w:lineRule="auto"/>
        <w:rPr>
          <w:highlight w:val="green"/>
        </w:rPr>
      </w:pPr>
      <w:r w:rsidRPr="00487A3A">
        <w:rPr>
          <w:highlight w:val="green"/>
        </w:rPr>
        <w:t>Harder debugging / observability</w:t>
      </w:r>
    </w:p>
    <w:p w14:paraId="5C926D3F" w14:textId="77777777" w:rsidR="00174ED1" w:rsidRPr="00487A3A" w:rsidRDefault="00174ED1">
      <w:pPr>
        <w:numPr>
          <w:ilvl w:val="0"/>
          <w:numId w:val="170"/>
        </w:numPr>
        <w:spacing w:after="0" w:line="259" w:lineRule="auto"/>
        <w:rPr>
          <w:highlight w:val="green"/>
        </w:rPr>
      </w:pPr>
      <w:r w:rsidRPr="00487A3A">
        <w:rPr>
          <w:highlight w:val="green"/>
        </w:rPr>
        <w:t>Requires schema evolution strategy</w:t>
      </w:r>
    </w:p>
    <w:p w14:paraId="7875F8B4" w14:textId="77777777" w:rsidR="00174ED1" w:rsidRPr="00487A3A" w:rsidRDefault="00174ED1">
      <w:pPr>
        <w:numPr>
          <w:ilvl w:val="0"/>
          <w:numId w:val="170"/>
        </w:numPr>
        <w:spacing w:after="0" w:line="259" w:lineRule="auto"/>
        <w:rPr>
          <w:highlight w:val="green"/>
        </w:rPr>
      </w:pPr>
      <w:r w:rsidRPr="00487A3A">
        <w:rPr>
          <w:highlight w:val="green"/>
        </w:rPr>
        <w:t>Idempotency must be handled</w:t>
      </w:r>
    </w:p>
    <w:p w14:paraId="60D30407" w14:textId="77777777" w:rsidR="00174ED1" w:rsidRPr="003C6857" w:rsidRDefault="00174ED1" w:rsidP="002A2178">
      <w:pPr>
        <w:spacing w:after="0" w:line="259" w:lineRule="auto"/>
        <w:rPr>
          <w:b/>
          <w:bCs/>
        </w:rPr>
      </w:pPr>
      <w:r w:rsidRPr="003C6857">
        <w:rPr>
          <w:b/>
          <w:bCs/>
        </w:rPr>
        <w:t>Typical Use Cases</w:t>
      </w:r>
    </w:p>
    <w:p w14:paraId="1A4E7D73" w14:textId="77777777" w:rsidR="00174ED1" w:rsidRPr="003C6857" w:rsidRDefault="00174ED1">
      <w:pPr>
        <w:numPr>
          <w:ilvl w:val="0"/>
          <w:numId w:val="171"/>
        </w:numPr>
        <w:spacing w:after="0" w:line="259" w:lineRule="auto"/>
      </w:pPr>
      <w:r w:rsidRPr="003C6857">
        <w:t>Domain events (OrderPlaced, PaymentCompleted)</w:t>
      </w:r>
    </w:p>
    <w:p w14:paraId="502F76C0" w14:textId="77777777" w:rsidR="00174ED1" w:rsidRPr="003C6857" w:rsidRDefault="00174ED1">
      <w:pPr>
        <w:numPr>
          <w:ilvl w:val="0"/>
          <w:numId w:val="171"/>
        </w:numPr>
        <w:spacing w:after="0" w:line="259" w:lineRule="auto"/>
      </w:pPr>
      <w:r w:rsidRPr="003C6857">
        <w:t>Analytics pipelines</w:t>
      </w:r>
    </w:p>
    <w:p w14:paraId="47EB72A6" w14:textId="77777777" w:rsidR="00174ED1" w:rsidRPr="003C6857" w:rsidRDefault="00174ED1">
      <w:pPr>
        <w:numPr>
          <w:ilvl w:val="0"/>
          <w:numId w:val="171"/>
        </w:numPr>
        <w:spacing w:after="0" w:line="259" w:lineRule="auto"/>
      </w:pPr>
      <w:r w:rsidRPr="003C6857">
        <w:t>Notifications &amp; emails</w:t>
      </w:r>
    </w:p>
    <w:p w14:paraId="2E9A2E69" w14:textId="77777777" w:rsidR="00174ED1" w:rsidRPr="003C6857" w:rsidRDefault="00174ED1">
      <w:pPr>
        <w:numPr>
          <w:ilvl w:val="0"/>
          <w:numId w:val="171"/>
        </w:numPr>
        <w:spacing w:after="0" w:line="259" w:lineRule="auto"/>
      </w:pPr>
      <w:r w:rsidRPr="003C6857">
        <w:t>Cache invalidation</w:t>
      </w:r>
    </w:p>
    <w:p w14:paraId="6BF33F65" w14:textId="77777777" w:rsidR="00174ED1" w:rsidRPr="003C6857" w:rsidRDefault="00174ED1">
      <w:pPr>
        <w:numPr>
          <w:ilvl w:val="0"/>
          <w:numId w:val="171"/>
        </w:numPr>
        <w:spacing w:after="0" w:line="259" w:lineRule="auto"/>
      </w:pPr>
      <w:r w:rsidRPr="003C6857">
        <w:t>Audit logging</w:t>
      </w:r>
    </w:p>
    <w:p w14:paraId="6DD3E9F1" w14:textId="77777777" w:rsidR="00174ED1" w:rsidRPr="003C6857" w:rsidRDefault="00174ED1">
      <w:pPr>
        <w:numPr>
          <w:ilvl w:val="0"/>
          <w:numId w:val="171"/>
        </w:numPr>
        <w:spacing w:after="0" w:line="259" w:lineRule="auto"/>
      </w:pPr>
      <w:r w:rsidRPr="003C6857">
        <w:t>Integration with external systems</w:t>
      </w:r>
    </w:p>
    <w:p w14:paraId="75C2C440" w14:textId="77777777" w:rsidR="00174ED1" w:rsidRPr="003C6857" w:rsidRDefault="00000000" w:rsidP="002A2178">
      <w:pPr>
        <w:spacing w:after="0" w:line="259" w:lineRule="auto"/>
      </w:pPr>
      <w:r>
        <w:pict w14:anchorId="21F8AE5B">
          <v:rect id="_x0000_i1237" style="width:0;height:1.5pt" o:hralign="center" o:hrstd="t" o:hr="t" fillcolor="#a0a0a0" stroked="f"/>
        </w:pict>
      </w:r>
    </w:p>
    <w:p w14:paraId="4BEFB546" w14:textId="77777777" w:rsidR="00174ED1" w:rsidRPr="003C6857" w:rsidRDefault="00174ED1" w:rsidP="002A2178">
      <w:pPr>
        <w:spacing w:after="0" w:line="259" w:lineRule="auto"/>
        <w:rPr>
          <w:b/>
          <w:bCs/>
        </w:rPr>
      </w:pPr>
      <w:r w:rsidRPr="003C6857">
        <w:rPr>
          <w:b/>
          <w:bCs/>
        </w:rPr>
        <w:t>4️</w:t>
      </w:r>
      <w:r w:rsidRPr="003C6857">
        <w:rPr>
          <w:rFonts w:ascii="Segoe UI Symbol" w:hAnsi="Segoe UI Symbol" w:cs="Segoe UI Symbol"/>
          <w:b/>
          <w:bCs/>
        </w:rPr>
        <w:t>⃣</w:t>
      </w:r>
      <w:r w:rsidRPr="003C6857">
        <w:rPr>
          <w:b/>
          <w:bCs/>
        </w:rPr>
        <w:t xml:space="preserve"> </w:t>
      </w:r>
      <w:r w:rsidRPr="00487A3A">
        <w:rPr>
          <w:b/>
          <w:bCs/>
          <w:highlight w:val="green"/>
        </w:rPr>
        <w:t>When to Use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1749"/>
        <w:gridCol w:w="2428"/>
      </w:tblGrid>
      <w:tr w:rsidR="00174ED1" w:rsidRPr="003C6857" w14:paraId="7BC85F61" w14:textId="77777777" w:rsidTr="00053CD1">
        <w:trPr>
          <w:tblHeader/>
          <w:tblCellSpacing w:w="15" w:type="dxa"/>
        </w:trPr>
        <w:tc>
          <w:tcPr>
            <w:tcW w:w="0" w:type="auto"/>
            <w:vAlign w:val="center"/>
            <w:hideMark/>
          </w:tcPr>
          <w:p w14:paraId="460A192B" w14:textId="77777777" w:rsidR="00174ED1" w:rsidRPr="003C6857" w:rsidRDefault="00174ED1" w:rsidP="002A2178">
            <w:pPr>
              <w:spacing w:after="0" w:line="259" w:lineRule="auto"/>
              <w:rPr>
                <w:b/>
                <w:bCs/>
              </w:rPr>
            </w:pPr>
            <w:r w:rsidRPr="003C6857">
              <w:rPr>
                <w:b/>
                <w:bCs/>
              </w:rPr>
              <w:t>Requirement</w:t>
            </w:r>
          </w:p>
        </w:tc>
        <w:tc>
          <w:tcPr>
            <w:tcW w:w="0" w:type="auto"/>
            <w:vAlign w:val="center"/>
            <w:hideMark/>
          </w:tcPr>
          <w:p w14:paraId="0C745F31" w14:textId="77777777" w:rsidR="00174ED1" w:rsidRPr="003C6857" w:rsidRDefault="00174ED1" w:rsidP="002A2178">
            <w:pPr>
              <w:spacing w:after="0" w:line="259" w:lineRule="auto"/>
              <w:rPr>
                <w:b/>
                <w:bCs/>
              </w:rPr>
            </w:pPr>
            <w:r w:rsidRPr="003C6857">
              <w:rPr>
                <w:b/>
                <w:bCs/>
              </w:rPr>
              <w:t>Request-Response</w:t>
            </w:r>
          </w:p>
        </w:tc>
        <w:tc>
          <w:tcPr>
            <w:tcW w:w="0" w:type="auto"/>
            <w:vAlign w:val="center"/>
            <w:hideMark/>
          </w:tcPr>
          <w:p w14:paraId="677482BC" w14:textId="77777777" w:rsidR="00174ED1" w:rsidRPr="003C6857" w:rsidRDefault="00174ED1" w:rsidP="002A2178">
            <w:pPr>
              <w:spacing w:after="0" w:line="259" w:lineRule="auto"/>
              <w:rPr>
                <w:b/>
                <w:bCs/>
              </w:rPr>
            </w:pPr>
            <w:r w:rsidRPr="003C6857">
              <w:rPr>
                <w:b/>
                <w:bCs/>
              </w:rPr>
              <w:t>Event Streaming</w:t>
            </w:r>
          </w:p>
        </w:tc>
      </w:tr>
      <w:tr w:rsidR="00174ED1" w:rsidRPr="003C6857" w14:paraId="58C3FB08" w14:textId="77777777" w:rsidTr="00053CD1">
        <w:trPr>
          <w:tblCellSpacing w:w="15" w:type="dxa"/>
        </w:trPr>
        <w:tc>
          <w:tcPr>
            <w:tcW w:w="0" w:type="auto"/>
            <w:vAlign w:val="center"/>
            <w:hideMark/>
          </w:tcPr>
          <w:p w14:paraId="50FFFA75" w14:textId="77777777" w:rsidR="00174ED1" w:rsidRPr="00487A3A" w:rsidRDefault="00174ED1" w:rsidP="002A2178">
            <w:pPr>
              <w:spacing w:after="0" w:line="259" w:lineRule="auto"/>
              <w:rPr>
                <w:highlight w:val="green"/>
              </w:rPr>
            </w:pPr>
            <w:r w:rsidRPr="00487A3A">
              <w:rPr>
                <w:highlight w:val="green"/>
              </w:rPr>
              <w:t>Immediate response</w:t>
            </w:r>
          </w:p>
        </w:tc>
        <w:tc>
          <w:tcPr>
            <w:tcW w:w="0" w:type="auto"/>
            <w:vAlign w:val="center"/>
            <w:hideMark/>
          </w:tcPr>
          <w:p w14:paraId="07383BD7"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135C58B6"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r w:rsidR="00174ED1" w:rsidRPr="003C6857" w14:paraId="70AD9427" w14:textId="77777777" w:rsidTr="00053CD1">
        <w:trPr>
          <w:tblCellSpacing w:w="15" w:type="dxa"/>
        </w:trPr>
        <w:tc>
          <w:tcPr>
            <w:tcW w:w="0" w:type="auto"/>
            <w:vAlign w:val="center"/>
            <w:hideMark/>
          </w:tcPr>
          <w:p w14:paraId="71825598" w14:textId="77777777" w:rsidR="00174ED1" w:rsidRPr="00487A3A" w:rsidRDefault="00174ED1" w:rsidP="002A2178">
            <w:pPr>
              <w:spacing w:after="0" w:line="259" w:lineRule="auto"/>
              <w:rPr>
                <w:highlight w:val="green"/>
              </w:rPr>
            </w:pPr>
            <w:r w:rsidRPr="00487A3A">
              <w:rPr>
                <w:highlight w:val="green"/>
              </w:rPr>
              <w:t>Fan-out to multiple consumers</w:t>
            </w:r>
          </w:p>
        </w:tc>
        <w:tc>
          <w:tcPr>
            <w:tcW w:w="0" w:type="auto"/>
            <w:vAlign w:val="center"/>
            <w:hideMark/>
          </w:tcPr>
          <w:p w14:paraId="301A9371"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06972D32"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r w:rsidR="00174ED1" w:rsidRPr="003C6857" w14:paraId="2F5BBC58" w14:textId="77777777" w:rsidTr="00053CD1">
        <w:trPr>
          <w:tblCellSpacing w:w="15" w:type="dxa"/>
        </w:trPr>
        <w:tc>
          <w:tcPr>
            <w:tcW w:w="0" w:type="auto"/>
            <w:vAlign w:val="center"/>
            <w:hideMark/>
          </w:tcPr>
          <w:p w14:paraId="4E1996D3" w14:textId="77777777" w:rsidR="00174ED1" w:rsidRPr="00487A3A" w:rsidRDefault="00174ED1" w:rsidP="002A2178">
            <w:pPr>
              <w:spacing w:after="0" w:line="259" w:lineRule="auto"/>
              <w:rPr>
                <w:highlight w:val="green"/>
              </w:rPr>
            </w:pPr>
            <w:r w:rsidRPr="00487A3A">
              <w:rPr>
                <w:highlight w:val="green"/>
              </w:rPr>
              <w:t>Strong consistency</w:t>
            </w:r>
          </w:p>
        </w:tc>
        <w:tc>
          <w:tcPr>
            <w:tcW w:w="0" w:type="auto"/>
            <w:vAlign w:val="center"/>
            <w:hideMark/>
          </w:tcPr>
          <w:p w14:paraId="46BC03D4"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35EBBA6D"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r w:rsidRPr="00487A3A">
              <w:rPr>
                <w:highlight w:val="green"/>
              </w:rPr>
              <w:t xml:space="preserve"> (eventual consistency)</w:t>
            </w:r>
          </w:p>
        </w:tc>
      </w:tr>
      <w:tr w:rsidR="00174ED1" w:rsidRPr="003C6857" w14:paraId="585AF5FD" w14:textId="77777777" w:rsidTr="00053CD1">
        <w:trPr>
          <w:tblCellSpacing w:w="15" w:type="dxa"/>
        </w:trPr>
        <w:tc>
          <w:tcPr>
            <w:tcW w:w="0" w:type="auto"/>
            <w:vAlign w:val="center"/>
            <w:hideMark/>
          </w:tcPr>
          <w:p w14:paraId="6D554027" w14:textId="77777777" w:rsidR="00174ED1" w:rsidRPr="00487A3A" w:rsidRDefault="00174ED1" w:rsidP="002A2178">
            <w:pPr>
              <w:spacing w:after="0" w:line="259" w:lineRule="auto"/>
              <w:rPr>
                <w:highlight w:val="green"/>
              </w:rPr>
            </w:pPr>
            <w:r w:rsidRPr="00487A3A">
              <w:rPr>
                <w:highlight w:val="green"/>
              </w:rPr>
              <w:t>System decoupling</w:t>
            </w:r>
          </w:p>
        </w:tc>
        <w:tc>
          <w:tcPr>
            <w:tcW w:w="0" w:type="auto"/>
            <w:vAlign w:val="center"/>
            <w:hideMark/>
          </w:tcPr>
          <w:p w14:paraId="7A8AFD3E"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41223513"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r w:rsidR="00174ED1" w:rsidRPr="003C6857" w14:paraId="483FFBE2" w14:textId="77777777" w:rsidTr="00053CD1">
        <w:trPr>
          <w:tblCellSpacing w:w="15" w:type="dxa"/>
        </w:trPr>
        <w:tc>
          <w:tcPr>
            <w:tcW w:w="0" w:type="auto"/>
            <w:vAlign w:val="center"/>
            <w:hideMark/>
          </w:tcPr>
          <w:p w14:paraId="349BCDD1" w14:textId="77777777" w:rsidR="00174ED1" w:rsidRPr="00487A3A" w:rsidRDefault="00174ED1" w:rsidP="002A2178">
            <w:pPr>
              <w:spacing w:after="0" w:line="259" w:lineRule="auto"/>
              <w:rPr>
                <w:highlight w:val="green"/>
              </w:rPr>
            </w:pPr>
            <w:r w:rsidRPr="00487A3A">
              <w:rPr>
                <w:highlight w:val="green"/>
              </w:rPr>
              <w:t>Event replay needed</w:t>
            </w:r>
          </w:p>
        </w:tc>
        <w:tc>
          <w:tcPr>
            <w:tcW w:w="0" w:type="auto"/>
            <w:vAlign w:val="center"/>
            <w:hideMark/>
          </w:tcPr>
          <w:p w14:paraId="58339BC6"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4EEBD465"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r w:rsidR="00174ED1" w:rsidRPr="003C6857" w14:paraId="56D74CDA" w14:textId="77777777" w:rsidTr="00053CD1">
        <w:trPr>
          <w:tblCellSpacing w:w="15" w:type="dxa"/>
        </w:trPr>
        <w:tc>
          <w:tcPr>
            <w:tcW w:w="0" w:type="auto"/>
            <w:vAlign w:val="center"/>
            <w:hideMark/>
          </w:tcPr>
          <w:p w14:paraId="59AEFB18" w14:textId="77777777" w:rsidR="00174ED1" w:rsidRPr="00487A3A" w:rsidRDefault="00174ED1" w:rsidP="002A2178">
            <w:pPr>
              <w:spacing w:after="0" w:line="259" w:lineRule="auto"/>
              <w:rPr>
                <w:highlight w:val="green"/>
              </w:rPr>
            </w:pPr>
            <w:r w:rsidRPr="00487A3A">
              <w:rPr>
                <w:highlight w:val="green"/>
              </w:rPr>
              <w:t>Cross-service saga</w:t>
            </w:r>
          </w:p>
        </w:tc>
        <w:tc>
          <w:tcPr>
            <w:tcW w:w="0" w:type="auto"/>
            <w:vAlign w:val="center"/>
            <w:hideMark/>
          </w:tcPr>
          <w:p w14:paraId="28E3BA70"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437411AF"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bl>
    <w:p w14:paraId="1CAC1EB7" w14:textId="77777777" w:rsidR="00174ED1" w:rsidRPr="003C6857" w:rsidRDefault="00000000" w:rsidP="002A2178">
      <w:pPr>
        <w:spacing w:after="0" w:line="259" w:lineRule="auto"/>
      </w:pPr>
      <w:r>
        <w:pict w14:anchorId="5C459C7E">
          <v:rect id="_x0000_i1238" style="width:0;height:1.5pt" o:hralign="center" o:hrstd="t" o:hr="t" fillcolor="#a0a0a0" stroked="f"/>
        </w:pict>
      </w:r>
    </w:p>
    <w:p w14:paraId="12230BF4" w14:textId="77777777" w:rsidR="00174ED1" w:rsidRPr="003C6857" w:rsidRDefault="00174ED1" w:rsidP="002A2178">
      <w:pPr>
        <w:spacing w:after="0" w:line="259" w:lineRule="auto"/>
        <w:rPr>
          <w:b/>
          <w:bCs/>
        </w:rPr>
      </w:pPr>
      <w:r w:rsidRPr="003C6857">
        <w:rPr>
          <w:b/>
          <w:bCs/>
        </w:rPr>
        <w:t>5️</w:t>
      </w:r>
      <w:r w:rsidRPr="003C6857">
        <w:rPr>
          <w:rFonts w:ascii="Segoe UI Symbol" w:hAnsi="Segoe UI Symbol" w:cs="Segoe UI Symbol"/>
          <w:b/>
          <w:bCs/>
        </w:rPr>
        <w:t>⃣</w:t>
      </w:r>
      <w:r w:rsidRPr="003C6857">
        <w:rPr>
          <w:b/>
          <w:bCs/>
        </w:rPr>
        <w:t xml:space="preserve"> Real-World Example</w:t>
      </w:r>
    </w:p>
    <w:p w14:paraId="658E4F54" w14:textId="77777777" w:rsidR="00174ED1" w:rsidRPr="003C6857" w:rsidRDefault="00174ED1" w:rsidP="002A2178">
      <w:pPr>
        <w:spacing w:after="0" w:line="259" w:lineRule="auto"/>
        <w:rPr>
          <w:b/>
          <w:bCs/>
        </w:rPr>
      </w:pPr>
      <w:r w:rsidRPr="003C6857">
        <w:rPr>
          <w:b/>
          <w:bCs/>
        </w:rPr>
        <w:t>Without Streaming (Sync Chains)</w:t>
      </w:r>
    </w:p>
    <w:p w14:paraId="1F86327E" w14:textId="77777777" w:rsidR="00174ED1" w:rsidRPr="003C6857" w:rsidRDefault="00174ED1" w:rsidP="002A2178">
      <w:pPr>
        <w:spacing w:after="0" w:line="259" w:lineRule="auto"/>
      </w:pPr>
      <w:r w:rsidRPr="003C6857">
        <w:t>Checkout → Payment → Inventory → Shipping → Email</w:t>
      </w:r>
    </w:p>
    <w:p w14:paraId="7A4BD19A" w14:textId="77777777" w:rsidR="00174ED1" w:rsidRPr="003C6857" w:rsidRDefault="00174ED1">
      <w:pPr>
        <w:numPr>
          <w:ilvl w:val="0"/>
          <w:numId w:val="172"/>
        </w:numPr>
        <w:spacing w:after="0" w:line="259" w:lineRule="auto"/>
      </w:pPr>
      <w:r w:rsidRPr="003C6857">
        <w:t>High coupling</w:t>
      </w:r>
    </w:p>
    <w:p w14:paraId="49B50C3D" w14:textId="77777777" w:rsidR="00174ED1" w:rsidRPr="003C6857" w:rsidRDefault="00174ED1">
      <w:pPr>
        <w:numPr>
          <w:ilvl w:val="0"/>
          <w:numId w:val="172"/>
        </w:numPr>
        <w:spacing w:after="0" w:line="259" w:lineRule="auto"/>
      </w:pPr>
      <w:r w:rsidRPr="003C6857">
        <w:t>Long request time</w:t>
      </w:r>
    </w:p>
    <w:p w14:paraId="41A34D69" w14:textId="77777777" w:rsidR="00174ED1" w:rsidRPr="003C6857" w:rsidRDefault="00174ED1">
      <w:pPr>
        <w:numPr>
          <w:ilvl w:val="0"/>
          <w:numId w:val="172"/>
        </w:numPr>
        <w:spacing w:after="0" w:line="259" w:lineRule="auto"/>
      </w:pPr>
      <w:r w:rsidRPr="003C6857">
        <w:t>Cascading failure risk</w:t>
      </w:r>
    </w:p>
    <w:p w14:paraId="30DD9966" w14:textId="77777777" w:rsidR="00174ED1" w:rsidRPr="003C6857" w:rsidRDefault="00174ED1" w:rsidP="002A2178">
      <w:pPr>
        <w:spacing w:after="0" w:line="259" w:lineRule="auto"/>
        <w:rPr>
          <w:b/>
          <w:bCs/>
        </w:rPr>
      </w:pPr>
      <w:r w:rsidRPr="003C6857">
        <w:rPr>
          <w:b/>
          <w:bCs/>
        </w:rPr>
        <w:t>With Streaming</w:t>
      </w:r>
    </w:p>
    <w:p w14:paraId="4052B93E" w14:textId="77777777" w:rsidR="00174ED1" w:rsidRPr="003C6857" w:rsidRDefault="00174ED1" w:rsidP="002A2178">
      <w:pPr>
        <w:spacing w:after="0" w:line="259" w:lineRule="auto"/>
      </w:pPr>
      <w:r w:rsidRPr="003C6857">
        <w:lastRenderedPageBreak/>
        <w:t>Checkout → OrderPlaced event → Payment, Inventory, Notification</w:t>
      </w:r>
    </w:p>
    <w:p w14:paraId="40995B89" w14:textId="77777777" w:rsidR="00174ED1" w:rsidRPr="003C6857" w:rsidRDefault="00174ED1">
      <w:pPr>
        <w:numPr>
          <w:ilvl w:val="0"/>
          <w:numId w:val="173"/>
        </w:numPr>
        <w:spacing w:after="0" w:line="259" w:lineRule="auto"/>
      </w:pPr>
      <w:r w:rsidRPr="003C6857">
        <w:t>Each service reacts independently</w:t>
      </w:r>
    </w:p>
    <w:p w14:paraId="565972B5" w14:textId="77777777" w:rsidR="00174ED1" w:rsidRPr="003C6857" w:rsidRDefault="00174ED1">
      <w:pPr>
        <w:numPr>
          <w:ilvl w:val="0"/>
          <w:numId w:val="173"/>
        </w:numPr>
        <w:spacing w:after="0" w:line="259" w:lineRule="auto"/>
      </w:pPr>
      <w:r w:rsidRPr="003C6857">
        <w:t>Resilient &amp; scalable</w:t>
      </w:r>
    </w:p>
    <w:p w14:paraId="40925EB9" w14:textId="77777777" w:rsidR="00174ED1" w:rsidRPr="003C6857" w:rsidRDefault="00174ED1">
      <w:pPr>
        <w:numPr>
          <w:ilvl w:val="0"/>
          <w:numId w:val="173"/>
        </w:numPr>
        <w:spacing w:after="0" w:line="259" w:lineRule="auto"/>
      </w:pPr>
      <w:r w:rsidRPr="003C6857">
        <w:t>Event-driven saga possible</w:t>
      </w:r>
    </w:p>
    <w:p w14:paraId="4A48B84C" w14:textId="77777777" w:rsidR="00174ED1" w:rsidRPr="003C6857" w:rsidRDefault="00000000" w:rsidP="002A2178">
      <w:pPr>
        <w:spacing w:after="0" w:line="259" w:lineRule="auto"/>
      </w:pPr>
      <w:r>
        <w:pict w14:anchorId="759179E4">
          <v:rect id="_x0000_i1239" style="width:0;height:1.5pt" o:hralign="center" o:hrstd="t" o:hr="t" fillcolor="#a0a0a0" stroked="f"/>
        </w:pict>
      </w:r>
    </w:p>
    <w:p w14:paraId="62D31453" w14:textId="77777777" w:rsidR="00174ED1" w:rsidRPr="003C6857" w:rsidRDefault="00174ED1" w:rsidP="002A2178">
      <w:pPr>
        <w:spacing w:after="0" w:line="259" w:lineRule="auto"/>
        <w:rPr>
          <w:b/>
          <w:bCs/>
        </w:rPr>
      </w:pPr>
      <w:r w:rsidRPr="003C6857">
        <w:rPr>
          <w:b/>
          <w:bCs/>
        </w:rPr>
        <w:t>6️</w:t>
      </w:r>
      <w:r w:rsidRPr="003C6857">
        <w:rPr>
          <w:rFonts w:ascii="Segoe UI Symbol" w:hAnsi="Segoe UI Symbol" w:cs="Segoe UI Symbol"/>
          <w:b/>
          <w:bCs/>
        </w:rPr>
        <w:t>⃣</w:t>
      </w:r>
      <w:r w:rsidRPr="003C6857">
        <w:rPr>
          <w:b/>
          <w:bCs/>
        </w:rPr>
        <w:t xml:space="preserve"> Hybrid Approach (Most Real Systems)</w:t>
      </w:r>
    </w:p>
    <w:p w14:paraId="56BF9063" w14:textId="77777777" w:rsidR="00174ED1" w:rsidRPr="003C6857" w:rsidRDefault="00174ED1">
      <w:pPr>
        <w:numPr>
          <w:ilvl w:val="0"/>
          <w:numId w:val="174"/>
        </w:numPr>
        <w:spacing w:after="0" w:line="259" w:lineRule="auto"/>
      </w:pPr>
      <w:r w:rsidRPr="003C6857">
        <w:rPr>
          <w:b/>
          <w:bCs/>
        </w:rPr>
        <w:t>Commands → Request-Response</w:t>
      </w:r>
    </w:p>
    <w:p w14:paraId="0E1316CF" w14:textId="77777777" w:rsidR="00174ED1" w:rsidRPr="003C6857" w:rsidRDefault="00174ED1">
      <w:pPr>
        <w:numPr>
          <w:ilvl w:val="1"/>
          <w:numId w:val="174"/>
        </w:numPr>
        <w:spacing w:after="0" w:line="259" w:lineRule="auto"/>
      </w:pPr>
      <w:r w:rsidRPr="003C6857">
        <w:t>User actions requiring immediate acknowledgment</w:t>
      </w:r>
    </w:p>
    <w:p w14:paraId="0D5ECBCF" w14:textId="77777777" w:rsidR="00174ED1" w:rsidRPr="003C6857" w:rsidRDefault="00174ED1">
      <w:pPr>
        <w:numPr>
          <w:ilvl w:val="0"/>
          <w:numId w:val="174"/>
        </w:numPr>
        <w:spacing w:after="0" w:line="259" w:lineRule="auto"/>
      </w:pPr>
      <w:r w:rsidRPr="003C6857">
        <w:rPr>
          <w:b/>
          <w:bCs/>
        </w:rPr>
        <w:t>State changes → Event Streaming</w:t>
      </w:r>
    </w:p>
    <w:p w14:paraId="08BD780E" w14:textId="77777777" w:rsidR="00174ED1" w:rsidRPr="003C6857" w:rsidRDefault="00174ED1">
      <w:pPr>
        <w:numPr>
          <w:ilvl w:val="1"/>
          <w:numId w:val="174"/>
        </w:numPr>
        <w:spacing w:after="0" w:line="259" w:lineRule="auto"/>
      </w:pPr>
      <w:r w:rsidRPr="003C6857">
        <w:t>Business events, audit, async notifications</w:t>
      </w:r>
    </w:p>
    <w:p w14:paraId="67B358DF" w14:textId="77777777" w:rsidR="00174ED1" w:rsidRPr="003C6857" w:rsidRDefault="00174ED1" w:rsidP="002A2178">
      <w:pPr>
        <w:spacing w:after="0" w:line="259" w:lineRule="auto"/>
      </w:pPr>
      <w:r w:rsidRPr="003C6857">
        <w:rPr>
          <w:b/>
          <w:bCs/>
        </w:rPr>
        <w:t>Example</w:t>
      </w:r>
    </w:p>
    <w:p w14:paraId="66654E28" w14:textId="77777777" w:rsidR="00174ED1" w:rsidRPr="003C6857" w:rsidRDefault="00174ED1">
      <w:pPr>
        <w:numPr>
          <w:ilvl w:val="0"/>
          <w:numId w:val="175"/>
        </w:numPr>
        <w:spacing w:after="0" w:line="259" w:lineRule="auto"/>
      </w:pPr>
      <w:r w:rsidRPr="003C6857">
        <w:t>Client requests PlaceOrder → REST/gRPC returns success/failure</w:t>
      </w:r>
    </w:p>
    <w:p w14:paraId="57744AFE" w14:textId="77777777" w:rsidR="00174ED1" w:rsidRPr="003C6857" w:rsidRDefault="00174ED1">
      <w:pPr>
        <w:numPr>
          <w:ilvl w:val="0"/>
          <w:numId w:val="175"/>
        </w:numPr>
        <w:spacing w:after="0" w:line="259" w:lineRule="auto"/>
      </w:pPr>
      <w:r w:rsidRPr="003C6857">
        <w:t>Internally, OrderPlaced event triggers Inventory, Billing, Email</w:t>
      </w:r>
    </w:p>
    <w:p w14:paraId="236DD2C8" w14:textId="77777777" w:rsidR="00174ED1" w:rsidRPr="003C6857" w:rsidRDefault="00000000" w:rsidP="002A2178">
      <w:pPr>
        <w:spacing w:after="0" w:line="259" w:lineRule="auto"/>
      </w:pPr>
      <w:r>
        <w:pict w14:anchorId="68FE2426">
          <v:rect id="_x0000_i1240" style="width:0;height:1.5pt" o:hralign="center" o:hrstd="t" o:hr="t" fillcolor="#a0a0a0" stroked="f"/>
        </w:pict>
      </w:r>
    </w:p>
    <w:p w14:paraId="473C1AB2" w14:textId="77777777" w:rsidR="00174ED1" w:rsidRPr="003C6857" w:rsidRDefault="00174ED1" w:rsidP="002A2178">
      <w:pPr>
        <w:spacing w:after="0" w:line="259" w:lineRule="auto"/>
        <w:rPr>
          <w:b/>
          <w:bCs/>
        </w:rPr>
      </w:pPr>
      <w:r w:rsidRPr="003C6857">
        <w:rPr>
          <w:b/>
          <w:bCs/>
        </w:rPr>
        <w:t>7️</w:t>
      </w:r>
      <w:r w:rsidRPr="003C6857">
        <w:rPr>
          <w:rFonts w:ascii="Segoe UI Symbol" w:hAnsi="Segoe UI Symbol" w:cs="Segoe UI Symbol"/>
          <w:b/>
          <w:bCs/>
        </w:rPr>
        <w:t>⃣</w:t>
      </w:r>
      <w:r w:rsidRPr="003C6857">
        <w:rPr>
          <w:b/>
          <w:bCs/>
        </w:rPr>
        <w:t xml:space="preserve"> Senior-Level Insight</w:t>
      </w:r>
    </w:p>
    <w:p w14:paraId="67D908E9" w14:textId="77777777" w:rsidR="00174ED1" w:rsidRPr="003C6857" w:rsidRDefault="00174ED1">
      <w:pPr>
        <w:numPr>
          <w:ilvl w:val="0"/>
          <w:numId w:val="176"/>
        </w:numPr>
        <w:spacing w:after="0" w:line="259" w:lineRule="auto"/>
      </w:pPr>
      <w:r w:rsidRPr="003C6857">
        <w:rPr>
          <w:b/>
          <w:bCs/>
        </w:rPr>
        <w:t>Request-response</w:t>
      </w:r>
      <w:r w:rsidRPr="003C6857">
        <w:t xml:space="preserve"> = for queries and immediate commands</w:t>
      </w:r>
    </w:p>
    <w:p w14:paraId="0C37C237" w14:textId="77777777" w:rsidR="00174ED1" w:rsidRPr="003C6857" w:rsidRDefault="00174ED1">
      <w:pPr>
        <w:numPr>
          <w:ilvl w:val="0"/>
          <w:numId w:val="176"/>
        </w:numPr>
        <w:spacing w:after="0" w:line="259" w:lineRule="auto"/>
      </w:pPr>
      <w:r w:rsidRPr="003C6857">
        <w:rPr>
          <w:b/>
          <w:bCs/>
        </w:rPr>
        <w:t>Event streaming</w:t>
      </w:r>
      <w:r w:rsidRPr="003C6857">
        <w:t xml:space="preserve"> = for state propagation, async side effects, and eventual consistency</w:t>
      </w:r>
    </w:p>
    <w:p w14:paraId="52227D37" w14:textId="77777777" w:rsidR="00174ED1" w:rsidRPr="003C6857" w:rsidRDefault="00174ED1">
      <w:pPr>
        <w:numPr>
          <w:ilvl w:val="0"/>
          <w:numId w:val="176"/>
        </w:numPr>
        <w:spacing w:after="0" w:line="259" w:lineRule="auto"/>
      </w:pPr>
      <w:r w:rsidRPr="003C6857">
        <w:t>Hybrid architectures are the most common in large microservices ecosystems</w:t>
      </w:r>
    </w:p>
    <w:p w14:paraId="102A7A87" w14:textId="77777777" w:rsidR="00174ED1" w:rsidRPr="003C6857" w:rsidRDefault="00174ED1" w:rsidP="002A2178">
      <w:pPr>
        <w:spacing w:after="0"/>
      </w:pPr>
    </w:p>
    <w:p w14:paraId="16D71BD0" w14:textId="77777777" w:rsidR="00174ED1" w:rsidRDefault="002D2600" w:rsidP="002A2178">
      <w:pPr>
        <w:spacing w:after="0"/>
        <w:rPr>
          <w:b/>
          <w:bCs/>
          <w:color w:val="EE0000"/>
          <w:sz w:val="24"/>
          <w:szCs w:val="24"/>
          <w:lang w:val="en-IN"/>
        </w:rPr>
      </w:pPr>
      <w:r w:rsidRPr="002D2600">
        <w:rPr>
          <w:b/>
          <w:bCs/>
          <w:color w:val="EE0000"/>
          <w:sz w:val="24"/>
          <w:szCs w:val="24"/>
          <w:lang w:val="en-IN"/>
        </w:rPr>
        <w:br/>
        <w:t>5.  Contract testing – why critical?</w:t>
      </w:r>
    </w:p>
    <w:p w14:paraId="263F1A51"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 xml:space="preserve"> Problem Statement</w:t>
      </w:r>
    </w:p>
    <w:p w14:paraId="5DE16646" w14:textId="77777777" w:rsidR="00174ED1" w:rsidRPr="003C6857" w:rsidRDefault="00174ED1" w:rsidP="002A2178">
      <w:pPr>
        <w:spacing w:after="0" w:line="259" w:lineRule="auto"/>
      </w:pPr>
      <w:r w:rsidRPr="003C6857">
        <w:t xml:space="preserve">In a </w:t>
      </w:r>
      <w:r w:rsidRPr="003C6857">
        <w:rPr>
          <w:b/>
          <w:bCs/>
        </w:rPr>
        <w:t>microservices ecosystem</w:t>
      </w:r>
      <w:r w:rsidRPr="003C6857">
        <w:t>:</w:t>
      </w:r>
    </w:p>
    <w:p w14:paraId="2B1D64E5" w14:textId="77777777" w:rsidR="00174ED1" w:rsidRPr="003C6857" w:rsidRDefault="00174ED1">
      <w:pPr>
        <w:numPr>
          <w:ilvl w:val="0"/>
          <w:numId w:val="177"/>
        </w:numPr>
        <w:spacing w:after="0" w:line="259" w:lineRule="auto"/>
      </w:pPr>
      <w:r w:rsidRPr="003C6857">
        <w:t xml:space="preserve">Services are developed </w:t>
      </w:r>
      <w:r w:rsidRPr="003C6857">
        <w:rPr>
          <w:b/>
          <w:bCs/>
        </w:rPr>
        <w:t>independently</w:t>
      </w:r>
    </w:p>
    <w:p w14:paraId="21B47A63" w14:textId="77777777" w:rsidR="00174ED1" w:rsidRPr="003C6857" w:rsidRDefault="00174ED1">
      <w:pPr>
        <w:numPr>
          <w:ilvl w:val="0"/>
          <w:numId w:val="177"/>
        </w:numPr>
        <w:spacing w:after="0" w:line="259" w:lineRule="auto"/>
      </w:pPr>
      <w:r w:rsidRPr="003C6857">
        <w:t xml:space="preserve">Consumers depend on </w:t>
      </w:r>
      <w:r w:rsidRPr="003C6857">
        <w:rPr>
          <w:b/>
          <w:bCs/>
        </w:rPr>
        <w:t>provider APIs/events</w:t>
      </w:r>
    </w:p>
    <w:p w14:paraId="23C7EF99" w14:textId="77777777" w:rsidR="00174ED1" w:rsidRPr="003C6857" w:rsidRDefault="00174ED1">
      <w:pPr>
        <w:numPr>
          <w:ilvl w:val="0"/>
          <w:numId w:val="177"/>
        </w:numPr>
        <w:spacing w:after="0" w:line="259" w:lineRule="auto"/>
      </w:pPr>
      <w:r w:rsidRPr="003C6857">
        <w:t xml:space="preserve">Traditional integration tests are </w:t>
      </w:r>
      <w:r w:rsidRPr="003C6857">
        <w:rPr>
          <w:b/>
          <w:bCs/>
        </w:rPr>
        <w:t>fragile, slow, and hard to scale</w:t>
      </w:r>
    </w:p>
    <w:p w14:paraId="483F8CEF" w14:textId="77777777" w:rsidR="00174ED1" w:rsidRPr="003C6857" w:rsidRDefault="00174ED1" w:rsidP="002A2178">
      <w:pPr>
        <w:spacing w:after="0" w:line="259" w:lineRule="auto"/>
      </w:pPr>
      <w:r w:rsidRPr="003C6857">
        <w:rPr>
          <w:rFonts w:ascii="Segoe UI Emoji" w:hAnsi="Segoe UI Emoji" w:cs="Segoe UI Emoji"/>
        </w:rPr>
        <w:t>❌</w:t>
      </w:r>
      <w:r w:rsidRPr="003C6857">
        <w:t xml:space="preserve"> Without contract testing:</w:t>
      </w:r>
    </w:p>
    <w:p w14:paraId="490E8A2F" w14:textId="77777777" w:rsidR="00174ED1" w:rsidRPr="003C6857" w:rsidRDefault="00174ED1">
      <w:pPr>
        <w:numPr>
          <w:ilvl w:val="0"/>
          <w:numId w:val="178"/>
        </w:numPr>
        <w:spacing w:after="0" w:line="259" w:lineRule="auto"/>
      </w:pPr>
      <w:r w:rsidRPr="003C6857">
        <w:t>Service A deploys → breaks Service B</w:t>
      </w:r>
    </w:p>
    <w:p w14:paraId="4DD8135A" w14:textId="77777777" w:rsidR="00174ED1" w:rsidRPr="003C6857" w:rsidRDefault="00174ED1">
      <w:pPr>
        <w:numPr>
          <w:ilvl w:val="0"/>
          <w:numId w:val="178"/>
        </w:numPr>
        <w:spacing w:after="0" w:line="259" w:lineRule="auto"/>
      </w:pPr>
      <w:r w:rsidRPr="003C6857">
        <w:t>API changes silently break consumers</w:t>
      </w:r>
    </w:p>
    <w:p w14:paraId="756B3B35" w14:textId="77777777" w:rsidR="00174ED1" w:rsidRPr="003C6857" w:rsidRDefault="00174ED1">
      <w:pPr>
        <w:numPr>
          <w:ilvl w:val="0"/>
          <w:numId w:val="178"/>
        </w:numPr>
        <w:spacing w:after="0" w:line="259" w:lineRule="auto"/>
      </w:pPr>
      <w:r w:rsidRPr="003C6857">
        <w:t>Distributed teams lack visibility into dependencies</w:t>
      </w:r>
    </w:p>
    <w:p w14:paraId="2DCB6674" w14:textId="77777777" w:rsidR="00174ED1" w:rsidRPr="003C6857" w:rsidRDefault="00000000" w:rsidP="002A2178">
      <w:pPr>
        <w:spacing w:after="0" w:line="259" w:lineRule="auto"/>
      </w:pPr>
      <w:r>
        <w:pict w14:anchorId="5552B84D">
          <v:rect id="_x0000_i1241" style="width:0;height:1.5pt" o:hralign="center" o:hrstd="t" o:hr="t" fillcolor="#a0a0a0" stroked="f"/>
        </w:pict>
      </w:r>
    </w:p>
    <w:p w14:paraId="6F262FE7" w14:textId="77777777" w:rsidR="00174ED1" w:rsidRPr="00CF1509" w:rsidRDefault="00174ED1" w:rsidP="002A2178">
      <w:pPr>
        <w:spacing w:after="0" w:line="259" w:lineRule="auto"/>
        <w:rPr>
          <w:b/>
          <w:bCs/>
          <w:highlight w:val="green"/>
        </w:rPr>
      </w:pPr>
      <w:r w:rsidRPr="00CF1509">
        <w:rPr>
          <w:b/>
          <w:bCs/>
          <w:highlight w:val="green"/>
        </w:rPr>
        <w:t>2️</w:t>
      </w:r>
      <w:r w:rsidRPr="00CF1509">
        <w:rPr>
          <w:rFonts w:ascii="Segoe UI Symbol" w:hAnsi="Segoe UI Symbol" w:cs="Segoe UI Symbol"/>
          <w:b/>
          <w:bCs/>
          <w:highlight w:val="green"/>
        </w:rPr>
        <w:t>⃣</w:t>
      </w:r>
      <w:r w:rsidRPr="00CF1509">
        <w:rPr>
          <w:b/>
          <w:bCs/>
          <w:highlight w:val="green"/>
        </w:rPr>
        <w:t xml:space="preserve"> What Is Contract Testing?</w:t>
      </w:r>
    </w:p>
    <w:p w14:paraId="2708A0DD" w14:textId="77777777" w:rsidR="00174ED1" w:rsidRPr="003C6857" w:rsidRDefault="00174ED1" w:rsidP="002A2178">
      <w:pPr>
        <w:spacing w:after="0" w:line="259" w:lineRule="auto"/>
      </w:pPr>
      <w:r w:rsidRPr="00CF1509">
        <w:rPr>
          <w:b/>
          <w:bCs/>
          <w:highlight w:val="green"/>
        </w:rPr>
        <w:t>Contract testing ensures that the provider and consumer agree on the “contract” of interaction</w:t>
      </w:r>
      <w:r w:rsidRPr="00CF1509">
        <w:rPr>
          <w:highlight w:val="green"/>
        </w:rPr>
        <w:t>,</w:t>
      </w:r>
      <w:r w:rsidRPr="003C6857">
        <w:t xml:space="preserve"> without requiring full end-to-end tests.</w:t>
      </w:r>
    </w:p>
    <w:p w14:paraId="11100026" w14:textId="77777777" w:rsidR="00174ED1" w:rsidRPr="00CF1509" w:rsidRDefault="00174ED1">
      <w:pPr>
        <w:numPr>
          <w:ilvl w:val="0"/>
          <w:numId w:val="179"/>
        </w:numPr>
        <w:spacing w:after="0" w:line="259" w:lineRule="auto"/>
        <w:rPr>
          <w:highlight w:val="green"/>
        </w:rPr>
      </w:pPr>
      <w:r w:rsidRPr="00CF1509">
        <w:rPr>
          <w:b/>
          <w:bCs/>
          <w:highlight w:val="green"/>
        </w:rPr>
        <w:t>Provider contract</w:t>
      </w:r>
      <w:r w:rsidRPr="00CF1509">
        <w:rPr>
          <w:highlight w:val="green"/>
        </w:rPr>
        <w:t>: What the service promises (request/response schema, event payloads)</w:t>
      </w:r>
    </w:p>
    <w:p w14:paraId="2DE27EAF" w14:textId="77777777" w:rsidR="00174ED1" w:rsidRPr="00CF1509" w:rsidRDefault="00174ED1">
      <w:pPr>
        <w:numPr>
          <w:ilvl w:val="0"/>
          <w:numId w:val="179"/>
        </w:numPr>
        <w:spacing w:after="0" w:line="259" w:lineRule="auto"/>
        <w:rPr>
          <w:highlight w:val="green"/>
        </w:rPr>
      </w:pPr>
      <w:r w:rsidRPr="00CF1509">
        <w:rPr>
          <w:b/>
          <w:bCs/>
          <w:highlight w:val="green"/>
        </w:rPr>
        <w:t>Consumer contract</w:t>
      </w:r>
      <w:r w:rsidRPr="00CF1509">
        <w:rPr>
          <w:highlight w:val="green"/>
        </w:rPr>
        <w:t>: What the client expects</w:t>
      </w:r>
    </w:p>
    <w:p w14:paraId="6522C0FC" w14:textId="77777777" w:rsidR="00174ED1" w:rsidRPr="003C6857" w:rsidRDefault="00174ED1" w:rsidP="002A2178">
      <w:pPr>
        <w:spacing w:after="0" w:line="259" w:lineRule="auto"/>
        <w:rPr>
          <w:b/>
          <w:bCs/>
        </w:rPr>
      </w:pPr>
      <w:r w:rsidRPr="003C6857">
        <w:rPr>
          <w:b/>
          <w:bCs/>
        </w:rPr>
        <w:t>Types</w:t>
      </w:r>
    </w:p>
    <w:p w14:paraId="01527358" w14:textId="77777777" w:rsidR="00174ED1" w:rsidRPr="003C6857" w:rsidRDefault="00174ED1">
      <w:pPr>
        <w:numPr>
          <w:ilvl w:val="0"/>
          <w:numId w:val="180"/>
        </w:numPr>
        <w:spacing w:after="0" w:line="259" w:lineRule="auto"/>
      </w:pPr>
      <w:r w:rsidRPr="003C6857">
        <w:rPr>
          <w:b/>
          <w:bCs/>
        </w:rPr>
        <w:t>Consumer-driven contract (CDC)</w:t>
      </w:r>
      <w:r w:rsidRPr="003C6857">
        <w:t xml:space="preserve"> – Consumer defines expectations → Provider must satisfy</w:t>
      </w:r>
    </w:p>
    <w:p w14:paraId="531FAABE" w14:textId="77777777" w:rsidR="00174ED1" w:rsidRPr="003C6857" w:rsidRDefault="00174ED1">
      <w:pPr>
        <w:numPr>
          <w:ilvl w:val="0"/>
          <w:numId w:val="180"/>
        </w:numPr>
        <w:spacing w:after="0" w:line="259" w:lineRule="auto"/>
      </w:pPr>
      <w:r w:rsidRPr="003C6857">
        <w:rPr>
          <w:b/>
          <w:bCs/>
        </w:rPr>
        <w:t>Provider-driven contract</w:t>
      </w:r>
      <w:r w:rsidRPr="003C6857">
        <w:t xml:space="preserve"> – Provider defines contract → Consumers must comply</w:t>
      </w:r>
    </w:p>
    <w:p w14:paraId="00E62893" w14:textId="77777777" w:rsidR="00174ED1" w:rsidRPr="003C6857" w:rsidRDefault="00000000" w:rsidP="002A2178">
      <w:pPr>
        <w:spacing w:after="0" w:line="259" w:lineRule="auto"/>
      </w:pPr>
      <w:r>
        <w:pict w14:anchorId="61755596">
          <v:rect id="_x0000_i1242" style="width:0;height:1.5pt" o:hralign="center" o:hrstd="t" o:hr="t" fillcolor="#a0a0a0" stroked="f"/>
        </w:pict>
      </w:r>
    </w:p>
    <w:p w14:paraId="18AF3D69" w14:textId="77777777" w:rsidR="00174ED1" w:rsidRPr="003C6857" w:rsidRDefault="00174ED1" w:rsidP="002A2178">
      <w:pPr>
        <w:spacing w:after="0" w:line="259" w:lineRule="auto"/>
        <w:rPr>
          <w:b/>
          <w:bCs/>
        </w:rPr>
      </w:pPr>
      <w:r w:rsidRPr="003C6857">
        <w:rPr>
          <w:b/>
          <w:bCs/>
        </w:rPr>
        <w:t>3️</w:t>
      </w:r>
      <w:r w:rsidRPr="003C6857">
        <w:rPr>
          <w:rFonts w:ascii="Segoe UI Symbol" w:hAnsi="Segoe UI Symbol" w:cs="Segoe UI Symbol"/>
          <w:b/>
          <w:bCs/>
        </w:rPr>
        <w:t>⃣</w:t>
      </w:r>
      <w:r w:rsidRPr="003C6857">
        <w:rPr>
          <w:b/>
          <w:bCs/>
        </w:rPr>
        <w:t xml:space="preserve"> Why It’s Critical</w:t>
      </w:r>
    </w:p>
    <w:p w14:paraId="15D3ACDB"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1. </w:t>
      </w:r>
      <w:r w:rsidRPr="00CF1509">
        <w:rPr>
          <w:b/>
          <w:bCs/>
          <w:highlight w:val="green"/>
        </w:rPr>
        <w:t>Avoids Integration Breakages</w:t>
      </w:r>
    </w:p>
    <w:p w14:paraId="749B0604" w14:textId="77777777" w:rsidR="00174ED1" w:rsidRPr="003C6857" w:rsidRDefault="00174ED1">
      <w:pPr>
        <w:numPr>
          <w:ilvl w:val="0"/>
          <w:numId w:val="181"/>
        </w:numPr>
        <w:spacing w:after="0" w:line="259" w:lineRule="auto"/>
      </w:pPr>
      <w:r w:rsidRPr="003C6857">
        <w:t>Independent deployments are possible without fear</w:t>
      </w:r>
    </w:p>
    <w:p w14:paraId="7A42AF57" w14:textId="77777777" w:rsidR="00174ED1" w:rsidRPr="003C6857" w:rsidRDefault="00174ED1">
      <w:pPr>
        <w:numPr>
          <w:ilvl w:val="0"/>
          <w:numId w:val="181"/>
        </w:numPr>
        <w:spacing w:after="0" w:line="259" w:lineRule="auto"/>
      </w:pPr>
      <w:r w:rsidRPr="003C6857">
        <w:lastRenderedPageBreak/>
        <w:t>Contract violations fail tests early</w:t>
      </w:r>
    </w:p>
    <w:p w14:paraId="6B4D83C8"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2. Enables Autonomous Teams</w:t>
      </w:r>
    </w:p>
    <w:p w14:paraId="17C56E25" w14:textId="77777777" w:rsidR="00174ED1" w:rsidRPr="003C6857" w:rsidRDefault="00174ED1">
      <w:pPr>
        <w:numPr>
          <w:ilvl w:val="0"/>
          <w:numId w:val="182"/>
        </w:numPr>
        <w:spacing w:after="0" w:line="259" w:lineRule="auto"/>
      </w:pPr>
      <w:r w:rsidRPr="003C6857">
        <w:t>Each team can develop and deploy independently</w:t>
      </w:r>
    </w:p>
    <w:p w14:paraId="0C1F36DE" w14:textId="77777777" w:rsidR="00174ED1" w:rsidRPr="003C6857" w:rsidRDefault="00174ED1">
      <w:pPr>
        <w:numPr>
          <w:ilvl w:val="0"/>
          <w:numId w:val="182"/>
        </w:numPr>
        <w:spacing w:after="0" w:line="259" w:lineRule="auto"/>
      </w:pPr>
      <w:r w:rsidRPr="003C6857">
        <w:t>Clear API/event expectations</w:t>
      </w:r>
    </w:p>
    <w:p w14:paraId="2488A9AF"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3</w:t>
      </w:r>
      <w:r w:rsidRPr="00CF1509">
        <w:rPr>
          <w:b/>
          <w:bCs/>
          <w:highlight w:val="green"/>
        </w:rPr>
        <w:t>. Faster CI/CD</w:t>
      </w:r>
    </w:p>
    <w:p w14:paraId="29E2598B" w14:textId="77777777" w:rsidR="00174ED1" w:rsidRPr="003C6857" w:rsidRDefault="00174ED1">
      <w:pPr>
        <w:numPr>
          <w:ilvl w:val="0"/>
          <w:numId w:val="183"/>
        </w:numPr>
        <w:spacing w:after="0" w:line="259" w:lineRule="auto"/>
      </w:pPr>
      <w:r w:rsidRPr="003C6857">
        <w:t>No need for slow end-to-end testing on every commit</w:t>
      </w:r>
    </w:p>
    <w:p w14:paraId="6B920176" w14:textId="77777777" w:rsidR="00174ED1" w:rsidRPr="003C6857" w:rsidRDefault="00174ED1">
      <w:pPr>
        <w:numPr>
          <w:ilvl w:val="0"/>
          <w:numId w:val="183"/>
        </w:numPr>
        <w:spacing w:after="0" w:line="259" w:lineRule="auto"/>
      </w:pPr>
      <w:r w:rsidRPr="003C6857">
        <w:t xml:space="preserve">Detects breaking changes </w:t>
      </w:r>
      <w:r w:rsidRPr="003C6857">
        <w:rPr>
          <w:b/>
          <w:bCs/>
        </w:rPr>
        <w:t>before deployment</w:t>
      </w:r>
    </w:p>
    <w:p w14:paraId="5B4EEF25"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4. </w:t>
      </w:r>
      <w:r w:rsidRPr="00CF1509">
        <w:rPr>
          <w:b/>
          <w:bCs/>
          <w:highlight w:val="green"/>
        </w:rPr>
        <w:t>Supports Event-Driven Architectures</w:t>
      </w:r>
    </w:p>
    <w:p w14:paraId="7E395234" w14:textId="77777777" w:rsidR="00174ED1" w:rsidRPr="003C6857" w:rsidRDefault="00174ED1">
      <w:pPr>
        <w:numPr>
          <w:ilvl w:val="0"/>
          <w:numId w:val="184"/>
        </w:numPr>
        <w:spacing w:after="0" w:line="259" w:lineRule="auto"/>
      </w:pPr>
      <w:r w:rsidRPr="003C6857">
        <w:t>Events are asynchronous</w:t>
      </w:r>
    </w:p>
    <w:p w14:paraId="78138714" w14:textId="77777777" w:rsidR="00174ED1" w:rsidRPr="003C6857" w:rsidRDefault="00174ED1">
      <w:pPr>
        <w:numPr>
          <w:ilvl w:val="0"/>
          <w:numId w:val="184"/>
        </w:numPr>
        <w:spacing w:after="0" w:line="259" w:lineRule="auto"/>
      </w:pPr>
      <w:r w:rsidRPr="003C6857">
        <w:t>Consumers can fail fast if payload changes unexpectedly</w:t>
      </w:r>
    </w:p>
    <w:p w14:paraId="20320394"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5. Documents &amp; Communicates APIs</w:t>
      </w:r>
    </w:p>
    <w:p w14:paraId="39BFFB3D" w14:textId="77777777" w:rsidR="00174ED1" w:rsidRPr="003C6857" w:rsidRDefault="00174ED1">
      <w:pPr>
        <w:numPr>
          <w:ilvl w:val="0"/>
          <w:numId w:val="185"/>
        </w:numPr>
        <w:spacing w:after="0" w:line="259" w:lineRule="auto"/>
      </w:pPr>
      <w:r w:rsidRPr="003C6857">
        <w:t>Serves as living documentation</w:t>
      </w:r>
    </w:p>
    <w:p w14:paraId="15162F06" w14:textId="77777777" w:rsidR="00174ED1" w:rsidRPr="003C6857" w:rsidRDefault="00174ED1">
      <w:pPr>
        <w:numPr>
          <w:ilvl w:val="0"/>
          <w:numId w:val="185"/>
        </w:numPr>
        <w:spacing w:after="0" w:line="259" w:lineRule="auto"/>
      </w:pPr>
      <w:r w:rsidRPr="003C6857">
        <w:t>Reduces misunderstanding between teams</w:t>
      </w:r>
    </w:p>
    <w:p w14:paraId="0F16C72F" w14:textId="77777777" w:rsidR="00174ED1" w:rsidRPr="003C6857" w:rsidRDefault="00000000" w:rsidP="002A2178">
      <w:pPr>
        <w:spacing w:after="0" w:line="259" w:lineRule="auto"/>
      </w:pPr>
      <w:r>
        <w:pict w14:anchorId="6D613FBE">
          <v:rect id="_x0000_i1243" style="width:0;height:1.5pt" o:hralign="center" o:hrstd="t" o:hr="t" fillcolor="#a0a0a0" stroked="f"/>
        </w:pict>
      </w:r>
    </w:p>
    <w:p w14:paraId="77E40CEB" w14:textId="77777777" w:rsidR="00174ED1" w:rsidRPr="003C6857" w:rsidRDefault="00174ED1" w:rsidP="002A2178">
      <w:pPr>
        <w:spacing w:after="0" w:line="259" w:lineRule="auto"/>
        <w:rPr>
          <w:b/>
          <w:bCs/>
        </w:rPr>
      </w:pPr>
      <w:r w:rsidRPr="003C6857">
        <w:rPr>
          <w:b/>
          <w:bCs/>
        </w:rPr>
        <w:t>4️</w:t>
      </w:r>
      <w:r w:rsidRPr="003C6857">
        <w:rPr>
          <w:rFonts w:ascii="Segoe UI Symbol" w:hAnsi="Segoe UI Symbol" w:cs="Segoe UI Symbol"/>
          <w:b/>
          <w:bCs/>
        </w:rPr>
        <w:t>⃣</w:t>
      </w:r>
      <w:r w:rsidRPr="003C6857">
        <w:rPr>
          <w:b/>
          <w:bCs/>
        </w:rPr>
        <w:t xml:space="preserve"> How It Works – Example (Consumer-Driven)</w:t>
      </w:r>
    </w:p>
    <w:p w14:paraId="02D09214" w14:textId="77777777" w:rsidR="00174ED1" w:rsidRPr="003C6857" w:rsidRDefault="00174ED1">
      <w:pPr>
        <w:numPr>
          <w:ilvl w:val="0"/>
          <w:numId w:val="186"/>
        </w:numPr>
        <w:spacing w:after="0" w:line="259" w:lineRule="auto"/>
      </w:pPr>
      <w:r w:rsidRPr="003C6857">
        <w:t>Consumer defines expected request/response:</w:t>
      </w:r>
    </w:p>
    <w:p w14:paraId="1680C2BD" w14:textId="77777777" w:rsidR="00174ED1" w:rsidRPr="003C6857" w:rsidRDefault="00174ED1" w:rsidP="002A2178">
      <w:pPr>
        <w:spacing w:after="0" w:line="259" w:lineRule="auto"/>
      </w:pPr>
      <w:r w:rsidRPr="003C6857">
        <w:t>{</w:t>
      </w:r>
    </w:p>
    <w:p w14:paraId="64BB8C5A" w14:textId="77777777" w:rsidR="00174ED1" w:rsidRPr="003C6857" w:rsidRDefault="00174ED1" w:rsidP="002A2178">
      <w:pPr>
        <w:spacing w:after="0" w:line="259" w:lineRule="auto"/>
      </w:pPr>
      <w:r w:rsidRPr="003C6857">
        <w:t xml:space="preserve">  "request": { "orderId": "string" },</w:t>
      </w:r>
    </w:p>
    <w:p w14:paraId="0A043250" w14:textId="77777777" w:rsidR="00174ED1" w:rsidRPr="003C6857" w:rsidRDefault="00174ED1" w:rsidP="002A2178">
      <w:pPr>
        <w:spacing w:after="0" w:line="259" w:lineRule="auto"/>
      </w:pPr>
      <w:r w:rsidRPr="003C6857">
        <w:t xml:space="preserve">  "response": { "status": "PLACED" }</w:t>
      </w:r>
    </w:p>
    <w:p w14:paraId="5E0AE3D4" w14:textId="77777777" w:rsidR="00174ED1" w:rsidRPr="003C6857" w:rsidRDefault="00174ED1" w:rsidP="002A2178">
      <w:pPr>
        <w:spacing w:after="0" w:line="259" w:lineRule="auto"/>
      </w:pPr>
      <w:r w:rsidRPr="003C6857">
        <w:t>}</w:t>
      </w:r>
    </w:p>
    <w:p w14:paraId="62D321C4" w14:textId="77777777" w:rsidR="00174ED1" w:rsidRPr="003C6857" w:rsidRDefault="00174ED1">
      <w:pPr>
        <w:numPr>
          <w:ilvl w:val="0"/>
          <w:numId w:val="187"/>
        </w:numPr>
        <w:spacing w:after="0" w:line="259" w:lineRule="auto"/>
      </w:pPr>
      <w:r w:rsidRPr="003C6857">
        <w:t>Contract test runs against provider:</w:t>
      </w:r>
    </w:p>
    <w:p w14:paraId="58C34FAB" w14:textId="77777777" w:rsidR="00174ED1" w:rsidRPr="003C6857" w:rsidRDefault="00174ED1">
      <w:pPr>
        <w:numPr>
          <w:ilvl w:val="0"/>
          <w:numId w:val="188"/>
        </w:numPr>
        <w:spacing w:after="0" w:line="259" w:lineRule="auto"/>
      </w:pPr>
      <w:r w:rsidRPr="00CF1509">
        <w:rPr>
          <w:highlight w:val="green"/>
        </w:rPr>
        <w:t>Provider API is mocked in CI/CD</w:t>
      </w:r>
    </w:p>
    <w:p w14:paraId="57D42970" w14:textId="77777777" w:rsidR="00174ED1" w:rsidRPr="00CF1509" w:rsidRDefault="00174ED1">
      <w:pPr>
        <w:numPr>
          <w:ilvl w:val="0"/>
          <w:numId w:val="188"/>
        </w:numPr>
        <w:spacing w:after="0" w:line="259" w:lineRule="auto"/>
        <w:rPr>
          <w:highlight w:val="green"/>
        </w:rPr>
      </w:pPr>
      <w:r w:rsidRPr="00CF1509">
        <w:rPr>
          <w:highlight w:val="green"/>
        </w:rPr>
        <w:t>Test fails if response schema doesn’t match</w:t>
      </w:r>
    </w:p>
    <w:p w14:paraId="0146911F" w14:textId="77777777" w:rsidR="00174ED1" w:rsidRPr="003C6857" w:rsidRDefault="00174ED1">
      <w:pPr>
        <w:numPr>
          <w:ilvl w:val="0"/>
          <w:numId w:val="189"/>
        </w:numPr>
        <w:spacing w:after="0" w:line="259" w:lineRule="auto"/>
      </w:pPr>
      <w:r w:rsidRPr="003C6857">
        <w:t>Automated CI/CD prevents breaking deployment</w:t>
      </w:r>
    </w:p>
    <w:p w14:paraId="0B3A072A" w14:textId="77777777" w:rsidR="00174ED1" w:rsidRPr="003C6857" w:rsidRDefault="00000000" w:rsidP="002A2178">
      <w:pPr>
        <w:spacing w:after="0" w:line="259" w:lineRule="auto"/>
      </w:pPr>
      <w:r>
        <w:pict w14:anchorId="46D75D93">
          <v:rect id="_x0000_i1244" style="width:0;height:1.5pt" o:hralign="center" o:hrstd="t" o:hr="t" fillcolor="#a0a0a0" stroked="f"/>
        </w:pict>
      </w:r>
    </w:p>
    <w:p w14:paraId="4C3192E0" w14:textId="77777777" w:rsidR="00174ED1" w:rsidRPr="003C6857" w:rsidRDefault="00174ED1" w:rsidP="002A2178">
      <w:pPr>
        <w:spacing w:after="0" w:line="259" w:lineRule="auto"/>
        <w:rPr>
          <w:b/>
          <w:bCs/>
        </w:rPr>
      </w:pPr>
      <w:r w:rsidRPr="003C6857">
        <w:rPr>
          <w:b/>
          <w:bCs/>
        </w:rPr>
        <w:t>5️</w:t>
      </w:r>
      <w:r w:rsidRPr="003C6857">
        <w:rPr>
          <w:rFonts w:ascii="Segoe UI Symbol" w:hAnsi="Segoe UI Symbol" w:cs="Segoe UI Symbol"/>
          <w:b/>
          <w:bCs/>
        </w:rPr>
        <w:t>⃣</w:t>
      </w:r>
      <w:r w:rsidRPr="003C6857">
        <w:rPr>
          <w:b/>
          <w:bCs/>
        </w:rPr>
        <w:t xml:space="preserve"> Event Contract Testing</w:t>
      </w:r>
    </w:p>
    <w:p w14:paraId="24DC7EB2" w14:textId="77777777" w:rsidR="00174ED1" w:rsidRPr="003C6857" w:rsidRDefault="00174ED1">
      <w:pPr>
        <w:numPr>
          <w:ilvl w:val="0"/>
          <w:numId w:val="190"/>
        </w:numPr>
        <w:spacing w:after="0" w:line="259" w:lineRule="auto"/>
      </w:pPr>
      <w:r w:rsidRPr="003C6857">
        <w:t>Producer emits OrderPlaced event</w:t>
      </w:r>
    </w:p>
    <w:p w14:paraId="39F53041" w14:textId="77777777" w:rsidR="00174ED1" w:rsidRPr="003C6857" w:rsidRDefault="00174ED1">
      <w:pPr>
        <w:numPr>
          <w:ilvl w:val="0"/>
          <w:numId w:val="190"/>
        </w:numPr>
        <w:spacing w:after="0" w:line="259" w:lineRule="auto"/>
      </w:pPr>
      <w:r w:rsidRPr="003C6857">
        <w:t>Consumer defines expected event payload</w:t>
      </w:r>
    </w:p>
    <w:p w14:paraId="0E49134B" w14:textId="77777777" w:rsidR="00174ED1" w:rsidRPr="003C6857" w:rsidRDefault="00174ED1">
      <w:pPr>
        <w:numPr>
          <w:ilvl w:val="0"/>
          <w:numId w:val="190"/>
        </w:numPr>
        <w:spacing w:after="0" w:line="259" w:lineRule="auto"/>
      </w:pPr>
      <w:r w:rsidRPr="003C6857">
        <w:t>Test ensures producer doesn’t remove/rename fields</w:t>
      </w:r>
    </w:p>
    <w:p w14:paraId="2475EA62" w14:textId="77777777" w:rsidR="00174ED1" w:rsidRPr="003C6857" w:rsidRDefault="00000000" w:rsidP="002A2178">
      <w:pPr>
        <w:spacing w:after="0" w:line="259" w:lineRule="auto"/>
      </w:pPr>
      <w:r>
        <w:pict w14:anchorId="4F2DAC7D">
          <v:rect id="_x0000_i1245" style="width:0;height:1.5pt" o:hralign="center" o:hrstd="t" o:hr="t" fillcolor="#a0a0a0" stroked="f"/>
        </w:pict>
      </w:r>
    </w:p>
    <w:p w14:paraId="5AAD65AD" w14:textId="77777777" w:rsidR="00174ED1" w:rsidRPr="00CF1509" w:rsidRDefault="00174ED1" w:rsidP="002A2178">
      <w:pPr>
        <w:spacing w:after="0" w:line="259" w:lineRule="auto"/>
        <w:rPr>
          <w:b/>
          <w:bCs/>
          <w:color w:val="EE0000"/>
        </w:rPr>
      </w:pPr>
      <w:r w:rsidRPr="00CF1509">
        <w:rPr>
          <w:b/>
          <w:bCs/>
          <w:color w:val="EE0000"/>
        </w:rPr>
        <w:t>6️</w:t>
      </w:r>
      <w:r w:rsidRPr="00CF1509">
        <w:rPr>
          <w:rFonts w:ascii="Segoe UI Symbol" w:hAnsi="Segoe UI Symbol" w:cs="Segoe UI Symbol"/>
          <w:b/>
          <w:bCs/>
          <w:color w:val="EE0000"/>
        </w:rPr>
        <w:t>⃣</w:t>
      </w:r>
      <w:r w:rsidRPr="00CF1509">
        <w:rPr>
          <w:b/>
          <w:bCs/>
          <w:color w:val="EE0000"/>
        </w:rPr>
        <w:t xml:space="preserve"> Senior-Level Insight</w:t>
      </w:r>
    </w:p>
    <w:p w14:paraId="492280E7" w14:textId="77777777" w:rsidR="00174ED1" w:rsidRPr="003C6857" w:rsidRDefault="00174ED1">
      <w:pPr>
        <w:numPr>
          <w:ilvl w:val="0"/>
          <w:numId w:val="191"/>
        </w:numPr>
        <w:spacing w:after="0" w:line="259" w:lineRule="auto"/>
      </w:pPr>
      <w:r w:rsidRPr="003C6857">
        <w:rPr>
          <w:b/>
          <w:bCs/>
        </w:rPr>
        <w:t>Contract testing reduces coupling without sacrificing autonomy</w:t>
      </w:r>
    </w:p>
    <w:p w14:paraId="4BB7FCB4" w14:textId="77777777" w:rsidR="00174ED1" w:rsidRPr="003C6857" w:rsidRDefault="00174ED1">
      <w:pPr>
        <w:numPr>
          <w:ilvl w:val="0"/>
          <w:numId w:val="191"/>
        </w:numPr>
        <w:spacing w:after="0" w:line="259" w:lineRule="auto"/>
      </w:pPr>
      <w:r w:rsidRPr="003C6857">
        <w:rPr>
          <w:b/>
          <w:bCs/>
        </w:rPr>
        <w:t>Eventual consistency systems</w:t>
      </w:r>
      <w:r w:rsidRPr="003C6857">
        <w:t xml:space="preserve"> particularly benefit from contracts</w:t>
      </w:r>
    </w:p>
    <w:p w14:paraId="6C66569C" w14:textId="77777777" w:rsidR="00174ED1" w:rsidRPr="003C6857" w:rsidRDefault="00174ED1">
      <w:pPr>
        <w:numPr>
          <w:ilvl w:val="0"/>
          <w:numId w:val="191"/>
        </w:numPr>
        <w:spacing w:after="0" w:line="259" w:lineRule="auto"/>
      </w:pPr>
      <w:r w:rsidRPr="003C6857">
        <w:t xml:space="preserve">Contracts are </w:t>
      </w:r>
      <w:r w:rsidRPr="003C6857">
        <w:rPr>
          <w:b/>
          <w:bCs/>
        </w:rPr>
        <w:t>more stable than versioned APIs</w:t>
      </w:r>
    </w:p>
    <w:p w14:paraId="2D159AFB" w14:textId="77777777" w:rsidR="00174ED1" w:rsidRPr="003C6857" w:rsidRDefault="00174ED1">
      <w:pPr>
        <w:numPr>
          <w:ilvl w:val="0"/>
          <w:numId w:val="191"/>
        </w:numPr>
        <w:spacing w:after="0" w:line="259" w:lineRule="auto"/>
      </w:pPr>
      <w:r w:rsidRPr="003C6857">
        <w:t xml:space="preserve">Consumer-driven contracts often enable </w:t>
      </w:r>
      <w:r w:rsidRPr="003C6857">
        <w:rPr>
          <w:b/>
          <w:bCs/>
        </w:rPr>
        <w:t>canary releases safely</w:t>
      </w:r>
    </w:p>
    <w:p w14:paraId="30E74FD9" w14:textId="77777777" w:rsidR="00174ED1" w:rsidRPr="003C6857" w:rsidRDefault="00174ED1" w:rsidP="002A2178">
      <w:pPr>
        <w:spacing w:after="0"/>
      </w:pPr>
    </w:p>
    <w:p w14:paraId="06253EE4" w14:textId="77777777" w:rsidR="00174ED1" w:rsidRDefault="002D2600" w:rsidP="002A2178">
      <w:pPr>
        <w:spacing w:after="0"/>
        <w:rPr>
          <w:b/>
          <w:bCs/>
          <w:color w:val="EE0000"/>
          <w:sz w:val="24"/>
          <w:szCs w:val="24"/>
          <w:lang w:val="en-IN"/>
        </w:rPr>
      </w:pPr>
      <w:r w:rsidRPr="002D2600">
        <w:rPr>
          <w:b/>
          <w:bCs/>
          <w:color w:val="EE0000"/>
          <w:sz w:val="24"/>
          <w:szCs w:val="24"/>
          <w:lang w:val="en-IN"/>
        </w:rPr>
        <w:br/>
        <w:t xml:space="preserve">6.  </w:t>
      </w:r>
      <w:bookmarkStart w:id="0" w:name="_Hlk217595120"/>
      <w:r w:rsidRPr="002D2600">
        <w:rPr>
          <w:b/>
          <w:bCs/>
          <w:color w:val="EE0000"/>
          <w:sz w:val="24"/>
          <w:szCs w:val="24"/>
          <w:lang w:val="en-IN"/>
        </w:rPr>
        <w:t>Handling backward compatibility</w:t>
      </w:r>
      <w:bookmarkEnd w:id="0"/>
      <w:r w:rsidRPr="002D2600">
        <w:rPr>
          <w:b/>
          <w:bCs/>
          <w:color w:val="EE0000"/>
          <w:sz w:val="24"/>
          <w:szCs w:val="24"/>
          <w:lang w:val="en-IN"/>
        </w:rPr>
        <w:t>.</w:t>
      </w:r>
    </w:p>
    <w:p w14:paraId="05C24BA1" w14:textId="77777777" w:rsidR="00174ED1" w:rsidRPr="003C6857" w:rsidRDefault="00174ED1" w:rsidP="002A2178">
      <w:pPr>
        <w:spacing w:after="0" w:line="259" w:lineRule="auto"/>
      </w:pPr>
      <w:r w:rsidRPr="003C6857">
        <w:t xml:space="preserve">This is a </w:t>
      </w:r>
      <w:r w:rsidRPr="003C6857">
        <w:rPr>
          <w:b/>
          <w:bCs/>
        </w:rPr>
        <w:t>core system-design + microservices interview question</w:t>
      </w:r>
      <w:r w:rsidRPr="003C6857">
        <w:t>.</w:t>
      </w:r>
      <w:r w:rsidRPr="003C6857">
        <w:br/>
        <w:t xml:space="preserve">I’ll explain it in a </w:t>
      </w:r>
      <w:r w:rsidRPr="003C6857">
        <w:rPr>
          <w:b/>
          <w:bCs/>
        </w:rPr>
        <w:t>practical, decision-oriented way</w:t>
      </w:r>
      <w:r w:rsidRPr="003C6857">
        <w:t>, not textbook.</w:t>
      </w:r>
    </w:p>
    <w:p w14:paraId="09DC1511" w14:textId="77777777" w:rsidR="00174ED1" w:rsidRPr="003C6857" w:rsidRDefault="00000000" w:rsidP="002A2178">
      <w:pPr>
        <w:spacing w:after="0" w:line="259" w:lineRule="auto"/>
      </w:pPr>
      <w:r>
        <w:pict w14:anchorId="6308C7F0">
          <v:rect id="_x0000_i1246" style="width:0;height:1.5pt" o:hralign="center" o:hrstd="t" o:hr="t" fillcolor="#a0a0a0" stroked="f"/>
        </w:pict>
      </w:r>
    </w:p>
    <w:p w14:paraId="5B20DBC8"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 xml:space="preserve"> What Do We Mean by Sync vs Async?</w:t>
      </w:r>
    </w:p>
    <w:p w14:paraId="169C60C0" w14:textId="77777777" w:rsidR="00174ED1" w:rsidRPr="00EF61D4" w:rsidRDefault="00174ED1" w:rsidP="002A2178">
      <w:pPr>
        <w:spacing w:after="0" w:line="259" w:lineRule="auto"/>
        <w:rPr>
          <w:b/>
          <w:bCs/>
          <w:color w:val="EE0000"/>
        </w:rPr>
      </w:pPr>
      <w:r w:rsidRPr="00EF61D4">
        <w:rPr>
          <w:rFonts w:ascii="Segoe UI Emoji" w:hAnsi="Segoe UI Emoji" w:cs="Segoe UI Emoji"/>
          <w:b/>
          <w:bCs/>
          <w:color w:val="EE0000"/>
        </w:rPr>
        <w:t>🔹</w:t>
      </w:r>
      <w:r w:rsidRPr="00EF61D4">
        <w:rPr>
          <w:b/>
          <w:bCs/>
          <w:color w:val="EE0000"/>
        </w:rPr>
        <w:t xml:space="preserve"> Synchronous Communication</w:t>
      </w:r>
    </w:p>
    <w:p w14:paraId="0838581B" w14:textId="77777777" w:rsidR="00174ED1" w:rsidRPr="00EF61D4" w:rsidRDefault="00174ED1" w:rsidP="002A2178">
      <w:pPr>
        <w:spacing w:after="0" w:line="259" w:lineRule="auto"/>
        <w:rPr>
          <w:highlight w:val="cyan"/>
        </w:rPr>
      </w:pPr>
      <w:r w:rsidRPr="00EF61D4">
        <w:rPr>
          <w:highlight w:val="cyan"/>
        </w:rPr>
        <w:lastRenderedPageBreak/>
        <w:t xml:space="preserve">Caller </w:t>
      </w:r>
      <w:r w:rsidRPr="00EF61D4">
        <w:rPr>
          <w:b/>
          <w:bCs/>
          <w:highlight w:val="cyan"/>
        </w:rPr>
        <w:t>waits</w:t>
      </w:r>
      <w:r w:rsidRPr="00EF61D4">
        <w:rPr>
          <w:highlight w:val="cyan"/>
        </w:rPr>
        <w:t xml:space="preserve"> for the response.</w:t>
      </w:r>
    </w:p>
    <w:p w14:paraId="7498B9AE" w14:textId="77777777" w:rsidR="00174ED1" w:rsidRPr="00EF61D4" w:rsidRDefault="00174ED1" w:rsidP="002A2178">
      <w:pPr>
        <w:spacing w:after="0" w:line="259" w:lineRule="auto"/>
        <w:rPr>
          <w:highlight w:val="cyan"/>
        </w:rPr>
      </w:pPr>
      <w:r w:rsidRPr="00EF61D4">
        <w:rPr>
          <w:highlight w:val="cyan"/>
        </w:rPr>
        <w:t>Examples:</w:t>
      </w:r>
    </w:p>
    <w:p w14:paraId="2218390E" w14:textId="77777777" w:rsidR="00174ED1" w:rsidRPr="00EF61D4" w:rsidRDefault="00174ED1">
      <w:pPr>
        <w:numPr>
          <w:ilvl w:val="0"/>
          <w:numId w:val="192"/>
        </w:numPr>
        <w:spacing w:after="0" w:line="259" w:lineRule="auto"/>
        <w:rPr>
          <w:highlight w:val="cyan"/>
        </w:rPr>
      </w:pPr>
      <w:r w:rsidRPr="00EF61D4">
        <w:rPr>
          <w:highlight w:val="cyan"/>
        </w:rPr>
        <w:t>REST (HTTP)</w:t>
      </w:r>
    </w:p>
    <w:p w14:paraId="165196D8" w14:textId="77777777" w:rsidR="00174ED1" w:rsidRPr="00EF61D4" w:rsidRDefault="00174ED1">
      <w:pPr>
        <w:numPr>
          <w:ilvl w:val="0"/>
          <w:numId w:val="192"/>
        </w:numPr>
        <w:spacing w:after="0" w:line="259" w:lineRule="auto"/>
        <w:rPr>
          <w:highlight w:val="cyan"/>
        </w:rPr>
      </w:pPr>
      <w:r w:rsidRPr="00EF61D4">
        <w:rPr>
          <w:highlight w:val="cyan"/>
        </w:rPr>
        <w:t>gRPC</w:t>
      </w:r>
    </w:p>
    <w:p w14:paraId="53149E41" w14:textId="77777777" w:rsidR="00174ED1" w:rsidRPr="00EF61D4" w:rsidRDefault="00174ED1">
      <w:pPr>
        <w:numPr>
          <w:ilvl w:val="0"/>
          <w:numId w:val="192"/>
        </w:numPr>
        <w:spacing w:after="0" w:line="259" w:lineRule="auto"/>
        <w:rPr>
          <w:highlight w:val="cyan"/>
        </w:rPr>
      </w:pPr>
      <w:r w:rsidRPr="00EF61D4">
        <w:rPr>
          <w:highlight w:val="cyan"/>
        </w:rPr>
        <w:t>Feign client</w:t>
      </w:r>
    </w:p>
    <w:p w14:paraId="59080FE2" w14:textId="77777777" w:rsidR="00174ED1" w:rsidRPr="00EF61D4" w:rsidRDefault="00174ED1">
      <w:pPr>
        <w:numPr>
          <w:ilvl w:val="0"/>
          <w:numId w:val="192"/>
        </w:numPr>
        <w:spacing w:after="0" w:line="259" w:lineRule="auto"/>
        <w:rPr>
          <w:highlight w:val="cyan"/>
        </w:rPr>
      </w:pPr>
      <w:r w:rsidRPr="00EF61D4">
        <w:rPr>
          <w:highlight w:val="cyan"/>
        </w:rPr>
        <w:t>DB call</w:t>
      </w:r>
    </w:p>
    <w:p w14:paraId="25563D00" w14:textId="77777777" w:rsidR="00174ED1" w:rsidRPr="00EF61D4" w:rsidRDefault="00174ED1" w:rsidP="002A2178">
      <w:pPr>
        <w:spacing w:after="0" w:line="259" w:lineRule="auto"/>
        <w:rPr>
          <w:highlight w:val="cyan"/>
        </w:rPr>
      </w:pPr>
      <w:r w:rsidRPr="00EF61D4">
        <w:rPr>
          <w:highlight w:val="cyan"/>
        </w:rPr>
        <w:t>Service A ──request──</w:t>
      </w:r>
      <w:r w:rsidRPr="00EF61D4">
        <w:rPr>
          <w:rFonts w:ascii="Cambria Math" w:hAnsi="Cambria Math" w:cs="Cambria Math"/>
          <w:highlight w:val="cyan"/>
        </w:rPr>
        <w:t>▶</w:t>
      </w:r>
      <w:r w:rsidRPr="00EF61D4">
        <w:rPr>
          <w:highlight w:val="cyan"/>
        </w:rPr>
        <w:t xml:space="preserve"> Service B</w:t>
      </w:r>
    </w:p>
    <w:p w14:paraId="786EF20D" w14:textId="77777777" w:rsidR="00174ED1" w:rsidRPr="003C6857" w:rsidRDefault="00174ED1" w:rsidP="002A2178">
      <w:pPr>
        <w:spacing w:after="0" w:line="259" w:lineRule="auto"/>
      </w:pPr>
      <w:r w:rsidRPr="00EF61D4">
        <w:rPr>
          <w:highlight w:val="cyan"/>
        </w:rPr>
        <w:t xml:space="preserve">Service A </w:t>
      </w:r>
      <w:r w:rsidRPr="00EF61D4">
        <w:rPr>
          <w:rFonts w:ascii="Cambria Math" w:hAnsi="Cambria Math" w:cs="Cambria Math"/>
          <w:highlight w:val="cyan"/>
        </w:rPr>
        <w:t>◀</w:t>
      </w:r>
      <w:r w:rsidRPr="00EF61D4">
        <w:rPr>
          <w:rFonts w:ascii="Calibri" w:hAnsi="Calibri" w:cs="Calibri"/>
          <w:highlight w:val="cyan"/>
        </w:rPr>
        <w:t>─</w:t>
      </w:r>
      <w:r w:rsidRPr="00EF61D4">
        <w:rPr>
          <w:highlight w:val="cyan"/>
        </w:rPr>
        <w:t>response</w:t>
      </w:r>
      <w:r w:rsidRPr="00EF61D4">
        <w:rPr>
          <w:rFonts w:ascii="Calibri" w:hAnsi="Calibri" w:cs="Calibri"/>
          <w:highlight w:val="cyan"/>
        </w:rPr>
        <w:t>──</w:t>
      </w:r>
      <w:r w:rsidRPr="00EF61D4">
        <w:rPr>
          <w:highlight w:val="cyan"/>
        </w:rPr>
        <w:t xml:space="preserve"> Service B</w:t>
      </w:r>
    </w:p>
    <w:p w14:paraId="5348E0BF" w14:textId="77777777" w:rsidR="00174ED1" w:rsidRPr="003C6857" w:rsidRDefault="00000000" w:rsidP="002A2178">
      <w:pPr>
        <w:spacing w:after="0" w:line="259" w:lineRule="auto"/>
      </w:pPr>
      <w:r>
        <w:pict w14:anchorId="62EB36B3">
          <v:rect id="_x0000_i1247" style="width:0;height:1.5pt" o:hralign="center" o:hrstd="t" o:hr="t" fillcolor="#a0a0a0" stroked="f"/>
        </w:pict>
      </w:r>
    </w:p>
    <w:p w14:paraId="2DE2DB53" w14:textId="77777777" w:rsidR="00174ED1" w:rsidRPr="00EF61D4" w:rsidRDefault="00174ED1" w:rsidP="002A2178">
      <w:pPr>
        <w:spacing w:after="0" w:line="259" w:lineRule="auto"/>
        <w:rPr>
          <w:b/>
          <w:bCs/>
          <w:color w:val="EE0000"/>
        </w:rPr>
      </w:pPr>
      <w:r w:rsidRPr="00EF61D4">
        <w:rPr>
          <w:rFonts w:ascii="Segoe UI Emoji" w:hAnsi="Segoe UI Emoji" w:cs="Segoe UI Emoji"/>
          <w:b/>
          <w:bCs/>
          <w:color w:val="EE0000"/>
        </w:rPr>
        <w:t>🔹</w:t>
      </w:r>
      <w:r w:rsidRPr="00EF61D4">
        <w:rPr>
          <w:b/>
          <w:bCs/>
          <w:color w:val="EE0000"/>
        </w:rPr>
        <w:t xml:space="preserve"> Asynchronous Communication</w:t>
      </w:r>
    </w:p>
    <w:p w14:paraId="7304D41E" w14:textId="77777777" w:rsidR="00174ED1" w:rsidRPr="00EF61D4" w:rsidRDefault="00174ED1" w:rsidP="002A2178">
      <w:pPr>
        <w:spacing w:after="0" w:line="259" w:lineRule="auto"/>
        <w:rPr>
          <w:highlight w:val="green"/>
        </w:rPr>
      </w:pPr>
      <w:r w:rsidRPr="00EF61D4">
        <w:rPr>
          <w:highlight w:val="green"/>
        </w:rPr>
        <w:t xml:space="preserve">Caller </w:t>
      </w:r>
      <w:r w:rsidRPr="00EF61D4">
        <w:rPr>
          <w:b/>
          <w:bCs/>
          <w:highlight w:val="green"/>
        </w:rPr>
        <w:t>does NOT wait</w:t>
      </w:r>
      <w:r w:rsidRPr="00EF61D4">
        <w:rPr>
          <w:highlight w:val="green"/>
        </w:rPr>
        <w:t xml:space="preserve"> for the result.</w:t>
      </w:r>
    </w:p>
    <w:p w14:paraId="1B4A825B" w14:textId="77777777" w:rsidR="00174ED1" w:rsidRPr="00EF61D4" w:rsidRDefault="00174ED1" w:rsidP="002A2178">
      <w:pPr>
        <w:spacing w:after="0" w:line="259" w:lineRule="auto"/>
        <w:rPr>
          <w:highlight w:val="green"/>
        </w:rPr>
      </w:pPr>
      <w:r w:rsidRPr="00EF61D4">
        <w:rPr>
          <w:highlight w:val="green"/>
        </w:rPr>
        <w:t>Examples:</w:t>
      </w:r>
    </w:p>
    <w:p w14:paraId="14778F7D" w14:textId="77777777" w:rsidR="00174ED1" w:rsidRPr="00EF61D4" w:rsidRDefault="00174ED1">
      <w:pPr>
        <w:numPr>
          <w:ilvl w:val="0"/>
          <w:numId w:val="193"/>
        </w:numPr>
        <w:spacing w:after="0" w:line="259" w:lineRule="auto"/>
        <w:rPr>
          <w:highlight w:val="green"/>
        </w:rPr>
      </w:pPr>
      <w:r w:rsidRPr="00EF61D4">
        <w:rPr>
          <w:highlight w:val="green"/>
        </w:rPr>
        <w:t>Kafka</w:t>
      </w:r>
    </w:p>
    <w:p w14:paraId="49C86B40" w14:textId="77777777" w:rsidR="00174ED1" w:rsidRPr="00EF61D4" w:rsidRDefault="00174ED1">
      <w:pPr>
        <w:numPr>
          <w:ilvl w:val="0"/>
          <w:numId w:val="193"/>
        </w:numPr>
        <w:spacing w:after="0" w:line="259" w:lineRule="auto"/>
        <w:rPr>
          <w:highlight w:val="green"/>
        </w:rPr>
      </w:pPr>
      <w:r w:rsidRPr="00EF61D4">
        <w:rPr>
          <w:highlight w:val="green"/>
        </w:rPr>
        <w:t>RabbitMQ</w:t>
      </w:r>
    </w:p>
    <w:p w14:paraId="28C762F9" w14:textId="77777777" w:rsidR="00174ED1" w:rsidRPr="00EF61D4" w:rsidRDefault="00174ED1">
      <w:pPr>
        <w:numPr>
          <w:ilvl w:val="0"/>
          <w:numId w:val="193"/>
        </w:numPr>
        <w:spacing w:after="0" w:line="259" w:lineRule="auto"/>
        <w:rPr>
          <w:highlight w:val="green"/>
        </w:rPr>
      </w:pPr>
      <w:r w:rsidRPr="00EF61D4">
        <w:rPr>
          <w:highlight w:val="green"/>
        </w:rPr>
        <w:t>SQS</w:t>
      </w:r>
    </w:p>
    <w:p w14:paraId="042CB371" w14:textId="77777777" w:rsidR="00174ED1" w:rsidRPr="00EF61D4" w:rsidRDefault="00174ED1">
      <w:pPr>
        <w:numPr>
          <w:ilvl w:val="0"/>
          <w:numId w:val="193"/>
        </w:numPr>
        <w:spacing w:after="0" w:line="259" w:lineRule="auto"/>
        <w:rPr>
          <w:highlight w:val="green"/>
        </w:rPr>
      </w:pPr>
      <w:r w:rsidRPr="00EF61D4">
        <w:rPr>
          <w:highlight w:val="green"/>
        </w:rPr>
        <w:t>Event streaming</w:t>
      </w:r>
    </w:p>
    <w:p w14:paraId="41ECA661" w14:textId="77777777" w:rsidR="00174ED1" w:rsidRPr="00EF61D4" w:rsidRDefault="00174ED1" w:rsidP="002A2178">
      <w:pPr>
        <w:spacing w:after="0" w:line="259" w:lineRule="auto"/>
        <w:rPr>
          <w:highlight w:val="green"/>
        </w:rPr>
      </w:pPr>
      <w:r w:rsidRPr="00EF61D4">
        <w:rPr>
          <w:highlight w:val="green"/>
        </w:rPr>
        <w:t>Service A ──event──</w:t>
      </w:r>
      <w:r w:rsidRPr="00EF61D4">
        <w:rPr>
          <w:rFonts w:ascii="Cambria Math" w:hAnsi="Cambria Math" w:cs="Cambria Math"/>
          <w:highlight w:val="green"/>
        </w:rPr>
        <w:t>▶</w:t>
      </w:r>
      <w:r w:rsidRPr="00EF61D4">
        <w:rPr>
          <w:highlight w:val="green"/>
        </w:rPr>
        <w:t xml:space="preserve"> Broker </w:t>
      </w:r>
      <w:r w:rsidRPr="00EF61D4">
        <w:rPr>
          <w:rFonts w:ascii="Calibri" w:hAnsi="Calibri" w:cs="Calibri"/>
          <w:highlight w:val="green"/>
        </w:rPr>
        <w:t>──</w:t>
      </w:r>
      <w:r w:rsidRPr="00EF61D4">
        <w:rPr>
          <w:rFonts w:ascii="Cambria Math" w:hAnsi="Cambria Math" w:cs="Cambria Math"/>
          <w:highlight w:val="green"/>
        </w:rPr>
        <w:t>▶</w:t>
      </w:r>
      <w:r w:rsidRPr="00EF61D4">
        <w:rPr>
          <w:highlight w:val="green"/>
        </w:rPr>
        <w:t xml:space="preserve"> Service B</w:t>
      </w:r>
    </w:p>
    <w:p w14:paraId="2EB7B726" w14:textId="77777777" w:rsidR="00174ED1" w:rsidRPr="00EF61D4" w:rsidRDefault="00174ED1" w:rsidP="002A2178">
      <w:pPr>
        <w:spacing w:after="0" w:line="259" w:lineRule="auto"/>
      </w:pPr>
      <w:r w:rsidRPr="00EF61D4">
        <w:rPr>
          <w:highlight w:val="green"/>
        </w:rPr>
        <w:t>Service A continues immediately</w:t>
      </w:r>
    </w:p>
    <w:p w14:paraId="58F9F376" w14:textId="77777777" w:rsidR="00174ED1" w:rsidRPr="003C6857" w:rsidRDefault="00000000" w:rsidP="002A2178">
      <w:pPr>
        <w:spacing w:after="0" w:line="259" w:lineRule="auto"/>
      </w:pPr>
      <w:r>
        <w:pict w14:anchorId="749E5C2C">
          <v:rect id="_x0000_i1248" style="width:0;height:1.5pt" o:hralign="center" o:hrstd="t" o:hr="t" fillcolor="#a0a0a0" stroked="f"/>
        </w:pict>
      </w:r>
    </w:p>
    <w:p w14:paraId="07FDDAB9" w14:textId="77777777" w:rsidR="00174ED1" w:rsidRPr="003C6857" w:rsidRDefault="00174ED1" w:rsidP="002A2178">
      <w:pPr>
        <w:spacing w:after="0" w:line="259" w:lineRule="auto"/>
        <w:rPr>
          <w:b/>
          <w:bCs/>
        </w:rPr>
      </w:pPr>
      <w:r w:rsidRPr="003C6857">
        <w:rPr>
          <w:b/>
          <w:bCs/>
        </w:rPr>
        <w:t>2️</w:t>
      </w:r>
      <w:r w:rsidRPr="003C6857">
        <w:rPr>
          <w:rFonts w:ascii="Segoe UI Symbol" w:hAnsi="Segoe UI Symbol" w:cs="Segoe UI Symbol"/>
          <w:b/>
          <w:bCs/>
        </w:rPr>
        <w:t>⃣</w:t>
      </w:r>
      <w:r w:rsidRPr="003C6857">
        <w:rPr>
          <w:b/>
          <w:bCs/>
        </w:rPr>
        <w:t xml:space="preserve"> Key Trade-offs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2310"/>
        <w:gridCol w:w="1970"/>
      </w:tblGrid>
      <w:tr w:rsidR="00174ED1" w:rsidRPr="003C6857" w14:paraId="5C985FB5" w14:textId="77777777" w:rsidTr="00053CD1">
        <w:trPr>
          <w:tblHeader/>
          <w:tblCellSpacing w:w="15" w:type="dxa"/>
        </w:trPr>
        <w:tc>
          <w:tcPr>
            <w:tcW w:w="0" w:type="auto"/>
            <w:vAlign w:val="center"/>
            <w:hideMark/>
          </w:tcPr>
          <w:p w14:paraId="30BCB16B" w14:textId="77777777" w:rsidR="00174ED1" w:rsidRPr="003C6857" w:rsidRDefault="00174ED1" w:rsidP="002A2178">
            <w:pPr>
              <w:spacing w:after="0" w:line="259" w:lineRule="auto"/>
              <w:rPr>
                <w:b/>
                <w:bCs/>
              </w:rPr>
            </w:pPr>
            <w:r w:rsidRPr="003C6857">
              <w:rPr>
                <w:b/>
                <w:bCs/>
              </w:rPr>
              <w:t>Dimension</w:t>
            </w:r>
          </w:p>
        </w:tc>
        <w:tc>
          <w:tcPr>
            <w:tcW w:w="0" w:type="auto"/>
            <w:vAlign w:val="center"/>
            <w:hideMark/>
          </w:tcPr>
          <w:p w14:paraId="51EF10EA" w14:textId="77777777" w:rsidR="00174ED1" w:rsidRPr="003C6857" w:rsidRDefault="00174ED1" w:rsidP="002A2178">
            <w:pPr>
              <w:spacing w:after="0" w:line="259" w:lineRule="auto"/>
              <w:rPr>
                <w:b/>
                <w:bCs/>
              </w:rPr>
            </w:pPr>
            <w:r w:rsidRPr="003C6857">
              <w:rPr>
                <w:b/>
                <w:bCs/>
              </w:rPr>
              <w:t>Sync</w:t>
            </w:r>
          </w:p>
        </w:tc>
        <w:tc>
          <w:tcPr>
            <w:tcW w:w="0" w:type="auto"/>
            <w:vAlign w:val="center"/>
            <w:hideMark/>
          </w:tcPr>
          <w:p w14:paraId="5B68BFF1" w14:textId="77777777" w:rsidR="00174ED1" w:rsidRPr="003C6857" w:rsidRDefault="00174ED1" w:rsidP="002A2178">
            <w:pPr>
              <w:spacing w:after="0" w:line="259" w:lineRule="auto"/>
              <w:rPr>
                <w:b/>
                <w:bCs/>
              </w:rPr>
            </w:pPr>
            <w:r w:rsidRPr="003C6857">
              <w:rPr>
                <w:b/>
                <w:bCs/>
              </w:rPr>
              <w:t>Async</w:t>
            </w:r>
          </w:p>
        </w:tc>
      </w:tr>
      <w:tr w:rsidR="00174ED1" w:rsidRPr="003C6857" w14:paraId="3A30119D" w14:textId="77777777" w:rsidTr="00053CD1">
        <w:trPr>
          <w:tblCellSpacing w:w="15" w:type="dxa"/>
        </w:trPr>
        <w:tc>
          <w:tcPr>
            <w:tcW w:w="0" w:type="auto"/>
            <w:vAlign w:val="center"/>
            <w:hideMark/>
          </w:tcPr>
          <w:p w14:paraId="5C9C96D1" w14:textId="77777777" w:rsidR="00174ED1" w:rsidRPr="003C6857" w:rsidRDefault="00174ED1" w:rsidP="002A2178">
            <w:pPr>
              <w:spacing w:after="0" w:line="259" w:lineRule="auto"/>
            </w:pPr>
            <w:r w:rsidRPr="003C6857">
              <w:t>Coupling</w:t>
            </w:r>
          </w:p>
        </w:tc>
        <w:tc>
          <w:tcPr>
            <w:tcW w:w="0" w:type="auto"/>
            <w:vAlign w:val="center"/>
            <w:hideMark/>
          </w:tcPr>
          <w:p w14:paraId="7E52B7A0" w14:textId="77777777" w:rsidR="00174ED1" w:rsidRPr="003C6857" w:rsidRDefault="00174ED1" w:rsidP="002A2178">
            <w:pPr>
              <w:spacing w:after="0" w:line="259" w:lineRule="auto"/>
            </w:pPr>
            <w:r w:rsidRPr="003C6857">
              <w:t>Tight (time &amp; availability)</w:t>
            </w:r>
          </w:p>
        </w:tc>
        <w:tc>
          <w:tcPr>
            <w:tcW w:w="0" w:type="auto"/>
            <w:vAlign w:val="center"/>
            <w:hideMark/>
          </w:tcPr>
          <w:p w14:paraId="465B5DF3" w14:textId="77777777" w:rsidR="00174ED1" w:rsidRPr="003C6857" w:rsidRDefault="00174ED1" w:rsidP="002A2178">
            <w:pPr>
              <w:spacing w:after="0" w:line="259" w:lineRule="auto"/>
            </w:pPr>
            <w:r w:rsidRPr="003C6857">
              <w:t>Loose</w:t>
            </w:r>
          </w:p>
        </w:tc>
      </w:tr>
      <w:tr w:rsidR="00174ED1" w:rsidRPr="003C6857" w14:paraId="07489055" w14:textId="77777777" w:rsidTr="00053CD1">
        <w:trPr>
          <w:tblCellSpacing w:w="15" w:type="dxa"/>
        </w:trPr>
        <w:tc>
          <w:tcPr>
            <w:tcW w:w="0" w:type="auto"/>
            <w:vAlign w:val="center"/>
            <w:hideMark/>
          </w:tcPr>
          <w:p w14:paraId="612081CF" w14:textId="77777777" w:rsidR="00174ED1" w:rsidRPr="003C6857" w:rsidRDefault="00174ED1" w:rsidP="002A2178">
            <w:pPr>
              <w:spacing w:after="0" w:line="259" w:lineRule="auto"/>
            </w:pPr>
            <w:r w:rsidRPr="003C6857">
              <w:t>Latency</w:t>
            </w:r>
          </w:p>
        </w:tc>
        <w:tc>
          <w:tcPr>
            <w:tcW w:w="0" w:type="auto"/>
            <w:vAlign w:val="center"/>
            <w:hideMark/>
          </w:tcPr>
          <w:p w14:paraId="3720D0DF" w14:textId="77777777" w:rsidR="00174ED1" w:rsidRPr="003C6857" w:rsidRDefault="00174ED1" w:rsidP="002A2178">
            <w:pPr>
              <w:spacing w:after="0" w:line="259" w:lineRule="auto"/>
            </w:pPr>
            <w:r w:rsidRPr="003C6857">
              <w:t>Higher (blocking)</w:t>
            </w:r>
          </w:p>
        </w:tc>
        <w:tc>
          <w:tcPr>
            <w:tcW w:w="0" w:type="auto"/>
            <w:vAlign w:val="center"/>
            <w:hideMark/>
          </w:tcPr>
          <w:p w14:paraId="00F9B95B" w14:textId="77777777" w:rsidR="00174ED1" w:rsidRPr="003C6857" w:rsidRDefault="00174ED1" w:rsidP="002A2178">
            <w:pPr>
              <w:spacing w:after="0" w:line="259" w:lineRule="auto"/>
            </w:pPr>
            <w:r w:rsidRPr="003C6857">
              <w:t>Lower (non-blocking)</w:t>
            </w:r>
          </w:p>
        </w:tc>
      </w:tr>
      <w:tr w:rsidR="00174ED1" w:rsidRPr="003C6857" w14:paraId="17C0AE6B" w14:textId="77777777" w:rsidTr="00053CD1">
        <w:trPr>
          <w:tblCellSpacing w:w="15" w:type="dxa"/>
        </w:trPr>
        <w:tc>
          <w:tcPr>
            <w:tcW w:w="0" w:type="auto"/>
            <w:vAlign w:val="center"/>
            <w:hideMark/>
          </w:tcPr>
          <w:p w14:paraId="05D5D02B" w14:textId="77777777" w:rsidR="00174ED1" w:rsidRPr="003C6857" w:rsidRDefault="00174ED1" w:rsidP="002A2178">
            <w:pPr>
              <w:spacing w:after="0" w:line="259" w:lineRule="auto"/>
            </w:pPr>
            <w:r w:rsidRPr="003C6857">
              <w:t>Scalability</w:t>
            </w:r>
          </w:p>
        </w:tc>
        <w:tc>
          <w:tcPr>
            <w:tcW w:w="0" w:type="auto"/>
            <w:vAlign w:val="center"/>
            <w:hideMark/>
          </w:tcPr>
          <w:p w14:paraId="769FC4F1" w14:textId="77777777" w:rsidR="00174ED1" w:rsidRPr="003C6857" w:rsidRDefault="00174ED1" w:rsidP="002A2178">
            <w:pPr>
              <w:spacing w:after="0" w:line="259" w:lineRule="auto"/>
            </w:pPr>
            <w:r w:rsidRPr="003C6857">
              <w:t>Limited by downstream</w:t>
            </w:r>
          </w:p>
        </w:tc>
        <w:tc>
          <w:tcPr>
            <w:tcW w:w="0" w:type="auto"/>
            <w:vAlign w:val="center"/>
            <w:hideMark/>
          </w:tcPr>
          <w:p w14:paraId="6A534666" w14:textId="77777777" w:rsidR="00174ED1" w:rsidRPr="003C6857" w:rsidRDefault="00174ED1" w:rsidP="002A2178">
            <w:pPr>
              <w:spacing w:after="0" w:line="259" w:lineRule="auto"/>
            </w:pPr>
            <w:r w:rsidRPr="003C6857">
              <w:t>Highly scalable</w:t>
            </w:r>
          </w:p>
        </w:tc>
      </w:tr>
      <w:tr w:rsidR="00174ED1" w:rsidRPr="003C6857" w14:paraId="39823431" w14:textId="77777777" w:rsidTr="00053CD1">
        <w:trPr>
          <w:tblCellSpacing w:w="15" w:type="dxa"/>
        </w:trPr>
        <w:tc>
          <w:tcPr>
            <w:tcW w:w="0" w:type="auto"/>
            <w:vAlign w:val="center"/>
            <w:hideMark/>
          </w:tcPr>
          <w:p w14:paraId="55EFFFE8" w14:textId="77777777" w:rsidR="00174ED1" w:rsidRPr="00641DE4" w:rsidRDefault="00174ED1" w:rsidP="002A2178">
            <w:pPr>
              <w:spacing w:after="0" w:line="259" w:lineRule="auto"/>
              <w:rPr>
                <w:highlight w:val="green"/>
              </w:rPr>
            </w:pPr>
            <w:r w:rsidRPr="00641DE4">
              <w:rPr>
                <w:highlight w:val="green"/>
              </w:rPr>
              <w:t>Failure impact</w:t>
            </w:r>
          </w:p>
        </w:tc>
        <w:tc>
          <w:tcPr>
            <w:tcW w:w="0" w:type="auto"/>
            <w:vAlign w:val="center"/>
            <w:hideMark/>
          </w:tcPr>
          <w:p w14:paraId="73395A98" w14:textId="77777777" w:rsidR="00174ED1" w:rsidRPr="00641DE4" w:rsidRDefault="00174ED1" w:rsidP="002A2178">
            <w:pPr>
              <w:spacing w:after="0" w:line="259" w:lineRule="auto"/>
              <w:rPr>
                <w:highlight w:val="green"/>
              </w:rPr>
            </w:pPr>
            <w:r w:rsidRPr="00641DE4">
              <w:rPr>
                <w:highlight w:val="green"/>
              </w:rPr>
              <w:t>Cascading failures</w:t>
            </w:r>
          </w:p>
        </w:tc>
        <w:tc>
          <w:tcPr>
            <w:tcW w:w="0" w:type="auto"/>
            <w:vAlign w:val="center"/>
            <w:hideMark/>
          </w:tcPr>
          <w:p w14:paraId="7A5567F6" w14:textId="77777777" w:rsidR="00174ED1" w:rsidRPr="00641DE4" w:rsidRDefault="00174ED1" w:rsidP="002A2178">
            <w:pPr>
              <w:spacing w:after="0" w:line="259" w:lineRule="auto"/>
              <w:rPr>
                <w:highlight w:val="green"/>
              </w:rPr>
            </w:pPr>
            <w:r w:rsidRPr="00641DE4">
              <w:rPr>
                <w:highlight w:val="green"/>
              </w:rPr>
              <w:t>Isolated failures</w:t>
            </w:r>
          </w:p>
        </w:tc>
      </w:tr>
      <w:tr w:rsidR="00174ED1" w:rsidRPr="003C6857" w14:paraId="028BC7BC" w14:textId="77777777" w:rsidTr="00053CD1">
        <w:trPr>
          <w:tblCellSpacing w:w="15" w:type="dxa"/>
        </w:trPr>
        <w:tc>
          <w:tcPr>
            <w:tcW w:w="0" w:type="auto"/>
            <w:vAlign w:val="center"/>
            <w:hideMark/>
          </w:tcPr>
          <w:p w14:paraId="5318FDF6" w14:textId="77777777" w:rsidR="00174ED1" w:rsidRPr="003C6857" w:rsidRDefault="00174ED1" w:rsidP="002A2178">
            <w:pPr>
              <w:spacing w:after="0" w:line="259" w:lineRule="auto"/>
            </w:pPr>
            <w:r w:rsidRPr="003C6857">
              <w:t>Complexity</w:t>
            </w:r>
          </w:p>
        </w:tc>
        <w:tc>
          <w:tcPr>
            <w:tcW w:w="0" w:type="auto"/>
            <w:vAlign w:val="center"/>
            <w:hideMark/>
          </w:tcPr>
          <w:p w14:paraId="00D3AF1F" w14:textId="77777777" w:rsidR="00174ED1" w:rsidRPr="003C6857" w:rsidRDefault="00174ED1" w:rsidP="002A2178">
            <w:pPr>
              <w:spacing w:after="0" w:line="259" w:lineRule="auto"/>
            </w:pPr>
            <w:r w:rsidRPr="003C6857">
              <w:t>Simple</w:t>
            </w:r>
          </w:p>
        </w:tc>
        <w:tc>
          <w:tcPr>
            <w:tcW w:w="0" w:type="auto"/>
            <w:vAlign w:val="center"/>
            <w:hideMark/>
          </w:tcPr>
          <w:p w14:paraId="53F1E930" w14:textId="77777777" w:rsidR="00174ED1" w:rsidRPr="003C6857" w:rsidRDefault="00174ED1" w:rsidP="002A2178">
            <w:pPr>
              <w:spacing w:after="0" w:line="259" w:lineRule="auto"/>
            </w:pPr>
            <w:r w:rsidRPr="003C6857">
              <w:t>More complex</w:t>
            </w:r>
          </w:p>
        </w:tc>
      </w:tr>
      <w:tr w:rsidR="00174ED1" w:rsidRPr="003C6857" w14:paraId="5361837A" w14:textId="77777777" w:rsidTr="00053CD1">
        <w:trPr>
          <w:tblCellSpacing w:w="15" w:type="dxa"/>
        </w:trPr>
        <w:tc>
          <w:tcPr>
            <w:tcW w:w="0" w:type="auto"/>
            <w:vAlign w:val="center"/>
            <w:hideMark/>
          </w:tcPr>
          <w:p w14:paraId="477A2873" w14:textId="77777777" w:rsidR="00174ED1" w:rsidRPr="00641DE4" w:rsidRDefault="00174ED1" w:rsidP="002A2178">
            <w:pPr>
              <w:spacing w:after="0" w:line="259" w:lineRule="auto"/>
              <w:rPr>
                <w:highlight w:val="green"/>
              </w:rPr>
            </w:pPr>
            <w:r w:rsidRPr="00641DE4">
              <w:rPr>
                <w:highlight w:val="green"/>
              </w:rPr>
              <w:t>Consistency</w:t>
            </w:r>
          </w:p>
        </w:tc>
        <w:tc>
          <w:tcPr>
            <w:tcW w:w="0" w:type="auto"/>
            <w:vAlign w:val="center"/>
            <w:hideMark/>
          </w:tcPr>
          <w:p w14:paraId="346EA39D" w14:textId="77777777" w:rsidR="00174ED1" w:rsidRPr="00641DE4" w:rsidRDefault="00174ED1" w:rsidP="002A2178">
            <w:pPr>
              <w:spacing w:after="0" w:line="259" w:lineRule="auto"/>
              <w:rPr>
                <w:highlight w:val="green"/>
              </w:rPr>
            </w:pPr>
            <w:r w:rsidRPr="00641DE4">
              <w:rPr>
                <w:highlight w:val="green"/>
              </w:rPr>
              <w:t>Immediate</w:t>
            </w:r>
          </w:p>
        </w:tc>
        <w:tc>
          <w:tcPr>
            <w:tcW w:w="0" w:type="auto"/>
            <w:vAlign w:val="center"/>
            <w:hideMark/>
          </w:tcPr>
          <w:p w14:paraId="138794BB" w14:textId="77777777" w:rsidR="00174ED1" w:rsidRPr="00641DE4" w:rsidRDefault="00174ED1" w:rsidP="002A2178">
            <w:pPr>
              <w:spacing w:after="0" w:line="259" w:lineRule="auto"/>
              <w:rPr>
                <w:highlight w:val="green"/>
              </w:rPr>
            </w:pPr>
            <w:r w:rsidRPr="00641DE4">
              <w:rPr>
                <w:highlight w:val="green"/>
              </w:rPr>
              <w:t>Eventual</w:t>
            </w:r>
          </w:p>
        </w:tc>
      </w:tr>
      <w:tr w:rsidR="00174ED1" w:rsidRPr="003C6857" w14:paraId="3EE5154F" w14:textId="77777777" w:rsidTr="00053CD1">
        <w:trPr>
          <w:tblCellSpacing w:w="15" w:type="dxa"/>
        </w:trPr>
        <w:tc>
          <w:tcPr>
            <w:tcW w:w="0" w:type="auto"/>
            <w:vAlign w:val="center"/>
            <w:hideMark/>
          </w:tcPr>
          <w:p w14:paraId="5EFDCC57" w14:textId="77777777" w:rsidR="00174ED1" w:rsidRPr="003C6857" w:rsidRDefault="00174ED1" w:rsidP="002A2178">
            <w:pPr>
              <w:spacing w:after="0" w:line="259" w:lineRule="auto"/>
            </w:pPr>
            <w:r w:rsidRPr="003C6857">
              <w:t>Observability</w:t>
            </w:r>
          </w:p>
        </w:tc>
        <w:tc>
          <w:tcPr>
            <w:tcW w:w="0" w:type="auto"/>
            <w:vAlign w:val="center"/>
            <w:hideMark/>
          </w:tcPr>
          <w:p w14:paraId="49950A75" w14:textId="77777777" w:rsidR="00174ED1" w:rsidRPr="003C6857" w:rsidRDefault="00174ED1" w:rsidP="002A2178">
            <w:pPr>
              <w:spacing w:after="0" w:line="259" w:lineRule="auto"/>
            </w:pPr>
            <w:r w:rsidRPr="003C6857">
              <w:t>Easy</w:t>
            </w:r>
          </w:p>
        </w:tc>
        <w:tc>
          <w:tcPr>
            <w:tcW w:w="0" w:type="auto"/>
            <w:vAlign w:val="center"/>
            <w:hideMark/>
          </w:tcPr>
          <w:p w14:paraId="75BF1712" w14:textId="77777777" w:rsidR="00174ED1" w:rsidRPr="003C6857" w:rsidRDefault="00174ED1" w:rsidP="002A2178">
            <w:pPr>
              <w:spacing w:after="0" w:line="259" w:lineRule="auto"/>
            </w:pPr>
            <w:r w:rsidRPr="003C6857">
              <w:t>Harder</w:t>
            </w:r>
          </w:p>
        </w:tc>
      </w:tr>
      <w:tr w:rsidR="00174ED1" w:rsidRPr="003C6857" w14:paraId="2616B0D4" w14:textId="77777777" w:rsidTr="00053CD1">
        <w:trPr>
          <w:tblCellSpacing w:w="15" w:type="dxa"/>
        </w:trPr>
        <w:tc>
          <w:tcPr>
            <w:tcW w:w="0" w:type="auto"/>
            <w:vAlign w:val="center"/>
            <w:hideMark/>
          </w:tcPr>
          <w:p w14:paraId="756F56A1" w14:textId="77777777" w:rsidR="00174ED1" w:rsidRPr="00641DE4" w:rsidRDefault="00174ED1" w:rsidP="002A2178">
            <w:pPr>
              <w:spacing w:after="0" w:line="259" w:lineRule="auto"/>
              <w:rPr>
                <w:highlight w:val="green"/>
              </w:rPr>
            </w:pPr>
            <w:r w:rsidRPr="00641DE4">
              <w:rPr>
                <w:highlight w:val="green"/>
              </w:rPr>
              <w:t>Transaction support</w:t>
            </w:r>
          </w:p>
        </w:tc>
        <w:tc>
          <w:tcPr>
            <w:tcW w:w="0" w:type="auto"/>
            <w:vAlign w:val="center"/>
            <w:hideMark/>
          </w:tcPr>
          <w:p w14:paraId="4B5B6403" w14:textId="77777777" w:rsidR="00174ED1" w:rsidRPr="00641DE4" w:rsidRDefault="00174ED1" w:rsidP="002A2178">
            <w:pPr>
              <w:spacing w:after="0" w:line="259" w:lineRule="auto"/>
              <w:rPr>
                <w:highlight w:val="green"/>
              </w:rPr>
            </w:pPr>
            <w:r w:rsidRPr="00641DE4">
              <w:rPr>
                <w:highlight w:val="green"/>
              </w:rPr>
              <w:t>Easy</w:t>
            </w:r>
          </w:p>
        </w:tc>
        <w:tc>
          <w:tcPr>
            <w:tcW w:w="0" w:type="auto"/>
            <w:vAlign w:val="center"/>
            <w:hideMark/>
          </w:tcPr>
          <w:p w14:paraId="0C1894F2" w14:textId="77777777" w:rsidR="00174ED1" w:rsidRPr="00641DE4" w:rsidRDefault="00174ED1" w:rsidP="002A2178">
            <w:pPr>
              <w:spacing w:after="0" w:line="259" w:lineRule="auto"/>
              <w:rPr>
                <w:highlight w:val="green"/>
              </w:rPr>
            </w:pPr>
            <w:r w:rsidRPr="00641DE4">
              <w:rPr>
                <w:highlight w:val="green"/>
              </w:rPr>
              <w:t>Hard (Saga needed)</w:t>
            </w:r>
          </w:p>
        </w:tc>
      </w:tr>
    </w:tbl>
    <w:p w14:paraId="4F8A6F3C" w14:textId="77777777" w:rsidR="00174ED1" w:rsidRPr="003C6857" w:rsidRDefault="00000000" w:rsidP="002A2178">
      <w:pPr>
        <w:spacing w:after="0" w:line="259" w:lineRule="auto"/>
      </w:pPr>
      <w:r>
        <w:pict w14:anchorId="7A42FA71">
          <v:rect id="_x0000_i1249" style="width:0;height:1.5pt" o:hralign="center" o:hrstd="t" o:hr="t" fillcolor="#a0a0a0" stroked="f"/>
        </w:pict>
      </w:r>
    </w:p>
    <w:p w14:paraId="0CDA2FCF" w14:textId="77777777" w:rsidR="00174ED1" w:rsidRPr="003C6857" w:rsidRDefault="00174ED1" w:rsidP="002A2178">
      <w:pPr>
        <w:spacing w:after="0" w:line="259" w:lineRule="auto"/>
        <w:rPr>
          <w:b/>
          <w:bCs/>
        </w:rPr>
      </w:pPr>
      <w:r w:rsidRPr="008D008A">
        <w:rPr>
          <w:b/>
          <w:bCs/>
          <w:highlight w:val="green"/>
        </w:rPr>
        <w:t>3️</w:t>
      </w:r>
      <w:r w:rsidRPr="008D008A">
        <w:rPr>
          <w:rFonts w:ascii="Segoe UI Symbol" w:hAnsi="Segoe UI Symbol" w:cs="Segoe UI Symbol"/>
          <w:b/>
          <w:bCs/>
          <w:highlight w:val="green"/>
        </w:rPr>
        <w:t>⃣</w:t>
      </w:r>
      <w:r w:rsidRPr="008D008A">
        <w:rPr>
          <w:b/>
          <w:bCs/>
          <w:highlight w:val="green"/>
        </w:rPr>
        <w:t xml:space="preserve"> Synchronous Communication – Deep Dive</w:t>
      </w:r>
    </w:p>
    <w:p w14:paraId="2968D7F7" w14:textId="77777777" w:rsidR="00174ED1" w:rsidRPr="009C01A2" w:rsidRDefault="00174ED1" w:rsidP="002A2178">
      <w:pPr>
        <w:spacing w:after="0" w:line="259" w:lineRule="auto"/>
        <w:rPr>
          <w:b/>
          <w:bCs/>
          <w:highlight w:val="cyan"/>
        </w:rPr>
      </w:pPr>
      <w:r w:rsidRPr="009C01A2">
        <w:rPr>
          <w:rFonts w:ascii="Segoe UI Emoji" w:hAnsi="Segoe UI Emoji" w:cs="Segoe UI Emoji"/>
          <w:b/>
          <w:bCs/>
          <w:highlight w:val="cyan"/>
        </w:rPr>
        <w:t>✅</w:t>
      </w:r>
      <w:r w:rsidRPr="009C01A2">
        <w:rPr>
          <w:b/>
          <w:bCs/>
          <w:highlight w:val="cyan"/>
        </w:rPr>
        <w:t xml:space="preserve"> Pros</w:t>
      </w:r>
    </w:p>
    <w:p w14:paraId="3631E850" w14:textId="77777777" w:rsidR="00174ED1" w:rsidRPr="009C01A2" w:rsidRDefault="00174ED1">
      <w:pPr>
        <w:numPr>
          <w:ilvl w:val="0"/>
          <w:numId w:val="194"/>
        </w:numPr>
        <w:spacing w:after="0" w:line="259" w:lineRule="auto"/>
        <w:rPr>
          <w:highlight w:val="cyan"/>
        </w:rPr>
      </w:pPr>
      <w:r w:rsidRPr="009C01A2">
        <w:rPr>
          <w:highlight w:val="cyan"/>
        </w:rPr>
        <w:t>Simple request/response model</w:t>
      </w:r>
    </w:p>
    <w:p w14:paraId="33AA06C7" w14:textId="77777777" w:rsidR="00174ED1" w:rsidRPr="009C01A2" w:rsidRDefault="00174ED1">
      <w:pPr>
        <w:numPr>
          <w:ilvl w:val="0"/>
          <w:numId w:val="194"/>
        </w:numPr>
        <w:spacing w:after="0" w:line="259" w:lineRule="auto"/>
        <w:rPr>
          <w:highlight w:val="cyan"/>
        </w:rPr>
      </w:pPr>
      <w:r w:rsidRPr="009C01A2">
        <w:rPr>
          <w:highlight w:val="cyan"/>
        </w:rPr>
        <w:t>Easy debugging &amp; tracing</w:t>
      </w:r>
    </w:p>
    <w:p w14:paraId="1CD2BF3C" w14:textId="77777777" w:rsidR="00174ED1" w:rsidRPr="009C01A2" w:rsidRDefault="00174ED1">
      <w:pPr>
        <w:numPr>
          <w:ilvl w:val="0"/>
          <w:numId w:val="194"/>
        </w:numPr>
        <w:spacing w:after="0" w:line="259" w:lineRule="auto"/>
        <w:rPr>
          <w:highlight w:val="cyan"/>
        </w:rPr>
      </w:pPr>
      <w:r w:rsidRPr="009C01A2">
        <w:rPr>
          <w:highlight w:val="cyan"/>
        </w:rPr>
        <w:t>Immediate consistency</w:t>
      </w:r>
    </w:p>
    <w:p w14:paraId="5BFF2A73" w14:textId="77777777" w:rsidR="00174ED1" w:rsidRPr="009C01A2" w:rsidRDefault="00174ED1">
      <w:pPr>
        <w:numPr>
          <w:ilvl w:val="0"/>
          <w:numId w:val="194"/>
        </w:numPr>
        <w:spacing w:after="0" w:line="259" w:lineRule="auto"/>
        <w:rPr>
          <w:highlight w:val="cyan"/>
        </w:rPr>
      </w:pPr>
      <w:r w:rsidRPr="009C01A2">
        <w:rPr>
          <w:highlight w:val="cyan"/>
        </w:rPr>
        <w:t>Fits CRUD-style APIs</w:t>
      </w:r>
    </w:p>
    <w:p w14:paraId="670C6CD2" w14:textId="77777777" w:rsidR="00174ED1" w:rsidRPr="009C01A2" w:rsidRDefault="00174ED1" w:rsidP="002A2178">
      <w:pPr>
        <w:spacing w:after="0" w:line="259" w:lineRule="auto"/>
        <w:rPr>
          <w:b/>
          <w:bCs/>
          <w:highlight w:val="cyan"/>
        </w:rPr>
      </w:pPr>
      <w:r w:rsidRPr="009C01A2">
        <w:rPr>
          <w:rFonts w:ascii="Segoe UI Emoji" w:hAnsi="Segoe UI Emoji" w:cs="Segoe UI Emoji"/>
          <w:b/>
          <w:bCs/>
          <w:highlight w:val="cyan"/>
        </w:rPr>
        <w:t>❌</w:t>
      </w:r>
      <w:r w:rsidRPr="009C01A2">
        <w:rPr>
          <w:b/>
          <w:bCs/>
          <w:highlight w:val="cyan"/>
        </w:rPr>
        <w:t xml:space="preserve"> Cons</w:t>
      </w:r>
    </w:p>
    <w:p w14:paraId="62B79578" w14:textId="77777777" w:rsidR="00174ED1" w:rsidRPr="009C01A2" w:rsidRDefault="00174ED1">
      <w:pPr>
        <w:numPr>
          <w:ilvl w:val="0"/>
          <w:numId w:val="195"/>
        </w:numPr>
        <w:spacing w:after="0" w:line="259" w:lineRule="auto"/>
        <w:rPr>
          <w:highlight w:val="cyan"/>
        </w:rPr>
      </w:pPr>
      <w:r w:rsidRPr="009C01A2">
        <w:rPr>
          <w:highlight w:val="cyan"/>
        </w:rPr>
        <w:t>Blocking threads</w:t>
      </w:r>
    </w:p>
    <w:p w14:paraId="37EE0CFD" w14:textId="77777777" w:rsidR="00174ED1" w:rsidRPr="009C01A2" w:rsidRDefault="00174ED1">
      <w:pPr>
        <w:numPr>
          <w:ilvl w:val="0"/>
          <w:numId w:val="195"/>
        </w:numPr>
        <w:spacing w:after="0" w:line="259" w:lineRule="auto"/>
        <w:rPr>
          <w:highlight w:val="cyan"/>
        </w:rPr>
      </w:pPr>
      <w:r w:rsidRPr="009C01A2">
        <w:rPr>
          <w:highlight w:val="cyan"/>
        </w:rPr>
        <w:t>Tight temporal coupling</w:t>
      </w:r>
    </w:p>
    <w:p w14:paraId="42750B12" w14:textId="77777777" w:rsidR="00174ED1" w:rsidRPr="009C01A2" w:rsidRDefault="00174ED1">
      <w:pPr>
        <w:numPr>
          <w:ilvl w:val="0"/>
          <w:numId w:val="195"/>
        </w:numPr>
        <w:spacing w:after="0" w:line="259" w:lineRule="auto"/>
        <w:rPr>
          <w:highlight w:val="cyan"/>
        </w:rPr>
      </w:pPr>
      <w:r w:rsidRPr="009C01A2">
        <w:rPr>
          <w:highlight w:val="cyan"/>
        </w:rPr>
        <w:t>Cascading failures</w:t>
      </w:r>
    </w:p>
    <w:p w14:paraId="1F367E1E" w14:textId="77777777" w:rsidR="00174ED1" w:rsidRPr="009C01A2" w:rsidRDefault="00174ED1">
      <w:pPr>
        <w:numPr>
          <w:ilvl w:val="0"/>
          <w:numId w:val="195"/>
        </w:numPr>
        <w:spacing w:after="0" w:line="259" w:lineRule="auto"/>
        <w:rPr>
          <w:highlight w:val="cyan"/>
        </w:rPr>
      </w:pPr>
      <w:r w:rsidRPr="009C01A2">
        <w:rPr>
          <w:highlight w:val="cyan"/>
        </w:rPr>
        <w:t>Tail latency problems</w:t>
      </w:r>
    </w:p>
    <w:p w14:paraId="089110CE" w14:textId="77777777" w:rsidR="00174ED1" w:rsidRPr="009C01A2" w:rsidRDefault="00174ED1" w:rsidP="002A2178">
      <w:pPr>
        <w:spacing w:after="0" w:line="259" w:lineRule="auto"/>
        <w:rPr>
          <w:b/>
          <w:bCs/>
          <w:highlight w:val="cyan"/>
        </w:rPr>
      </w:pPr>
      <w:r w:rsidRPr="009C01A2">
        <w:rPr>
          <w:b/>
          <w:bCs/>
          <w:highlight w:val="cyan"/>
        </w:rPr>
        <w:t>Example</w:t>
      </w:r>
    </w:p>
    <w:p w14:paraId="403E6263" w14:textId="77777777" w:rsidR="00174ED1" w:rsidRPr="009C01A2" w:rsidRDefault="00174ED1" w:rsidP="002A2178">
      <w:pPr>
        <w:spacing w:after="0" w:line="259" w:lineRule="auto"/>
        <w:rPr>
          <w:highlight w:val="cyan"/>
        </w:rPr>
      </w:pPr>
      <w:r w:rsidRPr="009C01A2">
        <w:rPr>
          <w:highlight w:val="cyan"/>
        </w:rPr>
        <w:lastRenderedPageBreak/>
        <w:t>Order → Payment → Inventory → Shipping</w:t>
      </w:r>
    </w:p>
    <w:p w14:paraId="3451489B" w14:textId="77777777" w:rsidR="00174ED1" w:rsidRPr="009C01A2" w:rsidRDefault="00174ED1" w:rsidP="002A2178">
      <w:pPr>
        <w:spacing w:after="0" w:line="259" w:lineRule="auto"/>
        <w:rPr>
          <w:highlight w:val="cyan"/>
        </w:rPr>
      </w:pPr>
      <w:r w:rsidRPr="009C01A2">
        <w:rPr>
          <w:highlight w:val="cyan"/>
        </w:rPr>
        <w:t xml:space="preserve">If </w:t>
      </w:r>
      <w:r w:rsidRPr="009C01A2">
        <w:rPr>
          <w:b/>
          <w:bCs/>
          <w:highlight w:val="cyan"/>
        </w:rPr>
        <w:t>Payment is slow</w:t>
      </w:r>
      <w:r w:rsidRPr="009C01A2">
        <w:rPr>
          <w:highlight w:val="cyan"/>
        </w:rPr>
        <w:t>, Order service suffers.</w:t>
      </w:r>
    </w:p>
    <w:p w14:paraId="2D5B3794" w14:textId="77777777" w:rsidR="00174ED1" w:rsidRPr="009C01A2" w:rsidRDefault="00000000" w:rsidP="002A2178">
      <w:pPr>
        <w:spacing w:after="0" w:line="259" w:lineRule="auto"/>
        <w:rPr>
          <w:highlight w:val="cyan"/>
        </w:rPr>
      </w:pPr>
      <w:r>
        <w:rPr>
          <w:highlight w:val="cyan"/>
        </w:rPr>
        <w:pict w14:anchorId="768EC7FE">
          <v:rect id="_x0000_i1250" style="width:0;height:1.5pt" o:hralign="center" o:hrstd="t" o:hr="t" fillcolor="#a0a0a0" stroked="f"/>
        </w:pict>
      </w:r>
    </w:p>
    <w:p w14:paraId="1F6FF75E" w14:textId="77777777" w:rsidR="00174ED1" w:rsidRPr="009C01A2" w:rsidRDefault="00174ED1" w:rsidP="002A2178">
      <w:pPr>
        <w:spacing w:after="0" w:line="259" w:lineRule="auto"/>
        <w:rPr>
          <w:b/>
          <w:bCs/>
          <w:highlight w:val="cyan"/>
        </w:rPr>
      </w:pPr>
      <w:r w:rsidRPr="009C01A2">
        <w:rPr>
          <w:b/>
          <w:bCs/>
          <w:highlight w:val="cyan"/>
        </w:rPr>
        <w:t>When Sync is a Good Choice</w:t>
      </w:r>
    </w:p>
    <w:p w14:paraId="25719962" w14:textId="77777777" w:rsidR="00174ED1" w:rsidRPr="003C6857" w:rsidRDefault="00174ED1" w:rsidP="002A2178">
      <w:pPr>
        <w:spacing w:after="0" w:line="259" w:lineRule="auto"/>
      </w:pPr>
      <w:r w:rsidRPr="009C01A2">
        <w:rPr>
          <w:rFonts w:ascii="Segoe UI Symbol" w:hAnsi="Segoe UI Symbol" w:cs="Segoe UI Symbol"/>
          <w:highlight w:val="cyan"/>
        </w:rPr>
        <w:t>✔</w:t>
      </w:r>
      <w:r w:rsidRPr="009C01A2">
        <w:rPr>
          <w:highlight w:val="cyan"/>
        </w:rPr>
        <w:t xml:space="preserve"> User-facing APIs</w:t>
      </w:r>
      <w:r w:rsidRPr="009C01A2">
        <w:rPr>
          <w:highlight w:val="cyan"/>
        </w:rPr>
        <w:br/>
      </w:r>
      <w:r w:rsidRPr="009C01A2">
        <w:rPr>
          <w:rFonts w:ascii="Segoe UI Symbol" w:hAnsi="Segoe UI Symbol" w:cs="Segoe UI Symbol"/>
          <w:highlight w:val="cyan"/>
        </w:rPr>
        <w:t>✔</w:t>
      </w:r>
      <w:r w:rsidRPr="009C01A2">
        <w:rPr>
          <w:highlight w:val="cyan"/>
        </w:rPr>
        <w:t xml:space="preserve"> Validation / queries</w:t>
      </w:r>
      <w:r w:rsidRPr="009C01A2">
        <w:rPr>
          <w:highlight w:val="cyan"/>
        </w:rPr>
        <w:br/>
      </w:r>
      <w:r w:rsidRPr="009C01A2">
        <w:rPr>
          <w:rFonts w:ascii="Segoe UI Symbol" w:hAnsi="Segoe UI Symbol" w:cs="Segoe UI Symbol"/>
          <w:highlight w:val="cyan"/>
        </w:rPr>
        <w:t>✔</w:t>
      </w:r>
      <w:r w:rsidRPr="009C01A2">
        <w:rPr>
          <w:highlight w:val="cyan"/>
        </w:rPr>
        <w:t xml:space="preserve"> Low-latency dependencies</w:t>
      </w:r>
      <w:r w:rsidRPr="009C01A2">
        <w:rPr>
          <w:highlight w:val="cyan"/>
        </w:rPr>
        <w:br/>
      </w:r>
      <w:r w:rsidRPr="009C01A2">
        <w:rPr>
          <w:rFonts w:ascii="Segoe UI Symbol" w:hAnsi="Segoe UI Symbol" w:cs="Segoe UI Symbol"/>
          <w:highlight w:val="cyan"/>
        </w:rPr>
        <w:t>✔</w:t>
      </w:r>
      <w:r w:rsidRPr="009C01A2">
        <w:rPr>
          <w:highlight w:val="cyan"/>
        </w:rPr>
        <w:t xml:space="preserve"> Strong consistency needed</w:t>
      </w:r>
    </w:p>
    <w:p w14:paraId="1215FBFA" w14:textId="77777777" w:rsidR="00174ED1" w:rsidRPr="003C6857" w:rsidRDefault="00000000" w:rsidP="002A2178">
      <w:pPr>
        <w:spacing w:after="0" w:line="259" w:lineRule="auto"/>
      </w:pPr>
      <w:r>
        <w:pict w14:anchorId="5E9B60B8">
          <v:rect id="_x0000_i1251" style="width:0;height:1.5pt" o:hralign="center" o:hrstd="t" o:hr="t" fillcolor="#a0a0a0" stroked="f"/>
        </w:pict>
      </w:r>
    </w:p>
    <w:p w14:paraId="70706236" w14:textId="77777777" w:rsidR="00174ED1" w:rsidRPr="003C6857" w:rsidRDefault="00174ED1" w:rsidP="002A2178">
      <w:pPr>
        <w:spacing w:after="0" w:line="259" w:lineRule="auto"/>
        <w:rPr>
          <w:b/>
          <w:bCs/>
        </w:rPr>
      </w:pPr>
      <w:r w:rsidRPr="00D50CD0">
        <w:rPr>
          <w:b/>
          <w:bCs/>
          <w:highlight w:val="green"/>
        </w:rPr>
        <w:t>4️</w:t>
      </w:r>
      <w:r w:rsidRPr="00D50CD0">
        <w:rPr>
          <w:rFonts w:ascii="Segoe UI Symbol" w:hAnsi="Segoe UI Symbol" w:cs="Segoe UI Symbol"/>
          <w:b/>
          <w:bCs/>
          <w:highlight w:val="green"/>
        </w:rPr>
        <w:t>⃣</w:t>
      </w:r>
      <w:r w:rsidRPr="00D50CD0">
        <w:rPr>
          <w:b/>
          <w:bCs/>
          <w:highlight w:val="green"/>
        </w:rPr>
        <w:t xml:space="preserve"> Asynchronous Communication – Deep Dive</w:t>
      </w:r>
    </w:p>
    <w:p w14:paraId="22749AE5" w14:textId="77777777" w:rsidR="00174ED1" w:rsidRPr="009C01A2" w:rsidRDefault="00174ED1" w:rsidP="002A2178">
      <w:pPr>
        <w:spacing w:after="0" w:line="259" w:lineRule="auto"/>
        <w:rPr>
          <w:b/>
          <w:bCs/>
          <w:highlight w:val="cyan"/>
        </w:rPr>
      </w:pPr>
      <w:r w:rsidRPr="009C01A2">
        <w:rPr>
          <w:rFonts w:ascii="Segoe UI Emoji" w:hAnsi="Segoe UI Emoji" w:cs="Segoe UI Emoji"/>
          <w:b/>
          <w:bCs/>
          <w:highlight w:val="cyan"/>
        </w:rPr>
        <w:t>✅</w:t>
      </w:r>
      <w:r w:rsidRPr="009C01A2">
        <w:rPr>
          <w:b/>
          <w:bCs/>
          <w:highlight w:val="cyan"/>
        </w:rPr>
        <w:t xml:space="preserve"> Pros</w:t>
      </w:r>
    </w:p>
    <w:p w14:paraId="6E66FE9B" w14:textId="77777777" w:rsidR="00174ED1" w:rsidRPr="009C01A2" w:rsidRDefault="00174ED1">
      <w:pPr>
        <w:numPr>
          <w:ilvl w:val="0"/>
          <w:numId w:val="196"/>
        </w:numPr>
        <w:spacing w:after="0" w:line="259" w:lineRule="auto"/>
        <w:rPr>
          <w:highlight w:val="cyan"/>
        </w:rPr>
      </w:pPr>
      <w:r w:rsidRPr="009C01A2">
        <w:rPr>
          <w:highlight w:val="cyan"/>
        </w:rPr>
        <w:t>High throughput</w:t>
      </w:r>
    </w:p>
    <w:p w14:paraId="00428217" w14:textId="77777777" w:rsidR="00174ED1" w:rsidRPr="009C01A2" w:rsidRDefault="00174ED1">
      <w:pPr>
        <w:numPr>
          <w:ilvl w:val="0"/>
          <w:numId w:val="196"/>
        </w:numPr>
        <w:spacing w:after="0" w:line="259" w:lineRule="auto"/>
        <w:rPr>
          <w:highlight w:val="cyan"/>
        </w:rPr>
      </w:pPr>
      <w:r w:rsidRPr="009C01A2">
        <w:rPr>
          <w:highlight w:val="cyan"/>
        </w:rPr>
        <w:t>Better resilience</w:t>
      </w:r>
    </w:p>
    <w:p w14:paraId="1285508D" w14:textId="77777777" w:rsidR="00174ED1" w:rsidRPr="009C01A2" w:rsidRDefault="00174ED1">
      <w:pPr>
        <w:numPr>
          <w:ilvl w:val="0"/>
          <w:numId w:val="196"/>
        </w:numPr>
        <w:spacing w:after="0" w:line="259" w:lineRule="auto"/>
        <w:rPr>
          <w:highlight w:val="cyan"/>
        </w:rPr>
      </w:pPr>
      <w:r w:rsidRPr="009C01A2">
        <w:rPr>
          <w:highlight w:val="cyan"/>
        </w:rPr>
        <w:t>Decoupled services</w:t>
      </w:r>
    </w:p>
    <w:p w14:paraId="1F6FDA70" w14:textId="77777777" w:rsidR="00174ED1" w:rsidRPr="009C01A2" w:rsidRDefault="00174ED1">
      <w:pPr>
        <w:numPr>
          <w:ilvl w:val="0"/>
          <w:numId w:val="196"/>
        </w:numPr>
        <w:spacing w:after="0" w:line="259" w:lineRule="auto"/>
        <w:rPr>
          <w:highlight w:val="cyan"/>
        </w:rPr>
      </w:pPr>
      <w:r w:rsidRPr="009C01A2">
        <w:rPr>
          <w:highlight w:val="cyan"/>
        </w:rPr>
        <w:t>Absorbs traffic spikes</w:t>
      </w:r>
    </w:p>
    <w:p w14:paraId="211BB8C9" w14:textId="77777777" w:rsidR="00174ED1" w:rsidRPr="009C01A2" w:rsidRDefault="00174ED1">
      <w:pPr>
        <w:numPr>
          <w:ilvl w:val="0"/>
          <w:numId w:val="196"/>
        </w:numPr>
        <w:spacing w:after="0" w:line="259" w:lineRule="auto"/>
        <w:rPr>
          <w:highlight w:val="cyan"/>
        </w:rPr>
      </w:pPr>
      <w:r w:rsidRPr="009C01A2">
        <w:rPr>
          <w:highlight w:val="cyan"/>
        </w:rPr>
        <w:t>Natural for event-driven systems</w:t>
      </w:r>
    </w:p>
    <w:p w14:paraId="3F8CC89E" w14:textId="77777777" w:rsidR="00174ED1" w:rsidRPr="009C01A2" w:rsidRDefault="00174ED1" w:rsidP="002A2178">
      <w:pPr>
        <w:spacing w:after="0" w:line="259" w:lineRule="auto"/>
        <w:rPr>
          <w:b/>
          <w:bCs/>
          <w:highlight w:val="cyan"/>
        </w:rPr>
      </w:pPr>
      <w:r w:rsidRPr="009C01A2">
        <w:rPr>
          <w:rFonts w:ascii="Segoe UI Emoji" w:hAnsi="Segoe UI Emoji" w:cs="Segoe UI Emoji"/>
          <w:b/>
          <w:bCs/>
          <w:highlight w:val="cyan"/>
        </w:rPr>
        <w:t>❌</w:t>
      </w:r>
      <w:r w:rsidRPr="009C01A2">
        <w:rPr>
          <w:b/>
          <w:bCs/>
          <w:highlight w:val="cyan"/>
        </w:rPr>
        <w:t xml:space="preserve"> Cons</w:t>
      </w:r>
    </w:p>
    <w:p w14:paraId="16F927D3" w14:textId="77777777" w:rsidR="00174ED1" w:rsidRPr="009C01A2" w:rsidRDefault="00174ED1">
      <w:pPr>
        <w:numPr>
          <w:ilvl w:val="0"/>
          <w:numId w:val="197"/>
        </w:numPr>
        <w:spacing w:after="0" w:line="259" w:lineRule="auto"/>
        <w:rPr>
          <w:highlight w:val="cyan"/>
        </w:rPr>
      </w:pPr>
      <w:r w:rsidRPr="009C01A2">
        <w:rPr>
          <w:highlight w:val="cyan"/>
        </w:rPr>
        <w:t>Eventual consistency</w:t>
      </w:r>
    </w:p>
    <w:p w14:paraId="6F7975A2" w14:textId="77777777" w:rsidR="00174ED1" w:rsidRPr="009C01A2" w:rsidRDefault="00174ED1">
      <w:pPr>
        <w:numPr>
          <w:ilvl w:val="0"/>
          <w:numId w:val="197"/>
        </w:numPr>
        <w:spacing w:after="0" w:line="259" w:lineRule="auto"/>
        <w:rPr>
          <w:highlight w:val="cyan"/>
        </w:rPr>
      </w:pPr>
      <w:r w:rsidRPr="009C01A2">
        <w:rPr>
          <w:highlight w:val="cyan"/>
        </w:rPr>
        <w:t>Harder debugging</w:t>
      </w:r>
    </w:p>
    <w:p w14:paraId="21A2B998" w14:textId="77777777" w:rsidR="00174ED1" w:rsidRPr="009C01A2" w:rsidRDefault="00174ED1">
      <w:pPr>
        <w:numPr>
          <w:ilvl w:val="0"/>
          <w:numId w:val="197"/>
        </w:numPr>
        <w:spacing w:after="0" w:line="259" w:lineRule="auto"/>
        <w:rPr>
          <w:highlight w:val="cyan"/>
        </w:rPr>
      </w:pPr>
      <w:r w:rsidRPr="009C01A2">
        <w:rPr>
          <w:highlight w:val="cyan"/>
        </w:rPr>
        <w:t>Message ordering issues</w:t>
      </w:r>
    </w:p>
    <w:p w14:paraId="7AB6CBDD" w14:textId="77777777" w:rsidR="00174ED1" w:rsidRPr="009C01A2" w:rsidRDefault="00174ED1">
      <w:pPr>
        <w:numPr>
          <w:ilvl w:val="0"/>
          <w:numId w:val="197"/>
        </w:numPr>
        <w:spacing w:after="0" w:line="259" w:lineRule="auto"/>
        <w:rPr>
          <w:highlight w:val="cyan"/>
        </w:rPr>
      </w:pPr>
      <w:r w:rsidRPr="009C01A2">
        <w:rPr>
          <w:highlight w:val="cyan"/>
        </w:rPr>
        <w:t>Duplicate events handling required</w:t>
      </w:r>
    </w:p>
    <w:p w14:paraId="51B7E0B5" w14:textId="77777777" w:rsidR="00174ED1" w:rsidRPr="003C6857" w:rsidRDefault="00000000" w:rsidP="002A2178">
      <w:pPr>
        <w:spacing w:after="0" w:line="259" w:lineRule="auto"/>
      </w:pPr>
      <w:r>
        <w:pict w14:anchorId="09DA6005">
          <v:rect id="_x0000_i1252" style="width:0;height:1.5pt" o:hralign="center" o:hrstd="t" o:hr="t" fillcolor="#a0a0a0" stroked="f"/>
        </w:pict>
      </w:r>
    </w:p>
    <w:p w14:paraId="163470AC" w14:textId="77777777" w:rsidR="00174ED1" w:rsidRPr="003C6857" w:rsidRDefault="00174ED1" w:rsidP="002A2178">
      <w:pPr>
        <w:spacing w:after="0" w:line="259" w:lineRule="auto"/>
        <w:rPr>
          <w:b/>
          <w:bCs/>
        </w:rPr>
      </w:pPr>
      <w:r w:rsidRPr="003C6857">
        <w:rPr>
          <w:b/>
          <w:bCs/>
        </w:rPr>
        <w:t>Example</w:t>
      </w:r>
    </w:p>
    <w:p w14:paraId="74D3460E" w14:textId="77777777" w:rsidR="00174ED1" w:rsidRPr="003C6857" w:rsidRDefault="00174ED1" w:rsidP="002A2178">
      <w:pPr>
        <w:spacing w:after="0" w:line="259" w:lineRule="auto"/>
      </w:pPr>
      <w:r w:rsidRPr="003C6857">
        <w:t>OrderPlacedEvent</w:t>
      </w:r>
    </w:p>
    <w:p w14:paraId="6833838A" w14:textId="77777777" w:rsidR="00174ED1" w:rsidRPr="003C6857" w:rsidRDefault="00174ED1" w:rsidP="002A2178">
      <w:pPr>
        <w:spacing w:after="0" w:line="259" w:lineRule="auto"/>
      </w:pPr>
      <w:r w:rsidRPr="003C6857">
        <w:t xml:space="preserve"> </w:t>
      </w:r>
      <w:r w:rsidRPr="003C6857">
        <w:rPr>
          <w:rFonts w:ascii="MS Gothic" w:eastAsia="MS Gothic" w:hAnsi="MS Gothic" w:cs="MS Gothic" w:hint="eastAsia"/>
        </w:rPr>
        <w:t>├</w:t>
      </w:r>
      <w:r w:rsidRPr="003C6857">
        <w:rPr>
          <w:rFonts w:ascii="Calibri" w:hAnsi="Calibri" w:cs="Calibri"/>
        </w:rPr>
        <w:t>──</w:t>
      </w:r>
      <w:r w:rsidRPr="003C6857">
        <w:t xml:space="preserve"> Inventory Service</w:t>
      </w:r>
    </w:p>
    <w:p w14:paraId="1B4A3A19" w14:textId="77777777" w:rsidR="00174ED1" w:rsidRPr="003C6857" w:rsidRDefault="00174ED1" w:rsidP="002A2178">
      <w:pPr>
        <w:spacing w:after="0" w:line="259" w:lineRule="auto"/>
      </w:pPr>
      <w:r w:rsidRPr="003C6857">
        <w:t xml:space="preserve"> </w:t>
      </w:r>
      <w:r w:rsidRPr="003C6857">
        <w:rPr>
          <w:rFonts w:ascii="MS Gothic" w:eastAsia="MS Gothic" w:hAnsi="MS Gothic" w:cs="MS Gothic" w:hint="eastAsia"/>
        </w:rPr>
        <w:t>├</w:t>
      </w:r>
      <w:r w:rsidRPr="003C6857">
        <w:rPr>
          <w:rFonts w:ascii="Calibri" w:hAnsi="Calibri" w:cs="Calibri"/>
        </w:rPr>
        <w:t>──</w:t>
      </w:r>
      <w:r w:rsidRPr="003C6857">
        <w:t xml:space="preserve"> Payment Service</w:t>
      </w:r>
    </w:p>
    <w:p w14:paraId="09A39951" w14:textId="77777777" w:rsidR="00174ED1" w:rsidRPr="003C6857" w:rsidRDefault="00174ED1" w:rsidP="002A2178">
      <w:pPr>
        <w:spacing w:after="0" w:line="259" w:lineRule="auto"/>
      </w:pPr>
      <w:r w:rsidRPr="003C6857">
        <w:t xml:space="preserve"> └── Notification Service</w:t>
      </w:r>
    </w:p>
    <w:p w14:paraId="643D6FCC" w14:textId="77777777" w:rsidR="00174ED1" w:rsidRPr="003C6857" w:rsidRDefault="00174ED1" w:rsidP="002A2178">
      <w:pPr>
        <w:spacing w:after="0" w:line="259" w:lineRule="auto"/>
      </w:pPr>
      <w:r w:rsidRPr="00CB0528">
        <w:rPr>
          <w:highlight w:val="cyan"/>
        </w:rPr>
        <w:t>Order service doesn’t care who consumes the event</w:t>
      </w:r>
      <w:r w:rsidRPr="003C6857">
        <w:t>.</w:t>
      </w:r>
    </w:p>
    <w:p w14:paraId="23F6C7DE" w14:textId="77777777" w:rsidR="00174ED1" w:rsidRPr="003C6857" w:rsidRDefault="00000000" w:rsidP="002A2178">
      <w:pPr>
        <w:spacing w:after="0" w:line="259" w:lineRule="auto"/>
      </w:pPr>
      <w:r>
        <w:pict w14:anchorId="19A245E2">
          <v:rect id="_x0000_i1253" style="width:0;height:1.5pt" o:hralign="center" o:hrstd="t" o:hr="t" fillcolor="#a0a0a0" stroked="f"/>
        </w:pict>
      </w:r>
    </w:p>
    <w:p w14:paraId="4D5E528F" w14:textId="77777777" w:rsidR="00174ED1" w:rsidRPr="003C6857" w:rsidRDefault="00174ED1" w:rsidP="002A2178">
      <w:pPr>
        <w:spacing w:after="0" w:line="259" w:lineRule="auto"/>
        <w:rPr>
          <w:b/>
          <w:bCs/>
        </w:rPr>
      </w:pPr>
      <w:r w:rsidRPr="003C6857">
        <w:rPr>
          <w:b/>
          <w:bCs/>
        </w:rPr>
        <w:t>When Async is a Good Choice</w:t>
      </w:r>
    </w:p>
    <w:p w14:paraId="369219A8" w14:textId="77777777" w:rsidR="00174ED1" w:rsidRPr="003C6857" w:rsidRDefault="00174ED1" w:rsidP="002A2178">
      <w:pPr>
        <w:spacing w:after="0" w:line="259" w:lineRule="auto"/>
      </w:pPr>
      <w:r w:rsidRPr="00CB0528">
        <w:rPr>
          <w:rFonts w:ascii="Segoe UI Symbol" w:hAnsi="Segoe UI Symbol" w:cs="Segoe UI Symbol"/>
          <w:highlight w:val="cyan"/>
        </w:rPr>
        <w:t>✔</w:t>
      </w:r>
      <w:r w:rsidRPr="00CB0528">
        <w:rPr>
          <w:highlight w:val="cyan"/>
        </w:rPr>
        <w:t xml:space="preserve"> Long-running processes</w:t>
      </w:r>
      <w:r w:rsidRPr="00CB0528">
        <w:rPr>
          <w:highlight w:val="cyan"/>
        </w:rPr>
        <w:br/>
      </w:r>
      <w:r w:rsidRPr="00CB0528">
        <w:rPr>
          <w:rFonts w:ascii="Segoe UI Symbol" w:hAnsi="Segoe UI Symbol" w:cs="Segoe UI Symbol"/>
          <w:highlight w:val="cyan"/>
        </w:rPr>
        <w:t>✔</w:t>
      </w:r>
      <w:r w:rsidRPr="00CB0528">
        <w:rPr>
          <w:highlight w:val="cyan"/>
        </w:rPr>
        <w:t xml:space="preserve"> Background tasks</w:t>
      </w:r>
      <w:r w:rsidRPr="00CB0528">
        <w:rPr>
          <w:highlight w:val="cyan"/>
        </w:rPr>
        <w:br/>
      </w:r>
      <w:r w:rsidRPr="00CB0528">
        <w:rPr>
          <w:rFonts w:ascii="Segoe UI Symbol" w:hAnsi="Segoe UI Symbol" w:cs="Segoe UI Symbol"/>
          <w:highlight w:val="cyan"/>
        </w:rPr>
        <w:t>✔</w:t>
      </w:r>
      <w:r w:rsidRPr="00CB0528">
        <w:rPr>
          <w:highlight w:val="cyan"/>
        </w:rPr>
        <w:t xml:space="preserve"> Integration between domains</w:t>
      </w:r>
      <w:r w:rsidRPr="00CB0528">
        <w:rPr>
          <w:highlight w:val="cyan"/>
        </w:rPr>
        <w:br/>
      </w:r>
      <w:r w:rsidRPr="00CB0528">
        <w:rPr>
          <w:rFonts w:ascii="Segoe UI Symbol" w:hAnsi="Segoe UI Symbol" w:cs="Segoe UI Symbol"/>
          <w:highlight w:val="cyan"/>
        </w:rPr>
        <w:t>✔</w:t>
      </w:r>
      <w:r w:rsidRPr="00CB0528">
        <w:rPr>
          <w:highlight w:val="cyan"/>
        </w:rPr>
        <w:t xml:space="preserve"> High-scale systems</w:t>
      </w:r>
      <w:r w:rsidRPr="00CB0528">
        <w:rPr>
          <w:highlight w:val="cyan"/>
        </w:rPr>
        <w:br/>
      </w:r>
      <w:r w:rsidRPr="00CB0528">
        <w:rPr>
          <w:rFonts w:ascii="Segoe UI Symbol" w:hAnsi="Segoe UI Symbol" w:cs="Segoe UI Symbol"/>
          <w:highlight w:val="cyan"/>
        </w:rPr>
        <w:t>✔</w:t>
      </w:r>
      <w:r w:rsidRPr="00CB0528">
        <w:rPr>
          <w:highlight w:val="cyan"/>
        </w:rPr>
        <w:t xml:space="preserve"> Audit / analytics</w:t>
      </w:r>
    </w:p>
    <w:p w14:paraId="1DEF167A" w14:textId="77777777" w:rsidR="00174ED1" w:rsidRPr="003C6857" w:rsidRDefault="00000000" w:rsidP="002A2178">
      <w:pPr>
        <w:spacing w:after="0" w:line="259" w:lineRule="auto"/>
      </w:pPr>
      <w:r>
        <w:pict w14:anchorId="015FAD12">
          <v:rect id="_x0000_i1254" style="width:0;height:1.5pt" o:hralign="center" o:hrstd="t" o:hr="t" fillcolor="#a0a0a0" stroked="f"/>
        </w:pict>
      </w:r>
    </w:p>
    <w:p w14:paraId="783E14FE" w14:textId="77777777" w:rsidR="00174ED1" w:rsidRPr="003C6857" w:rsidRDefault="00174ED1" w:rsidP="002A2178">
      <w:pPr>
        <w:spacing w:after="0" w:line="259" w:lineRule="auto"/>
        <w:rPr>
          <w:b/>
          <w:bCs/>
        </w:rPr>
      </w:pPr>
      <w:r w:rsidRPr="003C6857">
        <w:rPr>
          <w:b/>
          <w:bCs/>
        </w:rPr>
        <w:t>5️</w:t>
      </w:r>
      <w:r w:rsidRPr="003C6857">
        <w:rPr>
          <w:rFonts w:ascii="Segoe UI Symbol" w:hAnsi="Segoe UI Symbol" w:cs="Segoe UI Symbol"/>
          <w:b/>
          <w:bCs/>
        </w:rPr>
        <w:t>⃣</w:t>
      </w:r>
      <w:r w:rsidRPr="003C6857">
        <w:rPr>
          <w:b/>
          <w:bCs/>
        </w:rPr>
        <w:t xml:space="preserve"> Performance &amp; Scalability Impact</w:t>
      </w:r>
    </w:p>
    <w:p w14:paraId="00B849D7" w14:textId="77777777" w:rsidR="00174ED1" w:rsidRPr="003C6857" w:rsidRDefault="00174ED1" w:rsidP="002A2178">
      <w:pPr>
        <w:spacing w:after="0" w:line="259" w:lineRule="auto"/>
        <w:rPr>
          <w:b/>
          <w:bCs/>
        </w:rPr>
      </w:pPr>
      <w:r w:rsidRPr="003C6857">
        <w:rPr>
          <w:b/>
          <w:bCs/>
        </w:rPr>
        <w:t>Sync</w:t>
      </w:r>
    </w:p>
    <w:p w14:paraId="38F5706F" w14:textId="77777777" w:rsidR="00174ED1" w:rsidRPr="003C6857" w:rsidRDefault="00174ED1">
      <w:pPr>
        <w:numPr>
          <w:ilvl w:val="0"/>
          <w:numId w:val="198"/>
        </w:numPr>
        <w:spacing w:after="0" w:line="259" w:lineRule="auto"/>
      </w:pPr>
      <w:r w:rsidRPr="003C6857">
        <w:t>Thread blocked per request</w:t>
      </w:r>
    </w:p>
    <w:p w14:paraId="3AE71610" w14:textId="77777777" w:rsidR="00174ED1" w:rsidRPr="003C6857" w:rsidRDefault="00174ED1">
      <w:pPr>
        <w:numPr>
          <w:ilvl w:val="0"/>
          <w:numId w:val="198"/>
        </w:numPr>
        <w:spacing w:after="0" w:line="259" w:lineRule="auto"/>
      </w:pPr>
      <w:r w:rsidRPr="003C6857">
        <w:t>Requires aggressive tuning (timeouts, pools)</w:t>
      </w:r>
    </w:p>
    <w:p w14:paraId="4E462A8B" w14:textId="77777777" w:rsidR="00174ED1" w:rsidRPr="003C6857" w:rsidRDefault="00174ED1">
      <w:pPr>
        <w:numPr>
          <w:ilvl w:val="0"/>
          <w:numId w:val="198"/>
        </w:numPr>
        <w:spacing w:after="0" w:line="259" w:lineRule="auto"/>
      </w:pPr>
      <w:r w:rsidRPr="003C6857">
        <w:t>Poor under load spikes</w:t>
      </w:r>
    </w:p>
    <w:p w14:paraId="74DB0251" w14:textId="77777777" w:rsidR="00174ED1" w:rsidRPr="003C6857" w:rsidRDefault="00174ED1" w:rsidP="002A2178">
      <w:pPr>
        <w:spacing w:after="0" w:line="259" w:lineRule="auto"/>
        <w:rPr>
          <w:b/>
          <w:bCs/>
        </w:rPr>
      </w:pPr>
      <w:r w:rsidRPr="003C6857">
        <w:rPr>
          <w:b/>
          <w:bCs/>
        </w:rPr>
        <w:t>Async</w:t>
      </w:r>
    </w:p>
    <w:p w14:paraId="10F4C5E1" w14:textId="77777777" w:rsidR="00174ED1" w:rsidRPr="003C6857" w:rsidRDefault="00174ED1">
      <w:pPr>
        <w:numPr>
          <w:ilvl w:val="0"/>
          <w:numId w:val="199"/>
        </w:numPr>
        <w:spacing w:after="0" w:line="259" w:lineRule="auto"/>
      </w:pPr>
      <w:r w:rsidRPr="003C6857">
        <w:t>Non-blocking</w:t>
      </w:r>
    </w:p>
    <w:p w14:paraId="1958044F" w14:textId="77777777" w:rsidR="00174ED1" w:rsidRPr="003C6857" w:rsidRDefault="00174ED1">
      <w:pPr>
        <w:numPr>
          <w:ilvl w:val="0"/>
          <w:numId w:val="199"/>
        </w:numPr>
        <w:spacing w:after="0" w:line="259" w:lineRule="auto"/>
      </w:pPr>
      <w:r w:rsidRPr="003C6857">
        <w:lastRenderedPageBreak/>
        <w:t>Natural backpressure</w:t>
      </w:r>
    </w:p>
    <w:p w14:paraId="60AA0DAF" w14:textId="77777777" w:rsidR="00174ED1" w:rsidRPr="003C6857" w:rsidRDefault="00174ED1">
      <w:pPr>
        <w:numPr>
          <w:ilvl w:val="0"/>
          <w:numId w:val="199"/>
        </w:numPr>
        <w:spacing w:after="0" w:line="259" w:lineRule="auto"/>
      </w:pPr>
      <w:r w:rsidRPr="003C6857">
        <w:t>Horizontal scaling friendly</w:t>
      </w:r>
    </w:p>
    <w:p w14:paraId="76DBDB3F" w14:textId="77777777" w:rsidR="00174ED1" w:rsidRPr="003C6857" w:rsidRDefault="00174ED1" w:rsidP="002A2178">
      <w:pPr>
        <w:spacing w:after="0" w:line="259" w:lineRule="auto"/>
      </w:pPr>
      <w:r w:rsidRPr="003C6857">
        <w:t xml:space="preserve">Async systems fail </w:t>
      </w:r>
      <w:r w:rsidRPr="003C6857">
        <w:rPr>
          <w:b/>
          <w:bCs/>
        </w:rPr>
        <w:t>slowly and gracefully</w:t>
      </w:r>
      <w:r w:rsidRPr="003C6857">
        <w:t xml:space="preserve">, sync systems fail </w:t>
      </w:r>
      <w:r w:rsidRPr="003C6857">
        <w:rPr>
          <w:b/>
          <w:bCs/>
        </w:rPr>
        <w:t>fast and loudly</w:t>
      </w:r>
      <w:r w:rsidRPr="003C6857">
        <w:t>.</w:t>
      </w:r>
    </w:p>
    <w:p w14:paraId="6B76F692" w14:textId="77777777" w:rsidR="00174ED1" w:rsidRPr="003C6857" w:rsidRDefault="00000000" w:rsidP="002A2178">
      <w:pPr>
        <w:spacing w:after="0" w:line="259" w:lineRule="auto"/>
      </w:pPr>
      <w:r>
        <w:pict w14:anchorId="4E7F4755">
          <v:rect id="_x0000_i1255" style="width:0;height:1.5pt" o:hralign="center" o:hrstd="t" o:hr="t" fillcolor="#a0a0a0" stroked="f"/>
        </w:pict>
      </w:r>
    </w:p>
    <w:p w14:paraId="4DDE3474" w14:textId="77777777" w:rsidR="00174ED1" w:rsidRPr="003C6857" w:rsidRDefault="00174ED1" w:rsidP="002A2178">
      <w:pPr>
        <w:spacing w:after="0" w:line="259" w:lineRule="auto"/>
        <w:rPr>
          <w:b/>
          <w:bCs/>
        </w:rPr>
      </w:pPr>
      <w:r w:rsidRPr="003C6857">
        <w:rPr>
          <w:b/>
          <w:bCs/>
        </w:rPr>
        <w:t>6️</w:t>
      </w:r>
      <w:r w:rsidRPr="003C6857">
        <w:rPr>
          <w:rFonts w:ascii="Segoe UI Symbol" w:hAnsi="Segoe UI Symbol" w:cs="Segoe UI Symbol"/>
          <w:b/>
          <w:bCs/>
        </w:rPr>
        <w:t>⃣</w:t>
      </w:r>
      <w:r w:rsidRPr="003C6857">
        <w:rPr>
          <w:b/>
          <w:bCs/>
        </w:rPr>
        <w:t xml:space="preserve"> Failure Handling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656"/>
        <w:gridCol w:w="2198"/>
      </w:tblGrid>
      <w:tr w:rsidR="00174ED1" w:rsidRPr="003C6857" w14:paraId="3DCB0D75" w14:textId="77777777" w:rsidTr="00053CD1">
        <w:trPr>
          <w:tblHeader/>
          <w:tblCellSpacing w:w="15" w:type="dxa"/>
        </w:trPr>
        <w:tc>
          <w:tcPr>
            <w:tcW w:w="0" w:type="auto"/>
            <w:vAlign w:val="center"/>
            <w:hideMark/>
          </w:tcPr>
          <w:p w14:paraId="608F11E4" w14:textId="77777777" w:rsidR="00174ED1" w:rsidRPr="003C6857" w:rsidRDefault="00174ED1" w:rsidP="002A2178">
            <w:pPr>
              <w:spacing w:after="0" w:line="259" w:lineRule="auto"/>
              <w:rPr>
                <w:b/>
                <w:bCs/>
              </w:rPr>
            </w:pPr>
            <w:r w:rsidRPr="003C6857">
              <w:rPr>
                <w:b/>
                <w:bCs/>
              </w:rPr>
              <w:t>Scenario</w:t>
            </w:r>
          </w:p>
        </w:tc>
        <w:tc>
          <w:tcPr>
            <w:tcW w:w="0" w:type="auto"/>
            <w:vAlign w:val="center"/>
            <w:hideMark/>
          </w:tcPr>
          <w:p w14:paraId="6BAE4A2B" w14:textId="77777777" w:rsidR="00174ED1" w:rsidRPr="003C6857" w:rsidRDefault="00174ED1" w:rsidP="002A2178">
            <w:pPr>
              <w:spacing w:after="0" w:line="259" w:lineRule="auto"/>
              <w:rPr>
                <w:b/>
                <w:bCs/>
              </w:rPr>
            </w:pPr>
            <w:r w:rsidRPr="003C6857">
              <w:rPr>
                <w:b/>
                <w:bCs/>
              </w:rPr>
              <w:t>Sync</w:t>
            </w:r>
          </w:p>
        </w:tc>
        <w:tc>
          <w:tcPr>
            <w:tcW w:w="0" w:type="auto"/>
            <w:vAlign w:val="center"/>
            <w:hideMark/>
          </w:tcPr>
          <w:p w14:paraId="18603482" w14:textId="77777777" w:rsidR="00174ED1" w:rsidRPr="003C6857" w:rsidRDefault="00174ED1" w:rsidP="002A2178">
            <w:pPr>
              <w:spacing w:after="0" w:line="259" w:lineRule="auto"/>
              <w:rPr>
                <w:b/>
                <w:bCs/>
              </w:rPr>
            </w:pPr>
            <w:r w:rsidRPr="003C6857">
              <w:rPr>
                <w:b/>
                <w:bCs/>
              </w:rPr>
              <w:t>Async</w:t>
            </w:r>
          </w:p>
        </w:tc>
      </w:tr>
      <w:tr w:rsidR="00174ED1" w:rsidRPr="003C6857" w14:paraId="082A1BD3" w14:textId="77777777" w:rsidTr="00053CD1">
        <w:trPr>
          <w:tblCellSpacing w:w="15" w:type="dxa"/>
        </w:trPr>
        <w:tc>
          <w:tcPr>
            <w:tcW w:w="0" w:type="auto"/>
            <w:vAlign w:val="center"/>
            <w:hideMark/>
          </w:tcPr>
          <w:p w14:paraId="31D01E1E" w14:textId="77777777" w:rsidR="00174ED1" w:rsidRPr="003C6857" w:rsidRDefault="00174ED1" w:rsidP="002A2178">
            <w:pPr>
              <w:spacing w:after="0" w:line="259" w:lineRule="auto"/>
            </w:pPr>
            <w:r w:rsidRPr="003C6857">
              <w:t>Downstream down</w:t>
            </w:r>
          </w:p>
        </w:tc>
        <w:tc>
          <w:tcPr>
            <w:tcW w:w="0" w:type="auto"/>
            <w:vAlign w:val="center"/>
            <w:hideMark/>
          </w:tcPr>
          <w:p w14:paraId="18202BDC" w14:textId="77777777" w:rsidR="00174ED1" w:rsidRPr="003C6857" w:rsidRDefault="00174ED1" w:rsidP="002A2178">
            <w:pPr>
              <w:spacing w:after="0" w:line="259" w:lineRule="auto"/>
            </w:pPr>
            <w:r w:rsidRPr="003C6857">
              <w:t>Immediate failure</w:t>
            </w:r>
          </w:p>
        </w:tc>
        <w:tc>
          <w:tcPr>
            <w:tcW w:w="0" w:type="auto"/>
            <w:vAlign w:val="center"/>
            <w:hideMark/>
          </w:tcPr>
          <w:p w14:paraId="253F4AED" w14:textId="77777777" w:rsidR="00174ED1" w:rsidRPr="003C6857" w:rsidRDefault="00174ED1" w:rsidP="002A2178">
            <w:pPr>
              <w:spacing w:after="0" w:line="259" w:lineRule="auto"/>
            </w:pPr>
            <w:r w:rsidRPr="003C6857">
              <w:t>Message buffered</w:t>
            </w:r>
          </w:p>
        </w:tc>
      </w:tr>
      <w:tr w:rsidR="00174ED1" w:rsidRPr="003C6857" w14:paraId="45B691C8" w14:textId="77777777" w:rsidTr="00053CD1">
        <w:trPr>
          <w:tblCellSpacing w:w="15" w:type="dxa"/>
        </w:trPr>
        <w:tc>
          <w:tcPr>
            <w:tcW w:w="0" w:type="auto"/>
            <w:vAlign w:val="center"/>
            <w:hideMark/>
          </w:tcPr>
          <w:p w14:paraId="527A2A32" w14:textId="77777777" w:rsidR="00174ED1" w:rsidRPr="003C6857" w:rsidRDefault="00174ED1" w:rsidP="002A2178">
            <w:pPr>
              <w:spacing w:after="0" w:line="259" w:lineRule="auto"/>
            </w:pPr>
            <w:r w:rsidRPr="003C6857">
              <w:t>Retry</w:t>
            </w:r>
          </w:p>
        </w:tc>
        <w:tc>
          <w:tcPr>
            <w:tcW w:w="0" w:type="auto"/>
            <w:vAlign w:val="center"/>
            <w:hideMark/>
          </w:tcPr>
          <w:p w14:paraId="33B19103" w14:textId="77777777" w:rsidR="00174ED1" w:rsidRPr="003C6857" w:rsidRDefault="00174ED1" w:rsidP="002A2178">
            <w:pPr>
              <w:spacing w:after="0" w:line="259" w:lineRule="auto"/>
            </w:pPr>
            <w:r w:rsidRPr="003C6857">
              <w:t>Caller retries</w:t>
            </w:r>
          </w:p>
        </w:tc>
        <w:tc>
          <w:tcPr>
            <w:tcW w:w="0" w:type="auto"/>
            <w:vAlign w:val="center"/>
            <w:hideMark/>
          </w:tcPr>
          <w:p w14:paraId="3E14F98E" w14:textId="77777777" w:rsidR="00174ED1" w:rsidRPr="003C6857" w:rsidRDefault="00174ED1" w:rsidP="002A2178">
            <w:pPr>
              <w:spacing w:after="0" w:line="259" w:lineRule="auto"/>
            </w:pPr>
            <w:r w:rsidRPr="003C6857">
              <w:t>Broker retries</w:t>
            </w:r>
          </w:p>
        </w:tc>
      </w:tr>
      <w:tr w:rsidR="00174ED1" w:rsidRPr="003C6857" w14:paraId="2216CFCF" w14:textId="77777777" w:rsidTr="00053CD1">
        <w:trPr>
          <w:tblCellSpacing w:w="15" w:type="dxa"/>
        </w:trPr>
        <w:tc>
          <w:tcPr>
            <w:tcW w:w="0" w:type="auto"/>
            <w:vAlign w:val="center"/>
            <w:hideMark/>
          </w:tcPr>
          <w:p w14:paraId="08036D4B" w14:textId="77777777" w:rsidR="00174ED1" w:rsidRPr="003C6857" w:rsidRDefault="00174ED1" w:rsidP="002A2178">
            <w:pPr>
              <w:spacing w:after="0" w:line="259" w:lineRule="auto"/>
            </w:pPr>
            <w:r w:rsidRPr="003C6857">
              <w:t>Circuit breaker</w:t>
            </w:r>
          </w:p>
        </w:tc>
        <w:tc>
          <w:tcPr>
            <w:tcW w:w="0" w:type="auto"/>
            <w:vAlign w:val="center"/>
            <w:hideMark/>
          </w:tcPr>
          <w:p w14:paraId="06847C3D" w14:textId="77777777" w:rsidR="00174ED1" w:rsidRPr="003C6857" w:rsidRDefault="00174ED1" w:rsidP="002A2178">
            <w:pPr>
              <w:spacing w:after="0" w:line="259" w:lineRule="auto"/>
            </w:pPr>
            <w:r w:rsidRPr="003C6857">
              <w:t>Required</w:t>
            </w:r>
          </w:p>
        </w:tc>
        <w:tc>
          <w:tcPr>
            <w:tcW w:w="0" w:type="auto"/>
            <w:vAlign w:val="center"/>
            <w:hideMark/>
          </w:tcPr>
          <w:p w14:paraId="239EE729" w14:textId="77777777" w:rsidR="00174ED1" w:rsidRPr="003C6857" w:rsidRDefault="00174ED1" w:rsidP="002A2178">
            <w:pPr>
              <w:spacing w:after="0" w:line="259" w:lineRule="auto"/>
            </w:pPr>
            <w:r w:rsidRPr="003C6857">
              <w:t>Often optional</w:t>
            </w:r>
          </w:p>
        </w:tc>
      </w:tr>
      <w:tr w:rsidR="00174ED1" w:rsidRPr="003C6857" w14:paraId="6D30AF82" w14:textId="77777777" w:rsidTr="00053CD1">
        <w:trPr>
          <w:tblCellSpacing w:w="15" w:type="dxa"/>
        </w:trPr>
        <w:tc>
          <w:tcPr>
            <w:tcW w:w="0" w:type="auto"/>
            <w:vAlign w:val="center"/>
            <w:hideMark/>
          </w:tcPr>
          <w:p w14:paraId="602F0FB7" w14:textId="77777777" w:rsidR="00174ED1" w:rsidRPr="003C6857" w:rsidRDefault="00174ED1" w:rsidP="002A2178">
            <w:pPr>
              <w:spacing w:after="0" w:line="259" w:lineRule="auto"/>
            </w:pPr>
            <w:r w:rsidRPr="003C6857">
              <w:t>Data loss</w:t>
            </w:r>
          </w:p>
        </w:tc>
        <w:tc>
          <w:tcPr>
            <w:tcW w:w="0" w:type="auto"/>
            <w:vAlign w:val="center"/>
            <w:hideMark/>
          </w:tcPr>
          <w:p w14:paraId="087ABF51" w14:textId="77777777" w:rsidR="00174ED1" w:rsidRPr="003C6857" w:rsidRDefault="00174ED1" w:rsidP="002A2178">
            <w:pPr>
              <w:spacing w:after="0" w:line="259" w:lineRule="auto"/>
            </w:pPr>
            <w:r w:rsidRPr="003C6857">
              <w:t>None</w:t>
            </w:r>
          </w:p>
        </w:tc>
        <w:tc>
          <w:tcPr>
            <w:tcW w:w="0" w:type="auto"/>
            <w:vAlign w:val="center"/>
            <w:hideMark/>
          </w:tcPr>
          <w:p w14:paraId="680A461D" w14:textId="77777777" w:rsidR="00174ED1" w:rsidRPr="003C6857" w:rsidRDefault="00174ED1" w:rsidP="002A2178">
            <w:pPr>
              <w:spacing w:after="0" w:line="259" w:lineRule="auto"/>
            </w:pPr>
            <w:r w:rsidRPr="003C6857">
              <w:t>Possible (if not durable)</w:t>
            </w:r>
          </w:p>
        </w:tc>
      </w:tr>
    </w:tbl>
    <w:p w14:paraId="7FC9FA6B" w14:textId="77777777" w:rsidR="00174ED1" w:rsidRPr="003C6857" w:rsidRDefault="00000000" w:rsidP="002A2178">
      <w:pPr>
        <w:spacing w:after="0" w:line="259" w:lineRule="auto"/>
      </w:pPr>
      <w:r>
        <w:pict w14:anchorId="03E05FC6">
          <v:rect id="_x0000_i1256" style="width:0;height:1.5pt" o:hralign="center" o:hrstd="t" o:hr="t" fillcolor="#a0a0a0" stroked="f"/>
        </w:pict>
      </w:r>
    </w:p>
    <w:p w14:paraId="0298E62B" w14:textId="77777777" w:rsidR="00174ED1" w:rsidRPr="003C6857" w:rsidRDefault="00174ED1" w:rsidP="002A2178">
      <w:pPr>
        <w:spacing w:after="0" w:line="259" w:lineRule="auto"/>
        <w:rPr>
          <w:b/>
          <w:bCs/>
        </w:rPr>
      </w:pPr>
      <w:r w:rsidRPr="003C6857">
        <w:rPr>
          <w:b/>
          <w:bCs/>
        </w:rPr>
        <w:t>7️</w:t>
      </w:r>
      <w:r w:rsidRPr="003C6857">
        <w:rPr>
          <w:rFonts w:ascii="Segoe UI Symbol" w:hAnsi="Segoe UI Symbol" w:cs="Segoe UI Symbol"/>
          <w:b/>
          <w:bCs/>
        </w:rPr>
        <w:t>⃣</w:t>
      </w:r>
      <w:r w:rsidRPr="003C6857">
        <w:rPr>
          <w:b/>
          <w:bCs/>
        </w:rPr>
        <w:t xml:space="preserve"> Consistency Trade-off (Big One)</w:t>
      </w:r>
    </w:p>
    <w:p w14:paraId="3EC2A682" w14:textId="77777777" w:rsidR="00174ED1" w:rsidRPr="003C6857" w:rsidRDefault="00174ED1" w:rsidP="002A2178">
      <w:pPr>
        <w:spacing w:after="0" w:line="259" w:lineRule="auto"/>
        <w:rPr>
          <w:b/>
          <w:bCs/>
        </w:rPr>
      </w:pPr>
      <w:r w:rsidRPr="003C6857">
        <w:rPr>
          <w:b/>
          <w:bCs/>
        </w:rPr>
        <w:t>Sync</w:t>
      </w:r>
    </w:p>
    <w:p w14:paraId="4C7AAD7C" w14:textId="77777777" w:rsidR="00174ED1" w:rsidRPr="003C6857" w:rsidRDefault="00174ED1" w:rsidP="002A2178">
      <w:pPr>
        <w:spacing w:after="0" w:line="259" w:lineRule="auto"/>
      </w:pPr>
      <w:r w:rsidRPr="003C6857">
        <w:t>Order created ONLY after payment succeeds</w:t>
      </w:r>
    </w:p>
    <w:p w14:paraId="195E39E1" w14:textId="77777777" w:rsidR="00174ED1" w:rsidRPr="003C6857" w:rsidRDefault="00174ED1" w:rsidP="002A2178">
      <w:pPr>
        <w:spacing w:after="0" w:line="259" w:lineRule="auto"/>
        <w:rPr>
          <w:b/>
          <w:bCs/>
        </w:rPr>
      </w:pPr>
      <w:r w:rsidRPr="003C6857">
        <w:rPr>
          <w:b/>
          <w:bCs/>
        </w:rPr>
        <w:t>Async</w:t>
      </w:r>
    </w:p>
    <w:p w14:paraId="4EDF1952" w14:textId="77777777" w:rsidR="00174ED1" w:rsidRPr="003C6857" w:rsidRDefault="00174ED1" w:rsidP="002A2178">
      <w:pPr>
        <w:spacing w:after="0" w:line="259" w:lineRule="auto"/>
      </w:pPr>
      <w:r w:rsidRPr="003C6857">
        <w:t>Order created → payment later → compensation if fails</w:t>
      </w:r>
    </w:p>
    <w:p w14:paraId="5FDB3B8C" w14:textId="77777777" w:rsidR="00174ED1" w:rsidRPr="003C6857" w:rsidRDefault="00174ED1" w:rsidP="002A2178">
      <w:pPr>
        <w:spacing w:after="0" w:line="259" w:lineRule="auto"/>
      </w:pPr>
      <w:r w:rsidRPr="002F253E">
        <w:rPr>
          <w:rFonts w:ascii="Segoe UI Emoji" w:hAnsi="Segoe UI Emoji" w:cs="Segoe UI Emoji"/>
          <w:highlight w:val="cyan"/>
        </w:rPr>
        <w:t>👉</w:t>
      </w:r>
      <w:r w:rsidRPr="002F253E">
        <w:rPr>
          <w:highlight w:val="cyan"/>
        </w:rPr>
        <w:t xml:space="preserve"> Async requires </w:t>
      </w:r>
      <w:r w:rsidRPr="002F253E">
        <w:rPr>
          <w:b/>
          <w:bCs/>
          <w:highlight w:val="cyan"/>
        </w:rPr>
        <w:t>Saga pattern</w:t>
      </w:r>
      <w:r w:rsidRPr="002F253E">
        <w:rPr>
          <w:highlight w:val="cyan"/>
        </w:rPr>
        <w:t>.</w:t>
      </w:r>
    </w:p>
    <w:p w14:paraId="7888651D" w14:textId="77777777" w:rsidR="00174ED1" w:rsidRPr="003C6857" w:rsidRDefault="00000000" w:rsidP="002A2178">
      <w:pPr>
        <w:spacing w:after="0" w:line="259" w:lineRule="auto"/>
      </w:pPr>
      <w:r>
        <w:pict w14:anchorId="51C6F057">
          <v:rect id="_x0000_i1257" style="width:0;height:1.5pt" o:hralign="center" o:hrstd="t" o:hr="t" fillcolor="#a0a0a0" stroked="f"/>
        </w:pict>
      </w:r>
    </w:p>
    <w:p w14:paraId="239C0206" w14:textId="77777777" w:rsidR="00174ED1" w:rsidRPr="00151DE8" w:rsidRDefault="00174ED1" w:rsidP="002A2178">
      <w:pPr>
        <w:spacing w:after="0" w:line="259" w:lineRule="auto"/>
        <w:rPr>
          <w:b/>
          <w:bCs/>
          <w:color w:val="EE0000"/>
        </w:rPr>
      </w:pPr>
      <w:r w:rsidRPr="00151DE8">
        <w:rPr>
          <w:b/>
          <w:bCs/>
          <w:color w:val="EE0000"/>
        </w:rPr>
        <w:t>8️</w:t>
      </w:r>
      <w:r w:rsidRPr="00151DE8">
        <w:rPr>
          <w:rFonts w:ascii="Segoe UI Symbol" w:hAnsi="Segoe UI Symbol" w:cs="Segoe UI Symbol"/>
          <w:b/>
          <w:bCs/>
          <w:color w:val="EE0000"/>
        </w:rPr>
        <w:t>⃣</w:t>
      </w:r>
      <w:r w:rsidRPr="00151DE8">
        <w:rPr>
          <w:b/>
          <w:bCs/>
          <w:color w:val="EE0000"/>
        </w:rPr>
        <w:t xml:space="preserve"> Hybrid Approach (Most Real Systems)</w:t>
      </w:r>
    </w:p>
    <w:p w14:paraId="330656A7" w14:textId="77777777" w:rsidR="00174ED1" w:rsidRPr="003C6857" w:rsidRDefault="00174ED1" w:rsidP="002A2178">
      <w:pPr>
        <w:spacing w:after="0" w:line="259" w:lineRule="auto"/>
        <w:rPr>
          <w:b/>
          <w:bCs/>
        </w:rPr>
      </w:pPr>
      <w:r w:rsidRPr="003C6857">
        <w:rPr>
          <w:b/>
          <w:bCs/>
        </w:rPr>
        <w:t>Best Practice</w:t>
      </w:r>
    </w:p>
    <w:p w14:paraId="15372088" w14:textId="77777777" w:rsidR="00174ED1" w:rsidRPr="00151DE8" w:rsidRDefault="00174ED1" w:rsidP="002A2178">
      <w:pPr>
        <w:spacing w:after="0" w:line="259" w:lineRule="auto"/>
        <w:rPr>
          <w:color w:val="EE0000"/>
        </w:rPr>
      </w:pPr>
      <w:r w:rsidRPr="00151DE8">
        <w:rPr>
          <w:b/>
          <w:bCs/>
          <w:color w:val="EE0000"/>
        </w:rPr>
        <w:t>Sync for queries, async for commands/events</w:t>
      </w:r>
    </w:p>
    <w:p w14:paraId="7EE7CF67" w14:textId="77777777" w:rsidR="00174ED1" w:rsidRPr="00151DE8" w:rsidRDefault="00174ED1" w:rsidP="002A2178">
      <w:pPr>
        <w:spacing w:after="0" w:line="259" w:lineRule="auto"/>
        <w:rPr>
          <w:color w:val="EE0000"/>
        </w:rPr>
      </w:pPr>
      <w:r w:rsidRPr="00151DE8">
        <w:rPr>
          <w:color w:val="EE0000"/>
        </w:rPr>
        <w:t>UI → Order Service (sync)</w:t>
      </w:r>
    </w:p>
    <w:p w14:paraId="1E0CA5FF" w14:textId="77777777" w:rsidR="00174ED1" w:rsidRPr="00151DE8" w:rsidRDefault="00174ED1" w:rsidP="002A2178">
      <w:pPr>
        <w:spacing w:after="0" w:line="259" w:lineRule="auto"/>
        <w:rPr>
          <w:color w:val="EE0000"/>
        </w:rPr>
      </w:pPr>
      <w:r w:rsidRPr="00151DE8">
        <w:rPr>
          <w:color w:val="EE0000"/>
        </w:rPr>
        <w:t>Order Service → OrderPlacedEvent (async)</w:t>
      </w:r>
    </w:p>
    <w:p w14:paraId="6648D99D" w14:textId="77777777" w:rsidR="00174ED1" w:rsidRPr="003C6857" w:rsidRDefault="00000000" w:rsidP="002A2178">
      <w:pPr>
        <w:spacing w:after="0" w:line="259" w:lineRule="auto"/>
      </w:pPr>
      <w:r>
        <w:pict w14:anchorId="57FF2966">
          <v:rect id="_x0000_i1258" style="width:0;height:1.5pt" o:hralign="center" o:hrstd="t" o:hr="t" fillcolor="#a0a0a0" stroked="f"/>
        </w:pict>
      </w:r>
    </w:p>
    <w:p w14:paraId="13D13BCC" w14:textId="77777777" w:rsidR="00174ED1" w:rsidRPr="00A07E24" w:rsidRDefault="00174ED1" w:rsidP="002A2178">
      <w:pPr>
        <w:spacing w:after="0" w:line="259" w:lineRule="auto"/>
        <w:rPr>
          <w:b/>
          <w:bCs/>
          <w:color w:val="EE0000"/>
        </w:rPr>
      </w:pPr>
      <w:r w:rsidRPr="003C6857">
        <w:rPr>
          <w:b/>
          <w:bCs/>
        </w:rPr>
        <w:t>9️</w:t>
      </w:r>
      <w:r w:rsidRPr="003C6857">
        <w:rPr>
          <w:rFonts w:ascii="Segoe UI Symbol" w:hAnsi="Segoe UI Symbol" w:cs="Segoe UI Symbol"/>
          <w:b/>
          <w:bCs/>
        </w:rPr>
        <w:t>⃣</w:t>
      </w:r>
      <w:r w:rsidRPr="003C6857">
        <w:rPr>
          <w:b/>
          <w:bCs/>
        </w:rPr>
        <w:t xml:space="preserve"> </w:t>
      </w:r>
      <w:r w:rsidRPr="00A07E24">
        <w:rPr>
          <w:b/>
          <w:bCs/>
          <w:color w:val="EE0000"/>
        </w:rPr>
        <w:t>Real-World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454"/>
      </w:tblGrid>
      <w:tr w:rsidR="00174ED1" w:rsidRPr="003C6857" w14:paraId="178708FF" w14:textId="77777777" w:rsidTr="00053CD1">
        <w:trPr>
          <w:tblHeader/>
          <w:tblCellSpacing w:w="15" w:type="dxa"/>
        </w:trPr>
        <w:tc>
          <w:tcPr>
            <w:tcW w:w="0" w:type="auto"/>
            <w:vAlign w:val="center"/>
            <w:hideMark/>
          </w:tcPr>
          <w:p w14:paraId="5CEFB9D4" w14:textId="77777777" w:rsidR="00174ED1" w:rsidRPr="003C6857" w:rsidRDefault="00174ED1" w:rsidP="002A2178">
            <w:pPr>
              <w:spacing w:after="0" w:line="259" w:lineRule="auto"/>
              <w:rPr>
                <w:b/>
                <w:bCs/>
              </w:rPr>
            </w:pPr>
            <w:r w:rsidRPr="003C6857">
              <w:rPr>
                <w:b/>
                <w:bCs/>
              </w:rPr>
              <w:t>Use Case</w:t>
            </w:r>
          </w:p>
        </w:tc>
        <w:tc>
          <w:tcPr>
            <w:tcW w:w="0" w:type="auto"/>
            <w:vAlign w:val="center"/>
            <w:hideMark/>
          </w:tcPr>
          <w:p w14:paraId="73B8E71C" w14:textId="77777777" w:rsidR="00174ED1" w:rsidRPr="003C6857" w:rsidRDefault="00174ED1" w:rsidP="002A2178">
            <w:pPr>
              <w:spacing w:after="0" w:line="259" w:lineRule="auto"/>
              <w:rPr>
                <w:b/>
                <w:bCs/>
              </w:rPr>
            </w:pPr>
            <w:r w:rsidRPr="003C6857">
              <w:rPr>
                <w:b/>
                <w:bCs/>
              </w:rPr>
              <w:t>Recommended</w:t>
            </w:r>
          </w:p>
        </w:tc>
      </w:tr>
      <w:tr w:rsidR="00174ED1" w:rsidRPr="003C6857" w14:paraId="7E150136" w14:textId="77777777" w:rsidTr="00053CD1">
        <w:trPr>
          <w:tblCellSpacing w:w="15" w:type="dxa"/>
        </w:trPr>
        <w:tc>
          <w:tcPr>
            <w:tcW w:w="0" w:type="auto"/>
            <w:vAlign w:val="center"/>
            <w:hideMark/>
          </w:tcPr>
          <w:p w14:paraId="3270E0CD" w14:textId="77777777" w:rsidR="00174ED1" w:rsidRPr="00A07E24" w:rsidRDefault="00174ED1" w:rsidP="002A2178">
            <w:pPr>
              <w:spacing w:after="0" w:line="259" w:lineRule="auto"/>
              <w:rPr>
                <w:color w:val="00B050"/>
              </w:rPr>
            </w:pPr>
            <w:r w:rsidRPr="00A07E24">
              <w:rPr>
                <w:color w:val="00B050"/>
              </w:rPr>
              <w:t>User login</w:t>
            </w:r>
          </w:p>
        </w:tc>
        <w:tc>
          <w:tcPr>
            <w:tcW w:w="0" w:type="auto"/>
            <w:vAlign w:val="center"/>
            <w:hideMark/>
          </w:tcPr>
          <w:p w14:paraId="2F6CDADC" w14:textId="77777777" w:rsidR="00174ED1" w:rsidRPr="00A07E24" w:rsidRDefault="00174ED1" w:rsidP="002A2178">
            <w:pPr>
              <w:spacing w:after="0" w:line="259" w:lineRule="auto"/>
              <w:rPr>
                <w:color w:val="00B050"/>
              </w:rPr>
            </w:pPr>
            <w:r w:rsidRPr="00A07E24">
              <w:rPr>
                <w:color w:val="00B050"/>
              </w:rPr>
              <w:t>Sync</w:t>
            </w:r>
          </w:p>
        </w:tc>
      </w:tr>
      <w:tr w:rsidR="00174ED1" w:rsidRPr="003C6857" w14:paraId="051CFF85" w14:textId="77777777" w:rsidTr="00053CD1">
        <w:trPr>
          <w:tblCellSpacing w:w="15" w:type="dxa"/>
        </w:trPr>
        <w:tc>
          <w:tcPr>
            <w:tcW w:w="0" w:type="auto"/>
            <w:vAlign w:val="center"/>
            <w:hideMark/>
          </w:tcPr>
          <w:p w14:paraId="06DC65EA" w14:textId="77777777" w:rsidR="00174ED1" w:rsidRPr="00A07E24" w:rsidRDefault="00174ED1" w:rsidP="002A2178">
            <w:pPr>
              <w:spacing w:after="0" w:line="259" w:lineRule="auto"/>
              <w:rPr>
                <w:color w:val="00B050"/>
              </w:rPr>
            </w:pPr>
            <w:r w:rsidRPr="00A07E24">
              <w:rPr>
                <w:color w:val="00B050"/>
              </w:rPr>
              <w:t>Place order</w:t>
            </w:r>
          </w:p>
        </w:tc>
        <w:tc>
          <w:tcPr>
            <w:tcW w:w="0" w:type="auto"/>
            <w:vAlign w:val="center"/>
            <w:hideMark/>
          </w:tcPr>
          <w:p w14:paraId="503E67B2" w14:textId="77777777" w:rsidR="00174ED1" w:rsidRPr="00A07E24" w:rsidRDefault="00174ED1" w:rsidP="002A2178">
            <w:pPr>
              <w:spacing w:after="0" w:line="259" w:lineRule="auto"/>
              <w:rPr>
                <w:color w:val="00B050"/>
              </w:rPr>
            </w:pPr>
            <w:r w:rsidRPr="00A07E24">
              <w:rPr>
                <w:color w:val="00B050"/>
              </w:rPr>
              <w:t>Sync + Async</w:t>
            </w:r>
          </w:p>
        </w:tc>
      </w:tr>
      <w:tr w:rsidR="00174ED1" w:rsidRPr="003C6857" w14:paraId="0E7C510A" w14:textId="77777777" w:rsidTr="00053CD1">
        <w:trPr>
          <w:tblCellSpacing w:w="15" w:type="dxa"/>
        </w:trPr>
        <w:tc>
          <w:tcPr>
            <w:tcW w:w="0" w:type="auto"/>
            <w:vAlign w:val="center"/>
            <w:hideMark/>
          </w:tcPr>
          <w:p w14:paraId="44833B5A" w14:textId="77777777" w:rsidR="00174ED1" w:rsidRPr="00A07E24" w:rsidRDefault="00174ED1" w:rsidP="002A2178">
            <w:pPr>
              <w:spacing w:after="0" w:line="259" w:lineRule="auto"/>
              <w:rPr>
                <w:color w:val="00B050"/>
              </w:rPr>
            </w:pPr>
            <w:r w:rsidRPr="00A07E24">
              <w:rPr>
                <w:color w:val="00B050"/>
              </w:rPr>
              <w:t>Send email</w:t>
            </w:r>
          </w:p>
        </w:tc>
        <w:tc>
          <w:tcPr>
            <w:tcW w:w="0" w:type="auto"/>
            <w:vAlign w:val="center"/>
            <w:hideMark/>
          </w:tcPr>
          <w:p w14:paraId="7988C1B6" w14:textId="77777777" w:rsidR="00174ED1" w:rsidRPr="00A07E24" w:rsidRDefault="00174ED1" w:rsidP="002A2178">
            <w:pPr>
              <w:spacing w:after="0" w:line="259" w:lineRule="auto"/>
              <w:rPr>
                <w:color w:val="00B050"/>
              </w:rPr>
            </w:pPr>
            <w:r w:rsidRPr="00A07E24">
              <w:rPr>
                <w:color w:val="00B050"/>
              </w:rPr>
              <w:t>Async</w:t>
            </w:r>
          </w:p>
        </w:tc>
      </w:tr>
      <w:tr w:rsidR="00174ED1" w:rsidRPr="003C6857" w14:paraId="4A53349E" w14:textId="77777777" w:rsidTr="00053CD1">
        <w:trPr>
          <w:tblCellSpacing w:w="15" w:type="dxa"/>
        </w:trPr>
        <w:tc>
          <w:tcPr>
            <w:tcW w:w="0" w:type="auto"/>
            <w:vAlign w:val="center"/>
            <w:hideMark/>
          </w:tcPr>
          <w:p w14:paraId="523DB217" w14:textId="77777777" w:rsidR="00174ED1" w:rsidRPr="00A07E24" w:rsidRDefault="00174ED1" w:rsidP="002A2178">
            <w:pPr>
              <w:spacing w:after="0" w:line="259" w:lineRule="auto"/>
              <w:rPr>
                <w:color w:val="00B050"/>
              </w:rPr>
            </w:pPr>
            <w:r w:rsidRPr="00A07E24">
              <w:rPr>
                <w:color w:val="00B050"/>
              </w:rPr>
              <w:t>Inventory update</w:t>
            </w:r>
          </w:p>
        </w:tc>
        <w:tc>
          <w:tcPr>
            <w:tcW w:w="0" w:type="auto"/>
            <w:vAlign w:val="center"/>
            <w:hideMark/>
          </w:tcPr>
          <w:p w14:paraId="23E604CF" w14:textId="77777777" w:rsidR="00174ED1" w:rsidRPr="00A07E24" w:rsidRDefault="00174ED1" w:rsidP="002A2178">
            <w:pPr>
              <w:spacing w:after="0" w:line="259" w:lineRule="auto"/>
              <w:rPr>
                <w:color w:val="00B050"/>
              </w:rPr>
            </w:pPr>
            <w:r w:rsidRPr="00A07E24">
              <w:rPr>
                <w:color w:val="00B050"/>
              </w:rPr>
              <w:t>Async</w:t>
            </w:r>
          </w:p>
        </w:tc>
      </w:tr>
      <w:tr w:rsidR="00174ED1" w:rsidRPr="003C6857" w14:paraId="10E4788D" w14:textId="77777777" w:rsidTr="00053CD1">
        <w:trPr>
          <w:tblCellSpacing w:w="15" w:type="dxa"/>
        </w:trPr>
        <w:tc>
          <w:tcPr>
            <w:tcW w:w="0" w:type="auto"/>
            <w:vAlign w:val="center"/>
            <w:hideMark/>
          </w:tcPr>
          <w:p w14:paraId="75166CCF" w14:textId="77777777" w:rsidR="00174ED1" w:rsidRPr="00A07E24" w:rsidRDefault="00174ED1" w:rsidP="002A2178">
            <w:pPr>
              <w:spacing w:after="0" w:line="259" w:lineRule="auto"/>
              <w:rPr>
                <w:color w:val="00B050"/>
              </w:rPr>
            </w:pPr>
            <w:r w:rsidRPr="00A07E24">
              <w:rPr>
                <w:color w:val="00B050"/>
              </w:rPr>
              <w:t>Payment authorization</w:t>
            </w:r>
          </w:p>
        </w:tc>
        <w:tc>
          <w:tcPr>
            <w:tcW w:w="0" w:type="auto"/>
            <w:vAlign w:val="center"/>
            <w:hideMark/>
          </w:tcPr>
          <w:p w14:paraId="7859321D" w14:textId="77777777" w:rsidR="00174ED1" w:rsidRPr="00A07E24" w:rsidRDefault="00174ED1" w:rsidP="002A2178">
            <w:pPr>
              <w:spacing w:after="0" w:line="259" w:lineRule="auto"/>
              <w:rPr>
                <w:color w:val="00B050"/>
              </w:rPr>
            </w:pPr>
            <w:r w:rsidRPr="00A07E24">
              <w:rPr>
                <w:color w:val="00B050"/>
              </w:rPr>
              <w:t>Sync</w:t>
            </w:r>
          </w:p>
        </w:tc>
      </w:tr>
      <w:tr w:rsidR="00174ED1" w:rsidRPr="003C6857" w14:paraId="7C4A3F9A" w14:textId="77777777" w:rsidTr="00053CD1">
        <w:trPr>
          <w:tblCellSpacing w:w="15" w:type="dxa"/>
        </w:trPr>
        <w:tc>
          <w:tcPr>
            <w:tcW w:w="0" w:type="auto"/>
            <w:vAlign w:val="center"/>
            <w:hideMark/>
          </w:tcPr>
          <w:p w14:paraId="27F16FFF" w14:textId="77777777" w:rsidR="00174ED1" w:rsidRPr="00A07E24" w:rsidRDefault="00174ED1" w:rsidP="002A2178">
            <w:pPr>
              <w:spacing w:after="0" w:line="259" w:lineRule="auto"/>
              <w:rPr>
                <w:color w:val="00B050"/>
              </w:rPr>
            </w:pPr>
            <w:r w:rsidRPr="00A07E24">
              <w:rPr>
                <w:color w:val="00B050"/>
              </w:rPr>
              <w:t>Audit logs</w:t>
            </w:r>
          </w:p>
        </w:tc>
        <w:tc>
          <w:tcPr>
            <w:tcW w:w="0" w:type="auto"/>
            <w:vAlign w:val="center"/>
            <w:hideMark/>
          </w:tcPr>
          <w:p w14:paraId="74625B02" w14:textId="77777777" w:rsidR="00174ED1" w:rsidRPr="00A07E24" w:rsidRDefault="00174ED1" w:rsidP="002A2178">
            <w:pPr>
              <w:spacing w:after="0" w:line="259" w:lineRule="auto"/>
              <w:rPr>
                <w:color w:val="00B050"/>
              </w:rPr>
            </w:pPr>
            <w:r w:rsidRPr="00A07E24">
              <w:rPr>
                <w:color w:val="00B050"/>
              </w:rPr>
              <w:t>Async</w:t>
            </w:r>
          </w:p>
        </w:tc>
      </w:tr>
    </w:tbl>
    <w:p w14:paraId="4776FC18" w14:textId="77777777" w:rsidR="00174ED1" w:rsidRPr="003C6857" w:rsidRDefault="00000000" w:rsidP="002A2178">
      <w:pPr>
        <w:spacing w:after="0" w:line="259" w:lineRule="auto"/>
      </w:pPr>
      <w:r>
        <w:pict w14:anchorId="72E40831">
          <v:rect id="_x0000_i1259" style="width:0;height:1.5pt" o:hralign="center" o:hrstd="t" o:hr="t" fillcolor="#a0a0a0" stroked="f"/>
        </w:pict>
      </w:r>
    </w:p>
    <w:p w14:paraId="3AB1F604"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Interview-Ready One-Liners</w:t>
      </w:r>
    </w:p>
    <w:p w14:paraId="5837D45D" w14:textId="77777777" w:rsidR="00174ED1" w:rsidRPr="003C6857" w:rsidRDefault="00174ED1">
      <w:pPr>
        <w:numPr>
          <w:ilvl w:val="0"/>
          <w:numId w:val="200"/>
        </w:numPr>
        <w:spacing w:after="0" w:line="259" w:lineRule="auto"/>
      </w:pPr>
      <w:r w:rsidRPr="003C6857">
        <w:rPr>
          <w:b/>
          <w:bCs/>
        </w:rPr>
        <w:t>Sync</w:t>
      </w:r>
      <w:r w:rsidRPr="003C6857">
        <w:t xml:space="preserve"> = simple, consistent, but fragile at scale</w:t>
      </w:r>
    </w:p>
    <w:p w14:paraId="70DAD69D" w14:textId="77777777" w:rsidR="00174ED1" w:rsidRPr="003C6857" w:rsidRDefault="00174ED1">
      <w:pPr>
        <w:numPr>
          <w:ilvl w:val="0"/>
          <w:numId w:val="200"/>
        </w:numPr>
        <w:spacing w:after="0" w:line="259" w:lineRule="auto"/>
      </w:pPr>
      <w:r w:rsidRPr="003C6857">
        <w:rPr>
          <w:b/>
          <w:bCs/>
        </w:rPr>
        <w:t>Async</w:t>
      </w:r>
      <w:r w:rsidRPr="003C6857">
        <w:t xml:space="preserve"> = scalable, resilient, but complex</w:t>
      </w:r>
    </w:p>
    <w:p w14:paraId="16683548" w14:textId="77777777" w:rsidR="00174ED1" w:rsidRPr="003C6857" w:rsidRDefault="00174ED1">
      <w:pPr>
        <w:numPr>
          <w:ilvl w:val="0"/>
          <w:numId w:val="200"/>
        </w:numPr>
        <w:spacing w:after="0" w:line="259" w:lineRule="auto"/>
      </w:pPr>
      <w:r w:rsidRPr="003C6857">
        <w:t xml:space="preserve">Most systems use </w:t>
      </w:r>
      <w:r w:rsidRPr="003C6857">
        <w:rPr>
          <w:b/>
          <w:bCs/>
        </w:rPr>
        <w:t>both</w:t>
      </w:r>
      <w:r w:rsidRPr="003C6857">
        <w:t>, intentionally</w:t>
      </w:r>
    </w:p>
    <w:p w14:paraId="36D0C287" w14:textId="77777777" w:rsidR="00174ED1" w:rsidRPr="003C6857" w:rsidRDefault="00000000" w:rsidP="002A2178">
      <w:pPr>
        <w:spacing w:after="0" w:line="259" w:lineRule="auto"/>
      </w:pPr>
      <w:r>
        <w:pict w14:anchorId="311B2D59">
          <v:rect id="_x0000_i1260" style="width:0;height:1.5pt" o:hralign="center" o:hrstd="t" o:hr="t" fillcolor="#a0a0a0" stroked="f"/>
        </w:pict>
      </w:r>
    </w:p>
    <w:p w14:paraId="01C397CD"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1️</w:t>
      </w:r>
      <w:r w:rsidRPr="003C6857">
        <w:rPr>
          <w:rFonts w:ascii="Segoe UI Symbol" w:hAnsi="Segoe UI Symbol" w:cs="Segoe UI Symbol"/>
          <w:b/>
          <w:bCs/>
        </w:rPr>
        <w:t>⃣</w:t>
      </w:r>
      <w:r w:rsidRPr="003C6857">
        <w:rPr>
          <w:b/>
          <w:bCs/>
        </w:rPr>
        <w:t xml:space="preserve"> Common Interview Trap Questions</w:t>
      </w:r>
    </w:p>
    <w:p w14:paraId="47A35662"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Is async always better?</w:t>
      </w:r>
    </w:p>
    <w:p w14:paraId="6035CF4F" w14:textId="77777777" w:rsidR="00174ED1" w:rsidRPr="003C6857" w:rsidRDefault="00174ED1" w:rsidP="002A2178">
      <w:pPr>
        <w:spacing w:after="0" w:line="259" w:lineRule="auto"/>
      </w:pPr>
      <w:r w:rsidRPr="003C6857">
        <w:rPr>
          <w:rFonts w:ascii="Segoe UI Emoji" w:hAnsi="Segoe UI Emoji" w:cs="Segoe UI Emoji"/>
        </w:rPr>
        <w:t>❌</w:t>
      </w:r>
      <w:r w:rsidRPr="003C6857">
        <w:t xml:space="preserve"> No — overuse leads to eventual consistency hell.</w:t>
      </w:r>
    </w:p>
    <w:p w14:paraId="0B5EF526" w14:textId="77777777" w:rsidR="00174ED1" w:rsidRPr="003C6857" w:rsidRDefault="00174ED1" w:rsidP="002A2178">
      <w:pPr>
        <w:spacing w:after="0" w:line="259" w:lineRule="auto"/>
        <w:rPr>
          <w:b/>
          <w:bCs/>
        </w:rPr>
      </w:pPr>
      <w:r w:rsidRPr="003C6857">
        <w:rPr>
          <w:rFonts w:ascii="Segoe UI Emoji" w:hAnsi="Segoe UI Emoji" w:cs="Segoe UI Emoji"/>
          <w:b/>
          <w:bCs/>
        </w:rPr>
        <w:lastRenderedPageBreak/>
        <w:t>❓</w:t>
      </w:r>
      <w:r w:rsidRPr="003C6857">
        <w:rPr>
          <w:b/>
          <w:bCs/>
        </w:rPr>
        <w:t xml:space="preserve"> Can async be synchronous?</w:t>
      </w:r>
    </w:p>
    <w:p w14:paraId="54EF786A"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With request-reply messaging, but complexity increases.</w:t>
      </w:r>
    </w:p>
    <w:p w14:paraId="01EB4A89"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Does async mean faster?</w:t>
      </w:r>
    </w:p>
    <w:p w14:paraId="3A971CF2"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For throughput, </w:t>
      </w:r>
      <w:r w:rsidRPr="003C6857">
        <w:rPr>
          <w:rFonts w:ascii="Segoe UI Emoji" w:hAnsi="Segoe UI Emoji" w:cs="Segoe UI Emoji"/>
        </w:rPr>
        <w:t>❌</w:t>
      </w:r>
      <w:r w:rsidRPr="003C6857">
        <w:t xml:space="preserve"> for end-to-end visibility.</w:t>
      </w:r>
    </w:p>
    <w:p w14:paraId="523E4C14" w14:textId="77777777" w:rsidR="00174ED1" w:rsidRPr="003C6857" w:rsidRDefault="00000000" w:rsidP="002A2178">
      <w:pPr>
        <w:spacing w:after="0" w:line="259" w:lineRule="auto"/>
      </w:pPr>
      <w:r>
        <w:pict w14:anchorId="7AA77862">
          <v:rect id="_x0000_i1261" style="width:0;height:1.5pt" o:hralign="center" o:hrstd="t" o:hr="t" fillcolor="#a0a0a0" stroked="f"/>
        </w:pict>
      </w:r>
    </w:p>
    <w:p w14:paraId="3AF975C8"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2️</w:t>
      </w:r>
      <w:r w:rsidRPr="003C6857">
        <w:rPr>
          <w:rFonts w:ascii="Segoe UI Symbol" w:hAnsi="Segoe UI Symbol" w:cs="Segoe UI Symbol"/>
          <w:b/>
          <w:bCs/>
        </w:rPr>
        <w:t>⃣</w:t>
      </w:r>
      <w:r w:rsidRPr="003C6857">
        <w:rPr>
          <w:b/>
          <w:bCs/>
        </w:rPr>
        <w:t xml:space="preserve"> Architecture Decision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685"/>
      </w:tblGrid>
      <w:tr w:rsidR="00174ED1" w:rsidRPr="003C6857" w14:paraId="47796EF4" w14:textId="77777777" w:rsidTr="00053CD1">
        <w:trPr>
          <w:tblHeader/>
          <w:tblCellSpacing w:w="15" w:type="dxa"/>
        </w:trPr>
        <w:tc>
          <w:tcPr>
            <w:tcW w:w="0" w:type="auto"/>
            <w:vAlign w:val="center"/>
            <w:hideMark/>
          </w:tcPr>
          <w:p w14:paraId="0F283D52" w14:textId="77777777" w:rsidR="00174ED1" w:rsidRPr="003C6857" w:rsidRDefault="00174ED1" w:rsidP="002A2178">
            <w:pPr>
              <w:spacing w:after="0" w:line="259" w:lineRule="auto"/>
              <w:rPr>
                <w:b/>
                <w:bCs/>
              </w:rPr>
            </w:pPr>
            <w:r w:rsidRPr="003C6857">
              <w:rPr>
                <w:b/>
                <w:bCs/>
              </w:rPr>
              <w:t>Requirement</w:t>
            </w:r>
          </w:p>
        </w:tc>
        <w:tc>
          <w:tcPr>
            <w:tcW w:w="0" w:type="auto"/>
            <w:vAlign w:val="center"/>
            <w:hideMark/>
          </w:tcPr>
          <w:p w14:paraId="15C52718" w14:textId="77777777" w:rsidR="00174ED1" w:rsidRPr="003C6857" w:rsidRDefault="00174ED1" w:rsidP="002A2178">
            <w:pPr>
              <w:spacing w:after="0" w:line="259" w:lineRule="auto"/>
              <w:rPr>
                <w:b/>
                <w:bCs/>
              </w:rPr>
            </w:pPr>
            <w:r w:rsidRPr="003C6857">
              <w:rPr>
                <w:b/>
                <w:bCs/>
              </w:rPr>
              <w:t>Choice</w:t>
            </w:r>
          </w:p>
        </w:tc>
      </w:tr>
      <w:tr w:rsidR="00174ED1" w:rsidRPr="003C6857" w14:paraId="4C172946" w14:textId="77777777" w:rsidTr="00053CD1">
        <w:trPr>
          <w:tblCellSpacing w:w="15" w:type="dxa"/>
        </w:trPr>
        <w:tc>
          <w:tcPr>
            <w:tcW w:w="0" w:type="auto"/>
            <w:vAlign w:val="center"/>
            <w:hideMark/>
          </w:tcPr>
          <w:p w14:paraId="18A25911" w14:textId="77777777" w:rsidR="00174ED1" w:rsidRPr="003C6857" w:rsidRDefault="00174ED1" w:rsidP="002A2178">
            <w:pPr>
              <w:spacing w:after="0" w:line="259" w:lineRule="auto"/>
            </w:pPr>
            <w:r w:rsidRPr="003C6857">
              <w:t>Low latency</w:t>
            </w:r>
          </w:p>
        </w:tc>
        <w:tc>
          <w:tcPr>
            <w:tcW w:w="0" w:type="auto"/>
            <w:vAlign w:val="center"/>
            <w:hideMark/>
          </w:tcPr>
          <w:p w14:paraId="273F8D29" w14:textId="77777777" w:rsidR="00174ED1" w:rsidRPr="003C6857" w:rsidRDefault="00174ED1" w:rsidP="002A2178">
            <w:pPr>
              <w:spacing w:after="0" w:line="259" w:lineRule="auto"/>
            </w:pPr>
            <w:r w:rsidRPr="003C6857">
              <w:t>Sync</w:t>
            </w:r>
          </w:p>
        </w:tc>
      </w:tr>
      <w:tr w:rsidR="00174ED1" w:rsidRPr="003C6857" w14:paraId="3997BB24" w14:textId="77777777" w:rsidTr="00053CD1">
        <w:trPr>
          <w:tblCellSpacing w:w="15" w:type="dxa"/>
        </w:trPr>
        <w:tc>
          <w:tcPr>
            <w:tcW w:w="0" w:type="auto"/>
            <w:vAlign w:val="center"/>
            <w:hideMark/>
          </w:tcPr>
          <w:p w14:paraId="2F9731EE" w14:textId="77777777" w:rsidR="00174ED1" w:rsidRPr="003C6857" w:rsidRDefault="00174ED1" w:rsidP="002A2178">
            <w:pPr>
              <w:spacing w:after="0" w:line="259" w:lineRule="auto"/>
            </w:pPr>
            <w:r w:rsidRPr="003C6857">
              <w:t>High throughput</w:t>
            </w:r>
          </w:p>
        </w:tc>
        <w:tc>
          <w:tcPr>
            <w:tcW w:w="0" w:type="auto"/>
            <w:vAlign w:val="center"/>
            <w:hideMark/>
          </w:tcPr>
          <w:p w14:paraId="56634696" w14:textId="77777777" w:rsidR="00174ED1" w:rsidRPr="003C6857" w:rsidRDefault="00174ED1" w:rsidP="002A2178">
            <w:pPr>
              <w:spacing w:after="0" w:line="259" w:lineRule="auto"/>
            </w:pPr>
            <w:r w:rsidRPr="003C6857">
              <w:t>Async</w:t>
            </w:r>
          </w:p>
        </w:tc>
      </w:tr>
      <w:tr w:rsidR="00174ED1" w:rsidRPr="003C6857" w14:paraId="71675BCB" w14:textId="77777777" w:rsidTr="00053CD1">
        <w:trPr>
          <w:tblCellSpacing w:w="15" w:type="dxa"/>
        </w:trPr>
        <w:tc>
          <w:tcPr>
            <w:tcW w:w="0" w:type="auto"/>
            <w:vAlign w:val="center"/>
            <w:hideMark/>
          </w:tcPr>
          <w:p w14:paraId="0CF314F8" w14:textId="77777777" w:rsidR="00174ED1" w:rsidRPr="003C6857" w:rsidRDefault="00174ED1" w:rsidP="002A2178">
            <w:pPr>
              <w:spacing w:after="0" w:line="259" w:lineRule="auto"/>
            </w:pPr>
            <w:r w:rsidRPr="003C6857">
              <w:t>Strong consistency</w:t>
            </w:r>
          </w:p>
        </w:tc>
        <w:tc>
          <w:tcPr>
            <w:tcW w:w="0" w:type="auto"/>
            <w:vAlign w:val="center"/>
            <w:hideMark/>
          </w:tcPr>
          <w:p w14:paraId="64782D1B" w14:textId="77777777" w:rsidR="00174ED1" w:rsidRPr="003C6857" w:rsidRDefault="00174ED1" w:rsidP="002A2178">
            <w:pPr>
              <w:spacing w:after="0" w:line="259" w:lineRule="auto"/>
            </w:pPr>
            <w:r w:rsidRPr="003C6857">
              <w:t>Sync</w:t>
            </w:r>
          </w:p>
        </w:tc>
      </w:tr>
      <w:tr w:rsidR="00174ED1" w:rsidRPr="003C6857" w14:paraId="23EDE397" w14:textId="77777777" w:rsidTr="00053CD1">
        <w:trPr>
          <w:tblCellSpacing w:w="15" w:type="dxa"/>
        </w:trPr>
        <w:tc>
          <w:tcPr>
            <w:tcW w:w="0" w:type="auto"/>
            <w:vAlign w:val="center"/>
            <w:hideMark/>
          </w:tcPr>
          <w:p w14:paraId="253965AC" w14:textId="77777777" w:rsidR="00174ED1" w:rsidRPr="003C6857" w:rsidRDefault="00174ED1" w:rsidP="002A2178">
            <w:pPr>
              <w:spacing w:after="0" w:line="259" w:lineRule="auto"/>
            </w:pPr>
            <w:r w:rsidRPr="003C6857">
              <w:t>Loose coupling</w:t>
            </w:r>
          </w:p>
        </w:tc>
        <w:tc>
          <w:tcPr>
            <w:tcW w:w="0" w:type="auto"/>
            <w:vAlign w:val="center"/>
            <w:hideMark/>
          </w:tcPr>
          <w:p w14:paraId="25FE32C1" w14:textId="77777777" w:rsidR="00174ED1" w:rsidRPr="003C6857" w:rsidRDefault="00174ED1" w:rsidP="002A2178">
            <w:pPr>
              <w:spacing w:after="0" w:line="259" w:lineRule="auto"/>
            </w:pPr>
            <w:r w:rsidRPr="003C6857">
              <w:t>Async</w:t>
            </w:r>
          </w:p>
        </w:tc>
      </w:tr>
      <w:tr w:rsidR="00174ED1" w:rsidRPr="003C6857" w14:paraId="0335D9EA" w14:textId="77777777" w:rsidTr="00053CD1">
        <w:trPr>
          <w:tblCellSpacing w:w="15" w:type="dxa"/>
        </w:trPr>
        <w:tc>
          <w:tcPr>
            <w:tcW w:w="0" w:type="auto"/>
            <w:vAlign w:val="center"/>
            <w:hideMark/>
          </w:tcPr>
          <w:p w14:paraId="7840EAA6" w14:textId="77777777" w:rsidR="00174ED1" w:rsidRPr="003C6857" w:rsidRDefault="00174ED1" w:rsidP="002A2178">
            <w:pPr>
              <w:spacing w:after="0" w:line="259" w:lineRule="auto"/>
            </w:pPr>
            <w:r w:rsidRPr="003C6857">
              <w:t>Simplicity</w:t>
            </w:r>
          </w:p>
        </w:tc>
        <w:tc>
          <w:tcPr>
            <w:tcW w:w="0" w:type="auto"/>
            <w:vAlign w:val="center"/>
            <w:hideMark/>
          </w:tcPr>
          <w:p w14:paraId="6D76D77D" w14:textId="77777777" w:rsidR="00174ED1" w:rsidRPr="003C6857" w:rsidRDefault="00174ED1" w:rsidP="002A2178">
            <w:pPr>
              <w:spacing w:after="0" w:line="259" w:lineRule="auto"/>
            </w:pPr>
            <w:r w:rsidRPr="003C6857">
              <w:t>Sync</w:t>
            </w:r>
          </w:p>
        </w:tc>
      </w:tr>
      <w:tr w:rsidR="00174ED1" w:rsidRPr="003C6857" w14:paraId="34B05E7C" w14:textId="77777777" w:rsidTr="00053CD1">
        <w:trPr>
          <w:tblCellSpacing w:w="15" w:type="dxa"/>
        </w:trPr>
        <w:tc>
          <w:tcPr>
            <w:tcW w:w="0" w:type="auto"/>
            <w:vAlign w:val="center"/>
            <w:hideMark/>
          </w:tcPr>
          <w:p w14:paraId="43F59117" w14:textId="77777777" w:rsidR="00174ED1" w:rsidRPr="003C6857" w:rsidRDefault="00174ED1" w:rsidP="002A2178">
            <w:pPr>
              <w:spacing w:after="0" w:line="259" w:lineRule="auto"/>
            </w:pPr>
          </w:p>
        </w:tc>
        <w:tc>
          <w:tcPr>
            <w:tcW w:w="0" w:type="auto"/>
            <w:vAlign w:val="center"/>
            <w:hideMark/>
          </w:tcPr>
          <w:p w14:paraId="3ECC0A35" w14:textId="77777777" w:rsidR="00174ED1" w:rsidRPr="003C6857" w:rsidRDefault="00174ED1" w:rsidP="002A2178">
            <w:pPr>
              <w:spacing w:after="0" w:line="259" w:lineRule="auto"/>
            </w:pPr>
          </w:p>
        </w:tc>
      </w:tr>
    </w:tbl>
    <w:p w14:paraId="6D257C9B" w14:textId="77777777" w:rsidR="00174ED1" w:rsidRPr="003C6857" w:rsidRDefault="00174ED1" w:rsidP="002A2178">
      <w:pPr>
        <w:spacing w:after="0"/>
      </w:pPr>
    </w:p>
    <w:p w14:paraId="645907B6" w14:textId="77777777" w:rsidR="000A7B6D" w:rsidRDefault="002D2600" w:rsidP="002A2178">
      <w:pPr>
        <w:spacing w:after="0"/>
        <w:rPr>
          <w:b/>
          <w:bCs/>
          <w:color w:val="EE0000"/>
          <w:sz w:val="24"/>
          <w:szCs w:val="24"/>
          <w:lang w:val="en-IN"/>
        </w:rPr>
      </w:pPr>
      <w:r w:rsidRPr="002D2600">
        <w:rPr>
          <w:b/>
          <w:bCs/>
          <w:color w:val="EE0000"/>
          <w:sz w:val="24"/>
          <w:szCs w:val="24"/>
          <w:lang w:val="en-IN"/>
        </w:rPr>
        <w:br/>
        <w:t>7.  How to deal with partial failures?</w:t>
      </w:r>
    </w:p>
    <w:p w14:paraId="176B3B27" w14:textId="77777777" w:rsidR="000A7B6D" w:rsidRPr="000F0F54" w:rsidRDefault="000A7B6D" w:rsidP="002A2178">
      <w:pPr>
        <w:spacing w:after="0" w:line="259" w:lineRule="auto"/>
        <w:rPr>
          <w:color w:val="00B050"/>
        </w:rPr>
      </w:pPr>
      <w:r w:rsidRPr="000F0F54">
        <w:rPr>
          <w:color w:val="00B050"/>
        </w:rPr>
        <w:t xml:space="preserve">In a </w:t>
      </w:r>
      <w:r w:rsidRPr="000F0F54">
        <w:rPr>
          <w:b/>
          <w:bCs/>
          <w:color w:val="00B050"/>
        </w:rPr>
        <w:t>BFF (Backend-for-Frontend) pattern</w:t>
      </w:r>
      <w:r w:rsidRPr="000F0F54">
        <w:rPr>
          <w:color w:val="00B050"/>
        </w:rPr>
        <w:t xml:space="preserve">, </w:t>
      </w:r>
      <w:r w:rsidRPr="000F0F54">
        <w:rPr>
          <w:b/>
          <w:bCs/>
          <w:color w:val="00B050"/>
        </w:rPr>
        <w:t>partial failures</w:t>
      </w:r>
      <w:r w:rsidRPr="000F0F54">
        <w:rPr>
          <w:color w:val="00B050"/>
        </w:rPr>
        <w:t xml:space="preserve"> happen when the BFF calls multiple downstream microservices and some succeed while others fail. Since the BFF aggregates data for the frontend, these failures need careful handling to </w:t>
      </w:r>
      <w:r w:rsidRPr="000F0F54">
        <w:rPr>
          <w:b/>
          <w:bCs/>
          <w:color w:val="00B050"/>
        </w:rPr>
        <w:t>avoid cascading errors</w:t>
      </w:r>
      <w:r w:rsidRPr="000F0F54">
        <w:rPr>
          <w:color w:val="00B050"/>
        </w:rPr>
        <w:t>.</w:t>
      </w:r>
    </w:p>
    <w:p w14:paraId="07C8FEFE" w14:textId="77777777" w:rsidR="000A7B6D" w:rsidRPr="000F0F54" w:rsidRDefault="000A7B6D" w:rsidP="002A2178">
      <w:pPr>
        <w:spacing w:after="0" w:line="259" w:lineRule="auto"/>
        <w:rPr>
          <w:color w:val="00B050"/>
        </w:rPr>
      </w:pPr>
      <w:r w:rsidRPr="000F0F54">
        <w:rPr>
          <w:color w:val="00B050"/>
        </w:rPr>
        <w:t>Here’s a comprehensive guide:</w:t>
      </w:r>
    </w:p>
    <w:p w14:paraId="44EB161D" w14:textId="77777777" w:rsidR="000A7B6D" w:rsidRPr="003C6857" w:rsidRDefault="00000000" w:rsidP="002A2178">
      <w:pPr>
        <w:spacing w:after="0" w:line="259" w:lineRule="auto"/>
      </w:pPr>
      <w:r>
        <w:pict w14:anchorId="4689C136">
          <v:rect id="_x0000_i1262" style="width:0;height:1.5pt" o:hralign="center" o:hrstd="t" o:hr="t" fillcolor="#a0a0a0" stroked="f"/>
        </w:pict>
      </w:r>
    </w:p>
    <w:p w14:paraId="09BC2716" w14:textId="77777777" w:rsidR="000A7B6D" w:rsidRPr="003C6857" w:rsidRDefault="000A7B6D" w:rsidP="002A2178">
      <w:pPr>
        <w:spacing w:after="0" w:line="259" w:lineRule="auto"/>
        <w:rPr>
          <w:b/>
          <w:bCs/>
        </w:rPr>
      </w:pPr>
      <w:r w:rsidRPr="00F947C2">
        <w:rPr>
          <w:b/>
          <w:bCs/>
          <w:highlight w:val="green"/>
        </w:rPr>
        <w:t>1️</w:t>
      </w:r>
      <w:r w:rsidRPr="00F947C2">
        <w:rPr>
          <w:rFonts w:ascii="Segoe UI Symbol" w:hAnsi="Segoe UI Symbol" w:cs="Segoe UI Symbol"/>
          <w:b/>
          <w:bCs/>
          <w:highlight w:val="green"/>
        </w:rPr>
        <w:t>⃣</w:t>
      </w:r>
      <w:r w:rsidRPr="00F947C2">
        <w:rPr>
          <w:b/>
          <w:bCs/>
          <w:highlight w:val="green"/>
        </w:rPr>
        <w:t xml:space="preserve"> Types of Partial Failures</w:t>
      </w:r>
    </w:p>
    <w:p w14:paraId="12343496" w14:textId="77777777" w:rsidR="000A7B6D" w:rsidRPr="00F947C2" w:rsidRDefault="000A7B6D">
      <w:pPr>
        <w:numPr>
          <w:ilvl w:val="0"/>
          <w:numId w:val="201"/>
        </w:numPr>
        <w:spacing w:after="0" w:line="259" w:lineRule="auto"/>
        <w:rPr>
          <w:highlight w:val="green"/>
        </w:rPr>
      </w:pPr>
      <w:r w:rsidRPr="00F947C2">
        <w:rPr>
          <w:b/>
          <w:bCs/>
          <w:highlight w:val="green"/>
        </w:rPr>
        <w:t>Service unavailable / timeout</w:t>
      </w:r>
      <w:r w:rsidRPr="00F947C2">
        <w:rPr>
          <w:highlight w:val="green"/>
        </w:rPr>
        <w:t xml:space="preserve"> → downstream service doesn’t respond.</w:t>
      </w:r>
    </w:p>
    <w:p w14:paraId="77D21DCE" w14:textId="77777777" w:rsidR="000A7B6D" w:rsidRPr="00F947C2" w:rsidRDefault="000A7B6D">
      <w:pPr>
        <w:numPr>
          <w:ilvl w:val="0"/>
          <w:numId w:val="201"/>
        </w:numPr>
        <w:spacing w:after="0" w:line="259" w:lineRule="auto"/>
        <w:rPr>
          <w:highlight w:val="green"/>
        </w:rPr>
      </w:pPr>
      <w:r w:rsidRPr="00F947C2">
        <w:rPr>
          <w:b/>
          <w:bCs/>
          <w:highlight w:val="green"/>
        </w:rPr>
        <w:t>Business error</w:t>
      </w:r>
      <w:r w:rsidRPr="00F947C2">
        <w:rPr>
          <w:highlight w:val="green"/>
        </w:rPr>
        <w:t xml:space="preserve"> → downstream returns an error (e.g., 404 user not found).</w:t>
      </w:r>
    </w:p>
    <w:p w14:paraId="52CE5455" w14:textId="77777777" w:rsidR="000A7B6D" w:rsidRPr="00F947C2" w:rsidRDefault="000A7B6D">
      <w:pPr>
        <w:numPr>
          <w:ilvl w:val="0"/>
          <w:numId w:val="201"/>
        </w:numPr>
        <w:spacing w:after="0" w:line="259" w:lineRule="auto"/>
        <w:rPr>
          <w:highlight w:val="green"/>
        </w:rPr>
      </w:pPr>
      <w:r w:rsidRPr="00F947C2">
        <w:rPr>
          <w:b/>
          <w:bCs/>
          <w:highlight w:val="green"/>
        </w:rPr>
        <w:t>Data inconsistency</w:t>
      </w:r>
      <w:r w:rsidRPr="00F947C2">
        <w:rPr>
          <w:highlight w:val="green"/>
        </w:rPr>
        <w:t xml:space="preserve"> → partial data exists, or stale data returned.</w:t>
      </w:r>
    </w:p>
    <w:p w14:paraId="50861B51" w14:textId="77777777" w:rsidR="000A7B6D" w:rsidRPr="00F947C2" w:rsidRDefault="000A7B6D">
      <w:pPr>
        <w:numPr>
          <w:ilvl w:val="0"/>
          <w:numId w:val="201"/>
        </w:numPr>
        <w:spacing w:after="0" w:line="259" w:lineRule="auto"/>
      </w:pPr>
      <w:r w:rsidRPr="00F947C2">
        <w:rPr>
          <w:b/>
          <w:bCs/>
          <w:highlight w:val="green"/>
        </w:rPr>
        <w:t>Rate limiting / throttling</w:t>
      </w:r>
      <w:r w:rsidRPr="00F947C2">
        <w:rPr>
          <w:highlight w:val="green"/>
        </w:rPr>
        <w:t xml:space="preserve"> → service rejects requests.</w:t>
      </w:r>
    </w:p>
    <w:p w14:paraId="43D2D57B" w14:textId="77777777" w:rsidR="000A7B6D" w:rsidRPr="003C6857" w:rsidRDefault="00000000" w:rsidP="002A2178">
      <w:pPr>
        <w:spacing w:after="0" w:line="259" w:lineRule="auto"/>
      </w:pPr>
      <w:r>
        <w:pict w14:anchorId="2DC60444">
          <v:rect id="_x0000_i1263" style="width:0;height:1.5pt" o:hralign="center" o:hrstd="t" o:hr="t" fillcolor="#a0a0a0" stroked="f"/>
        </w:pict>
      </w:r>
    </w:p>
    <w:p w14:paraId="0A54AE79" w14:textId="77777777" w:rsidR="000A7B6D" w:rsidRPr="003C6857" w:rsidRDefault="000A7B6D" w:rsidP="002A2178">
      <w:pPr>
        <w:spacing w:after="0" w:line="259" w:lineRule="auto"/>
        <w:rPr>
          <w:b/>
          <w:bCs/>
        </w:rPr>
      </w:pPr>
      <w:r w:rsidRPr="003C6857">
        <w:rPr>
          <w:b/>
          <w:bCs/>
        </w:rPr>
        <w:t>2️</w:t>
      </w:r>
      <w:r w:rsidRPr="003C6857">
        <w:rPr>
          <w:rFonts w:ascii="Segoe UI Symbol" w:hAnsi="Segoe UI Symbol" w:cs="Segoe UI Symbol"/>
          <w:b/>
          <w:bCs/>
        </w:rPr>
        <w:t>⃣</w:t>
      </w:r>
      <w:r w:rsidRPr="003C6857">
        <w:rPr>
          <w:b/>
          <w:bCs/>
        </w:rPr>
        <w:t xml:space="preserve"> Strategies to handle partial failures</w:t>
      </w:r>
    </w:p>
    <w:p w14:paraId="6DB602D0" w14:textId="77777777" w:rsidR="000A7B6D" w:rsidRPr="009E1259" w:rsidRDefault="000A7B6D" w:rsidP="002A2178">
      <w:pPr>
        <w:spacing w:after="0" w:line="259" w:lineRule="auto"/>
        <w:rPr>
          <w:b/>
          <w:bCs/>
          <w:highlight w:val="green"/>
        </w:rPr>
      </w:pPr>
      <w:r w:rsidRPr="003C6857">
        <w:rPr>
          <w:b/>
          <w:bCs/>
        </w:rPr>
        <w:t>a</w:t>
      </w:r>
      <w:r w:rsidRPr="009E1259">
        <w:rPr>
          <w:b/>
          <w:bCs/>
          <w:highlight w:val="green"/>
        </w:rPr>
        <w:t>) Graceful degradation</w:t>
      </w:r>
    </w:p>
    <w:p w14:paraId="7A96E1DE" w14:textId="77777777" w:rsidR="000A7B6D" w:rsidRPr="009E1259" w:rsidRDefault="000A7B6D">
      <w:pPr>
        <w:numPr>
          <w:ilvl w:val="0"/>
          <w:numId w:val="202"/>
        </w:numPr>
        <w:spacing w:after="0" w:line="259" w:lineRule="auto"/>
        <w:rPr>
          <w:highlight w:val="green"/>
        </w:rPr>
      </w:pPr>
      <w:r w:rsidRPr="009E1259">
        <w:rPr>
          <w:highlight w:val="green"/>
        </w:rPr>
        <w:t xml:space="preserve">Return </w:t>
      </w:r>
      <w:r w:rsidRPr="009E1259">
        <w:rPr>
          <w:b/>
          <w:bCs/>
          <w:highlight w:val="green"/>
        </w:rPr>
        <w:t>partial data</w:t>
      </w:r>
      <w:r w:rsidRPr="009E1259">
        <w:rPr>
          <w:highlight w:val="green"/>
        </w:rPr>
        <w:t xml:space="preserve"> instead of failing the entire request.</w:t>
      </w:r>
    </w:p>
    <w:p w14:paraId="0963E8AE" w14:textId="77777777" w:rsidR="000A7B6D" w:rsidRPr="003C6857" w:rsidRDefault="000A7B6D">
      <w:pPr>
        <w:numPr>
          <w:ilvl w:val="0"/>
          <w:numId w:val="202"/>
        </w:numPr>
        <w:spacing w:after="0" w:line="259" w:lineRule="auto"/>
      </w:pPr>
      <w:r w:rsidRPr="003C6857">
        <w:t>Example: mobile dashboard:</w:t>
      </w:r>
    </w:p>
    <w:p w14:paraId="58E20565" w14:textId="77777777" w:rsidR="000A7B6D" w:rsidRPr="003C6857" w:rsidRDefault="000A7B6D" w:rsidP="002A2178">
      <w:pPr>
        <w:spacing w:after="0" w:line="259" w:lineRule="auto"/>
      </w:pPr>
      <w:r w:rsidRPr="003C6857">
        <w:t>{</w:t>
      </w:r>
    </w:p>
    <w:p w14:paraId="71F5D7A5" w14:textId="77777777" w:rsidR="000A7B6D" w:rsidRPr="003C6857" w:rsidRDefault="000A7B6D" w:rsidP="002A2178">
      <w:pPr>
        <w:spacing w:after="0" w:line="259" w:lineRule="auto"/>
      </w:pPr>
      <w:r w:rsidRPr="003C6857">
        <w:t xml:space="preserve">  "userName": "Abhi",</w:t>
      </w:r>
    </w:p>
    <w:p w14:paraId="7F5EBA9E" w14:textId="77777777" w:rsidR="000A7B6D" w:rsidRPr="003C6857" w:rsidRDefault="000A7B6D" w:rsidP="002A2178">
      <w:pPr>
        <w:spacing w:after="0" w:line="259" w:lineRule="auto"/>
      </w:pPr>
      <w:r w:rsidRPr="003C6857">
        <w:t xml:space="preserve">  "activeOrders": 2,</w:t>
      </w:r>
    </w:p>
    <w:p w14:paraId="702A2BF8" w14:textId="77777777" w:rsidR="000A7B6D" w:rsidRPr="003C6857" w:rsidRDefault="000A7B6D" w:rsidP="002A2178">
      <w:pPr>
        <w:spacing w:after="0" w:line="259" w:lineRule="auto"/>
      </w:pPr>
      <w:r w:rsidRPr="003C6857">
        <w:t xml:space="preserve">  "lastPayment": null,   // Payment service failed</w:t>
      </w:r>
    </w:p>
    <w:p w14:paraId="1CE5AA94" w14:textId="77777777" w:rsidR="000A7B6D" w:rsidRPr="003C6857" w:rsidRDefault="000A7B6D" w:rsidP="002A2178">
      <w:pPr>
        <w:spacing w:after="0" w:line="259" w:lineRule="auto"/>
      </w:pPr>
      <w:r w:rsidRPr="003C6857">
        <w:t xml:space="preserve">  "paymentsStatus": "unavailable"</w:t>
      </w:r>
    </w:p>
    <w:p w14:paraId="31CDAF62" w14:textId="77777777" w:rsidR="000A7B6D" w:rsidRPr="003C6857" w:rsidRDefault="000A7B6D" w:rsidP="002A2178">
      <w:pPr>
        <w:spacing w:after="0" w:line="259" w:lineRule="auto"/>
      </w:pPr>
      <w:r w:rsidRPr="003C6857">
        <w:t>}</w:t>
      </w:r>
    </w:p>
    <w:p w14:paraId="3ACDFE3F" w14:textId="77777777" w:rsidR="000A7B6D" w:rsidRPr="003C6857" w:rsidRDefault="000A7B6D">
      <w:pPr>
        <w:numPr>
          <w:ilvl w:val="0"/>
          <w:numId w:val="203"/>
        </w:numPr>
        <w:spacing w:after="0" w:line="259" w:lineRule="auto"/>
      </w:pPr>
      <w:r w:rsidRPr="003C6857">
        <w:t>Frontend can show “Payment info currently unavailable.”</w:t>
      </w:r>
    </w:p>
    <w:p w14:paraId="0B9F80D8" w14:textId="77777777" w:rsidR="000A7B6D" w:rsidRPr="003C6857" w:rsidRDefault="00000000" w:rsidP="002A2178">
      <w:pPr>
        <w:spacing w:after="0" w:line="259" w:lineRule="auto"/>
      </w:pPr>
      <w:r>
        <w:pict w14:anchorId="209E81C4">
          <v:rect id="_x0000_i1264" style="width:0;height:1.5pt" o:hralign="center" o:hrstd="t" o:hr="t" fillcolor="#a0a0a0" stroked="f"/>
        </w:pict>
      </w:r>
    </w:p>
    <w:p w14:paraId="011E9CAA" w14:textId="77777777" w:rsidR="000A7B6D" w:rsidRPr="009E1259" w:rsidRDefault="000A7B6D" w:rsidP="002A2178">
      <w:pPr>
        <w:spacing w:after="0" w:line="259" w:lineRule="auto"/>
        <w:rPr>
          <w:b/>
          <w:bCs/>
          <w:highlight w:val="green"/>
        </w:rPr>
      </w:pPr>
      <w:r w:rsidRPr="009E1259">
        <w:rPr>
          <w:b/>
          <w:bCs/>
          <w:highlight w:val="green"/>
        </w:rPr>
        <w:t>b) Fallbacks / Defaults</w:t>
      </w:r>
    </w:p>
    <w:p w14:paraId="0E6CD018" w14:textId="77777777" w:rsidR="000A7B6D" w:rsidRPr="009E1259" w:rsidRDefault="000A7B6D">
      <w:pPr>
        <w:numPr>
          <w:ilvl w:val="0"/>
          <w:numId w:val="204"/>
        </w:numPr>
        <w:spacing w:after="0" w:line="259" w:lineRule="auto"/>
        <w:rPr>
          <w:highlight w:val="green"/>
        </w:rPr>
      </w:pPr>
      <w:r w:rsidRPr="009E1259">
        <w:rPr>
          <w:highlight w:val="green"/>
        </w:rPr>
        <w:t xml:space="preserve">Provide </w:t>
      </w:r>
      <w:r w:rsidRPr="009E1259">
        <w:rPr>
          <w:b/>
          <w:bCs/>
          <w:highlight w:val="green"/>
        </w:rPr>
        <w:t>default values</w:t>
      </w:r>
      <w:r w:rsidRPr="009E1259">
        <w:rPr>
          <w:highlight w:val="green"/>
        </w:rPr>
        <w:t xml:space="preserve"> or </w:t>
      </w:r>
      <w:r w:rsidRPr="009E1259">
        <w:rPr>
          <w:b/>
          <w:bCs/>
          <w:highlight w:val="green"/>
        </w:rPr>
        <w:t>cached data</w:t>
      </w:r>
      <w:r w:rsidRPr="009E1259">
        <w:rPr>
          <w:highlight w:val="green"/>
        </w:rPr>
        <w:t>.</w:t>
      </w:r>
    </w:p>
    <w:p w14:paraId="7F77F43E" w14:textId="77777777" w:rsidR="000A7B6D" w:rsidRPr="009E1259" w:rsidRDefault="000A7B6D">
      <w:pPr>
        <w:numPr>
          <w:ilvl w:val="0"/>
          <w:numId w:val="204"/>
        </w:numPr>
        <w:spacing w:after="0" w:line="259" w:lineRule="auto"/>
        <w:rPr>
          <w:highlight w:val="green"/>
        </w:rPr>
      </w:pPr>
      <w:r w:rsidRPr="009E1259">
        <w:rPr>
          <w:highlight w:val="green"/>
        </w:rPr>
        <w:t xml:space="preserve">Use </w:t>
      </w:r>
      <w:r w:rsidRPr="009E1259">
        <w:rPr>
          <w:b/>
          <w:bCs/>
          <w:highlight w:val="green"/>
        </w:rPr>
        <w:t>Resilience4j or Hystrix-like patterns</w:t>
      </w:r>
      <w:r w:rsidRPr="009E1259">
        <w:rPr>
          <w:highlight w:val="green"/>
        </w:rPr>
        <w:t>:</w:t>
      </w:r>
    </w:p>
    <w:p w14:paraId="37E1FDD3" w14:textId="77777777" w:rsidR="000A7B6D" w:rsidRPr="003C6857" w:rsidRDefault="000A7B6D" w:rsidP="002A2178">
      <w:pPr>
        <w:spacing w:after="0" w:line="259" w:lineRule="auto"/>
      </w:pPr>
      <w:r w:rsidRPr="003C6857">
        <w:t>String paymentInfo = Try.of(() -&gt; paymentService.getPayment(userId))</w:t>
      </w:r>
    </w:p>
    <w:p w14:paraId="73D35D4B" w14:textId="77777777" w:rsidR="000A7B6D" w:rsidRPr="003C6857" w:rsidRDefault="000A7B6D" w:rsidP="002A2178">
      <w:pPr>
        <w:spacing w:after="0" w:line="259" w:lineRule="auto"/>
      </w:pPr>
      <w:r w:rsidRPr="003C6857">
        <w:lastRenderedPageBreak/>
        <w:t xml:space="preserve">                       .recover(e -&gt; "unavailable")</w:t>
      </w:r>
    </w:p>
    <w:p w14:paraId="0EAEF7B1" w14:textId="77777777" w:rsidR="000A7B6D" w:rsidRPr="003C6857" w:rsidRDefault="000A7B6D" w:rsidP="002A2178">
      <w:pPr>
        <w:spacing w:after="0" w:line="259" w:lineRule="auto"/>
      </w:pPr>
      <w:r w:rsidRPr="003C6857">
        <w:t xml:space="preserve">                       .get();</w:t>
      </w:r>
    </w:p>
    <w:p w14:paraId="6960F513" w14:textId="77777777" w:rsidR="000A7B6D" w:rsidRPr="003C6857" w:rsidRDefault="00000000" w:rsidP="002A2178">
      <w:pPr>
        <w:spacing w:after="0" w:line="259" w:lineRule="auto"/>
      </w:pPr>
      <w:r>
        <w:pict w14:anchorId="7BE5069B">
          <v:rect id="_x0000_i1265" style="width:0;height:1.5pt" o:hralign="center" o:hrstd="t" o:hr="t" fillcolor="#a0a0a0" stroked="f"/>
        </w:pict>
      </w:r>
    </w:p>
    <w:p w14:paraId="47A6C773" w14:textId="77777777" w:rsidR="000A7B6D" w:rsidRPr="003C6857" w:rsidRDefault="000A7B6D" w:rsidP="002A2178">
      <w:pPr>
        <w:spacing w:after="0" w:line="259" w:lineRule="auto"/>
        <w:rPr>
          <w:b/>
          <w:bCs/>
        </w:rPr>
      </w:pPr>
      <w:r w:rsidRPr="003C6857">
        <w:rPr>
          <w:b/>
          <w:bCs/>
        </w:rPr>
        <w:t xml:space="preserve">c) </w:t>
      </w:r>
      <w:r w:rsidRPr="009E1259">
        <w:rPr>
          <w:b/>
          <w:bCs/>
          <w:highlight w:val="green"/>
        </w:rPr>
        <w:t>Caching / Stale-while-revalidate</w:t>
      </w:r>
    </w:p>
    <w:p w14:paraId="643E4FAE" w14:textId="77777777" w:rsidR="000A7B6D" w:rsidRPr="003C6857" w:rsidRDefault="000A7B6D">
      <w:pPr>
        <w:numPr>
          <w:ilvl w:val="0"/>
          <w:numId w:val="205"/>
        </w:numPr>
        <w:spacing w:after="0" w:line="259" w:lineRule="auto"/>
      </w:pPr>
      <w:r w:rsidRPr="003C6857">
        <w:t xml:space="preserve">Keep a </w:t>
      </w:r>
      <w:r w:rsidRPr="003C6857">
        <w:rPr>
          <w:b/>
          <w:bCs/>
        </w:rPr>
        <w:t>cached copy</w:t>
      </w:r>
      <w:r w:rsidRPr="003C6857">
        <w:t xml:space="preserve"> of the data to serve if service fails.</w:t>
      </w:r>
    </w:p>
    <w:p w14:paraId="4583BC4C" w14:textId="77777777" w:rsidR="000A7B6D" w:rsidRPr="003C6857" w:rsidRDefault="000A7B6D">
      <w:pPr>
        <w:numPr>
          <w:ilvl w:val="0"/>
          <w:numId w:val="205"/>
        </w:numPr>
        <w:spacing w:after="0" w:line="259" w:lineRule="auto"/>
      </w:pPr>
      <w:r w:rsidRPr="003C6857">
        <w:t xml:space="preserve">Useful for </w:t>
      </w:r>
      <w:r w:rsidRPr="003C6857">
        <w:rPr>
          <w:b/>
          <w:bCs/>
        </w:rPr>
        <w:t>non-critical or slowly changing data</w:t>
      </w:r>
      <w:r w:rsidRPr="003C6857">
        <w:t>.</w:t>
      </w:r>
    </w:p>
    <w:p w14:paraId="69DB93A3" w14:textId="77777777" w:rsidR="000A7B6D" w:rsidRPr="003C6857" w:rsidRDefault="00000000" w:rsidP="002A2178">
      <w:pPr>
        <w:spacing w:after="0" w:line="259" w:lineRule="auto"/>
      </w:pPr>
      <w:r>
        <w:pict w14:anchorId="1C3B5050">
          <v:rect id="_x0000_i1266" style="width:0;height:1.5pt" o:hralign="center" o:hrstd="t" o:hr="t" fillcolor="#a0a0a0" stroked="f"/>
        </w:pict>
      </w:r>
    </w:p>
    <w:p w14:paraId="27BBC0DD" w14:textId="77777777" w:rsidR="000A7B6D" w:rsidRPr="003C6857" w:rsidRDefault="000A7B6D" w:rsidP="002A2178">
      <w:pPr>
        <w:spacing w:after="0" w:line="259" w:lineRule="auto"/>
        <w:rPr>
          <w:b/>
          <w:bCs/>
        </w:rPr>
      </w:pPr>
      <w:r w:rsidRPr="003C6857">
        <w:rPr>
          <w:b/>
          <w:bCs/>
        </w:rPr>
        <w:t xml:space="preserve">d) </w:t>
      </w:r>
      <w:r w:rsidRPr="009E1259">
        <w:rPr>
          <w:b/>
          <w:bCs/>
          <w:highlight w:val="green"/>
        </w:rPr>
        <w:t>Timeouts &amp; Circuit Breakers</w:t>
      </w:r>
    </w:p>
    <w:p w14:paraId="68E2A04B" w14:textId="77777777" w:rsidR="000A7B6D" w:rsidRPr="003C6857" w:rsidRDefault="000A7B6D">
      <w:pPr>
        <w:numPr>
          <w:ilvl w:val="0"/>
          <w:numId w:val="206"/>
        </w:numPr>
        <w:spacing w:after="0" w:line="259" w:lineRule="auto"/>
      </w:pPr>
      <w:r w:rsidRPr="003C6857">
        <w:t xml:space="preserve">Prevent </w:t>
      </w:r>
      <w:r w:rsidRPr="003C6857">
        <w:rPr>
          <w:b/>
          <w:bCs/>
        </w:rPr>
        <w:t>long waits</w:t>
      </w:r>
      <w:r w:rsidRPr="003C6857">
        <w:t xml:space="preserve"> for one service from blocking the entire response.</w:t>
      </w:r>
    </w:p>
    <w:p w14:paraId="592C5E6C" w14:textId="77777777" w:rsidR="000A7B6D" w:rsidRPr="003C6857" w:rsidRDefault="000A7B6D">
      <w:pPr>
        <w:numPr>
          <w:ilvl w:val="0"/>
          <w:numId w:val="206"/>
        </w:numPr>
        <w:spacing w:after="0" w:line="259" w:lineRule="auto"/>
      </w:pPr>
      <w:r w:rsidRPr="003C6857">
        <w:t>Example:</w:t>
      </w:r>
    </w:p>
    <w:p w14:paraId="162F34C5" w14:textId="77777777" w:rsidR="000A7B6D" w:rsidRPr="003C6857" w:rsidRDefault="000A7B6D" w:rsidP="002A2178">
      <w:pPr>
        <w:spacing w:after="0" w:line="259" w:lineRule="auto"/>
      </w:pPr>
      <w:r w:rsidRPr="003C6857">
        <w:t>User Service: 200ms</w:t>
      </w:r>
    </w:p>
    <w:p w14:paraId="2C0833BF" w14:textId="77777777" w:rsidR="000A7B6D" w:rsidRPr="003C6857" w:rsidRDefault="000A7B6D" w:rsidP="002A2178">
      <w:pPr>
        <w:spacing w:after="0" w:line="259" w:lineRule="auto"/>
      </w:pPr>
      <w:r w:rsidRPr="003C6857">
        <w:t>Order Service: 250ms</w:t>
      </w:r>
    </w:p>
    <w:p w14:paraId="51B5F97B" w14:textId="77777777" w:rsidR="000A7B6D" w:rsidRPr="003C6857" w:rsidRDefault="000A7B6D" w:rsidP="002A2178">
      <w:pPr>
        <w:spacing w:after="0" w:line="259" w:lineRule="auto"/>
      </w:pPr>
      <w:r w:rsidRPr="003C6857">
        <w:t>Payment Service: timeout 1s</w:t>
      </w:r>
    </w:p>
    <w:p w14:paraId="4D30CE62" w14:textId="77777777" w:rsidR="000A7B6D" w:rsidRPr="003C6857" w:rsidRDefault="000A7B6D" w:rsidP="002A2178">
      <w:pPr>
        <w:spacing w:after="0" w:line="259" w:lineRule="auto"/>
      </w:pPr>
      <w:r w:rsidRPr="003C6857">
        <w:t>→ BFF returns after 500ms with partial results instead of waiting 1s+.</w:t>
      </w:r>
    </w:p>
    <w:p w14:paraId="646A5240" w14:textId="77777777" w:rsidR="000A7B6D" w:rsidRPr="003C6857" w:rsidRDefault="00000000" w:rsidP="002A2178">
      <w:pPr>
        <w:spacing w:after="0" w:line="259" w:lineRule="auto"/>
      </w:pPr>
      <w:r>
        <w:pict w14:anchorId="2A84C509">
          <v:rect id="_x0000_i1267" style="width:0;height:1.5pt" o:hralign="center" o:hrstd="t" o:hr="t" fillcolor="#a0a0a0" stroked="f"/>
        </w:pict>
      </w:r>
    </w:p>
    <w:p w14:paraId="5DE25A7C" w14:textId="77777777" w:rsidR="000A7B6D" w:rsidRPr="003C6857" w:rsidRDefault="000A7B6D" w:rsidP="002A2178">
      <w:pPr>
        <w:spacing w:after="0" w:line="259" w:lineRule="auto"/>
        <w:rPr>
          <w:b/>
          <w:bCs/>
        </w:rPr>
      </w:pPr>
      <w:r w:rsidRPr="009E1259">
        <w:rPr>
          <w:b/>
          <w:bCs/>
          <w:highlight w:val="green"/>
        </w:rPr>
        <w:t>e) Retry with backoff</w:t>
      </w:r>
    </w:p>
    <w:p w14:paraId="4FB61CD7" w14:textId="77777777" w:rsidR="000A7B6D" w:rsidRPr="003C6857" w:rsidRDefault="000A7B6D">
      <w:pPr>
        <w:numPr>
          <w:ilvl w:val="0"/>
          <w:numId w:val="207"/>
        </w:numPr>
        <w:spacing w:after="0" w:line="259" w:lineRule="auto"/>
      </w:pPr>
      <w:r w:rsidRPr="003C6857">
        <w:t xml:space="preserve">Only for </w:t>
      </w:r>
      <w:r w:rsidRPr="003C6857">
        <w:rPr>
          <w:b/>
          <w:bCs/>
        </w:rPr>
        <w:t>idempotent calls</w:t>
      </w:r>
      <w:r w:rsidRPr="003C6857">
        <w:t xml:space="preserve"> (like GET).</w:t>
      </w:r>
    </w:p>
    <w:p w14:paraId="187D3D1F" w14:textId="77777777" w:rsidR="000A7B6D" w:rsidRPr="003C6857" w:rsidRDefault="000A7B6D">
      <w:pPr>
        <w:numPr>
          <w:ilvl w:val="0"/>
          <w:numId w:val="207"/>
        </w:numPr>
        <w:spacing w:after="0" w:line="259" w:lineRule="auto"/>
      </w:pPr>
      <w:r w:rsidRPr="003C6857">
        <w:t>Don’t retry everything blindly — can overload downstream services.</w:t>
      </w:r>
    </w:p>
    <w:p w14:paraId="179EA003" w14:textId="77777777" w:rsidR="000A7B6D" w:rsidRPr="003C6857" w:rsidRDefault="00000000" w:rsidP="002A2178">
      <w:pPr>
        <w:spacing w:after="0" w:line="259" w:lineRule="auto"/>
      </w:pPr>
      <w:r>
        <w:pict w14:anchorId="4287B80C">
          <v:rect id="_x0000_i1268" style="width:0;height:1.5pt" o:hralign="center" o:hrstd="t" o:hr="t" fillcolor="#a0a0a0" stroked="f"/>
        </w:pict>
      </w:r>
    </w:p>
    <w:p w14:paraId="3B6D4D16" w14:textId="77777777" w:rsidR="000A7B6D" w:rsidRPr="003C6857" w:rsidRDefault="000A7B6D" w:rsidP="002A2178">
      <w:pPr>
        <w:spacing w:after="0" w:line="259" w:lineRule="auto"/>
        <w:rPr>
          <w:b/>
          <w:bCs/>
        </w:rPr>
      </w:pPr>
      <w:r w:rsidRPr="003C6857">
        <w:rPr>
          <w:b/>
          <w:bCs/>
        </w:rPr>
        <w:t>f) Error reporting / monitoring</w:t>
      </w:r>
    </w:p>
    <w:p w14:paraId="6B330F18" w14:textId="77777777" w:rsidR="000A7B6D" w:rsidRPr="003C6857" w:rsidRDefault="000A7B6D">
      <w:pPr>
        <w:numPr>
          <w:ilvl w:val="0"/>
          <w:numId w:val="208"/>
        </w:numPr>
        <w:spacing w:after="0" w:line="259" w:lineRule="auto"/>
      </w:pPr>
      <w:r w:rsidRPr="003C6857">
        <w:t xml:space="preserve">Return </w:t>
      </w:r>
      <w:r w:rsidRPr="003C6857">
        <w:rPr>
          <w:b/>
          <w:bCs/>
        </w:rPr>
        <w:t>error metadata</w:t>
      </w:r>
      <w:r w:rsidRPr="003C6857">
        <w:t xml:space="preserve"> in response:</w:t>
      </w:r>
    </w:p>
    <w:p w14:paraId="20D6FE36" w14:textId="77777777" w:rsidR="000A7B6D" w:rsidRPr="003C6857" w:rsidRDefault="000A7B6D" w:rsidP="002A2178">
      <w:pPr>
        <w:spacing w:after="0" w:line="259" w:lineRule="auto"/>
      </w:pPr>
      <w:r w:rsidRPr="003C6857">
        <w:t>"errors": [</w:t>
      </w:r>
    </w:p>
    <w:p w14:paraId="72E32612" w14:textId="77777777" w:rsidR="000A7B6D" w:rsidRPr="003C6857" w:rsidRDefault="000A7B6D" w:rsidP="002A2178">
      <w:pPr>
        <w:spacing w:after="0" w:line="259" w:lineRule="auto"/>
      </w:pPr>
      <w:r w:rsidRPr="003C6857">
        <w:t xml:space="preserve">  {"service": "PaymentService", "message": "timeout"}</w:t>
      </w:r>
    </w:p>
    <w:p w14:paraId="0F38732F" w14:textId="77777777" w:rsidR="000A7B6D" w:rsidRPr="003C6857" w:rsidRDefault="000A7B6D" w:rsidP="002A2178">
      <w:pPr>
        <w:spacing w:after="0" w:line="259" w:lineRule="auto"/>
      </w:pPr>
      <w:r w:rsidRPr="003C6857">
        <w:t>]</w:t>
      </w:r>
    </w:p>
    <w:p w14:paraId="03A78242" w14:textId="77777777" w:rsidR="000A7B6D" w:rsidRPr="003C6857" w:rsidRDefault="000A7B6D">
      <w:pPr>
        <w:numPr>
          <w:ilvl w:val="0"/>
          <w:numId w:val="209"/>
        </w:numPr>
        <w:spacing w:after="0" w:line="259" w:lineRule="auto"/>
      </w:pPr>
      <w:r w:rsidRPr="003C6857">
        <w:t>Use logs, metrics, and alerting to track failing services.</w:t>
      </w:r>
    </w:p>
    <w:p w14:paraId="4C3CC996" w14:textId="77777777" w:rsidR="000A7B6D" w:rsidRPr="003C6857" w:rsidRDefault="00000000" w:rsidP="002A2178">
      <w:pPr>
        <w:spacing w:after="0" w:line="259" w:lineRule="auto"/>
      </w:pPr>
      <w:r>
        <w:pict w14:anchorId="6BAC6CAA">
          <v:rect id="_x0000_i1269" style="width:0;height:1.5pt" o:hralign="center" o:hrstd="t" o:hr="t" fillcolor="#a0a0a0" stroked="f"/>
        </w:pict>
      </w:r>
    </w:p>
    <w:p w14:paraId="530E4E64" w14:textId="77777777" w:rsidR="000A7B6D" w:rsidRPr="003C6857" w:rsidRDefault="000A7B6D" w:rsidP="002A2178">
      <w:pPr>
        <w:spacing w:after="0" w:line="259" w:lineRule="auto"/>
        <w:rPr>
          <w:b/>
          <w:bCs/>
        </w:rPr>
      </w:pPr>
      <w:r w:rsidRPr="003C6857">
        <w:rPr>
          <w:b/>
          <w:bCs/>
        </w:rPr>
        <w:t>g) Aggregator-level patterns</w:t>
      </w:r>
    </w:p>
    <w:p w14:paraId="66E2366E" w14:textId="77777777" w:rsidR="000A7B6D" w:rsidRPr="003C6857" w:rsidRDefault="000A7B6D">
      <w:pPr>
        <w:numPr>
          <w:ilvl w:val="0"/>
          <w:numId w:val="210"/>
        </w:numPr>
        <w:spacing w:after="0" w:line="259" w:lineRule="auto"/>
      </w:pPr>
      <w:r w:rsidRPr="003C6857">
        <w:rPr>
          <w:b/>
          <w:bCs/>
        </w:rPr>
        <w:t>Fan-out / async aggregation</w:t>
      </w:r>
      <w:r w:rsidRPr="003C6857">
        <w:t xml:space="preserve">: call services in </w:t>
      </w:r>
      <w:r w:rsidRPr="003C6857">
        <w:rPr>
          <w:b/>
          <w:bCs/>
        </w:rPr>
        <w:t>parallel</w:t>
      </w:r>
      <w:r w:rsidRPr="003C6857">
        <w:t>.</w:t>
      </w:r>
    </w:p>
    <w:p w14:paraId="0F4F0D94" w14:textId="77777777" w:rsidR="000A7B6D" w:rsidRPr="003C6857" w:rsidRDefault="000A7B6D">
      <w:pPr>
        <w:numPr>
          <w:ilvl w:val="0"/>
          <w:numId w:val="210"/>
        </w:numPr>
        <w:spacing w:after="0" w:line="259" w:lineRule="auto"/>
      </w:pPr>
      <w:r w:rsidRPr="003C6857">
        <w:t>Collect results, fill nulls for failures.</w:t>
      </w:r>
    </w:p>
    <w:p w14:paraId="66C8A4A8" w14:textId="77777777" w:rsidR="000A7B6D" w:rsidRPr="003C6857" w:rsidRDefault="000A7B6D">
      <w:pPr>
        <w:numPr>
          <w:ilvl w:val="0"/>
          <w:numId w:val="210"/>
        </w:numPr>
        <w:spacing w:after="0" w:line="259" w:lineRule="auto"/>
      </w:pPr>
      <w:r w:rsidRPr="003C6857">
        <w:t>Example (Java CompletableFuture):</w:t>
      </w:r>
    </w:p>
    <w:p w14:paraId="3A619C38" w14:textId="77777777" w:rsidR="000A7B6D" w:rsidRPr="003C6857" w:rsidRDefault="000A7B6D" w:rsidP="002A2178">
      <w:pPr>
        <w:spacing w:after="0" w:line="259" w:lineRule="auto"/>
      </w:pPr>
      <w:r w:rsidRPr="003C6857">
        <w:t>CompletableFuture&lt;User&gt; user = getUser(userId);</w:t>
      </w:r>
    </w:p>
    <w:p w14:paraId="4DB2EC5B" w14:textId="77777777" w:rsidR="000A7B6D" w:rsidRPr="003C6857" w:rsidRDefault="000A7B6D" w:rsidP="002A2178">
      <w:pPr>
        <w:spacing w:after="0" w:line="259" w:lineRule="auto"/>
      </w:pPr>
      <w:r w:rsidRPr="003C6857">
        <w:t>CompletableFuture&lt;List&lt;Order&gt;&gt; orders = getOrders(userId);</w:t>
      </w:r>
    </w:p>
    <w:p w14:paraId="64223AFE" w14:textId="77777777" w:rsidR="000A7B6D" w:rsidRPr="003C6857" w:rsidRDefault="000A7B6D" w:rsidP="002A2178">
      <w:pPr>
        <w:spacing w:after="0" w:line="259" w:lineRule="auto"/>
      </w:pPr>
      <w:r w:rsidRPr="003C6857">
        <w:t>CompletableFuture&lt;Payment&gt; payment = getPayment(userId)</w:t>
      </w:r>
    </w:p>
    <w:p w14:paraId="103E1D9C" w14:textId="77777777" w:rsidR="000A7B6D" w:rsidRPr="003C6857" w:rsidRDefault="000A7B6D" w:rsidP="002A2178">
      <w:pPr>
        <w:spacing w:after="0" w:line="259" w:lineRule="auto"/>
      </w:pPr>
      <w:r w:rsidRPr="003C6857">
        <w:t xml:space="preserve">                                      .exceptionally(e -&gt; null);</w:t>
      </w:r>
    </w:p>
    <w:p w14:paraId="3A029C66" w14:textId="77777777" w:rsidR="000A7B6D" w:rsidRPr="003C6857" w:rsidRDefault="000A7B6D" w:rsidP="002A2178">
      <w:pPr>
        <w:spacing w:after="0" w:line="259" w:lineRule="auto"/>
      </w:pPr>
    </w:p>
    <w:p w14:paraId="1136CDC6" w14:textId="77777777" w:rsidR="000A7B6D" w:rsidRPr="003C6857" w:rsidRDefault="000A7B6D" w:rsidP="002A2178">
      <w:pPr>
        <w:spacing w:after="0" w:line="259" w:lineRule="auto"/>
      </w:pPr>
      <w:r w:rsidRPr="003C6857">
        <w:t>CompletableFuture.allOf(user, orders, payment).join();</w:t>
      </w:r>
    </w:p>
    <w:p w14:paraId="7E80DACD" w14:textId="77777777" w:rsidR="000A7B6D" w:rsidRPr="003C6857" w:rsidRDefault="00000000" w:rsidP="002A2178">
      <w:pPr>
        <w:spacing w:after="0" w:line="259" w:lineRule="auto"/>
      </w:pPr>
      <w:r>
        <w:pict w14:anchorId="50D19A76">
          <v:rect id="_x0000_i1270" style="width:0;height:1.5pt" o:hralign="center" o:hrstd="t" o:hr="t" fillcolor="#a0a0a0" stroked="f"/>
        </w:pict>
      </w:r>
    </w:p>
    <w:p w14:paraId="3056DB51" w14:textId="77777777" w:rsidR="000A7B6D" w:rsidRPr="003C6857" w:rsidRDefault="000A7B6D" w:rsidP="002A2178">
      <w:pPr>
        <w:spacing w:after="0" w:line="259" w:lineRule="auto"/>
        <w:rPr>
          <w:b/>
          <w:bCs/>
        </w:rPr>
      </w:pPr>
      <w:r w:rsidRPr="009E1259">
        <w:rPr>
          <w:b/>
          <w:bCs/>
          <w:highlight w:val="green"/>
        </w:rPr>
        <w:t>3️</w:t>
      </w:r>
      <w:r w:rsidRPr="009E1259">
        <w:rPr>
          <w:rFonts w:ascii="Segoe UI Symbol" w:hAnsi="Segoe UI Symbol" w:cs="Segoe UI Symbol"/>
          <w:b/>
          <w:bCs/>
          <w:highlight w:val="green"/>
        </w:rPr>
        <w:t>⃣</w:t>
      </w:r>
      <w:r w:rsidRPr="009E1259">
        <w:rPr>
          <w:b/>
          <w:bCs/>
          <w:highlight w:val="green"/>
        </w:rPr>
        <w:t xml:space="preserve"> Response design</w:t>
      </w:r>
    </w:p>
    <w:p w14:paraId="0F287B2F" w14:textId="77777777" w:rsidR="000A7B6D" w:rsidRPr="003C6857" w:rsidRDefault="000A7B6D">
      <w:pPr>
        <w:numPr>
          <w:ilvl w:val="0"/>
          <w:numId w:val="211"/>
        </w:numPr>
        <w:spacing w:after="0" w:line="259" w:lineRule="auto"/>
      </w:pPr>
      <w:r w:rsidRPr="003C6857">
        <w:t xml:space="preserve">Include </w:t>
      </w:r>
      <w:r w:rsidRPr="003C6857">
        <w:rPr>
          <w:b/>
          <w:bCs/>
        </w:rPr>
        <w:t>data + status per domain</w:t>
      </w:r>
      <w:r w:rsidRPr="003C6857">
        <w:t>:</w:t>
      </w:r>
    </w:p>
    <w:p w14:paraId="1F0A7BDD" w14:textId="77777777" w:rsidR="000A7B6D" w:rsidRPr="003C6857" w:rsidRDefault="000A7B6D" w:rsidP="002A2178">
      <w:pPr>
        <w:spacing w:after="0" w:line="259" w:lineRule="auto"/>
      </w:pPr>
      <w:r w:rsidRPr="003C6857">
        <w:t>{</w:t>
      </w:r>
    </w:p>
    <w:p w14:paraId="703E9331" w14:textId="77777777" w:rsidR="000A7B6D" w:rsidRPr="003C6857" w:rsidRDefault="000A7B6D" w:rsidP="002A2178">
      <w:pPr>
        <w:spacing w:after="0" w:line="259" w:lineRule="auto"/>
      </w:pPr>
      <w:r w:rsidRPr="003C6857">
        <w:t xml:space="preserve">  "user": {...},</w:t>
      </w:r>
    </w:p>
    <w:p w14:paraId="2BA1AAB3" w14:textId="77777777" w:rsidR="000A7B6D" w:rsidRPr="003C6857" w:rsidRDefault="000A7B6D" w:rsidP="002A2178">
      <w:pPr>
        <w:spacing w:after="0" w:line="259" w:lineRule="auto"/>
      </w:pPr>
      <w:r w:rsidRPr="003C6857">
        <w:t xml:space="preserve">  "orders": [...],</w:t>
      </w:r>
    </w:p>
    <w:p w14:paraId="741E5E14" w14:textId="77777777" w:rsidR="000A7B6D" w:rsidRPr="003C6857" w:rsidRDefault="000A7B6D" w:rsidP="002A2178">
      <w:pPr>
        <w:spacing w:after="0" w:line="259" w:lineRule="auto"/>
      </w:pPr>
      <w:r w:rsidRPr="003C6857">
        <w:t xml:space="preserve">  "payment": null,</w:t>
      </w:r>
    </w:p>
    <w:p w14:paraId="4C0C294A" w14:textId="77777777" w:rsidR="000A7B6D" w:rsidRPr="003C6857" w:rsidRDefault="000A7B6D" w:rsidP="002A2178">
      <w:pPr>
        <w:spacing w:after="0" w:line="259" w:lineRule="auto"/>
      </w:pPr>
      <w:r w:rsidRPr="003C6857">
        <w:t xml:space="preserve">  "errors": [</w:t>
      </w:r>
    </w:p>
    <w:p w14:paraId="0998D7D3" w14:textId="77777777" w:rsidR="000A7B6D" w:rsidRPr="003C6857" w:rsidRDefault="000A7B6D" w:rsidP="002A2178">
      <w:pPr>
        <w:spacing w:after="0" w:line="259" w:lineRule="auto"/>
      </w:pPr>
      <w:r w:rsidRPr="003C6857">
        <w:lastRenderedPageBreak/>
        <w:t xml:space="preserve">    {"service": "PaymentService", "message": "timeout"}</w:t>
      </w:r>
    </w:p>
    <w:p w14:paraId="479C6842" w14:textId="77777777" w:rsidR="000A7B6D" w:rsidRPr="003C6857" w:rsidRDefault="000A7B6D" w:rsidP="002A2178">
      <w:pPr>
        <w:spacing w:after="0" w:line="259" w:lineRule="auto"/>
      </w:pPr>
      <w:r w:rsidRPr="003C6857">
        <w:t xml:space="preserve">  ]</w:t>
      </w:r>
    </w:p>
    <w:p w14:paraId="56588511" w14:textId="77777777" w:rsidR="000A7B6D" w:rsidRPr="003C6857" w:rsidRDefault="000A7B6D" w:rsidP="002A2178">
      <w:pPr>
        <w:spacing w:after="0" w:line="259" w:lineRule="auto"/>
      </w:pPr>
      <w:r w:rsidRPr="003C6857">
        <w:t>}</w:t>
      </w:r>
    </w:p>
    <w:p w14:paraId="1CF5B5E5" w14:textId="77777777" w:rsidR="000A7B6D" w:rsidRPr="003C6857" w:rsidRDefault="000A7B6D">
      <w:pPr>
        <w:numPr>
          <w:ilvl w:val="0"/>
          <w:numId w:val="212"/>
        </w:numPr>
        <w:spacing w:after="0" w:line="259" w:lineRule="auto"/>
      </w:pPr>
      <w:r w:rsidRPr="003C6857">
        <w:t xml:space="preserve">Frontend can </w:t>
      </w:r>
      <w:r w:rsidRPr="003C6857">
        <w:rPr>
          <w:b/>
          <w:bCs/>
        </w:rPr>
        <w:t>conditionally render</w:t>
      </w:r>
      <w:r w:rsidRPr="003C6857">
        <w:t xml:space="preserve"> failed sections.</w:t>
      </w:r>
    </w:p>
    <w:p w14:paraId="194FC811" w14:textId="77777777" w:rsidR="000A7B6D" w:rsidRPr="003C6857" w:rsidRDefault="00000000" w:rsidP="002A2178">
      <w:pPr>
        <w:spacing w:after="0" w:line="259" w:lineRule="auto"/>
      </w:pPr>
      <w:r>
        <w:pict w14:anchorId="141F7F81">
          <v:rect id="_x0000_i1271" style="width:0;height:1.5pt" o:hralign="center" o:hrstd="t" o:hr="t" fillcolor="#a0a0a0" stroked="f"/>
        </w:pict>
      </w:r>
    </w:p>
    <w:p w14:paraId="24BAFEA8" w14:textId="77777777" w:rsidR="000A7B6D" w:rsidRPr="009E1259" w:rsidRDefault="000A7B6D" w:rsidP="002A2178">
      <w:pPr>
        <w:spacing w:after="0" w:line="259" w:lineRule="auto"/>
        <w:rPr>
          <w:b/>
          <w:bCs/>
          <w:color w:val="00B050"/>
        </w:rPr>
      </w:pPr>
      <w:r w:rsidRPr="009E1259">
        <w:rPr>
          <w:b/>
          <w:bCs/>
          <w:color w:val="00B050"/>
        </w:rPr>
        <w:t>4️</w:t>
      </w:r>
      <w:r w:rsidRPr="009E1259">
        <w:rPr>
          <w:rFonts w:ascii="Segoe UI Symbol" w:hAnsi="Segoe UI Symbol" w:cs="Segoe UI Symbol"/>
          <w:b/>
          <w:bCs/>
          <w:color w:val="00B050"/>
        </w:rPr>
        <w:t>⃣</w:t>
      </w:r>
      <w:r w:rsidRPr="009E1259">
        <w:rPr>
          <w:b/>
          <w:bCs/>
          <w:color w:val="00B050"/>
        </w:rPr>
        <w:t xml:space="preserve"> Key Principles</w:t>
      </w:r>
    </w:p>
    <w:p w14:paraId="34C83BA3" w14:textId="77777777" w:rsidR="000A7B6D" w:rsidRPr="009E1259" w:rsidRDefault="000A7B6D">
      <w:pPr>
        <w:numPr>
          <w:ilvl w:val="0"/>
          <w:numId w:val="213"/>
        </w:numPr>
        <w:spacing w:after="0" w:line="259" w:lineRule="auto"/>
        <w:rPr>
          <w:color w:val="00B050"/>
        </w:rPr>
      </w:pPr>
      <w:r w:rsidRPr="009E1259">
        <w:rPr>
          <w:b/>
          <w:bCs/>
          <w:color w:val="00B050"/>
        </w:rPr>
        <w:t>Never block entire response</w:t>
      </w:r>
      <w:r w:rsidRPr="009E1259">
        <w:rPr>
          <w:color w:val="00B050"/>
        </w:rPr>
        <w:t xml:space="preserve"> due to one service failure.</w:t>
      </w:r>
    </w:p>
    <w:p w14:paraId="00A4B66F" w14:textId="77777777" w:rsidR="000A7B6D" w:rsidRPr="009E1259" w:rsidRDefault="000A7B6D">
      <w:pPr>
        <w:numPr>
          <w:ilvl w:val="0"/>
          <w:numId w:val="213"/>
        </w:numPr>
        <w:spacing w:after="0" w:line="259" w:lineRule="auto"/>
        <w:rPr>
          <w:color w:val="00B050"/>
        </w:rPr>
      </w:pPr>
      <w:r w:rsidRPr="009E1259">
        <w:rPr>
          <w:b/>
          <w:bCs/>
          <w:color w:val="00B050"/>
        </w:rPr>
        <w:t>Keep failure info transparent</w:t>
      </w:r>
      <w:r w:rsidRPr="009E1259">
        <w:rPr>
          <w:color w:val="00B050"/>
        </w:rPr>
        <w:t xml:space="preserve"> to the frontend.</w:t>
      </w:r>
    </w:p>
    <w:p w14:paraId="49F7681C" w14:textId="77777777" w:rsidR="000A7B6D" w:rsidRPr="009E1259" w:rsidRDefault="000A7B6D">
      <w:pPr>
        <w:numPr>
          <w:ilvl w:val="0"/>
          <w:numId w:val="213"/>
        </w:numPr>
        <w:spacing w:after="0" w:line="259" w:lineRule="auto"/>
        <w:rPr>
          <w:color w:val="00B050"/>
        </w:rPr>
      </w:pPr>
      <w:r w:rsidRPr="009E1259">
        <w:rPr>
          <w:b/>
          <w:bCs/>
          <w:color w:val="00B050"/>
        </w:rPr>
        <w:t>Separate critical vs non-critical data</w:t>
      </w:r>
      <w:r w:rsidRPr="009E1259">
        <w:rPr>
          <w:color w:val="00B050"/>
        </w:rPr>
        <w:t>.</w:t>
      </w:r>
    </w:p>
    <w:p w14:paraId="3361E552" w14:textId="77777777" w:rsidR="000A7B6D" w:rsidRPr="009E1259" w:rsidRDefault="000A7B6D">
      <w:pPr>
        <w:numPr>
          <w:ilvl w:val="0"/>
          <w:numId w:val="213"/>
        </w:numPr>
        <w:spacing w:after="0" w:line="259" w:lineRule="auto"/>
        <w:rPr>
          <w:color w:val="00B050"/>
        </w:rPr>
      </w:pPr>
      <w:r w:rsidRPr="009E1259">
        <w:rPr>
          <w:b/>
          <w:bCs/>
          <w:color w:val="00B050"/>
        </w:rPr>
        <w:t>Use async/fan-out + timeouts</w:t>
      </w:r>
      <w:r w:rsidRPr="009E1259">
        <w:rPr>
          <w:color w:val="00B050"/>
        </w:rPr>
        <w:t xml:space="preserve"> to reduce tail latency.</w:t>
      </w:r>
    </w:p>
    <w:p w14:paraId="4DA7565A" w14:textId="77777777" w:rsidR="000A7B6D" w:rsidRPr="009E1259" w:rsidRDefault="000A7B6D">
      <w:pPr>
        <w:numPr>
          <w:ilvl w:val="0"/>
          <w:numId w:val="213"/>
        </w:numPr>
        <w:spacing w:after="0" w:line="259" w:lineRule="auto"/>
        <w:rPr>
          <w:color w:val="00B050"/>
        </w:rPr>
      </w:pPr>
      <w:r w:rsidRPr="009E1259">
        <w:rPr>
          <w:b/>
          <w:bCs/>
          <w:color w:val="00B050"/>
        </w:rPr>
        <w:t>Monitor failures</w:t>
      </w:r>
      <w:r w:rsidRPr="009E1259">
        <w:rPr>
          <w:color w:val="00B050"/>
        </w:rPr>
        <w:t>, not just return them.</w:t>
      </w:r>
    </w:p>
    <w:p w14:paraId="27A89330" w14:textId="77777777" w:rsidR="000A7B6D" w:rsidRPr="003C6857" w:rsidRDefault="000A7B6D" w:rsidP="002A2178">
      <w:pPr>
        <w:spacing w:after="0"/>
      </w:pPr>
    </w:p>
    <w:p w14:paraId="76D9B4A9" w14:textId="77777777" w:rsidR="000A7B6D" w:rsidRDefault="002D2600" w:rsidP="002A2178">
      <w:pPr>
        <w:spacing w:after="0"/>
        <w:rPr>
          <w:b/>
          <w:bCs/>
          <w:color w:val="EE0000"/>
          <w:sz w:val="24"/>
          <w:szCs w:val="24"/>
          <w:lang w:val="en-IN"/>
        </w:rPr>
      </w:pPr>
      <w:r w:rsidRPr="002D2600">
        <w:rPr>
          <w:b/>
          <w:bCs/>
          <w:color w:val="EE0000"/>
          <w:sz w:val="24"/>
          <w:szCs w:val="24"/>
          <w:lang w:val="en-IN"/>
        </w:rPr>
        <w:br/>
        <w:t>8.  Chatty services problem.</w:t>
      </w:r>
    </w:p>
    <w:p w14:paraId="21A018D2" w14:textId="77777777" w:rsidR="000A7B6D" w:rsidRPr="0097615C" w:rsidRDefault="000A7B6D" w:rsidP="002A2178">
      <w:pPr>
        <w:spacing w:after="0" w:line="259" w:lineRule="auto"/>
      </w:pPr>
      <w:r w:rsidRPr="0097615C">
        <w:t xml:space="preserve">Ah, yes — </w:t>
      </w:r>
      <w:r w:rsidRPr="00A657D1">
        <w:rPr>
          <w:highlight w:val="green"/>
        </w:rPr>
        <w:t xml:space="preserve">the </w:t>
      </w:r>
      <w:r w:rsidRPr="00A657D1">
        <w:rPr>
          <w:b/>
          <w:bCs/>
          <w:highlight w:val="green"/>
        </w:rPr>
        <w:t>“chatty services” problem</w:t>
      </w:r>
      <w:r w:rsidRPr="00A657D1">
        <w:rPr>
          <w:highlight w:val="green"/>
        </w:rPr>
        <w:t xml:space="preserve"> is a classic pain point in </w:t>
      </w:r>
      <w:r w:rsidRPr="00A657D1">
        <w:rPr>
          <w:b/>
          <w:bCs/>
          <w:highlight w:val="green"/>
        </w:rPr>
        <w:t>microservices architectures</w:t>
      </w:r>
      <w:r w:rsidRPr="00A657D1">
        <w:rPr>
          <w:highlight w:val="green"/>
        </w:rPr>
        <w:t xml:space="preserve">, especially when using a </w:t>
      </w:r>
      <w:r w:rsidRPr="00A657D1">
        <w:rPr>
          <w:b/>
          <w:bCs/>
          <w:highlight w:val="green"/>
        </w:rPr>
        <w:t>BFF or API Gateway</w:t>
      </w:r>
      <w:r w:rsidRPr="00A657D1">
        <w:rPr>
          <w:highlight w:val="green"/>
        </w:rPr>
        <w:t>. Let’s break it down carefully</w:t>
      </w:r>
      <w:r w:rsidRPr="0097615C">
        <w:t>.</w:t>
      </w:r>
    </w:p>
    <w:p w14:paraId="15E4EF28" w14:textId="77777777" w:rsidR="000A7B6D" w:rsidRPr="0097615C" w:rsidRDefault="00000000" w:rsidP="002A2178">
      <w:pPr>
        <w:spacing w:after="0" w:line="259" w:lineRule="auto"/>
      </w:pPr>
      <w:r>
        <w:pict w14:anchorId="18F4AF82">
          <v:rect id="_x0000_i1272" style="width:0;height:1.5pt" o:hralign="center" o:hrstd="t" o:hr="t" fillcolor="#a0a0a0" stroked="f"/>
        </w:pict>
      </w:r>
    </w:p>
    <w:p w14:paraId="0AB79439" w14:textId="77777777" w:rsidR="000A7B6D" w:rsidRPr="0097615C" w:rsidRDefault="000A7B6D" w:rsidP="002A2178">
      <w:pPr>
        <w:spacing w:after="0" w:line="259" w:lineRule="auto"/>
        <w:rPr>
          <w:b/>
          <w:bCs/>
        </w:rPr>
      </w:pPr>
      <w:r w:rsidRPr="0097615C">
        <w:rPr>
          <w:b/>
          <w:bCs/>
        </w:rPr>
        <w:t>1️</w:t>
      </w:r>
      <w:r w:rsidRPr="0097615C">
        <w:rPr>
          <w:rFonts w:ascii="Segoe UI Symbol" w:hAnsi="Segoe UI Symbol" w:cs="Segoe UI Symbol"/>
          <w:b/>
          <w:bCs/>
        </w:rPr>
        <w:t>⃣</w:t>
      </w:r>
      <w:r w:rsidRPr="0097615C">
        <w:rPr>
          <w:b/>
          <w:bCs/>
        </w:rPr>
        <w:t xml:space="preserve"> What are chatty services?</w:t>
      </w:r>
    </w:p>
    <w:p w14:paraId="3FBDF525" w14:textId="77777777" w:rsidR="000A7B6D" w:rsidRPr="00A657D1" w:rsidRDefault="000A7B6D">
      <w:pPr>
        <w:numPr>
          <w:ilvl w:val="0"/>
          <w:numId w:val="214"/>
        </w:numPr>
        <w:spacing w:after="0" w:line="259" w:lineRule="auto"/>
        <w:rPr>
          <w:highlight w:val="green"/>
        </w:rPr>
      </w:pPr>
      <w:r w:rsidRPr="00A657D1">
        <w:rPr>
          <w:b/>
          <w:bCs/>
          <w:highlight w:val="green"/>
        </w:rPr>
        <w:t>Chatty services</w:t>
      </w:r>
      <w:r w:rsidRPr="00A657D1">
        <w:rPr>
          <w:highlight w:val="green"/>
        </w:rPr>
        <w:t xml:space="preserve"> occur when a client (or BFF) makes </w:t>
      </w:r>
      <w:r w:rsidRPr="00A657D1">
        <w:rPr>
          <w:b/>
          <w:bCs/>
          <w:highlight w:val="green"/>
        </w:rPr>
        <w:t>too many small network calls</w:t>
      </w:r>
      <w:r w:rsidRPr="00A657D1">
        <w:rPr>
          <w:highlight w:val="green"/>
        </w:rPr>
        <w:t xml:space="preserve"> to microservices to get a single piece of data.</w:t>
      </w:r>
    </w:p>
    <w:p w14:paraId="75726D3F" w14:textId="77777777" w:rsidR="000A7B6D" w:rsidRPr="0097615C" w:rsidRDefault="000A7B6D">
      <w:pPr>
        <w:numPr>
          <w:ilvl w:val="0"/>
          <w:numId w:val="214"/>
        </w:numPr>
        <w:spacing w:after="0" w:line="259" w:lineRule="auto"/>
      </w:pPr>
      <w:r w:rsidRPr="0097615C">
        <w:t xml:space="preserve">Each call might be </w:t>
      </w:r>
      <w:r w:rsidRPr="0097615C">
        <w:rPr>
          <w:b/>
          <w:bCs/>
        </w:rPr>
        <w:t>tiny</w:t>
      </w:r>
      <w:r w:rsidRPr="0097615C">
        <w:t xml:space="preserve">, but the </w:t>
      </w:r>
      <w:r w:rsidRPr="0097615C">
        <w:rPr>
          <w:b/>
          <w:bCs/>
        </w:rPr>
        <w:t>cumulative latency and network overhead</w:t>
      </w:r>
      <w:r w:rsidRPr="0097615C">
        <w:t xml:space="preserve"> is high.</w:t>
      </w:r>
    </w:p>
    <w:p w14:paraId="41D5FDCD" w14:textId="77777777" w:rsidR="000A7B6D" w:rsidRPr="0097615C" w:rsidRDefault="000A7B6D" w:rsidP="002A2178">
      <w:pPr>
        <w:spacing w:after="0" w:line="259" w:lineRule="auto"/>
      </w:pPr>
      <w:r w:rsidRPr="0097615C">
        <w:rPr>
          <w:b/>
          <w:bCs/>
        </w:rPr>
        <w:t>Example without aggregation:</w:t>
      </w:r>
    </w:p>
    <w:p w14:paraId="49767B50" w14:textId="77777777" w:rsidR="000A7B6D" w:rsidRPr="0097615C" w:rsidRDefault="000A7B6D" w:rsidP="002A2178">
      <w:pPr>
        <w:spacing w:after="0" w:line="259" w:lineRule="auto"/>
      </w:pPr>
      <w:r w:rsidRPr="0097615C">
        <w:t>Client → Service A → Service B → Service C</w:t>
      </w:r>
    </w:p>
    <w:p w14:paraId="61657DBC" w14:textId="77777777" w:rsidR="000A7B6D" w:rsidRPr="0097615C" w:rsidRDefault="000A7B6D" w:rsidP="002A2178">
      <w:pPr>
        <w:spacing w:after="0" w:line="259" w:lineRule="auto"/>
      </w:pPr>
      <w:r w:rsidRPr="0097615C">
        <w:t>Or worse:</w:t>
      </w:r>
    </w:p>
    <w:p w14:paraId="0D956EB1" w14:textId="77777777" w:rsidR="000A7B6D" w:rsidRPr="0097615C" w:rsidRDefault="000A7B6D" w:rsidP="002A2178">
      <w:pPr>
        <w:spacing w:after="0" w:line="259" w:lineRule="auto"/>
      </w:pPr>
      <w:r w:rsidRPr="0097615C">
        <w:t>Client → Service A → Service B</w:t>
      </w:r>
    </w:p>
    <w:p w14:paraId="38C4242A" w14:textId="77777777" w:rsidR="000A7B6D" w:rsidRPr="0097615C" w:rsidRDefault="000A7B6D" w:rsidP="002A2178">
      <w:pPr>
        <w:spacing w:after="0" w:line="259" w:lineRule="auto"/>
      </w:pPr>
      <w:r w:rsidRPr="0097615C">
        <w:t>Client → Service C</w:t>
      </w:r>
    </w:p>
    <w:p w14:paraId="57AC2B02" w14:textId="77777777" w:rsidR="000A7B6D" w:rsidRPr="0097615C" w:rsidRDefault="000A7B6D" w:rsidP="002A2178">
      <w:pPr>
        <w:spacing w:after="0" w:line="259" w:lineRule="auto"/>
      </w:pPr>
      <w:r w:rsidRPr="0097615C">
        <w:t>Client → Service D</w:t>
      </w:r>
    </w:p>
    <w:p w14:paraId="02FADE12" w14:textId="77777777" w:rsidR="000A7B6D" w:rsidRPr="0097615C" w:rsidRDefault="000A7B6D">
      <w:pPr>
        <w:numPr>
          <w:ilvl w:val="0"/>
          <w:numId w:val="215"/>
        </w:numPr>
        <w:spacing w:after="0" w:line="259" w:lineRule="auto"/>
      </w:pPr>
      <w:r w:rsidRPr="0097615C">
        <w:t>5+ calls to get one page of dashboard data.</w:t>
      </w:r>
    </w:p>
    <w:p w14:paraId="6D26130E" w14:textId="77777777" w:rsidR="000A7B6D" w:rsidRPr="0097615C" w:rsidRDefault="000A7B6D">
      <w:pPr>
        <w:numPr>
          <w:ilvl w:val="0"/>
          <w:numId w:val="215"/>
        </w:numPr>
        <w:spacing w:after="0" w:line="259" w:lineRule="auto"/>
      </w:pPr>
      <w:r w:rsidRPr="0097615C">
        <w:t xml:space="preserve">Each network hop adds </w:t>
      </w:r>
      <w:r w:rsidRPr="0097615C">
        <w:rPr>
          <w:b/>
          <w:bCs/>
        </w:rPr>
        <w:t>latency, failure risk, and load</w:t>
      </w:r>
      <w:r w:rsidRPr="0097615C">
        <w:t>.</w:t>
      </w:r>
    </w:p>
    <w:p w14:paraId="68B5FAF8" w14:textId="77777777" w:rsidR="000A7B6D" w:rsidRPr="0097615C" w:rsidRDefault="00000000" w:rsidP="002A2178">
      <w:pPr>
        <w:spacing w:after="0" w:line="259" w:lineRule="auto"/>
      </w:pPr>
      <w:r>
        <w:pict w14:anchorId="7DFDC84B">
          <v:rect id="_x0000_i1273" style="width:0;height:1.5pt" o:hralign="center" o:hrstd="t" o:hr="t" fillcolor="#a0a0a0" stroked="f"/>
        </w:pict>
      </w:r>
    </w:p>
    <w:p w14:paraId="2869E8D1" w14:textId="77777777" w:rsidR="000A7B6D" w:rsidRPr="0097615C" w:rsidRDefault="000A7B6D" w:rsidP="002A2178">
      <w:pPr>
        <w:spacing w:after="0" w:line="259" w:lineRule="auto"/>
        <w:rPr>
          <w:b/>
          <w:bCs/>
        </w:rPr>
      </w:pPr>
      <w:r w:rsidRPr="0097615C">
        <w:rPr>
          <w:b/>
          <w:bCs/>
        </w:rPr>
        <w:t>2️</w:t>
      </w:r>
      <w:r w:rsidRPr="0097615C">
        <w:rPr>
          <w:rFonts w:ascii="Segoe UI Symbol" w:hAnsi="Segoe UI Symbol" w:cs="Segoe UI Symbol"/>
          <w:b/>
          <w:bCs/>
        </w:rPr>
        <w:t>⃣</w:t>
      </w:r>
      <w:r w:rsidRPr="0097615C">
        <w:rPr>
          <w:b/>
          <w:bCs/>
        </w:rPr>
        <w:t xml:space="preserve"> Why chatty services are a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6755"/>
      </w:tblGrid>
      <w:tr w:rsidR="000A7B6D" w:rsidRPr="0097615C" w14:paraId="167D145F" w14:textId="77777777" w:rsidTr="00053CD1">
        <w:trPr>
          <w:tblHeader/>
          <w:tblCellSpacing w:w="15" w:type="dxa"/>
        </w:trPr>
        <w:tc>
          <w:tcPr>
            <w:tcW w:w="0" w:type="auto"/>
            <w:vAlign w:val="center"/>
            <w:hideMark/>
          </w:tcPr>
          <w:p w14:paraId="021562E9" w14:textId="77777777" w:rsidR="000A7B6D" w:rsidRPr="0097615C" w:rsidRDefault="000A7B6D" w:rsidP="002A2178">
            <w:pPr>
              <w:spacing w:after="0" w:line="259" w:lineRule="auto"/>
              <w:rPr>
                <w:b/>
                <w:bCs/>
              </w:rPr>
            </w:pPr>
            <w:r w:rsidRPr="0097615C">
              <w:rPr>
                <w:b/>
                <w:bCs/>
              </w:rPr>
              <w:t>Problem</w:t>
            </w:r>
          </w:p>
        </w:tc>
        <w:tc>
          <w:tcPr>
            <w:tcW w:w="0" w:type="auto"/>
            <w:vAlign w:val="center"/>
            <w:hideMark/>
          </w:tcPr>
          <w:p w14:paraId="098034FA" w14:textId="77777777" w:rsidR="000A7B6D" w:rsidRPr="0097615C" w:rsidRDefault="000A7B6D" w:rsidP="002A2178">
            <w:pPr>
              <w:spacing w:after="0" w:line="259" w:lineRule="auto"/>
              <w:rPr>
                <w:b/>
                <w:bCs/>
              </w:rPr>
            </w:pPr>
            <w:r w:rsidRPr="0097615C">
              <w:rPr>
                <w:b/>
                <w:bCs/>
              </w:rPr>
              <w:t>Explanation</w:t>
            </w:r>
          </w:p>
        </w:tc>
      </w:tr>
      <w:tr w:rsidR="000A7B6D" w:rsidRPr="0097615C" w14:paraId="0E3BCEA8" w14:textId="77777777" w:rsidTr="00053CD1">
        <w:trPr>
          <w:tblCellSpacing w:w="15" w:type="dxa"/>
        </w:trPr>
        <w:tc>
          <w:tcPr>
            <w:tcW w:w="0" w:type="auto"/>
            <w:vAlign w:val="center"/>
            <w:hideMark/>
          </w:tcPr>
          <w:p w14:paraId="578337CC" w14:textId="77777777" w:rsidR="000A7B6D" w:rsidRPr="00A657D1" w:rsidRDefault="000A7B6D" w:rsidP="002A2178">
            <w:pPr>
              <w:spacing w:after="0" w:line="259" w:lineRule="auto"/>
              <w:rPr>
                <w:color w:val="00B050"/>
              </w:rPr>
            </w:pPr>
            <w:r w:rsidRPr="00A657D1">
              <w:rPr>
                <w:b/>
                <w:bCs/>
                <w:color w:val="00B050"/>
              </w:rPr>
              <w:t>High latency</w:t>
            </w:r>
          </w:p>
        </w:tc>
        <w:tc>
          <w:tcPr>
            <w:tcW w:w="0" w:type="auto"/>
            <w:vAlign w:val="center"/>
            <w:hideMark/>
          </w:tcPr>
          <w:p w14:paraId="60008003" w14:textId="77777777" w:rsidR="000A7B6D" w:rsidRPr="0097615C" w:rsidRDefault="000A7B6D" w:rsidP="002A2178">
            <w:pPr>
              <w:spacing w:after="0" w:line="259" w:lineRule="auto"/>
            </w:pPr>
            <w:r w:rsidRPr="0097615C">
              <w:t>Each extra network call adds milliseconds; sequential calls can accumulate to seconds.</w:t>
            </w:r>
          </w:p>
        </w:tc>
      </w:tr>
      <w:tr w:rsidR="000A7B6D" w:rsidRPr="0097615C" w14:paraId="317760EA" w14:textId="77777777" w:rsidTr="00053CD1">
        <w:trPr>
          <w:tblCellSpacing w:w="15" w:type="dxa"/>
        </w:trPr>
        <w:tc>
          <w:tcPr>
            <w:tcW w:w="0" w:type="auto"/>
            <w:vAlign w:val="center"/>
            <w:hideMark/>
          </w:tcPr>
          <w:p w14:paraId="2773B529" w14:textId="77777777" w:rsidR="000A7B6D" w:rsidRPr="00A657D1" w:rsidRDefault="000A7B6D" w:rsidP="002A2178">
            <w:pPr>
              <w:spacing w:after="0" w:line="259" w:lineRule="auto"/>
              <w:rPr>
                <w:color w:val="00B050"/>
              </w:rPr>
            </w:pPr>
            <w:r w:rsidRPr="00A657D1">
              <w:rPr>
                <w:b/>
                <w:bCs/>
                <w:color w:val="00B050"/>
              </w:rPr>
              <w:t>Tail latency / cascading failures</w:t>
            </w:r>
          </w:p>
        </w:tc>
        <w:tc>
          <w:tcPr>
            <w:tcW w:w="0" w:type="auto"/>
            <w:vAlign w:val="center"/>
            <w:hideMark/>
          </w:tcPr>
          <w:p w14:paraId="1CF9AD3B" w14:textId="77777777" w:rsidR="000A7B6D" w:rsidRPr="0097615C" w:rsidRDefault="000A7B6D" w:rsidP="002A2178">
            <w:pPr>
              <w:spacing w:after="0" w:line="259" w:lineRule="auto"/>
            </w:pPr>
            <w:r w:rsidRPr="0097615C">
              <w:t>One slow or failing service delays the whole request.</w:t>
            </w:r>
          </w:p>
        </w:tc>
      </w:tr>
      <w:tr w:rsidR="000A7B6D" w:rsidRPr="0097615C" w14:paraId="54AEAF0A" w14:textId="77777777" w:rsidTr="00053CD1">
        <w:trPr>
          <w:tblCellSpacing w:w="15" w:type="dxa"/>
        </w:trPr>
        <w:tc>
          <w:tcPr>
            <w:tcW w:w="0" w:type="auto"/>
            <w:vAlign w:val="center"/>
            <w:hideMark/>
          </w:tcPr>
          <w:p w14:paraId="4BCDB87D" w14:textId="77777777" w:rsidR="000A7B6D" w:rsidRPr="00A657D1" w:rsidRDefault="000A7B6D" w:rsidP="002A2178">
            <w:pPr>
              <w:spacing w:after="0" w:line="259" w:lineRule="auto"/>
              <w:rPr>
                <w:color w:val="00B050"/>
              </w:rPr>
            </w:pPr>
            <w:r w:rsidRPr="00A657D1">
              <w:rPr>
                <w:b/>
                <w:bCs/>
                <w:color w:val="00B050"/>
              </w:rPr>
              <w:t>Increased load</w:t>
            </w:r>
          </w:p>
        </w:tc>
        <w:tc>
          <w:tcPr>
            <w:tcW w:w="0" w:type="auto"/>
            <w:vAlign w:val="center"/>
            <w:hideMark/>
          </w:tcPr>
          <w:p w14:paraId="2E2B7831" w14:textId="77777777" w:rsidR="000A7B6D" w:rsidRPr="0097615C" w:rsidRDefault="000A7B6D" w:rsidP="002A2178">
            <w:pPr>
              <w:spacing w:after="0" w:line="259" w:lineRule="auto"/>
            </w:pPr>
            <w:r w:rsidRPr="0097615C">
              <w:t>Each small call consumes network, CPU, DB connections unnecessarily.</w:t>
            </w:r>
          </w:p>
        </w:tc>
      </w:tr>
      <w:tr w:rsidR="000A7B6D" w:rsidRPr="0097615C" w14:paraId="5A7813D2" w14:textId="77777777" w:rsidTr="00053CD1">
        <w:trPr>
          <w:tblCellSpacing w:w="15" w:type="dxa"/>
        </w:trPr>
        <w:tc>
          <w:tcPr>
            <w:tcW w:w="0" w:type="auto"/>
            <w:vAlign w:val="center"/>
            <w:hideMark/>
          </w:tcPr>
          <w:p w14:paraId="4C7DF829" w14:textId="77777777" w:rsidR="000A7B6D" w:rsidRPr="00A657D1" w:rsidRDefault="000A7B6D" w:rsidP="002A2178">
            <w:pPr>
              <w:spacing w:after="0" w:line="259" w:lineRule="auto"/>
              <w:rPr>
                <w:color w:val="00B050"/>
              </w:rPr>
            </w:pPr>
            <w:r w:rsidRPr="00A657D1">
              <w:rPr>
                <w:b/>
                <w:bCs/>
                <w:color w:val="00B050"/>
              </w:rPr>
              <w:t>Complexity in client</w:t>
            </w:r>
          </w:p>
        </w:tc>
        <w:tc>
          <w:tcPr>
            <w:tcW w:w="0" w:type="auto"/>
            <w:vAlign w:val="center"/>
            <w:hideMark/>
          </w:tcPr>
          <w:p w14:paraId="17A61B75" w14:textId="77777777" w:rsidR="000A7B6D" w:rsidRPr="0097615C" w:rsidRDefault="000A7B6D" w:rsidP="002A2178">
            <w:pPr>
              <w:spacing w:after="0" w:line="259" w:lineRule="auto"/>
            </w:pPr>
            <w:r w:rsidRPr="0097615C">
              <w:t xml:space="preserve">Client or BFF has to know the </w:t>
            </w:r>
            <w:r w:rsidRPr="0097615C">
              <w:rPr>
                <w:b/>
                <w:bCs/>
              </w:rPr>
              <w:t>order of service calls</w:t>
            </w:r>
            <w:r w:rsidRPr="0097615C">
              <w:t>, aggregation logic, error handling.</w:t>
            </w:r>
          </w:p>
        </w:tc>
      </w:tr>
      <w:tr w:rsidR="000A7B6D" w:rsidRPr="0097615C" w14:paraId="3927826E" w14:textId="77777777" w:rsidTr="00053CD1">
        <w:trPr>
          <w:tblCellSpacing w:w="15" w:type="dxa"/>
        </w:trPr>
        <w:tc>
          <w:tcPr>
            <w:tcW w:w="0" w:type="auto"/>
            <w:vAlign w:val="center"/>
            <w:hideMark/>
          </w:tcPr>
          <w:p w14:paraId="4B9D4198" w14:textId="77777777" w:rsidR="000A7B6D" w:rsidRPr="00A657D1" w:rsidRDefault="000A7B6D" w:rsidP="002A2178">
            <w:pPr>
              <w:spacing w:after="0" w:line="259" w:lineRule="auto"/>
              <w:rPr>
                <w:color w:val="00B050"/>
              </w:rPr>
            </w:pPr>
            <w:r w:rsidRPr="00A657D1">
              <w:rPr>
                <w:b/>
                <w:bCs/>
                <w:color w:val="00B050"/>
              </w:rPr>
              <w:t>Hard to monitor/debug</w:t>
            </w:r>
          </w:p>
        </w:tc>
        <w:tc>
          <w:tcPr>
            <w:tcW w:w="0" w:type="auto"/>
            <w:vAlign w:val="center"/>
            <w:hideMark/>
          </w:tcPr>
          <w:p w14:paraId="6AEA4A0B" w14:textId="77777777" w:rsidR="000A7B6D" w:rsidRPr="0097615C" w:rsidRDefault="000A7B6D" w:rsidP="002A2178">
            <w:pPr>
              <w:spacing w:after="0" w:line="259" w:lineRule="auto"/>
            </w:pPr>
            <w:r w:rsidRPr="0097615C">
              <w:t>More hops → harder to trace issues.</w:t>
            </w:r>
          </w:p>
        </w:tc>
      </w:tr>
    </w:tbl>
    <w:p w14:paraId="3BC3884F" w14:textId="77777777" w:rsidR="000A7B6D" w:rsidRPr="0097615C" w:rsidRDefault="00000000" w:rsidP="002A2178">
      <w:pPr>
        <w:spacing w:after="0" w:line="259" w:lineRule="auto"/>
      </w:pPr>
      <w:r>
        <w:pict w14:anchorId="0BF9DCAF">
          <v:rect id="_x0000_i1274" style="width:0;height:1.5pt" o:hralign="center" o:hrstd="t" o:hr="t" fillcolor="#a0a0a0" stroked="f"/>
        </w:pict>
      </w:r>
    </w:p>
    <w:p w14:paraId="57510A13" w14:textId="77777777" w:rsidR="000A7B6D" w:rsidRPr="0097615C" w:rsidRDefault="000A7B6D" w:rsidP="002A2178">
      <w:pPr>
        <w:spacing w:after="0" w:line="259" w:lineRule="auto"/>
        <w:rPr>
          <w:b/>
          <w:bCs/>
        </w:rPr>
      </w:pPr>
      <w:r w:rsidRPr="0097615C">
        <w:rPr>
          <w:b/>
          <w:bCs/>
        </w:rPr>
        <w:t>3️</w:t>
      </w:r>
      <w:r w:rsidRPr="0097615C">
        <w:rPr>
          <w:rFonts w:ascii="Segoe UI Symbol" w:hAnsi="Segoe UI Symbol" w:cs="Segoe UI Symbol"/>
          <w:b/>
          <w:bCs/>
        </w:rPr>
        <w:t>⃣</w:t>
      </w:r>
      <w:r w:rsidRPr="0097615C">
        <w:rPr>
          <w:b/>
          <w:bCs/>
        </w:rPr>
        <w:t xml:space="preserve"> How BFF helps with chatty services</w:t>
      </w:r>
    </w:p>
    <w:p w14:paraId="5AFC70C3" w14:textId="77777777" w:rsidR="000A7B6D" w:rsidRPr="00A657D1" w:rsidRDefault="000A7B6D" w:rsidP="002A2178">
      <w:pPr>
        <w:spacing w:after="0" w:line="259" w:lineRule="auto"/>
        <w:rPr>
          <w:highlight w:val="green"/>
        </w:rPr>
      </w:pPr>
      <w:r w:rsidRPr="00A657D1">
        <w:rPr>
          <w:highlight w:val="green"/>
        </w:rPr>
        <w:lastRenderedPageBreak/>
        <w:t xml:space="preserve">The </w:t>
      </w:r>
      <w:r w:rsidRPr="00A657D1">
        <w:rPr>
          <w:b/>
          <w:bCs/>
          <w:highlight w:val="green"/>
        </w:rPr>
        <w:t>BFF pattern</w:t>
      </w:r>
      <w:r w:rsidRPr="00A657D1">
        <w:rPr>
          <w:highlight w:val="green"/>
        </w:rPr>
        <w:t xml:space="preserve"> is partly designed to </w:t>
      </w:r>
      <w:r w:rsidRPr="00A657D1">
        <w:rPr>
          <w:b/>
          <w:bCs/>
          <w:highlight w:val="green"/>
        </w:rPr>
        <w:t>reduce chattiness</w:t>
      </w:r>
      <w:r w:rsidRPr="00A657D1">
        <w:rPr>
          <w:highlight w:val="green"/>
        </w:rPr>
        <w:t>:</w:t>
      </w:r>
    </w:p>
    <w:p w14:paraId="217EDE54" w14:textId="77777777" w:rsidR="000A7B6D" w:rsidRPr="00A657D1" w:rsidRDefault="000A7B6D">
      <w:pPr>
        <w:numPr>
          <w:ilvl w:val="0"/>
          <w:numId w:val="216"/>
        </w:numPr>
        <w:spacing w:after="0" w:line="259" w:lineRule="auto"/>
        <w:rPr>
          <w:highlight w:val="green"/>
        </w:rPr>
      </w:pPr>
      <w:r w:rsidRPr="00A657D1">
        <w:rPr>
          <w:b/>
          <w:bCs/>
          <w:highlight w:val="green"/>
        </w:rPr>
        <w:t>Aggregates multiple microservices into one call</w:t>
      </w:r>
      <w:r w:rsidRPr="00A657D1">
        <w:rPr>
          <w:highlight w:val="green"/>
        </w:rPr>
        <w:t xml:space="preserve"> for the frontend.</w:t>
      </w:r>
    </w:p>
    <w:p w14:paraId="1B240F2A" w14:textId="77777777" w:rsidR="000A7B6D" w:rsidRPr="0097615C" w:rsidRDefault="000A7B6D">
      <w:pPr>
        <w:numPr>
          <w:ilvl w:val="0"/>
          <w:numId w:val="216"/>
        </w:numPr>
        <w:spacing w:after="0" w:line="259" w:lineRule="auto"/>
      </w:pPr>
      <w:r w:rsidRPr="00A657D1">
        <w:rPr>
          <w:b/>
          <w:bCs/>
          <w:highlight w:val="green"/>
        </w:rPr>
        <w:t>Shapes response</w:t>
      </w:r>
      <w:r w:rsidRPr="00A657D1">
        <w:rPr>
          <w:highlight w:val="green"/>
        </w:rPr>
        <w:t xml:space="preserve"> so frontend doesn’t need multiple requests</w:t>
      </w:r>
      <w:r w:rsidRPr="0097615C">
        <w:t>.</w:t>
      </w:r>
    </w:p>
    <w:p w14:paraId="51667F25" w14:textId="77777777" w:rsidR="000A7B6D" w:rsidRPr="0097615C" w:rsidRDefault="000A7B6D">
      <w:pPr>
        <w:numPr>
          <w:ilvl w:val="0"/>
          <w:numId w:val="216"/>
        </w:numPr>
        <w:spacing w:after="0" w:line="259" w:lineRule="auto"/>
      </w:pPr>
      <w:r w:rsidRPr="0097615C">
        <w:t>Example:</w:t>
      </w:r>
    </w:p>
    <w:p w14:paraId="642893D1" w14:textId="77777777" w:rsidR="000A7B6D" w:rsidRPr="0097615C" w:rsidRDefault="000A7B6D" w:rsidP="002A2178">
      <w:pPr>
        <w:spacing w:after="0" w:line="259" w:lineRule="auto"/>
      </w:pPr>
      <w:r w:rsidRPr="0097615C">
        <w:t>GET /mobile/dashboard</w:t>
      </w:r>
    </w:p>
    <w:p w14:paraId="03BBAFEA" w14:textId="77777777" w:rsidR="000A7B6D" w:rsidRPr="0097615C" w:rsidRDefault="000A7B6D" w:rsidP="002A2178">
      <w:pPr>
        <w:spacing w:after="0" w:line="259" w:lineRule="auto"/>
      </w:pPr>
      <w:r w:rsidRPr="0097615C">
        <w:t>Instead of:</w:t>
      </w:r>
    </w:p>
    <w:p w14:paraId="52586891" w14:textId="77777777" w:rsidR="000A7B6D" w:rsidRPr="0097615C" w:rsidRDefault="000A7B6D" w:rsidP="002A2178">
      <w:pPr>
        <w:spacing w:after="0" w:line="259" w:lineRule="auto"/>
      </w:pPr>
      <w:r w:rsidRPr="0097615C">
        <w:t>GET /user</w:t>
      </w:r>
    </w:p>
    <w:p w14:paraId="24B0643C" w14:textId="77777777" w:rsidR="000A7B6D" w:rsidRPr="0097615C" w:rsidRDefault="000A7B6D" w:rsidP="002A2178">
      <w:pPr>
        <w:spacing w:after="0" w:line="259" w:lineRule="auto"/>
      </w:pPr>
      <w:r w:rsidRPr="0097615C">
        <w:t>GET /orders</w:t>
      </w:r>
    </w:p>
    <w:p w14:paraId="1E02184F" w14:textId="77777777" w:rsidR="000A7B6D" w:rsidRPr="0097615C" w:rsidRDefault="000A7B6D" w:rsidP="002A2178">
      <w:pPr>
        <w:spacing w:after="0" w:line="259" w:lineRule="auto"/>
      </w:pPr>
      <w:r w:rsidRPr="0097615C">
        <w:t>GET /payments</w:t>
      </w:r>
    </w:p>
    <w:p w14:paraId="516B3F41" w14:textId="77777777" w:rsidR="000A7B6D" w:rsidRPr="0097615C" w:rsidRDefault="000A7B6D" w:rsidP="002A2178">
      <w:pPr>
        <w:spacing w:after="0" w:line="259" w:lineRule="auto"/>
      </w:pPr>
      <w:r w:rsidRPr="0097615C">
        <w:t>GET /notifications</w:t>
      </w:r>
    </w:p>
    <w:p w14:paraId="1A666F11" w14:textId="77777777" w:rsidR="000A7B6D" w:rsidRPr="0097615C" w:rsidRDefault="00000000" w:rsidP="002A2178">
      <w:pPr>
        <w:spacing w:after="0" w:line="259" w:lineRule="auto"/>
      </w:pPr>
      <w:r>
        <w:pict w14:anchorId="0B93EDBC">
          <v:rect id="_x0000_i1275" style="width:0;height:1.5pt" o:hralign="center" o:hrstd="t" o:hr="t" fillcolor="#a0a0a0" stroked="f"/>
        </w:pict>
      </w:r>
    </w:p>
    <w:p w14:paraId="66BF9978" w14:textId="77777777" w:rsidR="000A7B6D" w:rsidRPr="00A657D1" w:rsidRDefault="000A7B6D" w:rsidP="002A2178">
      <w:pPr>
        <w:spacing w:after="0" w:line="259" w:lineRule="auto"/>
        <w:rPr>
          <w:b/>
          <w:bCs/>
          <w:color w:val="EE0000"/>
        </w:rPr>
      </w:pPr>
      <w:r w:rsidRPr="00A657D1">
        <w:rPr>
          <w:b/>
          <w:bCs/>
          <w:color w:val="EE0000"/>
        </w:rPr>
        <w:t>4️</w:t>
      </w:r>
      <w:r w:rsidRPr="00A657D1">
        <w:rPr>
          <w:rFonts w:ascii="Segoe UI Symbol" w:hAnsi="Segoe UI Symbol" w:cs="Segoe UI Symbol"/>
          <w:b/>
          <w:bCs/>
          <w:color w:val="EE0000"/>
        </w:rPr>
        <w:t>⃣</w:t>
      </w:r>
      <w:r w:rsidRPr="00A657D1">
        <w:rPr>
          <w:b/>
          <w:bCs/>
          <w:color w:val="EE0000"/>
        </w:rPr>
        <w:t xml:space="preserve"> Strategies to reduce chattiness</w:t>
      </w:r>
    </w:p>
    <w:p w14:paraId="5F6F7692" w14:textId="77777777" w:rsidR="000A7B6D" w:rsidRPr="0097615C" w:rsidRDefault="000A7B6D" w:rsidP="002A2178">
      <w:pPr>
        <w:spacing w:after="0" w:line="259" w:lineRule="auto"/>
        <w:rPr>
          <w:b/>
          <w:bCs/>
        </w:rPr>
      </w:pPr>
      <w:r w:rsidRPr="00A657D1">
        <w:rPr>
          <w:b/>
          <w:bCs/>
          <w:highlight w:val="green"/>
        </w:rPr>
        <w:t>a) Aggregation / Orchestration</w:t>
      </w:r>
    </w:p>
    <w:p w14:paraId="5224A10B" w14:textId="77777777" w:rsidR="000A7B6D" w:rsidRPr="0097615C" w:rsidRDefault="000A7B6D">
      <w:pPr>
        <w:numPr>
          <w:ilvl w:val="0"/>
          <w:numId w:val="217"/>
        </w:numPr>
        <w:spacing w:after="0" w:line="259" w:lineRule="auto"/>
      </w:pPr>
      <w:r w:rsidRPr="0097615C">
        <w:t xml:space="preserve">Use BFF to </w:t>
      </w:r>
      <w:r w:rsidRPr="0097615C">
        <w:rPr>
          <w:b/>
          <w:bCs/>
        </w:rPr>
        <w:t>fan-out requests in parallel</w:t>
      </w:r>
      <w:r w:rsidRPr="0097615C">
        <w:t>, then merge results.</w:t>
      </w:r>
    </w:p>
    <w:p w14:paraId="62431350" w14:textId="77777777" w:rsidR="000A7B6D" w:rsidRPr="0097615C" w:rsidRDefault="000A7B6D">
      <w:pPr>
        <w:numPr>
          <w:ilvl w:val="0"/>
          <w:numId w:val="217"/>
        </w:numPr>
        <w:spacing w:after="0" w:line="259" w:lineRule="auto"/>
      </w:pPr>
      <w:r w:rsidRPr="0097615C">
        <w:t>Avoid sequential calls where possible.</w:t>
      </w:r>
    </w:p>
    <w:p w14:paraId="4248C89E" w14:textId="77777777" w:rsidR="000A7B6D" w:rsidRPr="0097615C" w:rsidRDefault="000A7B6D" w:rsidP="002A2178">
      <w:pPr>
        <w:spacing w:after="0" w:line="259" w:lineRule="auto"/>
        <w:rPr>
          <w:b/>
          <w:bCs/>
        </w:rPr>
      </w:pPr>
      <w:r w:rsidRPr="00A657D1">
        <w:rPr>
          <w:b/>
          <w:bCs/>
          <w:highlight w:val="green"/>
        </w:rPr>
        <w:t>b) Backend Composition</w:t>
      </w:r>
    </w:p>
    <w:p w14:paraId="7D452618" w14:textId="77777777" w:rsidR="000A7B6D" w:rsidRPr="0097615C" w:rsidRDefault="000A7B6D">
      <w:pPr>
        <w:numPr>
          <w:ilvl w:val="0"/>
          <w:numId w:val="218"/>
        </w:numPr>
        <w:spacing w:after="0" w:line="259" w:lineRule="auto"/>
      </w:pPr>
      <w:r w:rsidRPr="0097615C">
        <w:t xml:space="preserve">Sometimes microservices themselves can </w:t>
      </w:r>
      <w:r w:rsidRPr="0097615C">
        <w:rPr>
          <w:b/>
          <w:bCs/>
        </w:rPr>
        <w:t>aggregate internal calls</w:t>
      </w:r>
      <w:r w:rsidRPr="0097615C">
        <w:t xml:space="preserve"> instead of letting the client do it.</w:t>
      </w:r>
    </w:p>
    <w:p w14:paraId="60D3589C" w14:textId="77777777" w:rsidR="000A7B6D" w:rsidRPr="0097615C" w:rsidRDefault="000A7B6D" w:rsidP="002A2178">
      <w:pPr>
        <w:spacing w:after="0" w:line="259" w:lineRule="auto"/>
        <w:rPr>
          <w:b/>
          <w:bCs/>
        </w:rPr>
      </w:pPr>
      <w:r w:rsidRPr="0097615C">
        <w:rPr>
          <w:b/>
          <w:bCs/>
        </w:rPr>
        <w:t>c</w:t>
      </w:r>
      <w:r w:rsidRPr="00A657D1">
        <w:rPr>
          <w:b/>
          <w:bCs/>
          <w:highlight w:val="green"/>
        </w:rPr>
        <w:t>) GraphQL / Flexible APIs</w:t>
      </w:r>
    </w:p>
    <w:p w14:paraId="26FB361C" w14:textId="77777777" w:rsidR="000A7B6D" w:rsidRPr="0097615C" w:rsidRDefault="000A7B6D">
      <w:pPr>
        <w:numPr>
          <w:ilvl w:val="0"/>
          <w:numId w:val="219"/>
        </w:numPr>
        <w:spacing w:after="0" w:line="259" w:lineRule="auto"/>
      </w:pPr>
      <w:r w:rsidRPr="0097615C">
        <w:t xml:space="preserve">Let frontend request </w:t>
      </w:r>
      <w:r w:rsidRPr="0097615C">
        <w:rPr>
          <w:b/>
          <w:bCs/>
        </w:rPr>
        <w:t>exact fields</w:t>
      </w:r>
      <w:r w:rsidRPr="0097615C">
        <w:t xml:space="preserve"> it needs in </w:t>
      </w:r>
      <w:r w:rsidRPr="0097615C">
        <w:rPr>
          <w:b/>
          <w:bCs/>
        </w:rPr>
        <w:t>one query</w:t>
      </w:r>
      <w:r w:rsidRPr="0097615C">
        <w:t>.</w:t>
      </w:r>
    </w:p>
    <w:p w14:paraId="0E57970F" w14:textId="77777777" w:rsidR="000A7B6D" w:rsidRPr="0097615C" w:rsidRDefault="000A7B6D">
      <w:pPr>
        <w:numPr>
          <w:ilvl w:val="0"/>
          <w:numId w:val="219"/>
        </w:numPr>
        <w:spacing w:after="0" w:line="259" w:lineRule="auto"/>
      </w:pPr>
      <w:r w:rsidRPr="0097615C">
        <w:t xml:space="preserve">Reduces </w:t>
      </w:r>
      <w:r w:rsidRPr="0097615C">
        <w:rPr>
          <w:b/>
          <w:bCs/>
        </w:rPr>
        <w:t>over-fetching and multiple endpoints</w:t>
      </w:r>
      <w:r w:rsidRPr="0097615C">
        <w:t>.</w:t>
      </w:r>
    </w:p>
    <w:p w14:paraId="514AC77B" w14:textId="77777777" w:rsidR="000A7B6D" w:rsidRPr="0097615C" w:rsidRDefault="000A7B6D" w:rsidP="002A2178">
      <w:pPr>
        <w:spacing w:after="0" w:line="259" w:lineRule="auto"/>
        <w:rPr>
          <w:b/>
          <w:bCs/>
        </w:rPr>
      </w:pPr>
      <w:r w:rsidRPr="00A657D1">
        <w:rPr>
          <w:b/>
          <w:bCs/>
          <w:highlight w:val="green"/>
        </w:rPr>
        <w:t>d) Caching</w:t>
      </w:r>
    </w:p>
    <w:p w14:paraId="3CD399E4" w14:textId="77777777" w:rsidR="000A7B6D" w:rsidRPr="0097615C" w:rsidRDefault="000A7B6D">
      <w:pPr>
        <w:numPr>
          <w:ilvl w:val="0"/>
          <w:numId w:val="220"/>
        </w:numPr>
        <w:spacing w:after="0" w:line="259" w:lineRule="auto"/>
      </w:pPr>
      <w:r w:rsidRPr="0097615C">
        <w:t xml:space="preserve">Cache </w:t>
      </w:r>
      <w:r w:rsidRPr="0097615C">
        <w:rPr>
          <w:b/>
          <w:bCs/>
        </w:rPr>
        <w:t>frequently accessed but slow-changing data</w:t>
      </w:r>
      <w:r w:rsidRPr="0097615C">
        <w:t xml:space="preserve"> at BFF or API Gateway.</w:t>
      </w:r>
    </w:p>
    <w:p w14:paraId="1CC3A25C" w14:textId="77777777" w:rsidR="000A7B6D" w:rsidRPr="0097615C" w:rsidRDefault="000A7B6D">
      <w:pPr>
        <w:numPr>
          <w:ilvl w:val="0"/>
          <w:numId w:val="220"/>
        </w:numPr>
        <w:spacing w:after="0" w:line="259" w:lineRule="auto"/>
      </w:pPr>
      <w:r w:rsidRPr="0097615C">
        <w:t>Reduces repeated calls to downstream services.</w:t>
      </w:r>
    </w:p>
    <w:p w14:paraId="183877CB" w14:textId="77777777" w:rsidR="000A7B6D" w:rsidRPr="0097615C" w:rsidRDefault="000A7B6D" w:rsidP="002A2178">
      <w:pPr>
        <w:spacing w:after="0" w:line="259" w:lineRule="auto"/>
        <w:rPr>
          <w:b/>
          <w:bCs/>
        </w:rPr>
      </w:pPr>
      <w:r w:rsidRPr="00A657D1">
        <w:rPr>
          <w:b/>
          <w:bCs/>
          <w:highlight w:val="green"/>
        </w:rPr>
        <w:t>e) Event-driven / Async</w:t>
      </w:r>
    </w:p>
    <w:p w14:paraId="49586E74" w14:textId="77777777" w:rsidR="000A7B6D" w:rsidRPr="0097615C" w:rsidRDefault="000A7B6D">
      <w:pPr>
        <w:numPr>
          <w:ilvl w:val="0"/>
          <w:numId w:val="221"/>
        </w:numPr>
        <w:spacing w:after="0" w:line="259" w:lineRule="auto"/>
      </w:pPr>
      <w:r w:rsidRPr="0097615C">
        <w:t xml:space="preserve">For non-critical or </w:t>
      </w:r>
      <w:r w:rsidRPr="0097615C">
        <w:rPr>
          <w:b/>
          <w:bCs/>
        </w:rPr>
        <w:t>stale-tolerant data</w:t>
      </w:r>
      <w:r w:rsidRPr="0097615C">
        <w:t xml:space="preserve">, use </w:t>
      </w:r>
      <w:r w:rsidRPr="0097615C">
        <w:rPr>
          <w:b/>
          <w:bCs/>
        </w:rPr>
        <w:t>async events</w:t>
      </w:r>
      <w:r w:rsidRPr="0097615C">
        <w:t xml:space="preserve"> or </w:t>
      </w:r>
      <w:r w:rsidRPr="0097615C">
        <w:rPr>
          <w:b/>
          <w:bCs/>
        </w:rPr>
        <w:t>CQRS / read models</w:t>
      </w:r>
      <w:r w:rsidRPr="0097615C">
        <w:t>.</w:t>
      </w:r>
    </w:p>
    <w:p w14:paraId="60922B76" w14:textId="77777777" w:rsidR="000A7B6D" w:rsidRPr="0097615C" w:rsidRDefault="000A7B6D">
      <w:pPr>
        <w:numPr>
          <w:ilvl w:val="0"/>
          <w:numId w:val="221"/>
        </w:numPr>
        <w:spacing w:after="0" w:line="259" w:lineRule="auto"/>
      </w:pPr>
      <w:r w:rsidRPr="0097615C">
        <w:t xml:space="preserve">Example: instead of requesting </w:t>
      </w:r>
      <w:r w:rsidRPr="0097615C">
        <w:rPr>
          <w:b/>
          <w:bCs/>
        </w:rPr>
        <w:t>latest payment history</w:t>
      </w:r>
      <w:r w:rsidRPr="0097615C">
        <w:t xml:space="preserve">, maintain a </w:t>
      </w:r>
      <w:r w:rsidRPr="0097615C">
        <w:rPr>
          <w:b/>
          <w:bCs/>
        </w:rPr>
        <w:t>dashboard read-model</w:t>
      </w:r>
      <w:r w:rsidRPr="0097615C">
        <w:t xml:space="preserve"> updated via events.</w:t>
      </w:r>
    </w:p>
    <w:p w14:paraId="629A271B" w14:textId="77777777" w:rsidR="000A7B6D" w:rsidRPr="0097615C" w:rsidRDefault="000A7B6D" w:rsidP="002A2178">
      <w:pPr>
        <w:spacing w:after="0" w:line="259" w:lineRule="auto"/>
        <w:rPr>
          <w:b/>
          <w:bCs/>
        </w:rPr>
      </w:pPr>
      <w:r w:rsidRPr="0097615C">
        <w:rPr>
          <w:b/>
          <w:bCs/>
        </w:rPr>
        <w:t>f) Coarse-grained endpoints</w:t>
      </w:r>
    </w:p>
    <w:p w14:paraId="4EDB1D76" w14:textId="77777777" w:rsidR="000A7B6D" w:rsidRPr="0097615C" w:rsidRDefault="000A7B6D">
      <w:pPr>
        <w:numPr>
          <w:ilvl w:val="0"/>
          <w:numId w:val="222"/>
        </w:numPr>
        <w:spacing w:after="0" w:line="259" w:lineRule="auto"/>
      </w:pPr>
      <w:r w:rsidRPr="0097615C">
        <w:t xml:space="preserve">Instead of multiple fine-grained endpoints, create </w:t>
      </w:r>
      <w:r w:rsidRPr="0097615C">
        <w:rPr>
          <w:b/>
          <w:bCs/>
        </w:rPr>
        <w:t>domain-specific endpoints</w:t>
      </w:r>
      <w:r w:rsidRPr="0097615C">
        <w:t xml:space="preserve"> that return all needed data.</w:t>
      </w:r>
    </w:p>
    <w:p w14:paraId="47060BDD" w14:textId="77777777" w:rsidR="000A7B6D" w:rsidRPr="0097615C" w:rsidRDefault="00000000" w:rsidP="002A2178">
      <w:pPr>
        <w:spacing w:after="0" w:line="259" w:lineRule="auto"/>
      </w:pPr>
      <w:r>
        <w:pict w14:anchorId="4513F5B3">
          <v:rect id="_x0000_i1276" style="width:0;height:1.5pt" o:hralign="center" o:hrstd="t" o:hr="t" fillcolor="#a0a0a0" stroked="f"/>
        </w:pict>
      </w:r>
    </w:p>
    <w:p w14:paraId="4E01E883" w14:textId="77777777" w:rsidR="000A7B6D" w:rsidRPr="0097615C" w:rsidRDefault="000A7B6D" w:rsidP="002A2178">
      <w:pPr>
        <w:spacing w:after="0" w:line="259" w:lineRule="auto"/>
        <w:rPr>
          <w:b/>
          <w:bCs/>
        </w:rPr>
      </w:pPr>
      <w:r w:rsidRPr="0097615C">
        <w:rPr>
          <w:b/>
          <w:bCs/>
        </w:rPr>
        <w:t>5️</w:t>
      </w:r>
      <w:r w:rsidRPr="0097615C">
        <w:rPr>
          <w:rFonts w:ascii="Segoe UI Symbol" w:hAnsi="Segoe UI Symbol" w:cs="Segoe UI Symbol"/>
          <w:b/>
          <w:bCs/>
        </w:rPr>
        <w:t>⃣</w:t>
      </w:r>
      <w:r w:rsidRPr="0097615C">
        <w:rPr>
          <w:b/>
          <w:bCs/>
        </w:rPr>
        <w:t xml:space="preserve"> Example: Chatty vs BFF</w:t>
      </w:r>
    </w:p>
    <w:p w14:paraId="3A41D184" w14:textId="77777777" w:rsidR="000A7B6D" w:rsidRPr="0097615C" w:rsidRDefault="000A7B6D" w:rsidP="002A2178">
      <w:pPr>
        <w:spacing w:after="0" w:line="259" w:lineRule="auto"/>
      </w:pPr>
      <w:r w:rsidRPr="0097615C">
        <w:rPr>
          <w:b/>
          <w:bCs/>
        </w:rPr>
        <w:t>Chatty approach:</w:t>
      </w:r>
    </w:p>
    <w:p w14:paraId="0A0F8C53" w14:textId="77777777" w:rsidR="000A7B6D" w:rsidRPr="0097615C" w:rsidRDefault="000A7B6D" w:rsidP="002A2178">
      <w:pPr>
        <w:spacing w:after="0" w:line="259" w:lineRule="auto"/>
      </w:pPr>
      <w:r w:rsidRPr="0097615C">
        <w:t>Mobile app calls:</w:t>
      </w:r>
    </w:p>
    <w:p w14:paraId="1186F7B0" w14:textId="77777777" w:rsidR="000A7B6D" w:rsidRPr="0097615C" w:rsidRDefault="000A7B6D" w:rsidP="002A2178">
      <w:pPr>
        <w:spacing w:after="0" w:line="259" w:lineRule="auto"/>
      </w:pPr>
      <w:r w:rsidRPr="0097615C">
        <w:t>GET /user</w:t>
      </w:r>
    </w:p>
    <w:p w14:paraId="01D8E2DF" w14:textId="77777777" w:rsidR="000A7B6D" w:rsidRPr="0097615C" w:rsidRDefault="000A7B6D" w:rsidP="002A2178">
      <w:pPr>
        <w:spacing w:after="0" w:line="259" w:lineRule="auto"/>
      </w:pPr>
      <w:r w:rsidRPr="0097615C">
        <w:t>GET /orders?userId=1</w:t>
      </w:r>
    </w:p>
    <w:p w14:paraId="788446DF" w14:textId="77777777" w:rsidR="000A7B6D" w:rsidRPr="0097615C" w:rsidRDefault="000A7B6D" w:rsidP="002A2178">
      <w:pPr>
        <w:spacing w:after="0" w:line="259" w:lineRule="auto"/>
      </w:pPr>
      <w:r w:rsidRPr="0097615C">
        <w:t>GET /payments?orderId=10</w:t>
      </w:r>
    </w:p>
    <w:p w14:paraId="059FCC42" w14:textId="77777777" w:rsidR="000A7B6D" w:rsidRPr="0097615C" w:rsidRDefault="000A7B6D" w:rsidP="002A2178">
      <w:pPr>
        <w:spacing w:after="0" w:line="259" w:lineRule="auto"/>
      </w:pPr>
      <w:r w:rsidRPr="0097615C">
        <w:t>GET /notifications?userId=1</w:t>
      </w:r>
    </w:p>
    <w:p w14:paraId="5E6BB21A" w14:textId="77777777" w:rsidR="000A7B6D" w:rsidRPr="0097615C" w:rsidRDefault="000A7B6D" w:rsidP="002A2178">
      <w:pPr>
        <w:spacing w:after="0" w:line="259" w:lineRule="auto"/>
      </w:pPr>
      <w:r w:rsidRPr="0097615C">
        <w:rPr>
          <w:b/>
          <w:bCs/>
        </w:rPr>
        <w:t>Latency:</w:t>
      </w:r>
      <w:r w:rsidRPr="0097615C">
        <w:t xml:space="preserve"> sum of all requests + network overhead</w:t>
      </w:r>
    </w:p>
    <w:p w14:paraId="649C7D23" w14:textId="77777777" w:rsidR="000A7B6D" w:rsidRPr="0097615C" w:rsidRDefault="000A7B6D" w:rsidP="002A2178">
      <w:pPr>
        <w:spacing w:after="0" w:line="259" w:lineRule="auto"/>
      </w:pPr>
      <w:r w:rsidRPr="0097615C">
        <w:rPr>
          <w:b/>
          <w:bCs/>
        </w:rPr>
        <w:t>BFF approach:</w:t>
      </w:r>
    </w:p>
    <w:p w14:paraId="6279A4EB" w14:textId="77777777" w:rsidR="000A7B6D" w:rsidRPr="0097615C" w:rsidRDefault="000A7B6D" w:rsidP="002A2178">
      <w:pPr>
        <w:spacing w:after="0" w:line="259" w:lineRule="auto"/>
      </w:pPr>
      <w:r w:rsidRPr="0097615C">
        <w:t>GET /mobile/dashboard</w:t>
      </w:r>
    </w:p>
    <w:p w14:paraId="6FB8B937" w14:textId="77777777" w:rsidR="000A7B6D" w:rsidRPr="0097615C" w:rsidRDefault="000A7B6D" w:rsidP="002A2178">
      <w:pPr>
        <w:spacing w:after="0" w:line="259" w:lineRule="auto"/>
      </w:pPr>
      <w:r w:rsidRPr="0097615C">
        <w:t xml:space="preserve">BFF calls services in </w:t>
      </w:r>
      <w:r w:rsidRPr="0097615C">
        <w:rPr>
          <w:b/>
          <w:bCs/>
        </w:rPr>
        <w:t>parallel</w:t>
      </w:r>
      <w:r w:rsidRPr="0097615C">
        <w:t xml:space="preserve"> and returns aggregated JSON:</w:t>
      </w:r>
    </w:p>
    <w:p w14:paraId="1CA657C3" w14:textId="77777777" w:rsidR="000A7B6D" w:rsidRPr="0097615C" w:rsidRDefault="000A7B6D" w:rsidP="002A2178">
      <w:pPr>
        <w:spacing w:after="0" w:line="259" w:lineRule="auto"/>
      </w:pPr>
      <w:r w:rsidRPr="0097615C">
        <w:t>{</w:t>
      </w:r>
    </w:p>
    <w:p w14:paraId="34819328" w14:textId="77777777" w:rsidR="000A7B6D" w:rsidRPr="0097615C" w:rsidRDefault="000A7B6D" w:rsidP="002A2178">
      <w:pPr>
        <w:spacing w:after="0" w:line="259" w:lineRule="auto"/>
      </w:pPr>
      <w:r w:rsidRPr="0097615C">
        <w:lastRenderedPageBreak/>
        <w:t xml:space="preserve">  "user": {...},</w:t>
      </w:r>
    </w:p>
    <w:p w14:paraId="69F72BA9" w14:textId="77777777" w:rsidR="000A7B6D" w:rsidRPr="0097615C" w:rsidRDefault="000A7B6D" w:rsidP="002A2178">
      <w:pPr>
        <w:spacing w:after="0" w:line="259" w:lineRule="auto"/>
      </w:pPr>
      <w:r w:rsidRPr="0097615C">
        <w:t xml:space="preserve">  "orders": [...],</w:t>
      </w:r>
    </w:p>
    <w:p w14:paraId="4A52F332" w14:textId="77777777" w:rsidR="000A7B6D" w:rsidRPr="0097615C" w:rsidRDefault="000A7B6D" w:rsidP="002A2178">
      <w:pPr>
        <w:spacing w:after="0" w:line="259" w:lineRule="auto"/>
      </w:pPr>
      <w:r w:rsidRPr="0097615C">
        <w:t xml:space="preserve">  "payments": [...],</w:t>
      </w:r>
    </w:p>
    <w:p w14:paraId="6B48A838" w14:textId="77777777" w:rsidR="000A7B6D" w:rsidRPr="0097615C" w:rsidRDefault="000A7B6D" w:rsidP="002A2178">
      <w:pPr>
        <w:spacing w:after="0" w:line="259" w:lineRule="auto"/>
      </w:pPr>
      <w:r w:rsidRPr="0097615C">
        <w:t xml:space="preserve">  "notifications": [...]</w:t>
      </w:r>
    </w:p>
    <w:p w14:paraId="5D6A4B20" w14:textId="77777777" w:rsidR="000A7B6D" w:rsidRPr="0097615C" w:rsidRDefault="000A7B6D" w:rsidP="002A2178">
      <w:pPr>
        <w:spacing w:after="0" w:line="259" w:lineRule="auto"/>
      </w:pPr>
      <w:r w:rsidRPr="0097615C">
        <w:t>}</w:t>
      </w:r>
    </w:p>
    <w:p w14:paraId="51D10249" w14:textId="77777777" w:rsidR="000A7B6D" w:rsidRPr="0097615C" w:rsidRDefault="000A7B6D">
      <w:pPr>
        <w:numPr>
          <w:ilvl w:val="0"/>
          <w:numId w:val="223"/>
        </w:numPr>
        <w:spacing w:after="0" w:line="259" w:lineRule="auto"/>
      </w:pPr>
      <w:r w:rsidRPr="0097615C">
        <w:t xml:space="preserve">Only </w:t>
      </w:r>
      <w:r w:rsidRPr="0097615C">
        <w:rPr>
          <w:b/>
          <w:bCs/>
        </w:rPr>
        <w:t>1 network call for frontend</w:t>
      </w:r>
      <w:r w:rsidRPr="0097615C">
        <w:t>.</w:t>
      </w:r>
    </w:p>
    <w:p w14:paraId="5A51876E" w14:textId="77777777" w:rsidR="000A7B6D" w:rsidRPr="0097615C" w:rsidRDefault="000A7B6D">
      <w:pPr>
        <w:numPr>
          <w:ilvl w:val="0"/>
          <w:numId w:val="223"/>
        </w:numPr>
        <w:spacing w:after="0" w:line="259" w:lineRule="auto"/>
      </w:pPr>
      <w:r w:rsidRPr="0097615C">
        <w:t>Backend handles failures and retries intelligently.</w:t>
      </w:r>
    </w:p>
    <w:p w14:paraId="04C569CC" w14:textId="77777777" w:rsidR="000A7B6D" w:rsidRPr="0097615C" w:rsidRDefault="000A7B6D">
      <w:pPr>
        <w:numPr>
          <w:ilvl w:val="0"/>
          <w:numId w:val="223"/>
        </w:numPr>
        <w:spacing w:after="0" w:line="259" w:lineRule="auto"/>
      </w:pPr>
      <w:r w:rsidRPr="0097615C">
        <w:t>Reduces chattiness, tail latency, and client complexity.</w:t>
      </w:r>
    </w:p>
    <w:p w14:paraId="24785AA1" w14:textId="77777777" w:rsidR="000A7B6D" w:rsidRPr="0097615C" w:rsidRDefault="00000000" w:rsidP="002A2178">
      <w:pPr>
        <w:spacing w:after="0" w:line="259" w:lineRule="auto"/>
      </w:pPr>
      <w:r>
        <w:pict w14:anchorId="29C5BAE8">
          <v:rect id="_x0000_i1277" style="width:0;height:1.5pt" o:hralign="center" o:hrstd="t" o:hr="t" fillcolor="#a0a0a0" stroked="f"/>
        </w:pict>
      </w:r>
    </w:p>
    <w:p w14:paraId="383989B6" w14:textId="77777777" w:rsidR="000A7B6D" w:rsidRPr="0097615C" w:rsidRDefault="000A7B6D" w:rsidP="002A2178">
      <w:pPr>
        <w:spacing w:after="0" w:line="259" w:lineRule="auto"/>
        <w:rPr>
          <w:b/>
          <w:bCs/>
        </w:rPr>
      </w:pPr>
      <w:r w:rsidRPr="0097615C">
        <w:rPr>
          <w:rFonts w:ascii="Segoe UI Emoji" w:hAnsi="Segoe UI Emoji" w:cs="Segoe UI Emoji"/>
          <w:b/>
          <w:bCs/>
        </w:rPr>
        <w:t>✅</w:t>
      </w:r>
      <w:r w:rsidRPr="0097615C">
        <w:rPr>
          <w:b/>
          <w:bCs/>
        </w:rPr>
        <w:t xml:space="preserve"> Key takeaways</w:t>
      </w:r>
    </w:p>
    <w:p w14:paraId="1264DFF0" w14:textId="77777777" w:rsidR="000A7B6D" w:rsidRPr="0097615C" w:rsidRDefault="000A7B6D">
      <w:pPr>
        <w:numPr>
          <w:ilvl w:val="0"/>
          <w:numId w:val="224"/>
        </w:numPr>
        <w:spacing w:after="0" w:line="259" w:lineRule="auto"/>
      </w:pPr>
      <w:r w:rsidRPr="0097615C">
        <w:rPr>
          <w:b/>
          <w:bCs/>
        </w:rPr>
        <w:t>Chatty services = bad for frontend performance.</w:t>
      </w:r>
    </w:p>
    <w:p w14:paraId="42EFC557" w14:textId="77777777" w:rsidR="000A7B6D" w:rsidRPr="0097615C" w:rsidRDefault="000A7B6D">
      <w:pPr>
        <w:numPr>
          <w:ilvl w:val="0"/>
          <w:numId w:val="224"/>
        </w:numPr>
        <w:spacing w:after="0" w:line="259" w:lineRule="auto"/>
      </w:pPr>
      <w:r w:rsidRPr="0097615C">
        <w:rPr>
          <w:b/>
          <w:bCs/>
        </w:rPr>
        <w:t>Use BFF or aggregation layers</w:t>
      </w:r>
      <w:r w:rsidRPr="0097615C">
        <w:t xml:space="preserve"> to reduce the number of calls.</w:t>
      </w:r>
    </w:p>
    <w:p w14:paraId="03727B91" w14:textId="77777777" w:rsidR="000A7B6D" w:rsidRPr="0097615C" w:rsidRDefault="000A7B6D">
      <w:pPr>
        <w:numPr>
          <w:ilvl w:val="0"/>
          <w:numId w:val="224"/>
        </w:numPr>
        <w:spacing w:after="0" w:line="259" w:lineRule="auto"/>
      </w:pPr>
      <w:r w:rsidRPr="0097615C">
        <w:rPr>
          <w:b/>
          <w:bCs/>
        </w:rPr>
        <w:t>Parallelize, cache, and aggregate</w:t>
      </w:r>
      <w:r w:rsidRPr="0097615C">
        <w:t xml:space="preserve"> where possible.</w:t>
      </w:r>
    </w:p>
    <w:p w14:paraId="59FB1ECC" w14:textId="77777777" w:rsidR="000A7B6D" w:rsidRPr="0097615C" w:rsidRDefault="000A7B6D">
      <w:pPr>
        <w:numPr>
          <w:ilvl w:val="0"/>
          <w:numId w:val="224"/>
        </w:numPr>
        <w:spacing w:after="0" w:line="259" w:lineRule="auto"/>
      </w:pPr>
      <w:r w:rsidRPr="0097615C">
        <w:rPr>
          <w:b/>
          <w:bCs/>
        </w:rPr>
        <w:t>Async / event-driven patterns</w:t>
      </w:r>
      <w:r w:rsidRPr="0097615C">
        <w:t xml:space="preserve"> help for non-critical data.</w:t>
      </w:r>
    </w:p>
    <w:p w14:paraId="11D96FFF" w14:textId="77777777" w:rsidR="000A7B6D" w:rsidRPr="0097615C" w:rsidRDefault="000A7B6D">
      <w:pPr>
        <w:numPr>
          <w:ilvl w:val="0"/>
          <w:numId w:val="224"/>
        </w:numPr>
        <w:spacing w:after="0" w:line="259" w:lineRule="auto"/>
      </w:pPr>
      <w:r w:rsidRPr="0097615C">
        <w:rPr>
          <w:b/>
          <w:bCs/>
        </w:rPr>
        <w:t>Design coarse-grained APIs per use case</w:t>
      </w:r>
      <w:r w:rsidRPr="0097615C">
        <w:t>, not only per microservice.</w:t>
      </w:r>
    </w:p>
    <w:p w14:paraId="5DAA5517" w14:textId="77777777" w:rsidR="000A7B6D" w:rsidRPr="003C6857" w:rsidRDefault="000A7B6D" w:rsidP="002A2178">
      <w:pPr>
        <w:spacing w:after="0"/>
      </w:pPr>
    </w:p>
    <w:p w14:paraId="311299FA" w14:textId="77777777" w:rsidR="000A7B6D" w:rsidRDefault="002D2600" w:rsidP="002A2178">
      <w:pPr>
        <w:spacing w:after="0"/>
        <w:rPr>
          <w:b/>
          <w:bCs/>
          <w:color w:val="EE0000"/>
          <w:sz w:val="24"/>
          <w:szCs w:val="24"/>
          <w:lang w:val="en-IN"/>
        </w:rPr>
      </w:pPr>
      <w:r w:rsidRPr="002D2600">
        <w:rPr>
          <w:b/>
          <w:bCs/>
          <w:color w:val="EE0000"/>
          <w:sz w:val="24"/>
          <w:szCs w:val="24"/>
          <w:lang w:val="en-IN"/>
        </w:rPr>
        <w:br/>
        <w:t>9.  Payload design best practices.</w:t>
      </w:r>
    </w:p>
    <w:p w14:paraId="0C2F25F4" w14:textId="77777777" w:rsidR="000A7B6D" w:rsidRPr="0097615C" w:rsidRDefault="000A7B6D" w:rsidP="002A2178">
      <w:pPr>
        <w:spacing w:after="0" w:line="259" w:lineRule="auto"/>
        <w:rPr>
          <w:b/>
          <w:bCs/>
        </w:rPr>
      </w:pPr>
      <w:r w:rsidRPr="0097615C">
        <w:rPr>
          <w:b/>
          <w:bCs/>
        </w:rPr>
        <w:t>1️</w:t>
      </w:r>
      <w:r w:rsidRPr="0097615C">
        <w:rPr>
          <w:rFonts w:ascii="Segoe UI Symbol" w:hAnsi="Segoe UI Symbol" w:cs="Segoe UI Symbol"/>
          <w:b/>
          <w:bCs/>
        </w:rPr>
        <w:t>⃣</w:t>
      </w:r>
      <w:r w:rsidRPr="0097615C">
        <w:rPr>
          <w:b/>
          <w:bCs/>
        </w:rPr>
        <w:t xml:space="preserve"> General Principles</w:t>
      </w:r>
    </w:p>
    <w:p w14:paraId="07CFC1A2" w14:textId="77777777" w:rsidR="000A7B6D" w:rsidRPr="006A660E" w:rsidRDefault="000A7B6D">
      <w:pPr>
        <w:numPr>
          <w:ilvl w:val="0"/>
          <w:numId w:val="225"/>
        </w:numPr>
        <w:spacing w:after="0" w:line="259" w:lineRule="auto"/>
        <w:rPr>
          <w:highlight w:val="green"/>
        </w:rPr>
      </w:pPr>
      <w:r w:rsidRPr="006A660E">
        <w:rPr>
          <w:b/>
          <w:bCs/>
          <w:highlight w:val="green"/>
        </w:rPr>
        <w:t>Keep it concise</w:t>
      </w:r>
    </w:p>
    <w:p w14:paraId="48441BF9" w14:textId="77777777" w:rsidR="000A7B6D" w:rsidRPr="0097615C" w:rsidRDefault="000A7B6D">
      <w:pPr>
        <w:numPr>
          <w:ilvl w:val="1"/>
          <w:numId w:val="225"/>
        </w:numPr>
        <w:spacing w:after="0" w:line="259" w:lineRule="auto"/>
      </w:pPr>
      <w:r w:rsidRPr="0097615C">
        <w:t xml:space="preserve">Only include </w:t>
      </w:r>
      <w:r w:rsidRPr="0097615C">
        <w:rPr>
          <w:b/>
          <w:bCs/>
        </w:rPr>
        <w:t>fields required by the client</w:t>
      </w:r>
      <w:r w:rsidRPr="0097615C">
        <w:t>.</w:t>
      </w:r>
    </w:p>
    <w:p w14:paraId="77F1FB2B" w14:textId="77777777" w:rsidR="000A7B6D" w:rsidRPr="0097615C" w:rsidRDefault="000A7B6D">
      <w:pPr>
        <w:numPr>
          <w:ilvl w:val="1"/>
          <w:numId w:val="225"/>
        </w:numPr>
        <w:spacing w:after="0" w:line="259" w:lineRule="auto"/>
      </w:pPr>
      <w:r w:rsidRPr="0097615C">
        <w:t>Avoid over-fetching or sending unnecessary nested objects.</w:t>
      </w:r>
    </w:p>
    <w:p w14:paraId="193D870D" w14:textId="77777777" w:rsidR="000A7B6D" w:rsidRPr="006A660E" w:rsidRDefault="000A7B6D">
      <w:pPr>
        <w:numPr>
          <w:ilvl w:val="0"/>
          <w:numId w:val="225"/>
        </w:numPr>
        <w:spacing w:after="0" w:line="259" w:lineRule="auto"/>
        <w:rPr>
          <w:highlight w:val="green"/>
        </w:rPr>
      </w:pPr>
      <w:r w:rsidRPr="006A660E">
        <w:rPr>
          <w:b/>
          <w:bCs/>
          <w:highlight w:val="green"/>
        </w:rPr>
        <w:t>Use versioning</w:t>
      </w:r>
    </w:p>
    <w:p w14:paraId="6872BCE3" w14:textId="77777777" w:rsidR="000A7B6D" w:rsidRPr="0097615C" w:rsidRDefault="000A7B6D">
      <w:pPr>
        <w:numPr>
          <w:ilvl w:val="1"/>
          <w:numId w:val="225"/>
        </w:numPr>
        <w:spacing w:after="0" w:line="259" w:lineRule="auto"/>
      </w:pPr>
      <w:r w:rsidRPr="0097615C">
        <w:t xml:space="preserve">Either </w:t>
      </w:r>
      <w:r w:rsidRPr="0097615C">
        <w:rPr>
          <w:b/>
          <w:bCs/>
        </w:rPr>
        <w:t>URL-based</w:t>
      </w:r>
      <w:r w:rsidRPr="0097615C">
        <w:t xml:space="preserve"> (/v1/users) or </w:t>
      </w:r>
      <w:r w:rsidRPr="0097615C">
        <w:rPr>
          <w:b/>
          <w:bCs/>
        </w:rPr>
        <w:t>header-based</w:t>
      </w:r>
      <w:r w:rsidRPr="0097615C">
        <w:t xml:space="preserve"> (Accept: application/vnd.app.v1+json).</w:t>
      </w:r>
    </w:p>
    <w:p w14:paraId="14C52F07" w14:textId="77777777" w:rsidR="000A7B6D" w:rsidRPr="0097615C" w:rsidRDefault="000A7B6D">
      <w:pPr>
        <w:numPr>
          <w:ilvl w:val="1"/>
          <w:numId w:val="225"/>
        </w:numPr>
        <w:spacing w:after="0" w:line="259" w:lineRule="auto"/>
      </w:pPr>
      <w:r w:rsidRPr="0097615C">
        <w:t>Avoid breaking clients when you change payload structure.</w:t>
      </w:r>
    </w:p>
    <w:p w14:paraId="6BA9DBDC" w14:textId="77777777" w:rsidR="000A7B6D" w:rsidRPr="006A660E" w:rsidRDefault="000A7B6D">
      <w:pPr>
        <w:numPr>
          <w:ilvl w:val="0"/>
          <w:numId w:val="225"/>
        </w:numPr>
        <w:spacing w:after="0" w:line="259" w:lineRule="auto"/>
        <w:rPr>
          <w:highlight w:val="green"/>
        </w:rPr>
      </w:pPr>
      <w:r w:rsidRPr="006A660E">
        <w:rPr>
          <w:b/>
          <w:bCs/>
          <w:highlight w:val="green"/>
        </w:rPr>
        <w:t>Be consistent</w:t>
      </w:r>
    </w:p>
    <w:p w14:paraId="6E64693A" w14:textId="77777777" w:rsidR="000A7B6D" w:rsidRPr="0097615C" w:rsidRDefault="000A7B6D">
      <w:pPr>
        <w:numPr>
          <w:ilvl w:val="1"/>
          <w:numId w:val="225"/>
        </w:numPr>
        <w:spacing w:after="0" w:line="259" w:lineRule="auto"/>
      </w:pPr>
      <w:r w:rsidRPr="0097615C">
        <w:t>Naming conventions: camelCase (JS), snake_case (Python), etc.</w:t>
      </w:r>
    </w:p>
    <w:p w14:paraId="1D25BBE6" w14:textId="77777777" w:rsidR="000A7B6D" w:rsidRPr="0097615C" w:rsidRDefault="000A7B6D">
      <w:pPr>
        <w:numPr>
          <w:ilvl w:val="1"/>
          <w:numId w:val="225"/>
        </w:numPr>
        <w:spacing w:after="0" w:line="259" w:lineRule="auto"/>
      </w:pPr>
      <w:r w:rsidRPr="0097615C">
        <w:t>Consistent date formats (ISO-8601 preferred).</w:t>
      </w:r>
    </w:p>
    <w:p w14:paraId="4BA63AB3" w14:textId="77777777" w:rsidR="000A7B6D" w:rsidRPr="0097615C" w:rsidRDefault="000A7B6D">
      <w:pPr>
        <w:numPr>
          <w:ilvl w:val="1"/>
          <w:numId w:val="225"/>
        </w:numPr>
        <w:spacing w:after="0" w:line="259" w:lineRule="auto"/>
      </w:pPr>
      <w:r w:rsidRPr="0097615C">
        <w:t>Consistent null vs missing semantics.</w:t>
      </w:r>
    </w:p>
    <w:p w14:paraId="4326BE31" w14:textId="77777777" w:rsidR="000A7B6D" w:rsidRPr="006A660E" w:rsidRDefault="000A7B6D">
      <w:pPr>
        <w:numPr>
          <w:ilvl w:val="0"/>
          <w:numId w:val="225"/>
        </w:numPr>
        <w:spacing w:after="0" w:line="259" w:lineRule="auto"/>
        <w:rPr>
          <w:highlight w:val="green"/>
        </w:rPr>
      </w:pPr>
      <w:r w:rsidRPr="006A660E">
        <w:rPr>
          <w:b/>
          <w:bCs/>
          <w:highlight w:val="green"/>
        </w:rPr>
        <w:t>Design for failure</w:t>
      </w:r>
    </w:p>
    <w:p w14:paraId="405B3D7C" w14:textId="77777777" w:rsidR="000A7B6D" w:rsidRPr="0097615C" w:rsidRDefault="000A7B6D">
      <w:pPr>
        <w:numPr>
          <w:ilvl w:val="1"/>
          <w:numId w:val="225"/>
        </w:numPr>
        <w:spacing w:after="0" w:line="259" w:lineRule="auto"/>
      </w:pPr>
      <w:r w:rsidRPr="0097615C">
        <w:t xml:space="preserve">Include </w:t>
      </w:r>
      <w:r w:rsidRPr="0097615C">
        <w:rPr>
          <w:b/>
          <w:bCs/>
        </w:rPr>
        <w:t>error info</w:t>
      </w:r>
      <w:r w:rsidRPr="0097615C">
        <w:t xml:space="preserve">, </w:t>
      </w:r>
      <w:r w:rsidRPr="0097615C">
        <w:rPr>
          <w:b/>
          <w:bCs/>
        </w:rPr>
        <w:t>partial results</w:t>
      </w:r>
      <w:r w:rsidRPr="0097615C">
        <w:t xml:space="preserve">, or </w:t>
      </w:r>
      <w:r w:rsidRPr="0097615C">
        <w:rPr>
          <w:b/>
          <w:bCs/>
        </w:rPr>
        <w:t>status codes</w:t>
      </w:r>
      <w:r w:rsidRPr="0097615C">
        <w:t xml:space="preserve"> when parts of the payload fail.</w:t>
      </w:r>
    </w:p>
    <w:p w14:paraId="0752962B" w14:textId="77777777" w:rsidR="000A7B6D" w:rsidRPr="006A660E" w:rsidRDefault="000A7B6D">
      <w:pPr>
        <w:numPr>
          <w:ilvl w:val="0"/>
          <w:numId w:val="225"/>
        </w:numPr>
        <w:spacing w:after="0" w:line="259" w:lineRule="auto"/>
        <w:rPr>
          <w:highlight w:val="green"/>
        </w:rPr>
      </w:pPr>
      <w:r w:rsidRPr="006A660E">
        <w:rPr>
          <w:b/>
          <w:bCs/>
          <w:highlight w:val="green"/>
        </w:rPr>
        <w:t>Separate metadata from data</w:t>
      </w:r>
    </w:p>
    <w:p w14:paraId="0657941D" w14:textId="77777777" w:rsidR="000A7B6D" w:rsidRPr="0097615C" w:rsidRDefault="000A7B6D">
      <w:pPr>
        <w:numPr>
          <w:ilvl w:val="1"/>
          <w:numId w:val="225"/>
        </w:numPr>
        <w:spacing w:after="0" w:line="259" w:lineRule="auto"/>
      </w:pPr>
      <w:r w:rsidRPr="0097615C">
        <w:t>Example: pagination, request ID, timestamps should not mix with main entity fields.</w:t>
      </w:r>
    </w:p>
    <w:p w14:paraId="68D9E19E" w14:textId="77777777" w:rsidR="000A7B6D" w:rsidRPr="0097615C" w:rsidRDefault="00000000" w:rsidP="002A2178">
      <w:pPr>
        <w:spacing w:after="0" w:line="259" w:lineRule="auto"/>
      </w:pPr>
      <w:r>
        <w:pict w14:anchorId="31A9E3CA">
          <v:rect id="_x0000_i1278" style="width:0;height:1.5pt" o:hralign="center" o:hrstd="t" o:hr="t" fillcolor="#a0a0a0" stroked="f"/>
        </w:pict>
      </w:r>
    </w:p>
    <w:p w14:paraId="09B15660" w14:textId="77777777" w:rsidR="000A7B6D" w:rsidRPr="006A660E" w:rsidRDefault="000A7B6D" w:rsidP="002A2178">
      <w:pPr>
        <w:spacing w:after="0" w:line="259" w:lineRule="auto"/>
        <w:rPr>
          <w:b/>
          <w:bCs/>
          <w:color w:val="EE0000"/>
        </w:rPr>
      </w:pPr>
      <w:r w:rsidRPr="006A660E">
        <w:rPr>
          <w:b/>
          <w:bCs/>
          <w:color w:val="EE0000"/>
        </w:rPr>
        <w:t>2️</w:t>
      </w:r>
      <w:r w:rsidRPr="006A660E">
        <w:rPr>
          <w:rFonts w:ascii="Segoe UI Symbol" w:hAnsi="Segoe UI Symbol" w:cs="Segoe UI Symbol"/>
          <w:b/>
          <w:bCs/>
          <w:color w:val="EE0000"/>
        </w:rPr>
        <w:t>⃣</w:t>
      </w:r>
      <w:r w:rsidRPr="006A660E">
        <w:rPr>
          <w:b/>
          <w:bCs/>
          <w:color w:val="EE0000"/>
        </w:rPr>
        <w:t xml:space="preserve"> Recommended Payload Structures</w:t>
      </w:r>
    </w:p>
    <w:p w14:paraId="734B4A88" w14:textId="77777777" w:rsidR="000A7B6D" w:rsidRPr="0097615C" w:rsidRDefault="000A7B6D" w:rsidP="002A2178">
      <w:pPr>
        <w:spacing w:after="0" w:line="259" w:lineRule="auto"/>
        <w:rPr>
          <w:b/>
          <w:bCs/>
        </w:rPr>
      </w:pPr>
      <w:r w:rsidRPr="0097615C">
        <w:rPr>
          <w:b/>
          <w:bCs/>
        </w:rPr>
        <w:t>a) Single resource response</w:t>
      </w:r>
    </w:p>
    <w:p w14:paraId="2A77434F" w14:textId="77777777" w:rsidR="000A7B6D" w:rsidRPr="0097615C" w:rsidRDefault="000A7B6D" w:rsidP="002A2178">
      <w:pPr>
        <w:spacing w:after="0" w:line="259" w:lineRule="auto"/>
      </w:pPr>
      <w:r w:rsidRPr="0097615C">
        <w:t>{</w:t>
      </w:r>
    </w:p>
    <w:p w14:paraId="3C5E09F0" w14:textId="77777777" w:rsidR="000A7B6D" w:rsidRPr="0097615C" w:rsidRDefault="000A7B6D" w:rsidP="002A2178">
      <w:pPr>
        <w:spacing w:after="0" w:line="259" w:lineRule="auto"/>
      </w:pPr>
      <w:r w:rsidRPr="0097615C">
        <w:t xml:space="preserve">  "id": 123,</w:t>
      </w:r>
    </w:p>
    <w:p w14:paraId="7EB006AA" w14:textId="77777777" w:rsidR="000A7B6D" w:rsidRPr="0097615C" w:rsidRDefault="000A7B6D" w:rsidP="002A2178">
      <w:pPr>
        <w:spacing w:after="0" w:line="259" w:lineRule="auto"/>
      </w:pPr>
      <w:r w:rsidRPr="0097615C">
        <w:t xml:space="preserve">  "name": "Abhimanyu Kumar",</w:t>
      </w:r>
    </w:p>
    <w:p w14:paraId="41FC96BA" w14:textId="77777777" w:rsidR="000A7B6D" w:rsidRPr="0097615C" w:rsidRDefault="000A7B6D" w:rsidP="002A2178">
      <w:pPr>
        <w:spacing w:after="0" w:line="259" w:lineRule="auto"/>
      </w:pPr>
      <w:r w:rsidRPr="0097615C">
        <w:t xml:space="preserve">  "email": "abhi@example.com"</w:t>
      </w:r>
    </w:p>
    <w:p w14:paraId="122F37DD" w14:textId="77777777" w:rsidR="000A7B6D" w:rsidRPr="0097615C" w:rsidRDefault="000A7B6D" w:rsidP="002A2178">
      <w:pPr>
        <w:spacing w:after="0" w:line="259" w:lineRule="auto"/>
      </w:pPr>
      <w:r w:rsidRPr="0097615C">
        <w:t>}</w:t>
      </w:r>
    </w:p>
    <w:p w14:paraId="387EC80B" w14:textId="77777777" w:rsidR="000A7B6D" w:rsidRPr="0097615C" w:rsidRDefault="000A7B6D" w:rsidP="002A2178">
      <w:pPr>
        <w:spacing w:after="0" w:line="259" w:lineRule="auto"/>
        <w:rPr>
          <w:b/>
          <w:bCs/>
        </w:rPr>
      </w:pPr>
      <w:r w:rsidRPr="0097615C">
        <w:rPr>
          <w:b/>
          <w:bCs/>
        </w:rPr>
        <w:t>b) Collection with metadata</w:t>
      </w:r>
    </w:p>
    <w:p w14:paraId="72CD0EA8" w14:textId="77777777" w:rsidR="000A7B6D" w:rsidRPr="0097615C" w:rsidRDefault="000A7B6D" w:rsidP="002A2178">
      <w:pPr>
        <w:spacing w:after="0" w:line="259" w:lineRule="auto"/>
      </w:pPr>
      <w:r w:rsidRPr="0097615C">
        <w:t>{</w:t>
      </w:r>
    </w:p>
    <w:p w14:paraId="3FB839DE" w14:textId="77777777" w:rsidR="000A7B6D" w:rsidRPr="0097615C" w:rsidRDefault="000A7B6D" w:rsidP="002A2178">
      <w:pPr>
        <w:spacing w:after="0" w:line="259" w:lineRule="auto"/>
      </w:pPr>
      <w:r w:rsidRPr="0097615C">
        <w:t xml:space="preserve">  "data": [</w:t>
      </w:r>
    </w:p>
    <w:p w14:paraId="1990D6C9" w14:textId="77777777" w:rsidR="000A7B6D" w:rsidRPr="0097615C" w:rsidRDefault="000A7B6D" w:rsidP="002A2178">
      <w:pPr>
        <w:spacing w:after="0" w:line="259" w:lineRule="auto"/>
      </w:pPr>
      <w:r w:rsidRPr="0097615C">
        <w:lastRenderedPageBreak/>
        <w:t xml:space="preserve">    {"id": 1, "name": "A"},</w:t>
      </w:r>
    </w:p>
    <w:p w14:paraId="648CAE64" w14:textId="77777777" w:rsidR="000A7B6D" w:rsidRPr="0097615C" w:rsidRDefault="000A7B6D" w:rsidP="002A2178">
      <w:pPr>
        <w:spacing w:after="0" w:line="259" w:lineRule="auto"/>
      </w:pPr>
      <w:r w:rsidRPr="0097615C">
        <w:t xml:space="preserve">    {"id": 2, "name": "B"}</w:t>
      </w:r>
    </w:p>
    <w:p w14:paraId="040B1636" w14:textId="77777777" w:rsidR="000A7B6D" w:rsidRPr="0097615C" w:rsidRDefault="000A7B6D" w:rsidP="002A2178">
      <w:pPr>
        <w:spacing w:after="0" w:line="259" w:lineRule="auto"/>
      </w:pPr>
      <w:r w:rsidRPr="0097615C">
        <w:t xml:space="preserve">  ],</w:t>
      </w:r>
    </w:p>
    <w:p w14:paraId="385FCDF7" w14:textId="77777777" w:rsidR="000A7B6D" w:rsidRPr="0097615C" w:rsidRDefault="000A7B6D" w:rsidP="002A2178">
      <w:pPr>
        <w:spacing w:after="0" w:line="259" w:lineRule="auto"/>
      </w:pPr>
      <w:r w:rsidRPr="0097615C">
        <w:t xml:space="preserve">  "meta": {</w:t>
      </w:r>
    </w:p>
    <w:p w14:paraId="4E6D46FC" w14:textId="77777777" w:rsidR="000A7B6D" w:rsidRPr="0097615C" w:rsidRDefault="000A7B6D" w:rsidP="002A2178">
      <w:pPr>
        <w:spacing w:after="0" w:line="259" w:lineRule="auto"/>
      </w:pPr>
      <w:r w:rsidRPr="0097615C">
        <w:t xml:space="preserve">    "total": 100,</w:t>
      </w:r>
    </w:p>
    <w:p w14:paraId="51490B9C" w14:textId="77777777" w:rsidR="000A7B6D" w:rsidRPr="0097615C" w:rsidRDefault="000A7B6D" w:rsidP="002A2178">
      <w:pPr>
        <w:spacing w:after="0" w:line="259" w:lineRule="auto"/>
      </w:pPr>
      <w:r w:rsidRPr="0097615C">
        <w:t xml:space="preserve">    "page": 1,</w:t>
      </w:r>
    </w:p>
    <w:p w14:paraId="7A4F463F" w14:textId="77777777" w:rsidR="000A7B6D" w:rsidRPr="0097615C" w:rsidRDefault="000A7B6D" w:rsidP="002A2178">
      <w:pPr>
        <w:spacing w:after="0" w:line="259" w:lineRule="auto"/>
      </w:pPr>
      <w:r w:rsidRPr="0097615C">
        <w:t xml:space="preserve">    "size": 10</w:t>
      </w:r>
    </w:p>
    <w:p w14:paraId="4E46D247" w14:textId="77777777" w:rsidR="000A7B6D" w:rsidRPr="0097615C" w:rsidRDefault="000A7B6D" w:rsidP="002A2178">
      <w:pPr>
        <w:spacing w:after="0" w:line="259" w:lineRule="auto"/>
      </w:pPr>
      <w:r w:rsidRPr="0097615C">
        <w:t xml:space="preserve">  }</w:t>
      </w:r>
    </w:p>
    <w:p w14:paraId="0DFDBD25" w14:textId="77777777" w:rsidR="000A7B6D" w:rsidRPr="0097615C" w:rsidRDefault="000A7B6D" w:rsidP="002A2178">
      <w:pPr>
        <w:spacing w:after="0" w:line="259" w:lineRule="auto"/>
      </w:pPr>
      <w:r w:rsidRPr="0097615C">
        <w:t>}</w:t>
      </w:r>
    </w:p>
    <w:p w14:paraId="5A4DF5A1" w14:textId="77777777" w:rsidR="000A7B6D" w:rsidRPr="0097615C" w:rsidRDefault="000A7B6D" w:rsidP="002A2178">
      <w:pPr>
        <w:spacing w:after="0" w:line="259" w:lineRule="auto"/>
        <w:rPr>
          <w:b/>
          <w:bCs/>
        </w:rPr>
      </w:pPr>
      <w:r w:rsidRPr="0097615C">
        <w:rPr>
          <w:b/>
          <w:bCs/>
        </w:rPr>
        <w:t>c) Aggregated / BFF response</w:t>
      </w:r>
    </w:p>
    <w:p w14:paraId="7BD4FC5F" w14:textId="77777777" w:rsidR="000A7B6D" w:rsidRPr="0097615C" w:rsidRDefault="000A7B6D" w:rsidP="002A2178">
      <w:pPr>
        <w:spacing w:after="0" w:line="259" w:lineRule="auto"/>
      </w:pPr>
      <w:r w:rsidRPr="0097615C">
        <w:t>{</w:t>
      </w:r>
    </w:p>
    <w:p w14:paraId="34E2D561" w14:textId="77777777" w:rsidR="000A7B6D" w:rsidRPr="0097615C" w:rsidRDefault="000A7B6D" w:rsidP="002A2178">
      <w:pPr>
        <w:spacing w:after="0" w:line="259" w:lineRule="auto"/>
      </w:pPr>
      <w:r w:rsidRPr="0097615C">
        <w:t xml:space="preserve">  "user": {"id": 123, "name": "Abhi"},</w:t>
      </w:r>
    </w:p>
    <w:p w14:paraId="7D20B04B" w14:textId="77777777" w:rsidR="000A7B6D" w:rsidRPr="0097615C" w:rsidRDefault="000A7B6D" w:rsidP="002A2178">
      <w:pPr>
        <w:spacing w:after="0" w:line="259" w:lineRule="auto"/>
      </w:pPr>
      <w:r w:rsidRPr="0097615C">
        <w:t xml:space="preserve">  "orders": [</w:t>
      </w:r>
    </w:p>
    <w:p w14:paraId="6A182714" w14:textId="77777777" w:rsidR="000A7B6D" w:rsidRPr="0097615C" w:rsidRDefault="000A7B6D" w:rsidP="002A2178">
      <w:pPr>
        <w:spacing w:after="0" w:line="259" w:lineRule="auto"/>
      </w:pPr>
      <w:r w:rsidRPr="0097615C">
        <w:t xml:space="preserve">    {"id": 1, "status": "DELIVERED"},</w:t>
      </w:r>
    </w:p>
    <w:p w14:paraId="3BA01198" w14:textId="77777777" w:rsidR="000A7B6D" w:rsidRPr="0097615C" w:rsidRDefault="000A7B6D" w:rsidP="002A2178">
      <w:pPr>
        <w:spacing w:after="0" w:line="259" w:lineRule="auto"/>
      </w:pPr>
      <w:r w:rsidRPr="0097615C">
        <w:t xml:space="preserve">    {"id": 2, "status": "PENDING"}</w:t>
      </w:r>
    </w:p>
    <w:p w14:paraId="06CFBA35" w14:textId="77777777" w:rsidR="000A7B6D" w:rsidRPr="0097615C" w:rsidRDefault="000A7B6D" w:rsidP="002A2178">
      <w:pPr>
        <w:spacing w:after="0" w:line="259" w:lineRule="auto"/>
      </w:pPr>
      <w:r w:rsidRPr="0097615C">
        <w:t xml:space="preserve">  ],</w:t>
      </w:r>
    </w:p>
    <w:p w14:paraId="6A272964" w14:textId="77777777" w:rsidR="000A7B6D" w:rsidRPr="0097615C" w:rsidRDefault="000A7B6D" w:rsidP="002A2178">
      <w:pPr>
        <w:spacing w:after="0" w:line="259" w:lineRule="auto"/>
      </w:pPr>
      <w:r w:rsidRPr="0097615C">
        <w:t xml:space="preserve">  "payments": null,</w:t>
      </w:r>
    </w:p>
    <w:p w14:paraId="7B6BCC9F" w14:textId="77777777" w:rsidR="000A7B6D" w:rsidRPr="0097615C" w:rsidRDefault="000A7B6D" w:rsidP="002A2178">
      <w:pPr>
        <w:spacing w:after="0" w:line="259" w:lineRule="auto"/>
      </w:pPr>
      <w:r w:rsidRPr="0097615C">
        <w:t xml:space="preserve">  "errors": [</w:t>
      </w:r>
    </w:p>
    <w:p w14:paraId="7195F428" w14:textId="77777777" w:rsidR="000A7B6D" w:rsidRPr="0097615C" w:rsidRDefault="000A7B6D" w:rsidP="002A2178">
      <w:pPr>
        <w:spacing w:after="0" w:line="259" w:lineRule="auto"/>
      </w:pPr>
      <w:r w:rsidRPr="0097615C">
        <w:t xml:space="preserve">    {"service": "PaymentService", "message": "timeout"}</w:t>
      </w:r>
    </w:p>
    <w:p w14:paraId="20C4A13D" w14:textId="77777777" w:rsidR="000A7B6D" w:rsidRPr="0097615C" w:rsidRDefault="000A7B6D" w:rsidP="002A2178">
      <w:pPr>
        <w:spacing w:after="0" w:line="259" w:lineRule="auto"/>
      </w:pPr>
      <w:r w:rsidRPr="0097615C">
        <w:t xml:space="preserve">  ]</w:t>
      </w:r>
    </w:p>
    <w:p w14:paraId="326A5AA2" w14:textId="77777777" w:rsidR="000A7B6D" w:rsidRPr="0097615C" w:rsidRDefault="000A7B6D" w:rsidP="002A2178">
      <w:pPr>
        <w:spacing w:after="0" w:line="259" w:lineRule="auto"/>
      </w:pPr>
      <w:r w:rsidRPr="0097615C">
        <w:t>}</w:t>
      </w:r>
    </w:p>
    <w:p w14:paraId="3523B88B" w14:textId="77777777" w:rsidR="000A7B6D" w:rsidRPr="0097615C" w:rsidRDefault="000A7B6D" w:rsidP="002A2178">
      <w:pPr>
        <w:spacing w:after="0" w:line="259" w:lineRule="auto"/>
        <w:rPr>
          <w:b/>
          <w:bCs/>
        </w:rPr>
      </w:pPr>
      <w:r w:rsidRPr="0097615C">
        <w:rPr>
          <w:b/>
          <w:bCs/>
        </w:rPr>
        <w:t>d) Error response</w:t>
      </w:r>
    </w:p>
    <w:p w14:paraId="366B6F1C" w14:textId="77777777" w:rsidR="000A7B6D" w:rsidRPr="0097615C" w:rsidRDefault="000A7B6D" w:rsidP="002A2178">
      <w:pPr>
        <w:spacing w:after="0" w:line="259" w:lineRule="auto"/>
      </w:pPr>
      <w:r w:rsidRPr="0097615C">
        <w:t>{</w:t>
      </w:r>
    </w:p>
    <w:p w14:paraId="52924B01" w14:textId="77777777" w:rsidR="000A7B6D" w:rsidRPr="0097615C" w:rsidRDefault="000A7B6D" w:rsidP="002A2178">
      <w:pPr>
        <w:spacing w:after="0" w:line="259" w:lineRule="auto"/>
      </w:pPr>
      <w:r w:rsidRPr="0097615C">
        <w:t xml:space="preserve">  "error": {</w:t>
      </w:r>
    </w:p>
    <w:p w14:paraId="51544A4A" w14:textId="77777777" w:rsidR="000A7B6D" w:rsidRPr="0097615C" w:rsidRDefault="000A7B6D" w:rsidP="002A2178">
      <w:pPr>
        <w:spacing w:after="0" w:line="259" w:lineRule="auto"/>
      </w:pPr>
      <w:r w:rsidRPr="0097615C">
        <w:t xml:space="preserve">    "code": "USER_NOT_FOUND",</w:t>
      </w:r>
    </w:p>
    <w:p w14:paraId="29B2EC6D" w14:textId="77777777" w:rsidR="000A7B6D" w:rsidRPr="0097615C" w:rsidRDefault="000A7B6D" w:rsidP="002A2178">
      <w:pPr>
        <w:spacing w:after="0" w:line="259" w:lineRule="auto"/>
      </w:pPr>
      <w:r w:rsidRPr="0097615C">
        <w:t xml:space="preserve">    "message": "User 123 does not exist",</w:t>
      </w:r>
    </w:p>
    <w:p w14:paraId="5024C885" w14:textId="77777777" w:rsidR="000A7B6D" w:rsidRPr="0097615C" w:rsidRDefault="000A7B6D" w:rsidP="002A2178">
      <w:pPr>
        <w:spacing w:after="0" w:line="259" w:lineRule="auto"/>
      </w:pPr>
      <w:r w:rsidRPr="0097615C">
        <w:t xml:space="preserve">    "timestamp": "2025-12-25T19:00:00Z",</w:t>
      </w:r>
    </w:p>
    <w:p w14:paraId="2E2D75A0" w14:textId="77777777" w:rsidR="000A7B6D" w:rsidRPr="0097615C" w:rsidRDefault="000A7B6D" w:rsidP="002A2178">
      <w:pPr>
        <w:spacing w:after="0" w:line="259" w:lineRule="auto"/>
      </w:pPr>
      <w:r w:rsidRPr="0097615C">
        <w:t xml:space="preserve">    "requestId": "abcd-1234"</w:t>
      </w:r>
    </w:p>
    <w:p w14:paraId="210656C4" w14:textId="77777777" w:rsidR="000A7B6D" w:rsidRPr="0097615C" w:rsidRDefault="000A7B6D" w:rsidP="002A2178">
      <w:pPr>
        <w:spacing w:after="0" w:line="259" w:lineRule="auto"/>
      </w:pPr>
      <w:r w:rsidRPr="0097615C">
        <w:t xml:space="preserve">  }</w:t>
      </w:r>
    </w:p>
    <w:p w14:paraId="0B3B564D" w14:textId="77777777" w:rsidR="000A7B6D" w:rsidRPr="0097615C" w:rsidRDefault="000A7B6D" w:rsidP="002A2178">
      <w:pPr>
        <w:spacing w:after="0" w:line="259" w:lineRule="auto"/>
      </w:pPr>
      <w:r w:rsidRPr="0097615C">
        <w:t>}</w:t>
      </w:r>
    </w:p>
    <w:p w14:paraId="7E6A8B2E" w14:textId="77777777" w:rsidR="000A7B6D" w:rsidRPr="0097615C" w:rsidRDefault="00000000" w:rsidP="002A2178">
      <w:pPr>
        <w:spacing w:after="0" w:line="259" w:lineRule="auto"/>
      </w:pPr>
      <w:r>
        <w:pict w14:anchorId="5D94794C">
          <v:rect id="_x0000_i1279" style="width:0;height:1.5pt" o:hralign="center" o:hrstd="t" o:hr="t" fillcolor="#a0a0a0" stroked="f"/>
        </w:pict>
      </w:r>
    </w:p>
    <w:p w14:paraId="586A614A" w14:textId="77777777" w:rsidR="000A7B6D" w:rsidRPr="0097615C" w:rsidRDefault="000A7B6D" w:rsidP="002A2178">
      <w:pPr>
        <w:spacing w:after="0" w:line="259" w:lineRule="auto"/>
        <w:rPr>
          <w:b/>
          <w:bCs/>
        </w:rPr>
      </w:pPr>
      <w:r w:rsidRPr="006A660E">
        <w:rPr>
          <w:b/>
          <w:bCs/>
          <w:highlight w:val="green"/>
        </w:rPr>
        <w:t>3️</w:t>
      </w:r>
      <w:r w:rsidRPr="006A660E">
        <w:rPr>
          <w:rFonts w:ascii="Segoe UI Symbol" w:hAnsi="Segoe UI Symbol" w:cs="Segoe UI Symbol"/>
          <w:b/>
          <w:bCs/>
          <w:highlight w:val="green"/>
        </w:rPr>
        <w:t>⃣</w:t>
      </w:r>
      <w:r w:rsidRPr="006A660E">
        <w:rPr>
          <w:b/>
          <w:bCs/>
          <w:highlight w:val="green"/>
        </w:rPr>
        <w:t xml:space="preserve"> Best Practices</w:t>
      </w:r>
    </w:p>
    <w:p w14:paraId="04233E36" w14:textId="77777777" w:rsidR="000A7B6D" w:rsidRPr="0097615C" w:rsidRDefault="000A7B6D" w:rsidP="002A2178">
      <w:pPr>
        <w:spacing w:after="0" w:line="259" w:lineRule="auto"/>
        <w:rPr>
          <w:b/>
          <w:bCs/>
        </w:rPr>
      </w:pPr>
      <w:r w:rsidRPr="0097615C">
        <w:rPr>
          <w:b/>
          <w:bCs/>
        </w:rPr>
        <w:t>a</w:t>
      </w:r>
      <w:r w:rsidRPr="006A660E">
        <w:rPr>
          <w:b/>
          <w:bCs/>
          <w:highlight w:val="green"/>
        </w:rPr>
        <w:t>) Keep payloads small</w:t>
      </w:r>
    </w:p>
    <w:p w14:paraId="5716476D" w14:textId="77777777" w:rsidR="000A7B6D" w:rsidRPr="0097615C" w:rsidRDefault="000A7B6D">
      <w:pPr>
        <w:numPr>
          <w:ilvl w:val="0"/>
          <w:numId w:val="226"/>
        </w:numPr>
        <w:spacing w:after="0" w:line="259" w:lineRule="auto"/>
      </w:pPr>
      <w:r w:rsidRPr="0097615C">
        <w:t>Compress if needed (gzip, brotli).</w:t>
      </w:r>
    </w:p>
    <w:p w14:paraId="0CBF0814" w14:textId="77777777" w:rsidR="000A7B6D" w:rsidRPr="0097615C" w:rsidRDefault="000A7B6D">
      <w:pPr>
        <w:numPr>
          <w:ilvl w:val="0"/>
          <w:numId w:val="226"/>
        </w:numPr>
        <w:spacing w:after="0" w:line="259" w:lineRule="auto"/>
      </w:pPr>
      <w:r w:rsidRPr="0097615C">
        <w:t>Avoid deeply nested objects; flatten when possible.</w:t>
      </w:r>
    </w:p>
    <w:p w14:paraId="17A594D3" w14:textId="77777777" w:rsidR="000A7B6D" w:rsidRPr="0097615C" w:rsidRDefault="000A7B6D">
      <w:pPr>
        <w:numPr>
          <w:ilvl w:val="0"/>
          <w:numId w:val="226"/>
        </w:numPr>
        <w:spacing w:after="0" w:line="259" w:lineRule="auto"/>
      </w:pPr>
      <w:r w:rsidRPr="0097615C">
        <w:t xml:space="preserve">Use </w:t>
      </w:r>
      <w:r w:rsidRPr="0097615C">
        <w:rPr>
          <w:b/>
          <w:bCs/>
        </w:rPr>
        <w:t>IDs for references</w:t>
      </w:r>
      <w:r w:rsidRPr="0097615C">
        <w:t xml:space="preserve"> instead of embedding full objects.</w:t>
      </w:r>
    </w:p>
    <w:p w14:paraId="464B26E9" w14:textId="77777777" w:rsidR="000A7B6D" w:rsidRPr="0097615C" w:rsidRDefault="000A7B6D" w:rsidP="002A2178">
      <w:pPr>
        <w:spacing w:after="0" w:line="259" w:lineRule="auto"/>
        <w:rPr>
          <w:b/>
          <w:bCs/>
        </w:rPr>
      </w:pPr>
      <w:r w:rsidRPr="006A660E">
        <w:rPr>
          <w:b/>
          <w:bCs/>
          <w:highlight w:val="green"/>
        </w:rPr>
        <w:t>b) Use optional fields carefully</w:t>
      </w:r>
    </w:p>
    <w:p w14:paraId="4C20A4B1" w14:textId="77777777" w:rsidR="000A7B6D" w:rsidRPr="0097615C" w:rsidRDefault="000A7B6D">
      <w:pPr>
        <w:numPr>
          <w:ilvl w:val="0"/>
          <w:numId w:val="227"/>
        </w:numPr>
        <w:spacing w:after="0" w:line="259" w:lineRule="auto"/>
      </w:pPr>
      <w:r w:rsidRPr="0097615C">
        <w:t xml:space="preserve">Optional fields should be </w:t>
      </w:r>
      <w:r w:rsidRPr="0097615C">
        <w:rPr>
          <w:b/>
          <w:bCs/>
        </w:rPr>
        <w:t>nullable or omitted</w:t>
      </w:r>
      <w:r w:rsidRPr="0097615C">
        <w:t>, not empty strings.</w:t>
      </w:r>
    </w:p>
    <w:p w14:paraId="1B5AF14C" w14:textId="77777777" w:rsidR="000A7B6D" w:rsidRPr="0097615C" w:rsidRDefault="000A7B6D">
      <w:pPr>
        <w:numPr>
          <w:ilvl w:val="0"/>
          <w:numId w:val="227"/>
        </w:numPr>
        <w:spacing w:after="0" w:line="259" w:lineRule="auto"/>
      </w:pPr>
      <w:r w:rsidRPr="0097615C">
        <w:t>Document optional fields clearly.</w:t>
      </w:r>
    </w:p>
    <w:p w14:paraId="0AE79FAB" w14:textId="77777777" w:rsidR="000A7B6D" w:rsidRPr="0097615C" w:rsidRDefault="000A7B6D" w:rsidP="002A2178">
      <w:pPr>
        <w:spacing w:after="0" w:line="259" w:lineRule="auto"/>
        <w:rPr>
          <w:b/>
          <w:bCs/>
        </w:rPr>
      </w:pPr>
      <w:r w:rsidRPr="006A660E">
        <w:rPr>
          <w:b/>
          <w:bCs/>
          <w:highlight w:val="green"/>
        </w:rPr>
        <w:t>c) Support partial responses</w:t>
      </w:r>
    </w:p>
    <w:p w14:paraId="72E5194B" w14:textId="77777777" w:rsidR="000A7B6D" w:rsidRPr="0097615C" w:rsidRDefault="000A7B6D">
      <w:pPr>
        <w:numPr>
          <w:ilvl w:val="0"/>
          <w:numId w:val="228"/>
        </w:numPr>
        <w:spacing w:after="0" w:line="259" w:lineRule="auto"/>
      </w:pPr>
      <w:r w:rsidRPr="0097615C">
        <w:t xml:space="preserve">For BFFs, allow </w:t>
      </w:r>
      <w:r w:rsidRPr="0097615C">
        <w:rPr>
          <w:b/>
          <w:bCs/>
        </w:rPr>
        <w:t>frontend-specific DTOs</w:t>
      </w:r>
      <w:r w:rsidRPr="0097615C">
        <w:t xml:space="preserve"> or projections to reduce payload size.</w:t>
      </w:r>
    </w:p>
    <w:p w14:paraId="5A083899" w14:textId="77777777" w:rsidR="000A7B6D" w:rsidRPr="0097615C" w:rsidRDefault="000A7B6D" w:rsidP="002A2178">
      <w:pPr>
        <w:spacing w:after="0" w:line="259" w:lineRule="auto"/>
        <w:rPr>
          <w:b/>
          <w:bCs/>
        </w:rPr>
      </w:pPr>
      <w:r w:rsidRPr="0097615C">
        <w:rPr>
          <w:b/>
          <w:bCs/>
        </w:rPr>
        <w:t>d) Use proper types</w:t>
      </w:r>
    </w:p>
    <w:p w14:paraId="08702438" w14:textId="77777777" w:rsidR="000A7B6D" w:rsidRPr="0097615C" w:rsidRDefault="000A7B6D">
      <w:pPr>
        <w:numPr>
          <w:ilvl w:val="0"/>
          <w:numId w:val="229"/>
        </w:numPr>
        <w:spacing w:after="0" w:line="259" w:lineRule="auto"/>
      </w:pPr>
      <w:r w:rsidRPr="0097615C">
        <w:t>Dates: ISO-8601 string (2025-12-25T19:00:00Z)</w:t>
      </w:r>
    </w:p>
    <w:p w14:paraId="512A3BA1" w14:textId="77777777" w:rsidR="000A7B6D" w:rsidRPr="0097615C" w:rsidRDefault="000A7B6D">
      <w:pPr>
        <w:numPr>
          <w:ilvl w:val="0"/>
          <w:numId w:val="229"/>
        </w:numPr>
        <w:spacing w:after="0" w:line="259" w:lineRule="auto"/>
      </w:pPr>
      <w:r w:rsidRPr="0097615C">
        <w:t>IDs: strings if possible, avoids JS int overflow ("1234567890123456789")</w:t>
      </w:r>
    </w:p>
    <w:p w14:paraId="5C3E6DAC" w14:textId="77777777" w:rsidR="000A7B6D" w:rsidRPr="0097615C" w:rsidRDefault="000A7B6D">
      <w:pPr>
        <w:numPr>
          <w:ilvl w:val="0"/>
          <w:numId w:val="229"/>
        </w:numPr>
        <w:spacing w:after="0" w:line="259" w:lineRule="auto"/>
      </w:pPr>
      <w:r w:rsidRPr="0097615C">
        <w:lastRenderedPageBreak/>
        <w:t>Enum: use strings ("DELIVERED") instead of numeric codes if human-readable.</w:t>
      </w:r>
    </w:p>
    <w:p w14:paraId="620245AF" w14:textId="77777777" w:rsidR="000A7B6D" w:rsidRPr="0097615C" w:rsidRDefault="000A7B6D" w:rsidP="002A2178">
      <w:pPr>
        <w:spacing w:after="0" w:line="259" w:lineRule="auto"/>
        <w:rPr>
          <w:b/>
          <w:bCs/>
        </w:rPr>
      </w:pPr>
      <w:r w:rsidRPr="006A660E">
        <w:rPr>
          <w:b/>
          <w:bCs/>
          <w:highlight w:val="green"/>
        </w:rPr>
        <w:t>e) Include request tracking</w:t>
      </w:r>
    </w:p>
    <w:p w14:paraId="0C38417D" w14:textId="77777777" w:rsidR="000A7B6D" w:rsidRPr="0097615C" w:rsidRDefault="000A7B6D">
      <w:pPr>
        <w:numPr>
          <w:ilvl w:val="0"/>
          <w:numId w:val="230"/>
        </w:numPr>
        <w:spacing w:after="0" w:line="259" w:lineRule="auto"/>
      </w:pPr>
      <w:r w:rsidRPr="0097615C">
        <w:t>requestId, correlationId for tracing in logs.</w:t>
      </w:r>
    </w:p>
    <w:p w14:paraId="65351600" w14:textId="77777777" w:rsidR="000A7B6D" w:rsidRPr="0097615C" w:rsidRDefault="000A7B6D">
      <w:pPr>
        <w:numPr>
          <w:ilvl w:val="0"/>
          <w:numId w:val="230"/>
        </w:numPr>
        <w:spacing w:after="0" w:line="259" w:lineRule="auto"/>
      </w:pPr>
      <w:r w:rsidRPr="0097615C">
        <w:t xml:space="preserve">Useful for </w:t>
      </w:r>
      <w:r w:rsidRPr="0097615C">
        <w:rPr>
          <w:b/>
          <w:bCs/>
        </w:rPr>
        <w:t>distributed tracing</w:t>
      </w:r>
      <w:r w:rsidRPr="0097615C">
        <w:t xml:space="preserve"> and debugging partial failures.</w:t>
      </w:r>
    </w:p>
    <w:p w14:paraId="4099E3AE" w14:textId="77777777" w:rsidR="000A7B6D" w:rsidRPr="0097615C" w:rsidRDefault="000A7B6D" w:rsidP="002A2178">
      <w:pPr>
        <w:spacing w:after="0" w:line="259" w:lineRule="auto"/>
        <w:rPr>
          <w:b/>
          <w:bCs/>
        </w:rPr>
      </w:pPr>
      <w:r w:rsidRPr="006A660E">
        <w:rPr>
          <w:b/>
          <w:bCs/>
          <w:highlight w:val="green"/>
        </w:rPr>
        <w:t>f) Pagination &amp; filtering</w:t>
      </w:r>
    </w:p>
    <w:p w14:paraId="6AC05057" w14:textId="77777777" w:rsidR="000A7B6D" w:rsidRPr="0097615C" w:rsidRDefault="000A7B6D">
      <w:pPr>
        <w:numPr>
          <w:ilvl w:val="0"/>
          <w:numId w:val="231"/>
        </w:numPr>
        <w:spacing w:after="0" w:line="259" w:lineRule="auto"/>
      </w:pPr>
      <w:r w:rsidRPr="0097615C">
        <w:t>For lists, always support:</w:t>
      </w:r>
    </w:p>
    <w:p w14:paraId="6ED71A68" w14:textId="77777777" w:rsidR="000A7B6D" w:rsidRPr="0097615C" w:rsidRDefault="000A7B6D">
      <w:pPr>
        <w:numPr>
          <w:ilvl w:val="1"/>
          <w:numId w:val="231"/>
        </w:numPr>
        <w:spacing w:after="0" w:line="259" w:lineRule="auto"/>
      </w:pPr>
      <w:r w:rsidRPr="0097615C">
        <w:t>limit, offset or page, size</w:t>
      </w:r>
    </w:p>
    <w:p w14:paraId="4D1CEAD6" w14:textId="77777777" w:rsidR="000A7B6D" w:rsidRPr="0097615C" w:rsidRDefault="000A7B6D">
      <w:pPr>
        <w:numPr>
          <w:ilvl w:val="1"/>
          <w:numId w:val="231"/>
        </w:numPr>
        <w:spacing w:after="0" w:line="259" w:lineRule="auto"/>
      </w:pPr>
      <w:r w:rsidRPr="0097615C">
        <w:t>total count (meta.total)</w:t>
      </w:r>
    </w:p>
    <w:p w14:paraId="6969F2AD" w14:textId="77777777" w:rsidR="000A7B6D" w:rsidRPr="0097615C" w:rsidRDefault="000A7B6D">
      <w:pPr>
        <w:numPr>
          <w:ilvl w:val="1"/>
          <w:numId w:val="231"/>
        </w:numPr>
        <w:spacing w:after="0" w:line="259" w:lineRule="auto"/>
      </w:pPr>
      <w:r w:rsidRPr="0097615C">
        <w:t>next/prev links (optional)</w:t>
      </w:r>
    </w:p>
    <w:p w14:paraId="208FB602" w14:textId="77777777" w:rsidR="000A7B6D" w:rsidRPr="0097615C" w:rsidRDefault="000A7B6D" w:rsidP="002A2178">
      <w:pPr>
        <w:spacing w:after="0" w:line="259" w:lineRule="auto"/>
        <w:rPr>
          <w:b/>
          <w:bCs/>
        </w:rPr>
      </w:pPr>
      <w:r w:rsidRPr="006A660E">
        <w:rPr>
          <w:b/>
          <w:bCs/>
          <w:highlight w:val="green"/>
        </w:rPr>
        <w:t>g) Avoid chatty responses</w:t>
      </w:r>
    </w:p>
    <w:p w14:paraId="4446386D" w14:textId="77777777" w:rsidR="000A7B6D" w:rsidRPr="0097615C" w:rsidRDefault="000A7B6D">
      <w:pPr>
        <w:numPr>
          <w:ilvl w:val="0"/>
          <w:numId w:val="232"/>
        </w:numPr>
        <w:spacing w:after="0" w:line="259" w:lineRule="auto"/>
      </w:pPr>
      <w:r w:rsidRPr="0097615C">
        <w:t xml:space="preserve">Include only </w:t>
      </w:r>
      <w:r w:rsidRPr="0097615C">
        <w:rPr>
          <w:b/>
          <w:bCs/>
        </w:rPr>
        <w:t>required aggregates</w:t>
      </w:r>
      <w:r w:rsidRPr="0097615C">
        <w:t xml:space="preserve"> in BFF responses.</w:t>
      </w:r>
    </w:p>
    <w:p w14:paraId="54EF954C" w14:textId="77777777" w:rsidR="000A7B6D" w:rsidRPr="0097615C" w:rsidRDefault="000A7B6D">
      <w:pPr>
        <w:numPr>
          <w:ilvl w:val="0"/>
          <w:numId w:val="232"/>
        </w:numPr>
        <w:spacing w:after="0" w:line="259" w:lineRule="auto"/>
      </w:pPr>
      <w:r w:rsidRPr="0097615C">
        <w:t>Lazy-load extra data if needed via secondary API.</w:t>
      </w:r>
    </w:p>
    <w:p w14:paraId="063F6D70" w14:textId="77777777" w:rsidR="000A7B6D" w:rsidRPr="0097615C" w:rsidRDefault="00000000" w:rsidP="002A2178">
      <w:pPr>
        <w:spacing w:after="0" w:line="259" w:lineRule="auto"/>
      </w:pPr>
      <w:r>
        <w:pict w14:anchorId="23FE4C4D">
          <v:rect id="_x0000_i1280" style="width:0;height:1.5pt" o:hralign="center" o:hrstd="t" o:hr="t" fillcolor="#a0a0a0" stroked="f"/>
        </w:pict>
      </w:r>
    </w:p>
    <w:p w14:paraId="4A561995" w14:textId="77777777" w:rsidR="000A7B6D" w:rsidRPr="0097615C" w:rsidRDefault="000A7B6D" w:rsidP="002A2178">
      <w:pPr>
        <w:spacing w:after="0" w:line="259" w:lineRule="auto"/>
        <w:rPr>
          <w:b/>
          <w:bCs/>
        </w:rPr>
      </w:pPr>
      <w:r w:rsidRPr="006A660E">
        <w:rPr>
          <w:b/>
          <w:bCs/>
          <w:highlight w:val="green"/>
        </w:rPr>
        <w:t>4️</w:t>
      </w:r>
      <w:r w:rsidRPr="006A660E">
        <w:rPr>
          <w:rFonts w:ascii="Segoe UI Symbol" w:hAnsi="Segoe UI Symbol" w:cs="Segoe UI Symbol"/>
          <w:b/>
          <w:bCs/>
          <w:highlight w:val="green"/>
        </w:rPr>
        <w:t>⃣</w:t>
      </w:r>
      <w:r w:rsidRPr="006A660E">
        <w:rPr>
          <w:b/>
          <w:bCs/>
          <w:highlight w:val="green"/>
        </w:rPr>
        <w:t xml:space="preserve"> Performance Considerations</w:t>
      </w:r>
    </w:p>
    <w:p w14:paraId="6420564C" w14:textId="77777777" w:rsidR="000A7B6D" w:rsidRPr="0097615C" w:rsidRDefault="000A7B6D">
      <w:pPr>
        <w:numPr>
          <w:ilvl w:val="0"/>
          <w:numId w:val="233"/>
        </w:numPr>
        <w:spacing w:after="0" w:line="259" w:lineRule="auto"/>
      </w:pPr>
      <w:r w:rsidRPr="0097615C">
        <w:rPr>
          <w:b/>
          <w:bCs/>
        </w:rPr>
        <w:t>Avoid large binary data</w:t>
      </w:r>
      <w:r w:rsidRPr="0097615C">
        <w:t xml:space="preserve"> in JSON → use </w:t>
      </w:r>
      <w:r w:rsidRPr="0097615C">
        <w:rPr>
          <w:b/>
          <w:bCs/>
        </w:rPr>
        <w:t>URLs / pre-signed links</w:t>
      </w:r>
      <w:r w:rsidRPr="0097615C">
        <w:t>.</w:t>
      </w:r>
    </w:p>
    <w:p w14:paraId="479B9466" w14:textId="77777777" w:rsidR="000A7B6D" w:rsidRPr="0097615C" w:rsidRDefault="000A7B6D">
      <w:pPr>
        <w:numPr>
          <w:ilvl w:val="0"/>
          <w:numId w:val="233"/>
        </w:numPr>
        <w:spacing w:after="0" w:line="259" w:lineRule="auto"/>
      </w:pPr>
      <w:r w:rsidRPr="0097615C">
        <w:rPr>
          <w:b/>
          <w:bCs/>
        </w:rPr>
        <w:t>Cacheable fields</w:t>
      </w:r>
      <w:r w:rsidRPr="0097615C">
        <w:t xml:space="preserve"> → allow ETags or version numbers.</w:t>
      </w:r>
    </w:p>
    <w:p w14:paraId="3698F162" w14:textId="77777777" w:rsidR="000A7B6D" w:rsidRPr="0097615C" w:rsidRDefault="000A7B6D">
      <w:pPr>
        <w:numPr>
          <w:ilvl w:val="0"/>
          <w:numId w:val="233"/>
        </w:numPr>
        <w:spacing w:after="0" w:line="259" w:lineRule="auto"/>
      </w:pPr>
      <w:r w:rsidRPr="0097615C">
        <w:rPr>
          <w:b/>
          <w:bCs/>
        </w:rPr>
        <w:t>Compression</w:t>
      </w:r>
      <w:r w:rsidRPr="0097615C">
        <w:t xml:space="preserve"> → always gzip REST payloads if &gt;1KB.</w:t>
      </w:r>
    </w:p>
    <w:p w14:paraId="24711EC2" w14:textId="77777777" w:rsidR="000A7B6D" w:rsidRPr="0097615C" w:rsidRDefault="000A7B6D">
      <w:pPr>
        <w:numPr>
          <w:ilvl w:val="0"/>
          <w:numId w:val="233"/>
        </w:numPr>
        <w:spacing w:after="0" w:line="259" w:lineRule="auto"/>
      </w:pPr>
      <w:r w:rsidRPr="0097615C">
        <w:rPr>
          <w:b/>
          <w:bCs/>
        </w:rPr>
        <w:t>GraphQL</w:t>
      </w:r>
      <w:r w:rsidRPr="0097615C">
        <w:t xml:space="preserve"> → if frontend requires variable fields, GraphQL can avoid over-fetching.</w:t>
      </w:r>
    </w:p>
    <w:p w14:paraId="22B5D05F" w14:textId="77777777" w:rsidR="000A7B6D" w:rsidRPr="0097615C" w:rsidRDefault="00000000" w:rsidP="002A2178">
      <w:pPr>
        <w:spacing w:after="0" w:line="259" w:lineRule="auto"/>
      </w:pPr>
      <w:r>
        <w:pict w14:anchorId="6DC1EAD4">
          <v:rect id="_x0000_i1281" style="width:0;height:1.5pt" o:hralign="center" o:hrstd="t" o:hr="t" fillcolor="#a0a0a0" stroked="f"/>
        </w:pict>
      </w:r>
    </w:p>
    <w:p w14:paraId="34078276" w14:textId="77777777" w:rsidR="000A7B6D" w:rsidRPr="0097615C" w:rsidRDefault="000A7B6D" w:rsidP="002A2178">
      <w:pPr>
        <w:spacing w:after="0" w:line="259" w:lineRule="auto"/>
        <w:rPr>
          <w:b/>
          <w:bCs/>
        </w:rPr>
      </w:pPr>
      <w:r w:rsidRPr="0097615C">
        <w:rPr>
          <w:b/>
          <w:bCs/>
        </w:rPr>
        <w:t>5️</w:t>
      </w:r>
      <w:r w:rsidRPr="0097615C">
        <w:rPr>
          <w:rFonts w:ascii="Segoe UI Symbol" w:hAnsi="Segoe UI Symbol" w:cs="Segoe UI Symbol"/>
          <w:b/>
          <w:bCs/>
        </w:rPr>
        <w:t>⃣</w:t>
      </w:r>
      <w:r w:rsidRPr="0097615C">
        <w:rPr>
          <w:b/>
          <w:bCs/>
        </w:rPr>
        <w:t xml:space="preserve"> Security Considerations</w:t>
      </w:r>
    </w:p>
    <w:p w14:paraId="1F24BA51" w14:textId="77777777" w:rsidR="000A7B6D" w:rsidRPr="0097615C" w:rsidRDefault="000A7B6D">
      <w:pPr>
        <w:numPr>
          <w:ilvl w:val="0"/>
          <w:numId w:val="234"/>
        </w:numPr>
        <w:spacing w:after="0" w:line="259" w:lineRule="auto"/>
      </w:pPr>
      <w:r w:rsidRPr="0097615C">
        <w:t xml:space="preserve">Do </w:t>
      </w:r>
      <w:r w:rsidRPr="0097615C">
        <w:rPr>
          <w:b/>
          <w:bCs/>
        </w:rPr>
        <w:t>not expose internal IDs / DB keys</w:t>
      </w:r>
      <w:r w:rsidRPr="0097615C">
        <w:t xml:space="preserve"> if unnecessary.</w:t>
      </w:r>
    </w:p>
    <w:p w14:paraId="5F0C79E9" w14:textId="77777777" w:rsidR="000A7B6D" w:rsidRPr="0097615C" w:rsidRDefault="000A7B6D">
      <w:pPr>
        <w:numPr>
          <w:ilvl w:val="0"/>
          <w:numId w:val="234"/>
        </w:numPr>
        <w:spacing w:after="0" w:line="259" w:lineRule="auto"/>
      </w:pPr>
      <w:r w:rsidRPr="0097615C">
        <w:t>Mask sensitive fields (PII, tokens).</w:t>
      </w:r>
    </w:p>
    <w:p w14:paraId="7CADBA3B" w14:textId="77777777" w:rsidR="000A7B6D" w:rsidRPr="0097615C" w:rsidRDefault="000A7B6D">
      <w:pPr>
        <w:numPr>
          <w:ilvl w:val="0"/>
          <w:numId w:val="234"/>
        </w:numPr>
        <w:spacing w:after="0" w:line="259" w:lineRule="auto"/>
      </w:pPr>
      <w:r w:rsidRPr="0097615C">
        <w:t xml:space="preserve">Validate payload size to prevent </w:t>
      </w:r>
      <w:r w:rsidRPr="0097615C">
        <w:rPr>
          <w:b/>
          <w:bCs/>
        </w:rPr>
        <w:t>DOS / payload attacks</w:t>
      </w:r>
      <w:r w:rsidRPr="0097615C">
        <w:t>.</w:t>
      </w:r>
    </w:p>
    <w:p w14:paraId="2FCE5A6D" w14:textId="77777777" w:rsidR="000A7B6D" w:rsidRPr="0097615C" w:rsidRDefault="000A7B6D">
      <w:pPr>
        <w:numPr>
          <w:ilvl w:val="0"/>
          <w:numId w:val="234"/>
        </w:numPr>
        <w:spacing w:after="0" w:line="259" w:lineRule="auto"/>
      </w:pPr>
      <w:r w:rsidRPr="0097615C">
        <w:t xml:space="preserve">Sanitize strings to prevent </w:t>
      </w:r>
      <w:r w:rsidRPr="0097615C">
        <w:rPr>
          <w:b/>
          <w:bCs/>
        </w:rPr>
        <w:t>XSS</w:t>
      </w:r>
      <w:r w:rsidRPr="0097615C">
        <w:t xml:space="preserve"> in web clients.</w:t>
      </w:r>
    </w:p>
    <w:p w14:paraId="1A6FDE24" w14:textId="77777777" w:rsidR="000A7B6D" w:rsidRPr="0097615C" w:rsidRDefault="00000000" w:rsidP="002A2178">
      <w:pPr>
        <w:spacing w:after="0" w:line="259" w:lineRule="auto"/>
      </w:pPr>
      <w:r>
        <w:pict w14:anchorId="435AC472">
          <v:rect id="_x0000_i1282" style="width:0;height:1.5pt" o:hralign="center" o:hrstd="t" o:hr="t" fillcolor="#a0a0a0" stroked="f"/>
        </w:pict>
      </w:r>
    </w:p>
    <w:p w14:paraId="50A9DD0D" w14:textId="77777777" w:rsidR="000A7B6D" w:rsidRPr="0097615C" w:rsidRDefault="000A7B6D" w:rsidP="002A2178">
      <w:pPr>
        <w:spacing w:after="0" w:line="259" w:lineRule="auto"/>
        <w:rPr>
          <w:b/>
          <w:bCs/>
        </w:rPr>
      </w:pPr>
      <w:r w:rsidRPr="0097615C">
        <w:rPr>
          <w:rFonts w:ascii="Segoe UI Emoji" w:hAnsi="Segoe UI Emoji" w:cs="Segoe UI Emoji"/>
          <w:b/>
          <w:bCs/>
        </w:rPr>
        <w:t>✅</w:t>
      </w:r>
      <w:r w:rsidRPr="0097615C">
        <w:rPr>
          <w:b/>
          <w:bCs/>
        </w:rPr>
        <w:t xml:space="preserve"> Key Takeaways</w:t>
      </w:r>
    </w:p>
    <w:p w14:paraId="1F920AA0" w14:textId="77777777" w:rsidR="000A7B6D" w:rsidRPr="0097615C" w:rsidRDefault="000A7B6D">
      <w:pPr>
        <w:numPr>
          <w:ilvl w:val="0"/>
          <w:numId w:val="235"/>
        </w:numPr>
        <w:spacing w:after="0" w:line="259" w:lineRule="auto"/>
      </w:pPr>
      <w:r w:rsidRPr="0097615C">
        <w:rPr>
          <w:b/>
          <w:bCs/>
        </w:rPr>
        <w:t>Tailor payloads to frontend</w:t>
      </w:r>
      <w:r w:rsidRPr="0097615C">
        <w:t xml:space="preserve"> — BFF is ideal for shaping them.</w:t>
      </w:r>
    </w:p>
    <w:p w14:paraId="40AE59DE" w14:textId="77777777" w:rsidR="000A7B6D" w:rsidRPr="0097615C" w:rsidRDefault="000A7B6D">
      <w:pPr>
        <w:numPr>
          <w:ilvl w:val="0"/>
          <w:numId w:val="235"/>
        </w:numPr>
        <w:spacing w:after="0" w:line="259" w:lineRule="auto"/>
      </w:pPr>
      <w:r w:rsidRPr="0097615C">
        <w:rPr>
          <w:b/>
          <w:bCs/>
        </w:rPr>
        <w:t>Keep structure predictable and versioned</w:t>
      </w:r>
      <w:r w:rsidRPr="0097615C">
        <w:t>.</w:t>
      </w:r>
    </w:p>
    <w:p w14:paraId="7BBA66E5" w14:textId="77777777" w:rsidR="000A7B6D" w:rsidRPr="0097615C" w:rsidRDefault="000A7B6D">
      <w:pPr>
        <w:numPr>
          <w:ilvl w:val="0"/>
          <w:numId w:val="235"/>
        </w:numPr>
        <w:spacing w:after="0" w:line="259" w:lineRule="auto"/>
      </w:pPr>
      <w:r w:rsidRPr="0097615C">
        <w:rPr>
          <w:b/>
          <w:bCs/>
        </w:rPr>
        <w:t>Separate data, metadata, errors</w:t>
      </w:r>
      <w:r w:rsidRPr="0097615C">
        <w:t>.</w:t>
      </w:r>
    </w:p>
    <w:p w14:paraId="390A69CF" w14:textId="77777777" w:rsidR="000A7B6D" w:rsidRPr="0097615C" w:rsidRDefault="000A7B6D">
      <w:pPr>
        <w:numPr>
          <w:ilvl w:val="0"/>
          <w:numId w:val="235"/>
        </w:numPr>
        <w:spacing w:after="0" w:line="259" w:lineRule="auto"/>
      </w:pPr>
      <w:r w:rsidRPr="0097615C">
        <w:rPr>
          <w:b/>
          <w:bCs/>
        </w:rPr>
        <w:t>Handle partial failures gracefully</w:t>
      </w:r>
      <w:r w:rsidRPr="0097615C">
        <w:t xml:space="preserve"> (include errors or status per section).</w:t>
      </w:r>
    </w:p>
    <w:p w14:paraId="5F8A0589" w14:textId="77777777" w:rsidR="000A7B6D" w:rsidRPr="0097615C" w:rsidRDefault="000A7B6D">
      <w:pPr>
        <w:numPr>
          <w:ilvl w:val="0"/>
          <w:numId w:val="235"/>
        </w:numPr>
        <w:spacing w:after="0" w:line="259" w:lineRule="auto"/>
      </w:pPr>
      <w:r w:rsidRPr="0097615C">
        <w:rPr>
          <w:b/>
          <w:bCs/>
        </w:rPr>
        <w:t>Optimize for performance and security</w:t>
      </w:r>
      <w:r w:rsidRPr="0097615C">
        <w:t>.</w:t>
      </w:r>
    </w:p>
    <w:p w14:paraId="4D0342B8" w14:textId="77777777" w:rsidR="000A7B6D" w:rsidRPr="0097615C" w:rsidRDefault="000A7B6D" w:rsidP="002A2178">
      <w:pPr>
        <w:spacing w:after="0"/>
      </w:pPr>
    </w:p>
    <w:p w14:paraId="7FEB32ED" w14:textId="4BE526E9" w:rsidR="002D2600" w:rsidRDefault="002D2600" w:rsidP="002A2178">
      <w:pPr>
        <w:spacing w:after="0"/>
        <w:rPr>
          <w:b/>
          <w:bCs/>
          <w:color w:val="EE0000"/>
          <w:sz w:val="24"/>
          <w:szCs w:val="24"/>
          <w:lang w:val="en-IN"/>
        </w:rPr>
      </w:pPr>
      <w:r w:rsidRPr="002D2600">
        <w:rPr>
          <w:b/>
          <w:bCs/>
          <w:color w:val="EE0000"/>
          <w:sz w:val="24"/>
          <w:szCs w:val="24"/>
          <w:lang w:val="en-IN"/>
        </w:rPr>
        <w:br/>
        <w:t>10. How to design idempotent APIs?</w:t>
      </w:r>
    </w:p>
    <w:p w14:paraId="34CF25C4" w14:textId="77777777" w:rsidR="000A7B6D" w:rsidRPr="0097615C" w:rsidRDefault="000A7B6D" w:rsidP="002A2178">
      <w:pPr>
        <w:spacing w:after="0" w:line="259" w:lineRule="auto"/>
      </w:pPr>
      <w:r w:rsidRPr="0097615C">
        <w:t xml:space="preserve">Designing </w:t>
      </w:r>
      <w:r w:rsidRPr="0097615C">
        <w:rPr>
          <w:b/>
          <w:bCs/>
        </w:rPr>
        <w:t>idempotent APIs</w:t>
      </w:r>
      <w:r w:rsidRPr="0097615C">
        <w:t xml:space="preserve"> is critical in </w:t>
      </w:r>
      <w:r w:rsidRPr="0097615C">
        <w:rPr>
          <w:b/>
          <w:bCs/>
        </w:rPr>
        <w:t>microservices and BFF architectures</w:t>
      </w:r>
      <w:r w:rsidRPr="0097615C">
        <w:t xml:space="preserve"> to prevent </w:t>
      </w:r>
      <w:r w:rsidRPr="0097615C">
        <w:rPr>
          <w:b/>
          <w:bCs/>
        </w:rPr>
        <w:t>duplicate effects</w:t>
      </w:r>
      <w:r w:rsidRPr="0097615C">
        <w:t xml:space="preserve"> when requests are retried due to </w:t>
      </w:r>
      <w:r w:rsidRPr="0097615C">
        <w:rPr>
          <w:b/>
          <w:bCs/>
        </w:rPr>
        <w:t>network failures, timeouts, or retries</w:t>
      </w:r>
      <w:r w:rsidRPr="0097615C">
        <w:t>. Let’s break it down thoroughly.</w:t>
      </w:r>
    </w:p>
    <w:p w14:paraId="09E894EA" w14:textId="77777777" w:rsidR="000A7B6D" w:rsidRPr="0097615C" w:rsidRDefault="00000000" w:rsidP="002A2178">
      <w:pPr>
        <w:spacing w:after="0" w:line="259" w:lineRule="auto"/>
      </w:pPr>
      <w:r>
        <w:pict w14:anchorId="28FF8EC0">
          <v:rect id="_x0000_i1283" style="width:0;height:1.5pt" o:hralign="center" o:hrstd="t" o:hr="t" fillcolor="#a0a0a0" stroked="f"/>
        </w:pict>
      </w:r>
    </w:p>
    <w:p w14:paraId="3AA59E23" w14:textId="77777777" w:rsidR="000A7B6D" w:rsidRPr="0097615C" w:rsidRDefault="000A7B6D" w:rsidP="002A2178">
      <w:pPr>
        <w:spacing w:after="0" w:line="259" w:lineRule="auto"/>
        <w:rPr>
          <w:b/>
          <w:bCs/>
        </w:rPr>
      </w:pPr>
      <w:r w:rsidRPr="0097615C">
        <w:rPr>
          <w:b/>
          <w:bCs/>
        </w:rPr>
        <w:t>1️</w:t>
      </w:r>
      <w:r w:rsidRPr="0097615C">
        <w:rPr>
          <w:rFonts w:ascii="Segoe UI Symbol" w:hAnsi="Segoe UI Symbol" w:cs="Segoe UI Symbol"/>
          <w:b/>
          <w:bCs/>
        </w:rPr>
        <w:t>⃣</w:t>
      </w:r>
      <w:r w:rsidRPr="0097615C">
        <w:rPr>
          <w:b/>
          <w:bCs/>
        </w:rPr>
        <w:t xml:space="preserve"> What is idempotency?</w:t>
      </w:r>
    </w:p>
    <w:p w14:paraId="7EB08957" w14:textId="77777777" w:rsidR="000A7B6D" w:rsidRPr="0097615C" w:rsidRDefault="000A7B6D" w:rsidP="002A2178">
      <w:pPr>
        <w:spacing w:after="0" w:line="259" w:lineRule="auto"/>
      </w:pPr>
      <w:r w:rsidRPr="006A660E">
        <w:rPr>
          <w:highlight w:val="green"/>
        </w:rPr>
        <w:t xml:space="preserve">An API is </w:t>
      </w:r>
      <w:r w:rsidRPr="006A660E">
        <w:rPr>
          <w:b/>
          <w:bCs/>
          <w:highlight w:val="green"/>
        </w:rPr>
        <w:t>idempotent</w:t>
      </w:r>
      <w:r w:rsidRPr="006A660E">
        <w:rPr>
          <w:highlight w:val="green"/>
        </w:rPr>
        <w:t xml:space="preserve"> if </w:t>
      </w:r>
      <w:r w:rsidRPr="006A660E">
        <w:rPr>
          <w:b/>
          <w:bCs/>
          <w:highlight w:val="green"/>
        </w:rPr>
        <w:t>making the same request multiple times produces the same effect as making it</w:t>
      </w:r>
      <w:r w:rsidRPr="0097615C">
        <w:rPr>
          <w:b/>
          <w:bCs/>
        </w:rPr>
        <w:t xml:space="preserve"> once</w:t>
      </w:r>
      <w:r w:rsidRPr="0097615C">
        <w:t>.</w:t>
      </w:r>
    </w:p>
    <w:p w14:paraId="5591CCA2" w14:textId="77777777" w:rsidR="000A7B6D" w:rsidRPr="006A660E" w:rsidRDefault="000A7B6D">
      <w:pPr>
        <w:numPr>
          <w:ilvl w:val="0"/>
          <w:numId w:val="236"/>
        </w:numPr>
        <w:spacing w:after="0" w:line="259" w:lineRule="auto"/>
        <w:rPr>
          <w:highlight w:val="green"/>
        </w:rPr>
      </w:pPr>
      <w:r w:rsidRPr="006A660E">
        <w:rPr>
          <w:b/>
          <w:bCs/>
          <w:highlight w:val="green"/>
        </w:rPr>
        <w:t>Safe operations</w:t>
      </w:r>
      <w:r w:rsidRPr="006A660E">
        <w:rPr>
          <w:highlight w:val="green"/>
        </w:rPr>
        <w:t>: GET, HEAD, OPTIONS → naturally idempotent.</w:t>
      </w:r>
    </w:p>
    <w:p w14:paraId="556450C5" w14:textId="77777777" w:rsidR="000A7B6D" w:rsidRPr="006A660E" w:rsidRDefault="000A7B6D">
      <w:pPr>
        <w:numPr>
          <w:ilvl w:val="0"/>
          <w:numId w:val="236"/>
        </w:numPr>
        <w:spacing w:after="0" w:line="259" w:lineRule="auto"/>
        <w:rPr>
          <w:highlight w:val="green"/>
        </w:rPr>
      </w:pPr>
      <w:r w:rsidRPr="006A660E">
        <w:rPr>
          <w:b/>
          <w:bCs/>
          <w:highlight w:val="green"/>
        </w:rPr>
        <w:t>Unsafe operations</w:t>
      </w:r>
      <w:r w:rsidRPr="006A660E">
        <w:rPr>
          <w:highlight w:val="green"/>
        </w:rPr>
        <w:t>: POST, PUT, DELETE → need design to make them idempotent.</w:t>
      </w:r>
    </w:p>
    <w:p w14:paraId="047B8151" w14:textId="77777777" w:rsidR="000A7B6D" w:rsidRPr="0097615C" w:rsidRDefault="000A7B6D" w:rsidP="002A2178">
      <w:pPr>
        <w:spacing w:after="0" w:line="259" w:lineRule="auto"/>
      </w:pPr>
      <w:r w:rsidRPr="0097615C">
        <w:rPr>
          <w:b/>
          <w:bCs/>
        </w:rPr>
        <w:lastRenderedPageBreak/>
        <w:t>Example:</w:t>
      </w:r>
    </w:p>
    <w:p w14:paraId="111CBB8C" w14:textId="77777777" w:rsidR="000A7B6D" w:rsidRPr="0097615C" w:rsidRDefault="000A7B6D">
      <w:pPr>
        <w:numPr>
          <w:ilvl w:val="0"/>
          <w:numId w:val="237"/>
        </w:numPr>
        <w:spacing w:after="0" w:line="259" w:lineRule="auto"/>
      </w:pPr>
      <w:r w:rsidRPr="0097615C">
        <w:t>POST /orders → Creates a new order.</w:t>
      </w:r>
    </w:p>
    <w:p w14:paraId="1653A967" w14:textId="77777777" w:rsidR="000A7B6D" w:rsidRPr="0097615C" w:rsidRDefault="000A7B6D">
      <w:pPr>
        <w:numPr>
          <w:ilvl w:val="1"/>
          <w:numId w:val="237"/>
        </w:numPr>
        <w:spacing w:after="0" w:line="259" w:lineRule="auto"/>
      </w:pPr>
      <w:r w:rsidRPr="0097615C">
        <w:t>Without idempotency: retry creates multiple orders.</w:t>
      </w:r>
    </w:p>
    <w:p w14:paraId="22968918" w14:textId="77777777" w:rsidR="000A7B6D" w:rsidRPr="0097615C" w:rsidRDefault="000A7B6D">
      <w:pPr>
        <w:numPr>
          <w:ilvl w:val="1"/>
          <w:numId w:val="237"/>
        </w:numPr>
        <w:spacing w:after="0" w:line="259" w:lineRule="auto"/>
      </w:pPr>
      <w:r w:rsidRPr="0097615C">
        <w:t xml:space="preserve">With idempotency: retrying with the same request </w:t>
      </w:r>
      <w:r w:rsidRPr="0097615C">
        <w:rPr>
          <w:b/>
          <w:bCs/>
        </w:rPr>
        <w:t>does not create duplicates</w:t>
      </w:r>
      <w:r w:rsidRPr="0097615C">
        <w:t>.</w:t>
      </w:r>
    </w:p>
    <w:p w14:paraId="04162BCC" w14:textId="77777777" w:rsidR="000A7B6D" w:rsidRPr="0097615C" w:rsidRDefault="00000000" w:rsidP="002A2178">
      <w:pPr>
        <w:spacing w:after="0" w:line="259" w:lineRule="auto"/>
      </w:pPr>
      <w:r>
        <w:pict w14:anchorId="6F1428A0">
          <v:rect id="_x0000_i1284" style="width:0;height:1.5pt" o:hralign="center" o:hrstd="t" o:hr="t" fillcolor="#a0a0a0" stroked="f"/>
        </w:pict>
      </w:r>
    </w:p>
    <w:p w14:paraId="619AEEEC" w14:textId="77777777" w:rsidR="000A7B6D" w:rsidRPr="0097615C" w:rsidRDefault="000A7B6D" w:rsidP="002A2178">
      <w:pPr>
        <w:spacing w:after="0" w:line="259" w:lineRule="auto"/>
        <w:rPr>
          <w:b/>
          <w:bCs/>
        </w:rPr>
      </w:pPr>
      <w:r w:rsidRPr="0097615C">
        <w:rPr>
          <w:b/>
          <w:bCs/>
        </w:rPr>
        <w:t>2️</w:t>
      </w:r>
      <w:r w:rsidRPr="0097615C">
        <w:rPr>
          <w:rFonts w:ascii="Segoe UI Symbol" w:hAnsi="Segoe UI Symbol" w:cs="Segoe UI Symbol"/>
          <w:b/>
          <w:bCs/>
        </w:rPr>
        <w:t>⃣</w:t>
      </w:r>
      <w:r w:rsidRPr="0097615C">
        <w:rPr>
          <w:b/>
          <w:bCs/>
        </w:rPr>
        <w:t xml:space="preserve"> HTTP Methods &amp; Idempotency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1977"/>
        <w:gridCol w:w="4864"/>
      </w:tblGrid>
      <w:tr w:rsidR="000A7B6D" w:rsidRPr="0097615C" w14:paraId="22356015" w14:textId="77777777" w:rsidTr="00053CD1">
        <w:trPr>
          <w:tblHeader/>
          <w:tblCellSpacing w:w="15" w:type="dxa"/>
        </w:trPr>
        <w:tc>
          <w:tcPr>
            <w:tcW w:w="0" w:type="auto"/>
            <w:vAlign w:val="center"/>
            <w:hideMark/>
          </w:tcPr>
          <w:p w14:paraId="0FCCCE52" w14:textId="77777777" w:rsidR="000A7B6D" w:rsidRPr="0097615C" w:rsidRDefault="000A7B6D" w:rsidP="002A2178">
            <w:pPr>
              <w:spacing w:after="0" w:line="259" w:lineRule="auto"/>
              <w:rPr>
                <w:b/>
                <w:bCs/>
              </w:rPr>
            </w:pPr>
            <w:r w:rsidRPr="0097615C">
              <w:rPr>
                <w:b/>
                <w:bCs/>
              </w:rPr>
              <w:t>HTTP Method</w:t>
            </w:r>
          </w:p>
        </w:tc>
        <w:tc>
          <w:tcPr>
            <w:tcW w:w="0" w:type="auto"/>
            <w:vAlign w:val="center"/>
            <w:hideMark/>
          </w:tcPr>
          <w:p w14:paraId="3F13D98F" w14:textId="77777777" w:rsidR="000A7B6D" w:rsidRPr="0097615C" w:rsidRDefault="000A7B6D" w:rsidP="002A2178">
            <w:pPr>
              <w:spacing w:after="0" w:line="259" w:lineRule="auto"/>
              <w:rPr>
                <w:b/>
                <w:bCs/>
              </w:rPr>
            </w:pPr>
            <w:r w:rsidRPr="0097615C">
              <w:rPr>
                <w:b/>
                <w:bCs/>
              </w:rPr>
              <w:t>Idempotent by spec?</w:t>
            </w:r>
          </w:p>
        </w:tc>
        <w:tc>
          <w:tcPr>
            <w:tcW w:w="0" w:type="auto"/>
            <w:vAlign w:val="center"/>
            <w:hideMark/>
          </w:tcPr>
          <w:p w14:paraId="778E1E82" w14:textId="77777777" w:rsidR="000A7B6D" w:rsidRPr="0097615C" w:rsidRDefault="000A7B6D" w:rsidP="002A2178">
            <w:pPr>
              <w:spacing w:after="0" w:line="259" w:lineRule="auto"/>
              <w:rPr>
                <w:b/>
                <w:bCs/>
              </w:rPr>
            </w:pPr>
            <w:r w:rsidRPr="0097615C">
              <w:rPr>
                <w:b/>
                <w:bCs/>
              </w:rPr>
              <w:t>Notes</w:t>
            </w:r>
          </w:p>
        </w:tc>
      </w:tr>
      <w:tr w:rsidR="000A7B6D" w:rsidRPr="0097615C" w14:paraId="48D94710" w14:textId="77777777" w:rsidTr="00053CD1">
        <w:trPr>
          <w:tblCellSpacing w:w="15" w:type="dxa"/>
        </w:trPr>
        <w:tc>
          <w:tcPr>
            <w:tcW w:w="0" w:type="auto"/>
            <w:vAlign w:val="center"/>
            <w:hideMark/>
          </w:tcPr>
          <w:p w14:paraId="74B3CD08" w14:textId="77777777" w:rsidR="000A7B6D" w:rsidRPr="006A660E" w:rsidRDefault="000A7B6D" w:rsidP="002A2178">
            <w:pPr>
              <w:spacing w:after="0" w:line="259" w:lineRule="auto"/>
              <w:rPr>
                <w:color w:val="EE0000"/>
              </w:rPr>
            </w:pPr>
            <w:r w:rsidRPr="006A660E">
              <w:rPr>
                <w:color w:val="EE0000"/>
              </w:rPr>
              <w:t>GET</w:t>
            </w:r>
          </w:p>
        </w:tc>
        <w:tc>
          <w:tcPr>
            <w:tcW w:w="0" w:type="auto"/>
            <w:vAlign w:val="center"/>
            <w:hideMark/>
          </w:tcPr>
          <w:p w14:paraId="30CDB015" w14:textId="77777777" w:rsidR="000A7B6D" w:rsidRPr="006A660E" w:rsidRDefault="000A7B6D" w:rsidP="002A2178">
            <w:pPr>
              <w:spacing w:after="0" w:line="259" w:lineRule="auto"/>
              <w:rPr>
                <w:color w:val="EE0000"/>
              </w:rPr>
            </w:pPr>
            <w:r w:rsidRPr="006A660E">
              <w:rPr>
                <w:rFonts w:ascii="Segoe UI Emoji" w:hAnsi="Segoe UI Emoji" w:cs="Segoe UI Emoji"/>
                <w:color w:val="EE0000"/>
              </w:rPr>
              <w:t>✅</w:t>
            </w:r>
            <w:r w:rsidRPr="006A660E">
              <w:rPr>
                <w:color w:val="EE0000"/>
              </w:rPr>
              <w:t xml:space="preserve"> Yes</w:t>
            </w:r>
          </w:p>
        </w:tc>
        <w:tc>
          <w:tcPr>
            <w:tcW w:w="0" w:type="auto"/>
            <w:vAlign w:val="center"/>
            <w:hideMark/>
          </w:tcPr>
          <w:p w14:paraId="5DE8D8FD" w14:textId="77777777" w:rsidR="000A7B6D" w:rsidRPr="006A660E" w:rsidRDefault="000A7B6D" w:rsidP="002A2178">
            <w:pPr>
              <w:spacing w:after="0" w:line="259" w:lineRule="auto"/>
              <w:rPr>
                <w:color w:val="EE0000"/>
              </w:rPr>
            </w:pPr>
            <w:r w:rsidRPr="006A660E">
              <w:rPr>
                <w:color w:val="EE0000"/>
              </w:rPr>
              <w:t>Read-only</w:t>
            </w:r>
          </w:p>
        </w:tc>
      </w:tr>
      <w:tr w:rsidR="000A7B6D" w:rsidRPr="0097615C" w14:paraId="41975F2B" w14:textId="77777777" w:rsidTr="00053CD1">
        <w:trPr>
          <w:tblCellSpacing w:w="15" w:type="dxa"/>
        </w:trPr>
        <w:tc>
          <w:tcPr>
            <w:tcW w:w="0" w:type="auto"/>
            <w:vAlign w:val="center"/>
            <w:hideMark/>
          </w:tcPr>
          <w:p w14:paraId="528812E5" w14:textId="77777777" w:rsidR="000A7B6D" w:rsidRPr="006A660E" w:rsidRDefault="000A7B6D" w:rsidP="002A2178">
            <w:pPr>
              <w:spacing w:after="0" w:line="259" w:lineRule="auto"/>
              <w:rPr>
                <w:color w:val="EE0000"/>
              </w:rPr>
            </w:pPr>
            <w:r w:rsidRPr="006A660E">
              <w:rPr>
                <w:color w:val="EE0000"/>
              </w:rPr>
              <w:t>PUT</w:t>
            </w:r>
          </w:p>
        </w:tc>
        <w:tc>
          <w:tcPr>
            <w:tcW w:w="0" w:type="auto"/>
            <w:vAlign w:val="center"/>
            <w:hideMark/>
          </w:tcPr>
          <w:p w14:paraId="4949AC1D" w14:textId="77777777" w:rsidR="000A7B6D" w:rsidRPr="006A660E" w:rsidRDefault="000A7B6D" w:rsidP="002A2178">
            <w:pPr>
              <w:spacing w:after="0" w:line="259" w:lineRule="auto"/>
              <w:rPr>
                <w:color w:val="EE0000"/>
              </w:rPr>
            </w:pPr>
            <w:r w:rsidRPr="006A660E">
              <w:rPr>
                <w:rFonts w:ascii="Segoe UI Emoji" w:hAnsi="Segoe UI Emoji" w:cs="Segoe UI Emoji"/>
                <w:color w:val="EE0000"/>
              </w:rPr>
              <w:t>✅</w:t>
            </w:r>
            <w:r w:rsidRPr="006A660E">
              <w:rPr>
                <w:color w:val="EE0000"/>
              </w:rPr>
              <w:t xml:space="preserve"> Yes</w:t>
            </w:r>
          </w:p>
        </w:tc>
        <w:tc>
          <w:tcPr>
            <w:tcW w:w="0" w:type="auto"/>
            <w:vAlign w:val="center"/>
            <w:hideMark/>
          </w:tcPr>
          <w:p w14:paraId="2A5CB4F8" w14:textId="77777777" w:rsidR="000A7B6D" w:rsidRPr="006A660E" w:rsidRDefault="000A7B6D" w:rsidP="002A2178">
            <w:pPr>
              <w:spacing w:after="0" w:line="259" w:lineRule="auto"/>
              <w:rPr>
                <w:color w:val="EE0000"/>
              </w:rPr>
            </w:pPr>
            <w:r w:rsidRPr="006A660E">
              <w:rPr>
                <w:color w:val="EE0000"/>
              </w:rPr>
              <w:t>Full update/replacement</w:t>
            </w:r>
          </w:p>
        </w:tc>
      </w:tr>
      <w:tr w:rsidR="000A7B6D" w:rsidRPr="0097615C" w14:paraId="6D9EE3B8" w14:textId="77777777" w:rsidTr="00053CD1">
        <w:trPr>
          <w:tblCellSpacing w:w="15" w:type="dxa"/>
        </w:trPr>
        <w:tc>
          <w:tcPr>
            <w:tcW w:w="0" w:type="auto"/>
            <w:vAlign w:val="center"/>
            <w:hideMark/>
          </w:tcPr>
          <w:p w14:paraId="672ABCA0" w14:textId="77777777" w:rsidR="000A7B6D" w:rsidRPr="006A660E" w:rsidRDefault="000A7B6D" w:rsidP="002A2178">
            <w:pPr>
              <w:spacing w:after="0" w:line="259" w:lineRule="auto"/>
              <w:rPr>
                <w:color w:val="EE0000"/>
              </w:rPr>
            </w:pPr>
            <w:r w:rsidRPr="006A660E">
              <w:rPr>
                <w:color w:val="EE0000"/>
              </w:rPr>
              <w:t>DELETE</w:t>
            </w:r>
          </w:p>
        </w:tc>
        <w:tc>
          <w:tcPr>
            <w:tcW w:w="0" w:type="auto"/>
            <w:vAlign w:val="center"/>
            <w:hideMark/>
          </w:tcPr>
          <w:p w14:paraId="6D933551" w14:textId="77777777" w:rsidR="000A7B6D" w:rsidRPr="006A660E" w:rsidRDefault="000A7B6D" w:rsidP="002A2178">
            <w:pPr>
              <w:spacing w:after="0" w:line="259" w:lineRule="auto"/>
              <w:rPr>
                <w:color w:val="EE0000"/>
              </w:rPr>
            </w:pPr>
            <w:r w:rsidRPr="006A660E">
              <w:rPr>
                <w:rFonts w:ascii="Segoe UI Emoji" w:hAnsi="Segoe UI Emoji" w:cs="Segoe UI Emoji"/>
                <w:color w:val="EE0000"/>
              </w:rPr>
              <w:t>✅</w:t>
            </w:r>
            <w:r w:rsidRPr="006A660E">
              <w:rPr>
                <w:color w:val="EE0000"/>
              </w:rPr>
              <w:t xml:space="preserve"> Yes</w:t>
            </w:r>
          </w:p>
        </w:tc>
        <w:tc>
          <w:tcPr>
            <w:tcW w:w="0" w:type="auto"/>
            <w:vAlign w:val="center"/>
            <w:hideMark/>
          </w:tcPr>
          <w:p w14:paraId="4371538B" w14:textId="77777777" w:rsidR="000A7B6D" w:rsidRPr="006A660E" w:rsidRDefault="000A7B6D" w:rsidP="002A2178">
            <w:pPr>
              <w:spacing w:after="0" w:line="259" w:lineRule="auto"/>
              <w:rPr>
                <w:color w:val="EE0000"/>
              </w:rPr>
            </w:pPr>
            <w:r w:rsidRPr="006A660E">
              <w:rPr>
                <w:color w:val="EE0000"/>
              </w:rPr>
              <w:t>Deleting same resource multiple times → same effect</w:t>
            </w:r>
          </w:p>
        </w:tc>
      </w:tr>
      <w:tr w:rsidR="000A7B6D" w:rsidRPr="0097615C" w14:paraId="41C46E8A" w14:textId="77777777" w:rsidTr="00053CD1">
        <w:trPr>
          <w:tblCellSpacing w:w="15" w:type="dxa"/>
        </w:trPr>
        <w:tc>
          <w:tcPr>
            <w:tcW w:w="0" w:type="auto"/>
            <w:vAlign w:val="center"/>
            <w:hideMark/>
          </w:tcPr>
          <w:p w14:paraId="0392FD16" w14:textId="77777777" w:rsidR="000A7B6D" w:rsidRPr="0097615C" w:rsidRDefault="000A7B6D" w:rsidP="002A2178">
            <w:pPr>
              <w:spacing w:after="0" w:line="259" w:lineRule="auto"/>
            </w:pPr>
            <w:r w:rsidRPr="0097615C">
              <w:t>POST</w:t>
            </w:r>
          </w:p>
        </w:tc>
        <w:tc>
          <w:tcPr>
            <w:tcW w:w="0" w:type="auto"/>
            <w:vAlign w:val="center"/>
            <w:hideMark/>
          </w:tcPr>
          <w:p w14:paraId="3903F68E" w14:textId="77777777" w:rsidR="000A7B6D" w:rsidRPr="0097615C" w:rsidRDefault="000A7B6D" w:rsidP="002A2178">
            <w:pPr>
              <w:spacing w:after="0" w:line="259" w:lineRule="auto"/>
            </w:pPr>
            <w:r w:rsidRPr="0097615C">
              <w:rPr>
                <w:rFonts w:ascii="Segoe UI Emoji" w:hAnsi="Segoe UI Emoji" w:cs="Segoe UI Emoji"/>
              </w:rPr>
              <w:t>❌</w:t>
            </w:r>
            <w:r w:rsidRPr="0097615C">
              <w:t xml:space="preserve"> No</w:t>
            </w:r>
          </w:p>
        </w:tc>
        <w:tc>
          <w:tcPr>
            <w:tcW w:w="0" w:type="auto"/>
            <w:vAlign w:val="center"/>
            <w:hideMark/>
          </w:tcPr>
          <w:p w14:paraId="68167CF3" w14:textId="77777777" w:rsidR="000A7B6D" w:rsidRPr="0097615C" w:rsidRDefault="000A7B6D" w:rsidP="002A2178">
            <w:pPr>
              <w:spacing w:after="0" w:line="259" w:lineRule="auto"/>
            </w:pPr>
            <w:r w:rsidRPr="0097615C">
              <w:t>Usually creates new resource</w:t>
            </w:r>
          </w:p>
        </w:tc>
      </w:tr>
      <w:tr w:rsidR="000A7B6D" w:rsidRPr="0097615C" w14:paraId="33AB5901" w14:textId="77777777" w:rsidTr="00053CD1">
        <w:trPr>
          <w:tblCellSpacing w:w="15" w:type="dxa"/>
        </w:trPr>
        <w:tc>
          <w:tcPr>
            <w:tcW w:w="0" w:type="auto"/>
            <w:vAlign w:val="center"/>
            <w:hideMark/>
          </w:tcPr>
          <w:p w14:paraId="27D16C11" w14:textId="77777777" w:rsidR="000A7B6D" w:rsidRPr="006A660E" w:rsidRDefault="000A7B6D" w:rsidP="002A2178">
            <w:pPr>
              <w:spacing w:after="0" w:line="259" w:lineRule="auto"/>
              <w:rPr>
                <w:highlight w:val="green"/>
              </w:rPr>
            </w:pPr>
            <w:r w:rsidRPr="006A660E">
              <w:rPr>
                <w:highlight w:val="green"/>
              </w:rPr>
              <w:t>PATCH</w:t>
            </w:r>
          </w:p>
        </w:tc>
        <w:tc>
          <w:tcPr>
            <w:tcW w:w="0" w:type="auto"/>
            <w:vAlign w:val="center"/>
            <w:hideMark/>
          </w:tcPr>
          <w:p w14:paraId="282B8A0A" w14:textId="77777777" w:rsidR="000A7B6D" w:rsidRPr="006A660E" w:rsidRDefault="000A7B6D" w:rsidP="002A2178">
            <w:pPr>
              <w:spacing w:after="0" w:line="259" w:lineRule="auto"/>
              <w:rPr>
                <w:highlight w:val="green"/>
              </w:rPr>
            </w:pPr>
            <w:r w:rsidRPr="006A660E">
              <w:rPr>
                <w:rFonts w:ascii="Segoe UI Symbol" w:hAnsi="Segoe UI Symbol" w:cs="Segoe UI Symbol"/>
                <w:highlight w:val="green"/>
              </w:rPr>
              <w:t>⚠</w:t>
            </w:r>
            <w:r w:rsidRPr="006A660E">
              <w:rPr>
                <w:highlight w:val="green"/>
              </w:rPr>
              <w:t xml:space="preserve"> Sometimes</w:t>
            </w:r>
          </w:p>
        </w:tc>
        <w:tc>
          <w:tcPr>
            <w:tcW w:w="0" w:type="auto"/>
            <w:vAlign w:val="center"/>
            <w:hideMark/>
          </w:tcPr>
          <w:p w14:paraId="295B6E83" w14:textId="77777777" w:rsidR="000A7B6D" w:rsidRPr="006A660E" w:rsidRDefault="000A7B6D" w:rsidP="002A2178">
            <w:pPr>
              <w:spacing w:after="0" w:line="259" w:lineRule="auto"/>
              <w:rPr>
                <w:highlight w:val="green"/>
              </w:rPr>
            </w:pPr>
            <w:r w:rsidRPr="006A660E">
              <w:rPr>
                <w:highlight w:val="green"/>
              </w:rPr>
              <w:t>Can be idempotent if designed carefully</w:t>
            </w:r>
          </w:p>
        </w:tc>
      </w:tr>
    </w:tbl>
    <w:p w14:paraId="4F8244CB" w14:textId="77777777" w:rsidR="000A7B6D" w:rsidRPr="0097615C" w:rsidRDefault="00000000" w:rsidP="002A2178">
      <w:pPr>
        <w:spacing w:after="0" w:line="259" w:lineRule="auto"/>
      </w:pPr>
      <w:r>
        <w:pict w14:anchorId="736769E6">
          <v:rect id="_x0000_i1285" style="width:0;height:1.5pt" o:hralign="center" o:hrstd="t" o:hr="t" fillcolor="#a0a0a0" stroked="f"/>
        </w:pict>
      </w:r>
    </w:p>
    <w:p w14:paraId="5395F9E2" w14:textId="77777777" w:rsidR="000A7B6D" w:rsidRPr="0097615C" w:rsidRDefault="000A7B6D" w:rsidP="002A2178">
      <w:pPr>
        <w:spacing w:after="0" w:line="259" w:lineRule="auto"/>
        <w:rPr>
          <w:b/>
          <w:bCs/>
        </w:rPr>
      </w:pPr>
      <w:r w:rsidRPr="0097615C">
        <w:rPr>
          <w:b/>
          <w:bCs/>
        </w:rPr>
        <w:t>3️</w:t>
      </w:r>
      <w:r w:rsidRPr="0097615C">
        <w:rPr>
          <w:rFonts w:ascii="Segoe UI Symbol" w:hAnsi="Segoe UI Symbol" w:cs="Segoe UI Symbol"/>
          <w:b/>
          <w:bCs/>
        </w:rPr>
        <w:t>⃣</w:t>
      </w:r>
      <w:r w:rsidRPr="0097615C">
        <w:rPr>
          <w:b/>
          <w:bCs/>
        </w:rPr>
        <w:t xml:space="preserve"> Techniques to design idempotent APIs</w:t>
      </w:r>
    </w:p>
    <w:p w14:paraId="3BA040A6" w14:textId="77777777" w:rsidR="000A7B6D" w:rsidRPr="00C43626" w:rsidRDefault="000A7B6D" w:rsidP="002A2178">
      <w:pPr>
        <w:spacing w:after="0" w:line="259" w:lineRule="auto"/>
        <w:rPr>
          <w:b/>
          <w:bCs/>
          <w:color w:val="00B050"/>
        </w:rPr>
      </w:pPr>
      <w:r w:rsidRPr="00C43626">
        <w:rPr>
          <w:b/>
          <w:bCs/>
          <w:color w:val="00B050"/>
        </w:rPr>
        <w:t>a) Client-generated IDs / Idempotency Keys</w:t>
      </w:r>
    </w:p>
    <w:p w14:paraId="0DDCE937" w14:textId="77777777" w:rsidR="000A7B6D" w:rsidRPr="00C43626" w:rsidRDefault="000A7B6D">
      <w:pPr>
        <w:numPr>
          <w:ilvl w:val="0"/>
          <w:numId w:val="238"/>
        </w:numPr>
        <w:spacing w:after="0" w:line="259" w:lineRule="auto"/>
        <w:rPr>
          <w:color w:val="00B050"/>
        </w:rPr>
      </w:pPr>
      <w:r w:rsidRPr="00C43626">
        <w:rPr>
          <w:color w:val="00B050"/>
        </w:rPr>
        <w:t xml:space="preserve">Client generates a </w:t>
      </w:r>
      <w:r w:rsidRPr="00C43626">
        <w:rPr>
          <w:b/>
          <w:bCs/>
          <w:color w:val="00B050"/>
        </w:rPr>
        <w:t>unique key</w:t>
      </w:r>
      <w:r w:rsidRPr="00C43626">
        <w:rPr>
          <w:color w:val="00B050"/>
        </w:rPr>
        <w:t xml:space="preserve"> for each operation.</w:t>
      </w:r>
    </w:p>
    <w:p w14:paraId="6EEB8C57" w14:textId="77777777" w:rsidR="000A7B6D" w:rsidRPr="00C43626" w:rsidRDefault="000A7B6D">
      <w:pPr>
        <w:numPr>
          <w:ilvl w:val="0"/>
          <w:numId w:val="238"/>
        </w:numPr>
        <w:spacing w:after="0" w:line="259" w:lineRule="auto"/>
        <w:rPr>
          <w:color w:val="00B050"/>
        </w:rPr>
      </w:pPr>
      <w:r w:rsidRPr="00C43626">
        <w:rPr>
          <w:color w:val="00B050"/>
        </w:rPr>
        <w:t xml:space="preserve">Server stores the key + result; if the same key comes again, </w:t>
      </w:r>
      <w:r w:rsidRPr="00C43626">
        <w:rPr>
          <w:b/>
          <w:bCs/>
          <w:color w:val="00B050"/>
        </w:rPr>
        <w:t>return cached result</w:t>
      </w:r>
      <w:r w:rsidRPr="00C43626">
        <w:rPr>
          <w:color w:val="00B050"/>
        </w:rPr>
        <w:t>.</w:t>
      </w:r>
    </w:p>
    <w:p w14:paraId="5D73C9A2" w14:textId="77777777" w:rsidR="000A7B6D" w:rsidRPr="0097615C" w:rsidRDefault="000A7B6D" w:rsidP="002A2178">
      <w:pPr>
        <w:spacing w:after="0" w:line="259" w:lineRule="auto"/>
      </w:pPr>
      <w:r w:rsidRPr="0097615C">
        <w:rPr>
          <w:b/>
          <w:bCs/>
        </w:rPr>
        <w:t>Example:</w:t>
      </w:r>
      <w:r w:rsidRPr="0097615C">
        <w:t xml:space="preserve"> POST /payments</w:t>
      </w:r>
    </w:p>
    <w:p w14:paraId="3E0B3893" w14:textId="77777777" w:rsidR="000A7B6D" w:rsidRPr="0097615C" w:rsidRDefault="000A7B6D" w:rsidP="002A2178">
      <w:pPr>
        <w:spacing w:after="0" w:line="259" w:lineRule="auto"/>
      </w:pPr>
      <w:r w:rsidRPr="0097615C">
        <w:rPr>
          <w:b/>
          <w:bCs/>
        </w:rPr>
        <w:t>Request header:</w:t>
      </w:r>
    </w:p>
    <w:p w14:paraId="4F862862" w14:textId="77777777" w:rsidR="000A7B6D" w:rsidRPr="0097615C" w:rsidRDefault="000A7B6D" w:rsidP="002A2178">
      <w:pPr>
        <w:spacing w:after="0" w:line="259" w:lineRule="auto"/>
      </w:pPr>
      <w:r w:rsidRPr="0097615C">
        <w:t>Idempotency-Key: 123e4567-e89b-12d3-a456-426614174000</w:t>
      </w:r>
    </w:p>
    <w:p w14:paraId="68C80E4B" w14:textId="77777777" w:rsidR="000A7B6D" w:rsidRPr="0097615C" w:rsidRDefault="000A7B6D">
      <w:pPr>
        <w:numPr>
          <w:ilvl w:val="0"/>
          <w:numId w:val="239"/>
        </w:numPr>
        <w:spacing w:after="0" w:line="259" w:lineRule="auto"/>
      </w:pPr>
      <w:r w:rsidRPr="0097615C">
        <w:t>First call → payment processed</w:t>
      </w:r>
    </w:p>
    <w:p w14:paraId="5DD93327" w14:textId="77777777" w:rsidR="000A7B6D" w:rsidRPr="0097615C" w:rsidRDefault="000A7B6D">
      <w:pPr>
        <w:numPr>
          <w:ilvl w:val="0"/>
          <w:numId w:val="239"/>
        </w:numPr>
        <w:spacing w:after="0" w:line="259" w:lineRule="auto"/>
      </w:pPr>
      <w:r w:rsidRPr="0097615C">
        <w:t xml:space="preserve">Retry with same key → server returns </w:t>
      </w:r>
      <w:r w:rsidRPr="0097615C">
        <w:rPr>
          <w:b/>
          <w:bCs/>
        </w:rPr>
        <w:t>same payment result</w:t>
      </w:r>
      <w:r w:rsidRPr="0097615C">
        <w:t>, no duplicate transaction.</w:t>
      </w:r>
    </w:p>
    <w:p w14:paraId="708C4C30" w14:textId="77777777" w:rsidR="000A7B6D" w:rsidRPr="0097615C" w:rsidRDefault="00000000" w:rsidP="002A2178">
      <w:pPr>
        <w:spacing w:after="0" w:line="259" w:lineRule="auto"/>
      </w:pPr>
      <w:r>
        <w:pict w14:anchorId="61568C6C">
          <v:rect id="_x0000_i1286" style="width:0;height:1.5pt" o:hralign="center" o:hrstd="t" o:hr="t" fillcolor="#a0a0a0" stroked="f"/>
        </w:pict>
      </w:r>
    </w:p>
    <w:p w14:paraId="5153B24A" w14:textId="77777777" w:rsidR="000A7B6D" w:rsidRPr="00C43626" w:rsidRDefault="000A7B6D" w:rsidP="002A2178">
      <w:pPr>
        <w:spacing w:after="0" w:line="259" w:lineRule="auto"/>
        <w:rPr>
          <w:b/>
          <w:bCs/>
          <w:highlight w:val="green"/>
        </w:rPr>
      </w:pPr>
      <w:r w:rsidRPr="0097615C">
        <w:rPr>
          <w:b/>
          <w:bCs/>
        </w:rPr>
        <w:t xml:space="preserve">b) </w:t>
      </w:r>
      <w:r w:rsidRPr="00C43626">
        <w:rPr>
          <w:b/>
          <w:bCs/>
          <w:highlight w:val="green"/>
        </w:rPr>
        <w:t>PUT instead of POST for resource creation</w:t>
      </w:r>
    </w:p>
    <w:p w14:paraId="12EBAD9B" w14:textId="77777777" w:rsidR="000A7B6D" w:rsidRPr="00C43626" w:rsidRDefault="000A7B6D">
      <w:pPr>
        <w:numPr>
          <w:ilvl w:val="0"/>
          <w:numId w:val="240"/>
        </w:numPr>
        <w:spacing w:after="0" w:line="259" w:lineRule="auto"/>
        <w:rPr>
          <w:highlight w:val="green"/>
        </w:rPr>
      </w:pPr>
      <w:r w:rsidRPr="00C43626">
        <w:rPr>
          <w:highlight w:val="green"/>
        </w:rPr>
        <w:t xml:space="preserve">PUT is idempotent if the client </w:t>
      </w:r>
      <w:r w:rsidRPr="00C43626">
        <w:rPr>
          <w:b/>
          <w:bCs/>
          <w:highlight w:val="green"/>
        </w:rPr>
        <w:t>controls the resource identifier</w:t>
      </w:r>
      <w:r w:rsidRPr="00C43626">
        <w:rPr>
          <w:highlight w:val="green"/>
        </w:rPr>
        <w:t>:</w:t>
      </w:r>
    </w:p>
    <w:p w14:paraId="766FDC49" w14:textId="77777777" w:rsidR="000A7B6D" w:rsidRPr="0097615C" w:rsidRDefault="000A7B6D" w:rsidP="002A2178">
      <w:pPr>
        <w:spacing w:after="0" w:line="259" w:lineRule="auto"/>
      </w:pPr>
      <w:r w:rsidRPr="0097615C">
        <w:t>PUT /orders/abc-123</w:t>
      </w:r>
    </w:p>
    <w:p w14:paraId="3C62D993" w14:textId="77777777" w:rsidR="000A7B6D" w:rsidRPr="0097615C" w:rsidRDefault="000A7B6D" w:rsidP="002A2178">
      <w:pPr>
        <w:spacing w:after="0" w:line="259" w:lineRule="auto"/>
      </w:pPr>
      <w:r w:rsidRPr="0097615C">
        <w:t>Body: { "item": "Laptop", "qty": 1 }</w:t>
      </w:r>
    </w:p>
    <w:p w14:paraId="3741BC63" w14:textId="77777777" w:rsidR="000A7B6D" w:rsidRPr="0097615C" w:rsidRDefault="000A7B6D">
      <w:pPr>
        <w:numPr>
          <w:ilvl w:val="0"/>
          <w:numId w:val="241"/>
        </w:numPr>
        <w:spacing w:after="0" w:line="259" w:lineRule="auto"/>
      </w:pPr>
      <w:r w:rsidRPr="0097615C">
        <w:t>Repeating PUT with same payload → same resource, no duplicates.</w:t>
      </w:r>
    </w:p>
    <w:p w14:paraId="6FE4EF97" w14:textId="77777777" w:rsidR="000A7B6D" w:rsidRPr="0097615C" w:rsidRDefault="00000000" w:rsidP="002A2178">
      <w:pPr>
        <w:spacing w:after="0" w:line="259" w:lineRule="auto"/>
      </w:pPr>
      <w:r>
        <w:pict w14:anchorId="5055EC6A">
          <v:rect id="_x0000_i1287" style="width:0;height:1.5pt" o:hralign="center" o:hrstd="t" o:hr="t" fillcolor="#a0a0a0" stroked="f"/>
        </w:pict>
      </w:r>
    </w:p>
    <w:p w14:paraId="3CC85497" w14:textId="77777777" w:rsidR="000A7B6D" w:rsidRPr="0097615C" w:rsidRDefault="000A7B6D" w:rsidP="002A2178">
      <w:pPr>
        <w:spacing w:after="0" w:line="259" w:lineRule="auto"/>
        <w:rPr>
          <w:b/>
          <w:bCs/>
        </w:rPr>
      </w:pPr>
      <w:r w:rsidRPr="0097615C">
        <w:rPr>
          <w:b/>
          <w:bCs/>
        </w:rPr>
        <w:t>c) Ensure safe side effects</w:t>
      </w:r>
    </w:p>
    <w:p w14:paraId="6C61EB83" w14:textId="77777777" w:rsidR="000A7B6D" w:rsidRPr="0097615C" w:rsidRDefault="000A7B6D">
      <w:pPr>
        <w:numPr>
          <w:ilvl w:val="0"/>
          <w:numId w:val="242"/>
        </w:numPr>
        <w:spacing w:after="0" w:line="259" w:lineRule="auto"/>
      </w:pPr>
      <w:r w:rsidRPr="0097615C">
        <w:t xml:space="preserve">For non-idempotent operations (like money transfer), </w:t>
      </w:r>
      <w:r w:rsidRPr="0097615C">
        <w:rPr>
          <w:b/>
          <w:bCs/>
        </w:rPr>
        <w:t>record transaction status</w:t>
      </w:r>
      <w:r w:rsidRPr="0097615C">
        <w:t>:</w:t>
      </w:r>
    </w:p>
    <w:p w14:paraId="0394E573" w14:textId="77777777" w:rsidR="000A7B6D" w:rsidRPr="0097615C" w:rsidRDefault="000A7B6D">
      <w:pPr>
        <w:numPr>
          <w:ilvl w:val="1"/>
          <w:numId w:val="242"/>
        </w:numPr>
        <w:spacing w:after="0" w:line="259" w:lineRule="auto"/>
      </w:pPr>
      <w:r w:rsidRPr="0097615C">
        <w:t xml:space="preserve">Only apply if transaction </w:t>
      </w:r>
      <w:r w:rsidRPr="0097615C">
        <w:rPr>
          <w:b/>
          <w:bCs/>
        </w:rPr>
        <w:t>not already applied</w:t>
      </w:r>
    </w:p>
    <w:p w14:paraId="02330CC7" w14:textId="77777777" w:rsidR="000A7B6D" w:rsidRPr="0097615C" w:rsidRDefault="000A7B6D">
      <w:pPr>
        <w:numPr>
          <w:ilvl w:val="1"/>
          <w:numId w:val="242"/>
        </w:numPr>
        <w:spacing w:after="0" w:line="259" w:lineRule="auto"/>
      </w:pPr>
      <w:r w:rsidRPr="0097615C">
        <w:t>Example table:</w:t>
      </w:r>
    </w:p>
    <w:p w14:paraId="7B7DD0E8" w14:textId="77777777" w:rsidR="000A7B6D" w:rsidRPr="0097615C" w:rsidRDefault="000A7B6D" w:rsidP="002A2178">
      <w:pPr>
        <w:spacing w:after="0" w:line="259" w:lineRule="auto"/>
      </w:pPr>
      <w:r w:rsidRPr="0097615C">
        <w:t>transaction_id | status</w:t>
      </w:r>
    </w:p>
    <w:p w14:paraId="24C45157" w14:textId="77777777" w:rsidR="000A7B6D" w:rsidRPr="0097615C" w:rsidRDefault="000A7B6D" w:rsidP="002A2178">
      <w:pPr>
        <w:spacing w:after="0" w:line="259" w:lineRule="auto"/>
      </w:pPr>
      <w:r w:rsidRPr="0097615C">
        <w:t>TX123          | SUCCESS</w:t>
      </w:r>
    </w:p>
    <w:p w14:paraId="1A714728" w14:textId="77777777" w:rsidR="000A7B6D" w:rsidRPr="0097615C" w:rsidRDefault="00000000" w:rsidP="002A2178">
      <w:pPr>
        <w:spacing w:after="0" w:line="259" w:lineRule="auto"/>
      </w:pPr>
      <w:r>
        <w:pict w14:anchorId="0B5B8EE7">
          <v:rect id="_x0000_i1288" style="width:0;height:1.5pt" o:hralign="center" o:hrstd="t" o:hr="t" fillcolor="#a0a0a0" stroked="f"/>
        </w:pict>
      </w:r>
    </w:p>
    <w:p w14:paraId="06C38720" w14:textId="77777777" w:rsidR="000A7B6D" w:rsidRPr="0097615C" w:rsidRDefault="000A7B6D" w:rsidP="002A2178">
      <w:pPr>
        <w:spacing w:after="0" w:line="259" w:lineRule="auto"/>
        <w:rPr>
          <w:b/>
          <w:bCs/>
        </w:rPr>
      </w:pPr>
      <w:r w:rsidRPr="00C43626">
        <w:rPr>
          <w:b/>
          <w:bCs/>
          <w:highlight w:val="green"/>
        </w:rPr>
        <w:t>d) Use database constraints</w:t>
      </w:r>
    </w:p>
    <w:p w14:paraId="162395F1" w14:textId="77777777" w:rsidR="000A7B6D" w:rsidRPr="0097615C" w:rsidRDefault="000A7B6D">
      <w:pPr>
        <w:numPr>
          <w:ilvl w:val="0"/>
          <w:numId w:val="243"/>
        </w:numPr>
        <w:spacing w:after="0" w:line="259" w:lineRule="auto"/>
      </w:pPr>
      <w:r w:rsidRPr="0097615C">
        <w:t xml:space="preserve">Unique constraints on </w:t>
      </w:r>
      <w:r w:rsidRPr="0097615C">
        <w:rPr>
          <w:b/>
          <w:bCs/>
        </w:rPr>
        <w:t>transaction_id / external id</w:t>
      </w:r>
      <w:r w:rsidRPr="0097615C">
        <w:t xml:space="preserve"> prevent duplicates.</w:t>
      </w:r>
    </w:p>
    <w:p w14:paraId="6E3C04AE" w14:textId="77777777" w:rsidR="000A7B6D" w:rsidRPr="0097615C" w:rsidRDefault="000A7B6D">
      <w:pPr>
        <w:numPr>
          <w:ilvl w:val="0"/>
          <w:numId w:val="243"/>
        </w:numPr>
        <w:spacing w:after="0" w:line="259" w:lineRule="auto"/>
      </w:pPr>
      <w:r w:rsidRPr="0097615C">
        <w:t>Even if API is retried, DB prevents multiple entries.</w:t>
      </w:r>
    </w:p>
    <w:p w14:paraId="0F8C8804" w14:textId="77777777" w:rsidR="000A7B6D" w:rsidRPr="0097615C" w:rsidRDefault="00000000" w:rsidP="002A2178">
      <w:pPr>
        <w:spacing w:after="0" w:line="259" w:lineRule="auto"/>
      </w:pPr>
      <w:r>
        <w:pict w14:anchorId="5285F913">
          <v:rect id="_x0000_i1289" style="width:0;height:1.5pt" o:hralign="center" o:hrstd="t" o:hr="t" fillcolor="#a0a0a0" stroked="f"/>
        </w:pict>
      </w:r>
    </w:p>
    <w:p w14:paraId="1D4ABE39" w14:textId="77777777" w:rsidR="000A7B6D" w:rsidRPr="0097615C" w:rsidRDefault="000A7B6D" w:rsidP="002A2178">
      <w:pPr>
        <w:spacing w:after="0" w:line="259" w:lineRule="auto"/>
        <w:rPr>
          <w:b/>
          <w:bCs/>
        </w:rPr>
      </w:pPr>
      <w:r w:rsidRPr="00C43626">
        <w:rPr>
          <w:b/>
          <w:bCs/>
          <w:highlight w:val="green"/>
        </w:rPr>
        <w:t>e) Return consistent response</w:t>
      </w:r>
    </w:p>
    <w:p w14:paraId="57705018" w14:textId="77777777" w:rsidR="000A7B6D" w:rsidRPr="0097615C" w:rsidRDefault="000A7B6D">
      <w:pPr>
        <w:numPr>
          <w:ilvl w:val="0"/>
          <w:numId w:val="244"/>
        </w:numPr>
        <w:spacing w:after="0" w:line="259" w:lineRule="auto"/>
      </w:pPr>
      <w:r w:rsidRPr="0097615C">
        <w:t xml:space="preserve">Success/failure codes must be </w:t>
      </w:r>
      <w:r w:rsidRPr="0097615C">
        <w:rPr>
          <w:b/>
          <w:bCs/>
        </w:rPr>
        <w:t>deterministic for the same request</w:t>
      </w:r>
      <w:r w:rsidRPr="0097615C">
        <w:t>.</w:t>
      </w:r>
    </w:p>
    <w:p w14:paraId="0ABD9C30" w14:textId="77777777" w:rsidR="000A7B6D" w:rsidRPr="0097615C" w:rsidRDefault="000A7B6D">
      <w:pPr>
        <w:numPr>
          <w:ilvl w:val="0"/>
          <w:numId w:val="244"/>
        </w:numPr>
        <w:spacing w:after="0" w:line="259" w:lineRule="auto"/>
      </w:pPr>
      <w:r w:rsidRPr="0097615C">
        <w:lastRenderedPageBreak/>
        <w:t xml:space="preserve">Include </w:t>
      </w:r>
      <w:r w:rsidRPr="0097615C">
        <w:rPr>
          <w:b/>
          <w:bCs/>
        </w:rPr>
        <w:t>resource ID, timestamp, status</w:t>
      </w:r>
      <w:r w:rsidRPr="0097615C">
        <w:t xml:space="preserve"> in response.</w:t>
      </w:r>
    </w:p>
    <w:p w14:paraId="271D8D65" w14:textId="77777777" w:rsidR="000A7B6D" w:rsidRPr="0097615C" w:rsidRDefault="00000000" w:rsidP="002A2178">
      <w:pPr>
        <w:spacing w:after="0" w:line="259" w:lineRule="auto"/>
      </w:pPr>
      <w:r>
        <w:pict w14:anchorId="78B140D7">
          <v:rect id="_x0000_i1290" style="width:0;height:1.5pt" o:hralign="center" o:hrstd="t" o:hr="t" fillcolor="#a0a0a0" stroked="f"/>
        </w:pict>
      </w:r>
    </w:p>
    <w:p w14:paraId="33C618C2" w14:textId="77777777" w:rsidR="000A7B6D" w:rsidRPr="0097615C" w:rsidRDefault="000A7B6D" w:rsidP="002A2178">
      <w:pPr>
        <w:spacing w:after="0" w:line="259" w:lineRule="auto"/>
        <w:rPr>
          <w:b/>
          <w:bCs/>
        </w:rPr>
      </w:pPr>
      <w:r w:rsidRPr="00C43626">
        <w:rPr>
          <w:b/>
          <w:bCs/>
          <w:highlight w:val="green"/>
        </w:rPr>
        <w:t>f) Avoid auto-generated sequential IDs</w:t>
      </w:r>
    </w:p>
    <w:p w14:paraId="51B0A5BD" w14:textId="77777777" w:rsidR="000A7B6D" w:rsidRPr="0097615C" w:rsidRDefault="000A7B6D">
      <w:pPr>
        <w:numPr>
          <w:ilvl w:val="0"/>
          <w:numId w:val="245"/>
        </w:numPr>
        <w:spacing w:after="0" w:line="259" w:lineRule="auto"/>
      </w:pPr>
      <w:r w:rsidRPr="0097615C">
        <w:t>If you rely on DB-generated IDs for POST → retry creates new resources each time.</w:t>
      </w:r>
    </w:p>
    <w:p w14:paraId="00D326A5" w14:textId="77777777" w:rsidR="000A7B6D" w:rsidRPr="0097615C" w:rsidRDefault="000A7B6D">
      <w:pPr>
        <w:numPr>
          <w:ilvl w:val="0"/>
          <w:numId w:val="245"/>
        </w:numPr>
        <w:spacing w:after="0" w:line="259" w:lineRule="auto"/>
      </w:pPr>
      <w:r w:rsidRPr="0097615C">
        <w:t xml:space="preserve">Use </w:t>
      </w:r>
      <w:r w:rsidRPr="0097615C">
        <w:rPr>
          <w:b/>
          <w:bCs/>
        </w:rPr>
        <w:t>UUID / client-provided ID</w:t>
      </w:r>
      <w:r w:rsidRPr="0097615C">
        <w:t xml:space="preserve"> for idempotent POST.</w:t>
      </w:r>
    </w:p>
    <w:p w14:paraId="3F7E3965" w14:textId="77777777" w:rsidR="000A7B6D" w:rsidRPr="0097615C" w:rsidRDefault="00000000" w:rsidP="002A2178">
      <w:pPr>
        <w:spacing w:after="0" w:line="259" w:lineRule="auto"/>
      </w:pPr>
      <w:r>
        <w:pict w14:anchorId="43116A5F">
          <v:rect id="_x0000_i1291" style="width:0;height:1.5pt" o:hralign="center" o:hrstd="t" o:hr="t" fillcolor="#a0a0a0" stroked="f"/>
        </w:pict>
      </w:r>
    </w:p>
    <w:p w14:paraId="686CAD09" w14:textId="77777777" w:rsidR="000A7B6D" w:rsidRPr="0097615C" w:rsidRDefault="000A7B6D" w:rsidP="002A2178">
      <w:pPr>
        <w:spacing w:after="0" w:line="259" w:lineRule="auto"/>
        <w:rPr>
          <w:b/>
          <w:bCs/>
        </w:rPr>
      </w:pPr>
      <w:r w:rsidRPr="0097615C">
        <w:rPr>
          <w:b/>
          <w:bCs/>
        </w:rPr>
        <w:t>4️</w:t>
      </w:r>
      <w:r w:rsidRPr="0097615C">
        <w:rPr>
          <w:rFonts w:ascii="Segoe UI Symbol" w:hAnsi="Segoe UI Symbol" w:cs="Segoe UI Symbol"/>
          <w:b/>
          <w:bCs/>
        </w:rPr>
        <w:t>⃣</w:t>
      </w:r>
      <w:r w:rsidRPr="0097615C">
        <w:rPr>
          <w:b/>
          <w:bCs/>
        </w:rPr>
        <w:t xml:space="preserve"> Examples</w:t>
      </w:r>
    </w:p>
    <w:p w14:paraId="2C37134E" w14:textId="77777777" w:rsidR="000A7B6D" w:rsidRPr="0097615C" w:rsidRDefault="000A7B6D" w:rsidP="002A2178">
      <w:pPr>
        <w:spacing w:after="0" w:line="259" w:lineRule="auto"/>
      </w:pPr>
      <w:r w:rsidRPr="0097615C">
        <w:rPr>
          <w:b/>
          <w:bCs/>
        </w:rPr>
        <w:t>Idempotent POST (Payment Service)</w:t>
      </w:r>
    </w:p>
    <w:p w14:paraId="57EC536D" w14:textId="77777777" w:rsidR="000A7B6D" w:rsidRPr="0097615C" w:rsidRDefault="000A7B6D" w:rsidP="002A2178">
      <w:pPr>
        <w:spacing w:after="0" w:line="259" w:lineRule="auto"/>
      </w:pPr>
      <w:r w:rsidRPr="0097615C">
        <w:t>Request:</w:t>
      </w:r>
    </w:p>
    <w:p w14:paraId="2049705D" w14:textId="77777777" w:rsidR="000A7B6D" w:rsidRPr="0097615C" w:rsidRDefault="000A7B6D" w:rsidP="002A2178">
      <w:pPr>
        <w:spacing w:after="0" w:line="259" w:lineRule="auto"/>
      </w:pPr>
      <w:r w:rsidRPr="0097615C">
        <w:t>POST /payments</w:t>
      </w:r>
    </w:p>
    <w:p w14:paraId="3C686B9D" w14:textId="77777777" w:rsidR="000A7B6D" w:rsidRPr="0097615C" w:rsidRDefault="000A7B6D" w:rsidP="002A2178">
      <w:pPr>
        <w:spacing w:after="0" w:line="259" w:lineRule="auto"/>
      </w:pPr>
      <w:r w:rsidRPr="0097615C">
        <w:t>Idempotency-Key: abc-123</w:t>
      </w:r>
    </w:p>
    <w:p w14:paraId="0CF538FC" w14:textId="77777777" w:rsidR="000A7B6D" w:rsidRPr="0097615C" w:rsidRDefault="000A7B6D" w:rsidP="002A2178">
      <w:pPr>
        <w:spacing w:after="0" w:line="259" w:lineRule="auto"/>
      </w:pPr>
      <w:r w:rsidRPr="0097615C">
        <w:t>Body: { "amount": 100, "userId": 1 }</w:t>
      </w:r>
    </w:p>
    <w:p w14:paraId="3697D1F2" w14:textId="77777777" w:rsidR="000A7B6D" w:rsidRPr="0097615C" w:rsidRDefault="000A7B6D" w:rsidP="002A2178">
      <w:pPr>
        <w:spacing w:after="0" w:line="259" w:lineRule="auto"/>
      </w:pPr>
      <w:r w:rsidRPr="0097615C">
        <w:t>Responses:</w:t>
      </w:r>
    </w:p>
    <w:p w14:paraId="795E05CE" w14:textId="77777777" w:rsidR="000A7B6D" w:rsidRPr="0097615C" w:rsidRDefault="000A7B6D">
      <w:pPr>
        <w:numPr>
          <w:ilvl w:val="0"/>
          <w:numId w:val="246"/>
        </w:numPr>
        <w:spacing w:after="0" w:line="259" w:lineRule="auto"/>
      </w:pPr>
      <w:r w:rsidRPr="0097615C">
        <w:t>First call → 201 Created, payment processed</w:t>
      </w:r>
    </w:p>
    <w:p w14:paraId="2711A853" w14:textId="77777777" w:rsidR="000A7B6D" w:rsidRPr="0097615C" w:rsidRDefault="000A7B6D">
      <w:pPr>
        <w:numPr>
          <w:ilvl w:val="0"/>
          <w:numId w:val="246"/>
        </w:numPr>
        <w:spacing w:after="0" w:line="259" w:lineRule="auto"/>
      </w:pPr>
      <w:r w:rsidRPr="0097615C">
        <w:t xml:space="preserve">Retry with same key → 200 OK, same payment object, </w:t>
      </w:r>
      <w:r w:rsidRPr="0097615C">
        <w:rPr>
          <w:b/>
          <w:bCs/>
        </w:rPr>
        <w:t>no double charge</w:t>
      </w:r>
    </w:p>
    <w:p w14:paraId="6B732E9F" w14:textId="77777777" w:rsidR="000A7B6D" w:rsidRPr="0097615C" w:rsidRDefault="00000000" w:rsidP="002A2178">
      <w:pPr>
        <w:spacing w:after="0" w:line="259" w:lineRule="auto"/>
      </w:pPr>
      <w:r>
        <w:pict w14:anchorId="0E2A9881">
          <v:rect id="_x0000_i1292" style="width:0;height:1.5pt" o:hralign="center" o:hrstd="t" o:hr="t" fillcolor="#a0a0a0" stroked="f"/>
        </w:pict>
      </w:r>
    </w:p>
    <w:p w14:paraId="3CD08BFD" w14:textId="77777777" w:rsidR="000A7B6D" w:rsidRPr="0097615C" w:rsidRDefault="000A7B6D" w:rsidP="002A2178">
      <w:pPr>
        <w:spacing w:after="0" w:line="259" w:lineRule="auto"/>
      </w:pPr>
      <w:r w:rsidRPr="0097615C">
        <w:rPr>
          <w:b/>
          <w:bCs/>
        </w:rPr>
        <w:t>Idempotent PUT (Update resource)</w:t>
      </w:r>
    </w:p>
    <w:p w14:paraId="27973710" w14:textId="77777777" w:rsidR="000A7B6D" w:rsidRPr="0097615C" w:rsidRDefault="000A7B6D" w:rsidP="002A2178">
      <w:pPr>
        <w:spacing w:after="0" w:line="259" w:lineRule="auto"/>
      </w:pPr>
      <w:r w:rsidRPr="0097615C">
        <w:t>PUT /users/123</w:t>
      </w:r>
    </w:p>
    <w:p w14:paraId="6F282598" w14:textId="77777777" w:rsidR="000A7B6D" w:rsidRPr="0097615C" w:rsidRDefault="000A7B6D" w:rsidP="002A2178">
      <w:pPr>
        <w:spacing w:after="0" w:line="259" w:lineRule="auto"/>
      </w:pPr>
      <w:r w:rsidRPr="0097615C">
        <w:t>Body: { "name": "Abhimanyu", "email": "abhi@example.com" }</w:t>
      </w:r>
    </w:p>
    <w:p w14:paraId="72372EAD" w14:textId="77777777" w:rsidR="000A7B6D" w:rsidRPr="0097615C" w:rsidRDefault="000A7B6D">
      <w:pPr>
        <w:numPr>
          <w:ilvl w:val="0"/>
          <w:numId w:val="247"/>
        </w:numPr>
        <w:spacing w:after="0" w:line="259" w:lineRule="auto"/>
      </w:pPr>
      <w:r w:rsidRPr="0097615C">
        <w:t xml:space="preserve">Repeat PUT → user data is </w:t>
      </w:r>
      <w:r w:rsidRPr="0097615C">
        <w:rPr>
          <w:b/>
          <w:bCs/>
        </w:rPr>
        <w:t>unchanged</w:t>
      </w:r>
      <w:r w:rsidRPr="0097615C">
        <w:t>, no side effects.</w:t>
      </w:r>
    </w:p>
    <w:p w14:paraId="4A06A9CB" w14:textId="77777777" w:rsidR="000A7B6D" w:rsidRPr="0097615C" w:rsidRDefault="00000000" w:rsidP="002A2178">
      <w:pPr>
        <w:spacing w:after="0" w:line="259" w:lineRule="auto"/>
      </w:pPr>
      <w:r>
        <w:pict w14:anchorId="1329461D">
          <v:rect id="_x0000_i1293" style="width:0;height:1.5pt" o:hralign="center" o:hrstd="t" o:hr="t" fillcolor="#a0a0a0" stroked="f"/>
        </w:pict>
      </w:r>
    </w:p>
    <w:p w14:paraId="7CACAFD4" w14:textId="77777777" w:rsidR="000A7B6D" w:rsidRPr="0097615C" w:rsidRDefault="000A7B6D" w:rsidP="002A2178">
      <w:pPr>
        <w:spacing w:after="0" w:line="259" w:lineRule="auto"/>
        <w:rPr>
          <w:b/>
          <w:bCs/>
        </w:rPr>
      </w:pPr>
      <w:r w:rsidRPr="0097615C">
        <w:rPr>
          <w:b/>
          <w:bCs/>
        </w:rPr>
        <w:t>5️</w:t>
      </w:r>
      <w:r w:rsidRPr="0097615C">
        <w:rPr>
          <w:rFonts w:ascii="Segoe UI Symbol" w:hAnsi="Segoe UI Symbol" w:cs="Segoe UI Symbol"/>
          <w:b/>
          <w:bCs/>
        </w:rPr>
        <w:t>⃣</w:t>
      </w:r>
      <w:r w:rsidRPr="0097615C">
        <w:rPr>
          <w:b/>
          <w:bCs/>
        </w:rPr>
        <w:t xml:space="preserve"> Best Practices</w:t>
      </w:r>
    </w:p>
    <w:p w14:paraId="07E2451D" w14:textId="77777777" w:rsidR="000A7B6D" w:rsidRPr="00431311" w:rsidRDefault="000A7B6D">
      <w:pPr>
        <w:numPr>
          <w:ilvl w:val="0"/>
          <w:numId w:val="248"/>
        </w:numPr>
        <w:spacing w:after="0" w:line="259" w:lineRule="auto"/>
        <w:rPr>
          <w:highlight w:val="green"/>
        </w:rPr>
      </w:pPr>
      <w:r w:rsidRPr="00431311">
        <w:rPr>
          <w:b/>
          <w:bCs/>
          <w:highlight w:val="green"/>
        </w:rPr>
        <w:t>Use idempotency keys for POST operations</w:t>
      </w:r>
      <w:r w:rsidRPr="00431311">
        <w:rPr>
          <w:highlight w:val="green"/>
        </w:rPr>
        <w:t xml:space="preserve"> that change state.</w:t>
      </w:r>
    </w:p>
    <w:p w14:paraId="0E822EFF" w14:textId="77777777" w:rsidR="000A7B6D" w:rsidRPr="0097615C" w:rsidRDefault="000A7B6D">
      <w:pPr>
        <w:numPr>
          <w:ilvl w:val="0"/>
          <w:numId w:val="248"/>
        </w:numPr>
        <w:spacing w:after="0" w:line="259" w:lineRule="auto"/>
      </w:pPr>
      <w:r w:rsidRPr="00431311">
        <w:rPr>
          <w:b/>
          <w:bCs/>
          <w:highlight w:val="green"/>
        </w:rPr>
        <w:t>Prefer PUT/PATCH</w:t>
      </w:r>
      <w:r w:rsidRPr="00431311">
        <w:rPr>
          <w:highlight w:val="green"/>
        </w:rPr>
        <w:t xml:space="preserve"> for updates to resources</w:t>
      </w:r>
      <w:r w:rsidRPr="0097615C">
        <w:t>.</w:t>
      </w:r>
    </w:p>
    <w:p w14:paraId="3351AEB9" w14:textId="77777777" w:rsidR="000A7B6D" w:rsidRPr="0097615C" w:rsidRDefault="000A7B6D">
      <w:pPr>
        <w:numPr>
          <w:ilvl w:val="0"/>
          <w:numId w:val="248"/>
        </w:numPr>
        <w:spacing w:after="0" w:line="259" w:lineRule="auto"/>
      </w:pPr>
      <w:r w:rsidRPr="0097615C">
        <w:rPr>
          <w:b/>
          <w:bCs/>
        </w:rPr>
        <w:t>Store results of idempotent requests</w:t>
      </w:r>
      <w:r w:rsidRPr="0097615C">
        <w:t xml:space="preserve"> for retries.</w:t>
      </w:r>
    </w:p>
    <w:p w14:paraId="5FA8D0FD" w14:textId="77777777" w:rsidR="000A7B6D" w:rsidRPr="0097615C" w:rsidRDefault="000A7B6D">
      <w:pPr>
        <w:numPr>
          <w:ilvl w:val="0"/>
          <w:numId w:val="248"/>
        </w:numPr>
        <w:spacing w:after="0" w:line="259" w:lineRule="auto"/>
      </w:pPr>
      <w:r w:rsidRPr="00431311">
        <w:rPr>
          <w:b/>
          <w:bCs/>
          <w:color w:val="00B050"/>
        </w:rPr>
        <w:t>Design DB schema with uniqueness constraints</w:t>
      </w:r>
      <w:r w:rsidRPr="00431311">
        <w:rPr>
          <w:color w:val="00B050"/>
        </w:rPr>
        <w:t xml:space="preserve"> for critical operations</w:t>
      </w:r>
      <w:r w:rsidRPr="0097615C">
        <w:t>.</w:t>
      </w:r>
    </w:p>
    <w:p w14:paraId="6A665552" w14:textId="77777777" w:rsidR="000A7B6D" w:rsidRPr="00431311" w:rsidRDefault="000A7B6D">
      <w:pPr>
        <w:numPr>
          <w:ilvl w:val="0"/>
          <w:numId w:val="248"/>
        </w:numPr>
        <w:spacing w:after="0" w:line="259" w:lineRule="auto"/>
        <w:rPr>
          <w:color w:val="00B050"/>
        </w:rPr>
      </w:pPr>
      <w:r w:rsidRPr="00431311">
        <w:rPr>
          <w:b/>
          <w:bCs/>
          <w:color w:val="00B050"/>
        </w:rPr>
        <w:t>Return consistent responses</w:t>
      </w:r>
      <w:r w:rsidRPr="00431311">
        <w:rPr>
          <w:color w:val="00B050"/>
        </w:rPr>
        <w:t xml:space="preserve"> (status, resource ID, timestamp).</w:t>
      </w:r>
    </w:p>
    <w:p w14:paraId="72E41BB4" w14:textId="77777777" w:rsidR="000A7B6D" w:rsidRPr="0097615C" w:rsidRDefault="000A7B6D">
      <w:pPr>
        <w:numPr>
          <w:ilvl w:val="0"/>
          <w:numId w:val="248"/>
        </w:numPr>
        <w:spacing w:after="0" w:line="259" w:lineRule="auto"/>
      </w:pPr>
      <w:r w:rsidRPr="0097615C">
        <w:rPr>
          <w:b/>
          <w:bCs/>
        </w:rPr>
        <w:t>Document which APIs are idempotent</w:t>
      </w:r>
      <w:r w:rsidRPr="0097615C">
        <w:t xml:space="preserve"> for clients.</w:t>
      </w:r>
    </w:p>
    <w:p w14:paraId="3407BE54" w14:textId="77777777" w:rsidR="000A7B6D" w:rsidRPr="0097615C" w:rsidRDefault="000A7B6D">
      <w:pPr>
        <w:numPr>
          <w:ilvl w:val="0"/>
          <w:numId w:val="248"/>
        </w:numPr>
        <w:spacing w:after="0" w:line="259" w:lineRule="auto"/>
      </w:pPr>
      <w:r w:rsidRPr="0097615C">
        <w:rPr>
          <w:b/>
          <w:bCs/>
        </w:rPr>
        <w:t>Timeouts &amp; retries</w:t>
      </w:r>
      <w:r w:rsidRPr="0097615C">
        <w:t>: safe retry mechanisms are only possible if APIs are idempotent.</w:t>
      </w:r>
    </w:p>
    <w:p w14:paraId="281D72C3" w14:textId="77777777" w:rsidR="000A7B6D" w:rsidRPr="0097615C" w:rsidRDefault="00000000" w:rsidP="002A2178">
      <w:pPr>
        <w:spacing w:after="0" w:line="259" w:lineRule="auto"/>
      </w:pPr>
      <w:r>
        <w:pict w14:anchorId="31737152">
          <v:rect id="_x0000_i1294" style="width:0;height:1.5pt" o:hralign="center" o:hrstd="t" o:hr="t" fillcolor="#a0a0a0" stroked="f"/>
        </w:pict>
      </w:r>
    </w:p>
    <w:p w14:paraId="0CC858F1" w14:textId="77777777" w:rsidR="000A7B6D" w:rsidRPr="0097615C" w:rsidRDefault="000A7B6D" w:rsidP="002A2178">
      <w:pPr>
        <w:spacing w:after="0" w:line="259" w:lineRule="auto"/>
        <w:rPr>
          <w:b/>
          <w:bCs/>
        </w:rPr>
      </w:pPr>
      <w:r w:rsidRPr="0097615C">
        <w:rPr>
          <w:rFonts w:ascii="Segoe UI Emoji" w:hAnsi="Segoe UI Emoji" w:cs="Segoe UI Emoji"/>
          <w:b/>
          <w:bCs/>
        </w:rPr>
        <w:t>✅</w:t>
      </w:r>
      <w:r w:rsidRPr="0097615C">
        <w:rPr>
          <w:b/>
          <w:bCs/>
        </w:rPr>
        <w:t xml:space="preserve"> Key Takeaways</w:t>
      </w:r>
    </w:p>
    <w:p w14:paraId="7D08CE91" w14:textId="77777777" w:rsidR="000A7B6D" w:rsidRPr="0097615C" w:rsidRDefault="000A7B6D">
      <w:pPr>
        <w:numPr>
          <w:ilvl w:val="0"/>
          <w:numId w:val="249"/>
        </w:numPr>
        <w:spacing w:after="0" w:line="259" w:lineRule="auto"/>
      </w:pPr>
      <w:r w:rsidRPr="00431311">
        <w:rPr>
          <w:color w:val="00B050"/>
        </w:rPr>
        <w:t xml:space="preserve">Idempotency prevents </w:t>
      </w:r>
      <w:r w:rsidRPr="00431311">
        <w:rPr>
          <w:b/>
          <w:bCs/>
          <w:color w:val="00B050"/>
        </w:rPr>
        <w:t>duplicate effects</w:t>
      </w:r>
      <w:r w:rsidRPr="00431311">
        <w:rPr>
          <w:color w:val="00B050"/>
        </w:rPr>
        <w:t xml:space="preserve"> in distributed systems</w:t>
      </w:r>
      <w:r w:rsidRPr="0097615C">
        <w:t>.</w:t>
      </w:r>
    </w:p>
    <w:p w14:paraId="55E999A5" w14:textId="77777777" w:rsidR="000A7B6D" w:rsidRPr="0097615C" w:rsidRDefault="000A7B6D">
      <w:pPr>
        <w:numPr>
          <w:ilvl w:val="0"/>
          <w:numId w:val="249"/>
        </w:numPr>
        <w:spacing w:after="0" w:line="259" w:lineRule="auto"/>
      </w:pPr>
      <w:r w:rsidRPr="0097615C">
        <w:t xml:space="preserve">Critical in </w:t>
      </w:r>
      <w:r w:rsidRPr="0097615C">
        <w:rPr>
          <w:b/>
          <w:bCs/>
        </w:rPr>
        <w:t>BFF + microservices</w:t>
      </w:r>
      <w:r w:rsidRPr="0097615C">
        <w:t xml:space="preserve">, where </w:t>
      </w:r>
      <w:r w:rsidRPr="0097615C">
        <w:rPr>
          <w:b/>
          <w:bCs/>
        </w:rPr>
        <w:t>network failures</w:t>
      </w:r>
      <w:r w:rsidRPr="0097615C">
        <w:t xml:space="preserve"> or </w:t>
      </w:r>
      <w:r w:rsidRPr="0097615C">
        <w:rPr>
          <w:b/>
          <w:bCs/>
        </w:rPr>
        <w:t>retries</w:t>
      </w:r>
      <w:r w:rsidRPr="0097615C">
        <w:t xml:space="preserve"> are common.</w:t>
      </w:r>
    </w:p>
    <w:p w14:paraId="7DB82A47" w14:textId="77777777" w:rsidR="000A7B6D" w:rsidRPr="0097615C" w:rsidRDefault="000A7B6D">
      <w:pPr>
        <w:numPr>
          <w:ilvl w:val="0"/>
          <w:numId w:val="249"/>
        </w:numPr>
        <w:spacing w:after="0" w:line="259" w:lineRule="auto"/>
      </w:pPr>
      <w:r w:rsidRPr="0097615C">
        <w:rPr>
          <w:b/>
          <w:bCs/>
        </w:rPr>
        <w:t>Combination of client-generated keys, database constraints, and deterministic responses</w:t>
      </w:r>
      <w:r w:rsidRPr="0097615C">
        <w:t xml:space="preserve"> makes POST idempotent.</w:t>
      </w:r>
    </w:p>
    <w:p w14:paraId="1D3ACFBE" w14:textId="77777777" w:rsidR="000A7B6D" w:rsidRDefault="000A7B6D" w:rsidP="002A2178">
      <w:pPr>
        <w:spacing w:after="0"/>
      </w:pPr>
    </w:p>
    <w:p w14:paraId="66360D92" w14:textId="77777777" w:rsidR="00F97705" w:rsidRDefault="00F97705" w:rsidP="00F97705">
      <w:pPr>
        <w:spacing w:after="0"/>
        <w:rPr>
          <w:b/>
          <w:bCs/>
          <w:color w:val="00B050"/>
          <w:sz w:val="24"/>
          <w:szCs w:val="24"/>
          <w:lang w:val="en-IN"/>
        </w:rPr>
      </w:pPr>
      <w:r w:rsidRPr="00F97705">
        <w:rPr>
          <w:b/>
          <w:bCs/>
          <w:color w:val="00B050"/>
          <w:sz w:val="24"/>
          <w:szCs w:val="24"/>
          <w:lang w:val="en-IN"/>
        </w:rPr>
        <w:t>4️</w:t>
      </w:r>
      <w:r w:rsidRPr="00F97705">
        <w:rPr>
          <w:rFonts w:ascii="Segoe UI Symbol" w:hAnsi="Segoe UI Symbol" w:cs="Segoe UI Symbol"/>
          <w:b/>
          <w:bCs/>
          <w:color w:val="00B050"/>
          <w:sz w:val="24"/>
          <w:szCs w:val="24"/>
          <w:lang w:val="en-IN"/>
        </w:rPr>
        <w:t>⃣</w:t>
      </w:r>
      <w:r w:rsidRPr="00F97705">
        <w:rPr>
          <w:b/>
          <w:bCs/>
          <w:color w:val="00B050"/>
          <w:sz w:val="24"/>
          <w:szCs w:val="24"/>
          <w:lang w:val="en-IN"/>
        </w:rPr>
        <w:t xml:space="preserve"> Data Consistency &amp; Transactions (Very Important)</w:t>
      </w:r>
    </w:p>
    <w:p w14:paraId="4B91C714" w14:textId="77777777" w:rsidR="00F97705" w:rsidRDefault="00F97705" w:rsidP="00F97705">
      <w:pPr>
        <w:spacing w:after="0"/>
        <w:rPr>
          <w:b/>
          <w:bCs/>
          <w:color w:val="00B050"/>
          <w:sz w:val="24"/>
          <w:szCs w:val="24"/>
          <w:lang w:val="en-IN"/>
        </w:rPr>
      </w:pPr>
    </w:p>
    <w:p w14:paraId="169A8A72" w14:textId="77777777" w:rsidR="004363C4" w:rsidRPr="004363C4" w:rsidRDefault="004363C4" w:rsidP="004363C4">
      <w:pPr>
        <w:spacing w:after="0"/>
        <w:rPr>
          <w:b/>
          <w:bCs/>
          <w:color w:val="EE0000"/>
          <w:sz w:val="24"/>
          <w:szCs w:val="24"/>
          <w:lang w:val="en-IN"/>
        </w:rPr>
      </w:pPr>
      <w:r w:rsidRPr="004363C4">
        <w:rPr>
          <w:b/>
          <w:bCs/>
          <w:color w:val="EE0000"/>
          <w:sz w:val="24"/>
          <w:szCs w:val="24"/>
          <w:lang w:val="en-IN"/>
        </w:rPr>
        <w:t>1.  Why distributed transactions are hard?</w:t>
      </w:r>
    </w:p>
    <w:p w14:paraId="37469E8B" w14:textId="77777777" w:rsidR="00F97705" w:rsidRPr="00F97705" w:rsidRDefault="00F97705" w:rsidP="00F97705">
      <w:pPr>
        <w:spacing w:after="0"/>
        <w:rPr>
          <w:b/>
          <w:bCs/>
          <w:color w:val="00B050"/>
          <w:sz w:val="24"/>
          <w:szCs w:val="24"/>
          <w:lang w:val="en-IN"/>
        </w:rPr>
      </w:pPr>
    </w:p>
    <w:p w14:paraId="2B98F19B" w14:textId="77777777" w:rsidR="007E1897" w:rsidRPr="005E6460" w:rsidRDefault="007E1897" w:rsidP="007E1897">
      <w:pPr>
        <w:spacing w:after="0" w:line="259" w:lineRule="auto"/>
      </w:pPr>
      <w:r w:rsidRPr="00DA4B87">
        <w:rPr>
          <w:color w:val="00B050"/>
        </w:rPr>
        <w:t xml:space="preserve">Distributed transactions are hard because they try to enforce </w:t>
      </w:r>
      <w:r w:rsidRPr="00DA4B87">
        <w:rPr>
          <w:b/>
          <w:bCs/>
          <w:color w:val="00B050"/>
        </w:rPr>
        <w:t>ACID guarantees across multiple independent systems</w:t>
      </w:r>
      <w:r w:rsidRPr="005E6460">
        <w:t xml:space="preserve">, </w:t>
      </w:r>
      <w:r w:rsidRPr="00DA4B87">
        <w:rPr>
          <w:color w:val="EE0000"/>
        </w:rPr>
        <w:t xml:space="preserve">each with </w:t>
      </w:r>
      <w:r w:rsidRPr="00DA4B87">
        <w:rPr>
          <w:b/>
          <w:bCs/>
          <w:color w:val="EE0000"/>
        </w:rPr>
        <w:t>its own failures, latency, and autonomy</w:t>
      </w:r>
      <w:r w:rsidRPr="00DA4B87">
        <w:rPr>
          <w:color w:val="EE0000"/>
        </w:rPr>
        <w:t>. This conflicts directly with how distributed systems behave in the real world</w:t>
      </w:r>
      <w:r w:rsidRPr="005E6460">
        <w:t>.</w:t>
      </w:r>
    </w:p>
    <w:p w14:paraId="25798A39" w14:textId="77777777" w:rsidR="007E1897" w:rsidRPr="005E6460" w:rsidRDefault="00000000" w:rsidP="007E1897">
      <w:pPr>
        <w:spacing w:after="0" w:line="259" w:lineRule="auto"/>
      </w:pPr>
      <w:r>
        <w:lastRenderedPageBreak/>
        <w:pict w14:anchorId="449B48C0">
          <v:rect id="_x0000_i1295" style="width:0;height:1.5pt" o:hralign="center" o:hrstd="t" o:hr="t" fillcolor="#a0a0a0" stroked="f"/>
        </w:pict>
      </w:r>
    </w:p>
    <w:p w14:paraId="42B8680D" w14:textId="77777777" w:rsidR="007E1897" w:rsidRPr="00D075EB" w:rsidRDefault="007E1897" w:rsidP="007E1897">
      <w:pPr>
        <w:spacing w:after="0" w:line="259" w:lineRule="auto"/>
        <w:rPr>
          <w:b/>
          <w:bCs/>
          <w:color w:val="EE0000"/>
        </w:rPr>
      </w:pPr>
      <w:r w:rsidRPr="00D075EB">
        <w:rPr>
          <w:b/>
          <w:bCs/>
          <w:color w:val="EE0000"/>
        </w:rPr>
        <w:t>1️</w:t>
      </w:r>
      <w:r w:rsidRPr="00D075EB">
        <w:rPr>
          <w:rFonts w:ascii="Segoe UI Symbol" w:hAnsi="Segoe UI Symbol" w:cs="Segoe UI Symbol"/>
          <w:b/>
          <w:bCs/>
          <w:color w:val="EE0000"/>
        </w:rPr>
        <w:t>⃣</w:t>
      </w:r>
      <w:r w:rsidRPr="00D075EB">
        <w:rPr>
          <w:b/>
          <w:bCs/>
          <w:color w:val="EE0000"/>
        </w:rPr>
        <w:t xml:space="preserve"> Core Reason: The Fallacies of Distributed Systems</w:t>
      </w:r>
    </w:p>
    <w:p w14:paraId="377C8F2B" w14:textId="77777777" w:rsidR="007E1897" w:rsidRPr="005E6460" w:rsidRDefault="007E1897" w:rsidP="007E1897">
      <w:pPr>
        <w:spacing w:after="0" w:line="259" w:lineRule="auto"/>
      </w:pPr>
      <w:r w:rsidRPr="005E6460">
        <w:t>Distributed transactions break multiple fallacies:</w:t>
      </w:r>
    </w:p>
    <w:p w14:paraId="408D334C" w14:textId="77777777" w:rsidR="007E1897" w:rsidRPr="00D075EB" w:rsidRDefault="007E1897">
      <w:pPr>
        <w:numPr>
          <w:ilvl w:val="0"/>
          <w:numId w:val="319"/>
        </w:numPr>
        <w:spacing w:after="0" w:line="259" w:lineRule="auto"/>
        <w:rPr>
          <w:highlight w:val="green"/>
        </w:rPr>
      </w:pPr>
      <w:r w:rsidRPr="00D075EB">
        <w:rPr>
          <w:b/>
          <w:bCs/>
          <w:highlight w:val="green"/>
        </w:rPr>
        <w:t>Network is reliable</w:t>
      </w:r>
      <w:r w:rsidRPr="00D075EB">
        <w:rPr>
          <w:highlight w:val="green"/>
        </w:rPr>
        <w:t xml:space="preserve"> → it isn’t</w:t>
      </w:r>
    </w:p>
    <w:p w14:paraId="03F5B9D0" w14:textId="77777777" w:rsidR="007E1897" w:rsidRPr="00D075EB" w:rsidRDefault="007E1897">
      <w:pPr>
        <w:numPr>
          <w:ilvl w:val="0"/>
          <w:numId w:val="319"/>
        </w:numPr>
        <w:spacing w:after="0" w:line="259" w:lineRule="auto"/>
        <w:rPr>
          <w:highlight w:val="green"/>
        </w:rPr>
      </w:pPr>
      <w:r w:rsidRPr="00D075EB">
        <w:rPr>
          <w:b/>
          <w:bCs/>
          <w:highlight w:val="green"/>
        </w:rPr>
        <w:t>Latency is zero</w:t>
      </w:r>
      <w:r w:rsidRPr="00D075EB">
        <w:rPr>
          <w:highlight w:val="green"/>
        </w:rPr>
        <w:t xml:space="preserve"> → it’s unpredictable</w:t>
      </w:r>
    </w:p>
    <w:p w14:paraId="04E613D1" w14:textId="77777777" w:rsidR="007E1897" w:rsidRPr="00D075EB" w:rsidRDefault="007E1897">
      <w:pPr>
        <w:numPr>
          <w:ilvl w:val="0"/>
          <w:numId w:val="319"/>
        </w:numPr>
        <w:spacing w:after="0" w:line="259" w:lineRule="auto"/>
        <w:rPr>
          <w:highlight w:val="green"/>
        </w:rPr>
      </w:pPr>
      <w:r w:rsidRPr="00D075EB">
        <w:rPr>
          <w:b/>
          <w:bCs/>
          <w:highlight w:val="green"/>
        </w:rPr>
        <w:t>Failures are rare</w:t>
      </w:r>
      <w:r w:rsidRPr="00D075EB">
        <w:rPr>
          <w:highlight w:val="green"/>
        </w:rPr>
        <w:t xml:space="preserve"> → partial failures are normal</w:t>
      </w:r>
    </w:p>
    <w:p w14:paraId="0992F5B2" w14:textId="77777777" w:rsidR="007E1897" w:rsidRPr="00D075EB" w:rsidRDefault="007E1897">
      <w:pPr>
        <w:numPr>
          <w:ilvl w:val="0"/>
          <w:numId w:val="319"/>
        </w:numPr>
        <w:spacing w:after="0" w:line="259" w:lineRule="auto"/>
        <w:rPr>
          <w:highlight w:val="green"/>
        </w:rPr>
      </w:pPr>
      <w:r w:rsidRPr="00D075EB">
        <w:rPr>
          <w:b/>
          <w:bCs/>
          <w:highlight w:val="green"/>
        </w:rPr>
        <w:t>Topology doesn’t change</w:t>
      </w:r>
      <w:r w:rsidRPr="00D075EB">
        <w:rPr>
          <w:highlight w:val="green"/>
        </w:rPr>
        <w:t xml:space="preserve"> → services scale dynamically</w:t>
      </w:r>
    </w:p>
    <w:p w14:paraId="65E86D0D" w14:textId="77777777" w:rsidR="007E1897" w:rsidRPr="00434351" w:rsidRDefault="007E1897" w:rsidP="007E1897">
      <w:pPr>
        <w:spacing w:after="0" w:line="259" w:lineRule="auto"/>
        <w:rPr>
          <w:color w:val="EE0000"/>
        </w:rPr>
      </w:pPr>
      <w:r w:rsidRPr="00434351">
        <w:rPr>
          <w:color w:val="EE0000"/>
        </w:rPr>
        <w:t xml:space="preserve">A transaction that spans services must deal with </w:t>
      </w:r>
      <w:r w:rsidRPr="00434351">
        <w:rPr>
          <w:b/>
          <w:bCs/>
          <w:color w:val="EE0000"/>
        </w:rPr>
        <w:t>partial success, partial failure, and unknown state</w:t>
      </w:r>
      <w:r w:rsidRPr="00434351">
        <w:rPr>
          <w:color w:val="EE0000"/>
        </w:rPr>
        <w:t>.</w:t>
      </w:r>
    </w:p>
    <w:p w14:paraId="20AC7F30" w14:textId="77777777" w:rsidR="007E1897" w:rsidRPr="005E6460" w:rsidRDefault="00000000" w:rsidP="007E1897">
      <w:pPr>
        <w:spacing w:after="0" w:line="259" w:lineRule="auto"/>
      </w:pPr>
      <w:r>
        <w:pict w14:anchorId="1442D946">
          <v:rect id="_x0000_i1296" style="width:0;height:1.5pt" o:hralign="center" o:hrstd="t" o:hr="t" fillcolor="#a0a0a0" stroked="f"/>
        </w:pict>
      </w:r>
    </w:p>
    <w:p w14:paraId="14982AC2" w14:textId="77777777" w:rsidR="007E1897" w:rsidRPr="00434351" w:rsidRDefault="007E1897" w:rsidP="007E1897">
      <w:pPr>
        <w:spacing w:after="0" w:line="259" w:lineRule="auto"/>
        <w:rPr>
          <w:b/>
          <w:bCs/>
          <w:color w:val="EE0000"/>
        </w:rPr>
      </w:pPr>
      <w:r w:rsidRPr="00434351">
        <w:rPr>
          <w:b/>
          <w:bCs/>
          <w:color w:val="EE0000"/>
        </w:rPr>
        <w:t>2️</w:t>
      </w:r>
      <w:r w:rsidRPr="00434351">
        <w:rPr>
          <w:rFonts w:ascii="Segoe UI Symbol" w:hAnsi="Segoe UI Symbol" w:cs="Segoe UI Symbol"/>
          <w:b/>
          <w:bCs/>
          <w:color w:val="EE0000"/>
        </w:rPr>
        <w:t>⃣</w:t>
      </w:r>
      <w:r w:rsidRPr="00434351">
        <w:rPr>
          <w:b/>
          <w:bCs/>
          <w:color w:val="EE0000"/>
        </w:rPr>
        <w:t xml:space="preserve"> Two-Phase Commit (2PC) – Why It Fails in Practice</w:t>
      </w:r>
    </w:p>
    <w:p w14:paraId="2CAD118B" w14:textId="77777777" w:rsidR="007E1897" w:rsidRPr="00434351" w:rsidRDefault="007E1897" w:rsidP="007E1897">
      <w:pPr>
        <w:spacing w:after="0" w:line="259" w:lineRule="auto"/>
        <w:rPr>
          <w:color w:val="EE0000"/>
        </w:rPr>
      </w:pPr>
      <w:r w:rsidRPr="00434351">
        <w:rPr>
          <w:color w:val="EE0000"/>
        </w:rPr>
        <w:t>2PC is the classic solution, but it has serious problems.</w:t>
      </w:r>
    </w:p>
    <w:p w14:paraId="0686DCC3" w14:textId="77777777" w:rsidR="007E1897" w:rsidRPr="005E6460" w:rsidRDefault="007E1897" w:rsidP="007E1897">
      <w:pPr>
        <w:spacing w:after="0" w:line="259" w:lineRule="auto"/>
        <w:rPr>
          <w:b/>
          <w:bCs/>
        </w:rPr>
      </w:pPr>
      <w:r w:rsidRPr="005E6460">
        <w:rPr>
          <w:b/>
          <w:bCs/>
        </w:rPr>
        <w:t>How 2PC works (brief):</w:t>
      </w:r>
    </w:p>
    <w:p w14:paraId="7ECFE174" w14:textId="77777777" w:rsidR="007E1897" w:rsidRPr="00434351" w:rsidRDefault="007E1897">
      <w:pPr>
        <w:numPr>
          <w:ilvl w:val="0"/>
          <w:numId w:val="320"/>
        </w:numPr>
        <w:spacing w:after="0" w:line="259" w:lineRule="auto"/>
        <w:rPr>
          <w:highlight w:val="green"/>
        </w:rPr>
      </w:pPr>
      <w:r w:rsidRPr="00434351">
        <w:rPr>
          <w:b/>
          <w:bCs/>
          <w:highlight w:val="green"/>
        </w:rPr>
        <w:t>Prepare phase</w:t>
      </w:r>
      <w:r w:rsidRPr="00434351">
        <w:rPr>
          <w:highlight w:val="green"/>
        </w:rPr>
        <w:t xml:space="preserve"> → all participants say “I’m ready”</w:t>
      </w:r>
    </w:p>
    <w:p w14:paraId="08091D53" w14:textId="77777777" w:rsidR="007E1897" w:rsidRPr="00434351" w:rsidRDefault="007E1897">
      <w:pPr>
        <w:numPr>
          <w:ilvl w:val="0"/>
          <w:numId w:val="320"/>
        </w:numPr>
        <w:spacing w:after="0" w:line="259" w:lineRule="auto"/>
        <w:rPr>
          <w:highlight w:val="green"/>
        </w:rPr>
      </w:pPr>
      <w:r w:rsidRPr="00434351">
        <w:rPr>
          <w:b/>
          <w:bCs/>
          <w:highlight w:val="green"/>
        </w:rPr>
        <w:t>Commit phase</w:t>
      </w:r>
      <w:r w:rsidRPr="00434351">
        <w:rPr>
          <w:highlight w:val="green"/>
        </w:rPr>
        <w:t xml:space="preserve"> → coordinator tells everyone to commit</w:t>
      </w:r>
    </w:p>
    <w:p w14:paraId="60B6A821" w14:textId="77777777" w:rsidR="007E1897" w:rsidRPr="005E6460" w:rsidRDefault="007E1897" w:rsidP="007E1897">
      <w:pPr>
        <w:spacing w:after="0" w:line="259" w:lineRule="auto"/>
        <w:rPr>
          <w:b/>
          <w:bCs/>
        </w:rPr>
      </w:pPr>
      <w:r w:rsidRPr="00434351">
        <w:rPr>
          <w:b/>
          <w:bCs/>
          <w:highlight w:val="green"/>
        </w:rPr>
        <w:t>Problems with 2PC</w:t>
      </w:r>
      <w:r w:rsidRPr="005E6460">
        <w:rPr>
          <w:b/>
          <w:bCs/>
        </w:rPr>
        <w:t>:</w:t>
      </w:r>
    </w:p>
    <w:p w14:paraId="5A5CF5EB" w14:textId="77777777" w:rsidR="007E1897" w:rsidRPr="00434351" w:rsidRDefault="007E1897">
      <w:pPr>
        <w:numPr>
          <w:ilvl w:val="0"/>
          <w:numId w:val="321"/>
        </w:numPr>
        <w:spacing w:after="0" w:line="259" w:lineRule="auto"/>
        <w:rPr>
          <w:highlight w:val="green"/>
        </w:rPr>
      </w:pPr>
      <w:r w:rsidRPr="00434351">
        <w:rPr>
          <w:b/>
          <w:bCs/>
          <w:highlight w:val="green"/>
        </w:rPr>
        <w:t>Blocking protocol</w:t>
      </w:r>
    </w:p>
    <w:p w14:paraId="3B5322D8" w14:textId="77777777" w:rsidR="007E1897" w:rsidRPr="00434351" w:rsidRDefault="007E1897">
      <w:pPr>
        <w:numPr>
          <w:ilvl w:val="1"/>
          <w:numId w:val="321"/>
        </w:numPr>
        <w:spacing w:after="0" w:line="259" w:lineRule="auto"/>
        <w:rPr>
          <w:highlight w:val="green"/>
        </w:rPr>
      </w:pPr>
      <w:r w:rsidRPr="00434351">
        <w:rPr>
          <w:highlight w:val="green"/>
        </w:rPr>
        <w:t>If coordinator crashes, participants wait indefinitely</w:t>
      </w:r>
    </w:p>
    <w:p w14:paraId="7F6C9693" w14:textId="77777777" w:rsidR="007E1897" w:rsidRPr="00434351" w:rsidRDefault="007E1897">
      <w:pPr>
        <w:numPr>
          <w:ilvl w:val="0"/>
          <w:numId w:val="321"/>
        </w:numPr>
        <w:spacing w:after="0" w:line="259" w:lineRule="auto"/>
        <w:rPr>
          <w:highlight w:val="green"/>
        </w:rPr>
      </w:pPr>
      <w:r w:rsidRPr="00434351">
        <w:rPr>
          <w:b/>
          <w:bCs/>
          <w:highlight w:val="green"/>
        </w:rPr>
        <w:t>Single point of failure</w:t>
      </w:r>
    </w:p>
    <w:p w14:paraId="03D98B01" w14:textId="77777777" w:rsidR="007E1897" w:rsidRPr="00434351" w:rsidRDefault="007E1897">
      <w:pPr>
        <w:numPr>
          <w:ilvl w:val="1"/>
          <w:numId w:val="321"/>
        </w:numPr>
        <w:spacing w:after="0" w:line="259" w:lineRule="auto"/>
        <w:rPr>
          <w:highlight w:val="green"/>
        </w:rPr>
      </w:pPr>
      <w:r w:rsidRPr="00434351">
        <w:rPr>
          <w:highlight w:val="green"/>
        </w:rPr>
        <w:t>Coordinator failure can lock resources</w:t>
      </w:r>
    </w:p>
    <w:p w14:paraId="4BB653BE" w14:textId="77777777" w:rsidR="007E1897" w:rsidRPr="00434351" w:rsidRDefault="007E1897">
      <w:pPr>
        <w:numPr>
          <w:ilvl w:val="0"/>
          <w:numId w:val="321"/>
        </w:numPr>
        <w:spacing w:after="0" w:line="259" w:lineRule="auto"/>
        <w:rPr>
          <w:highlight w:val="green"/>
        </w:rPr>
      </w:pPr>
      <w:r w:rsidRPr="00434351">
        <w:rPr>
          <w:b/>
          <w:bCs/>
          <w:highlight w:val="green"/>
        </w:rPr>
        <w:t>Poor scalability</w:t>
      </w:r>
    </w:p>
    <w:p w14:paraId="2CB78A93" w14:textId="77777777" w:rsidR="007E1897" w:rsidRPr="00434351" w:rsidRDefault="007E1897">
      <w:pPr>
        <w:numPr>
          <w:ilvl w:val="1"/>
          <w:numId w:val="321"/>
        </w:numPr>
        <w:spacing w:after="0" w:line="259" w:lineRule="auto"/>
        <w:rPr>
          <w:highlight w:val="green"/>
        </w:rPr>
      </w:pPr>
      <w:r w:rsidRPr="00434351">
        <w:rPr>
          <w:highlight w:val="green"/>
        </w:rPr>
        <w:t>All participants must stay locked until commit completes</w:t>
      </w:r>
    </w:p>
    <w:p w14:paraId="184BE81F" w14:textId="77777777" w:rsidR="007E1897" w:rsidRPr="00434351" w:rsidRDefault="007E1897">
      <w:pPr>
        <w:numPr>
          <w:ilvl w:val="0"/>
          <w:numId w:val="321"/>
        </w:numPr>
        <w:spacing w:after="0" w:line="259" w:lineRule="auto"/>
        <w:rPr>
          <w:highlight w:val="green"/>
        </w:rPr>
      </w:pPr>
      <w:r w:rsidRPr="00434351">
        <w:rPr>
          <w:b/>
          <w:bCs/>
          <w:highlight w:val="green"/>
        </w:rPr>
        <w:t>Latency amplification</w:t>
      </w:r>
    </w:p>
    <w:p w14:paraId="3314A203" w14:textId="77777777" w:rsidR="007E1897" w:rsidRPr="00434351" w:rsidRDefault="007E1897">
      <w:pPr>
        <w:numPr>
          <w:ilvl w:val="1"/>
          <w:numId w:val="321"/>
        </w:numPr>
        <w:spacing w:after="0" w:line="259" w:lineRule="auto"/>
        <w:rPr>
          <w:highlight w:val="green"/>
        </w:rPr>
      </w:pPr>
      <w:r w:rsidRPr="00434351">
        <w:rPr>
          <w:highlight w:val="green"/>
        </w:rPr>
        <w:t>One slow service slows the entire transaction</w:t>
      </w:r>
    </w:p>
    <w:p w14:paraId="39982222" w14:textId="77777777" w:rsidR="007E1897" w:rsidRPr="00434351" w:rsidRDefault="007E1897">
      <w:pPr>
        <w:numPr>
          <w:ilvl w:val="0"/>
          <w:numId w:val="321"/>
        </w:numPr>
        <w:spacing w:after="0" w:line="259" w:lineRule="auto"/>
        <w:rPr>
          <w:highlight w:val="green"/>
        </w:rPr>
      </w:pPr>
      <w:r w:rsidRPr="00434351">
        <w:rPr>
          <w:b/>
          <w:bCs/>
          <w:highlight w:val="green"/>
        </w:rPr>
        <w:t>Operational complexity</w:t>
      </w:r>
    </w:p>
    <w:p w14:paraId="1C62526A" w14:textId="77777777" w:rsidR="007E1897" w:rsidRPr="005E6460" w:rsidRDefault="007E1897">
      <w:pPr>
        <w:numPr>
          <w:ilvl w:val="1"/>
          <w:numId w:val="321"/>
        </w:numPr>
        <w:spacing w:after="0" w:line="259" w:lineRule="auto"/>
      </w:pPr>
      <w:r w:rsidRPr="005E6460">
        <w:t>Hard to monitor, debug, and recover</w:t>
      </w:r>
    </w:p>
    <w:p w14:paraId="03005ABE" w14:textId="77777777" w:rsidR="007E1897" w:rsidRPr="005E6460" w:rsidRDefault="007E1897" w:rsidP="007E1897">
      <w:pPr>
        <w:spacing w:after="0" w:line="259" w:lineRule="auto"/>
      </w:pPr>
      <w:r w:rsidRPr="005E6460">
        <w:rPr>
          <w:rFonts w:ascii="Segoe UI Emoji" w:hAnsi="Segoe UI Emoji" w:cs="Segoe UI Emoji"/>
        </w:rPr>
        <w:t>➡️</w:t>
      </w:r>
      <w:r w:rsidRPr="005E6460">
        <w:t xml:space="preserve"> Works in tightly controlled systems (databases), </w:t>
      </w:r>
      <w:r w:rsidRPr="005E6460">
        <w:rPr>
          <w:b/>
          <w:bCs/>
        </w:rPr>
        <w:t>not in microservices</w:t>
      </w:r>
      <w:r w:rsidRPr="005E6460">
        <w:t>.</w:t>
      </w:r>
    </w:p>
    <w:p w14:paraId="3FA5E146" w14:textId="77777777" w:rsidR="007E1897" w:rsidRPr="005E6460" w:rsidRDefault="00000000" w:rsidP="007E1897">
      <w:pPr>
        <w:spacing w:after="0" w:line="259" w:lineRule="auto"/>
      </w:pPr>
      <w:r>
        <w:pict w14:anchorId="63961F01">
          <v:rect id="_x0000_i1297" style="width:0;height:1.5pt" o:hralign="center" o:hrstd="t" o:hr="t" fillcolor="#a0a0a0" stroked="f"/>
        </w:pict>
      </w:r>
    </w:p>
    <w:p w14:paraId="59C00163" w14:textId="77777777" w:rsidR="007E1897" w:rsidRPr="005E6460" w:rsidRDefault="007E1897" w:rsidP="007E1897">
      <w:pPr>
        <w:spacing w:after="0" w:line="259" w:lineRule="auto"/>
        <w:rPr>
          <w:b/>
          <w:bCs/>
        </w:rPr>
      </w:pPr>
      <w:r w:rsidRPr="00434351">
        <w:rPr>
          <w:b/>
          <w:bCs/>
          <w:highlight w:val="green"/>
        </w:rPr>
        <w:t>3️</w:t>
      </w:r>
      <w:r w:rsidRPr="00434351">
        <w:rPr>
          <w:rFonts w:ascii="Segoe UI Symbol" w:hAnsi="Segoe UI Symbol" w:cs="Segoe UI Symbol"/>
          <w:b/>
          <w:bCs/>
          <w:highlight w:val="green"/>
        </w:rPr>
        <w:t>⃣</w:t>
      </w:r>
      <w:r w:rsidRPr="00434351">
        <w:rPr>
          <w:b/>
          <w:bCs/>
          <w:highlight w:val="green"/>
        </w:rPr>
        <w:t xml:space="preserve"> Partial Failures Are the Real Enemy</w:t>
      </w:r>
    </w:p>
    <w:p w14:paraId="36022455" w14:textId="77777777" w:rsidR="007E1897" w:rsidRPr="005E6460" w:rsidRDefault="007E1897" w:rsidP="007E1897">
      <w:pPr>
        <w:spacing w:after="0" w:line="259" w:lineRule="auto"/>
      </w:pPr>
      <w:r w:rsidRPr="005E6460">
        <w:t>In distributed systems:</w:t>
      </w:r>
    </w:p>
    <w:p w14:paraId="0B38A3E7" w14:textId="77777777" w:rsidR="007E1897" w:rsidRPr="005E6460" w:rsidRDefault="007E1897">
      <w:pPr>
        <w:numPr>
          <w:ilvl w:val="0"/>
          <w:numId w:val="322"/>
        </w:numPr>
        <w:spacing w:after="0" w:line="259" w:lineRule="auto"/>
      </w:pPr>
      <w:r w:rsidRPr="005E6460">
        <w:t>Service A commits</w:t>
      </w:r>
    </w:p>
    <w:p w14:paraId="16F49249" w14:textId="77777777" w:rsidR="007E1897" w:rsidRPr="005E6460" w:rsidRDefault="007E1897">
      <w:pPr>
        <w:numPr>
          <w:ilvl w:val="0"/>
          <w:numId w:val="322"/>
        </w:numPr>
        <w:spacing w:after="0" w:line="259" w:lineRule="auto"/>
      </w:pPr>
      <w:r w:rsidRPr="005E6460">
        <w:t>Service B times out</w:t>
      </w:r>
    </w:p>
    <w:p w14:paraId="3F9CCB4B" w14:textId="77777777" w:rsidR="007E1897" w:rsidRPr="005E6460" w:rsidRDefault="007E1897">
      <w:pPr>
        <w:numPr>
          <w:ilvl w:val="0"/>
          <w:numId w:val="322"/>
        </w:numPr>
        <w:spacing w:after="0" w:line="259" w:lineRule="auto"/>
      </w:pPr>
      <w:r w:rsidRPr="005E6460">
        <w:t>Network fails between coordinator and Service C</w:t>
      </w:r>
    </w:p>
    <w:p w14:paraId="7D2FCEBD" w14:textId="77777777" w:rsidR="007E1897" w:rsidRPr="005E6460" w:rsidRDefault="007E1897" w:rsidP="007E1897">
      <w:pPr>
        <w:spacing w:after="0" w:line="259" w:lineRule="auto"/>
      </w:pPr>
      <w:r w:rsidRPr="005E6460">
        <w:t>Now you have:</w:t>
      </w:r>
    </w:p>
    <w:p w14:paraId="2E1B2857" w14:textId="77777777" w:rsidR="007E1897" w:rsidRPr="00434351" w:rsidRDefault="007E1897">
      <w:pPr>
        <w:numPr>
          <w:ilvl w:val="0"/>
          <w:numId w:val="323"/>
        </w:numPr>
        <w:spacing w:after="0" w:line="259" w:lineRule="auto"/>
        <w:rPr>
          <w:highlight w:val="green"/>
        </w:rPr>
      </w:pPr>
      <w:r w:rsidRPr="00434351">
        <w:rPr>
          <w:b/>
          <w:bCs/>
          <w:highlight w:val="green"/>
        </w:rPr>
        <w:t>Inconsistent state</w:t>
      </w:r>
    </w:p>
    <w:p w14:paraId="62E758DC" w14:textId="77777777" w:rsidR="007E1897" w:rsidRPr="00434351" w:rsidRDefault="007E1897">
      <w:pPr>
        <w:numPr>
          <w:ilvl w:val="0"/>
          <w:numId w:val="323"/>
        </w:numPr>
        <w:spacing w:after="0" w:line="259" w:lineRule="auto"/>
        <w:rPr>
          <w:highlight w:val="green"/>
        </w:rPr>
      </w:pPr>
      <w:r w:rsidRPr="00434351">
        <w:rPr>
          <w:highlight w:val="green"/>
        </w:rPr>
        <w:t>No clear way to rollback automatically</w:t>
      </w:r>
    </w:p>
    <w:p w14:paraId="6048E628" w14:textId="77777777" w:rsidR="007E1897" w:rsidRPr="00434351" w:rsidRDefault="007E1897">
      <w:pPr>
        <w:numPr>
          <w:ilvl w:val="0"/>
          <w:numId w:val="323"/>
        </w:numPr>
        <w:spacing w:after="0" w:line="259" w:lineRule="auto"/>
        <w:rPr>
          <w:highlight w:val="green"/>
        </w:rPr>
      </w:pPr>
      <w:r w:rsidRPr="00434351">
        <w:rPr>
          <w:highlight w:val="green"/>
        </w:rPr>
        <w:t>Uncertainty about what actually committed</w:t>
      </w:r>
    </w:p>
    <w:p w14:paraId="67B27E7F" w14:textId="77777777" w:rsidR="007E1897" w:rsidRPr="005E6460" w:rsidRDefault="007E1897" w:rsidP="007E1897">
      <w:pPr>
        <w:spacing w:after="0" w:line="259" w:lineRule="auto"/>
      </w:pPr>
      <w:r w:rsidRPr="005E6460">
        <w:t xml:space="preserve">This creates </w:t>
      </w:r>
      <w:r w:rsidRPr="005E6460">
        <w:rPr>
          <w:b/>
          <w:bCs/>
        </w:rPr>
        <w:t>“in-doubt” transactions</w:t>
      </w:r>
      <w:r w:rsidRPr="005E6460">
        <w:t>, which are extremely hard to resolve safely.</w:t>
      </w:r>
    </w:p>
    <w:p w14:paraId="45ABB28A" w14:textId="77777777" w:rsidR="007E1897" w:rsidRPr="005E6460" w:rsidRDefault="00000000" w:rsidP="007E1897">
      <w:pPr>
        <w:spacing w:after="0" w:line="259" w:lineRule="auto"/>
      </w:pPr>
      <w:r>
        <w:pict w14:anchorId="11305BA2">
          <v:rect id="_x0000_i1298" style="width:0;height:1.5pt" o:hralign="center" o:hrstd="t" o:hr="t" fillcolor="#a0a0a0" stroked="f"/>
        </w:pict>
      </w:r>
    </w:p>
    <w:p w14:paraId="66ED4141" w14:textId="77777777" w:rsidR="007E1897" w:rsidRPr="00434351" w:rsidRDefault="007E1897" w:rsidP="007E1897">
      <w:pPr>
        <w:spacing w:after="0" w:line="259" w:lineRule="auto"/>
        <w:rPr>
          <w:b/>
          <w:bCs/>
          <w:color w:val="EE0000"/>
        </w:rPr>
      </w:pPr>
      <w:r w:rsidRPr="00434351">
        <w:rPr>
          <w:b/>
          <w:bCs/>
          <w:color w:val="EE0000"/>
        </w:rPr>
        <w:t>4️</w:t>
      </w:r>
      <w:r w:rsidRPr="00434351">
        <w:rPr>
          <w:rFonts w:ascii="Segoe UI Symbol" w:hAnsi="Segoe UI Symbol" w:cs="Segoe UI Symbol"/>
          <w:b/>
          <w:bCs/>
          <w:color w:val="EE0000"/>
        </w:rPr>
        <w:t>⃣</w:t>
      </w:r>
      <w:r w:rsidRPr="00434351">
        <w:rPr>
          <w:b/>
          <w:bCs/>
          <w:color w:val="EE0000"/>
        </w:rPr>
        <w:t xml:space="preserve"> CAP Theorem Impact</w:t>
      </w:r>
    </w:p>
    <w:p w14:paraId="36ED54BF" w14:textId="77777777" w:rsidR="007E1897" w:rsidRPr="005E6460" w:rsidRDefault="007E1897" w:rsidP="007E1897">
      <w:pPr>
        <w:spacing w:after="0" w:line="259" w:lineRule="auto"/>
      </w:pPr>
      <w:r w:rsidRPr="005E6460">
        <w:t>Distributed transactions want:</w:t>
      </w:r>
    </w:p>
    <w:p w14:paraId="49D90013" w14:textId="77777777" w:rsidR="007E1897" w:rsidRPr="00434351" w:rsidRDefault="007E1897">
      <w:pPr>
        <w:numPr>
          <w:ilvl w:val="0"/>
          <w:numId w:val="324"/>
        </w:numPr>
        <w:spacing w:after="0" w:line="259" w:lineRule="auto"/>
        <w:rPr>
          <w:color w:val="EE0000"/>
        </w:rPr>
      </w:pPr>
      <w:r w:rsidRPr="00434351">
        <w:rPr>
          <w:b/>
          <w:bCs/>
          <w:color w:val="EE0000"/>
        </w:rPr>
        <w:t>Consistency</w:t>
      </w:r>
    </w:p>
    <w:p w14:paraId="24E4A6D4" w14:textId="77777777" w:rsidR="007E1897" w:rsidRPr="00434351" w:rsidRDefault="007E1897">
      <w:pPr>
        <w:numPr>
          <w:ilvl w:val="0"/>
          <w:numId w:val="324"/>
        </w:numPr>
        <w:spacing w:after="0" w:line="259" w:lineRule="auto"/>
        <w:rPr>
          <w:color w:val="EE0000"/>
        </w:rPr>
      </w:pPr>
      <w:r w:rsidRPr="00434351">
        <w:rPr>
          <w:b/>
          <w:bCs/>
          <w:color w:val="EE0000"/>
        </w:rPr>
        <w:t>Availability</w:t>
      </w:r>
    </w:p>
    <w:p w14:paraId="72E0E941" w14:textId="77777777" w:rsidR="007E1897" w:rsidRPr="00434351" w:rsidRDefault="007E1897">
      <w:pPr>
        <w:numPr>
          <w:ilvl w:val="0"/>
          <w:numId w:val="324"/>
        </w:numPr>
        <w:spacing w:after="0" w:line="259" w:lineRule="auto"/>
        <w:rPr>
          <w:color w:val="EE0000"/>
        </w:rPr>
      </w:pPr>
      <w:r w:rsidRPr="00434351">
        <w:rPr>
          <w:b/>
          <w:bCs/>
          <w:color w:val="EE0000"/>
        </w:rPr>
        <w:t>Partition tolerance</w:t>
      </w:r>
    </w:p>
    <w:p w14:paraId="39616570" w14:textId="77777777" w:rsidR="007E1897" w:rsidRPr="005E6460" w:rsidRDefault="007E1897" w:rsidP="007E1897">
      <w:pPr>
        <w:spacing w:after="0" w:line="259" w:lineRule="auto"/>
      </w:pPr>
      <w:r w:rsidRPr="005E6460">
        <w:t>CAP says you can’t have all three.</w:t>
      </w:r>
    </w:p>
    <w:p w14:paraId="687D5938" w14:textId="77777777" w:rsidR="007E1897" w:rsidRPr="005E6460" w:rsidRDefault="007E1897" w:rsidP="007E1897">
      <w:pPr>
        <w:spacing w:after="0" w:line="259" w:lineRule="auto"/>
      </w:pPr>
      <w:r w:rsidRPr="005E6460">
        <w:lastRenderedPageBreak/>
        <w:t>During a network partition:</w:t>
      </w:r>
    </w:p>
    <w:p w14:paraId="2BD4A9E3" w14:textId="77777777" w:rsidR="007E1897" w:rsidRPr="005E6460" w:rsidRDefault="007E1897">
      <w:pPr>
        <w:numPr>
          <w:ilvl w:val="0"/>
          <w:numId w:val="325"/>
        </w:numPr>
        <w:spacing w:after="0" w:line="259" w:lineRule="auto"/>
      </w:pPr>
      <w:r w:rsidRPr="005E6460">
        <w:t xml:space="preserve">If you </w:t>
      </w:r>
      <w:r w:rsidRPr="005E6460">
        <w:rPr>
          <w:b/>
          <w:bCs/>
        </w:rPr>
        <w:t>wait for consistency</w:t>
      </w:r>
      <w:r w:rsidRPr="005E6460">
        <w:t xml:space="preserve"> → system becomes unavailable</w:t>
      </w:r>
    </w:p>
    <w:p w14:paraId="18863C90" w14:textId="77777777" w:rsidR="007E1897" w:rsidRPr="005E6460" w:rsidRDefault="007E1897">
      <w:pPr>
        <w:numPr>
          <w:ilvl w:val="0"/>
          <w:numId w:val="325"/>
        </w:numPr>
        <w:spacing w:after="0" w:line="259" w:lineRule="auto"/>
      </w:pPr>
      <w:r w:rsidRPr="005E6460">
        <w:t xml:space="preserve">If you </w:t>
      </w:r>
      <w:r w:rsidRPr="005E6460">
        <w:rPr>
          <w:b/>
          <w:bCs/>
        </w:rPr>
        <w:t>stay available</w:t>
      </w:r>
      <w:r w:rsidRPr="005E6460">
        <w:t xml:space="preserve"> → you accept inconsistent state</w:t>
      </w:r>
    </w:p>
    <w:p w14:paraId="70CE24A5" w14:textId="77777777" w:rsidR="007E1897" w:rsidRPr="005E6460" w:rsidRDefault="007E1897" w:rsidP="007E1897">
      <w:pPr>
        <w:spacing w:after="0" w:line="259" w:lineRule="auto"/>
      </w:pPr>
      <w:r w:rsidRPr="005E6460">
        <w:t xml:space="preserve">Microservices usually </w:t>
      </w:r>
      <w:r w:rsidRPr="00434351">
        <w:rPr>
          <w:b/>
          <w:bCs/>
          <w:highlight w:val="green"/>
        </w:rPr>
        <w:t>choose availability + partition tolerance</w:t>
      </w:r>
      <w:r w:rsidRPr="00434351">
        <w:rPr>
          <w:highlight w:val="green"/>
        </w:rPr>
        <w:t>, sacrificing strong consistency</w:t>
      </w:r>
      <w:r w:rsidRPr="005E6460">
        <w:t>.</w:t>
      </w:r>
    </w:p>
    <w:p w14:paraId="2F60C0F5" w14:textId="77777777" w:rsidR="007E1897" w:rsidRPr="005E6460" w:rsidRDefault="00000000" w:rsidP="007E1897">
      <w:pPr>
        <w:spacing w:after="0" w:line="259" w:lineRule="auto"/>
      </w:pPr>
      <w:r>
        <w:pict w14:anchorId="07380968">
          <v:rect id="_x0000_i1299" style="width:0;height:1.5pt" o:hralign="center" o:hrstd="t" o:hr="t" fillcolor="#a0a0a0" stroked="f"/>
        </w:pict>
      </w:r>
    </w:p>
    <w:p w14:paraId="2DD749F3" w14:textId="77777777" w:rsidR="007E1897" w:rsidRPr="00D075EB" w:rsidRDefault="007E1897" w:rsidP="007E1897">
      <w:pPr>
        <w:spacing w:after="0" w:line="259" w:lineRule="auto"/>
        <w:rPr>
          <w:b/>
          <w:bCs/>
          <w:color w:val="EE0000"/>
        </w:rPr>
      </w:pPr>
      <w:r w:rsidRPr="00D075EB">
        <w:rPr>
          <w:b/>
          <w:bCs/>
          <w:color w:val="EE0000"/>
        </w:rPr>
        <w:t>5️</w:t>
      </w:r>
      <w:r w:rsidRPr="00D075EB">
        <w:rPr>
          <w:rFonts w:ascii="Segoe UI Symbol" w:hAnsi="Segoe UI Symbol" w:cs="Segoe UI Symbol"/>
          <w:b/>
          <w:bCs/>
          <w:color w:val="EE0000"/>
        </w:rPr>
        <w:t>⃣</w:t>
      </w:r>
      <w:r w:rsidRPr="00D075EB">
        <w:rPr>
          <w:b/>
          <w:bCs/>
          <w:color w:val="EE0000"/>
        </w:rPr>
        <w:t xml:space="preserve"> Independent Ownership &amp; Autonomy</w:t>
      </w:r>
    </w:p>
    <w:p w14:paraId="373CCC0A" w14:textId="77777777" w:rsidR="007E1897" w:rsidRPr="005E6460" w:rsidRDefault="007E1897" w:rsidP="007E1897">
      <w:pPr>
        <w:spacing w:after="0" w:line="259" w:lineRule="auto"/>
      </w:pPr>
      <w:r w:rsidRPr="005E6460">
        <w:t>Each microservice:</w:t>
      </w:r>
    </w:p>
    <w:p w14:paraId="326C7087" w14:textId="77777777" w:rsidR="007E1897" w:rsidRPr="005E6460" w:rsidRDefault="007E1897">
      <w:pPr>
        <w:numPr>
          <w:ilvl w:val="0"/>
          <w:numId w:val="326"/>
        </w:numPr>
        <w:spacing w:after="0" w:line="259" w:lineRule="auto"/>
      </w:pPr>
      <w:r w:rsidRPr="005E6460">
        <w:t xml:space="preserve">Has its </w:t>
      </w:r>
      <w:r w:rsidRPr="005E6460">
        <w:rPr>
          <w:b/>
          <w:bCs/>
        </w:rPr>
        <w:t>own database</w:t>
      </w:r>
    </w:p>
    <w:p w14:paraId="0525BD2B" w14:textId="77777777" w:rsidR="007E1897" w:rsidRPr="005E6460" w:rsidRDefault="007E1897">
      <w:pPr>
        <w:numPr>
          <w:ilvl w:val="0"/>
          <w:numId w:val="326"/>
        </w:numPr>
        <w:spacing w:after="0" w:line="259" w:lineRule="auto"/>
      </w:pPr>
      <w:r w:rsidRPr="005E6460">
        <w:t>Can be deployed independently</w:t>
      </w:r>
    </w:p>
    <w:p w14:paraId="13D6D119" w14:textId="77777777" w:rsidR="007E1897" w:rsidRPr="005E6460" w:rsidRDefault="007E1897">
      <w:pPr>
        <w:numPr>
          <w:ilvl w:val="0"/>
          <w:numId w:val="326"/>
        </w:numPr>
        <w:spacing w:after="0" w:line="259" w:lineRule="auto"/>
      </w:pPr>
      <w:r w:rsidRPr="005E6460">
        <w:t>May be owned by a different team</w:t>
      </w:r>
    </w:p>
    <w:p w14:paraId="33206195" w14:textId="77777777" w:rsidR="007E1897" w:rsidRPr="005E6460" w:rsidRDefault="007E1897" w:rsidP="007E1897">
      <w:pPr>
        <w:spacing w:after="0" w:line="259" w:lineRule="auto"/>
      </w:pPr>
      <w:r w:rsidRPr="005E6460">
        <w:t>Distributed transactions:</w:t>
      </w:r>
    </w:p>
    <w:p w14:paraId="7C4C5F20" w14:textId="77777777" w:rsidR="007E1897" w:rsidRPr="005E6460" w:rsidRDefault="007E1897">
      <w:pPr>
        <w:numPr>
          <w:ilvl w:val="0"/>
          <w:numId w:val="327"/>
        </w:numPr>
        <w:spacing w:after="0" w:line="259" w:lineRule="auto"/>
      </w:pPr>
      <w:r w:rsidRPr="005E6460">
        <w:t xml:space="preserve">Force </w:t>
      </w:r>
      <w:r w:rsidRPr="005E6460">
        <w:rPr>
          <w:b/>
          <w:bCs/>
        </w:rPr>
        <w:t>tight coupling</w:t>
      </w:r>
    </w:p>
    <w:p w14:paraId="18EA5234" w14:textId="77777777" w:rsidR="007E1897" w:rsidRPr="005E6460" w:rsidRDefault="007E1897">
      <w:pPr>
        <w:numPr>
          <w:ilvl w:val="0"/>
          <w:numId w:val="327"/>
        </w:numPr>
        <w:spacing w:after="0" w:line="259" w:lineRule="auto"/>
      </w:pPr>
      <w:r w:rsidRPr="005E6460">
        <w:t>Break independent deployment</w:t>
      </w:r>
    </w:p>
    <w:p w14:paraId="706046DD" w14:textId="77777777" w:rsidR="007E1897" w:rsidRPr="005E6460" w:rsidRDefault="007E1897">
      <w:pPr>
        <w:numPr>
          <w:ilvl w:val="0"/>
          <w:numId w:val="327"/>
        </w:numPr>
        <w:spacing w:after="0" w:line="259" w:lineRule="auto"/>
      </w:pPr>
      <w:r w:rsidRPr="005E6460">
        <w:t>Require synchronized schema and release cycles</w:t>
      </w:r>
    </w:p>
    <w:p w14:paraId="388B9268" w14:textId="77777777" w:rsidR="007E1897" w:rsidRPr="005E6460" w:rsidRDefault="007E1897" w:rsidP="007E1897">
      <w:pPr>
        <w:spacing w:after="0" w:line="259" w:lineRule="auto"/>
      </w:pPr>
      <w:r w:rsidRPr="005E6460">
        <w:t xml:space="preserve">This defeats the </w:t>
      </w:r>
      <w:r w:rsidRPr="005E6460">
        <w:rPr>
          <w:b/>
          <w:bCs/>
        </w:rPr>
        <w:t>core goal of microservices</w:t>
      </w:r>
      <w:r w:rsidRPr="005E6460">
        <w:t>.</w:t>
      </w:r>
    </w:p>
    <w:p w14:paraId="5D7C7F03" w14:textId="77777777" w:rsidR="007E1897" w:rsidRPr="005E6460" w:rsidRDefault="00000000" w:rsidP="007E1897">
      <w:pPr>
        <w:spacing w:after="0" w:line="259" w:lineRule="auto"/>
      </w:pPr>
      <w:r>
        <w:pict w14:anchorId="0BCD8D10">
          <v:rect id="_x0000_i1300" style="width:0;height:1.5pt" o:hralign="center" o:hrstd="t" o:hr="t" fillcolor="#a0a0a0" stroked="f"/>
        </w:pict>
      </w:r>
    </w:p>
    <w:p w14:paraId="0C219120" w14:textId="77777777" w:rsidR="007E1897" w:rsidRPr="00D075EB" w:rsidRDefault="007E1897" w:rsidP="007E1897">
      <w:pPr>
        <w:spacing w:after="0" w:line="259" w:lineRule="auto"/>
        <w:rPr>
          <w:b/>
          <w:bCs/>
          <w:color w:val="EE0000"/>
        </w:rPr>
      </w:pPr>
      <w:r w:rsidRPr="00D075EB">
        <w:rPr>
          <w:b/>
          <w:bCs/>
          <w:color w:val="EE0000"/>
        </w:rPr>
        <w:t>6️</w:t>
      </w:r>
      <w:r w:rsidRPr="00D075EB">
        <w:rPr>
          <w:rFonts w:ascii="Segoe UI Symbol" w:hAnsi="Segoe UI Symbol" w:cs="Segoe UI Symbol"/>
          <w:b/>
          <w:bCs/>
          <w:color w:val="EE0000"/>
        </w:rPr>
        <w:t>⃣</w:t>
      </w:r>
      <w:r w:rsidRPr="00D075EB">
        <w:rPr>
          <w:b/>
          <w:bCs/>
          <w:color w:val="EE0000"/>
        </w:rPr>
        <w:t xml:space="preserve"> Recovery &amp; Compensation Is Harder Than Rollback</w:t>
      </w:r>
    </w:p>
    <w:p w14:paraId="7EC935D7" w14:textId="77777777" w:rsidR="007E1897" w:rsidRPr="005E6460" w:rsidRDefault="007E1897" w:rsidP="007E1897">
      <w:pPr>
        <w:spacing w:after="0" w:line="259" w:lineRule="auto"/>
      </w:pPr>
      <w:r w:rsidRPr="005E6460">
        <w:t>In monoliths:</w:t>
      </w:r>
    </w:p>
    <w:p w14:paraId="0823624F" w14:textId="77777777" w:rsidR="007E1897" w:rsidRPr="005E6460" w:rsidRDefault="007E1897">
      <w:pPr>
        <w:numPr>
          <w:ilvl w:val="0"/>
          <w:numId w:val="328"/>
        </w:numPr>
        <w:spacing w:after="0" w:line="259" w:lineRule="auto"/>
      </w:pPr>
      <w:r w:rsidRPr="005E6460">
        <w:t>Rollback = database undo</w:t>
      </w:r>
    </w:p>
    <w:p w14:paraId="507F2513" w14:textId="77777777" w:rsidR="007E1897" w:rsidRPr="005E6460" w:rsidRDefault="007E1897" w:rsidP="007E1897">
      <w:pPr>
        <w:spacing w:after="0" w:line="259" w:lineRule="auto"/>
      </w:pPr>
      <w:r w:rsidRPr="005E6460">
        <w:t>In distributed systems:</w:t>
      </w:r>
    </w:p>
    <w:p w14:paraId="38BE2278" w14:textId="77777777" w:rsidR="007E1897" w:rsidRPr="005E6460" w:rsidRDefault="007E1897">
      <w:pPr>
        <w:numPr>
          <w:ilvl w:val="0"/>
          <w:numId w:val="329"/>
        </w:numPr>
        <w:spacing w:after="0" w:line="259" w:lineRule="auto"/>
      </w:pPr>
      <w:r w:rsidRPr="005E6460">
        <w:t xml:space="preserve">Rollback = </w:t>
      </w:r>
      <w:r w:rsidRPr="005E6460">
        <w:rPr>
          <w:b/>
          <w:bCs/>
        </w:rPr>
        <w:t>business-level compensation</w:t>
      </w:r>
    </w:p>
    <w:p w14:paraId="713D23E4" w14:textId="77777777" w:rsidR="007E1897" w:rsidRPr="005E6460" w:rsidRDefault="007E1897">
      <w:pPr>
        <w:numPr>
          <w:ilvl w:val="0"/>
          <w:numId w:val="329"/>
        </w:numPr>
        <w:spacing w:after="0" w:line="259" w:lineRule="auto"/>
      </w:pPr>
      <w:r w:rsidRPr="005E6460">
        <w:t>Example:</w:t>
      </w:r>
    </w:p>
    <w:p w14:paraId="5196DAE9" w14:textId="77777777" w:rsidR="007E1897" w:rsidRPr="005E6460" w:rsidRDefault="007E1897">
      <w:pPr>
        <w:numPr>
          <w:ilvl w:val="1"/>
          <w:numId w:val="329"/>
        </w:numPr>
        <w:spacing w:after="0" w:line="259" w:lineRule="auto"/>
      </w:pPr>
      <w:r w:rsidRPr="005E6460">
        <w:t>Payment processed → refund required</w:t>
      </w:r>
    </w:p>
    <w:p w14:paraId="23590ADE" w14:textId="77777777" w:rsidR="007E1897" w:rsidRPr="005E6460" w:rsidRDefault="007E1897">
      <w:pPr>
        <w:numPr>
          <w:ilvl w:val="1"/>
          <w:numId w:val="329"/>
        </w:numPr>
        <w:spacing w:after="0" w:line="259" w:lineRule="auto"/>
      </w:pPr>
      <w:r w:rsidRPr="005E6460">
        <w:t>Inventory reserved → release inventory</w:t>
      </w:r>
    </w:p>
    <w:p w14:paraId="2A02A18B" w14:textId="77777777" w:rsidR="007E1897" w:rsidRPr="005E6460" w:rsidRDefault="007E1897" w:rsidP="007E1897">
      <w:pPr>
        <w:spacing w:after="0" w:line="259" w:lineRule="auto"/>
      </w:pPr>
      <w:r w:rsidRPr="005E6460">
        <w:t>These are:</w:t>
      </w:r>
    </w:p>
    <w:p w14:paraId="41FC227E" w14:textId="77777777" w:rsidR="007E1897" w:rsidRPr="005E6460" w:rsidRDefault="007E1897">
      <w:pPr>
        <w:numPr>
          <w:ilvl w:val="0"/>
          <w:numId w:val="330"/>
        </w:numPr>
        <w:spacing w:after="0" w:line="259" w:lineRule="auto"/>
      </w:pPr>
      <w:r w:rsidRPr="005E6460">
        <w:t>Not always reversible</w:t>
      </w:r>
    </w:p>
    <w:p w14:paraId="00C4232E" w14:textId="77777777" w:rsidR="007E1897" w:rsidRPr="005E6460" w:rsidRDefault="007E1897">
      <w:pPr>
        <w:numPr>
          <w:ilvl w:val="0"/>
          <w:numId w:val="330"/>
        </w:numPr>
        <w:spacing w:after="0" w:line="259" w:lineRule="auto"/>
      </w:pPr>
      <w:r w:rsidRPr="005E6460">
        <w:t xml:space="preserve">Often </w:t>
      </w:r>
      <w:r w:rsidRPr="005E6460">
        <w:rPr>
          <w:b/>
          <w:bCs/>
        </w:rPr>
        <w:t>domain-specific</w:t>
      </w:r>
    </w:p>
    <w:p w14:paraId="7F86424C" w14:textId="77777777" w:rsidR="007E1897" w:rsidRPr="005E6460" w:rsidRDefault="007E1897">
      <w:pPr>
        <w:numPr>
          <w:ilvl w:val="0"/>
          <w:numId w:val="330"/>
        </w:numPr>
        <w:spacing w:after="0" w:line="259" w:lineRule="auto"/>
      </w:pPr>
      <w:r w:rsidRPr="005E6460">
        <w:t>Require careful design and idempotency</w:t>
      </w:r>
    </w:p>
    <w:p w14:paraId="5CAA4C5A" w14:textId="77777777" w:rsidR="007E1897" w:rsidRPr="005E6460" w:rsidRDefault="00000000" w:rsidP="007E1897">
      <w:pPr>
        <w:spacing w:after="0" w:line="259" w:lineRule="auto"/>
      </w:pPr>
      <w:r>
        <w:pict w14:anchorId="67A94DB7">
          <v:rect id="_x0000_i1301" style="width:0;height:1.5pt" o:hralign="center" o:hrstd="t" o:hr="t" fillcolor="#a0a0a0" stroked="f"/>
        </w:pict>
      </w:r>
    </w:p>
    <w:p w14:paraId="0C400FE9" w14:textId="77777777" w:rsidR="007E1897" w:rsidRPr="005E6460" w:rsidRDefault="007E1897" w:rsidP="007E1897">
      <w:pPr>
        <w:spacing w:after="0" w:line="259" w:lineRule="auto"/>
        <w:rPr>
          <w:b/>
          <w:bCs/>
        </w:rPr>
      </w:pPr>
      <w:r w:rsidRPr="00D075EB">
        <w:rPr>
          <w:b/>
          <w:bCs/>
          <w:highlight w:val="green"/>
        </w:rPr>
        <w:t>7️</w:t>
      </w:r>
      <w:r w:rsidRPr="00D075EB">
        <w:rPr>
          <w:rFonts w:ascii="Segoe UI Symbol" w:hAnsi="Segoe UI Symbol" w:cs="Segoe UI Symbol"/>
          <w:b/>
          <w:bCs/>
          <w:highlight w:val="green"/>
        </w:rPr>
        <w:t>⃣</w:t>
      </w:r>
      <w:r w:rsidRPr="00D075EB">
        <w:rPr>
          <w:b/>
          <w:bCs/>
          <w:highlight w:val="green"/>
        </w:rPr>
        <w:t xml:space="preserve"> Observability &amp; Debugging Challenges</w:t>
      </w:r>
    </w:p>
    <w:p w14:paraId="10AF10C0" w14:textId="77777777" w:rsidR="007E1897" w:rsidRPr="005E6460" w:rsidRDefault="007E1897" w:rsidP="007E1897">
      <w:pPr>
        <w:spacing w:after="0" w:line="259" w:lineRule="auto"/>
      </w:pPr>
      <w:r w:rsidRPr="005E6460">
        <w:t>Distributed transactions:</w:t>
      </w:r>
    </w:p>
    <w:p w14:paraId="27224495" w14:textId="77777777" w:rsidR="007E1897" w:rsidRPr="005E6460" w:rsidRDefault="007E1897">
      <w:pPr>
        <w:numPr>
          <w:ilvl w:val="0"/>
          <w:numId w:val="331"/>
        </w:numPr>
        <w:spacing w:after="0" w:line="259" w:lineRule="auto"/>
      </w:pPr>
      <w:r w:rsidRPr="005E6460">
        <w:t>Span multiple services, logs, DBs</w:t>
      </w:r>
    </w:p>
    <w:p w14:paraId="68ADCFC2" w14:textId="77777777" w:rsidR="007E1897" w:rsidRPr="005E6460" w:rsidRDefault="007E1897">
      <w:pPr>
        <w:numPr>
          <w:ilvl w:val="0"/>
          <w:numId w:val="331"/>
        </w:numPr>
        <w:spacing w:after="0" w:line="259" w:lineRule="auto"/>
      </w:pPr>
      <w:r w:rsidRPr="005E6460">
        <w:t>Fail in non-deterministic ways</w:t>
      </w:r>
    </w:p>
    <w:p w14:paraId="6F083830" w14:textId="77777777" w:rsidR="007E1897" w:rsidRPr="005E6460" w:rsidRDefault="007E1897">
      <w:pPr>
        <w:numPr>
          <w:ilvl w:val="0"/>
          <w:numId w:val="331"/>
        </w:numPr>
        <w:spacing w:after="0" w:line="259" w:lineRule="auto"/>
      </w:pPr>
      <w:r w:rsidRPr="005E6460">
        <w:t xml:space="preserve">Require </w:t>
      </w:r>
      <w:r w:rsidRPr="005E6460">
        <w:rPr>
          <w:b/>
          <w:bCs/>
        </w:rPr>
        <w:t>distributed tracing</w:t>
      </w:r>
      <w:r w:rsidRPr="005E6460">
        <w:t xml:space="preserve"> to debug</w:t>
      </w:r>
    </w:p>
    <w:p w14:paraId="29608D2A" w14:textId="77777777" w:rsidR="007E1897" w:rsidRPr="005E6460" w:rsidRDefault="007E1897" w:rsidP="007E1897">
      <w:pPr>
        <w:spacing w:after="0" w:line="259" w:lineRule="auto"/>
      </w:pPr>
      <w:r w:rsidRPr="005E6460">
        <w:t>Production failures are:</w:t>
      </w:r>
    </w:p>
    <w:p w14:paraId="78144452" w14:textId="77777777" w:rsidR="007E1897" w:rsidRPr="005E6460" w:rsidRDefault="007E1897">
      <w:pPr>
        <w:numPr>
          <w:ilvl w:val="0"/>
          <w:numId w:val="332"/>
        </w:numPr>
        <w:spacing w:after="0" w:line="259" w:lineRule="auto"/>
      </w:pPr>
      <w:r w:rsidRPr="005E6460">
        <w:t>Hard to reproduce</w:t>
      </w:r>
    </w:p>
    <w:p w14:paraId="3C8DE33E" w14:textId="77777777" w:rsidR="007E1897" w:rsidRPr="005E6460" w:rsidRDefault="007E1897">
      <w:pPr>
        <w:numPr>
          <w:ilvl w:val="0"/>
          <w:numId w:val="332"/>
        </w:numPr>
        <w:spacing w:after="0" w:line="259" w:lineRule="auto"/>
      </w:pPr>
      <w:r w:rsidRPr="005E6460">
        <w:t>Hard to reason about</w:t>
      </w:r>
    </w:p>
    <w:p w14:paraId="2A539944" w14:textId="77777777" w:rsidR="007E1897" w:rsidRPr="005E6460" w:rsidRDefault="007E1897">
      <w:pPr>
        <w:numPr>
          <w:ilvl w:val="0"/>
          <w:numId w:val="332"/>
        </w:numPr>
        <w:spacing w:after="0" w:line="259" w:lineRule="auto"/>
      </w:pPr>
      <w:r w:rsidRPr="005E6460">
        <w:t>Hard to fix safely</w:t>
      </w:r>
    </w:p>
    <w:p w14:paraId="642B9414" w14:textId="77777777" w:rsidR="007E1897" w:rsidRPr="005E6460" w:rsidRDefault="00000000" w:rsidP="007E1897">
      <w:pPr>
        <w:spacing w:after="0" w:line="259" w:lineRule="auto"/>
      </w:pPr>
      <w:r>
        <w:pict w14:anchorId="65175A71">
          <v:rect id="_x0000_i1302" style="width:0;height:1.5pt" o:hralign="center" o:hrstd="t" o:hr="t" fillcolor="#a0a0a0" stroked="f"/>
        </w:pict>
      </w:r>
    </w:p>
    <w:p w14:paraId="76DC9CF4" w14:textId="77777777" w:rsidR="007E1897" w:rsidRPr="00D075EB" w:rsidRDefault="007E1897" w:rsidP="007E1897">
      <w:pPr>
        <w:spacing w:after="0" w:line="259" w:lineRule="auto"/>
        <w:rPr>
          <w:b/>
          <w:bCs/>
          <w:color w:val="EE0000"/>
        </w:rPr>
      </w:pPr>
      <w:r w:rsidRPr="00D075EB">
        <w:rPr>
          <w:b/>
          <w:bCs/>
          <w:color w:val="EE0000"/>
        </w:rPr>
        <w:t>8️</w:t>
      </w:r>
      <w:r w:rsidRPr="00D075EB">
        <w:rPr>
          <w:rFonts w:ascii="Segoe UI Symbol" w:hAnsi="Segoe UI Symbol" w:cs="Segoe UI Symbol"/>
          <w:b/>
          <w:bCs/>
          <w:color w:val="EE0000"/>
        </w:rPr>
        <w:t>⃣</w:t>
      </w:r>
      <w:r w:rsidRPr="00D075EB">
        <w:rPr>
          <w:b/>
          <w:bCs/>
          <w:color w:val="EE0000"/>
        </w:rPr>
        <w:t xml:space="preserve"> SSE-Level Conclusion</w:t>
      </w:r>
    </w:p>
    <w:p w14:paraId="087E26BE" w14:textId="77777777" w:rsidR="007E1897" w:rsidRPr="005E6460" w:rsidRDefault="007E1897" w:rsidP="007E1897">
      <w:pPr>
        <w:spacing w:after="0" w:line="259" w:lineRule="auto"/>
      </w:pPr>
      <w:r w:rsidRPr="005E6460">
        <w:t>Distributed transactions are hard because:</w:t>
      </w:r>
    </w:p>
    <w:p w14:paraId="6AA1024A" w14:textId="77777777" w:rsidR="007E1897" w:rsidRPr="005E6460" w:rsidRDefault="007E1897" w:rsidP="007E1897">
      <w:pPr>
        <w:spacing w:after="0" w:line="259" w:lineRule="auto"/>
      </w:pPr>
      <w:r w:rsidRPr="005E6460">
        <w:rPr>
          <w:rFonts w:ascii="Segoe UI Symbol" w:hAnsi="Segoe UI Symbol" w:cs="Segoe UI Symbol"/>
        </w:rPr>
        <w:t>✔</w:t>
      </w:r>
      <w:r w:rsidRPr="005E6460">
        <w:t xml:space="preserve"> Networks fail</w:t>
      </w:r>
      <w:r w:rsidRPr="005E6460">
        <w:br/>
      </w:r>
      <w:r w:rsidRPr="005E6460">
        <w:rPr>
          <w:rFonts w:ascii="Segoe UI Symbol" w:hAnsi="Segoe UI Symbol" w:cs="Segoe UI Symbol"/>
        </w:rPr>
        <w:t>✔</w:t>
      </w:r>
      <w:r w:rsidRPr="005E6460">
        <w:t xml:space="preserve"> Latency is unpredictable</w:t>
      </w:r>
      <w:r w:rsidRPr="005E6460">
        <w:br/>
      </w:r>
      <w:r w:rsidRPr="005E6460">
        <w:rPr>
          <w:rFonts w:ascii="Segoe UI Symbol" w:hAnsi="Segoe UI Symbol" w:cs="Segoe UI Symbol"/>
        </w:rPr>
        <w:t>✔</w:t>
      </w:r>
      <w:r w:rsidRPr="005E6460">
        <w:t xml:space="preserve"> Partial failure is normal</w:t>
      </w:r>
      <w:r w:rsidRPr="005E6460">
        <w:br/>
      </w:r>
      <w:r w:rsidRPr="005E6460">
        <w:rPr>
          <w:rFonts w:ascii="Segoe UI Symbol" w:hAnsi="Segoe UI Symbol" w:cs="Segoe UI Symbol"/>
        </w:rPr>
        <w:lastRenderedPageBreak/>
        <w:t>✔</w:t>
      </w:r>
      <w:r w:rsidRPr="005E6460">
        <w:t xml:space="preserve"> 2PC doesn</w:t>
      </w:r>
      <w:r w:rsidRPr="005E6460">
        <w:rPr>
          <w:rFonts w:ascii="Calibri" w:hAnsi="Calibri" w:cs="Calibri"/>
        </w:rPr>
        <w:t>’</w:t>
      </w:r>
      <w:r w:rsidRPr="005E6460">
        <w:t>t scale</w:t>
      </w:r>
      <w:r w:rsidRPr="005E6460">
        <w:br/>
      </w:r>
      <w:r w:rsidRPr="005E6460">
        <w:rPr>
          <w:rFonts w:ascii="Segoe UI Symbol" w:hAnsi="Segoe UI Symbol" w:cs="Segoe UI Symbol"/>
        </w:rPr>
        <w:t>✔</w:t>
      </w:r>
      <w:r w:rsidRPr="005E6460">
        <w:t xml:space="preserve"> CAP theorem forces trade-offs</w:t>
      </w:r>
      <w:r w:rsidRPr="005E6460">
        <w:br/>
      </w:r>
      <w:r w:rsidRPr="005E6460">
        <w:rPr>
          <w:rFonts w:ascii="Segoe UI Symbol" w:hAnsi="Segoe UI Symbol" w:cs="Segoe UI Symbol"/>
        </w:rPr>
        <w:t>✔</w:t>
      </w:r>
      <w:r w:rsidRPr="005E6460">
        <w:t xml:space="preserve"> Microservices require autonomy</w:t>
      </w:r>
    </w:p>
    <w:p w14:paraId="3DE1C4B9" w14:textId="77777777" w:rsidR="007E1897" w:rsidRPr="005E6460" w:rsidRDefault="007E1897" w:rsidP="007E1897">
      <w:pPr>
        <w:spacing w:after="0" w:line="259" w:lineRule="auto"/>
      </w:pPr>
      <w:r w:rsidRPr="005E6460">
        <w:rPr>
          <w:rFonts w:ascii="Segoe UI Emoji" w:hAnsi="Segoe UI Emoji" w:cs="Segoe UI Emoji"/>
        </w:rPr>
        <w:t>👉</w:t>
      </w:r>
      <w:r w:rsidRPr="005E6460">
        <w:t xml:space="preserve"> </w:t>
      </w:r>
      <w:r w:rsidRPr="00D075EB">
        <w:rPr>
          <w:b/>
          <w:bCs/>
          <w:highlight w:val="green"/>
        </w:rPr>
        <w:t>Strong consistency across services is usually the wrong goal</w:t>
      </w:r>
      <w:r w:rsidRPr="005E6460">
        <w:rPr>
          <w:b/>
          <w:bCs/>
        </w:rPr>
        <w:t>.</w:t>
      </w:r>
    </w:p>
    <w:p w14:paraId="1944C001" w14:textId="77777777" w:rsidR="007E1897" w:rsidRPr="005E6460" w:rsidRDefault="00000000" w:rsidP="007E1897">
      <w:pPr>
        <w:spacing w:after="0" w:line="259" w:lineRule="auto"/>
      </w:pPr>
      <w:r>
        <w:pict w14:anchorId="4BF58FA5">
          <v:rect id="_x0000_i1303" style="width:0;height:1.5pt" o:hralign="center" o:hrstd="t" o:hr="t" fillcolor="#a0a0a0" stroked="f"/>
        </w:pict>
      </w:r>
    </w:p>
    <w:p w14:paraId="7D86B52F" w14:textId="77777777" w:rsidR="007E1897" w:rsidRPr="005E6460" w:rsidRDefault="007E1897" w:rsidP="007E1897">
      <w:pPr>
        <w:spacing w:after="0" w:line="259" w:lineRule="auto"/>
        <w:rPr>
          <w:b/>
          <w:bCs/>
        </w:rPr>
      </w:pPr>
      <w:r w:rsidRPr="005E6460">
        <w:rPr>
          <w:b/>
          <w:bCs/>
        </w:rPr>
        <w:t>SSE-Level Best Practice</w:t>
      </w:r>
    </w:p>
    <w:p w14:paraId="33E1CF93" w14:textId="77777777" w:rsidR="007E1897" w:rsidRPr="005E6460" w:rsidRDefault="007E1897" w:rsidP="007E1897">
      <w:pPr>
        <w:spacing w:after="0" w:line="259" w:lineRule="auto"/>
      </w:pPr>
      <w:r w:rsidRPr="005E6460">
        <w:t>Instead of distributed transactions:</w:t>
      </w:r>
    </w:p>
    <w:p w14:paraId="78E50BD9" w14:textId="77777777" w:rsidR="007E1897" w:rsidRPr="005E6460" w:rsidRDefault="007E1897">
      <w:pPr>
        <w:numPr>
          <w:ilvl w:val="0"/>
          <w:numId w:val="333"/>
        </w:numPr>
        <w:spacing w:after="0" w:line="259" w:lineRule="auto"/>
      </w:pPr>
      <w:r w:rsidRPr="005E6460">
        <w:t xml:space="preserve">Use </w:t>
      </w:r>
      <w:r w:rsidRPr="005E6460">
        <w:rPr>
          <w:b/>
          <w:bCs/>
        </w:rPr>
        <w:t>local transactions per service</w:t>
      </w:r>
    </w:p>
    <w:p w14:paraId="06046EAF" w14:textId="77777777" w:rsidR="007E1897" w:rsidRPr="005E6460" w:rsidRDefault="007E1897">
      <w:pPr>
        <w:numPr>
          <w:ilvl w:val="0"/>
          <w:numId w:val="333"/>
        </w:numPr>
        <w:spacing w:after="0" w:line="259" w:lineRule="auto"/>
      </w:pPr>
      <w:r w:rsidRPr="005E6460">
        <w:t xml:space="preserve">Embrace </w:t>
      </w:r>
      <w:r w:rsidRPr="005E6460">
        <w:rPr>
          <w:b/>
          <w:bCs/>
        </w:rPr>
        <w:t>eventual consistency</w:t>
      </w:r>
    </w:p>
    <w:p w14:paraId="7316E3F2" w14:textId="77777777" w:rsidR="007E1897" w:rsidRPr="00D075EB" w:rsidRDefault="007E1897">
      <w:pPr>
        <w:numPr>
          <w:ilvl w:val="0"/>
          <w:numId w:val="333"/>
        </w:numPr>
        <w:spacing w:after="0" w:line="259" w:lineRule="auto"/>
        <w:rPr>
          <w:highlight w:val="green"/>
        </w:rPr>
      </w:pPr>
      <w:r w:rsidRPr="00D075EB">
        <w:rPr>
          <w:highlight w:val="green"/>
        </w:rPr>
        <w:t xml:space="preserve">Apply </w:t>
      </w:r>
      <w:r w:rsidRPr="00D075EB">
        <w:rPr>
          <w:b/>
          <w:bCs/>
          <w:highlight w:val="green"/>
        </w:rPr>
        <w:t>Saga pattern (orchestration / choreography)</w:t>
      </w:r>
    </w:p>
    <w:p w14:paraId="5033B9D8" w14:textId="77777777" w:rsidR="007E1897" w:rsidRPr="00D075EB" w:rsidRDefault="007E1897">
      <w:pPr>
        <w:numPr>
          <w:ilvl w:val="0"/>
          <w:numId w:val="333"/>
        </w:numPr>
        <w:spacing w:after="0" w:line="259" w:lineRule="auto"/>
        <w:rPr>
          <w:highlight w:val="green"/>
        </w:rPr>
      </w:pPr>
      <w:r w:rsidRPr="00D075EB">
        <w:rPr>
          <w:highlight w:val="green"/>
        </w:rPr>
        <w:t xml:space="preserve">Use </w:t>
      </w:r>
      <w:r w:rsidRPr="00D075EB">
        <w:rPr>
          <w:b/>
          <w:bCs/>
          <w:highlight w:val="green"/>
        </w:rPr>
        <w:t>outbox pattern</w:t>
      </w:r>
      <w:r w:rsidRPr="00D075EB">
        <w:rPr>
          <w:highlight w:val="green"/>
        </w:rPr>
        <w:t xml:space="preserve"> for reliable event publishing</w:t>
      </w:r>
    </w:p>
    <w:p w14:paraId="6B6D61EB" w14:textId="77777777" w:rsidR="007E1897" w:rsidRPr="00D075EB" w:rsidRDefault="007E1897">
      <w:pPr>
        <w:numPr>
          <w:ilvl w:val="0"/>
          <w:numId w:val="333"/>
        </w:numPr>
        <w:spacing w:after="0" w:line="259" w:lineRule="auto"/>
        <w:rPr>
          <w:highlight w:val="green"/>
        </w:rPr>
      </w:pPr>
      <w:r w:rsidRPr="00D075EB">
        <w:rPr>
          <w:highlight w:val="green"/>
        </w:rPr>
        <w:t xml:space="preserve">Design </w:t>
      </w:r>
      <w:r w:rsidRPr="00D075EB">
        <w:rPr>
          <w:b/>
          <w:bCs/>
          <w:highlight w:val="green"/>
        </w:rPr>
        <w:t>idempotent operations</w:t>
      </w:r>
    </w:p>
    <w:p w14:paraId="5E525507" w14:textId="77777777" w:rsidR="007E1897" w:rsidRPr="005E6460" w:rsidRDefault="007E1897">
      <w:pPr>
        <w:numPr>
          <w:ilvl w:val="0"/>
          <w:numId w:val="333"/>
        </w:numPr>
        <w:spacing w:after="0" w:line="259" w:lineRule="auto"/>
      </w:pPr>
      <w:r w:rsidRPr="005E6460">
        <w:t xml:space="preserve">Build </w:t>
      </w:r>
      <w:r w:rsidRPr="005E6460">
        <w:rPr>
          <w:b/>
          <w:bCs/>
        </w:rPr>
        <w:t>compensating actions</w:t>
      </w:r>
    </w:p>
    <w:p w14:paraId="1794D3AC" w14:textId="77777777" w:rsidR="007E1897" w:rsidRPr="005E6460" w:rsidRDefault="00000000" w:rsidP="007E1897">
      <w:pPr>
        <w:spacing w:after="0" w:line="259" w:lineRule="auto"/>
      </w:pPr>
      <w:r>
        <w:pict w14:anchorId="26948AAE">
          <v:rect id="_x0000_i1304" style="width:0;height:1.5pt" o:hralign="center" o:hrstd="t" o:hr="t" fillcolor="#a0a0a0" stroked="f"/>
        </w:pict>
      </w:r>
    </w:p>
    <w:p w14:paraId="43893710" w14:textId="77777777" w:rsidR="007E1897" w:rsidRPr="005E6460" w:rsidRDefault="007E1897" w:rsidP="007E1897">
      <w:pPr>
        <w:spacing w:after="0" w:line="259" w:lineRule="auto"/>
        <w:rPr>
          <w:b/>
          <w:bCs/>
        </w:rPr>
      </w:pPr>
      <w:r w:rsidRPr="005E6460">
        <w:rPr>
          <w:b/>
          <w:bCs/>
        </w:rPr>
        <w:t>One-line interview killer answer:</w:t>
      </w:r>
    </w:p>
    <w:p w14:paraId="021248E4" w14:textId="77777777" w:rsidR="007E1897" w:rsidRPr="005E6460" w:rsidRDefault="007E1897" w:rsidP="007E1897">
      <w:pPr>
        <w:spacing w:after="0" w:line="259" w:lineRule="auto"/>
      </w:pPr>
      <w:r w:rsidRPr="005E6460">
        <w:rPr>
          <w:i/>
          <w:iCs/>
        </w:rPr>
        <w:t>“</w:t>
      </w:r>
      <w:r w:rsidRPr="00D075EB">
        <w:rPr>
          <w:i/>
          <w:iCs/>
          <w:color w:val="EE0000"/>
        </w:rPr>
        <w:t>Distributed transactions are hard because they try to provide strong consistency over unreliable networks with independent services, which conflicts with CAP theorem, causes blocking failures in 2PC, and breaks service autonomy.”</w:t>
      </w:r>
    </w:p>
    <w:p w14:paraId="128311C5" w14:textId="77777777" w:rsidR="007E1897" w:rsidRPr="00A87C06" w:rsidRDefault="007E1897" w:rsidP="007E1897">
      <w:pPr>
        <w:spacing w:after="0"/>
      </w:pPr>
    </w:p>
    <w:p w14:paraId="18053152" w14:textId="77777777" w:rsidR="007E1897" w:rsidRDefault="007E1897" w:rsidP="007E1897">
      <w:pPr>
        <w:spacing w:after="0"/>
        <w:rPr>
          <w:b/>
          <w:bCs/>
          <w:color w:val="EE0000"/>
          <w:lang w:val="en-IN"/>
        </w:rPr>
      </w:pPr>
      <w:r w:rsidRPr="007E1897">
        <w:rPr>
          <w:b/>
          <w:bCs/>
          <w:color w:val="EE0000"/>
          <w:lang w:val="en-IN"/>
        </w:rPr>
        <w:t>2.  Two-Phase Commit – why avoided?</w:t>
      </w:r>
    </w:p>
    <w:p w14:paraId="6DDB5FB7" w14:textId="77777777" w:rsidR="007E1897" w:rsidRDefault="007E1897" w:rsidP="007E1897">
      <w:pPr>
        <w:spacing w:after="0"/>
        <w:rPr>
          <w:b/>
          <w:bCs/>
          <w:color w:val="EE0000"/>
          <w:lang w:val="en-IN"/>
        </w:rPr>
      </w:pPr>
    </w:p>
    <w:p w14:paraId="7E87889C" w14:textId="77777777" w:rsidR="007E1897" w:rsidRPr="007E1897" w:rsidRDefault="007E1897" w:rsidP="007E1897">
      <w:pPr>
        <w:spacing w:after="0"/>
        <w:rPr>
          <w:b/>
          <w:bCs/>
          <w:color w:val="EE0000"/>
          <w:lang w:val="en-IN"/>
        </w:rPr>
      </w:pPr>
    </w:p>
    <w:p w14:paraId="340F1085" w14:textId="77777777" w:rsidR="007E1897" w:rsidRPr="00D075EB" w:rsidRDefault="007E1897" w:rsidP="007E1897">
      <w:pPr>
        <w:spacing w:after="0"/>
        <w:rPr>
          <w:color w:val="00B050"/>
          <w:lang w:val="en-IN"/>
        </w:rPr>
      </w:pPr>
      <w:r w:rsidRPr="00D075EB">
        <w:rPr>
          <w:color w:val="00B050"/>
          <w:lang w:val="en-IN"/>
        </w:rPr>
        <w:t xml:space="preserve">Two-Phase Commit is avoided because it introduces </w:t>
      </w:r>
      <w:r w:rsidRPr="00D075EB">
        <w:rPr>
          <w:b/>
          <w:bCs/>
          <w:color w:val="00B050"/>
          <w:lang w:val="en-IN"/>
        </w:rPr>
        <w:t>blocking behavior, tight coupling, poor scalability, and operational risk</w:t>
      </w:r>
      <w:r w:rsidRPr="00D075EB">
        <w:rPr>
          <w:color w:val="00B050"/>
          <w:lang w:val="en-IN"/>
        </w:rPr>
        <w:t xml:space="preserve"> in distributed systems—directly contradicting the principles of microservices.</w:t>
      </w:r>
    </w:p>
    <w:p w14:paraId="40F99921" w14:textId="77777777" w:rsidR="007E1897" w:rsidRPr="007E1897" w:rsidRDefault="00000000" w:rsidP="007E1897">
      <w:pPr>
        <w:spacing w:after="0"/>
        <w:rPr>
          <w:lang w:val="en-IN"/>
        </w:rPr>
      </w:pPr>
      <w:r>
        <w:rPr>
          <w:lang w:val="en-IN"/>
        </w:rPr>
        <w:pict w14:anchorId="16B44C05">
          <v:rect id="_x0000_i1305" style="width:0;height:1.5pt" o:hralign="center" o:hrstd="t" o:hr="t" fillcolor="#a0a0a0" stroked="f"/>
        </w:pict>
      </w:r>
    </w:p>
    <w:p w14:paraId="42746686" w14:textId="77777777" w:rsidR="007E1897" w:rsidRPr="007E1897" w:rsidRDefault="007E1897" w:rsidP="007E1897">
      <w:pPr>
        <w:spacing w:after="0"/>
        <w:rPr>
          <w:b/>
          <w:bCs/>
          <w:lang w:val="en-IN"/>
        </w:rPr>
      </w:pPr>
      <w:r w:rsidRPr="007E1897">
        <w:rPr>
          <w:b/>
          <w:bCs/>
          <w:lang w:val="en-IN"/>
        </w:rPr>
        <w:t>1️</w:t>
      </w:r>
      <w:r w:rsidRPr="007E1897">
        <w:rPr>
          <w:rFonts w:ascii="Segoe UI Symbol" w:hAnsi="Segoe UI Symbol" w:cs="Segoe UI Symbol"/>
          <w:b/>
          <w:bCs/>
          <w:lang w:val="en-IN"/>
        </w:rPr>
        <w:t>⃣</w:t>
      </w:r>
      <w:r w:rsidRPr="007E1897">
        <w:rPr>
          <w:b/>
          <w:bCs/>
          <w:lang w:val="en-IN"/>
        </w:rPr>
        <w:t xml:space="preserve"> Quick recap: What is 2PC?</w:t>
      </w:r>
    </w:p>
    <w:p w14:paraId="068DECDD" w14:textId="77777777" w:rsidR="007E1897" w:rsidRPr="007E1897" w:rsidRDefault="007E1897" w:rsidP="007E1897">
      <w:pPr>
        <w:spacing w:after="0"/>
        <w:rPr>
          <w:lang w:val="en-IN"/>
        </w:rPr>
      </w:pPr>
      <w:r w:rsidRPr="007E1897">
        <w:rPr>
          <w:lang w:val="en-IN"/>
        </w:rPr>
        <w:t>2PC coordinates a transaction across multiple participants:</w:t>
      </w:r>
    </w:p>
    <w:p w14:paraId="0DC48705" w14:textId="77777777" w:rsidR="007E1897" w:rsidRPr="007F2206" w:rsidRDefault="007E1897" w:rsidP="007E1897">
      <w:pPr>
        <w:spacing w:after="0"/>
        <w:rPr>
          <w:b/>
          <w:bCs/>
          <w:highlight w:val="green"/>
          <w:lang w:val="en-IN"/>
        </w:rPr>
      </w:pPr>
      <w:r w:rsidRPr="007F2206">
        <w:rPr>
          <w:b/>
          <w:bCs/>
          <w:highlight w:val="green"/>
          <w:lang w:val="en-IN"/>
        </w:rPr>
        <w:t>Phase 1 – Prepare</w:t>
      </w:r>
    </w:p>
    <w:p w14:paraId="477C8F27" w14:textId="77777777" w:rsidR="007E1897" w:rsidRPr="007F2206" w:rsidRDefault="007E1897">
      <w:pPr>
        <w:numPr>
          <w:ilvl w:val="0"/>
          <w:numId w:val="334"/>
        </w:numPr>
        <w:spacing w:after="0"/>
        <w:rPr>
          <w:highlight w:val="green"/>
          <w:lang w:val="en-IN"/>
        </w:rPr>
      </w:pPr>
      <w:r w:rsidRPr="007F2206">
        <w:rPr>
          <w:highlight w:val="green"/>
          <w:lang w:val="en-IN"/>
        </w:rPr>
        <w:t xml:space="preserve">Coordinator asks all participants: </w:t>
      </w:r>
      <w:r w:rsidRPr="007F2206">
        <w:rPr>
          <w:i/>
          <w:iCs/>
          <w:highlight w:val="green"/>
          <w:lang w:val="en-IN"/>
        </w:rPr>
        <w:t>“Can you commit?”</w:t>
      </w:r>
    </w:p>
    <w:p w14:paraId="108C97D3" w14:textId="77777777" w:rsidR="007E1897" w:rsidRPr="007F2206" w:rsidRDefault="007E1897">
      <w:pPr>
        <w:numPr>
          <w:ilvl w:val="0"/>
          <w:numId w:val="334"/>
        </w:numPr>
        <w:spacing w:after="0"/>
        <w:rPr>
          <w:highlight w:val="green"/>
          <w:lang w:val="en-IN"/>
        </w:rPr>
      </w:pPr>
      <w:r w:rsidRPr="007F2206">
        <w:rPr>
          <w:highlight w:val="green"/>
          <w:lang w:val="en-IN"/>
        </w:rPr>
        <w:t xml:space="preserve">Participants lock resources and respond </w:t>
      </w:r>
      <w:r w:rsidRPr="007F2206">
        <w:rPr>
          <w:b/>
          <w:bCs/>
          <w:highlight w:val="green"/>
          <w:lang w:val="en-IN"/>
        </w:rPr>
        <w:t>YES/NO</w:t>
      </w:r>
    </w:p>
    <w:p w14:paraId="7CA92628" w14:textId="77777777" w:rsidR="007E1897" w:rsidRPr="007F2206" w:rsidRDefault="007E1897" w:rsidP="007E1897">
      <w:pPr>
        <w:spacing w:after="0"/>
        <w:rPr>
          <w:b/>
          <w:bCs/>
          <w:highlight w:val="green"/>
          <w:lang w:val="en-IN"/>
        </w:rPr>
      </w:pPr>
      <w:r w:rsidRPr="007F2206">
        <w:rPr>
          <w:b/>
          <w:bCs/>
          <w:highlight w:val="green"/>
          <w:lang w:val="en-IN"/>
        </w:rPr>
        <w:t>Phase 2 – Commit / Rollback</w:t>
      </w:r>
    </w:p>
    <w:p w14:paraId="0029C8B1" w14:textId="77777777" w:rsidR="007E1897" w:rsidRPr="007F2206" w:rsidRDefault="007E1897">
      <w:pPr>
        <w:numPr>
          <w:ilvl w:val="0"/>
          <w:numId w:val="335"/>
        </w:numPr>
        <w:spacing w:after="0"/>
        <w:rPr>
          <w:highlight w:val="green"/>
          <w:lang w:val="en-IN"/>
        </w:rPr>
      </w:pPr>
      <w:r w:rsidRPr="007F2206">
        <w:rPr>
          <w:highlight w:val="green"/>
          <w:lang w:val="en-IN"/>
        </w:rPr>
        <w:t>If all say YES → coordinator sends COMMIT</w:t>
      </w:r>
    </w:p>
    <w:p w14:paraId="5E04E107" w14:textId="77777777" w:rsidR="007E1897" w:rsidRPr="007F2206" w:rsidRDefault="007E1897">
      <w:pPr>
        <w:numPr>
          <w:ilvl w:val="0"/>
          <w:numId w:val="335"/>
        </w:numPr>
        <w:spacing w:after="0"/>
        <w:rPr>
          <w:highlight w:val="green"/>
          <w:lang w:val="en-IN"/>
        </w:rPr>
      </w:pPr>
      <w:r w:rsidRPr="007F2206">
        <w:rPr>
          <w:highlight w:val="green"/>
          <w:lang w:val="en-IN"/>
        </w:rPr>
        <w:t>If any say NO → coordinator sends ROLLBACK</w:t>
      </w:r>
    </w:p>
    <w:p w14:paraId="7C39A242" w14:textId="77777777" w:rsidR="007E1897" w:rsidRPr="007E1897" w:rsidRDefault="007E1897" w:rsidP="007E1897">
      <w:pPr>
        <w:spacing w:after="0"/>
        <w:rPr>
          <w:lang w:val="en-IN"/>
        </w:rPr>
      </w:pPr>
      <w:r w:rsidRPr="007E1897">
        <w:rPr>
          <w:lang w:val="en-IN"/>
        </w:rPr>
        <w:t>Sounds safe—but breaks down in real systems.</w:t>
      </w:r>
    </w:p>
    <w:p w14:paraId="4A12A899" w14:textId="77777777" w:rsidR="007E1897" w:rsidRPr="007E1897" w:rsidRDefault="00000000" w:rsidP="007E1897">
      <w:pPr>
        <w:spacing w:after="0"/>
        <w:rPr>
          <w:lang w:val="en-IN"/>
        </w:rPr>
      </w:pPr>
      <w:r>
        <w:rPr>
          <w:lang w:val="en-IN"/>
        </w:rPr>
        <w:pict w14:anchorId="1DD50D6C">
          <v:rect id="_x0000_i1306" style="width:0;height:1.5pt" o:hralign="center" o:hrstd="t" o:hr="t" fillcolor="#a0a0a0" stroked="f"/>
        </w:pict>
      </w:r>
    </w:p>
    <w:p w14:paraId="48DAE1B4" w14:textId="77777777" w:rsidR="007E1897" w:rsidRPr="007E1897" w:rsidRDefault="007E1897" w:rsidP="007E1897">
      <w:pPr>
        <w:spacing w:after="0"/>
        <w:rPr>
          <w:b/>
          <w:bCs/>
          <w:lang w:val="en-IN"/>
        </w:rPr>
      </w:pPr>
      <w:r w:rsidRPr="007F2206">
        <w:rPr>
          <w:b/>
          <w:bCs/>
          <w:highlight w:val="green"/>
          <w:lang w:val="en-IN"/>
        </w:rPr>
        <w:t>2️</w:t>
      </w:r>
      <w:r w:rsidRPr="007F2206">
        <w:rPr>
          <w:rFonts w:ascii="Segoe UI Symbol" w:hAnsi="Segoe UI Symbol" w:cs="Segoe UI Symbol"/>
          <w:b/>
          <w:bCs/>
          <w:highlight w:val="green"/>
          <w:lang w:val="en-IN"/>
        </w:rPr>
        <w:t>⃣</w:t>
      </w:r>
      <w:r w:rsidRPr="007F2206">
        <w:rPr>
          <w:b/>
          <w:bCs/>
          <w:highlight w:val="green"/>
          <w:lang w:val="en-IN"/>
        </w:rPr>
        <w:t xml:space="preserve"> Blocking is the Biggest Problem</w:t>
      </w:r>
    </w:p>
    <w:p w14:paraId="1011945B" w14:textId="77777777" w:rsidR="007E1897" w:rsidRPr="007E1897" w:rsidRDefault="007E1897">
      <w:pPr>
        <w:numPr>
          <w:ilvl w:val="0"/>
          <w:numId w:val="336"/>
        </w:numPr>
        <w:spacing w:after="0"/>
        <w:rPr>
          <w:lang w:val="en-IN"/>
        </w:rPr>
      </w:pPr>
      <w:r w:rsidRPr="007E1897">
        <w:rPr>
          <w:lang w:val="en-IN"/>
        </w:rPr>
        <w:t xml:space="preserve">After </w:t>
      </w:r>
      <w:r w:rsidRPr="007E1897">
        <w:rPr>
          <w:b/>
          <w:bCs/>
          <w:lang w:val="en-IN"/>
        </w:rPr>
        <w:t>prepare</w:t>
      </w:r>
      <w:r w:rsidRPr="007E1897">
        <w:rPr>
          <w:lang w:val="en-IN"/>
        </w:rPr>
        <w:t xml:space="preserve">, participants </w:t>
      </w:r>
      <w:r w:rsidRPr="007E1897">
        <w:rPr>
          <w:b/>
          <w:bCs/>
          <w:lang w:val="en-IN"/>
        </w:rPr>
        <w:t>hold locks</w:t>
      </w:r>
    </w:p>
    <w:p w14:paraId="0D7511FF" w14:textId="77777777" w:rsidR="007E1897" w:rsidRPr="007E1897" w:rsidRDefault="007E1897">
      <w:pPr>
        <w:numPr>
          <w:ilvl w:val="0"/>
          <w:numId w:val="336"/>
        </w:numPr>
        <w:spacing w:after="0"/>
        <w:rPr>
          <w:lang w:val="en-IN"/>
        </w:rPr>
      </w:pPr>
      <w:r w:rsidRPr="007E1897">
        <w:rPr>
          <w:lang w:val="en-IN"/>
        </w:rPr>
        <w:t xml:space="preserve">If the </w:t>
      </w:r>
      <w:r w:rsidRPr="007E1897">
        <w:rPr>
          <w:b/>
          <w:bCs/>
          <w:lang w:val="en-IN"/>
        </w:rPr>
        <w:t>coordinator crashes</w:t>
      </w:r>
      <w:r w:rsidRPr="007E1897">
        <w:rPr>
          <w:lang w:val="en-IN"/>
        </w:rPr>
        <w:t>, participants are stuck</w:t>
      </w:r>
    </w:p>
    <w:p w14:paraId="5F401A2F" w14:textId="77777777" w:rsidR="007E1897" w:rsidRPr="007E1897" w:rsidRDefault="007E1897">
      <w:pPr>
        <w:numPr>
          <w:ilvl w:val="0"/>
          <w:numId w:val="336"/>
        </w:numPr>
        <w:spacing w:after="0"/>
        <w:rPr>
          <w:lang w:val="en-IN"/>
        </w:rPr>
      </w:pPr>
      <w:r w:rsidRPr="007E1897">
        <w:rPr>
          <w:lang w:val="en-IN"/>
        </w:rPr>
        <w:t xml:space="preserve">They </w:t>
      </w:r>
      <w:r w:rsidRPr="007E1897">
        <w:rPr>
          <w:b/>
          <w:bCs/>
          <w:lang w:val="en-IN"/>
        </w:rPr>
        <w:t>cannot commit or rollback independently</w:t>
      </w:r>
    </w:p>
    <w:p w14:paraId="39395FE8" w14:textId="77777777" w:rsidR="007E1897" w:rsidRPr="007E1897" w:rsidRDefault="007E1897" w:rsidP="007E1897">
      <w:pPr>
        <w:spacing w:after="0"/>
        <w:rPr>
          <w:lang w:val="en-IN"/>
        </w:rPr>
      </w:pPr>
      <w:r w:rsidRPr="007F2206">
        <w:rPr>
          <w:rFonts w:ascii="Segoe UI Emoji" w:hAnsi="Segoe UI Emoji" w:cs="Segoe UI Emoji"/>
          <w:highlight w:val="green"/>
          <w:lang w:val="en-IN"/>
        </w:rPr>
        <w:t>➡️</w:t>
      </w:r>
      <w:r w:rsidRPr="007F2206">
        <w:rPr>
          <w:highlight w:val="green"/>
          <w:lang w:val="en-IN"/>
        </w:rPr>
        <w:t xml:space="preserve"> This creates </w:t>
      </w:r>
      <w:r w:rsidRPr="007F2206">
        <w:rPr>
          <w:b/>
          <w:bCs/>
          <w:highlight w:val="green"/>
          <w:lang w:val="en-IN"/>
        </w:rPr>
        <w:t>blocked resources</w:t>
      </w:r>
      <w:r w:rsidRPr="007F2206">
        <w:rPr>
          <w:highlight w:val="green"/>
          <w:lang w:val="en-IN"/>
        </w:rPr>
        <w:t>, leading to:</w:t>
      </w:r>
    </w:p>
    <w:p w14:paraId="69211129" w14:textId="77777777" w:rsidR="007E1897" w:rsidRPr="007E1897" w:rsidRDefault="007E1897">
      <w:pPr>
        <w:numPr>
          <w:ilvl w:val="0"/>
          <w:numId w:val="337"/>
        </w:numPr>
        <w:spacing w:after="0"/>
        <w:rPr>
          <w:lang w:val="en-IN"/>
        </w:rPr>
      </w:pPr>
      <w:r w:rsidRPr="007E1897">
        <w:rPr>
          <w:lang w:val="en-IN"/>
        </w:rPr>
        <w:t>Thread starvation</w:t>
      </w:r>
    </w:p>
    <w:p w14:paraId="349C2F7B" w14:textId="77777777" w:rsidR="007E1897" w:rsidRPr="007E1897" w:rsidRDefault="007E1897">
      <w:pPr>
        <w:numPr>
          <w:ilvl w:val="0"/>
          <w:numId w:val="337"/>
        </w:numPr>
        <w:spacing w:after="0"/>
        <w:rPr>
          <w:lang w:val="en-IN"/>
        </w:rPr>
      </w:pPr>
      <w:r w:rsidRPr="007E1897">
        <w:rPr>
          <w:lang w:val="en-IN"/>
        </w:rPr>
        <w:t>Connection pool exhaustion</w:t>
      </w:r>
    </w:p>
    <w:p w14:paraId="66D65680" w14:textId="77777777" w:rsidR="007E1897" w:rsidRPr="007E1897" w:rsidRDefault="007E1897">
      <w:pPr>
        <w:numPr>
          <w:ilvl w:val="0"/>
          <w:numId w:val="337"/>
        </w:numPr>
        <w:spacing w:after="0"/>
        <w:rPr>
          <w:lang w:val="en-IN"/>
        </w:rPr>
      </w:pPr>
      <w:r w:rsidRPr="007E1897">
        <w:rPr>
          <w:lang w:val="en-IN"/>
        </w:rPr>
        <w:lastRenderedPageBreak/>
        <w:t>Cascading failures</w:t>
      </w:r>
    </w:p>
    <w:p w14:paraId="47C15E04" w14:textId="77777777" w:rsidR="007E1897" w:rsidRPr="007E1897" w:rsidRDefault="007E1897" w:rsidP="007E1897">
      <w:pPr>
        <w:spacing w:after="0"/>
        <w:rPr>
          <w:lang w:val="en-IN"/>
        </w:rPr>
      </w:pPr>
      <w:r w:rsidRPr="007E1897">
        <w:rPr>
          <w:b/>
          <w:bCs/>
          <w:lang w:val="en-IN"/>
        </w:rPr>
        <w:t>Blocking is unacceptable</w:t>
      </w:r>
      <w:r w:rsidRPr="007E1897">
        <w:rPr>
          <w:lang w:val="en-IN"/>
        </w:rPr>
        <w:t xml:space="preserve"> in high-throughput microservices.</w:t>
      </w:r>
    </w:p>
    <w:p w14:paraId="6040A069" w14:textId="77777777" w:rsidR="007E1897" w:rsidRPr="007E1897" w:rsidRDefault="00000000" w:rsidP="007E1897">
      <w:pPr>
        <w:spacing w:after="0"/>
        <w:rPr>
          <w:lang w:val="en-IN"/>
        </w:rPr>
      </w:pPr>
      <w:r>
        <w:rPr>
          <w:lang w:val="en-IN"/>
        </w:rPr>
        <w:pict w14:anchorId="1170A527">
          <v:rect id="_x0000_i1307" style="width:0;height:1.5pt" o:hralign="center" o:hrstd="t" o:hr="t" fillcolor="#a0a0a0" stroked="f"/>
        </w:pict>
      </w:r>
    </w:p>
    <w:p w14:paraId="2A56B7A2" w14:textId="77777777" w:rsidR="007E1897" w:rsidRPr="007E1897" w:rsidRDefault="007E1897" w:rsidP="007E1897">
      <w:pPr>
        <w:spacing w:after="0"/>
        <w:rPr>
          <w:b/>
          <w:bCs/>
          <w:lang w:val="en-IN"/>
        </w:rPr>
      </w:pPr>
      <w:r w:rsidRPr="00250D77">
        <w:rPr>
          <w:b/>
          <w:bCs/>
          <w:highlight w:val="green"/>
          <w:lang w:val="en-IN"/>
        </w:rPr>
        <w:t>3️</w:t>
      </w:r>
      <w:r w:rsidRPr="00250D77">
        <w:rPr>
          <w:rFonts w:ascii="Segoe UI Symbol" w:hAnsi="Segoe UI Symbol" w:cs="Segoe UI Symbol"/>
          <w:b/>
          <w:bCs/>
          <w:highlight w:val="green"/>
          <w:lang w:val="en-IN"/>
        </w:rPr>
        <w:t>⃣</w:t>
      </w:r>
      <w:r w:rsidRPr="00250D77">
        <w:rPr>
          <w:b/>
          <w:bCs/>
          <w:highlight w:val="green"/>
          <w:lang w:val="en-IN"/>
        </w:rPr>
        <w:t xml:space="preserve"> Single Point of Failure</w:t>
      </w:r>
    </w:p>
    <w:p w14:paraId="5BCF935F" w14:textId="77777777" w:rsidR="007E1897" w:rsidRPr="007E1897" w:rsidRDefault="007E1897">
      <w:pPr>
        <w:numPr>
          <w:ilvl w:val="0"/>
          <w:numId w:val="338"/>
        </w:numPr>
        <w:spacing w:after="0"/>
        <w:rPr>
          <w:lang w:val="en-IN"/>
        </w:rPr>
      </w:pPr>
      <w:r w:rsidRPr="007E1897">
        <w:rPr>
          <w:lang w:val="en-IN"/>
        </w:rPr>
        <w:t>The coordinator controls the transaction state</w:t>
      </w:r>
    </w:p>
    <w:p w14:paraId="45559554" w14:textId="77777777" w:rsidR="007E1897" w:rsidRPr="007E1897" w:rsidRDefault="007E1897">
      <w:pPr>
        <w:numPr>
          <w:ilvl w:val="0"/>
          <w:numId w:val="338"/>
        </w:numPr>
        <w:spacing w:after="0"/>
        <w:rPr>
          <w:lang w:val="en-IN"/>
        </w:rPr>
      </w:pPr>
      <w:r w:rsidRPr="007E1897">
        <w:rPr>
          <w:lang w:val="en-IN"/>
        </w:rPr>
        <w:t>If it fails:</w:t>
      </w:r>
    </w:p>
    <w:p w14:paraId="7F4E8DFB" w14:textId="77777777" w:rsidR="007E1897" w:rsidRPr="007E1897" w:rsidRDefault="007E1897">
      <w:pPr>
        <w:numPr>
          <w:ilvl w:val="1"/>
          <w:numId w:val="338"/>
        </w:numPr>
        <w:spacing w:after="0"/>
        <w:rPr>
          <w:lang w:val="en-IN"/>
        </w:rPr>
      </w:pPr>
      <w:r w:rsidRPr="007E1897">
        <w:rPr>
          <w:lang w:val="en-IN"/>
        </w:rPr>
        <w:t xml:space="preserve">Participants enter </w:t>
      </w:r>
      <w:r w:rsidRPr="007E1897">
        <w:rPr>
          <w:b/>
          <w:bCs/>
          <w:lang w:val="en-IN"/>
        </w:rPr>
        <w:t>“in-doubt”</w:t>
      </w:r>
      <w:r w:rsidRPr="007E1897">
        <w:rPr>
          <w:lang w:val="en-IN"/>
        </w:rPr>
        <w:t xml:space="preserve"> state</w:t>
      </w:r>
    </w:p>
    <w:p w14:paraId="03A9C78E" w14:textId="77777777" w:rsidR="007E1897" w:rsidRPr="007E1897" w:rsidRDefault="007E1897">
      <w:pPr>
        <w:numPr>
          <w:ilvl w:val="1"/>
          <w:numId w:val="338"/>
        </w:numPr>
        <w:spacing w:after="0"/>
        <w:rPr>
          <w:lang w:val="en-IN"/>
        </w:rPr>
      </w:pPr>
      <w:r w:rsidRPr="007E1897">
        <w:rPr>
          <w:lang w:val="en-IN"/>
        </w:rPr>
        <w:t>Manual intervention may be required</w:t>
      </w:r>
    </w:p>
    <w:p w14:paraId="23593F52" w14:textId="77777777" w:rsidR="007E1897" w:rsidRPr="007E1897" w:rsidRDefault="007E1897" w:rsidP="007E1897">
      <w:pPr>
        <w:spacing w:after="0"/>
        <w:rPr>
          <w:lang w:val="en-IN"/>
        </w:rPr>
      </w:pPr>
      <w:r w:rsidRPr="007E1897">
        <w:rPr>
          <w:lang w:val="en-IN"/>
        </w:rPr>
        <w:t>Even with HA coordinators:</w:t>
      </w:r>
    </w:p>
    <w:p w14:paraId="31DEF120" w14:textId="77777777" w:rsidR="007E1897" w:rsidRPr="007E1897" w:rsidRDefault="007E1897">
      <w:pPr>
        <w:numPr>
          <w:ilvl w:val="0"/>
          <w:numId w:val="339"/>
        </w:numPr>
        <w:spacing w:after="0"/>
        <w:rPr>
          <w:lang w:val="en-IN"/>
        </w:rPr>
      </w:pPr>
      <w:r w:rsidRPr="007E1897">
        <w:rPr>
          <w:lang w:val="en-IN"/>
        </w:rPr>
        <w:t>Failover is complex</w:t>
      </w:r>
    </w:p>
    <w:p w14:paraId="50D52547" w14:textId="77777777" w:rsidR="007E1897" w:rsidRPr="007E1897" w:rsidRDefault="007E1897">
      <w:pPr>
        <w:numPr>
          <w:ilvl w:val="0"/>
          <w:numId w:val="339"/>
        </w:numPr>
        <w:spacing w:after="0"/>
        <w:rPr>
          <w:lang w:val="en-IN"/>
        </w:rPr>
      </w:pPr>
      <w:r w:rsidRPr="007E1897">
        <w:rPr>
          <w:lang w:val="en-IN"/>
        </w:rPr>
        <w:t>State synchronization is hard</w:t>
      </w:r>
    </w:p>
    <w:p w14:paraId="1C03E7AB" w14:textId="77777777" w:rsidR="007E1897" w:rsidRPr="007E1897" w:rsidRDefault="00000000" w:rsidP="007E1897">
      <w:pPr>
        <w:spacing w:after="0"/>
        <w:rPr>
          <w:lang w:val="en-IN"/>
        </w:rPr>
      </w:pPr>
      <w:r>
        <w:rPr>
          <w:lang w:val="en-IN"/>
        </w:rPr>
        <w:pict w14:anchorId="297C967F">
          <v:rect id="_x0000_i1308" style="width:0;height:1.5pt" o:hralign="center" o:hrstd="t" o:hr="t" fillcolor="#a0a0a0" stroked="f"/>
        </w:pict>
      </w:r>
    </w:p>
    <w:p w14:paraId="5CDB3A8D" w14:textId="77777777" w:rsidR="007E1897" w:rsidRPr="007E1897" w:rsidRDefault="007E1897" w:rsidP="007E1897">
      <w:pPr>
        <w:spacing w:after="0"/>
        <w:rPr>
          <w:b/>
          <w:bCs/>
          <w:lang w:val="en-IN"/>
        </w:rPr>
      </w:pPr>
      <w:r w:rsidRPr="00250D77">
        <w:rPr>
          <w:b/>
          <w:bCs/>
          <w:highlight w:val="green"/>
          <w:lang w:val="en-IN"/>
        </w:rPr>
        <w:t>4️</w:t>
      </w:r>
      <w:r w:rsidRPr="00250D77">
        <w:rPr>
          <w:rFonts w:ascii="Segoe UI Symbol" w:hAnsi="Segoe UI Symbol" w:cs="Segoe UI Symbol"/>
          <w:b/>
          <w:bCs/>
          <w:highlight w:val="green"/>
          <w:lang w:val="en-IN"/>
        </w:rPr>
        <w:t>⃣</w:t>
      </w:r>
      <w:r w:rsidRPr="00250D77">
        <w:rPr>
          <w:b/>
          <w:bCs/>
          <w:highlight w:val="green"/>
          <w:lang w:val="en-IN"/>
        </w:rPr>
        <w:t xml:space="preserve"> Latency &amp; Scalability Killers</w:t>
      </w:r>
    </w:p>
    <w:p w14:paraId="61620C3C" w14:textId="77777777" w:rsidR="007E1897" w:rsidRPr="007E1897" w:rsidRDefault="007E1897">
      <w:pPr>
        <w:numPr>
          <w:ilvl w:val="0"/>
          <w:numId w:val="340"/>
        </w:numPr>
        <w:spacing w:after="0"/>
        <w:rPr>
          <w:lang w:val="en-IN"/>
        </w:rPr>
      </w:pPr>
      <w:r w:rsidRPr="007E1897">
        <w:rPr>
          <w:lang w:val="en-IN"/>
        </w:rPr>
        <w:t>Every transaction requires:</w:t>
      </w:r>
    </w:p>
    <w:p w14:paraId="097C51E9" w14:textId="77777777" w:rsidR="007E1897" w:rsidRPr="007E1897" w:rsidRDefault="007E1897">
      <w:pPr>
        <w:numPr>
          <w:ilvl w:val="1"/>
          <w:numId w:val="340"/>
        </w:numPr>
        <w:spacing w:after="0"/>
        <w:rPr>
          <w:lang w:val="en-IN"/>
        </w:rPr>
      </w:pPr>
      <w:r w:rsidRPr="007E1897">
        <w:rPr>
          <w:lang w:val="en-IN"/>
        </w:rPr>
        <w:t>Multiple network round trips</w:t>
      </w:r>
    </w:p>
    <w:p w14:paraId="015F11A5" w14:textId="77777777" w:rsidR="007E1897" w:rsidRPr="007E1897" w:rsidRDefault="007E1897">
      <w:pPr>
        <w:numPr>
          <w:ilvl w:val="1"/>
          <w:numId w:val="340"/>
        </w:numPr>
        <w:spacing w:after="0"/>
        <w:rPr>
          <w:lang w:val="en-IN"/>
        </w:rPr>
      </w:pPr>
      <w:r w:rsidRPr="007E1897">
        <w:rPr>
          <w:lang w:val="en-IN"/>
        </w:rPr>
        <w:t>Synchronous coordination</w:t>
      </w:r>
    </w:p>
    <w:p w14:paraId="37348AAF" w14:textId="77777777" w:rsidR="007E1897" w:rsidRPr="007E1897" w:rsidRDefault="007E1897">
      <w:pPr>
        <w:numPr>
          <w:ilvl w:val="0"/>
          <w:numId w:val="340"/>
        </w:numPr>
        <w:spacing w:after="0"/>
        <w:rPr>
          <w:lang w:val="en-IN"/>
        </w:rPr>
      </w:pPr>
      <w:r w:rsidRPr="007E1897">
        <w:rPr>
          <w:lang w:val="en-IN"/>
        </w:rPr>
        <w:t>One slow participant delays the entire transaction</w:t>
      </w:r>
    </w:p>
    <w:p w14:paraId="75B927B3" w14:textId="77777777" w:rsidR="007E1897" w:rsidRPr="007E1897" w:rsidRDefault="007E1897" w:rsidP="007E1897">
      <w:pPr>
        <w:spacing w:after="0"/>
        <w:rPr>
          <w:lang w:val="en-IN"/>
        </w:rPr>
      </w:pPr>
      <w:r w:rsidRPr="007E1897">
        <w:rPr>
          <w:lang w:val="en-IN"/>
        </w:rPr>
        <w:t>At scale:</w:t>
      </w:r>
    </w:p>
    <w:p w14:paraId="5B34F84F" w14:textId="77777777" w:rsidR="007E1897" w:rsidRPr="007E1897" w:rsidRDefault="007E1897">
      <w:pPr>
        <w:numPr>
          <w:ilvl w:val="0"/>
          <w:numId w:val="341"/>
        </w:numPr>
        <w:spacing w:after="0"/>
        <w:rPr>
          <w:lang w:val="en-IN"/>
        </w:rPr>
      </w:pPr>
      <w:r w:rsidRPr="007E1897">
        <w:rPr>
          <w:lang w:val="en-IN"/>
        </w:rPr>
        <w:t>Latency multiplies</w:t>
      </w:r>
    </w:p>
    <w:p w14:paraId="1A26D953" w14:textId="77777777" w:rsidR="007E1897" w:rsidRPr="007E1897" w:rsidRDefault="007E1897">
      <w:pPr>
        <w:numPr>
          <w:ilvl w:val="0"/>
          <w:numId w:val="341"/>
        </w:numPr>
        <w:spacing w:after="0"/>
        <w:rPr>
          <w:lang w:val="en-IN"/>
        </w:rPr>
      </w:pPr>
      <w:r w:rsidRPr="007E1897">
        <w:rPr>
          <w:lang w:val="en-IN"/>
        </w:rPr>
        <w:t>Throughput collapses</w:t>
      </w:r>
    </w:p>
    <w:p w14:paraId="5F6C0AD6" w14:textId="77777777" w:rsidR="007E1897" w:rsidRPr="007E1897" w:rsidRDefault="007E1897">
      <w:pPr>
        <w:numPr>
          <w:ilvl w:val="0"/>
          <w:numId w:val="341"/>
        </w:numPr>
        <w:spacing w:after="0"/>
        <w:rPr>
          <w:lang w:val="en-IN"/>
        </w:rPr>
      </w:pPr>
      <w:r w:rsidRPr="007E1897">
        <w:rPr>
          <w:lang w:val="en-IN"/>
        </w:rPr>
        <w:t>Tail latency becomes unpredictable</w:t>
      </w:r>
    </w:p>
    <w:p w14:paraId="4EE88ABC" w14:textId="77777777" w:rsidR="007E1897" w:rsidRPr="007E1897" w:rsidRDefault="00000000" w:rsidP="007E1897">
      <w:pPr>
        <w:spacing w:after="0"/>
        <w:rPr>
          <w:lang w:val="en-IN"/>
        </w:rPr>
      </w:pPr>
      <w:r>
        <w:rPr>
          <w:lang w:val="en-IN"/>
        </w:rPr>
        <w:pict w14:anchorId="2BA64AFF">
          <v:rect id="_x0000_i1309" style="width:0;height:1.5pt" o:hralign="center" o:hrstd="t" o:hr="t" fillcolor="#a0a0a0" stroked="f"/>
        </w:pict>
      </w:r>
    </w:p>
    <w:p w14:paraId="4A1F23B7" w14:textId="77777777" w:rsidR="007E1897" w:rsidRPr="007E1897" w:rsidRDefault="007E1897" w:rsidP="007E1897">
      <w:pPr>
        <w:spacing w:after="0"/>
        <w:rPr>
          <w:b/>
          <w:bCs/>
          <w:lang w:val="en-IN"/>
        </w:rPr>
      </w:pPr>
      <w:r w:rsidRPr="00250D77">
        <w:rPr>
          <w:b/>
          <w:bCs/>
          <w:highlight w:val="red"/>
          <w:lang w:val="en-IN"/>
        </w:rPr>
        <w:t>5️</w:t>
      </w:r>
      <w:r w:rsidRPr="00250D77">
        <w:rPr>
          <w:rFonts w:ascii="Segoe UI Symbol" w:hAnsi="Segoe UI Symbol" w:cs="Segoe UI Symbol"/>
          <w:b/>
          <w:bCs/>
          <w:highlight w:val="red"/>
          <w:lang w:val="en-IN"/>
        </w:rPr>
        <w:t>⃣</w:t>
      </w:r>
      <w:r w:rsidRPr="00250D77">
        <w:rPr>
          <w:b/>
          <w:bCs/>
          <w:highlight w:val="red"/>
          <w:lang w:val="en-IN"/>
        </w:rPr>
        <w:t xml:space="preserve"> Violates Microservice Autonomy</w:t>
      </w:r>
    </w:p>
    <w:p w14:paraId="27AA0005" w14:textId="77777777" w:rsidR="007E1897" w:rsidRPr="007E1897" w:rsidRDefault="007E1897" w:rsidP="007E1897">
      <w:pPr>
        <w:spacing w:after="0"/>
        <w:rPr>
          <w:lang w:val="en-IN"/>
        </w:rPr>
      </w:pPr>
      <w:r w:rsidRPr="007E1897">
        <w:rPr>
          <w:lang w:val="en-IN"/>
        </w:rPr>
        <w:t>2PC forces services to:</w:t>
      </w:r>
    </w:p>
    <w:p w14:paraId="3FCF7FCE" w14:textId="77777777" w:rsidR="007E1897" w:rsidRPr="00250D77" w:rsidRDefault="007E1897">
      <w:pPr>
        <w:numPr>
          <w:ilvl w:val="0"/>
          <w:numId w:val="342"/>
        </w:numPr>
        <w:spacing w:after="0"/>
        <w:rPr>
          <w:highlight w:val="red"/>
          <w:lang w:val="en-IN"/>
        </w:rPr>
      </w:pPr>
      <w:r w:rsidRPr="00250D77">
        <w:rPr>
          <w:highlight w:val="red"/>
          <w:lang w:val="en-IN"/>
        </w:rPr>
        <w:t>Coordinate transaction lifecycles</w:t>
      </w:r>
    </w:p>
    <w:p w14:paraId="1666E053" w14:textId="77777777" w:rsidR="007E1897" w:rsidRPr="00250D77" w:rsidRDefault="007E1897">
      <w:pPr>
        <w:numPr>
          <w:ilvl w:val="0"/>
          <w:numId w:val="342"/>
        </w:numPr>
        <w:spacing w:after="0"/>
        <w:rPr>
          <w:highlight w:val="red"/>
          <w:lang w:val="en-IN"/>
        </w:rPr>
      </w:pPr>
      <w:r w:rsidRPr="00250D77">
        <w:rPr>
          <w:highlight w:val="red"/>
          <w:lang w:val="en-IN"/>
        </w:rPr>
        <w:t>Lock resources together</w:t>
      </w:r>
    </w:p>
    <w:p w14:paraId="03B88581" w14:textId="77777777" w:rsidR="007E1897" w:rsidRPr="00250D77" w:rsidRDefault="007E1897">
      <w:pPr>
        <w:numPr>
          <w:ilvl w:val="0"/>
          <w:numId w:val="342"/>
        </w:numPr>
        <w:spacing w:after="0"/>
        <w:rPr>
          <w:highlight w:val="red"/>
          <w:lang w:val="en-IN"/>
        </w:rPr>
      </w:pPr>
      <w:r w:rsidRPr="00250D77">
        <w:rPr>
          <w:highlight w:val="red"/>
          <w:lang w:val="en-IN"/>
        </w:rPr>
        <w:t>Deploy and evolve in sync</w:t>
      </w:r>
    </w:p>
    <w:p w14:paraId="58E665ED" w14:textId="77777777" w:rsidR="007E1897" w:rsidRPr="007E1897" w:rsidRDefault="007E1897" w:rsidP="007E1897">
      <w:pPr>
        <w:spacing w:after="0"/>
        <w:rPr>
          <w:lang w:val="en-IN"/>
        </w:rPr>
      </w:pPr>
      <w:r w:rsidRPr="007E1897">
        <w:rPr>
          <w:lang w:val="en-IN"/>
        </w:rPr>
        <w:t>This leads to:</w:t>
      </w:r>
    </w:p>
    <w:p w14:paraId="19E11A8E" w14:textId="77777777" w:rsidR="007E1897" w:rsidRPr="007E1897" w:rsidRDefault="007E1897">
      <w:pPr>
        <w:numPr>
          <w:ilvl w:val="0"/>
          <w:numId w:val="343"/>
        </w:numPr>
        <w:spacing w:after="0"/>
        <w:rPr>
          <w:lang w:val="en-IN"/>
        </w:rPr>
      </w:pPr>
      <w:r w:rsidRPr="007E1897">
        <w:rPr>
          <w:lang w:val="en-IN"/>
        </w:rPr>
        <w:t>Tight coupling</w:t>
      </w:r>
    </w:p>
    <w:p w14:paraId="6BC46AD0" w14:textId="77777777" w:rsidR="007E1897" w:rsidRPr="007E1897" w:rsidRDefault="007E1897">
      <w:pPr>
        <w:numPr>
          <w:ilvl w:val="0"/>
          <w:numId w:val="343"/>
        </w:numPr>
        <w:spacing w:after="0"/>
        <w:rPr>
          <w:lang w:val="en-IN"/>
        </w:rPr>
      </w:pPr>
      <w:r w:rsidRPr="007E1897">
        <w:rPr>
          <w:lang w:val="en-IN"/>
        </w:rPr>
        <w:t>Reduced team independence</w:t>
      </w:r>
    </w:p>
    <w:p w14:paraId="6942945D" w14:textId="77777777" w:rsidR="007E1897" w:rsidRPr="007E1897" w:rsidRDefault="007E1897">
      <w:pPr>
        <w:numPr>
          <w:ilvl w:val="0"/>
          <w:numId w:val="343"/>
        </w:numPr>
        <w:spacing w:after="0"/>
        <w:rPr>
          <w:lang w:val="en-IN"/>
        </w:rPr>
      </w:pPr>
      <w:r w:rsidRPr="007E1897">
        <w:rPr>
          <w:lang w:val="en-IN"/>
        </w:rPr>
        <w:t>Coordinated releases</w:t>
      </w:r>
    </w:p>
    <w:p w14:paraId="3A4295B8" w14:textId="77777777" w:rsidR="007E1897" w:rsidRPr="007E1897" w:rsidRDefault="007E1897" w:rsidP="007E1897">
      <w:pPr>
        <w:spacing w:after="0"/>
        <w:rPr>
          <w:lang w:val="en-IN"/>
        </w:rPr>
      </w:pPr>
      <w:r w:rsidRPr="00250D77">
        <w:rPr>
          <w:rFonts w:ascii="Segoe UI Emoji" w:hAnsi="Segoe UI Emoji" w:cs="Segoe UI Emoji"/>
          <w:highlight w:val="red"/>
          <w:lang w:val="en-IN"/>
        </w:rPr>
        <w:t>➡️</w:t>
      </w:r>
      <w:r w:rsidRPr="00250D77">
        <w:rPr>
          <w:highlight w:val="red"/>
          <w:lang w:val="en-IN"/>
        </w:rPr>
        <w:t xml:space="preserve"> This is </w:t>
      </w:r>
      <w:r w:rsidRPr="00250D77">
        <w:rPr>
          <w:b/>
          <w:bCs/>
          <w:highlight w:val="red"/>
          <w:lang w:val="en-IN"/>
        </w:rPr>
        <w:t>monolith behavior distributed over the network</w:t>
      </w:r>
      <w:r w:rsidRPr="00250D77">
        <w:rPr>
          <w:highlight w:val="red"/>
          <w:lang w:val="en-IN"/>
        </w:rPr>
        <w:t>.</w:t>
      </w:r>
    </w:p>
    <w:p w14:paraId="277676D5" w14:textId="77777777" w:rsidR="007E1897" w:rsidRPr="007E1897" w:rsidRDefault="00000000" w:rsidP="007E1897">
      <w:pPr>
        <w:spacing w:after="0"/>
        <w:rPr>
          <w:lang w:val="en-IN"/>
        </w:rPr>
      </w:pPr>
      <w:r>
        <w:rPr>
          <w:lang w:val="en-IN"/>
        </w:rPr>
        <w:pict w14:anchorId="2597EFB5">
          <v:rect id="_x0000_i1310" style="width:0;height:1.5pt" o:hralign="center" o:hrstd="t" o:hr="t" fillcolor="#a0a0a0" stroked="f"/>
        </w:pict>
      </w:r>
    </w:p>
    <w:p w14:paraId="06B98BB2" w14:textId="77777777" w:rsidR="007E1897" w:rsidRPr="007E1897" w:rsidRDefault="007E1897" w:rsidP="007E1897">
      <w:pPr>
        <w:spacing w:after="0"/>
        <w:rPr>
          <w:b/>
          <w:bCs/>
          <w:lang w:val="en-IN"/>
        </w:rPr>
      </w:pPr>
      <w:r w:rsidRPr="00250D77">
        <w:rPr>
          <w:b/>
          <w:bCs/>
          <w:highlight w:val="red"/>
          <w:lang w:val="en-IN"/>
        </w:rPr>
        <w:t>6️</w:t>
      </w:r>
      <w:r w:rsidRPr="00250D77">
        <w:rPr>
          <w:rFonts w:ascii="Segoe UI Symbol" w:hAnsi="Segoe UI Symbol" w:cs="Segoe UI Symbol"/>
          <w:b/>
          <w:bCs/>
          <w:highlight w:val="red"/>
          <w:lang w:val="en-IN"/>
        </w:rPr>
        <w:t>⃣</w:t>
      </w:r>
      <w:r w:rsidRPr="00250D77">
        <w:rPr>
          <w:b/>
          <w:bCs/>
          <w:highlight w:val="red"/>
          <w:lang w:val="en-IN"/>
        </w:rPr>
        <w:t xml:space="preserve"> Failure Scenarios Are Ugly</w:t>
      </w:r>
    </w:p>
    <w:p w14:paraId="1730D5A0" w14:textId="77777777" w:rsidR="007E1897" w:rsidRPr="007E1897" w:rsidRDefault="007E1897" w:rsidP="007E1897">
      <w:pPr>
        <w:spacing w:after="0"/>
        <w:rPr>
          <w:lang w:val="en-IN"/>
        </w:rPr>
      </w:pPr>
      <w:r w:rsidRPr="007E1897">
        <w:rPr>
          <w:lang w:val="en-IN"/>
        </w:rPr>
        <w:t>Example:</w:t>
      </w:r>
    </w:p>
    <w:p w14:paraId="47802A2D" w14:textId="77777777" w:rsidR="007E1897" w:rsidRPr="007E1897" w:rsidRDefault="007E1897">
      <w:pPr>
        <w:numPr>
          <w:ilvl w:val="0"/>
          <w:numId w:val="344"/>
        </w:numPr>
        <w:spacing w:after="0"/>
        <w:rPr>
          <w:lang w:val="en-IN"/>
        </w:rPr>
      </w:pPr>
      <w:r w:rsidRPr="007E1897">
        <w:rPr>
          <w:lang w:val="en-IN"/>
        </w:rPr>
        <w:t>Service A prepared</w:t>
      </w:r>
    </w:p>
    <w:p w14:paraId="1ADECC07" w14:textId="77777777" w:rsidR="007E1897" w:rsidRPr="007E1897" w:rsidRDefault="007E1897">
      <w:pPr>
        <w:numPr>
          <w:ilvl w:val="0"/>
          <w:numId w:val="344"/>
        </w:numPr>
        <w:spacing w:after="0"/>
        <w:rPr>
          <w:lang w:val="en-IN"/>
        </w:rPr>
      </w:pPr>
      <w:r w:rsidRPr="007E1897">
        <w:rPr>
          <w:lang w:val="en-IN"/>
        </w:rPr>
        <w:t>Service B prepared</w:t>
      </w:r>
    </w:p>
    <w:p w14:paraId="7045ED8D" w14:textId="77777777" w:rsidR="007E1897" w:rsidRPr="007E1897" w:rsidRDefault="007E1897">
      <w:pPr>
        <w:numPr>
          <w:ilvl w:val="0"/>
          <w:numId w:val="344"/>
        </w:numPr>
        <w:spacing w:after="0"/>
        <w:rPr>
          <w:lang w:val="en-IN"/>
        </w:rPr>
      </w:pPr>
      <w:r w:rsidRPr="007E1897">
        <w:rPr>
          <w:lang w:val="en-IN"/>
        </w:rPr>
        <w:t>Network partition occurs</w:t>
      </w:r>
    </w:p>
    <w:p w14:paraId="45B71F3A" w14:textId="77777777" w:rsidR="007E1897" w:rsidRPr="007E1897" w:rsidRDefault="007E1897">
      <w:pPr>
        <w:numPr>
          <w:ilvl w:val="0"/>
          <w:numId w:val="344"/>
        </w:numPr>
        <w:spacing w:after="0"/>
        <w:rPr>
          <w:lang w:val="en-IN"/>
        </w:rPr>
      </w:pPr>
      <w:r w:rsidRPr="007E1897">
        <w:rPr>
          <w:lang w:val="en-IN"/>
        </w:rPr>
        <w:t>Coordinator cannot reach Service C</w:t>
      </w:r>
    </w:p>
    <w:p w14:paraId="1D35C838" w14:textId="77777777" w:rsidR="007E1897" w:rsidRPr="007E1897" w:rsidRDefault="007E1897" w:rsidP="007E1897">
      <w:pPr>
        <w:spacing w:after="0"/>
        <w:rPr>
          <w:lang w:val="en-IN"/>
        </w:rPr>
      </w:pPr>
      <w:r w:rsidRPr="007E1897">
        <w:rPr>
          <w:lang w:val="en-IN"/>
        </w:rPr>
        <w:t>Result:</w:t>
      </w:r>
    </w:p>
    <w:p w14:paraId="334EBF25" w14:textId="77777777" w:rsidR="007E1897" w:rsidRPr="007E1897" w:rsidRDefault="007E1897">
      <w:pPr>
        <w:numPr>
          <w:ilvl w:val="0"/>
          <w:numId w:val="345"/>
        </w:numPr>
        <w:spacing w:after="0"/>
        <w:rPr>
          <w:lang w:val="en-IN"/>
        </w:rPr>
      </w:pPr>
      <w:r w:rsidRPr="007E1897">
        <w:rPr>
          <w:lang w:val="en-IN"/>
        </w:rPr>
        <w:t>Locks held indefinitely</w:t>
      </w:r>
    </w:p>
    <w:p w14:paraId="6F07CE1F" w14:textId="77777777" w:rsidR="007E1897" w:rsidRPr="007E1897" w:rsidRDefault="007E1897">
      <w:pPr>
        <w:numPr>
          <w:ilvl w:val="0"/>
          <w:numId w:val="345"/>
        </w:numPr>
        <w:spacing w:after="0"/>
        <w:rPr>
          <w:lang w:val="en-IN"/>
        </w:rPr>
      </w:pPr>
      <w:r w:rsidRPr="007E1897">
        <w:rPr>
          <w:lang w:val="en-IN"/>
        </w:rPr>
        <w:lastRenderedPageBreak/>
        <w:t>System availability degrades</w:t>
      </w:r>
    </w:p>
    <w:p w14:paraId="197B79BE" w14:textId="77777777" w:rsidR="007E1897" w:rsidRPr="007E1897" w:rsidRDefault="007E1897">
      <w:pPr>
        <w:numPr>
          <w:ilvl w:val="0"/>
          <w:numId w:val="345"/>
        </w:numPr>
        <w:spacing w:after="0"/>
        <w:rPr>
          <w:lang w:val="en-IN"/>
        </w:rPr>
      </w:pPr>
      <w:r w:rsidRPr="007E1897">
        <w:rPr>
          <w:lang w:val="en-IN"/>
        </w:rPr>
        <w:t>No safe automatic recovery</w:t>
      </w:r>
    </w:p>
    <w:p w14:paraId="30FA38E1" w14:textId="77777777" w:rsidR="007E1897" w:rsidRPr="007E1897" w:rsidRDefault="007E1897" w:rsidP="007E1897">
      <w:pPr>
        <w:spacing w:after="0"/>
        <w:rPr>
          <w:lang w:val="en-IN"/>
        </w:rPr>
      </w:pPr>
      <w:r w:rsidRPr="007E1897">
        <w:rPr>
          <w:lang w:val="en-IN"/>
        </w:rPr>
        <w:t>These “</w:t>
      </w:r>
      <w:r w:rsidRPr="007E1897">
        <w:rPr>
          <w:b/>
          <w:bCs/>
          <w:lang w:val="en-IN"/>
        </w:rPr>
        <w:t>in-doubt</w:t>
      </w:r>
      <w:r w:rsidRPr="007E1897">
        <w:rPr>
          <w:lang w:val="en-IN"/>
        </w:rPr>
        <w:t>” transactions are nightmare scenarios in production.</w:t>
      </w:r>
    </w:p>
    <w:p w14:paraId="0A64D4D3" w14:textId="77777777" w:rsidR="007E1897" w:rsidRPr="007E1897" w:rsidRDefault="00000000" w:rsidP="007E1897">
      <w:pPr>
        <w:spacing w:after="0"/>
        <w:rPr>
          <w:lang w:val="en-IN"/>
        </w:rPr>
      </w:pPr>
      <w:r>
        <w:rPr>
          <w:lang w:val="en-IN"/>
        </w:rPr>
        <w:pict w14:anchorId="50D3A8C7">
          <v:rect id="_x0000_i1311" style="width:0;height:1.5pt" o:hralign="center" o:hrstd="t" o:hr="t" fillcolor="#a0a0a0" stroked="f"/>
        </w:pict>
      </w:r>
    </w:p>
    <w:p w14:paraId="59456842" w14:textId="77777777" w:rsidR="007E1897" w:rsidRPr="00250D77" w:rsidRDefault="007E1897" w:rsidP="007E1897">
      <w:pPr>
        <w:spacing w:after="0"/>
        <w:rPr>
          <w:b/>
          <w:bCs/>
          <w:highlight w:val="green"/>
          <w:lang w:val="en-IN"/>
        </w:rPr>
      </w:pPr>
      <w:r w:rsidRPr="00250D77">
        <w:rPr>
          <w:b/>
          <w:bCs/>
          <w:highlight w:val="green"/>
          <w:lang w:val="en-IN"/>
        </w:rPr>
        <w:t>7️</w:t>
      </w:r>
      <w:r w:rsidRPr="00250D77">
        <w:rPr>
          <w:rFonts w:ascii="Segoe UI Symbol" w:hAnsi="Segoe UI Symbol" w:cs="Segoe UI Symbol"/>
          <w:b/>
          <w:bCs/>
          <w:highlight w:val="green"/>
          <w:lang w:val="en-IN"/>
        </w:rPr>
        <w:t>⃣</w:t>
      </w:r>
      <w:r w:rsidRPr="00250D77">
        <w:rPr>
          <w:b/>
          <w:bCs/>
          <w:highlight w:val="green"/>
          <w:lang w:val="en-IN"/>
        </w:rPr>
        <w:t xml:space="preserve"> CAP Theorem Reality</w:t>
      </w:r>
    </w:p>
    <w:p w14:paraId="56BDA25D" w14:textId="77777777" w:rsidR="007E1897" w:rsidRPr="00250D77" w:rsidRDefault="007E1897" w:rsidP="007E1897">
      <w:pPr>
        <w:spacing w:after="0"/>
        <w:rPr>
          <w:highlight w:val="green"/>
          <w:lang w:val="en-IN"/>
        </w:rPr>
      </w:pPr>
      <w:r w:rsidRPr="00250D77">
        <w:rPr>
          <w:highlight w:val="green"/>
          <w:lang w:val="en-IN"/>
        </w:rPr>
        <w:t>2PC tries to enforce:</w:t>
      </w:r>
    </w:p>
    <w:p w14:paraId="440AA353" w14:textId="77777777" w:rsidR="007E1897" w:rsidRPr="00250D77" w:rsidRDefault="007E1897">
      <w:pPr>
        <w:numPr>
          <w:ilvl w:val="0"/>
          <w:numId w:val="346"/>
        </w:numPr>
        <w:spacing w:after="0"/>
        <w:rPr>
          <w:highlight w:val="green"/>
          <w:lang w:val="en-IN"/>
        </w:rPr>
      </w:pPr>
      <w:r w:rsidRPr="00250D77">
        <w:rPr>
          <w:b/>
          <w:bCs/>
          <w:highlight w:val="green"/>
          <w:lang w:val="en-IN"/>
        </w:rPr>
        <w:t>Strong consistency</w:t>
      </w:r>
    </w:p>
    <w:p w14:paraId="67288350" w14:textId="77777777" w:rsidR="007E1897" w:rsidRPr="00250D77" w:rsidRDefault="007E1897" w:rsidP="007E1897">
      <w:pPr>
        <w:spacing w:after="0"/>
        <w:rPr>
          <w:highlight w:val="green"/>
          <w:lang w:val="en-IN"/>
        </w:rPr>
      </w:pPr>
      <w:r w:rsidRPr="00250D77">
        <w:rPr>
          <w:highlight w:val="green"/>
          <w:lang w:val="en-IN"/>
        </w:rPr>
        <w:t>But under network partitions:</w:t>
      </w:r>
    </w:p>
    <w:p w14:paraId="18427DF0" w14:textId="77777777" w:rsidR="007E1897" w:rsidRPr="00250D77" w:rsidRDefault="007E1897">
      <w:pPr>
        <w:numPr>
          <w:ilvl w:val="0"/>
          <w:numId w:val="347"/>
        </w:numPr>
        <w:spacing w:after="0"/>
        <w:rPr>
          <w:highlight w:val="green"/>
          <w:lang w:val="en-IN"/>
        </w:rPr>
      </w:pPr>
      <w:r w:rsidRPr="00250D77">
        <w:rPr>
          <w:highlight w:val="green"/>
          <w:lang w:val="en-IN"/>
        </w:rPr>
        <w:t>You must choose:</w:t>
      </w:r>
    </w:p>
    <w:p w14:paraId="49E62CEA" w14:textId="77777777" w:rsidR="007E1897" w:rsidRPr="00250D77" w:rsidRDefault="007E1897">
      <w:pPr>
        <w:numPr>
          <w:ilvl w:val="1"/>
          <w:numId w:val="347"/>
        </w:numPr>
        <w:spacing w:after="0"/>
        <w:rPr>
          <w:highlight w:val="green"/>
          <w:lang w:val="en-IN"/>
        </w:rPr>
      </w:pPr>
      <w:r w:rsidRPr="00250D77">
        <w:rPr>
          <w:b/>
          <w:bCs/>
          <w:highlight w:val="green"/>
          <w:lang w:val="en-IN"/>
        </w:rPr>
        <w:t>Consistency</w:t>
      </w:r>
      <w:r w:rsidRPr="00250D77">
        <w:rPr>
          <w:highlight w:val="green"/>
          <w:lang w:val="en-IN"/>
        </w:rPr>
        <w:t xml:space="preserve"> → system unavailable</w:t>
      </w:r>
    </w:p>
    <w:p w14:paraId="1E55E6D9" w14:textId="77777777" w:rsidR="007E1897" w:rsidRPr="00250D77" w:rsidRDefault="007E1897">
      <w:pPr>
        <w:numPr>
          <w:ilvl w:val="1"/>
          <w:numId w:val="347"/>
        </w:numPr>
        <w:spacing w:after="0"/>
        <w:rPr>
          <w:highlight w:val="green"/>
          <w:lang w:val="en-IN"/>
        </w:rPr>
      </w:pPr>
      <w:r w:rsidRPr="00250D77">
        <w:rPr>
          <w:b/>
          <w:bCs/>
          <w:highlight w:val="green"/>
          <w:lang w:val="en-IN"/>
        </w:rPr>
        <w:t>Availability</w:t>
      </w:r>
      <w:r w:rsidRPr="00250D77">
        <w:rPr>
          <w:highlight w:val="green"/>
          <w:lang w:val="en-IN"/>
        </w:rPr>
        <w:t xml:space="preserve"> → inconsistent state</w:t>
      </w:r>
    </w:p>
    <w:p w14:paraId="6085E481" w14:textId="77777777" w:rsidR="007E1897" w:rsidRPr="007E1897" w:rsidRDefault="007E1897" w:rsidP="007E1897">
      <w:pPr>
        <w:spacing w:after="0"/>
        <w:rPr>
          <w:lang w:val="en-IN"/>
        </w:rPr>
      </w:pPr>
      <w:r w:rsidRPr="007E1897">
        <w:rPr>
          <w:lang w:val="en-IN"/>
        </w:rPr>
        <w:t xml:space="preserve">Microservices usually choose </w:t>
      </w:r>
      <w:r w:rsidRPr="007E1897">
        <w:rPr>
          <w:b/>
          <w:bCs/>
          <w:lang w:val="en-IN"/>
        </w:rPr>
        <w:t>availability</w:t>
      </w:r>
      <w:r w:rsidRPr="007E1897">
        <w:rPr>
          <w:lang w:val="en-IN"/>
        </w:rPr>
        <w:t>, making 2PC unsuitable.</w:t>
      </w:r>
    </w:p>
    <w:p w14:paraId="0B9C0242" w14:textId="77777777" w:rsidR="007E1897" w:rsidRPr="007E1897" w:rsidRDefault="00000000" w:rsidP="007E1897">
      <w:pPr>
        <w:spacing w:after="0"/>
        <w:rPr>
          <w:lang w:val="en-IN"/>
        </w:rPr>
      </w:pPr>
      <w:r>
        <w:rPr>
          <w:lang w:val="en-IN"/>
        </w:rPr>
        <w:pict w14:anchorId="62FEB2B5">
          <v:rect id="_x0000_i1312" style="width:0;height:1.5pt" o:hralign="center" o:hrstd="t" o:hr="t" fillcolor="#a0a0a0" stroked="f"/>
        </w:pict>
      </w:r>
    </w:p>
    <w:p w14:paraId="7B0F45D6" w14:textId="77777777" w:rsidR="007E1897" w:rsidRPr="007E1897" w:rsidRDefault="007E1897" w:rsidP="007E1897">
      <w:pPr>
        <w:spacing w:after="0"/>
        <w:rPr>
          <w:b/>
          <w:bCs/>
          <w:lang w:val="en-IN"/>
        </w:rPr>
      </w:pPr>
      <w:r w:rsidRPr="007E1897">
        <w:rPr>
          <w:b/>
          <w:bCs/>
          <w:lang w:val="en-IN"/>
        </w:rPr>
        <w:t>8️</w:t>
      </w:r>
      <w:r w:rsidRPr="007E1897">
        <w:rPr>
          <w:rFonts w:ascii="Segoe UI Symbol" w:hAnsi="Segoe UI Symbol" w:cs="Segoe UI Symbol"/>
          <w:b/>
          <w:bCs/>
          <w:lang w:val="en-IN"/>
        </w:rPr>
        <w:t>⃣</w:t>
      </w:r>
      <w:r w:rsidRPr="007E1897">
        <w:rPr>
          <w:b/>
          <w:bCs/>
          <w:lang w:val="en-IN"/>
        </w:rPr>
        <w:t xml:space="preserve"> </w:t>
      </w:r>
      <w:r w:rsidRPr="00250D77">
        <w:rPr>
          <w:b/>
          <w:bCs/>
          <w:highlight w:val="green"/>
          <w:lang w:val="en-IN"/>
        </w:rPr>
        <w:t>Operational Complexity</w:t>
      </w:r>
    </w:p>
    <w:p w14:paraId="13F714DC" w14:textId="77777777" w:rsidR="007E1897" w:rsidRPr="00250D77" w:rsidRDefault="007E1897">
      <w:pPr>
        <w:numPr>
          <w:ilvl w:val="0"/>
          <w:numId w:val="348"/>
        </w:numPr>
        <w:spacing w:after="0"/>
        <w:rPr>
          <w:highlight w:val="green"/>
          <w:lang w:val="en-IN"/>
        </w:rPr>
      </w:pPr>
      <w:r w:rsidRPr="00250D77">
        <w:rPr>
          <w:highlight w:val="green"/>
          <w:lang w:val="en-IN"/>
        </w:rPr>
        <w:t>Requires XA-aware databases</w:t>
      </w:r>
    </w:p>
    <w:p w14:paraId="08E807FA" w14:textId="77777777" w:rsidR="007E1897" w:rsidRPr="00250D77" w:rsidRDefault="007E1897">
      <w:pPr>
        <w:numPr>
          <w:ilvl w:val="0"/>
          <w:numId w:val="348"/>
        </w:numPr>
        <w:spacing w:after="0"/>
        <w:rPr>
          <w:highlight w:val="green"/>
          <w:lang w:val="en-IN"/>
        </w:rPr>
      </w:pPr>
      <w:r w:rsidRPr="00250D77">
        <w:rPr>
          <w:highlight w:val="green"/>
          <w:lang w:val="en-IN"/>
        </w:rPr>
        <w:t>Hard to monitor</w:t>
      </w:r>
    </w:p>
    <w:p w14:paraId="4886C34F" w14:textId="77777777" w:rsidR="007E1897" w:rsidRPr="00250D77" w:rsidRDefault="007E1897">
      <w:pPr>
        <w:numPr>
          <w:ilvl w:val="0"/>
          <w:numId w:val="348"/>
        </w:numPr>
        <w:spacing w:after="0"/>
        <w:rPr>
          <w:highlight w:val="green"/>
          <w:lang w:val="en-IN"/>
        </w:rPr>
      </w:pPr>
      <w:r w:rsidRPr="00250D77">
        <w:rPr>
          <w:highlight w:val="green"/>
          <w:lang w:val="en-IN"/>
        </w:rPr>
        <w:t>Difficult to debug</w:t>
      </w:r>
    </w:p>
    <w:p w14:paraId="74FF7E18" w14:textId="77777777" w:rsidR="007E1897" w:rsidRPr="00250D77" w:rsidRDefault="007E1897">
      <w:pPr>
        <w:numPr>
          <w:ilvl w:val="0"/>
          <w:numId w:val="348"/>
        </w:numPr>
        <w:spacing w:after="0"/>
        <w:rPr>
          <w:highlight w:val="green"/>
          <w:lang w:val="en-IN"/>
        </w:rPr>
      </w:pPr>
      <w:r w:rsidRPr="00250D77">
        <w:rPr>
          <w:highlight w:val="green"/>
          <w:lang w:val="en-IN"/>
        </w:rPr>
        <w:t>Expensive to test failure scenarios</w:t>
      </w:r>
    </w:p>
    <w:p w14:paraId="08955B1A" w14:textId="77777777" w:rsidR="007E1897" w:rsidRPr="00250D77" w:rsidRDefault="007E1897">
      <w:pPr>
        <w:numPr>
          <w:ilvl w:val="0"/>
          <w:numId w:val="348"/>
        </w:numPr>
        <w:spacing w:after="0"/>
        <w:rPr>
          <w:highlight w:val="green"/>
          <w:lang w:val="en-IN"/>
        </w:rPr>
      </w:pPr>
      <w:r w:rsidRPr="00250D77">
        <w:rPr>
          <w:highlight w:val="green"/>
          <w:lang w:val="en-IN"/>
        </w:rPr>
        <w:t>Poor cloud-native support</w:t>
      </w:r>
    </w:p>
    <w:p w14:paraId="64D4BC00" w14:textId="77777777" w:rsidR="007E1897" w:rsidRPr="007E1897" w:rsidRDefault="007E1897" w:rsidP="007E1897">
      <w:pPr>
        <w:spacing w:after="0"/>
        <w:rPr>
          <w:lang w:val="en-IN"/>
        </w:rPr>
      </w:pPr>
      <w:r w:rsidRPr="007E1897">
        <w:rPr>
          <w:lang w:val="en-IN"/>
        </w:rPr>
        <w:t xml:space="preserve">Most modern cloud platforms </w:t>
      </w:r>
      <w:r w:rsidRPr="007E1897">
        <w:rPr>
          <w:b/>
          <w:bCs/>
          <w:lang w:val="en-IN"/>
        </w:rPr>
        <w:t>discourage XA transactions</w:t>
      </w:r>
      <w:r w:rsidRPr="007E1897">
        <w:rPr>
          <w:lang w:val="en-IN"/>
        </w:rPr>
        <w:t>.</w:t>
      </w:r>
    </w:p>
    <w:p w14:paraId="503D37BF" w14:textId="77777777" w:rsidR="007E1897" w:rsidRPr="007E1897" w:rsidRDefault="00000000" w:rsidP="007E1897">
      <w:pPr>
        <w:spacing w:after="0"/>
        <w:rPr>
          <w:lang w:val="en-IN"/>
        </w:rPr>
      </w:pPr>
      <w:r>
        <w:rPr>
          <w:lang w:val="en-IN"/>
        </w:rPr>
        <w:pict w14:anchorId="601AB07B">
          <v:rect id="_x0000_i1313" style="width:0;height:1.5pt" o:hralign="center" o:hrstd="t" o:hr="t" fillcolor="#a0a0a0" stroked="f"/>
        </w:pict>
      </w:r>
    </w:p>
    <w:p w14:paraId="57907BDE" w14:textId="77777777" w:rsidR="007E1897" w:rsidRPr="007E1897" w:rsidRDefault="007E1897" w:rsidP="007E1897">
      <w:pPr>
        <w:spacing w:after="0"/>
        <w:rPr>
          <w:b/>
          <w:bCs/>
          <w:lang w:val="en-IN"/>
        </w:rPr>
      </w:pPr>
      <w:r w:rsidRPr="007E1897">
        <w:rPr>
          <w:b/>
          <w:bCs/>
          <w:lang w:val="en-IN"/>
        </w:rPr>
        <w:t>9️</w:t>
      </w:r>
      <w:r w:rsidRPr="007E1897">
        <w:rPr>
          <w:rFonts w:ascii="Segoe UI Symbol" w:hAnsi="Segoe UI Symbol" w:cs="Segoe UI Symbol"/>
          <w:b/>
          <w:bCs/>
          <w:lang w:val="en-IN"/>
        </w:rPr>
        <w:t>⃣</w:t>
      </w:r>
      <w:r w:rsidRPr="007E1897">
        <w:rPr>
          <w:b/>
          <w:bCs/>
          <w:lang w:val="en-IN"/>
        </w:rPr>
        <w:t xml:space="preserve"> SSE-Level Conclusion</w:t>
      </w:r>
    </w:p>
    <w:p w14:paraId="5CECD98D" w14:textId="77777777" w:rsidR="007E1897" w:rsidRPr="00250D77" w:rsidRDefault="007E1897" w:rsidP="007E1897">
      <w:pPr>
        <w:spacing w:after="0"/>
        <w:rPr>
          <w:color w:val="00B050"/>
          <w:lang w:val="en-IN"/>
        </w:rPr>
      </w:pPr>
      <w:r w:rsidRPr="00250D77">
        <w:rPr>
          <w:color w:val="00B050"/>
          <w:lang w:val="en-IN"/>
        </w:rPr>
        <w:t>2PC is avoided because:</w:t>
      </w:r>
    </w:p>
    <w:p w14:paraId="0562D144" w14:textId="77777777" w:rsidR="007E1897" w:rsidRPr="00250D77" w:rsidRDefault="007E1897" w:rsidP="007E1897">
      <w:pPr>
        <w:spacing w:after="0"/>
        <w:rPr>
          <w:color w:val="00B050"/>
          <w:lang w:val="en-IN"/>
        </w:rPr>
      </w:pPr>
      <w:r w:rsidRPr="00250D77">
        <w:rPr>
          <w:rFonts w:ascii="Segoe UI Symbol" w:hAnsi="Segoe UI Symbol" w:cs="Segoe UI Symbol"/>
          <w:color w:val="00B050"/>
          <w:lang w:val="en-IN"/>
        </w:rPr>
        <w:t>✔</w:t>
      </w:r>
      <w:r w:rsidRPr="00250D77">
        <w:rPr>
          <w:color w:val="00B050"/>
          <w:lang w:val="en-IN"/>
        </w:rPr>
        <w:t xml:space="preserve"> It blocks under failure</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scales poorly</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introduces tight coupling</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creates single points of failure</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conflicts with CAP theorem</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breaks microservice autonom</w:t>
      </w:r>
      <w:r w:rsidRPr="00250D77">
        <w:rPr>
          <w:color w:val="00B050"/>
          <w:highlight w:val="green"/>
          <w:lang w:val="en-IN"/>
        </w:rPr>
        <w:t>y</w:t>
      </w:r>
    </w:p>
    <w:p w14:paraId="3B02C56A" w14:textId="77777777" w:rsidR="007E1897" w:rsidRPr="007E1897" w:rsidRDefault="00000000" w:rsidP="007E1897">
      <w:pPr>
        <w:spacing w:after="0"/>
        <w:rPr>
          <w:lang w:val="en-IN"/>
        </w:rPr>
      </w:pPr>
      <w:r>
        <w:rPr>
          <w:lang w:val="en-IN"/>
        </w:rPr>
        <w:pict w14:anchorId="7AF139A5">
          <v:rect id="_x0000_i1314" style="width:0;height:1.5pt" o:hralign="center" o:hrstd="t" o:hr="t" fillcolor="#a0a0a0" stroked="f"/>
        </w:pict>
      </w:r>
    </w:p>
    <w:p w14:paraId="745C57AF" w14:textId="77777777" w:rsidR="007E1897" w:rsidRPr="00250D77" w:rsidRDefault="007E1897" w:rsidP="007E1897">
      <w:pPr>
        <w:spacing w:after="0"/>
        <w:rPr>
          <w:b/>
          <w:bCs/>
          <w:color w:val="EE0000"/>
          <w:lang w:val="en-IN"/>
        </w:rPr>
      </w:pPr>
      <w:r w:rsidRPr="00250D77">
        <w:rPr>
          <w:b/>
          <w:bCs/>
          <w:color w:val="EE0000"/>
          <w:lang w:val="en-IN"/>
        </w:rPr>
        <w:t>What to Use Instead (SSE Best Practice)</w:t>
      </w:r>
    </w:p>
    <w:p w14:paraId="159CCF29" w14:textId="77777777" w:rsidR="007E1897" w:rsidRPr="00250D77" w:rsidRDefault="007E1897">
      <w:pPr>
        <w:numPr>
          <w:ilvl w:val="0"/>
          <w:numId w:val="349"/>
        </w:numPr>
        <w:spacing w:after="0"/>
        <w:rPr>
          <w:color w:val="EE0000"/>
          <w:lang w:val="en-IN"/>
        </w:rPr>
      </w:pPr>
      <w:r w:rsidRPr="00250D77">
        <w:rPr>
          <w:b/>
          <w:bCs/>
          <w:color w:val="EE0000"/>
          <w:lang w:val="en-IN"/>
        </w:rPr>
        <w:t>Saga pattern</w:t>
      </w:r>
    </w:p>
    <w:p w14:paraId="3BC411AA" w14:textId="77777777" w:rsidR="007E1897" w:rsidRPr="00250D77" w:rsidRDefault="007E1897">
      <w:pPr>
        <w:numPr>
          <w:ilvl w:val="1"/>
          <w:numId w:val="349"/>
        </w:numPr>
        <w:spacing w:after="0"/>
        <w:rPr>
          <w:color w:val="EE0000"/>
          <w:lang w:val="en-IN"/>
        </w:rPr>
      </w:pPr>
      <w:r w:rsidRPr="00250D77">
        <w:rPr>
          <w:color w:val="EE0000"/>
          <w:lang w:val="en-IN"/>
        </w:rPr>
        <w:t>Choreography (events)</w:t>
      </w:r>
    </w:p>
    <w:p w14:paraId="6BE68251" w14:textId="77777777" w:rsidR="007E1897" w:rsidRPr="00250D77" w:rsidRDefault="007E1897">
      <w:pPr>
        <w:numPr>
          <w:ilvl w:val="1"/>
          <w:numId w:val="349"/>
        </w:numPr>
        <w:spacing w:after="0"/>
        <w:rPr>
          <w:color w:val="EE0000"/>
          <w:lang w:val="en-IN"/>
        </w:rPr>
      </w:pPr>
      <w:r w:rsidRPr="00250D77">
        <w:rPr>
          <w:color w:val="EE0000"/>
          <w:lang w:val="en-IN"/>
        </w:rPr>
        <w:t>Orchestration (central controller)</w:t>
      </w:r>
    </w:p>
    <w:p w14:paraId="05225C49" w14:textId="77777777" w:rsidR="007E1897" w:rsidRPr="00250D77" w:rsidRDefault="007E1897">
      <w:pPr>
        <w:numPr>
          <w:ilvl w:val="0"/>
          <w:numId w:val="349"/>
        </w:numPr>
        <w:spacing w:after="0"/>
        <w:rPr>
          <w:color w:val="EE0000"/>
          <w:lang w:val="en-IN"/>
        </w:rPr>
      </w:pPr>
      <w:r w:rsidRPr="00250D77">
        <w:rPr>
          <w:b/>
          <w:bCs/>
          <w:color w:val="EE0000"/>
          <w:lang w:val="en-IN"/>
        </w:rPr>
        <w:t>Eventual consistency</w:t>
      </w:r>
    </w:p>
    <w:p w14:paraId="123AFD91" w14:textId="77777777" w:rsidR="007E1897" w:rsidRPr="00250D77" w:rsidRDefault="007E1897">
      <w:pPr>
        <w:numPr>
          <w:ilvl w:val="0"/>
          <w:numId w:val="349"/>
        </w:numPr>
        <w:spacing w:after="0"/>
        <w:rPr>
          <w:color w:val="EE0000"/>
          <w:lang w:val="en-IN"/>
        </w:rPr>
      </w:pPr>
      <w:r w:rsidRPr="00250D77">
        <w:rPr>
          <w:b/>
          <w:bCs/>
          <w:color w:val="EE0000"/>
          <w:lang w:val="en-IN"/>
        </w:rPr>
        <w:t>Outbox pattern</w:t>
      </w:r>
    </w:p>
    <w:p w14:paraId="7C1E5B1F" w14:textId="77777777" w:rsidR="007E1897" w:rsidRPr="00250D77" w:rsidRDefault="007E1897">
      <w:pPr>
        <w:numPr>
          <w:ilvl w:val="0"/>
          <w:numId w:val="349"/>
        </w:numPr>
        <w:spacing w:after="0"/>
        <w:rPr>
          <w:color w:val="EE0000"/>
          <w:lang w:val="en-IN"/>
        </w:rPr>
      </w:pPr>
      <w:r w:rsidRPr="00250D77">
        <w:rPr>
          <w:b/>
          <w:bCs/>
          <w:color w:val="EE0000"/>
          <w:lang w:val="en-IN"/>
        </w:rPr>
        <w:t>Idempotent operations</w:t>
      </w:r>
    </w:p>
    <w:p w14:paraId="339A9DFD" w14:textId="77777777" w:rsidR="007E1897" w:rsidRPr="00250D77" w:rsidRDefault="007E1897">
      <w:pPr>
        <w:numPr>
          <w:ilvl w:val="0"/>
          <w:numId w:val="349"/>
        </w:numPr>
        <w:spacing w:after="0"/>
        <w:rPr>
          <w:color w:val="EE0000"/>
          <w:lang w:val="en-IN"/>
        </w:rPr>
      </w:pPr>
      <w:r w:rsidRPr="00250D77">
        <w:rPr>
          <w:b/>
          <w:bCs/>
          <w:color w:val="EE0000"/>
          <w:lang w:val="en-IN"/>
        </w:rPr>
        <w:t>Compensating transactions</w:t>
      </w:r>
    </w:p>
    <w:p w14:paraId="4DABB1C6" w14:textId="77777777" w:rsidR="007E1897" w:rsidRPr="007E1897" w:rsidRDefault="00000000" w:rsidP="007E1897">
      <w:pPr>
        <w:spacing w:after="0"/>
        <w:rPr>
          <w:lang w:val="en-IN"/>
        </w:rPr>
      </w:pPr>
      <w:r>
        <w:rPr>
          <w:lang w:val="en-IN"/>
        </w:rPr>
        <w:pict w14:anchorId="133D5C6A">
          <v:rect id="_x0000_i1315" style="width:0;height:1.5pt" o:hralign="center" o:hrstd="t" o:hr="t" fillcolor="#a0a0a0" stroked="f"/>
        </w:pict>
      </w:r>
    </w:p>
    <w:p w14:paraId="4ECFE1FB" w14:textId="77777777" w:rsidR="007E1897" w:rsidRPr="007E1897" w:rsidRDefault="007E1897" w:rsidP="007E1897">
      <w:pPr>
        <w:spacing w:after="0"/>
        <w:rPr>
          <w:b/>
          <w:bCs/>
          <w:lang w:val="en-IN"/>
        </w:rPr>
      </w:pPr>
      <w:r w:rsidRPr="007E1897">
        <w:rPr>
          <w:b/>
          <w:bCs/>
          <w:lang w:val="en-IN"/>
        </w:rPr>
        <w:t>One-line interview killer answer:</w:t>
      </w:r>
    </w:p>
    <w:p w14:paraId="181D26FD" w14:textId="77777777" w:rsidR="007E1897" w:rsidRPr="007E1897" w:rsidRDefault="007E1897" w:rsidP="007E1897">
      <w:pPr>
        <w:spacing w:after="0"/>
        <w:rPr>
          <w:lang w:val="en-IN"/>
        </w:rPr>
      </w:pPr>
      <w:r w:rsidRPr="00893A10">
        <w:rPr>
          <w:i/>
          <w:iCs/>
          <w:color w:val="EE0000"/>
          <w:lang w:val="en-IN"/>
        </w:rPr>
        <w:lastRenderedPageBreak/>
        <w:t>“Two-Phase Commit is avoided because it’s a blocking protocol with a single coordinator that doesn’t scale, breaks service autonomy, and fails badly under partial network failures</w:t>
      </w:r>
      <w:r w:rsidRPr="007E1897">
        <w:rPr>
          <w:i/>
          <w:iCs/>
          <w:lang w:val="en-IN"/>
        </w:rPr>
        <w:t>.”</w:t>
      </w:r>
    </w:p>
    <w:p w14:paraId="5035099A" w14:textId="77777777" w:rsidR="00F97705" w:rsidRPr="002A47BE" w:rsidRDefault="00F97705" w:rsidP="002A2178">
      <w:pPr>
        <w:spacing w:after="0"/>
        <w:rPr>
          <w:b/>
          <w:bCs/>
          <w:color w:val="EE0000"/>
        </w:rPr>
      </w:pPr>
    </w:p>
    <w:p w14:paraId="500134D8" w14:textId="77777777" w:rsidR="002A47BE" w:rsidRPr="002A47BE" w:rsidRDefault="002A47BE" w:rsidP="002A47BE">
      <w:pPr>
        <w:spacing w:after="0"/>
        <w:rPr>
          <w:b/>
          <w:bCs/>
          <w:color w:val="EE0000"/>
          <w:lang w:val="en-IN"/>
        </w:rPr>
      </w:pPr>
      <w:r w:rsidRPr="002A47BE">
        <w:rPr>
          <w:b/>
          <w:bCs/>
          <w:color w:val="EE0000"/>
          <w:lang w:val="en-IN"/>
        </w:rPr>
        <w:t>3.  Saga pattern – choreography vs orchestration.</w:t>
      </w:r>
    </w:p>
    <w:p w14:paraId="6FD05A9A" w14:textId="77777777" w:rsidR="002A47BE" w:rsidRDefault="002A47BE" w:rsidP="002A2178">
      <w:pPr>
        <w:spacing w:after="0"/>
      </w:pPr>
    </w:p>
    <w:p w14:paraId="6A5FDCB9" w14:textId="77777777" w:rsidR="002A47BE" w:rsidRPr="005E6460" w:rsidRDefault="002A47BE" w:rsidP="002A47BE">
      <w:pPr>
        <w:spacing w:after="0" w:line="259" w:lineRule="auto"/>
      </w:pPr>
      <w:r w:rsidRPr="00893A10">
        <w:rPr>
          <w:highlight w:val="green"/>
        </w:rPr>
        <w:t xml:space="preserve">The </w:t>
      </w:r>
      <w:r w:rsidRPr="00893A10">
        <w:rPr>
          <w:b/>
          <w:bCs/>
          <w:highlight w:val="green"/>
        </w:rPr>
        <w:t>Saga pattern</w:t>
      </w:r>
      <w:r w:rsidRPr="00893A10">
        <w:rPr>
          <w:highlight w:val="green"/>
        </w:rPr>
        <w:t xml:space="preserve"> manages </w:t>
      </w:r>
      <w:r w:rsidRPr="00893A10">
        <w:rPr>
          <w:b/>
          <w:bCs/>
          <w:highlight w:val="green"/>
        </w:rPr>
        <w:t>distributed transactions</w:t>
      </w:r>
      <w:r w:rsidRPr="00893A10">
        <w:rPr>
          <w:highlight w:val="green"/>
        </w:rPr>
        <w:t xml:space="preserve"> by breaking a long business transaction into a </w:t>
      </w:r>
      <w:r w:rsidRPr="00893A10">
        <w:rPr>
          <w:b/>
          <w:bCs/>
          <w:highlight w:val="green"/>
        </w:rPr>
        <w:t>series of local transactions</w:t>
      </w:r>
      <w:r w:rsidRPr="00893A10">
        <w:rPr>
          <w:highlight w:val="green"/>
        </w:rPr>
        <w:t xml:space="preserve">, each with a </w:t>
      </w:r>
      <w:r w:rsidRPr="00893A10">
        <w:rPr>
          <w:b/>
          <w:bCs/>
          <w:highlight w:val="green"/>
        </w:rPr>
        <w:t>compensating action</w:t>
      </w:r>
      <w:r w:rsidRPr="00893A10">
        <w:rPr>
          <w:highlight w:val="green"/>
        </w:rPr>
        <w:t>.</w:t>
      </w:r>
      <w:r w:rsidRPr="005E6460">
        <w:br/>
        <w:t xml:space="preserve">There are two main implementations: </w:t>
      </w:r>
      <w:r w:rsidRPr="00893A10">
        <w:rPr>
          <w:b/>
          <w:bCs/>
          <w:color w:val="EE0000"/>
        </w:rPr>
        <w:t>Choreography</w:t>
      </w:r>
      <w:r w:rsidRPr="00893A10">
        <w:rPr>
          <w:color w:val="EE0000"/>
        </w:rPr>
        <w:t xml:space="preserve"> and </w:t>
      </w:r>
      <w:r w:rsidRPr="00893A10">
        <w:rPr>
          <w:b/>
          <w:bCs/>
          <w:color w:val="EE0000"/>
        </w:rPr>
        <w:t>Orchestration</w:t>
      </w:r>
      <w:r w:rsidRPr="005E6460">
        <w:t>.</w:t>
      </w:r>
    </w:p>
    <w:p w14:paraId="7AA399CB" w14:textId="77777777" w:rsidR="002A47BE" w:rsidRPr="005E6460" w:rsidRDefault="00000000" w:rsidP="002A47BE">
      <w:pPr>
        <w:spacing w:after="0" w:line="259" w:lineRule="auto"/>
      </w:pPr>
      <w:r>
        <w:pict w14:anchorId="45AAF932">
          <v:rect id="_x0000_i1316" style="width:0;height:1.5pt" o:hralign="center" o:hrstd="t" o:hr="t" fillcolor="#a0a0a0" stroked="f"/>
        </w:pict>
      </w:r>
    </w:p>
    <w:p w14:paraId="714FF2DC" w14:textId="77777777" w:rsidR="002A47BE" w:rsidRPr="005E6460" w:rsidRDefault="002A47BE" w:rsidP="002A47BE">
      <w:pPr>
        <w:spacing w:after="0" w:line="259" w:lineRule="auto"/>
        <w:rPr>
          <w:b/>
          <w:bCs/>
        </w:rPr>
      </w:pPr>
      <w:r w:rsidRPr="005E6460">
        <w:rPr>
          <w:b/>
          <w:bCs/>
        </w:rPr>
        <w:t>1️</w:t>
      </w:r>
      <w:r w:rsidRPr="005E6460">
        <w:rPr>
          <w:rFonts w:ascii="Segoe UI Symbol" w:hAnsi="Segoe UI Symbol" w:cs="Segoe UI Symbol"/>
          <w:b/>
          <w:bCs/>
        </w:rPr>
        <w:t>⃣</w:t>
      </w:r>
      <w:r w:rsidRPr="005E6460">
        <w:rPr>
          <w:b/>
          <w:bCs/>
        </w:rPr>
        <w:t xml:space="preserve"> What is a Saga (quick framing)</w:t>
      </w:r>
    </w:p>
    <w:p w14:paraId="2324D457" w14:textId="77777777" w:rsidR="002A47BE" w:rsidRPr="005E6460" w:rsidRDefault="002A47BE">
      <w:pPr>
        <w:numPr>
          <w:ilvl w:val="0"/>
          <w:numId w:val="350"/>
        </w:numPr>
        <w:spacing w:after="0" w:line="259" w:lineRule="auto"/>
      </w:pPr>
      <w:r w:rsidRPr="005E6460">
        <w:t xml:space="preserve">Each service executes a </w:t>
      </w:r>
      <w:r w:rsidRPr="005E6460">
        <w:rPr>
          <w:b/>
          <w:bCs/>
        </w:rPr>
        <w:t>local transaction</w:t>
      </w:r>
    </w:p>
    <w:p w14:paraId="56F2CF2B" w14:textId="77777777" w:rsidR="002A47BE" w:rsidRPr="005E6460" w:rsidRDefault="002A47BE">
      <w:pPr>
        <w:numPr>
          <w:ilvl w:val="0"/>
          <w:numId w:val="350"/>
        </w:numPr>
        <w:spacing w:after="0" w:line="259" w:lineRule="auto"/>
      </w:pPr>
      <w:r w:rsidRPr="005E6460">
        <w:t>On success → publishes an event</w:t>
      </w:r>
    </w:p>
    <w:p w14:paraId="3C027BFD" w14:textId="77777777" w:rsidR="002A47BE" w:rsidRPr="005E6460" w:rsidRDefault="002A47BE">
      <w:pPr>
        <w:numPr>
          <w:ilvl w:val="0"/>
          <w:numId w:val="350"/>
        </w:numPr>
        <w:spacing w:after="0" w:line="259" w:lineRule="auto"/>
      </w:pPr>
      <w:r w:rsidRPr="005E6460">
        <w:t xml:space="preserve">On failure → triggers </w:t>
      </w:r>
      <w:r w:rsidRPr="005E6460">
        <w:rPr>
          <w:b/>
          <w:bCs/>
        </w:rPr>
        <w:t>compensation</w:t>
      </w:r>
    </w:p>
    <w:p w14:paraId="465B6ACF" w14:textId="77777777" w:rsidR="002A47BE" w:rsidRPr="005E6460" w:rsidRDefault="002A47BE">
      <w:pPr>
        <w:numPr>
          <w:ilvl w:val="0"/>
          <w:numId w:val="350"/>
        </w:numPr>
        <w:spacing w:after="0" w:line="259" w:lineRule="auto"/>
      </w:pPr>
      <w:r w:rsidRPr="005E6460">
        <w:t xml:space="preserve">Consistency is </w:t>
      </w:r>
      <w:r w:rsidRPr="005E6460">
        <w:rPr>
          <w:b/>
          <w:bCs/>
        </w:rPr>
        <w:t>eventual</w:t>
      </w:r>
      <w:r w:rsidRPr="005E6460">
        <w:t>, not immediate</w:t>
      </w:r>
    </w:p>
    <w:p w14:paraId="3C1D4F22" w14:textId="77777777" w:rsidR="002A47BE" w:rsidRPr="005E6460" w:rsidRDefault="002A47BE" w:rsidP="002A47BE">
      <w:pPr>
        <w:spacing w:after="0" w:line="259" w:lineRule="auto"/>
      </w:pPr>
      <w:r w:rsidRPr="005E6460">
        <w:t xml:space="preserve">Sagas avoid </w:t>
      </w:r>
      <w:r w:rsidRPr="005E6460">
        <w:rPr>
          <w:b/>
          <w:bCs/>
        </w:rPr>
        <w:t>2PC</w:t>
      </w:r>
      <w:r w:rsidRPr="005E6460">
        <w:t>, blocking, and tight coupling.</w:t>
      </w:r>
    </w:p>
    <w:p w14:paraId="4B718D37" w14:textId="77777777" w:rsidR="002A47BE" w:rsidRPr="005E6460" w:rsidRDefault="00000000" w:rsidP="002A47BE">
      <w:pPr>
        <w:spacing w:after="0" w:line="259" w:lineRule="auto"/>
      </w:pPr>
      <w:r>
        <w:pict w14:anchorId="4B26CCB4">
          <v:rect id="_x0000_i1317" style="width:0;height:1.5pt" o:hralign="center" o:hrstd="t" o:hr="t" fillcolor="#a0a0a0" stroked="f"/>
        </w:pict>
      </w:r>
    </w:p>
    <w:p w14:paraId="5E4343DB" w14:textId="77777777" w:rsidR="002A47BE" w:rsidRPr="005E6460" w:rsidRDefault="002A47BE" w:rsidP="002A47BE">
      <w:pPr>
        <w:spacing w:after="0" w:line="259" w:lineRule="auto"/>
        <w:rPr>
          <w:b/>
          <w:bCs/>
        </w:rPr>
      </w:pPr>
      <w:r w:rsidRPr="005E6460">
        <w:rPr>
          <w:b/>
          <w:bCs/>
        </w:rPr>
        <w:t>2️</w:t>
      </w:r>
      <w:r w:rsidRPr="005E6460">
        <w:rPr>
          <w:rFonts w:ascii="Segoe UI Symbol" w:hAnsi="Segoe UI Symbol" w:cs="Segoe UI Symbol"/>
          <w:b/>
          <w:bCs/>
        </w:rPr>
        <w:t>⃣</w:t>
      </w:r>
      <w:r w:rsidRPr="005E6460">
        <w:rPr>
          <w:b/>
          <w:bCs/>
        </w:rPr>
        <w:t xml:space="preserve"> Choreography-Based Saga</w:t>
      </w:r>
    </w:p>
    <w:p w14:paraId="558F1055" w14:textId="77777777" w:rsidR="002A47BE" w:rsidRPr="005E6460" w:rsidRDefault="002A47BE" w:rsidP="002A47BE">
      <w:pPr>
        <w:spacing w:after="0" w:line="259" w:lineRule="auto"/>
        <w:rPr>
          <w:b/>
          <w:bCs/>
        </w:rPr>
      </w:pPr>
      <w:r w:rsidRPr="005E6460">
        <w:rPr>
          <w:b/>
          <w:bCs/>
        </w:rPr>
        <w:t>How it works</w:t>
      </w:r>
    </w:p>
    <w:p w14:paraId="6C727CAB" w14:textId="77777777" w:rsidR="002A47BE" w:rsidRPr="005E6460" w:rsidRDefault="002A47BE">
      <w:pPr>
        <w:numPr>
          <w:ilvl w:val="0"/>
          <w:numId w:val="351"/>
        </w:numPr>
        <w:spacing w:after="0" w:line="259" w:lineRule="auto"/>
      </w:pPr>
      <w:r w:rsidRPr="005E6460">
        <w:rPr>
          <w:b/>
          <w:bCs/>
        </w:rPr>
        <w:t>No central coordinator</w:t>
      </w:r>
    </w:p>
    <w:p w14:paraId="7F25AC9F" w14:textId="77777777" w:rsidR="002A47BE" w:rsidRPr="005E6460" w:rsidRDefault="002A47BE">
      <w:pPr>
        <w:numPr>
          <w:ilvl w:val="0"/>
          <w:numId w:val="351"/>
        </w:numPr>
        <w:spacing w:after="0" w:line="259" w:lineRule="auto"/>
      </w:pPr>
      <w:r w:rsidRPr="005E6460">
        <w:t xml:space="preserve">Services react to </w:t>
      </w:r>
      <w:r w:rsidRPr="005E6460">
        <w:rPr>
          <w:b/>
          <w:bCs/>
        </w:rPr>
        <w:t>events</w:t>
      </w:r>
    </w:p>
    <w:p w14:paraId="635C3D61" w14:textId="77777777" w:rsidR="002A47BE" w:rsidRPr="00893A10" w:rsidRDefault="002A47BE">
      <w:pPr>
        <w:numPr>
          <w:ilvl w:val="0"/>
          <w:numId w:val="351"/>
        </w:numPr>
        <w:spacing w:after="0" w:line="259" w:lineRule="auto"/>
        <w:rPr>
          <w:highlight w:val="green"/>
        </w:rPr>
      </w:pPr>
      <w:r w:rsidRPr="00893A10">
        <w:rPr>
          <w:highlight w:val="green"/>
        </w:rPr>
        <w:t>Each service knows:</w:t>
      </w:r>
    </w:p>
    <w:p w14:paraId="64ABA88C" w14:textId="77777777" w:rsidR="002A47BE" w:rsidRPr="00893A10" w:rsidRDefault="002A47BE">
      <w:pPr>
        <w:numPr>
          <w:ilvl w:val="1"/>
          <w:numId w:val="351"/>
        </w:numPr>
        <w:spacing w:after="0" w:line="259" w:lineRule="auto"/>
        <w:rPr>
          <w:highlight w:val="green"/>
        </w:rPr>
      </w:pPr>
      <w:r w:rsidRPr="00893A10">
        <w:rPr>
          <w:highlight w:val="green"/>
        </w:rPr>
        <w:t>What event to listen to</w:t>
      </w:r>
    </w:p>
    <w:p w14:paraId="286DFBCC" w14:textId="77777777" w:rsidR="002A47BE" w:rsidRPr="00893A10" w:rsidRDefault="002A47BE">
      <w:pPr>
        <w:numPr>
          <w:ilvl w:val="1"/>
          <w:numId w:val="351"/>
        </w:numPr>
        <w:spacing w:after="0" w:line="259" w:lineRule="auto"/>
        <w:rPr>
          <w:highlight w:val="green"/>
        </w:rPr>
      </w:pPr>
      <w:r w:rsidRPr="00893A10">
        <w:rPr>
          <w:highlight w:val="green"/>
        </w:rPr>
        <w:t>What event to publish next</w:t>
      </w:r>
    </w:p>
    <w:p w14:paraId="1E617B08" w14:textId="77777777" w:rsidR="002A47BE" w:rsidRPr="00893A10" w:rsidRDefault="002A47BE">
      <w:pPr>
        <w:numPr>
          <w:ilvl w:val="1"/>
          <w:numId w:val="351"/>
        </w:numPr>
        <w:spacing w:after="0" w:line="259" w:lineRule="auto"/>
        <w:rPr>
          <w:highlight w:val="green"/>
        </w:rPr>
      </w:pPr>
      <w:r w:rsidRPr="00893A10">
        <w:rPr>
          <w:highlight w:val="green"/>
        </w:rPr>
        <w:t>How to compensate if needed</w:t>
      </w:r>
    </w:p>
    <w:p w14:paraId="1CB9A50B" w14:textId="77777777" w:rsidR="002A47BE" w:rsidRPr="005E6460" w:rsidRDefault="002A47BE" w:rsidP="002A47BE">
      <w:pPr>
        <w:spacing w:after="0" w:line="259" w:lineRule="auto"/>
      </w:pPr>
      <w:r w:rsidRPr="005E6460">
        <w:rPr>
          <w:b/>
          <w:bCs/>
        </w:rPr>
        <w:t>Example flow:</w:t>
      </w:r>
    </w:p>
    <w:p w14:paraId="18FD673F" w14:textId="77777777" w:rsidR="002A47BE" w:rsidRPr="005E6460" w:rsidRDefault="002A47BE" w:rsidP="002A47BE">
      <w:pPr>
        <w:spacing w:after="0" w:line="259" w:lineRule="auto"/>
      </w:pPr>
      <w:r w:rsidRPr="005E6460">
        <w:t>OrderCreated →</w:t>
      </w:r>
    </w:p>
    <w:p w14:paraId="4C6EA3F8" w14:textId="77777777" w:rsidR="002A47BE" w:rsidRPr="005E6460" w:rsidRDefault="002A47BE" w:rsidP="002A47BE">
      <w:pPr>
        <w:spacing w:after="0" w:line="259" w:lineRule="auto"/>
      </w:pPr>
      <w:r w:rsidRPr="005E6460">
        <w:t xml:space="preserve">  PaymentService processes payment →</w:t>
      </w:r>
    </w:p>
    <w:p w14:paraId="4B9530E4" w14:textId="77777777" w:rsidR="002A47BE" w:rsidRPr="005E6460" w:rsidRDefault="002A47BE" w:rsidP="002A47BE">
      <w:pPr>
        <w:spacing w:after="0" w:line="259" w:lineRule="auto"/>
      </w:pPr>
      <w:r w:rsidRPr="005E6460">
        <w:t xml:space="preserve">    PaymentCompleted →</w:t>
      </w:r>
    </w:p>
    <w:p w14:paraId="358185D4" w14:textId="77777777" w:rsidR="002A47BE" w:rsidRPr="005E6460" w:rsidRDefault="002A47BE" w:rsidP="002A47BE">
      <w:pPr>
        <w:spacing w:after="0" w:line="259" w:lineRule="auto"/>
      </w:pPr>
      <w:r w:rsidRPr="005E6460">
        <w:t xml:space="preserve">      InventoryService reserves stock →</w:t>
      </w:r>
    </w:p>
    <w:p w14:paraId="44F7D82D" w14:textId="77777777" w:rsidR="002A47BE" w:rsidRPr="005E6460" w:rsidRDefault="002A47BE" w:rsidP="002A47BE">
      <w:pPr>
        <w:spacing w:after="0" w:line="259" w:lineRule="auto"/>
      </w:pPr>
      <w:r w:rsidRPr="005E6460">
        <w:t xml:space="preserve">        InventoryReserved →</w:t>
      </w:r>
    </w:p>
    <w:p w14:paraId="732D1F18" w14:textId="77777777" w:rsidR="002A47BE" w:rsidRPr="005E6460" w:rsidRDefault="002A47BE" w:rsidP="002A47BE">
      <w:pPr>
        <w:spacing w:after="0" w:line="259" w:lineRule="auto"/>
      </w:pPr>
      <w:r w:rsidRPr="005E6460">
        <w:t xml:space="preserve">          OrderCompleted</w:t>
      </w:r>
    </w:p>
    <w:p w14:paraId="250ED960" w14:textId="77777777" w:rsidR="002A47BE" w:rsidRPr="005E6460" w:rsidRDefault="002A47BE" w:rsidP="002A47BE">
      <w:pPr>
        <w:spacing w:after="0" w:line="259" w:lineRule="auto"/>
        <w:rPr>
          <w:b/>
          <w:bCs/>
        </w:rPr>
      </w:pPr>
      <w:r w:rsidRPr="005E6460">
        <w:rPr>
          <w:b/>
          <w:bCs/>
        </w:rPr>
        <w:t>Pros</w:t>
      </w:r>
    </w:p>
    <w:p w14:paraId="45B602E1" w14:textId="77777777" w:rsidR="002A47BE" w:rsidRPr="00893A10" w:rsidRDefault="002A47BE">
      <w:pPr>
        <w:numPr>
          <w:ilvl w:val="0"/>
          <w:numId w:val="352"/>
        </w:numPr>
        <w:spacing w:after="0" w:line="259" w:lineRule="auto"/>
        <w:rPr>
          <w:highlight w:val="green"/>
        </w:rPr>
      </w:pPr>
      <w:r w:rsidRPr="00893A10">
        <w:rPr>
          <w:highlight w:val="green"/>
        </w:rPr>
        <w:t xml:space="preserve">Fully </w:t>
      </w:r>
      <w:r w:rsidRPr="00893A10">
        <w:rPr>
          <w:b/>
          <w:bCs/>
          <w:highlight w:val="green"/>
        </w:rPr>
        <w:t>decentralized</w:t>
      </w:r>
    </w:p>
    <w:p w14:paraId="729944C2" w14:textId="77777777" w:rsidR="002A47BE" w:rsidRPr="00893A10" w:rsidRDefault="002A47BE">
      <w:pPr>
        <w:numPr>
          <w:ilvl w:val="0"/>
          <w:numId w:val="352"/>
        </w:numPr>
        <w:spacing w:after="0" w:line="259" w:lineRule="auto"/>
        <w:rPr>
          <w:highlight w:val="green"/>
        </w:rPr>
      </w:pPr>
      <w:r w:rsidRPr="00893A10">
        <w:rPr>
          <w:highlight w:val="green"/>
        </w:rPr>
        <w:t xml:space="preserve">High </w:t>
      </w:r>
      <w:r w:rsidRPr="00893A10">
        <w:rPr>
          <w:b/>
          <w:bCs/>
          <w:highlight w:val="green"/>
        </w:rPr>
        <w:t>loose coupling</w:t>
      </w:r>
    </w:p>
    <w:p w14:paraId="7CEFAA34" w14:textId="77777777" w:rsidR="002A47BE" w:rsidRPr="00893A10" w:rsidRDefault="002A47BE">
      <w:pPr>
        <w:numPr>
          <w:ilvl w:val="0"/>
          <w:numId w:val="352"/>
        </w:numPr>
        <w:spacing w:after="0" w:line="259" w:lineRule="auto"/>
        <w:rPr>
          <w:highlight w:val="green"/>
        </w:rPr>
      </w:pPr>
      <w:r w:rsidRPr="00893A10">
        <w:rPr>
          <w:highlight w:val="green"/>
        </w:rPr>
        <w:t xml:space="preserve">Very </w:t>
      </w:r>
      <w:r w:rsidRPr="00893A10">
        <w:rPr>
          <w:b/>
          <w:bCs/>
          <w:highlight w:val="green"/>
        </w:rPr>
        <w:t>scalable</w:t>
      </w:r>
    </w:p>
    <w:p w14:paraId="1161841B" w14:textId="77777777" w:rsidR="002A47BE" w:rsidRPr="00893A10" w:rsidRDefault="002A47BE">
      <w:pPr>
        <w:numPr>
          <w:ilvl w:val="0"/>
          <w:numId w:val="352"/>
        </w:numPr>
        <w:spacing w:after="0" w:line="259" w:lineRule="auto"/>
        <w:rPr>
          <w:highlight w:val="green"/>
        </w:rPr>
      </w:pPr>
      <w:r w:rsidRPr="00893A10">
        <w:rPr>
          <w:highlight w:val="green"/>
        </w:rPr>
        <w:t xml:space="preserve">Aligns well with </w:t>
      </w:r>
      <w:r w:rsidRPr="00893A10">
        <w:rPr>
          <w:b/>
          <w:bCs/>
          <w:highlight w:val="green"/>
        </w:rPr>
        <w:t>event-driven architecture</w:t>
      </w:r>
    </w:p>
    <w:p w14:paraId="6515B2FC" w14:textId="77777777" w:rsidR="002A47BE" w:rsidRPr="005E6460" w:rsidRDefault="002A47BE" w:rsidP="002A47BE">
      <w:pPr>
        <w:spacing w:after="0" w:line="259" w:lineRule="auto"/>
        <w:rPr>
          <w:b/>
          <w:bCs/>
        </w:rPr>
      </w:pPr>
      <w:r w:rsidRPr="005E6460">
        <w:rPr>
          <w:b/>
          <w:bCs/>
        </w:rPr>
        <w:t>Cons</w:t>
      </w:r>
    </w:p>
    <w:p w14:paraId="0C8049B6" w14:textId="77777777" w:rsidR="002A47BE" w:rsidRPr="005E6460" w:rsidRDefault="002A47BE">
      <w:pPr>
        <w:numPr>
          <w:ilvl w:val="0"/>
          <w:numId w:val="353"/>
        </w:numPr>
        <w:spacing w:after="0" w:line="259" w:lineRule="auto"/>
      </w:pPr>
      <w:r w:rsidRPr="005E6460">
        <w:rPr>
          <w:b/>
          <w:bCs/>
        </w:rPr>
        <w:t>Hard to visualize and debug</w:t>
      </w:r>
    </w:p>
    <w:p w14:paraId="30988EA1" w14:textId="77777777" w:rsidR="002A47BE" w:rsidRPr="005E6460" w:rsidRDefault="002A47BE">
      <w:pPr>
        <w:numPr>
          <w:ilvl w:val="0"/>
          <w:numId w:val="353"/>
        </w:numPr>
        <w:spacing w:after="0" w:line="259" w:lineRule="auto"/>
      </w:pPr>
      <w:r w:rsidRPr="005E6460">
        <w:t xml:space="preserve">Business flow is </w:t>
      </w:r>
      <w:r w:rsidRPr="005E6460">
        <w:rPr>
          <w:b/>
          <w:bCs/>
        </w:rPr>
        <w:t>distributed across services</w:t>
      </w:r>
    </w:p>
    <w:p w14:paraId="67A48336" w14:textId="77777777" w:rsidR="002A47BE" w:rsidRPr="005E6460" w:rsidRDefault="002A47BE">
      <w:pPr>
        <w:numPr>
          <w:ilvl w:val="0"/>
          <w:numId w:val="353"/>
        </w:numPr>
        <w:spacing w:after="0" w:line="259" w:lineRule="auto"/>
      </w:pPr>
      <w:r w:rsidRPr="005E6460">
        <w:t xml:space="preserve">Risk of </w:t>
      </w:r>
      <w:r w:rsidRPr="005E6460">
        <w:rPr>
          <w:b/>
          <w:bCs/>
        </w:rPr>
        <w:t>event chain explosion</w:t>
      </w:r>
    </w:p>
    <w:p w14:paraId="2D4AAED2" w14:textId="77777777" w:rsidR="002A47BE" w:rsidRPr="005E6460" w:rsidRDefault="002A47BE">
      <w:pPr>
        <w:numPr>
          <w:ilvl w:val="0"/>
          <w:numId w:val="353"/>
        </w:numPr>
        <w:spacing w:after="0" w:line="259" w:lineRule="auto"/>
      </w:pPr>
      <w:r w:rsidRPr="005E6460">
        <w:t>Compensation logic becomes scattered</w:t>
      </w:r>
    </w:p>
    <w:p w14:paraId="25217FF6" w14:textId="77777777" w:rsidR="002A47BE" w:rsidRPr="005E6460" w:rsidRDefault="002A47BE">
      <w:pPr>
        <w:numPr>
          <w:ilvl w:val="0"/>
          <w:numId w:val="353"/>
        </w:numPr>
        <w:spacing w:after="0" w:line="259" w:lineRule="auto"/>
      </w:pPr>
      <w:r w:rsidRPr="005E6460">
        <w:t>Difficult to change flow logic</w:t>
      </w:r>
    </w:p>
    <w:p w14:paraId="1136D9C3" w14:textId="77777777" w:rsidR="002A47BE" w:rsidRPr="005E6460" w:rsidRDefault="002A47BE" w:rsidP="002A47BE">
      <w:pPr>
        <w:spacing w:after="0" w:line="259" w:lineRule="auto"/>
        <w:rPr>
          <w:b/>
          <w:bCs/>
        </w:rPr>
      </w:pPr>
      <w:r w:rsidRPr="005E6460">
        <w:rPr>
          <w:b/>
          <w:bCs/>
        </w:rPr>
        <w:t>When to use</w:t>
      </w:r>
    </w:p>
    <w:p w14:paraId="004CB5B5" w14:textId="77777777" w:rsidR="002A47BE" w:rsidRPr="00893A10" w:rsidRDefault="002A47BE">
      <w:pPr>
        <w:numPr>
          <w:ilvl w:val="0"/>
          <w:numId w:val="354"/>
        </w:numPr>
        <w:spacing w:after="0" w:line="259" w:lineRule="auto"/>
        <w:rPr>
          <w:highlight w:val="green"/>
        </w:rPr>
      </w:pPr>
      <w:r w:rsidRPr="00893A10">
        <w:rPr>
          <w:highlight w:val="green"/>
        </w:rPr>
        <w:t>Simple, linear workflows</w:t>
      </w:r>
    </w:p>
    <w:p w14:paraId="19E38625" w14:textId="77777777" w:rsidR="002A47BE" w:rsidRPr="00893A10" w:rsidRDefault="002A47BE">
      <w:pPr>
        <w:numPr>
          <w:ilvl w:val="0"/>
          <w:numId w:val="354"/>
        </w:numPr>
        <w:spacing w:after="0" w:line="259" w:lineRule="auto"/>
        <w:rPr>
          <w:highlight w:val="green"/>
        </w:rPr>
      </w:pPr>
      <w:r w:rsidRPr="00893A10">
        <w:rPr>
          <w:highlight w:val="green"/>
        </w:rPr>
        <w:lastRenderedPageBreak/>
        <w:t>Few participants</w:t>
      </w:r>
    </w:p>
    <w:p w14:paraId="489E056C" w14:textId="77777777" w:rsidR="002A47BE" w:rsidRPr="00893A10" w:rsidRDefault="002A47BE">
      <w:pPr>
        <w:numPr>
          <w:ilvl w:val="0"/>
          <w:numId w:val="354"/>
        </w:numPr>
        <w:spacing w:after="0" w:line="259" w:lineRule="auto"/>
        <w:rPr>
          <w:highlight w:val="green"/>
        </w:rPr>
      </w:pPr>
      <w:r w:rsidRPr="00893A10">
        <w:rPr>
          <w:highlight w:val="green"/>
        </w:rPr>
        <w:t>Teams comfortable with event-driven systems</w:t>
      </w:r>
    </w:p>
    <w:p w14:paraId="7142C91E" w14:textId="77777777" w:rsidR="002A47BE" w:rsidRPr="005E6460" w:rsidRDefault="00000000" w:rsidP="002A47BE">
      <w:pPr>
        <w:spacing w:after="0" w:line="259" w:lineRule="auto"/>
      </w:pPr>
      <w:r>
        <w:pict w14:anchorId="2A87F18E">
          <v:rect id="_x0000_i1318" style="width:0;height:1.5pt" o:hralign="center" o:hrstd="t" o:hr="t" fillcolor="#a0a0a0" stroked="f"/>
        </w:pict>
      </w:r>
    </w:p>
    <w:p w14:paraId="2A2A81DB" w14:textId="77777777" w:rsidR="002A47BE" w:rsidRPr="005E6460" w:rsidRDefault="002A47BE" w:rsidP="002A47BE">
      <w:pPr>
        <w:spacing w:after="0" w:line="259" w:lineRule="auto"/>
        <w:rPr>
          <w:b/>
          <w:bCs/>
        </w:rPr>
      </w:pPr>
      <w:r w:rsidRPr="005E6460">
        <w:rPr>
          <w:b/>
          <w:bCs/>
        </w:rPr>
        <w:t>3️</w:t>
      </w:r>
      <w:r w:rsidRPr="005E6460">
        <w:rPr>
          <w:rFonts w:ascii="Segoe UI Symbol" w:hAnsi="Segoe UI Symbol" w:cs="Segoe UI Symbol"/>
          <w:b/>
          <w:bCs/>
        </w:rPr>
        <w:t>⃣</w:t>
      </w:r>
      <w:r w:rsidRPr="005E6460">
        <w:rPr>
          <w:b/>
          <w:bCs/>
        </w:rPr>
        <w:t xml:space="preserve"> Orchestration-Based Saga</w:t>
      </w:r>
    </w:p>
    <w:p w14:paraId="3BC46F13" w14:textId="77777777" w:rsidR="002A47BE" w:rsidRPr="005E6460" w:rsidRDefault="002A47BE" w:rsidP="002A47BE">
      <w:pPr>
        <w:spacing w:after="0" w:line="259" w:lineRule="auto"/>
        <w:rPr>
          <w:b/>
          <w:bCs/>
        </w:rPr>
      </w:pPr>
      <w:r w:rsidRPr="005E6460">
        <w:rPr>
          <w:b/>
          <w:bCs/>
        </w:rPr>
        <w:t>How it works</w:t>
      </w:r>
    </w:p>
    <w:p w14:paraId="79E5EE6F" w14:textId="77777777" w:rsidR="002A47BE" w:rsidRPr="005E6460" w:rsidRDefault="002A47BE">
      <w:pPr>
        <w:numPr>
          <w:ilvl w:val="0"/>
          <w:numId w:val="355"/>
        </w:numPr>
        <w:spacing w:after="0" w:line="259" w:lineRule="auto"/>
      </w:pPr>
      <w:r w:rsidRPr="005E6460">
        <w:t xml:space="preserve">A </w:t>
      </w:r>
      <w:r w:rsidRPr="00893A10">
        <w:rPr>
          <w:b/>
          <w:bCs/>
          <w:color w:val="EE0000"/>
        </w:rPr>
        <w:t>central Saga Orchestrator</w:t>
      </w:r>
      <w:r w:rsidRPr="00893A10">
        <w:rPr>
          <w:color w:val="EE0000"/>
        </w:rPr>
        <w:t xml:space="preserve"> controls the workflow</w:t>
      </w:r>
    </w:p>
    <w:p w14:paraId="04F923EB" w14:textId="77777777" w:rsidR="002A47BE" w:rsidRPr="00893A10" w:rsidRDefault="002A47BE">
      <w:pPr>
        <w:numPr>
          <w:ilvl w:val="0"/>
          <w:numId w:val="355"/>
        </w:numPr>
        <w:spacing w:after="0" w:line="259" w:lineRule="auto"/>
        <w:rPr>
          <w:highlight w:val="green"/>
        </w:rPr>
      </w:pPr>
      <w:r w:rsidRPr="00893A10">
        <w:rPr>
          <w:highlight w:val="green"/>
        </w:rPr>
        <w:t>Orchestrator:</w:t>
      </w:r>
    </w:p>
    <w:p w14:paraId="64E3B121" w14:textId="77777777" w:rsidR="002A47BE" w:rsidRPr="00893A10" w:rsidRDefault="002A47BE">
      <w:pPr>
        <w:numPr>
          <w:ilvl w:val="1"/>
          <w:numId w:val="355"/>
        </w:numPr>
        <w:spacing w:after="0" w:line="259" w:lineRule="auto"/>
        <w:rPr>
          <w:highlight w:val="green"/>
        </w:rPr>
      </w:pPr>
      <w:r w:rsidRPr="00893A10">
        <w:rPr>
          <w:highlight w:val="green"/>
        </w:rPr>
        <w:t>Sends commands</w:t>
      </w:r>
    </w:p>
    <w:p w14:paraId="0E0F3920" w14:textId="77777777" w:rsidR="002A47BE" w:rsidRPr="00893A10" w:rsidRDefault="002A47BE">
      <w:pPr>
        <w:numPr>
          <w:ilvl w:val="1"/>
          <w:numId w:val="355"/>
        </w:numPr>
        <w:spacing w:after="0" w:line="259" w:lineRule="auto"/>
        <w:rPr>
          <w:highlight w:val="green"/>
        </w:rPr>
      </w:pPr>
      <w:r w:rsidRPr="00893A10">
        <w:rPr>
          <w:highlight w:val="green"/>
        </w:rPr>
        <w:t>Tracks state</w:t>
      </w:r>
    </w:p>
    <w:p w14:paraId="790F36F2" w14:textId="77777777" w:rsidR="002A47BE" w:rsidRPr="00893A10" w:rsidRDefault="002A47BE">
      <w:pPr>
        <w:numPr>
          <w:ilvl w:val="1"/>
          <w:numId w:val="355"/>
        </w:numPr>
        <w:spacing w:after="0" w:line="259" w:lineRule="auto"/>
        <w:rPr>
          <w:highlight w:val="green"/>
        </w:rPr>
      </w:pPr>
      <w:r w:rsidRPr="00893A10">
        <w:rPr>
          <w:highlight w:val="green"/>
        </w:rPr>
        <w:t>Decides next steps</w:t>
      </w:r>
    </w:p>
    <w:p w14:paraId="57BBD634" w14:textId="77777777" w:rsidR="002A47BE" w:rsidRPr="00893A10" w:rsidRDefault="002A47BE">
      <w:pPr>
        <w:numPr>
          <w:ilvl w:val="1"/>
          <w:numId w:val="355"/>
        </w:numPr>
        <w:spacing w:after="0" w:line="259" w:lineRule="auto"/>
        <w:rPr>
          <w:highlight w:val="green"/>
        </w:rPr>
      </w:pPr>
      <w:r w:rsidRPr="00893A10">
        <w:rPr>
          <w:highlight w:val="green"/>
        </w:rPr>
        <w:t>Triggers compensation on failure</w:t>
      </w:r>
    </w:p>
    <w:p w14:paraId="5C155F22" w14:textId="77777777" w:rsidR="002A47BE" w:rsidRPr="005E6460" w:rsidRDefault="002A47BE" w:rsidP="002A47BE">
      <w:pPr>
        <w:spacing w:after="0" w:line="259" w:lineRule="auto"/>
      </w:pPr>
      <w:r w:rsidRPr="005E6460">
        <w:rPr>
          <w:b/>
          <w:bCs/>
        </w:rPr>
        <w:t>Example flow:</w:t>
      </w:r>
    </w:p>
    <w:p w14:paraId="3AEF77D0" w14:textId="77777777" w:rsidR="002A47BE" w:rsidRPr="005E6460" w:rsidRDefault="002A47BE" w:rsidP="002A47BE">
      <w:pPr>
        <w:spacing w:after="0" w:line="259" w:lineRule="auto"/>
      </w:pPr>
      <w:r w:rsidRPr="005E6460">
        <w:t>OrderSaga:</w:t>
      </w:r>
    </w:p>
    <w:p w14:paraId="0FD445F3" w14:textId="77777777" w:rsidR="002A47BE" w:rsidRPr="005E6460" w:rsidRDefault="002A47BE" w:rsidP="002A47BE">
      <w:pPr>
        <w:spacing w:after="0" w:line="259" w:lineRule="auto"/>
      </w:pPr>
      <w:r w:rsidRPr="005E6460">
        <w:t xml:space="preserve">  → CreateOrder</w:t>
      </w:r>
    </w:p>
    <w:p w14:paraId="5D8C3785" w14:textId="77777777" w:rsidR="002A47BE" w:rsidRPr="005E6460" w:rsidRDefault="002A47BE" w:rsidP="002A47BE">
      <w:pPr>
        <w:spacing w:after="0" w:line="259" w:lineRule="auto"/>
      </w:pPr>
      <w:r w:rsidRPr="005E6460">
        <w:t xml:space="preserve">  → ChargePayment</w:t>
      </w:r>
    </w:p>
    <w:p w14:paraId="673AC4A7" w14:textId="77777777" w:rsidR="002A47BE" w:rsidRPr="005E6460" w:rsidRDefault="002A47BE" w:rsidP="002A47BE">
      <w:pPr>
        <w:spacing w:after="0" w:line="259" w:lineRule="auto"/>
      </w:pPr>
      <w:r w:rsidRPr="005E6460">
        <w:t xml:space="preserve">  → ReserveInventory</w:t>
      </w:r>
    </w:p>
    <w:p w14:paraId="5497249E" w14:textId="77777777" w:rsidR="002A47BE" w:rsidRPr="005E6460" w:rsidRDefault="002A47BE" w:rsidP="002A47BE">
      <w:pPr>
        <w:spacing w:after="0" w:line="259" w:lineRule="auto"/>
      </w:pPr>
      <w:r w:rsidRPr="005E6460">
        <w:t xml:space="preserve">  → CompleteOrder</w:t>
      </w:r>
    </w:p>
    <w:p w14:paraId="45649518" w14:textId="77777777" w:rsidR="002A47BE" w:rsidRPr="005E6460" w:rsidRDefault="002A47BE" w:rsidP="002A47BE">
      <w:pPr>
        <w:spacing w:after="0" w:line="259" w:lineRule="auto"/>
      </w:pPr>
      <w:r w:rsidRPr="005E6460">
        <w:t xml:space="preserve">  (on failure → trigger compensations)</w:t>
      </w:r>
    </w:p>
    <w:p w14:paraId="3EB88F70" w14:textId="77777777" w:rsidR="002A47BE" w:rsidRPr="005E6460" w:rsidRDefault="002A47BE" w:rsidP="002A47BE">
      <w:pPr>
        <w:spacing w:after="0" w:line="259" w:lineRule="auto"/>
        <w:rPr>
          <w:b/>
          <w:bCs/>
        </w:rPr>
      </w:pPr>
      <w:r w:rsidRPr="005E6460">
        <w:rPr>
          <w:b/>
          <w:bCs/>
        </w:rPr>
        <w:t>Pros</w:t>
      </w:r>
    </w:p>
    <w:p w14:paraId="49638DBC" w14:textId="77777777" w:rsidR="002A47BE" w:rsidRPr="00893A10" w:rsidRDefault="002A47BE">
      <w:pPr>
        <w:numPr>
          <w:ilvl w:val="0"/>
          <w:numId w:val="356"/>
        </w:numPr>
        <w:spacing w:after="0" w:line="259" w:lineRule="auto"/>
        <w:rPr>
          <w:highlight w:val="green"/>
        </w:rPr>
      </w:pPr>
      <w:r w:rsidRPr="00893A10">
        <w:rPr>
          <w:highlight w:val="green"/>
        </w:rPr>
        <w:t xml:space="preserve">Clear </w:t>
      </w:r>
      <w:r w:rsidRPr="00893A10">
        <w:rPr>
          <w:b/>
          <w:bCs/>
          <w:highlight w:val="green"/>
        </w:rPr>
        <w:t>control flow</w:t>
      </w:r>
    </w:p>
    <w:p w14:paraId="0B413B2B" w14:textId="77777777" w:rsidR="002A47BE" w:rsidRPr="00893A10" w:rsidRDefault="002A47BE">
      <w:pPr>
        <w:numPr>
          <w:ilvl w:val="0"/>
          <w:numId w:val="356"/>
        </w:numPr>
        <w:spacing w:after="0" w:line="259" w:lineRule="auto"/>
        <w:rPr>
          <w:highlight w:val="green"/>
        </w:rPr>
      </w:pPr>
      <w:r w:rsidRPr="00893A10">
        <w:rPr>
          <w:highlight w:val="green"/>
        </w:rPr>
        <w:t xml:space="preserve">Easier to </w:t>
      </w:r>
      <w:r w:rsidRPr="00893A10">
        <w:rPr>
          <w:b/>
          <w:bCs/>
          <w:highlight w:val="green"/>
        </w:rPr>
        <w:t>monitor and debug</w:t>
      </w:r>
    </w:p>
    <w:p w14:paraId="60879A3D" w14:textId="77777777" w:rsidR="002A47BE" w:rsidRPr="00893A10" w:rsidRDefault="002A47BE">
      <w:pPr>
        <w:numPr>
          <w:ilvl w:val="0"/>
          <w:numId w:val="356"/>
        </w:numPr>
        <w:spacing w:after="0" w:line="259" w:lineRule="auto"/>
        <w:rPr>
          <w:highlight w:val="green"/>
        </w:rPr>
      </w:pPr>
      <w:r w:rsidRPr="00893A10">
        <w:rPr>
          <w:highlight w:val="green"/>
        </w:rPr>
        <w:t xml:space="preserve">Centralized </w:t>
      </w:r>
      <w:r w:rsidRPr="00893A10">
        <w:rPr>
          <w:b/>
          <w:bCs/>
          <w:highlight w:val="green"/>
        </w:rPr>
        <w:t>failure handling</w:t>
      </w:r>
    </w:p>
    <w:p w14:paraId="4D350A26" w14:textId="77777777" w:rsidR="002A47BE" w:rsidRPr="00893A10" w:rsidRDefault="002A47BE">
      <w:pPr>
        <w:numPr>
          <w:ilvl w:val="0"/>
          <w:numId w:val="356"/>
        </w:numPr>
        <w:spacing w:after="0" w:line="259" w:lineRule="auto"/>
        <w:rPr>
          <w:highlight w:val="green"/>
        </w:rPr>
      </w:pPr>
      <w:r w:rsidRPr="00893A10">
        <w:rPr>
          <w:highlight w:val="green"/>
        </w:rPr>
        <w:t xml:space="preserve">Better for </w:t>
      </w:r>
      <w:r w:rsidRPr="00893A10">
        <w:rPr>
          <w:b/>
          <w:bCs/>
          <w:highlight w:val="green"/>
        </w:rPr>
        <w:t>complex business processes</w:t>
      </w:r>
    </w:p>
    <w:p w14:paraId="06D3348A" w14:textId="77777777" w:rsidR="002A47BE" w:rsidRPr="005E6460" w:rsidRDefault="002A47BE">
      <w:pPr>
        <w:numPr>
          <w:ilvl w:val="0"/>
          <w:numId w:val="356"/>
        </w:numPr>
        <w:spacing w:after="0" w:line="259" w:lineRule="auto"/>
      </w:pPr>
      <w:r w:rsidRPr="005E6460">
        <w:t>Easier to change workflow</w:t>
      </w:r>
    </w:p>
    <w:p w14:paraId="6F9358B6" w14:textId="77777777" w:rsidR="002A47BE" w:rsidRPr="005E6460" w:rsidRDefault="002A47BE" w:rsidP="002A47BE">
      <w:pPr>
        <w:spacing w:after="0" w:line="259" w:lineRule="auto"/>
        <w:rPr>
          <w:b/>
          <w:bCs/>
        </w:rPr>
      </w:pPr>
      <w:r w:rsidRPr="005E6460">
        <w:rPr>
          <w:b/>
          <w:bCs/>
        </w:rPr>
        <w:t>Cons</w:t>
      </w:r>
    </w:p>
    <w:p w14:paraId="02BF425F" w14:textId="77777777" w:rsidR="002A47BE" w:rsidRPr="005E6460" w:rsidRDefault="002A47BE">
      <w:pPr>
        <w:numPr>
          <w:ilvl w:val="0"/>
          <w:numId w:val="357"/>
        </w:numPr>
        <w:spacing w:after="0" w:line="259" w:lineRule="auto"/>
      </w:pPr>
      <w:r w:rsidRPr="005E6460">
        <w:t xml:space="preserve">Orchestrator can become </w:t>
      </w:r>
      <w:r w:rsidRPr="005E6460">
        <w:rPr>
          <w:b/>
          <w:bCs/>
        </w:rPr>
        <w:t>complex</w:t>
      </w:r>
    </w:p>
    <w:p w14:paraId="7E61DA8C" w14:textId="77777777" w:rsidR="002A47BE" w:rsidRPr="005E6460" w:rsidRDefault="002A47BE">
      <w:pPr>
        <w:numPr>
          <w:ilvl w:val="0"/>
          <w:numId w:val="357"/>
        </w:numPr>
        <w:spacing w:after="0" w:line="259" w:lineRule="auto"/>
      </w:pPr>
      <w:r w:rsidRPr="005E6460">
        <w:t>Slightly more coupling</w:t>
      </w:r>
    </w:p>
    <w:p w14:paraId="0B0A3B3B" w14:textId="77777777" w:rsidR="002A47BE" w:rsidRPr="00893A10" w:rsidRDefault="002A47BE">
      <w:pPr>
        <w:numPr>
          <w:ilvl w:val="0"/>
          <w:numId w:val="357"/>
        </w:numPr>
        <w:spacing w:after="0" w:line="259" w:lineRule="auto"/>
        <w:rPr>
          <w:highlight w:val="green"/>
        </w:rPr>
      </w:pPr>
      <w:r w:rsidRPr="00893A10">
        <w:rPr>
          <w:highlight w:val="green"/>
        </w:rPr>
        <w:t>Needs careful design to avoid becoming a “mini-monolith”</w:t>
      </w:r>
    </w:p>
    <w:p w14:paraId="228EEF1F" w14:textId="77777777" w:rsidR="002A47BE" w:rsidRPr="005E6460" w:rsidRDefault="002A47BE" w:rsidP="002A47BE">
      <w:pPr>
        <w:spacing w:after="0" w:line="259" w:lineRule="auto"/>
        <w:rPr>
          <w:b/>
          <w:bCs/>
        </w:rPr>
      </w:pPr>
      <w:r w:rsidRPr="005E6460">
        <w:rPr>
          <w:b/>
          <w:bCs/>
        </w:rPr>
        <w:t>When to use</w:t>
      </w:r>
    </w:p>
    <w:p w14:paraId="607843F0" w14:textId="77777777" w:rsidR="002A47BE" w:rsidRPr="00893A10" w:rsidRDefault="002A47BE">
      <w:pPr>
        <w:numPr>
          <w:ilvl w:val="0"/>
          <w:numId w:val="358"/>
        </w:numPr>
        <w:spacing w:after="0" w:line="259" w:lineRule="auto"/>
        <w:rPr>
          <w:color w:val="EE0000"/>
        </w:rPr>
      </w:pPr>
      <w:r w:rsidRPr="00893A10">
        <w:rPr>
          <w:color w:val="EE0000"/>
        </w:rPr>
        <w:t>Complex, multi-step workflows</w:t>
      </w:r>
    </w:p>
    <w:p w14:paraId="00D33990" w14:textId="77777777" w:rsidR="002A47BE" w:rsidRPr="00893A10" w:rsidRDefault="002A47BE">
      <w:pPr>
        <w:numPr>
          <w:ilvl w:val="0"/>
          <w:numId w:val="358"/>
        </w:numPr>
        <w:spacing w:after="0" w:line="259" w:lineRule="auto"/>
        <w:rPr>
          <w:color w:val="EE0000"/>
        </w:rPr>
      </w:pPr>
      <w:r w:rsidRPr="00893A10">
        <w:rPr>
          <w:color w:val="EE0000"/>
        </w:rPr>
        <w:t>High business criticality</w:t>
      </w:r>
    </w:p>
    <w:p w14:paraId="425407F4" w14:textId="77777777" w:rsidR="002A47BE" w:rsidRPr="00893A10" w:rsidRDefault="002A47BE">
      <w:pPr>
        <w:numPr>
          <w:ilvl w:val="0"/>
          <w:numId w:val="358"/>
        </w:numPr>
        <w:spacing w:after="0" w:line="259" w:lineRule="auto"/>
        <w:rPr>
          <w:color w:val="EE0000"/>
        </w:rPr>
      </w:pPr>
      <w:r w:rsidRPr="00893A10">
        <w:rPr>
          <w:color w:val="EE0000"/>
        </w:rPr>
        <w:t>Need for visibility and auditability</w:t>
      </w:r>
    </w:p>
    <w:p w14:paraId="2CC1EFCA" w14:textId="77777777" w:rsidR="002A47BE" w:rsidRPr="005E6460" w:rsidRDefault="00000000" w:rsidP="002A47BE">
      <w:pPr>
        <w:spacing w:after="0" w:line="259" w:lineRule="auto"/>
      </w:pPr>
      <w:r>
        <w:pict w14:anchorId="3C4A9819">
          <v:rect id="_x0000_i1319" style="width:0;height:1.5pt" o:hralign="center" o:hrstd="t" o:hr="t" fillcolor="#a0a0a0" stroked="f"/>
        </w:pict>
      </w:r>
    </w:p>
    <w:p w14:paraId="2718D6A6" w14:textId="77777777" w:rsidR="002A47BE" w:rsidRPr="005E6460" w:rsidRDefault="002A47BE" w:rsidP="002A47BE">
      <w:pPr>
        <w:spacing w:after="0" w:line="259" w:lineRule="auto"/>
        <w:rPr>
          <w:b/>
          <w:bCs/>
        </w:rPr>
      </w:pPr>
      <w:r w:rsidRPr="005E6460">
        <w:rPr>
          <w:b/>
          <w:bCs/>
        </w:rPr>
        <w:t>4️</w:t>
      </w:r>
      <w:r w:rsidRPr="005E6460">
        <w:rPr>
          <w:rFonts w:ascii="Segoe UI Symbol" w:hAnsi="Segoe UI Symbol" w:cs="Segoe UI Symbol"/>
          <w:b/>
          <w:bCs/>
        </w:rPr>
        <w:t>⃣</w:t>
      </w:r>
      <w:r w:rsidRPr="005E6460">
        <w:rPr>
          <w:b/>
          <w:bCs/>
        </w:rPr>
        <w:t xml:space="preserv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758"/>
        <w:gridCol w:w="1341"/>
      </w:tblGrid>
      <w:tr w:rsidR="002A47BE" w:rsidRPr="005E6460" w14:paraId="49944650" w14:textId="77777777" w:rsidTr="00F01E75">
        <w:trPr>
          <w:tblHeader/>
          <w:tblCellSpacing w:w="15" w:type="dxa"/>
        </w:trPr>
        <w:tc>
          <w:tcPr>
            <w:tcW w:w="0" w:type="auto"/>
            <w:vAlign w:val="center"/>
            <w:hideMark/>
          </w:tcPr>
          <w:p w14:paraId="7EEF75F8" w14:textId="77777777" w:rsidR="002A47BE" w:rsidRPr="005E6460" w:rsidRDefault="002A47BE" w:rsidP="00F01E75">
            <w:pPr>
              <w:spacing w:after="0" w:line="259" w:lineRule="auto"/>
              <w:rPr>
                <w:b/>
                <w:bCs/>
              </w:rPr>
            </w:pPr>
            <w:r w:rsidRPr="005E6460">
              <w:rPr>
                <w:b/>
                <w:bCs/>
              </w:rPr>
              <w:t>Aspect</w:t>
            </w:r>
          </w:p>
        </w:tc>
        <w:tc>
          <w:tcPr>
            <w:tcW w:w="0" w:type="auto"/>
            <w:vAlign w:val="center"/>
            <w:hideMark/>
          </w:tcPr>
          <w:p w14:paraId="438D98DD" w14:textId="77777777" w:rsidR="002A47BE" w:rsidRPr="005E6460" w:rsidRDefault="002A47BE" w:rsidP="00F01E75">
            <w:pPr>
              <w:spacing w:after="0" w:line="259" w:lineRule="auto"/>
              <w:rPr>
                <w:b/>
                <w:bCs/>
              </w:rPr>
            </w:pPr>
            <w:r w:rsidRPr="005E6460">
              <w:rPr>
                <w:b/>
                <w:bCs/>
              </w:rPr>
              <w:t>Choreography</w:t>
            </w:r>
          </w:p>
        </w:tc>
        <w:tc>
          <w:tcPr>
            <w:tcW w:w="0" w:type="auto"/>
            <w:vAlign w:val="center"/>
            <w:hideMark/>
          </w:tcPr>
          <w:p w14:paraId="2A2E342C" w14:textId="77777777" w:rsidR="002A47BE" w:rsidRPr="005E6460" w:rsidRDefault="002A47BE" w:rsidP="00F01E75">
            <w:pPr>
              <w:spacing w:after="0" w:line="259" w:lineRule="auto"/>
              <w:rPr>
                <w:b/>
                <w:bCs/>
              </w:rPr>
            </w:pPr>
            <w:r w:rsidRPr="005E6460">
              <w:rPr>
                <w:b/>
                <w:bCs/>
              </w:rPr>
              <w:t>Orchestration</w:t>
            </w:r>
          </w:p>
        </w:tc>
      </w:tr>
      <w:tr w:rsidR="002A47BE" w:rsidRPr="005E6460" w14:paraId="70C81F93" w14:textId="77777777" w:rsidTr="00F01E75">
        <w:trPr>
          <w:tblCellSpacing w:w="15" w:type="dxa"/>
        </w:trPr>
        <w:tc>
          <w:tcPr>
            <w:tcW w:w="0" w:type="auto"/>
            <w:vAlign w:val="center"/>
            <w:hideMark/>
          </w:tcPr>
          <w:p w14:paraId="585A4C18" w14:textId="77777777" w:rsidR="002A47BE" w:rsidRPr="005E6460" w:rsidRDefault="002A47BE" w:rsidP="00F01E75">
            <w:pPr>
              <w:spacing w:after="0" w:line="259" w:lineRule="auto"/>
            </w:pPr>
            <w:r w:rsidRPr="005E6460">
              <w:t>Control</w:t>
            </w:r>
          </w:p>
        </w:tc>
        <w:tc>
          <w:tcPr>
            <w:tcW w:w="0" w:type="auto"/>
            <w:vAlign w:val="center"/>
            <w:hideMark/>
          </w:tcPr>
          <w:p w14:paraId="1B26172D" w14:textId="77777777" w:rsidR="002A47BE" w:rsidRPr="005E6460" w:rsidRDefault="002A47BE" w:rsidP="00F01E75">
            <w:pPr>
              <w:spacing w:after="0" w:line="259" w:lineRule="auto"/>
            </w:pPr>
            <w:r w:rsidRPr="005E6460">
              <w:t>Distributed</w:t>
            </w:r>
          </w:p>
        </w:tc>
        <w:tc>
          <w:tcPr>
            <w:tcW w:w="0" w:type="auto"/>
            <w:vAlign w:val="center"/>
            <w:hideMark/>
          </w:tcPr>
          <w:p w14:paraId="1F53E6C0" w14:textId="77777777" w:rsidR="002A47BE" w:rsidRPr="005E6460" w:rsidRDefault="002A47BE" w:rsidP="00F01E75">
            <w:pPr>
              <w:spacing w:after="0" w:line="259" w:lineRule="auto"/>
            </w:pPr>
            <w:r w:rsidRPr="005E6460">
              <w:t>Centralized</w:t>
            </w:r>
          </w:p>
        </w:tc>
      </w:tr>
      <w:tr w:rsidR="002A47BE" w:rsidRPr="005E6460" w14:paraId="7B425FDC" w14:textId="77777777" w:rsidTr="00F01E75">
        <w:trPr>
          <w:tblCellSpacing w:w="15" w:type="dxa"/>
        </w:trPr>
        <w:tc>
          <w:tcPr>
            <w:tcW w:w="0" w:type="auto"/>
            <w:vAlign w:val="center"/>
            <w:hideMark/>
          </w:tcPr>
          <w:p w14:paraId="487043B6" w14:textId="77777777" w:rsidR="002A47BE" w:rsidRPr="005E6460" w:rsidRDefault="002A47BE" w:rsidP="00F01E75">
            <w:pPr>
              <w:spacing w:after="0" w:line="259" w:lineRule="auto"/>
            </w:pPr>
            <w:r w:rsidRPr="005E6460">
              <w:t>Coupling</w:t>
            </w:r>
          </w:p>
        </w:tc>
        <w:tc>
          <w:tcPr>
            <w:tcW w:w="0" w:type="auto"/>
            <w:vAlign w:val="center"/>
            <w:hideMark/>
          </w:tcPr>
          <w:p w14:paraId="15E279F5" w14:textId="77777777" w:rsidR="002A47BE" w:rsidRPr="005E6460" w:rsidRDefault="002A47BE" w:rsidP="00F01E75">
            <w:pPr>
              <w:spacing w:after="0" w:line="259" w:lineRule="auto"/>
            </w:pPr>
            <w:r w:rsidRPr="005E6460">
              <w:t>Very low</w:t>
            </w:r>
          </w:p>
        </w:tc>
        <w:tc>
          <w:tcPr>
            <w:tcW w:w="0" w:type="auto"/>
            <w:vAlign w:val="center"/>
            <w:hideMark/>
          </w:tcPr>
          <w:p w14:paraId="2C6D6181" w14:textId="77777777" w:rsidR="002A47BE" w:rsidRPr="005E6460" w:rsidRDefault="002A47BE" w:rsidP="00F01E75">
            <w:pPr>
              <w:spacing w:after="0" w:line="259" w:lineRule="auto"/>
            </w:pPr>
            <w:r w:rsidRPr="005E6460">
              <w:t>Moderate</w:t>
            </w:r>
          </w:p>
        </w:tc>
      </w:tr>
      <w:tr w:rsidR="002A47BE" w:rsidRPr="005E6460" w14:paraId="141EBC81" w14:textId="77777777" w:rsidTr="00F01E75">
        <w:trPr>
          <w:tblCellSpacing w:w="15" w:type="dxa"/>
        </w:trPr>
        <w:tc>
          <w:tcPr>
            <w:tcW w:w="0" w:type="auto"/>
            <w:vAlign w:val="center"/>
            <w:hideMark/>
          </w:tcPr>
          <w:p w14:paraId="3C647E7F" w14:textId="77777777" w:rsidR="002A47BE" w:rsidRPr="005E6460" w:rsidRDefault="002A47BE" w:rsidP="00F01E75">
            <w:pPr>
              <w:spacing w:after="0" w:line="259" w:lineRule="auto"/>
            </w:pPr>
            <w:r w:rsidRPr="005E6460">
              <w:t>Visibility</w:t>
            </w:r>
          </w:p>
        </w:tc>
        <w:tc>
          <w:tcPr>
            <w:tcW w:w="0" w:type="auto"/>
            <w:vAlign w:val="center"/>
            <w:hideMark/>
          </w:tcPr>
          <w:p w14:paraId="7655A679" w14:textId="77777777" w:rsidR="002A47BE" w:rsidRPr="005E6460" w:rsidRDefault="002A47BE" w:rsidP="00F01E75">
            <w:pPr>
              <w:spacing w:after="0" w:line="259" w:lineRule="auto"/>
            </w:pPr>
            <w:r w:rsidRPr="005E6460">
              <w:t>Poor</w:t>
            </w:r>
          </w:p>
        </w:tc>
        <w:tc>
          <w:tcPr>
            <w:tcW w:w="0" w:type="auto"/>
            <w:vAlign w:val="center"/>
            <w:hideMark/>
          </w:tcPr>
          <w:p w14:paraId="4EE07614" w14:textId="77777777" w:rsidR="002A47BE" w:rsidRPr="005E6460" w:rsidRDefault="002A47BE" w:rsidP="00F01E75">
            <w:pPr>
              <w:spacing w:after="0" w:line="259" w:lineRule="auto"/>
            </w:pPr>
            <w:r w:rsidRPr="005E6460">
              <w:t>Excellent</w:t>
            </w:r>
          </w:p>
        </w:tc>
      </w:tr>
      <w:tr w:rsidR="002A47BE" w:rsidRPr="005E6460" w14:paraId="3F331B41" w14:textId="77777777" w:rsidTr="00F01E75">
        <w:trPr>
          <w:tblCellSpacing w:w="15" w:type="dxa"/>
        </w:trPr>
        <w:tc>
          <w:tcPr>
            <w:tcW w:w="0" w:type="auto"/>
            <w:vAlign w:val="center"/>
            <w:hideMark/>
          </w:tcPr>
          <w:p w14:paraId="7A324F2A" w14:textId="77777777" w:rsidR="002A47BE" w:rsidRPr="00893A10" w:rsidRDefault="002A47BE" w:rsidP="00F01E75">
            <w:pPr>
              <w:spacing w:after="0" w:line="259" w:lineRule="auto"/>
              <w:rPr>
                <w:highlight w:val="green"/>
              </w:rPr>
            </w:pPr>
            <w:r w:rsidRPr="00893A10">
              <w:rPr>
                <w:highlight w:val="green"/>
              </w:rPr>
              <w:t>Debugging</w:t>
            </w:r>
          </w:p>
        </w:tc>
        <w:tc>
          <w:tcPr>
            <w:tcW w:w="0" w:type="auto"/>
            <w:vAlign w:val="center"/>
            <w:hideMark/>
          </w:tcPr>
          <w:p w14:paraId="77140833" w14:textId="77777777" w:rsidR="002A47BE" w:rsidRPr="00893A10" w:rsidRDefault="002A47BE" w:rsidP="00F01E75">
            <w:pPr>
              <w:spacing w:after="0" w:line="259" w:lineRule="auto"/>
              <w:rPr>
                <w:highlight w:val="green"/>
              </w:rPr>
            </w:pPr>
            <w:r w:rsidRPr="00893A10">
              <w:rPr>
                <w:highlight w:val="green"/>
              </w:rPr>
              <w:t>Hard</w:t>
            </w:r>
          </w:p>
        </w:tc>
        <w:tc>
          <w:tcPr>
            <w:tcW w:w="0" w:type="auto"/>
            <w:vAlign w:val="center"/>
            <w:hideMark/>
          </w:tcPr>
          <w:p w14:paraId="568B75CD" w14:textId="77777777" w:rsidR="002A47BE" w:rsidRPr="00893A10" w:rsidRDefault="002A47BE" w:rsidP="00F01E75">
            <w:pPr>
              <w:spacing w:after="0" w:line="259" w:lineRule="auto"/>
              <w:rPr>
                <w:highlight w:val="green"/>
              </w:rPr>
            </w:pPr>
            <w:r w:rsidRPr="00893A10">
              <w:rPr>
                <w:highlight w:val="green"/>
              </w:rPr>
              <w:t>Easier</w:t>
            </w:r>
          </w:p>
        </w:tc>
      </w:tr>
      <w:tr w:rsidR="002A47BE" w:rsidRPr="005E6460" w14:paraId="16657020" w14:textId="77777777" w:rsidTr="00F01E75">
        <w:trPr>
          <w:tblCellSpacing w:w="15" w:type="dxa"/>
        </w:trPr>
        <w:tc>
          <w:tcPr>
            <w:tcW w:w="0" w:type="auto"/>
            <w:vAlign w:val="center"/>
            <w:hideMark/>
          </w:tcPr>
          <w:p w14:paraId="26A96807" w14:textId="77777777" w:rsidR="002A47BE" w:rsidRPr="005E6460" w:rsidRDefault="002A47BE" w:rsidP="00F01E75">
            <w:pPr>
              <w:spacing w:after="0" w:line="259" w:lineRule="auto"/>
            </w:pPr>
            <w:r w:rsidRPr="005E6460">
              <w:t>Complexity</w:t>
            </w:r>
          </w:p>
        </w:tc>
        <w:tc>
          <w:tcPr>
            <w:tcW w:w="0" w:type="auto"/>
            <w:vAlign w:val="center"/>
            <w:hideMark/>
          </w:tcPr>
          <w:p w14:paraId="4C089F19" w14:textId="77777777" w:rsidR="002A47BE" w:rsidRPr="005E6460" w:rsidRDefault="002A47BE" w:rsidP="00F01E75">
            <w:pPr>
              <w:spacing w:after="0" w:line="259" w:lineRule="auto"/>
            </w:pPr>
            <w:r w:rsidRPr="005E6460">
              <w:t>Grows non-linearly</w:t>
            </w:r>
          </w:p>
        </w:tc>
        <w:tc>
          <w:tcPr>
            <w:tcW w:w="0" w:type="auto"/>
            <w:vAlign w:val="center"/>
            <w:hideMark/>
          </w:tcPr>
          <w:p w14:paraId="01CC51A9" w14:textId="77777777" w:rsidR="002A47BE" w:rsidRPr="005E6460" w:rsidRDefault="002A47BE" w:rsidP="00F01E75">
            <w:pPr>
              <w:spacing w:after="0" w:line="259" w:lineRule="auto"/>
            </w:pPr>
            <w:r w:rsidRPr="005E6460">
              <w:t>Centralized</w:t>
            </w:r>
          </w:p>
        </w:tc>
      </w:tr>
      <w:tr w:rsidR="002A47BE" w:rsidRPr="005E6460" w14:paraId="012D8CBF" w14:textId="77777777" w:rsidTr="00F01E75">
        <w:trPr>
          <w:tblCellSpacing w:w="15" w:type="dxa"/>
        </w:trPr>
        <w:tc>
          <w:tcPr>
            <w:tcW w:w="0" w:type="auto"/>
            <w:vAlign w:val="center"/>
            <w:hideMark/>
          </w:tcPr>
          <w:p w14:paraId="4C8B4A27" w14:textId="77777777" w:rsidR="002A47BE" w:rsidRPr="005E6460" w:rsidRDefault="002A47BE" w:rsidP="00F01E75">
            <w:pPr>
              <w:spacing w:after="0" w:line="259" w:lineRule="auto"/>
            </w:pPr>
            <w:r w:rsidRPr="005E6460">
              <w:t>Change management</w:t>
            </w:r>
          </w:p>
        </w:tc>
        <w:tc>
          <w:tcPr>
            <w:tcW w:w="0" w:type="auto"/>
            <w:vAlign w:val="center"/>
            <w:hideMark/>
          </w:tcPr>
          <w:p w14:paraId="16A89270" w14:textId="77777777" w:rsidR="002A47BE" w:rsidRPr="005E6460" w:rsidRDefault="002A47BE" w:rsidP="00F01E75">
            <w:pPr>
              <w:spacing w:after="0" w:line="259" w:lineRule="auto"/>
            </w:pPr>
            <w:r w:rsidRPr="005E6460">
              <w:t>Risky</w:t>
            </w:r>
          </w:p>
        </w:tc>
        <w:tc>
          <w:tcPr>
            <w:tcW w:w="0" w:type="auto"/>
            <w:vAlign w:val="center"/>
            <w:hideMark/>
          </w:tcPr>
          <w:p w14:paraId="5C06851D" w14:textId="77777777" w:rsidR="002A47BE" w:rsidRPr="005E6460" w:rsidRDefault="002A47BE" w:rsidP="00F01E75">
            <w:pPr>
              <w:spacing w:after="0" w:line="259" w:lineRule="auto"/>
            </w:pPr>
            <w:r w:rsidRPr="005E6460">
              <w:t>Controlled</w:t>
            </w:r>
          </w:p>
        </w:tc>
      </w:tr>
      <w:tr w:rsidR="002A47BE" w:rsidRPr="005E6460" w14:paraId="40992569" w14:textId="77777777" w:rsidTr="00F01E75">
        <w:trPr>
          <w:tblCellSpacing w:w="15" w:type="dxa"/>
        </w:trPr>
        <w:tc>
          <w:tcPr>
            <w:tcW w:w="0" w:type="auto"/>
            <w:vAlign w:val="center"/>
            <w:hideMark/>
          </w:tcPr>
          <w:p w14:paraId="4B7D1B61" w14:textId="77777777" w:rsidR="002A47BE" w:rsidRPr="00893A10" w:rsidRDefault="002A47BE" w:rsidP="00F01E75">
            <w:pPr>
              <w:spacing w:after="0" w:line="259" w:lineRule="auto"/>
              <w:rPr>
                <w:highlight w:val="green"/>
              </w:rPr>
            </w:pPr>
            <w:r w:rsidRPr="00893A10">
              <w:rPr>
                <w:highlight w:val="green"/>
              </w:rPr>
              <w:t>Failure handling</w:t>
            </w:r>
          </w:p>
        </w:tc>
        <w:tc>
          <w:tcPr>
            <w:tcW w:w="0" w:type="auto"/>
            <w:vAlign w:val="center"/>
            <w:hideMark/>
          </w:tcPr>
          <w:p w14:paraId="19904796" w14:textId="77777777" w:rsidR="002A47BE" w:rsidRPr="00893A10" w:rsidRDefault="002A47BE" w:rsidP="00F01E75">
            <w:pPr>
              <w:spacing w:after="0" w:line="259" w:lineRule="auto"/>
              <w:rPr>
                <w:highlight w:val="green"/>
              </w:rPr>
            </w:pPr>
            <w:r w:rsidRPr="00893A10">
              <w:rPr>
                <w:highlight w:val="green"/>
              </w:rPr>
              <w:t>Scattered</w:t>
            </w:r>
          </w:p>
        </w:tc>
        <w:tc>
          <w:tcPr>
            <w:tcW w:w="0" w:type="auto"/>
            <w:vAlign w:val="center"/>
            <w:hideMark/>
          </w:tcPr>
          <w:p w14:paraId="4F170149" w14:textId="77777777" w:rsidR="002A47BE" w:rsidRPr="00893A10" w:rsidRDefault="002A47BE" w:rsidP="00F01E75">
            <w:pPr>
              <w:spacing w:after="0" w:line="259" w:lineRule="auto"/>
              <w:rPr>
                <w:highlight w:val="green"/>
              </w:rPr>
            </w:pPr>
            <w:r w:rsidRPr="00893A10">
              <w:rPr>
                <w:highlight w:val="green"/>
              </w:rPr>
              <w:t>Central</w:t>
            </w:r>
          </w:p>
        </w:tc>
      </w:tr>
    </w:tbl>
    <w:p w14:paraId="4E3D0975" w14:textId="77777777" w:rsidR="002A47BE" w:rsidRPr="005E6460" w:rsidRDefault="00000000" w:rsidP="002A47BE">
      <w:pPr>
        <w:spacing w:after="0" w:line="259" w:lineRule="auto"/>
      </w:pPr>
      <w:r>
        <w:lastRenderedPageBreak/>
        <w:pict w14:anchorId="14B9C3D0">
          <v:rect id="_x0000_i1320" style="width:0;height:1.5pt" o:hralign="center" o:hrstd="t" o:hr="t" fillcolor="#a0a0a0" stroked="f"/>
        </w:pict>
      </w:r>
    </w:p>
    <w:p w14:paraId="16A09EF4" w14:textId="77777777" w:rsidR="002A47BE" w:rsidRPr="005E6460" w:rsidRDefault="002A47BE" w:rsidP="002A47BE">
      <w:pPr>
        <w:spacing w:after="0" w:line="259" w:lineRule="auto"/>
        <w:rPr>
          <w:b/>
          <w:bCs/>
        </w:rPr>
      </w:pPr>
      <w:r w:rsidRPr="005E6460">
        <w:rPr>
          <w:b/>
          <w:bCs/>
        </w:rPr>
        <w:t>5️</w:t>
      </w:r>
      <w:r w:rsidRPr="005E6460">
        <w:rPr>
          <w:rFonts w:ascii="Segoe UI Symbol" w:hAnsi="Segoe UI Symbol" w:cs="Segoe UI Symbol"/>
          <w:b/>
          <w:bCs/>
        </w:rPr>
        <w:t>⃣</w:t>
      </w:r>
      <w:r w:rsidRPr="005E6460">
        <w:rPr>
          <w:b/>
          <w:bCs/>
        </w:rPr>
        <w:t xml:space="preserve"> SSE-Level Design Considerations</w:t>
      </w:r>
    </w:p>
    <w:p w14:paraId="2AFEBB20" w14:textId="77777777" w:rsidR="002A47BE" w:rsidRPr="005E6460" w:rsidRDefault="002A47BE">
      <w:pPr>
        <w:numPr>
          <w:ilvl w:val="0"/>
          <w:numId w:val="359"/>
        </w:numPr>
        <w:spacing w:after="0" w:line="259" w:lineRule="auto"/>
      </w:pPr>
      <w:r w:rsidRPr="005E6460">
        <w:rPr>
          <w:b/>
          <w:bCs/>
        </w:rPr>
        <w:t>Idempotency is mandatory</w:t>
      </w:r>
      <w:r w:rsidRPr="005E6460">
        <w:t xml:space="preserve"> (retries will happen)</w:t>
      </w:r>
    </w:p>
    <w:p w14:paraId="095D9538" w14:textId="77777777" w:rsidR="002A47BE" w:rsidRPr="005E6460" w:rsidRDefault="002A47BE">
      <w:pPr>
        <w:numPr>
          <w:ilvl w:val="0"/>
          <w:numId w:val="359"/>
        </w:numPr>
        <w:spacing w:after="0" w:line="259" w:lineRule="auto"/>
      </w:pPr>
      <w:r w:rsidRPr="005E6460">
        <w:rPr>
          <w:b/>
          <w:bCs/>
        </w:rPr>
        <w:t>Compensations ≠ rollbacks</w:t>
      </w:r>
    </w:p>
    <w:p w14:paraId="6632299B" w14:textId="77777777" w:rsidR="002A47BE" w:rsidRPr="005E6460" w:rsidRDefault="002A47BE">
      <w:pPr>
        <w:numPr>
          <w:ilvl w:val="0"/>
          <w:numId w:val="359"/>
        </w:numPr>
        <w:spacing w:after="0" w:line="259" w:lineRule="auto"/>
      </w:pPr>
      <w:r w:rsidRPr="005E6460">
        <w:t xml:space="preserve">Design for </w:t>
      </w:r>
      <w:r w:rsidRPr="005E6460">
        <w:rPr>
          <w:b/>
          <w:bCs/>
        </w:rPr>
        <w:t>out-of-order events</w:t>
      </w:r>
    </w:p>
    <w:p w14:paraId="2D731C37" w14:textId="77777777" w:rsidR="002A47BE" w:rsidRPr="005E6460" w:rsidRDefault="002A47BE">
      <w:pPr>
        <w:numPr>
          <w:ilvl w:val="0"/>
          <w:numId w:val="359"/>
        </w:numPr>
        <w:spacing w:after="0" w:line="259" w:lineRule="auto"/>
      </w:pPr>
      <w:r w:rsidRPr="005E6460">
        <w:t xml:space="preserve">Use </w:t>
      </w:r>
      <w:r w:rsidRPr="005E6460">
        <w:rPr>
          <w:b/>
          <w:bCs/>
        </w:rPr>
        <w:t>timeouts and dead-letter queues</w:t>
      </w:r>
    </w:p>
    <w:p w14:paraId="340E3BF4" w14:textId="77777777" w:rsidR="002A47BE" w:rsidRPr="005E6460" w:rsidRDefault="002A47BE">
      <w:pPr>
        <w:numPr>
          <w:ilvl w:val="0"/>
          <w:numId w:val="359"/>
        </w:numPr>
        <w:spacing w:after="0" w:line="259" w:lineRule="auto"/>
      </w:pPr>
      <w:r w:rsidRPr="005E6460">
        <w:t xml:space="preserve">Ensure </w:t>
      </w:r>
      <w:r w:rsidRPr="005E6460">
        <w:rPr>
          <w:b/>
          <w:bCs/>
        </w:rPr>
        <w:t>state persistence</w:t>
      </w:r>
      <w:r w:rsidRPr="005E6460">
        <w:t xml:space="preserve"> for saga progress</w:t>
      </w:r>
    </w:p>
    <w:p w14:paraId="211ECE8B" w14:textId="77777777" w:rsidR="002A47BE" w:rsidRPr="005E6460" w:rsidRDefault="002A47BE">
      <w:pPr>
        <w:numPr>
          <w:ilvl w:val="0"/>
          <w:numId w:val="359"/>
        </w:numPr>
        <w:spacing w:after="0" w:line="259" w:lineRule="auto"/>
      </w:pPr>
      <w:r w:rsidRPr="005E6460">
        <w:t xml:space="preserve">Add </w:t>
      </w:r>
      <w:r w:rsidRPr="005E6460">
        <w:rPr>
          <w:b/>
          <w:bCs/>
        </w:rPr>
        <w:t>distributed tracing</w:t>
      </w:r>
    </w:p>
    <w:p w14:paraId="35E6683D" w14:textId="77777777" w:rsidR="002A47BE" w:rsidRPr="005E6460" w:rsidRDefault="00000000" w:rsidP="002A47BE">
      <w:pPr>
        <w:spacing w:after="0" w:line="259" w:lineRule="auto"/>
      </w:pPr>
      <w:r>
        <w:pict w14:anchorId="3599B60A">
          <v:rect id="_x0000_i1321" style="width:0;height:1.5pt" o:hralign="center" o:hrstd="t" o:hr="t" fillcolor="#a0a0a0" stroked="f"/>
        </w:pict>
      </w:r>
    </w:p>
    <w:p w14:paraId="6339B969"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Real-World SSE Recommendation</w:t>
      </w:r>
    </w:p>
    <w:p w14:paraId="388AD566" w14:textId="77777777" w:rsidR="002A47BE" w:rsidRPr="005E6460" w:rsidRDefault="002A47BE" w:rsidP="002A47BE">
      <w:pPr>
        <w:spacing w:after="0" w:line="259" w:lineRule="auto"/>
      </w:pPr>
      <w:r w:rsidRPr="005E6460">
        <w:rPr>
          <w:b/>
          <w:bCs/>
        </w:rPr>
        <w:t>Default to orchestration for core business flows.</w:t>
      </w:r>
      <w:r w:rsidRPr="005E6460">
        <w:br/>
        <w:t>Use choreography only when flows are simple and stable.</w:t>
      </w:r>
    </w:p>
    <w:p w14:paraId="4129853E" w14:textId="77777777" w:rsidR="002A47BE" w:rsidRPr="005E6460" w:rsidRDefault="002A47BE" w:rsidP="002A47BE">
      <w:pPr>
        <w:spacing w:after="0" w:line="259" w:lineRule="auto"/>
      </w:pPr>
      <w:r w:rsidRPr="005E6460">
        <w:t>Most large systems:</w:t>
      </w:r>
    </w:p>
    <w:p w14:paraId="70E97788" w14:textId="77777777" w:rsidR="002A47BE" w:rsidRPr="00893A10" w:rsidRDefault="002A47BE">
      <w:pPr>
        <w:numPr>
          <w:ilvl w:val="0"/>
          <w:numId w:val="360"/>
        </w:numPr>
        <w:spacing w:after="0" w:line="259" w:lineRule="auto"/>
        <w:rPr>
          <w:color w:val="EE0000"/>
        </w:rPr>
      </w:pPr>
      <w:r w:rsidRPr="00893A10">
        <w:rPr>
          <w:color w:val="EE0000"/>
        </w:rPr>
        <w:t xml:space="preserve">Use </w:t>
      </w:r>
      <w:r w:rsidRPr="00893A10">
        <w:rPr>
          <w:b/>
          <w:bCs/>
          <w:color w:val="EE0000"/>
        </w:rPr>
        <w:t>orchestration for money, orders, compliance</w:t>
      </w:r>
    </w:p>
    <w:p w14:paraId="479B9EB5" w14:textId="77777777" w:rsidR="002A47BE" w:rsidRPr="00893A10" w:rsidRDefault="002A47BE">
      <w:pPr>
        <w:numPr>
          <w:ilvl w:val="0"/>
          <w:numId w:val="360"/>
        </w:numPr>
        <w:spacing w:after="0" w:line="259" w:lineRule="auto"/>
        <w:rPr>
          <w:color w:val="EE0000"/>
        </w:rPr>
      </w:pPr>
      <w:r w:rsidRPr="00893A10">
        <w:rPr>
          <w:color w:val="EE0000"/>
        </w:rPr>
        <w:t xml:space="preserve">Use </w:t>
      </w:r>
      <w:r w:rsidRPr="00893A10">
        <w:rPr>
          <w:b/>
          <w:bCs/>
          <w:color w:val="EE0000"/>
        </w:rPr>
        <w:t>choreography for simple side effects and notifications</w:t>
      </w:r>
    </w:p>
    <w:p w14:paraId="38245ACC" w14:textId="77777777" w:rsidR="002A47BE" w:rsidRPr="005E6460" w:rsidRDefault="00000000" w:rsidP="002A47BE">
      <w:pPr>
        <w:spacing w:after="0" w:line="259" w:lineRule="auto"/>
      </w:pPr>
      <w:r>
        <w:pict w14:anchorId="64E96F4D">
          <v:rect id="_x0000_i1322" style="width:0;height:1.5pt" o:hralign="center" o:hrstd="t" o:hr="t" fillcolor="#a0a0a0" stroked="f"/>
        </w:pict>
      </w:r>
    </w:p>
    <w:p w14:paraId="65BC242A"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One-line interview killer answer</w:t>
      </w:r>
    </w:p>
    <w:p w14:paraId="7DC45A36" w14:textId="77777777" w:rsidR="002A47BE" w:rsidRPr="005E6460" w:rsidRDefault="002A47BE" w:rsidP="002A47BE">
      <w:pPr>
        <w:spacing w:after="0" w:line="259" w:lineRule="auto"/>
      </w:pPr>
      <w:r w:rsidRPr="005E6460">
        <w:rPr>
          <w:i/>
          <w:iCs/>
        </w:rPr>
        <w:t>“Choreography is decentralized and scalable but hard to reason about, while orchestration centralizes control, making complex sagas easier to manage, debug, and evolve—at the cost of an orchestrator component.”</w:t>
      </w:r>
    </w:p>
    <w:p w14:paraId="70C5CC97" w14:textId="77777777" w:rsidR="002A47BE" w:rsidRPr="002A47BE" w:rsidRDefault="002A47BE" w:rsidP="002A47BE">
      <w:pPr>
        <w:spacing w:after="0"/>
        <w:rPr>
          <w:b/>
          <w:bCs/>
          <w:color w:val="EE0000"/>
          <w:sz w:val="24"/>
          <w:szCs w:val="24"/>
        </w:rPr>
      </w:pPr>
    </w:p>
    <w:p w14:paraId="5A450B47" w14:textId="77777777" w:rsidR="002A47BE" w:rsidRDefault="002A47BE" w:rsidP="002A47BE">
      <w:pPr>
        <w:spacing w:after="0"/>
        <w:rPr>
          <w:b/>
          <w:bCs/>
          <w:color w:val="EE0000"/>
          <w:sz w:val="24"/>
          <w:szCs w:val="24"/>
          <w:lang w:val="en-IN"/>
        </w:rPr>
      </w:pPr>
      <w:r w:rsidRPr="002A47BE">
        <w:rPr>
          <w:b/>
          <w:bCs/>
          <w:color w:val="EE0000"/>
          <w:sz w:val="24"/>
          <w:szCs w:val="24"/>
          <w:lang w:val="en-IN"/>
        </w:rPr>
        <w:t>4.  Eventual consistency – real world meaning.</w:t>
      </w:r>
    </w:p>
    <w:p w14:paraId="2A6C86B3" w14:textId="77777777" w:rsidR="002A47BE" w:rsidRPr="005E6460" w:rsidRDefault="002A47BE" w:rsidP="002A47BE">
      <w:pPr>
        <w:spacing w:after="0" w:line="259" w:lineRule="auto"/>
      </w:pPr>
      <w:r w:rsidRPr="00893A10">
        <w:rPr>
          <w:b/>
          <w:bCs/>
          <w:color w:val="EE0000"/>
        </w:rPr>
        <w:t>Eventual consistency</w:t>
      </w:r>
      <w:r w:rsidRPr="00893A10">
        <w:rPr>
          <w:color w:val="EE0000"/>
        </w:rPr>
        <w:t xml:space="preserve"> means that </w:t>
      </w:r>
      <w:r w:rsidRPr="00893A10">
        <w:rPr>
          <w:b/>
          <w:bCs/>
          <w:color w:val="EE0000"/>
        </w:rPr>
        <w:t>the system does not guarantee immediate consistency</w:t>
      </w:r>
      <w:r w:rsidRPr="00893A10">
        <w:rPr>
          <w:color w:val="EE0000"/>
        </w:rPr>
        <w:t xml:space="preserve">, but </w:t>
      </w:r>
      <w:r w:rsidRPr="00893A10">
        <w:rPr>
          <w:b/>
          <w:bCs/>
          <w:color w:val="EE0000"/>
        </w:rPr>
        <w:t>guarantees that all replicas/services will converge to the same state over time</w:t>
      </w:r>
      <w:r w:rsidRPr="00893A10">
        <w:rPr>
          <w:color w:val="EE0000"/>
        </w:rPr>
        <w:t xml:space="preserve">, </w:t>
      </w:r>
      <w:r w:rsidRPr="00893A10">
        <w:rPr>
          <w:i/>
          <w:iCs/>
          <w:color w:val="EE0000"/>
        </w:rPr>
        <w:t>provided no new updates occur</w:t>
      </w:r>
      <w:r w:rsidRPr="005E6460">
        <w:t>.</w:t>
      </w:r>
    </w:p>
    <w:p w14:paraId="207841C5" w14:textId="77777777" w:rsidR="002A47BE" w:rsidRPr="005E6460" w:rsidRDefault="002A47BE" w:rsidP="002A47BE">
      <w:pPr>
        <w:spacing w:after="0" w:line="259" w:lineRule="auto"/>
      </w:pPr>
      <w:r w:rsidRPr="005E6460">
        <w:t>In real systems, this means:</w:t>
      </w:r>
    </w:p>
    <w:p w14:paraId="407FD3A5" w14:textId="77777777" w:rsidR="002A47BE" w:rsidRPr="00893A10" w:rsidRDefault="002A47BE" w:rsidP="002A47BE">
      <w:pPr>
        <w:spacing w:after="0" w:line="259" w:lineRule="auto"/>
        <w:rPr>
          <w:color w:val="00B050"/>
        </w:rPr>
      </w:pPr>
      <w:r w:rsidRPr="00893A10">
        <w:rPr>
          <w:b/>
          <w:bCs/>
          <w:color w:val="00B050"/>
        </w:rPr>
        <w:t>Users may temporarily see stale or inconsistent data, but the system is designed to correct itself.</w:t>
      </w:r>
    </w:p>
    <w:p w14:paraId="02E739CF" w14:textId="77777777" w:rsidR="002A47BE" w:rsidRPr="005E6460" w:rsidRDefault="00000000" w:rsidP="002A47BE">
      <w:pPr>
        <w:spacing w:after="0" w:line="259" w:lineRule="auto"/>
      </w:pPr>
      <w:r>
        <w:pict w14:anchorId="013251C1">
          <v:rect id="_x0000_i1323" style="width:0;height:1.5pt" o:hralign="center" o:hrstd="t" o:hr="t" fillcolor="#a0a0a0" stroked="f"/>
        </w:pict>
      </w:r>
    </w:p>
    <w:p w14:paraId="7BA17E02" w14:textId="77777777" w:rsidR="002A47BE" w:rsidRPr="005E6460" w:rsidRDefault="002A47BE" w:rsidP="002A47BE">
      <w:pPr>
        <w:spacing w:after="0" w:line="259" w:lineRule="auto"/>
        <w:rPr>
          <w:b/>
          <w:bCs/>
        </w:rPr>
      </w:pPr>
      <w:r w:rsidRPr="005E6460">
        <w:rPr>
          <w:b/>
          <w:bCs/>
        </w:rPr>
        <w:t>1️</w:t>
      </w:r>
      <w:r w:rsidRPr="005E6460">
        <w:rPr>
          <w:rFonts w:ascii="Segoe UI Symbol" w:hAnsi="Segoe UI Symbol" w:cs="Segoe UI Symbol"/>
          <w:b/>
          <w:bCs/>
        </w:rPr>
        <w:t>⃣</w:t>
      </w:r>
      <w:r w:rsidRPr="005E6460">
        <w:rPr>
          <w:b/>
          <w:bCs/>
        </w:rPr>
        <w:t xml:space="preserve"> What Eventual Consistency is NOT</w:t>
      </w:r>
    </w:p>
    <w:p w14:paraId="7D6BFB53"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Not a bug</w:t>
      </w:r>
      <w:r w:rsidRPr="005E6460">
        <w:br/>
      </w:r>
      <w:r w:rsidRPr="005E6460">
        <w:rPr>
          <w:rFonts w:ascii="Segoe UI Emoji" w:hAnsi="Segoe UI Emoji" w:cs="Segoe UI Emoji"/>
        </w:rPr>
        <w:t>❌</w:t>
      </w:r>
      <w:r w:rsidRPr="005E6460">
        <w:t xml:space="preserve"> Not random inconsistency</w:t>
      </w:r>
      <w:r w:rsidRPr="005E6460">
        <w:br/>
      </w:r>
      <w:r w:rsidRPr="005E6460">
        <w:rPr>
          <w:rFonts w:ascii="Segoe UI Emoji" w:hAnsi="Segoe UI Emoji" w:cs="Segoe UI Emoji"/>
        </w:rPr>
        <w:t>❌</w:t>
      </w:r>
      <w:r w:rsidRPr="005E6460">
        <w:t xml:space="preserve"> Not </w:t>
      </w:r>
      <w:r w:rsidRPr="005E6460">
        <w:rPr>
          <w:rFonts w:ascii="Calibri" w:hAnsi="Calibri" w:cs="Calibri"/>
        </w:rPr>
        <w:t>“</w:t>
      </w:r>
      <w:r w:rsidRPr="005E6460">
        <w:t>data corruption</w:t>
      </w:r>
      <w:r w:rsidRPr="005E6460">
        <w:rPr>
          <w:rFonts w:ascii="Calibri" w:hAnsi="Calibri" w:cs="Calibri"/>
        </w:rPr>
        <w:t>”</w:t>
      </w:r>
      <w:r w:rsidRPr="005E6460">
        <w:br/>
      </w:r>
      <w:r w:rsidRPr="005E6460">
        <w:rPr>
          <w:rFonts w:ascii="Segoe UI Emoji" w:hAnsi="Segoe UI Emoji" w:cs="Segoe UI Emoji"/>
        </w:rPr>
        <w:t>❌</w:t>
      </w:r>
      <w:r w:rsidRPr="005E6460">
        <w:t xml:space="preserve"> Not lack of correctness</w:t>
      </w:r>
    </w:p>
    <w:p w14:paraId="3295A5F3" w14:textId="77777777" w:rsidR="002A47BE" w:rsidRPr="005E6460" w:rsidRDefault="002A47BE" w:rsidP="002A47BE">
      <w:pPr>
        <w:spacing w:after="0" w:line="259" w:lineRule="auto"/>
      </w:pPr>
      <w:r w:rsidRPr="00893A10">
        <w:rPr>
          <w:rFonts w:ascii="Segoe UI Symbol" w:hAnsi="Segoe UI Symbol" w:cs="Segoe UI Symbol"/>
          <w:color w:val="00B050"/>
        </w:rPr>
        <w:t>✔</w:t>
      </w:r>
      <w:r w:rsidRPr="00893A10">
        <w:rPr>
          <w:color w:val="00B050"/>
        </w:rPr>
        <w:t xml:space="preserve"> It is a </w:t>
      </w:r>
      <w:r w:rsidRPr="00893A10">
        <w:rPr>
          <w:b/>
          <w:bCs/>
          <w:color w:val="00B050"/>
        </w:rPr>
        <w:t>deliberate trade-off</w:t>
      </w:r>
      <w:r w:rsidRPr="00893A10">
        <w:rPr>
          <w:color w:val="00B050"/>
        </w:rPr>
        <w:t xml:space="preserve"> to achieve </w:t>
      </w:r>
      <w:r w:rsidRPr="00893A10">
        <w:rPr>
          <w:b/>
          <w:bCs/>
          <w:color w:val="00B050"/>
        </w:rPr>
        <w:t>availability, scalability, and fault tolerance</w:t>
      </w:r>
      <w:r w:rsidRPr="005E6460">
        <w:t>.</w:t>
      </w:r>
    </w:p>
    <w:p w14:paraId="320C2C6D" w14:textId="77777777" w:rsidR="002A47BE" w:rsidRPr="005E6460" w:rsidRDefault="00000000" w:rsidP="002A47BE">
      <w:pPr>
        <w:spacing w:after="0" w:line="259" w:lineRule="auto"/>
      </w:pPr>
      <w:r>
        <w:pict w14:anchorId="027719A1">
          <v:rect id="_x0000_i1324" style="width:0;height:1.5pt" o:hralign="center" o:hrstd="t" o:hr="t" fillcolor="#a0a0a0" stroked="f"/>
        </w:pict>
      </w:r>
    </w:p>
    <w:p w14:paraId="18112093" w14:textId="77777777" w:rsidR="002A47BE" w:rsidRPr="005E6460" w:rsidRDefault="002A47BE" w:rsidP="002A47BE">
      <w:pPr>
        <w:spacing w:after="0" w:line="259" w:lineRule="auto"/>
        <w:rPr>
          <w:b/>
          <w:bCs/>
        </w:rPr>
      </w:pPr>
      <w:r w:rsidRPr="005E6460">
        <w:rPr>
          <w:b/>
          <w:bCs/>
        </w:rPr>
        <w:t>2️</w:t>
      </w:r>
      <w:r w:rsidRPr="005E6460">
        <w:rPr>
          <w:rFonts w:ascii="Segoe UI Symbol" w:hAnsi="Segoe UI Symbol" w:cs="Segoe UI Symbol"/>
          <w:b/>
          <w:bCs/>
        </w:rPr>
        <w:t>⃣</w:t>
      </w:r>
      <w:r w:rsidRPr="005E6460">
        <w:rPr>
          <w:b/>
          <w:bCs/>
        </w:rPr>
        <w:t xml:space="preserve"> Real-World Example (E-commerce)</w:t>
      </w:r>
    </w:p>
    <w:p w14:paraId="641B6C1C" w14:textId="77777777" w:rsidR="002A47BE" w:rsidRPr="005E6460" w:rsidRDefault="002A47BE" w:rsidP="002A47BE">
      <w:pPr>
        <w:spacing w:after="0" w:line="259" w:lineRule="auto"/>
        <w:rPr>
          <w:b/>
          <w:bCs/>
        </w:rPr>
      </w:pPr>
      <w:r w:rsidRPr="005E6460">
        <w:rPr>
          <w:b/>
          <w:bCs/>
        </w:rPr>
        <w:t>Order placement flow</w:t>
      </w:r>
    </w:p>
    <w:p w14:paraId="0B0F5DAB" w14:textId="77777777" w:rsidR="002A47BE" w:rsidRPr="005E6460" w:rsidRDefault="002A47BE">
      <w:pPr>
        <w:numPr>
          <w:ilvl w:val="0"/>
          <w:numId w:val="361"/>
        </w:numPr>
        <w:spacing w:after="0" w:line="259" w:lineRule="auto"/>
      </w:pPr>
      <w:r w:rsidRPr="005E6460">
        <w:t>User places an order</w:t>
      </w:r>
    </w:p>
    <w:p w14:paraId="67892762" w14:textId="77777777" w:rsidR="002A47BE" w:rsidRPr="005E6460" w:rsidRDefault="002A47BE">
      <w:pPr>
        <w:numPr>
          <w:ilvl w:val="0"/>
          <w:numId w:val="361"/>
        </w:numPr>
        <w:spacing w:after="0" w:line="259" w:lineRule="auto"/>
      </w:pPr>
      <w:r w:rsidRPr="005E6460">
        <w:t>OrderService → OrderCreated</w:t>
      </w:r>
    </w:p>
    <w:p w14:paraId="13B8D8A2" w14:textId="77777777" w:rsidR="002A47BE" w:rsidRPr="005E6460" w:rsidRDefault="002A47BE">
      <w:pPr>
        <w:numPr>
          <w:ilvl w:val="0"/>
          <w:numId w:val="361"/>
        </w:numPr>
        <w:spacing w:after="0" w:line="259" w:lineRule="auto"/>
      </w:pPr>
      <w:r w:rsidRPr="005E6460">
        <w:t>PaymentService processes payment</w:t>
      </w:r>
    </w:p>
    <w:p w14:paraId="355B8642" w14:textId="77777777" w:rsidR="002A47BE" w:rsidRPr="005E6460" w:rsidRDefault="002A47BE">
      <w:pPr>
        <w:numPr>
          <w:ilvl w:val="0"/>
          <w:numId w:val="361"/>
        </w:numPr>
        <w:spacing w:after="0" w:line="259" w:lineRule="auto"/>
      </w:pPr>
      <w:r w:rsidRPr="005E6460">
        <w:t>InventoryService reserves stock</w:t>
      </w:r>
    </w:p>
    <w:p w14:paraId="133A6FCA" w14:textId="77777777" w:rsidR="002A47BE" w:rsidRPr="005E6460" w:rsidRDefault="002A47BE">
      <w:pPr>
        <w:numPr>
          <w:ilvl w:val="0"/>
          <w:numId w:val="361"/>
        </w:numPr>
        <w:spacing w:after="0" w:line="259" w:lineRule="auto"/>
      </w:pPr>
      <w:r w:rsidRPr="005E6460">
        <w:t>ShippingService prepares shipment</w:t>
      </w:r>
    </w:p>
    <w:p w14:paraId="43DF5BBE" w14:textId="77777777" w:rsidR="002A47BE" w:rsidRPr="005E6460" w:rsidRDefault="002A47BE" w:rsidP="002A47BE">
      <w:pPr>
        <w:spacing w:after="0" w:line="259" w:lineRule="auto"/>
        <w:rPr>
          <w:b/>
          <w:bCs/>
        </w:rPr>
      </w:pPr>
      <w:r w:rsidRPr="005E6460">
        <w:rPr>
          <w:b/>
          <w:bCs/>
        </w:rPr>
        <w:t>What user may see</w:t>
      </w:r>
    </w:p>
    <w:p w14:paraId="6ACF6D2D" w14:textId="77777777" w:rsidR="002A47BE" w:rsidRPr="005E6460" w:rsidRDefault="002A47BE">
      <w:pPr>
        <w:numPr>
          <w:ilvl w:val="0"/>
          <w:numId w:val="362"/>
        </w:numPr>
        <w:spacing w:after="0" w:line="259" w:lineRule="auto"/>
      </w:pPr>
      <w:r w:rsidRPr="005E6460">
        <w:lastRenderedPageBreak/>
        <w:t xml:space="preserve">Order shows </w:t>
      </w:r>
      <w:r w:rsidRPr="005E6460">
        <w:rPr>
          <w:b/>
          <w:bCs/>
        </w:rPr>
        <w:t>“Pending Payment”</w:t>
      </w:r>
    </w:p>
    <w:p w14:paraId="329C396E" w14:textId="77777777" w:rsidR="002A47BE" w:rsidRPr="005E6460" w:rsidRDefault="002A47BE">
      <w:pPr>
        <w:numPr>
          <w:ilvl w:val="0"/>
          <w:numId w:val="362"/>
        </w:numPr>
        <w:spacing w:after="0" w:line="259" w:lineRule="auto"/>
      </w:pPr>
      <w:r w:rsidRPr="005E6460">
        <w:t>Inventory count may still show old value</w:t>
      </w:r>
    </w:p>
    <w:p w14:paraId="2E5401F6" w14:textId="77777777" w:rsidR="002A47BE" w:rsidRPr="005E6460" w:rsidRDefault="002A47BE">
      <w:pPr>
        <w:numPr>
          <w:ilvl w:val="0"/>
          <w:numId w:val="362"/>
        </w:numPr>
        <w:spacing w:after="0" w:line="259" w:lineRule="auto"/>
      </w:pPr>
      <w:r w:rsidRPr="005E6460">
        <w:t>Shipment not visible yet</w:t>
      </w:r>
    </w:p>
    <w:p w14:paraId="67DBFB67" w14:textId="77777777" w:rsidR="002A47BE" w:rsidRPr="005E6460" w:rsidRDefault="002A47BE" w:rsidP="002A47BE">
      <w:pPr>
        <w:spacing w:after="0" w:line="259" w:lineRule="auto"/>
      </w:pPr>
      <w:r w:rsidRPr="005E6460">
        <w:t>After events propagate:</w:t>
      </w:r>
    </w:p>
    <w:p w14:paraId="7D4891BB" w14:textId="77777777" w:rsidR="002A47BE" w:rsidRPr="005E6460" w:rsidRDefault="002A47BE">
      <w:pPr>
        <w:numPr>
          <w:ilvl w:val="0"/>
          <w:numId w:val="363"/>
        </w:numPr>
        <w:spacing w:after="0" w:line="259" w:lineRule="auto"/>
      </w:pPr>
      <w:r w:rsidRPr="005E6460">
        <w:t>Order → CONFIRMED</w:t>
      </w:r>
    </w:p>
    <w:p w14:paraId="640BA1AD" w14:textId="77777777" w:rsidR="002A47BE" w:rsidRPr="005E6460" w:rsidRDefault="002A47BE">
      <w:pPr>
        <w:numPr>
          <w:ilvl w:val="0"/>
          <w:numId w:val="363"/>
        </w:numPr>
        <w:spacing w:after="0" w:line="259" w:lineRule="auto"/>
      </w:pPr>
      <w:r w:rsidRPr="005E6460">
        <w:t>Inventory updated</w:t>
      </w:r>
    </w:p>
    <w:p w14:paraId="2D4655AC" w14:textId="77777777" w:rsidR="002A47BE" w:rsidRPr="005E6460" w:rsidRDefault="002A47BE">
      <w:pPr>
        <w:numPr>
          <w:ilvl w:val="0"/>
          <w:numId w:val="363"/>
        </w:numPr>
        <w:spacing w:after="0" w:line="259" w:lineRule="auto"/>
      </w:pPr>
      <w:r w:rsidRPr="005E6460">
        <w:t>Shipment visible</w:t>
      </w:r>
    </w:p>
    <w:p w14:paraId="7E516991" w14:textId="77777777" w:rsidR="002A47BE" w:rsidRPr="00893A10" w:rsidRDefault="002A47BE" w:rsidP="002A47BE">
      <w:pPr>
        <w:spacing w:after="0" w:line="259" w:lineRule="auto"/>
        <w:rPr>
          <w:color w:val="00B050"/>
        </w:rPr>
      </w:pPr>
      <w:r w:rsidRPr="00893A10">
        <w:rPr>
          <w:rFonts w:ascii="Segoe UI Emoji" w:hAnsi="Segoe UI Emoji" w:cs="Segoe UI Emoji"/>
          <w:color w:val="00B050"/>
        </w:rPr>
        <w:t>➡️</w:t>
      </w:r>
      <w:r w:rsidRPr="00893A10">
        <w:rPr>
          <w:color w:val="00B050"/>
        </w:rPr>
        <w:t xml:space="preserve"> </w:t>
      </w:r>
      <w:r w:rsidRPr="00893A10">
        <w:rPr>
          <w:b/>
          <w:bCs/>
          <w:color w:val="00B050"/>
        </w:rPr>
        <w:t>System is inconsistent briefly, but correct eventually.</w:t>
      </w:r>
    </w:p>
    <w:p w14:paraId="144BE7D3" w14:textId="77777777" w:rsidR="002A47BE" w:rsidRPr="005E6460" w:rsidRDefault="00000000" w:rsidP="002A47BE">
      <w:pPr>
        <w:spacing w:after="0" w:line="259" w:lineRule="auto"/>
      </w:pPr>
      <w:r>
        <w:pict w14:anchorId="2E1EF807">
          <v:rect id="_x0000_i1325" style="width:0;height:1.5pt" o:hralign="center" o:hrstd="t" o:hr="t" fillcolor="#a0a0a0" stroked="f"/>
        </w:pict>
      </w:r>
    </w:p>
    <w:p w14:paraId="3F093EC7" w14:textId="77777777" w:rsidR="002A47BE" w:rsidRPr="001A4C6C" w:rsidRDefault="002A47BE" w:rsidP="002A47BE">
      <w:pPr>
        <w:spacing w:after="0" w:line="259" w:lineRule="auto"/>
        <w:rPr>
          <w:b/>
          <w:bCs/>
          <w:color w:val="00B050"/>
        </w:rPr>
      </w:pPr>
      <w:r w:rsidRPr="001A4C6C">
        <w:rPr>
          <w:b/>
          <w:bCs/>
          <w:color w:val="00B050"/>
        </w:rPr>
        <w:t>3️</w:t>
      </w:r>
      <w:r w:rsidRPr="001A4C6C">
        <w:rPr>
          <w:rFonts w:ascii="Segoe UI Symbol" w:hAnsi="Segoe UI Symbol" w:cs="Segoe UI Symbol"/>
          <w:b/>
          <w:bCs/>
          <w:color w:val="00B050"/>
        </w:rPr>
        <w:t>⃣</w:t>
      </w:r>
      <w:r w:rsidRPr="001A4C6C">
        <w:rPr>
          <w:b/>
          <w:bCs/>
          <w:color w:val="00B050"/>
        </w:rPr>
        <w:t xml:space="preserve"> Why Eventual Consistency Exists (Reality Check)</w:t>
      </w:r>
    </w:p>
    <w:p w14:paraId="60BA29D0" w14:textId="77777777" w:rsidR="002A47BE" w:rsidRPr="005E6460" w:rsidRDefault="002A47BE" w:rsidP="002A47BE">
      <w:pPr>
        <w:spacing w:after="0" w:line="259" w:lineRule="auto"/>
      </w:pPr>
      <w:r w:rsidRPr="005E6460">
        <w:t>Because:</w:t>
      </w:r>
    </w:p>
    <w:p w14:paraId="60E30260" w14:textId="77777777" w:rsidR="002A47BE" w:rsidRPr="001A4C6C" w:rsidRDefault="002A47BE">
      <w:pPr>
        <w:numPr>
          <w:ilvl w:val="0"/>
          <w:numId w:val="364"/>
        </w:numPr>
        <w:spacing w:after="0" w:line="259" w:lineRule="auto"/>
        <w:rPr>
          <w:color w:val="EE0000"/>
        </w:rPr>
      </w:pPr>
      <w:r w:rsidRPr="001A4C6C">
        <w:rPr>
          <w:color w:val="EE0000"/>
        </w:rPr>
        <w:t>Networks fail</w:t>
      </w:r>
    </w:p>
    <w:p w14:paraId="7FDF19B4" w14:textId="77777777" w:rsidR="002A47BE" w:rsidRPr="001A4C6C" w:rsidRDefault="002A47BE">
      <w:pPr>
        <w:numPr>
          <w:ilvl w:val="0"/>
          <w:numId w:val="364"/>
        </w:numPr>
        <w:spacing w:after="0" w:line="259" w:lineRule="auto"/>
        <w:rPr>
          <w:color w:val="EE0000"/>
        </w:rPr>
      </w:pPr>
      <w:r w:rsidRPr="001A4C6C">
        <w:rPr>
          <w:color w:val="EE0000"/>
        </w:rPr>
        <w:t>Services crash independently</w:t>
      </w:r>
    </w:p>
    <w:p w14:paraId="2CE9FFC2" w14:textId="77777777" w:rsidR="002A47BE" w:rsidRPr="001A4C6C" w:rsidRDefault="002A47BE">
      <w:pPr>
        <w:numPr>
          <w:ilvl w:val="0"/>
          <w:numId w:val="364"/>
        </w:numPr>
        <w:spacing w:after="0" w:line="259" w:lineRule="auto"/>
        <w:rPr>
          <w:color w:val="EE0000"/>
        </w:rPr>
      </w:pPr>
      <w:r w:rsidRPr="001A4C6C">
        <w:rPr>
          <w:color w:val="EE0000"/>
        </w:rPr>
        <w:t>Messages are delayed or retried</w:t>
      </w:r>
    </w:p>
    <w:p w14:paraId="28058893" w14:textId="77777777" w:rsidR="002A47BE" w:rsidRPr="001A4C6C" w:rsidRDefault="002A47BE">
      <w:pPr>
        <w:numPr>
          <w:ilvl w:val="0"/>
          <w:numId w:val="364"/>
        </w:numPr>
        <w:spacing w:after="0" w:line="259" w:lineRule="auto"/>
        <w:rPr>
          <w:color w:val="EE0000"/>
        </w:rPr>
      </w:pPr>
      <w:r w:rsidRPr="001A4C6C">
        <w:rPr>
          <w:color w:val="EE0000"/>
        </w:rPr>
        <w:t xml:space="preserve">Strong consistency would require </w:t>
      </w:r>
      <w:r w:rsidRPr="001A4C6C">
        <w:rPr>
          <w:b/>
          <w:bCs/>
          <w:color w:val="EE0000"/>
        </w:rPr>
        <w:t>blocking and coordination</w:t>
      </w:r>
    </w:p>
    <w:p w14:paraId="775533BC" w14:textId="77777777" w:rsidR="002A47BE" w:rsidRPr="0045624C" w:rsidRDefault="002A47BE" w:rsidP="002A47BE">
      <w:pPr>
        <w:spacing w:after="0" w:line="259" w:lineRule="auto"/>
        <w:rPr>
          <w:color w:val="EE0000"/>
        </w:rPr>
      </w:pPr>
      <w:r w:rsidRPr="0045624C">
        <w:rPr>
          <w:color w:val="EE0000"/>
        </w:rPr>
        <w:t xml:space="preserve">To stay </w:t>
      </w:r>
      <w:r w:rsidRPr="0045624C">
        <w:rPr>
          <w:b/>
          <w:bCs/>
          <w:color w:val="EE0000"/>
        </w:rPr>
        <w:t>available</w:t>
      </w:r>
      <w:r w:rsidRPr="0045624C">
        <w:rPr>
          <w:color w:val="EE0000"/>
        </w:rPr>
        <w:t xml:space="preserve">, systems accept </w:t>
      </w:r>
      <w:r w:rsidRPr="0045624C">
        <w:rPr>
          <w:b/>
          <w:bCs/>
          <w:color w:val="EE0000"/>
        </w:rPr>
        <w:t>temporary inconsistency</w:t>
      </w:r>
      <w:r w:rsidRPr="0045624C">
        <w:rPr>
          <w:color w:val="EE0000"/>
        </w:rPr>
        <w:t>.</w:t>
      </w:r>
    </w:p>
    <w:p w14:paraId="1AAEA650" w14:textId="77777777" w:rsidR="002A47BE" w:rsidRPr="005E6460" w:rsidRDefault="00000000" w:rsidP="002A47BE">
      <w:pPr>
        <w:spacing w:after="0" w:line="259" w:lineRule="auto"/>
      </w:pPr>
      <w:r>
        <w:pict w14:anchorId="751DEEE7">
          <v:rect id="_x0000_i1326" style="width:0;height:1.5pt" o:hralign="center" o:hrstd="t" o:hr="t" fillcolor="#a0a0a0" stroked="f"/>
        </w:pict>
      </w:r>
    </w:p>
    <w:p w14:paraId="392F1E02" w14:textId="77777777" w:rsidR="002A47BE" w:rsidRPr="005E6460" w:rsidRDefault="002A47BE" w:rsidP="002A47BE">
      <w:pPr>
        <w:spacing w:after="0" w:line="259" w:lineRule="auto"/>
        <w:rPr>
          <w:b/>
          <w:bCs/>
        </w:rPr>
      </w:pPr>
      <w:r w:rsidRPr="005E6460">
        <w:rPr>
          <w:b/>
          <w:bCs/>
        </w:rPr>
        <w:t>4️</w:t>
      </w:r>
      <w:r w:rsidRPr="005E6460">
        <w:rPr>
          <w:rFonts w:ascii="Segoe UI Symbol" w:hAnsi="Segoe UI Symbol" w:cs="Segoe UI Symbol"/>
          <w:b/>
          <w:bCs/>
        </w:rPr>
        <w:t>⃣</w:t>
      </w:r>
      <w:r w:rsidRPr="005E6460">
        <w:rPr>
          <w:b/>
          <w:bCs/>
        </w:rPr>
        <w:t xml:space="preserve"> SSE-Level Scenarios Where It’s Acceptable</w:t>
      </w:r>
    </w:p>
    <w:p w14:paraId="5F9F0F7C" w14:textId="77777777" w:rsidR="002A47BE" w:rsidRPr="0045624C" w:rsidRDefault="002A47BE" w:rsidP="002A47BE">
      <w:pPr>
        <w:spacing w:after="0" w:line="259" w:lineRule="auto"/>
        <w:rPr>
          <w:highlight w:val="green"/>
        </w:rPr>
      </w:pPr>
      <w:r w:rsidRPr="0045624C">
        <w:rPr>
          <w:rFonts w:ascii="Segoe UI Symbol" w:hAnsi="Segoe UI Symbol" w:cs="Segoe UI Symbol"/>
          <w:highlight w:val="green"/>
        </w:rPr>
        <w:t>✔</w:t>
      </w:r>
      <w:r w:rsidRPr="0045624C">
        <w:rPr>
          <w:highlight w:val="green"/>
        </w:rPr>
        <w:t xml:space="preserve"> Order status updates</w:t>
      </w:r>
      <w:r w:rsidRPr="0045624C">
        <w:rPr>
          <w:highlight w:val="green"/>
        </w:rPr>
        <w:br/>
      </w:r>
      <w:r w:rsidRPr="0045624C">
        <w:rPr>
          <w:rFonts w:ascii="Segoe UI Symbol" w:hAnsi="Segoe UI Symbol" w:cs="Segoe UI Symbol"/>
          <w:highlight w:val="green"/>
        </w:rPr>
        <w:t>✔</w:t>
      </w:r>
      <w:r w:rsidRPr="0045624C">
        <w:rPr>
          <w:highlight w:val="green"/>
        </w:rPr>
        <w:t xml:space="preserve"> Notifications</w:t>
      </w:r>
      <w:r w:rsidRPr="0045624C">
        <w:rPr>
          <w:highlight w:val="green"/>
        </w:rPr>
        <w:br/>
      </w:r>
      <w:r w:rsidRPr="0045624C">
        <w:rPr>
          <w:rFonts w:ascii="Segoe UI Symbol" w:hAnsi="Segoe UI Symbol" w:cs="Segoe UI Symbol"/>
          <w:highlight w:val="green"/>
        </w:rPr>
        <w:t>✔</w:t>
      </w:r>
      <w:r w:rsidRPr="0045624C">
        <w:rPr>
          <w:highlight w:val="green"/>
        </w:rPr>
        <w:t xml:space="preserve"> Analytics &amp; reporting</w:t>
      </w:r>
      <w:r w:rsidRPr="0045624C">
        <w:rPr>
          <w:highlight w:val="green"/>
        </w:rPr>
        <w:br/>
      </w:r>
      <w:r w:rsidRPr="0045624C">
        <w:rPr>
          <w:rFonts w:ascii="Segoe UI Symbol" w:hAnsi="Segoe UI Symbol" w:cs="Segoe UI Symbol"/>
          <w:highlight w:val="green"/>
        </w:rPr>
        <w:t>✔</w:t>
      </w:r>
      <w:r w:rsidRPr="0045624C">
        <w:rPr>
          <w:highlight w:val="green"/>
        </w:rPr>
        <w:t xml:space="preserve"> Inventory views</w:t>
      </w:r>
      <w:r w:rsidRPr="0045624C">
        <w:rPr>
          <w:highlight w:val="green"/>
        </w:rPr>
        <w:br/>
      </w:r>
      <w:r w:rsidRPr="0045624C">
        <w:rPr>
          <w:rFonts w:ascii="Segoe UI Symbol" w:hAnsi="Segoe UI Symbol" w:cs="Segoe UI Symbol"/>
          <w:highlight w:val="green"/>
        </w:rPr>
        <w:t>✔</w:t>
      </w:r>
      <w:r w:rsidRPr="0045624C">
        <w:rPr>
          <w:highlight w:val="green"/>
        </w:rPr>
        <w:t xml:space="preserve"> Search indexes</w:t>
      </w:r>
      <w:r w:rsidRPr="0045624C">
        <w:rPr>
          <w:highlight w:val="green"/>
        </w:rPr>
        <w:br/>
      </w:r>
      <w:r w:rsidRPr="0045624C">
        <w:rPr>
          <w:rFonts w:ascii="Segoe UI Symbol" w:hAnsi="Segoe UI Symbol" w:cs="Segoe UI Symbol"/>
          <w:highlight w:val="green"/>
        </w:rPr>
        <w:t>✔</w:t>
      </w:r>
      <w:r w:rsidRPr="0045624C">
        <w:rPr>
          <w:highlight w:val="green"/>
        </w:rPr>
        <w:t xml:space="preserve"> Recommendation systems</w:t>
      </w:r>
    </w:p>
    <w:p w14:paraId="7422034D" w14:textId="77777777" w:rsidR="002A47BE" w:rsidRPr="0045624C" w:rsidRDefault="002A47BE" w:rsidP="002A47BE">
      <w:pPr>
        <w:spacing w:after="0" w:line="259" w:lineRule="auto"/>
        <w:rPr>
          <w:b/>
          <w:bCs/>
          <w:highlight w:val="green"/>
        </w:rPr>
      </w:pPr>
      <w:r w:rsidRPr="0045624C">
        <w:rPr>
          <w:b/>
          <w:bCs/>
          <w:highlight w:val="green"/>
        </w:rPr>
        <w:t>Where it’s NOT acceptable</w:t>
      </w:r>
    </w:p>
    <w:p w14:paraId="57E59975" w14:textId="77777777" w:rsidR="002A47BE" w:rsidRPr="005E6460" w:rsidRDefault="002A47BE" w:rsidP="002A47BE">
      <w:pPr>
        <w:spacing w:after="0" w:line="259" w:lineRule="auto"/>
      </w:pPr>
      <w:r w:rsidRPr="0045624C">
        <w:rPr>
          <w:rFonts w:ascii="Segoe UI Emoji" w:hAnsi="Segoe UI Emoji" w:cs="Segoe UI Emoji"/>
          <w:highlight w:val="green"/>
        </w:rPr>
        <w:t>❌</w:t>
      </w:r>
      <w:r w:rsidRPr="0045624C">
        <w:rPr>
          <w:highlight w:val="green"/>
        </w:rPr>
        <w:t xml:space="preserve"> Bank balance visibility</w:t>
      </w:r>
      <w:r w:rsidRPr="0045624C">
        <w:rPr>
          <w:highlight w:val="green"/>
        </w:rPr>
        <w:br/>
      </w:r>
      <w:r w:rsidRPr="0045624C">
        <w:rPr>
          <w:rFonts w:ascii="Segoe UI Emoji" w:hAnsi="Segoe UI Emoji" w:cs="Segoe UI Emoji"/>
          <w:highlight w:val="green"/>
        </w:rPr>
        <w:t>❌</w:t>
      </w:r>
      <w:r w:rsidRPr="0045624C">
        <w:rPr>
          <w:highlight w:val="green"/>
        </w:rPr>
        <w:t xml:space="preserve"> Double-spend prevention</w:t>
      </w:r>
      <w:r w:rsidRPr="0045624C">
        <w:rPr>
          <w:highlight w:val="green"/>
        </w:rPr>
        <w:br/>
      </w:r>
      <w:r w:rsidRPr="0045624C">
        <w:rPr>
          <w:rFonts w:ascii="Segoe UI Emoji" w:hAnsi="Segoe UI Emoji" w:cs="Segoe UI Emoji"/>
          <w:highlight w:val="green"/>
        </w:rPr>
        <w:t>❌</w:t>
      </w:r>
      <w:r w:rsidRPr="0045624C">
        <w:rPr>
          <w:highlight w:val="green"/>
        </w:rPr>
        <w:t xml:space="preserve"> Identity &amp; security controls</w:t>
      </w:r>
    </w:p>
    <w:p w14:paraId="1E3CFA58" w14:textId="77777777" w:rsidR="002A47BE" w:rsidRPr="005E6460" w:rsidRDefault="002A47BE" w:rsidP="002A47BE">
      <w:pPr>
        <w:spacing w:after="0" w:line="259" w:lineRule="auto"/>
      </w:pPr>
      <w:r w:rsidRPr="005E6460">
        <w:t xml:space="preserve">Even there, systems often </w:t>
      </w:r>
      <w:r w:rsidRPr="005E6460">
        <w:rPr>
          <w:b/>
          <w:bCs/>
        </w:rPr>
        <w:t>simulate strong consistency</w:t>
      </w:r>
      <w:r w:rsidRPr="005E6460">
        <w:t xml:space="preserve"> using design tricks.</w:t>
      </w:r>
    </w:p>
    <w:p w14:paraId="245CB778" w14:textId="77777777" w:rsidR="002A47BE" w:rsidRPr="005E6460" w:rsidRDefault="00000000" w:rsidP="002A47BE">
      <w:pPr>
        <w:spacing w:after="0" w:line="259" w:lineRule="auto"/>
      </w:pPr>
      <w:r>
        <w:pict w14:anchorId="18631AFB">
          <v:rect id="_x0000_i1327" style="width:0;height:1.5pt" o:hralign="center" o:hrstd="t" o:hr="t" fillcolor="#a0a0a0" stroked="f"/>
        </w:pict>
      </w:r>
    </w:p>
    <w:p w14:paraId="13F74499" w14:textId="77777777" w:rsidR="002A47BE" w:rsidRPr="0045624C" w:rsidRDefault="002A47BE" w:rsidP="002A47BE">
      <w:pPr>
        <w:spacing w:after="0" w:line="259" w:lineRule="auto"/>
        <w:rPr>
          <w:b/>
          <w:bCs/>
          <w:color w:val="EE0000"/>
        </w:rPr>
      </w:pPr>
      <w:r w:rsidRPr="005E6460">
        <w:rPr>
          <w:b/>
          <w:bCs/>
        </w:rPr>
        <w:t>5️</w:t>
      </w:r>
      <w:r w:rsidRPr="005E6460">
        <w:rPr>
          <w:rFonts w:ascii="Segoe UI Symbol" w:hAnsi="Segoe UI Symbol" w:cs="Segoe UI Symbol"/>
          <w:b/>
          <w:bCs/>
        </w:rPr>
        <w:t>⃣</w:t>
      </w:r>
      <w:r w:rsidRPr="005E6460">
        <w:rPr>
          <w:b/>
          <w:bCs/>
        </w:rPr>
        <w:t xml:space="preserve"> </w:t>
      </w:r>
      <w:r w:rsidRPr="0045624C">
        <w:rPr>
          <w:b/>
          <w:bCs/>
          <w:color w:val="EE0000"/>
        </w:rPr>
        <w:t>How Eventual Consistency Is Achieved</w:t>
      </w:r>
    </w:p>
    <w:p w14:paraId="100F586F" w14:textId="77777777" w:rsidR="002A47BE" w:rsidRPr="0045624C" w:rsidRDefault="002A47BE">
      <w:pPr>
        <w:numPr>
          <w:ilvl w:val="0"/>
          <w:numId w:val="365"/>
        </w:numPr>
        <w:spacing w:after="0" w:line="259" w:lineRule="auto"/>
        <w:rPr>
          <w:color w:val="EE0000"/>
        </w:rPr>
      </w:pPr>
      <w:r w:rsidRPr="0045624C">
        <w:rPr>
          <w:b/>
          <w:bCs/>
          <w:color w:val="EE0000"/>
        </w:rPr>
        <w:t>Asynchronous messaging</w:t>
      </w:r>
    </w:p>
    <w:p w14:paraId="37C04C4D" w14:textId="77777777" w:rsidR="002A47BE" w:rsidRPr="0045624C" w:rsidRDefault="002A47BE">
      <w:pPr>
        <w:numPr>
          <w:ilvl w:val="0"/>
          <w:numId w:val="365"/>
        </w:numPr>
        <w:spacing w:after="0" w:line="259" w:lineRule="auto"/>
        <w:rPr>
          <w:color w:val="EE0000"/>
        </w:rPr>
      </w:pPr>
      <w:r w:rsidRPr="0045624C">
        <w:rPr>
          <w:b/>
          <w:bCs/>
          <w:color w:val="EE0000"/>
        </w:rPr>
        <w:t>Sagas</w:t>
      </w:r>
    </w:p>
    <w:p w14:paraId="673C05BB" w14:textId="77777777" w:rsidR="002A47BE" w:rsidRPr="0045624C" w:rsidRDefault="002A47BE">
      <w:pPr>
        <w:numPr>
          <w:ilvl w:val="0"/>
          <w:numId w:val="365"/>
        </w:numPr>
        <w:spacing w:after="0" w:line="259" w:lineRule="auto"/>
        <w:rPr>
          <w:color w:val="EE0000"/>
        </w:rPr>
      </w:pPr>
      <w:r w:rsidRPr="0045624C">
        <w:rPr>
          <w:b/>
          <w:bCs/>
          <w:color w:val="EE0000"/>
        </w:rPr>
        <w:t>Outbox pattern</w:t>
      </w:r>
    </w:p>
    <w:p w14:paraId="04B4B606" w14:textId="77777777" w:rsidR="002A47BE" w:rsidRPr="0045624C" w:rsidRDefault="002A47BE">
      <w:pPr>
        <w:numPr>
          <w:ilvl w:val="0"/>
          <w:numId w:val="365"/>
        </w:numPr>
        <w:spacing w:after="0" w:line="259" w:lineRule="auto"/>
        <w:rPr>
          <w:color w:val="EE0000"/>
        </w:rPr>
      </w:pPr>
      <w:r w:rsidRPr="0045624C">
        <w:rPr>
          <w:b/>
          <w:bCs/>
          <w:color w:val="EE0000"/>
        </w:rPr>
        <w:t>Retry mechanisms</w:t>
      </w:r>
    </w:p>
    <w:p w14:paraId="23B7A48D" w14:textId="77777777" w:rsidR="002A47BE" w:rsidRPr="0045624C" w:rsidRDefault="002A47BE">
      <w:pPr>
        <w:numPr>
          <w:ilvl w:val="0"/>
          <w:numId w:val="365"/>
        </w:numPr>
        <w:spacing w:after="0" w:line="259" w:lineRule="auto"/>
        <w:rPr>
          <w:color w:val="EE0000"/>
        </w:rPr>
      </w:pPr>
      <w:r w:rsidRPr="0045624C">
        <w:rPr>
          <w:b/>
          <w:bCs/>
          <w:color w:val="EE0000"/>
        </w:rPr>
        <w:t>Idempotent consumers</w:t>
      </w:r>
    </w:p>
    <w:p w14:paraId="57307AAE" w14:textId="77777777" w:rsidR="002A47BE" w:rsidRPr="0045624C" w:rsidRDefault="002A47BE">
      <w:pPr>
        <w:numPr>
          <w:ilvl w:val="0"/>
          <w:numId w:val="365"/>
        </w:numPr>
        <w:spacing w:after="0" w:line="259" w:lineRule="auto"/>
        <w:rPr>
          <w:color w:val="EE0000"/>
        </w:rPr>
      </w:pPr>
      <w:r w:rsidRPr="0045624C">
        <w:rPr>
          <w:b/>
          <w:bCs/>
          <w:color w:val="EE0000"/>
        </w:rPr>
        <w:t>Versioning / timestamps</w:t>
      </w:r>
    </w:p>
    <w:p w14:paraId="79DF4DA8" w14:textId="77777777" w:rsidR="002A47BE" w:rsidRPr="0045624C" w:rsidRDefault="002A47BE">
      <w:pPr>
        <w:numPr>
          <w:ilvl w:val="0"/>
          <w:numId w:val="365"/>
        </w:numPr>
        <w:spacing w:after="0" w:line="259" w:lineRule="auto"/>
        <w:rPr>
          <w:color w:val="EE0000"/>
        </w:rPr>
      </w:pPr>
      <w:r w:rsidRPr="0045624C">
        <w:rPr>
          <w:b/>
          <w:bCs/>
          <w:color w:val="EE0000"/>
        </w:rPr>
        <w:t>Reconciliation jobs</w:t>
      </w:r>
    </w:p>
    <w:p w14:paraId="06B32E2E" w14:textId="77777777" w:rsidR="002A47BE" w:rsidRPr="005E6460" w:rsidRDefault="00000000" w:rsidP="002A47BE">
      <w:pPr>
        <w:spacing w:after="0" w:line="259" w:lineRule="auto"/>
      </w:pPr>
      <w:r>
        <w:pict w14:anchorId="2D0EBF37">
          <v:rect id="_x0000_i1328" style="width:0;height:1.5pt" o:hralign="center" o:hrstd="t" o:hr="t" fillcolor="#a0a0a0" stroked="f"/>
        </w:pict>
      </w:r>
    </w:p>
    <w:p w14:paraId="22FF4FD6"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Common Failure Patterns (Real World)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414"/>
      </w:tblGrid>
      <w:tr w:rsidR="002A47BE" w:rsidRPr="005E6460" w14:paraId="745E26FF" w14:textId="77777777" w:rsidTr="00F01E75">
        <w:trPr>
          <w:tblHeader/>
          <w:tblCellSpacing w:w="15" w:type="dxa"/>
        </w:trPr>
        <w:tc>
          <w:tcPr>
            <w:tcW w:w="0" w:type="auto"/>
            <w:vAlign w:val="center"/>
            <w:hideMark/>
          </w:tcPr>
          <w:p w14:paraId="37A69644" w14:textId="77777777" w:rsidR="002A47BE" w:rsidRPr="005E6460" w:rsidRDefault="002A47BE" w:rsidP="00F01E75">
            <w:pPr>
              <w:spacing w:after="0" w:line="259" w:lineRule="auto"/>
              <w:rPr>
                <w:b/>
                <w:bCs/>
              </w:rPr>
            </w:pPr>
            <w:r w:rsidRPr="005E6460">
              <w:rPr>
                <w:b/>
                <w:bCs/>
              </w:rPr>
              <w:t>Problem</w:t>
            </w:r>
          </w:p>
        </w:tc>
        <w:tc>
          <w:tcPr>
            <w:tcW w:w="0" w:type="auto"/>
            <w:vAlign w:val="center"/>
            <w:hideMark/>
          </w:tcPr>
          <w:p w14:paraId="0CDF7A29" w14:textId="77777777" w:rsidR="002A47BE" w:rsidRPr="005E6460" w:rsidRDefault="002A47BE" w:rsidP="00F01E75">
            <w:pPr>
              <w:spacing w:after="0" w:line="259" w:lineRule="auto"/>
              <w:rPr>
                <w:b/>
                <w:bCs/>
              </w:rPr>
            </w:pPr>
            <w:r w:rsidRPr="005E6460">
              <w:rPr>
                <w:b/>
                <w:bCs/>
              </w:rPr>
              <w:t>How it’s handled</w:t>
            </w:r>
          </w:p>
        </w:tc>
      </w:tr>
      <w:tr w:rsidR="002A47BE" w:rsidRPr="005E6460" w14:paraId="79040E33" w14:textId="77777777" w:rsidTr="00F01E75">
        <w:trPr>
          <w:tblCellSpacing w:w="15" w:type="dxa"/>
        </w:trPr>
        <w:tc>
          <w:tcPr>
            <w:tcW w:w="0" w:type="auto"/>
            <w:vAlign w:val="center"/>
            <w:hideMark/>
          </w:tcPr>
          <w:p w14:paraId="5B0AF600" w14:textId="77777777" w:rsidR="002A47BE" w:rsidRPr="005E6460" w:rsidRDefault="002A47BE" w:rsidP="00F01E75">
            <w:pPr>
              <w:spacing w:after="0" w:line="259" w:lineRule="auto"/>
            </w:pPr>
            <w:r w:rsidRPr="005E6460">
              <w:t>Message lost</w:t>
            </w:r>
          </w:p>
        </w:tc>
        <w:tc>
          <w:tcPr>
            <w:tcW w:w="0" w:type="auto"/>
            <w:vAlign w:val="center"/>
            <w:hideMark/>
          </w:tcPr>
          <w:p w14:paraId="4E8C5775" w14:textId="77777777" w:rsidR="002A47BE" w:rsidRPr="005E6460" w:rsidRDefault="002A47BE" w:rsidP="00F01E75">
            <w:pPr>
              <w:spacing w:after="0" w:line="259" w:lineRule="auto"/>
            </w:pPr>
            <w:r w:rsidRPr="005E6460">
              <w:t>At-least-once delivery + idempotency</w:t>
            </w:r>
          </w:p>
        </w:tc>
      </w:tr>
      <w:tr w:rsidR="002A47BE" w:rsidRPr="005E6460" w14:paraId="26CB4BD0" w14:textId="77777777" w:rsidTr="00F01E75">
        <w:trPr>
          <w:tblCellSpacing w:w="15" w:type="dxa"/>
        </w:trPr>
        <w:tc>
          <w:tcPr>
            <w:tcW w:w="0" w:type="auto"/>
            <w:vAlign w:val="center"/>
            <w:hideMark/>
          </w:tcPr>
          <w:p w14:paraId="2BA1AD8B" w14:textId="77777777" w:rsidR="002A47BE" w:rsidRPr="005E6460" w:rsidRDefault="002A47BE" w:rsidP="00F01E75">
            <w:pPr>
              <w:spacing w:after="0" w:line="259" w:lineRule="auto"/>
            </w:pPr>
            <w:r w:rsidRPr="005E6460">
              <w:lastRenderedPageBreak/>
              <w:t>Duplicate event</w:t>
            </w:r>
          </w:p>
        </w:tc>
        <w:tc>
          <w:tcPr>
            <w:tcW w:w="0" w:type="auto"/>
            <w:vAlign w:val="center"/>
            <w:hideMark/>
          </w:tcPr>
          <w:p w14:paraId="748B8070" w14:textId="77777777" w:rsidR="002A47BE" w:rsidRPr="005E6460" w:rsidRDefault="002A47BE" w:rsidP="00F01E75">
            <w:pPr>
              <w:spacing w:after="0" w:line="259" w:lineRule="auto"/>
            </w:pPr>
            <w:r w:rsidRPr="005E6460">
              <w:t>Idempotent consumers</w:t>
            </w:r>
          </w:p>
        </w:tc>
      </w:tr>
      <w:tr w:rsidR="002A47BE" w:rsidRPr="005E6460" w14:paraId="0A30D3BF" w14:textId="77777777" w:rsidTr="00F01E75">
        <w:trPr>
          <w:tblCellSpacing w:w="15" w:type="dxa"/>
        </w:trPr>
        <w:tc>
          <w:tcPr>
            <w:tcW w:w="0" w:type="auto"/>
            <w:vAlign w:val="center"/>
            <w:hideMark/>
          </w:tcPr>
          <w:p w14:paraId="60283F9B" w14:textId="77777777" w:rsidR="002A47BE" w:rsidRPr="005E6460" w:rsidRDefault="002A47BE" w:rsidP="00F01E75">
            <w:pPr>
              <w:spacing w:after="0" w:line="259" w:lineRule="auto"/>
            </w:pPr>
            <w:r w:rsidRPr="005E6460">
              <w:t>Out-of-order events</w:t>
            </w:r>
          </w:p>
        </w:tc>
        <w:tc>
          <w:tcPr>
            <w:tcW w:w="0" w:type="auto"/>
            <w:vAlign w:val="center"/>
            <w:hideMark/>
          </w:tcPr>
          <w:p w14:paraId="031CFD5F" w14:textId="77777777" w:rsidR="002A47BE" w:rsidRPr="005E6460" w:rsidRDefault="002A47BE" w:rsidP="00F01E75">
            <w:pPr>
              <w:spacing w:after="0" w:line="259" w:lineRule="auto"/>
            </w:pPr>
            <w:r w:rsidRPr="005E6460">
              <w:t>Versioning / sequence numbers</w:t>
            </w:r>
          </w:p>
        </w:tc>
      </w:tr>
      <w:tr w:rsidR="002A47BE" w:rsidRPr="005E6460" w14:paraId="03C24EAD" w14:textId="77777777" w:rsidTr="00F01E75">
        <w:trPr>
          <w:tblCellSpacing w:w="15" w:type="dxa"/>
        </w:trPr>
        <w:tc>
          <w:tcPr>
            <w:tcW w:w="0" w:type="auto"/>
            <w:vAlign w:val="center"/>
            <w:hideMark/>
          </w:tcPr>
          <w:p w14:paraId="0E37FCA4" w14:textId="77777777" w:rsidR="002A47BE" w:rsidRPr="005E6460" w:rsidRDefault="002A47BE" w:rsidP="00F01E75">
            <w:pPr>
              <w:spacing w:after="0" w:line="259" w:lineRule="auto"/>
            </w:pPr>
            <w:r w:rsidRPr="005E6460">
              <w:t>Service down</w:t>
            </w:r>
          </w:p>
        </w:tc>
        <w:tc>
          <w:tcPr>
            <w:tcW w:w="0" w:type="auto"/>
            <w:vAlign w:val="center"/>
            <w:hideMark/>
          </w:tcPr>
          <w:p w14:paraId="14E3D72B" w14:textId="77777777" w:rsidR="002A47BE" w:rsidRPr="005E6460" w:rsidRDefault="002A47BE" w:rsidP="00F01E75">
            <w:pPr>
              <w:spacing w:after="0" w:line="259" w:lineRule="auto"/>
            </w:pPr>
            <w:r w:rsidRPr="005E6460">
              <w:t>Retry + DLQ</w:t>
            </w:r>
          </w:p>
        </w:tc>
      </w:tr>
      <w:tr w:rsidR="002A47BE" w:rsidRPr="005E6460" w14:paraId="6D21F37D" w14:textId="77777777" w:rsidTr="00F01E75">
        <w:trPr>
          <w:tblCellSpacing w:w="15" w:type="dxa"/>
        </w:trPr>
        <w:tc>
          <w:tcPr>
            <w:tcW w:w="0" w:type="auto"/>
            <w:vAlign w:val="center"/>
            <w:hideMark/>
          </w:tcPr>
          <w:p w14:paraId="5050E799" w14:textId="77777777" w:rsidR="002A47BE" w:rsidRPr="005E6460" w:rsidRDefault="002A47BE" w:rsidP="00F01E75">
            <w:pPr>
              <w:spacing w:after="0" w:line="259" w:lineRule="auto"/>
            </w:pPr>
            <w:r w:rsidRPr="005E6460">
              <w:t>Partial update</w:t>
            </w:r>
          </w:p>
        </w:tc>
        <w:tc>
          <w:tcPr>
            <w:tcW w:w="0" w:type="auto"/>
            <w:vAlign w:val="center"/>
            <w:hideMark/>
          </w:tcPr>
          <w:p w14:paraId="4AD1C93D" w14:textId="77777777" w:rsidR="002A47BE" w:rsidRPr="005E6460" w:rsidRDefault="002A47BE" w:rsidP="00F01E75">
            <w:pPr>
              <w:spacing w:after="0" w:line="259" w:lineRule="auto"/>
            </w:pPr>
            <w:r w:rsidRPr="005E6460">
              <w:t>Compensation</w:t>
            </w:r>
          </w:p>
        </w:tc>
      </w:tr>
    </w:tbl>
    <w:p w14:paraId="4A86E371" w14:textId="77777777" w:rsidR="002A47BE" w:rsidRPr="005E6460" w:rsidRDefault="00000000" w:rsidP="002A47BE">
      <w:pPr>
        <w:spacing w:after="0" w:line="259" w:lineRule="auto"/>
      </w:pPr>
      <w:r>
        <w:pict w14:anchorId="29CA6504">
          <v:rect id="_x0000_i1329" style="width:0;height:1.5pt" o:hralign="center" o:hrstd="t" o:hr="t" fillcolor="#a0a0a0" stroked="f"/>
        </w:pict>
      </w:r>
    </w:p>
    <w:p w14:paraId="33D04895"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UX &amp; Product Implications (Very Important)</w:t>
      </w:r>
    </w:p>
    <w:p w14:paraId="587D507F" w14:textId="77777777" w:rsidR="002A47BE" w:rsidRPr="005E6460" w:rsidRDefault="002A47BE" w:rsidP="002A47BE">
      <w:pPr>
        <w:spacing w:after="0" w:line="259" w:lineRule="auto"/>
      </w:pPr>
      <w:r w:rsidRPr="005E6460">
        <w:t xml:space="preserve">Eventual consistency must be </w:t>
      </w:r>
      <w:r w:rsidRPr="005E6460">
        <w:rPr>
          <w:b/>
          <w:bCs/>
        </w:rPr>
        <w:t>visible in UX</w:t>
      </w:r>
      <w:r w:rsidRPr="005E6460">
        <w:t>:</w:t>
      </w:r>
    </w:p>
    <w:p w14:paraId="5A860635" w14:textId="77777777" w:rsidR="002A47BE" w:rsidRPr="005E6460" w:rsidRDefault="002A47BE">
      <w:pPr>
        <w:numPr>
          <w:ilvl w:val="0"/>
          <w:numId w:val="366"/>
        </w:numPr>
        <w:spacing w:after="0" w:line="259" w:lineRule="auto"/>
      </w:pPr>
      <w:r w:rsidRPr="005E6460">
        <w:t>“Processing…”</w:t>
      </w:r>
    </w:p>
    <w:p w14:paraId="62A8F293" w14:textId="77777777" w:rsidR="002A47BE" w:rsidRPr="005E6460" w:rsidRDefault="002A47BE">
      <w:pPr>
        <w:numPr>
          <w:ilvl w:val="0"/>
          <w:numId w:val="366"/>
        </w:numPr>
        <w:spacing w:after="0" w:line="259" w:lineRule="auto"/>
      </w:pPr>
      <w:r w:rsidRPr="005E6460">
        <w:t>“Pending confirmation”</w:t>
      </w:r>
    </w:p>
    <w:p w14:paraId="066ECAA5" w14:textId="77777777" w:rsidR="002A47BE" w:rsidRPr="005E6460" w:rsidRDefault="002A47BE">
      <w:pPr>
        <w:numPr>
          <w:ilvl w:val="0"/>
          <w:numId w:val="366"/>
        </w:numPr>
        <w:spacing w:after="0" w:line="259" w:lineRule="auto"/>
      </w:pPr>
      <w:r w:rsidRPr="005E6460">
        <w:t>“Will update shortly”</w:t>
      </w:r>
    </w:p>
    <w:p w14:paraId="6360DC3A" w14:textId="77777777" w:rsidR="002A47BE" w:rsidRPr="005E6460" w:rsidRDefault="002A47BE" w:rsidP="002A47BE">
      <w:pPr>
        <w:spacing w:after="0" w:line="259" w:lineRule="auto"/>
      </w:pPr>
      <w:r w:rsidRPr="005E6460">
        <w:t xml:space="preserve">Hiding it causes </w:t>
      </w:r>
      <w:r w:rsidRPr="005E6460">
        <w:rPr>
          <w:b/>
          <w:bCs/>
        </w:rPr>
        <w:t>user distrust</w:t>
      </w:r>
      <w:r w:rsidRPr="005E6460">
        <w:t>.</w:t>
      </w:r>
    </w:p>
    <w:p w14:paraId="15ED976E" w14:textId="77777777" w:rsidR="002A47BE" w:rsidRPr="005E6460" w:rsidRDefault="00000000" w:rsidP="002A47BE">
      <w:pPr>
        <w:spacing w:after="0" w:line="259" w:lineRule="auto"/>
      </w:pPr>
      <w:r>
        <w:pict w14:anchorId="54922198">
          <v:rect id="_x0000_i1330" style="width:0;height:1.5pt" o:hralign="center" o:hrstd="t" o:hr="t" fillcolor="#a0a0a0" stroked="f"/>
        </w:pict>
      </w:r>
    </w:p>
    <w:p w14:paraId="56D72230"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SSE-Level Mental Model</w:t>
      </w:r>
    </w:p>
    <w:p w14:paraId="1647735E" w14:textId="77777777" w:rsidR="002A47BE" w:rsidRPr="0045624C" w:rsidRDefault="002A47BE" w:rsidP="002A47BE">
      <w:pPr>
        <w:spacing w:after="0" w:line="259" w:lineRule="auto"/>
        <w:rPr>
          <w:highlight w:val="green"/>
        </w:rPr>
      </w:pPr>
      <w:r w:rsidRPr="0045624C">
        <w:rPr>
          <w:i/>
          <w:iCs/>
          <w:highlight w:val="green"/>
        </w:rPr>
        <w:t>“Eventual consistency is not about being sloppy with data; it’s about being honest with time.”</w:t>
      </w:r>
    </w:p>
    <w:p w14:paraId="4E218E27" w14:textId="77777777" w:rsidR="002A47BE" w:rsidRPr="005E6460" w:rsidRDefault="002A47BE" w:rsidP="002A47BE">
      <w:pPr>
        <w:spacing w:after="0" w:line="259" w:lineRule="auto"/>
      </w:pPr>
      <w:r w:rsidRPr="0045624C">
        <w:rPr>
          <w:highlight w:val="green"/>
        </w:rPr>
        <w:t>Time is the missing dimension in distributed systems</w:t>
      </w:r>
      <w:r w:rsidRPr="005E6460">
        <w:t>.</w:t>
      </w:r>
    </w:p>
    <w:p w14:paraId="78574010" w14:textId="77777777" w:rsidR="002A47BE" w:rsidRPr="005E6460" w:rsidRDefault="00000000" w:rsidP="002A47BE">
      <w:pPr>
        <w:spacing w:after="0" w:line="259" w:lineRule="auto"/>
      </w:pPr>
      <w:r>
        <w:pict w14:anchorId="051FA794">
          <v:rect id="_x0000_i1331" style="width:0;height:1.5pt" o:hralign="center" o:hrstd="t" o:hr="t" fillcolor="#a0a0a0" stroked="f"/>
        </w:pict>
      </w:r>
    </w:p>
    <w:p w14:paraId="4641941B" w14:textId="77777777" w:rsidR="002A47BE" w:rsidRPr="005E6460" w:rsidRDefault="002A47BE" w:rsidP="002A47BE">
      <w:pPr>
        <w:spacing w:after="0" w:line="259" w:lineRule="auto"/>
        <w:rPr>
          <w:b/>
          <w:bCs/>
        </w:rPr>
      </w:pPr>
      <w:r w:rsidRPr="005E6460">
        <w:rPr>
          <w:b/>
          <w:bCs/>
        </w:rPr>
        <w:t>9️</w:t>
      </w:r>
      <w:r w:rsidRPr="005E6460">
        <w:rPr>
          <w:rFonts w:ascii="Segoe UI Symbol" w:hAnsi="Segoe UI Symbol" w:cs="Segoe UI Symbol"/>
          <w:b/>
          <w:bCs/>
        </w:rPr>
        <w:t>⃣</w:t>
      </w:r>
      <w:r w:rsidRPr="005E6460">
        <w:rPr>
          <w:b/>
          <w:bCs/>
        </w:rPr>
        <w:t xml:space="preserve"> One-line interview killer answer</w:t>
      </w:r>
    </w:p>
    <w:p w14:paraId="5CDBB808" w14:textId="77777777" w:rsidR="002A47BE" w:rsidRPr="005E6460" w:rsidRDefault="002A47BE" w:rsidP="002A47BE">
      <w:pPr>
        <w:spacing w:after="0" w:line="259" w:lineRule="auto"/>
      </w:pPr>
      <w:r w:rsidRPr="005E6460">
        <w:rPr>
          <w:i/>
          <w:iCs/>
        </w:rPr>
        <w:t>“Eventual consistency means the system prioritizes availability and scalability by allowing temporary inconsistencies that are resolved asynchronously through retries, events, and compensations.”</w:t>
      </w:r>
    </w:p>
    <w:p w14:paraId="742FFE25" w14:textId="77777777" w:rsidR="002A47BE" w:rsidRPr="005E6460" w:rsidRDefault="002A47BE" w:rsidP="002A47BE">
      <w:pPr>
        <w:spacing w:after="0"/>
      </w:pPr>
    </w:p>
    <w:p w14:paraId="4BA862A2"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t>5.  How to design rollback in saga?</w:t>
      </w:r>
    </w:p>
    <w:p w14:paraId="51FE04B0" w14:textId="77777777" w:rsidR="002A47BE" w:rsidRPr="005E6460" w:rsidRDefault="002A47BE" w:rsidP="002A47BE">
      <w:pPr>
        <w:spacing w:after="0" w:line="259" w:lineRule="auto"/>
      </w:pPr>
      <w:r w:rsidRPr="002866B3">
        <w:rPr>
          <w:highlight w:val="green"/>
        </w:rPr>
        <w:t xml:space="preserve">In sagas, </w:t>
      </w:r>
      <w:r w:rsidRPr="002866B3">
        <w:rPr>
          <w:b/>
          <w:bCs/>
          <w:highlight w:val="green"/>
        </w:rPr>
        <w:t>rollback is implemented using compensating transactions</w:t>
      </w:r>
      <w:r w:rsidRPr="002866B3">
        <w:rPr>
          <w:highlight w:val="green"/>
        </w:rPr>
        <w:t>, not database undo.</w:t>
      </w:r>
      <w:r w:rsidRPr="005E6460">
        <w:br/>
      </w:r>
      <w:r w:rsidRPr="002866B3">
        <w:rPr>
          <w:highlight w:val="green"/>
        </w:rPr>
        <w:t xml:space="preserve">A compensating transaction is a </w:t>
      </w:r>
      <w:r w:rsidRPr="002866B3">
        <w:rPr>
          <w:b/>
          <w:bCs/>
          <w:highlight w:val="green"/>
        </w:rPr>
        <w:t>business action that semantically reverses the effect of a completed step</w:t>
      </w:r>
      <w:r w:rsidRPr="005E6460">
        <w:t>.</w:t>
      </w:r>
    </w:p>
    <w:p w14:paraId="1906AF94" w14:textId="77777777" w:rsidR="002A47BE" w:rsidRPr="005E6460" w:rsidRDefault="00000000" w:rsidP="002A47BE">
      <w:pPr>
        <w:spacing w:after="0" w:line="259" w:lineRule="auto"/>
      </w:pPr>
      <w:r>
        <w:pict w14:anchorId="3AC62B90">
          <v:rect id="_x0000_i1332" style="width:0;height:1.5pt" o:hralign="center" o:hrstd="t" o:hr="t" fillcolor="#a0a0a0" stroked="f"/>
        </w:pict>
      </w:r>
    </w:p>
    <w:p w14:paraId="308A79DD" w14:textId="77777777" w:rsidR="002A47BE" w:rsidRPr="002866B3" w:rsidRDefault="002A47BE" w:rsidP="002A47BE">
      <w:pPr>
        <w:spacing w:after="0" w:line="259" w:lineRule="auto"/>
        <w:rPr>
          <w:b/>
          <w:bCs/>
          <w:color w:val="EE0000"/>
        </w:rPr>
      </w:pPr>
      <w:r w:rsidRPr="005E6460">
        <w:rPr>
          <w:b/>
          <w:bCs/>
        </w:rPr>
        <w:t>1️</w:t>
      </w:r>
      <w:r w:rsidRPr="005E6460">
        <w:rPr>
          <w:rFonts w:ascii="Segoe UI Symbol" w:hAnsi="Segoe UI Symbol" w:cs="Segoe UI Symbol"/>
          <w:b/>
          <w:bCs/>
        </w:rPr>
        <w:t>⃣</w:t>
      </w:r>
      <w:r w:rsidRPr="002866B3">
        <w:rPr>
          <w:b/>
          <w:bCs/>
          <w:color w:val="EE0000"/>
        </w:rPr>
        <w:t xml:space="preserve"> First Principle: There Is NO Real Rollback</w:t>
      </w:r>
    </w:p>
    <w:p w14:paraId="4B71D67F" w14:textId="77777777" w:rsidR="002A47BE" w:rsidRPr="002866B3" w:rsidRDefault="002A47BE">
      <w:pPr>
        <w:numPr>
          <w:ilvl w:val="0"/>
          <w:numId w:val="367"/>
        </w:numPr>
        <w:spacing w:after="0" w:line="259" w:lineRule="auto"/>
        <w:rPr>
          <w:color w:val="EE0000"/>
        </w:rPr>
      </w:pPr>
      <w:r w:rsidRPr="002866B3">
        <w:rPr>
          <w:color w:val="EE0000"/>
        </w:rPr>
        <w:t xml:space="preserve">You </w:t>
      </w:r>
      <w:r w:rsidRPr="002866B3">
        <w:rPr>
          <w:b/>
          <w:bCs/>
          <w:color w:val="EE0000"/>
        </w:rPr>
        <w:t>cannot undo</w:t>
      </w:r>
      <w:r w:rsidRPr="002866B3">
        <w:rPr>
          <w:color w:val="EE0000"/>
        </w:rPr>
        <w:t xml:space="preserve"> a committed local transaction</w:t>
      </w:r>
    </w:p>
    <w:p w14:paraId="693E9D5A" w14:textId="77777777" w:rsidR="002A47BE" w:rsidRPr="002866B3" w:rsidRDefault="002A47BE">
      <w:pPr>
        <w:numPr>
          <w:ilvl w:val="0"/>
          <w:numId w:val="367"/>
        </w:numPr>
        <w:spacing w:after="0" w:line="259" w:lineRule="auto"/>
        <w:rPr>
          <w:color w:val="EE0000"/>
        </w:rPr>
      </w:pPr>
      <w:r w:rsidRPr="002866B3">
        <w:rPr>
          <w:color w:val="EE0000"/>
        </w:rPr>
        <w:t xml:space="preserve">You can only </w:t>
      </w:r>
      <w:r w:rsidRPr="002866B3">
        <w:rPr>
          <w:b/>
          <w:bCs/>
          <w:color w:val="EE0000"/>
        </w:rPr>
        <w:t>apply another valid business operation</w:t>
      </w:r>
    </w:p>
    <w:p w14:paraId="22277005" w14:textId="77777777" w:rsidR="002A47BE" w:rsidRPr="005E6460" w:rsidRDefault="002A47BE">
      <w:pPr>
        <w:numPr>
          <w:ilvl w:val="0"/>
          <w:numId w:val="367"/>
        </w:numPr>
        <w:spacing w:after="0" w:line="259" w:lineRule="auto"/>
      </w:pPr>
      <w:r w:rsidRPr="005E6460">
        <w:t>Compensation must:</w:t>
      </w:r>
    </w:p>
    <w:p w14:paraId="5E013FFD" w14:textId="77777777" w:rsidR="002A47BE" w:rsidRPr="002866B3" w:rsidRDefault="002A47BE">
      <w:pPr>
        <w:numPr>
          <w:ilvl w:val="1"/>
          <w:numId w:val="367"/>
        </w:numPr>
        <w:spacing w:after="0" w:line="259" w:lineRule="auto"/>
        <w:rPr>
          <w:highlight w:val="green"/>
        </w:rPr>
      </w:pPr>
      <w:r w:rsidRPr="002866B3">
        <w:rPr>
          <w:highlight w:val="green"/>
        </w:rPr>
        <w:t xml:space="preserve">Be </w:t>
      </w:r>
      <w:r w:rsidRPr="002866B3">
        <w:rPr>
          <w:b/>
          <w:bCs/>
          <w:highlight w:val="green"/>
        </w:rPr>
        <w:t>explicit</w:t>
      </w:r>
    </w:p>
    <w:p w14:paraId="7100B462" w14:textId="77777777" w:rsidR="002A47BE" w:rsidRPr="002866B3" w:rsidRDefault="002A47BE">
      <w:pPr>
        <w:numPr>
          <w:ilvl w:val="1"/>
          <w:numId w:val="367"/>
        </w:numPr>
        <w:spacing w:after="0" w:line="259" w:lineRule="auto"/>
        <w:rPr>
          <w:highlight w:val="green"/>
        </w:rPr>
      </w:pPr>
      <w:r w:rsidRPr="002866B3">
        <w:rPr>
          <w:highlight w:val="green"/>
        </w:rPr>
        <w:t xml:space="preserve">Be </w:t>
      </w:r>
      <w:r w:rsidRPr="002866B3">
        <w:rPr>
          <w:b/>
          <w:bCs/>
          <w:highlight w:val="green"/>
        </w:rPr>
        <w:t>idempotent</w:t>
      </w:r>
    </w:p>
    <w:p w14:paraId="43150DE2" w14:textId="77777777" w:rsidR="002A47BE" w:rsidRPr="002866B3" w:rsidRDefault="002A47BE">
      <w:pPr>
        <w:numPr>
          <w:ilvl w:val="1"/>
          <w:numId w:val="367"/>
        </w:numPr>
        <w:spacing w:after="0" w:line="259" w:lineRule="auto"/>
        <w:rPr>
          <w:highlight w:val="green"/>
        </w:rPr>
      </w:pPr>
      <w:r w:rsidRPr="002866B3">
        <w:rPr>
          <w:highlight w:val="green"/>
        </w:rPr>
        <w:t xml:space="preserve">Work under </w:t>
      </w:r>
      <w:r w:rsidRPr="002866B3">
        <w:rPr>
          <w:b/>
          <w:bCs/>
          <w:highlight w:val="green"/>
        </w:rPr>
        <w:t>partial failures</w:t>
      </w:r>
    </w:p>
    <w:p w14:paraId="19C281BA" w14:textId="77777777" w:rsidR="002A47BE" w:rsidRPr="005E6460" w:rsidRDefault="002A47BE" w:rsidP="002A47BE">
      <w:pPr>
        <w:spacing w:after="0" w:line="259" w:lineRule="auto"/>
      </w:pPr>
      <w:r w:rsidRPr="005E6460">
        <w:t>This is the mental shift interviewers want to hear.</w:t>
      </w:r>
    </w:p>
    <w:p w14:paraId="55F78241" w14:textId="77777777" w:rsidR="002A47BE" w:rsidRPr="005E6460" w:rsidRDefault="00000000" w:rsidP="002A47BE">
      <w:pPr>
        <w:spacing w:after="0" w:line="259" w:lineRule="auto"/>
      </w:pPr>
      <w:r>
        <w:pict w14:anchorId="5F82098E">
          <v:rect id="_x0000_i1333" style="width:0;height:1.5pt" o:hralign="center" o:hrstd="t" o:hr="t" fillcolor="#a0a0a0" stroked="f"/>
        </w:pict>
      </w:r>
    </w:p>
    <w:p w14:paraId="134CCE9C" w14:textId="77777777" w:rsidR="002A47BE" w:rsidRPr="002866B3" w:rsidRDefault="002A47BE" w:rsidP="002A47BE">
      <w:pPr>
        <w:spacing w:after="0" w:line="259" w:lineRule="auto"/>
        <w:rPr>
          <w:b/>
          <w:bCs/>
          <w:color w:val="EE0000"/>
        </w:rPr>
      </w:pPr>
      <w:r w:rsidRPr="002866B3">
        <w:rPr>
          <w:b/>
          <w:bCs/>
          <w:color w:val="EE0000"/>
        </w:rPr>
        <w:t>2️</w:t>
      </w:r>
      <w:r w:rsidRPr="002866B3">
        <w:rPr>
          <w:rFonts w:ascii="Segoe UI Symbol" w:hAnsi="Segoe UI Symbol" w:cs="Segoe UI Symbol"/>
          <w:b/>
          <w:bCs/>
          <w:color w:val="EE0000"/>
        </w:rPr>
        <w:t>⃣</w:t>
      </w:r>
      <w:r w:rsidRPr="002866B3">
        <w:rPr>
          <w:b/>
          <w:bCs/>
          <w:color w:val="EE0000"/>
        </w:rPr>
        <w:t xml:space="preserve"> Step-by-Step Design Approach</w:t>
      </w:r>
    </w:p>
    <w:p w14:paraId="049EE5BB" w14:textId="77777777" w:rsidR="002A47BE" w:rsidRPr="002866B3" w:rsidRDefault="002A47BE" w:rsidP="002A47BE">
      <w:pPr>
        <w:spacing w:after="0" w:line="259" w:lineRule="auto"/>
        <w:rPr>
          <w:b/>
          <w:bCs/>
          <w:color w:val="EE0000"/>
        </w:rPr>
      </w:pPr>
      <w:r w:rsidRPr="002866B3">
        <w:rPr>
          <w:b/>
          <w:bCs/>
          <w:color w:val="EE0000"/>
        </w:rPr>
        <w:t>Step 1: Break the workflow into local transactions</w:t>
      </w:r>
    </w:p>
    <w:p w14:paraId="5EDFED1B" w14:textId="77777777" w:rsidR="002A47BE" w:rsidRPr="005E6460" w:rsidRDefault="002A47BE" w:rsidP="002A47BE">
      <w:pPr>
        <w:spacing w:after="0" w:line="259" w:lineRule="auto"/>
      </w:pPr>
      <w:r w:rsidRPr="005E6460">
        <w:t>Example: Order processing</w:t>
      </w:r>
    </w:p>
    <w:p w14:paraId="4F980B29" w14:textId="77777777" w:rsidR="002A47BE" w:rsidRPr="005E6460" w:rsidRDefault="002A47BE">
      <w:pPr>
        <w:numPr>
          <w:ilvl w:val="0"/>
          <w:numId w:val="368"/>
        </w:numPr>
        <w:spacing w:after="0" w:line="259" w:lineRule="auto"/>
      </w:pPr>
      <w:r w:rsidRPr="005E6460">
        <w:t>Create Order</w:t>
      </w:r>
    </w:p>
    <w:p w14:paraId="16F10262" w14:textId="77777777" w:rsidR="002A47BE" w:rsidRPr="005E6460" w:rsidRDefault="002A47BE">
      <w:pPr>
        <w:numPr>
          <w:ilvl w:val="0"/>
          <w:numId w:val="368"/>
        </w:numPr>
        <w:spacing w:after="0" w:line="259" w:lineRule="auto"/>
      </w:pPr>
      <w:r w:rsidRPr="005E6460">
        <w:t>Charge Payment</w:t>
      </w:r>
    </w:p>
    <w:p w14:paraId="36F51EF4" w14:textId="77777777" w:rsidR="002A47BE" w:rsidRPr="005E6460" w:rsidRDefault="002A47BE">
      <w:pPr>
        <w:numPr>
          <w:ilvl w:val="0"/>
          <w:numId w:val="368"/>
        </w:numPr>
        <w:spacing w:after="0" w:line="259" w:lineRule="auto"/>
      </w:pPr>
      <w:r w:rsidRPr="005E6460">
        <w:t>Reserve Inventory</w:t>
      </w:r>
    </w:p>
    <w:p w14:paraId="74B136B4" w14:textId="77777777" w:rsidR="002A47BE" w:rsidRPr="005E6460" w:rsidRDefault="002A47BE">
      <w:pPr>
        <w:numPr>
          <w:ilvl w:val="0"/>
          <w:numId w:val="368"/>
        </w:numPr>
        <w:spacing w:after="0" w:line="259" w:lineRule="auto"/>
      </w:pPr>
      <w:r w:rsidRPr="005E6460">
        <w:t>Create Shipment</w:t>
      </w:r>
    </w:p>
    <w:p w14:paraId="4D8C7CD8" w14:textId="77777777" w:rsidR="002A47BE" w:rsidRPr="002866B3" w:rsidRDefault="002A47BE" w:rsidP="002A47BE">
      <w:pPr>
        <w:spacing w:after="0" w:line="259" w:lineRule="auto"/>
        <w:rPr>
          <w:highlight w:val="green"/>
        </w:rPr>
      </w:pPr>
      <w:r w:rsidRPr="002866B3">
        <w:rPr>
          <w:highlight w:val="green"/>
        </w:rPr>
        <w:lastRenderedPageBreak/>
        <w:t>Each step must:</w:t>
      </w:r>
    </w:p>
    <w:p w14:paraId="219E4236" w14:textId="77777777" w:rsidR="002A47BE" w:rsidRPr="002866B3" w:rsidRDefault="002A47BE">
      <w:pPr>
        <w:numPr>
          <w:ilvl w:val="0"/>
          <w:numId w:val="369"/>
        </w:numPr>
        <w:spacing w:after="0" w:line="259" w:lineRule="auto"/>
        <w:rPr>
          <w:highlight w:val="green"/>
        </w:rPr>
      </w:pPr>
      <w:r w:rsidRPr="002866B3">
        <w:rPr>
          <w:highlight w:val="green"/>
        </w:rPr>
        <w:t>Commit independently</w:t>
      </w:r>
    </w:p>
    <w:p w14:paraId="4F5EDFFE" w14:textId="77777777" w:rsidR="002A47BE" w:rsidRPr="002866B3" w:rsidRDefault="002A47BE">
      <w:pPr>
        <w:numPr>
          <w:ilvl w:val="0"/>
          <w:numId w:val="369"/>
        </w:numPr>
        <w:spacing w:after="0" w:line="259" w:lineRule="auto"/>
        <w:rPr>
          <w:highlight w:val="green"/>
        </w:rPr>
      </w:pPr>
      <w:r w:rsidRPr="002866B3">
        <w:rPr>
          <w:highlight w:val="green"/>
        </w:rPr>
        <w:t>Publish an event on success</w:t>
      </w:r>
    </w:p>
    <w:p w14:paraId="05C3ECF7" w14:textId="77777777" w:rsidR="002A47BE" w:rsidRPr="005E6460" w:rsidRDefault="00000000" w:rsidP="002A47BE">
      <w:pPr>
        <w:spacing w:after="0" w:line="259" w:lineRule="auto"/>
      </w:pPr>
      <w:r>
        <w:pict w14:anchorId="1AB5690D">
          <v:rect id="_x0000_i1334" style="width:0;height:1.5pt" o:hralign="center" o:hrstd="t" o:hr="t" fillcolor="#a0a0a0" stroked="f"/>
        </w:pict>
      </w:r>
    </w:p>
    <w:p w14:paraId="48668377" w14:textId="77777777" w:rsidR="002A47BE" w:rsidRPr="002866B3" w:rsidRDefault="002A47BE" w:rsidP="002A47BE">
      <w:pPr>
        <w:spacing w:after="0" w:line="259" w:lineRule="auto"/>
        <w:rPr>
          <w:b/>
          <w:bCs/>
          <w:color w:val="EE0000"/>
        </w:rPr>
      </w:pPr>
      <w:r w:rsidRPr="002866B3">
        <w:rPr>
          <w:b/>
          <w:bCs/>
          <w:color w:val="EE0000"/>
        </w:rPr>
        <w:t>Step 2: Define compensation for each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510"/>
        <w:gridCol w:w="1524"/>
      </w:tblGrid>
      <w:tr w:rsidR="002A47BE" w:rsidRPr="005E6460" w14:paraId="0BC93F0B" w14:textId="77777777" w:rsidTr="00F01E75">
        <w:trPr>
          <w:tblHeader/>
          <w:tblCellSpacing w:w="15" w:type="dxa"/>
        </w:trPr>
        <w:tc>
          <w:tcPr>
            <w:tcW w:w="0" w:type="auto"/>
            <w:vAlign w:val="center"/>
            <w:hideMark/>
          </w:tcPr>
          <w:p w14:paraId="1FCE4DDD" w14:textId="77777777" w:rsidR="002A47BE" w:rsidRPr="005E6460" w:rsidRDefault="002A47BE" w:rsidP="00F01E75">
            <w:pPr>
              <w:spacing w:after="0" w:line="259" w:lineRule="auto"/>
              <w:rPr>
                <w:b/>
                <w:bCs/>
              </w:rPr>
            </w:pPr>
            <w:r w:rsidRPr="005E6460">
              <w:rPr>
                <w:b/>
                <w:bCs/>
              </w:rPr>
              <w:t>Step</w:t>
            </w:r>
          </w:p>
        </w:tc>
        <w:tc>
          <w:tcPr>
            <w:tcW w:w="0" w:type="auto"/>
            <w:vAlign w:val="center"/>
            <w:hideMark/>
          </w:tcPr>
          <w:p w14:paraId="488DE4C3" w14:textId="77777777" w:rsidR="002A47BE" w:rsidRPr="005E6460" w:rsidRDefault="002A47BE" w:rsidP="00F01E75">
            <w:pPr>
              <w:spacing w:after="0" w:line="259" w:lineRule="auto"/>
              <w:rPr>
                <w:b/>
                <w:bCs/>
              </w:rPr>
            </w:pPr>
            <w:r w:rsidRPr="005E6460">
              <w:rPr>
                <w:b/>
                <w:bCs/>
              </w:rPr>
              <w:t>Forward Action</w:t>
            </w:r>
          </w:p>
        </w:tc>
        <w:tc>
          <w:tcPr>
            <w:tcW w:w="0" w:type="auto"/>
            <w:vAlign w:val="center"/>
            <w:hideMark/>
          </w:tcPr>
          <w:p w14:paraId="068DDFA4" w14:textId="77777777" w:rsidR="002A47BE" w:rsidRPr="005E6460" w:rsidRDefault="002A47BE" w:rsidP="00F01E75">
            <w:pPr>
              <w:spacing w:after="0" w:line="259" w:lineRule="auto"/>
              <w:rPr>
                <w:b/>
                <w:bCs/>
              </w:rPr>
            </w:pPr>
            <w:r w:rsidRPr="005E6460">
              <w:rPr>
                <w:b/>
                <w:bCs/>
              </w:rPr>
              <w:t>Compensation</w:t>
            </w:r>
          </w:p>
        </w:tc>
      </w:tr>
      <w:tr w:rsidR="002866B3" w:rsidRPr="002866B3" w14:paraId="06D9BAE4" w14:textId="77777777" w:rsidTr="00F01E75">
        <w:trPr>
          <w:tblCellSpacing w:w="15" w:type="dxa"/>
        </w:trPr>
        <w:tc>
          <w:tcPr>
            <w:tcW w:w="0" w:type="auto"/>
            <w:vAlign w:val="center"/>
            <w:hideMark/>
          </w:tcPr>
          <w:p w14:paraId="42843FC5" w14:textId="77777777" w:rsidR="002A47BE" w:rsidRPr="002866B3" w:rsidRDefault="002A47BE" w:rsidP="00F01E75">
            <w:pPr>
              <w:spacing w:after="0" w:line="259" w:lineRule="auto"/>
              <w:rPr>
                <w:highlight w:val="cyan"/>
              </w:rPr>
            </w:pPr>
            <w:r w:rsidRPr="002866B3">
              <w:rPr>
                <w:highlight w:val="cyan"/>
              </w:rPr>
              <w:t>Order</w:t>
            </w:r>
          </w:p>
        </w:tc>
        <w:tc>
          <w:tcPr>
            <w:tcW w:w="0" w:type="auto"/>
            <w:vAlign w:val="center"/>
            <w:hideMark/>
          </w:tcPr>
          <w:p w14:paraId="668F39F0" w14:textId="77777777" w:rsidR="002A47BE" w:rsidRPr="002866B3" w:rsidRDefault="002A47BE" w:rsidP="00F01E75">
            <w:pPr>
              <w:spacing w:after="0" w:line="259" w:lineRule="auto"/>
              <w:rPr>
                <w:highlight w:val="cyan"/>
              </w:rPr>
            </w:pPr>
            <w:r w:rsidRPr="002866B3">
              <w:rPr>
                <w:highlight w:val="cyan"/>
              </w:rPr>
              <w:t>CreateOrder</w:t>
            </w:r>
          </w:p>
        </w:tc>
        <w:tc>
          <w:tcPr>
            <w:tcW w:w="0" w:type="auto"/>
            <w:vAlign w:val="center"/>
            <w:hideMark/>
          </w:tcPr>
          <w:p w14:paraId="1FAE9012" w14:textId="77777777" w:rsidR="002A47BE" w:rsidRPr="002866B3" w:rsidRDefault="002A47BE" w:rsidP="00F01E75">
            <w:pPr>
              <w:spacing w:after="0" w:line="259" w:lineRule="auto"/>
              <w:rPr>
                <w:highlight w:val="cyan"/>
              </w:rPr>
            </w:pPr>
            <w:r w:rsidRPr="002866B3">
              <w:rPr>
                <w:highlight w:val="cyan"/>
              </w:rPr>
              <w:t>CancelOrder</w:t>
            </w:r>
          </w:p>
        </w:tc>
      </w:tr>
      <w:tr w:rsidR="002866B3" w:rsidRPr="002866B3" w14:paraId="21A432F3" w14:textId="77777777" w:rsidTr="00F01E75">
        <w:trPr>
          <w:tblCellSpacing w:w="15" w:type="dxa"/>
        </w:trPr>
        <w:tc>
          <w:tcPr>
            <w:tcW w:w="0" w:type="auto"/>
            <w:vAlign w:val="center"/>
            <w:hideMark/>
          </w:tcPr>
          <w:p w14:paraId="69E360B7" w14:textId="77777777" w:rsidR="002A47BE" w:rsidRPr="002866B3" w:rsidRDefault="002A47BE" w:rsidP="00F01E75">
            <w:pPr>
              <w:spacing w:after="0" w:line="259" w:lineRule="auto"/>
              <w:rPr>
                <w:highlight w:val="cyan"/>
              </w:rPr>
            </w:pPr>
            <w:r w:rsidRPr="002866B3">
              <w:rPr>
                <w:highlight w:val="cyan"/>
              </w:rPr>
              <w:t>Payment</w:t>
            </w:r>
          </w:p>
        </w:tc>
        <w:tc>
          <w:tcPr>
            <w:tcW w:w="0" w:type="auto"/>
            <w:vAlign w:val="center"/>
            <w:hideMark/>
          </w:tcPr>
          <w:p w14:paraId="53024CE8" w14:textId="77777777" w:rsidR="002A47BE" w:rsidRPr="002866B3" w:rsidRDefault="002A47BE" w:rsidP="00F01E75">
            <w:pPr>
              <w:spacing w:after="0" w:line="259" w:lineRule="auto"/>
              <w:rPr>
                <w:highlight w:val="cyan"/>
              </w:rPr>
            </w:pPr>
            <w:r w:rsidRPr="002866B3">
              <w:rPr>
                <w:highlight w:val="cyan"/>
              </w:rPr>
              <w:t>ChargePayment</w:t>
            </w:r>
          </w:p>
        </w:tc>
        <w:tc>
          <w:tcPr>
            <w:tcW w:w="0" w:type="auto"/>
            <w:vAlign w:val="center"/>
            <w:hideMark/>
          </w:tcPr>
          <w:p w14:paraId="1A4D46DC" w14:textId="77777777" w:rsidR="002A47BE" w:rsidRPr="002866B3" w:rsidRDefault="002A47BE" w:rsidP="00F01E75">
            <w:pPr>
              <w:spacing w:after="0" w:line="259" w:lineRule="auto"/>
              <w:rPr>
                <w:highlight w:val="cyan"/>
              </w:rPr>
            </w:pPr>
            <w:r w:rsidRPr="002866B3">
              <w:rPr>
                <w:highlight w:val="cyan"/>
              </w:rPr>
              <w:t>RefundPayment</w:t>
            </w:r>
          </w:p>
        </w:tc>
      </w:tr>
      <w:tr w:rsidR="002866B3" w:rsidRPr="002866B3" w14:paraId="6183F5CC" w14:textId="77777777" w:rsidTr="00F01E75">
        <w:trPr>
          <w:tblCellSpacing w:w="15" w:type="dxa"/>
        </w:trPr>
        <w:tc>
          <w:tcPr>
            <w:tcW w:w="0" w:type="auto"/>
            <w:vAlign w:val="center"/>
            <w:hideMark/>
          </w:tcPr>
          <w:p w14:paraId="334363A1" w14:textId="77777777" w:rsidR="002A47BE" w:rsidRPr="002866B3" w:rsidRDefault="002A47BE" w:rsidP="00F01E75">
            <w:pPr>
              <w:spacing w:after="0" w:line="259" w:lineRule="auto"/>
              <w:rPr>
                <w:highlight w:val="cyan"/>
              </w:rPr>
            </w:pPr>
            <w:r w:rsidRPr="002866B3">
              <w:rPr>
                <w:highlight w:val="cyan"/>
              </w:rPr>
              <w:t>Inventory</w:t>
            </w:r>
          </w:p>
        </w:tc>
        <w:tc>
          <w:tcPr>
            <w:tcW w:w="0" w:type="auto"/>
            <w:vAlign w:val="center"/>
            <w:hideMark/>
          </w:tcPr>
          <w:p w14:paraId="3B51D8AD" w14:textId="77777777" w:rsidR="002A47BE" w:rsidRPr="002866B3" w:rsidRDefault="002A47BE" w:rsidP="00F01E75">
            <w:pPr>
              <w:spacing w:after="0" w:line="259" w:lineRule="auto"/>
              <w:rPr>
                <w:highlight w:val="cyan"/>
              </w:rPr>
            </w:pPr>
            <w:r w:rsidRPr="002866B3">
              <w:rPr>
                <w:highlight w:val="cyan"/>
              </w:rPr>
              <w:t>ReserveStock</w:t>
            </w:r>
          </w:p>
        </w:tc>
        <w:tc>
          <w:tcPr>
            <w:tcW w:w="0" w:type="auto"/>
            <w:vAlign w:val="center"/>
            <w:hideMark/>
          </w:tcPr>
          <w:p w14:paraId="4DF23FBC" w14:textId="77777777" w:rsidR="002A47BE" w:rsidRPr="002866B3" w:rsidRDefault="002A47BE" w:rsidP="00F01E75">
            <w:pPr>
              <w:spacing w:after="0" w:line="259" w:lineRule="auto"/>
              <w:rPr>
                <w:highlight w:val="cyan"/>
              </w:rPr>
            </w:pPr>
            <w:r w:rsidRPr="002866B3">
              <w:rPr>
                <w:highlight w:val="cyan"/>
              </w:rPr>
              <w:t>ReleaseStock</w:t>
            </w:r>
          </w:p>
        </w:tc>
      </w:tr>
      <w:tr w:rsidR="002866B3" w:rsidRPr="002866B3" w14:paraId="2DE0E6A2" w14:textId="77777777" w:rsidTr="00F01E75">
        <w:trPr>
          <w:tblCellSpacing w:w="15" w:type="dxa"/>
        </w:trPr>
        <w:tc>
          <w:tcPr>
            <w:tcW w:w="0" w:type="auto"/>
            <w:vAlign w:val="center"/>
            <w:hideMark/>
          </w:tcPr>
          <w:p w14:paraId="1E797F88" w14:textId="77777777" w:rsidR="002A47BE" w:rsidRPr="002866B3" w:rsidRDefault="002A47BE" w:rsidP="00F01E75">
            <w:pPr>
              <w:spacing w:after="0" w:line="259" w:lineRule="auto"/>
              <w:rPr>
                <w:highlight w:val="cyan"/>
              </w:rPr>
            </w:pPr>
            <w:r w:rsidRPr="002866B3">
              <w:rPr>
                <w:highlight w:val="cyan"/>
              </w:rPr>
              <w:t>Shipping</w:t>
            </w:r>
          </w:p>
        </w:tc>
        <w:tc>
          <w:tcPr>
            <w:tcW w:w="0" w:type="auto"/>
            <w:vAlign w:val="center"/>
            <w:hideMark/>
          </w:tcPr>
          <w:p w14:paraId="361E57E1" w14:textId="77777777" w:rsidR="002A47BE" w:rsidRPr="002866B3" w:rsidRDefault="002A47BE" w:rsidP="00F01E75">
            <w:pPr>
              <w:spacing w:after="0" w:line="259" w:lineRule="auto"/>
              <w:rPr>
                <w:highlight w:val="cyan"/>
              </w:rPr>
            </w:pPr>
            <w:r w:rsidRPr="002866B3">
              <w:rPr>
                <w:highlight w:val="cyan"/>
              </w:rPr>
              <w:t>CreateShipment</w:t>
            </w:r>
          </w:p>
        </w:tc>
        <w:tc>
          <w:tcPr>
            <w:tcW w:w="0" w:type="auto"/>
            <w:vAlign w:val="center"/>
            <w:hideMark/>
          </w:tcPr>
          <w:p w14:paraId="451E138D" w14:textId="77777777" w:rsidR="002A47BE" w:rsidRPr="002866B3" w:rsidRDefault="002A47BE" w:rsidP="00F01E75">
            <w:pPr>
              <w:spacing w:after="0" w:line="259" w:lineRule="auto"/>
              <w:rPr>
                <w:highlight w:val="cyan"/>
              </w:rPr>
            </w:pPr>
            <w:r w:rsidRPr="002866B3">
              <w:rPr>
                <w:highlight w:val="cyan"/>
              </w:rPr>
              <w:t>CancelShipment</w:t>
            </w:r>
          </w:p>
        </w:tc>
      </w:tr>
    </w:tbl>
    <w:p w14:paraId="27FCA999"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w:t>
      </w:r>
      <w:r w:rsidRPr="002866B3">
        <w:rPr>
          <w:highlight w:val="cyan"/>
        </w:rPr>
        <w:t>Not all actions are fully reversible—design accordingly.</w:t>
      </w:r>
    </w:p>
    <w:p w14:paraId="230316C5" w14:textId="77777777" w:rsidR="002A47BE" w:rsidRPr="005E6460" w:rsidRDefault="00000000" w:rsidP="002A47BE">
      <w:pPr>
        <w:spacing w:after="0" w:line="259" w:lineRule="auto"/>
      </w:pPr>
      <w:r>
        <w:pict w14:anchorId="3C8BD0BE">
          <v:rect id="_x0000_i1335" style="width:0;height:1.5pt" o:hralign="center" o:hrstd="t" o:hr="t" fillcolor="#a0a0a0" stroked="f"/>
        </w:pict>
      </w:r>
    </w:p>
    <w:p w14:paraId="488D4248" w14:textId="77777777" w:rsidR="002A47BE" w:rsidRPr="005E6460" w:rsidRDefault="002A47BE" w:rsidP="002A47BE">
      <w:pPr>
        <w:spacing w:after="0" w:line="259" w:lineRule="auto"/>
        <w:rPr>
          <w:b/>
          <w:bCs/>
        </w:rPr>
      </w:pPr>
      <w:r w:rsidRPr="005E6460">
        <w:rPr>
          <w:b/>
          <w:bCs/>
        </w:rPr>
        <w:t>Step 3: Decide rollback direction</w:t>
      </w:r>
    </w:p>
    <w:p w14:paraId="6E349F44" w14:textId="77777777" w:rsidR="002A47BE" w:rsidRPr="002866B3" w:rsidRDefault="002A47BE">
      <w:pPr>
        <w:numPr>
          <w:ilvl w:val="0"/>
          <w:numId w:val="370"/>
        </w:numPr>
        <w:spacing w:after="0" w:line="259" w:lineRule="auto"/>
        <w:rPr>
          <w:highlight w:val="cyan"/>
        </w:rPr>
      </w:pPr>
      <w:r w:rsidRPr="002866B3">
        <w:rPr>
          <w:highlight w:val="cyan"/>
        </w:rPr>
        <w:t xml:space="preserve">Compensation runs in </w:t>
      </w:r>
      <w:r w:rsidRPr="002866B3">
        <w:rPr>
          <w:b/>
          <w:bCs/>
          <w:highlight w:val="cyan"/>
        </w:rPr>
        <w:t>reverse order</w:t>
      </w:r>
    </w:p>
    <w:p w14:paraId="73CEEF1B" w14:textId="77777777" w:rsidR="002A47BE" w:rsidRPr="002866B3" w:rsidRDefault="002A47BE">
      <w:pPr>
        <w:numPr>
          <w:ilvl w:val="0"/>
          <w:numId w:val="370"/>
        </w:numPr>
        <w:spacing w:after="0" w:line="259" w:lineRule="auto"/>
        <w:rPr>
          <w:highlight w:val="cyan"/>
        </w:rPr>
      </w:pPr>
      <w:r w:rsidRPr="002866B3">
        <w:rPr>
          <w:highlight w:val="cyan"/>
        </w:rPr>
        <w:t xml:space="preserve">Only compensate steps that </w:t>
      </w:r>
      <w:r w:rsidRPr="002866B3">
        <w:rPr>
          <w:b/>
          <w:bCs/>
          <w:highlight w:val="cyan"/>
        </w:rPr>
        <w:t>successfully completed</w:t>
      </w:r>
    </w:p>
    <w:p w14:paraId="64B7E54E" w14:textId="77777777" w:rsidR="002A47BE" w:rsidRPr="005E6460" w:rsidRDefault="002A47BE" w:rsidP="002A47BE">
      <w:pPr>
        <w:spacing w:after="0" w:line="259" w:lineRule="auto"/>
      </w:pPr>
      <w:r w:rsidRPr="005E6460">
        <w:t>Example:</w:t>
      </w:r>
    </w:p>
    <w:p w14:paraId="7DE4BCF8" w14:textId="77777777" w:rsidR="002A47BE" w:rsidRPr="005E6460" w:rsidRDefault="002A47BE" w:rsidP="002A47BE">
      <w:pPr>
        <w:spacing w:after="0" w:line="259" w:lineRule="auto"/>
      </w:pPr>
      <w:r w:rsidRPr="005E6460">
        <w:t xml:space="preserve">ReserveInventory </w:t>
      </w:r>
      <w:r w:rsidRPr="005E6460">
        <w:rPr>
          <w:rFonts w:ascii="Segoe UI Emoji" w:hAnsi="Segoe UI Emoji" w:cs="Segoe UI Emoji"/>
        </w:rPr>
        <w:t>❌</w:t>
      </w:r>
    </w:p>
    <w:p w14:paraId="4B327BEA" w14:textId="77777777" w:rsidR="002A47BE" w:rsidRPr="005E6460" w:rsidRDefault="002A47BE" w:rsidP="002A47BE">
      <w:pPr>
        <w:spacing w:after="0" w:line="259" w:lineRule="auto"/>
      </w:pPr>
      <w:r w:rsidRPr="005E6460">
        <w:t>→ RefundPayment</w:t>
      </w:r>
    </w:p>
    <w:p w14:paraId="6AC8A9BB" w14:textId="77777777" w:rsidR="002A47BE" w:rsidRPr="005E6460" w:rsidRDefault="002A47BE" w:rsidP="002A47BE">
      <w:pPr>
        <w:spacing w:after="0" w:line="259" w:lineRule="auto"/>
      </w:pPr>
      <w:r w:rsidRPr="005E6460">
        <w:t>→ CancelOrder</w:t>
      </w:r>
    </w:p>
    <w:p w14:paraId="2F245017" w14:textId="77777777" w:rsidR="002A47BE" w:rsidRPr="005E6460" w:rsidRDefault="00000000" w:rsidP="002A47BE">
      <w:pPr>
        <w:spacing w:after="0" w:line="259" w:lineRule="auto"/>
      </w:pPr>
      <w:r>
        <w:pict w14:anchorId="5AD3EBA1">
          <v:rect id="_x0000_i1336" style="width:0;height:1.5pt" o:hralign="center" o:hrstd="t" o:hr="t" fillcolor="#a0a0a0" stroked="f"/>
        </w:pict>
      </w:r>
    </w:p>
    <w:p w14:paraId="1F213E3A" w14:textId="77777777" w:rsidR="002A47BE" w:rsidRPr="005E6460" w:rsidRDefault="002A47BE" w:rsidP="002A47BE">
      <w:pPr>
        <w:spacing w:after="0" w:line="259" w:lineRule="auto"/>
        <w:rPr>
          <w:b/>
          <w:bCs/>
        </w:rPr>
      </w:pPr>
      <w:r w:rsidRPr="005E6460">
        <w:rPr>
          <w:b/>
          <w:bCs/>
        </w:rPr>
        <w:t>3️</w:t>
      </w:r>
      <w:r w:rsidRPr="005E6460">
        <w:rPr>
          <w:rFonts w:ascii="Segoe UI Symbol" w:hAnsi="Segoe UI Symbol" w:cs="Segoe UI Symbol"/>
          <w:b/>
          <w:bCs/>
        </w:rPr>
        <w:t>⃣</w:t>
      </w:r>
      <w:r w:rsidRPr="005E6460">
        <w:rPr>
          <w:b/>
          <w:bCs/>
        </w:rPr>
        <w:t xml:space="preserve"> Choreography vs Orchestration Rollback</w:t>
      </w:r>
    </w:p>
    <w:p w14:paraId="595CEF91" w14:textId="77777777" w:rsidR="002A47BE" w:rsidRPr="005E6460" w:rsidRDefault="002A47BE" w:rsidP="002A47BE">
      <w:pPr>
        <w:spacing w:after="0" w:line="259" w:lineRule="auto"/>
        <w:rPr>
          <w:b/>
          <w:bCs/>
        </w:rPr>
      </w:pPr>
      <w:r w:rsidRPr="005E6460">
        <w:rPr>
          <w:b/>
          <w:bCs/>
        </w:rPr>
        <w:t>Choreography</w:t>
      </w:r>
    </w:p>
    <w:p w14:paraId="5D5F65DD" w14:textId="77777777" w:rsidR="002A47BE" w:rsidRPr="002866B3" w:rsidRDefault="002A47BE">
      <w:pPr>
        <w:numPr>
          <w:ilvl w:val="0"/>
          <w:numId w:val="371"/>
        </w:numPr>
        <w:spacing w:after="0" w:line="259" w:lineRule="auto"/>
        <w:rPr>
          <w:highlight w:val="cyan"/>
        </w:rPr>
      </w:pPr>
      <w:r w:rsidRPr="002866B3">
        <w:rPr>
          <w:highlight w:val="cyan"/>
        </w:rPr>
        <w:t xml:space="preserve">Services listen for </w:t>
      </w:r>
      <w:r w:rsidRPr="002866B3">
        <w:rPr>
          <w:b/>
          <w:bCs/>
          <w:highlight w:val="cyan"/>
        </w:rPr>
        <w:t>failure events</w:t>
      </w:r>
    </w:p>
    <w:p w14:paraId="2FD3C779" w14:textId="77777777" w:rsidR="002A47BE" w:rsidRPr="002866B3" w:rsidRDefault="002A47BE">
      <w:pPr>
        <w:numPr>
          <w:ilvl w:val="0"/>
          <w:numId w:val="371"/>
        </w:numPr>
        <w:spacing w:after="0" w:line="259" w:lineRule="auto"/>
        <w:rPr>
          <w:highlight w:val="cyan"/>
        </w:rPr>
      </w:pPr>
      <w:r w:rsidRPr="002866B3">
        <w:rPr>
          <w:highlight w:val="cyan"/>
        </w:rPr>
        <w:t>Each service decides when to compensate</w:t>
      </w:r>
    </w:p>
    <w:p w14:paraId="6A982DEB" w14:textId="77777777" w:rsidR="002A47BE" w:rsidRPr="002866B3" w:rsidRDefault="002A47BE">
      <w:pPr>
        <w:numPr>
          <w:ilvl w:val="0"/>
          <w:numId w:val="371"/>
        </w:numPr>
        <w:spacing w:after="0" w:line="259" w:lineRule="auto"/>
        <w:rPr>
          <w:highlight w:val="cyan"/>
        </w:rPr>
      </w:pPr>
      <w:r w:rsidRPr="002866B3">
        <w:rPr>
          <w:highlight w:val="cyan"/>
        </w:rPr>
        <w:t>Harder to reason about ordering</w:t>
      </w:r>
    </w:p>
    <w:p w14:paraId="6B267CB7" w14:textId="77777777" w:rsidR="002A47BE" w:rsidRPr="005E6460" w:rsidRDefault="002A47BE" w:rsidP="002A47BE">
      <w:pPr>
        <w:spacing w:after="0" w:line="259" w:lineRule="auto"/>
        <w:rPr>
          <w:b/>
          <w:bCs/>
        </w:rPr>
      </w:pPr>
      <w:r w:rsidRPr="005E6460">
        <w:rPr>
          <w:b/>
          <w:bCs/>
        </w:rPr>
        <w:t>Orchestration (preferred)</w:t>
      </w:r>
    </w:p>
    <w:p w14:paraId="3E8B6B59" w14:textId="77777777" w:rsidR="002A47BE" w:rsidRPr="005E6460" w:rsidRDefault="002A47BE">
      <w:pPr>
        <w:numPr>
          <w:ilvl w:val="0"/>
          <w:numId w:val="372"/>
        </w:numPr>
        <w:spacing w:after="0" w:line="259" w:lineRule="auto"/>
      </w:pPr>
      <w:r w:rsidRPr="005E6460">
        <w:t>Orchestrator tracks saga state</w:t>
      </w:r>
    </w:p>
    <w:p w14:paraId="05A1FA58" w14:textId="77777777" w:rsidR="002A47BE" w:rsidRPr="005E6460" w:rsidRDefault="002A47BE">
      <w:pPr>
        <w:numPr>
          <w:ilvl w:val="0"/>
          <w:numId w:val="372"/>
        </w:numPr>
        <w:spacing w:after="0" w:line="259" w:lineRule="auto"/>
      </w:pPr>
      <w:r w:rsidRPr="005E6460">
        <w:t>On failure:</w:t>
      </w:r>
    </w:p>
    <w:p w14:paraId="320DC09C" w14:textId="77777777" w:rsidR="002A47BE" w:rsidRPr="002866B3" w:rsidRDefault="002A47BE">
      <w:pPr>
        <w:numPr>
          <w:ilvl w:val="1"/>
          <w:numId w:val="372"/>
        </w:numPr>
        <w:spacing w:after="0" w:line="259" w:lineRule="auto"/>
        <w:rPr>
          <w:highlight w:val="cyan"/>
        </w:rPr>
      </w:pPr>
      <w:r w:rsidRPr="002866B3">
        <w:rPr>
          <w:highlight w:val="cyan"/>
        </w:rPr>
        <w:t>Triggers compensations explicitly</w:t>
      </w:r>
    </w:p>
    <w:p w14:paraId="54A2F4D1" w14:textId="77777777" w:rsidR="002A47BE" w:rsidRPr="002866B3" w:rsidRDefault="002A47BE">
      <w:pPr>
        <w:numPr>
          <w:ilvl w:val="1"/>
          <w:numId w:val="372"/>
        </w:numPr>
        <w:spacing w:after="0" w:line="259" w:lineRule="auto"/>
        <w:rPr>
          <w:highlight w:val="cyan"/>
        </w:rPr>
      </w:pPr>
      <w:r w:rsidRPr="002866B3">
        <w:rPr>
          <w:highlight w:val="cyan"/>
        </w:rPr>
        <w:t>Maintains execution order</w:t>
      </w:r>
    </w:p>
    <w:p w14:paraId="0A96CF18" w14:textId="77777777" w:rsidR="002A47BE" w:rsidRPr="002866B3" w:rsidRDefault="002A47BE">
      <w:pPr>
        <w:numPr>
          <w:ilvl w:val="1"/>
          <w:numId w:val="372"/>
        </w:numPr>
        <w:spacing w:after="0" w:line="259" w:lineRule="auto"/>
        <w:rPr>
          <w:highlight w:val="cyan"/>
        </w:rPr>
      </w:pPr>
      <w:r w:rsidRPr="002866B3">
        <w:rPr>
          <w:highlight w:val="cyan"/>
        </w:rPr>
        <w:t>Handles retries and timeouts</w:t>
      </w:r>
    </w:p>
    <w:p w14:paraId="5693850A"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Easier to debug and safer for critical flows.</w:t>
      </w:r>
    </w:p>
    <w:p w14:paraId="7463A8BF" w14:textId="77777777" w:rsidR="002A47BE" w:rsidRPr="005E6460" w:rsidRDefault="00000000" w:rsidP="002A47BE">
      <w:pPr>
        <w:spacing w:after="0" w:line="259" w:lineRule="auto"/>
      </w:pPr>
      <w:r>
        <w:pict w14:anchorId="0F035AD4">
          <v:rect id="_x0000_i1337" style="width:0;height:1.5pt" o:hralign="center" o:hrstd="t" o:hr="t" fillcolor="#a0a0a0" stroked="f"/>
        </w:pict>
      </w:r>
    </w:p>
    <w:p w14:paraId="2E4D989B" w14:textId="77777777" w:rsidR="002A47BE" w:rsidRPr="002866B3" w:rsidRDefault="002A47BE" w:rsidP="002A47BE">
      <w:pPr>
        <w:spacing w:after="0" w:line="259" w:lineRule="auto"/>
        <w:rPr>
          <w:b/>
          <w:bCs/>
          <w:color w:val="EE0000"/>
        </w:rPr>
      </w:pPr>
      <w:r w:rsidRPr="002866B3">
        <w:rPr>
          <w:b/>
          <w:bCs/>
          <w:color w:val="EE0000"/>
        </w:rPr>
        <w:t>4️</w:t>
      </w:r>
      <w:r w:rsidRPr="002866B3">
        <w:rPr>
          <w:rFonts w:ascii="Segoe UI Symbol" w:hAnsi="Segoe UI Symbol" w:cs="Segoe UI Symbol"/>
          <w:b/>
          <w:bCs/>
          <w:color w:val="EE0000"/>
        </w:rPr>
        <w:t>⃣</w:t>
      </w:r>
      <w:r w:rsidRPr="002866B3">
        <w:rPr>
          <w:b/>
          <w:bCs/>
          <w:color w:val="EE0000"/>
        </w:rPr>
        <w:t xml:space="preserve"> Idempotency Is Mandatory</w:t>
      </w:r>
    </w:p>
    <w:p w14:paraId="71E43777" w14:textId="77777777" w:rsidR="002A47BE" w:rsidRPr="002866B3" w:rsidRDefault="002A47BE" w:rsidP="002A47BE">
      <w:pPr>
        <w:spacing w:after="0" w:line="259" w:lineRule="auto"/>
        <w:rPr>
          <w:color w:val="EE0000"/>
        </w:rPr>
      </w:pPr>
      <w:r w:rsidRPr="002866B3">
        <w:rPr>
          <w:color w:val="EE0000"/>
        </w:rPr>
        <w:t>Compensations may run:</w:t>
      </w:r>
    </w:p>
    <w:p w14:paraId="5B30C32B" w14:textId="77777777" w:rsidR="002A47BE" w:rsidRPr="002866B3" w:rsidRDefault="002A47BE">
      <w:pPr>
        <w:numPr>
          <w:ilvl w:val="0"/>
          <w:numId w:val="373"/>
        </w:numPr>
        <w:spacing w:after="0" w:line="259" w:lineRule="auto"/>
        <w:rPr>
          <w:color w:val="EE0000"/>
        </w:rPr>
      </w:pPr>
      <w:r w:rsidRPr="002866B3">
        <w:rPr>
          <w:color w:val="EE0000"/>
        </w:rPr>
        <w:t>Multiple times</w:t>
      </w:r>
    </w:p>
    <w:p w14:paraId="78BC3B09" w14:textId="77777777" w:rsidR="002A47BE" w:rsidRPr="002866B3" w:rsidRDefault="002A47BE">
      <w:pPr>
        <w:numPr>
          <w:ilvl w:val="0"/>
          <w:numId w:val="373"/>
        </w:numPr>
        <w:spacing w:after="0" w:line="259" w:lineRule="auto"/>
        <w:rPr>
          <w:color w:val="EE0000"/>
        </w:rPr>
      </w:pPr>
      <w:r w:rsidRPr="002866B3">
        <w:rPr>
          <w:color w:val="EE0000"/>
        </w:rPr>
        <w:t>After partial failures</w:t>
      </w:r>
    </w:p>
    <w:p w14:paraId="6831B01E" w14:textId="77777777" w:rsidR="002A47BE" w:rsidRPr="002866B3" w:rsidRDefault="002A47BE">
      <w:pPr>
        <w:numPr>
          <w:ilvl w:val="0"/>
          <w:numId w:val="373"/>
        </w:numPr>
        <w:spacing w:after="0" w:line="259" w:lineRule="auto"/>
        <w:rPr>
          <w:color w:val="EE0000"/>
        </w:rPr>
      </w:pPr>
      <w:r w:rsidRPr="002866B3">
        <w:rPr>
          <w:color w:val="EE0000"/>
        </w:rPr>
        <w:t>After retries</w:t>
      </w:r>
    </w:p>
    <w:p w14:paraId="553E65CF" w14:textId="77777777" w:rsidR="002A47BE" w:rsidRPr="002866B3" w:rsidRDefault="002A47BE" w:rsidP="002A47BE">
      <w:pPr>
        <w:spacing w:after="0" w:line="259" w:lineRule="auto"/>
        <w:rPr>
          <w:color w:val="EE0000"/>
        </w:rPr>
      </w:pPr>
      <w:r w:rsidRPr="002866B3">
        <w:rPr>
          <w:color w:val="EE0000"/>
        </w:rPr>
        <w:t>Each compensation must be:</w:t>
      </w:r>
    </w:p>
    <w:p w14:paraId="55D49A27" w14:textId="77777777" w:rsidR="002A47BE" w:rsidRPr="002866B3" w:rsidRDefault="002A47BE" w:rsidP="002A47BE">
      <w:pPr>
        <w:spacing w:after="0" w:line="259" w:lineRule="auto"/>
        <w:rPr>
          <w:color w:val="EE0000"/>
        </w:rPr>
      </w:pPr>
      <w:r w:rsidRPr="002866B3">
        <w:rPr>
          <w:color w:val="EE0000"/>
        </w:rPr>
        <w:t>Safe to run more than once</w:t>
      </w:r>
    </w:p>
    <w:p w14:paraId="582AAFD8" w14:textId="77777777" w:rsidR="002A47BE" w:rsidRPr="005E6460" w:rsidRDefault="002A47BE" w:rsidP="002A47BE">
      <w:pPr>
        <w:spacing w:after="0" w:line="259" w:lineRule="auto"/>
      </w:pPr>
      <w:r w:rsidRPr="005E6460">
        <w:t>Example:</w:t>
      </w:r>
    </w:p>
    <w:p w14:paraId="78A8DDF6" w14:textId="77777777" w:rsidR="002A47BE" w:rsidRPr="005E6460" w:rsidRDefault="002A47BE">
      <w:pPr>
        <w:numPr>
          <w:ilvl w:val="0"/>
          <w:numId w:val="374"/>
        </w:numPr>
        <w:spacing w:after="0" w:line="259" w:lineRule="auto"/>
      </w:pPr>
      <w:r w:rsidRPr="005E6460">
        <w:t>RefundPayment(orderId) → no-op if already refunded</w:t>
      </w:r>
    </w:p>
    <w:p w14:paraId="0158272C" w14:textId="77777777" w:rsidR="002A47BE" w:rsidRPr="005E6460" w:rsidRDefault="00000000" w:rsidP="002A47BE">
      <w:pPr>
        <w:spacing w:after="0" w:line="259" w:lineRule="auto"/>
      </w:pPr>
      <w:r>
        <w:pict w14:anchorId="0EC03A9B">
          <v:rect id="_x0000_i1338" style="width:0;height:1.5pt" o:hralign="center" o:hrstd="t" o:hr="t" fillcolor="#a0a0a0" stroked="f"/>
        </w:pict>
      </w:r>
    </w:p>
    <w:p w14:paraId="2DE37FC1" w14:textId="77777777" w:rsidR="002A47BE" w:rsidRPr="005E6460" w:rsidRDefault="002A47BE" w:rsidP="002A47BE">
      <w:pPr>
        <w:spacing w:after="0" w:line="259" w:lineRule="auto"/>
        <w:rPr>
          <w:b/>
          <w:bCs/>
        </w:rPr>
      </w:pPr>
      <w:r w:rsidRPr="005E6460">
        <w:rPr>
          <w:b/>
          <w:bCs/>
        </w:rPr>
        <w:lastRenderedPageBreak/>
        <w:t>5️</w:t>
      </w:r>
      <w:r w:rsidRPr="005E6460">
        <w:rPr>
          <w:rFonts w:ascii="Segoe UI Symbol" w:hAnsi="Segoe UI Symbol" w:cs="Segoe UI Symbol"/>
          <w:b/>
          <w:bCs/>
        </w:rPr>
        <w:t>⃣</w:t>
      </w:r>
      <w:r w:rsidRPr="005E6460">
        <w:rPr>
          <w:b/>
          <w:bCs/>
        </w:rPr>
        <w:t xml:space="preserve"> Handle Non-Reversible Actions</w:t>
      </w:r>
    </w:p>
    <w:p w14:paraId="0BA8CE82" w14:textId="77777777" w:rsidR="002A47BE" w:rsidRPr="005E6460" w:rsidRDefault="002A47BE" w:rsidP="002A47BE">
      <w:pPr>
        <w:spacing w:after="0" w:line="259" w:lineRule="auto"/>
      </w:pPr>
      <w:r w:rsidRPr="005E6460">
        <w:t>Some actions:</w:t>
      </w:r>
    </w:p>
    <w:p w14:paraId="66070377" w14:textId="77777777" w:rsidR="002A47BE" w:rsidRPr="005E6460" w:rsidRDefault="002A47BE">
      <w:pPr>
        <w:numPr>
          <w:ilvl w:val="0"/>
          <w:numId w:val="375"/>
        </w:numPr>
        <w:spacing w:after="0" w:line="259" w:lineRule="auto"/>
      </w:pPr>
      <w:r w:rsidRPr="005E6460">
        <w:t>Sending emails</w:t>
      </w:r>
    </w:p>
    <w:p w14:paraId="361CD133" w14:textId="77777777" w:rsidR="002A47BE" w:rsidRPr="005E6460" w:rsidRDefault="002A47BE">
      <w:pPr>
        <w:numPr>
          <w:ilvl w:val="0"/>
          <w:numId w:val="375"/>
        </w:numPr>
        <w:spacing w:after="0" w:line="259" w:lineRule="auto"/>
      </w:pPr>
      <w:r w:rsidRPr="005E6460">
        <w:t>External payments</w:t>
      </w:r>
    </w:p>
    <w:p w14:paraId="0A924EF9" w14:textId="77777777" w:rsidR="002A47BE" w:rsidRPr="005E6460" w:rsidRDefault="002A47BE">
      <w:pPr>
        <w:numPr>
          <w:ilvl w:val="0"/>
          <w:numId w:val="375"/>
        </w:numPr>
        <w:spacing w:after="0" w:line="259" w:lineRule="auto"/>
      </w:pPr>
      <w:r w:rsidRPr="005E6460">
        <w:t>Third-party APIs</w:t>
      </w:r>
    </w:p>
    <w:p w14:paraId="29EC57D6" w14:textId="77777777" w:rsidR="002A47BE" w:rsidRPr="005E6460" w:rsidRDefault="002A47BE" w:rsidP="002A47BE">
      <w:pPr>
        <w:spacing w:after="0" w:line="259" w:lineRule="auto"/>
      </w:pPr>
      <w:r w:rsidRPr="005E6460">
        <w:t>Strategies:</w:t>
      </w:r>
    </w:p>
    <w:p w14:paraId="6AF27B1D" w14:textId="77777777" w:rsidR="002A47BE" w:rsidRPr="005E6460" w:rsidRDefault="002A47BE">
      <w:pPr>
        <w:numPr>
          <w:ilvl w:val="0"/>
          <w:numId w:val="376"/>
        </w:numPr>
        <w:spacing w:after="0" w:line="259" w:lineRule="auto"/>
      </w:pPr>
      <w:r w:rsidRPr="005E6460">
        <w:t>Delay irreversible actions</w:t>
      </w:r>
    </w:p>
    <w:p w14:paraId="736A0796" w14:textId="77777777" w:rsidR="002A47BE" w:rsidRPr="005E6460" w:rsidRDefault="002A47BE">
      <w:pPr>
        <w:numPr>
          <w:ilvl w:val="0"/>
          <w:numId w:val="376"/>
        </w:numPr>
        <w:spacing w:after="0" w:line="259" w:lineRule="auto"/>
      </w:pPr>
      <w:r w:rsidRPr="005E6460">
        <w:t xml:space="preserve">Use </w:t>
      </w:r>
      <w:r w:rsidRPr="005E6460">
        <w:rPr>
          <w:b/>
          <w:bCs/>
        </w:rPr>
        <w:t>soft commits</w:t>
      </w:r>
    </w:p>
    <w:p w14:paraId="45B1EFAA" w14:textId="77777777" w:rsidR="002A47BE" w:rsidRPr="005E6460" w:rsidRDefault="002A47BE">
      <w:pPr>
        <w:numPr>
          <w:ilvl w:val="0"/>
          <w:numId w:val="376"/>
        </w:numPr>
        <w:spacing w:after="0" w:line="259" w:lineRule="auto"/>
      </w:pPr>
      <w:r w:rsidRPr="005E6460">
        <w:t xml:space="preserve">Introduce </w:t>
      </w:r>
      <w:r w:rsidRPr="005E6460">
        <w:rPr>
          <w:b/>
          <w:bCs/>
        </w:rPr>
        <w:t>manual compensation</w:t>
      </w:r>
    </w:p>
    <w:p w14:paraId="5644356E" w14:textId="77777777" w:rsidR="002A47BE" w:rsidRPr="005E6460" w:rsidRDefault="002A47BE">
      <w:pPr>
        <w:numPr>
          <w:ilvl w:val="0"/>
          <w:numId w:val="376"/>
        </w:numPr>
        <w:spacing w:after="0" w:line="259" w:lineRule="auto"/>
      </w:pPr>
      <w:r w:rsidRPr="005E6460">
        <w:t>Design workflows to minimize irreversible steps early</w:t>
      </w:r>
    </w:p>
    <w:p w14:paraId="11C2B3A7" w14:textId="77777777" w:rsidR="002A47BE" w:rsidRPr="005E6460" w:rsidRDefault="00000000" w:rsidP="002A47BE">
      <w:pPr>
        <w:spacing w:after="0" w:line="259" w:lineRule="auto"/>
      </w:pPr>
      <w:r>
        <w:pict w14:anchorId="7F94F9A3">
          <v:rect id="_x0000_i1339" style="width:0;height:1.5pt" o:hralign="center" o:hrstd="t" o:hr="t" fillcolor="#a0a0a0" stroked="f"/>
        </w:pict>
      </w:r>
    </w:p>
    <w:p w14:paraId="7572B65A" w14:textId="77777777" w:rsidR="002A47BE" w:rsidRPr="002866B3" w:rsidRDefault="002A47BE" w:rsidP="002A47BE">
      <w:pPr>
        <w:spacing w:after="0" w:line="259" w:lineRule="auto"/>
        <w:rPr>
          <w:b/>
          <w:bCs/>
          <w:color w:val="EE0000"/>
        </w:rPr>
      </w:pPr>
      <w:r w:rsidRPr="002866B3">
        <w:rPr>
          <w:b/>
          <w:bCs/>
          <w:color w:val="EE0000"/>
        </w:rPr>
        <w:t>6️</w:t>
      </w:r>
      <w:r w:rsidRPr="002866B3">
        <w:rPr>
          <w:rFonts w:ascii="Segoe UI Symbol" w:hAnsi="Segoe UI Symbol" w:cs="Segoe UI Symbol"/>
          <w:b/>
          <w:bCs/>
          <w:color w:val="EE0000"/>
        </w:rPr>
        <w:t>⃣</w:t>
      </w:r>
      <w:r w:rsidRPr="002866B3">
        <w:rPr>
          <w:b/>
          <w:bCs/>
          <w:color w:val="EE0000"/>
        </w:rPr>
        <w:t xml:space="preserve"> Persist Saga State</w:t>
      </w:r>
    </w:p>
    <w:p w14:paraId="4CCA8CBC" w14:textId="77777777" w:rsidR="002A47BE" w:rsidRPr="005E6460" w:rsidRDefault="002A47BE" w:rsidP="002A47BE">
      <w:pPr>
        <w:spacing w:after="0" w:line="259" w:lineRule="auto"/>
      </w:pPr>
      <w:r w:rsidRPr="005E6460">
        <w:t>Saga must store:</w:t>
      </w:r>
    </w:p>
    <w:p w14:paraId="1185F3D2" w14:textId="77777777" w:rsidR="002A47BE" w:rsidRPr="002866B3" w:rsidRDefault="002A47BE">
      <w:pPr>
        <w:numPr>
          <w:ilvl w:val="0"/>
          <w:numId w:val="377"/>
        </w:numPr>
        <w:spacing w:after="0" w:line="259" w:lineRule="auto"/>
        <w:rPr>
          <w:highlight w:val="cyan"/>
        </w:rPr>
      </w:pPr>
      <w:r w:rsidRPr="002866B3">
        <w:rPr>
          <w:highlight w:val="cyan"/>
        </w:rPr>
        <w:t>Current step</w:t>
      </w:r>
    </w:p>
    <w:p w14:paraId="5AE78BDD" w14:textId="77777777" w:rsidR="002A47BE" w:rsidRPr="002866B3" w:rsidRDefault="002A47BE">
      <w:pPr>
        <w:numPr>
          <w:ilvl w:val="0"/>
          <w:numId w:val="377"/>
        </w:numPr>
        <w:spacing w:after="0" w:line="259" w:lineRule="auto"/>
        <w:rPr>
          <w:highlight w:val="cyan"/>
        </w:rPr>
      </w:pPr>
      <w:r w:rsidRPr="002866B3">
        <w:rPr>
          <w:highlight w:val="cyan"/>
        </w:rPr>
        <w:t>Completed steps</w:t>
      </w:r>
    </w:p>
    <w:p w14:paraId="7FED8F8C" w14:textId="77777777" w:rsidR="002A47BE" w:rsidRPr="002866B3" w:rsidRDefault="002A47BE">
      <w:pPr>
        <w:numPr>
          <w:ilvl w:val="0"/>
          <w:numId w:val="377"/>
        </w:numPr>
        <w:spacing w:after="0" w:line="259" w:lineRule="auto"/>
        <w:rPr>
          <w:highlight w:val="cyan"/>
        </w:rPr>
      </w:pPr>
      <w:r w:rsidRPr="002866B3">
        <w:rPr>
          <w:highlight w:val="cyan"/>
        </w:rPr>
        <w:t>Compensation status</w:t>
      </w:r>
    </w:p>
    <w:p w14:paraId="57A8EE23" w14:textId="77777777" w:rsidR="002A47BE" w:rsidRPr="005E6460" w:rsidRDefault="002A47BE" w:rsidP="002A47BE">
      <w:pPr>
        <w:spacing w:after="0" w:line="259" w:lineRule="auto"/>
      </w:pPr>
      <w:r w:rsidRPr="005E6460">
        <w:t>Without persistence:</w:t>
      </w:r>
    </w:p>
    <w:p w14:paraId="06C48D5C" w14:textId="77777777" w:rsidR="002A47BE" w:rsidRPr="005E6460" w:rsidRDefault="002A47BE">
      <w:pPr>
        <w:numPr>
          <w:ilvl w:val="0"/>
          <w:numId w:val="378"/>
        </w:numPr>
        <w:spacing w:after="0" w:line="259" w:lineRule="auto"/>
      </w:pPr>
      <w:r w:rsidRPr="005E6460">
        <w:t>Crash = lost transaction state</w:t>
      </w:r>
    </w:p>
    <w:p w14:paraId="3D6FB154" w14:textId="77777777" w:rsidR="002A47BE" w:rsidRPr="005E6460" w:rsidRDefault="002A47BE" w:rsidP="002A47BE">
      <w:pPr>
        <w:spacing w:after="0" w:line="259" w:lineRule="auto"/>
      </w:pPr>
      <w:r w:rsidRPr="005E6460">
        <w:t>Use:</w:t>
      </w:r>
    </w:p>
    <w:p w14:paraId="00F2B21F" w14:textId="77777777" w:rsidR="002A47BE" w:rsidRPr="005E6460" w:rsidRDefault="002A47BE">
      <w:pPr>
        <w:numPr>
          <w:ilvl w:val="0"/>
          <w:numId w:val="379"/>
        </w:numPr>
        <w:spacing w:after="0" w:line="259" w:lineRule="auto"/>
      </w:pPr>
      <w:r w:rsidRPr="005E6460">
        <w:t>DB</w:t>
      </w:r>
    </w:p>
    <w:p w14:paraId="79A7F120" w14:textId="77777777" w:rsidR="002A47BE" w:rsidRPr="005E6460" w:rsidRDefault="002A47BE">
      <w:pPr>
        <w:numPr>
          <w:ilvl w:val="0"/>
          <w:numId w:val="379"/>
        </w:numPr>
        <w:spacing w:after="0" w:line="259" w:lineRule="auto"/>
      </w:pPr>
      <w:r w:rsidRPr="005E6460">
        <w:t>Event store</w:t>
      </w:r>
    </w:p>
    <w:p w14:paraId="3ADA5CBA" w14:textId="77777777" w:rsidR="002A47BE" w:rsidRPr="005E6460" w:rsidRDefault="002A47BE">
      <w:pPr>
        <w:numPr>
          <w:ilvl w:val="0"/>
          <w:numId w:val="379"/>
        </w:numPr>
        <w:spacing w:after="0" w:line="259" w:lineRule="auto"/>
      </w:pPr>
      <w:r w:rsidRPr="005E6460">
        <w:t>Workflow engine</w:t>
      </w:r>
    </w:p>
    <w:p w14:paraId="66241393" w14:textId="77777777" w:rsidR="002A47BE" w:rsidRPr="005E6460" w:rsidRDefault="00000000" w:rsidP="002A47BE">
      <w:pPr>
        <w:spacing w:after="0" w:line="259" w:lineRule="auto"/>
      </w:pPr>
      <w:r>
        <w:pict w14:anchorId="1139DE4D">
          <v:rect id="_x0000_i1340" style="width:0;height:1.5pt" o:hralign="center" o:hrstd="t" o:hr="t" fillcolor="#a0a0a0" stroked="f"/>
        </w:pict>
      </w:r>
    </w:p>
    <w:p w14:paraId="110FDD99"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Timeouts &amp; Human Intervention</w:t>
      </w:r>
    </w:p>
    <w:p w14:paraId="28B4FF57" w14:textId="77777777" w:rsidR="002A47BE" w:rsidRPr="005E6460" w:rsidRDefault="002A47BE" w:rsidP="002A47BE">
      <w:pPr>
        <w:spacing w:after="0" w:line="259" w:lineRule="auto"/>
      </w:pPr>
      <w:r w:rsidRPr="005E6460">
        <w:t>Real systems need:</w:t>
      </w:r>
    </w:p>
    <w:p w14:paraId="42B46E65" w14:textId="77777777" w:rsidR="002A47BE" w:rsidRPr="005E6460" w:rsidRDefault="002A47BE">
      <w:pPr>
        <w:numPr>
          <w:ilvl w:val="0"/>
          <w:numId w:val="380"/>
        </w:numPr>
        <w:spacing w:after="0" w:line="259" w:lineRule="auto"/>
      </w:pPr>
      <w:r w:rsidRPr="005E6460">
        <w:t>Timeouts for each step</w:t>
      </w:r>
    </w:p>
    <w:p w14:paraId="1EFBDE9A" w14:textId="77777777" w:rsidR="002A47BE" w:rsidRPr="005E6460" w:rsidRDefault="002A47BE">
      <w:pPr>
        <w:numPr>
          <w:ilvl w:val="0"/>
          <w:numId w:val="380"/>
        </w:numPr>
        <w:spacing w:after="0" w:line="259" w:lineRule="auto"/>
      </w:pPr>
      <w:r w:rsidRPr="005E6460">
        <w:t>Dead-letter queues</w:t>
      </w:r>
    </w:p>
    <w:p w14:paraId="3F977F7B" w14:textId="77777777" w:rsidR="002A47BE" w:rsidRPr="005E6460" w:rsidRDefault="002A47BE">
      <w:pPr>
        <w:numPr>
          <w:ilvl w:val="0"/>
          <w:numId w:val="380"/>
        </w:numPr>
        <w:spacing w:after="0" w:line="259" w:lineRule="auto"/>
      </w:pPr>
      <w:r w:rsidRPr="005E6460">
        <w:t>Manual dashboards</w:t>
      </w:r>
    </w:p>
    <w:p w14:paraId="32025ABD" w14:textId="77777777" w:rsidR="002A47BE" w:rsidRPr="005E6460" w:rsidRDefault="002A47BE" w:rsidP="002A47BE">
      <w:pPr>
        <w:spacing w:after="0" w:line="259" w:lineRule="auto"/>
      </w:pPr>
      <w:r w:rsidRPr="005E6460">
        <w:t>Not all failures can be auto-compensated.</w:t>
      </w:r>
    </w:p>
    <w:p w14:paraId="1F5FE253" w14:textId="77777777" w:rsidR="002A47BE" w:rsidRPr="005E6460" w:rsidRDefault="00000000" w:rsidP="002A47BE">
      <w:pPr>
        <w:spacing w:after="0" w:line="259" w:lineRule="auto"/>
      </w:pPr>
      <w:r>
        <w:pict w14:anchorId="7411DBA7">
          <v:rect id="_x0000_i1341" style="width:0;height:1.5pt" o:hralign="center" o:hrstd="t" o:hr="t" fillcolor="#a0a0a0" stroked="f"/>
        </w:pict>
      </w:r>
    </w:p>
    <w:p w14:paraId="3C7A3F94"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SSE-Level Anti-Patterns</w:t>
      </w:r>
    </w:p>
    <w:p w14:paraId="38E5D7CC"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Trying to simulate 2PC</w:t>
      </w:r>
      <w:r w:rsidRPr="005E6460">
        <w:br/>
      </w:r>
      <w:r w:rsidRPr="005E6460">
        <w:rPr>
          <w:rFonts w:ascii="Segoe UI Emoji" w:hAnsi="Segoe UI Emoji" w:cs="Segoe UI Emoji"/>
        </w:rPr>
        <w:t>❌</w:t>
      </w:r>
      <w:r w:rsidRPr="005E6460">
        <w:t xml:space="preserve"> DB rollback across services</w:t>
      </w:r>
      <w:r w:rsidRPr="005E6460">
        <w:br/>
      </w:r>
      <w:r w:rsidRPr="005E6460">
        <w:rPr>
          <w:rFonts w:ascii="Segoe UI Emoji" w:hAnsi="Segoe UI Emoji" w:cs="Segoe UI Emoji"/>
        </w:rPr>
        <w:t>❌</w:t>
      </w:r>
      <w:r w:rsidRPr="005E6460">
        <w:t xml:space="preserve"> Assuming compensation is perfect</w:t>
      </w:r>
      <w:r w:rsidRPr="005E6460">
        <w:br/>
      </w:r>
      <w:r w:rsidRPr="005E6460">
        <w:rPr>
          <w:rFonts w:ascii="Segoe UI Emoji" w:hAnsi="Segoe UI Emoji" w:cs="Segoe UI Emoji"/>
        </w:rPr>
        <w:t>❌</w:t>
      </w:r>
      <w:r w:rsidRPr="005E6460">
        <w:t xml:space="preserve"> Ignoring idempotency</w:t>
      </w:r>
      <w:r w:rsidRPr="005E6460">
        <w:br/>
      </w:r>
      <w:r w:rsidRPr="005E6460">
        <w:rPr>
          <w:rFonts w:ascii="Segoe UI Emoji" w:hAnsi="Segoe UI Emoji" w:cs="Segoe UI Emoji"/>
        </w:rPr>
        <w:t>❌</w:t>
      </w:r>
      <w:r w:rsidRPr="005E6460">
        <w:t xml:space="preserve"> No observability for saga state</w:t>
      </w:r>
    </w:p>
    <w:p w14:paraId="64948E70" w14:textId="77777777" w:rsidR="002A47BE" w:rsidRPr="005E6460" w:rsidRDefault="00000000" w:rsidP="002A47BE">
      <w:pPr>
        <w:spacing w:after="0" w:line="259" w:lineRule="auto"/>
      </w:pPr>
      <w:r>
        <w:pict w14:anchorId="6C2491E6">
          <v:rect id="_x0000_i1342" style="width:0;height:1.5pt" o:hralign="center" o:hrstd="t" o:hr="t" fillcolor="#a0a0a0" stroked="f"/>
        </w:pict>
      </w:r>
    </w:p>
    <w:p w14:paraId="32295D05" w14:textId="77777777" w:rsidR="002A47BE" w:rsidRPr="005E6460" w:rsidRDefault="002A47BE" w:rsidP="002A47BE">
      <w:pPr>
        <w:spacing w:after="0" w:line="259" w:lineRule="auto"/>
        <w:rPr>
          <w:b/>
          <w:bCs/>
        </w:rPr>
      </w:pPr>
      <w:r w:rsidRPr="005E6460">
        <w:rPr>
          <w:b/>
          <w:bCs/>
        </w:rPr>
        <w:t>9️</w:t>
      </w:r>
      <w:r w:rsidRPr="005E6460">
        <w:rPr>
          <w:rFonts w:ascii="Segoe UI Symbol" w:hAnsi="Segoe UI Symbol" w:cs="Segoe UI Symbol"/>
          <w:b/>
          <w:bCs/>
        </w:rPr>
        <w:t>⃣</w:t>
      </w:r>
      <w:r w:rsidRPr="005E6460">
        <w:rPr>
          <w:b/>
          <w:bCs/>
        </w:rPr>
        <w:t xml:space="preserve"> One-line interview killer answer</w:t>
      </w:r>
    </w:p>
    <w:p w14:paraId="77E245BB" w14:textId="77777777" w:rsidR="002A47BE" w:rsidRPr="005E6460" w:rsidRDefault="002A47BE" w:rsidP="002A47BE">
      <w:pPr>
        <w:spacing w:after="0" w:line="259" w:lineRule="auto"/>
      </w:pPr>
      <w:r w:rsidRPr="005E6460">
        <w:rPr>
          <w:i/>
          <w:iCs/>
        </w:rPr>
        <w:t>“Saga rollback is implemented via compensating transactions—explicit, idempotent business operations executed in reverse order to semantically undo completed steps under eventual consistency.”</w:t>
      </w:r>
    </w:p>
    <w:p w14:paraId="3E9A0AA0" w14:textId="77777777" w:rsidR="002A47BE" w:rsidRPr="005E6460" w:rsidRDefault="002A47BE" w:rsidP="002A47BE">
      <w:pPr>
        <w:spacing w:after="0"/>
      </w:pPr>
    </w:p>
    <w:p w14:paraId="184A832F"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t>6.  Handling duplicate events.</w:t>
      </w:r>
    </w:p>
    <w:p w14:paraId="4785A6A0" w14:textId="77777777" w:rsidR="002A47BE" w:rsidRPr="005E6460" w:rsidRDefault="002A47BE" w:rsidP="002A47BE">
      <w:pPr>
        <w:spacing w:after="0" w:line="259" w:lineRule="auto"/>
      </w:pPr>
      <w:r w:rsidRPr="002866B3">
        <w:rPr>
          <w:highlight w:val="cyan"/>
        </w:rPr>
        <w:lastRenderedPageBreak/>
        <w:t xml:space="preserve">Duplicate events are </w:t>
      </w:r>
      <w:r w:rsidRPr="002866B3">
        <w:rPr>
          <w:b/>
          <w:bCs/>
          <w:highlight w:val="cyan"/>
        </w:rPr>
        <w:t>expected behavior</w:t>
      </w:r>
      <w:r w:rsidRPr="002866B3">
        <w:rPr>
          <w:highlight w:val="cyan"/>
        </w:rPr>
        <w:t xml:space="preserve"> in distributed systems due to </w:t>
      </w:r>
      <w:r w:rsidRPr="002866B3">
        <w:rPr>
          <w:b/>
          <w:bCs/>
          <w:highlight w:val="cyan"/>
        </w:rPr>
        <w:t>at-least-once delivery</w:t>
      </w:r>
      <w:r w:rsidRPr="002866B3">
        <w:rPr>
          <w:highlight w:val="cyan"/>
        </w:rPr>
        <w:t>, retries, consumer restarts, and network failures.</w:t>
      </w:r>
      <w:r w:rsidRPr="005E6460">
        <w:br/>
      </w:r>
      <w:r w:rsidRPr="002866B3">
        <w:rPr>
          <w:color w:val="EE0000"/>
        </w:rPr>
        <w:t xml:space="preserve">Therefore, systems must be designed to be </w:t>
      </w:r>
      <w:r w:rsidRPr="002866B3">
        <w:rPr>
          <w:b/>
          <w:bCs/>
          <w:color w:val="EE0000"/>
        </w:rPr>
        <w:t>idempotent by default</w:t>
      </w:r>
      <w:r w:rsidRPr="002866B3">
        <w:rPr>
          <w:color w:val="EE0000"/>
        </w:rPr>
        <w:t>, not “best effort”.</w:t>
      </w:r>
    </w:p>
    <w:p w14:paraId="6D561C6B" w14:textId="77777777" w:rsidR="002A47BE" w:rsidRPr="005E6460" w:rsidRDefault="00000000" w:rsidP="002A47BE">
      <w:pPr>
        <w:spacing w:after="0" w:line="259" w:lineRule="auto"/>
      </w:pPr>
      <w:r>
        <w:pict w14:anchorId="3C929BFD">
          <v:rect id="_x0000_i1343" style="width:0;height:1.5pt" o:hralign="center" o:hrstd="t" o:hr="t" fillcolor="#a0a0a0" stroked="f"/>
        </w:pict>
      </w:r>
    </w:p>
    <w:p w14:paraId="1B8D1BFA" w14:textId="77777777" w:rsidR="002A47BE" w:rsidRPr="005E6460" w:rsidRDefault="002A47BE" w:rsidP="002A47BE">
      <w:pPr>
        <w:spacing w:after="0" w:line="259" w:lineRule="auto"/>
        <w:rPr>
          <w:b/>
          <w:bCs/>
        </w:rPr>
      </w:pPr>
      <w:r w:rsidRPr="005E6460">
        <w:rPr>
          <w:b/>
          <w:bCs/>
        </w:rPr>
        <w:t>1️</w:t>
      </w:r>
      <w:r w:rsidRPr="005E6460">
        <w:rPr>
          <w:rFonts w:ascii="Segoe UI Symbol" w:hAnsi="Segoe UI Symbol" w:cs="Segoe UI Symbol"/>
          <w:b/>
          <w:bCs/>
        </w:rPr>
        <w:t>⃣</w:t>
      </w:r>
      <w:r w:rsidRPr="005E6460">
        <w:rPr>
          <w:b/>
          <w:bCs/>
        </w:rPr>
        <w:t xml:space="preserve"> Why duplicate events happen (reality)</w:t>
      </w:r>
    </w:p>
    <w:p w14:paraId="0F76F6E7" w14:textId="77777777" w:rsidR="002A47BE" w:rsidRPr="002866B3" w:rsidRDefault="002A47BE">
      <w:pPr>
        <w:numPr>
          <w:ilvl w:val="0"/>
          <w:numId w:val="381"/>
        </w:numPr>
        <w:spacing w:after="0" w:line="259" w:lineRule="auto"/>
        <w:rPr>
          <w:highlight w:val="green"/>
        </w:rPr>
      </w:pPr>
      <w:r w:rsidRPr="002866B3">
        <w:rPr>
          <w:highlight w:val="green"/>
        </w:rPr>
        <w:t>Message broker retries after timeout</w:t>
      </w:r>
    </w:p>
    <w:p w14:paraId="61EAAE6B" w14:textId="77777777" w:rsidR="002A47BE" w:rsidRPr="002866B3" w:rsidRDefault="002A47BE">
      <w:pPr>
        <w:numPr>
          <w:ilvl w:val="0"/>
          <w:numId w:val="381"/>
        </w:numPr>
        <w:spacing w:after="0" w:line="259" w:lineRule="auto"/>
        <w:rPr>
          <w:highlight w:val="green"/>
        </w:rPr>
      </w:pPr>
      <w:r w:rsidRPr="002866B3">
        <w:rPr>
          <w:highlight w:val="green"/>
        </w:rPr>
        <w:t>Consumer crashes after processing but before ACK</w:t>
      </w:r>
    </w:p>
    <w:p w14:paraId="0332290C" w14:textId="77777777" w:rsidR="002A47BE" w:rsidRPr="002866B3" w:rsidRDefault="002A47BE">
      <w:pPr>
        <w:numPr>
          <w:ilvl w:val="0"/>
          <w:numId w:val="381"/>
        </w:numPr>
        <w:spacing w:after="0" w:line="259" w:lineRule="auto"/>
        <w:rPr>
          <w:highlight w:val="green"/>
        </w:rPr>
      </w:pPr>
      <w:r w:rsidRPr="002866B3">
        <w:rPr>
          <w:highlight w:val="green"/>
        </w:rPr>
        <w:t>Network glitches cause re-delivery</w:t>
      </w:r>
    </w:p>
    <w:p w14:paraId="365D7399" w14:textId="77777777" w:rsidR="002A47BE" w:rsidRPr="002866B3" w:rsidRDefault="002A47BE">
      <w:pPr>
        <w:numPr>
          <w:ilvl w:val="0"/>
          <w:numId w:val="381"/>
        </w:numPr>
        <w:spacing w:after="0" w:line="259" w:lineRule="auto"/>
        <w:rPr>
          <w:highlight w:val="green"/>
        </w:rPr>
      </w:pPr>
      <w:r w:rsidRPr="002866B3">
        <w:rPr>
          <w:highlight w:val="green"/>
        </w:rPr>
        <w:t>Producer retries publish</w:t>
      </w:r>
    </w:p>
    <w:p w14:paraId="3A287DF1" w14:textId="77777777" w:rsidR="002A47BE" w:rsidRPr="002866B3" w:rsidRDefault="002A47BE">
      <w:pPr>
        <w:numPr>
          <w:ilvl w:val="0"/>
          <w:numId w:val="381"/>
        </w:numPr>
        <w:spacing w:after="0" w:line="259" w:lineRule="auto"/>
        <w:rPr>
          <w:highlight w:val="green"/>
        </w:rPr>
      </w:pPr>
      <w:r w:rsidRPr="002866B3">
        <w:rPr>
          <w:highlight w:val="green"/>
        </w:rPr>
        <w:t>Partition rebalancing (Kafka)</w:t>
      </w:r>
    </w:p>
    <w:p w14:paraId="3E744A5C" w14:textId="77777777" w:rsidR="002A47BE" w:rsidRPr="005E6460" w:rsidRDefault="002A47BE">
      <w:pPr>
        <w:numPr>
          <w:ilvl w:val="0"/>
          <w:numId w:val="381"/>
        </w:numPr>
        <w:spacing w:after="0" w:line="259" w:lineRule="auto"/>
      </w:pPr>
      <w:r w:rsidRPr="002866B3">
        <w:rPr>
          <w:highlight w:val="green"/>
        </w:rPr>
        <w:t>DLQ reprocessing</w:t>
      </w:r>
    </w:p>
    <w:p w14:paraId="0E559406"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w:t>
      </w:r>
      <w:r w:rsidRPr="002866B3">
        <w:rPr>
          <w:b/>
          <w:bCs/>
          <w:color w:val="EE0000"/>
        </w:rPr>
        <w:t>Exactly-once delivery is a myth at system level.</w:t>
      </w:r>
    </w:p>
    <w:p w14:paraId="041C738A" w14:textId="77777777" w:rsidR="002A47BE" w:rsidRPr="005E6460" w:rsidRDefault="00000000" w:rsidP="002A47BE">
      <w:pPr>
        <w:spacing w:after="0" w:line="259" w:lineRule="auto"/>
      </w:pPr>
      <w:r>
        <w:pict w14:anchorId="5F76FC45">
          <v:rect id="_x0000_i1344" style="width:0;height:1.5pt" o:hralign="center" o:hrstd="t" o:hr="t" fillcolor="#a0a0a0" stroked="f"/>
        </w:pict>
      </w:r>
    </w:p>
    <w:p w14:paraId="528921F0" w14:textId="77777777" w:rsidR="002A47BE" w:rsidRPr="000D1DF4" w:rsidRDefault="002A47BE" w:rsidP="002A47BE">
      <w:pPr>
        <w:spacing w:after="0" w:line="259" w:lineRule="auto"/>
        <w:rPr>
          <w:b/>
          <w:bCs/>
          <w:color w:val="EE0000"/>
        </w:rPr>
      </w:pPr>
      <w:r w:rsidRPr="000D1DF4">
        <w:rPr>
          <w:b/>
          <w:bCs/>
          <w:color w:val="EE0000"/>
        </w:rPr>
        <w:t>2️</w:t>
      </w:r>
      <w:r w:rsidRPr="000D1DF4">
        <w:rPr>
          <w:rFonts w:ascii="Segoe UI Symbol" w:hAnsi="Segoe UI Symbol" w:cs="Segoe UI Symbol"/>
          <w:b/>
          <w:bCs/>
          <w:color w:val="EE0000"/>
        </w:rPr>
        <w:t>⃣</w:t>
      </w:r>
      <w:r w:rsidRPr="000D1DF4">
        <w:rPr>
          <w:b/>
          <w:bCs/>
          <w:color w:val="EE0000"/>
        </w:rPr>
        <w:t xml:space="preserve"> Core Rule: Consumers Must Be Idempotent</w:t>
      </w:r>
    </w:p>
    <w:p w14:paraId="71E7E5DA" w14:textId="77777777" w:rsidR="002A47BE" w:rsidRPr="000D1DF4" w:rsidRDefault="002A47BE" w:rsidP="002A47BE">
      <w:pPr>
        <w:spacing w:after="0" w:line="259" w:lineRule="auto"/>
        <w:rPr>
          <w:color w:val="EE0000"/>
        </w:rPr>
      </w:pPr>
      <w:r w:rsidRPr="000D1DF4">
        <w:rPr>
          <w:color w:val="EE0000"/>
        </w:rPr>
        <w:t xml:space="preserve">Processing the same event </w:t>
      </w:r>
      <w:r w:rsidRPr="000D1DF4">
        <w:rPr>
          <w:b/>
          <w:bCs/>
          <w:color w:val="EE0000"/>
        </w:rPr>
        <w:t>N times must have the same effect as processing it once</w:t>
      </w:r>
      <w:r w:rsidRPr="000D1DF4">
        <w:rPr>
          <w:color w:val="EE0000"/>
        </w:rPr>
        <w:t>.</w:t>
      </w:r>
    </w:p>
    <w:p w14:paraId="6869CB16" w14:textId="77777777" w:rsidR="002A47BE" w:rsidRPr="000D1DF4" w:rsidRDefault="002A47BE" w:rsidP="002A47BE">
      <w:pPr>
        <w:spacing w:after="0" w:line="259" w:lineRule="auto"/>
        <w:rPr>
          <w:color w:val="EE0000"/>
        </w:rPr>
      </w:pPr>
      <w:r w:rsidRPr="000D1DF4">
        <w:rPr>
          <w:color w:val="EE0000"/>
        </w:rPr>
        <w:t xml:space="preserve">This is the </w:t>
      </w:r>
      <w:r w:rsidRPr="000D1DF4">
        <w:rPr>
          <w:b/>
          <w:bCs/>
          <w:color w:val="EE0000"/>
        </w:rPr>
        <w:t>single most important principle</w:t>
      </w:r>
      <w:r w:rsidRPr="000D1DF4">
        <w:rPr>
          <w:color w:val="EE0000"/>
        </w:rPr>
        <w:t>.</w:t>
      </w:r>
    </w:p>
    <w:p w14:paraId="3DA1049A" w14:textId="77777777" w:rsidR="002A47BE" w:rsidRPr="005E6460" w:rsidRDefault="00000000" w:rsidP="002A47BE">
      <w:pPr>
        <w:spacing w:after="0" w:line="259" w:lineRule="auto"/>
      </w:pPr>
      <w:r>
        <w:pict w14:anchorId="72B8C838">
          <v:rect id="_x0000_i1345" style="width:0;height:1.5pt" o:hralign="center" o:hrstd="t" o:hr="t" fillcolor="#a0a0a0" stroked="f"/>
        </w:pict>
      </w:r>
    </w:p>
    <w:p w14:paraId="653A5A37" w14:textId="77777777" w:rsidR="002A47BE" w:rsidRPr="005E6460" w:rsidRDefault="002A47BE" w:rsidP="002A47BE">
      <w:pPr>
        <w:spacing w:after="0" w:line="259" w:lineRule="auto"/>
        <w:rPr>
          <w:b/>
          <w:bCs/>
        </w:rPr>
      </w:pPr>
      <w:r w:rsidRPr="005E6460">
        <w:rPr>
          <w:b/>
          <w:bCs/>
        </w:rPr>
        <w:t>3️</w:t>
      </w:r>
      <w:r w:rsidRPr="005E6460">
        <w:rPr>
          <w:rFonts w:ascii="Segoe UI Symbol" w:hAnsi="Segoe UI Symbol" w:cs="Segoe UI Symbol"/>
          <w:b/>
          <w:bCs/>
        </w:rPr>
        <w:t>⃣</w:t>
      </w:r>
      <w:r w:rsidRPr="005E6460">
        <w:rPr>
          <w:b/>
          <w:bCs/>
        </w:rPr>
        <w:t xml:space="preserve"> Common Idempotency Techniques</w:t>
      </w:r>
    </w:p>
    <w:p w14:paraId="0AA3DAC2" w14:textId="77777777" w:rsidR="002A47BE" w:rsidRPr="005E6460" w:rsidRDefault="002A47BE" w:rsidP="002A47BE">
      <w:pPr>
        <w:spacing w:after="0" w:line="259" w:lineRule="auto"/>
        <w:rPr>
          <w:b/>
          <w:bCs/>
        </w:rPr>
      </w:pPr>
      <w:r w:rsidRPr="000D1DF4">
        <w:rPr>
          <w:b/>
          <w:bCs/>
          <w:highlight w:val="green"/>
        </w:rPr>
        <w:t>a) Event ID / Deduplication Table (Most Common)</w:t>
      </w:r>
    </w:p>
    <w:p w14:paraId="4B0BF1BC" w14:textId="77777777" w:rsidR="002A47BE" w:rsidRPr="005E6460" w:rsidRDefault="002A47BE" w:rsidP="002A47BE">
      <w:pPr>
        <w:spacing w:after="0" w:line="259" w:lineRule="auto"/>
      </w:pPr>
      <w:r w:rsidRPr="005E6460">
        <w:t xml:space="preserve">Each event has a </w:t>
      </w:r>
      <w:r w:rsidRPr="005E6460">
        <w:rPr>
          <w:b/>
          <w:bCs/>
        </w:rPr>
        <w:t>globally unique ID</w:t>
      </w:r>
      <w:r w:rsidRPr="005E6460">
        <w:t>.</w:t>
      </w:r>
    </w:p>
    <w:p w14:paraId="2445880C" w14:textId="77777777" w:rsidR="002A47BE" w:rsidRPr="005E6460" w:rsidRDefault="002A47BE" w:rsidP="002A47BE">
      <w:pPr>
        <w:spacing w:after="0" w:line="259" w:lineRule="auto"/>
      </w:pPr>
      <w:r w:rsidRPr="005E6460">
        <w:rPr>
          <w:b/>
          <w:bCs/>
        </w:rPr>
        <w:t>Flow:</w:t>
      </w:r>
    </w:p>
    <w:p w14:paraId="1A810A88" w14:textId="77777777" w:rsidR="002A47BE" w:rsidRPr="005E6460" w:rsidRDefault="002A47BE">
      <w:pPr>
        <w:numPr>
          <w:ilvl w:val="0"/>
          <w:numId w:val="382"/>
        </w:numPr>
        <w:spacing w:after="0" w:line="259" w:lineRule="auto"/>
      </w:pPr>
      <w:r w:rsidRPr="005E6460">
        <w:t>Check if eventId exists in processed_events</w:t>
      </w:r>
    </w:p>
    <w:p w14:paraId="637DB289" w14:textId="77777777" w:rsidR="002A47BE" w:rsidRPr="005E6460" w:rsidRDefault="002A47BE">
      <w:pPr>
        <w:numPr>
          <w:ilvl w:val="0"/>
          <w:numId w:val="382"/>
        </w:numPr>
        <w:spacing w:after="0" w:line="259" w:lineRule="auto"/>
      </w:pPr>
      <w:r w:rsidRPr="005E6460">
        <w:t>If yes → ignore</w:t>
      </w:r>
    </w:p>
    <w:p w14:paraId="68371546" w14:textId="77777777" w:rsidR="002A47BE" w:rsidRPr="005E6460" w:rsidRDefault="002A47BE">
      <w:pPr>
        <w:numPr>
          <w:ilvl w:val="0"/>
          <w:numId w:val="382"/>
        </w:numPr>
        <w:spacing w:after="0" w:line="259" w:lineRule="auto"/>
      </w:pPr>
      <w:r w:rsidRPr="005E6460">
        <w:t>If no → process + persist eventId</w:t>
      </w:r>
    </w:p>
    <w:p w14:paraId="243800AA" w14:textId="77777777" w:rsidR="002A47BE" w:rsidRPr="005E6460" w:rsidRDefault="002A47BE" w:rsidP="002A47BE">
      <w:pPr>
        <w:spacing w:after="0" w:line="259" w:lineRule="auto"/>
      </w:pPr>
      <w:r w:rsidRPr="005E6460">
        <w:t>event_id | processed_at</w:t>
      </w:r>
    </w:p>
    <w:p w14:paraId="137E3242"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Simple</w:t>
      </w:r>
      <w:r w:rsidRPr="005E6460">
        <w:br/>
      </w:r>
      <w:r w:rsidRPr="005E6460">
        <w:rPr>
          <w:rFonts w:ascii="Segoe UI Symbol" w:hAnsi="Segoe UI Symbol" w:cs="Segoe UI Symbol"/>
        </w:rPr>
        <w:t>✔</w:t>
      </w:r>
      <w:r w:rsidRPr="005E6460">
        <w:t xml:space="preserve"> Reliable</w:t>
      </w:r>
      <w:r w:rsidRPr="005E6460">
        <w:br/>
      </w:r>
      <w:r w:rsidRPr="005E6460">
        <w:rPr>
          <w:rFonts w:ascii="Segoe UI Emoji" w:hAnsi="Segoe UI Emoji" w:cs="Segoe UI Emoji"/>
        </w:rPr>
        <w:t>❌</w:t>
      </w:r>
      <w:r w:rsidRPr="005E6460">
        <w:t xml:space="preserve"> Needs storage &amp; cleanup strategy</w:t>
      </w:r>
    </w:p>
    <w:p w14:paraId="6B5ABFCD" w14:textId="77777777" w:rsidR="002A47BE" w:rsidRPr="005E6460" w:rsidRDefault="00000000" w:rsidP="002A47BE">
      <w:pPr>
        <w:spacing w:after="0" w:line="259" w:lineRule="auto"/>
      </w:pPr>
      <w:r>
        <w:pict w14:anchorId="35E5EE6D">
          <v:rect id="_x0000_i1346" style="width:0;height:1.5pt" o:hralign="center" o:hrstd="t" o:hr="t" fillcolor="#a0a0a0" stroked="f"/>
        </w:pict>
      </w:r>
    </w:p>
    <w:p w14:paraId="137D13A9" w14:textId="77777777" w:rsidR="002A47BE" w:rsidRPr="005E6460" w:rsidRDefault="002A47BE" w:rsidP="002A47BE">
      <w:pPr>
        <w:spacing w:after="0" w:line="259" w:lineRule="auto"/>
        <w:rPr>
          <w:b/>
          <w:bCs/>
        </w:rPr>
      </w:pPr>
      <w:r w:rsidRPr="000D1DF4">
        <w:rPr>
          <w:b/>
          <w:bCs/>
          <w:highlight w:val="green"/>
        </w:rPr>
        <w:t>b) Business-Key Idempotency</w:t>
      </w:r>
    </w:p>
    <w:p w14:paraId="4067FB5C" w14:textId="77777777" w:rsidR="002A47BE" w:rsidRPr="005E6460" w:rsidRDefault="002A47BE" w:rsidP="002A47BE">
      <w:pPr>
        <w:spacing w:after="0" w:line="259" w:lineRule="auto"/>
      </w:pPr>
      <w:r w:rsidRPr="005E6460">
        <w:t xml:space="preserve">Use a </w:t>
      </w:r>
      <w:r w:rsidRPr="005E6460">
        <w:rPr>
          <w:b/>
          <w:bCs/>
        </w:rPr>
        <w:t>natural business key</w:t>
      </w:r>
      <w:r w:rsidRPr="005E6460">
        <w:t>:</w:t>
      </w:r>
    </w:p>
    <w:p w14:paraId="7022BE67" w14:textId="77777777" w:rsidR="002A47BE" w:rsidRPr="005E6460" w:rsidRDefault="002A47BE">
      <w:pPr>
        <w:numPr>
          <w:ilvl w:val="0"/>
          <w:numId w:val="383"/>
        </w:numPr>
        <w:spacing w:after="0" w:line="259" w:lineRule="auto"/>
      </w:pPr>
      <w:r w:rsidRPr="005E6460">
        <w:t>orderId</w:t>
      </w:r>
    </w:p>
    <w:p w14:paraId="7FEF6848" w14:textId="77777777" w:rsidR="002A47BE" w:rsidRPr="005E6460" w:rsidRDefault="002A47BE">
      <w:pPr>
        <w:numPr>
          <w:ilvl w:val="0"/>
          <w:numId w:val="383"/>
        </w:numPr>
        <w:spacing w:after="0" w:line="259" w:lineRule="auto"/>
      </w:pPr>
      <w:r w:rsidRPr="005E6460">
        <w:t>paymentId</w:t>
      </w:r>
    </w:p>
    <w:p w14:paraId="1E807D88" w14:textId="77777777" w:rsidR="002A47BE" w:rsidRPr="005E6460" w:rsidRDefault="002A47BE">
      <w:pPr>
        <w:numPr>
          <w:ilvl w:val="0"/>
          <w:numId w:val="383"/>
        </w:numPr>
        <w:spacing w:after="0" w:line="259" w:lineRule="auto"/>
      </w:pPr>
      <w:r w:rsidRPr="005E6460">
        <w:t>transactionId</w:t>
      </w:r>
    </w:p>
    <w:p w14:paraId="425C891F" w14:textId="77777777" w:rsidR="002A47BE" w:rsidRPr="005E6460" w:rsidRDefault="002A47BE" w:rsidP="002A47BE">
      <w:pPr>
        <w:spacing w:after="0" w:line="259" w:lineRule="auto"/>
      </w:pPr>
      <w:r w:rsidRPr="005E6460">
        <w:t>Example:</w:t>
      </w:r>
    </w:p>
    <w:p w14:paraId="7305455F" w14:textId="77777777" w:rsidR="002A47BE" w:rsidRPr="005E6460" w:rsidRDefault="002A47BE" w:rsidP="002A47BE">
      <w:pPr>
        <w:spacing w:after="0" w:line="259" w:lineRule="auto"/>
      </w:pPr>
      <w:r w:rsidRPr="005E6460">
        <w:t xml:space="preserve">INSERT payment(order_id) </w:t>
      </w:r>
    </w:p>
    <w:p w14:paraId="2C4348EC" w14:textId="77777777" w:rsidR="002A47BE" w:rsidRPr="005E6460" w:rsidRDefault="002A47BE" w:rsidP="002A47BE">
      <w:pPr>
        <w:spacing w:after="0" w:line="259" w:lineRule="auto"/>
      </w:pPr>
      <w:r w:rsidRPr="005E6460">
        <w:t>ON CONFLICT DO NOTHING</w:t>
      </w:r>
    </w:p>
    <w:p w14:paraId="2C513F81"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No extra table</w:t>
      </w:r>
      <w:r w:rsidRPr="005E6460">
        <w:br/>
      </w:r>
      <w:r w:rsidRPr="005E6460">
        <w:rPr>
          <w:rFonts w:ascii="Segoe UI Symbol" w:hAnsi="Segoe UI Symbol" w:cs="Segoe UI Symbol"/>
        </w:rPr>
        <w:t>✔</w:t>
      </w:r>
      <w:r w:rsidRPr="005E6460">
        <w:t xml:space="preserve"> DB-enforced</w:t>
      </w:r>
      <w:r w:rsidRPr="005E6460">
        <w:br/>
      </w:r>
      <w:r w:rsidRPr="005E6460">
        <w:rPr>
          <w:rFonts w:ascii="Segoe UI Emoji" w:hAnsi="Segoe UI Emoji" w:cs="Segoe UI Emoji"/>
        </w:rPr>
        <w:t>❌</w:t>
      </w:r>
      <w:r w:rsidRPr="005E6460">
        <w:t xml:space="preserve"> Only works when business key is well-defined</w:t>
      </w:r>
    </w:p>
    <w:p w14:paraId="43FE136D" w14:textId="77777777" w:rsidR="002A47BE" w:rsidRPr="005E6460" w:rsidRDefault="00000000" w:rsidP="002A47BE">
      <w:pPr>
        <w:spacing w:after="0" w:line="259" w:lineRule="auto"/>
      </w:pPr>
      <w:r>
        <w:pict w14:anchorId="50F89C98">
          <v:rect id="_x0000_i1347" style="width:0;height:1.5pt" o:hralign="center" o:hrstd="t" o:hr="t" fillcolor="#a0a0a0" stroked="f"/>
        </w:pict>
      </w:r>
    </w:p>
    <w:p w14:paraId="053C1518" w14:textId="77777777" w:rsidR="002A47BE" w:rsidRPr="005E6460" w:rsidRDefault="002A47BE" w:rsidP="002A47BE">
      <w:pPr>
        <w:spacing w:after="0" w:line="259" w:lineRule="auto"/>
        <w:rPr>
          <w:b/>
          <w:bCs/>
        </w:rPr>
      </w:pPr>
      <w:r w:rsidRPr="000D1DF4">
        <w:rPr>
          <w:b/>
          <w:bCs/>
          <w:highlight w:val="green"/>
        </w:rPr>
        <w:t>c) Versioning / Sequence Numbers</w:t>
      </w:r>
    </w:p>
    <w:p w14:paraId="6D01DAAF" w14:textId="77777777" w:rsidR="002A47BE" w:rsidRPr="005E6460" w:rsidRDefault="002A47BE" w:rsidP="002A47BE">
      <w:pPr>
        <w:spacing w:after="0" w:line="259" w:lineRule="auto"/>
      </w:pPr>
      <w:r w:rsidRPr="005E6460">
        <w:t>Each event has:</w:t>
      </w:r>
    </w:p>
    <w:p w14:paraId="7B2F68C7" w14:textId="77777777" w:rsidR="002A47BE" w:rsidRPr="005E6460" w:rsidRDefault="002A47BE">
      <w:pPr>
        <w:numPr>
          <w:ilvl w:val="0"/>
          <w:numId w:val="384"/>
        </w:numPr>
        <w:spacing w:after="0" w:line="259" w:lineRule="auto"/>
      </w:pPr>
      <w:r w:rsidRPr="005E6460">
        <w:lastRenderedPageBreak/>
        <w:t>version</w:t>
      </w:r>
    </w:p>
    <w:p w14:paraId="64D38836" w14:textId="77777777" w:rsidR="002A47BE" w:rsidRPr="005E6460" w:rsidRDefault="002A47BE">
      <w:pPr>
        <w:numPr>
          <w:ilvl w:val="0"/>
          <w:numId w:val="384"/>
        </w:numPr>
        <w:spacing w:after="0" w:line="259" w:lineRule="auto"/>
      </w:pPr>
      <w:r w:rsidRPr="005E6460">
        <w:t>sequenceNumber</w:t>
      </w:r>
    </w:p>
    <w:p w14:paraId="221D6B71" w14:textId="77777777" w:rsidR="002A47BE" w:rsidRPr="005E6460" w:rsidRDefault="002A47BE" w:rsidP="002A47BE">
      <w:pPr>
        <w:spacing w:after="0" w:line="259" w:lineRule="auto"/>
      </w:pPr>
      <w:r w:rsidRPr="005E6460">
        <w:t>Consumer processes only if:</w:t>
      </w:r>
    </w:p>
    <w:p w14:paraId="5DAF9023" w14:textId="77777777" w:rsidR="002A47BE" w:rsidRPr="005E6460" w:rsidRDefault="002A47BE" w:rsidP="002A47BE">
      <w:pPr>
        <w:spacing w:after="0" w:line="259" w:lineRule="auto"/>
      </w:pPr>
      <w:r w:rsidRPr="005E6460">
        <w:t>incomingVersion &gt; lastProcessedVersion</w:t>
      </w:r>
    </w:p>
    <w:p w14:paraId="3339707F"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Handles out-of-order + duplicates</w:t>
      </w:r>
      <w:r w:rsidRPr="005E6460">
        <w:br/>
      </w:r>
      <w:r w:rsidRPr="005E6460">
        <w:rPr>
          <w:rFonts w:ascii="Segoe UI Emoji" w:hAnsi="Segoe UI Emoji" w:cs="Segoe UI Emoji"/>
        </w:rPr>
        <w:t>❌</w:t>
      </w:r>
      <w:r w:rsidRPr="005E6460">
        <w:t xml:space="preserve"> Requires strict versioning discipline</w:t>
      </w:r>
    </w:p>
    <w:p w14:paraId="3D9D938D" w14:textId="77777777" w:rsidR="002A47BE" w:rsidRPr="005E6460" w:rsidRDefault="00000000" w:rsidP="002A47BE">
      <w:pPr>
        <w:spacing w:after="0" w:line="259" w:lineRule="auto"/>
      </w:pPr>
      <w:r>
        <w:pict w14:anchorId="6C9C5A9E">
          <v:rect id="_x0000_i1348" style="width:0;height:1.5pt" o:hralign="center" o:hrstd="t" o:hr="t" fillcolor="#a0a0a0" stroked="f"/>
        </w:pict>
      </w:r>
    </w:p>
    <w:p w14:paraId="613252C6" w14:textId="77777777" w:rsidR="002A47BE" w:rsidRPr="005E6460" w:rsidRDefault="002A47BE" w:rsidP="002A47BE">
      <w:pPr>
        <w:spacing w:after="0" w:line="259" w:lineRule="auto"/>
        <w:rPr>
          <w:b/>
          <w:bCs/>
        </w:rPr>
      </w:pPr>
      <w:r w:rsidRPr="000D1DF4">
        <w:rPr>
          <w:b/>
          <w:bCs/>
          <w:highlight w:val="green"/>
        </w:rPr>
        <w:t>d) Idempotent State Transitions</w:t>
      </w:r>
    </w:p>
    <w:p w14:paraId="629E6BDD" w14:textId="77777777" w:rsidR="002A47BE" w:rsidRPr="005E6460" w:rsidRDefault="002A47BE" w:rsidP="002A47BE">
      <w:pPr>
        <w:spacing w:after="0" w:line="259" w:lineRule="auto"/>
      </w:pPr>
      <w:r w:rsidRPr="005E6460">
        <w:t>Design state machines:</w:t>
      </w:r>
    </w:p>
    <w:p w14:paraId="729CF9BD" w14:textId="77777777" w:rsidR="002A47BE" w:rsidRPr="005E6460" w:rsidRDefault="002A47BE" w:rsidP="002A47BE">
      <w:pPr>
        <w:spacing w:after="0" w:line="259" w:lineRule="auto"/>
      </w:pPr>
      <w:r w:rsidRPr="005E6460">
        <w:t>PENDING → CONFIRMED → SHIPPED</w:t>
      </w:r>
    </w:p>
    <w:p w14:paraId="0B25BC8D" w14:textId="77777777" w:rsidR="002A47BE" w:rsidRPr="005E6460" w:rsidRDefault="002A47BE" w:rsidP="002A47BE">
      <w:pPr>
        <w:spacing w:after="0" w:line="259" w:lineRule="auto"/>
      </w:pPr>
      <w:r w:rsidRPr="005E6460">
        <w:t>Ignore invalid transitions:</w:t>
      </w:r>
    </w:p>
    <w:p w14:paraId="41BF2E7C" w14:textId="77777777" w:rsidR="002A47BE" w:rsidRPr="005E6460" w:rsidRDefault="002A47BE">
      <w:pPr>
        <w:numPr>
          <w:ilvl w:val="0"/>
          <w:numId w:val="385"/>
        </w:numPr>
        <w:spacing w:after="0" w:line="259" w:lineRule="auto"/>
      </w:pPr>
      <w:r w:rsidRPr="005E6460">
        <w:t>CONFIRMED → CONFIRMED → no-op</w:t>
      </w:r>
    </w:p>
    <w:p w14:paraId="5E672CE7" w14:textId="77777777" w:rsidR="002A47BE" w:rsidRPr="005E6460" w:rsidRDefault="002A47BE">
      <w:pPr>
        <w:numPr>
          <w:ilvl w:val="0"/>
          <w:numId w:val="385"/>
        </w:numPr>
        <w:spacing w:after="0" w:line="259" w:lineRule="auto"/>
      </w:pPr>
      <w:r w:rsidRPr="005E6460">
        <w:t>SHIPPED → CONFIRMED → reject</w:t>
      </w:r>
    </w:p>
    <w:p w14:paraId="37327C4D"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Clean domain modeling</w:t>
      </w:r>
      <w:r w:rsidRPr="005E6460">
        <w:br/>
      </w:r>
      <w:r w:rsidRPr="005E6460">
        <w:rPr>
          <w:rFonts w:ascii="Segoe UI Symbol" w:hAnsi="Segoe UI Symbol" w:cs="Segoe UI Symbol"/>
        </w:rPr>
        <w:t>✔</w:t>
      </w:r>
      <w:r w:rsidRPr="005E6460">
        <w:t xml:space="preserve"> No infra dependency</w:t>
      </w:r>
    </w:p>
    <w:p w14:paraId="26D75C68" w14:textId="77777777" w:rsidR="002A47BE" w:rsidRPr="005E6460" w:rsidRDefault="00000000" w:rsidP="002A47BE">
      <w:pPr>
        <w:spacing w:after="0" w:line="259" w:lineRule="auto"/>
      </w:pPr>
      <w:r>
        <w:pict w14:anchorId="454D52B7">
          <v:rect id="_x0000_i1349" style="width:0;height:1.5pt" o:hralign="center" o:hrstd="t" o:hr="t" fillcolor="#a0a0a0" stroked="f"/>
        </w:pict>
      </w:r>
    </w:p>
    <w:p w14:paraId="2F00D1BB" w14:textId="77777777" w:rsidR="002A47BE" w:rsidRPr="000D1DF4" w:rsidRDefault="002A47BE" w:rsidP="002A47BE">
      <w:pPr>
        <w:spacing w:after="0" w:line="259" w:lineRule="auto"/>
        <w:rPr>
          <w:b/>
          <w:bCs/>
          <w:color w:val="EE0000"/>
        </w:rPr>
      </w:pPr>
      <w:r w:rsidRPr="000D1DF4">
        <w:rPr>
          <w:b/>
          <w:bCs/>
          <w:color w:val="EE0000"/>
        </w:rPr>
        <w:t>4️</w:t>
      </w:r>
      <w:r w:rsidRPr="000D1DF4">
        <w:rPr>
          <w:rFonts w:ascii="Segoe UI Symbol" w:hAnsi="Segoe UI Symbol" w:cs="Segoe UI Symbol"/>
          <w:b/>
          <w:bCs/>
          <w:color w:val="EE0000"/>
        </w:rPr>
        <w:t>⃣</w:t>
      </w:r>
      <w:r w:rsidRPr="000D1DF4">
        <w:rPr>
          <w:b/>
          <w:bCs/>
          <w:color w:val="EE0000"/>
        </w:rPr>
        <w:t xml:space="preserve"> Handling Duplicates in Sagas</w:t>
      </w:r>
    </w:p>
    <w:p w14:paraId="4D7AC581" w14:textId="77777777" w:rsidR="002A47BE" w:rsidRPr="005E6460" w:rsidRDefault="002A47BE">
      <w:pPr>
        <w:numPr>
          <w:ilvl w:val="0"/>
          <w:numId w:val="386"/>
        </w:numPr>
        <w:spacing w:after="0" w:line="259" w:lineRule="auto"/>
      </w:pPr>
      <w:r w:rsidRPr="005E6460">
        <w:t xml:space="preserve">Store </w:t>
      </w:r>
      <w:r w:rsidRPr="005E6460">
        <w:rPr>
          <w:b/>
          <w:bCs/>
        </w:rPr>
        <w:t>saga state</w:t>
      </w:r>
    </w:p>
    <w:p w14:paraId="79F7C625" w14:textId="77777777" w:rsidR="002A47BE" w:rsidRPr="000D1DF4" w:rsidRDefault="002A47BE">
      <w:pPr>
        <w:numPr>
          <w:ilvl w:val="0"/>
          <w:numId w:val="386"/>
        </w:numPr>
        <w:spacing w:after="0" w:line="259" w:lineRule="auto"/>
        <w:rPr>
          <w:color w:val="EE0000"/>
        </w:rPr>
      </w:pPr>
      <w:r w:rsidRPr="000D1DF4">
        <w:rPr>
          <w:color w:val="EE0000"/>
        </w:rPr>
        <w:t>Each step checks:</w:t>
      </w:r>
    </w:p>
    <w:p w14:paraId="317962F1" w14:textId="77777777" w:rsidR="002A47BE" w:rsidRPr="000D1DF4" w:rsidRDefault="002A47BE">
      <w:pPr>
        <w:numPr>
          <w:ilvl w:val="1"/>
          <w:numId w:val="386"/>
        </w:numPr>
        <w:spacing w:after="0" w:line="259" w:lineRule="auto"/>
        <w:rPr>
          <w:color w:val="EE0000"/>
        </w:rPr>
      </w:pPr>
      <w:r w:rsidRPr="000D1DF4">
        <w:rPr>
          <w:color w:val="EE0000"/>
        </w:rPr>
        <w:t>“Have I already executed this step?”</w:t>
      </w:r>
    </w:p>
    <w:p w14:paraId="18D587CD" w14:textId="77777777" w:rsidR="002A47BE" w:rsidRPr="000D1DF4" w:rsidRDefault="002A47BE">
      <w:pPr>
        <w:numPr>
          <w:ilvl w:val="0"/>
          <w:numId w:val="386"/>
        </w:numPr>
        <w:spacing w:after="0" w:line="259" w:lineRule="auto"/>
        <w:rPr>
          <w:color w:val="EE0000"/>
        </w:rPr>
      </w:pPr>
      <w:r w:rsidRPr="000D1DF4">
        <w:rPr>
          <w:color w:val="EE0000"/>
        </w:rPr>
        <w:t>Compensation must also be idempotent</w:t>
      </w:r>
    </w:p>
    <w:p w14:paraId="52C78B8E" w14:textId="77777777" w:rsidR="002A47BE" w:rsidRPr="005E6460" w:rsidRDefault="002A47BE" w:rsidP="002A47BE">
      <w:pPr>
        <w:spacing w:after="0" w:line="259" w:lineRule="auto"/>
      </w:pPr>
      <w:r w:rsidRPr="005E6460">
        <w:t>Example:</w:t>
      </w:r>
    </w:p>
    <w:p w14:paraId="4C419662" w14:textId="77777777" w:rsidR="002A47BE" w:rsidRPr="000D1DF4" w:rsidRDefault="002A47BE">
      <w:pPr>
        <w:numPr>
          <w:ilvl w:val="0"/>
          <w:numId w:val="387"/>
        </w:numPr>
        <w:spacing w:after="0" w:line="259" w:lineRule="auto"/>
        <w:rPr>
          <w:color w:val="EE0000"/>
        </w:rPr>
      </w:pPr>
      <w:r w:rsidRPr="000D1DF4">
        <w:rPr>
          <w:color w:val="EE0000"/>
        </w:rPr>
        <w:t>RefundPayment → no-op if already refunded</w:t>
      </w:r>
    </w:p>
    <w:p w14:paraId="0B33189A" w14:textId="77777777" w:rsidR="002A47BE" w:rsidRPr="005E6460" w:rsidRDefault="00000000" w:rsidP="002A47BE">
      <w:pPr>
        <w:spacing w:after="0" w:line="259" w:lineRule="auto"/>
      </w:pPr>
      <w:r>
        <w:pict w14:anchorId="426AFEF0">
          <v:rect id="_x0000_i1350" style="width:0;height:1.5pt" o:hralign="center" o:hrstd="t" o:hr="t" fillcolor="#a0a0a0" stroked="f"/>
        </w:pict>
      </w:r>
    </w:p>
    <w:p w14:paraId="42438E1B" w14:textId="77777777" w:rsidR="002A47BE" w:rsidRPr="005E6460" w:rsidRDefault="002A47BE" w:rsidP="002A47BE">
      <w:pPr>
        <w:spacing w:after="0" w:line="259" w:lineRule="auto"/>
        <w:rPr>
          <w:b/>
          <w:bCs/>
        </w:rPr>
      </w:pPr>
      <w:r w:rsidRPr="005E6460">
        <w:rPr>
          <w:b/>
          <w:bCs/>
        </w:rPr>
        <w:t>5️</w:t>
      </w:r>
      <w:r w:rsidRPr="005E6460">
        <w:rPr>
          <w:rFonts w:ascii="Segoe UI Symbol" w:hAnsi="Segoe UI Symbol" w:cs="Segoe UI Symbol"/>
          <w:b/>
          <w:bCs/>
        </w:rPr>
        <w:t>⃣</w:t>
      </w:r>
      <w:r w:rsidRPr="005E6460">
        <w:rPr>
          <w:b/>
          <w:bCs/>
        </w:rPr>
        <w:t xml:space="preserve"> Broker-Level Help (But Never Rely Only on It)</w:t>
      </w:r>
    </w:p>
    <w:p w14:paraId="34AF8A8F" w14:textId="77777777" w:rsidR="002A47BE" w:rsidRPr="005E6460" w:rsidRDefault="002A47BE">
      <w:pPr>
        <w:numPr>
          <w:ilvl w:val="0"/>
          <w:numId w:val="388"/>
        </w:numPr>
        <w:spacing w:after="0" w:line="259" w:lineRule="auto"/>
      </w:pPr>
      <w:r w:rsidRPr="005E6460">
        <w:t>Kafka transactional producers</w:t>
      </w:r>
    </w:p>
    <w:p w14:paraId="4D63673D" w14:textId="77777777" w:rsidR="002A47BE" w:rsidRPr="005E6460" w:rsidRDefault="002A47BE">
      <w:pPr>
        <w:numPr>
          <w:ilvl w:val="0"/>
          <w:numId w:val="388"/>
        </w:numPr>
        <w:spacing w:after="0" w:line="259" w:lineRule="auto"/>
      </w:pPr>
      <w:r w:rsidRPr="005E6460">
        <w:t>Exactly-once semantics (EOS)</w:t>
      </w:r>
    </w:p>
    <w:p w14:paraId="797C8073"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Still:</w:t>
      </w:r>
    </w:p>
    <w:p w14:paraId="3858AE32" w14:textId="77777777" w:rsidR="002A47BE" w:rsidRPr="005E6460" w:rsidRDefault="002A47BE">
      <w:pPr>
        <w:numPr>
          <w:ilvl w:val="0"/>
          <w:numId w:val="389"/>
        </w:numPr>
        <w:spacing w:after="0" w:line="259" w:lineRule="auto"/>
      </w:pPr>
      <w:r w:rsidRPr="005E6460">
        <w:t>Doesn’t cover DB writes</w:t>
      </w:r>
    </w:p>
    <w:p w14:paraId="3D1F75BA" w14:textId="77777777" w:rsidR="002A47BE" w:rsidRPr="005E6460" w:rsidRDefault="002A47BE">
      <w:pPr>
        <w:numPr>
          <w:ilvl w:val="0"/>
          <w:numId w:val="389"/>
        </w:numPr>
        <w:spacing w:after="0" w:line="259" w:lineRule="auto"/>
      </w:pPr>
      <w:r w:rsidRPr="005E6460">
        <w:t>Doesn’t cover external APIs</w:t>
      </w:r>
    </w:p>
    <w:p w14:paraId="7AF437EF" w14:textId="77777777" w:rsidR="002A47BE" w:rsidRPr="005E6460" w:rsidRDefault="002A47BE">
      <w:pPr>
        <w:numPr>
          <w:ilvl w:val="0"/>
          <w:numId w:val="389"/>
        </w:numPr>
        <w:spacing w:after="0" w:line="259" w:lineRule="auto"/>
      </w:pPr>
      <w:r w:rsidRPr="005E6460">
        <w:t>Doesn’t survive service crashes cleanly</w:t>
      </w:r>
    </w:p>
    <w:p w14:paraId="0612C417" w14:textId="77777777" w:rsidR="002A47BE" w:rsidRPr="005E6460" w:rsidRDefault="002A47BE" w:rsidP="002A47BE">
      <w:pPr>
        <w:spacing w:after="0" w:line="259" w:lineRule="auto"/>
      </w:pPr>
      <w:r w:rsidRPr="005E6460">
        <w:rPr>
          <w:b/>
          <w:bCs/>
        </w:rPr>
        <w:t>Application-level idempotency is mandatory.</w:t>
      </w:r>
    </w:p>
    <w:p w14:paraId="18F94800" w14:textId="77777777" w:rsidR="002A47BE" w:rsidRPr="005E6460" w:rsidRDefault="00000000" w:rsidP="002A47BE">
      <w:pPr>
        <w:spacing w:after="0" w:line="259" w:lineRule="auto"/>
      </w:pPr>
      <w:r>
        <w:pict w14:anchorId="1DC30978">
          <v:rect id="_x0000_i1351" style="width:0;height:1.5pt" o:hralign="center" o:hrstd="t" o:hr="t" fillcolor="#a0a0a0" stroked="f"/>
        </w:pict>
      </w:r>
    </w:p>
    <w:p w14:paraId="2E4BF0D5"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SSE-Level Failure Scenario Example</w:t>
      </w:r>
    </w:p>
    <w:p w14:paraId="3262E423" w14:textId="77777777" w:rsidR="002A47BE" w:rsidRPr="005E6460" w:rsidRDefault="002A47BE" w:rsidP="002A47BE">
      <w:pPr>
        <w:spacing w:after="0" w:line="259" w:lineRule="auto"/>
      </w:pPr>
      <w:r w:rsidRPr="005E6460">
        <w:rPr>
          <w:b/>
          <w:bCs/>
        </w:rPr>
        <w:t>Bad design:</w:t>
      </w:r>
    </w:p>
    <w:p w14:paraId="16D6D481" w14:textId="77777777" w:rsidR="002A47BE" w:rsidRPr="005E6460" w:rsidRDefault="002A47BE">
      <w:pPr>
        <w:numPr>
          <w:ilvl w:val="0"/>
          <w:numId w:val="390"/>
        </w:numPr>
        <w:spacing w:after="0" w:line="259" w:lineRule="auto"/>
      </w:pPr>
      <w:r w:rsidRPr="005E6460">
        <w:t xml:space="preserve">Duplicate PaymentCompleted → double refund </w:t>
      </w:r>
      <w:r w:rsidRPr="005E6460">
        <w:rPr>
          <w:rFonts w:ascii="Segoe UI Emoji" w:hAnsi="Segoe UI Emoji" w:cs="Segoe UI Emoji"/>
        </w:rPr>
        <w:t>😱</w:t>
      </w:r>
    </w:p>
    <w:p w14:paraId="4AA31EC5" w14:textId="77777777" w:rsidR="002A47BE" w:rsidRPr="005E6460" w:rsidRDefault="002A47BE" w:rsidP="002A47BE">
      <w:pPr>
        <w:spacing w:after="0" w:line="259" w:lineRule="auto"/>
      </w:pPr>
      <w:r w:rsidRPr="005E6460">
        <w:rPr>
          <w:b/>
          <w:bCs/>
        </w:rPr>
        <w:t>Good design:</w:t>
      </w:r>
    </w:p>
    <w:p w14:paraId="6EE05776" w14:textId="77777777" w:rsidR="002A47BE" w:rsidRPr="005E6460" w:rsidRDefault="002A47BE">
      <w:pPr>
        <w:numPr>
          <w:ilvl w:val="0"/>
          <w:numId w:val="391"/>
        </w:numPr>
        <w:spacing w:after="0" w:line="259" w:lineRule="auto"/>
      </w:pPr>
      <w:r w:rsidRPr="005E6460">
        <w:t>Refund checks:</w:t>
      </w:r>
    </w:p>
    <w:p w14:paraId="2F883949" w14:textId="77777777" w:rsidR="002A47BE" w:rsidRPr="005E6460" w:rsidRDefault="002A47BE">
      <w:pPr>
        <w:numPr>
          <w:ilvl w:val="1"/>
          <w:numId w:val="391"/>
        </w:numPr>
        <w:spacing w:after="0" w:line="259" w:lineRule="auto"/>
      </w:pPr>
      <w:r w:rsidRPr="005E6460">
        <w:t>refund_status == NOT_REFUNDED</w:t>
      </w:r>
    </w:p>
    <w:p w14:paraId="180A8342" w14:textId="77777777" w:rsidR="002A47BE" w:rsidRPr="005E6460" w:rsidRDefault="002A47BE">
      <w:pPr>
        <w:numPr>
          <w:ilvl w:val="1"/>
          <w:numId w:val="391"/>
        </w:numPr>
        <w:spacing w:after="0" w:line="259" w:lineRule="auto"/>
      </w:pPr>
      <w:r w:rsidRPr="005E6460">
        <w:t>Else → ignore</w:t>
      </w:r>
    </w:p>
    <w:p w14:paraId="665A375E" w14:textId="77777777" w:rsidR="002A47BE" w:rsidRPr="005E6460" w:rsidRDefault="00000000" w:rsidP="002A47BE">
      <w:pPr>
        <w:spacing w:after="0" w:line="259" w:lineRule="auto"/>
      </w:pPr>
      <w:r>
        <w:pict w14:anchorId="5E4EF09F">
          <v:rect id="_x0000_i1352" style="width:0;height:1.5pt" o:hralign="center" o:hrstd="t" o:hr="t" fillcolor="#a0a0a0" stroked="f"/>
        </w:pict>
      </w:r>
    </w:p>
    <w:p w14:paraId="2E0AFA6D"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Observability &amp; Ops</w:t>
      </w:r>
    </w:p>
    <w:p w14:paraId="7635E2F0" w14:textId="77777777" w:rsidR="002A47BE" w:rsidRPr="005E6460" w:rsidRDefault="002A47BE">
      <w:pPr>
        <w:numPr>
          <w:ilvl w:val="0"/>
          <w:numId w:val="392"/>
        </w:numPr>
        <w:spacing w:after="0" w:line="259" w:lineRule="auto"/>
      </w:pPr>
      <w:r w:rsidRPr="005E6460">
        <w:t>Log duplicate drops (metrics, not errors)</w:t>
      </w:r>
    </w:p>
    <w:p w14:paraId="0C500C00" w14:textId="77777777" w:rsidR="002A47BE" w:rsidRPr="005E6460" w:rsidRDefault="002A47BE">
      <w:pPr>
        <w:numPr>
          <w:ilvl w:val="0"/>
          <w:numId w:val="392"/>
        </w:numPr>
        <w:spacing w:after="0" w:line="259" w:lineRule="auto"/>
      </w:pPr>
      <w:r w:rsidRPr="005E6460">
        <w:lastRenderedPageBreak/>
        <w:t>Monitor duplicate rate</w:t>
      </w:r>
    </w:p>
    <w:p w14:paraId="75E90462" w14:textId="77777777" w:rsidR="002A47BE" w:rsidRPr="005E6460" w:rsidRDefault="002A47BE">
      <w:pPr>
        <w:numPr>
          <w:ilvl w:val="0"/>
          <w:numId w:val="392"/>
        </w:numPr>
        <w:spacing w:after="0" w:line="259" w:lineRule="auto"/>
      </w:pPr>
      <w:r w:rsidRPr="005E6460">
        <w:t>Alert if dedupe store grows unexpectedly</w:t>
      </w:r>
    </w:p>
    <w:p w14:paraId="075A2023" w14:textId="77777777" w:rsidR="002A47BE" w:rsidRPr="005E6460" w:rsidRDefault="002A47BE">
      <w:pPr>
        <w:numPr>
          <w:ilvl w:val="0"/>
          <w:numId w:val="392"/>
        </w:numPr>
        <w:spacing w:after="0" w:line="259" w:lineRule="auto"/>
      </w:pPr>
      <w:r w:rsidRPr="005E6460">
        <w:t>TTL or cleanup job for dedup table</w:t>
      </w:r>
    </w:p>
    <w:p w14:paraId="278F8DFF" w14:textId="77777777" w:rsidR="002A47BE" w:rsidRPr="005E6460" w:rsidRDefault="00000000" w:rsidP="002A47BE">
      <w:pPr>
        <w:spacing w:after="0" w:line="259" w:lineRule="auto"/>
      </w:pPr>
      <w:r>
        <w:pict w14:anchorId="1571EE2A">
          <v:rect id="_x0000_i1353" style="width:0;height:1.5pt" o:hralign="center" o:hrstd="t" o:hr="t" fillcolor="#a0a0a0" stroked="f"/>
        </w:pict>
      </w:r>
    </w:p>
    <w:p w14:paraId="49473AB7"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Anti-Patterns (Interview Red Flags)</w:t>
      </w:r>
    </w:p>
    <w:p w14:paraId="4CA45878"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Relying on “exactly-once delivery”</w:t>
      </w:r>
      <w:r w:rsidRPr="005E6460">
        <w:br/>
      </w:r>
      <w:r w:rsidRPr="005E6460">
        <w:rPr>
          <w:rFonts w:ascii="Segoe UI Emoji" w:hAnsi="Segoe UI Emoji" w:cs="Segoe UI Emoji"/>
        </w:rPr>
        <w:t>❌</w:t>
      </w:r>
      <w:r w:rsidRPr="005E6460">
        <w:t xml:space="preserve"> Ignoring duplicates</w:t>
      </w:r>
      <w:r w:rsidRPr="005E6460">
        <w:br/>
      </w:r>
      <w:r w:rsidRPr="005E6460">
        <w:rPr>
          <w:rFonts w:ascii="Segoe UI Emoji" w:hAnsi="Segoe UI Emoji" w:cs="Segoe UI Emoji"/>
        </w:rPr>
        <w:t>❌</w:t>
      </w:r>
      <w:r w:rsidRPr="005E6460">
        <w:t xml:space="preserve"> Using in-memory dedupe only</w:t>
      </w:r>
      <w:r w:rsidRPr="005E6460">
        <w:br/>
      </w:r>
      <w:r w:rsidRPr="005E6460">
        <w:rPr>
          <w:rFonts w:ascii="Segoe UI Emoji" w:hAnsi="Segoe UI Emoji" w:cs="Segoe UI Emoji"/>
        </w:rPr>
        <w:t>❌</w:t>
      </w:r>
      <w:r w:rsidRPr="005E6460">
        <w:t xml:space="preserve"> Assuming retries won</w:t>
      </w:r>
      <w:r w:rsidRPr="005E6460">
        <w:rPr>
          <w:rFonts w:ascii="Calibri" w:hAnsi="Calibri" w:cs="Calibri"/>
        </w:rPr>
        <w:t>’</w:t>
      </w:r>
      <w:r w:rsidRPr="005E6460">
        <w:t>t happen</w:t>
      </w:r>
    </w:p>
    <w:p w14:paraId="57E2D333" w14:textId="77777777" w:rsidR="002A47BE" w:rsidRPr="005E6460" w:rsidRDefault="00000000" w:rsidP="002A47BE">
      <w:pPr>
        <w:spacing w:after="0" w:line="259" w:lineRule="auto"/>
      </w:pPr>
      <w:r>
        <w:pict w14:anchorId="4ECA7209">
          <v:rect id="_x0000_i1354" style="width:0;height:1.5pt" o:hralign="center" o:hrstd="t" o:hr="t" fillcolor="#a0a0a0" stroked="f"/>
        </w:pict>
      </w:r>
    </w:p>
    <w:p w14:paraId="33CD430A" w14:textId="77777777" w:rsidR="002A47BE" w:rsidRPr="005E6460" w:rsidRDefault="002A47BE" w:rsidP="002A47BE">
      <w:pPr>
        <w:spacing w:after="0" w:line="259" w:lineRule="auto"/>
        <w:rPr>
          <w:b/>
          <w:bCs/>
        </w:rPr>
      </w:pPr>
      <w:r w:rsidRPr="005E6460">
        <w:rPr>
          <w:b/>
          <w:bCs/>
        </w:rPr>
        <w:t>9️</w:t>
      </w:r>
      <w:r w:rsidRPr="005E6460">
        <w:rPr>
          <w:rFonts w:ascii="Segoe UI Symbol" w:hAnsi="Segoe UI Symbol" w:cs="Segoe UI Symbol"/>
          <w:b/>
          <w:bCs/>
        </w:rPr>
        <w:t>⃣</w:t>
      </w:r>
      <w:r w:rsidRPr="005E6460">
        <w:rPr>
          <w:b/>
          <w:bCs/>
        </w:rPr>
        <w:t xml:space="preserve"> One-line interview killer answer</w:t>
      </w:r>
    </w:p>
    <w:p w14:paraId="6491A59B" w14:textId="77777777" w:rsidR="002A47BE" w:rsidRPr="005E6460" w:rsidRDefault="002A47BE" w:rsidP="002A47BE">
      <w:pPr>
        <w:spacing w:after="0" w:line="259" w:lineRule="auto"/>
      </w:pPr>
      <w:r w:rsidRPr="000D1DF4">
        <w:rPr>
          <w:i/>
          <w:iCs/>
          <w:color w:val="EE0000"/>
        </w:rPr>
        <w:t>“Duplicate events are handled by making consumers idempotent—using event IDs, business keys, versioning, and state-based checks—because at-least-once delivery is unavoidable in distributed systems</w:t>
      </w:r>
      <w:r w:rsidRPr="005E6460">
        <w:rPr>
          <w:i/>
          <w:iCs/>
        </w:rPr>
        <w:t>.”</w:t>
      </w:r>
    </w:p>
    <w:p w14:paraId="428B1662" w14:textId="77777777" w:rsidR="002A47BE" w:rsidRPr="005E6460" w:rsidRDefault="002A47BE" w:rsidP="002A47BE">
      <w:pPr>
        <w:spacing w:after="0"/>
      </w:pPr>
    </w:p>
    <w:p w14:paraId="1EA61BA6"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t>7.  Outbox pattern – why and how?</w:t>
      </w:r>
    </w:p>
    <w:p w14:paraId="47D75C66" w14:textId="77777777" w:rsidR="002A47BE" w:rsidRPr="005E6460" w:rsidRDefault="002A47BE" w:rsidP="002A47BE">
      <w:pPr>
        <w:spacing w:after="0" w:line="259" w:lineRule="auto"/>
      </w:pPr>
      <w:r w:rsidRPr="000D1DF4">
        <w:rPr>
          <w:highlight w:val="green"/>
        </w:rPr>
        <w:t xml:space="preserve">The </w:t>
      </w:r>
      <w:r w:rsidRPr="000D1DF4">
        <w:rPr>
          <w:b/>
          <w:bCs/>
          <w:highlight w:val="green"/>
        </w:rPr>
        <w:t>Outbox Pattern</w:t>
      </w:r>
      <w:r w:rsidRPr="000D1DF4">
        <w:rPr>
          <w:highlight w:val="green"/>
        </w:rPr>
        <w:t xml:space="preserve"> solves the problem of </w:t>
      </w:r>
      <w:r w:rsidRPr="000D1DF4">
        <w:rPr>
          <w:b/>
          <w:bCs/>
          <w:highlight w:val="green"/>
        </w:rPr>
        <w:t>reliably publishing events when a service updates its database</w:t>
      </w:r>
      <w:r w:rsidRPr="000D1DF4">
        <w:rPr>
          <w:highlight w:val="green"/>
        </w:rPr>
        <w:t>, without using distributed transactions</w:t>
      </w:r>
      <w:r w:rsidRPr="005E6460">
        <w:t>.</w:t>
      </w:r>
    </w:p>
    <w:p w14:paraId="2C009484" w14:textId="77777777" w:rsidR="002A47BE" w:rsidRPr="005E6460" w:rsidRDefault="002A47BE" w:rsidP="002A47BE">
      <w:pPr>
        <w:spacing w:after="0" w:line="259" w:lineRule="auto"/>
      </w:pPr>
      <w:r w:rsidRPr="000D1DF4">
        <w:rPr>
          <w:highlight w:val="green"/>
        </w:rPr>
        <w:t xml:space="preserve">It guarantees that </w:t>
      </w:r>
      <w:r w:rsidRPr="000D1DF4">
        <w:rPr>
          <w:b/>
          <w:bCs/>
          <w:highlight w:val="green"/>
        </w:rPr>
        <w:t>database state changes and event publication stay consistent</w:t>
      </w:r>
      <w:r w:rsidRPr="000D1DF4">
        <w:rPr>
          <w:highlight w:val="green"/>
        </w:rPr>
        <w:t xml:space="preserve"> under failures.</w:t>
      </w:r>
    </w:p>
    <w:p w14:paraId="2D4E4F2A" w14:textId="77777777" w:rsidR="002A47BE" w:rsidRPr="005E6460" w:rsidRDefault="00000000" w:rsidP="002A47BE">
      <w:pPr>
        <w:spacing w:after="0" w:line="259" w:lineRule="auto"/>
      </w:pPr>
      <w:r>
        <w:pict w14:anchorId="6439081B">
          <v:rect id="_x0000_i1355" style="width:0;height:1.5pt" o:hralign="center" o:hrstd="t" o:hr="t" fillcolor="#a0a0a0" stroked="f"/>
        </w:pict>
      </w:r>
    </w:p>
    <w:p w14:paraId="303FD57A" w14:textId="77777777" w:rsidR="002A47BE" w:rsidRPr="005E6460" w:rsidRDefault="002A47BE" w:rsidP="002A47BE">
      <w:pPr>
        <w:spacing w:after="0" w:line="259" w:lineRule="auto"/>
        <w:rPr>
          <w:b/>
          <w:bCs/>
        </w:rPr>
      </w:pPr>
      <w:r w:rsidRPr="000D1DF4">
        <w:rPr>
          <w:b/>
          <w:bCs/>
          <w:color w:val="EE0000"/>
        </w:rPr>
        <w:t>1️</w:t>
      </w:r>
      <w:r w:rsidRPr="000D1DF4">
        <w:rPr>
          <w:rFonts w:ascii="Segoe UI Symbol" w:hAnsi="Segoe UI Symbol" w:cs="Segoe UI Symbol"/>
          <w:b/>
          <w:bCs/>
          <w:color w:val="EE0000"/>
        </w:rPr>
        <w:t>⃣</w:t>
      </w:r>
      <w:r w:rsidRPr="000D1DF4">
        <w:rPr>
          <w:b/>
          <w:bCs/>
          <w:color w:val="EE0000"/>
        </w:rPr>
        <w:t xml:space="preserve"> The Problem It Solves (Real World</w:t>
      </w:r>
      <w:r w:rsidRPr="005E6460">
        <w:rPr>
          <w:b/>
          <w:bCs/>
        </w:rPr>
        <w:t>)</w:t>
      </w:r>
    </w:p>
    <w:p w14:paraId="1BED6D48" w14:textId="77777777" w:rsidR="002A47BE" w:rsidRPr="000D1DF4" w:rsidRDefault="002A47BE" w:rsidP="002A47BE">
      <w:pPr>
        <w:spacing w:after="0" w:line="259" w:lineRule="auto"/>
        <w:rPr>
          <w:color w:val="EE0000"/>
        </w:rPr>
      </w:pPr>
      <w:r w:rsidRPr="000D1DF4">
        <w:rPr>
          <w:color w:val="EE0000"/>
        </w:rPr>
        <w:t>Without outbox:</w:t>
      </w:r>
    </w:p>
    <w:p w14:paraId="7E863353" w14:textId="77777777" w:rsidR="002A47BE" w:rsidRPr="000D1DF4" w:rsidRDefault="002A47BE">
      <w:pPr>
        <w:numPr>
          <w:ilvl w:val="0"/>
          <w:numId w:val="393"/>
        </w:numPr>
        <w:spacing w:after="0" w:line="259" w:lineRule="auto"/>
        <w:rPr>
          <w:highlight w:val="green"/>
        </w:rPr>
      </w:pPr>
      <w:r w:rsidRPr="000D1DF4">
        <w:rPr>
          <w:highlight w:val="green"/>
        </w:rPr>
        <w:t>Service updates DB</w:t>
      </w:r>
    </w:p>
    <w:p w14:paraId="7D6C04FD" w14:textId="77777777" w:rsidR="002A47BE" w:rsidRPr="000D1DF4" w:rsidRDefault="002A47BE">
      <w:pPr>
        <w:numPr>
          <w:ilvl w:val="0"/>
          <w:numId w:val="393"/>
        </w:numPr>
        <w:spacing w:after="0" w:line="259" w:lineRule="auto"/>
        <w:rPr>
          <w:highlight w:val="green"/>
        </w:rPr>
      </w:pPr>
      <w:r w:rsidRPr="000D1DF4">
        <w:rPr>
          <w:highlight w:val="green"/>
        </w:rPr>
        <w:t>Service publishes event</w:t>
      </w:r>
    </w:p>
    <w:p w14:paraId="34085845" w14:textId="77777777" w:rsidR="002A47BE" w:rsidRPr="000D1DF4" w:rsidRDefault="002A47BE">
      <w:pPr>
        <w:numPr>
          <w:ilvl w:val="0"/>
          <w:numId w:val="393"/>
        </w:numPr>
        <w:spacing w:after="0" w:line="259" w:lineRule="auto"/>
        <w:rPr>
          <w:highlight w:val="green"/>
        </w:rPr>
      </w:pPr>
      <w:r w:rsidRPr="000D1DF4">
        <w:rPr>
          <w:highlight w:val="green"/>
        </w:rPr>
        <w:t>Crash happens between steps</w:t>
      </w:r>
    </w:p>
    <w:p w14:paraId="3F2F1A5F" w14:textId="77777777" w:rsidR="002A47BE" w:rsidRPr="000D1DF4" w:rsidRDefault="002A47BE" w:rsidP="002A47BE">
      <w:pPr>
        <w:spacing w:after="0" w:line="259" w:lineRule="auto"/>
        <w:rPr>
          <w:highlight w:val="green"/>
        </w:rPr>
      </w:pPr>
      <w:r w:rsidRPr="000D1DF4">
        <w:rPr>
          <w:highlight w:val="green"/>
        </w:rPr>
        <w:t>Result:</w:t>
      </w:r>
    </w:p>
    <w:p w14:paraId="0D13770C" w14:textId="77777777" w:rsidR="002A47BE" w:rsidRPr="000D1DF4" w:rsidRDefault="002A47BE">
      <w:pPr>
        <w:numPr>
          <w:ilvl w:val="0"/>
          <w:numId w:val="394"/>
        </w:numPr>
        <w:spacing w:after="0" w:line="259" w:lineRule="auto"/>
        <w:rPr>
          <w:highlight w:val="green"/>
        </w:rPr>
      </w:pPr>
      <w:r w:rsidRPr="000D1DF4">
        <w:rPr>
          <w:highlight w:val="green"/>
        </w:rPr>
        <w:t xml:space="preserve">DB updated </w:t>
      </w:r>
      <w:r w:rsidRPr="000D1DF4">
        <w:rPr>
          <w:rFonts w:ascii="Segoe UI Emoji" w:hAnsi="Segoe UI Emoji" w:cs="Segoe UI Emoji"/>
          <w:highlight w:val="green"/>
        </w:rPr>
        <w:t>❌</w:t>
      </w:r>
    </w:p>
    <w:p w14:paraId="3ECAB43E" w14:textId="77777777" w:rsidR="002A47BE" w:rsidRPr="000D1DF4" w:rsidRDefault="002A47BE">
      <w:pPr>
        <w:numPr>
          <w:ilvl w:val="0"/>
          <w:numId w:val="394"/>
        </w:numPr>
        <w:spacing w:after="0" w:line="259" w:lineRule="auto"/>
        <w:rPr>
          <w:highlight w:val="green"/>
        </w:rPr>
      </w:pPr>
      <w:r w:rsidRPr="000D1DF4">
        <w:rPr>
          <w:highlight w:val="green"/>
        </w:rPr>
        <w:t xml:space="preserve">Event not published </w:t>
      </w:r>
      <w:r w:rsidRPr="000D1DF4">
        <w:rPr>
          <w:rFonts w:ascii="Segoe UI Emoji" w:hAnsi="Segoe UI Emoji" w:cs="Segoe UI Emoji"/>
          <w:highlight w:val="green"/>
        </w:rPr>
        <w:t>❌</w:t>
      </w:r>
    </w:p>
    <w:p w14:paraId="017180CD" w14:textId="77777777" w:rsidR="002A47BE" w:rsidRPr="000D1DF4" w:rsidRDefault="002A47BE">
      <w:pPr>
        <w:numPr>
          <w:ilvl w:val="0"/>
          <w:numId w:val="394"/>
        </w:numPr>
        <w:spacing w:after="0" w:line="259" w:lineRule="auto"/>
        <w:rPr>
          <w:highlight w:val="green"/>
        </w:rPr>
      </w:pPr>
      <w:r w:rsidRPr="000D1DF4">
        <w:rPr>
          <w:highlight w:val="green"/>
        </w:rPr>
        <w:t>Downstream services never know</w:t>
      </w:r>
    </w:p>
    <w:p w14:paraId="7A66D684" w14:textId="77777777" w:rsidR="002A47BE" w:rsidRPr="000D1DF4" w:rsidRDefault="002A47BE" w:rsidP="002A47BE">
      <w:pPr>
        <w:spacing w:after="0" w:line="259" w:lineRule="auto"/>
        <w:rPr>
          <w:highlight w:val="green"/>
        </w:rPr>
      </w:pPr>
      <w:r w:rsidRPr="000D1DF4">
        <w:rPr>
          <w:highlight w:val="green"/>
        </w:rPr>
        <w:t>Or:</w:t>
      </w:r>
    </w:p>
    <w:p w14:paraId="56407FF0" w14:textId="77777777" w:rsidR="002A47BE" w:rsidRPr="000D1DF4" w:rsidRDefault="002A47BE">
      <w:pPr>
        <w:numPr>
          <w:ilvl w:val="0"/>
          <w:numId w:val="395"/>
        </w:numPr>
        <w:spacing w:after="0" w:line="259" w:lineRule="auto"/>
        <w:rPr>
          <w:highlight w:val="green"/>
        </w:rPr>
      </w:pPr>
      <w:r w:rsidRPr="000D1DF4">
        <w:rPr>
          <w:highlight w:val="green"/>
        </w:rPr>
        <w:t>Event published</w:t>
      </w:r>
    </w:p>
    <w:p w14:paraId="0378F47B" w14:textId="77777777" w:rsidR="002A47BE" w:rsidRPr="000D1DF4" w:rsidRDefault="002A47BE">
      <w:pPr>
        <w:numPr>
          <w:ilvl w:val="0"/>
          <w:numId w:val="395"/>
        </w:numPr>
        <w:spacing w:after="0" w:line="259" w:lineRule="auto"/>
        <w:rPr>
          <w:highlight w:val="green"/>
        </w:rPr>
      </w:pPr>
      <w:r w:rsidRPr="000D1DF4">
        <w:rPr>
          <w:highlight w:val="green"/>
        </w:rPr>
        <w:t>DB transaction rolled back</w:t>
      </w:r>
    </w:p>
    <w:p w14:paraId="5247C170"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w:t>
      </w:r>
      <w:r w:rsidRPr="000D1DF4">
        <w:rPr>
          <w:b/>
          <w:bCs/>
          <w:highlight w:val="green"/>
        </w:rPr>
        <w:t>System becomes inconsistent</w:t>
      </w:r>
    </w:p>
    <w:p w14:paraId="25D4CCB7" w14:textId="77777777" w:rsidR="002A47BE" w:rsidRPr="005E6460" w:rsidRDefault="00000000" w:rsidP="002A47BE">
      <w:pPr>
        <w:spacing w:after="0" w:line="259" w:lineRule="auto"/>
      </w:pPr>
      <w:r>
        <w:pict w14:anchorId="7AF8CFBE">
          <v:rect id="_x0000_i1356" style="width:0;height:1.5pt" o:hralign="center" o:hrstd="t" o:hr="t" fillcolor="#a0a0a0" stroked="f"/>
        </w:pict>
      </w:r>
    </w:p>
    <w:p w14:paraId="6FBE58F3" w14:textId="77777777" w:rsidR="002A47BE" w:rsidRPr="005E6460" w:rsidRDefault="002A47BE" w:rsidP="002A47BE">
      <w:pPr>
        <w:spacing w:after="0" w:line="259" w:lineRule="auto"/>
        <w:rPr>
          <w:b/>
          <w:bCs/>
        </w:rPr>
      </w:pPr>
      <w:r w:rsidRPr="005E6460">
        <w:rPr>
          <w:b/>
          <w:bCs/>
        </w:rPr>
        <w:t>2️</w:t>
      </w:r>
      <w:r w:rsidRPr="005E6460">
        <w:rPr>
          <w:rFonts w:ascii="Segoe UI Symbol" w:hAnsi="Segoe UI Symbol" w:cs="Segoe UI Symbol"/>
          <w:b/>
          <w:bCs/>
        </w:rPr>
        <w:t>⃣</w:t>
      </w:r>
      <w:r w:rsidRPr="005E6460">
        <w:rPr>
          <w:b/>
          <w:bCs/>
        </w:rPr>
        <w:t xml:space="preserve"> Why 2PC Is Not the Answer</w:t>
      </w:r>
    </w:p>
    <w:p w14:paraId="746765A0" w14:textId="77777777" w:rsidR="002A47BE" w:rsidRPr="005E6460" w:rsidRDefault="002A47BE">
      <w:pPr>
        <w:numPr>
          <w:ilvl w:val="0"/>
          <w:numId w:val="396"/>
        </w:numPr>
        <w:spacing w:after="0" w:line="259" w:lineRule="auto"/>
      </w:pPr>
      <w:r w:rsidRPr="005E6460">
        <w:t>Messaging systems ≠ databases</w:t>
      </w:r>
    </w:p>
    <w:p w14:paraId="3DB29500" w14:textId="77777777" w:rsidR="002A47BE" w:rsidRPr="005E6460" w:rsidRDefault="002A47BE">
      <w:pPr>
        <w:numPr>
          <w:ilvl w:val="0"/>
          <w:numId w:val="396"/>
        </w:numPr>
        <w:spacing w:after="0" w:line="259" w:lineRule="auto"/>
      </w:pPr>
      <w:r w:rsidRPr="005E6460">
        <w:t>XA transactions are slow and brittle</w:t>
      </w:r>
    </w:p>
    <w:p w14:paraId="070AEDCE" w14:textId="77777777" w:rsidR="002A47BE" w:rsidRPr="005E6460" w:rsidRDefault="002A47BE">
      <w:pPr>
        <w:numPr>
          <w:ilvl w:val="0"/>
          <w:numId w:val="396"/>
        </w:numPr>
        <w:spacing w:after="0" w:line="259" w:lineRule="auto"/>
      </w:pPr>
      <w:r w:rsidRPr="005E6460">
        <w:t>Cloud-native systems discourage them</w:t>
      </w:r>
    </w:p>
    <w:p w14:paraId="4951B248" w14:textId="77777777" w:rsidR="002A47BE" w:rsidRPr="005E6460" w:rsidRDefault="002A47BE" w:rsidP="002A47BE">
      <w:pPr>
        <w:spacing w:after="0" w:line="259" w:lineRule="auto"/>
      </w:pPr>
      <w:r w:rsidRPr="000D1DF4">
        <w:rPr>
          <w:color w:val="EE0000"/>
        </w:rPr>
        <w:t xml:space="preserve">Outbox avoids </w:t>
      </w:r>
      <w:r w:rsidRPr="000D1DF4">
        <w:rPr>
          <w:b/>
          <w:bCs/>
          <w:color w:val="EE0000"/>
        </w:rPr>
        <w:t>distributed transactions entirely</w:t>
      </w:r>
      <w:r w:rsidRPr="005E6460">
        <w:t>.</w:t>
      </w:r>
    </w:p>
    <w:p w14:paraId="5E3141B5" w14:textId="77777777" w:rsidR="002A47BE" w:rsidRPr="005E6460" w:rsidRDefault="00000000" w:rsidP="002A47BE">
      <w:pPr>
        <w:spacing w:after="0" w:line="259" w:lineRule="auto"/>
      </w:pPr>
      <w:r>
        <w:pict w14:anchorId="3646A75B">
          <v:rect id="_x0000_i1357" style="width:0;height:1.5pt" o:hralign="center" o:hrstd="t" o:hr="t" fillcolor="#a0a0a0" stroked="f"/>
        </w:pict>
      </w:r>
    </w:p>
    <w:p w14:paraId="22B29685" w14:textId="77777777" w:rsidR="002A47BE" w:rsidRPr="005E6460" w:rsidRDefault="002A47BE" w:rsidP="002A47BE">
      <w:pPr>
        <w:spacing w:after="0" w:line="259" w:lineRule="auto"/>
        <w:rPr>
          <w:b/>
          <w:bCs/>
        </w:rPr>
      </w:pPr>
      <w:r w:rsidRPr="005E6460">
        <w:rPr>
          <w:b/>
          <w:bCs/>
        </w:rPr>
        <w:t>3️</w:t>
      </w:r>
      <w:r w:rsidRPr="005E6460">
        <w:rPr>
          <w:rFonts w:ascii="Segoe UI Symbol" w:hAnsi="Segoe UI Symbol" w:cs="Segoe UI Symbol"/>
          <w:b/>
          <w:bCs/>
        </w:rPr>
        <w:t>⃣</w:t>
      </w:r>
      <w:r w:rsidRPr="005E6460">
        <w:rPr>
          <w:b/>
          <w:bCs/>
        </w:rPr>
        <w:t xml:space="preserve"> Core Idea of Outbox Pattern</w:t>
      </w:r>
    </w:p>
    <w:p w14:paraId="38453705" w14:textId="77777777" w:rsidR="002A47BE" w:rsidRPr="005E6460" w:rsidRDefault="002A47BE" w:rsidP="002A47BE">
      <w:pPr>
        <w:spacing w:after="0" w:line="259" w:lineRule="auto"/>
      </w:pPr>
      <w:r w:rsidRPr="005E6460">
        <w:rPr>
          <w:b/>
          <w:bCs/>
        </w:rPr>
        <w:t>Store events in the same database transaction as business data.</w:t>
      </w:r>
    </w:p>
    <w:p w14:paraId="525C9853" w14:textId="77777777" w:rsidR="002A47BE" w:rsidRPr="005E6460" w:rsidRDefault="002A47BE" w:rsidP="002A47BE">
      <w:pPr>
        <w:spacing w:after="0" w:line="259" w:lineRule="auto"/>
        <w:rPr>
          <w:b/>
          <w:bCs/>
        </w:rPr>
      </w:pPr>
      <w:r w:rsidRPr="005E6460">
        <w:rPr>
          <w:b/>
          <w:bCs/>
        </w:rPr>
        <w:t>Single local transaction</w:t>
      </w:r>
    </w:p>
    <w:p w14:paraId="454C9C5E" w14:textId="77777777" w:rsidR="002A47BE" w:rsidRPr="005E6460" w:rsidRDefault="002A47BE" w:rsidP="002A47BE">
      <w:pPr>
        <w:spacing w:after="0" w:line="259" w:lineRule="auto"/>
      </w:pPr>
      <w:r w:rsidRPr="005E6460">
        <w:lastRenderedPageBreak/>
        <w:t>BEGIN</w:t>
      </w:r>
    </w:p>
    <w:p w14:paraId="2717916D" w14:textId="77777777" w:rsidR="002A47BE" w:rsidRPr="005E6460" w:rsidRDefault="002A47BE" w:rsidP="002A47BE">
      <w:pPr>
        <w:spacing w:after="0" w:line="259" w:lineRule="auto"/>
      </w:pPr>
      <w:r w:rsidRPr="005E6460">
        <w:t xml:space="preserve">  INSERT INTO orders ...</w:t>
      </w:r>
    </w:p>
    <w:p w14:paraId="4E32BCD1" w14:textId="77777777" w:rsidR="002A47BE" w:rsidRPr="005E6460" w:rsidRDefault="002A47BE" w:rsidP="002A47BE">
      <w:pPr>
        <w:spacing w:after="0" w:line="259" w:lineRule="auto"/>
      </w:pPr>
      <w:r w:rsidRPr="005E6460">
        <w:t xml:space="preserve">  INSERT INTO outbox_events ...</w:t>
      </w:r>
    </w:p>
    <w:p w14:paraId="0B827CF0" w14:textId="77777777" w:rsidR="002A47BE" w:rsidRPr="005E6460" w:rsidRDefault="002A47BE" w:rsidP="002A47BE">
      <w:pPr>
        <w:spacing w:after="0" w:line="259" w:lineRule="auto"/>
      </w:pPr>
      <w:r w:rsidRPr="005E6460">
        <w:t>COMMIT</w:t>
      </w:r>
    </w:p>
    <w:p w14:paraId="27FFC2F4" w14:textId="77777777" w:rsidR="002A47BE" w:rsidRPr="005E6460" w:rsidRDefault="002A47BE" w:rsidP="002A47BE">
      <w:pPr>
        <w:spacing w:after="0" w:line="259" w:lineRule="auto"/>
      </w:pPr>
      <w:r w:rsidRPr="005E6460">
        <w:t>If commit succeeds:</w:t>
      </w:r>
    </w:p>
    <w:p w14:paraId="19E6D439" w14:textId="77777777" w:rsidR="002A47BE" w:rsidRPr="005E6460" w:rsidRDefault="002A47BE">
      <w:pPr>
        <w:numPr>
          <w:ilvl w:val="0"/>
          <w:numId w:val="397"/>
        </w:numPr>
        <w:spacing w:after="0" w:line="259" w:lineRule="auto"/>
      </w:pPr>
      <w:r w:rsidRPr="005E6460">
        <w:t>Business data is saved</w:t>
      </w:r>
    </w:p>
    <w:p w14:paraId="4768506B" w14:textId="77777777" w:rsidR="002A47BE" w:rsidRPr="005E6460" w:rsidRDefault="002A47BE">
      <w:pPr>
        <w:numPr>
          <w:ilvl w:val="0"/>
          <w:numId w:val="397"/>
        </w:numPr>
        <w:spacing w:after="0" w:line="259" w:lineRule="auto"/>
      </w:pPr>
      <w:r w:rsidRPr="005E6460">
        <w:t>Event is guaranteed to exist</w:t>
      </w:r>
    </w:p>
    <w:p w14:paraId="07E1FE2E" w14:textId="77777777" w:rsidR="002A47BE" w:rsidRPr="005E6460" w:rsidRDefault="002A47BE" w:rsidP="002A47BE">
      <w:pPr>
        <w:spacing w:after="0" w:line="259" w:lineRule="auto"/>
      </w:pPr>
      <w:r w:rsidRPr="005E6460">
        <w:t>If commit fails:</w:t>
      </w:r>
    </w:p>
    <w:p w14:paraId="03E0CE02" w14:textId="77777777" w:rsidR="002A47BE" w:rsidRPr="005E6460" w:rsidRDefault="002A47BE">
      <w:pPr>
        <w:numPr>
          <w:ilvl w:val="0"/>
          <w:numId w:val="398"/>
        </w:numPr>
        <w:spacing w:after="0" w:line="259" w:lineRule="auto"/>
      </w:pPr>
      <w:r w:rsidRPr="005E6460">
        <w:t>Neither is saved</w:t>
      </w:r>
    </w:p>
    <w:p w14:paraId="624BC50B" w14:textId="77777777" w:rsidR="002A47BE" w:rsidRPr="005E6460" w:rsidRDefault="00000000" w:rsidP="002A47BE">
      <w:pPr>
        <w:spacing w:after="0" w:line="259" w:lineRule="auto"/>
      </w:pPr>
      <w:r>
        <w:pict w14:anchorId="4F8F274C">
          <v:rect id="_x0000_i1358" style="width:0;height:1.5pt" o:hralign="center" o:hrstd="t" o:hr="t" fillcolor="#a0a0a0" stroked="f"/>
        </w:pict>
      </w:r>
    </w:p>
    <w:p w14:paraId="0FD3182E" w14:textId="77777777" w:rsidR="002A47BE" w:rsidRPr="000D1DF4" w:rsidRDefault="002A47BE" w:rsidP="002A47BE">
      <w:pPr>
        <w:spacing w:after="0" w:line="259" w:lineRule="auto"/>
        <w:rPr>
          <w:b/>
          <w:bCs/>
          <w:color w:val="EE0000"/>
        </w:rPr>
      </w:pPr>
      <w:r w:rsidRPr="000D1DF4">
        <w:rPr>
          <w:b/>
          <w:bCs/>
          <w:color w:val="EE0000"/>
        </w:rPr>
        <w:t>4️</w:t>
      </w:r>
      <w:r w:rsidRPr="000D1DF4">
        <w:rPr>
          <w:rFonts w:ascii="Segoe UI Symbol" w:hAnsi="Segoe UI Symbol" w:cs="Segoe UI Symbol"/>
          <w:b/>
          <w:bCs/>
          <w:color w:val="EE0000"/>
        </w:rPr>
        <w:t>⃣</w:t>
      </w:r>
      <w:r w:rsidRPr="000D1DF4">
        <w:rPr>
          <w:b/>
          <w:bCs/>
          <w:color w:val="EE0000"/>
        </w:rPr>
        <w:t xml:space="preserve"> How the Outbox Pattern Works</w:t>
      </w:r>
    </w:p>
    <w:p w14:paraId="305366BE" w14:textId="77777777" w:rsidR="002A47BE" w:rsidRPr="005E6460" w:rsidRDefault="002A47BE" w:rsidP="002A47BE">
      <w:pPr>
        <w:spacing w:after="0" w:line="259" w:lineRule="auto"/>
        <w:rPr>
          <w:b/>
          <w:bCs/>
        </w:rPr>
      </w:pPr>
      <w:r w:rsidRPr="005E6460">
        <w:rPr>
          <w:b/>
          <w:bCs/>
        </w:rPr>
        <w:t>Step 1: Write to Outbox Table</w:t>
      </w:r>
    </w:p>
    <w:p w14:paraId="0A994C30" w14:textId="77777777" w:rsidR="002A47BE" w:rsidRPr="005E6460" w:rsidRDefault="002A47BE">
      <w:pPr>
        <w:numPr>
          <w:ilvl w:val="0"/>
          <w:numId w:val="399"/>
        </w:numPr>
        <w:spacing w:after="0" w:line="259" w:lineRule="auto"/>
      </w:pPr>
      <w:r w:rsidRPr="005E6460">
        <w:t>Outbox table schema:</w:t>
      </w:r>
    </w:p>
    <w:p w14:paraId="360C73A7" w14:textId="77777777" w:rsidR="002A47BE" w:rsidRPr="005E6460" w:rsidRDefault="002A47BE" w:rsidP="002A47BE">
      <w:pPr>
        <w:spacing w:after="0" w:line="259" w:lineRule="auto"/>
      </w:pPr>
      <w:r w:rsidRPr="005E6460">
        <w:t>outbox_events (</w:t>
      </w:r>
    </w:p>
    <w:p w14:paraId="16BD9993" w14:textId="77777777" w:rsidR="002A47BE" w:rsidRPr="005E6460" w:rsidRDefault="002A47BE" w:rsidP="002A47BE">
      <w:pPr>
        <w:spacing w:after="0" w:line="259" w:lineRule="auto"/>
      </w:pPr>
      <w:r w:rsidRPr="005E6460">
        <w:t xml:space="preserve">  id,</w:t>
      </w:r>
    </w:p>
    <w:p w14:paraId="02B94FF5" w14:textId="77777777" w:rsidR="002A47BE" w:rsidRPr="005E6460" w:rsidRDefault="002A47BE" w:rsidP="002A47BE">
      <w:pPr>
        <w:spacing w:after="0" w:line="259" w:lineRule="auto"/>
      </w:pPr>
      <w:r w:rsidRPr="005E6460">
        <w:t xml:space="preserve">  aggregate_id,</w:t>
      </w:r>
    </w:p>
    <w:p w14:paraId="1A3D1C49" w14:textId="77777777" w:rsidR="002A47BE" w:rsidRPr="005E6460" w:rsidRDefault="002A47BE" w:rsidP="002A47BE">
      <w:pPr>
        <w:spacing w:after="0" w:line="259" w:lineRule="auto"/>
      </w:pPr>
      <w:r w:rsidRPr="005E6460">
        <w:t xml:space="preserve">  event_type,</w:t>
      </w:r>
    </w:p>
    <w:p w14:paraId="3572CB6E" w14:textId="77777777" w:rsidR="002A47BE" w:rsidRPr="005E6460" w:rsidRDefault="002A47BE" w:rsidP="002A47BE">
      <w:pPr>
        <w:spacing w:after="0" w:line="259" w:lineRule="auto"/>
      </w:pPr>
      <w:r w:rsidRPr="005E6460">
        <w:t xml:space="preserve">  payload,</w:t>
      </w:r>
    </w:p>
    <w:p w14:paraId="0FF2FA34" w14:textId="77777777" w:rsidR="002A47BE" w:rsidRPr="005E6460" w:rsidRDefault="002A47BE" w:rsidP="002A47BE">
      <w:pPr>
        <w:spacing w:after="0" w:line="259" w:lineRule="auto"/>
      </w:pPr>
      <w:r w:rsidRPr="005E6460">
        <w:t xml:space="preserve">  status,</w:t>
      </w:r>
    </w:p>
    <w:p w14:paraId="77755C0D" w14:textId="77777777" w:rsidR="002A47BE" w:rsidRPr="005E6460" w:rsidRDefault="002A47BE" w:rsidP="002A47BE">
      <w:pPr>
        <w:spacing w:after="0" w:line="259" w:lineRule="auto"/>
      </w:pPr>
      <w:r w:rsidRPr="005E6460">
        <w:t xml:space="preserve">  created_at</w:t>
      </w:r>
    </w:p>
    <w:p w14:paraId="6C5963A5" w14:textId="77777777" w:rsidR="002A47BE" w:rsidRPr="005E6460" w:rsidRDefault="002A47BE" w:rsidP="002A47BE">
      <w:pPr>
        <w:spacing w:after="0" w:line="259" w:lineRule="auto"/>
      </w:pPr>
      <w:r w:rsidRPr="005E6460">
        <w:t>)</w:t>
      </w:r>
    </w:p>
    <w:p w14:paraId="3C5093C6" w14:textId="77777777" w:rsidR="002A47BE" w:rsidRPr="005E6460" w:rsidRDefault="002A47BE" w:rsidP="002A47BE">
      <w:pPr>
        <w:spacing w:after="0" w:line="259" w:lineRule="auto"/>
      </w:pPr>
      <w:r w:rsidRPr="005E6460">
        <w:t xml:space="preserve">Written </w:t>
      </w:r>
      <w:r w:rsidRPr="005E6460">
        <w:rPr>
          <w:b/>
          <w:bCs/>
        </w:rPr>
        <w:t>inside the same DB transaction</w:t>
      </w:r>
      <w:r w:rsidRPr="005E6460">
        <w:t xml:space="preserve"> as business update.</w:t>
      </w:r>
    </w:p>
    <w:p w14:paraId="7A41DCE1" w14:textId="77777777" w:rsidR="002A47BE" w:rsidRPr="005E6460" w:rsidRDefault="00000000" w:rsidP="002A47BE">
      <w:pPr>
        <w:spacing w:after="0" w:line="259" w:lineRule="auto"/>
      </w:pPr>
      <w:r>
        <w:pict w14:anchorId="41E37543">
          <v:rect id="_x0000_i1359" style="width:0;height:1.5pt" o:hralign="center" o:hrstd="t" o:hr="t" fillcolor="#a0a0a0" stroked="f"/>
        </w:pict>
      </w:r>
    </w:p>
    <w:p w14:paraId="4BC3AEA8" w14:textId="77777777" w:rsidR="002A47BE" w:rsidRPr="005E6460" w:rsidRDefault="002A47BE" w:rsidP="002A47BE">
      <w:pPr>
        <w:spacing w:after="0" w:line="259" w:lineRule="auto"/>
        <w:rPr>
          <w:b/>
          <w:bCs/>
        </w:rPr>
      </w:pPr>
      <w:r w:rsidRPr="000D1DF4">
        <w:rPr>
          <w:b/>
          <w:bCs/>
          <w:highlight w:val="green"/>
        </w:rPr>
        <w:t>Step 2: Publish Events Asynchronously</w:t>
      </w:r>
    </w:p>
    <w:p w14:paraId="2D1033E1" w14:textId="77777777" w:rsidR="002A47BE" w:rsidRPr="005E6460" w:rsidRDefault="002A47BE" w:rsidP="002A47BE">
      <w:pPr>
        <w:spacing w:after="0" w:line="259" w:lineRule="auto"/>
      </w:pPr>
      <w:r w:rsidRPr="005E6460">
        <w:t>Two common models:</w:t>
      </w:r>
    </w:p>
    <w:p w14:paraId="61A31833" w14:textId="77777777" w:rsidR="002A47BE" w:rsidRPr="005E6460" w:rsidRDefault="002A47BE" w:rsidP="002A47BE">
      <w:pPr>
        <w:spacing w:after="0" w:line="259" w:lineRule="auto"/>
        <w:rPr>
          <w:b/>
          <w:bCs/>
        </w:rPr>
      </w:pPr>
      <w:r w:rsidRPr="000D1DF4">
        <w:rPr>
          <w:b/>
          <w:bCs/>
          <w:highlight w:val="green"/>
        </w:rPr>
        <w:t>a) Polling Publisher</w:t>
      </w:r>
    </w:p>
    <w:p w14:paraId="48E45815" w14:textId="77777777" w:rsidR="002A47BE" w:rsidRPr="005E6460" w:rsidRDefault="002A47BE">
      <w:pPr>
        <w:numPr>
          <w:ilvl w:val="0"/>
          <w:numId w:val="400"/>
        </w:numPr>
        <w:spacing w:after="0" w:line="259" w:lineRule="auto"/>
      </w:pPr>
      <w:r w:rsidRPr="005E6460">
        <w:t>Background job polls outbox table</w:t>
      </w:r>
    </w:p>
    <w:p w14:paraId="7B140B9F" w14:textId="77777777" w:rsidR="002A47BE" w:rsidRPr="005E6460" w:rsidRDefault="002A47BE">
      <w:pPr>
        <w:numPr>
          <w:ilvl w:val="0"/>
          <w:numId w:val="400"/>
        </w:numPr>
        <w:spacing w:after="0" w:line="259" w:lineRule="auto"/>
      </w:pPr>
      <w:r w:rsidRPr="005E6460">
        <w:t>Publishes events to Kafka/RabbitMQ</w:t>
      </w:r>
    </w:p>
    <w:p w14:paraId="4B0EC57A" w14:textId="77777777" w:rsidR="002A47BE" w:rsidRPr="005E6460" w:rsidRDefault="002A47BE">
      <w:pPr>
        <w:numPr>
          <w:ilvl w:val="0"/>
          <w:numId w:val="400"/>
        </w:numPr>
        <w:spacing w:after="0" w:line="259" w:lineRule="auto"/>
      </w:pPr>
      <w:r w:rsidRPr="005E6460">
        <w:t>Marks them as SENT</w:t>
      </w:r>
    </w:p>
    <w:p w14:paraId="10BAB6C2"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Simple</w:t>
      </w:r>
      <w:r w:rsidRPr="005E6460">
        <w:br/>
      </w:r>
      <w:r w:rsidRPr="005E6460">
        <w:rPr>
          <w:rFonts w:ascii="Segoe UI Emoji" w:hAnsi="Segoe UI Emoji" w:cs="Segoe UI Emoji"/>
        </w:rPr>
        <w:t>❌</w:t>
      </w:r>
      <w:r w:rsidRPr="005E6460">
        <w:t xml:space="preserve"> Polling delay</w:t>
      </w:r>
    </w:p>
    <w:p w14:paraId="6601F75B" w14:textId="77777777" w:rsidR="002A47BE" w:rsidRPr="005E6460" w:rsidRDefault="00000000" w:rsidP="002A47BE">
      <w:pPr>
        <w:spacing w:after="0" w:line="259" w:lineRule="auto"/>
      </w:pPr>
      <w:r>
        <w:pict w14:anchorId="4E165F55">
          <v:rect id="_x0000_i1360" style="width:0;height:1.5pt" o:hralign="center" o:hrstd="t" o:hr="t" fillcolor="#a0a0a0" stroked="f"/>
        </w:pict>
      </w:r>
    </w:p>
    <w:p w14:paraId="747B57D0" w14:textId="77777777" w:rsidR="002A47BE" w:rsidRPr="005E6460" w:rsidRDefault="002A47BE" w:rsidP="002A47BE">
      <w:pPr>
        <w:spacing w:after="0" w:line="259" w:lineRule="auto"/>
        <w:rPr>
          <w:b/>
          <w:bCs/>
        </w:rPr>
      </w:pPr>
      <w:r w:rsidRPr="000D1DF4">
        <w:rPr>
          <w:b/>
          <w:bCs/>
          <w:highlight w:val="green"/>
        </w:rPr>
        <w:t>b) CDC (Change Data Capture)</w:t>
      </w:r>
    </w:p>
    <w:p w14:paraId="3AE4CD22" w14:textId="77777777" w:rsidR="002A47BE" w:rsidRPr="005E6460" w:rsidRDefault="002A47BE">
      <w:pPr>
        <w:numPr>
          <w:ilvl w:val="0"/>
          <w:numId w:val="401"/>
        </w:numPr>
        <w:spacing w:after="0" w:line="259" w:lineRule="auto"/>
      </w:pPr>
      <w:r w:rsidRPr="005E6460">
        <w:t>Tools like Debezium</w:t>
      </w:r>
    </w:p>
    <w:p w14:paraId="769E73E1" w14:textId="77777777" w:rsidR="002A47BE" w:rsidRPr="005E6460" w:rsidRDefault="002A47BE">
      <w:pPr>
        <w:numPr>
          <w:ilvl w:val="0"/>
          <w:numId w:val="401"/>
        </w:numPr>
        <w:spacing w:after="0" w:line="259" w:lineRule="auto"/>
      </w:pPr>
      <w:r w:rsidRPr="005E6460">
        <w:t>DB log → Kafka</w:t>
      </w:r>
    </w:p>
    <w:p w14:paraId="37D07979" w14:textId="77777777" w:rsidR="002A47BE" w:rsidRPr="005E6460" w:rsidRDefault="002A47BE">
      <w:pPr>
        <w:numPr>
          <w:ilvl w:val="0"/>
          <w:numId w:val="401"/>
        </w:numPr>
        <w:spacing w:after="0" w:line="259" w:lineRule="auto"/>
      </w:pPr>
      <w:r w:rsidRPr="005E6460">
        <w:t>No polling</w:t>
      </w:r>
    </w:p>
    <w:p w14:paraId="53D0DED0"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Near real-time</w:t>
      </w:r>
      <w:r w:rsidRPr="005E6460">
        <w:br/>
      </w:r>
      <w:r w:rsidRPr="005E6460">
        <w:rPr>
          <w:rFonts w:ascii="Segoe UI Symbol" w:hAnsi="Segoe UI Symbol" w:cs="Segoe UI Symbol"/>
        </w:rPr>
        <w:t>✔</w:t>
      </w:r>
      <w:r w:rsidRPr="005E6460">
        <w:t xml:space="preserve"> Scales well</w:t>
      </w:r>
      <w:r w:rsidRPr="005E6460">
        <w:br/>
      </w:r>
      <w:r w:rsidRPr="005E6460">
        <w:rPr>
          <w:rFonts w:ascii="Segoe UI Emoji" w:hAnsi="Segoe UI Emoji" w:cs="Segoe UI Emoji"/>
        </w:rPr>
        <w:t>❌</w:t>
      </w:r>
      <w:r w:rsidRPr="005E6460">
        <w:t xml:space="preserve"> Infra complexity</w:t>
      </w:r>
    </w:p>
    <w:p w14:paraId="0F00B2D3" w14:textId="77777777" w:rsidR="002A47BE" w:rsidRPr="005E6460" w:rsidRDefault="00000000" w:rsidP="002A47BE">
      <w:pPr>
        <w:spacing w:after="0" w:line="259" w:lineRule="auto"/>
      </w:pPr>
      <w:r>
        <w:pict w14:anchorId="4B543178">
          <v:rect id="_x0000_i1361" style="width:0;height:1.5pt" o:hralign="center" o:hrstd="t" o:hr="t" fillcolor="#a0a0a0" stroked="f"/>
        </w:pict>
      </w:r>
    </w:p>
    <w:p w14:paraId="28D8F34A" w14:textId="77777777" w:rsidR="002A47BE" w:rsidRPr="005E6460" w:rsidRDefault="002A47BE" w:rsidP="002A47BE">
      <w:pPr>
        <w:spacing w:after="0" w:line="259" w:lineRule="auto"/>
        <w:rPr>
          <w:b/>
          <w:bCs/>
        </w:rPr>
      </w:pPr>
      <w:r w:rsidRPr="000D1DF4">
        <w:rPr>
          <w:b/>
          <w:bCs/>
          <w:highlight w:val="green"/>
        </w:rPr>
        <w:t>Step 3: Idempotent Consumers</w:t>
      </w:r>
    </w:p>
    <w:p w14:paraId="25FA1EEC" w14:textId="77777777" w:rsidR="002A47BE" w:rsidRPr="005E6460" w:rsidRDefault="002A47BE">
      <w:pPr>
        <w:numPr>
          <w:ilvl w:val="0"/>
          <w:numId w:val="402"/>
        </w:numPr>
        <w:spacing w:after="0" w:line="259" w:lineRule="auto"/>
      </w:pPr>
      <w:r w:rsidRPr="005E6460">
        <w:t>Consumers handle duplicates</w:t>
      </w:r>
    </w:p>
    <w:p w14:paraId="078110B1" w14:textId="77777777" w:rsidR="002A47BE" w:rsidRPr="005E6460" w:rsidRDefault="002A47BE">
      <w:pPr>
        <w:numPr>
          <w:ilvl w:val="0"/>
          <w:numId w:val="402"/>
        </w:numPr>
        <w:spacing w:after="0" w:line="259" w:lineRule="auto"/>
      </w:pPr>
      <w:r w:rsidRPr="005E6460">
        <w:t xml:space="preserve">Outbox does </w:t>
      </w:r>
      <w:r w:rsidRPr="005E6460">
        <w:rPr>
          <w:b/>
          <w:bCs/>
        </w:rPr>
        <w:t>not</w:t>
      </w:r>
      <w:r w:rsidRPr="005E6460">
        <w:t xml:space="preserve"> prevent duplicates—it ensures </w:t>
      </w:r>
      <w:r w:rsidRPr="005E6460">
        <w:rPr>
          <w:b/>
          <w:bCs/>
        </w:rPr>
        <w:t>no lost events</w:t>
      </w:r>
    </w:p>
    <w:p w14:paraId="7D69F851" w14:textId="77777777" w:rsidR="002A47BE" w:rsidRPr="005E6460" w:rsidRDefault="00000000" w:rsidP="002A47BE">
      <w:pPr>
        <w:spacing w:after="0" w:line="259" w:lineRule="auto"/>
      </w:pPr>
      <w:r>
        <w:pict w14:anchorId="77FAB084">
          <v:rect id="_x0000_i1362" style="width:0;height:1.5pt" o:hralign="center" o:hrstd="t" o:hr="t" fillcolor="#a0a0a0" stroked="f"/>
        </w:pict>
      </w:r>
    </w:p>
    <w:p w14:paraId="65682719" w14:textId="77777777" w:rsidR="002A47BE" w:rsidRPr="00573841" w:rsidRDefault="002A47BE" w:rsidP="002A47BE">
      <w:pPr>
        <w:spacing w:after="0" w:line="259" w:lineRule="auto"/>
        <w:rPr>
          <w:b/>
          <w:bCs/>
          <w:highlight w:val="green"/>
        </w:rPr>
      </w:pPr>
      <w:r w:rsidRPr="00573841">
        <w:rPr>
          <w:b/>
          <w:bCs/>
          <w:highlight w:val="green"/>
        </w:rPr>
        <w:lastRenderedPageBreak/>
        <w:t>5️</w:t>
      </w:r>
      <w:r w:rsidRPr="00573841">
        <w:rPr>
          <w:rFonts w:ascii="Segoe UI Symbol" w:hAnsi="Segoe UI Symbol" w:cs="Segoe UI Symbol"/>
          <w:b/>
          <w:bCs/>
          <w:highlight w:val="green"/>
        </w:rPr>
        <w:t>⃣</w:t>
      </w:r>
      <w:r w:rsidRPr="00573841">
        <w:rPr>
          <w:b/>
          <w:bCs/>
          <w:highlight w:val="green"/>
        </w:rPr>
        <w:t xml:space="preserve"> What Outbox Guarantees (and What It Doesn’t)</w:t>
      </w:r>
    </w:p>
    <w:p w14:paraId="67B0C4AB" w14:textId="77777777" w:rsidR="002A47BE" w:rsidRPr="00573841" w:rsidRDefault="002A47BE" w:rsidP="002A47BE">
      <w:pPr>
        <w:spacing w:after="0" w:line="259" w:lineRule="auto"/>
        <w:rPr>
          <w:b/>
          <w:bCs/>
          <w:highlight w:val="green"/>
        </w:rPr>
      </w:pPr>
      <w:r w:rsidRPr="00573841">
        <w:rPr>
          <w:b/>
          <w:bCs/>
          <w:highlight w:val="green"/>
        </w:rPr>
        <w:t>Guarantees</w:t>
      </w:r>
    </w:p>
    <w:p w14:paraId="0375C51E" w14:textId="77777777" w:rsidR="002A47BE" w:rsidRPr="005E6460" w:rsidRDefault="002A47BE" w:rsidP="002A47BE">
      <w:pPr>
        <w:spacing w:after="0" w:line="259" w:lineRule="auto"/>
      </w:pPr>
      <w:r w:rsidRPr="00573841">
        <w:rPr>
          <w:rFonts w:ascii="Segoe UI Symbol" w:hAnsi="Segoe UI Symbol" w:cs="Segoe UI Symbol"/>
          <w:highlight w:val="green"/>
        </w:rPr>
        <w:t>✔</w:t>
      </w:r>
      <w:r w:rsidRPr="00573841">
        <w:rPr>
          <w:highlight w:val="green"/>
        </w:rPr>
        <w:t xml:space="preserve"> No lost events</w:t>
      </w:r>
      <w:r w:rsidRPr="00573841">
        <w:rPr>
          <w:highlight w:val="green"/>
        </w:rPr>
        <w:br/>
      </w:r>
      <w:r w:rsidRPr="00573841">
        <w:rPr>
          <w:rFonts w:ascii="Segoe UI Symbol" w:hAnsi="Segoe UI Symbol" w:cs="Segoe UI Symbol"/>
          <w:highlight w:val="green"/>
        </w:rPr>
        <w:t>✔</w:t>
      </w:r>
      <w:r w:rsidRPr="00573841">
        <w:rPr>
          <w:highlight w:val="green"/>
        </w:rPr>
        <w:t xml:space="preserve"> DB and events stay in sync</w:t>
      </w:r>
      <w:r w:rsidRPr="00573841">
        <w:rPr>
          <w:highlight w:val="green"/>
        </w:rPr>
        <w:br/>
      </w:r>
      <w:r w:rsidRPr="00573841">
        <w:rPr>
          <w:rFonts w:ascii="Segoe UI Symbol" w:hAnsi="Segoe UI Symbol" w:cs="Segoe UI Symbol"/>
          <w:highlight w:val="green"/>
        </w:rPr>
        <w:t>✔</w:t>
      </w:r>
      <w:r w:rsidRPr="00573841">
        <w:rPr>
          <w:highlight w:val="green"/>
        </w:rPr>
        <w:t xml:space="preserve"> Crash-safe</w:t>
      </w:r>
      <w:r w:rsidRPr="00573841">
        <w:rPr>
          <w:highlight w:val="green"/>
        </w:rPr>
        <w:br/>
      </w:r>
      <w:r w:rsidRPr="00573841">
        <w:rPr>
          <w:rFonts w:ascii="Segoe UI Symbol" w:hAnsi="Segoe UI Symbol" w:cs="Segoe UI Symbol"/>
          <w:color w:val="EE0000"/>
        </w:rPr>
        <w:t>✔</w:t>
      </w:r>
      <w:r w:rsidRPr="00573841">
        <w:rPr>
          <w:color w:val="EE0000"/>
        </w:rPr>
        <w:t xml:space="preserve"> No distributed transactions</w:t>
      </w:r>
    </w:p>
    <w:p w14:paraId="5817C014" w14:textId="77777777" w:rsidR="002A47BE" w:rsidRPr="005E6460" w:rsidRDefault="002A47BE" w:rsidP="002A47BE">
      <w:pPr>
        <w:spacing w:after="0" w:line="259" w:lineRule="auto"/>
        <w:rPr>
          <w:b/>
          <w:bCs/>
        </w:rPr>
      </w:pPr>
      <w:r w:rsidRPr="005E6460">
        <w:rPr>
          <w:b/>
          <w:bCs/>
        </w:rPr>
        <w:t>Does NOT guarantee</w:t>
      </w:r>
    </w:p>
    <w:p w14:paraId="2230913D"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Exactly-once delivery</w:t>
      </w:r>
      <w:r w:rsidRPr="005E6460">
        <w:br/>
      </w:r>
      <w:r w:rsidRPr="005E6460">
        <w:rPr>
          <w:rFonts w:ascii="Segoe UI Emoji" w:hAnsi="Segoe UI Emoji" w:cs="Segoe UI Emoji"/>
        </w:rPr>
        <w:t>❌</w:t>
      </w:r>
      <w:r w:rsidRPr="005E6460">
        <w:t xml:space="preserve"> Ordering across aggregates</w:t>
      </w:r>
      <w:r w:rsidRPr="005E6460">
        <w:br/>
      </w:r>
      <w:r w:rsidRPr="005E6460">
        <w:rPr>
          <w:rFonts w:ascii="Segoe UI Emoji" w:hAnsi="Segoe UI Emoji" w:cs="Segoe UI Emoji"/>
        </w:rPr>
        <w:t>❌</w:t>
      </w:r>
      <w:r w:rsidRPr="005E6460">
        <w:t xml:space="preserve"> Immediate consistency</w:t>
      </w:r>
    </w:p>
    <w:p w14:paraId="3C40A00F" w14:textId="77777777" w:rsidR="002A47BE" w:rsidRPr="005E6460" w:rsidRDefault="00000000" w:rsidP="002A47BE">
      <w:pPr>
        <w:spacing w:after="0" w:line="259" w:lineRule="auto"/>
      </w:pPr>
      <w:r>
        <w:pict w14:anchorId="6752B5AE">
          <v:rect id="_x0000_i1363" style="width:0;height:1.5pt" o:hralign="center" o:hrstd="t" o:hr="t" fillcolor="#a0a0a0" stroked="f"/>
        </w:pict>
      </w:r>
    </w:p>
    <w:p w14:paraId="1649438E"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SSE-Level Design Considerations</w:t>
      </w:r>
    </w:p>
    <w:p w14:paraId="13B16BD7" w14:textId="77777777" w:rsidR="002A47BE" w:rsidRPr="005E6460" w:rsidRDefault="002A47BE">
      <w:pPr>
        <w:numPr>
          <w:ilvl w:val="0"/>
          <w:numId w:val="403"/>
        </w:numPr>
        <w:spacing w:after="0" w:line="259" w:lineRule="auto"/>
      </w:pPr>
      <w:r w:rsidRPr="005E6460">
        <w:t xml:space="preserve">Use </w:t>
      </w:r>
      <w:r w:rsidRPr="005E6460">
        <w:rPr>
          <w:b/>
          <w:bCs/>
        </w:rPr>
        <w:t>one outbox per service</w:t>
      </w:r>
    </w:p>
    <w:p w14:paraId="1882D500" w14:textId="77777777" w:rsidR="002A47BE" w:rsidRPr="005E6460" w:rsidRDefault="002A47BE">
      <w:pPr>
        <w:numPr>
          <w:ilvl w:val="0"/>
          <w:numId w:val="403"/>
        </w:numPr>
        <w:spacing w:after="0" w:line="259" w:lineRule="auto"/>
      </w:pPr>
      <w:r w:rsidRPr="005E6460">
        <w:t>Clean up processed rows (TTL)</w:t>
      </w:r>
    </w:p>
    <w:p w14:paraId="6E3215D2" w14:textId="77777777" w:rsidR="002A47BE" w:rsidRPr="005E6460" w:rsidRDefault="002A47BE">
      <w:pPr>
        <w:numPr>
          <w:ilvl w:val="0"/>
          <w:numId w:val="403"/>
        </w:numPr>
        <w:spacing w:after="0" w:line="259" w:lineRule="auto"/>
      </w:pPr>
      <w:r w:rsidRPr="005E6460">
        <w:t>Index by status</w:t>
      </w:r>
    </w:p>
    <w:p w14:paraId="127C1BAB" w14:textId="77777777" w:rsidR="002A47BE" w:rsidRPr="005E6460" w:rsidRDefault="002A47BE">
      <w:pPr>
        <w:numPr>
          <w:ilvl w:val="0"/>
          <w:numId w:val="403"/>
        </w:numPr>
        <w:spacing w:after="0" w:line="259" w:lineRule="auto"/>
      </w:pPr>
      <w:r w:rsidRPr="005E6460">
        <w:t>Ensure publisher is idempotent</w:t>
      </w:r>
    </w:p>
    <w:p w14:paraId="3E3E24B2" w14:textId="77777777" w:rsidR="002A47BE" w:rsidRPr="005E6460" w:rsidRDefault="002A47BE">
      <w:pPr>
        <w:numPr>
          <w:ilvl w:val="0"/>
          <w:numId w:val="403"/>
        </w:numPr>
        <w:spacing w:after="0" w:line="259" w:lineRule="auto"/>
      </w:pPr>
      <w:r w:rsidRPr="005E6460">
        <w:t>Handle poison messages</w:t>
      </w:r>
    </w:p>
    <w:p w14:paraId="711295A1" w14:textId="77777777" w:rsidR="002A47BE" w:rsidRPr="005E6460" w:rsidRDefault="002A47BE">
      <w:pPr>
        <w:numPr>
          <w:ilvl w:val="0"/>
          <w:numId w:val="403"/>
        </w:numPr>
        <w:spacing w:after="0" w:line="259" w:lineRule="auto"/>
      </w:pPr>
      <w:r w:rsidRPr="005E6460">
        <w:t>Monitor lag between DB commit and publish</w:t>
      </w:r>
    </w:p>
    <w:p w14:paraId="710340F0" w14:textId="77777777" w:rsidR="002A47BE" w:rsidRPr="005E6460" w:rsidRDefault="00000000" w:rsidP="002A47BE">
      <w:pPr>
        <w:spacing w:after="0" w:line="259" w:lineRule="auto"/>
      </w:pPr>
      <w:r>
        <w:pict w14:anchorId="6B10CC9E">
          <v:rect id="_x0000_i1364" style="width:0;height:1.5pt" o:hralign="center" o:hrstd="t" o:hr="t" fillcolor="#a0a0a0" stroked="f"/>
        </w:pict>
      </w:r>
    </w:p>
    <w:p w14:paraId="24DF3658" w14:textId="77777777" w:rsidR="002A47BE" w:rsidRPr="00573841" w:rsidRDefault="002A47BE" w:rsidP="002A47BE">
      <w:pPr>
        <w:spacing w:after="0" w:line="259" w:lineRule="auto"/>
        <w:rPr>
          <w:b/>
          <w:bCs/>
          <w:color w:val="EE0000"/>
        </w:rPr>
      </w:pPr>
      <w:r w:rsidRPr="00573841">
        <w:rPr>
          <w:b/>
          <w:bCs/>
          <w:color w:val="EE0000"/>
        </w:rPr>
        <w:t>7️</w:t>
      </w:r>
      <w:r w:rsidRPr="00573841">
        <w:rPr>
          <w:rFonts w:ascii="Segoe UI Symbol" w:hAnsi="Segoe UI Symbol" w:cs="Segoe UI Symbol"/>
          <w:b/>
          <w:bCs/>
          <w:color w:val="EE0000"/>
        </w:rPr>
        <w:t>⃣</w:t>
      </w:r>
      <w:r w:rsidRPr="00573841">
        <w:rPr>
          <w:b/>
          <w:bCs/>
          <w:color w:val="EE0000"/>
        </w:rPr>
        <w:t xml:space="preserve"> Outbox + Saga (Power Combo)</w:t>
      </w:r>
    </w:p>
    <w:p w14:paraId="22348AE3" w14:textId="77777777" w:rsidR="002A47BE" w:rsidRPr="00573841" w:rsidRDefault="002A47BE">
      <w:pPr>
        <w:numPr>
          <w:ilvl w:val="0"/>
          <w:numId w:val="404"/>
        </w:numPr>
        <w:spacing w:after="0" w:line="259" w:lineRule="auto"/>
        <w:rPr>
          <w:color w:val="EE0000"/>
        </w:rPr>
      </w:pPr>
      <w:r w:rsidRPr="00573841">
        <w:rPr>
          <w:color w:val="EE0000"/>
        </w:rPr>
        <w:t>Outbox publishes:</w:t>
      </w:r>
    </w:p>
    <w:p w14:paraId="54C0F3CA" w14:textId="77777777" w:rsidR="002A47BE" w:rsidRPr="00573841" w:rsidRDefault="002A47BE">
      <w:pPr>
        <w:numPr>
          <w:ilvl w:val="1"/>
          <w:numId w:val="404"/>
        </w:numPr>
        <w:spacing w:after="0" w:line="259" w:lineRule="auto"/>
        <w:rPr>
          <w:color w:val="EE0000"/>
        </w:rPr>
      </w:pPr>
      <w:r w:rsidRPr="00573841">
        <w:rPr>
          <w:color w:val="EE0000"/>
        </w:rPr>
        <w:t>OrderCreated</w:t>
      </w:r>
    </w:p>
    <w:p w14:paraId="0955779C" w14:textId="77777777" w:rsidR="002A47BE" w:rsidRPr="00573841" w:rsidRDefault="002A47BE">
      <w:pPr>
        <w:numPr>
          <w:ilvl w:val="1"/>
          <w:numId w:val="404"/>
        </w:numPr>
        <w:spacing w:after="0" w:line="259" w:lineRule="auto"/>
        <w:rPr>
          <w:color w:val="EE0000"/>
        </w:rPr>
      </w:pPr>
      <w:r w:rsidRPr="00573841">
        <w:rPr>
          <w:color w:val="EE0000"/>
        </w:rPr>
        <w:t>PaymentCompleted</w:t>
      </w:r>
    </w:p>
    <w:p w14:paraId="2EDA4C60" w14:textId="77777777" w:rsidR="002A47BE" w:rsidRPr="00573841" w:rsidRDefault="002A47BE">
      <w:pPr>
        <w:numPr>
          <w:ilvl w:val="0"/>
          <w:numId w:val="404"/>
        </w:numPr>
        <w:spacing w:after="0" w:line="259" w:lineRule="auto"/>
        <w:rPr>
          <w:color w:val="EE0000"/>
        </w:rPr>
      </w:pPr>
      <w:r w:rsidRPr="00573841">
        <w:rPr>
          <w:color w:val="EE0000"/>
        </w:rPr>
        <w:t>Saga consumes events reliably</w:t>
      </w:r>
    </w:p>
    <w:p w14:paraId="07B0DB44" w14:textId="77777777" w:rsidR="002A47BE" w:rsidRPr="00573841" w:rsidRDefault="002A47BE">
      <w:pPr>
        <w:numPr>
          <w:ilvl w:val="0"/>
          <w:numId w:val="404"/>
        </w:numPr>
        <w:spacing w:after="0" w:line="259" w:lineRule="auto"/>
        <w:rPr>
          <w:color w:val="EE0000"/>
        </w:rPr>
      </w:pPr>
      <w:r w:rsidRPr="00573841">
        <w:rPr>
          <w:color w:val="EE0000"/>
        </w:rPr>
        <w:t>Compensation events also go via outbox</w:t>
      </w:r>
    </w:p>
    <w:p w14:paraId="26D871C2" w14:textId="77777777" w:rsidR="002A47BE" w:rsidRPr="00573841" w:rsidRDefault="002A47BE" w:rsidP="002A47BE">
      <w:pPr>
        <w:spacing w:after="0" w:line="259" w:lineRule="auto"/>
        <w:rPr>
          <w:color w:val="EE0000"/>
        </w:rPr>
      </w:pPr>
      <w:r w:rsidRPr="00573841">
        <w:rPr>
          <w:color w:val="EE0000"/>
        </w:rPr>
        <w:t xml:space="preserve">This is the </w:t>
      </w:r>
      <w:r w:rsidRPr="00573841">
        <w:rPr>
          <w:b/>
          <w:bCs/>
          <w:color w:val="EE0000"/>
        </w:rPr>
        <w:t>standard production pattern</w:t>
      </w:r>
      <w:r w:rsidRPr="00573841">
        <w:rPr>
          <w:color w:val="EE0000"/>
        </w:rPr>
        <w:t>.</w:t>
      </w:r>
    </w:p>
    <w:p w14:paraId="5890DFD7" w14:textId="77777777" w:rsidR="002A47BE" w:rsidRPr="005E6460" w:rsidRDefault="00000000" w:rsidP="002A47BE">
      <w:pPr>
        <w:spacing w:after="0" w:line="259" w:lineRule="auto"/>
      </w:pPr>
      <w:r>
        <w:pict w14:anchorId="7E86C5A0">
          <v:rect id="_x0000_i1365" style="width:0;height:1.5pt" o:hralign="center" o:hrstd="t" o:hr="t" fillcolor="#a0a0a0" stroked="f"/>
        </w:pict>
      </w:r>
    </w:p>
    <w:p w14:paraId="48E81611"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Common Anti-Patterns</w:t>
      </w:r>
    </w:p>
    <w:p w14:paraId="0AA377A6"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Publishing directly from business code</w:t>
      </w:r>
      <w:r w:rsidRPr="005E6460">
        <w:br/>
      </w:r>
      <w:r w:rsidRPr="005E6460">
        <w:rPr>
          <w:rFonts w:ascii="Segoe UI Emoji" w:hAnsi="Segoe UI Emoji" w:cs="Segoe UI Emoji"/>
        </w:rPr>
        <w:t>❌</w:t>
      </w:r>
      <w:r w:rsidRPr="005E6460">
        <w:t xml:space="preserve"> Separate DB transaction for events</w:t>
      </w:r>
      <w:r w:rsidRPr="005E6460">
        <w:br/>
      </w:r>
      <w:r w:rsidRPr="005E6460">
        <w:rPr>
          <w:rFonts w:ascii="Segoe UI Emoji" w:hAnsi="Segoe UI Emoji" w:cs="Segoe UI Emoji"/>
        </w:rPr>
        <w:t>❌</w:t>
      </w:r>
      <w:r w:rsidRPr="005E6460">
        <w:t xml:space="preserve"> Assuming broker exactly-once = problem solved</w:t>
      </w:r>
      <w:r w:rsidRPr="005E6460">
        <w:br/>
      </w:r>
      <w:r w:rsidRPr="005E6460">
        <w:rPr>
          <w:rFonts w:ascii="Segoe UI Emoji" w:hAnsi="Segoe UI Emoji" w:cs="Segoe UI Emoji"/>
        </w:rPr>
        <w:t>❌</w:t>
      </w:r>
      <w:r w:rsidRPr="005E6460">
        <w:t xml:space="preserve"> No cleanup strategy</w:t>
      </w:r>
    </w:p>
    <w:p w14:paraId="3C31DD3E" w14:textId="77777777" w:rsidR="002A47BE" w:rsidRPr="005E6460" w:rsidRDefault="00000000" w:rsidP="002A47BE">
      <w:pPr>
        <w:spacing w:after="0" w:line="259" w:lineRule="auto"/>
      </w:pPr>
      <w:r>
        <w:pict w14:anchorId="135891A0">
          <v:rect id="_x0000_i1366" style="width:0;height:1.5pt" o:hralign="center" o:hrstd="t" o:hr="t" fillcolor="#a0a0a0" stroked="f"/>
        </w:pict>
      </w:r>
    </w:p>
    <w:p w14:paraId="6001675E" w14:textId="77777777" w:rsidR="002A47BE" w:rsidRPr="005E6460" w:rsidRDefault="002A47BE" w:rsidP="002A47BE">
      <w:pPr>
        <w:spacing w:after="0" w:line="259" w:lineRule="auto"/>
        <w:rPr>
          <w:b/>
          <w:bCs/>
        </w:rPr>
      </w:pPr>
      <w:r w:rsidRPr="005E6460">
        <w:rPr>
          <w:b/>
          <w:bCs/>
        </w:rPr>
        <w:t>9️</w:t>
      </w:r>
      <w:r w:rsidRPr="005E6460">
        <w:rPr>
          <w:rFonts w:ascii="Segoe UI Symbol" w:hAnsi="Segoe UI Symbol" w:cs="Segoe UI Symbol"/>
          <w:b/>
          <w:bCs/>
        </w:rPr>
        <w:t>⃣</w:t>
      </w:r>
      <w:r w:rsidRPr="005E6460">
        <w:rPr>
          <w:b/>
          <w:bCs/>
        </w:rPr>
        <w:t xml:space="preserve"> One-line interview killer answer</w:t>
      </w:r>
    </w:p>
    <w:p w14:paraId="30E764CE" w14:textId="77777777" w:rsidR="002A47BE" w:rsidRPr="005E6460" w:rsidRDefault="002A47BE" w:rsidP="002A47BE">
      <w:pPr>
        <w:spacing w:after="0" w:line="259" w:lineRule="auto"/>
      </w:pPr>
      <w:r w:rsidRPr="005E6460">
        <w:rPr>
          <w:i/>
          <w:iCs/>
        </w:rPr>
        <w:t>“The outbox pattern ensures reliable event publication by persisting events in the same database transaction as business data, avoiding distributed transactions and preventing lost messages under failure.”</w:t>
      </w:r>
    </w:p>
    <w:p w14:paraId="3812FCA4" w14:textId="77777777" w:rsidR="002A47BE" w:rsidRPr="005E6460" w:rsidRDefault="002A47BE" w:rsidP="002A47BE">
      <w:pPr>
        <w:spacing w:after="0"/>
      </w:pPr>
    </w:p>
    <w:p w14:paraId="15187BF5"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t>8.  Exactly-once vs at-least-once semantics.</w:t>
      </w:r>
    </w:p>
    <w:p w14:paraId="4BD2C14C" w14:textId="77777777" w:rsidR="002A47BE" w:rsidRPr="005E6460" w:rsidRDefault="002A47BE" w:rsidP="002A47BE">
      <w:pPr>
        <w:spacing w:after="0" w:line="259" w:lineRule="auto"/>
      </w:pPr>
      <w:r w:rsidRPr="00573841">
        <w:rPr>
          <w:highlight w:val="green"/>
        </w:rPr>
        <w:t xml:space="preserve">In distributed systems, </w:t>
      </w:r>
      <w:r w:rsidRPr="00573841">
        <w:rPr>
          <w:b/>
          <w:bCs/>
          <w:highlight w:val="green"/>
        </w:rPr>
        <w:t>exactly-once delivery is almost never achievable end-to-end</w:t>
      </w:r>
      <w:r w:rsidRPr="00573841">
        <w:rPr>
          <w:highlight w:val="green"/>
        </w:rPr>
        <w:t>.</w:t>
      </w:r>
      <w:r w:rsidRPr="00573841">
        <w:rPr>
          <w:highlight w:val="green"/>
        </w:rPr>
        <w:br/>
        <w:t xml:space="preserve">Instead, production systems aim for </w:t>
      </w:r>
      <w:r w:rsidRPr="00573841">
        <w:rPr>
          <w:b/>
          <w:bCs/>
          <w:highlight w:val="green"/>
        </w:rPr>
        <w:t>at-least-once delivery with exactly-once business effects</w:t>
      </w:r>
      <w:r w:rsidRPr="00573841">
        <w:rPr>
          <w:highlight w:val="green"/>
        </w:rPr>
        <w:t>.</w:t>
      </w:r>
    </w:p>
    <w:p w14:paraId="6F4E4DC8" w14:textId="77777777" w:rsidR="002A47BE" w:rsidRPr="005E6460" w:rsidRDefault="00000000" w:rsidP="002A47BE">
      <w:pPr>
        <w:spacing w:after="0" w:line="259" w:lineRule="auto"/>
      </w:pPr>
      <w:r>
        <w:pict w14:anchorId="1E72E8BD">
          <v:rect id="_x0000_i1367" style="width:0;height:1.5pt" o:hralign="center" o:hrstd="t" o:hr="t" fillcolor="#a0a0a0" stroked="f"/>
        </w:pict>
      </w:r>
    </w:p>
    <w:p w14:paraId="2A0AF54F" w14:textId="77777777" w:rsidR="002A47BE" w:rsidRPr="005E6460" w:rsidRDefault="002A47BE" w:rsidP="002A47BE">
      <w:pPr>
        <w:spacing w:after="0" w:line="259" w:lineRule="auto"/>
        <w:rPr>
          <w:b/>
          <w:bCs/>
        </w:rPr>
      </w:pPr>
      <w:r w:rsidRPr="005E6460">
        <w:rPr>
          <w:b/>
          <w:bCs/>
        </w:rPr>
        <w:lastRenderedPageBreak/>
        <w:t>1️</w:t>
      </w:r>
      <w:r w:rsidRPr="005E6460">
        <w:rPr>
          <w:rFonts w:ascii="Segoe UI Symbol" w:hAnsi="Segoe UI Symbol" w:cs="Segoe UI Symbol"/>
          <w:b/>
          <w:bCs/>
        </w:rPr>
        <w:t>⃣</w:t>
      </w:r>
      <w:r w:rsidRPr="005E6460">
        <w:rPr>
          <w:b/>
          <w:bCs/>
        </w:rPr>
        <w:t xml:space="preserve"> Definitions (Clear and Precise)</w:t>
      </w:r>
    </w:p>
    <w:p w14:paraId="017190B9" w14:textId="77777777" w:rsidR="002A47BE" w:rsidRPr="005E6460" w:rsidRDefault="002A47BE" w:rsidP="002A47BE">
      <w:pPr>
        <w:spacing w:after="0" w:line="259" w:lineRule="auto"/>
        <w:rPr>
          <w:b/>
          <w:bCs/>
        </w:rPr>
      </w:pPr>
      <w:r w:rsidRPr="005E6460">
        <w:rPr>
          <w:b/>
          <w:bCs/>
        </w:rPr>
        <w:t>At-least-once</w:t>
      </w:r>
    </w:p>
    <w:p w14:paraId="7CC9C572" w14:textId="77777777" w:rsidR="002A47BE" w:rsidRPr="005E6460" w:rsidRDefault="002A47BE">
      <w:pPr>
        <w:numPr>
          <w:ilvl w:val="0"/>
          <w:numId w:val="405"/>
        </w:numPr>
        <w:spacing w:after="0" w:line="259" w:lineRule="auto"/>
      </w:pPr>
      <w:r w:rsidRPr="005E6460">
        <w:t xml:space="preserve">Message is delivered </w:t>
      </w:r>
      <w:r w:rsidRPr="005E6460">
        <w:rPr>
          <w:b/>
          <w:bCs/>
        </w:rPr>
        <w:t>one or more times</w:t>
      </w:r>
    </w:p>
    <w:p w14:paraId="63A8A81D" w14:textId="77777777" w:rsidR="002A47BE" w:rsidRPr="005E6460" w:rsidRDefault="002A47BE">
      <w:pPr>
        <w:numPr>
          <w:ilvl w:val="0"/>
          <w:numId w:val="405"/>
        </w:numPr>
        <w:spacing w:after="0" w:line="259" w:lineRule="auto"/>
      </w:pPr>
      <w:r w:rsidRPr="005E6460">
        <w:t xml:space="preserve">Duplicates </w:t>
      </w:r>
      <w:r w:rsidRPr="005E6460">
        <w:rPr>
          <w:b/>
          <w:bCs/>
        </w:rPr>
        <w:t>can happen</w:t>
      </w:r>
    </w:p>
    <w:p w14:paraId="58465619" w14:textId="77777777" w:rsidR="002A47BE" w:rsidRPr="005E6460" w:rsidRDefault="002A47BE">
      <w:pPr>
        <w:numPr>
          <w:ilvl w:val="0"/>
          <w:numId w:val="405"/>
        </w:numPr>
        <w:spacing w:after="0" w:line="259" w:lineRule="auto"/>
      </w:pPr>
      <w:r w:rsidRPr="005E6460">
        <w:t xml:space="preserve">Message loss </w:t>
      </w:r>
      <w:r w:rsidRPr="005E6460">
        <w:rPr>
          <w:b/>
          <w:bCs/>
        </w:rPr>
        <w:t>does not happen</w:t>
      </w:r>
    </w:p>
    <w:p w14:paraId="1D61D6B3"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Reliable</w:t>
      </w:r>
      <w:r w:rsidRPr="005E6460">
        <w:br/>
      </w:r>
      <w:r w:rsidRPr="005E6460">
        <w:rPr>
          <w:rFonts w:ascii="Segoe UI Emoji" w:hAnsi="Segoe UI Emoji" w:cs="Segoe UI Emoji"/>
        </w:rPr>
        <w:t>❌</w:t>
      </w:r>
      <w:r w:rsidRPr="005E6460">
        <w:t xml:space="preserve"> Requires idempotent consumers</w:t>
      </w:r>
    </w:p>
    <w:p w14:paraId="4D764DCB" w14:textId="77777777" w:rsidR="002A47BE" w:rsidRPr="005E6460" w:rsidRDefault="00000000" w:rsidP="002A47BE">
      <w:pPr>
        <w:spacing w:after="0" w:line="259" w:lineRule="auto"/>
      </w:pPr>
      <w:r>
        <w:pict w14:anchorId="39576AFC">
          <v:rect id="_x0000_i1368" style="width:0;height:1.5pt" o:hralign="center" o:hrstd="t" o:hr="t" fillcolor="#a0a0a0" stroked="f"/>
        </w:pict>
      </w:r>
    </w:p>
    <w:p w14:paraId="4E934A80" w14:textId="77777777" w:rsidR="002A47BE" w:rsidRPr="005E6460" w:rsidRDefault="002A47BE" w:rsidP="002A47BE">
      <w:pPr>
        <w:spacing w:after="0" w:line="259" w:lineRule="auto"/>
        <w:rPr>
          <w:b/>
          <w:bCs/>
        </w:rPr>
      </w:pPr>
      <w:r w:rsidRPr="005E6460">
        <w:rPr>
          <w:b/>
          <w:bCs/>
        </w:rPr>
        <w:t>Exactly-once</w:t>
      </w:r>
    </w:p>
    <w:p w14:paraId="039DDD9B" w14:textId="77777777" w:rsidR="002A47BE" w:rsidRPr="005E6460" w:rsidRDefault="002A47BE">
      <w:pPr>
        <w:numPr>
          <w:ilvl w:val="0"/>
          <w:numId w:val="406"/>
        </w:numPr>
        <w:spacing w:after="0" w:line="259" w:lineRule="auto"/>
      </w:pPr>
      <w:r w:rsidRPr="005E6460">
        <w:t xml:space="preserve">Message is delivered </w:t>
      </w:r>
      <w:r w:rsidRPr="005E6460">
        <w:rPr>
          <w:b/>
          <w:bCs/>
        </w:rPr>
        <w:t>exactly once</w:t>
      </w:r>
    </w:p>
    <w:p w14:paraId="5A4B3343" w14:textId="77777777" w:rsidR="002A47BE" w:rsidRPr="005E6460" w:rsidRDefault="002A47BE">
      <w:pPr>
        <w:numPr>
          <w:ilvl w:val="0"/>
          <w:numId w:val="406"/>
        </w:numPr>
        <w:spacing w:after="0" w:line="259" w:lineRule="auto"/>
      </w:pPr>
      <w:r w:rsidRPr="005E6460">
        <w:t>No duplicates</w:t>
      </w:r>
    </w:p>
    <w:p w14:paraId="11FA74C6" w14:textId="77777777" w:rsidR="002A47BE" w:rsidRPr="005E6460" w:rsidRDefault="002A47BE">
      <w:pPr>
        <w:numPr>
          <w:ilvl w:val="0"/>
          <w:numId w:val="406"/>
        </w:numPr>
        <w:spacing w:after="0" w:line="259" w:lineRule="auto"/>
      </w:pPr>
      <w:r w:rsidRPr="005E6460">
        <w:t>No loss</w:t>
      </w:r>
    </w:p>
    <w:p w14:paraId="505E84D4"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Ideal</w:t>
      </w:r>
      <w:r w:rsidRPr="005E6460">
        <w:br/>
      </w:r>
      <w:r w:rsidRPr="005E6460">
        <w:rPr>
          <w:rFonts w:ascii="Segoe UI Emoji" w:hAnsi="Segoe UI Emoji" w:cs="Segoe UI Emoji"/>
        </w:rPr>
        <w:t>❌</w:t>
      </w:r>
      <w:r w:rsidRPr="005E6460">
        <w:t xml:space="preserve"> Extremely hard (often impossible) across system boundaries</w:t>
      </w:r>
    </w:p>
    <w:p w14:paraId="551A9BFF" w14:textId="77777777" w:rsidR="002A47BE" w:rsidRPr="005E6460" w:rsidRDefault="00000000" w:rsidP="002A47BE">
      <w:pPr>
        <w:spacing w:after="0" w:line="259" w:lineRule="auto"/>
      </w:pPr>
      <w:r>
        <w:pict w14:anchorId="69B01498">
          <v:rect id="_x0000_i1369" style="width:0;height:1.5pt" o:hralign="center" o:hrstd="t" o:hr="t" fillcolor="#a0a0a0" stroked="f"/>
        </w:pict>
      </w:r>
    </w:p>
    <w:p w14:paraId="78DF5D73" w14:textId="77777777" w:rsidR="002A47BE" w:rsidRPr="00573841" w:rsidRDefault="002A47BE" w:rsidP="002A47BE">
      <w:pPr>
        <w:spacing w:after="0" w:line="259" w:lineRule="auto"/>
        <w:rPr>
          <w:b/>
          <w:bCs/>
          <w:color w:val="EE0000"/>
        </w:rPr>
      </w:pPr>
      <w:r w:rsidRPr="00573841">
        <w:rPr>
          <w:b/>
          <w:bCs/>
          <w:color w:val="EE0000"/>
        </w:rPr>
        <w:t>2️</w:t>
      </w:r>
      <w:r w:rsidRPr="00573841">
        <w:rPr>
          <w:rFonts w:ascii="Segoe UI Symbol" w:hAnsi="Segoe UI Symbol" w:cs="Segoe UI Symbol"/>
          <w:b/>
          <w:bCs/>
          <w:color w:val="EE0000"/>
        </w:rPr>
        <w:t>⃣</w:t>
      </w:r>
      <w:r w:rsidRPr="00573841">
        <w:rPr>
          <w:b/>
          <w:bCs/>
          <w:color w:val="EE0000"/>
        </w:rPr>
        <w:t xml:space="preserve"> Why Exactly-once Is a Myth End-to-End</w:t>
      </w:r>
    </w:p>
    <w:p w14:paraId="2C11007C" w14:textId="77777777" w:rsidR="002A47BE" w:rsidRPr="005E6460" w:rsidRDefault="002A47BE" w:rsidP="002A47BE">
      <w:pPr>
        <w:spacing w:after="0" w:line="259" w:lineRule="auto"/>
      </w:pPr>
      <w:r w:rsidRPr="005E6460">
        <w:t>Exactly-once fails because:</w:t>
      </w:r>
    </w:p>
    <w:p w14:paraId="234C6AB1" w14:textId="77777777" w:rsidR="002A47BE" w:rsidRPr="005E6460" w:rsidRDefault="002A47BE">
      <w:pPr>
        <w:numPr>
          <w:ilvl w:val="0"/>
          <w:numId w:val="407"/>
        </w:numPr>
        <w:spacing w:after="0" w:line="259" w:lineRule="auto"/>
      </w:pPr>
      <w:r w:rsidRPr="005E6460">
        <w:t>Network retries</w:t>
      </w:r>
    </w:p>
    <w:p w14:paraId="45A5D361" w14:textId="77777777" w:rsidR="002A47BE" w:rsidRPr="005E6460" w:rsidRDefault="002A47BE">
      <w:pPr>
        <w:numPr>
          <w:ilvl w:val="0"/>
          <w:numId w:val="407"/>
        </w:numPr>
        <w:spacing w:after="0" w:line="259" w:lineRule="auto"/>
      </w:pPr>
      <w:r w:rsidRPr="005E6460">
        <w:t>Consumer crashes after processing but before ACK</w:t>
      </w:r>
    </w:p>
    <w:p w14:paraId="05AB0A3B" w14:textId="77777777" w:rsidR="002A47BE" w:rsidRPr="005E6460" w:rsidRDefault="002A47BE">
      <w:pPr>
        <w:numPr>
          <w:ilvl w:val="0"/>
          <w:numId w:val="407"/>
        </w:numPr>
        <w:spacing w:after="0" w:line="259" w:lineRule="auto"/>
      </w:pPr>
      <w:r w:rsidRPr="005E6460">
        <w:t>DB commit and message ACK cannot be atomic without 2PC</w:t>
      </w:r>
    </w:p>
    <w:p w14:paraId="0DB432AF" w14:textId="77777777" w:rsidR="002A47BE" w:rsidRPr="005E6460" w:rsidRDefault="002A47BE">
      <w:pPr>
        <w:numPr>
          <w:ilvl w:val="0"/>
          <w:numId w:val="407"/>
        </w:numPr>
        <w:spacing w:after="0" w:line="259" w:lineRule="auto"/>
      </w:pPr>
      <w:r w:rsidRPr="005E6460">
        <w:t>External systems don’t participate in transactions</w:t>
      </w:r>
    </w:p>
    <w:p w14:paraId="55090E5B" w14:textId="77777777" w:rsidR="002A47BE" w:rsidRPr="005E6460" w:rsidRDefault="002A47BE" w:rsidP="002A47BE">
      <w:pPr>
        <w:spacing w:after="0" w:line="259" w:lineRule="auto"/>
      </w:pPr>
      <w:r w:rsidRPr="005E6460">
        <w:t>Even Kafka EOS:</w:t>
      </w:r>
    </w:p>
    <w:p w14:paraId="5778AE65" w14:textId="77777777" w:rsidR="002A47BE" w:rsidRPr="005E6460" w:rsidRDefault="002A47BE">
      <w:pPr>
        <w:numPr>
          <w:ilvl w:val="0"/>
          <w:numId w:val="408"/>
        </w:numPr>
        <w:spacing w:after="0" w:line="259" w:lineRule="auto"/>
      </w:pPr>
      <w:r w:rsidRPr="005E6460">
        <w:t xml:space="preserve">Covers </w:t>
      </w:r>
      <w:r w:rsidRPr="005E6460">
        <w:rPr>
          <w:b/>
          <w:bCs/>
        </w:rPr>
        <w:t>Kafka → Kafka</w:t>
      </w:r>
    </w:p>
    <w:p w14:paraId="4BC743C3" w14:textId="77777777" w:rsidR="002A47BE" w:rsidRPr="005E6460" w:rsidRDefault="002A47BE">
      <w:pPr>
        <w:numPr>
          <w:ilvl w:val="0"/>
          <w:numId w:val="408"/>
        </w:numPr>
        <w:spacing w:after="0" w:line="259" w:lineRule="auto"/>
      </w:pPr>
      <w:r w:rsidRPr="005E6460">
        <w:t>Does NOT cover:</w:t>
      </w:r>
    </w:p>
    <w:p w14:paraId="367F7F56" w14:textId="77777777" w:rsidR="002A47BE" w:rsidRPr="005E6460" w:rsidRDefault="002A47BE">
      <w:pPr>
        <w:numPr>
          <w:ilvl w:val="1"/>
          <w:numId w:val="408"/>
        </w:numPr>
        <w:spacing w:after="0" w:line="259" w:lineRule="auto"/>
      </w:pPr>
      <w:r w:rsidRPr="005E6460">
        <w:t>DB writes</w:t>
      </w:r>
    </w:p>
    <w:p w14:paraId="5444C482" w14:textId="77777777" w:rsidR="002A47BE" w:rsidRPr="005E6460" w:rsidRDefault="002A47BE">
      <w:pPr>
        <w:numPr>
          <w:ilvl w:val="1"/>
          <w:numId w:val="408"/>
        </w:numPr>
        <w:spacing w:after="0" w:line="259" w:lineRule="auto"/>
      </w:pPr>
      <w:r w:rsidRPr="005E6460">
        <w:t>REST calls</w:t>
      </w:r>
    </w:p>
    <w:p w14:paraId="6D3386E4" w14:textId="77777777" w:rsidR="002A47BE" w:rsidRPr="005E6460" w:rsidRDefault="002A47BE">
      <w:pPr>
        <w:numPr>
          <w:ilvl w:val="1"/>
          <w:numId w:val="408"/>
        </w:numPr>
        <w:spacing w:after="0" w:line="259" w:lineRule="auto"/>
      </w:pPr>
      <w:r w:rsidRPr="005E6460">
        <w:t>Third-party APIs</w:t>
      </w:r>
    </w:p>
    <w:p w14:paraId="6CCAC698" w14:textId="77777777" w:rsidR="002A47BE" w:rsidRPr="005E6460" w:rsidRDefault="00000000" w:rsidP="002A47BE">
      <w:pPr>
        <w:spacing w:after="0" w:line="259" w:lineRule="auto"/>
      </w:pPr>
      <w:r>
        <w:pict w14:anchorId="2312FD43">
          <v:rect id="_x0000_i1370" style="width:0;height:1.5pt" o:hralign="center" o:hrstd="t" o:hr="t" fillcolor="#a0a0a0" stroked="f"/>
        </w:pict>
      </w:r>
    </w:p>
    <w:p w14:paraId="3A31B978" w14:textId="77777777" w:rsidR="002A47BE" w:rsidRPr="00573841" w:rsidRDefault="002A47BE" w:rsidP="002A47BE">
      <w:pPr>
        <w:spacing w:after="0" w:line="259" w:lineRule="auto"/>
        <w:rPr>
          <w:b/>
          <w:bCs/>
          <w:color w:val="EE0000"/>
        </w:rPr>
      </w:pPr>
      <w:r w:rsidRPr="00573841">
        <w:rPr>
          <w:b/>
          <w:bCs/>
          <w:color w:val="EE0000"/>
        </w:rPr>
        <w:t>3️</w:t>
      </w:r>
      <w:r w:rsidRPr="00573841">
        <w:rPr>
          <w:rFonts w:ascii="Segoe UI Symbol" w:hAnsi="Segoe UI Symbol" w:cs="Segoe UI Symbol"/>
          <w:b/>
          <w:bCs/>
          <w:color w:val="EE0000"/>
        </w:rPr>
        <w:t>⃣</w:t>
      </w:r>
      <w:r w:rsidRPr="00573841">
        <w:rPr>
          <w:b/>
          <w:bCs/>
          <w:color w:val="EE0000"/>
        </w:rPr>
        <w:t xml:space="preserve"> What “Exactly-once” Really Means in Practice</w:t>
      </w:r>
    </w:p>
    <w:p w14:paraId="20A4FB00" w14:textId="77777777" w:rsidR="002A47BE" w:rsidRPr="005E6460" w:rsidRDefault="002A47BE" w:rsidP="002A47BE">
      <w:pPr>
        <w:spacing w:after="0" w:line="259" w:lineRule="auto"/>
      </w:pPr>
      <w:r w:rsidRPr="005E6460">
        <w:rPr>
          <w:b/>
          <w:bCs/>
        </w:rPr>
        <w:t>Exactly-once business semantics</w:t>
      </w:r>
      <w:r w:rsidRPr="005E6460">
        <w:t>, not delivery semantics.</w:t>
      </w:r>
    </w:p>
    <w:p w14:paraId="743DF0A2" w14:textId="77777777" w:rsidR="002A47BE" w:rsidRPr="005E6460" w:rsidRDefault="002A47BE" w:rsidP="002A47BE">
      <w:pPr>
        <w:spacing w:after="0" w:line="259" w:lineRule="auto"/>
      </w:pPr>
      <w:r w:rsidRPr="005E6460">
        <w:t>Meaning:</w:t>
      </w:r>
    </w:p>
    <w:p w14:paraId="07457B8E" w14:textId="77777777" w:rsidR="002A47BE" w:rsidRPr="005E6460" w:rsidRDefault="002A47BE">
      <w:pPr>
        <w:numPr>
          <w:ilvl w:val="0"/>
          <w:numId w:val="409"/>
        </w:numPr>
        <w:spacing w:after="0" w:line="259" w:lineRule="auto"/>
      </w:pPr>
      <w:r w:rsidRPr="005E6460">
        <w:t>Messages may be duplicated</w:t>
      </w:r>
    </w:p>
    <w:p w14:paraId="0FA19E14" w14:textId="77777777" w:rsidR="002A47BE" w:rsidRPr="005E6460" w:rsidRDefault="002A47BE">
      <w:pPr>
        <w:numPr>
          <w:ilvl w:val="0"/>
          <w:numId w:val="409"/>
        </w:numPr>
        <w:spacing w:after="0" w:line="259" w:lineRule="auto"/>
      </w:pPr>
      <w:r w:rsidRPr="005E6460">
        <w:t xml:space="preserve">But </w:t>
      </w:r>
      <w:r w:rsidRPr="005E6460">
        <w:rPr>
          <w:b/>
          <w:bCs/>
        </w:rPr>
        <w:t>side effects happen once</w:t>
      </w:r>
    </w:p>
    <w:p w14:paraId="463A0E2D" w14:textId="77777777" w:rsidR="002A47BE" w:rsidRPr="005E6460" w:rsidRDefault="002A47BE" w:rsidP="002A47BE">
      <w:pPr>
        <w:spacing w:after="0" w:line="259" w:lineRule="auto"/>
      </w:pPr>
      <w:r w:rsidRPr="005E6460">
        <w:t>Example:</w:t>
      </w:r>
    </w:p>
    <w:p w14:paraId="3C3EB4EE" w14:textId="77777777" w:rsidR="002A47BE" w:rsidRPr="005E6460" w:rsidRDefault="002A47BE">
      <w:pPr>
        <w:numPr>
          <w:ilvl w:val="0"/>
          <w:numId w:val="410"/>
        </w:numPr>
        <w:spacing w:after="0" w:line="259" w:lineRule="auto"/>
      </w:pPr>
      <w:r w:rsidRPr="005E6460">
        <w:t>Payment charged once</w:t>
      </w:r>
    </w:p>
    <w:p w14:paraId="4CAFED78" w14:textId="77777777" w:rsidR="002A47BE" w:rsidRPr="005E6460" w:rsidRDefault="002A47BE">
      <w:pPr>
        <w:numPr>
          <w:ilvl w:val="0"/>
          <w:numId w:val="410"/>
        </w:numPr>
        <w:spacing w:after="0" w:line="259" w:lineRule="auto"/>
      </w:pPr>
      <w:r w:rsidRPr="005E6460">
        <w:t>Refund issued once</w:t>
      </w:r>
    </w:p>
    <w:p w14:paraId="1435FAB9" w14:textId="77777777" w:rsidR="002A47BE" w:rsidRPr="005E6460" w:rsidRDefault="002A47BE">
      <w:pPr>
        <w:numPr>
          <w:ilvl w:val="0"/>
          <w:numId w:val="410"/>
        </w:numPr>
        <w:spacing w:after="0" w:line="259" w:lineRule="auto"/>
      </w:pPr>
      <w:r w:rsidRPr="005E6460">
        <w:t>Inventory reserved once</w:t>
      </w:r>
    </w:p>
    <w:p w14:paraId="75E054C9" w14:textId="77777777" w:rsidR="002A47BE" w:rsidRPr="005E6460" w:rsidRDefault="00000000" w:rsidP="002A47BE">
      <w:pPr>
        <w:spacing w:after="0" w:line="259" w:lineRule="auto"/>
      </w:pPr>
      <w:r>
        <w:pict w14:anchorId="2A8AB85A">
          <v:rect id="_x0000_i1371" style="width:0;height:1.5pt" o:hralign="center" o:hrstd="t" o:hr="t" fillcolor="#a0a0a0" stroked="f"/>
        </w:pict>
      </w:r>
    </w:p>
    <w:p w14:paraId="3A218B18" w14:textId="77777777" w:rsidR="002A47BE" w:rsidRPr="00573841" w:rsidRDefault="002A47BE" w:rsidP="002A47BE">
      <w:pPr>
        <w:spacing w:after="0" w:line="259" w:lineRule="auto"/>
        <w:rPr>
          <w:b/>
          <w:bCs/>
          <w:color w:val="EE0000"/>
        </w:rPr>
      </w:pPr>
      <w:r w:rsidRPr="00573841">
        <w:rPr>
          <w:b/>
          <w:bCs/>
          <w:color w:val="EE0000"/>
        </w:rPr>
        <w:t>4️</w:t>
      </w:r>
      <w:r w:rsidRPr="00573841">
        <w:rPr>
          <w:rFonts w:ascii="Segoe UI Symbol" w:hAnsi="Segoe UI Symbol" w:cs="Segoe UI Symbol"/>
          <w:b/>
          <w:bCs/>
          <w:color w:val="EE0000"/>
        </w:rPr>
        <w:t>⃣</w:t>
      </w:r>
      <w:r w:rsidRPr="00573841">
        <w:rPr>
          <w:b/>
          <w:bCs/>
          <w:color w:val="EE0000"/>
        </w:rPr>
        <w:t xml:space="preserve"> How Systems Achieve Exactly-once Business Effects</w:t>
      </w:r>
    </w:p>
    <w:p w14:paraId="33E1FD19" w14:textId="77777777" w:rsidR="002A47BE" w:rsidRPr="00573841" w:rsidRDefault="002A47BE" w:rsidP="002A47BE">
      <w:pPr>
        <w:spacing w:after="0" w:line="259" w:lineRule="auto"/>
        <w:rPr>
          <w:b/>
          <w:bCs/>
          <w:color w:val="EE0000"/>
        </w:rPr>
      </w:pPr>
      <w:r w:rsidRPr="005E6460">
        <w:rPr>
          <w:b/>
          <w:bCs/>
        </w:rPr>
        <w:t>a</w:t>
      </w:r>
      <w:r w:rsidRPr="00573841">
        <w:rPr>
          <w:b/>
          <w:bCs/>
          <w:color w:val="EE0000"/>
        </w:rPr>
        <w:t>) Idempotent Consumers</w:t>
      </w:r>
    </w:p>
    <w:p w14:paraId="7FB778B4" w14:textId="77777777" w:rsidR="002A47BE" w:rsidRPr="00573841" w:rsidRDefault="002A47BE">
      <w:pPr>
        <w:numPr>
          <w:ilvl w:val="0"/>
          <w:numId w:val="411"/>
        </w:numPr>
        <w:spacing w:after="0" w:line="259" w:lineRule="auto"/>
        <w:rPr>
          <w:color w:val="EE0000"/>
        </w:rPr>
      </w:pPr>
      <w:r w:rsidRPr="00573841">
        <w:rPr>
          <w:color w:val="EE0000"/>
        </w:rPr>
        <w:t>Deduplication by:</w:t>
      </w:r>
    </w:p>
    <w:p w14:paraId="3C9E7C50" w14:textId="77777777" w:rsidR="002A47BE" w:rsidRPr="00573841" w:rsidRDefault="002A47BE">
      <w:pPr>
        <w:numPr>
          <w:ilvl w:val="1"/>
          <w:numId w:val="411"/>
        </w:numPr>
        <w:spacing w:after="0" w:line="259" w:lineRule="auto"/>
        <w:rPr>
          <w:color w:val="EE0000"/>
        </w:rPr>
      </w:pPr>
      <w:r w:rsidRPr="00573841">
        <w:rPr>
          <w:color w:val="EE0000"/>
        </w:rPr>
        <w:t>Event ID</w:t>
      </w:r>
    </w:p>
    <w:p w14:paraId="2713EAB2" w14:textId="77777777" w:rsidR="002A47BE" w:rsidRPr="00573841" w:rsidRDefault="002A47BE">
      <w:pPr>
        <w:numPr>
          <w:ilvl w:val="1"/>
          <w:numId w:val="411"/>
        </w:numPr>
        <w:spacing w:after="0" w:line="259" w:lineRule="auto"/>
        <w:rPr>
          <w:color w:val="EE0000"/>
        </w:rPr>
      </w:pPr>
      <w:r w:rsidRPr="00573841">
        <w:rPr>
          <w:color w:val="EE0000"/>
        </w:rPr>
        <w:t>Business key</w:t>
      </w:r>
    </w:p>
    <w:p w14:paraId="421F7C24" w14:textId="77777777" w:rsidR="002A47BE" w:rsidRPr="00573841" w:rsidRDefault="002A47BE">
      <w:pPr>
        <w:numPr>
          <w:ilvl w:val="1"/>
          <w:numId w:val="411"/>
        </w:numPr>
        <w:spacing w:after="0" w:line="259" w:lineRule="auto"/>
        <w:rPr>
          <w:color w:val="EE0000"/>
        </w:rPr>
      </w:pPr>
      <w:r w:rsidRPr="00573841">
        <w:rPr>
          <w:color w:val="EE0000"/>
        </w:rPr>
        <w:lastRenderedPageBreak/>
        <w:t>State transitions</w:t>
      </w:r>
    </w:p>
    <w:p w14:paraId="4CEA43E0" w14:textId="77777777" w:rsidR="002A47BE" w:rsidRPr="005E6460" w:rsidRDefault="00000000" w:rsidP="002A47BE">
      <w:pPr>
        <w:spacing w:after="0" w:line="259" w:lineRule="auto"/>
      </w:pPr>
      <w:r>
        <w:pict w14:anchorId="26CF1356">
          <v:rect id="_x0000_i1372" style="width:0;height:1.5pt" o:hralign="center" o:hrstd="t" o:hr="t" fillcolor="#a0a0a0" stroked="f"/>
        </w:pict>
      </w:r>
    </w:p>
    <w:p w14:paraId="523AB733" w14:textId="77777777" w:rsidR="002A47BE" w:rsidRPr="005E6460" w:rsidRDefault="002A47BE" w:rsidP="002A47BE">
      <w:pPr>
        <w:spacing w:after="0" w:line="259" w:lineRule="auto"/>
        <w:rPr>
          <w:b/>
          <w:bCs/>
        </w:rPr>
      </w:pPr>
      <w:r w:rsidRPr="005E6460">
        <w:rPr>
          <w:b/>
          <w:bCs/>
        </w:rPr>
        <w:t>b) Outbox Pattern</w:t>
      </w:r>
    </w:p>
    <w:p w14:paraId="3192FCAA" w14:textId="77777777" w:rsidR="002A47BE" w:rsidRPr="005E6460" w:rsidRDefault="002A47BE">
      <w:pPr>
        <w:numPr>
          <w:ilvl w:val="0"/>
          <w:numId w:val="412"/>
        </w:numPr>
        <w:spacing w:after="0" w:line="259" w:lineRule="auto"/>
      </w:pPr>
      <w:r w:rsidRPr="005E6460">
        <w:t>Prevents lost messages</w:t>
      </w:r>
    </w:p>
    <w:p w14:paraId="6EF3D721" w14:textId="77777777" w:rsidR="002A47BE" w:rsidRPr="005E6460" w:rsidRDefault="002A47BE">
      <w:pPr>
        <w:numPr>
          <w:ilvl w:val="0"/>
          <w:numId w:val="412"/>
        </w:numPr>
        <w:spacing w:after="0" w:line="259" w:lineRule="auto"/>
      </w:pPr>
      <w:r w:rsidRPr="005E6460">
        <w:t>Ensures DB state + events stay consistent</w:t>
      </w:r>
    </w:p>
    <w:p w14:paraId="1B90F0DF" w14:textId="77777777" w:rsidR="002A47BE" w:rsidRPr="005E6460" w:rsidRDefault="00000000" w:rsidP="002A47BE">
      <w:pPr>
        <w:spacing w:after="0" w:line="259" w:lineRule="auto"/>
      </w:pPr>
      <w:r>
        <w:pict w14:anchorId="71259E62">
          <v:rect id="_x0000_i1373" style="width:0;height:1.5pt" o:hralign="center" o:hrstd="t" o:hr="t" fillcolor="#a0a0a0" stroked="f"/>
        </w:pict>
      </w:r>
    </w:p>
    <w:p w14:paraId="2275536F" w14:textId="77777777" w:rsidR="002A47BE" w:rsidRPr="005E6460" w:rsidRDefault="002A47BE" w:rsidP="002A47BE">
      <w:pPr>
        <w:spacing w:after="0" w:line="259" w:lineRule="auto"/>
        <w:rPr>
          <w:b/>
          <w:bCs/>
        </w:rPr>
      </w:pPr>
      <w:r w:rsidRPr="005E6460">
        <w:rPr>
          <w:b/>
          <w:bCs/>
        </w:rPr>
        <w:t>c) Idempotent Producers</w:t>
      </w:r>
    </w:p>
    <w:p w14:paraId="0A0E9A8D" w14:textId="77777777" w:rsidR="002A47BE" w:rsidRPr="005E6460" w:rsidRDefault="002A47BE">
      <w:pPr>
        <w:numPr>
          <w:ilvl w:val="0"/>
          <w:numId w:val="413"/>
        </w:numPr>
        <w:spacing w:after="0" w:line="259" w:lineRule="auto"/>
      </w:pPr>
      <w:r w:rsidRPr="005E6460">
        <w:t>Retry-safe publishing</w:t>
      </w:r>
    </w:p>
    <w:p w14:paraId="6D4BC2CD" w14:textId="77777777" w:rsidR="002A47BE" w:rsidRPr="005E6460" w:rsidRDefault="002A47BE">
      <w:pPr>
        <w:numPr>
          <w:ilvl w:val="0"/>
          <w:numId w:val="413"/>
        </w:numPr>
        <w:spacing w:after="0" w:line="259" w:lineRule="auto"/>
      </w:pPr>
      <w:r w:rsidRPr="005E6460">
        <w:t>Deterministic event keys</w:t>
      </w:r>
    </w:p>
    <w:p w14:paraId="0E7D196D" w14:textId="77777777" w:rsidR="002A47BE" w:rsidRPr="005E6460" w:rsidRDefault="00000000" w:rsidP="002A47BE">
      <w:pPr>
        <w:spacing w:after="0" w:line="259" w:lineRule="auto"/>
      </w:pPr>
      <w:r>
        <w:pict w14:anchorId="4B3A1521">
          <v:rect id="_x0000_i1374" style="width:0;height:1.5pt" o:hralign="center" o:hrstd="t" o:hr="t" fillcolor="#a0a0a0" stroked="f"/>
        </w:pict>
      </w:r>
    </w:p>
    <w:p w14:paraId="70453440" w14:textId="77777777" w:rsidR="002A47BE" w:rsidRPr="005E6460" w:rsidRDefault="002A47BE" w:rsidP="002A47BE">
      <w:pPr>
        <w:spacing w:after="0" w:line="259" w:lineRule="auto"/>
        <w:rPr>
          <w:b/>
          <w:bCs/>
        </w:rPr>
      </w:pPr>
      <w:r w:rsidRPr="005E6460">
        <w:rPr>
          <w:b/>
          <w:bCs/>
        </w:rPr>
        <w:t>d) State-Based Processing</w:t>
      </w:r>
    </w:p>
    <w:p w14:paraId="29F26A4C" w14:textId="77777777" w:rsidR="002A47BE" w:rsidRPr="005E6460" w:rsidRDefault="002A47BE">
      <w:pPr>
        <w:numPr>
          <w:ilvl w:val="0"/>
          <w:numId w:val="414"/>
        </w:numPr>
        <w:spacing w:after="0" w:line="259" w:lineRule="auto"/>
      </w:pPr>
      <w:r w:rsidRPr="005E6460">
        <w:t>State machines prevent reapplying same action</w:t>
      </w:r>
    </w:p>
    <w:p w14:paraId="53E4A094" w14:textId="77777777" w:rsidR="002A47BE" w:rsidRPr="005E6460" w:rsidRDefault="00000000" w:rsidP="002A47BE">
      <w:pPr>
        <w:spacing w:after="0" w:line="259" w:lineRule="auto"/>
      </w:pPr>
      <w:r>
        <w:pict w14:anchorId="0E4972D3">
          <v:rect id="_x0000_i1375" style="width:0;height:1.5pt" o:hralign="center" o:hrstd="t" o:hr="t" fillcolor="#a0a0a0" stroked="f"/>
        </w:pict>
      </w:r>
    </w:p>
    <w:p w14:paraId="04F125BC" w14:textId="77777777" w:rsidR="002A47BE" w:rsidRPr="005E6460" w:rsidRDefault="002A47BE" w:rsidP="002A47BE">
      <w:pPr>
        <w:spacing w:after="0" w:line="259" w:lineRule="auto"/>
        <w:rPr>
          <w:b/>
          <w:bCs/>
        </w:rPr>
      </w:pPr>
      <w:r w:rsidRPr="005E6460">
        <w:rPr>
          <w:b/>
          <w:bCs/>
        </w:rPr>
        <w:t>5️</w:t>
      </w:r>
      <w:r w:rsidRPr="005E6460">
        <w:rPr>
          <w:rFonts w:ascii="Segoe UI Symbol" w:hAnsi="Segoe UI Symbol" w:cs="Segoe UI Symbol"/>
          <w:b/>
          <w:bCs/>
        </w:rPr>
        <w:t>⃣</w:t>
      </w:r>
      <w:r w:rsidRPr="005E6460">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291"/>
        <w:gridCol w:w="1313"/>
      </w:tblGrid>
      <w:tr w:rsidR="002A47BE" w:rsidRPr="005E6460" w14:paraId="534FF904" w14:textId="77777777" w:rsidTr="00F01E75">
        <w:trPr>
          <w:tblHeader/>
          <w:tblCellSpacing w:w="15" w:type="dxa"/>
        </w:trPr>
        <w:tc>
          <w:tcPr>
            <w:tcW w:w="0" w:type="auto"/>
            <w:vAlign w:val="center"/>
            <w:hideMark/>
          </w:tcPr>
          <w:p w14:paraId="32415A37" w14:textId="77777777" w:rsidR="002A47BE" w:rsidRPr="005E6460" w:rsidRDefault="002A47BE" w:rsidP="00F01E75">
            <w:pPr>
              <w:spacing w:after="0" w:line="259" w:lineRule="auto"/>
              <w:rPr>
                <w:b/>
                <w:bCs/>
              </w:rPr>
            </w:pPr>
            <w:r w:rsidRPr="005E6460">
              <w:rPr>
                <w:b/>
                <w:bCs/>
              </w:rPr>
              <w:t>Aspect</w:t>
            </w:r>
          </w:p>
        </w:tc>
        <w:tc>
          <w:tcPr>
            <w:tcW w:w="0" w:type="auto"/>
            <w:vAlign w:val="center"/>
            <w:hideMark/>
          </w:tcPr>
          <w:p w14:paraId="102EBD4F" w14:textId="77777777" w:rsidR="002A47BE" w:rsidRPr="005E6460" w:rsidRDefault="002A47BE" w:rsidP="00F01E75">
            <w:pPr>
              <w:spacing w:after="0" w:line="259" w:lineRule="auto"/>
              <w:rPr>
                <w:b/>
                <w:bCs/>
              </w:rPr>
            </w:pPr>
            <w:r w:rsidRPr="005E6460">
              <w:rPr>
                <w:b/>
                <w:bCs/>
              </w:rPr>
              <w:t>At-least-once</w:t>
            </w:r>
          </w:p>
        </w:tc>
        <w:tc>
          <w:tcPr>
            <w:tcW w:w="0" w:type="auto"/>
            <w:vAlign w:val="center"/>
            <w:hideMark/>
          </w:tcPr>
          <w:p w14:paraId="6C21448E" w14:textId="77777777" w:rsidR="002A47BE" w:rsidRPr="005E6460" w:rsidRDefault="002A47BE" w:rsidP="00F01E75">
            <w:pPr>
              <w:spacing w:after="0" w:line="259" w:lineRule="auto"/>
              <w:rPr>
                <w:b/>
                <w:bCs/>
              </w:rPr>
            </w:pPr>
            <w:r w:rsidRPr="005E6460">
              <w:rPr>
                <w:b/>
                <w:bCs/>
              </w:rPr>
              <w:t>Exactly-once</w:t>
            </w:r>
          </w:p>
        </w:tc>
      </w:tr>
      <w:tr w:rsidR="002A47BE" w:rsidRPr="005E6460" w14:paraId="3288A45E" w14:textId="77777777" w:rsidTr="00F01E75">
        <w:trPr>
          <w:tblCellSpacing w:w="15" w:type="dxa"/>
        </w:trPr>
        <w:tc>
          <w:tcPr>
            <w:tcW w:w="0" w:type="auto"/>
            <w:vAlign w:val="center"/>
            <w:hideMark/>
          </w:tcPr>
          <w:p w14:paraId="3E10EAFD" w14:textId="77777777" w:rsidR="002A47BE" w:rsidRPr="005E6460" w:rsidRDefault="002A47BE" w:rsidP="00F01E75">
            <w:pPr>
              <w:spacing w:after="0" w:line="259" w:lineRule="auto"/>
            </w:pPr>
            <w:r w:rsidRPr="005E6460">
              <w:t>Message duplication</w:t>
            </w:r>
          </w:p>
        </w:tc>
        <w:tc>
          <w:tcPr>
            <w:tcW w:w="0" w:type="auto"/>
            <w:vAlign w:val="center"/>
            <w:hideMark/>
          </w:tcPr>
          <w:p w14:paraId="2A13D244" w14:textId="77777777" w:rsidR="002A47BE" w:rsidRPr="005E6460" w:rsidRDefault="002A47BE" w:rsidP="00F01E75">
            <w:pPr>
              <w:spacing w:after="0" w:line="259" w:lineRule="auto"/>
            </w:pPr>
            <w:r w:rsidRPr="005E6460">
              <w:t>Possible</w:t>
            </w:r>
          </w:p>
        </w:tc>
        <w:tc>
          <w:tcPr>
            <w:tcW w:w="0" w:type="auto"/>
            <w:vAlign w:val="center"/>
            <w:hideMark/>
          </w:tcPr>
          <w:p w14:paraId="557632D3" w14:textId="77777777" w:rsidR="002A47BE" w:rsidRPr="005E6460" w:rsidRDefault="002A47BE" w:rsidP="00F01E75">
            <w:pPr>
              <w:spacing w:after="0" w:line="259" w:lineRule="auto"/>
            </w:pPr>
            <w:r w:rsidRPr="005E6460">
              <w:t>Not allowed</w:t>
            </w:r>
          </w:p>
        </w:tc>
      </w:tr>
      <w:tr w:rsidR="002A47BE" w:rsidRPr="005E6460" w14:paraId="5FB6B1CA" w14:textId="77777777" w:rsidTr="00F01E75">
        <w:trPr>
          <w:tblCellSpacing w:w="15" w:type="dxa"/>
        </w:trPr>
        <w:tc>
          <w:tcPr>
            <w:tcW w:w="0" w:type="auto"/>
            <w:vAlign w:val="center"/>
            <w:hideMark/>
          </w:tcPr>
          <w:p w14:paraId="3F166A36" w14:textId="77777777" w:rsidR="002A47BE" w:rsidRPr="005E6460" w:rsidRDefault="002A47BE" w:rsidP="00F01E75">
            <w:pPr>
              <w:spacing w:after="0" w:line="259" w:lineRule="auto"/>
            </w:pPr>
            <w:r w:rsidRPr="005E6460">
              <w:t>Message loss</w:t>
            </w:r>
          </w:p>
        </w:tc>
        <w:tc>
          <w:tcPr>
            <w:tcW w:w="0" w:type="auto"/>
            <w:vAlign w:val="center"/>
            <w:hideMark/>
          </w:tcPr>
          <w:p w14:paraId="59F57F12" w14:textId="77777777" w:rsidR="002A47BE" w:rsidRPr="005E6460" w:rsidRDefault="002A47BE" w:rsidP="00F01E75">
            <w:pPr>
              <w:spacing w:after="0" w:line="259" w:lineRule="auto"/>
            </w:pPr>
            <w:r w:rsidRPr="005E6460">
              <w:t>No</w:t>
            </w:r>
          </w:p>
        </w:tc>
        <w:tc>
          <w:tcPr>
            <w:tcW w:w="0" w:type="auto"/>
            <w:vAlign w:val="center"/>
            <w:hideMark/>
          </w:tcPr>
          <w:p w14:paraId="3A18AD22" w14:textId="77777777" w:rsidR="002A47BE" w:rsidRPr="005E6460" w:rsidRDefault="002A47BE" w:rsidP="00F01E75">
            <w:pPr>
              <w:spacing w:after="0" w:line="259" w:lineRule="auto"/>
            </w:pPr>
            <w:r w:rsidRPr="005E6460">
              <w:t>No</w:t>
            </w:r>
          </w:p>
        </w:tc>
      </w:tr>
      <w:tr w:rsidR="002A47BE" w:rsidRPr="005E6460" w14:paraId="1FF9766E" w14:textId="77777777" w:rsidTr="00F01E75">
        <w:trPr>
          <w:tblCellSpacing w:w="15" w:type="dxa"/>
        </w:trPr>
        <w:tc>
          <w:tcPr>
            <w:tcW w:w="0" w:type="auto"/>
            <w:vAlign w:val="center"/>
            <w:hideMark/>
          </w:tcPr>
          <w:p w14:paraId="7ECF7450" w14:textId="77777777" w:rsidR="002A47BE" w:rsidRPr="005E6460" w:rsidRDefault="002A47BE" w:rsidP="00F01E75">
            <w:pPr>
              <w:spacing w:after="0" w:line="259" w:lineRule="auto"/>
            </w:pPr>
            <w:r w:rsidRPr="005E6460">
              <w:t>Complexity</w:t>
            </w:r>
          </w:p>
        </w:tc>
        <w:tc>
          <w:tcPr>
            <w:tcW w:w="0" w:type="auto"/>
            <w:vAlign w:val="center"/>
            <w:hideMark/>
          </w:tcPr>
          <w:p w14:paraId="77AE0A69" w14:textId="77777777" w:rsidR="002A47BE" w:rsidRPr="005E6460" w:rsidRDefault="002A47BE" w:rsidP="00F01E75">
            <w:pPr>
              <w:spacing w:after="0" w:line="259" w:lineRule="auto"/>
            </w:pPr>
            <w:r w:rsidRPr="005E6460">
              <w:t>Low</w:t>
            </w:r>
          </w:p>
        </w:tc>
        <w:tc>
          <w:tcPr>
            <w:tcW w:w="0" w:type="auto"/>
            <w:vAlign w:val="center"/>
            <w:hideMark/>
          </w:tcPr>
          <w:p w14:paraId="6AD246F8" w14:textId="77777777" w:rsidR="002A47BE" w:rsidRPr="005E6460" w:rsidRDefault="002A47BE" w:rsidP="00F01E75">
            <w:pPr>
              <w:spacing w:after="0" w:line="259" w:lineRule="auto"/>
            </w:pPr>
            <w:r w:rsidRPr="005E6460">
              <w:t>Very high</w:t>
            </w:r>
          </w:p>
        </w:tc>
      </w:tr>
      <w:tr w:rsidR="002A47BE" w:rsidRPr="005E6460" w14:paraId="46304629" w14:textId="77777777" w:rsidTr="00F01E75">
        <w:trPr>
          <w:tblCellSpacing w:w="15" w:type="dxa"/>
        </w:trPr>
        <w:tc>
          <w:tcPr>
            <w:tcW w:w="0" w:type="auto"/>
            <w:vAlign w:val="center"/>
            <w:hideMark/>
          </w:tcPr>
          <w:p w14:paraId="404127D0" w14:textId="77777777" w:rsidR="002A47BE" w:rsidRPr="005E6460" w:rsidRDefault="002A47BE" w:rsidP="00F01E75">
            <w:pPr>
              <w:spacing w:after="0" w:line="259" w:lineRule="auto"/>
            </w:pPr>
            <w:r w:rsidRPr="005E6460">
              <w:t>Real-world feasibility</w:t>
            </w:r>
          </w:p>
        </w:tc>
        <w:tc>
          <w:tcPr>
            <w:tcW w:w="0" w:type="auto"/>
            <w:vAlign w:val="center"/>
            <w:hideMark/>
          </w:tcPr>
          <w:p w14:paraId="1EA125D7" w14:textId="77777777" w:rsidR="002A47BE" w:rsidRPr="005E6460" w:rsidRDefault="002A47BE" w:rsidP="00F01E75">
            <w:pPr>
              <w:spacing w:after="0" w:line="259" w:lineRule="auto"/>
            </w:pPr>
            <w:r w:rsidRPr="005E6460">
              <w:t>High</w:t>
            </w:r>
          </w:p>
        </w:tc>
        <w:tc>
          <w:tcPr>
            <w:tcW w:w="0" w:type="auto"/>
            <w:vAlign w:val="center"/>
            <w:hideMark/>
          </w:tcPr>
          <w:p w14:paraId="27356354" w14:textId="77777777" w:rsidR="002A47BE" w:rsidRPr="005E6460" w:rsidRDefault="002A47BE" w:rsidP="00F01E75">
            <w:pPr>
              <w:spacing w:after="0" w:line="259" w:lineRule="auto"/>
            </w:pPr>
            <w:r w:rsidRPr="005E6460">
              <w:t>Low</w:t>
            </w:r>
          </w:p>
        </w:tc>
      </w:tr>
      <w:tr w:rsidR="002A47BE" w:rsidRPr="005E6460" w14:paraId="0FF99C87" w14:textId="77777777" w:rsidTr="00F01E75">
        <w:trPr>
          <w:tblCellSpacing w:w="15" w:type="dxa"/>
        </w:trPr>
        <w:tc>
          <w:tcPr>
            <w:tcW w:w="0" w:type="auto"/>
            <w:vAlign w:val="center"/>
            <w:hideMark/>
          </w:tcPr>
          <w:p w14:paraId="45007906" w14:textId="77777777" w:rsidR="002A47BE" w:rsidRPr="005E6460" w:rsidRDefault="002A47BE" w:rsidP="00F01E75">
            <w:pPr>
              <w:spacing w:after="0" w:line="259" w:lineRule="auto"/>
            </w:pPr>
            <w:r w:rsidRPr="005E6460">
              <w:t>Typical usage</w:t>
            </w:r>
          </w:p>
        </w:tc>
        <w:tc>
          <w:tcPr>
            <w:tcW w:w="0" w:type="auto"/>
            <w:vAlign w:val="center"/>
            <w:hideMark/>
          </w:tcPr>
          <w:p w14:paraId="3E2FA4C2" w14:textId="77777777" w:rsidR="002A47BE" w:rsidRPr="005E6460" w:rsidRDefault="002A47BE" w:rsidP="00F01E75">
            <w:pPr>
              <w:spacing w:after="0" w:line="259" w:lineRule="auto"/>
            </w:pPr>
            <w:r w:rsidRPr="005E6460">
              <w:t>Most systems</w:t>
            </w:r>
          </w:p>
        </w:tc>
        <w:tc>
          <w:tcPr>
            <w:tcW w:w="0" w:type="auto"/>
            <w:vAlign w:val="center"/>
            <w:hideMark/>
          </w:tcPr>
          <w:p w14:paraId="44D08E8D" w14:textId="77777777" w:rsidR="002A47BE" w:rsidRPr="005E6460" w:rsidRDefault="002A47BE" w:rsidP="00F01E75">
            <w:pPr>
              <w:spacing w:after="0" w:line="259" w:lineRule="auto"/>
            </w:pPr>
            <w:r w:rsidRPr="005E6460">
              <w:t>Limited scope</w:t>
            </w:r>
          </w:p>
        </w:tc>
      </w:tr>
    </w:tbl>
    <w:p w14:paraId="75F6B0B2" w14:textId="77777777" w:rsidR="002A47BE" w:rsidRPr="005E6460" w:rsidRDefault="00000000" w:rsidP="002A47BE">
      <w:pPr>
        <w:spacing w:after="0" w:line="259" w:lineRule="auto"/>
      </w:pPr>
      <w:r>
        <w:pict w14:anchorId="32C6C858">
          <v:rect id="_x0000_i1376" style="width:0;height:1.5pt" o:hralign="center" o:hrstd="t" o:hr="t" fillcolor="#a0a0a0" stroked="f"/>
        </w:pict>
      </w:r>
    </w:p>
    <w:p w14:paraId="13E58BB6"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SSE-Level Recommendation</w:t>
      </w:r>
    </w:p>
    <w:p w14:paraId="682D8015" w14:textId="77777777" w:rsidR="002A47BE" w:rsidRPr="0071587C" w:rsidRDefault="002A47BE" w:rsidP="002A47BE">
      <w:pPr>
        <w:spacing w:after="0" w:line="259" w:lineRule="auto"/>
        <w:rPr>
          <w:color w:val="EE0000"/>
        </w:rPr>
      </w:pPr>
      <w:r w:rsidRPr="0071587C">
        <w:rPr>
          <w:b/>
          <w:bCs/>
          <w:color w:val="EE0000"/>
        </w:rPr>
        <w:t>Always design for at-least-once delivery.</w:t>
      </w:r>
    </w:p>
    <w:p w14:paraId="3497A3F6" w14:textId="77777777" w:rsidR="002A47BE" w:rsidRPr="0071587C" w:rsidRDefault="002A47BE" w:rsidP="002A47BE">
      <w:pPr>
        <w:spacing w:after="0" w:line="259" w:lineRule="auto"/>
        <w:rPr>
          <w:color w:val="EE0000"/>
        </w:rPr>
      </w:pPr>
      <w:r w:rsidRPr="0071587C">
        <w:rPr>
          <w:color w:val="EE0000"/>
        </w:rPr>
        <w:t>Then enforce:</w:t>
      </w:r>
    </w:p>
    <w:p w14:paraId="3879D149" w14:textId="77777777" w:rsidR="002A47BE" w:rsidRPr="0071587C" w:rsidRDefault="002A47BE">
      <w:pPr>
        <w:numPr>
          <w:ilvl w:val="0"/>
          <w:numId w:val="415"/>
        </w:numPr>
        <w:spacing w:after="0" w:line="259" w:lineRule="auto"/>
        <w:rPr>
          <w:color w:val="EE0000"/>
        </w:rPr>
      </w:pPr>
      <w:r w:rsidRPr="0071587C">
        <w:rPr>
          <w:color w:val="EE0000"/>
        </w:rPr>
        <w:t>Idempotency</w:t>
      </w:r>
    </w:p>
    <w:p w14:paraId="345EAAD9" w14:textId="77777777" w:rsidR="002A47BE" w:rsidRPr="0071587C" w:rsidRDefault="002A47BE">
      <w:pPr>
        <w:numPr>
          <w:ilvl w:val="0"/>
          <w:numId w:val="415"/>
        </w:numPr>
        <w:spacing w:after="0" w:line="259" w:lineRule="auto"/>
        <w:rPr>
          <w:color w:val="EE0000"/>
        </w:rPr>
      </w:pPr>
      <w:r w:rsidRPr="0071587C">
        <w:rPr>
          <w:color w:val="EE0000"/>
        </w:rPr>
        <w:t>Deduplication</w:t>
      </w:r>
    </w:p>
    <w:p w14:paraId="2ECD0BB1" w14:textId="77777777" w:rsidR="002A47BE" w:rsidRPr="0071587C" w:rsidRDefault="002A47BE">
      <w:pPr>
        <w:numPr>
          <w:ilvl w:val="0"/>
          <w:numId w:val="415"/>
        </w:numPr>
        <w:spacing w:after="0" w:line="259" w:lineRule="auto"/>
        <w:rPr>
          <w:color w:val="EE0000"/>
        </w:rPr>
      </w:pPr>
      <w:r w:rsidRPr="0071587C">
        <w:rPr>
          <w:color w:val="EE0000"/>
        </w:rPr>
        <w:t>Safe retries</w:t>
      </w:r>
    </w:p>
    <w:p w14:paraId="0B465C5F" w14:textId="77777777" w:rsidR="002A47BE" w:rsidRPr="005E6460" w:rsidRDefault="002A47BE" w:rsidP="002A47BE">
      <w:pPr>
        <w:spacing w:after="0" w:line="259" w:lineRule="auto"/>
      </w:pPr>
      <w:r w:rsidRPr="005E6460">
        <w:t>This gives:</w:t>
      </w:r>
      <w:r w:rsidRPr="005E6460">
        <w:br/>
      </w:r>
      <w:r w:rsidRPr="0071587C">
        <w:rPr>
          <w:rFonts w:ascii="Segoe UI Symbol" w:hAnsi="Segoe UI Symbol" w:cs="Segoe UI Symbol"/>
          <w:highlight w:val="green"/>
        </w:rPr>
        <w:t>✔</w:t>
      </w:r>
      <w:r w:rsidRPr="0071587C">
        <w:rPr>
          <w:highlight w:val="green"/>
        </w:rPr>
        <w:t xml:space="preserve"> High availability</w:t>
      </w:r>
      <w:r w:rsidRPr="0071587C">
        <w:rPr>
          <w:highlight w:val="green"/>
        </w:rPr>
        <w:br/>
      </w:r>
      <w:r w:rsidRPr="0071587C">
        <w:rPr>
          <w:rFonts w:ascii="Segoe UI Symbol" w:hAnsi="Segoe UI Symbol" w:cs="Segoe UI Symbol"/>
          <w:highlight w:val="green"/>
        </w:rPr>
        <w:t>✔</w:t>
      </w:r>
      <w:r w:rsidRPr="0071587C">
        <w:rPr>
          <w:highlight w:val="green"/>
        </w:rPr>
        <w:t xml:space="preserve"> Fault tolerance</w:t>
      </w:r>
      <w:r w:rsidRPr="0071587C">
        <w:rPr>
          <w:highlight w:val="green"/>
        </w:rPr>
        <w:br/>
      </w:r>
      <w:r w:rsidRPr="0071587C">
        <w:rPr>
          <w:rFonts w:ascii="Segoe UI Symbol" w:hAnsi="Segoe UI Symbol" w:cs="Segoe UI Symbol"/>
          <w:highlight w:val="green"/>
        </w:rPr>
        <w:t>✔</w:t>
      </w:r>
      <w:r w:rsidRPr="0071587C">
        <w:rPr>
          <w:highlight w:val="green"/>
        </w:rPr>
        <w:t xml:space="preserve"> Predictable recovery</w:t>
      </w:r>
    </w:p>
    <w:p w14:paraId="25525E89" w14:textId="77777777" w:rsidR="002A47BE" w:rsidRPr="005E6460" w:rsidRDefault="00000000" w:rsidP="002A47BE">
      <w:pPr>
        <w:spacing w:after="0" w:line="259" w:lineRule="auto"/>
      </w:pPr>
      <w:r>
        <w:pict w14:anchorId="0F009A95">
          <v:rect id="_x0000_i1377" style="width:0;height:1.5pt" o:hralign="center" o:hrstd="t" o:hr="t" fillcolor="#a0a0a0" stroked="f"/>
        </w:pict>
      </w:r>
    </w:p>
    <w:p w14:paraId="6401862F"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Interview Red Flags</w:t>
      </w:r>
    </w:p>
    <w:p w14:paraId="29859FCD"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“Kafka guarantees exactly-once, so we’re safe”</w:t>
      </w:r>
      <w:r w:rsidRPr="005E6460">
        <w:br/>
      </w:r>
      <w:r w:rsidRPr="005E6460">
        <w:rPr>
          <w:rFonts w:ascii="Segoe UI Emoji" w:hAnsi="Segoe UI Emoji" w:cs="Segoe UI Emoji"/>
        </w:rPr>
        <w:t>❌</w:t>
      </w:r>
      <w:r w:rsidRPr="005E6460">
        <w:t xml:space="preserve"> </w:t>
      </w:r>
      <w:r w:rsidRPr="005E6460">
        <w:rPr>
          <w:rFonts w:ascii="Calibri" w:hAnsi="Calibri" w:cs="Calibri"/>
        </w:rPr>
        <w:t>“</w:t>
      </w:r>
      <w:r w:rsidRPr="005E6460">
        <w:t>We don</w:t>
      </w:r>
      <w:r w:rsidRPr="005E6460">
        <w:rPr>
          <w:rFonts w:ascii="Calibri" w:hAnsi="Calibri" w:cs="Calibri"/>
        </w:rPr>
        <w:t>’</w:t>
      </w:r>
      <w:r w:rsidRPr="005E6460">
        <w:t>t expect duplicates</w:t>
      </w:r>
      <w:r w:rsidRPr="005E6460">
        <w:rPr>
          <w:rFonts w:ascii="Calibri" w:hAnsi="Calibri" w:cs="Calibri"/>
        </w:rPr>
        <w:t>”</w:t>
      </w:r>
      <w:r w:rsidRPr="005E6460">
        <w:br/>
      </w:r>
      <w:r w:rsidRPr="005E6460">
        <w:rPr>
          <w:rFonts w:ascii="Segoe UI Emoji" w:hAnsi="Segoe UI Emoji" w:cs="Segoe UI Emoji"/>
        </w:rPr>
        <w:t>❌</w:t>
      </w:r>
      <w:r w:rsidRPr="005E6460">
        <w:t xml:space="preserve"> </w:t>
      </w:r>
      <w:r w:rsidRPr="005E6460">
        <w:rPr>
          <w:rFonts w:ascii="Calibri" w:hAnsi="Calibri" w:cs="Calibri"/>
        </w:rPr>
        <w:t>“</w:t>
      </w:r>
      <w:r w:rsidRPr="005E6460">
        <w:t>Retries won</w:t>
      </w:r>
      <w:r w:rsidRPr="005E6460">
        <w:rPr>
          <w:rFonts w:ascii="Calibri" w:hAnsi="Calibri" w:cs="Calibri"/>
        </w:rPr>
        <w:t>’</w:t>
      </w:r>
      <w:r w:rsidRPr="005E6460">
        <w:t>t happen</w:t>
      </w:r>
      <w:r w:rsidRPr="005E6460">
        <w:rPr>
          <w:rFonts w:ascii="Calibri" w:hAnsi="Calibri" w:cs="Calibri"/>
        </w:rPr>
        <w:t>”</w:t>
      </w:r>
    </w:p>
    <w:p w14:paraId="06505670" w14:textId="77777777" w:rsidR="002A47BE" w:rsidRPr="005E6460" w:rsidRDefault="002A47BE" w:rsidP="002A47BE">
      <w:pPr>
        <w:spacing w:after="0" w:line="259" w:lineRule="auto"/>
      </w:pPr>
      <w:r w:rsidRPr="005E6460">
        <w:t xml:space="preserve">These are </w:t>
      </w:r>
      <w:r w:rsidRPr="005E6460">
        <w:rPr>
          <w:b/>
          <w:bCs/>
        </w:rPr>
        <w:t>instant senior-level red flags</w:t>
      </w:r>
      <w:r w:rsidRPr="005E6460">
        <w:t>.</w:t>
      </w:r>
    </w:p>
    <w:p w14:paraId="5310CDCB" w14:textId="77777777" w:rsidR="002A47BE" w:rsidRPr="005E6460" w:rsidRDefault="00000000" w:rsidP="002A47BE">
      <w:pPr>
        <w:spacing w:after="0" w:line="259" w:lineRule="auto"/>
      </w:pPr>
      <w:r>
        <w:pict w14:anchorId="25370BF7">
          <v:rect id="_x0000_i1378" style="width:0;height:1.5pt" o:hralign="center" o:hrstd="t" o:hr="t" fillcolor="#a0a0a0" stroked="f"/>
        </w:pict>
      </w:r>
    </w:p>
    <w:p w14:paraId="46B3CD0C"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One-line interview killer answer</w:t>
      </w:r>
    </w:p>
    <w:p w14:paraId="7ACE1933" w14:textId="77777777" w:rsidR="002A47BE" w:rsidRPr="005E6460" w:rsidRDefault="002A47BE" w:rsidP="002A47BE">
      <w:pPr>
        <w:spacing w:after="0" w:line="259" w:lineRule="auto"/>
      </w:pPr>
      <w:r w:rsidRPr="005E6460">
        <w:rPr>
          <w:i/>
          <w:iCs/>
        </w:rPr>
        <w:t>“Exactly-once delivery is impractical end-to-end in distributed systems; instead, we use at-least-once delivery with idempotent processing to achieve exactly-once business effects.”</w:t>
      </w:r>
    </w:p>
    <w:p w14:paraId="4FA9C38B" w14:textId="77777777" w:rsidR="002A47BE" w:rsidRPr="005E6460" w:rsidRDefault="002A47BE" w:rsidP="002A47BE">
      <w:pPr>
        <w:spacing w:after="0"/>
      </w:pPr>
    </w:p>
    <w:p w14:paraId="218CA92F"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lastRenderedPageBreak/>
        <w:t>9.  How to maintain read models?</w:t>
      </w:r>
    </w:p>
    <w:p w14:paraId="4166FDD0" w14:textId="77777777" w:rsidR="004869BA" w:rsidRPr="00845439" w:rsidRDefault="004869BA" w:rsidP="004869BA">
      <w:pPr>
        <w:spacing w:after="0" w:line="259" w:lineRule="auto"/>
      </w:pPr>
      <w:r w:rsidRPr="0071587C">
        <w:rPr>
          <w:highlight w:val="green"/>
        </w:rPr>
        <w:t xml:space="preserve">Read models are </w:t>
      </w:r>
      <w:r w:rsidRPr="0071587C">
        <w:rPr>
          <w:b/>
          <w:bCs/>
          <w:highlight w:val="green"/>
        </w:rPr>
        <w:t>denormalized, query-optimized views</w:t>
      </w:r>
      <w:r w:rsidRPr="0071587C">
        <w:rPr>
          <w:highlight w:val="green"/>
        </w:rPr>
        <w:t xml:space="preserve"> built to serve read use cases efficiently, often </w:t>
      </w:r>
      <w:r w:rsidRPr="0071587C">
        <w:rPr>
          <w:b/>
          <w:bCs/>
          <w:highlight w:val="green"/>
        </w:rPr>
        <w:t>separate from write models</w:t>
      </w:r>
      <w:r w:rsidRPr="0071587C">
        <w:rPr>
          <w:highlight w:val="green"/>
        </w:rPr>
        <w:t>.</w:t>
      </w:r>
      <w:r w:rsidRPr="0071587C">
        <w:rPr>
          <w:highlight w:val="green"/>
        </w:rPr>
        <w:br/>
        <w:t xml:space="preserve">They are maintained using </w:t>
      </w:r>
      <w:r w:rsidRPr="0071587C">
        <w:rPr>
          <w:b/>
          <w:bCs/>
          <w:highlight w:val="green"/>
        </w:rPr>
        <w:t>events</w:t>
      </w:r>
      <w:r w:rsidRPr="0071587C">
        <w:rPr>
          <w:highlight w:val="green"/>
        </w:rPr>
        <w:t xml:space="preserve">, </w:t>
      </w:r>
      <w:r w:rsidRPr="0071587C">
        <w:rPr>
          <w:b/>
          <w:bCs/>
          <w:highlight w:val="green"/>
        </w:rPr>
        <w:t>async updates</w:t>
      </w:r>
      <w:r w:rsidRPr="0071587C">
        <w:rPr>
          <w:highlight w:val="green"/>
        </w:rPr>
        <w:t xml:space="preserve">, and </w:t>
      </w:r>
      <w:r w:rsidRPr="0071587C">
        <w:rPr>
          <w:b/>
          <w:bCs/>
          <w:highlight w:val="green"/>
        </w:rPr>
        <w:t>eventual consistency</w:t>
      </w:r>
      <w:r w:rsidRPr="00845439">
        <w:t>.</w:t>
      </w:r>
    </w:p>
    <w:p w14:paraId="2723E44A" w14:textId="77777777" w:rsidR="004869BA" w:rsidRPr="00845439" w:rsidRDefault="00000000" w:rsidP="004869BA">
      <w:pPr>
        <w:spacing w:after="0" w:line="259" w:lineRule="auto"/>
      </w:pPr>
      <w:r>
        <w:pict w14:anchorId="4CEDFCD1">
          <v:rect id="_x0000_i1379" style="width:0;height:1.5pt" o:hralign="center" o:hrstd="t" o:hr="t" fillcolor="#a0a0a0" stroked="f"/>
        </w:pict>
      </w:r>
    </w:p>
    <w:p w14:paraId="26F9A88D" w14:textId="77777777" w:rsidR="004869BA" w:rsidRPr="0071587C" w:rsidRDefault="004869BA" w:rsidP="004869BA">
      <w:pPr>
        <w:spacing w:after="0" w:line="259" w:lineRule="auto"/>
        <w:rPr>
          <w:b/>
          <w:bCs/>
          <w:color w:val="EE0000"/>
        </w:rPr>
      </w:pPr>
      <w:r w:rsidRPr="0071587C">
        <w:rPr>
          <w:b/>
          <w:bCs/>
          <w:color w:val="EE0000"/>
        </w:rPr>
        <w:t>1️</w:t>
      </w:r>
      <w:r w:rsidRPr="0071587C">
        <w:rPr>
          <w:rFonts w:ascii="Segoe UI Symbol" w:hAnsi="Segoe UI Symbol" w:cs="Segoe UI Symbol"/>
          <w:b/>
          <w:bCs/>
          <w:color w:val="EE0000"/>
        </w:rPr>
        <w:t>⃣</w:t>
      </w:r>
      <w:r w:rsidRPr="0071587C">
        <w:rPr>
          <w:b/>
          <w:bCs/>
          <w:color w:val="EE0000"/>
        </w:rPr>
        <w:t xml:space="preserve"> Why Read Models Exist</w:t>
      </w:r>
    </w:p>
    <w:p w14:paraId="52C3EF81" w14:textId="77777777" w:rsidR="004869BA" w:rsidRPr="0071587C" w:rsidRDefault="004869BA" w:rsidP="004869BA">
      <w:pPr>
        <w:spacing w:after="0" w:line="259" w:lineRule="auto"/>
        <w:rPr>
          <w:highlight w:val="green"/>
        </w:rPr>
      </w:pPr>
      <w:r w:rsidRPr="0071587C">
        <w:rPr>
          <w:highlight w:val="green"/>
        </w:rPr>
        <w:t>Traditional approach:</w:t>
      </w:r>
    </w:p>
    <w:p w14:paraId="41C8103D" w14:textId="77777777" w:rsidR="004869BA" w:rsidRPr="0071587C" w:rsidRDefault="004869BA">
      <w:pPr>
        <w:numPr>
          <w:ilvl w:val="0"/>
          <w:numId w:val="416"/>
        </w:numPr>
        <w:spacing w:after="0" w:line="259" w:lineRule="auto"/>
        <w:rPr>
          <w:highlight w:val="green"/>
        </w:rPr>
      </w:pPr>
      <w:r w:rsidRPr="0071587C">
        <w:rPr>
          <w:highlight w:val="green"/>
        </w:rPr>
        <w:t>One normalized DB for reads + writes</w:t>
      </w:r>
    </w:p>
    <w:p w14:paraId="3323CEF9" w14:textId="77777777" w:rsidR="004869BA" w:rsidRPr="00845439" w:rsidRDefault="004869BA" w:rsidP="004869BA">
      <w:pPr>
        <w:spacing w:after="0" w:line="259" w:lineRule="auto"/>
      </w:pPr>
      <w:r w:rsidRPr="00845439">
        <w:t>Problems:</w:t>
      </w:r>
    </w:p>
    <w:p w14:paraId="7FC805FD" w14:textId="77777777" w:rsidR="004869BA" w:rsidRPr="00845439" w:rsidRDefault="004869BA">
      <w:pPr>
        <w:numPr>
          <w:ilvl w:val="0"/>
          <w:numId w:val="417"/>
        </w:numPr>
        <w:spacing w:after="0" w:line="259" w:lineRule="auto"/>
      </w:pPr>
      <w:r w:rsidRPr="00845439">
        <w:t>Cross-service joins</w:t>
      </w:r>
    </w:p>
    <w:p w14:paraId="379AAB74" w14:textId="77777777" w:rsidR="004869BA" w:rsidRPr="00845439" w:rsidRDefault="004869BA">
      <w:pPr>
        <w:numPr>
          <w:ilvl w:val="0"/>
          <w:numId w:val="417"/>
        </w:numPr>
        <w:spacing w:after="0" w:line="259" w:lineRule="auto"/>
      </w:pPr>
      <w:r w:rsidRPr="00845439">
        <w:t>Slow queries</w:t>
      </w:r>
    </w:p>
    <w:p w14:paraId="43B05463" w14:textId="77777777" w:rsidR="004869BA" w:rsidRPr="00845439" w:rsidRDefault="004869BA">
      <w:pPr>
        <w:numPr>
          <w:ilvl w:val="0"/>
          <w:numId w:val="417"/>
        </w:numPr>
        <w:spacing w:after="0" w:line="259" w:lineRule="auto"/>
      </w:pPr>
      <w:r w:rsidRPr="00845439">
        <w:t>Tight coupling</w:t>
      </w:r>
    </w:p>
    <w:p w14:paraId="5EA22C3C" w14:textId="77777777" w:rsidR="004869BA" w:rsidRPr="00845439" w:rsidRDefault="004869BA">
      <w:pPr>
        <w:numPr>
          <w:ilvl w:val="0"/>
          <w:numId w:val="417"/>
        </w:numPr>
        <w:spacing w:after="0" w:line="259" w:lineRule="auto"/>
      </w:pPr>
      <w:r w:rsidRPr="00845439">
        <w:t>Scaling bottlenecks</w:t>
      </w:r>
    </w:p>
    <w:p w14:paraId="0E87E493" w14:textId="77777777" w:rsidR="004869BA" w:rsidRPr="00845439" w:rsidRDefault="004869BA" w:rsidP="004869BA">
      <w:pPr>
        <w:spacing w:after="0" w:line="259" w:lineRule="auto"/>
      </w:pPr>
      <w:r w:rsidRPr="0071587C">
        <w:rPr>
          <w:highlight w:val="green"/>
        </w:rPr>
        <w:t>Read models solve:</w:t>
      </w:r>
      <w:r w:rsidRPr="0071587C">
        <w:rPr>
          <w:highlight w:val="green"/>
        </w:rPr>
        <w:br/>
      </w:r>
      <w:r w:rsidRPr="0071587C">
        <w:rPr>
          <w:rFonts w:ascii="Segoe UI Symbol" w:hAnsi="Segoe UI Symbol" w:cs="Segoe UI Symbol"/>
          <w:highlight w:val="green"/>
        </w:rPr>
        <w:t>✔</w:t>
      </w:r>
      <w:r w:rsidRPr="0071587C">
        <w:rPr>
          <w:highlight w:val="green"/>
        </w:rPr>
        <w:t xml:space="preserve"> Fast queries</w:t>
      </w:r>
      <w:r w:rsidRPr="0071587C">
        <w:rPr>
          <w:highlight w:val="green"/>
        </w:rPr>
        <w:br/>
      </w:r>
      <w:r w:rsidRPr="0071587C">
        <w:rPr>
          <w:rFonts w:ascii="Segoe UI Symbol" w:hAnsi="Segoe UI Symbol" w:cs="Segoe UI Symbol"/>
          <w:highlight w:val="green"/>
        </w:rPr>
        <w:t>✔</w:t>
      </w:r>
      <w:r w:rsidRPr="0071587C">
        <w:rPr>
          <w:highlight w:val="green"/>
        </w:rPr>
        <w:t xml:space="preserve"> No cross-service joins</w:t>
      </w:r>
      <w:r w:rsidRPr="0071587C">
        <w:rPr>
          <w:highlight w:val="green"/>
        </w:rPr>
        <w:br/>
      </w:r>
      <w:r w:rsidRPr="0071587C">
        <w:rPr>
          <w:rFonts w:ascii="Segoe UI Symbol" w:hAnsi="Segoe UI Symbol" w:cs="Segoe UI Symbol"/>
          <w:highlight w:val="green"/>
        </w:rPr>
        <w:t>✔</w:t>
      </w:r>
      <w:r w:rsidRPr="0071587C">
        <w:rPr>
          <w:highlight w:val="green"/>
        </w:rPr>
        <w:t xml:space="preserve"> Independent scaling</w:t>
      </w:r>
      <w:r w:rsidRPr="0071587C">
        <w:rPr>
          <w:highlight w:val="green"/>
        </w:rPr>
        <w:br/>
      </w:r>
      <w:r w:rsidRPr="0071587C">
        <w:rPr>
          <w:rFonts w:ascii="Segoe UI Symbol" w:hAnsi="Segoe UI Symbol" w:cs="Segoe UI Symbol"/>
          <w:highlight w:val="green"/>
        </w:rPr>
        <w:t>✔</w:t>
      </w:r>
      <w:r w:rsidRPr="0071587C">
        <w:rPr>
          <w:highlight w:val="green"/>
        </w:rPr>
        <w:t xml:space="preserve"> Clear separation of concerns</w:t>
      </w:r>
    </w:p>
    <w:p w14:paraId="0E5888AA" w14:textId="77777777" w:rsidR="004869BA" w:rsidRPr="00845439" w:rsidRDefault="00000000" w:rsidP="004869BA">
      <w:pPr>
        <w:spacing w:after="0" w:line="259" w:lineRule="auto"/>
      </w:pPr>
      <w:r>
        <w:pict w14:anchorId="6108A927">
          <v:rect id="_x0000_i1380" style="width:0;height:1.5pt" o:hralign="center" o:hrstd="t" o:hr="t" fillcolor="#a0a0a0" stroked="f"/>
        </w:pict>
      </w:r>
    </w:p>
    <w:p w14:paraId="757F8A24" w14:textId="77777777" w:rsidR="004869BA" w:rsidRPr="00845439" w:rsidRDefault="004869BA" w:rsidP="004869BA">
      <w:pPr>
        <w:spacing w:after="0" w:line="259" w:lineRule="auto"/>
        <w:rPr>
          <w:b/>
          <w:bCs/>
        </w:rPr>
      </w:pPr>
      <w:r w:rsidRPr="00845439">
        <w:rPr>
          <w:b/>
          <w:bCs/>
        </w:rPr>
        <w:t>2️</w:t>
      </w:r>
      <w:r w:rsidRPr="00845439">
        <w:rPr>
          <w:rFonts w:ascii="Segoe UI Symbol" w:hAnsi="Segoe UI Symbol" w:cs="Segoe UI Symbol"/>
          <w:b/>
          <w:bCs/>
        </w:rPr>
        <w:t>⃣</w:t>
      </w:r>
      <w:r w:rsidRPr="00845439">
        <w:rPr>
          <w:b/>
          <w:bCs/>
        </w:rPr>
        <w:t xml:space="preserve"> Core Principle</w:t>
      </w:r>
    </w:p>
    <w:p w14:paraId="38E3839C" w14:textId="77777777" w:rsidR="004869BA" w:rsidRPr="00845439" w:rsidRDefault="004869BA" w:rsidP="004869BA">
      <w:pPr>
        <w:spacing w:after="0" w:line="259" w:lineRule="auto"/>
      </w:pPr>
      <w:r w:rsidRPr="0071587C">
        <w:rPr>
          <w:b/>
          <w:bCs/>
          <w:highlight w:val="green"/>
        </w:rPr>
        <w:t>Write models enforce business rules.</w:t>
      </w:r>
      <w:r w:rsidRPr="0071587C">
        <w:rPr>
          <w:b/>
          <w:bCs/>
          <w:highlight w:val="green"/>
        </w:rPr>
        <w:br/>
        <w:t>Read models serve queries.</w:t>
      </w:r>
      <w:r w:rsidRPr="0071587C">
        <w:rPr>
          <w:b/>
          <w:bCs/>
          <w:highlight w:val="green"/>
        </w:rPr>
        <w:br/>
        <w:t>They evolve independently</w:t>
      </w:r>
      <w:r w:rsidRPr="00845439">
        <w:rPr>
          <w:b/>
          <w:bCs/>
        </w:rPr>
        <w:t>.</w:t>
      </w:r>
    </w:p>
    <w:p w14:paraId="0B3CCD52" w14:textId="77777777" w:rsidR="004869BA" w:rsidRPr="00845439" w:rsidRDefault="00000000" w:rsidP="004869BA">
      <w:pPr>
        <w:spacing w:after="0" w:line="259" w:lineRule="auto"/>
      </w:pPr>
      <w:r>
        <w:pict w14:anchorId="244E2518">
          <v:rect id="_x0000_i1381" style="width:0;height:1.5pt" o:hralign="center" o:hrstd="t" o:hr="t" fillcolor="#a0a0a0" stroked="f"/>
        </w:pict>
      </w:r>
    </w:p>
    <w:p w14:paraId="369D6781" w14:textId="77777777" w:rsidR="004869BA" w:rsidRPr="00845439" w:rsidRDefault="004869BA" w:rsidP="004869BA">
      <w:pPr>
        <w:spacing w:after="0" w:line="259" w:lineRule="auto"/>
        <w:rPr>
          <w:b/>
          <w:bCs/>
        </w:rPr>
      </w:pPr>
      <w:r w:rsidRPr="00845439">
        <w:rPr>
          <w:b/>
          <w:bCs/>
        </w:rPr>
        <w:t>3️</w:t>
      </w:r>
      <w:r w:rsidRPr="00845439">
        <w:rPr>
          <w:rFonts w:ascii="Segoe UI Symbol" w:hAnsi="Segoe UI Symbol" w:cs="Segoe UI Symbol"/>
          <w:b/>
          <w:bCs/>
        </w:rPr>
        <w:t>⃣</w:t>
      </w:r>
      <w:r w:rsidRPr="00845439">
        <w:rPr>
          <w:b/>
          <w:bCs/>
        </w:rPr>
        <w:t xml:space="preserve"> Common Ways to Maintain Read Models</w:t>
      </w:r>
    </w:p>
    <w:p w14:paraId="4F9899DA" w14:textId="77777777" w:rsidR="004869BA" w:rsidRPr="00845439" w:rsidRDefault="004869BA" w:rsidP="004869BA">
      <w:pPr>
        <w:spacing w:after="0" w:line="259" w:lineRule="auto"/>
        <w:rPr>
          <w:b/>
          <w:bCs/>
        </w:rPr>
      </w:pPr>
      <w:r w:rsidRPr="00845439">
        <w:rPr>
          <w:b/>
          <w:bCs/>
        </w:rPr>
        <w:t>a) Event-Driven Projection (Most Common)</w:t>
      </w:r>
    </w:p>
    <w:p w14:paraId="2C531FCE" w14:textId="77777777" w:rsidR="004869BA" w:rsidRPr="00845439" w:rsidRDefault="004869BA">
      <w:pPr>
        <w:numPr>
          <w:ilvl w:val="0"/>
          <w:numId w:val="418"/>
        </w:numPr>
        <w:spacing w:after="0" w:line="259" w:lineRule="auto"/>
      </w:pPr>
      <w:r w:rsidRPr="00845439">
        <w:t>Write service emits domain events (via outbox)</w:t>
      </w:r>
    </w:p>
    <w:p w14:paraId="0BF7F2FD" w14:textId="77777777" w:rsidR="004869BA" w:rsidRPr="00845439" w:rsidRDefault="004869BA">
      <w:pPr>
        <w:numPr>
          <w:ilvl w:val="0"/>
          <w:numId w:val="418"/>
        </w:numPr>
        <w:spacing w:after="0" w:line="259" w:lineRule="auto"/>
      </w:pPr>
      <w:r w:rsidRPr="00845439">
        <w:t>Read model service subscribes</w:t>
      </w:r>
    </w:p>
    <w:p w14:paraId="42317C86" w14:textId="77777777" w:rsidR="004869BA" w:rsidRPr="00845439" w:rsidRDefault="004869BA">
      <w:pPr>
        <w:numPr>
          <w:ilvl w:val="0"/>
          <w:numId w:val="418"/>
        </w:numPr>
        <w:spacing w:after="0" w:line="259" w:lineRule="auto"/>
      </w:pPr>
      <w:r w:rsidRPr="00845439">
        <w:t>Updates denormalized tables</w:t>
      </w:r>
    </w:p>
    <w:p w14:paraId="7F82E563" w14:textId="77777777" w:rsidR="004869BA" w:rsidRPr="00845439" w:rsidRDefault="004869BA" w:rsidP="004869BA">
      <w:pPr>
        <w:spacing w:after="0" w:line="259" w:lineRule="auto"/>
      </w:pPr>
      <w:r w:rsidRPr="00845439">
        <w:rPr>
          <w:b/>
          <w:bCs/>
        </w:rPr>
        <w:t>Flow:</w:t>
      </w:r>
    </w:p>
    <w:p w14:paraId="5BA6F675" w14:textId="77777777" w:rsidR="004869BA" w:rsidRPr="00845439" w:rsidRDefault="004869BA" w:rsidP="004869BA">
      <w:pPr>
        <w:spacing w:after="0" w:line="259" w:lineRule="auto"/>
      </w:pPr>
      <w:r w:rsidRPr="00845439">
        <w:t>OrderCreated → UpdateOrderView</w:t>
      </w:r>
    </w:p>
    <w:p w14:paraId="2F49CB22" w14:textId="77777777" w:rsidR="004869BA" w:rsidRPr="00845439" w:rsidRDefault="004869BA" w:rsidP="004869BA">
      <w:pPr>
        <w:spacing w:after="0" w:line="259" w:lineRule="auto"/>
      </w:pPr>
      <w:r w:rsidRPr="00845439">
        <w:t>PaymentCompleted → UpdateOrderView</w:t>
      </w:r>
    </w:p>
    <w:p w14:paraId="3D02AF05" w14:textId="77777777" w:rsidR="004869BA" w:rsidRPr="00845439" w:rsidRDefault="004869BA" w:rsidP="004869BA">
      <w:pPr>
        <w:spacing w:after="0" w:line="259" w:lineRule="auto"/>
      </w:pPr>
      <w:r w:rsidRPr="00845439">
        <w:rPr>
          <w:rFonts w:ascii="Segoe UI Symbol" w:hAnsi="Segoe UI Symbol" w:cs="Segoe UI Symbol"/>
        </w:rPr>
        <w:t>✔</w:t>
      </w:r>
      <w:r w:rsidRPr="00845439">
        <w:t xml:space="preserve"> Scalable</w:t>
      </w:r>
      <w:r w:rsidRPr="00845439">
        <w:br/>
      </w:r>
      <w:r w:rsidRPr="00845439">
        <w:rPr>
          <w:rFonts w:ascii="Segoe UI Symbol" w:hAnsi="Segoe UI Symbol" w:cs="Segoe UI Symbol"/>
        </w:rPr>
        <w:t>✔</w:t>
      </w:r>
      <w:r w:rsidRPr="00845439">
        <w:t xml:space="preserve"> Decoupled</w:t>
      </w:r>
      <w:r w:rsidRPr="00845439">
        <w:br/>
      </w:r>
      <w:r w:rsidRPr="00845439">
        <w:rPr>
          <w:rFonts w:ascii="Segoe UI Emoji" w:hAnsi="Segoe UI Emoji" w:cs="Segoe UI Emoji"/>
        </w:rPr>
        <w:t>❌</w:t>
      </w:r>
      <w:r w:rsidRPr="00845439">
        <w:t xml:space="preserve"> Eventual consistency</w:t>
      </w:r>
    </w:p>
    <w:p w14:paraId="2B011A3A" w14:textId="77777777" w:rsidR="004869BA" w:rsidRPr="00845439" w:rsidRDefault="00000000" w:rsidP="004869BA">
      <w:pPr>
        <w:spacing w:after="0" w:line="259" w:lineRule="auto"/>
      </w:pPr>
      <w:r>
        <w:pict w14:anchorId="64F1E115">
          <v:rect id="_x0000_i1382" style="width:0;height:1.5pt" o:hralign="center" o:hrstd="t" o:hr="t" fillcolor="#a0a0a0" stroked="f"/>
        </w:pict>
      </w:r>
    </w:p>
    <w:p w14:paraId="6457DA84" w14:textId="77777777" w:rsidR="004869BA" w:rsidRPr="00845439" w:rsidRDefault="004869BA" w:rsidP="004869BA">
      <w:pPr>
        <w:spacing w:after="0" w:line="259" w:lineRule="auto"/>
        <w:rPr>
          <w:b/>
          <w:bCs/>
        </w:rPr>
      </w:pPr>
      <w:r w:rsidRPr="00845439">
        <w:rPr>
          <w:b/>
          <w:bCs/>
        </w:rPr>
        <w:t>b) CDC-Based Read Models</w:t>
      </w:r>
    </w:p>
    <w:p w14:paraId="1966E3AE" w14:textId="77777777" w:rsidR="004869BA" w:rsidRPr="00845439" w:rsidRDefault="004869BA">
      <w:pPr>
        <w:numPr>
          <w:ilvl w:val="0"/>
          <w:numId w:val="419"/>
        </w:numPr>
        <w:spacing w:after="0" w:line="259" w:lineRule="auto"/>
      </w:pPr>
      <w:r w:rsidRPr="00845439">
        <w:t>Use DB transaction logs (Debezium)</w:t>
      </w:r>
    </w:p>
    <w:p w14:paraId="1B394901" w14:textId="77777777" w:rsidR="004869BA" w:rsidRPr="00845439" w:rsidRDefault="004869BA">
      <w:pPr>
        <w:numPr>
          <w:ilvl w:val="0"/>
          <w:numId w:val="419"/>
        </w:numPr>
        <w:spacing w:after="0" w:line="259" w:lineRule="auto"/>
      </w:pPr>
      <w:r w:rsidRPr="00845439">
        <w:t>Convert DB changes to events</w:t>
      </w:r>
    </w:p>
    <w:p w14:paraId="7FB26714" w14:textId="77777777" w:rsidR="004869BA" w:rsidRPr="00845439" w:rsidRDefault="004869BA">
      <w:pPr>
        <w:numPr>
          <w:ilvl w:val="0"/>
          <w:numId w:val="419"/>
        </w:numPr>
        <w:spacing w:after="0" w:line="259" w:lineRule="auto"/>
      </w:pPr>
      <w:r w:rsidRPr="00845439">
        <w:t>Update read models</w:t>
      </w:r>
    </w:p>
    <w:p w14:paraId="7A29618C" w14:textId="77777777" w:rsidR="004869BA" w:rsidRPr="00845439" w:rsidRDefault="004869BA" w:rsidP="004869BA">
      <w:pPr>
        <w:spacing w:after="0" w:line="259" w:lineRule="auto"/>
      </w:pPr>
      <w:r w:rsidRPr="00845439">
        <w:rPr>
          <w:rFonts w:ascii="Segoe UI Symbol" w:hAnsi="Segoe UI Symbol" w:cs="Segoe UI Symbol"/>
        </w:rPr>
        <w:t>✔</w:t>
      </w:r>
      <w:r w:rsidRPr="00845439">
        <w:t xml:space="preserve"> No code changes</w:t>
      </w:r>
      <w:r w:rsidRPr="00845439">
        <w:br/>
      </w:r>
      <w:r w:rsidRPr="00845439">
        <w:rPr>
          <w:rFonts w:ascii="Segoe UI Symbol" w:hAnsi="Segoe UI Symbol" w:cs="Segoe UI Symbol"/>
        </w:rPr>
        <w:t>✔</w:t>
      </w:r>
      <w:r w:rsidRPr="00845439">
        <w:t xml:space="preserve"> Near real-time</w:t>
      </w:r>
      <w:r w:rsidRPr="00845439">
        <w:br/>
      </w:r>
      <w:r w:rsidRPr="00845439">
        <w:rPr>
          <w:rFonts w:ascii="Segoe UI Emoji" w:hAnsi="Segoe UI Emoji" w:cs="Segoe UI Emoji"/>
        </w:rPr>
        <w:t>❌</w:t>
      </w:r>
      <w:r w:rsidRPr="00845439">
        <w:t xml:space="preserve"> Infra complexity</w:t>
      </w:r>
    </w:p>
    <w:p w14:paraId="20903EA8" w14:textId="77777777" w:rsidR="004869BA" w:rsidRPr="00845439" w:rsidRDefault="00000000" w:rsidP="004869BA">
      <w:pPr>
        <w:spacing w:after="0" w:line="259" w:lineRule="auto"/>
      </w:pPr>
      <w:r>
        <w:lastRenderedPageBreak/>
        <w:pict w14:anchorId="2E54DAE4">
          <v:rect id="_x0000_i1383" style="width:0;height:1.5pt" o:hralign="center" o:hrstd="t" o:hr="t" fillcolor="#a0a0a0" stroked="f"/>
        </w:pict>
      </w:r>
    </w:p>
    <w:p w14:paraId="58C0842D" w14:textId="77777777" w:rsidR="004869BA" w:rsidRPr="00845439" w:rsidRDefault="004869BA" w:rsidP="004869BA">
      <w:pPr>
        <w:spacing w:after="0" w:line="259" w:lineRule="auto"/>
        <w:rPr>
          <w:b/>
          <w:bCs/>
        </w:rPr>
      </w:pPr>
      <w:r w:rsidRPr="00845439">
        <w:rPr>
          <w:b/>
          <w:bCs/>
        </w:rPr>
        <w:t>c) API Composition (Limited Use)</w:t>
      </w:r>
    </w:p>
    <w:p w14:paraId="6C9BA7AF" w14:textId="77777777" w:rsidR="004869BA" w:rsidRPr="00845439" w:rsidRDefault="004869BA">
      <w:pPr>
        <w:numPr>
          <w:ilvl w:val="0"/>
          <w:numId w:val="420"/>
        </w:numPr>
        <w:spacing w:after="0" w:line="259" w:lineRule="auto"/>
      </w:pPr>
      <w:r w:rsidRPr="00845439">
        <w:t>Query service calls multiple services at runtime</w:t>
      </w:r>
    </w:p>
    <w:p w14:paraId="2A7CCFA6" w14:textId="77777777" w:rsidR="004869BA" w:rsidRPr="00845439" w:rsidRDefault="004869BA">
      <w:pPr>
        <w:numPr>
          <w:ilvl w:val="0"/>
          <w:numId w:val="420"/>
        </w:numPr>
        <w:spacing w:after="0" w:line="259" w:lineRule="auto"/>
      </w:pPr>
      <w:r w:rsidRPr="00845439">
        <w:t>Aggregates response</w:t>
      </w:r>
    </w:p>
    <w:p w14:paraId="1136DC83" w14:textId="77777777" w:rsidR="004869BA" w:rsidRPr="00845439" w:rsidRDefault="004869BA" w:rsidP="004869BA">
      <w:pPr>
        <w:spacing w:after="0" w:line="259" w:lineRule="auto"/>
      </w:pPr>
      <w:r w:rsidRPr="00845439">
        <w:rPr>
          <w:rFonts w:ascii="Segoe UI Emoji" w:hAnsi="Segoe UI Emoji" w:cs="Segoe UI Emoji"/>
        </w:rPr>
        <w:t>❌</w:t>
      </w:r>
      <w:r w:rsidRPr="00845439">
        <w:t xml:space="preserve"> High latency</w:t>
      </w:r>
      <w:r w:rsidRPr="00845439">
        <w:br/>
      </w:r>
      <w:r w:rsidRPr="00845439">
        <w:rPr>
          <w:rFonts w:ascii="Segoe UI Emoji" w:hAnsi="Segoe UI Emoji" w:cs="Segoe UI Emoji"/>
        </w:rPr>
        <w:t>❌</w:t>
      </w:r>
      <w:r w:rsidRPr="00845439">
        <w:t xml:space="preserve"> Chattiness</w:t>
      </w:r>
      <w:r w:rsidRPr="00845439">
        <w:br/>
      </w:r>
      <w:r w:rsidRPr="00845439">
        <w:rPr>
          <w:rFonts w:ascii="Segoe UI Emoji" w:hAnsi="Segoe UI Emoji" w:cs="Segoe UI Emoji"/>
        </w:rPr>
        <w:t>❌</w:t>
      </w:r>
      <w:r w:rsidRPr="00845439">
        <w:t xml:space="preserve"> Availability coupling</w:t>
      </w:r>
    </w:p>
    <w:p w14:paraId="00B652D4" w14:textId="77777777" w:rsidR="004869BA" w:rsidRPr="00845439" w:rsidRDefault="004869BA" w:rsidP="004869BA">
      <w:pPr>
        <w:spacing w:after="0" w:line="259" w:lineRule="auto"/>
      </w:pPr>
      <w:r w:rsidRPr="00845439">
        <w:t>Use only for:</w:t>
      </w:r>
    </w:p>
    <w:p w14:paraId="6D943C32" w14:textId="77777777" w:rsidR="004869BA" w:rsidRPr="00845439" w:rsidRDefault="004869BA">
      <w:pPr>
        <w:numPr>
          <w:ilvl w:val="0"/>
          <w:numId w:val="421"/>
        </w:numPr>
        <w:spacing w:after="0" w:line="259" w:lineRule="auto"/>
      </w:pPr>
      <w:r w:rsidRPr="00845439">
        <w:t>Low-TPS</w:t>
      </w:r>
    </w:p>
    <w:p w14:paraId="6AD6384F" w14:textId="77777777" w:rsidR="004869BA" w:rsidRPr="00845439" w:rsidRDefault="004869BA">
      <w:pPr>
        <w:numPr>
          <w:ilvl w:val="0"/>
          <w:numId w:val="421"/>
        </w:numPr>
        <w:spacing w:after="0" w:line="259" w:lineRule="auto"/>
      </w:pPr>
      <w:r w:rsidRPr="00845439">
        <w:t>Simple queries</w:t>
      </w:r>
    </w:p>
    <w:p w14:paraId="373B1487" w14:textId="77777777" w:rsidR="004869BA" w:rsidRPr="00845439" w:rsidRDefault="00000000" w:rsidP="004869BA">
      <w:pPr>
        <w:spacing w:after="0" w:line="259" w:lineRule="auto"/>
      </w:pPr>
      <w:r>
        <w:pict w14:anchorId="085E24C3">
          <v:rect id="_x0000_i1384" style="width:0;height:1.5pt" o:hralign="center" o:hrstd="t" o:hr="t" fillcolor="#a0a0a0" stroked="f"/>
        </w:pict>
      </w:r>
    </w:p>
    <w:p w14:paraId="708F532F" w14:textId="77777777" w:rsidR="004869BA" w:rsidRPr="00845439" w:rsidRDefault="004869BA" w:rsidP="004869BA">
      <w:pPr>
        <w:spacing w:after="0" w:line="259" w:lineRule="auto"/>
        <w:rPr>
          <w:b/>
          <w:bCs/>
        </w:rPr>
      </w:pPr>
      <w:r w:rsidRPr="00845439">
        <w:rPr>
          <w:b/>
          <w:bCs/>
        </w:rPr>
        <w:t>4️</w:t>
      </w:r>
      <w:r w:rsidRPr="00845439">
        <w:rPr>
          <w:rFonts w:ascii="Segoe UI Symbol" w:hAnsi="Segoe UI Symbol" w:cs="Segoe UI Symbol"/>
          <w:b/>
          <w:bCs/>
        </w:rPr>
        <w:t>⃣</w:t>
      </w:r>
      <w:r w:rsidRPr="00845439">
        <w:rPr>
          <w:b/>
          <w:bCs/>
        </w:rPr>
        <w:t xml:space="preserve"> Read Model Design (SSE-Level)</w:t>
      </w:r>
    </w:p>
    <w:p w14:paraId="4577319A" w14:textId="77777777" w:rsidR="004869BA" w:rsidRPr="00845439" w:rsidRDefault="004869BA">
      <w:pPr>
        <w:numPr>
          <w:ilvl w:val="0"/>
          <w:numId w:val="422"/>
        </w:numPr>
        <w:spacing w:after="0" w:line="259" w:lineRule="auto"/>
      </w:pPr>
      <w:r w:rsidRPr="00845439">
        <w:t>Denormalize aggressively</w:t>
      </w:r>
    </w:p>
    <w:p w14:paraId="08B6C0C8" w14:textId="77777777" w:rsidR="004869BA" w:rsidRPr="00845439" w:rsidRDefault="004869BA">
      <w:pPr>
        <w:numPr>
          <w:ilvl w:val="0"/>
          <w:numId w:val="422"/>
        </w:numPr>
        <w:spacing w:after="0" w:line="259" w:lineRule="auto"/>
      </w:pPr>
      <w:r w:rsidRPr="00845439">
        <w:t xml:space="preserve">Design per </w:t>
      </w:r>
      <w:r w:rsidRPr="00845439">
        <w:rPr>
          <w:b/>
          <w:bCs/>
        </w:rPr>
        <w:t>query use case</w:t>
      </w:r>
    </w:p>
    <w:p w14:paraId="660E7858" w14:textId="77777777" w:rsidR="004869BA" w:rsidRPr="00845439" w:rsidRDefault="004869BA">
      <w:pPr>
        <w:numPr>
          <w:ilvl w:val="0"/>
          <w:numId w:val="422"/>
        </w:numPr>
        <w:spacing w:after="0" w:line="259" w:lineRule="auto"/>
      </w:pPr>
      <w:r w:rsidRPr="00845439">
        <w:t>Store only needed fields</w:t>
      </w:r>
    </w:p>
    <w:p w14:paraId="542BB0F1" w14:textId="77777777" w:rsidR="004869BA" w:rsidRPr="00845439" w:rsidRDefault="004869BA">
      <w:pPr>
        <w:numPr>
          <w:ilvl w:val="0"/>
          <w:numId w:val="422"/>
        </w:numPr>
        <w:spacing w:after="0" w:line="259" w:lineRule="auto"/>
      </w:pPr>
      <w:r w:rsidRPr="00845439">
        <w:t>Avoid joins entirely</w:t>
      </w:r>
    </w:p>
    <w:p w14:paraId="2B2FF9C0" w14:textId="77777777" w:rsidR="004869BA" w:rsidRPr="00845439" w:rsidRDefault="004869BA">
      <w:pPr>
        <w:numPr>
          <w:ilvl w:val="0"/>
          <w:numId w:val="422"/>
        </w:numPr>
        <w:spacing w:after="0" w:line="259" w:lineRule="auto"/>
      </w:pPr>
      <w:r w:rsidRPr="00845439">
        <w:t>Optimize for read patterns</w:t>
      </w:r>
    </w:p>
    <w:p w14:paraId="6A8CF950" w14:textId="77777777" w:rsidR="004869BA" w:rsidRPr="00845439" w:rsidRDefault="004869BA" w:rsidP="004869BA">
      <w:pPr>
        <w:spacing w:after="0" w:line="259" w:lineRule="auto"/>
      </w:pPr>
      <w:r w:rsidRPr="00845439">
        <w:t>Example:</w:t>
      </w:r>
    </w:p>
    <w:p w14:paraId="3D45659A" w14:textId="77777777" w:rsidR="004869BA" w:rsidRPr="00845439" w:rsidRDefault="004869BA" w:rsidP="004869BA">
      <w:pPr>
        <w:spacing w:after="0" w:line="259" w:lineRule="auto"/>
      </w:pPr>
      <w:r w:rsidRPr="00845439">
        <w:t>order_view (</w:t>
      </w:r>
    </w:p>
    <w:p w14:paraId="2A57A23C" w14:textId="77777777" w:rsidR="004869BA" w:rsidRPr="00845439" w:rsidRDefault="004869BA" w:rsidP="004869BA">
      <w:pPr>
        <w:spacing w:after="0" w:line="259" w:lineRule="auto"/>
      </w:pPr>
      <w:r w:rsidRPr="00845439">
        <w:t xml:space="preserve">  order_id,</w:t>
      </w:r>
    </w:p>
    <w:p w14:paraId="7EF790BD" w14:textId="77777777" w:rsidR="004869BA" w:rsidRPr="00845439" w:rsidRDefault="004869BA" w:rsidP="004869BA">
      <w:pPr>
        <w:spacing w:after="0" w:line="259" w:lineRule="auto"/>
      </w:pPr>
      <w:r w:rsidRPr="00845439">
        <w:t xml:space="preserve">  customer_name,</w:t>
      </w:r>
    </w:p>
    <w:p w14:paraId="7A78A4A8" w14:textId="77777777" w:rsidR="004869BA" w:rsidRPr="00845439" w:rsidRDefault="004869BA" w:rsidP="004869BA">
      <w:pPr>
        <w:spacing w:after="0" w:line="259" w:lineRule="auto"/>
      </w:pPr>
      <w:r w:rsidRPr="00845439">
        <w:t xml:space="preserve">  payment_status,</w:t>
      </w:r>
    </w:p>
    <w:p w14:paraId="0151C6EF" w14:textId="77777777" w:rsidR="004869BA" w:rsidRPr="00845439" w:rsidRDefault="004869BA" w:rsidP="004869BA">
      <w:pPr>
        <w:spacing w:after="0" w:line="259" w:lineRule="auto"/>
      </w:pPr>
      <w:r w:rsidRPr="00845439">
        <w:t xml:space="preserve">  shipment_status</w:t>
      </w:r>
    </w:p>
    <w:p w14:paraId="394962B7" w14:textId="77777777" w:rsidR="004869BA" w:rsidRPr="00845439" w:rsidRDefault="004869BA" w:rsidP="004869BA">
      <w:pPr>
        <w:spacing w:after="0" w:line="259" w:lineRule="auto"/>
      </w:pPr>
      <w:r w:rsidRPr="00845439">
        <w:t>)</w:t>
      </w:r>
    </w:p>
    <w:p w14:paraId="4F5CE08B" w14:textId="77777777" w:rsidR="004869BA" w:rsidRPr="00845439" w:rsidRDefault="00000000" w:rsidP="004869BA">
      <w:pPr>
        <w:spacing w:after="0" w:line="259" w:lineRule="auto"/>
      </w:pPr>
      <w:r>
        <w:pict w14:anchorId="1EB50EB4">
          <v:rect id="_x0000_i1385" style="width:0;height:1.5pt" o:hralign="center" o:hrstd="t" o:hr="t" fillcolor="#a0a0a0" stroked="f"/>
        </w:pict>
      </w:r>
    </w:p>
    <w:p w14:paraId="391F268A" w14:textId="77777777" w:rsidR="004869BA" w:rsidRPr="00845439" w:rsidRDefault="004869BA" w:rsidP="004869BA">
      <w:pPr>
        <w:spacing w:after="0" w:line="259" w:lineRule="auto"/>
        <w:rPr>
          <w:b/>
          <w:bCs/>
        </w:rPr>
      </w:pPr>
      <w:r w:rsidRPr="00845439">
        <w:rPr>
          <w:b/>
          <w:bCs/>
        </w:rPr>
        <w:t>5️</w:t>
      </w:r>
      <w:r w:rsidRPr="00845439">
        <w:rPr>
          <w:rFonts w:ascii="Segoe UI Symbol" w:hAnsi="Segoe UI Symbol" w:cs="Segoe UI Symbol"/>
          <w:b/>
          <w:bCs/>
        </w:rPr>
        <w:t>⃣</w:t>
      </w:r>
      <w:r w:rsidRPr="00845439">
        <w:rPr>
          <w:b/>
          <w:bCs/>
        </w:rPr>
        <w:t xml:space="preserve"> Handling Consistency</w:t>
      </w:r>
    </w:p>
    <w:p w14:paraId="7B164123" w14:textId="77777777" w:rsidR="004869BA" w:rsidRPr="00845439" w:rsidRDefault="004869BA">
      <w:pPr>
        <w:numPr>
          <w:ilvl w:val="0"/>
          <w:numId w:val="423"/>
        </w:numPr>
        <w:spacing w:after="0" w:line="259" w:lineRule="auto"/>
      </w:pPr>
      <w:r w:rsidRPr="00845439">
        <w:t xml:space="preserve">Read models are </w:t>
      </w:r>
      <w:r w:rsidRPr="00845439">
        <w:rPr>
          <w:b/>
          <w:bCs/>
        </w:rPr>
        <w:t>eventually consistent</w:t>
      </w:r>
    </w:p>
    <w:p w14:paraId="1FCDE715" w14:textId="77777777" w:rsidR="004869BA" w:rsidRPr="00845439" w:rsidRDefault="004869BA">
      <w:pPr>
        <w:numPr>
          <w:ilvl w:val="0"/>
          <w:numId w:val="423"/>
        </w:numPr>
        <w:spacing w:after="0" w:line="259" w:lineRule="auto"/>
      </w:pPr>
      <w:r w:rsidRPr="00845439">
        <w:t>UI must show:</w:t>
      </w:r>
    </w:p>
    <w:p w14:paraId="3926E4C6" w14:textId="77777777" w:rsidR="004869BA" w:rsidRPr="00845439" w:rsidRDefault="004869BA">
      <w:pPr>
        <w:numPr>
          <w:ilvl w:val="1"/>
          <w:numId w:val="423"/>
        </w:numPr>
        <w:spacing w:after="0" w:line="259" w:lineRule="auto"/>
      </w:pPr>
      <w:r w:rsidRPr="00845439">
        <w:t>“Processing…”</w:t>
      </w:r>
    </w:p>
    <w:p w14:paraId="24235919" w14:textId="77777777" w:rsidR="004869BA" w:rsidRPr="00845439" w:rsidRDefault="004869BA">
      <w:pPr>
        <w:numPr>
          <w:ilvl w:val="1"/>
          <w:numId w:val="423"/>
        </w:numPr>
        <w:spacing w:after="0" w:line="259" w:lineRule="auto"/>
      </w:pPr>
      <w:r w:rsidRPr="00845439">
        <w:t>“Pending update”</w:t>
      </w:r>
    </w:p>
    <w:p w14:paraId="7B1DCD66" w14:textId="77777777" w:rsidR="004869BA" w:rsidRPr="00845439" w:rsidRDefault="004869BA" w:rsidP="004869BA">
      <w:pPr>
        <w:spacing w:after="0" w:line="259" w:lineRule="auto"/>
      </w:pPr>
      <w:r w:rsidRPr="00845439">
        <w:t>Critical reads:</w:t>
      </w:r>
    </w:p>
    <w:p w14:paraId="415DC089" w14:textId="77777777" w:rsidR="004869BA" w:rsidRPr="00845439" w:rsidRDefault="004869BA">
      <w:pPr>
        <w:numPr>
          <w:ilvl w:val="0"/>
          <w:numId w:val="424"/>
        </w:numPr>
        <w:spacing w:after="0" w:line="259" w:lineRule="auto"/>
      </w:pPr>
      <w:r w:rsidRPr="00845439">
        <w:t>Query write model directly</w:t>
      </w:r>
    </w:p>
    <w:p w14:paraId="44B0129F" w14:textId="77777777" w:rsidR="004869BA" w:rsidRPr="00845439" w:rsidRDefault="004869BA">
      <w:pPr>
        <w:numPr>
          <w:ilvl w:val="0"/>
          <w:numId w:val="424"/>
        </w:numPr>
        <w:spacing w:after="0" w:line="259" w:lineRule="auto"/>
      </w:pPr>
      <w:r w:rsidRPr="00845439">
        <w:t>Or block until saga completes (rare)</w:t>
      </w:r>
    </w:p>
    <w:p w14:paraId="31C74936" w14:textId="77777777" w:rsidR="004869BA" w:rsidRPr="00845439" w:rsidRDefault="00000000" w:rsidP="004869BA">
      <w:pPr>
        <w:spacing w:after="0" w:line="259" w:lineRule="auto"/>
      </w:pPr>
      <w:r>
        <w:pict w14:anchorId="2301DC45">
          <v:rect id="_x0000_i1386" style="width:0;height:1.5pt" o:hralign="center" o:hrstd="t" o:hr="t" fillcolor="#a0a0a0" stroked="f"/>
        </w:pict>
      </w:r>
    </w:p>
    <w:p w14:paraId="4550623A" w14:textId="77777777" w:rsidR="004869BA" w:rsidRPr="00845439" w:rsidRDefault="004869BA" w:rsidP="004869BA">
      <w:pPr>
        <w:spacing w:after="0" w:line="259" w:lineRule="auto"/>
        <w:rPr>
          <w:b/>
          <w:bCs/>
        </w:rPr>
      </w:pPr>
      <w:r w:rsidRPr="00845439">
        <w:rPr>
          <w:b/>
          <w:bCs/>
        </w:rPr>
        <w:t>6️</w:t>
      </w:r>
      <w:r w:rsidRPr="00845439">
        <w:rPr>
          <w:rFonts w:ascii="Segoe UI Symbol" w:hAnsi="Segoe UI Symbol" w:cs="Segoe UI Symbol"/>
          <w:b/>
          <w:bCs/>
        </w:rPr>
        <w:t>⃣</w:t>
      </w:r>
      <w:r w:rsidRPr="00845439">
        <w:rPr>
          <w:b/>
          <w:bCs/>
        </w:rPr>
        <w:t xml:space="preserve"> Rebuilding Read Models (Very Important)</w:t>
      </w:r>
    </w:p>
    <w:p w14:paraId="37D51B18" w14:textId="77777777" w:rsidR="004869BA" w:rsidRPr="00845439" w:rsidRDefault="004869BA" w:rsidP="004869BA">
      <w:pPr>
        <w:spacing w:after="0" w:line="259" w:lineRule="auto"/>
      </w:pPr>
      <w:r w:rsidRPr="00845439">
        <w:t>Read models must be:</w:t>
      </w:r>
    </w:p>
    <w:p w14:paraId="057D4143" w14:textId="77777777" w:rsidR="004869BA" w:rsidRPr="00845439" w:rsidRDefault="004869BA">
      <w:pPr>
        <w:numPr>
          <w:ilvl w:val="0"/>
          <w:numId w:val="425"/>
        </w:numPr>
        <w:spacing w:after="0" w:line="259" w:lineRule="auto"/>
      </w:pPr>
      <w:r w:rsidRPr="00845439">
        <w:t>Disposable</w:t>
      </w:r>
    </w:p>
    <w:p w14:paraId="313D5D24" w14:textId="77777777" w:rsidR="004869BA" w:rsidRPr="00845439" w:rsidRDefault="004869BA">
      <w:pPr>
        <w:numPr>
          <w:ilvl w:val="0"/>
          <w:numId w:val="425"/>
        </w:numPr>
        <w:spacing w:after="0" w:line="259" w:lineRule="auto"/>
      </w:pPr>
      <w:r w:rsidRPr="00845439">
        <w:t>Rebuildable</w:t>
      </w:r>
    </w:p>
    <w:p w14:paraId="1A2AF197" w14:textId="77777777" w:rsidR="004869BA" w:rsidRPr="00845439" w:rsidRDefault="004869BA" w:rsidP="004869BA">
      <w:pPr>
        <w:spacing w:after="0" w:line="259" w:lineRule="auto"/>
      </w:pPr>
      <w:r w:rsidRPr="00845439">
        <w:t>Techniques:</w:t>
      </w:r>
    </w:p>
    <w:p w14:paraId="7C82FA94" w14:textId="77777777" w:rsidR="004869BA" w:rsidRPr="00845439" w:rsidRDefault="004869BA">
      <w:pPr>
        <w:numPr>
          <w:ilvl w:val="0"/>
          <w:numId w:val="426"/>
        </w:numPr>
        <w:spacing w:after="0" w:line="259" w:lineRule="auto"/>
      </w:pPr>
      <w:r w:rsidRPr="00845439">
        <w:t>Event replay</w:t>
      </w:r>
    </w:p>
    <w:p w14:paraId="47D3FFF8" w14:textId="77777777" w:rsidR="004869BA" w:rsidRPr="00845439" w:rsidRDefault="004869BA">
      <w:pPr>
        <w:numPr>
          <w:ilvl w:val="0"/>
          <w:numId w:val="426"/>
        </w:numPr>
        <w:spacing w:after="0" w:line="259" w:lineRule="auto"/>
      </w:pPr>
      <w:r w:rsidRPr="00845439">
        <w:t>Snapshot + replay</w:t>
      </w:r>
    </w:p>
    <w:p w14:paraId="2B0F9ED8" w14:textId="77777777" w:rsidR="004869BA" w:rsidRPr="00845439" w:rsidRDefault="004869BA">
      <w:pPr>
        <w:numPr>
          <w:ilvl w:val="0"/>
          <w:numId w:val="426"/>
        </w:numPr>
        <w:spacing w:after="0" w:line="259" w:lineRule="auto"/>
      </w:pPr>
      <w:r w:rsidRPr="00845439">
        <w:t>Full re-projection</w:t>
      </w:r>
    </w:p>
    <w:p w14:paraId="114D7E77" w14:textId="77777777" w:rsidR="004869BA" w:rsidRPr="00845439" w:rsidRDefault="004869BA" w:rsidP="004869BA">
      <w:pPr>
        <w:spacing w:after="0" w:line="259" w:lineRule="auto"/>
      </w:pPr>
      <w:r w:rsidRPr="00845439">
        <w:t>Never treat read models as source of truth.</w:t>
      </w:r>
    </w:p>
    <w:p w14:paraId="64F96555" w14:textId="77777777" w:rsidR="004869BA" w:rsidRPr="00845439" w:rsidRDefault="00000000" w:rsidP="004869BA">
      <w:pPr>
        <w:spacing w:after="0" w:line="259" w:lineRule="auto"/>
      </w:pPr>
      <w:r>
        <w:pict w14:anchorId="196C047B">
          <v:rect id="_x0000_i1387" style="width:0;height:1.5pt" o:hralign="center" o:hrstd="t" o:hr="t" fillcolor="#a0a0a0" stroked="f"/>
        </w:pict>
      </w:r>
    </w:p>
    <w:p w14:paraId="4EB1605E" w14:textId="77777777" w:rsidR="004869BA" w:rsidRPr="00845439" w:rsidRDefault="004869BA" w:rsidP="004869BA">
      <w:pPr>
        <w:spacing w:after="0" w:line="259" w:lineRule="auto"/>
        <w:rPr>
          <w:b/>
          <w:bCs/>
        </w:rPr>
      </w:pPr>
      <w:r w:rsidRPr="00845439">
        <w:rPr>
          <w:b/>
          <w:bCs/>
        </w:rPr>
        <w:lastRenderedPageBreak/>
        <w:t>7️</w:t>
      </w:r>
      <w:r w:rsidRPr="00845439">
        <w:rPr>
          <w:rFonts w:ascii="Segoe UI Symbol" w:hAnsi="Segoe UI Symbol" w:cs="Segoe UI Symbol"/>
          <w:b/>
          <w:bCs/>
        </w:rPr>
        <w:t>⃣</w:t>
      </w:r>
      <w:r w:rsidRPr="00845439">
        <w:rPr>
          <w:b/>
          <w:bCs/>
        </w:rPr>
        <w:t xml:space="preserve"> Handling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261"/>
      </w:tblGrid>
      <w:tr w:rsidR="004869BA" w:rsidRPr="00845439" w14:paraId="596674E7" w14:textId="77777777" w:rsidTr="00F01E75">
        <w:trPr>
          <w:tblHeader/>
          <w:tblCellSpacing w:w="15" w:type="dxa"/>
        </w:trPr>
        <w:tc>
          <w:tcPr>
            <w:tcW w:w="0" w:type="auto"/>
            <w:vAlign w:val="center"/>
            <w:hideMark/>
          </w:tcPr>
          <w:p w14:paraId="05CAE4F9" w14:textId="77777777" w:rsidR="004869BA" w:rsidRPr="00845439" w:rsidRDefault="004869BA" w:rsidP="00F01E75">
            <w:pPr>
              <w:spacing w:after="0" w:line="259" w:lineRule="auto"/>
              <w:rPr>
                <w:b/>
                <w:bCs/>
              </w:rPr>
            </w:pPr>
            <w:r w:rsidRPr="00845439">
              <w:rPr>
                <w:b/>
                <w:bCs/>
              </w:rPr>
              <w:t>Problem</w:t>
            </w:r>
          </w:p>
        </w:tc>
        <w:tc>
          <w:tcPr>
            <w:tcW w:w="0" w:type="auto"/>
            <w:vAlign w:val="center"/>
            <w:hideMark/>
          </w:tcPr>
          <w:p w14:paraId="53BECA5F" w14:textId="77777777" w:rsidR="004869BA" w:rsidRPr="00845439" w:rsidRDefault="004869BA" w:rsidP="00F01E75">
            <w:pPr>
              <w:spacing w:after="0" w:line="259" w:lineRule="auto"/>
              <w:rPr>
                <w:b/>
                <w:bCs/>
              </w:rPr>
            </w:pPr>
            <w:r w:rsidRPr="00845439">
              <w:rPr>
                <w:b/>
                <w:bCs/>
              </w:rPr>
              <w:t>Solution</w:t>
            </w:r>
          </w:p>
        </w:tc>
      </w:tr>
      <w:tr w:rsidR="004869BA" w:rsidRPr="00845439" w14:paraId="75AB7C07" w14:textId="77777777" w:rsidTr="00F01E75">
        <w:trPr>
          <w:tblCellSpacing w:w="15" w:type="dxa"/>
        </w:trPr>
        <w:tc>
          <w:tcPr>
            <w:tcW w:w="0" w:type="auto"/>
            <w:vAlign w:val="center"/>
            <w:hideMark/>
          </w:tcPr>
          <w:p w14:paraId="4A9FAC51" w14:textId="77777777" w:rsidR="004869BA" w:rsidRPr="00845439" w:rsidRDefault="004869BA" w:rsidP="00F01E75">
            <w:pPr>
              <w:spacing w:after="0" w:line="259" w:lineRule="auto"/>
            </w:pPr>
            <w:r w:rsidRPr="00845439">
              <w:t>Duplicate events</w:t>
            </w:r>
          </w:p>
        </w:tc>
        <w:tc>
          <w:tcPr>
            <w:tcW w:w="0" w:type="auto"/>
            <w:vAlign w:val="center"/>
            <w:hideMark/>
          </w:tcPr>
          <w:p w14:paraId="6AA27691" w14:textId="77777777" w:rsidR="004869BA" w:rsidRPr="00845439" w:rsidRDefault="004869BA" w:rsidP="00F01E75">
            <w:pPr>
              <w:spacing w:after="0" w:line="259" w:lineRule="auto"/>
            </w:pPr>
            <w:r w:rsidRPr="00845439">
              <w:t>Idempotent projection</w:t>
            </w:r>
          </w:p>
        </w:tc>
      </w:tr>
      <w:tr w:rsidR="004869BA" w:rsidRPr="00845439" w14:paraId="49A841CD" w14:textId="77777777" w:rsidTr="00F01E75">
        <w:trPr>
          <w:tblCellSpacing w:w="15" w:type="dxa"/>
        </w:trPr>
        <w:tc>
          <w:tcPr>
            <w:tcW w:w="0" w:type="auto"/>
            <w:vAlign w:val="center"/>
            <w:hideMark/>
          </w:tcPr>
          <w:p w14:paraId="4EC21333" w14:textId="77777777" w:rsidR="004869BA" w:rsidRPr="00845439" w:rsidRDefault="004869BA" w:rsidP="00F01E75">
            <w:pPr>
              <w:spacing w:after="0" w:line="259" w:lineRule="auto"/>
            </w:pPr>
            <w:r w:rsidRPr="00845439">
              <w:t>Out-of-order events</w:t>
            </w:r>
          </w:p>
        </w:tc>
        <w:tc>
          <w:tcPr>
            <w:tcW w:w="0" w:type="auto"/>
            <w:vAlign w:val="center"/>
            <w:hideMark/>
          </w:tcPr>
          <w:p w14:paraId="066772B5" w14:textId="77777777" w:rsidR="004869BA" w:rsidRPr="00845439" w:rsidRDefault="004869BA" w:rsidP="00F01E75">
            <w:pPr>
              <w:spacing w:after="0" w:line="259" w:lineRule="auto"/>
            </w:pPr>
            <w:r w:rsidRPr="00845439">
              <w:t>Versioning / timestamps</w:t>
            </w:r>
          </w:p>
        </w:tc>
      </w:tr>
      <w:tr w:rsidR="004869BA" w:rsidRPr="00845439" w14:paraId="3B1CA21F" w14:textId="77777777" w:rsidTr="00F01E75">
        <w:trPr>
          <w:tblCellSpacing w:w="15" w:type="dxa"/>
        </w:trPr>
        <w:tc>
          <w:tcPr>
            <w:tcW w:w="0" w:type="auto"/>
            <w:vAlign w:val="center"/>
            <w:hideMark/>
          </w:tcPr>
          <w:p w14:paraId="56F12A37" w14:textId="77777777" w:rsidR="004869BA" w:rsidRPr="00845439" w:rsidRDefault="004869BA" w:rsidP="00F01E75">
            <w:pPr>
              <w:spacing w:after="0" w:line="259" w:lineRule="auto"/>
            </w:pPr>
            <w:r w:rsidRPr="00845439">
              <w:t>Missed events</w:t>
            </w:r>
          </w:p>
        </w:tc>
        <w:tc>
          <w:tcPr>
            <w:tcW w:w="0" w:type="auto"/>
            <w:vAlign w:val="center"/>
            <w:hideMark/>
          </w:tcPr>
          <w:p w14:paraId="7CED6A86" w14:textId="77777777" w:rsidR="004869BA" w:rsidRPr="00845439" w:rsidRDefault="004869BA" w:rsidP="00F01E75">
            <w:pPr>
              <w:spacing w:after="0" w:line="259" w:lineRule="auto"/>
            </w:pPr>
            <w:r w:rsidRPr="00845439">
              <w:t>Replay from offset</w:t>
            </w:r>
          </w:p>
        </w:tc>
      </w:tr>
      <w:tr w:rsidR="004869BA" w:rsidRPr="00845439" w14:paraId="24E02652" w14:textId="77777777" w:rsidTr="00F01E75">
        <w:trPr>
          <w:tblCellSpacing w:w="15" w:type="dxa"/>
        </w:trPr>
        <w:tc>
          <w:tcPr>
            <w:tcW w:w="0" w:type="auto"/>
            <w:vAlign w:val="center"/>
            <w:hideMark/>
          </w:tcPr>
          <w:p w14:paraId="54845A73" w14:textId="77777777" w:rsidR="004869BA" w:rsidRPr="00845439" w:rsidRDefault="004869BA" w:rsidP="00F01E75">
            <w:pPr>
              <w:spacing w:after="0" w:line="259" w:lineRule="auto"/>
            </w:pPr>
            <w:r w:rsidRPr="00845439">
              <w:t>Projection bug</w:t>
            </w:r>
          </w:p>
        </w:tc>
        <w:tc>
          <w:tcPr>
            <w:tcW w:w="0" w:type="auto"/>
            <w:vAlign w:val="center"/>
            <w:hideMark/>
          </w:tcPr>
          <w:p w14:paraId="748EC9C9" w14:textId="77777777" w:rsidR="004869BA" w:rsidRPr="00845439" w:rsidRDefault="004869BA" w:rsidP="00F01E75">
            <w:pPr>
              <w:spacing w:after="0" w:line="259" w:lineRule="auto"/>
            </w:pPr>
            <w:r w:rsidRPr="00845439">
              <w:t>Drop &amp; rebuild</w:t>
            </w:r>
          </w:p>
        </w:tc>
      </w:tr>
    </w:tbl>
    <w:p w14:paraId="462AECD5" w14:textId="77777777" w:rsidR="004869BA" w:rsidRPr="00845439" w:rsidRDefault="00000000" w:rsidP="004869BA">
      <w:pPr>
        <w:spacing w:after="0" w:line="259" w:lineRule="auto"/>
      </w:pPr>
      <w:r>
        <w:pict w14:anchorId="5FF4AC1D">
          <v:rect id="_x0000_i1388" style="width:0;height:1.5pt" o:hralign="center" o:hrstd="t" o:hr="t" fillcolor="#a0a0a0" stroked="f"/>
        </w:pict>
      </w:r>
    </w:p>
    <w:p w14:paraId="77CC876F" w14:textId="77777777" w:rsidR="004869BA" w:rsidRPr="00845439" w:rsidRDefault="004869BA" w:rsidP="004869BA">
      <w:pPr>
        <w:spacing w:after="0" w:line="259" w:lineRule="auto"/>
        <w:rPr>
          <w:b/>
          <w:bCs/>
        </w:rPr>
      </w:pPr>
      <w:r w:rsidRPr="00845439">
        <w:rPr>
          <w:b/>
          <w:bCs/>
        </w:rPr>
        <w:t>8️</w:t>
      </w:r>
      <w:r w:rsidRPr="00845439">
        <w:rPr>
          <w:rFonts w:ascii="Segoe UI Symbol" w:hAnsi="Segoe UI Symbol" w:cs="Segoe UI Symbol"/>
          <w:b/>
          <w:bCs/>
        </w:rPr>
        <w:t>⃣</w:t>
      </w:r>
      <w:r w:rsidRPr="00845439">
        <w:rPr>
          <w:b/>
          <w:bCs/>
        </w:rPr>
        <w:t xml:space="preserve"> Storage Choices</w:t>
      </w:r>
    </w:p>
    <w:p w14:paraId="7C74A847" w14:textId="77777777" w:rsidR="004869BA" w:rsidRPr="00845439" w:rsidRDefault="004869BA">
      <w:pPr>
        <w:numPr>
          <w:ilvl w:val="0"/>
          <w:numId w:val="427"/>
        </w:numPr>
        <w:spacing w:after="0" w:line="259" w:lineRule="auto"/>
      </w:pPr>
      <w:r w:rsidRPr="00845439">
        <w:t>RDBMS (simple views)</w:t>
      </w:r>
    </w:p>
    <w:p w14:paraId="2268AED8" w14:textId="77777777" w:rsidR="004869BA" w:rsidRPr="00845439" w:rsidRDefault="004869BA">
      <w:pPr>
        <w:numPr>
          <w:ilvl w:val="0"/>
          <w:numId w:val="427"/>
        </w:numPr>
        <w:spacing w:after="0" w:line="259" w:lineRule="auto"/>
      </w:pPr>
      <w:r w:rsidRPr="00845439">
        <w:t>Elasticsearch (search-heavy)</w:t>
      </w:r>
    </w:p>
    <w:p w14:paraId="25086279" w14:textId="77777777" w:rsidR="004869BA" w:rsidRPr="00845439" w:rsidRDefault="004869BA">
      <w:pPr>
        <w:numPr>
          <w:ilvl w:val="0"/>
          <w:numId w:val="427"/>
        </w:numPr>
        <w:spacing w:after="0" w:line="259" w:lineRule="auto"/>
      </w:pPr>
      <w:r w:rsidRPr="00845439">
        <w:t>Redis (low-latency)</w:t>
      </w:r>
    </w:p>
    <w:p w14:paraId="4DB672CE" w14:textId="77777777" w:rsidR="004869BA" w:rsidRPr="00845439" w:rsidRDefault="004869BA">
      <w:pPr>
        <w:numPr>
          <w:ilvl w:val="0"/>
          <w:numId w:val="427"/>
        </w:numPr>
        <w:spacing w:after="0" w:line="259" w:lineRule="auto"/>
      </w:pPr>
      <w:r w:rsidRPr="00845439">
        <w:t>NoSQL (high scale)</w:t>
      </w:r>
    </w:p>
    <w:p w14:paraId="6B5F212D" w14:textId="77777777" w:rsidR="004869BA" w:rsidRPr="00845439" w:rsidRDefault="004869BA" w:rsidP="004869BA">
      <w:pPr>
        <w:spacing w:after="0" w:line="259" w:lineRule="auto"/>
      </w:pPr>
      <w:r w:rsidRPr="00845439">
        <w:t>Choose per query pattern, not convenience.</w:t>
      </w:r>
    </w:p>
    <w:p w14:paraId="3B889B1B" w14:textId="77777777" w:rsidR="004869BA" w:rsidRPr="00845439" w:rsidRDefault="00000000" w:rsidP="004869BA">
      <w:pPr>
        <w:spacing w:after="0" w:line="259" w:lineRule="auto"/>
      </w:pPr>
      <w:r>
        <w:pict w14:anchorId="487BAEAC">
          <v:rect id="_x0000_i1389" style="width:0;height:1.5pt" o:hralign="center" o:hrstd="t" o:hr="t" fillcolor="#a0a0a0" stroked="f"/>
        </w:pict>
      </w:r>
    </w:p>
    <w:p w14:paraId="02B33A0C" w14:textId="77777777" w:rsidR="004869BA" w:rsidRPr="00845439" w:rsidRDefault="004869BA" w:rsidP="004869BA">
      <w:pPr>
        <w:spacing w:after="0" w:line="259" w:lineRule="auto"/>
        <w:rPr>
          <w:b/>
          <w:bCs/>
        </w:rPr>
      </w:pPr>
      <w:r w:rsidRPr="00845439">
        <w:rPr>
          <w:b/>
          <w:bCs/>
        </w:rPr>
        <w:t>9️</w:t>
      </w:r>
      <w:r w:rsidRPr="00845439">
        <w:rPr>
          <w:rFonts w:ascii="Segoe UI Symbol" w:hAnsi="Segoe UI Symbol" w:cs="Segoe UI Symbol"/>
          <w:b/>
          <w:bCs/>
        </w:rPr>
        <w:t>⃣</w:t>
      </w:r>
      <w:r w:rsidRPr="00845439">
        <w:rPr>
          <w:b/>
          <w:bCs/>
        </w:rPr>
        <w:t xml:space="preserve"> SSE-Level Anti-Patterns</w:t>
      </w:r>
    </w:p>
    <w:p w14:paraId="30C68CAB" w14:textId="77777777" w:rsidR="004869BA" w:rsidRPr="00845439" w:rsidRDefault="004869BA" w:rsidP="004869BA">
      <w:pPr>
        <w:spacing w:after="0" w:line="259" w:lineRule="auto"/>
      </w:pPr>
      <w:r w:rsidRPr="00845439">
        <w:rPr>
          <w:rFonts w:ascii="Segoe UI Emoji" w:hAnsi="Segoe UI Emoji" w:cs="Segoe UI Emoji"/>
        </w:rPr>
        <w:t>❌</w:t>
      </w:r>
      <w:r w:rsidRPr="00845439">
        <w:t xml:space="preserve"> Writing business logic in read models</w:t>
      </w:r>
      <w:r w:rsidRPr="00845439">
        <w:br/>
      </w:r>
      <w:r w:rsidRPr="00845439">
        <w:rPr>
          <w:rFonts w:ascii="Segoe UI Emoji" w:hAnsi="Segoe UI Emoji" w:cs="Segoe UI Emoji"/>
        </w:rPr>
        <w:t>❌</w:t>
      </w:r>
      <w:r w:rsidRPr="00845439">
        <w:t xml:space="preserve"> Cross-service DB joins</w:t>
      </w:r>
      <w:r w:rsidRPr="00845439">
        <w:br/>
      </w:r>
      <w:r w:rsidRPr="00845439">
        <w:rPr>
          <w:rFonts w:ascii="Segoe UI Emoji" w:hAnsi="Segoe UI Emoji" w:cs="Segoe UI Emoji"/>
        </w:rPr>
        <w:t>❌</w:t>
      </w:r>
      <w:r w:rsidRPr="00845439">
        <w:t xml:space="preserve"> Treating read DB as source of truth</w:t>
      </w:r>
      <w:r w:rsidRPr="00845439">
        <w:br/>
      </w:r>
      <w:r w:rsidRPr="00845439">
        <w:rPr>
          <w:rFonts w:ascii="Segoe UI Emoji" w:hAnsi="Segoe UI Emoji" w:cs="Segoe UI Emoji"/>
        </w:rPr>
        <w:t>❌</w:t>
      </w:r>
      <w:r w:rsidRPr="00845439">
        <w:t xml:space="preserve"> No rebuild strategy</w:t>
      </w:r>
    </w:p>
    <w:p w14:paraId="4C0F3957" w14:textId="77777777" w:rsidR="004869BA" w:rsidRPr="00845439" w:rsidRDefault="00000000" w:rsidP="004869BA">
      <w:pPr>
        <w:spacing w:after="0" w:line="259" w:lineRule="auto"/>
      </w:pPr>
      <w:r>
        <w:pict w14:anchorId="4BE8EA07">
          <v:rect id="_x0000_i1390" style="width:0;height:1.5pt" o:hralign="center" o:hrstd="t" o:hr="t" fillcolor="#a0a0a0" stroked="f"/>
        </w:pict>
      </w:r>
    </w:p>
    <w:p w14:paraId="7F179871" w14:textId="77777777" w:rsidR="004869BA" w:rsidRPr="00845439" w:rsidRDefault="004869BA" w:rsidP="004869BA">
      <w:pPr>
        <w:spacing w:after="0" w:line="259" w:lineRule="auto"/>
        <w:rPr>
          <w:b/>
          <w:bCs/>
        </w:rPr>
      </w:pPr>
      <w:r w:rsidRPr="00845439">
        <w:rPr>
          <w:b/>
          <w:bCs/>
        </w:rPr>
        <w:t>10️</w:t>
      </w:r>
      <w:r w:rsidRPr="00845439">
        <w:rPr>
          <w:rFonts w:ascii="Segoe UI Symbol" w:hAnsi="Segoe UI Symbol" w:cs="Segoe UI Symbol"/>
          <w:b/>
          <w:bCs/>
        </w:rPr>
        <w:t>⃣</w:t>
      </w:r>
      <w:r w:rsidRPr="00845439">
        <w:rPr>
          <w:b/>
          <w:bCs/>
        </w:rPr>
        <w:t xml:space="preserve"> One-line interview killer answer</w:t>
      </w:r>
    </w:p>
    <w:p w14:paraId="47401F16" w14:textId="77777777" w:rsidR="004869BA" w:rsidRPr="00845439" w:rsidRDefault="004869BA" w:rsidP="004869BA">
      <w:pPr>
        <w:spacing w:after="0" w:line="259" w:lineRule="auto"/>
      </w:pPr>
      <w:r w:rsidRPr="00845439">
        <w:rPr>
          <w:i/>
          <w:iCs/>
        </w:rPr>
        <w:t>“Read models are maintained via asynchronous event-driven projections that build denormalized, query-optimized views, accepting eventual consistency for scalability and decoupling.”</w:t>
      </w:r>
    </w:p>
    <w:p w14:paraId="01F56889" w14:textId="77777777" w:rsidR="004869BA" w:rsidRPr="00845439" w:rsidRDefault="004869BA" w:rsidP="004869BA">
      <w:pPr>
        <w:spacing w:after="0"/>
      </w:pPr>
    </w:p>
    <w:p w14:paraId="0A20695E" w14:textId="77777777" w:rsidR="004869BA" w:rsidRPr="004869BA" w:rsidRDefault="004869BA" w:rsidP="004869BA">
      <w:pPr>
        <w:spacing w:after="0"/>
        <w:rPr>
          <w:b/>
          <w:bCs/>
          <w:color w:val="EE0000"/>
          <w:sz w:val="24"/>
          <w:szCs w:val="24"/>
          <w:lang w:val="en-IN"/>
        </w:rPr>
      </w:pPr>
      <w:r w:rsidRPr="004869BA">
        <w:rPr>
          <w:b/>
          <w:bCs/>
          <w:color w:val="EE0000"/>
          <w:sz w:val="24"/>
          <w:szCs w:val="24"/>
          <w:lang w:val="en-IN"/>
        </w:rPr>
        <w:t>10. CQRS in microservices.</w:t>
      </w:r>
    </w:p>
    <w:p w14:paraId="0AA4FAB3" w14:textId="77777777" w:rsidR="004869BA" w:rsidRPr="00845439" w:rsidRDefault="004869BA" w:rsidP="004869BA">
      <w:pPr>
        <w:spacing w:after="0" w:line="259" w:lineRule="auto"/>
      </w:pPr>
      <w:r w:rsidRPr="0071587C">
        <w:rPr>
          <w:b/>
          <w:bCs/>
          <w:highlight w:val="green"/>
        </w:rPr>
        <w:t>CQRS (Command Query Responsibility Segregation)</w:t>
      </w:r>
      <w:r w:rsidRPr="0071587C">
        <w:rPr>
          <w:highlight w:val="green"/>
        </w:rPr>
        <w:t xml:space="preserve"> is an architectural pattern where </w:t>
      </w:r>
      <w:r w:rsidRPr="0071587C">
        <w:rPr>
          <w:b/>
          <w:bCs/>
          <w:highlight w:val="green"/>
        </w:rPr>
        <w:t>write operations (commands)</w:t>
      </w:r>
      <w:r w:rsidRPr="0071587C">
        <w:rPr>
          <w:highlight w:val="green"/>
        </w:rPr>
        <w:t xml:space="preserve"> and </w:t>
      </w:r>
      <w:r w:rsidRPr="0071587C">
        <w:rPr>
          <w:b/>
          <w:bCs/>
          <w:highlight w:val="green"/>
        </w:rPr>
        <w:t>read operations (queries)</w:t>
      </w:r>
      <w:r w:rsidRPr="0071587C">
        <w:rPr>
          <w:highlight w:val="green"/>
        </w:rPr>
        <w:t xml:space="preserve"> are handled by </w:t>
      </w:r>
      <w:r w:rsidRPr="0071587C">
        <w:rPr>
          <w:b/>
          <w:bCs/>
          <w:highlight w:val="green"/>
        </w:rPr>
        <w:t>separate models</w:t>
      </w:r>
      <w:r w:rsidRPr="0071587C">
        <w:rPr>
          <w:highlight w:val="green"/>
        </w:rPr>
        <w:t xml:space="preserve">, often with </w:t>
      </w:r>
      <w:r w:rsidRPr="0071587C">
        <w:rPr>
          <w:b/>
          <w:bCs/>
          <w:highlight w:val="green"/>
        </w:rPr>
        <w:t>separate data stores</w:t>
      </w:r>
      <w:r w:rsidRPr="0071587C">
        <w:rPr>
          <w:highlight w:val="green"/>
        </w:rPr>
        <w:t>.</w:t>
      </w:r>
    </w:p>
    <w:p w14:paraId="7632617E" w14:textId="77777777" w:rsidR="004869BA" w:rsidRPr="00845439" w:rsidRDefault="004869BA" w:rsidP="004869BA">
      <w:pPr>
        <w:spacing w:after="0" w:line="259" w:lineRule="auto"/>
      </w:pPr>
      <w:r w:rsidRPr="0071587C">
        <w:rPr>
          <w:highlight w:val="green"/>
        </w:rPr>
        <w:t xml:space="preserve">In microservices, CQRS is used to </w:t>
      </w:r>
      <w:r w:rsidRPr="0071587C">
        <w:rPr>
          <w:b/>
          <w:bCs/>
          <w:highlight w:val="green"/>
        </w:rPr>
        <w:t>improve scalability, performance, and autonomy</w:t>
      </w:r>
      <w:r w:rsidRPr="0071587C">
        <w:rPr>
          <w:highlight w:val="green"/>
        </w:rPr>
        <w:t>, not as a default pattern</w:t>
      </w:r>
      <w:r w:rsidRPr="00845439">
        <w:t>.</w:t>
      </w:r>
    </w:p>
    <w:p w14:paraId="05D30F05" w14:textId="77777777" w:rsidR="004869BA" w:rsidRPr="00845439" w:rsidRDefault="00000000" w:rsidP="004869BA">
      <w:pPr>
        <w:spacing w:after="0" w:line="259" w:lineRule="auto"/>
      </w:pPr>
      <w:r>
        <w:pict w14:anchorId="2FBB9124">
          <v:rect id="_x0000_i1391" style="width:0;height:1.5pt" o:hralign="center" o:hrstd="t" o:hr="t" fillcolor="#a0a0a0" stroked="f"/>
        </w:pict>
      </w:r>
    </w:p>
    <w:p w14:paraId="0CF3EA31" w14:textId="77777777" w:rsidR="004869BA" w:rsidRPr="00845439" w:rsidRDefault="004869BA" w:rsidP="004869BA">
      <w:pPr>
        <w:spacing w:after="0" w:line="259" w:lineRule="auto"/>
        <w:rPr>
          <w:b/>
          <w:bCs/>
        </w:rPr>
      </w:pPr>
      <w:r w:rsidRPr="00845439">
        <w:rPr>
          <w:b/>
          <w:bCs/>
        </w:rPr>
        <w:t>1️</w:t>
      </w:r>
      <w:r w:rsidRPr="00845439">
        <w:rPr>
          <w:rFonts w:ascii="Segoe UI Symbol" w:hAnsi="Segoe UI Symbol" w:cs="Segoe UI Symbol"/>
          <w:b/>
          <w:bCs/>
        </w:rPr>
        <w:t>⃣</w:t>
      </w:r>
      <w:r w:rsidRPr="00845439">
        <w:rPr>
          <w:b/>
          <w:bCs/>
        </w:rPr>
        <w:t xml:space="preserve"> Why CQRS Exists in Microservices</w:t>
      </w:r>
    </w:p>
    <w:p w14:paraId="046C1632" w14:textId="77777777" w:rsidR="004869BA" w:rsidRPr="0071587C" w:rsidRDefault="004869BA" w:rsidP="004869BA">
      <w:pPr>
        <w:spacing w:after="0" w:line="259" w:lineRule="auto"/>
        <w:rPr>
          <w:highlight w:val="green"/>
        </w:rPr>
      </w:pPr>
      <w:r w:rsidRPr="0071587C">
        <w:rPr>
          <w:highlight w:val="green"/>
        </w:rPr>
        <w:t>Traditional CRUD model problems:</w:t>
      </w:r>
    </w:p>
    <w:p w14:paraId="419C3F13" w14:textId="77777777" w:rsidR="004869BA" w:rsidRPr="0071587C" w:rsidRDefault="004869BA">
      <w:pPr>
        <w:numPr>
          <w:ilvl w:val="0"/>
          <w:numId w:val="428"/>
        </w:numPr>
        <w:spacing w:after="0" w:line="259" w:lineRule="auto"/>
        <w:rPr>
          <w:highlight w:val="green"/>
        </w:rPr>
      </w:pPr>
      <w:r w:rsidRPr="0071587C">
        <w:rPr>
          <w:highlight w:val="green"/>
        </w:rPr>
        <w:t>One DB for reads + writes</w:t>
      </w:r>
    </w:p>
    <w:p w14:paraId="222C9D9C" w14:textId="77777777" w:rsidR="004869BA" w:rsidRPr="0071587C" w:rsidRDefault="004869BA">
      <w:pPr>
        <w:numPr>
          <w:ilvl w:val="0"/>
          <w:numId w:val="428"/>
        </w:numPr>
        <w:spacing w:after="0" w:line="259" w:lineRule="auto"/>
        <w:rPr>
          <w:highlight w:val="green"/>
        </w:rPr>
      </w:pPr>
      <w:r w:rsidRPr="0071587C">
        <w:rPr>
          <w:highlight w:val="green"/>
        </w:rPr>
        <w:t>Complex joins</w:t>
      </w:r>
    </w:p>
    <w:p w14:paraId="24A73E1E" w14:textId="77777777" w:rsidR="004869BA" w:rsidRPr="0071587C" w:rsidRDefault="004869BA">
      <w:pPr>
        <w:numPr>
          <w:ilvl w:val="0"/>
          <w:numId w:val="428"/>
        </w:numPr>
        <w:spacing w:after="0" w:line="259" w:lineRule="auto"/>
        <w:rPr>
          <w:highlight w:val="green"/>
        </w:rPr>
      </w:pPr>
      <w:r w:rsidRPr="0071587C">
        <w:rPr>
          <w:highlight w:val="green"/>
        </w:rPr>
        <w:t>Lock contention</w:t>
      </w:r>
    </w:p>
    <w:p w14:paraId="3F06D393" w14:textId="77777777" w:rsidR="004869BA" w:rsidRPr="0071587C" w:rsidRDefault="004869BA">
      <w:pPr>
        <w:numPr>
          <w:ilvl w:val="0"/>
          <w:numId w:val="428"/>
        </w:numPr>
        <w:spacing w:after="0" w:line="259" w:lineRule="auto"/>
        <w:rPr>
          <w:highlight w:val="green"/>
        </w:rPr>
      </w:pPr>
      <w:r w:rsidRPr="0071587C">
        <w:rPr>
          <w:highlight w:val="green"/>
        </w:rPr>
        <w:t>Read-heavy systems overload write models</w:t>
      </w:r>
    </w:p>
    <w:p w14:paraId="03EF7D9B" w14:textId="77777777" w:rsidR="004869BA" w:rsidRPr="00845439" w:rsidRDefault="004869BA">
      <w:pPr>
        <w:numPr>
          <w:ilvl w:val="0"/>
          <w:numId w:val="428"/>
        </w:numPr>
        <w:spacing w:after="0" w:line="259" w:lineRule="auto"/>
      </w:pPr>
      <w:r w:rsidRPr="0071587C">
        <w:rPr>
          <w:highlight w:val="green"/>
        </w:rPr>
        <w:t>Cross-service queries break boundaries</w:t>
      </w:r>
    </w:p>
    <w:p w14:paraId="15B25690" w14:textId="77777777" w:rsidR="004869BA" w:rsidRPr="00845439" w:rsidRDefault="004869BA" w:rsidP="004869BA">
      <w:pPr>
        <w:spacing w:after="0" w:line="259" w:lineRule="auto"/>
      </w:pPr>
      <w:r w:rsidRPr="00845439">
        <w:t>CQRS solves:</w:t>
      </w:r>
      <w:r w:rsidRPr="00845439">
        <w:br/>
      </w:r>
      <w:r w:rsidRPr="0071587C">
        <w:rPr>
          <w:rFonts w:ascii="Segoe UI Symbol" w:hAnsi="Segoe UI Symbol" w:cs="Segoe UI Symbol"/>
          <w:highlight w:val="cyan"/>
        </w:rPr>
        <w:t>✔</w:t>
      </w:r>
      <w:r w:rsidRPr="0071587C">
        <w:rPr>
          <w:highlight w:val="cyan"/>
        </w:rPr>
        <w:t xml:space="preserve"> Independent scaling of reads and writes</w:t>
      </w:r>
      <w:r w:rsidRPr="0071587C">
        <w:rPr>
          <w:highlight w:val="cyan"/>
        </w:rPr>
        <w:br/>
      </w:r>
      <w:r w:rsidRPr="0071587C">
        <w:rPr>
          <w:rFonts w:ascii="Segoe UI Symbol" w:hAnsi="Segoe UI Symbol" w:cs="Segoe UI Symbol"/>
          <w:highlight w:val="cyan"/>
        </w:rPr>
        <w:t>✔</w:t>
      </w:r>
      <w:r w:rsidRPr="0071587C">
        <w:rPr>
          <w:highlight w:val="cyan"/>
        </w:rPr>
        <w:t xml:space="preserve"> No cross-service joins</w:t>
      </w:r>
      <w:r w:rsidRPr="0071587C">
        <w:rPr>
          <w:highlight w:val="cyan"/>
        </w:rPr>
        <w:br/>
      </w:r>
      <w:r w:rsidRPr="0071587C">
        <w:rPr>
          <w:rFonts w:ascii="Segoe UI Symbol" w:hAnsi="Segoe UI Symbol" w:cs="Segoe UI Symbol"/>
          <w:highlight w:val="cyan"/>
        </w:rPr>
        <w:lastRenderedPageBreak/>
        <w:t>✔</w:t>
      </w:r>
      <w:r w:rsidRPr="0071587C">
        <w:rPr>
          <w:highlight w:val="cyan"/>
        </w:rPr>
        <w:t xml:space="preserve"> Clear ownership</w:t>
      </w:r>
      <w:r w:rsidRPr="0071587C">
        <w:rPr>
          <w:highlight w:val="cyan"/>
        </w:rPr>
        <w:br/>
      </w:r>
      <w:r w:rsidRPr="0071587C">
        <w:rPr>
          <w:rFonts w:ascii="Segoe UI Symbol" w:hAnsi="Segoe UI Symbol" w:cs="Segoe UI Symbol"/>
          <w:highlight w:val="cyan"/>
        </w:rPr>
        <w:t>✔</w:t>
      </w:r>
      <w:r w:rsidRPr="0071587C">
        <w:rPr>
          <w:highlight w:val="cyan"/>
        </w:rPr>
        <w:t xml:space="preserve"> Better performance for read-heavy workloads</w:t>
      </w:r>
    </w:p>
    <w:p w14:paraId="75AF8F14" w14:textId="77777777" w:rsidR="004869BA" w:rsidRPr="00845439" w:rsidRDefault="00000000" w:rsidP="004869BA">
      <w:pPr>
        <w:spacing w:after="0" w:line="259" w:lineRule="auto"/>
      </w:pPr>
      <w:r>
        <w:pict w14:anchorId="49BBE639">
          <v:rect id="_x0000_i1392" style="width:0;height:1.5pt" o:hralign="center" o:hrstd="t" o:hr="t" fillcolor="#a0a0a0" stroked="f"/>
        </w:pict>
      </w:r>
    </w:p>
    <w:p w14:paraId="6B10D804" w14:textId="77777777" w:rsidR="004869BA" w:rsidRPr="00845439" w:rsidRDefault="004869BA" w:rsidP="004869BA">
      <w:pPr>
        <w:spacing w:after="0" w:line="259" w:lineRule="auto"/>
        <w:rPr>
          <w:b/>
          <w:bCs/>
        </w:rPr>
      </w:pPr>
      <w:r w:rsidRPr="00845439">
        <w:rPr>
          <w:b/>
          <w:bCs/>
        </w:rPr>
        <w:t>2️</w:t>
      </w:r>
      <w:r w:rsidRPr="00845439">
        <w:rPr>
          <w:rFonts w:ascii="Segoe UI Symbol" w:hAnsi="Segoe UI Symbol" w:cs="Segoe UI Symbol"/>
          <w:b/>
          <w:bCs/>
        </w:rPr>
        <w:t>⃣</w:t>
      </w:r>
      <w:r w:rsidRPr="00845439">
        <w:rPr>
          <w:b/>
          <w:bCs/>
        </w:rPr>
        <w:t xml:space="preserve"> CQRS Architecture (Typical)</w:t>
      </w:r>
    </w:p>
    <w:p w14:paraId="003C0512" w14:textId="77777777" w:rsidR="004869BA" w:rsidRPr="00845439" w:rsidRDefault="004869BA" w:rsidP="004869BA">
      <w:pPr>
        <w:spacing w:after="0" w:line="259" w:lineRule="auto"/>
      </w:pPr>
      <w:r w:rsidRPr="00845439">
        <w:t>Client</w:t>
      </w:r>
    </w:p>
    <w:p w14:paraId="199B4182" w14:textId="77777777" w:rsidR="004869BA" w:rsidRPr="00845439" w:rsidRDefault="004869BA" w:rsidP="004869BA">
      <w:pPr>
        <w:spacing w:after="0" w:line="259" w:lineRule="auto"/>
      </w:pPr>
      <w:r w:rsidRPr="00845439">
        <w:t xml:space="preserve">  ↓</w:t>
      </w:r>
    </w:p>
    <w:p w14:paraId="742CD405" w14:textId="77777777" w:rsidR="004869BA" w:rsidRPr="00845439" w:rsidRDefault="004869BA" w:rsidP="004869BA">
      <w:pPr>
        <w:spacing w:after="0" w:line="259" w:lineRule="auto"/>
      </w:pPr>
      <w:r w:rsidRPr="00845439">
        <w:t>Command API → Write Model → DB</w:t>
      </w:r>
    </w:p>
    <w:p w14:paraId="76CEAA12" w14:textId="77777777" w:rsidR="004869BA" w:rsidRPr="00845439" w:rsidRDefault="004869BA" w:rsidP="004869BA">
      <w:pPr>
        <w:spacing w:after="0" w:line="259" w:lineRule="auto"/>
      </w:pPr>
      <w:r w:rsidRPr="00845439">
        <w:t xml:space="preserve">  ↓</w:t>
      </w:r>
    </w:p>
    <w:p w14:paraId="715F7A49" w14:textId="77777777" w:rsidR="004869BA" w:rsidRPr="00845439" w:rsidRDefault="004869BA" w:rsidP="004869BA">
      <w:pPr>
        <w:spacing w:after="0" w:line="259" w:lineRule="auto"/>
      </w:pPr>
      <w:r w:rsidRPr="00845439">
        <w:t xml:space="preserve"> Domain Events (Outbox)</w:t>
      </w:r>
    </w:p>
    <w:p w14:paraId="76E32532" w14:textId="77777777" w:rsidR="004869BA" w:rsidRPr="00845439" w:rsidRDefault="004869BA" w:rsidP="004869BA">
      <w:pPr>
        <w:spacing w:after="0" w:line="259" w:lineRule="auto"/>
      </w:pPr>
      <w:r w:rsidRPr="00845439">
        <w:t xml:space="preserve">  ↓</w:t>
      </w:r>
    </w:p>
    <w:p w14:paraId="0316F7EA" w14:textId="77777777" w:rsidR="004869BA" w:rsidRPr="00845439" w:rsidRDefault="004869BA" w:rsidP="004869BA">
      <w:pPr>
        <w:spacing w:after="0" w:line="259" w:lineRule="auto"/>
      </w:pPr>
      <w:r w:rsidRPr="00845439">
        <w:t>Read Model Projection → Read DB</w:t>
      </w:r>
    </w:p>
    <w:p w14:paraId="23316C27" w14:textId="77777777" w:rsidR="004869BA" w:rsidRPr="00845439" w:rsidRDefault="004869BA" w:rsidP="004869BA">
      <w:pPr>
        <w:spacing w:after="0" w:line="259" w:lineRule="auto"/>
      </w:pPr>
      <w:r w:rsidRPr="00845439">
        <w:t xml:space="preserve">  ↑</w:t>
      </w:r>
    </w:p>
    <w:p w14:paraId="3A0EEB16" w14:textId="77777777" w:rsidR="004869BA" w:rsidRPr="00845439" w:rsidRDefault="004869BA" w:rsidP="004869BA">
      <w:pPr>
        <w:spacing w:after="0" w:line="259" w:lineRule="auto"/>
      </w:pPr>
      <w:r w:rsidRPr="00845439">
        <w:t>Query API</w:t>
      </w:r>
    </w:p>
    <w:p w14:paraId="695D9071" w14:textId="77777777" w:rsidR="004869BA" w:rsidRPr="0071587C" w:rsidRDefault="004869BA">
      <w:pPr>
        <w:numPr>
          <w:ilvl w:val="0"/>
          <w:numId w:val="429"/>
        </w:numPr>
        <w:spacing w:after="0" w:line="259" w:lineRule="auto"/>
        <w:rPr>
          <w:highlight w:val="cyan"/>
        </w:rPr>
      </w:pPr>
      <w:r w:rsidRPr="0071587C">
        <w:rPr>
          <w:b/>
          <w:bCs/>
          <w:highlight w:val="cyan"/>
        </w:rPr>
        <w:t>Write model</w:t>
      </w:r>
      <w:r w:rsidRPr="0071587C">
        <w:rPr>
          <w:highlight w:val="cyan"/>
        </w:rPr>
        <w:t xml:space="preserve"> enforces invariants</w:t>
      </w:r>
    </w:p>
    <w:p w14:paraId="457B3D01" w14:textId="77777777" w:rsidR="004869BA" w:rsidRPr="0071587C" w:rsidRDefault="004869BA">
      <w:pPr>
        <w:numPr>
          <w:ilvl w:val="0"/>
          <w:numId w:val="429"/>
        </w:numPr>
        <w:spacing w:after="0" w:line="259" w:lineRule="auto"/>
        <w:rPr>
          <w:highlight w:val="cyan"/>
        </w:rPr>
      </w:pPr>
      <w:r w:rsidRPr="0071587C">
        <w:rPr>
          <w:b/>
          <w:bCs/>
          <w:highlight w:val="cyan"/>
        </w:rPr>
        <w:t>Read model</w:t>
      </w:r>
      <w:r w:rsidRPr="0071587C">
        <w:rPr>
          <w:highlight w:val="cyan"/>
        </w:rPr>
        <w:t xml:space="preserve"> is optimized for queries</w:t>
      </w:r>
    </w:p>
    <w:p w14:paraId="23E0362B" w14:textId="77777777" w:rsidR="004869BA" w:rsidRPr="0071587C" w:rsidRDefault="004869BA">
      <w:pPr>
        <w:numPr>
          <w:ilvl w:val="0"/>
          <w:numId w:val="429"/>
        </w:numPr>
        <w:spacing w:after="0" w:line="259" w:lineRule="auto"/>
        <w:rPr>
          <w:highlight w:val="cyan"/>
        </w:rPr>
      </w:pPr>
      <w:r w:rsidRPr="0071587C">
        <w:rPr>
          <w:highlight w:val="cyan"/>
        </w:rPr>
        <w:t xml:space="preserve">Sync between them is </w:t>
      </w:r>
      <w:r w:rsidRPr="0071587C">
        <w:rPr>
          <w:b/>
          <w:bCs/>
          <w:highlight w:val="cyan"/>
        </w:rPr>
        <w:t>asynchronous</w:t>
      </w:r>
    </w:p>
    <w:p w14:paraId="6B8ACB30" w14:textId="77777777" w:rsidR="004869BA" w:rsidRPr="00845439" w:rsidRDefault="00000000" w:rsidP="004869BA">
      <w:pPr>
        <w:spacing w:after="0" w:line="259" w:lineRule="auto"/>
      </w:pPr>
      <w:r>
        <w:pict w14:anchorId="487BF1DF">
          <v:rect id="_x0000_i1393" style="width:0;height:1.5pt" o:hralign="center" o:hrstd="t" o:hr="t" fillcolor="#a0a0a0" stroked="f"/>
        </w:pict>
      </w:r>
    </w:p>
    <w:p w14:paraId="46A1D9C9" w14:textId="77777777" w:rsidR="004869BA" w:rsidRPr="00845439" w:rsidRDefault="004869BA" w:rsidP="004869BA">
      <w:pPr>
        <w:spacing w:after="0" w:line="259" w:lineRule="auto"/>
        <w:rPr>
          <w:b/>
          <w:bCs/>
        </w:rPr>
      </w:pPr>
      <w:r w:rsidRPr="00845439">
        <w:rPr>
          <w:b/>
          <w:bCs/>
        </w:rPr>
        <w:t>3️</w:t>
      </w:r>
      <w:r w:rsidRPr="00845439">
        <w:rPr>
          <w:rFonts w:ascii="Segoe UI Symbol" w:hAnsi="Segoe UI Symbol" w:cs="Segoe UI Symbol"/>
          <w:b/>
          <w:bCs/>
        </w:rPr>
        <w:t>⃣</w:t>
      </w:r>
      <w:r w:rsidRPr="00845439">
        <w:rPr>
          <w:b/>
          <w:bCs/>
        </w:rPr>
        <w:t xml:space="preserve"> CQRS with Microservices (Real Usage)</w:t>
      </w:r>
    </w:p>
    <w:p w14:paraId="4A2CDCD8" w14:textId="77777777" w:rsidR="004869BA" w:rsidRPr="0071587C" w:rsidRDefault="004869BA" w:rsidP="004869BA">
      <w:pPr>
        <w:spacing w:after="0" w:line="259" w:lineRule="auto"/>
        <w:rPr>
          <w:b/>
          <w:bCs/>
          <w:highlight w:val="cyan"/>
        </w:rPr>
      </w:pPr>
      <w:r w:rsidRPr="00845439">
        <w:rPr>
          <w:b/>
          <w:bCs/>
        </w:rPr>
        <w:t xml:space="preserve">a) </w:t>
      </w:r>
      <w:r w:rsidRPr="0071587C">
        <w:rPr>
          <w:b/>
          <w:bCs/>
          <w:highlight w:val="cyan"/>
        </w:rPr>
        <w:t>Per-Service CQRS</w:t>
      </w:r>
    </w:p>
    <w:p w14:paraId="362128BB" w14:textId="77777777" w:rsidR="004869BA" w:rsidRPr="0071587C" w:rsidRDefault="004869BA">
      <w:pPr>
        <w:numPr>
          <w:ilvl w:val="0"/>
          <w:numId w:val="430"/>
        </w:numPr>
        <w:spacing w:after="0" w:line="259" w:lineRule="auto"/>
        <w:rPr>
          <w:highlight w:val="cyan"/>
        </w:rPr>
      </w:pPr>
      <w:r w:rsidRPr="0071587C">
        <w:rPr>
          <w:highlight w:val="cyan"/>
        </w:rPr>
        <w:t>Each microservice applies CQRS internally</w:t>
      </w:r>
    </w:p>
    <w:p w14:paraId="312454BE" w14:textId="77777777" w:rsidR="004869BA" w:rsidRPr="0071587C" w:rsidRDefault="004869BA">
      <w:pPr>
        <w:numPr>
          <w:ilvl w:val="0"/>
          <w:numId w:val="430"/>
        </w:numPr>
        <w:spacing w:after="0" w:line="259" w:lineRule="auto"/>
        <w:rPr>
          <w:highlight w:val="cyan"/>
        </w:rPr>
      </w:pPr>
      <w:r w:rsidRPr="0071587C">
        <w:rPr>
          <w:highlight w:val="cyan"/>
        </w:rPr>
        <w:t>No shared read/write DBs</w:t>
      </w:r>
    </w:p>
    <w:p w14:paraId="59D3C973" w14:textId="77777777" w:rsidR="004869BA" w:rsidRPr="0071587C" w:rsidRDefault="004869BA" w:rsidP="004869BA">
      <w:pPr>
        <w:spacing w:after="0" w:line="259" w:lineRule="auto"/>
        <w:rPr>
          <w:highlight w:val="cyan"/>
        </w:rPr>
      </w:pPr>
      <w:r w:rsidRPr="0071587C">
        <w:rPr>
          <w:rFonts w:ascii="Segoe UI Symbol" w:hAnsi="Segoe UI Symbol" w:cs="Segoe UI Symbol"/>
          <w:highlight w:val="cyan"/>
        </w:rPr>
        <w:t>✔</w:t>
      </w:r>
      <w:r w:rsidRPr="0071587C">
        <w:rPr>
          <w:highlight w:val="cyan"/>
        </w:rPr>
        <w:t xml:space="preserve"> Simple</w:t>
      </w:r>
      <w:r w:rsidRPr="0071587C">
        <w:rPr>
          <w:highlight w:val="cyan"/>
        </w:rPr>
        <w:br/>
      </w:r>
      <w:r w:rsidRPr="0071587C">
        <w:rPr>
          <w:rFonts w:ascii="Segoe UI Symbol" w:hAnsi="Segoe UI Symbol" w:cs="Segoe UI Symbol"/>
          <w:highlight w:val="cyan"/>
        </w:rPr>
        <w:t>✔</w:t>
      </w:r>
      <w:r w:rsidRPr="0071587C">
        <w:rPr>
          <w:highlight w:val="cyan"/>
        </w:rPr>
        <w:t xml:space="preserve"> Scoped complexity</w:t>
      </w:r>
    </w:p>
    <w:p w14:paraId="2CE4251C" w14:textId="77777777" w:rsidR="004869BA" w:rsidRPr="00845439" w:rsidRDefault="00000000" w:rsidP="004869BA">
      <w:pPr>
        <w:spacing w:after="0" w:line="259" w:lineRule="auto"/>
      </w:pPr>
      <w:r>
        <w:rPr>
          <w:highlight w:val="cyan"/>
        </w:rPr>
        <w:pict w14:anchorId="55FAD7B2">
          <v:rect id="_x0000_i1394" style="width:0;height:1.5pt" o:hralign="center" o:hrstd="t" o:hr="t" fillcolor="#a0a0a0" stroked="f"/>
        </w:pict>
      </w:r>
    </w:p>
    <w:p w14:paraId="47705EF7" w14:textId="77777777" w:rsidR="004869BA" w:rsidRPr="0071587C" w:rsidRDefault="004869BA" w:rsidP="004869BA">
      <w:pPr>
        <w:spacing w:after="0" w:line="259" w:lineRule="auto"/>
        <w:rPr>
          <w:b/>
          <w:bCs/>
          <w:highlight w:val="cyan"/>
        </w:rPr>
      </w:pPr>
      <w:r w:rsidRPr="00845439">
        <w:rPr>
          <w:b/>
          <w:bCs/>
        </w:rPr>
        <w:t xml:space="preserve">b) </w:t>
      </w:r>
      <w:r w:rsidRPr="0071587C">
        <w:rPr>
          <w:b/>
          <w:bCs/>
          <w:highlight w:val="cyan"/>
        </w:rPr>
        <w:t>System-Level CQRS</w:t>
      </w:r>
    </w:p>
    <w:p w14:paraId="3CF8019F" w14:textId="77777777" w:rsidR="004869BA" w:rsidRPr="0071587C" w:rsidRDefault="004869BA">
      <w:pPr>
        <w:numPr>
          <w:ilvl w:val="0"/>
          <w:numId w:val="431"/>
        </w:numPr>
        <w:spacing w:after="0" w:line="259" w:lineRule="auto"/>
        <w:rPr>
          <w:highlight w:val="cyan"/>
        </w:rPr>
      </w:pPr>
      <w:r w:rsidRPr="0071587C">
        <w:rPr>
          <w:highlight w:val="cyan"/>
        </w:rPr>
        <w:t>Separate read services</w:t>
      </w:r>
    </w:p>
    <w:p w14:paraId="11630D14" w14:textId="77777777" w:rsidR="004869BA" w:rsidRPr="0071587C" w:rsidRDefault="004869BA">
      <w:pPr>
        <w:numPr>
          <w:ilvl w:val="0"/>
          <w:numId w:val="431"/>
        </w:numPr>
        <w:spacing w:after="0" w:line="259" w:lineRule="auto"/>
        <w:rPr>
          <w:highlight w:val="cyan"/>
        </w:rPr>
      </w:pPr>
      <w:r w:rsidRPr="0071587C">
        <w:rPr>
          <w:highlight w:val="cyan"/>
        </w:rPr>
        <w:t>Event-driven projections from multiple services</w:t>
      </w:r>
    </w:p>
    <w:p w14:paraId="1FF9635A" w14:textId="77777777" w:rsidR="004869BA" w:rsidRPr="00845439" w:rsidRDefault="004869BA" w:rsidP="004869BA">
      <w:pPr>
        <w:spacing w:after="0" w:line="259" w:lineRule="auto"/>
      </w:pPr>
      <w:r w:rsidRPr="00845439">
        <w:rPr>
          <w:rFonts w:ascii="Segoe UI Symbol" w:hAnsi="Segoe UI Symbol" w:cs="Segoe UI Symbol"/>
        </w:rPr>
        <w:t>✔</w:t>
      </w:r>
      <w:r w:rsidRPr="00845439">
        <w:t xml:space="preserve"> Powerful</w:t>
      </w:r>
      <w:r w:rsidRPr="00845439">
        <w:br/>
      </w:r>
      <w:r w:rsidRPr="00845439">
        <w:rPr>
          <w:rFonts w:ascii="Segoe UI Emoji" w:hAnsi="Segoe UI Emoji" w:cs="Segoe UI Emoji"/>
        </w:rPr>
        <w:t>❌</w:t>
      </w:r>
      <w:r w:rsidRPr="00845439">
        <w:t xml:space="preserve"> High complexity</w:t>
      </w:r>
      <w:r w:rsidRPr="00845439">
        <w:br/>
      </w:r>
      <w:r w:rsidRPr="00845439">
        <w:rPr>
          <w:rFonts w:ascii="Segoe UI Emoji" w:hAnsi="Segoe UI Emoji" w:cs="Segoe UI Emoji"/>
        </w:rPr>
        <w:t>❌</w:t>
      </w:r>
      <w:r w:rsidRPr="00845439">
        <w:t xml:space="preserve"> Requires mature infra</w:t>
      </w:r>
    </w:p>
    <w:p w14:paraId="3D65382E" w14:textId="77777777" w:rsidR="004869BA" w:rsidRPr="00845439" w:rsidRDefault="00000000" w:rsidP="004869BA">
      <w:pPr>
        <w:spacing w:after="0" w:line="259" w:lineRule="auto"/>
      </w:pPr>
      <w:r>
        <w:pict w14:anchorId="13319FC8">
          <v:rect id="_x0000_i1395" style="width:0;height:1.5pt" o:hralign="center" o:hrstd="t" o:hr="t" fillcolor="#a0a0a0" stroked="f"/>
        </w:pict>
      </w:r>
    </w:p>
    <w:p w14:paraId="6F29174C" w14:textId="77777777" w:rsidR="004869BA" w:rsidRPr="00845439" w:rsidRDefault="004869BA" w:rsidP="004869BA">
      <w:pPr>
        <w:spacing w:after="0" w:line="259" w:lineRule="auto"/>
        <w:rPr>
          <w:b/>
          <w:bCs/>
        </w:rPr>
      </w:pPr>
      <w:r w:rsidRPr="00845439">
        <w:rPr>
          <w:b/>
          <w:bCs/>
        </w:rPr>
        <w:t>4️</w:t>
      </w:r>
      <w:r w:rsidRPr="00845439">
        <w:rPr>
          <w:rFonts w:ascii="Segoe UI Symbol" w:hAnsi="Segoe UI Symbol" w:cs="Segoe UI Symbol"/>
          <w:b/>
          <w:bCs/>
        </w:rPr>
        <w:t>⃣</w:t>
      </w:r>
      <w:r w:rsidRPr="00845439">
        <w:rPr>
          <w:b/>
          <w:bCs/>
        </w:rPr>
        <w:t xml:space="preserve"> Consistency Model</w:t>
      </w:r>
    </w:p>
    <w:p w14:paraId="166FAF9B" w14:textId="77777777" w:rsidR="004869BA" w:rsidRPr="00845439" w:rsidRDefault="004869BA">
      <w:pPr>
        <w:numPr>
          <w:ilvl w:val="0"/>
          <w:numId w:val="432"/>
        </w:numPr>
        <w:spacing w:after="0" w:line="259" w:lineRule="auto"/>
      </w:pPr>
      <w:r w:rsidRPr="00845439">
        <w:t xml:space="preserve">CQRS implies </w:t>
      </w:r>
      <w:r w:rsidRPr="00845439">
        <w:rPr>
          <w:b/>
          <w:bCs/>
        </w:rPr>
        <w:t>eventual consistency</w:t>
      </w:r>
    </w:p>
    <w:p w14:paraId="55B07D7D" w14:textId="77777777" w:rsidR="004869BA" w:rsidRPr="00845439" w:rsidRDefault="004869BA">
      <w:pPr>
        <w:numPr>
          <w:ilvl w:val="0"/>
          <w:numId w:val="432"/>
        </w:numPr>
        <w:spacing w:after="0" w:line="259" w:lineRule="auto"/>
      </w:pPr>
      <w:r w:rsidRPr="00845439">
        <w:t>Read model lags behind write model</w:t>
      </w:r>
    </w:p>
    <w:p w14:paraId="6ECAF661" w14:textId="77777777" w:rsidR="004869BA" w:rsidRPr="00845439" w:rsidRDefault="004869BA">
      <w:pPr>
        <w:numPr>
          <w:ilvl w:val="0"/>
          <w:numId w:val="432"/>
        </w:numPr>
        <w:spacing w:after="0" w:line="259" w:lineRule="auto"/>
      </w:pPr>
      <w:r w:rsidRPr="00845439">
        <w:t>UI must reflect async nature</w:t>
      </w:r>
    </w:p>
    <w:p w14:paraId="7B5ADC7F" w14:textId="77777777" w:rsidR="004869BA" w:rsidRPr="00845439" w:rsidRDefault="004869BA" w:rsidP="004869BA">
      <w:pPr>
        <w:spacing w:after="0" w:line="259" w:lineRule="auto"/>
      </w:pPr>
      <w:r w:rsidRPr="00845439">
        <w:t>Critical reads:</w:t>
      </w:r>
    </w:p>
    <w:p w14:paraId="67C9FEAD" w14:textId="77777777" w:rsidR="004869BA" w:rsidRPr="00845439" w:rsidRDefault="004869BA">
      <w:pPr>
        <w:numPr>
          <w:ilvl w:val="0"/>
          <w:numId w:val="433"/>
        </w:numPr>
        <w:spacing w:after="0" w:line="259" w:lineRule="auto"/>
      </w:pPr>
      <w:r w:rsidRPr="00845439">
        <w:t>Query write DB directly</w:t>
      </w:r>
    </w:p>
    <w:p w14:paraId="4B3C2D81" w14:textId="77777777" w:rsidR="004869BA" w:rsidRPr="00845439" w:rsidRDefault="004869BA">
      <w:pPr>
        <w:numPr>
          <w:ilvl w:val="0"/>
          <w:numId w:val="433"/>
        </w:numPr>
        <w:spacing w:after="0" w:line="259" w:lineRule="auto"/>
      </w:pPr>
      <w:r w:rsidRPr="00845439">
        <w:t>Or block on saga completion (rare)</w:t>
      </w:r>
    </w:p>
    <w:p w14:paraId="5EAA94F7" w14:textId="77777777" w:rsidR="004869BA" w:rsidRPr="00845439" w:rsidRDefault="00000000" w:rsidP="004869BA">
      <w:pPr>
        <w:spacing w:after="0" w:line="259" w:lineRule="auto"/>
      </w:pPr>
      <w:r>
        <w:pict w14:anchorId="71CB8682">
          <v:rect id="_x0000_i1396" style="width:0;height:1.5pt" o:hralign="center" o:hrstd="t" o:hr="t" fillcolor="#a0a0a0" stroked="f"/>
        </w:pict>
      </w:r>
    </w:p>
    <w:p w14:paraId="51219F2C" w14:textId="77777777" w:rsidR="004869BA" w:rsidRPr="00845439" w:rsidRDefault="004869BA" w:rsidP="004869BA">
      <w:pPr>
        <w:spacing w:after="0" w:line="259" w:lineRule="auto"/>
        <w:rPr>
          <w:b/>
          <w:bCs/>
        </w:rPr>
      </w:pPr>
      <w:r w:rsidRPr="00845439">
        <w:rPr>
          <w:b/>
          <w:bCs/>
        </w:rPr>
        <w:t>5️</w:t>
      </w:r>
      <w:r w:rsidRPr="00845439">
        <w:rPr>
          <w:rFonts w:ascii="Segoe UI Symbol" w:hAnsi="Segoe UI Symbol" w:cs="Segoe UI Symbol"/>
          <w:b/>
          <w:bCs/>
        </w:rPr>
        <w:t>⃣</w:t>
      </w:r>
      <w:r w:rsidRPr="00845439">
        <w:rPr>
          <w:b/>
          <w:bCs/>
        </w:rPr>
        <w:t xml:space="preserve"> SSE-Level Design Guidelines</w:t>
      </w:r>
    </w:p>
    <w:p w14:paraId="11E433DA" w14:textId="77777777" w:rsidR="004869BA" w:rsidRPr="00845439" w:rsidRDefault="004869BA">
      <w:pPr>
        <w:numPr>
          <w:ilvl w:val="0"/>
          <w:numId w:val="434"/>
        </w:numPr>
        <w:spacing w:after="0" w:line="259" w:lineRule="auto"/>
      </w:pPr>
      <w:r w:rsidRPr="0071587C">
        <w:rPr>
          <w:color w:val="EE0000"/>
        </w:rPr>
        <w:t>Use CQRS when:</w:t>
      </w:r>
      <w:r w:rsidRPr="00845439">
        <w:br/>
      </w:r>
      <w:r w:rsidRPr="0071587C">
        <w:rPr>
          <w:rFonts w:ascii="Segoe UI Symbol" w:hAnsi="Segoe UI Symbol" w:cs="Segoe UI Symbol"/>
          <w:color w:val="EE0000"/>
        </w:rPr>
        <w:t>✔</w:t>
      </w:r>
      <w:r w:rsidRPr="0071587C">
        <w:rPr>
          <w:color w:val="EE0000"/>
        </w:rPr>
        <w:t xml:space="preserve"> Read-heavy (10x+ reads vs writes)</w:t>
      </w:r>
      <w:r w:rsidRPr="00845439">
        <w:br/>
      </w:r>
      <w:r w:rsidRPr="0071587C">
        <w:rPr>
          <w:rFonts w:ascii="Segoe UI Symbol" w:hAnsi="Segoe UI Symbol" w:cs="Segoe UI Symbol"/>
          <w:color w:val="EE0000"/>
        </w:rPr>
        <w:lastRenderedPageBreak/>
        <w:t>✔</w:t>
      </w:r>
      <w:r w:rsidRPr="0071587C">
        <w:rPr>
          <w:color w:val="EE0000"/>
        </w:rPr>
        <w:t xml:space="preserve"> Complex queries</w:t>
      </w:r>
      <w:r w:rsidRPr="0071587C">
        <w:rPr>
          <w:color w:val="EE0000"/>
        </w:rPr>
        <w:br/>
      </w:r>
      <w:r w:rsidRPr="0071587C">
        <w:rPr>
          <w:rFonts w:ascii="Segoe UI Symbol" w:hAnsi="Segoe UI Symbol" w:cs="Segoe UI Symbol"/>
          <w:color w:val="EE0000"/>
        </w:rPr>
        <w:t>✔</w:t>
      </w:r>
      <w:r w:rsidRPr="0071587C">
        <w:rPr>
          <w:color w:val="EE0000"/>
        </w:rPr>
        <w:t xml:space="preserve"> High scalability needs</w:t>
      </w:r>
    </w:p>
    <w:p w14:paraId="7AA5F601" w14:textId="77777777" w:rsidR="004869BA" w:rsidRPr="00845439" w:rsidRDefault="004869BA">
      <w:pPr>
        <w:numPr>
          <w:ilvl w:val="0"/>
          <w:numId w:val="434"/>
        </w:numPr>
        <w:spacing w:after="0" w:line="259" w:lineRule="auto"/>
      </w:pPr>
      <w:r w:rsidRPr="00845439">
        <w:t>Avoid CQRS when:</w:t>
      </w:r>
      <w:r w:rsidRPr="00845439">
        <w:br/>
      </w:r>
      <w:r w:rsidRPr="00845439">
        <w:rPr>
          <w:rFonts w:ascii="Segoe UI Emoji" w:hAnsi="Segoe UI Emoji" w:cs="Segoe UI Emoji"/>
        </w:rPr>
        <w:t>❌</w:t>
      </w:r>
      <w:r w:rsidRPr="00845439">
        <w:t xml:space="preserve"> Simple CRUD</w:t>
      </w:r>
      <w:r w:rsidRPr="00845439">
        <w:br/>
      </w:r>
      <w:r w:rsidRPr="00845439">
        <w:rPr>
          <w:rFonts w:ascii="Segoe UI Emoji" w:hAnsi="Segoe UI Emoji" w:cs="Segoe UI Emoji"/>
        </w:rPr>
        <w:t>❌</w:t>
      </w:r>
      <w:r w:rsidRPr="00845439">
        <w:t xml:space="preserve"> Small teams</w:t>
      </w:r>
      <w:r w:rsidRPr="00845439">
        <w:br/>
      </w:r>
      <w:r w:rsidRPr="00845439">
        <w:rPr>
          <w:rFonts w:ascii="Segoe UI Emoji" w:hAnsi="Segoe UI Emoji" w:cs="Segoe UI Emoji"/>
        </w:rPr>
        <w:t>❌</w:t>
      </w:r>
      <w:r w:rsidRPr="00845439">
        <w:t xml:space="preserve"> Low traffic systems</w:t>
      </w:r>
    </w:p>
    <w:p w14:paraId="4BDB6CF6" w14:textId="77777777" w:rsidR="004869BA" w:rsidRPr="00845439" w:rsidRDefault="00000000" w:rsidP="004869BA">
      <w:pPr>
        <w:spacing w:after="0" w:line="259" w:lineRule="auto"/>
      </w:pPr>
      <w:r>
        <w:pict w14:anchorId="27F414AD">
          <v:rect id="_x0000_i1397" style="width:0;height:1.5pt" o:hralign="center" o:hrstd="t" o:hr="t" fillcolor="#a0a0a0" stroked="f"/>
        </w:pict>
      </w:r>
    </w:p>
    <w:p w14:paraId="3BF00916" w14:textId="77777777" w:rsidR="004869BA" w:rsidRPr="0071587C" w:rsidRDefault="004869BA" w:rsidP="004869BA">
      <w:pPr>
        <w:spacing w:after="0" w:line="259" w:lineRule="auto"/>
        <w:rPr>
          <w:b/>
          <w:bCs/>
          <w:color w:val="EE0000"/>
        </w:rPr>
      </w:pPr>
      <w:r w:rsidRPr="0071587C">
        <w:rPr>
          <w:b/>
          <w:bCs/>
          <w:color w:val="EE0000"/>
        </w:rPr>
        <w:t>6️</w:t>
      </w:r>
      <w:r w:rsidRPr="0071587C">
        <w:rPr>
          <w:rFonts w:ascii="Segoe UI Symbol" w:hAnsi="Segoe UI Symbol" w:cs="Segoe UI Symbol"/>
          <w:b/>
          <w:bCs/>
          <w:color w:val="EE0000"/>
        </w:rPr>
        <w:t>⃣</w:t>
      </w:r>
      <w:r w:rsidRPr="0071587C">
        <w:rPr>
          <w:b/>
          <w:bCs/>
          <w:color w:val="EE0000"/>
        </w:rPr>
        <w:t xml:space="preserve"> CQRS + Saga + Outbox (Standard Stack)</w:t>
      </w:r>
    </w:p>
    <w:p w14:paraId="0299642B" w14:textId="77777777" w:rsidR="004869BA" w:rsidRPr="0071587C" w:rsidRDefault="004869BA">
      <w:pPr>
        <w:numPr>
          <w:ilvl w:val="0"/>
          <w:numId w:val="435"/>
        </w:numPr>
        <w:spacing w:after="0" w:line="259" w:lineRule="auto"/>
        <w:rPr>
          <w:highlight w:val="cyan"/>
        </w:rPr>
      </w:pPr>
      <w:r w:rsidRPr="0071587C">
        <w:rPr>
          <w:highlight w:val="cyan"/>
        </w:rPr>
        <w:t>Commands trigger write DB updates</w:t>
      </w:r>
    </w:p>
    <w:p w14:paraId="51A46A8F" w14:textId="77777777" w:rsidR="004869BA" w:rsidRPr="0071587C" w:rsidRDefault="004869BA">
      <w:pPr>
        <w:numPr>
          <w:ilvl w:val="0"/>
          <w:numId w:val="435"/>
        </w:numPr>
        <w:spacing w:after="0" w:line="259" w:lineRule="auto"/>
        <w:rPr>
          <w:highlight w:val="cyan"/>
        </w:rPr>
      </w:pPr>
      <w:r w:rsidRPr="0071587C">
        <w:rPr>
          <w:highlight w:val="cyan"/>
        </w:rPr>
        <w:t>Outbox emits events</w:t>
      </w:r>
    </w:p>
    <w:p w14:paraId="2B98DED9" w14:textId="77777777" w:rsidR="004869BA" w:rsidRPr="0071587C" w:rsidRDefault="004869BA">
      <w:pPr>
        <w:numPr>
          <w:ilvl w:val="0"/>
          <w:numId w:val="435"/>
        </w:numPr>
        <w:spacing w:after="0" w:line="259" w:lineRule="auto"/>
        <w:rPr>
          <w:highlight w:val="cyan"/>
        </w:rPr>
      </w:pPr>
      <w:r w:rsidRPr="0071587C">
        <w:rPr>
          <w:highlight w:val="cyan"/>
        </w:rPr>
        <w:t>Sagas coordinate workflows</w:t>
      </w:r>
    </w:p>
    <w:p w14:paraId="22A9EEB8" w14:textId="77777777" w:rsidR="004869BA" w:rsidRPr="0071587C" w:rsidRDefault="004869BA">
      <w:pPr>
        <w:numPr>
          <w:ilvl w:val="0"/>
          <w:numId w:val="435"/>
        </w:numPr>
        <w:spacing w:after="0" w:line="259" w:lineRule="auto"/>
        <w:rPr>
          <w:highlight w:val="cyan"/>
        </w:rPr>
      </w:pPr>
      <w:r w:rsidRPr="0071587C">
        <w:rPr>
          <w:highlight w:val="cyan"/>
        </w:rPr>
        <w:t>Read models update asynchronously</w:t>
      </w:r>
    </w:p>
    <w:p w14:paraId="6C37D20C" w14:textId="77777777" w:rsidR="004869BA" w:rsidRPr="0071587C" w:rsidRDefault="004869BA" w:rsidP="004869BA">
      <w:pPr>
        <w:spacing w:after="0" w:line="259" w:lineRule="auto"/>
        <w:rPr>
          <w:color w:val="EE0000"/>
        </w:rPr>
      </w:pPr>
      <w:r w:rsidRPr="0071587C">
        <w:rPr>
          <w:color w:val="EE0000"/>
        </w:rPr>
        <w:t xml:space="preserve">This trio is </w:t>
      </w:r>
      <w:r w:rsidRPr="0071587C">
        <w:rPr>
          <w:b/>
          <w:bCs/>
          <w:color w:val="EE0000"/>
        </w:rPr>
        <w:t>industry standard</w:t>
      </w:r>
      <w:r w:rsidRPr="0071587C">
        <w:rPr>
          <w:color w:val="EE0000"/>
        </w:rPr>
        <w:t xml:space="preserve"> at scale.</w:t>
      </w:r>
    </w:p>
    <w:p w14:paraId="348201F5" w14:textId="77777777" w:rsidR="004869BA" w:rsidRPr="00845439" w:rsidRDefault="00000000" w:rsidP="004869BA">
      <w:pPr>
        <w:spacing w:after="0" w:line="259" w:lineRule="auto"/>
      </w:pPr>
      <w:r>
        <w:pict w14:anchorId="59C9F69B">
          <v:rect id="_x0000_i1398" style="width:0;height:1.5pt" o:hralign="center" o:hrstd="t" o:hr="t" fillcolor="#a0a0a0" stroked="f"/>
        </w:pict>
      </w:r>
    </w:p>
    <w:p w14:paraId="7A91E78C" w14:textId="77777777" w:rsidR="004869BA" w:rsidRPr="00845439" w:rsidRDefault="004869BA" w:rsidP="004869BA">
      <w:pPr>
        <w:spacing w:after="0" w:line="259" w:lineRule="auto"/>
        <w:rPr>
          <w:b/>
          <w:bCs/>
        </w:rPr>
      </w:pPr>
      <w:r w:rsidRPr="00845439">
        <w:rPr>
          <w:b/>
          <w:bCs/>
        </w:rPr>
        <w:t>7️</w:t>
      </w:r>
      <w:r w:rsidRPr="00845439">
        <w:rPr>
          <w:rFonts w:ascii="Segoe UI Symbol" w:hAnsi="Segoe UI Symbol" w:cs="Segoe UI Symbol"/>
          <w:b/>
          <w:bCs/>
        </w:rPr>
        <w:t>⃣</w:t>
      </w:r>
      <w:r w:rsidRPr="00845439">
        <w:rPr>
          <w:b/>
          <w:bCs/>
        </w:rPr>
        <w:t xml:space="preserve"> Common CQRS Pitfalls (Interview Traps)</w:t>
      </w:r>
    </w:p>
    <w:p w14:paraId="4A6CD401" w14:textId="77777777" w:rsidR="004869BA" w:rsidRPr="00845439" w:rsidRDefault="004869BA" w:rsidP="004869BA">
      <w:pPr>
        <w:spacing w:after="0" w:line="259" w:lineRule="auto"/>
      </w:pPr>
      <w:r w:rsidRPr="00845439">
        <w:rPr>
          <w:rFonts w:ascii="Segoe UI Emoji" w:hAnsi="Segoe UI Emoji" w:cs="Segoe UI Emoji"/>
        </w:rPr>
        <w:t>❌</w:t>
      </w:r>
      <w:r w:rsidRPr="00845439">
        <w:t xml:space="preserve"> Applying CQRS everywhere</w:t>
      </w:r>
      <w:r w:rsidRPr="00845439">
        <w:br/>
      </w:r>
      <w:r w:rsidRPr="00845439">
        <w:rPr>
          <w:rFonts w:ascii="Segoe UI Emoji" w:hAnsi="Segoe UI Emoji" w:cs="Segoe UI Emoji"/>
        </w:rPr>
        <w:t>❌</w:t>
      </w:r>
      <w:r w:rsidRPr="00845439">
        <w:t xml:space="preserve"> Expecting strong consistency</w:t>
      </w:r>
      <w:r w:rsidRPr="00845439">
        <w:br/>
      </w:r>
      <w:r w:rsidRPr="00845439">
        <w:rPr>
          <w:rFonts w:ascii="Segoe UI Emoji" w:hAnsi="Segoe UI Emoji" w:cs="Segoe UI Emoji"/>
        </w:rPr>
        <w:t>❌</w:t>
      </w:r>
      <w:r w:rsidRPr="00845439">
        <w:t xml:space="preserve"> Putting business logic in read model</w:t>
      </w:r>
      <w:r w:rsidRPr="00845439">
        <w:br/>
      </w:r>
      <w:r w:rsidRPr="00845439">
        <w:rPr>
          <w:rFonts w:ascii="Segoe UI Emoji" w:hAnsi="Segoe UI Emoji" w:cs="Segoe UI Emoji"/>
        </w:rPr>
        <w:t>❌</w:t>
      </w:r>
      <w:r w:rsidRPr="00845439">
        <w:t xml:space="preserve"> No replay/rebuild strategy</w:t>
      </w:r>
    </w:p>
    <w:p w14:paraId="4C0E04CD" w14:textId="77777777" w:rsidR="004869BA" w:rsidRPr="00845439" w:rsidRDefault="00000000" w:rsidP="004869BA">
      <w:pPr>
        <w:spacing w:after="0" w:line="259" w:lineRule="auto"/>
      </w:pPr>
      <w:r>
        <w:pict w14:anchorId="34067645">
          <v:rect id="_x0000_i1399" style="width:0;height:1.5pt" o:hralign="center" o:hrstd="t" o:hr="t" fillcolor="#a0a0a0" stroked="f"/>
        </w:pict>
      </w:r>
    </w:p>
    <w:p w14:paraId="50DB0F87" w14:textId="77777777" w:rsidR="004869BA" w:rsidRPr="00845439" w:rsidRDefault="004869BA" w:rsidP="004869BA">
      <w:pPr>
        <w:spacing w:after="0" w:line="259" w:lineRule="auto"/>
        <w:rPr>
          <w:b/>
          <w:bCs/>
        </w:rPr>
      </w:pPr>
      <w:r w:rsidRPr="00845439">
        <w:rPr>
          <w:b/>
          <w:bCs/>
        </w:rPr>
        <w:t>8️</w:t>
      </w:r>
      <w:r w:rsidRPr="00845439">
        <w:rPr>
          <w:rFonts w:ascii="Segoe UI Symbol" w:hAnsi="Segoe UI Symbol" w:cs="Segoe UI Symbol"/>
          <w:b/>
          <w:bCs/>
        </w:rPr>
        <w:t>⃣</w:t>
      </w:r>
      <w:r w:rsidRPr="00845439">
        <w:rPr>
          <w:b/>
          <w:bCs/>
        </w:rPr>
        <w:t xml:space="preserve"> Comparison with Simple CRUD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136"/>
        <w:gridCol w:w="1329"/>
      </w:tblGrid>
      <w:tr w:rsidR="004869BA" w:rsidRPr="00845439" w14:paraId="63F62065" w14:textId="77777777" w:rsidTr="00F01E75">
        <w:trPr>
          <w:tblHeader/>
          <w:tblCellSpacing w:w="15" w:type="dxa"/>
        </w:trPr>
        <w:tc>
          <w:tcPr>
            <w:tcW w:w="0" w:type="auto"/>
            <w:vAlign w:val="center"/>
            <w:hideMark/>
          </w:tcPr>
          <w:p w14:paraId="7EEF8CD3" w14:textId="77777777" w:rsidR="004869BA" w:rsidRPr="00845439" w:rsidRDefault="004869BA" w:rsidP="00F01E75">
            <w:pPr>
              <w:spacing w:after="0" w:line="259" w:lineRule="auto"/>
              <w:rPr>
                <w:b/>
                <w:bCs/>
              </w:rPr>
            </w:pPr>
            <w:r w:rsidRPr="00845439">
              <w:rPr>
                <w:b/>
                <w:bCs/>
              </w:rPr>
              <w:t>Aspect</w:t>
            </w:r>
          </w:p>
        </w:tc>
        <w:tc>
          <w:tcPr>
            <w:tcW w:w="0" w:type="auto"/>
            <w:vAlign w:val="center"/>
            <w:hideMark/>
          </w:tcPr>
          <w:p w14:paraId="46FA723D" w14:textId="77777777" w:rsidR="004869BA" w:rsidRPr="00845439" w:rsidRDefault="004869BA" w:rsidP="00F01E75">
            <w:pPr>
              <w:spacing w:after="0" w:line="259" w:lineRule="auto"/>
              <w:rPr>
                <w:b/>
                <w:bCs/>
              </w:rPr>
            </w:pPr>
            <w:r w:rsidRPr="00845439">
              <w:rPr>
                <w:b/>
                <w:bCs/>
              </w:rPr>
              <w:t>CRUD</w:t>
            </w:r>
          </w:p>
        </w:tc>
        <w:tc>
          <w:tcPr>
            <w:tcW w:w="0" w:type="auto"/>
            <w:vAlign w:val="center"/>
            <w:hideMark/>
          </w:tcPr>
          <w:p w14:paraId="10FD641B" w14:textId="77777777" w:rsidR="004869BA" w:rsidRPr="00845439" w:rsidRDefault="004869BA" w:rsidP="00F01E75">
            <w:pPr>
              <w:spacing w:after="0" w:line="259" w:lineRule="auto"/>
              <w:rPr>
                <w:b/>
                <w:bCs/>
              </w:rPr>
            </w:pPr>
            <w:r w:rsidRPr="00845439">
              <w:rPr>
                <w:b/>
                <w:bCs/>
              </w:rPr>
              <w:t>CQRS</w:t>
            </w:r>
          </w:p>
        </w:tc>
      </w:tr>
      <w:tr w:rsidR="004869BA" w:rsidRPr="00845439" w14:paraId="2B8FA5DF" w14:textId="77777777" w:rsidTr="00F01E75">
        <w:trPr>
          <w:tblCellSpacing w:w="15" w:type="dxa"/>
        </w:trPr>
        <w:tc>
          <w:tcPr>
            <w:tcW w:w="0" w:type="auto"/>
            <w:vAlign w:val="center"/>
            <w:hideMark/>
          </w:tcPr>
          <w:p w14:paraId="7445B28E" w14:textId="77777777" w:rsidR="004869BA" w:rsidRPr="00845439" w:rsidRDefault="004869BA" w:rsidP="00F01E75">
            <w:pPr>
              <w:spacing w:after="0" w:line="259" w:lineRule="auto"/>
            </w:pPr>
            <w:r w:rsidRPr="00845439">
              <w:t>Complexity</w:t>
            </w:r>
          </w:p>
        </w:tc>
        <w:tc>
          <w:tcPr>
            <w:tcW w:w="0" w:type="auto"/>
            <w:vAlign w:val="center"/>
            <w:hideMark/>
          </w:tcPr>
          <w:p w14:paraId="30DFF90F" w14:textId="77777777" w:rsidR="004869BA" w:rsidRPr="00845439" w:rsidRDefault="004869BA" w:rsidP="00F01E75">
            <w:pPr>
              <w:spacing w:after="0" w:line="259" w:lineRule="auto"/>
            </w:pPr>
            <w:r w:rsidRPr="00845439">
              <w:t>Low</w:t>
            </w:r>
          </w:p>
        </w:tc>
        <w:tc>
          <w:tcPr>
            <w:tcW w:w="0" w:type="auto"/>
            <w:vAlign w:val="center"/>
            <w:hideMark/>
          </w:tcPr>
          <w:p w14:paraId="1B627783" w14:textId="77777777" w:rsidR="004869BA" w:rsidRPr="00845439" w:rsidRDefault="004869BA" w:rsidP="00F01E75">
            <w:pPr>
              <w:spacing w:after="0" w:line="259" w:lineRule="auto"/>
            </w:pPr>
            <w:r w:rsidRPr="00845439">
              <w:t>High</w:t>
            </w:r>
          </w:p>
        </w:tc>
      </w:tr>
      <w:tr w:rsidR="004869BA" w:rsidRPr="00845439" w14:paraId="1EF493F5" w14:textId="77777777" w:rsidTr="00F01E75">
        <w:trPr>
          <w:tblCellSpacing w:w="15" w:type="dxa"/>
        </w:trPr>
        <w:tc>
          <w:tcPr>
            <w:tcW w:w="0" w:type="auto"/>
            <w:vAlign w:val="center"/>
            <w:hideMark/>
          </w:tcPr>
          <w:p w14:paraId="40DB2837" w14:textId="77777777" w:rsidR="004869BA" w:rsidRPr="00845439" w:rsidRDefault="004869BA" w:rsidP="00F01E75">
            <w:pPr>
              <w:spacing w:after="0" w:line="259" w:lineRule="auto"/>
            </w:pPr>
            <w:r w:rsidRPr="00845439">
              <w:t>Scalability</w:t>
            </w:r>
          </w:p>
        </w:tc>
        <w:tc>
          <w:tcPr>
            <w:tcW w:w="0" w:type="auto"/>
            <w:vAlign w:val="center"/>
            <w:hideMark/>
          </w:tcPr>
          <w:p w14:paraId="32A29568" w14:textId="77777777" w:rsidR="004869BA" w:rsidRPr="00845439" w:rsidRDefault="004869BA" w:rsidP="00F01E75">
            <w:pPr>
              <w:spacing w:after="0" w:line="259" w:lineRule="auto"/>
            </w:pPr>
            <w:r w:rsidRPr="00845439">
              <w:t>Limited</w:t>
            </w:r>
          </w:p>
        </w:tc>
        <w:tc>
          <w:tcPr>
            <w:tcW w:w="0" w:type="auto"/>
            <w:vAlign w:val="center"/>
            <w:hideMark/>
          </w:tcPr>
          <w:p w14:paraId="224A7EF0" w14:textId="77777777" w:rsidR="004869BA" w:rsidRPr="00845439" w:rsidRDefault="004869BA" w:rsidP="00F01E75">
            <w:pPr>
              <w:spacing w:after="0" w:line="259" w:lineRule="auto"/>
            </w:pPr>
            <w:r w:rsidRPr="00845439">
              <w:t>High</w:t>
            </w:r>
          </w:p>
        </w:tc>
      </w:tr>
      <w:tr w:rsidR="004869BA" w:rsidRPr="00845439" w14:paraId="4B64EE49" w14:textId="77777777" w:rsidTr="00F01E75">
        <w:trPr>
          <w:tblCellSpacing w:w="15" w:type="dxa"/>
        </w:trPr>
        <w:tc>
          <w:tcPr>
            <w:tcW w:w="0" w:type="auto"/>
            <w:vAlign w:val="center"/>
            <w:hideMark/>
          </w:tcPr>
          <w:p w14:paraId="27DCDE85" w14:textId="77777777" w:rsidR="004869BA" w:rsidRPr="00845439" w:rsidRDefault="004869BA" w:rsidP="00F01E75">
            <w:pPr>
              <w:spacing w:after="0" w:line="259" w:lineRule="auto"/>
            </w:pPr>
            <w:r w:rsidRPr="00845439">
              <w:t>Consistency</w:t>
            </w:r>
          </w:p>
        </w:tc>
        <w:tc>
          <w:tcPr>
            <w:tcW w:w="0" w:type="auto"/>
            <w:vAlign w:val="center"/>
            <w:hideMark/>
          </w:tcPr>
          <w:p w14:paraId="5F5156DA" w14:textId="77777777" w:rsidR="004869BA" w:rsidRPr="00845439" w:rsidRDefault="004869BA" w:rsidP="00F01E75">
            <w:pPr>
              <w:spacing w:after="0" w:line="259" w:lineRule="auto"/>
            </w:pPr>
            <w:r w:rsidRPr="00845439">
              <w:t>Strong</w:t>
            </w:r>
          </w:p>
        </w:tc>
        <w:tc>
          <w:tcPr>
            <w:tcW w:w="0" w:type="auto"/>
            <w:vAlign w:val="center"/>
            <w:hideMark/>
          </w:tcPr>
          <w:p w14:paraId="4E7DCE6C" w14:textId="77777777" w:rsidR="004869BA" w:rsidRPr="00845439" w:rsidRDefault="004869BA" w:rsidP="00F01E75">
            <w:pPr>
              <w:spacing w:after="0" w:line="259" w:lineRule="auto"/>
            </w:pPr>
            <w:r w:rsidRPr="00845439">
              <w:t>Eventual</w:t>
            </w:r>
          </w:p>
        </w:tc>
      </w:tr>
      <w:tr w:rsidR="004869BA" w:rsidRPr="00845439" w14:paraId="38D9DA1E" w14:textId="77777777" w:rsidTr="00F01E75">
        <w:trPr>
          <w:tblCellSpacing w:w="15" w:type="dxa"/>
        </w:trPr>
        <w:tc>
          <w:tcPr>
            <w:tcW w:w="0" w:type="auto"/>
            <w:vAlign w:val="center"/>
            <w:hideMark/>
          </w:tcPr>
          <w:p w14:paraId="7A163351" w14:textId="77777777" w:rsidR="004869BA" w:rsidRPr="00845439" w:rsidRDefault="004869BA" w:rsidP="00F01E75">
            <w:pPr>
              <w:spacing w:after="0" w:line="259" w:lineRule="auto"/>
            </w:pPr>
            <w:r w:rsidRPr="00845439">
              <w:t>Performance</w:t>
            </w:r>
          </w:p>
        </w:tc>
        <w:tc>
          <w:tcPr>
            <w:tcW w:w="0" w:type="auto"/>
            <w:vAlign w:val="center"/>
            <w:hideMark/>
          </w:tcPr>
          <w:p w14:paraId="40BBB199" w14:textId="77777777" w:rsidR="004869BA" w:rsidRPr="00845439" w:rsidRDefault="004869BA" w:rsidP="00F01E75">
            <w:pPr>
              <w:spacing w:after="0" w:line="259" w:lineRule="auto"/>
            </w:pPr>
            <w:r w:rsidRPr="00845439">
              <w:t>Mixed</w:t>
            </w:r>
          </w:p>
        </w:tc>
        <w:tc>
          <w:tcPr>
            <w:tcW w:w="0" w:type="auto"/>
            <w:vAlign w:val="center"/>
            <w:hideMark/>
          </w:tcPr>
          <w:p w14:paraId="7B990821" w14:textId="77777777" w:rsidR="004869BA" w:rsidRPr="00845439" w:rsidRDefault="004869BA" w:rsidP="00F01E75">
            <w:pPr>
              <w:spacing w:after="0" w:line="259" w:lineRule="auto"/>
            </w:pPr>
            <w:r w:rsidRPr="00845439">
              <w:t>Optimized</w:t>
            </w:r>
          </w:p>
        </w:tc>
      </w:tr>
      <w:tr w:rsidR="004869BA" w:rsidRPr="00845439" w14:paraId="2790F0BD" w14:textId="77777777" w:rsidTr="00F01E75">
        <w:trPr>
          <w:tblCellSpacing w:w="15" w:type="dxa"/>
        </w:trPr>
        <w:tc>
          <w:tcPr>
            <w:tcW w:w="0" w:type="auto"/>
            <w:vAlign w:val="center"/>
            <w:hideMark/>
          </w:tcPr>
          <w:p w14:paraId="18917BC1" w14:textId="77777777" w:rsidR="004869BA" w:rsidRPr="00845439" w:rsidRDefault="004869BA" w:rsidP="00F01E75">
            <w:pPr>
              <w:spacing w:after="0" w:line="259" w:lineRule="auto"/>
            </w:pPr>
            <w:r w:rsidRPr="00845439">
              <w:t>Use case</w:t>
            </w:r>
          </w:p>
        </w:tc>
        <w:tc>
          <w:tcPr>
            <w:tcW w:w="0" w:type="auto"/>
            <w:vAlign w:val="center"/>
            <w:hideMark/>
          </w:tcPr>
          <w:p w14:paraId="20456033" w14:textId="77777777" w:rsidR="004869BA" w:rsidRPr="00845439" w:rsidRDefault="004869BA" w:rsidP="00F01E75">
            <w:pPr>
              <w:spacing w:after="0" w:line="259" w:lineRule="auto"/>
            </w:pPr>
            <w:r w:rsidRPr="00845439">
              <w:t>Simple apps</w:t>
            </w:r>
          </w:p>
        </w:tc>
        <w:tc>
          <w:tcPr>
            <w:tcW w:w="0" w:type="auto"/>
            <w:vAlign w:val="center"/>
            <w:hideMark/>
          </w:tcPr>
          <w:p w14:paraId="20884A23" w14:textId="77777777" w:rsidR="004869BA" w:rsidRPr="00845439" w:rsidRDefault="004869BA" w:rsidP="00F01E75">
            <w:pPr>
              <w:spacing w:after="0" w:line="259" w:lineRule="auto"/>
            </w:pPr>
            <w:r w:rsidRPr="00845439">
              <w:t>Large systems</w:t>
            </w:r>
          </w:p>
        </w:tc>
      </w:tr>
    </w:tbl>
    <w:p w14:paraId="7E705C32" w14:textId="77777777" w:rsidR="004869BA" w:rsidRPr="00845439" w:rsidRDefault="00000000" w:rsidP="004869BA">
      <w:pPr>
        <w:spacing w:after="0" w:line="259" w:lineRule="auto"/>
      </w:pPr>
      <w:r>
        <w:pict w14:anchorId="76F4065C">
          <v:rect id="_x0000_i1400" style="width:0;height:1.5pt" o:hralign="center" o:hrstd="t" o:hr="t" fillcolor="#a0a0a0" stroked="f"/>
        </w:pict>
      </w:r>
    </w:p>
    <w:p w14:paraId="378DECB1" w14:textId="77777777" w:rsidR="004869BA" w:rsidRPr="00845439" w:rsidRDefault="004869BA" w:rsidP="004869BA">
      <w:pPr>
        <w:spacing w:after="0" w:line="259" w:lineRule="auto"/>
        <w:rPr>
          <w:b/>
          <w:bCs/>
        </w:rPr>
      </w:pPr>
      <w:r w:rsidRPr="00845439">
        <w:rPr>
          <w:b/>
          <w:bCs/>
        </w:rPr>
        <w:t>9️</w:t>
      </w:r>
      <w:r w:rsidRPr="00845439">
        <w:rPr>
          <w:rFonts w:ascii="Segoe UI Symbol" w:hAnsi="Segoe UI Symbol" w:cs="Segoe UI Symbol"/>
          <w:b/>
          <w:bCs/>
        </w:rPr>
        <w:t>⃣</w:t>
      </w:r>
      <w:r w:rsidRPr="00845439">
        <w:rPr>
          <w:b/>
          <w:bCs/>
        </w:rPr>
        <w:t xml:space="preserve"> One-line interview killer answer</w:t>
      </w:r>
    </w:p>
    <w:p w14:paraId="5ABE05F6" w14:textId="77777777" w:rsidR="004869BA" w:rsidRPr="00845439" w:rsidRDefault="004869BA" w:rsidP="004869BA">
      <w:pPr>
        <w:spacing w:after="0" w:line="259" w:lineRule="auto"/>
      </w:pPr>
      <w:r w:rsidRPr="00845439">
        <w:rPr>
          <w:i/>
          <w:iCs/>
        </w:rPr>
        <w:t>“CQRS separates write and read models to scale and optimize them independently, using asynchronous event propagation and accepting eventual consistency in microservices.”</w:t>
      </w:r>
    </w:p>
    <w:p w14:paraId="46F78908" w14:textId="77777777" w:rsidR="004869BA" w:rsidRPr="00845439" w:rsidRDefault="004869BA" w:rsidP="004869BA">
      <w:pPr>
        <w:spacing w:after="0"/>
      </w:pPr>
    </w:p>
    <w:p w14:paraId="550580C4" w14:textId="77777777" w:rsidR="004869BA" w:rsidRDefault="004869BA" w:rsidP="004869BA">
      <w:pPr>
        <w:spacing w:after="0"/>
        <w:rPr>
          <w:b/>
          <w:bCs/>
          <w:color w:val="00B050"/>
          <w:sz w:val="24"/>
          <w:szCs w:val="24"/>
          <w:lang w:val="en-IN"/>
        </w:rPr>
      </w:pPr>
      <w:r w:rsidRPr="004869BA">
        <w:rPr>
          <w:b/>
          <w:bCs/>
          <w:color w:val="00B050"/>
          <w:sz w:val="24"/>
          <w:szCs w:val="24"/>
          <w:lang w:val="en-IN"/>
        </w:rPr>
        <w:t>5️</w:t>
      </w:r>
      <w:r w:rsidRPr="004869BA">
        <w:rPr>
          <w:rFonts w:ascii="Segoe UI Symbol" w:hAnsi="Segoe UI Symbol" w:cs="Segoe UI Symbol"/>
          <w:b/>
          <w:bCs/>
          <w:color w:val="00B050"/>
          <w:sz w:val="24"/>
          <w:szCs w:val="24"/>
          <w:lang w:val="en-IN"/>
        </w:rPr>
        <w:t>⃣</w:t>
      </w:r>
      <w:r w:rsidRPr="004869BA">
        <w:rPr>
          <w:b/>
          <w:bCs/>
          <w:color w:val="00B050"/>
          <w:sz w:val="24"/>
          <w:szCs w:val="24"/>
          <w:lang w:val="en-IN"/>
        </w:rPr>
        <w:t xml:space="preserve"> Resilience &amp; Fault Tolerance (Must Know)</w:t>
      </w:r>
    </w:p>
    <w:p w14:paraId="20D111C0" w14:textId="77777777" w:rsidR="004869BA" w:rsidRPr="004869BA" w:rsidRDefault="004869BA" w:rsidP="004869BA">
      <w:pPr>
        <w:spacing w:after="0"/>
        <w:rPr>
          <w:b/>
          <w:bCs/>
          <w:color w:val="EE0000"/>
          <w:sz w:val="24"/>
          <w:szCs w:val="24"/>
          <w:lang w:val="en-IN"/>
        </w:rPr>
      </w:pPr>
      <w:r w:rsidRPr="004869BA">
        <w:rPr>
          <w:b/>
          <w:bCs/>
          <w:color w:val="EE0000"/>
          <w:sz w:val="24"/>
          <w:szCs w:val="24"/>
          <w:lang w:val="en-IN"/>
        </w:rPr>
        <w:t>1.  What is resilience in microservices?</w:t>
      </w:r>
    </w:p>
    <w:p w14:paraId="5CC80721" w14:textId="77777777" w:rsidR="004869BA" w:rsidRPr="00845439" w:rsidRDefault="004869BA" w:rsidP="004869BA">
      <w:pPr>
        <w:spacing w:after="0" w:line="259" w:lineRule="auto"/>
      </w:pPr>
      <w:r w:rsidRPr="00FE4D54">
        <w:rPr>
          <w:b/>
          <w:bCs/>
          <w:highlight w:val="cyan"/>
        </w:rPr>
        <w:t>Resilience</w:t>
      </w:r>
      <w:r w:rsidRPr="00FE4D54">
        <w:rPr>
          <w:highlight w:val="cyan"/>
        </w:rPr>
        <w:t xml:space="preserve"> in microservices is the system’s </w:t>
      </w:r>
      <w:r w:rsidRPr="00FE4D54">
        <w:rPr>
          <w:b/>
          <w:bCs/>
          <w:highlight w:val="cyan"/>
        </w:rPr>
        <w:t>ability to continue delivering acceptable functionality in the presence of failures</w:t>
      </w:r>
      <w:r w:rsidRPr="00FE4D54">
        <w:rPr>
          <w:highlight w:val="cyan"/>
        </w:rPr>
        <w:t xml:space="preserve">, such as </w:t>
      </w:r>
      <w:r w:rsidRPr="00FE4D54">
        <w:rPr>
          <w:b/>
          <w:bCs/>
          <w:highlight w:val="cyan"/>
        </w:rPr>
        <w:t>service crashes, network latency, partial outages, and dependency failures</w:t>
      </w:r>
      <w:r w:rsidRPr="00FE4D54">
        <w:rPr>
          <w:highlight w:val="cyan"/>
        </w:rPr>
        <w:t>.</w:t>
      </w:r>
    </w:p>
    <w:p w14:paraId="00C66F09" w14:textId="77777777" w:rsidR="004869BA" w:rsidRPr="00845439" w:rsidRDefault="004869BA" w:rsidP="004869BA">
      <w:pPr>
        <w:spacing w:after="0" w:line="259" w:lineRule="auto"/>
      </w:pPr>
      <w:r w:rsidRPr="00845439">
        <w:t>In simple terms:</w:t>
      </w:r>
    </w:p>
    <w:p w14:paraId="579E4AEA" w14:textId="77777777" w:rsidR="004869BA" w:rsidRPr="00845439" w:rsidRDefault="004869BA" w:rsidP="004869BA">
      <w:pPr>
        <w:spacing w:after="0" w:line="259" w:lineRule="auto"/>
      </w:pPr>
      <w:r w:rsidRPr="00FE4D54">
        <w:rPr>
          <w:b/>
          <w:bCs/>
          <w:highlight w:val="cyan"/>
        </w:rPr>
        <w:t>Failures will happen. Resilient systems are designed to survive them.</w:t>
      </w:r>
    </w:p>
    <w:p w14:paraId="6EACD803" w14:textId="77777777" w:rsidR="004869BA" w:rsidRPr="00845439" w:rsidRDefault="00000000" w:rsidP="004869BA">
      <w:pPr>
        <w:spacing w:after="0" w:line="259" w:lineRule="auto"/>
      </w:pPr>
      <w:r>
        <w:pict w14:anchorId="2A464C33">
          <v:rect id="_x0000_i1401" style="width:0;height:1.5pt" o:hralign="center" o:hrstd="t" o:hr="t" fillcolor="#a0a0a0" stroked="f"/>
        </w:pict>
      </w:r>
    </w:p>
    <w:p w14:paraId="77E7CAB2" w14:textId="77777777" w:rsidR="004869BA" w:rsidRPr="00845439" w:rsidRDefault="004869BA" w:rsidP="004869BA">
      <w:pPr>
        <w:spacing w:after="0" w:line="259" w:lineRule="auto"/>
        <w:rPr>
          <w:b/>
          <w:bCs/>
        </w:rPr>
      </w:pPr>
      <w:r w:rsidRPr="00845439">
        <w:rPr>
          <w:b/>
          <w:bCs/>
        </w:rPr>
        <w:t>1️</w:t>
      </w:r>
      <w:r w:rsidRPr="00845439">
        <w:rPr>
          <w:rFonts w:ascii="Segoe UI Symbol" w:hAnsi="Segoe UI Symbol" w:cs="Segoe UI Symbol"/>
          <w:b/>
          <w:bCs/>
        </w:rPr>
        <w:t>⃣</w:t>
      </w:r>
      <w:r w:rsidRPr="00845439">
        <w:rPr>
          <w:b/>
          <w:bCs/>
        </w:rPr>
        <w:t xml:space="preserve"> Why Resilience Is Critical in Microservices</w:t>
      </w:r>
    </w:p>
    <w:p w14:paraId="1258062E" w14:textId="77777777" w:rsidR="004869BA" w:rsidRPr="00FE4D54" w:rsidRDefault="004869BA" w:rsidP="004869BA">
      <w:pPr>
        <w:spacing w:after="0" w:line="259" w:lineRule="auto"/>
        <w:rPr>
          <w:highlight w:val="green"/>
        </w:rPr>
      </w:pPr>
      <w:r w:rsidRPr="00FE4D54">
        <w:rPr>
          <w:highlight w:val="green"/>
        </w:rPr>
        <w:lastRenderedPageBreak/>
        <w:t>Microservices introduce:</w:t>
      </w:r>
    </w:p>
    <w:p w14:paraId="55F1BB65" w14:textId="77777777" w:rsidR="004869BA" w:rsidRPr="00FE4D54" w:rsidRDefault="004869BA">
      <w:pPr>
        <w:numPr>
          <w:ilvl w:val="0"/>
          <w:numId w:val="436"/>
        </w:numPr>
        <w:spacing w:after="0" w:line="259" w:lineRule="auto"/>
        <w:rPr>
          <w:highlight w:val="green"/>
        </w:rPr>
      </w:pPr>
      <w:r w:rsidRPr="00FE4D54">
        <w:rPr>
          <w:highlight w:val="green"/>
        </w:rPr>
        <w:t>Network calls instead of in-process calls</w:t>
      </w:r>
    </w:p>
    <w:p w14:paraId="35AF03BC" w14:textId="77777777" w:rsidR="004869BA" w:rsidRPr="00FE4D54" w:rsidRDefault="004869BA">
      <w:pPr>
        <w:numPr>
          <w:ilvl w:val="0"/>
          <w:numId w:val="436"/>
        </w:numPr>
        <w:spacing w:after="0" w:line="259" w:lineRule="auto"/>
        <w:rPr>
          <w:highlight w:val="green"/>
        </w:rPr>
      </w:pPr>
      <w:r w:rsidRPr="00FE4D54">
        <w:rPr>
          <w:highlight w:val="green"/>
        </w:rPr>
        <w:t>Independent deployments</w:t>
      </w:r>
    </w:p>
    <w:p w14:paraId="162F084F" w14:textId="77777777" w:rsidR="004869BA" w:rsidRPr="00FE4D54" w:rsidRDefault="004869BA">
      <w:pPr>
        <w:numPr>
          <w:ilvl w:val="0"/>
          <w:numId w:val="436"/>
        </w:numPr>
        <w:spacing w:after="0" w:line="259" w:lineRule="auto"/>
        <w:rPr>
          <w:highlight w:val="green"/>
        </w:rPr>
      </w:pPr>
      <w:r w:rsidRPr="00FE4D54">
        <w:rPr>
          <w:highlight w:val="green"/>
        </w:rPr>
        <w:t>Multiple points of failure</w:t>
      </w:r>
    </w:p>
    <w:p w14:paraId="255E7D57" w14:textId="77777777" w:rsidR="004869BA" w:rsidRPr="00FE4D54" w:rsidRDefault="004869BA">
      <w:pPr>
        <w:numPr>
          <w:ilvl w:val="0"/>
          <w:numId w:val="436"/>
        </w:numPr>
        <w:spacing w:after="0" w:line="259" w:lineRule="auto"/>
        <w:rPr>
          <w:highlight w:val="green"/>
        </w:rPr>
      </w:pPr>
      <w:r w:rsidRPr="00FE4D54">
        <w:rPr>
          <w:highlight w:val="green"/>
        </w:rPr>
        <w:t>Partial failures as the norm</w:t>
      </w:r>
    </w:p>
    <w:p w14:paraId="34FB46C0" w14:textId="77777777" w:rsidR="004869BA" w:rsidRPr="00845439" w:rsidRDefault="004869BA" w:rsidP="004869BA">
      <w:pPr>
        <w:spacing w:after="0" w:line="259" w:lineRule="auto"/>
      </w:pPr>
      <w:r w:rsidRPr="00845439">
        <w:t>Without resilience:</w:t>
      </w:r>
    </w:p>
    <w:p w14:paraId="26D60CEB" w14:textId="77777777" w:rsidR="004869BA" w:rsidRPr="00FE4D54" w:rsidRDefault="004869BA">
      <w:pPr>
        <w:numPr>
          <w:ilvl w:val="0"/>
          <w:numId w:val="437"/>
        </w:numPr>
        <w:spacing w:after="0" w:line="259" w:lineRule="auto"/>
        <w:rPr>
          <w:highlight w:val="green"/>
        </w:rPr>
      </w:pPr>
      <w:r w:rsidRPr="00FE4D54">
        <w:rPr>
          <w:highlight w:val="green"/>
        </w:rPr>
        <w:t xml:space="preserve">One slow or failed service can </w:t>
      </w:r>
      <w:r w:rsidRPr="00FE4D54">
        <w:rPr>
          <w:b/>
          <w:bCs/>
          <w:highlight w:val="green"/>
        </w:rPr>
        <w:t>cascade failure</w:t>
      </w:r>
      <w:r w:rsidRPr="00FE4D54">
        <w:rPr>
          <w:highlight w:val="green"/>
        </w:rPr>
        <w:t xml:space="preserve"> across the system.</w:t>
      </w:r>
    </w:p>
    <w:p w14:paraId="7CBA4CB0" w14:textId="77777777" w:rsidR="004869BA" w:rsidRPr="00845439" w:rsidRDefault="00000000" w:rsidP="004869BA">
      <w:pPr>
        <w:spacing w:after="0" w:line="259" w:lineRule="auto"/>
      </w:pPr>
      <w:r>
        <w:pict w14:anchorId="65E613D8">
          <v:rect id="_x0000_i1402" style="width:0;height:1.5pt" o:hralign="center" o:hrstd="t" o:hr="t" fillcolor="#a0a0a0" stroked="f"/>
        </w:pict>
      </w:r>
    </w:p>
    <w:p w14:paraId="121CFA6B" w14:textId="77777777" w:rsidR="004869BA" w:rsidRPr="00845439" w:rsidRDefault="004869BA" w:rsidP="004869BA">
      <w:pPr>
        <w:spacing w:after="0" w:line="259" w:lineRule="auto"/>
        <w:rPr>
          <w:b/>
          <w:bCs/>
        </w:rPr>
      </w:pPr>
      <w:r w:rsidRPr="00845439">
        <w:rPr>
          <w:b/>
          <w:bCs/>
        </w:rPr>
        <w:t>2️</w:t>
      </w:r>
      <w:r w:rsidRPr="00845439">
        <w:rPr>
          <w:rFonts w:ascii="Segoe UI Symbol" w:hAnsi="Segoe UI Symbol" w:cs="Segoe UI Symbol"/>
          <w:b/>
          <w:bCs/>
        </w:rPr>
        <w:t>⃣</w:t>
      </w:r>
      <w:r w:rsidRPr="00845439">
        <w:rPr>
          <w:b/>
          <w:bCs/>
        </w:rPr>
        <w:t xml:space="preserve"> What Resilience Is NOT</w:t>
      </w:r>
    </w:p>
    <w:p w14:paraId="7CBFA5B9" w14:textId="77777777" w:rsidR="004869BA" w:rsidRPr="00845439" w:rsidRDefault="004869BA" w:rsidP="004869BA">
      <w:pPr>
        <w:spacing w:after="0" w:line="259" w:lineRule="auto"/>
      </w:pPr>
      <w:r w:rsidRPr="00845439">
        <w:rPr>
          <w:rFonts w:ascii="Segoe UI Emoji" w:hAnsi="Segoe UI Emoji" w:cs="Segoe UI Emoji"/>
        </w:rPr>
        <w:t>❌</w:t>
      </w:r>
      <w:r w:rsidRPr="00845439">
        <w:t xml:space="preserve"> Preventing failures entirely</w:t>
      </w:r>
      <w:r w:rsidRPr="00845439">
        <w:br/>
      </w:r>
      <w:r w:rsidRPr="00845439">
        <w:rPr>
          <w:rFonts w:ascii="Segoe UI Emoji" w:hAnsi="Segoe UI Emoji" w:cs="Segoe UI Emoji"/>
        </w:rPr>
        <w:t>❌</w:t>
      </w:r>
      <w:r w:rsidRPr="00845439">
        <w:t xml:space="preserve"> </w:t>
      </w:r>
      <w:r w:rsidRPr="00845439">
        <w:rPr>
          <w:rFonts w:ascii="Calibri" w:hAnsi="Calibri" w:cs="Calibri"/>
        </w:rPr>
        <w:t>“</w:t>
      </w:r>
      <w:r w:rsidRPr="00845439">
        <w:t>Zero downtime</w:t>
      </w:r>
      <w:r w:rsidRPr="00845439">
        <w:rPr>
          <w:rFonts w:ascii="Calibri" w:hAnsi="Calibri" w:cs="Calibri"/>
        </w:rPr>
        <w:t>”</w:t>
      </w:r>
      <w:r w:rsidRPr="00845439">
        <w:t xml:space="preserve"> promises</w:t>
      </w:r>
      <w:r w:rsidRPr="00845439">
        <w:br/>
      </w:r>
      <w:r w:rsidRPr="00845439">
        <w:rPr>
          <w:rFonts w:ascii="Segoe UI Emoji" w:hAnsi="Segoe UI Emoji" w:cs="Segoe UI Emoji"/>
        </w:rPr>
        <w:t>❌</w:t>
      </w:r>
      <w:r w:rsidRPr="00845439">
        <w:t xml:space="preserve"> Only retries</w:t>
      </w:r>
    </w:p>
    <w:p w14:paraId="5F4595A7" w14:textId="77777777" w:rsidR="004869BA" w:rsidRPr="00845439" w:rsidRDefault="004869BA" w:rsidP="004869BA">
      <w:pPr>
        <w:spacing w:after="0" w:line="259" w:lineRule="auto"/>
      </w:pPr>
      <w:r w:rsidRPr="00EB6075">
        <w:rPr>
          <w:rFonts w:ascii="Segoe UI Symbol" w:hAnsi="Segoe UI Symbol" w:cs="Segoe UI Symbol"/>
          <w:highlight w:val="green"/>
        </w:rPr>
        <w:t>✔</w:t>
      </w:r>
      <w:r w:rsidRPr="00EB6075">
        <w:rPr>
          <w:highlight w:val="green"/>
        </w:rPr>
        <w:t xml:space="preserve"> It is </w:t>
      </w:r>
      <w:r w:rsidRPr="00EB6075">
        <w:rPr>
          <w:b/>
          <w:bCs/>
          <w:highlight w:val="green"/>
        </w:rPr>
        <w:t>failure-aware design</w:t>
      </w:r>
    </w:p>
    <w:p w14:paraId="0B8B13CB" w14:textId="77777777" w:rsidR="004869BA" w:rsidRPr="00845439" w:rsidRDefault="00000000" w:rsidP="004869BA">
      <w:pPr>
        <w:spacing w:after="0" w:line="259" w:lineRule="auto"/>
      </w:pPr>
      <w:r>
        <w:pict w14:anchorId="46944512">
          <v:rect id="_x0000_i1403" style="width:0;height:1.5pt" o:hralign="center" o:hrstd="t" o:hr="t" fillcolor="#a0a0a0" stroked="f"/>
        </w:pict>
      </w:r>
    </w:p>
    <w:p w14:paraId="71830A57" w14:textId="77777777" w:rsidR="004869BA" w:rsidRPr="00845439" w:rsidRDefault="004869BA" w:rsidP="004869BA">
      <w:pPr>
        <w:spacing w:after="0" w:line="259" w:lineRule="auto"/>
        <w:rPr>
          <w:b/>
          <w:bCs/>
        </w:rPr>
      </w:pPr>
      <w:r w:rsidRPr="00845439">
        <w:rPr>
          <w:b/>
          <w:bCs/>
        </w:rPr>
        <w:t>3️</w:t>
      </w:r>
      <w:r w:rsidRPr="00845439">
        <w:rPr>
          <w:rFonts w:ascii="Segoe UI Symbol" w:hAnsi="Segoe UI Symbol" w:cs="Segoe UI Symbol"/>
          <w:b/>
          <w:bCs/>
        </w:rPr>
        <w:t>⃣</w:t>
      </w:r>
      <w:r w:rsidRPr="00845439">
        <w:rPr>
          <w:b/>
          <w:bCs/>
        </w:rPr>
        <w:t xml:space="preserve"> Core Pillars of Resilience (SSE View)</w:t>
      </w:r>
    </w:p>
    <w:p w14:paraId="4B30A344" w14:textId="77777777" w:rsidR="004869BA" w:rsidRPr="00845439" w:rsidRDefault="004869BA" w:rsidP="004869BA">
      <w:pPr>
        <w:spacing w:after="0" w:line="259" w:lineRule="auto"/>
        <w:rPr>
          <w:b/>
          <w:bCs/>
        </w:rPr>
      </w:pPr>
      <w:r w:rsidRPr="00845439">
        <w:rPr>
          <w:b/>
          <w:bCs/>
        </w:rPr>
        <w:t xml:space="preserve">a) </w:t>
      </w:r>
      <w:r w:rsidRPr="00EB6075">
        <w:rPr>
          <w:b/>
          <w:bCs/>
          <w:highlight w:val="green"/>
        </w:rPr>
        <w:t>Fault Isolation</w:t>
      </w:r>
    </w:p>
    <w:p w14:paraId="23F444B1" w14:textId="77777777" w:rsidR="004869BA" w:rsidRPr="00EB6075" w:rsidRDefault="004869BA">
      <w:pPr>
        <w:numPr>
          <w:ilvl w:val="0"/>
          <w:numId w:val="438"/>
        </w:numPr>
        <w:spacing w:after="0" w:line="259" w:lineRule="auto"/>
        <w:rPr>
          <w:highlight w:val="green"/>
        </w:rPr>
      </w:pPr>
      <w:r w:rsidRPr="00EB6075">
        <w:rPr>
          <w:highlight w:val="green"/>
        </w:rPr>
        <w:t xml:space="preserve">Failure in Service A should </w:t>
      </w:r>
      <w:r w:rsidRPr="00EB6075">
        <w:rPr>
          <w:b/>
          <w:bCs/>
          <w:highlight w:val="green"/>
        </w:rPr>
        <w:t>not crash Service B</w:t>
      </w:r>
    </w:p>
    <w:p w14:paraId="6CFBFDBC" w14:textId="77777777" w:rsidR="004869BA" w:rsidRPr="00845439" w:rsidRDefault="004869BA">
      <w:pPr>
        <w:numPr>
          <w:ilvl w:val="0"/>
          <w:numId w:val="438"/>
        </w:numPr>
        <w:spacing w:after="0" w:line="259" w:lineRule="auto"/>
      </w:pPr>
      <w:r w:rsidRPr="00845439">
        <w:t>Techniques:</w:t>
      </w:r>
    </w:p>
    <w:p w14:paraId="1A42016C" w14:textId="77777777" w:rsidR="004869BA" w:rsidRPr="00845439" w:rsidRDefault="004869BA">
      <w:pPr>
        <w:numPr>
          <w:ilvl w:val="1"/>
          <w:numId w:val="438"/>
        </w:numPr>
        <w:spacing w:after="0" w:line="259" w:lineRule="auto"/>
      </w:pPr>
      <w:r w:rsidRPr="00845439">
        <w:t>Bulkheads</w:t>
      </w:r>
    </w:p>
    <w:p w14:paraId="713D43E7" w14:textId="77777777" w:rsidR="004869BA" w:rsidRPr="00845439" w:rsidRDefault="004869BA">
      <w:pPr>
        <w:numPr>
          <w:ilvl w:val="1"/>
          <w:numId w:val="438"/>
        </w:numPr>
        <w:spacing w:after="0" w:line="259" w:lineRule="auto"/>
      </w:pPr>
      <w:r w:rsidRPr="00845439">
        <w:t>Separate thread pools</w:t>
      </w:r>
    </w:p>
    <w:p w14:paraId="5662F38C" w14:textId="77777777" w:rsidR="004869BA" w:rsidRPr="00845439" w:rsidRDefault="004869BA">
      <w:pPr>
        <w:numPr>
          <w:ilvl w:val="1"/>
          <w:numId w:val="438"/>
        </w:numPr>
        <w:spacing w:after="0" w:line="259" w:lineRule="auto"/>
      </w:pPr>
      <w:r w:rsidRPr="00845439">
        <w:t>Rate limiting</w:t>
      </w:r>
    </w:p>
    <w:p w14:paraId="2D261ACD" w14:textId="77777777" w:rsidR="004869BA" w:rsidRPr="00845439" w:rsidRDefault="00000000" w:rsidP="004869BA">
      <w:pPr>
        <w:spacing w:after="0" w:line="259" w:lineRule="auto"/>
      </w:pPr>
      <w:r>
        <w:pict w14:anchorId="412AAA31">
          <v:rect id="_x0000_i1404" style="width:0;height:1.5pt" o:hralign="center" o:hrstd="t" o:hr="t" fillcolor="#a0a0a0" stroked="f"/>
        </w:pict>
      </w:r>
    </w:p>
    <w:p w14:paraId="29DEF541" w14:textId="77777777" w:rsidR="004869BA" w:rsidRPr="00845439" w:rsidRDefault="004869BA" w:rsidP="004869BA">
      <w:pPr>
        <w:spacing w:after="0" w:line="259" w:lineRule="auto"/>
        <w:rPr>
          <w:b/>
          <w:bCs/>
        </w:rPr>
      </w:pPr>
      <w:r w:rsidRPr="00EB6075">
        <w:rPr>
          <w:b/>
          <w:bCs/>
          <w:highlight w:val="green"/>
        </w:rPr>
        <w:t>b) Graceful Degradation</w:t>
      </w:r>
    </w:p>
    <w:p w14:paraId="69737CBA" w14:textId="77777777" w:rsidR="004869BA" w:rsidRPr="00845439" w:rsidRDefault="004869BA">
      <w:pPr>
        <w:numPr>
          <w:ilvl w:val="0"/>
          <w:numId w:val="439"/>
        </w:numPr>
        <w:spacing w:after="0" w:line="259" w:lineRule="auto"/>
      </w:pPr>
      <w:r w:rsidRPr="00845439">
        <w:t xml:space="preserve">System provides </w:t>
      </w:r>
      <w:r w:rsidRPr="00845439">
        <w:rPr>
          <w:b/>
          <w:bCs/>
        </w:rPr>
        <w:t>partial functionality</w:t>
      </w:r>
    </w:p>
    <w:p w14:paraId="0E84DBAB" w14:textId="77777777" w:rsidR="004869BA" w:rsidRPr="00845439" w:rsidRDefault="004869BA">
      <w:pPr>
        <w:numPr>
          <w:ilvl w:val="0"/>
          <w:numId w:val="439"/>
        </w:numPr>
        <w:spacing w:after="0" w:line="259" w:lineRule="auto"/>
      </w:pPr>
      <w:r w:rsidRPr="00845439">
        <w:t>Example:</w:t>
      </w:r>
    </w:p>
    <w:p w14:paraId="19EBD869" w14:textId="77777777" w:rsidR="004869BA" w:rsidRPr="00845439" w:rsidRDefault="004869BA">
      <w:pPr>
        <w:numPr>
          <w:ilvl w:val="1"/>
          <w:numId w:val="439"/>
        </w:numPr>
        <w:spacing w:after="0" w:line="259" w:lineRule="auto"/>
      </w:pPr>
      <w:r w:rsidRPr="00845439">
        <w:t>Checkout works</w:t>
      </w:r>
    </w:p>
    <w:p w14:paraId="07D9EAD9" w14:textId="77777777" w:rsidR="004869BA" w:rsidRPr="00845439" w:rsidRDefault="004869BA">
      <w:pPr>
        <w:numPr>
          <w:ilvl w:val="1"/>
          <w:numId w:val="439"/>
        </w:numPr>
        <w:spacing w:after="0" w:line="259" w:lineRule="auto"/>
      </w:pPr>
      <w:r w:rsidRPr="00845439">
        <w:t>Recommendations fail silently</w:t>
      </w:r>
    </w:p>
    <w:p w14:paraId="4E132ADF" w14:textId="77777777" w:rsidR="004869BA" w:rsidRPr="00845439" w:rsidRDefault="00000000" w:rsidP="004869BA">
      <w:pPr>
        <w:spacing w:after="0" w:line="259" w:lineRule="auto"/>
      </w:pPr>
      <w:r>
        <w:pict w14:anchorId="1CCFEDCC">
          <v:rect id="_x0000_i1405" style="width:0;height:1.5pt" o:hralign="center" o:hrstd="t" o:hr="t" fillcolor="#a0a0a0" stroked="f"/>
        </w:pict>
      </w:r>
    </w:p>
    <w:p w14:paraId="50609503" w14:textId="77777777" w:rsidR="004869BA" w:rsidRPr="00845439" w:rsidRDefault="004869BA" w:rsidP="004869BA">
      <w:pPr>
        <w:spacing w:after="0" w:line="259" w:lineRule="auto"/>
        <w:rPr>
          <w:b/>
          <w:bCs/>
        </w:rPr>
      </w:pPr>
      <w:r w:rsidRPr="00EB6075">
        <w:rPr>
          <w:b/>
          <w:bCs/>
          <w:highlight w:val="green"/>
        </w:rPr>
        <w:t>c) Fast Failure &amp; Recovery</w:t>
      </w:r>
    </w:p>
    <w:p w14:paraId="2441726D" w14:textId="77777777" w:rsidR="004869BA" w:rsidRPr="00845439" w:rsidRDefault="004869BA">
      <w:pPr>
        <w:numPr>
          <w:ilvl w:val="0"/>
          <w:numId w:val="440"/>
        </w:numPr>
        <w:spacing w:after="0" w:line="259" w:lineRule="auto"/>
      </w:pPr>
      <w:r w:rsidRPr="00845439">
        <w:t>Fail fast instead of waiting indefinitely</w:t>
      </w:r>
    </w:p>
    <w:p w14:paraId="7DCF8D5F" w14:textId="77777777" w:rsidR="004869BA" w:rsidRPr="00845439" w:rsidRDefault="004869BA">
      <w:pPr>
        <w:numPr>
          <w:ilvl w:val="0"/>
          <w:numId w:val="440"/>
        </w:numPr>
        <w:spacing w:after="0" w:line="259" w:lineRule="auto"/>
      </w:pPr>
      <w:r w:rsidRPr="00845439">
        <w:t>Auto-recovery via:</w:t>
      </w:r>
    </w:p>
    <w:p w14:paraId="1E6F642F" w14:textId="77777777" w:rsidR="004869BA" w:rsidRPr="00845439" w:rsidRDefault="004869BA">
      <w:pPr>
        <w:numPr>
          <w:ilvl w:val="1"/>
          <w:numId w:val="440"/>
        </w:numPr>
        <w:spacing w:after="0" w:line="259" w:lineRule="auto"/>
      </w:pPr>
      <w:r w:rsidRPr="00845439">
        <w:t>Restarts</w:t>
      </w:r>
    </w:p>
    <w:p w14:paraId="32631D7E" w14:textId="77777777" w:rsidR="004869BA" w:rsidRPr="00845439" w:rsidRDefault="004869BA">
      <w:pPr>
        <w:numPr>
          <w:ilvl w:val="1"/>
          <w:numId w:val="440"/>
        </w:numPr>
        <w:spacing w:after="0" w:line="259" w:lineRule="auto"/>
      </w:pPr>
      <w:r w:rsidRPr="00845439">
        <w:t>Circuit breakers</w:t>
      </w:r>
    </w:p>
    <w:p w14:paraId="1F6F2A04" w14:textId="77777777" w:rsidR="004869BA" w:rsidRPr="00845439" w:rsidRDefault="004869BA">
      <w:pPr>
        <w:numPr>
          <w:ilvl w:val="1"/>
          <w:numId w:val="440"/>
        </w:numPr>
        <w:spacing w:after="0" w:line="259" w:lineRule="auto"/>
      </w:pPr>
      <w:r w:rsidRPr="00845439">
        <w:t>Health checks</w:t>
      </w:r>
    </w:p>
    <w:p w14:paraId="06AB9A9F" w14:textId="77777777" w:rsidR="004869BA" w:rsidRPr="00845439" w:rsidRDefault="00000000" w:rsidP="004869BA">
      <w:pPr>
        <w:spacing w:after="0" w:line="259" w:lineRule="auto"/>
      </w:pPr>
      <w:r>
        <w:pict w14:anchorId="6FE27656">
          <v:rect id="_x0000_i1406" style="width:0;height:1.5pt" o:hralign="center" o:hrstd="t" o:hr="t" fillcolor="#a0a0a0" stroked="f"/>
        </w:pict>
      </w:r>
    </w:p>
    <w:p w14:paraId="00577DF6" w14:textId="77777777" w:rsidR="004869BA" w:rsidRPr="00845439" w:rsidRDefault="004869BA" w:rsidP="004869BA">
      <w:pPr>
        <w:spacing w:after="0" w:line="259" w:lineRule="auto"/>
        <w:rPr>
          <w:b/>
          <w:bCs/>
        </w:rPr>
      </w:pPr>
      <w:r w:rsidRPr="00EB6075">
        <w:rPr>
          <w:b/>
          <w:bCs/>
          <w:highlight w:val="green"/>
        </w:rPr>
        <w:t>d) Backpressure Handling</w:t>
      </w:r>
    </w:p>
    <w:p w14:paraId="378802AF" w14:textId="77777777" w:rsidR="004869BA" w:rsidRPr="00845439" w:rsidRDefault="004869BA">
      <w:pPr>
        <w:numPr>
          <w:ilvl w:val="0"/>
          <w:numId w:val="441"/>
        </w:numPr>
        <w:spacing w:after="0" w:line="259" w:lineRule="auto"/>
      </w:pPr>
      <w:r w:rsidRPr="00845439">
        <w:t>Prevent overload from propagating</w:t>
      </w:r>
    </w:p>
    <w:p w14:paraId="77DBD5E1" w14:textId="77777777" w:rsidR="004869BA" w:rsidRPr="00845439" w:rsidRDefault="004869BA">
      <w:pPr>
        <w:numPr>
          <w:ilvl w:val="0"/>
          <w:numId w:val="441"/>
        </w:numPr>
        <w:spacing w:after="0" w:line="259" w:lineRule="auto"/>
      </w:pPr>
      <w:r w:rsidRPr="00845439">
        <w:t>Techniques:</w:t>
      </w:r>
    </w:p>
    <w:p w14:paraId="47A90CF4" w14:textId="77777777" w:rsidR="004869BA" w:rsidRPr="00845439" w:rsidRDefault="004869BA">
      <w:pPr>
        <w:numPr>
          <w:ilvl w:val="1"/>
          <w:numId w:val="441"/>
        </w:numPr>
        <w:spacing w:after="0" w:line="259" w:lineRule="auto"/>
      </w:pPr>
      <w:r w:rsidRPr="00845439">
        <w:t>Timeouts</w:t>
      </w:r>
    </w:p>
    <w:p w14:paraId="3B62BBFE" w14:textId="77777777" w:rsidR="004869BA" w:rsidRPr="00845439" w:rsidRDefault="004869BA">
      <w:pPr>
        <w:numPr>
          <w:ilvl w:val="1"/>
          <w:numId w:val="441"/>
        </w:numPr>
        <w:spacing w:after="0" w:line="259" w:lineRule="auto"/>
      </w:pPr>
      <w:r w:rsidRPr="00845439">
        <w:t>Rate limits</w:t>
      </w:r>
    </w:p>
    <w:p w14:paraId="55D2C076" w14:textId="77777777" w:rsidR="004869BA" w:rsidRPr="00845439" w:rsidRDefault="004869BA">
      <w:pPr>
        <w:numPr>
          <w:ilvl w:val="1"/>
          <w:numId w:val="441"/>
        </w:numPr>
        <w:spacing w:after="0" w:line="259" w:lineRule="auto"/>
      </w:pPr>
      <w:r w:rsidRPr="00845439">
        <w:t>Load shedding</w:t>
      </w:r>
    </w:p>
    <w:p w14:paraId="112E49C2" w14:textId="77777777" w:rsidR="004869BA" w:rsidRPr="00845439" w:rsidRDefault="00000000" w:rsidP="004869BA">
      <w:pPr>
        <w:spacing w:after="0" w:line="259" w:lineRule="auto"/>
      </w:pPr>
      <w:r>
        <w:pict w14:anchorId="5DE2A92B">
          <v:rect id="_x0000_i1407" style="width:0;height:1.5pt" o:hralign="center" o:hrstd="t" o:hr="t" fillcolor="#a0a0a0" stroked="f"/>
        </w:pict>
      </w:r>
    </w:p>
    <w:p w14:paraId="37D0579E" w14:textId="77777777" w:rsidR="004869BA" w:rsidRPr="00EB6075" w:rsidRDefault="004869BA" w:rsidP="004869BA">
      <w:pPr>
        <w:spacing w:after="0" w:line="259" w:lineRule="auto"/>
        <w:rPr>
          <w:b/>
          <w:bCs/>
          <w:color w:val="EE0000"/>
        </w:rPr>
      </w:pPr>
      <w:r w:rsidRPr="00EB6075">
        <w:rPr>
          <w:b/>
          <w:bCs/>
          <w:color w:val="EE0000"/>
        </w:rPr>
        <w:t>4️</w:t>
      </w:r>
      <w:r w:rsidRPr="00EB6075">
        <w:rPr>
          <w:rFonts w:ascii="Segoe UI Symbol" w:hAnsi="Segoe UI Symbol" w:cs="Segoe UI Symbol"/>
          <w:b/>
          <w:bCs/>
          <w:color w:val="EE0000"/>
        </w:rPr>
        <w:t>⃣</w:t>
      </w:r>
      <w:r w:rsidRPr="00EB6075">
        <w:rPr>
          <w:b/>
          <w:bCs/>
          <w:color w:val="EE0000"/>
        </w:rPr>
        <w:t xml:space="preserve"> Key Resilience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52"/>
      </w:tblGrid>
      <w:tr w:rsidR="004869BA" w:rsidRPr="00845439" w14:paraId="0C4A44A3" w14:textId="77777777" w:rsidTr="00F01E75">
        <w:trPr>
          <w:tblHeader/>
          <w:tblCellSpacing w:w="15" w:type="dxa"/>
        </w:trPr>
        <w:tc>
          <w:tcPr>
            <w:tcW w:w="0" w:type="auto"/>
            <w:vAlign w:val="center"/>
            <w:hideMark/>
          </w:tcPr>
          <w:p w14:paraId="4EBE0E75" w14:textId="77777777" w:rsidR="004869BA" w:rsidRPr="00845439" w:rsidRDefault="004869BA" w:rsidP="00F01E75">
            <w:pPr>
              <w:spacing w:after="0" w:line="259" w:lineRule="auto"/>
              <w:rPr>
                <w:b/>
                <w:bCs/>
              </w:rPr>
            </w:pPr>
            <w:r w:rsidRPr="00845439">
              <w:rPr>
                <w:b/>
                <w:bCs/>
              </w:rPr>
              <w:lastRenderedPageBreak/>
              <w:t>Pattern</w:t>
            </w:r>
          </w:p>
        </w:tc>
        <w:tc>
          <w:tcPr>
            <w:tcW w:w="0" w:type="auto"/>
            <w:vAlign w:val="center"/>
            <w:hideMark/>
          </w:tcPr>
          <w:p w14:paraId="6C3D71F9" w14:textId="77777777" w:rsidR="004869BA" w:rsidRPr="00845439" w:rsidRDefault="004869BA" w:rsidP="00F01E75">
            <w:pPr>
              <w:spacing w:after="0" w:line="259" w:lineRule="auto"/>
              <w:rPr>
                <w:b/>
                <w:bCs/>
              </w:rPr>
            </w:pPr>
            <w:r w:rsidRPr="00845439">
              <w:rPr>
                <w:b/>
                <w:bCs/>
              </w:rPr>
              <w:t>Purpose</w:t>
            </w:r>
          </w:p>
        </w:tc>
      </w:tr>
      <w:tr w:rsidR="004869BA" w:rsidRPr="00845439" w14:paraId="6BCDDE11" w14:textId="77777777" w:rsidTr="00F01E75">
        <w:trPr>
          <w:tblCellSpacing w:w="15" w:type="dxa"/>
        </w:trPr>
        <w:tc>
          <w:tcPr>
            <w:tcW w:w="0" w:type="auto"/>
            <w:vAlign w:val="center"/>
            <w:hideMark/>
          </w:tcPr>
          <w:p w14:paraId="1837D957" w14:textId="77777777" w:rsidR="004869BA" w:rsidRPr="00EB6075" w:rsidRDefault="004869BA" w:rsidP="00F01E75">
            <w:pPr>
              <w:spacing w:after="0" w:line="259" w:lineRule="auto"/>
              <w:rPr>
                <w:color w:val="EE0000"/>
              </w:rPr>
            </w:pPr>
            <w:r w:rsidRPr="00EB6075">
              <w:rPr>
                <w:color w:val="EE0000"/>
              </w:rPr>
              <w:t>Timeouts</w:t>
            </w:r>
          </w:p>
        </w:tc>
        <w:tc>
          <w:tcPr>
            <w:tcW w:w="0" w:type="auto"/>
            <w:vAlign w:val="center"/>
            <w:hideMark/>
          </w:tcPr>
          <w:p w14:paraId="319993F5" w14:textId="77777777" w:rsidR="004869BA" w:rsidRPr="00845439" w:rsidRDefault="004869BA" w:rsidP="00F01E75">
            <w:pPr>
              <w:spacing w:after="0" w:line="259" w:lineRule="auto"/>
            </w:pPr>
            <w:r w:rsidRPr="00845439">
              <w:t>Prevent thread exhaustion</w:t>
            </w:r>
          </w:p>
        </w:tc>
      </w:tr>
      <w:tr w:rsidR="004869BA" w:rsidRPr="00845439" w14:paraId="5355CCCF" w14:textId="77777777" w:rsidTr="00F01E75">
        <w:trPr>
          <w:tblCellSpacing w:w="15" w:type="dxa"/>
        </w:trPr>
        <w:tc>
          <w:tcPr>
            <w:tcW w:w="0" w:type="auto"/>
            <w:vAlign w:val="center"/>
            <w:hideMark/>
          </w:tcPr>
          <w:p w14:paraId="53CD17A1" w14:textId="77777777" w:rsidR="004869BA" w:rsidRPr="00EB6075" w:rsidRDefault="004869BA" w:rsidP="00F01E75">
            <w:pPr>
              <w:spacing w:after="0" w:line="259" w:lineRule="auto"/>
              <w:rPr>
                <w:color w:val="EE0000"/>
              </w:rPr>
            </w:pPr>
            <w:r w:rsidRPr="00EB6075">
              <w:rPr>
                <w:color w:val="EE0000"/>
              </w:rPr>
              <w:t>Retries</w:t>
            </w:r>
          </w:p>
        </w:tc>
        <w:tc>
          <w:tcPr>
            <w:tcW w:w="0" w:type="auto"/>
            <w:vAlign w:val="center"/>
            <w:hideMark/>
          </w:tcPr>
          <w:p w14:paraId="7E10533A" w14:textId="77777777" w:rsidR="004869BA" w:rsidRPr="00845439" w:rsidRDefault="004869BA" w:rsidP="00F01E75">
            <w:pPr>
              <w:spacing w:after="0" w:line="259" w:lineRule="auto"/>
            </w:pPr>
            <w:r w:rsidRPr="00845439">
              <w:t>Recover from transient failures</w:t>
            </w:r>
          </w:p>
        </w:tc>
      </w:tr>
      <w:tr w:rsidR="004869BA" w:rsidRPr="00845439" w14:paraId="757409B9" w14:textId="77777777" w:rsidTr="00F01E75">
        <w:trPr>
          <w:tblCellSpacing w:w="15" w:type="dxa"/>
        </w:trPr>
        <w:tc>
          <w:tcPr>
            <w:tcW w:w="0" w:type="auto"/>
            <w:vAlign w:val="center"/>
            <w:hideMark/>
          </w:tcPr>
          <w:p w14:paraId="1D9EFB0A" w14:textId="77777777" w:rsidR="004869BA" w:rsidRPr="00EB6075" w:rsidRDefault="004869BA" w:rsidP="00F01E75">
            <w:pPr>
              <w:spacing w:after="0" w:line="259" w:lineRule="auto"/>
              <w:rPr>
                <w:color w:val="EE0000"/>
              </w:rPr>
            </w:pPr>
            <w:r w:rsidRPr="00EB6075">
              <w:rPr>
                <w:color w:val="EE0000"/>
              </w:rPr>
              <w:t>Circuit Breaker</w:t>
            </w:r>
          </w:p>
        </w:tc>
        <w:tc>
          <w:tcPr>
            <w:tcW w:w="0" w:type="auto"/>
            <w:vAlign w:val="center"/>
            <w:hideMark/>
          </w:tcPr>
          <w:p w14:paraId="7711804D" w14:textId="77777777" w:rsidR="004869BA" w:rsidRPr="00845439" w:rsidRDefault="004869BA" w:rsidP="00F01E75">
            <w:pPr>
              <w:spacing w:after="0" w:line="259" w:lineRule="auto"/>
            </w:pPr>
            <w:r w:rsidRPr="00845439">
              <w:t>Stop cascading failures</w:t>
            </w:r>
          </w:p>
        </w:tc>
      </w:tr>
      <w:tr w:rsidR="004869BA" w:rsidRPr="00845439" w14:paraId="22FAFF1A" w14:textId="77777777" w:rsidTr="00F01E75">
        <w:trPr>
          <w:tblCellSpacing w:w="15" w:type="dxa"/>
        </w:trPr>
        <w:tc>
          <w:tcPr>
            <w:tcW w:w="0" w:type="auto"/>
            <w:vAlign w:val="center"/>
            <w:hideMark/>
          </w:tcPr>
          <w:p w14:paraId="7FA5F2DE" w14:textId="77777777" w:rsidR="004869BA" w:rsidRPr="00EB6075" w:rsidRDefault="004869BA" w:rsidP="00F01E75">
            <w:pPr>
              <w:spacing w:after="0" w:line="259" w:lineRule="auto"/>
              <w:rPr>
                <w:color w:val="EE0000"/>
              </w:rPr>
            </w:pPr>
            <w:r w:rsidRPr="00EB6075">
              <w:rPr>
                <w:color w:val="EE0000"/>
              </w:rPr>
              <w:t>Bulkhead</w:t>
            </w:r>
          </w:p>
        </w:tc>
        <w:tc>
          <w:tcPr>
            <w:tcW w:w="0" w:type="auto"/>
            <w:vAlign w:val="center"/>
            <w:hideMark/>
          </w:tcPr>
          <w:p w14:paraId="1C6327CF" w14:textId="77777777" w:rsidR="004869BA" w:rsidRPr="00845439" w:rsidRDefault="004869BA" w:rsidP="00F01E75">
            <w:pPr>
              <w:spacing w:after="0" w:line="259" w:lineRule="auto"/>
            </w:pPr>
            <w:r w:rsidRPr="00845439">
              <w:t>Isolate resources</w:t>
            </w:r>
          </w:p>
        </w:tc>
      </w:tr>
      <w:tr w:rsidR="004869BA" w:rsidRPr="00845439" w14:paraId="01A48032" w14:textId="77777777" w:rsidTr="00F01E75">
        <w:trPr>
          <w:tblCellSpacing w:w="15" w:type="dxa"/>
        </w:trPr>
        <w:tc>
          <w:tcPr>
            <w:tcW w:w="0" w:type="auto"/>
            <w:vAlign w:val="center"/>
            <w:hideMark/>
          </w:tcPr>
          <w:p w14:paraId="12194630" w14:textId="77777777" w:rsidR="004869BA" w:rsidRPr="00EB6075" w:rsidRDefault="004869BA" w:rsidP="00F01E75">
            <w:pPr>
              <w:spacing w:after="0" w:line="259" w:lineRule="auto"/>
              <w:rPr>
                <w:color w:val="EE0000"/>
              </w:rPr>
            </w:pPr>
            <w:r w:rsidRPr="00EB6075">
              <w:rPr>
                <w:color w:val="EE0000"/>
              </w:rPr>
              <w:t>Fallbacks</w:t>
            </w:r>
          </w:p>
        </w:tc>
        <w:tc>
          <w:tcPr>
            <w:tcW w:w="0" w:type="auto"/>
            <w:vAlign w:val="center"/>
            <w:hideMark/>
          </w:tcPr>
          <w:p w14:paraId="6EA66CB0" w14:textId="77777777" w:rsidR="004869BA" w:rsidRPr="00845439" w:rsidRDefault="004869BA" w:rsidP="00F01E75">
            <w:pPr>
              <w:spacing w:after="0" w:line="259" w:lineRule="auto"/>
            </w:pPr>
            <w:r w:rsidRPr="00845439">
              <w:t>Graceful degradation</w:t>
            </w:r>
          </w:p>
        </w:tc>
      </w:tr>
      <w:tr w:rsidR="004869BA" w:rsidRPr="00845439" w14:paraId="68686BF4" w14:textId="77777777" w:rsidTr="00F01E75">
        <w:trPr>
          <w:tblCellSpacing w:w="15" w:type="dxa"/>
        </w:trPr>
        <w:tc>
          <w:tcPr>
            <w:tcW w:w="0" w:type="auto"/>
            <w:vAlign w:val="center"/>
            <w:hideMark/>
          </w:tcPr>
          <w:p w14:paraId="1ED6B324" w14:textId="77777777" w:rsidR="004869BA" w:rsidRPr="00EB6075" w:rsidRDefault="004869BA" w:rsidP="00F01E75">
            <w:pPr>
              <w:spacing w:after="0" w:line="259" w:lineRule="auto"/>
              <w:rPr>
                <w:color w:val="EE0000"/>
              </w:rPr>
            </w:pPr>
            <w:r w:rsidRPr="00EB6075">
              <w:rPr>
                <w:color w:val="EE0000"/>
              </w:rPr>
              <w:t>Rate Limiting</w:t>
            </w:r>
          </w:p>
        </w:tc>
        <w:tc>
          <w:tcPr>
            <w:tcW w:w="0" w:type="auto"/>
            <w:vAlign w:val="center"/>
            <w:hideMark/>
          </w:tcPr>
          <w:p w14:paraId="2DA32FAB" w14:textId="77777777" w:rsidR="004869BA" w:rsidRPr="00845439" w:rsidRDefault="004869BA" w:rsidP="00F01E75">
            <w:pPr>
              <w:spacing w:after="0" w:line="259" w:lineRule="auto"/>
            </w:pPr>
            <w:r w:rsidRPr="00845439">
              <w:t>Protect from overload</w:t>
            </w:r>
          </w:p>
        </w:tc>
      </w:tr>
    </w:tbl>
    <w:p w14:paraId="09025403" w14:textId="77777777" w:rsidR="004869BA" w:rsidRPr="00845439" w:rsidRDefault="00000000" w:rsidP="004869BA">
      <w:pPr>
        <w:spacing w:after="0" w:line="259" w:lineRule="auto"/>
      </w:pPr>
      <w:r>
        <w:pict w14:anchorId="5B80AE10">
          <v:rect id="_x0000_i1408" style="width:0;height:1.5pt" o:hralign="center" o:hrstd="t" o:hr="t" fillcolor="#a0a0a0" stroked="f"/>
        </w:pict>
      </w:r>
    </w:p>
    <w:p w14:paraId="395DA326" w14:textId="77777777" w:rsidR="004869BA" w:rsidRPr="00845439" w:rsidRDefault="004869BA" w:rsidP="004869BA">
      <w:pPr>
        <w:spacing w:after="0" w:line="259" w:lineRule="auto"/>
        <w:rPr>
          <w:b/>
          <w:bCs/>
        </w:rPr>
      </w:pPr>
      <w:r w:rsidRPr="00845439">
        <w:rPr>
          <w:b/>
          <w:bCs/>
        </w:rPr>
        <w:t>5️</w:t>
      </w:r>
      <w:r w:rsidRPr="00845439">
        <w:rPr>
          <w:rFonts w:ascii="Segoe UI Symbol" w:hAnsi="Segoe UI Symbol" w:cs="Segoe UI Symbol"/>
          <w:b/>
          <w:bCs/>
        </w:rPr>
        <w:t>⃣</w:t>
      </w:r>
      <w:r w:rsidRPr="00845439">
        <w:rPr>
          <w:b/>
          <w:bCs/>
        </w:rPr>
        <w:t xml:space="preserve"> SSE-Level Example</w:t>
      </w:r>
    </w:p>
    <w:p w14:paraId="5848BB26" w14:textId="77777777" w:rsidR="004869BA" w:rsidRPr="00845439" w:rsidRDefault="004869BA" w:rsidP="004869BA">
      <w:pPr>
        <w:spacing w:after="0" w:line="259" w:lineRule="auto"/>
      </w:pPr>
      <w:r w:rsidRPr="00845439">
        <w:rPr>
          <w:b/>
          <w:bCs/>
        </w:rPr>
        <w:t>Bad design:</w:t>
      </w:r>
    </w:p>
    <w:p w14:paraId="7940928B" w14:textId="77777777" w:rsidR="004869BA" w:rsidRPr="00845439" w:rsidRDefault="004869BA">
      <w:pPr>
        <w:numPr>
          <w:ilvl w:val="0"/>
          <w:numId w:val="442"/>
        </w:numPr>
        <w:spacing w:after="0" w:line="259" w:lineRule="auto"/>
      </w:pPr>
      <w:r w:rsidRPr="00845439">
        <w:t>OrderService waits indefinitely on PaymentService</w:t>
      </w:r>
    </w:p>
    <w:p w14:paraId="3D42D45C" w14:textId="77777777" w:rsidR="004869BA" w:rsidRPr="00845439" w:rsidRDefault="004869BA">
      <w:pPr>
        <w:numPr>
          <w:ilvl w:val="0"/>
          <w:numId w:val="442"/>
        </w:numPr>
        <w:spacing w:after="0" w:line="259" w:lineRule="auto"/>
      </w:pPr>
      <w:r w:rsidRPr="00845439">
        <w:t>PaymentService slows → OrderService threads exhausted → total outage</w:t>
      </w:r>
    </w:p>
    <w:p w14:paraId="47D99C9F" w14:textId="77777777" w:rsidR="004869BA" w:rsidRPr="00EB6075" w:rsidRDefault="004869BA" w:rsidP="004869BA">
      <w:pPr>
        <w:spacing w:after="0" w:line="259" w:lineRule="auto"/>
        <w:rPr>
          <w:color w:val="EE0000"/>
        </w:rPr>
      </w:pPr>
      <w:r w:rsidRPr="00EB6075">
        <w:rPr>
          <w:b/>
          <w:bCs/>
          <w:color w:val="EE0000"/>
        </w:rPr>
        <w:t>Resilient design:</w:t>
      </w:r>
    </w:p>
    <w:p w14:paraId="025A5961" w14:textId="77777777" w:rsidR="004869BA" w:rsidRPr="00EB6075" w:rsidRDefault="004869BA">
      <w:pPr>
        <w:numPr>
          <w:ilvl w:val="0"/>
          <w:numId w:val="443"/>
        </w:numPr>
        <w:spacing w:after="0" w:line="259" w:lineRule="auto"/>
        <w:rPr>
          <w:color w:val="EE0000"/>
        </w:rPr>
      </w:pPr>
      <w:r w:rsidRPr="00EB6075">
        <w:rPr>
          <w:color w:val="EE0000"/>
        </w:rPr>
        <w:t>Timeout + circuit breaker</w:t>
      </w:r>
    </w:p>
    <w:p w14:paraId="5F239B01" w14:textId="77777777" w:rsidR="004869BA" w:rsidRPr="00EB6075" w:rsidRDefault="004869BA">
      <w:pPr>
        <w:numPr>
          <w:ilvl w:val="0"/>
          <w:numId w:val="443"/>
        </w:numPr>
        <w:spacing w:after="0" w:line="259" w:lineRule="auto"/>
        <w:rPr>
          <w:color w:val="EE0000"/>
        </w:rPr>
      </w:pPr>
      <w:r w:rsidRPr="00EB6075">
        <w:rPr>
          <w:color w:val="EE0000"/>
        </w:rPr>
        <w:t>Fallback → order marked PAYMENT_PENDING</w:t>
      </w:r>
    </w:p>
    <w:p w14:paraId="73FE5B1E" w14:textId="77777777" w:rsidR="004869BA" w:rsidRPr="00845439" w:rsidRDefault="004869BA">
      <w:pPr>
        <w:numPr>
          <w:ilvl w:val="0"/>
          <w:numId w:val="443"/>
        </w:numPr>
        <w:spacing w:after="0" w:line="259" w:lineRule="auto"/>
      </w:pPr>
      <w:r w:rsidRPr="00EB6075">
        <w:rPr>
          <w:color w:val="EE0000"/>
        </w:rPr>
        <w:t>System remains available</w:t>
      </w:r>
    </w:p>
    <w:p w14:paraId="7FFA7200" w14:textId="77777777" w:rsidR="004869BA" w:rsidRPr="00845439" w:rsidRDefault="00000000" w:rsidP="004869BA">
      <w:pPr>
        <w:spacing w:after="0" w:line="259" w:lineRule="auto"/>
      </w:pPr>
      <w:r>
        <w:pict w14:anchorId="72A274AD">
          <v:rect id="_x0000_i1409" style="width:0;height:1.5pt" o:hralign="center" o:hrstd="t" o:hr="t" fillcolor="#a0a0a0" stroked="f"/>
        </w:pict>
      </w:r>
    </w:p>
    <w:p w14:paraId="45F45D9D" w14:textId="77777777" w:rsidR="004869BA" w:rsidRPr="00845439" w:rsidRDefault="004869BA" w:rsidP="004869BA">
      <w:pPr>
        <w:spacing w:after="0" w:line="259" w:lineRule="auto"/>
        <w:rPr>
          <w:b/>
          <w:bCs/>
        </w:rPr>
      </w:pPr>
      <w:r w:rsidRPr="00845439">
        <w:rPr>
          <w:b/>
          <w:bCs/>
        </w:rPr>
        <w:t>6️</w:t>
      </w:r>
      <w:r w:rsidRPr="00845439">
        <w:rPr>
          <w:rFonts w:ascii="Segoe UI Symbol" w:hAnsi="Segoe UI Symbol" w:cs="Segoe UI Symbol"/>
          <w:b/>
          <w:bCs/>
        </w:rPr>
        <w:t>⃣</w:t>
      </w:r>
      <w:r w:rsidRPr="00845439">
        <w:rPr>
          <w:b/>
          <w:bCs/>
        </w:rPr>
        <w:t xml:space="preserve"> Resilience ≠ Consistency</w:t>
      </w:r>
    </w:p>
    <w:p w14:paraId="4AB8345D" w14:textId="77777777" w:rsidR="004869BA" w:rsidRPr="00845439" w:rsidRDefault="004869BA" w:rsidP="004869BA">
      <w:pPr>
        <w:spacing w:after="0" w:line="259" w:lineRule="auto"/>
      </w:pPr>
      <w:r w:rsidRPr="00845439">
        <w:t>Resilient systems:</w:t>
      </w:r>
    </w:p>
    <w:p w14:paraId="17BDB5F2" w14:textId="77777777" w:rsidR="004869BA" w:rsidRPr="00855DCC" w:rsidRDefault="004869BA">
      <w:pPr>
        <w:numPr>
          <w:ilvl w:val="0"/>
          <w:numId w:val="444"/>
        </w:numPr>
        <w:spacing w:after="0" w:line="259" w:lineRule="auto"/>
        <w:rPr>
          <w:color w:val="EE0000"/>
        </w:rPr>
      </w:pPr>
      <w:r w:rsidRPr="00855DCC">
        <w:rPr>
          <w:color w:val="EE0000"/>
        </w:rPr>
        <w:t xml:space="preserve">Prefer </w:t>
      </w:r>
      <w:r w:rsidRPr="00855DCC">
        <w:rPr>
          <w:b/>
          <w:bCs/>
          <w:color w:val="EE0000"/>
        </w:rPr>
        <w:t>availability over immediate consistency</w:t>
      </w:r>
    </w:p>
    <w:p w14:paraId="63F9B671" w14:textId="77777777" w:rsidR="004869BA" w:rsidRPr="00855DCC" w:rsidRDefault="004869BA">
      <w:pPr>
        <w:numPr>
          <w:ilvl w:val="0"/>
          <w:numId w:val="444"/>
        </w:numPr>
        <w:spacing w:after="0" w:line="259" w:lineRule="auto"/>
        <w:rPr>
          <w:color w:val="EE0000"/>
        </w:rPr>
      </w:pPr>
      <w:r w:rsidRPr="00855DCC">
        <w:rPr>
          <w:color w:val="EE0000"/>
        </w:rPr>
        <w:t xml:space="preserve">Embrace </w:t>
      </w:r>
      <w:r w:rsidRPr="00855DCC">
        <w:rPr>
          <w:b/>
          <w:bCs/>
          <w:color w:val="EE0000"/>
        </w:rPr>
        <w:t>eventual consistency</w:t>
      </w:r>
    </w:p>
    <w:p w14:paraId="7DD8E95C" w14:textId="77777777" w:rsidR="004869BA" w:rsidRPr="00855DCC" w:rsidRDefault="004869BA">
      <w:pPr>
        <w:numPr>
          <w:ilvl w:val="0"/>
          <w:numId w:val="444"/>
        </w:numPr>
        <w:spacing w:after="0" w:line="259" w:lineRule="auto"/>
        <w:rPr>
          <w:color w:val="EE0000"/>
        </w:rPr>
      </w:pPr>
      <w:r w:rsidRPr="00855DCC">
        <w:rPr>
          <w:color w:val="EE0000"/>
        </w:rPr>
        <w:t>Use async communication for critical paths</w:t>
      </w:r>
    </w:p>
    <w:p w14:paraId="057D663C" w14:textId="77777777" w:rsidR="004869BA" w:rsidRPr="00845439" w:rsidRDefault="00000000" w:rsidP="004869BA">
      <w:pPr>
        <w:spacing w:after="0" w:line="259" w:lineRule="auto"/>
      </w:pPr>
      <w:r>
        <w:pict w14:anchorId="5D62FB05">
          <v:rect id="_x0000_i1410" style="width:0;height:1.5pt" o:hralign="center" o:hrstd="t" o:hr="t" fillcolor="#a0a0a0" stroked="f"/>
        </w:pict>
      </w:r>
    </w:p>
    <w:p w14:paraId="36C7D05B" w14:textId="77777777" w:rsidR="004869BA" w:rsidRPr="00845439" w:rsidRDefault="004869BA" w:rsidP="004869BA">
      <w:pPr>
        <w:spacing w:after="0" w:line="259" w:lineRule="auto"/>
        <w:rPr>
          <w:b/>
          <w:bCs/>
        </w:rPr>
      </w:pPr>
      <w:r w:rsidRPr="00845439">
        <w:rPr>
          <w:b/>
          <w:bCs/>
        </w:rPr>
        <w:t>7️</w:t>
      </w:r>
      <w:r w:rsidRPr="00845439">
        <w:rPr>
          <w:rFonts w:ascii="Segoe UI Symbol" w:hAnsi="Segoe UI Symbol" w:cs="Segoe UI Symbol"/>
          <w:b/>
          <w:bCs/>
        </w:rPr>
        <w:t>⃣</w:t>
      </w:r>
      <w:r w:rsidRPr="00845439">
        <w:rPr>
          <w:b/>
          <w:bCs/>
        </w:rPr>
        <w:t xml:space="preserve"> </w:t>
      </w:r>
      <w:r w:rsidRPr="00855DCC">
        <w:rPr>
          <w:b/>
          <w:bCs/>
          <w:highlight w:val="green"/>
        </w:rPr>
        <w:t>Observability Is Part of Resilience</w:t>
      </w:r>
    </w:p>
    <w:p w14:paraId="2A91149E" w14:textId="77777777" w:rsidR="004869BA" w:rsidRPr="00855DCC" w:rsidRDefault="004869BA" w:rsidP="004869BA">
      <w:pPr>
        <w:spacing w:after="0" w:line="259" w:lineRule="auto"/>
        <w:rPr>
          <w:color w:val="EE0000"/>
        </w:rPr>
      </w:pPr>
      <w:r w:rsidRPr="00855DCC">
        <w:rPr>
          <w:color w:val="EE0000"/>
        </w:rPr>
        <w:t>You cannot be resilient without:</w:t>
      </w:r>
    </w:p>
    <w:p w14:paraId="1AD0B7E9" w14:textId="77777777" w:rsidR="004869BA" w:rsidRPr="00845439" w:rsidRDefault="004869BA">
      <w:pPr>
        <w:numPr>
          <w:ilvl w:val="0"/>
          <w:numId w:val="445"/>
        </w:numPr>
        <w:spacing w:after="0" w:line="259" w:lineRule="auto"/>
      </w:pPr>
      <w:r w:rsidRPr="00845439">
        <w:t>Metrics (latency, error rate)</w:t>
      </w:r>
    </w:p>
    <w:p w14:paraId="542C1632" w14:textId="77777777" w:rsidR="004869BA" w:rsidRPr="00845439" w:rsidRDefault="004869BA">
      <w:pPr>
        <w:numPr>
          <w:ilvl w:val="0"/>
          <w:numId w:val="445"/>
        </w:numPr>
        <w:spacing w:after="0" w:line="259" w:lineRule="auto"/>
      </w:pPr>
      <w:r w:rsidRPr="00845439">
        <w:t>Distributed tracing</w:t>
      </w:r>
    </w:p>
    <w:p w14:paraId="3A5C70FA" w14:textId="77777777" w:rsidR="004869BA" w:rsidRPr="00845439" w:rsidRDefault="004869BA">
      <w:pPr>
        <w:numPr>
          <w:ilvl w:val="0"/>
          <w:numId w:val="445"/>
        </w:numPr>
        <w:spacing w:after="0" w:line="259" w:lineRule="auto"/>
      </w:pPr>
      <w:r w:rsidRPr="00845439">
        <w:t>Alerting</w:t>
      </w:r>
    </w:p>
    <w:p w14:paraId="0767077B" w14:textId="77777777" w:rsidR="004869BA" w:rsidRPr="00845439" w:rsidRDefault="004869BA">
      <w:pPr>
        <w:numPr>
          <w:ilvl w:val="0"/>
          <w:numId w:val="445"/>
        </w:numPr>
        <w:spacing w:after="0" w:line="259" w:lineRule="auto"/>
      </w:pPr>
      <w:r w:rsidRPr="00845439">
        <w:t>Health probes</w:t>
      </w:r>
    </w:p>
    <w:p w14:paraId="1696B94D" w14:textId="77777777" w:rsidR="004869BA" w:rsidRPr="00845439" w:rsidRDefault="00000000" w:rsidP="004869BA">
      <w:pPr>
        <w:spacing w:after="0" w:line="259" w:lineRule="auto"/>
      </w:pPr>
      <w:r>
        <w:pict w14:anchorId="3944D77E">
          <v:rect id="_x0000_i1411" style="width:0;height:1.5pt" o:hralign="center" o:hrstd="t" o:hr="t" fillcolor="#a0a0a0" stroked="f"/>
        </w:pict>
      </w:r>
    </w:p>
    <w:p w14:paraId="2F4F7A9E" w14:textId="77777777" w:rsidR="004869BA" w:rsidRPr="00845439" w:rsidRDefault="004869BA" w:rsidP="004869BA">
      <w:pPr>
        <w:spacing w:after="0" w:line="259" w:lineRule="auto"/>
        <w:rPr>
          <w:b/>
          <w:bCs/>
        </w:rPr>
      </w:pPr>
      <w:r w:rsidRPr="00845439">
        <w:rPr>
          <w:b/>
          <w:bCs/>
        </w:rPr>
        <w:t>8️</w:t>
      </w:r>
      <w:r w:rsidRPr="00845439">
        <w:rPr>
          <w:rFonts w:ascii="Segoe UI Symbol" w:hAnsi="Segoe UI Symbol" w:cs="Segoe UI Symbol"/>
          <w:b/>
          <w:bCs/>
        </w:rPr>
        <w:t>⃣</w:t>
      </w:r>
      <w:r w:rsidRPr="00845439">
        <w:rPr>
          <w:b/>
          <w:bCs/>
        </w:rPr>
        <w:t xml:space="preserve"> SSE-Level Conclusion</w:t>
      </w:r>
    </w:p>
    <w:p w14:paraId="171FC95B" w14:textId="77777777" w:rsidR="004869BA" w:rsidRPr="00855DCC" w:rsidRDefault="004869BA" w:rsidP="004869BA">
      <w:pPr>
        <w:spacing w:after="0" w:line="259" w:lineRule="auto"/>
        <w:rPr>
          <w:color w:val="EE0000"/>
        </w:rPr>
      </w:pPr>
      <w:r w:rsidRPr="00855DCC">
        <w:rPr>
          <w:b/>
          <w:bCs/>
          <w:color w:val="EE0000"/>
        </w:rPr>
        <w:t>Resilience is about designing for failure, not avoiding it.</w:t>
      </w:r>
    </w:p>
    <w:p w14:paraId="397C6640" w14:textId="77777777" w:rsidR="004869BA" w:rsidRPr="00845439" w:rsidRDefault="004869BA" w:rsidP="004869BA">
      <w:pPr>
        <w:spacing w:after="0" w:line="259" w:lineRule="auto"/>
      </w:pPr>
      <w:r w:rsidRPr="00845439">
        <w:t>It ensures:</w:t>
      </w:r>
      <w:r w:rsidRPr="00845439">
        <w:br/>
      </w:r>
      <w:r w:rsidRPr="00845439">
        <w:rPr>
          <w:rFonts w:ascii="Segoe UI Symbol" w:hAnsi="Segoe UI Symbol" w:cs="Segoe UI Symbol"/>
        </w:rPr>
        <w:t>✔</w:t>
      </w:r>
      <w:r w:rsidRPr="00845439">
        <w:t xml:space="preserve"> No cascading failures</w:t>
      </w:r>
      <w:r w:rsidRPr="00845439">
        <w:br/>
      </w:r>
      <w:r w:rsidRPr="00845439">
        <w:rPr>
          <w:rFonts w:ascii="Segoe UI Symbol" w:hAnsi="Segoe UI Symbol" w:cs="Segoe UI Symbol"/>
        </w:rPr>
        <w:t>✔</w:t>
      </w:r>
      <w:r w:rsidRPr="00845439">
        <w:t xml:space="preserve"> Controlled degradation</w:t>
      </w:r>
      <w:r w:rsidRPr="00845439">
        <w:br/>
      </w:r>
      <w:r w:rsidRPr="00845439">
        <w:rPr>
          <w:rFonts w:ascii="Segoe UI Symbol" w:hAnsi="Segoe UI Symbol" w:cs="Segoe UI Symbol"/>
        </w:rPr>
        <w:t>✔</w:t>
      </w:r>
      <w:r w:rsidRPr="00845439">
        <w:t xml:space="preserve"> Fast recovery</w:t>
      </w:r>
      <w:r w:rsidRPr="00845439">
        <w:br/>
      </w:r>
      <w:r w:rsidRPr="00845439">
        <w:rPr>
          <w:rFonts w:ascii="Segoe UI Symbol" w:hAnsi="Segoe UI Symbol" w:cs="Segoe UI Symbol"/>
        </w:rPr>
        <w:t>✔</w:t>
      </w:r>
      <w:r w:rsidRPr="00845439">
        <w:t xml:space="preserve"> Predictable behavior under stress</w:t>
      </w:r>
    </w:p>
    <w:p w14:paraId="746B75F2" w14:textId="77777777" w:rsidR="004869BA" w:rsidRPr="00845439" w:rsidRDefault="00000000" w:rsidP="004869BA">
      <w:pPr>
        <w:spacing w:after="0" w:line="259" w:lineRule="auto"/>
      </w:pPr>
      <w:r>
        <w:pict w14:anchorId="210BCD19">
          <v:rect id="_x0000_i1412" style="width:0;height:1.5pt" o:hralign="center" o:hrstd="t" o:hr="t" fillcolor="#a0a0a0" stroked="f"/>
        </w:pict>
      </w:r>
    </w:p>
    <w:p w14:paraId="5998B6CE" w14:textId="77777777" w:rsidR="004869BA" w:rsidRPr="00845439" w:rsidRDefault="004869BA" w:rsidP="004869BA">
      <w:pPr>
        <w:spacing w:after="0" w:line="259" w:lineRule="auto"/>
        <w:rPr>
          <w:b/>
          <w:bCs/>
        </w:rPr>
      </w:pPr>
      <w:r w:rsidRPr="00845439">
        <w:rPr>
          <w:b/>
          <w:bCs/>
        </w:rPr>
        <w:t>9️</w:t>
      </w:r>
      <w:r w:rsidRPr="00845439">
        <w:rPr>
          <w:rFonts w:ascii="Segoe UI Symbol" w:hAnsi="Segoe UI Symbol" w:cs="Segoe UI Symbol"/>
          <w:b/>
          <w:bCs/>
        </w:rPr>
        <w:t>⃣</w:t>
      </w:r>
      <w:r w:rsidRPr="00845439">
        <w:rPr>
          <w:b/>
          <w:bCs/>
        </w:rPr>
        <w:t xml:space="preserve"> One-line interview killer answer</w:t>
      </w:r>
    </w:p>
    <w:p w14:paraId="52A9DA45" w14:textId="77777777" w:rsidR="004869BA" w:rsidRPr="00845439" w:rsidRDefault="004869BA" w:rsidP="004869BA">
      <w:pPr>
        <w:spacing w:after="0" w:line="259" w:lineRule="auto"/>
      </w:pPr>
      <w:r w:rsidRPr="00855DCC">
        <w:rPr>
          <w:i/>
          <w:iCs/>
          <w:highlight w:val="green"/>
        </w:rPr>
        <w:t>“Resilience in microservices is the ability to tolerate partial failures and continue functioning through fault isolation, fast failure, graceful degradation, and recovery mechanisms</w:t>
      </w:r>
      <w:r w:rsidRPr="00845439">
        <w:rPr>
          <w:i/>
          <w:iCs/>
        </w:rPr>
        <w:t>.”</w:t>
      </w:r>
    </w:p>
    <w:p w14:paraId="59277650" w14:textId="77777777" w:rsidR="004869BA" w:rsidRPr="00845439" w:rsidRDefault="004869BA" w:rsidP="004869BA">
      <w:pPr>
        <w:spacing w:after="0"/>
      </w:pPr>
    </w:p>
    <w:p w14:paraId="0694E5E0" w14:textId="77777777" w:rsidR="004869BA" w:rsidRPr="004869BA" w:rsidRDefault="004869BA" w:rsidP="004869BA">
      <w:pPr>
        <w:spacing w:after="0"/>
        <w:rPr>
          <w:b/>
          <w:bCs/>
          <w:color w:val="EE0000"/>
          <w:sz w:val="24"/>
          <w:szCs w:val="24"/>
          <w:lang w:val="en-IN"/>
        </w:rPr>
      </w:pPr>
      <w:r w:rsidRPr="004869BA">
        <w:rPr>
          <w:b/>
          <w:bCs/>
          <w:color w:val="EE0000"/>
          <w:sz w:val="24"/>
          <w:szCs w:val="24"/>
          <w:lang w:val="en-IN"/>
        </w:rPr>
        <w:lastRenderedPageBreak/>
        <w:t>2.  Circuit breaker – how it works internally?</w:t>
      </w:r>
    </w:p>
    <w:p w14:paraId="6FC76D52" w14:textId="77777777" w:rsidR="004869BA" w:rsidRPr="00845439" w:rsidRDefault="004869BA" w:rsidP="004869BA">
      <w:pPr>
        <w:spacing w:after="0" w:line="259" w:lineRule="auto"/>
      </w:pPr>
      <w:r w:rsidRPr="00041CD9">
        <w:rPr>
          <w:highlight w:val="green"/>
        </w:rPr>
        <w:t xml:space="preserve">A </w:t>
      </w:r>
      <w:r w:rsidRPr="00041CD9">
        <w:rPr>
          <w:b/>
          <w:bCs/>
          <w:highlight w:val="green"/>
        </w:rPr>
        <w:t>circuit breaker</w:t>
      </w:r>
      <w:r w:rsidRPr="00041CD9">
        <w:rPr>
          <w:highlight w:val="green"/>
        </w:rPr>
        <w:t xml:space="preserve"> is a </w:t>
      </w:r>
      <w:r w:rsidRPr="00041CD9">
        <w:rPr>
          <w:b/>
          <w:bCs/>
          <w:highlight w:val="green"/>
        </w:rPr>
        <w:t>state machine</w:t>
      </w:r>
      <w:r w:rsidRPr="00041CD9">
        <w:rPr>
          <w:highlight w:val="green"/>
        </w:rPr>
        <w:t xml:space="preserve"> that monitors calls to a remote dependency and </w:t>
      </w:r>
      <w:r w:rsidRPr="00041CD9">
        <w:rPr>
          <w:b/>
          <w:bCs/>
          <w:highlight w:val="green"/>
        </w:rPr>
        <w:t>opens the circuit when failures cross a threshold</w:t>
      </w:r>
      <w:r w:rsidRPr="00041CD9">
        <w:rPr>
          <w:highlight w:val="green"/>
        </w:rPr>
        <w:t>, preventing further calls and avoiding cascading failures.</w:t>
      </w:r>
    </w:p>
    <w:p w14:paraId="50B9C864" w14:textId="77777777" w:rsidR="004869BA" w:rsidRPr="00845439" w:rsidRDefault="00000000" w:rsidP="004869BA">
      <w:pPr>
        <w:spacing w:after="0" w:line="259" w:lineRule="auto"/>
      </w:pPr>
      <w:r>
        <w:pict w14:anchorId="6590A405">
          <v:rect id="_x0000_i1413" style="width:0;height:1.5pt" o:hralign="center" o:hrstd="t" o:hr="t" fillcolor="#a0a0a0" stroked="f"/>
        </w:pict>
      </w:r>
    </w:p>
    <w:p w14:paraId="024989DC" w14:textId="77777777" w:rsidR="004869BA" w:rsidRPr="00845439" w:rsidRDefault="004869BA" w:rsidP="004869BA">
      <w:pPr>
        <w:spacing w:after="0" w:line="259" w:lineRule="auto"/>
        <w:rPr>
          <w:b/>
          <w:bCs/>
        </w:rPr>
      </w:pPr>
      <w:r w:rsidRPr="00845439">
        <w:rPr>
          <w:b/>
          <w:bCs/>
        </w:rPr>
        <w:t>1️</w:t>
      </w:r>
      <w:r w:rsidRPr="00845439">
        <w:rPr>
          <w:rFonts w:ascii="Segoe UI Symbol" w:hAnsi="Segoe UI Symbol" w:cs="Segoe UI Symbol"/>
          <w:b/>
          <w:bCs/>
        </w:rPr>
        <w:t>⃣</w:t>
      </w:r>
      <w:r w:rsidRPr="00845439">
        <w:rPr>
          <w:b/>
          <w:bCs/>
        </w:rPr>
        <w:t xml:space="preserve"> Core Internal States</w:t>
      </w:r>
    </w:p>
    <w:p w14:paraId="5A3A751E" w14:textId="77777777" w:rsidR="004869BA" w:rsidRPr="00845439" w:rsidRDefault="004869BA" w:rsidP="004869BA">
      <w:pPr>
        <w:spacing w:after="0" w:line="259" w:lineRule="auto"/>
        <w:rPr>
          <w:b/>
          <w:bCs/>
        </w:rPr>
      </w:pPr>
      <w:r w:rsidRPr="00041CD9">
        <w:rPr>
          <w:b/>
          <w:bCs/>
          <w:color w:val="EE0000"/>
        </w:rPr>
        <w:t>1. CLOSED (Normal State</w:t>
      </w:r>
      <w:r w:rsidRPr="00845439">
        <w:rPr>
          <w:b/>
          <w:bCs/>
        </w:rPr>
        <w:t>)</w:t>
      </w:r>
    </w:p>
    <w:p w14:paraId="0FABE296" w14:textId="77777777" w:rsidR="004869BA" w:rsidRPr="00845439" w:rsidRDefault="004869BA">
      <w:pPr>
        <w:numPr>
          <w:ilvl w:val="0"/>
          <w:numId w:val="446"/>
        </w:numPr>
        <w:spacing w:after="0" w:line="259" w:lineRule="auto"/>
      </w:pPr>
      <w:r w:rsidRPr="00845439">
        <w:t>All requests flow through</w:t>
      </w:r>
    </w:p>
    <w:p w14:paraId="50204113" w14:textId="77777777" w:rsidR="004869BA" w:rsidRPr="00845439" w:rsidRDefault="004869BA">
      <w:pPr>
        <w:numPr>
          <w:ilvl w:val="0"/>
          <w:numId w:val="446"/>
        </w:numPr>
        <w:spacing w:after="0" w:line="259" w:lineRule="auto"/>
      </w:pPr>
      <w:r w:rsidRPr="00845439">
        <w:t>Metrics are collected:</w:t>
      </w:r>
    </w:p>
    <w:p w14:paraId="006D52AB" w14:textId="77777777" w:rsidR="004869BA" w:rsidRPr="00845439" w:rsidRDefault="004869BA">
      <w:pPr>
        <w:numPr>
          <w:ilvl w:val="1"/>
          <w:numId w:val="446"/>
        </w:numPr>
        <w:spacing w:after="0" w:line="259" w:lineRule="auto"/>
      </w:pPr>
      <w:r w:rsidRPr="00845439">
        <w:t>Failure rate</w:t>
      </w:r>
    </w:p>
    <w:p w14:paraId="7D0918A6" w14:textId="77777777" w:rsidR="004869BA" w:rsidRPr="00845439" w:rsidRDefault="004869BA">
      <w:pPr>
        <w:numPr>
          <w:ilvl w:val="1"/>
          <w:numId w:val="446"/>
        </w:numPr>
        <w:spacing w:after="0" w:line="259" w:lineRule="auto"/>
      </w:pPr>
      <w:r w:rsidRPr="00845439">
        <w:t>Slow call rate</w:t>
      </w:r>
    </w:p>
    <w:p w14:paraId="610390CA" w14:textId="77777777" w:rsidR="004869BA" w:rsidRPr="00845439" w:rsidRDefault="004869BA">
      <w:pPr>
        <w:numPr>
          <w:ilvl w:val="1"/>
          <w:numId w:val="446"/>
        </w:numPr>
        <w:spacing w:after="0" w:line="259" w:lineRule="auto"/>
      </w:pPr>
      <w:r w:rsidRPr="00845439">
        <w:t>Timeouts</w:t>
      </w:r>
    </w:p>
    <w:p w14:paraId="60D67DC2" w14:textId="77777777" w:rsidR="004869BA" w:rsidRPr="00845439" w:rsidRDefault="004869BA" w:rsidP="004869BA">
      <w:pPr>
        <w:spacing w:after="0" w:line="259" w:lineRule="auto"/>
      </w:pPr>
      <w:r w:rsidRPr="00845439">
        <w:rPr>
          <w:b/>
          <w:bCs/>
        </w:rPr>
        <w:t>Transition condition:</w:t>
      </w:r>
    </w:p>
    <w:p w14:paraId="1FA3564B" w14:textId="77777777" w:rsidR="004869BA" w:rsidRPr="00041CD9" w:rsidRDefault="004869BA">
      <w:pPr>
        <w:numPr>
          <w:ilvl w:val="0"/>
          <w:numId w:val="447"/>
        </w:numPr>
        <w:spacing w:after="0" w:line="259" w:lineRule="auto"/>
        <w:rPr>
          <w:color w:val="EE0000"/>
        </w:rPr>
      </w:pPr>
      <w:r w:rsidRPr="00041CD9">
        <w:rPr>
          <w:color w:val="EE0000"/>
        </w:rPr>
        <w:t xml:space="preserve">If failure metrics exceed configured thresholds → </w:t>
      </w:r>
      <w:r w:rsidRPr="00041CD9">
        <w:rPr>
          <w:b/>
          <w:bCs/>
          <w:color w:val="EE0000"/>
        </w:rPr>
        <w:t>OPEN</w:t>
      </w:r>
    </w:p>
    <w:p w14:paraId="5832346A" w14:textId="77777777" w:rsidR="004869BA" w:rsidRPr="00845439" w:rsidRDefault="00000000" w:rsidP="004869BA">
      <w:pPr>
        <w:spacing w:after="0" w:line="259" w:lineRule="auto"/>
      </w:pPr>
      <w:r>
        <w:pict w14:anchorId="78F14195">
          <v:rect id="_x0000_i1414" style="width:0;height:1.5pt" o:hralign="center" o:hrstd="t" o:hr="t" fillcolor="#a0a0a0" stroked="f"/>
        </w:pict>
      </w:r>
    </w:p>
    <w:p w14:paraId="1911B70E" w14:textId="77777777" w:rsidR="004869BA" w:rsidRPr="00845439" w:rsidRDefault="004869BA" w:rsidP="004869BA">
      <w:pPr>
        <w:spacing w:after="0" w:line="259" w:lineRule="auto"/>
        <w:rPr>
          <w:b/>
          <w:bCs/>
        </w:rPr>
      </w:pPr>
      <w:r w:rsidRPr="00845439">
        <w:rPr>
          <w:b/>
          <w:bCs/>
        </w:rPr>
        <w:t>2. OPEN (Fail-Fast State)</w:t>
      </w:r>
    </w:p>
    <w:p w14:paraId="57A840D1" w14:textId="77777777" w:rsidR="004869BA" w:rsidRPr="00845439" w:rsidRDefault="004869BA">
      <w:pPr>
        <w:numPr>
          <w:ilvl w:val="0"/>
          <w:numId w:val="448"/>
        </w:numPr>
        <w:spacing w:after="0" w:line="259" w:lineRule="auto"/>
      </w:pPr>
      <w:r w:rsidRPr="00845439">
        <w:t xml:space="preserve">Requests are </w:t>
      </w:r>
      <w:r w:rsidRPr="00845439">
        <w:rPr>
          <w:b/>
          <w:bCs/>
        </w:rPr>
        <w:t>rejected immediately</w:t>
      </w:r>
    </w:p>
    <w:p w14:paraId="6CCB7C9F" w14:textId="77777777" w:rsidR="004869BA" w:rsidRPr="00845439" w:rsidRDefault="004869BA">
      <w:pPr>
        <w:numPr>
          <w:ilvl w:val="0"/>
          <w:numId w:val="448"/>
        </w:numPr>
        <w:spacing w:after="0" w:line="259" w:lineRule="auto"/>
      </w:pPr>
      <w:r w:rsidRPr="00845439">
        <w:t>No remote calls are made</w:t>
      </w:r>
    </w:p>
    <w:p w14:paraId="5578D2C7" w14:textId="77777777" w:rsidR="004869BA" w:rsidRPr="00041CD9" w:rsidRDefault="004869BA">
      <w:pPr>
        <w:numPr>
          <w:ilvl w:val="0"/>
          <w:numId w:val="448"/>
        </w:numPr>
        <w:spacing w:after="0" w:line="259" w:lineRule="auto"/>
        <w:rPr>
          <w:color w:val="EE0000"/>
        </w:rPr>
      </w:pPr>
      <w:r w:rsidRPr="00041CD9">
        <w:rPr>
          <w:color w:val="EE0000"/>
        </w:rPr>
        <w:t>Optional fallback is executed</w:t>
      </w:r>
    </w:p>
    <w:p w14:paraId="173AEF3E" w14:textId="77777777" w:rsidR="004869BA" w:rsidRPr="00845439" w:rsidRDefault="004869BA" w:rsidP="004869BA">
      <w:pPr>
        <w:spacing w:after="0" w:line="259" w:lineRule="auto"/>
      </w:pPr>
      <w:r w:rsidRPr="00845439">
        <w:rPr>
          <w:b/>
          <w:bCs/>
        </w:rPr>
        <w:t>Purpose:</w:t>
      </w:r>
    </w:p>
    <w:p w14:paraId="4AF8D3EC" w14:textId="77777777" w:rsidR="004869BA" w:rsidRPr="00041CD9" w:rsidRDefault="004869BA">
      <w:pPr>
        <w:numPr>
          <w:ilvl w:val="0"/>
          <w:numId w:val="449"/>
        </w:numPr>
        <w:spacing w:after="0" w:line="259" w:lineRule="auto"/>
        <w:rPr>
          <w:color w:val="EE0000"/>
        </w:rPr>
      </w:pPr>
      <w:r w:rsidRPr="00041CD9">
        <w:rPr>
          <w:color w:val="EE0000"/>
        </w:rPr>
        <w:t>Give downstream service time to recover</w:t>
      </w:r>
    </w:p>
    <w:p w14:paraId="46E6D9A1" w14:textId="77777777" w:rsidR="004869BA" w:rsidRPr="00845439" w:rsidRDefault="004869BA">
      <w:pPr>
        <w:numPr>
          <w:ilvl w:val="0"/>
          <w:numId w:val="449"/>
        </w:numPr>
        <w:spacing w:after="0" w:line="259" w:lineRule="auto"/>
      </w:pPr>
      <w:r w:rsidRPr="00845439">
        <w:t>Protect threads/resources</w:t>
      </w:r>
    </w:p>
    <w:p w14:paraId="2137C79D" w14:textId="77777777" w:rsidR="004869BA" w:rsidRPr="00845439" w:rsidRDefault="004869BA" w:rsidP="004869BA">
      <w:pPr>
        <w:spacing w:after="0" w:line="259" w:lineRule="auto"/>
      </w:pPr>
      <w:r w:rsidRPr="00845439">
        <w:rPr>
          <w:b/>
          <w:bCs/>
        </w:rPr>
        <w:t>Transition condition:</w:t>
      </w:r>
    </w:p>
    <w:p w14:paraId="73F18881" w14:textId="77777777" w:rsidR="004869BA" w:rsidRPr="00041CD9" w:rsidRDefault="004869BA">
      <w:pPr>
        <w:numPr>
          <w:ilvl w:val="0"/>
          <w:numId w:val="450"/>
        </w:numPr>
        <w:spacing w:after="0" w:line="259" w:lineRule="auto"/>
        <w:rPr>
          <w:color w:val="EE0000"/>
        </w:rPr>
      </w:pPr>
      <w:r w:rsidRPr="00041CD9">
        <w:rPr>
          <w:color w:val="EE0000"/>
        </w:rPr>
        <w:t xml:space="preserve">After waitDurationInOpenState → </w:t>
      </w:r>
      <w:r w:rsidRPr="00041CD9">
        <w:rPr>
          <w:b/>
          <w:bCs/>
          <w:color w:val="EE0000"/>
        </w:rPr>
        <w:t>HALF_OPEN</w:t>
      </w:r>
    </w:p>
    <w:p w14:paraId="140EBF17" w14:textId="77777777" w:rsidR="004869BA" w:rsidRPr="00845439" w:rsidRDefault="00000000" w:rsidP="004869BA">
      <w:pPr>
        <w:spacing w:after="0" w:line="259" w:lineRule="auto"/>
      </w:pPr>
      <w:r>
        <w:pict w14:anchorId="5A6DF54D">
          <v:rect id="_x0000_i1415" style="width:0;height:1.5pt" o:hralign="center" o:hrstd="t" o:hr="t" fillcolor="#a0a0a0" stroked="f"/>
        </w:pict>
      </w:r>
    </w:p>
    <w:p w14:paraId="14C5A382" w14:textId="77777777" w:rsidR="004869BA" w:rsidRPr="00845439" w:rsidRDefault="004869BA" w:rsidP="004869BA">
      <w:pPr>
        <w:spacing w:after="0" w:line="259" w:lineRule="auto"/>
        <w:rPr>
          <w:b/>
          <w:bCs/>
        </w:rPr>
      </w:pPr>
      <w:r w:rsidRPr="00041CD9">
        <w:rPr>
          <w:b/>
          <w:bCs/>
          <w:color w:val="EE0000"/>
        </w:rPr>
        <w:t xml:space="preserve">3. HALF_OPEN </w:t>
      </w:r>
      <w:r w:rsidRPr="00845439">
        <w:rPr>
          <w:b/>
          <w:bCs/>
        </w:rPr>
        <w:t>(Probe State)</w:t>
      </w:r>
    </w:p>
    <w:p w14:paraId="7D1E7702" w14:textId="77777777" w:rsidR="004869BA" w:rsidRPr="00845439" w:rsidRDefault="004869BA">
      <w:pPr>
        <w:numPr>
          <w:ilvl w:val="0"/>
          <w:numId w:val="451"/>
        </w:numPr>
        <w:spacing w:after="0" w:line="259" w:lineRule="auto"/>
      </w:pPr>
      <w:r w:rsidRPr="00845439">
        <w:t xml:space="preserve">Allow </w:t>
      </w:r>
      <w:r w:rsidRPr="00845439">
        <w:rPr>
          <w:b/>
          <w:bCs/>
        </w:rPr>
        <w:t>limited number of test requests</w:t>
      </w:r>
    </w:p>
    <w:p w14:paraId="14C87E31" w14:textId="77777777" w:rsidR="004869BA" w:rsidRPr="00845439" w:rsidRDefault="004869BA">
      <w:pPr>
        <w:numPr>
          <w:ilvl w:val="0"/>
          <w:numId w:val="451"/>
        </w:numPr>
        <w:spacing w:after="0" w:line="259" w:lineRule="auto"/>
      </w:pPr>
      <w:r w:rsidRPr="00845439">
        <w:t>Evaluate health of downstream service</w:t>
      </w:r>
    </w:p>
    <w:p w14:paraId="6A9DD805" w14:textId="77777777" w:rsidR="004869BA" w:rsidRPr="00845439" w:rsidRDefault="004869BA" w:rsidP="004869BA">
      <w:pPr>
        <w:spacing w:after="0" w:line="259" w:lineRule="auto"/>
      </w:pPr>
      <w:r w:rsidRPr="00845439">
        <w:rPr>
          <w:b/>
          <w:bCs/>
        </w:rPr>
        <w:t>Outcomes:</w:t>
      </w:r>
    </w:p>
    <w:p w14:paraId="447516D3" w14:textId="77777777" w:rsidR="004869BA" w:rsidRPr="00041CD9" w:rsidRDefault="004869BA">
      <w:pPr>
        <w:numPr>
          <w:ilvl w:val="0"/>
          <w:numId w:val="452"/>
        </w:numPr>
        <w:spacing w:after="0" w:line="259" w:lineRule="auto"/>
        <w:rPr>
          <w:color w:val="EE0000"/>
        </w:rPr>
      </w:pPr>
      <w:r w:rsidRPr="00041CD9">
        <w:rPr>
          <w:color w:val="EE0000"/>
        </w:rPr>
        <w:t xml:space="preserve">If test calls succeed → </w:t>
      </w:r>
      <w:r w:rsidRPr="00041CD9">
        <w:rPr>
          <w:b/>
          <w:bCs/>
          <w:color w:val="EE0000"/>
        </w:rPr>
        <w:t>CLOSED</w:t>
      </w:r>
    </w:p>
    <w:p w14:paraId="5AF982C7" w14:textId="77777777" w:rsidR="004869BA" w:rsidRPr="00041CD9" w:rsidRDefault="004869BA">
      <w:pPr>
        <w:numPr>
          <w:ilvl w:val="0"/>
          <w:numId w:val="452"/>
        </w:numPr>
        <w:spacing w:after="0" w:line="259" w:lineRule="auto"/>
        <w:rPr>
          <w:color w:val="EE0000"/>
        </w:rPr>
      </w:pPr>
      <w:r w:rsidRPr="00041CD9">
        <w:rPr>
          <w:color w:val="EE0000"/>
        </w:rPr>
        <w:t xml:space="preserve">If any fail → </w:t>
      </w:r>
      <w:r w:rsidRPr="00041CD9">
        <w:rPr>
          <w:b/>
          <w:bCs/>
          <w:color w:val="EE0000"/>
        </w:rPr>
        <w:t>OPEN again</w:t>
      </w:r>
    </w:p>
    <w:p w14:paraId="311AFC3D" w14:textId="77777777" w:rsidR="004869BA" w:rsidRPr="00845439" w:rsidRDefault="00000000" w:rsidP="004869BA">
      <w:pPr>
        <w:spacing w:after="0" w:line="259" w:lineRule="auto"/>
      </w:pPr>
      <w:r>
        <w:pict w14:anchorId="476874B2">
          <v:rect id="_x0000_i1416" style="width:0;height:1.5pt" o:hralign="center" o:hrstd="t" o:hr="t" fillcolor="#a0a0a0" stroked="f"/>
        </w:pict>
      </w:r>
    </w:p>
    <w:p w14:paraId="734B71DF" w14:textId="77777777" w:rsidR="004869BA" w:rsidRPr="00845439" w:rsidRDefault="004869BA" w:rsidP="004869BA">
      <w:pPr>
        <w:spacing w:after="0" w:line="259" w:lineRule="auto"/>
        <w:rPr>
          <w:b/>
          <w:bCs/>
        </w:rPr>
      </w:pPr>
      <w:r w:rsidRPr="00041CD9">
        <w:rPr>
          <w:b/>
          <w:bCs/>
          <w:highlight w:val="green"/>
        </w:rPr>
        <w:t>2️</w:t>
      </w:r>
      <w:r w:rsidRPr="00041CD9">
        <w:rPr>
          <w:rFonts w:ascii="Segoe UI Symbol" w:hAnsi="Segoe UI Symbol" w:cs="Segoe UI Symbol"/>
          <w:b/>
          <w:bCs/>
          <w:highlight w:val="green"/>
        </w:rPr>
        <w:t>⃣</w:t>
      </w:r>
      <w:r w:rsidRPr="00041CD9">
        <w:rPr>
          <w:b/>
          <w:bCs/>
          <w:highlight w:val="green"/>
        </w:rPr>
        <w:t xml:space="preserve"> Internal Metrics &amp; Sliding Window</w:t>
      </w:r>
    </w:p>
    <w:p w14:paraId="305C5D51" w14:textId="77777777" w:rsidR="004869BA" w:rsidRPr="00845439" w:rsidRDefault="004869BA" w:rsidP="004869BA">
      <w:pPr>
        <w:spacing w:after="0" w:line="259" w:lineRule="auto"/>
      </w:pPr>
      <w:r w:rsidRPr="00845439">
        <w:t>Circuit breakers don’t react to single failures.</w:t>
      </w:r>
    </w:p>
    <w:p w14:paraId="6274B614" w14:textId="77777777" w:rsidR="004869BA" w:rsidRPr="00845439" w:rsidRDefault="004869BA" w:rsidP="004869BA">
      <w:pPr>
        <w:spacing w:after="0" w:line="259" w:lineRule="auto"/>
        <w:rPr>
          <w:b/>
          <w:bCs/>
        </w:rPr>
      </w:pPr>
      <w:r w:rsidRPr="00845439">
        <w:rPr>
          <w:b/>
          <w:bCs/>
        </w:rPr>
        <w:t>Metrics Collected</w:t>
      </w:r>
    </w:p>
    <w:p w14:paraId="327A0C4F" w14:textId="77777777" w:rsidR="004869BA" w:rsidRPr="00845439" w:rsidRDefault="004869BA">
      <w:pPr>
        <w:numPr>
          <w:ilvl w:val="0"/>
          <w:numId w:val="453"/>
        </w:numPr>
        <w:spacing w:after="0" w:line="259" w:lineRule="auto"/>
      </w:pPr>
      <w:r w:rsidRPr="00845439">
        <w:t>Success count</w:t>
      </w:r>
    </w:p>
    <w:p w14:paraId="0F3713E2" w14:textId="77777777" w:rsidR="004869BA" w:rsidRPr="00845439" w:rsidRDefault="004869BA">
      <w:pPr>
        <w:numPr>
          <w:ilvl w:val="0"/>
          <w:numId w:val="453"/>
        </w:numPr>
        <w:spacing w:after="0" w:line="259" w:lineRule="auto"/>
      </w:pPr>
      <w:r w:rsidRPr="00845439">
        <w:t>Failure count</w:t>
      </w:r>
    </w:p>
    <w:p w14:paraId="4F028F21" w14:textId="77777777" w:rsidR="004869BA" w:rsidRPr="00845439" w:rsidRDefault="004869BA">
      <w:pPr>
        <w:numPr>
          <w:ilvl w:val="0"/>
          <w:numId w:val="453"/>
        </w:numPr>
        <w:spacing w:after="0" w:line="259" w:lineRule="auto"/>
      </w:pPr>
      <w:r w:rsidRPr="00845439">
        <w:t>Timeout count</w:t>
      </w:r>
    </w:p>
    <w:p w14:paraId="3039D083" w14:textId="77777777" w:rsidR="004869BA" w:rsidRPr="00845439" w:rsidRDefault="004869BA">
      <w:pPr>
        <w:numPr>
          <w:ilvl w:val="0"/>
          <w:numId w:val="453"/>
        </w:numPr>
        <w:spacing w:after="0" w:line="259" w:lineRule="auto"/>
      </w:pPr>
      <w:r w:rsidRPr="00845439">
        <w:t>Slow calls</w:t>
      </w:r>
    </w:p>
    <w:p w14:paraId="3500FE2B" w14:textId="77777777" w:rsidR="004869BA" w:rsidRPr="00041CD9" w:rsidRDefault="004869BA" w:rsidP="004869BA">
      <w:pPr>
        <w:spacing w:after="0" w:line="259" w:lineRule="auto"/>
        <w:rPr>
          <w:b/>
          <w:bCs/>
          <w:color w:val="EE0000"/>
        </w:rPr>
      </w:pPr>
      <w:r w:rsidRPr="00041CD9">
        <w:rPr>
          <w:b/>
          <w:bCs/>
          <w:color w:val="EE0000"/>
        </w:rPr>
        <w:t>Sliding Window</w:t>
      </w:r>
    </w:p>
    <w:p w14:paraId="02238387" w14:textId="77777777" w:rsidR="004869BA" w:rsidRPr="00041CD9" w:rsidRDefault="004869BA">
      <w:pPr>
        <w:numPr>
          <w:ilvl w:val="0"/>
          <w:numId w:val="454"/>
        </w:numPr>
        <w:spacing w:after="0" w:line="259" w:lineRule="auto"/>
        <w:rPr>
          <w:color w:val="EE0000"/>
        </w:rPr>
      </w:pPr>
      <w:r w:rsidRPr="00041CD9">
        <w:rPr>
          <w:b/>
          <w:bCs/>
          <w:color w:val="EE0000"/>
        </w:rPr>
        <w:t>Count-based</w:t>
      </w:r>
      <w:r w:rsidRPr="00041CD9">
        <w:rPr>
          <w:color w:val="EE0000"/>
        </w:rPr>
        <w:t xml:space="preserve"> (e.g., last 100 calls)</w:t>
      </w:r>
    </w:p>
    <w:p w14:paraId="27798598" w14:textId="77777777" w:rsidR="004869BA" w:rsidRPr="00041CD9" w:rsidRDefault="004869BA">
      <w:pPr>
        <w:numPr>
          <w:ilvl w:val="0"/>
          <w:numId w:val="454"/>
        </w:numPr>
        <w:spacing w:after="0" w:line="259" w:lineRule="auto"/>
        <w:rPr>
          <w:color w:val="EE0000"/>
        </w:rPr>
      </w:pPr>
      <w:r w:rsidRPr="00041CD9">
        <w:rPr>
          <w:b/>
          <w:bCs/>
          <w:color w:val="EE0000"/>
        </w:rPr>
        <w:t>Time-based</w:t>
      </w:r>
      <w:r w:rsidRPr="00041CD9">
        <w:rPr>
          <w:color w:val="EE0000"/>
        </w:rPr>
        <w:t xml:space="preserve"> (e.g., last 10 seconds)</w:t>
      </w:r>
    </w:p>
    <w:p w14:paraId="7C06F0DC" w14:textId="77777777" w:rsidR="004869BA" w:rsidRPr="00845439" w:rsidRDefault="004869BA" w:rsidP="004869BA">
      <w:pPr>
        <w:spacing w:after="0" w:line="259" w:lineRule="auto"/>
      </w:pPr>
      <w:r w:rsidRPr="00845439">
        <w:t>Example:</w:t>
      </w:r>
    </w:p>
    <w:p w14:paraId="31531432" w14:textId="77777777" w:rsidR="004869BA" w:rsidRPr="00845439" w:rsidRDefault="004869BA" w:rsidP="004869BA">
      <w:pPr>
        <w:spacing w:after="0" w:line="259" w:lineRule="auto"/>
      </w:pPr>
      <w:r w:rsidRPr="00845439">
        <w:t>failureRateThreshold = 50%</w:t>
      </w:r>
    </w:p>
    <w:p w14:paraId="5B3A87C5" w14:textId="77777777" w:rsidR="004869BA" w:rsidRPr="00845439" w:rsidRDefault="004869BA" w:rsidP="004869BA">
      <w:pPr>
        <w:spacing w:after="0" w:line="259" w:lineRule="auto"/>
      </w:pPr>
      <w:r w:rsidRPr="00845439">
        <w:t>minimumNumberOfCalls = 20</w:t>
      </w:r>
    </w:p>
    <w:p w14:paraId="6F7786F3" w14:textId="77777777" w:rsidR="004869BA" w:rsidRPr="00845439" w:rsidRDefault="004869BA" w:rsidP="004869BA">
      <w:pPr>
        <w:spacing w:after="0" w:line="259" w:lineRule="auto"/>
      </w:pPr>
      <w:r w:rsidRPr="00845439">
        <w:lastRenderedPageBreak/>
        <w:t>→ circuit evaluates only after 20 calls</w:t>
      </w:r>
    </w:p>
    <w:p w14:paraId="5781182E" w14:textId="77777777" w:rsidR="004869BA" w:rsidRPr="00845439" w:rsidRDefault="00000000" w:rsidP="004869BA">
      <w:pPr>
        <w:spacing w:after="0" w:line="259" w:lineRule="auto"/>
      </w:pPr>
      <w:r>
        <w:pict w14:anchorId="0D51B5D2">
          <v:rect id="_x0000_i1417" style="width:0;height:1.5pt" o:hralign="center" o:hrstd="t" o:hr="t" fillcolor="#a0a0a0" stroked="f"/>
        </w:pict>
      </w:r>
    </w:p>
    <w:p w14:paraId="0E8978F3" w14:textId="77777777" w:rsidR="004869BA" w:rsidRPr="00845439" w:rsidRDefault="004869BA" w:rsidP="004869BA">
      <w:pPr>
        <w:spacing w:after="0" w:line="259" w:lineRule="auto"/>
        <w:rPr>
          <w:b/>
          <w:bCs/>
        </w:rPr>
      </w:pPr>
      <w:r w:rsidRPr="00845439">
        <w:rPr>
          <w:b/>
          <w:bCs/>
        </w:rPr>
        <w:t>3️</w:t>
      </w:r>
      <w:r w:rsidRPr="00845439">
        <w:rPr>
          <w:rFonts w:ascii="Segoe UI Symbol" w:hAnsi="Segoe UI Symbol" w:cs="Segoe UI Symbol"/>
          <w:b/>
          <w:bCs/>
        </w:rPr>
        <w:t>⃣</w:t>
      </w:r>
      <w:r w:rsidRPr="00845439">
        <w:rPr>
          <w:b/>
          <w:bCs/>
        </w:rPr>
        <w:t xml:space="preserve"> Failure Classification (Important SSE Point)</w:t>
      </w:r>
    </w:p>
    <w:p w14:paraId="4AF1CCC1" w14:textId="77777777" w:rsidR="004869BA" w:rsidRPr="00845439" w:rsidRDefault="004869BA" w:rsidP="004869BA">
      <w:pPr>
        <w:spacing w:after="0" w:line="259" w:lineRule="auto"/>
      </w:pPr>
      <w:r w:rsidRPr="00845439">
        <w:t>Not all failures trip the breaker.</w:t>
      </w:r>
    </w:p>
    <w:p w14:paraId="3948F715" w14:textId="77777777" w:rsidR="004869BA" w:rsidRPr="00845439" w:rsidRDefault="004869BA" w:rsidP="004869BA">
      <w:pPr>
        <w:spacing w:after="0" w:line="259" w:lineRule="auto"/>
      </w:pPr>
      <w:r w:rsidRPr="00845439">
        <w:t>Typically counted:</w:t>
      </w:r>
      <w:r w:rsidRPr="00845439">
        <w:br/>
      </w:r>
      <w:r w:rsidRPr="00845439">
        <w:rPr>
          <w:rFonts w:ascii="Segoe UI Symbol" w:hAnsi="Segoe UI Symbol" w:cs="Segoe UI Symbol"/>
        </w:rPr>
        <w:t>✔</w:t>
      </w:r>
      <w:r w:rsidRPr="00845439">
        <w:t xml:space="preserve"> Timeouts</w:t>
      </w:r>
      <w:r w:rsidRPr="00845439">
        <w:br/>
      </w:r>
      <w:r w:rsidRPr="00845439">
        <w:rPr>
          <w:rFonts w:ascii="Segoe UI Symbol" w:hAnsi="Segoe UI Symbol" w:cs="Segoe UI Symbol"/>
        </w:rPr>
        <w:t>✔</w:t>
      </w:r>
      <w:r w:rsidRPr="00845439">
        <w:t xml:space="preserve"> 5xx responses</w:t>
      </w:r>
      <w:r w:rsidRPr="00845439">
        <w:br/>
      </w:r>
      <w:r w:rsidRPr="00845439">
        <w:rPr>
          <w:rFonts w:ascii="Segoe UI Symbol" w:hAnsi="Segoe UI Symbol" w:cs="Segoe UI Symbol"/>
        </w:rPr>
        <w:t>✔</w:t>
      </w:r>
      <w:r w:rsidRPr="00845439">
        <w:t xml:space="preserve"> Connection errors</w:t>
      </w:r>
    </w:p>
    <w:p w14:paraId="3F3BBAD8" w14:textId="77777777" w:rsidR="004869BA" w:rsidRPr="00845439" w:rsidRDefault="004869BA" w:rsidP="004869BA">
      <w:pPr>
        <w:spacing w:after="0" w:line="259" w:lineRule="auto"/>
      </w:pPr>
      <w:r w:rsidRPr="00845439">
        <w:t>Not counted:</w:t>
      </w:r>
      <w:r w:rsidRPr="00845439">
        <w:br/>
      </w:r>
      <w:r w:rsidRPr="00845439">
        <w:rPr>
          <w:rFonts w:ascii="Segoe UI Emoji" w:hAnsi="Segoe UI Emoji" w:cs="Segoe UI Emoji"/>
        </w:rPr>
        <w:t>❌</w:t>
      </w:r>
      <w:r w:rsidRPr="00845439">
        <w:t xml:space="preserve"> 4xx client errors</w:t>
      </w:r>
      <w:r w:rsidRPr="00845439">
        <w:br/>
      </w:r>
      <w:r w:rsidRPr="00845439">
        <w:rPr>
          <w:rFonts w:ascii="Segoe UI Emoji" w:hAnsi="Segoe UI Emoji" w:cs="Segoe UI Emoji"/>
        </w:rPr>
        <w:t>❌</w:t>
      </w:r>
      <w:r w:rsidRPr="00845439">
        <w:t xml:space="preserve"> Validation failures</w:t>
      </w:r>
    </w:p>
    <w:p w14:paraId="717BBE9E" w14:textId="77777777" w:rsidR="004869BA" w:rsidRPr="00845439" w:rsidRDefault="00000000" w:rsidP="004869BA">
      <w:pPr>
        <w:spacing w:after="0" w:line="259" w:lineRule="auto"/>
      </w:pPr>
      <w:r>
        <w:pict w14:anchorId="12B8F503">
          <v:rect id="_x0000_i1418" style="width:0;height:1.5pt" o:hralign="center" o:hrstd="t" o:hr="t" fillcolor="#a0a0a0" stroked="f"/>
        </w:pict>
      </w:r>
    </w:p>
    <w:p w14:paraId="334C9E8C" w14:textId="77777777" w:rsidR="004869BA" w:rsidRPr="00BA5C77" w:rsidRDefault="004869BA" w:rsidP="004869BA">
      <w:pPr>
        <w:spacing w:after="0" w:line="259" w:lineRule="auto"/>
        <w:rPr>
          <w:b/>
          <w:bCs/>
          <w:color w:val="EE0000"/>
        </w:rPr>
      </w:pPr>
      <w:r w:rsidRPr="00BA5C77">
        <w:rPr>
          <w:b/>
          <w:bCs/>
          <w:color w:val="EE0000"/>
        </w:rPr>
        <w:t>4️</w:t>
      </w:r>
      <w:r w:rsidRPr="00BA5C77">
        <w:rPr>
          <w:rFonts w:ascii="Segoe UI Symbol" w:hAnsi="Segoe UI Symbol" w:cs="Segoe UI Symbol"/>
          <w:b/>
          <w:bCs/>
          <w:color w:val="EE0000"/>
        </w:rPr>
        <w:t>⃣</w:t>
      </w:r>
      <w:r w:rsidRPr="00BA5C77">
        <w:rPr>
          <w:b/>
          <w:bCs/>
          <w:color w:val="EE0000"/>
        </w:rPr>
        <w:t xml:space="preserve"> Fast Rejection Path (Critical Internals)</w:t>
      </w:r>
    </w:p>
    <w:p w14:paraId="1D6B311C" w14:textId="77777777" w:rsidR="004869BA" w:rsidRPr="00845439" w:rsidRDefault="004869BA" w:rsidP="004869BA">
      <w:pPr>
        <w:spacing w:after="0" w:line="259" w:lineRule="auto"/>
      </w:pPr>
      <w:r w:rsidRPr="00845439">
        <w:t>When OPEN:</w:t>
      </w:r>
    </w:p>
    <w:p w14:paraId="3447C741" w14:textId="77777777" w:rsidR="004869BA" w:rsidRPr="00845439" w:rsidRDefault="004869BA">
      <w:pPr>
        <w:numPr>
          <w:ilvl w:val="0"/>
          <w:numId w:val="455"/>
        </w:numPr>
        <w:spacing w:after="0" w:line="259" w:lineRule="auto"/>
      </w:pPr>
      <w:r w:rsidRPr="00845439">
        <w:t xml:space="preserve">Calls </w:t>
      </w:r>
      <w:r w:rsidRPr="00845439">
        <w:rPr>
          <w:b/>
          <w:bCs/>
        </w:rPr>
        <w:t>never reach network layer</w:t>
      </w:r>
    </w:p>
    <w:p w14:paraId="40B3D86A" w14:textId="77777777" w:rsidR="004869BA" w:rsidRPr="00845439" w:rsidRDefault="004869BA">
      <w:pPr>
        <w:numPr>
          <w:ilvl w:val="0"/>
          <w:numId w:val="455"/>
        </w:numPr>
        <w:spacing w:after="0" w:line="259" w:lineRule="auto"/>
      </w:pPr>
      <w:r w:rsidRPr="00845439">
        <w:t xml:space="preserve">Rejected at </w:t>
      </w:r>
      <w:r w:rsidRPr="00845439">
        <w:rPr>
          <w:b/>
          <w:bCs/>
        </w:rPr>
        <w:t>caller side</w:t>
      </w:r>
    </w:p>
    <w:p w14:paraId="4E821F24" w14:textId="77777777" w:rsidR="004869BA" w:rsidRPr="00845439" w:rsidRDefault="004869BA">
      <w:pPr>
        <w:numPr>
          <w:ilvl w:val="0"/>
          <w:numId w:val="455"/>
        </w:numPr>
        <w:spacing w:after="0" w:line="259" w:lineRule="auto"/>
      </w:pPr>
      <w:r w:rsidRPr="00845439">
        <w:t>Often implemented via:</w:t>
      </w:r>
    </w:p>
    <w:p w14:paraId="70F1909A" w14:textId="77777777" w:rsidR="004869BA" w:rsidRPr="00845439" w:rsidRDefault="004869BA">
      <w:pPr>
        <w:numPr>
          <w:ilvl w:val="1"/>
          <w:numId w:val="455"/>
        </w:numPr>
        <w:spacing w:after="0" w:line="259" w:lineRule="auto"/>
      </w:pPr>
      <w:r w:rsidRPr="00845439">
        <w:t>Exception</w:t>
      </w:r>
    </w:p>
    <w:p w14:paraId="7E454CB1" w14:textId="77777777" w:rsidR="004869BA" w:rsidRPr="00845439" w:rsidRDefault="004869BA">
      <w:pPr>
        <w:numPr>
          <w:ilvl w:val="1"/>
          <w:numId w:val="455"/>
        </w:numPr>
        <w:spacing w:after="0" w:line="259" w:lineRule="auto"/>
      </w:pPr>
      <w:r w:rsidRPr="00845439">
        <w:t>Fallback execution</w:t>
      </w:r>
    </w:p>
    <w:p w14:paraId="439C201B" w14:textId="77777777" w:rsidR="004869BA" w:rsidRPr="00845439" w:rsidRDefault="004869BA" w:rsidP="004869BA">
      <w:pPr>
        <w:spacing w:after="0" w:line="259" w:lineRule="auto"/>
      </w:pPr>
      <w:r w:rsidRPr="00845439">
        <w:t xml:space="preserve">This is why circuit breakers </w:t>
      </w:r>
      <w:r w:rsidRPr="00845439">
        <w:rPr>
          <w:b/>
          <w:bCs/>
        </w:rPr>
        <w:t>save resources</w:t>
      </w:r>
      <w:r w:rsidRPr="00845439">
        <w:t>, not just time.</w:t>
      </w:r>
    </w:p>
    <w:p w14:paraId="578884BF" w14:textId="77777777" w:rsidR="004869BA" w:rsidRPr="00845439" w:rsidRDefault="00000000" w:rsidP="004869BA">
      <w:pPr>
        <w:spacing w:after="0" w:line="259" w:lineRule="auto"/>
      </w:pPr>
      <w:r>
        <w:pict w14:anchorId="5C9C1EA6">
          <v:rect id="_x0000_i1419" style="width:0;height:1.5pt" o:hralign="center" o:hrstd="t" o:hr="t" fillcolor="#a0a0a0" stroked="f"/>
        </w:pict>
      </w:r>
    </w:p>
    <w:p w14:paraId="2B598488" w14:textId="77777777" w:rsidR="004869BA" w:rsidRPr="00BA5C77" w:rsidRDefault="004869BA" w:rsidP="004869BA">
      <w:pPr>
        <w:spacing w:after="0" w:line="259" w:lineRule="auto"/>
        <w:rPr>
          <w:b/>
          <w:bCs/>
          <w:color w:val="EE0000"/>
        </w:rPr>
      </w:pPr>
      <w:r w:rsidRPr="00BA5C77">
        <w:rPr>
          <w:b/>
          <w:bCs/>
          <w:color w:val="EE0000"/>
        </w:rPr>
        <w:t>5️</w:t>
      </w:r>
      <w:r w:rsidRPr="00BA5C77">
        <w:rPr>
          <w:rFonts w:ascii="Segoe UI Symbol" w:hAnsi="Segoe UI Symbol" w:cs="Segoe UI Symbol"/>
          <w:b/>
          <w:bCs/>
          <w:color w:val="EE0000"/>
        </w:rPr>
        <w:t>⃣</w:t>
      </w:r>
      <w:r w:rsidRPr="00BA5C77">
        <w:rPr>
          <w:b/>
          <w:bCs/>
          <w:color w:val="EE0000"/>
        </w:rPr>
        <w:t xml:space="preserve"> Thread Safety &amp; Concurrency</w:t>
      </w:r>
    </w:p>
    <w:p w14:paraId="243E1386" w14:textId="77777777" w:rsidR="004869BA" w:rsidRPr="00845439" w:rsidRDefault="004869BA" w:rsidP="004869BA">
      <w:pPr>
        <w:spacing w:after="0" w:line="259" w:lineRule="auto"/>
      </w:pPr>
      <w:r w:rsidRPr="00845439">
        <w:t>Internally uses:</w:t>
      </w:r>
    </w:p>
    <w:p w14:paraId="7C7FC568" w14:textId="77777777" w:rsidR="004869BA" w:rsidRPr="00845439" w:rsidRDefault="004869BA">
      <w:pPr>
        <w:numPr>
          <w:ilvl w:val="0"/>
          <w:numId w:val="456"/>
        </w:numPr>
        <w:spacing w:after="0" w:line="259" w:lineRule="auto"/>
      </w:pPr>
      <w:r w:rsidRPr="00845439">
        <w:t>Atomic counters</w:t>
      </w:r>
    </w:p>
    <w:p w14:paraId="4CC51CCB" w14:textId="77777777" w:rsidR="004869BA" w:rsidRPr="00845439" w:rsidRDefault="004869BA">
      <w:pPr>
        <w:numPr>
          <w:ilvl w:val="0"/>
          <w:numId w:val="456"/>
        </w:numPr>
        <w:spacing w:after="0" w:line="259" w:lineRule="auto"/>
      </w:pPr>
      <w:r w:rsidRPr="00845439">
        <w:t>Lock-free state transitions</w:t>
      </w:r>
    </w:p>
    <w:p w14:paraId="40EE74E2" w14:textId="77777777" w:rsidR="004869BA" w:rsidRPr="00845439" w:rsidRDefault="004869BA">
      <w:pPr>
        <w:numPr>
          <w:ilvl w:val="0"/>
          <w:numId w:val="456"/>
        </w:numPr>
        <w:spacing w:after="0" w:line="259" w:lineRule="auto"/>
      </w:pPr>
      <w:r w:rsidRPr="00845439">
        <w:t>CAS operations</w:t>
      </w:r>
    </w:p>
    <w:p w14:paraId="1706D37A" w14:textId="77777777" w:rsidR="004869BA" w:rsidRPr="00845439" w:rsidRDefault="004869BA" w:rsidP="004869BA">
      <w:pPr>
        <w:spacing w:after="0" w:line="259" w:lineRule="auto"/>
      </w:pPr>
      <w:r w:rsidRPr="00845439">
        <w:t>Because:</w:t>
      </w:r>
    </w:p>
    <w:p w14:paraId="7BEBACD5" w14:textId="77777777" w:rsidR="004869BA" w:rsidRPr="00BA5C77" w:rsidRDefault="004869BA">
      <w:pPr>
        <w:numPr>
          <w:ilvl w:val="0"/>
          <w:numId w:val="457"/>
        </w:numPr>
        <w:spacing w:after="0" w:line="259" w:lineRule="auto"/>
        <w:rPr>
          <w:color w:val="EE0000"/>
        </w:rPr>
      </w:pPr>
      <w:r w:rsidRPr="00BA5C77">
        <w:rPr>
          <w:color w:val="EE0000"/>
        </w:rPr>
        <w:t xml:space="preserve">Circuit breakers are hit by </w:t>
      </w:r>
      <w:r w:rsidRPr="00BA5C77">
        <w:rPr>
          <w:b/>
          <w:bCs/>
          <w:color w:val="EE0000"/>
        </w:rPr>
        <w:t>many concurrent threads</w:t>
      </w:r>
    </w:p>
    <w:p w14:paraId="1B526C74" w14:textId="77777777" w:rsidR="004869BA" w:rsidRPr="00845439" w:rsidRDefault="00000000" w:rsidP="004869BA">
      <w:pPr>
        <w:spacing w:after="0" w:line="259" w:lineRule="auto"/>
      </w:pPr>
      <w:r>
        <w:pict w14:anchorId="6C50A6BC">
          <v:rect id="_x0000_i1420" style="width:0;height:1.5pt" o:hralign="center" o:hrstd="t" o:hr="t" fillcolor="#a0a0a0" stroked="f"/>
        </w:pict>
      </w:r>
    </w:p>
    <w:p w14:paraId="44176865" w14:textId="77777777" w:rsidR="004869BA" w:rsidRPr="00845439" w:rsidRDefault="004869BA" w:rsidP="004869BA">
      <w:pPr>
        <w:spacing w:after="0" w:line="259" w:lineRule="auto"/>
        <w:rPr>
          <w:b/>
          <w:bCs/>
        </w:rPr>
      </w:pPr>
      <w:r w:rsidRPr="00845439">
        <w:rPr>
          <w:b/>
          <w:bCs/>
        </w:rPr>
        <w:t>6️</w:t>
      </w:r>
      <w:r w:rsidRPr="00845439">
        <w:rPr>
          <w:rFonts w:ascii="Segoe UI Symbol" w:hAnsi="Segoe UI Symbol" w:cs="Segoe UI Symbol"/>
          <w:b/>
          <w:bCs/>
        </w:rPr>
        <w:t>⃣</w:t>
      </w:r>
      <w:r w:rsidRPr="00845439">
        <w:rPr>
          <w:b/>
          <w:bCs/>
        </w:rPr>
        <w:t xml:space="preserve"> Real Library Example (Resilience4j)</w:t>
      </w:r>
    </w:p>
    <w:p w14:paraId="510CC4C1" w14:textId="77777777" w:rsidR="004869BA" w:rsidRPr="00845439" w:rsidRDefault="004869BA">
      <w:pPr>
        <w:numPr>
          <w:ilvl w:val="0"/>
          <w:numId w:val="458"/>
        </w:numPr>
        <w:spacing w:after="0" w:line="259" w:lineRule="auto"/>
      </w:pPr>
      <w:r w:rsidRPr="00845439">
        <w:t>In-memory state machine</w:t>
      </w:r>
    </w:p>
    <w:p w14:paraId="71E506B0" w14:textId="77777777" w:rsidR="004869BA" w:rsidRPr="00845439" w:rsidRDefault="004869BA">
      <w:pPr>
        <w:numPr>
          <w:ilvl w:val="0"/>
          <w:numId w:val="458"/>
        </w:numPr>
        <w:spacing w:after="0" w:line="259" w:lineRule="auto"/>
      </w:pPr>
      <w:r w:rsidRPr="00845439">
        <w:t>Metrics stored in ring buffer</w:t>
      </w:r>
    </w:p>
    <w:p w14:paraId="7A3E8153" w14:textId="77777777" w:rsidR="004869BA" w:rsidRPr="00845439" w:rsidRDefault="004869BA">
      <w:pPr>
        <w:numPr>
          <w:ilvl w:val="0"/>
          <w:numId w:val="458"/>
        </w:numPr>
        <w:spacing w:after="0" w:line="259" w:lineRule="auto"/>
      </w:pPr>
      <w:r w:rsidRPr="00845439">
        <w:t>No background threads</w:t>
      </w:r>
    </w:p>
    <w:p w14:paraId="4AF442DD" w14:textId="77777777" w:rsidR="004869BA" w:rsidRPr="00845439" w:rsidRDefault="004869BA">
      <w:pPr>
        <w:numPr>
          <w:ilvl w:val="0"/>
          <w:numId w:val="458"/>
        </w:numPr>
        <w:spacing w:after="0" w:line="259" w:lineRule="auto"/>
      </w:pPr>
      <w:r w:rsidRPr="00845439">
        <w:t>State transitions triggered by requests</w:t>
      </w:r>
    </w:p>
    <w:p w14:paraId="17B5FFEA" w14:textId="77777777" w:rsidR="004869BA" w:rsidRPr="00845439" w:rsidRDefault="004869BA" w:rsidP="004869BA">
      <w:pPr>
        <w:spacing w:after="0" w:line="259" w:lineRule="auto"/>
      </w:pPr>
      <w:r w:rsidRPr="00845439">
        <w:t>This makes it:</w:t>
      </w:r>
      <w:r w:rsidRPr="00845439">
        <w:br/>
      </w:r>
      <w:r w:rsidRPr="00845439">
        <w:rPr>
          <w:rFonts w:ascii="Segoe UI Symbol" w:hAnsi="Segoe UI Symbol" w:cs="Segoe UI Symbol"/>
        </w:rPr>
        <w:t>✔</w:t>
      </w:r>
      <w:r w:rsidRPr="00845439">
        <w:t xml:space="preserve"> Lightweight</w:t>
      </w:r>
      <w:r w:rsidRPr="00845439">
        <w:br/>
      </w:r>
      <w:r w:rsidRPr="00845439">
        <w:rPr>
          <w:rFonts w:ascii="Segoe UI Symbol" w:hAnsi="Segoe UI Symbol" w:cs="Segoe UI Symbol"/>
        </w:rPr>
        <w:t>✔</w:t>
      </w:r>
      <w:r w:rsidRPr="00845439">
        <w:t xml:space="preserve"> Predictable</w:t>
      </w:r>
    </w:p>
    <w:p w14:paraId="3C276F80" w14:textId="77777777" w:rsidR="004869BA" w:rsidRPr="00845439" w:rsidRDefault="00000000" w:rsidP="004869BA">
      <w:pPr>
        <w:spacing w:after="0" w:line="259" w:lineRule="auto"/>
      </w:pPr>
      <w:r>
        <w:pict w14:anchorId="6D1971BB">
          <v:rect id="_x0000_i1421" style="width:0;height:1.5pt" o:hralign="center" o:hrstd="t" o:hr="t" fillcolor="#a0a0a0" stroked="f"/>
        </w:pict>
      </w:r>
    </w:p>
    <w:p w14:paraId="4FED63E1" w14:textId="77777777" w:rsidR="004869BA" w:rsidRPr="00845439" w:rsidRDefault="004869BA" w:rsidP="004869BA">
      <w:pPr>
        <w:spacing w:after="0" w:line="259" w:lineRule="auto"/>
        <w:rPr>
          <w:b/>
          <w:bCs/>
        </w:rPr>
      </w:pPr>
      <w:r w:rsidRPr="00845439">
        <w:rPr>
          <w:b/>
          <w:bCs/>
        </w:rPr>
        <w:t>7️</w:t>
      </w:r>
      <w:r w:rsidRPr="00845439">
        <w:rPr>
          <w:rFonts w:ascii="Segoe UI Symbol" w:hAnsi="Segoe UI Symbol" w:cs="Segoe UI Symbol"/>
          <w:b/>
          <w:bCs/>
        </w:rPr>
        <w:t>⃣</w:t>
      </w:r>
      <w:r w:rsidRPr="00845439">
        <w:rPr>
          <w:b/>
          <w:bCs/>
        </w:rPr>
        <w:t xml:space="preserve"> Circuit Breaker vs Retry (Common Trap)</w:t>
      </w:r>
    </w:p>
    <w:p w14:paraId="611D9B88" w14:textId="77777777" w:rsidR="004869BA" w:rsidRPr="00845439" w:rsidRDefault="004869BA" w:rsidP="004869BA">
      <w:pPr>
        <w:spacing w:after="0" w:line="259" w:lineRule="auto"/>
      </w:pPr>
      <w:r w:rsidRPr="00CC4C8F">
        <w:rPr>
          <w:rFonts w:ascii="Segoe UI Emoji" w:hAnsi="Segoe UI Emoji" w:cs="Segoe UI Emoji"/>
          <w:color w:val="EE0000"/>
        </w:rPr>
        <w:t>❌</w:t>
      </w:r>
      <w:r w:rsidRPr="00CC4C8F">
        <w:rPr>
          <w:color w:val="EE0000"/>
        </w:rPr>
        <w:t xml:space="preserve"> Retry without breaker → makes outage worse</w:t>
      </w:r>
      <w:r w:rsidRPr="00845439">
        <w:br/>
      </w:r>
      <w:r w:rsidRPr="00CC4C8F">
        <w:rPr>
          <w:rFonts w:ascii="Segoe UI Symbol" w:hAnsi="Segoe UI Symbol" w:cs="Segoe UI Symbol"/>
          <w:color w:val="EE0000"/>
        </w:rPr>
        <w:t>✔</w:t>
      </w:r>
      <w:r w:rsidRPr="00CC4C8F">
        <w:rPr>
          <w:color w:val="EE0000"/>
        </w:rPr>
        <w:t xml:space="preserve"> Breaker + limited retry </w:t>
      </w:r>
      <w:r w:rsidRPr="00CC4C8F">
        <w:rPr>
          <w:rFonts w:ascii="Calibri" w:hAnsi="Calibri" w:cs="Calibri"/>
          <w:color w:val="EE0000"/>
        </w:rPr>
        <w:t>→</w:t>
      </w:r>
      <w:r w:rsidRPr="00CC4C8F">
        <w:rPr>
          <w:color w:val="EE0000"/>
        </w:rPr>
        <w:t xml:space="preserve"> resilience</w:t>
      </w:r>
    </w:p>
    <w:p w14:paraId="47E4A6B8" w14:textId="77777777" w:rsidR="004869BA" w:rsidRPr="00845439" w:rsidRDefault="004869BA" w:rsidP="004869BA">
      <w:pPr>
        <w:spacing w:after="0" w:line="259" w:lineRule="auto"/>
      </w:pPr>
      <w:r w:rsidRPr="00845439">
        <w:t>Correct order:</w:t>
      </w:r>
    </w:p>
    <w:p w14:paraId="29DCB36B" w14:textId="77777777" w:rsidR="004869BA" w:rsidRPr="00845439" w:rsidRDefault="004869BA" w:rsidP="004869BA">
      <w:pPr>
        <w:spacing w:after="0" w:line="259" w:lineRule="auto"/>
      </w:pPr>
      <w:r w:rsidRPr="00845439">
        <w:t>CircuitBreaker</w:t>
      </w:r>
    </w:p>
    <w:p w14:paraId="12DBC9CB" w14:textId="77777777" w:rsidR="004869BA" w:rsidRPr="00845439" w:rsidRDefault="004869BA" w:rsidP="004869BA">
      <w:pPr>
        <w:spacing w:after="0" w:line="259" w:lineRule="auto"/>
      </w:pPr>
      <w:r w:rsidRPr="00845439">
        <w:lastRenderedPageBreak/>
        <w:t xml:space="preserve">  -&gt; Retry</w:t>
      </w:r>
    </w:p>
    <w:p w14:paraId="14D933E3" w14:textId="77777777" w:rsidR="004869BA" w:rsidRPr="00845439" w:rsidRDefault="004869BA" w:rsidP="004869BA">
      <w:pPr>
        <w:spacing w:after="0" w:line="259" w:lineRule="auto"/>
      </w:pPr>
      <w:r w:rsidRPr="00845439">
        <w:t xml:space="preserve">    -&gt; Timeout</w:t>
      </w:r>
    </w:p>
    <w:p w14:paraId="6BA83559" w14:textId="77777777" w:rsidR="004869BA" w:rsidRPr="00845439" w:rsidRDefault="00000000" w:rsidP="004869BA">
      <w:pPr>
        <w:spacing w:after="0" w:line="259" w:lineRule="auto"/>
      </w:pPr>
      <w:r>
        <w:pict w14:anchorId="042D0175">
          <v:rect id="_x0000_i1422" style="width:0;height:1.5pt" o:hralign="center" o:hrstd="t" o:hr="t" fillcolor="#a0a0a0" stroked="f"/>
        </w:pict>
      </w:r>
    </w:p>
    <w:p w14:paraId="2F1385C7" w14:textId="77777777" w:rsidR="004869BA" w:rsidRPr="00845439" w:rsidRDefault="004869BA" w:rsidP="004869BA">
      <w:pPr>
        <w:spacing w:after="0" w:line="259" w:lineRule="auto"/>
        <w:rPr>
          <w:b/>
          <w:bCs/>
        </w:rPr>
      </w:pPr>
      <w:r w:rsidRPr="00845439">
        <w:rPr>
          <w:b/>
          <w:bCs/>
        </w:rPr>
        <w:t>8️</w:t>
      </w:r>
      <w:r w:rsidRPr="00845439">
        <w:rPr>
          <w:rFonts w:ascii="Segoe UI Symbol" w:hAnsi="Segoe UI Symbol" w:cs="Segoe UI Symbol"/>
          <w:b/>
          <w:bCs/>
        </w:rPr>
        <w:t>⃣</w:t>
      </w:r>
      <w:r w:rsidRPr="00845439">
        <w:rPr>
          <w:b/>
          <w:bCs/>
        </w:rPr>
        <w:t xml:space="preserve"> Distributed System Reality</w:t>
      </w:r>
    </w:p>
    <w:p w14:paraId="1AFFF33E" w14:textId="77777777" w:rsidR="004869BA" w:rsidRPr="00CC4C8F" w:rsidRDefault="004869BA" w:rsidP="004869BA">
      <w:pPr>
        <w:spacing w:after="0" w:line="259" w:lineRule="auto"/>
        <w:rPr>
          <w:color w:val="EE0000"/>
        </w:rPr>
      </w:pPr>
      <w:r w:rsidRPr="00CC4C8F">
        <w:rPr>
          <w:color w:val="EE0000"/>
        </w:rPr>
        <w:t>Each service instance:</w:t>
      </w:r>
    </w:p>
    <w:p w14:paraId="68236418" w14:textId="77777777" w:rsidR="004869BA" w:rsidRPr="00CC4C8F" w:rsidRDefault="004869BA">
      <w:pPr>
        <w:numPr>
          <w:ilvl w:val="0"/>
          <w:numId w:val="459"/>
        </w:numPr>
        <w:spacing w:after="0" w:line="259" w:lineRule="auto"/>
        <w:rPr>
          <w:color w:val="EE0000"/>
        </w:rPr>
      </w:pPr>
      <w:r w:rsidRPr="00CC4C8F">
        <w:rPr>
          <w:color w:val="EE0000"/>
        </w:rPr>
        <w:t xml:space="preserve">Has </w:t>
      </w:r>
      <w:r w:rsidRPr="00CC4C8F">
        <w:rPr>
          <w:b/>
          <w:bCs/>
          <w:color w:val="EE0000"/>
        </w:rPr>
        <w:t>its own circuit breaker</w:t>
      </w:r>
    </w:p>
    <w:p w14:paraId="30C3CD01" w14:textId="77777777" w:rsidR="004869BA" w:rsidRPr="00CC4C8F" w:rsidRDefault="004869BA">
      <w:pPr>
        <w:numPr>
          <w:ilvl w:val="0"/>
          <w:numId w:val="459"/>
        </w:numPr>
        <w:spacing w:after="0" w:line="259" w:lineRule="auto"/>
        <w:rPr>
          <w:color w:val="EE0000"/>
        </w:rPr>
      </w:pPr>
      <w:r w:rsidRPr="00CC4C8F">
        <w:rPr>
          <w:color w:val="EE0000"/>
        </w:rPr>
        <w:t xml:space="preserve">Decisions are </w:t>
      </w:r>
      <w:r w:rsidRPr="00CC4C8F">
        <w:rPr>
          <w:b/>
          <w:bCs/>
          <w:color w:val="EE0000"/>
        </w:rPr>
        <w:t>local</w:t>
      </w:r>
      <w:r w:rsidRPr="00CC4C8F">
        <w:rPr>
          <w:color w:val="EE0000"/>
        </w:rPr>
        <w:t>, not global</w:t>
      </w:r>
    </w:p>
    <w:p w14:paraId="629C627F" w14:textId="77777777" w:rsidR="004869BA" w:rsidRPr="00845439" w:rsidRDefault="004869BA" w:rsidP="004869BA">
      <w:pPr>
        <w:spacing w:after="0" w:line="259" w:lineRule="auto"/>
      </w:pPr>
      <w:r w:rsidRPr="00845439">
        <w:t>(Important interview point)</w:t>
      </w:r>
    </w:p>
    <w:p w14:paraId="247B98C0" w14:textId="77777777" w:rsidR="004869BA" w:rsidRPr="00845439" w:rsidRDefault="00000000" w:rsidP="004869BA">
      <w:pPr>
        <w:spacing w:after="0" w:line="259" w:lineRule="auto"/>
      </w:pPr>
      <w:r>
        <w:pict w14:anchorId="4D9D95FB">
          <v:rect id="_x0000_i1423" style="width:0;height:1.5pt" o:hralign="center" o:hrstd="t" o:hr="t" fillcolor="#a0a0a0" stroked="f"/>
        </w:pict>
      </w:r>
    </w:p>
    <w:p w14:paraId="349FC5D5" w14:textId="77777777" w:rsidR="004869BA" w:rsidRPr="00845439" w:rsidRDefault="004869BA" w:rsidP="004869BA">
      <w:pPr>
        <w:spacing w:after="0" w:line="259" w:lineRule="auto"/>
        <w:rPr>
          <w:b/>
          <w:bCs/>
        </w:rPr>
      </w:pPr>
      <w:r w:rsidRPr="00845439">
        <w:rPr>
          <w:b/>
          <w:bCs/>
        </w:rPr>
        <w:t>9️</w:t>
      </w:r>
      <w:r w:rsidRPr="00845439">
        <w:rPr>
          <w:rFonts w:ascii="Segoe UI Symbol" w:hAnsi="Segoe UI Symbol" w:cs="Segoe UI Symbol"/>
          <w:b/>
          <w:bCs/>
        </w:rPr>
        <w:t>⃣</w:t>
      </w:r>
      <w:r w:rsidRPr="00845439">
        <w:rPr>
          <w:b/>
          <w:bCs/>
        </w:rPr>
        <w:t xml:space="preserve"> Typical Configuration (Production Example)</w:t>
      </w:r>
    </w:p>
    <w:p w14:paraId="70754C2D" w14:textId="77777777" w:rsidR="004869BA" w:rsidRPr="00CC4C8F" w:rsidRDefault="004869BA">
      <w:pPr>
        <w:numPr>
          <w:ilvl w:val="0"/>
          <w:numId w:val="460"/>
        </w:numPr>
        <w:spacing w:after="0" w:line="259" w:lineRule="auto"/>
        <w:rPr>
          <w:color w:val="EE0000"/>
        </w:rPr>
      </w:pPr>
      <w:r w:rsidRPr="00CC4C8F">
        <w:rPr>
          <w:color w:val="EE0000"/>
        </w:rPr>
        <w:t>failureRateThreshold: 50%</w:t>
      </w:r>
    </w:p>
    <w:p w14:paraId="5EF84558" w14:textId="77777777" w:rsidR="004869BA" w:rsidRPr="00CC4C8F" w:rsidRDefault="004869BA">
      <w:pPr>
        <w:numPr>
          <w:ilvl w:val="0"/>
          <w:numId w:val="460"/>
        </w:numPr>
        <w:spacing w:after="0" w:line="259" w:lineRule="auto"/>
        <w:rPr>
          <w:color w:val="EE0000"/>
        </w:rPr>
      </w:pPr>
      <w:r w:rsidRPr="00CC4C8F">
        <w:rPr>
          <w:color w:val="EE0000"/>
        </w:rPr>
        <w:t>slowCallDurationThreshold: 2s</w:t>
      </w:r>
    </w:p>
    <w:p w14:paraId="7589297E" w14:textId="77777777" w:rsidR="004869BA" w:rsidRPr="00CC4C8F" w:rsidRDefault="004869BA">
      <w:pPr>
        <w:numPr>
          <w:ilvl w:val="0"/>
          <w:numId w:val="460"/>
        </w:numPr>
        <w:spacing w:after="0" w:line="259" w:lineRule="auto"/>
        <w:rPr>
          <w:color w:val="EE0000"/>
        </w:rPr>
      </w:pPr>
      <w:r w:rsidRPr="00CC4C8F">
        <w:rPr>
          <w:color w:val="EE0000"/>
        </w:rPr>
        <w:t>slowCallRateThreshold: 50%</w:t>
      </w:r>
    </w:p>
    <w:p w14:paraId="2A09AF86" w14:textId="77777777" w:rsidR="004869BA" w:rsidRPr="00CC4C8F" w:rsidRDefault="004869BA">
      <w:pPr>
        <w:numPr>
          <w:ilvl w:val="0"/>
          <w:numId w:val="460"/>
        </w:numPr>
        <w:spacing w:after="0" w:line="259" w:lineRule="auto"/>
        <w:rPr>
          <w:color w:val="EE0000"/>
        </w:rPr>
      </w:pPr>
      <w:r w:rsidRPr="00CC4C8F">
        <w:rPr>
          <w:color w:val="EE0000"/>
        </w:rPr>
        <w:t>waitDurationInOpenState: 30s</w:t>
      </w:r>
    </w:p>
    <w:p w14:paraId="509F7F1F" w14:textId="77777777" w:rsidR="004869BA" w:rsidRPr="00CC4C8F" w:rsidRDefault="004869BA">
      <w:pPr>
        <w:numPr>
          <w:ilvl w:val="0"/>
          <w:numId w:val="460"/>
        </w:numPr>
        <w:spacing w:after="0" w:line="259" w:lineRule="auto"/>
        <w:rPr>
          <w:color w:val="EE0000"/>
        </w:rPr>
      </w:pPr>
      <w:r w:rsidRPr="00CC4C8F">
        <w:rPr>
          <w:color w:val="EE0000"/>
        </w:rPr>
        <w:t>permittedCallsInHalfOpen: 5</w:t>
      </w:r>
    </w:p>
    <w:p w14:paraId="11DCA121" w14:textId="77777777" w:rsidR="004869BA" w:rsidRPr="00845439" w:rsidRDefault="00000000" w:rsidP="004869BA">
      <w:pPr>
        <w:spacing w:after="0" w:line="259" w:lineRule="auto"/>
      </w:pPr>
      <w:r>
        <w:pict w14:anchorId="318FAC08">
          <v:rect id="_x0000_i1424" style="width:0;height:1.5pt" o:hralign="center" o:hrstd="t" o:hr="t" fillcolor="#a0a0a0" stroked="f"/>
        </w:pict>
      </w:r>
    </w:p>
    <w:p w14:paraId="581E32CC" w14:textId="77777777" w:rsidR="004869BA" w:rsidRPr="00845439" w:rsidRDefault="004869BA" w:rsidP="004869BA">
      <w:pPr>
        <w:spacing w:after="0" w:line="259" w:lineRule="auto"/>
        <w:rPr>
          <w:b/>
          <w:bCs/>
        </w:rPr>
      </w:pPr>
      <w:r w:rsidRPr="00845439">
        <w:rPr>
          <w:b/>
          <w:bCs/>
        </w:rPr>
        <w:t>10️</w:t>
      </w:r>
      <w:r w:rsidRPr="00845439">
        <w:rPr>
          <w:rFonts w:ascii="Segoe UI Symbol" w:hAnsi="Segoe UI Symbol" w:cs="Segoe UI Symbol"/>
          <w:b/>
          <w:bCs/>
        </w:rPr>
        <w:t>⃣</w:t>
      </w:r>
      <w:r w:rsidRPr="00845439">
        <w:rPr>
          <w:b/>
          <w:bCs/>
        </w:rPr>
        <w:t xml:space="preserve"> One-line interview killer answer</w:t>
      </w:r>
    </w:p>
    <w:p w14:paraId="198FA4B6" w14:textId="77777777" w:rsidR="004869BA" w:rsidRPr="00CC4C8F" w:rsidRDefault="004869BA" w:rsidP="004869BA">
      <w:pPr>
        <w:spacing w:after="0" w:line="259" w:lineRule="auto"/>
        <w:rPr>
          <w:color w:val="00B050"/>
        </w:rPr>
      </w:pPr>
      <w:r w:rsidRPr="00CC4C8F">
        <w:rPr>
          <w:i/>
          <w:iCs/>
          <w:color w:val="00B050"/>
        </w:rPr>
        <w:t>“A circuit breaker is a state machine that tracks failures using sliding windows and trips to an open state to fail fast, preventing cascading failures and allowing recovery through controlled probing.”</w:t>
      </w:r>
    </w:p>
    <w:p w14:paraId="36AEA379" w14:textId="77777777" w:rsidR="004869BA" w:rsidRPr="00845439" w:rsidRDefault="004869BA" w:rsidP="004869BA">
      <w:pPr>
        <w:spacing w:after="0"/>
      </w:pPr>
    </w:p>
    <w:p w14:paraId="39095303"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3.  Retry vs timeout – common mistakes.</w:t>
      </w:r>
    </w:p>
    <w:p w14:paraId="04328263" w14:textId="77777777" w:rsidR="00E80456" w:rsidRPr="006D560B" w:rsidRDefault="00E80456" w:rsidP="00E80456">
      <w:pPr>
        <w:spacing w:after="0" w:line="259" w:lineRule="auto"/>
      </w:pPr>
      <w:r w:rsidRPr="00CC4C8F">
        <w:rPr>
          <w:color w:val="00B050"/>
        </w:rPr>
        <w:t xml:space="preserve">Retries and timeouts are </w:t>
      </w:r>
      <w:r w:rsidRPr="00CC4C8F">
        <w:rPr>
          <w:b/>
          <w:bCs/>
          <w:color w:val="00B050"/>
        </w:rPr>
        <w:t>basic resilience tools</w:t>
      </w:r>
      <w:r w:rsidRPr="00CC4C8F">
        <w:rPr>
          <w:color w:val="00B050"/>
        </w:rPr>
        <w:t xml:space="preserve">, but when misused they </w:t>
      </w:r>
      <w:r w:rsidRPr="00CC4C8F">
        <w:rPr>
          <w:b/>
          <w:bCs/>
          <w:color w:val="00B050"/>
        </w:rPr>
        <w:t>amplify failures instead of fixing them</w:t>
      </w:r>
      <w:r w:rsidRPr="006D560B">
        <w:t>.</w:t>
      </w:r>
      <w:r w:rsidRPr="006D560B">
        <w:br/>
      </w:r>
      <w:r w:rsidRPr="00CC4C8F">
        <w:rPr>
          <w:color w:val="EE0000"/>
        </w:rPr>
        <w:t xml:space="preserve">Most production outages are caused not by missing retries—but by </w:t>
      </w:r>
      <w:r w:rsidRPr="00CC4C8F">
        <w:rPr>
          <w:b/>
          <w:bCs/>
          <w:color w:val="EE0000"/>
        </w:rPr>
        <w:t>bad retry + timeout design</w:t>
      </w:r>
      <w:r w:rsidRPr="00CC4C8F">
        <w:rPr>
          <w:color w:val="EE0000"/>
        </w:rPr>
        <w:t>.</w:t>
      </w:r>
    </w:p>
    <w:p w14:paraId="20C0CD1C" w14:textId="77777777" w:rsidR="00E80456" w:rsidRPr="006D560B" w:rsidRDefault="00000000" w:rsidP="00E80456">
      <w:pPr>
        <w:spacing w:after="0" w:line="259" w:lineRule="auto"/>
      </w:pPr>
      <w:r>
        <w:pict w14:anchorId="1C3D406B">
          <v:rect id="_x0000_i1425" style="width:0;height:1.5pt" o:hralign="center" o:hrstd="t" o:hr="t" fillcolor="#a0a0a0" stroked="f"/>
        </w:pict>
      </w:r>
    </w:p>
    <w:p w14:paraId="1F89670B" w14:textId="77777777" w:rsidR="00E80456" w:rsidRPr="006D560B" w:rsidRDefault="00E80456" w:rsidP="00E80456">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Correct Mental Model (Very Important)</w:t>
      </w:r>
    </w:p>
    <w:p w14:paraId="7542C97D" w14:textId="77777777" w:rsidR="00E80456" w:rsidRPr="00CC4C8F" w:rsidRDefault="00E80456">
      <w:pPr>
        <w:numPr>
          <w:ilvl w:val="0"/>
          <w:numId w:val="461"/>
        </w:numPr>
        <w:spacing w:after="0" w:line="259" w:lineRule="auto"/>
        <w:rPr>
          <w:color w:val="EE0000"/>
        </w:rPr>
      </w:pPr>
      <w:r w:rsidRPr="00CC4C8F">
        <w:rPr>
          <w:b/>
          <w:bCs/>
          <w:color w:val="EE0000"/>
        </w:rPr>
        <w:t>Timeout</w:t>
      </w:r>
      <w:r w:rsidRPr="00CC4C8F">
        <w:rPr>
          <w:color w:val="EE0000"/>
        </w:rPr>
        <w:t xml:space="preserve"> = </w:t>
      </w:r>
      <w:r w:rsidRPr="00CC4C8F">
        <w:rPr>
          <w:i/>
          <w:iCs/>
          <w:color w:val="EE0000"/>
        </w:rPr>
        <w:t>How long am I willing to wait?</w:t>
      </w:r>
    </w:p>
    <w:p w14:paraId="1E38BEF7" w14:textId="77777777" w:rsidR="00E80456" w:rsidRPr="00CC4C8F" w:rsidRDefault="00E80456">
      <w:pPr>
        <w:numPr>
          <w:ilvl w:val="0"/>
          <w:numId w:val="461"/>
        </w:numPr>
        <w:spacing w:after="0" w:line="259" w:lineRule="auto"/>
        <w:rPr>
          <w:color w:val="EE0000"/>
        </w:rPr>
      </w:pPr>
      <w:r w:rsidRPr="00CC4C8F">
        <w:rPr>
          <w:b/>
          <w:bCs/>
          <w:color w:val="EE0000"/>
        </w:rPr>
        <w:t>Retry</w:t>
      </w:r>
      <w:r w:rsidRPr="00CC4C8F">
        <w:rPr>
          <w:color w:val="EE0000"/>
        </w:rPr>
        <w:t xml:space="preserve"> = </w:t>
      </w:r>
      <w:r w:rsidRPr="00CC4C8F">
        <w:rPr>
          <w:i/>
          <w:iCs/>
          <w:color w:val="EE0000"/>
        </w:rPr>
        <w:t>Is this failure likely transient and safe to repeat?</w:t>
      </w:r>
    </w:p>
    <w:p w14:paraId="0202DBA2" w14:textId="77777777" w:rsidR="00E80456" w:rsidRPr="006D560B" w:rsidRDefault="00E80456" w:rsidP="00E80456">
      <w:pPr>
        <w:spacing w:after="0" w:line="259" w:lineRule="auto"/>
      </w:pPr>
      <w:r w:rsidRPr="00CC4C8F">
        <w:rPr>
          <w:b/>
          <w:bCs/>
          <w:highlight w:val="green"/>
        </w:rPr>
        <w:t>Timeouts protect your system. Retries protect your success rate.</w:t>
      </w:r>
    </w:p>
    <w:p w14:paraId="42B0776B" w14:textId="77777777" w:rsidR="00E80456" w:rsidRPr="006D560B" w:rsidRDefault="00000000" w:rsidP="00E80456">
      <w:pPr>
        <w:spacing w:after="0" w:line="259" w:lineRule="auto"/>
      </w:pPr>
      <w:r>
        <w:pict w14:anchorId="74DD0FAD">
          <v:rect id="_x0000_i1426" style="width:0;height:1.5pt" o:hralign="center" o:hrstd="t" o:hr="t" fillcolor="#a0a0a0" stroked="f"/>
        </w:pict>
      </w:r>
    </w:p>
    <w:p w14:paraId="06E22C1A" w14:textId="77777777" w:rsidR="00E80456" w:rsidRPr="006D560B" w:rsidRDefault="00E80456" w:rsidP="00E80456">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Most Common Mistakes</w:t>
      </w:r>
    </w:p>
    <w:p w14:paraId="2DC29EF6" w14:textId="77777777" w:rsidR="00E80456" w:rsidRPr="00CC4C8F" w:rsidRDefault="00E80456" w:rsidP="00E80456">
      <w:pPr>
        <w:spacing w:after="0" w:line="259" w:lineRule="auto"/>
        <w:rPr>
          <w:b/>
          <w:bCs/>
          <w:highlight w:val="cyan"/>
        </w:rPr>
      </w:pPr>
      <w:r w:rsidRPr="00CC4C8F">
        <w:rPr>
          <w:rFonts w:ascii="Segoe UI Emoji" w:hAnsi="Segoe UI Emoji" w:cs="Segoe UI Emoji"/>
          <w:b/>
          <w:bCs/>
          <w:highlight w:val="cyan"/>
        </w:rPr>
        <w:t>❌</w:t>
      </w:r>
      <w:r w:rsidRPr="00CC4C8F">
        <w:rPr>
          <w:b/>
          <w:bCs/>
          <w:highlight w:val="cyan"/>
        </w:rPr>
        <w:t xml:space="preserve"> Mistake 1: Retrying without a timeout</w:t>
      </w:r>
    </w:p>
    <w:p w14:paraId="1E592214" w14:textId="77777777" w:rsidR="00E80456" w:rsidRPr="00CC4C8F" w:rsidRDefault="00E80456" w:rsidP="00E80456">
      <w:pPr>
        <w:spacing w:after="0" w:line="259" w:lineRule="auto"/>
        <w:rPr>
          <w:highlight w:val="cyan"/>
        </w:rPr>
      </w:pPr>
      <w:r w:rsidRPr="00CC4C8F">
        <w:rPr>
          <w:b/>
          <w:bCs/>
          <w:highlight w:val="cyan"/>
        </w:rPr>
        <w:t>What happens:</w:t>
      </w:r>
    </w:p>
    <w:p w14:paraId="5C7D2385" w14:textId="77777777" w:rsidR="00E80456" w:rsidRPr="00CC4C8F" w:rsidRDefault="00E80456">
      <w:pPr>
        <w:numPr>
          <w:ilvl w:val="0"/>
          <w:numId w:val="462"/>
        </w:numPr>
        <w:spacing w:after="0" w:line="259" w:lineRule="auto"/>
        <w:rPr>
          <w:highlight w:val="cyan"/>
        </w:rPr>
      </w:pPr>
      <w:r w:rsidRPr="00CC4C8F">
        <w:rPr>
          <w:highlight w:val="cyan"/>
        </w:rPr>
        <w:t>Threads wait indefinitely</w:t>
      </w:r>
    </w:p>
    <w:p w14:paraId="47C87F61" w14:textId="77777777" w:rsidR="00E80456" w:rsidRPr="00CC4C8F" w:rsidRDefault="00E80456">
      <w:pPr>
        <w:numPr>
          <w:ilvl w:val="0"/>
          <w:numId w:val="462"/>
        </w:numPr>
        <w:spacing w:after="0" w:line="259" w:lineRule="auto"/>
        <w:rPr>
          <w:highlight w:val="cyan"/>
        </w:rPr>
      </w:pPr>
      <w:r w:rsidRPr="00CC4C8F">
        <w:rPr>
          <w:highlight w:val="cyan"/>
        </w:rPr>
        <w:t>Thread pool exhaustion</w:t>
      </w:r>
    </w:p>
    <w:p w14:paraId="71CB92D0" w14:textId="77777777" w:rsidR="00E80456" w:rsidRPr="00CC4C8F" w:rsidRDefault="00E80456">
      <w:pPr>
        <w:numPr>
          <w:ilvl w:val="0"/>
          <w:numId w:val="462"/>
        </w:numPr>
        <w:spacing w:after="0" w:line="259" w:lineRule="auto"/>
        <w:rPr>
          <w:highlight w:val="cyan"/>
        </w:rPr>
      </w:pPr>
      <w:r w:rsidRPr="00CC4C8F">
        <w:rPr>
          <w:highlight w:val="cyan"/>
        </w:rPr>
        <w:t>Cascading failures</w:t>
      </w:r>
    </w:p>
    <w:p w14:paraId="29CC28F4" w14:textId="77777777" w:rsidR="00E80456" w:rsidRPr="00CC4C8F" w:rsidRDefault="00E80456" w:rsidP="00E80456">
      <w:pPr>
        <w:spacing w:after="0" w:line="259" w:lineRule="auto"/>
        <w:rPr>
          <w:color w:val="EE0000"/>
        </w:rPr>
      </w:pPr>
      <w:r w:rsidRPr="00CC4C8F">
        <w:rPr>
          <w:b/>
          <w:bCs/>
          <w:color w:val="EE0000"/>
        </w:rPr>
        <w:t>Correct approach:</w:t>
      </w:r>
    </w:p>
    <w:p w14:paraId="184BE7FE" w14:textId="77777777" w:rsidR="00E80456" w:rsidRPr="00CC4C8F" w:rsidRDefault="00E80456">
      <w:pPr>
        <w:numPr>
          <w:ilvl w:val="0"/>
          <w:numId w:val="463"/>
        </w:numPr>
        <w:spacing w:after="0" w:line="259" w:lineRule="auto"/>
        <w:rPr>
          <w:color w:val="EE0000"/>
        </w:rPr>
      </w:pPr>
      <w:r w:rsidRPr="00CC4C8F">
        <w:rPr>
          <w:color w:val="EE0000"/>
        </w:rPr>
        <w:t xml:space="preserve">Timeout is </w:t>
      </w:r>
      <w:r w:rsidRPr="00CC4C8F">
        <w:rPr>
          <w:b/>
          <w:bCs/>
          <w:color w:val="EE0000"/>
        </w:rPr>
        <w:t>mandatory</w:t>
      </w:r>
    </w:p>
    <w:p w14:paraId="330FBC76" w14:textId="77777777" w:rsidR="00E80456" w:rsidRPr="00CC4C8F" w:rsidRDefault="00E80456">
      <w:pPr>
        <w:numPr>
          <w:ilvl w:val="0"/>
          <w:numId w:val="463"/>
        </w:numPr>
        <w:spacing w:after="0" w:line="259" w:lineRule="auto"/>
        <w:rPr>
          <w:color w:val="EE0000"/>
        </w:rPr>
      </w:pPr>
      <w:r w:rsidRPr="00CC4C8F">
        <w:rPr>
          <w:color w:val="EE0000"/>
        </w:rPr>
        <w:t>Retry without timeout is a bug</w:t>
      </w:r>
    </w:p>
    <w:p w14:paraId="7DBDD5C0" w14:textId="77777777" w:rsidR="00E80456" w:rsidRPr="006D560B" w:rsidRDefault="00000000" w:rsidP="00E80456">
      <w:pPr>
        <w:spacing w:after="0" w:line="259" w:lineRule="auto"/>
      </w:pPr>
      <w:r>
        <w:pict w14:anchorId="5FAF52A3">
          <v:rect id="_x0000_i1427" style="width:0;height:1.5pt" o:hralign="center" o:hrstd="t" o:hr="t" fillcolor="#a0a0a0" stroked="f"/>
        </w:pict>
      </w:r>
    </w:p>
    <w:p w14:paraId="76BE339D" w14:textId="77777777" w:rsidR="00E80456" w:rsidRPr="00CC4C8F" w:rsidRDefault="00E80456" w:rsidP="00E80456">
      <w:pPr>
        <w:spacing w:after="0" w:line="259" w:lineRule="auto"/>
        <w:rPr>
          <w:b/>
          <w:bCs/>
          <w:highlight w:val="cyan"/>
        </w:rPr>
      </w:pPr>
      <w:r w:rsidRPr="00CC4C8F">
        <w:rPr>
          <w:rFonts w:ascii="Segoe UI Emoji" w:hAnsi="Segoe UI Emoji" w:cs="Segoe UI Emoji"/>
          <w:b/>
          <w:bCs/>
          <w:highlight w:val="cyan"/>
        </w:rPr>
        <w:t>❌</w:t>
      </w:r>
      <w:r w:rsidRPr="00CC4C8F">
        <w:rPr>
          <w:b/>
          <w:bCs/>
          <w:highlight w:val="cyan"/>
        </w:rPr>
        <w:t xml:space="preserve"> Mistake 2: Blind retries on non-transient failures</w:t>
      </w:r>
    </w:p>
    <w:p w14:paraId="79CEFA74" w14:textId="77777777" w:rsidR="00E80456" w:rsidRPr="00CC4C8F" w:rsidRDefault="00E80456" w:rsidP="00E80456">
      <w:pPr>
        <w:spacing w:after="0" w:line="259" w:lineRule="auto"/>
        <w:rPr>
          <w:highlight w:val="cyan"/>
        </w:rPr>
      </w:pPr>
      <w:r w:rsidRPr="00CC4C8F">
        <w:rPr>
          <w:highlight w:val="cyan"/>
        </w:rPr>
        <w:t>Retrying:</w:t>
      </w:r>
    </w:p>
    <w:p w14:paraId="146B2E0D" w14:textId="77777777" w:rsidR="00E80456" w:rsidRPr="00CC4C8F" w:rsidRDefault="00E80456">
      <w:pPr>
        <w:numPr>
          <w:ilvl w:val="0"/>
          <w:numId w:val="464"/>
        </w:numPr>
        <w:spacing w:after="0" w:line="259" w:lineRule="auto"/>
        <w:rPr>
          <w:highlight w:val="cyan"/>
        </w:rPr>
      </w:pPr>
      <w:r w:rsidRPr="00CC4C8F">
        <w:rPr>
          <w:highlight w:val="cyan"/>
        </w:rPr>
        <w:t>Validation errors</w:t>
      </w:r>
    </w:p>
    <w:p w14:paraId="6ED27094" w14:textId="77777777" w:rsidR="00E80456" w:rsidRPr="00CC4C8F" w:rsidRDefault="00E80456">
      <w:pPr>
        <w:numPr>
          <w:ilvl w:val="0"/>
          <w:numId w:val="464"/>
        </w:numPr>
        <w:spacing w:after="0" w:line="259" w:lineRule="auto"/>
        <w:rPr>
          <w:highlight w:val="cyan"/>
        </w:rPr>
      </w:pPr>
      <w:r w:rsidRPr="00CC4C8F">
        <w:rPr>
          <w:highlight w:val="cyan"/>
        </w:rPr>
        <w:lastRenderedPageBreak/>
        <w:t>4xx errors</w:t>
      </w:r>
    </w:p>
    <w:p w14:paraId="1A35BF06" w14:textId="77777777" w:rsidR="00E80456" w:rsidRPr="00CC4C8F" w:rsidRDefault="00E80456">
      <w:pPr>
        <w:numPr>
          <w:ilvl w:val="0"/>
          <w:numId w:val="464"/>
        </w:numPr>
        <w:spacing w:after="0" w:line="259" w:lineRule="auto"/>
        <w:rPr>
          <w:highlight w:val="cyan"/>
        </w:rPr>
      </w:pPr>
      <w:r w:rsidRPr="00CC4C8F">
        <w:rPr>
          <w:highlight w:val="cyan"/>
        </w:rPr>
        <w:t>Business rule violations</w:t>
      </w:r>
    </w:p>
    <w:p w14:paraId="1AEE1A54" w14:textId="77777777" w:rsidR="00E80456" w:rsidRPr="00CC4C8F" w:rsidRDefault="00E80456" w:rsidP="00E80456">
      <w:pPr>
        <w:spacing w:after="0" w:line="259" w:lineRule="auto"/>
        <w:rPr>
          <w:highlight w:val="cyan"/>
        </w:rPr>
      </w:pPr>
      <w:r w:rsidRPr="00CC4C8F">
        <w:rPr>
          <w:rFonts w:ascii="Segoe UI Emoji" w:hAnsi="Segoe UI Emoji" w:cs="Segoe UI Emoji"/>
          <w:highlight w:val="cyan"/>
        </w:rPr>
        <w:t>➡️</w:t>
      </w:r>
      <w:r w:rsidRPr="00CC4C8F">
        <w:rPr>
          <w:highlight w:val="cyan"/>
        </w:rPr>
        <w:t xml:space="preserve"> Wasteful and dangerous</w:t>
      </w:r>
    </w:p>
    <w:p w14:paraId="3B74D77E" w14:textId="77777777" w:rsidR="00E80456" w:rsidRPr="00CC4C8F" w:rsidRDefault="00E80456" w:rsidP="00E80456">
      <w:pPr>
        <w:spacing w:after="0" w:line="259" w:lineRule="auto"/>
        <w:rPr>
          <w:highlight w:val="cyan"/>
        </w:rPr>
      </w:pPr>
      <w:r w:rsidRPr="00CC4C8F">
        <w:rPr>
          <w:b/>
          <w:bCs/>
          <w:highlight w:val="cyan"/>
        </w:rPr>
        <w:t>Fix:</w:t>
      </w:r>
    </w:p>
    <w:p w14:paraId="0C7BC17C" w14:textId="77777777" w:rsidR="00E80456" w:rsidRPr="006D560B" w:rsidRDefault="00E80456">
      <w:pPr>
        <w:numPr>
          <w:ilvl w:val="0"/>
          <w:numId w:val="465"/>
        </w:numPr>
        <w:spacing w:after="0" w:line="259" w:lineRule="auto"/>
      </w:pPr>
      <w:r w:rsidRPr="00CC4C8F">
        <w:rPr>
          <w:highlight w:val="cyan"/>
        </w:rPr>
        <w:t>Retry only on:</w:t>
      </w:r>
      <w:r w:rsidRPr="00CC4C8F">
        <w:rPr>
          <w:highlight w:val="cyan"/>
        </w:rPr>
        <w:br/>
      </w:r>
      <w:r w:rsidRPr="00CC4C8F">
        <w:rPr>
          <w:rFonts w:ascii="Segoe UI Symbol" w:hAnsi="Segoe UI Symbol" w:cs="Segoe UI Symbol"/>
          <w:highlight w:val="cyan"/>
        </w:rPr>
        <w:t>✔</w:t>
      </w:r>
      <w:r w:rsidRPr="00CC4C8F">
        <w:rPr>
          <w:highlight w:val="cyan"/>
        </w:rPr>
        <w:t xml:space="preserve"> Timeouts</w:t>
      </w:r>
      <w:r w:rsidRPr="00CC4C8F">
        <w:rPr>
          <w:highlight w:val="cyan"/>
        </w:rPr>
        <w:br/>
      </w:r>
      <w:r w:rsidRPr="00CC4C8F">
        <w:rPr>
          <w:rFonts w:ascii="Segoe UI Symbol" w:hAnsi="Segoe UI Symbol" w:cs="Segoe UI Symbol"/>
          <w:highlight w:val="cyan"/>
        </w:rPr>
        <w:t>✔</w:t>
      </w:r>
      <w:r w:rsidRPr="00CC4C8F">
        <w:rPr>
          <w:highlight w:val="cyan"/>
        </w:rPr>
        <w:t xml:space="preserve"> Connection resets</w:t>
      </w:r>
      <w:r w:rsidRPr="00CC4C8F">
        <w:rPr>
          <w:highlight w:val="cyan"/>
        </w:rPr>
        <w:br/>
      </w:r>
      <w:r w:rsidRPr="00CC4C8F">
        <w:rPr>
          <w:rFonts w:ascii="Segoe UI Symbol" w:hAnsi="Segoe UI Symbol" w:cs="Segoe UI Symbol"/>
          <w:highlight w:val="cyan"/>
        </w:rPr>
        <w:t>✔</w:t>
      </w:r>
      <w:r w:rsidRPr="00CC4C8F">
        <w:rPr>
          <w:highlight w:val="cyan"/>
        </w:rPr>
        <w:t xml:space="preserve"> 5xx errors</w:t>
      </w:r>
    </w:p>
    <w:p w14:paraId="02BA7B2E" w14:textId="77777777" w:rsidR="00E80456" w:rsidRPr="006D560B" w:rsidRDefault="00000000" w:rsidP="00E80456">
      <w:pPr>
        <w:spacing w:after="0" w:line="259" w:lineRule="auto"/>
      </w:pPr>
      <w:r>
        <w:pict w14:anchorId="64021B8B">
          <v:rect id="_x0000_i1428" style="width:0;height:1.5pt" o:hralign="center" o:hrstd="t" o:hr="t" fillcolor="#a0a0a0" stroked="f"/>
        </w:pict>
      </w:r>
    </w:p>
    <w:p w14:paraId="471451FA" w14:textId="77777777" w:rsidR="00E80456" w:rsidRPr="00B746AA" w:rsidRDefault="00E80456" w:rsidP="00E80456">
      <w:pPr>
        <w:spacing w:after="0" w:line="259" w:lineRule="auto"/>
        <w:rPr>
          <w:b/>
          <w:bCs/>
          <w:highlight w:val="cyan"/>
        </w:rPr>
      </w:pPr>
      <w:r w:rsidRPr="00B746AA">
        <w:rPr>
          <w:rFonts w:ascii="Segoe UI Emoji" w:hAnsi="Segoe UI Emoji" w:cs="Segoe UI Emoji"/>
          <w:b/>
          <w:bCs/>
          <w:highlight w:val="cyan"/>
        </w:rPr>
        <w:t>❌</w:t>
      </w:r>
      <w:r w:rsidRPr="00B746AA">
        <w:rPr>
          <w:b/>
          <w:bCs/>
          <w:highlight w:val="cyan"/>
        </w:rPr>
        <w:t xml:space="preserve"> Mistake 3: Retry storms</w:t>
      </w:r>
    </w:p>
    <w:p w14:paraId="7199BB7C" w14:textId="77777777" w:rsidR="00E80456" w:rsidRPr="00B746AA" w:rsidRDefault="00E80456" w:rsidP="00E80456">
      <w:pPr>
        <w:spacing w:after="0" w:line="259" w:lineRule="auto"/>
        <w:rPr>
          <w:highlight w:val="cyan"/>
        </w:rPr>
      </w:pPr>
      <w:r w:rsidRPr="00B746AA">
        <w:rPr>
          <w:highlight w:val="cyan"/>
        </w:rPr>
        <w:t>When a service is down:</w:t>
      </w:r>
    </w:p>
    <w:p w14:paraId="31BA88D2" w14:textId="77777777" w:rsidR="00E80456" w:rsidRPr="00B746AA" w:rsidRDefault="00E80456">
      <w:pPr>
        <w:numPr>
          <w:ilvl w:val="0"/>
          <w:numId w:val="466"/>
        </w:numPr>
        <w:spacing w:after="0" w:line="259" w:lineRule="auto"/>
        <w:rPr>
          <w:highlight w:val="cyan"/>
        </w:rPr>
      </w:pPr>
      <w:r w:rsidRPr="00B746AA">
        <w:rPr>
          <w:highlight w:val="cyan"/>
        </w:rPr>
        <w:t>All callers retry simultaneously</w:t>
      </w:r>
    </w:p>
    <w:p w14:paraId="5C1FB508" w14:textId="77777777" w:rsidR="00E80456" w:rsidRPr="00B746AA" w:rsidRDefault="00E80456">
      <w:pPr>
        <w:numPr>
          <w:ilvl w:val="0"/>
          <w:numId w:val="466"/>
        </w:numPr>
        <w:spacing w:after="0" w:line="259" w:lineRule="auto"/>
        <w:rPr>
          <w:highlight w:val="cyan"/>
        </w:rPr>
      </w:pPr>
      <w:r w:rsidRPr="00B746AA">
        <w:rPr>
          <w:highlight w:val="cyan"/>
        </w:rPr>
        <w:t>Traffic multiplies</w:t>
      </w:r>
    </w:p>
    <w:p w14:paraId="4770DE74" w14:textId="77777777" w:rsidR="00E80456" w:rsidRPr="00B746AA" w:rsidRDefault="00E80456">
      <w:pPr>
        <w:numPr>
          <w:ilvl w:val="0"/>
          <w:numId w:val="466"/>
        </w:numPr>
        <w:spacing w:after="0" w:line="259" w:lineRule="auto"/>
        <w:rPr>
          <w:highlight w:val="cyan"/>
        </w:rPr>
      </w:pPr>
      <w:r w:rsidRPr="00B746AA">
        <w:rPr>
          <w:highlight w:val="cyan"/>
        </w:rPr>
        <w:t>Downstream never recovers</w:t>
      </w:r>
    </w:p>
    <w:p w14:paraId="5012ED38" w14:textId="77777777" w:rsidR="00E80456" w:rsidRPr="00B746AA" w:rsidRDefault="00E80456" w:rsidP="00E80456">
      <w:pPr>
        <w:spacing w:after="0" w:line="259" w:lineRule="auto"/>
        <w:rPr>
          <w:highlight w:val="cyan"/>
        </w:rPr>
      </w:pPr>
      <w:r w:rsidRPr="00B746AA">
        <w:rPr>
          <w:b/>
          <w:bCs/>
          <w:highlight w:val="cyan"/>
        </w:rPr>
        <w:t>Fix:</w:t>
      </w:r>
    </w:p>
    <w:p w14:paraId="01235876" w14:textId="77777777" w:rsidR="00E80456" w:rsidRPr="00B746AA" w:rsidRDefault="00E80456">
      <w:pPr>
        <w:numPr>
          <w:ilvl w:val="0"/>
          <w:numId w:val="467"/>
        </w:numPr>
        <w:spacing w:after="0" w:line="259" w:lineRule="auto"/>
        <w:rPr>
          <w:highlight w:val="cyan"/>
        </w:rPr>
      </w:pPr>
      <w:r w:rsidRPr="00B746AA">
        <w:rPr>
          <w:highlight w:val="cyan"/>
        </w:rPr>
        <w:t>Exponential backoff</w:t>
      </w:r>
    </w:p>
    <w:p w14:paraId="4405558C" w14:textId="77777777" w:rsidR="00E80456" w:rsidRPr="00B746AA" w:rsidRDefault="00E80456">
      <w:pPr>
        <w:numPr>
          <w:ilvl w:val="0"/>
          <w:numId w:val="467"/>
        </w:numPr>
        <w:spacing w:after="0" w:line="259" w:lineRule="auto"/>
        <w:rPr>
          <w:highlight w:val="cyan"/>
        </w:rPr>
      </w:pPr>
      <w:r w:rsidRPr="00B746AA">
        <w:rPr>
          <w:highlight w:val="cyan"/>
        </w:rPr>
        <w:t>Jitter</w:t>
      </w:r>
    </w:p>
    <w:p w14:paraId="1BAFBBEC" w14:textId="77777777" w:rsidR="00E80456" w:rsidRPr="00B746AA" w:rsidRDefault="00E80456">
      <w:pPr>
        <w:numPr>
          <w:ilvl w:val="0"/>
          <w:numId w:val="467"/>
        </w:numPr>
        <w:spacing w:after="0" w:line="259" w:lineRule="auto"/>
        <w:rPr>
          <w:highlight w:val="cyan"/>
        </w:rPr>
      </w:pPr>
      <w:r w:rsidRPr="00B746AA">
        <w:rPr>
          <w:highlight w:val="cyan"/>
        </w:rPr>
        <w:t>Circuit breaker</w:t>
      </w:r>
    </w:p>
    <w:p w14:paraId="3FC9066E" w14:textId="77777777" w:rsidR="00E80456" w:rsidRPr="006D560B" w:rsidRDefault="00000000" w:rsidP="00E80456">
      <w:pPr>
        <w:spacing w:after="0" w:line="259" w:lineRule="auto"/>
      </w:pPr>
      <w:r>
        <w:pict w14:anchorId="3FE785A7">
          <v:rect id="_x0000_i1429" style="width:0;height:1.5pt" o:hralign="center" o:hrstd="t" o:hr="t" fillcolor="#a0a0a0" stroked="f"/>
        </w:pict>
      </w:r>
    </w:p>
    <w:p w14:paraId="1E087E8F" w14:textId="77777777" w:rsidR="00E80456" w:rsidRPr="00B746AA" w:rsidRDefault="00E80456" w:rsidP="00E80456">
      <w:pPr>
        <w:spacing w:after="0" w:line="259" w:lineRule="auto"/>
        <w:rPr>
          <w:b/>
          <w:bCs/>
          <w:highlight w:val="cyan"/>
        </w:rPr>
      </w:pPr>
      <w:r w:rsidRPr="00B746AA">
        <w:rPr>
          <w:rFonts w:ascii="Segoe UI Emoji" w:hAnsi="Segoe UI Emoji" w:cs="Segoe UI Emoji"/>
          <w:b/>
          <w:bCs/>
          <w:highlight w:val="cyan"/>
        </w:rPr>
        <w:t>❌</w:t>
      </w:r>
      <w:r w:rsidRPr="00B746AA">
        <w:rPr>
          <w:b/>
          <w:bCs/>
          <w:highlight w:val="cyan"/>
        </w:rPr>
        <w:t xml:space="preserve"> Mistake 4: Retrying non-idempotent operations</w:t>
      </w:r>
    </w:p>
    <w:p w14:paraId="46EBEA32" w14:textId="77777777" w:rsidR="00E80456" w:rsidRPr="00B746AA" w:rsidRDefault="00E80456" w:rsidP="00E80456">
      <w:pPr>
        <w:spacing w:after="0" w:line="259" w:lineRule="auto"/>
        <w:rPr>
          <w:highlight w:val="cyan"/>
        </w:rPr>
      </w:pPr>
      <w:r w:rsidRPr="00B746AA">
        <w:rPr>
          <w:highlight w:val="cyan"/>
        </w:rPr>
        <w:t>Example:</w:t>
      </w:r>
    </w:p>
    <w:p w14:paraId="63846D7C" w14:textId="77777777" w:rsidR="00E80456" w:rsidRPr="00B746AA" w:rsidRDefault="00E80456" w:rsidP="00E80456">
      <w:pPr>
        <w:spacing w:after="0" w:line="259" w:lineRule="auto"/>
        <w:rPr>
          <w:highlight w:val="cyan"/>
        </w:rPr>
      </w:pPr>
      <w:r w:rsidRPr="00B746AA">
        <w:rPr>
          <w:highlight w:val="cyan"/>
        </w:rPr>
        <w:t>POST /payments</w:t>
      </w:r>
    </w:p>
    <w:p w14:paraId="6A690868" w14:textId="77777777" w:rsidR="00E80456" w:rsidRPr="00B746AA" w:rsidRDefault="00E80456" w:rsidP="00E80456">
      <w:pPr>
        <w:spacing w:after="0" w:line="259" w:lineRule="auto"/>
        <w:rPr>
          <w:highlight w:val="cyan"/>
        </w:rPr>
      </w:pPr>
      <w:r w:rsidRPr="00B746AA">
        <w:rPr>
          <w:highlight w:val="cyan"/>
        </w:rPr>
        <w:t xml:space="preserve">Retry → duplicate charges </w:t>
      </w:r>
      <w:r w:rsidRPr="00B746AA">
        <w:rPr>
          <w:rFonts w:ascii="Segoe UI Emoji" w:hAnsi="Segoe UI Emoji" w:cs="Segoe UI Emoji"/>
          <w:highlight w:val="cyan"/>
        </w:rPr>
        <w:t>💥</w:t>
      </w:r>
    </w:p>
    <w:p w14:paraId="5A74803B" w14:textId="77777777" w:rsidR="00E80456" w:rsidRPr="00B746AA" w:rsidRDefault="00E80456" w:rsidP="00E80456">
      <w:pPr>
        <w:spacing w:after="0" w:line="259" w:lineRule="auto"/>
        <w:rPr>
          <w:highlight w:val="cyan"/>
        </w:rPr>
      </w:pPr>
      <w:r w:rsidRPr="00B746AA">
        <w:rPr>
          <w:b/>
          <w:bCs/>
          <w:highlight w:val="cyan"/>
        </w:rPr>
        <w:t>Fix:</w:t>
      </w:r>
    </w:p>
    <w:p w14:paraId="42683A57" w14:textId="77777777" w:rsidR="00E80456" w:rsidRPr="00B746AA" w:rsidRDefault="00E80456">
      <w:pPr>
        <w:numPr>
          <w:ilvl w:val="0"/>
          <w:numId w:val="468"/>
        </w:numPr>
        <w:spacing w:after="0" w:line="259" w:lineRule="auto"/>
        <w:rPr>
          <w:highlight w:val="cyan"/>
        </w:rPr>
      </w:pPr>
      <w:r w:rsidRPr="00B746AA">
        <w:rPr>
          <w:highlight w:val="cyan"/>
        </w:rPr>
        <w:t>Idempotency keys</w:t>
      </w:r>
    </w:p>
    <w:p w14:paraId="3392EC74" w14:textId="77777777" w:rsidR="00E80456" w:rsidRPr="00B746AA" w:rsidRDefault="00E80456">
      <w:pPr>
        <w:numPr>
          <w:ilvl w:val="0"/>
          <w:numId w:val="468"/>
        </w:numPr>
        <w:spacing w:after="0" w:line="259" w:lineRule="auto"/>
        <w:rPr>
          <w:highlight w:val="cyan"/>
        </w:rPr>
      </w:pPr>
      <w:r w:rsidRPr="00B746AA">
        <w:rPr>
          <w:highlight w:val="cyan"/>
        </w:rPr>
        <w:t>Or avoid retries for such operations</w:t>
      </w:r>
    </w:p>
    <w:p w14:paraId="2685F79B" w14:textId="77777777" w:rsidR="00E80456" w:rsidRPr="006D560B" w:rsidRDefault="00000000" w:rsidP="00E80456">
      <w:pPr>
        <w:spacing w:after="0" w:line="259" w:lineRule="auto"/>
      </w:pPr>
      <w:r>
        <w:rPr>
          <w:highlight w:val="cyan"/>
        </w:rPr>
        <w:pict w14:anchorId="2FFF2F8F">
          <v:rect id="_x0000_i1430" style="width:0;height:1.5pt" o:hralign="center" o:hrstd="t" o:hr="t" fillcolor="#a0a0a0" stroked="f"/>
        </w:pict>
      </w:r>
    </w:p>
    <w:p w14:paraId="7C78CA80" w14:textId="77777777" w:rsidR="00E80456" w:rsidRPr="00B746AA" w:rsidRDefault="00E80456" w:rsidP="00E80456">
      <w:pPr>
        <w:spacing w:after="0" w:line="259" w:lineRule="auto"/>
        <w:rPr>
          <w:b/>
          <w:bCs/>
          <w:highlight w:val="cyan"/>
        </w:rPr>
      </w:pPr>
      <w:r w:rsidRPr="00B746AA">
        <w:rPr>
          <w:rFonts w:ascii="Segoe UI Emoji" w:hAnsi="Segoe UI Emoji" w:cs="Segoe UI Emoji"/>
          <w:b/>
          <w:bCs/>
          <w:highlight w:val="cyan"/>
        </w:rPr>
        <w:t>❌</w:t>
      </w:r>
      <w:r w:rsidRPr="00B746AA">
        <w:rPr>
          <w:b/>
          <w:bCs/>
          <w:highlight w:val="cyan"/>
        </w:rPr>
        <w:t xml:space="preserve"> Mistake 5: Retrying before circuit breaker</w:t>
      </w:r>
    </w:p>
    <w:p w14:paraId="40FD7E7F" w14:textId="77777777" w:rsidR="00E80456" w:rsidRPr="00B746AA" w:rsidRDefault="00E80456" w:rsidP="00E80456">
      <w:pPr>
        <w:spacing w:after="0" w:line="259" w:lineRule="auto"/>
        <w:rPr>
          <w:highlight w:val="cyan"/>
        </w:rPr>
      </w:pPr>
      <w:r w:rsidRPr="00B746AA">
        <w:rPr>
          <w:highlight w:val="cyan"/>
        </w:rPr>
        <w:t>Wrong order:</w:t>
      </w:r>
    </w:p>
    <w:p w14:paraId="57EA9A7D" w14:textId="77777777" w:rsidR="00E80456" w:rsidRPr="00B746AA" w:rsidRDefault="00E80456" w:rsidP="00E80456">
      <w:pPr>
        <w:spacing w:after="0" w:line="259" w:lineRule="auto"/>
        <w:rPr>
          <w:highlight w:val="cyan"/>
        </w:rPr>
      </w:pPr>
      <w:r w:rsidRPr="00B746AA">
        <w:rPr>
          <w:highlight w:val="cyan"/>
        </w:rPr>
        <w:t>Retry → Retry → Retry → CircuitBreaker</w:t>
      </w:r>
    </w:p>
    <w:p w14:paraId="5E358AC5" w14:textId="77777777" w:rsidR="00E80456" w:rsidRPr="006D560B" w:rsidRDefault="00E80456" w:rsidP="00E80456">
      <w:pPr>
        <w:spacing w:after="0" w:line="259" w:lineRule="auto"/>
      </w:pPr>
      <w:r w:rsidRPr="00B746AA">
        <w:rPr>
          <w:highlight w:val="cyan"/>
        </w:rPr>
        <w:t>Correct order</w:t>
      </w:r>
      <w:r w:rsidRPr="006D560B">
        <w:t>:</w:t>
      </w:r>
    </w:p>
    <w:p w14:paraId="47198DD8" w14:textId="77777777" w:rsidR="00E80456" w:rsidRPr="00B746AA" w:rsidRDefault="00E80456" w:rsidP="00E80456">
      <w:pPr>
        <w:spacing w:after="0" w:line="259" w:lineRule="auto"/>
        <w:rPr>
          <w:color w:val="EE0000"/>
        </w:rPr>
      </w:pPr>
      <w:r w:rsidRPr="00B746AA">
        <w:rPr>
          <w:color w:val="EE0000"/>
        </w:rPr>
        <w:t>CircuitBreaker → Retry → Timeout</w:t>
      </w:r>
    </w:p>
    <w:p w14:paraId="3A636EFC" w14:textId="77777777" w:rsidR="00E80456" w:rsidRPr="006D560B" w:rsidRDefault="00E80456" w:rsidP="00E80456">
      <w:pPr>
        <w:spacing w:after="0" w:line="259" w:lineRule="auto"/>
      </w:pPr>
      <w:r w:rsidRPr="006D560B">
        <w:t>Breaker stops retries during outages.</w:t>
      </w:r>
    </w:p>
    <w:p w14:paraId="13A59962" w14:textId="77777777" w:rsidR="00E80456" w:rsidRPr="006D560B" w:rsidRDefault="00000000" w:rsidP="00E80456">
      <w:pPr>
        <w:spacing w:after="0" w:line="259" w:lineRule="auto"/>
      </w:pPr>
      <w:r>
        <w:pict w14:anchorId="6BD05D42">
          <v:rect id="_x0000_i1431" style="width:0;height:1.5pt" o:hralign="center" o:hrstd="t" o:hr="t" fillcolor="#a0a0a0" stroked="f"/>
        </w:pict>
      </w:r>
    </w:p>
    <w:p w14:paraId="52FA044A" w14:textId="77777777" w:rsidR="00E80456" w:rsidRPr="00B746AA" w:rsidRDefault="00E80456" w:rsidP="00E80456">
      <w:pPr>
        <w:spacing w:after="0" w:line="259" w:lineRule="auto"/>
        <w:rPr>
          <w:b/>
          <w:bCs/>
          <w:color w:val="EE0000"/>
        </w:rPr>
      </w:pPr>
      <w:r w:rsidRPr="00B746AA">
        <w:rPr>
          <w:b/>
          <w:bCs/>
          <w:color w:val="EE0000"/>
        </w:rPr>
        <w:t>3️</w:t>
      </w:r>
      <w:r w:rsidRPr="00B746AA">
        <w:rPr>
          <w:rFonts w:ascii="Segoe UI Symbol" w:hAnsi="Segoe UI Symbol" w:cs="Segoe UI Symbol"/>
          <w:b/>
          <w:bCs/>
          <w:color w:val="EE0000"/>
        </w:rPr>
        <w:t>⃣</w:t>
      </w:r>
      <w:r w:rsidRPr="00B746AA">
        <w:rPr>
          <w:b/>
          <w:bCs/>
          <w:color w:val="EE0000"/>
        </w:rPr>
        <w:t xml:space="preserve"> Timeout Design (Often Overlooked)</w:t>
      </w:r>
    </w:p>
    <w:p w14:paraId="5C8373DB" w14:textId="77777777" w:rsidR="00E80456" w:rsidRPr="006D560B" w:rsidRDefault="00E80456" w:rsidP="00E80456">
      <w:pPr>
        <w:spacing w:after="0" w:line="259" w:lineRule="auto"/>
        <w:rPr>
          <w:b/>
          <w:bCs/>
        </w:rPr>
      </w:pPr>
      <w:r w:rsidRPr="006D560B">
        <w:rPr>
          <w:b/>
          <w:bCs/>
        </w:rPr>
        <w:t>Common timeout mistakes:</w:t>
      </w:r>
    </w:p>
    <w:p w14:paraId="3A0084C1"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One global timeout for all calls</w:t>
      </w:r>
      <w:r w:rsidRPr="006D560B">
        <w:br/>
      </w:r>
      <w:r w:rsidRPr="006D560B">
        <w:rPr>
          <w:rFonts w:ascii="Segoe UI Emoji" w:hAnsi="Segoe UI Emoji" w:cs="Segoe UI Emoji"/>
        </w:rPr>
        <w:t>❌</w:t>
      </w:r>
      <w:r w:rsidRPr="006D560B">
        <w:t xml:space="preserve"> Timeout longer than SLA</w:t>
      </w:r>
      <w:r w:rsidRPr="006D560B">
        <w:br/>
      </w:r>
      <w:r w:rsidRPr="006D560B">
        <w:rPr>
          <w:rFonts w:ascii="Segoe UI Emoji" w:hAnsi="Segoe UI Emoji" w:cs="Segoe UI Emoji"/>
        </w:rPr>
        <w:t>❌</w:t>
      </w:r>
      <w:r w:rsidRPr="006D560B">
        <w:t xml:space="preserve"> Timeout longer than thread pool capacity</w:t>
      </w:r>
    </w:p>
    <w:p w14:paraId="40F1C50B" w14:textId="77777777" w:rsidR="00E80456" w:rsidRPr="00B746AA" w:rsidRDefault="00E80456" w:rsidP="00E80456">
      <w:pPr>
        <w:spacing w:after="0" w:line="259" w:lineRule="auto"/>
        <w:rPr>
          <w:b/>
          <w:bCs/>
          <w:highlight w:val="cyan"/>
        </w:rPr>
      </w:pPr>
      <w:r w:rsidRPr="00B746AA">
        <w:rPr>
          <w:b/>
          <w:bCs/>
          <w:highlight w:val="cyan"/>
        </w:rPr>
        <w:t>Good timeout strategy:</w:t>
      </w:r>
    </w:p>
    <w:p w14:paraId="1621042D" w14:textId="77777777" w:rsidR="00E80456" w:rsidRPr="00B746AA" w:rsidRDefault="00E80456">
      <w:pPr>
        <w:numPr>
          <w:ilvl w:val="0"/>
          <w:numId w:val="469"/>
        </w:numPr>
        <w:spacing w:after="0" w:line="259" w:lineRule="auto"/>
        <w:rPr>
          <w:highlight w:val="cyan"/>
        </w:rPr>
      </w:pPr>
      <w:r w:rsidRPr="00B746AA">
        <w:rPr>
          <w:highlight w:val="cyan"/>
        </w:rPr>
        <w:t>Based on:</w:t>
      </w:r>
    </w:p>
    <w:p w14:paraId="0BA9E946" w14:textId="77777777" w:rsidR="00E80456" w:rsidRPr="00B746AA" w:rsidRDefault="00E80456">
      <w:pPr>
        <w:numPr>
          <w:ilvl w:val="1"/>
          <w:numId w:val="469"/>
        </w:numPr>
        <w:spacing w:after="0" w:line="259" w:lineRule="auto"/>
        <w:rPr>
          <w:highlight w:val="cyan"/>
        </w:rPr>
      </w:pPr>
      <w:r w:rsidRPr="00B746AA">
        <w:rPr>
          <w:highlight w:val="cyan"/>
        </w:rPr>
        <w:t>Downstream SLA</w:t>
      </w:r>
    </w:p>
    <w:p w14:paraId="1066DB61" w14:textId="77777777" w:rsidR="00E80456" w:rsidRPr="00B746AA" w:rsidRDefault="00E80456">
      <w:pPr>
        <w:numPr>
          <w:ilvl w:val="1"/>
          <w:numId w:val="469"/>
        </w:numPr>
        <w:spacing w:after="0" w:line="259" w:lineRule="auto"/>
        <w:rPr>
          <w:highlight w:val="cyan"/>
        </w:rPr>
      </w:pPr>
      <w:r w:rsidRPr="00B746AA">
        <w:rPr>
          <w:highlight w:val="cyan"/>
        </w:rPr>
        <w:t>Thread pool size</w:t>
      </w:r>
    </w:p>
    <w:p w14:paraId="54FACD83" w14:textId="77777777" w:rsidR="00E80456" w:rsidRPr="006D560B" w:rsidRDefault="00E80456">
      <w:pPr>
        <w:numPr>
          <w:ilvl w:val="1"/>
          <w:numId w:val="469"/>
        </w:numPr>
        <w:spacing w:after="0" w:line="259" w:lineRule="auto"/>
      </w:pPr>
      <w:r w:rsidRPr="00B746AA">
        <w:rPr>
          <w:highlight w:val="cyan"/>
        </w:rPr>
        <w:lastRenderedPageBreak/>
        <w:t>Load profile</w:t>
      </w:r>
    </w:p>
    <w:p w14:paraId="34AAFA0D" w14:textId="77777777" w:rsidR="00E80456" w:rsidRPr="006D560B" w:rsidRDefault="00E80456" w:rsidP="00E80456">
      <w:pPr>
        <w:spacing w:after="0" w:line="259" w:lineRule="auto"/>
      </w:pPr>
      <w:r w:rsidRPr="006D560B">
        <w:rPr>
          <w:b/>
          <w:bCs/>
        </w:rPr>
        <w:t>Rule of thumb:</w:t>
      </w:r>
    </w:p>
    <w:p w14:paraId="1E4787F0" w14:textId="77777777" w:rsidR="00E80456" w:rsidRPr="006D560B" w:rsidRDefault="00E80456" w:rsidP="00E80456">
      <w:pPr>
        <w:spacing w:after="0" w:line="259" w:lineRule="auto"/>
      </w:pPr>
      <w:r w:rsidRPr="00226E08">
        <w:rPr>
          <w:color w:val="EE0000"/>
        </w:rPr>
        <w:t>Timeout &lt; p95 latency of downstream × 2</w:t>
      </w:r>
    </w:p>
    <w:p w14:paraId="3936B30B" w14:textId="77777777" w:rsidR="00E80456" w:rsidRPr="006D560B" w:rsidRDefault="00000000" w:rsidP="00E80456">
      <w:pPr>
        <w:spacing w:after="0" w:line="259" w:lineRule="auto"/>
      </w:pPr>
      <w:r>
        <w:pict w14:anchorId="3396A4CA">
          <v:rect id="_x0000_i1432" style="width:0;height:1.5pt" o:hralign="center" o:hrstd="t" o:hr="t" fillcolor="#a0a0a0" stroked="f"/>
        </w:pict>
      </w:r>
    </w:p>
    <w:p w14:paraId="027F70F6" w14:textId="77777777" w:rsidR="00E80456" w:rsidRPr="00226E08" w:rsidRDefault="00E80456" w:rsidP="00E80456">
      <w:pPr>
        <w:spacing w:after="0" w:line="259" w:lineRule="auto"/>
        <w:rPr>
          <w:b/>
          <w:bCs/>
          <w:color w:val="EE0000"/>
        </w:rPr>
      </w:pPr>
      <w:r w:rsidRPr="00226E08">
        <w:rPr>
          <w:b/>
          <w:bCs/>
          <w:color w:val="EE0000"/>
        </w:rPr>
        <w:t>4️</w:t>
      </w:r>
      <w:r w:rsidRPr="00226E08">
        <w:rPr>
          <w:rFonts w:ascii="Segoe UI Symbol" w:hAnsi="Segoe UI Symbol" w:cs="Segoe UI Symbol"/>
          <w:b/>
          <w:bCs/>
          <w:color w:val="EE0000"/>
        </w:rPr>
        <w:t>⃣</w:t>
      </w:r>
      <w:r w:rsidRPr="00226E08">
        <w:rPr>
          <w:b/>
          <w:bCs/>
          <w:color w:val="EE0000"/>
        </w:rPr>
        <w:t xml:space="preserve"> Retry Design Best Practices</w:t>
      </w:r>
    </w:p>
    <w:p w14:paraId="6E1D372D" w14:textId="77777777" w:rsidR="00E80456" w:rsidRPr="006D560B" w:rsidRDefault="00E80456" w:rsidP="00E80456">
      <w:pPr>
        <w:spacing w:after="0" w:line="259" w:lineRule="auto"/>
        <w:rPr>
          <w:b/>
          <w:bCs/>
        </w:rPr>
      </w:pPr>
      <w:r w:rsidRPr="006D560B">
        <w:rPr>
          <w:b/>
          <w:bCs/>
        </w:rPr>
        <w:t>When to retry:</w:t>
      </w:r>
    </w:p>
    <w:p w14:paraId="71DAA0D3" w14:textId="77777777" w:rsidR="00E80456" w:rsidRPr="00226E08" w:rsidRDefault="00E80456" w:rsidP="00E80456">
      <w:pPr>
        <w:spacing w:after="0" w:line="259" w:lineRule="auto"/>
        <w:rPr>
          <w:highlight w:val="cyan"/>
        </w:rPr>
      </w:pPr>
      <w:r w:rsidRPr="00226E08">
        <w:rPr>
          <w:rFonts w:ascii="Segoe UI Symbol" w:hAnsi="Segoe UI Symbol" w:cs="Segoe UI Symbol"/>
          <w:highlight w:val="cyan"/>
        </w:rPr>
        <w:t>✔</w:t>
      </w:r>
      <w:r w:rsidRPr="00226E08">
        <w:rPr>
          <w:highlight w:val="cyan"/>
        </w:rPr>
        <w:t xml:space="preserve"> Read operations</w:t>
      </w:r>
      <w:r w:rsidRPr="00226E08">
        <w:rPr>
          <w:highlight w:val="cyan"/>
        </w:rPr>
        <w:br/>
      </w:r>
      <w:r w:rsidRPr="00226E08">
        <w:rPr>
          <w:rFonts w:ascii="Segoe UI Symbol" w:hAnsi="Segoe UI Symbol" w:cs="Segoe UI Symbol"/>
          <w:highlight w:val="cyan"/>
        </w:rPr>
        <w:t>✔</w:t>
      </w:r>
      <w:r w:rsidRPr="00226E08">
        <w:rPr>
          <w:highlight w:val="cyan"/>
        </w:rPr>
        <w:t xml:space="preserve"> Idempotent writes</w:t>
      </w:r>
      <w:r w:rsidRPr="00226E08">
        <w:rPr>
          <w:highlight w:val="cyan"/>
        </w:rPr>
        <w:br/>
      </w:r>
      <w:r w:rsidRPr="00226E08">
        <w:rPr>
          <w:rFonts w:ascii="Segoe UI Symbol" w:hAnsi="Segoe UI Symbol" w:cs="Segoe UI Symbol"/>
          <w:highlight w:val="cyan"/>
        </w:rPr>
        <w:t>✔</w:t>
      </w:r>
      <w:r w:rsidRPr="00226E08">
        <w:rPr>
          <w:highlight w:val="cyan"/>
        </w:rPr>
        <w:t xml:space="preserve"> Async processing</w:t>
      </w:r>
    </w:p>
    <w:p w14:paraId="6B58A993" w14:textId="77777777" w:rsidR="00E80456" w:rsidRPr="00226E08" w:rsidRDefault="00E80456" w:rsidP="00E80456">
      <w:pPr>
        <w:spacing w:after="0" w:line="259" w:lineRule="auto"/>
        <w:rPr>
          <w:b/>
          <w:bCs/>
          <w:highlight w:val="cyan"/>
        </w:rPr>
      </w:pPr>
      <w:r w:rsidRPr="00226E08">
        <w:rPr>
          <w:b/>
          <w:bCs/>
          <w:highlight w:val="cyan"/>
        </w:rPr>
        <w:t>When NOT to retry:</w:t>
      </w:r>
    </w:p>
    <w:p w14:paraId="436E4E09" w14:textId="77777777" w:rsidR="00E80456" w:rsidRPr="006D560B" w:rsidRDefault="00E80456" w:rsidP="00E80456">
      <w:pPr>
        <w:spacing w:after="0" w:line="259" w:lineRule="auto"/>
      </w:pPr>
      <w:r w:rsidRPr="00226E08">
        <w:rPr>
          <w:rFonts w:ascii="Segoe UI Emoji" w:hAnsi="Segoe UI Emoji" w:cs="Segoe UI Emoji"/>
          <w:highlight w:val="cyan"/>
        </w:rPr>
        <w:t>❌</w:t>
      </w:r>
      <w:r w:rsidRPr="00226E08">
        <w:rPr>
          <w:highlight w:val="cyan"/>
        </w:rPr>
        <w:t xml:space="preserve"> User-triggered synchronous writes</w:t>
      </w:r>
      <w:r w:rsidRPr="00226E08">
        <w:rPr>
          <w:highlight w:val="cyan"/>
        </w:rPr>
        <w:br/>
      </w:r>
      <w:r w:rsidRPr="00226E08">
        <w:rPr>
          <w:rFonts w:ascii="Segoe UI Emoji" w:hAnsi="Segoe UI Emoji" w:cs="Segoe UI Emoji"/>
          <w:highlight w:val="cyan"/>
        </w:rPr>
        <w:t>❌</w:t>
      </w:r>
      <w:r w:rsidRPr="00226E08">
        <w:rPr>
          <w:highlight w:val="cyan"/>
        </w:rPr>
        <w:t xml:space="preserve"> Long-running operations</w:t>
      </w:r>
      <w:r w:rsidRPr="00226E08">
        <w:rPr>
          <w:highlight w:val="cyan"/>
        </w:rPr>
        <w:br/>
      </w:r>
      <w:r w:rsidRPr="00226E08">
        <w:rPr>
          <w:rFonts w:ascii="Segoe UI Emoji" w:hAnsi="Segoe UI Emoji" w:cs="Segoe UI Emoji"/>
          <w:highlight w:val="cyan"/>
        </w:rPr>
        <w:t>❌</w:t>
      </w:r>
      <w:r w:rsidRPr="00226E08">
        <w:rPr>
          <w:highlight w:val="cyan"/>
        </w:rPr>
        <w:t xml:space="preserve"> Non-idempotent APIs</w:t>
      </w:r>
    </w:p>
    <w:p w14:paraId="79B47CD1" w14:textId="77777777" w:rsidR="00E80456" w:rsidRPr="006D560B" w:rsidRDefault="00000000" w:rsidP="00E80456">
      <w:pPr>
        <w:spacing w:after="0" w:line="259" w:lineRule="auto"/>
      </w:pPr>
      <w:r>
        <w:pict w14:anchorId="353C9DF1">
          <v:rect id="_x0000_i1433" style="width:0;height:1.5pt" o:hralign="center" o:hrstd="t" o:hr="t" fillcolor="#a0a0a0" stroked="f"/>
        </w:pict>
      </w:r>
    </w:p>
    <w:p w14:paraId="1C255E0E" w14:textId="77777777" w:rsidR="00E80456" w:rsidRPr="006D560B" w:rsidRDefault="00E80456" w:rsidP="00E80456">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SSE-Level Production Example</w:t>
      </w:r>
    </w:p>
    <w:p w14:paraId="609609F0" w14:textId="77777777" w:rsidR="00E80456" w:rsidRPr="00226E08" w:rsidRDefault="00E80456" w:rsidP="00E80456">
      <w:pPr>
        <w:spacing w:after="0" w:line="259" w:lineRule="auto"/>
        <w:rPr>
          <w:highlight w:val="green"/>
        </w:rPr>
      </w:pPr>
      <w:r w:rsidRPr="00226E08">
        <w:rPr>
          <w:b/>
          <w:bCs/>
          <w:highlight w:val="green"/>
        </w:rPr>
        <w:t>Bad design:</w:t>
      </w:r>
    </w:p>
    <w:p w14:paraId="770827A2" w14:textId="77777777" w:rsidR="00E80456" w:rsidRPr="00226E08" w:rsidRDefault="00E80456">
      <w:pPr>
        <w:numPr>
          <w:ilvl w:val="0"/>
          <w:numId w:val="470"/>
        </w:numPr>
        <w:spacing w:after="0" w:line="259" w:lineRule="auto"/>
        <w:rPr>
          <w:highlight w:val="green"/>
        </w:rPr>
      </w:pPr>
      <w:r w:rsidRPr="00226E08">
        <w:rPr>
          <w:highlight w:val="green"/>
        </w:rPr>
        <w:t>3 retries</w:t>
      </w:r>
    </w:p>
    <w:p w14:paraId="0EE55DD4" w14:textId="77777777" w:rsidR="00E80456" w:rsidRPr="00226E08" w:rsidRDefault="00E80456">
      <w:pPr>
        <w:numPr>
          <w:ilvl w:val="0"/>
          <w:numId w:val="470"/>
        </w:numPr>
        <w:spacing w:after="0" w:line="259" w:lineRule="auto"/>
        <w:rPr>
          <w:highlight w:val="green"/>
        </w:rPr>
      </w:pPr>
      <w:r w:rsidRPr="00226E08">
        <w:rPr>
          <w:highlight w:val="green"/>
        </w:rPr>
        <w:t>5s timeout</w:t>
      </w:r>
    </w:p>
    <w:p w14:paraId="104D37C1" w14:textId="77777777" w:rsidR="00E80456" w:rsidRPr="00226E08" w:rsidRDefault="00E80456">
      <w:pPr>
        <w:numPr>
          <w:ilvl w:val="0"/>
          <w:numId w:val="470"/>
        </w:numPr>
        <w:spacing w:after="0" w:line="259" w:lineRule="auto"/>
        <w:rPr>
          <w:highlight w:val="green"/>
        </w:rPr>
      </w:pPr>
      <w:r w:rsidRPr="00226E08">
        <w:rPr>
          <w:highlight w:val="green"/>
        </w:rPr>
        <w:t>500 threads</w:t>
      </w:r>
    </w:p>
    <w:p w14:paraId="7D60A141" w14:textId="77777777" w:rsidR="00E80456" w:rsidRPr="00226E08" w:rsidRDefault="00E80456" w:rsidP="00E80456">
      <w:pPr>
        <w:spacing w:after="0" w:line="259" w:lineRule="auto"/>
        <w:rPr>
          <w:highlight w:val="green"/>
        </w:rPr>
      </w:pPr>
      <w:r w:rsidRPr="00226E08">
        <w:rPr>
          <w:highlight w:val="green"/>
        </w:rPr>
        <w:t>Worst case:</w:t>
      </w:r>
    </w:p>
    <w:p w14:paraId="7F173904" w14:textId="77777777" w:rsidR="00E80456" w:rsidRPr="006D560B" w:rsidRDefault="00E80456" w:rsidP="00E80456">
      <w:pPr>
        <w:spacing w:after="0" w:line="259" w:lineRule="auto"/>
      </w:pPr>
      <w:r w:rsidRPr="00226E08">
        <w:rPr>
          <w:highlight w:val="green"/>
        </w:rPr>
        <w:t>3 × 5s × 500 threads = system stall</w:t>
      </w:r>
    </w:p>
    <w:p w14:paraId="38F338C7" w14:textId="77777777" w:rsidR="00E80456" w:rsidRPr="00226E08" w:rsidRDefault="00E80456" w:rsidP="00E80456">
      <w:pPr>
        <w:spacing w:after="0" w:line="259" w:lineRule="auto"/>
        <w:rPr>
          <w:color w:val="EE0000"/>
        </w:rPr>
      </w:pPr>
      <w:r w:rsidRPr="00226E08">
        <w:rPr>
          <w:b/>
          <w:bCs/>
          <w:color w:val="EE0000"/>
        </w:rPr>
        <w:t>Good design:</w:t>
      </w:r>
    </w:p>
    <w:p w14:paraId="65D5FA8A" w14:textId="77777777" w:rsidR="00E80456" w:rsidRPr="00226E08" w:rsidRDefault="00E80456">
      <w:pPr>
        <w:numPr>
          <w:ilvl w:val="0"/>
          <w:numId w:val="471"/>
        </w:numPr>
        <w:spacing w:after="0" w:line="259" w:lineRule="auto"/>
        <w:rPr>
          <w:color w:val="EE0000"/>
        </w:rPr>
      </w:pPr>
      <w:r w:rsidRPr="00226E08">
        <w:rPr>
          <w:color w:val="EE0000"/>
        </w:rPr>
        <w:t>1–2 retries</w:t>
      </w:r>
    </w:p>
    <w:p w14:paraId="5CF96E93" w14:textId="77777777" w:rsidR="00E80456" w:rsidRPr="00226E08" w:rsidRDefault="00E80456">
      <w:pPr>
        <w:numPr>
          <w:ilvl w:val="0"/>
          <w:numId w:val="471"/>
        </w:numPr>
        <w:spacing w:after="0" w:line="259" w:lineRule="auto"/>
        <w:rPr>
          <w:color w:val="EE0000"/>
        </w:rPr>
      </w:pPr>
      <w:r w:rsidRPr="00226E08">
        <w:rPr>
          <w:color w:val="EE0000"/>
        </w:rPr>
        <w:t>500ms timeout</w:t>
      </w:r>
    </w:p>
    <w:p w14:paraId="6813F390" w14:textId="77777777" w:rsidR="00E80456" w:rsidRPr="00226E08" w:rsidRDefault="00E80456">
      <w:pPr>
        <w:numPr>
          <w:ilvl w:val="0"/>
          <w:numId w:val="471"/>
        </w:numPr>
        <w:spacing w:after="0" w:line="259" w:lineRule="auto"/>
        <w:rPr>
          <w:color w:val="EE0000"/>
        </w:rPr>
      </w:pPr>
      <w:r w:rsidRPr="00226E08">
        <w:rPr>
          <w:color w:val="EE0000"/>
        </w:rPr>
        <w:t>Circuit breaker</w:t>
      </w:r>
    </w:p>
    <w:p w14:paraId="6073C64F" w14:textId="77777777" w:rsidR="00E80456" w:rsidRPr="006D560B" w:rsidRDefault="00E80456">
      <w:pPr>
        <w:numPr>
          <w:ilvl w:val="0"/>
          <w:numId w:val="471"/>
        </w:numPr>
        <w:spacing w:after="0" w:line="259" w:lineRule="auto"/>
      </w:pPr>
      <w:r w:rsidRPr="00226E08">
        <w:rPr>
          <w:color w:val="EE0000"/>
        </w:rPr>
        <w:t>Fallback</w:t>
      </w:r>
    </w:p>
    <w:p w14:paraId="548BAD39" w14:textId="77777777" w:rsidR="00E80456" w:rsidRPr="006D560B" w:rsidRDefault="00000000" w:rsidP="00E80456">
      <w:pPr>
        <w:spacing w:after="0" w:line="259" w:lineRule="auto"/>
      </w:pPr>
      <w:r>
        <w:pict w14:anchorId="7184081B">
          <v:rect id="_x0000_i1434" style="width:0;height:1.5pt" o:hralign="center" o:hrstd="t" o:hr="t" fillcolor="#a0a0a0" stroked="f"/>
        </w:pict>
      </w:r>
    </w:p>
    <w:p w14:paraId="0D814C76" w14:textId="77777777" w:rsidR="00E80456" w:rsidRPr="00226E08" w:rsidRDefault="00E80456" w:rsidP="00E80456">
      <w:pPr>
        <w:spacing w:after="0" w:line="259" w:lineRule="auto"/>
        <w:rPr>
          <w:b/>
          <w:bCs/>
          <w:color w:val="EE0000"/>
        </w:rPr>
      </w:pPr>
      <w:r w:rsidRPr="00226E08">
        <w:rPr>
          <w:b/>
          <w:bCs/>
          <w:color w:val="EE0000"/>
        </w:rPr>
        <w:t>6️</w:t>
      </w:r>
      <w:r w:rsidRPr="00226E08">
        <w:rPr>
          <w:rFonts w:ascii="Segoe UI Symbol" w:hAnsi="Segoe UI Symbol" w:cs="Segoe UI Symbol"/>
          <w:b/>
          <w:bCs/>
          <w:color w:val="EE0000"/>
        </w:rPr>
        <w:t>⃣</w:t>
      </w:r>
      <w:r w:rsidRPr="00226E08">
        <w:rPr>
          <w:b/>
          <w:bCs/>
          <w:color w:val="EE0000"/>
        </w:rPr>
        <w:t xml:space="preserve"> Retry + Timeout + Bulkhead (Golden Trio)</w:t>
      </w:r>
    </w:p>
    <w:p w14:paraId="345EFBCC" w14:textId="77777777" w:rsidR="00E80456" w:rsidRPr="00226E08" w:rsidRDefault="00E80456">
      <w:pPr>
        <w:numPr>
          <w:ilvl w:val="0"/>
          <w:numId w:val="472"/>
        </w:numPr>
        <w:spacing w:after="0" w:line="259" w:lineRule="auto"/>
        <w:rPr>
          <w:color w:val="EE0000"/>
        </w:rPr>
      </w:pPr>
      <w:r w:rsidRPr="00226E08">
        <w:rPr>
          <w:color w:val="EE0000"/>
        </w:rPr>
        <w:t>Timeout → limits waiting</w:t>
      </w:r>
    </w:p>
    <w:p w14:paraId="3AEE8C0A" w14:textId="77777777" w:rsidR="00E80456" w:rsidRPr="00226E08" w:rsidRDefault="00E80456">
      <w:pPr>
        <w:numPr>
          <w:ilvl w:val="0"/>
          <w:numId w:val="472"/>
        </w:numPr>
        <w:spacing w:after="0" w:line="259" w:lineRule="auto"/>
        <w:rPr>
          <w:color w:val="EE0000"/>
        </w:rPr>
      </w:pPr>
      <w:r w:rsidRPr="00226E08">
        <w:rPr>
          <w:color w:val="EE0000"/>
        </w:rPr>
        <w:t>Retry → improves success</w:t>
      </w:r>
    </w:p>
    <w:p w14:paraId="6C7F27AF" w14:textId="77777777" w:rsidR="00E80456" w:rsidRPr="00226E08" w:rsidRDefault="00E80456">
      <w:pPr>
        <w:numPr>
          <w:ilvl w:val="0"/>
          <w:numId w:val="472"/>
        </w:numPr>
        <w:spacing w:after="0" w:line="259" w:lineRule="auto"/>
        <w:rPr>
          <w:color w:val="EE0000"/>
        </w:rPr>
      </w:pPr>
      <w:r w:rsidRPr="00226E08">
        <w:rPr>
          <w:color w:val="EE0000"/>
        </w:rPr>
        <w:t>Bulkhead → limits damage</w:t>
      </w:r>
    </w:p>
    <w:p w14:paraId="65224C6C" w14:textId="77777777" w:rsidR="00E80456" w:rsidRPr="00226E08" w:rsidRDefault="00E80456" w:rsidP="00E80456">
      <w:pPr>
        <w:spacing w:after="0" w:line="259" w:lineRule="auto"/>
        <w:rPr>
          <w:color w:val="EE0000"/>
        </w:rPr>
      </w:pPr>
      <w:r w:rsidRPr="00226E08">
        <w:rPr>
          <w:color w:val="EE0000"/>
        </w:rPr>
        <w:t>All three are needed for real resilience.</w:t>
      </w:r>
    </w:p>
    <w:p w14:paraId="6FDAC225" w14:textId="77777777" w:rsidR="00E80456" w:rsidRPr="006D560B" w:rsidRDefault="00000000" w:rsidP="00E80456">
      <w:pPr>
        <w:spacing w:after="0" w:line="259" w:lineRule="auto"/>
      </w:pPr>
      <w:r>
        <w:pict w14:anchorId="7137E0AD">
          <v:rect id="_x0000_i1435" style="width:0;height:1.5pt" o:hralign="center" o:hrstd="t" o:hr="t" fillcolor="#a0a0a0" stroked="f"/>
        </w:pict>
      </w:r>
    </w:p>
    <w:p w14:paraId="3656E966" w14:textId="77777777" w:rsidR="00E80456" w:rsidRPr="006D560B" w:rsidRDefault="00E80456" w:rsidP="00E80456">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Observability Red Flag</w:t>
      </w:r>
    </w:p>
    <w:p w14:paraId="3F44AD85" w14:textId="77777777" w:rsidR="00E80456" w:rsidRPr="007155E6" w:rsidRDefault="00E80456" w:rsidP="00E80456">
      <w:pPr>
        <w:spacing w:after="0" w:line="259" w:lineRule="auto"/>
        <w:rPr>
          <w:highlight w:val="green"/>
        </w:rPr>
      </w:pPr>
      <w:r w:rsidRPr="007155E6">
        <w:rPr>
          <w:highlight w:val="green"/>
        </w:rPr>
        <w:t>If dashboards show:</w:t>
      </w:r>
    </w:p>
    <w:p w14:paraId="48C19B63" w14:textId="77777777" w:rsidR="00E80456" w:rsidRPr="007155E6" w:rsidRDefault="00E80456">
      <w:pPr>
        <w:numPr>
          <w:ilvl w:val="0"/>
          <w:numId w:val="473"/>
        </w:numPr>
        <w:spacing w:after="0" w:line="259" w:lineRule="auto"/>
        <w:rPr>
          <w:highlight w:val="green"/>
        </w:rPr>
      </w:pPr>
      <w:r w:rsidRPr="007155E6">
        <w:rPr>
          <w:highlight w:val="green"/>
        </w:rPr>
        <w:t>Retry count spikes</w:t>
      </w:r>
    </w:p>
    <w:p w14:paraId="4672F729" w14:textId="77777777" w:rsidR="00E80456" w:rsidRPr="007155E6" w:rsidRDefault="00E80456">
      <w:pPr>
        <w:numPr>
          <w:ilvl w:val="0"/>
          <w:numId w:val="473"/>
        </w:numPr>
        <w:spacing w:after="0" w:line="259" w:lineRule="auto"/>
        <w:rPr>
          <w:highlight w:val="green"/>
        </w:rPr>
      </w:pPr>
      <w:r w:rsidRPr="007155E6">
        <w:rPr>
          <w:highlight w:val="green"/>
        </w:rPr>
        <w:t>Latency increases</w:t>
      </w:r>
    </w:p>
    <w:p w14:paraId="4380C3B3" w14:textId="77777777" w:rsidR="00E80456" w:rsidRPr="007155E6" w:rsidRDefault="00E80456">
      <w:pPr>
        <w:numPr>
          <w:ilvl w:val="0"/>
          <w:numId w:val="473"/>
        </w:numPr>
        <w:spacing w:after="0" w:line="259" w:lineRule="auto"/>
        <w:rPr>
          <w:highlight w:val="green"/>
        </w:rPr>
      </w:pPr>
      <w:r w:rsidRPr="007155E6">
        <w:rPr>
          <w:highlight w:val="green"/>
        </w:rPr>
        <w:t>Error rate stable</w:t>
      </w:r>
    </w:p>
    <w:p w14:paraId="3DE081C5" w14:textId="77777777" w:rsidR="00E80456" w:rsidRPr="006D560B" w:rsidRDefault="00E80456" w:rsidP="00E80456">
      <w:pPr>
        <w:spacing w:after="0" w:line="259" w:lineRule="auto"/>
      </w:pPr>
      <w:r w:rsidRPr="007155E6">
        <w:rPr>
          <w:rFonts w:ascii="Segoe UI Emoji" w:hAnsi="Segoe UI Emoji" w:cs="Segoe UI Emoji"/>
          <w:highlight w:val="green"/>
        </w:rPr>
        <w:t>➡️</w:t>
      </w:r>
      <w:r w:rsidRPr="007155E6">
        <w:rPr>
          <w:highlight w:val="green"/>
        </w:rPr>
        <w:t xml:space="preserve"> You are </w:t>
      </w:r>
      <w:r w:rsidRPr="007155E6">
        <w:rPr>
          <w:b/>
          <w:bCs/>
          <w:highlight w:val="green"/>
        </w:rPr>
        <w:t>retrying too much</w:t>
      </w:r>
    </w:p>
    <w:p w14:paraId="68DF30F0" w14:textId="77777777" w:rsidR="00E80456" w:rsidRPr="006D560B" w:rsidRDefault="00000000" w:rsidP="00E80456">
      <w:pPr>
        <w:spacing w:after="0" w:line="259" w:lineRule="auto"/>
      </w:pPr>
      <w:r>
        <w:pict w14:anchorId="07B34A35">
          <v:rect id="_x0000_i1436" style="width:0;height:1.5pt" o:hralign="center" o:hrstd="t" o:hr="t" fillcolor="#a0a0a0" stroked="f"/>
        </w:pict>
      </w:r>
    </w:p>
    <w:p w14:paraId="5565673D" w14:textId="77777777" w:rsidR="00E80456" w:rsidRPr="006D560B" w:rsidRDefault="00E80456" w:rsidP="00E80456">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One-line interview killer answer</w:t>
      </w:r>
    </w:p>
    <w:p w14:paraId="2E367943" w14:textId="77777777" w:rsidR="00E80456" w:rsidRPr="007155E6" w:rsidRDefault="00E80456" w:rsidP="00E80456">
      <w:pPr>
        <w:spacing w:after="0" w:line="259" w:lineRule="auto"/>
        <w:rPr>
          <w:color w:val="EE0000"/>
        </w:rPr>
      </w:pPr>
      <w:r w:rsidRPr="007155E6">
        <w:rPr>
          <w:i/>
          <w:iCs/>
          <w:color w:val="EE0000"/>
        </w:rPr>
        <w:t>“Retries improve success rate, timeouts protect resources; the biggest mistake is aggressive retries without strict timeouts, idempotency, or circuit breakers, which causes cascading failures.”</w:t>
      </w:r>
    </w:p>
    <w:p w14:paraId="7AD6BA9B" w14:textId="77777777" w:rsidR="00E80456" w:rsidRPr="00845439" w:rsidRDefault="00E80456" w:rsidP="00E80456">
      <w:pPr>
        <w:spacing w:after="0"/>
      </w:pPr>
    </w:p>
    <w:p w14:paraId="43D01F65"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4.  Bulkhead pattern – real use case.</w:t>
      </w:r>
    </w:p>
    <w:p w14:paraId="27A7DDE0" w14:textId="77777777" w:rsidR="00E80456" w:rsidRPr="006D560B" w:rsidRDefault="00E80456" w:rsidP="00E80456">
      <w:pPr>
        <w:spacing w:after="0" w:line="259" w:lineRule="auto"/>
      </w:pPr>
      <w:r w:rsidRPr="006D560B">
        <w:t xml:space="preserve">The </w:t>
      </w:r>
      <w:r w:rsidRPr="006D560B">
        <w:rPr>
          <w:b/>
          <w:bCs/>
        </w:rPr>
        <w:t>Bulkhead pattern</w:t>
      </w:r>
      <w:r w:rsidRPr="006D560B">
        <w:t xml:space="preserve"> isolates resources so that </w:t>
      </w:r>
      <w:r w:rsidRPr="006D560B">
        <w:rPr>
          <w:b/>
          <w:bCs/>
        </w:rPr>
        <w:t>failure or overload in one part of the system does not bring down the entire service</w:t>
      </w:r>
      <w:r w:rsidRPr="006D560B">
        <w:t>, similar to watertight compartments in a ship.</w:t>
      </w:r>
    </w:p>
    <w:p w14:paraId="6DF7A8AC" w14:textId="77777777" w:rsidR="00E80456" w:rsidRPr="006D560B" w:rsidRDefault="00E80456" w:rsidP="00E80456">
      <w:pPr>
        <w:spacing w:after="0" w:line="259" w:lineRule="auto"/>
      </w:pPr>
      <w:r w:rsidRPr="007155E6">
        <w:rPr>
          <w:b/>
          <w:bCs/>
          <w:highlight w:val="green"/>
        </w:rPr>
        <w:t>The goal is failure containment, not failure prevention</w:t>
      </w:r>
      <w:r w:rsidRPr="006D560B">
        <w:rPr>
          <w:b/>
          <w:bCs/>
        </w:rPr>
        <w:t>.</w:t>
      </w:r>
    </w:p>
    <w:p w14:paraId="510EC791" w14:textId="77777777" w:rsidR="00E80456" w:rsidRPr="006D560B" w:rsidRDefault="00000000" w:rsidP="00E80456">
      <w:pPr>
        <w:spacing w:after="0" w:line="259" w:lineRule="auto"/>
      </w:pPr>
      <w:r>
        <w:pict w14:anchorId="302C64D2">
          <v:rect id="_x0000_i1437" style="width:0;height:1.5pt" o:hralign="center" o:hrstd="t" o:hr="t" fillcolor="#a0a0a0" stroked="f"/>
        </w:pict>
      </w:r>
    </w:p>
    <w:p w14:paraId="3F0AF3E5" w14:textId="77777777" w:rsidR="00E80456" w:rsidRPr="007155E6" w:rsidRDefault="00E80456" w:rsidP="00E80456">
      <w:pPr>
        <w:spacing w:after="0" w:line="259" w:lineRule="auto"/>
        <w:rPr>
          <w:b/>
          <w:bCs/>
          <w:color w:val="EE0000"/>
        </w:rPr>
      </w:pPr>
      <w:r w:rsidRPr="007155E6">
        <w:rPr>
          <w:b/>
          <w:bCs/>
          <w:color w:val="EE0000"/>
        </w:rPr>
        <w:t>1️</w:t>
      </w:r>
      <w:r w:rsidRPr="007155E6">
        <w:rPr>
          <w:rFonts w:ascii="Segoe UI Symbol" w:hAnsi="Segoe UI Symbol" w:cs="Segoe UI Symbol"/>
          <w:b/>
          <w:bCs/>
          <w:color w:val="EE0000"/>
        </w:rPr>
        <w:t>⃣</w:t>
      </w:r>
      <w:r w:rsidRPr="007155E6">
        <w:rPr>
          <w:b/>
          <w:bCs/>
          <w:color w:val="EE0000"/>
        </w:rPr>
        <w:t xml:space="preserve"> What Bulkhead Actually Protects</w:t>
      </w:r>
    </w:p>
    <w:p w14:paraId="223B7973" w14:textId="77777777" w:rsidR="00E80456" w:rsidRPr="007155E6" w:rsidRDefault="00E80456" w:rsidP="00E80456">
      <w:pPr>
        <w:spacing w:after="0" w:line="259" w:lineRule="auto"/>
        <w:rPr>
          <w:highlight w:val="cyan"/>
        </w:rPr>
      </w:pPr>
      <w:r w:rsidRPr="007155E6">
        <w:rPr>
          <w:highlight w:val="cyan"/>
        </w:rPr>
        <w:t>Bulkheads protect:</w:t>
      </w:r>
    </w:p>
    <w:p w14:paraId="5EAF01C6" w14:textId="77777777" w:rsidR="00E80456" w:rsidRPr="007155E6" w:rsidRDefault="00E80456">
      <w:pPr>
        <w:numPr>
          <w:ilvl w:val="0"/>
          <w:numId w:val="474"/>
        </w:numPr>
        <w:spacing w:after="0" w:line="259" w:lineRule="auto"/>
        <w:rPr>
          <w:highlight w:val="cyan"/>
        </w:rPr>
      </w:pPr>
      <w:r w:rsidRPr="007155E6">
        <w:rPr>
          <w:highlight w:val="cyan"/>
        </w:rPr>
        <w:t>Thread pools</w:t>
      </w:r>
    </w:p>
    <w:p w14:paraId="7AE3F054" w14:textId="77777777" w:rsidR="00E80456" w:rsidRPr="007155E6" w:rsidRDefault="00E80456">
      <w:pPr>
        <w:numPr>
          <w:ilvl w:val="0"/>
          <w:numId w:val="474"/>
        </w:numPr>
        <w:spacing w:after="0" w:line="259" w:lineRule="auto"/>
        <w:rPr>
          <w:highlight w:val="cyan"/>
        </w:rPr>
      </w:pPr>
      <w:r w:rsidRPr="007155E6">
        <w:rPr>
          <w:highlight w:val="cyan"/>
        </w:rPr>
        <w:t>Connection pools</w:t>
      </w:r>
    </w:p>
    <w:p w14:paraId="1587B9D5" w14:textId="77777777" w:rsidR="00E80456" w:rsidRPr="007155E6" w:rsidRDefault="00E80456">
      <w:pPr>
        <w:numPr>
          <w:ilvl w:val="0"/>
          <w:numId w:val="474"/>
        </w:numPr>
        <w:spacing w:after="0" w:line="259" w:lineRule="auto"/>
        <w:rPr>
          <w:highlight w:val="cyan"/>
        </w:rPr>
      </w:pPr>
      <w:r w:rsidRPr="007155E6">
        <w:rPr>
          <w:highlight w:val="cyan"/>
        </w:rPr>
        <w:t>Memory</w:t>
      </w:r>
    </w:p>
    <w:p w14:paraId="12F0E8D6" w14:textId="77777777" w:rsidR="00E80456" w:rsidRPr="007155E6" w:rsidRDefault="00E80456">
      <w:pPr>
        <w:numPr>
          <w:ilvl w:val="0"/>
          <w:numId w:val="474"/>
        </w:numPr>
        <w:spacing w:after="0" w:line="259" w:lineRule="auto"/>
        <w:rPr>
          <w:highlight w:val="cyan"/>
        </w:rPr>
      </w:pPr>
      <w:r w:rsidRPr="007155E6">
        <w:rPr>
          <w:highlight w:val="cyan"/>
        </w:rPr>
        <w:t>CPU</w:t>
      </w:r>
    </w:p>
    <w:p w14:paraId="3F212605" w14:textId="77777777" w:rsidR="00E80456" w:rsidRPr="006D560B" w:rsidRDefault="00E80456" w:rsidP="00E80456">
      <w:pPr>
        <w:spacing w:after="0" w:line="259" w:lineRule="auto"/>
      </w:pPr>
      <w:r w:rsidRPr="007155E6">
        <w:rPr>
          <w:highlight w:val="cyan"/>
        </w:rPr>
        <w:t xml:space="preserve">They </w:t>
      </w:r>
      <w:r w:rsidRPr="007155E6">
        <w:rPr>
          <w:b/>
          <w:bCs/>
          <w:highlight w:val="cyan"/>
        </w:rPr>
        <w:t>do not</w:t>
      </w:r>
      <w:r w:rsidRPr="007155E6">
        <w:rPr>
          <w:highlight w:val="cyan"/>
        </w:rPr>
        <w:t xml:space="preserve"> protect:</w:t>
      </w:r>
      <w:r w:rsidRPr="007155E6">
        <w:rPr>
          <w:highlight w:val="cyan"/>
        </w:rPr>
        <w:br/>
      </w:r>
      <w:r w:rsidRPr="007155E6">
        <w:rPr>
          <w:rFonts w:ascii="Segoe UI Emoji" w:hAnsi="Segoe UI Emoji" w:cs="Segoe UI Emoji"/>
          <w:highlight w:val="cyan"/>
        </w:rPr>
        <w:t>❌</w:t>
      </w:r>
      <w:r w:rsidRPr="007155E6">
        <w:rPr>
          <w:highlight w:val="cyan"/>
        </w:rPr>
        <w:t xml:space="preserve"> Business logic correctness</w:t>
      </w:r>
      <w:r w:rsidRPr="007155E6">
        <w:rPr>
          <w:highlight w:val="cyan"/>
        </w:rPr>
        <w:br/>
      </w:r>
      <w:r w:rsidRPr="007155E6">
        <w:rPr>
          <w:rFonts w:ascii="Segoe UI Emoji" w:hAnsi="Segoe UI Emoji" w:cs="Segoe UI Emoji"/>
          <w:highlight w:val="cyan"/>
        </w:rPr>
        <w:t>❌</w:t>
      </w:r>
      <w:r w:rsidRPr="007155E6">
        <w:rPr>
          <w:highlight w:val="cyan"/>
        </w:rPr>
        <w:t xml:space="preserve"> Data consistency</w:t>
      </w:r>
    </w:p>
    <w:p w14:paraId="75BC6435" w14:textId="77777777" w:rsidR="00E80456" w:rsidRPr="006D560B" w:rsidRDefault="00000000" w:rsidP="00E80456">
      <w:pPr>
        <w:spacing w:after="0" w:line="259" w:lineRule="auto"/>
      </w:pPr>
      <w:r>
        <w:pict w14:anchorId="32248EC0">
          <v:rect id="_x0000_i1438" style="width:0;height:1.5pt" o:hralign="center" o:hrstd="t" o:hr="t" fillcolor="#a0a0a0" stroked="f"/>
        </w:pict>
      </w:r>
    </w:p>
    <w:p w14:paraId="575D2FA7" w14:textId="77777777" w:rsidR="00E80456" w:rsidRPr="006D560B" w:rsidRDefault="00E80456" w:rsidP="00E80456">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Real Production Use Case (E-commerce)</w:t>
      </w:r>
    </w:p>
    <w:p w14:paraId="2CF9F0D0" w14:textId="77777777" w:rsidR="00E80456" w:rsidRPr="003F1824" w:rsidRDefault="00E80456" w:rsidP="00E80456">
      <w:pPr>
        <w:spacing w:after="0" w:line="259" w:lineRule="auto"/>
        <w:rPr>
          <w:b/>
          <w:bCs/>
          <w:highlight w:val="cyan"/>
        </w:rPr>
      </w:pPr>
      <w:r w:rsidRPr="003F1824">
        <w:rPr>
          <w:b/>
          <w:bCs/>
          <w:highlight w:val="cyan"/>
        </w:rPr>
        <w:t>Scenario</w:t>
      </w:r>
    </w:p>
    <w:p w14:paraId="0B98188F" w14:textId="77777777" w:rsidR="00E80456" w:rsidRPr="003F1824" w:rsidRDefault="00E80456" w:rsidP="00E80456">
      <w:pPr>
        <w:spacing w:after="0" w:line="259" w:lineRule="auto"/>
        <w:rPr>
          <w:highlight w:val="cyan"/>
        </w:rPr>
      </w:pPr>
      <w:r w:rsidRPr="003F1824">
        <w:rPr>
          <w:highlight w:val="cyan"/>
        </w:rPr>
        <w:t>Order Service depends on:</w:t>
      </w:r>
    </w:p>
    <w:p w14:paraId="64F2D3E1" w14:textId="77777777" w:rsidR="00E80456" w:rsidRPr="003F1824" w:rsidRDefault="00E80456">
      <w:pPr>
        <w:numPr>
          <w:ilvl w:val="0"/>
          <w:numId w:val="475"/>
        </w:numPr>
        <w:spacing w:after="0" w:line="259" w:lineRule="auto"/>
        <w:rPr>
          <w:highlight w:val="cyan"/>
        </w:rPr>
      </w:pPr>
      <w:r w:rsidRPr="003F1824">
        <w:rPr>
          <w:highlight w:val="cyan"/>
        </w:rPr>
        <w:t>Payment Service (critical)</w:t>
      </w:r>
    </w:p>
    <w:p w14:paraId="52B745D7" w14:textId="77777777" w:rsidR="00E80456" w:rsidRPr="003F1824" w:rsidRDefault="00E80456">
      <w:pPr>
        <w:numPr>
          <w:ilvl w:val="0"/>
          <w:numId w:val="475"/>
        </w:numPr>
        <w:spacing w:after="0" w:line="259" w:lineRule="auto"/>
        <w:rPr>
          <w:highlight w:val="cyan"/>
        </w:rPr>
      </w:pPr>
      <w:r w:rsidRPr="003F1824">
        <w:rPr>
          <w:highlight w:val="cyan"/>
        </w:rPr>
        <w:t>Recommendation Service (non-critical)</w:t>
      </w:r>
    </w:p>
    <w:p w14:paraId="5BFF208C" w14:textId="77777777" w:rsidR="00E80456" w:rsidRPr="003F1824" w:rsidRDefault="00E80456">
      <w:pPr>
        <w:numPr>
          <w:ilvl w:val="0"/>
          <w:numId w:val="475"/>
        </w:numPr>
        <w:spacing w:after="0" w:line="259" w:lineRule="auto"/>
        <w:rPr>
          <w:highlight w:val="cyan"/>
        </w:rPr>
      </w:pPr>
      <w:r w:rsidRPr="003F1824">
        <w:rPr>
          <w:highlight w:val="cyan"/>
        </w:rPr>
        <w:t>Notification Service (async)</w:t>
      </w:r>
    </w:p>
    <w:p w14:paraId="659073B9" w14:textId="77777777" w:rsidR="00E80456" w:rsidRPr="003F1824" w:rsidRDefault="00000000" w:rsidP="00E80456">
      <w:pPr>
        <w:spacing w:after="0" w:line="259" w:lineRule="auto"/>
        <w:rPr>
          <w:highlight w:val="cyan"/>
        </w:rPr>
      </w:pPr>
      <w:r>
        <w:rPr>
          <w:highlight w:val="cyan"/>
        </w:rPr>
        <w:pict w14:anchorId="3F853A03">
          <v:rect id="_x0000_i1439" style="width:0;height:1.5pt" o:hralign="center" o:hrstd="t" o:hr="t" fillcolor="#a0a0a0" stroked="f"/>
        </w:pict>
      </w:r>
    </w:p>
    <w:p w14:paraId="71B46A61" w14:textId="77777777" w:rsidR="00E80456" w:rsidRPr="003F1824" w:rsidRDefault="00E80456" w:rsidP="00E80456">
      <w:pPr>
        <w:spacing w:after="0" w:line="259" w:lineRule="auto"/>
        <w:rPr>
          <w:b/>
          <w:bCs/>
          <w:highlight w:val="cyan"/>
        </w:rPr>
      </w:pPr>
      <w:r w:rsidRPr="003F1824">
        <w:rPr>
          <w:rFonts w:ascii="Segoe UI Emoji" w:hAnsi="Segoe UI Emoji" w:cs="Segoe UI Emoji"/>
          <w:b/>
          <w:bCs/>
          <w:highlight w:val="cyan"/>
        </w:rPr>
        <w:t>❌</w:t>
      </w:r>
      <w:r w:rsidRPr="003F1824">
        <w:rPr>
          <w:b/>
          <w:bCs/>
          <w:highlight w:val="cyan"/>
        </w:rPr>
        <w:t xml:space="preserve"> Without Bulkhead</w:t>
      </w:r>
    </w:p>
    <w:p w14:paraId="3161F3D7" w14:textId="77777777" w:rsidR="00E80456" w:rsidRPr="003F1824" w:rsidRDefault="00E80456">
      <w:pPr>
        <w:numPr>
          <w:ilvl w:val="0"/>
          <w:numId w:val="476"/>
        </w:numPr>
        <w:spacing w:after="0" w:line="259" w:lineRule="auto"/>
        <w:rPr>
          <w:highlight w:val="cyan"/>
        </w:rPr>
      </w:pPr>
      <w:r w:rsidRPr="003F1824">
        <w:rPr>
          <w:highlight w:val="cyan"/>
        </w:rPr>
        <w:t>Recommendation Service slows</w:t>
      </w:r>
    </w:p>
    <w:p w14:paraId="15D44877" w14:textId="77777777" w:rsidR="00E80456" w:rsidRPr="003F1824" w:rsidRDefault="00E80456">
      <w:pPr>
        <w:numPr>
          <w:ilvl w:val="0"/>
          <w:numId w:val="476"/>
        </w:numPr>
        <w:spacing w:after="0" w:line="259" w:lineRule="auto"/>
        <w:rPr>
          <w:highlight w:val="cyan"/>
        </w:rPr>
      </w:pPr>
      <w:r w:rsidRPr="003F1824">
        <w:rPr>
          <w:highlight w:val="cyan"/>
        </w:rPr>
        <w:t>All threads block on recommendations</w:t>
      </w:r>
    </w:p>
    <w:p w14:paraId="0BECAA0B" w14:textId="77777777" w:rsidR="00E80456" w:rsidRPr="003F1824" w:rsidRDefault="00E80456">
      <w:pPr>
        <w:numPr>
          <w:ilvl w:val="0"/>
          <w:numId w:val="476"/>
        </w:numPr>
        <w:spacing w:after="0" w:line="259" w:lineRule="auto"/>
        <w:rPr>
          <w:highlight w:val="cyan"/>
        </w:rPr>
      </w:pPr>
      <w:r w:rsidRPr="003F1824">
        <w:rPr>
          <w:highlight w:val="cyan"/>
        </w:rPr>
        <w:t xml:space="preserve">Order placement stops </w:t>
      </w:r>
      <w:r w:rsidRPr="003F1824">
        <w:rPr>
          <w:rFonts w:ascii="Segoe UI Emoji" w:hAnsi="Segoe UI Emoji" w:cs="Segoe UI Emoji"/>
          <w:highlight w:val="cyan"/>
        </w:rPr>
        <w:t>❌</w:t>
      </w:r>
    </w:p>
    <w:p w14:paraId="11440CF0" w14:textId="77777777" w:rsidR="00E80456" w:rsidRPr="003F1824" w:rsidRDefault="00000000" w:rsidP="00E80456">
      <w:pPr>
        <w:spacing w:after="0" w:line="259" w:lineRule="auto"/>
        <w:rPr>
          <w:highlight w:val="cyan"/>
        </w:rPr>
      </w:pPr>
      <w:r>
        <w:rPr>
          <w:highlight w:val="cyan"/>
        </w:rPr>
        <w:pict w14:anchorId="750F4BE5">
          <v:rect id="_x0000_i1440" style="width:0;height:1.5pt" o:hralign="center" o:hrstd="t" o:hr="t" fillcolor="#a0a0a0" stroked="f"/>
        </w:pict>
      </w:r>
    </w:p>
    <w:p w14:paraId="7AB11BB7" w14:textId="77777777" w:rsidR="00E80456" w:rsidRPr="003F1824" w:rsidRDefault="00E80456" w:rsidP="00E80456">
      <w:pPr>
        <w:spacing w:after="0" w:line="259" w:lineRule="auto"/>
        <w:rPr>
          <w:b/>
          <w:bCs/>
          <w:highlight w:val="cyan"/>
        </w:rPr>
      </w:pPr>
      <w:r w:rsidRPr="003F1824">
        <w:rPr>
          <w:rFonts w:ascii="Segoe UI Emoji" w:hAnsi="Segoe UI Emoji" w:cs="Segoe UI Emoji"/>
          <w:b/>
          <w:bCs/>
          <w:highlight w:val="cyan"/>
        </w:rPr>
        <w:t>✅</w:t>
      </w:r>
      <w:r w:rsidRPr="003F1824">
        <w:rPr>
          <w:b/>
          <w:bCs/>
          <w:highlight w:val="cyan"/>
        </w:rPr>
        <w:t xml:space="preserve"> With Bulkhead</w:t>
      </w:r>
    </w:p>
    <w:p w14:paraId="77813516" w14:textId="77777777" w:rsidR="00E80456" w:rsidRPr="003F1824" w:rsidRDefault="00E80456">
      <w:pPr>
        <w:numPr>
          <w:ilvl w:val="0"/>
          <w:numId w:val="477"/>
        </w:numPr>
        <w:spacing w:after="0" w:line="259" w:lineRule="auto"/>
        <w:rPr>
          <w:highlight w:val="cyan"/>
        </w:rPr>
      </w:pPr>
      <w:r w:rsidRPr="003F1824">
        <w:rPr>
          <w:highlight w:val="cyan"/>
        </w:rPr>
        <w:t>Separate thread pools:</w:t>
      </w:r>
    </w:p>
    <w:p w14:paraId="32DE85B4" w14:textId="77777777" w:rsidR="00E80456" w:rsidRPr="003F1824" w:rsidRDefault="00E80456">
      <w:pPr>
        <w:numPr>
          <w:ilvl w:val="1"/>
          <w:numId w:val="477"/>
        </w:numPr>
        <w:spacing w:after="0" w:line="259" w:lineRule="auto"/>
        <w:rPr>
          <w:highlight w:val="cyan"/>
        </w:rPr>
      </w:pPr>
      <w:r w:rsidRPr="003F1824">
        <w:rPr>
          <w:highlight w:val="cyan"/>
        </w:rPr>
        <w:t>paymentPool (small, strict)</w:t>
      </w:r>
    </w:p>
    <w:p w14:paraId="1DBC15D9" w14:textId="77777777" w:rsidR="00E80456" w:rsidRPr="003F1824" w:rsidRDefault="00E80456">
      <w:pPr>
        <w:numPr>
          <w:ilvl w:val="1"/>
          <w:numId w:val="477"/>
        </w:numPr>
        <w:spacing w:after="0" w:line="259" w:lineRule="auto"/>
        <w:rPr>
          <w:highlight w:val="cyan"/>
        </w:rPr>
      </w:pPr>
      <w:r w:rsidRPr="003F1824">
        <w:rPr>
          <w:highlight w:val="cyan"/>
        </w:rPr>
        <w:t>recommendationPool (isolated)</w:t>
      </w:r>
    </w:p>
    <w:p w14:paraId="539ED5EF" w14:textId="77777777" w:rsidR="00E80456" w:rsidRPr="003F1824" w:rsidRDefault="00E80456">
      <w:pPr>
        <w:numPr>
          <w:ilvl w:val="0"/>
          <w:numId w:val="477"/>
        </w:numPr>
        <w:spacing w:after="0" w:line="259" w:lineRule="auto"/>
        <w:rPr>
          <w:highlight w:val="cyan"/>
        </w:rPr>
      </w:pPr>
      <w:r w:rsidRPr="003F1824">
        <w:rPr>
          <w:highlight w:val="cyan"/>
        </w:rPr>
        <w:t>Recommendation failure:</w:t>
      </w:r>
    </w:p>
    <w:p w14:paraId="0F822332" w14:textId="77777777" w:rsidR="00E80456" w:rsidRPr="003F1824" w:rsidRDefault="00E80456">
      <w:pPr>
        <w:numPr>
          <w:ilvl w:val="1"/>
          <w:numId w:val="477"/>
        </w:numPr>
        <w:spacing w:after="0" w:line="259" w:lineRule="auto"/>
        <w:rPr>
          <w:highlight w:val="cyan"/>
        </w:rPr>
      </w:pPr>
      <w:r w:rsidRPr="003F1824">
        <w:rPr>
          <w:highlight w:val="cyan"/>
        </w:rPr>
        <w:t>Times out</w:t>
      </w:r>
    </w:p>
    <w:p w14:paraId="0E8CE1D3" w14:textId="77777777" w:rsidR="00E80456" w:rsidRPr="003F1824" w:rsidRDefault="00E80456">
      <w:pPr>
        <w:numPr>
          <w:ilvl w:val="1"/>
          <w:numId w:val="477"/>
        </w:numPr>
        <w:spacing w:after="0" w:line="259" w:lineRule="auto"/>
        <w:rPr>
          <w:highlight w:val="cyan"/>
        </w:rPr>
      </w:pPr>
      <w:r w:rsidRPr="003F1824">
        <w:rPr>
          <w:highlight w:val="cyan"/>
        </w:rPr>
        <w:t>Order still succeeds</w:t>
      </w:r>
    </w:p>
    <w:p w14:paraId="4DC01905" w14:textId="77777777" w:rsidR="00E80456" w:rsidRPr="006D560B" w:rsidRDefault="00000000" w:rsidP="00E80456">
      <w:pPr>
        <w:spacing w:after="0" w:line="259" w:lineRule="auto"/>
      </w:pPr>
      <w:r>
        <w:pict w14:anchorId="66DF82FB">
          <v:rect id="_x0000_i1441" style="width:0;height:1.5pt" o:hralign="center" o:hrstd="t" o:hr="t" fillcolor="#a0a0a0" stroked="f"/>
        </w:pict>
      </w:r>
    </w:p>
    <w:p w14:paraId="5D8CA596" w14:textId="77777777" w:rsidR="00E80456" w:rsidRPr="00345B07" w:rsidRDefault="00E80456" w:rsidP="00E80456">
      <w:pPr>
        <w:spacing w:after="0" w:line="259" w:lineRule="auto"/>
        <w:rPr>
          <w:b/>
          <w:bCs/>
          <w:color w:val="EE0000"/>
        </w:rPr>
      </w:pPr>
      <w:r w:rsidRPr="00345B07">
        <w:rPr>
          <w:b/>
          <w:bCs/>
          <w:color w:val="EE0000"/>
        </w:rPr>
        <w:t>3️</w:t>
      </w:r>
      <w:r w:rsidRPr="00345B07">
        <w:rPr>
          <w:rFonts w:ascii="Segoe UI Symbol" w:hAnsi="Segoe UI Symbol" w:cs="Segoe UI Symbol"/>
          <w:b/>
          <w:bCs/>
          <w:color w:val="EE0000"/>
        </w:rPr>
        <w:t>⃣</w:t>
      </w:r>
      <w:r w:rsidRPr="00345B07">
        <w:rPr>
          <w:b/>
          <w:bCs/>
          <w:color w:val="EE0000"/>
        </w:rPr>
        <w:t xml:space="preserve"> Types of Bulkheads (Important Distinction)</w:t>
      </w:r>
    </w:p>
    <w:p w14:paraId="77B96459" w14:textId="77777777" w:rsidR="00E80456" w:rsidRPr="00345B07" w:rsidRDefault="00E80456" w:rsidP="00E80456">
      <w:pPr>
        <w:spacing w:after="0" w:line="259" w:lineRule="auto"/>
        <w:rPr>
          <w:b/>
          <w:bCs/>
          <w:color w:val="EE0000"/>
        </w:rPr>
      </w:pPr>
      <w:r w:rsidRPr="00345B07">
        <w:rPr>
          <w:b/>
          <w:bCs/>
          <w:color w:val="EE0000"/>
        </w:rPr>
        <w:t>a) Thread Pool Bulkhead (Most Common)</w:t>
      </w:r>
    </w:p>
    <w:p w14:paraId="1E4BAA03" w14:textId="77777777" w:rsidR="00E80456" w:rsidRPr="00345B07" w:rsidRDefault="00E80456">
      <w:pPr>
        <w:numPr>
          <w:ilvl w:val="0"/>
          <w:numId w:val="478"/>
        </w:numPr>
        <w:spacing w:after="0" w:line="259" w:lineRule="auto"/>
        <w:rPr>
          <w:color w:val="EE0000"/>
        </w:rPr>
      </w:pPr>
      <w:r w:rsidRPr="00345B07">
        <w:rPr>
          <w:color w:val="EE0000"/>
        </w:rPr>
        <w:t>Separate executor per dependency</w:t>
      </w:r>
    </w:p>
    <w:p w14:paraId="57C5FC58" w14:textId="77777777" w:rsidR="00E80456" w:rsidRPr="00345B07" w:rsidRDefault="00E80456">
      <w:pPr>
        <w:numPr>
          <w:ilvl w:val="0"/>
          <w:numId w:val="478"/>
        </w:numPr>
        <w:spacing w:after="0" w:line="259" w:lineRule="auto"/>
        <w:rPr>
          <w:color w:val="EE0000"/>
        </w:rPr>
      </w:pPr>
      <w:r w:rsidRPr="00345B07">
        <w:rPr>
          <w:color w:val="EE0000"/>
        </w:rPr>
        <w:t>Limits concurrent calls</w:t>
      </w:r>
    </w:p>
    <w:p w14:paraId="616EB234" w14:textId="77777777" w:rsidR="00E80456" w:rsidRPr="006D560B" w:rsidRDefault="00E80456" w:rsidP="00E80456">
      <w:pPr>
        <w:spacing w:after="0" w:line="259" w:lineRule="auto"/>
      </w:pPr>
      <w:r w:rsidRPr="006D560B">
        <w:rPr>
          <w:b/>
          <w:bCs/>
        </w:rPr>
        <w:t>Example:</w:t>
      </w:r>
    </w:p>
    <w:p w14:paraId="6EB766DB" w14:textId="77777777" w:rsidR="00E80456" w:rsidRPr="006D560B" w:rsidRDefault="00E80456" w:rsidP="00E80456">
      <w:pPr>
        <w:spacing w:after="0" w:line="259" w:lineRule="auto"/>
      </w:pPr>
      <w:r w:rsidRPr="006D560B">
        <w:t>paymentExecutor: 50 threads</w:t>
      </w:r>
    </w:p>
    <w:p w14:paraId="0CF1C3F7" w14:textId="77777777" w:rsidR="00E80456" w:rsidRPr="006D560B" w:rsidRDefault="00E80456" w:rsidP="00E80456">
      <w:pPr>
        <w:spacing w:after="0" w:line="259" w:lineRule="auto"/>
      </w:pPr>
      <w:r w:rsidRPr="006D560B">
        <w:t>inventoryExecutor: 20 threads</w:t>
      </w:r>
    </w:p>
    <w:p w14:paraId="31F79D7E" w14:textId="77777777" w:rsidR="00E80456" w:rsidRPr="006D560B" w:rsidRDefault="00E80456" w:rsidP="00E80456">
      <w:pPr>
        <w:spacing w:after="0" w:line="259" w:lineRule="auto"/>
      </w:pPr>
      <w:r w:rsidRPr="006D560B">
        <w:lastRenderedPageBreak/>
        <w:t>If inventory hangs → payment unaffected.</w:t>
      </w:r>
    </w:p>
    <w:p w14:paraId="0361BE8C" w14:textId="77777777" w:rsidR="00E80456" w:rsidRPr="006D560B" w:rsidRDefault="00000000" w:rsidP="00E80456">
      <w:pPr>
        <w:spacing w:after="0" w:line="259" w:lineRule="auto"/>
      </w:pPr>
      <w:r>
        <w:pict w14:anchorId="27B0BB84">
          <v:rect id="_x0000_i1442" style="width:0;height:1.5pt" o:hralign="center" o:hrstd="t" o:hr="t" fillcolor="#a0a0a0" stroked="f"/>
        </w:pict>
      </w:r>
    </w:p>
    <w:p w14:paraId="57D7B72E" w14:textId="77777777" w:rsidR="00E80456" w:rsidRPr="006D560B" w:rsidRDefault="00E80456" w:rsidP="00E80456">
      <w:pPr>
        <w:spacing w:after="0" w:line="259" w:lineRule="auto"/>
        <w:rPr>
          <w:b/>
          <w:bCs/>
        </w:rPr>
      </w:pPr>
      <w:r w:rsidRPr="006D560B">
        <w:rPr>
          <w:b/>
          <w:bCs/>
        </w:rPr>
        <w:t>b) Semaphore Bulkhead</w:t>
      </w:r>
    </w:p>
    <w:p w14:paraId="099B5401" w14:textId="77777777" w:rsidR="00E80456" w:rsidRPr="006D560B" w:rsidRDefault="00E80456">
      <w:pPr>
        <w:numPr>
          <w:ilvl w:val="0"/>
          <w:numId w:val="479"/>
        </w:numPr>
        <w:spacing w:after="0" w:line="259" w:lineRule="auto"/>
      </w:pPr>
      <w:r w:rsidRPr="006D560B">
        <w:t>Limits concurrent requests</w:t>
      </w:r>
    </w:p>
    <w:p w14:paraId="26F25A3F" w14:textId="77777777" w:rsidR="00E80456" w:rsidRPr="006D560B" w:rsidRDefault="00E80456">
      <w:pPr>
        <w:numPr>
          <w:ilvl w:val="0"/>
          <w:numId w:val="479"/>
        </w:numPr>
        <w:spacing w:after="0" w:line="259" w:lineRule="auto"/>
      </w:pPr>
      <w:r w:rsidRPr="006D560B">
        <w:t>No thread switching</w:t>
      </w:r>
    </w:p>
    <w:p w14:paraId="3A7CD8FC" w14:textId="77777777" w:rsidR="00E80456" w:rsidRPr="006D560B" w:rsidRDefault="00E80456">
      <w:pPr>
        <w:numPr>
          <w:ilvl w:val="0"/>
          <w:numId w:val="479"/>
        </w:numPr>
        <w:spacing w:after="0" w:line="259" w:lineRule="auto"/>
      </w:pPr>
      <w:r w:rsidRPr="006D560B">
        <w:t>Lower overhead</w:t>
      </w:r>
    </w:p>
    <w:p w14:paraId="629D1AEE" w14:textId="77777777" w:rsidR="00E80456" w:rsidRPr="006D560B" w:rsidRDefault="00E80456" w:rsidP="00E80456">
      <w:pPr>
        <w:spacing w:after="0" w:line="259" w:lineRule="auto"/>
      </w:pPr>
      <w:r w:rsidRPr="006D560B">
        <w:t>Used when:</w:t>
      </w:r>
    </w:p>
    <w:p w14:paraId="401EFF11" w14:textId="77777777" w:rsidR="00E80456" w:rsidRPr="006D560B" w:rsidRDefault="00E80456">
      <w:pPr>
        <w:numPr>
          <w:ilvl w:val="0"/>
          <w:numId w:val="480"/>
        </w:numPr>
        <w:spacing w:after="0" w:line="259" w:lineRule="auto"/>
      </w:pPr>
      <w:r w:rsidRPr="006D560B">
        <w:t>Calls are non-blocking</w:t>
      </w:r>
    </w:p>
    <w:p w14:paraId="002C0A85" w14:textId="77777777" w:rsidR="00E80456" w:rsidRPr="006D560B" w:rsidRDefault="00E80456">
      <w:pPr>
        <w:numPr>
          <w:ilvl w:val="0"/>
          <w:numId w:val="480"/>
        </w:numPr>
        <w:spacing w:after="0" w:line="259" w:lineRule="auto"/>
      </w:pPr>
      <w:r w:rsidRPr="006D560B">
        <w:t>Reactive stacks</w:t>
      </w:r>
    </w:p>
    <w:p w14:paraId="349C2D8A" w14:textId="77777777" w:rsidR="00E80456" w:rsidRPr="006D560B" w:rsidRDefault="00000000" w:rsidP="00E80456">
      <w:pPr>
        <w:spacing w:after="0" w:line="259" w:lineRule="auto"/>
      </w:pPr>
      <w:r>
        <w:pict w14:anchorId="421672BF">
          <v:rect id="_x0000_i1443" style="width:0;height:1.5pt" o:hralign="center" o:hrstd="t" o:hr="t" fillcolor="#a0a0a0" stroked="f"/>
        </w:pict>
      </w:r>
    </w:p>
    <w:p w14:paraId="668BDAD4" w14:textId="77777777" w:rsidR="00E80456" w:rsidRPr="006D560B" w:rsidRDefault="00E80456" w:rsidP="00E80456">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Bulkhead vs Circuit Breaker (Interview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576"/>
        <w:gridCol w:w="1814"/>
      </w:tblGrid>
      <w:tr w:rsidR="00E80456" w:rsidRPr="006D560B" w14:paraId="6D6253A7" w14:textId="77777777" w:rsidTr="00F01E75">
        <w:trPr>
          <w:tblHeader/>
          <w:tblCellSpacing w:w="15" w:type="dxa"/>
        </w:trPr>
        <w:tc>
          <w:tcPr>
            <w:tcW w:w="0" w:type="auto"/>
            <w:vAlign w:val="center"/>
            <w:hideMark/>
          </w:tcPr>
          <w:p w14:paraId="1E56DB1F" w14:textId="77777777" w:rsidR="00E80456" w:rsidRPr="006D560B" w:rsidRDefault="00E80456" w:rsidP="00F01E75">
            <w:pPr>
              <w:spacing w:after="0" w:line="259" w:lineRule="auto"/>
              <w:rPr>
                <w:b/>
                <w:bCs/>
              </w:rPr>
            </w:pPr>
            <w:r w:rsidRPr="006D560B">
              <w:rPr>
                <w:b/>
                <w:bCs/>
              </w:rPr>
              <w:t>Aspect</w:t>
            </w:r>
          </w:p>
        </w:tc>
        <w:tc>
          <w:tcPr>
            <w:tcW w:w="0" w:type="auto"/>
            <w:vAlign w:val="center"/>
            <w:hideMark/>
          </w:tcPr>
          <w:p w14:paraId="05210184" w14:textId="77777777" w:rsidR="00E80456" w:rsidRPr="006D560B" w:rsidRDefault="00E80456" w:rsidP="00F01E75">
            <w:pPr>
              <w:spacing w:after="0" w:line="259" w:lineRule="auto"/>
              <w:rPr>
                <w:b/>
                <w:bCs/>
              </w:rPr>
            </w:pPr>
            <w:r w:rsidRPr="006D560B">
              <w:rPr>
                <w:b/>
                <w:bCs/>
              </w:rPr>
              <w:t>Bulkhead</w:t>
            </w:r>
          </w:p>
        </w:tc>
        <w:tc>
          <w:tcPr>
            <w:tcW w:w="0" w:type="auto"/>
            <w:vAlign w:val="center"/>
            <w:hideMark/>
          </w:tcPr>
          <w:p w14:paraId="5E43E2D8" w14:textId="77777777" w:rsidR="00E80456" w:rsidRPr="006D560B" w:rsidRDefault="00E80456" w:rsidP="00F01E75">
            <w:pPr>
              <w:spacing w:after="0" w:line="259" w:lineRule="auto"/>
              <w:rPr>
                <w:b/>
                <w:bCs/>
              </w:rPr>
            </w:pPr>
            <w:r w:rsidRPr="006D560B">
              <w:rPr>
                <w:b/>
                <w:bCs/>
              </w:rPr>
              <w:t>Circuit Breaker</w:t>
            </w:r>
          </w:p>
        </w:tc>
      </w:tr>
      <w:tr w:rsidR="00E80456" w:rsidRPr="006D560B" w14:paraId="4D694EB5" w14:textId="77777777" w:rsidTr="00F01E75">
        <w:trPr>
          <w:tblCellSpacing w:w="15" w:type="dxa"/>
        </w:trPr>
        <w:tc>
          <w:tcPr>
            <w:tcW w:w="0" w:type="auto"/>
            <w:vAlign w:val="center"/>
            <w:hideMark/>
          </w:tcPr>
          <w:p w14:paraId="7030300A" w14:textId="77777777" w:rsidR="00E80456" w:rsidRPr="00345B07" w:rsidRDefault="00E80456" w:rsidP="00F01E75">
            <w:pPr>
              <w:spacing w:after="0" w:line="259" w:lineRule="auto"/>
              <w:rPr>
                <w:highlight w:val="cyan"/>
              </w:rPr>
            </w:pPr>
            <w:r w:rsidRPr="00345B07">
              <w:rPr>
                <w:highlight w:val="cyan"/>
              </w:rPr>
              <w:t>Purpose</w:t>
            </w:r>
          </w:p>
        </w:tc>
        <w:tc>
          <w:tcPr>
            <w:tcW w:w="0" w:type="auto"/>
            <w:vAlign w:val="center"/>
            <w:hideMark/>
          </w:tcPr>
          <w:p w14:paraId="03AFF1F0" w14:textId="77777777" w:rsidR="00E80456" w:rsidRPr="00345B07" w:rsidRDefault="00E80456" w:rsidP="00F01E75">
            <w:pPr>
              <w:spacing w:after="0" w:line="259" w:lineRule="auto"/>
              <w:rPr>
                <w:highlight w:val="cyan"/>
              </w:rPr>
            </w:pPr>
            <w:r w:rsidRPr="00345B07">
              <w:rPr>
                <w:highlight w:val="cyan"/>
              </w:rPr>
              <w:t>Isolate resources</w:t>
            </w:r>
          </w:p>
        </w:tc>
        <w:tc>
          <w:tcPr>
            <w:tcW w:w="0" w:type="auto"/>
            <w:vAlign w:val="center"/>
            <w:hideMark/>
          </w:tcPr>
          <w:p w14:paraId="0FE132DF" w14:textId="77777777" w:rsidR="00E80456" w:rsidRPr="00345B07" w:rsidRDefault="00E80456" w:rsidP="00F01E75">
            <w:pPr>
              <w:spacing w:after="0" w:line="259" w:lineRule="auto"/>
              <w:rPr>
                <w:highlight w:val="cyan"/>
              </w:rPr>
            </w:pPr>
            <w:r w:rsidRPr="00345B07">
              <w:rPr>
                <w:highlight w:val="cyan"/>
              </w:rPr>
              <w:t>Stop failing calls</w:t>
            </w:r>
          </w:p>
        </w:tc>
      </w:tr>
      <w:tr w:rsidR="00E80456" w:rsidRPr="006D560B" w14:paraId="5BB89B60" w14:textId="77777777" w:rsidTr="00F01E75">
        <w:trPr>
          <w:tblCellSpacing w:w="15" w:type="dxa"/>
        </w:trPr>
        <w:tc>
          <w:tcPr>
            <w:tcW w:w="0" w:type="auto"/>
            <w:vAlign w:val="center"/>
            <w:hideMark/>
          </w:tcPr>
          <w:p w14:paraId="5BFD4A59" w14:textId="77777777" w:rsidR="00E80456" w:rsidRPr="00345B07" w:rsidRDefault="00E80456" w:rsidP="00F01E75">
            <w:pPr>
              <w:spacing w:after="0" w:line="259" w:lineRule="auto"/>
              <w:rPr>
                <w:highlight w:val="cyan"/>
              </w:rPr>
            </w:pPr>
            <w:r w:rsidRPr="00345B07">
              <w:rPr>
                <w:highlight w:val="cyan"/>
              </w:rPr>
              <w:t>Trigger</w:t>
            </w:r>
          </w:p>
        </w:tc>
        <w:tc>
          <w:tcPr>
            <w:tcW w:w="0" w:type="auto"/>
            <w:vAlign w:val="center"/>
            <w:hideMark/>
          </w:tcPr>
          <w:p w14:paraId="1F1A14F2" w14:textId="77777777" w:rsidR="00E80456" w:rsidRPr="00345B07" w:rsidRDefault="00E80456" w:rsidP="00F01E75">
            <w:pPr>
              <w:spacing w:after="0" w:line="259" w:lineRule="auto"/>
              <w:rPr>
                <w:highlight w:val="cyan"/>
              </w:rPr>
            </w:pPr>
            <w:r w:rsidRPr="00345B07">
              <w:rPr>
                <w:highlight w:val="cyan"/>
              </w:rPr>
              <w:t>Capacity limit</w:t>
            </w:r>
          </w:p>
        </w:tc>
        <w:tc>
          <w:tcPr>
            <w:tcW w:w="0" w:type="auto"/>
            <w:vAlign w:val="center"/>
            <w:hideMark/>
          </w:tcPr>
          <w:p w14:paraId="46A24EDF" w14:textId="77777777" w:rsidR="00E80456" w:rsidRPr="00345B07" w:rsidRDefault="00E80456" w:rsidP="00F01E75">
            <w:pPr>
              <w:spacing w:after="0" w:line="259" w:lineRule="auto"/>
              <w:rPr>
                <w:highlight w:val="cyan"/>
              </w:rPr>
            </w:pPr>
            <w:r w:rsidRPr="00345B07">
              <w:rPr>
                <w:highlight w:val="cyan"/>
              </w:rPr>
              <w:t>Failure rate</w:t>
            </w:r>
          </w:p>
        </w:tc>
      </w:tr>
      <w:tr w:rsidR="00E80456" w:rsidRPr="006D560B" w14:paraId="2EFE5455" w14:textId="77777777" w:rsidTr="00F01E75">
        <w:trPr>
          <w:tblCellSpacing w:w="15" w:type="dxa"/>
        </w:trPr>
        <w:tc>
          <w:tcPr>
            <w:tcW w:w="0" w:type="auto"/>
            <w:vAlign w:val="center"/>
            <w:hideMark/>
          </w:tcPr>
          <w:p w14:paraId="542D8DF6" w14:textId="77777777" w:rsidR="00E80456" w:rsidRPr="00345B07" w:rsidRDefault="00E80456" w:rsidP="00F01E75">
            <w:pPr>
              <w:spacing w:after="0" w:line="259" w:lineRule="auto"/>
              <w:rPr>
                <w:highlight w:val="cyan"/>
              </w:rPr>
            </w:pPr>
            <w:r w:rsidRPr="00345B07">
              <w:rPr>
                <w:highlight w:val="cyan"/>
              </w:rPr>
              <w:t>Scope</w:t>
            </w:r>
          </w:p>
        </w:tc>
        <w:tc>
          <w:tcPr>
            <w:tcW w:w="0" w:type="auto"/>
            <w:vAlign w:val="center"/>
            <w:hideMark/>
          </w:tcPr>
          <w:p w14:paraId="72ABF945" w14:textId="77777777" w:rsidR="00E80456" w:rsidRPr="00345B07" w:rsidRDefault="00E80456" w:rsidP="00F01E75">
            <w:pPr>
              <w:spacing w:after="0" w:line="259" w:lineRule="auto"/>
              <w:rPr>
                <w:highlight w:val="cyan"/>
              </w:rPr>
            </w:pPr>
            <w:r w:rsidRPr="00345B07">
              <w:rPr>
                <w:highlight w:val="cyan"/>
              </w:rPr>
              <w:t>Caller-side</w:t>
            </w:r>
          </w:p>
        </w:tc>
        <w:tc>
          <w:tcPr>
            <w:tcW w:w="0" w:type="auto"/>
            <w:vAlign w:val="center"/>
            <w:hideMark/>
          </w:tcPr>
          <w:p w14:paraId="4A86C347" w14:textId="77777777" w:rsidR="00E80456" w:rsidRPr="00345B07" w:rsidRDefault="00E80456" w:rsidP="00F01E75">
            <w:pPr>
              <w:spacing w:after="0" w:line="259" w:lineRule="auto"/>
              <w:rPr>
                <w:highlight w:val="cyan"/>
              </w:rPr>
            </w:pPr>
            <w:r w:rsidRPr="00345B07">
              <w:rPr>
                <w:highlight w:val="cyan"/>
              </w:rPr>
              <w:t>Dependency health</w:t>
            </w:r>
          </w:p>
        </w:tc>
      </w:tr>
      <w:tr w:rsidR="00E80456" w:rsidRPr="006D560B" w14:paraId="4CC4175A" w14:textId="77777777" w:rsidTr="00F01E75">
        <w:trPr>
          <w:tblCellSpacing w:w="15" w:type="dxa"/>
        </w:trPr>
        <w:tc>
          <w:tcPr>
            <w:tcW w:w="0" w:type="auto"/>
            <w:vAlign w:val="center"/>
            <w:hideMark/>
          </w:tcPr>
          <w:p w14:paraId="6DF61D0A" w14:textId="77777777" w:rsidR="00E80456" w:rsidRPr="00345B07" w:rsidRDefault="00E80456" w:rsidP="00F01E75">
            <w:pPr>
              <w:spacing w:after="0" w:line="259" w:lineRule="auto"/>
              <w:rPr>
                <w:highlight w:val="cyan"/>
              </w:rPr>
            </w:pPr>
            <w:r w:rsidRPr="00345B07">
              <w:rPr>
                <w:highlight w:val="cyan"/>
              </w:rPr>
              <w:t>Works together</w:t>
            </w:r>
          </w:p>
        </w:tc>
        <w:tc>
          <w:tcPr>
            <w:tcW w:w="0" w:type="auto"/>
            <w:vAlign w:val="center"/>
            <w:hideMark/>
          </w:tcPr>
          <w:p w14:paraId="15C4F282" w14:textId="77777777" w:rsidR="00E80456" w:rsidRPr="00345B07" w:rsidRDefault="00E80456" w:rsidP="00F01E75">
            <w:pPr>
              <w:spacing w:after="0" w:line="259" w:lineRule="auto"/>
              <w:rPr>
                <w:highlight w:val="cyan"/>
              </w:rPr>
            </w:pPr>
            <w:r w:rsidRPr="00345B07">
              <w:rPr>
                <w:rFonts w:ascii="Segoe UI Symbol" w:hAnsi="Segoe UI Symbol" w:cs="Segoe UI Symbol"/>
                <w:highlight w:val="cyan"/>
              </w:rPr>
              <w:t>✔</w:t>
            </w:r>
            <w:r w:rsidRPr="00345B07">
              <w:rPr>
                <w:highlight w:val="cyan"/>
              </w:rPr>
              <w:t xml:space="preserve"> YES</w:t>
            </w:r>
          </w:p>
        </w:tc>
        <w:tc>
          <w:tcPr>
            <w:tcW w:w="0" w:type="auto"/>
            <w:vAlign w:val="center"/>
            <w:hideMark/>
          </w:tcPr>
          <w:p w14:paraId="3F983207" w14:textId="77777777" w:rsidR="00E80456" w:rsidRPr="00345B07" w:rsidRDefault="00E80456" w:rsidP="00F01E75">
            <w:pPr>
              <w:spacing w:after="0" w:line="259" w:lineRule="auto"/>
              <w:rPr>
                <w:highlight w:val="cyan"/>
              </w:rPr>
            </w:pPr>
            <w:r w:rsidRPr="00345B07">
              <w:rPr>
                <w:rFonts w:ascii="Segoe UI Symbol" w:hAnsi="Segoe UI Symbol" w:cs="Segoe UI Symbol"/>
                <w:highlight w:val="cyan"/>
              </w:rPr>
              <w:t>✔</w:t>
            </w:r>
            <w:r w:rsidRPr="00345B07">
              <w:rPr>
                <w:highlight w:val="cyan"/>
              </w:rPr>
              <w:t xml:space="preserve"> YES</w:t>
            </w:r>
          </w:p>
        </w:tc>
      </w:tr>
    </w:tbl>
    <w:p w14:paraId="19C0A540" w14:textId="77777777" w:rsidR="00E80456" w:rsidRPr="00345B07" w:rsidRDefault="00E80456" w:rsidP="00E80456">
      <w:pPr>
        <w:spacing w:after="0" w:line="259" w:lineRule="auto"/>
        <w:rPr>
          <w:color w:val="EE0000"/>
        </w:rPr>
      </w:pPr>
      <w:r w:rsidRPr="00345B07">
        <w:rPr>
          <w:color w:val="EE0000"/>
        </w:rPr>
        <w:t>Bulkheads limit damage; circuit breakers stop pain.</w:t>
      </w:r>
    </w:p>
    <w:p w14:paraId="0E903BA7" w14:textId="77777777" w:rsidR="00E80456" w:rsidRPr="006D560B" w:rsidRDefault="00000000" w:rsidP="00E80456">
      <w:pPr>
        <w:spacing w:after="0" w:line="259" w:lineRule="auto"/>
      </w:pPr>
      <w:r>
        <w:pict w14:anchorId="723CE146">
          <v:rect id="_x0000_i1444" style="width:0;height:1.5pt" o:hralign="center" o:hrstd="t" o:hr="t" fillcolor="#a0a0a0" stroked="f"/>
        </w:pict>
      </w:r>
    </w:p>
    <w:p w14:paraId="4E4D405F" w14:textId="77777777" w:rsidR="00E80456" w:rsidRPr="006D560B" w:rsidRDefault="00E80456" w:rsidP="00E80456">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SSE-Level Design Rule</w:t>
      </w:r>
    </w:p>
    <w:p w14:paraId="04AB5A07" w14:textId="77777777" w:rsidR="00E80456" w:rsidRPr="006D560B" w:rsidRDefault="00E80456" w:rsidP="00E80456">
      <w:pPr>
        <w:spacing w:after="0" w:line="259" w:lineRule="auto"/>
      </w:pPr>
      <w:r w:rsidRPr="00345B07">
        <w:rPr>
          <w:b/>
          <w:bCs/>
          <w:color w:val="EE0000"/>
        </w:rPr>
        <w:t>One thread pool per downstream dependency</w:t>
      </w:r>
      <w:r w:rsidRPr="00345B07">
        <w:rPr>
          <w:color w:val="EE0000"/>
        </w:rPr>
        <w:br/>
        <w:t>Not per method, not per service</w:t>
      </w:r>
      <w:r w:rsidRPr="006D560B">
        <w:t>.</w:t>
      </w:r>
    </w:p>
    <w:p w14:paraId="3CA96608" w14:textId="77777777" w:rsidR="00E80456" w:rsidRPr="006D560B" w:rsidRDefault="00E80456" w:rsidP="00E80456">
      <w:pPr>
        <w:spacing w:after="0" w:line="259" w:lineRule="auto"/>
      </w:pPr>
      <w:r w:rsidRPr="006D560B">
        <w:t>Avoid:</w:t>
      </w:r>
      <w:r w:rsidRPr="006D560B">
        <w:br/>
      </w:r>
      <w:r w:rsidRPr="006D560B">
        <w:rPr>
          <w:rFonts w:ascii="Segoe UI Emoji" w:hAnsi="Segoe UI Emoji" w:cs="Segoe UI Emoji"/>
        </w:rPr>
        <w:t>❌</w:t>
      </w:r>
      <w:r w:rsidRPr="006D560B">
        <w:t xml:space="preserve"> One global executor</w:t>
      </w:r>
      <w:r w:rsidRPr="006D560B">
        <w:br/>
      </w:r>
      <w:r w:rsidRPr="006D560B">
        <w:rPr>
          <w:rFonts w:ascii="Segoe UI Emoji" w:hAnsi="Segoe UI Emoji" w:cs="Segoe UI Emoji"/>
        </w:rPr>
        <w:t>❌</w:t>
      </w:r>
      <w:r w:rsidRPr="006D560B">
        <w:t xml:space="preserve"> Too many small pools (context switch hell)</w:t>
      </w:r>
    </w:p>
    <w:p w14:paraId="49BC102E" w14:textId="77777777" w:rsidR="00E80456" w:rsidRPr="006D560B" w:rsidRDefault="00000000" w:rsidP="00E80456">
      <w:pPr>
        <w:spacing w:after="0" w:line="259" w:lineRule="auto"/>
      </w:pPr>
      <w:r>
        <w:pict w14:anchorId="249B3D1B">
          <v:rect id="_x0000_i1445" style="width:0;height:1.5pt" o:hralign="center" o:hrstd="t" o:hr="t" fillcolor="#a0a0a0" stroked="f"/>
        </w:pict>
      </w:r>
    </w:p>
    <w:p w14:paraId="4EC5954B" w14:textId="77777777" w:rsidR="00E80456" w:rsidRPr="006D560B" w:rsidRDefault="00E80456" w:rsidP="00E80456">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Common Bulkhead Mistakes</w:t>
      </w:r>
    </w:p>
    <w:p w14:paraId="0CFD3D42"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Oversized pools → no isolation</w:t>
      </w:r>
      <w:r w:rsidRPr="006D560B">
        <w:br/>
      </w:r>
      <w:r w:rsidRPr="006D560B">
        <w:rPr>
          <w:rFonts w:ascii="Segoe UI Emoji" w:hAnsi="Segoe UI Emoji" w:cs="Segoe UI Emoji"/>
        </w:rPr>
        <w:t>❌</w:t>
      </w:r>
      <w:r w:rsidRPr="006D560B">
        <w:t xml:space="preserve"> No timeouts </w:t>
      </w:r>
      <w:r w:rsidRPr="006D560B">
        <w:rPr>
          <w:rFonts w:ascii="Calibri" w:hAnsi="Calibri" w:cs="Calibri"/>
        </w:rPr>
        <w:t>→</w:t>
      </w:r>
      <w:r w:rsidRPr="006D560B">
        <w:t xml:space="preserve"> blocked threads</w:t>
      </w:r>
      <w:r w:rsidRPr="006D560B">
        <w:br/>
      </w:r>
      <w:r w:rsidRPr="006D560B">
        <w:rPr>
          <w:rFonts w:ascii="Segoe UI Emoji" w:hAnsi="Segoe UI Emoji" w:cs="Segoe UI Emoji"/>
        </w:rPr>
        <w:t>❌</w:t>
      </w:r>
      <w:r w:rsidRPr="006D560B">
        <w:t xml:space="preserve"> Sharing DB connection pool </w:t>
      </w:r>
      <w:r w:rsidRPr="006D560B">
        <w:rPr>
          <w:rFonts w:ascii="Calibri" w:hAnsi="Calibri" w:cs="Calibri"/>
        </w:rPr>
        <w:t>→</w:t>
      </w:r>
      <w:r w:rsidRPr="006D560B">
        <w:t xml:space="preserve"> false isolation</w:t>
      </w:r>
    </w:p>
    <w:p w14:paraId="6A23CCBD" w14:textId="77777777" w:rsidR="00E80456" w:rsidRPr="006D560B" w:rsidRDefault="00E80456" w:rsidP="00E80456">
      <w:pPr>
        <w:spacing w:after="0" w:line="259" w:lineRule="auto"/>
      </w:pPr>
      <w:r w:rsidRPr="00345B07">
        <w:rPr>
          <w:color w:val="EE0000"/>
        </w:rPr>
        <w:t>Bulkhead without timeout is ineffective</w:t>
      </w:r>
      <w:r w:rsidRPr="006D560B">
        <w:t>.</w:t>
      </w:r>
    </w:p>
    <w:p w14:paraId="7A725E9A" w14:textId="77777777" w:rsidR="00E80456" w:rsidRPr="006D560B" w:rsidRDefault="00000000" w:rsidP="00E80456">
      <w:pPr>
        <w:spacing w:after="0" w:line="259" w:lineRule="auto"/>
      </w:pPr>
      <w:r>
        <w:pict w14:anchorId="72840641">
          <v:rect id="_x0000_i1446" style="width:0;height:1.5pt" o:hralign="center" o:hrstd="t" o:hr="t" fillcolor="#a0a0a0" stroked="f"/>
        </w:pict>
      </w:r>
    </w:p>
    <w:p w14:paraId="10A42206" w14:textId="77777777" w:rsidR="00E80456" w:rsidRPr="006D560B" w:rsidRDefault="00E80456" w:rsidP="00E80456">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Bulkhead in Reactive Systems</w:t>
      </w:r>
    </w:p>
    <w:p w14:paraId="03B9FF33" w14:textId="77777777" w:rsidR="00E80456" w:rsidRPr="006D560B" w:rsidRDefault="00E80456" w:rsidP="00E80456">
      <w:pPr>
        <w:spacing w:after="0" w:line="259" w:lineRule="auto"/>
      </w:pPr>
      <w:r w:rsidRPr="006D560B">
        <w:t>In WebFlux / Netty:</w:t>
      </w:r>
    </w:p>
    <w:p w14:paraId="117FF1CA" w14:textId="77777777" w:rsidR="00E80456" w:rsidRPr="006D560B" w:rsidRDefault="00E80456">
      <w:pPr>
        <w:numPr>
          <w:ilvl w:val="0"/>
          <w:numId w:val="481"/>
        </w:numPr>
        <w:spacing w:after="0" w:line="259" w:lineRule="auto"/>
      </w:pPr>
      <w:r w:rsidRPr="006D560B">
        <w:t>No thread pools per call</w:t>
      </w:r>
    </w:p>
    <w:p w14:paraId="746B96F0" w14:textId="77777777" w:rsidR="00E80456" w:rsidRPr="006D560B" w:rsidRDefault="00E80456">
      <w:pPr>
        <w:numPr>
          <w:ilvl w:val="0"/>
          <w:numId w:val="481"/>
        </w:numPr>
        <w:spacing w:after="0" w:line="259" w:lineRule="auto"/>
      </w:pPr>
      <w:r w:rsidRPr="006D560B">
        <w:t>Use:</w:t>
      </w:r>
    </w:p>
    <w:p w14:paraId="5E8A7D1B" w14:textId="77777777" w:rsidR="00E80456" w:rsidRPr="00345B07" w:rsidRDefault="00E80456">
      <w:pPr>
        <w:numPr>
          <w:ilvl w:val="1"/>
          <w:numId w:val="481"/>
        </w:numPr>
        <w:spacing w:after="0" w:line="259" w:lineRule="auto"/>
        <w:rPr>
          <w:color w:val="EE0000"/>
        </w:rPr>
      </w:pPr>
      <w:r w:rsidRPr="00345B07">
        <w:rPr>
          <w:color w:val="EE0000"/>
        </w:rPr>
        <w:t>Semaphore bulkheads</w:t>
      </w:r>
    </w:p>
    <w:p w14:paraId="01EE61D5" w14:textId="77777777" w:rsidR="00E80456" w:rsidRPr="00345B07" w:rsidRDefault="00E80456">
      <w:pPr>
        <w:numPr>
          <w:ilvl w:val="1"/>
          <w:numId w:val="481"/>
        </w:numPr>
        <w:spacing w:after="0" w:line="259" w:lineRule="auto"/>
        <w:rPr>
          <w:color w:val="EE0000"/>
        </w:rPr>
      </w:pPr>
      <w:r w:rsidRPr="00345B07">
        <w:rPr>
          <w:color w:val="EE0000"/>
        </w:rPr>
        <w:t>Connection limits</w:t>
      </w:r>
    </w:p>
    <w:p w14:paraId="312BE6DF" w14:textId="77777777" w:rsidR="00E80456" w:rsidRPr="00345B07" w:rsidRDefault="00E80456">
      <w:pPr>
        <w:numPr>
          <w:ilvl w:val="1"/>
          <w:numId w:val="481"/>
        </w:numPr>
        <w:spacing w:after="0" w:line="259" w:lineRule="auto"/>
        <w:rPr>
          <w:color w:val="EE0000"/>
        </w:rPr>
      </w:pPr>
      <w:r w:rsidRPr="00345B07">
        <w:rPr>
          <w:color w:val="EE0000"/>
        </w:rPr>
        <w:t>Event-loop protection</w:t>
      </w:r>
    </w:p>
    <w:p w14:paraId="7C44BF38" w14:textId="77777777" w:rsidR="00E80456" w:rsidRPr="006D560B" w:rsidRDefault="00000000" w:rsidP="00E80456">
      <w:pPr>
        <w:spacing w:after="0" w:line="259" w:lineRule="auto"/>
      </w:pPr>
      <w:r>
        <w:pict w14:anchorId="4DF0D676">
          <v:rect id="_x0000_i1447" style="width:0;height:1.5pt" o:hralign="center" o:hrstd="t" o:hr="t" fillcolor="#a0a0a0" stroked="f"/>
        </w:pict>
      </w:r>
    </w:p>
    <w:p w14:paraId="7468BFC0" w14:textId="77777777" w:rsidR="00E80456" w:rsidRPr="006D560B" w:rsidRDefault="00E80456" w:rsidP="00E80456">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SSE-Level Monitoring Signals</w:t>
      </w:r>
    </w:p>
    <w:p w14:paraId="7191250E" w14:textId="77777777" w:rsidR="00E80456" w:rsidRPr="006D560B" w:rsidRDefault="00E80456" w:rsidP="00E80456">
      <w:pPr>
        <w:spacing w:after="0" w:line="259" w:lineRule="auto"/>
      </w:pPr>
      <w:r w:rsidRPr="006D560B">
        <w:t>You should monitor:</w:t>
      </w:r>
    </w:p>
    <w:p w14:paraId="6847711C" w14:textId="77777777" w:rsidR="00E80456" w:rsidRPr="006D560B" w:rsidRDefault="00E80456">
      <w:pPr>
        <w:numPr>
          <w:ilvl w:val="0"/>
          <w:numId w:val="482"/>
        </w:numPr>
        <w:spacing w:after="0" w:line="259" w:lineRule="auto"/>
      </w:pPr>
      <w:r w:rsidRPr="006D560B">
        <w:t>Pool saturation</w:t>
      </w:r>
    </w:p>
    <w:p w14:paraId="17CB3616" w14:textId="77777777" w:rsidR="00E80456" w:rsidRPr="006D560B" w:rsidRDefault="00E80456">
      <w:pPr>
        <w:numPr>
          <w:ilvl w:val="0"/>
          <w:numId w:val="482"/>
        </w:numPr>
        <w:spacing w:after="0" w:line="259" w:lineRule="auto"/>
      </w:pPr>
      <w:r w:rsidRPr="006D560B">
        <w:lastRenderedPageBreak/>
        <w:t>Queue length</w:t>
      </w:r>
    </w:p>
    <w:p w14:paraId="69E6A795" w14:textId="77777777" w:rsidR="00E80456" w:rsidRPr="006D560B" w:rsidRDefault="00E80456">
      <w:pPr>
        <w:numPr>
          <w:ilvl w:val="0"/>
          <w:numId w:val="482"/>
        </w:numPr>
        <w:spacing w:after="0" w:line="259" w:lineRule="auto"/>
      </w:pPr>
      <w:r w:rsidRPr="006D560B">
        <w:t>Rejection count</w:t>
      </w:r>
    </w:p>
    <w:p w14:paraId="50B7E4CE" w14:textId="77777777" w:rsidR="00E80456" w:rsidRPr="006D560B" w:rsidRDefault="00E80456" w:rsidP="00E80456">
      <w:pPr>
        <w:spacing w:after="0" w:line="259" w:lineRule="auto"/>
      </w:pPr>
      <w:r w:rsidRPr="006D560B">
        <w:t>High rejection count:</w:t>
      </w:r>
      <w:r w:rsidRPr="006D560B">
        <w:br/>
      </w:r>
      <w:r w:rsidRPr="006D560B">
        <w:rPr>
          <w:rFonts w:ascii="Segoe UI Symbol" w:hAnsi="Segoe UI Symbol" w:cs="Segoe UI Symbol"/>
        </w:rPr>
        <w:t>✔</w:t>
      </w:r>
      <w:r w:rsidRPr="006D560B">
        <w:t xml:space="preserve"> System protected</w:t>
      </w:r>
      <w:r w:rsidRPr="006D560B">
        <w:br/>
      </w:r>
      <w:r w:rsidRPr="006D560B">
        <w:rPr>
          <w:rFonts w:ascii="Segoe UI Emoji" w:hAnsi="Segoe UI Emoji" w:cs="Segoe UI Emoji"/>
        </w:rPr>
        <w:t>❌</w:t>
      </w:r>
      <w:r w:rsidRPr="006D560B">
        <w:t xml:space="preserve"> Not a failure</w:t>
      </w:r>
    </w:p>
    <w:p w14:paraId="39D19F55" w14:textId="77777777" w:rsidR="00E80456" w:rsidRPr="006D560B" w:rsidRDefault="00000000" w:rsidP="00E80456">
      <w:pPr>
        <w:spacing w:after="0" w:line="259" w:lineRule="auto"/>
      </w:pPr>
      <w:r>
        <w:pict w14:anchorId="2B60479B">
          <v:rect id="_x0000_i1448" style="width:0;height:1.5pt" o:hralign="center" o:hrstd="t" o:hr="t" fillcolor="#a0a0a0" stroked="f"/>
        </w:pict>
      </w:r>
    </w:p>
    <w:p w14:paraId="39DA5A51" w14:textId="77777777" w:rsidR="00E80456" w:rsidRPr="006D560B" w:rsidRDefault="00E80456" w:rsidP="00E80456">
      <w:pPr>
        <w:spacing w:after="0" w:line="259" w:lineRule="auto"/>
        <w:rPr>
          <w:b/>
          <w:bCs/>
        </w:rPr>
      </w:pPr>
      <w:r w:rsidRPr="006D560B">
        <w:rPr>
          <w:b/>
          <w:bCs/>
        </w:rPr>
        <w:t>9️</w:t>
      </w:r>
      <w:r w:rsidRPr="006D560B">
        <w:rPr>
          <w:rFonts w:ascii="Segoe UI Symbol" w:hAnsi="Segoe UI Symbol" w:cs="Segoe UI Symbol"/>
          <w:b/>
          <w:bCs/>
        </w:rPr>
        <w:t>⃣</w:t>
      </w:r>
      <w:r w:rsidRPr="006D560B">
        <w:rPr>
          <w:b/>
          <w:bCs/>
        </w:rPr>
        <w:t xml:space="preserve"> One-line interview killer answer</w:t>
      </w:r>
    </w:p>
    <w:p w14:paraId="08C7B87C" w14:textId="77777777" w:rsidR="00E80456" w:rsidRPr="006D560B" w:rsidRDefault="00E80456" w:rsidP="00E80456">
      <w:pPr>
        <w:spacing w:after="0" w:line="259" w:lineRule="auto"/>
      </w:pPr>
      <w:r w:rsidRPr="006D560B">
        <w:rPr>
          <w:i/>
          <w:iCs/>
        </w:rPr>
        <w:t>“The bulkhead pattern isolates resources like thread pools per dependency so that overload or failure in one component doesn’t cascade and take down the entire service.”</w:t>
      </w:r>
    </w:p>
    <w:p w14:paraId="70FD2577" w14:textId="77777777" w:rsidR="00E80456" w:rsidRPr="00845439" w:rsidRDefault="00E80456" w:rsidP="00E80456">
      <w:pPr>
        <w:spacing w:after="0"/>
      </w:pPr>
    </w:p>
    <w:p w14:paraId="27C42A3A"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5.  Fallbacks – when dangerous?</w:t>
      </w:r>
    </w:p>
    <w:p w14:paraId="0635A851" w14:textId="77777777" w:rsidR="00E80456" w:rsidRPr="006D560B" w:rsidRDefault="00E80456" w:rsidP="00E80456">
      <w:pPr>
        <w:spacing w:after="0" w:line="259" w:lineRule="auto"/>
      </w:pPr>
      <w:r w:rsidRPr="00345B07">
        <w:rPr>
          <w:highlight w:val="cyan"/>
        </w:rPr>
        <w:t xml:space="preserve">Fallbacks are </w:t>
      </w:r>
      <w:r w:rsidRPr="00345B07">
        <w:rPr>
          <w:b/>
          <w:bCs/>
          <w:highlight w:val="cyan"/>
        </w:rPr>
        <w:t>dangerous when they hide failures, break business correctness, or amplify system load</w:t>
      </w:r>
      <w:r w:rsidRPr="00345B07">
        <w:rPr>
          <w:highlight w:val="cyan"/>
        </w:rPr>
        <w:t>, even though the system appears “healthy”.</w:t>
      </w:r>
    </w:p>
    <w:p w14:paraId="5386D2C3" w14:textId="77777777" w:rsidR="00E80456" w:rsidRPr="006D560B" w:rsidRDefault="00E80456" w:rsidP="00E80456">
      <w:pPr>
        <w:spacing w:after="0" w:line="259" w:lineRule="auto"/>
      </w:pPr>
      <w:r w:rsidRPr="00345B07">
        <w:rPr>
          <w:b/>
          <w:bCs/>
          <w:highlight w:val="magenta"/>
        </w:rPr>
        <w:t>A wrong fallback is worse than a hard failure.</w:t>
      </w:r>
    </w:p>
    <w:p w14:paraId="76506A8A" w14:textId="77777777" w:rsidR="00E80456" w:rsidRPr="006D560B" w:rsidRDefault="00000000" w:rsidP="00E80456">
      <w:pPr>
        <w:spacing w:after="0" w:line="259" w:lineRule="auto"/>
      </w:pPr>
      <w:r>
        <w:pict w14:anchorId="7C93BAFC">
          <v:rect id="_x0000_i1449" style="width:0;height:1.5pt" o:hralign="center" o:hrstd="t" o:hr="t" fillcolor="#a0a0a0" stroked="f"/>
        </w:pict>
      </w:r>
    </w:p>
    <w:p w14:paraId="061418F6" w14:textId="77777777" w:rsidR="00E80456" w:rsidRPr="006D560B" w:rsidRDefault="00E80456" w:rsidP="00E80456">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What a Fallback Really Is</w:t>
      </w:r>
    </w:p>
    <w:p w14:paraId="4C0E4D57" w14:textId="77777777" w:rsidR="00E80456" w:rsidRPr="006D560B" w:rsidRDefault="00E80456" w:rsidP="00E80456">
      <w:pPr>
        <w:spacing w:after="0" w:line="259" w:lineRule="auto"/>
      </w:pPr>
      <w:r w:rsidRPr="006D560B">
        <w:t>A fallback is:</w:t>
      </w:r>
    </w:p>
    <w:p w14:paraId="5BB9D061" w14:textId="77777777" w:rsidR="00E80456" w:rsidRPr="00B011DC" w:rsidRDefault="00E80456">
      <w:pPr>
        <w:numPr>
          <w:ilvl w:val="0"/>
          <w:numId w:val="483"/>
        </w:numPr>
        <w:spacing w:after="0" w:line="259" w:lineRule="auto"/>
        <w:rPr>
          <w:highlight w:val="red"/>
        </w:rPr>
      </w:pPr>
      <w:r w:rsidRPr="00B011DC">
        <w:rPr>
          <w:highlight w:val="red"/>
        </w:rPr>
        <w:t xml:space="preserve">An </w:t>
      </w:r>
      <w:r w:rsidRPr="00B011DC">
        <w:rPr>
          <w:b/>
          <w:bCs/>
          <w:highlight w:val="red"/>
        </w:rPr>
        <w:t>alternative execution path</w:t>
      </w:r>
    </w:p>
    <w:p w14:paraId="027C07E9" w14:textId="77777777" w:rsidR="00E80456" w:rsidRPr="00B011DC" w:rsidRDefault="00E80456">
      <w:pPr>
        <w:numPr>
          <w:ilvl w:val="0"/>
          <w:numId w:val="483"/>
        </w:numPr>
        <w:spacing w:after="0" w:line="259" w:lineRule="auto"/>
        <w:rPr>
          <w:highlight w:val="red"/>
        </w:rPr>
      </w:pPr>
      <w:r w:rsidRPr="00B011DC">
        <w:rPr>
          <w:highlight w:val="red"/>
        </w:rPr>
        <w:t>Used when a dependency fails</w:t>
      </w:r>
    </w:p>
    <w:p w14:paraId="6B4833FC" w14:textId="77777777" w:rsidR="00E80456" w:rsidRPr="00B011DC" w:rsidRDefault="00E80456">
      <w:pPr>
        <w:numPr>
          <w:ilvl w:val="0"/>
          <w:numId w:val="483"/>
        </w:numPr>
        <w:spacing w:after="0" w:line="259" w:lineRule="auto"/>
        <w:rPr>
          <w:highlight w:val="red"/>
        </w:rPr>
      </w:pPr>
      <w:r w:rsidRPr="00B011DC">
        <w:rPr>
          <w:highlight w:val="red"/>
        </w:rPr>
        <w:t xml:space="preserve">Meant for </w:t>
      </w:r>
      <w:r w:rsidRPr="00B011DC">
        <w:rPr>
          <w:b/>
          <w:bCs/>
          <w:highlight w:val="red"/>
        </w:rPr>
        <w:t>graceful degradation</w:t>
      </w:r>
    </w:p>
    <w:p w14:paraId="4BFF292F" w14:textId="77777777" w:rsidR="00E80456" w:rsidRPr="006D560B" w:rsidRDefault="00E80456" w:rsidP="00E80456">
      <w:pPr>
        <w:spacing w:after="0" w:line="259" w:lineRule="auto"/>
      </w:pPr>
      <w:r w:rsidRPr="006D560B">
        <w:t xml:space="preserve">It is </w:t>
      </w:r>
      <w:r w:rsidRPr="006D560B">
        <w:rPr>
          <w:b/>
          <w:bCs/>
        </w:rPr>
        <w:t>not</w:t>
      </w:r>
      <w:r w:rsidRPr="006D560B">
        <w:t>:</w:t>
      </w:r>
      <w:r w:rsidRPr="006D560B">
        <w:br/>
      </w:r>
      <w:r w:rsidRPr="006D560B">
        <w:rPr>
          <w:rFonts w:ascii="Segoe UI Emoji" w:hAnsi="Segoe UI Emoji" w:cs="Segoe UI Emoji"/>
        </w:rPr>
        <w:t>❌</w:t>
      </w:r>
      <w:r w:rsidRPr="006D560B">
        <w:t xml:space="preserve"> A recovery mechanism</w:t>
      </w:r>
      <w:r w:rsidRPr="006D560B">
        <w:br/>
      </w:r>
      <w:r w:rsidRPr="006D560B">
        <w:rPr>
          <w:rFonts w:ascii="Segoe UI Emoji" w:hAnsi="Segoe UI Emoji" w:cs="Segoe UI Emoji"/>
        </w:rPr>
        <w:t>❌</w:t>
      </w:r>
      <w:r w:rsidRPr="006D560B">
        <w:t xml:space="preserve"> A substitute for correctness</w:t>
      </w:r>
      <w:r w:rsidRPr="006D560B">
        <w:br/>
      </w:r>
      <w:r w:rsidRPr="006D560B">
        <w:rPr>
          <w:rFonts w:ascii="Segoe UI Emoji" w:hAnsi="Segoe UI Emoji" w:cs="Segoe UI Emoji"/>
        </w:rPr>
        <w:t>❌</w:t>
      </w:r>
      <w:r w:rsidRPr="006D560B">
        <w:t xml:space="preserve"> A retry replacement</w:t>
      </w:r>
    </w:p>
    <w:p w14:paraId="16DBCA5E" w14:textId="77777777" w:rsidR="00E80456" w:rsidRPr="006D560B" w:rsidRDefault="00000000" w:rsidP="00E80456">
      <w:pPr>
        <w:spacing w:after="0" w:line="259" w:lineRule="auto"/>
      </w:pPr>
      <w:r>
        <w:pict w14:anchorId="4A793EAC">
          <v:rect id="_x0000_i1450" style="width:0;height:1.5pt" o:hralign="center" o:hrstd="t" o:hr="t" fillcolor="#a0a0a0" stroked="f"/>
        </w:pict>
      </w:r>
    </w:p>
    <w:p w14:paraId="08EF26E8" w14:textId="77777777" w:rsidR="00E80456" w:rsidRPr="00B5438C" w:rsidRDefault="00E80456" w:rsidP="00E80456">
      <w:pPr>
        <w:spacing w:after="0" w:line="259" w:lineRule="auto"/>
        <w:rPr>
          <w:b/>
          <w:bCs/>
          <w:highlight w:val="red"/>
        </w:rPr>
      </w:pPr>
      <w:r w:rsidRPr="00B5438C">
        <w:rPr>
          <w:b/>
          <w:bCs/>
          <w:highlight w:val="red"/>
        </w:rPr>
        <w:t>2️</w:t>
      </w:r>
      <w:r w:rsidRPr="00B5438C">
        <w:rPr>
          <w:rFonts w:ascii="Segoe UI Symbol" w:hAnsi="Segoe UI Symbol" w:cs="Segoe UI Symbol"/>
          <w:b/>
          <w:bCs/>
          <w:highlight w:val="red"/>
        </w:rPr>
        <w:t>⃣</w:t>
      </w:r>
      <w:r w:rsidRPr="00B5438C">
        <w:rPr>
          <w:b/>
          <w:bCs/>
          <w:highlight w:val="red"/>
        </w:rPr>
        <w:t xml:space="preserve"> Most Dangerous Fallback Scenarios</w:t>
      </w:r>
    </w:p>
    <w:p w14:paraId="59B452F1" w14:textId="77777777" w:rsidR="00E80456" w:rsidRPr="006D560B" w:rsidRDefault="00E80456" w:rsidP="00E80456">
      <w:pPr>
        <w:spacing w:after="0" w:line="259" w:lineRule="auto"/>
        <w:rPr>
          <w:b/>
          <w:bCs/>
        </w:rPr>
      </w:pPr>
      <w:r w:rsidRPr="00B5438C">
        <w:rPr>
          <w:rFonts w:ascii="Segoe UI Emoji" w:hAnsi="Segoe UI Emoji" w:cs="Segoe UI Emoji"/>
          <w:b/>
          <w:bCs/>
          <w:highlight w:val="red"/>
        </w:rPr>
        <w:t>❌</w:t>
      </w:r>
      <w:r w:rsidRPr="00B5438C">
        <w:rPr>
          <w:b/>
          <w:bCs/>
          <w:highlight w:val="red"/>
        </w:rPr>
        <w:t xml:space="preserve"> 1. Fallback that hides critical failure</w:t>
      </w:r>
    </w:p>
    <w:p w14:paraId="75DEDE62" w14:textId="77777777" w:rsidR="00E80456" w:rsidRPr="006D560B" w:rsidRDefault="00E80456" w:rsidP="00E80456">
      <w:pPr>
        <w:spacing w:after="0" w:line="259" w:lineRule="auto"/>
      </w:pPr>
      <w:r w:rsidRPr="006D560B">
        <w:t>Example:</w:t>
      </w:r>
    </w:p>
    <w:p w14:paraId="020658F4" w14:textId="77777777" w:rsidR="00E80456" w:rsidRPr="006D560B" w:rsidRDefault="00E80456">
      <w:pPr>
        <w:numPr>
          <w:ilvl w:val="0"/>
          <w:numId w:val="484"/>
        </w:numPr>
        <w:spacing w:after="0" w:line="259" w:lineRule="auto"/>
      </w:pPr>
      <w:r w:rsidRPr="006D560B">
        <w:t>Payment service fails</w:t>
      </w:r>
    </w:p>
    <w:p w14:paraId="488F4C27" w14:textId="77777777" w:rsidR="00E80456" w:rsidRPr="006D560B" w:rsidRDefault="00E80456">
      <w:pPr>
        <w:numPr>
          <w:ilvl w:val="0"/>
          <w:numId w:val="484"/>
        </w:numPr>
        <w:spacing w:after="0" w:line="259" w:lineRule="auto"/>
      </w:pPr>
      <w:r w:rsidRPr="006D560B">
        <w:t>Fallback returns PAYMENT_SUCCESS</w:t>
      </w:r>
    </w:p>
    <w:p w14:paraId="3C6940E6"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Data corruption</w:t>
      </w:r>
      <w:r w:rsidRPr="006D560B">
        <w:br/>
      </w:r>
      <w:r w:rsidRPr="006D560B">
        <w:rPr>
          <w:rFonts w:ascii="Segoe UI Emoji" w:hAnsi="Segoe UI Emoji" w:cs="Segoe UI Emoji"/>
        </w:rPr>
        <w:t>➡️</w:t>
      </w:r>
      <w:r w:rsidRPr="006D560B">
        <w:t xml:space="preserve"> Financial loss</w:t>
      </w:r>
      <w:r w:rsidRPr="006D560B">
        <w:br/>
      </w:r>
      <w:r w:rsidRPr="006D560B">
        <w:rPr>
          <w:rFonts w:ascii="Segoe UI Emoji" w:hAnsi="Segoe UI Emoji" w:cs="Segoe UI Emoji"/>
        </w:rPr>
        <w:t>➡️</w:t>
      </w:r>
      <w:r w:rsidRPr="006D560B">
        <w:t xml:space="preserve"> Audit nightmare</w:t>
      </w:r>
    </w:p>
    <w:p w14:paraId="2CEB8209" w14:textId="77777777" w:rsidR="00E80456" w:rsidRPr="006D560B" w:rsidRDefault="00E80456" w:rsidP="00E80456">
      <w:pPr>
        <w:spacing w:after="0" w:line="259" w:lineRule="auto"/>
      </w:pPr>
      <w:r w:rsidRPr="006D560B">
        <w:rPr>
          <w:b/>
          <w:bCs/>
        </w:rPr>
        <w:t>Rule:</w:t>
      </w:r>
    </w:p>
    <w:p w14:paraId="61E85BE0" w14:textId="77777777" w:rsidR="00E80456" w:rsidRPr="006D560B" w:rsidRDefault="00E80456" w:rsidP="00E80456">
      <w:pPr>
        <w:spacing w:after="0" w:line="259" w:lineRule="auto"/>
      </w:pPr>
      <w:r w:rsidRPr="006D560B">
        <w:t>Never fake success for critical business flows.</w:t>
      </w:r>
    </w:p>
    <w:p w14:paraId="2A197A97" w14:textId="77777777" w:rsidR="00E80456" w:rsidRPr="006D560B" w:rsidRDefault="00000000" w:rsidP="00E80456">
      <w:pPr>
        <w:spacing w:after="0" w:line="259" w:lineRule="auto"/>
      </w:pPr>
      <w:r>
        <w:pict w14:anchorId="28662055">
          <v:rect id="_x0000_i1451" style="width:0;height:1.5pt" o:hralign="center" o:hrstd="t" o:hr="t" fillcolor="#a0a0a0" stroked="f"/>
        </w:pict>
      </w:r>
    </w:p>
    <w:p w14:paraId="2E80C102" w14:textId="77777777" w:rsidR="00E80456" w:rsidRPr="006D560B" w:rsidRDefault="00E80456" w:rsidP="00E80456">
      <w:pPr>
        <w:spacing w:after="0" w:line="259" w:lineRule="auto"/>
        <w:rPr>
          <w:b/>
          <w:bCs/>
        </w:rPr>
      </w:pPr>
      <w:r w:rsidRPr="006D560B">
        <w:rPr>
          <w:rFonts w:ascii="Segoe UI Emoji" w:hAnsi="Segoe UI Emoji" w:cs="Segoe UI Emoji"/>
          <w:b/>
          <w:bCs/>
        </w:rPr>
        <w:t>❌</w:t>
      </w:r>
      <w:r w:rsidRPr="006D560B">
        <w:rPr>
          <w:b/>
          <w:bCs/>
        </w:rPr>
        <w:t xml:space="preserve"> 2. Fallback on write operations</w:t>
      </w:r>
    </w:p>
    <w:p w14:paraId="1C792E83" w14:textId="77777777" w:rsidR="00E80456" w:rsidRPr="006D560B" w:rsidRDefault="00E80456" w:rsidP="00E80456">
      <w:pPr>
        <w:spacing w:after="0" w:line="259" w:lineRule="auto"/>
      </w:pPr>
      <w:r w:rsidRPr="006D560B">
        <w:t>Writes must obey:</w:t>
      </w:r>
    </w:p>
    <w:p w14:paraId="6FFA27B0" w14:textId="77777777" w:rsidR="00E80456" w:rsidRPr="006D560B" w:rsidRDefault="00E80456">
      <w:pPr>
        <w:numPr>
          <w:ilvl w:val="0"/>
          <w:numId w:val="485"/>
        </w:numPr>
        <w:spacing w:after="0" w:line="259" w:lineRule="auto"/>
      </w:pPr>
      <w:r w:rsidRPr="006D560B">
        <w:t>ACID</w:t>
      </w:r>
    </w:p>
    <w:p w14:paraId="6AD16B71" w14:textId="77777777" w:rsidR="00E80456" w:rsidRPr="006D560B" w:rsidRDefault="00E80456">
      <w:pPr>
        <w:numPr>
          <w:ilvl w:val="0"/>
          <w:numId w:val="485"/>
        </w:numPr>
        <w:spacing w:after="0" w:line="259" w:lineRule="auto"/>
      </w:pPr>
      <w:r w:rsidRPr="006D560B">
        <w:t>Business invariants</w:t>
      </w:r>
    </w:p>
    <w:p w14:paraId="7F13CC74" w14:textId="77777777" w:rsidR="00E80456" w:rsidRPr="006D560B" w:rsidRDefault="00E80456" w:rsidP="00E80456">
      <w:pPr>
        <w:spacing w:after="0" w:line="259" w:lineRule="auto"/>
      </w:pPr>
      <w:r w:rsidRPr="006D560B">
        <w:t>Fallbacks here cause:</w:t>
      </w:r>
    </w:p>
    <w:p w14:paraId="35976877" w14:textId="77777777" w:rsidR="00E80456" w:rsidRPr="006D560B" w:rsidRDefault="00E80456">
      <w:pPr>
        <w:numPr>
          <w:ilvl w:val="0"/>
          <w:numId w:val="486"/>
        </w:numPr>
        <w:spacing w:after="0" w:line="259" w:lineRule="auto"/>
      </w:pPr>
      <w:r w:rsidRPr="006D560B">
        <w:t>Duplicate data</w:t>
      </w:r>
    </w:p>
    <w:p w14:paraId="0C8F6D7B" w14:textId="77777777" w:rsidR="00E80456" w:rsidRPr="006D560B" w:rsidRDefault="00E80456">
      <w:pPr>
        <w:numPr>
          <w:ilvl w:val="0"/>
          <w:numId w:val="486"/>
        </w:numPr>
        <w:spacing w:after="0" w:line="259" w:lineRule="auto"/>
      </w:pPr>
      <w:r w:rsidRPr="006D560B">
        <w:t>Inconsistent state</w:t>
      </w:r>
    </w:p>
    <w:p w14:paraId="7567CFC3" w14:textId="77777777" w:rsidR="00E80456" w:rsidRPr="00B5438C" w:rsidRDefault="00E80456" w:rsidP="00E80456">
      <w:pPr>
        <w:spacing w:after="0" w:line="259" w:lineRule="auto"/>
        <w:rPr>
          <w:color w:val="EE0000"/>
        </w:rPr>
      </w:pPr>
      <w:r w:rsidRPr="00B5438C">
        <w:rPr>
          <w:b/>
          <w:bCs/>
          <w:color w:val="EE0000"/>
        </w:rPr>
        <w:lastRenderedPageBreak/>
        <w:t>Better approach:</w:t>
      </w:r>
    </w:p>
    <w:p w14:paraId="2A9A6201" w14:textId="77777777" w:rsidR="00E80456" w:rsidRPr="00B5438C" w:rsidRDefault="00E80456">
      <w:pPr>
        <w:numPr>
          <w:ilvl w:val="0"/>
          <w:numId w:val="487"/>
        </w:numPr>
        <w:spacing w:after="0" w:line="259" w:lineRule="auto"/>
        <w:rPr>
          <w:color w:val="EE0000"/>
        </w:rPr>
      </w:pPr>
      <w:r w:rsidRPr="00B5438C">
        <w:rPr>
          <w:color w:val="EE0000"/>
        </w:rPr>
        <w:t>Fail fast</w:t>
      </w:r>
    </w:p>
    <w:p w14:paraId="7FAE8512" w14:textId="77777777" w:rsidR="00E80456" w:rsidRPr="00B5438C" w:rsidRDefault="00E80456">
      <w:pPr>
        <w:numPr>
          <w:ilvl w:val="0"/>
          <w:numId w:val="487"/>
        </w:numPr>
        <w:spacing w:after="0" w:line="259" w:lineRule="auto"/>
        <w:rPr>
          <w:color w:val="EE0000"/>
        </w:rPr>
      </w:pPr>
      <w:r w:rsidRPr="00B5438C">
        <w:rPr>
          <w:color w:val="EE0000"/>
        </w:rPr>
        <w:t>Or use Saga + compensation</w:t>
      </w:r>
    </w:p>
    <w:p w14:paraId="6533F308" w14:textId="77777777" w:rsidR="00E80456" w:rsidRPr="006D560B" w:rsidRDefault="00000000" w:rsidP="00E80456">
      <w:pPr>
        <w:spacing w:after="0" w:line="259" w:lineRule="auto"/>
      </w:pPr>
      <w:r>
        <w:pict w14:anchorId="70F31A2B">
          <v:rect id="_x0000_i1452" style="width:0;height:1.5pt" o:hralign="center" o:hrstd="t" o:hr="t" fillcolor="#a0a0a0" stroked="f"/>
        </w:pict>
      </w:r>
    </w:p>
    <w:p w14:paraId="14FF5E8A" w14:textId="77777777" w:rsidR="00E80456" w:rsidRPr="0087390D" w:rsidRDefault="00E80456" w:rsidP="00E80456">
      <w:pPr>
        <w:spacing w:after="0" w:line="259" w:lineRule="auto"/>
        <w:rPr>
          <w:b/>
          <w:bCs/>
          <w:color w:val="EE0000"/>
        </w:rPr>
      </w:pPr>
      <w:r w:rsidRPr="0087390D">
        <w:rPr>
          <w:rFonts w:ascii="Segoe UI Emoji" w:hAnsi="Segoe UI Emoji" w:cs="Segoe UI Emoji"/>
          <w:b/>
          <w:bCs/>
          <w:color w:val="EE0000"/>
        </w:rPr>
        <w:t>❌</w:t>
      </w:r>
      <w:r w:rsidRPr="0087390D">
        <w:rPr>
          <w:b/>
          <w:bCs/>
          <w:color w:val="EE0000"/>
        </w:rPr>
        <w:t xml:space="preserve"> 3. Stale or incorrect fallback data</w:t>
      </w:r>
    </w:p>
    <w:p w14:paraId="23DA8570" w14:textId="77777777" w:rsidR="00E80456" w:rsidRPr="0087390D" w:rsidRDefault="00E80456" w:rsidP="00E80456">
      <w:pPr>
        <w:spacing w:after="0" w:line="259" w:lineRule="auto"/>
        <w:rPr>
          <w:color w:val="EE0000"/>
        </w:rPr>
      </w:pPr>
      <w:r w:rsidRPr="0087390D">
        <w:rPr>
          <w:color w:val="EE0000"/>
        </w:rPr>
        <w:t>Example:</w:t>
      </w:r>
    </w:p>
    <w:p w14:paraId="113DE119" w14:textId="77777777" w:rsidR="00E80456" w:rsidRPr="0087390D" w:rsidRDefault="00E80456">
      <w:pPr>
        <w:numPr>
          <w:ilvl w:val="0"/>
          <w:numId w:val="488"/>
        </w:numPr>
        <w:spacing w:after="0" w:line="259" w:lineRule="auto"/>
        <w:rPr>
          <w:color w:val="EE0000"/>
        </w:rPr>
      </w:pPr>
      <w:r w:rsidRPr="0087390D">
        <w:rPr>
          <w:color w:val="EE0000"/>
        </w:rPr>
        <w:t>Inventory fallback returns cached stock</w:t>
      </w:r>
    </w:p>
    <w:p w14:paraId="0DF13388" w14:textId="77777777" w:rsidR="00E80456" w:rsidRPr="0087390D" w:rsidRDefault="00E80456">
      <w:pPr>
        <w:numPr>
          <w:ilvl w:val="0"/>
          <w:numId w:val="488"/>
        </w:numPr>
        <w:spacing w:after="0" w:line="259" w:lineRule="auto"/>
        <w:rPr>
          <w:color w:val="EE0000"/>
        </w:rPr>
      </w:pPr>
      <w:r w:rsidRPr="0087390D">
        <w:rPr>
          <w:color w:val="EE0000"/>
        </w:rPr>
        <w:t>Cache is outdated</w:t>
      </w:r>
    </w:p>
    <w:p w14:paraId="7952ABC3" w14:textId="77777777" w:rsidR="00E80456" w:rsidRPr="0087390D" w:rsidRDefault="00E80456">
      <w:pPr>
        <w:numPr>
          <w:ilvl w:val="0"/>
          <w:numId w:val="488"/>
        </w:numPr>
        <w:spacing w:after="0" w:line="259" w:lineRule="auto"/>
        <w:rPr>
          <w:color w:val="EE0000"/>
        </w:rPr>
      </w:pPr>
      <w:r w:rsidRPr="0087390D">
        <w:rPr>
          <w:color w:val="EE0000"/>
        </w:rPr>
        <w:t>Overselling occurs</w:t>
      </w:r>
    </w:p>
    <w:p w14:paraId="7394635A" w14:textId="77777777" w:rsidR="00E80456" w:rsidRPr="006D560B" w:rsidRDefault="00E80456" w:rsidP="00E80456">
      <w:pPr>
        <w:spacing w:after="0" w:line="259" w:lineRule="auto"/>
      </w:pPr>
      <w:r w:rsidRPr="006D560B">
        <w:rPr>
          <w:b/>
          <w:bCs/>
        </w:rPr>
        <w:t>Fallback data must be:</w:t>
      </w:r>
      <w:r w:rsidRPr="006D560B">
        <w:br/>
      </w:r>
      <w:r w:rsidRPr="006D560B">
        <w:rPr>
          <w:rFonts w:ascii="Segoe UI Symbol" w:hAnsi="Segoe UI Symbol" w:cs="Segoe UI Symbol"/>
        </w:rPr>
        <w:t>✔</w:t>
      </w:r>
      <w:r w:rsidRPr="006D560B">
        <w:t xml:space="preserve"> Clearly marked</w:t>
      </w:r>
      <w:r w:rsidRPr="006D560B">
        <w:br/>
      </w:r>
      <w:r w:rsidRPr="006D560B">
        <w:rPr>
          <w:rFonts w:ascii="Segoe UI Symbol" w:hAnsi="Segoe UI Symbol" w:cs="Segoe UI Symbol"/>
        </w:rPr>
        <w:t>✔</w:t>
      </w:r>
      <w:r w:rsidRPr="006D560B">
        <w:t xml:space="preserve"> Eventually reconciled</w:t>
      </w:r>
      <w:r w:rsidRPr="006D560B">
        <w:br/>
      </w:r>
      <w:r w:rsidRPr="006D560B">
        <w:rPr>
          <w:rFonts w:ascii="Segoe UI Symbol" w:hAnsi="Segoe UI Symbol" w:cs="Segoe UI Symbol"/>
        </w:rPr>
        <w:t>✔</w:t>
      </w:r>
      <w:r w:rsidRPr="006D560B">
        <w:t xml:space="preserve"> Non-authoritative</w:t>
      </w:r>
    </w:p>
    <w:p w14:paraId="1EB47C4B" w14:textId="77777777" w:rsidR="00E80456" w:rsidRPr="006D560B" w:rsidRDefault="00000000" w:rsidP="00E80456">
      <w:pPr>
        <w:spacing w:after="0" w:line="259" w:lineRule="auto"/>
      </w:pPr>
      <w:r>
        <w:pict w14:anchorId="393FD3CA">
          <v:rect id="_x0000_i1453" style="width:0;height:1.5pt" o:hralign="center" o:hrstd="t" o:hr="t" fillcolor="#a0a0a0" stroked="f"/>
        </w:pict>
      </w:r>
    </w:p>
    <w:p w14:paraId="0D1101D2" w14:textId="77777777" w:rsidR="00E80456" w:rsidRPr="006D560B" w:rsidRDefault="00E80456" w:rsidP="00E80456">
      <w:pPr>
        <w:spacing w:after="0" w:line="259" w:lineRule="auto"/>
        <w:rPr>
          <w:b/>
          <w:bCs/>
        </w:rPr>
      </w:pPr>
      <w:r w:rsidRPr="006D560B">
        <w:rPr>
          <w:rFonts w:ascii="Segoe UI Emoji" w:hAnsi="Segoe UI Emoji" w:cs="Segoe UI Emoji"/>
          <w:b/>
          <w:bCs/>
        </w:rPr>
        <w:t>❌</w:t>
      </w:r>
      <w:r w:rsidRPr="006D560B">
        <w:rPr>
          <w:b/>
          <w:bCs/>
        </w:rPr>
        <w:t xml:space="preserve"> 4. Fallback causing load amplification</w:t>
      </w:r>
    </w:p>
    <w:p w14:paraId="607F8E15" w14:textId="77777777" w:rsidR="00E80456" w:rsidRPr="006D560B" w:rsidRDefault="00E80456" w:rsidP="00E80456">
      <w:pPr>
        <w:spacing w:after="0" w:line="259" w:lineRule="auto"/>
      </w:pPr>
      <w:r w:rsidRPr="006D560B">
        <w:t>Common mistake:</w:t>
      </w:r>
    </w:p>
    <w:p w14:paraId="187AAFB2" w14:textId="77777777" w:rsidR="00E80456" w:rsidRPr="006D560B" w:rsidRDefault="00E80456">
      <w:pPr>
        <w:numPr>
          <w:ilvl w:val="0"/>
          <w:numId w:val="489"/>
        </w:numPr>
        <w:spacing w:after="0" w:line="259" w:lineRule="auto"/>
      </w:pPr>
      <w:r w:rsidRPr="006D560B">
        <w:t>Fallback calls another slow service</w:t>
      </w:r>
    </w:p>
    <w:p w14:paraId="35B30101" w14:textId="77777777" w:rsidR="00E80456" w:rsidRPr="006D560B" w:rsidRDefault="00E80456">
      <w:pPr>
        <w:numPr>
          <w:ilvl w:val="0"/>
          <w:numId w:val="489"/>
        </w:numPr>
        <w:spacing w:after="0" w:line="259" w:lineRule="auto"/>
      </w:pPr>
      <w:r w:rsidRPr="006D560B">
        <w:t>Or hits DB heavily</w:t>
      </w:r>
    </w:p>
    <w:p w14:paraId="2F3A45D3" w14:textId="77777777" w:rsidR="00E80456" w:rsidRPr="006D560B" w:rsidRDefault="00E80456" w:rsidP="00E80456">
      <w:pPr>
        <w:spacing w:after="0" w:line="259" w:lineRule="auto"/>
      </w:pPr>
      <w:r w:rsidRPr="006D560B">
        <w:t>Result:</w:t>
      </w:r>
    </w:p>
    <w:p w14:paraId="69958DE9" w14:textId="77777777" w:rsidR="00E80456" w:rsidRPr="006D560B" w:rsidRDefault="00E80456">
      <w:pPr>
        <w:numPr>
          <w:ilvl w:val="0"/>
          <w:numId w:val="490"/>
        </w:numPr>
        <w:spacing w:after="0" w:line="259" w:lineRule="auto"/>
      </w:pPr>
      <w:r w:rsidRPr="006D560B">
        <w:t xml:space="preserve">Fallback becomes </w:t>
      </w:r>
      <w:r w:rsidRPr="006D560B">
        <w:rPr>
          <w:b/>
          <w:bCs/>
        </w:rPr>
        <w:t>new bottleneck</w:t>
      </w:r>
    </w:p>
    <w:p w14:paraId="297210D1" w14:textId="77777777" w:rsidR="00E80456" w:rsidRPr="006D560B" w:rsidRDefault="00E80456" w:rsidP="00E80456">
      <w:pPr>
        <w:spacing w:after="0" w:line="259" w:lineRule="auto"/>
      </w:pPr>
      <w:r w:rsidRPr="006D560B">
        <w:t>Fallback must be:</w:t>
      </w:r>
      <w:r w:rsidRPr="006D560B">
        <w:br/>
      </w:r>
      <w:r w:rsidRPr="006D560B">
        <w:rPr>
          <w:rFonts w:ascii="Segoe UI Symbol" w:hAnsi="Segoe UI Symbol" w:cs="Segoe UI Symbol"/>
        </w:rPr>
        <w:t>✔</w:t>
      </w:r>
      <w:r w:rsidRPr="006D560B">
        <w:t xml:space="preserve"> Fast</w:t>
      </w:r>
      <w:r w:rsidRPr="006D560B">
        <w:br/>
      </w:r>
      <w:r w:rsidRPr="006D560B">
        <w:rPr>
          <w:rFonts w:ascii="Segoe UI Symbol" w:hAnsi="Segoe UI Symbol" w:cs="Segoe UI Symbol"/>
        </w:rPr>
        <w:t>✔</w:t>
      </w:r>
      <w:r w:rsidRPr="006D560B">
        <w:t xml:space="preserve"> Local</w:t>
      </w:r>
      <w:r w:rsidRPr="006D560B">
        <w:br/>
      </w:r>
      <w:r w:rsidRPr="006D560B">
        <w:rPr>
          <w:rFonts w:ascii="Segoe UI Symbol" w:hAnsi="Segoe UI Symbol" w:cs="Segoe UI Symbol"/>
        </w:rPr>
        <w:t>✔</w:t>
      </w:r>
      <w:r w:rsidRPr="006D560B">
        <w:t xml:space="preserve"> Cheap</w:t>
      </w:r>
    </w:p>
    <w:p w14:paraId="17FBEE5B" w14:textId="77777777" w:rsidR="00E80456" w:rsidRPr="006D560B" w:rsidRDefault="00000000" w:rsidP="00E80456">
      <w:pPr>
        <w:spacing w:after="0" w:line="259" w:lineRule="auto"/>
      </w:pPr>
      <w:r>
        <w:pict w14:anchorId="60ACC313">
          <v:rect id="_x0000_i1454" style="width:0;height:1.5pt" o:hralign="center" o:hrstd="t" o:hr="t" fillcolor="#a0a0a0" stroked="f"/>
        </w:pict>
      </w:r>
    </w:p>
    <w:p w14:paraId="36F3D706" w14:textId="77777777" w:rsidR="00E80456" w:rsidRPr="006D560B" w:rsidRDefault="00E80456" w:rsidP="00E80456">
      <w:pPr>
        <w:spacing w:after="0" w:line="259" w:lineRule="auto"/>
        <w:rPr>
          <w:b/>
          <w:bCs/>
        </w:rPr>
      </w:pPr>
      <w:r w:rsidRPr="0087390D">
        <w:rPr>
          <w:rFonts w:ascii="Segoe UI Emoji" w:hAnsi="Segoe UI Emoji" w:cs="Segoe UI Emoji"/>
          <w:b/>
          <w:bCs/>
          <w:highlight w:val="red"/>
        </w:rPr>
        <w:t>❌</w:t>
      </w:r>
      <w:r w:rsidRPr="0087390D">
        <w:rPr>
          <w:b/>
          <w:bCs/>
          <w:highlight w:val="red"/>
        </w:rPr>
        <w:t xml:space="preserve"> 5. Silent degradation (observability killer)</w:t>
      </w:r>
    </w:p>
    <w:p w14:paraId="438CE356" w14:textId="77777777" w:rsidR="00E80456" w:rsidRPr="006D560B" w:rsidRDefault="00E80456" w:rsidP="00E80456">
      <w:pPr>
        <w:spacing w:after="0" w:line="259" w:lineRule="auto"/>
      </w:pPr>
      <w:r w:rsidRPr="006D560B">
        <w:t>Fallbacks that:</w:t>
      </w:r>
    </w:p>
    <w:p w14:paraId="0EFA3223" w14:textId="77777777" w:rsidR="00E80456" w:rsidRPr="006D560B" w:rsidRDefault="00E80456">
      <w:pPr>
        <w:numPr>
          <w:ilvl w:val="0"/>
          <w:numId w:val="491"/>
        </w:numPr>
        <w:spacing w:after="0" w:line="259" w:lineRule="auto"/>
      </w:pPr>
      <w:r w:rsidRPr="006D560B">
        <w:t>Don’t emit metrics</w:t>
      </w:r>
    </w:p>
    <w:p w14:paraId="2F621EAA" w14:textId="77777777" w:rsidR="00E80456" w:rsidRPr="006D560B" w:rsidRDefault="00E80456">
      <w:pPr>
        <w:numPr>
          <w:ilvl w:val="0"/>
          <w:numId w:val="491"/>
        </w:numPr>
        <w:spacing w:after="0" w:line="259" w:lineRule="auto"/>
      </w:pPr>
      <w:r w:rsidRPr="006D560B">
        <w:t>Don’t log warnings</w:t>
      </w:r>
    </w:p>
    <w:p w14:paraId="623F3134"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System looks healthy</w:t>
      </w:r>
      <w:r w:rsidRPr="006D560B">
        <w:br/>
      </w:r>
      <w:r w:rsidRPr="006D560B">
        <w:rPr>
          <w:rFonts w:ascii="Segoe UI Emoji" w:hAnsi="Segoe UI Emoji" w:cs="Segoe UI Emoji"/>
        </w:rPr>
        <w:t>➡️</w:t>
      </w:r>
      <w:r w:rsidRPr="006D560B">
        <w:t xml:space="preserve"> Users experience degraded behavior</w:t>
      </w:r>
    </w:p>
    <w:p w14:paraId="2D4F82BD" w14:textId="77777777" w:rsidR="00E80456" w:rsidRPr="006D560B" w:rsidRDefault="00E80456" w:rsidP="00E80456">
      <w:pPr>
        <w:spacing w:after="0" w:line="259" w:lineRule="auto"/>
      </w:pPr>
      <w:r w:rsidRPr="006D560B">
        <w:rPr>
          <w:b/>
          <w:bCs/>
        </w:rPr>
        <w:t>Fallbacks must be noisy.</w:t>
      </w:r>
    </w:p>
    <w:p w14:paraId="5E57673F" w14:textId="77777777" w:rsidR="00E80456" w:rsidRPr="006D560B" w:rsidRDefault="00000000" w:rsidP="00E80456">
      <w:pPr>
        <w:spacing w:after="0" w:line="259" w:lineRule="auto"/>
      </w:pPr>
      <w:r>
        <w:pict w14:anchorId="5EC48FCF">
          <v:rect id="_x0000_i1455" style="width:0;height:1.5pt" o:hralign="center" o:hrstd="t" o:hr="t" fillcolor="#a0a0a0" stroked="f"/>
        </w:pict>
      </w:r>
    </w:p>
    <w:p w14:paraId="5A20CCE1" w14:textId="77777777" w:rsidR="00E80456" w:rsidRPr="006D560B" w:rsidRDefault="00E80456" w:rsidP="00E80456">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w:t>
      </w:r>
      <w:r w:rsidRPr="0087390D">
        <w:rPr>
          <w:b/>
          <w:bCs/>
          <w:highlight w:val="cyan"/>
        </w:rPr>
        <w:t>When Fallbacks ARE Appropriate</w:t>
      </w:r>
    </w:p>
    <w:p w14:paraId="3760AA48" w14:textId="77777777" w:rsidR="00E80456" w:rsidRPr="006D560B" w:rsidRDefault="00E80456" w:rsidP="00E80456">
      <w:pPr>
        <w:spacing w:after="0" w:line="259" w:lineRule="auto"/>
      </w:pPr>
      <w:r w:rsidRPr="006D560B">
        <w:rPr>
          <w:rFonts w:ascii="Segoe UI Symbol" w:hAnsi="Segoe UI Symbol" w:cs="Segoe UI Symbol"/>
        </w:rPr>
        <w:t>✔</w:t>
      </w:r>
      <w:r w:rsidRPr="006D560B">
        <w:t xml:space="preserve"> Read-only data</w:t>
      </w:r>
      <w:r w:rsidRPr="006D560B">
        <w:br/>
      </w:r>
      <w:r w:rsidRPr="006D560B">
        <w:rPr>
          <w:rFonts w:ascii="Segoe UI Symbol" w:hAnsi="Segoe UI Symbol" w:cs="Segoe UI Symbol"/>
        </w:rPr>
        <w:t>✔</w:t>
      </w:r>
      <w:r w:rsidRPr="006D560B">
        <w:t xml:space="preserve"> Non-critical features</w:t>
      </w:r>
      <w:r w:rsidRPr="006D560B">
        <w:br/>
      </w:r>
      <w:r w:rsidRPr="006D560B">
        <w:rPr>
          <w:rFonts w:ascii="Segoe UI Symbol" w:hAnsi="Segoe UI Symbol" w:cs="Segoe UI Symbol"/>
        </w:rPr>
        <w:t>✔</w:t>
      </w:r>
      <w:r w:rsidRPr="006D560B">
        <w:t xml:space="preserve"> UX enhancements</w:t>
      </w:r>
    </w:p>
    <w:p w14:paraId="12715E22" w14:textId="77777777" w:rsidR="00E80456" w:rsidRPr="006D560B" w:rsidRDefault="00E80456" w:rsidP="00E80456">
      <w:pPr>
        <w:spacing w:after="0" w:line="259" w:lineRule="auto"/>
      </w:pPr>
      <w:r w:rsidRPr="006D560B">
        <w:t>Examples:</w:t>
      </w:r>
    </w:p>
    <w:p w14:paraId="2234E6E4" w14:textId="77777777" w:rsidR="00E80456" w:rsidRPr="006D560B" w:rsidRDefault="00E80456">
      <w:pPr>
        <w:numPr>
          <w:ilvl w:val="0"/>
          <w:numId w:val="492"/>
        </w:numPr>
        <w:spacing w:after="0" w:line="259" w:lineRule="auto"/>
      </w:pPr>
      <w:r w:rsidRPr="006D560B">
        <w:t>Recommendations</w:t>
      </w:r>
    </w:p>
    <w:p w14:paraId="628A7691" w14:textId="77777777" w:rsidR="00E80456" w:rsidRPr="006D560B" w:rsidRDefault="00E80456">
      <w:pPr>
        <w:numPr>
          <w:ilvl w:val="0"/>
          <w:numId w:val="492"/>
        </w:numPr>
        <w:spacing w:after="0" w:line="259" w:lineRule="auto"/>
      </w:pPr>
      <w:r w:rsidRPr="006D560B">
        <w:t>Search suggestions</w:t>
      </w:r>
    </w:p>
    <w:p w14:paraId="74F38C4A" w14:textId="77777777" w:rsidR="00E80456" w:rsidRPr="006D560B" w:rsidRDefault="00E80456">
      <w:pPr>
        <w:numPr>
          <w:ilvl w:val="0"/>
          <w:numId w:val="492"/>
        </w:numPr>
        <w:spacing w:after="0" w:line="259" w:lineRule="auto"/>
      </w:pPr>
      <w:r w:rsidRPr="006D560B">
        <w:t>Optional metadata</w:t>
      </w:r>
    </w:p>
    <w:p w14:paraId="3E59D723" w14:textId="77777777" w:rsidR="00E80456" w:rsidRPr="006D560B" w:rsidRDefault="00000000" w:rsidP="00E80456">
      <w:pPr>
        <w:spacing w:after="0" w:line="259" w:lineRule="auto"/>
      </w:pPr>
      <w:r>
        <w:pict w14:anchorId="35CDE539">
          <v:rect id="_x0000_i1456" style="width:0;height:1.5pt" o:hralign="center" o:hrstd="t" o:hr="t" fillcolor="#a0a0a0" stroked="f"/>
        </w:pict>
      </w:r>
    </w:p>
    <w:p w14:paraId="179F350E" w14:textId="77777777" w:rsidR="00E80456" w:rsidRPr="006D560B" w:rsidRDefault="00E80456" w:rsidP="00E80456">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SSE-Level Design Rules for Safe Fallbacks</w:t>
      </w:r>
    </w:p>
    <w:p w14:paraId="51C31DAC" w14:textId="77777777" w:rsidR="00E80456" w:rsidRPr="0087390D" w:rsidRDefault="00E80456" w:rsidP="00E80456">
      <w:pPr>
        <w:spacing w:after="0" w:line="259" w:lineRule="auto"/>
        <w:rPr>
          <w:b/>
          <w:bCs/>
          <w:highlight w:val="cyan"/>
        </w:rPr>
      </w:pPr>
      <w:r w:rsidRPr="0087390D">
        <w:rPr>
          <w:b/>
          <w:bCs/>
          <w:highlight w:val="cyan"/>
        </w:rPr>
        <w:lastRenderedPageBreak/>
        <w:t>Golden Rules</w:t>
      </w:r>
    </w:p>
    <w:p w14:paraId="4556232E" w14:textId="77777777" w:rsidR="00E80456" w:rsidRPr="0087390D" w:rsidRDefault="00E80456">
      <w:pPr>
        <w:numPr>
          <w:ilvl w:val="0"/>
          <w:numId w:val="493"/>
        </w:numPr>
        <w:spacing w:after="0" w:line="259" w:lineRule="auto"/>
        <w:rPr>
          <w:highlight w:val="cyan"/>
        </w:rPr>
      </w:pPr>
      <w:r w:rsidRPr="0087390D">
        <w:rPr>
          <w:b/>
          <w:bCs/>
          <w:highlight w:val="cyan"/>
        </w:rPr>
        <w:t>Never lie</w:t>
      </w:r>
    </w:p>
    <w:p w14:paraId="1490716F" w14:textId="77777777" w:rsidR="00E80456" w:rsidRPr="0087390D" w:rsidRDefault="00E80456">
      <w:pPr>
        <w:numPr>
          <w:ilvl w:val="0"/>
          <w:numId w:val="493"/>
        </w:numPr>
        <w:spacing w:after="0" w:line="259" w:lineRule="auto"/>
        <w:rPr>
          <w:highlight w:val="cyan"/>
        </w:rPr>
      </w:pPr>
      <w:r w:rsidRPr="0087390D">
        <w:rPr>
          <w:b/>
          <w:bCs/>
          <w:highlight w:val="cyan"/>
        </w:rPr>
        <w:t>Never mutate state</w:t>
      </w:r>
    </w:p>
    <w:p w14:paraId="045C5B03" w14:textId="77777777" w:rsidR="00E80456" w:rsidRPr="0087390D" w:rsidRDefault="00E80456">
      <w:pPr>
        <w:numPr>
          <w:ilvl w:val="0"/>
          <w:numId w:val="493"/>
        </w:numPr>
        <w:spacing w:after="0" w:line="259" w:lineRule="auto"/>
        <w:rPr>
          <w:highlight w:val="cyan"/>
        </w:rPr>
      </w:pPr>
      <w:r w:rsidRPr="0087390D">
        <w:rPr>
          <w:b/>
          <w:bCs/>
          <w:highlight w:val="cyan"/>
        </w:rPr>
        <w:t>Never be slow</w:t>
      </w:r>
    </w:p>
    <w:p w14:paraId="661C3198" w14:textId="77777777" w:rsidR="00E80456" w:rsidRPr="0087390D" w:rsidRDefault="00E80456">
      <w:pPr>
        <w:numPr>
          <w:ilvl w:val="0"/>
          <w:numId w:val="493"/>
        </w:numPr>
        <w:spacing w:after="0" w:line="259" w:lineRule="auto"/>
        <w:rPr>
          <w:highlight w:val="cyan"/>
        </w:rPr>
      </w:pPr>
      <w:r w:rsidRPr="0087390D">
        <w:rPr>
          <w:b/>
          <w:bCs/>
          <w:highlight w:val="cyan"/>
        </w:rPr>
        <w:t>Never be silent</w:t>
      </w:r>
    </w:p>
    <w:p w14:paraId="62A77433" w14:textId="77777777" w:rsidR="00E80456" w:rsidRPr="006D560B" w:rsidRDefault="00000000" w:rsidP="00E80456">
      <w:pPr>
        <w:spacing w:after="0" w:line="259" w:lineRule="auto"/>
      </w:pPr>
      <w:r>
        <w:pict w14:anchorId="36DF7A33">
          <v:rect id="_x0000_i1457" style="width:0;height:1.5pt" o:hralign="center" o:hrstd="t" o:hr="t" fillcolor="#a0a0a0" stroked="f"/>
        </w:pict>
      </w:r>
    </w:p>
    <w:p w14:paraId="4D21BC84" w14:textId="77777777" w:rsidR="00E80456" w:rsidRPr="006D560B" w:rsidRDefault="00E80456" w:rsidP="00E80456">
      <w:pPr>
        <w:spacing w:after="0" w:line="259" w:lineRule="auto"/>
        <w:rPr>
          <w:b/>
          <w:bCs/>
        </w:rPr>
      </w:pPr>
      <w:r w:rsidRPr="004E41AA">
        <w:rPr>
          <w:b/>
          <w:bCs/>
          <w:highlight w:val="cyan"/>
        </w:rPr>
        <w:t>5️</w:t>
      </w:r>
      <w:r w:rsidRPr="004E41AA">
        <w:rPr>
          <w:rFonts w:ascii="Segoe UI Symbol" w:hAnsi="Segoe UI Symbol" w:cs="Segoe UI Symbol"/>
          <w:b/>
          <w:bCs/>
          <w:highlight w:val="cyan"/>
        </w:rPr>
        <w:t>⃣</w:t>
      </w:r>
      <w:r w:rsidRPr="004E41AA">
        <w:rPr>
          <w:b/>
          <w:bCs/>
          <w:highlight w:val="cyan"/>
        </w:rPr>
        <w:t xml:space="preserve"> Good vs Bad Fallback Example</w:t>
      </w:r>
    </w:p>
    <w:p w14:paraId="2249F4B0" w14:textId="77777777" w:rsidR="00E80456" w:rsidRPr="006D560B" w:rsidRDefault="00E80456" w:rsidP="00E80456">
      <w:pPr>
        <w:spacing w:after="0" w:line="259" w:lineRule="auto"/>
      </w:pPr>
      <w:r w:rsidRPr="006D560B">
        <w:rPr>
          <w:b/>
          <w:bCs/>
        </w:rPr>
        <w:t>Bad fallback:</w:t>
      </w:r>
    </w:p>
    <w:p w14:paraId="0A3CCA86" w14:textId="77777777" w:rsidR="00E80456" w:rsidRPr="006D560B" w:rsidRDefault="00E80456" w:rsidP="00E80456">
      <w:pPr>
        <w:spacing w:after="0" w:line="259" w:lineRule="auto"/>
      </w:pPr>
      <w:r w:rsidRPr="006D560B">
        <w:t>return lastKnownOrderStatus();</w:t>
      </w:r>
    </w:p>
    <w:p w14:paraId="59322E33" w14:textId="77777777" w:rsidR="00E80456" w:rsidRPr="006D560B" w:rsidRDefault="00E80456" w:rsidP="00E80456">
      <w:pPr>
        <w:spacing w:after="0" w:line="259" w:lineRule="auto"/>
      </w:pPr>
      <w:r w:rsidRPr="006D560B">
        <w:t>(Without timestamp or warning)</w:t>
      </w:r>
    </w:p>
    <w:p w14:paraId="75234B37" w14:textId="77777777" w:rsidR="00E80456" w:rsidRPr="006D560B" w:rsidRDefault="00E80456" w:rsidP="00E80456">
      <w:pPr>
        <w:spacing w:after="0" w:line="259" w:lineRule="auto"/>
      </w:pPr>
      <w:r w:rsidRPr="006D560B">
        <w:rPr>
          <w:b/>
          <w:bCs/>
        </w:rPr>
        <w:t>Good fallback:</w:t>
      </w:r>
    </w:p>
    <w:p w14:paraId="66098460" w14:textId="77777777" w:rsidR="00E80456" w:rsidRPr="006D560B" w:rsidRDefault="00E80456" w:rsidP="00E80456">
      <w:pPr>
        <w:spacing w:after="0" w:line="259" w:lineRule="auto"/>
      </w:pPr>
      <w:r w:rsidRPr="006D560B">
        <w:t>return OrderStatus.UNKNOWN (source=cache, age=2m)</w:t>
      </w:r>
    </w:p>
    <w:p w14:paraId="16283969" w14:textId="77777777" w:rsidR="00E80456" w:rsidRPr="006D560B" w:rsidRDefault="00000000" w:rsidP="00E80456">
      <w:pPr>
        <w:spacing w:after="0" w:line="259" w:lineRule="auto"/>
      </w:pPr>
      <w:r>
        <w:pict w14:anchorId="365FBCBC">
          <v:rect id="_x0000_i1458" style="width:0;height:1.5pt" o:hralign="center" o:hrstd="t" o:hr="t" fillcolor="#a0a0a0" stroked="f"/>
        </w:pict>
      </w:r>
    </w:p>
    <w:p w14:paraId="202F1F27" w14:textId="77777777" w:rsidR="00E80456" w:rsidRPr="006D560B" w:rsidRDefault="00E80456" w:rsidP="00E80456">
      <w:pPr>
        <w:spacing w:after="0" w:line="259" w:lineRule="auto"/>
        <w:rPr>
          <w:b/>
          <w:bCs/>
        </w:rPr>
      </w:pPr>
      <w:r w:rsidRPr="004E41AA">
        <w:rPr>
          <w:b/>
          <w:bCs/>
          <w:highlight w:val="cyan"/>
        </w:rPr>
        <w:t>6️</w:t>
      </w:r>
      <w:r w:rsidRPr="004E41AA">
        <w:rPr>
          <w:rFonts w:ascii="Segoe UI Symbol" w:hAnsi="Segoe UI Symbol" w:cs="Segoe UI Symbol"/>
          <w:b/>
          <w:bCs/>
          <w:highlight w:val="cyan"/>
        </w:rPr>
        <w:t>⃣</w:t>
      </w:r>
      <w:r w:rsidRPr="004E41AA">
        <w:rPr>
          <w:b/>
          <w:bCs/>
          <w:highlight w:val="cyan"/>
        </w:rPr>
        <w:t xml:space="preserve"> Fallbacks + Circuit Breaker</w:t>
      </w:r>
    </w:p>
    <w:p w14:paraId="4ACAE2E0" w14:textId="77777777" w:rsidR="00E80456" w:rsidRPr="006D560B" w:rsidRDefault="00E80456" w:rsidP="00E80456">
      <w:pPr>
        <w:spacing w:after="0" w:line="259" w:lineRule="auto"/>
      </w:pPr>
      <w:r w:rsidRPr="006D560B">
        <w:t>Correct flow:</w:t>
      </w:r>
    </w:p>
    <w:p w14:paraId="646E7EB2" w14:textId="77777777" w:rsidR="00E80456" w:rsidRPr="006D560B" w:rsidRDefault="00E80456" w:rsidP="00E80456">
      <w:pPr>
        <w:spacing w:after="0" w:line="259" w:lineRule="auto"/>
      </w:pPr>
      <w:r w:rsidRPr="006D560B">
        <w:t>CircuitBreaker OPEN</w:t>
      </w:r>
    </w:p>
    <w:p w14:paraId="7DFF4BE6" w14:textId="77777777" w:rsidR="00E80456" w:rsidRPr="006D560B" w:rsidRDefault="00E80456" w:rsidP="00E80456">
      <w:pPr>
        <w:spacing w:after="0" w:line="259" w:lineRule="auto"/>
      </w:pPr>
      <w:r w:rsidRPr="006D560B">
        <w:t xml:space="preserve">   → Fallback</w:t>
      </w:r>
    </w:p>
    <w:p w14:paraId="460FC392" w14:textId="77777777" w:rsidR="00E80456" w:rsidRPr="006D560B" w:rsidRDefault="00E80456" w:rsidP="00E80456">
      <w:pPr>
        <w:spacing w:after="0" w:line="259" w:lineRule="auto"/>
      </w:pPr>
      <w:r w:rsidRPr="006D560B">
        <w:t xml:space="preserve">   → Metrics + Alert</w:t>
      </w:r>
    </w:p>
    <w:p w14:paraId="65CE8C2E" w14:textId="77777777" w:rsidR="00E80456" w:rsidRPr="006D560B" w:rsidRDefault="00E80456" w:rsidP="00E80456">
      <w:pPr>
        <w:spacing w:after="0" w:line="259" w:lineRule="auto"/>
      </w:pPr>
      <w:r w:rsidRPr="006D560B">
        <w:t xml:space="preserve">Fallback is a </w:t>
      </w:r>
      <w:r w:rsidRPr="006D560B">
        <w:rPr>
          <w:b/>
          <w:bCs/>
        </w:rPr>
        <w:t>temporary UX improvement</w:t>
      </w:r>
      <w:r w:rsidRPr="006D560B">
        <w:t>, not a solution.</w:t>
      </w:r>
    </w:p>
    <w:p w14:paraId="3FE4C03D" w14:textId="77777777" w:rsidR="00E80456" w:rsidRPr="006D560B" w:rsidRDefault="00000000" w:rsidP="00E80456">
      <w:pPr>
        <w:spacing w:after="0" w:line="259" w:lineRule="auto"/>
      </w:pPr>
      <w:r>
        <w:pict w14:anchorId="11D859B5">
          <v:rect id="_x0000_i1459" style="width:0;height:1.5pt" o:hralign="center" o:hrstd="t" o:hr="t" fillcolor="#a0a0a0" stroked="f"/>
        </w:pict>
      </w:r>
    </w:p>
    <w:p w14:paraId="45AFC3D8" w14:textId="77777777" w:rsidR="00E80456" w:rsidRPr="006D560B" w:rsidRDefault="00E80456" w:rsidP="00E80456">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SSE-Level Interview Insight</w:t>
      </w:r>
    </w:p>
    <w:p w14:paraId="02F90D97" w14:textId="77777777" w:rsidR="00E80456" w:rsidRPr="006D560B" w:rsidRDefault="00E80456" w:rsidP="00E80456">
      <w:pPr>
        <w:spacing w:after="0" w:line="259" w:lineRule="auto"/>
      </w:pPr>
      <w:r w:rsidRPr="006D560B">
        <w:t>Many major outages lasted weeks because fallbacks hid failures and delayed detection.</w:t>
      </w:r>
    </w:p>
    <w:p w14:paraId="278AFE59" w14:textId="77777777" w:rsidR="00E80456" w:rsidRPr="006D560B" w:rsidRDefault="00E80456" w:rsidP="00E80456">
      <w:pPr>
        <w:spacing w:after="0" w:line="259" w:lineRule="auto"/>
      </w:pPr>
      <w:r w:rsidRPr="006D560B">
        <w:t xml:space="preserve">This shows </w:t>
      </w:r>
      <w:r w:rsidRPr="006D560B">
        <w:rPr>
          <w:b/>
          <w:bCs/>
        </w:rPr>
        <w:t>production maturity</w:t>
      </w:r>
      <w:r w:rsidRPr="006D560B">
        <w:t>.</w:t>
      </w:r>
    </w:p>
    <w:p w14:paraId="1A4C616C" w14:textId="77777777" w:rsidR="00E80456" w:rsidRPr="006D560B" w:rsidRDefault="00000000" w:rsidP="00E80456">
      <w:pPr>
        <w:spacing w:after="0" w:line="259" w:lineRule="auto"/>
      </w:pPr>
      <w:r>
        <w:pict w14:anchorId="33F62D53">
          <v:rect id="_x0000_i1460" style="width:0;height:1.5pt" o:hralign="center" o:hrstd="t" o:hr="t" fillcolor="#a0a0a0" stroked="f"/>
        </w:pict>
      </w:r>
    </w:p>
    <w:p w14:paraId="7F42227B" w14:textId="77777777" w:rsidR="00E80456" w:rsidRPr="006D560B" w:rsidRDefault="00E80456" w:rsidP="00E80456">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One-line interview killer answer</w:t>
      </w:r>
    </w:p>
    <w:p w14:paraId="2731B601" w14:textId="77777777" w:rsidR="00E80456" w:rsidRPr="004E41AA" w:rsidRDefault="00E80456" w:rsidP="00E80456">
      <w:pPr>
        <w:spacing w:after="0" w:line="259" w:lineRule="auto"/>
        <w:rPr>
          <w:color w:val="EE0000"/>
        </w:rPr>
      </w:pPr>
      <w:r w:rsidRPr="004E41AA">
        <w:rPr>
          <w:i/>
          <w:iCs/>
          <w:color w:val="EE0000"/>
        </w:rPr>
        <w:t>“Fallbacks are dangerous when they hide failures, return incorrect data, or mutate state—especially in write paths—because they create silent data corruption instead of visible failures.”</w:t>
      </w:r>
    </w:p>
    <w:p w14:paraId="39201ECD" w14:textId="77777777" w:rsidR="00E80456" w:rsidRPr="006D560B" w:rsidRDefault="00E80456" w:rsidP="00E80456">
      <w:pPr>
        <w:spacing w:after="0"/>
      </w:pPr>
    </w:p>
    <w:p w14:paraId="26678240"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6.  Handling downstream slowness.</w:t>
      </w:r>
    </w:p>
    <w:p w14:paraId="0D6AA228" w14:textId="77777777" w:rsidR="00E80456" w:rsidRPr="006D560B" w:rsidRDefault="00E80456" w:rsidP="00E80456">
      <w:pPr>
        <w:spacing w:after="0" w:line="259" w:lineRule="auto"/>
      </w:pPr>
      <w:r w:rsidRPr="006D560B">
        <w:t xml:space="preserve">Downstream slowness is more dangerous than failure because it </w:t>
      </w:r>
      <w:r w:rsidRPr="006D560B">
        <w:rPr>
          <w:b/>
          <w:bCs/>
        </w:rPr>
        <w:t>consumes caller resources silently</w:t>
      </w:r>
      <w:r w:rsidRPr="006D560B">
        <w:t xml:space="preserve">, leading to </w:t>
      </w:r>
      <w:r w:rsidRPr="006D560B">
        <w:rPr>
          <w:b/>
          <w:bCs/>
        </w:rPr>
        <w:t>thread exhaustion and cascading outages</w:t>
      </w:r>
      <w:r w:rsidRPr="006D560B">
        <w:t>.</w:t>
      </w:r>
    </w:p>
    <w:p w14:paraId="4EDB87CF" w14:textId="77777777" w:rsidR="00E80456" w:rsidRPr="006D560B" w:rsidRDefault="00E80456" w:rsidP="00E80456">
      <w:pPr>
        <w:spacing w:after="0" w:line="259" w:lineRule="auto"/>
      </w:pPr>
      <w:r w:rsidRPr="004E41AA">
        <w:rPr>
          <w:b/>
          <w:bCs/>
          <w:highlight w:val="cyan"/>
        </w:rPr>
        <w:t>Slow services kill systems faster than down services</w:t>
      </w:r>
      <w:r w:rsidRPr="006D560B">
        <w:rPr>
          <w:b/>
          <w:bCs/>
        </w:rPr>
        <w:t>.</w:t>
      </w:r>
    </w:p>
    <w:p w14:paraId="56F601A4" w14:textId="77777777" w:rsidR="00E80456" w:rsidRPr="006D560B" w:rsidRDefault="00000000" w:rsidP="00E80456">
      <w:pPr>
        <w:spacing w:after="0" w:line="259" w:lineRule="auto"/>
      </w:pPr>
      <w:r>
        <w:pict w14:anchorId="09AC8F2D">
          <v:rect id="_x0000_i1461" style="width:0;height:1.5pt" o:hralign="center" o:hrstd="t" o:hr="t" fillcolor="#a0a0a0" stroked="f"/>
        </w:pict>
      </w:r>
    </w:p>
    <w:p w14:paraId="36A9CA91" w14:textId="77777777" w:rsidR="00E80456" w:rsidRPr="004E41AA" w:rsidRDefault="00E80456" w:rsidP="00E80456">
      <w:pPr>
        <w:spacing w:after="0" w:line="259" w:lineRule="auto"/>
        <w:rPr>
          <w:b/>
          <w:bCs/>
          <w:color w:val="EE0000"/>
        </w:rPr>
      </w:pPr>
      <w:r w:rsidRPr="004E41AA">
        <w:rPr>
          <w:b/>
          <w:bCs/>
          <w:color w:val="EE0000"/>
        </w:rPr>
        <w:t>1️</w:t>
      </w:r>
      <w:r w:rsidRPr="004E41AA">
        <w:rPr>
          <w:rFonts w:ascii="Segoe UI Symbol" w:hAnsi="Segoe UI Symbol" w:cs="Segoe UI Symbol"/>
          <w:b/>
          <w:bCs/>
          <w:color w:val="EE0000"/>
        </w:rPr>
        <w:t>⃣</w:t>
      </w:r>
      <w:r w:rsidRPr="004E41AA">
        <w:rPr>
          <w:b/>
          <w:bCs/>
          <w:color w:val="EE0000"/>
        </w:rPr>
        <w:t xml:space="preserve"> Why Slowness Is So Dangerous</w:t>
      </w:r>
    </w:p>
    <w:p w14:paraId="2ACCFC49" w14:textId="77777777" w:rsidR="00E80456" w:rsidRPr="006D560B" w:rsidRDefault="00E80456">
      <w:pPr>
        <w:numPr>
          <w:ilvl w:val="0"/>
          <w:numId w:val="494"/>
        </w:numPr>
        <w:spacing w:after="0" w:line="259" w:lineRule="auto"/>
      </w:pPr>
      <w:r w:rsidRPr="006D560B">
        <w:t xml:space="preserve">Requests don’t fail → they </w:t>
      </w:r>
      <w:r w:rsidRPr="006D560B">
        <w:rPr>
          <w:b/>
          <w:bCs/>
        </w:rPr>
        <w:t>pile up</w:t>
      </w:r>
    </w:p>
    <w:p w14:paraId="14F74DAB" w14:textId="77777777" w:rsidR="00E80456" w:rsidRPr="006D560B" w:rsidRDefault="00E80456">
      <w:pPr>
        <w:numPr>
          <w:ilvl w:val="0"/>
          <w:numId w:val="494"/>
        </w:numPr>
        <w:spacing w:after="0" w:line="259" w:lineRule="auto"/>
      </w:pPr>
      <w:r w:rsidRPr="006D560B">
        <w:t>Threads block waiting</w:t>
      </w:r>
    </w:p>
    <w:p w14:paraId="6E6B6818" w14:textId="77777777" w:rsidR="00E80456" w:rsidRPr="006D560B" w:rsidRDefault="00E80456">
      <w:pPr>
        <w:numPr>
          <w:ilvl w:val="0"/>
          <w:numId w:val="494"/>
        </w:numPr>
        <w:spacing w:after="0" w:line="259" w:lineRule="auto"/>
      </w:pPr>
      <w:r w:rsidRPr="006D560B">
        <w:t>Queues grow</w:t>
      </w:r>
    </w:p>
    <w:p w14:paraId="29854BCB" w14:textId="77777777" w:rsidR="00E80456" w:rsidRPr="006D560B" w:rsidRDefault="00E80456">
      <w:pPr>
        <w:numPr>
          <w:ilvl w:val="0"/>
          <w:numId w:val="494"/>
        </w:numPr>
        <w:spacing w:after="0" w:line="259" w:lineRule="auto"/>
      </w:pPr>
      <w:r w:rsidRPr="006D560B">
        <w:t>Latency explodes</w:t>
      </w:r>
    </w:p>
    <w:p w14:paraId="79B973F3" w14:textId="77777777" w:rsidR="00E80456" w:rsidRPr="006D560B" w:rsidRDefault="00E80456">
      <w:pPr>
        <w:numPr>
          <w:ilvl w:val="0"/>
          <w:numId w:val="494"/>
        </w:numPr>
        <w:spacing w:after="0" w:line="259" w:lineRule="auto"/>
      </w:pPr>
      <w:r w:rsidRPr="006D560B">
        <w:t>Entire system becomes unresponsive</w:t>
      </w:r>
    </w:p>
    <w:p w14:paraId="5AA21CE0" w14:textId="77777777" w:rsidR="00E80456" w:rsidRPr="004E41AA" w:rsidRDefault="00E80456" w:rsidP="00E80456">
      <w:pPr>
        <w:spacing w:after="0" w:line="259" w:lineRule="auto"/>
        <w:rPr>
          <w:color w:val="EE0000"/>
        </w:rPr>
      </w:pPr>
      <w:r w:rsidRPr="004E41AA">
        <w:rPr>
          <w:color w:val="EE0000"/>
        </w:rPr>
        <w:t xml:space="preserve">This is how </w:t>
      </w:r>
      <w:r w:rsidRPr="004E41AA">
        <w:rPr>
          <w:b/>
          <w:bCs/>
          <w:color w:val="EE0000"/>
        </w:rPr>
        <w:t>full-system outages</w:t>
      </w:r>
      <w:r w:rsidRPr="004E41AA">
        <w:rPr>
          <w:color w:val="EE0000"/>
        </w:rPr>
        <w:t xml:space="preserve"> start.</w:t>
      </w:r>
    </w:p>
    <w:p w14:paraId="183A90EC" w14:textId="77777777" w:rsidR="00E80456" w:rsidRPr="006D560B" w:rsidRDefault="00000000" w:rsidP="00E80456">
      <w:pPr>
        <w:spacing w:after="0" w:line="259" w:lineRule="auto"/>
      </w:pPr>
      <w:r>
        <w:pict w14:anchorId="3BFD7169">
          <v:rect id="_x0000_i1462" style="width:0;height:1.5pt" o:hralign="center" o:hrstd="t" o:hr="t" fillcolor="#a0a0a0" stroked="f"/>
        </w:pict>
      </w:r>
    </w:p>
    <w:p w14:paraId="19D67585" w14:textId="77777777" w:rsidR="00E80456" w:rsidRPr="006D560B" w:rsidRDefault="00E80456" w:rsidP="00E80456">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SSE Mental Model</w:t>
      </w:r>
    </w:p>
    <w:p w14:paraId="5367233E" w14:textId="77777777" w:rsidR="00E80456" w:rsidRPr="006D560B" w:rsidRDefault="00E80456" w:rsidP="00E80456">
      <w:pPr>
        <w:spacing w:after="0" w:line="259" w:lineRule="auto"/>
      </w:pPr>
      <w:r w:rsidRPr="006D560B">
        <w:lastRenderedPageBreak/>
        <w:t xml:space="preserve">The goal is </w:t>
      </w:r>
      <w:r w:rsidRPr="006D560B">
        <w:rPr>
          <w:b/>
          <w:bCs/>
        </w:rPr>
        <w:t>not to make the downstream faster</w:t>
      </w:r>
      <w:r w:rsidRPr="006D560B">
        <w:t>, but to:</w:t>
      </w:r>
      <w:r w:rsidRPr="006D560B">
        <w:br/>
      </w:r>
      <w:r w:rsidRPr="006D560B">
        <w:rPr>
          <w:rFonts w:ascii="Segoe UI Symbol" w:hAnsi="Segoe UI Symbol" w:cs="Segoe UI Symbol"/>
        </w:rPr>
        <w:t>✔</w:t>
      </w:r>
      <w:r w:rsidRPr="006D560B">
        <w:t xml:space="preserve"> Detect slowness early</w:t>
      </w:r>
      <w:r w:rsidRPr="006D560B">
        <w:br/>
      </w:r>
      <w:r w:rsidRPr="006D560B">
        <w:rPr>
          <w:rFonts w:ascii="Segoe UI Symbol" w:hAnsi="Segoe UI Symbol" w:cs="Segoe UI Symbol"/>
        </w:rPr>
        <w:t>✔</w:t>
      </w:r>
      <w:r w:rsidRPr="006D560B">
        <w:t xml:space="preserve"> Contain its impact</w:t>
      </w:r>
      <w:r w:rsidRPr="006D560B">
        <w:br/>
      </w:r>
      <w:r w:rsidRPr="006D560B">
        <w:rPr>
          <w:rFonts w:ascii="Segoe UI Symbol" w:hAnsi="Segoe UI Symbol" w:cs="Segoe UI Symbol"/>
        </w:rPr>
        <w:t>✔</w:t>
      </w:r>
      <w:r w:rsidRPr="006D560B">
        <w:t xml:space="preserve"> Preserve core functionality</w:t>
      </w:r>
    </w:p>
    <w:p w14:paraId="36BFD6A5" w14:textId="77777777" w:rsidR="00E80456" w:rsidRPr="006D560B" w:rsidRDefault="00000000" w:rsidP="00E80456">
      <w:pPr>
        <w:spacing w:after="0" w:line="259" w:lineRule="auto"/>
      </w:pPr>
      <w:r>
        <w:pict w14:anchorId="04F4AE9A">
          <v:rect id="_x0000_i1463" style="width:0;height:1.5pt" o:hralign="center" o:hrstd="t" o:hr="t" fillcolor="#a0a0a0" stroked="f"/>
        </w:pict>
      </w:r>
    </w:p>
    <w:p w14:paraId="789A389A" w14:textId="77777777" w:rsidR="00E80456" w:rsidRPr="004E41AA" w:rsidRDefault="00E80456" w:rsidP="00E80456">
      <w:pPr>
        <w:spacing w:after="0" w:line="259" w:lineRule="auto"/>
        <w:rPr>
          <w:b/>
          <w:bCs/>
          <w:color w:val="EE0000"/>
        </w:rPr>
      </w:pPr>
      <w:r w:rsidRPr="004E41AA">
        <w:rPr>
          <w:b/>
          <w:bCs/>
          <w:color w:val="EE0000"/>
        </w:rPr>
        <w:t>3️</w:t>
      </w:r>
      <w:r w:rsidRPr="004E41AA">
        <w:rPr>
          <w:rFonts w:ascii="Segoe UI Symbol" w:hAnsi="Segoe UI Symbol" w:cs="Segoe UI Symbol"/>
          <w:b/>
          <w:bCs/>
          <w:color w:val="EE0000"/>
        </w:rPr>
        <w:t>⃣</w:t>
      </w:r>
      <w:r w:rsidRPr="004E41AA">
        <w:rPr>
          <w:b/>
          <w:bCs/>
          <w:color w:val="EE0000"/>
        </w:rPr>
        <w:t xml:space="preserve"> Core Techniques (In Correct Order)</w:t>
      </w:r>
    </w:p>
    <w:p w14:paraId="4F7A62C8" w14:textId="77777777" w:rsidR="00E80456" w:rsidRPr="006D560B" w:rsidRDefault="00E80456" w:rsidP="00E80456">
      <w:pPr>
        <w:spacing w:after="0" w:line="259" w:lineRule="auto"/>
        <w:rPr>
          <w:b/>
          <w:bCs/>
        </w:rPr>
      </w:pPr>
      <w:r w:rsidRPr="004E41AA">
        <w:rPr>
          <w:b/>
          <w:bCs/>
          <w:highlight w:val="cyan"/>
        </w:rPr>
        <w:t>1. Strict Timeouts (Non-Negotiable)</w:t>
      </w:r>
    </w:p>
    <w:p w14:paraId="252C6FCB" w14:textId="77777777" w:rsidR="00E80456" w:rsidRPr="004E41AA" w:rsidRDefault="00E80456">
      <w:pPr>
        <w:numPr>
          <w:ilvl w:val="0"/>
          <w:numId w:val="495"/>
        </w:numPr>
        <w:spacing w:after="0" w:line="259" w:lineRule="auto"/>
        <w:rPr>
          <w:color w:val="EE0000"/>
        </w:rPr>
      </w:pPr>
      <w:r w:rsidRPr="004E41AA">
        <w:rPr>
          <w:color w:val="EE0000"/>
        </w:rPr>
        <w:t xml:space="preserve">Timeout is your </w:t>
      </w:r>
      <w:r w:rsidRPr="004E41AA">
        <w:rPr>
          <w:b/>
          <w:bCs/>
          <w:color w:val="EE0000"/>
        </w:rPr>
        <w:t>first line of defense</w:t>
      </w:r>
    </w:p>
    <w:p w14:paraId="34C9901F" w14:textId="77777777" w:rsidR="00E80456" w:rsidRPr="006D560B" w:rsidRDefault="00E80456">
      <w:pPr>
        <w:numPr>
          <w:ilvl w:val="0"/>
          <w:numId w:val="495"/>
        </w:numPr>
        <w:spacing w:after="0" w:line="259" w:lineRule="auto"/>
      </w:pPr>
      <w:r w:rsidRPr="006D560B">
        <w:t>Must be:</w:t>
      </w:r>
    </w:p>
    <w:p w14:paraId="33AAB2C7" w14:textId="77777777" w:rsidR="00E80456" w:rsidRPr="006D560B" w:rsidRDefault="00E80456">
      <w:pPr>
        <w:numPr>
          <w:ilvl w:val="1"/>
          <w:numId w:val="495"/>
        </w:numPr>
        <w:spacing w:after="0" w:line="259" w:lineRule="auto"/>
      </w:pPr>
      <w:r w:rsidRPr="006D560B">
        <w:t>Per dependency</w:t>
      </w:r>
    </w:p>
    <w:p w14:paraId="36995B01" w14:textId="77777777" w:rsidR="00E80456" w:rsidRPr="006D560B" w:rsidRDefault="00E80456">
      <w:pPr>
        <w:numPr>
          <w:ilvl w:val="1"/>
          <w:numId w:val="495"/>
        </w:numPr>
        <w:spacing w:after="0" w:line="259" w:lineRule="auto"/>
      </w:pPr>
      <w:r w:rsidRPr="006D560B">
        <w:t>Shorter than SLA</w:t>
      </w:r>
    </w:p>
    <w:p w14:paraId="3444FF9E" w14:textId="77777777" w:rsidR="00E80456" w:rsidRPr="004E41AA" w:rsidRDefault="00E80456" w:rsidP="00E80456">
      <w:pPr>
        <w:spacing w:after="0" w:line="259" w:lineRule="auto"/>
        <w:rPr>
          <w:color w:val="EE0000"/>
        </w:rPr>
      </w:pPr>
      <w:r w:rsidRPr="004E41AA">
        <w:rPr>
          <w:color w:val="EE0000"/>
        </w:rPr>
        <w:t>Rule:</w:t>
      </w:r>
    </w:p>
    <w:p w14:paraId="560F2A76" w14:textId="77777777" w:rsidR="00E80456" w:rsidRPr="004E41AA" w:rsidRDefault="00E80456" w:rsidP="00E80456">
      <w:pPr>
        <w:spacing w:after="0" w:line="259" w:lineRule="auto"/>
        <w:rPr>
          <w:color w:val="EE0000"/>
        </w:rPr>
      </w:pPr>
      <w:r w:rsidRPr="004E41AA">
        <w:rPr>
          <w:color w:val="EE0000"/>
        </w:rPr>
        <w:t>If you can’t wait forever, don’t configure forever.</w:t>
      </w:r>
    </w:p>
    <w:p w14:paraId="1EDCD772" w14:textId="77777777" w:rsidR="00E80456" w:rsidRPr="006D560B" w:rsidRDefault="00000000" w:rsidP="00E80456">
      <w:pPr>
        <w:spacing w:after="0" w:line="259" w:lineRule="auto"/>
      </w:pPr>
      <w:r>
        <w:pict w14:anchorId="39DAFB2D">
          <v:rect id="_x0000_i1464" style="width:0;height:1.5pt" o:hralign="center" o:hrstd="t" o:hr="t" fillcolor="#a0a0a0" stroked="f"/>
        </w:pict>
      </w:r>
    </w:p>
    <w:p w14:paraId="1941FD71" w14:textId="77777777" w:rsidR="00E80456" w:rsidRPr="006D560B" w:rsidRDefault="00E80456" w:rsidP="00E80456">
      <w:pPr>
        <w:spacing w:after="0" w:line="259" w:lineRule="auto"/>
        <w:rPr>
          <w:b/>
          <w:bCs/>
        </w:rPr>
      </w:pPr>
      <w:r w:rsidRPr="006D560B">
        <w:rPr>
          <w:b/>
          <w:bCs/>
        </w:rPr>
        <w:t>2. Circuit Breaker on Latency</w:t>
      </w:r>
    </w:p>
    <w:p w14:paraId="13A4A767" w14:textId="77777777" w:rsidR="00E80456" w:rsidRPr="006D560B" w:rsidRDefault="00E80456" w:rsidP="00E80456">
      <w:pPr>
        <w:spacing w:after="0" w:line="259" w:lineRule="auto"/>
      </w:pPr>
      <w:r w:rsidRPr="006D560B">
        <w:t>Modern breakers trip on:</w:t>
      </w:r>
    </w:p>
    <w:p w14:paraId="2EB6DB9B" w14:textId="77777777" w:rsidR="00E80456" w:rsidRPr="006D560B" w:rsidRDefault="00E80456">
      <w:pPr>
        <w:numPr>
          <w:ilvl w:val="0"/>
          <w:numId w:val="496"/>
        </w:numPr>
        <w:spacing w:after="0" w:line="259" w:lineRule="auto"/>
      </w:pPr>
      <w:r w:rsidRPr="006D560B">
        <w:t>Failure rate</w:t>
      </w:r>
    </w:p>
    <w:p w14:paraId="3813A433" w14:textId="77777777" w:rsidR="00E80456" w:rsidRPr="006D560B" w:rsidRDefault="00E80456">
      <w:pPr>
        <w:numPr>
          <w:ilvl w:val="0"/>
          <w:numId w:val="496"/>
        </w:numPr>
        <w:spacing w:after="0" w:line="259" w:lineRule="auto"/>
      </w:pPr>
      <w:r w:rsidRPr="006D560B">
        <w:rPr>
          <w:b/>
          <w:bCs/>
        </w:rPr>
        <w:t>Slow call rate</w:t>
      </w:r>
    </w:p>
    <w:p w14:paraId="648EF8AA" w14:textId="77777777" w:rsidR="00E80456" w:rsidRPr="006D560B" w:rsidRDefault="00E80456" w:rsidP="00E80456">
      <w:pPr>
        <w:spacing w:after="0" w:line="259" w:lineRule="auto"/>
      </w:pPr>
      <w:r w:rsidRPr="006D560B">
        <w:t>This stops slow services, not just broken ones.</w:t>
      </w:r>
    </w:p>
    <w:p w14:paraId="5BE67E2D" w14:textId="77777777" w:rsidR="00E80456" w:rsidRPr="006D560B" w:rsidRDefault="00000000" w:rsidP="00E80456">
      <w:pPr>
        <w:spacing w:after="0" w:line="259" w:lineRule="auto"/>
      </w:pPr>
      <w:r>
        <w:pict w14:anchorId="20E2ADCA">
          <v:rect id="_x0000_i1465" style="width:0;height:1.5pt" o:hralign="center" o:hrstd="t" o:hr="t" fillcolor="#a0a0a0" stroked="f"/>
        </w:pict>
      </w:r>
    </w:p>
    <w:p w14:paraId="34837E2F" w14:textId="77777777" w:rsidR="00E80456" w:rsidRPr="004E41AA" w:rsidRDefault="00E80456" w:rsidP="00E80456">
      <w:pPr>
        <w:spacing w:after="0" w:line="259" w:lineRule="auto"/>
        <w:rPr>
          <w:b/>
          <w:bCs/>
          <w:color w:val="EE0000"/>
        </w:rPr>
      </w:pPr>
      <w:r w:rsidRPr="004E41AA">
        <w:rPr>
          <w:b/>
          <w:bCs/>
          <w:color w:val="EE0000"/>
        </w:rPr>
        <w:t>3. Bulkhead Isolation</w:t>
      </w:r>
    </w:p>
    <w:p w14:paraId="338C91E3" w14:textId="77777777" w:rsidR="00E80456" w:rsidRPr="004E41AA" w:rsidRDefault="00E80456">
      <w:pPr>
        <w:numPr>
          <w:ilvl w:val="0"/>
          <w:numId w:val="497"/>
        </w:numPr>
        <w:spacing w:after="0" w:line="259" w:lineRule="auto"/>
        <w:rPr>
          <w:color w:val="EE0000"/>
        </w:rPr>
      </w:pPr>
      <w:r w:rsidRPr="004E41AA">
        <w:rPr>
          <w:color w:val="EE0000"/>
        </w:rPr>
        <w:t>Separate thread pools per dependency</w:t>
      </w:r>
    </w:p>
    <w:p w14:paraId="32C58FE0" w14:textId="77777777" w:rsidR="00E80456" w:rsidRPr="004E41AA" w:rsidRDefault="00E80456">
      <w:pPr>
        <w:numPr>
          <w:ilvl w:val="0"/>
          <w:numId w:val="497"/>
        </w:numPr>
        <w:spacing w:after="0" w:line="259" w:lineRule="auto"/>
        <w:rPr>
          <w:color w:val="EE0000"/>
        </w:rPr>
      </w:pPr>
      <w:r w:rsidRPr="004E41AA">
        <w:rPr>
          <w:color w:val="EE0000"/>
        </w:rPr>
        <w:t>Prevent slow dependency from exhausting all threads</w:t>
      </w:r>
    </w:p>
    <w:p w14:paraId="602D591E" w14:textId="77777777" w:rsidR="00E80456" w:rsidRPr="006D560B" w:rsidRDefault="00E80456" w:rsidP="00E80456">
      <w:pPr>
        <w:spacing w:after="0" w:line="259" w:lineRule="auto"/>
      </w:pPr>
      <w:r w:rsidRPr="006D560B">
        <w:t>Without bulkheads:</w:t>
      </w:r>
    </w:p>
    <w:p w14:paraId="46C0BE72" w14:textId="77777777" w:rsidR="00E80456" w:rsidRPr="006D560B" w:rsidRDefault="00E80456">
      <w:pPr>
        <w:numPr>
          <w:ilvl w:val="0"/>
          <w:numId w:val="498"/>
        </w:numPr>
        <w:spacing w:after="0" w:line="259" w:lineRule="auto"/>
      </w:pPr>
      <w:r w:rsidRPr="006D560B">
        <w:t>One slow service = total outage</w:t>
      </w:r>
    </w:p>
    <w:p w14:paraId="6B57007D" w14:textId="77777777" w:rsidR="00E80456" w:rsidRPr="006D560B" w:rsidRDefault="00000000" w:rsidP="00E80456">
      <w:pPr>
        <w:spacing w:after="0" w:line="259" w:lineRule="auto"/>
      </w:pPr>
      <w:r>
        <w:pict w14:anchorId="3331D9F4">
          <v:rect id="_x0000_i1466" style="width:0;height:1.5pt" o:hralign="center" o:hrstd="t" o:hr="t" fillcolor="#a0a0a0" stroked="f"/>
        </w:pict>
      </w:r>
    </w:p>
    <w:p w14:paraId="03BABCE4" w14:textId="77777777" w:rsidR="00E80456" w:rsidRPr="006D560B" w:rsidRDefault="00E80456" w:rsidP="00E80456">
      <w:pPr>
        <w:spacing w:after="0" w:line="259" w:lineRule="auto"/>
        <w:rPr>
          <w:b/>
          <w:bCs/>
        </w:rPr>
      </w:pPr>
      <w:r w:rsidRPr="006D560B">
        <w:rPr>
          <w:b/>
          <w:bCs/>
        </w:rPr>
        <w:t>4. Load Shedding / Backpressure</w:t>
      </w:r>
    </w:p>
    <w:p w14:paraId="2DED2583" w14:textId="77777777" w:rsidR="00E80456" w:rsidRPr="004E41AA" w:rsidRDefault="00E80456" w:rsidP="00E80456">
      <w:pPr>
        <w:spacing w:after="0" w:line="259" w:lineRule="auto"/>
        <w:rPr>
          <w:highlight w:val="cyan"/>
        </w:rPr>
      </w:pPr>
      <w:r w:rsidRPr="004E41AA">
        <w:rPr>
          <w:highlight w:val="cyan"/>
        </w:rPr>
        <w:t>When system is overloaded:</w:t>
      </w:r>
    </w:p>
    <w:p w14:paraId="7DC4CC48" w14:textId="77777777" w:rsidR="00E80456" w:rsidRPr="004E41AA" w:rsidRDefault="00E80456">
      <w:pPr>
        <w:numPr>
          <w:ilvl w:val="0"/>
          <w:numId w:val="499"/>
        </w:numPr>
        <w:spacing w:after="0" w:line="259" w:lineRule="auto"/>
        <w:rPr>
          <w:highlight w:val="cyan"/>
        </w:rPr>
      </w:pPr>
      <w:r w:rsidRPr="004E41AA">
        <w:rPr>
          <w:highlight w:val="cyan"/>
        </w:rPr>
        <w:t>Reject requests early</w:t>
      </w:r>
    </w:p>
    <w:p w14:paraId="01DDE11E" w14:textId="77777777" w:rsidR="00E80456" w:rsidRPr="004E41AA" w:rsidRDefault="00E80456">
      <w:pPr>
        <w:numPr>
          <w:ilvl w:val="0"/>
          <w:numId w:val="499"/>
        </w:numPr>
        <w:spacing w:after="0" w:line="259" w:lineRule="auto"/>
        <w:rPr>
          <w:color w:val="EE0000"/>
        </w:rPr>
      </w:pPr>
      <w:r w:rsidRPr="004E41AA">
        <w:rPr>
          <w:color w:val="EE0000"/>
        </w:rPr>
        <w:t>Return 429 / partial responses</w:t>
      </w:r>
    </w:p>
    <w:p w14:paraId="3811F239" w14:textId="77777777" w:rsidR="00E80456" w:rsidRPr="004E41AA" w:rsidRDefault="00E80456" w:rsidP="00E80456">
      <w:pPr>
        <w:spacing w:after="0" w:line="259" w:lineRule="auto"/>
        <w:rPr>
          <w:highlight w:val="cyan"/>
        </w:rPr>
      </w:pPr>
      <w:r w:rsidRPr="004E41AA">
        <w:rPr>
          <w:highlight w:val="cyan"/>
        </w:rPr>
        <w:t>Better:</w:t>
      </w:r>
    </w:p>
    <w:p w14:paraId="238642A3" w14:textId="77777777" w:rsidR="00E80456" w:rsidRPr="004E41AA" w:rsidRDefault="00E80456">
      <w:pPr>
        <w:numPr>
          <w:ilvl w:val="0"/>
          <w:numId w:val="500"/>
        </w:numPr>
        <w:spacing w:after="0" w:line="259" w:lineRule="auto"/>
        <w:rPr>
          <w:highlight w:val="cyan"/>
        </w:rPr>
      </w:pPr>
      <w:r w:rsidRPr="004E41AA">
        <w:rPr>
          <w:highlight w:val="cyan"/>
        </w:rPr>
        <w:t>Some users fail</w:t>
      </w:r>
    </w:p>
    <w:p w14:paraId="70B72E18" w14:textId="77777777" w:rsidR="00E80456" w:rsidRPr="004E41AA" w:rsidRDefault="00E80456">
      <w:pPr>
        <w:numPr>
          <w:ilvl w:val="0"/>
          <w:numId w:val="500"/>
        </w:numPr>
        <w:spacing w:after="0" w:line="259" w:lineRule="auto"/>
        <w:rPr>
          <w:highlight w:val="cyan"/>
        </w:rPr>
      </w:pPr>
      <w:r w:rsidRPr="004E41AA">
        <w:rPr>
          <w:highlight w:val="cyan"/>
        </w:rPr>
        <w:t>Than all users fail</w:t>
      </w:r>
    </w:p>
    <w:p w14:paraId="3E70487A" w14:textId="77777777" w:rsidR="00E80456" w:rsidRPr="006D560B" w:rsidRDefault="00000000" w:rsidP="00E80456">
      <w:pPr>
        <w:spacing w:after="0" w:line="259" w:lineRule="auto"/>
      </w:pPr>
      <w:r>
        <w:pict w14:anchorId="1A8328A1">
          <v:rect id="_x0000_i1467" style="width:0;height:1.5pt" o:hralign="center" o:hrstd="t" o:hr="t" fillcolor="#a0a0a0" stroked="f"/>
        </w:pict>
      </w:r>
    </w:p>
    <w:p w14:paraId="7499509A" w14:textId="77777777" w:rsidR="00E80456" w:rsidRPr="006D560B" w:rsidRDefault="00E80456" w:rsidP="00E80456">
      <w:pPr>
        <w:spacing w:after="0" w:line="259" w:lineRule="auto"/>
        <w:rPr>
          <w:b/>
          <w:bCs/>
        </w:rPr>
      </w:pPr>
      <w:r w:rsidRPr="006D560B">
        <w:rPr>
          <w:b/>
          <w:bCs/>
        </w:rPr>
        <w:t>5. Graceful Degradation</w:t>
      </w:r>
    </w:p>
    <w:p w14:paraId="38B60D72" w14:textId="77777777" w:rsidR="00E80456" w:rsidRPr="006D560B" w:rsidRDefault="00E80456">
      <w:pPr>
        <w:numPr>
          <w:ilvl w:val="0"/>
          <w:numId w:val="501"/>
        </w:numPr>
        <w:spacing w:after="0" w:line="259" w:lineRule="auto"/>
      </w:pPr>
      <w:r w:rsidRPr="006D560B">
        <w:t>Disable non-critical calls</w:t>
      </w:r>
    </w:p>
    <w:p w14:paraId="3B2E9EAA" w14:textId="77777777" w:rsidR="00E80456" w:rsidRPr="006D560B" w:rsidRDefault="00E80456">
      <w:pPr>
        <w:numPr>
          <w:ilvl w:val="0"/>
          <w:numId w:val="501"/>
        </w:numPr>
        <w:spacing w:after="0" w:line="259" w:lineRule="auto"/>
      </w:pPr>
      <w:r w:rsidRPr="006D560B">
        <w:t>Serve partial data</w:t>
      </w:r>
    </w:p>
    <w:p w14:paraId="0689A7D8" w14:textId="77777777" w:rsidR="00E80456" w:rsidRPr="006D560B" w:rsidRDefault="00E80456">
      <w:pPr>
        <w:numPr>
          <w:ilvl w:val="0"/>
          <w:numId w:val="501"/>
        </w:numPr>
        <w:spacing w:after="0" w:line="259" w:lineRule="auto"/>
      </w:pPr>
      <w:r w:rsidRPr="006D560B">
        <w:t>Use fast, local fallbacks</w:t>
      </w:r>
    </w:p>
    <w:p w14:paraId="69F8B2E7" w14:textId="77777777" w:rsidR="00E80456" w:rsidRPr="006D560B" w:rsidRDefault="00000000" w:rsidP="00E80456">
      <w:pPr>
        <w:spacing w:after="0" w:line="259" w:lineRule="auto"/>
      </w:pPr>
      <w:r>
        <w:pict w14:anchorId="34BA6ACD">
          <v:rect id="_x0000_i1468" style="width:0;height:1.5pt" o:hralign="center" o:hrstd="t" o:hr="t" fillcolor="#a0a0a0" stroked="f"/>
        </w:pict>
      </w:r>
    </w:p>
    <w:p w14:paraId="04F432EB" w14:textId="77777777" w:rsidR="00E80456" w:rsidRPr="006D560B" w:rsidRDefault="00E80456" w:rsidP="00E80456">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Sync vs Async Strategy (Very Important)</w:t>
      </w:r>
    </w:p>
    <w:p w14:paraId="27522389" w14:textId="77777777" w:rsidR="00E80456" w:rsidRPr="006D560B" w:rsidRDefault="00E80456" w:rsidP="00E80456">
      <w:pPr>
        <w:spacing w:after="0" w:line="259" w:lineRule="auto"/>
        <w:rPr>
          <w:b/>
          <w:bCs/>
        </w:rPr>
      </w:pPr>
      <w:r w:rsidRPr="006D560B">
        <w:rPr>
          <w:rFonts w:ascii="Segoe UI Emoji" w:hAnsi="Segoe UI Emoji" w:cs="Segoe UI Emoji"/>
          <w:b/>
          <w:bCs/>
        </w:rPr>
        <w:t>❌</w:t>
      </w:r>
      <w:r w:rsidRPr="006D560B">
        <w:rPr>
          <w:b/>
          <w:bCs/>
        </w:rPr>
        <w:t xml:space="preserve"> Sync calls for slow operations</w:t>
      </w:r>
    </w:p>
    <w:p w14:paraId="152A0129" w14:textId="77777777" w:rsidR="00E80456" w:rsidRPr="006D560B" w:rsidRDefault="00E80456">
      <w:pPr>
        <w:numPr>
          <w:ilvl w:val="0"/>
          <w:numId w:val="502"/>
        </w:numPr>
        <w:spacing w:after="0" w:line="259" w:lineRule="auto"/>
      </w:pPr>
      <w:r w:rsidRPr="006D560B">
        <w:t>Tightly couples latency</w:t>
      </w:r>
    </w:p>
    <w:p w14:paraId="077B32D4" w14:textId="77777777" w:rsidR="00E80456" w:rsidRPr="006D560B" w:rsidRDefault="00E80456">
      <w:pPr>
        <w:numPr>
          <w:ilvl w:val="0"/>
          <w:numId w:val="502"/>
        </w:numPr>
        <w:spacing w:after="0" w:line="259" w:lineRule="auto"/>
      </w:pPr>
      <w:r w:rsidRPr="006D560B">
        <w:t>Blocks threads</w:t>
      </w:r>
    </w:p>
    <w:p w14:paraId="1C599395" w14:textId="77777777" w:rsidR="00E80456" w:rsidRPr="006D560B" w:rsidRDefault="00E80456" w:rsidP="00E80456">
      <w:pPr>
        <w:spacing w:after="0" w:line="259" w:lineRule="auto"/>
        <w:rPr>
          <w:b/>
          <w:bCs/>
        </w:rPr>
      </w:pPr>
      <w:r w:rsidRPr="006D560B">
        <w:rPr>
          <w:rFonts w:ascii="Segoe UI Emoji" w:hAnsi="Segoe UI Emoji" w:cs="Segoe UI Emoji"/>
          <w:b/>
          <w:bCs/>
        </w:rPr>
        <w:t>✅</w:t>
      </w:r>
      <w:r w:rsidRPr="006D560B">
        <w:rPr>
          <w:b/>
          <w:bCs/>
        </w:rPr>
        <w:t xml:space="preserve"> Async / Event-Driven</w:t>
      </w:r>
    </w:p>
    <w:p w14:paraId="337F872F" w14:textId="77777777" w:rsidR="00E80456" w:rsidRPr="006D560B" w:rsidRDefault="00E80456">
      <w:pPr>
        <w:numPr>
          <w:ilvl w:val="0"/>
          <w:numId w:val="503"/>
        </w:numPr>
        <w:spacing w:after="0" w:line="259" w:lineRule="auto"/>
      </w:pPr>
      <w:r w:rsidRPr="006D560B">
        <w:lastRenderedPageBreak/>
        <w:t>Decouple latency</w:t>
      </w:r>
    </w:p>
    <w:p w14:paraId="3E71D790" w14:textId="77777777" w:rsidR="00E80456" w:rsidRPr="006D560B" w:rsidRDefault="00E80456">
      <w:pPr>
        <w:numPr>
          <w:ilvl w:val="0"/>
          <w:numId w:val="503"/>
        </w:numPr>
        <w:spacing w:after="0" w:line="259" w:lineRule="auto"/>
      </w:pPr>
      <w:r w:rsidRPr="006D560B">
        <w:t>System remains responsive</w:t>
      </w:r>
    </w:p>
    <w:p w14:paraId="30677FB6" w14:textId="77777777" w:rsidR="00E80456" w:rsidRPr="006D560B" w:rsidRDefault="00E80456" w:rsidP="00E80456">
      <w:pPr>
        <w:spacing w:after="0" w:line="259" w:lineRule="auto"/>
      </w:pPr>
      <w:r w:rsidRPr="006D560B">
        <w:t>Example:</w:t>
      </w:r>
    </w:p>
    <w:p w14:paraId="0D9B3F23" w14:textId="77777777" w:rsidR="00E80456" w:rsidRPr="006D560B" w:rsidRDefault="00E80456">
      <w:pPr>
        <w:numPr>
          <w:ilvl w:val="0"/>
          <w:numId w:val="504"/>
        </w:numPr>
        <w:spacing w:after="0" w:line="259" w:lineRule="auto"/>
      </w:pPr>
      <w:r w:rsidRPr="006D560B">
        <w:t>Place order → respond immediately</w:t>
      </w:r>
    </w:p>
    <w:p w14:paraId="17D1E946" w14:textId="77777777" w:rsidR="00E80456" w:rsidRPr="006D560B" w:rsidRDefault="00E80456">
      <w:pPr>
        <w:numPr>
          <w:ilvl w:val="0"/>
          <w:numId w:val="504"/>
        </w:numPr>
        <w:spacing w:after="0" w:line="259" w:lineRule="auto"/>
      </w:pPr>
      <w:r w:rsidRPr="006D560B">
        <w:t>Inventory &amp; notifications async</w:t>
      </w:r>
    </w:p>
    <w:p w14:paraId="6AEEE7D0" w14:textId="77777777" w:rsidR="00E80456" w:rsidRPr="006D560B" w:rsidRDefault="00000000" w:rsidP="00E80456">
      <w:pPr>
        <w:spacing w:after="0" w:line="259" w:lineRule="auto"/>
      </w:pPr>
      <w:r>
        <w:pict w14:anchorId="6EA00ACB">
          <v:rect id="_x0000_i1469" style="width:0;height:1.5pt" o:hralign="center" o:hrstd="t" o:hr="t" fillcolor="#a0a0a0" stroked="f"/>
        </w:pict>
      </w:r>
    </w:p>
    <w:p w14:paraId="6A3FF80B" w14:textId="77777777" w:rsidR="00E80456" w:rsidRPr="006D560B" w:rsidRDefault="00E80456" w:rsidP="00E80456">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SSE-Level Production Example</w:t>
      </w:r>
    </w:p>
    <w:p w14:paraId="331BA3FA" w14:textId="77777777" w:rsidR="00E80456" w:rsidRPr="006D560B" w:rsidRDefault="00E80456" w:rsidP="00E80456">
      <w:pPr>
        <w:spacing w:after="0" w:line="259" w:lineRule="auto"/>
      </w:pPr>
      <w:r w:rsidRPr="006D560B">
        <w:rPr>
          <w:b/>
          <w:bCs/>
        </w:rPr>
        <w:t>Problem:</w:t>
      </w:r>
    </w:p>
    <w:p w14:paraId="466E6977" w14:textId="77777777" w:rsidR="00E80456" w:rsidRPr="006D560B" w:rsidRDefault="00E80456">
      <w:pPr>
        <w:numPr>
          <w:ilvl w:val="0"/>
          <w:numId w:val="505"/>
        </w:numPr>
        <w:spacing w:after="0" w:line="259" w:lineRule="auto"/>
      </w:pPr>
      <w:r w:rsidRPr="006D560B">
        <w:t>Search service becomes slow</w:t>
      </w:r>
    </w:p>
    <w:p w14:paraId="14D0C430" w14:textId="77777777" w:rsidR="00E80456" w:rsidRPr="006D560B" w:rsidRDefault="00E80456">
      <w:pPr>
        <w:numPr>
          <w:ilvl w:val="0"/>
          <w:numId w:val="505"/>
        </w:numPr>
        <w:spacing w:after="0" w:line="259" w:lineRule="auto"/>
      </w:pPr>
      <w:r w:rsidRPr="006D560B">
        <w:t>Homepage waits on search</w:t>
      </w:r>
    </w:p>
    <w:p w14:paraId="280323A1" w14:textId="77777777" w:rsidR="00E80456" w:rsidRPr="006D560B" w:rsidRDefault="00E80456">
      <w:pPr>
        <w:numPr>
          <w:ilvl w:val="0"/>
          <w:numId w:val="505"/>
        </w:numPr>
        <w:spacing w:after="0" w:line="259" w:lineRule="auto"/>
      </w:pPr>
      <w:r w:rsidRPr="006D560B">
        <w:t>Homepage traffic spikes</w:t>
      </w:r>
    </w:p>
    <w:p w14:paraId="1B7AA830" w14:textId="77777777" w:rsidR="00E80456" w:rsidRPr="006D560B" w:rsidRDefault="00E80456">
      <w:pPr>
        <w:numPr>
          <w:ilvl w:val="0"/>
          <w:numId w:val="505"/>
        </w:numPr>
        <w:spacing w:after="0" w:line="259" w:lineRule="auto"/>
      </w:pPr>
      <w:r w:rsidRPr="006D560B">
        <w:t>Entire site slows down</w:t>
      </w:r>
    </w:p>
    <w:p w14:paraId="4B9304F7" w14:textId="77777777" w:rsidR="00E80456" w:rsidRPr="006D560B" w:rsidRDefault="00E80456" w:rsidP="00E80456">
      <w:pPr>
        <w:spacing w:after="0" w:line="259" w:lineRule="auto"/>
      </w:pPr>
      <w:r w:rsidRPr="006D560B">
        <w:rPr>
          <w:b/>
          <w:bCs/>
        </w:rPr>
        <w:t>Fix:</w:t>
      </w:r>
    </w:p>
    <w:p w14:paraId="6232552A" w14:textId="77777777" w:rsidR="00E80456" w:rsidRPr="006D560B" w:rsidRDefault="00E80456">
      <w:pPr>
        <w:numPr>
          <w:ilvl w:val="0"/>
          <w:numId w:val="506"/>
        </w:numPr>
        <w:spacing w:after="0" w:line="259" w:lineRule="auto"/>
      </w:pPr>
      <w:r w:rsidRPr="006D560B">
        <w:t>Timeout at 200ms</w:t>
      </w:r>
    </w:p>
    <w:p w14:paraId="3FFA1981" w14:textId="77777777" w:rsidR="00E80456" w:rsidRPr="006D560B" w:rsidRDefault="00E80456">
      <w:pPr>
        <w:numPr>
          <w:ilvl w:val="0"/>
          <w:numId w:val="506"/>
        </w:numPr>
        <w:spacing w:after="0" w:line="259" w:lineRule="auto"/>
      </w:pPr>
      <w:r w:rsidRPr="006D560B">
        <w:t>Fallback to cached results</w:t>
      </w:r>
    </w:p>
    <w:p w14:paraId="78B13D41" w14:textId="77777777" w:rsidR="00E80456" w:rsidRPr="006D560B" w:rsidRDefault="00E80456">
      <w:pPr>
        <w:numPr>
          <w:ilvl w:val="0"/>
          <w:numId w:val="506"/>
        </w:numPr>
        <w:spacing w:after="0" w:line="259" w:lineRule="auto"/>
      </w:pPr>
      <w:r w:rsidRPr="006D560B">
        <w:t>Bulkhead search calls</w:t>
      </w:r>
    </w:p>
    <w:p w14:paraId="4287ED2F" w14:textId="77777777" w:rsidR="00E80456" w:rsidRPr="006D560B" w:rsidRDefault="00E80456">
      <w:pPr>
        <w:numPr>
          <w:ilvl w:val="0"/>
          <w:numId w:val="506"/>
        </w:numPr>
        <w:spacing w:after="0" w:line="259" w:lineRule="auto"/>
      </w:pPr>
      <w:r w:rsidRPr="006D560B">
        <w:t>Trip breaker on slow calls</w:t>
      </w:r>
    </w:p>
    <w:p w14:paraId="73A3069A" w14:textId="77777777" w:rsidR="00E80456" w:rsidRPr="006D560B" w:rsidRDefault="00E80456" w:rsidP="00E80456">
      <w:pPr>
        <w:spacing w:after="0" w:line="259" w:lineRule="auto"/>
      </w:pPr>
      <w:r w:rsidRPr="006D560B">
        <w:t>Result:</w:t>
      </w:r>
    </w:p>
    <w:p w14:paraId="50413CAD" w14:textId="77777777" w:rsidR="00E80456" w:rsidRPr="006D560B" w:rsidRDefault="00E80456">
      <w:pPr>
        <w:numPr>
          <w:ilvl w:val="0"/>
          <w:numId w:val="507"/>
        </w:numPr>
        <w:spacing w:after="0" w:line="259" w:lineRule="auto"/>
      </w:pPr>
      <w:r w:rsidRPr="006D560B">
        <w:t>Homepage stays responsive</w:t>
      </w:r>
    </w:p>
    <w:p w14:paraId="71C1A711" w14:textId="77777777" w:rsidR="00E80456" w:rsidRPr="006D560B" w:rsidRDefault="00000000" w:rsidP="00E80456">
      <w:pPr>
        <w:spacing w:after="0" w:line="259" w:lineRule="auto"/>
      </w:pPr>
      <w:r>
        <w:pict w14:anchorId="0CCB032A">
          <v:rect id="_x0000_i1470" style="width:0;height:1.5pt" o:hralign="center" o:hrstd="t" o:hr="t" fillcolor="#a0a0a0" stroked="f"/>
        </w:pict>
      </w:r>
    </w:p>
    <w:p w14:paraId="2D33186F" w14:textId="77777777" w:rsidR="00E80456" w:rsidRPr="006D560B" w:rsidRDefault="00E80456" w:rsidP="00E80456">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Metrics That Reveal Slowness</w:t>
      </w:r>
    </w:p>
    <w:p w14:paraId="1C3D2B79" w14:textId="77777777" w:rsidR="00E80456" w:rsidRPr="006D560B" w:rsidRDefault="00E80456" w:rsidP="00E80456">
      <w:pPr>
        <w:spacing w:after="0" w:line="259" w:lineRule="auto"/>
      </w:pPr>
      <w:r w:rsidRPr="006D560B">
        <w:t>Watch:</w:t>
      </w:r>
    </w:p>
    <w:p w14:paraId="71B98FEE" w14:textId="77777777" w:rsidR="00E80456" w:rsidRPr="00E20CE1" w:rsidRDefault="00E80456">
      <w:pPr>
        <w:numPr>
          <w:ilvl w:val="0"/>
          <w:numId w:val="508"/>
        </w:numPr>
        <w:spacing w:after="0" w:line="259" w:lineRule="auto"/>
        <w:rPr>
          <w:color w:val="EE0000"/>
        </w:rPr>
      </w:pPr>
      <w:r w:rsidRPr="00E20CE1">
        <w:rPr>
          <w:color w:val="EE0000"/>
        </w:rPr>
        <w:t>p95 / p99 latency</w:t>
      </w:r>
    </w:p>
    <w:p w14:paraId="76D38888" w14:textId="77777777" w:rsidR="00E80456" w:rsidRPr="006D560B" w:rsidRDefault="00E80456">
      <w:pPr>
        <w:numPr>
          <w:ilvl w:val="0"/>
          <w:numId w:val="508"/>
        </w:numPr>
        <w:spacing w:after="0" w:line="259" w:lineRule="auto"/>
      </w:pPr>
      <w:r w:rsidRPr="006D560B">
        <w:t>Thread pool saturation</w:t>
      </w:r>
    </w:p>
    <w:p w14:paraId="2C29B8FA" w14:textId="77777777" w:rsidR="00E80456" w:rsidRPr="006D560B" w:rsidRDefault="00E80456">
      <w:pPr>
        <w:numPr>
          <w:ilvl w:val="0"/>
          <w:numId w:val="508"/>
        </w:numPr>
        <w:spacing w:after="0" w:line="259" w:lineRule="auto"/>
      </w:pPr>
      <w:r w:rsidRPr="006D560B">
        <w:t>Queue length</w:t>
      </w:r>
    </w:p>
    <w:p w14:paraId="57AA1421" w14:textId="77777777" w:rsidR="00E80456" w:rsidRPr="006D560B" w:rsidRDefault="00E80456">
      <w:pPr>
        <w:numPr>
          <w:ilvl w:val="0"/>
          <w:numId w:val="508"/>
        </w:numPr>
        <w:spacing w:after="0" w:line="259" w:lineRule="auto"/>
      </w:pPr>
      <w:r w:rsidRPr="006D560B">
        <w:t>Timeout count</w:t>
      </w:r>
    </w:p>
    <w:p w14:paraId="32D31081" w14:textId="77777777" w:rsidR="00E80456" w:rsidRPr="006D560B" w:rsidRDefault="00E80456" w:rsidP="00E80456">
      <w:pPr>
        <w:spacing w:after="0" w:line="259" w:lineRule="auto"/>
      </w:pPr>
      <w:r w:rsidRPr="006D560B">
        <w:t xml:space="preserve">Errors are less important than </w:t>
      </w:r>
      <w:r w:rsidRPr="006D560B">
        <w:rPr>
          <w:b/>
          <w:bCs/>
        </w:rPr>
        <w:t>latency trends</w:t>
      </w:r>
      <w:r w:rsidRPr="006D560B">
        <w:t>.</w:t>
      </w:r>
    </w:p>
    <w:p w14:paraId="662CE886" w14:textId="77777777" w:rsidR="00E80456" w:rsidRPr="006D560B" w:rsidRDefault="00000000" w:rsidP="00E80456">
      <w:pPr>
        <w:spacing w:after="0" w:line="259" w:lineRule="auto"/>
      </w:pPr>
      <w:r>
        <w:pict w14:anchorId="634507A5">
          <v:rect id="_x0000_i1471" style="width:0;height:1.5pt" o:hralign="center" o:hrstd="t" o:hr="t" fillcolor="#a0a0a0" stroked="f"/>
        </w:pict>
      </w:r>
    </w:p>
    <w:p w14:paraId="63E13757" w14:textId="77777777" w:rsidR="00E80456" w:rsidRPr="006D560B" w:rsidRDefault="00E80456" w:rsidP="00E80456">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Anti-Patterns (Interview Traps)</w:t>
      </w:r>
    </w:p>
    <w:p w14:paraId="5214FC91"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Increasing timeouts</w:t>
      </w:r>
      <w:r w:rsidRPr="006D560B">
        <w:br/>
      </w:r>
      <w:r w:rsidRPr="006D560B">
        <w:rPr>
          <w:rFonts w:ascii="Segoe UI Emoji" w:hAnsi="Segoe UI Emoji" w:cs="Segoe UI Emoji"/>
        </w:rPr>
        <w:t>❌</w:t>
      </w:r>
      <w:r w:rsidRPr="006D560B">
        <w:t xml:space="preserve"> Adding more retries</w:t>
      </w:r>
      <w:r w:rsidRPr="006D560B">
        <w:br/>
      </w:r>
      <w:r w:rsidRPr="006D560B">
        <w:rPr>
          <w:rFonts w:ascii="Segoe UI Emoji" w:hAnsi="Segoe UI Emoji" w:cs="Segoe UI Emoji"/>
        </w:rPr>
        <w:t>❌</w:t>
      </w:r>
      <w:r w:rsidRPr="006D560B">
        <w:t xml:space="preserve"> Adding more threads</w:t>
      </w:r>
      <w:r w:rsidRPr="006D560B">
        <w:br/>
      </w:r>
      <w:r w:rsidRPr="006D560B">
        <w:rPr>
          <w:rFonts w:ascii="Segoe UI Emoji" w:hAnsi="Segoe UI Emoji" w:cs="Segoe UI Emoji"/>
        </w:rPr>
        <w:t>❌</w:t>
      </w:r>
      <w:r w:rsidRPr="006D560B">
        <w:t xml:space="preserve"> Ignoring p99 latency</w:t>
      </w:r>
    </w:p>
    <w:p w14:paraId="0A2A191A" w14:textId="77777777" w:rsidR="00E80456" w:rsidRPr="006D560B" w:rsidRDefault="00E80456" w:rsidP="00E80456">
      <w:pPr>
        <w:spacing w:after="0" w:line="259" w:lineRule="auto"/>
      </w:pPr>
      <w:r w:rsidRPr="006D560B">
        <w:t xml:space="preserve">These </w:t>
      </w:r>
      <w:r w:rsidRPr="006D560B">
        <w:rPr>
          <w:b/>
          <w:bCs/>
        </w:rPr>
        <w:t>hide the problem</w:t>
      </w:r>
      <w:r w:rsidRPr="006D560B">
        <w:t xml:space="preserve"> instead of fixing it.</w:t>
      </w:r>
    </w:p>
    <w:p w14:paraId="0C11A66F" w14:textId="77777777" w:rsidR="00E80456" w:rsidRPr="006D560B" w:rsidRDefault="00000000" w:rsidP="00E80456">
      <w:pPr>
        <w:spacing w:after="0" w:line="259" w:lineRule="auto"/>
      </w:pPr>
      <w:r>
        <w:pict w14:anchorId="6A433748">
          <v:rect id="_x0000_i1472" style="width:0;height:1.5pt" o:hralign="center" o:hrstd="t" o:hr="t" fillcolor="#a0a0a0" stroked="f"/>
        </w:pict>
      </w:r>
    </w:p>
    <w:p w14:paraId="1C2A9557" w14:textId="77777777" w:rsidR="00E80456" w:rsidRPr="006D560B" w:rsidRDefault="00E80456" w:rsidP="00E80456">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SSE-Level Rule of Thumb</w:t>
      </w:r>
    </w:p>
    <w:p w14:paraId="28AFFA1B" w14:textId="77777777" w:rsidR="00E80456" w:rsidRPr="006D560B" w:rsidRDefault="00E80456" w:rsidP="00E80456">
      <w:pPr>
        <w:spacing w:after="0" w:line="259" w:lineRule="auto"/>
      </w:pPr>
      <w:r w:rsidRPr="006D560B">
        <w:rPr>
          <w:b/>
          <w:bCs/>
        </w:rPr>
        <w:t>Fail fast, shed load, isolate slowness, degrade gracefully.</w:t>
      </w:r>
    </w:p>
    <w:p w14:paraId="021AACF0" w14:textId="77777777" w:rsidR="00E80456" w:rsidRPr="006D560B" w:rsidRDefault="00000000" w:rsidP="00E80456">
      <w:pPr>
        <w:spacing w:after="0" w:line="259" w:lineRule="auto"/>
      </w:pPr>
      <w:r>
        <w:pict w14:anchorId="2FACA60A">
          <v:rect id="_x0000_i1473" style="width:0;height:1.5pt" o:hralign="center" o:hrstd="t" o:hr="t" fillcolor="#a0a0a0" stroked="f"/>
        </w:pict>
      </w:r>
    </w:p>
    <w:p w14:paraId="54691F78" w14:textId="77777777" w:rsidR="00E80456" w:rsidRPr="006D560B" w:rsidRDefault="00E80456" w:rsidP="00E80456">
      <w:pPr>
        <w:spacing w:after="0" w:line="259" w:lineRule="auto"/>
        <w:rPr>
          <w:b/>
          <w:bCs/>
        </w:rPr>
      </w:pPr>
      <w:r w:rsidRPr="006D560B">
        <w:rPr>
          <w:b/>
          <w:bCs/>
        </w:rPr>
        <w:t>9️</w:t>
      </w:r>
      <w:r w:rsidRPr="006D560B">
        <w:rPr>
          <w:rFonts w:ascii="Segoe UI Symbol" w:hAnsi="Segoe UI Symbol" w:cs="Segoe UI Symbol"/>
          <w:b/>
          <w:bCs/>
        </w:rPr>
        <w:t>⃣</w:t>
      </w:r>
      <w:r w:rsidRPr="006D560B">
        <w:rPr>
          <w:b/>
          <w:bCs/>
        </w:rPr>
        <w:t xml:space="preserve"> One-line interview killer answer</w:t>
      </w:r>
    </w:p>
    <w:p w14:paraId="5FE925D8" w14:textId="77777777" w:rsidR="00E80456" w:rsidRPr="006D560B" w:rsidRDefault="00E80456" w:rsidP="00E80456">
      <w:pPr>
        <w:spacing w:after="0" w:line="259" w:lineRule="auto"/>
      </w:pPr>
      <w:r w:rsidRPr="006D560B">
        <w:rPr>
          <w:i/>
          <w:iCs/>
        </w:rPr>
        <w:t>“</w:t>
      </w:r>
      <w:r w:rsidRPr="00E20CE1">
        <w:rPr>
          <w:i/>
          <w:iCs/>
          <w:color w:val="EE0000"/>
        </w:rPr>
        <w:t>Downstream slowness must be handled with strict timeouts, bulkheads, circuit breakers on latency, and load shedding to prevent resource exhaustion and cascading failures</w:t>
      </w:r>
      <w:r w:rsidRPr="006D560B">
        <w:rPr>
          <w:i/>
          <w:iCs/>
        </w:rPr>
        <w:t>.”</w:t>
      </w:r>
    </w:p>
    <w:p w14:paraId="0E5DCBDA" w14:textId="77777777" w:rsidR="00E80456" w:rsidRPr="006D560B" w:rsidRDefault="00E80456" w:rsidP="00E80456">
      <w:pPr>
        <w:spacing w:after="0"/>
      </w:pPr>
    </w:p>
    <w:p w14:paraId="5099DDDE"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7.  Cascading failures – examples.</w:t>
      </w:r>
    </w:p>
    <w:p w14:paraId="7A90D551" w14:textId="77777777" w:rsidR="00E80456" w:rsidRPr="006D560B" w:rsidRDefault="00E80456" w:rsidP="00E80456">
      <w:pPr>
        <w:spacing w:after="0" w:line="259" w:lineRule="auto"/>
      </w:pPr>
      <w:r w:rsidRPr="00E20CE1">
        <w:rPr>
          <w:highlight w:val="cyan"/>
        </w:rPr>
        <w:lastRenderedPageBreak/>
        <w:t xml:space="preserve">A </w:t>
      </w:r>
      <w:r w:rsidRPr="00E20CE1">
        <w:rPr>
          <w:b/>
          <w:bCs/>
          <w:highlight w:val="cyan"/>
        </w:rPr>
        <w:t>cascading failure</w:t>
      </w:r>
      <w:r w:rsidRPr="00E20CE1">
        <w:rPr>
          <w:highlight w:val="cyan"/>
        </w:rPr>
        <w:t xml:space="preserve"> occurs when </w:t>
      </w:r>
      <w:r w:rsidRPr="00E20CE1">
        <w:rPr>
          <w:b/>
          <w:bCs/>
          <w:highlight w:val="cyan"/>
        </w:rPr>
        <w:t>a failure in one service propagates through dependent services</w:t>
      </w:r>
      <w:r w:rsidRPr="00E20CE1">
        <w:rPr>
          <w:highlight w:val="cyan"/>
        </w:rPr>
        <w:t>, often bringing down large parts of the system.</w:t>
      </w:r>
    </w:p>
    <w:p w14:paraId="21547B1D" w14:textId="77777777" w:rsidR="00E80456" w:rsidRPr="006D560B" w:rsidRDefault="00E80456" w:rsidP="00E80456">
      <w:pPr>
        <w:spacing w:after="0" w:line="259" w:lineRule="auto"/>
      </w:pPr>
      <w:r w:rsidRPr="006D560B">
        <w:t xml:space="preserve">In distributed systems, one slow or failed service can </w:t>
      </w:r>
      <w:r w:rsidRPr="006D560B">
        <w:rPr>
          <w:b/>
          <w:bCs/>
        </w:rPr>
        <w:t>take down the whole chain</w:t>
      </w:r>
      <w:r w:rsidRPr="006D560B">
        <w:t xml:space="preserve"> if not isolated.</w:t>
      </w:r>
    </w:p>
    <w:p w14:paraId="4103D696" w14:textId="77777777" w:rsidR="00E80456" w:rsidRPr="006D560B" w:rsidRDefault="00000000" w:rsidP="00E80456">
      <w:pPr>
        <w:spacing w:after="0" w:line="259" w:lineRule="auto"/>
      </w:pPr>
      <w:r>
        <w:pict w14:anchorId="52B55C52">
          <v:rect id="_x0000_i1474" style="width:0;height:1.5pt" o:hralign="center" o:hrstd="t" o:hr="t" fillcolor="#a0a0a0" stroked="f"/>
        </w:pict>
      </w:r>
    </w:p>
    <w:p w14:paraId="4B4C042B" w14:textId="77777777" w:rsidR="00E80456" w:rsidRPr="006D560B" w:rsidRDefault="00E80456" w:rsidP="00E80456">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Core Causes</w:t>
      </w:r>
    </w:p>
    <w:p w14:paraId="3E48D0FE" w14:textId="77777777" w:rsidR="00E80456" w:rsidRPr="006D560B" w:rsidRDefault="00E80456">
      <w:pPr>
        <w:numPr>
          <w:ilvl w:val="0"/>
          <w:numId w:val="509"/>
        </w:numPr>
        <w:spacing w:after="0" w:line="259" w:lineRule="auto"/>
      </w:pPr>
      <w:r w:rsidRPr="006D560B">
        <w:t xml:space="preserve">No </w:t>
      </w:r>
      <w:r w:rsidRPr="006D560B">
        <w:rPr>
          <w:b/>
          <w:bCs/>
        </w:rPr>
        <w:t>timeouts</w:t>
      </w:r>
      <w:r w:rsidRPr="006D560B">
        <w:t xml:space="preserve"> → blocking threads pile up</w:t>
      </w:r>
    </w:p>
    <w:p w14:paraId="0A868548" w14:textId="77777777" w:rsidR="00E80456" w:rsidRPr="006D560B" w:rsidRDefault="00E80456">
      <w:pPr>
        <w:numPr>
          <w:ilvl w:val="0"/>
          <w:numId w:val="509"/>
        </w:numPr>
        <w:spacing w:after="0" w:line="259" w:lineRule="auto"/>
      </w:pPr>
      <w:r w:rsidRPr="006D560B">
        <w:t xml:space="preserve">No </w:t>
      </w:r>
      <w:r w:rsidRPr="006D560B">
        <w:rPr>
          <w:b/>
          <w:bCs/>
        </w:rPr>
        <w:t>circuit breakers</w:t>
      </w:r>
      <w:r w:rsidRPr="006D560B">
        <w:t xml:space="preserve"> → failed downstream calls are retried endlessly</w:t>
      </w:r>
    </w:p>
    <w:p w14:paraId="65B3C8EF" w14:textId="77777777" w:rsidR="00E80456" w:rsidRPr="006D560B" w:rsidRDefault="00E80456">
      <w:pPr>
        <w:numPr>
          <w:ilvl w:val="0"/>
          <w:numId w:val="509"/>
        </w:numPr>
        <w:spacing w:after="0" w:line="259" w:lineRule="auto"/>
      </w:pPr>
      <w:r w:rsidRPr="006D560B">
        <w:t xml:space="preserve">Shared </w:t>
      </w:r>
      <w:r w:rsidRPr="006D560B">
        <w:rPr>
          <w:b/>
          <w:bCs/>
        </w:rPr>
        <w:t>resources (thread pools, DB connections)</w:t>
      </w:r>
      <w:r w:rsidRPr="006D560B">
        <w:t xml:space="preserve"> → exhaustion</w:t>
      </w:r>
    </w:p>
    <w:p w14:paraId="3D30785A" w14:textId="77777777" w:rsidR="00E80456" w:rsidRPr="006D560B" w:rsidRDefault="00E80456">
      <w:pPr>
        <w:numPr>
          <w:ilvl w:val="0"/>
          <w:numId w:val="509"/>
        </w:numPr>
        <w:spacing w:after="0" w:line="259" w:lineRule="auto"/>
      </w:pPr>
      <w:r w:rsidRPr="006D560B">
        <w:t xml:space="preserve">Tight </w:t>
      </w:r>
      <w:r w:rsidRPr="006D560B">
        <w:rPr>
          <w:b/>
          <w:bCs/>
        </w:rPr>
        <w:t>synchronous call chains</w:t>
      </w:r>
      <w:r w:rsidRPr="006D560B">
        <w:t xml:space="preserve"> → failures propagate upstream</w:t>
      </w:r>
    </w:p>
    <w:p w14:paraId="0785F462" w14:textId="77777777" w:rsidR="00E80456" w:rsidRPr="006D560B" w:rsidRDefault="00000000" w:rsidP="00E80456">
      <w:pPr>
        <w:spacing w:after="0" w:line="259" w:lineRule="auto"/>
      </w:pPr>
      <w:r>
        <w:pict w14:anchorId="12A3958D">
          <v:rect id="_x0000_i1475" style="width:0;height:1.5pt" o:hralign="center" o:hrstd="t" o:hr="t" fillcolor="#a0a0a0" stroked="f"/>
        </w:pict>
      </w:r>
    </w:p>
    <w:p w14:paraId="38FD055B" w14:textId="77777777" w:rsidR="00E80456" w:rsidRPr="00A5522E" w:rsidRDefault="00E80456" w:rsidP="00E80456">
      <w:pPr>
        <w:spacing w:after="0" w:line="259" w:lineRule="auto"/>
        <w:rPr>
          <w:b/>
          <w:bCs/>
          <w:color w:val="EE0000"/>
        </w:rPr>
      </w:pPr>
      <w:r w:rsidRPr="00A5522E">
        <w:rPr>
          <w:b/>
          <w:bCs/>
          <w:color w:val="EE0000"/>
        </w:rPr>
        <w:t>2️</w:t>
      </w:r>
      <w:r w:rsidRPr="00A5522E">
        <w:rPr>
          <w:rFonts w:ascii="Segoe UI Symbol" w:hAnsi="Segoe UI Symbol" w:cs="Segoe UI Symbol"/>
          <w:b/>
          <w:bCs/>
          <w:color w:val="EE0000"/>
        </w:rPr>
        <w:t>⃣</w:t>
      </w:r>
      <w:r w:rsidRPr="00A5522E">
        <w:rPr>
          <w:b/>
          <w:bCs/>
          <w:color w:val="EE0000"/>
        </w:rPr>
        <w:t xml:space="preserve"> Real Production Examples</w:t>
      </w:r>
    </w:p>
    <w:p w14:paraId="5DC33EE9" w14:textId="77777777" w:rsidR="00E80456" w:rsidRPr="00A5522E" w:rsidRDefault="00E80456" w:rsidP="00E80456">
      <w:pPr>
        <w:spacing w:after="0" w:line="259" w:lineRule="auto"/>
        <w:rPr>
          <w:b/>
          <w:bCs/>
          <w:color w:val="EE0000"/>
        </w:rPr>
      </w:pPr>
      <w:r w:rsidRPr="00A5522E">
        <w:rPr>
          <w:b/>
          <w:bCs/>
          <w:color w:val="EE0000"/>
        </w:rPr>
        <w:t>Example 1: Payment Service Outage</w:t>
      </w:r>
    </w:p>
    <w:p w14:paraId="26515C18" w14:textId="77777777" w:rsidR="00E80456" w:rsidRPr="006D560B" w:rsidRDefault="00E80456" w:rsidP="00E80456">
      <w:pPr>
        <w:spacing w:after="0" w:line="259" w:lineRule="auto"/>
      </w:pPr>
      <w:r w:rsidRPr="006D560B">
        <w:rPr>
          <w:b/>
          <w:bCs/>
        </w:rPr>
        <w:t>Scenario:</w:t>
      </w:r>
    </w:p>
    <w:p w14:paraId="1A46CA54" w14:textId="77777777" w:rsidR="00E80456" w:rsidRPr="006D560B" w:rsidRDefault="00E80456">
      <w:pPr>
        <w:numPr>
          <w:ilvl w:val="0"/>
          <w:numId w:val="510"/>
        </w:numPr>
        <w:spacing w:after="0" w:line="259" w:lineRule="auto"/>
      </w:pPr>
      <w:r w:rsidRPr="006D560B">
        <w:t>Checkout service calls Payment → Inventory → Shipping</w:t>
      </w:r>
    </w:p>
    <w:p w14:paraId="28CCC88A" w14:textId="77777777" w:rsidR="00E80456" w:rsidRPr="006D560B" w:rsidRDefault="00E80456">
      <w:pPr>
        <w:numPr>
          <w:ilvl w:val="0"/>
          <w:numId w:val="510"/>
        </w:numPr>
        <w:spacing w:after="0" w:line="259" w:lineRule="auto"/>
      </w:pPr>
      <w:r w:rsidRPr="006D560B">
        <w:t>Payment service is slow</w:t>
      </w:r>
    </w:p>
    <w:p w14:paraId="53362FAC" w14:textId="77777777" w:rsidR="00E80456" w:rsidRPr="006D560B" w:rsidRDefault="00E80456">
      <w:pPr>
        <w:numPr>
          <w:ilvl w:val="0"/>
          <w:numId w:val="510"/>
        </w:numPr>
        <w:spacing w:after="0" w:line="259" w:lineRule="auto"/>
      </w:pPr>
      <w:r w:rsidRPr="006D560B">
        <w:t>Checkout threads block → Inventory &amp; Shipping requests pile up</w:t>
      </w:r>
    </w:p>
    <w:p w14:paraId="60CFB5A5" w14:textId="77777777" w:rsidR="00E80456" w:rsidRPr="006D560B" w:rsidRDefault="00E80456">
      <w:pPr>
        <w:numPr>
          <w:ilvl w:val="0"/>
          <w:numId w:val="510"/>
        </w:numPr>
        <w:spacing w:after="0" w:line="259" w:lineRule="auto"/>
      </w:pPr>
      <w:r w:rsidRPr="006D560B">
        <w:t>Eventually all threads exhausted → site outage</w:t>
      </w:r>
    </w:p>
    <w:p w14:paraId="1B7864D1" w14:textId="77777777" w:rsidR="00E80456" w:rsidRPr="006D560B" w:rsidRDefault="00E80456" w:rsidP="00E80456">
      <w:pPr>
        <w:spacing w:after="0" w:line="259" w:lineRule="auto"/>
      </w:pPr>
      <w:r w:rsidRPr="006D560B">
        <w:rPr>
          <w:b/>
          <w:bCs/>
        </w:rPr>
        <w:t>Lessons:</w:t>
      </w:r>
    </w:p>
    <w:p w14:paraId="74C072A6" w14:textId="77777777" w:rsidR="00E80456" w:rsidRPr="00A5522E" w:rsidRDefault="00E80456">
      <w:pPr>
        <w:numPr>
          <w:ilvl w:val="0"/>
          <w:numId w:val="511"/>
        </w:numPr>
        <w:spacing w:after="0" w:line="259" w:lineRule="auto"/>
        <w:rPr>
          <w:color w:val="EE0000"/>
        </w:rPr>
      </w:pPr>
      <w:r w:rsidRPr="00A5522E">
        <w:rPr>
          <w:color w:val="EE0000"/>
        </w:rPr>
        <w:t xml:space="preserve">Use </w:t>
      </w:r>
      <w:r w:rsidRPr="00A5522E">
        <w:rPr>
          <w:b/>
          <w:bCs/>
          <w:color w:val="EE0000"/>
        </w:rPr>
        <w:t>timeout + bulkhead + circuit breaker</w:t>
      </w:r>
    </w:p>
    <w:p w14:paraId="15FB4A83" w14:textId="77777777" w:rsidR="00E80456" w:rsidRPr="006D560B" w:rsidRDefault="00000000" w:rsidP="00E80456">
      <w:pPr>
        <w:spacing w:after="0" w:line="259" w:lineRule="auto"/>
      </w:pPr>
      <w:r>
        <w:pict w14:anchorId="28ACFAF2">
          <v:rect id="_x0000_i1476" style="width:0;height:1.5pt" o:hralign="center" o:hrstd="t" o:hr="t" fillcolor="#a0a0a0" stroked="f"/>
        </w:pict>
      </w:r>
    </w:p>
    <w:p w14:paraId="64662EF9" w14:textId="77777777" w:rsidR="00E80456" w:rsidRPr="00A5522E" w:rsidRDefault="00E80456" w:rsidP="00E80456">
      <w:pPr>
        <w:spacing w:after="0" w:line="259" w:lineRule="auto"/>
        <w:rPr>
          <w:b/>
          <w:bCs/>
          <w:highlight w:val="cyan"/>
        </w:rPr>
      </w:pPr>
      <w:r w:rsidRPr="00A5522E">
        <w:rPr>
          <w:b/>
          <w:bCs/>
          <w:highlight w:val="cyan"/>
        </w:rPr>
        <w:t>Example 2: Recommendation Service</w:t>
      </w:r>
    </w:p>
    <w:p w14:paraId="3F24E6D1" w14:textId="77777777" w:rsidR="00E80456" w:rsidRPr="00A5522E" w:rsidRDefault="00E80456" w:rsidP="00E80456">
      <w:pPr>
        <w:spacing w:after="0" w:line="259" w:lineRule="auto"/>
        <w:rPr>
          <w:highlight w:val="cyan"/>
        </w:rPr>
      </w:pPr>
      <w:r w:rsidRPr="00A5522E">
        <w:rPr>
          <w:b/>
          <w:bCs/>
          <w:highlight w:val="cyan"/>
        </w:rPr>
        <w:t>Scenario:</w:t>
      </w:r>
    </w:p>
    <w:p w14:paraId="05B7AA09" w14:textId="77777777" w:rsidR="00E80456" w:rsidRPr="00A5522E" w:rsidRDefault="00E80456">
      <w:pPr>
        <w:numPr>
          <w:ilvl w:val="0"/>
          <w:numId w:val="512"/>
        </w:numPr>
        <w:spacing w:after="0" w:line="259" w:lineRule="auto"/>
        <w:rPr>
          <w:highlight w:val="cyan"/>
        </w:rPr>
      </w:pPr>
      <w:r w:rsidRPr="00A5522E">
        <w:rPr>
          <w:highlight w:val="cyan"/>
        </w:rPr>
        <w:t>Homepage waits on slow recommendation service</w:t>
      </w:r>
    </w:p>
    <w:p w14:paraId="7202C108" w14:textId="77777777" w:rsidR="00E80456" w:rsidRPr="00A5522E" w:rsidRDefault="00E80456">
      <w:pPr>
        <w:numPr>
          <w:ilvl w:val="0"/>
          <w:numId w:val="512"/>
        </w:numPr>
        <w:spacing w:after="0" w:line="259" w:lineRule="auto"/>
        <w:rPr>
          <w:highlight w:val="cyan"/>
        </w:rPr>
      </w:pPr>
      <w:r w:rsidRPr="00A5522E">
        <w:rPr>
          <w:highlight w:val="cyan"/>
        </w:rPr>
        <w:t>All web threads wait</w:t>
      </w:r>
    </w:p>
    <w:p w14:paraId="6EB43EB9" w14:textId="77777777" w:rsidR="00E80456" w:rsidRPr="00A5522E" w:rsidRDefault="00E80456">
      <w:pPr>
        <w:numPr>
          <w:ilvl w:val="0"/>
          <w:numId w:val="512"/>
        </w:numPr>
        <w:spacing w:after="0" w:line="259" w:lineRule="auto"/>
        <w:rPr>
          <w:highlight w:val="cyan"/>
        </w:rPr>
      </w:pPr>
      <w:r w:rsidRPr="00A5522E">
        <w:rPr>
          <w:highlight w:val="cyan"/>
        </w:rPr>
        <w:t>Cache misses + DB overloaded → full site slows down</w:t>
      </w:r>
    </w:p>
    <w:p w14:paraId="13D731ED" w14:textId="77777777" w:rsidR="00E80456" w:rsidRPr="00A5522E" w:rsidRDefault="00E80456" w:rsidP="00E80456">
      <w:pPr>
        <w:spacing w:after="0" w:line="259" w:lineRule="auto"/>
        <w:rPr>
          <w:highlight w:val="cyan"/>
        </w:rPr>
      </w:pPr>
      <w:r w:rsidRPr="00A5522E">
        <w:rPr>
          <w:b/>
          <w:bCs/>
          <w:highlight w:val="cyan"/>
        </w:rPr>
        <w:t>Lesson:</w:t>
      </w:r>
    </w:p>
    <w:p w14:paraId="41A3082C" w14:textId="77777777" w:rsidR="00E80456" w:rsidRPr="00A5522E" w:rsidRDefault="00E80456">
      <w:pPr>
        <w:numPr>
          <w:ilvl w:val="0"/>
          <w:numId w:val="513"/>
        </w:numPr>
        <w:spacing w:after="0" w:line="259" w:lineRule="auto"/>
        <w:rPr>
          <w:highlight w:val="cyan"/>
        </w:rPr>
      </w:pPr>
      <w:r w:rsidRPr="00A5522E">
        <w:rPr>
          <w:highlight w:val="cyan"/>
        </w:rPr>
        <w:t>Fallbacks + async calls + bulkhead isolation</w:t>
      </w:r>
    </w:p>
    <w:p w14:paraId="267D46DE" w14:textId="77777777" w:rsidR="00E80456" w:rsidRPr="006D560B" w:rsidRDefault="00000000" w:rsidP="00E80456">
      <w:pPr>
        <w:spacing w:after="0" w:line="259" w:lineRule="auto"/>
      </w:pPr>
      <w:r>
        <w:pict w14:anchorId="0F23DCA6">
          <v:rect id="_x0000_i1477" style="width:0;height:1.5pt" o:hralign="center" o:hrstd="t" o:hr="t" fillcolor="#a0a0a0" stroked="f"/>
        </w:pict>
      </w:r>
    </w:p>
    <w:p w14:paraId="2F14860C" w14:textId="77777777" w:rsidR="00E80456" w:rsidRPr="00A5522E" w:rsidRDefault="00E80456" w:rsidP="00E80456">
      <w:pPr>
        <w:spacing w:after="0" w:line="259" w:lineRule="auto"/>
        <w:rPr>
          <w:b/>
          <w:bCs/>
          <w:highlight w:val="green"/>
        </w:rPr>
      </w:pPr>
      <w:r w:rsidRPr="00A5522E">
        <w:rPr>
          <w:b/>
          <w:bCs/>
          <w:highlight w:val="green"/>
        </w:rPr>
        <w:t>Example 3: Database Connection Pool Exhaustion</w:t>
      </w:r>
    </w:p>
    <w:p w14:paraId="41673434" w14:textId="77777777" w:rsidR="00E80456" w:rsidRPr="00A5522E" w:rsidRDefault="00E80456" w:rsidP="00E80456">
      <w:pPr>
        <w:spacing w:after="0" w:line="259" w:lineRule="auto"/>
        <w:rPr>
          <w:highlight w:val="green"/>
        </w:rPr>
      </w:pPr>
      <w:r w:rsidRPr="00A5522E">
        <w:rPr>
          <w:b/>
          <w:bCs/>
          <w:highlight w:val="green"/>
        </w:rPr>
        <w:t>Scenario:</w:t>
      </w:r>
    </w:p>
    <w:p w14:paraId="2F4A916C" w14:textId="77777777" w:rsidR="00E80456" w:rsidRPr="00A5522E" w:rsidRDefault="00E80456">
      <w:pPr>
        <w:numPr>
          <w:ilvl w:val="0"/>
          <w:numId w:val="514"/>
        </w:numPr>
        <w:spacing w:after="0" w:line="259" w:lineRule="auto"/>
        <w:rPr>
          <w:highlight w:val="green"/>
        </w:rPr>
      </w:pPr>
      <w:r w:rsidRPr="00A5522E">
        <w:rPr>
          <w:highlight w:val="green"/>
        </w:rPr>
        <w:t>Service A slow → retry loops</w:t>
      </w:r>
    </w:p>
    <w:p w14:paraId="5AB9B09A" w14:textId="77777777" w:rsidR="00E80456" w:rsidRPr="00A5522E" w:rsidRDefault="00E80456">
      <w:pPr>
        <w:numPr>
          <w:ilvl w:val="0"/>
          <w:numId w:val="514"/>
        </w:numPr>
        <w:spacing w:after="0" w:line="259" w:lineRule="auto"/>
        <w:rPr>
          <w:highlight w:val="green"/>
        </w:rPr>
      </w:pPr>
      <w:r w:rsidRPr="00A5522E">
        <w:rPr>
          <w:highlight w:val="green"/>
        </w:rPr>
        <w:t>Connection pool exhausted</w:t>
      </w:r>
    </w:p>
    <w:p w14:paraId="20B8F204" w14:textId="77777777" w:rsidR="00E80456" w:rsidRPr="00A5522E" w:rsidRDefault="00E80456">
      <w:pPr>
        <w:numPr>
          <w:ilvl w:val="0"/>
          <w:numId w:val="514"/>
        </w:numPr>
        <w:spacing w:after="0" w:line="259" w:lineRule="auto"/>
        <w:rPr>
          <w:highlight w:val="green"/>
        </w:rPr>
      </w:pPr>
      <w:r w:rsidRPr="00A5522E">
        <w:rPr>
          <w:highlight w:val="green"/>
        </w:rPr>
        <w:t>Other services sharing DB blocked</w:t>
      </w:r>
    </w:p>
    <w:p w14:paraId="722956C5" w14:textId="77777777" w:rsidR="00E80456" w:rsidRPr="00A5522E" w:rsidRDefault="00E80456">
      <w:pPr>
        <w:numPr>
          <w:ilvl w:val="0"/>
          <w:numId w:val="514"/>
        </w:numPr>
        <w:spacing w:after="0" w:line="259" w:lineRule="auto"/>
        <w:rPr>
          <w:highlight w:val="green"/>
        </w:rPr>
      </w:pPr>
      <w:r w:rsidRPr="00A5522E">
        <w:rPr>
          <w:highlight w:val="green"/>
        </w:rPr>
        <w:t>Partial failures cascade into multiple services</w:t>
      </w:r>
    </w:p>
    <w:p w14:paraId="36F2C32C" w14:textId="77777777" w:rsidR="00E80456" w:rsidRPr="00A5522E" w:rsidRDefault="00E80456" w:rsidP="00E80456">
      <w:pPr>
        <w:spacing w:after="0" w:line="259" w:lineRule="auto"/>
        <w:rPr>
          <w:color w:val="EE0000"/>
        </w:rPr>
      </w:pPr>
      <w:r w:rsidRPr="00A5522E">
        <w:rPr>
          <w:b/>
          <w:bCs/>
          <w:color w:val="EE0000"/>
        </w:rPr>
        <w:t>Lesson:</w:t>
      </w:r>
    </w:p>
    <w:p w14:paraId="1A362F5A" w14:textId="77777777" w:rsidR="00E80456" w:rsidRPr="00A5522E" w:rsidRDefault="00E80456">
      <w:pPr>
        <w:numPr>
          <w:ilvl w:val="0"/>
          <w:numId w:val="515"/>
        </w:numPr>
        <w:spacing w:after="0" w:line="259" w:lineRule="auto"/>
        <w:rPr>
          <w:color w:val="EE0000"/>
        </w:rPr>
      </w:pPr>
      <w:r w:rsidRPr="00A5522E">
        <w:rPr>
          <w:color w:val="EE0000"/>
        </w:rPr>
        <w:t>Pool per dependency + backpressure + circuit breaker</w:t>
      </w:r>
    </w:p>
    <w:p w14:paraId="2BC3444C" w14:textId="77777777" w:rsidR="00E80456" w:rsidRPr="006D560B" w:rsidRDefault="00000000" w:rsidP="00E80456">
      <w:pPr>
        <w:spacing w:after="0" w:line="259" w:lineRule="auto"/>
      </w:pPr>
      <w:r>
        <w:pict w14:anchorId="6DD491C3">
          <v:rect id="_x0000_i1478" style="width:0;height:1.5pt" o:hralign="center" o:hrstd="t" o:hr="t" fillcolor="#a0a0a0" stroked="f"/>
        </w:pict>
      </w:r>
    </w:p>
    <w:p w14:paraId="7D1FDEB7" w14:textId="77777777" w:rsidR="00E80456" w:rsidRPr="006D560B" w:rsidRDefault="00E80456" w:rsidP="00E80456">
      <w:pPr>
        <w:spacing w:after="0" w:line="259" w:lineRule="auto"/>
        <w:rPr>
          <w:b/>
          <w:bCs/>
        </w:rPr>
      </w:pPr>
      <w:r w:rsidRPr="006D560B">
        <w:rPr>
          <w:b/>
          <w:bCs/>
        </w:rPr>
        <w:t>Example 4: Retry Storms</w:t>
      </w:r>
    </w:p>
    <w:p w14:paraId="4AAFFAC8" w14:textId="77777777" w:rsidR="00E80456" w:rsidRPr="006D560B" w:rsidRDefault="00E80456" w:rsidP="00E80456">
      <w:pPr>
        <w:spacing w:after="0" w:line="259" w:lineRule="auto"/>
      </w:pPr>
      <w:r w:rsidRPr="006D560B">
        <w:rPr>
          <w:b/>
          <w:bCs/>
        </w:rPr>
        <w:t>Scenario:</w:t>
      </w:r>
    </w:p>
    <w:p w14:paraId="5C349E80" w14:textId="77777777" w:rsidR="00E80456" w:rsidRPr="006D560B" w:rsidRDefault="00E80456">
      <w:pPr>
        <w:numPr>
          <w:ilvl w:val="0"/>
          <w:numId w:val="516"/>
        </w:numPr>
        <w:spacing w:after="0" w:line="259" w:lineRule="auto"/>
      </w:pPr>
      <w:r w:rsidRPr="006D560B">
        <w:t>Downstream fails</w:t>
      </w:r>
    </w:p>
    <w:p w14:paraId="69B17827" w14:textId="77777777" w:rsidR="00E80456" w:rsidRPr="006D560B" w:rsidRDefault="00E80456">
      <w:pPr>
        <w:numPr>
          <w:ilvl w:val="0"/>
          <w:numId w:val="516"/>
        </w:numPr>
        <w:spacing w:after="0" w:line="259" w:lineRule="auto"/>
      </w:pPr>
      <w:r w:rsidRPr="006D560B">
        <w:t>Upstream retries aggressively</w:t>
      </w:r>
    </w:p>
    <w:p w14:paraId="585B6056" w14:textId="77777777" w:rsidR="00E80456" w:rsidRPr="006D560B" w:rsidRDefault="00E80456">
      <w:pPr>
        <w:numPr>
          <w:ilvl w:val="0"/>
          <w:numId w:val="516"/>
        </w:numPr>
        <w:spacing w:after="0" w:line="259" w:lineRule="auto"/>
      </w:pPr>
      <w:r w:rsidRPr="006D560B">
        <w:t>Downstream gets overloaded → stays down longer</w:t>
      </w:r>
    </w:p>
    <w:p w14:paraId="448B99DC" w14:textId="77777777" w:rsidR="00E80456" w:rsidRPr="006D560B" w:rsidRDefault="00E80456">
      <w:pPr>
        <w:numPr>
          <w:ilvl w:val="0"/>
          <w:numId w:val="516"/>
        </w:numPr>
        <w:spacing w:after="0" w:line="259" w:lineRule="auto"/>
      </w:pPr>
      <w:r w:rsidRPr="006D560B">
        <w:t>Entire system slows or crashes</w:t>
      </w:r>
    </w:p>
    <w:p w14:paraId="3A9A65DD" w14:textId="77777777" w:rsidR="00E80456" w:rsidRPr="00926EBC" w:rsidRDefault="00E80456" w:rsidP="00E80456">
      <w:pPr>
        <w:spacing w:after="0" w:line="259" w:lineRule="auto"/>
        <w:rPr>
          <w:color w:val="EE0000"/>
        </w:rPr>
      </w:pPr>
      <w:r w:rsidRPr="00926EBC">
        <w:rPr>
          <w:b/>
          <w:bCs/>
          <w:color w:val="EE0000"/>
        </w:rPr>
        <w:t>Lesson:</w:t>
      </w:r>
    </w:p>
    <w:p w14:paraId="50429A10" w14:textId="77777777" w:rsidR="00E80456" w:rsidRPr="00926EBC" w:rsidRDefault="00E80456">
      <w:pPr>
        <w:numPr>
          <w:ilvl w:val="0"/>
          <w:numId w:val="517"/>
        </w:numPr>
        <w:spacing w:after="0" w:line="259" w:lineRule="auto"/>
        <w:rPr>
          <w:color w:val="EE0000"/>
        </w:rPr>
      </w:pPr>
      <w:r w:rsidRPr="00926EBC">
        <w:rPr>
          <w:color w:val="EE0000"/>
        </w:rPr>
        <w:lastRenderedPageBreak/>
        <w:t>Retry with exponential backoff + jitter</w:t>
      </w:r>
    </w:p>
    <w:p w14:paraId="261D3C4B" w14:textId="77777777" w:rsidR="00E80456" w:rsidRPr="00926EBC" w:rsidRDefault="00E80456">
      <w:pPr>
        <w:numPr>
          <w:ilvl w:val="0"/>
          <w:numId w:val="517"/>
        </w:numPr>
        <w:spacing w:after="0" w:line="259" w:lineRule="auto"/>
        <w:rPr>
          <w:color w:val="EE0000"/>
        </w:rPr>
      </w:pPr>
      <w:r w:rsidRPr="00926EBC">
        <w:rPr>
          <w:color w:val="EE0000"/>
        </w:rPr>
        <w:t>Circuit breaker before retry</w:t>
      </w:r>
    </w:p>
    <w:p w14:paraId="4A9ED2FA" w14:textId="77777777" w:rsidR="00E80456" w:rsidRPr="006D560B" w:rsidRDefault="00000000" w:rsidP="00E80456">
      <w:pPr>
        <w:spacing w:after="0" w:line="259" w:lineRule="auto"/>
      </w:pPr>
      <w:r>
        <w:pict w14:anchorId="0EE8CE4B">
          <v:rect id="_x0000_i1479" style="width:0;height:1.5pt" o:hralign="center" o:hrstd="t" o:hr="t" fillcolor="#a0a0a0" stroked="f"/>
        </w:pict>
      </w:r>
    </w:p>
    <w:p w14:paraId="4A109078" w14:textId="77777777" w:rsidR="00E80456" w:rsidRPr="006D560B" w:rsidRDefault="00E80456" w:rsidP="00E80456">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Key SSE-Level Patterns to Prevent Cascading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969"/>
      </w:tblGrid>
      <w:tr w:rsidR="00E80456" w:rsidRPr="006D560B" w14:paraId="6614AD66" w14:textId="77777777" w:rsidTr="00F01E75">
        <w:trPr>
          <w:tblHeader/>
          <w:tblCellSpacing w:w="15" w:type="dxa"/>
        </w:trPr>
        <w:tc>
          <w:tcPr>
            <w:tcW w:w="0" w:type="auto"/>
            <w:vAlign w:val="center"/>
            <w:hideMark/>
          </w:tcPr>
          <w:p w14:paraId="788328A7" w14:textId="77777777" w:rsidR="00E80456" w:rsidRPr="00926EBC" w:rsidRDefault="00E80456" w:rsidP="00F01E75">
            <w:pPr>
              <w:spacing w:after="0" w:line="259" w:lineRule="auto"/>
              <w:rPr>
                <w:b/>
                <w:bCs/>
                <w:color w:val="EE0000"/>
              </w:rPr>
            </w:pPr>
            <w:r w:rsidRPr="00926EBC">
              <w:rPr>
                <w:b/>
                <w:bCs/>
                <w:color w:val="EE0000"/>
              </w:rPr>
              <w:t>Pattern</w:t>
            </w:r>
          </w:p>
        </w:tc>
        <w:tc>
          <w:tcPr>
            <w:tcW w:w="0" w:type="auto"/>
            <w:vAlign w:val="center"/>
            <w:hideMark/>
          </w:tcPr>
          <w:p w14:paraId="5ABB7F6F" w14:textId="77777777" w:rsidR="00E80456" w:rsidRPr="00926EBC" w:rsidRDefault="00E80456" w:rsidP="00F01E75">
            <w:pPr>
              <w:spacing w:after="0" w:line="259" w:lineRule="auto"/>
              <w:rPr>
                <w:b/>
                <w:bCs/>
                <w:color w:val="EE0000"/>
              </w:rPr>
            </w:pPr>
            <w:r w:rsidRPr="00926EBC">
              <w:rPr>
                <w:b/>
                <w:bCs/>
                <w:color w:val="EE0000"/>
              </w:rPr>
              <w:t>Purpose</w:t>
            </w:r>
          </w:p>
        </w:tc>
      </w:tr>
      <w:tr w:rsidR="00E80456" w:rsidRPr="006D560B" w14:paraId="0B2EADF3" w14:textId="77777777" w:rsidTr="00F01E75">
        <w:trPr>
          <w:tblCellSpacing w:w="15" w:type="dxa"/>
        </w:trPr>
        <w:tc>
          <w:tcPr>
            <w:tcW w:w="0" w:type="auto"/>
            <w:vAlign w:val="center"/>
            <w:hideMark/>
          </w:tcPr>
          <w:p w14:paraId="424D075C" w14:textId="77777777" w:rsidR="00E80456" w:rsidRPr="00926EBC" w:rsidRDefault="00E80456" w:rsidP="00F01E75">
            <w:pPr>
              <w:spacing w:after="0" w:line="259" w:lineRule="auto"/>
              <w:rPr>
                <w:color w:val="EE0000"/>
              </w:rPr>
            </w:pPr>
            <w:r w:rsidRPr="00926EBC">
              <w:rPr>
                <w:color w:val="EE0000"/>
              </w:rPr>
              <w:t>Circuit Breaker</w:t>
            </w:r>
          </w:p>
        </w:tc>
        <w:tc>
          <w:tcPr>
            <w:tcW w:w="0" w:type="auto"/>
            <w:vAlign w:val="center"/>
            <w:hideMark/>
          </w:tcPr>
          <w:p w14:paraId="20201E14" w14:textId="77777777" w:rsidR="00E80456" w:rsidRPr="00926EBC" w:rsidRDefault="00E80456" w:rsidP="00F01E75">
            <w:pPr>
              <w:spacing w:after="0" w:line="259" w:lineRule="auto"/>
              <w:rPr>
                <w:color w:val="EE0000"/>
              </w:rPr>
            </w:pPr>
            <w:r w:rsidRPr="00926EBC">
              <w:rPr>
                <w:color w:val="EE0000"/>
              </w:rPr>
              <w:t>Stop failing calls</w:t>
            </w:r>
          </w:p>
        </w:tc>
      </w:tr>
      <w:tr w:rsidR="00E80456" w:rsidRPr="006D560B" w14:paraId="676150B1" w14:textId="77777777" w:rsidTr="00F01E75">
        <w:trPr>
          <w:tblCellSpacing w:w="15" w:type="dxa"/>
        </w:trPr>
        <w:tc>
          <w:tcPr>
            <w:tcW w:w="0" w:type="auto"/>
            <w:vAlign w:val="center"/>
            <w:hideMark/>
          </w:tcPr>
          <w:p w14:paraId="18D3FE19" w14:textId="77777777" w:rsidR="00E80456" w:rsidRPr="00926EBC" w:rsidRDefault="00E80456" w:rsidP="00F01E75">
            <w:pPr>
              <w:spacing w:after="0" w:line="259" w:lineRule="auto"/>
              <w:rPr>
                <w:color w:val="EE0000"/>
              </w:rPr>
            </w:pPr>
            <w:r w:rsidRPr="00926EBC">
              <w:rPr>
                <w:color w:val="EE0000"/>
              </w:rPr>
              <w:t>Bulkhead</w:t>
            </w:r>
          </w:p>
        </w:tc>
        <w:tc>
          <w:tcPr>
            <w:tcW w:w="0" w:type="auto"/>
            <w:vAlign w:val="center"/>
            <w:hideMark/>
          </w:tcPr>
          <w:p w14:paraId="17C7CF1D" w14:textId="77777777" w:rsidR="00E80456" w:rsidRPr="00926EBC" w:rsidRDefault="00E80456" w:rsidP="00F01E75">
            <w:pPr>
              <w:spacing w:after="0" w:line="259" w:lineRule="auto"/>
              <w:rPr>
                <w:color w:val="EE0000"/>
              </w:rPr>
            </w:pPr>
            <w:r w:rsidRPr="00926EBC">
              <w:rPr>
                <w:color w:val="EE0000"/>
              </w:rPr>
              <w:t>Resource isolation</w:t>
            </w:r>
          </w:p>
        </w:tc>
      </w:tr>
      <w:tr w:rsidR="00E80456" w:rsidRPr="006D560B" w14:paraId="7220BE82" w14:textId="77777777" w:rsidTr="00F01E75">
        <w:trPr>
          <w:tblCellSpacing w:w="15" w:type="dxa"/>
        </w:trPr>
        <w:tc>
          <w:tcPr>
            <w:tcW w:w="0" w:type="auto"/>
            <w:vAlign w:val="center"/>
            <w:hideMark/>
          </w:tcPr>
          <w:p w14:paraId="1B61893E" w14:textId="77777777" w:rsidR="00E80456" w:rsidRPr="00926EBC" w:rsidRDefault="00E80456" w:rsidP="00F01E75">
            <w:pPr>
              <w:spacing w:after="0" w:line="259" w:lineRule="auto"/>
              <w:rPr>
                <w:color w:val="EE0000"/>
              </w:rPr>
            </w:pPr>
            <w:r w:rsidRPr="00926EBC">
              <w:rPr>
                <w:color w:val="EE0000"/>
              </w:rPr>
              <w:t>Timeout</w:t>
            </w:r>
          </w:p>
        </w:tc>
        <w:tc>
          <w:tcPr>
            <w:tcW w:w="0" w:type="auto"/>
            <w:vAlign w:val="center"/>
            <w:hideMark/>
          </w:tcPr>
          <w:p w14:paraId="07DADB6E" w14:textId="77777777" w:rsidR="00E80456" w:rsidRPr="00926EBC" w:rsidRDefault="00E80456" w:rsidP="00F01E75">
            <w:pPr>
              <w:spacing w:after="0" w:line="259" w:lineRule="auto"/>
              <w:rPr>
                <w:color w:val="EE0000"/>
              </w:rPr>
            </w:pPr>
            <w:r w:rsidRPr="00926EBC">
              <w:rPr>
                <w:color w:val="EE0000"/>
              </w:rPr>
              <w:t>Fail fast</w:t>
            </w:r>
          </w:p>
        </w:tc>
      </w:tr>
      <w:tr w:rsidR="00E80456" w:rsidRPr="006D560B" w14:paraId="5F37A3EF" w14:textId="77777777" w:rsidTr="00F01E75">
        <w:trPr>
          <w:tblCellSpacing w:w="15" w:type="dxa"/>
        </w:trPr>
        <w:tc>
          <w:tcPr>
            <w:tcW w:w="0" w:type="auto"/>
            <w:vAlign w:val="center"/>
            <w:hideMark/>
          </w:tcPr>
          <w:p w14:paraId="6D39803A" w14:textId="77777777" w:rsidR="00E80456" w:rsidRPr="00926EBC" w:rsidRDefault="00E80456" w:rsidP="00F01E75">
            <w:pPr>
              <w:spacing w:after="0" w:line="259" w:lineRule="auto"/>
              <w:rPr>
                <w:color w:val="EE0000"/>
              </w:rPr>
            </w:pPr>
            <w:r w:rsidRPr="00926EBC">
              <w:rPr>
                <w:color w:val="EE0000"/>
              </w:rPr>
              <w:t>Retry + Backoff</w:t>
            </w:r>
          </w:p>
        </w:tc>
        <w:tc>
          <w:tcPr>
            <w:tcW w:w="0" w:type="auto"/>
            <w:vAlign w:val="center"/>
            <w:hideMark/>
          </w:tcPr>
          <w:p w14:paraId="51F92CC7" w14:textId="77777777" w:rsidR="00E80456" w:rsidRPr="00926EBC" w:rsidRDefault="00E80456" w:rsidP="00F01E75">
            <w:pPr>
              <w:spacing w:after="0" w:line="259" w:lineRule="auto"/>
              <w:rPr>
                <w:color w:val="EE0000"/>
              </w:rPr>
            </w:pPr>
            <w:r w:rsidRPr="00926EBC">
              <w:rPr>
                <w:color w:val="EE0000"/>
              </w:rPr>
              <w:t>Controlled retries</w:t>
            </w:r>
          </w:p>
        </w:tc>
      </w:tr>
      <w:tr w:rsidR="00E80456" w:rsidRPr="006D560B" w14:paraId="20F288FD" w14:textId="77777777" w:rsidTr="00F01E75">
        <w:trPr>
          <w:tblCellSpacing w:w="15" w:type="dxa"/>
        </w:trPr>
        <w:tc>
          <w:tcPr>
            <w:tcW w:w="0" w:type="auto"/>
            <w:vAlign w:val="center"/>
            <w:hideMark/>
          </w:tcPr>
          <w:p w14:paraId="7498F943" w14:textId="77777777" w:rsidR="00E80456" w:rsidRPr="00926EBC" w:rsidRDefault="00E80456" w:rsidP="00F01E75">
            <w:pPr>
              <w:spacing w:after="0" w:line="259" w:lineRule="auto"/>
              <w:rPr>
                <w:color w:val="EE0000"/>
              </w:rPr>
            </w:pPr>
            <w:r w:rsidRPr="00926EBC">
              <w:rPr>
                <w:color w:val="EE0000"/>
              </w:rPr>
              <w:t>Fallback</w:t>
            </w:r>
          </w:p>
        </w:tc>
        <w:tc>
          <w:tcPr>
            <w:tcW w:w="0" w:type="auto"/>
            <w:vAlign w:val="center"/>
            <w:hideMark/>
          </w:tcPr>
          <w:p w14:paraId="2B9F7FB2" w14:textId="77777777" w:rsidR="00E80456" w:rsidRPr="00926EBC" w:rsidRDefault="00E80456" w:rsidP="00F01E75">
            <w:pPr>
              <w:spacing w:after="0" w:line="259" w:lineRule="auto"/>
              <w:rPr>
                <w:color w:val="EE0000"/>
              </w:rPr>
            </w:pPr>
            <w:r w:rsidRPr="00926EBC">
              <w:rPr>
                <w:color w:val="EE0000"/>
              </w:rPr>
              <w:t>Graceful degradation</w:t>
            </w:r>
          </w:p>
        </w:tc>
      </w:tr>
      <w:tr w:rsidR="00E80456" w:rsidRPr="006D560B" w14:paraId="394A5B1F" w14:textId="77777777" w:rsidTr="00F01E75">
        <w:trPr>
          <w:tblCellSpacing w:w="15" w:type="dxa"/>
        </w:trPr>
        <w:tc>
          <w:tcPr>
            <w:tcW w:w="0" w:type="auto"/>
            <w:vAlign w:val="center"/>
            <w:hideMark/>
          </w:tcPr>
          <w:p w14:paraId="137E03AA" w14:textId="77777777" w:rsidR="00E80456" w:rsidRPr="00926EBC" w:rsidRDefault="00E80456" w:rsidP="00F01E75">
            <w:pPr>
              <w:spacing w:after="0" w:line="259" w:lineRule="auto"/>
              <w:rPr>
                <w:color w:val="EE0000"/>
              </w:rPr>
            </w:pPr>
            <w:r w:rsidRPr="00926EBC">
              <w:rPr>
                <w:color w:val="EE0000"/>
              </w:rPr>
              <w:t>Load Shedding</w:t>
            </w:r>
          </w:p>
        </w:tc>
        <w:tc>
          <w:tcPr>
            <w:tcW w:w="0" w:type="auto"/>
            <w:vAlign w:val="center"/>
            <w:hideMark/>
          </w:tcPr>
          <w:p w14:paraId="645F5B9C" w14:textId="77777777" w:rsidR="00E80456" w:rsidRPr="00926EBC" w:rsidRDefault="00E80456" w:rsidP="00F01E75">
            <w:pPr>
              <w:spacing w:after="0" w:line="259" w:lineRule="auto"/>
              <w:rPr>
                <w:color w:val="EE0000"/>
              </w:rPr>
            </w:pPr>
            <w:r w:rsidRPr="00926EBC">
              <w:rPr>
                <w:color w:val="EE0000"/>
              </w:rPr>
              <w:t>Prevent overload</w:t>
            </w:r>
          </w:p>
        </w:tc>
      </w:tr>
    </w:tbl>
    <w:p w14:paraId="749679DE" w14:textId="77777777" w:rsidR="00E80456" w:rsidRPr="006D560B" w:rsidRDefault="00000000" w:rsidP="00E80456">
      <w:pPr>
        <w:spacing w:after="0" w:line="259" w:lineRule="auto"/>
      </w:pPr>
      <w:r>
        <w:pict w14:anchorId="143ECED1">
          <v:rect id="_x0000_i1480" style="width:0;height:1.5pt" o:hralign="center" o:hrstd="t" o:hr="t" fillcolor="#a0a0a0" stroked="f"/>
        </w:pict>
      </w:r>
    </w:p>
    <w:p w14:paraId="4BCE3009" w14:textId="77777777" w:rsidR="00E80456" w:rsidRPr="006D560B" w:rsidRDefault="00E80456" w:rsidP="00E80456">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Mental Model</w:t>
      </w:r>
    </w:p>
    <w:p w14:paraId="4015A2CF" w14:textId="77777777" w:rsidR="00E80456" w:rsidRPr="006D560B" w:rsidRDefault="00E80456" w:rsidP="00E80456">
      <w:pPr>
        <w:spacing w:after="0" w:line="259" w:lineRule="auto"/>
      </w:pPr>
      <w:r w:rsidRPr="00926EBC">
        <w:rPr>
          <w:highlight w:val="green"/>
        </w:rPr>
        <w:t xml:space="preserve">In microservices, failures are </w:t>
      </w:r>
      <w:r w:rsidRPr="00926EBC">
        <w:rPr>
          <w:b/>
          <w:bCs/>
          <w:highlight w:val="green"/>
        </w:rPr>
        <w:t>normal</w:t>
      </w:r>
      <w:r w:rsidRPr="00926EBC">
        <w:rPr>
          <w:highlight w:val="green"/>
        </w:rPr>
        <w:t xml:space="preserve">. Cascading failures happen when failures are </w:t>
      </w:r>
      <w:r w:rsidRPr="00926EBC">
        <w:rPr>
          <w:b/>
          <w:bCs/>
          <w:highlight w:val="green"/>
        </w:rPr>
        <w:t>not contained</w:t>
      </w:r>
      <w:r w:rsidRPr="00926EBC">
        <w:rPr>
          <w:highlight w:val="green"/>
        </w:rPr>
        <w:t>.</w:t>
      </w:r>
      <w:r w:rsidRPr="00926EBC">
        <w:rPr>
          <w:highlight w:val="green"/>
        </w:rPr>
        <w:br/>
        <w:t xml:space="preserve">Resilient systems </w:t>
      </w:r>
      <w:r w:rsidRPr="00926EBC">
        <w:rPr>
          <w:b/>
          <w:bCs/>
          <w:highlight w:val="green"/>
        </w:rPr>
        <w:t>accept partial failure and continue functioning</w:t>
      </w:r>
      <w:r w:rsidRPr="006D560B">
        <w:t>.</w:t>
      </w:r>
    </w:p>
    <w:p w14:paraId="1913BB5D" w14:textId="77777777" w:rsidR="00E80456" w:rsidRPr="006D560B" w:rsidRDefault="00000000" w:rsidP="00E80456">
      <w:pPr>
        <w:spacing w:after="0" w:line="259" w:lineRule="auto"/>
      </w:pPr>
      <w:r>
        <w:pict w14:anchorId="4890EAE9">
          <v:rect id="_x0000_i1481" style="width:0;height:1.5pt" o:hralign="center" o:hrstd="t" o:hr="t" fillcolor="#a0a0a0" stroked="f"/>
        </w:pict>
      </w:r>
    </w:p>
    <w:p w14:paraId="2507A24C" w14:textId="77777777" w:rsidR="00E80456" w:rsidRPr="006D560B" w:rsidRDefault="00E80456" w:rsidP="00E80456">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30EA0A56" w14:textId="77777777" w:rsidR="00E80456" w:rsidRPr="00926EBC" w:rsidRDefault="00E80456" w:rsidP="00E80456">
      <w:pPr>
        <w:spacing w:after="0" w:line="259" w:lineRule="auto"/>
        <w:rPr>
          <w:color w:val="EE0000"/>
        </w:rPr>
      </w:pPr>
      <w:r w:rsidRPr="00926EBC">
        <w:rPr>
          <w:i/>
          <w:iCs/>
          <w:color w:val="EE0000"/>
        </w:rPr>
        <w:t>“Cascading failures occur when one service’s slowness or failure propagates through synchronous dependencies, often leading to resource exhaustion, and can be prevented using timeouts, bulkheads, circuit breakers, and load shedding.”</w:t>
      </w:r>
    </w:p>
    <w:p w14:paraId="1D9B5F15" w14:textId="77777777" w:rsidR="00E80456" w:rsidRPr="006D560B" w:rsidRDefault="00E80456" w:rsidP="00E80456">
      <w:pPr>
        <w:spacing w:after="0"/>
      </w:pPr>
    </w:p>
    <w:p w14:paraId="3AE18FD2"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8.  Load shedding strategies.</w:t>
      </w:r>
    </w:p>
    <w:p w14:paraId="5BEF011D" w14:textId="77777777" w:rsidR="006C4CD4" w:rsidRPr="006D560B" w:rsidRDefault="006C4CD4" w:rsidP="006C4CD4">
      <w:pPr>
        <w:spacing w:after="0" w:line="259" w:lineRule="auto"/>
      </w:pPr>
      <w:r w:rsidRPr="00DD4ED6">
        <w:rPr>
          <w:b/>
          <w:bCs/>
          <w:highlight w:val="green"/>
        </w:rPr>
        <w:t>Load shedding</w:t>
      </w:r>
      <w:r w:rsidRPr="00DD4ED6">
        <w:rPr>
          <w:highlight w:val="green"/>
        </w:rPr>
        <w:t xml:space="preserve"> is the practice of </w:t>
      </w:r>
      <w:r w:rsidRPr="00DD4ED6">
        <w:rPr>
          <w:b/>
          <w:bCs/>
          <w:highlight w:val="green"/>
        </w:rPr>
        <w:t>intentionally rejecting or degrading requests</w:t>
      </w:r>
      <w:r w:rsidRPr="00DD4ED6">
        <w:rPr>
          <w:highlight w:val="green"/>
        </w:rPr>
        <w:t xml:space="preserve"> to protect critical system resources when under heavy load</w:t>
      </w:r>
      <w:r w:rsidRPr="006D560B">
        <w:t>, instead of letting the system fail unpredictably.</w:t>
      </w:r>
    </w:p>
    <w:p w14:paraId="7B0A8A33" w14:textId="77777777" w:rsidR="006C4CD4" w:rsidRPr="00DD4ED6" w:rsidRDefault="006C4CD4" w:rsidP="006C4CD4">
      <w:pPr>
        <w:spacing w:after="0" w:line="259" w:lineRule="auto"/>
        <w:rPr>
          <w:color w:val="EE0000"/>
        </w:rPr>
      </w:pPr>
      <w:r w:rsidRPr="00DD4ED6">
        <w:rPr>
          <w:color w:val="EE0000"/>
        </w:rPr>
        <w:t xml:space="preserve">Think of it as “controlled failure” to </w:t>
      </w:r>
      <w:r w:rsidRPr="00DD4ED6">
        <w:rPr>
          <w:b/>
          <w:bCs/>
          <w:color w:val="EE0000"/>
        </w:rPr>
        <w:t>preserve overall availability</w:t>
      </w:r>
      <w:r w:rsidRPr="00DD4ED6">
        <w:rPr>
          <w:color w:val="EE0000"/>
        </w:rPr>
        <w:t>.</w:t>
      </w:r>
    </w:p>
    <w:p w14:paraId="5E64D078" w14:textId="77777777" w:rsidR="006C4CD4" w:rsidRPr="006D560B" w:rsidRDefault="00000000" w:rsidP="006C4CD4">
      <w:pPr>
        <w:spacing w:after="0" w:line="259" w:lineRule="auto"/>
      </w:pPr>
      <w:r>
        <w:pict w14:anchorId="0C6DE13D">
          <v:rect id="_x0000_i1482" style="width:0;height:1.5pt" o:hralign="center" o:hrstd="t" o:hr="t" fillcolor="#a0a0a0" stroked="f"/>
        </w:pict>
      </w:r>
    </w:p>
    <w:p w14:paraId="5C9E74DE"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w:t>
      </w:r>
      <w:r w:rsidRPr="00DD4ED6">
        <w:rPr>
          <w:b/>
          <w:bCs/>
          <w:color w:val="EE0000"/>
        </w:rPr>
        <w:t>Why Load Shedding Is Critical</w:t>
      </w:r>
    </w:p>
    <w:p w14:paraId="45F64A5B" w14:textId="77777777" w:rsidR="006C4CD4" w:rsidRPr="006D560B" w:rsidRDefault="006C4CD4">
      <w:pPr>
        <w:numPr>
          <w:ilvl w:val="0"/>
          <w:numId w:val="518"/>
        </w:numPr>
        <w:spacing w:after="0" w:line="259" w:lineRule="auto"/>
      </w:pPr>
      <w:r w:rsidRPr="006D560B">
        <w:t xml:space="preserve">Prevents </w:t>
      </w:r>
      <w:r w:rsidRPr="006D560B">
        <w:rPr>
          <w:b/>
          <w:bCs/>
        </w:rPr>
        <w:t>thread pool / connection pool exhaustion</w:t>
      </w:r>
    </w:p>
    <w:p w14:paraId="148F5981" w14:textId="77777777" w:rsidR="006C4CD4" w:rsidRPr="006D560B" w:rsidRDefault="006C4CD4">
      <w:pPr>
        <w:numPr>
          <w:ilvl w:val="0"/>
          <w:numId w:val="518"/>
        </w:numPr>
        <w:spacing w:after="0" w:line="259" w:lineRule="auto"/>
      </w:pPr>
      <w:r w:rsidRPr="006D560B">
        <w:t xml:space="preserve">Avoids </w:t>
      </w:r>
      <w:r w:rsidRPr="006D560B">
        <w:rPr>
          <w:b/>
          <w:bCs/>
        </w:rPr>
        <w:t>cascading failures</w:t>
      </w:r>
    </w:p>
    <w:p w14:paraId="5A697889" w14:textId="77777777" w:rsidR="006C4CD4" w:rsidRPr="00DD4ED6" w:rsidRDefault="006C4CD4">
      <w:pPr>
        <w:numPr>
          <w:ilvl w:val="0"/>
          <w:numId w:val="518"/>
        </w:numPr>
        <w:spacing w:after="0" w:line="259" w:lineRule="auto"/>
        <w:rPr>
          <w:color w:val="EE0000"/>
        </w:rPr>
      </w:pPr>
      <w:r w:rsidRPr="00DD4ED6">
        <w:rPr>
          <w:color w:val="EE0000"/>
        </w:rPr>
        <w:t xml:space="preserve">Keeps </w:t>
      </w:r>
      <w:r w:rsidRPr="00DD4ED6">
        <w:rPr>
          <w:b/>
          <w:bCs/>
          <w:color w:val="EE0000"/>
        </w:rPr>
        <w:t>core functionality alive</w:t>
      </w:r>
    </w:p>
    <w:p w14:paraId="1B421556" w14:textId="77777777" w:rsidR="006C4CD4" w:rsidRPr="006D560B" w:rsidRDefault="006C4CD4">
      <w:pPr>
        <w:numPr>
          <w:ilvl w:val="0"/>
          <w:numId w:val="518"/>
        </w:numPr>
        <w:spacing w:after="0" w:line="259" w:lineRule="auto"/>
      </w:pPr>
      <w:r w:rsidRPr="006D560B">
        <w:t xml:space="preserve">Provides </w:t>
      </w:r>
      <w:r w:rsidRPr="006D560B">
        <w:rPr>
          <w:b/>
          <w:bCs/>
        </w:rPr>
        <w:t>predictable latency under stress</w:t>
      </w:r>
    </w:p>
    <w:p w14:paraId="5139377E" w14:textId="77777777" w:rsidR="006C4CD4" w:rsidRPr="006D560B" w:rsidRDefault="00000000" w:rsidP="006C4CD4">
      <w:pPr>
        <w:spacing w:after="0" w:line="259" w:lineRule="auto"/>
      </w:pPr>
      <w:r>
        <w:pict w14:anchorId="6E669130">
          <v:rect id="_x0000_i1483" style="width:0;height:1.5pt" o:hralign="center" o:hrstd="t" o:hr="t" fillcolor="#a0a0a0" stroked="f"/>
        </w:pict>
      </w:r>
    </w:p>
    <w:p w14:paraId="1B12BFE8"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Common Load Shedding Strategies</w:t>
      </w:r>
    </w:p>
    <w:p w14:paraId="3958E6AC" w14:textId="77777777" w:rsidR="006C4CD4" w:rsidRPr="006D560B" w:rsidRDefault="006C4CD4" w:rsidP="006C4CD4">
      <w:pPr>
        <w:spacing w:after="0" w:line="259" w:lineRule="auto"/>
        <w:rPr>
          <w:b/>
          <w:bCs/>
        </w:rPr>
      </w:pPr>
      <w:r w:rsidRPr="006D560B">
        <w:rPr>
          <w:b/>
          <w:bCs/>
        </w:rPr>
        <w:t>a) Rejecting Excess Requests (Fast Fail)</w:t>
      </w:r>
    </w:p>
    <w:p w14:paraId="22962196" w14:textId="77777777" w:rsidR="006C4CD4" w:rsidRPr="006D560B" w:rsidRDefault="006C4CD4">
      <w:pPr>
        <w:numPr>
          <w:ilvl w:val="0"/>
          <w:numId w:val="519"/>
        </w:numPr>
        <w:spacing w:after="0" w:line="259" w:lineRule="auto"/>
      </w:pPr>
      <w:r w:rsidRPr="006D560B">
        <w:t xml:space="preserve">Incoming requests beyond capacity are </w:t>
      </w:r>
      <w:r w:rsidRPr="006D560B">
        <w:rPr>
          <w:b/>
          <w:bCs/>
        </w:rPr>
        <w:t>rejected immediately</w:t>
      </w:r>
    </w:p>
    <w:p w14:paraId="74934DCF" w14:textId="77777777" w:rsidR="006C4CD4" w:rsidRPr="00DD4ED6" w:rsidRDefault="006C4CD4">
      <w:pPr>
        <w:numPr>
          <w:ilvl w:val="0"/>
          <w:numId w:val="519"/>
        </w:numPr>
        <w:spacing w:after="0" w:line="259" w:lineRule="auto"/>
        <w:rPr>
          <w:color w:val="EE0000"/>
        </w:rPr>
      </w:pPr>
      <w:r w:rsidRPr="00DD4ED6">
        <w:rPr>
          <w:color w:val="EE0000"/>
        </w:rPr>
        <w:t>Return HTTP 429 / error code</w:t>
      </w:r>
    </w:p>
    <w:p w14:paraId="521CE1A1" w14:textId="77777777" w:rsidR="006C4CD4" w:rsidRPr="006D560B" w:rsidRDefault="006C4CD4">
      <w:pPr>
        <w:numPr>
          <w:ilvl w:val="0"/>
          <w:numId w:val="519"/>
        </w:numPr>
        <w:spacing w:after="0" w:line="259" w:lineRule="auto"/>
      </w:pPr>
      <w:r w:rsidRPr="006D560B">
        <w:t xml:space="preserve">Often combined with client </w:t>
      </w:r>
      <w:r w:rsidRPr="006D560B">
        <w:rPr>
          <w:b/>
          <w:bCs/>
        </w:rPr>
        <w:t>retry + backoff</w:t>
      </w:r>
    </w:p>
    <w:p w14:paraId="3908B8D4" w14:textId="77777777" w:rsidR="006C4CD4" w:rsidRPr="006D560B" w:rsidRDefault="006C4CD4" w:rsidP="006C4CD4">
      <w:pPr>
        <w:spacing w:after="0" w:line="259" w:lineRule="auto"/>
      </w:pPr>
      <w:r w:rsidRPr="006D560B">
        <w:rPr>
          <w:b/>
          <w:bCs/>
        </w:rPr>
        <w:t>Example:</w:t>
      </w:r>
    </w:p>
    <w:p w14:paraId="1EA7609A" w14:textId="77777777" w:rsidR="006C4CD4" w:rsidRPr="00DD4ED6" w:rsidRDefault="006C4CD4">
      <w:pPr>
        <w:numPr>
          <w:ilvl w:val="0"/>
          <w:numId w:val="520"/>
        </w:numPr>
        <w:spacing w:after="0" w:line="259" w:lineRule="auto"/>
        <w:rPr>
          <w:highlight w:val="green"/>
        </w:rPr>
      </w:pPr>
      <w:r w:rsidRPr="00DD4ED6">
        <w:rPr>
          <w:highlight w:val="green"/>
        </w:rPr>
        <w:t>API Gateway limits max concurrent requests per service</w:t>
      </w:r>
    </w:p>
    <w:p w14:paraId="1631C7A5" w14:textId="77777777" w:rsidR="006C4CD4" w:rsidRPr="006D560B" w:rsidRDefault="00000000" w:rsidP="006C4CD4">
      <w:pPr>
        <w:spacing w:after="0" w:line="259" w:lineRule="auto"/>
      </w:pPr>
      <w:r>
        <w:pict w14:anchorId="6FDCC8D5">
          <v:rect id="_x0000_i1484" style="width:0;height:1.5pt" o:hralign="center" o:hrstd="t" o:hr="t" fillcolor="#a0a0a0" stroked="f"/>
        </w:pict>
      </w:r>
    </w:p>
    <w:p w14:paraId="0EC4B44D" w14:textId="77777777" w:rsidR="006C4CD4" w:rsidRPr="006D560B" w:rsidRDefault="006C4CD4" w:rsidP="006C4CD4">
      <w:pPr>
        <w:spacing w:after="0" w:line="259" w:lineRule="auto"/>
        <w:rPr>
          <w:b/>
          <w:bCs/>
        </w:rPr>
      </w:pPr>
      <w:r w:rsidRPr="006D560B">
        <w:rPr>
          <w:b/>
          <w:bCs/>
        </w:rPr>
        <w:t>b) Graceful Degradation</w:t>
      </w:r>
    </w:p>
    <w:p w14:paraId="2B4599A8" w14:textId="77777777" w:rsidR="006C4CD4" w:rsidRPr="006D560B" w:rsidRDefault="006C4CD4">
      <w:pPr>
        <w:numPr>
          <w:ilvl w:val="0"/>
          <w:numId w:val="521"/>
        </w:numPr>
        <w:spacing w:after="0" w:line="259" w:lineRule="auto"/>
      </w:pPr>
      <w:r w:rsidRPr="006D560B">
        <w:t xml:space="preserve">Serve </w:t>
      </w:r>
      <w:r w:rsidRPr="006D560B">
        <w:rPr>
          <w:b/>
          <w:bCs/>
        </w:rPr>
        <w:t>partial responses</w:t>
      </w:r>
      <w:r w:rsidRPr="006D560B">
        <w:t xml:space="preserve"> or </w:t>
      </w:r>
      <w:r w:rsidRPr="006D560B">
        <w:rPr>
          <w:b/>
          <w:bCs/>
        </w:rPr>
        <w:t>cached data</w:t>
      </w:r>
    </w:p>
    <w:p w14:paraId="282497E7" w14:textId="77777777" w:rsidR="006C4CD4" w:rsidRPr="006D560B" w:rsidRDefault="006C4CD4">
      <w:pPr>
        <w:numPr>
          <w:ilvl w:val="0"/>
          <w:numId w:val="521"/>
        </w:numPr>
        <w:spacing w:after="0" w:line="259" w:lineRule="auto"/>
      </w:pPr>
      <w:r w:rsidRPr="006D560B">
        <w:lastRenderedPageBreak/>
        <w:t>Disable non-critical features</w:t>
      </w:r>
    </w:p>
    <w:p w14:paraId="1EE4328A" w14:textId="77777777" w:rsidR="006C4CD4" w:rsidRPr="006D560B" w:rsidRDefault="006C4CD4">
      <w:pPr>
        <w:numPr>
          <w:ilvl w:val="0"/>
          <w:numId w:val="521"/>
        </w:numPr>
        <w:spacing w:after="0" w:line="259" w:lineRule="auto"/>
      </w:pPr>
      <w:r w:rsidRPr="006D560B">
        <w:t>Keep core workflow functional</w:t>
      </w:r>
    </w:p>
    <w:p w14:paraId="3373A5C2" w14:textId="77777777" w:rsidR="006C4CD4" w:rsidRPr="006D560B" w:rsidRDefault="006C4CD4" w:rsidP="006C4CD4">
      <w:pPr>
        <w:spacing w:after="0" w:line="259" w:lineRule="auto"/>
      </w:pPr>
      <w:r w:rsidRPr="006D560B">
        <w:rPr>
          <w:b/>
          <w:bCs/>
        </w:rPr>
        <w:t>Example:</w:t>
      </w:r>
    </w:p>
    <w:p w14:paraId="76AAE435" w14:textId="77777777" w:rsidR="006C4CD4" w:rsidRPr="006D560B" w:rsidRDefault="006C4CD4">
      <w:pPr>
        <w:numPr>
          <w:ilvl w:val="0"/>
          <w:numId w:val="522"/>
        </w:numPr>
        <w:spacing w:after="0" w:line="259" w:lineRule="auto"/>
      </w:pPr>
      <w:r w:rsidRPr="006D560B">
        <w:t>E-commerce checkout works</w:t>
      </w:r>
    </w:p>
    <w:p w14:paraId="1501B234" w14:textId="77777777" w:rsidR="006C4CD4" w:rsidRPr="006D560B" w:rsidRDefault="006C4CD4">
      <w:pPr>
        <w:numPr>
          <w:ilvl w:val="0"/>
          <w:numId w:val="522"/>
        </w:numPr>
        <w:spacing w:after="0" w:line="259" w:lineRule="auto"/>
      </w:pPr>
      <w:r w:rsidRPr="006D560B">
        <w:t>Recommendations or search suggestions disabled</w:t>
      </w:r>
    </w:p>
    <w:p w14:paraId="7D1E2C8F" w14:textId="77777777" w:rsidR="006C4CD4" w:rsidRPr="006D560B" w:rsidRDefault="00000000" w:rsidP="006C4CD4">
      <w:pPr>
        <w:spacing w:after="0" w:line="259" w:lineRule="auto"/>
      </w:pPr>
      <w:r>
        <w:pict w14:anchorId="041190E3">
          <v:rect id="_x0000_i1485" style="width:0;height:1.5pt" o:hralign="center" o:hrstd="t" o:hr="t" fillcolor="#a0a0a0" stroked="f"/>
        </w:pict>
      </w:r>
    </w:p>
    <w:p w14:paraId="09A06895" w14:textId="77777777" w:rsidR="006C4CD4" w:rsidRPr="006D560B" w:rsidRDefault="006C4CD4" w:rsidP="006C4CD4">
      <w:pPr>
        <w:spacing w:after="0" w:line="259" w:lineRule="auto"/>
        <w:rPr>
          <w:b/>
          <w:bCs/>
        </w:rPr>
      </w:pPr>
      <w:r w:rsidRPr="00DD4ED6">
        <w:rPr>
          <w:b/>
          <w:bCs/>
          <w:highlight w:val="green"/>
        </w:rPr>
        <w:t>c) Prioritization</w:t>
      </w:r>
    </w:p>
    <w:p w14:paraId="69D8CEB4" w14:textId="77777777" w:rsidR="006C4CD4" w:rsidRPr="006D560B" w:rsidRDefault="006C4CD4">
      <w:pPr>
        <w:numPr>
          <w:ilvl w:val="0"/>
          <w:numId w:val="523"/>
        </w:numPr>
        <w:spacing w:after="0" w:line="259" w:lineRule="auto"/>
      </w:pPr>
      <w:r w:rsidRPr="006D560B">
        <w:t xml:space="preserve">Serve </w:t>
      </w:r>
      <w:r w:rsidRPr="006D560B">
        <w:rPr>
          <w:b/>
          <w:bCs/>
        </w:rPr>
        <w:t>high-priority requests</w:t>
      </w:r>
      <w:r w:rsidRPr="006D560B">
        <w:t xml:space="preserve"> first</w:t>
      </w:r>
    </w:p>
    <w:p w14:paraId="3D7EC088" w14:textId="77777777" w:rsidR="006C4CD4" w:rsidRPr="006D560B" w:rsidRDefault="006C4CD4">
      <w:pPr>
        <w:numPr>
          <w:ilvl w:val="0"/>
          <w:numId w:val="523"/>
        </w:numPr>
        <w:spacing w:after="0" w:line="259" w:lineRule="auto"/>
      </w:pPr>
      <w:r w:rsidRPr="006D560B">
        <w:t>Reject low-priority / background jobs</w:t>
      </w:r>
    </w:p>
    <w:p w14:paraId="42AD05E3" w14:textId="77777777" w:rsidR="006C4CD4" w:rsidRPr="006D560B" w:rsidRDefault="006C4CD4" w:rsidP="006C4CD4">
      <w:pPr>
        <w:spacing w:after="0" w:line="259" w:lineRule="auto"/>
      </w:pPr>
      <w:r w:rsidRPr="006D560B">
        <w:rPr>
          <w:b/>
          <w:bCs/>
        </w:rPr>
        <w:t>Example:</w:t>
      </w:r>
    </w:p>
    <w:p w14:paraId="02C79F33" w14:textId="77777777" w:rsidR="006C4CD4" w:rsidRPr="006D560B" w:rsidRDefault="006C4CD4">
      <w:pPr>
        <w:numPr>
          <w:ilvl w:val="0"/>
          <w:numId w:val="524"/>
        </w:numPr>
        <w:spacing w:after="0" w:line="259" w:lineRule="auto"/>
      </w:pPr>
      <w:r w:rsidRPr="006D560B">
        <w:t>Premium customers &gt; free users</w:t>
      </w:r>
    </w:p>
    <w:p w14:paraId="3F3310D0" w14:textId="77777777" w:rsidR="006C4CD4" w:rsidRPr="006D560B" w:rsidRDefault="006C4CD4">
      <w:pPr>
        <w:numPr>
          <w:ilvl w:val="0"/>
          <w:numId w:val="524"/>
        </w:numPr>
        <w:spacing w:after="0" w:line="259" w:lineRule="auto"/>
      </w:pPr>
      <w:r w:rsidRPr="006D560B">
        <w:t>Real-time processing &gt; analytics batch</w:t>
      </w:r>
    </w:p>
    <w:p w14:paraId="2518D8A1" w14:textId="77777777" w:rsidR="006C4CD4" w:rsidRPr="006D560B" w:rsidRDefault="00000000" w:rsidP="006C4CD4">
      <w:pPr>
        <w:spacing w:after="0" w:line="259" w:lineRule="auto"/>
      </w:pPr>
      <w:r>
        <w:pict w14:anchorId="30F01188">
          <v:rect id="_x0000_i1486" style="width:0;height:1.5pt" o:hralign="center" o:hrstd="t" o:hr="t" fillcolor="#a0a0a0" stroked="f"/>
        </w:pict>
      </w:r>
    </w:p>
    <w:p w14:paraId="453B5388" w14:textId="77777777" w:rsidR="006C4CD4" w:rsidRPr="006D560B" w:rsidRDefault="006C4CD4" w:rsidP="006C4CD4">
      <w:pPr>
        <w:spacing w:after="0" w:line="259" w:lineRule="auto"/>
        <w:rPr>
          <w:b/>
          <w:bCs/>
        </w:rPr>
      </w:pPr>
      <w:r w:rsidRPr="006D560B">
        <w:rPr>
          <w:b/>
          <w:bCs/>
        </w:rPr>
        <w:t>d) Rate Limiting</w:t>
      </w:r>
    </w:p>
    <w:p w14:paraId="10006758" w14:textId="77777777" w:rsidR="006C4CD4" w:rsidRPr="006D560B" w:rsidRDefault="006C4CD4">
      <w:pPr>
        <w:numPr>
          <w:ilvl w:val="0"/>
          <w:numId w:val="525"/>
        </w:numPr>
        <w:spacing w:after="0" w:line="259" w:lineRule="auto"/>
      </w:pPr>
      <w:r w:rsidRPr="006D560B">
        <w:t>Hard or soft caps per user, tenant, or service</w:t>
      </w:r>
    </w:p>
    <w:p w14:paraId="7A8953C3" w14:textId="77777777" w:rsidR="006C4CD4" w:rsidRPr="006D560B" w:rsidRDefault="006C4CD4">
      <w:pPr>
        <w:numPr>
          <w:ilvl w:val="0"/>
          <w:numId w:val="525"/>
        </w:numPr>
        <w:spacing w:after="0" w:line="259" w:lineRule="auto"/>
      </w:pPr>
      <w:r w:rsidRPr="006D560B">
        <w:t>Throttle traffic at ingress points (API Gateway, Service Mesh)</w:t>
      </w:r>
    </w:p>
    <w:p w14:paraId="015F53E8" w14:textId="77777777" w:rsidR="006C4CD4" w:rsidRPr="006D560B" w:rsidRDefault="006C4CD4" w:rsidP="006C4CD4">
      <w:pPr>
        <w:spacing w:after="0" w:line="259" w:lineRule="auto"/>
      </w:pPr>
      <w:r w:rsidRPr="006D560B">
        <w:rPr>
          <w:b/>
          <w:bCs/>
        </w:rPr>
        <w:t>Example:</w:t>
      </w:r>
    </w:p>
    <w:p w14:paraId="4122ACB2" w14:textId="77777777" w:rsidR="006C4CD4" w:rsidRPr="006D560B" w:rsidRDefault="006C4CD4">
      <w:pPr>
        <w:numPr>
          <w:ilvl w:val="0"/>
          <w:numId w:val="526"/>
        </w:numPr>
        <w:spacing w:after="0" w:line="259" w:lineRule="auto"/>
      </w:pPr>
      <w:r w:rsidRPr="006D560B">
        <w:t>100 requests per second per customer</w:t>
      </w:r>
    </w:p>
    <w:p w14:paraId="6A47F218" w14:textId="77777777" w:rsidR="006C4CD4" w:rsidRPr="006D560B" w:rsidRDefault="006C4CD4">
      <w:pPr>
        <w:numPr>
          <w:ilvl w:val="0"/>
          <w:numId w:val="526"/>
        </w:numPr>
        <w:spacing w:after="0" w:line="259" w:lineRule="auto"/>
      </w:pPr>
      <w:r w:rsidRPr="006D560B">
        <w:t>Excess requests dropped or queued</w:t>
      </w:r>
    </w:p>
    <w:p w14:paraId="651F6852" w14:textId="77777777" w:rsidR="006C4CD4" w:rsidRPr="006D560B" w:rsidRDefault="00000000" w:rsidP="006C4CD4">
      <w:pPr>
        <w:spacing w:after="0" w:line="259" w:lineRule="auto"/>
      </w:pPr>
      <w:r>
        <w:pict w14:anchorId="04DD69AC">
          <v:rect id="_x0000_i1487" style="width:0;height:1.5pt" o:hralign="center" o:hrstd="t" o:hr="t" fillcolor="#a0a0a0" stroked="f"/>
        </w:pict>
      </w:r>
    </w:p>
    <w:p w14:paraId="00F1F752" w14:textId="77777777" w:rsidR="006C4CD4" w:rsidRPr="006D560B" w:rsidRDefault="006C4CD4" w:rsidP="006C4CD4">
      <w:pPr>
        <w:spacing w:after="0" w:line="259" w:lineRule="auto"/>
        <w:rPr>
          <w:b/>
          <w:bCs/>
        </w:rPr>
      </w:pPr>
      <w:r w:rsidRPr="006D560B">
        <w:rPr>
          <w:b/>
          <w:bCs/>
        </w:rPr>
        <w:t>e) Adaptive Load Shedding</w:t>
      </w:r>
    </w:p>
    <w:p w14:paraId="5DA9BCFC" w14:textId="77777777" w:rsidR="006C4CD4" w:rsidRPr="006D560B" w:rsidRDefault="006C4CD4">
      <w:pPr>
        <w:numPr>
          <w:ilvl w:val="0"/>
          <w:numId w:val="527"/>
        </w:numPr>
        <w:spacing w:after="0" w:line="259" w:lineRule="auto"/>
      </w:pPr>
      <w:r w:rsidRPr="006D560B">
        <w:t>Dynamically adjust thresholds based on:</w:t>
      </w:r>
    </w:p>
    <w:p w14:paraId="53C3F23A" w14:textId="77777777" w:rsidR="006C4CD4" w:rsidRPr="006D560B" w:rsidRDefault="006C4CD4">
      <w:pPr>
        <w:numPr>
          <w:ilvl w:val="1"/>
          <w:numId w:val="527"/>
        </w:numPr>
        <w:spacing w:after="0" w:line="259" w:lineRule="auto"/>
      </w:pPr>
      <w:r w:rsidRPr="006D560B">
        <w:t>CPU, memory, thread pools</w:t>
      </w:r>
    </w:p>
    <w:p w14:paraId="1F3088D8" w14:textId="77777777" w:rsidR="006C4CD4" w:rsidRPr="006D560B" w:rsidRDefault="006C4CD4">
      <w:pPr>
        <w:numPr>
          <w:ilvl w:val="1"/>
          <w:numId w:val="527"/>
        </w:numPr>
        <w:spacing w:after="0" w:line="259" w:lineRule="auto"/>
      </w:pPr>
      <w:r w:rsidRPr="006D560B">
        <w:t>Latency metrics</w:t>
      </w:r>
    </w:p>
    <w:p w14:paraId="23FE7DEB" w14:textId="77777777" w:rsidR="006C4CD4" w:rsidRPr="006D560B" w:rsidRDefault="006C4CD4">
      <w:pPr>
        <w:numPr>
          <w:ilvl w:val="0"/>
          <w:numId w:val="527"/>
        </w:numPr>
        <w:spacing w:after="0" w:line="259" w:lineRule="auto"/>
      </w:pPr>
      <w:r w:rsidRPr="006D560B">
        <w:t>Can degrade services progressively</w:t>
      </w:r>
    </w:p>
    <w:p w14:paraId="753163BB" w14:textId="77777777" w:rsidR="006C4CD4" w:rsidRPr="006D560B" w:rsidRDefault="006C4CD4" w:rsidP="006C4CD4">
      <w:pPr>
        <w:spacing w:after="0" w:line="259" w:lineRule="auto"/>
      </w:pPr>
      <w:r w:rsidRPr="006D560B">
        <w:rPr>
          <w:b/>
          <w:bCs/>
        </w:rPr>
        <w:t>Example:</w:t>
      </w:r>
    </w:p>
    <w:p w14:paraId="02CBE217" w14:textId="77777777" w:rsidR="006C4CD4" w:rsidRPr="006D560B" w:rsidRDefault="006C4CD4">
      <w:pPr>
        <w:numPr>
          <w:ilvl w:val="0"/>
          <w:numId w:val="528"/>
        </w:numPr>
        <w:spacing w:after="0" w:line="259" w:lineRule="auto"/>
      </w:pPr>
      <w:r w:rsidRPr="006D560B">
        <w:t>Inventory search results limited during peak</w:t>
      </w:r>
    </w:p>
    <w:p w14:paraId="62AD4839" w14:textId="77777777" w:rsidR="006C4CD4" w:rsidRPr="006D560B" w:rsidRDefault="006C4CD4">
      <w:pPr>
        <w:numPr>
          <w:ilvl w:val="0"/>
          <w:numId w:val="528"/>
        </w:numPr>
        <w:spacing w:after="0" w:line="259" w:lineRule="auto"/>
      </w:pPr>
      <w:r w:rsidRPr="006D560B">
        <w:t>Background jobs paused temporarily</w:t>
      </w:r>
    </w:p>
    <w:p w14:paraId="2CB89192" w14:textId="77777777" w:rsidR="006C4CD4" w:rsidRPr="006D560B" w:rsidRDefault="00000000" w:rsidP="006C4CD4">
      <w:pPr>
        <w:spacing w:after="0" w:line="259" w:lineRule="auto"/>
      </w:pPr>
      <w:r>
        <w:pict w14:anchorId="3D2BA81A">
          <v:rect id="_x0000_i1488" style="width:0;height:1.5pt" o:hralign="center" o:hrstd="t" o:hr="t" fillcolor="#a0a0a0" stroked="f"/>
        </w:pict>
      </w:r>
    </w:p>
    <w:p w14:paraId="3FB556DF" w14:textId="77777777" w:rsidR="006C4CD4" w:rsidRPr="006D560B" w:rsidRDefault="006C4CD4" w:rsidP="006C4CD4">
      <w:pPr>
        <w:spacing w:after="0" w:line="259" w:lineRule="auto"/>
        <w:rPr>
          <w:b/>
          <w:bCs/>
        </w:rPr>
      </w:pPr>
      <w:r w:rsidRPr="006D560B">
        <w:rPr>
          <w:b/>
          <w:bCs/>
        </w:rPr>
        <w:t>f) Queue-based Load Shedding</w:t>
      </w:r>
    </w:p>
    <w:p w14:paraId="2AD271C5" w14:textId="77777777" w:rsidR="006C4CD4" w:rsidRPr="006D560B" w:rsidRDefault="006C4CD4">
      <w:pPr>
        <w:numPr>
          <w:ilvl w:val="0"/>
          <w:numId w:val="529"/>
        </w:numPr>
        <w:spacing w:after="0" w:line="259" w:lineRule="auto"/>
      </w:pPr>
      <w:r w:rsidRPr="006D560B">
        <w:t>Requests queued up to max length</w:t>
      </w:r>
    </w:p>
    <w:p w14:paraId="6663545A" w14:textId="77777777" w:rsidR="006C4CD4" w:rsidRPr="006D560B" w:rsidRDefault="006C4CD4">
      <w:pPr>
        <w:numPr>
          <w:ilvl w:val="0"/>
          <w:numId w:val="529"/>
        </w:numPr>
        <w:spacing w:after="0" w:line="259" w:lineRule="auto"/>
      </w:pPr>
      <w:r w:rsidRPr="006D560B">
        <w:t>Overflow dropped</w:t>
      </w:r>
    </w:p>
    <w:p w14:paraId="0BA7ECF8" w14:textId="77777777" w:rsidR="006C4CD4" w:rsidRPr="006D560B" w:rsidRDefault="006C4CD4">
      <w:pPr>
        <w:numPr>
          <w:ilvl w:val="0"/>
          <w:numId w:val="529"/>
        </w:numPr>
        <w:spacing w:after="0" w:line="259" w:lineRule="auto"/>
      </w:pPr>
      <w:r w:rsidRPr="006D560B">
        <w:t>Often used in async/event-driven systems</w:t>
      </w:r>
    </w:p>
    <w:p w14:paraId="443AABA1" w14:textId="77777777" w:rsidR="006C4CD4" w:rsidRPr="006D560B" w:rsidRDefault="00000000" w:rsidP="006C4CD4">
      <w:pPr>
        <w:spacing w:after="0" w:line="259" w:lineRule="auto"/>
      </w:pPr>
      <w:r>
        <w:pict w14:anchorId="4EDCC543">
          <v:rect id="_x0000_i1489" style="width:0;height:1.5pt" o:hralign="center" o:hrstd="t" o:hr="t" fillcolor="#a0a0a0" stroked="f"/>
        </w:pict>
      </w:r>
    </w:p>
    <w:p w14:paraId="19D7088C"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SSE-Level Production Example</w:t>
      </w:r>
    </w:p>
    <w:p w14:paraId="696F9A27" w14:textId="77777777" w:rsidR="006C4CD4" w:rsidRPr="006D560B" w:rsidRDefault="006C4CD4" w:rsidP="006C4CD4">
      <w:pPr>
        <w:spacing w:after="0" w:line="259" w:lineRule="auto"/>
      </w:pPr>
      <w:r w:rsidRPr="006D560B">
        <w:rPr>
          <w:b/>
          <w:bCs/>
        </w:rPr>
        <w:t>Scenario: Payment Service Overload</w:t>
      </w:r>
    </w:p>
    <w:p w14:paraId="7979CC51" w14:textId="77777777" w:rsidR="006C4CD4" w:rsidRPr="006D560B" w:rsidRDefault="006C4CD4">
      <w:pPr>
        <w:numPr>
          <w:ilvl w:val="0"/>
          <w:numId w:val="530"/>
        </w:numPr>
        <w:spacing w:after="0" w:line="259" w:lineRule="auto"/>
      </w:pPr>
      <w:r w:rsidRPr="006D560B">
        <w:t>Traffic spike → threads saturate → slow processing</w:t>
      </w:r>
    </w:p>
    <w:p w14:paraId="50A02CD2" w14:textId="77777777" w:rsidR="006C4CD4" w:rsidRPr="006D560B" w:rsidRDefault="006C4CD4">
      <w:pPr>
        <w:numPr>
          <w:ilvl w:val="0"/>
          <w:numId w:val="530"/>
        </w:numPr>
        <w:spacing w:after="0" w:line="259" w:lineRule="auto"/>
      </w:pPr>
      <w:r w:rsidRPr="006D560B">
        <w:t>Load shedding applied:</w:t>
      </w:r>
    </w:p>
    <w:p w14:paraId="2BE4559F" w14:textId="77777777" w:rsidR="006C4CD4" w:rsidRPr="006D560B" w:rsidRDefault="006C4CD4">
      <w:pPr>
        <w:numPr>
          <w:ilvl w:val="1"/>
          <w:numId w:val="530"/>
        </w:numPr>
        <w:spacing w:after="0" w:line="259" w:lineRule="auto"/>
      </w:pPr>
      <w:r w:rsidRPr="006D560B">
        <w:t>Non-critical notifications deferred</w:t>
      </w:r>
    </w:p>
    <w:p w14:paraId="71B58CBA" w14:textId="77777777" w:rsidR="006C4CD4" w:rsidRPr="006D560B" w:rsidRDefault="006C4CD4">
      <w:pPr>
        <w:numPr>
          <w:ilvl w:val="1"/>
          <w:numId w:val="530"/>
        </w:numPr>
        <w:spacing w:after="0" w:line="259" w:lineRule="auto"/>
      </w:pPr>
      <w:r w:rsidRPr="006D560B">
        <w:t>Low-value requests rejected</w:t>
      </w:r>
    </w:p>
    <w:p w14:paraId="5CE49ED9" w14:textId="77777777" w:rsidR="006C4CD4" w:rsidRPr="006D560B" w:rsidRDefault="006C4CD4">
      <w:pPr>
        <w:numPr>
          <w:ilvl w:val="0"/>
          <w:numId w:val="530"/>
        </w:numPr>
        <w:spacing w:after="0" w:line="259" w:lineRule="auto"/>
      </w:pPr>
      <w:r w:rsidRPr="006D560B">
        <w:t>Payment processing continues with predictable latency</w:t>
      </w:r>
    </w:p>
    <w:p w14:paraId="49AEDE99" w14:textId="77777777" w:rsidR="006C4CD4" w:rsidRPr="006D560B" w:rsidRDefault="00000000" w:rsidP="006C4CD4">
      <w:pPr>
        <w:spacing w:after="0" w:line="259" w:lineRule="auto"/>
      </w:pPr>
      <w:r>
        <w:pict w14:anchorId="068870B0">
          <v:rect id="_x0000_i1490" style="width:0;height:1.5pt" o:hralign="center" o:hrstd="t" o:hr="t" fillcolor="#a0a0a0" stroked="f"/>
        </w:pict>
      </w:r>
    </w:p>
    <w:p w14:paraId="549E5F69"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Common Mistakes / Pitfalls</w:t>
      </w:r>
    </w:p>
    <w:p w14:paraId="5ABF1217" w14:textId="77777777" w:rsidR="006C4CD4" w:rsidRPr="006D560B" w:rsidRDefault="006C4CD4" w:rsidP="006C4CD4">
      <w:pPr>
        <w:spacing w:after="0" w:line="259" w:lineRule="auto"/>
      </w:pPr>
      <w:r w:rsidRPr="006D560B">
        <w:rPr>
          <w:rFonts w:ascii="Segoe UI Emoji" w:hAnsi="Segoe UI Emoji" w:cs="Segoe UI Emoji"/>
        </w:rPr>
        <w:lastRenderedPageBreak/>
        <w:t>❌</w:t>
      </w:r>
      <w:r w:rsidRPr="006D560B">
        <w:t xml:space="preserve"> Shedding critical requests → business outage</w:t>
      </w:r>
      <w:r w:rsidRPr="006D560B">
        <w:br/>
      </w:r>
      <w:r w:rsidRPr="006D560B">
        <w:rPr>
          <w:rFonts w:ascii="Segoe UI Emoji" w:hAnsi="Segoe UI Emoji" w:cs="Segoe UI Emoji"/>
        </w:rPr>
        <w:t>❌</w:t>
      </w:r>
      <w:r w:rsidRPr="006D560B">
        <w:t xml:space="preserve"> Silent failures without metrics </w:t>
      </w:r>
      <w:r w:rsidRPr="006D560B">
        <w:rPr>
          <w:rFonts w:ascii="Calibri" w:hAnsi="Calibri" w:cs="Calibri"/>
        </w:rPr>
        <w:t>→</w:t>
      </w:r>
      <w:r w:rsidRPr="006D560B">
        <w:t xml:space="preserve"> hidden problems</w:t>
      </w:r>
      <w:r w:rsidRPr="006D560B">
        <w:br/>
      </w:r>
      <w:r w:rsidRPr="006D560B">
        <w:rPr>
          <w:rFonts w:ascii="Segoe UI Emoji" w:hAnsi="Segoe UI Emoji" w:cs="Segoe UI Emoji"/>
        </w:rPr>
        <w:t>❌</w:t>
      </w:r>
      <w:r w:rsidRPr="006D560B">
        <w:t xml:space="preserve"> Fixed thresholds </w:t>
      </w:r>
      <w:r w:rsidRPr="006D560B">
        <w:rPr>
          <w:rFonts w:ascii="Calibri" w:hAnsi="Calibri" w:cs="Calibri"/>
        </w:rPr>
        <w:t>→</w:t>
      </w:r>
      <w:r w:rsidRPr="006D560B">
        <w:t xml:space="preserve"> inflexible under varying load</w:t>
      </w:r>
      <w:r w:rsidRPr="006D560B">
        <w:br/>
      </w:r>
      <w:r w:rsidRPr="006D560B">
        <w:rPr>
          <w:rFonts w:ascii="Segoe UI Emoji" w:hAnsi="Segoe UI Emoji" w:cs="Segoe UI Emoji"/>
        </w:rPr>
        <w:t>❌</w:t>
      </w:r>
      <w:r w:rsidRPr="006D560B">
        <w:t xml:space="preserve"> Retrying rejected requests aggressively → retry storms</w:t>
      </w:r>
    </w:p>
    <w:p w14:paraId="6F25D91D" w14:textId="77777777" w:rsidR="006C4CD4" w:rsidRPr="006D560B" w:rsidRDefault="00000000" w:rsidP="006C4CD4">
      <w:pPr>
        <w:spacing w:after="0" w:line="259" w:lineRule="auto"/>
      </w:pPr>
      <w:r>
        <w:pict w14:anchorId="3B57BF25">
          <v:rect id="_x0000_i1491" style="width:0;height:1.5pt" o:hralign="center" o:hrstd="t" o:hr="t" fillcolor="#a0a0a0" stroked="f"/>
        </w:pict>
      </w:r>
    </w:p>
    <w:p w14:paraId="1A0728CB"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Observability Considerations</w:t>
      </w:r>
    </w:p>
    <w:p w14:paraId="1FB4C5F2" w14:textId="77777777" w:rsidR="006C4CD4" w:rsidRPr="006D560B" w:rsidRDefault="006C4CD4">
      <w:pPr>
        <w:numPr>
          <w:ilvl w:val="0"/>
          <w:numId w:val="531"/>
        </w:numPr>
        <w:spacing w:after="0" w:line="259" w:lineRule="auto"/>
      </w:pPr>
      <w:r w:rsidRPr="006D560B">
        <w:t>Count rejected requests / shed requests</w:t>
      </w:r>
    </w:p>
    <w:p w14:paraId="751A925A" w14:textId="77777777" w:rsidR="006C4CD4" w:rsidRPr="006D560B" w:rsidRDefault="006C4CD4">
      <w:pPr>
        <w:numPr>
          <w:ilvl w:val="0"/>
          <w:numId w:val="531"/>
        </w:numPr>
        <w:spacing w:after="0" w:line="259" w:lineRule="auto"/>
      </w:pPr>
      <w:r w:rsidRPr="006D560B">
        <w:t>Track latency, thread pool saturation, queue length</w:t>
      </w:r>
    </w:p>
    <w:p w14:paraId="176D84CD" w14:textId="77777777" w:rsidR="006C4CD4" w:rsidRPr="006D560B" w:rsidRDefault="006C4CD4">
      <w:pPr>
        <w:numPr>
          <w:ilvl w:val="0"/>
          <w:numId w:val="531"/>
        </w:numPr>
        <w:spacing w:after="0" w:line="259" w:lineRule="auto"/>
      </w:pPr>
      <w:r w:rsidRPr="006D560B">
        <w:t>Alert if shedding happens too often</w:t>
      </w:r>
    </w:p>
    <w:p w14:paraId="5F8C7AEC" w14:textId="77777777" w:rsidR="006C4CD4" w:rsidRPr="006D560B" w:rsidRDefault="00000000" w:rsidP="006C4CD4">
      <w:pPr>
        <w:spacing w:after="0" w:line="259" w:lineRule="auto"/>
      </w:pPr>
      <w:r>
        <w:pict w14:anchorId="304CB28D">
          <v:rect id="_x0000_i1492" style="width:0;height:1.5pt" o:hralign="center" o:hrstd="t" o:hr="t" fillcolor="#a0a0a0" stroked="f"/>
        </w:pict>
      </w:r>
    </w:p>
    <w:p w14:paraId="2B549065"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SSE-Level Design Principles</w:t>
      </w:r>
    </w:p>
    <w:p w14:paraId="6634324E" w14:textId="77777777" w:rsidR="006C4CD4" w:rsidRPr="006D560B" w:rsidRDefault="006C4CD4">
      <w:pPr>
        <w:numPr>
          <w:ilvl w:val="0"/>
          <w:numId w:val="532"/>
        </w:numPr>
        <w:spacing w:after="0" w:line="259" w:lineRule="auto"/>
      </w:pPr>
      <w:r w:rsidRPr="006D560B">
        <w:t xml:space="preserve">Protect </w:t>
      </w:r>
      <w:r w:rsidRPr="006D560B">
        <w:rPr>
          <w:b/>
          <w:bCs/>
        </w:rPr>
        <w:t>critical workflows first</w:t>
      </w:r>
    </w:p>
    <w:p w14:paraId="7B7ABC57" w14:textId="77777777" w:rsidR="006C4CD4" w:rsidRPr="006D560B" w:rsidRDefault="006C4CD4">
      <w:pPr>
        <w:numPr>
          <w:ilvl w:val="0"/>
          <w:numId w:val="532"/>
        </w:numPr>
        <w:spacing w:after="0" w:line="259" w:lineRule="auto"/>
      </w:pPr>
      <w:r w:rsidRPr="006D560B">
        <w:t xml:space="preserve">Use </w:t>
      </w:r>
      <w:r w:rsidRPr="006D560B">
        <w:rPr>
          <w:b/>
          <w:bCs/>
        </w:rPr>
        <w:t>metrics-driven dynamic thresholds</w:t>
      </w:r>
    </w:p>
    <w:p w14:paraId="2E9845ED" w14:textId="77777777" w:rsidR="006C4CD4" w:rsidRPr="006D560B" w:rsidRDefault="006C4CD4">
      <w:pPr>
        <w:numPr>
          <w:ilvl w:val="0"/>
          <w:numId w:val="532"/>
        </w:numPr>
        <w:spacing w:after="0" w:line="259" w:lineRule="auto"/>
      </w:pPr>
      <w:r w:rsidRPr="006D560B">
        <w:t xml:space="preserve">Make shedding </w:t>
      </w:r>
      <w:r w:rsidRPr="006D560B">
        <w:rPr>
          <w:b/>
          <w:bCs/>
        </w:rPr>
        <w:t>transparent to clients</w:t>
      </w:r>
    </w:p>
    <w:p w14:paraId="22BF535D" w14:textId="77777777" w:rsidR="006C4CD4" w:rsidRPr="006D560B" w:rsidRDefault="006C4CD4">
      <w:pPr>
        <w:numPr>
          <w:ilvl w:val="0"/>
          <w:numId w:val="532"/>
        </w:numPr>
        <w:spacing w:after="0" w:line="259" w:lineRule="auto"/>
      </w:pPr>
      <w:r w:rsidRPr="006D560B">
        <w:t xml:space="preserve">Combine with </w:t>
      </w:r>
      <w:r w:rsidRPr="006D560B">
        <w:rPr>
          <w:b/>
          <w:bCs/>
        </w:rPr>
        <w:t>circuit breaker + bulkhead + timeout</w:t>
      </w:r>
    </w:p>
    <w:p w14:paraId="20EDEE74" w14:textId="77777777" w:rsidR="006C4CD4" w:rsidRPr="006D560B" w:rsidRDefault="00000000" w:rsidP="006C4CD4">
      <w:pPr>
        <w:spacing w:after="0" w:line="259" w:lineRule="auto"/>
      </w:pPr>
      <w:r>
        <w:pict w14:anchorId="096AA956">
          <v:rect id="_x0000_i1493" style="width:0;height:1.5pt" o:hralign="center" o:hrstd="t" o:hr="t" fillcolor="#a0a0a0" stroked="f"/>
        </w:pict>
      </w:r>
    </w:p>
    <w:p w14:paraId="62E19F8C" w14:textId="77777777" w:rsidR="006C4CD4" w:rsidRPr="006D560B" w:rsidRDefault="006C4CD4" w:rsidP="006C4CD4">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One-line interview killer answer</w:t>
      </w:r>
    </w:p>
    <w:p w14:paraId="04B29BAC" w14:textId="77777777" w:rsidR="006C4CD4" w:rsidRPr="006D560B" w:rsidRDefault="006C4CD4" w:rsidP="006C4CD4">
      <w:pPr>
        <w:spacing w:after="0" w:line="259" w:lineRule="auto"/>
      </w:pPr>
      <w:r w:rsidRPr="00DD4ED6">
        <w:rPr>
          <w:i/>
          <w:iCs/>
          <w:color w:val="EE0000"/>
        </w:rPr>
        <w:t>“Load shedding intentionally rejects or degrades requests under high load to protect critical system resources, prevent cascading failures, and maintain predictable availability</w:t>
      </w:r>
      <w:r w:rsidRPr="006D560B">
        <w:rPr>
          <w:i/>
          <w:iCs/>
        </w:rPr>
        <w:t>.”</w:t>
      </w:r>
    </w:p>
    <w:p w14:paraId="530AD8D8" w14:textId="77777777" w:rsidR="006C4CD4" w:rsidRPr="006D560B" w:rsidRDefault="006C4CD4" w:rsidP="006C4CD4">
      <w:pPr>
        <w:spacing w:after="0"/>
      </w:pPr>
    </w:p>
    <w:p w14:paraId="15B48715"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9.  Chaos engineering – why important?</w:t>
      </w:r>
    </w:p>
    <w:p w14:paraId="01553283" w14:textId="77777777" w:rsidR="006C4CD4" w:rsidRPr="00DD4ED6" w:rsidRDefault="006C4CD4" w:rsidP="006C4CD4">
      <w:pPr>
        <w:spacing w:after="0" w:line="259" w:lineRule="auto"/>
        <w:rPr>
          <w:color w:val="EE0000"/>
        </w:rPr>
      </w:pPr>
      <w:r w:rsidRPr="00DD4ED6">
        <w:rPr>
          <w:b/>
          <w:bCs/>
          <w:color w:val="EE0000"/>
        </w:rPr>
        <w:t>Chaos engineering</w:t>
      </w:r>
      <w:r w:rsidRPr="00DD4ED6">
        <w:rPr>
          <w:color w:val="EE0000"/>
        </w:rPr>
        <w:t xml:space="preserve"> is the practice of </w:t>
      </w:r>
      <w:r w:rsidRPr="00DD4ED6">
        <w:rPr>
          <w:b/>
          <w:bCs/>
          <w:color w:val="EE0000"/>
        </w:rPr>
        <w:t>intentionally injecting failures into a system</w:t>
      </w:r>
      <w:r w:rsidRPr="00DD4ED6">
        <w:rPr>
          <w:color w:val="EE0000"/>
        </w:rPr>
        <w:t xml:space="preserve"> to test its resilience, uncover hidden weaknesses, and validate that it behaves correctly under stress.</w:t>
      </w:r>
    </w:p>
    <w:p w14:paraId="3C7F8C1B" w14:textId="77777777" w:rsidR="006C4CD4" w:rsidRPr="006D560B" w:rsidRDefault="006C4CD4" w:rsidP="006C4CD4">
      <w:pPr>
        <w:spacing w:after="0" w:line="259" w:lineRule="auto"/>
      </w:pPr>
      <w:r w:rsidRPr="006D560B">
        <w:t xml:space="preserve">In distributed systems, failures are </w:t>
      </w:r>
      <w:r w:rsidRPr="006D560B">
        <w:rPr>
          <w:b/>
          <w:bCs/>
        </w:rPr>
        <w:t>inevitable</w:t>
      </w:r>
      <w:r w:rsidRPr="006D560B">
        <w:t>, so testing under perfect conditions is misleading.</w:t>
      </w:r>
    </w:p>
    <w:p w14:paraId="042EAA5A" w14:textId="77777777" w:rsidR="006C4CD4" w:rsidRPr="006D560B" w:rsidRDefault="00000000" w:rsidP="006C4CD4">
      <w:pPr>
        <w:spacing w:after="0" w:line="259" w:lineRule="auto"/>
      </w:pPr>
      <w:r>
        <w:pict w14:anchorId="6D2D3248">
          <v:rect id="_x0000_i1494" style="width:0;height:1.5pt" o:hralign="center" o:hrstd="t" o:hr="t" fillcolor="#a0a0a0" stroked="f"/>
        </w:pict>
      </w:r>
    </w:p>
    <w:p w14:paraId="0D49E2AA"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Why Chaos Engineering Exists</w:t>
      </w:r>
    </w:p>
    <w:p w14:paraId="66894E6D" w14:textId="77777777" w:rsidR="006C4CD4" w:rsidRPr="00DD4ED6" w:rsidRDefault="006C4CD4">
      <w:pPr>
        <w:numPr>
          <w:ilvl w:val="0"/>
          <w:numId w:val="533"/>
        </w:numPr>
        <w:spacing w:after="0" w:line="259" w:lineRule="auto"/>
        <w:rPr>
          <w:highlight w:val="green"/>
        </w:rPr>
      </w:pPr>
      <w:r w:rsidRPr="00DD4ED6">
        <w:rPr>
          <w:highlight w:val="green"/>
        </w:rPr>
        <w:t xml:space="preserve">Microservices are </w:t>
      </w:r>
      <w:r w:rsidRPr="00DD4ED6">
        <w:rPr>
          <w:b/>
          <w:bCs/>
          <w:highlight w:val="green"/>
        </w:rPr>
        <w:t>complex, distributed, and asynchronous</w:t>
      </w:r>
    </w:p>
    <w:p w14:paraId="3C928E0E" w14:textId="77777777" w:rsidR="006C4CD4" w:rsidRPr="00DD4ED6" w:rsidRDefault="006C4CD4">
      <w:pPr>
        <w:numPr>
          <w:ilvl w:val="0"/>
          <w:numId w:val="533"/>
        </w:numPr>
        <w:spacing w:after="0" w:line="259" w:lineRule="auto"/>
        <w:rPr>
          <w:highlight w:val="green"/>
        </w:rPr>
      </w:pPr>
      <w:r w:rsidRPr="00DD4ED6">
        <w:rPr>
          <w:highlight w:val="green"/>
        </w:rPr>
        <w:t xml:space="preserve">Failures are often </w:t>
      </w:r>
      <w:r w:rsidRPr="00DD4ED6">
        <w:rPr>
          <w:b/>
          <w:bCs/>
          <w:highlight w:val="green"/>
        </w:rPr>
        <w:t>non-obvious and cascading</w:t>
      </w:r>
    </w:p>
    <w:p w14:paraId="5D607C7C" w14:textId="77777777" w:rsidR="006C4CD4" w:rsidRPr="00DD4ED6" w:rsidRDefault="006C4CD4">
      <w:pPr>
        <w:numPr>
          <w:ilvl w:val="0"/>
          <w:numId w:val="533"/>
        </w:numPr>
        <w:spacing w:after="0" w:line="259" w:lineRule="auto"/>
        <w:rPr>
          <w:highlight w:val="green"/>
        </w:rPr>
      </w:pPr>
      <w:r w:rsidRPr="00DD4ED6">
        <w:rPr>
          <w:highlight w:val="green"/>
        </w:rPr>
        <w:t xml:space="preserve">Traditional testing cannot simulate </w:t>
      </w:r>
      <w:r w:rsidRPr="00DD4ED6">
        <w:rPr>
          <w:b/>
          <w:bCs/>
          <w:highlight w:val="green"/>
        </w:rPr>
        <w:t>real production failure modes</w:t>
      </w:r>
    </w:p>
    <w:p w14:paraId="5994933D" w14:textId="77777777" w:rsidR="006C4CD4" w:rsidRPr="00DD4ED6" w:rsidRDefault="006C4CD4">
      <w:pPr>
        <w:numPr>
          <w:ilvl w:val="0"/>
          <w:numId w:val="533"/>
        </w:numPr>
        <w:spacing w:after="0" w:line="259" w:lineRule="auto"/>
        <w:rPr>
          <w:color w:val="EE0000"/>
        </w:rPr>
      </w:pPr>
      <w:r w:rsidRPr="00DD4ED6">
        <w:rPr>
          <w:color w:val="EE0000"/>
        </w:rPr>
        <w:t xml:space="preserve">Proactive failure testing prevents </w:t>
      </w:r>
      <w:r w:rsidRPr="00DD4ED6">
        <w:rPr>
          <w:b/>
          <w:bCs/>
          <w:color w:val="EE0000"/>
        </w:rPr>
        <w:t>real outages</w:t>
      </w:r>
    </w:p>
    <w:p w14:paraId="33E15E1B" w14:textId="77777777" w:rsidR="006C4CD4" w:rsidRPr="006D560B" w:rsidRDefault="00000000" w:rsidP="006C4CD4">
      <w:pPr>
        <w:spacing w:after="0" w:line="259" w:lineRule="auto"/>
      </w:pPr>
      <w:r>
        <w:pict w14:anchorId="79EED689">
          <v:rect id="_x0000_i1495" style="width:0;height:1.5pt" o:hralign="center" o:hrstd="t" o:hr="t" fillcolor="#a0a0a0" stroked="f"/>
        </w:pict>
      </w:r>
    </w:p>
    <w:p w14:paraId="67E40E91"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Goals of Chaos Engineering</w:t>
      </w:r>
    </w:p>
    <w:p w14:paraId="330FCBEF" w14:textId="77777777" w:rsidR="006C4CD4" w:rsidRPr="006D560B" w:rsidRDefault="006C4CD4">
      <w:pPr>
        <w:numPr>
          <w:ilvl w:val="0"/>
          <w:numId w:val="534"/>
        </w:numPr>
        <w:spacing w:after="0" w:line="259" w:lineRule="auto"/>
      </w:pPr>
      <w:r w:rsidRPr="00DD4ED6">
        <w:rPr>
          <w:b/>
          <w:bCs/>
          <w:color w:val="EE0000"/>
        </w:rPr>
        <w:t>Build confidence in resilience mechanisms</w:t>
      </w:r>
    </w:p>
    <w:p w14:paraId="000F61F3" w14:textId="77777777" w:rsidR="006C4CD4" w:rsidRPr="006D560B" w:rsidRDefault="006C4CD4">
      <w:pPr>
        <w:numPr>
          <w:ilvl w:val="1"/>
          <w:numId w:val="534"/>
        </w:numPr>
        <w:spacing w:after="0" w:line="259" w:lineRule="auto"/>
      </w:pPr>
      <w:r w:rsidRPr="006D560B">
        <w:t>Circuit breakers, bulkheads, retries, timeouts, fallbacks</w:t>
      </w:r>
    </w:p>
    <w:p w14:paraId="692D5DBF" w14:textId="77777777" w:rsidR="006C4CD4" w:rsidRPr="00DD4ED6" w:rsidRDefault="006C4CD4">
      <w:pPr>
        <w:numPr>
          <w:ilvl w:val="0"/>
          <w:numId w:val="534"/>
        </w:numPr>
        <w:spacing w:after="0" w:line="259" w:lineRule="auto"/>
        <w:rPr>
          <w:color w:val="EE0000"/>
        </w:rPr>
      </w:pPr>
      <w:r w:rsidRPr="00DD4ED6">
        <w:rPr>
          <w:b/>
          <w:bCs/>
          <w:color w:val="EE0000"/>
        </w:rPr>
        <w:t>Discover hidden dependencies</w:t>
      </w:r>
    </w:p>
    <w:p w14:paraId="0C726A9E" w14:textId="77777777" w:rsidR="006C4CD4" w:rsidRPr="006D560B" w:rsidRDefault="006C4CD4">
      <w:pPr>
        <w:numPr>
          <w:ilvl w:val="1"/>
          <w:numId w:val="534"/>
        </w:numPr>
        <w:spacing w:after="0" w:line="259" w:lineRule="auto"/>
      </w:pPr>
      <w:r w:rsidRPr="006D560B">
        <w:t>Unmonitored services or blocking calls</w:t>
      </w:r>
    </w:p>
    <w:p w14:paraId="1C70E4AD" w14:textId="77777777" w:rsidR="006C4CD4" w:rsidRPr="00DD4ED6" w:rsidRDefault="006C4CD4">
      <w:pPr>
        <w:numPr>
          <w:ilvl w:val="0"/>
          <w:numId w:val="534"/>
        </w:numPr>
        <w:spacing w:after="0" w:line="259" w:lineRule="auto"/>
        <w:rPr>
          <w:color w:val="EE0000"/>
        </w:rPr>
      </w:pPr>
      <w:r w:rsidRPr="00DD4ED6">
        <w:rPr>
          <w:b/>
          <w:bCs/>
          <w:color w:val="EE0000"/>
        </w:rPr>
        <w:t>Validate system observability</w:t>
      </w:r>
    </w:p>
    <w:p w14:paraId="320179F2" w14:textId="77777777" w:rsidR="006C4CD4" w:rsidRPr="006D560B" w:rsidRDefault="006C4CD4">
      <w:pPr>
        <w:numPr>
          <w:ilvl w:val="1"/>
          <w:numId w:val="534"/>
        </w:numPr>
        <w:spacing w:after="0" w:line="259" w:lineRule="auto"/>
      </w:pPr>
      <w:r w:rsidRPr="006D560B">
        <w:t>Metrics, alerts, tracing under stress</w:t>
      </w:r>
    </w:p>
    <w:p w14:paraId="7DAFFC1F" w14:textId="77777777" w:rsidR="006C4CD4" w:rsidRPr="00DD4ED6" w:rsidRDefault="006C4CD4">
      <w:pPr>
        <w:numPr>
          <w:ilvl w:val="0"/>
          <w:numId w:val="534"/>
        </w:numPr>
        <w:spacing w:after="0" w:line="259" w:lineRule="auto"/>
        <w:rPr>
          <w:color w:val="EE0000"/>
        </w:rPr>
      </w:pPr>
      <w:r w:rsidRPr="00DD4ED6">
        <w:rPr>
          <w:b/>
          <w:bCs/>
          <w:color w:val="EE0000"/>
        </w:rPr>
        <w:t>Improve recovery procedures</w:t>
      </w:r>
    </w:p>
    <w:p w14:paraId="63682ED7" w14:textId="77777777" w:rsidR="006C4CD4" w:rsidRPr="006D560B" w:rsidRDefault="006C4CD4">
      <w:pPr>
        <w:numPr>
          <w:ilvl w:val="1"/>
          <w:numId w:val="534"/>
        </w:numPr>
        <w:spacing w:after="0" w:line="259" w:lineRule="auto"/>
      </w:pPr>
      <w:r w:rsidRPr="006D560B">
        <w:t>Auto-recovery, failover, scaling</w:t>
      </w:r>
    </w:p>
    <w:p w14:paraId="2ED9D86E" w14:textId="77777777" w:rsidR="006C4CD4" w:rsidRPr="006D560B" w:rsidRDefault="00000000" w:rsidP="006C4CD4">
      <w:pPr>
        <w:spacing w:after="0" w:line="259" w:lineRule="auto"/>
      </w:pPr>
      <w:r>
        <w:pict w14:anchorId="5AA932A4">
          <v:rect id="_x0000_i1496" style="width:0;height:1.5pt" o:hralign="center" o:hrstd="t" o:hr="t" fillcolor="#a0a0a0" stroked="f"/>
        </w:pict>
      </w:r>
    </w:p>
    <w:p w14:paraId="7650C422"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Typical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4005"/>
      </w:tblGrid>
      <w:tr w:rsidR="006C4CD4" w:rsidRPr="006D560B" w14:paraId="590EDE51" w14:textId="77777777" w:rsidTr="00F01E75">
        <w:trPr>
          <w:tblHeader/>
          <w:tblCellSpacing w:w="15" w:type="dxa"/>
        </w:trPr>
        <w:tc>
          <w:tcPr>
            <w:tcW w:w="0" w:type="auto"/>
            <w:vAlign w:val="center"/>
            <w:hideMark/>
          </w:tcPr>
          <w:p w14:paraId="138133D5" w14:textId="77777777" w:rsidR="006C4CD4" w:rsidRPr="00FF148C" w:rsidRDefault="006C4CD4" w:rsidP="00F01E75">
            <w:pPr>
              <w:spacing w:after="0" w:line="259" w:lineRule="auto"/>
              <w:rPr>
                <w:b/>
                <w:bCs/>
                <w:color w:val="EE0000"/>
              </w:rPr>
            </w:pPr>
            <w:r w:rsidRPr="00FF148C">
              <w:rPr>
                <w:b/>
                <w:bCs/>
                <w:color w:val="EE0000"/>
              </w:rPr>
              <w:t>Experiment</w:t>
            </w:r>
          </w:p>
        </w:tc>
        <w:tc>
          <w:tcPr>
            <w:tcW w:w="0" w:type="auto"/>
            <w:vAlign w:val="center"/>
            <w:hideMark/>
          </w:tcPr>
          <w:p w14:paraId="5EAE2002" w14:textId="77777777" w:rsidR="006C4CD4" w:rsidRPr="006D560B" w:rsidRDefault="006C4CD4" w:rsidP="00F01E75">
            <w:pPr>
              <w:spacing w:after="0" w:line="259" w:lineRule="auto"/>
              <w:rPr>
                <w:b/>
                <w:bCs/>
              </w:rPr>
            </w:pPr>
            <w:r w:rsidRPr="006D560B">
              <w:rPr>
                <w:b/>
                <w:bCs/>
              </w:rPr>
              <w:t>What it tests</w:t>
            </w:r>
          </w:p>
        </w:tc>
      </w:tr>
      <w:tr w:rsidR="006C4CD4" w:rsidRPr="006D560B" w14:paraId="299AB4B6" w14:textId="77777777" w:rsidTr="00F01E75">
        <w:trPr>
          <w:tblCellSpacing w:w="15" w:type="dxa"/>
        </w:trPr>
        <w:tc>
          <w:tcPr>
            <w:tcW w:w="0" w:type="auto"/>
            <w:vAlign w:val="center"/>
            <w:hideMark/>
          </w:tcPr>
          <w:p w14:paraId="2A73B15A" w14:textId="77777777" w:rsidR="006C4CD4" w:rsidRPr="00FF148C" w:rsidRDefault="006C4CD4" w:rsidP="00F01E75">
            <w:pPr>
              <w:spacing w:after="0" w:line="259" w:lineRule="auto"/>
              <w:rPr>
                <w:color w:val="EE0000"/>
              </w:rPr>
            </w:pPr>
            <w:r w:rsidRPr="00FF148C">
              <w:rPr>
                <w:color w:val="EE0000"/>
              </w:rPr>
              <w:lastRenderedPageBreak/>
              <w:t>Kill a service instance</w:t>
            </w:r>
          </w:p>
        </w:tc>
        <w:tc>
          <w:tcPr>
            <w:tcW w:w="0" w:type="auto"/>
            <w:vAlign w:val="center"/>
            <w:hideMark/>
          </w:tcPr>
          <w:p w14:paraId="3367A110" w14:textId="77777777" w:rsidR="006C4CD4" w:rsidRPr="006D560B" w:rsidRDefault="006C4CD4" w:rsidP="00F01E75">
            <w:pPr>
              <w:spacing w:after="0" w:line="259" w:lineRule="auto"/>
            </w:pPr>
            <w:r w:rsidRPr="006D560B">
              <w:t>Failover and load balancing</w:t>
            </w:r>
          </w:p>
        </w:tc>
      </w:tr>
      <w:tr w:rsidR="006C4CD4" w:rsidRPr="006D560B" w14:paraId="7DA12D5D" w14:textId="77777777" w:rsidTr="00F01E75">
        <w:trPr>
          <w:tblCellSpacing w:w="15" w:type="dxa"/>
        </w:trPr>
        <w:tc>
          <w:tcPr>
            <w:tcW w:w="0" w:type="auto"/>
            <w:vAlign w:val="center"/>
            <w:hideMark/>
          </w:tcPr>
          <w:p w14:paraId="2F13720D" w14:textId="77777777" w:rsidR="006C4CD4" w:rsidRPr="00FF148C" w:rsidRDefault="006C4CD4" w:rsidP="00F01E75">
            <w:pPr>
              <w:spacing w:after="0" w:line="259" w:lineRule="auto"/>
              <w:rPr>
                <w:color w:val="EE0000"/>
              </w:rPr>
            </w:pPr>
            <w:r w:rsidRPr="00FF148C">
              <w:rPr>
                <w:color w:val="EE0000"/>
              </w:rPr>
              <w:t>Inject network latency</w:t>
            </w:r>
          </w:p>
        </w:tc>
        <w:tc>
          <w:tcPr>
            <w:tcW w:w="0" w:type="auto"/>
            <w:vAlign w:val="center"/>
            <w:hideMark/>
          </w:tcPr>
          <w:p w14:paraId="180B1E96" w14:textId="77777777" w:rsidR="006C4CD4" w:rsidRPr="006D560B" w:rsidRDefault="006C4CD4" w:rsidP="00F01E75">
            <w:pPr>
              <w:spacing w:after="0" w:line="259" w:lineRule="auto"/>
            </w:pPr>
            <w:r w:rsidRPr="006D560B">
              <w:t>Timeouts, retries, cascading failures</w:t>
            </w:r>
          </w:p>
        </w:tc>
      </w:tr>
      <w:tr w:rsidR="006C4CD4" w:rsidRPr="006D560B" w14:paraId="1565740E" w14:textId="77777777" w:rsidTr="00F01E75">
        <w:trPr>
          <w:tblCellSpacing w:w="15" w:type="dxa"/>
        </w:trPr>
        <w:tc>
          <w:tcPr>
            <w:tcW w:w="0" w:type="auto"/>
            <w:vAlign w:val="center"/>
            <w:hideMark/>
          </w:tcPr>
          <w:p w14:paraId="2B5656ED" w14:textId="77777777" w:rsidR="006C4CD4" w:rsidRPr="00FF148C" w:rsidRDefault="006C4CD4" w:rsidP="00F01E75">
            <w:pPr>
              <w:spacing w:after="0" w:line="259" w:lineRule="auto"/>
              <w:rPr>
                <w:color w:val="EE0000"/>
              </w:rPr>
            </w:pPr>
            <w:r w:rsidRPr="00FF148C">
              <w:rPr>
                <w:color w:val="EE0000"/>
              </w:rPr>
              <w:t>Exhaust database connections</w:t>
            </w:r>
          </w:p>
        </w:tc>
        <w:tc>
          <w:tcPr>
            <w:tcW w:w="0" w:type="auto"/>
            <w:vAlign w:val="center"/>
            <w:hideMark/>
          </w:tcPr>
          <w:p w14:paraId="2A518B9B" w14:textId="77777777" w:rsidR="006C4CD4" w:rsidRPr="006D560B" w:rsidRDefault="006C4CD4" w:rsidP="00F01E75">
            <w:pPr>
              <w:spacing w:after="0" w:line="259" w:lineRule="auto"/>
            </w:pPr>
            <w:r w:rsidRPr="006D560B">
              <w:t>Bulkheads, load shedding</w:t>
            </w:r>
          </w:p>
        </w:tc>
      </w:tr>
      <w:tr w:rsidR="006C4CD4" w:rsidRPr="006D560B" w14:paraId="53BAC758" w14:textId="77777777" w:rsidTr="00F01E75">
        <w:trPr>
          <w:tblCellSpacing w:w="15" w:type="dxa"/>
        </w:trPr>
        <w:tc>
          <w:tcPr>
            <w:tcW w:w="0" w:type="auto"/>
            <w:vAlign w:val="center"/>
            <w:hideMark/>
          </w:tcPr>
          <w:p w14:paraId="70220025" w14:textId="77777777" w:rsidR="006C4CD4" w:rsidRPr="00FF148C" w:rsidRDefault="006C4CD4" w:rsidP="00F01E75">
            <w:pPr>
              <w:spacing w:after="0" w:line="259" w:lineRule="auto"/>
              <w:rPr>
                <w:color w:val="EE0000"/>
              </w:rPr>
            </w:pPr>
            <w:r w:rsidRPr="00FF148C">
              <w:rPr>
                <w:color w:val="EE0000"/>
              </w:rPr>
              <w:t>Inject high CPU load</w:t>
            </w:r>
          </w:p>
        </w:tc>
        <w:tc>
          <w:tcPr>
            <w:tcW w:w="0" w:type="auto"/>
            <w:vAlign w:val="center"/>
            <w:hideMark/>
          </w:tcPr>
          <w:p w14:paraId="636C7B15" w14:textId="77777777" w:rsidR="006C4CD4" w:rsidRPr="006D560B" w:rsidRDefault="006C4CD4" w:rsidP="00F01E75">
            <w:pPr>
              <w:spacing w:after="0" w:line="259" w:lineRule="auto"/>
            </w:pPr>
            <w:r w:rsidRPr="006D560B">
              <w:t>Performance degradation</w:t>
            </w:r>
          </w:p>
        </w:tc>
      </w:tr>
      <w:tr w:rsidR="006C4CD4" w:rsidRPr="006D560B" w14:paraId="05006744" w14:textId="77777777" w:rsidTr="00F01E75">
        <w:trPr>
          <w:tblCellSpacing w:w="15" w:type="dxa"/>
        </w:trPr>
        <w:tc>
          <w:tcPr>
            <w:tcW w:w="0" w:type="auto"/>
            <w:vAlign w:val="center"/>
            <w:hideMark/>
          </w:tcPr>
          <w:p w14:paraId="3F7E5854" w14:textId="77777777" w:rsidR="006C4CD4" w:rsidRPr="00FF148C" w:rsidRDefault="006C4CD4" w:rsidP="00F01E75">
            <w:pPr>
              <w:spacing w:after="0" w:line="259" w:lineRule="auto"/>
              <w:rPr>
                <w:color w:val="EE0000"/>
              </w:rPr>
            </w:pPr>
            <w:r w:rsidRPr="00FF148C">
              <w:rPr>
                <w:color w:val="EE0000"/>
              </w:rPr>
              <w:t>Kill message broker partition</w:t>
            </w:r>
          </w:p>
        </w:tc>
        <w:tc>
          <w:tcPr>
            <w:tcW w:w="0" w:type="auto"/>
            <w:vAlign w:val="center"/>
            <w:hideMark/>
          </w:tcPr>
          <w:p w14:paraId="6D0F74CA" w14:textId="77777777" w:rsidR="006C4CD4" w:rsidRPr="006D560B" w:rsidRDefault="006C4CD4" w:rsidP="00F01E75">
            <w:pPr>
              <w:spacing w:after="0" w:line="259" w:lineRule="auto"/>
            </w:pPr>
            <w:r w:rsidRPr="006D560B">
              <w:t>Eventual consistency, outbox/retry patterns</w:t>
            </w:r>
          </w:p>
        </w:tc>
      </w:tr>
    </w:tbl>
    <w:p w14:paraId="7B86552B" w14:textId="77777777" w:rsidR="006C4CD4" w:rsidRPr="006D560B" w:rsidRDefault="00000000" w:rsidP="006C4CD4">
      <w:pPr>
        <w:spacing w:after="0" w:line="259" w:lineRule="auto"/>
      </w:pPr>
      <w:r>
        <w:pict w14:anchorId="28089492">
          <v:rect id="_x0000_i1497" style="width:0;height:1.5pt" o:hralign="center" o:hrstd="t" o:hr="t" fillcolor="#a0a0a0" stroked="f"/>
        </w:pict>
      </w:r>
    </w:p>
    <w:p w14:paraId="6B7E5F09"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SSE-Level Example</w:t>
      </w:r>
    </w:p>
    <w:p w14:paraId="6A10C564" w14:textId="77777777" w:rsidR="006C4CD4" w:rsidRPr="006D560B" w:rsidRDefault="006C4CD4" w:rsidP="006C4CD4">
      <w:pPr>
        <w:spacing w:after="0" w:line="259" w:lineRule="auto"/>
      </w:pPr>
      <w:r w:rsidRPr="006D560B">
        <w:rPr>
          <w:b/>
          <w:bCs/>
        </w:rPr>
        <w:t>Netflix Simian Army</w:t>
      </w:r>
      <w:r w:rsidRPr="006D560B">
        <w:t>:</w:t>
      </w:r>
    </w:p>
    <w:p w14:paraId="2071878A" w14:textId="77777777" w:rsidR="006C4CD4" w:rsidRPr="006D560B" w:rsidRDefault="006C4CD4">
      <w:pPr>
        <w:numPr>
          <w:ilvl w:val="0"/>
          <w:numId w:val="535"/>
        </w:numPr>
        <w:spacing w:after="0" w:line="259" w:lineRule="auto"/>
      </w:pPr>
      <w:r w:rsidRPr="006D560B">
        <w:t>Randomly kills EC2 instances, database nodes, and caches</w:t>
      </w:r>
    </w:p>
    <w:p w14:paraId="3E69766D" w14:textId="77777777" w:rsidR="006C4CD4" w:rsidRPr="006D560B" w:rsidRDefault="006C4CD4">
      <w:pPr>
        <w:numPr>
          <w:ilvl w:val="0"/>
          <w:numId w:val="535"/>
        </w:numPr>
        <w:spacing w:after="0" w:line="259" w:lineRule="auto"/>
      </w:pPr>
      <w:r w:rsidRPr="006D560B">
        <w:t xml:space="preserve">Purpose: Ensure </w:t>
      </w:r>
      <w:r w:rsidRPr="006D560B">
        <w:rPr>
          <w:b/>
          <w:bCs/>
        </w:rPr>
        <w:t>system survives real failures gracefully</w:t>
      </w:r>
    </w:p>
    <w:p w14:paraId="6EF0FD66" w14:textId="77777777" w:rsidR="006C4CD4" w:rsidRPr="006D560B" w:rsidRDefault="006C4CD4" w:rsidP="006C4CD4">
      <w:pPr>
        <w:spacing w:after="0" w:line="259" w:lineRule="auto"/>
      </w:pPr>
      <w:r w:rsidRPr="006D560B">
        <w:rPr>
          <w:b/>
          <w:bCs/>
        </w:rPr>
        <w:t>Internal benefit:</w:t>
      </w:r>
    </w:p>
    <w:p w14:paraId="2E362F09" w14:textId="77777777" w:rsidR="006C4CD4" w:rsidRPr="006D560B" w:rsidRDefault="006C4CD4">
      <w:pPr>
        <w:numPr>
          <w:ilvl w:val="0"/>
          <w:numId w:val="536"/>
        </w:numPr>
        <w:spacing w:after="0" w:line="259" w:lineRule="auto"/>
      </w:pPr>
      <w:r w:rsidRPr="006D560B">
        <w:t xml:space="preserve">Teams design systems that </w:t>
      </w:r>
      <w:r w:rsidRPr="006D560B">
        <w:rPr>
          <w:b/>
          <w:bCs/>
        </w:rPr>
        <w:t>expect failure</w:t>
      </w:r>
      <w:r w:rsidRPr="006D560B">
        <w:t>, rather than reacting to outages</w:t>
      </w:r>
    </w:p>
    <w:p w14:paraId="6FB74535" w14:textId="77777777" w:rsidR="006C4CD4" w:rsidRPr="006D560B" w:rsidRDefault="00000000" w:rsidP="006C4CD4">
      <w:pPr>
        <w:spacing w:after="0" w:line="259" w:lineRule="auto"/>
      </w:pPr>
      <w:r>
        <w:pict w14:anchorId="6C387A74">
          <v:rect id="_x0000_i1498" style="width:0;height:1.5pt" o:hralign="center" o:hrstd="t" o:hr="t" fillcolor="#a0a0a0" stroked="f"/>
        </w:pict>
      </w:r>
    </w:p>
    <w:p w14:paraId="64E6F365"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Best Practices</w:t>
      </w:r>
    </w:p>
    <w:p w14:paraId="0B144E53" w14:textId="77777777" w:rsidR="006C4CD4" w:rsidRPr="00FF148C" w:rsidRDefault="006C4CD4">
      <w:pPr>
        <w:numPr>
          <w:ilvl w:val="0"/>
          <w:numId w:val="537"/>
        </w:numPr>
        <w:spacing w:after="0" w:line="259" w:lineRule="auto"/>
        <w:rPr>
          <w:highlight w:val="green"/>
        </w:rPr>
      </w:pPr>
      <w:r w:rsidRPr="00FF148C">
        <w:rPr>
          <w:highlight w:val="green"/>
        </w:rPr>
        <w:t xml:space="preserve">Start </w:t>
      </w:r>
      <w:r w:rsidRPr="00FF148C">
        <w:rPr>
          <w:b/>
          <w:bCs/>
          <w:highlight w:val="green"/>
        </w:rPr>
        <w:t>small, safe experiments</w:t>
      </w:r>
      <w:r w:rsidRPr="00FF148C">
        <w:rPr>
          <w:highlight w:val="green"/>
        </w:rPr>
        <w:t xml:space="preserve"> in production-like environments</w:t>
      </w:r>
    </w:p>
    <w:p w14:paraId="250D7775" w14:textId="77777777" w:rsidR="006C4CD4" w:rsidRPr="006D560B" w:rsidRDefault="006C4CD4">
      <w:pPr>
        <w:numPr>
          <w:ilvl w:val="0"/>
          <w:numId w:val="537"/>
        </w:numPr>
        <w:spacing w:after="0" w:line="259" w:lineRule="auto"/>
      </w:pPr>
      <w:r w:rsidRPr="006D560B">
        <w:t xml:space="preserve">Define </w:t>
      </w:r>
      <w:r w:rsidRPr="006D560B">
        <w:rPr>
          <w:b/>
          <w:bCs/>
        </w:rPr>
        <w:t>steady state metrics</w:t>
      </w:r>
      <w:r w:rsidRPr="006D560B">
        <w:t xml:space="preserve"> (latency, error rate, throughput)</w:t>
      </w:r>
    </w:p>
    <w:p w14:paraId="10AC8AEA" w14:textId="77777777" w:rsidR="006C4CD4" w:rsidRPr="006D560B" w:rsidRDefault="006C4CD4">
      <w:pPr>
        <w:numPr>
          <w:ilvl w:val="0"/>
          <w:numId w:val="537"/>
        </w:numPr>
        <w:spacing w:after="0" w:line="259" w:lineRule="auto"/>
      </w:pPr>
      <w:r w:rsidRPr="006D560B">
        <w:t xml:space="preserve">Introduce </w:t>
      </w:r>
      <w:r w:rsidRPr="006D560B">
        <w:rPr>
          <w:b/>
          <w:bCs/>
        </w:rPr>
        <w:t>one failure type at a time</w:t>
      </w:r>
    </w:p>
    <w:p w14:paraId="4659EA74" w14:textId="77777777" w:rsidR="006C4CD4" w:rsidRPr="006D560B" w:rsidRDefault="006C4CD4">
      <w:pPr>
        <w:numPr>
          <w:ilvl w:val="0"/>
          <w:numId w:val="537"/>
        </w:numPr>
        <w:spacing w:after="0" w:line="259" w:lineRule="auto"/>
      </w:pPr>
      <w:r w:rsidRPr="006D560B">
        <w:t>Automate experiments gradually</w:t>
      </w:r>
    </w:p>
    <w:p w14:paraId="02844DDE" w14:textId="77777777" w:rsidR="006C4CD4" w:rsidRPr="006D560B" w:rsidRDefault="006C4CD4">
      <w:pPr>
        <w:numPr>
          <w:ilvl w:val="0"/>
          <w:numId w:val="537"/>
        </w:numPr>
        <w:spacing w:after="0" w:line="259" w:lineRule="auto"/>
      </w:pPr>
      <w:r w:rsidRPr="006D560B">
        <w:t>Monitor impact and roll back quickly</w:t>
      </w:r>
    </w:p>
    <w:p w14:paraId="28ABFC71" w14:textId="77777777" w:rsidR="006C4CD4" w:rsidRPr="006D560B" w:rsidRDefault="00000000" w:rsidP="006C4CD4">
      <w:pPr>
        <w:spacing w:after="0" w:line="259" w:lineRule="auto"/>
      </w:pPr>
      <w:r>
        <w:pict w14:anchorId="4DBEB70A">
          <v:rect id="_x0000_i1499" style="width:0;height:1.5pt" o:hralign="center" o:hrstd="t" o:hr="t" fillcolor="#a0a0a0" stroked="f"/>
        </w:pict>
      </w:r>
    </w:p>
    <w:p w14:paraId="690036C5"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Common Misconceptions</w:t>
      </w:r>
    </w:p>
    <w:p w14:paraId="48420B7E" w14:textId="77777777" w:rsidR="006C4CD4" w:rsidRPr="006D560B" w:rsidRDefault="006C4CD4" w:rsidP="006C4CD4">
      <w:pPr>
        <w:spacing w:after="0" w:line="259" w:lineRule="auto"/>
      </w:pPr>
      <w:r w:rsidRPr="006D560B">
        <w:rPr>
          <w:rFonts w:ascii="Segoe UI Emoji" w:hAnsi="Segoe UI Emoji" w:cs="Segoe UI Emoji"/>
        </w:rPr>
        <w:t>❌</w:t>
      </w:r>
      <w:r w:rsidRPr="006D560B">
        <w:t xml:space="preserve"> Chaos = chaos in production → uncontrolled outages</w:t>
      </w:r>
      <w:r w:rsidRPr="006D560B">
        <w:br/>
      </w:r>
      <w:r w:rsidRPr="00FF148C">
        <w:rPr>
          <w:rFonts w:ascii="Segoe UI Symbol" w:hAnsi="Segoe UI Symbol" w:cs="Segoe UI Symbol"/>
          <w:color w:val="EE0000"/>
        </w:rPr>
        <w:t>✔</w:t>
      </w:r>
      <w:r w:rsidRPr="00FF148C">
        <w:rPr>
          <w:color w:val="EE0000"/>
        </w:rPr>
        <w:t xml:space="preserve"> Chaos = </w:t>
      </w:r>
      <w:r w:rsidRPr="00FF148C">
        <w:rPr>
          <w:b/>
          <w:bCs/>
          <w:color w:val="EE0000"/>
        </w:rPr>
        <w:t>controlled experiments</w:t>
      </w:r>
      <w:r w:rsidRPr="00FF148C">
        <w:rPr>
          <w:color w:val="EE0000"/>
        </w:rPr>
        <w:t xml:space="preserve"> with measurable outcomes</w:t>
      </w:r>
    </w:p>
    <w:p w14:paraId="28BFB824" w14:textId="77777777" w:rsidR="006C4CD4" w:rsidRPr="006D560B" w:rsidRDefault="006C4CD4" w:rsidP="006C4CD4">
      <w:pPr>
        <w:spacing w:after="0" w:line="259" w:lineRule="auto"/>
      </w:pPr>
      <w:r w:rsidRPr="006D560B">
        <w:rPr>
          <w:rFonts w:ascii="Segoe UI Emoji" w:hAnsi="Segoe UI Emoji" w:cs="Segoe UI Emoji"/>
        </w:rPr>
        <w:t>❌</w:t>
      </w:r>
      <w:r w:rsidRPr="006D560B">
        <w:t xml:space="preserve"> Only for “large companies”</w:t>
      </w:r>
      <w:r w:rsidRPr="006D560B">
        <w:br/>
      </w:r>
      <w:r w:rsidRPr="00FF148C">
        <w:rPr>
          <w:rFonts w:ascii="Segoe UI Symbol" w:hAnsi="Segoe UI Symbol" w:cs="Segoe UI Symbol"/>
          <w:color w:val="EE0000"/>
        </w:rPr>
        <w:t>✔</w:t>
      </w:r>
      <w:r w:rsidRPr="00FF148C">
        <w:rPr>
          <w:color w:val="EE0000"/>
        </w:rPr>
        <w:t xml:space="preserve"> Any distributed system benefits from proactive resilience testing</w:t>
      </w:r>
    </w:p>
    <w:p w14:paraId="5E080EF9" w14:textId="77777777" w:rsidR="006C4CD4" w:rsidRPr="006D560B" w:rsidRDefault="00000000" w:rsidP="006C4CD4">
      <w:pPr>
        <w:spacing w:after="0" w:line="259" w:lineRule="auto"/>
      </w:pPr>
      <w:r>
        <w:pict w14:anchorId="2880E110">
          <v:rect id="_x0000_i1500" style="width:0;height:1.5pt" o:hralign="center" o:hrstd="t" o:hr="t" fillcolor="#a0a0a0" stroked="f"/>
        </w:pict>
      </w:r>
    </w:p>
    <w:p w14:paraId="763354C0" w14:textId="77777777" w:rsidR="006C4CD4" w:rsidRPr="006D560B" w:rsidRDefault="006C4CD4" w:rsidP="006C4CD4">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Why It’s Important for SSE / 10+ year level</w:t>
      </w:r>
    </w:p>
    <w:p w14:paraId="2A4731FA" w14:textId="77777777" w:rsidR="006C4CD4" w:rsidRPr="006D560B" w:rsidRDefault="006C4CD4">
      <w:pPr>
        <w:numPr>
          <w:ilvl w:val="0"/>
          <w:numId w:val="538"/>
        </w:numPr>
        <w:spacing w:after="0" w:line="259" w:lineRule="auto"/>
      </w:pPr>
      <w:r w:rsidRPr="006D560B">
        <w:t xml:space="preserve">Forces </w:t>
      </w:r>
      <w:r w:rsidRPr="006D560B">
        <w:rPr>
          <w:b/>
          <w:bCs/>
        </w:rPr>
        <w:t>resilience-first design</w:t>
      </w:r>
    </w:p>
    <w:p w14:paraId="085510C7" w14:textId="77777777" w:rsidR="006C4CD4" w:rsidRPr="006D560B" w:rsidRDefault="006C4CD4">
      <w:pPr>
        <w:numPr>
          <w:ilvl w:val="0"/>
          <w:numId w:val="538"/>
        </w:numPr>
        <w:spacing w:after="0" w:line="259" w:lineRule="auto"/>
      </w:pPr>
      <w:r w:rsidRPr="006D560B">
        <w:t xml:space="preserve">Reveals </w:t>
      </w:r>
      <w:r w:rsidRPr="006D560B">
        <w:rPr>
          <w:b/>
          <w:bCs/>
        </w:rPr>
        <w:t>hidden single points of failure</w:t>
      </w:r>
    </w:p>
    <w:p w14:paraId="42714450" w14:textId="77777777" w:rsidR="006C4CD4" w:rsidRPr="006D560B" w:rsidRDefault="006C4CD4">
      <w:pPr>
        <w:numPr>
          <w:ilvl w:val="0"/>
          <w:numId w:val="538"/>
        </w:numPr>
        <w:spacing w:after="0" w:line="259" w:lineRule="auto"/>
      </w:pPr>
      <w:r w:rsidRPr="006D560B">
        <w:t xml:space="preserve">Validates </w:t>
      </w:r>
      <w:r w:rsidRPr="006D560B">
        <w:rPr>
          <w:b/>
          <w:bCs/>
        </w:rPr>
        <w:t>recovery, fallback, and monitoring mechanisms</w:t>
      </w:r>
    </w:p>
    <w:p w14:paraId="0E567660" w14:textId="77777777" w:rsidR="006C4CD4" w:rsidRPr="006D560B" w:rsidRDefault="006C4CD4">
      <w:pPr>
        <w:numPr>
          <w:ilvl w:val="0"/>
          <w:numId w:val="538"/>
        </w:numPr>
        <w:spacing w:after="0" w:line="259" w:lineRule="auto"/>
      </w:pPr>
      <w:r w:rsidRPr="006D560B">
        <w:t xml:space="preserve">Reduces </w:t>
      </w:r>
      <w:r w:rsidRPr="006D560B">
        <w:rPr>
          <w:b/>
          <w:bCs/>
        </w:rPr>
        <w:t>blast radius of real outages</w:t>
      </w:r>
    </w:p>
    <w:p w14:paraId="2607F507" w14:textId="77777777" w:rsidR="006C4CD4" w:rsidRPr="006D560B" w:rsidRDefault="00000000" w:rsidP="006C4CD4">
      <w:pPr>
        <w:spacing w:after="0" w:line="259" w:lineRule="auto"/>
      </w:pPr>
      <w:r>
        <w:pict w14:anchorId="7346E1E6">
          <v:rect id="_x0000_i1501" style="width:0;height:1.5pt" o:hralign="center" o:hrstd="t" o:hr="t" fillcolor="#a0a0a0" stroked="f"/>
        </w:pict>
      </w:r>
    </w:p>
    <w:p w14:paraId="1A4FD135" w14:textId="77777777" w:rsidR="006C4CD4" w:rsidRPr="006D560B" w:rsidRDefault="006C4CD4" w:rsidP="006C4CD4">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One-line interview killer answer</w:t>
      </w:r>
    </w:p>
    <w:p w14:paraId="0319928F" w14:textId="77777777" w:rsidR="006C4CD4" w:rsidRPr="006D560B" w:rsidRDefault="006C4CD4" w:rsidP="006C4CD4">
      <w:pPr>
        <w:spacing w:after="0" w:line="259" w:lineRule="auto"/>
      </w:pPr>
      <w:r w:rsidRPr="00FF148C">
        <w:rPr>
          <w:i/>
          <w:iCs/>
          <w:highlight w:val="cyan"/>
        </w:rPr>
        <w:t>“Chaos engineering is important because it proactively validates that resilience mechanisms work under real-world failure scenarios, uncovering hidden weaknesses before they cause outages.”</w:t>
      </w:r>
    </w:p>
    <w:p w14:paraId="07182330" w14:textId="77777777" w:rsidR="006C4CD4" w:rsidRPr="006D560B" w:rsidRDefault="006C4CD4" w:rsidP="006C4CD4">
      <w:pPr>
        <w:spacing w:after="0"/>
      </w:pPr>
    </w:p>
    <w:p w14:paraId="11D35D89"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10. How Netflix Hystrix worked (and why deprecated)?</w:t>
      </w:r>
    </w:p>
    <w:p w14:paraId="0B3E9F68" w14:textId="77777777" w:rsidR="006C4CD4" w:rsidRPr="006D560B" w:rsidRDefault="006C4CD4" w:rsidP="006C4CD4">
      <w:pPr>
        <w:spacing w:after="0" w:line="259" w:lineRule="auto"/>
      </w:pPr>
      <w:r w:rsidRPr="00D13407">
        <w:rPr>
          <w:b/>
          <w:bCs/>
          <w:highlight w:val="cyan"/>
        </w:rPr>
        <w:t>Hystrix</w:t>
      </w:r>
      <w:r w:rsidRPr="00D13407">
        <w:rPr>
          <w:highlight w:val="cyan"/>
        </w:rPr>
        <w:t xml:space="preserve"> was a </w:t>
      </w:r>
      <w:r w:rsidRPr="00D13407">
        <w:rPr>
          <w:b/>
          <w:bCs/>
          <w:highlight w:val="cyan"/>
        </w:rPr>
        <w:t>circuit breaker library</w:t>
      </w:r>
      <w:r w:rsidRPr="00D13407">
        <w:rPr>
          <w:highlight w:val="cyan"/>
        </w:rPr>
        <w:t xml:space="preserve"> by Netflix designed to </w:t>
      </w:r>
      <w:r w:rsidRPr="00D13407">
        <w:rPr>
          <w:b/>
          <w:bCs/>
          <w:highlight w:val="cyan"/>
        </w:rPr>
        <w:t>isolate points of access to remote systems, stop cascading failures, and provide fallback options</w:t>
      </w:r>
      <w:r w:rsidRPr="00D13407">
        <w:rPr>
          <w:highlight w:val="cyan"/>
        </w:rPr>
        <w:t xml:space="preserve"> in microservices.</w:t>
      </w:r>
    </w:p>
    <w:p w14:paraId="7C76049C" w14:textId="77777777" w:rsidR="006C4CD4" w:rsidRPr="00D13407" w:rsidRDefault="006C4CD4" w:rsidP="006C4CD4">
      <w:pPr>
        <w:spacing w:after="0" w:line="259" w:lineRule="auto"/>
        <w:rPr>
          <w:color w:val="EE0000"/>
        </w:rPr>
      </w:pPr>
      <w:r w:rsidRPr="00D13407">
        <w:rPr>
          <w:color w:val="EE0000"/>
        </w:rPr>
        <w:t xml:space="preserve">It is now deprecated in favor of </w:t>
      </w:r>
      <w:r w:rsidRPr="00D13407">
        <w:rPr>
          <w:b/>
          <w:bCs/>
          <w:color w:val="EE0000"/>
        </w:rPr>
        <w:t>Resilience4j</w:t>
      </w:r>
      <w:r w:rsidRPr="00D13407">
        <w:rPr>
          <w:color w:val="EE0000"/>
        </w:rPr>
        <w:t xml:space="preserve"> and other modern reactive/resilient frameworks.</w:t>
      </w:r>
    </w:p>
    <w:p w14:paraId="569BDED7" w14:textId="77777777" w:rsidR="006C4CD4" w:rsidRPr="006D560B" w:rsidRDefault="00000000" w:rsidP="006C4CD4">
      <w:pPr>
        <w:spacing w:after="0" w:line="259" w:lineRule="auto"/>
      </w:pPr>
      <w:r>
        <w:pict w14:anchorId="49A07AD2">
          <v:rect id="_x0000_i1502" style="width:0;height:1.5pt" o:hralign="center" o:hrstd="t" o:hr="t" fillcolor="#a0a0a0" stroked="f"/>
        </w:pict>
      </w:r>
    </w:p>
    <w:p w14:paraId="34C0B5D9" w14:textId="77777777" w:rsidR="006C4CD4" w:rsidRPr="006D560B" w:rsidRDefault="006C4CD4" w:rsidP="006C4CD4">
      <w:pPr>
        <w:spacing w:after="0" w:line="259" w:lineRule="auto"/>
        <w:rPr>
          <w:b/>
          <w:bCs/>
        </w:rPr>
      </w:pPr>
      <w:r w:rsidRPr="006D560B">
        <w:rPr>
          <w:b/>
          <w:bCs/>
        </w:rPr>
        <w:lastRenderedPageBreak/>
        <w:t>1️</w:t>
      </w:r>
      <w:r w:rsidRPr="006D560B">
        <w:rPr>
          <w:rFonts w:ascii="Segoe UI Symbol" w:hAnsi="Segoe UI Symbol" w:cs="Segoe UI Symbol"/>
          <w:b/>
          <w:bCs/>
        </w:rPr>
        <w:t>⃣</w:t>
      </w:r>
      <w:r w:rsidRPr="006D560B">
        <w:rPr>
          <w:b/>
          <w:bCs/>
        </w:rPr>
        <w:t xml:space="preserve"> How Hystrix Worked Internally</w:t>
      </w:r>
    </w:p>
    <w:p w14:paraId="600D1435" w14:textId="77777777" w:rsidR="006C4CD4" w:rsidRPr="00D13407" w:rsidRDefault="006C4CD4" w:rsidP="006C4CD4">
      <w:pPr>
        <w:spacing w:after="0" w:line="259" w:lineRule="auto"/>
        <w:rPr>
          <w:b/>
          <w:bCs/>
          <w:color w:val="EE0000"/>
        </w:rPr>
      </w:pPr>
      <w:r w:rsidRPr="00D13407">
        <w:rPr>
          <w:b/>
          <w:bCs/>
          <w:color w:val="EE0000"/>
        </w:rPr>
        <w:t>a) Circuit Breaker</w:t>
      </w:r>
    </w:p>
    <w:p w14:paraId="70CD0EF1" w14:textId="77777777" w:rsidR="006C4CD4" w:rsidRPr="006D560B" w:rsidRDefault="006C4CD4">
      <w:pPr>
        <w:numPr>
          <w:ilvl w:val="0"/>
          <w:numId w:val="539"/>
        </w:numPr>
        <w:spacing w:after="0" w:line="259" w:lineRule="auto"/>
      </w:pPr>
      <w:r w:rsidRPr="006D560B">
        <w:t xml:space="preserve">Hystrix implemented a </w:t>
      </w:r>
      <w:r w:rsidRPr="006D560B">
        <w:rPr>
          <w:b/>
          <w:bCs/>
        </w:rPr>
        <w:t>state machine</w:t>
      </w:r>
      <w:r w:rsidRPr="006D560B">
        <w:t xml:space="preserve"> with 3 states:</w:t>
      </w:r>
    </w:p>
    <w:p w14:paraId="05C31DA7" w14:textId="77777777" w:rsidR="006C4CD4" w:rsidRPr="006D560B" w:rsidRDefault="006C4CD4">
      <w:pPr>
        <w:numPr>
          <w:ilvl w:val="1"/>
          <w:numId w:val="539"/>
        </w:numPr>
        <w:spacing w:after="0" w:line="259" w:lineRule="auto"/>
      </w:pPr>
      <w:r w:rsidRPr="006D560B">
        <w:rPr>
          <w:b/>
          <w:bCs/>
        </w:rPr>
        <w:t>CLOSED</w:t>
      </w:r>
      <w:r w:rsidRPr="006D560B">
        <w:t xml:space="preserve"> – all calls pass through; failures are monitored</w:t>
      </w:r>
    </w:p>
    <w:p w14:paraId="29554AF0" w14:textId="77777777" w:rsidR="006C4CD4" w:rsidRPr="006D560B" w:rsidRDefault="006C4CD4">
      <w:pPr>
        <w:numPr>
          <w:ilvl w:val="1"/>
          <w:numId w:val="539"/>
        </w:numPr>
        <w:spacing w:after="0" w:line="259" w:lineRule="auto"/>
      </w:pPr>
      <w:r w:rsidRPr="006D560B">
        <w:rPr>
          <w:b/>
          <w:bCs/>
        </w:rPr>
        <w:t>OPEN</w:t>
      </w:r>
      <w:r w:rsidRPr="006D560B">
        <w:t xml:space="preserve"> – requests fail immediately; fallback executed</w:t>
      </w:r>
    </w:p>
    <w:p w14:paraId="4828A6AA" w14:textId="77777777" w:rsidR="006C4CD4" w:rsidRPr="006D560B" w:rsidRDefault="006C4CD4">
      <w:pPr>
        <w:numPr>
          <w:ilvl w:val="1"/>
          <w:numId w:val="539"/>
        </w:numPr>
        <w:spacing w:after="0" w:line="259" w:lineRule="auto"/>
      </w:pPr>
      <w:r w:rsidRPr="006D560B">
        <w:rPr>
          <w:b/>
          <w:bCs/>
        </w:rPr>
        <w:t>HALF_OPEN</w:t>
      </w:r>
      <w:r w:rsidRPr="006D560B">
        <w:t xml:space="preserve"> – limited test requests to check downstream health</w:t>
      </w:r>
    </w:p>
    <w:p w14:paraId="5A8E9A8D" w14:textId="77777777" w:rsidR="006C4CD4" w:rsidRPr="006D560B" w:rsidRDefault="006C4CD4">
      <w:pPr>
        <w:numPr>
          <w:ilvl w:val="0"/>
          <w:numId w:val="539"/>
        </w:numPr>
        <w:spacing w:after="0" w:line="259" w:lineRule="auto"/>
      </w:pPr>
      <w:r w:rsidRPr="006D560B">
        <w:rPr>
          <w:b/>
          <w:bCs/>
        </w:rPr>
        <w:t>Sliding window metrics</w:t>
      </w:r>
      <w:r w:rsidRPr="006D560B">
        <w:t>:</w:t>
      </w:r>
    </w:p>
    <w:p w14:paraId="2BCC0869" w14:textId="77777777" w:rsidR="006C4CD4" w:rsidRPr="006D560B" w:rsidRDefault="006C4CD4">
      <w:pPr>
        <w:numPr>
          <w:ilvl w:val="1"/>
          <w:numId w:val="540"/>
        </w:numPr>
        <w:spacing w:after="0" w:line="259" w:lineRule="auto"/>
      </w:pPr>
      <w:r w:rsidRPr="006D560B">
        <w:t>Count-based (last N requests) or time-based (last T ms)</w:t>
      </w:r>
    </w:p>
    <w:p w14:paraId="4D6B8148" w14:textId="77777777" w:rsidR="006C4CD4" w:rsidRPr="006D560B" w:rsidRDefault="006C4CD4">
      <w:pPr>
        <w:numPr>
          <w:ilvl w:val="1"/>
          <w:numId w:val="540"/>
        </w:numPr>
        <w:spacing w:after="0" w:line="259" w:lineRule="auto"/>
      </w:pPr>
      <w:r w:rsidRPr="006D560B">
        <w:t>Failure thresholds determine OPEN transition</w:t>
      </w:r>
    </w:p>
    <w:p w14:paraId="304B7888" w14:textId="77777777" w:rsidR="006C4CD4" w:rsidRPr="006D560B" w:rsidRDefault="00000000" w:rsidP="006C4CD4">
      <w:pPr>
        <w:spacing w:after="0" w:line="259" w:lineRule="auto"/>
      </w:pPr>
      <w:r>
        <w:pict w14:anchorId="2C94B391">
          <v:rect id="_x0000_i1503" style="width:0;height:1.5pt" o:hralign="center" o:hrstd="t" o:hr="t" fillcolor="#a0a0a0" stroked="f"/>
        </w:pict>
      </w:r>
    </w:p>
    <w:p w14:paraId="5A5BB6EC" w14:textId="77777777" w:rsidR="006C4CD4" w:rsidRPr="00D13407" w:rsidRDefault="006C4CD4" w:rsidP="006C4CD4">
      <w:pPr>
        <w:spacing w:after="0" w:line="259" w:lineRule="auto"/>
        <w:rPr>
          <w:b/>
          <w:bCs/>
          <w:color w:val="EE0000"/>
        </w:rPr>
      </w:pPr>
      <w:r w:rsidRPr="00D13407">
        <w:rPr>
          <w:b/>
          <w:bCs/>
          <w:color w:val="EE0000"/>
        </w:rPr>
        <w:t>b) Thread Isolation (Bulkhead)</w:t>
      </w:r>
    </w:p>
    <w:p w14:paraId="0B855A72" w14:textId="77777777" w:rsidR="006C4CD4" w:rsidRPr="006D560B" w:rsidRDefault="006C4CD4">
      <w:pPr>
        <w:numPr>
          <w:ilvl w:val="0"/>
          <w:numId w:val="541"/>
        </w:numPr>
        <w:spacing w:after="0" w:line="259" w:lineRule="auto"/>
      </w:pPr>
      <w:r w:rsidRPr="006D560B">
        <w:t xml:space="preserve">Each dependency could run in </w:t>
      </w:r>
      <w:r w:rsidRPr="006D560B">
        <w:rPr>
          <w:b/>
          <w:bCs/>
        </w:rPr>
        <w:t>its own thread pool</w:t>
      </w:r>
    </w:p>
    <w:p w14:paraId="15EB91AC" w14:textId="77777777" w:rsidR="006C4CD4" w:rsidRPr="006D560B" w:rsidRDefault="006C4CD4">
      <w:pPr>
        <w:numPr>
          <w:ilvl w:val="0"/>
          <w:numId w:val="541"/>
        </w:numPr>
        <w:spacing w:after="0" w:line="259" w:lineRule="auto"/>
      </w:pPr>
      <w:r w:rsidRPr="006D560B">
        <w:t>Prevented slow downstream calls from exhausting caller threads</w:t>
      </w:r>
    </w:p>
    <w:p w14:paraId="09402730" w14:textId="77777777" w:rsidR="006C4CD4" w:rsidRPr="006D560B" w:rsidRDefault="006C4CD4">
      <w:pPr>
        <w:numPr>
          <w:ilvl w:val="0"/>
          <w:numId w:val="541"/>
        </w:numPr>
        <w:spacing w:after="0" w:line="259" w:lineRule="auto"/>
      </w:pPr>
      <w:r w:rsidRPr="006D560B">
        <w:t>Fallbacks executed when thread pool saturated</w:t>
      </w:r>
    </w:p>
    <w:p w14:paraId="7D2C1CA6" w14:textId="77777777" w:rsidR="006C4CD4" w:rsidRPr="006D560B" w:rsidRDefault="00000000" w:rsidP="006C4CD4">
      <w:pPr>
        <w:spacing w:after="0" w:line="259" w:lineRule="auto"/>
      </w:pPr>
      <w:r>
        <w:pict w14:anchorId="5FB97D04">
          <v:rect id="_x0000_i1504" style="width:0;height:1.5pt" o:hralign="center" o:hrstd="t" o:hr="t" fillcolor="#a0a0a0" stroked="f"/>
        </w:pict>
      </w:r>
    </w:p>
    <w:p w14:paraId="2053FFB2" w14:textId="77777777" w:rsidR="006C4CD4" w:rsidRPr="00D13407" w:rsidRDefault="006C4CD4" w:rsidP="006C4CD4">
      <w:pPr>
        <w:spacing w:after="0" w:line="259" w:lineRule="auto"/>
        <w:rPr>
          <w:b/>
          <w:bCs/>
          <w:color w:val="EE0000"/>
        </w:rPr>
      </w:pPr>
      <w:r w:rsidRPr="00D13407">
        <w:rPr>
          <w:b/>
          <w:bCs/>
          <w:color w:val="EE0000"/>
        </w:rPr>
        <w:t>c) Fallback Support</w:t>
      </w:r>
    </w:p>
    <w:p w14:paraId="51851F03" w14:textId="77777777" w:rsidR="006C4CD4" w:rsidRPr="006D560B" w:rsidRDefault="006C4CD4">
      <w:pPr>
        <w:numPr>
          <w:ilvl w:val="0"/>
          <w:numId w:val="542"/>
        </w:numPr>
        <w:spacing w:after="0" w:line="259" w:lineRule="auto"/>
      </w:pPr>
      <w:r w:rsidRPr="006D560B">
        <w:t>Optional fallbacks executed when a call failed or circuit was OPEN</w:t>
      </w:r>
    </w:p>
    <w:p w14:paraId="7B039DA3" w14:textId="77777777" w:rsidR="006C4CD4" w:rsidRPr="006D560B" w:rsidRDefault="006C4CD4">
      <w:pPr>
        <w:numPr>
          <w:ilvl w:val="0"/>
          <w:numId w:val="542"/>
        </w:numPr>
        <w:spacing w:after="0" w:line="259" w:lineRule="auto"/>
      </w:pPr>
      <w:r w:rsidRPr="006D560B">
        <w:t>Could return default data or call another service</w:t>
      </w:r>
    </w:p>
    <w:p w14:paraId="54C37777" w14:textId="77777777" w:rsidR="006C4CD4" w:rsidRPr="006D560B" w:rsidRDefault="006C4CD4">
      <w:pPr>
        <w:numPr>
          <w:ilvl w:val="0"/>
          <w:numId w:val="542"/>
        </w:numPr>
        <w:spacing w:after="0" w:line="259" w:lineRule="auto"/>
      </w:pPr>
      <w:r w:rsidRPr="006D560B">
        <w:t>Must be fast and non-blocking</w:t>
      </w:r>
    </w:p>
    <w:p w14:paraId="69CAF6CE" w14:textId="77777777" w:rsidR="006C4CD4" w:rsidRPr="006D560B" w:rsidRDefault="00000000" w:rsidP="006C4CD4">
      <w:pPr>
        <w:spacing w:after="0" w:line="259" w:lineRule="auto"/>
      </w:pPr>
      <w:r>
        <w:pict w14:anchorId="69FDFD42">
          <v:rect id="_x0000_i1505" style="width:0;height:1.5pt" o:hralign="center" o:hrstd="t" o:hr="t" fillcolor="#a0a0a0" stroked="f"/>
        </w:pict>
      </w:r>
    </w:p>
    <w:p w14:paraId="2A6B303A" w14:textId="77777777" w:rsidR="006C4CD4" w:rsidRPr="006D560B" w:rsidRDefault="006C4CD4" w:rsidP="006C4CD4">
      <w:pPr>
        <w:spacing w:after="0" w:line="259" w:lineRule="auto"/>
        <w:rPr>
          <w:b/>
          <w:bCs/>
        </w:rPr>
      </w:pPr>
      <w:r w:rsidRPr="006D560B">
        <w:rPr>
          <w:b/>
          <w:bCs/>
        </w:rPr>
        <w:t>d) Latency and Metrics</w:t>
      </w:r>
    </w:p>
    <w:p w14:paraId="6D25F06B" w14:textId="77777777" w:rsidR="006C4CD4" w:rsidRPr="006D560B" w:rsidRDefault="006C4CD4">
      <w:pPr>
        <w:numPr>
          <w:ilvl w:val="0"/>
          <w:numId w:val="543"/>
        </w:numPr>
        <w:spacing w:after="0" w:line="259" w:lineRule="auto"/>
      </w:pPr>
      <w:r w:rsidRPr="006D560B">
        <w:t>Hystrix monitored:</w:t>
      </w:r>
    </w:p>
    <w:p w14:paraId="6385206C" w14:textId="77777777" w:rsidR="006C4CD4" w:rsidRPr="006D560B" w:rsidRDefault="006C4CD4">
      <w:pPr>
        <w:numPr>
          <w:ilvl w:val="1"/>
          <w:numId w:val="543"/>
        </w:numPr>
        <w:spacing w:after="0" w:line="259" w:lineRule="auto"/>
      </w:pPr>
      <w:r w:rsidRPr="006D560B">
        <w:t>Request counts</w:t>
      </w:r>
    </w:p>
    <w:p w14:paraId="0539AA47" w14:textId="77777777" w:rsidR="006C4CD4" w:rsidRPr="006D560B" w:rsidRDefault="006C4CD4">
      <w:pPr>
        <w:numPr>
          <w:ilvl w:val="1"/>
          <w:numId w:val="543"/>
        </w:numPr>
        <w:spacing w:after="0" w:line="259" w:lineRule="auto"/>
      </w:pPr>
      <w:r w:rsidRPr="006D560B">
        <w:t>Failure rates</w:t>
      </w:r>
    </w:p>
    <w:p w14:paraId="10460D82" w14:textId="77777777" w:rsidR="006C4CD4" w:rsidRPr="006D560B" w:rsidRDefault="006C4CD4">
      <w:pPr>
        <w:numPr>
          <w:ilvl w:val="1"/>
          <w:numId w:val="543"/>
        </w:numPr>
        <w:spacing w:after="0" w:line="259" w:lineRule="auto"/>
      </w:pPr>
      <w:r w:rsidRPr="006D560B">
        <w:t>Timeout counts</w:t>
      </w:r>
    </w:p>
    <w:p w14:paraId="6A80F20A" w14:textId="77777777" w:rsidR="006C4CD4" w:rsidRPr="006D560B" w:rsidRDefault="006C4CD4">
      <w:pPr>
        <w:numPr>
          <w:ilvl w:val="1"/>
          <w:numId w:val="543"/>
        </w:numPr>
        <w:spacing w:after="0" w:line="259" w:lineRule="auto"/>
      </w:pPr>
      <w:r w:rsidRPr="006D560B">
        <w:t>Circuit breaker state</w:t>
      </w:r>
    </w:p>
    <w:p w14:paraId="6FD26437" w14:textId="77777777" w:rsidR="006C4CD4" w:rsidRPr="006D560B" w:rsidRDefault="006C4CD4">
      <w:pPr>
        <w:numPr>
          <w:ilvl w:val="0"/>
          <w:numId w:val="543"/>
        </w:numPr>
        <w:spacing w:after="0" w:line="259" w:lineRule="auto"/>
      </w:pPr>
      <w:r w:rsidRPr="006D560B">
        <w:t xml:space="preserve">Provided dashboards for </w:t>
      </w:r>
      <w:r w:rsidRPr="006D560B">
        <w:rPr>
          <w:b/>
          <w:bCs/>
        </w:rPr>
        <w:t>real-time observability</w:t>
      </w:r>
    </w:p>
    <w:p w14:paraId="755B721C" w14:textId="77777777" w:rsidR="006C4CD4" w:rsidRPr="006D560B" w:rsidRDefault="00000000" w:rsidP="006C4CD4">
      <w:pPr>
        <w:spacing w:after="0" w:line="259" w:lineRule="auto"/>
      </w:pPr>
      <w:r>
        <w:pict w14:anchorId="4FE9C204">
          <v:rect id="_x0000_i1506" style="width:0;height:1.5pt" o:hralign="center" o:hrstd="t" o:hr="t" fillcolor="#a0a0a0" stroked="f"/>
        </w:pict>
      </w:r>
    </w:p>
    <w:p w14:paraId="50359E2C" w14:textId="77777777" w:rsidR="006C4CD4" w:rsidRPr="00D13407" w:rsidRDefault="006C4CD4" w:rsidP="006C4CD4">
      <w:pPr>
        <w:spacing w:after="0" w:line="259" w:lineRule="auto"/>
        <w:rPr>
          <w:b/>
          <w:bCs/>
          <w:highlight w:val="cyan"/>
        </w:rPr>
      </w:pPr>
      <w:r w:rsidRPr="006D560B">
        <w:rPr>
          <w:b/>
          <w:bCs/>
        </w:rPr>
        <w:t>e</w:t>
      </w:r>
      <w:r w:rsidRPr="00D13407">
        <w:rPr>
          <w:b/>
          <w:bCs/>
          <w:highlight w:val="cyan"/>
        </w:rPr>
        <w:t>) Command Pattern</w:t>
      </w:r>
    </w:p>
    <w:p w14:paraId="3401DD85" w14:textId="77777777" w:rsidR="006C4CD4" w:rsidRPr="00D13407" w:rsidRDefault="006C4CD4">
      <w:pPr>
        <w:numPr>
          <w:ilvl w:val="0"/>
          <w:numId w:val="544"/>
        </w:numPr>
        <w:spacing w:after="0" w:line="259" w:lineRule="auto"/>
        <w:rPr>
          <w:highlight w:val="cyan"/>
        </w:rPr>
      </w:pPr>
      <w:r w:rsidRPr="00D13407">
        <w:rPr>
          <w:highlight w:val="cyan"/>
        </w:rPr>
        <w:t xml:space="preserve">Every remote call wrapped in </w:t>
      </w:r>
      <w:r w:rsidRPr="00D13407">
        <w:rPr>
          <w:b/>
          <w:bCs/>
          <w:highlight w:val="cyan"/>
        </w:rPr>
        <w:t>HystrixCommand</w:t>
      </w:r>
    </w:p>
    <w:p w14:paraId="469C017F" w14:textId="77777777" w:rsidR="006C4CD4" w:rsidRPr="00D13407" w:rsidRDefault="006C4CD4">
      <w:pPr>
        <w:numPr>
          <w:ilvl w:val="0"/>
          <w:numId w:val="544"/>
        </w:numPr>
        <w:spacing w:after="0" w:line="259" w:lineRule="auto"/>
        <w:rPr>
          <w:highlight w:val="cyan"/>
        </w:rPr>
      </w:pPr>
      <w:r w:rsidRPr="00D13407">
        <w:rPr>
          <w:highlight w:val="cyan"/>
        </w:rPr>
        <w:t>Encapsulated execution, fallback, and circuit breaker logic</w:t>
      </w:r>
    </w:p>
    <w:p w14:paraId="69F2383B" w14:textId="77777777" w:rsidR="006C4CD4" w:rsidRPr="006D560B" w:rsidRDefault="00000000" w:rsidP="006C4CD4">
      <w:pPr>
        <w:spacing w:after="0" w:line="259" w:lineRule="auto"/>
      </w:pPr>
      <w:r>
        <w:pict w14:anchorId="55C4E2A7">
          <v:rect id="_x0000_i1507" style="width:0;height:1.5pt" o:hralign="center" o:hrstd="t" o:hr="t" fillcolor="#a0a0a0" stroked="f"/>
        </w:pict>
      </w:r>
    </w:p>
    <w:p w14:paraId="0C641A23"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Example Flow</w:t>
      </w:r>
    </w:p>
    <w:p w14:paraId="774B5700" w14:textId="77777777" w:rsidR="006C4CD4" w:rsidRPr="006D560B" w:rsidRDefault="006C4CD4" w:rsidP="006C4CD4">
      <w:pPr>
        <w:spacing w:after="0" w:line="259" w:lineRule="auto"/>
      </w:pPr>
      <w:r w:rsidRPr="006D560B">
        <w:t>OrderService -&gt; PaymentService (HystrixCommand)</w:t>
      </w:r>
    </w:p>
    <w:p w14:paraId="2055943C" w14:textId="77777777" w:rsidR="006C4CD4" w:rsidRPr="006D560B" w:rsidRDefault="006C4CD4" w:rsidP="006C4CD4">
      <w:pPr>
        <w:spacing w:after="0" w:line="259" w:lineRule="auto"/>
      </w:pPr>
      <w:r w:rsidRPr="006D560B">
        <w:t xml:space="preserve">  - Closed: call Payment</w:t>
      </w:r>
    </w:p>
    <w:p w14:paraId="0E2497BE" w14:textId="77777777" w:rsidR="006C4CD4" w:rsidRPr="006D560B" w:rsidRDefault="006C4CD4" w:rsidP="006C4CD4">
      <w:pPr>
        <w:spacing w:after="0" w:line="259" w:lineRule="auto"/>
      </w:pPr>
      <w:r w:rsidRPr="006D560B">
        <w:t xml:space="preserve">  - Open: fallback (mark payment pending)</w:t>
      </w:r>
    </w:p>
    <w:p w14:paraId="2CDE149D" w14:textId="77777777" w:rsidR="006C4CD4" w:rsidRPr="006D560B" w:rsidRDefault="006C4CD4" w:rsidP="006C4CD4">
      <w:pPr>
        <w:spacing w:after="0" w:line="259" w:lineRule="auto"/>
      </w:pPr>
      <w:r w:rsidRPr="006D560B">
        <w:t xml:space="preserve">  - Half-Open: test few requests, then close/open circuit</w:t>
      </w:r>
    </w:p>
    <w:p w14:paraId="5EC9948A" w14:textId="77777777" w:rsidR="006C4CD4" w:rsidRPr="006D560B" w:rsidRDefault="006C4CD4">
      <w:pPr>
        <w:numPr>
          <w:ilvl w:val="0"/>
          <w:numId w:val="545"/>
        </w:numPr>
        <w:spacing w:after="0" w:line="259" w:lineRule="auto"/>
      </w:pPr>
      <w:r w:rsidRPr="006D560B">
        <w:t xml:space="preserve">Thread isolation ensures </w:t>
      </w:r>
      <w:r w:rsidRPr="006D560B">
        <w:rPr>
          <w:b/>
          <w:bCs/>
        </w:rPr>
        <w:t>slow PaymentService doesn’t block OrderService threads</w:t>
      </w:r>
    </w:p>
    <w:p w14:paraId="7654533D" w14:textId="77777777" w:rsidR="006C4CD4" w:rsidRPr="006D560B" w:rsidRDefault="006C4CD4">
      <w:pPr>
        <w:numPr>
          <w:ilvl w:val="0"/>
          <w:numId w:val="545"/>
        </w:numPr>
        <w:spacing w:after="0" w:line="259" w:lineRule="auto"/>
      </w:pPr>
      <w:r w:rsidRPr="006D560B">
        <w:t xml:space="preserve">Metrics drive </w:t>
      </w:r>
      <w:r w:rsidRPr="006D560B">
        <w:rPr>
          <w:b/>
          <w:bCs/>
        </w:rPr>
        <w:t>state transitions</w:t>
      </w:r>
    </w:p>
    <w:p w14:paraId="1C0A3496" w14:textId="77777777" w:rsidR="006C4CD4" w:rsidRPr="006D560B" w:rsidRDefault="00000000" w:rsidP="006C4CD4">
      <w:pPr>
        <w:spacing w:after="0" w:line="259" w:lineRule="auto"/>
      </w:pPr>
      <w:r>
        <w:pict w14:anchorId="7D37FA47">
          <v:rect id="_x0000_i1508" style="width:0;height:1.5pt" o:hralign="center" o:hrstd="t" o:hr="t" fillcolor="#a0a0a0" stroked="f"/>
        </w:pict>
      </w:r>
    </w:p>
    <w:p w14:paraId="4E9027D9" w14:textId="77777777" w:rsidR="006C4CD4" w:rsidRPr="00D13407" w:rsidRDefault="006C4CD4" w:rsidP="006C4CD4">
      <w:pPr>
        <w:spacing w:after="0" w:line="259" w:lineRule="auto"/>
        <w:rPr>
          <w:b/>
          <w:bCs/>
          <w:color w:val="EE0000"/>
        </w:rPr>
      </w:pPr>
      <w:r w:rsidRPr="00D13407">
        <w:rPr>
          <w:b/>
          <w:bCs/>
          <w:color w:val="EE0000"/>
        </w:rPr>
        <w:t>3️</w:t>
      </w:r>
      <w:r w:rsidRPr="00D13407">
        <w:rPr>
          <w:rFonts w:ascii="Segoe UI Symbol" w:hAnsi="Segoe UI Symbol" w:cs="Segoe UI Symbol"/>
          <w:b/>
          <w:bCs/>
          <w:color w:val="EE0000"/>
        </w:rPr>
        <w:t>⃣</w:t>
      </w:r>
      <w:r w:rsidRPr="00D13407">
        <w:rPr>
          <w:b/>
          <w:bCs/>
          <w:color w:val="EE0000"/>
        </w:rPr>
        <w:t xml:space="preserve"> Why Hystrix Was Deprecated</w:t>
      </w:r>
    </w:p>
    <w:p w14:paraId="0B558302" w14:textId="77777777" w:rsidR="006C4CD4" w:rsidRPr="006D560B" w:rsidRDefault="006C4CD4" w:rsidP="006C4CD4">
      <w:pPr>
        <w:spacing w:after="0" w:line="259" w:lineRule="auto"/>
        <w:rPr>
          <w:b/>
          <w:bCs/>
        </w:rPr>
      </w:pPr>
      <w:r w:rsidRPr="006D560B">
        <w:rPr>
          <w:b/>
          <w:bCs/>
        </w:rPr>
        <w:t>a) Blocking Thread Model</w:t>
      </w:r>
    </w:p>
    <w:p w14:paraId="6A8F88AA" w14:textId="77777777" w:rsidR="006C4CD4" w:rsidRPr="00D13407" w:rsidRDefault="006C4CD4">
      <w:pPr>
        <w:numPr>
          <w:ilvl w:val="0"/>
          <w:numId w:val="546"/>
        </w:numPr>
        <w:spacing w:after="0" w:line="259" w:lineRule="auto"/>
        <w:rPr>
          <w:color w:val="EE0000"/>
        </w:rPr>
      </w:pPr>
      <w:r w:rsidRPr="00D13407">
        <w:rPr>
          <w:color w:val="EE0000"/>
        </w:rPr>
        <w:t xml:space="preserve">Hystrix thread pools are </w:t>
      </w:r>
      <w:r w:rsidRPr="00D13407">
        <w:rPr>
          <w:b/>
          <w:bCs/>
          <w:color w:val="EE0000"/>
        </w:rPr>
        <w:t>blocking</w:t>
      </w:r>
    </w:p>
    <w:p w14:paraId="1F7AD0A7" w14:textId="77777777" w:rsidR="006C4CD4" w:rsidRPr="00D13407" w:rsidRDefault="006C4CD4">
      <w:pPr>
        <w:numPr>
          <w:ilvl w:val="0"/>
          <w:numId w:val="546"/>
        </w:numPr>
        <w:spacing w:after="0" w:line="259" w:lineRule="auto"/>
        <w:rPr>
          <w:color w:val="EE0000"/>
        </w:rPr>
      </w:pPr>
      <w:r w:rsidRPr="00D13407">
        <w:rPr>
          <w:color w:val="EE0000"/>
        </w:rPr>
        <w:t xml:space="preserve">Not suitable for </w:t>
      </w:r>
      <w:r w:rsidRPr="00D13407">
        <w:rPr>
          <w:b/>
          <w:bCs/>
          <w:color w:val="EE0000"/>
        </w:rPr>
        <w:t>reactive/non-blocking frameworks</w:t>
      </w:r>
      <w:r w:rsidRPr="00D13407">
        <w:rPr>
          <w:color w:val="EE0000"/>
        </w:rPr>
        <w:t xml:space="preserve"> like Spring WebFlux or Reactor</w:t>
      </w:r>
    </w:p>
    <w:p w14:paraId="45A369EA" w14:textId="77777777" w:rsidR="006C4CD4" w:rsidRPr="006D560B" w:rsidRDefault="006C4CD4" w:rsidP="006C4CD4">
      <w:pPr>
        <w:spacing w:after="0" w:line="259" w:lineRule="auto"/>
        <w:rPr>
          <w:b/>
          <w:bCs/>
        </w:rPr>
      </w:pPr>
      <w:r w:rsidRPr="006D560B">
        <w:rPr>
          <w:b/>
          <w:bCs/>
        </w:rPr>
        <w:lastRenderedPageBreak/>
        <w:t>b) Complexity</w:t>
      </w:r>
    </w:p>
    <w:p w14:paraId="29230848" w14:textId="77777777" w:rsidR="006C4CD4" w:rsidRPr="00D13407" w:rsidRDefault="006C4CD4">
      <w:pPr>
        <w:numPr>
          <w:ilvl w:val="0"/>
          <w:numId w:val="547"/>
        </w:numPr>
        <w:spacing w:after="0" w:line="259" w:lineRule="auto"/>
        <w:rPr>
          <w:highlight w:val="cyan"/>
        </w:rPr>
      </w:pPr>
      <w:r w:rsidRPr="00D13407">
        <w:rPr>
          <w:highlight w:val="cyan"/>
        </w:rPr>
        <w:t>Multiple thread pools per service → configuration overhead</w:t>
      </w:r>
    </w:p>
    <w:p w14:paraId="40017691" w14:textId="77777777" w:rsidR="006C4CD4" w:rsidRPr="00D13407" w:rsidRDefault="006C4CD4">
      <w:pPr>
        <w:numPr>
          <w:ilvl w:val="0"/>
          <w:numId w:val="547"/>
        </w:numPr>
        <w:spacing w:after="0" w:line="259" w:lineRule="auto"/>
        <w:rPr>
          <w:highlight w:val="cyan"/>
        </w:rPr>
      </w:pPr>
      <w:r w:rsidRPr="00D13407">
        <w:rPr>
          <w:highlight w:val="cyan"/>
        </w:rPr>
        <w:t>Operationally heavy for large-scale systems</w:t>
      </w:r>
    </w:p>
    <w:p w14:paraId="132E6C4C" w14:textId="77777777" w:rsidR="006C4CD4" w:rsidRPr="006D560B" w:rsidRDefault="006C4CD4" w:rsidP="006C4CD4">
      <w:pPr>
        <w:spacing w:after="0" w:line="259" w:lineRule="auto"/>
        <w:rPr>
          <w:b/>
          <w:bCs/>
        </w:rPr>
      </w:pPr>
      <w:r w:rsidRPr="006D560B">
        <w:rPr>
          <w:b/>
          <w:bCs/>
        </w:rPr>
        <w:t>c) Better Alternatives</w:t>
      </w:r>
    </w:p>
    <w:p w14:paraId="76FD6E5B" w14:textId="77777777" w:rsidR="006C4CD4" w:rsidRPr="00D13407" w:rsidRDefault="006C4CD4">
      <w:pPr>
        <w:numPr>
          <w:ilvl w:val="0"/>
          <w:numId w:val="548"/>
        </w:numPr>
        <w:spacing w:after="0" w:line="259" w:lineRule="auto"/>
        <w:rPr>
          <w:color w:val="EE0000"/>
        </w:rPr>
      </w:pPr>
      <w:r w:rsidRPr="00D13407">
        <w:rPr>
          <w:b/>
          <w:bCs/>
          <w:color w:val="EE0000"/>
        </w:rPr>
        <w:t>Resilience4j</w:t>
      </w:r>
      <w:r w:rsidRPr="00D13407">
        <w:rPr>
          <w:color w:val="EE0000"/>
        </w:rPr>
        <w:t>: lightweight, functional, non-blocking, reactive-friendly</w:t>
      </w:r>
    </w:p>
    <w:p w14:paraId="737F9596" w14:textId="77777777" w:rsidR="006C4CD4" w:rsidRPr="00D13407" w:rsidRDefault="006C4CD4">
      <w:pPr>
        <w:numPr>
          <w:ilvl w:val="0"/>
          <w:numId w:val="548"/>
        </w:numPr>
        <w:spacing w:after="0" w:line="259" w:lineRule="auto"/>
        <w:rPr>
          <w:color w:val="EE0000"/>
        </w:rPr>
      </w:pPr>
      <w:r w:rsidRPr="00D13407">
        <w:rPr>
          <w:color w:val="EE0000"/>
        </w:rPr>
        <w:t>Spring Cloud CircuitBreaker abstraction</w:t>
      </w:r>
    </w:p>
    <w:p w14:paraId="009A9781" w14:textId="77777777" w:rsidR="006C4CD4" w:rsidRPr="006D560B" w:rsidRDefault="006C4CD4">
      <w:pPr>
        <w:numPr>
          <w:ilvl w:val="0"/>
          <w:numId w:val="548"/>
        </w:numPr>
        <w:spacing w:after="0" w:line="259" w:lineRule="auto"/>
      </w:pPr>
      <w:r w:rsidRPr="006D560B">
        <w:t>Native Kubernetes / Service Mesh resiliency (Istio, Envoy)</w:t>
      </w:r>
    </w:p>
    <w:p w14:paraId="45B2D4A7" w14:textId="77777777" w:rsidR="006C4CD4" w:rsidRPr="006D560B" w:rsidRDefault="006C4CD4" w:rsidP="006C4CD4">
      <w:pPr>
        <w:spacing w:after="0" w:line="259" w:lineRule="auto"/>
        <w:rPr>
          <w:b/>
          <w:bCs/>
        </w:rPr>
      </w:pPr>
      <w:r w:rsidRPr="006D560B">
        <w:rPr>
          <w:b/>
          <w:bCs/>
        </w:rPr>
        <w:t>d) Maintenance</w:t>
      </w:r>
    </w:p>
    <w:p w14:paraId="7894EBA0" w14:textId="77777777" w:rsidR="006C4CD4" w:rsidRPr="006D560B" w:rsidRDefault="006C4CD4">
      <w:pPr>
        <w:numPr>
          <w:ilvl w:val="0"/>
          <w:numId w:val="549"/>
        </w:numPr>
        <w:spacing w:after="0" w:line="259" w:lineRule="auto"/>
      </w:pPr>
      <w:r w:rsidRPr="006D560B">
        <w:t>Netflix no longer actively maintained it</w:t>
      </w:r>
    </w:p>
    <w:p w14:paraId="04204015" w14:textId="77777777" w:rsidR="006C4CD4" w:rsidRPr="006D560B" w:rsidRDefault="006C4CD4">
      <w:pPr>
        <w:numPr>
          <w:ilvl w:val="0"/>
          <w:numId w:val="549"/>
        </w:numPr>
        <w:spacing w:after="0" w:line="259" w:lineRule="auto"/>
      </w:pPr>
      <w:r w:rsidRPr="006D560B">
        <w:t xml:space="preserve">Community moved to </w:t>
      </w:r>
      <w:r w:rsidRPr="006D560B">
        <w:rPr>
          <w:b/>
          <w:bCs/>
        </w:rPr>
        <w:t>Resilience4j</w:t>
      </w:r>
      <w:r w:rsidRPr="006D560B">
        <w:t xml:space="preserve"> and </w:t>
      </w:r>
      <w:r w:rsidRPr="006D560B">
        <w:rPr>
          <w:b/>
          <w:bCs/>
        </w:rPr>
        <w:t>modern reactive solutions</w:t>
      </w:r>
    </w:p>
    <w:p w14:paraId="644708EB" w14:textId="77777777" w:rsidR="006C4CD4" w:rsidRPr="006D560B" w:rsidRDefault="00000000" w:rsidP="006C4CD4">
      <w:pPr>
        <w:spacing w:after="0" w:line="259" w:lineRule="auto"/>
      </w:pPr>
      <w:r>
        <w:pict w14:anchorId="67897F49">
          <v:rect id="_x0000_i1509" style="width:0;height:1.5pt" o:hralign="center" o:hrstd="t" o:hr="t" fillcolor="#a0a0a0" stroked="f"/>
        </w:pict>
      </w:r>
    </w:p>
    <w:p w14:paraId="142E0E6B"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SSE-Level Lessons from Hystrix</w:t>
      </w:r>
    </w:p>
    <w:p w14:paraId="45EBD9B1" w14:textId="77777777" w:rsidR="006C4CD4" w:rsidRPr="00B03596" w:rsidRDefault="006C4CD4">
      <w:pPr>
        <w:numPr>
          <w:ilvl w:val="0"/>
          <w:numId w:val="550"/>
        </w:numPr>
        <w:spacing w:after="0" w:line="259" w:lineRule="auto"/>
        <w:rPr>
          <w:highlight w:val="cyan"/>
        </w:rPr>
      </w:pPr>
      <w:r w:rsidRPr="00B03596">
        <w:rPr>
          <w:highlight w:val="cyan"/>
        </w:rPr>
        <w:t xml:space="preserve">Circuit breakers are </w:t>
      </w:r>
      <w:r w:rsidRPr="00B03596">
        <w:rPr>
          <w:b/>
          <w:bCs/>
          <w:highlight w:val="cyan"/>
        </w:rPr>
        <w:t>core for resilience</w:t>
      </w:r>
    </w:p>
    <w:p w14:paraId="040B2555" w14:textId="77777777" w:rsidR="006C4CD4" w:rsidRPr="00B03596" w:rsidRDefault="006C4CD4">
      <w:pPr>
        <w:numPr>
          <w:ilvl w:val="0"/>
          <w:numId w:val="550"/>
        </w:numPr>
        <w:spacing w:after="0" w:line="259" w:lineRule="auto"/>
        <w:rPr>
          <w:highlight w:val="cyan"/>
        </w:rPr>
      </w:pPr>
      <w:r w:rsidRPr="00B03596">
        <w:rPr>
          <w:highlight w:val="cyan"/>
        </w:rPr>
        <w:t>Bulkhead isolation + fallback + metrics = survival under stress</w:t>
      </w:r>
    </w:p>
    <w:p w14:paraId="3AA3F30A" w14:textId="77777777" w:rsidR="006C4CD4" w:rsidRPr="00B03596" w:rsidRDefault="006C4CD4">
      <w:pPr>
        <w:numPr>
          <w:ilvl w:val="0"/>
          <w:numId w:val="550"/>
        </w:numPr>
        <w:spacing w:after="0" w:line="259" w:lineRule="auto"/>
        <w:rPr>
          <w:highlight w:val="cyan"/>
        </w:rPr>
      </w:pPr>
      <w:r w:rsidRPr="00B03596">
        <w:rPr>
          <w:highlight w:val="cyan"/>
        </w:rPr>
        <w:t xml:space="preserve">Reactive systems require </w:t>
      </w:r>
      <w:r w:rsidRPr="00B03596">
        <w:rPr>
          <w:b/>
          <w:bCs/>
          <w:highlight w:val="cyan"/>
        </w:rPr>
        <w:t>non-blocking resilience libraries</w:t>
      </w:r>
    </w:p>
    <w:p w14:paraId="3EAF9336" w14:textId="77777777" w:rsidR="006C4CD4" w:rsidRPr="00B03596" w:rsidRDefault="006C4CD4">
      <w:pPr>
        <w:numPr>
          <w:ilvl w:val="0"/>
          <w:numId w:val="550"/>
        </w:numPr>
        <w:spacing w:after="0" w:line="259" w:lineRule="auto"/>
        <w:rPr>
          <w:highlight w:val="cyan"/>
        </w:rPr>
      </w:pPr>
      <w:r w:rsidRPr="00B03596">
        <w:rPr>
          <w:highlight w:val="cyan"/>
        </w:rPr>
        <w:t>Observability is critical: dashboards + metrics guide tuning</w:t>
      </w:r>
    </w:p>
    <w:p w14:paraId="70AF4A84" w14:textId="77777777" w:rsidR="006C4CD4" w:rsidRPr="006D560B" w:rsidRDefault="00000000" w:rsidP="006C4CD4">
      <w:pPr>
        <w:spacing w:after="0" w:line="259" w:lineRule="auto"/>
      </w:pPr>
      <w:r>
        <w:pict w14:anchorId="20E4F959">
          <v:rect id="_x0000_i1510" style="width:0;height:1.5pt" o:hralign="center" o:hrstd="t" o:hr="t" fillcolor="#a0a0a0" stroked="f"/>
        </w:pict>
      </w:r>
    </w:p>
    <w:p w14:paraId="0FCAAA3C"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6CF17212" w14:textId="77777777" w:rsidR="006C4CD4" w:rsidRPr="006D560B" w:rsidRDefault="006C4CD4" w:rsidP="006C4CD4">
      <w:pPr>
        <w:spacing w:after="0" w:line="259" w:lineRule="auto"/>
      </w:pPr>
      <w:r w:rsidRPr="006D560B">
        <w:rPr>
          <w:i/>
          <w:iCs/>
        </w:rPr>
        <w:t>“Netflix Hystrix provided circuit breaker, bulkhead, and fallback support using blocking thread isolation and metrics-driven state machines, but was deprecated due to blocking design, operational overhead, and lack of reactive support, replaced by lighter reactive-friendly solutions like Resilience4j.”</w:t>
      </w:r>
    </w:p>
    <w:p w14:paraId="05B2182D" w14:textId="77777777" w:rsidR="006C4CD4" w:rsidRPr="006D560B" w:rsidRDefault="006C4CD4" w:rsidP="006C4CD4">
      <w:pPr>
        <w:spacing w:after="0"/>
      </w:pPr>
    </w:p>
    <w:p w14:paraId="6BB85F46" w14:textId="77777777" w:rsidR="006C4CD4" w:rsidRDefault="006C4CD4" w:rsidP="006C4CD4">
      <w:pPr>
        <w:spacing w:after="0"/>
        <w:rPr>
          <w:b/>
          <w:bCs/>
          <w:color w:val="00B050"/>
          <w:sz w:val="24"/>
          <w:szCs w:val="24"/>
          <w:lang w:val="en-IN"/>
        </w:rPr>
      </w:pPr>
      <w:r w:rsidRPr="006C4CD4">
        <w:rPr>
          <w:b/>
          <w:bCs/>
          <w:color w:val="00B050"/>
          <w:sz w:val="24"/>
          <w:szCs w:val="24"/>
          <w:lang w:val="en-IN"/>
        </w:rPr>
        <w:t>6️</w:t>
      </w:r>
      <w:r w:rsidRPr="006C4CD4">
        <w:rPr>
          <w:rFonts w:ascii="Segoe UI Symbol" w:hAnsi="Segoe UI Symbol" w:cs="Segoe UI Symbol"/>
          <w:b/>
          <w:bCs/>
          <w:color w:val="00B050"/>
          <w:sz w:val="24"/>
          <w:szCs w:val="24"/>
          <w:lang w:val="en-IN"/>
        </w:rPr>
        <w:t>⃣</w:t>
      </w:r>
      <w:r w:rsidRPr="006C4CD4">
        <w:rPr>
          <w:b/>
          <w:bCs/>
          <w:color w:val="00B050"/>
          <w:sz w:val="24"/>
          <w:szCs w:val="24"/>
          <w:lang w:val="en-IN"/>
        </w:rPr>
        <w:t xml:space="preserve"> API Gateway &amp; Edge Services</w:t>
      </w:r>
    </w:p>
    <w:p w14:paraId="612A8F29"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1.  Why API Gateway is needed?</w:t>
      </w:r>
    </w:p>
    <w:p w14:paraId="510C263A" w14:textId="77777777" w:rsidR="006C4CD4" w:rsidRPr="006D560B" w:rsidRDefault="006C4CD4" w:rsidP="006C4CD4">
      <w:pPr>
        <w:spacing w:after="0" w:line="259" w:lineRule="auto"/>
      </w:pPr>
      <w:r w:rsidRPr="006D560B">
        <w:t xml:space="preserve">An </w:t>
      </w:r>
      <w:r w:rsidRPr="006D560B">
        <w:rPr>
          <w:b/>
          <w:bCs/>
        </w:rPr>
        <w:t>API Gateway</w:t>
      </w:r>
      <w:r w:rsidRPr="006D560B">
        <w:t xml:space="preserve"> is a </w:t>
      </w:r>
      <w:r w:rsidRPr="006D560B">
        <w:rPr>
          <w:b/>
          <w:bCs/>
        </w:rPr>
        <w:t>single entry point</w:t>
      </w:r>
      <w:r w:rsidRPr="006D560B">
        <w:t xml:space="preserve"> for clients to access multiple microservices, providing </w:t>
      </w:r>
      <w:r w:rsidRPr="006D560B">
        <w:rPr>
          <w:b/>
          <w:bCs/>
        </w:rPr>
        <w:t>routing, protocol translation, security, and cross-cutting concerns</w:t>
      </w:r>
      <w:r w:rsidRPr="006D560B">
        <w:t>.</w:t>
      </w:r>
    </w:p>
    <w:p w14:paraId="5A23540A" w14:textId="77777777" w:rsidR="006C4CD4" w:rsidRPr="006D560B" w:rsidRDefault="006C4CD4" w:rsidP="006C4CD4">
      <w:pPr>
        <w:spacing w:after="0" w:line="259" w:lineRule="auto"/>
      </w:pPr>
      <w:r w:rsidRPr="006D560B">
        <w:t xml:space="preserve">Microservices expose many small services; an API Gateway </w:t>
      </w:r>
      <w:r w:rsidRPr="006D560B">
        <w:rPr>
          <w:b/>
          <w:bCs/>
        </w:rPr>
        <w:t>simplifies client access, enforces policies, and reduces client complexity</w:t>
      </w:r>
      <w:r w:rsidRPr="006D560B">
        <w:t>.</w:t>
      </w:r>
    </w:p>
    <w:p w14:paraId="185BDCBA" w14:textId="77777777" w:rsidR="006C4CD4" w:rsidRPr="006D560B" w:rsidRDefault="00000000" w:rsidP="006C4CD4">
      <w:pPr>
        <w:spacing w:after="0" w:line="259" w:lineRule="auto"/>
      </w:pPr>
      <w:r>
        <w:pict w14:anchorId="4DB20B45">
          <v:rect id="_x0000_i1511" style="width:0;height:1.5pt" o:hralign="center" o:hrstd="t" o:hr="t" fillcolor="#a0a0a0" stroked="f"/>
        </w:pict>
      </w:r>
    </w:p>
    <w:p w14:paraId="172F7DED"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Core Reasons for an API Gateway</w:t>
      </w:r>
    </w:p>
    <w:p w14:paraId="13FEA2F9" w14:textId="77777777" w:rsidR="006C4CD4" w:rsidRPr="006D560B" w:rsidRDefault="006C4CD4" w:rsidP="006C4CD4">
      <w:pPr>
        <w:spacing w:after="0" w:line="259" w:lineRule="auto"/>
        <w:rPr>
          <w:b/>
          <w:bCs/>
        </w:rPr>
      </w:pPr>
      <w:r w:rsidRPr="006D560B">
        <w:rPr>
          <w:b/>
          <w:bCs/>
        </w:rPr>
        <w:t>a) Request Routing and Aggregation</w:t>
      </w:r>
    </w:p>
    <w:p w14:paraId="2ABEF4F0" w14:textId="77777777" w:rsidR="006C4CD4" w:rsidRPr="006D560B" w:rsidRDefault="006C4CD4">
      <w:pPr>
        <w:numPr>
          <w:ilvl w:val="0"/>
          <w:numId w:val="551"/>
        </w:numPr>
        <w:spacing w:after="0" w:line="259" w:lineRule="auto"/>
      </w:pPr>
      <w:r w:rsidRPr="006D560B">
        <w:t xml:space="preserve">Clients call </w:t>
      </w:r>
      <w:r w:rsidRPr="006D560B">
        <w:rPr>
          <w:b/>
          <w:bCs/>
        </w:rPr>
        <w:t>one endpoint</w:t>
      </w:r>
      <w:r w:rsidRPr="006D560B">
        <w:t xml:space="preserve"> instead of multiple services</w:t>
      </w:r>
    </w:p>
    <w:p w14:paraId="7AC763CA" w14:textId="77777777" w:rsidR="006C4CD4" w:rsidRPr="006D560B" w:rsidRDefault="006C4CD4">
      <w:pPr>
        <w:numPr>
          <w:ilvl w:val="0"/>
          <w:numId w:val="551"/>
        </w:numPr>
        <w:spacing w:after="0" w:line="259" w:lineRule="auto"/>
      </w:pPr>
      <w:r w:rsidRPr="006D560B">
        <w:t>Gateway routes to appropriate service(s)</w:t>
      </w:r>
    </w:p>
    <w:p w14:paraId="4E4C3CF6" w14:textId="77777777" w:rsidR="006C4CD4" w:rsidRPr="006D560B" w:rsidRDefault="006C4CD4">
      <w:pPr>
        <w:numPr>
          <w:ilvl w:val="0"/>
          <w:numId w:val="551"/>
        </w:numPr>
        <w:spacing w:after="0" w:line="259" w:lineRule="auto"/>
      </w:pPr>
      <w:r w:rsidRPr="006D560B">
        <w:t xml:space="preserve">Can </w:t>
      </w:r>
      <w:r w:rsidRPr="006D560B">
        <w:rPr>
          <w:b/>
          <w:bCs/>
        </w:rPr>
        <w:t>aggregate multiple service responses</w:t>
      </w:r>
      <w:r w:rsidRPr="006D560B">
        <w:t xml:space="preserve"> into one payload</w:t>
      </w:r>
    </w:p>
    <w:p w14:paraId="5DCB7784" w14:textId="77777777" w:rsidR="006C4CD4" w:rsidRPr="006D560B" w:rsidRDefault="006C4CD4" w:rsidP="006C4CD4">
      <w:pPr>
        <w:spacing w:after="0" w:line="259" w:lineRule="auto"/>
      </w:pPr>
      <w:r w:rsidRPr="006D560B">
        <w:rPr>
          <w:b/>
          <w:bCs/>
        </w:rPr>
        <w:t>Example:</w:t>
      </w:r>
    </w:p>
    <w:p w14:paraId="61B4EE19" w14:textId="77777777" w:rsidR="006C4CD4" w:rsidRPr="006D560B" w:rsidRDefault="006C4CD4" w:rsidP="006C4CD4">
      <w:pPr>
        <w:spacing w:after="0" w:line="259" w:lineRule="auto"/>
      </w:pPr>
      <w:r w:rsidRPr="006D560B">
        <w:t>GET /user-profile → calls UserService + OrderService + RecommendationService</w:t>
      </w:r>
    </w:p>
    <w:p w14:paraId="751F2B8A" w14:textId="77777777" w:rsidR="006C4CD4" w:rsidRPr="006D560B" w:rsidRDefault="00000000" w:rsidP="006C4CD4">
      <w:pPr>
        <w:spacing w:after="0" w:line="259" w:lineRule="auto"/>
      </w:pPr>
      <w:r>
        <w:pict w14:anchorId="42672C9C">
          <v:rect id="_x0000_i1512" style="width:0;height:1.5pt" o:hralign="center" o:hrstd="t" o:hr="t" fillcolor="#a0a0a0" stroked="f"/>
        </w:pict>
      </w:r>
    </w:p>
    <w:p w14:paraId="47D65401" w14:textId="77777777" w:rsidR="006C4CD4" w:rsidRPr="006D560B" w:rsidRDefault="006C4CD4" w:rsidP="006C4CD4">
      <w:pPr>
        <w:spacing w:after="0" w:line="259" w:lineRule="auto"/>
        <w:rPr>
          <w:b/>
          <w:bCs/>
        </w:rPr>
      </w:pPr>
      <w:r w:rsidRPr="006D560B">
        <w:rPr>
          <w:b/>
          <w:bCs/>
        </w:rPr>
        <w:t>b) Security</w:t>
      </w:r>
    </w:p>
    <w:p w14:paraId="04618268" w14:textId="77777777" w:rsidR="006C4CD4" w:rsidRPr="006D560B" w:rsidRDefault="006C4CD4">
      <w:pPr>
        <w:numPr>
          <w:ilvl w:val="0"/>
          <w:numId w:val="552"/>
        </w:numPr>
        <w:spacing w:after="0" w:line="259" w:lineRule="auto"/>
      </w:pPr>
      <w:r w:rsidRPr="006D560B">
        <w:t xml:space="preserve">Centralized </w:t>
      </w:r>
      <w:r w:rsidRPr="006D560B">
        <w:rPr>
          <w:b/>
          <w:bCs/>
        </w:rPr>
        <w:t>authentication &amp; authorization</w:t>
      </w:r>
    </w:p>
    <w:p w14:paraId="2BD493AB" w14:textId="77777777" w:rsidR="006C4CD4" w:rsidRPr="006D560B" w:rsidRDefault="006C4CD4">
      <w:pPr>
        <w:numPr>
          <w:ilvl w:val="0"/>
          <w:numId w:val="552"/>
        </w:numPr>
        <w:spacing w:after="0" w:line="259" w:lineRule="auto"/>
      </w:pPr>
      <w:r w:rsidRPr="006D560B">
        <w:t>Token validation (JWT, OAuth2)</w:t>
      </w:r>
    </w:p>
    <w:p w14:paraId="1531D054" w14:textId="77777777" w:rsidR="006C4CD4" w:rsidRPr="006D560B" w:rsidRDefault="006C4CD4">
      <w:pPr>
        <w:numPr>
          <w:ilvl w:val="0"/>
          <w:numId w:val="552"/>
        </w:numPr>
        <w:spacing w:after="0" w:line="259" w:lineRule="auto"/>
      </w:pPr>
      <w:r w:rsidRPr="006D560B">
        <w:t>SSL termination</w:t>
      </w:r>
    </w:p>
    <w:p w14:paraId="3311EBC0" w14:textId="77777777" w:rsidR="006C4CD4" w:rsidRPr="006D560B" w:rsidRDefault="006C4CD4">
      <w:pPr>
        <w:numPr>
          <w:ilvl w:val="0"/>
          <w:numId w:val="552"/>
        </w:numPr>
        <w:spacing w:after="0" w:line="259" w:lineRule="auto"/>
      </w:pPr>
      <w:r w:rsidRPr="006D560B">
        <w:t>Rate limiting</w:t>
      </w:r>
    </w:p>
    <w:p w14:paraId="518DF84B" w14:textId="77777777" w:rsidR="006C4CD4" w:rsidRPr="006D560B" w:rsidRDefault="00000000" w:rsidP="006C4CD4">
      <w:pPr>
        <w:spacing w:after="0" w:line="259" w:lineRule="auto"/>
      </w:pPr>
      <w:r>
        <w:pict w14:anchorId="0B272EA6">
          <v:rect id="_x0000_i1513" style="width:0;height:1.5pt" o:hralign="center" o:hrstd="t" o:hr="t" fillcolor="#a0a0a0" stroked="f"/>
        </w:pict>
      </w:r>
    </w:p>
    <w:p w14:paraId="4E7B4364" w14:textId="77777777" w:rsidR="006C4CD4" w:rsidRPr="006D560B" w:rsidRDefault="006C4CD4" w:rsidP="006C4CD4">
      <w:pPr>
        <w:spacing w:after="0" w:line="259" w:lineRule="auto"/>
        <w:rPr>
          <w:b/>
          <w:bCs/>
        </w:rPr>
      </w:pPr>
      <w:r w:rsidRPr="006D560B">
        <w:rPr>
          <w:b/>
          <w:bCs/>
        </w:rPr>
        <w:lastRenderedPageBreak/>
        <w:t>c) Protocol Translation</w:t>
      </w:r>
    </w:p>
    <w:p w14:paraId="69D52D9D" w14:textId="77777777" w:rsidR="006C4CD4" w:rsidRPr="006D560B" w:rsidRDefault="006C4CD4">
      <w:pPr>
        <w:numPr>
          <w:ilvl w:val="0"/>
          <w:numId w:val="553"/>
        </w:numPr>
        <w:spacing w:after="0" w:line="259" w:lineRule="auto"/>
      </w:pPr>
      <w:r w:rsidRPr="006D560B">
        <w:t>Converts between:</w:t>
      </w:r>
    </w:p>
    <w:p w14:paraId="3243DB85" w14:textId="77777777" w:rsidR="006C4CD4" w:rsidRPr="006D560B" w:rsidRDefault="006C4CD4">
      <w:pPr>
        <w:numPr>
          <w:ilvl w:val="1"/>
          <w:numId w:val="553"/>
        </w:numPr>
        <w:spacing w:after="0" w:line="259" w:lineRule="auto"/>
      </w:pPr>
      <w:r w:rsidRPr="006D560B">
        <w:t>HTTP ↔ gRPC</w:t>
      </w:r>
    </w:p>
    <w:p w14:paraId="70493DFA" w14:textId="77777777" w:rsidR="006C4CD4" w:rsidRPr="006D560B" w:rsidRDefault="006C4CD4">
      <w:pPr>
        <w:numPr>
          <w:ilvl w:val="1"/>
          <w:numId w:val="553"/>
        </w:numPr>
        <w:spacing w:after="0" w:line="259" w:lineRule="auto"/>
      </w:pPr>
      <w:r w:rsidRPr="006D560B">
        <w:t>REST ↔ WebSocket</w:t>
      </w:r>
    </w:p>
    <w:p w14:paraId="44DB96A8" w14:textId="77777777" w:rsidR="006C4CD4" w:rsidRPr="006D560B" w:rsidRDefault="006C4CD4">
      <w:pPr>
        <w:numPr>
          <w:ilvl w:val="1"/>
          <w:numId w:val="553"/>
        </w:numPr>
        <w:spacing w:after="0" w:line="259" w:lineRule="auto"/>
      </w:pPr>
      <w:r w:rsidRPr="006D560B">
        <w:t>JSON ↔ Protobuf</w:t>
      </w:r>
    </w:p>
    <w:p w14:paraId="372F882B" w14:textId="77777777" w:rsidR="006C4CD4" w:rsidRPr="006D560B" w:rsidRDefault="006C4CD4">
      <w:pPr>
        <w:numPr>
          <w:ilvl w:val="0"/>
          <w:numId w:val="553"/>
        </w:numPr>
        <w:spacing w:after="0" w:line="259" w:lineRule="auto"/>
      </w:pPr>
      <w:r w:rsidRPr="006D560B">
        <w:t>Clients don’t need to implement multiple protocols</w:t>
      </w:r>
    </w:p>
    <w:p w14:paraId="3587AAFF" w14:textId="77777777" w:rsidR="006C4CD4" w:rsidRPr="006D560B" w:rsidRDefault="00000000" w:rsidP="006C4CD4">
      <w:pPr>
        <w:spacing w:after="0" w:line="259" w:lineRule="auto"/>
      </w:pPr>
      <w:r>
        <w:pict w14:anchorId="79353ED6">
          <v:rect id="_x0000_i1514" style="width:0;height:1.5pt" o:hralign="center" o:hrstd="t" o:hr="t" fillcolor="#a0a0a0" stroked="f"/>
        </w:pict>
      </w:r>
    </w:p>
    <w:p w14:paraId="30B7B627" w14:textId="77777777" w:rsidR="006C4CD4" w:rsidRPr="006D560B" w:rsidRDefault="006C4CD4" w:rsidP="006C4CD4">
      <w:pPr>
        <w:spacing w:after="0" w:line="259" w:lineRule="auto"/>
        <w:rPr>
          <w:b/>
          <w:bCs/>
        </w:rPr>
      </w:pPr>
      <w:r w:rsidRPr="006D560B">
        <w:rPr>
          <w:b/>
          <w:bCs/>
        </w:rPr>
        <w:t>d) Cross-Cutting Concerns</w:t>
      </w:r>
    </w:p>
    <w:p w14:paraId="12D3D4E1" w14:textId="77777777" w:rsidR="006C4CD4" w:rsidRPr="006D560B" w:rsidRDefault="006C4CD4">
      <w:pPr>
        <w:numPr>
          <w:ilvl w:val="0"/>
          <w:numId w:val="554"/>
        </w:numPr>
        <w:spacing w:after="0" w:line="259" w:lineRule="auto"/>
      </w:pPr>
      <w:r w:rsidRPr="006D560B">
        <w:t>Logging / metrics / tracing</w:t>
      </w:r>
    </w:p>
    <w:p w14:paraId="639A85FE" w14:textId="77777777" w:rsidR="006C4CD4" w:rsidRPr="006D560B" w:rsidRDefault="006C4CD4">
      <w:pPr>
        <w:numPr>
          <w:ilvl w:val="0"/>
          <w:numId w:val="554"/>
        </w:numPr>
        <w:spacing w:after="0" w:line="259" w:lineRule="auto"/>
      </w:pPr>
      <w:r w:rsidRPr="006D560B">
        <w:t>Request throttling / rate limiting</w:t>
      </w:r>
    </w:p>
    <w:p w14:paraId="3A133B57" w14:textId="77777777" w:rsidR="006C4CD4" w:rsidRPr="006D560B" w:rsidRDefault="006C4CD4">
      <w:pPr>
        <w:numPr>
          <w:ilvl w:val="0"/>
          <w:numId w:val="554"/>
        </w:numPr>
        <w:spacing w:after="0" w:line="259" w:lineRule="auto"/>
      </w:pPr>
      <w:r w:rsidRPr="006D560B">
        <w:t>Caching</w:t>
      </w:r>
    </w:p>
    <w:p w14:paraId="0ED838D3" w14:textId="77777777" w:rsidR="006C4CD4" w:rsidRPr="006D560B" w:rsidRDefault="006C4CD4">
      <w:pPr>
        <w:numPr>
          <w:ilvl w:val="0"/>
          <w:numId w:val="554"/>
        </w:numPr>
        <w:spacing w:after="0" w:line="259" w:lineRule="auto"/>
      </w:pPr>
      <w:r w:rsidRPr="006D560B">
        <w:t>Load balancing</w:t>
      </w:r>
    </w:p>
    <w:p w14:paraId="18089D51" w14:textId="77777777" w:rsidR="006C4CD4" w:rsidRPr="006D560B" w:rsidRDefault="006C4CD4" w:rsidP="006C4CD4">
      <w:pPr>
        <w:spacing w:after="0" w:line="259" w:lineRule="auto"/>
      </w:pPr>
      <w:r w:rsidRPr="006D560B">
        <w:t>All centralized at the gateway → microservices remain simple</w:t>
      </w:r>
    </w:p>
    <w:p w14:paraId="1D87FBC7" w14:textId="77777777" w:rsidR="006C4CD4" w:rsidRPr="006D560B" w:rsidRDefault="00000000" w:rsidP="006C4CD4">
      <w:pPr>
        <w:spacing w:after="0" w:line="259" w:lineRule="auto"/>
      </w:pPr>
      <w:r>
        <w:pict w14:anchorId="0AB8A237">
          <v:rect id="_x0000_i1515" style="width:0;height:1.5pt" o:hralign="center" o:hrstd="t" o:hr="t" fillcolor="#a0a0a0" stroked="f"/>
        </w:pict>
      </w:r>
    </w:p>
    <w:p w14:paraId="04D2C27C" w14:textId="77777777" w:rsidR="006C4CD4" w:rsidRPr="006D560B" w:rsidRDefault="006C4CD4" w:rsidP="006C4CD4">
      <w:pPr>
        <w:spacing w:after="0" w:line="259" w:lineRule="auto"/>
        <w:rPr>
          <w:b/>
          <w:bCs/>
        </w:rPr>
      </w:pPr>
      <w:r w:rsidRPr="006D560B">
        <w:rPr>
          <w:b/>
          <w:bCs/>
        </w:rPr>
        <w:t>e) Client Simplification</w:t>
      </w:r>
    </w:p>
    <w:p w14:paraId="247BC393" w14:textId="77777777" w:rsidR="006C4CD4" w:rsidRPr="006D560B" w:rsidRDefault="006C4CD4">
      <w:pPr>
        <w:numPr>
          <w:ilvl w:val="0"/>
          <w:numId w:val="555"/>
        </w:numPr>
        <w:spacing w:after="0" w:line="259" w:lineRule="auto"/>
      </w:pPr>
      <w:r w:rsidRPr="006D560B">
        <w:t>Clients only know the gateway URL</w:t>
      </w:r>
    </w:p>
    <w:p w14:paraId="3B0A9E8B" w14:textId="77777777" w:rsidR="006C4CD4" w:rsidRPr="006D560B" w:rsidRDefault="006C4CD4">
      <w:pPr>
        <w:numPr>
          <w:ilvl w:val="0"/>
          <w:numId w:val="555"/>
        </w:numPr>
        <w:spacing w:after="0" w:line="259" w:lineRule="auto"/>
      </w:pPr>
      <w:r w:rsidRPr="006D560B">
        <w:t>Reduces tight coupling between clients and many services</w:t>
      </w:r>
    </w:p>
    <w:p w14:paraId="2171008E" w14:textId="77777777" w:rsidR="006C4CD4" w:rsidRPr="006D560B" w:rsidRDefault="006C4CD4">
      <w:pPr>
        <w:numPr>
          <w:ilvl w:val="0"/>
          <w:numId w:val="555"/>
        </w:numPr>
        <w:spacing w:after="0" w:line="259" w:lineRule="auto"/>
      </w:pPr>
      <w:r w:rsidRPr="006D560B">
        <w:t xml:space="preserve">Allows microservices to </w:t>
      </w:r>
      <w:r w:rsidRPr="006D560B">
        <w:rPr>
          <w:b/>
          <w:bCs/>
        </w:rPr>
        <w:t>evolve independently</w:t>
      </w:r>
    </w:p>
    <w:p w14:paraId="072F1B0F" w14:textId="77777777" w:rsidR="006C4CD4" w:rsidRPr="006D560B" w:rsidRDefault="00000000" w:rsidP="006C4CD4">
      <w:pPr>
        <w:spacing w:after="0" w:line="259" w:lineRule="auto"/>
      </w:pPr>
      <w:r>
        <w:pict w14:anchorId="6833BEDE">
          <v:rect id="_x0000_i1516" style="width:0;height:1.5pt" o:hralign="center" o:hrstd="t" o:hr="t" fillcolor="#a0a0a0" stroked="f"/>
        </w:pict>
      </w:r>
    </w:p>
    <w:p w14:paraId="352DCF43"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SSE-Level Production Example</w:t>
      </w:r>
    </w:p>
    <w:p w14:paraId="39751BC0" w14:textId="77777777" w:rsidR="006C4CD4" w:rsidRPr="006D560B" w:rsidRDefault="006C4CD4" w:rsidP="006C4CD4">
      <w:pPr>
        <w:spacing w:after="0" w:line="259" w:lineRule="auto"/>
      </w:pPr>
      <w:r w:rsidRPr="006D560B">
        <w:rPr>
          <w:b/>
          <w:bCs/>
        </w:rPr>
        <w:t>Scenario: E-commerce Web + Mobile Clients</w:t>
      </w:r>
    </w:p>
    <w:p w14:paraId="5CB6697E" w14:textId="77777777" w:rsidR="006C4CD4" w:rsidRPr="006D560B" w:rsidRDefault="006C4CD4">
      <w:pPr>
        <w:numPr>
          <w:ilvl w:val="0"/>
          <w:numId w:val="556"/>
        </w:numPr>
        <w:spacing w:after="0" w:line="259" w:lineRule="auto"/>
      </w:pPr>
      <w:r w:rsidRPr="006D560B">
        <w:t>Web calls GET /catalog → aggregate ProductService + PricingService + InventoryService</w:t>
      </w:r>
    </w:p>
    <w:p w14:paraId="5CF9F152" w14:textId="77777777" w:rsidR="006C4CD4" w:rsidRPr="006D560B" w:rsidRDefault="006C4CD4">
      <w:pPr>
        <w:numPr>
          <w:ilvl w:val="0"/>
          <w:numId w:val="556"/>
        </w:numPr>
        <w:spacing w:after="0" w:line="259" w:lineRule="auto"/>
      </w:pPr>
      <w:r w:rsidRPr="006D560B">
        <w:t>Mobile calls same endpoint → gets optimized payload</w:t>
      </w:r>
    </w:p>
    <w:p w14:paraId="7BABBBDD" w14:textId="77777777" w:rsidR="006C4CD4" w:rsidRPr="006D560B" w:rsidRDefault="006C4CD4">
      <w:pPr>
        <w:numPr>
          <w:ilvl w:val="0"/>
          <w:numId w:val="556"/>
        </w:numPr>
        <w:spacing w:after="0" w:line="259" w:lineRule="auto"/>
      </w:pPr>
      <w:r w:rsidRPr="006D560B">
        <w:t>Gateway handles auth, caching, rate limiting</w:t>
      </w:r>
    </w:p>
    <w:p w14:paraId="06530EC4" w14:textId="77777777" w:rsidR="006C4CD4" w:rsidRPr="006D560B" w:rsidRDefault="006C4CD4">
      <w:pPr>
        <w:numPr>
          <w:ilvl w:val="0"/>
          <w:numId w:val="556"/>
        </w:numPr>
        <w:spacing w:after="0" w:line="259" w:lineRule="auto"/>
      </w:pPr>
      <w:r w:rsidRPr="006D560B">
        <w:t>Services don’t implement cross-cutting concerns individually</w:t>
      </w:r>
    </w:p>
    <w:p w14:paraId="3B6A23E2" w14:textId="77777777" w:rsidR="006C4CD4" w:rsidRPr="006D560B" w:rsidRDefault="00000000" w:rsidP="006C4CD4">
      <w:pPr>
        <w:spacing w:after="0" w:line="259" w:lineRule="auto"/>
      </w:pPr>
      <w:r>
        <w:pict w14:anchorId="242E2EE8">
          <v:rect id="_x0000_i1517" style="width:0;height:1.5pt" o:hralign="center" o:hrstd="t" o:hr="t" fillcolor="#a0a0a0" stroked="f"/>
        </w:pict>
      </w:r>
    </w:p>
    <w:p w14:paraId="71EF7528"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Trade-offs</w:t>
      </w:r>
    </w:p>
    <w:p w14:paraId="0A6E7A7E" w14:textId="77777777" w:rsidR="006C4CD4" w:rsidRPr="006D560B" w:rsidRDefault="006C4CD4" w:rsidP="006C4CD4">
      <w:pPr>
        <w:spacing w:after="0" w:line="259" w:lineRule="auto"/>
        <w:rPr>
          <w:b/>
          <w:bCs/>
        </w:rPr>
      </w:pPr>
      <w:r w:rsidRPr="006D560B">
        <w:rPr>
          <w:b/>
          <w:bCs/>
        </w:rPr>
        <w:t>Pros</w:t>
      </w:r>
    </w:p>
    <w:p w14:paraId="4B5DEA19" w14:textId="77777777" w:rsidR="006C4CD4" w:rsidRPr="006D560B" w:rsidRDefault="006C4CD4">
      <w:pPr>
        <w:numPr>
          <w:ilvl w:val="0"/>
          <w:numId w:val="557"/>
        </w:numPr>
        <w:spacing w:after="0" w:line="259" w:lineRule="auto"/>
      </w:pPr>
      <w:r w:rsidRPr="006D560B">
        <w:t>Simplifies clients</w:t>
      </w:r>
    </w:p>
    <w:p w14:paraId="6CEA8F01" w14:textId="77777777" w:rsidR="006C4CD4" w:rsidRPr="006D560B" w:rsidRDefault="006C4CD4">
      <w:pPr>
        <w:numPr>
          <w:ilvl w:val="0"/>
          <w:numId w:val="557"/>
        </w:numPr>
        <w:spacing w:after="0" w:line="259" w:lineRule="auto"/>
      </w:pPr>
      <w:r w:rsidRPr="006D560B">
        <w:t>Centralizes policies and security</w:t>
      </w:r>
    </w:p>
    <w:p w14:paraId="7D7D15F7" w14:textId="77777777" w:rsidR="006C4CD4" w:rsidRPr="006D560B" w:rsidRDefault="006C4CD4">
      <w:pPr>
        <w:numPr>
          <w:ilvl w:val="0"/>
          <w:numId w:val="557"/>
        </w:numPr>
        <w:spacing w:after="0" w:line="259" w:lineRule="auto"/>
      </w:pPr>
      <w:r w:rsidRPr="006D560B">
        <w:t>Enables response aggregation</w:t>
      </w:r>
    </w:p>
    <w:p w14:paraId="42C0A7A1" w14:textId="77777777" w:rsidR="006C4CD4" w:rsidRPr="006D560B" w:rsidRDefault="006C4CD4">
      <w:pPr>
        <w:numPr>
          <w:ilvl w:val="0"/>
          <w:numId w:val="557"/>
        </w:numPr>
        <w:spacing w:after="0" w:line="259" w:lineRule="auto"/>
      </w:pPr>
      <w:r w:rsidRPr="006D560B">
        <w:t>Shields microservices from client changes</w:t>
      </w:r>
    </w:p>
    <w:p w14:paraId="73EBB1EA" w14:textId="77777777" w:rsidR="006C4CD4" w:rsidRPr="006D560B" w:rsidRDefault="006C4CD4" w:rsidP="006C4CD4">
      <w:pPr>
        <w:spacing w:after="0" w:line="259" w:lineRule="auto"/>
        <w:rPr>
          <w:b/>
          <w:bCs/>
        </w:rPr>
      </w:pPr>
      <w:r w:rsidRPr="006D560B">
        <w:rPr>
          <w:b/>
          <w:bCs/>
        </w:rPr>
        <w:t>Cons</w:t>
      </w:r>
    </w:p>
    <w:p w14:paraId="34154376" w14:textId="77777777" w:rsidR="006C4CD4" w:rsidRPr="006D560B" w:rsidRDefault="006C4CD4">
      <w:pPr>
        <w:numPr>
          <w:ilvl w:val="0"/>
          <w:numId w:val="558"/>
        </w:numPr>
        <w:spacing w:after="0" w:line="259" w:lineRule="auto"/>
      </w:pPr>
      <w:r w:rsidRPr="006D560B">
        <w:t>Single point of failure (needs HA)</w:t>
      </w:r>
    </w:p>
    <w:p w14:paraId="2EC9DD9C" w14:textId="77777777" w:rsidR="006C4CD4" w:rsidRPr="006D560B" w:rsidRDefault="006C4CD4">
      <w:pPr>
        <w:numPr>
          <w:ilvl w:val="0"/>
          <w:numId w:val="558"/>
        </w:numPr>
        <w:spacing w:after="0" w:line="259" w:lineRule="auto"/>
      </w:pPr>
      <w:r w:rsidRPr="006D560B">
        <w:t>Can become a bottleneck if not scaled</w:t>
      </w:r>
    </w:p>
    <w:p w14:paraId="1147780D" w14:textId="77777777" w:rsidR="006C4CD4" w:rsidRPr="006D560B" w:rsidRDefault="006C4CD4">
      <w:pPr>
        <w:numPr>
          <w:ilvl w:val="0"/>
          <w:numId w:val="558"/>
        </w:numPr>
        <w:spacing w:after="0" w:line="259" w:lineRule="auto"/>
      </w:pPr>
      <w:r w:rsidRPr="006D560B">
        <w:t>Adds latency for routing/aggregation</w:t>
      </w:r>
    </w:p>
    <w:p w14:paraId="7DD53E0C" w14:textId="77777777" w:rsidR="006C4CD4" w:rsidRPr="006D560B" w:rsidRDefault="006C4CD4">
      <w:pPr>
        <w:numPr>
          <w:ilvl w:val="0"/>
          <w:numId w:val="558"/>
        </w:numPr>
        <w:spacing w:after="0" w:line="259" w:lineRule="auto"/>
      </w:pPr>
      <w:r w:rsidRPr="006D560B">
        <w:t>Needs careful versioning and backward compatibility</w:t>
      </w:r>
    </w:p>
    <w:p w14:paraId="78BA3C74" w14:textId="77777777" w:rsidR="006C4CD4" w:rsidRPr="006D560B" w:rsidRDefault="00000000" w:rsidP="006C4CD4">
      <w:pPr>
        <w:spacing w:after="0" w:line="259" w:lineRule="auto"/>
      </w:pPr>
      <w:r>
        <w:pict w14:anchorId="1ACA2F1C">
          <v:rect id="_x0000_i1518" style="width:0;height:1.5pt" o:hralign="center" o:hrstd="t" o:hr="t" fillcolor="#a0a0a0" stroked="f"/>
        </w:pict>
      </w:r>
    </w:p>
    <w:p w14:paraId="1BAE3623"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Gateway vs. Service Mesh (SSE nuance)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1232"/>
        <w:gridCol w:w="3060"/>
      </w:tblGrid>
      <w:tr w:rsidR="006C4CD4" w:rsidRPr="006D560B" w14:paraId="39D15B1F" w14:textId="77777777" w:rsidTr="00F01E75">
        <w:trPr>
          <w:tblHeader/>
          <w:tblCellSpacing w:w="15" w:type="dxa"/>
        </w:trPr>
        <w:tc>
          <w:tcPr>
            <w:tcW w:w="0" w:type="auto"/>
            <w:vAlign w:val="center"/>
            <w:hideMark/>
          </w:tcPr>
          <w:p w14:paraId="055FAA45" w14:textId="77777777" w:rsidR="006C4CD4" w:rsidRPr="006D560B" w:rsidRDefault="006C4CD4" w:rsidP="00F01E75">
            <w:pPr>
              <w:spacing w:after="0" w:line="259" w:lineRule="auto"/>
              <w:rPr>
                <w:b/>
                <w:bCs/>
              </w:rPr>
            </w:pPr>
            <w:r w:rsidRPr="006D560B">
              <w:rPr>
                <w:b/>
                <w:bCs/>
              </w:rPr>
              <w:t>Feature</w:t>
            </w:r>
          </w:p>
        </w:tc>
        <w:tc>
          <w:tcPr>
            <w:tcW w:w="0" w:type="auto"/>
            <w:vAlign w:val="center"/>
            <w:hideMark/>
          </w:tcPr>
          <w:p w14:paraId="4213CC78" w14:textId="77777777" w:rsidR="006C4CD4" w:rsidRPr="006D560B" w:rsidRDefault="006C4CD4" w:rsidP="00F01E75">
            <w:pPr>
              <w:spacing w:after="0" w:line="259" w:lineRule="auto"/>
              <w:rPr>
                <w:b/>
                <w:bCs/>
              </w:rPr>
            </w:pPr>
            <w:r w:rsidRPr="006D560B">
              <w:rPr>
                <w:b/>
                <w:bCs/>
              </w:rPr>
              <w:t>API Gateway</w:t>
            </w:r>
          </w:p>
        </w:tc>
        <w:tc>
          <w:tcPr>
            <w:tcW w:w="0" w:type="auto"/>
            <w:vAlign w:val="center"/>
            <w:hideMark/>
          </w:tcPr>
          <w:p w14:paraId="0C97E24D" w14:textId="77777777" w:rsidR="006C4CD4" w:rsidRPr="006D560B" w:rsidRDefault="006C4CD4" w:rsidP="00F01E75">
            <w:pPr>
              <w:spacing w:after="0" w:line="259" w:lineRule="auto"/>
              <w:rPr>
                <w:b/>
                <w:bCs/>
              </w:rPr>
            </w:pPr>
            <w:r w:rsidRPr="006D560B">
              <w:rPr>
                <w:b/>
                <w:bCs/>
              </w:rPr>
              <w:t>Service Mesh</w:t>
            </w:r>
          </w:p>
        </w:tc>
      </w:tr>
      <w:tr w:rsidR="006C4CD4" w:rsidRPr="006D560B" w14:paraId="431531AA" w14:textId="77777777" w:rsidTr="00F01E75">
        <w:trPr>
          <w:tblCellSpacing w:w="15" w:type="dxa"/>
        </w:trPr>
        <w:tc>
          <w:tcPr>
            <w:tcW w:w="0" w:type="auto"/>
            <w:vAlign w:val="center"/>
            <w:hideMark/>
          </w:tcPr>
          <w:p w14:paraId="2FA1821D" w14:textId="77777777" w:rsidR="006C4CD4" w:rsidRPr="006D560B" w:rsidRDefault="006C4CD4" w:rsidP="00F01E75">
            <w:pPr>
              <w:spacing w:after="0" w:line="259" w:lineRule="auto"/>
            </w:pPr>
            <w:r w:rsidRPr="006D560B">
              <w:t>Client entry point</w:t>
            </w:r>
          </w:p>
        </w:tc>
        <w:tc>
          <w:tcPr>
            <w:tcW w:w="0" w:type="auto"/>
            <w:vAlign w:val="center"/>
            <w:hideMark/>
          </w:tcPr>
          <w:p w14:paraId="620961CF" w14:textId="77777777" w:rsidR="006C4CD4" w:rsidRPr="006D560B" w:rsidRDefault="006C4CD4" w:rsidP="00F01E75">
            <w:pPr>
              <w:spacing w:after="0" w:line="259" w:lineRule="auto"/>
            </w:pPr>
            <w:r w:rsidRPr="006D560B">
              <w:t>Yes</w:t>
            </w:r>
          </w:p>
        </w:tc>
        <w:tc>
          <w:tcPr>
            <w:tcW w:w="0" w:type="auto"/>
            <w:vAlign w:val="center"/>
            <w:hideMark/>
          </w:tcPr>
          <w:p w14:paraId="1CFA22C9" w14:textId="77777777" w:rsidR="006C4CD4" w:rsidRPr="006D560B" w:rsidRDefault="006C4CD4" w:rsidP="00F01E75">
            <w:pPr>
              <w:spacing w:after="0" w:line="259" w:lineRule="auto"/>
            </w:pPr>
            <w:r w:rsidRPr="006D560B">
              <w:t>No (internal traffic)</w:t>
            </w:r>
          </w:p>
        </w:tc>
      </w:tr>
      <w:tr w:rsidR="006C4CD4" w:rsidRPr="006D560B" w14:paraId="6A3EC7D7" w14:textId="77777777" w:rsidTr="00F01E75">
        <w:trPr>
          <w:tblCellSpacing w:w="15" w:type="dxa"/>
        </w:trPr>
        <w:tc>
          <w:tcPr>
            <w:tcW w:w="0" w:type="auto"/>
            <w:vAlign w:val="center"/>
            <w:hideMark/>
          </w:tcPr>
          <w:p w14:paraId="1F1F2CE3" w14:textId="77777777" w:rsidR="006C4CD4" w:rsidRPr="006D560B" w:rsidRDefault="006C4CD4" w:rsidP="00F01E75">
            <w:pPr>
              <w:spacing w:after="0" w:line="259" w:lineRule="auto"/>
            </w:pPr>
            <w:r w:rsidRPr="006D560B">
              <w:t>Protocol translation</w:t>
            </w:r>
          </w:p>
        </w:tc>
        <w:tc>
          <w:tcPr>
            <w:tcW w:w="0" w:type="auto"/>
            <w:vAlign w:val="center"/>
            <w:hideMark/>
          </w:tcPr>
          <w:p w14:paraId="0A09CA0C" w14:textId="77777777" w:rsidR="006C4CD4" w:rsidRPr="006D560B" w:rsidRDefault="006C4CD4" w:rsidP="00F01E75">
            <w:pPr>
              <w:spacing w:after="0" w:line="259" w:lineRule="auto"/>
            </w:pPr>
            <w:r w:rsidRPr="006D560B">
              <w:t>Yes</w:t>
            </w:r>
          </w:p>
        </w:tc>
        <w:tc>
          <w:tcPr>
            <w:tcW w:w="0" w:type="auto"/>
            <w:vAlign w:val="center"/>
            <w:hideMark/>
          </w:tcPr>
          <w:p w14:paraId="3498F013" w14:textId="77777777" w:rsidR="006C4CD4" w:rsidRPr="006D560B" w:rsidRDefault="006C4CD4" w:rsidP="00F01E75">
            <w:pPr>
              <w:spacing w:after="0" w:line="259" w:lineRule="auto"/>
            </w:pPr>
            <w:r w:rsidRPr="006D560B">
              <w:t>Limited</w:t>
            </w:r>
          </w:p>
        </w:tc>
      </w:tr>
      <w:tr w:rsidR="006C4CD4" w:rsidRPr="006D560B" w14:paraId="6617D86B" w14:textId="77777777" w:rsidTr="00F01E75">
        <w:trPr>
          <w:tblCellSpacing w:w="15" w:type="dxa"/>
        </w:trPr>
        <w:tc>
          <w:tcPr>
            <w:tcW w:w="0" w:type="auto"/>
            <w:vAlign w:val="center"/>
            <w:hideMark/>
          </w:tcPr>
          <w:p w14:paraId="05857321" w14:textId="77777777" w:rsidR="006C4CD4" w:rsidRPr="006D560B" w:rsidRDefault="006C4CD4" w:rsidP="00F01E75">
            <w:pPr>
              <w:spacing w:after="0" w:line="259" w:lineRule="auto"/>
            </w:pPr>
            <w:r w:rsidRPr="006D560B">
              <w:t>Cross-cutting concerns</w:t>
            </w:r>
          </w:p>
        </w:tc>
        <w:tc>
          <w:tcPr>
            <w:tcW w:w="0" w:type="auto"/>
            <w:vAlign w:val="center"/>
            <w:hideMark/>
          </w:tcPr>
          <w:p w14:paraId="6B9E5B4E" w14:textId="77777777" w:rsidR="006C4CD4" w:rsidRPr="006D560B" w:rsidRDefault="006C4CD4" w:rsidP="00F01E75">
            <w:pPr>
              <w:spacing w:after="0" w:line="259" w:lineRule="auto"/>
            </w:pPr>
            <w:r w:rsidRPr="006D560B">
              <w:t>Yes</w:t>
            </w:r>
          </w:p>
        </w:tc>
        <w:tc>
          <w:tcPr>
            <w:tcW w:w="0" w:type="auto"/>
            <w:vAlign w:val="center"/>
            <w:hideMark/>
          </w:tcPr>
          <w:p w14:paraId="3521A085" w14:textId="77777777" w:rsidR="006C4CD4" w:rsidRPr="006D560B" w:rsidRDefault="006C4CD4" w:rsidP="00F01E75">
            <w:pPr>
              <w:spacing w:after="0" w:line="259" w:lineRule="auto"/>
            </w:pPr>
            <w:r w:rsidRPr="006D560B">
              <w:t>Mostly internal service-to-service</w:t>
            </w:r>
          </w:p>
        </w:tc>
      </w:tr>
      <w:tr w:rsidR="006C4CD4" w:rsidRPr="006D560B" w14:paraId="015043DE" w14:textId="77777777" w:rsidTr="00F01E75">
        <w:trPr>
          <w:tblCellSpacing w:w="15" w:type="dxa"/>
        </w:trPr>
        <w:tc>
          <w:tcPr>
            <w:tcW w:w="0" w:type="auto"/>
            <w:vAlign w:val="center"/>
            <w:hideMark/>
          </w:tcPr>
          <w:p w14:paraId="3BD6735D" w14:textId="77777777" w:rsidR="006C4CD4" w:rsidRPr="006D560B" w:rsidRDefault="006C4CD4" w:rsidP="00F01E75">
            <w:pPr>
              <w:spacing w:after="0" w:line="259" w:lineRule="auto"/>
            </w:pPr>
            <w:r w:rsidRPr="006D560B">
              <w:lastRenderedPageBreak/>
              <w:t>Observability</w:t>
            </w:r>
          </w:p>
        </w:tc>
        <w:tc>
          <w:tcPr>
            <w:tcW w:w="0" w:type="auto"/>
            <w:vAlign w:val="center"/>
            <w:hideMark/>
          </w:tcPr>
          <w:p w14:paraId="2D147F3E" w14:textId="77777777" w:rsidR="006C4CD4" w:rsidRPr="006D560B" w:rsidRDefault="006C4CD4" w:rsidP="00F01E75">
            <w:pPr>
              <w:spacing w:after="0" w:line="259" w:lineRule="auto"/>
            </w:pPr>
            <w:r w:rsidRPr="006D560B">
              <w:t>Yes</w:t>
            </w:r>
          </w:p>
        </w:tc>
        <w:tc>
          <w:tcPr>
            <w:tcW w:w="0" w:type="auto"/>
            <w:vAlign w:val="center"/>
            <w:hideMark/>
          </w:tcPr>
          <w:p w14:paraId="066239CE" w14:textId="77777777" w:rsidR="006C4CD4" w:rsidRPr="006D560B" w:rsidRDefault="006C4CD4" w:rsidP="00F01E75">
            <w:pPr>
              <w:spacing w:after="0" w:line="259" w:lineRule="auto"/>
            </w:pPr>
            <w:r w:rsidRPr="006D560B">
              <w:t>Yes (distributed tracing)</w:t>
            </w:r>
          </w:p>
        </w:tc>
      </w:tr>
    </w:tbl>
    <w:p w14:paraId="7F485FAE" w14:textId="77777777" w:rsidR="006C4CD4" w:rsidRPr="006D560B" w:rsidRDefault="006C4CD4" w:rsidP="006C4CD4">
      <w:pPr>
        <w:spacing w:after="0" w:line="259" w:lineRule="auto"/>
      </w:pPr>
      <w:r w:rsidRPr="006D560B">
        <w:t xml:space="preserve">Often used together: </w:t>
      </w:r>
      <w:r w:rsidRPr="006D560B">
        <w:rPr>
          <w:b/>
          <w:bCs/>
        </w:rPr>
        <w:t>Gateway + Service Mesh</w:t>
      </w:r>
    </w:p>
    <w:p w14:paraId="168B93B8" w14:textId="77777777" w:rsidR="006C4CD4" w:rsidRPr="006D560B" w:rsidRDefault="00000000" w:rsidP="006C4CD4">
      <w:pPr>
        <w:spacing w:after="0" w:line="259" w:lineRule="auto"/>
      </w:pPr>
      <w:r>
        <w:pict w14:anchorId="597DFAD2">
          <v:rect id="_x0000_i1519" style="width:0;height:1.5pt" o:hralign="center" o:hrstd="t" o:hr="t" fillcolor="#a0a0a0" stroked="f"/>
        </w:pict>
      </w:r>
    </w:p>
    <w:p w14:paraId="03AEC274"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62668FFD" w14:textId="77777777" w:rsidR="006C4CD4" w:rsidRPr="006D560B" w:rsidRDefault="006C4CD4" w:rsidP="006C4CD4">
      <w:pPr>
        <w:spacing w:after="0" w:line="259" w:lineRule="auto"/>
      </w:pPr>
      <w:r w:rsidRPr="006D560B">
        <w:rPr>
          <w:i/>
          <w:iCs/>
        </w:rPr>
        <w:t>“An API Gateway is needed to provide a single entry point for clients, handling routing, security, protocol translation, and aggregation, while decoupling clients from multiple microservices.”</w:t>
      </w:r>
    </w:p>
    <w:p w14:paraId="13AED16D" w14:textId="77777777" w:rsidR="006C4CD4" w:rsidRPr="006D560B" w:rsidRDefault="006C4CD4" w:rsidP="006C4CD4">
      <w:pPr>
        <w:spacing w:after="0"/>
      </w:pPr>
    </w:p>
    <w:p w14:paraId="6735E6A0"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2.  Gateway vs Load Balancer.</w:t>
      </w:r>
    </w:p>
    <w:p w14:paraId="49605177" w14:textId="77777777" w:rsidR="006C4CD4" w:rsidRPr="006D560B" w:rsidRDefault="006C4CD4" w:rsidP="006C4CD4">
      <w:pPr>
        <w:spacing w:after="0" w:line="259" w:lineRule="auto"/>
      </w:pPr>
      <w:r w:rsidRPr="006D560B">
        <w:t xml:space="preserve">While both </w:t>
      </w:r>
      <w:r w:rsidRPr="006D560B">
        <w:rPr>
          <w:b/>
          <w:bCs/>
        </w:rPr>
        <w:t>API Gateways</w:t>
      </w:r>
      <w:r w:rsidRPr="006D560B">
        <w:t xml:space="preserve"> and </w:t>
      </w:r>
      <w:r w:rsidRPr="006D560B">
        <w:rPr>
          <w:b/>
          <w:bCs/>
        </w:rPr>
        <w:t>Load Balancers</w:t>
      </w:r>
      <w:r w:rsidRPr="006D560B">
        <w:t xml:space="preserve"> handle traffic routing, they operate at </w:t>
      </w:r>
      <w:r w:rsidRPr="006D560B">
        <w:rPr>
          <w:b/>
          <w:bCs/>
        </w:rPr>
        <w:t>different layers</w:t>
      </w:r>
      <w:r w:rsidRPr="006D560B">
        <w:t xml:space="preserve"> and serve </w:t>
      </w:r>
      <w:r w:rsidRPr="006D560B">
        <w:rPr>
          <w:b/>
          <w:bCs/>
        </w:rPr>
        <w:t>different purposes</w:t>
      </w:r>
      <w:r w:rsidRPr="006D560B">
        <w:t xml:space="preserve"> in a microservices architecture.</w:t>
      </w:r>
    </w:p>
    <w:p w14:paraId="0F222776" w14:textId="77777777" w:rsidR="006C4CD4" w:rsidRPr="006D560B" w:rsidRDefault="00000000" w:rsidP="006C4CD4">
      <w:pPr>
        <w:spacing w:after="0" w:line="259" w:lineRule="auto"/>
      </w:pPr>
      <w:r>
        <w:pict w14:anchorId="1C7435C6">
          <v:rect id="_x0000_i1520" style="width:0;height:1.5pt" o:hralign="center" o:hrstd="t" o:hr="t" fillcolor="#a0a0a0" stroked="f"/>
        </w:pict>
      </w:r>
    </w:p>
    <w:p w14:paraId="2C509C8E"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4864"/>
        <w:gridCol w:w="3302"/>
      </w:tblGrid>
      <w:tr w:rsidR="006C4CD4" w:rsidRPr="006D560B" w14:paraId="0F80E373" w14:textId="77777777" w:rsidTr="00F01E75">
        <w:trPr>
          <w:tblHeader/>
          <w:tblCellSpacing w:w="15" w:type="dxa"/>
        </w:trPr>
        <w:tc>
          <w:tcPr>
            <w:tcW w:w="0" w:type="auto"/>
            <w:vAlign w:val="center"/>
            <w:hideMark/>
          </w:tcPr>
          <w:p w14:paraId="2B92C064" w14:textId="77777777" w:rsidR="006C4CD4" w:rsidRPr="006D560B" w:rsidRDefault="006C4CD4" w:rsidP="00F01E75">
            <w:pPr>
              <w:spacing w:after="0" w:line="259" w:lineRule="auto"/>
              <w:rPr>
                <w:b/>
                <w:bCs/>
              </w:rPr>
            </w:pPr>
            <w:r w:rsidRPr="006D560B">
              <w:rPr>
                <w:b/>
                <w:bCs/>
              </w:rPr>
              <w:t>Aspect</w:t>
            </w:r>
          </w:p>
        </w:tc>
        <w:tc>
          <w:tcPr>
            <w:tcW w:w="0" w:type="auto"/>
            <w:vAlign w:val="center"/>
            <w:hideMark/>
          </w:tcPr>
          <w:p w14:paraId="37EB76C6" w14:textId="77777777" w:rsidR="006C4CD4" w:rsidRPr="006D560B" w:rsidRDefault="006C4CD4" w:rsidP="00F01E75">
            <w:pPr>
              <w:spacing w:after="0" w:line="259" w:lineRule="auto"/>
              <w:rPr>
                <w:b/>
                <w:bCs/>
              </w:rPr>
            </w:pPr>
            <w:r w:rsidRPr="006D560B">
              <w:rPr>
                <w:b/>
                <w:bCs/>
              </w:rPr>
              <w:t>API Gateway</w:t>
            </w:r>
          </w:p>
        </w:tc>
        <w:tc>
          <w:tcPr>
            <w:tcW w:w="0" w:type="auto"/>
            <w:vAlign w:val="center"/>
            <w:hideMark/>
          </w:tcPr>
          <w:p w14:paraId="5F38577B" w14:textId="77777777" w:rsidR="006C4CD4" w:rsidRPr="006D560B" w:rsidRDefault="006C4CD4" w:rsidP="00F01E75">
            <w:pPr>
              <w:spacing w:after="0" w:line="259" w:lineRule="auto"/>
              <w:rPr>
                <w:b/>
                <w:bCs/>
              </w:rPr>
            </w:pPr>
            <w:r w:rsidRPr="006D560B">
              <w:rPr>
                <w:b/>
                <w:bCs/>
              </w:rPr>
              <w:t>Load Balancer</w:t>
            </w:r>
          </w:p>
        </w:tc>
      </w:tr>
      <w:tr w:rsidR="006C4CD4" w:rsidRPr="006D560B" w14:paraId="613821BA" w14:textId="77777777" w:rsidTr="00F01E75">
        <w:trPr>
          <w:tblCellSpacing w:w="15" w:type="dxa"/>
        </w:trPr>
        <w:tc>
          <w:tcPr>
            <w:tcW w:w="0" w:type="auto"/>
            <w:vAlign w:val="center"/>
            <w:hideMark/>
          </w:tcPr>
          <w:p w14:paraId="5EA27D7B" w14:textId="77777777" w:rsidR="006C4CD4" w:rsidRPr="006D560B" w:rsidRDefault="006C4CD4" w:rsidP="00F01E75">
            <w:pPr>
              <w:spacing w:after="0" w:line="259" w:lineRule="auto"/>
            </w:pPr>
            <w:r w:rsidRPr="006D560B">
              <w:rPr>
                <w:b/>
                <w:bCs/>
              </w:rPr>
              <w:t>Layer</w:t>
            </w:r>
          </w:p>
        </w:tc>
        <w:tc>
          <w:tcPr>
            <w:tcW w:w="0" w:type="auto"/>
            <w:vAlign w:val="center"/>
            <w:hideMark/>
          </w:tcPr>
          <w:p w14:paraId="1AB4B532" w14:textId="77777777" w:rsidR="006C4CD4" w:rsidRPr="006D560B" w:rsidRDefault="006C4CD4" w:rsidP="00F01E75">
            <w:pPr>
              <w:spacing w:after="0" w:line="259" w:lineRule="auto"/>
            </w:pPr>
            <w:r w:rsidRPr="006D560B">
              <w:t>Application Layer (L7)</w:t>
            </w:r>
          </w:p>
        </w:tc>
        <w:tc>
          <w:tcPr>
            <w:tcW w:w="0" w:type="auto"/>
            <w:vAlign w:val="center"/>
            <w:hideMark/>
          </w:tcPr>
          <w:p w14:paraId="21980D04" w14:textId="77777777" w:rsidR="006C4CD4" w:rsidRPr="006D560B" w:rsidRDefault="006C4CD4" w:rsidP="00F01E75">
            <w:pPr>
              <w:spacing w:after="0" w:line="259" w:lineRule="auto"/>
            </w:pPr>
            <w:r w:rsidRPr="006D560B">
              <w:t>Transport Layer (L4) or Application Layer (L7)</w:t>
            </w:r>
          </w:p>
        </w:tc>
      </w:tr>
      <w:tr w:rsidR="006C4CD4" w:rsidRPr="006D560B" w14:paraId="294C05E7" w14:textId="77777777" w:rsidTr="00F01E75">
        <w:trPr>
          <w:tblCellSpacing w:w="15" w:type="dxa"/>
        </w:trPr>
        <w:tc>
          <w:tcPr>
            <w:tcW w:w="0" w:type="auto"/>
            <w:vAlign w:val="center"/>
            <w:hideMark/>
          </w:tcPr>
          <w:p w14:paraId="4172BD27" w14:textId="77777777" w:rsidR="006C4CD4" w:rsidRPr="006D560B" w:rsidRDefault="006C4CD4" w:rsidP="00F01E75">
            <w:pPr>
              <w:spacing w:after="0" w:line="259" w:lineRule="auto"/>
            </w:pPr>
            <w:r w:rsidRPr="006D560B">
              <w:rPr>
                <w:b/>
                <w:bCs/>
              </w:rPr>
              <w:t>Purpose</w:t>
            </w:r>
          </w:p>
        </w:tc>
        <w:tc>
          <w:tcPr>
            <w:tcW w:w="0" w:type="auto"/>
            <w:vAlign w:val="center"/>
            <w:hideMark/>
          </w:tcPr>
          <w:p w14:paraId="69CF602D" w14:textId="77777777" w:rsidR="006C4CD4" w:rsidRPr="006D560B" w:rsidRDefault="006C4CD4" w:rsidP="00F01E75">
            <w:pPr>
              <w:spacing w:after="0" w:line="259" w:lineRule="auto"/>
            </w:pPr>
            <w:r w:rsidRPr="006D560B">
              <w:t xml:space="preserve">Central entry point for </w:t>
            </w:r>
            <w:r w:rsidRPr="006D560B">
              <w:rPr>
                <w:b/>
                <w:bCs/>
              </w:rPr>
              <w:t>clients</w:t>
            </w:r>
            <w:r w:rsidRPr="006D560B">
              <w:t>, handles routing, aggregation, security, protocol translation, and cross-cutting concerns</w:t>
            </w:r>
          </w:p>
        </w:tc>
        <w:tc>
          <w:tcPr>
            <w:tcW w:w="0" w:type="auto"/>
            <w:vAlign w:val="center"/>
            <w:hideMark/>
          </w:tcPr>
          <w:p w14:paraId="53A98479" w14:textId="77777777" w:rsidR="006C4CD4" w:rsidRPr="006D560B" w:rsidRDefault="006C4CD4" w:rsidP="00F01E75">
            <w:pPr>
              <w:spacing w:after="0" w:line="259" w:lineRule="auto"/>
            </w:pPr>
            <w:r w:rsidRPr="006D560B">
              <w:t xml:space="preserve">Distributes traffic </w:t>
            </w:r>
            <w:r w:rsidRPr="006D560B">
              <w:rPr>
                <w:b/>
                <w:bCs/>
              </w:rPr>
              <w:t>across instances</w:t>
            </w:r>
            <w:r w:rsidRPr="006D560B">
              <w:t xml:space="preserve"> of a service for scalability and availability</w:t>
            </w:r>
          </w:p>
        </w:tc>
      </w:tr>
      <w:tr w:rsidR="006C4CD4" w:rsidRPr="006D560B" w14:paraId="07A6561A" w14:textId="77777777" w:rsidTr="00F01E75">
        <w:trPr>
          <w:tblCellSpacing w:w="15" w:type="dxa"/>
        </w:trPr>
        <w:tc>
          <w:tcPr>
            <w:tcW w:w="0" w:type="auto"/>
            <w:vAlign w:val="center"/>
            <w:hideMark/>
          </w:tcPr>
          <w:p w14:paraId="648B30A1" w14:textId="77777777" w:rsidR="006C4CD4" w:rsidRPr="006D560B" w:rsidRDefault="006C4CD4" w:rsidP="00F01E75">
            <w:pPr>
              <w:spacing w:after="0" w:line="259" w:lineRule="auto"/>
            </w:pPr>
            <w:r w:rsidRPr="006D560B">
              <w:rPr>
                <w:b/>
                <w:bCs/>
              </w:rPr>
              <w:t>Client Awareness</w:t>
            </w:r>
          </w:p>
        </w:tc>
        <w:tc>
          <w:tcPr>
            <w:tcW w:w="0" w:type="auto"/>
            <w:vAlign w:val="center"/>
            <w:hideMark/>
          </w:tcPr>
          <w:p w14:paraId="4AD575CA" w14:textId="77777777" w:rsidR="006C4CD4" w:rsidRPr="006D560B" w:rsidRDefault="006C4CD4" w:rsidP="00F01E75">
            <w:pPr>
              <w:spacing w:after="0" w:line="259" w:lineRule="auto"/>
            </w:pPr>
            <w:r w:rsidRPr="006D560B">
              <w:t>Knows about APIs/endpoints</w:t>
            </w:r>
          </w:p>
        </w:tc>
        <w:tc>
          <w:tcPr>
            <w:tcW w:w="0" w:type="auto"/>
            <w:vAlign w:val="center"/>
            <w:hideMark/>
          </w:tcPr>
          <w:p w14:paraId="7A14B666" w14:textId="77777777" w:rsidR="006C4CD4" w:rsidRPr="006D560B" w:rsidRDefault="006C4CD4" w:rsidP="00F01E75">
            <w:pPr>
              <w:spacing w:after="0" w:line="259" w:lineRule="auto"/>
            </w:pPr>
            <w:r w:rsidRPr="006D560B">
              <w:t>Transparent to clients (clients usually call LB IP or DNS)</w:t>
            </w:r>
          </w:p>
        </w:tc>
      </w:tr>
      <w:tr w:rsidR="006C4CD4" w:rsidRPr="006D560B" w14:paraId="24B2227D" w14:textId="77777777" w:rsidTr="00F01E75">
        <w:trPr>
          <w:tblCellSpacing w:w="15" w:type="dxa"/>
        </w:trPr>
        <w:tc>
          <w:tcPr>
            <w:tcW w:w="0" w:type="auto"/>
            <w:vAlign w:val="center"/>
            <w:hideMark/>
          </w:tcPr>
          <w:p w14:paraId="1341DE6B" w14:textId="77777777" w:rsidR="006C4CD4" w:rsidRPr="006D560B" w:rsidRDefault="006C4CD4" w:rsidP="00F01E75">
            <w:pPr>
              <w:spacing w:after="0" w:line="259" w:lineRule="auto"/>
            </w:pPr>
            <w:r w:rsidRPr="006D560B">
              <w:rPr>
                <w:b/>
                <w:bCs/>
              </w:rPr>
              <w:t>Features</w:t>
            </w:r>
          </w:p>
        </w:tc>
        <w:tc>
          <w:tcPr>
            <w:tcW w:w="0" w:type="auto"/>
            <w:vAlign w:val="center"/>
            <w:hideMark/>
          </w:tcPr>
          <w:p w14:paraId="60FE6079" w14:textId="77777777" w:rsidR="006C4CD4" w:rsidRPr="006D560B" w:rsidRDefault="006C4CD4" w:rsidP="00F01E75">
            <w:pPr>
              <w:spacing w:after="0" w:line="259" w:lineRule="auto"/>
            </w:pPr>
            <w:r w:rsidRPr="006D560B">
              <w:t>Authentication, authorization, request/response transformation, caching, rate limiting, aggregation</w:t>
            </w:r>
          </w:p>
        </w:tc>
        <w:tc>
          <w:tcPr>
            <w:tcW w:w="0" w:type="auto"/>
            <w:vAlign w:val="center"/>
            <w:hideMark/>
          </w:tcPr>
          <w:p w14:paraId="19C7E53D" w14:textId="77777777" w:rsidR="006C4CD4" w:rsidRPr="006D560B" w:rsidRDefault="006C4CD4" w:rsidP="00F01E75">
            <w:pPr>
              <w:spacing w:after="0" w:line="259" w:lineRule="auto"/>
            </w:pPr>
            <w:r w:rsidRPr="006D560B">
              <w:t>Round-robin, least connections, health checks, failover, session stickiness</w:t>
            </w:r>
          </w:p>
        </w:tc>
      </w:tr>
      <w:tr w:rsidR="006C4CD4" w:rsidRPr="006D560B" w14:paraId="53C92F13" w14:textId="77777777" w:rsidTr="00F01E75">
        <w:trPr>
          <w:tblCellSpacing w:w="15" w:type="dxa"/>
        </w:trPr>
        <w:tc>
          <w:tcPr>
            <w:tcW w:w="0" w:type="auto"/>
            <w:vAlign w:val="center"/>
            <w:hideMark/>
          </w:tcPr>
          <w:p w14:paraId="60E1DA44" w14:textId="77777777" w:rsidR="006C4CD4" w:rsidRPr="006D560B" w:rsidRDefault="006C4CD4" w:rsidP="00F01E75">
            <w:pPr>
              <w:spacing w:after="0" w:line="259" w:lineRule="auto"/>
            </w:pPr>
            <w:r w:rsidRPr="006D560B">
              <w:rPr>
                <w:b/>
                <w:bCs/>
              </w:rPr>
              <w:t>Typical Use</w:t>
            </w:r>
          </w:p>
        </w:tc>
        <w:tc>
          <w:tcPr>
            <w:tcW w:w="0" w:type="auto"/>
            <w:vAlign w:val="center"/>
            <w:hideMark/>
          </w:tcPr>
          <w:p w14:paraId="537F6022" w14:textId="77777777" w:rsidR="006C4CD4" w:rsidRPr="006D560B" w:rsidRDefault="006C4CD4" w:rsidP="00F01E75">
            <w:pPr>
              <w:spacing w:after="0" w:line="259" w:lineRule="auto"/>
            </w:pPr>
            <w:r w:rsidRPr="006D560B">
              <w:t>API exposure for web/mobile clients</w:t>
            </w:r>
          </w:p>
        </w:tc>
        <w:tc>
          <w:tcPr>
            <w:tcW w:w="0" w:type="auto"/>
            <w:vAlign w:val="center"/>
            <w:hideMark/>
          </w:tcPr>
          <w:p w14:paraId="5897D4BD" w14:textId="77777777" w:rsidR="006C4CD4" w:rsidRPr="006D560B" w:rsidRDefault="006C4CD4" w:rsidP="00F01E75">
            <w:pPr>
              <w:spacing w:after="0" w:line="259" w:lineRule="auto"/>
            </w:pPr>
            <w:r w:rsidRPr="006D560B">
              <w:t>Horizontal scaling of microservices</w:t>
            </w:r>
          </w:p>
        </w:tc>
      </w:tr>
    </w:tbl>
    <w:p w14:paraId="681FD2A0" w14:textId="77777777" w:rsidR="006C4CD4" w:rsidRPr="006D560B" w:rsidRDefault="00000000" w:rsidP="006C4CD4">
      <w:pPr>
        <w:spacing w:after="0" w:line="259" w:lineRule="auto"/>
      </w:pPr>
      <w:r>
        <w:pict w14:anchorId="313FACFF">
          <v:rect id="_x0000_i1521" style="width:0;height:1.5pt" o:hralign="center" o:hrstd="t" o:hr="t" fillcolor="#a0a0a0" stroked="f"/>
        </w:pict>
      </w:r>
    </w:p>
    <w:p w14:paraId="27E04574"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SSE-Level Explanation</w:t>
      </w:r>
    </w:p>
    <w:p w14:paraId="61D53A3F" w14:textId="77777777" w:rsidR="006C4CD4" w:rsidRPr="006D560B" w:rsidRDefault="006C4CD4">
      <w:pPr>
        <w:numPr>
          <w:ilvl w:val="0"/>
          <w:numId w:val="559"/>
        </w:numPr>
        <w:spacing w:after="0" w:line="259" w:lineRule="auto"/>
      </w:pPr>
      <w:r w:rsidRPr="006D560B">
        <w:rPr>
          <w:b/>
          <w:bCs/>
        </w:rPr>
        <w:t>Load Balancer:</w:t>
      </w:r>
    </w:p>
    <w:p w14:paraId="4C286B30" w14:textId="77777777" w:rsidR="006C4CD4" w:rsidRPr="006D560B" w:rsidRDefault="006C4CD4">
      <w:pPr>
        <w:numPr>
          <w:ilvl w:val="1"/>
          <w:numId w:val="559"/>
        </w:numPr>
        <w:spacing w:after="0" w:line="259" w:lineRule="auto"/>
      </w:pPr>
      <w:r w:rsidRPr="006D560B">
        <w:t xml:space="preserve">Simply balances load across </w:t>
      </w:r>
      <w:r w:rsidRPr="006D560B">
        <w:rPr>
          <w:b/>
          <w:bCs/>
        </w:rPr>
        <w:t>service instances</w:t>
      </w:r>
    </w:p>
    <w:p w14:paraId="45A4E448" w14:textId="77777777" w:rsidR="006C4CD4" w:rsidRPr="006D560B" w:rsidRDefault="006C4CD4">
      <w:pPr>
        <w:numPr>
          <w:ilvl w:val="1"/>
          <w:numId w:val="559"/>
        </w:numPr>
        <w:spacing w:after="0" w:line="259" w:lineRule="auto"/>
      </w:pPr>
      <w:r w:rsidRPr="006D560B">
        <w:t>Example: Nginx, AWS ALB, Envoy, HAProxy</w:t>
      </w:r>
    </w:p>
    <w:p w14:paraId="61D681CF" w14:textId="77777777" w:rsidR="006C4CD4" w:rsidRPr="006D560B" w:rsidRDefault="006C4CD4">
      <w:pPr>
        <w:numPr>
          <w:ilvl w:val="1"/>
          <w:numId w:val="559"/>
        </w:numPr>
        <w:spacing w:after="0" w:line="259" w:lineRule="auto"/>
      </w:pPr>
      <w:r w:rsidRPr="006D560B">
        <w:t>Works at network or HTTP level</w:t>
      </w:r>
    </w:p>
    <w:p w14:paraId="7D3ED25D" w14:textId="77777777" w:rsidR="006C4CD4" w:rsidRPr="006D560B" w:rsidRDefault="006C4CD4">
      <w:pPr>
        <w:numPr>
          <w:ilvl w:val="1"/>
          <w:numId w:val="559"/>
        </w:numPr>
        <w:spacing w:after="0" w:line="259" w:lineRule="auto"/>
      </w:pPr>
      <w:r w:rsidRPr="006D560B">
        <w:t xml:space="preserve">Does </w:t>
      </w:r>
      <w:r w:rsidRPr="006D560B">
        <w:rPr>
          <w:b/>
          <w:bCs/>
        </w:rPr>
        <w:t>not implement business rules</w:t>
      </w:r>
    </w:p>
    <w:p w14:paraId="6E1936C3" w14:textId="77777777" w:rsidR="006C4CD4" w:rsidRPr="006D560B" w:rsidRDefault="006C4CD4">
      <w:pPr>
        <w:numPr>
          <w:ilvl w:val="0"/>
          <w:numId w:val="559"/>
        </w:numPr>
        <w:spacing w:after="0" w:line="259" w:lineRule="auto"/>
      </w:pPr>
      <w:r w:rsidRPr="006D560B">
        <w:rPr>
          <w:b/>
          <w:bCs/>
        </w:rPr>
        <w:t>API Gateway:</w:t>
      </w:r>
    </w:p>
    <w:p w14:paraId="5856D624" w14:textId="77777777" w:rsidR="006C4CD4" w:rsidRPr="006D560B" w:rsidRDefault="006C4CD4">
      <w:pPr>
        <w:numPr>
          <w:ilvl w:val="1"/>
          <w:numId w:val="559"/>
        </w:numPr>
        <w:spacing w:after="0" w:line="259" w:lineRule="auto"/>
      </w:pPr>
      <w:r w:rsidRPr="006D560B">
        <w:t xml:space="preserve">Routes requests </w:t>
      </w:r>
      <w:r w:rsidRPr="006D560B">
        <w:rPr>
          <w:b/>
          <w:bCs/>
        </w:rPr>
        <w:t>to multiple services or endpoints</w:t>
      </w:r>
    </w:p>
    <w:p w14:paraId="1662144C" w14:textId="77777777" w:rsidR="006C4CD4" w:rsidRPr="006D560B" w:rsidRDefault="006C4CD4">
      <w:pPr>
        <w:numPr>
          <w:ilvl w:val="1"/>
          <w:numId w:val="559"/>
        </w:numPr>
        <w:spacing w:after="0" w:line="259" w:lineRule="auto"/>
      </w:pPr>
      <w:r w:rsidRPr="006D560B">
        <w:t xml:space="preserve">Implements </w:t>
      </w:r>
      <w:r w:rsidRPr="006D560B">
        <w:rPr>
          <w:b/>
          <w:bCs/>
        </w:rPr>
        <w:t>business-aware routing, aggregation, security, caching</w:t>
      </w:r>
    </w:p>
    <w:p w14:paraId="4BB16CB1" w14:textId="77777777" w:rsidR="006C4CD4" w:rsidRPr="006D560B" w:rsidRDefault="006C4CD4">
      <w:pPr>
        <w:numPr>
          <w:ilvl w:val="1"/>
          <w:numId w:val="559"/>
        </w:numPr>
        <w:spacing w:after="0" w:line="259" w:lineRule="auto"/>
      </w:pPr>
      <w:r w:rsidRPr="006D560B">
        <w:t>Example: Kong, Apigee, Spring Cloud Gateway</w:t>
      </w:r>
    </w:p>
    <w:p w14:paraId="70A3AE45" w14:textId="77777777" w:rsidR="006C4CD4" w:rsidRPr="006D560B" w:rsidRDefault="006C4CD4" w:rsidP="006C4CD4">
      <w:pPr>
        <w:spacing w:after="0" w:line="259" w:lineRule="auto"/>
      </w:pPr>
      <w:r w:rsidRPr="006D560B">
        <w:t>Think of LB as “how traffic flows,” and Gateway as “what traffic does on the way.”</w:t>
      </w:r>
    </w:p>
    <w:p w14:paraId="52618374" w14:textId="77777777" w:rsidR="006C4CD4" w:rsidRPr="006D560B" w:rsidRDefault="00000000" w:rsidP="006C4CD4">
      <w:pPr>
        <w:spacing w:after="0" w:line="259" w:lineRule="auto"/>
      </w:pPr>
      <w:r>
        <w:pict w14:anchorId="72DC71B9">
          <v:rect id="_x0000_i1522" style="width:0;height:1.5pt" o:hralign="center" o:hrstd="t" o:hr="t" fillcolor="#a0a0a0" stroked="f"/>
        </w:pict>
      </w:r>
    </w:p>
    <w:p w14:paraId="01FCD2AF"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Combined Architecture (Production Use Case)</w:t>
      </w:r>
    </w:p>
    <w:p w14:paraId="5B2B395F" w14:textId="77777777" w:rsidR="006C4CD4" w:rsidRPr="006D560B" w:rsidRDefault="006C4CD4" w:rsidP="006C4CD4">
      <w:pPr>
        <w:spacing w:after="0" w:line="259" w:lineRule="auto"/>
      </w:pPr>
      <w:r w:rsidRPr="006D560B">
        <w:t>Client → API Gateway → Load Balancer → Service Instances</w:t>
      </w:r>
    </w:p>
    <w:p w14:paraId="2444DB64" w14:textId="77777777" w:rsidR="006C4CD4" w:rsidRPr="006D560B" w:rsidRDefault="006C4CD4">
      <w:pPr>
        <w:numPr>
          <w:ilvl w:val="0"/>
          <w:numId w:val="560"/>
        </w:numPr>
        <w:spacing w:after="0" w:line="259" w:lineRule="auto"/>
      </w:pPr>
      <w:r w:rsidRPr="006D560B">
        <w:t>Gateway handles:</w:t>
      </w:r>
    </w:p>
    <w:p w14:paraId="00A148B3" w14:textId="77777777" w:rsidR="006C4CD4" w:rsidRPr="006D560B" w:rsidRDefault="006C4CD4">
      <w:pPr>
        <w:numPr>
          <w:ilvl w:val="1"/>
          <w:numId w:val="560"/>
        </w:numPr>
        <w:spacing w:after="0" w:line="259" w:lineRule="auto"/>
      </w:pPr>
      <w:r w:rsidRPr="006D560B">
        <w:t>Auth, aggregation, protocol translation</w:t>
      </w:r>
    </w:p>
    <w:p w14:paraId="466EA570" w14:textId="77777777" w:rsidR="006C4CD4" w:rsidRPr="006D560B" w:rsidRDefault="006C4CD4">
      <w:pPr>
        <w:numPr>
          <w:ilvl w:val="0"/>
          <w:numId w:val="560"/>
        </w:numPr>
        <w:spacing w:after="0" w:line="259" w:lineRule="auto"/>
      </w:pPr>
      <w:r w:rsidRPr="006D560B">
        <w:lastRenderedPageBreak/>
        <w:t>Load Balancer handles:</w:t>
      </w:r>
    </w:p>
    <w:p w14:paraId="1DCD8C30" w14:textId="77777777" w:rsidR="006C4CD4" w:rsidRPr="006D560B" w:rsidRDefault="006C4CD4">
      <w:pPr>
        <w:numPr>
          <w:ilvl w:val="1"/>
          <w:numId w:val="560"/>
        </w:numPr>
        <w:spacing w:after="0" w:line="259" w:lineRule="auto"/>
      </w:pPr>
      <w:r w:rsidRPr="006D560B">
        <w:t>Distributing requests across service instances</w:t>
      </w:r>
    </w:p>
    <w:p w14:paraId="7187CBDA" w14:textId="77777777" w:rsidR="006C4CD4" w:rsidRPr="006D560B" w:rsidRDefault="006C4CD4">
      <w:pPr>
        <w:numPr>
          <w:ilvl w:val="0"/>
          <w:numId w:val="560"/>
        </w:numPr>
        <w:spacing w:after="0" w:line="259" w:lineRule="auto"/>
      </w:pPr>
      <w:r w:rsidRPr="006D560B">
        <w:t xml:space="preserve">Both are </w:t>
      </w:r>
      <w:r w:rsidRPr="006D560B">
        <w:rPr>
          <w:b/>
          <w:bCs/>
        </w:rPr>
        <w:t>critical for scalable, resilient systems</w:t>
      </w:r>
    </w:p>
    <w:p w14:paraId="01A44FCD" w14:textId="77777777" w:rsidR="006C4CD4" w:rsidRPr="006D560B" w:rsidRDefault="00000000" w:rsidP="006C4CD4">
      <w:pPr>
        <w:spacing w:after="0" w:line="259" w:lineRule="auto"/>
      </w:pPr>
      <w:r>
        <w:pict w14:anchorId="0E03C42A">
          <v:rect id="_x0000_i1523" style="width:0;height:1.5pt" o:hralign="center" o:hrstd="t" o:hr="t" fillcolor="#a0a0a0" stroked="f"/>
        </w:pict>
      </w:r>
    </w:p>
    <w:p w14:paraId="17962AA4"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Key Interview Points</w:t>
      </w:r>
    </w:p>
    <w:p w14:paraId="76EE8DC6" w14:textId="77777777" w:rsidR="006C4CD4" w:rsidRPr="006D560B" w:rsidRDefault="006C4CD4">
      <w:pPr>
        <w:numPr>
          <w:ilvl w:val="0"/>
          <w:numId w:val="561"/>
        </w:numPr>
        <w:spacing w:after="0" w:line="259" w:lineRule="auto"/>
      </w:pPr>
      <w:r w:rsidRPr="006D560B">
        <w:t xml:space="preserve">API Gateway </w:t>
      </w:r>
      <w:r w:rsidRPr="006D560B">
        <w:rPr>
          <w:b/>
          <w:bCs/>
        </w:rPr>
        <w:t>can have LB built-in</w:t>
      </w:r>
      <w:r w:rsidRPr="006D560B">
        <w:t xml:space="preserve"> (e.g., Kong, Spring Cloud Gateway)</w:t>
      </w:r>
    </w:p>
    <w:p w14:paraId="38C1D31D" w14:textId="77777777" w:rsidR="006C4CD4" w:rsidRPr="006D560B" w:rsidRDefault="006C4CD4">
      <w:pPr>
        <w:numPr>
          <w:ilvl w:val="0"/>
          <w:numId w:val="561"/>
        </w:numPr>
        <w:spacing w:after="0" w:line="259" w:lineRule="auto"/>
      </w:pPr>
      <w:r w:rsidRPr="006D560B">
        <w:t xml:space="preserve">LB is </w:t>
      </w:r>
      <w:r w:rsidRPr="006D560B">
        <w:rPr>
          <w:b/>
          <w:bCs/>
        </w:rPr>
        <w:t>not a replacement</w:t>
      </w:r>
      <w:r w:rsidRPr="006D560B">
        <w:t xml:space="preserve"> for Gateway</w:t>
      </w:r>
    </w:p>
    <w:p w14:paraId="7ECCCA3C" w14:textId="77777777" w:rsidR="006C4CD4" w:rsidRPr="006D560B" w:rsidRDefault="006C4CD4">
      <w:pPr>
        <w:numPr>
          <w:ilvl w:val="0"/>
          <w:numId w:val="561"/>
        </w:numPr>
        <w:spacing w:after="0" w:line="259" w:lineRule="auto"/>
      </w:pPr>
      <w:r w:rsidRPr="006D560B">
        <w:t xml:space="preserve">Avoid putting </w:t>
      </w:r>
      <w:r w:rsidRPr="006D560B">
        <w:rPr>
          <w:b/>
          <w:bCs/>
        </w:rPr>
        <w:t>business logic in LB</w:t>
      </w:r>
    </w:p>
    <w:p w14:paraId="117763AD" w14:textId="77777777" w:rsidR="006C4CD4" w:rsidRPr="006D560B" w:rsidRDefault="00000000" w:rsidP="006C4CD4">
      <w:pPr>
        <w:spacing w:after="0" w:line="259" w:lineRule="auto"/>
      </w:pPr>
      <w:r>
        <w:pict w14:anchorId="41893FC5">
          <v:rect id="_x0000_i1524" style="width:0;height:1.5pt" o:hralign="center" o:hrstd="t" o:hr="t" fillcolor="#a0a0a0" stroked="f"/>
        </w:pict>
      </w:r>
    </w:p>
    <w:p w14:paraId="2C378B56"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69E93184" w14:textId="77777777" w:rsidR="006C4CD4" w:rsidRPr="006D560B" w:rsidRDefault="006C4CD4" w:rsidP="006C4CD4">
      <w:pPr>
        <w:spacing w:after="0" w:line="259" w:lineRule="auto"/>
      </w:pPr>
      <w:r w:rsidRPr="006D560B">
        <w:rPr>
          <w:i/>
          <w:iCs/>
        </w:rPr>
        <w:t>“A Load Balancer distributes requests across service instances for scalability and availability, while an API Gateway is the central entry point for clients, handling routing, security, aggregation, and cross-cutting</w:t>
      </w:r>
    </w:p>
    <w:p w14:paraId="321D7589" w14:textId="77777777" w:rsidR="006C4CD4" w:rsidRPr="006D560B" w:rsidRDefault="006C4CD4" w:rsidP="006C4CD4">
      <w:pPr>
        <w:spacing w:after="0"/>
      </w:pPr>
    </w:p>
    <w:p w14:paraId="061AD8DA"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3.  What logic belongs in gateway?</w:t>
      </w:r>
    </w:p>
    <w:p w14:paraId="4D53940E" w14:textId="77777777" w:rsidR="006C4CD4" w:rsidRPr="006D560B" w:rsidRDefault="006C4CD4" w:rsidP="006C4CD4">
      <w:pPr>
        <w:spacing w:after="0" w:line="259" w:lineRule="auto"/>
      </w:pPr>
      <w:r w:rsidRPr="006D560B">
        <w:rPr>
          <w:b/>
          <w:bCs/>
        </w:rPr>
        <w:t>Gateway logic should focus on cross-cutting concerns and client-facing responsibilities</w:t>
      </w:r>
      <w:r w:rsidRPr="006D560B">
        <w:t>, not business domain logic.</w:t>
      </w:r>
    </w:p>
    <w:p w14:paraId="1A63B92D" w14:textId="77777777" w:rsidR="006C4CD4" w:rsidRPr="006D560B" w:rsidRDefault="006C4CD4" w:rsidP="006C4CD4">
      <w:pPr>
        <w:spacing w:after="0" w:line="259" w:lineRule="auto"/>
      </w:pPr>
      <w:r w:rsidRPr="006D560B">
        <w:t xml:space="preserve">Think: </w:t>
      </w:r>
      <w:r w:rsidRPr="006D560B">
        <w:rPr>
          <w:b/>
          <w:bCs/>
        </w:rPr>
        <w:t>“what clients need vs what services own”</w:t>
      </w:r>
    </w:p>
    <w:p w14:paraId="7EC3AFE3" w14:textId="77777777" w:rsidR="006C4CD4" w:rsidRPr="006D560B" w:rsidRDefault="00000000" w:rsidP="006C4CD4">
      <w:pPr>
        <w:spacing w:after="0" w:line="259" w:lineRule="auto"/>
      </w:pPr>
      <w:r>
        <w:pict w14:anchorId="58AF5B2C">
          <v:rect id="_x0000_i1525" style="width:0;height:1.5pt" o:hralign="center" o:hrstd="t" o:hr="t" fillcolor="#a0a0a0" stroked="f"/>
        </w:pict>
      </w:r>
    </w:p>
    <w:p w14:paraId="343F8EAD"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Responsibilities Appropriate for API Gateway</w:t>
      </w:r>
    </w:p>
    <w:p w14:paraId="05515C64" w14:textId="77777777" w:rsidR="006C4CD4" w:rsidRPr="006D560B" w:rsidRDefault="006C4CD4" w:rsidP="006C4CD4">
      <w:pPr>
        <w:spacing w:after="0" w:line="259" w:lineRule="auto"/>
        <w:rPr>
          <w:b/>
          <w:bCs/>
        </w:rPr>
      </w:pPr>
      <w:r w:rsidRPr="006D560B">
        <w:rPr>
          <w:b/>
          <w:bCs/>
        </w:rPr>
        <w:t>a) Routing</w:t>
      </w:r>
    </w:p>
    <w:p w14:paraId="1D521E21" w14:textId="77777777" w:rsidR="006C4CD4" w:rsidRPr="006D560B" w:rsidRDefault="006C4CD4">
      <w:pPr>
        <w:numPr>
          <w:ilvl w:val="0"/>
          <w:numId w:val="562"/>
        </w:numPr>
        <w:spacing w:after="0" w:line="259" w:lineRule="auto"/>
      </w:pPr>
      <w:r w:rsidRPr="006D560B">
        <w:t>Forward requests to correct microservices</w:t>
      </w:r>
    </w:p>
    <w:p w14:paraId="725A9B7F" w14:textId="77777777" w:rsidR="006C4CD4" w:rsidRPr="006D560B" w:rsidRDefault="006C4CD4">
      <w:pPr>
        <w:numPr>
          <w:ilvl w:val="0"/>
          <w:numId w:val="562"/>
        </w:numPr>
        <w:spacing w:after="0" w:line="259" w:lineRule="auto"/>
      </w:pPr>
      <w:r w:rsidRPr="006D560B">
        <w:t>Support path-based, version-based, or host-based routing</w:t>
      </w:r>
    </w:p>
    <w:p w14:paraId="190C4A3B" w14:textId="77777777" w:rsidR="006C4CD4" w:rsidRPr="006D560B" w:rsidRDefault="006C4CD4" w:rsidP="006C4CD4">
      <w:pPr>
        <w:spacing w:after="0" w:line="259" w:lineRule="auto"/>
      </w:pPr>
      <w:r w:rsidRPr="006D560B">
        <w:rPr>
          <w:b/>
          <w:bCs/>
        </w:rPr>
        <w:t>Example:</w:t>
      </w:r>
    </w:p>
    <w:p w14:paraId="07886CEA" w14:textId="77777777" w:rsidR="006C4CD4" w:rsidRPr="006D560B" w:rsidRDefault="006C4CD4" w:rsidP="006C4CD4">
      <w:pPr>
        <w:spacing w:after="0" w:line="259" w:lineRule="auto"/>
      </w:pPr>
      <w:r w:rsidRPr="006D560B">
        <w:t>/v1/orders → OrderService</w:t>
      </w:r>
    </w:p>
    <w:p w14:paraId="17C6F852" w14:textId="77777777" w:rsidR="006C4CD4" w:rsidRPr="006D560B" w:rsidRDefault="006C4CD4" w:rsidP="006C4CD4">
      <w:pPr>
        <w:spacing w:after="0" w:line="259" w:lineRule="auto"/>
      </w:pPr>
      <w:r w:rsidRPr="006D560B">
        <w:t>/v1/users → UserService</w:t>
      </w:r>
    </w:p>
    <w:p w14:paraId="473114D1" w14:textId="77777777" w:rsidR="006C4CD4" w:rsidRPr="006D560B" w:rsidRDefault="00000000" w:rsidP="006C4CD4">
      <w:pPr>
        <w:spacing w:after="0" w:line="259" w:lineRule="auto"/>
      </w:pPr>
      <w:r>
        <w:pict w14:anchorId="5A49797B">
          <v:rect id="_x0000_i1526" style="width:0;height:1.5pt" o:hralign="center" o:hrstd="t" o:hr="t" fillcolor="#a0a0a0" stroked="f"/>
        </w:pict>
      </w:r>
    </w:p>
    <w:p w14:paraId="40F86427" w14:textId="77777777" w:rsidR="006C4CD4" w:rsidRPr="006D560B" w:rsidRDefault="006C4CD4" w:rsidP="006C4CD4">
      <w:pPr>
        <w:spacing w:after="0" w:line="259" w:lineRule="auto"/>
        <w:rPr>
          <w:b/>
          <w:bCs/>
        </w:rPr>
      </w:pPr>
      <w:r w:rsidRPr="006D560B">
        <w:rPr>
          <w:b/>
          <w:bCs/>
        </w:rPr>
        <w:t>b) Request/Response Transformation</w:t>
      </w:r>
    </w:p>
    <w:p w14:paraId="1426F7EC" w14:textId="77777777" w:rsidR="006C4CD4" w:rsidRPr="006D560B" w:rsidRDefault="006C4CD4">
      <w:pPr>
        <w:numPr>
          <w:ilvl w:val="0"/>
          <w:numId w:val="563"/>
        </w:numPr>
        <w:spacing w:after="0" w:line="259" w:lineRule="auto"/>
      </w:pPr>
      <w:r w:rsidRPr="006D560B">
        <w:t>Modify headers, rewrite paths, or convert protocols</w:t>
      </w:r>
    </w:p>
    <w:p w14:paraId="3601E4B6" w14:textId="77777777" w:rsidR="006C4CD4" w:rsidRPr="006D560B" w:rsidRDefault="006C4CD4">
      <w:pPr>
        <w:numPr>
          <w:ilvl w:val="0"/>
          <w:numId w:val="563"/>
        </w:numPr>
        <w:spacing w:after="0" w:line="259" w:lineRule="auto"/>
      </w:pPr>
      <w:r w:rsidRPr="006D560B">
        <w:t>Aggregate multiple service responses into one response</w:t>
      </w:r>
    </w:p>
    <w:p w14:paraId="01AFFB01" w14:textId="77777777" w:rsidR="006C4CD4" w:rsidRPr="006D560B" w:rsidRDefault="006C4CD4" w:rsidP="006C4CD4">
      <w:pPr>
        <w:spacing w:after="0" w:line="259" w:lineRule="auto"/>
      </w:pPr>
      <w:r w:rsidRPr="006D560B">
        <w:rPr>
          <w:b/>
          <w:bCs/>
        </w:rPr>
        <w:t>Example:</w:t>
      </w:r>
    </w:p>
    <w:p w14:paraId="573D0385" w14:textId="77777777" w:rsidR="006C4CD4" w:rsidRPr="006D560B" w:rsidRDefault="006C4CD4">
      <w:pPr>
        <w:numPr>
          <w:ilvl w:val="0"/>
          <w:numId w:val="564"/>
        </w:numPr>
        <w:spacing w:after="0" w:line="259" w:lineRule="auto"/>
      </w:pPr>
      <w:r w:rsidRPr="006D560B">
        <w:t>Combine ProductService + InventoryService → single catalog response</w:t>
      </w:r>
    </w:p>
    <w:p w14:paraId="5ABCDAF6" w14:textId="77777777" w:rsidR="006C4CD4" w:rsidRPr="006D560B" w:rsidRDefault="00000000" w:rsidP="006C4CD4">
      <w:pPr>
        <w:spacing w:after="0" w:line="259" w:lineRule="auto"/>
      </w:pPr>
      <w:r>
        <w:pict w14:anchorId="4FC63CFF">
          <v:rect id="_x0000_i1527" style="width:0;height:1.5pt" o:hralign="center" o:hrstd="t" o:hr="t" fillcolor="#a0a0a0" stroked="f"/>
        </w:pict>
      </w:r>
    </w:p>
    <w:p w14:paraId="1A28F173" w14:textId="77777777" w:rsidR="006C4CD4" w:rsidRPr="006D560B" w:rsidRDefault="006C4CD4" w:rsidP="006C4CD4">
      <w:pPr>
        <w:spacing w:after="0" w:line="259" w:lineRule="auto"/>
        <w:rPr>
          <w:b/>
          <w:bCs/>
        </w:rPr>
      </w:pPr>
      <w:r w:rsidRPr="006D560B">
        <w:rPr>
          <w:b/>
          <w:bCs/>
        </w:rPr>
        <w:t>c) Authentication &amp; Authorization</w:t>
      </w:r>
    </w:p>
    <w:p w14:paraId="2FC399B4" w14:textId="77777777" w:rsidR="006C4CD4" w:rsidRPr="006D560B" w:rsidRDefault="006C4CD4">
      <w:pPr>
        <w:numPr>
          <w:ilvl w:val="0"/>
          <w:numId w:val="565"/>
        </w:numPr>
        <w:spacing w:after="0" w:line="259" w:lineRule="auto"/>
      </w:pPr>
      <w:r w:rsidRPr="006D560B">
        <w:t>Token validation (JWT, OAuth2)</w:t>
      </w:r>
    </w:p>
    <w:p w14:paraId="7DEC4875" w14:textId="77777777" w:rsidR="006C4CD4" w:rsidRPr="006D560B" w:rsidRDefault="006C4CD4">
      <w:pPr>
        <w:numPr>
          <w:ilvl w:val="0"/>
          <w:numId w:val="565"/>
        </w:numPr>
        <w:spacing w:after="0" w:line="259" w:lineRule="auto"/>
      </w:pPr>
      <w:r w:rsidRPr="006D560B">
        <w:t>Role-based access control at edge</w:t>
      </w:r>
    </w:p>
    <w:p w14:paraId="6CA4A7F0" w14:textId="77777777" w:rsidR="006C4CD4" w:rsidRPr="006D560B" w:rsidRDefault="006C4CD4">
      <w:pPr>
        <w:numPr>
          <w:ilvl w:val="0"/>
          <w:numId w:val="565"/>
        </w:numPr>
        <w:spacing w:after="0" w:line="259" w:lineRule="auto"/>
      </w:pPr>
      <w:r w:rsidRPr="006D560B">
        <w:t>Prevents each service from repeating auth logic</w:t>
      </w:r>
    </w:p>
    <w:p w14:paraId="03CB90B6" w14:textId="77777777" w:rsidR="006C4CD4" w:rsidRPr="006D560B" w:rsidRDefault="00000000" w:rsidP="006C4CD4">
      <w:pPr>
        <w:spacing w:after="0" w:line="259" w:lineRule="auto"/>
      </w:pPr>
      <w:r>
        <w:pict w14:anchorId="031EF043">
          <v:rect id="_x0000_i1528" style="width:0;height:1.5pt" o:hralign="center" o:hrstd="t" o:hr="t" fillcolor="#a0a0a0" stroked="f"/>
        </w:pict>
      </w:r>
    </w:p>
    <w:p w14:paraId="337B4699" w14:textId="77777777" w:rsidR="006C4CD4" w:rsidRPr="006D560B" w:rsidRDefault="006C4CD4" w:rsidP="006C4CD4">
      <w:pPr>
        <w:spacing w:after="0" w:line="259" w:lineRule="auto"/>
        <w:rPr>
          <w:b/>
          <w:bCs/>
        </w:rPr>
      </w:pPr>
      <w:r w:rsidRPr="006D560B">
        <w:rPr>
          <w:b/>
          <w:bCs/>
        </w:rPr>
        <w:t>d) Rate Limiting &amp; Throttling</w:t>
      </w:r>
    </w:p>
    <w:p w14:paraId="1B502311" w14:textId="77777777" w:rsidR="006C4CD4" w:rsidRPr="006D560B" w:rsidRDefault="006C4CD4">
      <w:pPr>
        <w:numPr>
          <w:ilvl w:val="0"/>
          <w:numId w:val="566"/>
        </w:numPr>
        <w:spacing w:after="0" w:line="259" w:lineRule="auto"/>
      </w:pPr>
      <w:r w:rsidRPr="006D560B">
        <w:t>Protect services from overload</w:t>
      </w:r>
    </w:p>
    <w:p w14:paraId="6C5E0197" w14:textId="77777777" w:rsidR="006C4CD4" w:rsidRPr="006D560B" w:rsidRDefault="006C4CD4">
      <w:pPr>
        <w:numPr>
          <w:ilvl w:val="0"/>
          <w:numId w:val="566"/>
        </w:numPr>
        <w:spacing w:after="0" w:line="259" w:lineRule="auto"/>
      </w:pPr>
      <w:r w:rsidRPr="006D560B">
        <w:t>Per-user, per-tenant, or global limits</w:t>
      </w:r>
    </w:p>
    <w:p w14:paraId="6D6FE375" w14:textId="77777777" w:rsidR="006C4CD4" w:rsidRPr="006D560B" w:rsidRDefault="00000000" w:rsidP="006C4CD4">
      <w:pPr>
        <w:spacing w:after="0" w:line="259" w:lineRule="auto"/>
      </w:pPr>
      <w:r>
        <w:pict w14:anchorId="54F3E3D9">
          <v:rect id="_x0000_i1529" style="width:0;height:1.5pt" o:hralign="center" o:hrstd="t" o:hr="t" fillcolor="#a0a0a0" stroked="f"/>
        </w:pict>
      </w:r>
    </w:p>
    <w:p w14:paraId="7875E507" w14:textId="77777777" w:rsidR="006C4CD4" w:rsidRPr="006D560B" w:rsidRDefault="006C4CD4" w:rsidP="006C4CD4">
      <w:pPr>
        <w:spacing w:after="0" w:line="259" w:lineRule="auto"/>
        <w:rPr>
          <w:b/>
          <w:bCs/>
        </w:rPr>
      </w:pPr>
      <w:r w:rsidRPr="006D560B">
        <w:rPr>
          <w:b/>
          <w:bCs/>
        </w:rPr>
        <w:t>e) Caching</w:t>
      </w:r>
    </w:p>
    <w:p w14:paraId="5DE0428A" w14:textId="77777777" w:rsidR="006C4CD4" w:rsidRPr="006D560B" w:rsidRDefault="006C4CD4">
      <w:pPr>
        <w:numPr>
          <w:ilvl w:val="0"/>
          <w:numId w:val="567"/>
        </w:numPr>
        <w:spacing w:after="0" w:line="259" w:lineRule="auto"/>
      </w:pPr>
      <w:r w:rsidRPr="006D560B">
        <w:t>Cache common responses for performance</w:t>
      </w:r>
    </w:p>
    <w:p w14:paraId="7F6591DA" w14:textId="77777777" w:rsidR="006C4CD4" w:rsidRPr="006D560B" w:rsidRDefault="006C4CD4">
      <w:pPr>
        <w:numPr>
          <w:ilvl w:val="0"/>
          <w:numId w:val="567"/>
        </w:numPr>
        <w:spacing w:after="0" w:line="259" w:lineRule="auto"/>
      </w:pPr>
      <w:r w:rsidRPr="006D560B">
        <w:t>Can reduce load on microservices</w:t>
      </w:r>
    </w:p>
    <w:p w14:paraId="769963B5" w14:textId="77777777" w:rsidR="006C4CD4" w:rsidRPr="006D560B" w:rsidRDefault="00000000" w:rsidP="006C4CD4">
      <w:pPr>
        <w:spacing w:after="0" w:line="259" w:lineRule="auto"/>
      </w:pPr>
      <w:r>
        <w:lastRenderedPageBreak/>
        <w:pict w14:anchorId="2B78EDCD">
          <v:rect id="_x0000_i1530" style="width:0;height:1.5pt" o:hralign="center" o:hrstd="t" o:hr="t" fillcolor="#a0a0a0" stroked="f"/>
        </w:pict>
      </w:r>
    </w:p>
    <w:p w14:paraId="75931F58" w14:textId="77777777" w:rsidR="006C4CD4" w:rsidRPr="006D560B" w:rsidRDefault="006C4CD4" w:rsidP="006C4CD4">
      <w:pPr>
        <w:spacing w:after="0" w:line="259" w:lineRule="auto"/>
        <w:rPr>
          <w:b/>
          <w:bCs/>
        </w:rPr>
      </w:pPr>
      <w:r w:rsidRPr="006D560B">
        <w:rPr>
          <w:b/>
          <w:bCs/>
        </w:rPr>
        <w:t>f) Metrics, Logging, and Tracing</w:t>
      </w:r>
    </w:p>
    <w:p w14:paraId="28267845" w14:textId="77777777" w:rsidR="006C4CD4" w:rsidRPr="006D560B" w:rsidRDefault="006C4CD4">
      <w:pPr>
        <w:numPr>
          <w:ilvl w:val="0"/>
          <w:numId w:val="568"/>
        </w:numPr>
        <w:spacing w:after="0" w:line="259" w:lineRule="auto"/>
      </w:pPr>
      <w:r w:rsidRPr="006D560B">
        <w:t>Collect request/response metrics</w:t>
      </w:r>
    </w:p>
    <w:p w14:paraId="66E0A7EF" w14:textId="77777777" w:rsidR="006C4CD4" w:rsidRPr="006D560B" w:rsidRDefault="006C4CD4">
      <w:pPr>
        <w:numPr>
          <w:ilvl w:val="0"/>
          <w:numId w:val="568"/>
        </w:numPr>
        <w:spacing w:after="0" w:line="259" w:lineRule="auto"/>
      </w:pPr>
      <w:r w:rsidRPr="006D560B">
        <w:t>Inject trace IDs</w:t>
      </w:r>
    </w:p>
    <w:p w14:paraId="539776DB" w14:textId="77777777" w:rsidR="006C4CD4" w:rsidRPr="006D560B" w:rsidRDefault="006C4CD4">
      <w:pPr>
        <w:numPr>
          <w:ilvl w:val="0"/>
          <w:numId w:val="568"/>
        </w:numPr>
        <w:spacing w:after="0" w:line="259" w:lineRule="auto"/>
      </w:pPr>
      <w:r w:rsidRPr="006D560B">
        <w:t>Log errors for observability</w:t>
      </w:r>
    </w:p>
    <w:p w14:paraId="74B79323" w14:textId="77777777" w:rsidR="006C4CD4" w:rsidRPr="006D560B" w:rsidRDefault="00000000" w:rsidP="006C4CD4">
      <w:pPr>
        <w:spacing w:after="0" w:line="259" w:lineRule="auto"/>
      </w:pPr>
      <w:r>
        <w:pict w14:anchorId="5947A684">
          <v:rect id="_x0000_i1531" style="width:0;height:1.5pt" o:hralign="center" o:hrstd="t" o:hr="t" fillcolor="#a0a0a0" stroked="f"/>
        </w:pict>
      </w:r>
    </w:p>
    <w:p w14:paraId="41948EEA" w14:textId="77777777" w:rsidR="006C4CD4" w:rsidRPr="006D560B" w:rsidRDefault="006C4CD4" w:rsidP="006C4CD4">
      <w:pPr>
        <w:spacing w:after="0" w:line="259" w:lineRule="auto"/>
        <w:rPr>
          <w:b/>
          <w:bCs/>
        </w:rPr>
      </w:pPr>
      <w:r w:rsidRPr="006D560B">
        <w:rPr>
          <w:b/>
          <w:bCs/>
        </w:rPr>
        <w:t>g) Load Balancing / Failover</w:t>
      </w:r>
    </w:p>
    <w:p w14:paraId="7B3B81BE" w14:textId="77777777" w:rsidR="006C4CD4" w:rsidRPr="006D560B" w:rsidRDefault="006C4CD4">
      <w:pPr>
        <w:numPr>
          <w:ilvl w:val="0"/>
          <w:numId w:val="569"/>
        </w:numPr>
        <w:spacing w:after="0" w:line="259" w:lineRule="auto"/>
      </w:pPr>
      <w:r w:rsidRPr="006D560B">
        <w:t>Optional for instance selection or health check routing</w:t>
      </w:r>
    </w:p>
    <w:p w14:paraId="34ED54F4" w14:textId="77777777" w:rsidR="006C4CD4" w:rsidRPr="006D560B" w:rsidRDefault="006C4CD4">
      <w:pPr>
        <w:numPr>
          <w:ilvl w:val="0"/>
          <w:numId w:val="569"/>
        </w:numPr>
        <w:spacing w:after="0" w:line="259" w:lineRule="auto"/>
      </w:pPr>
      <w:r w:rsidRPr="006D560B">
        <w:t>Usually combined with service discovery</w:t>
      </w:r>
    </w:p>
    <w:p w14:paraId="0FE0E318" w14:textId="77777777" w:rsidR="006C4CD4" w:rsidRPr="006D560B" w:rsidRDefault="00000000" w:rsidP="006C4CD4">
      <w:pPr>
        <w:spacing w:after="0" w:line="259" w:lineRule="auto"/>
      </w:pPr>
      <w:r>
        <w:pict w14:anchorId="2CCBF603">
          <v:rect id="_x0000_i1532" style="width:0;height:1.5pt" o:hralign="center" o:hrstd="t" o:hr="t" fillcolor="#a0a0a0" stroked="f"/>
        </w:pict>
      </w:r>
    </w:p>
    <w:p w14:paraId="4174CA03"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What Does NOT Belong in Gateway</w:t>
      </w:r>
    </w:p>
    <w:p w14:paraId="3876BB11" w14:textId="77777777" w:rsidR="006C4CD4" w:rsidRPr="006D560B" w:rsidRDefault="006C4CD4" w:rsidP="006C4CD4">
      <w:pPr>
        <w:spacing w:after="0" w:line="259" w:lineRule="auto"/>
      </w:pPr>
      <w:r w:rsidRPr="006D560B">
        <w:rPr>
          <w:rFonts w:ascii="Segoe UI Emoji" w:hAnsi="Segoe UI Emoji" w:cs="Segoe UI Emoji"/>
        </w:rPr>
        <w:t>❌</w:t>
      </w:r>
      <w:r w:rsidRPr="006D560B">
        <w:t xml:space="preserve"> Business domain logic (pricing, order validation, inventory calculation)</w:t>
      </w:r>
      <w:r w:rsidRPr="006D560B">
        <w:br/>
      </w:r>
      <w:r w:rsidRPr="006D560B">
        <w:rPr>
          <w:rFonts w:ascii="Segoe UI Emoji" w:hAnsi="Segoe UI Emoji" w:cs="Segoe UI Emoji"/>
        </w:rPr>
        <w:t>❌</w:t>
      </w:r>
      <w:r w:rsidRPr="006D560B">
        <w:t xml:space="preserve"> Heavy processing / computation</w:t>
      </w:r>
      <w:r w:rsidRPr="006D560B">
        <w:br/>
      </w:r>
      <w:r w:rsidRPr="006D560B">
        <w:rPr>
          <w:rFonts w:ascii="Segoe UI Emoji" w:hAnsi="Segoe UI Emoji" w:cs="Segoe UI Emoji"/>
        </w:rPr>
        <w:t>❌</w:t>
      </w:r>
      <w:r w:rsidRPr="006D560B">
        <w:t xml:space="preserve"> Database access / state management</w:t>
      </w:r>
      <w:r w:rsidRPr="006D560B">
        <w:br/>
      </w:r>
      <w:r w:rsidRPr="006D560B">
        <w:rPr>
          <w:rFonts w:ascii="Segoe UI Emoji" w:hAnsi="Segoe UI Emoji" w:cs="Segoe UI Emoji"/>
        </w:rPr>
        <w:t>❌</w:t>
      </w:r>
      <w:r w:rsidRPr="006D560B">
        <w:t xml:space="preserve"> Workflow orchestration</w:t>
      </w:r>
    </w:p>
    <w:p w14:paraId="3DF35D2F" w14:textId="77777777" w:rsidR="006C4CD4" w:rsidRPr="006D560B" w:rsidRDefault="006C4CD4" w:rsidP="006C4CD4">
      <w:pPr>
        <w:spacing w:after="0" w:line="259" w:lineRule="auto"/>
      </w:pPr>
      <w:r w:rsidRPr="006D560B">
        <w:t xml:space="preserve">Domain logic must remain in microservices to </w:t>
      </w:r>
      <w:r w:rsidRPr="006D560B">
        <w:rPr>
          <w:b/>
          <w:bCs/>
        </w:rPr>
        <w:t>preserve ownership and consistency</w:t>
      </w:r>
      <w:r w:rsidRPr="006D560B">
        <w:t>.</w:t>
      </w:r>
    </w:p>
    <w:p w14:paraId="3C4A9E07" w14:textId="77777777" w:rsidR="006C4CD4" w:rsidRPr="006D560B" w:rsidRDefault="00000000" w:rsidP="006C4CD4">
      <w:pPr>
        <w:spacing w:after="0" w:line="259" w:lineRule="auto"/>
      </w:pPr>
      <w:r>
        <w:pict w14:anchorId="27A9A5B0">
          <v:rect id="_x0000_i1533" style="width:0;height:1.5pt" o:hralign="center" o:hrstd="t" o:hr="t" fillcolor="#a0a0a0" stroked="f"/>
        </w:pict>
      </w:r>
    </w:p>
    <w:p w14:paraId="159D571A"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SSE-Level Best Practices</w:t>
      </w:r>
    </w:p>
    <w:p w14:paraId="50232AC7" w14:textId="77777777" w:rsidR="006C4CD4" w:rsidRPr="006D560B" w:rsidRDefault="006C4CD4">
      <w:pPr>
        <w:numPr>
          <w:ilvl w:val="0"/>
          <w:numId w:val="570"/>
        </w:numPr>
        <w:spacing w:after="0" w:line="259" w:lineRule="auto"/>
      </w:pPr>
      <w:r w:rsidRPr="006D560B">
        <w:t xml:space="preserve">Keep gateway </w:t>
      </w:r>
      <w:r w:rsidRPr="006D560B">
        <w:rPr>
          <w:b/>
          <w:bCs/>
        </w:rPr>
        <w:t>thin and stateless</w:t>
      </w:r>
    </w:p>
    <w:p w14:paraId="702D062E" w14:textId="77777777" w:rsidR="006C4CD4" w:rsidRPr="006D560B" w:rsidRDefault="006C4CD4">
      <w:pPr>
        <w:numPr>
          <w:ilvl w:val="0"/>
          <w:numId w:val="570"/>
        </w:numPr>
        <w:spacing w:after="0" w:line="259" w:lineRule="auto"/>
      </w:pPr>
      <w:r w:rsidRPr="006D560B">
        <w:t xml:space="preserve">Avoid </w:t>
      </w:r>
      <w:r w:rsidRPr="006D560B">
        <w:rPr>
          <w:b/>
          <w:bCs/>
        </w:rPr>
        <w:t>caching business rules</w:t>
      </w:r>
      <w:r w:rsidRPr="006D560B">
        <w:t xml:space="preserve"> that may diverge from services</w:t>
      </w:r>
    </w:p>
    <w:p w14:paraId="0A531683" w14:textId="77777777" w:rsidR="006C4CD4" w:rsidRPr="006D560B" w:rsidRDefault="006C4CD4">
      <w:pPr>
        <w:numPr>
          <w:ilvl w:val="0"/>
          <w:numId w:val="570"/>
        </w:numPr>
        <w:spacing w:after="0" w:line="259" w:lineRule="auto"/>
      </w:pPr>
      <w:r w:rsidRPr="006D560B">
        <w:t xml:space="preserve">Treat gateway as </w:t>
      </w:r>
      <w:r w:rsidRPr="006D560B">
        <w:rPr>
          <w:b/>
          <w:bCs/>
        </w:rPr>
        <w:t>extension of client interface</w:t>
      </w:r>
      <w:r w:rsidRPr="006D560B">
        <w:t>, not business layer</w:t>
      </w:r>
    </w:p>
    <w:p w14:paraId="3093668C" w14:textId="77777777" w:rsidR="006C4CD4" w:rsidRPr="006D560B" w:rsidRDefault="006C4CD4">
      <w:pPr>
        <w:numPr>
          <w:ilvl w:val="0"/>
          <w:numId w:val="570"/>
        </w:numPr>
        <w:spacing w:after="0" w:line="259" w:lineRule="auto"/>
      </w:pPr>
      <w:r w:rsidRPr="006D560B">
        <w:t xml:space="preserve">Use </w:t>
      </w:r>
      <w:r w:rsidRPr="006D560B">
        <w:rPr>
          <w:b/>
          <w:bCs/>
        </w:rPr>
        <w:t>Backend-for-Frontend (BFF)</w:t>
      </w:r>
      <w:r w:rsidRPr="006D560B">
        <w:t xml:space="preserve"> pattern if client-specific transformations are needed</w:t>
      </w:r>
    </w:p>
    <w:p w14:paraId="21D1E33A" w14:textId="77777777" w:rsidR="006C4CD4" w:rsidRPr="006D560B" w:rsidRDefault="00000000" w:rsidP="006C4CD4">
      <w:pPr>
        <w:spacing w:after="0" w:line="259" w:lineRule="auto"/>
      </w:pPr>
      <w:r>
        <w:pict w14:anchorId="32460730">
          <v:rect id="_x0000_i1534" style="width:0;height:1.5pt" o:hralign="center" o:hrstd="t" o:hr="t" fillcolor="#a0a0a0" stroked="f"/>
        </w:pict>
      </w:r>
    </w:p>
    <w:p w14:paraId="0C06DDCC"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Production Example</w:t>
      </w:r>
    </w:p>
    <w:p w14:paraId="7E7797A6" w14:textId="77777777" w:rsidR="006C4CD4" w:rsidRPr="006D560B" w:rsidRDefault="006C4CD4" w:rsidP="006C4CD4">
      <w:pPr>
        <w:spacing w:after="0" w:line="259" w:lineRule="auto"/>
      </w:pPr>
      <w:r w:rsidRPr="006D560B">
        <w:rPr>
          <w:b/>
          <w:bCs/>
        </w:rPr>
        <w:t>E-commerce scenario:</w:t>
      </w:r>
    </w:p>
    <w:p w14:paraId="4D01B284" w14:textId="77777777" w:rsidR="006C4CD4" w:rsidRPr="006D560B" w:rsidRDefault="006C4CD4">
      <w:pPr>
        <w:numPr>
          <w:ilvl w:val="0"/>
          <w:numId w:val="571"/>
        </w:numPr>
        <w:spacing w:after="0" w:line="259" w:lineRule="auto"/>
      </w:pPr>
      <w:r w:rsidRPr="006D560B">
        <w:t xml:space="preserve">Gateway aggregates </w:t>
      </w:r>
      <w:r w:rsidRPr="006D560B">
        <w:rPr>
          <w:b/>
          <w:bCs/>
        </w:rPr>
        <w:t>ProductService + InventoryService + PricingService</w:t>
      </w:r>
      <w:r w:rsidRPr="006D560B">
        <w:t xml:space="preserve"> for catalog endpoint</w:t>
      </w:r>
    </w:p>
    <w:p w14:paraId="552A4B7E" w14:textId="77777777" w:rsidR="006C4CD4" w:rsidRPr="006D560B" w:rsidRDefault="006C4CD4">
      <w:pPr>
        <w:numPr>
          <w:ilvl w:val="0"/>
          <w:numId w:val="571"/>
        </w:numPr>
        <w:spacing w:after="0" w:line="259" w:lineRule="auto"/>
      </w:pPr>
      <w:r w:rsidRPr="006D560B">
        <w:t xml:space="preserve">Performs </w:t>
      </w:r>
      <w:r w:rsidRPr="006D560B">
        <w:rPr>
          <w:b/>
          <w:bCs/>
        </w:rPr>
        <w:t>auth, rate limiting, caching</w:t>
      </w:r>
    </w:p>
    <w:p w14:paraId="529EFCEF" w14:textId="77777777" w:rsidR="006C4CD4" w:rsidRPr="006D560B" w:rsidRDefault="006C4CD4">
      <w:pPr>
        <w:numPr>
          <w:ilvl w:val="0"/>
          <w:numId w:val="571"/>
        </w:numPr>
        <w:spacing w:after="0" w:line="259" w:lineRule="auto"/>
      </w:pPr>
      <w:r w:rsidRPr="006D560B">
        <w:t xml:space="preserve">Does </w:t>
      </w:r>
      <w:r w:rsidRPr="006D560B">
        <w:rPr>
          <w:b/>
          <w:bCs/>
        </w:rPr>
        <w:t>not calculate discounts or validate orders</w:t>
      </w:r>
      <w:r w:rsidRPr="006D560B">
        <w:t xml:space="preserve"> — that stays in services</w:t>
      </w:r>
    </w:p>
    <w:p w14:paraId="385A46B3" w14:textId="77777777" w:rsidR="006C4CD4" w:rsidRPr="006D560B" w:rsidRDefault="00000000" w:rsidP="006C4CD4">
      <w:pPr>
        <w:spacing w:after="0" w:line="259" w:lineRule="auto"/>
      </w:pPr>
      <w:r>
        <w:pict w14:anchorId="438E8365">
          <v:rect id="_x0000_i1535" style="width:0;height:1.5pt" o:hralign="center" o:hrstd="t" o:hr="t" fillcolor="#a0a0a0" stroked="f"/>
        </w:pict>
      </w:r>
    </w:p>
    <w:p w14:paraId="7A570DC0"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78B77EF3" w14:textId="77777777" w:rsidR="006C4CD4" w:rsidRPr="006D560B" w:rsidRDefault="006C4CD4" w:rsidP="006C4CD4">
      <w:pPr>
        <w:spacing w:after="0" w:line="259" w:lineRule="auto"/>
      </w:pPr>
      <w:r w:rsidRPr="006D560B">
        <w:rPr>
          <w:i/>
          <w:iCs/>
        </w:rPr>
        <w:t>“The gateway should handle routing, authentication, rate limiting, caching, aggregation, and observability, but never implement business or domain logic, which belongs inside microservices.”</w:t>
      </w:r>
    </w:p>
    <w:p w14:paraId="328E2863" w14:textId="77777777" w:rsidR="006C4CD4" w:rsidRPr="006D560B" w:rsidRDefault="006C4CD4" w:rsidP="006C4CD4">
      <w:pPr>
        <w:spacing w:after="0"/>
      </w:pPr>
    </w:p>
    <w:p w14:paraId="6206192E"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4.  Auth at gateway vs service.</w:t>
      </w:r>
    </w:p>
    <w:p w14:paraId="4896D909" w14:textId="77777777" w:rsidR="006C4CD4" w:rsidRPr="006D560B" w:rsidRDefault="006C4CD4" w:rsidP="006C4CD4">
      <w:pPr>
        <w:spacing w:after="0" w:line="259" w:lineRule="auto"/>
      </w:pPr>
      <w:r w:rsidRPr="006D560B">
        <w:t xml:space="preserve">Authentication and authorization can be applied at </w:t>
      </w:r>
      <w:r w:rsidRPr="006D560B">
        <w:rPr>
          <w:b/>
          <w:bCs/>
        </w:rPr>
        <w:t>two levels</w:t>
      </w:r>
      <w:r w:rsidRPr="006D560B">
        <w:t xml:space="preserve">: </w:t>
      </w:r>
      <w:r w:rsidRPr="006D560B">
        <w:rPr>
          <w:b/>
          <w:bCs/>
        </w:rPr>
        <w:t>gateway (edge)</w:t>
      </w:r>
      <w:r w:rsidRPr="006D560B">
        <w:t xml:space="preserve"> and </w:t>
      </w:r>
      <w:r w:rsidRPr="006D560B">
        <w:rPr>
          <w:b/>
          <w:bCs/>
        </w:rPr>
        <w:t>service (internal)</w:t>
      </w:r>
      <w:r w:rsidRPr="006D560B">
        <w:t>.</w:t>
      </w:r>
      <w:r w:rsidRPr="006D560B">
        <w:br/>
      </w:r>
      <w:r w:rsidRPr="006D560B">
        <w:rPr>
          <w:b/>
          <w:bCs/>
        </w:rPr>
        <w:t>Best practice is usually “defense-in-depth”: validate at the gateway, enforce at services</w:t>
      </w:r>
      <w:r w:rsidRPr="006D560B">
        <w:t>.</w:t>
      </w:r>
    </w:p>
    <w:p w14:paraId="5E10FB12" w14:textId="77777777" w:rsidR="006C4CD4" w:rsidRPr="006D560B" w:rsidRDefault="00000000" w:rsidP="006C4CD4">
      <w:pPr>
        <w:spacing w:after="0" w:line="259" w:lineRule="auto"/>
      </w:pPr>
      <w:r>
        <w:pict w14:anchorId="0D9D9D61">
          <v:rect id="_x0000_i1536" style="width:0;height:1.5pt" o:hralign="center" o:hrstd="t" o:hr="t" fillcolor="#a0a0a0" stroked="f"/>
        </w:pict>
      </w:r>
    </w:p>
    <w:p w14:paraId="4C7CC259"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Auth at Gateway</w:t>
      </w:r>
    </w:p>
    <w:p w14:paraId="69389DE1" w14:textId="77777777" w:rsidR="006C4CD4" w:rsidRPr="006D560B" w:rsidRDefault="006C4CD4" w:rsidP="006C4CD4">
      <w:pPr>
        <w:spacing w:after="0" w:line="259" w:lineRule="auto"/>
      </w:pPr>
      <w:r w:rsidRPr="006D560B">
        <w:rPr>
          <w:b/>
          <w:bCs/>
        </w:rPr>
        <w:t>Responsibilities:</w:t>
      </w:r>
    </w:p>
    <w:p w14:paraId="3C0DC0DE" w14:textId="77777777" w:rsidR="006C4CD4" w:rsidRPr="006D560B" w:rsidRDefault="006C4CD4">
      <w:pPr>
        <w:numPr>
          <w:ilvl w:val="0"/>
          <w:numId w:val="572"/>
        </w:numPr>
        <w:spacing w:after="0" w:line="259" w:lineRule="auto"/>
      </w:pPr>
      <w:r w:rsidRPr="006D560B">
        <w:t xml:space="preserve">Verify </w:t>
      </w:r>
      <w:r w:rsidRPr="006D560B">
        <w:rPr>
          <w:b/>
          <w:bCs/>
        </w:rPr>
        <w:t>identity</w:t>
      </w:r>
      <w:r w:rsidRPr="006D560B">
        <w:t xml:space="preserve"> (authentication)</w:t>
      </w:r>
    </w:p>
    <w:p w14:paraId="76ACCF59" w14:textId="77777777" w:rsidR="006C4CD4" w:rsidRPr="006D560B" w:rsidRDefault="006C4CD4">
      <w:pPr>
        <w:numPr>
          <w:ilvl w:val="1"/>
          <w:numId w:val="572"/>
        </w:numPr>
        <w:spacing w:after="0" w:line="259" w:lineRule="auto"/>
      </w:pPr>
      <w:r w:rsidRPr="006D560B">
        <w:t>JWT, OAuth2, API key, session token</w:t>
      </w:r>
    </w:p>
    <w:p w14:paraId="5E9B8D34" w14:textId="77777777" w:rsidR="006C4CD4" w:rsidRPr="006D560B" w:rsidRDefault="006C4CD4">
      <w:pPr>
        <w:numPr>
          <w:ilvl w:val="0"/>
          <w:numId w:val="572"/>
        </w:numPr>
        <w:spacing w:after="0" w:line="259" w:lineRule="auto"/>
      </w:pPr>
      <w:r w:rsidRPr="006D560B">
        <w:t xml:space="preserve">Apply </w:t>
      </w:r>
      <w:r w:rsidRPr="006D560B">
        <w:rPr>
          <w:b/>
          <w:bCs/>
        </w:rPr>
        <w:t>coarse-grained authorization</w:t>
      </w:r>
    </w:p>
    <w:p w14:paraId="1084F81C" w14:textId="77777777" w:rsidR="006C4CD4" w:rsidRPr="006D560B" w:rsidRDefault="006C4CD4">
      <w:pPr>
        <w:numPr>
          <w:ilvl w:val="1"/>
          <w:numId w:val="572"/>
        </w:numPr>
        <w:spacing w:after="0" w:line="259" w:lineRule="auto"/>
      </w:pPr>
      <w:r w:rsidRPr="006D560B">
        <w:t>Role-based access control, endpoint-level permissions</w:t>
      </w:r>
    </w:p>
    <w:p w14:paraId="582EF315" w14:textId="77777777" w:rsidR="006C4CD4" w:rsidRPr="006D560B" w:rsidRDefault="006C4CD4">
      <w:pPr>
        <w:numPr>
          <w:ilvl w:val="0"/>
          <w:numId w:val="572"/>
        </w:numPr>
        <w:spacing w:after="0" w:line="259" w:lineRule="auto"/>
      </w:pPr>
      <w:r w:rsidRPr="006D560B">
        <w:lastRenderedPageBreak/>
        <w:t xml:space="preserve">Reject invalid or unauthorized requests </w:t>
      </w:r>
      <w:r w:rsidRPr="006D560B">
        <w:rPr>
          <w:b/>
          <w:bCs/>
        </w:rPr>
        <w:t>before hitting services</w:t>
      </w:r>
    </w:p>
    <w:p w14:paraId="1C304D37" w14:textId="77777777" w:rsidR="006C4CD4" w:rsidRPr="006D560B" w:rsidRDefault="006C4CD4" w:rsidP="006C4CD4">
      <w:pPr>
        <w:spacing w:after="0" w:line="259" w:lineRule="auto"/>
      </w:pPr>
      <w:r w:rsidRPr="006D560B">
        <w:rPr>
          <w:b/>
          <w:bCs/>
        </w:rPr>
        <w:t>Advantages:</w:t>
      </w:r>
    </w:p>
    <w:p w14:paraId="040EEFA1" w14:textId="77777777" w:rsidR="006C4CD4" w:rsidRPr="006D560B" w:rsidRDefault="006C4CD4">
      <w:pPr>
        <w:numPr>
          <w:ilvl w:val="0"/>
          <w:numId w:val="573"/>
        </w:numPr>
        <w:spacing w:after="0" w:line="259" w:lineRule="auto"/>
      </w:pPr>
      <w:r w:rsidRPr="006D560B">
        <w:t>Reduces load on services</w:t>
      </w:r>
    </w:p>
    <w:p w14:paraId="4C0BB340" w14:textId="77777777" w:rsidR="006C4CD4" w:rsidRPr="006D560B" w:rsidRDefault="006C4CD4">
      <w:pPr>
        <w:numPr>
          <w:ilvl w:val="0"/>
          <w:numId w:val="573"/>
        </w:numPr>
        <w:spacing w:after="0" w:line="259" w:lineRule="auto"/>
      </w:pPr>
      <w:r w:rsidRPr="006D560B">
        <w:t>Single point for auth policies</w:t>
      </w:r>
    </w:p>
    <w:p w14:paraId="77E88E31" w14:textId="77777777" w:rsidR="006C4CD4" w:rsidRPr="006D560B" w:rsidRDefault="006C4CD4">
      <w:pPr>
        <w:numPr>
          <w:ilvl w:val="0"/>
          <w:numId w:val="573"/>
        </w:numPr>
        <w:spacing w:after="0" w:line="259" w:lineRule="auto"/>
      </w:pPr>
      <w:r w:rsidRPr="006D560B">
        <w:t>Simplifies client access</w:t>
      </w:r>
    </w:p>
    <w:p w14:paraId="2FA3D5E1" w14:textId="77777777" w:rsidR="006C4CD4" w:rsidRPr="006D560B" w:rsidRDefault="006C4CD4" w:rsidP="006C4CD4">
      <w:pPr>
        <w:spacing w:after="0" w:line="259" w:lineRule="auto"/>
      </w:pPr>
      <w:r w:rsidRPr="006D560B">
        <w:rPr>
          <w:b/>
          <w:bCs/>
        </w:rPr>
        <w:t>Limitations:</w:t>
      </w:r>
    </w:p>
    <w:p w14:paraId="3B50D7C1" w14:textId="77777777" w:rsidR="006C4CD4" w:rsidRPr="006D560B" w:rsidRDefault="006C4CD4">
      <w:pPr>
        <w:numPr>
          <w:ilvl w:val="0"/>
          <w:numId w:val="574"/>
        </w:numPr>
        <w:spacing w:after="0" w:line="259" w:lineRule="auto"/>
      </w:pPr>
      <w:r w:rsidRPr="006D560B">
        <w:t xml:space="preserve">Gateway can’t see </w:t>
      </w:r>
      <w:r w:rsidRPr="006D560B">
        <w:rPr>
          <w:b/>
          <w:bCs/>
        </w:rPr>
        <w:t>fine-grained resource context</w:t>
      </w:r>
    </w:p>
    <w:p w14:paraId="2771D7BD" w14:textId="77777777" w:rsidR="006C4CD4" w:rsidRPr="006D560B" w:rsidRDefault="006C4CD4">
      <w:pPr>
        <w:numPr>
          <w:ilvl w:val="1"/>
          <w:numId w:val="574"/>
        </w:numPr>
        <w:spacing w:after="0" w:line="259" w:lineRule="auto"/>
      </w:pPr>
      <w:r w:rsidRPr="006D560B">
        <w:t>Example: User A can only update their own order — service must enforce</w:t>
      </w:r>
    </w:p>
    <w:p w14:paraId="556E3238" w14:textId="77777777" w:rsidR="006C4CD4" w:rsidRPr="006D560B" w:rsidRDefault="00000000" w:rsidP="006C4CD4">
      <w:pPr>
        <w:spacing w:after="0" w:line="259" w:lineRule="auto"/>
      </w:pPr>
      <w:r>
        <w:pict w14:anchorId="72AB49FB">
          <v:rect id="_x0000_i1537" style="width:0;height:1.5pt" o:hralign="center" o:hrstd="t" o:hr="t" fillcolor="#a0a0a0" stroked="f"/>
        </w:pict>
      </w:r>
    </w:p>
    <w:p w14:paraId="7F896FE6"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Auth at Service</w:t>
      </w:r>
    </w:p>
    <w:p w14:paraId="5696B76D" w14:textId="77777777" w:rsidR="006C4CD4" w:rsidRPr="006D560B" w:rsidRDefault="006C4CD4" w:rsidP="006C4CD4">
      <w:pPr>
        <w:spacing w:after="0" w:line="259" w:lineRule="auto"/>
      </w:pPr>
      <w:r w:rsidRPr="006D560B">
        <w:rPr>
          <w:b/>
          <w:bCs/>
        </w:rPr>
        <w:t>Responsibilities:</w:t>
      </w:r>
    </w:p>
    <w:p w14:paraId="6F07A796" w14:textId="77777777" w:rsidR="006C4CD4" w:rsidRPr="006D560B" w:rsidRDefault="006C4CD4">
      <w:pPr>
        <w:numPr>
          <w:ilvl w:val="0"/>
          <w:numId w:val="575"/>
        </w:numPr>
        <w:spacing w:after="0" w:line="259" w:lineRule="auto"/>
      </w:pPr>
      <w:r w:rsidRPr="006D560B">
        <w:t xml:space="preserve">Enforce </w:t>
      </w:r>
      <w:r w:rsidRPr="006D560B">
        <w:rPr>
          <w:b/>
          <w:bCs/>
        </w:rPr>
        <w:t>fine-grained authorization</w:t>
      </w:r>
    </w:p>
    <w:p w14:paraId="13B52147" w14:textId="77777777" w:rsidR="006C4CD4" w:rsidRPr="006D560B" w:rsidRDefault="006C4CD4">
      <w:pPr>
        <w:numPr>
          <w:ilvl w:val="1"/>
          <w:numId w:val="575"/>
        </w:numPr>
        <w:spacing w:after="0" w:line="259" w:lineRule="auto"/>
      </w:pPr>
      <w:r w:rsidRPr="006D560B">
        <w:t>Resource-level checks (user owns this entity)</w:t>
      </w:r>
    </w:p>
    <w:p w14:paraId="26CA56F8" w14:textId="77777777" w:rsidR="006C4CD4" w:rsidRPr="006D560B" w:rsidRDefault="006C4CD4">
      <w:pPr>
        <w:numPr>
          <w:ilvl w:val="0"/>
          <w:numId w:val="575"/>
        </w:numPr>
        <w:spacing w:after="0" w:line="259" w:lineRule="auto"/>
      </w:pPr>
      <w:r w:rsidRPr="006D560B">
        <w:t xml:space="preserve">Apply </w:t>
      </w:r>
      <w:r w:rsidRPr="006D560B">
        <w:rPr>
          <w:b/>
          <w:bCs/>
        </w:rPr>
        <w:t>business rules</w:t>
      </w:r>
      <w:r w:rsidRPr="006D560B">
        <w:t xml:space="preserve"> tied to security</w:t>
      </w:r>
    </w:p>
    <w:p w14:paraId="3B772815" w14:textId="77777777" w:rsidR="006C4CD4" w:rsidRPr="006D560B" w:rsidRDefault="006C4CD4">
      <w:pPr>
        <w:numPr>
          <w:ilvl w:val="0"/>
          <w:numId w:val="575"/>
        </w:numPr>
        <w:spacing w:after="0" w:line="259" w:lineRule="auto"/>
      </w:pPr>
      <w:r w:rsidRPr="006D560B">
        <w:t>Optional secondary authentication for internal calls</w:t>
      </w:r>
    </w:p>
    <w:p w14:paraId="65498C1D" w14:textId="77777777" w:rsidR="006C4CD4" w:rsidRPr="006D560B" w:rsidRDefault="006C4CD4" w:rsidP="006C4CD4">
      <w:pPr>
        <w:spacing w:after="0" w:line="259" w:lineRule="auto"/>
      </w:pPr>
      <w:r w:rsidRPr="006D560B">
        <w:rPr>
          <w:b/>
          <w:bCs/>
        </w:rPr>
        <w:t>Advantages:</w:t>
      </w:r>
    </w:p>
    <w:p w14:paraId="5191103F" w14:textId="77777777" w:rsidR="006C4CD4" w:rsidRPr="006D560B" w:rsidRDefault="006C4CD4">
      <w:pPr>
        <w:numPr>
          <w:ilvl w:val="0"/>
          <w:numId w:val="576"/>
        </w:numPr>
        <w:spacing w:after="0" w:line="259" w:lineRule="auto"/>
      </w:pPr>
      <w:r w:rsidRPr="006D560B">
        <w:t>Strong security → can’t bypass by skipping gateway</w:t>
      </w:r>
    </w:p>
    <w:p w14:paraId="45292750" w14:textId="77777777" w:rsidR="006C4CD4" w:rsidRPr="006D560B" w:rsidRDefault="006C4CD4">
      <w:pPr>
        <w:numPr>
          <w:ilvl w:val="0"/>
          <w:numId w:val="576"/>
        </w:numPr>
        <w:spacing w:after="0" w:line="259" w:lineRule="auto"/>
      </w:pPr>
      <w:r w:rsidRPr="006D560B">
        <w:t>Context-aware policies</w:t>
      </w:r>
    </w:p>
    <w:p w14:paraId="56D60D84" w14:textId="77777777" w:rsidR="006C4CD4" w:rsidRPr="006D560B" w:rsidRDefault="006C4CD4">
      <w:pPr>
        <w:numPr>
          <w:ilvl w:val="0"/>
          <w:numId w:val="576"/>
        </w:numPr>
        <w:spacing w:after="0" w:line="259" w:lineRule="auto"/>
      </w:pPr>
      <w:r w:rsidRPr="006D560B">
        <w:t xml:space="preserve">Useful in </w:t>
      </w:r>
      <w:r w:rsidRPr="006D560B">
        <w:rPr>
          <w:b/>
          <w:bCs/>
        </w:rPr>
        <w:t>service-to-service calls</w:t>
      </w:r>
    </w:p>
    <w:p w14:paraId="6CD1588B" w14:textId="77777777" w:rsidR="006C4CD4" w:rsidRPr="006D560B" w:rsidRDefault="006C4CD4" w:rsidP="006C4CD4">
      <w:pPr>
        <w:spacing w:after="0" w:line="259" w:lineRule="auto"/>
      </w:pPr>
      <w:r w:rsidRPr="006D560B">
        <w:rPr>
          <w:b/>
          <w:bCs/>
        </w:rPr>
        <w:t>Limitations:</w:t>
      </w:r>
    </w:p>
    <w:p w14:paraId="363EB34C" w14:textId="77777777" w:rsidR="006C4CD4" w:rsidRPr="006D560B" w:rsidRDefault="006C4CD4">
      <w:pPr>
        <w:numPr>
          <w:ilvl w:val="0"/>
          <w:numId w:val="577"/>
        </w:numPr>
        <w:spacing w:after="0" w:line="259" w:lineRule="auto"/>
      </w:pPr>
      <w:r w:rsidRPr="006D560B">
        <w:t>Adds overhead if every service checks auth</w:t>
      </w:r>
    </w:p>
    <w:p w14:paraId="1E714C8B" w14:textId="77777777" w:rsidR="006C4CD4" w:rsidRPr="006D560B" w:rsidRDefault="006C4CD4">
      <w:pPr>
        <w:numPr>
          <w:ilvl w:val="0"/>
          <w:numId w:val="577"/>
        </w:numPr>
        <w:spacing w:after="0" w:line="259" w:lineRule="auto"/>
      </w:pPr>
      <w:r w:rsidRPr="006D560B">
        <w:t>Requires consistent policy implementation</w:t>
      </w:r>
    </w:p>
    <w:p w14:paraId="7B92337B" w14:textId="77777777" w:rsidR="006C4CD4" w:rsidRPr="006D560B" w:rsidRDefault="00000000" w:rsidP="006C4CD4">
      <w:pPr>
        <w:spacing w:after="0" w:line="259" w:lineRule="auto"/>
      </w:pPr>
      <w:r>
        <w:pict w14:anchorId="304227C8">
          <v:rect id="_x0000_i1538" style="width:0;height:1.5pt" o:hralign="center" o:hrstd="t" o:hr="t" fillcolor="#a0a0a0" stroked="f"/>
        </w:pict>
      </w:r>
    </w:p>
    <w:p w14:paraId="32CDDE5C"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SSE-Level Best Practice: Defense-in-Depth</w:t>
      </w:r>
    </w:p>
    <w:p w14:paraId="1ED83FD3" w14:textId="77777777" w:rsidR="006C4CD4" w:rsidRPr="006D560B" w:rsidRDefault="006C4CD4">
      <w:pPr>
        <w:numPr>
          <w:ilvl w:val="0"/>
          <w:numId w:val="578"/>
        </w:numPr>
        <w:spacing w:after="0" w:line="259" w:lineRule="auto"/>
      </w:pPr>
      <w:r w:rsidRPr="006D560B">
        <w:rPr>
          <w:b/>
          <w:bCs/>
        </w:rPr>
        <w:t>Gateway handles coarse-grained auth</w:t>
      </w:r>
    </w:p>
    <w:p w14:paraId="6915314E" w14:textId="77777777" w:rsidR="006C4CD4" w:rsidRPr="006D560B" w:rsidRDefault="006C4CD4">
      <w:pPr>
        <w:numPr>
          <w:ilvl w:val="1"/>
          <w:numId w:val="578"/>
        </w:numPr>
        <w:spacing w:after="0" w:line="259" w:lineRule="auto"/>
      </w:pPr>
      <w:r w:rsidRPr="006D560B">
        <w:t>Token validation, rate limiting, role-based access</w:t>
      </w:r>
    </w:p>
    <w:p w14:paraId="6D116B41" w14:textId="77777777" w:rsidR="006C4CD4" w:rsidRPr="006D560B" w:rsidRDefault="006C4CD4">
      <w:pPr>
        <w:numPr>
          <w:ilvl w:val="0"/>
          <w:numId w:val="578"/>
        </w:numPr>
        <w:spacing w:after="0" w:line="259" w:lineRule="auto"/>
      </w:pPr>
      <w:r w:rsidRPr="006D560B">
        <w:rPr>
          <w:b/>
          <w:bCs/>
        </w:rPr>
        <w:t>Services enforce fine-grained auth</w:t>
      </w:r>
    </w:p>
    <w:p w14:paraId="504C885C" w14:textId="77777777" w:rsidR="006C4CD4" w:rsidRPr="006D560B" w:rsidRDefault="006C4CD4">
      <w:pPr>
        <w:numPr>
          <w:ilvl w:val="1"/>
          <w:numId w:val="578"/>
        </w:numPr>
        <w:spacing w:after="0" w:line="259" w:lineRule="auto"/>
      </w:pPr>
      <w:r w:rsidRPr="006D560B">
        <w:t>Resource ownership, field-level permissions, operation restrictions</w:t>
      </w:r>
    </w:p>
    <w:p w14:paraId="2318130E" w14:textId="77777777" w:rsidR="006C4CD4" w:rsidRPr="006D560B" w:rsidRDefault="006C4CD4">
      <w:pPr>
        <w:numPr>
          <w:ilvl w:val="0"/>
          <w:numId w:val="578"/>
        </w:numPr>
        <w:spacing w:after="0" w:line="259" w:lineRule="auto"/>
      </w:pPr>
      <w:r w:rsidRPr="006D560B">
        <w:rPr>
          <w:b/>
          <w:bCs/>
        </w:rPr>
        <w:t>Trust boundaries</w:t>
      </w:r>
    </w:p>
    <w:p w14:paraId="6D9FCD8F" w14:textId="77777777" w:rsidR="006C4CD4" w:rsidRPr="006D560B" w:rsidRDefault="006C4CD4">
      <w:pPr>
        <w:numPr>
          <w:ilvl w:val="1"/>
          <w:numId w:val="578"/>
        </w:numPr>
        <w:spacing w:after="0" w:line="259" w:lineRule="auto"/>
      </w:pPr>
      <w:r w:rsidRPr="006D560B">
        <w:t>Treat internal service calls as semi-trusted → validate critical actions</w:t>
      </w:r>
    </w:p>
    <w:p w14:paraId="269DE01C" w14:textId="77777777" w:rsidR="006C4CD4" w:rsidRPr="006D560B" w:rsidRDefault="00000000" w:rsidP="006C4CD4">
      <w:pPr>
        <w:spacing w:after="0" w:line="259" w:lineRule="auto"/>
      </w:pPr>
      <w:r>
        <w:pict w14:anchorId="74FCF866">
          <v:rect id="_x0000_i1539" style="width:0;height:1.5pt" o:hralign="center" o:hrstd="t" o:hr="t" fillcolor="#a0a0a0" stroked="f"/>
        </w:pict>
      </w:r>
    </w:p>
    <w:p w14:paraId="11AB6113"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Production Example</w:t>
      </w:r>
    </w:p>
    <w:p w14:paraId="76B7D3A4" w14:textId="77777777" w:rsidR="006C4CD4" w:rsidRPr="006D560B" w:rsidRDefault="006C4CD4" w:rsidP="006C4CD4">
      <w:pPr>
        <w:spacing w:after="0" w:line="259" w:lineRule="auto"/>
      </w:pPr>
      <w:r w:rsidRPr="006D560B">
        <w:rPr>
          <w:b/>
          <w:bCs/>
        </w:rPr>
        <w:t>Scenario:</w:t>
      </w:r>
      <w:r w:rsidRPr="006D560B">
        <w:t xml:space="preserve"> OrderService microservice:</w:t>
      </w:r>
    </w:p>
    <w:p w14:paraId="053F2E32" w14:textId="77777777" w:rsidR="006C4CD4" w:rsidRPr="006D560B" w:rsidRDefault="006C4CD4">
      <w:pPr>
        <w:numPr>
          <w:ilvl w:val="0"/>
          <w:numId w:val="579"/>
        </w:numPr>
        <w:spacing w:after="0" w:line="259" w:lineRule="auto"/>
      </w:pPr>
      <w:r w:rsidRPr="006D560B">
        <w:t>Gateway:</w:t>
      </w:r>
    </w:p>
    <w:p w14:paraId="63DBF221" w14:textId="77777777" w:rsidR="006C4CD4" w:rsidRPr="006D560B" w:rsidRDefault="006C4CD4">
      <w:pPr>
        <w:numPr>
          <w:ilvl w:val="1"/>
          <w:numId w:val="579"/>
        </w:numPr>
        <w:spacing w:after="0" w:line="259" w:lineRule="auto"/>
      </w:pPr>
      <w:r w:rsidRPr="006D560B">
        <w:t>Validate JWT</w:t>
      </w:r>
    </w:p>
    <w:p w14:paraId="07E4BE26" w14:textId="77777777" w:rsidR="006C4CD4" w:rsidRPr="006D560B" w:rsidRDefault="006C4CD4">
      <w:pPr>
        <w:numPr>
          <w:ilvl w:val="1"/>
          <w:numId w:val="579"/>
        </w:numPr>
        <w:spacing w:after="0" w:line="259" w:lineRule="auto"/>
      </w:pPr>
      <w:r w:rsidRPr="006D560B">
        <w:t>Reject anonymous requests</w:t>
      </w:r>
    </w:p>
    <w:p w14:paraId="6D5F6954" w14:textId="77777777" w:rsidR="006C4CD4" w:rsidRPr="006D560B" w:rsidRDefault="006C4CD4">
      <w:pPr>
        <w:numPr>
          <w:ilvl w:val="1"/>
          <w:numId w:val="579"/>
        </w:numPr>
        <w:spacing w:after="0" w:line="259" w:lineRule="auto"/>
      </w:pPr>
      <w:r w:rsidRPr="006D560B">
        <w:t>Allow ROLE_USER or ROLE_ADMIN</w:t>
      </w:r>
    </w:p>
    <w:p w14:paraId="0058BE32" w14:textId="77777777" w:rsidR="006C4CD4" w:rsidRPr="006D560B" w:rsidRDefault="006C4CD4">
      <w:pPr>
        <w:numPr>
          <w:ilvl w:val="0"/>
          <w:numId w:val="579"/>
        </w:numPr>
        <w:spacing w:after="0" w:line="259" w:lineRule="auto"/>
      </w:pPr>
      <w:r w:rsidRPr="006D560B">
        <w:t>Service:</w:t>
      </w:r>
    </w:p>
    <w:p w14:paraId="67852F3F" w14:textId="77777777" w:rsidR="006C4CD4" w:rsidRPr="006D560B" w:rsidRDefault="006C4CD4">
      <w:pPr>
        <w:numPr>
          <w:ilvl w:val="1"/>
          <w:numId w:val="579"/>
        </w:numPr>
        <w:spacing w:after="0" w:line="259" w:lineRule="auto"/>
      </w:pPr>
      <w:r w:rsidRPr="006D560B">
        <w:t>Confirm user owns order being updated</w:t>
      </w:r>
    </w:p>
    <w:p w14:paraId="7B726EBC" w14:textId="77777777" w:rsidR="006C4CD4" w:rsidRPr="006D560B" w:rsidRDefault="006C4CD4">
      <w:pPr>
        <w:numPr>
          <w:ilvl w:val="1"/>
          <w:numId w:val="579"/>
        </w:numPr>
        <w:spacing w:after="0" w:line="259" w:lineRule="auto"/>
      </w:pPr>
      <w:r w:rsidRPr="006D560B">
        <w:t>Validate order state before accepting changes</w:t>
      </w:r>
    </w:p>
    <w:p w14:paraId="700F0B45" w14:textId="77777777" w:rsidR="006C4CD4" w:rsidRPr="006D560B" w:rsidRDefault="006C4CD4">
      <w:pPr>
        <w:numPr>
          <w:ilvl w:val="1"/>
          <w:numId w:val="579"/>
        </w:numPr>
        <w:spacing w:after="0" w:line="259" w:lineRule="auto"/>
      </w:pPr>
      <w:r w:rsidRPr="006D560B">
        <w:t>Reject requests failing business rules</w:t>
      </w:r>
    </w:p>
    <w:p w14:paraId="0C304257" w14:textId="77777777" w:rsidR="006C4CD4" w:rsidRPr="006D560B" w:rsidRDefault="006C4CD4" w:rsidP="006C4CD4">
      <w:pPr>
        <w:spacing w:after="0" w:line="259" w:lineRule="auto"/>
      </w:pPr>
      <w:r w:rsidRPr="006D560B">
        <w:t xml:space="preserve">Even if someone bypasses the gateway (internal call, misconfigured route), </w:t>
      </w:r>
      <w:r w:rsidRPr="006D560B">
        <w:rPr>
          <w:b/>
          <w:bCs/>
        </w:rPr>
        <w:t>service-level auth prevents data breach</w:t>
      </w:r>
      <w:r w:rsidRPr="006D560B">
        <w:t>.</w:t>
      </w:r>
    </w:p>
    <w:p w14:paraId="326DC937" w14:textId="77777777" w:rsidR="006C4CD4" w:rsidRPr="006D560B" w:rsidRDefault="00000000" w:rsidP="006C4CD4">
      <w:pPr>
        <w:spacing w:after="0" w:line="259" w:lineRule="auto"/>
      </w:pPr>
      <w:r>
        <w:pict w14:anchorId="27D24B9B">
          <v:rect id="_x0000_i1540" style="width:0;height:1.5pt" o:hralign="center" o:hrstd="t" o:hr="t" fillcolor="#a0a0a0" stroked="f"/>
        </w:pict>
      </w:r>
    </w:p>
    <w:p w14:paraId="38CD1301" w14:textId="77777777" w:rsidR="006C4CD4" w:rsidRPr="006D560B" w:rsidRDefault="006C4CD4" w:rsidP="006C4CD4">
      <w:pPr>
        <w:spacing w:after="0" w:line="259" w:lineRule="auto"/>
        <w:rPr>
          <w:b/>
          <w:bCs/>
        </w:rPr>
      </w:pPr>
      <w:r w:rsidRPr="006D560B">
        <w:rPr>
          <w:b/>
          <w:bCs/>
        </w:rPr>
        <w:lastRenderedPageBreak/>
        <w:t>5️</w:t>
      </w:r>
      <w:r w:rsidRPr="006D560B">
        <w:rPr>
          <w:rFonts w:ascii="Segoe UI Symbol" w:hAnsi="Segoe UI Symbol" w:cs="Segoe UI Symbol"/>
          <w:b/>
          <w:bCs/>
        </w:rPr>
        <w:t>⃣</w:t>
      </w:r>
      <w:r w:rsidRPr="006D560B">
        <w:rPr>
          <w:b/>
          <w:bCs/>
        </w:rPr>
        <w:t xml:space="preserve"> Additional Considerations</w:t>
      </w:r>
    </w:p>
    <w:p w14:paraId="2E5EE6E7" w14:textId="77777777" w:rsidR="006C4CD4" w:rsidRPr="006D560B" w:rsidRDefault="006C4CD4">
      <w:pPr>
        <w:numPr>
          <w:ilvl w:val="0"/>
          <w:numId w:val="580"/>
        </w:numPr>
        <w:spacing w:after="0" w:line="259" w:lineRule="auto"/>
      </w:pPr>
      <w:r w:rsidRPr="006D560B">
        <w:t xml:space="preserve">Use </w:t>
      </w:r>
      <w:r w:rsidRPr="006D560B">
        <w:rPr>
          <w:b/>
          <w:bCs/>
        </w:rPr>
        <w:t>JWT claims propagation</w:t>
      </w:r>
      <w:r w:rsidRPr="006D560B">
        <w:t xml:space="preserve"> for service-to-service auth</w:t>
      </w:r>
    </w:p>
    <w:p w14:paraId="09CD0815" w14:textId="77777777" w:rsidR="006C4CD4" w:rsidRPr="006D560B" w:rsidRDefault="006C4CD4">
      <w:pPr>
        <w:numPr>
          <w:ilvl w:val="0"/>
          <w:numId w:val="580"/>
        </w:numPr>
        <w:spacing w:after="0" w:line="259" w:lineRule="auto"/>
      </w:pPr>
      <w:r w:rsidRPr="006D560B">
        <w:t xml:space="preserve">For sensitive operations, </w:t>
      </w:r>
      <w:r w:rsidRPr="006D560B">
        <w:rPr>
          <w:b/>
          <w:bCs/>
        </w:rPr>
        <w:t>mutual TLS</w:t>
      </w:r>
      <w:r w:rsidRPr="006D560B">
        <w:t xml:space="preserve"> or </w:t>
      </w:r>
      <w:r w:rsidRPr="006D560B">
        <w:rPr>
          <w:b/>
          <w:bCs/>
        </w:rPr>
        <w:t>service-to-service tokens</w:t>
      </w:r>
    </w:p>
    <w:p w14:paraId="19BBD124" w14:textId="77777777" w:rsidR="006C4CD4" w:rsidRPr="006D560B" w:rsidRDefault="006C4CD4">
      <w:pPr>
        <w:numPr>
          <w:ilvl w:val="0"/>
          <w:numId w:val="580"/>
        </w:numPr>
        <w:spacing w:after="0" w:line="259" w:lineRule="auto"/>
      </w:pPr>
      <w:r w:rsidRPr="006D560B">
        <w:t xml:space="preserve">API Gateway can </w:t>
      </w:r>
      <w:r w:rsidRPr="006D560B">
        <w:rPr>
          <w:b/>
          <w:bCs/>
        </w:rPr>
        <w:t>centralize logging of auth failures</w:t>
      </w:r>
      <w:r w:rsidRPr="006D560B">
        <w:t xml:space="preserve"> for observability</w:t>
      </w:r>
    </w:p>
    <w:p w14:paraId="55531ECE" w14:textId="77777777" w:rsidR="006C4CD4" w:rsidRPr="006D560B" w:rsidRDefault="00000000" w:rsidP="006C4CD4">
      <w:pPr>
        <w:spacing w:after="0" w:line="259" w:lineRule="auto"/>
      </w:pPr>
      <w:r>
        <w:pict w14:anchorId="49AB382C">
          <v:rect id="_x0000_i1541" style="width:0;height:1.5pt" o:hralign="center" o:hrstd="t" o:hr="t" fillcolor="#a0a0a0" stroked="f"/>
        </w:pict>
      </w:r>
    </w:p>
    <w:p w14:paraId="70D19EAC"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One-line interview killer answer</w:t>
      </w:r>
    </w:p>
    <w:p w14:paraId="34C12485" w14:textId="77777777" w:rsidR="006C4CD4" w:rsidRPr="006D560B" w:rsidRDefault="006C4CD4" w:rsidP="006C4CD4">
      <w:pPr>
        <w:spacing w:after="0" w:line="259" w:lineRule="auto"/>
      </w:pPr>
      <w:r w:rsidRPr="006D560B">
        <w:rPr>
          <w:i/>
          <w:iCs/>
        </w:rPr>
        <w:t>“Gateway auth handles coarse-grained authentication and access control to protect services, while service-level auth enforces fine-grained, resource-aware policies for defense-in-depth.”</w:t>
      </w:r>
    </w:p>
    <w:p w14:paraId="70A2DBDA" w14:textId="77777777" w:rsidR="006C4CD4" w:rsidRPr="006D560B" w:rsidRDefault="006C4CD4" w:rsidP="006C4CD4">
      <w:pPr>
        <w:spacing w:after="0"/>
      </w:pPr>
    </w:p>
    <w:p w14:paraId="7BE56203"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5.  Rate limiting strategies.</w:t>
      </w:r>
    </w:p>
    <w:p w14:paraId="25E56D5B" w14:textId="77777777" w:rsidR="006C4CD4" w:rsidRPr="006D560B" w:rsidRDefault="006C4CD4" w:rsidP="006C4CD4">
      <w:pPr>
        <w:spacing w:after="0" w:line="259" w:lineRule="auto"/>
      </w:pPr>
      <w:r w:rsidRPr="006D560B">
        <w:rPr>
          <w:b/>
          <w:bCs/>
        </w:rPr>
        <w:t>Rate limiting</w:t>
      </w:r>
      <w:r w:rsidRPr="006D560B">
        <w:t xml:space="preserve"> controls the number of requests a client, user, or service can make in a given time window to </w:t>
      </w:r>
      <w:r w:rsidRPr="006D560B">
        <w:rPr>
          <w:b/>
          <w:bCs/>
        </w:rPr>
        <w:t>protect services from overload and abuse</w:t>
      </w:r>
      <w:r w:rsidRPr="006D560B">
        <w:t>.</w:t>
      </w:r>
    </w:p>
    <w:p w14:paraId="6DA0F022" w14:textId="77777777" w:rsidR="006C4CD4" w:rsidRPr="006D560B" w:rsidRDefault="006C4CD4" w:rsidP="006C4CD4">
      <w:pPr>
        <w:spacing w:after="0" w:line="259" w:lineRule="auto"/>
      </w:pPr>
      <w:r w:rsidRPr="006D560B">
        <w:t xml:space="preserve">Think: </w:t>
      </w:r>
      <w:r w:rsidRPr="006D560B">
        <w:rPr>
          <w:i/>
          <w:iCs/>
        </w:rPr>
        <w:t>“how do you prevent one client from bringing down the system?”</w:t>
      </w:r>
    </w:p>
    <w:p w14:paraId="52292B68" w14:textId="77777777" w:rsidR="006C4CD4" w:rsidRPr="006D560B" w:rsidRDefault="00000000" w:rsidP="006C4CD4">
      <w:pPr>
        <w:spacing w:after="0" w:line="259" w:lineRule="auto"/>
      </w:pPr>
      <w:r>
        <w:pict w14:anchorId="6ADDD079">
          <v:rect id="_x0000_i1542" style="width:0;height:1.5pt" o:hralign="center" o:hrstd="t" o:hr="t" fillcolor="#a0a0a0" stroked="f"/>
        </w:pict>
      </w:r>
    </w:p>
    <w:p w14:paraId="107313B8"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Key Goals of Rate Limiting</w:t>
      </w:r>
    </w:p>
    <w:p w14:paraId="29C832A4" w14:textId="77777777" w:rsidR="006C4CD4" w:rsidRPr="006D560B" w:rsidRDefault="006C4CD4">
      <w:pPr>
        <w:numPr>
          <w:ilvl w:val="0"/>
          <w:numId w:val="581"/>
        </w:numPr>
        <w:spacing w:after="0" w:line="259" w:lineRule="auto"/>
      </w:pPr>
      <w:r w:rsidRPr="006D560B">
        <w:t xml:space="preserve">Protect </w:t>
      </w:r>
      <w:r w:rsidRPr="006D560B">
        <w:rPr>
          <w:b/>
          <w:bCs/>
        </w:rPr>
        <w:t>critical services</w:t>
      </w:r>
      <w:r w:rsidRPr="006D560B">
        <w:t xml:space="preserve"> from spikes</w:t>
      </w:r>
    </w:p>
    <w:p w14:paraId="004B8B48" w14:textId="77777777" w:rsidR="006C4CD4" w:rsidRPr="006D560B" w:rsidRDefault="006C4CD4">
      <w:pPr>
        <w:numPr>
          <w:ilvl w:val="0"/>
          <w:numId w:val="581"/>
        </w:numPr>
        <w:spacing w:after="0" w:line="259" w:lineRule="auto"/>
      </w:pPr>
      <w:r w:rsidRPr="006D560B">
        <w:t xml:space="preserve">Ensure </w:t>
      </w:r>
      <w:r w:rsidRPr="006D560B">
        <w:rPr>
          <w:b/>
          <w:bCs/>
        </w:rPr>
        <w:t>fair usage</w:t>
      </w:r>
      <w:r w:rsidRPr="006D560B">
        <w:t xml:space="preserve"> across tenants or users</w:t>
      </w:r>
    </w:p>
    <w:p w14:paraId="6D2B0A7E" w14:textId="77777777" w:rsidR="006C4CD4" w:rsidRPr="006D560B" w:rsidRDefault="006C4CD4">
      <w:pPr>
        <w:numPr>
          <w:ilvl w:val="0"/>
          <w:numId w:val="581"/>
        </w:numPr>
        <w:spacing w:after="0" w:line="259" w:lineRule="auto"/>
      </w:pPr>
      <w:r w:rsidRPr="006D560B">
        <w:t xml:space="preserve">Prevent </w:t>
      </w:r>
      <w:r w:rsidRPr="006D560B">
        <w:rPr>
          <w:b/>
          <w:bCs/>
        </w:rPr>
        <w:t>cascading failures</w:t>
      </w:r>
      <w:r w:rsidRPr="006D560B">
        <w:t xml:space="preserve"> in downstream services</w:t>
      </w:r>
    </w:p>
    <w:p w14:paraId="273E6C9A" w14:textId="77777777" w:rsidR="006C4CD4" w:rsidRPr="006D560B" w:rsidRDefault="006C4CD4">
      <w:pPr>
        <w:numPr>
          <w:ilvl w:val="0"/>
          <w:numId w:val="581"/>
        </w:numPr>
        <w:spacing w:after="0" w:line="259" w:lineRule="auto"/>
      </w:pPr>
      <w:r w:rsidRPr="006D560B">
        <w:t xml:space="preserve">Provide predictable </w:t>
      </w:r>
      <w:r w:rsidRPr="006D560B">
        <w:rPr>
          <w:b/>
          <w:bCs/>
        </w:rPr>
        <w:t>quality of service</w:t>
      </w:r>
    </w:p>
    <w:p w14:paraId="20D9164E" w14:textId="77777777" w:rsidR="006C4CD4" w:rsidRPr="006D560B" w:rsidRDefault="00000000" w:rsidP="006C4CD4">
      <w:pPr>
        <w:spacing w:after="0" w:line="259" w:lineRule="auto"/>
      </w:pPr>
      <w:r>
        <w:pict w14:anchorId="5A939EE7">
          <v:rect id="_x0000_i1543" style="width:0;height:1.5pt" o:hralign="center" o:hrstd="t" o:hr="t" fillcolor="#a0a0a0" stroked="f"/>
        </w:pict>
      </w:r>
    </w:p>
    <w:p w14:paraId="43397751"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Common Rate Limiting Strategies</w:t>
      </w:r>
    </w:p>
    <w:p w14:paraId="0EA3351F" w14:textId="77777777" w:rsidR="006C4CD4" w:rsidRPr="006D560B" w:rsidRDefault="006C4CD4" w:rsidP="006C4CD4">
      <w:pPr>
        <w:spacing w:after="0" w:line="259" w:lineRule="auto"/>
        <w:rPr>
          <w:b/>
          <w:bCs/>
        </w:rPr>
      </w:pPr>
      <w:r w:rsidRPr="006D560B">
        <w:rPr>
          <w:b/>
          <w:bCs/>
        </w:rPr>
        <w:t>a) Fixed Window</w:t>
      </w:r>
    </w:p>
    <w:p w14:paraId="26399FCF" w14:textId="77777777" w:rsidR="006C4CD4" w:rsidRPr="006D560B" w:rsidRDefault="006C4CD4">
      <w:pPr>
        <w:numPr>
          <w:ilvl w:val="0"/>
          <w:numId w:val="582"/>
        </w:numPr>
        <w:spacing w:after="0" w:line="259" w:lineRule="auto"/>
      </w:pPr>
      <w:r w:rsidRPr="006D560B">
        <w:t>Count requests per fixed interval (e.g., 100 requests/minute)</w:t>
      </w:r>
    </w:p>
    <w:p w14:paraId="0BB48EDC" w14:textId="77777777" w:rsidR="006C4CD4" w:rsidRPr="006D560B" w:rsidRDefault="006C4CD4">
      <w:pPr>
        <w:numPr>
          <w:ilvl w:val="0"/>
          <w:numId w:val="582"/>
        </w:numPr>
        <w:spacing w:after="0" w:line="259" w:lineRule="auto"/>
      </w:pPr>
      <w:r w:rsidRPr="006D560B">
        <w:t>Simple to implement</w:t>
      </w:r>
    </w:p>
    <w:p w14:paraId="28D94C6A" w14:textId="77777777" w:rsidR="006C4CD4" w:rsidRPr="006D560B" w:rsidRDefault="006C4CD4">
      <w:pPr>
        <w:numPr>
          <w:ilvl w:val="0"/>
          <w:numId w:val="582"/>
        </w:numPr>
        <w:spacing w:after="0" w:line="259" w:lineRule="auto"/>
      </w:pPr>
      <w:r w:rsidRPr="006D560B">
        <w:t xml:space="preserve">Problem: </w:t>
      </w:r>
      <w:r w:rsidRPr="006D560B">
        <w:rPr>
          <w:b/>
          <w:bCs/>
        </w:rPr>
        <w:t>burst at window boundaries</w:t>
      </w:r>
    </w:p>
    <w:p w14:paraId="335544B7" w14:textId="77777777" w:rsidR="006C4CD4" w:rsidRPr="006D560B" w:rsidRDefault="006C4CD4" w:rsidP="006C4CD4">
      <w:pPr>
        <w:spacing w:after="0" w:line="259" w:lineRule="auto"/>
      </w:pPr>
      <w:r w:rsidRPr="006D560B">
        <w:rPr>
          <w:b/>
          <w:bCs/>
        </w:rPr>
        <w:t>Example:</w:t>
      </w:r>
    </w:p>
    <w:p w14:paraId="693A01E3" w14:textId="77777777" w:rsidR="006C4CD4" w:rsidRPr="006D560B" w:rsidRDefault="006C4CD4" w:rsidP="006C4CD4">
      <w:pPr>
        <w:spacing w:after="0" w:line="259" w:lineRule="auto"/>
      </w:pPr>
      <w:r w:rsidRPr="006D560B">
        <w:t>09:00:00–09:01:00 → allow 100 requests</w:t>
      </w:r>
    </w:p>
    <w:p w14:paraId="71674065" w14:textId="77777777" w:rsidR="006C4CD4" w:rsidRPr="006D560B" w:rsidRDefault="006C4CD4" w:rsidP="006C4CD4">
      <w:pPr>
        <w:spacing w:after="0" w:line="259" w:lineRule="auto"/>
      </w:pPr>
      <w:r w:rsidRPr="006D560B">
        <w:t>09:01:00–09:02:00 → reset counter</w:t>
      </w:r>
    </w:p>
    <w:p w14:paraId="211E6837" w14:textId="77777777" w:rsidR="006C4CD4" w:rsidRPr="006D560B" w:rsidRDefault="00000000" w:rsidP="006C4CD4">
      <w:pPr>
        <w:spacing w:after="0" w:line="259" w:lineRule="auto"/>
      </w:pPr>
      <w:r>
        <w:pict w14:anchorId="6C43E1F3">
          <v:rect id="_x0000_i1544" style="width:0;height:1.5pt" o:hralign="center" o:hrstd="t" o:hr="t" fillcolor="#a0a0a0" stroked="f"/>
        </w:pict>
      </w:r>
    </w:p>
    <w:p w14:paraId="2690D3D5" w14:textId="77777777" w:rsidR="006C4CD4" w:rsidRPr="006D560B" w:rsidRDefault="006C4CD4" w:rsidP="006C4CD4">
      <w:pPr>
        <w:spacing w:after="0" w:line="259" w:lineRule="auto"/>
        <w:rPr>
          <w:b/>
          <w:bCs/>
        </w:rPr>
      </w:pPr>
      <w:r w:rsidRPr="006D560B">
        <w:rPr>
          <w:b/>
          <w:bCs/>
        </w:rPr>
        <w:t>b) Sliding Window</w:t>
      </w:r>
    </w:p>
    <w:p w14:paraId="1D1B61A8" w14:textId="77777777" w:rsidR="006C4CD4" w:rsidRPr="006D560B" w:rsidRDefault="006C4CD4">
      <w:pPr>
        <w:numPr>
          <w:ilvl w:val="0"/>
          <w:numId w:val="583"/>
        </w:numPr>
        <w:spacing w:after="0" w:line="259" w:lineRule="auto"/>
      </w:pPr>
      <w:r w:rsidRPr="006D560B">
        <w:t>Uses a rolling time window to smooth bursts</w:t>
      </w:r>
    </w:p>
    <w:p w14:paraId="3E7E2440" w14:textId="77777777" w:rsidR="006C4CD4" w:rsidRPr="006D560B" w:rsidRDefault="006C4CD4">
      <w:pPr>
        <w:numPr>
          <w:ilvl w:val="0"/>
          <w:numId w:val="583"/>
        </w:numPr>
        <w:spacing w:after="0" w:line="259" w:lineRule="auto"/>
      </w:pPr>
      <w:r w:rsidRPr="006D560B">
        <w:t>More precise than fixed window</w:t>
      </w:r>
    </w:p>
    <w:p w14:paraId="08418A43" w14:textId="77777777" w:rsidR="006C4CD4" w:rsidRPr="006D560B" w:rsidRDefault="006C4CD4">
      <w:pPr>
        <w:numPr>
          <w:ilvl w:val="0"/>
          <w:numId w:val="583"/>
        </w:numPr>
        <w:spacing w:after="0" w:line="259" w:lineRule="auto"/>
      </w:pPr>
      <w:r w:rsidRPr="006D560B">
        <w:t>Prevents large spikes at boundaries</w:t>
      </w:r>
    </w:p>
    <w:p w14:paraId="5561EC1A" w14:textId="77777777" w:rsidR="006C4CD4" w:rsidRPr="006D560B" w:rsidRDefault="006C4CD4" w:rsidP="006C4CD4">
      <w:pPr>
        <w:spacing w:after="0" w:line="259" w:lineRule="auto"/>
      </w:pPr>
      <w:r w:rsidRPr="006D560B">
        <w:rPr>
          <w:b/>
          <w:bCs/>
        </w:rPr>
        <w:t>Implementation:</w:t>
      </w:r>
    </w:p>
    <w:p w14:paraId="28AB9164" w14:textId="77777777" w:rsidR="006C4CD4" w:rsidRPr="006D560B" w:rsidRDefault="006C4CD4">
      <w:pPr>
        <w:numPr>
          <w:ilvl w:val="0"/>
          <w:numId w:val="584"/>
        </w:numPr>
        <w:spacing w:after="0" w:line="259" w:lineRule="auto"/>
      </w:pPr>
      <w:r w:rsidRPr="006D560B">
        <w:t>Track timestamps of requests per client</w:t>
      </w:r>
    </w:p>
    <w:p w14:paraId="58F56B0A" w14:textId="77777777" w:rsidR="006C4CD4" w:rsidRPr="006D560B" w:rsidRDefault="006C4CD4">
      <w:pPr>
        <w:numPr>
          <w:ilvl w:val="0"/>
          <w:numId w:val="584"/>
        </w:numPr>
        <w:spacing w:after="0" w:line="259" w:lineRule="auto"/>
      </w:pPr>
      <w:r w:rsidRPr="006D560B">
        <w:t>Count requests within last N seconds</w:t>
      </w:r>
    </w:p>
    <w:p w14:paraId="5A1843EF" w14:textId="77777777" w:rsidR="006C4CD4" w:rsidRPr="006D560B" w:rsidRDefault="00000000" w:rsidP="006C4CD4">
      <w:pPr>
        <w:spacing w:after="0" w:line="259" w:lineRule="auto"/>
      </w:pPr>
      <w:r>
        <w:pict w14:anchorId="034025E9">
          <v:rect id="_x0000_i1545" style="width:0;height:1.5pt" o:hralign="center" o:hrstd="t" o:hr="t" fillcolor="#a0a0a0" stroked="f"/>
        </w:pict>
      </w:r>
    </w:p>
    <w:p w14:paraId="6FF317D7" w14:textId="77777777" w:rsidR="006C4CD4" w:rsidRPr="006D560B" w:rsidRDefault="006C4CD4" w:rsidP="006C4CD4">
      <w:pPr>
        <w:spacing w:after="0" w:line="259" w:lineRule="auto"/>
        <w:rPr>
          <w:b/>
          <w:bCs/>
        </w:rPr>
      </w:pPr>
      <w:r w:rsidRPr="006D560B">
        <w:rPr>
          <w:b/>
          <w:bCs/>
        </w:rPr>
        <w:t>c) Token Bucket</w:t>
      </w:r>
    </w:p>
    <w:p w14:paraId="5BE68226" w14:textId="77777777" w:rsidR="006C4CD4" w:rsidRPr="006D560B" w:rsidRDefault="006C4CD4">
      <w:pPr>
        <w:numPr>
          <w:ilvl w:val="0"/>
          <w:numId w:val="585"/>
        </w:numPr>
        <w:spacing w:after="0" w:line="259" w:lineRule="auto"/>
      </w:pPr>
      <w:r w:rsidRPr="006D560B">
        <w:t>Each client has a “bucket” of tokens</w:t>
      </w:r>
    </w:p>
    <w:p w14:paraId="351BCD23" w14:textId="77777777" w:rsidR="006C4CD4" w:rsidRPr="006D560B" w:rsidRDefault="006C4CD4">
      <w:pPr>
        <w:numPr>
          <w:ilvl w:val="0"/>
          <w:numId w:val="585"/>
        </w:numPr>
        <w:spacing w:after="0" w:line="259" w:lineRule="auto"/>
      </w:pPr>
      <w:r w:rsidRPr="006D560B">
        <w:t>Tokens added at a fixed rate</w:t>
      </w:r>
    </w:p>
    <w:p w14:paraId="06998FAF" w14:textId="77777777" w:rsidR="006C4CD4" w:rsidRPr="006D560B" w:rsidRDefault="006C4CD4">
      <w:pPr>
        <w:numPr>
          <w:ilvl w:val="0"/>
          <w:numId w:val="585"/>
        </w:numPr>
        <w:spacing w:after="0" w:line="259" w:lineRule="auto"/>
      </w:pPr>
      <w:r w:rsidRPr="006D560B">
        <w:t>Request consumes a token; if none → reject</w:t>
      </w:r>
    </w:p>
    <w:p w14:paraId="4C29E97E" w14:textId="77777777" w:rsidR="006C4CD4" w:rsidRPr="006D560B" w:rsidRDefault="006C4CD4" w:rsidP="006C4CD4">
      <w:pPr>
        <w:spacing w:after="0" w:line="259" w:lineRule="auto"/>
      </w:pPr>
      <w:r w:rsidRPr="006D560B">
        <w:rPr>
          <w:b/>
          <w:bCs/>
        </w:rPr>
        <w:t>Advantages:</w:t>
      </w:r>
    </w:p>
    <w:p w14:paraId="7EEF5419" w14:textId="77777777" w:rsidR="006C4CD4" w:rsidRPr="006D560B" w:rsidRDefault="006C4CD4">
      <w:pPr>
        <w:numPr>
          <w:ilvl w:val="0"/>
          <w:numId w:val="586"/>
        </w:numPr>
        <w:spacing w:after="0" w:line="259" w:lineRule="auto"/>
      </w:pPr>
      <w:r w:rsidRPr="006D560B">
        <w:t xml:space="preserve">Supports </w:t>
      </w:r>
      <w:r w:rsidRPr="006D560B">
        <w:rPr>
          <w:b/>
          <w:bCs/>
        </w:rPr>
        <w:t>bursty traffic</w:t>
      </w:r>
      <w:r w:rsidRPr="006D560B">
        <w:t xml:space="preserve"> gracefully</w:t>
      </w:r>
    </w:p>
    <w:p w14:paraId="3E7A2E4E" w14:textId="77777777" w:rsidR="006C4CD4" w:rsidRPr="006D560B" w:rsidRDefault="006C4CD4">
      <w:pPr>
        <w:numPr>
          <w:ilvl w:val="0"/>
          <w:numId w:val="586"/>
        </w:numPr>
        <w:spacing w:after="0" w:line="259" w:lineRule="auto"/>
      </w:pPr>
      <w:r w:rsidRPr="006D560B">
        <w:t>Smooths request rate over time</w:t>
      </w:r>
    </w:p>
    <w:p w14:paraId="704F3D7A" w14:textId="77777777" w:rsidR="006C4CD4" w:rsidRPr="006D560B" w:rsidRDefault="00000000" w:rsidP="006C4CD4">
      <w:pPr>
        <w:spacing w:after="0" w:line="259" w:lineRule="auto"/>
      </w:pPr>
      <w:r>
        <w:lastRenderedPageBreak/>
        <w:pict w14:anchorId="4EFB0E38">
          <v:rect id="_x0000_i1546" style="width:0;height:1.5pt" o:hralign="center" o:hrstd="t" o:hr="t" fillcolor="#a0a0a0" stroked="f"/>
        </w:pict>
      </w:r>
    </w:p>
    <w:p w14:paraId="2AF654AD" w14:textId="77777777" w:rsidR="006C4CD4" w:rsidRPr="006D560B" w:rsidRDefault="006C4CD4" w:rsidP="006C4CD4">
      <w:pPr>
        <w:spacing w:after="0" w:line="259" w:lineRule="auto"/>
        <w:rPr>
          <w:b/>
          <w:bCs/>
        </w:rPr>
      </w:pPr>
      <w:r w:rsidRPr="006D560B">
        <w:rPr>
          <w:b/>
          <w:bCs/>
        </w:rPr>
        <w:t>d) Leaky Bucket</w:t>
      </w:r>
    </w:p>
    <w:p w14:paraId="471B454B" w14:textId="77777777" w:rsidR="006C4CD4" w:rsidRPr="006D560B" w:rsidRDefault="006C4CD4">
      <w:pPr>
        <w:numPr>
          <w:ilvl w:val="0"/>
          <w:numId w:val="587"/>
        </w:numPr>
        <w:spacing w:after="0" w:line="259" w:lineRule="auto"/>
      </w:pPr>
      <w:r w:rsidRPr="006D560B">
        <w:t>Requests added to a queue (bucket)</w:t>
      </w:r>
    </w:p>
    <w:p w14:paraId="7C3E1CEB" w14:textId="77777777" w:rsidR="006C4CD4" w:rsidRPr="006D560B" w:rsidRDefault="006C4CD4">
      <w:pPr>
        <w:numPr>
          <w:ilvl w:val="0"/>
          <w:numId w:val="587"/>
        </w:numPr>
        <w:spacing w:after="0" w:line="259" w:lineRule="auto"/>
      </w:pPr>
      <w:r w:rsidRPr="006D560B">
        <w:t>Processed at fixed rate</w:t>
      </w:r>
    </w:p>
    <w:p w14:paraId="75E858EE" w14:textId="77777777" w:rsidR="006C4CD4" w:rsidRPr="006D560B" w:rsidRDefault="006C4CD4">
      <w:pPr>
        <w:numPr>
          <w:ilvl w:val="0"/>
          <w:numId w:val="587"/>
        </w:numPr>
        <w:spacing w:after="0" w:line="259" w:lineRule="auto"/>
      </w:pPr>
      <w:r w:rsidRPr="006D560B">
        <w:t>Excess requests dropped or delayed</w:t>
      </w:r>
    </w:p>
    <w:p w14:paraId="6DA8A283" w14:textId="77777777" w:rsidR="006C4CD4" w:rsidRPr="006D560B" w:rsidRDefault="006C4CD4" w:rsidP="006C4CD4">
      <w:pPr>
        <w:spacing w:after="0" w:line="259" w:lineRule="auto"/>
      </w:pPr>
      <w:r w:rsidRPr="006D560B">
        <w:rPr>
          <w:b/>
          <w:bCs/>
        </w:rPr>
        <w:t>Difference vs token bucket:</w:t>
      </w:r>
    </w:p>
    <w:p w14:paraId="796F65C3" w14:textId="77777777" w:rsidR="006C4CD4" w:rsidRPr="006D560B" w:rsidRDefault="006C4CD4">
      <w:pPr>
        <w:numPr>
          <w:ilvl w:val="0"/>
          <w:numId w:val="588"/>
        </w:numPr>
        <w:spacing w:after="0" w:line="259" w:lineRule="auto"/>
      </w:pPr>
      <w:r w:rsidRPr="006D560B">
        <w:t>Token bucket allows bursts</w:t>
      </w:r>
    </w:p>
    <w:p w14:paraId="419FD284" w14:textId="77777777" w:rsidR="006C4CD4" w:rsidRPr="006D560B" w:rsidRDefault="006C4CD4">
      <w:pPr>
        <w:numPr>
          <w:ilvl w:val="0"/>
          <w:numId w:val="588"/>
        </w:numPr>
        <w:spacing w:after="0" w:line="259" w:lineRule="auto"/>
      </w:pPr>
      <w:r w:rsidRPr="006D560B">
        <w:t>Leaky bucket enforces constant rate</w:t>
      </w:r>
    </w:p>
    <w:p w14:paraId="2B5BE25A" w14:textId="77777777" w:rsidR="006C4CD4" w:rsidRPr="006D560B" w:rsidRDefault="00000000" w:rsidP="006C4CD4">
      <w:pPr>
        <w:spacing w:after="0" w:line="259" w:lineRule="auto"/>
      </w:pPr>
      <w:r>
        <w:pict w14:anchorId="105D6B7E">
          <v:rect id="_x0000_i1547" style="width:0;height:1.5pt" o:hralign="center" o:hrstd="t" o:hr="t" fillcolor="#a0a0a0" stroked="f"/>
        </w:pict>
      </w:r>
    </w:p>
    <w:p w14:paraId="7F076CB6" w14:textId="77777777" w:rsidR="006C4CD4" w:rsidRPr="006D560B" w:rsidRDefault="006C4CD4" w:rsidP="006C4CD4">
      <w:pPr>
        <w:spacing w:after="0" w:line="259" w:lineRule="auto"/>
        <w:rPr>
          <w:b/>
          <w:bCs/>
        </w:rPr>
      </w:pPr>
      <w:r w:rsidRPr="006D560B">
        <w:rPr>
          <w:b/>
          <w:bCs/>
        </w:rPr>
        <w:t>e) Distributed Rate Limiting</w:t>
      </w:r>
    </w:p>
    <w:p w14:paraId="5AE27009" w14:textId="77777777" w:rsidR="006C4CD4" w:rsidRPr="006D560B" w:rsidRDefault="006C4CD4">
      <w:pPr>
        <w:numPr>
          <w:ilvl w:val="0"/>
          <w:numId w:val="589"/>
        </w:numPr>
        <w:spacing w:after="0" w:line="259" w:lineRule="auto"/>
      </w:pPr>
      <w:r w:rsidRPr="006D560B">
        <w:t xml:space="preserve">Required in </w:t>
      </w:r>
      <w:r w:rsidRPr="006D560B">
        <w:rPr>
          <w:b/>
          <w:bCs/>
        </w:rPr>
        <w:t>multi-instance microservices</w:t>
      </w:r>
    </w:p>
    <w:p w14:paraId="3BF0F518" w14:textId="77777777" w:rsidR="006C4CD4" w:rsidRPr="006D560B" w:rsidRDefault="006C4CD4">
      <w:pPr>
        <w:numPr>
          <w:ilvl w:val="0"/>
          <w:numId w:val="589"/>
        </w:numPr>
        <w:spacing w:after="0" w:line="259" w:lineRule="auto"/>
      </w:pPr>
      <w:r w:rsidRPr="006D560B">
        <w:t>Use Redis, Consul, or distributed caches to maintain counters</w:t>
      </w:r>
    </w:p>
    <w:p w14:paraId="25F75BCF" w14:textId="77777777" w:rsidR="006C4CD4" w:rsidRPr="006D560B" w:rsidRDefault="006C4CD4">
      <w:pPr>
        <w:numPr>
          <w:ilvl w:val="0"/>
          <w:numId w:val="589"/>
        </w:numPr>
        <w:spacing w:after="0" w:line="259" w:lineRule="auto"/>
      </w:pPr>
      <w:r w:rsidRPr="006D560B">
        <w:t>Example: Redis INCR + TTL per client</w:t>
      </w:r>
    </w:p>
    <w:p w14:paraId="1D89CF9F" w14:textId="77777777" w:rsidR="006C4CD4" w:rsidRPr="006D560B" w:rsidRDefault="00000000" w:rsidP="006C4CD4">
      <w:pPr>
        <w:spacing w:after="0" w:line="259" w:lineRule="auto"/>
      </w:pPr>
      <w:r>
        <w:pict w14:anchorId="6AF16F87">
          <v:rect id="_x0000_i1548" style="width:0;height:1.5pt" o:hralign="center" o:hrstd="t" o:hr="t" fillcolor="#a0a0a0" stroked="f"/>
        </w:pict>
      </w:r>
    </w:p>
    <w:p w14:paraId="4AEEBBD0"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Levels of Rate Limiting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3507"/>
        <w:gridCol w:w="2183"/>
      </w:tblGrid>
      <w:tr w:rsidR="006C4CD4" w:rsidRPr="006D560B" w14:paraId="037A9040" w14:textId="77777777" w:rsidTr="00F01E75">
        <w:trPr>
          <w:tblHeader/>
          <w:tblCellSpacing w:w="15" w:type="dxa"/>
        </w:trPr>
        <w:tc>
          <w:tcPr>
            <w:tcW w:w="0" w:type="auto"/>
            <w:vAlign w:val="center"/>
            <w:hideMark/>
          </w:tcPr>
          <w:p w14:paraId="43A7E51E" w14:textId="77777777" w:rsidR="006C4CD4" w:rsidRPr="006D560B" w:rsidRDefault="006C4CD4" w:rsidP="00F01E75">
            <w:pPr>
              <w:spacing w:after="0" w:line="259" w:lineRule="auto"/>
              <w:rPr>
                <w:b/>
                <w:bCs/>
              </w:rPr>
            </w:pPr>
            <w:r w:rsidRPr="006D560B">
              <w:rPr>
                <w:b/>
                <w:bCs/>
              </w:rPr>
              <w:t>Level</w:t>
            </w:r>
          </w:p>
        </w:tc>
        <w:tc>
          <w:tcPr>
            <w:tcW w:w="0" w:type="auto"/>
            <w:vAlign w:val="center"/>
            <w:hideMark/>
          </w:tcPr>
          <w:p w14:paraId="1B0D7F7A" w14:textId="77777777" w:rsidR="006C4CD4" w:rsidRPr="006D560B" w:rsidRDefault="006C4CD4" w:rsidP="00F01E75">
            <w:pPr>
              <w:spacing w:after="0" w:line="259" w:lineRule="auto"/>
              <w:rPr>
                <w:b/>
                <w:bCs/>
              </w:rPr>
            </w:pPr>
            <w:r w:rsidRPr="006D560B">
              <w:rPr>
                <w:b/>
                <w:bCs/>
              </w:rPr>
              <w:t>Description</w:t>
            </w:r>
          </w:p>
        </w:tc>
        <w:tc>
          <w:tcPr>
            <w:tcW w:w="0" w:type="auto"/>
            <w:vAlign w:val="center"/>
            <w:hideMark/>
          </w:tcPr>
          <w:p w14:paraId="6FE01B0C" w14:textId="77777777" w:rsidR="006C4CD4" w:rsidRPr="006D560B" w:rsidRDefault="006C4CD4" w:rsidP="00F01E75">
            <w:pPr>
              <w:spacing w:after="0" w:line="259" w:lineRule="auto"/>
              <w:rPr>
                <w:b/>
                <w:bCs/>
              </w:rPr>
            </w:pPr>
            <w:r w:rsidRPr="006D560B">
              <w:rPr>
                <w:b/>
                <w:bCs/>
              </w:rPr>
              <w:t>Example</w:t>
            </w:r>
          </w:p>
        </w:tc>
      </w:tr>
      <w:tr w:rsidR="006C4CD4" w:rsidRPr="006D560B" w14:paraId="1D25369F" w14:textId="77777777" w:rsidTr="00F01E75">
        <w:trPr>
          <w:tblCellSpacing w:w="15" w:type="dxa"/>
        </w:trPr>
        <w:tc>
          <w:tcPr>
            <w:tcW w:w="0" w:type="auto"/>
            <w:vAlign w:val="center"/>
            <w:hideMark/>
          </w:tcPr>
          <w:p w14:paraId="0FFCA884" w14:textId="77777777" w:rsidR="006C4CD4" w:rsidRPr="006D560B" w:rsidRDefault="006C4CD4" w:rsidP="00F01E75">
            <w:pPr>
              <w:spacing w:after="0" w:line="259" w:lineRule="auto"/>
            </w:pPr>
            <w:r w:rsidRPr="006D560B">
              <w:rPr>
                <w:b/>
                <w:bCs/>
              </w:rPr>
              <w:t>Per-user</w:t>
            </w:r>
          </w:p>
        </w:tc>
        <w:tc>
          <w:tcPr>
            <w:tcW w:w="0" w:type="auto"/>
            <w:vAlign w:val="center"/>
            <w:hideMark/>
          </w:tcPr>
          <w:p w14:paraId="6AD98B72" w14:textId="77777777" w:rsidR="006C4CD4" w:rsidRPr="006D560B" w:rsidRDefault="006C4CD4" w:rsidP="00F01E75">
            <w:pPr>
              <w:spacing w:after="0" w:line="259" w:lineRule="auto"/>
            </w:pPr>
            <w:r w:rsidRPr="006D560B">
              <w:t>Limits requests per authenticated user</w:t>
            </w:r>
          </w:p>
        </w:tc>
        <w:tc>
          <w:tcPr>
            <w:tcW w:w="0" w:type="auto"/>
            <w:vAlign w:val="center"/>
            <w:hideMark/>
          </w:tcPr>
          <w:p w14:paraId="36C776CC" w14:textId="77777777" w:rsidR="006C4CD4" w:rsidRPr="006D560B" w:rsidRDefault="006C4CD4" w:rsidP="00F01E75">
            <w:pPr>
              <w:spacing w:after="0" w:line="259" w:lineRule="auto"/>
            </w:pPr>
            <w:r w:rsidRPr="006D560B">
              <w:t>100 req/min per user</w:t>
            </w:r>
          </w:p>
        </w:tc>
      </w:tr>
      <w:tr w:rsidR="006C4CD4" w:rsidRPr="006D560B" w14:paraId="3E4D65E2" w14:textId="77777777" w:rsidTr="00F01E75">
        <w:trPr>
          <w:tblCellSpacing w:w="15" w:type="dxa"/>
        </w:trPr>
        <w:tc>
          <w:tcPr>
            <w:tcW w:w="0" w:type="auto"/>
            <w:vAlign w:val="center"/>
            <w:hideMark/>
          </w:tcPr>
          <w:p w14:paraId="37AD2251" w14:textId="77777777" w:rsidR="006C4CD4" w:rsidRPr="006D560B" w:rsidRDefault="006C4CD4" w:rsidP="00F01E75">
            <w:pPr>
              <w:spacing w:after="0" w:line="259" w:lineRule="auto"/>
            </w:pPr>
            <w:r w:rsidRPr="006D560B">
              <w:rPr>
                <w:b/>
                <w:bCs/>
              </w:rPr>
              <w:t>Per-IP</w:t>
            </w:r>
          </w:p>
        </w:tc>
        <w:tc>
          <w:tcPr>
            <w:tcW w:w="0" w:type="auto"/>
            <w:vAlign w:val="center"/>
            <w:hideMark/>
          </w:tcPr>
          <w:p w14:paraId="080A4BE1" w14:textId="77777777" w:rsidR="006C4CD4" w:rsidRPr="006D560B" w:rsidRDefault="006C4CD4" w:rsidP="00F01E75">
            <w:pPr>
              <w:spacing w:after="0" w:line="259" w:lineRule="auto"/>
            </w:pPr>
            <w:r w:rsidRPr="006D560B">
              <w:t>Limits requests per IP</w:t>
            </w:r>
          </w:p>
        </w:tc>
        <w:tc>
          <w:tcPr>
            <w:tcW w:w="0" w:type="auto"/>
            <w:vAlign w:val="center"/>
            <w:hideMark/>
          </w:tcPr>
          <w:p w14:paraId="0E0DB109" w14:textId="77777777" w:rsidR="006C4CD4" w:rsidRPr="006D560B" w:rsidRDefault="006C4CD4" w:rsidP="00F01E75">
            <w:pPr>
              <w:spacing w:after="0" w:line="259" w:lineRule="auto"/>
            </w:pPr>
            <w:r w:rsidRPr="006D560B">
              <w:t>1000 req/min per IP</w:t>
            </w:r>
          </w:p>
        </w:tc>
      </w:tr>
      <w:tr w:rsidR="006C4CD4" w:rsidRPr="006D560B" w14:paraId="4DBEB669" w14:textId="77777777" w:rsidTr="00F01E75">
        <w:trPr>
          <w:tblCellSpacing w:w="15" w:type="dxa"/>
        </w:trPr>
        <w:tc>
          <w:tcPr>
            <w:tcW w:w="0" w:type="auto"/>
            <w:vAlign w:val="center"/>
            <w:hideMark/>
          </w:tcPr>
          <w:p w14:paraId="3A4A711C" w14:textId="77777777" w:rsidR="006C4CD4" w:rsidRPr="006D560B" w:rsidRDefault="006C4CD4" w:rsidP="00F01E75">
            <w:pPr>
              <w:spacing w:after="0" w:line="259" w:lineRule="auto"/>
            </w:pPr>
            <w:r w:rsidRPr="006D560B">
              <w:rPr>
                <w:b/>
                <w:bCs/>
              </w:rPr>
              <w:t>Per-tenant</w:t>
            </w:r>
          </w:p>
        </w:tc>
        <w:tc>
          <w:tcPr>
            <w:tcW w:w="0" w:type="auto"/>
            <w:vAlign w:val="center"/>
            <w:hideMark/>
          </w:tcPr>
          <w:p w14:paraId="54E20920" w14:textId="77777777" w:rsidR="006C4CD4" w:rsidRPr="006D560B" w:rsidRDefault="006C4CD4" w:rsidP="00F01E75">
            <w:pPr>
              <w:spacing w:after="0" w:line="259" w:lineRule="auto"/>
            </w:pPr>
            <w:r w:rsidRPr="006D560B">
              <w:t>Multi-tenant SaaS scenario</w:t>
            </w:r>
          </w:p>
        </w:tc>
        <w:tc>
          <w:tcPr>
            <w:tcW w:w="0" w:type="auto"/>
            <w:vAlign w:val="center"/>
            <w:hideMark/>
          </w:tcPr>
          <w:p w14:paraId="7E84F52D" w14:textId="77777777" w:rsidR="006C4CD4" w:rsidRPr="006D560B" w:rsidRDefault="006C4CD4" w:rsidP="00F01E75">
            <w:pPr>
              <w:spacing w:after="0" w:line="259" w:lineRule="auto"/>
            </w:pPr>
            <w:r w:rsidRPr="006D560B">
              <w:t>500 req/min per tenant</w:t>
            </w:r>
          </w:p>
        </w:tc>
      </w:tr>
      <w:tr w:rsidR="006C4CD4" w:rsidRPr="006D560B" w14:paraId="22E61900" w14:textId="77777777" w:rsidTr="00F01E75">
        <w:trPr>
          <w:tblCellSpacing w:w="15" w:type="dxa"/>
        </w:trPr>
        <w:tc>
          <w:tcPr>
            <w:tcW w:w="0" w:type="auto"/>
            <w:vAlign w:val="center"/>
            <w:hideMark/>
          </w:tcPr>
          <w:p w14:paraId="2868A5C0" w14:textId="77777777" w:rsidR="006C4CD4" w:rsidRPr="006D560B" w:rsidRDefault="006C4CD4" w:rsidP="00F01E75">
            <w:pPr>
              <w:spacing w:after="0" w:line="259" w:lineRule="auto"/>
            </w:pPr>
            <w:r w:rsidRPr="006D560B">
              <w:rPr>
                <w:b/>
                <w:bCs/>
              </w:rPr>
              <w:t>Global</w:t>
            </w:r>
          </w:p>
        </w:tc>
        <w:tc>
          <w:tcPr>
            <w:tcW w:w="0" w:type="auto"/>
            <w:vAlign w:val="center"/>
            <w:hideMark/>
          </w:tcPr>
          <w:p w14:paraId="51AB74CA" w14:textId="77777777" w:rsidR="006C4CD4" w:rsidRPr="006D560B" w:rsidRDefault="006C4CD4" w:rsidP="00F01E75">
            <w:pPr>
              <w:spacing w:after="0" w:line="259" w:lineRule="auto"/>
            </w:pPr>
            <w:r w:rsidRPr="006D560B">
              <w:t>Protect entire service from overload</w:t>
            </w:r>
          </w:p>
        </w:tc>
        <w:tc>
          <w:tcPr>
            <w:tcW w:w="0" w:type="auto"/>
            <w:vAlign w:val="center"/>
            <w:hideMark/>
          </w:tcPr>
          <w:p w14:paraId="39AC5282" w14:textId="77777777" w:rsidR="006C4CD4" w:rsidRPr="006D560B" w:rsidRDefault="006C4CD4" w:rsidP="00F01E75">
            <w:pPr>
              <w:spacing w:after="0" w:line="259" w:lineRule="auto"/>
            </w:pPr>
            <w:r w:rsidRPr="006D560B">
              <w:t>Max 10,000 req/s</w:t>
            </w:r>
          </w:p>
        </w:tc>
      </w:tr>
    </w:tbl>
    <w:p w14:paraId="7059CB52" w14:textId="77777777" w:rsidR="006C4CD4" w:rsidRPr="006D560B" w:rsidRDefault="00000000" w:rsidP="006C4CD4">
      <w:pPr>
        <w:spacing w:after="0" w:line="259" w:lineRule="auto"/>
      </w:pPr>
      <w:r>
        <w:pict w14:anchorId="4B507512">
          <v:rect id="_x0000_i1549" style="width:0;height:1.5pt" o:hralign="center" o:hrstd="t" o:hr="t" fillcolor="#a0a0a0" stroked="f"/>
        </w:pict>
      </w:r>
    </w:p>
    <w:p w14:paraId="3FD9FD14"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SSE-Level Production Considerations</w:t>
      </w:r>
    </w:p>
    <w:p w14:paraId="28CEBE83" w14:textId="77777777" w:rsidR="006C4CD4" w:rsidRPr="006D560B" w:rsidRDefault="006C4CD4">
      <w:pPr>
        <w:numPr>
          <w:ilvl w:val="0"/>
          <w:numId w:val="590"/>
        </w:numPr>
        <w:spacing w:after="0" w:line="259" w:lineRule="auto"/>
      </w:pPr>
      <w:r w:rsidRPr="006D560B">
        <w:t xml:space="preserve">Combine </w:t>
      </w:r>
      <w:r w:rsidRPr="006D560B">
        <w:rPr>
          <w:b/>
          <w:bCs/>
        </w:rPr>
        <w:t>gateway + service-level rate limiting</w:t>
      </w:r>
      <w:r w:rsidRPr="006D560B">
        <w:t xml:space="preserve"> for defense-in-depth</w:t>
      </w:r>
    </w:p>
    <w:p w14:paraId="1E6F5DB1" w14:textId="77777777" w:rsidR="006C4CD4" w:rsidRPr="006D560B" w:rsidRDefault="006C4CD4">
      <w:pPr>
        <w:numPr>
          <w:ilvl w:val="0"/>
          <w:numId w:val="590"/>
        </w:numPr>
        <w:spacing w:after="0" w:line="259" w:lineRule="auto"/>
      </w:pPr>
      <w:r w:rsidRPr="006D560B">
        <w:rPr>
          <w:b/>
          <w:bCs/>
        </w:rPr>
        <w:t>Priority-aware limiting:</w:t>
      </w:r>
      <w:r w:rsidRPr="006D560B">
        <w:t xml:space="preserve"> premium vs free users</w:t>
      </w:r>
    </w:p>
    <w:p w14:paraId="316A0853" w14:textId="77777777" w:rsidR="006C4CD4" w:rsidRPr="006D560B" w:rsidRDefault="006C4CD4">
      <w:pPr>
        <w:numPr>
          <w:ilvl w:val="0"/>
          <w:numId w:val="590"/>
        </w:numPr>
        <w:spacing w:after="0" w:line="259" w:lineRule="auto"/>
      </w:pPr>
      <w:r w:rsidRPr="006D560B">
        <w:rPr>
          <w:b/>
          <w:bCs/>
        </w:rPr>
        <w:t>Backpressure integration:</w:t>
      </w:r>
      <w:r w:rsidRPr="006D560B">
        <w:t xml:space="preserve"> rejected requests → exponential backoff</w:t>
      </w:r>
    </w:p>
    <w:p w14:paraId="4BCE1465" w14:textId="77777777" w:rsidR="006C4CD4" w:rsidRPr="006D560B" w:rsidRDefault="006C4CD4">
      <w:pPr>
        <w:numPr>
          <w:ilvl w:val="0"/>
          <w:numId w:val="590"/>
        </w:numPr>
        <w:spacing w:after="0" w:line="259" w:lineRule="auto"/>
      </w:pPr>
      <w:r w:rsidRPr="006D560B">
        <w:t>Monitor:</w:t>
      </w:r>
    </w:p>
    <w:p w14:paraId="3BF14208" w14:textId="77777777" w:rsidR="006C4CD4" w:rsidRPr="006D560B" w:rsidRDefault="006C4CD4">
      <w:pPr>
        <w:numPr>
          <w:ilvl w:val="1"/>
          <w:numId w:val="590"/>
        </w:numPr>
        <w:spacing w:after="0" w:line="259" w:lineRule="auto"/>
      </w:pPr>
      <w:r w:rsidRPr="006D560B">
        <w:t>Rejected requests</w:t>
      </w:r>
    </w:p>
    <w:p w14:paraId="317EF07E" w14:textId="77777777" w:rsidR="006C4CD4" w:rsidRPr="006D560B" w:rsidRDefault="006C4CD4">
      <w:pPr>
        <w:numPr>
          <w:ilvl w:val="1"/>
          <w:numId w:val="590"/>
        </w:numPr>
        <w:spacing w:after="0" w:line="259" w:lineRule="auto"/>
      </w:pPr>
      <w:r w:rsidRPr="006D560B">
        <w:t>Latency spikes</w:t>
      </w:r>
    </w:p>
    <w:p w14:paraId="6DDCE577" w14:textId="77777777" w:rsidR="006C4CD4" w:rsidRPr="006D560B" w:rsidRDefault="006C4CD4">
      <w:pPr>
        <w:numPr>
          <w:ilvl w:val="1"/>
          <w:numId w:val="590"/>
        </w:numPr>
        <w:spacing w:after="0" w:line="259" w:lineRule="auto"/>
      </w:pPr>
      <w:r w:rsidRPr="006D560B">
        <w:t>Hot clients</w:t>
      </w:r>
    </w:p>
    <w:p w14:paraId="4E5C0250" w14:textId="77777777" w:rsidR="006C4CD4" w:rsidRPr="006D560B" w:rsidRDefault="00000000" w:rsidP="006C4CD4">
      <w:pPr>
        <w:spacing w:after="0" w:line="259" w:lineRule="auto"/>
      </w:pPr>
      <w:r>
        <w:pict w14:anchorId="68A80416">
          <v:rect id="_x0000_i1550" style="width:0;height:1.5pt" o:hralign="center" o:hrstd="t" o:hr="t" fillcolor="#a0a0a0" stroked="f"/>
        </w:pict>
      </w:r>
    </w:p>
    <w:p w14:paraId="3AD1891C"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Real-world Example</w:t>
      </w:r>
    </w:p>
    <w:p w14:paraId="1385CD0B" w14:textId="77777777" w:rsidR="006C4CD4" w:rsidRPr="006D560B" w:rsidRDefault="006C4CD4" w:rsidP="006C4CD4">
      <w:pPr>
        <w:spacing w:after="0" w:line="259" w:lineRule="auto"/>
      </w:pPr>
      <w:r w:rsidRPr="006D560B">
        <w:rPr>
          <w:b/>
          <w:bCs/>
        </w:rPr>
        <w:t>E-commerce API Gateway:</w:t>
      </w:r>
    </w:p>
    <w:p w14:paraId="0F17D89F" w14:textId="77777777" w:rsidR="006C4CD4" w:rsidRPr="006D560B" w:rsidRDefault="006C4CD4">
      <w:pPr>
        <w:numPr>
          <w:ilvl w:val="0"/>
          <w:numId w:val="591"/>
        </w:numPr>
        <w:spacing w:after="0" w:line="259" w:lineRule="auto"/>
      </w:pPr>
      <w:r w:rsidRPr="006D560B">
        <w:t>Free users: 100 req/min</w:t>
      </w:r>
    </w:p>
    <w:p w14:paraId="20DDF307" w14:textId="77777777" w:rsidR="006C4CD4" w:rsidRPr="006D560B" w:rsidRDefault="006C4CD4">
      <w:pPr>
        <w:numPr>
          <w:ilvl w:val="0"/>
          <w:numId w:val="591"/>
        </w:numPr>
        <w:spacing w:after="0" w:line="259" w:lineRule="auto"/>
      </w:pPr>
      <w:r w:rsidRPr="006D560B">
        <w:t>Paid users: 1000 req/min</w:t>
      </w:r>
    </w:p>
    <w:p w14:paraId="7DC10DE9" w14:textId="77777777" w:rsidR="006C4CD4" w:rsidRPr="006D560B" w:rsidRDefault="006C4CD4">
      <w:pPr>
        <w:numPr>
          <w:ilvl w:val="0"/>
          <w:numId w:val="591"/>
        </w:numPr>
        <w:spacing w:after="0" w:line="259" w:lineRule="auto"/>
      </w:pPr>
      <w:r w:rsidRPr="006D560B">
        <w:t>Requests beyond limit → HTTP 429 + Retry-After header</w:t>
      </w:r>
    </w:p>
    <w:p w14:paraId="723F9096" w14:textId="77777777" w:rsidR="006C4CD4" w:rsidRPr="006D560B" w:rsidRDefault="006C4CD4">
      <w:pPr>
        <w:numPr>
          <w:ilvl w:val="0"/>
          <w:numId w:val="591"/>
        </w:numPr>
        <w:spacing w:after="0" w:line="259" w:lineRule="auto"/>
      </w:pPr>
      <w:r w:rsidRPr="006D560B">
        <w:t>Redis used to track counters across multiple gateway instances</w:t>
      </w:r>
    </w:p>
    <w:p w14:paraId="0B9ACEE5" w14:textId="77777777" w:rsidR="006C4CD4" w:rsidRPr="006D560B" w:rsidRDefault="00000000" w:rsidP="006C4CD4">
      <w:pPr>
        <w:spacing w:after="0" w:line="259" w:lineRule="auto"/>
      </w:pPr>
      <w:r>
        <w:pict w14:anchorId="10B1A3F3">
          <v:rect id="_x0000_i1551" style="width:0;height:1.5pt" o:hralign="center" o:hrstd="t" o:hr="t" fillcolor="#a0a0a0" stroked="f"/>
        </w:pict>
      </w:r>
    </w:p>
    <w:p w14:paraId="4CFFD92B"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Common Pitfalls</w:t>
      </w:r>
    </w:p>
    <w:p w14:paraId="0E3B2662" w14:textId="77777777" w:rsidR="006C4CD4" w:rsidRPr="006D560B" w:rsidRDefault="006C4CD4" w:rsidP="006C4CD4">
      <w:pPr>
        <w:spacing w:after="0" w:line="259" w:lineRule="auto"/>
      </w:pPr>
      <w:r w:rsidRPr="006D560B">
        <w:rPr>
          <w:rFonts w:ascii="Segoe UI Emoji" w:hAnsi="Segoe UI Emoji" w:cs="Segoe UI Emoji"/>
        </w:rPr>
        <w:t>❌</w:t>
      </w:r>
      <w:r w:rsidRPr="006D560B">
        <w:t xml:space="preserve"> Global counters in memory → inconsistent across instances</w:t>
      </w:r>
      <w:r w:rsidRPr="006D560B">
        <w:br/>
      </w:r>
      <w:r w:rsidRPr="006D560B">
        <w:rPr>
          <w:rFonts w:ascii="Segoe UI Emoji" w:hAnsi="Segoe UI Emoji" w:cs="Segoe UI Emoji"/>
        </w:rPr>
        <w:t>❌</w:t>
      </w:r>
      <w:r w:rsidRPr="006D560B">
        <w:t xml:space="preserve"> No burst handling </w:t>
      </w:r>
      <w:r w:rsidRPr="006D560B">
        <w:rPr>
          <w:rFonts w:ascii="Calibri" w:hAnsi="Calibri" w:cs="Calibri"/>
        </w:rPr>
        <w:t>→</w:t>
      </w:r>
      <w:r w:rsidRPr="006D560B">
        <w:t xml:space="preserve"> poor UX</w:t>
      </w:r>
      <w:r w:rsidRPr="006D560B">
        <w:br/>
      </w:r>
      <w:r w:rsidRPr="006D560B">
        <w:rPr>
          <w:rFonts w:ascii="Segoe UI Emoji" w:hAnsi="Segoe UI Emoji" w:cs="Segoe UI Emoji"/>
        </w:rPr>
        <w:t>❌</w:t>
      </w:r>
      <w:r w:rsidRPr="006D560B">
        <w:t xml:space="preserve"> Not combined with retries/backoff </w:t>
      </w:r>
      <w:r w:rsidRPr="006D560B">
        <w:rPr>
          <w:rFonts w:ascii="Calibri" w:hAnsi="Calibri" w:cs="Calibri"/>
        </w:rPr>
        <w:t>→</w:t>
      </w:r>
      <w:r w:rsidRPr="006D560B">
        <w:t xml:space="preserve"> retry storms</w:t>
      </w:r>
    </w:p>
    <w:p w14:paraId="0E3C3653" w14:textId="77777777" w:rsidR="006C4CD4" w:rsidRPr="006D560B" w:rsidRDefault="00000000" w:rsidP="006C4CD4">
      <w:pPr>
        <w:spacing w:after="0" w:line="259" w:lineRule="auto"/>
      </w:pPr>
      <w:r>
        <w:pict w14:anchorId="09EB6098">
          <v:rect id="_x0000_i1552" style="width:0;height:1.5pt" o:hralign="center" o:hrstd="t" o:hr="t" fillcolor="#a0a0a0" stroked="f"/>
        </w:pict>
      </w:r>
    </w:p>
    <w:p w14:paraId="36FCD4E3" w14:textId="77777777" w:rsidR="006C4CD4" w:rsidRPr="006D560B" w:rsidRDefault="006C4CD4" w:rsidP="006C4CD4">
      <w:pPr>
        <w:spacing w:after="0" w:line="259" w:lineRule="auto"/>
        <w:rPr>
          <w:b/>
          <w:bCs/>
        </w:rPr>
      </w:pPr>
      <w:r w:rsidRPr="006D560B">
        <w:rPr>
          <w:b/>
          <w:bCs/>
        </w:rPr>
        <w:lastRenderedPageBreak/>
        <w:t>7️</w:t>
      </w:r>
      <w:r w:rsidRPr="006D560B">
        <w:rPr>
          <w:rFonts w:ascii="Segoe UI Symbol" w:hAnsi="Segoe UI Symbol" w:cs="Segoe UI Symbol"/>
          <w:b/>
          <w:bCs/>
        </w:rPr>
        <w:t>⃣</w:t>
      </w:r>
      <w:r w:rsidRPr="006D560B">
        <w:rPr>
          <w:b/>
          <w:bCs/>
        </w:rPr>
        <w:t xml:space="preserve"> One-line interview killer answer</w:t>
      </w:r>
    </w:p>
    <w:p w14:paraId="1C7FCDED" w14:textId="77777777" w:rsidR="006C4CD4" w:rsidRPr="006D560B" w:rsidRDefault="006C4CD4" w:rsidP="006C4CD4">
      <w:pPr>
        <w:spacing w:after="0" w:line="259" w:lineRule="auto"/>
      </w:pPr>
      <w:r w:rsidRPr="006D560B">
        <w:rPr>
          <w:i/>
          <w:iCs/>
        </w:rPr>
        <w:t>“Rate limiting protects services from overload by controlling request rates per user, IP, tenant, or globally, using strategies like fixed/sliding windows, token bucket, or leaky bucket, often implemented at the gateway with distributed counters.”</w:t>
      </w:r>
    </w:p>
    <w:p w14:paraId="6E0BBF2F" w14:textId="77777777" w:rsidR="006C4CD4" w:rsidRPr="006D560B" w:rsidRDefault="006C4CD4" w:rsidP="006C4CD4">
      <w:pPr>
        <w:spacing w:after="0"/>
      </w:pPr>
    </w:p>
    <w:p w14:paraId="0B34C4A7"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6.  Request aggregation at gateway.</w:t>
      </w:r>
    </w:p>
    <w:p w14:paraId="699B8540" w14:textId="77777777" w:rsidR="006C4CD4" w:rsidRPr="006D560B" w:rsidRDefault="006C4CD4" w:rsidP="006C4CD4">
      <w:pPr>
        <w:spacing w:after="0" w:line="259" w:lineRule="auto"/>
      </w:pPr>
      <w:r w:rsidRPr="006D560B">
        <w:rPr>
          <w:b/>
          <w:bCs/>
        </w:rPr>
        <w:t>Request aggregation</w:t>
      </w:r>
      <w:r w:rsidRPr="006D560B">
        <w:t xml:space="preserve"> is when the API Gateway </w:t>
      </w:r>
      <w:r w:rsidRPr="006D560B">
        <w:rPr>
          <w:b/>
          <w:bCs/>
        </w:rPr>
        <w:t>combines multiple downstream service calls into a single response</w:t>
      </w:r>
      <w:r w:rsidRPr="006D560B">
        <w:t xml:space="preserve"> for the client.</w:t>
      </w:r>
    </w:p>
    <w:p w14:paraId="0E53CF34" w14:textId="77777777" w:rsidR="006C4CD4" w:rsidRPr="006D560B" w:rsidRDefault="006C4CD4" w:rsidP="006C4CD4">
      <w:pPr>
        <w:spacing w:after="0" w:line="259" w:lineRule="auto"/>
      </w:pPr>
      <w:r w:rsidRPr="006D560B">
        <w:t xml:space="preserve">The goal is to </w:t>
      </w:r>
      <w:r w:rsidRPr="006D560B">
        <w:rPr>
          <w:b/>
          <w:bCs/>
        </w:rPr>
        <w:t>simplify client logic, reduce network calls, and improve performance</w:t>
      </w:r>
      <w:r w:rsidRPr="006D560B">
        <w:t>, while keeping microservices independent.</w:t>
      </w:r>
    </w:p>
    <w:p w14:paraId="4040C765" w14:textId="77777777" w:rsidR="006C4CD4" w:rsidRPr="006D560B" w:rsidRDefault="00000000" w:rsidP="006C4CD4">
      <w:pPr>
        <w:spacing w:after="0" w:line="259" w:lineRule="auto"/>
      </w:pPr>
      <w:r>
        <w:pict w14:anchorId="52815FC7">
          <v:rect id="_x0000_i1553" style="width:0;height:1.5pt" o:hralign="center" o:hrstd="t" o:hr="t" fillcolor="#a0a0a0" stroked="f"/>
        </w:pict>
      </w:r>
    </w:p>
    <w:p w14:paraId="102E4ECD"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Why Request Aggregation is Needed</w:t>
      </w:r>
    </w:p>
    <w:p w14:paraId="5B91D188" w14:textId="77777777" w:rsidR="006C4CD4" w:rsidRPr="006D560B" w:rsidRDefault="006C4CD4">
      <w:pPr>
        <w:numPr>
          <w:ilvl w:val="0"/>
          <w:numId w:val="592"/>
        </w:numPr>
        <w:spacing w:after="0" w:line="259" w:lineRule="auto"/>
      </w:pPr>
      <w:r w:rsidRPr="006D560B">
        <w:t xml:space="preserve">Microservices expose </w:t>
      </w:r>
      <w:r w:rsidRPr="006D560B">
        <w:rPr>
          <w:b/>
          <w:bCs/>
        </w:rPr>
        <w:t>fine-grained APIs</w:t>
      </w:r>
      <w:r w:rsidRPr="006D560B">
        <w:t xml:space="preserve"> → clients may need </w:t>
      </w:r>
      <w:r w:rsidRPr="006D560B">
        <w:rPr>
          <w:b/>
          <w:bCs/>
        </w:rPr>
        <w:t>data from multiple services</w:t>
      </w:r>
    </w:p>
    <w:p w14:paraId="04203E0E" w14:textId="77777777" w:rsidR="006C4CD4" w:rsidRPr="006D560B" w:rsidRDefault="006C4CD4">
      <w:pPr>
        <w:numPr>
          <w:ilvl w:val="0"/>
          <w:numId w:val="592"/>
        </w:numPr>
        <w:spacing w:after="0" w:line="259" w:lineRule="auto"/>
      </w:pPr>
      <w:r w:rsidRPr="006D560B">
        <w:t>Without aggregation:</w:t>
      </w:r>
    </w:p>
    <w:p w14:paraId="63F944EC" w14:textId="77777777" w:rsidR="006C4CD4" w:rsidRPr="006D560B" w:rsidRDefault="006C4CD4">
      <w:pPr>
        <w:numPr>
          <w:ilvl w:val="1"/>
          <w:numId w:val="592"/>
        </w:numPr>
        <w:spacing w:after="0" w:line="259" w:lineRule="auto"/>
      </w:pPr>
      <w:r w:rsidRPr="006D560B">
        <w:t xml:space="preserve">Clients make </w:t>
      </w:r>
      <w:r w:rsidRPr="006D560B">
        <w:rPr>
          <w:b/>
          <w:bCs/>
        </w:rPr>
        <w:t>multiple network calls</w:t>
      </w:r>
    </w:p>
    <w:p w14:paraId="6CD60785" w14:textId="77777777" w:rsidR="006C4CD4" w:rsidRPr="006D560B" w:rsidRDefault="006C4CD4">
      <w:pPr>
        <w:numPr>
          <w:ilvl w:val="1"/>
          <w:numId w:val="592"/>
        </w:numPr>
        <w:spacing w:after="0" w:line="259" w:lineRule="auto"/>
      </w:pPr>
      <w:r w:rsidRPr="006D560B">
        <w:t xml:space="preserve">Increase </w:t>
      </w:r>
      <w:r w:rsidRPr="006D560B">
        <w:rPr>
          <w:b/>
          <w:bCs/>
        </w:rPr>
        <w:t>latency and complexity</w:t>
      </w:r>
    </w:p>
    <w:p w14:paraId="69EB67D5" w14:textId="77777777" w:rsidR="006C4CD4" w:rsidRPr="006D560B" w:rsidRDefault="006C4CD4">
      <w:pPr>
        <w:numPr>
          <w:ilvl w:val="1"/>
          <w:numId w:val="592"/>
        </w:numPr>
        <w:spacing w:after="0" w:line="259" w:lineRule="auto"/>
      </w:pPr>
      <w:r w:rsidRPr="006D560B">
        <w:t>Tight coupling between clients and services</w:t>
      </w:r>
    </w:p>
    <w:p w14:paraId="06FB5396" w14:textId="77777777" w:rsidR="006C4CD4" w:rsidRPr="006D560B" w:rsidRDefault="006C4CD4" w:rsidP="006C4CD4">
      <w:pPr>
        <w:spacing w:after="0" w:line="259" w:lineRule="auto"/>
      </w:pPr>
      <w:r w:rsidRPr="006D560B">
        <w:rPr>
          <w:b/>
          <w:bCs/>
        </w:rPr>
        <w:t>Example:</w:t>
      </w:r>
    </w:p>
    <w:p w14:paraId="72C268F9" w14:textId="77777777" w:rsidR="006C4CD4" w:rsidRPr="006D560B" w:rsidRDefault="006C4CD4">
      <w:pPr>
        <w:numPr>
          <w:ilvl w:val="0"/>
          <w:numId w:val="593"/>
        </w:numPr>
        <w:spacing w:after="0" w:line="259" w:lineRule="auto"/>
      </w:pPr>
      <w:r w:rsidRPr="006D560B">
        <w:t xml:space="preserve">Client wants </w:t>
      </w:r>
      <w:r w:rsidRPr="006D560B">
        <w:rPr>
          <w:b/>
          <w:bCs/>
        </w:rPr>
        <w:t>user profile + order history + recommendations</w:t>
      </w:r>
      <w:r w:rsidRPr="006D560B">
        <w:t xml:space="preserve"> → instead of calling 3 services, call </w:t>
      </w:r>
      <w:r w:rsidRPr="006D560B">
        <w:rPr>
          <w:b/>
          <w:bCs/>
        </w:rPr>
        <w:t>one gateway endpoint</w:t>
      </w:r>
    </w:p>
    <w:p w14:paraId="2741FD3D" w14:textId="77777777" w:rsidR="006C4CD4" w:rsidRPr="006D560B" w:rsidRDefault="00000000" w:rsidP="006C4CD4">
      <w:pPr>
        <w:spacing w:after="0" w:line="259" w:lineRule="auto"/>
      </w:pPr>
      <w:r>
        <w:pict w14:anchorId="4844288A">
          <v:rect id="_x0000_i1554" style="width:0;height:1.5pt" o:hralign="center" o:hrstd="t" o:hr="t" fillcolor="#a0a0a0" stroked="f"/>
        </w:pict>
      </w:r>
    </w:p>
    <w:p w14:paraId="299CCC7A"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How Gateway Aggregation Works</w:t>
      </w:r>
    </w:p>
    <w:p w14:paraId="7F5D2A73" w14:textId="77777777" w:rsidR="006C4CD4" w:rsidRPr="006D560B" w:rsidRDefault="006C4CD4">
      <w:pPr>
        <w:numPr>
          <w:ilvl w:val="0"/>
          <w:numId w:val="594"/>
        </w:numPr>
        <w:spacing w:after="0" w:line="259" w:lineRule="auto"/>
      </w:pPr>
      <w:r w:rsidRPr="006D560B">
        <w:rPr>
          <w:b/>
          <w:bCs/>
        </w:rPr>
        <w:t>Receive client request</w:t>
      </w:r>
      <w:r w:rsidRPr="006D560B">
        <w:t xml:space="preserve"> → /dashboard</w:t>
      </w:r>
    </w:p>
    <w:p w14:paraId="34327E95" w14:textId="77777777" w:rsidR="006C4CD4" w:rsidRPr="006D560B" w:rsidRDefault="006C4CD4">
      <w:pPr>
        <w:numPr>
          <w:ilvl w:val="0"/>
          <w:numId w:val="594"/>
        </w:numPr>
        <w:spacing w:after="0" w:line="259" w:lineRule="auto"/>
      </w:pPr>
      <w:r w:rsidRPr="006D560B">
        <w:rPr>
          <w:b/>
          <w:bCs/>
        </w:rPr>
        <w:t>Fan-out</w:t>
      </w:r>
      <w:r w:rsidRPr="006D560B">
        <w:t xml:space="preserve"> to multiple microservices (parallel or sequential)</w:t>
      </w:r>
    </w:p>
    <w:p w14:paraId="102ED6E6" w14:textId="77777777" w:rsidR="006C4CD4" w:rsidRPr="006D560B" w:rsidRDefault="006C4CD4">
      <w:pPr>
        <w:numPr>
          <w:ilvl w:val="1"/>
          <w:numId w:val="594"/>
        </w:numPr>
        <w:spacing w:after="0" w:line="259" w:lineRule="auto"/>
      </w:pPr>
      <w:r w:rsidRPr="006D560B">
        <w:t>UserService, OrderService, RecommendationService</w:t>
      </w:r>
    </w:p>
    <w:p w14:paraId="6FF6F4F1" w14:textId="77777777" w:rsidR="006C4CD4" w:rsidRPr="006D560B" w:rsidRDefault="006C4CD4">
      <w:pPr>
        <w:numPr>
          <w:ilvl w:val="0"/>
          <w:numId w:val="594"/>
        </w:numPr>
        <w:spacing w:after="0" w:line="259" w:lineRule="auto"/>
      </w:pPr>
      <w:r w:rsidRPr="006D560B">
        <w:rPr>
          <w:b/>
          <w:bCs/>
        </w:rPr>
        <w:t>Combine responses</w:t>
      </w:r>
      <w:r w:rsidRPr="006D560B">
        <w:t xml:space="preserve"> → single JSON payload</w:t>
      </w:r>
    </w:p>
    <w:p w14:paraId="701FB503" w14:textId="77777777" w:rsidR="006C4CD4" w:rsidRPr="006D560B" w:rsidRDefault="006C4CD4">
      <w:pPr>
        <w:numPr>
          <w:ilvl w:val="0"/>
          <w:numId w:val="594"/>
        </w:numPr>
        <w:spacing w:after="0" w:line="259" w:lineRule="auto"/>
      </w:pPr>
      <w:r w:rsidRPr="006D560B">
        <w:rPr>
          <w:b/>
          <w:bCs/>
        </w:rPr>
        <w:t>Return to client</w:t>
      </w:r>
    </w:p>
    <w:p w14:paraId="0B7030D9" w14:textId="77777777" w:rsidR="006C4CD4" w:rsidRPr="006D560B" w:rsidRDefault="006C4CD4" w:rsidP="006C4CD4">
      <w:pPr>
        <w:spacing w:after="0" w:line="259" w:lineRule="auto"/>
      </w:pPr>
      <w:r w:rsidRPr="006D560B">
        <w:rPr>
          <w:b/>
          <w:bCs/>
        </w:rPr>
        <w:t>Implementation Notes:</w:t>
      </w:r>
    </w:p>
    <w:p w14:paraId="6A0EB8F1" w14:textId="77777777" w:rsidR="006C4CD4" w:rsidRPr="006D560B" w:rsidRDefault="006C4CD4">
      <w:pPr>
        <w:numPr>
          <w:ilvl w:val="0"/>
          <w:numId w:val="595"/>
        </w:numPr>
        <w:spacing w:after="0" w:line="259" w:lineRule="auto"/>
      </w:pPr>
      <w:r w:rsidRPr="006D560B">
        <w:t xml:space="preserve">Prefer </w:t>
      </w:r>
      <w:r w:rsidRPr="006D560B">
        <w:rPr>
          <w:b/>
          <w:bCs/>
        </w:rPr>
        <w:t>parallel requests</w:t>
      </w:r>
      <w:r w:rsidRPr="006D560B">
        <w:t xml:space="preserve"> for speed</w:t>
      </w:r>
    </w:p>
    <w:p w14:paraId="51D9D3A9" w14:textId="77777777" w:rsidR="006C4CD4" w:rsidRPr="006D560B" w:rsidRDefault="006C4CD4">
      <w:pPr>
        <w:numPr>
          <w:ilvl w:val="0"/>
          <w:numId w:val="595"/>
        </w:numPr>
        <w:spacing w:after="0" w:line="259" w:lineRule="auto"/>
      </w:pPr>
      <w:r w:rsidRPr="006D560B">
        <w:t xml:space="preserve">Use </w:t>
      </w:r>
      <w:r w:rsidRPr="006D560B">
        <w:rPr>
          <w:b/>
          <w:bCs/>
        </w:rPr>
        <w:t>async calls or reactive programming</w:t>
      </w:r>
      <w:r w:rsidRPr="006D560B">
        <w:t xml:space="preserve"> for non-blocking aggregation</w:t>
      </w:r>
    </w:p>
    <w:p w14:paraId="2C99D9A1" w14:textId="77777777" w:rsidR="006C4CD4" w:rsidRPr="006D560B" w:rsidRDefault="006C4CD4">
      <w:pPr>
        <w:numPr>
          <w:ilvl w:val="0"/>
          <w:numId w:val="595"/>
        </w:numPr>
        <w:spacing w:after="0" w:line="259" w:lineRule="auto"/>
      </w:pPr>
      <w:r w:rsidRPr="006D560B">
        <w:t xml:space="preserve">Apply </w:t>
      </w:r>
      <w:r w:rsidRPr="006D560B">
        <w:rPr>
          <w:b/>
          <w:bCs/>
        </w:rPr>
        <w:t>timeouts for each downstream call</w:t>
      </w:r>
      <w:r w:rsidRPr="006D560B">
        <w:t xml:space="preserve"> to avoid blocking</w:t>
      </w:r>
    </w:p>
    <w:p w14:paraId="253ECA29" w14:textId="77777777" w:rsidR="006C4CD4" w:rsidRPr="006D560B" w:rsidRDefault="00000000" w:rsidP="006C4CD4">
      <w:pPr>
        <w:spacing w:after="0" w:line="259" w:lineRule="auto"/>
      </w:pPr>
      <w:r>
        <w:pict w14:anchorId="79D40867">
          <v:rect id="_x0000_i1555" style="width:0;height:1.5pt" o:hralign="center" o:hrstd="t" o:hr="t" fillcolor="#a0a0a0" stroked="f"/>
        </w:pict>
      </w:r>
    </w:p>
    <w:p w14:paraId="74DE441C"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SSE-Level Production Considerations</w:t>
      </w:r>
    </w:p>
    <w:p w14:paraId="0DE7CF60" w14:textId="77777777" w:rsidR="006C4CD4" w:rsidRPr="006D560B" w:rsidRDefault="006C4CD4" w:rsidP="006C4CD4">
      <w:pPr>
        <w:spacing w:after="0" w:line="259" w:lineRule="auto"/>
        <w:rPr>
          <w:b/>
          <w:bCs/>
        </w:rPr>
      </w:pPr>
      <w:r w:rsidRPr="006D560B">
        <w:rPr>
          <w:b/>
          <w:bCs/>
        </w:rPr>
        <w:t>a) Timeout Handling</w:t>
      </w:r>
    </w:p>
    <w:p w14:paraId="110B4A41" w14:textId="77777777" w:rsidR="006C4CD4" w:rsidRPr="006D560B" w:rsidRDefault="006C4CD4">
      <w:pPr>
        <w:numPr>
          <w:ilvl w:val="0"/>
          <w:numId w:val="596"/>
        </w:numPr>
        <w:spacing w:after="0" w:line="259" w:lineRule="auto"/>
      </w:pPr>
      <w:r w:rsidRPr="006D560B">
        <w:t xml:space="preserve">Each downstream call has </w:t>
      </w:r>
      <w:r w:rsidRPr="006D560B">
        <w:rPr>
          <w:b/>
          <w:bCs/>
        </w:rPr>
        <w:t>its own timeout</w:t>
      </w:r>
    </w:p>
    <w:p w14:paraId="792C51D0" w14:textId="77777777" w:rsidR="006C4CD4" w:rsidRPr="006D560B" w:rsidRDefault="006C4CD4">
      <w:pPr>
        <w:numPr>
          <w:ilvl w:val="0"/>
          <w:numId w:val="596"/>
        </w:numPr>
        <w:spacing w:after="0" w:line="259" w:lineRule="auto"/>
      </w:pPr>
      <w:r w:rsidRPr="006D560B">
        <w:t>If one fails, can:</w:t>
      </w:r>
    </w:p>
    <w:p w14:paraId="344B8D3A" w14:textId="77777777" w:rsidR="006C4CD4" w:rsidRPr="006D560B" w:rsidRDefault="006C4CD4">
      <w:pPr>
        <w:numPr>
          <w:ilvl w:val="1"/>
          <w:numId w:val="596"/>
        </w:numPr>
        <w:spacing w:after="0" w:line="259" w:lineRule="auto"/>
      </w:pPr>
      <w:r w:rsidRPr="006D560B">
        <w:t>Return partial data</w:t>
      </w:r>
    </w:p>
    <w:p w14:paraId="5175BCDE" w14:textId="77777777" w:rsidR="006C4CD4" w:rsidRPr="006D560B" w:rsidRDefault="006C4CD4">
      <w:pPr>
        <w:numPr>
          <w:ilvl w:val="1"/>
          <w:numId w:val="596"/>
        </w:numPr>
        <w:spacing w:after="0" w:line="259" w:lineRule="auto"/>
      </w:pPr>
      <w:r w:rsidRPr="006D560B">
        <w:t>Use fallback / cached data</w:t>
      </w:r>
    </w:p>
    <w:p w14:paraId="2CDB5F79" w14:textId="77777777" w:rsidR="006C4CD4" w:rsidRPr="006D560B" w:rsidRDefault="006C4CD4" w:rsidP="006C4CD4">
      <w:pPr>
        <w:spacing w:after="0" w:line="259" w:lineRule="auto"/>
        <w:rPr>
          <w:b/>
          <w:bCs/>
        </w:rPr>
      </w:pPr>
      <w:r w:rsidRPr="006D560B">
        <w:rPr>
          <w:b/>
          <w:bCs/>
        </w:rPr>
        <w:t>b) Bulkhead / Thread Isolation</w:t>
      </w:r>
    </w:p>
    <w:p w14:paraId="76EA8217" w14:textId="77777777" w:rsidR="006C4CD4" w:rsidRPr="006D560B" w:rsidRDefault="006C4CD4">
      <w:pPr>
        <w:numPr>
          <w:ilvl w:val="0"/>
          <w:numId w:val="597"/>
        </w:numPr>
        <w:spacing w:after="0" w:line="259" w:lineRule="auto"/>
      </w:pPr>
      <w:r w:rsidRPr="006D560B">
        <w:t>Prevent slow downstream from blocking the gateway threads</w:t>
      </w:r>
    </w:p>
    <w:p w14:paraId="1D8DA418" w14:textId="77777777" w:rsidR="006C4CD4" w:rsidRPr="006D560B" w:rsidRDefault="006C4CD4" w:rsidP="006C4CD4">
      <w:pPr>
        <w:spacing w:after="0" w:line="259" w:lineRule="auto"/>
        <w:rPr>
          <w:b/>
          <w:bCs/>
        </w:rPr>
      </w:pPr>
      <w:r w:rsidRPr="006D560B">
        <w:rPr>
          <w:b/>
          <w:bCs/>
        </w:rPr>
        <w:t>c) Fallbacks</w:t>
      </w:r>
    </w:p>
    <w:p w14:paraId="5DDCEA62" w14:textId="77777777" w:rsidR="006C4CD4" w:rsidRPr="006D560B" w:rsidRDefault="006C4CD4">
      <w:pPr>
        <w:numPr>
          <w:ilvl w:val="0"/>
          <w:numId w:val="598"/>
        </w:numPr>
        <w:spacing w:after="0" w:line="259" w:lineRule="auto"/>
      </w:pPr>
      <w:r w:rsidRPr="006D560B">
        <w:t>Optional defaults if service fails</w:t>
      </w:r>
    </w:p>
    <w:p w14:paraId="7F189E3E" w14:textId="77777777" w:rsidR="006C4CD4" w:rsidRPr="006D560B" w:rsidRDefault="006C4CD4">
      <w:pPr>
        <w:numPr>
          <w:ilvl w:val="0"/>
          <w:numId w:val="598"/>
        </w:numPr>
        <w:spacing w:after="0" w:line="259" w:lineRule="auto"/>
      </w:pPr>
      <w:r w:rsidRPr="006D560B">
        <w:t>Example: Recommendations missing → return empty array</w:t>
      </w:r>
    </w:p>
    <w:p w14:paraId="6E7BBF42" w14:textId="77777777" w:rsidR="006C4CD4" w:rsidRPr="006D560B" w:rsidRDefault="006C4CD4" w:rsidP="006C4CD4">
      <w:pPr>
        <w:spacing w:after="0" w:line="259" w:lineRule="auto"/>
        <w:rPr>
          <w:b/>
          <w:bCs/>
        </w:rPr>
      </w:pPr>
      <w:r w:rsidRPr="006D560B">
        <w:rPr>
          <w:b/>
          <w:bCs/>
        </w:rPr>
        <w:t>d) Caching</w:t>
      </w:r>
    </w:p>
    <w:p w14:paraId="1C65483B" w14:textId="77777777" w:rsidR="006C4CD4" w:rsidRPr="006D560B" w:rsidRDefault="006C4CD4">
      <w:pPr>
        <w:numPr>
          <w:ilvl w:val="0"/>
          <w:numId w:val="599"/>
        </w:numPr>
        <w:spacing w:after="0" w:line="259" w:lineRule="auto"/>
      </w:pPr>
      <w:r w:rsidRPr="006D560B">
        <w:lastRenderedPageBreak/>
        <w:t>Cache frequent responses to reduce load</w:t>
      </w:r>
    </w:p>
    <w:p w14:paraId="7490BFA5" w14:textId="77777777" w:rsidR="006C4CD4" w:rsidRPr="006D560B" w:rsidRDefault="006C4CD4">
      <w:pPr>
        <w:numPr>
          <w:ilvl w:val="0"/>
          <w:numId w:val="599"/>
        </w:numPr>
        <w:spacing w:after="0" w:line="259" w:lineRule="auto"/>
      </w:pPr>
      <w:r w:rsidRPr="006D560B">
        <w:t>Especially for aggregated endpoints</w:t>
      </w:r>
    </w:p>
    <w:p w14:paraId="70151054" w14:textId="77777777" w:rsidR="006C4CD4" w:rsidRPr="006D560B" w:rsidRDefault="00000000" w:rsidP="006C4CD4">
      <w:pPr>
        <w:spacing w:after="0" w:line="259" w:lineRule="auto"/>
      </w:pPr>
      <w:r>
        <w:pict w14:anchorId="56534231">
          <v:rect id="_x0000_i1556" style="width:0;height:1.5pt" o:hralign="center" o:hrstd="t" o:hr="t" fillcolor="#a0a0a0" stroked="f"/>
        </w:pict>
      </w:r>
    </w:p>
    <w:p w14:paraId="73205C3A"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4027"/>
      </w:tblGrid>
      <w:tr w:rsidR="006C4CD4" w:rsidRPr="006D560B" w14:paraId="50446A91" w14:textId="77777777" w:rsidTr="00F01E75">
        <w:trPr>
          <w:tblHeader/>
          <w:tblCellSpacing w:w="15" w:type="dxa"/>
        </w:trPr>
        <w:tc>
          <w:tcPr>
            <w:tcW w:w="0" w:type="auto"/>
            <w:vAlign w:val="center"/>
            <w:hideMark/>
          </w:tcPr>
          <w:p w14:paraId="3B7F04B2" w14:textId="77777777" w:rsidR="006C4CD4" w:rsidRPr="006D560B" w:rsidRDefault="006C4CD4" w:rsidP="00F01E75">
            <w:pPr>
              <w:spacing w:after="0" w:line="259" w:lineRule="auto"/>
              <w:rPr>
                <w:b/>
                <w:bCs/>
              </w:rPr>
            </w:pPr>
            <w:r w:rsidRPr="006D560B">
              <w:rPr>
                <w:b/>
                <w:bCs/>
              </w:rPr>
              <w:t>Pros</w:t>
            </w:r>
          </w:p>
        </w:tc>
        <w:tc>
          <w:tcPr>
            <w:tcW w:w="0" w:type="auto"/>
            <w:vAlign w:val="center"/>
            <w:hideMark/>
          </w:tcPr>
          <w:p w14:paraId="12E40299" w14:textId="77777777" w:rsidR="006C4CD4" w:rsidRPr="006D560B" w:rsidRDefault="006C4CD4" w:rsidP="00F01E75">
            <w:pPr>
              <w:spacing w:after="0" w:line="259" w:lineRule="auto"/>
              <w:rPr>
                <w:b/>
                <w:bCs/>
              </w:rPr>
            </w:pPr>
            <w:r w:rsidRPr="006D560B">
              <w:rPr>
                <w:b/>
                <w:bCs/>
              </w:rPr>
              <w:t>Cons</w:t>
            </w:r>
          </w:p>
        </w:tc>
      </w:tr>
      <w:tr w:rsidR="006C4CD4" w:rsidRPr="006D560B" w14:paraId="3AB894DE" w14:textId="77777777" w:rsidTr="00F01E75">
        <w:trPr>
          <w:tblCellSpacing w:w="15" w:type="dxa"/>
        </w:trPr>
        <w:tc>
          <w:tcPr>
            <w:tcW w:w="0" w:type="auto"/>
            <w:vAlign w:val="center"/>
            <w:hideMark/>
          </w:tcPr>
          <w:p w14:paraId="6BB92559" w14:textId="77777777" w:rsidR="006C4CD4" w:rsidRPr="006D560B" w:rsidRDefault="006C4CD4" w:rsidP="00F01E75">
            <w:pPr>
              <w:spacing w:after="0" w:line="259" w:lineRule="auto"/>
            </w:pPr>
            <w:r w:rsidRPr="006D560B">
              <w:t>Reduces client complexity</w:t>
            </w:r>
          </w:p>
        </w:tc>
        <w:tc>
          <w:tcPr>
            <w:tcW w:w="0" w:type="auto"/>
            <w:vAlign w:val="center"/>
            <w:hideMark/>
          </w:tcPr>
          <w:p w14:paraId="38DABE05" w14:textId="77777777" w:rsidR="006C4CD4" w:rsidRPr="006D560B" w:rsidRDefault="006C4CD4" w:rsidP="00F01E75">
            <w:pPr>
              <w:spacing w:after="0" w:line="259" w:lineRule="auto"/>
            </w:pPr>
            <w:r w:rsidRPr="006D560B">
              <w:t>Adds logic to gateway (potential bottleneck)</w:t>
            </w:r>
          </w:p>
        </w:tc>
      </w:tr>
      <w:tr w:rsidR="006C4CD4" w:rsidRPr="006D560B" w14:paraId="550E7CAF" w14:textId="77777777" w:rsidTr="00F01E75">
        <w:trPr>
          <w:tblCellSpacing w:w="15" w:type="dxa"/>
        </w:trPr>
        <w:tc>
          <w:tcPr>
            <w:tcW w:w="0" w:type="auto"/>
            <w:vAlign w:val="center"/>
            <w:hideMark/>
          </w:tcPr>
          <w:p w14:paraId="5633D453" w14:textId="77777777" w:rsidR="006C4CD4" w:rsidRPr="006D560B" w:rsidRDefault="006C4CD4" w:rsidP="00F01E75">
            <w:pPr>
              <w:spacing w:after="0" w:line="259" w:lineRule="auto"/>
            </w:pPr>
            <w:r w:rsidRPr="006D560B">
              <w:t>Single network call for client</w:t>
            </w:r>
          </w:p>
        </w:tc>
        <w:tc>
          <w:tcPr>
            <w:tcW w:w="0" w:type="auto"/>
            <w:vAlign w:val="center"/>
            <w:hideMark/>
          </w:tcPr>
          <w:p w14:paraId="1D655F87" w14:textId="77777777" w:rsidR="006C4CD4" w:rsidRPr="006D560B" w:rsidRDefault="006C4CD4" w:rsidP="00F01E75">
            <w:pPr>
              <w:spacing w:after="0" w:line="259" w:lineRule="auto"/>
            </w:pPr>
            <w:r w:rsidRPr="006D560B">
              <w:t>Gateway becomes more stateful</w:t>
            </w:r>
          </w:p>
        </w:tc>
      </w:tr>
      <w:tr w:rsidR="006C4CD4" w:rsidRPr="006D560B" w14:paraId="002F096A" w14:textId="77777777" w:rsidTr="00F01E75">
        <w:trPr>
          <w:tblCellSpacing w:w="15" w:type="dxa"/>
        </w:trPr>
        <w:tc>
          <w:tcPr>
            <w:tcW w:w="0" w:type="auto"/>
            <w:vAlign w:val="center"/>
            <w:hideMark/>
          </w:tcPr>
          <w:p w14:paraId="27D219B8" w14:textId="77777777" w:rsidR="006C4CD4" w:rsidRPr="006D560B" w:rsidRDefault="006C4CD4" w:rsidP="00F01E75">
            <w:pPr>
              <w:spacing w:after="0" w:line="259" w:lineRule="auto"/>
            </w:pPr>
            <w:r w:rsidRPr="006D560B">
              <w:t>Enables fast UX / reduced latency</w:t>
            </w:r>
          </w:p>
        </w:tc>
        <w:tc>
          <w:tcPr>
            <w:tcW w:w="0" w:type="auto"/>
            <w:vAlign w:val="center"/>
            <w:hideMark/>
          </w:tcPr>
          <w:p w14:paraId="42318102" w14:textId="77777777" w:rsidR="006C4CD4" w:rsidRPr="006D560B" w:rsidRDefault="006C4CD4" w:rsidP="00F01E75">
            <w:pPr>
              <w:spacing w:after="0" w:line="259" w:lineRule="auto"/>
            </w:pPr>
            <w:r w:rsidRPr="006D560B">
              <w:t>Harder to debug individual service failures</w:t>
            </w:r>
          </w:p>
        </w:tc>
      </w:tr>
      <w:tr w:rsidR="006C4CD4" w:rsidRPr="006D560B" w14:paraId="4FA513A2" w14:textId="77777777" w:rsidTr="00F01E75">
        <w:trPr>
          <w:tblCellSpacing w:w="15" w:type="dxa"/>
        </w:trPr>
        <w:tc>
          <w:tcPr>
            <w:tcW w:w="0" w:type="auto"/>
            <w:vAlign w:val="center"/>
            <w:hideMark/>
          </w:tcPr>
          <w:p w14:paraId="2788D943" w14:textId="77777777" w:rsidR="006C4CD4" w:rsidRPr="006D560B" w:rsidRDefault="006C4CD4" w:rsidP="00F01E75">
            <w:pPr>
              <w:spacing w:after="0" w:line="259" w:lineRule="auto"/>
            </w:pPr>
            <w:r w:rsidRPr="006D560B">
              <w:t>Allows fallback &amp; caching centrally</w:t>
            </w:r>
          </w:p>
        </w:tc>
        <w:tc>
          <w:tcPr>
            <w:tcW w:w="0" w:type="auto"/>
            <w:vAlign w:val="center"/>
            <w:hideMark/>
          </w:tcPr>
          <w:p w14:paraId="4803AA32" w14:textId="77777777" w:rsidR="006C4CD4" w:rsidRPr="006D560B" w:rsidRDefault="006C4CD4" w:rsidP="00F01E75">
            <w:pPr>
              <w:spacing w:after="0" w:line="259" w:lineRule="auto"/>
            </w:pPr>
            <w:r w:rsidRPr="006D560B">
              <w:t>Increased maintenance overhead</w:t>
            </w:r>
          </w:p>
        </w:tc>
      </w:tr>
    </w:tbl>
    <w:p w14:paraId="0AEF1508" w14:textId="77777777" w:rsidR="006C4CD4" w:rsidRPr="006D560B" w:rsidRDefault="00000000" w:rsidP="006C4CD4">
      <w:pPr>
        <w:spacing w:after="0" w:line="259" w:lineRule="auto"/>
      </w:pPr>
      <w:r>
        <w:pict w14:anchorId="531F257F">
          <v:rect id="_x0000_i1557" style="width:0;height:1.5pt" o:hralign="center" o:hrstd="t" o:hr="t" fillcolor="#a0a0a0" stroked="f"/>
        </w:pict>
      </w:r>
    </w:p>
    <w:p w14:paraId="11068BF5"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SSE-Level Example</w:t>
      </w:r>
    </w:p>
    <w:p w14:paraId="4333E462" w14:textId="77777777" w:rsidR="006C4CD4" w:rsidRPr="006D560B" w:rsidRDefault="006C4CD4" w:rsidP="006C4CD4">
      <w:pPr>
        <w:spacing w:after="0" w:line="259" w:lineRule="auto"/>
      </w:pPr>
      <w:r w:rsidRPr="006D560B">
        <w:rPr>
          <w:b/>
          <w:bCs/>
        </w:rPr>
        <w:t>E-commerce Dashboard API:</w:t>
      </w:r>
    </w:p>
    <w:p w14:paraId="38CD6E26" w14:textId="77777777" w:rsidR="006C4CD4" w:rsidRPr="006D560B" w:rsidRDefault="006C4CD4" w:rsidP="006C4CD4">
      <w:pPr>
        <w:spacing w:after="0" w:line="259" w:lineRule="auto"/>
      </w:pPr>
      <w:r w:rsidRPr="006D560B">
        <w:t>GET /dashboard</w:t>
      </w:r>
    </w:p>
    <w:p w14:paraId="3C078CE2" w14:textId="77777777" w:rsidR="006C4CD4" w:rsidRPr="006D560B" w:rsidRDefault="006C4CD4" w:rsidP="006C4CD4">
      <w:pPr>
        <w:spacing w:after="0" w:line="259" w:lineRule="auto"/>
      </w:pPr>
      <w:r w:rsidRPr="006D560B">
        <w:t xml:space="preserve">  -&gt; calls UserService /orders</w:t>
      </w:r>
    </w:p>
    <w:p w14:paraId="08B49538" w14:textId="77777777" w:rsidR="006C4CD4" w:rsidRPr="006D560B" w:rsidRDefault="006C4CD4" w:rsidP="006C4CD4">
      <w:pPr>
        <w:spacing w:after="0" w:line="259" w:lineRule="auto"/>
      </w:pPr>
      <w:r w:rsidRPr="006D560B">
        <w:t xml:space="preserve">  -&gt; calls RecommendationService /suggestions</w:t>
      </w:r>
    </w:p>
    <w:p w14:paraId="12CD3407" w14:textId="77777777" w:rsidR="006C4CD4" w:rsidRPr="006D560B" w:rsidRDefault="006C4CD4" w:rsidP="006C4CD4">
      <w:pPr>
        <w:spacing w:after="0" w:line="259" w:lineRule="auto"/>
      </w:pPr>
      <w:r w:rsidRPr="006D560B">
        <w:t xml:space="preserve">  -&gt; calls InventoryService /stock</w:t>
      </w:r>
    </w:p>
    <w:p w14:paraId="6551AA3C" w14:textId="77777777" w:rsidR="006C4CD4" w:rsidRPr="006D560B" w:rsidRDefault="006C4CD4" w:rsidP="006C4CD4">
      <w:pPr>
        <w:spacing w:after="0" w:line="259" w:lineRule="auto"/>
      </w:pPr>
      <w:r w:rsidRPr="006D560B">
        <w:t xml:space="preserve">  -&gt; aggregate into JSON payload</w:t>
      </w:r>
    </w:p>
    <w:p w14:paraId="08FCBAC2" w14:textId="77777777" w:rsidR="006C4CD4" w:rsidRPr="006D560B" w:rsidRDefault="006C4CD4">
      <w:pPr>
        <w:numPr>
          <w:ilvl w:val="0"/>
          <w:numId w:val="600"/>
        </w:numPr>
        <w:spacing w:after="0" w:line="259" w:lineRule="auto"/>
      </w:pPr>
      <w:r w:rsidRPr="006D560B">
        <w:t>Gateway returns:</w:t>
      </w:r>
    </w:p>
    <w:p w14:paraId="62955AB9" w14:textId="77777777" w:rsidR="006C4CD4" w:rsidRPr="006D560B" w:rsidRDefault="006C4CD4" w:rsidP="006C4CD4">
      <w:pPr>
        <w:spacing w:after="0" w:line="259" w:lineRule="auto"/>
      </w:pPr>
      <w:r w:rsidRPr="006D560B">
        <w:t>{</w:t>
      </w:r>
    </w:p>
    <w:p w14:paraId="16C65888" w14:textId="77777777" w:rsidR="006C4CD4" w:rsidRPr="006D560B" w:rsidRDefault="006C4CD4" w:rsidP="006C4CD4">
      <w:pPr>
        <w:spacing w:after="0" w:line="259" w:lineRule="auto"/>
      </w:pPr>
      <w:r w:rsidRPr="006D560B">
        <w:t xml:space="preserve">  "user": {...},</w:t>
      </w:r>
    </w:p>
    <w:p w14:paraId="523F0D68" w14:textId="77777777" w:rsidR="006C4CD4" w:rsidRPr="006D560B" w:rsidRDefault="006C4CD4" w:rsidP="006C4CD4">
      <w:pPr>
        <w:spacing w:after="0" w:line="259" w:lineRule="auto"/>
      </w:pPr>
      <w:r w:rsidRPr="006D560B">
        <w:t xml:space="preserve">  "orders": [...],</w:t>
      </w:r>
    </w:p>
    <w:p w14:paraId="57F22ADE" w14:textId="77777777" w:rsidR="006C4CD4" w:rsidRPr="006D560B" w:rsidRDefault="006C4CD4" w:rsidP="006C4CD4">
      <w:pPr>
        <w:spacing w:after="0" w:line="259" w:lineRule="auto"/>
      </w:pPr>
      <w:r w:rsidRPr="006D560B">
        <w:t xml:space="preserve">  "recommendations": [...],</w:t>
      </w:r>
    </w:p>
    <w:p w14:paraId="0063698F" w14:textId="77777777" w:rsidR="006C4CD4" w:rsidRPr="006D560B" w:rsidRDefault="006C4CD4" w:rsidP="006C4CD4">
      <w:pPr>
        <w:spacing w:after="0" w:line="259" w:lineRule="auto"/>
      </w:pPr>
      <w:r w:rsidRPr="006D560B">
        <w:t xml:space="preserve">  "inventoryStatus": {...}</w:t>
      </w:r>
    </w:p>
    <w:p w14:paraId="00D53D70" w14:textId="77777777" w:rsidR="006C4CD4" w:rsidRPr="006D560B" w:rsidRDefault="006C4CD4" w:rsidP="006C4CD4">
      <w:pPr>
        <w:spacing w:after="0" w:line="259" w:lineRule="auto"/>
      </w:pPr>
      <w:r w:rsidRPr="006D560B">
        <w:t>}</w:t>
      </w:r>
    </w:p>
    <w:p w14:paraId="0FA2A4CB" w14:textId="77777777" w:rsidR="006C4CD4" w:rsidRPr="006D560B" w:rsidRDefault="006C4CD4">
      <w:pPr>
        <w:numPr>
          <w:ilvl w:val="0"/>
          <w:numId w:val="601"/>
        </w:numPr>
        <w:spacing w:after="0" w:line="259" w:lineRule="auto"/>
      </w:pPr>
      <w:r w:rsidRPr="006D560B">
        <w:t xml:space="preserve">Client makes </w:t>
      </w:r>
      <w:r w:rsidRPr="006D560B">
        <w:rPr>
          <w:b/>
          <w:bCs/>
        </w:rPr>
        <w:t>one request instead of four</w:t>
      </w:r>
    </w:p>
    <w:p w14:paraId="6D98BCF2" w14:textId="77777777" w:rsidR="006C4CD4" w:rsidRPr="006D560B" w:rsidRDefault="00000000" w:rsidP="006C4CD4">
      <w:pPr>
        <w:spacing w:after="0" w:line="259" w:lineRule="auto"/>
      </w:pPr>
      <w:r>
        <w:pict w14:anchorId="6CEE4EDA">
          <v:rect id="_x0000_i1558" style="width:0;height:1.5pt" o:hralign="center" o:hrstd="t" o:hr="t" fillcolor="#a0a0a0" stroked="f"/>
        </w:pict>
      </w:r>
    </w:p>
    <w:p w14:paraId="17959417"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Best Practices</w:t>
      </w:r>
    </w:p>
    <w:p w14:paraId="605EF9B7" w14:textId="77777777" w:rsidR="006C4CD4" w:rsidRPr="006D560B" w:rsidRDefault="006C4CD4">
      <w:pPr>
        <w:numPr>
          <w:ilvl w:val="0"/>
          <w:numId w:val="602"/>
        </w:numPr>
        <w:spacing w:after="0" w:line="259" w:lineRule="auto"/>
      </w:pPr>
      <w:r w:rsidRPr="006D560B">
        <w:t xml:space="preserve">Keep aggregation </w:t>
      </w:r>
      <w:r w:rsidRPr="006D560B">
        <w:rPr>
          <w:b/>
          <w:bCs/>
        </w:rPr>
        <w:t>thin</w:t>
      </w:r>
      <w:r w:rsidRPr="006D560B">
        <w:t xml:space="preserve"> – do not implement business logic</w:t>
      </w:r>
    </w:p>
    <w:p w14:paraId="369EC6A2" w14:textId="77777777" w:rsidR="006C4CD4" w:rsidRPr="006D560B" w:rsidRDefault="006C4CD4">
      <w:pPr>
        <w:numPr>
          <w:ilvl w:val="0"/>
          <w:numId w:val="602"/>
        </w:numPr>
        <w:spacing w:after="0" w:line="259" w:lineRule="auto"/>
      </w:pPr>
      <w:r w:rsidRPr="006D560B">
        <w:t xml:space="preserve">Prefer </w:t>
      </w:r>
      <w:r w:rsidRPr="006D560B">
        <w:rPr>
          <w:b/>
          <w:bCs/>
        </w:rPr>
        <w:t>async / reactive calls</w:t>
      </w:r>
      <w:r w:rsidRPr="006D560B">
        <w:t xml:space="preserve"> for downstream fan-out</w:t>
      </w:r>
    </w:p>
    <w:p w14:paraId="043716F0" w14:textId="77777777" w:rsidR="006C4CD4" w:rsidRPr="006D560B" w:rsidRDefault="006C4CD4">
      <w:pPr>
        <w:numPr>
          <w:ilvl w:val="0"/>
          <w:numId w:val="602"/>
        </w:numPr>
        <w:spacing w:after="0" w:line="259" w:lineRule="auto"/>
      </w:pPr>
      <w:r w:rsidRPr="006D560B">
        <w:t xml:space="preserve">Always </w:t>
      </w:r>
      <w:r w:rsidRPr="006D560B">
        <w:rPr>
          <w:b/>
          <w:bCs/>
        </w:rPr>
        <w:t>apply timeouts and bulkheads</w:t>
      </w:r>
    </w:p>
    <w:p w14:paraId="50779FBF" w14:textId="77777777" w:rsidR="006C4CD4" w:rsidRPr="006D560B" w:rsidRDefault="006C4CD4">
      <w:pPr>
        <w:numPr>
          <w:ilvl w:val="0"/>
          <w:numId w:val="602"/>
        </w:numPr>
        <w:spacing w:after="0" w:line="259" w:lineRule="auto"/>
      </w:pPr>
      <w:r w:rsidRPr="006D560B">
        <w:t xml:space="preserve">Expose </w:t>
      </w:r>
      <w:r w:rsidRPr="006D560B">
        <w:rPr>
          <w:b/>
          <w:bCs/>
        </w:rPr>
        <w:t>clear partial responses</w:t>
      </w:r>
      <w:r w:rsidRPr="006D560B">
        <w:t xml:space="preserve"> if some services fail</w:t>
      </w:r>
    </w:p>
    <w:p w14:paraId="183842D2" w14:textId="77777777" w:rsidR="006C4CD4" w:rsidRPr="006D560B" w:rsidRDefault="00000000" w:rsidP="006C4CD4">
      <w:pPr>
        <w:spacing w:after="0" w:line="259" w:lineRule="auto"/>
      </w:pPr>
      <w:r>
        <w:pict w14:anchorId="0D53F99C">
          <v:rect id="_x0000_i1559" style="width:0;height:1.5pt" o:hralign="center" o:hrstd="t" o:hr="t" fillcolor="#a0a0a0" stroked="f"/>
        </w:pict>
      </w:r>
    </w:p>
    <w:p w14:paraId="4168435D" w14:textId="77777777" w:rsidR="006C4CD4" w:rsidRPr="006D560B" w:rsidRDefault="006C4CD4" w:rsidP="006C4CD4">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One-line interview killer answer</w:t>
      </w:r>
    </w:p>
    <w:p w14:paraId="57ED0ECA" w14:textId="77777777" w:rsidR="006C4CD4" w:rsidRPr="006D560B" w:rsidRDefault="006C4CD4" w:rsidP="006C4CD4">
      <w:pPr>
        <w:spacing w:after="0" w:line="259" w:lineRule="auto"/>
      </w:pPr>
      <w:r w:rsidRPr="006D560B">
        <w:rPr>
          <w:i/>
          <w:iCs/>
        </w:rPr>
        <w:t>“Request aggregation at the gateway combines data from multiple downstream services into a single response to simplify clients, improve performance, and allow centralized fallback and caching, while keeping business logic in the services.”</w:t>
      </w:r>
    </w:p>
    <w:p w14:paraId="3C5D4A94" w14:textId="77777777" w:rsidR="006C4CD4" w:rsidRPr="006D560B" w:rsidRDefault="006C4CD4" w:rsidP="006C4CD4">
      <w:pPr>
        <w:spacing w:after="0"/>
      </w:pPr>
    </w:p>
    <w:p w14:paraId="5A2FFA82"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7.  Gateway as single point of failure?</w:t>
      </w:r>
    </w:p>
    <w:p w14:paraId="2946A95A" w14:textId="77777777" w:rsidR="006C4CD4" w:rsidRPr="006D560B" w:rsidRDefault="006C4CD4" w:rsidP="006C4CD4">
      <w:pPr>
        <w:spacing w:after="0" w:line="259" w:lineRule="auto"/>
      </w:pPr>
      <w:r w:rsidRPr="006D560B">
        <w:t xml:space="preserve">An </w:t>
      </w:r>
      <w:r w:rsidRPr="006D560B">
        <w:rPr>
          <w:b/>
          <w:bCs/>
        </w:rPr>
        <w:t>API Gateway</w:t>
      </w:r>
      <w:r w:rsidRPr="006D560B">
        <w:t xml:space="preserve"> can become a </w:t>
      </w:r>
      <w:r w:rsidRPr="006D560B">
        <w:rPr>
          <w:b/>
          <w:bCs/>
        </w:rPr>
        <w:t>single point of failure</w:t>
      </w:r>
      <w:r w:rsidRPr="006D560B">
        <w:t xml:space="preserve"> if it is not </w:t>
      </w:r>
      <w:r w:rsidRPr="006D560B">
        <w:rPr>
          <w:b/>
          <w:bCs/>
        </w:rPr>
        <w:t>highly available, horizontally scalable, and resilient</w:t>
      </w:r>
      <w:r w:rsidRPr="006D560B">
        <w:t>, because all client requests pass through it.</w:t>
      </w:r>
    </w:p>
    <w:p w14:paraId="16DBAB5A" w14:textId="77777777" w:rsidR="006C4CD4" w:rsidRPr="006D560B" w:rsidRDefault="006C4CD4" w:rsidP="006C4CD4">
      <w:pPr>
        <w:spacing w:after="0" w:line="259" w:lineRule="auto"/>
      </w:pPr>
      <w:r w:rsidRPr="006D560B">
        <w:t>Protecting the gateway is essential to ensure clients can reach services even under failure or load.</w:t>
      </w:r>
    </w:p>
    <w:p w14:paraId="04496461" w14:textId="77777777" w:rsidR="006C4CD4" w:rsidRPr="006D560B" w:rsidRDefault="00000000" w:rsidP="006C4CD4">
      <w:pPr>
        <w:spacing w:after="0" w:line="259" w:lineRule="auto"/>
      </w:pPr>
      <w:r>
        <w:pict w14:anchorId="0942BB31">
          <v:rect id="_x0000_i1560" style="width:0;height:1.5pt" o:hralign="center" o:hrstd="t" o:hr="t" fillcolor="#a0a0a0" stroked="f"/>
        </w:pict>
      </w:r>
    </w:p>
    <w:p w14:paraId="0E9C980F" w14:textId="77777777" w:rsidR="006C4CD4" w:rsidRPr="006D560B" w:rsidRDefault="006C4CD4" w:rsidP="006C4CD4">
      <w:pPr>
        <w:spacing w:after="0" w:line="259" w:lineRule="auto"/>
        <w:rPr>
          <w:b/>
          <w:bCs/>
        </w:rPr>
      </w:pPr>
      <w:r w:rsidRPr="006D560B">
        <w:rPr>
          <w:b/>
          <w:bCs/>
        </w:rPr>
        <w:lastRenderedPageBreak/>
        <w:t>1️</w:t>
      </w:r>
      <w:r w:rsidRPr="006D560B">
        <w:rPr>
          <w:rFonts w:ascii="Segoe UI Symbol" w:hAnsi="Segoe UI Symbol" w:cs="Segoe UI Symbol"/>
          <w:b/>
          <w:bCs/>
        </w:rPr>
        <w:t>⃣</w:t>
      </w:r>
      <w:r w:rsidRPr="006D560B">
        <w:rPr>
          <w:b/>
          <w:bCs/>
        </w:rPr>
        <w:t xml:space="preserve"> Why Gateway Can Be a SPOF</w:t>
      </w:r>
    </w:p>
    <w:p w14:paraId="2882417B" w14:textId="77777777" w:rsidR="006C4CD4" w:rsidRPr="006D560B" w:rsidRDefault="006C4CD4">
      <w:pPr>
        <w:numPr>
          <w:ilvl w:val="0"/>
          <w:numId w:val="603"/>
        </w:numPr>
        <w:spacing w:after="0" w:line="259" w:lineRule="auto"/>
      </w:pPr>
      <w:r w:rsidRPr="006D560B">
        <w:t>All client traffic flows through the gateway</w:t>
      </w:r>
    </w:p>
    <w:p w14:paraId="2816D0D8" w14:textId="77777777" w:rsidR="006C4CD4" w:rsidRPr="006D560B" w:rsidRDefault="006C4CD4">
      <w:pPr>
        <w:numPr>
          <w:ilvl w:val="0"/>
          <w:numId w:val="603"/>
        </w:numPr>
        <w:spacing w:after="0" w:line="259" w:lineRule="auto"/>
      </w:pPr>
      <w:r w:rsidRPr="006D560B">
        <w:t>If the gateway crashes or becomes slow:</w:t>
      </w:r>
    </w:p>
    <w:p w14:paraId="0E56BB0C" w14:textId="77777777" w:rsidR="006C4CD4" w:rsidRPr="006D560B" w:rsidRDefault="006C4CD4">
      <w:pPr>
        <w:numPr>
          <w:ilvl w:val="1"/>
          <w:numId w:val="603"/>
        </w:numPr>
        <w:spacing w:after="0" w:line="259" w:lineRule="auto"/>
      </w:pPr>
      <w:r w:rsidRPr="006D560B">
        <w:t>All clients are blocked</w:t>
      </w:r>
    </w:p>
    <w:p w14:paraId="30528743" w14:textId="77777777" w:rsidR="006C4CD4" w:rsidRPr="006D560B" w:rsidRDefault="006C4CD4">
      <w:pPr>
        <w:numPr>
          <w:ilvl w:val="1"/>
          <w:numId w:val="603"/>
        </w:numPr>
        <w:spacing w:after="0" w:line="259" w:lineRule="auto"/>
      </w:pPr>
      <w:r w:rsidRPr="006D560B">
        <w:t>No requests reach microservices</w:t>
      </w:r>
    </w:p>
    <w:p w14:paraId="691BEF40" w14:textId="77777777" w:rsidR="006C4CD4" w:rsidRPr="006D560B" w:rsidRDefault="006C4CD4">
      <w:pPr>
        <w:numPr>
          <w:ilvl w:val="0"/>
          <w:numId w:val="603"/>
        </w:numPr>
        <w:spacing w:after="0" w:line="259" w:lineRule="auto"/>
      </w:pPr>
      <w:r w:rsidRPr="006D560B">
        <w:t>Outages can propagate system-wide</w:t>
      </w:r>
    </w:p>
    <w:p w14:paraId="6FB66940" w14:textId="77777777" w:rsidR="006C4CD4" w:rsidRPr="006D560B" w:rsidRDefault="00000000" w:rsidP="006C4CD4">
      <w:pPr>
        <w:spacing w:after="0" w:line="259" w:lineRule="auto"/>
      </w:pPr>
      <w:r>
        <w:pict w14:anchorId="6013F016">
          <v:rect id="_x0000_i1561" style="width:0;height:1.5pt" o:hralign="center" o:hrstd="t" o:hr="t" fillcolor="#a0a0a0" stroked="f"/>
        </w:pict>
      </w:r>
    </w:p>
    <w:p w14:paraId="43F0B7E2"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SSE-Level Mitigation Strategies</w:t>
      </w:r>
    </w:p>
    <w:p w14:paraId="04CB27DB" w14:textId="77777777" w:rsidR="006C4CD4" w:rsidRPr="006D560B" w:rsidRDefault="006C4CD4" w:rsidP="006C4CD4">
      <w:pPr>
        <w:spacing w:after="0" w:line="259" w:lineRule="auto"/>
        <w:rPr>
          <w:b/>
          <w:bCs/>
        </w:rPr>
      </w:pPr>
      <w:r w:rsidRPr="006D560B">
        <w:rPr>
          <w:b/>
          <w:bCs/>
        </w:rPr>
        <w:t>a) High Availability (HA)</w:t>
      </w:r>
    </w:p>
    <w:p w14:paraId="00C4AC5E" w14:textId="77777777" w:rsidR="006C4CD4" w:rsidRPr="006D560B" w:rsidRDefault="006C4CD4">
      <w:pPr>
        <w:numPr>
          <w:ilvl w:val="0"/>
          <w:numId w:val="604"/>
        </w:numPr>
        <w:spacing w:after="0" w:line="259" w:lineRule="auto"/>
      </w:pPr>
      <w:r w:rsidRPr="006D560B">
        <w:t xml:space="preserve">Run </w:t>
      </w:r>
      <w:r w:rsidRPr="006D560B">
        <w:rPr>
          <w:b/>
          <w:bCs/>
        </w:rPr>
        <w:t>multiple gateway instances</w:t>
      </w:r>
    </w:p>
    <w:p w14:paraId="14154148" w14:textId="77777777" w:rsidR="006C4CD4" w:rsidRPr="006D560B" w:rsidRDefault="006C4CD4">
      <w:pPr>
        <w:numPr>
          <w:ilvl w:val="0"/>
          <w:numId w:val="604"/>
        </w:numPr>
        <w:spacing w:after="0" w:line="259" w:lineRule="auto"/>
      </w:pPr>
      <w:r w:rsidRPr="006D560B">
        <w:t xml:space="preserve">Use </w:t>
      </w:r>
      <w:r w:rsidRPr="006D560B">
        <w:rPr>
          <w:b/>
          <w:bCs/>
        </w:rPr>
        <w:t>active-active deployment</w:t>
      </w:r>
      <w:r w:rsidRPr="006D560B">
        <w:t xml:space="preserve"> behind a load balancer</w:t>
      </w:r>
    </w:p>
    <w:p w14:paraId="0E76244D" w14:textId="77777777" w:rsidR="006C4CD4" w:rsidRPr="006D560B" w:rsidRDefault="006C4CD4">
      <w:pPr>
        <w:numPr>
          <w:ilvl w:val="0"/>
          <w:numId w:val="604"/>
        </w:numPr>
        <w:spacing w:after="0" w:line="259" w:lineRule="auto"/>
      </w:pPr>
      <w:r w:rsidRPr="006D560B">
        <w:t xml:space="preserve">Ensure </w:t>
      </w:r>
      <w:r w:rsidRPr="006D560B">
        <w:rPr>
          <w:b/>
          <w:bCs/>
        </w:rPr>
        <w:t>automatic failover</w:t>
      </w:r>
    </w:p>
    <w:p w14:paraId="655B6557" w14:textId="77777777" w:rsidR="006C4CD4" w:rsidRPr="006D560B" w:rsidRDefault="006C4CD4" w:rsidP="006C4CD4">
      <w:pPr>
        <w:spacing w:after="0" w:line="259" w:lineRule="auto"/>
        <w:rPr>
          <w:b/>
          <w:bCs/>
        </w:rPr>
      </w:pPr>
      <w:r w:rsidRPr="006D560B">
        <w:rPr>
          <w:b/>
          <w:bCs/>
        </w:rPr>
        <w:t>b) Horizontal Scaling</w:t>
      </w:r>
    </w:p>
    <w:p w14:paraId="7E4BA81C" w14:textId="77777777" w:rsidR="006C4CD4" w:rsidRPr="006D560B" w:rsidRDefault="006C4CD4">
      <w:pPr>
        <w:numPr>
          <w:ilvl w:val="0"/>
          <w:numId w:val="605"/>
        </w:numPr>
        <w:spacing w:after="0" w:line="259" w:lineRule="auto"/>
      </w:pPr>
      <w:r w:rsidRPr="006D560B">
        <w:t xml:space="preserve">Scale gateway </w:t>
      </w:r>
      <w:r w:rsidRPr="006D560B">
        <w:rPr>
          <w:b/>
          <w:bCs/>
        </w:rPr>
        <w:t>independently</w:t>
      </w:r>
      <w:r w:rsidRPr="006D560B">
        <w:t xml:space="preserve"> of services</w:t>
      </w:r>
    </w:p>
    <w:p w14:paraId="377D391A" w14:textId="77777777" w:rsidR="006C4CD4" w:rsidRPr="006D560B" w:rsidRDefault="006C4CD4">
      <w:pPr>
        <w:numPr>
          <w:ilvl w:val="0"/>
          <w:numId w:val="605"/>
        </w:numPr>
        <w:spacing w:after="0" w:line="259" w:lineRule="auto"/>
      </w:pPr>
      <w:r w:rsidRPr="006D560B">
        <w:t>Autoscaling based on CPU, memory, or request rate</w:t>
      </w:r>
    </w:p>
    <w:p w14:paraId="5A0468E5" w14:textId="77777777" w:rsidR="006C4CD4" w:rsidRPr="006D560B" w:rsidRDefault="006C4CD4" w:rsidP="006C4CD4">
      <w:pPr>
        <w:spacing w:after="0" w:line="259" w:lineRule="auto"/>
        <w:rPr>
          <w:b/>
          <w:bCs/>
        </w:rPr>
      </w:pPr>
      <w:r w:rsidRPr="006D560B">
        <w:rPr>
          <w:b/>
          <w:bCs/>
        </w:rPr>
        <w:t>c) Load Balancing</w:t>
      </w:r>
    </w:p>
    <w:p w14:paraId="7638F9D9" w14:textId="77777777" w:rsidR="006C4CD4" w:rsidRPr="006D560B" w:rsidRDefault="006C4CD4">
      <w:pPr>
        <w:numPr>
          <w:ilvl w:val="0"/>
          <w:numId w:val="606"/>
        </w:numPr>
        <w:spacing w:after="0" w:line="259" w:lineRule="auto"/>
      </w:pPr>
      <w:r w:rsidRPr="006D560B">
        <w:t xml:space="preserve">Place gateway instances behind an </w:t>
      </w:r>
      <w:r w:rsidRPr="006D560B">
        <w:rPr>
          <w:b/>
          <w:bCs/>
        </w:rPr>
        <w:t>L4/L7 load balancer</w:t>
      </w:r>
    </w:p>
    <w:p w14:paraId="02D5DFD0" w14:textId="77777777" w:rsidR="006C4CD4" w:rsidRPr="006D560B" w:rsidRDefault="006C4CD4">
      <w:pPr>
        <w:numPr>
          <w:ilvl w:val="0"/>
          <w:numId w:val="606"/>
        </w:numPr>
        <w:spacing w:after="0" w:line="259" w:lineRule="auto"/>
      </w:pPr>
      <w:r w:rsidRPr="006D560B">
        <w:t>Distributes client traffic evenly</w:t>
      </w:r>
    </w:p>
    <w:p w14:paraId="61F7EA47" w14:textId="77777777" w:rsidR="006C4CD4" w:rsidRPr="006D560B" w:rsidRDefault="006C4CD4" w:rsidP="006C4CD4">
      <w:pPr>
        <w:spacing w:after="0" w:line="259" w:lineRule="auto"/>
        <w:rPr>
          <w:b/>
          <w:bCs/>
        </w:rPr>
      </w:pPr>
      <w:r w:rsidRPr="006D560B">
        <w:rPr>
          <w:b/>
          <w:bCs/>
        </w:rPr>
        <w:t>d) Circuit Breakers &amp; Bulkheads</w:t>
      </w:r>
    </w:p>
    <w:p w14:paraId="7EE39D14" w14:textId="77777777" w:rsidR="006C4CD4" w:rsidRPr="006D560B" w:rsidRDefault="006C4CD4">
      <w:pPr>
        <w:numPr>
          <w:ilvl w:val="0"/>
          <w:numId w:val="607"/>
        </w:numPr>
        <w:spacing w:after="0" w:line="259" w:lineRule="auto"/>
      </w:pPr>
      <w:r w:rsidRPr="006D560B">
        <w:t xml:space="preserve">Internal calls from gateway to services use </w:t>
      </w:r>
      <w:r w:rsidRPr="006D560B">
        <w:rPr>
          <w:b/>
          <w:bCs/>
        </w:rPr>
        <w:t>circuit breakers</w:t>
      </w:r>
    </w:p>
    <w:p w14:paraId="7D0DFFB3" w14:textId="77777777" w:rsidR="006C4CD4" w:rsidRPr="006D560B" w:rsidRDefault="006C4CD4">
      <w:pPr>
        <w:numPr>
          <w:ilvl w:val="0"/>
          <w:numId w:val="607"/>
        </w:numPr>
        <w:spacing w:after="0" w:line="259" w:lineRule="auto"/>
      </w:pPr>
      <w:r w:rsidRPr="006D560B">
        <w:t>Thread isolation prevents a slow downstream from blocking gateway threads</w:t>
      </w:r>
    </w:p>
    <w:p w14:paraId="1D17648D" w14:textId="77777777" w:rsidR="006C4CD4" w:rsidRPr="006D560B" w:rsidRDefault="006C4CD4" w:rsidP="006C4CD4">
      <w:pPr>
        <w:spacing w:after="0" w:line="259" w:lineRule="auto"/>
        <w:rPr>
          <w:b/>
          <w:bCs/>
        </w:rPr>
      </w:pPr>
      <w:r w:rsidRPr="006D560B">
        <w:rPr>
          <w:b/>
          <w:bCs/>
        </w:rPr>
        <w:t>e) Caching &amp; Rate Limiting</w:t>
      </w:r>
    </w:p>
    <w:p w14:paraId="257925B4" w14:textId="77777777" w:rsidR="006C4CD4" w:rsidRPr="006D560B" w:rsidRDefault="006C4CD4">
      <w:pPr>
        <w:numPr>
          <w:ilvl w:val="0"/>
          <w:numId w:val="608"/>
        </w:numPr>
        <w:spacing w:after="0" w:line="259" w:lineRule="auto"/>
      </w:pPr>
      <w:r w:rsidRPr="006D560B">
        <w:t>Reduces load on services → reduces likelihood of gateway overload</w:t>
      </w:r>
    </w:p>
    <w:p w14:paraId="33A831E0" w14:textId="77777777" w:rsidR="006C4CD4" w:rsidRPr="006D560B" w:rsidRDefault="006C4CD4" w:rsidP="006C4CD4">
      <w:pPr>
        <w:spacing w:after="0" w:line="259" w:lineRule="auto"/>
        <w:rPr>
          <w:b/>
          <w:bCs/>
        </w:rPr>
      </w:pPr>
      <w:r w:rsidRPr="006D560B">
        <w:rPr>
          <w:b/>
          <w:bCs/>
        </w:rPr>
        <w:t>f) Health Checks &amp; Monitoring</w:t>
      </w:r>
    </w:p>
    <w:p w14:paraId="568E1CCA" w14:textId="77777777" w:rsidR="006C4CD4" w:rsidRPr="006D560B" w:rsidRDefault="006C4CD4">
      <w:pPr>
        <w:numPr>
          <w:ilvl w:val="0"/>
          <w:numId w:val="609"/>
        </w:numPr>
        <w:spacing w:after="0" w:line="259" w:lineRule="auto"/>
      </w:pPr>
      <w:r w:rsidRPr="006D560B">
        <w:t xml:space="preserve">Use </w:t>
      </w:r>
      <w:r w:rsidRPr="006D560B">
        <w:rPr>
          <w:b/>
          <w:bCs/>
        </w:rPr>
        <w:t>active health checks</w:t>
      </w:r>
      <w:r w:rsidRPr="006D560B">
        <w:t xml:space="preserve"> for gateway instances</w:t>
      </w:r>
    </w:p>
    <w:p w14:paraId="24F356FD" w14:textId="77777777" w:rsidR="006C4CD4" w:rsidRPr="006D560B" w:rsidRDefault="006C4CD4">
      <w:pPr>
        <w:numPr>
          <w:ilvl w:val="0"/>
          <w:numId w:val="609"/>
        </w:numPr>
        <w:spacing w:after="0" w:line="259" w:lineRule="auto"/>
      </w:pPr>
      <w:r w:rsidRPr="006D560B">
        <w:t>Automate alerts for failures, high latency, or saturation</w:t>
      </w:r>
    </w:p>
    <w:p w14:paraId="265CE714" w14:textId="77777777" w:rsidR="006C4CD4" w:rsidRPr="006D560B" w:rsidRDefault="00000000" w:rsidP="006C4CD4">
      <w:pPr>
        <w:spacing w:after="0" w:line="259" w:lineRule="auto"/>
      </w:pPr>
      <w:r>
        <w:pict w14:anchorId="77EE590D">
          <v:rect id="_x0000_i1562" style="width:0;height:1.5pt" o:hralign="center" o:hrstd="t" o:hr="t" fillcolor="#a0a0a0" stroked="f"/>
        </w:pict>
      </w:r>
    </w:p>
    <w:p w14:paraId="5519A276"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Production Example</w:t>
      </w:r>
    </w:p>
    <w:p w14:paraId="537A6B8C" w14:textId="77777777" w:rsidR="006C4CD4" w:rsidRPr="006D560B" w:rsidRDefault="006C4CD4" w:rsidP="006C4CD4">
      <w:pPr>
        <w:spacing w:after="0" w:line="259" w:lineRule="auto"/>
      </w:pPr>
      <w:r w:rsidRPr="006D560B">
        <w:rPr>
          <w:b/>
          <w:bCs/>
        </w:rPr>
        <w:t>Scenario:</w:t>
      </w:r>
      <w:r w:rsidRPr="006D560B">
        <w:t xml:space="preserve"> E-commerce site</w:t>
      </w:r>
    </w:p>
    <w:p w14:paraId="1A7CBC2B" w14:textId="77777777" w:rsidR="006C4CD4" w:rsidRPr="006D560B" w:rsidRDefault="006C4CD4">
      <w:pPr>
        <w:numPr>
          <w:ilvl w:val="0"/>
          <w:numId w:val="610"/>
        </w:numPr>
        <w:spacing w:after="0" w:line="259" w:lineRule="auto"/>
      </w:pPr>
      <w:r w:rsidRPr="006D560B">
        <w:t>3 API Gateway instances behind AWS ALB</w:t>
      </w:r>
    </w:p>
    <w:p w14:paraId="3E4B7D16" w14:textId="77777777" w:rsidR="006C4CD4" w:rsidRPr="006D560B" w:rsidRDefault="006C4CD4">
      <w:pPr>
        <w:numPr>
          <w:ilvl w:val="0"/>
          <w:numId w:val="610"/>
        </w:numPr>
        <w:spacing w:after="0" w:line="259" w:lineRule="auto"/>
      </w:pPr>
      <w:r w:rsidRPr="006D560B">
        <w:t>Each gateway handles:</w:t>
      </w:r>
    </w:p>
    <w:p w14:paraId="710A890F" w14:textId="77777777" w:rsidR="006C4CD4" w:rsidRPr="006D560B" w:rsidRDefault="006C4CD4">
      <w:pPr>
        <w:numPr>
          <w:ilvl w:val="1"/>
          <w:numId w:val="610"/>
        </w:numPr>
        <w:spacing w:after="0" w:line="259" w:lineRule="auto"/>
      </w:pPr>
      <w:r w:rsidRPr="006D560B">
        <w:t>Auth, aggregation, routing</w:t>
      </w:r>
    </w:p>
    <w:p w14:paraId="3C38FD02" w14:textId="77777777" w:rsidR="006C4CD4" w:rsidRPr="006D560B" w:rsidRDefault="006C4CD4">
      <w:pPr>
        <w:numPr>
          <w:ilvl w:val="1"/>
          <w:numId w:val="610"/>
        </w:numPr>
        <w:spacing w:after="0" w:line="259" w:lineRule="auto"/>
      </w:pPr>
      <w:r w:rsidRPr="006D560B">
        <w:t>Rate limiting and caching</w:t>
      </w:r>
    </w:p>
    <w:p w14:paraId="714F199A" w14:textId="77777777" w:rsidR="006C4CD4" w:rsidRPr="006D560B" w:rsidRDefault="006C4CD4">
      <w:pPr>
        <w:numPr>
          <w:ilvl w:val="0"/>
          <w:numId w:val="610"/>
        </w:numPr>
        <w:spacing w:after="0" w:line="259" w:lineRule="auto"/>
      </w:pPr>
      <w:r w:rsidRPr="006D560B">
        <w:t>If one instance fails → load balancer routes traffic to remaining instances</w:t>
      </w:r>
    </w:p>
    <w:p w14:paraId="02962E06" w14:textId="77777777" w:rsidR="006C4CD4" w:rsidRPr="006D560B" w:rsidRDefault="006C4CD4">
      <w:pPr>
        <w:numPr>
          <w:ilvl w:val="0"/>
          <w:numId w:val="610"/>
        </w:numPr>
        <w:spacing w:after="0" w:line="259" w:lineRule="auto"/>
      </w:pPr>
      <w:r w:rsidRPr="006D560B">
        <w:rPr>
          <w:b/>
          <w:bCs/>
        </w:rPr>
        <w:t>No outage for clients</w:t>
      </w:r>
    </w:p>
    <w:p w14:paraId="56704012" w14:textId="77777777" w:rsidR="006C4CD4" w:rsidRPr="006D560B" w:rsidRDefault="00000000" w:rsidP="006C4CD4">
      <w:pPr>
        <w:spacing w:after="0" w:line="259" w:lineRule="auto"/>
      </w:pPr>
      <w:r>
        <w:pict w14:anchorId="0DDB387E">
          <v:rect id="_x0000_i1563" style="width:0;height:1.5pt" o:hralign="center" o:hrstd="t" o:hr="t" fillcolor="#a0a0a0" stroked="f"/>
        </w:pict>
      </w:r>
    </w:p>
    <w:p w14:paraId="2B56CC9B"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Trade-offs &amp; SSE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095"/>
      </w:tblGrid>
      <w:tr w:rsidR="006C4CD4" w:rsidRPr="006D560B" w14:paraId="46D3EE89" w14:textId="77777777" w:rsidTr="00F01E75">
        <w:trPr>
          <w:tblHeader/>
          <w:tblCellSpacing w:w="15" w:type="dxa"/>
        </w:trPr>
        <w:tc>
          <w:tcPr>
            <w:tcW w:w="0" w:type="auto"/>
            <w:vAlign w:val="center"/>
            <w:hideMark/>
          </w:tcPr>
          <w:p w14:paraId="3BF42D87" w14:textId="77777777" w:rsidR="006C4CD4" w:rsidRPr="006D560B" w:rsidRDefault="006C4CD4" w:rsidP="00F01E75">
            <w:pPr>
              <w:spacing w:after="0" w:line="259" w:lineRule="auto"/>
              <w:rPr>
                <w:b/>
                <w:bCs/>
              </w:rPr>
            </w:pPr>
            <w:r w:rsidRPr="006D560B">
              <w:rPr>
                <w:b/>
                <w:bCs/>
              </w:rPr>
              <w:t>Consideration</w:t>
            </w:r>
          </w:p>
        </w:tc>
        <w:tc>
          <w:tcPr>
            <w:tcW w:w="0" w:type="auto"/>
            <w:vAlign w:val="center"/>
            <w:hideMark/>
          </w:tcPr>
          <w:p w14:paraId="21835801" w14:textId="77777777" w:rsidR="006C4CD4" w:rsidRPr="006D560B" w:rsidRDefault="006C4CD4" w:rsidP="00F01E75">
            <w:pPr>
              <w:spacing w:after="0" w:line="259" w:lineRule="auto"/>
              <w:rPr>
                <w:b/>
                <w:bCs/>
              </w:rPr>
            </w:pPr>
            <w:r w:rsidRPr="006D560B">
              <w:rPr>
                <w:b/>
                <w:bCs/>
              </w:rPr>
              <w:t>Strategy</w:t>
            </w:r>
          </w:p>
        </w:tc>
      </w:tr>
      <w:tr w:rsidR="006C4CD4" w:rsidRPr="006D560B" w14:paraId="2BA14A76" w14:textId="77777777" w:rsidTr="00F01E75">
        <w:trPr>
          <w:tblCellSpacing w:w="15" w:type="dxa"/>
        </w:trPr>
        <w:tc>
          <w:tcPr>
            <w:tcW w:w="0" w:type="auto"/>
            <w:vAlign w:val="center"/>
            <w:hideMark/>
          </w:tcPr>
          <w:p w14:paraId="4B72E53F" w14:textId="77777777" w:rsidR="006C4CD4" w:rsidRPr="006D560B" w:rsidRDefault="006C4CD4" w:rsidP="00F01E75">
            <w:pPr>
              <w:spacing w:after="0" w:line="259" w:lineRule="auto"/>
            </w:pPr>
            <w:r w:rsidRPr="006D560B">
              <w:t>Gateway failure</w:t>
            </w:r>
          </w:p>
        </w:tc>
        <w:tc>
          <w:tcPr>
            <w:tcW w:w="0" w:type="auto"/>
            <w:vAlign w:val="center"/>
            <w:hideMark/>
          </w:tcPr>
          <w:p w14:paraId="11D175CF" w14:textId="77777777" w:rsidR="006C4CD4" w:rsidRPr="006D560B" w:rsidRDefault="006C4CD4" w:rsidP="00F01E75">
            <w:pPr>
              <w:spacing w:after="0" w:line="259" w:lineRule="auto"/>
            </w:pPr>
            <w:r w:rsidRPr="006D560B">
              <w:t>HA, LB, failover</w:t>
            </w:r>
          </w:p>
        </w:tc>
      </w:tr>
      <w:tr w:rsidR="006C4CD4" w:rsidRPr="006D560B" w14:paraId="2DBFB166" w14:textId="77777777" w:rsidTr="00F01E75">
        <w:trPr>
          <w:tblCellSpacing w:w="15" w:type="dxa"/>
        </w:trPr>
        <w:tc>
          <w:tcPr>
            <w:tcW w:w="0" w:type="auto"/>
            <w:vAlign w:val="center"/>
            <w:hideMark/>
          </w:tcPr>
          <w:p w14:paraId="65B2568C" w14:textId="77777777" w:rsidR="006C4CD4" w:rsidRPr="006D560B" w:rsidRDefault="006C4CD4" w:rsidP="00F01E75">
            <w:pPr>
              <w:spacing w:after="0" w:line="259" w:lineRule="auto"/>
            </w:pPr>
            <w:r w:rsidRPr="006D560B">
              <w:t>Latency spike</w:t>
            </w:r>
          </w:p>
        </w:tc>
        <w:tc>
          <w:tcPr>
            <w:tcW w:w="0" w:type="auto"/>
            <w:vAlign w:val="center"/>
            <w:hideMark/>
          </w:tcPr>
          <w:p w14:paraId="05AF3638" w14:textId="77777777" w:rsidR="006C4CD4" w:rsidRPr="006D560B" w:rsidRDefault="006C4CD4" w:rsidP="00F01E75">
            <w:pPr>
              <w:spacing w:after="0" w:line="259" w:lineRule="auto"/>
            </w:pPr>
            <w:r w:rsidRPr="006D560B">
              <w:t>Bulkhead + async calls</w:t>
            </w:r>
          </w:p>
        </w:tc>
      </w:tr>
      <w:tr w:rsidR="006C4CD4" w:rsidRPr="006D560B" w14:paraId="72775CBC" w14:textId="77777777" w:rsidTr="00F01E75">
        <w:trPr>
          <w:tblCellSpacing w:w="15" w:type="dxa"/>
        </w:trPr>
        <w:tc>
          <w:tcPr>
            <w:tcW w:w="0" w:type="auto"/>
            <w:vAlign w:val="center"/>
            <w:hideMark/>
          </w:tcPr>
          <w:p w14:paraId="2E057298" w14:textId="77777777" w:rsidR="006C4CD4" w:rsidRPr="006D560B" w:rsidRDefault="006C4CD4" w:rsidP="00F01E75">
            <w:pPr>
              <w:spacing w:after="0" w:line="259" w:lineRule="auto"/>
            </w:pPr>
            <w:r w:rsidRPr="006D560B">
              <w:t>Scaling</w:t>
            </w:r>
          </w:p>
        </w:tc>
        <w:tc>
          <w:tcPr>
            <w:tcW w:w="0" w:type="auto"/>
            <w:vAlign w:val="center"/>
            <w:hideMark/>
          </w:tcPr>
          <w:p w14:paraId="2209F136" w14:textId="77777777" w:rsidR="006C4CD4" w:rsidRPr="006D560B" w:rsidRDefault="006C4CD4" w:rsidP="00F01E75">
            <w:pPr>
              <w:spacing w:after="0" w:line="259" w:lineRule="auto"/>
            </w:pPr>
            <w:r w:rsidRPr="006D560B">
              <w:t>Autoscale based on traffic</w:t>
            </w:r>
          </w:p>
        </w:tc>
      </w:tr>
      <w:tr w:rsidR="006C4CD4" w:rsidRPr="006D560B" w14:paraId="579820A4" w14:textId="77777777" w:rsidTr="00F01E75">
        <w:trPr>
          <w:tblCellSpacing w:w="15" w:type="dxa"/>
        </w:trPr>
        <w:tc>
          <w:tcPr>
            <w:tcW w:w="0" w:type="auto"/>
            <w:vAlign w:val="center"/>
            <w:hideMark/>
          </w:tcPr>
          <w:p w14:paraId="682D9A5F" w14:textId="77777777" w:rsidR="006C4CD4" w:rsidRPr="006D560B" w:rsidRDefault="006C4CD4" w:rsidP="00F01E75">
            <w:pPr>
              <w:spacing w:after="0" w:line="259" w:lineRule="auto"/>
            </w:pPr>
            <w:r w:rsidRPr="006D560B">
              <w:t>Operational complexity</w:t>
            </w:r>
          </w:p>
        </w:tc>
        <w:tc>
          <w:tcPr>
            <w:tcW w:w="0" w:type="auto"/>
            <w:vAlign w:val="center"/>
            <w:hideMark/>
          </w:tcPr>
          <w:p w14:paraId="388814F1" w14:textId="77777777" w:rsidR="006C4CD4" w:rsidRPr="006D560B" w:rsidRDefault="006C4CD4" w:rsidP="00F01E75">
            <w:pPr>
              <w:spacing w:after="0" w:line="259" w:lineRule="auto"/>
            </w:pPr>
            <w:r w:rsidRPr="006D560B">
              <w:t>Must monitor metrics, logs, alerts</w:t>
            </w:r>
          </w:p>
        </w:tc>
      </w:tr>
    </w:tbl>
    <w:p w14:paraId="02290B2C" w14:textId="77777777" w:rsidR="006C4CD4" w:rsidRPr="006D560B" w:rsidRDefault="006C4CD4" w:rsidP="006C4CD4">
      <w:pPr>
        <w:spacing w:after="0" w:line="259" w:lineRule="auto"/>
      </w:pPr>
      <w:r w:rsidRPr="006D560B">
        <w:t xml:space="preserve">The gateway must be treated </w:t>
      </w:r>
      <w:r w:rsidRPr="006D560B">
        <w:rPr>
          <w:b/>
          <w:bCs/>
        </w:rPr>
        <w:t>like any critical service</w:t>
      </w:r>
      <w:r w:rsidRPr="006D560B">
        <w:t>, not just a passive router.</w:t>
      </w:r>
    </w:p>
    <w:p w14:paraId="7B9E576B" w14:textId="77777777" w:rsidR="006C4CD4" w:rsidRPr="006D560B" w:rsidRDefault="00000000" w:rsidP="006C4CD4">
      <w:pPr>
        <w:spacing w:after="0" w:line="259" w:lineRule="auto"/>
      </w:pPr>
      <w:r>
        <w:lastRenderedPageBreak/>
        <w:pict w14:anchorId="2E12FB7D">
          <v:rect id="_x0000_i1564" style="width:0;height:1.5pt" o:hralign="center" o:hrstd="t" o:hr="t" fillcolor="#a0a0a0" stroked="f"/>
        </w:pict>
      </w:r>
    </w:p>
    <w:p w14:paraId="048CAC2C"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23B5C79D" w14:textId="77777777" w:rsidR="006C4CD4" w:rsidRPr="006D560B" w:rsidRDefault="006C4CD4" w:rsidP="006C4CD4">
      <w:pPr>
        <w:spacing w:after="0" w:line="259" w:lineRule="auto"/>
      </w:pPr>
      <w:r w:rsidRPr="006D560B">
        <w:rPr>
          <w:i/>
          <w:iCs/>
        </w:rPr>
        <w:t>“The API Gateway can be a single point of failure since all client requests flow through it, and it must be made highly available, horizontally scalable, and resilient with load balancing, bulkheads, circuit breakers, and monitoring to avoid client-facing outages.”</w:t>
      </w:r>
    </w:p>
    <w:p w14:paraId="0FB78B49" w14:textId="77777777" w:rsidR="006C4CD4" w:rsidRPr="006D560B" w:rsidRDefault="006C4CD4" w:rsidP="006C4CD4">
      <w:pPr>
        <w:spacing w:after="0"/>
      </w:pPr>
    </w:p>
    <w:p w14:paraId="2D47A4DB"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8.  BFF (Backend For Frontend) pattern.</w:t>
      </w:r>
    </w:p>
    <w:p w14:paraId="2A7CAF52" w14:textId="77777777" w:rsidR="00AB41A4" w:rsidRPr="00294815" w:rsidRDefault="00AB41A4" w:rsidP="00AB41A4">
      <w:pPr>
        <w:spacing w:after="0" w:line="259" w:lineRule="auto"/>
      </w:pPr>
      <w:r w:rsidRPr="00294815">
        <w:rPr>
          <w:b/>
          <w:bCs/>
        </w:rPr>
        <w:t>BFF</w:t>
      </w:r>
      <w:r w:rsidRPr="00294815">
        <w:t xml:space="preserve"> is a </w:t>
      </w:r>
      <w:r w:rsidRPr="00294815">
        <w:rPr>
          <w:b/>
          <w:bCs/>
        </w:rPr>
        <w:t>specialized backend layer</w:t>
      </w:r>
      <w:r w:rsidRPr="00294815">
        <w:t xml:space="preserve"> built </w:t>
      </w:r>
      <w:r w:rsidRPr="00294815">
        <w:rPr>
          <w:b/>
          <w:bCs/>
        </w:rPr>
        <w:t>per client type</w:t>
      </w:r>
      <w:r w:rsidRPr="00294815">
        <w:t xml:space="preserve"> (e.g., web, mobile, IoT) to handle client-specific requirements, while the </w:t>
      </w:r>
      <w:r w:rsidRPr="00294815">
        <w:rPr>
          <w:b/>
          <w:bCs/>
        </w:rPr>
        <w:t>API Gateway is a general-purpose entry point</w:t>
      </w:r>
      <w:r w:rsidRPr="00294815">
        <w:t>.</w:t>
      </w:r>
    </w:p>
    <w:p w14:paraId="0C5E9D62" w14:textId="77777777" w:rsidR="00AB41A4" w:rsidRPr="00294815" w:rsidRDefault="00AB41A4" w:rsidP="00AB41A4">
      <w:pPr>
        <w:spacing w:after="0" w:line="259" w:lineRule="auto"/>
      </w:pPr>
      <w:r w:rsidRPr="00294815">
        <w:t xml:space="preserve">Think: </w:t>
      </w:r>
      <w:r w:rsidRPr="00294815">
        <w:rPr>
          <w:i/>
          <w:iCs/>
        </w:rPr>
        <w:t>“BFF shapes microservices responses for a specific client, simplifying client logic without adding business rules to services.”</w:t>
      </w:r>
    </w:p>
    <w:p w14:paraId="24C872BF" w14:textId="77777777" w:rsidR="00AB41A4" w:rsidRPr="00294815" w:rsidRDefault="00000000" w:rsidP="00AB41A4">
      <w:pPr>
        <w:spacing w:after="0" w:line="259" w:lineRule="auto"/>
      </w:pPr>
      <w:r>
        <w:pict w14:anchorId="60FA260F">
          <v:rect id="_x0000_i1565" style="width:0;height:1.5pt" o:hralign="center" o:hrstd="t" o:hr="t" fillcolor="#a0a0a0" stroked="f"/>
        </w:pict>
      </w:r>
    </w:p>
    <w:p w14:paraId="38E6E16E" w14:textId="77777777" w:rsidR="00AB41A4" w:rsidRPr="00294815" w:rsidRDefault="00AB41A4" w:rsidP="00AB41A4">
      <w:pPr>
        <w:spacing w:after="0" w:line="259" w:lineRule="auto"/>
        <w:rPr>
          <w:b/>
          <w:bCs/>
        </w:rPr>
      </w:pPr>
      <w:r w:rsidRPr="00294815">
        <w:rPr>
          <w:b/>
          <w:bCs/>
        </w:rPr>
        <w:t>1️</w:t>
      </w:r>
      <w:r w:rsidRPr="00294815">
        <w:rPr>
          <w:rFonts w:ascii="Segoe UI Symbol" w:hAnsi="Segoe UI Symbol" w:cs="Segoe UI Symbol"/>
          <w:b/>
          <w:bCs/>
        </w:rPr>
        <w:t>⃣</w:t>
      </w:r>
      <w:r w:rsidRPr="00294815">
        <w:rPr>
          <w:b/>
          <w:bCs/>
        </w:rPr>
        <w:t xml:space="preserve"> Why BFF Exists</w:t>
      </w:r>
    </w:p>
    <w:p w14:paraId="0C62FCD9" w14:textId="77777777" w:rsidR="00AB41A4" w:rsidRPr="00294815" w:rsidRDefault="00AB41A4">
      <w:pPr>
        <w:numPr>
          <w:ilvl w:val="0"/>
          <w:numId w:val="611"/>
        </w:numPr>
        <w:spacing w:after="0" w:line="259" w:lineRule="auto"/>
      </w:pPr>
      <w:r w:rsidRPr="00294815">
        <w:t xml:space="preserve">Different clients have </w:t>
      </w:r>
      <w:r w:rsidRPr="00294815">
        <w:rPr>
          <w:b/>
          <w:bCs/>
        </w:rPr>
        <w:t>different data needs</w:t>
      </w:r>
      <w:r w:rsidRPr="00294815">
        <w:t>:</w:t>
      </w:r>
    </w:p>
    <w:p w14:paraId="4C8ADA09" w14:textId="77777777" w:rsidR="00AB41A4" w:rsidRPr="00294815" w:rsidRDefault="00AB41A4">
      <w:pPr>
        <w:numPr>
          <w:ilvl w:val="1"/>
          <w:numId w:val="611"/>
        </w:numPr>
        <w:spacing w:after="0" w:line="259" w:lineRule="auto"/>
      </w:pPr>
      <w:r w:rsidRPr="00294815">
        <w:t>Mobile: smaller payloads, fewer fields</w:t>
      </w:r>
    </w:p>
    <w:p w14:paraId="05DB76DF" w14:textId="77777777" w:rsidR="00AB41A4" w:rsidRPr="00294815" w:rsidRDefault="00AB41A4">
      <w:pPr>
        <w:numPr>
          <w:ilvl w:val="1"/>
          <w:numId w:val="611"/>
        </w:numPr>
        <w:spacing w:after="0" w:line="259" w:lineRule="auto"/>
      </w:pPr>
      <w:r w:rsidRPr="00294815">
        <w:t>Web: richer data, multiple aggregates</w:t>
      </w:r>
    </w:p>
    <w:p w14:paraId="4F6BF631" w14:textId="77777777" w:rsidR="00AB41A4" w:rsidRPr="00294815" w:rsidRDefault="00AB41A4">
      <w:pPr>
        <w:numPr>
          <w:ilvl w:val="0"/>
          <w:numId w:val="611"/>
        </w:numPr>
        <w:spacing w:after="0" w:line="259" w:lineRule="auto"/>
      </w:pPr>
      <w:r w:rsidRPr="00294815">
        <w:t xml:space="preserve">Avoids </w:t>
      </w:r>
      <w:r w:rsidRPr="00294815">
        <w:rPr>
          <w:b/>
          <w:bCs/>
        </w:rPr>
        <w:t>complex client-side logic</w:t>
      </w:r>
      <w:r w:rsidRPr="00294815">
        <w:t xml:space="preserve"> to merge service calls</w:t>
      </w:r>
    </w:p>
    <w:p w14:paraId="7BD0A3F1" w14:textId="77777777" w:rsidR="00AB41A4" w:rsidRPr="00294815" w:rsidRDefault="00AB41A4">
      <w:pPr>
        <w:numPr>
          <w:ilvl w:val="0"/>
          <w:numId w:val="611"/>
        </w:numPr>
        <w:spacing w:after="0" w:line="259" w:lineRule="auto"/>
      </w:pPr>
      <w:r w:rsidRPr="00294815">
        <w:t xml:space="preserve">Reduces </w:t>
      </w:r>
      <w:r w:rsidRPr="00294815">
        <w:rPr>
          <w:b/>
          <w:bCs/>
        </w:rPr>
        <w:t>chatty clients</w:t>
      </w:r>
      <w:r w:rsidRPr="00294815">
        <w:t xml:space="preserve"> → fewer network requests</w:t>
      </w:r>
    </w:p>
    <w:p w14:paraId="0E2E5535" w14:textId="77777777" w:rsidR="00AB41A4" w:rsidRPr="00294815" w:rsidRDefault="00000000" w:rsidP="00AB41A4">
      <w:pPr>
        <w:spacing w:after="0" w:line="259" w:lineRule="auto"/>
      </w:pPr>
      <w:r>
        <w:pict w14:anchorId="7793075B">
          <v:rect id="_x0000_i1566" style="width:0;height:1.5pt" o:hralign="center" o:hrstd="t" o:hr="t" fillcolor="#a0a0a0" stroked="f"/>
        </w:pict>
      </w:r>
    </w:p>
    <w:p w14:paraId="22878116" w14:textId="77777777" w:rsidR="00AB41A4" w:rsidRPr="00294815" w:rsidRDefault="00AB41A4" w:rsidP="00AB41A4">
      <w:pPr>
        <w:spacing w:after="0" w:line="259" w:lineRule="auto"/>
        <w:rPr>
          <w:b/>
          <w:bCs/>
        </w:rPr>
      </w:pPr>
      <w:r w:rsidRPr="00294815">
        <w:rPr>
          <w:b/>
          <w:bCs/>
        </w:rPr>
        <w:t>2️</w:t>
      </w:r>
      <w:r w:rsidRPr="00294815">
        <w:rPr>
          <w:rFonts w:ascii="Segoe UI Symbol" w:hAnsi="Segoe UI Symbol" w:cs="Segoe UI Symbol"/>
          <w:b/>
          <w:bCs/>
        </w:rPr>
        <w:t>⃣</w:t>
      </w:r>
      <w:r w:rsidRPr="00294815">
        <w:rPr>
          <w:b/>
          <w:bCs/>
        </w:rPr>
        <w:t xml:space="preserve"> How BFF Differs from API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3153"/>
        <w:gridCol w:w="5136"/>
      </w:tblGrid>
      <w:tr w:rsidR="00AB41A4" w:rsidRPr="00294815" w14:paraId="59B2907D" w14:textId="77777777" w:rsidTr="00F01E75">
        <w:trPr>
          <w:tblHeader/>
          <w:tblCellSpacing w:w="15" w:type="dxa"/>
        </w:trPr>
        <w:tc>
          <w:tcPr>
            <w:tcW w:w="0" w:type="auto"/>
            <w:vAlign w:val="center"/>
            <w:hideMark/>
          </w:tcPr>
          <w:p w14:paraId="436FF0A0" w14:textId="77777777" w:rsidR="00AB41A4" w:rsidRPr="00294815" w:rsidRDefault="00AB41A4" w:rsidP="00F01E75">
            <w:pPr>
              <w:spacing w:after="0" w:line="259" w:lineRule="auto"/>
              <w:rPr>
                <w:b/>
                <w:bCs/>
              </w:rPr>
            </w:pPr>
            <w:r w:rsidRPr="00294815">
              <w:rPr>
                <w:b/>
                <w:bCs/>
              </w:rPr>
              <w:t>Aspect</w:t>
            </w:r>
          </w:p>
        </w:tc>
        <w:tc>
          <w:tcPr>
            <w:tcW w:w="0" w:type="auto"/>
            <w:vAlign w:val="center"/>
            <w:hideMark/>
          </w:tcPr>
          <w:p w14:paraId="386EF67A" w14:textId="77777777" w:rsidR="00AB41A4" w:rsidRPr="00294815" w:rsidRDefault="00AB41A4" w:rsidP="00F01E75">
            <w:pPr>
              <w:spacing w:after="0" w:line="259" w:lineRule="auto"/>
              <w:rPr>
                <w:b/>
                <w:bCs/>
              </w:rPr>
            </w:pPr>
            <w:r w:rsidRPr="00294815">
              <w:rPr>
                <w:b/>
                <w:bCs/>
              </w:rPr>
              <w:t>API Gateway</w:t>
            </w:r>
          </w:p>
        </w:tc>
        <w:tc>
          <w:tcPr>
            <w:tcW w:w="0" w:type="auto"/>
            <w:vAlign w:val="center"/>
            <w:hideMark/>
          </w:tcPr>
          <w:p w14:paraId="13F283AF" w14:textId="77777777" w:rsidR="00AB41A4" w:rsidRPr="00294815" w:rsidRDefault="00AB41A4" w:rsidP="00F01E75">
            <w:pPr>
              <w:spacing w:after="0" w:line="259" w:lineRule="auto"/>
              <w:rPr>
                <w:b/>
                <w:bCs/>
              </w:rPr>
            </w:pPr>
            <w:r w:rsidRPr="00294815">
              <w:rPr>
                <w:b/>
                <w:bCs/>
              </w:rPr>
              <w:t>BFF</w:t>
            </w:r>
          </w:p>
        </w:tc>
      </w:tr>
      <w:tr w:rsidR="00AB41A4" w:rsidRPr="00294815" w14:paraId="3A9EFF91" w14:textId="77777777" w:rsidTr="00F01E75">
        <w:trPr>
          <w:tblCellSpacing w:w="15" w:type="dxa"/>
        </w:trPr>
        <w:tc>
          <w:tcPr>
            <w:tcW w:w="0" w:type="auto"/>
            <w:vAlign w:val="center"/>
            <w:hideMark/>
          </w:tcPr>
          <w:p w14:paraId="325DE2ED" w14:textId="77777777" w:rsidR="00AB41A4" w:rsidRPr="00294815" w:rsidRDefault="00AB41A4" w:rsidP="00F01E75">
            <w:pPr>
              <w:spacing w:after="0" w:line="259" w:lineRule="auto"/>
            </w:pPr>
            <w:r w:rsidRPr="00294815">
              <w:t>Scope</w:t>
            </w:r>
          </w:p>
        </w:tc>
        <w:tc>
          <w:tcPr>
            <w:tcW w:w="0" w:type="auto"/>
            <w:vAlign w:val="center"/>
            <w:hideMark/>
          </w:tcPr>
          <w:p w14:paraId="56D77DEE" w14:textId="77777777" w:rsidR="00AB41A4" w:rsidRPr="00294815" w:rsidRDefault="00AB41A4" w:rsidP="00F01E75">
            <w:pPr>
              <w:spacing w:after="0" w:line="259" w:lineRule="auto"/>
            </w:pPr>
            <w:r w:rsidRPr="00294815">
              <w:t>Single entry point for all clients</w:t>
            </w:r>
          </w:p>
        </w:tc>
        <w:tc>
          <w:tcPr>
            <w:tcW w:w="0" w:type="auto"/>
            <w:vAlign w:val="center"/>
            <w:hideMark/>
          </w:tcPr>
          <w:p w14:paraId="2406F984" w14:textId="77777777" w:rsidR="00AB41A4" w:rsidRPr="00294815" w:rsidRDefault="00AB41A4" w:rsidP="00F01E75">
            <w:pPr>
              <w:spacing w:after="0" w:line="259" w:lineRule="auto"/>
            </w:pPr>
            <w:r w:rsidRPr="00294815">
              <w:t>Specific to one client type</w:t>
            </w:r>
          </w:p>
        </w:tc>
      </w:tr>
      <w:tr w:rsidR="00AB41A4" w:rsidRPr="00294815" w14:paraId="3E7CD681" w14:textId="77777777" w:rsidTr="00F01E75">
        <w:trPr>
          <w:tblCellSpacing w:w="15" w:type="dxa"/>
        </w:trPr>
        <w:tc>
          <w:tcPr>
            <w:tcW w:w="0" w:type="auto"/>
            <w:vAlign w:val="center"/>
            <w:hideMark/>
          </w:tcPr>
          <w:p w14:paraId="00BF2383" w14:textId="77777777" w:rsidR="00AB41A4" w:rsidRPr="00294815" w:rsidRDefault="00AB41A4" w:rsidP="00F01E75">
            <w:pPr>
              <w:spacing w:after="0" w:line="259" w:lineRule="auto"/>
            </w:pPr>
            <w:r w:rsidRPr="00294815">
              <w:t>Logic</w:t>
            </w:r>
          </w:p>
        </w:tc>
        <w:tc>
          <w:tcPr>
            <w:tcW w:w="0" w:type="auto"/>
            <w:vAlign w:val="center"/>
            <w:hideMark/>
          </w:tcPr>
          <w:p w14:paraId="3FC21728" w14:textId="77777777" w:rsidR="00AB41A4" w:rsidRPr="00294815" w:rsidRDefault="00AB41A4" w:rsidP="00F01E75">
            <w:pPr>
              <w:spacing w:after="0" w:line="259" w:lineRule="auto"/>
            </w:pPr>
            <w:r w:rsidRPr="00294815">
              <w:t>Routing, security, rate limiting, aggregation</w:t>
            </w:r>
          </w:p>
        </w:tc>
        <w:tc>
          <w:tcPr>
            <w:tcW w:w="0" w:type="auto"/>
            <w:vAlign w:val="center"/>
            <w:hideMark/>
          </w:tcPr>
          <w:p w14:paraId="13FF26B6" w14:textId="77777777" w:rsidR="00AB41A4" w:rsidRPr="00294815" w:rsidRDefault="00AB41A4" w:rsidP="00F01E75">
            <w:pPr>
              <w:spacing w:after="0" w:line="259" w:lineRule="auto"/>
            </w:pPr>
            <w:r w:rsidRPr="00294815">
              <w:t>Client-specific aggregation, formatting, transformation</w:t>
            </w:r>
          </w:p>
        </w:tc>
      </w:tr>
      <w:tr w:rsidR="00AB41A4" w:rsidRPr="00294815" w14:paraId="7E88D438" w14:textId="77777777" w:rsidTr="00F01E75">
        <w:trPr>
          <w:tblCellSpacing w:w="15" w:type="dxa"/>
        </w:trPr>
        <w:tc>
          <w:tcPr>
            <w:tcW w:w="0" w:type="auto"/>
            <w:vAlign w:val="center"/>
            <w:hideMark/>
          </w:tcPr>
          <w:p w14:paraId="563DEA27" w14:textId="77777777" w:rsidR="00AB41A4" w:rsidRPr="00294815" w:rsidRDefault="00AB41A4" w:rsidP="00F01E75">
            <w:pPr>
              <w:spacing w:after="0" w:line="259" w:lineRule="auto"/>
            </w:pPr>
            <w:r w:rsidRPr="00294815">
              <w:t>Aggregation</w:t>
            </w:r>
          </w:p>
        </w:tc>
        <w:tc>
          <w:tcPr>
            <w:tcW w:w="0" w:type="auto"/>
            <w:vAlign w:val="center"/>
            <w:hideMark/>
          </w:tcPr>
          <w:p w14:paraId="204CCB76" w14:textId="77777777" w:rsidR="00AB41A4" w:rsidRPr="00294815" w:rsidRDefault="00AB41A4" w:rsidP="00F01E75">
            <w:pPr>
              <w:spacing w:after="0" w:line="259" w:lineRule="auto"/>
            </w:pPr>
            <w:r w:rsidRPr="00294815">
              <w:t>Optional</w:t>
            </w:r>
          </w:p>
        </w:tc>
        <w:tc>
          <w:tcPr>
            <w:tcW w:w="0" w:type="auto"/>
            <w:vAlign w:val="center"/>
            <w:hideMark/>
          </w:tcPr>
          <w:p w14:paraId="3D2639EB" w14:textId="77777777" w:rsidR="00AB41A4" w:rsidRPr="00294815" w:rsidRDefault="00AB41A4" w:rsidP="00F01E75">
            <w:pPr>
              <w:spacing w:after="0" w:line="259" w:lineRule="auto"/>
            </w:pPr>
            <w:r w:rsidRPr="00294815">
              <w:t>Usually required for client needs</w:t>
            </w:r>
          </w:p>
        </w:tc>
      </w:tr>
      <w:tr w:rsidR="00AB41A4" w:rsidRPr="00294815" w14:paraId="2D4196AE" w14:textId="77777777" w:rsidTr="00F01E75">
        <w:trPr>
          <w:tblCellSpacing w:w="15" w:type="dxa"/>
        </w:trPr>
        <w:tc>
          <w:tcPr>
            <w:tcW w:w="0" w:type="auto"/>
            <w:vAlign w:val="center"/>
            <w:hideMark/>
          </w:tcPr>
          <w:p w14:paraId="62425F1A" w14:textId="77777777" w:rsidR="00AB41A4" w:rsidRPr="00294815" w:rsidRDefault="00AB41A4" w:rsidP="00F01E75">
            <w:pPr>
              <w:spacing w:after="0" w:line="259" w:lineRule="auto"/>
            </w:pPr>
            <w:r w:rsidRPr="00294815">
              <w:t>Evolution</w:t>
            </w:r>
          </w:p>
        </w:tc>
        <w:tc>
          <w:tcPr>
            <w:tcW w:w="0" w:type="auto"/>
            <w:vAlign w:val="center"/>
            <w:hideMark/>
          </w:tcPr>
          <w:p w14:paraId="274764E7" w14:textId="77777777" w:rsidR="00AB41A4" w:rsidRPr="00294815" w:rsidRDefault="00AB41A4" w:rsidP="00F01E75">
            <w:pPr>
              <w:spacing w:after="0" w:line="259" w:lineRule="auto"/>
            </w:pPr>
            <w:r w:rsidRPr="00294815">
              <w:t>One gateway evolves slowly</w:t>
            </w:r>
          </w:p>
        </w:tc>
        <w:tc>
          <w:tcPr>
            <w:tcW w:w="0" w:type="auto"/>
            <w:vAlign w:val="center"/>
            <w:hideMark/>
          </w:tcPr>
          <w:p w14:paraId="78F6C071" w14:textId="77777777" w:rsidR="00AB41A4" w:rsidRPr="00294815" w:rsidRDefault="00AB41A4" w:rsidP="00F01E75">
            <w:pPr>
              <w:spacing w:after="0" w:line="259" w:lineRule="auto"/>
            </w:pPr>
            <w:r w:rsidRPr="00294815">
              <w:t>Multiple BFFs evolve independently per client</w:t>
            </w:r>
          </w:p>
        </w:tc>
      </w:tr>
      <w:tr w:rsidR="00AB41A4" w:rsidRPr="00294815" w14:paraId="264FE8F0" w14:textId="77777777" w:rsidTr="00F01E75">
        <w:trPr>
          <w:tblCellSpacing w:w="15" w:type="dxa"/>
        </w:trPr>
        <w:tc>
          <w:tcPr>
            <w:tcW w:w="0" w:type="auto"/>
            <w:vAlign w:val="center"/>
            <w:hideMark/>
          </w:tcPr>
          <w:p w14:paraId="483E4CC7" w14:textId="77777777" w:rsidR="00AB41A4" w:rsidRPr="00294815" w:rsidRDefault="00AB41A4" w:rsidP="00F01E75">
            <w:pPr>
              <w:spacing w:after="0" w:line="259" w:lineRule="auto"/>
            </w:pPr>
            <w:r w:rsidRPr="00294815">
              <w:t>Example</w:t>
            </w:r>
          </w:p>
        </w:tc>
        <w:tc>
          <w:tcPr>
            <w:tcW w:w="0" w:type="auto"/>
            <w:vAlign w:val="center"/>
            <w:hideMark/>
          </w:tcPr>
          <w:p w14:paraId="191457A5" w14:textId="77777777" w:rsidR="00AB41A4" w:rsidRPr="00294815" w:rsidRDefault="00AB41A4" w:rsidP="00F01E75">
            <w:pPr>
              <w:spacing w:after="0" w:line="259" w:lineRule="auto"/>
            </w:pPr>
            <w:r w:rsidRPr="00294815">
              <w:t>Auth, caching, load balancing</w:t>
            </w:r>
          </w:p>
        </w:tc>
        <w:tc>
          <w:tcPr>
            <w:tcW w:w="0" w:type="auto"/>
            <w:vAlign w:val="center"/>
            <w:hideMark/>
          </w:tcPr>
          <w:p w14:paraId="3C731741" w14:textId="77777777" w:rsidR="00AB41A4" w:rsidRPr="00294815" w:rsidRDefault="00AB41A4" w:rsidP="00F01E75">
            <w:pPr>
              <w:spacing w:after="0" w:line="259" w:lineRule="auto"/>
            </w:pPr>
            <w:r w:rsidRPr="00294815">
              <w:t>Combine ProductService + OrderService into mobile-optimized response</w:t>
            </w:r>
          </w:p>
        </w:tc>
      </w:tr>
    </w:tbl>
    <w:p w14:paraId="62A80E3C" w14:textId="77777777" w:rsidR="00AB41A4" w:rsidRPr="00294815" w:rsidRDefault="00AB41A4" w:rsidP="00AB41A4">
      <w:pPr>
        <w:spacing w:after="0" w:line="259" w:lineRule="auto"/>
      </w:pPr>
      <w:r w:rsidRPr="00294815">
        <w:t xml:space="preserve">Gateway handles </w:t>
      </w:r>
      <w:r w:rsidRPr="00294815">
        <w:rPr>
          <w:b/>
          <w:bCs/>
        </w:rPr>
        <w:t>cross-cutting concerns</w:t>
      </w:r>
      <w:r w:rsidRPr="00294815">
        <w:t xml:space="preserve">, BFF handles </w:t>
      </w:r>
      <w:r w:rsidRPr="00294815">
        <w:rPr>
          <w:b/>
          <w:bCs/>
        </w:rPr>
        <w:t>client-specific shaping</w:t>
      </w:r>
    </w:p>
    <w:p w14:paraId="643705D6" w14:textId="77777777" w:rsidR="00AB41A4" w:rsidRPr="00294815" w:rsidRDefault="00000000" w:rsidP="00AB41A4">
      <w:pPr>
        <w:spacing w:after="0" w:line="259" w:lineRule="auto"/>
      </w:pPr>
      <w:r>
        <w:pict w14:anchorId="5E8E1C34">
          <v:rect id="_x0000_i1567" style="width:0;height:1.5pt" o:hralign="center" o:hrstd="t" o:hr="t" fillcolor="#a0a0a0" stroked="f"/>
        </w:pict>
      </w:r>
    </w:p>
    <w:p w14:paraId="2DE7CE1E" w14:textId="77777777" w:rsidR="00AB41A4" w:rsidRPr="00294815" w:rsidRDefault="00AB41A4" w:rsidP="00AB41A4">
      <w:pPr>
        <w:spacing w:after="0" w:line="259" w:lineRule="auto"/>
        <w:rPr>
          <w:b/>
          <w:bCs/>
        </w:rPr>
      </w:pPr>
      <w:r w:rsidRPr="00294815">
        <w:rPr>
          <w:b/>
          <w:bCs/>
        </w:rPr>
        <w:t>3️</w:t>
      </w:r>
      <w:r w:rsidRPr="00294815">
        <w:rPr>
          <w:rFonts w:ascii="Segoe UI Symbol" w:hAnsi="Segoe UI Symbol" w:cs="Segoe UI Symbol"/>
          <w:b/>
          <w:bCs/>
        </w:rPr>
        <w:t>⃣</w:t>
      </w:r>
      <w:r w:rsidRPr="00294815">
        <w:rPr>
          <w:b/>
          <w:bCs/>
        </w:rPr>
        <w:t xml:space="preserve"> SSE-Level Production Example</w:t>
      </w:r>
    </w:p>
    <w:p w14:paraId="30DB138A" w14:textId="77777777" w:rsidR="00AB41A4" w:rsidRPr="00294815" w:rsidRDefault="00AB41A4" w:rsidP="00AB41A4">
      <w:pPr>
        <w:spacing w:after="0" w:line="259" w:lineRule="auto"/>
      </w:pPr>
      <w:r w:rsidRPr="00294815">
        <w:rPr>
          <w:b/>
          <w:bCs/>
        </w:rPr>
        <w:t>Scenario: E-commerce</w:t>
      </w:r>
    </w:p>
    <w:p w14:paraId="5F896947" w14:textId="77777777" w:rsidR="00AB41A4" w:rsidRPr="00294815" w:rsidRDefault="00AB41A4">
      <w:pPr>
        <w:numPr>
          <w:ilvl w:val="0"/>
          <w:numId w:val="612"/>
        </w:numPr>
        <w:spacing w:after="0" w:line="259" w:lineRule="auto"/>
      </w:pPr>
      <w:r w:rsidRPr="00294815">
        <w:t>Web client:</w:t>
      </w:r>
    </w:p>
    <w:p w14:paraId="3598A1F5" w14:textId="77777777" w:rsidR="00AB41A4" w:rsidRPr="00294815" w:rsidRDefault="00AB41A4">
      <w:pPr>
        <w:numPr>
          <w:ilvl w:val="1"/>
          <w:numId w:val="612"/>
        </w:numPr>
        <w:spacing w:after="0" w:line="259" w:lineRule="auto"/>
      </w:pPr>
      <w:r w:rsidRPr="00294815">
        <w:t>Needs detailed product + inventory + recommendations + reviews</w:t>
      </w:r>
    </w:p>
    <w:p w14:paraId="3B8A13B0" w14:textId="77777777" w:rsidR="00AB41A4" w:rsidRPr="00294815" w:rsidRDefault="00AB41A4">
      <w:pPr>
        <w:numPr>
          <w:ilvl w:val="0"/>
          <w:numId w:val="612"/>
        </w:numPr>
        <w:spacing w:after="0" w:line="259" w:lineRule="auto"/>
      </w:pPr>
      <w:r w:rsidRPr="00294815">
        <w:t>Mobile client:</w:t>
      </w:r>
    </w:p>
    <w:p w14:paraId="3B221F0E" w14:textId="77777777" w:rsidR="00AB41A4" w:rsidRPr="00294815" w:rsidRDefault="00AB41A4">
      <w:pPr>
        <w:numPr>
          <w:ilvl w:val="1"/>
          <w:numId w:val="612"/>
        </w:numPr>
        <w:spacing w:after="0" w:line="259" w:lineRule="auto"/>
      </w:pPr>
      <w:r w:rsidRPr="00294815">
        <w:t>Needs only top products + stock + short recommendations</w:t>
      </w:r>
    </w:p>
    <w:p w14:paraId="270E26F1" w14:textId="77777777" w:rsidR="00AB41A4" w:rsidRPr="00294815" w:rsidRDefault="00AB41A4" w:rsidP="00AB41A4">
      <w:pPr>
        <w:spacing w:after="0" w:line="259" w:lineRule="auto"/>
      </w:pPr>
      <w:r w:rsidRPr="00294815">
        <w:rPr>
          <w:b/>
          <w:bCs/>
        </w:rPr>
        <w:t>Implementation:</w:t>
      </w:r>
    </w:p>
    <w:p w14:paraId="64F8B0A2" w14:textId="77777777" w:rsidR="00AB41A4" w:rsidRPr="00294815" w:rsidRDefault="00AB41A4">
      <w:pPr>
        <w:numPr>
          <w:ilvl w:val="0"/>
          <w:numId w:val="613"/>
        </w:numPr>
        <w:spacing w:after="0" w:line="259" w:lineRule="auto"/>
      </w:pPr>
      <w:r w:rsidRPr="00294815">
        <w:t>WebBFF aggregates and formats for web</w:t>
      </w:r>
    </w:p>
    <w:p w14:paraId="339D22D3" w14:textId="77777777" w:rsidR="00AB41A4" w:rsidRPr="00294815" w:rsidRDefault="00AB41A4">
      <w:pPr>
        <w:numPr>
          <w:ilvl w:val="0"/>
          <w:numId w:val="613"/>
        </w:numPr>
        <w:spacing w:after="0" w:line="259" w:lineRule="auto"/>
      </w:pPr>
      <w:r w:rsidRPr="00294815">
        <w:t>MobileBFF aggregates smaller payload for mobile</w:t>
      </w:r>
    </w:p>
    <w:p w14:paraId="2E4DC8AD" w14:textId="77777777" w:rsidR="00AB41A4" w:rsidRPr="00294815" w:rsidRDefault="00AB41A4">
      <w:pPr>
        <w:numPr>
          <w:ilvl w:val="0"/>
          <w:numId w:val="613"/>
        </w:numPr>
        <w:spacing w:after="0" w:line="259" w:lineRule="auto"/>
      </w:pPr>
      <w:r w:rsidRPr="00294815">
        <w:t xml:space="preserve">Both call the same microservices behind the </w:t>
      </w:r>
      <w:r w:rsidRPr="00294815">
        <w:rPr>
          <w:b/>
          <w:bCs/>
        </w:rPr>
        <w:t>API Gateway</w:t>
      </w:r>
    </w:p>
    <w:p w14:paraId="79186E62" w14:textId="77777777" w:rsidR="00AB41A4" w:rsidRPr="00294815" w:rsidRDefault="00000000" w:rsidP="00AB41A4">
      <w:pPr>
        <w:spacing w:after="0" w:line="259" w:lineRule="auto"/>
      </w:pPr>
      <w:r>
        <w:pict w14:anchorId="0CDCD155">
          <v:rect id="_x0000_i1568" style="width:0;height:1.5pt" o:hralign="center" o:hrstd="t" o:hr="t" fillcolor="#a0a0a0" stroked="f"/>
        </w:pict>
      </w:r>
    </w:p>
    <w:p w14:paraId="394FA821" w14:textId="77777777" w:rsidR="00AB41A4" w:rsidRPr="00294815" w:rsidRDefault="00AB41A4" w:rsidP="00AB41A4">
      <w:pPr>
        <w:spacing w:after="0" w:line="259" w:lineRule="auto"/>
        <w:rPr>
          <w:b/>
          <w:bCs/>
        </w:rPr>
      </w:pPr>
      <w:r w:rsidRPr="00294815">
        <w:rPr>
          <w:b/>
          <w:bCs/>
        </w:rPr>
        <w:t>4️</w:t>
      </w:r>
      <w:r w:rsidRPr="00294815">
        <w:rPr>
          <w:rFonts w:ascii="Segoe UI Symbol" w:hAnsi="Segoe UI Symbol" w:cs="Segoe UI Symbol"/>
          <w:b/>
          <w:bCs/>
        </w:rPr>
        <w:t>⃣</w:t>
      </w:r>
      <w:r w:rsidRPr="00294815">
        <w:rPr>
          <w:b/>
          <w:bCs/>
        </w:rPr>
        <w:t xml:space="preserve"> Best Practices</w:t>
      </w:r>
    </w:p>
    <w:p w14:paraId="3FF1BDA6" w14:textId="77777777" w:rsidR="00AB41A4" w:rsidRPr="00294815" w:rsidRDefault="00AB41A4">
      <w:pPr>
        <w:numPr>
          <w:ilvl w:val="0"/>
          <w:numId w:val="614"/>
        </w:numPr>
        <w:spacing w:after="0" w:line="259" w:lineRule="auto"/>
      </w:pPr>
      <w:r w:rsidRPr="00294815">
        <w:lastRenderedPageBreak/>
        <w:t xml:space="preserve">Keep </w:t>
      </w:r>
      <w:r w:rsidRPr="00294815">
        <w:rPr>
          <w:b/>
          <w:bCs/>
        </w:rPr>
        <w:t>BFF stateless</w:t>
      </w:r>
    </w:p>
    <w:p w14:paraId="380563F8" w14:textId="77777777" w:rsidR="00AB41A4" w:rsidRPr="00294815" w:rsidRDefault="00AB41A4">
      <w:pPr>
        <w:numPr>
          <w:ilvl w:val="0"/>
          <w:numId w:val="614"/>
        </w:numPr>
        <w:spacing w:after="0" w:line="259" w:lineRule="auto"/>
      </w:pPr>
      <w:r w:rsidRPr="00294815">
        <w:t xml:space="preserve">Avoid </w:t>
      </w:r>
      <w:r w:rsidRPr="00294815">
        <w:rPr>
          <w:b/>
          <w:bCs/>
        </w:rPr>
        <w:t>business logic</w:t>
      </w:r>
      <w:r w:rsidRPr="00294815">
        <w:t>; delegate to microservices</w:t>
      </w:r>
    </w:p>
    <w:p w14:paraId="41D8F2B1" w14:textId="77777777" w:rsidR="00AB41A4" w:rsidRPr="00294815" w:rsidRDefault="00AB41A4">
      <w:pPr>
        <w:numPr>
          <w:ilvl w:val="0"/>
          <w:numId w:val="614"/>
        </w:numPr>
        <w:spacing w:after="0" w:line="259" w:lineRule="auto"/>
      </w:pPr>
      <w:r w:rsidRPr="00294815">
        <w:t xml:space="preserve">Use </w:t>
      </w:r>
      <w:r w:rsidRPr="00294815">
        <w:rPr>
          <w:b/>
          <w:bCs/>
        </w:rPr>
        <w:t>async calls</w:t>
      </w:r>
      <w:r w:rsidRPr="00294815">
        <w:t xml:space="preserve"> to fan-out multiple services efficiently</w:t>
      </w:r>
    </w:p>
    <w:p w14:paraId="3AE342B9" w14:textId="77777777" w:rsidR="00AB41A4" w:rsidRPr="00294815" w:rsidRDefault="00AB41A4">
      <w:pPr>
        <w:numPr>
          <w:ilvl w:val="0"/>
          <w:numId w:val="614"/>
        </w:numPr>
        <w:spacing w:after="0" w:line="259" w:lineRule="auto"/>
      </w:pPr>
      <w:r w:rsidRPr="00294815">
        <w:t xml:space="preserve">Monitor </w:t>
      </w:r>
      <w:r w:rsidRPr="00294815">
        <w:rPr>
          <w:b/>
          <w:bCs/>
        </w:rPr>
        <w:t>latency, failures, and traffic per BFF</w:t>
      </w:r>
    </w:p>
    <w:p w14:paraId="3B83858E" w14:textId="77777777" w:rsidR="00AB41A4" w:rsidRPr="00294815" w:rsidRDefault="00000000" w:rsidP="00AB41A4">
      <w:pPr>
        <w:spacing w:after="0" w:line="259" w:lineRule="auto"/>
      </w:pPr>
      <w:r>
        <w:pict w14:anchorId="0E576693">
          <v:rect id="_x0000_i1569" style="width:0;height:1.5pt" o:hralign="center" o:hrstd="t" o:hr="t" fillcolor="#a0a0a0" stroked="f"/>
        </w:pict>
      </w:r>
    </w:p>
    <w:p w14:paraId="3FA763F7" w14:textId="77777777" w:rsidR="00AB41A4" w:rsidRPr="00294815" w:rsidRDefault="00AB41A4" w:rsidP="00AB41A4">
      <w:pPr>
        <w:spacing w:after="0" w:line="259" w:lineRule="auto"/>
        <w:rPr>
          <w:b/>
          <w:bCs/>
        </w:rPr>
      </w:pPr>
      <w:r w:rsidRPr="00294815">
        <w:rPr>
          <w:b/>
          <w:bCs/>
        </w:rPr>
        <w:t>5️</w:t>
      </w:r>
      <w:r w:rsidRPr="00294815">
        <w:rPr>
          <w:rFonts w:ascii="Segoe UI Symbol" w:hAnsi="Segoe UI Symbol" w:cs="Segoe UI Symbol"/>
          <w:b/>
          <w:bCs/>
        </w:rPr>
        <w:t>⃣</w:t>
      </w:r>
      <w:r w:rsidRPr="00294815">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3765"/>
      </w:tblGrid>
      <w:tr w:rsidR="00AB41A4" w:rsidRPr="00294815" w14:paraId="55262898" w14:textId="77777777" w:rsidTr="00F01E75">
        <w:trPr>
          <w:tblHeader/>
          <w:tblCellSpacing w:w="15" w:type="dxa"/>
        </w:trPr>
        <w:tc>
          <w:tcPr>
            <w:tcW w:w="0" w:type="auto"/>
            <w:vAlign w:val="center"/>
            <w:hideMark/>
          </w:tcPr>
          <w:p w14:paraId="13B2CA3B" w14:textId="77777777" w:rsidR="00AB41A4" w:rsidRPr="00294815" w:rsidRDefault="00AB41A4" w:rsidP="00F01E75">
            <w:pPr>
              <w:spacing w:after="0" w:line="259" w:lineRule="auto"/>
              <w:rPr>
                <w:b/>
                <w:bCs/>
              </w:rPr>
            </w:pPr>
            <w:r w:rsidRPr="00294815">
              <w:rPr>
                <w:b/>
                <w:bCs/>
              </w:rPr>
              <w:t>Pros</w:t>
            </w:r>
          </w:p>
        </w:tc>
        <w:tc>
          <w:tcPr>
            <w:tcW w:w="0" w:type="auto"/>
            <w:vAlign w:val="center"/>
            <w:hideMark/>
          </w:tcPr>
          <w:p w14:paraId="4D05088F" w14:textId="77777777" w:rsidR="00AB41A4" w:rsidRPr="00294815" w:rsidRDefault="00AB41A4" w:rsidP="00F01E75">
            <w:pPr>
              <w:spacing w:after="0" w:line="259" w:lineRule="auto"/>
              <w:rPr>
                <w:b/>
                <w:bCs/>
              </w:rPr>
            </w:pPr>
            <w:r w:rsidRPr="00294815">
              <w:rPr>
                <w:b/>
                <w:bCs/>
              </w:rPr>
              <w:t>Cons</w:t>
            </w:r>
          </w:p>
        </w:tc>
      </w:tr>
      <w:tr w:rsidR="00AB41A4" w:rsidRPr="00294815" w14:paraId="7421E714" w14:textId="77777777" w:rsidTr="00F01E75">
        <w:trPr>
          <w:tblCellSpacing w:w="15" w:type="dxa"/>
        </w:trPr>
        <w:tc>
          <w:tcPr>
            <w:tcW w:w="0" w:type="auto"/>
            <w:vAlign w:val="center"/>
            <w:hideMark/>
          </w:tcPr>
          <w:p w14:paraId="33F03679" w14:textId="77777777" w:rsidR="00AB41A4" w:rsidRPr="00294815" w:rsidRDefault="00AB41A4" w:rsidP="00F01E75">
            <w:pPr>
              <w:spacing w:after="0" w:line="259" w:lineRule="auto"/>
            </w:pPr>
            <w:r w:rsidRPr="00294815">
              <w:t>Optimized payload per client</w:t>
            </w:r>
          </w:p>
        </w:tc>
        <w:tc>
          <w:tcPr>
            <w:tcW w:w="0" w:type="auto"/>
            <w:vAlign w:val="center"/>
            <w:hideMark/>
          </w:tcPr>
          <w:p w14:paraId="21667EF9" w14:textId="77777777" w:rsidR="00AB41A4" w:rsidRPr="00294815" w:rsidRDefault="00AB41A4" w:rsidP="00F01E75">
            <w:pPr>
              <w:spacing w:after="0" w:line="259" w:lineRule="auto"/>
            </w:pPr>
            <w:r w:rsidRPr="00294815">
              <w:t>More deployment units (multiple BFFs)</w:t>
            </w:r>
          </w:p>
        </w:tc>
      </w:tr>
      <w:tr w:rsidR="00AB41A4" w:rsidRPr="00294815" w14:paraId="278EA404" w14:textId="77777777" w:rsidTr="00F01E75">
        <w:trPr>
          <w:tblCellSpacing w:w="15" w:type="dxa"/>
        </w:trPr>
        <w:tc>
          <w:tcPr>
            <w:tcW w:w="0" w:type="auto"/>
            <w:vAlign w:val="center"/>
            <w:hideMark/>
          </w:tcPr>
          <w:p w14:paraId="53AAD530" w14:textId="77777777" w:rsidR="00AB41A4" w:rsidRPr="00294815" w:rsidRDefault="00AB41A4" w:rsidP="00F01E75">
            <w:pPr>
              <w:spacing w:after="0" w:line="259" w:lineRule="auto"/>
            </w:pPr>
            <w:r w:rsidRPr="00294815">
              <w:t>Simplifies client code</w:t>
            </w:r>
          </w:p>
        </w:tc>
        <w:tc>
          <w:tcPr>
            <w:tcW w:w="0" w:type="auto"/>
            <w:vAlign w:val="center"/>
            <w:hideMark/>
          </w:tcPr>
          <w:p w14:paraId="5BC17411" w14:textId="77777777" w:rsidR="00AB41A4" w:rsidRPr="00294815" w:rsidRDefault="00AB41A4" w:rsidP="00F01E75">
            <w:pPr>
              <w:spacing w:after="0" w:line="259" w:lineRule="auto"/>
            </w:pPr>
            <w:r w:rsidRPr="00294815">
              <w:t>Extra layer to maintain</w:t>
            </w:r>
          </w:p>
        </w:tc>
      </w:tr>
      <w:tr w:rsidR="00AB41A4" w:rsidRPr="00294815" w14:paraId="6185C409" w14:textId="77777777" w:rsidTr="00F01E75">
        <w:trPr>
          <w:tblCellSpacing w:w="15" w:type="dxa"/>
        </w:trPr>
        <w:tc>
          <w:tcPr>
            <w:tcW w:w="0" w:type="auto"/>
            <w:vAlign w:val="center"/>
            <w:hideMark/>
          </w:tcPr>
          <w:p w14:paraId="26370040" w14:textId="77777777" w:rsidR="00AB41A4" w:rsidRPr="00294815" w:rsidRDefault="00AB41A4" w:rsidP="00F01E75">
            <w:pPr>
              <w:spacing w:after="0" w:line="259" w:lineRule="auto"/>
            </w:pPr>
            <w:r w:rsidRPr="00294815">
              <w:t>Reduces chatty clients</w:t>
            </w:r>
          </w:p>
        </w:tc>
        <w:tc>
          <w:tcPr>
            <w:tcW w:w="0" w:type="auto"/>
            <w:vAlign w:val="center"/>
            <w:hideMark/>
          </w:tcPr>
          <w:p w14:paraId="27116614" w14:textId="77777777" w:rsidR="00AB41A4" w:rsidRPr="00294815" w:rsidRDefault="00AB41A4" w:rsidP="00F01E75">
            <w:pPr>
              <w:spacing w:after="0" w:line="259" w:lineRule="auto"/>
            </w:pPr>
            <w:r w:rsidRPr="00294815">
              <w:t>Potential for duplicated aggregation logic</w:t>
            </w:r>
          </w:p>
        </w:tc>
      </w:tr>
    </w:tbl>
    <w:p w14:paraId="63BE8501" w14:textId="77777777" w:rsidR="00AB41A4" w:rsidRPr="00294815" w:rsidRDefault="00000000" w:rsidP="00AB41A4">
      <w:pPr>
        <w:spacing w:after="0" w:line="259" w:lineRule="auto"/>
      </w:pPr>
      <w:r>
        <w:pict w14:anchorId="4A06CDD3">
          <v:rect id="_x0000_i1570" style="width:0;height:1.5pt" o:hralign="center" o:hrstd="t" o:hr="t" fillcolor="#a0a0a0" stroked="f"/>
        </w:pict>
      </w:r>
    </w:p>
    <w:p w14:paraId="1F015B3F" w14:textId="77777777" w:rsidR="00AB41A4" w:rsidRPr="00294815" w:rsidRDefault="00AB41A4" w:rsidP="00AB41A4">
      <w:pPr>
        <w:spacing w:after="0" w:line="259" w:lineRule="auto"/>
        <w:rPr>
          <w:b/>
          <w:bCs/>
        </w:rPr>
      </w:pPr>
      <w:r w:rsidRPr="00294815">
        <w:rPr>
          <w:b/>
          <w:bCs/>
        </w:rPr>
        <w:t>6️</w:t>
      </w:r>
      <w:r w:rsidRPr="00294815">
        <w:rPr>
          <w:rFonts w:ascii="Segoe UI Symbol" w:hAnsi="Segoe UI Symbol" w:cs="Segoe UI Symbol"/>
          <w:b/>
          <w:bCs/>
        </w:rPr>
        <w:t>⃣</w:t>
      </w:r>
      <w:r w:rsidRPr="00294815">
        <w:rPr>
          <w:b/>
          <w:bCs/>
        </w:rPr>
        <w:t xml:space="preserve"> When to Use BFF</w:t>
      </w:r>
    </w:p>
    <w:p w14:paraId="1216383C" w14:textId="77777777" w:rsidR="00AB41A4" w:rsidRPr="00294815" w:rsidRDefault="00AB41A4">
      <w:pPr>
        <w:numPr>
          <w:ilvl w:val="0"/>
          <w:numId w:val="615"/>
        </w:numPr>
        <w:spacing w:after="0" w:line="259" w:lineRule="auto"/>
      </w:pPr>
      <w:r w:rsidRPr="00294815">
        <w:t xml:space="preserve">Multiple client types with </w:t>
      </w:r>
      <w:r w:rsidRPr="00294815">
        <w:rPr>
          <w:b/>
          <w:bCs/>
        </w:rPr>
        <w:t>different UX requirements</w:t>
      </w:r>
    </w:p>
    <w:p w14:paraId="7978200C" w14:textId="77777777" w:rsidR="00AB41A4" w:rsidRPr="00294815" w:rsidRDefault="00AB41A4">
      <w:pPr>
        <w:numPr>
          <w:ilvl w:val="0"/>
          <w:numId w:val="615"/>
        </w:numPr>
        <w:spacing w:after="0" w:line="259" w:lineRule="auto"/>
      </w:pPr>
      <w:r w:rsidRPr="00294815">
        <w:t xml:space="preserve">Need </w:t>
      </w:r>
      <w:r w:rsidRPr="00294815">
        <w:rPr>
          <w:b/>
          <w:bCs/>
        </w:rPr>
        <w:t>different aggregation or formatting</w:t>
      </w:r>
      <w:r w:rsidRPr="00294815">
        <w:t xml:space="preserve"> per client</w:t>
      </w:r>
    </w:p>
    <w:p w14:paraId="10726CCA" w14:textId="77777777" w:rsidR="00AB41A4" w:rsidRPr="00294815" w:rsidRDefault="00AB41A4">
      <w:pPr>
        <w:numPr>
          <w:ilvl w:val="0"/>
          <w:numId w:val="615"/>
        </w:numPr>
        <w:spacing w:after="0" w:line="259" w:lineRule="auto"/>
      </w:pPr>
      <w:r w:rsidRPr="00294815">
        <w:t xml:space="preserve">Want to </w:t>
      </w:r>
      <w:r w:rsidRPr="00294815">
        <w:rPr>
          <w:b/>
          <w:bCs/>
        </w:rPr>
        <w:t>shield clients from microservices evolution</w:t>
      </w:r>
    </w:p>
    <w:p w14:paraId="10C441C0" w14:textId="77777777" w:rsidR="00AB41A4" w:rsidRPr="00294815" w:rsidRDefault="00000000" w:rsidP="00AB41A4">
      <w:pPr>
        <w:spacing w:after="0" w:line="259" w:lineRule="auto"/>
      </w:pPr>
      <w:r>
        <w:pict w14:anchorId="0212E8E1">
          <v:rect id="_x0000_i1571" style="width:0;height:1.5pt" o:hralign="center" o:hrstd="t" o:hr="t" fillcolor="#a0a0a0" stroked="f"/>
        </w:pict>
      </w:r>
    </w:p>
    <w:p w14:paraId="541B1759" w14:textId="77777777" w:rsidR="00AB41A4" w:rsidRPr="00294815" w:rsidRDefault="00AB41A4" w:rsidP="00AB41A4">
      <w:pPr>
        <w:spacing w:after="0" w:line="259" w:lineRule="auto"/>
        <w:rPr>
          <w:b/>
          <w:bCs/>
        </w:rPr>
      </w:pPr>
      <w:r w:rsidRPr="00294815">
        <w:rPr>
          <w:b/>
          <w:bCs/>
        </w:rPr>
        <w:t>7️</w:t>
      </w:r>
      <w:r w:rsidRPr="00294815">
        <w:rPr>
          <w:rFonts w:ascii="Segoe UI Symbol" w:hAnsi="Segoe UI Symbol" w:cs="Segoe UI Symbol"/>
          <w:b/>
          <w:bCs/>
        </w:rPr>
        <w:t>⃣</w:t>
      </w:r>
      <w:r w:rsidRPr="00294815">
        <w:rPr>
          <w:b/>
          <w:bCs/>
        </w:rPr>
        <w:t xml:space="preserve"> One-line interview killer answer</w:t>
      </w:r>
    </w:p>
    <w:p w14:paraId="2E5B9ECE" w14:textId="77777777" w:rsidR="00AB41A4" w:rsidRPr="00294815" w:rsidRDefault="00AB41A4" w:rsidP="00AB41A4">
      <w:pPr>
        <w:spacing w:after="0" w:line="259" w:lineRule="auto"/>
      </w:pPr>
      <w:r w:rsidRPr="00294815">
        <w:rPr>
          <w:i/>
          <w:iCs/>
        </w:rPr>
        <w:t>“BFF is a backend layer tailored per client type, providing client-specific aggregation, formatting, and optimizations, while the API Gateway handles cross-cutting concerns for all clients.”</w:t>
      </w:r>
    </w:p>
    <w:p w14:paraId="0BE806C7" w14:textId="77777777" w:rsidR="00AB41A4" w:rsidRPr="00294815" w:rsidRDefault="00AB41A4" w:rsidP="00AB41A4">
      <w:pPr>
        <w:spacing w:after="0"/>
      </w:pPr>
    </w:p>
    <w:p w14:paraId="0F62D893"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9.  Handling API versioning at gateway.</w:t>
      </w:r>
    </w:p>
    <w:p w14:paraId="4197A46C" w14:textId="77777777" w:rsidR="00AB41A4" w:rsidRPr="00294815" w:rsidRDefault="00AB41A4" w:rsidP="00AB41A4">
      <w:pPr>
        <w:spacing w:after="0" w:line="259" w:lineRule="auto"/>
      </w:pPr>
      <w:r w:rsidRPr="00294815">
        <w:rPr>
          <w:b/>
          <w:bCs/>
        </w:rPr>
        <w:t>API versioning at the gateway</w:t>
      </w:r>
      <w:r w:rsidRPr="00294815">
        <w:t xml:space="preserve"> ensures that </w:t>
      </w:r>
      <w:r w:rsidRPr="00294815">
        <w:rPr>
          <w:b/>
          <w:bCs/>
        </w:rPr>
        <w:t>multiple client versions can coexist</w:t>
      </w:r>
      <w:r w:rsidRPr="00294815">
        <w:t xml:space="preserve"> while microservices evolve independently. The gateway can </w:t>
      </w:r>
      <w:r w:rsidRPr="00294815">
        <w:rPr>
          <w:b/>
          <w:bCs/>
        </w:rPr>
        <w:t>route requests to the appropriate service version</w:t>
      </w:r>
      <w:r w:rsidRPr="00294815">
        <w:t xml:space="preserve"> without breaking clients.</w:t>
      </w:r>
    </w:p>
    <w:p w14:paraId="718B932E" w14:textId="77777777" w:rsidR="00AB41A4" w:rsidRPr="00294815" w:rsidRDefault="00AB41A4" w:rsidP="00AB41A4">
      <w:pPr>
        <w:spacing w:after="0" w:line="259" w:lineRule="auto"/>
      </w:pPr>
      <w:r w:rsidRPr="00294815">
        <w:t xml:space="preserve">Think: </w:t>
      </w:r>
      <w:r w:rsidRPr="00294815">
        <w:rPr>
          <w:i/>
          <w:iCs/>
        </w:rPr>
        <w:t>“gateway manages version routing and backward compatibility without forcing clients to upgrade immediately.”</w:t>
      </w:r>
    </w:p>
    <w:p w14:paraId="129A44A6" w14:textId="77777777" w:rsidR="00AB41A4" w:rsidRPr="00294815" w:rsidRDefault="00000000" w:rsidP="00AB41A4">
      <w:pPr>
        <w:spacing w:after="0" w:line="259" w:lineRule="auto"/>
      </w:pPr>
      <w:r>
        <w:pict w14:anchorId="2C9E3A8F">
          <v:rect id="_x0000_i1572" style="width:0;height:1.5pt" o:hralign="center" o:hrstd="t" o:hr="t" fillcolor="#a0a0a0" stroked="f"/>
        </w:pict>
      </w:r>
    </w:p>
    <w:p w14:paraId="43484E60" w14:textId="77777777" w:rsidR="00AB41A4" w:rsidRPr="00294815" w:rsidRDefault="00AB41A4" w:rsidP="00AB41A4">
      <w:pPr>
        <w:spacing w:after="0" w:line="259" w:lineRule="auto"/>
        <w:rPr>
          <w:b/>
          <w:bCs/>
        </w:rPr>
      </w:pPr>
      <w:r w:rsidRPr="00294815">
        <w:rPr>
          <w:b/>
          <w:bCs/>
        </w:rPr>
        <w:t>1️</w:t>
      </w:r>
      <w:r w:rsidRPr="00294815">
        <w:rPr>
          <w:rFonts w:ascii="Segoe UI Symbol" w:hAnsi="Segoe UI Symbol" w:cs="Segoe UI Symbol"/>
          <w:b/>
          <w:bCs/>
        </w:rPr>
        <w:t>⃣</w:t>
      </w:r>
      <w:r w:rsidRPr="00294815">
        <w:rPr>
          <w:b/>
          <w:bCs/>
        </w:rPr>
        <w:t xml:space="preserve"> Common Versioning Strategies</w:t>
      </w:r>
    </w:p>
    <w:p w14:paraId="47F389F2" w14:textId="77777777" w:rsidR="00AB41A4" w:rsidRPr="00294815" w:rsidRDefault="00AB41A4" w:rsidP="00AB41A4">
      <w:pPr>
        <w:spacing w:after="0" w:line="259" w:lineRule="auto"/>
        <w:rPr>
          <w:b/>
          <w:bCs/>
        </w:rPr>
      </w:pPr>
      <w:r w:rsidRPr="00294815">
        <w:rPr>
          <w:b/>
          <w:bCs/>
        </w:rPr>
        <w:t>a) URL Path Versioning</w:t>
      </w:r>
    </w:p>
    <w:p w14:paraId="64FFF748" w14:textId="77777777" w:rsidR="00AB41A4" w:rsidRPr="00294815" w:rsidRDefault="00AB41A4">
      <w:pPr>
        <w:numPr>
          <w:ilvl w:val="0"/>
          <w:numId w:val="616"/>
        </w:numPr>
        <w:spacing w:after="0" w:line="259" w:lineRule="auto"/>
      </w:pPr>
      <w:r w:rsidRPr="00294815">
        <w:t>Version is part of the path: /v1/orders, /v2/orders</w:t>
      </w:r>
    </w:p>
    <w:p w14:paraId="4ABE7459" w14:textId="77777777" w:rsidR="00AB41A4" w:rsidRPr="00294815" w:rsidRDefault="00AB41A4">
      <w:pPr>
        <w:numPr>
          <w:ilvl w:val="0"/>
          <w:numId w:val="616"/>
        </w:numPr>
        <w:spacing w:after="0" w:line="259" w:lineRule="auto"/>
      </w:pPr>
      <w:r w:rsidRPr="00294815">
        <w:t>Simple and explicit</w:t>
      </w:r>
    </w:p>
    <w:p w14:paraId="07826974" w14:textId="77777777" w:rsidR="00AB41A4" w:rsidRPr="00294815" w:rsidRDefault="00AB41A4">
      <w:pPr>
        <w:numPr>
          <w:ilvl w:val="0"/>
          <w:numId w:val="616"/>
        </w:numPr>
        <w:spacing w:after="0" w:line="259" w:lineRule="auto"/>
      </w:pPr>
      <w:r w:rsidRPr="00294815">
        <w:t>Supported by almost all gateways</w:t>
      </w:r>
    </w:p>
    <w:p w14:paraId="311448EE" w14:textId="77777777" w:rsidR="00AB41A4" w:rsidRPr="00294815" w:rsidRDefault="00AB41A4" w:rsidP="00AB41A4">
      <w:pPr>
        <w:spacing w:after="0" w:line="259" w:lineRule="auto"/>
      </w:pPr>
      <w:r w:rsidRPr="00294815">
        <w:rPr>
          <w:b/>
          <w:bCs/>
        </w:rPr>
        <w:t>Pros:</w:t>
      </w:r>
      <w:r w:rsidRPr="00294815">
        <w:t xml:space="preserve"> Easy to understand, cacheable</w:t>
      </w:r>
      <w:r w:rsidRPr="00294815">
        <w:br/>
      </w:r>
      <w:r w:rsidRPr="00294815">
        <w:rPr>
          <w:b/>
          <w:bCs/>
        </w:rPr>
        <w:t>Cons:</w:t>
      </w:r>
      <w:r w:rsidRPr="00294815">
        <w:t xml:space="preserve"> Can become messy with many versions</w:t>
      </w:r>
    </w:p>
    <w:p w14:paraId="723E985E" w14:textId="77777777" w:rsidR="00AB41A4" w:rsidRPr="00294815" w:rsidRDefault="00000000" w:rsidP="00AB41A4">
      <w:pPr>
        <w:spacing w:after="0" w:line="259" w:lineRule="auto"/>
      </w:pPr>
      <w:r>
        <w:pict w14:anchorId="4D3956CA">
          <v:rect id="_x0000_i1573" style="width:0;height:1.5pt" o:hralign="center" o:hrstd="t" o:hr="t" fillcolor="#a0a0a0" stroked="f"/>
        </w:pict>
      </w:r>
    </w:p>
    <w:p w14:paraId="66683A0B" w14:textId="77777777" w:rsidR="00AB41A4" w:rsidRPr="00294815" w:rsidRDefault="00AB41A4" w:rsidP="00AB41A4">
      <w:pPr>
        <w:spacing w:after="0" w:line="259" w:lineRule="auto"/>
        <w:rPr>
          <w:b/>
          <w:bCs/>
        </w:rPr>
      </w:pPr>
      <w:r w:rsidRPr="00294815">
        <w:rPr>
          <w:b/>
          <w:bCs/>
        </w:rPr>
        <w:t>b) Header-Based Versioning</w:t>
      </w:r>
    </w:p>
    <w:p w14:paraId="4787A76A" w14:textId="77777777" w:rsidR="00AB41A4" w:rsidRPr="00294815" w:rsidRDefault="00AB41A4">
      <w:pPr>
        <w:numPr>
          <w:ilvl w:val="0"/>
          <w:numId w:val="617"/>
        </w:numPr>
        <w:spacing w:after="0" w:line="259" w:lineRule="auto"/>
      </w:pPr>
      <w:r w:rsidRPr="00294815">
        <w:t>Clients specify version in headers: X-API-Version: 2</w:t>
      </w:r>
    </w:p>
    <w:p w14:paraId="3A2E6B2B" w14:textId="77777777" w:rsidR="00AB41A4" w:rsidRPr="00294815" w:rsidRDefault="00AB41A4">
      <w:pPr>
        <w:numPr>
          <w:ilvl w:val="0"/>
          <w:numId w:val="617"/>
        </w:numPr>
        <w:spacing w:after="0" w:line="259" w:lineRule="auto"/>
      </w:pPr>
      <w:r w:rsidRPr="00294815">
        <w:t>Gateway routes requests based on header</w:t>
      </w:r>
    </w:p>
    <w:p w14:paraId="21D22C69" w14:textId="77777777" w:rsidR="00AB41A4" w:rsidRPr="00294815" w:rsidRDefault="00AB41A4">
      <w:pPr>
        <w:numPr>
          <w:ilvl w:val="0"/>
          <w:numId w:val="617"/>
        </w:numPr>
        <w:spacing w:after="0" w:line="259" w:lineRule="auto"/>
      </w:pPr>
      <w:r w:rsidRPr="00294815">
        <w:t>Clean URL structure</w:t>
      </w:r>
    </w:p>
    <w:p w14:paraId="16FE7F2E" w14:textId="77777777" w:rsidR="00AB41A4" w:rsidRPr="00294815" w:rsidRDefault="00AB41A4" w:rsidP="00AB41A4">
      <w:pPr>
        <w:spacing w:after="0" w:line="259" w:lineRule="auto"/>
      </w:pPr>
      <w:r w:rsidRPr="00294815">
        <w:rPr>
          <w:b/>
          <w:bCs/>
        </w:rPr>
        <w:t>Pros:</w:t>
      </w:r>
      <w:r w:rsidRPr="00294815">
        <w:t xml:space="preserve"> Transparent URLs, flexible</w:t>
      </w:r>
      <w:r w:rsidRPr="00294815">
        <w:br/>
      </w:r>
      <w:r w:rsidRPr="00294815">
        <w:rPr>
          <w:b/>
          <w:bCs/>
        </w:rPr>
        <w:t>Cons:</w:t>
      </w:r>
      <w:r w:rsidRPr="00294815">
        <w:t xml:space="preserve"> Harder to cache; less visible in logs</w:t>
      </w:r>
    </w:p>
    <w:p w14:paraId="3C61C2AE" w14:textId="77777777" w:rsidR="00AB41A4" w:rsidRPr="00294815" w:rsidRDefault="00000000" w:rsidP="00AB41A4">
      <w:pPr>
        <w:spacing w:after="0" w:line="259" w:lineRule="auto"/>
      </w:pPr>
      <w:r>
        <w:pict w14:anchorId="2BC3713B">
          <v:rect id="_x0000_i1574" style="width:0;height:1.5pt" o:hralign="center" o:hrstd="t" o:hr="t" fillcolor="#a0a0a0" stroked="f"/>
        </w:pict>
      </w:r>
    </w:p>
    <w:p w14:paraId="0D76652E" w14:textId="77777777" w:rsidR="00AB41A4" w:rsidRPr="00294815" w:rsidRDefault="00AB41A4" w:rsidP="00AB41A4">
      <w:pPr>
        <w:spacing w:after="0" w:line="259" w:lineRule="auto"/>
        <w:rPr>
          <w:b/>
          <w:bCs/>
        </w:rPr>
      </w:pPr>
      <w:r w:rsidRPr="00294815">
        <w:rPr>
          <w:b/>
          <w:bCs/>
        </w:rPr>
        <w:t>c) Query Parameter Versioning</w:t>
      </w:r>
    </w:p>
    <w:p w14:paraId="121452A1" w14:textId="77777777" w:rsidR="00AB41A4" w:rsidRPr="00294815" w:rsidRDefault="00AB41A4">
      <w:pPr>
        <w:numPr>
          <w:ilvl w:val="0"/>
          <w:numId w:val="618"/>
        </w:numPr>
        <w:spacing w:after="0" w:line="259" w:lineRule="auto"/>
      </w:pPr>
      <w:r w:rsidRPr="00294815">
        <w:lastRenderedPageBreak/>
        <w:t>Version passed as query param: /orders?version=2</w:t>
      </w:r>
    </w:p>
    <w:p w14:paraId="30B2B7D1" w14:textId="77777777" w:rsidR="00AB41A4" w:rsidRPr="00294815" w:rsidRDefault="00AB41A4">
      <w:pPr>
        <w:numPr>
          <w:ilvl w:val="0"/>
          <w:numId w:val="618"/>
        </w:numPr>
        <w:spacing w:after="0" w:line="259" w:lineRule="auto"/>
      </w:pPr>
      <w:r w:rsidRPr="00294815">
        <w:t>Less common in production</w:t>
      </w:r>
    </w:p>
    <w:p w14:paraId="534291C9" w14:textId="77777777" w:rsidR="00AB41A4" w:rsidRPr="00294815" w:rsidRDefault="00AB41A4" w:rsidP="00AB41A4">
      <w:pPr>
        <w:spacing w:after="0" w:line="259" w:lineRule="auto"/>
      </w:pPr>
      <w:r w:rsidRPr="00294815">
        <w:rPr>
          <w:b/>
          <w:bCs/>
        </w:rPr>
        <w:t>Pros:</w:t>
      </w:r>
      <w:r w:rsidRPr="00294815">
        <w:t xml:space="preserve"> Easy to implement</w:t>
      </w:r>
      <w:r w:rsidRPr="00294815">
        <w:br/>
      </w:r>
      <w:r w:rsidRPr="00294815">
        <w:rPr>
          <w:b/>
          <w:bCs/>
        </w:rPr>
        <w:t>Cons:</w:t>
      </w:r>
      <w:r w:rsidRPr="00294815">
        <w:t xml:space="preserve"> Can lead to messy client URLs and caching issues</w:t>
      </w:r>
    </w:p>
    <w:p w14:paraId="3BDFA316" w14:textId="77777777" w:rsidR="00AB41A4" w:rsidRPr="00294815" w:rsidRDefault="00000000" w:rsidP="00AB41A4">
      <w:pPr>
        <w:spacing w:after="0" w:line="259" w:lineRule="auto"/>
      </w:pPr>
      <w:r>
        <w:pict w14:anchorId="03DBA2DA">
          <v:rect id="_x0000_i1575" style="width:0;height:1.5pt" o:hralign="center" o:hrstd="t" o:hr="t" fillcolor="#a0a0a0" stroked="f"/>
        </w:pict>
      </w:r>
    </w:p>
    <w:p w14:paraId="0D805F62" w14:textId="77777777" w:rsidR="00AB41A4" w:rsidRPr="00294815" w:rsidRDefault="00AB41A4" w:rsidP="00AB41A4">
      <w:pPr>
        <w:spacing w:after="0" w:line="259" w:lineRule="auto"/>
        <w:rPr>
          <w:b/>
          <w:bCs/>
        </w:rPr>
      </w:pPr>
      <w:r w:rsidRPr="00294815">
        <w:rPr>
          <w:b/>
          <w:bCs/>
        </w:rPr>
        <w:t>d) Content Negotiation</w:t>
      </w:r>
    </w:p>
    <w:p w14:paraId="10D7E4A8" w14:textId="77777777" w:rsidR="00AB41A4" w:rsidRPr="00294815" w:rsidRDefault="00AB41A4">
      <w:pPr>
        <w:numPr>
          <w:ilvl w:val="0"/>
          <w:numId w:val="619"/>
        </w:numPr>
        <w:spacing w:after="0" w:line="259" w:lineRule="auto"/>
      </w:pPr>
      <w:r w:rsidRPr="00294815">
        <w:t>Version based on Accept header: application/vnd.company.v2+json</w:t>
      </w:r>
    </w:p>
    <w:p w14:paraId="456BC165" w14:textId="77777777" w:rsidR="00AB41A4" w:rsidRPr="00294815" w:rsidRDefault="00AB41A4">
      <w:pPr>
        <w:numPr>
          <w:ilvl w:val="0"/>
          <w:numId w:val="619"/>
        </w:numPr>
        <w:spacing w:after="0" w:line="259" w:lineRule="auto"/>
      </w:pPr>
      <w:r w:rsidRPr="00294815">
        <w:t>Semantic versioning possible</w:t>
      </w:r>
    </w:p>
    <w:p w14:paraId="51E71AA7" w14:textId="77777777" w:rsidR="00AB41A4" w:rsidRPr="00294815" w:rsidRDefault="00AB41A4">
      <w:pPr>
        <w:numPr>
          <w:ilvl w:val="0"/>
          <w:numId w:val="619"/>
        </w:numPr>
        <w:spacing w:after="0" w:line="259" w:lineRule="auto"/>
      </w:pPr>
      <w:r w:rsidRPr="00294815">
        <w:t>More complex but professional-grade</w:t>
      </w:r>
    </w:p>
    <w:p w14:paraId="29F66624" w14:textId="77777777" w:rsidR="00AB41A4" w:rsidRPr="00294815" w:rsidRDefault="00000000" w:rsidP="00AB41A4">
      <w:pPr>
        <w:spacing w:after="0" w:line="259" w:lineRule="auto"/>
      </w:pPr>
      <w:r>
        <w:pict w14:anchorId="1C034470">
          <v:rect id="_x0000_i1576" style="width:0;height:1.5pt" o:hralign="center" o:hrstd="t" o:hr="t" fillcolor="#a0a0a0" stroked="f"/>
        </w:pict>
      </w:r>
    </w:p>
    <w:p w14:paraId="6CB93503" w14:textId="77777777" w:rsidR="00AB41A4" w:rsidRPr="00294815" w:rsidRDefault="00AB41A4" w:rsidP="00AB41A4">
      <w:pPr>
        <w:spacing w:after="0" w:line="259" w:lineRule="auto"/>
        <w:rPr>
          <w:b/>
          <w:bCs/>
        </w:rPr>
      </w:pPr>
      <w:r w:rsidRPr="00294815">
        <w:rPr>
          <w:b/>
          <w:bCs/>
        </w:rPr>
        <w:t>2️</w:t>
      </w:r>
      <w:r w:rsidRPr="00294815">
        <w:rPr>
          <w:rFonts w:ascii="Segoe UI Symbol" w:hAnsi="Segoe UI Symbol" w:cs="Segoe UI Symbol"/>
          <w:b/>
          <w:bCs/>
        </w:rPr>
        <w:t>⃣</w:t>
      </w:r>
      <w:r w:rsidRPr="00294815">
        <w:rPr>
          <w:b/>
          <w:bCs/>
        </w:rPr>
        <w:t xml:space="preserve"> SSE-Level Gateway Handling</w:t>
      </w:r>
    </w:p>
    <w:p w14:paraId="1833AE4D" w14:textId="77777777" w:rsidR="00AB41A4" w:rsidRPr="00294815" w:rsidRDefault="00AB41A4">
      <w:pPr>
        <w:numPr>
          <w:ilvl w:val="0"/>
          <w:numId w:val="620"/>
        </w:numPr>
        <w:spacing w:after="0" w:line="259" w:lineRule="auto"/>
      </w:pPr>
      <w:r w:rsidRPr="00294815">
        <w:rPr>
          <w:b/>
          <w:bCs/>
        </w:rPr>
        <w:t>Routing</w:t>
      </w:r>
    </w:p>
    <w:p w14:paraId="11B27D58" w14:textId="77777777" w:rsidR="00AB41A4" w:rsidRPr="00294815" w:rsidRDefault="00AB41A4">
      <w:pPr>
        <w:numPr>
          <w:ilvl w:val="1"/>
          <w:numId w:val="620"/>
        </w:numPr>
        <w:spacing w:after="0" w:line="259" w:lineRule="auto"/>
      </w:pPr>
      <w:r w:rsidRPr="00294815">
        <w:t>Gateway inspects URL, header, or param</w:t>
      </w:r>
    </w:p>
    <w:p w14:paraId="077F4362" w14:textId="77777777" w:rsidR="00AB41A4" w:rsidRPr="00294815" w:rsidRDefault="00AB41A4">
      <w:pPr>
        <w:numPr>
          <w:ilvl w:val="1"/>
          <w:numId w:val="620"/>
        </w:numPr>
        <w:spacing w:after="0" w:line="259" w:lineRule="auto"/>
      </w:pPr>
      <w:r w:rsidRPr="00294815">
        <w:t xml:space="preserve">Routes request to </w:t>
      </w:r>
      <w:r w:rsidRPr="00294815">
        <w:rPr>
          <w:b/>
          <w:bCs/>
        </w:rPr>
        <w:t>correct service version</w:t>
      </w:r>
      <w:r w:rsidRPr="00294815">
        <w:t xml:space="preserve"> (e.g., OrderService v1 or v2)</w:t>
      </w:r>
    </w:p>
    <w:p w14:paraId="3848B2BC" w14:textId="77777777" w:rsidR="00AB41A4" w:rsidRPr="00294815" w:rsidRDefault="00AB41A4">
      <w:pPr>
        <w:numPr>
          <w:ilvl w:val="0"/>
          <w:numId w:val="620"/>
        </w:numPr>
        <w:spacing w:after="0" w:line="259" w:lineRule="auto"/>
      </w:pPr>
      <w:r w:rsidRPr="00294815">
        <w:rPr>
          <w:b/>
          <w:bCs/>
        </w:rPr>
        <w:t>Backward Compatibility</w:t>
      </w:r>
    </w:p>
    <w:p w14:paraId="57FDAF9C" w14:textId="77777777" w:rsidR="00AB41A4" w:rsidRPr="00294815" w:rsidRDefault="00AB41A4">
      <w:pPr>
        <w:numPr>
          <w:ilvl w:val="1"/>
          <w:numId w:val="620"/>
        </w:numPr>
        <w:spacing w:after="0" w:line="259" w:lineRule="auto"/>
      </w:pPr>
      <w:r w:rsidRPr="00294815">
        <w:t>Older clients can continue using v1</w:t>
      </w:r>
    </w:p>
    <w:p w14:paraId="3A46E14B" w14:textId="77777777" w:rsidR="00AB41A4" w:rsidRPr="00294815" w:rsidRDefault="00AB41A4">
      <w:pPr>
        <w:numPr>
          <w:ilvl w:val="1"/>
          <w:numId w:val="620"/>
        </w:numPr>
        <w:spacing w:after="0" w:line="259" w:lineRule="auto"/>
      </w:pPr>
      <w:r w:rsidRPr="00294815">
        <w:t>New clients use v2</w:t>
      </w:r>
    </w:p>
    <w:p w14:paraId="4C3DCA1F" w14:textId="77777777" w:rsidR="00AB41A4" w:rsidRPr="00294815" w:rsidRDefault="00AB41A4">
      <w:pPr>
        <w:numPr>
          <w:ilvl w:val="0"/>
          <w:numId w:val="620"/>
        </w:numPr>
        <w:spacing w:after="0" w:line="259" w:lineRule="auto"/>
      </w:pPr>
      <w:r w:rsidRPr="00294815">
        <w:rPr>
          <w:b/>
          <w:bCs/>
        </w:rPr>
        <w:t>Deprecation Management</w:t>
      </w:r>
    </w:p>
    <w:p w14:paraId="797FD2DC" w14:textId="77777777" w:rsidR="00AB41A4" w:rsidRPr="00294815" w:rsidRDefault="00AB41A4">
      <w:pPr>
        <w:numPr>
          <w:ilvl w:val="1"/>
          <w:numId w:val="620"/>
        </w:numPr>
        <w:spacing w:after="0" w:line="259" w:lineRule="auto"/>
      </w:pPr>
      <w:r w:rsidRPr="00294815">
        <w:t xml:space="preserve">Gateway can </w:t>
      </w:r>
      <w:r w:rsidRPr="00294815">
        <w:rPr>
          <w:b/>
          <w:bCs/>
        </w:rPr>
        <w:t>log usage of old versions</w:t>
      </w:r>
    </w:p>
    <w:p w14:paraId="37C94CB1" w14:textId="77777777" w:rsidR="00AB41A4" w:rsidRPr="00294815" w:rsidRDefault="00AB41A4">
      <w:pPr>
        <w:numPr>
          <w:ilvl w:val="1"/>
          <w:numId w:val="620"/>
        </w:numPr>
        <w:spacing w:after="0" w:line="259" w:lineRule="auto"/>
      </w:pPr>
      <w:r w:rsidRPr="00294815">
        <w:t xml:space="preserve">Optionally return </w:t>
      </w:r>
      <w:r w:rsidRPr="00294815">
        <w:rPr>
          <w:b/>
          <w:bCs/>
        </w:rPr>
        <w:t>warnings or sunset headers</w:t>
      </w:r>
    </w:p>
    <w:p w14:paraId="408FE510" w14:textId="77777777" w:rsidR="00AB41A4" w:rsidRPr="00294815" w:rsidRDefault="00AB41A4">
      <w:pPr>
        <w:numPr>
          <w:ilvl w:val="0"/>
          <w:numId w:val="620"/>
        </w:numPr>
        <w:spacing w:after="0" w:line="259" w:lineRule="auto"/>
      </w:pPr>
      <w:r w:rsidRPr="00294815">
        <w:rPr>
          <w:b/>
          <w:bCs/>
        </w:rPr>
        <w:t>Caching &amp; Metrics</w:t>
      </w:r>
    </w:p>
    <w:p w14:paraId="6B536A94" w14:textId="77777777" w:rsidR="00AB41A4" w:rsidRPr="00294815" w:rsidRDefault="00AB41A4">
      <w:pPr>
        <w:numPr>
          <w:ilvl w:val="1"/>
          <w:numId w:val="620"/>
        </w:numPr>
        <w:spacing w:after="0" w:line="259" w:lineRule="auto"/>
      </w:pPr>
      <w:r w:rsidRPr="00294815">
        <w:t xml:space="preserve">Track </w:t>
      </w:r>
      <w:r w:rsidRPr="00294815">
        <w:rPr>
          <w:b/>
          <w:bCs/>
        </w:rPr>
        <w:t>requests per version</w:t>
      </w:r>
    </w:p>
    <w:p w14:paraId="7A2CB2D0" w14:textId="77777777" w:rsidR="00AB41A4" w:rsidRPr="00294815" w:rsidRDefault="00AB41A4">
      <w:pPr>
        <w:numPr>
          <w:ilvl w:val="1"/>
          <w:numId w:val="620"/>
        </w:numPr>
        <w:spacing w:after="0" w:line="259" w:lineRule="auto"/>
      </w:pPr>
      <w:r w:rsidRPr="00294815">
        <w:t>Use version-aware caching to prevent stale responses</w:t>
      </w:r>
    </w:p>
    <w:p w14:paraId="1FD4C9EE" w14:textId="77777777" w:rsidR="00AB41A4" w:rsidRPr="00294815" w:rsidRDefault="00000000" w:rsidP="00AB41A4">
      <w:pPr>
        <w:spacing w:after="0" w:line="259" w:lineRule="auto"/>
      </w:pPr>
      <w:r>
        <w:pict w14:anchorId="44653BDA">
          <v:rect id="_x0000_i1577" style="width:0;height:1.5pt" o:hralign="center" o:hrstd="t" o:hr="t" fillcolor="#a0a0a0" stroked="f"/>
        </w:pict>
      </w:r>
    </w:p>
    <w:p w14:paraId="41536662" w14:textId="77777777" w:rsidR="00AB41A4" w:rsidRPr="00294815" w:rsidRDefault="00AB41A4" w:rsidP="00AB41A4">
      <w:pPr>
        <w:spacing w:after="0" w:line="259" w:lineRule="auto"/>
        <w:rPr>
          <w:b/>
          <w:bCs/>
        </w:rPr>
      </w:pPr>
      <w:r w:rsidRPr="00294815">
        <w:rPr>
          <w:b/>
          <w:bCs/>
        </w:rPr>
        <w:t>3️</w:t>
      </w:r>
      <w:r w:rsidRPr="00294815">
        <w:rPr>
          <w:rFonts w:ascii="Segoe UI Symbol" w:hAnsi="Segoe UI Symbol" w:cs="Segoe UI Symbol"/>
          <w:b/>
          <w:bCs/>
        </w:rPr>
        <w:t>⃣</w:t>
      </w:r>
      <w:r w:rsidRPr="00294815">
        <w:rPr>
          <w:b/>
          <w:bCs/>
        </w:rPr>
        <w:t xml:space="preserve"> Production Example</w:t>
      </w:r>
    </w:p>
    <w:p w14:paraId="378B9CE9" w14:textId="77777777" w:rsidR="00AB41A4" w:rsidRPr="00294815" w:rsidRDefault="00AB41A4" w:rsidP="00AB41A4">
      <w:pPr>
        <w:spacing w:after="0" w:line="259" w:lineRule="auto"/>
      </w:pPr>
      <w:r w:rsidRPr="00294815">
        <w:rPr>
          <w:b/>
          <w:bCs/>
        </w:rPr>
        <w:t>Scenario:</w:t>
      </w:r>
      <w:r w:rsidRPr="00294815">
        <w:t xml:space="preserve"> Mobile app calls /orders:</w:t>
      </w:r>
    </w:p>
    <w:p w14:paraId="020F7249" w14:textId="77777777" w:rsidR="00AB41A4" w:rsidRPr="00294815" w:rsidRDefault="00AB41A4">
      <w:pPr>
        <w:numPr>
          <w:ilvl w:val="0"/>
          <w:numId w:val="621"/>
        </w:numPr>
        <w:spacing w:after="0" w:line="259" w:lineRule="auto"/>
      </w:pPr>
      <w:r w:rsidRPr="00294815">
        <w:t>v1 client → /v1/orders → routed to OrderService v1</w:t>
      </w:r>
    </w:p>
    <w:p w14:paraId="25A0139E" w14:textId="77777777" w:rsidR="00AB41A4" w:rsidRPr="00294815" w:rsidRDefault="00AB41A4">
      <w:pPr>
        <w:numPr>
          <w:ilvl w:val="0"/>
          <w:numId w:val="621"/>
        </w:numPr>
        <w:spacing w:after="0" w:line="259" w:lineRule="auto"/>
      </w:pPr>
      <w:r w:rsidRPr="00294815">
        <w:t>v2 client → /v2/orders → routed to OrderService v2</w:t>
      </w:r>
    </w:p>
    <w:p w14:paraId="091D579D" w14:textId="77777777" w:rsidR="00AB41A4" w:rsidRPr="00294815" w:rsidRDefault="00AB41A4">
      <w:pPr>
        <w:numPr>
          <w:ilvl w:val="0"/>
          <w:numId w:val="621"/>
        </w:numPr>
        <w:spacing w:after="0" w:line="259" w:lineRule="auto"/>
      </w:pPr>
      <w:r w:rsidRPr="00294815">
        <w:t xml:space="preserve">Gateway handles </w:t>
      </w:r>
      <w:r w:rsidRPr="00294815">
        <w:rPr>
          <w:b/>
          <w:bCs/>
        </w:rPr>
        <w:t>auth, aggregation, rate limiting</w:t>
      </w:r>
      <w:r w:rsidRPr="00294815">
        <w:t xml:space="preserve">, so clients see </w:t>
      </w:r>
      <w:r w:rsidRPr="00294815">
        <w:rPr>
          <w:b/>
          <w:bCs/>
        </w:rPr>
        <w:t>consistent entry point</w:t>
      </w:r>
    </w:p>
    <w:p w14:paraId="45B6E9E4" w14:textId="77777777" w:rsidR="00AB41A4" w:rsidRPr="00294815" w:rsidRDefault="00000000" w:rsidP="00AB41A4">
      <w:pPr>
        <w:spacing w:after="0" w:line="259" w:lineRule="auto"/>
      </w:pPr>
      <w:r>
        <w:pict w14:anchorId="7AB5F8C0">
          <v:rect id="_x0000_i1578" style="width:0;height:1.5pt" o:hralign="center" o:hrstd="t" o:hr="t" fillcolor="#a0a0a0" stroked="f"/>
        </w:pict>
      </w:r>
    </w:p>
    <w:p w14:paraId="1537B117" w14:textId="77777777" w:rsidR="00AB41A4" w:rsidRPr="00294815" w:rsidRDefault="00AB41A4" w:rsidP="00AB41A4">
      <w:pPr>
        <w:spacing w:after="0" w:line="259" w:lineRule="auto"/>
        <w:rPr>
          <w:b/>
          <w:bCs/>
        </w:rPr>
      </w:pPr>
      <w:r w:rsidRPr="00294815">
        <w:rPr>
          <w:b/>
          <w:bCs/>
        </w:rPr>
        <w:t>4️</w:t>
      </w:r>
      <w:r w:rsidRPr="00294815">
        <w:rPr>
          <w:rFonts w:ascii="Segoe UI Symbol" w:hAnsi="Segoe UI Symbol" w:cs="Segoe UI Symbol"/>
          <w:b/>
          <w:bCs/>
        </w:rPr>
        <w:t>⃣</w:t>
      </w:r>
      <w:r w:rsidRPr="00294815">
        <w:rPr>
          <w:b/>
          <w:bCs/>
        </w:rPr>
        <w:t xml:space="preserve"> Best Practices</w:t>
      </w:r>
    </w:p>
    <w:p w14:paraId="149169FE" w14:textId="77777777" w:rsidR="00AB41A4" w:rsidRPr="00294815" w:rsidRDefault="00AB41A4">
      <w:pPr>
        <w:numPr>
          <w:ilvl w:val="0"/>
          <w:numId w:val="622"/>
        </w:numPr>
        <w:spacing w:after="0" w:line="259" w:lineRule="auto"/>
      </w:pPr>
      <w:r w:rsidRPr="00294815">
        <w:t xml:space="preserve">Use </w:t>
      </w:r>
      <w:r w:rsidRPr="00294815">
        <w:rPr>
          <w:b/>
          <w:bCs/>
        </w:rPr>
        <w:t>one consistent versioning strategy</w:t>
      </w:r>
      <w:r w:rsidRPr="00294815">
        <w:t xml:space="preserve"> across all APIs</w:t>
      </w:r>
    </w:p>
    <w:p w14:paraId="299BF650" w14:textId="77777777" w:rsidR="00AB41A4" w:rsidRPr="00294815" w:rsidRDefault="00AB41A4">
      <w:pPr>
        <w:numPr>
          <w:ilvl w:val="0"/>
          <w:numId w:val="622"/>
        </w:numPr>
        <w:spacing w:after="0" w:line="259" w:lineRule="auto"/>
      </w:pPr>
      <w:r w:rsidRPr="00294815">
        <w:t xml:space="preserve">Always </w:t>
      </w:r>
      <w:r w:rsidRPr="00294815">
        <w:rPr>
          <w:b/>
          <w:bCs/>
        </w:rPr>
        <w:t>version at the gateway</w:t>
      </w:r>
      <w:r w:rsidRPr="00294815">
        <w:t>, not just services</w:t>
      </w:r>
    </w:p>
    <w:p w14:paraId="5F452803" w14:textId="77777777" w:rsidR="00AB41A4" w:rsidRPr="00294815" w:rsidRDefault="00AB41A4">
      <w:pPr>
        <w:numPr>
          <w:ilvl w:val="0"/>
          <w:numId w:val="622"/>
        </w:numPr>
        <w:spacing w:after="0" w:line="259" w:lineRule="auto"/>
      </w:pPr>
      <w:r w:rsidRPr="00294815">
        <w:t xml:space="preserve">Prefer </w:t>
      </w:r>
      <w:r w:rsidRPr="00294815">
        <w:rPr>
          <w:b/>
          <w:bCs/>
        </w:rPr>
        <w:t>URL path or header-based</w:t>
      </w:r>
      <w:r w:rsidRPr="00294815">
        <w:t xml:space="preserve"> for clarity</w:t>
      </w:r>
    </w:p>
    <w:p w14:paraId="7B1CE9D5" w14:textId="77777777" w:rsidR="00AB41A4" w:rsidRPr="00294815" w:rsidRDefault="00AB41A4">
      <w:pPr>
        <w:numPr>
          <w:ilvl w:val="0"/>
          <w:numId w:val="622"/>
        </w:numPr>
        <w:spacing w:after="0" w:line="259" w:lineRule="auto"/>
      </w:pPr>
      <w:r w:rsidRPr="00294815">
        <w:t xml:space="preserve">Monitor </w:t>
      </w:r>
      <w:r w:rsidRPr="00294815">
        <w:rPr>
          <w:b/>
          <w:bCs/>
        </w:rPr>
        <w:t>traffic per version</w:t>
      </w:r>
      <w:r w:rsidRPr="00294815">
        <w:t xml:space="preserve"> and plan </w:t>
      </w:r>
      <w:r w:rsidRPr="00294815">
        <w:rPr>
          <w:b/>
          <w:bCs/>
        </w:rPr>
        <w:t>sunsetting old versions</w:t>
      </w:r>
    </w:p>
    <w:p w14:paraId="1F437C0E" w14:textId="77777777" w:rsidR="00AB41A4" w:rsidRPr="00294815" w:rsidRDefault="00AB41A4">
      <w:pPr>
        <w:numPr>
          <w:ilvl w:val="0"/>
          <w:numId w:val="622"/>
        </w:numPr>
        <w:spacing w:after="0" w:line="259" w:lineRule="auto"/>
      </w:pPr>
      <w:r w:rsidRPr="00294815">
        <w:t>Avoid breaking older clients</w:t>
      </w:r>
    </w:p>
    <w:p w14:paraId="7AFAD94F" w14:textId="77777777" w:rsidR="00AB41A4" w:rsidRPr="00294815" w:rsidRDefault="00000000" w:rsidP="00AB41A4">
      <w:pPr>
        <w:spacing w:after="0" w:line="259" w:lineRule="auto"/>
      </w:pPr>
      <w:r>
        <w:pict w14:anchorId="3214E6CC">
          <v:rect id="_x0000_i1579" style="width:0;height:1.5pt" o:hralign="center" o:hrstd="t" o:hr="t" fillcolor="#a0a0a0" stroked="f"/>
        </w:pict>
      </w:r>
    </w:p>
    <w:p w14:paraId="046F9CB2" w14:textId="77777777" w:rsidR="00AB41A4" w:rsidRPr="00294815" w:rsidRDefault="00AB41A4" w:rsidP="00AB41A4">
      <w:pPr>
        <w:spacing w:after="0" w:line="259" w:lineRule="auto"/>
        <w:rPr>
          <w:b/>
          <w:bCs/>
        </w:rPr>
      </w:pPr>
      <w:r w:rsidRPr="00294815">
        <w:rPr>
          <w:b/>
          <w:bCs/>
        </w:rPr>
        <w:t>5️</w:t>
      </w:r>
      <w:r w:rsidRPr="00294815">
        <w:rPr>
          <w:rFonts w:ascii="Segoe UI Symbol" w:hAnsi="Segoe UI Symbol" w:cs="Segoe UI Symbol"/>
          <w:b/>
          <w:bCs/>
        </w:rPr>
        <w:t>⃣</w:t>
      </w:r>
      <w:r w:rsidRPr="00294815">
        <w:rPr>
          <w:b/>
          <w:bCs/>
        </w:rPr>
        <w:t xml:space="preserve"> SSE-Level Considerations</w:t>
      </w:r>
    </w:p>
    <w:p w14:paraId="48DB08D8" w14:textId="77777777" w:rsidR="00AB41A4" w:rsidRPr="00294815" w:rsidRDefault="00AB41A4">
      <w:pPr>
        <w:numPr>
          <w:ilvl w:val="0"/>
          <w:numId w:val="623"/>
        </w:numPr>
        <w:spacing w:after="0" w:line="259" w:lineRule="auto"/>
      </w:pPr>
      <w:r w:rsidRPr="00294815">
        <w:t xml:space="preserve">Combine </w:t>
      </w:r>
      <w:r w:rsidRPr="00294815">
        <w:rPr>
          <w:b/>
          <w:bCs/>
        </w:rPr>
        <w:t>versioning with BFF</w:t>
      </w:r>
      <w:r w:rsidRPr="00294815">
        <w:t xml:space="preserve"> if client-specific aggregation differs</w:t>
      </w:r>
    </w:p>
    <w:p w14:paraId="15EF1871" w14:textId="77777777" w:rsidR="00AB41A4" w:rsidRPr="00294815" w:rsidRDefault="00AB41A4">
      <w:pPr>
        <w:numPr>
          <w:ilvl w:val="0"/>
          <w:numId w:val="623"/>
        </w:numPr>
        <w:spacing w:after="0" w:line="259" w:lineRule="auto"/>
      </w:pPr>
      <w:r w:rsidRPr="00294815">
        <w:t xml:space="preserve">Automate </w:t>
      </w:r>
      <w:r w:rsidRPr="00294815">
        <w:rPr>
          <w:b/>
          <w:bCs/>
        </w:rPr>
        <w:t>deprecation warnings</w:t>
      </w:r>
      <w:r w:rsidRPr="00294815">
        <w:t xml:space="preserve"> and sunsetting</w:t>
      </w:r>
    </w:p>
    <w:p w14:paraId="108975F4" w14:textId="77777777" w:rsidR="00AB41A4" w:rsidRPr="00294815" w:rsidRDefault="00AB41A4">
      <w:pPr>
        <w:numPr>
          <w:ilvl w:val="0"/>
          <w:numId w:val="623"/>
        </w:numPr>
        <w:spacing w:after="0" w:line="259" w:lineRule="auto"/>
      </w:pPr>
      <w:r w:rsidRPr="00294815">
        <w:t xml:space="preserve">Ensure </w:t>
      </w:r>
      <w:r w:rsidRPr="00294815">
        <w:rPr>
          <w:b/>
          <w:bCs/>
        </w:rPr>
        <w:t>metrics and monitoring</w:t>
      </w:r>
      <w:r w:rsidRPr="00294815">
        <w:t xml:space="preserve"> per API version</w:t>
      </w:r>
    </w:p>
    <w:p w14:paraId="047ECF63" w14:textId="77777777" w:rsidR="00AB41A4" w:rsidRPr="00294815" w:rsidRDefault="00000000" w:rsidP="00AB41A4">
      <w:pPr>
        <w:spacing w:after="0" w:line="259" w:lineRule="auto"/>
      </w:pPr>
      <w:r>
        <w:pict w14:anchorId="66E6DC20">
          <v:rect id="_x0000_i1580" style="width:0;height:1.5pt" o:hralign="center" o:hrstd="t" o:hr="t" fillcolor="#a0a0a0" stroked="f"/>
        </w:pict>
      </w:r>
    </w:p>
    <w:p w14:paraId="0FE6AFDB" w14:textId="77777777" w:rsidR="00AB41A4" w:rsidRPr="00294815" w:rsidRDefault="00AB41A4" w:rsidP="00AB41A4">
      <w:pPr>
        <w:spacing w:after="0" w:line="259" w:lineRule="auto"/>
        <w:rPr>
          <w:b/>
          <w:bCs/>
        </w:rPr>
      </w:pPr>
      <w:r w:rsidRPr="00294815">
        <w:rPr>
          <w:b/>
          <w:bCs/>
        </w:rPr>
        <w:t>6️</w:t>
      </w:r>
      <w:r w:rsidRPr="00294815">
        <w:rPr>
          <w:rFonts w:ascii="Segoe UI Symbol" w:hAnsi="Segoe UI Symbol" w:cs="Segoe UI Symbol"/>
          <w:b/>
          <w:bCs/>
        </w:rPr>
        <w:t>⃣</w:t>
      </w:r>
      <w:r w:rsidRPr="00294815">
        <w:rPr>
          <w:b/>
          <w:bCs/>
        </w:rPr>
        <w:t xml:space="preserve"> One-line interview killer answer</w:t>
      </w:r>
    </w:p>
    <w:p w14:paraId="1FF52274" w14:textId="77777777" w:rsidR="00AB41A4" w:rsidRPr="00294815" w:rsidRDefault="00AB41A4" w:rsidP="00AB41A4">
      <w:pPr>
        <w:spacing w:after="0" w:line="259" w:lineRule="auto"/>
      </w:pPr>
      <w:r w:rsidRPr="00294815">
        <w:rPr>
          <w:i/>
          <w:iCs/>
        </w:rPr>
        <w:lastRenderedPageBreak/>
        <w:t>“API versioning at the gateway ensures backward compatibility and smooth service evolution by routing requests to the correct service version using path, header, or content negotiation strategies, while allowing deprecation management and monitoring per version.”</w:t>
      </w:r>
    </w:p>
    <w:p w14:paraId="1A3770F8" w14:textId="77777777" w:rsidR="00AB41A4" w:rsidRPr="00294815" w:rsidRDefault="00AB41A4" w:rsidP="00AB41A4">
      <w:pPr>
        <w:spacing w:after="0"/>
      </w:pPr>
    </w:p>
    <w:p w14:paraId="6418C49D"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10. Gateway vs Service Mesh.</w:t>
      </w:r>
    </w:p>
    <w:p w14:paraId="6EAEACA2" w14:textId="77777777" w:rsidR="00AB41A4" w:rsidRPr="00294815" w:rsidRDefault="00AB41A4" w:rsidP="00AB41A4">
      <w:pPr>
        <w:spacing w:after="0" w:line="259" w:lineRule="auto"/>
      </w:pPr>
      <w:r w:rsidRPr="00294815">
        <w:t xml:space="preserve">While both </w:t>
      </w:r>
      <w:r w:rsidRPr="00294815">
        <w:rPr>
          <w:b/>
          <w:bCs/>
        </w:rPr>
        <w:t>API Gateway</w:t>
      </w:r>
      <w:r w:rsidRPr="00294815">
        <w:t xml:space="preserve"> and </w:t>
      </w:r>
      <w:r w:rsidRPr="00294815">
        <w:rPr>
          <w:b/>
          <w:bCs/>
        </w:rPr>
        <w:t>Service Mesh</w:t>
      </w:r>
      <w:r w:rsidRPr="00294815">
        <w:t xml:space="preserve"> manage traffic in microservices, they operate at </w:t>
      </w:r>
      <w:r w:rsidRPr="00294815">
        <w:rPr>
          <w:b/>
          <w:bCs/>
        </w:rPr>
        <w:t>different layers and purposes</w:t>
      </w:r>
      <w:r w:rsidRPr="00294815">
        <w:t>.</w:t>
      </w:r>
    </w:p>
    <w:p w14:paraId="3E21AE13" w14:textId="77777777" w:rsidR="00AB41A4" w:rsidRPr="00294815" w:rsidRDefault="00AB41A4" w:rsidP="00AB41A4">
      <w:pPr>
        <w:spacing w:after="0" w:line="259" w:lineRule="auto"/>
      </w:pPr>
      <w:r w:rsidRPr="00294815">
        <w:t xml:space="preserve">Think: </w:t>
      </w:r>
      <w:r w:rsidRPr="00294815">
        <w:rPr>
          <w:i/>
          <w:iCs/>
        </w:rPr>
        <w:t>“Gateway is client-facing; service mesh is service-to-service infrastructure.”</w:t>
      </w:r>
    </w:p>
    <w:p w14:paraId="2D1FE60C" w14:textId="77777777" w:rsidR="00AB41A4" w:rsidRPr="00294815" w:rsidRDefault="00000000" w:rsidP="00AB41A4">
      <w:pPr>
        <w:spacing w:after="0" w:line="259" w:lineRule="auto"/>
      </w:pPr>
      <w:r>
        <w:pict w14:anchorId="50AC5DE0">
          <v:rect id="_x0000_i1581" style="width:0;height:1.5pt" o:hralign="center" o:hrstd="t" o:hr="t" fillcolor="#a0a0a0" stroked="f"/>
        </w:pict>
      </w:r>
    </w:p>
    <w:p w14:paraId="3BC9175A" w14:textId="77777777" w:rsidR="00AB41A4" w:rsidRPr="00294815" w:rsidRDefault="00AB41A4" w:rsidP="00AB41A4">
      <w:pPr>
        <w:spacing w:after="0" w:line="259" w:lineRule="auto"/>
        <w:rPr>
          <w:b/>
          <w:bCs/>
        </w:rPr>
      </w:pPr>
      <w:r w:rsidRPr="00294815">
        <w:rPr>
          <w:b/>
          <w:bCs/>
        </w:rPr>
        <w:t>1️</w:t>
      </w:r>
      <w:r w:rsidRPr="00294815">
        <w:rPr>
          <w:rFonts w:ascii="Segoe UI Symbol" w:hAnsi="Segoe UI Symbol" w:cs="Segoe UI Symbol"/>
          <w:b/>
          <w:bCs/>
        </w:rPr>
        <w:t>⃣</w:t>
      </w:r>
      <w:r w:rsidRPr="00294815">
        <w:rPr>
          <w:b/>
          <w:bCs/>
        </w:rPr>
        <w:t xml:space="preserve"> Core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3787"/>
        <w:gridCol w:w="4092"/>
      </w:tblGrid>
      <w:tr w:rsidR="00AB41A4" w:rsidRPr="00294815" w14:paraId="53948C58" w14:textId="77777777" w:rsidTr="00F01E75">
        <w:trPr>
          <w:tblHeader/>
          <w:tblCellSpacing w:w="15" w:type="dxa"/>
        </w:trPr>
        <w:tc>
          <w:tcPr>
            <w:tcW w:w="0" w:type="auto"/>
            <w:vAlign w:val="center"/>
            <w:hideMark/>
          </w:tcPr>
          <w:p w14:paraId="2C91ABFE" w14:textId="77777777" w:rsidR="00AB41A4" w:rsidRPr="00294815" w:rsidRDefault="00AB41A4" w:rsidP="00F01E75">
            <w:pPr>
              <w:spacing w:after="0" w:line="259" w:lineRule="auto"/>
              <w:rPr>
                <w:b/>
                <w:bCs/>
              </w:rPr>
            </w:pPr>
            <w:r w:rsidRPr="00294815">
              <w:rPr>
                <w:b/>
                <w:bCs/>
              </w:rPr>
              <w:t>Aspect</w:t>
            </w:r>
          </w:p>
        </w:tc>
        <w:tc>
          <w:tcPr>
            <w:tcW w:w="0" w:type="auto"/>
            <w:vAlign w:val="center"/>
            <w:hideMark/>
          </w:tcPr>
          <w:p w14:paraId="6B7FF002" w14:textId="77777777" w:rsidR="00AB41A4" w:rsidRPr="00294815" w:rsidRDefault="00AB41A4" w:rsidP="00F01E75">
            <w:pPr>
              <w:spacing w:after="0" w:line="259" w:lineRule="auto"/>
              <w:rPr>
                <w:b/>
                <w:bCs/>
              </w:rPr>
            </w:pPr>
            <w:r w:rsidRPr="00294815">
              <w:rPr>
                <w:b/>
                <w:bCs/>
              </w:rPr>
              <w:t>API Gateway</w:t>
            </w:r>
          </w:p>
        </w:tc>
        <w:tc>
          <w:tcPr>
            <w:tcW w:w="0" w:type="auto"/>
            <w:vAlign w:val="center"/>
            <w:hideMark/>
          </w:tcPr>
          <w:p w14:paraId="26277A88" w14:textId="77777777" w:rsidR="00AB41A4" w:rsidRPr="00294815" w:rsidRDefault="00AB41A4" w:rsidP="00F01E75">
            <w:pPr>
              <w:spacing w:after="0" w:line="259" w:lineRule="auto"/>
              <w:rPr>
                <w:b/>
                <w:bCs/>
              </w:rPr>
            </w:pPr>
            <w:r w:rsidRPr="00294815">
              <w:rPr>
                <w:b/>
                <w:bCs/>
              </w:rPr>
              <w:t>Service Mesh</w:t>
            </w:r>
          </w:p>
        </w:tc>
      </w:tr>
      <w:tr w:rsidR="00AB41A4" w:rsidRPr="00294815" w14:paraId="0145DFB5" w14:textId="77777777" w:rsidTr="00F01E75">
        <w:trPr>
          <w:tblCellSpacing w:w="15" w:type="dxa"/>
        </w:trPr>
        <w:tc>
          <w:tcPr>
            <w:tcW w:w="0" w:type="auto"/>
            <w:vAlign w:val="center"/>
            <w:hideMark/>
          </w:tcPr>
          <w:p w14:paraId="04D8FD1D" w14:textId="77777777" w:rsidR="00AB41A4" w:rsidRPr="00294815" w:rsidRDefault="00AB41A4" w:rsidP="00F01E75">
            <w:pPr>
              <w:spacing w:after="0" w:line="259" w:lineRule="auto"/>
            </w:pPr>
            <w:r w:rsidRPr="00294815">
              <w:rPr>
                <w:b/>
                <w:bCs/>
              </w:rPr>
              <w:t>Scope</w:t>
            </w:r>
          </w:p>
        </w:tc>
        <w:tc>
          <w:tcPr>
            <w:tcW w:w="0" w:type="auto"/>
            <w:vAlign w:val="center"/>
            <w:hideMark/>
          </w:tcPr>
          <w:p w14:paraId="1372FFA7" w14:textId="77777777" w:rsidR="00AB41A4" w:rsidRPr="00294815" w:rsidRDefault="00AB41A4" w:rsidP="00F01E75">
            <w:pPr>
              <w:spacing w:after="0" w:line="259" w:lineRule="auto"/>
            </w:pPr>
            <w:r w:rsidRPr="00294815">
              <w:t>Client-to-service (edge)</w:t>
            </w:r>
          </w:p>
        </w:tc>
        <w:tc>
          <w:tcPr>
            <w:tcW w:w="0" w:type="auto"/>
            <w:vAlign w:val="center"/>
            <w:hideMark/>
          </w:tcPr>
          <w:p w14:paraId="3DC67366" w14:textId="77777777" w:rsidR="00AB41A4" w:rsidRPr="00294815" w:rsidRDefault="00AB41A4" w:rsidP="00F01E75">
            <w:pPr>
              <w:spacing w:after="0" w:line="259" w:lineRule="auto"/>
            </w:pPr>
            <w:r w:rsidRPr="00294815">
              <w:t>Service-to-service (internal)</w:t>
            </w:r>
          </w:p>
        </w:tc>
      </w:tr>
      <w:tr w:rsidR="00AB41A4" w:rsidRPr="00294815" w14:paraId="6EEE876C" w14:textId="77777777" w:rsidTr="00F01E75">
        <w:trPr>
          <w:tblCellSpacing w:w="15" w:type="dxa"/>
        </w:trPr>
        <w:tc>
          <w:tcPr>
            <w:tcW w:w="0" w:type="auto"/>
            <w:vAlign w:val="center"/>
            <w:hideMark/>
          </w:tcPr>
          <w:p w14:paraId="70A3D973" w14:textId="77777777" w:rsidR="00AB41A4" w:rsidRPr="00294815" w:rsidRDefault="00AB41A4" w:rsidP="00F01E75">
            <w:pPr>
              <w:spacing w:after="0" w:line="259" w:lineRule="auto"/>
            </w:pPr>
            <w:r w:rsidRPr="00294815">
              <w:rPr>
                <w:b/>
                <w:bCs/>
              </w:rPr>
              <w:t>Layer</w:t>
            </w:r>
          </w:p>
        </w:tc>
        <w:tc>
          <w:tcPr>
            <w:tcW w:w="0" w:type="auto"/>
            <w:vAlign w:val="center"/>
            <w:hideMark/>
          </w:tcPr>
          <w:p w14:paraId="58DA018B" w14:textId="77777777" w:rsidR="00AB41A4" w:rsidRPr="00294815" w:rsidRDefault="00AB41A4" w:rsidP="00F01E75">
            <w:pPr>
              <w:spacing w:after="0" w:line="259" w:lineRule="auto"/>
            </w:pPr>
            <w:r w:rsidRPr="00294815">
              <w:t>Application layer (L7)</w:t>
            </w:r>
          </w:p>
        </w:tc>
        <w:tc>
          <w:tcPr>
            <w:tcW w:w="0" w:type="auto"/>
            <w:vAlign w:val="center"/>
            <w:hideMark/>
          </w:tcPr>
          <w:p w14:paraId="3E7A251C" w14:textId="77777777" w:rsidR="00AB41A4" w:rsidRPr="00294815" w:rsidRDefault="00AB41A4" w:rsidP="00F01E75">
            <w:pPr>
              <w:spacing w:after="0" w:line="259" w:lineRule="auto"/>
            </w:pPr>
            <w:r w:rsidRPr="00294815">
              <w:t>Transport layer (L4) + L7 for microservices</w:t>
            </w:r>
          </w:p>
        </w:tc>
      </w:tr>
      <w:tr w:rsidR="00AB41A4" w:rsidRPr="00294815" w14:paraId="16CFED55" w14:textId="77777777" w:rsidTr="00F01E75">
        <w:trPr>
          <w:tblCellSpacing w:w="15" w:type="dxa"/>
        </w:trPr>
        <w:tc>
          <w:tcPr>
            <w:tcW w:w="0" w:type="auto"/>
            <w:vAlign w:val="center"/>
            <w:hideMark/>
          </w:tcPr>
          <w:p w14:paraId="4FCE3BC9" w14:textId="77777777" w:rsidR="00AB41A4" w:rsidRPr="00294815" w:rsidRDefault="00AB41A4" w:rsidP="00F01E75">
            <w:pPr>
              <w:spacing w:after="0" w:line="259" w:lineRule="auto"/>
            </w:pPr>
            <w:r w:rsidRPr="00294815">
              <w:rPr>
                <w:b/>
                <w:bCs/>
              </w:rPr>
              <w:t>Purpose</w:t>
            </w:r>
          </w:p>
        </w:tc>
        <w:tc>
          <w:tcPr>
            <w:tcW w:w="0" w:type="auto"/>
            <w:vAlign w:val="center"/>
            <w:hideMark/>
          </w:tcPr>
          <w:p w14:paraId="35D86A1B" w14:textId="77777777" w:rsidR="00AB41A4" w:rsidRPr="00294815" w:rsidRDefault="00AB41A4" w:rsidP="00F01E75">
            <w:pPr>
              <w:spacing w:after="0" w:line="259" w:lineRule="auto"/>
            </w:pPr>
            <w:r w:rsidRPr="00294815">
              <w:t>Routing, auth, rate limiting, aggregation, caching</w:t>
            </w:r>
          </w:p>
        </w:tc>
        <w:tc>
          <w:tcPr>
            <w:tcW w:w="0" w:type="auto"/>
            <w:vAlign w:val="center"/>
            <w:hideMark/>
          </w:tcPr>
          <w:p w14:paraId="4A6B70B7" w14:textId="77777777" w:rsidR="00AB41A4" w:rsidRPr="00294815" w:rsidRDefault="00AB41A4" w:rsidP="00F01E75">
            <w:pPr>
              <w:spacing w:after="0" w:line="259" w:lineRule="auto"/>
            </w:pPr>
            <w:r w:rsidRPr="00294815">
              <w:t>Traffic routing, service discovery, retries, circuit breakers, observability, encryption</w:t>
            </w:r>
          </w:p>
        </w:tc>
      </w:tr>
      <w:tr w:rsidR="00AB41A4" w:rsidRPr="00294815" w14:paraId="7412715C" w14:textId="77777777" w:rsidTr="00F01E75">
        <w:trPr>
          <w:tblCellSpacing w:w="15" w:type="dxa"/>
        </w:trPr>
        <w:tc>
          <w:tcPr>
            <w:tcW w:w="0" w:type="auto"/>
            <w:vAlign w:val="center"/>
            <w:hideMark/>
          </w:tcPr>
          <w:p w14:paraId="41D088FB" w14:textId="77777777" w:rsidR="00AB41A4" w:rsidRPr="00294815" w:rsidRDefault="00AB41A4" w:rsidP="00F01E75">
            <w:pPr>
              <w:spacing w:after="0" w:line="259" w:lineRule="auto"/>
            </w:pPr>
            <w:r w:rsidRPr="00294815">
              <w:rPr>
                <w:b/>
                <w:bCs/>
              </w:rPr>
              <w:t>Client Awareness</w:t>
            </w:r>
          </w:p>
        </w:tc>
        <w:tc>
          <w:tcPr>
            <w:tcW w:w="0" w:type="auto"/>
            <w:vAlign w:val="center"/>
            <w:hideMark/>
          </w:tcPr>
          <w:p w14:paraId="7823DA60" w14:textId="77777777" w:rsidR="00AB41A4" w:rsidRPr="00294815" w:rsidRDefault="00AB41A4" w:rsidP="00F01E75">
            <w:pPr>
              <w:spacing w:after="0" w:line="259" w:lineRule="auto"/>
            </w:pPr>
            <w:r w:rsidRPr="00294815">
              <w:t>Exposed to clients</w:t>
            </w:r>
          </w:p>
        </w:tc>
        <w:tc>
          <w:tcPr>
            <w:tcW w:w="0" w:type="auto"/>
            <w:vAlign w:val="center"/>
            <w:hideMark/>
          </w:tcPr>
          <w:p w14:paraId="127D82DF" w14:textId="77777777" w:rsidR="00AB41A4" w:rsidRPr="00294815" w:rsidRDefault="00AB41A4" w:rsidP="00F01E75">
            <w:pPr>
              <w:spacing w:after="0" w:line="259" w:lineRule="auto"/>
            </w:pPr>
            <w:r w:rsidRPr="00294815">
              <w:t>Transparent to clients</w:t>
            </w:r>
          </w:p>
        </w:tc>
      </w:tr>
      <w:tr w:rsidR="00AB41A4" w:rsidRPr="00294815" w14:paraId="402D111D" w14:textId="77777777" w:rsidTr="00F01E75">
        <w:trPr>
          <w:tblCellSpacing w:w="15" w:type="dxa"/>
        </w:trPr>
        <w:tc>
          <w:tcPr>
            <w:tcW w:w="0" w:type="auto"/>
            <w:vAlign w:val="center"/>
            <w:hideMark/>
          </w:tcPr>
          <w:p w14:paraId="0293DA26" w14:textId="77777777" w:rsidR="00AB41A4" w:rsidRPr="00294815" w:rsidRDefault="00AB41A4" w:rsidP="00F01E75">
            <w:pPr>
              <w:spacing w:after="0" w:line="259" w:lineRule="auto"/>
            </w:pPr>
            <w:r w:rsidRPr="00294815">
              <w:rPr>
                <w:b/>
                <w:bCs/>
              </w:rPr>
              <w:t>Typical Examples</w:t>
            </w:r>
          </w:p>
        </w:tc>
        <w:tc>
          <w:tcPr>
            <w:tcW w:w="0" w:type="auto"/>
            <w:vAlign w:val="center"/>
            <w:hideMark/>
          </w:tcPr>
          <w:p w14:paraId="7D24A3DD" w14:textId="77777777" w:rsidR="00AB41A4" w:rsidRPr="00294815" w:rsidRDefault="00AB41A4" w:rsidP="00F01E75">
            <w:pPr>
              <w:spacing w:after="0" w:line="259" w:lineRule="auto"/>
            </w:pPr>
            <w:r w:rsidRPr="00294815">
              <w:t>Kong, Apigee, Spring Cloud Gateway</w:t>
            </w:r>
          </w:p>
        </w:tc>
        <w:tc>
          <w:tcPr>
            <w:tcW w:w="0" w:type="auto"/>
            <w:vAlign w:val="center"/>
            <w:hideMark/>
          </w:tcPr>
          <w:p w14:paraId="01AF611C" w14:textId="77777777" w:rsidR="00AB41A4" w:rsidRPr="00294815" w:rsidRDefault="00AB41A4" w:rsidP="00F01E75">
            <w:pPr>
              <w:spacing w:after="0" w:line="259" w:lineRule="auto"/>
            </w:pPr>
            <w:r w:rsidRPr="00294815">
              <w:t>Istio, Linkerd, Envoy</w:t>
            </w:r>
          </w:p>
        </w:tc>
      </w:tr>
      <w:tr w:rsidR="00AB41A4" w:rsidRPr="00294815" w14:paraId="154A8250" w14:textId="77777777" w:rsidTr="00F01E75">
        <w:trPr>
          <w:tblCellSpacing w:w="15" w:type="dxa"/>
        </w:trPr>
        <w:tc>
          <w:tcPr>
            <w:tcW w:w="0" w:type="auto"/>
            <w:vAlign w:val="center"/>
            <w:hideMark/>
          </w:tcPr>
          <w:p w14:paraId="1BF66A3E" w14:textId="77777777" w:rsidR="00AB41A4" w:rsidRPr="00294815" w:rsidRDefault="00AB41A4" w:rsidP="00F01E75">
            <w:pPr>
              <w:spacing w:after="0" w:line="259" w:lineRule="auto"/>
            </w:pPr>
            <w:r w:rsidRPr="00294815">
              <w:rPr>
                <w:b/>
                <w:bCs/>
              </w:rPr>
              <w:t>Responsibilities</w:t>
            </w:r>
          </w:p>
        </w:tc>
        <w:tc>
          <w:tcPr>
            <w:tcW w:w="0" w:type="auto"/>
            <w:vAlign w:val="center"/>
            <w:hideMark/>
          </w:tcPr>
          <w:p w14:paraId="57569BCC" w14:textId="77777777" w:rsidR="00AB41A4" w:rsidRPr="00294815" w:rsidRDefault="00AB41A4" w:rsidP="00F01E75">
            <w:pPr>
              <w:spacing w:after="0" w:line="259" w:lineRule="auto"/>
            </w:pPr>
            <w:r w:rsidRPr="00294815">
              <w:t>Authentication, request/response shaping, aggregation, API versioning</w:t>
            </w:r>
          </w:p>
        </w:tc>
        <w:tc>
          <w:tcPr>
            <w:tcW w:w="0" w:type="auto"/>
            <w:vAlign w:val="center"/>
            <w:hideMark/>
          </w:tcPr>
          <w:p w14:paraId="30A3C1B1" w14:textId="77777777" w:rsidR="00AB41A4" w:rsidRPr="00294815" w:rsidRDefault="00AB41A4" w:rsidP="00F01E75">
            <w:pPr>
              <w:spacing w:after="0" w:line="259" w:lineRule="auto"/>
            </w:pPr>
            <w:r w:rsidRPr="00294815">
              <w:t>Service-to-service security (mTLS), traffic splitting, retries, failover, observability</w:t>
            </w:r>
          </w:p>
        </w:tc>
      </w:tr>
      <w:tr w:rsidR="00AB41A4" w:rsidRPr="00294815" w14:paraId="5A58018C" w14:textId="77777777" w:rsidTr="00F01E75">
        <w:trPr>
          <w:tblCellSpacing w:w="15" w:type="dxa"/>
        </w:trPr>
        <w:tc>
          <w:tcPr>
            <w:tcW w:w="0" w:type="auto"/>
            <w:vAlign w:val="center"/>
            <w:hideMark/>
          </w:tcPr>
          <w:p w14:paraId="6675F6D3" w14:textId="77777777" w:rsidR="00AB41A4" w:rsidRPr="00294815" w:rsidRDefault="00AB41A4" w:rsidP="00F01E75">
            <w:pPr>
              <w:spacing w:after="0" w:line="259" w:lineRule="auto"/>
            </w:pPr>
            <w:r w:rsidRPr="00294815">
              <w:rPr>
                <w:b/>
                <w:bCs/>
              </w:rPr>
              <w:t>State</w:t>
            </w:r>
          </w:p>
        </w:tc>
        <w:tc>
          <w:tcPr>
            <w:tcW w:w="0" w:type="auto"/>
            <w:vAlign w:val="center"/>
            <w:hideMark/>
          </w:tcPr>
          <w:p w14:paraId="568AEC98" w14:textId="77777777" w:rsidR="00AB41A4" w:rsidRPr="00294815" w:rsidRDefault="00AB41A4" w:rsidP="00F01E75">
            <w:pPr>
              <w:spacing w:after="0" w:line="259" w:lineRule="auto"/>
            </w:pPr>
            <w:r w:rsidRPr="00294815">
              <w:t>Often maintains minimal state for routing and caching</w:t>
            </w:r>
          </w:p>
        </w:tc>
        <w:tc>
          <w:tcPr>
            <w:tcW w:w="0" w:type="auto"/>
            <w:vAlign w:val="center"/>
            <w:hideMark/>
          </w:tcPr>
          <w:p w14:paraId="2AA36B4C" w14:textId="77777777" w:rsidR="00AB41A4" w:rsidRPr="00294815" w:rsidRDefault="00AB41A4" w:rsidP="00F01E75">
            <w:pPr>
              <w:spacing w:after="0" w:line="259" w:lineRule="auto"/>
            </w:pPr>
            <w:r w:rsidRPr="00294815">
              <w:t>Sidecar proxies are mostly stateless but handle telemetry</w:t>
            </w:r>
          </w:p>
        </w:tc>
      </w:tr>
    </w:tbl>
    <w:p w14:paraId="7D4047E0" w14:textId="77777777" w:rsidR="00AB41A4" w:rsidRPr="00294815" w:rsidRDefault="00000000" w:rsidP="00AB41A4">
      <w:pPr>
        <w:spacing w:after="0" w:line="259" w:lineRule="auto"/>
      </w:pPr>
      <w:r>
        <w:pict w14:anchorId="7F9A4A64">
          <v:rect id="_x0000_i1582" style="width:0;height:1.5pt" o:hralign="center" o:hrstd="t" o:hr="t" fillcolor="#a0a0a0" stroked="f"/>
        </w:pict>
      </w:r>
    </w:p>
    <w:p w14:paraId="26124B6C" w14:textId="77777777" w:rsidR="00AB41A4" w:rsidRPr="00294815" w:rsidRDefault="00AB41A4" w:rsidP="00AB41A4">
      <w:pPr>
        <w:spacing w:after="0" w:line="259" w:lineRule="auto"/>
        <w:rPr>
          <w:b/>
          <w:bCs/>
        </w:rPr>
      </w:pPr>
      <w:r w:rsidRPr="00294815">
        <w:rPr>
          <w:b/>
          <w:bCs/>
        </w:rPr>
        <w:t>2️</w:t>
      </w:r>
      <w:r w:rsidRPr="00294815">
        <w:rPr>
          <w:rFonts w:ascii="Segoe UI Symbol" w:hAnsi="Segoe UI Symbol" w:cs="Segoe UI Symbol"/>
          <w:b/>
          <w:bCs/>
        </w:rPr>
        <w:t>⃣</w:t>
      </w:r>
      <w:r w:rsidRPr="00294815">
        <w:rPr>
          <w:b/>
          <w:bCs/>
        </w:rPr>
        <w:t xml:space="preserve"> Complementary Use Cases</w:t>
      </w:r>
    </w:p>
    <w:p w14:paraId="26E42934" w14:textId="77777777" w:rsidR="00AB41A4" w:rsidRPr="00294815" w:rsidRDefault="00AB41A4">
      <w:pPr>
        <w:numPr>
          <w:ilvl w:val="0"/>
          <w:numId w:val="624"/>
        </w:numPr>
        <w:spacing w:after="0" w:line="259" w:lineRule="auto"/>
      </w:pPr>
      <w:r w:rsidRPr="00294815">
        <w:rPr>
          <w:b/>
          <w:bCs/>
        </w:rPr>
        <w:t>Gateway</w:t>
      </w:r>
      <w:r w:rsidRPr="00294815">
        <w:t>:</w:t>
      </w:r>
    </w:p>
    <w:p w14:paraId="1A0D87DC" w14:textId="77777777" w:rsidR="00AB41A4" w:rsidRPr="00294815" w:rsidRDefault="00AB41A4">
      <w:pPr>
        <w:numPr>
          <w:ilvl w:val="1"/>
          <w:numId w:val="624"/>
        </w:numPr>
        <w:spacing w:after="0" w:line="259" w:lineRule="auto"/>
      </w:pPr>
      <w:r w:rsidRPr="00294815">
        <w:t>Single entry point for clients</w:t>
      </w:r>
    </w:p>
    <w:p w14:paraId="1421BFD7" w14:textId="77777777" w:rsidR="00AB41A4" w:rsidRPr="00294815" w:rsidRDefault="00AB41A4">
      <w:pPr>
        <w:numPr>
          <w:ilvl w:val="1"/>
          <w:numId w:val="624"/>
        </w:numPr>
        <w:spacing w:after="0" w:line="259" w:lineRule="auto"/>
      </w:pPr>
      <w:r w:rsidRPr="00294815">
        <w:t xml:space="preserve">Handles </w:t>
      </w:r>
      <w:r w:rsidRPr="00294815">
        <w:rPr>
          <w:b/>
          <w:bCs/>
        </w:rPr>
        <w:t>cross-cutting concerns</w:t>
      </w:r>
      <w:r w:rsidRPr="00294815">
        <w:t xml:space="preserve"> like auth, rate limiting, API versioning, request aggregation</w:t>
      </w:r>
    </w:p>
    <w:p w14:paraId="6DC9686E" w14:textId="77777777" w:rsidR="00AB41A4" w:rsidRPr="00294815" w:rsidRDefault="00AB41A4">
      <w:pPr>
        <w:numPr>
          <w:ilvl w:val="0"/>
          <w:numId w:val="624"/>
        </w:numPr>
        <w:spacing w:after="0" w:line="259" w:lineRule="auto"/>
      </w:pPr>
      <w:r w:rsidRPr="00294815">
        <w:rPr>
          <w:b/>
          <w:bCs/>
        </w:rPr>
        <w:t>Service Mesh</w:t>
      </w:r>
      <w:r w:rsidRPr="00294815">
        <w:t>:</w:t>
      </w:r>
    </w:p>
    <w:p w14:paraId="62B82F2E" w14:textId="77777777" w:rsidR="00AB41A4" w:rsidRPr="00294815" w:rsidRDefault="00AB41A4">
      <w:pPr>
        <w:numPr>
          <w:ilvl w:val="1"/>
          <w:numId w:val="624"/>
        </w:numPr>
        <w:spacing w:after="0" w:line="259" w:lineRule="auto"/>
      </w:pPr>
      <w:r w:rsidRPr="00294815">
        <w:t xml:space="preserve">Handles </w:t>
      </w:r>
      <w:r w:rsidRPr="00294815">
        <w:rPr>
          <w:b/>
          <w:bCs/>
        </w:rPr>
        <w:t>internal service communication</w:t>
      </w:r>
    </w:p>
    <w:p w14:paraId="4EF6F537" w14:textId="77777777" w:rsidR="00AB41A4" w:rsidRPr="00294815" w:rsidRDefault="00AB41A4">
      <w:pPr>
        <w:numPr>
          <w:ilvl w:val="1"/>
          <w:numId w:val="624"/>
        </w:numPr>
        <w:spacing w:after="0" w:line="259" w:lineRule="auto"/>
      </w:pPr>
      <w:r w:rsidRPr="00294815">
        <w:t xml:space="preserve">Provides </w:t>
      </w:r>
      <w:r w:rsidRPr="00294815">
        <w:rPr>
          <w:b/>
          <w:bCs/>
        </w:rPr>
        <w:t>resilience, monitoring, routing, and encryption</w:t>
      </w:r>
    </w:p>
    <w:p w14:paraId="732A2255" w14:textId="77777777" w:rsidR="00AB41A4" w:rsidRPr="00294815" w:rsidRDefault="00AB41A4">
      <w:pPr>
        <w:numPr>
          <w:ilvl w:val="1"/>
          <w:numId w:val="624"/>
        </w:numPr>
        <w:spacing w:after="0" w:line="259" w:lineRule="auto"/>
      </w:pPr>
      <w:r w:rsidRPr="00294815">
        <w:t>Can enforce policies without changing services</w:t>
      </w:r>
    </w:p>
    <w:p w14:paraId="3274118A" w14:textId="77777777" w:rsidR="00AB41A4" w:rsidRPr="00294815" w:rsidRDefault="00AB41A4" w:rsidP="00AB41A4">
      <w:pPr>
        <w:spacing w:after="0" w:line="259" w:lineRule="auto"/>
      </w:pPr>
      <w:r w:rsidRPr="00294815">
        <w:t xml:space="preserve">Usually, </w:t>
      </w:r>
      <w:r w:rsidRPr="00294815">
        <w:rPr>
          <w:b/>
          <w:bCs/>
        </w:rPr>
        <w:t>API Gateway + Service Mesh coexist</w:t>
      </w:r>
      <w:r w:rsidRPr="00294815">
        <w:t xml:space="preserve"> in production microservices.</w:t>
      </w:r>
    </w:p>
    <w:p w14:paraId="29D19BF3" w14:textId="77777777" w:rsidR="00AB41A4" w:rsidRPr="00294815" w:rsidRDefault="00000000" w:rsidP="00AB41A4">
      <w:pPr>
        <w:spacing w:after="0" w:line="259" w:lineRule="auto"/>
      </w:pPr>
      <w:r>
        <w:pict w14:anchorId="5D24CD5F">
          <v:rect id="_x0000_i1583" style="width:0;height:1.5pt" o:hralign="center" o:hrstd="t" o:hr="t" fillcolor="#a0a0a0" stroked="f"/>
        </w:pict>
      </w:r>
    </w:p>
    <w:p w14:paraId="69587152" w14:textId="77777777" w:rsidR="00AB41A4" w:rsidRPr="00294815" w:rsidRDefault="00AB41A4" w:rsidP="00AB41A4">
      <w:pPr>
        <w:spacing w:after="0" w:line="259" w:lineRule="auto"/>
        <w:rPr>
          <w:b/>
          <w:bCs/>
        </w:rPr>
      </w:pPr>
      <w:r w:rsidRPr="00294815">
        <w:rPr>
          <w:b/>
          <w:bCs/>
        </w:rPr>
        <w:t>3️</w:t>
      </w:r>
      <w:r w:rsidRPr="00294815">
        <w:rPr>
          <w:rFonts w:ascii="Segoe UI Symbol" w:hAnsi="Segoe UI Symbol" w:cs="Segoe UI Symbol"/>
          <w:b/>
          <w:bCs/>
        </w:rPr>
        <w:t>⃣</w:t>
      </w:r>
      <w:r w:rsidRPr="00294815">
        <w:rPr>
          <w:b/>
          <w:bCs/>
        </w:rPr>
        <w:t xml:space="preserve"> Production Example</w:t>
      </w:r>
    </w:p>
    <w:p w14:paraId="010051E7" w14:textId="77777777" w:rsidR="00AB41A4" w:rsidRPr="00294815" w:rsidRDefault="00AB41A4" w:rsidP="00AB41A4">
      <w:pPr>
        <w:spacing w:after="0" w:line="259" w:lineRule="auto"/>
      </w:pPr>
      <w:r w:rsidRPr="00294815">
        <w:rPr>
          <w:b/>
          <w:bCs/>
        </w:rPr>
        <w:t>Scenario: E-commerce microservices</w:t>
      </w:r>
    </w:p>
    <w:p w14:paraId="0452A8BE" w14:textId="77777777" w:rsidR="00AB41A4" w:rsidRPr="00294815" w:rsidRDefault="00AB41A4" w:rsidP="00AB41A4">
      <w:pPr>
        <w:spacing w:after="0" w:line="259" w:lineRule="auto"/>
      </w:pPr>
      <w:r w:rsidRPr="00294815">
        <w:t>Client → API Gateway → Load Balancer → Microservices → Service Mesh (Envoy sidecars)</w:t>
      </w:r>
    </w:p>
    <w:p w14:paraId="72203FBD" w14:textId="77777777" w:rsidR="00AB41A4" w:rsidRPr="00294815" w:rsidRDefault="00AB41A4">
      <w:pPr>
        <w:numPr>
          <w:ilvl w:val="0"/>
          <w:numId w:val="625"/>
        </w:numPr>
        <w:spacing w:after="0" w:line="259" w:lineRule="auto"/>
      </w:pPr>
      <w:r w:rsidRPr="00294815">
        <w:t>API Gateway:</w:t>
      </w:r>
    </w:p>
    <w:p w14:paraId="5A3A1C45" w14:textId="77777777" w:rsidR="00AB41A4" w:rsidRPr="00294815" w:rsidRDefault="00AB41A4">
      <w:pPr>
        <w:numPr>
          <w:ilvl w:val="1"/>
          <w:numId w:val="625"/>
        </w:numPr>
        <w:spacing w:after="0" w:line="259" w:lineRule="auto"/>
      </w:pPr>
      <w:r w:rsidRPr="00294815">
        <w:t>Handles auth, aggregation, rate limiting, and API versioning</w:t>
      </w:r>
    </w:p>
    <w:p w14:paraId="025B5F28" w14:textId="77777777" w:rsidR="00AB41A4" w:rsidRPr="00294815" w:rsidRDefault="00AB41A4">
      <w:pPr>
        <w:numPr>
          <w:ilvl w:val="0"/>
          <w:numId w:val="625"/>
        </w:numPr>
        <w:spacing w:after="0" w:line="259" w:lineRule="auto"/>
      </w:pPr>
      <w:r w:rsidRPr="00294815">
        <w:t>Service Mesh:</w:t>
      </w:r>
    </w:p>
    <w:p w14:paraId="065E3E14" w14:textId="77777777" w:rsidR="00AB41A4" w:rsidRPr="00294815" w:rsidRDefault="00AB41A4">
      <w:pPr>
        <w:numPr>
          <w:ilvl w:val="1"/>
          <w:numId w:val="625"/>
        </w:numPr>
        <w:spacing w:after="0" w:line="259" w:lineRule="auto"/>
      </w:pPr>
      <w:r w:rsidRPr="00294815">
        <w:t>Handles mTLS, retries, circuit breaking, observability</w:t>
      </w:r>
    </w:p>
    <w:p w14:paraId="68802FC0" w14:textId="77777777" w:rsidR="00AB41A4" w:rsidRPr="00294815" w:rsidRDefault="00AB41A4">
      <w:pPr>
        <w:numPr>
          <w:ilvl w:val="0"/>
          <w:numId w:val="625"/>
        </w:numPr>
        <w:spacing w:after="0" w:line="259" w:lineRule="auto"/>
      </w:pPr>
      <w:r w:rsidRPr="00294815">
        <w:lastRenderedPageBreak/>
        <w:t xml:space="preserve">Result: </w:t>
      </w:r>
      <w:r w:rsidRPr="00294815">
        <w:rPr>
          <w:b/>
          <w:bCs/>
        </w:rPr>
        <w:t>secure, resilient, and observable traffic both at edge and internally</w:t>
      </w:r>
    </w:p>
    <w:p w14:paraId="18B4C936" w14:textId="77777777" w:rsidR="00AB41A4" w:rsidRPr="00294815" w:rsidRDefault="00000000" w:rsidP="00AB41A4">
      <w:pPr>
        <w:spacing w:after="0" w:line="259" w:lineRule="auto"/>
      </w:pPr>
      <w:r>
        <w:pict w14:anchorId="67E796D7">
          <v:rect id="_x0000_i1584" style="width:0;height:1.5pt" o:hralign="center" o:hrstd="t" o:hr="t" fillcolor="#a0a0a0" stroked="f"/>
        </w:pict>
      </w:r>
    </w:p>
    <w:p w14:paraId="6A97D975" w14:textId="77777777" w:rsidR="00AB41A4" w:rsidRPr="00294815" w:rsidRDefault="00AB41A4" w:rsidP="00AB41A4">
      <w:pPr>
        <w:spacing w:after="0" w:line="259" w:lineRule="auto"/>
        <w:rPr>
          <w:b/>
          <w:bCs/>
        </w:rPr>
      </w:pPr>
      <w:r w:rsidRPr="00294815">
        <w:rPr>
          <w:b/>
          <w:bCs/>
        </w:rPr>
        <w:t>4️</w:t>
      </w:r>
      <w:r w:rsidRPr="00294815">
        <w:rPr>
          <w:rFonts w:ascii="Segoe UI Symbol" w:hAnsi="Segoe UI Symbol" w:cs="Segoe UI Symbol"/>
          <w:b/>
          <w:bCs/>
        </w:rPr>
        <w:t>⃣</w:t>
      </w:r>
      <w:r w:rsidRPr="00294815">
        <w:rPr>
          <w:b/>
          <w:bCs/>
        </w:rPr>
        <w:t xml:space="preserve"> SSE-Level Considerations</w:t>
      </w:r>
    </w:p>
    <w:p w14:paraId="5E7E4A39" w14:textId="77777777" w:rsidR="00AB41A4" w:rsidRPr="00294815" w:rsidRDefault="00AB41A4">
      <w:pPr>
        <w:numPr>
          <w:ilvl w:val="0"/>
          <w:numId w:val="626"/>
        </w:numPr>
        <w:spacing w:after="0" w:line="259" w:lineRule="auto"/>
      </w:pPr>
      <w:r w:rsidRPr="00294815">
        <w:rPr>
          <w:b/>
          <w:bCs/>
        </w:rPr>
        <w:t>Gateway as SPOF:</w:t>
      </w:r>
      <w:r w:rsidRPr="00294815">
        <w:t xml:space="preserve"> need HA and scaling</w:t>
      </w:r>
    </w:p>
    <w:p w14:paraId="2DF25C0D" w14:textId="77777777" w:rsidR="00AB41A4" w:rsidRPr="00294815" w:rsidRDefault="00AB41A4">
      <w:pPr>
        <w:numPr>
          <w:ilvl w:val="0"/>
          <w:numId w:val="626"/>
        </w:numPr>
        <w:spacing w:after="0" w:line="259" w:lineRule="auto"/>
      </w:pPr>
      <w:r w:rsidRPr="00294815">
        <w:rPr>
          <w:b/>
          <w:bCs/>
        </w:rPr>
        <w:t>Service Mesh overhead:</w:t>
      </w:r>
      <w:r w:rsidRPr="00294815">
        <w:t xml:space="preserve"> adds latency, resource usage per service</w:t>
      </w:r>
    </w:p>
    <w:p w14:paraId="45C2356A" w14:textId="77777777" w:rsidR="00AB41A4" w:rsidRPr="00294815" w:rsidRDefault="00AB41A4">
      <w:pPr>
        <w:numPr>
          <w:ilvl w:val="0"/>
          <w:numId w:val="626"/>
        </w:numPr>
        <w:spacing w:after="0" w:line="259" w:lineRule="auto"/>
      </w:pPr>
      <w:r w:rsidRPr="00294815">
        <w:rPr>
          <w:b/>
          <w:bCs/>
        </w:rPr>
        <w:t>Observability:</w:t>
      </w:r>
      <w:r w:rsidRPr="00294815">
        <w:t xml:space="preserve"> mesh provides distributed tracing and metrics; gateway provides client-level logging</w:t>
      </w:r>
    </w:p>
    <w:p w14:paraId="4688036A" w14:textId="77777777" w:rsidR="00AB41A4" w:rsidRPr="00294815" w:rsidRDefault="00AB41A4">
      <w:pPr>
        <w:numPr>
          <w:ilvl w:val="0"/>
          <w:numId w:val="626"/>
        </w:numPr>
        <w:spacing w:after="0" w:line="259" w:lineRule="auto"/>
      </w:pPr>
      <w:r w:rsidRPr="00294815">
        <w:rPr>
          <w:b/>
          <w:bCs/>
        </w:rPr>
        <w:t>Versioning &amp; BFF:</w:t>
      </w:r>
      <w:r w:rsidRPr="00294815">
        <w:t xml:space="preserve"> often done at gateway layer, not mesh</w:t>
      </w:r>
    </w:p>
    <w:p w14:paraId="6AF7E687" w14:textId="77777777" w:rsidR="00AB41A4" w:rsidRPr="00294815" w:rsidRDefault="00000000" w:rsidP="00AB41A4">
      <w:pPr>
        <w:spacing w:after="0" w:line="259" w:lineRule="auto"/>
      </w:pPr>
      <w:r>
        <w:pict w14:anchorId="3A92B46F">
          <v:rect id="_x0000_i1585" style="width:0;height:1.5pt" o:hralign="center" o:hrstd="t" o:hr="t" fillcolor="#a0a0a0" stroked="f"/>
        </w:pict>
      </w:r>
    </w:p>
    <w:p w14:paraId="4353ADE6" w14:textId="77777777" w:rsidR="00AB41A4" w:rsidRPr="00294815" w:rsidRDefault="00AB41A4" w:rsidP="00AB41A4">
      <w:pPr>
        <w:spacing w:after="0" w:line="259" w:lineRule="auto"/>
        <w:rPr>
          <w:b/>
          <w:bCs/>
        </w:rPr>
      </w:pPr>
      <w:r w:rsidRPr="00294815">
        <w:rPr>
          <w:b/>
          <w:bCs/>
        </w:rPr>
        <w:t>5️</w:t>
      </w:r>
      <w:r w:rsidRPr="00294815">
        <w:rPr>
          <w:rFonts w:ascii="Segoe UI Symbol" w:hAnsi="Segoe UI Symbol" w:cs="Segoe UI Symbol"/>
          <w:b/>
          <w:bCs/>
        </w:rPr>
        <w:t>⃣</w:t>
      </w:r>
      <w:r w:rsidRPr="00294815">
        <w:rPr>
          <w:b/>
          <w:bCs/>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1265"/>
        <w:gridCol w:w="1680"/>
      </w:tblGrid>
      <w:tr w:rsidR="00AB41A4" w:rsidRPr="00294815" w14:paraId="105F4299" w14:textId="77777777" w:rsidTr="00F01E75">
        <w:trPr>
          <w:tblHeader/>
          <w:tblCellSpacing w:w="15" w:type="dxa"/>
        </w:trPr>
        <w:tc>
          <w:tcPr>
            <w:tcW w:w="0" w:type="auto"/>
            <w:vAlign w:val="center"/>
            <w:hideMark/>
          </w:tcPr>
          <w:p w14:paraId="7C4316E9" w14:textId="77777777" w:rsidR="00AB41A4" w:rsidRPr="00294815" w:rsidRDefault="00AB41A4" w:rsidP="00F01E75">
            <w:pPr>
              <w:spacing w:after="0" w:line="259" w:lineRule="auto"/>
              <w:rPr>
                <w:b/>
                <w:bCs/>
              </w:rPr>
            </w:pPr>
            <w:r w:rsidRPr="00294815">
              <w:rPr>
                <w:b/>
                <w:bCs/>
              </w:rPr>
              <w:t>Scenario</w:t>
            </w:r>
          </w:p>
        </w:tc>
        <w:tc>
          <w:tcPr>
            <w:tcW w:w="0" w:type="auto"/>
            <w:vAlign w:val="center"/>
            <w:hideMark/>
          </w:tcPr>
          <w:p w14:paraId="34D2D7FD" w14:textId="77777777" w:rsidR="00AB41A4" w:rsidRPr="00294815" w:rsidRDefault="00AB41A4" w:rsidP="00F01E75">
            <w:pPr>
              <w:spacing w:after="0" w:line="259" w:lineRule="auto"/>
              <w:rPr>
                <w:b/>
                <w:bCs/>
              </w:rPr>
            </w:pPr>
            <w:r w:rsidRPr="00294815">
              <w:rPr>
                <w:b/>
                <w:bCs/>
              </w:rPr>
              <w:t>Use Gateway</w:t>
            </w:r>
          </w:p>
        </w:tc>
        <w:tc>
          <w:tcPr>
            <w:tcW w:w="0" w:type="auto"/>
            <w:vAlign w:val="center"/>
            <w:hideMark/>
          </w:tcPr>
          <w:p w14:paraId="17B4DBC1" w14:textId="77777777" w:rsidR="00AB41A4" w:rsidRPr="00294815" w:rsidRDefault="00AB41A4" w:rsidP="00F01E75">
            <w:pPr>
              <w:spacing w:after="0" w:line="259" w:lineRule="auto"/>
              <w:rPr>
                <w:b/>
                <w:bCs/>
              </w:rPr>
            </w:pPr>
            <w:r w:rsidRPr="00294815">
              <w:rPr>
                <w:b/>
                <w:bCs/>
              </w:rPr>
              <w:t>Use Service Mesh</w:t>
            </w:r>
          </w:p>
        </w:tc>
      </w:tr>
      <w:tr w:rsidR="00AB41A4" w:rsidRPr="00294815" w14:paraId="79E8B87E" w14:textId="77777777" w:rsidTr="00F01E75">
        <w:trPr>
          <w:tblCellSpacing w:w="15" w:type="dxa"/>
        </w:trPr>
        <w:tc>
          <w:tcPr>
            <w:tcW w:w="0" w:type="auto"/>
            <w:vAlign w:val="center"/>
            <w:hideMark/>
          </w:tcPr>
          <w:p w14:paraId="318AA600" w14:textId="77777777" w:rsidR="00AB41A4" w:rsidRPr="00294815" w:rsidRDefault="00AB41A4" w:rsidP="00F01E75">
            <w:pPr>
              <w:spacing w:after="0" w:line="259" w:lineRule="auto"/>
            </w:pPr>
            <w:r w:rsidRPr="00294815">
              <w:t>Client authentication</w:t>
            </w:r>
          </w:p>
        </w:tc>
        <w:tc>
          <w:tcPr>
            <w:tcW w:w="0" w:type="auto"/>
            <w:vAlign w:val="center"/>
            <w:hideMark/>
          </w:tcPr>
          <w:p w14:paraId="2F0F0D3E" w14:textId="77777777" w:rsidR="00AB41A4" w:rsidRPr="00294815" w:rsidRDefault="00AB41A4" w:rsidP="00F01E75">
            <w:pPr>
              <w:spacing w:after="0" w:line="259" w:lineRule="auto"/>
            </w:pPr>
            <w:r w:rsidRPr="00294815">
              <w:rPr>
                <w:rFonts w:ascii="Segoe UI Emoji" w:hAnsi="Segoe UI Emoji" w:cs="Segoe UI Emoji"/>
              </w:rPr>
              <w:t>✅</w:t>
            </w:r>
          </w:p>
        </w:tc>
        <w:tc>
          <w:tcPr>
            <w:tcW w:w="0" w:type="auto"/>
            <w:vAlign w:val="center"/>
            <w:hideMark/>
          </w:tcPr>
          <w:p w14:paraId="6F7BC2AF" w14:textId="77777777" w:rsidR="00AB41A4" w:rsidRPr="00294815" w:rsidRDefault="00AB41A4" w:rsidP="00F01E75">
            <w:pPr>
              <w:spacing w:after="0" w:line="259" w:lineRule="auto"/>
            </w:pPr>
            <w:r w:rsidRPr="00294815">
              <w:rPr>
                <w:rFonts w:ascii="Segoe UI Emoji" w:hAnsi="Segoe UI Emoji" w:cs="Segoe UI Emoji"/>
              </w:rPr>
              <w:t>❌</w:t>
            </w:r>
          </w:p>
        </w:tc>
      </w:tr>
      <w:tr w:rsidR="00AB41A4" w:rsidRPr="00294815" w14:paraId="627B0F94" w14:textId="77777777" w:rsidTr="00F01E75">
        <w:trPr>
          <w:tblCellSpacing w:w="15" w:type="dxa"/>
        </w:trPr>
        <w:tc>
          <w:tcPr>
            <w:tcW w:w="0" w:type="auto"/>
            <w:vAlign w:val="center"/>
            <w:hideMark/>
          </w:tcPr>
          <w:p w14:paraId="6FFAC2F7" w14:textId="77777777" w:rsidR="00AB41A4" w:rsidRPr="00294815" w:rsidRDefault="00AB41A4" w:rsidP="00F01E75">
            <w:pPr>
              <w:spacing w:after="0" w:line="259" w:lineRule="auto"/>
            </w:pPr>
            <w:r w:rsidRPr="00294815">
              <w:t>API aggregation</w:t>
            </w:r>
          </w:p>
        </w:tc>
        <w:tc>
          <w:tcPr>
            <w:tcW w:w="0" w:type="auto"/>
            <w:vAlign w:val="center"/>
            <w:hideMark/>
          </w:tcPr>
          <w:p w14:paraId="02166E0D" w14:textId="77777777" w:rsidR="00AB41A4" w:rsidRPr="00294815" w:rsidRDefault="00AB41A4" w:rsidP="00F01E75">
            <w:pPr>
              <w:spacing w:after="0" w:line="259" w:lineRule="auto"/>
            </w:pPr>
            <w:r w:rsidRPr="00294815">
              <w:rPr>
                <w:rFonts w:ascii="Segoe UI Emoji" w:hAnsi="Segoe UI Emoji" w:cs="Segoe UI Emoji"/>
              </w:rPr>
              <w:t>✅</w:t>
            </w:r>
          </w:p>
        </w:tc>
        <w:tc>
          <w:tcPr>
            <w:tcW w:w="0" w:type="auto"/>
            <w:vAlign w:val="center"/>
            <w:hideMark/>
          </w:tcPr>
          <w:p w14:paraId="3188A6FD" w14:textId="77777777" w:rsidR="00AB41A4" w:rsidRPr="00294815" w:rsidRDefault="00AB41A4" w:rsidP="00F01E75">
            <w:pPr>
              <w:spacing w:after="0" w:line="259" w:lineRule="auto"/>
            </w:pPr>
            <w:r w:rsidRPr="00294815">
              <w:rPr>
                <w:rFonts w:ascii="Segoe UI Emoji" w:hAnsi="Segoe UI Emoji" w:cs="Segoe UI Emoji"/>
              </w:rPr>
              <w:t>❌</w:t>
            </w:r>
          </w:p>
        </w:tc>
      </w:tr>
      <w:tr w:rsidR="00AB41A4" w:rsidRPr="00294815" w14:paraId="573DD4FF" w14:textId="77777777" w:rsidTr="00F01E75">
        <w:trPr>
          <w:tblCellSpacing w:w="15" w:type="dxa"/>
        </w:trPr>
        <w:tc>
          <w:tcPr>
            <w:tcW w:w="0" w:type="auto"/>
            <w:vAlign w:val="center"/>
            <w:hideMark/>
          </w:tcPr>
          <w:p w14:paraId="26117F2D" w14:textId="77777777" w:rsidR="00AB41A4" w:rsidRPr="00294815" w:rsidRDefault="00AB41A4" w:rsidP="00F01E75">
            <w:pPr>
              <w:spacing w:after="0" w:line="259" w:lineRule="auto"/>
            </w:pPr>
            <w:r w:rsidRPr="00294815">
              <w:t>Fine-grained internal traffic routing</w:t>
            </w:r>
          </w:p>
        </w:tc>
        <w:tc>
          <w:tcPr>
            <w:tcW w:w="0" w:type="auto"/>
            <w:vAlign w:val="center"/>
            <w:hideMark/>
          </w:tcPr>
          <w:p w14:paraId="0848B618" w14:textId="77777777" w:rsidR="00AB41A4" w:rsidRPr="00294815" w:rsidRDefault="00AB41A4" w:rsidP="00F01E75">
            <w:pPr>
              <w:spacing w:after="0" w:line="259" w:lineRule="auto"/>
            </w:pPr>
            <w:r w:rsidRPr="00294815">
              <w:rPr>
                <w:rFonts w:ascii="Segoe UI Emoji" w:hAnsi="Segoe UI Emoji" w:cs="Segoe UI Emoji"/>
              </w:rPr>
              <w:t>❌</w:t>
            </w:r>
          </w:p>
        </w:tc>
        <w:tc>
          <w:tcPr>
            <w:tcW w:w="0" w:type="auto"/>
            <w:vAlign w:val="center"/>
            <w:hideMark/>
          </w:tcPr>
          <w:p w14:paraId="687E7AE7" w14:textId="77777777" w:rsidR="00AB41A4" w:rsidRPr="00294815" w:rsidRDefault="00AB41A4" w:rsidP="00F01E75">
            <w:pPr>
              <w:spacing w:after="0" w:line="259" w:lineRule="auto"/>
            </w:pPr>
            <w:r w:rsidRPr="00294815">
              <w:rPr>
                <w:rFonts w:ascii="Segoe UI Emoji" w:hAnsi="Segoe UI Emoji" w:cs="Segoe UI Emoji"/>
              </w:rPr>
              <w:t>✅</w:t>
            </w:r>
          </w:p>
        </w:tc>
      </w:tr>
      <w:tr w:rsidR="00AB41A4" w:rsidRPr="00294815" w14:paraId="6174254D" w14:textId="77777777" w:rsidTr="00F01E75">
        <w:trPr>
          <w:tblCellSpacing w:w="15" w:type="dxa"/>
        </w:trPr>
        <w:tc>
          <w:tcPr>
            <w:tcW w:w="0" w:type="auto"/>
            <w:vAlign w:val="center"/>
            <w:hideMark/>
          </w:tcPr>
          <w:p w14:paraId="7A2115BF" w14:textId="77777777" w:rsidR="00AB41A4" w:rsidRPr="00294815" w:rsidRDefault="00AB41A4" w:rsidP="00F01E75">
            <w:pPr>
              <w:spacing w:after="0" w:line="259" w:lineRule="auto"/>
            </w:pPr>
            <w:r w:rsidRPr="00294815">
              <w:t>Service-to-service mTLS</w:t>
            </w:r>
          </w:p>
        </w:tc>
        <w:tc>
          <w:tcPr>
            <w:tcW w:w="0" w:type="auto"/>
            <w:vAlign w:val="center"/>
            <w:hideMark/>
          </w:tcPr>
          <w:p w14:paraId="624C3BCB" w14:textId="77777777" w:rsidR="00AB41A4" w:rsidRPr="00294815" w:rsidRDefault="00AB41A4" w:rsidP="00F01E75">
            <w:pPr>
              <w:spacing w:after="0" w:line="259" w:lineRule="auto"/>
            </w:pPr>
            <w:r w:rsidRPr="00294815">
              <w:rPr>
                <w:rFonts w:ascii="Segoe UI Emoji" w:hAnsi="Segoe UI Emoji" w:cs="Segoe UI Emoji"/>
              </w:rPr>
              <w:t>❌</w:t>
            </w:r>
          </w:p>
        </w:tc>
        <w:tc>
          <w:tcPr>
            <w:tcW w:w="0" w:type="auto"/>
            <w:vAlign w:val="center"/>
            <w:hideMark/>
          </w:tcPr>
          <w:p w14:paraId="219EBAE2" w14:textId="77777777" w:rsidR="00AB41A4" w:rsidRPr="00294815" w:rsidRDefault="00AB41A4" w:rsidP="00F01E75">
            <w:pPr>
              <w:spacing w:after="0" w:line="259" w:lineRule="auto"/>
            </w:pPr>
            <w:r w:rsidRPr="00294815">
              <w:rPr>
                <w:rFonts w:ascii="Segoe UI Emoji" w:hAnsi="Segoe UI Emoji" w:cs="Segoe UI Emoji"/>
              </w:rPr>
              <w:t>✅</w:t>
            </w:r>
          </w:p>
        </w:tc>
      </w:tr>
      <w:tr w:rsidR="00AB41A4" w:rsidRPr="00294815" w14:paraId="1F694017" w14:textId="77777777" w:rsidTr="00F01E75">
        <w:trPr>
          <w:tblCellSpacing w:w="15" w:type="dxa"/>
        </w:trPr>
        <w:tc>
          <w:tcPr>
            <w:tcW w:w="0" w:type="auto"/>
            <w:vAlign w:val="center"/>
            <w:hideMark/>
          </w:tcPr>
          <w:p w14:paraId="3FC7D377" w14:textId="77777777" w:rsidR="00AB41A4" w:rsidRPr="00294815" w:rsidRDefault="00AB41A4" w:rsidP="00F01E75">
            <w:pPr>
              <w:spacing w:after="0" w:line="259" w:lineRule="auto"/>
            </w:pPr>
            <w:r w:rsidRPr="00294815">
              <w:t>Distributed tracing</w:t>
            </w:r>
          </w:p>
        </w:tc>
        <w:tc>
          <w:tcPr>
            <w:tcW w:w="0" w:type="auto"/>
            <w:vAlign w:val="center"/>
            <w:hideMark/>
          </w:tcPr>
          <w:p w14:paraId="7008438F" w14:textId="77777777" w:rsidR="00AB41A4" w:rsidRPr="00294815" w:rsidRDefault="00AB41A4" w:rsidP="00F01E75">
            <w:pPr>
              <w:spacing w:after="0" w:line="259" w:lineRule="auto"/>
            </w:pPr>
            <w:r w:rsidRPr="00294815">
              <w:t>Partial</w:t>
            </w:r>
          </w:p>
        </w:tc>
        <w:tc>
          <w:tcPr>
            <w:tcW w:w="0" w:type="auto"/>
            <w:vAlign w:val="center"/>
            <w:hideMark/>
          </w:tcPr>
          <w:p w14:paraId="0814C228" w14:textId="77777777" w:rsidR="00AB41A4" w:rsidRPr="00294815" w:rsidRDefault="00AB41A4" w:rsidP="00F01E75">
            <w:pPr>
              <w:spacing w:after="0" w:line="259" w:lineRule="auto"/>
            </w:pPr>
            <w:r w:rsidRPr="00294815">
              <w:rPr>
                <w:rFonts w:ascii="Segoe UI Emoji" w:hAnsi="Segoe UI Emoji" w:cs="Segoe UI Emoji"/>
              </w:rPr>
              <w:t>✅</w:t>
            </w:r>
          </w:p>
        </w:tc>
      </w:tr>
    </w:tbl>
    <w:p w14:paraId="23CC77BE" w14:textId="77777777" w:rsidR="00AB41A4" w:rsidRPr="00294815" w:rsidRDefault="00000000" w:rsidP="00AB41A4">
      <w:pPr>
        <w:spacing w:after="0" w:line="259" w:lineRule="auto"/>
      </w:pPr>
      <w:r>
        <w:pict w14:anchorId="2920E99B">
          <v:rect id="_x0000_i1586" style="width:0;height:1.5pt" o:hralign="center" o:hrstd="t" o:hr="t" fillcolor="#a0a0a0" stroked="f"/>
        </w:pict>
      </w:r>
    </w:p>
    <w:p w14:paraId="761A6F24" w14:textId="77777777" w:rsidR="00AB41A4" w:rsidRPr="00294815" w:rsidRDefault="00AB41A4" w:rsidP="00AB41A4">
      <w:pPr>
        <w:spacing w:after="0" w:line="259" w:lineRule="auto"/>
        <w:rPr>
          <w:b/>
          <w:bCs/>
        </w:rPr>
      </w:pPr>
      <w:r w:rsidRPr="00294815">
        <w:rPr>
          <w:b/>
          <w:bCs/>
        </w:rPr>
        <w:t>6️</w:t>
      </w:r>
      <w:r w:rsidRPr="00294815">
        <w:rPr>
          <w:rFonts w:ascii="Segoe UI Symbol" w:hAnsi="Segoe UI Symbol" w:cs="Segoe UI Symbol"/>
          <w:b/>
          <w:bCs/>
        </w:rPr>
        <w:t>⃣</w:t>
      </w:r>
      <w:r w:rsidRPr="00294815">
        <w:rPr>
          <w:b/>
          <w:bCs/>
        </w:rPr>
        <w:t xml:space="preserve"> One-line interview killer answer</w:t>
      </w:r>
    </w:p>
    <w:p w14:paraId="6F269DFA" w14:textId="77777777" w:rsidR="00AB41A4" w:rsidRPr="00294815" w:rsidRDefault="00AB41A4" w:rsidP="00AB41A4">
      <w:pPr>
        <w:spacing w:after="0" w:line="259" w:lineRule="auto"/>
      </w:pPr>
      <w:r w:rsidRPr="00294815">
        <w:rPr>
          <w:i/>
          <w:iCs/>
        </w:rPr>
        <w:t>“An API Gateway manages client-to-service traffic handling routing, auth, rate limiting, and aggregation, while a Service Mesh manages service-to-service communication with retries, circuit breaking, observability, and security; both complement each other in production microservices.”</w:t>
      </w:r>
    </w:p>
    <w:p w14:paraId="37878139" w14:textId="77777777" w:rsidR="00AB41A4" w:rsidRPr="00294815" w:rsidRDefault="00AB41A4" w:rsidP="00AB41A4">
      <w:pPr>
        <w:spacing w:after="0"/>
      </w:pPr>
    </w:p>
    <w:p w14:paraId="407CD71C" w14:textId="77777777" w:rsidR="00AB41A4" w:rsidRDefault="00AB41A4" w:rsidP="00AB41A4">
      <w:pPr>
        <w:spacing w:after="0"/>
        <w:rPr>
          <w:b/>
          <w:bCs/>
          <w:color w:val="00B050"/>
          <w:sz w:val="24"/>
          <w:szCs w:val="24"/>
          <w:lang w:val="en-IN"/>
        </w:rPr>
      </w:pPr>
      <w:r w:rsidRPr="00AB41A4">
        <w:rPr>
          <w:b/>
          <w:bCs/>
          <w:color w:val="00B050"/>
          <w:sz w:val="24"/>
          <w:szCs w:val="24"/>
          <w:lang w:val="en-IN"/>
        </w:rPr>
        <w:t>7️</w:t>
      </w:r>
      <w:r w:rsidRPr="00AB41A4">
        <w:rPr>
          <w:rFonts w:ascii="Segoe UI Symbol" w:hAnsi="Segoe UI Symbol" w:cs="Segoe UI Symbol"/>
          <w:b/>
          <w:bCs/>
          <w:color w:val="00B050"/>
          <w:sz w:val="24"/>
          <w:szCs w:val="24"/>
          <w:lang w:val="en-IN"/>
        </w:rPr>
        <w:t>⃣</w:t>
      </w:r>
      <w:r w:rsidRPr="00AB41A4">
        <w:rPr>
          <w:b/>
          <w:bCs/>
          <w:color w:val="00B050"/>
          <w:sz w:val="24"/>
          <w:szCs w:val="24"/>
          <w:lang w:val="en-IN"/>
        </w:rPr>
        <w:t xml:space="preserve"> Service Discovery &amp; Configuration</w:t>
      </w:r>
    </w:p>
    <w:p w14:paraId="48FD0021"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1.  Client-side vs server-side discovery.</w:t>
      </w:r>
    </w:p>
    <w:p w14:paraId="7E1D61DB" w14:textId="77777777" w:rsidR="00AB41A4" w:rsidRPr="00294815" w:rsidRDefault="00AB41A4" w:rsidP="00AB41A4">
      <w:pPr>
        <w:spacing w:after="0" w:line="259" w:lineRule="auto"/>
      </w:pPr>
      <w:r w:rsidRPr="00294815">
        <w:rPr>
          <w:b/>
          <w:bCs/>
        </w:rPr>
        <w:t>Service discovery</w:t>
      </w:r>
      <w:r w:rsidRPr="00294815">
        <w:t xml:space="preserve"> allows microservices to locate each other dynamically. There are </w:t>
      </w:r>
      <w:r w:rsidRPr="00294815">
        <w:rPr>
          <w:b/>
          <w:bCs/>
        </w:rPr>
        <w:t>two main patterns</w:t>
      </w:r>
      <w:r w:rsidRPr="00294815">
        <w:t>: client-side discovery and server-side discovery.</w:t>
      </w:r>
    </w:p>
    <w:p w14:paraId="4840088B" w14:textId="77777777" w:rsidR="00AB41A4" w:rsidRPr="00294815" w:rsidRDefault="00AB41A4" w:rsidP="00AB41A4">
      <w:pPr>
        <w:spacing w:after="0" w:line="259" w:lineRule="auto"/>
      </w:pPr>
      <w:r w:rsidRPr="00294815">
        <w:t xml:space="preserve">Think: </w:t>
      </w:r>
      <w:r w:rsidRPr="00294815">
        <w:rPr>
          <w:i/>
          <w:iCs/>
        </w:rPr>
        <w:t>“Who asks for the service location — the client or an intermediary?”</w:t>
      </w:r>
    </w:p>
    <w:p w14:paraId="5B948B3F" w14:textId="77777777" w:rsidR="00AB41A4" w:rsidRPr="00294815" w:rsidRDefault="00000000" w:rsidP="00AB41A4">
      <w:pPr>
        <w:spacing w:after="0" w:line="259" w:lineRule="auto"/>
      </w:pPr>
      <w:r>
        <w:pict w14:anchorId="29B57B6F">
          <v:rect id="_x0000_i1587" style="width:0;height:1.5pt" o:hralign="center" o:hrstd="t" o:hr="t" fillcolor="#a0a0a0" stroked="f"/>
        </w:pict>
      </w:r>
    </w:p>
    <w:p w14:paraId="6CAEC60D" w14:textId="77777777" w:rsidR="00AB41A4" w:rsidRPr="00294815" w:rsidRDefault="00AB41A4" w:rsidP="00AB41A4">
      <w:pPr>
        <w:spacing w:after="0" w:line="259" w:lineRule="auto"/>
        <w:rPr>
          <w:b/>
          <w:bCs/>
        </w:rPr>
      </w:pPr>
      <w:r w:rsidRPr="00294815">
        <w:rPr>
          <w:b/>
          <w:bCs/>
        </w:rPr>
        <w:t>1️</w:t>
      </w:r>
      <w:r w:rsidRPr="00294815">
        <w:rPr>
          <w:rFonts w:ascii="Segoe UI Symbol" w:hAnsi="Segoe UI Symbol" w:cs="Segoe UI Symbol"/>
          <w:b/>
          <w:bCs/>
        </w:rPr>
        <w:t>⃣</w:t>
      </w:r>
      <w:r w:rsidRPr="00294815">
        <w:rPr>
          <w:b/>
          <w:bCs/>
        </w:rPr>
        <w:t xml:space="preserve"> Client-Side Discovery</w:t>
      </w:r>
    </w:p>
    <w:p w14:paraId="07F0DC95" w14:textId="77777777" w:rsidR="00AB41A4" w:rsidRPr="00294815" w:rsidRDefault="00AB41A4" w:rsidP="00AB41A4">
      <w:pPr>
        <w:spacing w:after="0" w:line="259" w:lineRule="auto"/>
      </w:pPr>
      <w:r w:rsidRPr="00294815">
        <w:rPr>
          <w:b/>
          <w:bCs/>
        </w:rPr>
        <w:t>How it works:</w:t>
      </w:r>
    </w:p>
    <w:p w14:paraId="3E4AFD59" w14:textId="77777777" w:rsidR="00AB41A4" w:rsidRPr="00294815" w:rsidRDefault="00AB41A4">
      <w:pPr>
        <w:numPr>
          <w:ilvl w:val="0"/>
          <w:numId w:val="627"/>
        </w:numPr>
        <w:spacing w:after="0" w:line="259" w:lineRule="auto"/>
      </w:pPr>
      <w:r w:rsidRPr="00294815">
        <w:t xml:space="preserve">Each service registers itself with a </w:t>
      </w:r>
      <w:r w:rsidRPr="00294815">
        <w:rPr>
          <w:b/>
          <w:bCs/>
        </w:rPr>
        <w:t>service registry</w:t>
      </w:r>
      <w:r w:rsidRPr="00294815">
        <w:t xml:space="preserve"> (e.g., Eureka, Consul, Zookeeper)</w:t>
      </w:r>
    </w:p>
    <w:p w14:paraId="5DE6022B" w14:textId="77777777" w:rsidR="00AB41A4" w:rsidRPr="00294815" w:rsidRDefault="00AB41A4">
      <w:pPr>
        <w:numPr>
          <w:ilvl w:val="0"/>
          <w:numId w:val="627"/>
        </w:numPr>
        <w:spacing w:after="0" w:line="259" w:lineRule="auto"/>
      </w:pPr>
      <w:r w:rsidRPr="00294815">
        <w:t>Client queries the registry to get available service instances</w:t>
      </w:r>
    </w:p>
    <w:p w14:paraId="5BEE065C" w14:textId="77777777" w:rsidR="00AB41A4" w:rsidRPr="00294815" w:rsidRDefault="00AB41A4">
      <w:pPr>
        <w:numPr>
          <w:ilvl w:val="0"/>
          <w:numId w:val="627"/>
        </w:numPr>
        <w:spacing w:after="0" w:line="259" w:lineRule="auto"/>
      </w:pPr>
      <w:r w:rsidRPr="00294815">
        <w:t>Client chooses an instance (e.g., round-robin, load-based) and calls it directly</w:t>
      </w:r>
    </w:p>
    <w:p w14:paraId="5576CFFC" w14:textId="77777777" w:rsidR="00AB41A4" w:rsidRPr="00294815" w:rsidRDefault="00AB41A4" w:rsidP="00AB41A4">
      <w:pPr>
        <w:spacing w:after="0" w:line="259" w:lineRule="auto"/>
      </w:pPr>
      <w:r w:rsidRPr="00294815">
        <w:rPr>
          <w:b/>
          <w:bCs/>
        </w:rPr>
        <w:t>Diagram:</w:t>
      </w:r>
    </w:p>
    <w:p w14:paraId="4A15EB36" w14:textId="77777777" w:rsidR="00AB41A4" w:rsidRPr="00294815" w:rsidRDefault="00AB41A4" w:rsidP="00AB41A4">
      <w:pPr>
        <w:spacing w:after="0" w:line="259" w:lineRule="auto"/>
      </w:pPr>
      <w:r w:rsidRPr="00294815">
        <w:t>Client → Service Registry → Service Instance</w:t>
      </w:r>
    </w:p>
    <w:p w14:paraId="45ED4957" w14:textId="77777777" w:rsidR="00AB41A4" w:rsidRPr="00294815" w:rsidRDefault="00AB41A4" w:rsidP="00AB41A4">
      <w:pPr>
        <w:spacing w:after="0" w:line="259" w:lineRule="auto"/>
      </w:pPr>
      <w:r w:rsidRPr="00294815">
        <w:rPr>
          <w:b/>
          <w:bCs/>
        </w:rPr>
        <w:t>Pros:</w:t>
      </w:r>
    </w:p>
    <w:p w14:paraId="3B235676" w14:textId="77777777" w:rsidR="00AB41A4" w:rsidRPr="00294815" w:rsidRDefault="00AB41A4">
      <w:pPr>
        <w:numPr>
          <w:ilvl w:val="0"/>
          <w:numId w:val="628"/>
        </w:numPr>
        <w:spacing w:after="0" w:line="259" w:lineRule="auto"/>
      </w:pPr>
      <w:r w:rsidRPr="00294815">
        <w:t xml:space="preserve">Full control over </w:t>
      </w:r>
      <w:r w:rsidRPr="00294815">
        <w:rPr>
          <w:b/>
          <w:bCs/>
        </w:rPr>
        <w:t>load balancing strategy</w:t>
      </w:r>
    </w:p>
    <w:p w14:paraId="55B8CE20" w14:textId="77777777" w:rsidR="00AB41A4" w:rsidRPr="00294815" w:rsidRDefault="00AB41A4">
      <w:pPr>
        <w:numPr>
          <w:ilvl w:val="0"/>
          <w:numId w:val="628"/>
        </w:numPr>
        <w:spacing w:after="0" w:line="259" w:lineRule="auto"/>
      </w:pPr>
      <w:r w:rsidRPr="00294815">
        <w:t>Fewer components in the network path → lower latency</w:t>
      </w:r>
    </w:p>
    <w:p w14:paraId="2DC872A0" w14:textId="77777777" w:rsidR="00AB41A4" w:rsidRPr="00294815" w:rsidRDefault="00AB41A4">
      <w:pPr>
        <w:numPr>
          <w:ilvl w:val="0"/>
          <w:numId w:val="628"/>
        </w:numPr>
        <w:spacing w:after="0" w:line="259" w:lineRule="auto"/>
      </w:pPr>
      <w:r w:rsidRPr="00294815">
        <w:t xml:space="preserve">Works well for </w:t>
      </w:r>
      <w:r w:rsidRPr="00294815">
        <w:rPr>
          <w:b/>
          <w:bCs/>
        </w:rPr>
        <w:t>simple architectures</w:t>
      </w:r>
    </w:p>
    <w:p w14:paraId="7DE22529" w14:textId="77777777" w:rsidR="00AB41A4" w:rsidRPr="00294815" w:rsidRDefault="00AB41A4" w:rsidP="00AB41A4">
      <w:pPr>
        <w:spacing w:after="0" w:line="259" w:lineRule="auto"/>
      </w:pPr>
      <w:r w:rsidRPr="00294815">
        <w:rPr>
          <w:b/>
          <w:bCs/>
        </w:rPr>
        <w:t>Cons:</w:t>
      </w:r>
    </w:p>
    <w:p w14:paraId="67B88935" w14:textId="77777777" w:rsidR="00AB41A4" w:rsidRPr="00294815" w:rsidRDefault="00AB41A4">
      <w:pPr>
        <w:numPr>
          <w:ilvl w:val="0"/>
          <w:numId w:val="629"/>
        </w:numPr>
        <w:spacing w:after="0" w:line="259" w:lineRule="auto"/>
      </w:pPr>
      <w:r w:rsidRPr="00294815">
        <w:t xml:space="preserve">Clients must </w:t>
      </w:r>
      <w:r w:rsidRPr="00294815">
        <w:rPr>
          <w:b/>
          <w:bCs/>
        </w:rPr>
        <w:t>implement discovery and load balancing logic</w:t>
      </w:r>
    </w:p>
    <w:p w14:paraId="2D74A513" w14:textId="77777777" w:rsidR="00AB41A4" w:rsidRPr="00294815" w:rsidRDefault="00AB41A4">
      <w:pPr>
        <w:numPr>
          <w:ilvl w:val="0"/>
          <w:numId w:val="629"/>
        </w:numPr>
        <w:spacing w:after="0" w:line="259" w:lineRule="auto"/>
      </w:pPr>
      <w:r w:rsidRPr="00294815">
        <w:t>Harder to change load balancing policies globally</w:t>
      </w:r>
    </w:p>
    <w:p w14:paraId="6EED962D" w14:textId="77777777" w:rsidR="00AB41A4" w:rsidRPr="00294815" w:rsidRDefault="00AB41A4">
      <w:pPr>
        <w:numPr>
          <w:ilvl w:val="0"/>
          <w:numId w:val="629"/>
        </w:numPr>
        <w:spacing w:after="0" w:line="259" w:lineRule="auto"/>
      </w:pPr>
      <w:r w:rsidRPr="00294815">
        <w:lastRenderedPageBreak/>
        <w:t>More client complexity</w:t>
      </w:r>
    </w:p>
    <w:p w14:paraId="2BA7391B" w14:textId="77777777" w:rsidR="00AB41A4" w:rsidRPr="00294815" w:rsidRDefault="00AB41A4" w:rsidP="00AB41A4">
      <w:pPr>
        <w:spacing w:after="0" w:line="259" w:lineRule="auto"/>
      </w:pPr>
      <w:r w:rsidRPr="00294815">
        <w:rPr>
          <w:b/>
          <w:bCs/>
        </w:rPr>
        <w:t>Production Example:</w:t>
      </w:r>
    </w:p>
    <w:p w14:paraId="494684EB" w14:textId="77777777" w:rsidR="00AB41A4" w:rsidRPr="00294815" w:rsidRDefault="00AB41A4">
      <w:pPr>
        <w:numPr>
          <w:ilvl w:val="0"/>
          <w:numId w:val="630"/>
        </w:numPr>
        <w:spacing w:after="0" w:line="259" w:lineRule="auto"/>
      </w:pPr>
      <w:r w:rsidRPr="00294815">
        <w:t>Netflix OSS (Eureka + Ribbon)</w:t>
      </w:r>
    </w:p>
    <w:p w14:paraId="3166097B" w14:textId="77777777" w:rsidR="00AB41A4" w:rsidRPr="00294815" w:rsidRDefault="00AB41A4">
      <w:pPr>
        <w:numPr>
          <w:ilvl w:val="0"/>
          <w:numId w:val="630"/>
        </w:numPr>
        <w:spacing w:after="0" w:line="259" w:lineRule="auto"/>
      </w:pPr>
      <w:r w:rsidRPr="00294815">
        <w:t>Client fetches instances of OrderService and calls one</w:t>
      </w:r>
    </w:p>
    <w:p w14:paraId="328692EB" w14:textId="77777777" w:rsidR="00AB41A4" w:rsidRPr="00294815" w:rsidRDefault="00000000" w:rsidP="00AB41A4">
      <w:pPr>
        <w:spacing w:after="0" w:line="259" w:lineRule="auto"/>
      </w:pPr>
      <w:r>
        <w:pict w14:anchorId="324D2C23">
          <v:rect id="_x0000_i1588" style="width:0;height:1.5pt" o:hralign="center" o:hrstd="t" o:hr="t" fillcolor="#a0a0a0" stroked="f"/>
        </w:pict>
      </w:r>
    </w:p>
    <w:p w14:paraId="6FBF160A" w14:textId="77777777" w:rsidR="00AB41A4" w:rsidRPr="00294815" w:rsidRDefault="00AB41A4" w:rsidP="00AB41A4">
      <w:pPr>
        <w:spacing w:after="0" w:line="259" w:lineRule="auto"/>
        <w:rPr>
          <w:b/>
          <w:bCs/>
        </w:rPr>
      </w:pPr>
      <w:r w:rsidRPr="00294815">
        <w:rPr>
          <w:b/>
          <w:bCs/>
        </w:rPr>
        <w:t>2️</w:t>
      </w:r>
      <w:r w:rsidRPr="00294815">
        <w:rPr>
          <w:rFonts w:ascii="Segoe UI Symbol" w:hAnsi="Segoe UI Symbol" w:cs="Segoe UI Symbol"/>
          <w:b/>
          <w:bCs/>
        </w:rPr>
        <w:t>⃣</w:t>
      </w:r>
      <w:r w:rsidRPr="00294815">
        <w:rPr>
          <w:b/>
          <w:bCs/>
        </w:rPr>
        <w:t xml:space="preserve"> Server-Side Discovery</w:t>
      </w:r>
    </w:p>
    <w:p w14:paraId="10BD6137" w14:textId="77777777" w:rsidR="00AB41A4" w:rsidRPr="00294815" w:rsidRDefault="00AB41A4" w:rsidP="00AB41A4">
      <w:pPr>
        <w:spacing w:after="0" w:line="259" w:lineRule="auto"/>
      </w:pPr>
      <w:r w:rsidRPr="00294815">
        <w:rPr>
          <w:b/>
          <w:bCs/>
        </w:rPr>
        <w:t>How it works:</w:t>
      </w:r>
    </w:p>
    <w:p w14:paraId="4C473DE4" w14:textId="77777777" w:rsidR="00AB41A4" w:rsidRPr="00294815" w:rsidRDefault="00AB41A4">
      <w:pPr>
        <w:numPr>
          <w:ilvl w:val="0"/>
          <w:numId w:val="631"/>
        </w:numPr>
        <w:spacing w:after="0" w:line="259" w:lineRule="auto"/>
      </w:pPr>
      <w:r w:rsidRPr="00294815">
        <w:t xml:space="preserve">Client sends request to a </w:t>
      </w:r>
      <w:r w:rsidRPr="00294815">
        <w:rPr>
          <w:b/>
          <w:bCs/>
        </w:rPr>
        <w:t>load balancer or gateway</w:t>
      </w:r>
    </w:p>
    <w:p w14:paraId="641E3588" w14:textId="77777777" w:rsidR="00AB41A4" w:rsidRPr="00294815" w:rsidRDefault="00AB41A4">
      <w:pPr>
        <w:numPr>
          <w:ilvl w:val="0"/>
          <w:numId w:val="631"/>
        </w:numPr>
        <w:spacing w:after="0" w:line="259" w:lineRule="auto"/>
      </w:pPr>
      <w:r w:rsidRPr="00294815">
        <w:t xml:space="preserve">The </w:t>
      </w:r>
      <w:r w:rsidRPr="00294815">
        <w:rPr>
          <w:b/>
          <w:bCs/>
        </w:rPr>
        <w:t>load balancer queries the service registry</w:t>
      </w:r>
      <w:r w:rsidRPr="00294815">
        <w:t xml:space="preserve"> to find healthy service instances</w:t>
      </w:r>
    </w:p>
    <w:p w14:paraId="75F89D36" w14:textId="77777777" w:rsidR="00AB41A4" w:rsidRPr="00294815" w:rsidRDefault="00AB41A4">
      <w:pPr>
        <w:numPr>
          <w:ilvl w:val="0"/>
          <w:numId w:val="631"/>
        </w:numPr>
        <w:spacing w:after="0" w:line="259" w:lineRule="auto"/>
      </w:pPr>
      <w:r w:rsidRPr="00294815">
        <w:t>Load balancer forwards request to chosen instance</w:t>
      </w:r>
    </w:p>
    <w:p w14:paraId="5DB415A7" w14:textId="77777777" w:rsidR="00AB41A4" w:rsidRPr="00294815" w:rsidRDefault="00AB41A4" w:rsidP="00AB41A4">
      <w:pPr>
        <w:spacing w:after="0" w:line="259" w:lineRule="auto"/>
      </w:pPr>
      <w:r w:rsidRPr="00294815">
        <w:rPr>
          <w:b/>
          <w:bCs/>
        </w:rPr>
        <w:t>Diagram:</w:t>
      </w:r>
    </w:p>
    <w:p w14:paraId="60AF9D61" w14:textId="77777777" w:rsidR="00AB41A4" w:rsidRPr="00294815" w:rsidRDefault="00AB41A4" w:rsidP="00AB41A4">
      <w:pPr>
        <w:spacing w:after="0" w:line="259" w:lineRule="auto"/>
      </w:pPr>
      <w:r w:rsidRPr="00294815">
        <w:t>Client → Load Balancer/API Gateway → Service Registry → Service Instance</w:t>
      </w:r>
    </w:p>
    <w:p w14:paraId="4C3579CA" w14:textId="77777777" w:rsidR="00AB41A4" w:rsidRPr="00294815" w:rsidRDefault="00AB41A4" w:rsidP="00AB41A4">
      <w:pPr>
        <w:spacing w:after="0" w:line="259" w:lineRule="auto"/>
      </w:pPr>
      <w:r w:rsidRPr="00294815">
        <w:rPr>
          <w:b/>
          <w:bCs/>
        </w:rPr>
        <w:t>Pros:</w:t>
      </w:r>
    </w:p>
    <w:p w14:paraId="3A8E1546" w14:textId="77777777" w:rsidR="00AB41A4" w:rsidRPr="00294815" w:rsidRDefault="00AB41A4">
      <w:pPr>
        <w:numPr>
          <w:ilvl w:val="0"/>
          <w:numId w:val="632"/>
        </w:numPr>
        <w:spacing w:after="0" w:line="259" w:lineRule="auto"/>
      </w:pPr>
      <w:r w:rsidRPr="00294815">
        <w:t xml:space="preserve">Clients remain </w:t>
      </w:r>
      <w:r w:rsidRPr="00294815">
        <w:rPr>
          <w:b/>
          <w:bCs/>
        </w:rPr>
        <w:t>simple</w:t>
      </w:r>
      <w:r w:rsidRPr="00294815">
        <w:t>, no discovery logic required</w:t>
      </w:r>
    </w:p>
    <w:p w14:paraId="77D2DE91" w14:textId="77777777" w:rsidR="00AB41A4" w:rsidRPr="00294815" w:rsidRDefault="00AB41A4">
      <w:pPr>
        <w:numPr>
          <w:ilvl w:val="0"/>
          <w:numId w:val="632"/>
        </w:numPr>
        <w:spacing w:after="0" w:line="259" w:lineRule="auto"/>
      </w:pPr>
      <w:r w:rsidRPr="00294815">
        <w:t xml:space="preserve">Load balancing policies can be </w:t>
      </w:r>
      <w:r w:rsidRPr="00294815">
        <w:rPr>
          <w:b/>
          <w:bCs/>
        </w:rPr>
        <w:t>centralized</w:t>
      </w:r>
      <w:r w:rsidRPr="00294815">
        <w:t xml:space="preserve"> and changed dynamically</w:t>
      </w:r>
    </w:p>
    <w:p w14:paraId="6FB14D18" w14:textId="77777777" w:rsidR="00AB41A4" w:rsidRPr="00294815" w:rsidRDefault="00AB41A4">
      <w:pPr>
        <w:numPr>
          <w:ilvl w:val="0"/>
          <w:numId w:val="632"/>
        </w:numPr>
        <w:spacing w:after="0" w:line="259" w:lineRule="auto"/>
      </w:pPr>
      <w:r w:rsidRPr="00294815">
        <w:t xml:space="preserve">Easier to implement </w:t>
      </w:r>
      <w:r w:rsidRPr="00294815">
        <w:rPr>
          <w:b/>
          <w:bCs/>
        </w:rPr>
        <w:t>security, routing, and observability</w:t>
      </w:r>
    </w:p>
    <w:p w14:paraId="7FE78BA0" w14:textId="77777777" w:rsidR="00AB41A4" w:rsidRPr="00294815" w:rsidRDefault="00AB41A4" w:rsidP="00AB41A4">
      <w:pPr>
        <w:spacing w:after="0" w:line="259" w:lineRule="auto"/>
      </w:pPr>
      <w:r w:rsidRPr="00294815">
        <w:rPr>
          <w:b/>
          <w:bCs/>
        </w:rPr>
        <w:t>Cons:</w:t>
      </w:r>
    </w:p>
    <w:p w14:paraId="70E46758" w14:textId="77777777" w:rsidR="00AB41A4" w:rsidRPr="00294815" w:rsidRDefault="00AB41A4">
      <w:pPr>
        <w:numPr>
          <w:ilvl w:val="0"/>
          <w:numId w:val="633"/>
        </w:numPr>
        <w:spacing w:after="0" w:line="259" w:lineRule="auto"/>
      </w:pPr>
      <w:r w:rsidRPr="00294815">
        <w:t xml:space="preserve">Adds </w:t>
      </w:r>
      <w:r w:rsidRPr="00294815">
        <w:rPr>
          <w:b/>
          <w:bCs/>
        </w:rPr>
        <w:t>network hop and latency</w:t>
      </w:r>
    </w:p>
    <w:p w14:paraId="055D7C4E" w14:textId="77777777" w:rsidR="00AB41A4" w:rsidRPr="00294815" w:rsidRDefault="00AB41A4">
      <w:pPr>
        <w:numPr>
          <w:ilvl w:val="0"/>
          <w:numId w:val="633"/>
        </w:numPr>
        <w:spacing w:after="0" w:line="259" w:lineRule="auto"/>
      </w:pPr>
      <w:r w:rsidRPr="00294815">
        <w:t xml:space="preserve">Load balancer/gateway becomes </w:t>
      </w:r>
      <w:r w:rsidRPr="00294815">
        <w:rPr>
          <w:b/>
          <w:bCs/>
        </w:rPr>
        <w:t>critical component</w:t>
      </w:r>
    </w:p>
    <w:p w14:paraId="6E766E03" w14:textId="77777777" w:rsidR="00AB41A4" w:rsidRPr="00294815" w:rsidRDefault="00AB41A4" w:rsidP="00AB41A4">
      <w:pPr>
        <w:spacing w:after="0" w:line="259" w:lineRule="auto"/>
      </w:pPr>
      <w:r w:rsidRPr="00294815">
        <w:rPr>
          <w:b/>
          <w:bCs/>
        </w:rPr>
        <w:t>Production Example:</w:t>
      </w:r>
    </w:p>
    <w:p w14:paraId="50675356" w14:textId="77777777" w:rsidR="00AB41A4" w:rsidRPr="00294815" w:rsidRDefault="00AB41A4">
      <w:pPr>
        <w:numPr>
          <w:ilvl w:val="0"/>
          <w:numId w:val="634"/>
        </w:numPr>
        <w:spacing w:after="0" w:line="259" w:lineRule="auto"/>
      </w:pPr>
      <w:r w:rsidRPr="00294815">
        <w:t>AWS Elastic Load Balancer (ALB/NLB) with auto-registration to ECS or Kubernetes Service</w:t>
      </w:r>
    </w:p>
    <w:p w14:paraId="26F4F9F6" w14:textId="77777777" w:rsidR="00AB41A4" w:rsidRPr="00294815" w:rsidRDefault="00AB41A4">
      <w:pPr>
        <w:numPr>
          <w:ilvl w:val="0"/>
          <w:numId w:val="634"/>
        </w:numPr>
        <w:spacing w:after="0" w:line="259" w:lineRule="auto"/>
      </w:pPr>
      <w:r w:rsidRPr="00294815">
        <w:t>Client calls orders.example.com → ALB routes to service instances</w:t>
      </w:r>
    </w:p>
    <w:p w14:paraId="1F26258A" w14:textId="77777777" w:rsidR="00AB41A4" w:rsidRPr="00294815" w:rsidRDefault="00000000" w:rsidP="00AB41A4">
      <w:pPr>
        <w:spacing w:after="0" w:line="259" w:lineRule="auto"/>
      </w:pPr>
      <w:r>
        <w:pict w14:anchorId="55A31A3F">
          <v:rect id="_x0000_i1589" style="width:0;height:1.5pt" o:hralign="center" o:hrstd="t" o:hr="t" fillcolor="#a0a0a0" stroked="f"/>
        </w:pict>
      </w:r>
    </w:p>
    <w:p w14:paraId="157AEA70" w14:textId="77777777" w:rsidR="00AB41A4" w:rsidRPr="00294815" w:rsidRDefault="00AB41A4" w:rsidP="00AB41A4">
      <w:pPr>
        <w:spacing w:after="0" w:line="259" w:lineRule="auto"/>
        <w:rPr>
          <w:b/>
          <w:bCs/>
        </w:rPr>
      </w:pPr>
      <w:r w:rsidRPr="00294815">
        <w:rPr>
          <w:b/>
          <w:bCs/>
        </w:rPr>
        <w:t>3️</w:t>
      </w:r>
      <w:r w:rsidRPr="00294815">
        <w:rPr>
          <w:rFonts w:ascii="Segoe UI Symbol" w:hAnsi="Segoe UI Symbol" w:cs="Segoe UI Symbol"/>
          <w:b/>
          <w:bCs/>
        </w:rPr>
        <w:t>⃣</w:t>
      </w:r>
      <w:r w:rsidRPr="00294815">
        <w:rPr>
          <w:b/>
          <w:bCs/>
        </w:rPr>
        <w:t xml:space="preserve"> SSE-Level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2372"/>
        <w:gridCol w:w="3466"/>
      </w:tblGrid>
      <w:tr w:rsidR="00AB41A4" w:rsidRPr="00294815" w14:paraId="11A28B67" w14:textId="77777777" w:rsidTr="00F01E75">
        <w:trPr>
          <w:tblHeader/>
          <w:tblCellSpacing w:w="15" w:type="dxa"/>
        </w:trPr>
        <w:tc>
          <w:tcPr>
            <w:tcW w:w="0" w:type="auto"/>
            <w:vAlign w:val="center"/>
            <w:hideMark/>
          </w:tcPr>
          <w:p w14:paraId="27809338" w14:textId="77777777" w:rsidR="00AB41A4" w:rsidRPr="00294815" w:rsidRDefault="00AB41A4" w:rsidP="00F01E75">
            <w:pPr>
              <w:spacing w:after="0" w:line="259" w:lineRule="auto"/>
              <w:rPr>
                <w:b/>
                <w:bCs/>
              </w:rPr>
            </w:pPr>
            <w:r w:rsidRPr="00294815">
              <w:rPr>
                <w:b/>
                <w:bCs/>
              </w:rPr>
              <w:t>Factor</w:t>
            </w:r>
          </w:p>
        </w:tc>
        <w:tc>
          <w:tcPr>
            <w:tcW w:w="0" w:type="auto"/>
            <w:vAlign w:val="center"/>
            <w:hideMark/>
          </w:tcPr>
          <w:p w14:paraId="0A9C9E98" w14:textId="77777777" w:rsidR="00AB41A4" w:rsidRPr="00294815" w:rsidRDefault="00AB41A4" w:rsidP="00F01E75">
            <w:pPr>
              <w:spacing w:after="0" w:line="259" w:lineRule="auto"/>
              <w:rPr>
                <w:b/>
                <w:bCs/>
              </w:rPr>
            </w:pPr>
            <w:r w:rsidRPr="00294815">
              <w:rPr>
                <w:b/>
                <w:bCs/>
              </w:rPr>
              <w:t>Client-Side</w:t>
            </w:r>
          </w:p>
        </w:tc>
        <w:tc>
          <w:tcPr>
            <w:tcW w:w="0" w:type="auto"/>
            <w:vAlign w:val="center"/>
            <w:hideMark/>
          </w:tcPr>
          <w:p w14:paraId="357CD921" w14:textId="77777777" w:rsidR="00AB41A4" w:rsidRPr="00294815" w:rsidRDefault="00AB41A4" w:rsidP="00F01E75">
            <w:pPr>
              <w:spacing w:after="0" w:line="259" w:lineRule="auto"/>
              <w:rPr>
                <w:b/>
                <w:bCs/>
              </w:rPr>
            </w:pPr>
            <w:r w:rsidRPr="00294815">
              <w:rPr>
                <w:b/>
                <w:bCs/>
              </w:rPr>
              <w:t>Server-Side</w:t>
            </w:r>
          </w:p>
        </w:tc>
      </w:tr>
      <w:tr w:rsidR="00AB41A4" w:rsidRPr="00294815" w14:paraId="719E4C3E" w14:textId="77777777" w:rsidTr="00F01E75">
        <w:trPr>
          <w:tblCellSpacing w:w="15" w:type="dxa"/>
        </w:trPr>
        <w:tc>
          <w:tcPr>
            <w:tcW w:w="0" w:type="auto"/>
            <w:vAlign w:val="center"/>
            <w:hideMark/>
          </w:tcPr>
          <w:p w14:paraId="23CA9BAD" w14:textId="77777777" w:rsidR="00AB41A4" w:rsidRPr="00294815" w:rsidRDefault="00AB41A4" w:rsidP="00F01E75">
            <w:pPr>
              <w:spacing w:after="0" w:line="259" w:lineRule="auto"/>
            </w:pPr>
            <w:r w:rsidRPr="00294815">
              <w:t>Complexity</w:t>
            </w:r>
          </w:p>
        </w:tc>
        <w:tc>
          <w:tcPr>
            <w:tcW w:w="0" w:type="auto"/>
            <w:vAlign w:val="center"/>
            <w:hideMark/>
          </w:tcPr>
          <w:p w14:paraId="2EC30A99" w14:textId="77777777" w:rsidR="00AB41A4" w:rsidRPr="00294815" w:rsidRDefault="00AB41A4" w:rsidP="00F01E75">
            <w:pPr>
              <w:spacing w:after="0" w:line="259" w:lineRule="auto"/>
            </w:pPr>
            <w:r w:rsidRPr="00294815">
              <w:t>On client</w:t>
            </w:r>
          </w:p>
        </w:tc>
        <w:tc>
          <w:tcPr>
            <w:tcW w:w="0" w:type="auto"/>
            <w:vAlign w:val="center"/>
            <w:hideMark/>
          </w:tcPr>
          <w:p w14:paraId="0B7A65C1" w14:textId="77777777" w:rsidR="00AB41A4" w:rsidRPr="00294815" w:rsidRDefault="00AB41A4" w:rsidP="00F01E75">
            <w:pPr>
              <w:spacing w:after="0" w:line="259" w:lineRule="auto"/>
            </w:pPr>
            <w:r w:rsidRPr="00294815">
              <w:t>On load balancer</w:t>
            </w:r>
          </w:p>
        </w:tc>
      </w:tr>
      <w:tr w:rsidR="00AB41A4" w:rsidRPr="00294815" w14:paraId="1AF00F93" w14:textId="77777777" w:rsidTr="00F01E75">
        <w:trPr>
          <w:tblCellSpacing w:w="15" w:type="dxa"/>
        </w:trPr>
        <w:tc>
          <w:tcPr>
            <w:tcW w:w="0" w:type="auto"/>
            <w:vAlign w:val="center"/>
            <w:hideMark/>
          </w:tcPr>
          <w:p w14:paraId="60DFCA07" w14:textId="77777777" w:rsidR="00AB41A4" w:rsidRPr="00294815" w:rsidRDefault="00AB41A4" w:rsidP="00F01E75">
            <w:pPr>
              <w:spacing w:after="0" w:line="259" w:lineRule="auto"/>
            </w:pPr>
            <w:r w:rsidRPr="00294815">
              <w:t>Latency</w:t>
            </w:r>
          </w:p>
        </w:tc>
        <w:tc>
          <w:tcPr>
            <w:tcW w:w="0" w:type="auto"/>
            <w:vAlign w:val="center"/>
            <w:hideMark/>
          </w:tcPr>
          <w:p w14:paraId="045650C7" w14:textId="77777777" w:rsidR="00AB41A4" w:rsidRPr="00294815" w:rsidRDefault="00AB41A4" w:rsidP="00F01E75">
            <w:pPr>
              <w:spacing w:after="0" w:line="259" w:lineRule="auto"/>
            </w:pPr>
            <w:r w:rsidRPr="00294815">
              <w:t>Lower</w:t>
            </w:r>
          </w:p>
        </w:tc>
        <w:tc>
          <w:tcPr>
            <w:tcW w:w="0" w:type="auto"/>
            <w:vAlign w:val="center"/>
            <w:hideMark/>
          </w:tcPr>
          <w:p w14:paraId="7E659AC9" w14:textId="77777777" w:rsidR="00AB41A4" w:rsidRPr="00294815" w:rsidRDefault="00AB41A4" w:rsidP="00F01E75">
            <w:pPr>
              <w:spacing w:after="0" w:line="259" w:lineRule="auto"/>
            </w:pPr>
            <w:r w:rsidRPr="00294815">
              <w:t>Slightly higher (extra hop)</w:t>
            </w:r>
          </w:p>
        </w:tc>
      </w:tr>
      <w:tr w:rsidR="00AB41A4" w:rsidRPr="00294815" w14:paraId="425A1B51" w14:textId="77777777" w:rsidTr="00F01E75">
        <w:trPr>
          <w:tblCellSpacing w:w="15" w:type="dxa"/>
        </w:trPr>
        <w:tc>
          <w:tcPr>
            <w:tcW w:w="0" w:type="auto"/>
            <w:vAlign w:val="center"/>
            <w:hideMark/>
          </w:tcPr>
          <w:p w14:paraId="06924C4E" w14:textId="77777777" w:rsidR="00AB41A4" w:rsidRPr="00294815" w:rsidRDefault="00AB41A4" w:rsidP="00F01E75">
            <w:pPr>
              <w:spacing w:after="0" w:line="259" w:lineRule="auto"/>
            </w:pPr>
            <w:r w:rsidRPr="00294815">
              <w:t>Flexibility</w:t>
            </w:r>
          </w:p>
        </w:tc>
        <w:tc>
          <w:tcPr>
            <w:tcW w:w="0" w:type="auto"/>
            <w:vAlign w:val="center"/>
            <w:hideMark/>
          </w:tcPr>
          <w:p w14:paraId="3585EDE8" w14:textId="77777777" w:rsidR="00AB41A4" w:rsidRPr="00294815" w:rsidRDefault="00AB41A4" w:rsidP="00F01E75">
            <w:pPr>
              <w:spacing w:after="0" w:line="259" w:lineRule="auto"/>
            </w:pPr>
            <w:r w:rsidRPr="00294815">
              <w:t>Per-client load balancing</w:t>
            </w:r>
          </w:p>
        </w:tc>
        <w:tc>
          <w:tcPr>
            <w:tcW w:w="0" w:type="auto"/>
            <w:vAlign w:val="center"/>
            <w:hideMark/>
          </w:tcPr>
          <w:p w14:paraId="6E049F24" w14:textId="77777777" w:rsidR="00AB41A4" w:rsidRPr="00294815" w:rsidRDefault="00AB41A4" w:rsidP="00F01E75">
            <w:pPr>
              <w:spacing w:after="0" w:line="259" w:lineRule="auto"/>
            </w:pPr>
            <w:r w:rsidRPr="00294815">
              <w:t>Centralized load balancing</w:t>
            </w:r>
          </w:p>
        </w:tc>
      </w:tr>
      <w:tr w:rsidR="00AB41A4" w:rsidRPr="00294815" w14:paraId="0B0B3F20" w14:textId="77777777" w:rsidTr="00F01E75">
        <w:trPr>
          <w:tblCellSpacing w:w="15" w:type="dxa"/>
        </w:trPr>
        <w:tc>
          <w:tcPr>
            <w:tcW w:w="0" w:type="auto"/>
            <w:vAlign w:val="center"/>
            <w:hideMark/>
          </w:tcPr>
          <w:p w14:paraId="15D6DA5B" w14:textId="77777777" w:rsidR="00AB41A4" w:rsidRPr="00294815" w:rsidRDefault="00AB41A4" w:rsidP="00F01E75">
            <w:pPr>
              <w:spacing w:after="0" w:line="259" w:lineRule="auto"/>
            </w:pPr>
            <w:r w:rsidRPr="00294815">
              <w:t>Failover</w:t>
            </w:r>
          </w:p>
        </w:tc>
        <w:tc>
          <w:tcPr>
            <w:tcW w:w="0" w:type="auto"/>
            <w:vAlign w:val="center"/>
            <w:hideMark/>
          </w:tcPr>
          <w:p w14:paraId="6E83860F" w14:textId="77777777" w:rsidR="00AB41A4" w:rsidRPr="00294815" w:rsidRDefault="00AB41A4" w:rsidP="00F01E75">
            <w:pPr>
              <w:spacing w:after="0" w:line="259" w:lineRule="auto"/>
            </w:pPr>
            <w:r w:rsidRPr="00294815">
              <w:t>Client must handle retries</w:t>
            </w:r>
          </w:p>
        </w:tc>
        <w:tc>
          <w:tcPr>
            <w:tcW w:w="0" w:type="auto"/>
            <w:vAlign w:val="center"/>
            <w:hideMark/>
          </w:tcPr>
          <w:p w14:paraId="46BAE5B6" w14:textId="77777777" w:rsidR="00AB41A4" w:rsidRPr="00294815" w:rsidRDefault="00AB41A4" w:rsidP="00F01E75">
            <w:pPr>
              <w:spacing w:after="0" w:line="259" w:lineRule="auto"/>
            </w:pPr>
            <w:r w:rsidRPr="00294815">
              <w:t>Load balancer handles retries/failover</w:t>
            </w:r>
          </w:p>
        </w:tc>
      </w:tr>
      <w:tr w:rsidR="00AB41A4" w:rsidRPr="00294815" w14:paraId="19BBBFE6" w14:textId="77777777" w:rsidTr="00F01E75">
        <w:trPr>
          <w:tblCellSpacing w:w="15" w:type="dxa"/>
        </w:trPr>
        <w:tc>
          <w:tcPr>
            <w:tcW w:w="0" w:type="auto"/>
            <w:vAlign w:val="center"/>
            <w:hideMark/>
          </w:tcPr>
          <w:p w14:paraId="49817774" w14:textId="77777777" w:rsidR="00AB41A4" w:rsidRPr="00294815" w:rsidRDefault="00AB41A4" w:rsidP="00F01E75">
            <w:pPr>
              <w:spacing w:after="0" w:line="259" w:lineRule="auto"/>
            </w:pPr>
            <w:r w:rsidRPr="00294815">
              <w:t>Observability</w:t>
            </w:r>
          </w:p>
        </w:tc>
        <w:tc>
          <w:tcPr>
            <w:tcW w:w="0" w:type="auto"/>
            <w:vAlign w:val="center"/>
            <w:hideMark/>
          </w:tcPr>
          <w:p w14:paraId="06D08C43" w14:textId="77777777" w:rsidR="00AB41A4" w:rsidRPr="00294815" w:rsidRDefault="00AB41A4" w:rsidP="00F01E75">
            <w:pPr>
              <w:spacing w:after="0" w:line="259" w:lineRule="auto"/>
            </w:pPr>
            <w:r w:rsidRPr="00294815">
              <w:t>Harder to monitor</w:t>
            </w:r>
          </w:p>
        </w:tc>
        <w:tc>
          <w:tcPr>
            <w:tcW w:w="0" w:type="auto"/>
            <w:vAlign w:val="center"/>
            <w:hideMark/>
          </w:tcPr>
          <w:p w14:paraId="09A1A821" w14:textId="77777777" w:rsidR="00AB41A4" w:rsidRPr="00294815" w:rsidRDefault="00AB41A4" w:rsidP="00F01E75">
            <w:pPr>
              <w:spacing w:after="0" w:line="259" w:lineRule="auto"/>
            </w:pPr>
            <w:r w:rsidRPr="00294815">
              <w:t>Easier via gateway/LB</w:t>
            </w:r>
          </w:p>
        </w:tc>
      </w:tr>
    </w:tbl>
    <w:p w14:paraId="52BDA016" w14:textId="77777777" w:rsidR="00AB41A4" w:rsidRPr="00294815" w:rsidRDefault="00000000" w:rsidP="00AB41A4">
      <w:pPr>
        <w:spacing w:after="0" w:line="259" w:lineRule="auto"/>
      </w:pPr>
      <w:r>
        <w:pict w14:anchorId="6D32D36D">
          <v:rect id="_x0000_i1590" style="width:0;height:1.5pt" o:hralign="center" o:hrstd="t" o:hr="t" fillcolor="#a0a0a0" stroked="f"/>
        </w:pict>
      </w:r>
    </w:p>
    <w:p w14:paraId="4FB35B69" w14:textId="77777777" w:rsidR="00AB41A4" w:rsidRPr="00294815" w:rsidRDefault="00AB41A4" w:rsidP="00AB41A4">
      <w:pPr>
        <w:spacing w:after="0" w:line="259" w:lineRule="auto"/>
        <w:rPr>
          <w:b/>
          <w:bCs/>
        </w:rPr>
      </w:pPr>
      <w:r w:rsidRPr="00294815">
        <w:rPr>
          <w:b/>
          <w:bCs/>
        </w:rPr>
        <w:t>4️</w:t>
      </w:r>
      <w:r w:rsidRPr="00294815">
        <w:rPr>
          <w:rFonts w:ascii="Segoe UI Symbol" w:hAnsi="Segoe UI Symbol" w:cs="Segoe UI Symbol"/>
          <w:b/>
          <w:bCs/>
        </w:rPr>
        <w:t>⃣</w:t>
      </w:r>
      <w:r w:rsidRPr="00294815">
        <w:rPr>
          <w:b/>
          <w:bCs/>
        </w:rPr>
        <w:t xml:space="preserve"> Production Considerations</w:t>
      </w:r>
    </w:p>
    <w:p w14:paraId="2EC6A8CE" w14:textId="77777777" w:rsidR="00AB41A4" w:rsidRPr="00294815" w:rsidRDefault="00AB41A4">
      <w:pPr>
        <w:numPr>
          <w:ilvl w:val="0"/>
          <w:numId w:val="635"/>
        </w:numPr>
        <w:spacing w:after="0" w:line="259" w:lineRule="auto"/>
      </w:pPr>
      <w:r w:rsidRPr="00294815">
        <w:rPr>
          <w:b/>
          <w:bCs/>
        </w:rPr>
        <w:t>Kubernetes</w:t>
      </w:r>
      <w:r w:rsidRPr="00294815">
        <w:t xml:space="preserve"> uses server-side discovery via </w:t>
      </w:r>
      <w:r w:rsidRPr="00294815">
        <w:rPr>
          <w:b/>
          <w:bCs/>
        </w:rPr>
        <w:t>ClusterIP / kube-proxy</w:t>
      </w:r>
    </w:p>
    <w:p w14:paraId="1646C2A0" w14:textId="77777777" w:rsidR="00AB41A4" w:rsidRPr="00294815" w:rsidRDefault="00AB41A4">
      <w:pPr>
        <w:numPr>
          <w:ilvl w:val="0"/>
          <w:numId w:val="635"/>
        </w:numPr>
        <w:spacing w:after="0" w:line="259" w:lineRule="auto"/>
      </w:pPr>
      <w:r w:rsidRPr="00294815">
        <w:rPr>
          <w:b/>
          <w:bCs/>
        </w:rPr>
        <w:t>Netflix OSS</w:t>
      </w:r>
      <w:r w:rsidRPr="00294815">
        <w:t xml:space="preserve"> used client-side discovery (Eureka + Ribbon)</w:t>
      </w:r>
    </w:p>
    <w:p w14:paraId="33A53B28" w14:textId="77777777" w:rsidR="00AB41A4" w:rsidRPr="00294815" w:rsidRDefault="00AB41A4">
      <w:pPr>
        <w:numPr>
          <w:ilvl w:val="0"/>
          <w:numId w:val="635"/>
        </w:numPr>
        <w:spacing w:after="0" w:line="259" w:lineRule="auto"/>
      </w:pPr>
      <w:r w:rsidRPr="00294815">
        <w:t>In hybrid architectures:</w:t>
      </w:r>
    </w:p>
    <w:p w14:paraId="64DB4EDC" w14:textId="77777777" w:rsidR="00AB41A4" w:rsidRPr="00294815" w:rsidRDefault="00AB41A4">
      <w:pPr>
        <w:numPr>
          <w:ilvl w:val="1"/>
          <w:numId w:val="635"/>
        </w:numPr>
        <w:spacing w:after="0" w:line="259" w:lineRule="auto"/>
      </w:pPr>
      <w:r w:rsidRPr="00294815">
        <w:t xml:space="preserve">Use </w:t>
      </w:r>
      <w:r w:rsidRPr="00294815">
        <w:rPr>
          <w:b/>
          <w:bCs/>
        </w:rPr>
        <w:t>server-side</w:t>
      </w:r>
      <w:r w:rsidRPr="00294815">
        <w:t xml:space="preserve"> for external clients</w:t>
      </w:r>
    </w:p>
    <w:p w14:paraId="4C6D4C40" w14:textId="77777777" w:rsidR="00AB41A4" w:rsidRPr="00294815" w:rsidRDefault="00AB41A4">
      <w:pPr>
        <w:numPr>
          <w:ilvl w:val="1"/>
          <w:numId w:val="635"/>
        </w:numPr>
        <w:spacing w:after="0" w:line="259" w:lineRule="auto"/>
      </w:pPr>
      <w:r w:rsidRPr="00294815">
        <w:t xml:space="preserve">Use </w:t>
      </w:r>
      <w:r w:rsidRPr="00294815">
        <w:rPr>
          <w:b/>
          <w:bCs/>
        </w:rPr>
        <w:t>client-side</w:t>
      </w:r>
      <w:r w:rsidRPr="00294815">
        <w:t xml:space="preserve"> for internal service-to-service calls</w:t>
      </w:r>
    </w:p>
    <w:p w14:paraId="18131688" w14:textId="77777777" w:rsidR="00AB41A4" w:rsidRPr="00294815" w:rsidRDefault="00000000" w:rsidP="00AB41A4">
      <w:pPr>
        <w:spacing w:after="0" w:line="259" w:lineRule="auto"/>
      </w:pPr>
      <w:r>
        <w:pict w14:anchorId="51E5F60E">
          <v:rect id="_x0000_i1591" style="width:0;height:1.5pt" o:hralign="center" o:hrstd="t" o:hr="t" fillcolor="#a0a0a0" stroked="f"/>
        </w:pict>
      </w:r>
    </w:p>
    <w:p w14:paraId="2F542CBC" w14:textId="77777777" w:rsidR="00AB41A4" w:rsidRPr="00294815" w:rsidRDefault="00AB41A4" w:rsidP="00AB41A4">
      <w:pPr>
        <w:spacing w:after="0" w:line="259" w:lineRule="auto"/>
        <w:rPr>
          <w:b/>
          <w:bCs/>
        </w:rPr>
      </w:pPr>
      <w:r w:rsidRPr="00294815">
        <w:rPr>
          <w:b/>
          <w:bCs/>
        </w:rPr>
        <w:t>5️</w:t>
      </w:r>
      <w:r w:rsidRPr="00294815">
        <w:rPr>
          <w:rFonts w:ascii="Segoe UI Symbol" w:hAnsi="Segoe UI Symbol" w:cs="Segoe UI Symbol"/>
          <w:b/>
          <w:bCs/>
        </w:rPr>
        <w:t>⃣</w:t>
      </w:r>
      <w:r w:rsidRPr="00294815">
        <w:rPr>
          <w:b/>
          <w:bCs/>
        </w:rPr>
        <w:t xml:space="preserve"> One-line interview killer answer</w:t>
      </w:r>
    </w:p>
    <w:p w14:paraId="4B44ED28" w14:textId="77777777" w:rsidR="00AB41A4" w:rsidRPr="00294815" w:rsidRDefault="00AB41A4" w:rsidP="00AB41A4">
      <w:pPr>
        <w:spacing w:after="0" w:line="259" w:lineRule="auto"/>
      </w:pPr>
      <w:r w:rsidRPr="00294815">
        <w:rPr>
          <w:i/>
          <w:iCs/>
        </w:rPr>
        <w:t>“Client-side discovery has the client query a service registry and select service instances, while server-side discovery lets a load balancer or gateway handle instance selection; choice depends on complexity, flexibility, and operational control.”</w:t>
      </w:r>
    </w:p>
    <w:p w14:paraId="2E4AEE99" w14:textId="77777777" w:rsidR="00AB41A4" w:rsidRPr="00294815" w:rsidRDefault="00AB41A4" w:rsidP="00AB41A4">
      <w:pPr>
        <w:spacing w:after="0"/>
      </w:pPr>
    </w:p>
    <w:p w14:paraId="56734F9C"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lastRenderedPageBreak/>
        <w:t>2.  How service discovery works internally.</w:t>
      </w:r>
    </w:p>
    <w:p w14:paraId="1BF87ADE" w14:textId="77777777" w:rsidR="00AB41A4" w:rsidRPr="00DC2659" w:rsidRDefault="00AB41A4" w:rsidP="00AB41A4">
      <w:pPr>
        <w:spacing w:after="0" w:line="259" w:lineRule="auto"/>
      </w:pPr>
      <w:r w:rsidRPr="00DC2659">
        <w:t xml:space="preserve">Service discovery allows </w:t>
      </w:r>
      <w:r w:rsidRPr="00DC2659">
        <w:rPr>
          <w:b/>
          <w:bCs/>
        </w:rPr>
        <w:t>dynamic location of microservices</w:t>
      </w:r>
      <w:r w:rsidRPr="00DC2659">
        <w:t xml:space="preserve"> in a distributed environment. Internally, it involves </w:t>
      </w:r>
      <w:r w:rsidRPr="00DC2659">
        <w:rPr>
          <w:b/>
          <w:bCs/>
        </w:rPr>
        <w:t>registration, health monitoring, and lookup mechanisms</w:t>
      </w:r>
      <w:r w:rsidRPr="00DC2659">
        <w:t>.</w:t>
      </w:r>
    </w:p>
    <w:p w14:paraId="268E6699" w14:textId="77777777" w:rsidR="00AB41A4" w:rsidRPr="00DC2659" w:rsidRDefault="00AB41A4" w:rsidP="00AB41A4">
      <w:pPr>
        <w:spacing w:after="0" w:line="259" w:lineRule="auto"/>
      </w:pPr>
      <w:r w:rsidRPr="00DC2659">
        <w:t xml:space="preserve">Think: </w:t>
      </w:r>
      <w:r w:rsidRPr="00DC2659">
        <w:rPr>
          <w:i/>
          <w:iCs/>
        </w:rPr>
        <w:t>“services announce themselves, heartbeat to stay alive, and clients query registry or proxy to find them.”</w:t>
      </w:r>
    </w:p>
    <w:p w14:paraId="4002CE27" w14:textId="77777777" w:rsidR="00AB41A4" w:rsidRPr="00DC2659" w:rsidRDefault="00000000" w:rsidP="00AB41A4">
      <w:pPr>
        <w:spacing w:after="0" w:line="259" w:lineRule="auto"/>
      </w:pPr>
      <w:r>
        <w:pict w14:anchorId="09D9C9CC">
          <v:rect id="_x0000_i1592" style="width:0;height:1.5pt" o:hralign="center" o:hrstd="t" o:hr="t" fillcolor="#a0a0a0" stroked="f"/>
        </w:pict>
      </w:r>
    </w:p>
    <w:p w14:paraId="46AB8E73"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Core Components of Service Discovery</w:t>
      </w:r>
    </w:p>
    <w:p w14:paraId="3E84BB47" w14:textId="77777777" w:rsidR="00AB41A4" w:rsidRPr="00DC2659" w:rsidRDefault="00AB41A4">
      <w:pPr>
        <w:numPr>
          <w:ilvl w:val="0"/>
          <w:numId w:val="636"/>
        </w:numPr>
        <w:spacing w:after="0" w:line="259" w:lineRule="auto"/>
      </w:pPr>
      <w:r w:rsidRPr="00DC2659">
        <w:rPr>
          <w:b/>
          <w:bCs/>
        </w:rPr>
        <w:t>Service Registry</w:t>
      </w:r>
    </w:p>
    <w:p w14:paraId="0511630C" w14:textId="77777777" w:rsidR="00AB41A4" w:rsidRPr="00DC2659" w:rsidRDefault="00AB41A4">
      <w:pPr>
        <w:numPr>
          <w:ilvl w:val="1"/>
          <w:numId w:val="636"/>
        </w:numPr>
        <w:spacing w:after="0" w:line="259" w:lineRule="auto"/>
      </w:pPr>
      <w:r w:rsidRPr="00DC2659">
        <w:t xml:space="preserve">Central repository of </w:t>
      </w:r>
      <w:r w:rsidRPr="00DC2659">
        <w:rPr>
          <w:b/>
          <w:bCs/>
        </w:rPr>
        <w:t>service instances</w:t>
      </w:r>
    </w:p>
    <w:p w14:paraId="07116515" w14:textId="77777777" w:rsidR="00AB41A4" w:rsidRPr="00DC2659" w:rsidRDefault="00AB41A4">
      <w:pPr>
        <w:numPr>
          <w:ilvl w:val="1"/>
          <w:numId w:val="636"/>
        </w:numPr>
        <w:spacing w:after="0" w:line="259" w:lineRule="auto"/>
      </w:pPr>
      <w:r w:rsidRPr="00DC2659">
        <w:t>Stores metadata: service ID, host, port, version, status, metadata tags</w:t>
      </w:r>
    </w:p>
    <w:p w14:paraId="415F8011" w14:textId="77777777" w:rsidR="00AB41A4" w:rsidRPr="00DC2659" w:rsidRDefault="00AB41A4">
      <w:pPr>
        <w:numPr>
          <w:ilvl w:val="1"/>
          <w:numId w:val="636"/>
        </w:numPr>
        <w:spacing w:after="0" w:line="259" w:lineRule="auto"/>
      </w:pPr>
      <w:r w:rsidRPr="00DC2659">
        <w:t xml:space="preserve">Examples: </w:t>
      </w:r>
      <w:r w:rsidRPr="00DC2659">
        <w:rPr>
          <w:b/>
          <w:bCs/>
        </w:rPr>
        <w:t>Eureka, Consul, Zookeeper, etcd</w:t>
      </w:r>
    </w:p>
    <w:p w14:paraId="07C0D0D0" w14:textId="77777777" w:rsidR="00AB41A4" w:rsidRPr="00DC2659" w:rsidRDefault="00AB41A4">
      <w:pPr>
        <w:numPr>
          <w:ilvl w:val="0"/>
          <w:numId w:val="636"/>
        </w:numPr>
        <w:spacing w:after="0" w:line="259" w:lineRule="auto"/>
      </w:pPr>
      <w:r w:rsidRPr="00DC2659">
        <w:rPr>
          <w:b/>
          <w:bCs/>
        </w:rPr>
        <w:t>Service Registration</w:t>
      </w:r>
    </w:p>
    <w:p w14:paraId="0B177DBA" w14:textId="77777777" w:rsidR="00AB41A4" w:rsidRPr="00DC2659" w:rsidRDefault="00AB41A4">
      <w:pPr>
        <w:numPr>
          <w:ilvl w:val="1"/>
          <w:numId w:val="636"/>
        </w:numPr>
        <w:spacing w:after="0" w:line="259" w:lineRule="auto"/>
      </w:pPr>
      <w:r w:rsidRPr="00DC2659">
        <w:t xml:space="preserve">Service </w:t>
      </w:r>
      <w:r w:rsidRPr="00DC2659">
        <w:rPr>
          <w:b/>
          <w:bCs/>
        </w:rPr>
        <w:t>registers itself</w:t>
      </w:r>
      <w:r w:rsidRPr="00DC2659">
        <w:t xml:space="preserve"> at startup</w:t>
      </w:r>
    </w:p>
    <w:p w14:paraId="1F3F0AF6" w14:textId="77777777" w:rsidR="00AB41A4" w:rsidRPr="00DC2659" w:rsidRDefault="00AB41A4">
      <w:pPr>
        <w:numPr>
          <w:ilvl w:val="1"/>
          <w:numId w:val="636"/>
        </w:numPr>
        <w:spacing w:after="0" w:line="259" w:lineRule="auto"/>
      </w:pPr>
      <w:r w:rsidRPr="00DC2659">
        <w:t xml:space="preserve">Provides </w:t>
      </w:r>
      <w:r w:rsidRPr="00DC2659">
        <w:rPr>
          <w:b/>
          <w:bCs/>
        </w:rPr>
        <w:t>host/port, health check URL, metadata</w:t>
      </w:r>
    </w:p>
    <w:p w14:paraId="5094304B" w14:textId="77777777" w:rsidR="00AB41A4" w:rsidRPr="00DC2659" w:rsidRDefault="00AB41A4">
      <w:pPr>
        <w:numPr>
          <w:ilvl w:val="1"/>
          <w:numId w:val="636"/>
        </w:numPr>
        <w:spacing w:after="0" w:line="259" w:lineRule="auto"/>
      </w:pPr>
      <w:r w:rsidRPr="00DC2659">
        <w:t xml:space="preserve">Registration can be </w:t>
      </w:r>
      <w:r w:rsidRPr="00DC2659">
        <w:rPr>
          <w:b/>
          <w:bCs/>
        </w:rPr>
        <w:t>static or dynamic</w:t>
      </w:r>
    </w:p>
    <w:p w14:paraId="600D9E89" w14:textId="77777777" w:rsidR="00AB41A4" w:rsidRPr="00DC2659" w:rsidRDefault="00AB41A4">
      <w:pPr>
        <w:numPr>
          <w:ilvl w:val="0"/>
          <w:numId w:val="636"/>
        </w:numPr>
        <w:spacing w:after="0" w:line="259" w:lineRule="auto"/>
      </w:pPr>
      <w:r w:rsidRPr="00DC2659">
        <w:rPr>
          <w:b/>
          <w:bCs/>
        </w:rPr>
        <w:t>Heartbeat / Health Checks</w:t>
      </w:r>
    </w:p>
    <w:p w14:paraId="0587E030" w14:textId="77777777" w:rsidR="00AB41A4" w:rsidRPr="00DC2659" w:rsidRDefault="00AB41A4">
      <w:pPr>
        <w:numPr>
          <w:ilvl w:val="1"/>
          <w:numId w:val="636"/>
        </w:numPr>
        <w:spacing w:after="0" w:line="259" w:lineRule="auto"/>
      </w:pPr>
      <w:r w:rsidRPr="00DC2659">
        <w:t xml:space="preserve">Registry tracks service </w:t>
      </w:r>
      <w:r w:rsidRPr="00DC2659">
        <w:rPr>
          <w:b/>
          <w:bCs/>
        </w:rPr>
        <w:t>availability</w:t>
      </w:r>
    </w:p>
    <w:p w14:paraId="48B052ED" w14:textId="77777777" w:rsidR="00AB41A4" w:rsidRPr="00DC2659" w:rsidRDefault="00AB41A4">
      <w:pPr>
        <w:numPr>
          <w:ilvl w:val="1"/>
          <w:numId w:val="636"/>
        </w:numPr>
        <w:spacing w:after="0" w:line="259" w:lineRule="auto"/>
      </w:pPr>
      <w:r w:rsidRPr="00DC2659">
        <w:t>Heartbeats sent at intervals</w:t>
      </w:r>
    </w:p>
    <w:p w14:paraId="2F6A1E7F" w14:textId="77777777" w:rsidR="00AB41A4" w:rsidRPr="00DC2659" w:rsidRDefault="00AB41A4">
      <w:pPr>
        <w:numPr>
          <w:ilvl w:val="1"/>
          <w:numId w:val="636"/>
        </w:numPr>
        <w:spacing w:after="0" w:line="259" w:lineRule="auto"/>
      </w:pPr>
      <w:r w:rsidRPr="00DC2659">
        <w:t xml:space="preserve">If heartbeat fails → service marked as </w:t>
      </w:r>
      <w:r w:rsidRPr="00DC2659">
        <w:rPr>
          <w:b/>
          <w:bCs/>
        </w:rPr>
        <w:t>DOWN / unhealthy</w:t>
      </w:r>
    </w:p>
    <w:p w14:paraId="1520C428" w14:textId="77777777" w:rsidR="00AB41A4" w:rsidRPr="00DC2659" w:rsidRDefault="00AB41A4">
      <w:pPr>
        <w:numPr>
          <w:ilvl w:val="0"/>
          <w:numId w:val="636"/>
        </w:numPr>
        <w:spacing w:after="0" w:line="259" w:lineRule="auto"/>
      </w:pPr>
      <w:r w:rsidRPr="00DC2659">
        <w:rPr>
          <w:b/>
          <w:bCs/>
        </w:rPr>
        <w:t>Service Lookup</w:t>
      </w:r>
    </w:p>
    <w:p w14:paraId="2511FA17" w14:textId="77777777" w:rsidR="00AB41A4" w:rsidRPr="00DC2659" w:rsidRDefault="00AB41A4">
      <w:pPr>
        <w:numPr>
          <w:ilvl w:val="1"/>
          <w:numId w:val="636"/>
        </w:numPr>
        <w:spacing w:after="0" w:line="259" w:lineRule="auto"/>
      </w:pPr>
      <w:r w:rsidRPr="00DC2659">
        <w:rPr>
          <w:b/>
          <w:bCs/>
        </w:rPr>
        <w:t>Client-side</w:t>
      </w:r>
      <w:r w:rsidRPr="00DC2659">
        <w:t>: client queries registry to get instance list</w:t>
      </w:r>
    </w:p>
    <w:p w14:paraId="3DB409BD" w14:textId="77777777" w:rsidR="00AB41A4" w:rsidRPr="00DC2659" w:rsidRDefault="00AB41A4">
      <w:pPr>
        <w:numPr>
          <w:ilvl w:val="1"/>
          <w:numId w:val="636"/>
        </w:numPr>
        <w:spacing w:after="0" w:line="259" w:lineRule="auto"/>
      </w:pPr>
      <w:r w:rsidRPr="00DC2659">
        <w:rPr>
          <w:b/>
          <w:bCs/>
        </w:rPr>
        <w:t>Server-side</w:t>
      </w:r>
      <w:r w:rsidRPr="00DC2659">
        <w:t>: load balancer or gateway queries registry and forwards requests</w:t>
      </w:r>
    </w:p>
    <w:p w14:paraId="3EE67924" w14:textId="77777777" w:rsidR="00AB41A4" w:rsidRPr="00DC2659" w:rsidRDefault="00AB41A4">
      <w:pPr>
        <w:numPr>
          <w:ilvl w:val="0"/>
          <w:numId w:val="636"/>
        </w:numPr>
        <w:spacing w:after="0" w:line="259" w:lineRule="auto"/>
      </w:pPr>
      <w:r w:rsidRPr="00DC2659">
        <w:rPr>
          <w:b/>
          <w:bCs/>
        </w:rPr>
        <w:t>Load Balancing</w:t>
      </w:r>
    </w:p>
    <w:p w14:paraId="2AC23FFB" w14:textId="77777777" w:rsidR="00AB41A4" w:rsidRPr="00DC2659" w:rsidRDefault="00AB41A4">
      <w:pPr>
        <w:numPr>
          <w:ilvl w:val="1"/>
          <w:numId w:val="636"/>
        </w:numPr>
        <w:spacing w:after="0" w:line="259" w:lineRule="auto"/>
      </w:pPr>
      <w:r w:rsidRPr="00DC2659">
        <w:t xml:space="preserve">Some registries provide </w:t>
      </w:r>
      <w:r w:rsidRPr="00DC2659">
        <w:rPr>
          <w:b/>
          <w:bCs/>
        </w:rPr>
        <w:t>built-in LB</w:t>
      </w:r>
    </w:p>
    <w:p w14:paraId="791D5B38" w14:textId="77777777" w:rsidR="00AB41A4" w:rsidRPr="00DC2659" w:rsidRDefault="00AB41A4">
      <w:pPr>
        <w:numPr>
          <w:ilvl w:val="1"/>
          <w:numId w:val="636"/>
        </w:numPr>
        <w:spacing w:after="0" w:line="259" w:lineRule="auto"/>
      </w:pPr>
      <w:r w:rsidRPr="00DC2659">
        <w:t>Otherwise, client or gateway applies load balancing policies</w:t>
      </w:r>
    </w:p>
    <w:p w14:paraId="764167C8" w14:textId="77777777" w:rsidR="00AB41A4" w:rsidRPr="00DC2659" w:rsidRDefault="00000000" w:rsidP="00AB41A4">
      <w:pPr>
        <w:spacing w:after="0" w:line="259" w:lineRule="auto"/>
      </w:pPr>
      <w:r>
        <w:pict w14:anchorId="031F4259">
          <v:rect id="_x0000_i1593" style="width:0;height:1.5pt" o:hralign="center" o:hrstd="t" o:hr="t" fillcolor="#a0a0a0" stroked="f"/>
        </w:pict>
      </w:r>
    </w:p>
    <w:p w14:paraId="463747FC"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Example Flow: Netflix Eureka</w:t>
      </w:r>
    </w:p>
    <w:p w14:paraId="51D170C7" w14:textId="77777777" w:rsidR="00AB41A4" w:rsidRPr="00DC2659" w:rsidRDefault="00AB41A4" w:rsidP="00AB41A4">
      <w:pPr>
        <w:spacing w:after="0" w:line="259" w:lineRule="auto"/>
      </w:pPr>
      <w:r w:rsidRPr="00DC2659">
        <w:rPr>
          <w:b/>
          <w:bCs/>
        </w:rPr>
        <w:t>Service Registration:</w:t>
      </w:r>
    </w:p>
    <w:p w14:paraId="6AE06126" w14:textId="77777777" w:rsidR="00AB41A4" w:rsidRPr="00DC2659" w:rsidRDefault="00AB41A4" w:rsidP="00AB41A4">
      <w:pPr>
        <w:spacing w:after="0" w:line="259" w:lineRule="auto"/>
      </w:pPr>
      <w:r w:rsidRPr="00DC2659">
        <w:t>OrderService -&gt; Eureka Server</w:t>
      </w:r>
    </w:p>
    <w:p w14:paraId="3CFBED5C" w14:textId="77777777" w:rsidR="00AB41A4" w:rsidRPr="00DC2659" w:rsidRDefault="00AB41A4" w:rsidP="00AB41A4">
      <w:pPr>
        <w:spacing w:after="0" w:line="259" w:lineRule="auto"/>
      </w:pPr>
      <w:r w:rsidRPr="00DC2659">
        <w:t xml:space="preserve">  POST /eureka/apps/ORDER-SERVICE</w:t>
      </w:r>
    </w:p>
    <w:p w14:paraId="27CDB452" w14:textId="77777777" w:rsidR="00AB41A4" w:rsidRPr="00DC2659" w:rsidRDefault="00AB41A4" w:rsidP="00AB41A4">
      <w:pPr>
        <w:spacing w:after="0" w:line="259" w:lineRule="auto"/>
      </w:pPr>
      <w:r w:rsidRPr="00DC2659">
        <w:t xml:space="preserve">  payload: instanceId, host, port, metadata</w:t>
      </w:r>
    </w:p>
    <w:p w14:paraId="198B75B9" w14:textId="77777777" w:rsidR="00AB41A4" w:rsidRPr="00DC2659" w:rsidRDefault="00AB41A4" w:rsidP="00AB41A4">
      <w:pPr>
        <w:spacing w:after="0" w:line="259" w:lineRule="auto"/>
      </w:pPr>
      <w:r w:rsidRPr="00DC2659">
        <w:rPr>
          <w:b/>
          <w:bCs/>
        </w:rPr>
        <w:t>Heartbeat:</w:t>
      </w:r>
    </w:p>
    <w:p w14:paraId="162FFC12" w14:textId="77777777" w:rsidR="00AB41A4" w:rsidRPr="00DC2659" w:rsidRDefault="00AB41A4" w:rsidP="00AB41A4">
      <w:pPr>
        <w:spacing w:after="0" w:line="259" w:lineRule="auto"/>
      </w:pPr>
      <w:r w:rsidRPr="00DC2659">
        <w:t>OrderService -&gt; Eureka Server</w:t>
      </w:r>
    </w:p>
    <w:p w14:paraId="49E60B6A" w14:textId="77777777" w:rsidR="00AB41A4" w:rsidRPr="00DC2659" w:rsidRDefault="00AB41A4" w:rsidP="00AB41A4">
      <w:pPr>
        <w:spacing w:after="0" w:line="259" w:lineRule="auto"/>
      </w:pPr>
      <w:r w:rsidRPr="00DC2659">
        <w:t xml:space="preserve">  PUT /eureka/apps/ORDER-SERVICE/{instanceId}</w:t>
      </w:r>
    </w:p>
    <w:p w14:paraId="1950C949" w14:textId="77777777" w:rsidR="00AB41A4" w:rsidRPr="00DC2659" w:rsidRDefault="00AB41A4" w:rsidP="00AB41A4">
      <w:pPr>
        <w:spacing w:after="0" w:line="259" w:lineRule="auto"/>
      </w:pPr>
      <w:r w:rsidRPr="00DC2659">
        <w:t xml:space="preserve">  every 30s</w:t>
      </w:r>
    </w:p>
    <w:p w14:paraId="4B46BEF3" w14:textId="77777777" w:rsidR="00AB41A4" w:rsidRPr="00DC2659" w:rsidRDefault="00AB41A4" w:rsidP="00AB41A4">
      <w:pPr>
        <w:spacing w:after="0" w:line="259" w:lineRule="auto"/>
      </w:pPr>
      <w:r w:rsidRPr="00DC2659">
        <w:rPr>
          <w:b/>
          <w:bCs/>
        </w:rPr>
        <w:t>Client-Side Discovery:</w:t>
      </w:r>
    </w:p>
    <w:p w14:paraId="74184A6A" w14:textId="77777777" w:rsidR="00AB41A4" w:rsidRPr="00DC2659" w:rsidRDefault="00AB41A4" w:rsidP="00AB41A4">
      <w:pPr>
        <w:spacing w:after="0" w:line="259" w:lineRule="auto"/>
      </w:pPr>
      <w:r w:rsidRPr="00DC2659">
        <w:t>Client -&gt; Eureka Server</w:t>
      </w:r>
    </w:p>
    <w:p w14:paraId="62EBB20D" w14:textId="77777777" w:rsidR="00AB41A4" w:rsidRPr="00DC2659" w:rsidRDefault="00AB41A4" w:rsidP="00AB41A4">
      <w:pPr>
        <w:spacing w:after="0" w:line="259" w:lineRule="auto"/>
      </w:pPr>
      <w:r w:rsidRPr="00DC2659">
        <w:t xml:space="preserve">  GET /eureka/apps/ORDER-SERVICE</w:t>
      </w:r>
    </w:p>
    <w:p w14:paraId="071A8C25" w14:textId="77777777" w:rsidR="00AB41A4" w:rsidRPr="00DC2659" w:rsidRDefault="00AB41A4" w:rsidP="00AB41A4">
      <w:pPr>
        <w:spacing w:after="0" w:line="259" w:lineRule="auto"/>
      </w:pPr>
      <w:r w:rsidRPr="00DC2659">
        <w:t>Client receives list of healthy instances</w:t>
      </w:r>
    </w:p>
    <w:p w14:paraId="207F1EBE" w14:textId="77777777" w:rsidR="00AB41A4" w:rsidRPr="00DC2659" w:rsidRDefault="00AB41A4" w:rsidP="00AB41A4">
      <w:pPr>
        <w:spacing w:after="0" w:line="259" w:lineRule="auto"/>
      </w:pPr>
      <w:r w:rsidRPr="00DC2659">
        <w:t>Client picks one instance (round-robin / weighted)</w:t>
      </w:r>
    </w:p>
    <w:p w14:paraId="47CB1472" w14:textId="77777777" w:rsidR="00AB41A4" w:rsidRPr="00DC2659" w:rsidRDefault="00AB41A4" w:rsidP="00AB41A4">
      <w:pPr>
        <w:spacing w:after="0" w:line="259" w:lineRule="auto"/>
      </w:pPr>
      <w:r w:rsidRPr="00DC2659">
        <w:t>Client calls instance directly</w:t>
      </w:r>
    </w:p>
    <w:p w14:paraId="54DC46CF" w14:textId="77777777" w:rsidR="00AB41A4" w:rsidRPr="00DC2659" w:rsidRDefault="00AB41A4" w:rsidP="00AB41A4">
      <w:pPr>
        <w:spacing w:after="0" w:line="259" w:lineRule="auto"/>
      </w:pPr>
      <w:r w:rsidRPr="00DC2659">
        <w:rPr>
          <w:b/>
          <w:bCs/>
        </w:rPr>
        <w:t>Server-Side Discovery:</w:t>
      </w:r>
    </w:p>
    <w:p w14:paraId="21955489" w14:textId="77777777" w:rsidR="00AB41A4" w:rsidRPr="00DC2659" w:rsidRDefault="00AB41A4" w:rsidP="00AB41A4">
      <w:pPr>
        <w:spacing w:after="0" w:line="259" w:lineRule="auto"/>
      </w:pPr>
      <w:r w:rsidRPr="00DC2659">
        <w:t>Client -&gt; Load Balancer/API Gateway</w:t>
      </w:r>
    </w:p>
    <w:p w14:paraId="78D8BD5E" w14:textId="77777777" w:rsidR="00AB41A4" w:rsidRPr="00DC2659" w:rsidRDefault="00AB41A4" w:rsidP="00AB41A4">
      <w:pPr>
        <w:spacing w:after="0" w:line="259" w:lineRule="auto"/>
      </w:pPr>
      <w:r w:rsidRPr="00DC2659">
        <w:t>Load Balancer queries registry</w:t>
      </w:r>
    </w:p>
    <w:p w14:paraId="2DE5C8CB" w14:textId="77777777" w:rsidR="00AB41A4" w:rsidRPr="00DC2659" w:rsidRDefault="00AB41A4" w:rsidP="00AB41A4">
      <w:pPr>
        <w:spacing w:after="0" w:line="259" w:lineRule="auto"/>
      </w:pPr>
      <w:r w:rsidRPr="00DC2659">
        <w:lastRenderedPageBreak/>
        <w:t>Forward request to selected healthy instance</w:t>
      </w:r>
    </w:p>
    <w:p w14:paraId="6354E125" w14:textId="77777777" w:rsidR="00AB41A4" w:rsidRPr="00DC2659" w:rsidRDefault="00000000" w:rsidP="00AB41A4">
      <w:pPr>
        <w:spacing w:after="0" w:line="259" w:lineRule="auto"/>
      </w:pPr>
      <w:r>
        <w:pict w14:anchorId="6140FC63">
          <v:rect id="_x0000_i1594" style="width:0;height:1.5pt" o:hralign="center" o:hrstd="t" o:hr="t" fillcolor="#a0a0a0" stroked="f"/>
        </w:pict>
      </w:r>
    </w:p>
    <w:p w14:paraId="4A4E3AA2"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Considerations</w:t>
      </w:r>
    </w:p>
    <w:p w14:paraId="362C2BCC" w14:textId="77777777" w:rsidR="00AB41A4" w:rsidRPr="00DC2659" w:rsidRDefault="00AB41A4">
      <w:pPr>
        <w:numPr>
          <w:ilvl w:val="0"/>
          <w:numId w:val="637"/>
        </w:numPr>
        <w:spacing w:after="0" w:line="259" w:lineRule="auto"/>
      </w:pPr>
      <w:r w:rsidRPr="00DC2659">
        <w:rPr>
          <w:b/>
          <w:bCs/>
        </w:rPr>
        <w:t>Consistency:</w:t>
      </w:r>
    </w:p>
    <w:p w14:paraId="57990DDF" w14:textId="77777777" w:rsidR="00AB41A4" w:rsidRPr="00DC2659" w:rsidRDefault="00AB41A4">
      <w:pPr>
        <w:numPr>
          <w:ilvl w:val="1"/>
          <w:numId w:val="637"/>
        </w:numPr>
        <w:spacing w:after="0" w:line="259" w:lineRule="auto"/>
      </w:pPr>
      <w:r w:rsidRPr="00DC2659">
        <w:t xml:space="preserve">Service registry must be </w:t>
      </w:r>
      <w:r w:rsidRPr="00DC2659">
        <w:rPr>
          <w:b/>
          <w:bCs/>
        </w:rPr>
        <w:t>eventually consistent</w:t>
      </w:r>
      <w:r w:rsidRPr="00DC2659">
        <w:t xml:space="preserve"> in distributed setups</w:t>
      </w:r>
    </w:p>
    <w:p w14:paraId="25B5F8E8" w14:textId="77777777" w:rsidR="00AB41A4" w:rsidRPr="00DC2659" w:rsidRDefault="00AB41A4">
      <w:pPr>
        <w:numPr>
          <w:ilvl w:val="1"/>
          <w:numId w:val="637"/>
        </w:numPr>
        <w:spacing w:after="0" w:line="259" w:lineRule="auto"/>
      </w:pPr>
      <w:r w:rsidRPr="00DC2659">
        <w:t>Failures or network partitions → temporary stale view possible</w:t>
      </w:r>
    </w:p>
    <w:p w14:paraId="511AAE67" w14:textId="77777777" w:rsidR="00AB41A4" w:rsidRPr="00DC2659" w:rsidRDefault="00AB41A4">
      <w:pPr>
        <w:numPr>
          <w:ilvl w:val="0"/>
          <w:numId w:val="637"/>
        </w:numPr>
        <w:spacing w:after="0" w:line="259" w:lineRule="auto"/>
      </w:pPr>
      <w:r w:rsidRPr="00DC2659">
        <w:rPr>
          <w:b/>
          <w:bCs/>
        </w:rPr>
        <w:t>Health Checks:</w:t>
      </w:r>
    </w:p>
    <w:p w14:paraId="07A18242" w14:textId="77777777" w:rsidR="00AB41A4" w:rsidRPr="00DC2659" w:rsidRDefault="00AB41A4">
      <w:pPr>
        <w:numPr>
          <w:ilvl w:val="1"/>
          <w:numId w:val="637"/>
        </w:numPr>
        <w:spacing w:after="0" w:line="259" w:lineRule="auto"/>
      </w:pPr>
      <w:r w:rsidRPr="00DC2659">
        <w:t xml:space="preserve">Can be </w:t>
      </w:r>
      <w:r w:rsidRPr="00DC2659">
        <w:rPr>
          <w:b/>
          <w:bCs/>
        </w:rPr>
        <w:t>passive</w:t>
      </w:r>
      <w:r w:rsidRPr="00DC2659">
        <w:t xml:space="preserve"> (heartbeat) or </w:t>
      </w:r>
      <w:r w:rsidRPr="00DC2659">
        <w:rPr>
          <w:b/>
          <w:bCs/>
        </w:rPr>
        <w:t>active</w:t>
      </w:r>
      <w:r w:rsidRPr="00DC2659">
        <w:t xml:space="preserve"> (registry calls health endpoint)</w:t>
      </w:r>
    </w:p>
    <w:p w14:paraId="5A0ED379" w14:textId="77777777" w:rsidR="00AB41A4" w:rsidRPr="00DC2659" w:rsidRDefault="00AB41A4">
      <w:pPr>
        <w:numPr>
          <w:ilvl w:val="1"/>
          <w:numId w:val="637"/>
        </w:numPr>
        <w:spacing w:after="0" w:line="259" w:lineRule="auto"/>
      </w:pPr>
      <w:r w:rsidRPr="00DC2659">
        <w:t>Prevents sending requests to unhealthy instances</w:t>
      </w:r>
    </w:p>
    <w:p w14:paraId="05D3BD53" w14:textId="77777777" w:rsidR="00AB41A4" w:rsidRPr="00DC2659" w:rsidRDefault="00AB41A4">
      <w:pPr>
        <w:numPr>
          <w:ilvl w:val="0"/>
          <w:numId w:val="637"/>
        </w:numPr>
        <w:spacing w:after="0" w:line="259" w:lineRule="auto"/>
      </w:pPr>
      <w:r w:rsidRPr="00DC2659">
        <w:rPr>
          <w:b/>
          <w:bCs/>
        </w:rPr>
        <w:t>Scaling:</w:t>
      </w:r>
    </w:p>
    <w:p w14:paraId="2712D000" w14:textId="77777777" w:rsidR="00AB41A4" w:rsidRPr="00DC2659" w:rsidRDefault="00AB41A4">
      <w:pPr>
        <w:numPr>
          <w:ilvl w:val="1"/>
          <w:numId w:val="637"/>
        </w:numPr>
        <w:spacing w:after="0" w:line="259" w:lineRule="auto"/>
      </w:pPr>
      <w:r w:rsidRPr="00DC2659">
        <w:t xml:space="preserve">Registries themselves may run as </w:t>
      </w:r>
      <w:r w:rsidRPr="00DC2659">
        <w:rPr>
          <w:b/>
          <w:bCs/>
        </w:rPr>
        <w:t>clustered nodes</w:t>
      </w:r>
    </w:p>
    <w:p w14:paraId="17C26858" w14:textId="77777777" w:rsidR="00AB41A4" w:rsidRPr="00DC2659" w:rsidRDefault="00AB41A4">
      <w:pPr>
        <w:numPr>
          <w:ilvl w:val="1"/>
          <w:numId w:val="637"/>
        </w:numPr>
        <w:spacing w:after="0" w:line="259" w:lineRule="auto"/>
      </w:pPr>
      <w:r w:rsidRPr="00DC2659">
        <w:t xml:space="preserve">Replication ensures </w:t>
      </w:r>
      <w:r w:rsidRPr="00DC2659">
        <w:rPr>
          <w:b/>
          <w:bCs/>
        </w:rPr>
        <w:t>high availability</w:t>
      </w:r>
    </w:p>
    <w:p w14:paraId="1829B15E" w14:textId="77777777" w:rsidR="00AB41A4" w:rsidRPr="00DC2659" w:rsidRDefault="00AB41A4">
      <w:pPr>
        <w:numPr>
          <w:ilvl w:val="0"/>
          <w:numId w:val="637"/>
        </w:numPr>
        <w:spacing w:after="0" w:line="259" w:lineRule="auto"/>
      </w:pPr>
      <w:r w:rsidRPr="00DC2659">
        <w:rPr>
          <w:b/>
          <w:bCs/>
        </w:rPr>
        <w:t>Metadata Usage:</w:t>
      </w:r>
    </w:p>
    <w:p w14:paraId="12861BDF" w14:textId="77777777" w:rsidR="00AB41A4" w:rsidRPr="00DC2659" w:rsidRDefault="00AB41A4">
      <w:pPr>
        <w:numPr>
          <w:ilvl w:val="1"/>
          <w:numId w:val="637"/>
        </w:numPr>
        <w:spacing w:after="0" w:line="259" w:lineRule="auto"/>
      </w:pPr>
      <w:r w:rsidRPr="00DC2659">
        <w:t>Versioning, region, environment, deployment info</w:t>
      </w:r>
    </w:p>
    <w:p w14:paraId="3DE800BF" w14:textId="77777777" w:rsidR="00AB41A4" w:rsidRPr="00DC2659" w:rsidRDefault="00AB41A4">
      <w:pPr>
        <w:numPr>
          <w:ilvl w:val="1"/>
          <w:numId w:val="637"/>
        </w:numPr>
        <w:spacing w:after="0" w:line="259" w:lineRule="auto"/>
      </w:pPr>
      <w:r w:rsidRPr="00DC2659">
        <w:t xml:space="preserve">Enables </w:t>
      </w:r>
      <w:r w:rsidRPr="00DC2659">
        <w:rPr>
          <w:b/>
          <w:bCs/>
        </w:rPr>
        <w:t>traffic routing, blue-green, and canary deployments</w:t>
      </w:r>
    </w:p>
    <w:p w14:paraId="087164D9" w14:textId="77777777" w:rsidR="00AB41A4" w:rsidRPr="00DC2659" w:rsidRDefault="00000000" w:rsidP="00AB41A4">
      <w:pPr>
        <w:spacing w:after="0" w:line="259" w:lineRule="auto"/>
      </w:pPr>
      <w:r>
        <w:pict w14:anchorId="151F5AAE">
          <v:rect id="_x0000_i1595" style="width:0;height:1.5pt" o:hralign="center" o:hrstd="t" o:hr="t" fillcolor="#a0a0a0" stroked="f"/>
        </w:pict>
      </w:r>
    </w:p>
    <w:p w14:paraId="01369AEC"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Production Example: Kubernetes</w:t>
      </w:r>
    </w:p>
    <w:p w14:paraId="26E20B28" w14:textId="77777777" w:rsidR="00AB41A4" w:rsidRPr="00DC2659" w:rsidRDefault="00AB41A4">
      <w:pPr>
        <w:numPr>
          <w:ilvl w:val="0"/>
          <w:numId w:val="638"/>
        </w:numPr>
        <w:spacing w:after="0" w:line="259" w:lineRule="auto"/>
      </w:pPr>
      <w:r w:rsidRPr="00DC2659">
        <w:t xml:space="preserve">Services register via </w:t>
      </w:r>
      <w:r w:rsidRPr="00DC2659">
        <w:rPr>
          <w:b/>
          <w:bCs/>
        </w:rPr>
        <w:t>Kube API / DNS</w:t>
      </w:r>
    </w:p>
    <w:p w14:paraId="48D2B295" w14:textId="77777777" w:rsidR="00AB41A4" w:rsidRPr="00DC2659" w:rsidRDefault="00AB41A4">
      <w:pPr>
        <w:numPr>
          <w:ilvl w:val="0"/>
          <w:numId w:val="638"/>
        </w:numPr>
        <w:spacing w:after="0" w:line="259" w:lineRule="auto"/>
      </w:pPr>
      <w:r w:rsidRPr="00DC2659">
        <w:rPr>
          <w:b/>
          <w:bCs/>
        </w:rPr>
        <w:t>kube-proxy / Envoy sidecar</w:t>
      </w:r>
      <w:r w:rsidRPr="00DC2659">
        <w:t xml:space="preserve"> handles service discovery internally</w:t>
      </w:r>
    </w:p>
    <w:p w14:paraId="5619D42F" w14:textId="77777777" w:rsidR="00AB41A4" w:rsidRPr="00DC2659" w:rsidRDefault="00AB41A4">
      <w:pPr>
        <w:numPr>
          <w:ilvl w:val="0"/>
          <w:numId w:val="638"/>
        </w:numPr>
        <w:spacing w:after="0" w:line="259" w:lineRule="auto"/>
      </w:pPr>
      <w:r w:rsidRPr="00DC2659">
        <w:t xml:space="preserve">Clients use </w:t>
      </w:r>
      <w:r w:rsidRPr="00DC2659">
        <w:rPr>
          <w:b/>
          <w:bCs/>
        </w:rPr>
        <w:t>ClusterIP / service DNS name</w:t>
      </w:r>
    </w:p>
    <w:p w14:paraId="37EDED56" w14:textId="77777777" w:rsidR="00AB41A4" w:rsidRPr="00DC2659" w:rsidRDefault="00AB41A4">
      <w:pPr>
        <w:numPr>
          <w:ilvl w:val="0"/>
          <w:numId w:val="638"/>
        </w:numPr>
        <w:spacing w:after="0" w:line="259" w:lineRule="auto"/>
      </w:pPr>
      <w:r w:rsidRPr="00DC2659">
        <w:t>Registry + LB + health checks are managed automatically</w:t>
      </w:r>
    </w:p>
    <w:p w14:paraId="3DB6C30D" w14:textId="77777777" w:rsidR="00AB41A4" w:rsidRPr="00DC2659" w:rsidRDefault="00000000" w:rsidP="00AB41A4">
      <w:pPr>
        <w:spacing w:after="0" w:line="259" w:lineRule="auto"/>
      </w:pPr>
      <w:r>
        <w:pict w14:anchorId="6EE6813A">
          <v:rect id="_x0000_i1596" style="width:0;height:1.5pt" o:hralign="center" o:hrstd="t" o:hr="t" fillcolor="#a0a0a0" stroked="f"/>
        </w:pict>
      </w:r>
    </w:p>
    <w:p w14:paraId="27659627"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7F3E1421" w14:textId="77777777" w:rsidR="00AB41A4" w:rsidRPr="00DC2659" w:rsidRDefault="00AB41A4" w:rsidP="00AB41A4">
      <w:pPr>
        <w:spacing w:after="0" w:line="259" w:lineRule="auto"/>
      </w:pPr>
      <w:r w:rsidRPr="00DC2659">
        <w:rPr>
          <w:i/>
          <w:iCs/>
        </w:rPr>
        <w:t>“Service discovery works internally by having services register with a central registry, sending periodic heartbeats for health, and allowing clients or load balancers to query for healthy instances, enabling dynamic, resilient routing in a distributed system.”</w:t>
      </w:r>
    </w:p>
    <w:p w14:paraId="0B973E83" w14:textId="77777777" w:rsidR="00AB41A4" w:rsidRDefault="00AB41A4" w:rsidP="00AB41A4">
      <w:pPr>
        <w:spacing w:after="0"/>
      </w:pPr>
    </w:p>
    <w:p w14:paraId="5E2E1DCD"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3.  Eureka vs Consul vs Kubernetes DNS.</w:t>
      </w:r>
    </w:p>
    <w:p w14:paraId="09175A2C" w14:textId="77777777" w:rsidR="00AB41A4" w:rsidRPr="00DC2659" w:rsidRDefault="00AB41A4" w:rsidP="00AB41A4">
      <w:pPr>
        <w:spacing w:after="0" w:line="259" w:lineRule="auto"/>
      </w:pPr>
      <w:r w:rsidRPr="00DC2659">
        <w:t xml:space="preserve">Different service discovery solutions provide </w:t>
      </w:r>
      <w:r w:rsidRPr="00DC2659">
        <w:rPr>
          <w:b/>
          <w:bCs/>
        </w:rPr>
        <w:t>similar goals</w:t>
      </w:r>
      <w:r w:rsidRPr="00DC2659">
        <w:t xml:space="preserve"> (dynamic service registration, health monitoring, discovery) but have </w:t>
      </w:r>
      <w:r w:rsidRPr="00DC2659">
        <w:rPr>
          <w:b/>
          <w:bCs/>
        </w:rPr>
        <w:t>different architectures, features, and operational trade-offs</w:t>
      </w:r>
      <w:r w:rsidRPr="00DC2659">
        <w:t>.</w:t>
      </w:r>
    </w:p>
    <w:p w14:paraId="5FEAFD62" w14:textId="77777777" w:rsidR="00AB41A4" w:rsidRPr="00DC2659" w:rsidRDefault="00AB41A4" w:rsidP="00AB41A4">
      <w:pPr>
        <w:spacing w:after="0" w:line="259" w:lineRule="auto"/>
      </w:pPr>
      <w:r w:rsidRPr="00DC2659">
        <w:t xml:space="preserve">Think: </w:t>
      </w:r>
      <w:r w:rsidRPr="00DC2659">
        <w:rPr>
          <w:i/>
          <w:iCs/>
        </w:rPr>
        <w:t>“When do you use a registry, when do you rely on DNS, and what features each provides?”</w:t>
      </w:r>
    </w:p>
    <w:p w14:paraId="550789AB" w14:textId="77777777" w:rsidR="00AB41A4" w:rsidRPr="00DC2659" w:rsidRDefault="00000000" w:rsidP="00AB41A4">
      <w:pPr>
        <w:spacing w:after="0" w:line="259" w:lineRule="auto"/>
      </w:pPr>
      <w:r>
        <w:pict w14:anchorId="4878EDF5">
          <v:rect id="_x0000_i1597" style="width:0;height:1.5pt" o:hralign="center" o:hrstd="t" o:hr="t" fillcolor="#a0a0a0" stroked="f"/>
        </w:pict>
      </w:r>
    </w:p>
    <w:p w14:paraId="1D3942A2"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Eureka (Netflix OSS)</w:t>
      </w:r>
    </w:p>
    <w:p w14:paraId="38BE0EB4" w14:textId="77777777" w:rsidR="00AB41A4" w:rsidRPr="00DC2659" w:rsidRDefault="00AB41A4" w:rsidP="00AB41A4">
      <w:pPr>
        <w:spacing w:after="0" w:line="259" w:lineRule="auto"/>
      </w:pPr>
      <w:r w:rsidRPr="00DC2659">
        <w:rPr>
          <w:b/>
          <w:bCs/>
        </w:rPr>
        <w:t>Type:</w:t>
      </w:r>
      <w:r w:rsidRPr="00DC2659">
        <w:t xml:space="preserve"> Client-side service registry</w:t>
      </w:r>
    </w:p>
    <w:p w14:paraId="6E46DEAA" w14:textId="77777777" w:rsidR="00AB41A4" w:rsidRPr="00DC2659" w:rsidRDefault="00AB41A4" w:rsidP="00AB41A4">
      <w:pPr>
        <w:spacing w:after="0" w:line="259" w:lineRule="auto"/>
      </w:pPr>
      <w:r w:rsidRPr="00DC2659">
        <w:rPr>
          <w:b/>
          <w:bCs/>
        </w:rPr>
        <w:t>Key Features:</w:t>
      </w:r>
    </w:p>
    <w:p w14:paraId="2FD90057" w14:textId="77777777" w:rsidR="00AB41A4" w:rsidRPr="00DC2659" w:rsidRDefault="00AB41A4">
      <w:pPr>
        <w:numPr>
          <w:ilvl w:val="0"/>
          <w:numId w:val="639"/>
        </w:numPr>
        <w:spacing w:after="0" w:line="259" w:lineRule="auto"/>
      </w:pPr>
      <w:r w:rsidRPr="00DC2659">
        <w:t xml:space="preserve">Services </w:t>
      </w:r>
      <w:r w:rsidRPr="00DC2659">
        <w:rPr>
          <w:b/>
          <w:bCs/>
        </w:rPr>
        <w:t>register themselves</w:t>
      </w:r>
      <w:r w:rsidRPr="00DC2659">
        <w:t xml:space="preserve"> on startup</w:t>
      </w:r>
    </w:p>
    <w:p w14:paraId="32EEE8B1" w14:textId="77777777" w:rsidR="00AB41A4" w:rsidRPr="00DC2659" w:rsidRDefault="00AB41A4">
      <w:pPr>
        <w:numPr>
          <w:ilvl w:val="0"/>
          <w:numId w:val="639"/>
        </w:numPr>
        <w:spacing w:after="0" w:line="259" w:lineRule="auto"/>
      </w:pPr>
      <w:r w:rsidRPr="00DC2659">
        <w:t xml:space="preserve">Clients query Eureka to get </w:t>
      </w:r>
      <w:r w:rsidRPr="00DC2659">
        <w:rPr>
          <w:b/>
          <w:bCs/>
        </w:rPr>
        <w:t>healthy instances</w:t>
      </w:r>
    </w:p>
    <w:p w14:paraId="12619509" w14:textId="77777777" w:rsidR="00AB41A4" w:rsidRPr="00DC2659" w:rsidRDefault="00AB41A4">
      <w:pPr>
        <w:numPr>
          <w:ilvl w:val="0"/>
          <w:numId w:val="639"/>
        </w:numPr>
        <w:spacing w:after="0" w:line="259" w:lineRule="auto"/>
      </w:pPr>
      <w:r w:rsidRPr="00DC2659">
        <w:t xml:space="preserve">Supports </w:t>
      </w:r>
      <w:r w:rsidRPr="00DC2659">
        <w:rPr>
          <w:b/>
          <w:bCs/>
        </w:rPr>
        <w:t>client-side load balancing</w:t>
      </w:r>
      <w:r w:rsidRPr="00DC2659">
        <w:t xml:space="preserve"> (e.g., Ribbon)</w:t>
      </w:r>
    </w:p>
    <w:p w14:paraId="449F3FBA" w14:textId="77777777" w:rsidR="00AB41A4" w:rsidRPr="00DC2659" w:rsidRDefault="00AB41A4">
      <w:pPr>
        <w:numPr>
          <w:ilvl w:val="0"/>
          <w:numId w:val="639"/>
        </w:numPr>
        <w:spacing w:after="0" w:line="259" w:lineRule="auto"/>
      </w:pPr>
      <w:r w:rsidRPr="00DC2659">
        <w:t>Heartbeat-based health monitoring</w:t>
      </w:r>
    </w:p>
    <w:p w14:paraId="2C5CAB06" w14:textId="77777777" w:rsidR="00AB41A4" w:rsidRPr="00DC2659" w:rsidRDefault="00AB41A4" w:rsidP="00AB41A4">
      <w:pPr>
        <w:spacing w:after="0" w:line="259" w:lineRule="auto"/>
      </w:pPr>
      <w:r w:rsidRPr="00DC2659">
        <w:rPr>
          <w:b/>
          <w:bCs/>
        </w:rPr>
        <w:t>Pros:</w:t>
      </w:r>
    </w:p>
    <w:p w14:paraId="7A19C098" w14:textId="77777777" w:rsidR="00AB41A4" w:rsidRPr="00DC2659" w:rsidRDefault="00AB41A4">
      <w:pPr>
        <w:numPr>
          <w:ilvl w:val="0"/>
          <w:numId w:val="640"/>
        </w:numPr>
        <w:spacing w:after="0" w:line="259" w:lineRule="auto"/>
      </w:pPr>
      <w:r w:rsidRPr="00DC2659">
        <w:t>Simple and widely used in Java/Spring ecosystems</w:t>
      </w:r>
    </w:p>
    <w:p w14:paraId="48FE88FF" w14:textId="77777777" w:rsidR="00AB41A4" w:rsidRPr="00DC2659" w:rsidRDefault="00AB41A4">
      <w:pPr>
        <w:numPr>
          <w:ilvl w:val="0"/>
          <w:numId w:val="640"/>
        </w:numPr>
        <w:spacing w:after="0" w:line="259" w:lineRule="auto"/>
      </w:pPr>
      <w:r w:rsidRPr="00DC2659">
        <w:t xml:space="preserve">Good for </w:t>
      </w:r>
      <w:r w:rsidRPr="00DC2659">
        <w:rPr>
          <w:b/>
          <w:bCs/>
        </w:rPr>
        <w:t>dynamic microservices with client-side discovery</w:t>
      </w:r>
    </w:p>
    <w:p w14:paraId="67DA6930" w14:textId="77777777" w:rsidR="00AB41A4" w:rsidRPr="00DC2659" w:rsidRDefault="00AB41A4">
      <w:pPr>
        <w:numPr>
          <w:ilvl w:val="0"/>
          <w:numId w:val="640"/>
        </w:numPr>
        <w:spacing w:after="0" w:line="259" w:lineRule="auto"/>
      </w:pPr>
      <w:r w:rsidRPr="00DC2659">
        <w:t>Integrates with Netflix OSS stack (Hystrix, Ribbon)</w:t>
      </w:r>
    </w:p>
    <w:p w14:paraId="41024C60" w14:textId="77777777" w:rsidR="00AB41A4" w:rsidRPr="00DC2659" w:rsidRDefault="00AB41A4" w:rsidP="00AB41A4">
      <w:pPr>
        <w:spacing w:after="0" w:line="259" w:lineRule="auto"/>
      </w:pPr>
      <w:r w:rsidRPr="00DC2659">
        <w:rPr>
          <w:b/>
          <w:bCs/>
        </w:rPr>
        <w:t>Cons:</w:t>
      </w:r>
    </w:p>
    <w:p w14:paraId="1038D4F9" w14:textId="77777777" w:rsidR="00AB41A4" w:rsidRPr="00DC2659" w:rsidRDefault="00AB41A4">
      <w:pPr>
        <w:numPr>
          <w:ilvl w:val="0"/>
          <w:numId w:val="641"/>
        </w:numPr>
        <w:spacing w:after="0" w:line="259" w:lineRule="auto"/>
      </w:pPr>
      <w:r w:rsidRPr="00DC2659">
        <w:lastRenderedPageBreak/>
        <w:t>Client must implement discovery and load balancing logic</w:t>
      </w:r>
    </w:p>
    <w:p w14:paraId="6F4EFC9E" w14:textId="77777777" w:rsidR="00AB41A4" w:rsidRPr="00DC2659" w:rsidRDefault="00AB41A4">
      <w:pPr>
        <w:numPr>
          <w:ilvl w:val="0"/>
          <w:numId w:val="641"/>
        </w:numPr>
        <w:spacing w:after="0" w:line="259" w:lineRule="auto"/>
      </w:pPr>
      <w:r w:rsidRPr="00DC2659">
        <w:t>Eureka itself can become SPOF (requires clustering)</w:t>
      </w:r>
    </w:p>
    <w:p w14:paraId="443E2106" w14:textId="77777777" w:rsidR="00AB41A4" w:rsidRPr="00DC2659" w:rsidRDefault="00AB41A4">
      <w:pPr>
        <w:numPr>
          <w:ilvl w:val="0"/>
          <w:numId w:val="641"/>
        </w:numPr>
        <w:spacing w:after="0" w:line="259" w:lineRule="auto"/>
      </w:pPr>
      <w:r w:rsidRPr="00DC2659">
        <w:t>Less flexible for non-JVM services</w:t>
      </w:r>
    </w:p>
    <w:p w14:paraId="1E85C51D" w14:textId="77777777" w:rsidR="00AB41A4" w:rsidRPr="00DC2659" w:rsidRDefault="00AB41A4">
      <w:pPr>
        <w:numPr>
          <w:ilvl w:val="0"/>
          <w:numId w:val="641"/>
        </w:numPr>
        <w:spacing w:after="0" w:line="259" w:lineRule="auto"/>
      </w:pPr>
      <w:r w:rsidRPr="00DC2659">
        <w:t>Lacks built-in distributed KV store or advanced health checks</w:t>
      </w:r>
    </w:p>
    <w:p w14:paraId="0CE7AC86" w14:textId="77777777" w:rsidR="00AB41A4" w:rsidRPr="00DC2659" w:rsidRDefault="00000000" w:rsidP="00AB41A4">
      <w:pPr>
        <w:spacing w:after="0" w:line="259" w:lineRule="auto"/>
      </w:pPr>
      <w:r>
        <w:pict w14:anchorId="624DB8E7">
          <v:rect id="_x0000_i1598" style="width:0;height:1.5pt" o:hralign="center" o:hrstd="t" o:hr="t" fillcolor="#a0a0a0" stroked="f"/>
        </w:pict>
      </w:r>
    </w:p>
    <w:p w14:paraId="2ED252FE"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Consul (HashiCorp)</w:t>
      </w:r>
    </w:p>
    <w:p w14:paraId="55C6AA98" w14:textId="77777777" w:rsidR="00AB41A4" w:rsidRPr="00DC2659" w:rsidRDefault="00AB41A4" w:rsidP="00AB41A4">
      <w:pPr>
        <w:spacing w:after="0" w:line="259" w:lineRule="auto"/>
      </w:pPr>
      <w:r w:rsidRPr="00DC2659">
        <w:rPr>
          <w:b/>
          <w:bCs/>
        </w:rPr>
        <w:t>Type:</w:t>
      </w:r>
      <w:r w:rsidRPr="00DC2659">
        <w:t xml:space="preserve"> Distributed key-value registry + service registry</w:t>
      </w:r>
    </w:p>
    <w:p w14:paraId="418B7EA2" w14:textId="77777777" w:rsidR="00AB41A4" w:rsidRPr="00DC2659" w:rsidRDefault="00AB41A4" w:rsidP="00AB41A4">
      <w:pPr>
        <w:spacing w:after="0" w:line="259" w:lineRule="auto"/>
      </w:pPr>
      <w:r w:rsidRPr="00DC2659">
        <w:rPr>
          <w:b/>
          <w:bCs/>
        </w:rPr>
        <w:t>Key Features:</w:t>
      </w:r>
    </w:p>
    <w:p w14:paraId="1F85D888" w14:textId="77777777" w:rsidR="00AB41A4" w:rsidRPr="00DC2659" w:rsidRDefault="00AB41A4">
      <w:pPr>
        <w:numPr>
          <w:ilvl w:val="0"/>
          <w:numId w:val="642"/>
        </w:numPr>
        <w:spacing w:after="0" w:line="259" w:lineRule="auto"/>
      </w:pPr>
      <w:r w:rsidRPr="00DC2659">
        <w:t xml:space="preserve">Services register via </w:t>
      </w:r>
      <w:r w:rsidRPr="00DC2659">
        <w:rPr>
          <w:b/>
          <w:bCs/>
        </w:rPr>
        <w:t>HTTP API</w:t>
      </w:r>
      <w:r w:rsidRPr="00DC2659">
        <w:t xml:space="preserve"> or </w:t>
      </w:r>
      <w:r w:rsidRPr="00DC2659">
        <w:rPr>
          <w:b/>
          <w:bCs/>
        </w:rPr>
        <w:t>Consul agent</w:t>
      </w:r>
    </w:p>
    <w:p w14:paraId="6CD09E6A" w14:textId="77777777" w:rsidR="00AB41A4" w:rsidRPr="00DC2659" w:rsidRDefault="00AB41A4">
      <w:pPr>
        <w:numPr>
          <w:ilvl w:val="0"/>
          <w:numId w:val="642"/>
        </w:numPr>
        <w:spacing w:after="0" w:line="259" w:lineRule="auto"/>
      </w:pPr>
      <w:r w:rsidRPr="00DC2659">
        <w:t xml:space="preserve">Built-in </w:t>
      </w:r>
      <w:r w:rsidRPr="00DC2659">
        <w:rPr>
          <w:b/>
          <w:bCs/>
        </w:rPr>
        <w:t>health checks</w:t>
      </w:r>
      <w:r w:rsidRPr="00DC2659">
        <w:t xml:space="preserve"> (HTTP, TCP, script)</w:t>
      </w:r>
    </w:p>
    <w:p w14:paraId="1A5A2D84" w14:textId="77777777" w:rsidR="00AB41A4" w:rsidRPr="00DC2659" w:rsidRDefault="00AB41A4">
      <w:pPr>
        <w:numPr>
          <w:ilvl w:val="0"/>
          <w:numId w:val="642"/>
        </w:numPr>
        <w:spacing w:after="0" w:line="259" w:lineRule="auto"/>
      </w:pPr>
      <w:r w:rsidRPr="00DC2659">
        <w:t xml:space="preserve">Supports </w:t>
      </w:r>
      <w:r w:rsidRPr="00DC2659">
        <w:rPr>
          <w:b/>
          <w:bCs/>
        </w:rPr>
        <w:t>service metadata, tags, and KV storage</w:t>
      </w:r>
    </w:p>
    <w:p w14:paraId="1090CEBD" w14:textId="77777777" w:rsidR="00AB41A4" w:rsidRPr="00DC2659" w:rsidRDefault="00AB41A4">
      <w:pPr>
        <w:numPr>
          <w:ilvl w:val="0"/>
          <w:numId w:val="642"/>
        </w:numPr>
        <w:spacing w:after="0" w:line="259" w:lineRule="auto"/>
      </w:pPr>
      <w:r w:rsidRPr="00DC2659">
        <w:t xml:space="preserve">Provides </w:t>
      </w:r>
      <w:r w:rsidRPr="00DC2659">
        <w:rPr>
          <w:b/>
          <w:bCs/>
        </w:rPr>
        <w:t>DNS interface and HTTP API for discovery</w:t>
      </w:r>
    </w:p>
    <w:p w14:paraId="1E57DB77" w14:textId="77777777" w:rsidR="00AB41A4" w:rsidRPr="00DC2659" w:rsidRDefault="00AB41A4">
      <w:pPr>
        <w:numPr>
          <w:ilvl w:val="0"/>
          <w:numId w:val="642"/>
        </w:numPr>
        <w:spacing w:after="0" w:line="259" w:lineRule="auto"/>
      </w:pPr>
      <w:r w:rsidRPr="00DC2659">
        <w:t>Supports multi-datacenter and ACLs</w:t>
      </w:r>
    </w:p>
    <w:p w14:paraId="2B8B1D8D" w14:textId="77777777" w:rsidR="00AB41A4" w:rsidRPr="00DC2659" w:rsidRDefault="00AB41A4" w:rsidP="00AB41A4">
      <w:pPr>
        <w:spacing w:after="0" w:line="259" w:lineRule="auto"/>
      </w:pPr>
      <w:r w:rsidRPr="00DC2659">
        <w:rPr>
          <w:b/>
          <w:bCs/>
        </w:rPr>
        <w:t>Pros:</w:t>
      </w:r>
    </w:p>
    <w:p w14:paraId="12F98257" w14:textId="77777777" w:rsidR="00AB41A4" w:rsidRPr="00DC2659" w:rsidRDefault="00AB41A4">
      <w:pPr>
        <w:numPr>
          <w:ilvl w:val="0"/>
          <w:numId w:val="643"/>
        </w:numPr>
        <w:spacing w:after="0" w:line="259" w:lineRule="auto"/>
      </w:pPr>
      <w:r w:rsidRPr="00DC2659">
        <w:t>Polyglot support — works with any language</w:t>
      </w:r>
    </w:p>
    <w:p w14:paraId="090A0E76" w14:textId="77777777" w:rsidR="00AB41A4" w:rsidRPr="00DC2659" w:rsidRDefault="00AB41A4">
      <w:pPr>
        <w:numPr>
          <w:ilvl w:val="0"/>
          <w:numId w:val="643"/>
        </w:numPr>
        <w:spacing w:after="0" w:line="259" w:lineRule="auto"/>
      </w:pPr>
      <w:r w:rsidRPr="00DC2659">
        <w:t xml:space="preserve">Advanced </w:t>
      </w:r>
      <w:r w:rsidRPr="00DC2659">
        <w:rPr>
          <w:b/>
          <w:bCs/>
        </w:rPr>
        <w:t>service metadata and tagging</w:t>
      </w:r>
      <w:r w:rsidRPr="00DC2659">
        <w:t xml:space="preserve"> for routing, canary, or versioning</w:t>
      </w:r>
    </w:p>
    <w:p w14:paraId="61D989F3" w14:textId="77777777" w:rsidR="00AB41A4" w:rsidRPr="00DC2659" w:rsidRDefault="00AB41A4">
      <w:pPr>
        <w:numPr>
          <w:ilvl w:val="0"/>
          <w:numId w:val="643"/>
        </w:numPr>
        <w:spacing w:after="0" w:line="259" w:lineRule="auto"/>
      </w:pPr>
      <w:r w:rsidRPr="00DC2659">
        <w:t>Strong consistency and HA via Raft</w:t>
      </w:r>
    </w:p>
    <w:p w14:paraId="718E1B3F" w14:textId="77777777" w:rsidR="00AB41A4" w:rsidRPr="00DC2659" w:rsidRDefault="00AB41A4">
      <w:pPr>
        <w:numPr>
          <w:ilvl w:val="0"/>
          <w:numId w:val="643"/>
        </w:numPr>
        <w:spacing w:after="0" w:line="259" w:lineRule="auto"/>
      </w:pPr>
      <w:r w:rsidRPr="00DC2659">
        <w:t xml:space="preserve">Can act as </w:t>
      </w:r>
      <w:r w:rsidRPr="00DC2659">
        <w:rPr>
          <w:b/>
          <w:bCs/>
        </w:rPr>
        <w:t>service config store</w:t>
      </w:r>
    </w:p>
    <w:p w14:paraId="73B83645" w14:textId="77777777" w:rsidR="00AB41A4" w:rsidRPr="00DC2659" w:rsidRDefault="00AB41A4" w:rsidP="00AB41A4">
      <w:pPr>
        <w:spacing w:after="0" w:line="259" w:lineRule="auto"/>
      </w:pPr>
      <w:r w:rsidRPr="00DC2659">
        <w:rPr>
          <w:b/>
          <w:bCs/>
        </w:rPr>
        <w:t>Cons:</w:t>
      </w:r>
    </w:p>
    <w:p w14:paraId="7D06F4F7" w14:textId="77777777" w:rsidR="00AB41A4" w:rsidRPr="00DC2659" w:rsidRDefault="00AB41A4">
      <w:pPr>
        <w:numPr>
          <w:ilvl w:val="0"/>
          <w:numId w:val="644"/>
        </w:numPr>
        <w:spacing w:after="0" w:line="259" w:lineRule="auto"/>
      </w:pPr>
      <w:r w:rsidRPr="00DC2659">
        <w:t>Slightly more operational complexity than Eureka</w:t>
      </w:r>
    </w:p>
    <w:p w14:paraId="0EF0AA55" w14:textId="77777777" w:rsidR="00AB41A4" w:rsidRPr="00DC2659" w:rsidRDefault="00AB41A4">
      <w:pPr>
        <w:numPr>
          <w:ilvl w:val="0"/>
          <w:numId w:val="644"/>
        </w:numPr>
        <w:spacing w:after="0" w:line="259" w:lineRule="auto"/>
      </w:pPr>
      <w:r w:rsidRPr="00DC2659">
        <w:t>Client-side or proxy-based load balancing still required</w:t>
      </w:r>
    </w:p>
    <w:p w14:paraId="41C3496F" w14:textId="77777777" w:rsidR="00AB41A4" w:rsidRPr="00DC2659" w:rsidRDefault="00AB41A4">
      <w:pPr>
        <w:numPr>
          <w:ilvl w:val="0"/>
          <w:numId w:val="644"/>
        </w:numPr>
        <w:spacing w:after="0" w:line="259" w:lineRule="auto"/>
      </w:pPr>
      <w:r w:rsidRPr="00DC2659">
        <w:t>Needs agents running per host</w:t>
      </w:r>
    </w:p>
    <w:p w14:paraId="7BE4F6E5" w14:textId="77777777" w:rsidR="00AB41A4" w:rsidRPr="00DC2659" w:rsidRDefault="00000000" w:rsidP="00AB41A4">
      <w:pPr>
        <w:spacing w:after="0" w:line="259" w:lineRule="auto"/>
      </w:pPr>
      <w:r>
        <w:pict w14:anchorId="5ABB5B25">
          <v:rect id="_x0000_i1599" style="width:0;height:1.5pt" o:hralign="center" o:hrstd="t" o:hr="t" fillcolor="#a0a0a0" stroked="f"/>
        </w:pict>
      </w:r>
    </w:p>
    <w:p w14:paraId="19E0ABA6"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Kubernetes DNS / Native Service Discovery</w:t>
      </w:r>
    </w:p>
    <w:p w14:paraId="5B25CDE7" w14:textId="77777777" w:rsidR="00AB41A4" w:rsidRPr="00DC2659" w:rsidRDefault="00AB41A4" w:rsidP="00AB41A4">
      <w:pPr>
        <w:spacing w:after="0" w:line="259" w:lineRule="auto"/>
      </w:pPr>
      <w:r w:rsidRPr="00DC2659">
        <w:rPr>
          <w:b/>
          <w:bCs/>
        </w:rPr>
        <w:t>Type:</w:t>
      </w:r>
      <w:r w:rsidRPr="00DC2659">
        <w:t xml:space="preserve"> Server-side discovery with DNS abstraction</w:t>
      </w:r>
    </w:p>
    <w:p w14:paraId="54590583" w14:textId="77777777" w:rsidR="00AB41A4" w:rsidRPr="00DC2659" w:rsidRDefault="00AB41A4" w:rsidP="00AB41A4">
      <w:pPr>
        <w:spacing w:after="0" w:line="259" w:lineRule="auto"/>
      </w:pPr>
      <w:r w:rsidRPr="00DC2659">
        <w:rPr>
          <w:b/>
          <w:bCs/>
        </w:rPr>
        <w:t>Key Features:</w:t>
      </w:r>
    </w:p>
    <w:p w14:paraId="76355052" w14:textId="77777777" w:rsidR="00AB41A4" w:rsidRPr="00DC2659" w:rsidRDefault="00AB41A4">
      <w:pPr>
        <w:numPr>
          <w:ilvl w:val="0"/>
          <w:numId w:val="645"/>
        </w:numPr>
        <w:spacing w:after="0" w:line="259" w:lineRule="auto"/>
      </w:pPr>
      <w:r w:rsidRPr="00DC2659">
        <w:t xml:space="preserve">Each service gets a </w:t>
      </w:r>
      <w:r w:rsidRPr="00DC2659">
        <w:rPr>
          <w:b/>
          <w:bCs/>
        </w:rPr>
        <w:t>ClusterIP</w:t>
      </w:r>
      <w:r w:rsidRPr="00DC2659">
        <w:t xml:space="preserve"> and </w:t>
      </w:r>
      <w:r w:rsidRPr="00DC2659">
        <w:rPr>
          <w:b/>
          <w:bCs/>
        </w:rPr>
        <w:t>DNS name</w:t>
      </w:r>
      <w:r w:rsidRPr="00DC2659">
        <w:t xml:space="preserve"> (e.g., orders.default.svc.cluster.local)</w:t>
      </w:r>
    </w:p>
    <w:p w14:paraId="765762E8" w14:textId="77777777" w:rsidR="00AB41A4" w:rsidRPr="00DC2659" w:rsidRDefault="00AB41A4">
      <w:pPr>
        <w:numPr>
          <w:ilvl w:val="0"/>
          <w:numId w:val="645"/>
        </w:numPr>
        <w:spacing w:after="0" w:line="259" w:lineRule="auto"/>
      </w:pPr>
      <w:r w:rsidRPr="00DC2659">
        <w:t xml:space="preserve">Kube-proxy / Envoy handles </w:t>
      </w:r>
      <w:r w:rsidRPr="00DC2659">
        <w:rPr>
          <w:b/>
          <w:bCs/>
        </w:rPr>
        <w:t>routing and load balancing internally</w:t>
      </w:r>
    </w:p>
    <w:p w14:paraId="117A47B5" w14:textId="77777777" w:rsidR="00AB41A4" w:rsidRPr="00DC2659" w:rsidRDefault="00AB41A4">
      <w:pPr>
        <w:numPr>
          <w:ilvl w:val="0"/>
          <w:numId w:val="645"/>
        </w:numPr>
        <w:spacing w:after="0" w:line="259" w:lineRule="auto"/>
      </w:pPr>
      <w:r w:rsidRPr="00DC2659">
        <w:t xml:space="preserve">Health checks via </w:t>
      </w:r>
      <w:r w:rsidRPr="00DC2659">
        <w:rPr>
          <w:b/>
          <w:bCs/>
        </w:rPr>
        <w:t>liveness and readiness probes</w:t>
      </w:r>
    </w:p>
    <w:p w14:paraId="1B1DB41C" w14:textId="77777777" w:rsidR="00AB41A4" w:rsidRPr="00DC2659" w:rsidRDefault="00AB41A4">
      <w:pPr>
        <w:numPr>
          <w:ilvl w:val="0"/>
          <w:numId w:val="645"/>
        </w:numPr>
        <w:spacing w:after="0" w:line="259" w:lineRule="auto"/>
      </w:pPr>
      <w:r w:rsidRPr="00DC2659">
        <w:t xml:space="preserve">Works out-of-the-box for </w:t>
      </w:r>
      <w:r w:rsidRPr="00DC2659">
        <w:rPr>
          <w:b/>
          <w:bCs/>
        </w:rPr>
        <w:t>service-to-service communication</w:t>
      </w:r>
    </w:p>
    <w:p w14:paraId="5D936957" w14:textId="77777777" w:rsidR="00AB41A4" w:rsidRPr="00DC2659" w:rsidRDefault="00AB41A4" w:rsidP="00AB41A4">
      <w:pPr>
        <w:spacing w:after="0" w:line="259" w:lineRule="auto"/>
      </w:pPr>
      <w:r w:rsidRPr="00DC2659">
        <w:rPr>
          <w:b/>
          <w:bCs/>
        </w:rPr>
        <w:t>Pros:</w:t>
      </w:r>
    </w:p>
    <w:p w14:paraId="7B3D2045" w14:textId="77777777" w:rsidR="00AB41A4" w:rsidRPr="00DC2659" w:rsidRDefault="00AB41A4">
      <w:pPr>
        <w:numPr>
          <w:ilvl w:val="0"/>
          <w:numId w:val="646"/>
        </w:numPr>
        <w:spacing w:after="0" w:line="259" w:lineRule="auto"/>
      </w:pPr>
      <w:r w:rsidRPr="00DC2659">
        <w:t>Native, no extra registry required</w:t>
      </w:r>
    </w:p>
    <w:p w14:paraId="730BE5F5" w14:textId="77777777" w:rsidR="00AB41A4" w:rsidRPr="00DC2659" w:rsidRDefault="00AB41A4">
      <w:pPr>
        <w:numPr>
          <w:ilvl w:val="0"/>
          <w:numId w:val="646"/>
        </w:numPr>
        <w:spacing w:after="0" w:line="259" w:lineRule="auto"/>
      </w:pPr>
      <w:r w:rsidRPr="00DC2659">
        <w:t>Fully automated registration and deregistration</w:t>
      </w:r>
    </w:p>
    <w:p w14:paraId="2A81E19D" w14:textId="77777777" w:rsidR="00AB41A4" w:rsidRPr="00DC2659" w:rsidRDefault="00AB41A4">
      <w:pPr>
        <w:numPr>
          <w:ilvl w:val="0"/>
          <w:numId w:val="646"/>
        </w:numPr>
        <w:spacing w:after="0" w:line="259" w:lineRule="auto"/>
      </w:pPr>
      <w:r w:rsidRPr="00DC2659">
        <w:t xml:space="preserve">Scales well with </w:t>
      </w:r>
      <w:r w:rsidRPr="00DC2659">
        <w:rPr>
          <w:b/>
          <w:bCs/>
        </w:rPr>
        <w:t>Kubernetes orchestration</w:t>
      </w:r>
    </w:p>
    <w:p w14:paraId="53B91661" w14:textId="77777777" w:rsidR="00AB41A4" w:rsidRPr="00DC2659" w:rsidRDefault="00AB41A4">
      <w:pPr>
        <w:numPr>
          <w:ilvl w:val="0"/>
          <w:numId w:val="646"/>
        </w:numPr>
        <w:spacing w:after="0" w:line="259" w:lineRule="auto"/>
      </w:pPr>
      <w:r w:rsidRPr="00DC2659">
        <w:t xml:space="preserve">Works seamlessly with </w:t>
      </w:r>
      <w:r w:rsidRPr="00DC2659">
        <w:rPr>
          <w:b/>
          <w:bCs/>
        </w:rPr>
        <w:t>service mesh</w:t>
      </w:r>
      <w:r w:rsidRPr="00DC2659">
        <w:t xml:space="preserve"> (Istio, Linkerd)</w:t>
      </w:r>
    </w:p>
    <w:p w14:paraId="7E9C78FA" w14:textId="77777777" w:rsidR="00AB41A4" w:rsidRPr="00DC2659" w:rsidRDefault="00AB41A4" w:rsidP="00AB41A4">
      <w:pPr>
        <w:spacing w:after="0" w:line="259" w:lineRule="auto"/>
      </w:pPr>
      <w:r w:rsidRPr="00DC2659">
        <w:rPr>
          <w:b/>
          <w:bCs/>
        </w:rPr>
        <w:t>Cons:</w:t>
      </w:r>
    </w:p>
    <w:p w14:paraId="53DA04AE" w14:textId="77777777" w:rsidR="00AB41A4" w:rsidRPr="00DC2659" w:rsidRDefault="00AB41A4">
      <w:pPr>
        <w:numPr>
          <w:ilvl w:val="0"/>
          <w:numId w:val="647"/>
        </w:numPr>
        <w:spacing w:after="0" w:line="259" w:lineRule="auto"/>
      </w:pPr>
      <w:r w:rsidRPr="00DC2659">
        <w:t xml:space="preserve">Less flexible for </w:t>
      </w:r>
      <w:r w:rsidRPr="00DC2659">
        <w:rPr>
          <w:b/>
          <w:bCs/>
        </w:rPr>
        <w:t>multi-cluster or cross-datacenter discovery</w:t>
      </w:r>
    </w:p>
    <w:p w14:paraId="6DF27CC5" w14:textId="77777777" w:rsidR="00AB41A4" w:rsidRPr="00DC2659" w:rsidRDefault="00AB41A4">
      <w:pPr>
        <w:numPr>
          <w:ilvl w:val="0"/>
          <w:numId w:val="647"/>
        </w:numPr>
        <w:spacing w:after="0" w:line="259" w:lineRule="auto"/>
      </w:pPr>
      <w:r w:rsidRPr="00DC2659">
        <w:t xml:space="preserve">Cannot directly use for </w:t>
      </w:r>
      <w:r w:rsidRPr="00DC2659">
        <w:rPr>
          <w:b/>
          <w:bCs/>
        </w:rPr>
        <w:t>non-Kubernetes clients</w:t>
      </w:r>
    </w:p>
    <w:p w14:paraId="0AA9918C" w14:textId="77777777" w:rsidR="00AB41A4" w:rsidRPr="00DC2659" w:rsidRDefault="00AB41A4">
      <w:pPr>
        <w:numPr>
          <w:ilvl w:val="0"/>
          <w:numId w:val="647"/>
        </w:numPr>
        <w:spacing w:after="0" w:line="259" w:lineRule="auto"/>
      </w:pPr>
      <w:r w:rsidRPr="00DC2659">
        <w:t>Limited metadata or advanced KV features</w:t>
      </w:r>
    </w:p>
    <w:p w14:paraId="264164A1" w14:textId="77777777" w:rsidR="00AB41A4" w:rsidRPr="00DC2659" w:rsidRDefault="00000000" w:rsidP="00AB41A4">
      <w:pPr>
        <w:spacing w:after="0" w:line="259" w:lineRule="auto"/>
      </w:pPr>
      <w:r>
        <w:pict w14:anchorId="60A4837D">
          <v:rect id="_x0000_i1600" style="width:0;height:1.5pt" o:hralign="center" o:hrstd="t" o:hr="t" fillcolor="#a0a0a0" stroked="f"/>
        </w:pict>
      </w:r>
    </w:p>
    <w:p w14:paraId="35BE33E1"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SSE-Level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1393"/>
        <w:gridCol w:w="2182"/>
        <w:gridCol w:w="2981"/>
      </w:tblGrid>
      <w:tr w:rsidR="00AB41A4" w:rsidRPr="00DC2659" w14:paraId="1C25E6CD" w14:textId="77777777" w:rsidTr="00F01E75">
        <w:trPr>
          <w:tblHeader/>
          <w:tblCellSpacing w:w="15" w:type="dxa"/>
        </w:trPr>
        <w:tc>
          <w:tcPr>
            <w:tcW w:w="0" w:type="auto"/>
            <w:vAlign w:val="center"/>
            <w:hideMark/>
          </w:tcPr>
          <w:p w14:paraId="5CD90BD7" w14:textId="77777777" w:rsidR="00AB41A4" w:rsidRPr="00DC2659" w:rsidRDefault="00AB41A4" w:rsidP="00F01E75">
            <w:pPr>
              <w:spacing w:after="0" w:line="259" w:lineRule="auto"/>
              <w:rPr>
                <w:b/>
                <w:bCs/>
              </w:rPr>
            </w:pPr>
            <w:r w:rsidRPr="00DC2659">
              <w:rPr>
                <w:b/>
                <w:bCs/>
              </w:rPr>
              <w:t>Feature</w:t>
            </w:r>
          </w:p>
        </w:tc>
        <w:tc>
          <w:tcPr>
            <w:tcW w:w="0" w:type="auto"/>
            <w:vAlign w:val="center"/>
            <w:hideMark/>
          </w:tcPr>
          <w:p w14:paraId="0DA80D6D" w14:textId="77777777" w:rsidR="00AB41A4" w:rsidRPr="00DC2659" w:rsidRDefault="00AB41A4" w:rsidP="00F01E75">
            <w:pPr>
              <w:spacing w:after="0" w:line="259" w:lineRule="auto"/>
              <w:rPr>
                <w:b/>
                <w:bCs/>
              </w:rPr>
            </w:pPr>
            <w:r w:rsidRPr="00DC2659">
              <w:rPr>
                <w:b/>
                <w:bCs/>
              </w:rPr>
              <w:t>Eureka</w:t>
            </w:r>
          </w:p>
        </w:tc>
        <w:tc>
          <w:tcPr>
            <w:tcW w:w="0" w:type="auto"/>
            <w:vAlign w:val="center"/>
            <w:hideMark/>
          </w:tcPr>
          <w:p w14:paraId="0317CBAB" w14:textId="77777777" w:rsidR="00AB41A4" w:rsidRPr="00DC2659" w:rsidRDefault="00AB41A4" w:rsidP="00F01E75">
            <w:pPr>
              <w:spacing w:after="0" w:line="259" w:lineRule="auto"/>
              <w:rPr>
                <w:b/>
                <w:bCs/>
              </w:rPr>
            </w:pPr>
            <w:r w:rsidRPr="00DC2659">
              <w:rPr>
                <w:b/>
                <w:bCs/>
              </w:rPr>
              <w:t>Consul</w:t>
            </w:r>
          </w:p>
        </w:tc>
        <w:tc>
          <w:tcPr>
            <w:tcW w:w="0" w:type="auto"/>
            <w:vAlign w:val="center"/>
            <w:hideMark/>
          </w:tcPr>
          <w:p w14:paraId="42ED1405" w14:textId="77777777" w:rsidR="00AB41A4" w:rsidRPr="00DC2659" w:rsidRDefault="00AB41A4" w:rsidP="00F01E75">
            <w:pPr>
              <w:spacing w:after="0" w:line="259" w:lineRule="auto"/>
              <w:rPr>
                <w:b/>
                <w:bCs/>
              </w:rPr>
            </w:pPr>
            <w:r w:rsidRPr="00DC2659">
              <w:rPr>
                <w:b/>
                <w:bCs/>
              </w:rPr>
              <w:t>Kubernetes DNS</w:t>
            </w:r>
          </w:p>
        </w:tc>
      </w:tr>
      <w:tr w:rsidR="00AB41A4" w:rsidRPr="00DC2659" w14:paraId="5B8C862F" w14:textId="77777777" w:rsidTr="00F01E75">
        <w:trPr>
          <w:tblCellSpacing w:w="15" w:type="dxa"/>
        </w:trPr>
        <w:tc>
          <w:tcPr>
            <w:tcW w:w="0" w:type="auto"/>
            <w:vAlign w:val="center"/>
            <w:hideMark/>
          </w:tcPr>
          <w:p w14:paraId="75140EED" w14:textId="77777777" w:rsidR="00AB41A4" w:rsidRPr="00DC2659" w:rsidRDefault="00AB41A4" w:rsidP="00F01E75">
            <w:pPr>
              <w:spacing w:after="0" w:line="259" w:lineRule="auto"/>
            </w:pPr>
            <w:r w:rsidRPr="00DC2659">
              <w:t>Discovery Type</w:t>
            </w:r>
          </w:p>
        </w:tc>
        <w:tc>
          <w:tcPr>
            <w:tcW w:w="0" w:type="auto"/>
            <w:vAlign w:val="center"/>
            <w:hideMark/>
          </w:tcPr>
          <w:p w14:paraId="1D8D8CBE" w14:textId="77777777" w:rsidR="00AB41A4" w:rsidRPr="00DC2659" w:rsidRDefault="00AB41A4" w:rsidP="00F01E75">
            <w:pPr>
              <w:spacing w:after="0" w:line="259" w:lineRule="auto"/>
            </w:pPr>
            <w:r w:rsidRPr="00DC2659">
              <w:t>Client-side</w:t>
            </w:r>
          </w:p>
        </w:tc>
        <w:tc>
          <w:tcPr>
            <w:tcW w:w="0" w:type="auto"/>
            <w:vAlign w:val="center"/>
            <w:hideMark/>
          </w:tcPr>
          <w:p w14:paraId="5A5D0533" w14:textId="77777777" w:rsidR="00AB41A4" w:rsidRPr="00DC2659" w:rsidRDefault="00AB41A4" w:rsidP="00F01E75">
            <w:pPr>
              <w:spacing w:after="0" w:line="259" w:lineRule="auto"/>
            </w:pPr>
            <w:r w:rsidRPr="00DC2659">
              <w:t>Client/proxy-side</w:t>
            </w:r>
          </w:p>
        </w:tc>
        <w:tc>
          <w:tcPr>
            <w:tcW w:w="0" w:type="auto"/>
            <w:vAlign w:val="center"/>
            <w:hideMark/>
          </w:tcPr>
          <w:p w14:paraId="3D9D6DDD" w14:textId="77777777" w:rsidR="00AB41A4" w:rsidRPr="00DC2659" w:rsidRDefault="00AB41A4" w:rsidP="00F01E75">
            <w:pPr>
              <w:spacing w:after="0" w:line="259" w:lineRule="auto"/>
            </w:pPr>
            <w:r w:rsidRPr="00DC2659">
              <w:t>Server-side (DNS)</w:t>
            </w:r>
          </w:p>
        </w:tc>
      </w:tr>
      <w:tr w:rsidR="00AB41A4" w:rsidRPr="00DC2659" w14:paraId="527FB2CA" w14:textId="77777777" w:rsidTr="00F01E75">
        <w:trPr>
          <w:tblCellSpacing w:w="15" w:type="dxa"/>
        </w:trPr>
        <w:tc>
          <w:tcPr>
            <w:tcW w:w="0" w:type="auto"/>
            <w:vAlign w:val="center"/>
            <w:hideMark/>
          </w:tcPr>
          <w:p w14:paraId="39049D2E" w14:textId="77777777" w:rsidR="00AB41A4" w:rsidRPr="00DC2659" w:rsidRDefault="00AB41A4" w:rsidP="00F01E75">
            <w:pPr>
              <w:spacing w:after="0" w:line="259" w:lineRule="auto"/>
            </w:pPr>
            <w:r w:rsidRPr="00DC2659">
              <w:lastRenderedPageBreak/>
              <w:t>Health Checks</w:t>
            </w:r>
          </w:p>
        </w:tc>
        <w:tc>
          <w:tcPr>
            <w:tcW w:w="0" w:type="auto"/>
            <w:vAlign w:val="center"/>
            <w:hideMark/>
          </w:tcPr>
          <w:p w14:paraId="010EBAF7" w14:textId="77777777" w:rsidR="00AB41A4" w:rsidRPr="00DC2659" w:rsidRDefault="00AB41A4" w:rsidP="00F01E75">
            <w:pPr>
              <w:spacing w:after="0" w:line="259" w:lineRule="auto"/>
            </w:pPr>
            <w:r w:rsidRPr="00DC2659">
              <w:t>Heartbeat</w:t>
            </w:r>
          </w:p>
        </w:tc>
        <w:tc>
          <w:tcPr>
            <w:tcW w:w="0" w:type="auto"/>
            <w:vAlign w:val="center"/>
            <w:hideMark/>
          </w:tcPr>
          <w:p w14:paraId="2D27539F" w14:textId="77777777" w:rsidR="00AB41A4" w:rsidRPr="00DC2659" w:rsidRDefault="00AB41A4" w:rsidP="00F01E75">
            <w:pPr>
              <w:spacing w:after="0" w:line="259" w:lineRule="auto"/>
            </w:pPr>
            <w:r w:rsidRPr="00DC2659">
              <w:t>Agent-based, HTTP/TCP</w:t>
            </w:r>
          </w:p>
        </w:tc>
        <w:tc>
          <w:tcPr>
            <w:tcW w:w="0" w:type="auto"/>
            <w:vAlign w:val="center"/>
            <w:hideMark/>
          </w:tcPr>
          <w:p w14:paraId="58BFD5F3" w14:textId="77777777" w:rsidR="00AB41A4" w:rsidRPr="00DC2659" w:rsidRDefault="00AB41A4" w:rsidP="00F01E75">
            <w:pPr>
              <w:spacing w:after="0" w:line="259" w:lineRule="auto"/>
            </w:pPr>
            <w:r w:rsidRPr="00DC2659">
              <w:t>Readiness/Liveness probes</w:t>
            </w:r>
          </w:p>
        </w:tc>
      </w:tr>
      <w:tr w:rsidR="00AB41A4" w:rsidRPr="00DC2659" w14:paraId="6CC42084" w14:textId="77777777" w:rsidTr="00F01E75">
        <w:trPr>
          <w:tblCellSpacing w:w="15" w:type="dxa"/>
        </w:trPr>
        <w:tc>
          <w:tcPr>
            <w:tcW w:w="0" w:type="auto"/>
            <w:vAlign w:val="center"/>
            <w:hideMark/>
          </w:tcPr>
          <w:p w14:paraId="07FAD9EF" w14:textId="77777777" w:rsidR="00AB41A4" w:rsidRPr="00DC2659" w:rsidRDefault="00AB41A4" w:rsidP="00F01E75">
            <w:pPr>
              <w:spacing w:after="0" w:line="259" w:lineRule="auto"/>
            </w:pPr>
            <w:r w:rsidRPr="00DC2659">
              <w:t>Load Balancing</w:t>
            </w:r>
          </w:p>
        </w:tc>
        <w:tc>
          <w:tcPr>
            <w:tcW w:w="0" w:type="auto"/>
            <w:vAlign w:val="center"/>
            <w:hideMark/>
          </w:tcPr>
          <w:p w14:paraId="3D87648A" w14:textId="77777777" w:rsidR="00AB41A4" w:rsidRPr="00DC2659" w:rsidRDefault="00AB41A4" w:rsidP="00F01E75">
            <w:pPr>
              <w:spacing w:after="0" w:line="259" w:lineRule="auto"/>
            </w:pPr>
            <w:r w:rsidRPr="00DC2659">
              <w:t>Client (Ribbon)</w:t>
            </w:r>
          </w:p>
        </w:tc>
        <w:tc>
          <w:tcPr>
            <w:tcW w:w="0" w:type="auto"/>
            <w:vAlign w:val="center"/>
            <w:hideMark/>
          </w:tcPr>
          <w:p w14:paraId="0E28DD40" w14:textId="77777777" w:rsidR="00AB41A4" w:rsidRPr="00DC2659" w:rsidRDefault="00AB41A4" w:rsidP="00F01E75">
            <w:pPr>
              <w:spacing w:after="0" w:line="259" w:lineRule="auto"/>
            </w:pPr>
            <w:r w:rsidRPr="00DC2659">
              <w:t>Client or proxy</w:t>
            </w:r>
          </w:p>
        </w:tc>
        <w:tc>
          <w:tcPr>
            <w:tcW w:w="0" w:type="auto"/>
            <w:vAlign w:val="center"/>
            <w:hideMark/>
          </w:tcPr>
          <w:p w14:paraId="50BC8EEE" w14:textId="77777777" w:rsidR="00AB41A4" w:rsidRPr="00DC2659" w:rsidRDefault="00AB41A4" w:rsidP="00F01E75">
            <w:pPr>
              <w:spacing w:after="0" w:line="259" w:lineRule="auto"/>
            </w:pPr>
            <w:r w:rsidRPr="00DC2659">
              <w:t>ClusterIP / kube-proxy</w:t>
            </w:r>
          </w:p>
        </w:tc>
      </w:tr>
      <w:tr w:rsidR="00AB41A4" w:rsidRPr="00DC2659" w14:paraId="7C02DBB9" w14:textId="77777777" w:rsidTr="00F01E75">
        <w:trPr>
          <w:tblCellSpacing w:w="15" w:type="dxa"/>
        </w:trPr>
        <w:tc>
          <w:tcPr>
            <w:tcW w:w="0" w:type="auto"/>
            <w:vAlign w:val="center"/>
            <w:hideMark/>
          </w:tcPr>
          <w:p w14:paraId="3B2062E9" w14:textId="77777777" w:rsidR="00AB41A4" w:rsidRPr="00DC2659" w:rsidRDefault="00AB41A4" w:rsidP="00F01E75">
            <w:pPr>
              <w:spacing w:after="0" w:line="259" w:lineRule="auto"/>
            </w:pPr>
            <w:r w:rsidRPr="00DC2659">
              <w:t>Multi-language</w:t>
            </w:r>
          </w:p>
        </w:tc>
        <w:tc>
          <w:tcPr>
            <w:tcW w:w="0" w:type="auto"/>
            <w:vAlign w:val="center"/>
            <w:hideMark/>
          </w:tcPr>
          <w:p w14:paraId="647F6154" w14:textId="77777777" w:rsidR="00AB41A4" w:rsidRPr="00DC2659" w:rsidRDefault="00AB41A4" w:rsidP="00F01E75">
            <w:pPr>
              <w:spacing w:after="0" w:line="259" w:lineRule="auto"/>
            </w:pPr>
            <w:r w:rsidRPr="00DC2659">
              <w:t>JVM-centric</w:t>
            </w:r>
          </w:p>
        </w:tc>
        <w:tc>
          <w:tcPr>
            <w:tcW w:w="0" w:type="auto"/>
            <w:vAlign w:val="center"/>
            <w:hideMark/>
          </w:tcPr>
          <w:p w14:paraId="05C5C7CF" w14:textId="77777777" w:rsidR="00AB41A4" w:rsidRPr="00DC2659" w:rsidRDefault="00AB41A4" w:rsidP="00F01E75">
            <w:pPr>
              <w:spacing w:after="0" w:line="259" w:lineRule="auto"/>
            </w:pPr>
            <w:r w:rsidRPr="00DC2659">
              <w:t>Polyglot</w:t>
            </w:r>
          </w:p>
        </w:tc>
        <w:tc>
          <w:tcPr>
            <w:tcW w:w="0" w:type="auto"/>
            <w:vAlign w:val="center"/>
            <w:hideMark/>
          </w:tcPr>
          <w:p w14:paraId="0F8F0015" w14:textId="77777777" w:rsidR="00AB41A4" w:rsidRPr="00DC2659" w:rsidRDefault="00AB41A4" w:rsidP="00F01E75">
            <w:pPr>
              <w:spacing w:after="0" w:line="259" w:lineRule="auto"/>
            </w:pPr>
            <w:r w:rsidRPr="00DC2659">
              <w:t>Kubernetes-native</w:t>
            </w:r>
          </w:p>
        </w:tc>
      </w:tr>
      <w:tr w:rsidR="00AB41A4" w:rsidRPr="00DC2659" w14:paraId="18103CEF" w14:textId="77777777" w:rsidTr="00F01E75">
        <w:trPr>
          <w:tblCellSpacing w:w="15" w:type="dxa"/>
        </w:trPr>
        <w:tc>
          <w:tcPr>
            <w:tcW w:w="0" w:type="auto"/>
            <w:vAlign w:val="center"/>
            <w:hideMark/>
          </w:tcPr>
          <w:p w14:paraId="14B44DF5" w14:textId="77777777" w:rsidR="00AB41A4" w:rsidRPr="00DC2659" w:rsidRDefault="00AB41A4" w:rsidP="00F01E75">
            <w:pPr>
              <w:spacing w:after="0" w:line="259" w:lineRule="auto"/>
            </w:pPr>
            <w:r w:rsidRPr="00DC2659">
              <w:t>Metadata/Tags</w:t>
            </w:r>
          </w:p>
        </w:tc>
        <w:tc>
          <w:tcPr>
            <w:tcW w:w="0" w:type="auto"/>
            <w:vAlign w:val="center"/>
            <w:hideMark/>
          </w:tcPr>
          <w:p w14:paraId="641F6C52" w14:textId="77777777" w:rsidR="00AB41A4" w:rsidRPr="00DC2659" w:rsidRDefault="00AB41A4" w:rsidP="00F01E75">
            <w:pPr>
              <w:spacing w:after="0" w:line="259" w:lineRule="auto"/>
            </w:pPr>
            <w:r w:rsidRPr="00DC2659">
              <w:t>Limited</w:t>
            </w:r>
          </w:p>
        </w:tc>
        <w:tc>
          <w:tcPr>
            <w:tcW w:w="0" w:type="auto"/>
            <w:vAlign w:val="center"/>
            <w:hideMark/>
          </w:tcPr>
          <w:p w14:paraId="248B6819" w14:textId="77777777" w:rsidR="00AB41A4" w:rsidRPr="00DC2659" w:rsidRDefault="00AB41A4" w:rsidP="00F01E75">
            <w:pPr>
              <w:spacing w:after="0" w:line="259" w:lineRule="auto"/>
            </w:pPr>
            <w:r w:rsidRPr="00DC2659">
              <w:t>Rich</w:t>
            </w:r>
          </w:p>
        </w:tc>
        <w:tc>
          <w:tcPr>
            <w:tcW w:w="0" w:type="auto"/>
            <w:vAlign w:val="center"/>
            <w:hideMark/>
          </w:tcPr>
          <w:p w14:paraId="1325468D" w14:textId="77777777" w:rsidR="00AB41A4" w:rsidRPr="00DC2659" w:rsidRDefault="00AB41A4" w:rsidP="00F01E75">
            <w:pPr>
              <w:spacing w:after="0" w:line="259" w:lineRule="auto"/>
            </w:pPr>
            <w:r w:rsidRPr="00DC2659">
              <w:t>Limited (annotations)</w:t>
            </w:r>
          </w:p>
        </w:tc>
      </w:tr>
      <w:tr w:rsidR="00AB41A4" w:rsidRPr="00DC2659" w14:paraId="174D08ED" w14:textId="77777777" w:rsidTr="00F01E75">
        <w:trPr>
          <w:tblCellSpacing w:w="15" w:type="dxa"/>
        </w:trPr>
        <w:tc>
          <w:tcPr>
            <w:tcW w:w="0" w:type="auto"/>
            <w:vAlign w:val="center"/>
            <w:hideMark/>
          </w:tcPr>
          <w:p w14:paraId="41FE48A8" w14:textId="77777777" w:rsidR="00AB41A4" w:rsidRPr="00DC2659" w:rsidRDefault="00AB41A4" w:rsidP="00F01E75">
            <w:pPr>
              <w:spacing w:after="0" w:line="259" w:lineRule="auto"/>
            </w:pPr>
            <w:r w:rsidRPr="00DC2659">
              <w:t>Multi-cluster</w:t>
            </w:r>
          </w:p>
        </w:tc>
        <w:tc>
          <w:tcPr>
            <w:tcW w:w="0" w:type="auto"/>
            <w:vAlign w:val="center"/>
            <w:hideMark/>
          </w:tcPr>
          <w:p w14:paraId="533638D6" w14:textId="77777777" w:rsidR="00AB41A4" w:rsidRPr="00DC2659" w:rsidRDefault="00AB41A4" w:rsidP="00F01E75">
            <w:pPr>
              <w:spacing w:after="0" w:line="259" w:lineRule="auto"/>
            </w:pPr>
            <w:r w:rsidRPr="00DC2659">
              <w:t>Limited</w:t>
            </w:r>
          </w:p>
        </w:tc>
        <w:tc>
          <w:tcPr>
            <w:tcW w:w="0" w:type="auto"/>
            <w:vAlign w:val="center"/>
            <w:hideMark/>
          </w:tcPr>
          <w:p w14:paraId="622F417B" w14:textId="77777777" w:rsidR="00AB41A4" w:rsidRPr="00DC2659" w:rsidRDefault="00AB41A4" w:rsidP="00F01E75">
            <w:pPr>
              <w:spacing w:after="0" w:line="259" w:lineRule="auto"/>
            </w:pPr>
            <w:r w:rsidRPr="00DC2659">
              <w:t>Yes</w:t>
            </w:r>
          </w:p>
        </w:tc>
        <w:tc>
          <w:tcPr>
            <w:tcW w:w="0" w:type="auto"/>
            <w:vAlign w:val="center"/>
            <w:hideMark/>
          </w:tcPr>
          <w:p w14:paraId="49F0006C" w14:textId="77777777" w:rsidR="00AB41A4" w:rsidRPr="00DC2659" w:rsidRDefault="00AB41A4" w:rsidP="00F01E75">
            <w:pPr>
              <w:spacing w:after="0" w:line="259" w:lineRule="auto"/>
            </w:pPr>
            <w:r w:rsidRPr="00DC2659">
              <w:t>Needs extra tooling (Federation)</w:t>
            </w:r>
          </w:p>
        </w:tc>
      </w:tr>
      <w:tr w:rsidR="00AB41A4" w:rsidRPr="00DC2659" w14:paraId="712C95FE" w14:textId="77777777" w:rsidTr="00F01E75">
        <w:trPr>
          <w:tblCellSpacing w:w="15" w:type="dxa"/>
        </w:trPr>
        <w:tc>
          <w:tcPr>
            <w:tcW w:w="0" w:type="auto"/>
            <w:vAlign w:val="center"/>
            <w:hideMark/>
          </w:tcPr>
          <w:p w14:paraId="015C2FD6" w14:textId="77777777" w:rsidR="00AB41A4" w:rsidRPr="00DC2659" w:rsidRDefault="00AB41A4" w:rsidP="00F01E75">
            <w:pPr>
              <w:spacing w:after="0" w:line="259" w:lineRule="auto"/>
            </w:pPr>
            <w:r w:rsidRPr="00DC2659">
              <w:t>Operational Overhead</w:t>
            </w:r>
          </w:p>
        </w:tc>
        <w:tc>
          <w:tcPr>
            <w:tcW w:w="0" w:type="auto"/>
            <w:vAlign w:val="center"/>
            <w:hideMark/>
          </w:tcPr>
          <w:p w14:paraId="48A3E003" w14:textId="77777777" w:rsidR="00AB41A4" w:rsidRPr="00DC2659" w:rsidRDefault="00AB41A4" w:rsidP="00F01E75">
            <w:pPr>
              <w:spacing w:after="0" w:line="259" w:lineRule="auto"/>
            </w:pPr>
            <w:r w:rsidRPr="00DC2659">
              <w:t>Moderate</w:t>
            </w:r>
          </w:p>
        </w:tc>
        <w:tc>
          <w:tcPr>
            <w:tcW w:w="0" w:type="auto"/>
            <w:vAlign w:val="center"/>
            <w:hideMark/>
          </w:tcPr>
          <w:p w14:paraId="51D5A091" w14:textId="77777777" w:rsidR="00AB41A4" w:rsidRPr="00DC2659" w:rsidRDefault="00AB41A4" w:rsidP="00F01E75">
            <w:pPr>
              <w:spacing w:after="0" w:line="259" w:lineRule="auto"/>
            </w:pPr>
            <w:r w:rsidRPr="00DC2659">
              <w:t>Moderate-High</w:t>
            </w:r>
          </w:p>
        </w:tc>
        <w:tc>
          <w:tcPr>
            <w:tcW w:w="0" w:type="auto"/>
            <w:vAlign w:val="center"/>
            <w:hideMark/>
          </w:tcPr>
          <w:p w14:paraId="0B7DB8F0" w14:textId="77777777" w:rsidR="00AB41A4" w:rsidRPr="00DC2659" w:rsidRDefault="00AB41A4" w:rsidP="00F01E75">
            <w:pPr>
              <w:spacing w:after="0" w:line="259" w:lineRule="auto"/>
            </w:pPr>
            <w:r w:rsidRPr="00DC2659">
              <w:t>Low if using Kubernetes</w:t>
            </w:r>
          </w:p>
        </w:tc>
      </w:tr>
    </w:tbl>
    <w:p w14:paraId="56832410" w14:textId="77777777" w:rsidR="00AB41A4" w:rsidRPr="00DC2659" w:rsidRDefault="00000000" w:rsidP="00AB41A4">
      <w:pPr>
        <w:spacing w:after="0" w:line="259" w:lineRule="auto"/>
      </w:pPr>
      <w:r>
        <w:pict w14:anchorId="22554594">
          <v:rect id="_x0000_i1601" style="width:0;height:1.5pt" o:hralign="center" o:hrstd="t" o:hr="t" fillcolor="#a0a0a0" stroked="f"/>
        </w:pict>
      </w:r>
    </w:p>
    <w:p w14:paraId="000B5E25"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Production Use Cases</w:t>
      </w:r>
    </w:p>
    <w:p w14:paraId="4F276D3C" w14:textId="77777777" w:rsidR="00AB41A4" w:rsidRPr="00DC2659" w:rsidRDefault="00AB41A4">
      <w:pPr>
        <w:numPr>
          <w:ilvl w:val="0"/>
          <w:numId w:val="648"/>
        </w:numPr>
        <w:spacing w:after="0" w:line="259" w:lineRule="auto"/>
      </w:pPr>
      <w:r w:rsidRPr="00DC2659">
        <w:rPr>
          <w:b/>
          <w:bCs/>
        </w:rPr>
        <w:t>Eureka:</w:t>
      </w:r>
      <w:r w:rsidRPr="00DC2659">
        <w:t xml:space="preserve"> Spring Cloud microservices in a single datacenter</w:t>
      </w:r>
    </w:p>
    <w:p w14:paraId="36966EB1" w14:textId="77777777" w:rsidR="00AB41A4" w:rsidRPr="00DC2659" w:rsidRDefault="00AB41A4">
      <w:pPr>
        <w:numPr>
          <w:ilvl w:val="0"/>
          <w:numId w:val="648"/>
        </w:numPr>
        <w:spacing w:after="0" w:line="259" w:lineRule="auto"/>
      </w:pPr>
      <w:r w:rsidRPr="00DC2659">
        <w:rPr>
          <w:b/>
          <w:bCs/>
        </w:rPr>
        <w:t>Consul:</w:t>
      </w:r>
      <w:r w:rsidRPr="00DC2659">
        <w:t xml:space="preserve"> Polyglot microservices, multi-datacenter, advanced metadata needs</w:t>
      </w:r>
    </w:p>
    <w:p w14:paraId="44213FE3" w14:textId="77777777" w:rsidR="00AB41A4" w:rsidRPr="00DC2659" w:rsidRDefault="00AB41A4">
      <w:pPr>
        <w:numPr>
          <w:ilvl w:val="0"/>
          <w:numId w:val="648"/>
        </w:numPr>
        <w:spacing w:after="0" w:line="259" w:lineRule="auto"/>
      </w:pPr>
      <w:r w:rsidRPr="00DC2659">
        <w:rPr>
          <w:b/>
          <w:bCs/>
        </w:rPr>
        <w:t>Kubernetes DNS:</w:t>
      </w:r>
      <w:r w:rsidRPr="00DC2659">
        <w:t xml:space="preserve"> Microservices deployed in K8s clusters, native service discovery</w:t>
      </w:r>
    </w:p>
    <w:p w14:paraId="4A9CBB29" w14:textId="77777777" w:rsidR="00AB41A4" w:rsidRPr="00DC2659" w:rsidRDefault="00AB41A4" w:rsidP="00AB41A4">
      <w:pPr>
        <w:spacing w:after="0" w:line="259" w:lineRule="auto"/>
      </w:pPr>
      <w:r w:rsidRPr="00DC2659">
        <w:t xml:space="preserve">Often, </w:t>
      </w:r>
      <w:r w:rsidRPr="00DC2659">
        <w:rPr>
          <w:b/>
          <w:bCs/>
        </w:rPr>
        <w:t>Consul or Eureka</w:t>
      </w:r>
      <w:r w:rsidRPr="00DC2659">
        <w:t xml:space="preserve"> can be integrated with </w:t>
      </w:r>
      <w:r w:rsidRPr="00DC2659">
        <w:rPr>
          <w:b/>
          <w:bCs/>
        </w:rPr>
        <w:t>service mesh</w:t>
      </w:r>
      <w:r w:rsidRPr="00DC2659">
        <w:t xml:space="preserve"> for enhanced routing, security, and observability.</w:t>
      </w:r>
    </w:p>
    <w:p w14:paraId="79C4E99C" w14:textId="77777777" w:rsidR="00AB41A4" w:rsidRPr="00DC2659" w:rsidRDefault="00000000" w:rsidP="00AB41A4">
      <w:pPr>
        <w:spacing w:after="0" w:line="259" w:lineRule="auto"/>
      </w:pPr>
      <w:r>
        <w:pict w14:anchorId="3C5AF936">
          <v:rect id="_x0000_i1602" style="width:0;height:1.5pt" o:hralign="center" o:hrstd="t" o:hr="t" fillcolor="#a0a0a0" stroked="f"/>
        </w:pict>
      </w:r>
    </w:p>
    <w:p w14:paraId="1242FE16"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2F1A4193" w14:textId="77777777" w:rsidR="00AB41A4" w:rsidRPr="00DC2659" w:rsidRDefault="00AB41A4" w:rsidP="00AB41A4">
      <w:pPr>
        <w:spacing w:after="0" w:line="259" w:lineRule="auto"/>
      </w:pPr>
      <w:r w:rsidRPr="00DC2659">
        <w:rPr>
          <w:i/>
          <w:iCs/>
        </w:rPr>
        <w:t>“Eureka is a JVM-centric client-side registry with heartbeat health checks, Consul is a polyglot distributed registry with advanced metadata and health monitoring, and Kubernetes DNS provides native server-side discovery with automated registration, internal load balancing, and probes; choice depends on platform, language, and multi-cluster needs.”</w:t>
      </w:r>
    </w:p>
    <w:p w14:paraId="1D5264FE" w14:textId="77777777" w:rsidR="00AB41A4" w:rsidRDefault="00AB41A4" w:rsidP="00AB41A4">
      <w:pPr>
        <w:spacing w:after="0"/>
      </w:pPr>
    </w:p>
    <w:p w14:paraId="25A2DC7C"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4.  Config server – why needed?</w:t>
      </w:r>
    </w:p>
    <w:p w14:paraId="0D71D7E3" w14:textId="77777777" w:rsidR="00AB41A4" w:rsidRPr="00DC2659" w:rsidRDefault="00AB41A4" w:rsidP="00AB41A4">
      <w:pPr>
        <w:spacing w:after="0" w:line="259" w:lineRule="auto"/>
      </w:pPr>
      <w:r w:rsidRPr="00DC2659">
        <w:t xml:space="preserve">A </w:t>
      </w:r>
      <w:r w:rsidRPr="00DC2659">
        <w:rPr>
          <w:b/>
          <w:bCs/>
        </w:rPr>
        <w:t>Config Server</w:t>
      </w:r>
      <w:r w:rsidRPr="00DC2659">
        <w:t xml:space="preserve"> centralizes configuration management for distributed microservices, providing </w:t>
      </w:r>
      <w:r w:rsidRPr="00DC2659">
        <w:rPr>
          <w:b/>
          <w:bCs/>
        </w:rPr>
        <w:t>consistency, dynamic updates, and environment-specific settings</w:t>
      </w:r>
      <w:r w:rsidRPr="00DC2659">
        <w:t>, instead of managing configs individually per service.</w:t>
      </w:r>
    </w:p>
    <w:p w14:paraId="6373CF44" w14:textId="77777777" w:rsidR="00AB41A4" w:rsidRPr="00DC2659" w:rsidRDefault="00AB41A4" w:rsidP="00AB41A4">
      <w:pPr>
        <w:spacing w:after="0" w:line="259" w:lineRule="auto"/>
      </w:pPr>
      <w:r w:rsidRPr="00DC2659">
        <w:t xml:space="preserve">Think: </w:t>
      </w:r>
      <w:r w:rsidRPr="00DC2659">
        <w:rPr>
          <w:i/>
          <w:iCs/>
        </w:rPr>
        <w:t>“microservices need consistent, versioned, and environment-aware configuration without redeploying every service.”</w:t>
      </w:r>
    </w:p>
    <w:p w14:paraId="6CE35F8F" w14:textId="77777777" w:rsidR="00AB41A4" w:rsidRPr="00DC2659" w:rsidRDefault="00000000" w:rsidP="00AB41A4">
      <w:pPr>
        <w:spacing w:after="0" w:line="259" w:lineRule="auto"/>
      </w:pPr>
      <w:r>
        <w:pict w14:anchorId="770D1A08">
          <v:rect id="_x0000_i1603" style="width:0;height:1.5pt" o:hralign="center" o:hrstd="t" o:hr="t" fillcolor="#a0a0a0" stroked="f"/>
        </w:pict>
      </w:r>
    </w:p>
    <w:p w14:paraId="69D5D474"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Why Config Server is Needed</w:t>
      </w:r>
    </w:p>
    <w:p w14:paraId="4B44485F" w14:textId="77777777" w:rsidR="00AB41A4" w:rsidRPr="00DC2659" w:rsidRDefault="00AB41A4" w:rsidP="00AB41A4">
      <w:pPr>
        <w:spacing w:after="0" w:line="259" w:lineRule="auto"/>
        <w:rPr>
          <w:b/>
          <w:bCs/>
        </w:rPr>
      </w:pPr>
      <w:r w:rsidRPr="00DC2659">
        <w:rPr>
          <w:b/>
          <w:bCs/>
        </w:rPr>
        <w:t>a) Centralized Configuration</w:t>
      </w:r>
    </w:p>
    <w:p w14:paraId="15994360" w14:textId="77777777" w:rsidR="00AB41A4" w:rsidRPr="00DC2659" w:rsidRDefault="00AB41A4">
      <w:pPr>
        <w:numPr>
          <w:ilvl w:val="0"/>
          <w:numId w:val="649"/>
        </w:numPr>
        <w:spacing w:after="0" w:line="259" w:lineRule="auto"/>
      </w:pPr>
      <w:r w:rsidRPr="00DC2659">
        <w:t xml:space="preserve">Microservices often have </w:t>
      </w:r>
      <w:r w:rsidRPr="00DC2659">
        <w:rPr>
          <w:b/>
          <w:bCs/>
        </w:rPr>
        <w:t>many environment-specific settings</w:t>
      </w:r>
      <w:r w:rsidRPr="00DC2659">
        <w:t>: DB URLs, API keys, feature toggles, service endpoints</w:t>
      </w:r>
    </w:p>
    <w:p w14:paraId="33BA6BB4" w14:textId="77777777" w:rsidR="00AB41A4" w:rsidRPr="00DC2659" w:rsidRDefault="00AB41A4">
      <w:pPr>
        <w:numPr>
          <w:ilvl w:val="0"/>
          <w:numId w:val="649"/>
        </w:numPr>
        <w:spacing w:after="0" w:line="259" w:lineRule="auto"/>
      </w:pPr>
      <w:r w:rsidRPr="00DC2659">
        <w:t xml:space="preserve">Central server avoids </w:t>
      </w:r>
      <w:r w:rsidRPr="00DC2659">
        <w:rPr>
          <w:b/>
          <w:bCs/>
        </w:rPr>
        <w:t>duplicated config in each service</w:t>
      </w:r>
    </w:p>
    <w:p w14:paraId="11C2AA37" w14:textId="77777777" w:rsidR="00AB41A4" w:rsidRPr="00DC2659" w:rsidRDefault="00AB41A4">
      <w:pPr>
        <w:numPr>
          <w:ilvl w:val="0"/>
          <w:numId w:val="649"/>
        </w:numPr>
        <w:spacing w:after="0" w:line="259" w:lineRule="auto"/>
      </w:pPr>
      <w:r w:rsidRPr="00DC2659">
        <w:t>Example:</w:t>
      </w:r>
    </w:p>
    <w:p w14:paraId="7408C0F1" w14:textId="77777777" w:rsidR="00AB41A4" w:rsidRPr="00DC2659" w:rsidRDefault="00AB41A4" w:rsidP="00AB41A4">
      <w:pPr>
        <w:spacing w:after="0" w:line="259" w:lineRule="auto"/>
      </w:pPr>
      <w:r w:rsidRPr="00DC2659">
        <w:t>DB_URL, CACHE_TTL, PAYMENT_API_KEY per environment</w:t>
      </w:r>
    </w:p>
    <w:p w14:paraId="0EDEC9E7" w14:textId="77777777" w:rsidR="00AB41A4" w:rsidRPr="00DC2659" w:rsidRDefault="00AB41A4" w:rsidP="00AB41A4">
      <w:pPr>
        <w:spacing w:after="0" w:line="259" w:lineRule="auto"/>
        <w:rPr>
          <w:b/>
          <w:bCs/>
        </w:rPr>
      </w:pPr>
      <w:r w:rsidRPr="00DC2659">
        <w:rPr>
          <w:b/>
          <w:bCs/>
        </w:rPr>
        <w:t>b) Dynamic Updates</w:t>
      </w:r>
    </w:p>
    <w:p w14:paraId="13F44936" w14:textId="77777777" w:rsidR="00AB41A4" w:rsidRPr="00DC2659" w:rsidRDefault="00AB41A4">
      <w:pPr>
        <w:numPr>
          <w:ilvl w:val="0"/>
          <w:numId w:val="650"/>
        </w:numPr>
        <w:spacing w:after="0" w:line="259" w:lineRule="auto"/>
      </w:pPr>
      <w:r w:rsidRPr="00DC2659">
        <w:t xml:space="preserve">Supports </w:t>
      </w:r>
      <w:r w:rsidRPr="00DC2659">
        <w:rPr>
          <w:b/>
          <w:bCs/>
        </w:rPr>
        <w:t>runtime refresh</w:t>
      </w:r>
      <w:r w:rsidRPr="00DC2659">
        <w:t xml:space="preserve"> of config without restarting services</w:t>
      </w:r>
    </w:p>
    <w:p w14:paraId="1DA94921" w14:textId="77777777" w:rsidR="00AB41A4" w:rsidRPr="00DC2659" w:rsidRDefault="00AB41A4">
      <w:pPr>
        <w:numPr>
          <w:ilvl w:val="0"/>
          <w:numId w:val="650"/>
        </w:numPr>
        <w:spacing w:after="0" w:line="259" w:lineRule="auto"/>
      </w:pPr>
      <w:r w:rsidRPr="00DC2659">
        <w:t xml:space="preserve">Reduces </w:t>
      </w:r>
      <w:r w:rsidRPr="00DC2659">
        <w:rPr>
          <w:b/>
          <w:bCs/>
        </w:rPr>
        <w:t>downtime and manual deployment effort</w:t>
      </w:r>
    </w:p>
    <w:p w14:paraId="0267266C" w14:textId="77777777" w:rsidR="00AB41A4" w:rsidRPr="00DC2659" w:rsidRDefault="00AB41A4" w:rsidP="00AB41A4">
      <w:pPr>
        <w:spacing w:after="0" w:line="259" w:lineRule="auto"/>
        <w:rPr>
          <w:b/>
          <w:bCs/>
        </w:rPr>
      </w:pPr>
      <w:r w:rsidRPr="00DC2659">
        <w:rPr>
          <w:b/>
          <w:bCs/>
        </w:rPr>
        <w:t>c) Versioning &amp; Audit</w:t>
      </w:r>
    </w:p>
    <w:p w14:paraId="4A39AFE3" w14:textId="77777777" w:rsidR="00AB41A4" w:rsidRPr="00DC2659" w:rsidRDefault="00AB41A4">
      <w:pPr>
        <w:numPr>
          <w:ilvl w:val="0"/>
          <w:numId w:val="651"/>
        </w:numPr>
        <w:spacing w:after="0" w:line="259" w:lineRule="auto"/>
      </w:pPr>
      <w:r w:rsidRPr="00DC2659">
        <w:t>Config changes tracked (e.g., Git-backed)</w:t>
      </w:r>
    </w:p>
    <w:p w14:paraId="221D6937" w14:textId="77777777" w:rsidR="00AB41A4" w:rsidRPr="00DC2659" w:rsidRDefault="00AB41A4">
      <w:pPr>
        <w:numPr>
          <w:ilvl w:val="0"/>
          <w:numId w:val="651"/>
        </w:numPr>
        <w:spacing w:after="0" w:line="259" w:lineRule="auto"/>
      </w:pPr>
      <w:r w:rsidRPr="00DC2659">
        <w:t>Enables rollback to previous config version</w:t>
      </w:r>
    </w:p>
    <w:p w14:paraId="5D5A33FA" w14:textId="77777777" w:rsidR="00AB41A4" w:rsidRPr="00DC2659" w:rsidRDefault="00AB41A4">
      <w:pPr>
        <w:numPr>
          <w:ilvl w:val="0"/>
          <w:numId w:val="651"/>
        </w:numPr>
        <w:spacing w:after="0" w:line="259" w:lineRule="auto"/>
      </w:pPr>
      <w:r w:rsidRPr="00DC2659">
        <w:t>Provides auditability in production</w:t>
      </w:r>
    </w:p>
    <w:p w14:paraId="6888E538" w14:textId="77777777" w:rsidR="00AB41A4" w:rsidRPr="00DC2659" w:rsidRDefault="00AB41A4" w:rsidP="00AB41A4">
      <w:pPr>
        <w:spacing w:after="0" w:line="259" w:lineRule="auto"/>
        <w:rPr>
          <w:b/>
          <w:bCs/>
        </w:rPr>
      </w:pPr>
      <w:r w:rsidRPr="00DC2659">
        <w:rPr>
          <w:b/>
          <w:bCs/>
        </w:rPr>
        <w:lastRenderedPageBreak/>
        <w:t>d) Environment-Specific Configuration</w:t>
      </w:r>
    </w:p>
    <w:p w14:paraId="66CE88A8" w14:textId="77777777" w:rsidR="00AB41A4" w:rsidRPr="00DC2659" w:rsidRDefault="00AB41A4">
      <w:pPr>
        <w:numPr>
          <w:ilvl w:val="0"/>
          <w:numId w:val="652"/>
        </w:numPr>
        <w:spacing w:after="0" w:line="259" w:lineRule="auto"/>
      </w:pPr>
      <w:r w:rsidRPr="00DC2659">
        <w:t>Supports multiple environments: dev, QA, staging, production</w:t>
      </w:r>
    </w:p>
    <w:p w14:paraId="1C5D83C7" w14:textId="77777777" w:rsidR="00AB41A4" w:rsidRPr="00DC2659" w:rsidRDefault="00AB41A4">
      <w:pPr>
        <w:numPr>
          <w:ilvl w:val="0"/>
          <w:numId w:val="652"/>
        </w:numPr>
        <w:spacing w:after="0" w:line="259" w:lineRule="auto"/>
      </w:pPr>
      <w:r w:rsidRPr="00DC2659">
        <w:t xml:space="preserve">Each microservice picks the </w:t>
      </w:r>
      <w:r w:rsidRPr="00DC2659">
        <w:rPr>
          <w:b/>
          <w:bCs/>
        </w:rPr>
        <w:t>correct environment configuration</w:t>
      </w:r>
      <w:r w:rsidRPr="00DC2659">
        <w:t xml:space="preserve"> at startup or runtime</w:t>
      </w:r>
    </w:p>
    <w:p w14:paraId="4A952E9A" w14:textId="77777777" w:rsidR="00AB41A4" w:rsidRPr="00DC2659" w:rsidRDefault="00AB41A4" w:rsidP="00AB41A4">
      <w:pPr>
        <w:spacing w:after="0" w:line="259" w:lineRule="auto"/>
        <w:rPr>
          <w:b/>
          <w:bCs/>
        </w:rPr>
      </w:pPr>
      <w:r w:rsidRPr="00DC2659">
        <w:rPr>
          <w:b/>
          <w:bCs/>
        </w:rPr>
        <w:t>e) Decouples Config from Code</w:t>
      </w:r>
    </w:p>
    <w:p w14:paraId="5829A475" w14:textId="77777777" w:rsidR="00AB41A4" w:rsidRPr="00DC2659" w:rsidRDefault="00AB41A4">
      <w:pPr>
        <w:numPr>
          <w:ilvl w:val="0"/>
          <w:numId w:val="653"/>
        </w:numPr>
        <w:spacing w:after="0" w:line="259" w:lineRule="auto"/>
      </w:pPr>
      <w:r w:rsidRPr="00DC2659">
        <w:t>Avoids hard-coded values in service artifacts</w:t>
      </w:r>
    </w:p>
    <w:p w14:paraId="50970687" w14:textId="77777777" w:rsidR="00AB41A4" w:rsidRPr="00DC2659" w:rsidRDefault="00AB41A4">
      <w:pPr>
        <w:numPr>
          <w:ilvl w:val="0"/>
          <w:numId w:val="653"/>
        </w:numPr>
        <w:spacing w:after="0" w:line="259" w:lineRule="auto"/>
      </w:pPr>
      <w:r w:rsidRPr="00DC2659">
        <w:t xml:space="preserve">Promotes </w:t>
      </w:r>
      <w:r w:rsidRPr="00DC2659">
        <w:rPr>
          <w:b/>
          <w:bCs/>
        </w:rPr>
        <w:t>12-factor app principles</w:t>
      </w:r>
    </w:p>
    <w:p w14:paraId="4CE243B5" w14:textId="77777777" w:rsidR="00AB41A4" w:rsidRPr="00DC2659" w:rsidRDefault="00000000" w:rsidP="00AB41A4">
      <w:pPr>
        <w:spacing w:after="0" w:line="259" w:lineRule="auto"/>
      </w:pPr>
      <w:r>
        <w:pict w14:anchorId="4CAC92FA">
          <v:rect id="_x0000_i1604" style="width:0;height:1.5pt" o:hralign="center" o:hrstd="t" o:hr="t" fillcolor="#a0a0a0" stroked="f"/>
        </w:pict>
      </w:r>
    </w:p>
    <w:p w14:paraId="1F4C485A"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Typical Config Server Flow</w:t>
      </w:r>
    </w:p>
    <w:p w14:paraId="4C80771E" w14:textId="77777777" w:rsidR="00AB41A4" w:rsidRPr="00DC2659" w:rsidRDefault="00AB41A4">
      <w:pPr>
        <w:numPr>
          <w:ilvl w:val="0"/>
          <w:numId w:val="654"/>
        </w:numPr>
        <w:spacing w:after="0" w:line="259" w:lineRule="auto"/>
      </w:pPr>
      <w:r w:rsidRPr="00DC2659">
        <w:t>Microservice starts → requests configuration from Config Server</w:t>
      </w:r>
    </w:p>
    <w:p w14:paraId="77668C3E" w14:textId="77777777" w:rsidR="00AB41A4" w:rsidRPr="00DC2659" w:rsidRDefault="00AB41A4">
      <w:pPr>
        <w:numPr>
          <w:ilvl w:val="0"/>
          <w:numId w:val="654"/>
        </w:numPr>
        <w:spacing w:after="0" w:line="259" w:lineRule="auto"/>
      </w:pPr>
      <w:r w:rsidRPr="00DC2659">
        <w:t xml:space="preserve">Config Server fetches config from </w:t>
      </w:r>
      <w:r w:rsidRPr="00DC2659">
        <w:rPr>
          <w:b/>
          <w:bCs/>
        </w:rPr>
        <w:t>backend store</w:t>
      </w:r>
      <w:r w:rsidRPr="00DC2659">
        <w:t xml:space="preserve"> (Git, Vault, database)</w:t>
      </w:r>
    </w:p>
    <w:p w14:paraId="341F1844" w14:textId="77777777" w:rsidR="00AB41A4" w:rsidRPr="00DC2659" w:rsidRDefault="00AB41A4">
      <w:pPr>
        <w:numPr>
          <w:ilvl w:val="0"/>
          <w:numId w:val="654"/>
        </w:numPr>
        <w:spacing w:after="0" w:line="259" w:lineRule="auto"/>
      </w:pPr>
      <w:r w:rsidRPr="00DC2659">
        <w:t>Service applies config locally (env vars or properties)</w:t>
      </w:r>
    </w:p>
    <w:p w14:paraId="27F2B85B" w14:textId="77777777" w:rsidR="00AB41A4" w:rsidRPr="00DC2659" w:rsidRDefault="00AB41A4">
      <w:pPr>
        <w:numPr>
          <w:ilvl w:val="0"/>
          <w:numId w:val="654"/>
        </w:numPr>
        <w:spacing w:after="0" w:line="259" w:lineRule="auto"/>
      </w:pPr>
      <w:r w:rsidRPr="00DC2659">
        <w:t xml:space="preserve">Optional: use </w:t>
      </w:r>
      <w:r w:rsidRPr="00DC2659">
        <w:rPr>
          <w:b/>
          <w:bCs/>
        </w:rPr>
        <w:t>Spring Cloud Bus</w:t>
      </w:r>
      <w:r w:rsidRPr="00DC2659">
        <w:t xml:space="preserve"> or webhook to trigger refresh when config changes</w:t>
      </w:r>
    </w:p>
    <w:p w14:paraId="259731C2" w14:textId="77777777" w:rsidR="00AB41A4" w:rsidRPr="00DC2659" w:rsidRDefault="00000000" w:rsidP="00AB41A4">
      <w:pPr>
        <w:spacing w:after="0" w:line="259" w:lineRule="auto"/>
      </w:pPr>
      <w:r>
        <w:pict w14:anchorId="138F5438">
          <v:rect id="_x0000_i1605" style="width:0;height:1.5pt" o:hralign="center" o:hrstd="t" o:hr="t" fillcolor="#a0a0a0" stroked="f"/>
        </w:pict>
      </w:r>
    </w:p>
    <w:p w14:paraId="345CA9E2"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Production Example</w:t>
      </w:r>
    </w:p>
    <w:p w14:paraId="61EE04BD" w14:textId="77777777" w:rsidR="00AB41A4" w:rsidRPr="00DC2659" w:rsidRDefault="00AB41A4">
      <w:pPr>
        <w:numPr>
          <w:ilvl w:val="0"/>
          <w:numId w:val="655"/>
        </w:numPr>
        <w:spacing w:after="0" w:line="259" w:lineRule="auto"/>
      </w:pPr>
      <w:r w:rsidRPr="00DC2659">
        <w:t>Spring Cloud Config Server + Git backend</w:t>
      </w:r>
    </w:p>
    <w:p w14:paraId="0338A500" w14:textId="77777777" w:rsidR="00AB41A4" w:rsidRPr="00DC2659" w:rsidRDefault="00AB41A4">
      <w:pPr>
        <w:numPr>
          <w:ilvl w:val="0"/>
          <w:numId w:val="655"/>
        </w:numPr>
        <w:spacing w:after="0" w:line="259" w:lineRule="auto"/>
      </w:pPr>
      <w:r w:rsidRPr="00DC2659">
        <w:t>Service OrderService needs:</w:t>
      </w:r>
    </w:p>
    <w:p w14:paraId="2F1E986A" w14:textId="77777777" w:rsidR="00AB41A4" w:rsidRPr="00DC2659" w:rsidRDefault="00AB41A4">
      <w:pPr>
        <w:numPr>
          <w:ilvl w:val="1"/>
          <w:numId w:val="655"/>
        </w:numPr>
        <w:spacing w:after="0" w:line="259" w:lineRule="auto"/>
      </w:pPr>
      <w:r w:rsidRPr="00DC2659">
        <w:t>payment.gateway.url</w:t>
      </w:r>
    </w:p>
    <w:p w14:paraId="43C9E2D1" w14:textId="77777777" w:rsidR="00AB41A4" w:rsidRPr="00DC2659" w:rsidRDefault="00AB41A4">
      <w:pPr>
        <w:numPr>
          <w:ilvl w:val="1"/>
          <w:numId w:val="655"/>
        </w:numPr>
        <w:spacing w:after="0" w:line="259" w:lineRule="auto"/>
      </w:pPr>
      <w:r w:rsidRPr="00DC2659">
        <w:t>db.pool.size</w:t>
      </w:r>
    </w:p>
    <w:p w14:paraId="330F4145" w14:textId="77777777" w:rsidR="00AB41A4" w:rsidRPr="00DC2659" w:rsidRDefault="00AB41A4">
      <w:pPr>
        <w:numPr>
          <w:ilvl w:val="0"/>
          <w:numId w:val="655"/>
        </w:numPr>
        <w:spacing w:after="0" w:line="259" w:lineRule="auto"/>
      </w:pPr>
      <w:r w:rsidRPr="00DC2659">
        <w:t>Server fetches config at startup, caches locally</w:t>
      </w:r>
    </w:p>
    <w:p w14:paraId="6B47C9A2" w14:textId="77777777" w:rsidR="00AB41A4" w:rsidRPr="00DC2659" w:rsidRDefault="00AB41A4">
      <w:pPr>
        <w:numPr>
          <w:ilvl w:val="0"/>
          <w:numId w:val="655"/>
        </w:numPr>
        <w:spacing w:after="0" w:line="259" w:lineRule="auto"/>
      </w:pPr>
      <w:r w:rsidRPr="00DC2659">
        <w:t xml:space="preserve">On config change → </w:t>
      </w:r>
      <w:r w:rsidRPr="00DC2659">
        <w:rPr>
          <w:b/>
          <w:bCs/>
        </w:rPr>
        <w:t>broadcast refresh event</w:t>
      </w:r>
      <w:r w:rsidRPr="00DC2659">
        <w:t xml:space="preserve"> to running services</w:t>
      </w:r>
    </w:p>
    <w:p w14:paraId="3C0F3653" w14:textId="77777777" w:rsidR="00AB41A4" w:rsidRPr="00DC2659" w:rsidRDefault="00AB41A4">
      <w:pPr>
        <w:numPr>
          <w:ilvl w:val="0"/>
          <w:numId w:val="655"/>
        </w:numPr>
        <w:spacing w:after="0" w:line="259" w:lineRule="auto"/>
      </w:pPr>
      <w:r w:rsidRPr="00DC2659">
        <w:t>No redeploy needed</w:t>
      </w:r>
    </w:p>
    <w:p w14:paraId="2EA3EC57" w14:textId="77777777" w:rsidR="00AB41A4" w:rsidRPr="00DC2659" w:rsidRDefault="00000000" w:rsidP="00AB41A4">
      <w:pPr>
        <w:spacing w:after="0" w:line="259" w:lineRule="auto"/>
      </w:pPr>
      <w:r>
        <w:pict w14:anchorId="7C9EA22F">
          <v:rect id="_x0000_i1606" style="width:0;height:1.5pt" o:hralign="center" o:hrstd="t" o:hr="t" fillcolor="#a0a0a0" stroked="f"/>
        </w:pict>
      </w:r>
    </w:p>
    <w:p w14:paraId="61AE8571"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SSE-Level Best Practices</w:t>
      </w:r>
    </w:p>
    <w:p w14:paraId="7F4236F5" w14:textId="77777777" w:rsidR="00AB41A4" w:rsidRPr="00DC2659" w:rsidRDefault="00AB41A4">
      <w:pPr>
        <w:numPr>
          <w:ilvl w:val="0"/>
          <w:numId w:val="656"/>
        </w:numPr>
        <w:spacing w:after="0" w:line="259" w:lineRule="auto"/>
      </w:pPr>
      <w:r w:rsidRPr="00DC2659">
        <w:t xml:space="preserve">Secure sensitive config (secrets) using </w:t>
      </w:r>
      <w:r w:rsidRPr="00DC2659">
        <w:rPr>
          <w:b/>
          <w:bCs/>
        </w:rPr>
        <w:t>Vault or KMS</w:t>
      </w:r>
    </w:p>
    <w:p w14:paraId="2A435F53" w14:textId="77777777" w:rsidR="00AB41A4" w:rsidRPr="00DC2659" w:rsidRDefault="00AB41A4">
      <w:pPr>
        <w:numPr>
          <w:ilvl w:val="0"/>
          <w:numId w:val="656"/>
        </w:numPr>
        <w:spacing w:after="0" w:line="259" w:lineRule="auto"/>
      </w:pPr>
      <w:r w:rsidRPr="00DC2659">
        <w:t xml:space="preserve">Implement </w:t>
      </w:r>
      <w:r w:rsidRPr="00DC2659">
        <w:rPr>
          <w:b/>
          <w:bCs/>
        </w:rPr>
        <w:t>retry and fallback</w:t>
      </w:r>
      <w:r w:rsidRPr="00DC2659">
        <w:t xml:space="preserve"> if config server is unavailable</w:t>
      </w:r>
    </w:p>
    <w:p w14:paraId="75ACB29D" w14:textId="77777777" w:rsidR="00AB41A4" w:rsidRPr="00DC2659" w:rsidRDefault="00AB41A4">
      <w:pPr>
        <w:numPr>
          <w:ilvl w:val="0"/>
          <w:numId w:val="656"/>
        </w:numPr>
        <w:spacing w:after="0" w:line="259" w:lineRule="auto"/>
      </w:pPr>
      <w:r w:rsidRPr="00DC2659">
        <w:t>Cache configs locally for performance and resilience</w:t>
      </w:r>
    </w:p>
    <w:p w14:paraId="7D4D2B77" w14:textId="77777777" w:rsidR="00AB41A4" w:rsidRPr="00DC2659" w:rsidRDefault="00AB41A4">
      <w:pPr>
        <w:numPr>
          <w:ilvl w:val="0"/>
          <w:numId w:val="656"/>
        </w:numPr>
        <w:spacing w:after="0" w:line="259" w:lineRule="auto"/>
      </w:pPr>
      <w:r w:rsidRPr="00DC2659">
        <w:t>Monitor config changes and service refresh status</w:t>
      </w:r>
    </w:p>
    <w:p w14:paraId="14896CF1" w14:textId="77777777" w:rsidR="00AB41A4" w:rsidRPr="00DC2659" w:rsidRDefault="00000000" w:rsidP="00AB41A4">
      <w:pPr>
        <w:spacing w:after="0" w:line="259" w:lineRule="auto"/>
      </w:pPr>
      <w:r>
        <w:pict w14:anchorId="6CC0EDF7">
          <v:rect id="_x0000_i1607" style="width:0;height:1.5pt" o:hralign="center" o:hrstd="t" o:hr="t" fillcolor="#a0a0a0" stroked="f"/>
        </w:pict>
      </w:r>
    </w:p>
    <w:p w14:paraId="77252500"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4195"/>
      </w:tblGrid>
      <w:tr w:rsidR="00AB41A4" w:rsidRPr="00DC2659" w14:paraId="4C42F55D" w14:textId="77777777" w:rsidTr="00F01E75">
        <w:trPr>
          <w:tblHeader/>
          <w:tblCellSpacing w:w="15" w:type="dxa"/>
        </w:trPr>
        <w:tc>
          <w:tcPr>
            <w:tcW w:w="0" w:type="auto"/>
            <w:vAlign w:val="center"/>
            <w:hideMark/>
          </w:tcPr>
          <w:p w14:paraId="67096DD4"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6FC74F88" w14:textId="77777777" w:rsidR="00AB41A4" w:rsidRPr="00DC2659" w:rsidRDefault="00AB41A4" w:rsidP="00F01E75">
            <w:pPr>
              <w:spacing w:after="0" w:line="259" w:lineRule="auto"/>
              <w:rPr>
                <w:b/>
                <w:bCs/>
              </w:rPr>
            </w:pPr>
            <w:r w:rsidRPr="00DC2659">
              <w:rPr>
                <w:b/>
                <w:bCs/>
              </w:rPr>
              <w:t>Cons</w:t>
            </w:r>
          </w:p>
        </w:tc>
      </w:tr>
      <w:tr w:rsidR="00AB41A4" w:rsidRPr="00DC2659" w14:paraId="0568B1E1" w14:textId="77777777" w:rsidTr="00F01E75">
        <w:trPr>
          <w:tblCellSpacing w:w="15" w:type="dxa"/>
        </w:trPr>
        <w:tc>
          <w:tcPr>
            <w:tcW w:w="0" w:type="auto"/>
            <w:vAlign w:val="center"/>
            <w:hideMark/>
          </w:tcPr>
          <w:p w14:paraId="3FCBCC6C" w14:textId="77777777" w:rsidR="00AB41A4" w:rsidRPr="00DC2659" w:rsidRDefault="00AB41A4" w:rsidP="00F01E75">
            <w:pPr>
              <w:spacing w:after="0" w:line="259" w:lineRule="auto"/>
            </w:pPr>
            <w:r w:rsidRPr="00DC2659">
              <w:t>Centralized, consistent configs</w:t>
            </w:r>
          </w:p>
        </w:tc>
        <w:tc>
          <w:tcPr>
            <w:tcW w:w="0" w:type="auto"/>
            <w:vAlign w:val="center"/>
            <w:hideMark/>
          </w:tcPr>
          <w:p w14:paraId="086E2AB2" w14:textId="77777777" w:rsidR="00AB41A4" w:rsidRPr="00DC2659" w:rsidRDefault="00AB41A4" w:rsidP="00F01E75">
            <w:pPr>
              <w:spacing w:after="0" w:line="259" w:lineRule="auto"/>
            </w:pPr>
            <w:r w:rsidRPr="00DC2659">
              <w:t>Single point of failure → need HA</w:t>
            </w:r>
          </w:p>
        </w:tc>
      </w:tr>
      <w:tr w:rsidR="00AB41A4" w:rsidRPr="00DC2659" w14:paraId="382A50E3" w14:textId="77777777" w:rsidTr="00F01E75">
        <w:trPr>
          <w:tblCellSpacing w:w="15" w:type="dxa"/>
        </w:trPr>
        <w:tc>
          <w:tcPr>
            <w:tcW w:w="0" w:type="auto"/>
            <w:vAlign w:val="center"/>
            <w:hideMark/>
          </w:tcPr>
          <w:p w14:paraId="1C7CB598" w14:textId="77777777" w:rsidR="00AB41A4" w:rsidRPr="00DC2659" w:rsidRDefault="00AB41A4" w:rsidP="00F01E75">
            <w:pPr>
              <w:spacing w:after="0" w:line="259" w:lineRule="auto"/>
            </w:pPr>
            <w:r w:rsidRPr="00DC2659">
              <w:t>Dynamic updates</w:t>
            </w:r>
          </w:p>
        </w:tc>
        <w:tc>
          <w:tcPr>
            <w:tcW w:w="0" w:type="auto"/>
            <w:vAlign w:val="center"/>
            <w:hideMark/>
          </w:tcPr>
          <w:p w14:paraId="774F4C2D" w14:textId="77777777" w:rsidR="00AB41A4" w:rsidRPr="00DC2659" w:rsidRDefault="00AB41A4" w:rsidP="00F01E75">
            <w:pPr>
              <w:spacing w:after="0" w:line="259" w:lineRule="auto"/>
            </w:pPr>
            <w:r w:rsidRPr="00DC2659">
              <w:t>Adds network dependency at startup/runtime</w:t>
            </w:r>
          </w:p>
        </w:tc>
      </w:tr>
      <w:tr w:rsidR="00AB41A4" w:rsidRPr="00DC2659" w14:paraId="770E91FA" w14:textId="77777777" w:rsidTr="00F01E75">
        <w:trPr>
          <w:tblCellSpacing w:w="15" w:type="dxa"/>
        </w:trPr>
        <w:tc>
          <w:tcPr>
            <w:tcW w:w="0" w:type="auto"/>
            <w:vAlign w:val="center"/>
            <w:hideMark/>
          </w:tcPr>
          <w:p w14:paraId="4A6DD5BA" w14:textId="77777777" w:rsidR="00AB41A4" w:rsidRPr="00DC2659" w:rsidRDefault="00AB41A4" w:rsidP="00F01E75">
            <w:pPr>
              <w:spacing w:after="0" w:line="259" w:lineRule="auto"/>
            </w:pPr>
            <w:r w:rsidRPr="00DC2659">
              <w:t>Environment-specific</w:t>
            </w:r>
          </w:p>
        </w:tc>
        <w:tc>
          <w:tcPr>
            <w:tcW w:w="0" w:type="auto"/>
            <w:vAlign w:val="center"/>
            <w:hideMark/>
          </w:tcPr>
          <w:p w14:paraId="72AD226D" w14:textId="77777777" w:rsidR="00AB41A4" w:rsidRPr="00DC2659" w:rsidRDefault="00AB41A4" w:rsidP="00F01E75">
            <w:pPr>
              <w:spacing w:after="0" w:line="259" w:lineRule="auto"/>
            </w:pPr>
            <w:r w:rsidRPr="00DC2659">
              <w:t>Operational complexity</w:t>
            </w:r>
          </w:p>
        </w:tc>
      </w:tr>
    </w:tbl>
    <w:p w14:paraId="050310B2" w14:textId="77777777" w:rsidR="00AB41A4" w:rsidRPr="00DC2659" w:rsidRDefault="00000000" w:rsidP="00AB41A4">
      <w:pPr>
        <w:spacing w:after="0" w:line="259" w:lineRule="auto"/>
      </w:pPr>
      <w:r>
        <w:pict w14:anchorId="4076178A">
          <v:rect id="_x0000_i1608" style="width:0;height:1.5pt" o:hralign="center" o:hrstd="t" o:hr="t" fillcolor="#a0a0a0" stroked="f"/>
        </w:pict>
      </w:r>
    </w:p>
    <w:p w14:paraId="61A42D4A"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726A6BA9" w14:textId="77777777" w:rsidR="00AB41A4" w:rsidRPr="00DC2659" w:rsidRDefault="00AB41A4" w:rsidP="00AB41A4">
      <w:pPr>
        <w:spacing w:after="0" w:line="259" w:lineRule="auto"/>
      </w:pPr>
      <w:r w:rsidRPr="00DC2659">
        <w:rPr>
          <w:i/>
          <w:iCs/>
        </w:rPr>
        <w:t>“A Config Server centralizes configuration for microservices, enabling environment-specific settings, dynamic updates, versioning, and decoupling config from code, ensuring consistency, auditability, and easier operations across distributed services.”</w:t>
      </w:r>
    </w:p>
    <w:p w14:paraId="77B1354B" w14:textId="77777777" w:rsidR="00AB41A4" w:rsidRPr="00DC2659" w:rsidRDefault="00AB41A4" w:rsidP="00AB41A4">
      <w:pPr>
        <w:spacing w:after="0"/>
      </w:pPr>
    </w:p>
    <w:p w14:paraId="75B3F8A2"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5.  Config refresh strategies.</w:t>
      </w:r>
    </w:p>
    <w:p w14:paraId="6E523A07" w14:textId="77777777" w:rsidR="00AB41A4" w:rsidRPr="00DC2659" w:rsidRDefault="00AB41A4" w:rsidP="00AB41A4">
      <w:pPr>
        <w:spacing w:after="0" w:line="259" w:lineRule="auto"/>
      </w:pPr>
      <w:r w:rsidRPr="00DC2659">
        <w:t xml:space="preserve">In a distributed microservices environment, </w:t>
      </w:r>
      <w:r w:rsidRPr="00DC2659">
        <w:rPr>
          <w:b/>
          <w:bCs/>
        </w:rPr>
        <w:t>configs can change at runtime</w:t>
      </w:r>
      <w:r w:rsidRPr="00DC2659">
        <w:t xml:space="preserve">. Config refresh strategies define </w:t>
      </w:r>
      <w:r w:rsidRPr="00DC2659">
        <w:rPr>
          <w:b/>
          <w:bCs/>
        </w:rPr>
        <w:t>how and when services pick up new configurations</w:t>
      </w:r>
      <w:r w:rsidRPr="00DC2659">
        <w:t xml:space="preserve"> without redeployment.</w:t>
      </w:r>
    </w:p>
    <w:p w14:paraId="63891EE5" w14:textId="77777777" w:rsidR="00AB41A4" w:rsidRPr="00DC2659" w:rsidRDefault="00AB41A4" w:rsidP="00AB41A4">
      <w:pPr>
        <w:spacing w:after="0" w:line="259" w:lineRule="auto"/>
      </w:pPr>
      <w:r w:rsidRPr="00DC2659">
        <w:t xml:space="preserve">Think: </w:t>
      </w:r>
      <w:r w:rsidRPr="00DC2659">
        <w:rPr>
          <w:i/>
          <w:iCs/>
        </w:rPr>
        <w:t>“how to update settings dynamically and safely across hundreds of services.”</w:t>
      </w:r>
    </w:p>
    <w:p w14:paraId="1E7316E1" w14:textId="77777777" w:rsidR="00AB41A4" w:rsidRPr="00DC2659" w:rsidRDefault="00000000" w:rsidP="00AB41A4">
      <w:pPr>
        <w:spacing w:after="0" w:line="259" w:lineRule="auto"/>
      </w:pPr>
      <w:r>
        <w:lastRenderedPageBreak/>
        <w:pict w14:anchorId="69CCCD31">
          <v:rect id="_x0000_i1609" style="width:0;height:1.5pt" o:hralign="center" o:hrstd="t" o:hr="t" fillcolor="#a0a0a0" stroked="f"/>
        </w:pict>
      </w:r>
    </w:p>
    <w:p w14:paraId="4041677E"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Refresh Strategies</w:t>
      </w:r>
    </w:p>
    <w:p w14:paraId="282C17A1" w14:textId="77777777" w:rsidR="00AB41A4" w:rsidRPr="00DC2659" w:rsidRDefault="00AB41A4" w:rsidP="00AB41A4">
      <w:pPr>
        <w:spacing w:after="0" w:line="259" w:lineRule="auto"/>
        <w:rPr>
          <w:b/>
          <w:bCs/>
        </w:rPr>
      </w:pPr>
      <w:r w:rsidRPr="00DC2659">
        <w:rPr>
          <w:b/>
          <w:bCs/>
        </w:rPr>
        <w:t>a) Manual Refresh</w:t>
      </w:r>
    </w:p>
    <w:p w14:paraId="3E934093" w14:textId="77777777" w:rsidR="00AB41A4" w:rsidRPr="00DC2659" w:rsidRDefault="00AB41A4">
      <w:pPr>
        <w:numPr>
          <w:ilvl w:val="0"/>
          <w:numId w:val="657"/>
        </w:numPr>
        <w:spacing w:after="0" w:line="259" w:lineRule="auto"/>
      </w:pPr>
      <w:r w:rsidRPr="00DC2659">
        <w:t xml:space="preserve">Triggered by </w:t>
      </w:r>
      <w:r w:rsidRPr="00DC2659">
        <w:rPr>
          <w:b/>
          <w:bCs/>
        </w:rPr>
        <w:t>API call</w:t>
      </w:r>
      <w:r w:rsidRPr="00DC2659">
        <w:t xml:space="preserve"> to the service (e.g., /actuator/refresh in Spring Boot)</w:t>
      </w:r>
    </w:p>
    <w:p w14:paraId="32210D03" w14:textId="77777777" w:rsidR="00AB41A4" w:rsidRPr="00DC2659" w:rsidRDefault="00AB41A4">
      <w:pPr>
        <w:numPr>
          <w:ilvl w:val="0"/>
          <w:numId w:val="657"/>
        </w:numPr>
        <w:spacing w:after="0" w:line="259" w:lineRule="auto"/>
      </w:pPr>
      <w:r w:rsidRPr="00DC2659">
        <w:t>Service fetches updated config from Config Server</w:t>
      </w:r>
    </w:p>
    <w:p w14:paraId="38FCFC1D" w14:textId="77777777" w:rsidR="00AB41A4" w:rsidRPr="00DC2659" w:rsidRDefault="00AB41A4">
      <w:pPr>
        <w:numPr>
          <w:ilvl w:val="0"/>
          <w:numId w:val="657"/>
        </w:numPr>
        <w:spacing w:after="0" w:line="259" w:lineRule="auto"/>
      </w:pPr>
      <w:r w:rsidRPr="00DC2659">
        <w:rPr>
          <w:b/>
          <w:bCs/>
        </w:rPr>
        <w:t>Pros:</w:t>
      </w:r>
      <w:r w:rsidRPr="00DC2659">
        <w:t xml:space="preserve"> Controlled, low risk</w:t>
      </w:r>
    </w:p>
    <w:p w14:paraId="5C60BE13" w14:textId="77777777" w:rsidR="00AB41A4" w:rsidRPr="00DC2659" w:rsidRDefault="00AB41A4">
      <w:pPr>
        <w:numPr>
          <w:ilvl w:val="0"/>
          <w:numId w:val="657"/>
        </w:numPr>
        <w:spacing w:after="0" w:line="259" w:lineRule="auto"/>
      </w:pPr>
      <w:r w:rsidRPr="00DC2659">
        <w:rPr>
          <w:b/>
          <w:bCs/>
        </w:rPr>
        <w:t>Cons:</w:t>
      </w:r>
      <w:r w:rsidRPr="00DC2659">
        <w:t xml:space="preserve"> Manual effort, not real-time</w:t>
      </w:r>
    </w:p>
    <w:p w14:paraId="0668BB11" w14:textId="77777777" w:rsidR="00AB41A4" w:rsidRPr="00DC2659" w:rsidRDefault="00000000" w:rsidP="00AB41A4">
      <w:pPr>
        <w:spacing w:after="0" w:line="259" w:lineRule="auto"/>
      </w:pPr>
      <w:r>
        <w:pict w14:anchorId="70E8AF6F">
          <v:rect id="_x0000_i1610" style="width:0;height:1.5pt" o:hralign="center" o:hrstd="t" o:hr="t" fillcolor="#a0a0a0" stroked="f"/>
        </w:pict>
      </w:r>
    </w:p>
    <w:p w14:paraId="7ADD3EAF" w14:textId="77777777" w:rsidR="00AB41A4" w:rsidRPr="00DC2659" w:rsidRDefault="00AB41A4" w:rsidP="00AB41A4">
      <w:pPr>
        <w:spacing w:after="0" w:line="259" w:lineRule="auto"/>
        <w:rPr>
          <w:b/>
          <w:bCs/>
        </w:rPr>
      </w:pPr>
      <w:r w:rsidRPr="00DC2659">
        <w:rPr>
          <w:b/>
          <w:bCs/>
        </w:rPr>
        <w:t>b) Polling / Scheduled Refresh</w:t>
      </w:r>
    </w:p>
    <w:p w14:paraId="14BAB2AB" w14:textId="77777777" w:rsidR="00AB41A4" w:rsidRPr="00DC2659" w:rsidRDefault="00AB41A4">
      <w:pPr>
        <w:numPr>
          <w:ilvl w:val="0"/>
          <w:numId w:val="658"/>
        </w:numPr>
        <w:spacing w:after="0" w:line="259" w:lineRule="auto"/>
      </w:pPr>
      <w:r w:rsidRPr="00DC2659">
        <w:t xml:space="preserve">Service </w:t>
      </w:r>
      <w:r w:rsidRPr="00DC2659">
        <w:rPr>
          <w:b/>
          <w:bCs/>
        </w:rPr>
        <w:t>polls config server at intervals</w:t>
      </w:r>
      <w:r w:rsidRPr="00DC2659">
        <w:t xml:space="preserve"> (e.g., every 30 seconds)</w:t>
      </w:r>
    </w:p>
    <w:p w14:paraId="5964FD98" w14:textId="77777777" w:rsidR="00AB41A4" w:rsidRPr="00DC2659" w:rsidRDefault="00AB41A4">
      <w:pPr>
        <w:numPr>
          <w:ilvl w:val="0"/>
          <w:numId w:val="658"/>
        </w:numPr>
        <w:spacing w:after="0" w:line="259" w:lineRule="auto"/>
      </w:pPr>
      <w:r w:rsidRPr="00DC2659">
        <w:t>Automatically picks up changes</w:t>
      </w:r>
    </w:p>
    <w:p w14:paraId="1261A842" w14:textId="77777777" w:rsidR="00AB41A4" w:rsidRPr="00DC2659" w:rsidRDefault="00AB41A4">
      <w:pPr>
        <w:numPr>
          <w:ilvl w:val="0"/>
          <w:numId w:val="658"/>
        </w:numPr>
        <w:spacing w:after="0" w:line="259" w:lineRule="auto"/>
      </w:pPr>
      <w:r w:rsidRPr="00DC2659">
        <w:rPr>
          <w:b/>
          <w:bCs/>
        </w:rPr>
        <w:t>Pros:</w:t>
      </w:r>
      <w:r w:rsidRPr="00DC2659">
        <w:t xml:space="preserve"> Simple to implement</w:t>
      </w:r>
    </w:p>
    <w:p w14:paraId="47809F01" w14:textId="77777777" w:rsidR="00AB41A4" w:rsidRPr="00DC2659" w:rsidRDefault="00AB41A4">
      <w:pPr>
        <w:numPr>
          <w:ilvl w:val="0"/>
          <w:numId w:val="658"/>
        </w:numPr>
        <w:spacing w:after="0" w:line="259" w:lineRule="auto"/>
      </w:pPr>
      <w:r w:rsidRPr="00DC2659">
        <w:rPr>
          <w:b/>
          <w:bCs/>
        </w:rPr>
        <w:t>Cons:</w:t>
      </w:r>
      <w:r w:rsidRPr="00DC2659">
        <w:t xml:space="preserve"> Lag between change and refresh; unnecessary traffic</w:t>
      </w:r>
    </w:p>
    <w:p w14:paraId="2C60B797" w14:textId="77777777" w:rsidR="00AB41A4" w:rsidRPr="00DC2659" w:rsidRDefault="00000000" w:rsidP="00AB41A4">
      <w:pPr>
        <w:spacing w:after="0" w:line="259" w:lineRule="auto"/>
      </w:pPr>
      <w:r>
        <w:pict w14:anchorId="299F1EFA">
          <v:rect id="_x0000_i1611" style="width:0;height:1.5pt" o:hralign="center" o:hrstd="t" o:hr="t" fillcolor="#a0a0a0" stroked="f"/>
        </w:pict>
      </w:r>
    </w:p>
    <w:p w14:paraId="156FE79C" w14:textId="77777777" w:rsidR="00AB41A4" w:rsidRPr="00DC2659" w:rsidRDefault="00AB41A4" w:rsidP="00AB41A4">
      <w:pPr>
        <w:spacing w:after="0" w:line="259" w:lineRule="auto"/>
        <w:rPr>
          <w:b/>
          <w:bCs/>
        </w:rPr>
      </w:pPr>
      <w:r w:rsidRPr="00DC2659">
        <w:rPr>
          <w:b/>
          <w:bCs/>
        </w:rPr>
        <w:t>c) Push-Based Refresh (Event-Driven)</w:t>
      </w:r>
    </w:p>
    <w:p w14:paraId="011517A7" w14:textId="77777777" w:rsidR="00AB41A4" w:rsidRPr="00DC2659" w:rsidRDefault="00AB41A4">
      <w:pPr>
        <w:numPr>
          <w:ilvl w:val="0"/>
          <w:numId w:val="659"/>
        </w:numPr>
        <w:spacing w:after="0" w:line="259" w:lineRule="auto"/>
      </w:pPr>
      <w:r w:rsidRPr="00DC2659">
        <w:t xml:space="preserve">Config server </w:t>
      </w:r>
      <w:r w:rsidRPr="00DC2659">
        <w:rPr>
          <w:b/>
          <w:bCs/>
        </w:rPr>
        <w:t>pushes change events</w:t>
      </w:r>
      <w:r w:rsidRPr="00DC2659">
        <w:t xml:space="preserve"> to services</w:t>
      </w:r>
    </w:p>
    <w:p w14:paraId="21391C30" w14:textId="77777777" w:rsidR="00AB41A4" w:rsidRPr="00DC2659" w:rsidRDefault="00AB41A4">
      <w:pPr>
        <w:numPr>
          <w:ilvl w:val="0"/>
          <w:numId w:val="659"/>
        </w:numPr>
        <w:spacing w:after="0" w:line="259" w:lineRule="auto"/>
      </w:pPr>
      <w:r w:rsidRPr="00DC2659">
        <w:t>Examples: Spring Cloud Bus (uses Kafka, RabbitMQ) or webhook notifications</w:t>
      </w:r>
    </w:p>
    <w:p w14:paraId="26FB31F6" w14:textId="77777777" w:rsidR="00AB41A4" w:rsidRPr="00DC2659" w:rsidRDefault="00AB41A4">
      <w:pPr>
        <w:numPr>
          <w:ilvl w:val="0"/>
          <w:numId w:val="659"/>
        </w:numPr>
        <w:spacing w:after="0" w:line="259" w:lineRule="auto"/>
      </w:pPr>
      <w:r w:rsidRPr="00DC2659">
        <w:rPr>
          <w:b/>
          <w:bCs/>
        </w:rPr>
        <w:t>Pros:</w:t>
      </w:r>
      <w:r w:rsidRPr="00DC2659">
        <w:t xml:space="preserve"> Near real-time, efficient</w:t>
      </w:r>
    </w:p>
    <w:p w14:paraId="0DB86527" w14:textId="77777777" w:rsidR="00AB41A4" w:rsidRPr="00DC2659" w:rsidRDefault="00AB41A4">
      <w:pPr>
        <w:numPr>
          <w:ilvl w:val="0"/>
          <w:numId w:val="659"/>
        </w:numPr>
        <w:spacing w:after="0" w:line="259" w:lineRule="auto"/>
      </w:pPr>
      <w:r w:rsidRPr="00DC2659">
        <w:rPr>
          <w:b/>
          <w:bCs/>
        </w:rPr>
        <w:t>Cons:</w:t>
      </w:r>
      <w:r w:rsidRPr="00DC2659">
        <w:t xml:space="preserve"> Requires messaging infrastructure, more operational complexity</w:t>
      </w:r>
    </w:p>
    <w:p w14:paraId="760D3C87" w14:textId="77777777" w:rsidR="00AB41A4" w:rsidRPr="00DC2659" w:rsidRDefault="00000000" w:rsidP="00AB41A4">
      <w:pPr>
        <w:spacing w:after="0" w:line="259" w:lineRule="auto"/>
      </w:pPr>
      <w:r>
        <w:pict w14:anchorId="587414CA">
          <v:rect id="_x0000_i1612" style="width:0;height:1.5pt" o:hralign="center" o:hrstd="t" o:hr="t" fillcolor="#a0a0a0" stroked="f"/>
        </w:pict>
      </w:r>
    </w:p>
    <w:p w14:paraId="74D807CE" w14:textId="77777777" w:rsidR="00AB41A4" w:rsidRPr="00DC2659" w:rsidRDefault="00AB41A4" w:rsidP="00AB41A4">
      <w:pPr>
        <w:spacing w:after="0" w:line="259" w:lineRule="auto"/>
        <w:rPr>
          <w:b/>
          <w:bCs/>
        </w:rPr>
      </w:pPr>
      <w:r w:rsidRPr="00DC2659">
        <w:rPr>
          <w:b/>
          <w:bCs/>
        </w:rPr>
        <w:t>d) Hybrid Strategy</w:t>
      </w:r>
    </w:p>
    <w:p w14:paraId="1EB05CB4" w14:textId="77777777" w:rsidR="00AB41A4" w:rsidRPr="00DC2659" w:rsidRDefault="00AB41A4">
      <w:pPr>
        <w:numPr>
          <w:ilvl w:val="0"/>
          <w:numId w:val="660"/>
        </w:numPr>
        <w:spacing w:after="0" w:line="259" w:lineRule="auto"/>
      </w:pPr>
      <w:r w:rsidRPr="00DC2659">
        <w:t>Polling for resilience + push for real-time updates</w:t>
      </w:r>
    </w:p>
    <w:p w14:paraId="6EE12A66" w14:textId="77777777" w:rsidR="00AB41A4" w:rsidRPr="00DC2659" w:rsidRDefault="00AB41A4">
      <w:pPr>
        <w:numPr>
          <w:ilvl w:val="0"/>
          <w:numId w:val="660"/>
        </w:numPr>
        <w:spacing w:after="0" w:line="259" w:lineRule="auto"/>
      </w:pPr>
      <w:r w:rsidRPr="00DC2659">
        <w:t xml:space="preserve">Ensures </w:t>
      </w:r>
      <w:r w:rsidRPr="00DC2659">
        <w:rPr>
          <w:b/>
          <w:bCs/>
        </w:rPr>
        <w:t>services get updates even if push events fail</w:t>
      </w:r>
    </w:p>
    <w:p w14:paraId="4F24700F" w14:textId="77777777" w:rsidR="00AB41A4" w:rsidRPr="00DC2659" w:rsidRDefault="00000000" w:rsidP="00AB41A4">
      <w:pPr>
        <w:spacing w:after="0" w:line="259" w:lineRule="auto"/>
      </w:pPr>
      <w:r>
        <w:pict w14:anchorId="784E7D85">
          <v:rect id="_x0000_i1613" style="width:0;height:1.5pt" o:hralign="center" o:hrstd="t" o:hr="t" fillcolor="#a0a0a0" stroked="f"/>
        </w:pict>
      </w:r>
    </w:p>
    <w:p w14:paraId="43EBC398"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SSE-Level Considerations</w:t>
      </w:r>
    </w:p>
    <w:p w14:paraId="46BB7762" w14:textId="77777777" w:rsidR="00AB41A4" w:rsidRPr="00DC2659" w:rsidRDefault="00AB41A4">
      <w:pPr>
        <w:numPr>
          <w:ilvl w:val="0"/>
          <w:numId w:val="661"/>
        </w:numPr>
        <w:spacing w:after="0" w:line="259" w:lineRule="auto"/>
      </w:pPr>
      <w:r w:rsidRPr="00DC2659">
        <w:rPr>
          <w:b/>
          <w:bCs/>
        </w:rPr>
        <w:t>Atomic Refresh:</w:t>
      </w:r>
      <w:r w:rsidRPr="00DC2659">
        <w:t xml:space="preserve"> Some config changes may require </w:t>
      </w:r>
      <w:r w:rsidRPr="00DC2659">
        <w:rPr>
          <w:b/>
          <w:bCs/>
        </w:rPr>
        <w:t>restart or reload in a controlled manner</w:t>
      </w:r>
    </w:p>
    <w:p w14:paraId="20DFCA4A" w14:textId="77777777" w:rsidR="00AB41A4" w:rsidRPr="00DC2659" w:rsidRDefault="00AB41A4">
      <w:pPr>
        <w:numPr>
          <w:ilvl w:val="0"/>
          <w:numId w:val="661"/>
        </w:numPr>
        <w:spacing w:after="0" w:line="259" w:lineRule="auto"/>
      </w:pPr>
      <w:r w:rsidRPr="00DC2659">
        <w:rPr>
          <w:b/>
          <w:bCs/>
        </w:rPr>
        <w:t>Partial Refresh:</w:t>
      </w:r>
      <w:r w:rsidRPr="00DC2659">
        <w:t xml:space="preserve"> Only update relevant beans or components to </w:t>
      </w:r>
      <w:r w:rsidRPr="00DC2659">
        <w:rPr>
          <w:b/>
          <w:bCs/>
        </w:rPr>
        <w:t>avoid full service restart</w:t>
      </w:r>
    </w:p>
    <w:p w14:paraId="44602AA3" w14:textId="77777777" w:rsidR="00AB41A4" w:rsidRPr="00DC2659" w:rsidRDefault="00AB41A4">
      <w:pPr>
        <w:numPr>
          <w:ilvl w:val="0"/>
          <w:numId w:val="661"/>
        </w:numPr>
        <w:spacing w:after="0" w:line="259" w:lineRule="auto"/>
      </w:pPr>
      <w:r w:rsidRPr="00DC2659">
        <w:rPr>
          <w:b/>
          <w:bCs/>
        </w:rPr>
        <w:t>Versioning:</w:t>
      </w:r>
      <w:r w:rsidRPr="00DC2659">
        <w:t xml:space="preserve"> Use </w:t>
      </w:r>
      <w:r w:rsidRPr="00DC2659">
        <w:rPr>
          <w:b/>
          <w:bCs/>
        </w:rPr>
        <w:t>config version numbers</w:t>
      </w:r>
      <w:r w:rsidRPr="00DC2659">
        <w:t xml:space="preserve"> to prevent unnecessary reloads</w:t>
      </w:r>
    </w:p>
    <w:p w14:paraId="38507A12" w14:textId="77777777" w:rsidR="00AB41A4" w:rsidRPr="00DC2659" w:rsidRDefault="00AB41A4">
      <w:pPr>
        <w:numPr>
          <w:ilvl w:val="0"/>
          <w:numId w:val="661"/>
        </w:numPr>
        <w:spacing w:after="0" w:line="259" w:lineRule="auto"/>
      </w:pPr>
      <w:r w:rsidRPr="00DC2659">
        <w:rPr>
          <w:b/>
          <w:bCs/>
        </w:rPr>
        <w:t>Health Checks:</w:t>
      </w:r>
      <w:r w:rsidRPr="00DC2659">
        <w:t xml:space="preserve"> Ensure that refreshed config does not break service functionality</w:t>
      </w:r>
    </w:p>
    <w:p w14:paraId="0267C9A1" w14:textId="77777777" w:rsidR="00AB41A4" w:rsidRPr="00DC2659" w:rsidRDefault="00000000" w:rsidP="00AB41A4">
      <w:pPr>
        <w:spacing w:after="0" w:line="259" w:lineRule="auto"/>
      </w:pPr>
      <w:r>
        <w:pict w14:anchorId="763245FC">
          <v:rect id="_x0000_i1614" style="width:0;height:1.5pt" o:hralign="center" o:hrstd="t" o:hr="t" fillcolor="#a0a0a0" stroked="f"/>
        </w:pict>
      </w:r>
    </w:p>
    <w:p w14:paraId="62AEC4BB"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Production Example</w:t>
      </w:r>
    </w:p>
    <w:p w14:paraId="65BE3052" w14:textId="77777777" w:rsidR="00AB41A4" w:rsidRPr="00DC2659" w:rsidRDefault="00AB41A4" w:rsidP="00AB41A4">
      <w:pPr>
        <w:spacing w:after="0" w:line="259" w:lineRule="auto"/>
      </w:pPr>
      <w:r w:rsidRPr="00DC2659">
        <w:rPr>
          <w:b/>
          <w:bCs/>
        </w:rPr>
        <w:t>Scenario:</w:t>
      </w:r>
      <w:r w:rsidRPr="00DC2659">
        <w:t xml:space="preserve"> Payment service changes retry.count and timeout:</w:t>
      </w:r>
    </w:p>
    <w:p w14:paraId="4C50AA55" w14:textId="77777777" w:rsidR="00AB41A4" w:rsidRPr="00DC2659" w:rsidRDefault="00AB41A4">
      <w:pPr>
        <w:numPr>
          <w:ilvl w:val="0"/>
          <w:numId w:val="662"/>
        </w:numPr>
        <w:spacing w:after="0" w:line="259" w:lineRule="auto"/>
      </w:pPr>
      <w:r w:rsidRPr="00DC2659">
        <w:t xml:space="preserve">Config stored in </w:t>
      </w:r>
      <w:r w:rsidRPr="00DC2659">
        <w:rPr>
          <w:b/>
          <w:bCs/>
        </w:rPr>
        <w:t>Git-backed Config Server</w:t>
      </w:r>
    </w:p>
    <w:p w14:paraId="4DA351F9" w14:textId="77777777" w:rsidR="00AB41A4" w:rsidRPr="00DC2659" w:rsidRDefault="00AB41A4">
      <w:pPr>
        <w:numPr>
          <w:ilvl w:val="0"/>
          <w:numId w:val="662"/>
        </w:numPr>
        <w:spacing w:after="0" w:line="259" w:lineRule="auto"/>
      </w:pPr>
      <w:r w:rsidRPr="00DC2659">
        <w:t>On change:</w:t>
      </w:r>
    </w:p>
    <w:p w14:paraId="0D8CA829" w14:textId="77777777" w:rsidR="00AB41A4" w:rsidRPr="00DC2659" w:rsidRDefault="00AB41A4">
      <w:pPr>
        <w:numPr>
          <w:ilvl w:val="1"/>
          <w:numId w:val="662"/>
        </w:numPr>
        <w:spacing w:after="0" w:line="259" w:lineRule="auto"/>
      </w:pPr>
      <w:r w:rsidRPr="00DC2659">
        <w:rPr>
          <w:b/>
          <w:bCs/>
        </w:rPr>
        <w:t>Push event via Spring Cloud Bus</w:t>
      </w:r>
      <w:r w:rsidRPr="00DC2659">
        <w:t xml:space="preserve"> → all PaymentService instances receive refresh event</w:t>
      </w:r>
    </w:p>
    <w:p w14:paraId="681BD32E" w14:textId="77777777" w:rsidR="00AB41A4" w:rsidRPr="00DC2659" w:rsidRDefault="00AB41A4">
      <w:pPr>
        <w:numPr>
          <w:ilvl w:val="1"/>
          <w:numId w:val="662"/>
        </w:numPr>
        <w:spacing w:after="0" w:line="259" w:lineRule="auto"/>
      </w:pPr>
      <w:r w:rsidRPr="00DC2659">
        <w:t>Beans annotated with @RefreshScope reload new values</w:t>
      </w:r>
    </w:p>
    <w:p w14:paraId="0E8184F3" w14:textId="77777777" w:rsidR="00AB41A4" w:rsidRPr="00DC2659" w:rsidRDefault="00AB41A4">
      <w:pPr>
        <w:numPr>
          <w:ilvl w:val="0"/>
          <w:numId w:val="662"/>
        </w:numPr>
        <w:spacing w:after="0" w:line="259" w:lineRule="auto"/>
      </w:pPr>
      <w:r w:rsidRPr="00DC2659">
        <w:t>Service continues running without restart</w:t>
      </w:r>
    </w:p>
    <w:p w14:paraId="19D60DB6" w14:textId="77777777" w:rsidR="00AB41A4" w:rsidRPr="00DC2659" w:rsidRDefault="00AB41A4">
      <w:pPr>
        <w:numPr>
          <w:ilvl w:val="0"/>
          <w:numId w:val="662"/>
        </w:numPr>
        <w:spacing w:after="0" w:line="259" w:lineRule="auto"/>
      </w:pPr>
      <w:r w:rsidRPr="00DC2659">
        <w:t>Logs refresh success and metrics</w:t>
      </w:r>
    </w:p>
    <w:p w14:paraId="43D8B1C5" w14:textId="77777777" w:rsidR="00AB41A4" w:rsidRPr="00DC2659" w:rsidRDefault="00000000" w:rsidP="00AB41A4">
      <w:pPr>
        <w:spacing w:after="0" w:line="259" w:lineRule="auto"/>
      </w:pPr>
      <w:r>
        <w:pict w14:anchorId="01B3B954">
          <v:rect id="_x0000_i1615" style="width:0;height:1.5pt" o:hralign="center" o:hrstd="t" o:hr="t" fillcolor="#a0a0a0" stroked="f"/>
        </w:pict>
      </w:r>
    </w:p>
    <w:p w14:paraId="6B28A450"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Best Practices</w:t>
      </w:r>
    </w:p>
    <w:p w14:paraId="1134716C" w14:textId="77777777" w:rsidR="00AB41A4" w:rsidRPr="00DC2659" w:rsidRDefault="00AB41A4">
      <w:pPr>
        <w:numPr>
          <w:ilvl w:val="0"/>
          <w:numId w:val="663"/>
        </w:numPr>
        <w:spacing w:after="0" w:line="259" w:lineRule="auto"/>
      </w:pPr>
      <w:r w:rsidRPr="00DC2659">
        <w:t xml:space="preserve">Use </w:t>
      </w:r>
      <w:r w:rsidRPr="00DC2659">
        <w:rPr>
          <w:b/>
          <w:bCs/>
        </w:rPr>
        <w:t>@RefreshScope</w:t>
      </w:r>
      <w:r w:rsidRPr="00DC2659">
        <w:t xml:space="preserve"> (Spring Boot) for beans needing dynamic config</w:t>
      </w:r>
    </w:p>
    <w:p w14:paraId="23F0067E" w14:textId="77777777" w:rsidR="00AB41A4" w:rsidRPr="00DC2659" w:rsidRDefault="00AB41A4">
      <w:pPr>
        <w:numPr>
          <w:ilvl w:val="0"/>
          <w:numId w:val="663"/>
        </w:numPr>
        <w:spacing w:after="0" w:line="259" w:lineRule="auto"/>
      </w:pPr>
      <w:r w:rsidRPr="00DC2659">
        <w:t xml:space="preserve">Avoid refreshing </w:t>
      </w:r>
      <w:r w:rsidRPr="00DC2659">
        <w:rPr>
          <w:b/>
          <w:bCs/>
        </w:rPr>
        <w:t>critical beans that require restart</w:t>
      </w:r>
      <w:r w:rsidRPr="00DC2659">
        <w:t xml:space="preserve"> (DB connections, thread pools)</w:t>
      </w:r>
    </w:p>
    <w:p w14:paraId="4A35C379" w14:textId="77777777" w:rsidR="00AB41A4" w:rsidRPr="00DC2659" w:rsidRDefault="00AB41A4">
      <w:pPr>
        <w:numPr>
          <w:ilvl w:val="0"/>
          <w:numId w:val="663"/>
        </w:numPr>
        <w:spacing w:after="0" w:line="259" w:lineRule="auto"/>
      </w:pPr>
      <w:r w:rsidRPr="00DC2659">
        <w:t xml:space="preserve">Monitor </w:t>
      </w:r>
      <w:r w:rsidRPr="00DC2659">
        <w:rPr>
          <w:b/>
          <w:bCs/>
        </w:rPr>
        <w:t>refresh latency, failures, and version mismatches</w:t>
      </w:r>
    </w:p>
    <w:p w14:paraId="0B98DF8A" w14:textId="77777777" w:rsidR="00AB41A4" w:rsidRPr="00DC2659" w:rsidRDefault="00AB41A4">
      <w:pPr>
        <w:numPr>
          <w:ilvl w:val="0"/>
          <w:numId w:val="663"/>
        </w:numPr>
        <w:spacing w:after="0" w:line="259" w:lineRule="auto"/>
      </w:pPr>
      <w:r w:rsidRPr="00DC2659">
        <w:t xml:space="preserve">Combine </w:t>
      </w:r>
      <w:r w:rsidRPr="00DC2659">
        <w:rPr>
          <w:b/>
          <w:bCs/>
        </w:rPr>
        <w:t>push + poll</w:t>
      </w:r>
      <w:r w:rsidRPr="00DC2659">
        <w:t xml:space="preserve"> for resilience</w:t>
      </w:r>
    </w:p>
    <w:p w14:paraId="02C457CD" w14:textId="77777777" w:rsidR="00AB41A4" w:rsidRPr="00DC2659" w:rsidRDefault="00000000" w:rsidP="00AB41A4">
      <w:pPr>
        <w:spacing w:after="0" w:line="259" w:lineRule="auto"/>
      </w:pPr>
      <w:r>
        <w:lastRenderedPageBreak/>
        <w:pict w14:anchorId="66D98AD4">
          <v:rect id="_x0000_i1616" style="width:0;height:1.5pt" o:hralign="center" o:hrstd="t" o:hr="t" fillcolor="#a0a0a0" stroked="f"/>
        </w:pict>
      </w:r>
    </w:p>
    <w:p w14:paraId="4168FC75"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1853"/>
        <w:gridCol w:w="3539"/>
      </w:tblGrid>
      <w:tr w:rsidR="00AB41A4" w:rsidRPr="00DC2659" w14:paraId="0739F4DD" w14:textId="77777777" w:rsidTr="00F01E75">
        <w:trPr>
          <w:tblHeader/>
          <w:tblCellSpacing w:w="15" w:type="dxa"/>
        </w:trPr>
        <w:tc>
          <w:tcPr>
            <w:tcW w:w="0" w:type="auto"/>
            <w:vAlign w:val="center"/>
            <w:hideMark/>
          </w:tcPr>
          <w:p w14:paraId="73A9FC0E" w14:textId="77777777" w:rsidR="00AB41A4" w:rsidRPr="00DC2659" w:rsidRDefault="00AB41A4" w:rsidP="00F01E75">
            <w:pPr>
              <w:spacing w:after="0" w:line="259" w:lineRule="auto"/>
              <w:rPr>
                <w:b/>
                <w:bCs/>
              </w:rPr>
            </w:pPr>
            <w:r w:rsidRPr="00DC2659">
              <w:rPr>
                <w:b/>
                <w:bCs/>
              </w:rPr>
              <w:t>Strategy</w:t>
            </w:r>
          </w:p>
        </w:tc>
        <w:tc>
          <w:tcPr>
            <w:tcW w:w="0" w:type="auto"/>
            <w:vAlign w:val="center"/>
            <w:hideMark/>
          </w:tcPr>
          <w:p w14:paraId="5B3796FA"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7EA7D241" w14:textId="77777777" w:rsidR="00AB41A4" w:rsidRPr="00DC2659" w:rsidRDefault="00AB41A4" w:rsidP="00F01E75">
            <w:pPr>
              <w:spacing w:after="0" w:line="259" w:lineRule="auto"/>
              <w:rPr>
                <w:b/>
                <w:bCs/>
              </w:rPr>
            </w:pPr>
            <w:r w:rsidRPr="00DC2659">
              <w:rPr>
                <w:b/>
                <w:bCs/>
              </w:rPr>
              <w:t>Cons</w:t>
            </w:r>
          </w:p>
        </w:tc>
      </w:tr>
      <w:tr w:rsidR="00AB41A4" w:rsidRPr="00DC2659" w14:paraId="541D8F60" w14:textId="77777777" w:rsidTr="00F01E75">
        <w:trPr>
          <w:tblCellSpacing w:w="15" w:type="dxa"/>
        </w:trPr>
        <w:tc>
          <w:tcPr>
            <w:tcW w:w="0" w:type="auto"/>
            <w:vAlign w:val="center"/>
            <w:hideMark/>
          </w:tcPr>
          <w:p w14:paraId="55736F77" w14:textId="77777777" w:rsidR="00AB41A4" w:rsidRPr="00DC2659" w:rsidRDefault="00AB41A4" w:rsidP="00F01E75">
            <w:pPr>
              <w:spacing w:after="0" w:line="259" w:lineRule="auto"/>
            </w:pPr>
            <w:r w:rsidRPr="00DC2659">
              <w:t>Manual</w:t>
            </w:r>
          </w:p>
        </w:tc>
        <w:tc>
          <w:tcPr>
            <w:tcW w:w="0" w:type="auto"/>
            <w:vAlign w:val="center"/>
            <w:hideMark/>
          </w:tcPr>
          <w:p w14:paraId="48881660" w14:textId="77777777" w:rsidR="00AB41A4" w:rsidRPr="00DC2659" w:rsidRDefault="00AB41A4" w:rsidP="00F01E75">
            <w:pPr>
              <w:spacing w:after="0" w:line="259" w:lineRule="auto"/>
            </w:pPr>
            <w:r w:rsidRPr="00DC2659">
              <w:t>Controlled, safe</w:t>
            </w:r>
          </w:p>
        </w:tc>
        <w:tc>
          <w:tcPr>
            <w:tcW w:w="0" w:type="auto"/>
            <w:vAlign w:val="center"/>
            <w:hideMark/>
          </w:tcPr>
          <w:p w14:paraId="27CF3B2A" w14:textId="77777777" w:rsidR="00AB41A4" w:rsidRPr="00DC2659" w:rsidRDefault="00AB41A4" w:rsidP="00F01E75">
            <w:pPr>
              <w:spacing w:after="0" w:line="259" w:lineRule="auto"/>
            </w:pPr>
            <w:r w:rsidRPr="00DC2659">
              <w:t>Manual effort, not scalable</w:t>
            </w:r>
          </w:p>
        </w:tc>
      </w:tr>
      <w:tr w:rsidR="00AB41A4" w:rsidRPr="00DC2659" w14:paraId="791B45DC" w14:textId="77777777" w:rsidTr="00F01E75">
        <w:trPr>
          <w:tblCellSpacing w:w="15" w:type="dxa"/>
        </w:trPr>
        <w:tc>
          <w:tcPr>
            <w:tcW w:w="0" w:type="auto"/>
            <w:vAlign w:val="center"/>
            <w:hideMark/>
          </w:tcPr>
          <w:p w14:paraId="0D123CE8" w14:textId="77777777" w:rsidR="00AB41A4" w:rsidRPr="00DC2659" w:rsidRDefault="00AB41A4" w:rsidP="00F01E75">
            <w:pPr>
              <w:spacing w:after="0" w:line="259" w:lineRule="auto"/>
            </w:pPr>
            <w:r w:rsidRPr="00DC2659">
              <w:t>Polling</w:t>
            </w:r>
          </w:p>
        </w:tc>
        <w:tc>
          <w:tcPr>
            <w:tcW w:w="0" w:type="auto"/>
            <w:vAlign w:val="center"/>
            <w:hideMark/>
          </w:tcPr>
          <w:p w14:paraId="0FB73A65" w14:textId="77777777" w:rsidR="00AB41A4" w:rsidRPr="00DC2659" w:rsidRDefault="00AB41A4" w:rsidP="00F01E75">
            <w:pPr>
              <w:spacing w:after="0" w:line="259" w:lineRule="auto"/>
            </w:pPr>
            <w:r w:rsidRPr="00DC2659">
              <w:t>Simple, resilient</w:t>
            </w:r>
          </w:p>
        </w:tc>
        <w:tc>
          <w:tcPr>
            <w:tcW w:w="0" w:type="auto"/>
            <w:vAlign w:val="center"/>
            <w:hideMark/>
          </w:tcPr>
          <w:p w14:paraId="0347EB51" w14:textId="77777777" w:rsidR="00AB41A4" w:rsidRPr="00DC2659" w:rsidRDefault="00AB41A4" w:rsidP="00F01E75">
            <w:pPr>
              <w:spacing w:after="0" w:line="259" w:lineRule="auto"/>
            </w:pPr>
            <w:r w:rsidRPr="00DC2659">
              <w:t>Delay in updates, load on config server</w:t>
            </w:r>
          </w:p>
        </w:tc>
      </w:tr>
      <w:tr w:rsidR="00AB41A4" w:rsidRPr="00DC2659" w14:paraId="0CDF6F52" w14:textId="77777777" w:rsidTr="00F01E75">
        <w:trPr>
          <w:tblCellSpacing w:w="15" w:type="dxa"/>
        </w:trPr>
        <w:tc>
          <w:tcPr>
            <w:tcW w:w="0" w:type="auto"/>
            <w:vAlign w:val="center"/>
            <w:hideMark/>
          </w:tcPr>
          <w:p w14:paraId="2653F50C" w14:textId="77777777" w:rsidR="00AB41A4" w:rsidRPr="00DC2659" w:rsidRDefault="00AB41A4" w:rsidP="00F01E75">
            <w:pPr>
              <w:spacing w:after="0" w:line="259" w:lineRule="auto"/>
            </w:pPr>
            <w:r w:rsidRPr="00DC2659">
              <w:t>Push</w:t>
            </w:r>
          </w:p>
        </w:tc>
        <w:tc>
          <w:tcPr>
            <w:tcW w:w="0" w:type="auto"/>
            <w:vAlign w:val="center"/>
            <w:hideMark/>
          </w:tcPr>
          <w:p w14:paraId="7DEC9BF5" w14:textId="77777777" w:rsidR="00AB41A4" w:rsidRPr="00DC2659" w:rsidRDefault="00AB41A4" w:rsidP="00F01E75">
            <w:pPr>
              <w:spacing w:after="0" w:line="259" w:lineRule="auto"/>
            </w:pPr>
            <w:r w:rsidRPr="00DC2659">
              <w:t>Real-time, efficient</w:t>
            </w:r>
          </w:p>
        </w:tc>
        <w:tc>
          <w:tcPr>
            <w:tcW w:w="0" w:type="auto"/>
            <w:vAlign w:val="center"/>
            <w:hideMark/>
          </w:tcPr>
          <w:p w14:paraId="7927F498" w14:textId="77777777" w:rsidR="00AB41A4" w:rsidRPr="00DC2659" w:rsidRDefault="00AB41A4" w:rsidP="00F01E75">
            <w:pPr>
              <w:spacing w:after="0" w:line="259" w:lineRule="auto"/>
            </w:pPr>
            <w:r w:rsidRPr="00DC2659">
              <w:t>Messaging dependency, complexity</w:t>
            </w:r>
          </w:p>
        </w:tc>
      </w:tr>
      <w:tr w:rsidR="00AB41A4" w:rsidRPr="00DC2659" w14:paraId="26714501" w14:textId="77777777" w:rsidTr="00F01E75">
        <w:trPr>
          <w:tblCellSpacing w:w="15" w:type="dxa"/>
        </w:trPr>
        <w:tc>
          <w:tcPr>
            <w:tcW w:w="0" w:type="auto"/>
            <w:vAlign w:val="center"/>
            <w:hideMark/>
          </w:tcPr>
          <w:p w14:paraId="72BE5941" w14:textId="77777777" w:rsidR="00AB41A4" w:rsidRPr="00DC2659" w:rsidRDefault="00AB41A4" w:rsidP="00F01E75">
            <w:pPr>
              <w:spacing w:after="0" w:line="259" w:lineRule="auto"/>
            </w:pPr>
            <w:r w:rsidRPr="00DC2659">
              <w:t>Hybrid</w:t>
            </w:r>
          </w:p>
        </w:tc>
        <w:tc>
          <w:tcPr>
            <w:tcW w:w="0" w:type="auto"/>
            <w:vAlign w:val="center"/>
            <w:hideMark/>
          </w:tcPr>
          <w:p w14:paraId="0B7302DC" w14:textId="77777777" w:rsidR="00AB41A4" w:rsidRPr="00DC2659" w:rsidRDefault="00AB41A4" w:rsidP="00F01E75">
            <w:pPr>
              <w:spacing w:after="0" w:line="259" w:lineRule="auto"/>
            </w:pPr>
            <w:r w:rsidRPr="00DC2659">
              <w:t>Resilient + real-time</w:t>
            </w:r>
          </w:p>
        </w:tc>
        <w:tc>
          <w:tcPr>
            <w:tcW w:w="0" w:type="auto"/>
            <w:vAlign w:val="center"/>
            <w:hideMark/>
          </w:tcPr>
          <w:p w14:paraId="5641694B" w14:textId="77777777" w:rsidR="00AB41A4" w:rsidRPr="00DC2659" w:rsidRDefault="00AB41A4" w:rsidP="00F01E75">
            <w:pPr>
              <w:spacing w:after="0" w:line="259" w:lineRule="auto"/>
            </w:pPr>
            <w:r w:rsidRPr="00DC2659">
              <w:t>Most complex</w:t>
            </w:r>
          </w:p>
        </w:tc>
      </w:tr>
    </w:tbl>
    <w:p w14:paraId="6270FA46" w14:textId="77777777" w:rsidR="00AB41A4" w:rsidRPr="00DC2659" w:rsidRDefault="00000000" w:rsidP="00AB41A4">
      <w:pPr>
        <w:spacing w:after="0" w:line="259" w:lineRule="auto"/>
      </w:pPr>
      <w:r>
        <w:pict w14:anchorId="42AFD384">
          <v:rect id="_x0000_i1617" style="width:0;height:1.5pt" o:hralign="center" o:hrstd="t" o:hr="t" fillcolor="#a0a0a0" stroked="f"/>
        </w:pict>
      </w:r>
    </w:p>
    <w:p w14:paraId="233E3123"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23EFE029" w14:textId="77777777" w:rsidR="00AB41A4" w:rsidRPr="00DC2659" w:rsidRDefault="00AB41A4" w:rsidP="00AB41A4">
      <w:pPr>
        <w:spacing w:after="0" w:line="259" w:lineRule="auto"/>
      </w:pPr>
      <w:r w:rsidRPr="00DC2659">
        <w:rPr>
          <w:i/>
          <w:iCs/>
        </w:rPr>
        <w:t>“Config refresh strategies include manual triggers, scheduled polling, push-based event notifications, or a hybrid; they ensure services dynamically pick up updated configurations efficiently, safely, and with minimal downtime.”</w:t>
      </w:r>
    </w:p>
    <w:p w14:paraId="44775392" w14:textId="77777777" w:rsidR="00AB41A4" w:rsidRPr="00DC2659" w:rsidRDefault="00AB41A4" w:rsidP="00AB41A4">
      <w:pPr>
        <w:spacing w:after="0"/>
      </w:pPr>
    </w:p>
    <w:p w14:paraId="0F54A30C"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6.  Secrets management.</w:t>
      </w:r>
    </w:p>
    <w:p w14:paraId="62C6BAFD" w14:textId="77777777" w:rsidR="00AB41A4" w:rsidRPr="00DC2659" w:rsidRDefault="00AB41A4" w:rsidP="00AB41A4">
      <w:pPr>
        <w:spacing w:after="0" w:line="259" w:lineRule="auto"/>
      </w:pPr>
      <w:r w:rsidRPr="00DC2659">
        <w:t xml:space="preserve">Secrets are </w:t>
      </w:r>
      <w:r w:rsidRPr="00DC2659">
        <w:rPr>
          <w:b/>
          <w:bCs/>
        </w:rPr>
        <w:t>sensitive data</w:t>
      </w:r>
      <w:r w:rsidRPr="00DC2659">
        <w:t xml:space="preserve"> like API keys, database passwords, OAuth tokens, certificates, or encryption keys. </w:t>
      </w:r>
      <w:r w:rsidRPr="00DC2659">
        <w:rPr>
          <w:b/>
          <w:bCs/>
        </w:rPr>
        <w:t>Secrets management ensures secure storage, access, and rotation</w:t>
      </w:r>
      <w:r w:rsidRPr="00DC2659">
        <w:t xml:space="preserve"> across microservices.</w:t>
      </w:r>
    </w:p>
    <w:p w14:paraId="7D00634F" w14:textId="77777777" w:rsidR="00AB41A4" w:rsidRPr="00DC2659" w:rsidRDefault="00AB41A4" w:rsidP="00AB41A4">
      <w:pPr>
        <w:spacing w:after="0" w:line="259" w:lineRule="auto"/>
      </w:pPr>
      <w:r w:rsidRPr="00DC2659">
        <w:t xml:space="preserve">Think: </w:t>
      </w:r>
      <w:r w:rsidRPr="00DC2659">
        <w:rPr>
          <w:i/>
          <w:iCs/>
        </w:rPr>
        <w:t>“how to safely provide sensitive credentials to hundreds of services without hardcoding them or exposing them in repos.”</w:t>
      </w:r>
    </w:p>
    <w:p w14:paraId="12EEC104" w14:textId="77777777" w:rsidR="00AB41A4" w:rsidRPr="00DC2659" w:rsidRDefault="00000000" w:rsidP="00AB41A4">
      <w:pPr>
        <w:spacing w:after="0" w:line="259" w:lineRule="auto"/>
      </w:pPr>
      <w:r>
        <w:pict w14:anchorId="16573040">
          <v:rect id="_x0000_i1618" style="width:0;height:1.5pt" o:hralign="center" o:hrstd="t" o:hr="t" fillcolor="#a0a0a0" stroked="f"/>
        </w:pict>
      </w:r>
    </w:p>
    <w:p w14:paraId="6C6F7EE8"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Why Secrets Management is Needed</w:t>
      </w:r>
    </w:p>
    <w:p w14:paraId="0C647CED" w14:textId="77777777" w:rsidR="00AB41A4" w:rsidRPr="00DC2659" w:rsidRDefault="00AB41A4">
      <w:pPr>
        <w:numPr>
          <w:ilvl w:val="0"/>
          <w:numId w:val="664"/>
        </w:numPr>
        <w:spacing w:after="0" w:line="259" w:lineRule="auto"/>
      </w:pPr>
      <w:r w:rsidRPr="00DC2659">
        <w:t xml:space="preserve">Prevent </w:t>
      </w:r>
      <w:r w:rsidRPr="00DC2659">
        <w:rPr>
          <w:b/>
          <w:bCs/>
        </w:rPr>
        <w:t>hard-coded credentials</w:t>
      </w:r>
      <w:r w:rsidRPr="00DC2659">
        <w:t xml:space="preserve"> in code repositories</w:t>
      </w:r>
    </w:p>
    <w:p w14:paraId="06194048" w14:textId="77777777" w:rsidR="00AB41A4" w:rsidRPr="00DC2659" w:rsidRDefault="00AB41A4">
      <w:pPr>
        <w:numPr>
          <w:ilvl w:val="0"/>
          <w:numId w:val="664"/>
        </w:numPr>
        <w:spacing w:after="0" w:line="259" w:lineRule="auto"/>
      </w:pPr>
      <w:r w:rsidRPr="00DC2659">
        <w:t xml:space="preserve">Enable </w:t>
      </w:r>
      <w:r w:rsidRPr="00DC2659">
        <w:rPr>
          <w:b/>
          <w:bCs/>
        </w:rPr>
        <w:t>secure sharing of secrets</w:t>
      </w:r>
      <w:r w:rsidRPr="00DC2659">
        <w:t xml:space="preserve"> across services</w:t>
      </w:r>
    </w:p>
    <w:p w14:paraId="11C3B5C5" w14:textId="77777777" w:rsidR="00AB41A4" w:rsidRPr="00DC2659" w:rsidRDefault="00AB41A4">
      <w:pPr>
        <w:numPr>
          <w:ilvl w:val="0"/>
          <w:numId w:val="664"/>
        </w:numPr>
        <w:spacing w:after="0" w:line="259" w:lineRule="auto"/>
      </w:pPr>
      <w:r w:rsidRPr="00DC2659">
        <w:t xml:space="preserve">Support </w:t>
      </w:r>
      <w:r w:rsidRPr="00DC2659">
        <w:rPr>
          <w:b/>
          <w:bCs/>
        </w:rPr>
        <w:t>dynamic rotation and revocation</w:t>
      </w:r>
      <w:r w:rsidRPr="00DC2659">
        <w:t xml:space="preserve"> without redeployment</w:t>
      </w:r>
    </w:p>
    <w:p w14:paraId="1C20EF1B" w14:textId="77777777" w:rsidR="00AB41A4" w:rsidRPr="00DC2659" w:rsidRDefault="00AB41A4">
      <w:pPr>
        <w:numPr>
          <w:ilvl w:val="0"/>
          <w:numId w:val="664"/>
        </w:numPr>
        <w:spacing w:after="0" w:line="259" w:lineRule="auto"/>
      </w:pPr>
      <w:r w:rsidRPr="00DC2659">
        <w:t xml:space="preserve">Ensure </w:t>
      </w:r>
      <w:r w:rsidRPr="00DC2659">
        <w:rPr>
          <w:b/>
          <w:bCs/>
        </w:rPr>
        <w:t>auditable and controlled access</w:t>
      </w:r>
    </w:p>
    <w:p w14:paraId="36819C8D" w14:textId="77777777" w:rsidR="00AB41A4" w:rsidRPr="00DC2659" w:rsidRDefault="00000000" w:rsidP="00AB41A4">
      <w:pPr>
        <w:spacing w:after="0" w:line="259" w:lineRule="auto"/>
      </w:pPr>
      <w:r>
        <w:pict w14:anchorId="29E2C49E">
          <v:rect id="_x0000_i1619" style="width:0;height:1.5pt" o:hralign="center" o:hrstd="t" o:hr="t" fillcolor="#a0a0a0" stroked="f"/>
        </w:pict>
      </w:r>
    </w:p>
    <w:p w14:paraId="255F9A7A"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Common Approaches</w:t>
      </w:r>
    </w:p>
    <w:p w14:paraId="5FB5F836" w14:textId="77777777" w:rsidR="00AB41A4" w:rsidRPr="00DC2659" w:rsidRDefault="00AB41A4" w:rsidP="00AB41A4">
      <w:pPr>
        <w:spacing w:after="0" w:line="259" w:lineRule="auto"/>
        <w:rPr>
          <w:b/>
          <w:bCs/>
        </w:rPr>
      </w:pPr>
      <w:r w:rsidRPr="00DC2659">
        <w:rPr>
          <w:b/>
          <w:bCs/>
        </w:rPr>
        <w:t>a) Environment Variables</w:t>
      </w:r>
    </w:p>
    <w:p w14:paraId="63000ACE" w14:textId="77777777" w:rsidR="00AB41A4" w:rsidRPr="00DC2659" w:rsidRDefault="00AB41A4">
      <w:pPr>
        <w:numPr>
          <w:ilvl w:val="0"/>
          <w:numId w:val="665"/>
        </w:numPr>
        <w:spacing w:after="0" w:line="259" w:lineRule="auto"/>
      </w:pPr>
      <w:r w:rsidRPr="00DC2659">
        <w:t>Services read secrets from OS environment at startup</w:t>
      </w:r>
    </w:p>
    <w:p w14:paraId="13AB5CDA" w14:textId="77777777" w:rsidR="00AB41A4" w:rsidRPr="00DC2659" w:rsidRDefault="00AB41A4">
      <w:pPr>
        <w:numPr>
          <w:ilvl w:val="0"/>
          <w:numId w:val="665"/>
        </w:numPr>
        <w:spacing w:after="0" w:line="259" w:lineRule="auto"/>
      </w:pPr>
      <w:r w:rsidRPr="00DC2659">
        <w:t>Works with containers (Docker, Kubernetes)</w:t>
      </w:r>
    </w:p>
    <w:p w14:paraId="3015CCC5" w14:textId="77777777" w:rsidR="00AB41A4" w:rsidRPr="00DC2659" w:rsidRDefault="00AB41A4" w:rsidP="00AB41A4">
      <w:pPr>
        <w:spacing w:after="0" w:line="259" w:lineRule="auto"/>
      </w:pPr>
      <w:r w:rsidRPr="00DC2659">
        <w:rPr>
          <w:b/>
          <w:bCs/>
        </w:rPr>
        <w:t>Pros:</w:t>
      </w:r>
      <w:r w:rsidRPr="00DC2659">
        <w:t xml:space="preserve"> Simple, no extra infra</w:t>
      </w:r>
      <w:r w:rsidRPr="00DC2659">
        <w:br/>
      </w:r>
      <w:r w:rsidRPr="00DC2659">
        <w:rPr>
          <w:b/>
          <w:bCs/>
        </w:rPr>
        <w:t>Cons:</w:t>
      </w:r>
      <w:r w:rsidRPr="00DC2659">
        <w:t xml:space="preserve"> Static, hard to rotate, exposed if logs or process list are compromised</w:t>
      </w:r>
    </w:p>
    <w:p w14:paraId="4F5D7689" w14:textId="77777777" w:rsidR="00AB41A4" w:rsidRPr="00DC2659" w:rsidRDefault="00000000" w:rsidP="00AB41A4">
      <w:pPr>
        <w:spacing w:after="0" w:line="259" w:lineRule="auto"/>
      </w:pPr>
      <w:r>
        <w:pict w14:anchorId="7B9DB22B">
          <v:rect id="_x0000_i1620" style="width:0;height:1.5pt" o:hralign="center" o:hrstd="t" o:hr="t" fillcolor="#a0a0a0" stroked="f"/>
        </w:pict>
      </w:r>
    </w:p>
    <w:p w14:paraId="4F993EDC" w14:textId="77777777" w:rsidR="00AB41A4" w:rsidRPr="00DC2659" w:rsidRDefault="00AB41A4" w:rsidP="00AB41A4">
      <w:pPr>
        <w:spacing w:after="0" w:line="259" w:lineRule="auto"/>
        <w:rPr>
          <w:b/>
          <w:bCs/>
        </w:rPr>
      </w:pPr>
      <w:r w:rsidRPr="00DC2659">
        <w:rPr>
          <w:b/>
          <w:bCs/>
        </w:rPr>
        <w:t>b) Config Server + Encrypted Values</w:t>
      </w:r>
    </w:p>
    <w:p w14:paraId="450D56A3" w14:textId="77777777" w:rsidR="00AB41A4" w:rsidRPr="00DC2659" w:rsidRDefault="00AB41A4">
      <w:pPr>
        <w:numPr>
          <w:ilvl w:val="0"/>
          <w:numId w:val="666"/>
        </w:numPr>
        <w:spacing w:after="0" w:line="259" w:lineRule="auto"/>
      </w:pPr>
      <w:r w:rsidRPr="00DC2659">
        <w:t xml:space="preserve">Spring Cloud Config supports </w:t>
      </w:r>
      <w:r w:rsidRPr="00DC2659">
        <w:rPr>
          <w:b/>
          <w:bCs/>
        </w:rPr>
        <w:t>encrypted properties</w:t>
      </w:r>
    </w:p>
    <w:p w14:paraId="2BC18774" w14:textId="77777777" w:rsidR="00AB41A4" w:rsidRPr="00DC2659" w:rsidRDefault="00AB41A4">
      <w:pPr>
        <w:numPr>
          <w:ilvl w:val="0"/>
          <w:numId w:val="666"/>
        </w:numPr>
        <w:spacing w:after="0" w:line="259" w:lineRule="auto"/>
      </w:pPr>
      <w:r w:rsidRPr="00DC2659">
        <w:t>Config Server fetches encrypted secrets, decrypts at runtime</w:t>
      </w:r>
    </w:p>
    <w:p w14:paraId="3A76379F" w14:textId="77777777" w:rsidR="00AB41A4" w:rsidRPr="00DC2659" w:rsidRDefault="00AB41A4" w:rsidP="00AB41A4">
      <w:pPr>
        <w:spacing w:after="0" w:line="259" w:lineRule="auto"/>
      </w:pPr>
      <w:r w:rsidRPr="00DC2659">
        <w:rPr>
          <w:b/>
          <w:bCs/>
        </w:rPr>
        <w:t>Pros:</w:t>
      </w:r>
      <w:r w:rsidRPr="00DC2659">
        <w:t xml:space="preserve"> Centralized, works with dynamic refresh</w:t>
      </w:r>
      <w:r w:rsidRPr="00DC2659">
        <w:br/>
      </w:r>
      <w:r w:rsidRPr="00DC2659">
        <w:rPr>
          <w:b/>
          <w:bCs/>
        </w:rPr>
        <w:t>Cons:</w:t>
      </w:r>
      <w:r w:rsidRPr="00DC2659">
        <w:t xml:space="preserve"> Key management and decryption logic must be secured</w:t>
      </w:r>
    </w:p>
    <w:p w14:paraId="6440975E" w14:textId="77777777" w:rsidR="00AB41A4" w:rsidRPr="00DC2659" w:rsidRDefault="00000000" w:rsidP="00AB41A4">
      <w:pPr>
        <w:spacing w:after="0" w:line="259" w:lineRule="auto"/>
      </w:pPr>
      <w:r>
        <w:pict w14:anchorId="6BC9147A">
          <v:rect id="_x0000_i1621" style="width:0;height:1.5pt" o:hralign="center" o:hrstd="t" o:hr="t" fillcolor="#a0a0a0" stroked="f"/>
        </w:pict>
      </w:r>
    </w:p>
    <w:p w14:paraId="1CFBCB5D" w14:textId="77777777" w:rsidR="00AB41A4" w:rsidRPr="00DC2659" w:rsidRDefault="00AB41A4" w:rsidP="00AB41A4">
      <w:pPr>
        <w:spacing w:after="0" w:line="259" w:lineRule="auto"/>
        <w:rPr>
          <w:b/>
          <w:bCs/>
        </w:rPr>
      </w:pPr>
      <w:r w:rsidRPr="00DC2659">
        <w:rPr>
          <w:b/>
          <w:bCs/>
        </w:rPr>
        <w:t>c) Dedicated Secret Management Systems</w:t>
      </w:r>
    </w:p>
    <w:p w14:paraId="02B57CF0" w14:textId="77777777" w:rsidR="00AB41A4" w:rsidRPr="00DC2659" w:rsidRDefault="00AB41A4">
      <w:pPr>
        <w:numPr>
          <w:ilvl w:val="0"/>
          <w:numId w:val="667"/>
        </w:numPr>
        <w:spacing w:after="0" w:line="259" w:lineRule="auto"/>
      </w:pPr>
      <w:r w:rsidRPr="00DC2659">
        <w:t xml:space="preserve">Examples: </w:t>
      </w:r>
      <w:r w:rsidRPr="00DC2659">
        <w:rPr>
          <w:b/>
          <w:bCs/>
        </w:rPr>
        <w:t>HashiCorp Vault, AWS Secrets Manager, Azure Key Vault, GCP Secret Manager</w:t>
      </w:r>
    </w:p>
    <w:p w14:paraId="0786C7FA" w14:textId="77777777" w:rsidR="00AB41A4" w:rsidRPr="00DC2659" w:rsidRDefault="00AB41A4">
      <w:pPr>
        <w:numPr>
          <w:ilvl w:val="0"/>
          <w:numId w:val="667"/>
        </w:numPr>
        <w:spacing w:after="0" w:line="259" w:lineRule="auto"/>
      </w:pPr>
      <w:r w:rsidRPr="00DC2659">
        <w:t>Features:</w:t>
      </w:r>
    </w:p>
    <w:p w14:paraId="58B26B8E" w14:textId="77777777" w:rsidR="00AB41A4" w:rsidRPr="00DC2659" w:rsidRDefault="00AB41A4">
      <w:pPr>
        <w:numPr>
          <w:ilvl w:val="1"/>
          <w:numId w:val="667"/>
        </w:numPr>
        <w:spacing w:after="0" w:line="259" w:lineRule="auto"/>
      </w:pPr>
      <w:r w:rsidRPr="00DC2659">
        <w:t>Fine-grained access control (ACLs, RBAC)</w:t>
      </w:r>
    </w:p>
    <w:p w14:paraId="4FD51E16" w14:textId="77777777" w:rsidR="00AB41A4" w:rsidRPr="00DC2659" w:rsidRDefault="00AB41A4">
      <w:pPr>
        <w:numPr>
          <w:ilvl w:val="1"/>
          <w:numId w:val="667"/>
        </w:numPr>
        <w:spacing w:after="0" w:line="259" w:lineRule="auto"/>
      </w:pPr>
      <w:r w:rsidRPr="00DC2659">
        <w:t>Dynamic secrets (generate DB credentials on-demand)</w:t>
      </w:r>
    </w:p>
    <w:p w14:paraId="3DF0180C" w14:textId="77777777" w:rsidR="00AB41A4" w:rsidRPr="00DC2659" w:rsidRDefault="00AB41A4">
      <w:pPr>
        <w:numPr>
          <w:ilvl w:val="1"/>
          <w:numId w:val="667"/>
        </w:numPr>
        <w:spacing w:after="0" w:line="259" w:lineRule="auto"/>
      </w:pPr>
      <w:r w:rsidRPr="00DC2659">
        <w:lastRenderedPageBreak/>
        <w:t>Secret rotation and audit logging</w:t>
      </w:r>
    </w:p>
    <w:p w14:paraId="3ED746F9" w14:textId="77777777" w:rsidR="00AB41A4" w:rsidRPr="00DC2659" w:rsidRDefault="00AB41A4">
      <w:pPr>
        <w:numPr>
          <w:ilvl w:val="1"/>
          <w:numId w:val="667"/>
        </w:numPr>
        <w:spacing w:after="0" w:line="259" w:lineRule="auto"/>
      </w:pPr>
      <w:r w:rsidRPr="00DC2659">
        <w:t>Encryption at rest and in transit</w:t>
      </w:r>
    </w:p>
    <w:p w14:paraId="63CA844A" w14:textId="77777777" w:rsidR="00AB41A4" w:rsidRPr="00DC2659" w:rsidRDefault="00AB41A4" w:rsidP="00AB41A4">
      <w:pPr>
        <w:spacing w:after="0" w:line="259" w:lineRule="auto"/>
      </w:pPr>
      <w:r w:rsidRPr="00DC2659">
        <w:rPr>
          <w:b/>
          <w:bCs/>
        </w:rPr>
        <w:t>Pros:</w:t>
      </w:r>
      <w:r w:rsidRPr="00DC2659">
        <w:t xml:space="preserve"> Secure, centralized, supports multi-cloud</w:t>
      </w:r>
      <w:r w:rsidRPr="00DC2659">
        <w:br/>
      </w:r>
      <w:r w:rsidRPr="00DC2659">
        <w:rPr>
          <w:b/>
          <w:bCs/>
        </w:rPr>
        <w:t>Cons:</w:t>
      </w:r>
      <w:r w:rsidRPr="00DC2659">
        <w:t xml:space="preserve"> Operational overhead, needs service integration</w:t>
      </w:r>
    </w:p>
    <w:p w14:paraId="6B41EFCF" w14:textId="77777777" w:rsidR="00AB41A4" w:rsidRPr="00DC2659" w:rsidRDefault="00000000" w:rsidP="00AB41A4">
      <w:pPr>
        <w:spacing w:after="0" w:line="259" w:lineRule="auto"/>
      </w:pPr>
      <w:r>
        <w:pict w14:anchorId="1C238C13">
          <v:rect id="_x0000_i1622" style="width:0;height:1.5pt" o:hralign="center" o:hrstd="t" o:hr="t" fillcolor="#a0a0a0" stroked="f"/>
        </w:pict>
      </w:r>
    </w:p>
    <w:p w14:paraId="5B99CBBD" w14:textId="77777777" w:rsidR="00AB41A4" w:rsidRPr="00DC2659" w:rsidRDefault="00AB41A4" w:rsidP="00AB41A4">
      <w:pPr>
        <w:spacing w:after="0" w:line="259" w:lineRule="auto"/>
        <w:rPr>
          <w:b/>
          <w:bCs/>
        </w:rPr>
      </w:pPr>
      <w:r w:rsidRPr="00DC2659">
        <w:rPr>
          <w:b/>
          <w:bCs/>
        </w:rPr>
        <w:t>d) Kubernetes Secrets</w:t>
      </w:r>
    </w:p>
    <w:p w14:paraId="3629EF19" w14:textId="77777777" w:rsidR="00AB41A4" w:rsidRPr="00DC2659" w:rsidRDefault="00AB41A4">
      <w:pPr>
        <w:numPr>
          <w:ilvl w:val="0"/>
          <w:numId w:val="668"/>
        </w:numPr>
        <w:spacing w:after="0" w:line="259" w:lineRule="auto"/>
      </w:pPr>
      <w:r w:rsidRPr="00DC2659">
        <w:t>Store secrets in Kubernetes objects</w:t>
      </w:r>
    </w:p>
    <w:p w14:paraId="01C658F8" w14:textId="77777777" w:rsidR="00AB41A4" w:rsidRPr="00DC2659" w:rsidRDefault="00AB41A4">
      <w:pPr>
        <w:numPr>
          <w:ilvl w:val="0"/>
          <w:numId w:val="668"/>
        </w:numPr>
        <w:spacing w:after="0" w:line="259" w:lineRule="auto"/>
      </w:pPr>
      <w:r w:rsidRPr="00DC2659">
        <w:t xml:space="preserve">Mount as </w:t>
      </w:r>
      <w:r w:rsidRPr="00DC2659">
        <w:rPr>
          <w:b/>
          <w:bCs/>
        </w:rPr>
        <w:t>volumes or environment variables</w:t>
      </w:r>
    </w:p>
    <w:p w14:paraId="314FCF20" w14:textId="77777777" w:rsidR="00AB41A4" w:rsidRPr="00DC2659" w:rsidRDefault="00AB41A4">
      <w:pPr>
        <w:numPr>
          <w:ilvl w:val="0"/>
          <w:numId w:val="668"/>
        </w:numPr>
        <w:spacing w:after="0" w:line="259" w:lineRule="auto"/>
      </w:pPr>
      <w:r w:rsidRPr="00DC2659">
        <w:t>Optionally integrate with Vault or cloud KMS</w:t>
      </w:r>
    </w:p>
    <w:p w14:paraId="5DC9DED5" w14:textId="77777777" w:rsidR="00AB41A4" w:rsidRPr="00DC2659" w:rsidRDefault="00AB41A4" w:rsidP="00AB41A4">
      <w:pPr>
        <w:spacing w:after="0" w:line="259" w:lineRule="auto"/>
      </w:pPr>
      <w:r w:rsidRPr="00DC2659">
        <w:rPr>
          <w:b/>
          <w:bCs/>
        </w:rPr>
        <w:t>Pros:</w:t>
      </w:r>
      <w:r w:rsidRPr="00DC2659">
        <w:t xml:space="preserve"> Native for K8s, easy injection into pods</w:t>
      </w:r>
      <w:r w:rsidRPr="00DC2659">
        <w:br/>
      </w:r>
      <w:r w:rsidRPr="00DC2659">
        <w:rPr>
          <w:b/>
          <w:bCs/>
        </w:rPr>
        <w:t>Cons:</w:t>
      </w:r>
      <w:r w:rsidRPr="00DC2659">
        <w:t xml:space="preserve"> Base64 encoded (not encrypted by default), need RBAC</w:t>
      </w:r>
    </w:p>
    <w:p w14:paraId="24768AEA" w14:textId="77777777" w:rsidR="00AB41A4" w:rsidRPr="00DC2659" w:rsidRDefault="00000000" w:rsidP="00AB41A4">
      <w:pPr>
        <w:spacing w:after="0" w:line="259" w:lineRule="auto"/>
      </w:pPr>
      <w:r>
        <w:pict w14:anchorId="1AC18334">
          <v:rect id="_x0000_i1623" style="width:0;height:1.5pt" o:hralign="center" o:hrstd="t" o:hr="t" fillcolor="#a0a0a0" stroked="f"/>
        </w:pict>
      </w:r>
    </w:p>
    <w:p w14:paraId="72BBFE4F"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Best Practices</w:t>
      </w:r>
    </w:p>
    <w:p w14:paraId="31180B98" w14:textId="77777777" w:rsidR="00AB41A4" w:rsidRPr="00DC2659" w:rsidRDefault="00AB41A4">
      <w:pPr>
        <w:numPr>
          <w:ilvl w:val="0"/>
          <w:numId w:val="669"/>
        </w:numPr>
        <w:spacing w:after="0" w:line="259" w:lineRule="auto"/>
      </w:pPr>
      <w:r w:rsidRPr="00DC2659">
        <w:rPr>
          <w:b/>
          <w:bCs/>
        </w:rPr>
        <w:t>Never commit secrets</w:t>
      </w:r>
      <w:r w:rsidRPr="00DC2659">
        <w:t xml:space="preserve"> to code repositories</w:t>
      </w:r>
    </w:p>
    <w:p w14:paraId="02819978" w14:textId="77777777" w:rsidR="00AB41A4" w:rsidRPr="00DC2659" w:rsidRDefault="00AB41A4">
      <w:pPr>
        <w:numPr>
          <w:ilvl w:val="0"/>
          <w:numId w:val="669"/>
        </w:numPr>
        <w:spacing w:after="0" w:line="259" w:lineRule="auto"/>
      </w:pPr>
      <w:r w:rsidRPr="00DC2659">
        <w:t xml:space="preserve">Use </w:t>
      </w:r>
      <w:r w:rsidRPr="00DC2659">
        <w:rPr>
          <w:b/>
          <w:bCs/>
        </w:rPr>
        <w:t>least privilege access</w:t>
      </w:r>
      <w:r w:rsidRPr="00DC2659">
        <w:t xml:space="preserve"> – services get only the secrets they need</w:t>
      </w:r>
    </w:p>
    <w:p w14:paraId="40E93C81" w14:textId="77777777" w:rsidR="00AB41A4" w:rsidRPr="00DC2659" w:rsidRDefault="00AB41A4">
      <w:pPr>
        <w:numPr>
          <w:ilvl w:val="0"/>
          <w:numId w:val="669"/>
        </w:numPr>
        <w:spacing w:after="0" w:line="259" w:lineRule="auto"/>
      </w:pPr>
      <w:r w:rsidRPr="00DC2659">
        <w:rPr>
          <w:b/>
          <w:bCs/>
        </w:rPr>
        <w:t>Encrypt secrets</w:t>
      </w:r>
      <w:r w:rsidRPr="00DC2659">
        <w:t xml:space="preserve"> at rest and in transit</w:t>
      </w:r>
    </w:p>
    <w:p w14:paraId="4EC2E546" w14:textId="77777777" w:rsidR="00AB41A4" w:rsidRPr="00DC2659" w:rsidRDefault="00AB41A4">
      <w:pPr>
        <w:numPr>
          <w:ilvl w:val="0"/>
          <w:numId w:val="669"/>
        </w:numPr>
        <w:spacing w:after="0" w:line="259" w:lineRule="auto"/>
      </w:pPr>
      <w:r w:rsidRPr="00DC2659">
        <w:t xml:space="preserve">Implement </w:t>
      </w:r>
      <w:r w:rsidRPr="00DC2659">
        <w:rPr>
          <w:b/>
          <w:bCs/>
        </w:rPr>
        <w:t>automatic rotation</w:t>
      </w:r>
      <w:r w:rsidRPr="00DC2659">
        <w:t xml:space="preserve"> to minimize exposure</w:t>
      </w:r>
    </w:p>
    <w:p w14:paraId="25E2990E" w14:textId="77777777" w:rsidR="00AB41A4" w:rsidRPr="00DC2659" w:rsidRDefault="00AB41A4">
      <w:pPr>
        <w:numPr>
          <w:ilvl w:val="0"/>
          <w:numId w:val="669"/>
        </w:numPr>
        <w:spacing w:after="0" w:line="259" w:lineRule="auto"/>
      </w:pPr>
      <w:r w:rsidRPr="00DC2659">
        <w:t xml:space="preserve">Use </w:t>
      </w:r>
      <w:r w:rsidRPr="00DC2659">
        <w:rPr>
          <w:b/>
          <w:bCs/>
        </w:rPr>
        <w:t>dynamic secrets</w:t>
      </w:r>
      <w:r w:rsidRPr="00DC2659">
        <w:t xml:space="preserve"> where possible (short-lived DB credentials)</w:t>
      </w:r>
    </w:p>
    <w:p w14:paraId="011673C6" w14:textId="77777777" w:rsidR="00AB41A4" w:rsidRPr="00DC2659" w:rsidRDefault="00AB41A4">
      <w:pPr>
        <w:numPr>
          <w:ilvl w:val="0"/>
          <w:numId w:val="669"/>
        </w:numPr>
        <w:spacing w:after="0" w:line="259" w:lineRule="auto"/>
      </w:pPr>
      <w:r w:rsidRPr="00DC2659">
        <w:t>Audit all access for compliance and troubleshooting</w:t>
      </w:r>
    </w:p>
    <w:p w14:paraId="5564238F" w14:textId="77777777" w:rsidR="00AB41A4" w:rsidRPr="00DC2659" w:rsidRDefault="00AB41A4">
      <w:pPr>
        <w:numPr>
          <w:ilvl w:val="0"/>
          <w:numId w:val="669"/>
        </w:numPr>
        <w:spacing w:after="0" w:line="259" w:lineRule="auto"/>
      </w:pPr>
      <w:r w:rsidRPr="00DC2659">
        <w:t xml:space="preserve">Combine </w:t>
      </w:r>
      <w:r w:rsidRPr="00DC2659">
        <w:rPr>
          <w:b/>
          <w:bCs/>
        </w:rPr>
        <w:t>secret management system + config server</w:t>
      </w:r>
      <w:r w:rsidRPr="00DC2659">
        <w:t xml:space="preserve"> for dynamic refresh</w:t>
      </w:r>
    </w:p>
    <w:p w14:paraId="7DB4FA5D" w14:textId="77777777" w:rsidR="00AB41A4" w:rsidRPr="00DC2659" w:rsidRDefault="00000000" w:rsidP="00AB41A4">
      <w:pPr>
        <w:spacing w:after="0" w:line="259" w:lineRule="auto"/>
      </w:pPr>
      <w:r>
        <w:pict w14:anchorId="0CD3349D">
          <v:rect id="_x0000_i1624" style="width:0;height:1.5pt" o:hralign="center" o:hrstd="t" o:hr="t" fillcolor="#a0a0a0" stroked="f"/>
        </w:pict>
      </w:r>
    </w:p>
    <w:p w14:paraId="22F5D027"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Production Example</w:t>
      </w:r>
    </w:p>
    <w:p w14:paraId="4B3F2024" w14:textId="77777777" w:rsidR="00AB41A4" w:rsidRPr="00DC2659" w:rsidRDefault="00AB41A4" w:rsidP="00AB41A4">
      <w:pPr>
        <w:spacing w:after="0" w:line="259" w:lineRule="auto"/>
      </w:pPr>
      <w:r w:rsidRPr="00DC2659">
        <w:rPr>
          <w:b/>
          <w:bCs/>
        </w:rPr>
        <w:t>Scenario:</w:t>
      </w:r>
      <w:r w:rsidRPr="00DC2659">
        <w:t xml:space="preserve"> PaymentService needs DB credentials and API key:</w:t>
      </w:r>
    </w:p>
    <w:p w14:paraId="4FC0D2DA" w14:textId="77777777" w:rsidR="00AB41A4" w:rsidRPr="00DC2659" w:rsidRDefault="00AB41A4">
      <w:pPr>
        <w:numPr>
          <w:ilvl w:val="0"/>
          <w:numId w:val="670"/>
        </w:numPr>
        <w:spacing w:after="0" w:line="259" w:lineRule="auto"/>
      </w:pPr>
      <w:r w:rsidRPr="00DC2659">
        <w:t xml:space="preserve">Vault generates </w:t>
      </w:r>
      <w:r w:rsidRPr="00DC2659">
        <w:rPr>
          <w:b/>
          <w:bCs/>
        </w:rPr>
        <w:t>dynamic DB user</w:t>
      </w:r>
      <w:r w:rsidRPr="00DC2659">
        <w:t xml:space="preserve"> with TTL</w:t>
      </w:r>
    </w:p>
    <w:p w14:paraId="3365E3DE" w14:textId="77777777" w:rsidR="00AB41A4" w:rsidRPr="00DC2659" w:rsidRDefault="00AB41A4">
      <w:pPr>
        <w:numPr>
          <w:ilvl w:val="0"/>
          <w:numId w:val="670"/>
        </w:numPr>
        <w:spacing w:after="0" w:line="259" w:lineRule="auto"/>
      </w:pPr>
      <w:r w:rsidRPr="00DC2659">
        <w:t xml:space="preserve">Secrets injected into service via </w:t>
      </w:r>
      <w:r w:rsidRPr="00DC2659">
        <w:rPr>
          <w:b/>
          <w:bCs/>
        </w:rPr>
        <w:t>Vault agent / Spring Cloud Vault integration</w:t>
      </w:r>
    </w:p>
    <w:p w14:paraId="66E379FD" w14:textId="77777777" w:rsidR="00AB41A4" w:rsidRPr="00DC2659" w:rsidRDefault="00AB41A4">
      <w:pPr>
        <w:numPr>
          <w:ilvl w:val="0"/>
          <w:numId w:val="670"/>
        </w:numPr>
        <w:spacing w:after="0" w:line="259" w:lineRule="auto"/>
      </w:pPr>
      <w:r w:rsidRPr="00DC2659">
        <w:t>Secrets rotated every 24 hours automatically</w:t>
      </w:r>
    </w:p>
    <w:p w14:paraId="3FCBBD8C" w14:textId="77777777" w:rsidR="00AB41A4" w:rsidRPr="00DC2659" w:rsidRDefault="00AB41A4">
      <w:pPr>
        <w:numPr>
          <w:ilvl w:val="0"/>
          <w:numId w:val="670"/>
        </w:numPr>
        <w:spacing w:after="0" w:line="259" w:lineRule="auto"/>
      </w:pPr>
      <w:r w:rsidRPr="00DC2659">
        <w:t>Logs never contain plain secrets</w:t>
      </w:r>
    </w:p>
    <w:p w14:paraId="06336726" w14:textId="77777777" w:rsidR="00AB41A4" w:rsidRPr="00DC2659" w:rsidRDefault="00AB41A4">
      <w:pPr>
        <w:numPr>
          <w:ilvl w:val="0"/>
          <w:numId w:val="670"/>
        </w:numPr>
        <w:spacing w:after="0" w:line="259" w:lineRule="auto"/>
      </w:pPr>
      <w:r w:rsidRPr="00DC2659">
        <w:t>If a service is compromised → minimal exposure due to short-lived credentials</w:t>
      </w:r>
    </w:p>
    <w:p w14:paraId="7D08D49F" w14:textId="77777777" w:rsidR="00AB41A4" w:rsidRPr="00DC2659" w:rsidRDefault="00000000" w:rsidP="00AB41A4">
      <w:pPr>
        <w:spacing w:after="0" w:line="259" w:lineRule="auto"/>
      </w:pPr>
      <w:r>
        <w:pict w14:anchorId="1D9632E5">
          <v:rect id="_x0000_i1625" style="width:0;height:1.5pt" o:hralign="center" o:hrstd="t" o:hr="t" fillcolor="#a0a0a0" stroked="f"/>
        </w:pict>
      </w:r>
    </w:p>
    <w:p w14:paraId="56D1E453"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2652"/>
        <w:gridCol w:w="3413"/>
      </w:tblGrid>
      <w:tr w:rsidR="00AB41A4" w:rsidRPr="00DC2659" w14:paraId="5794D04F" w14:textId="77777777" w:rsidTr="00F01E75">
        <w:trPr>
          <w:tblHeader/>
          <w:tblCellSpacing w:w="15" w:type="dxa"/>
        </w:trPr>
        <w:tc>
          <w:tcPr>
            <w:tcW w:w="0" w:type="auto"/>
            <w:vAlign w:val="center"/>
            <w:hideMark/>
          </w:tcPr>
          <w:p w14:paraId="4D313B10" w14:textId="77777777" w:rsidR="00AB41A4" w:rsidRPr="00DC2659" w:rsidRDefault="00AB41A4" w:rsidP="00F01E75">
            <w:pPr>
              <w:spacing w:after="0" w:line="259" w:lineRule="auto"/>
              <w:rPr>
                <w:b/>
                <w:bCs/>
              </w:rPr>
            </w:pPr>
            <w:r w:rsidRPr="00DC2659">
              <w:rPr>
                <w:b/>
                <w:bCs/>
              </w:rPr>
              <w:t>Approach</w:t>
            </w:r>
          </w:p>
        </w:tc>
        <w:tc>
          <w:tcPr>
            <w:tcW w:w="0" w:type="auto"/>
            <w:vAlign w:val="center"/>
            <w:hideMark/>
          </w:tcPr>
          <w:p w14:paraId="74B3B8C4"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2DC41CE2" w14:textId="77777777" w:rsidR="00AB41A4" w:rsidRPr="00DC2659" w:rsidRDefault="00AB41A4" w:rsidP="00F01E75">
            <w:pPr>
              <w:spacing w:after="0" w:line="259" w:lineRule="auto"/>
              <w:rPr>
                <w:b/>
                <w:bCs/>
              </w:rPr>
            </w:pPr>
            <w:r w:rsidRPr="00DC2659">
              <w:rPr>
                <w:b/>
                <w:bCs/>
              </w:rPr>
              <w:t>Cons</w:t>
            </w:r>
          </w:p>
        </w:tc>
      </w:tr>
      <w:tr w:rsidR="00AB41A4" w:rsidRPr="00DC2659" w14:paraId="4E9C09DA" w14:textId="77777777" w:rsidTr="00F01E75">
        <w:trPr>
          <w:tblCellSpacing w:w="15" w:type="dxa"/>
        </w:trPr>
        <w:tc>
          <w:tcPr>
            <w:tcW w:w="0" w:type="auto"/>
            <w:vAlign w:val="center"/>
            <w:hideMark/>
          </w:tcPr>
          <w:p w14:paraId="0308481C" w14:textId="77777777" w:rsidR="00AB41A4" w:rsidRPr="00DC2659" w:rsidRDefault="00AB41A4" w:rsidP="00F01E75">
            <w:pPr>
              <w:spacing w:after="0" w:line="259" w:lineRule="auto"/>
            </w:pPr>
            <w:r w:rsidRPr="00DC2659">
              <w:t>Env vars</w:t>
            </w:r>
          </w:p>
        </w:tc>
        <w:tc>
          <w:tcPr>
            <w:tcW w:w="0" w:type="auto"/>
            <w:vAlign w:val="center"/>
            <w:hideMark/>
          </w:tcPr>
          <w:p w14:paraId="6FC312BD" w14:textId="77777777" w:rsidR="00AB41A4" w:rsidRPr="00DC2659" w:rsidRDefault="00AB41A4" w:rsidP="00F01E75">
            <w:pPr>
              <w:spacing w:after="0" w:line="259" w:lineRule="auto"/>
            </w:pPr>
            <w:r w:rsidRPr="00DC2659">
              <w:t>Simple, portable</w:t>
            </w:r>
          </w:p>
        </w:tc>
        <w:tc>
          <w:tcPr>
            <w:tcW w:w="0" w:type="auto"/>
            <w:vAlign w:val="center"/>
            <w:hideMark/>
          </w:tcPr>
          <w:p w14:paraId="29B2E230" w14:textId="77777777" w:rsidR="00AB41A4" w:rsidRPr="00DC2659" w:rsidRDefault="00AB41A4" w:rsidP="00F01E75">
            <w:pPr>
              <w:spacing w:after="0" w:line="259" w:lineRule="auto"/>
            </w:pPr>
            <w:r w:rsidRPr="00DC2659">
              <w:t>Static, hard to rotate</w:t>
            </w:r>
          </w:p>
        </w:tc>
      </w:tr>
      <w:tr w:rsidR="00AB41A4" w:rsidRPr="00DC2659" w14:paraId="1B3A659D" w14:textId="77777777" w:rsidTr="00F01E75">
        <w:trPr>
          <w:tblCellSpacing w:w="15" w:type="dxa"/>
        </w:trPr>
        <w:tc>
          <w:tcPr>
            <w:tcW w:w="0" w:type="auto"/>
            <w:vAlign w:val="center"/>
            <w:hideMark/>
          </w:tcPr>
          <w:p w14:paraId="5332D5CC" w14:textId="77777777" w:rsidR="00AB41A4" w:rsidRPr="00DC2659" w:rsidRDefault="00AB41A4" w:rsidP="00F01E75">
            <w:pPr>
              <w:spacing w:after="0" w:line="259" w:lineRule="auto"/>
            </w:pPr>
            <w:r w:rsidRPr="00DC2659">
              <w:t>Config Server + encryption</w:t>
            </w:r>
          </w:p>
        </w:tc>
        <w:tc>
          <w:tcPr>
            <w:tcW w:w="0" w:type="auto"/>
            <w:vAlign w:val="center"/>
            <w:hideMark/>
          </w:tcPr>
          <w:p w14:paraId="6040D8A3" w14:textId="77777777" w:rsidR="00AB41A4" w:rsidRPr="00DC2659" w:rsidRDefault="00AB41A4" w:rsidP="00F01E75">
            <w:pPr>
              <w:spacing w:after="0" w:line="259" w:lineRule="auto"/>
            </w:pPr>
            <w:r w:rsidRPr="00DC2659">
              <w:t>Centralized, supports refresh</w:t>
            </w:r>
          </w:p>
        </w:tc>
        <w:tc>
          <w:tcPr>
            <w:tcW w:w="0" w:type="auto"/>
            <w:vAlign w:val="center"/>
            <w:hideMark/>
          </w:tcPr>
          <w:p w14:paraId="32C3C3C7" w14:textId="77777777" w:rsidR="00AB41A4" w:rsidRPr="00DC2659" w:rsidRDefault="00AB41A4" w:rsidP="00F01E75">
            <w:pPr>
              <w:spacing w:after="0" w:line="259" w:lineRule="auto"/>
            </w:pPr>
            <w:r w:rsidRPr="00DC2659">
              <w:t>Key management needed</w:t>
            </w:r>
          </w:p>
        </w:tc>
      </w:tr>
      <w:tr w:rsidR="00AB41A4" w:rsidRPr="00DC2659" w14:paraId="57909412" w14:textId="77777777" w:rsidTr="00F01E75">
        <w:trPr>
          <w:tblCellSpacing w:w="15" w:type="dxa"/>
        </w:trPr>
        <w:tc>
          <w:tcPr>
            <w:tcW w:w="0" w:type="auto"/>
            <w:vAlign w:val="center"/>
            <w:hideMark/>
          </w:tcPr>
          <w:p w14:paraId="2A58F3FB" w14:textId="77777777" w:rsidR="00AB41A4" w:rsidRPr="00DC2659" w:rsidRDefault="00AB41A4" w:rsidP="00F01E75">
            <w:pPr>
              <w:spacing w:after="0" w:line="259" w:lineRule="auto"/>
            </w:pPr>
            <w:r w:rsidRPr="00DC2659">
              <w:t>Vault / Cloud Secret Manager</w:t>
            </w:r>
          </w:p>
        </w:tc>
        <w:tc>
          <w:tcPr>
            <w:tcW w:w="0" w:type="auto"/>
            <w:vAlign w:val="center"/>
            <w:hideMark/>
          </w:tcPr>
          <w:p w14:paraId="3194A3A6" w14:textId="77777777" w:rsidR="00AB41A4" w:rsidRPr="00DC2659" w:rsidRDefault="00AB41A4" w:rsidP="00F01E75">
            <w:pPr>
              <w:spacing w:after="0" w:line="259" w:lineRule="auto"/>
            </w:pPr>
            <w:r w:rsidRPr="00DC2659">
              <w:t>Secure, dynamic, auditable</w:t>
            </w:r>
          </w:p>
        </w:tc>
        <w:tc>
          <w:tcPr>
            <w:tcW w:w="0" w:type="auto"/>
            <w:vAlign w:val="center"/>
            <w:hideMark/>
          </w:tcPr>
          <w:p w14:paraId="2E56EB60" w14:textId="77777777" w:rsidR="00AB41A4" w:rsidRPr="00DC2659" w:rsidRDefault="00AB41A4" w:rsidP="00F01E75">
            <w:pPr>
              <w:spacing w:after="0" w:line="259" w:lineRule="auto"/>
            </w:pPr>
            <w:r w:rsidRPr="00DC2659">
              <w:t>Infrastructure + integration overhead</w:t>
            </w:r>
          </w:p>
        </w:tc>
      </w:tr>
      <w:tr w:rsidR="00AB41A4" w:rsidRPr="00DC2659" w14:paraId="22544077" w14:textId="77777777" w:rsidTr="00F01E75">
        <w:trPr>
          <w:tblCellSpacing w:w="15" w:type="dxa"/>
        </w:trPr>
        <w:tc>
          <w:tcPr>
            <w:tcW w:w="0" w:type="auto"/>
            <w:vAlign w:val="center"/>
            <w:hideMark/>
          </w:tcPr>
          <w:p w14:paraId="608D5A58" w14:textId="77777777" w:rsidR="00AB41A4" w:rsidRPr="00DC2659" w:rsidRDefault="00AB41A4" w:rsidP="00F01E75">
            <w:pPr>
              <w:spacing w:after="0" w:line="259" w:lineRule="auto"/>
            </w:pPr>
            <w:r w:rsidRPr="00DC2659">
              <w:t>K8s secrets</w:t>
            </w:r>
          </w:p>
        </w:tc>
        <w:tc>
          <w:tcPr>
            <w:tcW w:w="0" w:type="auto"/>
            <w:vAlign w:val="center"/>
            <w:hideMark/>
          </w:tcPr>
          <w:p w14:paraId="29CFB9B6" w14:textId="77777777" w:rsidR="00AB41A4" w:rsidRPr="00DC2659" w:rsidRDefault="00AB41A4" w:rsidP="00F01E75">
            <w:pPr>
              <w:spacing w:after="0" w:line="259" w:lineRule="auto"/>
            </w:pPr>
            <w:r w:rsidRPr="00DC2659">
              <w:t>Native, easy injection</w:t>
            </w:r>
          </w:p>
        </w:tc>
        <w:tc>
          <w:tcPr>
            <w:tcW w:w="0" w:type="auto"/>
            <w:vAlign w:val="center"/>
            <w:hideMark/>
          </w:tcPr>
          <w:p w14:paraId="2114497F" w14:textId="77777777" w:rsidR="00AB41A4" w:rsidRPr="00DC2659" w:rsidRDefault="00AB41A4" w:rsidP="00F01E75">
            <w:pPr>
              <w:spacing w:after="0" w:line="259" w:lineRule="auto"/>
            </w:pPr>
            <w:r w:rsidRPr="00DC2659">
              <w:t>Limited security, requires RBAC</w:t>
            </w:r>
          </w:p>
        </w:tc>
      </w:tr>
    </w:tbl>
    <w:p w14:paraId="1539D8F8" w14:textId="77777777" w:rsidR="00AB41A4" w:rsidRPr="00DC2659" w:rsidRDefault="00000000" w:rsidP="00AB41A4">
      <w:pPr>
        <w:spacing w:after="0" w:line="259" w:lineRule="auto"/>
      </w:pPr>
      <w:r>
        <w:pict w14:anchorId="262B3616">
          <v:rect id="_x0000_i1626" style="width:0;height:1.5pt" o:hralign="center" o:hrstd="t" o:hr="t" fillcolor="#a0a0a0" stroked="f"/>
        </w:pict>
      </w:r>
    </w:p>
    <w:p w14:paraId="67455D5C"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6B1B8642" w14:textId="77777777" w:rsidR="00AB41A4" w:rsidRPr="00DC2659" w:rsidRDefault="00AB41A4" w:rsidP="00AB41A4">
      <w:pPr>
        <w:spacing w:after="0" w:line="259" w:lineRule="auto"/>
      </w:pPr>
      <w:r w:rsidRPr="00DC2659">
        <w:rPr>
          <w:i/>
          <w:iCs/>
        </w:rPr>
        <w:t>“Secrets management centralizes and secures sensitive data for microservices, using environment variables, encrypted config servers, dedicated secret stores (Vault, AWS Secrets Manager), or Kubernetes secrets, with dynamic rotation, fine-grained access, and auditing to minimize exposure.”</w:t>
      </w:r>
    </w:p>
    <w:p w14:paraId="19FA8B23" w14:textId="77777777" w:rsidR="00AB41A4" w:rsidRPr="00DC2659" w:rsidRDefault="00AB41A4" w:rsidP="00AB41A4">
      <w:pPr>
        <w:spacing w:after="0"/>
      </w:pPr>
    </w:p>
    <w:p w14:paraId="0792583D"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7.  Blue-green vs canary deployments.</w:t>
      </w:r>
    </w:p>
    <w:p w14:paraId="0EBA9E58" w14:textId="77777777" w:rsidR="00AB41A4" w:rsidRPr="00DC2659" w:rsidRDefault="00AB41A4" w:rsidP="00AB41A4">
      <w:pPr>
        <w:spacing w:after="0" w:line="259" w:lineRule="auto"/>
      </w:pPr>
      <w:r w:rsidRPr="00DC2659">
        <w:lastRenderedPageBreak/>
        <w:t xml:space="preserve">Both </w:t>
      </w:r>
      <w:r w:rsidRPr="00DC2659">
        <w:rPr>
          <w:b/>
          <w:bCs/>
        </w:rPr>
        <w:t>blue-green</w:t>
      </w:r>
      <w:r w:rsidRPr="00DC2659">
        <w:t xml:space="preserve"> and </w:t>
      </w:r>
      <w:r w:rsidRPr="00DC2659">
        <w:rPr>
          <w:b/>
          <w:bCs/>
        </w:rPr>
        <w:t>canary deployments</w:t>
      </w:r>
      <w:r w:rsidRPr="00DC2659">
        <w:t xml:space="preserve"> are strategies to </w:t>
      </w:r>
      <w:r w:rsidRPr="00DC2659">
        <w:rPr>
          <w:b/>
          <w:bCs/>
        </w:rPr>
        <w:t>release new microservice versions safely</w:t>
      </w:r>
      <w:r w:rsidRPr="00DC2659">
        <w:t>, minimizing downtime and risk of introducing faulty code into production.</w:t>
      </w:r>
    </w:p>
    <w:p w14:paraId="285951FD" w14:textId="77777777" w:rsidR="00AB41A4" w:rsidRPr="00DC2659" w:rsidRDefault="00AB41A4" w:rsidP="00AB41A4">
      <w:pPr>
        <w:spacing w:after="0" w:line="259" w:lineRule="auto"/>
      </w:pPr>
      <w:r w:rsidRPr="00DC2659">
        <w:t xml:space="preserve">Think: </w:t>
      </w:r>
      <w:r w:rsidRPr="00DC2659">
        <w:rPr>
          <w:i/>
          <w:iCs/>
        </w:rPr>
        <w:t>“how to deploy a new version without breaking existing users.”</w:t>
      </w:r>
    </w:p>
    <w:p w14:paraId="05AB1D59" w14:textId="77777777" w:rsidR="00AB41A4" w:rsidRPr="00DC2659" w:rsidRDefault="00000000" w:rsidP="00AB41A4">
      <w:pPr>
        <w:spacing w:after="0" w:line="259" w:lineRule="auto"/>
      </w:pPr>
      <w:r>
        <w:pict w14:anchorId="57519028">
          <v:rect id="_x0000_i1627" style="width:0;height:1.5pt" o:hralign="center" o:hrstd="t" o:hr="t" fillcolor="#a0a0a0" stroked="f"/>
        </w:pict>
      </w:r>
    </w:p>
    <w:p w14:paraId="109188EC"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Blue-Green Deployment</w:t>
      </w:r>
    </w:p>
    <w:p w14:paraId="3A3E71F1" w14:textId="77777777" w:rsidR="00AB41A4" w:rsidRPr="00DC2659" w:rsidRDefault="00AB41A4" w:rsidP="00AB41A4">
      <w:pPr>
        <w:spacing w:after="0" w:line="259" w:lineRule="auto"/>
      </w:pPr>
      <w:r w:rsidRPr="00DC2659">
        <w:rPr>
          <w:b/>
          <w:bCs/>
        </w:rPr>
        <w:t>Definition:</w:t>
      </w:r>
    </w:p>
    <w:p w14:paraId="08A60AD6" w14:textId="77777777" w:rsidR="00AB41A4" w:rsidRPr="00DC2659" w:rsidRDefault="00AB41A4">
      <w:pPr>
        <w:numPr>
          <w:ilvl w:val="0"/>
          <w:numId w:val="671"/>
        </w:numPr>
        <w:spacing w:after="0" w:line="259" w:lineRule="auto"/>
      </w:pPr>
      <w:r w:rsidRPr="00DC2659">
        <w:t xml:space="preserve">Two identical production environments: </w:t>
      </w:r>
      <w:r w:rsidRPr="00DC2659">
        <w:rPr>
          <w:b/>
          <w:bCs/>
        </w:rPr>
        <w:t>Blue (current live)</w:t>
      </w:r>
      <w:r w:rsidRPr="00DC2659">
        <w:t xml:space="preserve"> and </w:t>
      </w:r>
      <w:r w:rsidRPr="00DC2659">
        <w:rPr>
          <w:b/>
          <w:bCs/>
        </w:rPr>
        <w:t>Green (new version)</w:t>
      </w:r>
    </w:p>
    <w:p w14:paraId="64FA76E0" w14:textId="77777777" w:rsidR="00AB41A4" w:rsidRPr="00DC2659" w:rsidRDefault="00AB41A4">
      <w:pPr>
        <w:numPr>
          <w:ilvl w:val="0"/>
          <w:numId w:val="671"/>
        </w:numPr>
        <w:spacing w:after="0" w:line="259" w:lineRule="auto"/>
      </w:pPr>
      <w:r w:rsidRPr="00DC2659">
        <w:t>New version deployed to Green</w:t>
      </w:r>
    </w:p>
    <w:p w14:paraId="77AF65FC" w14:textId="77777777" w:rsidR="00AB41A4" w:rsidRPr="00DC2659" w:rsidRDefault="00AB41A4">
      <w:pPr>
        <w:numPr>
          <w:ilvl w:val="0"/>
          <w:numId w:val="671"/>
        </w:numPr>
        <w:spacing w:after="0" w:line="259" w:lineRule="auto"/>
      </w:pPr>
      <w:r w:rsidRPr="00DC2659">
        <w:t>Traffic switched from Blue → Green once validation succeeds</w:t>
      </w:r>
    </w:p>
    <w:p w14:paraId="1EE862FE" w14:textId="77777777" w:rsidR="00AB41A4" w:rsidRPr="00DC2659" w:rsidRDefault="00AB41A4" w:rsidP="00AB41A4">
      <w:pPr>
        <w:spacing w:after="0" w:line="259" w:lineRule="auto"/>
      </w:pPr>
      <w:r w:rsidRPr="00DC2659">
        <w:rPr>
          <w:b/>
          <w:bCs/>
        </w:rPr>
        <w:t>Flow:</w:t>
      </w:r>
    </w:p>
    <w:p w14:paraId="542A7A39" w14:textId="77777777" w:rsidR="00AB41A4" w:rsidRPr="00DC2659" w:rsidRDefault="00AB41A4" w:rsidP="00AB41A4">
      <w:pPr>
        <w:spacing w:after="0" w:line="259" w:lineRule="auto"/>
      </w:pPr>
      <w:r w:rsidRPr="00DC2659">
        <w:t>Client → Load Balancer → Blue (v1)</w:t>
      </w:r>
    </w:p>
    <w:p w14:paraId="7C9FAF46" w14:textId="77777777" w:rsidR="00AB41A4" w:rsidRPr="00DC2659" w:rsidRDefault="00AB41A4" w:rsidP="00AB41A4">
      <w:pPr>
        <w:spacing w:after="0" w:line="259" w:lineRule="auto"/>
      </w:pPr>
      <w:r w:rsidRPr="00DC2659">
        <w:t>Deploy Green (v2)</w:t>
      </w:r>
    </w:p>
    <w:p w14:paraId="15141714" w14:textId="77777777" w:rsidR="00AB41A4" w:rsidRPr="00DC2659" w:rsidRDefault="00AB41A4" w:rsidP="00AB41A4">
      <w:pPr>
        <w:spacing w:after="0" w:line="259" w:lineRule="auto"/>
      </w:pPr>
      <w:r w:rsidRPr="00DC2659">
        <w:t>Test Green</w:t>
      </w:r>
    </w:p>
    <w:p w14:paraId="3EC61D7A" w14:textId="77777777" w:rsidR="00AB41A4" w:rsidRPr="00DC2659" w:rsidRDefault="00AB41A4" w:rsidP="00AB41A4">
      <w:pPr>
        <w:spacing w:after="0" w:line="259" w:lineRule="auto"/>
      </w:pPr>
      <w:r w:rsidRPr="00DC2659">
        <w:t>Switch LB → Green (v2)</w:t>
      </w:r>
    </w:p>
    <w:p w14:paraId="5165A889" w14:textId="77777777" w:rsidR="00AB41A4" w:rsidRPr="00DC2659" w:rsidRDefault="00AB41A4" w:rsidP="00AB41A4">
      <w:pPr>
        <w:spacing w:after="0" w:line="259" w:lineRule="auto"/>
      </w:pPr>
      <w:r w:rsidRPr="00DC2659">
        <w:t>Blue becomes idle (backup)</w:t>
      </w:r>
    </w:p>
    <w:p w14:paraId="43FF7A18" w14:textId="77777777" w:rsidR="00AB41A4" w:rsidRPr="00DC2659" w:rsidRDefault="00AB41A4" w:rsidP="00AB41A4">
      <w:pPr>
        <w:spacing w:after="0" w:line="259" w:lineRule="auto"/>
      </w:pPr>
      <w:r w:rsidRPr="00DC2659">
        <w:rPr>
          <w:b/>
          <w:bCs/>
        </w:rPr>
        <w:t>Pros:</w:t>
      </w:r>
    </w:p>
    <w:p w14:paraId="3AFBBAE5" w14:textId="77777777" w:rsidR="00AB41A4" w:rsidRPr="00DC2659" w:rsidRDefault="00AB41A4">
      <w:pPr>
        <w:numPr>
          <w:ilvl w:val="0"/>
          <w:numId w:val="672"/>
        </w:numPr>
        <w:spacing w:after="0" w:line="259" w:lineRule="auto"/>
      </w:pPr>
      <w:r w:rsidRPr="00DC2659">
        <w:t>Instant rollback (switch back to old environment)</w:t>
      </w:r>
    </w:p>
    <w:p w14:paraId="663DA44D" w14:textId="77777777" w:rsidR="00AB41A4" w:rsidRPr="00DC2659" w:rsidRDefault="00AB41A4">
      <w:pPr>
        <w:numPr>
          <w:ilvl w:val="0"/>
          <w:numId w:val="672"/>
        </w:numPr>
        <w:spacing w:after="0" w:line="259" w:lineRule="auto"/>
      </w:pPr>
      <w:r w:rsidRPr="00DC2659">
        <w:t>Minimal downtime</w:t>
      </w:r>
    </w:p>
    <w:p w14:paraId="65D51841" w14:textId="77777777" w:rsidR="00AB41A4" w:rsidRPr="00DC2659" w:rsidRDefault="00AB41A4">
      <w:pPr>
        <w:numPr>
          <w:ilvl w:val="0"/>
          <w:numId w:val="672"/>
        </w:numPr>
        <w:spacing w:after="0" w:line="259" w:lineRule="auto"/>
      </w:pPr>
      <w:r w:rsidRPr="00DC2659">
        <w:t>Easy to test full environment before going live</w:t>
      </w:r>
    </w:p>
    <w:p w14:paraId="3B10603D" w14:textId="77777777" w:rsidR="00AB41A4" w:rsidRPr="00DC2659" w:rsidRDefault="00AB41A4" w:rsidP="00AB41A4">
      <w:pPr>
        <w:spacing w:after="0" w:line="259" w:lineRule="auto"/>
      </w:pPr>
      <w:r w:rsidRPr="00DC2659">
        <w:rPr>
          <w:b/>
          <w:bCs/>
        </w:rPr>
        <w:t>Cons:</w:t>
      </w:r>
    </w:p>
    <w:p w14:paraId="7E48C9D7" w14:textId="77777777" w:rsidR="00AB41A4" w:rsidRPr="00DC2659" w:rsidRDefault="00AB41A4">
      <w:pPr>
        <w:numPr>
          <w:ilvl w:val="0"/>
          <w:numId w:val="673"/>
        </w:numPr>
        <w:spacing w:after="0" w:line="259" w:lineRule="auto"/>
      </w:pPr>
      <w:r w:rsidRPr="00DC2659">
        <w:t xml:space="preserve">Requires </w:t>
      </w:r>
      <w:r w:rsidRPr="00DC2659">
        <w:rPr>
          <w:b/>
          <w:bCs/>
        </w:rPr>
        <w:t>double infrastructure</w:t>
      </w:r>
      <w:r w:rsidRPr="00DC2659">
        <w:t xml:space="preserve"> → cost overhead</w:t>
      </w:r>
    </w:p>
    <w:p w14:paraId="49743A76" w14:textId="77777777" w:rsidR="00AB41A4" w:rsidRPr="00DC2659" w:rsidRDefault="00AB41A4">
      <w:pPr>
        <w:numPr>
          <w:ilvl w:val="0"/>
          <w:numId w:val="673"/>
        </w:numPr>
        <w:spacing w:after="0" w:line="259" w:lineRule="auto"/>
      </w:pPr>
      <w:r w:rsidRPr="00DC2659">
        <w:t>Switching all traffic at once → risk if issues exist</w:t>
      </w:r>
    </w:p>
    <w:p w14:paraId="0AF3965D" w14:textId="77777777" w:rsidR="00AB41A4" w:rsidRPr="00DC2659" w:rsidRDefault="00AB41A4" w:rsidP="00AB41A4">
      <w:pPr>
        <w:spacing w:after="0" w:line="259" w:lineRule="auto"/>
      </w:pPr>
      <w:r w:rsidRPr="00DC2659">
        <w:rPr>
          <w:b/>
          <w:bCs/>
        </w:rPr>
        <w:t>Production Example:</w:t>
      </w:r>
    </w:p>
    <w:p w14:paraId="3DDC2AED" w14:textId="77777777" w:rsidR="00AB41A4" w:rsidRPr="00DC2659" w:rsidRDefault="00AB41A4">
      <w:pPr>
        <w:numPr>
          <w:ilvl w:val="0"/>
          <w:numId w:val="674"/>
        </w:numPr>
        <w:spacing w:after="0" w:line="259" w:lineRule="auto"/>
      </w:pPr>
      <w:r w:rsidRPr="00DC2659">
        <w:t>AWS Elastic Beanstalk supports blue-green deployments</w:t>
      </w:r>
    </w:p>
    <w:p w14:paraId="4267A854" w14:textId="77777777" w:rsidR="00AB41A4" w:rsidRPr="00DC2659" w:rsidRDefault="00AB41A4">
      <w:pPr>
        <w:numPr>
          <w:ilvl w:val="0"/>
          <w:numId w:val="674"/>
        </w:numPr>
        <w:spacing w:after="0" w:line="259" w:lineRule="auto"/>
      </w:pPr>
      <w:r w:rsidRPr="00DC2659">
        <w:t xml:space="preserve">Kubernetes can mimic via </w:t>
      </w:r>
      <w:r w:rsidRPr="00DC2659">
        <w:rPr>
          <w:b/>
          <w:bCs/>
        </w:rPr>
        <w:t>two separate deployments + traffic switching</w:t>
      </w:r>
    </w:p>
    <w:p w14:paraId="1DB17D61" w14:textId="77777777" w:rsidR="00AB41A4" w:rsidRPr="00DC2659" w:rsidRDefault="00000000" w:rsidP="00AB41A4">
      <w:pPr>
        <w:spacing w:after="0" w:line="259" w:lineRule="auto"/>
      </w:pPr>
      <w:r>
        <w:pict w14:anchorId="6F1422F9">
          <v:rect id="_x0000_i1628" style="width:0;height:1.5pt" o:hralign="center" o:hrstd="t" o:hr="t" fillcolor="#a0a0a0" stroked="f"/>
        </w:pict>
      </w:r>
    </w:p>
    <w:p w14:paraId="3D23A411"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Canary Deployment</w:t>
      </w:r>
    </w:p>
    <w:p w14:paraId="1B59F200" w14:textId="77777777" w:rsidR="00AB41A4" w:rsidRPr="00DC2659" w:rsidRDefault="00AB41A4" w:rsidP="00AB41A4">
      <w:pPr>
        <w:spacing w:after="0" w:line="259" w:lineRule="auto"/>
      </w:pPr>
      <w:r w:rsidRPr="00DC2659">
        <w:rPr>
          <w:b/>
          <w:bCs/>
        </w:rPr>
        <w:t>Definition:</w:t>
      </w:r>
    </w:p>
    <w:p w14:paraId="64A5AAF6" w14:textId="77777777" w:rsidR="00AB41A4" w:rsidRPr="00DC2659" w:rsidRDefault="00AB41A4">
      <w:pPr>
        <w:numPr>
          <w:ilvl w:val="0"/>
          <w:numId w:val="675"/>
        </w:numPr>
        <w:spacing w:after="0" w:line="259" w:lineRule="auto"/>
      </w:pPr>
      <w:r w:rsidRPr="00DC2659">
        <w:t xml:space="preserve">Gradually roll out new version to a </w:t>
      </w:r>
      <w:r w:rsidRPr="00DC2659">
        <w:rPr>
          <w:b/>
          <w:bCs/>
        </w:rPr>
        <w:t>subset of users or servers</w:t>
      </w:r>
    </w:p>
    <w:p w14:paraId="429C8BB7" w14:textId="77777777" w:rsidR="00AB41A4" w:rsidRPr="00DC2659" w:rsidRDefault="00AB41A4">
      <w:pPr>
        <w:numPr>
          <w:ilvl w:val="0"/>
          <w:numId w:val="675"/>
        </w:numPr>
        <w:spacing w:after="0" w:line="259" w:lineRule="auto"/>
      </w:pPr>
      <w:r w:rsidRPr="00DC2659">
        <w:t>Monitor metrics, logs, and errors before full rollout</w:t>
      </w:r>
    </w:p>
    <w:p w14:paraId="0AA8B7FC" w14:textId="77777777" w:rsidR="00AB41A4" w:rsidRPr="00DC2659" w:rsidRDefault="00AB41A4" w:rsidP="00AB41A4">
      <w:pPr>
        <w:spacing w:after="0" w:line="259" w:lineRule="auto"/>
      </w:pPr>
      <w:r w:rsidRPr="00DC2659">
        <w:rPr>
          <w:b/>
          <w:bCs/>
        </w:rPr>
        <w:t>Flow:</w:t>
      </w:r>
    </w:p>
    <w:p w14:paraId="05A7037C" w14:textId="77777777" w:rsidR="00AB41A4" w:rsidRPr="00DC2659" w:rsidRDefault="00AB41A4" w:rsidP="00AB41A4">
      <w:pPr>
        <w:spacing w:after="0" w:line="259" w:lineRule="auto"/>
      </w:pPr>
      <w:r w:rsidRPr="00DC2659">
        <w:t>Deploy v2 → 10% traffic (canary)</w:t>
      </w:r>
    </w:p>
    <w:p w14:paraId="733D63B7" w14:textId="77777777" w:rsidR="00AB41A4" w:rsidRPr="00DC2659" w:rsidRDefault="00AB41A4" w:rsidP="00AB41A4">
      <w:pPr>
        <w:spacing w:after="0" w:line="259" w:lineRule="auto"/>
      </w:pPr>
      <w:r w:rsidRPr="00DC2659">
        <w:t>Monitor performance and errors</w:t>
      </w:r>
    </w:p>
    <w:p w14:paraId="1527621D" w14:textId="77777777" w:rsidR="00AB41A4" w:rsidRPr="00DC2659" w:rsidRDefault="00AB41A4" w:rsidP="00AB41A4">
      <w:pPr>
        <w:spacing w:after="0" w:line="259" w:lineRule="auto"/>
      </w:pPr>
      <w:r w:rsidRPr="00DC2659">
        <w:t>Increase gradually → 50%, then 100%</w:t>
      </w:r>
    </w:p>
    <w:p w14:paraId="22EBA51D" w14:textId="77777777" w:rsidR="00AB41A4" w:rsidRPr="00DC2659" w:rsidRDefault="00AB41A4" w:rsidP="00AB41A4">
      <w:pPr>
        <w:spacing w:after="0" w:line="259" w:lineRule="auto"/>
      </w:pPr>
      <w:r w:rsidRPr="00DC2659">
        <w:t>Rollback if issues detected</w:t>
      </w:r>
    </w:p>
    <w:p w14:paraId="452A1450" w14:textId="77777777" w:rsidR="00AB41A4" w:rsidRPr="00DC2659" w:rsidRDefault="00AB41A4" w:rsidP="00AB41A4">
      <w:pPr>
        <w:spacing w:after="0" w:line="259" w:lineRule="auto"/>
      </w:pPr>
      <w:r w:rsidRPr="00DC2659">
        <w:rPr>
          <w:b/>
          <w:bCs/>
        </w:rPr>
        <w:t>Pros:</w:t>
      </w:r>
    </w:p>
    <w:p w14:paraId="7A5A258A" w14:textId="77777777" w:rsidR="00AB41A4" w:rsidRPr="00DC2659" w:rsidRDefault="00AB41A4">
      <w:pPr>
        <w:numPr>
          <w:ilvl w:val="0"/>
          <w:numId w:val="676"/>
        </w:numPr>
        <w:spacing w:after="0" w:line="259" w:lineRule="auto"/>
      </w:pPr>
      <w:r w:rsidRPr="00DC2659">
        <w:t>Minimized risk — issues affect only a small percentage</w:t>
      </w:r>
    </w:p>
    <w:p w14:paraId="6F5F0F39" w14:textId="77777777" w:rsidR="00AB41A4" w:rsidRPr="00DC2659" w:rsidRDefault="00AB41A4">
      <w:pPr>
        <w:numPr>
          <w:ilvl w:val="0"/>
          <w:numId w:val="676"/>
        </w:numPr>
        <w:spacing w:after="0" w:line="259" w:lineRule="auto"/>
      </w:pPr>
      <w:r w:rsidRPr="00DC2659">
        <w:t xml:space="preserve">Supports </w:t>
      </w:r>
      <w:r w:rsidRPr="00DC2659">
        <w:rPr>
          <w:b/>
          <w:bCs/>
        </w:rPr>
        <w:t>progressive rollout and monitoring</w:t>
      </w:r>
    </w:p>
    <w:p w14:paraId="2CD7F3B8" w14:textId="77777777" w:rsidR="00AB41A4" w:rsidRPr="00DC2659" w:rsidRDefault="00AB41A4">
      <w:pPr>
        <w:numPr>
          <w:ilvl w:val="0"/>
          <w:numId w:val="676"/>
        </w:numPr>
        <w:spacing w:after="0" w:line="259" w:lineRule="auto"/>
      </w:pPr>
      <w:r w:rsidRPr="00DC2659">
        <w:t xml:space="preserve">Works well for </w:t>
      </w:r>
      <w:r w:rsidRPr="00DC2659">
        <w:rPr>
          <w:b/>
          <w:bCs/>
        </w:rPr>
        <w:t>large-scale, high-traffic systems</w:t>
      </w:r>
    </w:p>
    <w:p w14:paraId="73ADB6FA" w14:textId="77777777" w:rsidR="00AB41A4" w:rsidRPr="00DC2659" w:rsidRDefault="00AB41A4" w:rsidP="00AB41A4">
      <w:pPr>
        <w:spacing w:after="0" w:line="259" w:lineRule="auto"/>
      </w:pPr>
      <w:r w:rsidRPr="00DC2659">
        <w:rPr>
          <w:b/>
          <w:bCs/>
        </w:rPr>
        <w:t>Cons:</w:t>
      </w:r>
    </w:p>
    <w:p w14:paraId="6A518C8E" w14:textId="77777777" w:rsidR="00AB41A4" w:rsidRPr="00DC2659" w:rsidRDefault="00AB41A4">
      <w:pPr>
        <w:numPr>
          <w:ilvl w:val="0"/>
          <w:numId w:val="677"/>
        </w:numPr>
        <w:spacing w:after="0" w:line="259" w:lineRule="auto"/>
      </w:pPr>
      <w:r w:rsidRPr="00DC2659">
        <w:t>More complex to implement</w:t>
      </w:r>
    </w:p>
    <w:p w14:paraId="558A079D" w14:textId="77777777" w:rsidR="00AB41A4" w:rsidRPr="00DC2659" w:rsidRDefault="00AB41A4">
      <w:pPr>
        <w:numPr>
          <w:ilvl w:val="0"/>
          <w:numId w:val="677"/>
        </w:numPr>
        <w:spacing w:after="0" w:line="259" w:lineRule="auto"/>
      </w:pPr>
      <w:r w:rsidRPr="00DC2659">
        <w:t xml:space="preserve">Requires </w:t>
      </w:r>
      <w:r w:rsidRPr="00DC2659">
        <w:rPr>
          <w:b/>
          <w:bCs/>
        </w:rPr>
        <w:t>traffic routing control and monitoring</w:t>
      </w:r>
    </w:p>
    <w:p w14:paraId="2B52FEAF" w14:textId="77777777" w:rsidR="00AB41A4" w:rsidRPr="00DC2659" w:rsidRDefault="00AB41A4" w:rsidP="00AB41A4">
      <w:pPr>
        <w:spacing w:after="0" w:line="259" w:lineRule="auto"/>
      </w:pPr>
      <w:r w:rsidRPr="00DC2659">
        <w:rPr>
          <w:b/>
          <w:bCs/>
        </w:rPr>
        <w:t>Production Example:</w:t>
      </w:r>
    </w:p>
    <w:p w14:paraId="2A014196" w14:textId="77777777" w:rsidR="00AB41A4" w:rsidRPr="00DC2659" w:rsidRDefault="00AB41A4">
      <w:pPr>
        <w:numPr>
          <w:ilvl w:val="0"/>
          <w:numId w:val="678"/>
        </w:numPr>
        <w:spacing w:after="0" w:line="259" w:lineRule="auto"/>
      </w:pPr>
      <w:r w:rsidRPr="00DC2659">
        <w:t>Kubernetes + Istio/Linkerd for traffic splitting</w:t>
      </w:r>
    </w:p>
    <w:p w14:paraId="0D3DF24F" w14:textId="77777777" w:rsidR="00AB41A4" w:rsidRPr="00DC2659" w:rsidRDefault="00AB41A4">
      <w:pPr>
        <w:numPr>
          <w:ilvl w:val="0"/>
          <w:numId w:val="678"/>
        </w:numPr>
        <w:spacing w:after="0" w:line="259" w:lineRule="auto"/>
      </w:pPr>
      <w:r w:rsidRPr="00DC2659">
        <w:lastRenderedPageBreak/>
        <w:t>AWS App Mesh + weighted routing</w:t>
      </w:r>
    </w:p>
    <w:p w14:paraId="1C8579DF" w14:textId="77777777" w:rsidR="00AB41A4" w:rsidRPr="00DC2659" w:rsidRDefault="00000000" w:rsidP="00AB41A4">
      <w:pPr>
        <w:spacing w:after="0" w:line="259" w:lineRule="auto"/>
      </w:pPr>
      <w:r>
        <w:pict w14:anchorId="728E9F7E">
          <v:rect id="_x0000_i1629" style="width:0;height:1.5pt" o:hralign="center" o:hrstd="t" o:hr="t" fillcolor="#a0a0a0" stroked="f"/>
        </w:pict>
      </w:r>
    </w:p>
    <w:p w14:paraId="47A12A31"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387"/>
        <w:gridCol w:w="3624"/>
      </w:tblGrid>
      <w:tr w:rsidR="00AB41A4" w:rsidRPr="00DC2659" w14:paraId="282B6BA2" w14:textId="77777777" w:rsidTr="00F01E75">
        <w:trPr>
          <w:tblHeader/>
          <w:tblCellSpacing w:w="15" w:type="dxa"/>
        </w:trPr>
        <w:tc>
          <w:tcPr>
            <w:tcW w:w="0" w:type="auto"/>
            <w:vAlign w:val="center"/>
            <w:hideMark/>
          </w:tcPr>
          <w:p w14:paraId="0CDC6CE6" w14:textId="77777777" w:rsidR="00AB41A4" w:rsidRPr="00DC2659" w:rsidRDefault="00AB41A4" w:rsidP="00F01E75">
            <w:pPr>
              <w:spacing w:after="0" w:line="259" w:lineRule="auto"/>
              <w:rPr>
                <w:b/>
                <w:bCs/>
              </w:rPr>
            </w:pPr>
            <w:r w:rsidRPr="00DC2659">
              <w:rPr>
                <w:b/>
                <w:bCs/>
              </w:rPr>
              <w:t>Feature</w:t>
            </w:r>
          </w:p>
        </w:tc>
        <w:tc>
          <w:tcPr>
            <w:tcW w:w="0" w:type="auto"/>
            <w:vAlign w:val="center"/>
            <w:hideMark/>
          </w:tcPr>
          <w:p w14:paraId="7F4A77E3" w14:textId="77777777" w:rsidR="00AB41A4" w:rsidRPr="00DC2659" w:rsidRDefault="00AB41A4" w:rsidP="00F01E75">
            <w:pPr>
              <w:spacing w:after="0" w:line="259" w:lineRule="auto"/>
              <w:rPr>
                <w:b/>
                <w:bCs/>
              </w:rPr>
            </w:pPr>
            <w:r w:rsidRPr="00DC2659">
              <w:rPr>
                <w:b/>
                <w:bCs/>
              </w:rPr>
              <w:t>Blue-Green</w:t>
            </w:r>
          </w:p>
        </w:tc>
        <w:tc>
          <w:tcPr>
            <w:tcW w:w="0" w:type="auto"/>
            <w:vAlign w:val="center"/>
            <w:hideMark/>
          </w:tcPr>
          <w:p w14:paraId="66E6327A" w14:textId="77777777" w:rsidR="00AB41A4" w:rsidRPr="00DC2659" w:rsidRDefault="00AB41A4" w:rsidP="00F01E75">
            <w:pPr>
              <w:spacing w:after="0" w:line="259" w:lineRule="auto"/>
              <w:rPr>
                <w:b/>
                <w:bCs/>
              </w:rPr>
            </w:pPr>
            <w:r w:rsidRPr="00DC2659">
              <w:rPr>
                <w:b/>
                <w:bCs/>
              </w:rPr>
              <w:t>Canary</w:t>
            </w:r>
          </w:p>
        </w:tc>
      </w:tr>
      <w:tr w:rsidR="00AB41A4" w:rsidRPr="00DC2659" w14:paraId="28D35227" w14:textId="77777777" w:rsidTr="00F01E75">
        <w:trPr>
          <w:tblCellSpacing w:w="15" w:type="dxa"/>
        </w:trPr>
        <w:tc>
          <w:tcPr>
            <w:tcW w:w="0" w:type="auto"/>
            <w:vAlign w:val="center"/>
            <w:hideMark/>
          </w:tcPr>
          <w:p w14:paraId="24CCDC40" w14:textId="77777777" w:rsidR="00AB41A4" w:rsidRPr="00DC2659" w:rsidRDefault="00AB41A4" w:rsidP="00F01E75">
            <w:pPr>
              <w:spacing w:after="0" w:line="259" w:lineRule="auto"/>
            </w:pPr>
            <w:r w:rsidRPr="00DC2659">
              <w:t>Risk Mitigation</w:t>
            </w:r>
          </w:p>
        </w:tc>
        <w:tc>
          <w:tcPr>
            <w:tcW w:w="0" w:type="auto"/>
            <w:vAlign w:val="center"/>
            <w:hideMark/>
          </w:tcPr>
          <w:p w14:paraId="622A5824" w14:textId="77777777" w:rsidR="00AB41A4" w:rsidRPr="00DC2659" w:rsidRDefault="00AB41A4" w:rsidP="00F01E75">
            <w:pPr>
              <w:spacing w:after="0" w:line="259" w:lineRule="auto"/>
            </w:pPr>
            <w:r w:rsidRPr="00DC2659">
              <w:t>Full switch, instant rollback</w:t>
            </w:r>
          </w:p>
        </w:tc>
        <w:tc>
          <w:tcPr>
            <w:tcW w:w="0" w:type="auto"/>
            <w:vAlign w:val="center"/>
            <w:hideMark/>
          </w:tcPr>
          <w:p w14:paraId="0D845591" w14:textId="77777777" w:rsidR="00AB41A4" w:rsidRPr="00DC2659" w:rsidRDefault="00AB41A4" w:rsidP="00F01E75">
            <w:pPr>
              <w:spacing w:after="0" w:line="259" w:lineRule="auto"/>
            </w:pPr>
            <w:r w:rsidRPr="00DC2659">
              <w:t>Gradual rollout, monitor metrics</w:t>
            </w:r>
          </w:p>
        </w:tc>
      </w:tr>
      <w:tr w:rsidR="00AB41A4" w:rsidRPr="00DC2659" w14:paraId="2332454D" w14:textId="77777777" w:rsidTr="00F01E75">
        <w:trPr>
          <w:tblCellSpacing w:w="15" w:type="dxa"/>
        </w:trPr>
        <w:tc>
          <w:tcPr>
            <w:tcW w:w="0" w:type="auto"/>
            <w:vAlign w:val="center"/>
            <w:hideMark/>
          </w:tcPr>
          <w:p w14:paraId="4E0357AB" w14:textId="77777777" w:rsidR="00AB41A4" w:rsidRPr="00DC2659" w:rsidRDefault="00AB41A4" w:rsidP="00F01E75">
            <w:pPr>
              <w:spacing w:after="0" w:line="259" w:lineRule="auto"/>
            </w:pPr>
            <w:r w:rsidRPr="00DC2659">
              <w:t>Infrastructure</w:t>
            </w:r>
          </w:p>
        </w:tc>
        <w:tc>
          <w:tcPr>
            <w:tcW w:w="0" w:type="auto"/>
            <w:vAlign w:val="center"/>
            <w:hideMark/>
          </w:tcPr>
          <w:p w14:paraId="7147091E" w14:textId="77777777" w:rsidR="00AB41A4" w:rsidRPr="00DC2659" w:rsidRDefault="00AB41A4" w:rsidP="00F01E75">
            <w:pPr>
              <w:spacing w:after="0" w:line="259" w:lineRule="auto"/>
            </w:pPr>
            <w:r w:rsidRPr="00DC2659">
              <w:t>Duplicate environment needed</w:t>
            </w:r>
          </w:p>
        </w:tc>
        <w:tc>
          <w:tcPr>
            <w:tcW w:w="0" w:type="auto"/>
            <w:vAlign w:val="center"/>
            <w:hideMark/>
          </w:tcPr>
          <w:p w14:paraId="4D35C779" w14:textId="77777777" w:rsidR="00AB41A4" w:rsidRPr="00DC2659" w:rsidRDefault="00AB41A4" w:rsidP="00F01E75">
            <w:pPr>
              <w:spacing w:after="0" w:line="259" w:lineRule="auto"/>
            </w:pPr>
            <w:r w:rsidRPr="00DC2659">
              <w:t>Same infra, partial traffic routing</w:t>
            </w:r>
          </w:p>
        </w:tc>
      </w:tr>
      <w:tr w:rsidR="00AB41A4" w:rsidRPr="00DC2659" w14:paraId="71CB5BDD" w14:textId="77777777" w:rsidTr="00F01E75">
        <w:trPr>
          <w:tblCellSpacing w:w="15" w:type="dxa"/>
        </w:trPr>
        <w:tc>
          <w:tcPr>
            <w:tcW w:w="0" w:type="auto"/>
            <w:vAlign w:val="center"/>
            <w:hideMark/>
          </w:tcPr>
          <w:p w14:paraId="5A99545E" w14:textId="77777777" w:rsidR="00AB41A4" w:rsidRPr="00DC2659" w:rsidRDefault="00AB41A4" w:rsidP="00F01E75">
            <w:pPr>
              <w:spacing w:after="0" w:line="259" w:lineRule="auto"/>
            </w:pPr>
            <w:r w:rsidRPr="00DC2659">
              <w:t>Deployment Time</w:t>
            </w:r>
          </w:p>
        </w:tc>
        <w:tc>
          <w:tcPr>
            <w:tcW w:w="0" w:type="auto"/>
            <w:vAlign w:val="center"/>
            <w:hideMark/>
          </w:tcPr>
          <w:p w14:paraId="4746793B" w14:textId="77777777" w:rsidR="00AB41A4" w:rsidRPr="00DC2659" w:rsidRDefault="00AB41A4" w:rsidP="00F01E75">
            <w:pPr>
              <w:spacing w:after="0" w:line="259" w:lineRule="auto"/>
            </w:pPr>
            <w:r w:rsidRPr="00DC2659">
              <w:t>Faster switch</w:t>
            </w:r>
          </w:p>
        </w:tc>
        <w:tc>
          <w:tcPr>
            <w:tcW w:w="0" w:type="auto"/>
            <w:vAlign w:val="center"/>
            <w:hideMark/>
          </w:tcPr>
          <w:p w14:paraId="75A5B987" w14:textId="77777777" w:rsidR="00AB41A4" w:rsidRPr="00DC2659" w:rsidRDefault="00AB41A4" w:rsidP="00F01E75">
            <w:pPr>
              <w:spacing w:after="0" w:line="259" w:lineRule="auto"/>
            </w:pPr>
            <w:r w:rsidRPr="00DC2659">
              <w:t>Slower, stepwise increase</w:t>
            </w:r>
          </w:p>
        </w:tc>
      </w:tr>
      <w:tr w:rsidR="00AB41A4" w:rsidRPr="00DC2659" w14:paraId="57A230DB" w14:textId="77777777" w:rsidTr="00F01E75">
        <w:trPr>
          <w:tblCellSpacing w:w="15" w:type="dxa"/>
        </w:trPr>
        <w:tc>
          <w:tcPr>
            <w:tcW w:w="0" w:type="auto"/>
            <w:vAlign w:val="center"/>
            <w:hideMark/>
          </w:tcPr>
          <w:p w14:paraId="219015D0" w14:textId="77777777" w:rsidR="00AB41A4" w:rsidRPr="00DC2659" w:rsidRDefault="00AB41A4" w:rsidP="00F01E75">
            <w:pPr>
              <w:spacing w:after="0" w:line="259" w:lineRule="auto"/>
            </w:pPr>
            <w:r w:rsidRPr="00DC2659">
              <w:t>Monitoring</w:t>
            </w:r>
          </w:p>
        </w:tc>
        <w:tc>
          <w:tcPr>
            <w:tcW w:w="0" w:type="auto"/>
            <w:vAlign w:val="center"/>
            <w:hideMark/>
          </w:tcPr>
          <w:p w14:paraId="2FA18F06" w14:textId="77777777" w:rsidR="00AB41A4" w:rsidRPr="00DC2659" w:rsidRDefault="00AB41A4" w:rsidP="00F01E75">
            <w:pPr>
              <w:spacing w:after="0" w:line="259" w:lineRule="auto"/>
            </w:pPr>
            <w:r w:rsidRPr="00DC2659">
              <w:t>Pre-live testing only</w:t>
            </w:r>
          </w:p>
        </w:tc>
        <w:tc>
          <w:tcPr>
            <w:tcW w:w="0" w:type="auto"/>
            <w:vAlign w:val="center"/>
            <w:hideMark/>
          </w:tcPr>
          <w:p w14:paraId="63F8B770" w14:textId="77777777" w:rsidR="00AB41A4" w:rsidRPr="00DC2659" w:rsidRDefault="00AB41A4" w:rsidP="00F01E75">
            <w:pPr>
              <w:spacing w:after="0" w:line="259" w:lineRule="auto"/>
            </w:pPr>
            <w:r w:rsidRPr="00DC2659">
              <w:t>Continuous monitoring during rollout</w:t>
            </w:r>
          </w:p>
        </w:tc>
      </w:tr>
      <w:tr w:rsidR="00AB41A4" w:rsidRPr="00DC2659" w14:paraId="3008C81D" w14:textId="77777777" w:rsidTr="00F01E75">
        <w:trPr>
          <w:tblCellSpacing w:w="15" w:type="dxa"/>
        </w:trPr>
        <w:tc>
          <w:tcPr>
            <w:tcW w:w="0" w:type="auto"/>
            <w:vAlign w:val="center"/>
            <w:hideMark/>
          </w:tcPr>
          <w:p w14:paraId="0439345A" w14:textId="77777777" w:rsidR="00AB41A4" w:rsidRPr="00DC2659" w:rsidRDefault="00AB41A4" w:rsidP="00F01E75">
            <w:pPr>
              <w:spacing w:after="0" w:line="259" w:lineRule="auto"/>
            </w:pPr>
            <w:r w:rsidRPr="00DC2659">
              <w:t>Use Case</w:t>
            </w:r>
          </w:p>
        </w:tc>
        <w:tc>
          <w:tcPr>
            <w:tcW w:w="0" w:type="auto"/>
            <w:vAlign w:val="center"/>
            <w:hideMark/>
          </w:tcPr>
          <w:p w14:paraId="219A1EAA" w14:textId="77777777" w:rsidR="00AB41A4" w:rsidRPr="00DC2659" w:rsidRDefault="00AB41A4" w:rsidP="00F01E75">
            <w:pPr>
              <w:spacing w:after="0" w:line="259" w:lineRule="auto"/>
            </w:pPr>
            <w:r w:rsidRPr="00DC2659">
              <w:t>Small-medium traffic, simple rollback</w:t>
            </w:r>
          </w:p>
        </w:tc>
        <w:tc>
          <w:tcPr>
            <w:tcW w:w="0" w:type="auto"/>
            <w:vAlign w:val="center"/>
            <w:hideMark/>
          </w:tcPr>
          <w:p w14:paraId="30971B8D" w14:textId="77777777" w:rsidR="00AB41A4" w:rsidRPr="00DC2659" w:rsidRDefault="00AB41A4" w:rsidP="00F01E75">
            <w:pPr>
              <w:spacing w:after="0" w:line="259" w:lineRule="auto"/>
            </w:pPr>
            <w:r w:rsidRPr="00DC2659">
              <w:t>Large-scale, high-traffic, critical services</w:t>
            </w:r>
          </w:p>
        </w:tc>
      </w:tr>
    </w:tbl>
    <w:p w14:paraId="5BF1DCD8" w14:textId="77777777" w:rsidR="00AB41A4" w:rsidRPr="00DC2659" w:rsidRDefault="00000000" w:rsidP="00AB41A4">
      <w:pPr>
        <w:spacing w:after="0" w:line="259" w:lineRule="auto"/>
      </w:pPr>
      <w:r>
        <w:pict w14:anchorId="64899A7C">
          <v:rect id="_x0000_i1630" style="width:0;height:1.5pt" o:hralign="center" o:hrstd="t" o:hr="t" fillcolor="#a0a0a0" stroked="f"/>
        </w:pict>
      </w:r>
    </w:p>
    <w:p w14:paraId="68B24247"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Best Practices</w:t>
      </w:r>
    </w:p>
    <w:p w14:paraId="19A588A5" w14:textId="77777777" w:rsidR="00AB41A4" w:rsidRPr="00DC2659" w:rsidRDefault="00AB41A4">
      <w:pPr>
        <w:numPr>
          <w:ilvl w:val="0"/>
          <w:numId w:val="679"/>
        </w:numPr>
        <w:spacing w:after="0" w:line="259" w:lineRule="auto"/>
      </w:pPr>
      <w:r w:rsidRPr="00DC2659">
        <w:rPr>
          <w:b/>
          <w:bCs/>
        </w:rPr>
        <w:t>Monitor metrics</w:t>
      </w:r>
      <w:r w:rsidRPr="00DC2659">
        <w:t>: errors, latency, CPU/memory, business KPIs</w:t>
      </w:r>
    </w:p>
    <w:p w14:paraId="7E77D62A" w14:textId="77777777" w:rsidR="00AB41A4" w:rsidRPr="00DC2659" w:rsidRDefault="00AB41A4">
      <w:pPr>
        <w:numPr>
          <w:ilvl w:val="0"/>
          <w:numId w:val="679"/>
        </w:numPr>
        <w:spacing w:after="0" w:line="259" w:lineRule="auto"/>
      </w:pPr>
      <w:r w:rsidRPr="00DC2659">
        <w:rPr>
          <w:b/>
          <w:bCs/>
        </w:rPr>
        <w:t>Automate rollback</w:t>
      </w:r>
      <w:r w:rsidRPr="00DC2659">
        <w:t>: scripts or orchestration tools</w:t>
      </w:r>
    </w:p>
    <w:p w14:paraId="565FFA40" w14:textId="77777777" w:rsidR="00AB41A4" w:rsidRPr="00DC2659" w:rsidRDefault="00AB41A4">
      <w:pPr>
        <w:numPr>
          <w:ilvl w:val="0"/>
          <w:numId w:val="679"/>
        </w:numPr>
        <w:spacing w:after="0" w:line="259" w:lineRule="auto"/>
      </w:pPr>
      <w:r w:rsidRPr="00DC2659">
        <w:rPr>
          <w:b/>
          <w:bCs/>
        </w:rPr>
        <w:t>Feature flags</w:t>
      </w:r>
      <w:r w:rsidRPr="00DC2659">
        <w:t xml:space="preserve"> can complement both strategies</w:t>
      </w:r>
    </w:p>
    <w:p w14:paraId="3B103FCB" w14:textId="77777777" w:rsidR="00AB41A4" w:rsidRPr="00DC2659" w:rsidRDefault="00AB41A4">
      <w:pPr>
        <w:numPr>
          <w:ilvl w:val="0"/>
          <w:numId w:val="679"/>
        </w:numPr>
        <w:spacing w:after="0" w:line="259" w:lineRule="auto"/>
      </w:pPr>
      <w:r w:rsidRPr="00DC2659">
        <w:t xml:space="preserve">Canary works best with </w:t>
      </w:r>
      <w:r w:rsidRPr="00DC2659">
        <w:rPr>
          <w:b/>
          <w:bCs/>
        </w:rPr>
        <w:t>service meshes or smart load balancers</w:t>
      </w:r>
    </w:p>
    <w:p w14:paraId="796C20B7" w14:textId="77777777" w:rsidR="00AB41A4" w:rsidRPr="00DC2659" w:rsidRDefault="00000000" w:rsidP="00AB41A4">
      <w:pPr>
        <w:spacing w:after="0" w:line="259" w:lineRule="auto"/>
      </w:pPr>
      <w:r>
        <w:pict w14:anchorId="0DF86EAD">
          <v:rect id="_x0000_i1631" style="width:0;height:1.5pt" o:hralign="center" o:hrstd="t" o:hr="t" fillcolor="#a0a0a0" stroked="f"/>
        </w:pict>
      </w:r>
    </w:p>
    <w:p w14:paraId="443001BE"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00BFBA35" w14:textId="77777777" w:rsidR="00AB41A4" w:rsidRPr="00DC2659" w:rsidRDefault="00AB41A4" w:rsidP="00AB41A4">
      <w:pPr>
        <w:spacing w:after="0" w:line="259" w:lineRule="auto"/>
      </w:pPr>
      <w:r w:rsidRPr="00DC2659">
        <w:rPr>
          <w:i/>
          <w:iCs/>
        </w:rPr>
        <w:t>“Blue-green deployment switches all traffic to a fully prepared new environment for instant rollback, while canary deployment gradually routes traffic to the new version to minimize risk and monitor performance, with choice depending on traffic scale, risk tolerance, and infrastructure constraints.”</w:t>
      </w:r>
    </w:p>
    <w:p w14:paraId="5657311C" w14:textId="77777777" w:rsidR="00AB41A4" w:rsidRPr="00DC2659" w:rsidRDefault="00AB41A4" w:rsidP="00AB41A4">
      <w:pPr>
        <w:spacing w:after="0"/>
      </w:pPr>
    </w:p>
    <w:p w14:paraId="0B261AA7"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8.  Feature flags – where to manage?</w:t>
      </w:r>
    </w:p>
    <w:p w14:paraId="300F7D9D" w14:textId="77777777" w:rsidR="00AB41A4" w:rsidRPr="00DC2659" w:rsidRDefault="00AB41A4" w:rsidP="00AB41A4">
      <w:pPr>
        <w:spacing w:after="0" w:line="259" w:lineRule="auto"/>
      </w:pPr>
      <w:r w:rsidRPr="00DC2659">
        <w:rPr>
          <w:b/>
          <w:bCs/>
        </w:rPr>
        <w:t>Feature flags (toggles)</w:t>
      </w:r>
      <w:r w:rsidRPr="00DC2659">
        <w:t xml:space="preserve"> allow </w:t>
      </w:r>
      <w:r w:rsidRPr="00DC2659">
        <w:rPr>
          <w:b/>
          <w:bCs/>
        </w:rPr>
        <w:t>dynamic enable/disable of features</w:t>
      </w:r>
      <w:r w:rsidRPr="00DC2659">
        <w:t xml:space="preserve"> in production without redeploying code. Managing them properly is critical for </w:t>
      </w:r>
      <w:r w:rsidRPr="00DC2659">
        <w:rPr>
          <w:b/>
          <w:bCs/>
        </w:rPr>
        <w:t>safety, observability, and release agility</w:t>
      </w:r>
      <w:r w:rsidRPr="00DC2659">
        <w:t>.</w:t>
      </w:r>
    </w:p>
    <w:p w14:paraId="5D52C8D3" w14:textId="77777777" w:rsidR="00AB41A4" w:rsidRPr="00DC2659" w:rsidRDefault="00AB41A4" w:rsidP="00AB41A4">
      <w:pPr>
        <w:spacing w:after="0" w:line="259" w:lineRule="auto"/>
      </w:pPr>
      <w:r w:rsidRPr="00DC2659">
        <w:t xml:space="preserve">Think: </w:t>
      </w:r>
      <w:r w:rsidRPr="00DC2659">
        <w:rPr>
          <w:i/>
          <w:iCs/>
        </w:rPr>
        <w:t>“feature flags decouple deployment from release and should be controlled centrally with fine-grained rules.”</w:t>
      </w:r>
    </w:p>
    <w:p w14:paraId="4BEF29DB" w14:textId="77777777" w:rsidR="00AB41A4" w:rsidRPr="00DC2659" w:rsidRDefault="00000000" w:rsidP="00AB41A4">
      <w:pPr>
        <w:spacing w:after="0" w:line="259" w:lineRule="auto"/>
      </w:pPr>
      <w:r>
        <w:pict w14:anchorId="4FF2AC3A">
          <v:rect id="_x0000_i1632" style="width:0;height:1.5pt" o:hralign="center" o:hrstd="t" o:hr="t" fillcolor="#a0a0a0" stroked="f"/>
        </w:pict>
      </w:r>
    </w:p>
    <w:p w14:paraId="3125A348"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Management Locations for Feature Flags</w:t>
      </w:r>
    </w:p>
    <w:p w14:paraId="0BF5CA24" w14:textId="77777777" w:rsidR="00AB41A4" w:rsidRPr="00DC2659" w:rsidRDefault="00AB41A4" w:rsidP="00AB41A4">
      <w:pPr>
        <w:spacing w:after="0" w:line="259" w:lineRule="auto"/>
        <w:rPr>
          <w:b/>
          <w:bCs/>
        </w:rPr>
      </w:pPr>
      <w:r w:rsidRPr="00DC2659">
        <w:rPr>
          <w:b/>
          <w:bCs/>
        </w:rPr>
        <w:t>a) In-Code (Static)</w:t>
      </w:r>
    </w:p>
    <w:p w14:paraId="6F587768" w14:textId="77777777" w:rsidR="00AB41A4" w:rsidRPr="00DC2659" w:rsidRDefault="00AB41A4">
      <w:pPr>
        <w:numPr>
          <w:ilvl w:val="0"/>
          <w:numId w:val="680"/>
        </w:numPr>
        <w:spacing w:after="0" w:line="259" w:lineRule="auto"/>
      </w:pPr>
      <w:r w:rsidRPr="00DC2659">
        <w:t xml:space="preserve">Flags are </w:t>
      </w:r>
      <w:r w:rsidRPr="00DC2659">
        <w:rPr>
          <w:b/>
          <w:bCs/>
        </w:rPr>
        <w:t>hardcoded variables</w:t>
      </w:r>
      <w:r w:rsidRPr="00DC2659">
        <w:t xml:space="preserve"> in the application</w:t>
      </w:r>
    </w:p>
    <w:p w14:paraId="2FE9B0B1" w14:textId="77777777" w:rsidR="00AB41A4" w:rsidRPr="00DC2659" w:rsidRDefault="00AB41A4">
      <w:pPr>
        <w:numPr>
          <w:ilvl w:val="0"/>
          <w:numId w:val="680"/>
        </w:numPr>
        <w:spacing w:after="0" w:line="259" w:lineRule="auto"/>
      </w:pPr>
      <w:r w:rsidRPr="00DC2659">
        <w:t>Example:</w:t>
      </w:r>
    </w:p>
    <w:p w14:paraId="332C3CF6" w14:textId="77777777" w:rsidR="00AB41A4" w:rsidRPr="00DC2659" w:rsidRDefault="00AB41A4" w:rsidP="00AB41A4">
      <w:pPr>
        <w:spacing w:after="0" w:line="259" w:lineRule="auto"/>
      </w:pPr>
      <w:r w:rsidRPr="00DC2659">
        <w:t>if (isNewCheckoutEnabled) { ... }</w:t>
      </w:r>
    </w:p>
    <w:p w14:paraId="432B67DC" w14:textId="77777777" w:rsidR="00AB41A4" w:rsidRPr="00DC2659" w:rsidRDefault="00AB41A4" w:rsidP="00AB41A4">
      <w:pPr>
        <w:spacing w:after="0" w:line="259" w:lineRule="auto"/>
      </w:pPr>
      <w:r w:rsidRPr="00DC2659">
        <w:rPr>
          <w:b/>
          <w:bCs/>
        </w:rPr>
        <w:t>Pros:</w:t>
      </w:r>
      <w:r w:rsidRPr="00DC2659">
        <w:t xml:space="preserve"> Simple, no extra infrastructure</w:t>
      </w:r>
      <w:r w:rsidRPr="00DC2659">
        <w:br/>
      </w:r>
      <w:r w:rsidRPr="00DC2659">
        <w:rPr>
          <w:b/>
          <w:bCs/>
        </w:rPr>
        <w:t>Cons:</w:t>
      </w:r>
      <w:r w:rsidRPr="00DC2659">
        <w:t xml:space="preserve"> Cannot toggle at runtime, requires redeploy, not ideal for production</w:t>
      </w:r>
    </w:p>
    <w:p w14:paraId="733C2920" w14:textId="77777777" w:rsidR="00AB41A4" w:rsidRPr="00DC2659" w:rsidRDefault="00000000" w:rsidP="00AB41A4">
      <w:pPr>
        <w:spacing w:after="0" w:line="259" w:lineRule="auto"/>
      </w:pPr>
      <w:r>
        <w:pict w14:anchorId="2BC61539">
          <v:rect id="_x0000_i1633" style="width:0;height:1.5pt" o:hralign="center" o:hrstd="t" o:hr="t" fillcolor="#a0a0a0" stroked="f"/>
        </w:pict>
      </w:r>
    </w:p>
    <w:p w14:paraId="6602B865" w14:textId="77777777" w:rsidR="00AB41A4" w:rsidRPr="00DC2659" w:rsidRDefault="00AB41A4" w:rsidP="00AB41A4">
      <w:pPr>
        <w:spacing w:after="0" w:line="259" w:lineRule="auto"/>
        <w:rPr>
          <w:b/>
          <w:bCs/>
        </w:rPr>
      </w:pPr>
      <w:r w:rsidRPr="00DC2659">
        <w:rPr>
          <w:b/>
          <w:bCs/>
        </w:rPr>
        <w:t>b) Config Server / Centralized Config</w:t>
      </w:r>
    </w:p>
    <w:p w14:paraId="1168D9A1" w14:textId="77777777" w:rsidR="00AB41A4" w:rsidRPr="00DC2659" w:rsidRDefault="00AB41A4">
      <w:pPr>
        <w:numPr>
          <w:ilvl w:val="0"/>
          <w:numId w:val="681"/>
        </w:numPr>
        <w:spacing w:after="0" w:line="259" w:lineRule="auto"/>
      </w:pPr>
      <w:r w:rsidRPr="00DC2659">
        <w:t xml:space="preserve">Store flags in </w:t>
      </w:r>
      <w:r w:rsidRPr="00DC2659">
        <w:rPr>
          <w:b/>
          <w:bCs/>
        </w:rPr>
        <w:t>Config Server or properties files</w:t>
      </w:r>
    </w:p>
    <w:p w14:paraId="7E71AE48" w14:textId="77777777" w:rsidR="00AB41A4" w:rsidRPr="00DC2659" w:rsidRDefault="00AB41A4">
      <w:pPr>
        <w:numPr>
          <w:ilvl w:val="0"/>
          <w:numId w:val="681"/>
        </w:numPr>
        <w:spacing w:after="0" w:line="259" w:lineRule="auto"/>
      </w:pPr>
      <w:r w:rsidRPr="00DC2659">
        <w:t xml:space="preserve">Flags can be </w:t>
      </w:r>
      <w:r w:rsidRPr="00DC2659">
        <w:rPr>
          <w:b/>
          <w:bCs/>
        </w:rPr>
        <w:t>environment-specific</w:t>
      </w:r>
    </w:p>
    <w:p w14:paraId="6A37F438" w14:textId="77777777" w:rsidR="00AB41A4" w:rsidRPr="00DC2659" w:rsidRDefault="00AB41A4">
      <w:pPr>
        <w:numPr>
          <w:ilvl w:val="0"/>
          <w:numId w:val="681"/>
        </w:numPr>
        <w:spacing w:after="0" w:line="259" w:lineRule="auto"/>
      </w:pPr>
      <w:r w:rsidRPr="00DC2659">
        <w:t xml:space="preserve">Supports </w:t>
      </w:r>
      <w:r w:rsidRPr="00DC2659">
        <w:rPr>
          <w:b/>
          <w:bCs/>
        </w:rPr>
        <w:t>dynamic refresh</w:t>
      </w:r>
      <w:r w:rsidRPr="00DC2659">
        <w:t xml:space="preserve"> via push/poll strategies</w:t>
      </w:r>
    </w:p>
    <w:p w14:paraId="7FA0F01E" w14:textId="77777777" w:rsidR="00AB41A4" w:rsidRPr="00DC2659" w:rsidRDefault="00AB41A4" w:rsidP="00AB41A4">
      <w:pPr>
        <w:spacing w:after="0" w:line="259" w:lineRule="auto"/>
      </w:pPr>
      <w:r w:rsidRPr="00DC2659">
        <w:rPr>
          <w:b/>
          <w:bCs/>
        </w:rPr>
        <w:t>Pros:</w:t>
      </w:r>
      <w:r w:rsidRPr="00DC2659">
        <w:t xml:space="preserve"> Centralized, environment-aware, can refresh without restart</w:t>
      </w:r>
      <w:r w:rsidRPr="00DC2659">
        <w:br/>
      </w:r>
      <w:r w:rsidRPr="00DC2659">
        <w:rPr>
          <w:b/>
          <w:bCs/>
        </w:rPr>
        <w:t>Cons:</w:t>
      </w:r>
      <w:r w:rsidRPr="00DC2659">
        <w:t xml:space="preserve"> Limited targeting per user, need refresh mechanism</w:t>
      </w:r>
    </w:p>
    <w:p w14:paraId="5C289EB1" w14:textId="77777777" w:rsidR="00AB41A4" w:rsidRPr="00DC2659" w:rsidRDefault="00000000" w:rsidP="00AB41A4">
      <w:pPr>
        <w:spacing w:after="0" w:line="259" w:lineRule="auto"/>
      </w:pPr>
      <w:r>
        <w:pict w14:anchorId="6928F19D">
          <v:rect id="_x0000_i1634" style="width:0;height:1.5pt" o:hralign="center" o:hrstd="t" o:hr="t" fillcolor="#a0a0a0" stroked="f"/>
        </w:pict>
      </w:r>
    </w:p>
    <w:p w14:paraId="1D5CC671" w14:textId="77777777" w:rsidR="00AB41A4" w:rsidRPr="00DC2659" w:rsidRDefault="00AB41A4" w:rsidP="00AB41A4">
      <w:pPr>
        <w:spacing w:after="0" w:line="259" w:lineRule="auto"/>
        <w:rPr>
          <w:b/>
          <w:bCs/>
        </w:rPr>
      </w:pPr>
      <w:r w:rsidRPr="00DC2659">
        <w:rPr>
          <w:b/>
          <w:bCs/>
        </w:rPr>
        <w:lastRenderedPageBreak/>
        <w:t>c) Dedicated Feature Management Systems</w:t>
      </w:r>
    </w:p>
    <w:p w14:paraId="0B35A43C" w14:textId="77777777" w:rsidR="00AB41A4" w:rsidRPr="00DC2659" w:rsidRDefault="00AB41A4">
      <w:pPr>
        <w:numPr>
          <w:ilvl w:val="0"/>
          <w:numId w:val="682"/>
        </w:numPr>
        <w:spacing w:after="0" w:line="259" w:lineRule="auto"/>
      </w:pPr>
      <w:r w:rsidRPr="00DC2659">
        <w:t xml:space="preserve">Examples: </w:t>
      </w:r>
      <w:r w:rsidRPr="00DC2659">
        <w:rPr>
          <w:b/>
          <w:bCs/>
        </w:rPr>
        <w:t>LaunchDarkly, Unleash, Flagsmith, Split.io</w:t>
      </w:r>
    </w:p>
    <w:p w14:paraId="23EA5AB4" w14:textId="77777777" w:rsidR="00AB41A4" w:rsidRPr="00DC2659" w:rsidRDefault="00AB41A4">
      <w:pPr>
        <w:numPr>
          <w:ilvl w:val="0"/>
          <w:numId w:val="682"/>
        </w:numPr>
        <w:spacing w:after="0" w:line="259" w:lineRule="auto"/>
      </w:pPr>
      <w:r w:rsidRPr="00DC2659">
        <w:t>Features:</w:t>
      </w:r>
    </w:p>
    <w:p w14:paraId="70A67B1D" w14:textId="77777777" w:rsidR="00AB41A4" w:rsidRPr="00DC2659" w:rsidRDefault="00AB41A4">
      <w:pPr>
        <w:numPr>
          <w:ilvl w:val="1"/>
          <w:numId w:val="682"/>
        </w:numPr>
        <w:spacing w:after="0" w:line="259" w:lineRule="auto"/>
      </w:pPr>
      <w:r w:rsidRPr="00DC2659">
        <w:rPr>
          <w:b/>
          <w:bCs/>
        </w:rPr>
        <w:t>Dynamic toggles</w:t>
      </w:r>
      <w:r w:rsidRPr="00DC2659">
        <w:t xml:space="preserve"> per user, group, region</w:t>
      </w:r>
    </w:p>
    <w:p w14:paraId="3DCDEB91" w14:textId="77777777" w:rsidR="00AB41A4" w:rsidRPr="00DC2659" w:rsidRDefault="00AB41A4">
      <w:pPr>
        <w:numPr>
          <w:ilvl w:val="1"/>
          <w:numId w:val="682"/>
        </w:numPr>
        <w:spacing w:after="0" w:line="259" w:lineRule="auto"/>
      </w:pPr>
      <w:r w:rsidRPr="00DC2659">
        <w:t>A/B testing, gradual rollout, canary releases</w:t>
      </w:r>
    </w:p>
    <w:p w14:paraId="1FD2E009" w14:textId="77777777" w:rsidR="00AB41A4" w:rsidRPr="00DC2659" w:rsidRDefault="00AB41A4">
      <w:pPr>
        <w:numPr>
          <w:ilvl w:val="1"/>
          <w:numId w:val="682"/>
        </w:numPr>
        <w:spacing w:after="0" w:line="259" w:lineRule="auto"/>
      </w:pPr>
      <w:r w:rsidRPr="00DC2659">
        <w:t>Audit logs and analytics</w:t>
      </w:r>
    </w:p>
    <w:p w14:paraId="77E9823F" w14:textId="77777777" w:rsidR="00AB41A4" w:rsidRPr="00DC2659" w:rsidRDefault="00AB41A4">
      <w:pPr>
        <w:numPr>
          <w:ilvl w:val="0"/>
          <w:numId w:val="682"/>
        </w:numPr>
        <w:spacing w:after="0" w:line="259" w:lineRule="auto"/>
      </w:pPr>
      <w:r w:rsidRPr="00DC2659">
        <w:rPr>
          <w:b/>
          <w:bCs/>
        </w:rPr>
        <w:t>Pros:</w:t>
      </w:r>
      <w:r w:rsidRPr="00DC2659">
        <w:t xml:space="preserve"> Highly flexible, supports targeting and experiments</w:t>
      </w:r>
    </w:p>
    <w:p w14:paraId="5436A7F1" w14:textId="77777777" w:rsidR="00AB41A4" w:rsidRPr="00DC2659" w:rsidRDefault="00AB41A4">
      <w:pPr>
        <w:numPr>
          <w:ilvl w:val="0"/>
          <w:numId w:val="682"/>
        </w:numPr>
        <w:spacing w:after="0" w:line="259" w:lineRule="auto"/>
      </w:pPr>
      <w:r w:rsidRPr="00DC2659">
        <w:rPr>
          <w:b/>
          <w:bCs/>
        </w:rPr>
        <w:t>Cons:</w:t>
      </w:r>
      <w:r w:rsidRPr="00DC2659">
        <w:t xml:space="preserve"> Requires integration and cost</w:t>
      </w:r>
    </w:p>
    <w:p w14:paraId="4FD5A889" w14:textId="77777777" w:rsidR="00AB41A4" w:rsidRPr="00DC2659" w:rsidRDefault="00000000" w:rsidP="00AB41A4">
      <w:pPr>
        <w:spacing w:after="0" w:line="259" w:lineRule="auto"/>
      </w:pPr>
      <w:r>
        <w:pict w14:anchorId="62C9FFEE">
          <v:rect id="_x0000_i1635" style="width:0;height:1.5pt" o:hralign="center" o:hrstd="t" o:hr="t" fillcolor="#a0a0a0" stroked="f"/>
        </w:pict>
      </w:r>
    </w:p>
    <w:p w14:paraId="52AF5D65" w14:textId="77777777" w:rsidR="00AB41A4" w:rsidRPr="00DC2659" w:rsidRDefault="00AB41A4" w:rsidP="00AB41A4">
      <w:pPr>
        <w:spacing w:after="0" w:line="259" w:lineRule="auto"/>
        <w:rPr>
          <w:b/>
          <w:bCs/>
        </w:rPr>
      </w:pPr>
      <w:r w:rsidRPr="00DC2659">
        <w:rPr>
          <w:b/>
          <w:bCs/>
        </w:rPr>
        <w:t>d) Database-Driven Flags</w:t>
      </w:r>
    </w:p>
    <w:p w14:paraId="2C9ECC6D" w14:textId="77777777" w:rsidR="00AB41A4" w:rsidRPr="00DC2659" w:rsidRDefault="00AB41A4">
      <w:pPr>
        <w:numPr>
          <w:ilvl w:val="0"/>
          <w:numId w:val="683"/>
        </w:numPr>
        <w:spacing w:after="0" w:line="259" w:lineRule="auto"/>
      </w:pPr>
      <w:r w:rsidRPr="00DC2659">
        <w:t xml:space="preserve">Store flags in </w:t>
      </w:r>
      <w:r w:rsidRPr="00DC2659">
        <w:rPr>
          <w:b/>
          <w:bCs/>
        </w:rPr>
        <w:t>DB table or KV store</w:t>
      </w:r>
    </w:p>
    <w:p w14:paraId="6315382E" w14:textId="77777777" w:rsidR="00AB41A4" w:rsidRPr="00DC2659" w:rsidRDefault="00AB41A4">
      <w:pPr>
        <w:numPr>
          <w:ilvl w:val="0"/>
          <w:numId w:val="683"/>
        </w:numPr>
        <w:spacing w:after="0" w:line="259" w:lineRule="auto"/>
      </w:pPr>
      <w:r w:rsidRPr="00DC2659">
        <w:t>Service queries DB at runtime or caches locally</w:t>
      </w:r>
    </w:p>
    <w:p w14:paraId="40191A99" w14:textId="77777777" w:rsidR="00AB41A4" w:rsidRPr="00DC2659" w:rsidRDefault="00AB41A4">
      <w:pPr>
        <w:numPr>
          <w:ilvl w:val="0"/>
          <w:numId w:val="683"/>
        </w:numPr>
        <w:spacing w:after="0" w:line="259" w:lineRule="auto"/>
      </w:pPr>
      <w:r w:rsidRPr="00DC2659">
        <w:t>Can combine with caching for performance</w:t>
      </w:r>
    </w:p>
    <w:p w14:paraId="1E1E29EA" w14:textId="77777777" w:rsidR="00AB41A4" w:rsidRPr="00DC2659" w:rsidRDefault="00AB41A4" w:rsidP="00AB41A4">
      <w:pPr>
        <w:spacing w:after="0" w:line="259" w:lineRule="auto"/>
      </w:pPr>
      <w:r w:rsidRPr="00DC2659">
        <w:rPr>
          <w:b/>
          <w:bCs/>
        </w:rPr>
        <w:t>Pros:</w:t>
      </w:r>
      <w:r w:rsidRPr="00DC2659">
        <w:t xml:space="preserve"> Flexible, allows dynamic updates</w:t>
      </w:r>
      <w:r w:rsidRPr="00DC2659">
        <w:br/>
      </w:r>
      <w:r w:rsidRPr="00DC2659">
        <w:rPr>
          <w:b/>
          <w:bCs/>
        </w:rPr>
        <w:t>Cons:</w:t>
      </w:r>
      <w:r w:rsidRPr="00DC2659">
        <w:t xml:space="preserve"> Extra DB query overhead, eventual consistency issues</w:t>
      </w:r>
    </w:p>
    <w:p w14:paraId="063AB0AE" w14:textId="77777777" w:rsidR="00AB41A4" w:rsidRPr="00DC2659" w:rsidRDefault="00000000" w:rsidP="00AB41A4">
      <w:pPr>
        <w:spacing w:after="0" w:line="259" w:lineRule="auto"/>
      </w:pPr>
      <w:r>
        <w:pict w14:anchorId="7A6C3CE0">
          <v:rect id="_x0000_i1636" style="width:0;height:1.5pt" o:hralign="center" o:hrstd="t" o:hr="t" fillcolor="#a0a0a0" stroked="f"/>
        </w:pict>
      </w:r>
    </w:p>
    <w:p w14:paraId="1498BF4E"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SSE-Level Best Practices</w:t>
      </w:r>
    </w:p>
    <w:p w14:paraId="42EFE0BD" w14:textId="77777777" w:rsidR="00AB41A4" w:rsidRPr="00DC2659" w:rsidRDefault="00AB41A4">
      <w:pPr>
        <w:numPr>
          <w:ilvl w:val="0"/>
          <w:numId w:val="684"/>
        </w:numPr>
        <w:spacing w:after="0" w:line="259" w:lineRule="auto"/>
      </w:pPr>
      <w:r w:rsidRPr="00DC2659">
        <w:rPr>
          <w:b/>
          <w:bCs/>
        </w:rPr>
        <w:t>Centralized management</w:t>
      </w:r>
      <w:r w:rsidRPr="00DC2659">
        <w:t>: avoid per-service ad hoc flags</w:t>
      </w:r>
    </w:p>
    <w:p w14:paraId="078D7E7E" w14:textId="77777777" w:rsidR="00AB41A4" w:rsidRPr="00DC2659" w:rsidRDefault="00AB41A4">
      <w:pPr>
        <w:numPr>
          <w:ilvl w:val="0"/>
          <w:numId w:val="684"/>
        </w:numPr>
        <w:spacing w:after="0" w:line="259" w:lineRule="auto"/>
      </w:pPr>
      <w:r w:rsidRPr="00DC2659">
        <w:rPr>
          <w:b/>
          <w:bCs/>
        </w:rPr>
        <w:t>Dynamic toggle support</w:t>
      </w:r>
      <w:r w:rsidRPr="00DC2659">
        <w:t>: enable/disable without restart</w:t>
      </w:r>
    </w:p>
    <w:p w14:paraId="5A3A545B" w14:textId="77777777" w:rsidR="00AB41A4" w:rsidRPr="00DC2659" w:rsidRDefault="00AB41A4">
      <w:pPr>
        <w:numPr>
          <w:ilvl w:val="0"/>
          <w:numId w:val="684"/>
        </w:numPr>
        <w:spacing w:after="0" w:line="259" w:lineRule="auto"/>
      </w:pPr>
      <w:r w:rsidRPr="00DC2659">
        <w:rPr>
          <w:b/>
          <w:bCs/>
        </w:rPr>
        <w:t>Targeted rollout</w:t>
      </w:r>
      <w:r w:rsidRPr="00DC2659">
        <w:t>: by user segment, region, or traffic percentage</w:t>
      </w:r>
    </w:p>
    <w:p w14:paraId="0AC303D3" w14:textId="77777777" w:rsidR="00AB41A4" w:rsidRPr="00DC2659" w:rsidRDefault="00AB41A4">
      <w:pPr>
        <w:numPr>
          <w:ilvl w:val="0"/>
          <w:numId w:val="684"/>
        </w:numPr>
        <w:spacing w:after="0" w:line="259" w:lineRule="auto"/>
      </w:pPr>
      <w:r w:rsidRPr="00DC2659">
        <w:rPr>
          <w:b/>
          <w:bCs/>
        </w:rPr>
        <w:t>Monitor and audit</w:t>
      </w:r>
      <w:r w:rsidRPr="00DC2659">
        <w:t>: track usage and impact</w:t>
      </w:r>
    </w:p>
    <w:p w14:paraId="7676642E" w14:textId="77777777" w:rsidR="00AB41A4" w:rsidRPr="00DC2659" w:rsidRDefault="00AB41A4">
      <w:pPr>
        <w:numPr>
          <w:ilvl w:val="0"/>
          <w:numId w:val="684"/>
        </w:numPr>
        <w:spacing w:after="0" w:line="259" w:lineRule="auto"/>
      </w:pPr>
      <w:r w:rsidRPr="00DC2659">
        <w:rPr>
          <w:b/>
          <w:bCs/>
        </w:rPr>
        <w:t>Flag lifecycle management</w:t>
      </w:r>
      <w:r w:rsidRPr="00DC2659">
        <w:t>: remove stale flags to avoid technical debt</w:t>
      </w:r>
    </w:p>
    <w:p w14:paraId="36EE3132" w14:textId="77777777" w:rsidR="00AB41A4" w:rsidRPr="00DC2659" w:rsidRDefault="00AB41A4">
      <w:pPr>
        <w:numPr>
          <w:ilvl w:val="0"/>
          <w:numId w:val="684"/>
        </w:numPr>
        <w:spacing w:after="0" w:line="259" w:lineRule="auto"/>
      </w:pPr>
      <w:r w:rsidRPr="00DC2659">
        <w:rPr>
          <w:b/>
          <w:bCs/>
        </w:rPr>
        <w:t>Secure access</w:t>
      </w:r>
      <w:r w:rsidRPr="00DC2659">
        <w:t>: restrict who can change critical flags</w:t>
      </w:r>
    </w:p>
    <w:p w14:paraId="6AE227FF" w14:textId="77777777" w:rsidR="00AB41A4" w:rsidRPr="00DC2659" w:rsidRDefault="00000000" w:rsidP="00AB41A4">
      <w:pPr>
        <w:spacing w:after="0" w:line="259" w:lineRule="auto"/>
      </w:pPr>
      <w:r>
        <w:pict w14:anchorId="25686167">
          <v:rect id="_x0000_i1637" style="width:0;height:1.5pt" o:hralign="center" o:hrstd="t" o:hr="t" fillcolor="#a0a0a0" stroked="f"/>
        </w:pict>
      </w:r>
    </w:p>
    <w:p w14:paraId="012563DE"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Production Example</w:t>
      </w:r>
    </w:p>
    <w:p w14:paraId="1274E370" w14:textId="77777777" w:rsidR="00AB41A4" w:rsidRPr="00DC2659" w:rsidRDefault="00AB41A4" w:rsidP="00AB41A4">
      <w:pPr>
        <w:spacing w:after="0" w:line="259" w:lineRule="auto"/>
      </w:pPr>
      <w:r w:rsidRPr="00DC2659">
        <w:rPr>
          <w:b/>
          <w:bCs/>
        </w:rPr>
        <w:t>Scenario:</w:t>
      </w:r>
      <w:r w:rsidRPr="00DC2659">
        <w:t xml:space="preserve"> Mobile checkout feature rollout:</w:t>
      </w:r>
    </w:p>
    <w:p w14:paraId="29460479" w14:textId="77777777" w:rsidR="00AB41A4" w:rsidRPr="00DC2659" w:rsidRDefault="00AB41A4">
      <w:pPr>
        <w:numPr>
          <w:ilvl w:val="0"/>
          <w:numId w:val="685"/>
        </w:numPr>
        <w:spacing w:after="0" w:line="259" w:lineRule="auto"/>
      </w:pPr>
      <w:r w:rsidRPr="00DC2659">
        <w:rPr>
          <w:b/>
          <w:bCs/>
        </w:rPr>
        <w:t>Flag in LaunchDarkly</w:t>
      </w:r>
      <w:r w:rsidRPr="00DC2659">
        <w:t>: new_checkout_enabled</w:t>
      </w:r>
    </w:p>
    <w:p w14:paraId="7E26718E" w14:textId="77777777" w:rsidR="00AB41A4" w:rsidRPr="00DC2659" w:rsidRDefault="00AB41A4">
      <w:pPr>
        <w:numPr>
          <w:ilvl w:val="0"/>
          <w:numId w:val="685"/>
        </w:numPr>
        <w:spacing w:after="0" w:line="259" w:lineRule="auto"/>
      </w:pPr>
      <w:r w:rsidRPr="00DC2659">
        <w:t>Initially enabled for 5% of users (canary rollout)</w:t>
      </w:r>
    </w:p>
    <w:p w14:paraId="23DF43BE" w14:textId="77777777" w:rsidR="00AB41A4" w:rsidRPr="00DC2659" w:rsidRDefault="00AB41A4">
      <w:pPr>
        <w:numPr>
          <w:ilvl w:val="0"/>
          <w:numId w:val="685"/>
        </w:numPr>
        <w:spacing w:after="0" w:line="259" w:lineRule="auto"/>
      </w:pPr>
      <w:r w:rsidRPr="00DC2659">
        <w:t>Monitor errors, conversion rates</w:t>
      </w:r>
    </w:p>
    <w:p w14:paraId="4736A883" w14:textId="77777777" w:rsidR="00AB41A4" w:rsidRPr="00DC2659" w:rsidRDefault="00AB41A4">
      <w:pPr>
        <w:numPr>
          <w:ilvl w:val="0"/>
          <w:numId w:val="685"/>
        </w:numPr>
        <w:spacing w:after="0" w:line="259" w:lineRule="auto"/>
      </w:pPr>
      <w:r w:rsidRPr="00DC2659">
        <w:t>Gradually increase to 100%</w:t>
      </w:r>
    </w:p>
    <w:p w14:paraId="16EB974A" w14:textId="77777777" w:rsidR="00AB41A4" w:rsidRPr="00DC2659" w:rsidRDefault="00AB41A4">
      <w:pPr>
        <w:numPr>
          <w:ilvl w:val="0"/>
          <w:numId w:val="685"/>
        </w:numPr>
        <w:spacing w:after="0" w:line="259" w:lineRule="auto"/>
      </w:pPr>
      <w:r w:rsidRPr="00DC2659">
        <w:t>Disable instantly if issues arise</w:t>
      </w:r>
    </w:p>
    <w:p w14:paraId="6717A25C" w14:textId="77777777" w:rsidR="00AB41A4" w:rsidRPr="00DC2659" w:rsidRDefault="00AB41A4">
      <w:pPr>
        <w:numPr>
          <w:ilvl w:val="0"/>
          <w:numId w:val="685"/>
        </w:numPr>
        <w:spacing w:after="0" w:line="259" w:lineRule="auto"/>
      </w:pPr>
      <w:r w:rsidRPr="00DC2659">
        <w:t xml:space="preserve">Optionally, </w:t>
      </w:r>
      <w:r w:rsidRPr="00DC2659">
        <w:rPr>
          <w:b/>
          <w:bCs/>
        </w:rPr>
        <w:t>Spring Cloud Config Server</w:t>
      </w:r>
      <w:r w:rsidRPr="00DC2659">
        <w:t xml:space="preserve"> could store flags for environment-level toggles</w:t>
      </w:r>
    </w:p>
    <w:p w14:paraId="10BC9145" w14:textId="77777777" w:rsidR="00AB41A4" w:rsidRPr="00DC2659" w:rsidRDefault="00000000" w:rsidP="00AB41A4">
      <w:pPr>
        <w:spacing w:after="0" w:line="259" w:lineRule="auto"/>
      </w:pPr>
      <w:r>
        <w:pict w14:anchorId="306D61FE">
          <v:rect id="_x0000_i1638" style="width:0;height:1.5pt" o:hralign="center" o:hrstd="t" o:hr="t" fillcolor="#a0a0a0" stroked="f"/>
        </w:pict>
      </w:r>
    </w:p>
    <w:p w14:paraId="2D1DC27C"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2478"/>
        <w:gridCol w:w="3404"/>
      </w:tblGrid>
      <w:tr w:rsidR="00AB41A4" w:rsidRPr="00DC2659" w14:paraId="710AE80D" w14:textId="77777777" w:rsidTr="00F01E75">
        <w:trPr>
          <w:tblHeader/>
          <w:tblCellSpacing w:w="15" w:type="dxa"/>
        </w:trPr>
        <w:tc>
          <w:tcPr>
            <w:tcW w:w="0" w:type="auto"/>
            <w:vAlign w:val="center"/>
            <w:hideMark/>
          </w:tcPr>
          <w:p w14:paraId="69BACE49" w14:textId="77777777" w:rsidR="00AB41A4" w:rsidRPr="00DC2659" w:rsidRDefault="00AB41A4" w:rsidP="00F01E75">
            <w:pPr>
              <w:spacing w:after="0" w:line="259" w:lineRule="auto"/>
              <w:rPr>
                <w:b/>
                <w:bCs/>
              </w:rPr>
            </w:pPr>
            <w:r w:rsidRPr="00DC2659">
              <w:rPr>
                <w:b/>
                <w:bCs/>
              </w:rPr>
              <w:t>Approach</w:t>
            </w:r>
          </w:p>
        </w:tc>
        <w:tc>
          <w:tcPr>
            <w:tcW w:w="0" w:type="auto"/>
            <w:vAlign w:val="center"/>
            <w:hideMark/>
          </w:tcPr>
          <w:p w14:paraId="3E88AC0C"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1C3D26EC" w14:textId="77777777" w:rsidR="00AB41A4" w:rsidRPr="00DC2659" w:rsidRDefault="00AB41A4" w:rsidP="00F01E75">
            <w:pPr>
              <w:spacing w:after="0" w:line="259" w:lineRule="auto"/>
              <w:rPr>
                <w:b/>
                <w:bCs/>
              </w:rPr>
            </w:pPr>
            <w:r w:rsidRPr="00DC2659">
              <w:rPr>
                <w:b/>
                <w:bCs/>
              </w:rPr>
              <w:t>Cons</w:t>
            </w:r>
          </w:p>
        </w:tc>
      </w:tr>
      <w:tr w:rsidR="00AB41A4" w:rsidRPr="00DC2659" w14:paraId="69E68953" w14:textId="77777777" w:rsidTr="00F01E75">
        <w:trPr>
          <w:tblCellSpacing w:w="15" w:type="dxa"/>
        </w:trPr>
        <w:tc>
          <w:tcPr>
            <w:tcW w:w="0" w:type="auto"/>
            <w:vAlign w:val="center"/>
            <w:hideMark/>
          </w:tcPr>
          <w:p w14:paraId="4A751D07" w14:textId="77777777" w:rsidR="00AB41A4" w:rsidRPr="00DC2659" w:rsidRDefault="00AB41A4" w:rsidP="00F01E75">
            <w:pPr>
              <w:spacing w:after="0" w:line="259" w:lineRule="auto"/>
            </w:pPr>
            <w:r w:rsidRPr="00DC2659">
              <w:t>In-code</w:t>
            </w:r>
          </w:p>
        </w:tc>
        <w:tc>
          <w:tcPr>
            <w:tcW w:w="0" w:type="auto"/>
            <w:vAlign w:val="center"/>
            <w:hideMark/>
          </w:tcPr>
          <w:p w14:paraId="09E77B60" w14:textId="77777777" w:rsidR="00AB41A4" w:rsidRPr="00DC2659" w:rsidRDefault="00AB41A4" w:rsidP="00F01E75">
            <w:pPr>
              <w:spacing w:after="0" w:line="259" w:lineRule="auto"/>
            </w:pPr>
            <w:r w:rsidRPr="00DC2659">
              <w:t>Simple, no infra</w:t>
            </w:r>
          </w:p>
        </w:tc>
        <w:tc>
          <w:tcPr>
            <w:tcW w:w="0" w:type="auto"/>
            <w:vAlign w:val="center"/>
            <w:hideMark/>
          </w:tcPr>
          <w:p w14:paraId="1074BF96" w14:textId="77777777" w:rsidR="00AB41A4" w:rsidRPr="00DC2659" w:rsidRDefault="00AB41A4" w:rsidP="00F01E75">
            <w:pPr>
              <w:spacing w:after="0" w:line="259" w:lineRule="auto"/>
            </w:pPr>
            <w:r w:rsidRPr="00DC2659">
              <w:t>Requires redeploy, inflexible</w:t>
            </w:r>
          </w:p>
        </w:tc>
      </w:tr>
      <w:tr w:rsidR="00AB41A4" w:rsidRPr="00DC2659" w14:paraId="10CEA188" w14:textId="77777777" w:rsidTr="00F01E75">
        <w:trPr>
          <w:tblCellSpacing w:w="15" w:type="dxa"/>
        </w:trPr>
        <w:tc>
          <w:tcPr>
            <w:tcW w:w="0" w:type="auto"/>
            <w:vAlign w:val="center"/>
            <w:hideMark/>
          </w:tcPr>
          <w:p w14:paraId="4C2F18F5" w14:textId="77777777" w:rsidR="00AB41A4" w:rsidRPr="00DC2659" w:rsidRDefault="00AB41A4" w:rsidP="00F01E75">
            <w:pPr>
              <w:spacing w:after="0" w:line="259" w:lineRule="auto"/>
            </w:pPr>
            <w:r w:rsidRPr="00DC2659">
              <w:t>Config server</w:t>
            </w:r>
          </w:p>
        </w:tc>
        <w:tc>
          <w:tcPr>
            <w:tcW w:w="0" w:type="auto"/>
            <w:vAlign w:val="center"/>
            <w:hideMark/>
          </w:tcPr>
          <w:p w14:paraId="45DD46BF" w14:textId="77777777" w:rsidR="00AB41A4" w:rsidRPr="00DC2659" w:rsidRDefault="00AB41A4" w:rsidP="00F01E75">
            <w:pPr>
              <w:spacing w:after="0" w:line="259" w:lineRule="auto"/>
            </w:pPr>
            <w:r w:rsidRPr="00DC2659">
              <w:t>Centralized, dynamic</w:t>
            </w:r>
          </w:p>
        </w:tc>
        <w:tc>
          <w:tcPr>
            <w:tcW w:w="0" w:type="auto"/>
            <w:vAlign w:val="center"/>
            <w:hideMark/>
          </w:tcPr>
          <w:p w14:paraId="54EFDBC3" w14:textId="77777777" w:rsidR="00AB41A4" w:rsidRPr="00DC2659" w:rsidRDefault="00AB41A4" w:rsidP="00F01E75">
            <w:pPr>
              <w:spacing w:after="0" w:line="259" w:lineRule="auto"/>
            </w:pPr>
            <w:r w:rsidRPr="00DC2659">
              <w:t>Limited targeting, partial flexibility</w:t>
            </w:r>
          </w:p>
        </w:tc>
      </w:tr>
      <w:tr w:rsidR="00AB41A4" w:rsidRPr="00DC2659" w14:paraId="4B91A104" w14:textId="77777777" w:rsidTr="00F01E75">
        <w:trPr>
          <w:tblCellSpacing w:w="15" w:type="dxa"/>
        </w:trPr>
        <w:tc>
          <w:tcPr>
            <w:tcW w:w="0" w:type="auto"/>
            <w:vAlign w:val="center"/>
            <w:hideMark/>
          </w:tcPr>
          <w:p w14:paraId="6217A224" w14:textId="77777777" w:rsidR="00AB41A4" w:rsidRPr="00DC2659" w:rsidRDefault="00AB41A4" w:rsidP="00F01E75">
            <w:pPr>
              <w:spacing w:after="0" w:line="259" w:lineRule="auto"/>
            </w:pPr>
            <w:r w:rsidRPr="00DC2659">
              <w:t>Feature management system</w:t>
            </w:r>
          </w:p>
        </w:tc>
        <w:tc>
          <w:tcPr>
            <w:tcW w:w="0" w:type="auto"/>
            <w:vAlign w:val="center"/>
            <w:hideMark/>
          </w:tcPr>
          <w:p w14:paraId="3FB420B6" w14:textId="77777777" w:rsidR="00AB41A4" w:rsidRPr="00DC2659" w:rsidRDefault="00AB41A4" w:rsidP="00F01E75">
            <w:pPr>
              <w:spacing w:after="0" w:line="259" w:lineRule="auto"/>
            </w:pPr>
            <w:r w:rsidRPr="00DC2659">
              <w:t>Dynamic, targeted, metrics</w:t>
            </w:r>
          </w:p>
        </w:tc>
        <w:tc>
          <w:tcPr>
            <w:tcW w:w="0" w:type="auto"/>
            <w:vAlign w:val="center"/>
            <w:hideMark/>
          </w:tcPr>
          <w:p w14:paraId="7C57B397" w14:textId="77777777" w:rsidR="00AB41A4" w:rsidRPr="00DC2659" w:rsidRDefault="00AB41A4" w:rsidP="00F01E75">
            <w:pPr>
              <w:spacing w:after="0" w:line="259" w:lineRule="auto"/>
            </w:pPr>
            <w:r w:rsidRPr="00DC2659">
              <w:t>Cost, integration overhead</w:t>
            </w:r>
          </w:p>
        </w:tc>
      </w:tr>
      <w:tr w:rsidR="00AB41A4" w:rsidRPr="00DC2659" w14:paraId="7279C775" w14:textId="77777777" w:rsidTr="00F01E75">
        <w:trPr>
          <w:tblCellSpacing w:w="15" w:type="dxa"/>
        </w:trPr>
        <w:tc>
          <w:tcPr>
            <w:tcW w:w="0" w:type="auto"/>
            <w:vAlign w:val="center"/>
            <w:hideMark/>
          </w:tcPr>
          <w:p w14:paraId="2CDAE55B" w14:textId="77777777" w:rsidR="00AB41A4" w:rsidRPr="00DC2659" w:rsidRDefault="00AB41A4" w:rsidP="00F01E75">
            <w:pPr>
              <w:spacing w:after="0" w:line="259" w:lineRule="auto"/>
            </w:pPr>
            <w:r w:rsidRPr="00DC2659">
              <w:t>DB-driven</w:t>
            </w:r>
          </w:p>
        </w:tc>
        <w:tc>
          <w:tcPr>
            <w:tcW w:w="0" w:type="auto"/>
            <w:vAlign w:val="center"/>
            <w:hideMark/>
          </w:tcPr>
          <w:p w14:paraId="649D91CC" w14:textId="77777777" w:rsidR="00AB41A4" w:rsidRPr="00DC2659" w:rsidRDefault="00AB41A4" w:rsidP="00F01E75">
            <w:pPr>
              <w:spacing w:after="0" w:line="259" w:lineRule="auto"/>
            </w:pPr>
            <w:r w:rsidRPr="00DC2659">
              <w:t>Flexible, runtime</w:t>
            </w:r>
          </w:p>
        </w:tc>
        <w:tc>
          <w:tcPr>
            <w:tcW w:w="0" w:type="auto"/>
            <w:vAlign w:val="center"/>
            <w:hideMark/>
          </w:tcPr>
          <w:p w14:paraId="0BEF32BA" w14:textId="77777777" w:rsidR="00AB41A4" w:rsidRPr="00DC2659" w:rsidRDefault="00AB41A4" w:rsidP="00F01E75">
            <w:pPr>
              <w:spacing w:after="0" w:line="259" w:lineRule="auto"/>
            </w:pPr>
            <w:r w:rsidRPr="00DC2659">
              <w:t>Consistency &amp; performance concerns</w:t>
            </w:r>
          </w:p>
        </w:tc>
      </w:tr>
    </w:tbl>
    <w:p w14:paraId="44E5D50E" w14:textId="77777777" w:rsidR="00AB41A4" w:rsidRPr="00DC2659" w:rsidRDefault="00000000" w:rsidP="00AB41A4">
      <w:pPr>
        <w:spacing w:after="0" w:line="259" w:lineRule="auto"/>
      </w:pPr>
      <w:r>
        <w:pict w14:anchorId="6F55223D">
          <v:rect id="_x0000_i1639" style="width:0;height:1.5pt" o:hralign="center" o:hrstd="t" o:hr="t" fillcolor="#a0a0a0" stroked="f"/>
        </w:pict>
      </w:r>
    </w:p>
    <w:p w14:paraId="402B562C"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5995B8E3" w14:textId="77777777" w:rsidR="00AB41A4" w:rsidRPr="00DC2659" w:rsidRDefault="00AB41A4" w:rsidP="00AB41A4">
      <w:pPr>
        <w:spacing w:after="0" w:line="259" w:lineRule="auto"/>
      </w:pPr>
      <w:r w:rsidRPr="00DC2659">
        <w:rPr>
          <w:i/>
          <w:iCs/>
        </w:rPr>
        <w:lastRenderedPageBreak/>
        <w:t>“Feature flags should be centrally managed—either via a dedicated feature management system, config server, or database—to allow dynamic toggling, targeted rollout, auditing, and safe decoupling of deployment from feature release.”</w:t>
      </w:r>
    </w:p>
    <w:p w14:paraId="5FE2D3AD" w14:textId="77777777" w:rsidR="00AB41A4" w:rsidRPr="00DC2659" w:rsidRDefault="00AB41A4" w:rsidP="00AB41A4">
      <w:pPr>
        <w:spacing w:after="0"/>
      </w:pPr>
    </w:p>
    <w:p w14:paraId="0CED4DE2"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9.  Handling config drift.</w:t>
      </w:r>
    </w:p>
    <w:p w14:paraId="489D28E3" w14:textId="77777777" w:rsidR="00AB41A4" w:rsidRPr="00DC2659" w:rsidRDefault="00AB41A4" w:rsidP="00AB41A4">
      <w:pPr>
        <w:spacing w:after="0" w:line="259" w:lineRule="auto"/>
      </w:pPr>
      <w:r w:rsidRPr="00DC2659">
        <w:rPr>
          <w:b/>
          <w:bCs/>
        </w:rPr>
        <w:t>Config drift</w:t>
      </w:r>
      <w:r w:rsidRPr="00DC2659">
        <w:t xml:space="preserve"> occurs when </w:t>
      </w:r>
      <w:r w:rsidRPr="00DC2659">
        <w:rPr>
          <w:b/>
          <w:bCs/>
        </w:rPr>
        <w:t>services in different environments or nodes have inconsistent configuration</w:t>
      </w:r>
      <w:r w:rsidRPr="00DC2659">
        <w:t>, leading to unpredictable behavior, errors, or outages. Handling it proactively is critical in microservices at scale.</w:t>
      </w:r>
    </w:p>
    <w:p w14:paraId="503661F5" w14:textId="77777777" w:rsidR="00AB41A4" w:rsidRPr="00DC2659" w:rsidRDefault="00AB41A4" w:rsidP="00AB41A4">
      <w:pPr>
        <w:spacing w:after="0" w:line="259" w:lineRule="auto"/>
      </w:pPr>
      <w:r w:rsidRPr="00DC2659">
        <w:t xml:space="preserve">Think: </w:t>
      </w:r>
      <w:r w:rsidRPr="00DC2659">
        <w:rPr>
          <w:i/>
          <w:iCs/>
        </w:rPr>
        <w:t>“how to ensure all services have consistent, correct, and up-to-date configuration across environments and instances.”</w:t>
      </w:r>
    </w:p>
    <w:p w14:paraId="5158D782" w14:textId="77777777" w:rsidR="00AB41A4" w:rsidRPr="00DC2659" w:rsidRDefault="00000000" w:rsidP="00AB41A4">
      <w:pPr>
        <w:spacing w:after="0" w:line="259" w:lineRule="auto"/>
      </w:pPr>
      <w:r>
        <w:pict w14:anchorId="01F1881C">
          <v:rect id="_x0000_i1640" style="width:0;height:1.5pt" o:hralign="center" o:hrstd="t" o:hr="t" fillcolor="#a0a0a0" stroked="f"/>
        </w:pict>
      </w:r>
    </w:p>
    <w:p w14:paraId="58507875"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Causes of Config Drift</w:t>
      </w:r>
    </w:p>
    <w:p w14:paraId="2229FF5E" w14:textId="77777777" w:rsidR="00AB41A4" w:rsidRPr="00DC2659" w:rsidRDefault="00AB41A4">
      <w:pPr>
        <w:numPr>
          <w:ilvl w:val="0"/>
          <w:numId w:val="686"/>
        </w:numPr>
        <w:spacing w:after="0" w:line="259" w:lineRule="auto"/>
      </w:pPr>
      <w:r w:rsidRPr="00DC2659">
        <w:t>Manual updates in individual services or environments</w:t>
      </w:r>
    </w:p>
    <w:p w14:paraId="40366AFA" w14:textId="77777777" w:rsidR="00AB41A4" w:rsidRPr="00DC2659" w:rsidRDefault="00AB41A4">
      <w:pPr>
        <w:numPr>
          <w:ilvl w:val="0"/>
          <w:numId w:val="686"/>
        </w:numPr>
        <w:spacing w:after="0" w:line="259" w:lineRule="auto"/>
      </w:pPr>
      <w:r w:rsidRPr="00DC2659">
        <w:t>Out-of-sync configuration files across nodes</w:t>
      </w:r>
    </w:p>
    <w:p w14:paraId="02B2CAA5" w14:textId="77777777" w:rsidR="00AB41A4" w:rsidRPr="00DC2659" w:rsidRDefault="00AB41A4">
      <w:pPr>
        <w:numPr>
          <w:ilvl w:val="0"/>
          <w:numId w:val="686"/>
        </w:numPr>
        <w:spacing w:after="0" w:line="259" w:lineRule="auto"/>
      </w:pPr>
      <w:r w:rsidRPr="00DC2659">
        <w:t>Environment-specific overrides not documented</w:t>
      </w:r>
    </w:p>
    <w:p w14:paraId="2014DCE8" w14:textId="77777777" w:rsidR="00AB41A4" w:rsidRPr="00DC2659" w:rsidRDefault="00AB41A4">
      <w:pPr>
        <w:numPr>
          <w:ilvl w:val="0"/>
          <w:numId w:val="686"/>
        </w:numPr>
        <w:spacing w:after="0" w:line="259" w:lineRule="auto"/>
      </w:pPr>
      <w:r w:rsidRPr="00DC2659">
        <w:t>Lack of versioning or rollback for configuration changes</w:t>
      </w:r>
    </w:p>
    <w:p w14:paraId="5B6B7644" w14:textId="77777777" w:rsidR="00AB41A4" w:rsidRPr="00DC2659" w:rsidRDefault="00000000" w:rsidP="00AB41A4">
      <w:pPr>
        <w:spacing w:after="0" w:line="259" w:lineRule="auto"/>
      </w:pPr>
      <w:r>
        <w:pict w14:anchorId="29FF573D">
          <v:rect id="_x0000_i1641" style="width:0;height:1.5pt" o:hralign="center" o:hrstd="t" o:hr="t" fillcolor="#a0a0a0" stroked="f"/>
        </w:pict>
      </w:r>
    </w:p>
    <w:p w14:paraId="44A4F235"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SSE-Level Strategies to Handle Config Drift</w:t>
      </w:r>
    </w:p>
    <w:p w14:paraId="06ECBD7D" w14:textId="77777777" w:rsidR="00AB41A4" w:rsidRPr="00DC2659" w:rsidRDefault="00AB41A4" w:rsidP="00AB41A4">
      <w:pPr>
        <w:spacing w:after="0" w:line="259" w:lineRule="auto"/>
        <w:rPr>
          <w:b/>
          <w:bCs/>
        </w:rPr>
      </w:pPr>
      <w:r w:rsidRPr="00DC2659">
        <w:rPr>
          <w:b/>
          <w:bCs/>
        </w:rPr>
        <w:t>a) Centralized Configuration</w:t>
      </w:r>
    </w:p>
    <w:p w14:paraId="432E1CE8" w14:textId="77777777" w:rsidR="00AB41A4" w:rsidRPr="00DC2659" w:rsidRDefault="00AB41A4">
      <w:pPr>
        <w:numPr>
          <w:ilvl w:val="0"/>
          <w:numId w:val="687"/>
        </w:numPr>
        <w:spacing w:after="0" w:line="259" w:lineRule="auto"/>
      </w:pPr>
      <w:r w:rsidRPr="00DC2659">
        <w:t xml:space="preserve">Use </w:t>
      </w:r>
      <w:r w:rsidRPr="00DC2659">
        <w:rPr>
          <w:b/>
          <w:bCs/>
        </w:rPr>
        <w:t>Config Server or centralized config store</w:t>
      </w:r>
      <w:r w:rsidRPr="00DC2659">
        <w:t xml:space="preserve"> (Git-backed, Vault)</w:t>
      </w:r>
    </w:p>
    <w:p w14:paraId="5B17C878" w14:textId="77777777" w:rsidR="00AB41A4" w:rsidRPr="00DC2659" w:rsidRDefault="00AB41A4">
      <w:pPr>
        <w:numPr>
          <w:ilvl w:val="0"/>
          <w:numId w:val="687"/>
        </w:numPr>
        <w:spacing w:after="0" w:line="259" w:lineRule="auto"/>
      </w:pPr>
      <w:r w:rsidRPr="00DC2659">
        <w:t xml:space="preserve">All microservices fetch config from a </w:t>
      </w:r>
      <w:r w:rsidRPr="00DC2659">
        <w:rPr>
          <w:b/>
          <w:bCs/>
        </w:rPr>
        <w:t>single source of truth</w:t>
      </w:r>
    </w:p>
    <w:p w14:paraId="3A729BC8" w14:textId="77777777" w:rsidR="00AB41A4" w:rsidRPr="00DC2659" w:rsidRDefault="00AB41A4">
      <w:pPr>
        <w:numPr>
          <w:ilvl w:val="0"/>
          <w:numId w:val="687"/>
        </w:numPr>
        <w:spacing w:after="0" w:line="259" w:lineRule="auto"/>
      </w:pPr>
      <w:r w:rsidRPr="00DC2659">
        <w:t>Minimizes manual edits</w:t>
      </w:r>
    </w:p>
    <w:p w14:paraId="59CF089E" w14:textId="77777777" w:rsidR="00AB41A4" w:rsidRPr="00DC2659" w:rsidRDefault="00AB41A4" w:rsidP="00AB41A4">
      <w:pPr>
        <w:spacing w:after="0" w:line="259" w:lineRule="auto"/>
        <w:rPr>
          <w:b/>
          <w:bCs/>
        </w:rPr>
      </w:pPr>
      <w:r w:rsidRPr="00DC2659">
        <w:rPr>
          <w:b/>
          <w:bCs/>
        </w:rPr>
        <w:t>b) Versioned Configuration</w:t>
      </w:r>
    </w:p>
    <w:p w14:paraId="768A81BE" w14:textId="77777777" w:rsidR="00AB41A4" w:rsidRPr="00DC2659" w:rsidRDefault="00AB41A4">
      <w:pPr>
        <w:numPr>
          <w:ilvl w:val="0"/>
          <w:numId w:val="688"/>
        </w:numPr>
        <w:spacing w:after="0" w:line="259" w:lineRule="auto"/>
      </w:pPr>
      <w:r w:rsidRPr="00DC2659">
        <w:t xml:space="preserve">Store config in </w:t>
      </w:r>
      <w:r w:rsidRPr="00DC2659">
        <w:rPr>
          <w:b/>
          <w:bCs/>
        </w:rPr>
        <w:t>version-controlled repository</w:t>
      </w:r>
    </w:p>
    <w:p w14:paraId="3AA048E4" w14:textId="77777777" w:rsidR="00AB41A4" w:rsidRPr="00DC2659" w:rsidRDefault="00AB41A4">
      <w:pPr>
        <w:numPr>
          <w:ilvl w:val="0"/>
          <w:numId w:val="688"/>
        </w:numPr>
        <w:spacing w:after="0" w:line="259" w:lineRule="auto"/>
      </w:pPr>
      <w:r w:rsidRPr="00DC2659">
        <w:t xml:space="preserve">Track changes and enable </w:t>
      </w:r>
      <w:r w:rsidRPr="00DC2659">
        <w:rPr>
          <w:b/>
          <w:bCs/>
        </w:rPr>
        <w:t>rollback to previous versions</w:t>
      </w:r>
    </w:p>
    <w:p w14:paraId="321917D7" w14:textId="77777777" w:rsidR="00AB41A4" w:rsidRPr="00DC2659" w:rsidRDefault="00AB41A4">
      <w:pPr>
        <w:numPr>
          <w:ilvl w:val="0"/>
          <w:numId w:val="688"/>
        </w:numPr>
        <w:spacing w:after="0" w:line="259" w:lineRule="auto"/>
      </w:pPr>
      <w:r w:rsidRPr="00DC2659">
        <w:t xml:space="preserve">Supports </w:t>
      </w:r>
      <w:r w:rsidRPr="00DC2659">
        <w:rPr>
          <w:b/>
          <w:bCs/>
        </w:rPr>
        <w:t>auditability and reproducibility</w:t>
      </w:r>
    </w:p>
    <w:p w14:paraId="07B451C0" w14:textId="77777777" w:rsidR="00AB41A4" w:rsidRPr="00DC2659" w:rsidRDefault="00AB41A4" w:rsidP="00AB41A4">
      <w:pPr>
        <w:spacing w:after="0" w:line="259" w:lineRule="auto"/>
        <w:rPr>
          <w:b/>
          <w:bCs/>
        </w:rPr>
      </w:pPr>
      <w:r w:rsidRPr="00DC2659">
        <w:rPr>
          <w:b/>
          <w:bCs/>
        </w:rPr>
        <w:t>c) Automated Refresh &amp; Validation</w:t>
      </w:r>
    </w:p>
    <w:p w14:paraId="2BB0E088" w14:textId="77777777" w:rsidR="00AB41A4" w:rsidRPr="00DC2659" w:rsidRDefault="00AB41A4">
      <w:pPr>
        <w:numPr>
          <w:ilvl w:val="0"/>
          <w:numId w:val="689"/>
        </w:numPr>
        <w:spacing w:after="0" w:line="259" w:lineRule="auto"/>
      </w:pPr>
      <w:r w:rsidRPr="00DC2659">
        <w:t xml:space="preserve">Implement </w:t>
      </w:r>
      <w:r w:rsidRPr="00DC2659">
        <w:rPr>
          <w:b/>
          <w:bCs/>
        </w:rPr>
        <w:t>dynamic refresh mechanisms</w:t>
      </w:r>
      <w:r w:rsidRPr="00DC2659">
        <w:t xml:space="preserve"> (push/poll)</w:t>
      </w:r>
    </w:p>
    <w:p w14:paraId="3BA29A92" w14:textId="77777777" w:rsidR="00AB41A4" w:rsidRPr="00DC2659" w:rsidRDefault="00AB41A4">
      <w:pPr>
        <w:numPr>
          <w:ilvl w:val="0"/>
          <w:numId w:val="689"/>
        </w:numPr>
        <w:spacing w:after="0" w:line="259" w:lineRule="auto"/>
      </w:pPr>
      <w:r w:rsidRPr="00DC2659">
        <w:t xml:space="preserve">Validate config against </w:t>
      </w:r>
      <w:r w:rsidRPr="00DC2659">
        <w:rPr>
          <w:b/>
          <w:bCs/>
        </w:rPr>
        <w:t>schema or rules</w:t>
      </w:r>
      <w:r w:rsidRPr="00DC2659">
        <w:t xml:space="preserve"> before applying</w:t>
      </w:r>
    </w:p>
    <w:p w14:paraId="6810B2B8" w14:textId="77777777" w:rsidR="00AB41A4" w:rsidRPr="00DC2659" w:rsidRDefault="00AB41A4">
      <w:pPr>
        <w:numPr>
          <w:ilvl w:val="0"/>
          <w:numId w:val="689"/>
        </w:numPr>
        <w:spacing w:after="0" w:line="259" w:lineRule="auto"/>
      </w:pPr>
      <w:r w:rsidRPr="00DC2659">
        <w:t>Avoid runtime errors from invalid configs</w:t>
      </w:r>
    </w:p>
    <w:p w14:paraId="63A53B52" w14:textId="77777777" w:rsidR="00AB41A4" w:rsidRPr="00DC2659" w:rsidRDefault="00AB41A4" w:rsidP="00AB41A4">
      <w:pPr>
        <w:spacing w:after="0" w:line="259" w:lineRule="auto"/>
        <w:rPr>
          <w:b/>
          <w:bCs/>
        </w:rPr>
      </w:pPr>
      <w:r w:rsidRPr="00DC2659">
        <w:rPr>
          <w:b/>
          <w:bCs/>
        </w:rPr>
        <w:t>d) Environment Parity &amp; Templates</w:t>
      </w:r>
    </w:p>
    <w:p w14:paraId="54E1AA01" w14:textId="77777777" w:rsidR="00AB41A4" w:rsidRPr="00DC2659" w:rsidRDefault="00AB41A4">
      <w:pPr>
        <w:numPr>
          <w:ilvl w:val="0"/>
          <w:numId w:val="690"/>
        </w:numPr>
        <w:spacing w:after="0" w:line="259" w:lineRule="auto"/>
      </w:pPr>
      <w:r w:rsidRPr="00DC2659">
        <w:t xml:space="preserve">Maintain </w:t>
      </w:r>
      <w:r w:rsidRPr="00DC2659">
        <w:rPr>
          <w:b/>
          <w:bCs/>
        </w:rPr>
        <w:t>environment templates</w:t>
      </w:r>
      <w:r w:rsidRPr="00DC2659">
        <w:t xml:space="preserve"> for dev, QA, staging, prod</w:t>
      </w:r>
    </w:p>
    <w:p w14:paraId="7043D3CF" w14:textId="77777777" w:rsidR="00AB41A4" w:rsidRPr="00DC2659" w:rsidRDefault="00AB41A4">
      <w:pPr>
        <w:numPr>
          <w:ilvl w:val="0"/>
          <w:numId w:val="690"/>
        </w:numPr>
        <w:spacing w:after="0" w:line="259" w:lineRule="auto"/>
      </w:pPr>
      <w:r w:rsidRPr="00DC2659">
        <w:t xml:space="preserve">Use automation tools (Terraform, Ansible, Helm) to </w:t>
      </w:r>
      <w:r w:rsidRPr="00DC2659">
        <w:rPr>
          <w:b/>
          <w:bCs/>
        </w:rPr>
        <w:t>ensure consistent deployment</w:t>
      </w:r>
    </w:p>
    <w:p w14:paraId="7521982B" w14:textId="77777777" w:rsidR="00AB41A4" w:rsidRPr="00DC2659" w:rsidRDefault="00AB41A4" w:rsidP="00AB41A4">
      <w:pPr>
        <w:spacing w:after="0" w:line="259" w:lineRule="auto"/>
        <w:rPr>
          <w:b/>
          <w:bCs/>
        </w:rPr>
      </w:pPr>
      <w:r w:rsidRPr="00DC2659">
        <w:rPr>
          <w:b/>
          <w:bCs/>
        </w:rPr>
        <w:t>e) Continuous Monitoring &amp; Drift Detection</w:t>
      </w:r>
    </w:p>
    <w:p w14:paraId="24D7A016" w14:textId="77777777" w:rsidR="00AB41A4" w:rsidRPr="00DC2659" w:rsidRDefault="00AB41A4">
      <w:pPr>
        <w:numPr>
          <w:ilvl w:val="0"/>
          <w:numId w:val="691"/>
        </w:numPr>
        <w:spacing w:after="0" w:line="259" w:lineRule="auto"/>
      </w:pPr>
      <w:r w:rsidRPr="00DC2659">
        <w:t xml:space="preserve">Compare </w:t>
      </w:r>
      <w:r w:rsidRPr="00DC2659">
        <w:rPr>
          <w:b/>
          <w:bCs/>
        </w:rPr>
        <w:t>running config vs source of truth</w:t>
      </w:r>
    </w:p>
    <w:p w14:paraId="7F252635" w14:textId="77777777" w:rsidR="00AB41A4" w:rsidRPr="00DC2659" w:rsidRDefault="00AB41A4">
      <w:pPr>
        <w:numPr>
          <w:ilvl w:val="0"/>
          <w:numId w:val="691"/>
        </w:numPr>
        <w:spacing w:after="0" w:line="259" w:lineRule="auto"/>
      </w:pPr>
      <w:r w:rsidRPr="00DC2659">
        <w:t>Alert or automatically reconcile drift</w:t>
      </w:r>
    </w:p>
    <w:p w14:paraId="4F37C4A0" w14:textId="77777777" w:rsidR="00AB41A4" w:rsidRPr="00DC2659" w:rsidRDefault="00AB41A4">
      <w:pPr>
        <w:numPr>
          <w:ilvl w:val="0"/>
          <w:numId w:val="691"/>
        </w:numPr>
        <w:spacing w:after="0" w:line="259" w:lineRule="auto"/>
      </w:pPr>
      <w:r w:rsidRPr="00DC2659">
        <w:t>Tools: Spring Cloud Config + Spring Cloud Bus, Vault monitoring, Kubernetes ConfigMap validation</w:t>
      </w:r>
    </w:p>
    <w:p w14:paraId="297F1441" w14:textId="77777777" w:rsidR="00AB41A4" w:rsidRPr="00DC2659" w:rsidRDefault="00AB41A4" w:rsidP="00AB41A4">
      <w:pPr>
        <w:spacing w:after="0" w:line="259" w:lineRule="auto"/>
        <w:rPr>
          <w:b/>
          <w:bCs/>
        </w:rPr>
      </w:pPr>
      <w:r w:rsidRPr="00DC2659">
        <w:rPr>
          <w:b/>
          <w:bCs/>
        </w:rPr>
        <w:t>f) Immutable Infrastructure</w:t>
      </w:r>
    </w:p>
    <w:p w14:paraId="0B38CB32" w14:textId="77777777" w:rsidR="00AB41A4" w:rsidRPr="00DC2659" w:rsidRDefault="00AB41A4">
      <w:pPr>
        <w:numPr>
          <w:ilvl w:val="0"/>
          <w:numId w:val="692"/>
        </w:numPr>
        <w:spacing w:after="0" w:line="259" w:lineRule="auto"/>
      </w:pPr>
      <w:r w:rsidRPr="00DC2659">
        <w:t xml:space="preserve">Services start with </w:t>
      </w:r>
      <w:r w:rsidRPr="00DC2659">
        <w:rPr>
          <w:b/>
          <w:bCs/>
        </w:rPr>
        <w:t>pre-baked config</w:t>
      </w:r>
      <w:r w:rsidRPr="00DC2659">
        <w:t xml:space="preserve"> from CI/CD pipelines</w:t>
      </w:r>
    </w:p>
    <w:p w14:paraId="1CD7FEE1" w14:textId="77777777" w:rsidR="00AB41A4" w:rsidRPr="00DC2659" w:rsidRDefault="00AB41A4">
      <w:pPr>
        <w:numPr>
          <w:ilvl w:val="0"/>
          <w:numId w:val="692"/>
        </w:numPr>
        <w:spacing w:after="0" w:line="259" w:lineRule="auto"/>
      </w:pPr>
      <w:r w:rsidRPr="00DC2659">
        <w:t>Reduce in-place manual edits</w:t>
      </w:r>
    </w:p>
    <w:p w14:paraId="2559BCAE" w14:textId="77777777" w:rsidR="00AB41A4" w:rsidRPr="00DC2659" w:rsidRDefault="00000000" w:rsidP="00AB41A4">
      <w:pPr>
        <w:spacing w:after="0" w:line="259" w:lineRule="auto"/>
      </w:pPr>
      <w:r>
        <w:pict w14:anchorId="43C29A6D">
          <v:rect id="_x0000_i1642" style="width:0;height:1.5pt" o:hralign="center" o:hrstd="t" o:hr="t" fillcolor="#a0a0a0" stroked="f"/>
        </w:pict>
      </w:r>
    </w:p>
    <w:p w14:paraId="7EA828DD"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Production Example</w:t>
      </w:r>
    </w:p>
    <w:p w14:paraId="14349555" w14:textId="77777777" w:rsidR="00AB41A4" w:rsidRPr="00DC2659" w:rsidRDefault="00AB41A4" w:rsidP="00AB41A4">
      <w:pPr>
        <w:spacing w:after="0" w:line="259" w:lineRule="auto"/>
      </w:pPr>
      <w:r w:rsidRPr="00DC2659">
        <w:rPr>
          <w:b/>
          <w:bCs/>
        </w:rPr>
        <w:t>Scenario:</w:t>
      </w:r>
      <w:r w:rsidRPr="00DC2659">
        <w:t xml:space="preserve"> PaymentService config drift causes different retry counts in prod vs staging:</w:t>
      </w:r>
    </w:p>
    <w:p w14:paraId="405198D9" w14:textId="77777777" w:rsidR="00AB41A4" w:rsidRPr="00DC2659" w:rsidRDefault="00AB41A4">
      <w:pPr>
        <w:numPr>
          <w:ilvl w:val="0"/>
          <w:numId w:val="693"/>
        </w:numPr>
        <w:spacing w:after="0" w:line="259" w:lineRule="auto"/>
      </w:pPr>
      <w:r w:rsidRPr="00DC2659">
        <w:lastRenderedPageBreak/>
        <w:t>Git-backed Config Server stores canonical retry.count = 5</w:t>
      </w:r>
    </w:p>
    <w:p w14:paraId="156194CD" w14:textId="77777777" w:rsidR="00AB41A4" w:rsidRPr="00DC2659" w:rsidRDefault="00AB41A4">
      <w:pPr>
        <w:numPr>
          <w:ilvl w:val="0"/>
          <w:numId w:val="693"/>
        </w:numPr>
        <w:spacing w:after="0" w:line="259" w:lineRule="auto"/>
      </w:pPr>
      <w:r w:rsidRPr="00DC2659">
        <w:t>Service instances refresh config dynamically at startup and via Spring Cloud Bus</w:t>
      </w:r>
    </w:p>
    <w:p w14:paraId="5B963963" w14:textId="77777777" w:rsidR="00AB41A4" w:rsidRPr="00DC2659" w:rsidRDefault="00AB41A4">
      <w:pPr>
        <w:numPr>
          <w:ilvl w:val="0"/>
          <w:numId w:val="693"/>
        </w:numPr>
        <w:spacing w:after="0" w:line="259" w:lineRule="auto"/>
      </w:pPr>
      <w:r w:rsidRPr="00DC2659">
        <w:t xml:space="preserve">Drift detection job compares </w:t>
      </w:r>
      <w:r w:rsidRPr="00DC2659">
        <w:rPr>
          <w:b/>
          <w:bCs/>
        </w:rPr>
        <w:t>live config vs Git</w:t>
      </w:r>
    </w:p>
    <w:p w14:paraId="2D247EA8" w14:textId="77777777" w:rsidR="00AB41A4" w:rsidRPr="00DC2659" w:rsidRDefault="00AB41A4">
      <w:pPr>
        <w:numPr>
          <w:ilvl w:val="0"/>
          <w:numId w:val="693"/>
        </w:numPr>
        <w:spacing w:after="0" w:line="259" w:lineRule="auto"/>
      </w:pPr>
      <w:r w:rsidRPr="00DC2659">
        <w:t>Alert triggers if discrepancies found</w:t>
      </w:r>
    </w:p>
    <w:p w14:paraId="6C1BB7E3" w14:textId="77777777" w:rsidR="00AB41A4" w:rsidRPr="00DC2659" w:rsidRDefault="00AB41A4">
      <w:pPr>
        <w:numPr>
          <w:ilvl w:val="0"/>
          <w:numId w:val="693"/>
        </w:numPr>
        <w:spacing w:after="0" w:line="259" w:lineRule="auto"/>
      </w:pPr>
      <w:r w:rsidRPr="00DC2659">
        <w:t>Automated remediation updates drifted instances</w:t>
      </w:r>
    </w:p>
    <w:p w14:paraId="7E6A7CE4" w14:textId="77777777" w:rsidR="00AB41A4" w:rsidRPr="00DC2659" w:rsidRDefault="00AB41A4">
      <w:pPr>
        <w:numPr>
          <w:ilvl w:val="0"/>
          <w:numId w:val="694"/>
        </w:numPr>
        <w:spacing w:after="0" w:line="259" w:lineRule="auto"/>
      </w:pPr>
      <w:r w:rsidRPr="00DC2659">
        <w:t xml:space="preserve">Ensures </w:t>
      </w:r>
      <w:r w:rsidRPr="00DC2659">
        <w:rPr>
          <w:b/>
          <w:bCs/>
        </w:rPr>
        <w:t>consistent behavior and easier troubleshooting</w:t>
      </w:r>
    </w:p>
    <w:p w14:paraId="564639BA" w14:textId="77777777" w:rsidR="00AB41A4" w:rsidRPr="00DC2659" w:rsidRDefault="00000000" w:rsidP="00AB41A4">
      <w:pPr>
        <w:spacing w:after="0" w:line="259" w:lineRule="auto"/>
      </w:pPr>
      <w:r>
        <w:pict w14:anchorId="1BAB1B38">
          <v:rect id="_x0000_i1643" style="width:0;height:1.5pt" o:hralign="center" o:hrstd="t" o:hr="t" fillcolor="#a0a0a0" stroked="f"/>
        </w:pict>
      </w:r>
    </w:p>
    <w:p w14:paraId="5F217AFF"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Best Practices</w:t>
      </w:r>
    </w:p>
    <w:p w14:paraId="22786E17" w14:textId="77777777" w:rsidR="00AB41A4" w:rsidRPr="00DC2659" w:rsidRDefault="00AB41A4">
      <w:pPr>
        <w:numPr>
          <w:ilvl w:val="0"/>
          <w:numId w:val="695"/>
        </w:numPr>
        <w:spacing w:after="0" w:line="259" w:lineRule="auto"/>
      </w:pPr>
      <w:r w:rsidRPr="00DC2659">
        <w:rPr>
          <w:b/>
          <w:bCs/>
        </w:rPr>
        <w:t>Treat config as code</w:t>
      </w:r>
      <w:r w:rsidRPr="00DC2659">
        <w:t xml:space="preserve"> → versioned, peer-reviewed, auditable</w:t>
      </w:r>
    </w:p>
    <w:p w14:paraId="01243FF3" w14:textId="77777777" w:rsidR="00AB41A4" w:rsidRPr="00DC2659" w:rsidRDefault="00AB41A4">
      <w:pPr>
        <w:numPr>
          <w:ilvl w:val="0"/>
          <w:numId w:val="695"/>
        </w:numPr>
        <w:spacing w:after="0" w:line="259" w:lineRule="auto"/>
      </w:pPr>
      <w:r w:rsidRPr="00DC2659">
        <w:rPr>
          <w:b/>
          <w:bCs/>
        </w:rPr>
        <w:t>Dynamic refresh</w:t>
      </w:r>
      <w:r w:rsidRPr="00DC2659">
        <w:t xml:space="preserve"> → reduce manual intervention</w:t>
      </w:r>
    </w:p>
    <w:p w14:paraId="66B60DB7" w14:textId="77777777" w:rsidR="00AB41A4" w:rsidRPr="00DC2659" w:rsidRDefault="00AB41A4">
      <w:pPr>
        <w:numPr>
          <w:ilvl w:val="0"/>
          <w:numId w:val="695"/>
        </w:numPr>
        <w:spacing w:after="0" w:line="259" w:lineRule="auto"/>
      </w:pPr>
      <w:r w:rsidRPr="00DC2659">
        <w:rPr>
          <w:b/>
          <w:bCs/>
        </w:rPr>
        <w:t>Monitoring &amp; alerts</w:t>
      </w:r>
      <w:r w:rsidRPr="00DC2659">
        <w:t xml:space="preserve"> → detect drift early</w:t>
      </w:r>
    </w:p>
    <w:p w14:paraId="71390769" w14:textId="77777777" w:rsidR="00AB41A4" w:rsidRPr="00DC2659" w:rsidRDefault="00AB41A4">
      <w:pPr>
        <w:numPr>
          <w:ilvl w:val="0"/>
          <w:numId w:val="695"/>
        </w:numPr>
        <w:spacing w:after="0" w:line="259" w:lineRule="auto"/>
      </w:pPr>
      <w:r w:rsidRPr="00DC2659">
        <w:rPr>
          <w:b/>
          <w:bCs/>
        </w:rPr>
        <w:t>Immutable deployments</w:t>
      </w:r>
      <w:r w:rsidRPr="00DC2659">
        <w:t xml:space="preserve"> → minimize in-place edits</w:t>
      </w:r>
    </w:p>
    <w:p w14:paraId="33DE3BF5" w14:textId="77777777" w:rsidR="00AB41A4" w:rsidRPr="00DC2659" w:rsidRDefault="00AB41A4">
      <w:pPr>
        <w:numPr>
          <w:ilvl w:val="0"/>
          <w:numId w:val="695"/>
        </w:numPr>
        <w:spacing w:after="0" w:line="259" w:lineRule="auto"/>
      </w:pPr>
      <w:r w:rsidRPr="00DC2659">
        <w:rPr>
          <w:b/>
          <w:bCs/>
        </w:rPr>
        <w:t>Schema validation</w:t>
      </w:r>
      <w:r w:rsidRPr="00DC2659">
        <w:t xml:space="preserve"> → prevent invalid configurations</w:t>
      </w:r>
    </w:p>
    <w:p w14:paraId="6FAF06BC" w14:textId="77777777" w:rsidR="00AB41A4" w:rsidRPr="00DC2659" w:rsidRDefault="00000000" w:rsidP="00AB41A4">
      <w:pPr>
        <w:spacing w:after="0" w:line="259" w:lineRule="auto"/>
      </w:pPr>
      <w:r>
        <w:pict w14:anchorId="0E400219">
          <v:rect id="_x0000_i1644" style="width:0;height:1.5pt" o:hralign="center" o:hrstd="t" o:hr="t" fillcolor="#a0a0a0" stroked="f"/>
        </w:pict>
      </w:r>
    </w:p>
    <w:p w14:paraId="28A2473F"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7493F38E" w14:textId="77777777" w:rsidR="00AB41A4" w:rsidRPr="00DC2659" w:rsidRDefault="00AB41A4" w:rsidP="00AB41A4">
      <w:pPr>
        <w:spacing w:after="0" w:line="259" w:lineRule="auto"/>
      </w:pPr>
      <w:r w:rsidRPr="00DC2659">
        <w:rPr>
          <w:i/>
          <w:iCs/>
        </w:rPr>
        <w:t>“Config drift is handled by centralizing configuration, versioning it in a source of truth, dynamically refreshing services, monitoring for discrepancies, validating schemas, and using immutable deployments to ensure consistency across microservices.”</w:t>
      </w:r>
    </w:p>
    <w:p w14:paraId="6AF38D36" w14:textId="77777777" w:rsidR="00AB41A4" w:rsidRPr="00DC2659" w:rsidRDefault="00AB41A4" w:rsidP="00AB41A4">
      <w:pPr>
        <w:spacing w:after="0"/>
      </w:pPr>
    </w:p>
    <w:p w14:paraId="57C794F9"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10. Multi-region service discovery.</w:t>
      </w:r>
    </w:p>
    <w:p w14:paraId="455FEF6F" w14:textId="77777777" w:rsidR="00AB41A4" w:rsidRPr="00DC2659" w:rsidRDefault="00AB41A4" w:rsidP="00AB41A4">
      <w:pPr>
        <w:spacing w:after="0" w:line="259" w:lineRule="auto"/>
      </w:pPr>
      <w:r w:rsidRPr="00DC2659">
        <w:rPr>
          <w:b/>
          <w:bCs/>
        </w:rPr>
        <w:t>Multi-region service discovery</w:t>
      </w:r>
      <w:r w:rsidRPr="00DC2659">
        <w:t xml:space="preserve"> ensures that </w:t>
      </w:r>
      <w:r w:rsidRPr="00DC2659">
        <w:rPr>
          <w:b/>
          <w:bCs/>
        </w:rPr>
        <w:t>microservices deployed across multiple data centers or cloud regions</w:t>
      </w:r>
      <w:r w:rsidRPr="00DC2659">
        <w:t xml:space="preserve"> can locate and communicate with the closest or healthiest instances, while handling failures and minimizing latency.</w:t>
      </w:r>
    </w:p>
    <w:p w14:paraId="0C7149C6" w14:textId="77777777" w:rsidR="00AB41A4" w:rsidRPr="00DC2659" w:rsidRDefault="00AB41A4" w:rsidP="00AB41A4">
      <w:pPr>
        <w:spacing w:after="0" w:line="259" w:lineRule="auto"/>
      </w:pPr>
      <w:r w:rsidRPr="00DC2659">
        <w:t xml:space="preserve">Think: </w:t>
      </w:r>
      <w:r w:rsidRPr="00DC2659">
        <w:rPr>
          <w:i/>
          <w:iCs/>
        </w:rPr>
        <w:t>“how services find each other globally while considering latency, availability, and fault tolerance.”</w:t>
      </w:r>
    </w:p>
    <w:p w14:paraId="7127D93D" w14:textId="77777777" w:rsidR="00AB41A4" w:rsidRPr="00DC2659" w:rsidRDefault="00000000" w:rsidP="00AB41A4">
      <w:pPr>
        <w:spacing w:after="0" w:line="259" w:lineRule="auto"/>
      </w:pPr>
      <w:r>
        <w:pict w14:anchorId="3F8421B8">
          <v:rect id="_x0000_i1645" style="width:0;height:1.5pt" o:hralign="center" o:hrstd="t" o:hr="t" fillcolor="#a0a0a0" stroked="f"/>
        </w:pict>
      </w:r>
    </w:p>
    <w:p w14:paraId="20C5EEBA"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Challenges in Multi-Region Discovery</w:t>
      </w:r>
    </w:p>
    <w:p w14:paraId="646408E5" w14:textId="77777777" w:rsidR="00AB41A4" w:rsidRPr="00DC2659" w:rsidRDefault="00AB41A4">
      <w:pPr>
        <w:numPr>
          <w:ilvl w:val="0"/>
          <w:numId w:val="696"/>
        </w:numPr>
        <w:spacing w:after="0" w:line="259" w:lineRule="auto"/>
      </w:pPr>
      <w:r w:rsidRPr="00DC2659">
        <w:rPr>
          <w:b/>
          <w:bCs/>
        </w:rPr>
        <w:t>Network latency:</w:t>
      </w:r>
      <w:r w:rsidRPr="00DC2659">
        <w:t xml:space="preserve"> cross-region calls are slower</w:t>
      </w:r>
    </w:p>
    <w:p w14:paraId="6CB6234A" w14:textId="77777777" w:rsidR="00AB41A4" w:rsidRPr="00DC2659" w:rsidRDefault="00AB41A4">
      <w:pPr>
        <w:numPr>
          <w:ilvl w:val="0"/>
          <w:numId w:val="696"/>
        </w:numPr>
        <w:spacing w:after="0" w:line="259" w:lineRule="auto"/>
      </w:pPr>
      <w:r w:rsidRPr="00DC2659">
        <w:rPr>
          <w:b/>
          <w:bCs/>
        </w:rPr>
        <w:t>Partitioning &amp; eventual consistency:</w:t>
      </w:r>
      <w:r w:rsidRPr="00DC2659">
        <w:t xml:space="preserve"> registries may temporarily diverge</w:t>
      </w:r>
    </w:p>
    <w:p w14:paraId="2274AF84" w14:textId="77777777" w:rsidR="00AB41A4" w:rsidRPr="00DC2659" w:rsidRDefault="00AB41A4">
      <w:pPr>
        <w:numPr>
          <w:ilvl w:val="0"/>
          <w:numId w:val="696"/>
        </w:numPr>
        <w:spacing w:after="0" w:line="259" w:lineRule="auto"/>
      </w:pPr>
      <w:r w:rsidRPr="00DC2659">
        <w:rPr>
          <w:b/>
          <w:bCs/>
        </w:rPr>
        <w:t>Failover &amp; resiliency:</w:t>
      </w:r>
      <w:r w:rsidRPr="00DC2659">
        <w:t xml:space="preserve"> need to route around outages</w:t>
      </w:r>
    </w:p>
    <w:p w14:paraId="717E2880" w14:textId="77777777" w:rsidR="00AB41A4" w:rsidRPr="00DC2659" w:rsidRDefault="00AB41A4">
      <w:pPr>
        <w:numPr>
          <w:ilvl w:val="0"/>
          <w:numId w:val="696"/>
        </w:numPr>
        <w:spacing w:after="0" w:line="259" w:lineRule="auto"/>
      </w:pPr>
      <w:r w:rsidRPr="00DC2659">
        <w:rPr>
          <w:b/>
          <w:bCs/>
        </w:rPr>
        <w:t>Data sovereignty &amp; compliance:</w:t>
      </w:r>
      <w:r w:rsidRPr="00DC2659">
        <w:t xml:space="preserve"> some regions may have restricted access</w:t>
      </w:r>
    </w:p>
    <w:p w14:paraId="0FE4B6A1" w14:textId="77777777" w:rsidR="00AB41A4" w:rsidRPr="00DC2659" w:rsidRDefault="00000000" w:rsidP="00AB41A4">
      <w:pPr>
        <w:spacing w:after="0" w:line="259" w:lineRule="auto"/>
      </w:pPr>
      <w:r>
        <w:pict w14:anchorId="4B0E69C2">
          <v:rect id="_x0000_i1646" style="width:0;height:1.5pt" o:hralign="center" o:hrstd="t" o:hr="t" fillcolor="#a0a0a0" stroked="f"/>
        </w:pict>
      </w:r>
    </w:p>
    <w:p w14:paraId="543F0957"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Common Strategies</w:t>
      </w:r>
    </w:p>
    <w:p w14:paraId="11563A0E" w14:textId="77777777" w:rsidR="00AB41A4" w:rsidRPr="00DC2659" w:rsidRDefault="00AB41A4" w:rsidP="00AB41A4">
      <w:pPr>
        <w:spacing w:after="0" w:line="259" w:lineRule="auto"/>
        <w:rPr>
          <w:b/>
          <w:bCs/>
        </w:rPr>
      </w:pPr>
      <w:r w:rsidRPr="00DC2659">
        <w:rPr>
          <w:b/>
          <w:bCs/>
        </w:rPr>
        <w:t>a) Hierarchical Service Registries</w:t>
      </w:r>
    </w:p>
    <w:p w14:paraId="33FDF0B2" w14:textId="77777777" w:rsidR="00AB41A4" w:rsidRPr="00DC2659" w:rsidRDefault="00AB41A4">
      <w:pPr>
        <w:numPr>
          <w:ilvl w:val="0"/>
          <w:numId w:val="697"/>
        </w:numPr>
        <w:spacing w:after="0" w:line="259" w:lineRule="auto"/>
      </w:pPr>
      <w:r w:rsidRPr="00DC2659">
        <w:t xml:space="preserve">Each region has a </w:t>
      </w:r>
      <w:r w:rsidRPr="00DC2659">
        <w:rPr>
          <w:b/>
          <w:bCs/>
        </w:rPr>
        <w:t>local registry</w:t>
      </w:r>
    </w:p>
    <w:p w14:paraId="3007ACB0" w14:textId="77777777" w:rsidR="00AB41A4" w:rsidRPr="00DC2659" w:rsidRDefault="00AB41A4">
      <w:pPr>
        <w:numPr>
          <w:ilvl w:val="0"/>
          <w:numId w:val="697"/>
        </w:numPr>
        <w:spacing w:after="0" w:line="259" w:lineRule="auto"/>
      </w:pPr>
      <w:r w:rsidRPr="00DC2659">
        <w:t xml:space="preserve">Regional registries </w:t>
      </w:r>
      <w:r w:rsidRPr="00DC2659">
        <w:rPr>
          <w:b/>
          <w:bCs/>
        </w:rPr>
        <w:t>sync with a global registry</w:t>
      </w:r>
    </w:p>
    <w:p w14:paraId="3178B57A" w14:textId="77777777" w:rsidR="00AB41A4" w:rsidRPr="00DC2659" w:rsidRDefault="00AB41A4">
      <w:pPr>
        <w:numPr>
          <w:ilvl w:val="0"/>
          <w:numId w:val="697"/>
        </w:numPr>
        <w:spacing w:after="0" w:line="259" w:lineRule="auto"/>
      </w:pPr>
      <w:r w:rsidRPr="00DC2659">
        <w:t>Clients query local registry first → fallback to global if needed</w:t>
      </w:r>
    </w:p>
    <w:p w14:paraId="7ED6E57B" w14:textId="77777777" w:rsidR="00AB41A4" w:rsidRPr="00DC2659" w:rsidRDefault="00AB41A4" w:rsidP="00AB41A4">
      <w:pPr>
        <w:spacing w:after="0" w:line="259" w:lineRule="auto"/>
      </w:pPr>
      <w:r w:rsidRPr="00DC2659">
        <w:rPr>
          <w:b/>
          <w:bCs/>
        </w:rPr>
        <w:t>Pros:</w:t>
      </w:r>
      <w:r w:rsidRPr="00DC2659">
        <w:t xml:space="preserve"> Low latency, regional autonomy</w:t>
      </w:r>
      <w:r w:rsidRPr="00DC2659">
        <w:br/>
      </w:r>
      <w:r w:rsidRPr="00DC2659">
        <w:rPr>
          <w:b/>
          <w:bCs/>
        </w:rPr>
        <w:t>Cons:</w:t>
      </w:r>
      <w:r w:rsidRPr="00DC2659">
        <w:t xml:space="preserve"> Complexity in global synchronization</w:t>
      </w:r>
    </w:p>
    <w:p w14:paraId="152E898F" w14:textId="77777777" w:rsidR="00AB41A4" w:rsidRPr="00DC2659" w:rsidRDefault="00000000" w:rsidP="00AB41A4">
      <w:pPr>
        <w:spacing w:after="0" w:line="259" w:lineRule="auto"/>
      </w:pPr>
      <w:r>
        <w:pict w14:anchorId="02FC101F">
          <v:rect id="_x0000_i1647" style="width:0;height:1.5pt" o:hralign="center" o:hrstd="t" o:hr="t" fillcolor="#a0a0a0" stroked="f"/>
        </w:pict>
      </w:r>
    </w:p>
    <w:p w14:paraId="355FFFC0" w14:textId="77777777" w:rsidR="00AB41A4" w:rsidRPr="00DC2659" w:rsidRDefault="00AB41A4" w:rsidP="00AB41A4">
      <w:pPr>
        <w:spacing w:after="0" w:line="259" w:lineRule="auto"/>
        <w:rPr>
          <w:b/>
          <w:bCs/>
        </w:rPr>
      </w:pPr>
      <w:r w:rsidRPr="00DC2659">
        <w:rPr>
          <w:b/>
          <w:bCs/>
        </w:rPr>
        <w:t>b) DNS-Based Discovery with Geo-Location</w:t>
      </w:r>
    </w:p>
    <w:p w14:paraId="3EE3498F" w14:textId="77777777" w:rsidR="00AB41A4" w:rsidRPr="00DC2659" w:rsidRDefault="00AB41A4">
      <w:pPr>
        <w:numPr>
          <w:ilvl w:val="0"/>
          <w:numId w:val="698"/>
        </w:numPr>
        <w:spacing w:after="0" w:line="259" w:lineRule="auto"/>
      </w:pPr>
      <w:r w:rsidRPr="00DC2659">
        <w:t xml:space="preserve">Services use </w:t>
      </w:r>
      <w:r w:rsidRPr="00DC2659">
        <w:rPr>
          <w:b/>
          <w:bCs/>
        </w:rPr>
        <w:t>DNS names that resolve to closest region</w:t>
      </w:r>
    </w:p>
    <w:p w14:paraId="3089C080" w14:textId="77777777" w:rsidR="00AB41A4" w:rsidRPr="00DC2659" w:rsidRDefault="00AB41A4">
      <w:pPr>
        <w:numPr>
          <w:ilvl w:val="0"/>
          <w:numId w:val="698"/>
        </w:numPr>
        <w:spacing w:after="0" w:line="259" w:lineRule="auto"/>
      </w:pPr>
      <w:r w:rsidRPr="00DC2659">
        <w:t xml:space="preserve">Global load balancers (e.g., Route 53, GCP Cloud DNS) return </w:t>
      </w:r>
      <w:r w:rsidRPr="00DC2659">
        <w:rPr>
          <w:b/>
          <w:bCs/>
        </w:rPr>
        <w:t>regional endpoints</w:t>
      </w:r>
    </w:p>
    <w:p w14:paraId="2FAAC844" w14:textId="77777777" w:rsidR="00AB41A4" w:rsidRPr="00DC2659" w:rsidRDefault="00AB41A4" w:rsidP="00AB41A4">
      <w:pPr>
        <w:spacing w:after="0" w:line="259" w:lineRule="auto"/>
      </w:pPr>
      <w:r w:rsidRPr="00DC2659">
        <w:rPr>
          <w:b/>
          <w:bCs/>
        </w:rPr>
        <w:t>Pros:</w:t>
      </w:r>
      <w:r w:rsidRPr="00DC2659">
        <w:t xml:space="preserve"> Transparent to clients, leverages existing DNS</w:t>
      </w:r>
      <w:r w:rsidRPr="00DC2659">
        <w:br/>
      </w:r>
      <w:r w:rsidRPr="00DC2659">
        <w:rPr>
          <w:b/>
          <w:bCs/>
        </w:rPr>
        <w:t>Cons:</w:t>
      </w:r>
      <w:r w:rsidRPr="00DC2659">
        <w:t xml:space="preserve"> TTL delays may affect failover speed</w:t>
      </w:r>
    </w:p>
    <w:p w14:paraId="45D1A368" w14:textId="77777777" w:rsidR="00AB41A4" w:rsidRPr="00DC2659" w:rsidRDefault="00000000" w:rsidP="00AB41A4">
      <w:pPr>
        <w:spacing w:after="0" w:line="259" w:lineRule="auto"/>
      </w:pPr>
      <w:r>
        <w:lastRenderedPageBreak/>
        <w:pict w14:anchorId="1B03242B">
          <v:rect id="_x0000_i1648" style="width:0;height:1.5pt" o:hralign="center" o:hrstd="t" o:hr="t" fillcolor="#a0a0a0" stroked="f"/>
        </w:pict>
      </w:r>
    </w:p>
    <w:p w14:paraId="1676AA4B" w14:textId="77777777" w:rsidR="00AB41A4" w:rsidRPr="00DC2659" w:rsidRDefault="00AB41A4" w:rsidP="00AB41A4">
      <w:pPr>
        <w:spacing w:after="0" w:line="259" w:lineRule="auto"/>
        <w:rPr>
          <w:b/>
          <w:bCs/>
        </w:rPr>
      </w:pPr>
      <w:r w:rsidRPr="00DC2659">
        <w:rPr>
          <w:b/>
          <w:bCs/>
        </w:rPr>
        <w:t>c) Service Mesh with Multi-Cluster Support</w:t>
      </w:r>
    </w:p>
    <w:p w14:paraId="616FCD18" w14:textId="77777777" w:rsidR="00AB41A4" w:rsidRPr="00DC2659" w:rsidRDefault="00AB41A4">
      <w:pPr>
        <w:numPr>
          <w:ilvl w:val="0"/>
          <w:numId w:val="699"/>
        </w:numPr>
        <w:spacing w:after="0" w:line="259" w:lineRule="auto"/>
      </w:pPr>
      <w:r w:rsidRPr="00DC2659">
        <w:t xml:space="preserve">Examples: </w:t>
      </w:r>
      <w:r w:rsidRPr="00DC2659">
        <w:rPr>
          <w:b/>
          <w:bCs/>
        </w:rPr>
        <w:t>Istio multi-cluster, Consul multi-datacenter</w:t>
      </w:r>
    </w:p>
    <w:p w14:paraId="191C075C" w14:textId="77777777" w:rsidR="00AB41A4" w:rsidRPr="00DC2659" w:rsidRDefault="00AB41A4">
      <w:pPr>
        <w:numPr>
          <w:ilvl w:val="0"/>
          <w:numId w:val="699"/>
        </w:numPr>
        <w:spacing w:after="0" w:line="259" w:lineRule="auto"/>
      </w:pPr>
      <w:r w:rsidRPr="00DC2659">
        <w:t xml:space="preserve">Sidecar proxies route to local or remote instances based on </w:t>
      </w:r>
      <w:r w:rsidRPr="00DC2659">
        <w:rPr>
          <w:b/>
          <w:bCs/>
        </w:rPr>
        <w:t>latency, health, or region rules</w:t>
      </w:r>
    </w:p>
    <w:p w14:paraId="63530EA4" w14:textId="77777777" w:rsidR="00AB41A4" w:rsidRPr="00DC2659" w:rsidRDefault="00AB41A4">
      <w:pPr>
        <w:numPr>
          <w:ilvl w:val="0"/>
          <w:numId w:val="699"/>
        </w:numPr>
        <w:spacing w:after="0" w:line="259" w:lineRule="auto"/>
      </w:pPr>
      <w:r w:rsidRPr="00DC2659">
        <w:t xml:space="preserve">Supports </w:t>
      </w:r>
      <w:r w:rsidRPr="00DC2659">
        <w:rPr>
          <w:b/>
          <w:bCs/>
        </w:rPr>
        <w:t>traffic splitting, failover, and retries</w:t>
      </w:r>
    </w:p>
    <w:p w14:paraId="04658897" w14:textId="77777777" w:rsidR="00AB41A4" w:rsidRPr="00DC2659" w:rsidRDefault="00AB41A4" w:rsidP="00AB41A4">
      <w:pPr>
        <w:spacing w:after="0" w:line="259" w:lineRule="auto"/>
      </w:pPr>
      <w:r w:rsidRPr="00DC2659">
        <w:rPr>
          <w:b/>
          <w:bCs/>
        </w:rPr>
        <w:t>Pros:</w:t>
      </w:r>
      <w:r w:rsidRPr="00DC2659">
        <w:t xml:space="preserve"> Intelligent routing, observability, security</w:t>
      </w:r>
      <w:r w:rsidRPr="00DC2659">
        <w:br/>
      </w:r>
      <w:r w:rsidRPr="00DC2659">
        <w:rPr>
          <w:b/>
          <w:bCs/>
        </w:rPr>
        <w:t>Cons:</w:t>
      </w:r>
      <w:r w:rsidRPr="00DC2659">
        <w:t xml:space="preserve"> Operational complexity, more components</w:t>
      </w:r>
    </w:p>
    <w:p w14:paraId="4635C89F" w14:textId="77777777" w:rsidR="00AB41A4" w:rsidRPr="00DC2659" w:rsidRDefault="00000000" w:rsidP="00AB41A4">
      <w:pPr>
        <w:spacing w:after="0" w:line="259" w:lineRule="auto"/>
      </w:pPr>
      <w:r>
        <w:pict w14:anchorId="628F5439">
          <v:rect id="_x0000_i1649" style="width:0;height:1.5pt" o:hralign="center" o:hrstd="t" o:hr="t" fillcolor="#a0a0a0" stroked="f"/>
        </w:pict>
      </w:r>
    </w:p>
    <w:p w14:paraId="185E4558" w14:textId="77777777" w:rsidR="00AB41A4" w:rsidRPr="00DC2659" w:rsidRDefault="00AB41A4" w:rsidP="00AB41A4">
      <w:pPr>
        <w:spacing w:after="0" w:line="259" w:lineRule="auto"/>
        <w:rPr>
          <w:b/>
          <w:bCs/>
        </w:rPr>
      </w:pPr>
      <w:r w:rsidRPr="00DC2659">
        <w:rPr>
          <w:b/>
          <w:bCs/>
        </w:rPr>
        <w:t>d) Client-Side Awareness of Regions</w:t>
      </w:r>
    </w:p>
    <w:p w14:paraId="739702AE" w14:textId="77777777" w:rsidR="00AB41A4" w:rsidRPr="00DC2659" w:rsidRDefault="00AB41A4">
      <w:pPr>
        <w:numPr>
          <w:ilvl w:val="0"/>
          <w:numId w:val="700"/>
        </w:numPr>
        <w:spacing w:after="0" w:line="259" w:lineRule="auto"/>
      </w:pPr>
      <w:r w:rsidRPr="00DC2659">
        <w:t xml:space="preserve">Clients maintain </w:t>
      </w:r>
      <w:r w:rsidRPr="00DC2659">
        <w:rPr>
          <w:b/>
          <w:bCs/>
        </w:rPr>
        <w:t>list of regional endpoints</w:t>
      </w:r>
    </w:p>
    <w:p w14:paraId="034EB285" w14:textId="77777777" w:rsidR="00AB41A4" w:rsidRPr="00DC2659" w:rsidRDefault="00AB41A4">
      <w:pPr>
        <w:numPr>
          <w:ilvl w:val="0"/>
          <w:numId w:val="700"/>
        </w:numPr>
        <w:spacing w:after="0" w:line="259" w:lineRule="auto"/>
      </w:pPr>
      <w:r w:rsidRPr="00DC2659">
        <w:t xml:space="preserve">Apply </w:t>
      </w:r>
      <w:r w:rsidRPr="00DC2659">
        <w:rPr>
          <w:b/>
          <w:bCs/>
        </w:rPr>
        <w:t>latency-based or policy-based selection</w:t>
      </w:r>
    </w:p>
    <w:p w14:paraId="7D233B9B" w14:textId="77777777" w:rsidR="00AB41A4" w:rsidRPr="00DC2659" w:rsidRDefault="00AB41A4">
      <w:pPr>
        <w:numPr>
          <w:ilvl w:val="0"/>
          <w:numId w:val="700"/>
        </w:numPr>
        <w:spacing w:after="0" w:line="259" w:lineRule="auto"/>
      </w:pPr>
      <w:r w:rsidRPr="00DC2659">
        <w:t>Works with client-side discovery systems (Eureka, Consul)</w:t>
      </w:r>
    </w:p>
    <w:p w14:paraId="4BB2985B" w14:textId="77777777" w:rsidR="00AB41A4" w:rsidRPr="00DC2659" w:rsidRDefault="00AB41A4" w:rsidP="00AB41A4">
      <w:pPr>
        <w:spacing w:after="0" w:line="259" w:lineRule="auto"/>
      </w:pPr>
      <w:r w:rsidRPr="00DC2659">
        <w:rPr>
          <w:b/>
          <w:bCs/>
        </w:rPr>
        <w:t>Pros:</w:t>
      </w:r>
      <w:r w:rsidRPr="00DC2659">
        <w:t xml:space="preserve"> Flexible routing</w:t>
      </w:r>
      <w:r w:rsidRPr="00DC2659">
        <w:br/>
      </w:r>
      <w:r w:rsidRPr="00DC2659">
        <w:rPr>
          <w:b/>
          <w:bCs/>
        </w:rPr>
        <w:t>Cons:</w:t>
      </w:r>
      <w:r w:rsidRPr="00DC2659">
        <w:t xml:space="preserve"> Increases client complexity</w:t>
      </w:r>
    </w:p>
    <w:p w14:paraId="1D8BACF5" w14:textId="77777777" w:rsidR="00AB41A4" w:rsidRPr="00DC2659" w:rsidRDefault="00000000" w:rsidP="00AB41A4">
      <w:pPr>
        <w:spacing w:after="0" w:line="259" w:lineRule="auto"/>
      </w:pPr>
      <w:r>
        <w:pict w14:anchorId="2F9EEDF1">
          <v:rect id="_x0000_i1650" style="width:0;height:1.5pt" o:hralign="center" o:hrstd="t" o:hr="t" fillcolor="#a0a0a0" stroked="f"/>
        </w:pict>
      </w:r>
    </w:p>
    <w:p w14:paraId="1276FAF0"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Production Example</w:t>
      </w:r>
    </w:p>
    <w:p w14:paraId="79858B0C" w14:textId="77777777" w:rsidR="00AB41A4" w:rsidRPr="00DC2659" w:rsidRDefault="00AB41A4" w:rsidP="00AB41A4">
      <w:pPr>
        <w:spacing w:after="0" w:line="259" w:lineRule="auto"/>
      </w:pPr>
      <w:r w:rsidRPr="00DC2659">
        <w:rPr>
          <w:b/>
          <w:bCs/>
        </w:rPr>
        <w:t>Scenario:</w:t>
      </w:r>
      <w:r w:rsidRPr="00DC2659">
        <w:t xml:space="preserve"> E-commerce platform in </w:t>
      </w:r>
      <w:r w:rsidRPr="00DC2659">
        <w:rPr>
          <w:b/>
          <w:bCs/>
        </w:rPr>
        <w:t>US, EU, and APAC</w:t>
      </w:r>
      <w:r w:rsidRPr="00DC2659">
        <w:t xml:space="preserve"> regions:</w:t>
      </w:r>
    </w:p>
    <w:p w14:paraId="13343E9A" w14:textId="77777777" w:rsidR="00AB41A4" w:rsidRPr="00DC2659" w:rsidRDefault="00AB41A4">
      <w:pPr>
        <w:numPr>
          <w:ilvl w:val="0"/>
          <w:numId w:val="701"/>
        </w:numPr>
        <w:spacing w:after="0" w:line="259" w:lineRule="auto"/>
      </w:pPr>
      <w:r w:rsidRPr="00DC2659">
        <w:rPr>
          <w:b/>
          <w:bCs/>
        </w:rPr>
        <w:t>Service Registration:</w:t>
      </w:r>
      <w:r w:rsidRPr="00DC2659">
        <w:t xml:space="preserve"> Each region runs a local Consul registry</w:t>
      </w:r>
    </w:p>
    <w:p w14:paraId="56525B82" w14:textId="77777777" w:rsidR="00AB41A4" w:rsidRPr="00DC2659" w:rsidRDefault="00AB41A4">
      <w:pPr>
        <w:numPr>
          <w:ilvl w:val="0"/>
          <w:numId w:val="701"/>
        </w:numPr>
        <w:spacing w:after="0" w:line="259" w:lineRule="auto"/>
      </w:pPr>
      <w:r w:rsidRPr="00DC2659">
        <w:rPr>
          <w:b/>
          <w:bCs/>
        </w:rPr>
        <w:t>Global Sync:</w:t>
      </w:r>
      <w:r w:rsidRPr="00DC2659">
        <w:t xml:space="preserve"> Registries synchronize service availability metadata</w:t>
      </w:r>
    </w:p>
    <w:p w14:paraId="308D6198" w14:textId="77777777" w:rsidR="00AB41A4" w:rsidRPr="00DC2659" w:rsidRDefault="00AB41A4">
      <w:pPr>
        <w:numPr>
          <w:ilvl w:val="0"/>
          <w:numId w:val="701"/>
        </w:numPr>
        <w:spacing w:after="0" w:line="259" w:lineRule="auto"/>
      </w:pPr>
      <w:r w:rsidRPr="00DC2659">
        <w:rPr>
          <w:b/>
          <w:bCs/>
        </w:rPr>
        <w:t>Client Routing:</w:t>
      </w:r>
    </w:p>
    <w:p w14:paraId="3AE5D61E" w14:textId="77777777" w:rsidR="00AB41A4" w:rsidRPr="00DC2659" w:rsidRDefault="00AB41A4">
      <w:pPr>
        <w:numPr>
          <w:ilvl w:val="1"/>
          <w:numId w:val="701"/>
        </w:numPr>
        <w:spacing w:after="0" w:line="259" w:lineRule="auto"/>
      </w:pPr>
      <w:r w:rsidRPr="00DC2659">
        <w:t xml:space="preserve">Prefer </w:t>
      </w:r>
      <w:r w:rsidRPr="00DC2659">
        <w:rPr>
          <w:b/>
          <w:bCs/>
        </w:rPr>
        <w:t>local region instances</w:t>
      </w:r>
      <w:r w:rsidRPr="00DC2659">
        <w:t xml:space="preserve"> to reduce latency</w:t>
      </w:r>
    </w:p>
    <w:p w14:paraId="1E5404D5" w14:textId="77777777" w:rsidR="00AB41A4" w:rsidRPr="00DC2659" w:rsidRDefault="00AB41A4">
      <w:pPr>
        <w:numPr>
          <w:ilvl w:val="1"/>
          <w:numId w:val="701"/>
        </w:numPr>
        <w:spacing w:after="0" w:line="259" w:lineRule="auto"/>
      </w:pPr>
      <w:r w:rsidRPr="00DC2659">
        <w:t>Failover to other regions if local service is unhealthy</w:t>
      </w:r>
    </w:p>
    <w:p w14:paraId="184A213E" w14:textId="77777777" w:rsidR="00AB41A4" w:rsidRPr="00DC2659" w:rsidRDefault="00AB41A4">
      <w:pPr>
        <w:numPr>
          <w:ilvl w:val="0"/>
          <w:numId w:val="701"/>
        </w:numPr>
        <w:spacing w:after="0" w:line="259" w:lineRule="auto"/>
      </w:pPr>
      <w:r w:rsidRPr="00DC2659">
        <w:rPr>
          <w:b/>
          <w:bCs/>
        </w:rPr>
        <w:t>DNS:</w:t>
      </w:r>
      <w:r w:rsidRPr="00DC2659">
        <w:t xml:space="preserve"> orders.global.example.com → resolves to closest healthy region</w:t>
      </w:r>
    </w:p>
    <w:p w14:paraId="6EEA1466" w14:textId="77777777" w:rsidR="00AB41A4" w:rsidRPr="00DC2659" w:rsidRDefault="00AB41A4">
      <w:pPr>
        <w:numPr>
          <w:ilvl w:val="0"/>
          <w:numId w:val="701"/>
        </w:numPr>
        <w:spacing w:after="0" w:line="259" w:lineRule="auto"/>
      </w:pPr>
      <w:r w:rsidRPr="00DC2659">
        <w:rPr>
          <w:b/>
          <w:bCs/>
        </w:rPr>
        <w:t>Observability:</w:t>
      </w:r>
      <w:r w:rsidRPr="00DC2659">
        <w:t xml:space="preserve"> Metrics and tracing aggregated across regions</w:t>
      </w:r>
    </w:p>
    <w:p w14:paraId="251D74D5" w14:textId="77777777" w:rsidR="00AB41A4" w:rsidRPr="00DC2659" w:rsidRDefault="00000000" w:rsidP="00AB41A4">
      <w:pPr>
        <w:spacing w:after="0" w:line="259" w:lineRule="auto"/>
      </w:pPr>
      <w:r>
        <w:pict w14:anchorId="7F1B0B37">
          <v:rect id="_x0000_i1651" style="width:0;height:1.5pt" o:hralign="center" o:hrstd="t" o:hr="t" fillcolor="#a0a0a0" stroked="f"/>
        </w:pict>
      </w:r>
    </w:p>
    <w:p w14:paraId="7617D8E1"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Best Practices</w:t>
      </w:r>
    </w:p>
    <w:p w14:paraId="0BE83736" w14:textId="77777777" w:rsidR="00AB41A4" w:rsidRPr="00DC2659" w:rsidRDefault="00AB41A4">
      <w:pPr>
        <w:numPr>
          <w:ilvl w:val="0"/>
          <w:numId w:val="702"/>
        </w:numPr>
        <w:spacing w:after="0" w:line="259" w:lineRule="auto"/>
      </w:pPr>
      <w:r w:rsidRPr="00DC2659">
        <w:rPr>
          <w:b/>
          <w:bCs/>
        </w:rPr>
        <w:t>Prefer local instances</w:t>
      </w:r>
      <w:r w:rsidRPr="00DC2659">
        <w:t xml:space="preserve"> to reduce latency</w:t>
      </w:r>
    </w:p>
    <w:p w14:paraId="669AD5AD" w14:textId="77777777" w:rsidR="00AB41A4" w:rsidRPr="00DC2659" w:rsidRDefault="00AB41A4">
      <w:pPr>
        <w:numPr>
          <w:ilvl w:val="0"/>
          <w:numId w:val="702"/>
        </w:numPr>
        <w:spacing w:after="0" w:line="259" w:lineRule="auto"/>
      </w:pPr>
      <w:r w:rsidRPr="00DC2659">
        <w:rPr>
          <w:b/>
          <w:bCs/>
        </w:rPr>
        <w:t>Replicate service registries</w:t>
      </w:r>
      <w:r w:rsidRPr="00DC2659">
        <w:t xml:space="preserve"> with eventual consistency for availability</w:t>
      </w:r>
    </w:p>
    <w:p w14:paraId="5D043D7D" w14:textId="77777777" w:rsidR="00AB41A4" w:rsidRPr="00DC2659" w:rsidRDefault="00AB41A4">
      <w:pPr>
        <w:numPr>
          <w:ilvl w:val="0"/>
          <w:numId w:val="702"/>
        </w:numPr>
        <w:spacing w:after="0" w:line="259" w:lineRule="auto"/>
      </w:pPr>
      <w:r w:rsidRPr="00DC2659">
        <w:rPr>
          <w:b/>
          <w:bCs/>
        </w:rPr>
        <w:t>Use global load balancers</w:t>
      </w:r>
      <w:r w:rsidRPr="00DC2659">
        <w:t xml:space="preserve"> with health checks for failover</w:t>
      </w:r>
    </w:p>
    <w:p w14:paraId="06B7D6FB" w14:textId="77777777" w:rsidR="00AB41A4" w:rsidRPr="00DC2659" w:rsidRDefault="00AB41A4">
      <w:pPr>
        <w:numPr>
          <w:ilvl w:val="0"/>
          <w:numId w:val="702"/>
        </w:numPr>
        <w:spacing w:after="0" w:line="259" w:lineRule="auto"/>
      </w:pPr>
      <w:r w:rsidRPr="00DC2659">
        <w:rPr>
          <w:b/>
          <w:bCs/>
        </w:rPr>
        <w:t>Monitor cross-region calls</w:t>
      </w:r>
      <w:r w:rsidRPr="00DC2659">
        <w:t xml:space="preserve"> and latency metrics</w:t>
      </w:r>
    </w:p>
    <w:p w14:paraId="55BF043E" w14:textId="77777777" w:rsidR="00AB41A4" w:rsidRPr="00DC2659" w:rsidRDefault="00AB41A4">
      <w:pPr>
        <w:numPr>
          <w:ilvl w:val="0"/>
          <w:numId w:val="702"/>
        </w:numPr>
        <w:spacing w:after="0" w:line="259" w:lineRule="auto"/>
      </w:pPr>
      <w:r w:rsidRPr="00DC2659">
        <w:rPr>
          <w:b/>
          <w:bCs/>
        </w:rPr>
        <w:t>Implement retries with exponential backoff</w:t>
      </w:r>
      <w:r w:rsidRPr="00DC2659">
        <w:t xml:space="preserve"> for remote services</w:t>
      </w:r>
    </w:p>
    <w:p w14:paraId="1C12AD0C" w14:textId="77777777" w:rsidR="00AB41A4" w:rsidRPr="00DC2659" w:rsidRDefault="00000000" w:rsidP="00AB41A4">
      <w:pPr>
        <w:spacing w:after="0" w:line="259" w:lineRule="auto"/>
      </w:pPr>
      <w:r>
        <w:pict w14:anchorId="4B8A46EC">
          <v:rect id="_x0000_i1652" style="width:0;height:1.5pt" o:hralign="center" o:hrstd="t" o:hr="t" fillcolor="#a0a0a0" stroked="f"/>
        </w:pict>
      </w:r>
    </w:p>
    <w:p w14:paraId="138555C4"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2923"/>
        <w:gridCol w:w="3517"/>
      </w:tblGrid>
      <w:tr w:rsidR="00AB41A4" w:rsidRPr="00DC2659" w14:paraId="3CED7148" w14:textId="77777777" w:rsidTr="00F01E75">
        <w:trPr>
          <w:tblHeader/>
          <w:tblCellSpacing w:w="15" w:type="dxa"/>
        </w:trPr>
        <w:tc>
          <w:tcPr>
            <w:tcW w:w="0" w:type="auto"/>
            <w:vAlign w:val="center"/>
            <w:hideMark/>
          </w:tcPr>
          <w:p w14:paraId="7D3800B7" w14:textId="77777777" w:rsidR="00AB41A4" w:rsidRPr="00DC2659" w:rsidRDefault="00AB41A4" w:rsidP="00F01E75">
            <w:pPr>
              <w:spacing w:after="0" w:line="259" w:lineRule="auto"/>
              <w:rPr>
                <w:b/>
                <w:bCs/>
              </w:rPr>
            </w:pPr>
            <w:r w:rsidRPr="00DC2659">
              <w:rPr>
                <w:b/>
                <w:bCs/>
              </w:rPr>
              <w:t>Strategy</w:t>
            </w:r>
          </w:p>
        </w:tc>
        <w:tc>
          <w:tcPr>
            <w:tcW w:w="0" w:type="auto"/>
            <w:vAlign w:val="center"/>
            <w:hideMark/>
          </w:tcPr>
          <w:p w14:paraId="68805561"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1E584F78" w14:textId="77777777" w:rsidR="00AB41A4" w:rsidRPr="00DC2659" w:rsidRDefault="00AB41A4" w:rsidP="00F01E75">
            <w:pPr>
              <w:spacing w:after="0" w:line="259" w:lineRule="auto"/>
              <w:rPr>
                <w:b/>
                <w:bCs/>
              </w:rPr>
            </w:pPr>
            <w:r w:rsidRPr="00DC2659">
              <w:rPr>
                <w:b/>
                <w:bCs/>
              </w:rPr>
              <w:t>Cons</w:t>
            </w:r>
          </w:p>
        </w:tc>
      </w:tr>
      <w:tr w:rsidR="00AB41A4" w:rsidRPr="00DC2659" w14:paraId="1D61654D" w14:textId="77777777" w:rsidTr="00F01E75">
        <w:trPr>
          <w:tblCellSpacing w:w="15" w:type="dxa"/>
        </w:trPr>
        <w:tc>
          <w:tcPr>
            <w:tcW w:w="0" w:type="auto"/>
            <w:vAlign w:val="center"/>
            <w:hideMark/>
          </w:tcPr>
          <w:p w14:paraId="7C1FA3F4" w14:textId="77777777" w:rsidR="00AB41A4" w:rsidRPr="00DC2659" w:rsidRDefault="00AB41A4" w:rsidP="00F01E75">
            <w:pPr>
              <w:spacing w:after="0" w:line="259" w:lineRule="auto"/>
            </w:pPr>
            <w:r w:rsidRPr="00DC2659">
              <w:t>Local registry + global sync</w:t>
            </w:r>
          </w:p>
        </w:tc>
        <w:tc>
          <w:tcPr>
            <w:tcW w:w="0" w:type="auto"/>
            <w:vAlign w:val="center"/>
            <w:hideMark/>
          </w:tcPr>
          <w:p w14:paraId="64E1CECF" w14:textId="77777777" w:rsidR="00AB41A4" w:rsidRPr="00DC2659" w:rsidRDefault="00AB41A4" w:rsidP="00F01E75">
            <w:pPr>
              <w:spacing w:after="0" w:line="259" w:lineRule="auto"/>
            </w:pPr>
            <w:r w:rsidRPr="00DC2659">
              <w:t>Low latency, resilience</w:t>
            </w:r>
          </w:p>
        </w:tc>
        <w:tc>
          <w:tcPr>
            <w:tcW w:w="0" w:type="auto"/>
            <w:vAlign w:val="center"/>
            <w:hideMark/>
          </w:tcPr>
          <w:p w14:paraId="45C7CF1D" w14:textId="77777777" w:rsidR="00AB41A4" w:rsidRPr="00DC2659" w:rsidRDefault="00AB41A4" w:rsidP="00F01E75">
            <w:pPr>
              <w:spacing w:after="0" w:line="259" w:lineRule="auto"/>
            </w:pPr>
            <w:r w:rsidRPr="00DC2659">
              <w:t>Sync complexity, eventual consistency</w:t>
            </w:r>
          </w:p>
        </w:tc>
      </w:tr>
      <w:tr w:rsidR="00AB41A4" w:rsidRPr="00DC2659" w14:paraId="2200DAB5" w14:textId="77777777" w:rsidTr="00F01E75">
        <w:trPr>
          <w:tblCellSpacing w:w="15" w:type="dxa"/>
        </w:trPr>
        <w:tc>
          <w:tcPr>
            <w:tcW w:w="0" w:type="auto"/>
            <w:vAlign w:val="center"/>
            <w:hideMark/>
          </w:tcPr>
          <w:p w14:paraId="3C7805AD" w14:textId="77777777" w:rsidR="00AB41A4" w:rsidRPr="00DC2659" w:rsidRDefault="00AB41A4" w:rsidP="00F01E75">
            <w:pPr>
              <w:spacing w:after="0" w:line="259" w:lineRule="auto"/>
            </w:pPr>
            <w:r w:rsidRPr="00DC2659">
              <w:t>DNS-based geo-routing</w:t>
            </w:r>
          </w:p>
        </w:tc>
        <w:tc>
          <w:tcPr>
            <w:tcW w:w="0" w:type="auto"/>
            <w:vAlign w:val="center"/>
            <w:hideMark/>
          </w:tcPr>
          <w:p w14:paraId="637E9B5B" w14:textId="77777777" w:rsidR="00AB41A4" w:rsidRPr="00DC2659" w:rsidRDefault="00AB41A4" w:rsidP="00F01E75">
            <w:pPr>
              <w:spacing w:after="0" w:line="259" w:lineRule="auto"/>
            </w:pPr>
            <w:r w:rsidRPr="00DC2659">
              <w:t>Transparent, simple</w:t>
            </w:r>
          </w:p>
        </w:tc>
        <w:tc>
          <w:tcPr>
            <w:tcW w:w="0" w:type="auto"/>
            <w:vAlign w:val="center"/>
            <w:hideMark/>
          </w:tcPr>
          <w:p w14:paraId="0B1AE647" w14:textId="77777777" w:rsidR="00AB41A4" w:rsidRPr="00DC2659" w:rsidRDefault="00AB41A4" w:rsidP="00F01E75">
            <w:pPr>
              <w:spacing w:after="0" w:line="259" w:lineRule="auto"/>
            </w:pPr>
            <w:r w:rsidRPr="00DC2659">
              <w:t>TTL delays, limited granularity</w:t>
            </w:r>
          </w:p>
        </w:tc>
      </w:tr>
      <w:tr w:rsidR="00AB41A4" w:rsidRPr="00DC2659" w14:paraId="5BD7A000" w14:textId="77777777" w:rsidTr="00F01E75">
        <w:trPr>
          <w:tblCellSpacing w:w="15" w:type="dxa"/>
        </w:trPr>
        <w:tc>
          <w:tcPr>
            <w:tcW w:w="0" w:type="auto"/>
            <w:vAlign w:val="center"/>
            <w:hideMark/>
          </w:tcPr>
          <w:p w14:paraId="15D30BFA" w14:textId="77777777" w:rsidR="00AB41A4" w:rsidRPr="00DC2659" w:rsidRDefault="00AB41A4" w:rsidP="00F01E75">
            <w:pPr>
              <w:spacing w:after="0" w:line="259" w:lineRule="auto"/>
            </w:pPr>
            <w:r w:rsidRPr="00DC2659">
              <w:t>Multi-cluster service mesh</w:t>
            </w:r>
          </w:p>
        </w:tc>
        <w:tc>
          <w:tcPr>
            <w:tcW w:w="0" w:type="auto"/>
            <w:vAlign w:val="center"/>
            <w:hideMark/>
          </w:tcPr>
          <w:p w14:paraId="5C7F2E77" w14:textId="77777777" w:rsidR="00AB41A4" w:rsidRPr="00DC2659" w:rsidRDefault="00AB41A4" w:rsidP="00F01E75">
            <w:pPr>
              <w:spacing w:after="0" w:line="259" w:lineRule="auto"/>
            </w:pPr>
            <w:r w:rsidRPr="00DC2659">
              <w:t>Intelligent routing, observability</w:t>
            </w:r>
          </w:p>
        </w:tc>
        <w:tc>
          <w:tcPr>
            <w:tcW w:w="0" w:type="auto"/>
            <w:vAlign w:val="center"/>
            <w:hideMark/>
          </w:tcPr>
          <w:p w14:paraId="1626715C" w14:textId="77777777" w:rsidR="00AB41A4" w:rsidRPr="00DC2659" w:rsidRDefault="00AB41A4" w:rsidP="00F01E75">
            <w:pPr>
              <w:spacing w:after="0" w:line="259" w:lineRule="auto"/>
            </w:pPr>
            <w:r w:rsidRPr="00DC2659">
              <w:t>Complexity, resource overhead</w:t>
            </w:r>
          </w:p>
        </w:tc>
      </w:tr>
      <w:tr w:rsidR="00AB41A4" w:rsidRPr="00DC2659" w14:paraId="36DF9B53" w14:textId="77777777" w:rsidTr="00F01E75">
        <w:trPr>
          <w:tblCellSpacing w:w="15" w:type="dxa"/>
        </w:trPr>
        <w:tc>
          <w:tcPr>
            <w:tcW w:w="0" w:type="auto"/>
            <w:vAlign w:val="center"/>
            <w:hideMark/>
          </w:tcPr>
          <w:p w14:paraId="7A220812" w14:textId="77777777" w:rsidR="00AB41A4" w:rsidRPr="00DC2659" w:rsidRDefault="00AB41A4" w:rsidP="00F01E75">
            <w:pPr>
              <w:spacing w:after="0" w:line="259" w:lineRule="auto"/>
            </w:pPr>
            <w:r w:rsidRPr="00DC2659">
              <w:t>Client-side region awareness</w:t>
            </w:r>
          </w:p>
        </w:tc>
        <w:tc>
          <w:tcPr>
            <w:tcW w:w="0" w:type="auto"/>
            <w:vAlign w:val="center"/>
            <w:hideMark/>
          </w:tcPr>
          <w:p w14:paraId="069CA636" w14:textId="77777777" w:rsidR="00AB41A4" w:rsidRPr="00DC2659" w:rsidRDefault="00AB41A4" w:rsidP="00F01E75">
            <w:pPr>
              <w:spacing w:after="0" w:line="259" w:lineRule="auto"/>
            </w:pPr>
            <w:r w:rsidRPr="00DC2659">
              <w:t>Flexible routing</w:t>
            </w:r>
          </w:p>
        </w:tc>
        <w:tc>
          <w:tcPr>
            <w:tcW w:w="0" w:type="auto"/>
            <w:vAlign w:val="center"/>
            <w:hideMark/>
          </w:tcPr>
          <w:p w14:paraId="42A108E9" w14:textId="77777777" w:rsidR="00AB41A4" w:rsidRPr="00DC2659" w:rsidRDefault="00AB41A4" w:rsidP="00F01E75">
            <w:pPr>
              <w:spacing w:after="0" w:line="259" w:lineRule="auto"/>
            </w:pPr>
            <w:r w:rsidRPr="00DC2659">
              <w:t>Client complexity, higher maintenance</w:t>
            </w:r>
          </w:p>
        </w:tc>
      </w:tr>
    </w:tbl>
    <w:p w14:paraId="3B56A056" w14:textId="77777777" w:rsidR="00AB41A4" w:rsidRPr="00DC2659" w:rsidRDefault="00000000" w:rsidP="00AB41A4">
      <w:pPr>
        <w:spacing w:after="0" w:line="259" w:lineRule="auto"/>
      </w:pPr>
      <w:r>
        <w:pict w14:anchorId="12CFB503">
          <v:rect id="_x0000_i1653" style="width:0;height:1.5pt" o:hralign="center" o:hrstd="t" o:hr="t" fillcolor="#a0a0a0" stroked="f"/>
        </w:pict>
      </w:r>
    </w:p>
    <w:p w14:paraId="0551CD46"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2E3CBB97" w14:textId="77777777" w:rsidR="00AB41A4" w:rsidRPr="00DC2659" w:rsidRDefault="00AB41A4" w:rsidP="00AB41A4">
      <w:pPr>
        <w:spacing w:after="0" w:line="259" w:lineRule="auto"/>
      </w:pPr>
      <w:r w:rsidRPr="00DC2659">
        <w:rPr>
          <w:i/>
          <w:iCs/>
        </w:rPr>
        <w:t>“Multi-region service discovery ensures services find the closest or healthiest instances across regions using local registries, global synchronization, DNS-based geo-routing, or service mesh proxies, balancing latency, resiliency, and failover in a distributed environment.”</w:t>
      </w:r>
    </w:p>
    <w:p w14:paraId="6AF55C6E" w14:textId="77777777" w:rsidR="00AB41A4" w:rsidRPr="00DC2659" w:rsidRDefault="00AB41A4" w:rsidP="00AB41A4">
      <w:pPr>
        <w:spacing w:after="0"/>
      </w:pPr>
    </w:p>
    <w:p w14:paraId="6A43C77D" w14:textId="77777777" w:rsidR="00AB41A4" w:rsidRDefault="00AB41A4" w:rsidP="00AB41A4">
      <w:pPr>
        <w:spacing w:after="0"/>
        <w:rPr>
          <w:b/>
          <w:bCs/>
          <w:color w:val="EE0000"/>
          <w:sz w:val="24"/>
          <w:szCs w:val="24"/>
          <w:lang w:val="en-IN"/>
        </w:rPr>
      </w:pPr>
      <w:r w:rsidRPr="00AB41A4">
        <w:rPr>
          <w:b/>
          <w:bCs/>
          <w:color w:val="00B050"/>
          <w:sz w:val="24"/>
          <w:szCs w:val="24"/>
          <w:lang w:val="en-IN"/>
        </w:rPr>
        <w:t>8️</w:t>
      </w:r>
      <w:r w:rsidRPr="00AB41A4">
        <w:rPr>
          <w:rFonts w:ascii="Segoe UI Symbol" w:hAnsi="Segoe UI Symbol" w:cs="Segoe UI Symbol"/>
          <w:b/>
          <w:bCs/>
          <w:color w:val="00B050"/>
          <w:sz w:val="24"/>
          <w:szCs w:val="24"/>
          <w:lang w:val="en-IN"/>
        </w:rPr>
        <w:t>⃣</w:t>
      </w:r>
      <w:r w:rsidRPr="00AB41A4">
        <w:rPr>
          <w:b/>
          <w:bCs/>
          <w:color w:val="00B050"/>
          <w:sz w:val="24"/>
          <w:szCs w:val="24"/>
          <w:lang w:val="en-IN"/>
        </w:rPr>
        <w:t xml:space="preserve"> Observability &amp; Monitoring (Senior Favorite)</w:t>
      </w:r>
    </w:p>
    <w:p w14:paraId="18CAB265"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1.  Why logs are not enough?</w:t>
      </w:r>
    </w:p>
    <w:p w14:paraId="04309385" w14:textId="77777777" w:rsidR="00AB41A4" w:rsidRPr="00DC2659" w:rsidRDefault="00AB41A4" w:rsidP="00AB41A4">
      <w:pPr>
        <w:spacing w:after="0" w:line="259" w:lineRule="auto"/>
      </w:pPr>
      <w:r w:rsidRPr="00DC2659">
        <w:t xml:space="preserve">In modern microservices, relying only on logs for debugging and monitoring is </w:t>
      </w:r>
      <w:r w:rsidRPr="00DC2659">
        <w:rPr>
          <w:b/>
          <w:bCs/>
        </w:rPr>
        <w:t>insufficient</w:t>
      </w:r>
      <w:r w:rsidRPr="00DC2659">
        <w:t xml:space="preserve"> because logs are </w:t>
      </w:r>
      <w:r w:rsidRPr="00DC2659">
        <w:rPr>
          <w:b/>
          <w:bCs/>
        </w:rPr>
        <w:t>dispersed, unstructured, and reactive</w:t>
      </w:r>
      <w:r w:rsidRPr="00DC2659">
        <w:t>, making it hard to detect issues, analyze performance, or trace user requests end-to-end.</w:t>
      </w:r>
    </w:p>
    <w:p w14:paraId="5697FA54" w14:textId="77777777" w:rsidR="00AB41A4" w:rsidRPr="00DC2659" w:rsidRDefault="00AB41A4" w:rsidP="00AB41A4">
      <w:pPr>
        <w:spacing w:after="0" w:line="259" w:lineRule="auto"/>
      </w:pPr>
      <w:r w:rsidRPr="00DC2659">
        <w:t xml:space="preserve">Think: </w:t>
      </w:r>
      <w:r w:rsidRPr="00DC2659">
        <w:rPr>
          <w:i/>
          <w:iCs/>
        </w:rPr>
        <w:t>“logs tell you what happened, but not why, how long, or the path across services.”</w:t>
      </w:r>
    </w:p>
    <w:p w14:paraId="1F6B5E61" w14:textId="77777777" w:rsidR="00AB41A4" w:rsidRPr="00DC2659" w:rsidRDefault="00000000" w:rsidP="00AB41A4">
      <w:pPr>
        <w:spacing w:after="0" w:line="259" w:lineRule="auto"/>
      </w:pPr>
      <w:r>
        <w:pict w14:anchorId="009CCC5D">
          <v:rect id="_x0000_i1654" style="width:0;height:1.5pt" o:hralign="center" o:hrstd="t" o:hr="t" fillcolor="#a0a0a0" stroked="f"/>
        </w:pict>
      </w:r>
    </w:p>
    <w:p w14:paraId="75107E5C"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Limitations of Logs in Microservices</w:t>
      </w:r>
    </w:p>
    <w:p w14:paraId="14CC886F" w14:textId="77777777" w:rsidR="00AB41A4" w:rsidRPr="00DC2659" w:rsidRDefault="00AB41A4" w:rsidP="00AB41A4">
      <w:pPr>
        <w:spacing w:after="0" w:line="259" w:lineRule="auto"/>
        <w:rPr>
          <w:b/>
          <w:bCs/>
        </w:rPr>
      </w:pPr>
      <w:r w:rsidRPr="00DC2659">
        <w:rPr>
          <w:b/>
          <w:bCs/>
        </w:rPr>
        <w:t>a) Distributed Nature</w:t>
      </w:r>
    </w:p>
    <w:p w14:paraId="059ACB4A" w14:textId="77777777" w:rsidR="00AB41A4" w:rsidRPr="00DC2659" w:rsidRDefault="00AB41A4">
      <w:pPr>
        <w:numPr>
          <w:ilvl w:val="0"/>
          <w:numId w:val="703"/>
        </w:numPr>
        <w:spacing w:after="0" w:line="259" w:lineRule="auto"/>
      </w:pPr>
      <w:r w:rsidRPr="00DC2659">
        <w:t xml:space="preserve">Requests traverse </w:t>
      </w:r>
      <w:r w:rsidRPr="00DC2659">
        <w:rPr>
          <w:b/>
          <w:bCs/>
        </w:rPr>
        <w:t>multiple services</w:t>
      </w:r>
    </w:p>
    <w:p w14:paraId="1E759BDE" w14:textId="77777777" w:rsidR="00AB41A4" w:rsidRPr="00DC2659" w:rsidRDefault="00AB41A4">
      <w:pPr>
        <w:numPr>
          <w:ilvl w:val="0"/>
          <w:numId w:val="703"/>
        </w:numPr>
        <w:spacing w:after="0" w:line="259" w:lineRule="auto"/>
      </w:pPr>
      <w:r w:rsidRPr="00DC2659">
        <w:t xml:space="preserve">Logs are </w:t>
      </w:r>
      <w:r w:rsidRPr="00DC2659">
        <w:rPr>
          <w:b/>
          <w:bCs/>
        </w:rPr>
        <w:t>scattered across services, nodes, and containers</w:t>
      </w:r>
    </w:p>
    <w:p w14:paraId="20E96027" w14:textId="77777777" w:rsidR="00AB41A4" w:rsidRPr="00DC2659" w:rsidRDefault="00AB41A4">
      <w:pPr>
        <w:numPr>
          <w:ilvl w:val="0"/>
          <w:numId w:val="703"/>
        </w:numPr>
        <w:spacing w:after="0" w:line="259" w:lineRule="auto"/>
      </w:pPr>
      <w:r w:rsidRPr="00DC2659">
        <w:t xml:space="preserve">Correlating a single request is difficult without </w:t>
      </w:r>
      <w:r w:rsidRPr="00DC2659">
        <w:rPr>
          <w:b/>
          <w:bCs/>
        </w:rPr>
        <w:t>trace IDs</w:t>
      </w:r>
    </w:p>
    <w:p w14:paraId="341A7D1A" w14:textId="77777777" w:rsidR="00AB41A4" w:rsidRPr="00DC2659" w:rsidRDefault="00000000" w:rsidP="00AB41A4">
      <w:pPr>
        <w:spacing w:after="0" w:line="259" w:lineRule="auto"/>
      </w:pPr>
      <w:r>
        <w:pict w14:anchorId="1A58CE79">
          <v:rect id="_x0000_i1655" style="width:0;height:1.5pt" o:hralign="center" o:hrstd="t" o:hr="t" fillcolor="#a0a0a0" stroked="f"/>
        </w:pict>
      </w:r>
    </w:p>
    <w:p w14:paraId="773E2C7A" w14:textId="77777777" w:rsidR="00AB41A4" w:rsidRPr="00DC2659" w:rsidRDefault="00AB41A4" w:rsidP="00AB41A4">
      <w:pPr>
        <w:spacing w:after="0" w:line="259" w:lineRule="auto"/>
        <w:rPr>
          <w:b/>
          <w:bCs/>
        </w:rPr>
      </w:pPr>
      <w:r w:rsidRPr="00DC2659">
        <w:rPr>
          <w:b/>
          <w:bCs/>
        </w:rPr>
        <w:t>b) Reactive, Not Proactive</w:t>
      </w:r>
    </w:p>
    <w:p w14:paraId="273D42F3" w14:textId="77777777" w:rsidR="00AB41A4" w:rsidRPr="00DC2659" w:rsidRDefault="00AB41A4">
      <w:pPr>
        <w:numPr>
          <w:ilvl w:val="0"/>
          <w:numId w:val="704"/>
        </w:numPr>
        <w:spacing w:after="0" w:line="259" w:lineRule="auto"/>
      </w:pPr>
      <w:r w:rsidRPr="00DC2659">
        <w:t xml:space="preserve">Logs are typically </w:t>
      </w:r>
      <w:r w:rsidRPr="00DC2659">
        <w:rPr>
          <w:b/>
          <w:bCs/>
        </w:rPr>
        <w:t>examined after a failure</w:t>
      </w:r>
    </w:p>
    <w:p w14:paraId="743E3D37" w14:textId="77777777" w:rsidR="00AB41A4" w:rsidRPr="00DC2659" w:rsidRDefault="00AB41A4">
      <w:pPr>
        <w:numPr>
          <w:ilvl w:val="0"/>
          <w:numId w:val="704"/>
        </w:numPr>
        <w:spacing w:after="0" w:line="259" w:lineRule="auto"/>
      </w:pPr>
      <w:r w:rsidRPr="00DC2659">
        <w:t xml:space="preserve">Cannot </w:t>
      </w:r>
      <w:r w:rsidRPr="00DC2659">
        <w:rPr>
          <w:b/>
          <w:bCs/>
        </w:rPr>
        <w:t>alert in real-time</w:t>
      </w:r>
      <w:r w:rsidRPr="00DC2659">
        <w:t xml:space="preserve"> for performance degradation or anomalies</w:t>
      </w:r>
    </w:p>
    <w:p w14:paraId="12BF5820" w14:textId="77777777" w:rsidR="00AB41A4" w:rsidRPr="00DC2659" w:rsidRDefault="00000000" w:rsidP="00AB41A4">
      <w:pPr>
        <w:spacing w:after="0" w:line="259" w:lineRule="auto"/>
      </w:pPr>
      <w:r>
        <w:pict w14:anchorId="5BF5C4C2">
          <v:rect id="_x0000_i1656" style="width:0;height:1.5pt" o:hralign="center" o:hrstd="t" o:hr="t" fillcolor="#a0a0a0" stroked="f"/>
        </w:pict>
      </w:r>
    </w:p>
    <w:p w14:paraId="51A481E4" w14:textId="77777777" w:rsidR="00AB41A4" w:rsidRPr="00DC2659" w:rsidRDefault="00AB41A4" w:rsidP="00AB41A4">
      <w:pPr>
        <w:spacing w:after="0" w:line="259" w:lineRule="auto"/>
        <w:rPr>
          <w:b/>
          <w:bCs/>
        </w:rPr>
      </w:pPr>
      <w:r w:rsidRPr="00DC2659">
        <w:rPr>
          <w:b/>
          <w:bCs/>
        </w:rPr>
        <w:t>c) Lack of Metrics &amp; Aggregation</w:t>
      </w:r>
    </w:p>
    <w:p w14:paraId="2F17DF7F" w14:textId="77777777" w:rsidR="00AB41A4" w:rsidRPr="00DC2659" w:rsidRDefault="00AB41A4">
      <w:pPr>
        <w:numPr>
          <w:ilvl w:val="0"/>
          <w:numId w:val="705"/>
        </w:numPr>
        <w:spacing w:after="0" w:line="259" w:lineRule="auto"/>
      </w:pPr>
      <w:r w:rsidRPr="00DC2659">
        <w:t xml:space="preserve">Logs show events but </w:t>
      </w:r>
      <w:r w:rsidRPr="00DC2659">
        <w:rPr>
          <w:b/>
          <w:bCs/>
        </w:rPr>
        <w:t>not quantitative metrics</w:t>
      </w:r>
      <w:r w:rsidRPr="00DC2659">
        <w:t xml:space="preserve"> (latency, throughput, error rates)</w:t>
      </w:r>
    </w:p>
    <w:p w14:paraId="41E5D28B" w14:textId="77777777" w:rsidR="00AB41A4" w:rsidRPr="00DC2659" w:rsidRDefault="00AB41A4">
      <w:pPr>
        <w:numPr>
          <w:ilvl w:val="0"/>
          <w:numId w:val="705"/>
        </w:numPr>
        <w:spacing w:after="0" w:line="259" w:lineRule="auto"/>
      </w:pPr>
      <w:r w:rsidRPr="00DC2659">
        <w:t xml:space="preserve">Hard to </w:t>
      </w:r>
      <w:r w:rsidRPr="00DC2659">
        <w:rPr>
          <w:b/>
          <w:bCs/>
        </w:rPr>
        <w:t>aggregate across services</w:t>
      </w:r>
      <w:r w:rsidRPr="00DC2659">
        <w:t xml:space="preserve"> for dashboards or SLO monitoring</w:t>
      </w:r>
    </w:p>
    <w:p w14:paraId="28CAFC4F" w14:textId="77777777" w:rsidR="00AB41A4" w:rsidRPr="00DC2659" w:rsidRDefault="00000000" w:rsidP="00AB41A4">
      <w:pPr>
        <w:spacing w:after="0" w:line="259" w:lineRule="auto"/>
      </w:pPr>
      <w:r>
        <w:pict w14:anchorId="7E8A32C8">
          <v:rect id="_x0000_i1657" style="width:0;height:1.5pt" o:hralign="center" o:hrstd="t" o:hr="t" fillcolor="#a0a0a0" stroked="f"/>
        </w:pict>
      </w:r>
    </w:p>
    <w:p w14:paraId="0E3E2610" w14:textId="77777777" w:rsidR="00AB41A4" w:rsidRPr="00DC2659" w:rsidRDefault="00AB41A4" w:rsidP="00AB41A4">
      <w:pPr>
        <w:spacing w:after="0" w:line="259" w:lineRule="auto"/>
        <w:rPr>
          <w:b/>
          <w:bCs/>
        </w:rPr>
      </w:pPr>
      <w:r w:rsidRPr="00DC2659">
        <w:rPr>
          <w:b/>
          <w:bCs/>
        </w:rPr>
        <w:t>d) Hard to Query at Scale</w:t>
      </w:r>
    </w:p>
    <w:p w14:paraId="0146F29B" w14:textId="77777777" w:rsidR="00AB41A4" w:rsidRPr="00DC2659" w:rsidRDefault="00AB41A4">
      <w:pPr>
        <w:numPr>
          <w:ilvl w:val="0"/>
          <w:numId w:val="706"/>
        </w:numPr>
        <w:spacing w:after="0" w:line="259" w:lineRule="auto"/>
      </w:pPr>
      <w:r w:rsidRPr="00DC2659">
        <w:t xml:space="preserve">High traffic services produce </w:t>
      </w:r>
      <w:r w:rsidRPr="00DC2659">
        <w:rPr>
          <w:b/>
          <w:bCs/>
        </w:rPr>
        <w:t>millions of log lines per minute</w:t>
      </w:r>
    </w:p>
    <w:p w14:paraId="19D5E007" w14:textId="77777777" w:rsidR="00AB41A4" w:rsidRPr="00DC2659" w:rsidRDefault="00AB41A4">
      <w:pPr>
        <w:numPr>
          <w:ilvl w:val="0"/>
          <w:numId w:val="706"/>
        </w:numPr>
        <w:spacing w:after="0" w:line="259" w:lineRule="auto"/>
      </w:pPr>
      <w:r w:rsidRPr="00DC2659">
        <w:t xml:space="preserve">Searching manually or even with basic ELK stack is </w:t>
      </w:r>
      <w:r w:rsidRPr="00DC2659">
        <w:rPr>
          <w:b/>
          <w:bCs/>
        </w:rPr>
        <w:t>slow and expensive</w:t>
      </w:r>
    </w:p>
    <w:p w14:paraId="3D003D78" w14:textId="77777777" w:rsidR="00AB41A4" w:rsidRPr="00DC2659" w:rsidRDefault="00000000" w:rsidP="00AB41A4">
      <w:pPr>
        <w:spacing w:after="0" w:line="259" w:lineRule="auto"/>
      </w:pPr>
      <w:r>
        <w:pict w14:anchorId="16CB252F">
          <v:rect id="_x0000_i1658" style="width:0;height:1.5pt" o:hralign="center" o:hrstd="t" o:hr="t" fillcolor="#a0a0a0" stroked="f"/>
        </w:pict>
      </w:r>
    </w:p>
    <w:p w14:paraId="4D42EA2A" w14:textId="77777777" w:rsidR="00AB41A4" w:rsidRPr="00DC2659" w:rsidRDefault="00AB41A4" w:rsidP="00AB41A4">
      <w:pPr>
        <w:spacing w:after="0" w:line="259" w:lineRule="auto"/>
        <w:rPr>
          <w:b/>
          <w:bCs/>
        </w:rPr>
      </w:pPr>
      <w:r w:rsidRPr="00DC2659">
        <w:rPr>
          <w:b/>
          <w:bCs/>
        </w:rPr>
        <w:t>e) No Contextual Visibility</w:t>
      </w:r>
    </w:p>
    <w:p w14:paraId="1B1E2D05" w14:textId="77777777" w:rsidR="00AB41A4" w:rsidRPr="00DC2659" w:rsidRDefault="00AB41A4">
      <w:pPr>
        <w:numPr>
          <w:ilvl w:val="0"/>
          <w:numId w:val="707"/>
        </w:numPr>
        <w:spacing w:after="0" w:line="259" w:lineRule="auto"/>
      </w:pPr>
      <w:r w:rsidRPr="00DC2659">
        <w:t xml:space="preserve">Logs may lack </w:t>
      </w:r>
      <w:r w:rsidRPr="00DC2659">
        <w:rPr>
          <w:b/>
          <w:bCs/>
        </w:rPr>
        <w:t>correlation IDs, user/session context, or metadata</w:t>
      </w:r>
    </w:p>
    <w:p w14:paraId="6FB1D189" w14:textId="77777777" w:rsidR="00AB41A4" w:rsidRPr="00DC2659" w:rsidRDefault="00AB41A4">
      <w:pPr>
        <w:numPr>
          <w:ilvl w:val="0"/>
          <w:numId w:val="707"/>
        </w:numPr>
        <w:spacing w:after="0" w:line="259" w:lineRule="auto"/>
      </w:pPr>
      <w:r w:rsidRPr="00DC2659">
        <w:t xml:space="preserve">Difficult to </w:t>
      </w:r>
      <w:r w:rsidRPr="00DC2659">
        <w:rPr>
          <w:b/>
          <w:bCs/>
        </w:rPr>
        <w:t>reconstruct user journeys or root cause analysis</w:t>
      </w:r>
    </w:p>
    <w:p w14:paraId="13C061DE" w14:textId="77777777" w:rsidR="00AB41A4" w:rsidRPr="00DC2659" w:rsidRDefault="00000000" w:rsidP="00AB41A4">
      <w:pPr>
        <w:spacing w:after="0" w:line="259" w:lineRule="auto"/>
      </w:pPr>
      <w:r>
        <w:pict w14:anchorId="0A5E3FBD">
          <v:rect id="_x0000_i1659" style="width:0;height:1.5pt" o:hralign="center" o:hrstd="t" o:hr="t" fillcolor="#a0a0a0" stroked="f"/>
        </w:pict>
      </w:r>
    </w:p>
    <w:p w14:paraId="5677471B"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Complementary Observability Tools</w:t>
      </w:r>
    </w:p>
    <w:p w14:paraId="38EFBF42" w14:textId="77777777" w:rsidR="00AB41A4" w:rsidRPr="00DC2659" w:rsidRDefault="00AB41A4" w:rsidP="00AB41A4">
      <w:pPr>
        <w:spacing w:after="0" w:line="259" w:lineRule="auto"/>
      </w:pPr>
      <w:r w:rsidRPr="00DC2659">
        <w:t xml:space="preserve">To overcome log limitations, </w:t>
      </w:r>
      <w:r w:rsidRPr="00DC2659">
        <w:rPr>
          <w:b/>
          <w:bCs/>
        </w:rPr>
        <w:t>microservices rely on three pillars</w:t>
      </w:r>
      <w:r w:rsidRPr="00DC2659">
        <w:t>:</w:t>
      </w:r>
    </w:p>
    <w:p w14:paraId="608928C2" w14:textId="77777777" w:rsidR="00AB41A4" w:rsidRPr="00DC2659" w:rsidRDefault="00AB41A4">
      <w:pPr>
        <w:numPr>
          <w:ilvl w:val="0"/>
          <w:numId w:val="708"/>
        </w:numPr>
        <w:spacing w:after="0" w:line="259" w:lineRule="auto"/>
      </w:pPr>
      <w:r w:rsidRPr="00DC2659">
        <w:rPr>
          <w:b/>
          <w:bCs/>
        </w:rPr>
        <w:t>Metrics</w:t>
      </w:r>
    </w:p>
    <w:p w14:paraId="08ED75E5" w14:textId="77777777" w:rsidR="00AB41A4" w:rsidRPr="00DC2659" w:rsidRDefault="00AB41A4">
      <w:pPr>
        <w:numPr>
          <w:ilvl w:val="1"/>
          <w:numId w:val="708"/>
        </w:numPr>
        <w:spacing w:after="0" w:line="259" w:lineRule="auto"/>
      </w:pPr>
      <w:r w:rsidRPr="00DC2659">
        <w:t>Quantitative measurements: request count, latency, CPU/memory usage, error rates</w:t>
      </w:r>
    </w:p>
    <w:p w14:paraId="18D07662" w14:textId="77777777" w:rsidR="00AB41A4" w:rsidRPr="00DC2659" w:rsidRDefault="00AB41A4">
      <w:pPr>
        <w:numPr>
          <w:ilvl w:val="1"/>
          <w:numId w:val="708"/>
        </w:numPr>
        <w:spacing w:after="0" w:line="259" w:lineRule="auto"/>
      </w:pPr>
      <w:r w:rsidRPr="00DC2659">
        <w:t>Examples: Prometheus, Micrometer, CloudWatch</w:t>
      </w:r>
    </w:p>
    <w:p w14:paraId="105A5D2E" w14:textId="77777777" w:rsidR="00AB41A4" w:rsidRPr="00DC2659" w:rsidRDefault="00AB41A4">
      <w:pPr>
        <w:numPr>
          <w:ilvl w:val="0"/>
          <w:numId w:val="708"/>
        </w:numPr>
        <w:spacing w:after="0" w:line="259" w:lineRule="auto"/>
      </w:pPr>
      <w:r w:rsidRPr="00DC2659">
        <w:rPr>
          <w:b/>
          <w:bCs/>
        </w:rPr>
        <w:t>Tracing</w:t>
      </w:r>
    </w:p>
    <w:p w14:paraId="75B55D70" w14:textId="77777777" w:rsidR="00AB41A4" w:rsidRPr="00DC2659" w:rsidRDefault="00AB41A4">
      <w:pPr>
        <w:numPr>
          <w:ilvl w:val="1"/>
          <w:numId w:val="708"/>
        </w:numPr>
        <w:spacing w:after="0" w:line="259" w:lineRule="auto"/>
      </w:pPr>
      <w:r w:rsidRPr="00DC2659">
        <w:t>End-to-end tracking of requests across services</w:t>
      </w:r>
    </w:p>
    <w:p w14:paraId="49CE8693" w14:textId="77777777" w:rsidR="00AB41A4" w:rsidRPr="00DC2659" w:rsidRDefault="00AB41A4">
      <w:pPr>
        <w:numPr>
          <w:ilvl w:val="1"/>
          <w:numId w:val="708"/>
        </w:numPr>
        <w:spacing w:after="0" w:line="259" w:lineRule="auto"/>
      </w:pPr>
      <w:r w:rsidRPr="00DC2659">
        <w:t xml:space="preserve">Propagates </w:t>
      </w:r>
      <w:r w:rsidRPr="00DC2659">
        <w:rPr>
          <w:b/>
          <w:bCs/>
        </w:rPr>
        <w:t>trace IDs</w:t>
      </w:r>
      <w:r w:rsidRPr="00DC2659">
        <w:t xml:space="preserve"> for correlation</w:t>
      </w:r>
    </w:p>
    <w:p w14:paraId="130D9D08" w14:textId="77777777" w:rsidR="00AB41A4" w:rsidRPr="00DC2659" w:rsidRDefault="00AB41A4">
      <w:pPr>
        <w:numPr>
          <w:ilvl w:val="1"/>
          <w:numId w:val="708"/>
        </w:numPr>
        <w:spacing w:after="0" w:line="259" w:lineRule="auto"/>
      </w:pPr>
      <w:r w:rsidRPr="00DC2659">
        <w:t>Examples: Jaeger, Zipkin, OpenTelemetry</w:t>
      </w:r>
    </w:p>
    <w:p w14:paraId="0C4DF767" w14:textId="77777777" w:rsidR="00AB41A4" w:rsidRPr="00DC2659" w:rsidRDefault="00AB41A4">
      <w:pPr>
        <w:numPr>
          <w:ilvl w:val="0"/>
          <w:numId w:val="708"/>
        </w:numPr>
        <w:spacing w:after="0" w:line="259" w:lineRule="auto"/>
      </w:pPr>
      <w:r w:rsidRPr="00DC2659">
        <w:rPr>
          <w:b/>
          <w:bCs/>
        </w:rPr>
        <w:t>Structured Logging</w:t>
      </w:r>
    </w:p>
    <w:p w14:paraId="2618E670" w14:textId="77777777" w:rsidR="00AB41A4" w:rsidRPr="00DC2659" w:rsidRDefault="00AB41A4">
      <w:pPr>
        <w:numPr>
          <w:ilvl w:val="1"/>
          <w:numId w:val="708"/>
        </w:numPr>
        <w:spacing w:after="0" w:line="259" w:lineRule="auto"/>
      </w:pPr>
      <w:r w:rsidRPr="00DC2659">
        <w:t xml:space="preserve">Logs include </w:t>
      </w:r>
      <w:r w:rsidRPr="00DC2659">
        <w:rPr>
          <w:b/>
          <w:bCs/>
        </w:rPr>
        <w:t>JSON or key-value pairs</w:t>
      </w:r>
    </w:p>
    <w:p w14:paraId="244D1D1F" w14:textId="77777777" w:rsidR="00AB41A4" w:rsidRPr="00DC2659" w:rsidRDefault="00AB41A4">
      <w:pPr>
        <w:numPr>
          <w:ilvl w:val="1"/>
          <w:numId w:val="708"/>
        </w:numPr>
        <w:spacing w:after="0" w:line="259" w:lineRule="auto"/>
      </w:pPr>
      <w:r w:rsidRPr="00DC2659">
        <w:t>Enables easy parsing, correlation, and aggregation</w:t>
      </w:r>
    </w:p>
    <w:p w14:paraId="3D62FE36" w14:textId="77777777" w:rsidR="00AB41A4" w:rsidRPr="00DC2659" w:rsidRDefault="00AB41A4" w:rsidP="00AB41A4">
      <w:pPr>
        <w:spacing w:after="0" w:line="259" w:lineRule="auto"/>
      </w:pPr>
      <w:r w:rsidRPr="00DC2659">
        <w:t xml:space="preserve">Logs are still important, but they </w:t>
      </w:r>
      <w:r w:rsidRPr="00DC2659">
        <w:rPr>
          <w:b/>
          <w:bCs/>
        </w:rPr>
        <w:t>must be structured and combined with metrics and tracing</w:t>
      </w:r>
      <w:r w:rsidRPr="00DC2659">
        <w:t xml:space="preserve"> to get full observability.</w:t>
      </w:r>
    </w:p>
    <w:p w14:paraId="19BF3031" w14:textId="77777777" w:rsidR="00AB41A4" w:rsidRPr="00DC2659" w:rsidRDefault="00000000" w:rsidP="00AB41A4">
      <w:pPr>
        <w:spacing w:after="0" w:line="259" w:lineRule="auto"/>
      </w:pPr>
      <w:r>
        <w:lastRenderedPageBreak/>
        <w:pict w14:anchorId="5CBFE9F5">
          <v:rect id="_x0000_i1660" style="width:0;height:1.5pt" o:hralign="center" o:hrstd="t" o:hr="t" fillcolor="#a0a0a0" stroked="f"/>
        </w:pict>
      </w:r>
    </w:p>
    <w:p w14:paraId="56A881B8"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Best Practices</w:t>
      </w:r>
    </w:p>
    <w:p w14:paraId="19855958" w14:textId="77777777" w:rsidR="00AB41A4" w:rsidRPr="00DC2659" w:rsidRDefault="00AB41A4">
      <w:pPr>
        <w:numPr>
          <w:ilvl w:val="0"/>
          <w:numId w:val="709"/>
        </w:numPr>
        <w:spacing w:after="0" w:line="259" w:lineRule="auto"/>
      </w:pPr>
      <w:r w:rsidRPr="00DC2659">
        <w:rPr>
          <w:b/>
          <w:bCs/>
        </w:rPr>
        <w:t>Inject correlation IDs</w:t>
      </w:r>
      <w:r w:rsidRPr="00DC2659">
        <w:t xml:space="preserve"> in all logs and traces</w:t>
      </w:r>
    </w:p>
    <w:p w14:paraId="2BC15538" w14:textId="77777777" w:rsidR="00AB41A4" w:rsidRPr="00DC2659" w:rsidRDefault="00AB41A4">
      <w:pPr>
        <w:numPr>
          <w:ilvl w:val="0"/>
          <w:numId w:val="709"/>
        </w:numPr>
        <w:spacing w:after="0" w:line="259" w:lineRule="auto"/>
      </w:pPr>
      <w:r w:rsidRPr="00DC2659">
        <w:rPr>
          <w:b/>
          <w:bCs/>
        </w:rPr>
        <w:t>Centralize logs</w:t>
      </w:r>
      <w:r w:rsidRPr="00DC2659">
        <w:t xml:space="preserve"> using ELK/EFK, Splunk, or Loki</w:t>
      </w:r>
    </w:p>
    <w:p w14:paraId="32EF0D6D" w14:textId="77777777" w:rsidR="00AB41A4" w:rsidRPr="00DC2659" w:rsidRDefault="00AB41A4">
      <w:pPr>
        <w:numPr>
          <w:ilvl w:val="0"/>
          <w:numId w:val="709"/>
        </w:numPr>
        <w:spacing w:after="0" w:line="259" w:lineRule="auto"/>
      </w:pPr>
      <w:r w:rsidRPr="00DC2659">
        <w:t xml:space="preserve">Combine </w:t>
      </w:r>
      <w:r w:rsidRPr="00DC2659">
        <w:rPr>
          <w:b/>
          <w:bCs/>
        </w:rPr>
        <w:t>metrics, logs, and tracing</w:t>
      </w:r>
      <w:r w:rsidRPr="00DC2659">
        <w:t xml:space="preserve"> for holistic observability</w:t>
      </w:r>
    </w:p>
    <w:p w14:paraId="17E2DE66" w14:textId="77777777" w:rsidR="00AB41A4" w:rsidRPr="00DC2659" w:rsidRDefault="00AB41A4">
      <w:pPr>
        <w:numPr>
          <w:ilvl w:val="0"/>
          <w:numId w:val="709"/>
        </w:numPr>
        <w:spacing w:after="0" w:line="259" w:lineRule="auto"/>
      </w:pPr>
      <w:r w:rsidRPr="00DC2659">
        <w:rPr>
          <w:b/>
          <w:bCs/>
        </w:rPr>
        <w:t>Automate alerts</w:t>
      </w:r>
      <w:r w:rsidRPr="00DC2659">
        <w:t xml:space="preserve"> based on metrics and anomalies</w:t>
      </w:r>
    </w:p>
    <w:p w14:paraId="757AB3B0" w14:textId="77777777" w:rsidR="00AB41A4" w:rsidRPr="00DC2659" w:rsidRDefault="00AB41A4">
      <w:pPr>
        <w:numPr>
          <w:ilvl w:val="0"/>
          <w:numId w:val="709"/>
        </w:numPr>
        <w:spacing w:after="0" w:line="259" w:lineRule="auto"/>
      </w:pPr>
      <w:r w:rsidRPr="00DC2659">
        <w:t xml:space="preserve">Ensure </w:t>
      </w:r>
      <w:r w:rsidRPr="00DC2659">
        <w:rPr>
          <w:b/>
          <w:bCs/>
        </w:rPr>
        <w:t>logs contain metadata</w:t>
      </w:r>
      <w:r w:rsidRPr="00DC2659">
        <w:t>: service name, environment, request ID, user ID</w:t>
      </w:r>
    </w:p>
    <w:p w14:paraId="7F4C4F75" w14:textId="77777777" w:rsidR="00AB41A4" w:rsidRPr="00DC2659" w:rsidRDefault="00000000" w:rsidP="00AB41A4">
      <w:pPr>
        <w:spacing w:after="0" w:line="259" w:lineRule="auto"/>
      </w:pPr>
      <w:r>
        <w:pict w14:anchorId="497F53F7">
          <v:rect id="_x0000_i1661" style="width:0;height:1.5pt" o:hralign="center" o:hrstd="t" o:hr="t" fillcolor="#a0a0a0" stroked="f"/>
        </w:pict>
      </w:r>
    </w:p>
    <w:p w14:paraId="2D914AB1"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Production Example</w:t>
      </w:r>
    </w:p>
    <w:p w14:paraId="39EB46A3" w14:textId="77777777" w:rsidR="00AB41A4" w:rsidRPr="00DC2659" w:rsidRDefault="00AB41A4">
      <w:pPr>
        <w:numPr>
          <w:ilvl w:val="0"/>
          <w:numId w:val="710"/>
        </w:numPr>
        <w:spacing w:after="0" w:line="259" w:lineRule="auto"/>
      </w:pPr>
      <w:r w:rsidRPr="00DC2659">
        <w:t>User request: /checkout</w:t>
      </w:r>
    </w:p>
    <w:p w14:paraId="1201A8FE" w14:textId="77777777" w:rsidR="00AB41A4" w:rsidRPr="00DC2659" w:rsidRDefault="00AB41A4">
      <w:pPr>
        <w:numPr>
          <w:ilvl w:val="0"/>
          <w:numId w:val="710"/>
        </w:numPr>
        <w:spacing w:after="0" w:line="259" w:lineRule="auto"/>
      </w:pPr>
      <w:r w:rsidRPr="00DC2659">
        <w:t xml:space="preserve">Flows through </w:t>
      </w:r>
      <w:r w:rsidRPr="00DC2659">
        <w:rPr>
          <w:b/>
          <w:bCs/>
        </w:rPr>
        <w:t>API Gateway → OrderService → PaymentService → InventoryService</w:t>
      </w:r>
    </w:p>
    <w:p w14:paraId="64BCE094" w14:textId="77777777" w:rsidR="00AB41A4" w:rsidRPr="00DC2659" w:rsidRDefault="00AB41A4">
      <w:pPr>
        <w:numPr>
          <w:ilvl w:val="0"/>
          <w:numId w:val="710"/>
        </w:numPr>
        <w:spacing w:after="0" w:line="259" w:lineRule="auto"/>
      </w:pPr>
      <w:r w:rsidRPr="00DC2659">
        <w:t>Logs without trace ID: cannot easily correlate</w:t>
      </w:r>
    </w:p>
    <w:p w14:paraId="3D007278" w14:textId="77777777" w:rsidR="00AB41A4" w:rsidRPr="00DC2659" w:rsidRDefault="00AB41A4">
      <w:pPr>
        <w:numPr>
          <w:ilvl w:val="0"/>
          <w:numId w:val="710"/>
        </w:numPr>
        <w:spacing w:after="0" w:line="259" w:lineRule="auto"/>
      </w:pPr>
      <w:r w:rsidRPr="00DC2659">
        <w:t xml:space="preserve">With </w:t>
      </w:r>
      <w:r w:rsidRPr="00DC2659">
        <w:rPr>
          <w:b/>
          <w:bCs/>
        </w:rPr>
        <w:t>trace ID and structured logging</w:t>
      </w:r>
      <w:r w:rsidRPr="00DC2659">
        <w:t>:</w:t>
      </w:r>
    </w:p>
    <w:p w14:paraId="5534443A" w14:textId="77777777" w:rsidR="00AB41A4" w:rsidRPr="00DC2659" w:rsidRDefault="00AB41A4">
      <w:pPr>
        <w:numPr>
          <w:ilvl w:val="0"/>
          <w:numId w:val="710"/>
        </w:numPr>
        <w:tabs>
          <w:tab w:val="clear" w:pos="720"/>
        </w:tabs>
        <w:spacing w:after="0" w:line="259" w:lineRule="auto"/>
      </w:pPr>
      <w:r w:rsidRPr="00DC2659">
        <w:t>traceId=abc123, service=PaymentService, latency=120ms, status=200</w:t>
      </w:r>
    </w:p>
    <w:p w14:paraId="512A4EB8" w14:textId="77777777" w:rsidR="00AB41A4" w:rsidRPr="00DC2659" w:rsidRDefault="00AB41A4">
      <w:pPr>
        <w:numPr>
          <w:ilvl w:val="0"/>
          <w:numId w:val="710"/>
        </w:numPr>
        <w:spacing w:after="0" w:line="259" w:lineRule="auto"/>
      </w:pPr>
      <w:r w:rsidRPr="00DC2659">
        <w:t xml:space="preserve">Combined with metrics (latency histograms) and tracing dashboards → </w:t>
      </w:r>
      <w:r w:rsidRPr="00DC2659">
        <w:rPr>
          <w:b/>
          <w:bCs/>
        </w:rPr>
        <w:t>full visibility</w:t>
      </w:r>
    </w:p>
    <w:p w14:paraId="5F1AC707" w14:textId="77777777" w:rsidR="00AB41A4" w:rsidRPr="00DC2659" w:rsidRDefault="00000000" w:rsidP="00AB41A4">
      <w:pPr>
        <w:spacing w:after="0" w:line="259" w:lineRule="auto"/>
      </w:pPr>
      <w:r>
        <w:pict w14:anchorId="34C4FD27">
          <v:rect id="_x0000_i1662" style="width:0;height:1.5pt" o:hralign="center" o:hrstd="t" o:hr="t" fillcolor="#a0a0a0" stroked="f"/>
        </w:pict>
      </w:r>
    </w:p>
    <w:p w14:paraId="21523DBF"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6B1798EF" w14:textId="77777777" w:rsidR="00AB41A4" w:rsidRPr="00DC2659" w:rsidRDefault="00AB41A4" w:rsidP="00AB41A4">
      <w:pPr>
        <w:spacing w:after="0" w:line="259" w:lineRule="auto"/>
      </w:pPr>
      <w:r w:rsidRPr="00DC2659">
        <w:rPr>
          <w:i/>
          <w:iCs/>
        </w:rPr>
        <w:t>“Logs alone are insufficient in microservices because they are scattered, unstructured, reactive, and hard to correlate across services; effective observability requires metrics, tracing, and structured logs for proactive monitoring, debugging, and root cause analysis.”</w:t>
      </w:r>
    </w:p>
    <w:p w14:paraId="0352ECC8" w14:textId="77777777" w:rsidR="00AB41A4" w:rsidRPr="00DC2659" w:rsidRDefault="00AB41A4" w:rsidP="00AB41A4">
      <w:pPr>
        <w:spacing w:after="0"/>
      </w:pPr>
    </w:p>
    <w:p w14:paraId="56358A15"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2.  Metrics vs logs vs traces.</w:t>
      </w:r>
    </w:p>
    <w:p w14:paraId="78D6D484" w14:textId="77777777" w:rsidR="00AB41A4" w:rsidRPr="00DC2659" w:rsidRDefault="00AB41A4" w:rsidP="00AB41A4">
      <w:pPr>
        <w:spacing w:after="0" w:line="259" w:lineRule="auto"/>
      </w:pPr>
      <w:r w:rsidRPr="00DC2659">
        <w:t xml:space="preserve">In microservices, </w:t>
      </w:r>
      <w:r w:rsidRPr="00DC2659">
        <w:rPr>
          <w:b/>
          <w:bCs/>
        </w:rPr>
        <w:t>observability requires three pillars</w:t>
      </w:r>
      <w:r w:rsidRPr="00DC2659">
        <w:t xml:space="preserve"> — </w:t>
      </w:r>
      <w:r w:rsidRPr="00DC2659">
        <w:rPr>
          <w:b/>
          <w:bCs/>
        </w:rPr>
        <w:t>logs, metrics, and traces</w:t>
      </w:r>
      <w:r w:rsidRPr="00DC2659">
        <w:t xml:space="preserve"> — each serving a </w:t>
      </w:r>
      <w:r w:rsidRPr="00DC2659">
        <w:rPr>
          <w:b/>
          <w:bCs/>
        </w:rPr>
        <w:t>different purpose</w:t>
      </w:r>
      <w:r w:rsidRPr="00DC2659">
        <w:t>.</w:t>
      </w:r>
    </w:p>
    <w:p w14:paraId="64A3BCA5" w14:textId="77777777" w:rsidR="00AB41A4" w:rsidRPr="00DC2659" w:rsidRDefault="00AB41A4" w:rsidP="00AB41A4">
      <w:pPr>
        <w:spacing w:after="0" w:line="259" w:lineRule="auto"/>
      </w:pPr>
      <w:r w:rsidRPr="00DC2659">
        <w:t xml:space="preserve">Think: </w:t>
      </w:r>
      <w:r w:rsidRPr="00DC2659">
        <w:rPr>
          <w:i/>
          <w:iCs/>
        </w:rPr>
        <w:t>“metrics tell you what happened, logs tell you what exactly happened, traces tell you the path it took.”</w:t>
      </w:r>
    </w:p>
    <w:p w14:paraId="7888E6F8" w14:textId="77777777" w:rsidR="00AB41A4" w:rsidRPr="00DC2659" w:rsidRDefault="00000000" w:rsidP="00AB41A4">
      <w:pPr>
        <w:spacing w:after="0" w:line="259" w:lineRule="auto"/>
      </w:pPr>
      <w:r>
        <w:pict w14:anchorId="22C1DA7B">
          <v:rect id="_x0000_i1663" style="width:0;height:1.5pt" o:hralign="center" o:hrstd="t" o:hr="t" fillcolor="#a0a0a0" stroked="f"/>
        </w:pict>
      </w:r>
    </w:p>
    <w:p w14:paraId="3711C0EA"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Logs</w:t>
      </w:r>
    </w:p>
    <w:p w14:paraId="3F229E8F" w14:textId="77777777" w:rsidR="00AB41A4" w:rsidRPr="00DC2659" w:rsidRDefault="00AB41A4" w:rsidP="00AB41A4">
      <w:pPr>
        <w:spacing w:after="0" w:line="259" w:lineRule="auto"/>
      </w:pPr>
      <w:r w:rsidRPr="00DC2659">
        <w:rPr>
          <w:b/>
          <w:bCs/>
        </w:rPr>
        <w:t>Definition:</w:t>
      </w:r>
    </w:p>
    <w:p w14:paraId="2E29ADB7" w14:textId="77777777" w:rsidR="00AB41A4" w:rsidRPr="00DC2659" w:rsidRDefault="00AB41A4">
      <w:pPr>
        <w:numPr>
          <w:ilvl w:val="0"/>
          <w:numId w:val="711"/>
        </w:numPr>
        <w:spacing w:after="0" w:line="259" w:lineRule="auto"/>
      </w:pPr>
      <w:r w:rsidRPr="00DC2659">
        <w:t>Immutable, timestamped records of events within a service</w:t>
      </w:r>
    </w:p>
    <w:p w14:paraId="0FFA1030" w14:textId="77777777" w:rsidR="00AB41A4" w:rsidRPr="00DC2659" w:rsidRDefault="00AB41A4">
      <w:pPr>
        <w:numPr>
          <w:ilvl w:val="0"/>
          <w:numId w:val="711"/>
        </w:numPr>
        <w:spacing w:after="0" w:line="259" w:lineRule="auto"/>
      </w:pPr>
      <w:r w:rsidRPr="00DC2659">
        <w:t>Usually unstructured or structured (JSON, key-value)</w:t>
      </w:r>
    </w:p>
    <w:p w14:paraId="074BB897" w14:textId="77777777" w:rsidR="00AB41A4" w:rsidRPr="00DC2659" w:rsidRDefault="00AB41A4" w:rsidP="00AB41A4">
      <w:pPr>
        <w:spacing w:after="0" w:line="259" w:lineRule="auto"/>
      </w:pPr>
      <w:r w:rsidRPr="00DC2659">
        <w:rPr>
          <w:b/>
          <w:bCs/>
        </w:rPr>
        <w:t>Use Cases:</w:t>
      </w:r>
    </w:p>
    <w:p w14:paraId="7EF52057" w14:textId="77777777" w:rsidR="00AB41A4" w:rsidRPr="00DC2659" w:rsidRDefault="00AB41A4">
      <w:pPr>
        <w:numPr>
          <w:ilvl w:val="0"/>
          <w:numId w:val="712"/>
        </w:numPr>
        <w:spacing w:after="0" w:line="259" w:lineRule="auto"/>
      </w:pPr>
      <w:r w:rsidRPr="00DC2659">
        <w:t>Debugging specific errors</w:t>
      </w:r>
    </w:p>
    <w:p w14:paraId="1CE69F3F" w14:textId="77777777" w:rsidR="00AB41A4" w:rsidRPr="00DC2659" w:rsidRDefault="00AB41A4">
      <w:pPr>
        <w:numPr>
          <w:ilvl w:val="0"/>
          <w:numId w:val="712"/>
        </w:numPr>
        <w:spacing w:after="0" w:line="259" w:lineRule="auto"/>
      </w:pPr>
      <w:r w:rsidRPr="00DC2659">
        <w:t>Post-mortem analysis</w:t>
      </w:r>
    </w:p>
    <w:p w14:paraId="5677EE41" w14:textId="77777777" w:rsidR="00AB41A4" w:rsidRPr="00DC2659" w:rsidRDefault="00AB41A4">
      <w:pPr>
        <w:numPr>
          <w:ilvl w:val="0"/>
          <w:numId w:val="712"/>
        </w:numPr>
        <w:spacing w:after="0" w:line="259" w:lineRule="auto"/>
      </w:pPr>
      <w:r w:rsidRPr="00DC2659">
        <w:t>Auditing user actions</w:t>
      </w:r>
    </w:p>
    <w:p w14:paraId="51FC208F" w14:textId="77777777" w:rsidR="00AB41A4" w:rsidRPr="00DC2659" w:rsidRDefault="00AB41A4" w:rsidP="00AB41A4">
      <w:pPr>
        <w:spacing w:after="0" w:line="259" w:lineRule="auto"/>
      </w:pPr>
      <w:r w:rsidRPr="00DC2659">
        <w:rPr>
          <w:b/>
          <w:bCs/>
        </w:rPr>
        <w:t>Pros:</w:t>
      </w:r>
    </w:p>
    <w:p w14:paraId="5079EBD5" w14:textId="77777777" w:rsidR="00AB41A4" w:rsidRPr="00DC2659" w:rsidRDefault="00AB41A4">
      <w:pPr>
        <w:numPr>
          <w:ilvl w:val="0"/>
          <w:numId w:val="713"/>
        </w:numPr>
        <w:spacing w:after="0" w:line="259" w:lineRule="auto"/>
      </w:pPr>
      <w:r w:rsidRPr="00DC2659">
        <w:t>Rich context for individual events</w:t>
      </w:r>
    </w:p>
    <w:p w14:paraId="70593B12" w14:textId="77777777" w:rsidR="00AB41A4" w:rsidRPr="00DC2659" w:rsidRDefault="00AB41A4">
      <w:pPr>
        <w:numPr>
          <w:ilvl w:val="0"/>
          <w:numId w:val="713"/>
        </w:numPr>
        <w:spacing w:after="0" w:line="259" w:lineRule="auto"/>
      </w:pPr>
      <w:r w:rsidRPr="00DC2659">
        <w:t>Can store arbitrary information</w:t>
      </w:r>
    </w:p>
    <w:p w14:paraId="2A3C0293" w14:textId="77777777" w:rsidR="00AB41A4" w:rsidRPr="00DC2659" w:rsidRDefault="00AB41A4" w:rsidP="00AB41A4">
      <w:pPr>
        <w:spacing w:after="0" w:line="259" w:lineRule="auto"/>
      </w:pPr>
      <w:r w:rsidRPr="00DC2659">
        <w:rPr>
          <w:b/>
          <w:bCs/>
        </w:rPr>
        <w:t>Cons:</w:t>
      </w:r>
    </w:p>
    <w:p w14:paraId="5B3B7D92" w14:textId="77777777" w:rsidR="00AB41A4" w:rsidRPr="00DC2659" w:rsidRDefault="00AB41A4">
      <w:pPr>
        <w:numPr>
          <w:ilvl w:val="0"/>
          <w:numId w:val="714"/>
        </w:numPr>
        <w:spacing w:after="0" w:line="259" w:lineRule="auto"/>
      </w:pPr>
      <w:r w:rsidRPr="00DC2659">
        <w:t>Reactive, not proactive</w:t>
      </w:r>
    </w:p>
    <w:p w14:paraId="144D1E69" w14:textId="77777777" w:rsidR="00AB41A4" w:rsidRPr="00DC2659" w:rsidRDefault="00AB41A4">
      <w:pPr>
        <w:numPr>
          <w:ilvl w:val="0"/>
          <w:numId w:val="714"/>
        </w:numPr>
        <w:spacing w:after="0" w:line="259" w:lineRule="auto"/>
      </w:pPr>
      <w:r w:rsidRPr="00DC2659">
        <w:t xml:space="preserve">Hard to correlate across services without </w:t>
      </w:r>
      <w:r w:rsidRPr="00DC2659">
        <w:rPr>
          <w:b/>
          <w:bCs/>
        </w:rPr>
        <w:t>trace IDs</w:t>
      </w:r>
    </w:p>
    <w:p w14:paraId="6D9469D9" w14:textId="77777777" w:rsidR="00AB41A4" w:rsidRPr="00DC2659" w:rsidRDefault="00AB41A4">
      <w:pPr>
        <w:numPr>
          <w:ilvl w:val="0"/>
          <w:numId w:val="714"/>
        </w:numPr>
        <w:spacing w:after="0" w:line="259" w:lineRule="auto"/>
      </w:pPr>
      <w:r w:rsidRPr="00DC2659">
        <w:t>Can be voluminous at scale</w:t>
      </w:r>
    </w:p>
    <w:p w14:paraId="71ADA383" w14:textId="77777777" w:rsidR="00AB41A4" w:rsidRPr="00DC2659" w:rsidRDefault="00AB41A4" w:rsidP="00AB41A4">
      <w:pPr>
        <w:spacing w:after="0" w:line="259" w:lineRule="auto"/>
      </w:pPr>
      <w:r w:rsidRPr="00DC2659">
        <w:rPr>
          <w:b/>
          <w:bCs/>
        </w:rPr>
        <w:t>Example:</w:t>
      </w:r>
    </w:p>
    <w:p w14:paraId="2D66D832" w14:textId="77777777" w:rsidR="00AB41A4" w:rsidRPr="00DC2659" w:rsidRDefault="00AB41A4" w:rsidP="00AB41A4">
      <w:pPr>
        <w:spacing w:after="0" w:line="259" w:lineRule="auto"/>
      </w:pPr>
      <w:r w:rsidRPr="00DC2659">
        <w:t>[2025-12-28 17:00:00] ERROR PaymentService traceId=abc123 paymentId=456 failed</w:t>
      </w:r>
    </w:p>
    <w:p w14:paraId="5D80B687" w14:textId="77777777" w:rsidR="00AB41A4" w:rsidRPr="00DC2659" w:rsidRDefault="00000000" w:rsidP="00AB41A4">
      <w:pPr>
        <w:spacing w:after="0" w:line="259" w:lineRule="auto"/>
      </w:pPr>
      <w:r>
        <w:lastRenderedPageBreak/>
        <w:pict w14:anchorId="01E75344">
          <v:rect id="_x0000_i1664" style="width:0;height:1.5pt" o:hralign="center" o:hrstd="t" o:hr="t" fillcolor="#a0a0a0" stroked="f"/>
        </w:pict>
      </w:r>
    </w:p>
    <w:p w14:paraId="2DE73402"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Metrics</w:t>
      </w:r>
    </w:p>
    <w:p w14:paraId="19C2F7D6" w14:textId="77777777" w:rsidR="00AB41A4" w:rsidRPr="00DC2659" w:rsidRDefault="00AB41A4" w:rsidP="00AB41A4">
      <w:pPr>
        <w:spacing w:after="0" w:line="259" w:lineRule="auto"/>
      </w:pPr>
      <w:r w:rsidRPr="00DC2659">
        <w:rPr>
          <w:b/>
          <w:bCs/>
        </w:rPr>
        <w:t>Definition:</w:t>
      </w:r>
    </w:p>
    <w:p w14:paraId="67AA8EAD" w14:textId="77777777" w:rsidR="00AB41A4" w:rsidRPr="00DC2659" w:rsidRDefault="00AB41A4">
      <w:pPr>
        <w:numPr>
          <w:ilvl w:val="0"/>
          <w:numId w:val="715"/>
        </w:numPr>
        <w:spacing w:after="0" w:line="259" w:lineRule="auto"/>
      </w:pPr>
      <w:r w:rsidRPr="00DC2659">
        <w:t>Quantitative measurements aggregated over time</w:t>
      </w:r>
    </w:p>
    <w:p w14:paraId="15307D0F" w14:textId="77777777" w:rsidR="00AB41A4" w:rsidRPr="00DC2659" w:rsidRDefault="00AB41A4">
      <w:pPr>
        <w:numPr>
          <w:ilvl w:val="0"/>
          <w:numId w:val="715"/>
        </w:numPr>
        <w:spacing w:after="0" w:line="259" w:lineRule="auto"/>
      </w:pPr>
      <w:r w:rsidRPr="00DC2659">
        <w:t>Examples: request count, latency, error rate, CPU/memory usage</w:t>
      </w:r>
    </w:p>
    <w:p w14:paraId="003A65BF" w14:textId="77777777" w:rsidR="00AB41A4" w:rsidRPr="00DC2659" w:rsidRDefault="00AB41A4" w:rsidP="00AB41A4">
      <w:pPr>
        <w:spacing w:after="0" w:line="259" w:lineRule="auto"/>
      </w:pPr>
      <w:r w:rsidRPr="00DC2659">
        <w:rPr>
          <w:b/>
          <w:bCs/>
        </w:rPr>
        <w:t>Use Cases:</w:t>
      </w:r>
    </w:p>
    <w:p w14:paraId="5B5DF3D4" w14:textId="77777777" w:rsidR="00AB41A4" w:rsidRPr="00DC2659" w:rsidRDefault="00AB41A4">
      <w:pPr>
        <w:numPr>
          <w:ilvl w:val="0"/>
          <w:numId w:val="716"/>
        </w:numPr>
        <w:spacing w:after="0" w:line="259" w:lineRule="auto"/>
      </w:pPr>
      <w:r w:rsidRPr="00DC2659">
        <w:t>Monitoring system health</w:t>
      </w:r>
    </w:p>
    <w:p w14:paraId="3E5FE2A2" w14:textId="77777777" w:rsidR="00AB41A4" w:rsidRPr="00DC2659" w:rsidRDefault="00AB41A4">
      <w:pPr>
        <w:numPr>
          <w:ilvl w:val="0"/>
          <w:numId w:val="716"/>
        </w:numPr>
        <w:spacing w:after="0" w:line="259" w:lineRule="auto"/>
      </w:pPr>
      <w:r w:rsidRPr="00DC2659">
        <w:t>Detecting anomalies proactively</w:t>
      </w:r>
    </w:p>
    <w:p w14:paraId="7F86482D" w14:textId="77777777" w:rsidR="00AB41A4" w:rsidRPr="00DC2659" w:rsidRDefault="00AB41A4">
      <w:pPr>
        <w:numPr>
          <w:ilvl w:val="0"/>
          <w:numId w:val="716"/>
        </w:numPr>
        <w:spacing w:after="0" w:line="259" w:lineRule="auto"/>
      </w:pPr>
      <w:r w:rsidRPr="00DC2659">
        <w:t>Building dashboards (Grafana, Prometheus)</w:t>
      </w:r>
    </w:p>
    <w:p w14:paraId="5D8BD2B1" w14:textId="77777777" w:rsidR="00AB41A4" w:rsidRPr="00DC2659" w:rsidRDefault="00AB41A4" w:rsidP="00AB41A4">
      <w:pPr>
        <w:spacing w:after="0" w:line="259" w:lineRule="auto"/>
      </w:pPr>
      <w:r w:rsidRPr="00DC2659">
        <w:rPr>
          <w:b/>
          <w:bCs/>
        </w:rPr>
        <w:t>Pros:</w:t>
      </w:r>
    </w:p>
    <w:p w14:paraId="581EC351" w14:textId="77777777" w:rsidR="00AB41A4" w:rsidRPr="00DC2659" w:rsidRDefault="00AB41A4">
      <w:pPr>
        <w:numPr>
          <w:ilvl w:val="0"/>
          <w:numId w:val="717"/>
        </w:numPr>
        <w:spacing w:after="0" w:line="259" w:lineRule="auto"/>
      </w:pPr>
      <w:r w:rsidRPr="00DC2659">
        <w:t>Lightweight, aggregated</w:t>
      </w:r>
    </w:p>
    <w:p w14:paraId="2F37CD4C" w14:textId="77777777" w:rsidR="00AB41A4" w:rsidRPr="00DC2659" w:rsidRDefault="00AB41A4">
      <w:pPr>
        <w:numPr>
          <w:ilvl w:val="0"/>
          <w:numId w:val="717"/>
        </w:numPr>
        <w:spacing w:after="0" w:line="259" w:lineRule="auto"/>
      </w:pPr>
      <w:r w:rsidRPr="00DC2659">
        <w:t>Easy to alert on thresholds or SLO violations</w:t>
      </w:r>
    </w:p>
    <w:p w14:paraId="0ACBB268" w14:textId="77777777" w:rsidR="00AB41A4" w:rsidRPr="00DC2659" w:rsidRDefault="00AB41A4" w:rsidP="00AB41A4">
      <w:pPr>
        <w:spacing w:after="0" w:line="259" w:lineRule="auto"/>
      </w:pPr>
      <w:r w:rsidRPr="00DC2659">
        <w:rPr>
          <w:b/>
          <w:bCs/>
        </w:rPr>
        <w:t>Cons:</w:t>
      </w:r>
    </w:p>
    <w:p w14:paraId="4387F26F" w14:textId="77777777" w:rsidR="00AB41A4" w:rsidRPr="00DC2659" w:rsidRDefault="00AB41A4">
      <w:pPr>
        <w:numPr>
          <w:ilvl w:val="0"/>
          <w:numId w:val="718"/>
        </w:numPr>
        <w:spacing w:after="0" w:line="259" w:lineRule="auto"/>
      </w:pPr>
      <w:r w:rsidRPr="00DC2659">
        <w:t>Cannot provide rich context or exact event details</w:t>
      </w:r>
    </w:p>
    <w:p w14:paraId="516C5E12" w14:textId="77777777" w:rsidR="00AB41A4" w:rsidRPr="00DC2659" w:rsidRDefault="00AB41A4">
      <w:pPr>
        <w:numPr>
          <w:ilvl w:val="0"/>
          <w:numId w:val="718"/>
        </w:numPr>
        <w:spacing w:after="0" w:line="259" w:lineRule="auto"/>
      </w:pPr>
      <w:r w:rsidRPr="00DC2659">
        <w:t>Cannot reconstruct request flows</w:t>
      </w:r>
    </w:p>
    <w:p w14:paraId="4561B8E6" w14:textId="77777777" w:rsidR="00AB41A4" w:rsidRPr="00DC2659" w:rsidRDefault="00AB41A4" w:rsidP="00AB41A4">
      <w:pPr>
        <w:spacing w:after="0" w:line="259" w:lineRule="auto"/>
      </w:pPr>
      <w:r w:rsidRPr="00DC2659">
        <w:rPr>
          <w:b/>
          <w:bCs/>
        </w:rPr>
        <w:t>Example:</w:t>
      </w:r>
    </w:p>
    <w:p w14:paraId="50FF19A8" w14:textId="77777777" w:rsidR="00AB41A4" w:rsidRPr="00DC2659" w:rsidRDefault="00AB41A4" w:rsidP="00AB41A4">
      <w:pPr>
        <w:spacing w:after="0" w:line="259" w:lineRule="auto"/>
      </w:pPr>
      <w:r w:rsidRPr="00DC2659">
        <w:t>http_requests_total{service="PaymentService", status="500"} = 25</w:t>
      </w:r>
    </w:p>
    <w:p w14:paraId="65883485" w14:textId="77777777" w:rsidR="00AB41A4" w:rsidRPr="00DC2659" w:rsidRDefault="00AB41A4" w:rsidP="00AB41A4">
      <w:pPr>
        <w:spacing w:after="0" w:line="259" w:lineRule="auto"/>
      </w:pPr>
      <w:r w:rsidRPr="00DC2659">
        <w:t>request_latency_seconds_bucket{le="0.3"} = 100</w:t>
      </w:r>
    </w:p>
    <w:p w14:paraId="3553C123" w14:textId="77777777" w:rsidR="00AB41A4" w:rsidRPr="00DC2659" w:rsidRDefault="00000000" w:rsidP="00AB41A4">
      <w:pPr>
        <w:spacing w:after="0" w:line="259" w:lineRule="auto"/>
      </w:pPr>
      <w:r>
        <w:pict w14:anchorId="2271FC1F">
          <v:rect id="_x0000_i1665" style="width:0;height:1.5pt" o:hralign="center" o:hrstd="t" o:hr="t" fillcolor="#a0a0a0" stroked="f"/>
        </w:pict>
      </w:r>
    </w:p>
    <w:p w14:paraId="692527FD"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Traces</w:t>
      </w:r>
    </w:p>
    <w:p w14:paraId="517C11AA" w14:textId="77777777" w:rsidR="00AB41A4" w:rsidRPr="00DC2659" w:rsidRDefault="00AB41A4" w:rsidP="00AB41A4">
      <w:pPr>
        <w:spacing w:after="0" w:line="259" w:lineRule="auto"/>
      </w:pPr>
      <w:r w:rsidRPr="00DC2659">
        <w:rPr>
          <w:b/>
          <w:bCs/>
        </w:rPr>
        <w:t>Definition:</w:t>
      </w:r>
    </w:p>
    <w:p w14:paraId="1FBE9129" w14:textId="77777777" w:rsidR="00AB41A4" w:rsidRPr="00DC2659" w:rsidRDefault="00AB41A4">
      <w:pPr>
        <w:numPr>
          <w:ilvl w:val="0"/>
          <w:numId w:val="719"/>
        </w:numPr>
        <w:spacing w:after="0" w:line="259" w:lineRule="auto"/>
      </w:pPr>
      <w:r w:rsidRPr="00DC2659">
        <w:t xml:space="preserve">End-to-end tracking of </w:t>
      </w:r>
      <w:r w:rsidRPr="00DC2659">
        <w:rPr>
          <w:b/>
          <w:bCs/>
        </w:rPr>
        <w:t>requests across services</w:t>
      </w:r>
    </w:p>
    <w:p w14:paraId="6CD382AC" w14:textId="77777777" w:rsidR="00AB41A4" w:rsidRPr="00DC2659" w:rsidRDefault="00AB41A4">
      <w:pPr>
        <w:numPr>
          <w:ilvl w:val="0"/>
          <w:numId w:val="719"/>
        </w:numPr>
        <w:spacing w:after="0" w:line="259" w:lineRule="auto"/>
      </w:pPr>
      <w:r w:rsidRPr="00DC2659">
        <w:t xml:space="preserve">Propagates </w:t>
      </w:r>
      <w:r w:rsidRPr="00DC2659">
        <w:rPr>
          <w:b/>
          <w:bCs/>
        </w:rPr>
        <w:t>trace ID and span IDs</w:t>
      </w:r>
    </w:p>
    <w:p w14:paraId="0948E3D8" w14:textId="77777777" w:rsidR="00AB41A4" w:rsidRPr="00DC2659" w:rsidRDefault="00AB41A4">
      <w:pPr>
        <w:numPr>
          <w:ilvl w:val="0"/>
          <w:numId w:val="719"/>
        </w:numPr>
        <w:spacing w:after="0" w:line="259" w:lineRule="auto"/>
      </w:pPr>
      <w:r w:rsidRPr="00DC2659">
        <w:t xml:space="preserve">Shows </w:t>
      </w:r>
      <w:r w:rsidRPr="00DC2659">
        <w:rPr>
          <w:b/>
          <w:bCs/>
        </w:rPr>
        <w:t>service call paths, timing, and bottlenecks</w:t>
      </w:r>
    </w:p>
    <w:p w14:paraId="4C59838D" w14:textId="77777777" w:rsidR="00AB41A4" w:rsidRPr="00DC2659" w:rsidRDefault="00AB41A4" w:rsidP="00AB41A4">
      <w:pPr>
        <w:spacing w:after="0" w:line="259" w:lineRule="auto"/>
      </w:pPr>
      <w:r w:rsidRPr="00DC2659">
        <w:rPr>
          <w:b/>
          <w:bCs/>
        </w:rPr>
        <w:t>Use Cases:</w:t>
      </w:r>
    </w:p>
    <w:p w14:paraId="211886E6" w14:textId="77777777" w:rsidR="00AB41A4" w:rsidRPr="00DC2659" w:rsidRDefault="00AB41A4">
      <w:pPr>
        <w:numPr>
          <w:ilvl w:val="0"/>
          <w:numId w:val="720"/>
        </w:numPr>
        <w:spacing w:after="0" w:line="259" w:lineRule="auto"/>
      </w:pPr>
      <w:r w:rsidRPr="00DC2659">
        <w:t>Root cause analysis in distributed systems</w:t>
      </w:r>
    </w:p>
    <w:p w14:paraId="44FBF4C1" w14:textId="77777777" w:rsidR="00AB41A4" w:rsidRPr="00DC2659" w:rsidRDefault="00AB41A4">
      <w:pPr>
        <w:numPr>
          <w:ilvl w:val="0"/>
          <w:numId w:val="720"/>
        </w:numPr>
        <w:spacing w:after="0" w:line="259" w:lineRule="auto"/>
      </w:pPr>
      <w:r w:rsidRPr="00DC2659">
        <w:t>Latency optimization</w:t>
      </w:r>
    </w:p>
    <w:p w14:paraId="10E969BB" w14:textId="77777777" w:rsidR="00AB41A4" w:rsidRPr="00DC2659" w:rsidRDefault="00AB41A4">
      <w:pPr>
        <w:numPr>
          <w:ilvl w:val="0"/>
          <w:numId w:val="720"/>
        </w:numPr>
        <w:spacing w:after="0" w:line="259" w:lineRule="auto"/>
      </w:pPr>
      <w:r w:rsidRPr="00DC2659">
        <w:t>Visualizing service dependencies</w:t>
      </w:r>
    </w:p>
    <w:p w14:paraId="6589E7B3" w14:textId="77777777" w:rsidR="00AB41A4" w:rsidRPr="00DC2659" w:rsidRDefault="00AB41A4" w:rsidP="00AB41A4">
      <w:pPr>
        <w:spacing w:after="0" w:line="259" w:lineRule="auto"/>
      </w:pPr>
      <w:r w:rsidRPr="00DC2659">
        <w:rPr>
          <w:b/>
          <w:bCs/>
        </w:rPr>
        <w:t>Pros:</w:t>
      </w:r>
    </w:p>
    <w:p w14:paraId="768AA3C7" w14:textId="77777777" w:rsidR="00AB41A4" w:rsidRPr="00DC2659" w:rsidRDefault="00AB41A4">
      <w:pPr>
        <w:numPr>
          <w:ilvl w:val="0"/>
          <w:numId w:val="721"/>
        </w:numPr>
        <w:spacing w:after="0" w:line="259" w:lineRule="auto"/>
      </w:pPr>
      <w:r w:rsidRPr="00DC2659">
        <w:t>Correlates logs and metrics along a request path</w:t>
      </w:r>
    </w:p>
    <w:p w14:paraId="3FB9FCC2" w14:textId="77777777" w:rsidR="00AB41A4" w:rsidRPr="00DC2659" w:rsidRDefault="00AB41A4">
      <w:pPr>
        <w:numPr>
          <w:ilvl w:val="0"/>
          <w:numId w:val="721"/>
        </w:numPr>
        <w:spacing w:after="0" w:line="259" w:lineRule="auto"/>
      </w:pPr>
      <w:r w:rsidRPr="00DC2659">
        <w:t>Detects performance bottlenecks across microservices</w:t>
      </w:r>
    </w:p>
    <w:p w14:paraId="5D2274DE" w14:textId="77777777" w:rsidR="00AB41A4" w:rsidRPr="00DC2659" w:rsidRDefault="00AB41A4" w:rsidP="00AB41A4">
      <w:pPr>
        <w:spacing w:after="0" w:line="259" w:lineRule="auto"/>
      </w:pPr>
      <w:r w:rsidRPr="00DC2659">
        <w:rPr>
          <w:b/>
          <w:bCs/>
        </w:rPr>
        <w:t>Cons:</w:t>
      </w:r>
    </w:p>
    <w:p w14:paraId="0DEA530D" w14:textId="77777777" w:rsidR="00AB41A4" w:rsidRPr="00DC2659" w:rsidRDefault="00AB41A4">
      <w:pPr>
        <w:numPr>
          <w:ilvl w:val="0"/>
          <w:numId w:val="722"/>
        </w:numPr>
        <w:spacing w:after="0" w:line="259" w:lineRule="auto"/>
      </w:pPr>
      <w:r w:rsidRPr="00DC2659">
        <w:t>Additional instrumentation required</w:t>
      </w:r>
    </w:p>
    <w:p w14:paraId="7180CA80" w14:textId="77777777" w:rsidR="00AB41A4" w:rsidRPr="00DC2659" w:rsidRDefault="00AB41A4">
      <w:pPr>
        <w:numPr>
          <w:ilvl w:val="0"/>
          <w:numId w:val="722"/>
        </w:numPr>
        <w:spacing w:after="0" w:line="259" w:lineRule="auto"/>
      </w:pPr>
      <w:r w:rsidRPr="00DC2659">
        <w:t>Can generate high-volume data if not sampled</w:t>
      </w:r>
    </w:p>
    <w:p w14:paraId="74E573DA" w14:textId="77777777" w:rsidR="00AB41A4" w:rsidRPr="00DC2659" w:rsidRDefault="00AB41A4" w:rsidP="00AB41A4">
      <w:pPr>
        <w:spacing w:after="0" w:line="259" w:lineRule="auto"/>
      </w:pPr>
      <w:r w:rsidRPr="00DC2659">
        <w:rPr>
          <w:b/>
          <w:bCs/>
        </w:rPr>
        <w:t>Example:</w:t>
      </w:r>
    </w:p>
    <w:p w14:paraId="219A6D01" w14:textId="77777777" w:rsidR="00AB41A4" w:rsidRPr="00DC2659" w:rsidRDefault="00AB41A4" w:rsidP="00AB41A4">
      <w:pPr>
        <w:spacing w:after="0" w:line="259" w:lineRule="auto"/>
      </w:pPr>
      <w:r w:rsidRPr="00DC2659">
        <w:t>Trace abc123:</w:t>
      </w:r>
    </w:p>
    <w:p w14:paraId="3C548E1D" w14:textId="77777777" w:rsidR="00AB41A4" w:rsidRPr="00DC2659" w:rsidRDefault="00AB41A4" w:rsidP="00AB41A4">
      <w:pPr>
        <w:spacing w:after="0" w:line="259" w:lineRule="auto"/>
      </w:pPr>
      <w:r w:rsidRPr="00DC2659">
        <w:t>API Gateway → OrderService → PaymentService → InventoryService</w:t>
      </w:r>
    </w:p>
    <w:p w14:paraId="12DCC4B5" w14:textId="77777777" w:rsidR="00AB41A4" w:rsidRPr="00DC2659" w:rsidRDefault="00AB41A4" w:rsidP="00AB41A4">
      <w:pPr>
        <w:spacing w:after="0" w:line="259" w:lineRule="auto"/>
      </w:pPr>
      <w:r w:rsidRPr="00DC2659">
        <w:t>Duration: 450ms</w:t>
      </w:r>
    </w:p>
    <w:p w14:paraId="3A7302E2" w14:textId="77777777" w:rsidR="00AB41A4" w:rsidRPr="00DC2659" w:rsidRDefault="00000000" w:rsidP="00AB41A4">
      <w:pPr>
        <w:spacing w:after="0" w:line="259" w:lineRule="auto"/>
      </w:pPr>
      <w:r>
        <w:pict w14:anchorId="09E1EF62">
          <v:rect id="_x0000_i1666" style="width:0;height:1.5pt" o:hralign="center" o:hrstd="t" o:hr="t" fillcolor="#a0a0a0" stroked="f"/>
        </w:pict>
      </w:r>
    </w:p>
    <w:p w14:paraId="69427B9B"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SSE-Level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084"/>
        <w:gridCol w:w="2209"/>
        <w:gridCol w:w="3307"/>
      </w:tblGrid>
      <w:tr w:rsidR="00AB41A4" w:rsidRPr="00DC2659" w14:paraId="39E2240D" w14:textId="77777777" w:rsidTr="00F01E75">
        <w:trPr>
          <w:tblHeader/>
          <w:tblCellSpacing w:w="15" w:type="dxa"/>
        </w:trPr>
        <w:tc>
          <w:tcPr>
            <w:tcW w:w="0" w:type="auto"/>
            <w:vAlign w:val="center"/>
            <w:hideMark/>
          </w:tcPr>
          <w:p w14:paraId="368CCB8A" w14:textId="77777777" w:rsidR="00AB41A4" w:rsidRPr="00DC2659" w:rsidRDefault="00AB41A4" w:rsidP="00F01E75">
            <w:pPr>
              <w:spacing w:after="0" w:line="259" w:lineRule="auto"/>
              <w:rPr>
                <w:b/>
                <w:bCs/>
              </w:rPr>
            </w:pPr>
            <w:r w:rsidRPr="00DC2659">
              <w:rPr>
                <w:b/>
                <w:bCs/>
              </w:rPr>
              <w:t>Aspect</w:t>
            </w:r>
          </w:p>
        </w:tc>
        <w:tc>
          <w:tcPr>
            <w:tcW w:w="0" w:type="auto"/>
            <w:vAlign w:val="center"/>
            <w:hideMark/>
          </w:tcPr>
          <w:p w14:paraId="52694BFE" w14:textId="77777777" w:rsidR="00AB41A4" w:rsidRPr="00DC2659" w:rsidRDefault="00AB41A4" w:rsidP="00F01E75">
            <w:pPr>
              <w:spacing w:after="0" w:line="259" w:lineRule="auto"/>
              <w:rPr>
                <w:b/>
                <w:bCs/>
              </w:rPr>
            </w:pPr>
            <w:r w:rsidRPr="00DC2659">
              <w:rPr>
                <w:b/>
                <w:bCs/>
              </w:rPr>
              <w:t>Logs</w:t>
            </w:r>
          </w:p>
        </w:tc>
        <w:tc>
          <w:tcPr>
            <w:tcW w:w="0" w:type="auto"/>
            <w:vAlign w:val="center"/>
            <w:hideMark/>
          </w:tcPr>
          <w:p w14:paraId="2C952777" w14:textId="77777777" w:rsidR="00AB41A4" w:rsidRPr="00DC2659" w:rsidRDefault="00AB41A4" w:rsidP="00F01E75">
            <w:pPr>
              <w:spacing w:after="0" w:line="259" w:lineRule="auto"/>
              <w:rPr>
                <w:b/>
                <w:bCs/>
              </w:rPr>
            </w:pPr>
            <w:r w:rsidRPr="00DC2659">
              <w:rPr>
                <w:b/>
                <w:bCs/>
              </w:rPr>
              <w:t>Metrics</w:t>
            </w:r>
          </w:p>
        </w:tc>
        <w:tc>
          <w:tcPr>
            <w:tcW w:w="0" w:type="auto"/>
            <w:vAlign w:val="center"/>
            <w:hideMark/>
          </w:tcPr>
          <w:p w14:paraId="7117D20D" w14:textId="77777777" w:rsidR="00AB41A4" w:rsidRPr="00DC2659" w:rsidRDefault="00AB41A4" w:rsidP="00F01E75">
            <w:pPr>
              <w:spacing w:after="0" w:line="259" w:lineRule="auto"/>
              <w:rPr>
                <w:b/>
                <w:bCs/>
              </w:rPr>
            </w:pPr>
            <w:r w:rsidRPr="00DC2659">
              <w:rPr>
                <w:b/>
                <w:bCs/>
              </w:rPr>
              <w:t>Traces</w:t>
            </w:r>
          </w:p>
        </w:tc>
      </w:tr>
      <w:tr w:rsidR="00AB41A4" w:rsidRPr="00DC2659" w14:paraId="50A47AD8" w14:textId="77777777" w:rsidTr="00F01E75">
        <w:trPr>
          <w:tblCellSpacing w:w="15" w:type="dxa"/>
        </w:trPr>
        <w:tc>
          <w:tcPr>
            <w:tcW w:w="0" w:type="auto"/>
            <w:vAlign w:val="center"/>
            <w:hideMark/>
          </w:tcPr>
          <w:p w14:paraId="338DCCC8" w14:textId="77777777" w:rsidR="00AB41A4" w:rsidRPr="00DC2659" w:rsidRDefault="00AB41A4" w:rsidP="00F01E75">
            <w:pPr>
              <w:spacing w:after="0" w:line="259" w:lineRule="auto"/>
            </w:pPr>
            <w:r w:rsidRPr="00DC2659">
              <w:t>Purpose</w:t>
            </w:r>
          </w:p>
        </w:tc>
        <w:tc>
          <w:tcPr>
            <w:tcW w:w="0" w:type="auto"/>
            <w:vAlign w:val="center"/>
            <w:hideMark/>
          </w:tcPr>
          <w:p w14:paraId="61F5E820" w14:textId="77777777" w:rsidR="00AB41A4" w:rsidRPr="00DC2659" w:rsidRDefault="00AB41A4" w:rsidP="00F01E75">
            <w:pPr>
              <w:spacing w:after="0" w:line="259" w:lineRule="auto"/>
            </w:pPr>
            <w:r w:rsidRPr="00DC2659">
              <w:t>Detailed event context</w:t>
            </w:r>
          </w:p>
        </w:tc>
        <w:tc>
          <w:tcPr>
            <w:tcW w:w="0" w:type="auto"/>
            <w:vAlign w:val="center"/>
            <w:hideMark/>
          </w:tcPr>
          <w:p w14:paraId="31D6FACD" w14:textId="77777777" w:rsidR="00AB41A4" w:rsidRPr="00DC2659" w:rsidRDefault="00AB41A4" w:rsidP="00F01E75">
            <w:pPr>
              <w:spacing w:after="0" w:line="259" w:lineRule="auto"/>
            </w:pPr>
            <w:r w:rsidRPr="00DC2659">
              <w:t>Aggregate health/status</w:t>
            </w:r>
          </w:p>
        </w:tc>
        <w:tc>
          <w:tcPr>
            <w:tcW w:w="0" w:type="auto"/>
            <w:vAlign w:val="center"/>
            <w:hideMark/>
          </w:tcPr>
          <w:p w14:paraId="1F6068E2" w14:textId="77777777" w:rsidR="00AB41A4" w:rsidRPr="00DC2659" w:rsidRDefault="00AB41A4" w:rsidP="00F01E75">
            <w:pPr>
              <w:spacing w:after="0" w:line="259" w:lineRule="auto"/>
            </w:pPr>
            <w:r w:rsidRPr="00DC2659">
              <w:t>End-to-end request path</w:t>
            </w:r>
          </w:p>
        </w:tc>
      </w:tr>
      <w:tr w:rsidR="00AB41A4" w:rsidRPr="00DC2659" w14:paraId="3F3F9D7B" w14:textId="77777777" w:rsidTr="00F01E75">
        <w:trPr>
          <w:tblCellSpacing w:w="15" w:type="dxa"/>
        </w:trPr>
        <w:tc>
          <w:tcPr>
            <w:tcW w:w="0" w:type="auto"/>
            <w:vAlign w:val="center"/>
            <w:hideMark/>
          </w:tcPr>
          <w:p w14:paraId="51099B04" w14:textId="77777777" w:rsidR="00AB41A4" w:rsidRPr="00DC2659" w:rsidRDefault="00AB41A4" w:rsidP="00F01E75">
            <w:pPr>
              <w:spacing w:after="0" w:line="259" w:lineRule="auto"/>
            </w:pPr>
            <w:r w:rsidRPr="00DC2659">
              <w:lastRenderedPageBreak/>
              <w:t>Granularity</w:t>
            </w:r>
          </w:p>
        </w:tc>
        <w:tc>
          <w:tcPr>
            <w:tcW w:w="0" w:type="auto"/>
            <w:vAlign w:val="center"/>
            <w:hideMark/>
          </w:tcPr>
          <w:p w14:paraId="788CCD87" w14:textId="77777777" w:rsidR="00AB41A4" w:rsidRPr="00DC2659" w:rsidRDefault="00AB41A4" w:rsidP="00F01E75">
            <w:pPr>
              <w:spacing w:after="0" w:line="259" w:lineRule="auto"/>
            </w:pPr>
            <w:r w:rsidRPr="00DC2659">
              <w:t>Per event</w:t>
            </w:r>
          </w:p>
        </w:tc>
        <w:tc>
          <w:tcPr>
            <w:tcW w:w="0" w:type="auto"/>
            <w:vAlign w:val="center"/>
            <w:hideMark/>
          </w:tcPr>
          <w:p w14:paraId="4CB5B585" w14:textId="77777777" w:rsidR="00AB41A4" w:rsidRPr="00DC2659" w:rsidRDefault="00AB41A4" w:rsidP="00F01E75">
            <w:pPr>
              <w:spacing w:after="0" w:line="259" w:lineRule="auto"/>
            </w:pPr>
            <w:r w:rsidRPr="00DC2659">
              <w:t>Time-series</w:t>
            </w:r>
          </w:p>
        </w:tc>
        <w:tc>
          <w:tcPr>
            <w:tcW w:w="0" w:type="auto"/>
            <w:vAlign w:val="center"/>
            <w:hideMark/>
          </w:tcPr>
          <w:p w14:paraId="7201845B" w14:textId="77777777" w:rsidR="00AB41A4" w:rsidRPr="00DC2659" w:rsidRDefault="00AB41A4" w:rsidP="00F01E75">
            <w:pPr>
              <w:spacing w:after="0" w:line="259" w:lineRule="auto"/>
            </w:pPr>
            <w:r w:rsidRPr="00DC2659">
              <w:t>Per request across services</w:t>
            </w:r>
          </w:p>
        </w:tc>
      </w:tr>
      <w:tr w:rsidR="00AB41A4" w:rsidRPr="00DC2659" w14:paraId="77439200" w14:textId="77777777" w:rsidTr="00F01E75">
        <w:trPr>
          <w:tblCellSpacing w:w="15" w:type="dxa"/>
        </w:trPr>
        <w:tc>
          <w:tcPr>
            <w:tcW w:w="0" w:type="auto"/>
            <w:vAlign w:val="center"/>
            <w:hideMark/>
          </w:tcPr>
          <w:p w14:paraId="06894C6E" w14:textId="77777777" w:rsidR="00AB41A4" w:rsidRPr="00DC2659" w:rsidRDefault="00AB41A4" w:rsidP="00F01E75">
            <w:pPr>
              <w:spacing w:after="0" w:line="259" w:lineRule="auto"/>
            </w:pPr>
            <w:r w:rsidRPr="00DC2659">
              <w:t>Use Case</w:t>
            </w:r>
          </w:p>
        </w:tc>
        <w:tc>
          <w:tcPr>
            <w:tcW w:w="0" w:type="auto"/>
            <w:vAlign w:val="center"/>
            <w:hideMark/>
          </w:tcPr>
          <w:p w14:paraId="5C45DC25" w14:textId="77777777" w:rsidR="00AB41A4" w:rsidRPr="00DC2659" w:rsidRDefault="00AB41A4" w:rsidP="00F01E75">
            <w:pPr>
              <w:spacing w:after="0" w:line="259" w:lineRule="auto"/>
            </w:pPr>
            <w:r w:rsidRPr="00DC2659">
              <w:t>Debugging, audit</w:t>
            </w:r>
          </w:p>
        </w:tc>
        <w:tc>
          <w:tcPr>
            <w:tcW w:w="0" w:type="auto"/>
            <w:vAlign w:val="center"/>
            <w:hideMark/>
          </w:tcPr>
          <w:p w14:paraId="7F1B5C84" w14:textId="77777777" w:rsidR="00AB41A4" w:rsidRPr="00DC2659" w:rsidRDefault="00AB41A4" w:rsidP="00F01E75">
            <w:pPr>
              <w:spacing w:after="0" w:line="259" w:lineRule="auto"/>
            </w:pPr>
            <w:r w:rsidRPr="00DC2659">
              <w:t>Monitoring, alerting</w:t>
            </w:r>
          </w:p>
        </w:tc>
        <w:tc>
          <w:tcPr>
            <w:tcW w:w="0" w:type="auto"/>
            <w:vAlign w:val="center"/>
            <w:hideMark/>
          </w:tcPr>
          <w:p w14:paraId="57B9356E" w14:textId="77777777" w:rsidR="00AB41A4" w:rsidRPr="00DC2659" w:rsidRDefault="00AB41A4" w:rsidP="00F01E75">
            <w:pPr>
              <w:spacing w:after="0" w:line="259" w:lineRule="auto"/>
            </w:pPr>
            <w:r w:rsidRPr="00DC2659">
              <w:t>Root cause analysis, latency tracking</w:t>
            </w:r>
          </w:p>
        </w:tc>
      </w:tr>
      <w:tr w:rsidR="00AB41A4" w:rsidRPr="00DC2659" w14:paraId="51516D13" w14:textId="77777777" w:rsidTr="00F01E75">
        <w:trPr>
          <w:tblCellSpacing w:w="15" w:type="dxa"/>
        </w:trPr>
        <w:tc>
          <w:tcPr>
            <w:tcW w:w="0" w:type="auto"/>
            <w:vAlign w:val="center"/>
            <w:hideMark/>
          </w:tcPr>
          <w:p w14:paraId="7645106B" w14:textId="77777777" w:rsidR="00AB41A4" w:rsidRPr="00DC2659" w:rsidRDefault="00AB41A4" w:rsidP="00F01E75">
            <w:pPr>
              <w:spacing w:after="0" w:line="259" w:lineRule="auto"/>
            </w:pPr>
            <w:r w:rsidRPr="00DC2659">
              <w:t>Storage</w:t>
            </w:r>
          </w:p>
        </w:tc>
        <w:tc>
          <w:tcPr>
            <w:tcW w:w="0" w:type="auto"/>
            <w:vAlign w:val="center"/>
            <w:hideMark/>
          </w:tcPr>
          <w:p w14:paraId="5293D3FA" w14:textId="77777777" w:rsidR="00AB41A4" w:rsidRPr="00DC2659" w:rsidRDefault="00AB41A4" w:rsidP="00F01E75">
            <w:pPr>
              <w:spacing w:after="0" w:line="259" w:lineRule="auto"/>
            </w:pPr>
            <w:r w:rsidRPr="00DC2659">
              <w:t>High volume</w:t>
            </w:r>
          </w:p>
        </w:tc>
        <w:tc>
          <w:tcPr>
            <w:tcW w:w="0" w:type="auto"/>
            <w:vAlign w:val="center"/>
            <w:hideMark/>
          </w:tcPr>
          <w:p w14:paraId="0C380872" w14:textId="77777777" w:rsidR="00AB41A4" w:rsidRPr="00DC2659" w:rsidRDefault="00AB41A4" w:rsidP="00F01E75">
            <w:pPr>
              <w:spacing w:after="0" w:line="259" w:lineRule="auto"/>
            </w:pPr>
            <w:r w:rsidRPr="00DC2659">
              <w:t>Low volume</w:t>
            </w:r>
          </w:p>
        </w:tc>
        <w:tc>
          <w:tcPr>
            <w:tcW w:w="0" w:type="auto"/>
            <w:vAlign w:val="center"/>
            <w:hideMark/>
          </w:tcPr>
          <w:p w14:paraId="5CA8C319" w14:textId="77777777" w:rsidR="00AB41A4" w:rsidRPr="00DC2659" w:rsidRDefault="00AB41A4" w:rsidP="00F01E75">
            <w:pPr>
              <w:spacing w:after="0" w:line="259" w:lineRule="auto"/>
            </w:pPr>
            <w:r w:rsidRPr="00DC2659">
              <w:t>Moderate-high volume</w:t>
            </w:r>
          </w:p>
        </w:tc>
      </w:tr>
      <w:tr w:rsidR="00AB41A4" w:rsidRPr="00DC2659" w14:paraId="332BF40C" w14:textId="77777777" w:rsidTr="00F01E75">
        <w:trPr>
          <w:tblCellSpacing w:w="15" w:type="dxa"/>
        </w:trPr>
        <w:tc>
          <w:tcPr>
            <w:tcW w:w="0" w:type="auto"/>
            <w:vAlign w:val="center"/>
            <w:hideMark/>
          </w:tcPr>
          <w:p w14:paraId="3BD24752" w14:textId="77777777" w:rsidR="00AB41A4" w:rsidRPr="00DC2659" w:rsidRDefault="00AB41A4" w:rsidP="00F01E75">
            <w:pPr>
              <w:spacing w:after="0" w:line="259" w:lineRule="auto"/>
            </w:pPr>
            <w:r w:rsidRPr="00DC2659">
              <w:t>Reactive / Proactive</w:t>
            </w:r>
          </w:p>
        </w:tc>
        <w:tc>
          <w:tcPr>
            <w:tcW w:w="0" w:type="auto"/>
            <w:vAlign w:val="center"/>
            <w:hideMark/>
          </w:tcPr>
          <w:p w14:paraId="0D06F154" w14:textId="77777777" w:rsidR="00AB41A4" w:rsidRPr="00DC2659" w:rsidRDefault="00AB41A4" w:rsidP="00F01E75">
            <w:pPr>
              <w:spacing w:after="0" w:line="259" w:lineRule="auto"/>
            </w:pPr>
            <w:r w:rsidRPr="00DC2659">
              <w:t>Reactive</w:t>
            </w:r>
          </w:p>
        </w:tc>
        <w:tc>
          <w:tcPr>
            <w:tcW w:w="0" w:type="auto"/>
            <w:vAlign w:val="center"/>
            <w:hideMark/>
          </w:tcPr>
          <w:p w14:paraId="5E64E381" w14:textId="77777777" w:rsidR="00AB41A4" w:rsidRPr="00DC2659" w:rsidRDefault="00AB41A4" w:rsidP="00F01E75">
            <w:pPr>
              <w:spacing w:after="0" w:line="259" w:lineRule="auto"/>
            </w:pPr>
            <w:r w:rsidRPr="00DC2659">
              <w:t>Proactive</w:t>
            </w:r>
          </w:p>
        </w:tc>
        <w:tc>
          <w:tcPr>
            <w:tcW w:w="0" w:type="auto"/>
            <w:vAlign w:val="center"/>
            <w:hideMark/>
          </w:tcPr>
          <w:p w14:paraId="5F78AA59" w14:textId="77777777" w:rsidR="00AB41A4" w:rsidRPr="00DC2659" w:rsidRDefault="00AB41A4" w:rsidP="00F01E75">
            <w:pPr>
              <w:spacing w:after="0" w:line="259" w:lineRule="auto"/>
            </w:pPr>
            <w:r w:rsidRPr="00DC2659">
              <w:t>Both</w:t>
            </w:r>
          </w:p>
        </w:tc>
      </w:tr>
    </w:tbl>
    <w:p w14:paraId="383E306D" w14:textId="77777777" w:rsidR="00AB41A4" w:rsidRPr="00DC2659" w:rsidRDefault="00000000" w:rsidP="00AB41A4">
      <w:pPr>
        <w:spacing w:after="0" w:line="259" w:lineRule="auto"/>
      </w:pPr>
      <w:r>
        <w:pict w14:anchorId="3BA93CF9">
          <v:rect id="_x0000_i1667" style="width:0;height:1.5pt" o:hralign="center" o:hrstd="t" o:hr="t" fillcolor="#a0a0a0" stroked="f"/>
        </w:pict>
      </w:r>
    </w:p>
    <w:p w14:paraId="44D484B0"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How They Complement Each Other</w:t>
      </w:r>
    </w:p>
    <w:p w14:paraId="27F32B88" w14:textId="77777777" w:rsidR="00AB41A4" w:rsidRPr="00DC2659" w:rsidRDefault="00AB41A4">
      <w:pPr>
        <w:numPr>
          <w:ilvl w:val="0"/>
          <w:numId w:val="723"/>
        </w:numPr>
        <w:spacing w:after="0" w:line="259" w:lineRule="auto"/>
      </w:pPr>
      <w:r w:rsidRPr="00DC2659">
        <w:rPr>
          <w:b/>
          <w:bCs/>
        </w:rPr>
        <w:t>Metrics</w:t>
      </w:r>
      <w:r w:rsidRPr="00DC2659">
        <w:t xml:space="preserve"> detect anomalies (high error rate, latency spike)</w:t>
      </w:r>
    </w:p>
    <w:p w14:paraId="36D9C0D8" w14:textId="77777777" w:rsidR="00AB41A4" w:rsidRPr="00DC2659" w:rsidRDefault="00AB41A4">
      <w:pPr>
        <w:numPr>
          <w:ilvl w:val="0"/>
          <w:numId w:val="723"/>
        </w:numPr>
        <w:spacing w:after="0" w:line="259" w:lineRule="auto"/>
      </w:pPr>
      <w:r w:rsidRPr="00DC2659">
        <w:rPr>
          <w:b/>
          <w:bCs/>
        </w:rPr>
        <w:t>Traces</w:t>
      </w:r>
      <w:r w:rsidRPr="00DC2659">
        <w:t xml:space="preserve"> pinpoint which service caused the issue</w:t>
      </w:r>
    </w:p>
    <w:p w14:paraId="5AC80066" w14:textId="77777777" w:rsidR="00AB41A4" w:rsidRPr="00DC2659" w:rsidRDefault="00AB41A4">
      <w:pPr>
        <w:numPr>
          <w:ilvl w:val="0"/>
          <w:numId w:val="723"/>
        </w:numPr>
        <w:spacing w:after="0" w:line="259" w:lineRule="auto"/>
      </w:pPr>
      <w:r w:rsidRPr="00DC2659">
        <w:rPr>
          <w:b/>
          <w:bCs/>
        </w:rPr>
        <w:t>Logs</w:t>
      </w:r>
      <w:r w:rsidRPr="00DC2659">
        <w:t xml:space="preserve"> provide the exact error context and payload</w:t>
      </w:r>
    </w:p>
    <w:p w14:paraId="45C43267" w14:textId="77777777" w:rsidR="00AB41A4" w:rsidRPr="00DC2659" w:rsidRDefault="00AB41A4" w:rsidP="00AB41A4">
      <w:pPr>
        <w:spacing w:after="0" w:line="259" w:lineRule="auto"/>
      </w:pPr>
      <w:r w:rsidRPr="00DC2659">
        <w:t xml:space="preserve">Together, they provide </w:t>
      </w:r>
      <w:r w:rsidRPr="00DC2659">
        <w:rPr>
          <w:b/>
          <w:bCs/>
        </w:rPr>
        <w:t>full observability</w:t>
      </w:r>
      <w:r w:rsidRPr="00DC2659">
        <w:t xml:space="preserve"> for microservices.</w:t>
      </w:r>
    </w:p>
    <w:p w14:paraId="12CE8219" w14:textId="77777777" w:rsidR="00AB41A4" w:rsidRPr="00DC2659" w:rsidRDefault="00000000" w:rsidP="00AB41A4">
      <w:pPr>
        <w:spacing w:after="0" w:line="259" w:lineRule="auto"/>
      </w:pPr>
      <w:r>
        <w:pict w14:anchorId="6694E30A">
          <v:rect id="_x0000_i1668" style="width:0;height:1.5pt" o:hralign="center" o:hrstd="t" o:hr="t" fillcolor="#a0a0a0" stroked="f"/>
        </w:pict>
      </w:r>
    </w:p>
    <w:p w14:paraId="1761A30B"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17B8AC0C" w14:textId="77777777" w:rsidR="00AB41A4" w:rsidRPr="00DC2659" w:rsidRDefault="00AB41A4" w:rsidP="00AB41A4">
      <w:pPr>
        <w:spacing w:after="0" w:line="259" w:lineRule="auto"/>
      </w:pPr>
      <w:r w:rsidRPr="00DC2659">
        <w:rPr>
          <w:i/>
          <w:iCs/>
        </w:rPr>
        <w:t>“Logs provide detailed event context, metrics quantify system health over time, and traces track requests end-to-end across services; combined, they form the pillars of observability in microservices.”</w:t>
      </w:r>
    </w:p>
    <w:p w14:paraId="22AD140A" w14:textId="77777777" w:rsidR="00AB41A4" w:rsidRPr="00DC2659" w:rsidRDefault="00AB41A4" w:rsidP="00AB41A4">
      <w:pPr>
        <w:spacing w:after="0"/>
      </w:pPr>
    </w:p>
    <w:p w14:paraId="69586EF5"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3.  Distributed tracing – how it works?</w:t>
      </w:r>
    </w:p>
    <w:p w14:paraId="2ED1C045" w14:textId="77777777" w:rsidR="00D27CC2" w:rsidRPr="00345FA6" w:rsidRDefault="00D27CC2" w:rsidP="00D27CC2">
      <w:pPr>
        <w:spacing w:after="0" w:line="259" w:lineRule="auto"/>
      </w:pPr>
      <w:r w:rsidRPr="00345FA6">
        <w:rPr>
          <w:b/>
          <w:bCs/>
        </w:rPr>
        <w:t>Distributed tracing</w:t>
      </w:r>
      <w:r w:rsidRPr="00345FA6">
        <w:t xml:space="preserve"> is a technique to track a </w:t>
      </w:r>
      <w:r w:rsidRPr="00345FA6">
        <w:rPr>
          <w:b/>
          <w:bCs/>
        </w:rPr>
        <w:t>single request’s journey across multiple microservices</w:t>
      </w:r>
      <w:r w:rsidRPr="00345FA6">
        <w:t xml:space="preserve">, measuring </w:t>
      </w:r>
      <w:r w:rsidRPr="00345FA6">
        <w:rPr>
          <w:b/>
          <w:bCs/>
        </w:rPr>
        <w:t>latency, performance, and failures</w:t>
      </w:r>
      <w:r w:rsidRPr="00345FA6">
        <w:t>, and helping in root cause analysis in distributed systems.</w:t>
      </w:r>
    </w:p>
    <w:p w14:paraId="3FC9E00C" w14:textId="77777777" w:rsidR="00D27CC2" w:rsidRPr="00345FA6" w:rsidRDefault="00D27CC2" w:rsidP="00D27CC2">
      <w:pPr>
        <w:spacing w:after="0" w:line="259" w:lineRule="auto"/>
      </w:pPr>
      <w:r w:rsidRPr="00345FA6">
        <w:t xml:space="preserve">Think: </w:t>
      </w:r>
      <w:r w:rsidRPr="00345FA6">
        <w:rPr>
          <w:i/>
          <w:iCs/>
        </w:rPr>
        <w:t>“how to see the full path of a request that touches 5–10 services in a production microservices environment.”</w:t>
      </w:r>
    </w:p>
    <w:p w14:paraId="3EA5030D" w14:textId="77777777" w:rsidR="00D27CC2" w:rsidRPr="00345FA6" w:rsidRDefault="00000000" w:rsidP="00D27CC2">
      <w:pPr>
        <w:spacing w:after="0" w:line="259" w:lineRule="auto"/>
      </w:pPr>
      <w:r>
        <w:pict w14:anchorId="199582CE">
          <v:rect id="_x0000_i1669" style="width:0;height:1.5pt" o:hralign="center" o:hrstd="t" o:hr="t" fillcolor="#a0a0a0" stroked="f"/>
        </w:pict>
      </w:r>
    </w:p>
    <w:p w14:paraId="5B72E9A1"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Core Concepts</w:t>
      </w:r>
    </w:p>
    <w:p w14:paraId="6279B282" w14:textId="77777777" w:rsidR="00D27CC2" w:rsidRPr="00345FA6" w:rsidRDefault="00D27CC2">
      <w:pPr>
        <w:numPr>
          <w:ilvl w:val="0"/>
          <w:numId w:val="724"/>
        </w:numPr>
        <w:spacing w:after="0" w:line="259" w:lineRule="auto"/>
      </w:pPr>
      <w:r w:rsidRPr="00345FA6">
        <w:rPr>
          <w:b/>
          <w:bCs/>
        </w:rPr>
        <w:t>Trace</w:t>
      </w:r>
    </w:p>
    <w:p w14:paraId="71C20A14" w14:textId="77777777" w:rsidR="00D27CC2" w:rsidRPr="00345FA6" w:rsidRDefault="00D27CC2">
      <w:pPr>
        <w:numPr>
          <w:ilvl w:val="1"/>
          <w:numId w:val="724"/>
        </w:numPr>
        <w:spacing w:after="0" w:line="259" w:lineRule="auto"/>
      </w:pPr>
      <w:r w:rsidRPr="00345FA6">
        <w:t xml:space="preserve">Represents a </w:t>
      </w:r>
      <w:r w:rsidRPr="00345FA6">
        <w:rPr>
          <w:b/>
          <w:bCs/>
        </w:rPr>
        <w:t>single request or transaction</w:t>
      </w:r>
      <w:r w:rsidRPr="00345FA6">
        <w:t xml:space="preserve"> across services</w:t>
      </w:r>
    </w:p>
    <w:p w14:paraId="3C098DD6" w14:textId="77777777" w:rsidR="00D27CC2" w:rsidRPr="00345FA6" w:rsidRDefault="00D27CC2">
      <w:pPr>
        <w:numPr>
          <w:ilvl w:val="1"/>
          <w:numId w:val="724"/>
        </w:numPr>
        <w:spacing w:after="0" w:line="259" w:lineRule="auto"/>
      </w:pPr>
      <w:r w:rsidRPr="00345FA6">
        <w:t xml:space="preserve">Identified by a </w:t>
      </w:r>
      <w:r w:rsidRPr="00345FA6">
        <w:rPr>
          <w:b/>
          <w:bCs/>
        </w:rPr>
        <w:t>unique trace ID</w:t>
      </w:r>
    </w:p>
    <w:p w14:paraId="55932C39" w14:textId="77777777" w:rsidR="00D27CC2" w:rsidRPr="00345FA6" w:rsidRDefault="00D27CC2">
      <w:pPr>
        <w:numPr>
          <w:ilvl w:val="0"/>
          <w:numId w:val="724"/>
        </w:numPr>
        <w:spacing w:after="0" w:line="259" w:lineRule="auto"/>
      </w:pPr>
      <w:r w:rsidRPr="00345FA6">
        <w:rPr>
          <w:b/>
          <w:bCs/>
        </w:rPr>
        <w:t>Span</w:t>
      </w:r>
    </w:p>
    <w:p w14:paraId="0A146C9D" w14:textId="77777777" w:rsidR="00D27CC2" w:rsidRPr="00345FA6" w:rsidRDefault="00D27CC2">
      <w:pPr>
        <w:numPr>
          <w:ilvl w:val="1"/>
          <w:numId w:val="724"/>
        </w:numPr>
        <w:spacing w:after="0" w:line="259" w:lineRule="auto"/>
      </w:pPr>
      <w:r w:rsidRPr="00345FA6">
        <w:t xml:space="preserve">Represents a </w:t>
      </w:r>
      <w:r w:rsidRPr="00345FA6">
        <w:rPr>
          <w:b/>
          <w:bCs/>
        </w:rPr>
        <w:t>unit of work within a service</w:t>
      </w:r>
      <w:r w:rsidRPr="00345FA6">
        <w:t xml:space="preserve"> (e.g., method execution, API call)</w:t>
      </w:r>
    </w:p>
    <w:p w14:paraId="4C9777B6" w14:textId="77777777" w:rsidR="00D27CC2" w:rsidRPr="00345FA6" w:rsidRDefault="00D27CC2">
      <w:pPr>
        <w:numPr>
          <w:ilvl w:val="1"/>
          <w:numId w:val="724"/>
        </w:numPr>
        <w:spacing w:after="0" w:line="259" w:lineRule="auto"/>
      </w:pPr>
      <w:r w:rsidRPr="00345FA6">
        <w:t>Each span has:</w:t>
      </w:r>
    </w:p>
    <w:p w14:paraId="69D84F31" w14:textId="77777777" w:rsidR="00D27CC2" w:rsidRPr="00345FA6" w:rsidRDefault="00D27CC2">
      <w:pPr>
        <w:numPr>
          <w:ilvl w:val="2"/>
          <w:numId w:val="724"/>
        </w:numPr>
        <w:spacing w:after="0" w:line="259" w:lineRule="auto"/>
      </w:pPr>
      <w:r w:rsidRPr="00345FA6">
        <w:rPr>
          <w:b/>
          <w:bCs/>
        </w:rPr>
        <w:t>Span ID</w:t>
      </w:r>
    </w:p>
    <w:p w14:paraId="2A62EEFB" w14:textId="77777777" w:rsidR="00D27CC2" w:rsidRPr="00345FA6" w:rsidRDefault="00D27CC2">
      <w:pPr>
        <w:numPr>
          <w:ilvl w:val="2"/>
          <w:numId w:val="724"/>
        </w:numPr>
        <w:spacing w:after="0" w:line="259" w:lineRule="auto"/>
      </w:pPr>
      <w:r w:rsidRPr="00345FA6">
        <w:rPr>
          <w:b/>
          <w:bCs/>
        </w:rPr>
        <w:t>Parent span ID</w:t>
      </w:r>
      <w:r w:rsidRPr="00345FA6">
        <w:t xml:space="preserve"> (for hierarchy)</w:t>
      </w:r>
    </w:p>
    <w:p w14:paraId="3076E767" w14:textId="77777777" w:rsidR="00D27CC2" w:rsidRPr="00345FA6" w:rsidRDefault="00D27CC2">
      <w:pPr>
        <w:numPr>
          <w:ilvl w:val="2"/>
          <w:numId w:val="724"/>
        </w:numPr>
        <w:spacing w:after="0" w:line="259" w:lineRule="auto"/>
      </w:pPr>
      <w:r w:rsidRPr="00345FA6">
        <w:rPr>
          <w:b/>
          <w:bCs/>
        </w:rPr>
        <w:t>Start &amp; end timestamp</w:t>
      </w:r>
    </w:p>
    <w:p w14:paraId="5C983A8D" w14:textId="77777777" w:rsidR="00D27CC2" w:rsidRPr="00345FA6" w:rsidRDefault="00D27CC2">
      <w:pPr>
        <w:numPr>
          <w:ilvl w:val="2"/>
          <w:numId w:val="724"/>
        </w:numPr>
        <w:spacing w:after="0" w:line="259" w:lineRule="auto"/>
      </w:pPr>
      <w:r w:rsidRPr="00345FA6">
        <w:rPr>
          <w:b/>
          <w:bCs/>
        </w:rPr>
        <w:t>Metadata / tags</w:t>
      </w:r>
      <w:r w:rsidRPr="00345FA6">
        <w:t xml:space="preserve"> (service name, endpoint, status)</w:t>
      </w:r>
    </w:p>
    <w:p w14:paraId="570B0EC9" w14:textId="77777777" w:rsidR="00D27CC2" w:rsidRPr="00345FA6" w:rsidRDefault="00D27CC2">
      <w:pPr>
        <w:numPr>
          <w:ilvl w:val="0"/>
          <w:numId w:val="724"/>
        </w:numPr>
        <w:spacing w:after="0" w:line="259" w:lineRule="auto"/>
      </w:pPr>
      <w:r w:rsidRPr="00345FA6">
        <w:rPr>
          <w:b/>
          <w:bCs/>
        </w:rPr>
        <w:t>Context Propagation</w:t>
      </w:r>
    </w:p>
    <w:p w14:paraId="5E430D82" w14:textId="77777777" w:rsidR="00D27CC2" w:rsidRPr="00345FA6" w:rsidRDefault="00D27CC2">
      <w:pPr>
        <w:numPr>
          <w:ilvl w:val="1"/>
          <w:numId w:val="724"/>
        </w:numPr>
        <w:spacing w:after="0" w:line="259" w:lineRule="auto"/>
      </w:pPr>
      <w:r w:rsidRPr="00345FA6">
        <w:t xml:space="preserve">Trace ID and Span ID are propagated </w:t>
      </w:r>
      <w:r w:rsidRPr="00345FA6">
        <w:rPr>
          <w:b/>
          <w:bCs/>
        </w:rPr>
        <w:t>via HTTP headers, gRPC metadata, or message headers</w:t>
      </w:r>
    </w:p>
    <w:p w14:paraId="4D6A21EC" w14:textId="77777777" w:rsidR="00D27CC2" w:rsidRPr="00345FA6" w:rsidRDefault="00D27CC2">
      <w:pPr>
        <w:numPr>
          <w:ilvl w:val="1"/>
          <w:numId w:val="724"/>
        </w:numPr>
        <w:spacing w:after="0" w:line="259" w:lineRule="auto"/>
      </w:pPr>
      <w:r w:rsidRPr="00345FA6">
        <w:t xml:space="preserve">Ensures </w:t>
      </w:r>
      <w:r w:rsidRPr="00345FA6">
        <w:rPr>
          <w:b/>
          <w:bCs/>
        </w:rPr>
        <w:t>continuity of the trace</w:t>
      </w:r>
      <w:r w:rsidRPr="00345FA6">
        <w:t xml:space="preserve"> across services</w:t>
      </w:r>
    </w:p>
    <w:p w14:paraId="7BA43193" w14:textId="77777777" w:rsidR="00D27CC2" w:rsidRPr="00345FA6" w:rsidRDefault="00000000" w:rsidP="00D27CC2">
      <w:pPr>
        <w:spacing w:after="0" w:line="259" w:lineRule="auto"/>
      </w:pPr>
      <w:r>
        <w:pict w14:anchorId="17C7DDC6">
          <v:rect id="_x0000_i1670" style="width:0;height:1.5pt" o:hralign="center" o:hrstd="t" o:hr="t" fillcolor="#a0a0a0" stroked="f"/>
        </w:pict>
      </w:r>
    </w:p>
    <w:p w14:paraId="650EC23F"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How It Works Step-by-Step</w:t>
      </w:r>
    </w:p>
    <w:p w14:paraId="023ECFD2" w14:textId="77777777" w:rsidR="00D27CC2" w:rsidRPr="00345FA6" w:rsidRDefault="00D27CC2" w:rsidP="00D27CC2">
      <w:pPr>
        <w:spacing w:after="0" w:line="259" w:lineRule="auto"/>
      </w:pPr>
      <w:r w:rsidRPr="00345FA6">
        <w:rPr>
          <w:b/>
          <w:bCs/>
        </w:rPr>
        <w:t>Scenario:</w:t>
      </w:r>
      <w:r w:rsidRPr="00345FA6">
        <w:t xml:space="preserve"> User request /checkout flows through </w:t>
      </w:r>
      <w:r w:rsidRPr="00345FA6">
        <w:rPr>
          <w:b/>
          <w:bCs/>
        </w:rPr>
        <w:t>API Gateway → OrderService → PaymentService → InventoryService</w:t>
      </w:r>
    </w:p>
    <w:p w14:paraId="3EB7521A" w14:textId="77777777" w:rsidR="00D27CC2" w:rsidRPr="00345FA6" w:rsidRDefault="00D27CC2">
      <w:pPr>
        <w:numPr>
          <w:ilvl w:val="0"/>
          <w:numId w:val="725"/>
        </w:numPr>
        <w:spacing w:after="0" w:line="259" w:lineRule="auto"/>
      </w:pPr>
      <w:r w:rsidRPr="00345FA6">
        <w:rPr>
          <w:b/>
          <w:bCs/>
        </w:rPr>
        <w:lastRenderedPageBreak/>
        <w:t>Trace Initialization</w:t>
      </w:r>
    </w:p>
    <w:p w14:paraId="19D58CBC" w14:textId="77777777" w:rsidR="00D27CC2" w:rsidRPr="00345FA6" w:rsidRDefault="00D27CC2">
      <w:pPr>
        <w:numPr>
          <w:ilvl w:val="1"/>
          <w:numId w:val="725"/>
        </w:numPr>
        <w:spacing w:after="0" w:line="259" w:lineRule="auto"/>
      </w:pPr>
      <w:r w:rsidRPr="00345FA6">
        <w:t xml:space="preserve">API Gateway generates </w:t>
      </w:r>
      <w:r w:rsidRPr="00345FA6">
        <w:rPr>
          <w:b/>
          <w:bCs/>
        </w:rPr>
        <w:t>Trace ID</w:t>
      </w:r>
      <w:r w:rsidRPr="00345FA6">
        <w:t xml:space="preserve"> and </w:t>
      </w:r>
      <w:r w:rsidRPr="00345FA6">
        <w:rPr>
          <w:b/>
          <w:bCs/>
        </w:rPr>
        <w:t>Root Span ID</w:t>
      </w:r>
    </w:p>
    <w:p w14:paraId="3084D83F" w14:textId="77777777" w:rsidR="00D27CC2" w:rsidRPr="00345FA6" w:rsidRDefault="00D27CC2">
      <w:pPr>
        <w:numPr>
          <w:ilvl w:val="1"/>
          <w:numId w:val="725"/>
        </w:numPr>
        <w:spacing w:after="0" w:line="259" w:lineRule="auto"/>
      </w:pPr>
      <w:r w:rsidRPr="00345FA6">
        <w:t>Adds them to HTTP headers (e.g., X-B3-TraceId, X-B3-SpanId for B3 propagation)</w:t>
      </w:r>
    </w:p>
    <w:p w14:paraId="7368BB74" w14:textId="77777777" w:rsidR="00D27CC2" w:rsidRPr="00345FA6" w:rsidRDefault="00D27CC2">
      <w:pPr>
        <w:numPr>
          <w:ilvl w:val="0"/>
          <w:numId w:val="725"/>
        </w:numPr>
        <w:spacing w:after="0" w:line="259" w:lineRule="auto"/>
      </w:pPr>
      <w:r w:rsidRPr="00345FA6">
        <w:rPr>
          <w:b/>
          <w:bCs/>
        </w:rPr>
        <w:t>Span Creation</w:t>
      </w:r>
    </w:p>
    <w:p w14:paraId="13EC57CA" w14:textId="77777777" w:rsidR="00D27CC2" w:rsidRPr="00345FA6" w:rsidRDefault="00D27CC2">
      <w:pPr>
        <w:numPr>
          <w:ilvl w:val="1"/>
          <w:numId w:val="725"/>
        </w:numPr>
        <w:spacing w:after="0" w:line="259" w:lineRule="auto"/>
      </w:pPr>
      <w:r w:rsidRPr="00345FA6">
        <w:t xml:space="preserve">Each service creates a </w:t>
      </w:r>
      <w:r w:rsidRPr="00345FA6">
        <w:rPr>
          <w:b/>
          <w:bCs/>
        </w:rPr>
        <w:t>child span</w:t>
      </w:r>
      <w:r w:rsidRPr="00345FA6">
        <w:t xml:space="preserve"> for its internal processing or outgoing requests</w:t>
      </w:r>
    </w:p>
    <w:p w14:paraId="6CF0A397" w14:textId="77777777" w:rsidR="00D27CC2" w:rsidRPr="00345FA6" w:rsidRDefault="00D27CC2">
      <w:pPr>
        <w:numPr>
          <w:ilvl w:val="1"/>
          <w:numId w:val="725"/>
        </w:numPr>
        <w:spacing w:after="0" w:line="259" w:lineRule="auto"/>
      </w:pPr>
      <w:r w:rsidRPr="00345FA6">
        <w:t xml:space="preserve">Records </w:t>
      </w:r>
      <w:r w:rsidRPr="00345FA6">
        <w:rPr>
          <w:b/>
          <w:bCs/>
        </w:rPr>
        <w:t>start time, end time, metadata, errors</w:t>
      </w:r>
    </w:p>
    <w:p w14:paraId="66C0D56F" w14:textId="77777777" w:rsidR="00D27CC2" w:rsidRPr="00345FA6" w:rsidRDefault="00D27CC2">
      <w:pPr>
        <w:numPr>
          <w:ilvl w:val="0"/>
          <w:numId w:val="725"/>
        </w:numPr>
        <w:spacing w:after="0" w:line="259" w:lineRule="auto"/>
      </w:pPr>
      <w:r w:rsidRPr="00345FA6">
        <w:rPr>
          <w:b/>
          <w:bCs/>
        </w:rPr>
        <w:t>Context Propagation</w:t>
      </w:r>
    </w:p>
    <w:p w14:paraId="0EC8EDA7" w14:textId="77777777" w:rsidR="00D27CC2" w:rsidRPr="00345FA6" w:rsidRDefault="00D27CC2">
      <w:pPr>
        <w:numPr>
          <w:ilvl w:val="1"/>
          <w:numId w:val="725"/>
        </w:numPr>
        <w:spacing w:after="0" w:line="259" w:lineRule="auto"/>
      </w:pPr>
      <w:r w:rsidRPr="00345FA6">
        <w:t xml:space="preserve">Child spans carry the same </w:t>
      </w:r>
      <w:r w:rsidRPr="00345FA6">
        <w:rPr>
          <w:b/>
          <w:bCs/>
        </w:rPr>
        <w:t>Trace ID</w:t>
      </w:r>
      <w:r w:rsidRPr="00345FA6">
        <w:t xml:space="preserve"> and reference </w:t>
      </w:r>
      <w:r w:rsidRPr="00345FA6">
        <w:rPr>
          <w:b/>
          <w:bCs/>
        </w:rPr>
        <w:t>parent Span ID</w:t>
      </w:r>
    </w:p>
    <w:p w14:paraId="4D51C97A" w14:textId="77777777" w:rsidR="00D27CC2" w:rsidRPr="00345FA6" w:rsidRDefault="00D27CC2">
      <w:pPr>
        <w:numPr>
          <w:ilvl w:val="1"/>
          <w:numId w:val="725"/>
        </w:numPr>
        <w:spacing w:after="0" w:line="259" w:lineRule="auto"/>
      </w:pPr>
      <w:r w:rsidRPr="00345FA6">
        <w:t xml:space="preserve">Ensures all spans belong to a </w:t>
      </w:r>
      <w:r w:rsidRPr="00345FA6">
        <w:rPr>
          <w:b/>
          <w:bCs/>
        </w:rPr>
        <w:t>single trace tree</w:t>
      </w:r>
    </w:p>
    <w:p w14:paraId="55AB34CC" w14:textId="77777777" w:rsidR="00D27CC2" w:rsidRPr="00345FA6" w:rsidRDefault="00D27CC2">
      <w:pPr>
        <w:numPr>
          <w:ilvl w:val="0"/>
          <w:numId w:val="725"/>
        </w:numPr>
        <w:spacing w:after="0" w:line="259" w:lineRule="auto"/>
      </w:pPr>
      <w:r w:rsidRPr="00345FA6">
        <w:rPr>
          <w:b/>
          <w:bCs/>
        </w:rPr>
        <w:t>Span Collection</w:t>
      </w:r>
    </w:p>
    <w:p w14:paraId="24154A08" w14:textId="77777777" w:rsidR="00D27CC2" w:rsidRPr="00345FA6" w:rsidRDefault="00D27CC2">
      <w:pPr>
        <w:numPr>
          <w:ilvl w:val="1"/>
          <w:numId w:val="725"/>
        </w:numPr>
        <w:spacing w:after="0" w:line="259" w:lineRule="auto"/>
      </w:pPr>
      <w:r w:rsidRPr="00345FA6">
        <w:t xml:space="preserve">Each service sends spans to a </w:t>
      </w:r>
      <w:r w:rsidRPr="00345FA6">
        <w:rPr>
          <w:b/>
          <w:bCs/>
        </w:rPr>
        <w:t>central tracing backend</w:t>
      </w:r>
      <w:r w:rsidRPr="00345FA6">
        <w:t xml:space="preserve"> (e.g., Jaeger, Zipkin, OpenTelemetry Collector)</w:t>
      </w:r>
    </w:p>
    <w:p w14:paraId="5FC5D92A" w14:textId="77777777" w:rsidR="00D27CC2" w:rsidRPr="00345FA6" w:rsidRDefault="00D27CC2">
      <w:pPr>
        <w:numPr>
          <w:ilvl w:val="1"/>
          <w:numId w:val="725"/>
        </w:numPr>
        <w:spacing w:after="0" w:line="259" w:lineRule="auto"/>
      </w:pPr>
      <w:r w:rsidRPr="00345FA6">
        <w:t xml:space="preserve">Backend </w:t>
      </w:r>
      <w:r w:rsidRPr="00345FA6">
        <w:rPr>
          <w:b/>
          <w:bCs/>
        </w:rPr>
        <w:t>reconstructs the full trace tree</w:t>
      </w:r>
    </w:p>
    <w:p w14:paraId="44290C4E" w14:textId="77777777" w:rsidR="00D27CC2" w:rsidRPr="00345FA6" w:rsidRDefault="00D27CC2">
      <w:pPr>
        <w:numPr>
          <w:ilvl w:val="0"/>
          <w:numId w:val="725"/>
        </w:numPr>
        <w:spacing w:after="0" w:line="259" w:lineRule="auto"/>
      </w:pPr>
      <w:r w:rsidRPr="00345FA6">
        <w:rPr>
          <w:b/>
          <w:bCs/>
        </w:rPr>
        <w:t>Visualization &amp; Analysis</w:t>
      </w:r>
    </w:p>
    <w:p w14:paraId="75C9E353" w14:textId="77777777" w:rsidR="00D27CC2" w:rsidRPr="00345FA6" w:rsidRDefault="00D27CC2">
      <w:pPr>
        <w:numPr>
          <w:ilvl w:val="1"/>
          <w:numId w:val="725"/>
        </w:numPr>
        <w:spacing w:after="0" w:line="259" w:lineRule="auto"/>
      </w:pPr>
      <w:r w:rsidRPr="00345FA6">
        <w:t>Trace UI shows:</w:t>
      </w:r>
    </w:p>
    <w:p w14:paraId="5D22E2EF" w14:textId="77777777" w:rsidR="00D27CC2" w:rsidRPr="00345FA6" w:rsidRDefault="00D27CC2">
      <w:pPr>
        <w:numPr>
          <w:ilvl w:val="2"/>
          <w:numId w:val="725"/>
        </w:numPr>
        <w:spacing w:after="0" w:line="259" w:lineRule="auto"/>
      </w:pPr>
      <w:r w:rsidRPr="00345FA6">
        <w:t>Timeline of spans</w:t>
      </w:r>
    </w:p>
    <w:p w14:paraId="1E68C75D" w14:textId="77777777" w:rsidR="00D27CC2" w:rsidRPr="00345FA6" w:rsidRDefault="00D27CC2">
      <w:pPr>
        <w:numPr>
          <w:ilvl w:val="2"/>
          <w:numId w:val="725"/>
        </w:numPr>
        <w:spacing w:after="0" w:line="259" w:lineRule="auto"/>
      </w:pPr>
      <w:r w:rsidRPr="00345FA6">
        <w:t>Latency per service</w:t>
      </w:r>
    </w:p>
    <w:p w14:paraId="34B4FAC6" w14:textId="77777777" w:rsidR="00D27CC2" w:rsidRPr="00345FA6" w:rsidRDefault="00D27CC2">
      <w:pPr>
        <w:numPr>
          <w:ilvl w:val="2"/>
          <w:numId w:val="725"/>
        </w:numPr>
        <w:spacing w:after="0" w:line="259" w:lineRule="auto"/>
      </w:pPr>
      <w:r w:rsidRPr="00345FA6">
        <w:t>Error points</w:t>
      </w:r>
    </w:p>
    <w:p w14:paraId="1E055C6B" w14:textId="77777777" w:rsidR="00D27CC2" w:rsidRPr="00345FA6" w:rsidRDefault="00D27CC2">
      <w:pPr>
        <w:numPr>
          <w:ilvl w:val="1"/>
          <w:numId w:val="725"/>
        </w:numPr>
        <w:spacing w:after="0" w:line="259" w:lineRule="auto"/>
      </w:pPr>
      <w:r w:rsidRPr="00345FA6">
        <w:t xml:space="preserve">Helps identify </w:t>
      </w:r>
      <w:r w:rsidRPr="00345FA6">
        <w:rPr>
          <w:b/>
          <w:bCs/>
        </w:rPr>
        <w:t>bottlenecks, slow services, or failures</w:t>
      </w:r>
    </w:p>
    <w:p w14:paraId="4EB72A38" w14:textId="77777777" w:rsidR="00D27CC2" w:rsidRPr="00345FA6" w:rsidRDefault="00000000" w:rsidP="00D27CC2">
      <w:pPr>
        <w:spacing w:after="0" w:line="259" w:lineRule="auto"/>
      </w:pPr>
      <w:r>
        <w:pict w14:anchorId="6993AC99">
          <v:rect id="_x0000_i1671" style="width:0;height:1.5pt" o:hralign="center" o:hrstd="t" o:hr="t" fillcolor="#a0a0a0" stroked="f"/>
        </w:pict>
      </w:r>
    </w:p>
    <w:p w14:paraId="63DB8CC5"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SSE-Level Considerations</w:t>
      </w:r>
    </w:p>
    <w:p w14:paraId="78B44704" w14:textId="77777777" w:rsidR="00D27CC2" w:rsidRPr="00345FA6" w:rsidRDefault="00D27CC2">
      <w:pPr>
        <w:numPr>
          <w:ilvl w:val="0"/>
          <w:numId w:val="726"/>
        </w:numPr>
        <w:spacing w:after="0" w:line="259" w:lineRule="auto"/>
      </w:pPr>
      <w:r w:rsidRPr="00345FA6">
        <w:rPr>
          <w:b/>
          <w:bCs/>
        </w:rPr>
        <w:t>Sampling</w:t>
      </w:r>
    </w:p>
    <w:p w14:paraId="37156269" w14:textId="77777777" w:rsidR="00D27CC2" w:rsidRPr="00345FA6" w:rsidRDefault="00D27CC2">
      <w:pPr>
        <w:numPr>
          <w:ilvl w:val="1"/>
          <w:numId w:val="726"/>
        </w:numPr>
        <w:spacing w:after="0" w:line="259" w:lineRule="auto"/>
      </w:pPr>
      <w:r w:rsidRPr="00345FA6">
        <w:t>Trace all requests may be expensive → sample a subset (e.g., 10%)</w:t>
      </w:r>
    </w:p>
    <w:p w14:paraId="4A6D16A8" w14:textId="77777777" w:rsidR="00D27CC2" w:rsidRPr="00345FA6" w:rsidRDefault="00D27CC2">
      <w:pPr>
        <w:numPr>
          <w:ilvl w:val="1"/>
          <w:numId w:val="726"/>
        </w:numPr>
        <w:spacing w:after="0" w:line="259" w:lineRule="auto"/>
      </w:pPr>
      <w:r w:rsidRPr="00345FA6">
        <w:t xml:space="preserve">Can apply </w:t>
      </w:r>
      <w:r w:rsidRPr="00345FA6">
        <w:rPr>
          <w:b/>
          <w:bCs/>
        </w:rPr>
        <w:t>priority-based or error-based sampling</w:t>
      </w:r>
    </w:p>
    <w:p w14:paraId="560B13EE" w14:textId="77777777" w:rsidR="00D27CC2" w:rsidRPr="00345FA6" w:rsidRDefault="00D27CC2">
      <w:pPr>
        <w:numPr>
          <w:ilvl w:val="0"/>
          <w:numId w:val="726"/>
        </w:numPr>
        <w:spacing w:after="0" w:line="259" w:lineRule="auto"/>
      </w:pPr>
      <w:r w:rsidRPr="00345FA6">
        <w:rPr>
          <w:b/>
          <w:bCs/>
        </w:rPr>
        <w:t>Correlation with Logs &amp; Metrics</w:t>
      </w:r>
    </w:p>
    <w:p w14:paraId="020876B1" w14:textId="77777777" w:rsidR="00D27CC2" w:rsidRPr="00345FA6" w:rsidRDefault="00D27CC2">
      <w:pPr>
        <w:numPr>
          <w:ilvl w:val="1"/>
          <w:numId w:val="726"/>
        </w:numPr>
        <w:spacing w:after="0" w:line="259" w:lineRule="auto"/>
      </w:pPr>
      <w:r w:rsidRPr="00345FA6">
        <w:t xml:space="preserve">Use </w:t>
      </w:r>
      <w:r w:rsidRPr="00345FA6">
        <w:rPr>
          <w:b/>
          <w:bCs/>
        </w:rPr>
        <w:t>Trace ID in logs</w:t>
      </w:r>
      <w:r w:rsidRPr="00345FA6">
        <w:t xml:space="preserve"> → correlate traces with logs</w:t>
      </w:r>
    </w:p>
    <w:p w14:paraId="19BE26FD" w14:textId="77777777" w:rsidR="00D27CC2" w:rsidRPr="00345FA6" w:rsidRDefault="00D27CC2">
      <w:pPr>
        <w:numPr>
          <w:ilvl w:val="1"/>
          <w:numId w:val="726"/>
        </w:numPr>
        <w:spacing w:after="0" w:line="259" w:lineRule="auto"/>
      </w:pPr>
      <w:r w:rsidRPr="00345FA6">
        <w:t>Metrics dashboards can be enriched with trace information</w:t>
      </w:r>
    </w:p>
    <w:p w14:paraId="2EEA84B7" w14:textId="77777777" w:rsidR="00D27CC2" w:rsidRPr="00345FA6" w:rsidRDefault="00D27CC2">
      <w:pPr>
        <w:numPr>
          <w:ilvl w:val="0"/>
          <w:numId w:val="726"/>
        </w:numPr>
        <w:spacing w:after="0" w:line="259" w:lineRule="auto"/>
      </w:pPr>
      <w:r w:rsidRPr="00345FA6">
        <w:rPr>
          <w:b/>
          <w:bCs/>
        </w:rPr>
        <w:t>Propagation Across Protocols</w:t>
      </w:r>
    </w:p>
    <w:p w14:paraId="75F231ED" w14:textId="77777777" w:rsidR="00D27CC2" w:rsidRPr="00345FA6" w:rsidRDefault="00D27CC2">
      <w:pPr>
        <w:numPr>
          <w:ilvl w:val="1"/>
          <w:numId w:val="726"/>
        </w:numPr>
        <w:spacing w:after="0" w:line="259" w:lineRule="auto"/>
      </w:pPr>
      <w:r w:rsidRPr="00345FA6">
        <w:t xml:space="preserve">HTTP, gRPC, Kafka, RabbitMQ, and other messaging protocols must </w:t>
      </w:r>
      <w:r w:rsidRPr="00345FA6">
        <w:rPr>
          <w:b/>
          <w:bCs/>
        </w:rPr>
        <w:t>forward trace context</w:t>
      </w:r>
    </w:p>
    <w:p w14:paraId="67723BF1" w14:textId="77777777" w:rsidR="00D27CC2" w:rsidRPr="00345FA6" w:rsidRDefault="00D27CC2">
      <w:pPr>
        <w:numPr>
          <w:ilvl w:val="0"/>
          <w:numId w:val="726"/>
        </w:numPr>
        <w:spacing w:after="0" w:line="259" w:lineRule="auto"/>
      </w:pPr>
      <w:r w:rsidRPr="00345FA6">
        <w:rPr>
          <w:b/>
          <w:bCs/>
        </w:rPr>
        <w:t>Tagging / Metadata</w:t>
      </w:r>
    </w:p>
    <w:p w14:paraId="24728DA7" w14:textId="77777777" w:rsidR="00D27CC2" w:rsidRPr="00345FA6" w:rsidRDefault="00D27CC2">
      <w:pPr>
        <w:numPr>
          <w:ilvl w:val="1"/>
          <w:numId w:val="726"/>
        </w:numPr>
        <w:spacing w:after="0" w:line="259" w:lineRule="auto"/>
      </w:pPr>
      <w:r w:rsidRPr="00345FA6">
        <w:t>Add metadata: user ID, endpoint, region, latency buckets</w:t>
      </w:r>
    </w:p>
    <w:p w14:paraId="59B1183B" w14:textId="77777777" w:rsidR="00D27CC2" w:rsidRPr="00345FA6" w:rsidRDefault="00000000" w:rsidP="00D27CC2">
      <w:pPr>
        <w:spacing w:after="0" w:line="259" w:lineRule="auto"/>
      </w:pPr>
      <w:r>
        <w:pict w14:anchorId="61516836">
          <v:rect id="_x0000_i1672" style="width:0;height:1.5pt" o:hralign="center" o:hrstd="t" o:hr="t" fillcolor="#a0a0a0" stroked="f"/>
        </w:pict>
      </w:r>
    </w:p>
    <w:p w14:paraId="79FB8418"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Production Example</w:t>
      </w:r>
    </w:p>
    <w:p w14:paraId="410785CE" w14:textId="77777777" w:rsidR="00D27CC2" w:rsidRPr="00345FA6" w:rsidRDefault="00D27CC2">
      <w:pPr>
        <w:numPr>
          <w:ilvl w:val="0"/>
          <w:numId w:val="727"/>
        </w:numPr>
        <w:spacing w:after="0" w:line="259" w:lineRule="auto"/>
      </w:pPr>
      <w:r w:rsidRPr="00345FA6">
        <w:rPr>
          <w:b/>
          <w:bCs/>
        </w:rPr>
        <w:t>User places an order</w:t>
      </w:r>
      <w:r w:rsidRPr="00345FA6">
        <w:t>:</w:t>
      </w:r>
    </w:p>
    <w:p w14:paraId="58A4F7B1" w14:textId="77777777" w:rsidR="00D27CC2" w:rsidRPr="00345FA6" w:rsidRDefault="00D27CC2">
      <w:pPr>
        <w:numPr>
          <w:ilvl w:val="1"/>
          <w:numId w:val="727"/>
        </w:numPr>
        <w:spacing w:after="0" w:line="259" w:lineRule="auto"/>
      </w:pPr>
      <w:r w:rsidRPr="00345FA6">
        <w:t>Trace ID: abc123</w:t>
      </w:r>
    </w:p>
    <w:p w14:paraId="4BBF228F" w14:textId="77777777" w:rsidR="00D27CC2" w:rsidRPr="00345FA6" w:rsidRDefault="00D27CC2">
      <w:pPr>
        <w:numPr>
          <w:ilvl w:val="1"/>
          <w:numId w:val="727"/>
        </w:numPr>
        <w:spacing w:after="0" w:line="259" w:lineRule="auto"/>
      </w:pPr>
      <w:r w:rsidRPr="00345FA6">
        <w:t>API Gateway → OrderService (span: 50ms)</w:t>
      </w:r>
    </w:p>
    <w:p w14:paraId="7E9D98F1" w14:textId="77777777" w:rsidR="00D27CC2" w:rsidRPr="00345FA6" w:rsidRDefault="00D27CC2">
      <w:pPr>
        <w:numPr>
          <w:ilvl w:val="1"/>
          <w:numId w:val="727"/>
        </w:numPr>
        <w:spacing w:after="0" w:line="259" w:lineRule="auto"/>
      </w:pPr>
      <w:r w:rsidRPr="00345FA6">
        <w:t>OrderService → PaymentService (span: 100ms)</w:t>
      </w:r>
    </w:p>
    <w:p w14:paraId="7F016350" w14:textId="77777777" w:rsidR="00D27CC2" w:rsidRPr="00345FA6" w:rsidRDefault="00D27CC2">
      <w:pPr>
        <w:numPr>
          <w:ilvl w:val="1"/>
          <w:numId w:val="727"/>
        </w:numPr>
        <w:spacing w:after="0" w:line="259" w:lineRule="auto"/>
      </w:pPr>
      <w:r w:rsidRPr="00345FA6">
        <w:t>PaymentService → InventoryService (span: 70ms, error in inventory)</w:t>
      </w:r>
    </w:p>
    <w:p w14:paraId="734BE760" w14:textId="77777777" w:rsidR="00D27CC2" w:rsidRPr="00345FA6" w:rsidRDefault="00D27CC2">
      <w:pPr>
        <w:numPr>
          <w:ilvl w:val="0"/>
          <w:numId w:val="727"/>
        </w:numPr>
        <w:spacing w:after="0" w:line="259" w:lineRule="auto"/>
      </w:pPr>
      <w:r w:rsidRPr="00345FA6">
        <w:t xml:space="preserve">Tracing backend shows </w:t>
      </w:r>
      <w:r w:rsidRPr="00345FA6">
        <w:rPr>
          <w:b/>
          <w:bCs/>
        </w:rPr>
        <w:t>full timeline</w:t>
      </w:r>
      <w:r w:rsidRPr="00345FA6">
        <w:t xml:space="preserve">, highlights </w:t>
      </w:r>
      <w:r w:rsidRPr="00345FA6">
        <w:rPr>
          <w:b/>
          <w:bCs/>
        </w:rPr>
        <w:t>failure in InventoryService</w:t>
      </w:r>
      <w:r w:rsidRPr="00345FA6">
        <w:t>, enabling rapid root cause analysis</w:t>
      </w:r>
    </w:p>
    <w:p w14:paraId="41F83CB2" w14:textId="77777777" w:rsidR="00D27CC2" w:rsidRPr="00345FA6" w:rsidRDefault="00000000" w:rsidP="00D27CC2">
      <w:pPr>
        <w:spacing w:after="0" w:line="259" w:lineRule="auto"/>
      </w:pPr>
      <w:r>
        <w:pict w14:anchorId="0B17B869">
          <v:rect id="_x0000_i1673" style="width:0;height:1.5pt" o:hralign="center" o:hrstd="t" o:hr="t" fillcolor="#a0a0a0" stroked="f"/>
        </w:pict>
      </w:r>
    </w:p>
    <w:p w14:paraId="6B3D4504"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Benefits</w:t>
      </w:r>
    </w:p>
    <w:p w14:paraId="288D87D1" w14:textId="77777777" w:rsidR="00D27CC2" w:rsidRPr="00345FA6" w:rsidRDefault="00D27CC2">
      <w:pPr>
        <w:numPr>
          <w:ilvl w:val="0"/>
          <w:numId w:val="728"/>
        </w:numPr>
        <w:spacing w:after="0" w:line="259" w:lineRule="auto"/>
      </w:pPr>
      <w:r w:rsidRPr="00345FA6">
        <w:t>End-to-end visibility for distributed systems</w:t>
      </w:r>
    </w:p>
    <w:p w14:paraId="58A01CFD" w14:textId="77777777" w:rsidR="00D27CC2" w:rsidRPr="00345FA6" w:rsidRDefault="00D27CC2">
      <w:pPr>
        <w:numPr>
          <w:ilvl w:val="0"/>
          <w:numId w:val="728"/>
        </w:numPr>
        <w:spacing w:after="0" w:line="259" w:lineRule="auto"/>
      </w:pPr>
      <w:r w:rsidRPr="00345FA6">
        <w:lastRenderedPageBreak/>
        <w:t>Identify latency hotspots</w:t>
      </w:r>
    </w:p>
    <w:p w14:paraId="1184FB5E" w14:textId="77777777" w:rsidR="00D27CC2" w:rsidRPr="00345FA6" w:rsidRDefault="00D27CC2">
      <w:pPr>
        <w:numPr>
          <w:ilvl w:val="0"/>
          <w:numId w:val="728"/>
        </w:numPr>
        <w:spacing w:after="0" w:line="259" w:lineRule="auto"/>
      </w:pPr>
      <w:r w:rsidRPr="00345FA6">
        <w:t>Correlate failures with specific services</w:t>
      </w:r>
    </w:p>
    <w:p w14:paraId="35ABF661" w14:textId="77777777" w:rsidR="00D27CC2" w:rsidRPr="00345FA6" w:rsidRDefault="00D27CC2">
      <w:pPr>
        <w:numPr>
          <w:ilvl w:val="0"/>
          <w:numId w:val="728"/>
        </w:numPr>
        <w:spacing w:after="0" w:line="259" w:lineRule="auto"/>
      </w:pPr>
      <w:r w:rsidRPr="00345FA6">
        <w:t xml:space="preserve">Improves observability when combined with </w:t>
      </w:r>
      <w:r w:rsidRPr="00345FA6">
        <w:rPr>
          <w:b/>
          <w:bCs/>
        </w:rPr>
        <w:t>metrics and logs</w:t>
      </w:r>
    </w:p>
    <w:p w14:paraId="2117A7AE" w14:textId="77777777" w:rsidR="00D27CC2" w:rsidRPr="00345FA6" w:rsidRDefault="00000000" w:rsidP="00D27CC2">
      <w:pPr>
        <w:spacing w:after="0" w:line="259" w:lineRule="auto"/>
      </w:pPr>
      <w:r>
        <w:pict w14:anchorId="280A50FD">
          <v:rect id="_x0000_i1674" style="width:0;height:1.5pt" o:hralign="center" o:hrstd="t" o:hr="t" fillcolor="#a0a0a0" stroked="f"/>
        </w:pict>
      </w:r>
    </w:p>
    <w:p w14:paraId="238879C8" w14:textId="77777777" w:rsidR="00D27CC2" w:rsidRPr="00345FA6" w:rsidRDefault="00D27CC2" w:rsidP="00D27CC2">
      <w:pPr>
        <w:spacing w:after="0" w:line="259" w:lineRule="auto"/>
        <w:rPr>
          <w:b/>
          <w:bCs/>
        </w:rPr>
      </w:pPr>
      <w:r w:rsidRPr="00345FA6">
        <w:rPr>
          <w:b/>
          <w:bCs/>
        </w:rPr>
        <w:t>6️</w:t>
      </w:r>
      <w:r w:rsidRPr="00345FA6">
        <w:rPr>
          <w:rFonts w:ascii="Segoe UI Symbol" w:hAnsi="Segoe UI Symbol" w:cs="Segoe UI Symbol"/>
          <w:b/>
          <w:bCs/>
        </w:rPr>
        <w:t>⃣</w:t>
      </w:r>
      <w:r w:rsidRPr="00345FA6">
        <w:rPr>
          <w:b/>
          <w:bCs/>
        </w:rPr>
        <w:t xml:space="preserve"> One-line interview killer answer</w:t>
      </w:r>
    </w:p>
    <w:p w14:paraId="45B4B0A4" w14:textId="77777777" w:rsidR="00D27CC2" w:rsidRPr="00345FA6" w:rsidRDefault="00D27CC2" w:rsidP="00D27CC2">
      <w:pPr>
        <w:spacing w:after="0" w:line="259" w:lineRule="auto"/>
      </w:pPr>
      <w:r w:rsidRPr="00345FA6">
        <w:rPr>
          <w:i/>
          <w:iCs/>
        </w:rPr>
        <w:t>“Distributed tracing works by generating a unique trace ID per request, propagating it along with span IDs across services, collecting spans centrally, and reconstructing the end-to-end request path to measure latency, errors, and service dependencies.”</w:t>
      </w:r>
    </w:p>
    <w:p w14:paraId="3FE96C41" w14:textId="77777777" w:rsidR="00D27CC2" w:rsidRPr="00345FA6" w:rsidRDefault="00D27CC2" w:rsidP="00D27CC2">
      <w:pPr>
        <w:spacing w:after="0"/>
      </w:pPr>
    </w:p>
    <w:p w14:paraId="5349E56B"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4.  Correlation ID propagation.</w:t>
      </w:r>
    </w:p>
    <w:p w14:paraId="5834C163" w14:textId="77777777" w:rsidR="00D27CC2" w:rsidRPr="00345FA6" w:rsidRDefault="00D27CC2" w:rsidP="00D27CC2">
      <w:pPr>
        <w:spacing w:after="0" w:line="259" w:lineRule="auto"/>
      </w:pPr>
      <w:r w:rsidRPr="00345FA6">
        <w:t xml:space="preserve">A </w:t>
      </w:r>
      <w:r w:rsidRPr="00345FA6">
        <w:rPr>
          <w:b/>
          <w:bCs/>
        </w:rPr>
        <w:t>Correlation ID</w:t>
      </w:r>
      <w:r w:rsidRPr="00345FA6">
        <w:t xml:space="preserve"> is a unique identifier assigned to a </w:t>
      </w:r>
      <w:r w:rsidRPr="00345FA6">
        <w:rPr>
          <w:b/>
          <w:bCs/>
        </w:rPr>
        <w:t>single request or transaction</w:t>
      </w:r>
      <w:r w:rsidRPr="00345FA6">
        <w:t xml:space="preserve"> to </w:t>
      </w:r>
      <w:r w:rsidRPr="00345FA6">
        <w:rPr>
          <w:b/>
          <w:bCs/>
        </w:rPr>
        <w:t>track it across multiple microservices</w:t>
      </w:r>
      <w:r w:rsidRPr="00345FA6">
        <w:t xml:space="preserve">. Proper propagation enables </w:t>
      </w:r>
      <w:r w:rsidRPr="00345FA6">
        <w:rPr>
          <w:b/>
          <w:bCs/>
        </w:rPr>
        <w:t>full request visibility</w:t>
      </w:r>
      <w:r w:rsidRPr="00345FA6">
        <w:t xml:space="preserve"> in logs, metrics, and traces.</w:t>
      </w:r>
    </w:p>
    <w:p w14:paraId="7AEBD4F8" w14:textId="77777777" w:rsidR="00D27CC2" w:rsidRPr="00345FA6" w:rsidRDefault="00D27CC2" w:rsidP="00D27CC2">
      <w:pPr>
        <w:spacing w:after="0" w:line="259" w:lineRule="auto"/>
      </w:pPr>
      <w:r w:rsidRPr="00345FA6">
        <w:t xml:space="preserve">Think: </w:t>
      </w:r>
      <w:r w:rsidRPr="00345FA6">
        <w:rPr>
          <w:i/>
          <w:iCs/>
        </w:rPr>
        <w:t>“how do you connect a user request hitting 5–10 microservices so you can debug or monitor it end-to-end?”</w:t>
      </w:r>
    </w:p>
    <w:p w14:paraId="44561E69" w14:textId="77777777" w:rsidR="00D27CC2" w:rsidRPr="00345FA6" w:rsidRDefault="00000000" w:rsidP="00D27CC2">
      <w:pPr>
        <w:spacing w:after="0" w:line="259" w:lineRule="auto"/>
      </w:pPr>
      <w:r>
        <w:pict w14:anchorId="3EF5858A">
          <v:rect id="_x0000_i1675" style="width:0;height:1.5pt" o:hralign="center" o:hrstd="t" o:hr="t" fillcolor="#a0a0a0" stroked="f"/>
        </w:pict>
      </w:r>
    </w:p>
    <w:p w14:paraId="36D986C6"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Why Correlation IDs Are Needed</w:t>
      </w:r>
    </w:p>
    <w:p w14:paraId="52143198" w14:textId="77777777" w:rsidR="00D27CC2" w:rsidRPr="00345FA6" w:rsidRDefault="00D27CC2">
      <w:pPr>
        <w:numPr>
          <w:ilvl w:val="0"/>
          <w:numId w:val="729"/>
        </w:numPr>
        <w:spacing w:after="0" w:line="259" w:lineRule="auto"/>
      </w:pPr>
      <w:r w:rsidRPr="00345FA6">
        <w:t xml:space="preserve">Microservices are </w:t>
      </w:r>
      <w:r w:rsidRPr="00345FA6">
        <w:rPr>
          <w:b/>
          <w:bCs/>
        </w:rPr>
        <w:t>distributed and independent</w:t>
      </w:r>
    </w:p>
    <w:p w14:paraId="6BBF81FD" w14:textId="77777777" w:rsidR="00D27CC2" w:rsidRPr="00345FA6" w:rsidRDefault="00D27CC2">
      <w:pPr>
        <w:numPr>
          <w:ilvl w:val="0"/>
          <w:numId w:val="729"/>
        </w:numPr>
        <w:spacing w:after="0" w:line="259" w:lineRule="auto"/>
      </w:pPr>
      <w:r w:rsidRPr="00345FA6">
        <w:t>A single request may traverse multiple services, queues, and threads</w:t>
      </w:r>
    </w:p>
    <w:p w14:paraId="2CEAA4B9" w14:textId="77777777" w:rsidR="00D27CC2" w:rsidRPr="00345FA6" w:rsidRDefault="00D27CC2">
      <w:pPr>
        <w:numPr>
          <w:ilvl w:val="0"/>
          <w:numId w:val="729"/>
        </w:numPr>
        <w:spacing w:after="0" w:line="259" w:lineRule="auto"/>
      </w:pPr>
      <w:r w:rsidRPr="00345FA6">
        <w:t xml:space="preserve">Logs, metrics, and traces without correlation IDs are </w:t>
      </w:r>
      <w:r w:rsidRPr="00345FA6">
        <w:rPr>
          <w:b/>
          <w:bCs/>
        </w:rPr>
        <w:t>scattered and unlinked</w:t>
      </w:r>
    </w:p>
    <w:p w14:paraId="40BE1091" w14:textId="77777777" w:rsidR="00D27CC2" w:rsidRPr="00345FA6" w:rsidRDefault="00D27CC2">
      <w:pPr>
        <w:numPr>
          <w:ilvl w:val="0"/>
          <w:numId w:val="729"/>
        </w:numPr>
        <w:spacing w:after="0" w:line="259" w:lineRule="auto"/>
      </w:pPr>
      <w:r w:rsidRPr="00345FA6">
        <w:t xml:space="preserve">Enables </w:t>
      </w:r>
      <w:r w:rsidRPr="00345FA6">
        <w:rPr>
          <w:b/>
          <w:bCs/>
        </w:rPr>
        <w:t>end-to-end debugging, performance analysis, and auditability</w:t>
      </w:r>
    </w:p>
    <w:p w14:paraId="568E6FD4" w14:textId="77777777" w:rsidR="00D27CC2" w:rsidRPr="00345FA6" w:rsidRDefault="00000000" w:rsidP="00D27CC2">
      <w:pPr>
        <w:spacing w:after="0" w:line="259" w:lineRule="auto"/>
      </w:pPr>
      <w:r>
        <w:pict w14:anchorId="6C10CF87">
          <v:rect id="_x0000_i1676" style="width:0;height:1.5pt" o:hralign="center" o:hrstd="t" o:hr="t" fillcolor="#a0a0a0" stroked="f"/>
        </w:pict>
      </w:r>
    </w:p>
    <w:p w14:paraId="3164FA19"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How It Works Step-by-Step</w:t>
      </w:r>
    </w:p>
    <w:p w14:paraId="09DB6202" w14:textId="77777777" w:rsidR="00D27CC2" w:rsidRPr="00345FA6" w:rsidRDefault="00D27CC2" w:rsidP="00D27CC2">
      <w:pPr>
        <w:spacing w:after="0" w:line="259" w:lineRule="auto"/>
      </w:pPr>
      <w:r w:rsidRPr="00345FA6">
        <w:rPr>
          <w:b/>
          <w:bCs/>
        </w:rPr>
        <w:t>Scenario:</w:t>
      </w:r>
      <w:r w:rsidRPr="00345FA6">
        <w:t xml:space="preserve"> User request /checkout flows through </w:t>
      </w:r>
      <w:r w:rsidRPr="00345FA6">
        <w:rPr>
          <w:b/>
          <w:bCs/>
        </w:rPr>
        <w:t>API Gateway → OrderService → PaymentService → InventoryService</w:t>
      </w:r>
    </w:p>
    <w:p w14:paraId="404BA0CC" w14:textId="77777777" w:rsidR="00D27CC2" w:rsidRPr="00345FA6" w:rsidRDefault="00D27CC2">
      <w:pPr>
        <w:numPr>
          <w:ilvl w:val="0"/>
          <w:numId w:val="730"/>
        </w:numPr>
        <w:spacing w:after="0" w:line="259" w:lineRule="auto"/>
      </w:pPr>
      <w:r w:rsidRPr="00345FA6">
        <w:rPr>
          <w:b/>
          <w:bCs/>
        </w:rPr>
        <w:t>Generate Correlation ID</w:t>
      </w:r>
    </w:p>
    <w:p w14:paraId="3064832F" w14:textId="77777777" w:rsidR="00D27CC2" w:rsidRPr="00345FA6" w:rsidRDefault="00D27CC2">
      <w:pPr>
        <w:numPr>
          <w:ilvl w:val="1"/>
          <w:numId w:val="730"/>
        </w:numPr>
        <w:spacing w:after="0" w:line="259" w:lineRule="auto"/>
      </w:pPr>
      <w:r w:rsidRPr="00345FA6">
        <w:t xml:space="preserve">API Gateway or first service generates a </w:t>
      </w:r>
      <w:r w:rsidRPr="00345FA6">
        <w:rPr>
          <w:b/>
          <w:bCs/>
        </w:rPr>
        <w:t>unique ID</w:t>
      </w:r>
      <w:r w:rsidRPr="00345FA6">
        <w:t xml:space="preserve"> (e.g., UUID)</w:t>
      </w:r>
    </w:p>
    <w:p w14:paraId="1B096A15" w14:textId="77777777" w:rsidR="00D27CC2" w:rsidRPr="00345FA6" w:rsidRDefault="00D27CC2">
      <w:pPr>
        <w:numPr>
          <w:ilvl w:val="1"/>
          <w:numId w:val="730"/>
        </w:numPr>
        <w:spacing w:after="0" w:line="259" w:lineRule="auto"/>
      </w:pPr>
      <w:r w:rsidRPr="00345FA6">
        <w:t>Example: corrId = abc123</w:t>
      </w:r>
    </w:p>
    <w:p w14:paraId="53377075" w14:textId="77777777" w:rsidR="00D27CC2" w:rsidRPr="00345FA6" w:rsidRDefault="00D27CC2">
      <w:pPr>
        <w:numPr>
          <w:ilvl w:val="0"/>
          <w:numId w:val="730"/>
        </w:numPr>
        <w:spacing w:after="0" w:line="259" w:lineRule="auto"/>
      </w:pPr>
      <w:r w:rsidRPr="00345FA6">
        <w:rPr>
          <w:b/>
          <w:bCs/>
        </w:rPr>
        <w:t>Propagate in HTTP Headers / Messaging</w:t>
      </w:r>
    </w:p>
    <w:p w14:paraId="10E227A0" w14:textId="77777777" w:rsidR="00D27CC2" w:rsidRPr="00345FA6" w:rsidRDefault="00D27CC2">
      <w:pPr>
        <w:numPr>
          <w:ilvl w:val="1"/>
          <w:numId w:val="730"/>
        </w:numPr>
        <w:spacing w:after="0" w:line="259" w:lineRule="auto"/>
      </w:pPr>
      <w:r w:rsidRPr="00345FA6">
        <w:t>HTTP: X-Correlation-ID: abc123</w:t>
      </w:r>
    </w:p>
    <w:p w14:paraId="4F16E6E9" w14:textId="77777777" w:rsidR="00D27CC2" w:rsidRPr="00345FA6" w:rsidRDefault="00D27CC2">
      <w:pPr>
        <w:numPr>
          <w:ilvl w:val="1"/>
          <w:numId w:val="730"/>
        </w:numPr>
        <w:spacing w:after="0" w:line="259" w:lineRule="auto"/>
      </w:pPr>
      <w:r w:rsidRPr="00345FA6">
        <w:t>gRPC: metadata header</w:t>
      </w:r>
    </w:p>
    <w:p w14:paraId="3CA564EB" w14:textId="77777777" w:rsidR="00D27CC2" w:rsidRPr="00345FA6" w:rsidRDefault="00D27CC2">
      <w:pPr>
        <w:numPr>
          <w:ilvl w:val="1"/>
          <w:numId w:val="730"/>
        </w:numPr>
        <w:spacing w:after="0" w:line="259" w:lineRule="auto"/>
      </w:pPr>
      <w:r w:rsidRPr="00345FA6">
        <w:t>Messaging: attach as message header</w:t>
      </w:r>
    </w:p>
    <w:p w14:paraId="301D50E8" w14:textId="77777777" w:rsidR="00D27CC2" w:rsidRPr="00345FA6" w:rsidRDefault="00D27CC2">
      <w:pPr>
        <w:numPr>
          <w:ilvl w:val="0"/>
          <w:numId w:val="730"/>
        </w:numPr>
        <w:spacing w:after="0" w:line="259" w:lineRule="auto"/>
      </w:pPr>
      <w:r w:rsidRPr="00345FA6">
        <w:rPr>
          <w:b/>
          <w:bCs/>
        </w:rPr>
        <w:t>Service Receives Request</w:t>
      </w:r>
    </w:p>
    <w:p w14:paraId="6FB59D55" w14:textId="77777777" w:rsidR="00D27CC2" w:rsidRPr="00345FA6" w:rsidRDefault="00D27CC2">
      <w:pPr>
        <w:numPr>
          <w:ilvl w:val="1"/>
          <w:numId w:val="730"/>
        </w:numPr>
        <w:spacing w:after="0" w:line="259" w:lineRule="auto"/>
      </w:pPr>
      <w:r w:rsidRPr="00345FA6">
        <w:t xml:space="preserve">Each service reads the </w:t>
      </w:r>
      <w:r w:rsidRPr="00345FA6">
        <w:rPr>
          <w:b/>
          <w:bCs/>
        </w:rPr>
        <w:t>correlation ID from headers</w:t>
      </w:r>
    </w:p>
    <w:p w14:paraId="2561C9E8" w14:textId="77777777" w:rsidR="00D27CC2" w:rsidRPr="00345FA6" w:rsidRDefault="00D27CC2">
      <w:pPr>
        <w:numPr>
          <w:ilvl w:val="1"/>
          <w:numId w:val="730"/>
        </w:numPr>
        <w:spacing w:after="0" w:line="259" w:lineRule="auto"/>
      </w:pPr>
      <w:r w:rsidRPr="00345FA6">
        <w:t>Includes it in:</w:t>
      </w:r>
    </w:p>
    <w:p w14:paraId="338B7EDB" w14:textId="77777777" w:rsidR="00D27CC2" w:rsidRPr="00345FA6" w:rsidRDefault="00D27CC2">
      <w:pPr>
        <w:numPr>
          <w:ilvl w:val="2"/>
          <w:numId w:val="730"/>
        </w:numPr>
        <w:spacing w:after="0" w:line="259" w:lineRule="auto"/>
      </w:pPr>
      <w:r w:rsidRPr="00345FA6">
        <w:t>Logs (logger.info("traceId={}, action=checkout"))</w:t>
      </w:r>
    </w:p>
    <w:p w14:paraId="098E6C88" w14:textId="77777777" w:rsidR="00D27CC2" w:rsidRPr="00345FA6" w:rsidRDefault="00D27CC2">
      <w:pPr>
        <w:numPr>
          <w:ilvl w:val="2"/>
          <w:numId w:val="730"/>
        </w:numPr>
        <w:spacing w:after="0" w:line="259" w:lineRule="auto"/>
      </w:pPr>
      <w:r w:rsidRPr="00345FA6">
        <w:t>Metrics (http_request_total{corrId="abc123"})</w:t>
      </w:r>
    </w:p>
    <w:p w14:paraId="37E65022" w14:textId="77777777" w:rsidR="00D27CC2" w:rsidRPr="00345FA6" w:rsidRDefault="00D27CC2">
      <w:pPr>
        <w:numPr>
          <w:ilvl w:val="2"/>
          <w:numId w:val="730"/>
        </w:numPr>
        <w:spacing w:after="0" w:line="259" w:lineRule="auto"/>
      </w:pPr>
      <w:r w:rsidRPr="00345FA6">
        <w:t>Traces (span metadata)</w:t>
      </w:r>
    </w:p>
    <w:p w14:paraId="199D0112" w14:textId="77777777" w:rsidR="00D27CC2" w:rsidRPr="00345FA6" w:rsidRDefault="00D27CC2">
      <w:pPr>
        <w:numPr>
          <w:ilvl w:val="0"/>
          <w:numId w:val="730"/>
        </w:numPr>
        <w:spacing w:after="0" w:line="259" w:lineRule="auto"/>
      </w:pPr>
      <w:r w:rsidRPr="00345FA6">
        <w:rPr>
          <w:b/>
          <w:bCs/>
        </w:rPr>
        <w:t>Pass Correlation ID Downstream</w:t>
      </w:r>
    </w:p>
    <w:p w14:paraId="373EC56A" w14:textId="77777777" w:rsidR="00D27CC2" w:rsidRPr="00345FA6" w:rsidRDefault="00D27CC2">
      <w:pPr>
        <w:numPr>
          <w:ilvl w:val="1"/>
          <w:numId w:val="730"/>
        </w:numPr>
        <w:spacing w:after="0" w:line="259" w:lineRule="auto"/>
      </w:pPr>
      <w:r w:rsidRPr="00345FA6">
        <w:t>Outgoing calls include the same correlation ID</w:t>
      </w:r>
    </w:p>
    <w:p w14:paraId="7E283DFC" w14:textId="77777777" w:rsidR="00D27CC2" w:rsidRPr="00345FA6" w:rsidRDefault="00D27CC2">
      <w:pPr>
        <w:numPr>
          <w:ilvl w:val="1"/>
          <w:numId w:val="730"/>
        </w:numPr>
        <w:spacing w:after="0" w:line="259" w:lineRule="auto"/>
      </w:pPr>
      <w:r w:rsidRPr="00345FA6">
        <w:t xml:space="preserve">Ensures all services </w:t>
      </w:r>
      <w:r w:rsidRPr="00345FA6">
        <w:rPr>
          <w:b/>
          <w:bCs/>
        </w:rPr>
        <w:t>share a common identifier</w:t>
      </w:r>
      <w:r w:rsidRPr="00345FA6">
        <w:t xml:space="preserve"> for the request</w:t>
      </w:r>
    </w:p>
    <w:p w14:paraId="68DEDB83" w14:textId="77777777" w:rsidR="00D27CC2" w:rsidRPr="00345FA6" w:rsidRDefault="00D27CC2">
      <w:pPr>
        <w:numPr>
          <w:ilvl w:val="0"/>
          <w:numId w:val="730"/>
        </w:numPr>
        <w:spacing w:after="0" w:line="259" w:lineRule="auto"/>
      </w:pPr>
      <w:r w:rsidRPr="00345FA6">
        <w:rPr>
          <w:b/>
          <w:bCs/>
        </w:rPr>
        <w:t>Centralized Logging &amp; Tracing</w:t>
      </w:r>
    </w:p>
    <w:p w14:paraId="4898313E" w14:textId="77777777" w:rsidR="00D27CC2" w:rsidRPr="00345FA6" w:rsidRDefault="00D27CC2">
      <w:pPr>
        <w:numPr>
          <w:ilvl w:val="1"/>
          <w:numId w:val="730"/>
        </w:numPr>
        <w:spacing w:after="0" w:line="259" w:lineRule="auto"/>
      </w:pPr>
      <w:r w:rsidRPr="00345FA6">
        <w:t xml:space="preserve">Logs, metrics, and traces with the same correlation ID can be </w:t>
      </w:r>
      <w:r w:rsidRPr="00345FA6">
        <w:rPr>
          <w:b/>
          <w:bCs/>
        </w:rPr>
        <w:t>aggregated</w:t>
      </w:r>
    </w:p>
    <w:p w14:paraId="11A5ECA5" w14:textId="77777777" w:rsidR="00D27CC2" w:rsidRPr="00345FA6" w:rsidRDefault="00D27CC2">
      <w:pPr>
        <w:numPr>
          <w:ilvl w:val="1"/>
          <w:numId w:val="730"/>
        </w:numPr>
        <w:spacing w:after="0" w:line="259" w:lineRule="auto"/>
      </w:pPr>
      <w:r w:rsidRPr="00345FA6">
        <w:t xml:space="preserve">Enables </w:t>
      </w:r>
      <w:r w:rsidRPr="00345FA6">
        <w:rPr>
          <w:b/>
          <w:bCs/>
        </w:rPr>
        <w:t>request reconstruction</w:t>
      </w:r>
      <w:r w:rsidRPr="00345FA6">
        <w:t xml:space="preserve"> across microservices</w:t>
      </w:r>
    </w:p>
    <w:p w14:paraId="2574369B" w14:textId="77777777" w:rsidR="00D27CC2" w:rsidRPr="00345FA6" w:rsidRDefault="00000000" w:rsidP="00D27CC2">
      <w:pPr>
        <w:spacing w:after="0" w:line="259" w:lineRule="auto"/>
      </w:pPr>
      <w:r>
        <w:pict w14:anchorId="5BF66A6C">
          <v:rect id="_x0000_i1677" style="width:0;height:1.5pt" o:hralign="center" o:hrstd="t" o:hr="t" fillcolor="#a0a0a0" stroked="f"/>
        </w:pict>
      </w:r>
    </w:p>
    <w:p w14:paraId="765FA8C7" w14:textId="77777777" w:rsidR="00D27CC2" w:rsidRPr="00345FA6" w:rsidRDefault="00D27CC2" w:rsidP="00D27CC2">
      <w:pPr>
        <w:spacing w:after="0" w:line="259" w:lineRule="auto"/>
        <w:rPr>
          <w:b/>
          <w:bCs/>
        </w:rPr>
      </w:pPr>
      <w:r w:rsidRPr="00345FA6">
        <w:rPr>
          <w:b/>
          <w:bCs/>
        </w:rPr>
        <w:lastRenderedPageBreak/>
        <w:t>3️</w:t>
      </w:r>
      <w:r w:rsidRPr="00345FA6">
        <w:rPr>
          <w:rFonts w:ascii="Segoe UI Symbol" w:hAnsi="Segoe UI Symbol" w:cs="Segoe UI Symbol"/>
          <w:b/>
          <w:bCs/>
        </w:rPr>
        <w:t>⃣</w:t>
      </w:r>
      <w:r w:rsidRPr="00345FA6">
        <w:rPr>
          <w:b/>
          <w:bCs/>
        </w:rPr>
        <w:t xml:space="preserve"> SSE-Level Best Practices</w:t>
      </w:r>
    </w:p>
    <w:p w14:paraId="4EDADDA4" w14:textId="77777777" w:rsidR="00D27CC2" w:rsidRPr="00345FA6" w:rsidRDefault="00D27CC2">
      <w:pPr>
        <w:numPr>
          <w:ilvl w:val="0"/>
          <w:numId w:val="731"/>
        </w:numPr>
        <w:spacing w:after="0" w:line="259" w:lineRule="auto"/>
      </w:pPr>
      <w:r w:rsidRPr="00345FA6">
        <w:rPr>
          <w:b/>
          <w:bCs/>
        </w:rPr>
        <w:t>Generate ID at the edge</w:t>
      </w:r>
      <w:r w:rsidRPr="00345FA6">
        <w:t xml:space="preserve"> (API Gateway / ingress)</w:t>
      </w:r>
    </w:p>
    <w:p w14:paraId="3D75C674" w14:textId="77777777" w:rsidR="00D27CC2" w:rsidRPr="00345FA6" w:rsidRDefault="00D27CC2">
      <w:pPr>
        <w:numPr>
          <w:ilvl w:val="0"/>
          <w:numId w:val="731"/>
        </w:numPr>
        <w:spacing w:after="0" w:line="259" w:lineRule="auto"/>
      </w:pPr>
      <w:r w:rsidRPr="00345FA6">
        <w:rPr>
          <w:b/>
          <w:bCs/>
        </w:rPr>
        <w:t>Propagate via all protocols</w:t>
      </w:r>
      <w:r w:rsidRPr="00345FA6">
        <w:t>: HTTP, gRPC, Kafka, RabbitMQ, etc.</w:t>
      </w:r>
    </w:p>
    <w:p w14:paraId="6A4B1CDD" w14:textId="77777777" w:rsidR="00D27CC2" w:rsidRPr="00345FA6" w:rsidRDefault="00D27CC2">
      <w:pPr>
        <w:numPr>
          <w:ilvl w:val="0"/>
          <w:numId w:val="731"/>
        </w:numPr>
        <w:spacing w:after="0" w:line="259" w:lineRule="auto"/>
      </w:pPr>
      <w:r w:rsidRPr="00345FA6">
        <w:rPr>
          <w:b/>
          <w:bCs/>
        </w:rPr>
        <w:t>Log correlation ID in all structured logs</w:t>
      </w:r>
    </w:p>
    <w:p w14:paraId="5E9F4A7C" w14:textId="77777777" w:rsidR="00D27CC2" w:rsidRPr="00345FA6" w:rsidRDefault="00D27CC2">
      <w:pPr>
        <w:numPr>
          <w:ilvl w:val="0"/>
          <w:numId w:val="731"/>
        </w:numPr>
        <w:spacing w:after="0" w:line="259" w:lineRule="auto"/>
      </w:pPr>
      <w:r w:rsidRPr="00345FA6">
        <w:rPr>
          <w:b/>
          <w:bCs/>
        </w:rPr>
        <w:t>Include in metrics and trace spans</w:t>
      </w:r>
      <w:r w:rsidRPr="00345FA6">
        <w:t xml:space="preserve"> for observability correlation</w:t>
      </w:r>
    </w:p>
    <w:p w14:paraId="1FF96F16" w14:textId="77777777" w:rsidR="00D27CC2" w:rsidRPr="00345FA6" w:rsidRDefault="00D27CC2">
      <w:pPr>
        <w:numPr>
          <w:ilvl w:val="0"/>
          <w:numId w:val="731"/>
        </w:numPr>
        <w:spacing w:after="0" w:line="259" w:lineRule="auto"/>
      </w:pPr>
      <w:r w:rsidRPr="00345FA6">
        <w:rPr>
          <w:b/>
          <w:bCs/>
        </w:rPr>
        <w:t>Use short-lived but unique IDs</w:t>
      </w:r>
      <w:r w:rsidRPr="00345FA6">
        <w:t xml:space="preserve"> (e.g., UUID or Snowflake)</w:t>
      </w:r>
    </w:p>
    <w:p w14:paraId="3F275205" w14:textId="77777777" w:rsidR="00D27CC2" w:rsidRPr="00345FA6" w:rsidRDefault="00D27CC2">
      <w:pPr>
        <w:numPr>
          <w:ilvl w:val="0"/>
          <w:numId w:val="731"/>
        </w:numPr>
        <w:spacing w:after="0" w:line="259" w:lineRule="auto"/>
      </w:pPr>
      <w:r w:rsidRPr="00345FA6">
        <w:rPr>
          <w:b/>
          <w:bCs/>
        </w:rPr>
        <w:t>Fallback mechanism</w:t>
      </w:r>
      <w:r w:rsidRPr="00345FA6">
        <w:t>: if a downstream service receives a request without an ID, generate a new one but maintain traceability</w:t>
      </w:r>
    </w:p>
    <w:p w14:paraId="6282580A" w14:textId="77777777" w:rsidR="00D27CC2" w:rsidRPr="00345FA6" w:rsidRDefault="00000000" w:rsidP="00D27CC2">
      <w:pPr>
        <w:spacing w:after="0" w:line="259" w:lineRule="auto"/>
      </w:pPr>
      <w:r>
        <w:pict w14:anchorId="175D9F28">
          <v:rect id="_x0000_i1678" style="width:0;height:1.5pt" o:hralign="center" o:hrstd="t" o:hr="t" fillcolor="#a0a0a0" stroked="f"/>
        </w:pict>
      </w:r>
    </w:p>
    <w:p w14:paraId="3D7869C0"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Production Example</w:t>
      </w:r>
    </w:p>
    <w:p w14:paraId="4F7DB6BA" w14:textId="77777777" w:rsidR="00D27CC2" w:rsidRPr="00345FA6" w:rsidRDefault="00D27CC2">
      <w:pPr>
        <w:numPr>
          <w:ilvl w:val="0"/>
          <w:numId w:val="732"/>
        </w:numPr>
        <w:spacing w:after="0" w:line="259" w:lineRule="auto"/>
      </w:pPr>
      <w:r w:rsidRPr="00345FA6">
        <w:rPr>
          <w:b/>
          <w:bCs/>
        </w:rPr>
        <w:t>Request:</w:t>
      </w:r>
      <w:r w:rsidRPr="00345FA6">
        <w:t xml:space="preserve"> /checkout</w:t>
      </w:r>
    </w:p>
    <w:p w14:paraId="24D7DE74" w14:textId="77777777" w:rsidR="00D27CC2" w:rsidRPr="00345FA6" w:rsidRDefault="00D27CC2">
      <w:pPr>
        <w:numPr>
          <w:ilvl w:val="0"/>
          <w:numId w:val="732"/>
        </w:numPr>
        <w:spacing w:after="0" w:line="259" w:lineRule="auto"/>
      </w:pPr>
      <w:r w:rsidRPr="00345FA6">
        <w:rPr>
          <w:b/>
          <w:bCs/>
        </w:rPr>
        <w:t>Correlation ID:</w:t>
      </w:r>
      <w:r w:rsidRPr="00345FA6">
        <w:t xml:space="preserve"> corr123</w:t>
      </w:r>
    </w:p>
    <w:p w14:paraId="087DDCAA" w14:textId="77777777" w:rsidR="00D27CC2" w:rsidRPr="00345FA6" w:rsidRDefault="00D27CC2">
      <w:pPr>
        <w:numPr>
          <w:ilvl w:val="0"/>
          <w:numId w:val="732"/>
        </w:numPr>
        <w:spacing w:after="0" w:line="259" w:lineRule="auto"/>
      </w:pPr>
      <w:r w:rsidRPr="00345FA6">
        <w:t>API Gateway → OrderService logs:</w:t>
      </w:r>
    </w:p>
    <w:p w14:paraId="5F871509" w14:textId="77777777" w:rsidR="00D27CC2" w:rsidRPr="00345FA6" w:rsidRDefault="00D27CC2">
      <w:pPr>
        <w:numPr>
          <w:ilvl w:val="0"/>
          <w:numId w:val="732"/>
        </w:numPr>
        <w:tabs>
          <w:tab w:val="clear" w:pos="720"/>
        </w:tabs>
        <w:spacing w:after="0" w:line="259" w:lineRule="auto"/>
      </w:pPr>
      <w:r w:rsidRPr="00345FA6">
        <w:t>corrId=corr123, service=OrderService, action=validateCart</w:t>
      </w:r>
    </w:p>
    <w:p w14:paraId="5C3EEBB6" w14:textId="77777777" w:rsidR="00D27CC2" w:rsidRPr="00345FA6" w:rsidRDefault="00D27CC2">
      <w:pPr>
        <w:numPr>
          <w:ilvl w:val="0"/>
          <w:numId w:val="732"/>
        </w:numPr>
        <w:spacing w:after="0" w:line="259" w:lineRule="auto"/>
      </w:pPr>
      <w:r w:rsidRPr="00345FA6">
        <w:t>OrderService → PaymentService logs:</w:t>
      </w:r>
    </w:p>
    <w:p w14:paraId="74E57F1A" w14:textId="77777777" w:rsidR="00D27CC2" w:rsidRPr="00345FA6" w:rsidRDefault="00D27CC2">
      <w:pPr>
        <w:numPr>
          <w:ilvl w:val="0"/>
          <w:numId w:val="732"/>
        </w:numPr>
        <w:tabs>
          <w:tab w:val="clear" w:pos="720"/>
        </w:tabs>
        <w:spacing w:after="0" w:line="259" w:lineRule="auto"/>
      </w:pPr>
      <w:r w:rsidRPr="00345FA6">
        <w:t>corrId=corr123, service=PaymentService, action=chargePayment</w:t>
      </w:r>
    </w:p>
    <w:p w14:paraId="234A0E6B" w14:textId="77777777" w:rsidR="00D27CC2" w:rsidRPr="00345FA6" w:rsidRDefault="00D27CC2">
      <w:pPr>
        <w:numPr>
          <w:ilvl w:val="0"/>
          <w:numId w:val="732"/>
        </w:numPr>
        <w:spacing w:after="0" w:line="259" w:lineRule="auto"/>
      </w:pPr>
      <w:r w:rsidRPr="00345FA6">
        <w:t>Metrics:</w:t>
      </w:r>
    </w:p>
    <w:p w14:paraId="6B17F004" w14:textId="77777777" w:rsidR="00D27CC2" w:rsidRPr="00345FA6" w:rsidRDefault="00D27CC2">
      <w:pPr>
        <w:numPr>
          <w:ilvl w:val="0"/>
          <w:numId w:val="732"/>
        </w:numPr>
        <w:tabs>
          <w:tab w:val="clear" w:pos="720"/>
        </w:tabs>
        <w:spacing w:after="0" w:line="259" w:lineRule="auto"/>
      </w:pPr>
      <w:r w:rsidRPr="00345FA6">
        <w:t>http_requests_total{service="PaymentService", corrId="corr123"} = 1</w:t>
      </w:r>
    </w:p>
    <w:p w14:paraId="105FBECB" w14:textId="77777777" w:rsidR="00D27CC2" w:rsidRPr="00345FA6" w:rsidRDefault="00D27CC2">
      <w:pPr>
        <w:numPr>
          <w:ilvl w:val="0"/>
          <w:numId w:val="732"/>
        </w:numPr>
        <w:spacing w:after="0" w:line="259" w:lineRule="auto"/>
      </w:pPr>
      <w:r w:rsidRPr="00345FA6">
        <w:t xml:space="preserve">Tracing backend visualizes </w:t>
      </w:r>
      <w:r w:rsidRPr="00345FA6">
        <w:rPr>
          <w:b/>
          <w:bCs/>
        </w:rPr>
        <w:t>end-to-end request flow</w:t>
      </w:r>
      <w:r w:rsidRPr="00345FA6">
        <w:t xml:space="preserve"> using the correlation ID</w:t>
      </w:r>
    </w:p>
    <w:p w14:paraId="4427369B" w14:textId="77777777" w:rsidR="00D27CC2" w:rsidRPr="00345FA6" w:rsidRDefault="00000000" w:rsidP="00D27CC2">
      <w:pPr>
        <w:spacing w:after="0" w:line="259" w:lineRule="auto"/>
      </w:pPr>
      <w:r>
        <w:pict w14:anchorId="7DAF86E9">
          <v:rect id="_x0000_i1679" style="width:0;height:1.5pt" o:hralign="center" o:hrstd="t" o:hr="t" fillcolor="#a0a0a0" stroked="f"/>
        </w:pict>
      </w:r>
    </w:p>
    <w:p w14:paraId="2F66AF60"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Key Benefits</w:t>
      </w:r>
    </w:p>
    <w:p w14:paraId="1162D244" w14:textId="77777777" w:rsidR="00D27CC2" w:rsidRPr="00345FA6" w:rsidRDefault="00D27CC2">
      <w:pPr>
        <w:numPr>
          <w:ilvl w:val="0"/>
          <w:numId w:val="733"/>
        </w:numPr>
        <w:spacing w:after="0" w:line="259" w:lineRule="auto"/>
      </w:pPr>
      <w:r w:rsidRPr="00345FA6">
        <w:rPr>
          <w:b/>
          <w:bCs/>
        </w:rPr>
        <w:t>Debugging:</w:t>
      </w:r>
      <w:r w:rsidRPr="00345FA6">
        <w:t xml:space="preserve"> Quickly trace root cause across services</w:t>
      </w:r>
    </w:p>
    <w:p w14:paraId="17292CC2" w14:textId="77777777" w:rsidR="00D27CC2" w:rsidRPr="00345FA6" w:rsidRDefault="00D27CC2">
      <w:pPr>
        <w:numPr>
          <w:ilvl w:val="0"/>
          <w:numId w:val="733"/>
        </w:numPr>
        <w:spacing w:after="0" w:line="259" w:lineRule="auto"/>
      </w:pPr>
      <w:r w:rsidRPr="00345FA6">
        <w:rPr>
          <w:b/>
          <w:bCs/>
        </w:rPr>
        <w:t>Observability:</w:t>
      </w:r>
      <w:r w:rsidRPr="00345FA6">
        <w:t xml:space="preserve"> Link logs, metrics, and traces for a request</w:t>
      </w:r>
    </w:p>
    <w:p w14:paraId="21A6CED8" w14:textId="77777777" w:rsidR="00D27CC2" w:rsidRPr="00345FA6" w:rsidRDefault="00D27CC2">
      <w:pPr>
        <w:numPr>
          <w:ilvl w:val="0"/>
          <w:numId w:val="733"/>
        </w:numPr>
        <w:spacing w:after="0" w:line="259" w:lineRule="auto"/>
      </w:pPr>
      <w:r w:rsidRPr="00345FA6">
        <w:rPr>
          <w:b/>
          <w:bCs/>
        </w:rPr>
        <w:t>Auditability:</w:t>
      </w:r>
      <w:r w:rsidRPr="00345FA6">
        <w:t xml:space="preserve"> Track user actions end-to-end</w:t>
      </w:r>
    </w:p>
    <w:p w14:paraId="1759E912" w14:textId="77777777" w:rsidR="00D27CC2" w:rsidRPr="00345FA6" w:rsidRDefault="00D27CC2">
      <w:pPr>
        <w:numPr>
          <w:ilvl w:val="0"/>
          <w:numId w:val="733"/>
        </w:numPr>
        <w:spacing w:after="0" w:line="259" w:lineRule="auto"/>
      </w:pPr>
      <w:r w:rsidRPr="00345FA6">
        <w:rPr>
          <w:b/>
          <w:bCs/>
        </w:rPr>
        <w:t>Error Handling:</w:t>
      </w:r>
      <w:r w:rsidRPr="00345FA6">
        <w:t xml:space="preserve"> Correlate failures with affected requests</w:t>
      </w:r>
    </w:p>
    <w:p w14:paraId="6F4F1EA5" w14:textId="77777777" w:rsidR="00D27CC2" w:rsidRPr="00345FA6" w:rsidRDefault="00000000" w:rsidP="00D27CC2">
      <w:pPr>
        <w:spacing w:after="0" w:line="259" w:lineRule="auto"/>
      </w:pPr>
      <w:r>
        <w:pict w14:anchorId="51D7A07D">
          <v:rect id="_x0000_i1680" style="width:0;height:1.5pt" o:hralign="center" o:hrstd="t" o:hr="t" fillcolor="#a0a0a0" stroked="f"/>
        </w:pict>
      </w:r>
    </w:p>
    <w:p w14:paraId="4957883E" w14:textId="77777777" w:rsidR="00D27CC2" w:rsidRPr="00345FA6" w:rsidRDefault="00D27CC2" w:rsidP="00D27CC2">
      <w:pPr>
        <w:spacing w:after="0" w:line="259" w:lineRule="auto"/>
        <w:rPr>
          <w:b/>
          <w:bCs/>
        </w:rPr>
      </w:pPr>
      <w:r w:rsidRPr="00345FA6">
        <w:rPr>
          <w:b/>
          <w:bCs/>
        </w:rPr>
        <w:t>6️</w:t>
      </w:r>
      <w:r w:rsidRPr="00345FA6">
        <w:rPr>
          <w:rFonts w:ascii="Segoe UI Symbol" w:hAnsi="Segoe UI Symbol" w:cs="Segoe UI Symbol"/>
          <w:b/>
          <w:bCs/>
        </w:rPr>
        <w:t>⃣</w:t>
      </w:r>
      <w:r w:rsidRPr="00345FA6">
        <w:rPr>
          <w:b/>
          <w:bCs/>
        </w:rPr>
        <w:t xml:space="preserve"> One-line interview killer answer</w:t>
      </w:r>
    </w:p>
    <w:p w14:paraId="3E12865E" w14:textId="77777777" w:rsidR="00D27CC2" w:rsidRPr="00345FA6" w:rsidRDefault="00D27CC2" w:rsidP="00D27CC2">
      <w:pPr>
        <w:spacing w:after="0" w:line="259" w:lineRule="auto"/>
      </w:pPr>
      <w:r w:rsidRPr="00345FA6">
        <w:rPr>
          <w:i/>
          <w:iCs/>
        </w:rPr>
        <w:t>“Correlation ID propagation works by generating a unique ID at the entry point and passing it through all downstream services via headers or message metadata, allowing logs, metrics, and traces to be linked for end-to-end observability.”</w:t>
      </w:r>
    </w:p>
    <w:p w14:paraId="67B9A7CD" w14:textId="77777777" w:rsidR="00D27CC2" w:rsidRPr="00345FA6" w:rsidRDefault="00D27CC2" w:rsidP="00D27CC2">
      <w:pPr>
        <w:spacing w:after="0"/>
      </w:pPr>
    </w:p>
    <w:p w14:paraId="49346EE9"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5.  What is RED / USE metrics?</w:t>
      </w:r>
    </w:p>
    <w:p w14:paraId="42F4658E" w14:textId="77777777" w:rsidR="00D27CC2" w:rsidRPr="00345FA6" w:rsidRDefault="00D27CC2" w:rsidP="00D27CC2">
      <w:pPr>
        <w:spacing w:after="0" w:line="259" w:lineRule="auto"/>
      </w:pPr>
      <w:r w:rsidRPr="00345FA6">
        <w:rPr>
          <w:b/>
          <w:bCs/>
        </w:rPr>
        <w:t>RED</w:t>
      </w:r>
      <w:r w:rsidRPr="00345FA6">
        <w:t xml:space="preserve"> and </w:t>
      </w:r>
      <w:r w:rsidRPr="00345FA6">
        <w:rPr>
          <w:b/>
          <w:bCs/>
        </w:rPr>
        <w:t>USE</w:t>
      </w:r>
      <w:r w:rsidRPr="00345FA6">
        <w:t xml:space="preserve"> are </w:t>
      </w:r>
      <w:r w:rsidRPr="00345FA6">
        <w:rPr>
          <w:b/>
          <w:bCs/>
        </w:rPr>
        <w:t>metrics frameworks</w:t>
      </w:r>
      <w:r w:rsidRPr="00345FA6">
        <w:t xml:space="preserve"> designed to help monitor </w:t>
      </w:r>
      <w:r w:rsidRPr="00345FA6">
        <w:rPr>
          <w:b/>
          <w:bCs/>
        </w:rPr>
        <w:t>microservices and distributed systems</w:t>
      </w:r>
      <w:r w:rsidRPr="00345FA6">
        <w:t xml:space="preserve"> effectively. They define </w:t>
      </w:r>
      <w:r w:rsidRPr="00345FA6">
        <w:rPr>
          <w:b/>
          <w:bCs/>
        </w:rPr>
        <w:t>key quantitative indicators</w:t>
      </w:r>
      <w:r w:rsidRPr="00345FA6">
        <w:t xml:space="preserve"> to detect failures, latency issues, and performance bottlenecks.</w:t>
      </w:r>
    </w:p>
    <w:p w14:paraId="34E8DF04" w14:textId="77777777" w:rsidR="00D27CC2" w:rsidRPr="00345FA6" w:rsidRDefault="00D27CC2" w:rsidP="00D27CC2">
      <w:pPr>
        <w:spacing w:after="0" w:line="259" w:lineRule="auto"/>
      </w:pPr>
      <w:r w:rsidRPr="00345FA6">
        <w:t xml:space="preserve">Think: </w:t>
      </w:r>
      <w:r w:rsidRPr="00345FA6">
        <w:rPr>
          <w:i/>
          <w:iCs/>
        </w:rPr>
        <w:t>“if you monitor only CPU or logs, you miss the real service-level issues; RED/USE metrics give a practical, service-oriented perspective.”</w:t>
      </w:r>
    </w:p>
    <w:p w14:paraId="64C05B8A" w14:textId="77777777" w:rsidR="00D27CC2" w:rsidRPr="00345FA6" w:rsidRDefault="00000000" w:rsidP="00D27CC2">
      <w:pPr>
        <w:spacing w:after="0" w:line="259" w:lineRule="auto"/>
      </w:pPr>
      <w:r>
        <w:pict w14:anchorId="52233088">
          <v:rect id="_x0000_i1681" style="width:0;height:1.5pt" o:hralign="center" o:hrstd="t" o:hr="t" fillcolor="#a0a0a0" stroked="f"/>
        </w:pict>
      </w:r>
    </w:p>
    <w:p w14:paraId="4284BB16"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RED Metrics</w:t>
      </w:r>
    </w:p>
    <w:p w14:paraId="790A21CA" w14:textId="77777777" w:rsidR="00D27CC2" w:rsidRPr="00345FA6" w:rsidRDefault="00D27CC2" w:rsidP="00D27CC2">
      <w:pPr>
        <w:spacing w:after="0" w:line="259" w:lineRule="auto"/>
      </w:pPr>
      <w:r w:rsidRPr="00345FA6">
        <w:rPr>
          <w:b/>
          <w:bCs/>
        </w:rPr>
        <w:t>RED = Rate, Errors, Duration</w:t>
      </w:r>
      <w:r w:rsidRPr="00345FA6">
        <w:t xml:space="preserve"> — recommended by </w:t>
      </w:r>
      <w:r w:rsidRPr="00345FA6">
        <w:rPr>
          <w:b/>
          <w:bCs/>
        </w:rPr>
        <w:t>Tom Wilkie &amp; Weaveworks</w:t>
      </w:r>
      <w:r w:rsidRPr="00345FA6">
        <w:t xml:space="preserve"> for </w:t>
      </w:r>
      <w:r w:rsidRPr="00345FA6">
        <w:rPr>
          <w:b/>
          <w:bCs/>
        </w:rPr>
        <w:t>microservices monitoring</w:t>
      </w:r>
      <w:r w:rsidRPr="00345FA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4307"/>
      </w:tblGrid>
      <w:tr w:rsidR="00D27CC2" w:rsidRPr="00345FA6" w14:paraId="75CA1EB5" w14:textId="77777777" w:rsidTr="00F01E75">
        <w:trPr>
          <w:tblHeader/>
          <w:tblCellSpacing w:w="15" w:type="dxa"/>
        </w:trPr>
        <w:tc>
          <w:tcPr>
            <w:tcW w:w="0" w:type="auto"/>
            <w:vAlign w:val="center"/>
            <w:hideMark/>
          </w:tcPr>
          <w:p w14:paraId="14BF4AAE" w14:textId="77777777" w:rsidR="00D27CC2" w:rsidRPr="00345FA6" w:rsidRDefault="00D27CC2" w:rsidP="00F01E75">
            <w:pPr>
              <w:spacing w:after="0" w:line="259" w:lineRule="auto"/>
              <w:rPr>
                <w:b/>
                <w:bCs/>
              </w:rPr>
            </w:pPr>
            <w:r w:rsidRPr="00345FA6">
              <w:rPr>
                <w:b/>
                <w:bCs/>
              </w:rPr>
              <w:t>Metric</w:t>
            </w:r>
          </w:p>
        </w:tc>
        <w:tc>
          <w:tcPr>
            <w:tcW w:w="0" w:type="auto"/>
            <w:vAlign w:val="center"/>
            <w:hideMark/>
          </w:tcPr>
          <w:p w14:paraId="09A0B847" w14:textId="77777777" w:rsidR="00D27CC2" w:rsidRPr="00345FA6" w:rsidRDefault="00D27CC2" w:rsidP="00F01E75">
            <w:pPr>
              <w:spacing w:after="0" w:line="259" w:lineRule="auto"/>
              <w:rPr>
                <w:b/>
                <w:bCs/>
              </w:rPr>
            </w:pPr>
            <w:r w:rsidRPr="00345FA6">
              <w:rPr>
                <w:b/>
                <w:bCs/>
              </w:rPr>
              <w:t>Purpose</w:t>
            </w:r>
          </w:p>
        </w:tc>
      </w:tr>
      <w:tr w:rsidR="00D27CC2" w:rsidRPr="00345FA6" w14:paraId="710EB301" w14:textId="77777777" w:rsidTr="00F01E75">
        <w:trPr>
          <w:tblCellSpacing w:w="15" w:type="dxa"/>
        </w:trPr>
        <w:tc>
          <w:tcPr>
            <w:tcW w:w="0" w:type="auto"/>
            <w:vAlign w:val="center"/>
            <w:hideMark/>
          </w:tcPr>
          <w:p w14:paraId="6608F851" w14:textId="77777777" w:rsidR="00D27CC2" w:rsidRPr="00345FA6" w:rsidRDefault="00D27CC2" w:rsidP="00F01E75">
            <w:pPr>
              <w:spacing w:after="0" w:line="259" w:lineRule="auto"/>
            </w:pPr>
            <w:r w:rsidRPr="00345FA6">
              <w:rPr>
                <w:b/>
                <w:bCs/>
              </w:rPr>
              <w:t>Rate</w:t>
            </w:r>
          </w:p>
        </w:tc>
        <w:tc>
          <w:tcPr>
            <w:tcW w:w="0" w:type="auto"/>
            <w:vAlign w:val="center"/>
            <w:hideMark/>
          </w:tcPr>
          <w:p w14:paraId="012B314B" w14:textId="77777777" w:rsidR="00D27CC2" w:rsidRPr="00345FA6" w:rsidRDefault="00D27CC2" w:rsidP="00F01E75">
            <w:pPr>
              <w:spacing w:after="0" w:line="259" w:lineRule="auto"/>
            </w:pPr>
            <w:r w:rsidRPr="00345FA6">
              <w:t>Number of requests per second (throughput)</w:t>
            </w:r>
          </w:p>
        </w:tc>
      </w:tr>
      <w:tr w:rsidR="00D27CC2" w:rsidRPr="00345FA6" w14:paraId="4547372C" w14:textId="77777777" w:rsidTr="00F01E75">
        <w:trPr>
          <w:tblCellSpacing w:w="15" w:type="dxa"/>
        </w:trPr>
        <w:tc>
          <w:tcPr>
            <w:tcW w:w="0" w:type="auto"/>
            <w:vAlign w:val="center"/>
            <w:hideMark/>
          </w:tcPr>
          <w:p w14:paraId="5BF6265F" w14:textId="77777777" w:rsidR="00D27CC2" w:rsidRPr="00345FA6" w:rsidRDefault="00D27CC2" w:rsidP="00F01E75">
            <w:pPr>
              <w:spacing w:after="0" w:line="259" w:lineRule="auto"/>
            </w:pPr>
            <w:r w:rsidRPr="00345FA6">
              <w:rPr>
                <w:b/>
                <w:bCs/>
              </w:rPr>
              <w:lastRenderedPageBreak/>
              <w:t>Errors</w:t>
            </w:r>
          </w:p>
        </w:tc>
        <w:tc>
          <w:tcPr>
            <w:tcW w:w="0" w:type="auto"/>
            <w:vAlign w:val="center"/>
            <w:hideMark/>
          </w:tcPr>
          <w:p w14:paraId="0D2AFD61" w14:textId="77777777" w:rsidR="00D27CC2" w:rsidRPr="00345FA6" w:rsidRDefault="00D27CC2" w:rsidP="00F01E75">
            <w:pPr>
              <w:spacing w:after="0" w:line="259" w:lineRule="auto"/>
            </w:pPr>
            <w:r w:rsidRPr="00345FA6">
              <w:t>Number or percentage of failed requests</w:t>
            </w:r>
          </w:p>
        </w:tc>
      </w:tr>
      <w:tr w:rsidR="00D27CC2" w:rsidRPr="00345FA6" w14:paraId="7051EF6B" w14:textId="77777777" w:rsidTr="00F01E75">
        <w:trPr>
          <w:tblCellSpacing w:w="15" w:type="dxa"/>
        </w:trPr>
        <w:tc>
          <w:tcPr>
            <w:tcW w:w="0" w:type="auto"/>
            <w:vAlign w:val="center"/>
            <w:hideMark/>
          </w:tcPr>
          <w:p w14:paraId="581C7105" w14:textId="77777777" w:rsidR="00D27CC2" w:rsidRPr="00345FA6" w:rsidRDefault="00D27CC2" w:rsidP="00F01E75">
            <w:pPr>
              <w:spacing w:after="0" w:line="259" w:lineRule="auto"/>
            </w:pPr>
            <w:r w:rsidRPr="00345FA6">
              <w:rPr>
                <w:b/>
                <w:bCs/>
              </w:rPr>
              <w:t>Duration</w:t>
            </w:r>
          </w:p>
        </w:tc>
        <w:tc>
          <w:tcPr>
            <w:tcW w:w="0" w:type="auto"/>
            <w:vAlign w:val="center"/>
            <w:hideMark/>
          </w:tcPr>
          <w:p w14:paraId="5628A515" w14:textId="77777777" w:rsidR="00D27CC2" w:rsidRPr="00345FA6" w:rsidRDefault="00D27CC2" w:rsidP="00F01E75">
            <w:pPr>
              <w:spacing w:after="0" w:line="259" w:lineRule="auto"/>
            </w:pPr>
            <w:r w:rsidRPr="00345FA6">
              <w:t>Latency per request (histograms or percentiles)</w:t>
            </w:r>
          </w:p>
        </w:tc>
      </w:tr>
    </w:tbl>
    <w:p w14:paraId="125ABF14" w14:textId="77777777" w:rsidR="00D27CC2" w:rsidRPr="00345FA6" w:rsidRDefault="00D27CC2" w:rsidP="00D27CC2">
      <w:pPr>
        <w:spacing w:after="0" w:line="259" w:lineRule="auto"/>
      </w:pPr>
      <w:r w:rsidRPr="00345FA6">
        <w:rPr>
          <w:b/>
          <w:bCs/>
        </w:rPr>
        <w:t>Pros:</w:t>
      </w:r>
    </w:p>
    <w:p w14:paraId="3E6128A0" w14:textId="77777777" w:rsidR="00D27CC2" w:rsidRPr="00345FA6" w:rsidRDefault="00D27CC2">
      <w:pPr>
        <w:numPr>
          <w:ilvl w:val="0"/>
          <w:numId w:val="734"/>
        </w:numPr>
        <w:spacing w:after="0" w:line="259" w:lineRule="auto"/>
      </w:pPr>
      <w:r w:rsidRPr="00345FA6">
        <w:t xml:space="preserve">Simple, focused on </w:t>
      </w:r>
      <w:r w:rsidRPr="00345FA6">
        <w:rPr>
          <w:b/>
          <w:bCs/>
        </w:rPr>
        <w:t>service-level indicators</w:t>
      </w:r>
    </w:p>
    <w:p w14:paraId="30604B1B" w14:textId="77777777" w:rsidR="00D27CC2" w:rsidRPr="00345FA6" w:rsidRDefault="00D27CC2">
      <w:pPr>
        <w:numPr>
          <w:ilvl w:val="0"/>
          <w:numId w:val="734"/>
        </w:numPr>
        <w:spacing w:after="0" w:line="259" w:lineRule="auto"/>
      </w:pPr>
      <w:r w:rsidRPr="00345FA6">
        <w:t>Detects overload, errors, and latency spikes</w:t>
      </w:r>
    </w:p>
    <w:p w14:paraId="792E217F" w14:textId="77777777" w:rsidR="00D27CC2" w:rsidRPr="00345FA6" w:rsidRDefault="00D27CC2">
      <w:pPr>
        <w:numPr>
          <w:ilvl w:val="0"/>
          <w:numId w:val="734"/>
        </w:numPr>
        <w:spacing w:after="0" w:line="259" w:lineRule="auto"/>
      </w:pPr>
      <w:r w:rsidRPr="00345FA6">
        <w:t>Works well for stateless services</w:t>
      </w:r>
    </w:p>
    <w:p w14:paraId="79C80B68" w14:textId="77777777" w:rsidR="00D27CC2" w:rsidRPr="00345FA6" w:rsidRDefault="00D27CC2" w:rsidP="00D27CC2">
      <w:pPr>
        <w:spacing w:after="0" w:line="259" w:lineRule="auto"/>
      </w:pPr>
      <w:r w:rsidRPr="00345FA6">
        <w:rPr>
          <w:b/>
          <w:bCs/>
        </w:rPr>
        <w:t>Example:</w:t>
      </w:r>
    </w:p>
    <w:p w14:paraId="0A6A81CE" w14:textId="77777777" w:rsidR="00D27CC2" w:rsidRPr="00345FA6" w:rsidRDefault="00D27CC2" w:rsidP="00D27CC2">
      <w:pPr>
        <w:spacing w:after="0" w:line="259" w:lineRule="auto"/>
      </w:pPr>
      <w:r w:rsidRPr="00345FA6">
        <w:t>http_requests_total{service="PaymentService", status="500"} = 10</w:t>
      </w:r>
    </w:p>
    <w:p w14:paraId="33027A67" w14:textId="77777777" w:rsidR="00D27CC2" w:rsidRPr="00345FA6" w:rsidRDefault="00D27CC2" w:rsidP="00D27CC2">
      <w:pPr>
        <w:spacing w:after="0" w:line="259" w:lineRule="auto"/>
      </w:pPr>
      <w:r w:rsidRPr="00345FA6">
        <w:t>http_request_duration_seconds_bucket{le="0.5"} = 100</w:t>
      </w:r>
    </w:p>
    <w:p w14:paraId="011E8E99" w14:textId="77777777" w:rsidR="00D27CC2" w:rsidRPr="00345FA6" w:rsidRDefault="00000000" w:rsidP="00D27CC2">
      <w:pPr>
        <w:spacing w:after="0" w:line="259" w:lineRule="auto"/>
      </w:pPr>
      <w:r>
        <w:pict w14:anchorId="2B09A241">
          <v:rect id="_x0000_i1682" style="width:0;height:1.5pt" o:hralign="center" o:hrstd="t" o:hr="t" fillcolor="#a0a0a0" stroked="f"/>
        </w:pict>
      </w:r>
    </w:p>
    <w:p w14:paraId="0C513A82"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USE Metrics</w:t>
      </w:r>
    </w:p>
    <w:p w14:paraId="233E462D" w14:textId="77777777" w:rsidR="00D27CC2" w:rsidRPr="00345FA6" w:rsidRDefault="00D27CC2" w:rsidP="00D27CC2">
      <w:pPr>
        <w:spacing w:after="0" w:line="259" w:lineRule="auto"/>
      </w:pPr>
      <w:r w:rsidRPr="00345FA6">
        <w:rPr>
          <w:b/>
          <w:bCs/>
        </w:rPr>
        <w:t>USE = Utilization, Saturation, Errors</w:t>
      </w:r>
      <w:r w:rsidRPr="00345FA6">
        <w:t xml:space="preserve"> — recommended by </w:t>
      </w:r>
      <w:r w:rsidRPr="00345FA6">
        <w:rPr>
          <w:b/>
          <w:bCs/>
        </w:rPr>
        <w:t>Brendan Gregg</w:t>
      </w:r>
      <w:r w:rsidRPr="00345FA6">
        <w:t xml:space="preserve"> for </w:t>
      </w:r>
      <w:r w:rsidRPr="00345FA6">
        <w:rPr>
          <w:b/>
          <w:bCs/>
        </w:rPr>
        <w:t>system-level monitoring</w:t>
      </w:r>
      <w:r w:rsidRPr="00345FA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5201"/>
      </w:tblGrid>
      <w:tr w:rsidR="00D27CC2" w:rsidRPr="00345FA6" w14:paraId="7D487C22" w14:textId="77777777" w:rsidTr="00F01E75">
        <w:trPr>
          <w:tblHeader/>
          <w:tblCellSpacing w:w="15" w:type="dxa"/>
        </w:trPr>
        <w:tc>
          <w:tcPr>
            <w:tcW w:w="0" w:type="auto"/>
            <w:vAlign w:val="center"/>
            <w:hideMark/>
          </w:tcPr>
          <w:p w14:paraId="2716ED20" w14:textId="77777777" w:rsidR="00D27CC2" w:rsidRPr="00345FA6" w:rsidRDefault="00D27CC2" w:rsidP="00F01E75">
            <w:pPr>
              <w:spacing w:after="0" w:line="259" w:lineRule="auto"/>
              <w:rPr>
                <w:b/>
                <w:bCs/>
              </w:rPr>
            </w:pPr>
            <w:r w:rsidRPr="00345FA6">
              <w:rPr>
                <w:b/>
                <w:bCs/>
              </w:rPr>
              <w:t>Metric</w:t>
            </w:r>
          </w:p>
        </w:tc>
        <w:tc>
          <w:tcPr>
            <w:tcW w:w="0" w:type="auto"/>
            <w:vAlign w:val="center"/>
            <w:hideMark/>
          </w:tcPr>
          <w:p w14:paraId="3593AC5F" w14:textId="77777777" w:rsidR="00D27CC2" w:rsidRPr="00345FA6" w:rsidRDefault="00D27CC2" w:rsidP="00F01E75">
            <w:pPr>
              <w:spacing w:after="0" w:line="259" w:lineRule="auto"/>
              <w:rPr>
                <w:b/>
                <w:bCs/>
              </w:rPr>
            </w:pPr>
            <w:r w:rsidRPr="00345FA6">
              <w:rPr>
                <w:b/>
                <w:bCs/>
              </w:rPr>
              <w:t>Purpose</w:t>
            </w:r>
          </w:p>
        </w:tc>
      </w:tr>
      <w:tr w:rsidR="00D27CC2" w:rsidRPr="00345FA6" w14:paraId="785CB82E" w14:textId="77777777" w:rsidTr="00F01E75">
        <w:trPr>
          <w:tblCellSpacing w:w="15" w:type="dxa"/>
        </w:trPr>
        <w:tc>
          <w:tcPr>
            <w:tcW w:w="0" w:type="auto"/>
            <w:vAlign w:val="center"/>
            <w:hideMark/>
          </w:tcPr>
          <w:p w14:paraId="60CF0EC0" w14:textId="77777777" w:rsidR="00D27CC2" w:rsidRPr="00345FA6" w:rsidRDefault="00D27CC2" w:rsidP="00F01E75">
            <w:pPr>
              <w:spacing w:after="0" w:line="259" w:lineRule="auto"/>
            </w:pPr>
            <w:r w:rsidRPr="00345FA6">
              <w:rPr>
                <w:b/>
                <w:bCs/>
              </w:rPr>
              <w:t>Utilization</w:t>
            </w:r>
          </w:p>
        </w:tc>
        <w:tc>
          <w:tcPr>
            <w:tcW w:w="0" w:type="auto"/>
            <w:vAlign w:val="center"/>
            <w:hideMark/>
          </w:tcPr>
          <w:p w14:paraId="0275B2E5" w14:textId="77777777" w:rsidR="00D27CC2" w:rsidRPr="00345FA6" w:rsidRDefault="00D27CC2" w:rsidP="00F01E75">
            <w:pPr>
              <w:spacing w:after="0" w:line="259" w:lineRule="auto"/>
            </w:pPr>
            <w:r w:rsidRPr="00345FA6">
              <w:t>How busy a resource is (CPU, memory, disk, network)</w:t>
            </w:r>
          </w:p>
        </w:tc>
      </w:tr>
      <w:tr w:rsidR="00D27CC2" w:rsidRPr="00345FA6" w14:paraId="39B17EFD" w14:textId="77777777" w:rsidTr="00F01E75">
        <w:trPr>
          <w:tblCellSpacing w:w="15" w:type="dxa"/>
        </w:trPr>
        <w:tc>
          <w:tcPr>
            <w:tcW w:w="0" w:type="auto"/>
            <w:vAlign w:val="center"/>
            <w:hideMark/>
          </w:tcPr>
          <w:p w14:paraId="1812B760" w14:textId="77777777" w:rsidR="00D27CC2" w:rsidRPr="00345FA6" w:rsidRDefault="00D27CC2" w:rsidP="00F01E75">
            <w:pPr>
              <w:spacing w:after="0" w:line="259" w:lineRule="auto"/>
            </w:pPr>
            <w:r w:rsidRPr="00345FA6">
              <w:rPr>
                <w:b/>
                <w:bCs/>
              </w:rPr>
              <w:t>Saturation</w:t>
            </w:r>
          </w:p>
        </w:tc>
        <w:tc>
          <w:tcPr>
            <w:tcW w:w="0" w:type="auto"/>
            <w:vAlign w:val="center"/>
            <w:hideMark/>
          </w:tcPr>
          <w:p w14:paraId="21118F41" w14:textId="77777777" w:rsidR="00D27CC2" w:rsidRPr="00345FA6" w:rsidRDefault="00D27CC2" w:rsidP="00F01E75">
            <w:pPr>
              <w:spacing w:after="0" w:line="259" w:lineRule="auto"/>
            </w:pPr>
            <w:r w:rsidRPr="00345FA6">
              <w:t>Extra work queued (e.g., thread pool, queue length, load)</w:t>
            </w:r>
          </w:p>
        </w:tc>
      </w:tr>
      <w:tr w:rsidR="00D27CC2" w:rsidRPr="00345FA6" w14:paraId="3FCFA0D8" w14:textId="77777777" w:rsidTr="00F01E75">
        <w:trPr>
          <w:tblCellSpacing w:w="15" w:type="dxa"/>
        </w:trPr>
        <w:tc>
          <w:tcPr>
            <w:tcW w:w="0" w:type="auto"/>
            <w:vAlign w:val="center"/>
            <w:hideMark/>
          </w:tcPr>
          <w:p w14:paraId="69618999" w14:textId="77777777" w:rsidR="00D27CC2" w:rsidRPr="00345FA6" w:rsidRDefault="00D27CC2" w:rsidP="00F01E75">
            <w:pPr>
              <w:spacing w:after="0" w:line="259" w:lineRule="auto"/>
            </w:pPr>
            <w:r w:rsidRPr="00345FA6">
              <w:rPr>
                <w:b/>
                <w:bCs/>
              </w:rPr>
              <w:t>Errors</w:t>
            </w:r>
          </w:p>
        </w:tc>
        <w:tc>
          <w:tcPr>
            <w:tcW w:w="0" w:type="auto"/>
            <w:vAlign w:val="center"/>
            <w:hideMark/>
          </w:tcPr>
          <w:p w14:paraId="5DE89CAE" w14:textId="77777777" w:rsidR="00D27CC2" w:rsidRPr="00345FA6" w:rsidRDefault="00D27CC2" w:rsidP="00F01E75">
            <w:pPr>
              <w:spacing w:after="0" w:line="259" w:lineRule="auto"/>
            </w:pPr>
            <w:r w:rsidRPr="00345FA6">
              <w:t>Count of errors affecting the resource</w:t>
            </w:r>
          </w:p>
        </w:tc>
      </w:tr>
    </w:tbl>
    <w:p w14:paraId="1B5A4BF2" w14:textId="77777777" w:rsidR="00D27CC2" w:rsidRPr="00345FA6" w:rsidRDefault="00D27CC2" w:rsidP="00D27CC2">
      <w:pPr>
        <w:spacing w:after="0" w:line="259" w:lineRule="auto"/>
      </w:pPr>
      <w:r w:rsidRPr="00345FA6">
        <w:rPr>
          <w:b/>
          <w:bCs/>
        </w:rPr>
        <w:t>Pros:</w:t>
      </w:r>
    </w:p>
    <w:p w14:paraId="722055B5" w14:textId="77777777" w:rsidR="00D27CC2" w:rsidRPr="00345FA6" w:rsidRDefault="00D27CC2">
      <w:pPr>
        <w:numPr>
          <w:ilvl w:val="0"/>
          <w:numId w:val="735"/>
        </w:numPr>
        <w:spacing w:after="0" w:line="259" w:lineRule="auto"/>
      </w:pPr>
      <w:r w:rsidRPr="00345FA6">
        <w:t xml:space="preserve">Helps </w:t>
      </w:r>
      <w:r w:rsidRPr="00345FA6">
        <w:rPr>
          <w:b/>
          <w:bCs/>
        </w:rPr>
        <w:t>monitor infrastructure and bottlenecks</w:t>
      </w:r>
    </w:p>
    <w:p w14:paraId="5D84F5F1" w14:textId="77777777" w:rsidR="00D27CC2" w:rsidRPr="00345FA6" w:rsidRDefault="00D27CC2">
      <w:pPr>
        <w:numPr>
          <w:ilvl w:val="0"/>
          <w:numId w:val="735"/>
        </w:numPr>
        <w:spacing w:after="0" w:line="259" w:lineRule="auto"/>
      </w:pPr>
      <w:r w:rsidRPr="00345FA6">
        <w:t xml:space="preserve">Useful for both </w:t>
      </w:r>
      <w:r w:rsidRPr="00345FA6">
        <w:rPr>
          <w:b/>
          <w:bCs/>
        </w:rPr>
        <w:t>services and underlying resources</w:t>
      </w:r>
    </w:p>
    <w:p w14:paraId="50DBFBB0" w14:textId="77777777" w:rsidR="00D27CC2" w:rsidRPr="00345FA6" w:rsidRDefault="00D27CC2" w:rsidP="00D27CC2">
      <w:pPr>
        <w:spacing w:after="0" w:line="259" w:lineRule="auto"/>
      </w:pPr>
      <w:r w:rsidRPr="00345FA6">
        <w:rPr>
          <w:b/>
          <w:bCs/>
        </w:rPr>
        <w:t>Example:</w:t>
      </w:r>
    </w:p>
    <w:p w14:paraId="22536050" w14:textId="77777777" w:rsidR="00D27CC2" w:rsidRPr="00345FA6" w:rsidRDefault="00D27CC2">
      <w:pPr>
        <w:numPr>
          <w:ilvl w:val="0"/>
          <w:numId w:val="736"/>
        </w:numPr>
        <w:spacing w:after="0" w:line="259" w:lineRule="auto"/>
      </w:pPr>
      <w:r w:rsidRPr="00345FA6">
        <w:t>CPU utilization: 70%</w:t>
      </w:r>
    </w:p>
    <w:p w14:paraId="73A29A93" w14:textId="77777777" w:rsidR="00D27CC2" w:rsidRPr="00345FA6" w:rsidRDefault="00D27CC2">
      <w:pPr>
        <w:numPr>
          <w:ilvl w:val="0"/>
          <w:numId w:val="736"/>
        </w:numPr>
        <w:spacing w:after="0" w:line="259" w:lineRule="auto"/>
      </w:pPr>
      <w:r w:rsidRPr="00345FA6">
        <w:t>Thread pool saturation: 5/10 active</w:t>
      </w:r>
    </w:p>
    <w:p w14:paraId="4010FE7A" w14:textId="77777777" w:rsidR="00D27CC2" w:rsidRPr="00345FA6" w:rsidRDefault="00D27CC2">
      <w:pPr>
        <w:numPr>
          <w:ilvl w:val="0"/>
          <w:numId w:val="736"/>
        </w:numPr>
        <w:spacing w:after="0" w:line="259" w:lineRule="auto"/>
      </w:pPr>
      <w:r w:rsidRPr="00345FA6">
        <w:t>Disk I/O errors: 2 per minute</w:t>
      </w:r>
    </w:p>
    <w:p w14:paraId="66FF5892" w14:textId="77777777" w:rsidR="00D27CC2" w:rsidRPr="00345FA6" w:rsidRDefault="00000000" w:rsidP="00D27CC2">
      <w:pPr>
        <w:spacing w:after="0" w:line="259" w:lineRule="auto"/>
      </w:pPr>
      <w:r>
        <w:pict w14:anchorId="2BA27114">
          <v:rect id="_x0000_i1683" style="width:0;height:1.5pt" o:hralign="center" o:hrstd="t" o:hr="t" fillcolor="#a0a0a0" stroked="f"/>
        </w:pict>
      </w:r>
    </w:p>
    <w:p w14:paraId="6CF5D977"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SSE-Level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514"/>
        <w:gridCol w:w="3155"/>
      </w:tblGrid>
      <w:tr w:rsidR="00D27CC2" w:rsidRPr="00345FA6" w14:paraId="185B8C51" w14:textId="77777777" w:rsidTr="00F01E75">
        <w:trPr>
          <w:tblHeader/>
          <w:tblCellSpacing w:w="15" w:type="dxa"/>
        </w:trPr>
        <w:tc>
          <w:tcPr>
            <w:tcW w:w="0" w:type="auto"/>
            <w:vAlign w:val="center"/>
            <w:hideMark/>
          </w:tcPr>
          <w:p w14:paraId="2EA490CF" w14:textId="77777777" w:rsidR="00D27CC2" w:rsidRPr="00345FA6" w:rsidRDefault="00D27CC2" w:rsidP="00F01E75">
            <w:pPr>
              <w:spacing w:after="0" w:line="259" w:lineRule="auto"/>
              <w:rPr>
                <w:b/>
                <w:bCs/>
              </w:rPr>
            </w:pPr>
            <w:r w:rsidRPr="00345FA6">
              <w:rPr>
                <w:b/>
                <w:bCs/>
              </w:rPr>
              <w:t>Aspect</w:t>
            </w:r>
          </w:p>
        </w:tc>
        <w:tc>
          <w:tcPr>
            <w:tcW w:w="0" w:type="auto"/>
            <w:vAlign w:val="center"/>
            <w:hideMark/>
          </w:tcPr>
          <w:p w14:paraId="7A54224C" w14:textId="77777777" w:rsidR="00D27CC2" w:rsidRPr="00345FA6" w:rsidRDefault="00D27CC2" w:rsidP="00F01E75">
            <w:pPr>
              <w:spacing w:after="0" w:line="259" w:lineRule="auto"/>
              <w:rPr>
                <w:b/>
                <w:bCs/>
              </w:rPr>
            </w:pPr>
            <w:r w:rsidRPr="00345FA6">
              <w:rPr>
                <w:b/>
                <w:bCs/>
              </w:rPr>
              <w:t>RED</w:t>
            </w:r>
          </w:p>
        </w:tc>
        <w:tc>
          <w:tcPr>
            <w:tcW w:w="0" w:type="auto"/>
            <w:vAlign w:val="center"/>
            <w:hideMark/>
          </w:tcPr>
          <w:p w14:paraId="08B4BA4B" w14:textId="77777777" w:rsidR="00D27CC2" w:rsidRPr="00345FA6" w:rsidRDefault="00D27CC2" w:rsidP="00F01E75">
            <w:pPr>
              <w:spacing w:after="0" w:line="259" w:lineRule="auto"/>
              <w:rPr>
                <w:b/>
                <w:bCs/>
              </w:rPr>
            </w:pPr>
            <w:r w:rsidRPr="00345FA6">
              <w:rPr>
                <w:b/>
                <w:bCs/>
              </w:rPr>
              <w:t>USE</w:t>
            </w:r>
          </w:p>
        </w:tc>
      </w:tr>
      <w:tr w:rsidR="00D27CC2" w:rsidRPr="00345FA6" w14:paraId="30AE25F7" w14:textId="77777777" w:rsidTr="00F01E75">
        <w:trPr>
          <w:tblCellSpacing w:w="15" w:type="dxa"/>
        </w:trPr>
        <w:tc>
          <w:tcPr>
            <w:tcW w:w="0" w:type="auto"/>
            <w:vAlign w:val="center"/>
            <w:hideMark/>
          </w:tcPr>
          <w:p w14:paraId="0B22B454" w14:textId="77777777" w:rsidR="00D27CC2" w:rsidRPr="00345FA6" w:rsidRDefault="00D27CC2" w:rsidP="00F01E75">
            <w:pPr>
              <w:spacing w:after="0" w:line="259" w:lineRule="auto"/>
            </w:pPr>
            <w:r w:rsidRPr="00345FA6">
              <w:t>Scope</w:t>
            </w:r>
          </w:p>
        </w:tc>
        <w:tc>
          <w:tcPr>
            <w:tcW w:w="0" w:type="auto"/>
            <w:vAlign w:val="center"/>
            <w:hideMark/>
          </w:tcPr>
          <w:p w14:paraId="4D6CB722" w14:textId="77777777" w:rsidR="00D27CC2" w:rsidRPr="00345FA6" w:rsidRDefault="00D27CC2" w:rsidP="00F01E75">
            <w:pPr>
              <w:spacing w:after="0" w:line="259" w:lineRule="auto"/>
            </w:pPr>
            <w:r w:rsidRPr="00345FA6">
              <w:t>Service-level metrics</w:t>
            </w:r>
          </w:p>
        </w:tc>
        <w:tc>
          <w:tcPr>
            <w:tcW w:w="0" w:type="auto"/>
            <w:vAlign w:val="center"/>
            <w:hideMark/>
          </w:tcPr>
          <w:p w14:paraId="5EBA6B2A" w14:textId="77777777" w:rsidR="00D27CC2" w:rsidRPr="00345FA6" w:rsidRDefault="00D27CC2" w:rsidP="00F01E75">
            <w:pPr>
              <w:spacing w:after="0" w:line="259" w:lineRule="auto"/>
            </w:pPr>
            <w:r w:rsidRPr="00345FA6">
              <w:t>Resource-level metrics</w:t>
            </w:r>
          </w:p>
        </w:tc>
      </w:tr>
      <w:tr w:rsidR="00D27CC2" w:rsidRPr="00345FA6" w14:paraId="7DA7F8E4" w14:textId="77777777" w:rsidTr="00F01E75">
        <w:trPr>
          <w:tblCellSpacing w:w="15" w:type="dxa"/>
        </w:trPr>
        <w:tc>
          <w:tcPr>
            <w:tcW w:w="0" w:type="auto"/>
            <w:vAlign w:val="center"/>
            <w:hideMark/>
          </w:tcPr>
          <w:p w14:paraId="23F34A4D" w14:textId="77777777" w:rsidR="00D27CC2" w:rsidRPr="00345FA6" w:rsidRDefault="00D27CC2" w:rsidP="00F01E75">
            <w:pPr>
              <w:spacing w:after="0" w:line="259" w:lineRule="auto"/>
            </w:pPr>
            <w:r w:rsidRPr="00345FA6">
              <w:t>Focus</w:t>
            </w:r>
          </w:p>
        </w:tc>
        <w:tc>
          <w:tcPr>
            <w:tcW w:w="0" w:type="auto"/>
            <w:vAlign w:val="center"/>
            <w:hideMark/>
          </w:tcPr>
          <w:p w14:paraId="47763015" w14:textId="77777777" w:rsidR="00D27CC2" w:rsidRPr="00345FA6" w:rsidRDefault="00D27CC2" w:rsidP="00F01E75">
            <w:pPr>
              <w:spacing w:after="0" w:line="259" w:lineRule="auto"/>
            </w:pPr>
            <w:r w:rsidRPr="00345FA6">
              <w:t>Throughput, latency, errors</w:t>
            </w:r>
          </w:p>
        </w:tc>
        <w:tc>
          <w:tcPr>
            <w:tcW w:w="0" w:type="auto"/>
            <w:vAlign w:val="center"/>
            <w:hideMark/>
          </w:tcPr>
          <w:p w14:paraId="1C1F73BE" w14:textId="77777777" w:rsidR="00D27CC2" w:rsidRPr="00345FA6" w:rsidRDefault="00D27CC2" w:rsidP="00F01E75">
            <w:pPr>
              <w:spacing w:after="0" w:line="259" w:lineRule="auto"/>
            </w:pPr>
            <w:r w:rsidRPr="00345FA6">
              <w:t>Utilization, saturation, errors</w:t>
            </w:r>
          </w:p>
        </w:tc>
      </w:tr>
      <w:tr w:rsidR="00D27CC2" w:rsidRPr="00345FA6" w14:paraId="3334008C" w14:textId="77777777" w:rsidTr="00F01E75">
        <w:trPr>
          <w:tblCellSpacing w:w="15" w:type="dxa"/>
        </w:trPr>
        <w:tc>
          <w:tcPr>
            <w:tcW w:w="0" w:type="auto"/>
            <w:vAlign w:val="center"/>
            <w:hideMark/>
          </w:tcPr>
          <w:p w14:paraId="30043DDD" w14:textId="77777777" w:rsidR="00D27CC2" w:rsidRPr="00345FA6" w:rsidRDefault="00D27CC2" w:rsidP="00F01E75">
            <w:pPr>
              <w:spacing w:after="0" w:line="259" w:lineRule="auto"/>
            </w:pPr>
            <w:r w:rsidRPr="00345FA6">
              <w:t>Usage</w:t>
            </w:r>
          </w:p>
        </w:tc>
        <w:tc>
          <w:tcPr>
            <w:tcW w:w="0" w:type="auto"/>
            <w:vAlign w:val="center"/>
            <w:hideMark/>
          </w:tcPr>
          <w:p w14:paraId="2DC604A7" w14:textId="77777777" w:rsidR="00D27CC2" w:rsidRPr="00345FA6" w:rsidRDefault="00D27CC2" w:rsidP="00F01E75">
            <w:pPr>
              <w:spacing w:after="0" w:line="259" w:lineRule="auto"/>
            </w:pPr>
            <w:r w:rsidRPr="00345FA6">
              <w:t>Microservices monitoring</w:t>
            </w:r>
          </w:p>
        </w:tc>
        <w:tc>
          <w:tcPr>
            <w:tcW w:w="0" w:type="auto"/>
            <w:vAlign w:val="center"/>
            <w:hideMark/>
          </w:tcPr>
          <w:p w14:paraId="20AD4B71" w14:textId="77777777" w:rsidR="00D27CC2" w:rsidRPr="00345FA6" w:rsidRDefault="00D27CC2" w:rsidP="00F01E75">
            <w:pPr>
              <w:spacing w:after="0" w:line="259" w:lineRule="auto"/>
            </w:pPr>
            <w:r w:rsidRPr="00345FA6">
              <w:t>Systems, databases, infrastructure</w:t>
            </w:r>
          </w:p>
        </w:tc>
      </w:tr>
      <w:tr w:rsidR="00D27CC2" w:rsidRPr="00345FA6" w14:paraId="21EBE98D" w14:textId="77777777" w:rsidTr="00F01E75">
        <w:trPr>
          <w:tblCellSpacing w:w="15" w:type="dxa"/>
        </w:trPr>
        <w:tc>
          <w:tcPr>
            <w:tcW w:w="0" w:type="auto"/>
            <w:vAlign w:val="center"/>
            <w:hideMark/>
          </w:tcPr>
          <w:p w14:paraId="6D05D42C" w14:textId="77777777" w:rsidR="00D27CC2" w:rsidRPr="00345FA6" w:rsidRDefault="00D27CC2" w:rsidP="00F01E75">
            <w:pPr>
              <w:spacing w:after="0" w:line="259" w:lineRule="auto"/>
            </w:pPr>
            <w:r w:rsidRPr="00345FA6">
              <w:t>Goal</w:t>
            </w:r>
          </w:p>
        </w:tc>
        <w:tc>
          <w:tcPr>
            <w:tcW w:w="0" w:type="auto"/>
            <w:vAlign w:val="center"/>
            <w:hideMark/>
          </w:tcPr>
          <w:p w14:paraId="13A9899C" w14:textId="77777777" w:rsidR="00D27CC2" w:rsidRPr="00345FA6" w:rsidRDefault="00D27CC2" w:rsidP="00F01E75">
            <w:pPr>
              <w:spacing w:after="0" w:line="259" w:lineRule="auto"/>
            </w:pPr>
            <w:r w:rsidRPr="00345FA6">
              <w:t>Detect user-facing issues</w:t>
            </w:r>
          </w:p>
        </w:tc>
        <w:tc>
          <w:tcPr>
            <w:tcW w:w="0" w:type="auto"/>
            <w:vAlign w:val="center"/>
            <w:hideMark/>
          </w:tcPr>
          <w:p w14:paraId="6A10CF41" w14:textId="77777777" w:rsidR="00D27CC2" w:rsidRPr="00345FA6" w:rsidRDefault="00D27CC2" w:rsidP="00F01E75">
            <w:pPr>
              <w:spacing w:after="0" w:line="259" w:lineRule="auto"/>
            </w:pPr>
            <w:r w:rsidRPr="00345FA6">
              <w:t>Detect infrastructure bottlenecks</w:t>
            </w:r>
          </w:p>
        </w:tc>
      </w:tr>
    </w:tbl>
    <w:p w14:paraId="726B8024" w14:textId="77777777" w:rsidR="00D27CC2" w:rsidRPr="00345FA6" w:rsidRDefault="00000000" w:rsidP="00D27CC2">
      <w:pPr>
        <w:spacing w:after="0" w:line="259" w:lineRule="auto"/>
      </w:pPr>
      <w:r>
        <w:pict w14:anchorId="11D8E176">
          <v:rect id="_x0000_i1684" style="width:0;height:1.5pt" o:hralign="center" o:hrstd="t" o:hr="t" fillcolor="#a0a0a0" stroked="f"/>
        </w:pict>
      </w:r>
    </w:p>
    <w:p w14:paraId="211FCE94"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Why Important in Microservices</w:t>
      </w:r>
    </w:p>
    <w:p w14:paraId="5C44D403" w14:textId="77777777" w:rsidR="00D27CC2" w:rsidRPr="00345FA6" w:rsidRDefault="00D27CC2">
      <w:pPr>
        <w:numPr>
          <w:ilvl w:val="0"/>
          <w:numId w:val="737"/>
        </w:numPr>
        <w:spacing w:after="0" w:line="259" w:lineRule="auto"/>
      </w:pPr>
      <w:r w:rsidRPr="00345FA6">
        <w:t xml:space="preserve">Microservices are </w:t>
      </w:r>
      <w:r w:rsidRPr="00345FA6">
        <w:rPr>
          <w:b/>
          <w:bCs/>
        </w:rPr>
        <w:t>distributed and ephemeral</w:t>
      </w:r>
      <w:r w:rsidRPr="00345FA6">
        <w:t xml:space="preserve"> → traditional host-level metrics insufficient</w:t>
      </w:r>
    </w:p>
    <w:p w14:paraId="57866588" w14:textId="77777777" w:rsidR="00D27CC2" w:rsidRPr="00345FA6" w:rsidRDefault="00D27CC2">
      <w:pPr>
        <w:numPr>
          <w:ilvl w:val="0"/>
          <w:numId w:val="737"/>
        </w:numPr>
        <w:spacing w:after="0" w:line="259" w:lineRule="auto"/>
      </w:pPr>
      <w:r w:rsidRPr="00345FA6">
        <w:t xml:space="preserve">RED detects </w:t>
      </w:r>
      <w:r w:rsidRPr="00345FA6">
        <w:rPr>
          <w:b/>
          <w:bCs/>
        </w:rPr>
        <w:t>service degradation from the user perspective</w:t>
      </w:r>
    </w:p>
    <w:p w14:paraId="59F20891" w14:textId="77777777" w:rsidR="00D27CC2" w:rsidRPr="00345FA6" w:rsidRDefault="00D27CC2">
      <w:pPr>
        <w:numPr>
          <w:ilvl w:val="0"/>
          <w:numId w:val="737"/>
        </w:numPr>
        <w:spacing w:after="0" w:line="259" w:lineRule="auto"/>
      </w:pPr>
      <w:r w:rsidRPr="00345FA6">
        <w:t xml:space="preserve">USE detects </w:t>
      </w:r>
      <w:r w:rsidRPr="00345FA6">
        <w:rPr>
          <w:b/>
          <w:bCs/>
        </w:rPr>
        <w:t>infrastructure bottlenecks causing service degradation</w:t>
      </w:r>
    </w:p>
    <w:p w14:paraId="353F8DAD" w14:textId="77777777" w:rsidR="00D27CC2" w:rsidRPr="00345FA6" w:rsidRDefault="00D27CC2">
      <w:pPr>
        <w:numPr>
          <w:ilvl w:val="0"/>
          <w:numId w:val="737"/>
        </w:numPr>
        <w:spacing w:after="0" w:line="259" w:lineRule="auto"/>
      </w:pPr>
      <w:r w:rsidRPr="00345FA6">
        <w:t xml:space="preserve">Together, they provide </w:t>
      </w:r>
      <w:r w:rsidRPr="00345FA6">
        <w:rPr>
          <w:b/>
          <w:bCs/>
        </w:rPr>
        <w:t>holistic observability</w:t>
      </w:r>
    </w:p>
    <w:p w14:paraId="622AE802" w14:textId="77777777" w:rsidR="00D27CC2" w:rsidRPr="00345FA6" w:rsidRDefault="00000000" w:rsidP="00D27CC2">
      <w:pPr>
        <w:spacing w:after="0" w:line="259" w:lineRule="auto"/>
      </w:pPr>
      <w:r>
        <w:pict w14:anchorId="484E3380">
          <v:rect id="_x0000_i1685" style="width:0;height:1.5pt" o:hralign="center" o:hrstd="t" o:hr="t" fillcolor="#a0a0a0" stroked="f"/>
        </w:pict>
      </w:r>
    </w:p>
    <w:p w14:paraId="23137D7A"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Production Example</w:t>
      </w:r>
    </w:p>
    <w:p w14:paraId="3DC1889D" w14:textId="77777777" w:rsidR="00D27CC2" w:rsidRPr="00345FA6" w:rsidRDefault="00D27CC2" w:rsidP="00D27CC2">
      <w:pPr>
        <w:spacing w:after="0" w:line="259" w:lineRule="auto"/>
      </w:pPr>
      <w:r w:rsidRPr="00345FA6">
        <w:rPr>
          <w:b/>
          <w:bCs/>
        </w:rPr>
        <w:t>PaymentService in Kubernetes:</w:t>
      </w:r>
    </w:p>
    <w:p w14:paraId="44A2B9F7" w14:textId="77777777" w:rsidR="00D27CC2" w:rsidRPr="00345FA6" w:rsidRDefault="00D27CC2">
      <w:pPr>
        <w:numPr>
          <w:ilvl w:val="0"/>
          <w:numId w:val="738"/>
        </w:numPr>
        <w:spacing w:after="0" w:line="259" w:lineRule="auto"/>
      </w:pPr>
      <w:r w:rsidRPr="00345FA6">
        <w:rPr>
          <w:b/>
          <w:bCs/>
        </w:rPr>
        <w:t>RED metrics</w:t>
      </w:r>
    </w:p>
    <w:p w14:paraId="31C504C9" w14:textId="77777777" w:rsidR="00D27CC2" w:rsidRPr="00345FA6" w:rsidRDefault="00D27CC2">
      <w:pPr>
        <w:numPr>
          <w:ilvl w:val="1"/>
          <w:numId w:val="738"/>
        </w:numPr>
        <w:spacing w:after="0" w:line="259" w:lineRule="auto"/>
      </w:pPr>
      <w:r w:rsidRPr="00345FA6">
        <w:lastRenderedPageBreak/>
        <w:t>Rate: 1000 requests/sec</w:t>
      </w:r>
    </w:p>
    <w:p w14:paraId="6E555481" w14:textId="77777777" w:rsidR="00D27CC2" w:rsidRPr="00345FA6" w:rsidRDefault="00D27CC2">
      <w:pPr>
        <w:numPr>
          <w:ilvl w:val="1"/>
          <w:numId w:val="738"/>
        </w:numPr>
        <w:spacing w:after="0" w:line="259" w:lineRule="auto"/>
      </w:pPr>
      <w:r w:rsidRPr="00345FA6">
        <w:t>Errors: 5 failed requests/sec</w:t>
      </w:r>
    </w:p>
    <w:p w14:paraId="5A97CFA0" w14:textId="77777777" w:rsidR="00D27CC2" w:rsidRPr="00345FA6" w:rsidRDefault="00D27CC2">
      <w:pPr>
        <w:numPr>
          <w:ilvl w:val="1"/>
          <w:numId w:val="738"/>
        </w:numPr>
        <w:spacing w:after="0" w:line="259" w:lineRule="auto"/>
      </w:pPr>
      <w:r w:rsidRPr="00345FA6">
        <w:t>Duration: P95 latency = 120ms</w:t>
      </w:r>
    </w:p>
    <w:p w14:paraId="0D050339" w14:textId="77777777" w:rsidR="00D27CC2" w:rsidRPr="00345FA6" w:rsidRDefault="00D27CC2">
      <w:pPr>
        <w:numPr>
          <w:ilvl w:val="0"/>
          <w:numId w:val="738"/>
        </w:numPr>
        <w:spacing w:after="0" w:line="259" w:lineRule="auto"/>
      </w:pPr>
      <w:r w:rsidRPr="00345FA6">
        <w:rPr>
          <w:b/>
          <w:bCs/>
        </w:rPr>
        <w:t>USE metrics</w:t>
      </w:r>
    </w:p>
    <w:p w14:paraId="145949DF" w14:textId="77777777" w:rsidR="00D27CC2" w:rsidRPr="00345FA6" w:rsidRDefault="00D27CC2">
      <w:pPr>
        <w:numPr>
          <w:ilvl w:val="1"/>
          <w:numId w:val="738"/>
        </w:numPr>
        <w:spacing w:after="0" w:line="259" w:lineRule="auto"/>
      </w:pPr>
      <w:r w:rsidRPr="00345FA6">
        <w:t>CPU utilization = 70%</w:t>
      </w:r>
    </w:p>
    <w:p w14:paraId="4073B146" w14:textId="77777777" w:rsidR="00D27CC2" w:rsidRPr="00345FA6" w:rsidRDefault="00D27CC2">
      <w:pPr>
        <w:numPr>
          <w:ilvl w:val="1"/>
          <w:numId w:val="738"/>
        </w:numPr>
        <w:spacing w:after="0" w:line="259" w:lineRule="auto"/>
      </w:pPr>
      <w:r w:rsidRPr="00345FA6">
        <w:t>Thread pool saturation = 8/10</w:t>
      </w:r>
    </w:p>
    <w:p w14:paraId="3164AC4A" w14:textId="77777777" w:rsidR="00D27CC2" w:rsidRPr="00345FA6" w:rsidRDefault="00D27CC2">
      <w:pPr>
        <w:numPr>
          <w:ilvl w:val="1"/>
          <w:numId w:val="738"/>
        </w:numPr>
        <w:spacing w:after="0" w:line="259" w:lineRule="auto"/>
      </w:pPr>
      <w:r w:rsidRPr="00345FA6">
        <w:t>Disk errors = 0</w:t>
      </w:r>
    </w:p>
    <w:p w14:paraId="7E324EE6" w14:textId="77777777" w:rsidR="00D27CC2" w:rsidRPr="00345FA6" w:rsidRDefault="00D27CC2">
      <w:pPr>
        <w:numPr>
          <w:ilvl w:val="0"/>
          <w:numId w:val="738"/>
        </w:numPr>
        <w:spacing w:after="0" w:line="259" w:lineRule="auto"/>
      </w:pPr>
      <w:r w:rsidRPr="00345FA6">
        <w:t xml:space="preserve">Observability platform: Prometheus + Grafana dashboard combining </w:t>
      </w:r>
      <w:r w:rsidRPr="00345FA6">
        <w:rPr>
          <w:b/>
          <w:bCs/>
        </w:rPr>
        <w:t>RED and USE</w:t>
      </w:r>
    </w:p>
    <w:p w14:paraId="6B09BA59" w14:textId="77777777" w:rsidR="00D27CC2" w:rsidRPr="00345FA6" w:rsidRDefault="00D27CC2">
      <w:pPr>
        <w:numPr>
          <w:ilvl w:val="0"/>
          <w:numId w:val="738"/>
        </w:numPr>
        <w:spacing w:after="0" w:line="259" w:lineRule="auto"/>
      </w:pPr>
      <w:r w:rsidRPr="00345FA6">
        <w:t>Alerts:</w:t>
      </w:r>
    </w:p>
    <w:p w14:paraId="6F3EDEA4" w14:textId="77777777" w:rsidR="00D27CC2" w:rsidRPr="00345FA6" w:rsidRDefault="00D27CC2">
      <w:pPr>
        <w:numPr>
          <w:ilvl w:val="1"/>
          <w:numId w:val="738"/>
        </w:numPr>
        <w:spacing w:after="0" w:line="259" w:lineRule="auto"/>
      </w:pPr>
      <w:r w:rsidRPr="00345FA6">
        <w:t>P95 latency &gt; 200ms → alert</w:t>
      </w:r>
    </w:p>
    <w:p w14:paraId="59F03296" w14:textId="77777777" w:rsidR="00D27CC2" w:rsidRPr="00345FA6" w:rsidRDefault="00D27CC2">
      <w:pPr>
        <w:numPr>
          <w:ilvl w:val="1"/>
          <w:numId w:val="738"/>
        </w:numPr>
        <w:spacing w:after="0" w:line="259" w:lineRule="auto"/>
      </w:pPr>
      <w:r w:rsidRPr="00345FA6">
        <w:t>CPU utilization &gt; 90% + saturation high → alert</w:t>
      </w:r>
    </w:p>
    <w:p w14:paraId="6ED18BD1" w14:textId="77777777" w:rsidR="00D27CC2" w:rsidRPr="00345FA6" w:rsidRDefault="00000000" w:rsidP="00D27CC2">
      <w:pPr>
        <w:spacing w:after="0" w:line="259" w:lineRule="auto"/>
      </w:pPr>
      <w:r>
        <w:pict w14:anchorId="7B1A81D9">
          <v:rect id="_x0000_i1686" style="width:0;height:1.5pt" o:hralign="center" o:hrstd="t" o:hr="t" fillcolor="#a0a0a0" stroked="f"/>
        </w:pict>
      </w:r>
    </w:p>
    <w:p w14:paraId="77EDBD45" w14:textId="77777777" w:rsidR="00D27CC2" w:rsidRPr="00345FA6" w:rsidRDefault="00D27CC2" w:rsidP="00D27CC2">
      <w:pPr>
        <w:spacing w:after="0" w:line="259" w:lineRule="auto"/>
        <w:rPr>
          <w:b/>
          <w:bCs/>
        </w:rPr>
      </w:pPr>
      <w:r w:rsidRPr="00345FA6">
        <w:rPr>
          <w:b/>
          <w:bCs/>
        </w:rPr>
        <w:t>6️</w:t>
      </w:r>
      <w:r w:rsidRPr="00345FA6">
        <w:rPr>
          <w:rFonts w:ascii="Segoe UI Symbol" w:hAnsi="Segoe UI Symbol" w:cs="Segoe UI Symbol"/>
          <w:b/>
          <w:bCs/>
        </w:rPr>
        <w:t>⃣</w:t>
      </w:r>
      <w:r w:rsidRPr="00345FA6">
        <w:rPr>
          <w:b/>
          <w:bCs/>
        </w:rPr>
        <w:t xml:space="preserve"> One-line interview killer answer</w:t>
      </w:r>
    </w:p>
    <w:p w14:paraId="7682F314" w14:textId="77777777" w:rsidR="00D27CC2" w:rsidRPr="00345FA6" w:rsidRDefault="00D27CC2" w:rsidP="00D27CC2">
      <w:pPr>
        <w:spacing w:after="0" w:line="259" w:lineRule="auto"/>
      </w:pPr>
      <w:r w:rsidRPr="00345FA6">
        <w:rPr>
          <w:i/>
          <w:iCs/>
        </w:rPr>
        <w:t>“RED metrics focus on service-level indicators—Rate, Errors, Duration—to monitor microservices health, while USE metrics focus on resource-level indicators—Utilization, Saturation, Errors—to detect infrastructure bottlenecks; together, they provide comprehensive observability.”</w:t>
      </w:r>
    </w:p>
    <w:p w14:paraId="18B43F94" w14:textId="77777777" w:rsidR="00D27CC2" w:rsidRPr="00345FA6" w:rsidRDefault="00D27CC2" w:rsidP="00D27CC2">
      <w:pPr>
        <w:spacing w:after="0"/>
      </w:pPr>
    </w:p>
    <w:p w14:paraId="457FC62A"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6.  SLA vs SLO vs SLI.</w:t>
      </w:r>
    </w:p>
    <w:p w14:paraId="259103AD" w14:textId="77777777" w:rsidR="00D27CC2" w:rsidRPr="00345FA6" w:rsidRDefault="00D27CC2" w:rsidP="00D27CC2">
      <w:pPr>
        <w:spacing w:after="0" w:line="259" w:lineRule="auto"/>
      </w:pPr>
      <w:r w:rsidRPr="00345FA6">
        <w:t xml:space="preserve">These three concepts form the </w:t>
      </w:r>
      <w:r w:rsidRPr="00345FA6">
        <w:rPr>
          <w:b/>
          <w:bCs/>
        </w:rPr>
        <w:t>foundational reliability metrics</w:t>
      </w:r>
      <w:r w:rsidRPr="00345FA6">
        <w:t xml:space="preserve"> in modern microservices and Site Reliability Engineering (SRE).</w:t>
      </w:r>
    </w:p>
    <w:p w14:paraId="4746DD03" w14:textId="77777777" w:rsidR="00D27CC2" w:rsidRPr="00345FA6" w:rsidRDefault="00D27CC2" w:rsidP="00D27CC2">
      <w:pPr>
        <w:spacing w:after="0" w:line="259" w:lineRule="auto"/>
      </w:pPr>
      <w:r w:rsidRPr="00345FA6">
        <w:t xml:space="preserve">Think: </w:t>
      </w:r>
      <w:r w:rsidRPr="00345FA6">
        <w:rPr>
          <w:i/>
          <w:iCs/>
        </w:rPr>
        <w:t>“how reliable is my service, how do I measure it, and what promises do I make to users?”</w:t>
      </w:r>
    </w:p>
    <w:p w14:paraId="04999BC7" w14:textId="77777777" w:rsidR="00D27CC2" w:rsidRPr="00345FA6" w:rsidRDefault="00000000" w:rsidP="00D27CC2">
      <w:pPr>
        <w:spacing w:after="0" w:line="259" w:lineRule="auto"/>
      </w:pPr>
      <w:r>
        <w:pict w14:anchorId="437FCF8C">
          <v:rect id="_x0000_i1687" style="width:0;height:1.5pt" o:hralign="center" o:hrstd="t" o:hr="t" fillcolor="#a0a0a0" stroked="f"/>
        </w:pict>
      </w:r>
    </w:p>
    <w:p w14:paraId="13F9D30C"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5558"/>
        <w:gridCol w:w="1882"/>
      </w:tblGrid>
      <w:tr w:rsidR="00D27CC2" w:rsidRPr="00345FA6" w14:paraId="4E98ACC9" w14:textId="77777777" w:rsidTr="00F01E75">
        <w:trPr>
          <w:tblHeader/>
          <w:tblCellSpacing w:w="15" w:type="dxa"/>
        </w:trPr>
        <w:tc>
          <w:tcPr>
            <w:tcW w:w="0" w:type="auto"/>
            <w:vAlign w:val="center"/>
            <w:hideMark/>
          </w:tcPr>
          <w:p w14:paraId="72223E36" w14:textId="77777777" w:rsidR="00D27CC2" w:rsidRPr="00345FA6" w:rsidRDefault="00D27CC2" w:rsidP="00F01E75">
            <w:pPr>
              <w:spacing w:after="0" w:line="259" w:lineRule="auto"/>
              <w:rPr>
                <w:b/>
                <w:bCs/>
              </w:rPr>
            </w:pPr>
            <w:r w:rsidRPr="00345FA6">
              <w:rPr>
                <w:b/>
                <w:bCs/>
              </w:rPr>
              <w:t>Term</w:t>
            </w:r>
          </w:p>
        </w:tc>
        <w:tc>
          <w:tcPr>
            <w:tcW w:w="0" w:type="auto"/>
            <w:vAlign w:val="center"/>
            <w:hideMark/>
          </w:tcPr>
          <w:p w14:paraId="26B98911" w14:textId="77777777" w:rsidR="00D27CC2" w:rsidRPr="00345FA6" w:rsidRDefault="00D27CC2" w:rsidP="00F01E75">
            <w:pPr>
              <w:spacing w:after="0" w:line="259" w:lineRule="auto"/>
              <w:rPr>
                <w:b/>
                <w:bCs/>
              </w:rPr>
            </w:pPr>
            <w:r w:rsidRPr="00345FA6">
              <w:rPr>
                <w:b/>
                <w:bCs/>
              </w:rPr>
              <w:t>Definition</w:t>
            </w:r>
          </w:p>
        </w:tc>
        <w:tc>
          <w:tcPr>
            <w:tcW w:w="0" w:type="auto"/>
            <w:vAlign w:val="center"/>
            <w:hideMark/>
          </w:tcPr>
          <w:p w14:paraId="36CC16EF" w14:textId="77777777" w:rsidR="00D27CC2" w:rsidRPr="00345FA6" w:rsidRDefault="00D27CC2" w:rsidP="00F01E75">
            <w:pPr>
              <w:spacing w:after="0" w:line="259" w:lineRule="auto"/>
              <w:rPr>
                <w:b/>
                <w:bCs/>
              </w:rPr>
            </w:pPr>
            <w:r w:rsidRPr="00345FA6">
              <w:rPr>
                <w:b/>
                <w:bCs/>
              </w:rPr>
              <w:t>Audience / Use</w:t>
            </w:r>
          </w:p>
        </w:tc>
      </w:tr>
      <w:tr w:rsidR="00D27CC2" w:rsidRPr="00345FA6" w14:paraId="7DA0ACC7" w14:textId="77777777" w:rsidTr="00F01E75">
        <w:trPr>
          <w:tblCellSpacing w:w="15" w:type="dxa"/>
        </w:trPr>
        <w:tc>
          <w:tcPr>
            <w:tcW w:w="0" w:type="auto"/>
            <w:vAlign w:val="center"/>
            <w:hideMark/>
          </w:tcPr>
          <w:p w14:paraId="52296C51" w14:textId="77777777" w:rsidR="00D27CC2" w:rsidRPr="00345FA6" w:rsidRDefault="00D27CC2" w:rsidP="00F01E75">
            <w:pPr>
              <w:spacing w:after="0" w:line="259" w:lineRule="auto"/>
            </w:pPr>
            <w:r w:rsidRPr="00345FA6">
              <w:rPr>
                <w:b/>
                <w:bCs/>
              </w:rPr>
              <w:t>SLI (Service Level Indicator)</w:t>
            </w:r>
          </w:p>
        </w:tc>
        <w:tc>
          <w:tcPr>
            <w:tcW w:w="0" w:type="auto"/>
            <w:vAlign w:val="center"/>
            <w:hideMark/>
          </w:tcPr>
          <w:p w14:paraId="1A2D3C57" w14:textId="77777777" w:rsidR="00D27CC2" w:rsidRPr="00345FA6" w:rsidRDefault="00D27CC2" w:rsidP="00F01E75">
            <w:pPr>
              <w:spacing w:after="0" w:line="259" w:lineRule="auto"/>
            </w:pPr>
            <w:r w:rsidRPr="00345FA6">
              <w:t xml:space="preserve">A </w:t>
            </w:r>
            <w:r w:rsidRPr="00345FA6">
              <w:rPr>
                <w:b/>
                <w:bCs/>
              </w:rPr>
              <w:t>quantitative measure</w:t>
            </w:r>
            <w:r w:rsidRPr="00345FA6">
              <w:t xml:space="preserve"> of some aspect of service performance (e.g., request latency, error rate, availability).</w:t>
            </w:r>
          </w:p>
        </w:tc>
        <w:tc>
          <w:tcPr>
            <w:tcW w:w="0" w:type="auto"/>
            <w:vAlign w:val="center"/>
            <w:hideMark/>
          </w:tcPr>
          <w:p w14:paraId="54709212" w14:textId="77777777" w:rsidR="00D27CC2" w:rsidRPr="00345FA6" w:rsidRDefault="00D27CC2" w:rsidP="00F01E75">
            <w:pPr>
              <w:spacing w:after="0" w:line="259" w:lineRule="auto"/>
            </w:pPr>
            <w:r w:rsidRPr="00345FA6">
              <w:t>Engineers / monitoring tools</w:t>
            </w:r>
          </w:p>
        </w:tc>
      </w:tr>
      <w:tr w:rsidR="00D27CC2" w:rsidRPr="00345FA6" w14:paraId="0DB2101D" w14:textId="77777777" w:rsidTr="00F01E75">
        <w:trPr>
          <w:tblCellSpacing w:w="15" w:type="dxa"/>
        </w:trPr>
        <w:tc>
          <w:tcPr>
            <w:tcW w:w="0" w:type="auto"/>
            <w:vAlign w:val="center"/>
            <w:hideMark/>
          </w:tcPr>
          <w:p w14:paraId="1811523F" w14:textId="77777777" w:rsidR="00D27CC2" w:rsidRPr="00345FA6" w:rsidRDefault="00D27CC2" w:rsidP="00F01E75">
            <w:pPr>
              <w:spacing w:after="0" w:line="259" w:lineRule="auto"/>
            </w:pPr>
            <w:r w:rsidRPr="00345FA6">
              <w:rPr>
                <w:b/>
                <w:bCs/>
              </w:rPr>
              <w:t>SLO (Service Level Objective)</w:t>
            </w:r>
          </w:p>
        </w:tc>
        <w:tc>
          <w:tcPr>
            <w:tcW w:w="0" w:type="auto"/>
            <w:vAlign w:val="center"/>
            <w:hideMark/>
          </w:tcPr>
          <w:p w14:paraId="6B8CE96A" w14:textId="77777777" w:rsidR="00D27CC2" w:rsidRPr="00345FA6" w:rsidRDefault="00D27CC2" w:rsidP="00F01E75">
            <w:pPr>
              <w:spacing w:after="0" w:line="259" w:lineRule="auto"/>
            </w:pPr>
            <w:r w:rsidRPr="00345FA6">
              <w:t xml:space="preserve">A </w:t>
            </w:r>
            <w:r w:rsidRPr="00345FA6">
              <w:rPr>
                <w:b/>
                <w:bCs/>
              </w:rPr>
              <w:t>target value or range</w:t>
            </w:r>
            <w:r w:rsidRPr="00345FA6">
              <w:t xml:space="preserve"> for an SLI over a defined period (e.g., 99.9% of requests &lt; 200ms latency).</w:t>
            </w:r>
          </w:p>
        </w:tc>
        <w:tc>
          <w:tcPr>
            <w:tcW w:w="0" w:type="auto"/>
            <w:vAlign w:val="center"/>
            <w:hideMark/>
          </w:tcPr>
          <w:p w14:paraId="17E37FFF" w14:textId="77777777" w:rsidR="00D27CC2" w:rsidRPr="00345FA6" w:rsidRDefault="00D27CC2" w:rsidP="00F01E75">
            <w:pPr>
              <w:spacing w:after="0" w:line="259" w:lineRule="auto"/>
            </w:pPr>
            <w:r w:rsidRPr="00345FA6">
              <w:t>SRE / internal reliability goals</w:t>
            </w:r>
          </w:p>
        </w:tc>
      </w:tr>
      <w:tr w:rsidR="00D27CC2" w:rsidRPr="00345FA6" w14:paraId="65396C22" w14:textId="77777777" w:rsidTr="00F01E75">
        <w:trPr>
          <w:tblCellSpacing w:w="15" w:type="dxa"/>
        </w:trPr>
        <w:tc>
          <w:tcPr>
            <w:tcW w:w="0" w:type="auto"/>
            <w:vAlign w:val="center"/>
            <w:hideMark/>
          </w:tcPr>
          <w:p w14:paraId="0320DE0A" w14:textId="77777777" w:rsidR="00D27CC2" w:rsidRPr="00345FA6" w:rsidRDefault="00D27CC2" w:rsidP="00F01E75">
            <w:pPr>
              <w:spacing w:after="0" w:line="259" w:lineRule="auto"/>
            </w:pPr>
            <w:r w:rsidRPr="00345FA6">
              <w:rPr>
                <w:b/>
                <w:bCs/>
              </w:rPr>
              <w:t>SLA (Service Level Agreement)</w:t>
            </w:r>
          </w:p>
        </w:tc>
        <w:tc>
          <w:tcPr>
            <w:tcW w:w="0" w:type="auto"/>
            <w:vAlign w:val="center"/>
            <w:hideMark/>
          </w:tcPr>
          <w:p w14:paraId="1EF2CD46" w14:textId="77777777" w:rsidR="00D27CC2" w:rsidRPr="00345FA6" w:rsidRDefault="00D27CC2" w:rsidP="00F01E75">
            <w:pPr>
              <w:spacing w:after="0" w:line="259" w:lineRule="auto"/>
            </w:pPr>
            <w:r w:rsidRPr="00345FA6">
              <w:t xml:space="preserve">A </w:t>
            </w:r>
            <w:r w:rsidRPr="00345FA6">
              <w:rPr>
                <w:b/>
                <w:bCs/>
              </w:rPr>
              <w:t>formal contract</w:t>
            </w:r>
            <w:r w:rsidRPr="00345FA6">
              <w:t xml:space="preserve"> with external parties or customers, often including </w:t>
            </w:r>
            <w:r w:rsidRPr="00345FA6">
              <w:rPr>
                <w:b/>
                <w:bCs/>
              </w:rPr>
              <w:t>penalties</w:t>
            </w:r>
            <w:r w:rsidRPr="00345FA6">
              <w:t xml:space="preserve"> if SLOs are violated.</w:t>
            </w:r>
          </w:p>
        </w:tc>
        <w:tc>
          <w:tcPr>
            <w:tcW w:w="0" w:type="auto"/>
            <w:vAlign w:val="center"/>
            <w:hideMark/>
          </w:tcPr>
          <w:p w14:paraId="63B9AD47" w14:textId="77777777" w:rsidR="00D27CC2" w:rsidRPr="00345FA6" w:rsidRDefault="00D27CC2" w:rsidP="00F01E75">
            <w:pPr>
              <w:spacing w:after="0" w:line="259" w:lineRule="auto"/>
            </w:pPr>
            <w:r w:rsidRPr="00345FA6">
              <w:t>Customers / legal</w:t>
            </w:r>
          </w:p>
        </w:tc>
      </w:tr>
    </w:tbl>
    <w:p w14:paraId="66F65168" w14:textId="77777777" w:rsidR="00D27CC2" w:rsidRPr="00345FA6" w:rsidRDefault="00000000" w:rsidP="00D27CC2">
      <w:pPr>
        <w:spacing w:after="0" w:line="259" w:lineRule="auto"/>
      </w:pPr>
      <w:r>
        <w:pict w14:anchorId="194A0E25">
          <v:rect id="_x0000_i1688" style="width:0;height:1.5pt" o:hralign="center" o:hrstd="t" o:hr="t" fillcolor="#a0a0a0" stroked="f"/>
        </w:pict>
      </w:r>
    </w:p>
    <w:p w14:paraId="129DE2B1"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Examples</w:t>
      </w:r>
    </w:p>
    <w:p w14:paraId="4E0E66F5" w14:textId="77777777" w:rsidR="00D27CC2" w:rsidRPr="00345FA6" w:rsidRDefault="00D27CC2" w:rsidP="00D27CC2">
      <w:pPr>
        <w:spacing w:after="0" w:line="259" w:lineRule="auto"/>
        <w:rPr>
          <w:b/>
          <w:bCs/>
        </w:rPr>
      </w:pPr>
      <w:r w:rsidRPr="00345FA6">
        <w:rPr>
          <w:b/>
          <w:bCs/>
        </w:rPr>
        <w:t>SLI</w:t>
      </w:r>
    </w:p>
    <w:p w14:paraId="1990A9DC" w14:textId="77777777" w:rsidR="00D27CC2" w:rsidRPr="00345FA6" w:rsidRDefault="00D27CC2">
      <w:pPr>
        <w:numPr>
          <w:ilvl w:val="0"/>
          <w:numId w:val="739"/>
        </w:numPr>
        <w:spacing w:after="0" w:line="259" w:lineRule="auto"/>
      </w:pPr>
      <w:r w:rsidRPr="00345FA6">
        <w:t>Request latency: 95th percentile &lt; 200ms</w:t>
      </w:r>
    </w:p>
    <w:p w14:paraId="5DD12321" w14:textId="77777777" w:rsidR="00D27CC2" w:rsidRPr="00345FA6" w:rsidRDefault="00D27CC2">
      <w:pPr>
        <w:numPr>
          <w:ilvl w:val="0"/>
          <w:numId w:val="739"/>
        </w:numPr>
        <w:spacing w:after="0" w:line="259" w:lineRule="auto"/>
      </w:pPr>
      <w:r w:rsidRPr="00345FA6">
        <w:t>Error rate: HTTP 5xx &lt; 0.1%</w:t>
      </w:r>
    </w:p>
    <w:p w14:paraId="3B3D8A65" w14:textId="77777777" w:rsidR="00D27CC2" w:rsidRPr="00345FA6" w:rsidRDefault="00D27CC2">
      <w:pPr>
        <w:numPr>
          <w:ilvl w:val="0"/>
          <w:numId w:val="739"/>
        </w:numPr>
        <w:spacing w:after="0" w:line="259" w:lineRule="auto"/>
      </w:pPr>
      <w:r w:rsidRPr="00345FA6">
        <w:t>Availability: successful responses / total responses</w:t>
      </w:r>
    </w:p>
    <w:p w14:paraId="42F323A0" w14:textId="77777777" w:rsidR="00D27CC2" w:rsidRPr="00345FA6" w:rsidRDefault="00D27CC2" w:rsidP="00D27CC2">
      <w:pPr>
        <w:spacing w:after="0" w:line="259" w:lineRule="auto"/>
        <w:rPr>
          <w:b/>
          <w:bCs/>
        </w:rPr>
      </w:pPr>
      <w:r w:rsidRPr="00345FA6">
        <w:rPr>
          <w:b/>
          <w:bCs/>
        </w:rPr>
        <w:t>SLO</w:t>
      </w:r>
    </w:p>
    <w:p w14:paraId="04AA904A" w14:textId="77777777" w:rsidR="00D27CC2" w:rsidRPr="00345FA6" w:rsidRDefault="00D27CC2">
      <w:pPr>
        <w:numPr>
          <w:ilvl w:val="0"/>
          <w:numId w:val="740"/>
        </w:numPr>
        <w:spacing w:after="0" w:line="259" w:lineRule="auto"/>
      </w:pPr>
      <w:r w:rsidRPr="00345FA6">
        <w:t>99.9% of API requests return HTTP 200 within 200ms per month</w:t>
      </w:r>
    </w:p>
    <w:p w14:paraId="1E6E0E39" w14:textId="77777777" w:rsidR="00D27CC2" w:rsidRPr="00345FA6" w:rsidRDefault="00D27CC2">
      <w:pPr>
        <w:numPr>
          <w:ilvl w:val="0"/>
          <w:numId w:val="740"/>
        </w:numPr>
        <w:spacing w:after="0" w:line="259" w:lineRule="auto"/>
      </w:pPr>
      <w:r w:rsidRPr="00345FA6">
        <w:t>99.95% availability for PaymentService</w:t>
      </w:r>
    </w:p>
    <w:p w14:paraId="7F24620A" w14:textId="77777777" w:rsidR="00D27CC2" w:rsidRPr="00345FA6" w:rsidRDefault="00D27CC2" w:rsidP="00D27CC2">
      <w:pPr>
        <w:spacing w:after="0" w:line="259" w:lineRule="auto"/>
        <w:rPr>
          <w:b/>
          <w:bCs/>
        </w:rPr>
      </w:pPr>
      <w:r w:rsidRPr="00345FA6">
        <w:rPr>
          <w:b/>
          <w:bCs/>
        </w:rPr>
        <w:t>SLA</w:t>
      </w:r>
    </w:p>
    <w:p w14:paraId="31D228D2" w14:textId="77777777" w:rsidR="00D27CC2" w:rsidRPr="00345FA6" w:rsidRDefault="00D27CC2">
      <w:pPr>
        <w:numPr>
          <w:ilvl w:val="0"/>
          <w:numId w:val="741"/>
        </w:numPr>
        <w:spacing w:after="0" w:line="259" w:lineRule="auto"/>
      </w:pPr>
      <w:r w:rsidRPr="00345FA6">
        <w:t xml:space="preserve">If PaymentService availability &lt; 99.9% in a month, </w:t>
      </w:r>
      <w:r w:rsidRPr="00345FA6">
        <w:rPr>
          <w:b/>
          <w:bCs/>
        </w:rPr>
        <w:t>10% credit</w:t>
      </w:r>
      <w:r w:rsidRPr="00345FA6">
        <w:t xml:space="preserve"> to customer</w:t>
      </w:r>
    </w:p>
    <w:p w14:paraId="6674DE9F" w14:textId="77777777" w:rsidR="00D27CC2" w:rsidRPr="00345FA6" w:rsidRDefault="00000000" w:rsidP="00D27CC2">
      <w:pPr>
        <w:spacing w:after="0" w:line="259" w:lineRule="auto"/>
      </w:pPr>
      <w:r>
        <w:pict w14:anchorId="490D6494">
          <v:rect id="_x0000_i1689" style="width:0;height:1.5pt" o:hralign="center" o:hrstd="t" o:hr="t" fillcolor="#a0a0a0" stroked="f"/>
        </w:pict>
      </w:r>
    </w:p>
    <w:p w14:paraId="2C8D6DE7"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Key Points /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778"/>
        <w:gridCol w:w="2080"/>
        <w:gridCol w:w="4011"/>
      </w:tblGrid>
      <w:tr w:rsidR="00D27CC2" w:rsidRPr="00345FA6" w14:paraId="16792EBD" w14:textId="77777777" w:rsidTr="00F01E75">
        <w:trPr>
          <w:tblHeader/>
          <w:tblCellSpacing w:w="15" w:type="dxa"/>
        </w:trPr>
        <w:tc>
          <w:tcPr>
            <w:tcW w:w="0" w:type="auto"/>
            <w:vAlign w:val="center"/>
            <w:hideMark/>
          </w:tcPr>
          <w:p w14:paraId="48BDFF39" w14:textId="77777777" w:rsidR="00D27CC2" w:rsidRPr="00345FA6" w:rsidRDefault="00D27CC2" w:rsidP="00F01E75">
            <w:pPr>
              <w:spacing w:after="0" w:line="259" w:lineRule="auto"/>
              <w:rPr>
                <w:b/>
                <w:bCs/>
              </w:rPr>
            </w:pPr>
            <w:r w:rsidRPr="00345FA6">
              <w:rPr>
                <w:b/>
                <w:bCs/>
              </w:rPr>
              <w:lastRenderedPageBreak/>
              <w:t>Aspect</w:t>
            </w:r>
          </w:p>
        </w:tc>
        <w:tc>
          <w:tcPr>
            <w:tcW w:w="0" w:type="auto"/>
            <w:vAlign w:val="center"/>
            <w:hideMark/>
          </w:tcPr>
          <w:p w14:paraId="3BF51269" w14:textId="77777777" w:rsidR="00D27CC2" w:rsidRPr="00345FA6" w:rsidRDefault="00D27CC2" w:rsidP="00F01E75">
            <w:pPr>
              <w:spacing w:after="0" w:line="259" w:lineRule="auto"/>
              <w:rPr>
                <w:b/>
                <w:bCs/>
              </w:rPr>
            </w:pPr>
            <w:r w:rsidRPr="00345FA6">
              <w:rPr>
                <w:b/>
                <w:bCs/>
              </w:rPr>
              <w:t>SLI</w:t>
            </w:r>
          </w:p>
        </w:tc>
        <w:tc>
          <w:tcPr>
            <w:tcW w:w="0" w:type="auto"/>
            <w:vAlign w:val="center"/>
            <w:hideMark/>
          </w:tcPr>
          <w:p w14:paraId="43D024C7" w14:textId="77777777" w:rsidR="00D27CC2" w:rsidRPr="00345FA6" w:rsidRDefault="00D27CC2" w:rsidP="00F01E75">
            <w:pPr>
              <w:spacing w:after="0" w:line="259" w:lineRule="auto"/>
              <w:rPr>
                <w:b/>
                <w:bCs/>
              </w:rPr>
            </w:pPr>
            <w:r w:rsidRPr="00345FA6">
              <w:rPr>
                <w:b/>
                <w:bCs/>
              </w:rPr>
              <w:t>SLO</w:t>
            </w:r>
          </w:p>
        </w:tc>
        <w:tc>
          <w:tcPr>
            <w:tcW w:w="0" w:type="auto"/>
            <w:vAlign w:val="center"/>
            <w:hideMark/>
          </w:tcPr>
          <w:p w14:paraId="231FCFF2" w14:textId="77777777" w:rsidR="00D27CC2" w:rsidRPr="00345FA6" w:rsidRDefault="00D27CC2" w:rsidP="00F01E75">
            <w:pPr>
              <w:spacing w:after="0" w:line="259" w:lineRule="auto"/>
              <w:rPr>
                <w:b/>
                <w:bCs/>
              </w:rPr>
            </w:pPr>
            <w:r w:rsidRPr="00345FA6">
              <w:rPr>
                <w:b/>
                <w:bCs/>
              </w:rPr>
              <w:t>SLA</w:t>
            </w:r>
          </w:p>
        </w:tc>
      </w:tr>
      <w:tr w:rsidR="00D27CC2" w:rsidRPr="00345FA6" w14:paraId="41D28BE6" w14:textId="77777777" w:rsidTr="00F01E75">
        <w:trPr>
          <w:tblCellSpacing w:w="15" w:type="dxa"/>
        </w:trPr>
        <w:tc>
          <w:tcPr>
            <w:tcW w:w="0" w:type="auto"/>
            <w:vAlign w:val="center"/>
            <w:hideMark/>
          </w:tcPr>
          <w:p w14:paraId="4202C880" w14:textId="77777777" w:rsidR="00D27CC2" w:rsidRPr="00345FA6" w:rsidRDefault="00D27CC2" w:rsidP="00F01E75">
            <w:pPr>
              <w:spacing w:after="0" w:line="259" w:lineRule="auto"/>
            </w:pPr>
            <w:r w:rsidRPr="00345FA6">
              <w:t>What it measures</w:t>
            </w:r>
          </w:p>
        </w:tc>
        <w:tc>
          <w:tcPr>
            <w:tcW w:w="0" w:type="auto"/>
            <w:vAlign w:val="center"/>
            <w:hideMark/>
          </w:tcPr>
          <w:p w14:paraId="7FD2A70B" w14:textId="77777777" w:rsidR="00D27CC2" w:rsidRPr="00345FA6" w:rsidRDefault="00D27CC2" w:rsidP="00F01E75">
            <w:pPr>
              <w:spacing w:after="0" w:line="259" w:lineRule="auto"/>
            </w:pPr>
            <w:r w:rsidRPr="00345FA6">
              <w:t>Metric</w:t>
            </w:r>
          </w:p>
        </w:tc>
        <w:tc>
          <w:tcPr>
            <w:tcW w:w="0" w:type="auto"/>
            <w:vAlign w:val="center"/>
            <w:hideMark/>
          </w:tcPr>
          <w:p w14:paraId="4F5F5B50" w14:textId="77777777" w:rsidR="00D27CC2" w:rsidRPr="00345FA6" w:rsidRDefault="00D27CC2" w:rsidP="00F01E75">
            <w:pPr>
              <w:spacing w:after="0" w:line="259" w:lineRule="auto"/>
            </w:pPr>
            <w:r w:rsidRPr="00345FA6">
              <w:t>Target value</w:t>
            </w:r>
          </w:p>
        </w:tc>
        <w:tc>
          <w:tcPr>
            <w:tcW w:w="0" w:type="auto"/>
            <w:vAlign w:val="center"/>
            <w:hideMark/>
          </w:tcPr>
          <w:p w14:paraId="183EF1E5" w14:textId="77777777" w:rsidR="00D27CC2" w:rsidRPr="00345FA6" w:rsidRDefault="00D27CC2" w:rsidP="00F01E75">
            <w:pPr>
              <w:spacing w:after="0" w:line="259" w:lineRule="auto"/>
            </w:pPr>
            <w:r w:rsidRPr="00345FA6">
              <w:t>Contractual promise</w:t>
            </w:r>
          </w:p>
        </w:tc>
      </w:tr>
      <w:tr w:rsidR="00D27CC2" w:rsidRPr="00345FA6" w14:paraId="16BE4485" w14:textId="77777777" w:rsidTr="00F01E75">
        <w:trPr>
          <w:tblCellSpacing w:w="15" w:type="dxa"/>
        </w:trPr>
        <w:tc>
          <w:tcPr>
            <w:tcW w:w="0" w:type="auto"/>
            <w:vAlign w:val="center"/>
            <w:hideMark/>
          </w:tcPr>
          <w:p w14:paraId="454DC8C0" w14:textId="77777777" w:rsidR="00D27CC2" w:rsidRPr="00345FA6" w:rsidRDefault="00D27CC2" w:rsidP="00F01E75">
            <w:pPr>
              <w:spacing w:after="0" w:line="259" w:lineRule="auto"/>
            </w:pPr>
            <w:r w:rsidRPr="00345FA6">
              <w:t>Audience</w:t>
            </w:r>
          </w:p>
        </w:tc>
        <w:tc>
          <w:tcPr>
            <w:tcW w:w="0" w:type="auto"/>
            <w:vAlign w:val="center"/>
            <w:hideMark/>
          </w:tcPr>
          <w:p w14:paraId="541B518E" w14:textId="77777777" w:rsidR="00D27CC2" w:rsidRPr="00345FA6" w:rsidRDefault="00D27CC2" w:rsidP="00F01E75">
            <w:pPr>
              <w:spacing w:after="0" w:line="259" w:lineRule="auto"/>
            </w:pPr>
            <w:r w:rsidRPr="00345FA6">
              <w:t>Engineers</w:t>
            </w:r>
          </w:p>
        </w:tc>
        <w:tc>
          <w:tcPr>
            <w:tcW w:w="0" w:type="auto"/>
            <w:vAlign w:val="center"/>
            <w:hideMark/>
          </w:tcPr>
          <w:p w14:paraId="37148C54" w14:textId="77777777" w:rsidR="00D27CC2" w:rsidRPr="00345FA6" w:rsidRDefault="00D27CC2" w:rsidP="00F01E75">
            <w:pPr>
              <w:spacing w:after="0" w:line="259" w:lineRule="auto"/>
            </w:pPr>
            <w:r w:rsidRPr="00345FA6">
              <w:t>Internal teams</w:t>
            </w:r>
          </w:p>
        </w:tc>
        <w:tc>
          <w:tcPr>
            <w:tcW w:w="0" w:type="auto"/>
            <w:vAlign w:val="center"/>
            <w:hideMark/>
          </w:tcPr>
          <w:p w14:paraId="2A5840E4" w14:textId="77777777" w:rsidR="00D27CC2" w:rsidRPr="00345FA6" w:rsidRDefault="00D27CC2" w:rsidP="00F01E75">
            <w:pPr>
              <w:spacing w:after="0" w:line="259" w:lineRule="auto"/>
            </w:pPr>
            <w:r w:rsidRPr="00345FA6">
              <w:t>External customers</w:t>
            </w:r>
          </w:p>
        </w:tc>
      </w:tr>
      <w:tr w:rsidR="00D27CC2" w:rsidRPr="00345FA6" w14:paraId="2C5C9580" w14:textId="77777777" w:rsidTr="00F01E75">
        <w:trPr>
          <w:tblCellSpacing w:w="15" w:type="dxa"/>
        </w:trPr>
        <w:tc>
          <w:tcPr>
            <w:tcW w:w="0" w:type="auto"/>
            <w:vAlign w:val="center"/>
            <w:hideMark/>
          </w:tcPr>
          <w:p w14:paraId="1C57660E" w14:textId="77777777" w:rsidR="00D27CC2" w:rsidRPr="00345FA6" w:rsidRDefault="00D27CC2" w:rsidP="00F01E75">
            <w:pPr>
              <w:spacing w:after="0" w:line="259" w:lineRule="auto"/>
            </w:pPr>
            <w:r w:rsidRPr="00345FA6">
              <w:t>Consequence</w:t>
            </w:r>
          </w:p>
        </w:tc>
        <w:tc>
          <w:tcPr>
            <w:tcW w:w="0" w:type="auto"/>
            <w:vAlign w:val="center"/>
            <w:hideMark/>
          </w:tcPr>
          <w:p w14:paraId="5FF2E25A" w14:textId="77777777" w:rsidR="00D27CC2" w:rsidRPr="00345FA6" w:rsidRDefault="00D27CC2" w:rsidP="00F01E75">
            <w:pPr>
              <w:spacing w:after="0" w:line="259" w:lineRule="auto"/>
            </w:pPr>
            <w:r w:rsidRPr="00345FA6">
              <w:t>Informational</w:t>
            </w:r>
          </w:p>
        </w:tc>
        <w:tc>
          <w:tcPr>
            <w:tcW w:w="0" w:type="auto"/>
            <w:vAlign w:val="center"/>
            <w:hideMark/>
          </w:tcPr>
          <w:p w14:paraId="03E28A8A" w14:textId="77777777" w:rsidR="00D27CC2" w:rsidRPr="00345FA6" w:rsidRDefault="00D27CC2" w:rsidP="00F01E75">
            <w:pPr>
              <w:spacing w:after="0" w:line="259" w:lineRule="auto"/>
            </w:pPr>
            <w:r w:rsidRPr="00345FA6">
              <w:t>Alert / operational action</w:t>
            </w:r>
          </w:p>
        </w:tc>
        <w:tc>
          <w:tcPr>
            <w:tcW w:w="0" w:type="auto"/>
            <w:vAlign w:val="center"/>
            <w:hideMark/>
          </w:tcPr>
          <w:p w14:paraId="24E97C91" w14:textId="77777777" w:rsidR="00D27CC2" w:rsidRPr="00345FA6" w:rsidRDefault="00D27CC2" w:rsidP="00F01E75">
            <w:pPr>
              <w:spacing w:after="0" w:line="259" w:lineRule="auto"/>
            </w:pPr>
            <w:r w:rsidRPr="00345FA6">
              <w:t>Legal / financial</w:t>
            </w:r>
          </w:p>
        </w:tc>
      </w:tr>
      <w:tr w:rsidR="00D27CC2" w:rsidRPr="00345FA6" w14:paraId="5C89E7BE" w14:textId="77777777" w:rsidTr="00F01E75">
        <w:trPr>
          <w:tblCellSpacing w:w="15" w:type="dxa"/>
        </w:trPr>
        <w:tc>
          <w:tcPr>
            <w:tcW w:w="0" w:type="auto"/>
            <w:vAlign w:val="center"/>
            <w:hideMark/>
          </w:tcPr>
          <w:p w14:paraId="76E02CA2" w14:textId="77777777" w:rsidR="00D27CC2" w:rsidRPr="00345FA6" w:rsidRDefault="00D27CC2" w:rsidP="00F01E75">
            <w:pPr>
              <w:spacing w:after="0" w:line="259" w:lineRule="auto"/>
            </w:pPr>
            <w:r w:rsidRPr="00345FA6">
              <w:t>Example</w:t>
            </w:r>
          </w:p>
        </w:tc>
        <w:tc>
          <w:tcPr>
            <w:tcW w:w="0" w:type="auto"/>
            <w:vAlign w:val="center"/>
            <w:hideMark/>
          </w:tcPr>
          <w:p w14:paraId="111D3A97" w14:textId="77777777" w:rsidR="00D27CC2" w:rsidRPr="00345FA6" w:rsidRDefault="00D27CC2" w:rsidP="00F01E75">
            <w:pPr>
              <w:spacing w:after="0" w:line="259" w:lineRule="auto"/>
            </w:pPr>
            <w:r w:rsidRPr="00345FA6">
              <w:t>P95 latency = 150ms</w:t>
            </w:r>
          </w:p>
        </w:tc>
        <w:tc>
          <w:tcPr>
            <w:tcW w:w="0" w:type="auto"/>
            <w:vAlign w:val="center"/>
            <w:hideMark/>
          </w:tcPr>
          <w:p w14:paraId="295D7086" w14:textId="77777777" w:rsidR="00D27CC2" w:rsidRPr="00345FA6" w:rsidRDefault="00D27CC2" w:rsidP="00F01E75">
            <w:pPr>
              <w:spacing w:after="0" w:line="259" w:lineRule="auto"/>
            </w:pPr>
            <w:r w:rsidRPr="00345FA6">
              <w:t>P95 latency &lt; 200ms</w:t>
            </w:r>
          </w:p>
        </w:tc>
        <w:tc>
          <w:tcPr>
            <w:tcW w:w="0" w:type="auto"/>
            <w:vAlign w:val="center"/>
            <w:hideMark/>
          </w:tcPr>
          <w:p w14:paraId="00B28AF7" w14:textId="77777777" w:rsidR="00D27CC2" w:rsidRPr="00345FA6" w:rsidRDefault="00D27CC2" w:rsidP="00F01E75">
            <w:pPr>
              <w:spacing w:after="0" w:line="259" w:lineRule="auto"/>
            </w:pPr>
            <w:r w:rsidRPr="00345FA6">
              <w:t>P95 latency &lt; 200ms guaranteed, penalty if violated</w:t>
            </w:r>
          </w:p>
        </w:tc>
      </w:tr>
    </w:tbl>
    <w:p w14:paraId="318C3ED7" w14:textId="77777777" w:rsidR="00D27CC2" w:rsidRPr="00345FA6" w:rsidRDefault="00000000" w:rsidP="00D27CC2">
      <w:pPr>
        <w:spacing w:after="0" w:line="259" w:lineRule="auto"/>
      </w:pPr>
      <w:r>
        <w:pict w14:anchorId="21D85204">
          <v:rect id="_x0000_i1690" style="width:0;height:1.5pt" o:hralign="center" o:hrstd="t" o:hr="t" fillcolor="#a0a0a0" stroked="f"/>
        </w:pict>
      </w:r>
    </w:p>
    <w:p w14:paraId="6C5382BD"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SSE-Level Best Practices</w:t>
      </w:r>
    </w:p>
    <w:p w14:paraId="5ACB752F" w14:textId="77777777" w:rsidR="00D27CC2" w:rsidRPr="00345FA6" w:rsidRDefault="00D27CC2">
      <w:pPr>
        <w:numPr>
          <w:ilvl w:val="0"/>
          <w:numId w:val="742"/>
        </w:numPr>
        <w:spacing w:after="0" w:line="259" w:lineRule="auto"/>
      </w:pPr>
      <w:r w:rsidRPr="00345FA6">
        <w:rPr>
          <w:b/>
          <w:bCs/>
        </w:rPr>
        <w:t>Measure meaningful SLIs</w:t>
      </w:r>
      <w:r w:rsidRPr="00345FA6">
        <w:t>:</w:t>
      </w:r>
    </w:p>
    <w:p w14:paraId="4A5B74E6" w14:textId="77777777" w:rsidR="00D27CC2" w:rsidRPr="00345FA6" w:rsidRDefault="00D27CC2">
      <w:pPr>
        <w:numPr>
          <w:ilvl w:val="1"/>
          <w:numId w:val="742"/>
        </w:numPr>
        <w:spacing w:after="0" w:line="259" w:lineRule="auto"/>
      </w:pPr>
      <w:r w:rsidRPr="00345FA6">
        <w:t>Latency, error rate, saturation, availability</w:t>
      </w:r>
    </w:p>
    <w:p w14:paraId="31A079D1" w14:textId="77777777" w:rsidR="00D27CC2" w:rsidRPr="00345FA6" w:rsidRDefault="00D27CC2">
      <w:pPr>
        <w:numPr>
          <w:ilvl w:val="0"/>
          <w:numId w:val="742"/>
        </w:numPr>
        <w:spacing w:after="0" w:line="259" w:lineRule="auto"/>
      </w:pPr>
      <w:r w:rsidRPr="00345FA6">
        <w:rPr>
          <w:b/>
          <w:bCs/>
        </w:rPr>
        <w:t>Set realistic SLOs</w:t>
      </w:r>
      <w:r w:rsidRPr="00345FA6">
        <w:t>:</w:t>
      </w:r>
    </w:p>
    <w:p w14:paraId="746E0DBB" w14:textId="77777777" w:rsidR="00D27CC2" w:rsidRPr="00345FA6" w:rsidRDefault="00D27CC2">
      <w:pPr>
        <w:numPr>
          <w:ilvl w:val="1"/>
          <w:numId w:val="742"/>
        </w:numPr>
        <w:spacing w:after="0" w:line="259" w:lineRule="auto"/>
      </w:pPr>
      <w:r w:rsidRPr="00345FA6">
        <w:t>Based on historical performance, capacity, and business needs</w:t>
      </w:r>
    </w:p>
    <w:p w14:paraId="3D11B1B9" w14:textId="77777777" w:rsidR="00D27CC2" w:rsidRPr="00345FA6" w:rsidRDefault="00D27CC2">
      <w:pPr>
        <w:numPr>
          <w:ilvl w:val="0"/>
          <w:numId w:val="742"/>
        </w:numPr>
        <w:spacing w:after="0" w:line="259" w:lineRule="auto"/>
      </w:pPr>
      <w:r w:rsidRPr="00345FA6">
        <w:rPr>
          <w:b/>
          <w:bCs/>
        </w:rPr>
        <w:t>SLA derived from SLOs</w:t>
      </w:r>
      <w:r w:rsidRPr="00345FA6">
        <w:t>:</w:t>
      </w:r>
    </w:p>
    <w:p w14:paraId="6ADBEA89" w14:textId="77777777" w:rsidR="00D27CC2" w:rsidRPr="00345FA6" w:rsidRDefault="00D27CC2">
      <w:pPr>
        <w:numPr>
          <w:ilvl w:val="1"/>
          <w:numId w:val="742"/>
        </w:numPr>
        <w:spacing w:after="0" w:line="259" w:lineRule="auto"/>
      </w:pPr>
      <w:r w:rsidRPr="00345FA6">
        <w:t>Only commit what you can realistically meet</w:t>
      </w:r>
    </w:p>
    <w:p w14:paraId="11C16BEE" w14:textId="77777777" w:rsidR="00D27CC2" w:rsidRPr="00345FA6" w:rsidRDefault="00D27CC2">
      <w:pPr>
        <w:numPr>
          <w:ilvl w:val="0"/>
          <w:numId w:val="742"/>
        </w:numPr>
        <w:spacing w:after="0" w:line="259" w:lineRule="auto"/>
      </w:pPr>
      <w:r w:rsidRPr="00345FA6">
        <w:rPr>
          <w:b/>
          <w:bCs/>
        </w:rPr>
        <w:t>Monitoring &amp; alerting</w:t>
      </w:r>
      <w:r w:rsidRPr="00345FA6">
        <w:t>:</w:t>
      </w:r>
    </w:p>
    <w:p w14:paraId="44563B23" w14:textId="77777777" w:rsidR="00D27CC2" w:rsidRPr="00345FA6" w:rsidRDefault="00D27CC2">
      <w:pPr>
        <w:numPr>
          <w:ilvl w:val="1"/>
          <w:numId w:val="742"/>
        </w:numPr>
        <w:spacing w:after="0" w:line="259" w:lineRule="auto"/>
      </w:pPr>
      <w:r w:rsidRPr="00345FA6">
        <w:t>Alert when SLO breaches are approaching → proactive remediation</w:t>
      </w:r>
    </w:p>
    <w:p w14:paraId="3B2797F7" w14:textId="77777777" w:rsidR="00D27CC2" w:rsidRPr="00345FA6" w:rsidRDefault="00D27CC2">
      <w:pPr>
        <w:numPr>
          <w:ilvl w:val="0"/>
          <w:numId w:val="742"/>
        </w:numPr>
        <w:spacing w:after="0" w:line="259" w:lineRule="auto"/>
      </w:pPr>
      <w:r w:rsidRPr="00345FA6">
        <w:rPr>
          <w:b/>
          <w:bCs/>
        </w:rPr>
        <w:t>Continuous review</w:t>
      </w:r>
      <w:r w:rsidRPr="00345FA6">
        <w:t>:</w:t>
      </w:r>
    </w:p>
    <w:p w14:paraId="78FDA7EF" w14:textId="77777777" w:rsidR="00D27CC2" w:rsidRPr="00345FA6" w:rsidRDefault="00D27CC2">
      <w:pPr>
        <w:numPr>
          <w:ilvl w:val="1"/>
          <w:numId w:val="742"/>
        </w:numPr>
        <w:spacing w:after="0" w:line="259" w:lineRule="auto"/>
      </w:pPr>
      <w:r w:rsidRPr="00345FA6">
        <w:t>Reassess SLOs and SLIs as system evolves</w:t>
      </w:r>
    </w:p>
    <w:p w14:paraId="3620676C" w14:textId="77777777" w:rsidR="00D27CC2" w:rsidRPr="00345FA6" w:rsidRDefault="00000000" w:rsidP="00D27CC2">
      <w:pPr>
        <w:spacing w:after="0" w:line="259" w:lineRule="auto"/>
      </w:pPr>
      <w:r>
        <w:pict w14:anchorId="02CF2B8A">
          <v:rect id="_x0000_i1691" style="width:0;height:1.5pt" o:hralign="center" o:hrstd="t" o:hr="t" fillcolor="#a0a0a0" stroked="f"/>
        </w:pict>
      </w:r>
    </w:p>
    <w:p w14:paraId="142C6DC8"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Production Example</w:t>
      </w:r>
    </w:p>
    <w:p w14:paraId="077C5971" w14:textId="77777777" w:rsidR="00D27CC2" w:rsidRPr="00345FA6" w:rsidRDefault="00D27CC2" w:rsidP="00D27CC2">
      <w:pPr>
        <w:spacing w:after="0" w:line="259" w:lineRule="auto"/>
      </w:pPr>
      <w:r w:rsidRPr="00345FA6">
        <w:rPr>
          <w:b/>
          <w:bCs/>
        </w:rPr>
        <w:t>PaymentService (Kubernetes + Spring Boot)</w:t>
      </w:r>
    </w:p>
    <w:p w14:paraId="487FF7FA" w14:textId="77777777" w:rsidR="00D27CC2" w:rsidRPr="00345FA6" w:rsidRDefault="00D27CC2">
      <w:pPr>
        <w:numPr>
          <w:ilvl w:val="0"/>
          <w:numId w:val="743"/>
        </w:numPr>
        <w:spacing w:after="0" w:line="259" w:lineRule="auto"/>
      </w:pPr>
      <w:r w:rsidRPr="00345FA6">
        <w:rPr>
          <w:b/>
          <w:bCs/>
        </w:rPr>
        <w:t>SLI:</w:t>
      </w:r>
      <w:r w:rsidRPr="00345FA6">
        <w:t xml:space="preserve"> P99 latency = 150ms, error rate = 0.05%</w:t>
      </w:r>
    </w:p>
    <w:p w14:paraId="705906F0" w14:textId="77777777" w:rsidR="00D27CC2" w:rsidRPr="00345FA6" w:rsidRDefault="00D27CC2">
      <w:pPr>
        <w:numPr>
          <w:ilvl w:val="0"/>
          <w:numId w:val="743"/>
        </w:numPr>
        <w:spacing w:after="0" w:line="259" w:lineRule="auto"/>
      </w:pPr>
      <w:r w:rsidRPr="00345FA6">
        <w:rPr>
          <w:b/>
          <w:bCs/>
        </w:rPr>
        <w:t>SLO:</w:t>
      </w:r>
      <w:r w:rsidRPr="00345FA6">
        <w:t xml:space="preserve"> 99.9% of requests &lt; 200ms, error rate &lt; 0.1% per month</w:t>
      </w:r>
    </w:p>
    <w:p w14:paraId="226C0C37" w14:textId="77777777" w:rsidR="00D27CC2" w:rsidRPr="00345FA6" w:rsidRDefault="00D27CC2">
      <w:pPr>
        <w:numPr>
          <w:ilvl w:val="0"/>
          <w:numId w:val="743"/>
        </w:numPr>
        <w:spacing w:after="0" w:line="259" w:lineRule="auto"/>
      </w:pPr>
      <w:r w:rsidRPr="00345FA6">
        <w:rPr>
          <w:b/>
          <w:bCs/>
        </w:rPr>
        <w:t>SLA:</w:t>
      </w:r>
      <w:r w:rsidRPr="00345FA6">
        <w:t xml:space="preserve"> 99.9% uptime guarantee; credit to clients if violated</w:t>
      </w:r>
    </w:p>
    <w:p w14:paraId="261D6A88" w14:textId="77777777" w:rsidR="00D27CC2" w:rsidRPr="00345FA6" w:rsidRDefault="00D27CC2">
      <w:pPr>
        <w:numPr>
          <w:ilvl w:val="0"/>
          <w:numId w:val="743"/>
        </w:numPr>
        <w:spacing w:after="0" w:line="259" w:lineRule="auto"/>
      </w:pPr>
      <w:r w:rsidRPr="00345FA6">
        <w:t>Alerts trigger at 99.85% → engineers can fix before SLA breach</w:t>
      </w:r>
    </w:p>
    <w:p w14:paraId="518CA0FF" w14:textId="77777777" w:rsidR="00D27CC2" w:rsidRPr="00345FA6" w:rsidRDefault="00000000" w:rsidP="00D27CC2">
      <w:pPr>
        <w:spacing w:after="0" w:line="259" w:lineRule="auto"/>
      </w:pPr>
      <w:r>
        <w:pict w14:anchorId="60C5F691">
          <v:rect id="_x0000_i1692" style="width:0;height:1.5pt" o:hralign="center" o:hrstd="t" o:hr="t" fillcolor="#a0a0a0" stroked="f"/>
        </w:pict>
      </w:r>
    </w:p>
    <w:p w14:paraId="1B093C51" w14:textId="77777777" w:rsidR="00D27CC2" w:rsidRPr="00345FA6" w:rsidRDefault="00D27CC2" w:rsidP="00D27CC2">
      <w:pPr>
        <w:spacing w:after="0" w:line="259" w:lineRule="auto"/>
        <w:rPr>
          <w:b/>
          <w:bCs/>
        </w:rPr>
      </w:pPr>
      <w:r w:rsidRPr="00345FA6">
        <w:rPr>
          <w:b/>
          <w:bCs/>
        </w:rPr>
        <w:t>6️</w:t>
      </w:r>
      <w:r w:rsidRPr="00345FA6">
        <w:rPr>
          <w:rFonts w:ascii="Segoe UI Symbol" w:hAnsi="Segoe UI Symbol" w:cs="Segoe UI Symbol"/>
          <w:b/>
          <w:bCs/>
        </w:rPr>
        <w:t>⃣</w:t>
      </w:r>
      <w:r w:rsidRPr="00345FA6">
        <w:rPr>
          <w:b/>
          <w:bCs/>
        </w:rPr>
        <w:t xml:space="preserve"> One-line interview killer answer</w:t>
      </w:r>
    </w:p>
    <w:p w14:paraId="4C5BB58F" w14:textId="77777777" w:rsidR="00D27CC2" w:rsidRPr="00345FA6" w:rsidRDefault="00D27CC2" w:rsidP="00D27CC2">
      <w:pPr>
        <w:spacing w:after="0" w:line="259" w:lineRule="auto"/>
      </w:pPr>
      <w:r w:rsidRPr="00345FA6">
        <w:rPr>
          <w:i/>
          <w:iCs/>
        </w:rPr>
        <w:t>“SLIs are the metrics we measure, SLOs are internal targets on those metrics, and SLAs are contractual commitments to customers often derived from SLOs; together, they define and enforce service reliability in microservices.”</w:t>
      </w:r>
    </w:p>
    <w:p w14:paraId="75510962" w14:textId="77777777" w:rsidR="00D27CC2" w:rsidRPr="00345FA6" w:rsidRDefault="00D27CC2" w:rsidP="00D27CC2">
      <w:pPr>
        <w:spacing w:after="0"/>
      </w:pPr>
    </w:p>
    <w:p w14:paraId="1EB71DE8"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7.  Alert fatigue – how to avoid?</w:t>
      </w:r>
    </w:p>
    <w:p w14:paraId="16FB69D3" w14:textId="77777777" w:rsidR="00D27CC2" w:rsidRPr="00345FA6" w:rsidRDefault="00D27CC2" w:rsidP="00D27CC2">
      <w:pPr>
        <w:spacing w:after="0" w:line="259" w:lineRule="auto"/>
      </w:pPr>
      <w:r w:rsidRPr="00345FA6">
        <w:rPr>
          <w:b/>
          <w:bCs/>
        </w:rPr>
        <w:t>Alert fatigue</w:t>
      </w:r>
      <w:r w:rsidRPr="00345FA6">
        <w:t xml:space="preserve"> occurs when engineers receive </w:t>
      </w:r>
      <w:r w:rsidRPr="00345FA6">
        <w:rPr>
          <w:b/>
          <w:bCs/>
        </w:rPr>
        <w:t>too many noisy or irrelevant alerts</w:t>
      </w:r>
      <w:r w:rsidRPr="00345FA6">
        <w:t xml:space="preserve">, causing </w:t>
      </w:r>
      <w:r w:rsidRPr="00345FA6">
        <w:rPr>
          <w:b/>
          <w:bCs/>
        </w:rPr>
        <w:t>desensitization</w:t>
      </w:r>
      <w:r w:rsidRPr="00345FA6">
        <w:t xml:space="preserve">, delayed responses, or missed critical incidents. Avoiding it requires </w:t>
      </w:r>
      <w:r w:rsidRPr="00345FA6">
        <w:rPr>
          <w:b/>
          <w:bCs/>
        </w:rPr>
        <w:t>intelligent alerting, prioritization, and context</w:t>
      </w:r>
      <w:r w:rsidRPr="00345FA6">
        <w:t>.</w:t>
      </w:r>
    </w:p>
    <w:p w14:paraId="46177674" w14:textId="77777777" w:rsidR="00D27CC2" w:rsidRPr="00345FA6" w:rsidRDefault="00D27CC2" w:rsidP="00D27CC2">
      <w:pPr>
        <w:spacing w:after="0" w:line="259" w:lineRule="auto"/>
      </w:pPr>
      <w:r w:rsidRPr="00345FA6">
        <w:t xml:space="preserve">Think: </w:t>
      </w:r>
      <w:r w:rsidRPr="00345FA6">
        <w:rPr>
          <w:i/>
          <w:iCs/>
        </w:rPr>
        <w:t>“more alerts don’t mean better observability; they mean chaos unless tuned properly.”</w:t>
      </w:r>
    </w:p>
    <w:p w14:paraId="0D281FD4" w14:textId="77777777" w:rsidR="00D27CC2" w:rsidRPr="00345FA6" w:rsidRDefault="00000000" w:rsidP="00D27CC2">
      <w:pPr>
        <w:spacing w:after="0" w:line="259" w:lineRule="auto"/>
      </w:pPr>
      <w:r>
        <w:pict w14:anchorId="5CF0E39E">
          <v:rect id="_x0000_i1693" style="width:0;height:1.5pt" o:hralign="center" o:hrstd="t" o:hr="t" fillcolor="#a0a0a0" stroked="f"/>
        </w:pict>
      </w:r>
    </w:p>
    <w:p w14:paraId="5759B9C4"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Causes of Alert Fatigue</w:t>
      </w:r>
    </w:p>
    <w:p w14:paraId="2838856C" w14:textId="77777777" w:rsidR="00D27CC2" w:rsidRPr="00345FA6" w:rsidRDefault="00D27CC2">
      <w:pPr>
        <w:numPr>
          <w:ilvl w:val="0"/>
          <w:numId w:val="744"/>
        </w:numPr>
        <w:spacing w:after="0" w:line="259" w:lineRule="auto"/>
      </w:pPr>
      <w:r w:rsidRPr="00345FA6">
        <w:rPr>
          <w:b/>
          <w:bCs/>
        </w:rPr>
        <w:t>Too many low-value alerts</w:t>
      </w:r>
      <w:r w:rsidRPr="00345FA6">
        <w:t xml:space="preserve"> (e.g., minor CPU spikes)</w:t>
      </w:r>
    </w:p>
    <w:p w14:paraId="1B634552" w14:textId="77777777" w:rsidR="00D27CC2" w:rsidRPr="00345FA6" w:rsidRDefault="00D27CC2">
      <w:pPr>
        <w:numPr>
          <w:ilvl w:val="0"/>
          <w:numId w:val="744"/>
        </w:numPr>
        <w:spacing w:after="0" w:line="259" w:lineRule="auto"/>
      </w:pPr>
      <w:r w:rsidRPr="00345FA6">
        <w:rPr>
          <w:b/>
          <w:bCs/>
        </w:rPr>
        <w:t>Duplicate alerts</w:t>
      </w:r>
      <w:r w:rsidRPr="00345FA6">
        <w:t xml:space="preserve"> from multiple services or monitoring tools</w:t>
      </w:r>
    </w:p>
    <w:p w14:paraId="4A672066" w14:textId="77777777" w:rsidR="00D27CC2" w:rsidRPr="00345FA6" w:rsidRDefault="00D27CC2">
      <w:pPr>
        <w:numPr>
          <w:ilvl w:val="0"/>
          <w:numId w:val="744"/>
        </w:numPr>
        <w:spacing w:after="0" w:line="259" w:lineRule="auto"/>
      </w:pPr>
      <w:r w:rsidRPr="00345FA6">
        <w:rPr>
          <w:b/>
          <w:bCs/>
        </w:rPr>
        <w:t>Alerts without context</w:t>
      </w:r>
      <w:r w:rsidRPr="00345FA6">
        <w:t xml:space="preserve"> — engineers must investigate blindly</w:t>
      </w:r>
    </w:p>
    <w:p w14:paraId="7152B913" w14:textId="77777777" w:rsidR="00D27CC2" w:rsidRPr="00345FA6" w:rsidRDefault="00D27CC2">
      <w:pPr>
        <w:numPr>
          <w:ilvl w:val="0"/>
          <w:numId w:val="744"/>
        </w:numPr>
        <w:spacing w:after="0" w:line="259" w:lineRule="auto"/>
      </w:pPr>
      <w:r w:rsidRPr="00345FA6">
        <w:rPr>
          <w:b/>
          <w:bCs/>
        </w:rPr>
        <w:lastRenderedPageBreak/>
        <w:t>Static thresholds</w:t>
      </w:r>
      <w:r w:rsidRPr="00345FA6">
        <w:t xml:space="preserve"> that don’t adapt to traffic patterns</w:t>
      </w:r>
    </w:p>
    <w:p w14:paraId="0D930DCF" w14:textId="77777777" w:rsidR="00D27CC2" w:rsidRPr="00345FA6" w:rsidRDefault="00D27CC2">
      <w:pPr>
        <w:numPr>
          <w:ilvl w:val="0"/>
          <w:numId w:val="744"/>
        </w:numPr>
        <w:spacing w:after="0" w:line="259" w:lineRule="auto"/>
      </w:pPr>
      <w:r w:rsidRPr="00345FA6">
        <w:rPr>
          <w:b/>
          <w:bCs/>
        </w:rPr>
        <w:t>No escalation or suppression policies</w:t>
      </w:r>
    </w:p>
    <w:p w14:paraId="5D857412" w14:textId="77777777" w:rsidR="00D27CC2" w:rsidRPr="00345FA6" w:rsidRDefault="00000000" w:rsidP="00D27CC2">
      <w:pPr>
        <w:spacing w:after="0" w:line="259" w:lineRule="auto"/>
      </w:pPr>
      <w:r>
        <w:pict w14:anchorId="205902F6">
          <v:rect id="_x0000_i1694" style="width:0;height:1.5pt" o:hralign="center" o:hrstd="t" o:hr="t" fillcolor="#a0a0a0" stroked="f"/>
        </w:pict>
      </w:r>
    </w:p>
    <w:p w14:paraId="63C2C761"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Strategies to Avoid Alert Fatigue</w:t>
      </w:r>
    </w:p>
    <w:p w14:paraId="4267C335" w14:textId="77777777" w:rsidR="00D27CC2" w:rsidRPr="00345FA6" w:rsidRDefault="00D27CC2" w:rsidP="00D27CC2">
      <w:pPr>
        <w:spacing w:after="0" w:line="259" w:lineRule="auto"/>
        <w:rPr>
          <w:b/>
          <w:bCs/>
        </w:rPr>
      </w:pPr>
      <w:r w:rsidRPr="00345FA6">
        <w:rPr>
          <w:b/>
          <w:bCs/>
        </w:rPr>
        <w:t>a) Use SLO-Based Alerts</w:t>
      </w:r>
    </w:p>
    <w:p w14:paraId="21B8A278" w14:textId="77777777" w:rsidR="00D27CC2" w:rsidRPr="00345FA6" w:rsidRDefault="00D27CC2">
      <w:pPr>
        <w:numPr>
          <w:ilvl w:val="0"/>
          <w:numId w:val="745"/>
        </w:numPr>
        <w:spacing w:after="0" w:line="259" w:lineRule="auto"/>
      </w:pPr>
      <w:r w:rsidRPr="00345FA6">
        <w:t xml:space="preserve">Alert only when </w:t>
      </w:r>
      <w:r w:rsidRPr="00345FA6">
        <w:rPr>
          <w:b/>
          <w:bCs/>
        </w:rPr>
        <w:t>SLOs approach violation</w:t>
      </w:r>
    </w:p>
    <w:p w14:paraId="433DA3BE" w14:textId="77777777" w:rsidR="00D27CC2" w:rsidRPr="00345FA6" w:rsidRDefault="00D27CC2">
      <w:pPr>
        <w:numPr>
          <w:ilvl w:val="0"/>
          <w:numId w:val="745"/>
        </w:numPr>
        <w:spacing w:after="0" w:line="259" w:lineRule="auto"/>
      </w:pPr>
      <w:r w:rsidRPr="00345FA6">
        <w:t xml:space="preserve">Focus on </w:t>
      </w:r>
      <w:r w:rsidRPr="00345FA6">
        <w:rPr>
          <w:b/>
          <w:bCs/>
        </w:rPr>
        <w:t>user-impacting metrics</w:t>
      </w:r>
      <w:r w:rsidRPr="00345FA6">
        <w:t xml:space="preserve"> rather than raw resource usage</w:t>
      </w:r>
    </w:p>
    <w:p w14:paraId="2EBF9B2C" w14:textId="77777777" w:rsidR="00D27CC2" w:rsidRPr="00345FA6" w:rsidRDefault="00D27CC2" w:rsidP="00D27CC2">
      <w:pPr>
        <w:spacing w:after="0" w:line="259" w:lineRule="auto"/>
        <w:rPr>
          <w:b/>
          <w:bCs/>
        </w:rPr>
      </w:pPr>
      <w:r w:rsidRPr="00345FA6">
        <w:rPr>
          <w:b/>
          <w:bCs/>
        </w:rPr>
        <w:t>b) Aggregate &amp; Deduplicate Alerts</w:t>
      </w:r>
    </w:p>
    <w:p w14:paraId="07B0B716" w14:textId="77777777" w:rsidR="00D27CC2" w:rsidRPr="00345FA6" w:rsidRDefault="00D27CC2">
      <w:pPr>
        <w:numPr>
          <w:ilvl w:val="0"/>
          <w:numId w:val="746"/>
        </w:numPr>
        <w:spacing w:after="0" w:line="259" w:lineRule="auto"/>
      </w:pPr>
      <w:r w:rsidRPr="00345FA6">
        <w:t>Combine related alerts into a single incident</w:t>
      </w:r>
    </w:p>
    <w:p w14:paraId="216C8124" w14:textId="77777777" w:rsidR="00D27CC2" w:rsidRPr="00345FA6" w:rsidRDefault="00D27CC2">
      <w:pPr>
        <w:numPr>
          <w:ilvl w:val="0"/>
          <w:numId w:val="746"/>
        </w:numPr>
        <w:spacing w:after="0" w:line="259" w:lineRule="auto"/>
      </w:pPr>
      <w:r w:rsidRPr="00345FA6">
        <w:t xml:space="preserve">Use </w:t>
      </w:r>
      <w:r w:rsidRPr="00345FA6">
        <w:rPr>
          <w:b/>
          <w:bCs/>
        </w:rPr>
        <w:t>alert grouping by service, region, or error type</w:t>
      </w:r>
    </w:p>
    <w:p w14:paraId="5AA2F3C1" w14:textId="77777777" w:rsidR="00D27CC2" w:rsidRPr="00345FA6" w:rsidRDefault="00D27CC2" w:rsidP="00D27CC2">
      <w:pPr>
        <w:spacing w:after="0" w:line="259" w:lineRule="auto"/>
        <w:rPr>
          <w:b/>
          <w:bCs/>
        </w:rPr>
      </w:pPr>
      <w:r w:rsidRPr="00345FA6">
        <w:rPr>
          <w:b/>
          <w:bCs/>
        </w:rPr>
        <w:t>c) Dynamic Thresholds / Anomaly Detection</w:t>
      </w:r>
    </w:p>
    <w:p w14:paraId="386E1D5D" w14:textId="77777777" w:rsidR="00D27CC2" w:rsidRPr="00345FA6" w:rsidRDefault="00D27CC2">
      <w:pPr>
        <w:numPr>
          <w:ilvl w:val="0"/>
          <w:numId w:val="747"/>
        </w:numPr>
        <w:spacing w:after="0" w:line="259" w:lineRule="auto"/>
      </w:pPr>
      <w:r w:rsidRPr="00345FA6">
        <w:t xml:space="preserve">Use </w:t>
      </w:r>
      <w:r w:rsidRPr="00345FA6">
        <w:rPr>
          <w:b/>
          <w:bCs/>
        </w:rPr>
        <w:t>baselines, moving averages, or machine learning</w:t>
      </w:r>
      <w:r w:rsidRPr="00345FA6">
        <w:t xml:space="preserve"> to detect anomalies</w:t>
      </w:r>
    </w:p>
    <w:p w14:paraId="736941FD" w14:textId="77777777" w:rsidR="00D27CC2" w:rsidRPr="00345FA6" w:rsidRDefault="00D27CC2">
      <w:pPr>
        <w:numPr>
          <w:ilvl w:val="0"/>
          <w:numId w:val="747"/>
        </w:numPr>
        <w:spacing w:after="0" w:line="259" w:lineRule="auto"/>
      </w:pPr>
      <w:r w:rsidRPr="00345FA6">
        <w:t xml:space="preserve">Reduces alerts during </w:t>
      </w:r>
      <w:r w:rsidRPr="00345FA6">
        <w:rPr>
          <w:b/>
          <w:bCs/>
        </w:rPr>
        <w:t>expected load spikes</w:t>
      </w:r>
    </w:p>
    <w:p w14:paraId="28157282" w14:textId="77777777" w:rsidR="00D27CC2" w:rsidRPr="00345FA6" w:rsidRDefault="00D27CC2" w:rsidP="00D27CC2">
      <w:pPr>
        <w:spacing w:after="0" w:line="259" w:lineRule="auto"/>
        <w:rPr>
          <w:b/>
          <w:bCs/>
        </w:rPr>
      </w:pPr>
      <w:r w:rsidRPr="00345FA6">
        <w:rPr>
          <w:b/>
          <w:bCs/>
        </w:rPr>
        <w:t>d) Severity &amp; Priority Levels</w:t>
      </w:r>
    </w:p>
    <w:p w14:paraId="59D6B8C5" w14:textId="77777777" w:rsidR="00D27CC2" w:rsidRPr="00345FA6" w:rsidRDefault="00D27CC2">
      <w:pPr>
        <w:numPr>
          <w:ilvl w:val="0"/>
          <w:numId w:val="748"/>
        </w:numPr>
        <w:spacing w:after="0" w:line="259" w:lineRule="auto"/>
      </w:pPr>
      <w:r w:rsidRPr="00345FA6">
        <w:t>Categorize alerts: P1 (critical), P2 (high), P3 (informational)</w:t>
      </w:r>
    </w:p>
    <w:p w14:paraId="1D7B4BB7" w14:textId="77777777" w:rsidR="00D27CC2" w:rsidRPr="00345FA6" w:rsidRDefault="00D27CC2">
      <w:pPr>
        <w:numPr>
          <w:ilvl w:val="0"/>
          <w:numId w:val="748"/>
        </w:numPr>
        <w:spacing w:after="0" w:line="259" w:lineRule="auto"/>
      </w:pPr>
      <w:r w:rsidRPr="00345FA6">
        <w:t>Only P1/P2 trigger immediate on-call notification</w:t>
      </w:r>
    </w:p>
    <w:p w14:paraId="1E145F68" w14:textId="77777777" w:rsidR="00D27CC2" w:rsidRPr="00345FA6" w:rsidRDefault="00D27CC2" w:rsidP="00D27CC2">
      <w:pPr>
        <w:spacing w:after="0" w:line="259" w:lineRule="auto"/>
        <w:rPr>
          <w:b/>
          <w:bCs/>
        </w:rPr>
      </w:pPr>
      <w:r w:rsidRPr="00345FA6">
        <w:rPr>
          <w:b/>
          <w:bCs/>
        </w:rPr>
        <w:t>e) Context-Rich Alerts</w:t>
      </w:r>
    </w:p>
    <w:p w14:paraId="0E9CEDE7" w14:textId="77777777" w:rsidR="00D27CC2" w:rsidRPr="00345FA6" w:rsidRDefault="00D27CC2">
      <w:pPr>
        <w:numPr>
          <w:ilvl w:val="0"/>
          <w:numId w:val="749"/>
        </w:numPr>
        <w:spacing w:after="0" w:line="259" w:lineRule="auto"/>
      </w:pPr>
      <w:r w:rsidRPr="00345FA6">
        <w:t xml:space="preserve">Include </w:t>
      </w:r>
      <w:r w:rsidRPr="00345FA6">
        <w:rPr>
          <w:b/>
          <w:bCs/>
        </w:rPr>
        <w:t>service, environment, recent errors, logs link, metrics graph</w:t>
      </w:r>
    </w:p>
    <w:p w14:paraId="355F7795" w14:textId="77777777" w:rsidR="00D27CC2" w:rsidRPr="00345FA6" w:rsidRDefault="00D27CC2">
      <w:pPr>
        <w:numPr>
          <w:ilvl w:val="0"/>
          <w:numId w:val="749"/>
        </w:numPr>
        <w:spacing w:after="0" w:line="259" w:lineRule="auto"/>
      </w:pPr>
      <w:r w:rsidRPr="00345FA6">
        <w:t>Reduces time to investigate</w:t>
      </w:r>
    </w:p>
    <w:p w14:paraId="2A7B5F9B" w14:textId="77777777" w:rsidR="00D27CC2" w:rsidRPr="00345FA6" w:rsidRDefault="00D27CC2" w:rsidP="00D27CC2">
      <w:pPr>
        <w:spacing w:after="0" w:line="259" w:lineRule="auto"/>
        <w:rPr>
          <w:b/>
          <w:bCs/>
        </w:rPr>
      </w:pPr>
      <w:r w:rsidRPr="00345FA6">
        <w:rPr>
          <w:b/>
          <w:bCs/>
        </w:rPr>
        <w:t>f) Suppression &amp; Escalation Policies</w:t>
      </w:r>
    </w:p>
    <w:p w14:paraId="5A0F73EE" w14:textId="77777777" w:rsidR="00D27CC2" w:rsidRPr="00345FA6" w:rsidRDefault="00D27CC2">
      <w:pPr>
        <w:numPr>
          <w:ilvl w:val="0"/>
          <w:numId w:val="750"/>
        </w:numPr>
        <w:spacing w:after="0" w:line="259" w:lineRule="auto"/>
      </w:pPr>
      <w:r w:rsidRPr="00345FA6">
        <w:t>Suppress repeated alerts for known issues</w:t>
      </w:r>
    </w:p>
    <w:p w14:paraId="1DDF5B43" w14:textId="77777777" w:rsidR="00D27CC2" w:rsidRPr="00345FA6" w:rsidRDefault="00D27CC2">
      <w:pPr>
        <w:numPr>
          <w:ilvl w:val="0"/>
          <w:numId w:val="750"/>
        </w:numPr>
        <w:spacing w:after="0" w:line="259" w:lineRule="auto"/>
      </w:pPr>
      <w:r w:rsidRPr="00345FA6">
        <w:t>Escalate critical alerts automatically if not acknowledged</w:t>
      </w:r>
    </w:p>
    <w:p w14:paraId="1CBCDF1A" w14:textId="77777777" w:rsidR="00D27CC2" w:rsidRPr="00345FA6" w:rsidRDefault="00D27CC2" w:rsidP="00D27CC2">
      <w:pPr>
        <w:spacing w:after="0" w:line="259" w:lineRule="auto"/>
        <w:rPr>
          <w:b/>
          <w:bCs/>
        </w:rPr>
      </w:pPr>
      <w:r w:rsidRPr="00345FA6">
        <w:rPr>
          <w:b/>
          <w:bCs/>
        </w:rPr>
        <w:t>g) Periodic Review of Alerts</w:t>
      </w:r>
    </w:p>
    <w:p w14:paraId="14C7A00C" w14:textId="77777777" w:rsidR="00D27CC2" w:rsidRPr="00345FA6" w:rsidRDefault="00D27CC2">
      <w:pPr>
        <w:numPr>
          <w:ilvl w:val="0"/>
          <w:numId w:val="751"/>
        </w:numPr>
        <w:spacing w:after="0" w:line="259" w:lineRule="auto"/>
      </w:pPr>
      <w:r w:rsidRPr="00345FA6">
        <w:t xml:space="preserve">Tune thresholds and alerting rules based on </w:t>
      </w:r>
      <w:r w:rsidRPr="00345FA6">
        <w:rPr>
          <w:b/>
          <w:bCs/>
        </w:rPr>
        <w:t>incident postmortems</w:t>
      </w:r>
    </w:p>
    <w:p w14:paraId="4953974B" w14:textId="77777777" w:rsidR="00D27CC2" w:rsidRPr="00345FA6" w:rsidRDefault="00000000" w:rsidP="00D27CC2">
      <w:pPr>
        <w:spacing w:after="0" w:line="259" w:lineRule="auto"/>
      </w:pPr>
      <w:r>
        <w:pict w14:anchorId="11D353B0">
          <v:rect id="_x0000_i1695" style="width:0;height:1.5pt" o:hralign="center" o:hrstd="t" o:hr="t" fillcolor="#a0a0a0" stroked="f"/>
        </w:pict>
      </w:r>
    </w:p>
    <w:p w14:paraId="26DFF529"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Production Example</w:t>
      </w:r>
    </w:p>
    <w:p w14:paraId="78CCE25C" w14:textId="77777777" w:rsidR="00D27CC2" w:rsidRPr="00345FA6" w:rsidRDefault="00D27CC2" w:rsidP="00D27CC2">
      <w:pPr>
        <w:spacing w:after="0" w:line="259" w:lineRule="auto"/>
      </w:pPr>
      <w:r w:rsidRPr="00345FA6">
        <w:rPr>
          <w:b/>
          <w:bCs/>
        </w:rPr>
        <w:t>Scenario:</w:t>
      </w:r>
      <w:r w:rsidRPr="00345FA6">
        <w:t xml:space="preserve"> PaymentService microservice:</w:t>
      </w:r>
    </w:p>
    <w:p w14:paraId="6714D3AA" w14:textId="77777777" w:rsidR="00D27CC2" w:rsidRPr="00345FA6" w:rsidRDefault="00D27CC2">
      <w:pPr>
        <w:numPr>
          <w:ilvl w:val="0"/>
          <w:numId w:val="752"/>
        </w:numPr>
        <w:spacing w:after="0" w:line="259" w:lineRule="auto"/>
      </w:pPr>
      <w:r w:rsidRPr="00345FA6">
        <w:t xml:space="preserve">Initial alerts: CPU &gt; 70%, Memory &gt; 60%, Error Rate &gt; 0.01% → </w:t>
      </w:r>
      <w:r w:rsidRPr="00345FA6">
        <w:rPr>
          <w:b/>
          <w:bCs/>
        </w:rPr>
        <w:t>hundreds per day</w:t>
      </w:r>
    </w:p>
    <w:p w14:paraId="2508FE7F" w14:textId="77777777" w:rsidR="00D27CC2" w:rsidRPr="00345FA6" w:rsidRDefault="00D27CC2">
      <w:pPr>
        <w:numPr>
          <w:ilvl w:val="0"/>
          <w:numId w:val="752"/>
        </w:numPr>
        <w:spacing w:after="0" w:line="259" w:lineRule="auto"/>
      </w:pPr>
      <w:r w:rsidRPr="00345FA6">
        <w:t>Optimized strategy:</w:t>
      </w:r>
    </w:p>
    <w:p w14:paraId="65180A87" w14:textId="77777777" w:rsidR="00D27CC2" w:rsidRPr="00345FA6" w:rsidRDefault="00D27CC2">
      <w:pPr>
        <w:numPr>
          <w:ilvl w:val="1"/>
          <w:numId w:val="752"/>
        </w:numPr>
        <w:spacing w:after="0" w:line="259" w:lineRule="auto"/>
      </w:pPr>
      <w:r w:rsidRPr="00345FA6">
        <w:t xml:space="preserve">Alert only when </w:t>
      </w:r>
      <w:r w:rsidRPr="00345FA6">
        <w:rPr>
          <w:b/>
          <w:bCs/>
        </w:rPr>
        <w:t>P99 latency &gt; 200ms</w:t>
      </w:r>
      <w:r w:rsidRPr="00345FA6">
        <w:t xml:space="preserve"> or </w:t>
      </w:r>
      <w:r w:rsidRPr="00345FA6">
        <w:rPr>
          <w:b/>
          <w:bCs/>
        </w:rPr>
        <w:t>error rate &gt; 0.1%</w:t>
      </w:r>
      <w:r w:rsidRPr="00345FA6">
        <w:t xml:space="preserve"> (SLO-based)</w:t>
      </w:r>
    </w:p>
    <w:p w14:paraId="6658C651" w14:textId="77777777" w:rsidR="00D27CC2" w:rsidRPr="00345FA6" w:rsidRDefault="00D27CC2">
      <w:pPr>
        <w:numPr>
          <w:ilvl w:val="1"/>
          <w:numId w:val="752"/>
        </w:numPr>
        <w:spacing w:after="0" w:line="259" w:lineRule="auto"/>
      </w:pPr>
      <w:r w:rsidRPr="00345FA6">
        <w:t>Group repeated error logs into one alert</w:t>
      </w:r>
    </w:p>
    <w:p w14:paraId="76BCF321" w14:textId="77777777" w:rsidR="00D27CC2" w:rsidRPr="00345FA6" w:rsidRDefault="00D27CC2">
      <w:pPr>
        <w:numPr>
          <w:ilvl w:val="1"/>
          <w:numId w:val="752"/>
        </w:numPr>
        <w:spacing w:after="0" w:line="259" w:lineRule="auto"/>
      </w:pPr>
      <w:r w:rsidRPr="00345FA6">
        <w:t xml:space="preserve">Include </w:t>
      </w:r>
      <w:r w:rsidRPr="00345FA6">
        <w:rPr>
          <w:b/>
          <w:bCs/>
        </w:rPr>
        <w:t>trace link and logs</w:t>
      </w:r>
      <w:r w:rsidRPr="00345FA6">
        <w:t xml:space="preserve"> in alert</w:t>
      </w:r>
    </w:p>
    <w:p w14:paraId="49C833CC" w14:textId="77777777" w:rsidR="00D27CC2" w:rsidRPr="00345FA6" w:rsidRDefault="00D27CC2">
      <w:pPr>
        <w:numPr>
          <w:ilvl w:val="1"/>
          <w:numId w:val="752"/>
        </w:numPr>
        <w:spacing w:after="0" w:line="259" w:lineRule="auto"/>
      </w:pPr>
      <w:r w:rsidRPr="00345FA6">
        <w:t xml:space="preserve">Suppress non-critical alerts during </w:t>
      </w:r>
      <w:r w:rsidRPr="00345FA6">
        <w:rPr>
          <w:b/>
          <w:bCs/>
        </w:rPr>
        <w:t>known deployments</w:t>
      </w:r>
    </w:p>
    <w:p w14:paraId="2077E7DC" w14:textId="77777777" w:rsidR="00D27CC2" w:rsidRPr="00345FA6" w:rsidRDefault="00D27CC2" w:rsidP="00D27CC2">
      <w:pPr>
        <w:spacing w:after="0" w:line="259" w:lineRule="auto"/>
      </w:pPr>
      <w:r w:rsidRPr="00345FA6">
        <w:rPr>
          <w:b/>
          <w:bCs/>
        </w:rPr>
        <w:t>Result:</w:t>
      </w:r>
      <w:r w:rsidRPr="00345FA6">
        <w:t xml:space="preserve"> Reduced alert volume by </w:t>
      </w:r>
      <w:r w:rsidRPr="00345FA6">
        <w:rPr>
          <w:b/>
          <w:bCs/>
        </w:rPr>
        <w:t>80%</w:t>
      </w:r>
      <w:r w:rsidRPr="00345FA6">
        <w:t>, faster response to real issues</w:t>
      </w:r>
    </w:p>
    <w:p w14:paraId="3306B917" w14:textId="77777777" w:rsidR="00D27CC2" w:rsidRPr="00345FA6" w:rsidRDefault="00000000" w:rsidP="00D27CC2">
      <w:pPr>
        <w:spacing w:after="0" w:line="259" w:lineRule="auto"/>
      </w:pPr>
      <w:r>
        <w:pict w14:anchorId="733E42E1">
          <v:rect id="_x0000_i1696" style="width:0;height:1.5pt" o:hralign="center" o:hrstd="t" o:hr="t" fillcolor="#a0a0a0" stroked="f"/>
        </w:pict>
      </w:r>
    </w:p>
    <w:p w14:paraId="23F77CDA"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SSE-Level Best Practices</w:t>
      </w:r>
    </w:p>
    <w:p w14:paraId="687D7456" w14:textId="77777777" w:rsidR="00D27CC2" w:rsidRPr="00345FA6" w:rsidRDefault="00D27CC2">
      <w:pPr>
        <w:numPr>
          <w:ilvl w:val="0"/>
          <w:numId w:val="753"/>
        </w:numPr>
        <w:spacing w:after="0" w:line="259" w:lineRule="auto"/>
      </w:pPr>
      <w:r w:rsidRPr="00345FA6">
        <w:rPr>
          <w:b/>
          <w:bCs/>
        </w:rPr>
        <w:t>Focus on user-impacting SLO breaches</w:t>
      </w:r>
      <w:r w:rsidRPr="00345FA6">
        <w:t xml:space="preserve"> rather than raw metrics</w:t>
      </w:r>
    </w:p>
    <w:p w14:paraId="2FE4E979" w14:textId="77777777" w:rsidR="00D27CC2" w:rsidRPr="00345FA6" w:rsidRDefault="00D27CC2">
      <w:pPr>
        <w:numPr>
          <w:ilvl w:val="0"/>
          <w:numId w:val="753"/>
        </w:numPr>
        <w:spacing w:after="0" w:line="259" w:lineRule="auto"/>
      </w:pPr>
      <w:r w:rsidRPr="00345FA6">
        <w:rPr>
          <w:b/>
          <w:bCs/>
        </w:rPr>
        <w:t>Include context</w:t>
      </w:r>
      <w:r w:rsidRPr="00345FA6">
        <w:t>: logs, trace IDs, service version</w:t>
      </w:r>
    </w:p>
    <w:p w14:paraId="7BDDA5D0" w14:textId="77777777" w:rsidR="00D27CC2" w:rsidRPr="00345FA6" w:rsidRDefault="00D27CC2">
      <w:pPr>
        <w:numPr>
          <w:ilvl w:val="0"/>
          <w:numId w:val="753"/>
        </w:numPr>
        <w:spacing w:after="0" w:line="259" w:lineRule="auto"/>
      </w:pPr>
      <w:r w:rsidRPr="00345FA6">
        <w:rPr>
          <w:b/>
          <w:bCs/>
        </w:rPr>
        <w:t>Use severity tiers and escalation policies</w:t>
      </w:r>
    </w:p>
    <w:p w14:paraId="012F1B1F" w14:textId="77777777" w:rsidR="00D27CC2" w:rsidRPr="00345FA6" w:rsidRDefault="00D27CC2">
      <w:pPr>
        <w:numPr>
          <w:ilvl w:val="0"/>
          <w:numId w:val="753"/>
        </w:numPr>
        <w:spacing w:after="0" w:line="259" w:lineRule="auto"/>
      </w:pPr>
      <w:r w:rsidRPr="00345FA6">
        <w:rPr>
          <w:b/>
          <w:bCs/>
        </w:rPr>
        <w:t>Deduplicate and group related alerts</w:t>
      </w:r>
    </w:p>
    <w:p w14:paraId="07301FCD" w14:textId="77777777" w:rsidR="00D27CC2" w:rsidRPr="00345FA6" w:rsidRDefault="00D27CC2">
      <w:pPr>
        <w:numPr>
          <w:ilvl w:val="0"/>
          <w:numId w:val="753"/>
        </w:numPr>
        <w:spacing w:after="0" w:line="259" w:lineRule="auto"/>
      </w:pPr>
      <w:r w:rsidRPr="00345FA6">
        <w:rPr>
          <w:b/>
          <w:bCs/>
        </w:rPr>
        <w:t>Continuously review and refine alerts</w:t>
      </w:r>
    </w:p>
    <w:p w14:paraId="5C409D0A" w14:textId="77777777" w:rsidR="00D27CC2" w:rsidRPr="00345FA6" w:rsidRDefault="00000000" w:rsidP="00D27CC2">
      <w:pPr>
        <w:spacing w:after="0" w:line="259" w:lineRule="auto"/>
      </w:pPr>
      <w:r>
        <w:pict w14:anchorId="36989791">
          <v:rect id="_x0000_i1697" style="width:0;height:1.5pt" o:hralign="center" o:hrstd="t" o:hr="t" fillcolor="#a0a0a0" stroked="f"/>
        </w:pict>
      </w:r>
    </w:p>
    <w:p w14:paraId="35D57C5C"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One-line interview killer answer</w:t>
      </w:r>
    </w:p>
    <w:p w14:paraId="5A10B0FC" w14:textId="77777777" w:rsidR="00D27CC2" w:rsidRPr="00345FA6" w:rsidRDefault="00D27CC2" w:rsidP="00D27CC2">
      <w:pPr>
        <w:spacing w:after="0" w:line="259" w:lineRule="auto"/>
      </w:pPr>
      <w:r w:rsidRPr="00345FA6">
        <w:rPr>
          <w:i/>
          <w:iCs/>
        </w:rPr>
        <w:lastRenderedPageBreak/>
        <w:t>“Alert fatigue is avoided by focusing on SLO-based alerts, grouping and deduplicating alerts, using severity tiers, adding context for faster investigation, and continuously reviewing alert rules to reduce noise and improve response to real incidents.”</w:t>
      </w:r>
    </w:p>
    <w:p w14:paraId="4D628C09" w14:textId="77777777" w:rsidR="00D27CC2" w:rsidRPr="00345FA6" w:rsidRDefault="00D27CC2" w:rsidP="00D27CC2">
      <w:pPr>
        <w:spacing w:after="0"/>
      </w:pPr>
    </w:p>
    <w:p w14:paraId="37EC42BF"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8.  How to debug production issues across services?</w:t>
      </w:r>
    </w:p>
    <w:p w14:paraId="5BE9AB2A" w14:textId="77777777" w:rsidR="00D27CC2" w:rsidRPr="00345FA6" w:rsidRDefault="00D27CC2" w:rsidP="00D27CC2">
      <w:pPr>
        <w:spacing w:after="0" w:line="259" w:lineRule="auto"/>
      </w:pPr>
      <w:r w:rsidRPr="00345FA6">
        <w:t xml:space="preserve">Debugging issues in production microservices is </w:t>
      </w:r>
      <w:r w:rsidRPr="00345FA6">
        <w:rPr>
          <w:b/>
          <w:bCs/>
        </w:rPr>
        <w:t>challenging due to distributed architecture, ephemeral services, and asynchronous communication</w:t>
      </w:r>
      <w:r w:rsidRPr="00345FA6">
        <w:t xml:space="preserve">. A structured approach combining </w:t>
      </w:r>
      <w:r w:rsidRPr="00345FA6">
        <w:rPr>
          <w:b/>
          <w:bCs/>
        </w:rPr>
        <w:t>logs, metrics, traces, and monitoring tools</w:t>
      </w:r>
      <w:r w:rsidRPr="00345FA6">
        <w:t xml:space="preserve"> is essential.</w:t>
      </w:r>
    </w:p>
    <w:p w14:paraId="2E58424D" w14:textId="77777777" w:rsidR="00D27CC2" w:rsidRPr="00345FA6" w:rsidRDefault="00D27CC2" w:rsidP="00D27CC2">
      <w:pPr>
        <w:spacing w:after="0" w:line="259" w:lineRule="auto"/>
      </w:pPr>
      <w:r w:rsidRPr="00345FA6">
        <w:t xml:space="preserve">Think: </w:t>
      </w:r>
      <w:r w:rsidRPr="00345FA6">
        <w:rPr>
          <w:i/>
          <w:iCs/>
        </w:rPr>
        <w:t>“how do you track down a slow request or failure when it touches multiple services in production?”</w:t>
      </w:r>
    </w:p>
    <w:p w14:paraId="0AF447DC" w14:textId="77777777" w:rsidR="00D27CC2" w:rsidRPr="00345FA6" w:rsidRDefault="00000000" w:rsidP="00D27CC2">
      <w:pPr>
        <w:spacing w:after="0" w:line="259" w:lineRule="auto"/>
      </w:pPr>
      <w:r>
        <w:pict w14:anchorId="5F8C07A3">
          <v:rect id="_x0000_i1698" style="width:0;height:1.5pt" o:hralign="center" o:hrstd="t" o:hr="t" fillcolor="#a0a0a0" stroked="f"/>
        </w:pict>
      </w:r>
    </w:p>
    <w:p w14:paraId="58758C20"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General Approach / SSE Mindset</w:t>
      </w:r>
    </w:p>
    <w:p w14:paraId="308D9339" w14:textId="77777777" w:rsidR="00D27CC2" w:rsidRPr="00345FA6" w:rsidRDefault="00D27CC2">
      <w:pPr>
        <w:numPr>
          <w:ilvl w:val="0"/>
          <w:numId w:val="754"/>
        </w:numPr>
        <w:spacing w:after="0" w:line="259" w:lineRule="auto"/>
      </w:pPr>
      <w:r w:rsidRPr="00345FA6">
        <w:rPr>
          <w:b/>
          <w:bCs/>
        </w:rPr>
        <w:t>Understand the Symptom</w:t>
      </w:r>
    </w:p>
    <w:p w14:paraId="4255C541" w14:textId="77777777" w:rsidR="00D27CC2" w:rsidRPr="00345FA6" w:rsidRDefault="00D27CC2">
      <w:pPr>
        <w:numPr>
          <w:ilvl w:val="1"/>
          <w:numId w:val="754"/>
        </w:numPr>
        <w:spacing w:after="0" w:line="259" w:lineRule="auto"/>
      </w:pPr>
      <w:r w:rsidRPr="00345FA6">
        <w:t xml:space="preserve">Identify </w:t>
      </w:r>
      <w:r w:rsidRPr="00345FA6">
        <w:rPr>
          <w:b/>
          <w:bCs/>
        </w:rPr>
        <w:t>user-facing impact</w:t>
      </w:r>
      <w:r w:rsidRPr="00345FA6">
        <w:t>: errors, latency, failed transactions, throughput drop</w:t>
      </w:r>
    </w:p>
    <w:p w14:paraId="6F7D1664" w14:textId="77777777" w:rsidR="00D27CC2" w:rsidRPr="00345FA6" w:rsidRDefault="00D27CC2">
      <w:pPr>
        <w:numPr>
          <w:ilvl w:val="1"/>
          <w:numId w:val="754"/>
        </w:numPr>
        <w:spacing w:after="0" w:line="259" w:lineRule="auto"/>
      </w:pPr>
      <w:r w:rsidRPr="00345FA6">
        <w:t xml:space="preserve">Gather </w:t>
      </w:r>
      <w:r w:rsidRPr="00345FA6">
        <w:rPr>
          <w:b/>
          <w:bCs/>
        </w:rPr>
        <w:t>time window, affected users, services involved</w:t>
      </w:r>
    </w:p>
    <w:p w14:paraId="2CD0FAFB" w14:textId="77777777" w:rsidR="00D27CC2" w:rsidRPr="00345FA6" w:rsidRDefault="00D27CC2">
      <w:pPr>
        <w:numPr>
          <w:ilvl w:val="0"/>
          <w:numId w:val="754"/>
        </w:numPr>
        <w:spacing w:after="0" w:line="259" w:lineRule="auto"/>
      </w:pPr>
      <w:r w:rsidRPr="00345FA6">
        <w:rPr>
          <w:b/>
          <w:bCs/>
        </w:rPr>
        <w:t>Check Metrics</w:t>
      </w:r>
    </w:p>
    <w:p w14:paraId="68394460" w14:textId="77777777" w:rsidR="00D27CC2" w:rsidRPr="00345FA6" w:rsidRDefault="00D27CC2">
      <w:pPr>
        <w:numPr>
          <w:ilvl w:val="1"/>
          <w:numId w:val="754"/>
        </w:numPr>
        <w:spacing w:after="0" w:line="259" w:lineRule="auto"/>
      </w:pPr>
      <w:r w:rsidRPr="00345FA6">
        <w:t xml:space="preserve">Look at </w:t>
      </w:r>
      <w:r w:rsidRPr="00345FA6">
        <w:rPr>
          <w:b/>
          <w:bCs/>
        </w:rPr>
        <w:t>RED metrics</w:t>
      </w:r>
      <w:r w:rsidRPr="00345FA6">
        <w:t xml:space="preserve"> (Rate, Errors, Duration) for each service</w:t>
      </w:r>
    </w:p>
    <w:p w14:paraId="780104DE" w14:textId="77777777" w:rsidR="00D27CC2" w:rsidRPr="00345FA6" w:rsidRDefault="00D27CC2">
      <w:pPr>
        <w:numPr>
          <w:ilvl w:val="1"/>
          <w:numId w:val="754"/>
        </w:numPr>
        <w:spacing w:after="0" w:line="259" w:lineRule="auto"/>
      </w:pPr>
      <w:r w:rsidRPr="00345FA6">
        <w:t xml:space="preserve">Look at </w:t>
      </w:r>
      <w:r w:rsidRPr="00345FA6">
        <w:rPr>
          <w:b/>
          <w:bCs/>
        </w:rPr>
        <w:t>USE metrics</w:t>
      </w:r>
      <w:r w:rsidRPr="00345FA6">
        <w:t xml:space="preserve"> (Utilization, Saturation, Errors) for underlying infrastructure</w:t>
      </w:r>
    </w:p>
    <w:p w14:paraId="5A24AB5D" w14:textId="77777777" w:rsidR="00D27CC2" w:rsidRPr="00345FA6" w:rsidRDefault="00D27CC2">
      <w:pPr>
        <w:numPr>
          <w:ilvl w:val="0"/>
          <w:numId w:val="754"/>
        </w:numPr>
        <w:spacing w:after="0" w:line="259" w:lineRule="auto"/>
      </w:pPr>
      <w:r w:rsidRPr="00345FA6">
        <w:rPr>
          <w:b/>
          <w:bCs/>
        </w:rPr>
        <w:t>Correlate with Logs</w:t>
      </w:r>
    </w:p>
    <w:p w14:paraId="4BCEEC38" w14:textId="77777777" w:rsidR="00D27CC2" w:rsidRPr="00345FA6" w:rsidRDefault="00D27CC2">
      <w:pPr>
        <w:numPr>
          <w:ilvl w:val="1"/>
          <w:numId w:val="754"/>
        </w:numPr>
        <w:spacing w:after="0" w:line="259" w:lineRule="auto"/>
      </w:pPr>
      <w:r w:rsidRPr="00345FA6">
        <w:t xml:space="preserve">Use </w:t>
      </w:r>
      <w:r w:rsidRPr="00345FA6">
        <w:rPr>
          <w:b/>
          <w:bCs/>
        </w:rPr>
        <w:t>correlation IDs or trace IDs</w:t>
      </w:r>
      <w:r w:rsidRPr="00345FA6">
        <w:t xml:space="preserve"> to find logs for the affected request</w:t>
      </w:r>
    </w:p>
    <w:p w14:paraId="5C490D96" w14:textId="77777777" w:rsidR="00D27CC2" w:rsidRPr="00345FA6" w:rsidRDefault="00D27CC2">
      <w:pPr>
        <w:numPr>
          <w:ilvl w:val="1"/>
          <w:numId w:val="754"/>
        </w:numPr>
        <w:spacing w:after="0" w:line="259" w:lineRule="auto"/>
      </w:pPr>
      <w:r w:rsidRPr="00345FA6">
        <w:t xml:space="preserve">Search for </w:t>
      </w:r>
      <w:r w:rsidRPr="00345FA6">
        <w:rPr>
          <w:b/>
          <w:bCs/>
        </w:rPr>
        <w:t>exception stack traces, warnings, or failures</w:t>
      </w:r>
    </w:p>
    <w:p w14:paraId="799B2D3F" w14:textId="77777777" w:rsidR="00D27CC2" w:rsidRPr="00345FA6" w:rsidRDefault="00D27CC2">
      <w:pPr>
        <w:numPr>
          <w:ilvl w:val="0"/>
          <w:numId w:val="754"/>
        </w:numPr>
        <w:spacing w:after="0" w:line="259" w:lineRule="auto"/>
      </w:pPr>
      <w:r w:rsidRPr="00345FA6">
        <w:rPr>
          <w:b/>
          <w:bCs/>
        </w:rPr>
        <w:t>Follow Traces</w:t>
      </w:r>
    </w:p>
    <w:p w14:paraId="5123D075" w14:textId="77777777" w:rsidR="00D27CC2" w:rsidRPr="00345FA6" w:rsidRDefault="00D27CC2">
      <w:pPr>
        <w:numPr>
          <w:ilvl w:val="1"/>
          <w:numId w:val="754"/>
        </w:numPr>
        <w:spacing w:after="0" w:line="259" w:lineRule="auto"/>
      </w:pPr>
      <w:r w:rsidRPr="00345FA6">
        <w:t xml:space="preserve">Use </w:t>
      </w:r>
      <w:r w:rsidRPr="00345FA6">
        <w:rPr>
          <w:b/>
          <w:bCs/>
        </w:rPr>
        <w:t>distributed tracing tools</w:t>
      </w:r>
      <w:r w:rsidRPr="00345FA6">
        <w:t xml:space="preserve"> (Jaeger, Zipkin, OpenTelemetry)</w:t>
      </w:r>
    </w:p>
    <w:p w14:paraId="6600FB08" w14:textId="77777777" w:rsidR="00D27CC2" w:rsidRPr="00345FA6" w:rsidRDefault="00D27CC2">
      <w:pPr>
        <w:numPr>
          <w:ilvl w:val="1"/>
          <w:numId w:val="754"/>
        </w:numPr>
        <w:spacing w:after="0" w:line="259" w:lineRule="auto"/>
      </w:pPr>
      <w:r w:rsidRPr="00345FA6">
        <w:t xml:space="preserve">Identify </w:t>
      </w:r>
      <w:r w:rsidRPr="00345FA6">
        <w:rPr>
          <w:b/>
          <w:bCs/>
        </w:rPr>
        <w:t>bottleneck service, latency spike, or failure point</w:t>
      </w:r>
    </w:p>
    <w:p w14:paraId="4EAB5CA3" w14:textId="77777777" w:rsidR="00D27CC2" w:rsidRPr="00345FA6" w:rsidRDefault="00D27CC2">
      <w:pPr>
        <w:numPr>
          <w:ilvl w:val="1"/>
          <w:numId w:val="754"/>
        </w:numPr>
        <w:spacing w:after="0" w:line="259" w:lineRule="auto"/>
      </w:pPr>
      <w:r w:rsidRPr="00345FA6">
        <w:t xml:space="preserve">Check </w:t>
      </w:r>
      <w:r w:rsidRPr="00345FA6">
        <w:rPr>
          <w:b/>
          <w:bCs/>
        </w:rPr>
        <w:t>span durations and errors</w:t>
      </w:r>
    </w:p>
    <w:p w14:paraId="1F0DC749" w14:textId="77777777" w:rsidR="00D27CC2" w:rsidRPr="00345FA6" w:rsidRDefault="00D27CC2">
      <w:pPr>
        <w:numPr>
          <w:ilvl w:val="0"/>
          <w:numId w:val="754"/>
        </w:numPr>
        <w:spacing w:after="0" w:line="259" w:lineRule="auto"/>
      </w:pPr>
      <w:r w:rsidRPr="00345FA6">
        <w:rPr>
          <w:b/>
          <w:bCs/>
        </w:rPr>
        <w:t>Check External Dependencies</w:t>
      </w:r>
    </w:p>
    <w:p w14:paraId="6EA30ED6" w14:textId="77777777" w:rsidR="00D27CC2" w:rsidRPr="00345FA6" w:rsidRDefault="00D27CC2">
      <w:pPr>
        <w:numPr>
          <w:ilvl w:val="1"/>
          <w:numId w:val="754"/>
        </w:numPr>
        <w:spacing w:after="0" w:line="259" w:lineRule="auto"/>
      </w:pPr>
      <w:r w:rsidRPr="00345FA6">
        <w:t>Databases, caches, third-party APIs, queues, and message brokers</w:t>
      </w:r>
    </w:p>
    <w:p w14:paraId="007D2759" w14:textId="77777777" w:rsidR="00D27CC2" w:rsidRPr="00345FA6" w:rsidRDefault="00D27CC2">
      <w:pPr>
        <w:numPr>
          <w:ilvl w:val="1"/>
          <w:numId w:val="754"/>
        </w:numPr>
        <w:spacing w:after="0" w:line="259" w:lineRule="auto"/>
      </w:pPr>
      <w:r w:rsidRPr="00345FA6">
        <w:t xml:space="preserve">Look for </w:t>
      </w:r>
      <w:r w:rsidRPr="00345FA6">
        <w:rPr>
          <w:b/>
          <w:bCs/>
        </w:rPr>
        <w:t>timeouts, throttling, or failed retries</w:t>
      </w:r>
    </w:p>
    <w:p w14:paraId="5C5B41B2" w14:textId="77777777" w:rsidR="00D27CC2" w:rsidRPr="00345FA6" w:rsidRDefault="00D27CC2">
      <w:pPr>
        <w:numPr>
          <w:ilvl w:val="0"/>
          <w:numId w:val="754"/>
        </w:numPr>
        <w:spacing w:after="0" w:line="259" w:lineRule="auto"/>
      </w:pPr>
      <w:r w:rsidRPr="00345FA6">
        <w:rPr>
          <w:b/>
          <w:bCs/>
        </w:rPr>
        <w:t>Verify Configurations &amp; Feature Flags</w:t>
      </w:r>
    </w:p>
    <w:p w14:paraId="33F424A1" w14:textId="77777777" w:rsidR="00D27CC2" w:rsidRPr="00345FA6" w:rsidRDefault="00D27CC2">
      <w:pPr>
        <w:numPr>
          <w:ilvl w:val="1"/>
          <w:numId w:val="754"/>
        </w:numPr>
        <w:spacing w:after="0" w:line="259" w:lineRule="auto"/>
      </w:pPr>
      <w:r w:rsidRPr="00345FA6">
        <w:t>Config drift or misconfigured feature flags can cause unexpected behavior</w:t>
      </w:r>
    </w:p>
    <w:p w14:paraId="382E070F" w14:textId="77777777" w:rsidR="00D27CC2" w:rsidRPr="00345FA6" w:rsidRDefault="00D27CC2">
      <w:pPr>
        <w:numPr>
          <w:ilvl w:val="0"/>
          <w:numId w:val="754"/>
        </w:numPr>
        <w:spacing w:after="0" w:line="259" w:lineRule="auto"/>
      </w:pPr>
      <w:r w:rsidRPr="00345FA6">
        <w:rPr>
          <w:b/>
          <w:bCs/>
        </w:rPr>
        <w:t>Replicate Issue in Staging / Canary</w:t>
      </w:r>
    </w:p>
    <w:p w14:paraId="58D1AABB" w14:textId="77777777" w:rsidR="00D27CC2" w:rsidRPr="00345FA6" w:rsidRDefault="00D27CC2">
      <w:pPr>
        <w:numPr>
          <w:ilvl w:val="1"/>
          <w:numId w:val="754"/>
        </w:numPr>
        <w:spacing w:after="0" w:line="259" w:lineRule="auto"/>
      </w:pPr>
      <w:r w:rsidRPr="00345FA6">
        <w:t xml:space="preserve">If safe, reproduce using </w:t>
      </w:r>
      <w:r w:rsidRPr="00345FA6">
        <w:rPr>
          <w:b/>
          <w:bCs/>
        </w:rPr>
        <w:t>same traffic patterns or inputs</w:t>
      </w:r>
    </w:p>
    <w:p w14:paraId="7E8FB16E" w14:textId="77777777" w:rsidR="00D27CC2" w:rsidRPr="00345FA6" w:rsidRDefault="00D27CC2">
      <w:pPr>
        <w:numPr>
          <w:ilvl w:val="1"/>
          <w:numId w:val="754"/>
        </w:numPr>
        <w:spacing w:after="0" w:line="259" w:lineRule="auto"/>
      </w:pPr>
      <w:r w:rsidRPr="00345FA6">
        <w:t xml:space="preserve">Use </w:t>
      </w:r>
      <w:r w:rsidRPr="00345FA6">
        <w:rPr>
          <w:b/>
          <w:bCs/>
        </w:rPr>
        <w:t>profiling or debug logs</w:t>
      </w:r>
    </w:p>
    <w:p w14:paraId="6996BF92" w14:textId="77777777" w:rsidR="00D27CC2" w:rsidRPr="00345FA6" w:rsidRDefault="00D27CC2">
      <w:pPr>
        <w:numPr>
          <w:ilvl w:val="0"/>
          <w:numId w:val="754"/>
        </w:numPr>
        <w:spacing w:after="0" w:line="259" w:lineRule="auto"/>
      </w:pPr>
      <w:r w:rsidRPr="00345FA6">
        <w:rPr>
          <w:b/>
          <w:bCs/>
        </w:rPr>
        <w:t>Root Cause &amp; Fix</w:t>
      </w:r>
    </w:p>
    <w:p w14:paraId="5740328F" w14:textId="77777777" w:rsidR="00D27CC2" w:rsidRPr="00345FA6" w:rsidRDefault="00D27CC2">
      <w:pPr>
        <w:numPr>
          <w:ilvl w:val="1"/>
          <w:numId w:val="754"/>
        </w:numPr>
        <w:spacing w:after="0" w:line="259" w:lineRule="auto"/>
      </w:pPr>
      <w:r w:rsidRPr="00345FA6">
        <w:t xml:space="preserve">Once identified, plan </w:t>
      </w:r>
      <w:r w:rsidRPr="00345FA6">
        <w:rPr>
          <w:b/>
          <w:bCs/>
        </w:rPr>
        <w:t>rollback, patch, or configuration change</w:t>
      </w:r>
    </w:p>
    <w:p w14:paraId="54E06EB7" w14:textId="77777777" w:rsidR="00D27CC2" w:rsidRPr="00345FA6" w:rsidRDefault="00D27CC2">
      <w:pPr>
        <w:numPr>
          <w:ilvl w:val="1"/>
          <w:numId w:val="754"/>
        </w:numPr>
        <w:spacing w:after="0" w:line="259" w:lineRule="auto"/>
      </w:pPr>
      <w:r w:rsidRPr="00345FA6">
        <w:t>Validate fix in production carefully</w:t>
      </w:r>
    </w:p>
    <w:p w14:paraId="4104495B" w14:textId="77777777" w:rsidR="00D27CC2" w:rsidRPr="00345FA6" w:rsidRDefault="00000000" w:rsidP="00D27CC2">
      <w:pPr>
        <w:spacing w:after="0" w:line="259" w:lineRule="auto"/>
      </w:pPr>
      <w:r>
        <w:pict w14:anchorId="1A0DE17E">
          <v:rect id="_x0000_i1699" style="width:0;height:1.5pt" o:hralign="center" o:hrstd="t" o:hr="t" fillcolor="#a0a0a0" stroked="f"/>
        </w:pict>
      </w:r>
    </w:p>
    <w:p w14:paraId="5C7F10F5"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Tools /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0"/>
        <w:gridCol w:w="4438"/>
      </w:tblGrid>
      <w:tr w:rsidR="00D27CC2" w:rsidRPr="00345FA6" w14:paraId="4DA0EDD9" w14:textId="77777777" w:rsidTr="00F01E75">
        <w:trPr>
          <w:tblHeader/>
          <w:tblCellSpacing w:w="15" w:type="dxa"/>
        </w:trPr>
        <w:tc>
          <w:tcPr>
            <w:tcW w:w="0" w:type="auto"/>
            <w:vAlign w:val="center"/>
            <w:hideMark/>
          </w:tcPr>
          <w:p w14:paraId="11BA6C3C" w14:textId="77777777" w:rsidR="00D27CC2" w:rsidRPr="00345FA6" w:rsidRDefault="00D27CC2" w:rsidP="00F01E75">
            <w:pPr>
              <w:spacing w:after="0" w:line="259" w:lineRule="auto"/>
              <w:rPr>
                <w:b/>
                <w:bCs/>
              </w:rPr>
            </w:pPr>
            <w:r w:rsidRPr="00345FA6">
              <w:rPr>
                <w:b/>
                <w:bCs/>
              </w:rPr>
              <w:t>Tool / Technique</w:t>
            </w:r>
          </w:p>
        </w:tc>
        <w:tc>
          <w:tcPr>
            <w:tcW w:w="0" w:type="auto"/>
            <w:vAlign w:val="center"/>
            <w:hideMark/>
          </w:tcPr>
          <w:p w14:paraId="37D6FC7C" w14:textId="77777777" w:rsidR="00D27CC2" w:rsidRPr="00345FA6" w:rsidRDefault="00D27CC2" w:rsidP="00F01E75">
            <w:pPr>
              <w:spacing w:after="0" w:line="259" w:lineRule="auto"/>
              <w:rPr>
                <w:b/>
                <w:bCs/>
              </w:rPr>
            </w:pPr>
            <w:r w:rsidRPr="00345FA6">
              <w:rPr>
                <w:b/>
                <w:bCs/>
              </w:rPr>
              <w:t>Purpose</w:t>
            </w:r>
          </w:p>
        </w:tc>
      </w:tr>
      <w:tr w:rsidR="00D27CC2" w:rsidRPr="00345FA6" w14:paraId="4D8DF6C0" w14:textId="77777777" w:rsidTr="00F01E75">
        <w:trPr>
          <w:tblCellSpacing w:w="15" w:type="dxa"/>
        </w:trPr>
        <w:tc>
          <w:tcPr>
            <w:tcW w:w="0" w:type="auto"/>
            <w:vAlign w:val="center"/>
            <w:hideMark/>
          </w:tcPr>
          <w:p w14:paraId="31D17EA4" w14:textId="77777777" w:rsidR="00D27CC2" w:rsidRPr="00345FA6" w:rsidRDefault="00D27CC2" w:rsidP="00F01E75">
            <w:pPr>
              <w:spacing w:after="0" w:line="259" w:lineRule="auto"/>
            </w:pPr>
            <w:r w:rsidRPr="00345FA6">
              <w:rPr>
                <w:b/>
                <w:bCs/>
              </w:rPr>
              <w:t>Centralized Logging</w:t>
            </w:r>
            <w:r w:rsidRPr="00345FA6">
              <w:t xml:space="preserve"> (ELK, Splunk, Loki)</w:t>
            </w:r>
          </w:p>
        </w:tc>
        <w:tc>
          <w:tcPr>
            <w:tcW w:w="0" w:type="auto"/>
            <w:vAlign w:val="center"/>
            <w:hideMark/>
          </w:tcPr>
          <w:p w14:paraId="4CF42721" w14:textId="77777777" w:rsidR="00D27CC2" w:rsidRPr="00345FA6" w:rsidRDefault="00D27CC2" w:rsidP="00F01E75">
            <w:pPr>
              <w:spacing w:after="0" w:line="259" w:lineRule="auto"/>
            </w:pPr>
            <w:r w:rsidRPr="00345FA6">
              <w:t>Aggregate and search logs</w:t>
            </w:r>
          </w:p>
        </w:tc>
      </w:tr>
      <w:tr w:rsidR="00D27CC2" w:rsidRPr="00345FA6" w14:paraId="20385D8A" w14:textId="77777777" w:rsidTr="00F01E75">
        <w:trPr>
          <w:tblCellSpacing w:w="15" w:type="dxa"/>
        </w:trPr>
        <w:tc>
          <w:tcPr>
            <w:tcW w:w="0" w:type="auto"/>
            <w:vAlign w:val="center"/>
            <w:hideMark/>
          </w:tcPr>
          <w:p w14:paraId="5A4014D1" w14:textId="77777777" w:rsidR="00D27CC2" w:rsidRPr="00345FA6" w:rsidRDefault="00D27CC2" w:rsidP="00F01E75">
            <w:pPr>
              <w:spacing w:after="0" w:line="259" w:lineRule="auto"/>
            </w:pPr>
            <w:r w:rsidRPr="00345FA6">
              <w:rPr>
                <w:b/>
                <w:bCs/>
              </w:rPr>
              <w:t>Distributed Tracing</w:t>
            </w:r>
            <w:r w:rsidRPr="00345FA6">
              <w:t xml:space="preserve"> (Jaeger, Zipkin, OpenTelemetry)</w:t>
            </w:r>
          </w:p>
        </w:tc>
        <w:tc>
          <w:tcPr>
            <w:tcW w:w="0" w:type="auto"/>
            <w:vAlign w:val="center"/>
            <w:hideMark/>
          </w:tcPr>
          <w:p w14:paraId="676B736F" w14:textId="77777777" w:rsidR="00D27CC2" w:rsidRPr="00345FA6" w:rsidRDefault="00D27CC2" w:rsidP="00F01E75">
            <w:pPr>
              <w:spacing w:after="0" w:line="259" w:lineRule="auto"/>
            </w:pPr>
            <w:r w:rsidRPr="00345FA6">
              <w:t>Follow request across services</w:t>
            </w:r>
          </w:p>
        </w:tc>
      </w:tr>
      <w:tr w:rsidR="00D27CC2" w:rsidRPr="00345FA6" w14:paraId="484BA2CB" w14:textId="77777777" w:rsidTr="00F01E75">
        <w:trPr>
          <w:tblCellSpacing w:w="15" w:type="dxa"/>
        </w:trPr>
        <w:tc>
          <w:tcPr>
            <w:tcW w:w="0" w:type="auto"/>
            <w:vAlign w:val="center"/>
            <w:hideMark/>
          </w:tcPr>
          <w:p w14:paraId="2D694669" w14:textId="77777777" w:rsidR="00D27CC2" w:rsidRPr="00345FA6" w:rsidRDefault="00D27CC2" w:rsidP="00F01E75">
            <w:pPr>
              <w:spacing w:after="0" w:line="259" w:lineRule="auto"/>
            </w:pPr>
            <w:r w:rsidRPr="00345FA6">
              <w:rPr>
                <w:b/>
                <w:bCs/>
              </w:rPr>
              <w:t>Metrics Monitoring</w:t>
            </w:r>
            <w:r w:rsidRPr="00345FA6">
              <w:t xml:space="preserve"> (Prometheus + Grafana)</w:t>
            </w:r>
          </w:p>
        </w:tc>
        <w:tc>
          <w:tcPr>
            <w:tcW w:w="0" w:type="auto"/>
            <w:vAlign w:val="center"/>
            <w:hideMark/>
          </w:tcPr>
          <w:p w14:paraId="3ABEE45D" w14:textId="77777777" w:rsidR="00D27CC2" w:rsidRPr="00345FA6" w:rsidRDefault="00D27CC2" w:rsidP="00F01E75">
            <w:pPr>
              <w:spacing w:after="0" w:line="259" w:lineRule="auto"/>
            </w:pPr>
            <w:r w:rsidRPr="00345FA6">
              <w:t>Detect anomalies in latency, errors, throughput</w:t>
            </w:r>
          </w:p>
        </w:tc>
      </w:tr>
      <w:tr w:rsidR="00D27CC2" w:rsidRPr="00345FA6" w14:paraId="213DEDB8" w14:textId="77777777" w:rsidTr="00F01E75">
        <w:trPr>
          <w:tblCellSpacing w:w="15" w:type="dxa"/>
        </w:trPr>
        <w:tc>
          <w:tcPr>
            <w:tcW w:w="0" w:type="auto"/>
            <w:vAlign w:val="center"/>
            <w:hideMark/>
          </w:tcPr>
          <w:p w14:paraId="18B12BE0" w14:textId="77777777" w:rsidR="00D27CC2" w:rsidRPr="00345FA6" w:rsidRDefault="00D27CC2" w:rsidP="00F01E75">
            <w:pPr>
              <w:spacing w:after="0" w:line="259" w:lineRule="auto"/>
            </w:pPr>
            <w:r w:rsidRPr="00345FA6">
              <w:rPr>
                <w:b/>
                <w:bCs/>
              </w:rPr>
              <w:t>Debugging in Prod</w:t>
            </w:r>
          </w:p>
        </w:tc>
        <w:tc>
          <w:tcPr>
            <w:tcW w:w="0" w:type="auto"/>
            <w:vAlign w:val="center"/>
            <w:hideMark/>
          </w:tcPr>
          <w:p w14:paraId="5FECF9F4" w14:textId="77777777" w:rsidR="00D27CC2" w:rsidRPr="00345FA6" w:rsidRDefault="00D27CC2" w:rsidP="00F01E75">
            <w:pPr>
              <w:spacing w:after="0" w:line="259" w:lineRule="auto"/>
            </w:pPr>
            <w:r w:rsidRPr="00345FA6">
              <w:t>Thread dumps, heap dumps, profiling (with care)</w:t>
            </w:r>
          </w:p>
        </w:tc>
      </w:tr>
      <w:tr w:rsidR="00D27CC2" w:rsidRPr="00345FA6" w14:paraId="3BFF3787" w14:textId="77777777" w:rsidTr="00F01E75">
        <w:trPr>
          <w:tblCellSpacing w:w="15" w:type="dxa"/>
        </w:trPr>
        <w:tc>
          <w:tcPr>
            <w:tcW w:w="0" w:type="auto"/>
            <w:vAlign w:val="center"/>
            <w:hideMark/>
          </w:tcPr>
          <w:p w14:paraId="5FD56AC8" w14:textId="77777777" w:rsidR="00D27CC2" w:rsidRPr="00345FA6" w:rsidRDefault="00D27CC2" w:rsidP="00F01E75">
            <w:pPr>
              <w:spacing w:after="0" w:line="259" w:lineRule="auto"/>
            </w:pPr>
            <w:r w:rsidRPr="00345FA6">
              <w:rPr>
                <w:b/>
                <w:bCs/>
              </w:rPr>
              <w:lastRenderedPageBreak/>
              <w:t>Feature Flag Toggle</w:t>
            </w:r>
          </w:p>
        </w:tc>
        <w:tc>
          <w:tcPr>
            <w:tcW w:w="0" w:type="auto"/>
            <w:vAlign w:val="center"/>
            <w:hideMark/>
          </w:tcPr>
          <w:p w14:paraId="196E6AAD" w14:textId="77777777" w:rsidR="00D27CC2" w:rsidRPr="00345FA6" w:rsidRDefault="00D27CC2" w:rsidP="00F01E75">
            <w:pPr>
              <w:spacing w:after="0" w:line="259" w:lineRule="auto"/>
            </w:pPr>
            <w:r w:rsidRPr="00345FA6">
              <w:t>Disable potentially faulty feature dynamically</w:t>
            </w:r>
          </w:p>
        </w:tc>
      </w:tr>
      <w:tr w:rsidR="00D27CC2" w:rsidRPr="00345FA6" w14:paraId="28BF689B" w14:textId="77777777" w:rsidTr="00F01E75">
        <w:trPr>
          <w:tblCellSpacing w:w="15" w:type="dxa"/>
        </w:trPr>
        <w:tc>
          <w:tcPr>
            <w:tcW w:w="0" w:type="auto"/>
            <w:vAlign w:val="center"/>
            <w:hideMark/>
          </w:tcPr>
          <w:p w14:paraId="4902173A" w14:textId="77777777" w:rsidR="00D27CC2" w:rsidRPr="00345FA6" w:rsidRDefault="00D27CC2" w:rsidP="00F01E75">
            <w:pPr>
              <w:spacing w:after="0" w:line="259" w:lineRule="auto"/>
            </w:pPr>
            <w:r w:rsidRPr="00345FA6">
              <w:rPr>
                <w:b/>
                <w:bCs/>
              </w:rPr>
              <w:t>Alert &amp; Incident Dashboard</w:t>
            </w:r>
          </w:p>
        </w:tc>
        <w:tc>
          <w:tcPr>
            <w:tcW w:w="0" w:type="auto"/>
            <w:vAlign w:val="center"/>
            <w:hideMark/>
          </w:tcPr>
          <w:p w14:paraId="7041D619" w14:textId="77777777" w:rsidR="00D27CC2" w:rsidRPr="00345FA6" w:rsidRDefault="00D27CC2" w:rsidP="00F01E75">
            <w:pPr>
              <w:spacing w:after="0" w:line="259" w:lineRule="auto"/>
            </w:pPr>
            <w:r w:rsidRPr="00345FA6">
              <w:t>Quick overview of affected services</w:t>
            </w:r>
          </w:p>
        </w:tc>
      </w:tr>
    </w:tbl>
    <w:p w14:paraId="521CCEF6" w14:textId="77777777" w:rsidR="00D27CC2" w:rsidRPr="00345FA6" w:rsidRDefault="00000000" w:rsidP="00D27CC2">
      <w:pPr>
        <w:spacing w:after="0" w:line="259" w:lineRule="auto"/>
      </w:pPr>
      <w:r>
        <w:pict w14:anchorId="21906595">
          <v:rect id="_x0000_i1700" style="width:0;height:1.5pt" o:hralign="center" o:hrstd="t" o:hr="t" fillcolor="#a0a0a0" stroked="f"/>
        </w:pict>
      </w:r>
    </w:p>
    <w:p w14:paraId="363C863D"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SSE-Level Best Practices</w:t>
      </w:r>
    </w:p>
    <w:p w14:paraId="4AF6A7F4" w14:textId="77777777" w:rsidR="00D27CC2" w:rsidRPr="00345FA6" w:rsidRDefault="00D27CC2">
      <w:pPr>
        <w:numPr>
          <w:ilvl w:val="0"/>
          <w:numId w:val="755"/>
        </w:numPr>
        <w:spacing w:after="0" w:line="259" w:lineRule="auto"/>
      </w:pPr>
      <w:r w:rsidRPr="00345FA6">
        <w:rPr>
          <w:b/>
          <w:bCs/>
        </w:rPr>
        <w:t>Always propagate correlation IDs and trace IDs</w:t>
      </w:r>
    </w:p>
    <w:p w14:paraId="739614A7" w14:textId="77777777" w:rsidR="00D27CC2" w:rsidRPr="00345FA6" w:rsidRDefault="00D27CC2">
      <w:pPr>
        <w:numPr>
          <w:ilvl w:val="0"/>
          <w:numId w:val="755"/>
        </w:numPr>
        <w:spacing w:after="0" w:line="259" w:lineRule="auto"/>
      </w:pPr>
      <w:r w:rsidRPr="00345FA6">
        <w:rPr>
          <w:b/>
          <w:bCs/>
        </w:rPr>
        <w:t>Use structured logging</w:t>
      </w:r>
      <w:r w:rsidRPr="00345FA6">
        <w:t xml:space="preserve"> for easier search and parsing</w:t>
      </w:r>
    </w:p>
    <w:p w14:paraId="5FA342C7" w14:textId="77777777" w:rsidR="00D27CC2" w:rsidRPr="00345FA6" w:rsidRDefault="00D27CC2">
      <w:pPr>
        <w:numPr>
          <w:ilvl w:val="0"/>
          <w:numId w:val="755"/>
        </w:numPr>
        <w:spacing w:after="0" w:line="259" w:lineRule="auto"/>
      </w:pPr>
      <w:r w:rsidRPr="00345FA6">
        <w:rPr>
          <w:b/>
          <w:bCs/>
        </w:rPr>
        <w:t>Combine metrics, traces, and logs</w:t>
      </w:r>
      <w:r w:rsidRPr="00345FA6">
        <w:t xml:space="preserve"> for end-to-end observability</w:t>
      </w:r>
    </w:p>
    <w:p w14:paraId="1545ACBB" w14:textId="77777777" w:rsidR="00D27CC2" w:rsidRPr="00345FA6" w:rsidRDefault="00D27CC2">
      <w:pPr>
        <w:numPr>
          <w:ilvl w:val="0"/>
          <w:numId w:val="755"/>
        </w:numPr>
        <w:spacing w:after="0" w:line="259" w:lineRule="auto"/>
      </w:pPr>
      <w:r w:rsidRPr="00345FA6">
        <w:rPr>
          <w:b/>
          <w:bCs/>
        </w:rPr>
        <w:t>Document known failure modes</w:t>
      </w:r>
      <w:r w:rsidRPr="00345FA6">
        <w:t xml:space="preserve"> and runbooks</w:t>
      </w:r>
    </w:p>
    <w:p w14:paraId="2D002CA5" w14:textId="77777777" w:rsidR="00D27CC2" w:rsidRPr="00345FA6" w:rsidRDefault="00D27CC2">
      <w:pPr>
        <w:numPr>
          <w:ilvl w:val="0"/>
          <w:numId w:val="755"/>
        </w:numPr>
        <w:spacing w:after="0" w:line="259" w:lineRule="auto"/>
      </w:pPr>
      <w:r w:rsidRPr="00345FA6">
        <w:rPr>
          <w:b/>
          <w:bCs/>
        </w:rPr>
        <w:t>Automate alerting</w:t>
      </w:r>
      <w:r w:rsidRPr="00345FA6">
        <w:t xml:space="preserve"> for common patterns to speed detection</w:t>
      </w:r>
    </w:p>
    <w:p w14:paraId="7ABD7DF2" w14:textId="77777777" w:rsidR="00D27CC2" w:rsidRPr="00345FA6" w:rsidRDefault="00000000" w:rsidP="00D27CC2">
      <w:pPr>
        <w:spacing w:after="0" w:line="259" w:lineRule="auto"/>
      </w:pPr>
      <w:r>
        <w:pict w14:anchorId="3B95D18E">
          <v:rect id="_x0000_i1701" style="width:0;height:1.5pt" o:hralign="center" o:hrstd="t" o:hr="t" fillcolor="#a0a0a0" stroked="f"/>
        </w:pict>
      </w:r>
    </w:p>
    <w:p w14:paraId="52959C1B"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Production Example</w:t>
      </w:r>
    </w:p>
    <w:p w14:paraId="5092A6ED" w14:textId="77777777" w:rsidR="00D27CC2" w:rsidRPr="00345FA6" w:rsidRDefault="00D27CC2" w:rsidP="00D27CC2">
      <w:pPr>
        <w:spacing w:after="0" w:line="259" w:lineRule="auto"/>
      </w:pPr>
      <w:r w:rsidRPr="00345FA6">
        <w:rPr>
          <w:b/>
          <w:bCs/>
        </w:rPr>
        <w:t>Scenario:</w:t>
      </w:r>
      <w:r w:rsidRPr="00345FA6">
        <w:t xml:space="preserve"> Checkout fails intermittently</w:t>
      </w:r>
    </w:p>
    <w:p w14:paraId="251ABA40" w14:textId="77777777" w:rsidR="00D27CC2" w:rsidRPr="00345FA6" w:rsidRDefault="00D27CC2">
      <w:pPr>
        <w:numPr>
          <w:ilvl w:val="0"/>
          <w:numId w:val="756"/>
        </w:numPr>
        <w:spacing w:after="0" w:line="259" w:lineRule="auto"/>
      </w:pPr>
      <w:r w:rsidRPr="00345FA6">
        <w:t>Metrics: P95 latency spike in PaymentService, error rate increase in InventoryService</w:t>
      </w:r>
    </w:p>
    <w:p w14:paraId="0D67EF29" w14:textId="77777777" w:rsidR="00D27CC2" w:rsidRPr="00345FA6" w:rsidRDefault="00D27CC2">
      <w:pPr>
        <w:numPr>
          <w:ilvl w:val="0"/>
          <w:numId w:val="756"/>
        </w:numPr>
        <w:spacing w:after="0" w:line="259" w:lineRule="auto"/>
      </w:pPr>
      <w:r w:rsidRPr="00345FA6">
        <w:t xml:space="preserve">Tracing: Request trace shows </w:t>
      </w:r>
      <w:r w:rsidRPr="00345FA6">
        <w:rPr>
          <w:b/>
          <w:bCs/>
        </w:rPr>
        <w:t>InventoryService timeout at 300ms</w:t>
      </w:r>
    </w:p>
    <w:p w14:paraId="674EBD6D" w14:textId="77777777" w:rsidR="00D27CC2" w:rsidRPr="00345FA6" w:rsidRDefault="00D27CC2">
      <w:pPr>
        <w:numPr>
          <w:ilvl w:val="0"/>
          <w:numId w:val="756"/>
        </w:numPr>
        <w:spacing w:after="0" w:line="259" w:lineRule="auto"/>
      </w:pPr>
      <w:r w:rsidRPr="00345FA6">
        <w:t xml:space="preserve">Logs: InventoryService logs show </w:t>
      </w:r>
      <w:r w:rsidRPr="00345FA6">
        <w:rPr>
          <w:b/>
          <w:bCs/>
        </w:rPr>
        <w:t>DB connection pool exhausted</w:t>
      </w:r>
    </w:p>
    <w:p w14:paraId="52C5EE04" w14:textId="77777777" w:rsidR="00D27CC2" w:rsidRPr="00345FA6" w:rsidRDefault="00D27CC2">
      <w:pPr>
        <w:numPr>
          <w:ilvl w:val="0"/>
          <w:numId w:val="756"/>
        </w:numPr>
        <w:spacing w:after="0" w:line="259" w:lineRule="auto"/>
      </w:pPr>
      <w:r w:rsidRPr="00345FA6">
        <w:t xml:space="preserve">Root cause: </w:t>
      </w:r>
      <w:r w:rsidRPr="00345FA6">
        <w:rPr>
          <w:b/>
          <w:bCs/>
        </w:rPr>
        <w:t>Thread pool misconfiguration + DB saturation</w:t>
      </w:r>
    </w:p>
    <w:p w14:paraId="0E48ED1E" w14:textId="77777777" w:rsidR="00D27CC2" w:rsidRPr="00345FA6" w:rsidRDefault="00D27CC2">
      <w:pPr>
        <w:numPr>
          <w:ilvl w:val="0"/>
          <w:numId w:val="756"/>
        </w:numPr>
        <w:spacing w:after="0" w:line="259" w:lineRule="auto"/>
      </w:pPr>
      <w:r w:rsidRPr="00345FA6">
        <w:t>Fix: Increase DB connection pool, adjust timeout, alert SRE team</w:t>
      </w:r>
    </w:p>
    <w:p w14:paraId="1EBD4D53" w14:textId="77777777" w:rsidR="00D27CC2" w:rsidRPr="00345FA6" w:rsidRDefault="00000000" w:rsidP="00D27CC2">
      <w:pPr>
        <w:spacing w:after="0" w:line="259" w:lineRule="auto"/>
      </w:pPr>
      <w:r>
        <w:pict w14:anchorId="7D9518E9">
          <v:rect id="_x0000_i1702" style="width:0;height:1.5pt" o:hralign="center" o:hrstd="t" o:hr="t" fillcolor="#a0a0a0" stroked="f"/>
        </w:pict>
      </w:r>
    </w:p>
    <w:p w14:paraId="5F4C302F"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One-line interview killer answer</w:t>
      </w:r>
    </w:p>
    <w:p w14:paraId="08E15C69" w14:textId="77777777" w:rsidR="00D27CC2" w:rsidRPr="00345FA6" w:rsidRDefault="00D27CC2" w:rsidP="00D27CC2">
      <w:pPr>
        <w:spacing w:after="0" w:line="259" w:lineRule="auto"/>
      </w:pPr>
      <w:r w:rsidRPr="00345FA6">
        <w:rPr>
          <w:i/>
          <w:iCs/>
        </w:rPr>
        <w:t>“To debug production issues across microservices, I combine RED/USE metrics to detect anomalies, use correlation IDs and structured logs to trace requests, follow distributed traces to pinpoint bottlenecks, check external dependencies and configurations, and reproduce carefully if needed to identify and fix root causes.”</w:t>
      </w:r>
    </w:p>
    <w:p w14:paraId="48A2D9BF" w14:textId="77777777" w:rsidR="00D27CC2" w:rsidRPr="00345FA6" w:rsidRDefault="00D27CC2" w:rsidP="00D27CC2">
      <w:pPr>
        <w:spacing w:after="0"/>
      </w:pPr>
    </w:p>
    <w:p w14:paraId="194BCE37"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9.  Handling high cardinality metrics.</w:t>
      </w:r>
    </w:p>
    <w:p w14:paraId="13A4E554" w14:textId="77777777" w:rsidR="00D27CC2" w:rsidRPr="00345FA6" w:rsidRDefault="00D27CC2" w:rsidP="00D27CC2">
      <w:pPr>
        <w:spacing w:after="0" w:line="259" w:lineRule="auto"/>
      </w:pPr>
      <w:r w:rsidRPr="00345FA6">
        <w:rPr>
          <w:b/>
          <w:bCs/>
        </w:rPr>
        <w:t>High cardinality metrics</w:t>
      </w:r>
      <w:r w:rsidRPr="00345FA6">
        <w:t xml:space="preserve"> occur when a metric has </w:t>
      </w:r>
      <w:r w:rsidRPr="00345FA6">
        <w:rPr>
          <w:b/>
          <w:bCs/>
        </w:rPr>
        <w:t>too many unique label combinations</w:t>
      </w:r>
      <w:r w:rsidRPr="00345FA6">
        <w:t xml:space="preserve">, which can </w:t>
      </w:r>
      <w:r w:rsidRPr="00345FA6">
        <w:rPr>
          <w:b/>
          <w:bCs/>
        </w:rPr>
        <w:t>blow up time-series databases</w:t>
      </w:r>
      <w:r w:rsidRPr="00345FA6">
        <w:t xml:space="preserve">, cause </w:t>
      </w:r>
      <w:r w:rsidRPr="00345FA6">
        <w:rPr>
          <w:b/>
          <w:bCs/>
        </w:rPr>
        <w:t>performance degradation</w:t>
      </w:r>
      <w:r w:rsidRPr="00345FA6">
        <w:t>, and make monitoring dashboards hard to maintain.</w:t>
      </w:r>
    </w:p>
    <w:p w14:paraId="37FE7D8A" w14:textId="77777777" w:rsidR="00D27CC2" w:rsidRPr="00345FA6" w:rsidRDefault="00D27CC2" w:rsidP="00D27CC2">
      <w:pPr>
        <w:spacing w:after="0" w:line="259" w:lineRule="auto"/>
      </w:pPr>
      <w:r w:rsidRPr="00345FA6">
        <w:t xml:space="preserve">Think: </w:t>
      </w:r>
      <w:r w:rsidRPr="00345FA6">
        <w:rPr>
          <w:i/>
          <w:iCs/>
        </w:rPr>
        <w:t>“if you label every request with userId, orderId, or sessionId, your metrics DB explodes — how do you manage it safely?”</w:t>
      </w:r>
    </w:p>
    <w:p w14:paraId="3922EF8D" w14:textId="77777777" w:rsidR="00D27CC2" w:rsidRPr="00345FA6" w:rsidRDefault="00000000" w:rsidP="00D27CC2">
      <w:pPr>
        <w:spacing w:after="0" w:line="259" w:lineRule="auto"/>
      </w:pPr>
      <w:r>
        <w:pict w14:anchorId="25FE88BB">
          <v:rect id="_x0000_i1703" style="width:0;height:1.5pt" o:hralign="center" o:hrstd="t" o:hr="t" fillcolor="#a0a0a0" stroked="f"/>
        </w:pict>
      </w:r>
    </w:p>
    <w:p w14:paraId="0C4CB497"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What is High Cardinality?</w:t>
      </w:r>
    </w:p>
    <w:p w14:paraId="75B8B974" w14:textId="77777777" w:rsidR="00D27CC2" w:rsidRPr="00345FA6" w:rsidRDefault="00D27CC2">
      <w:pPr>
        <w:numPr>
          <w:ilvl w:val="0"/>
          <w:numId w:val="757"/>
        </w:numPr>
        <w:spacing w:after="0" w:line="259" w:lineRule="auto"/>
      </w:pPr>
      <w:r w:rsidRPr="00345FA6">
        <w:rPr>
          <w:b/>
          <w:bCs/>
        </w:rPr>
        <w:t>Cardinality</w:t>
      </w:r>
      <w:r w:rsidRPr="00345FA6">
        <w:t xml:space="preserve"> = number of unique combinations of metric labels</w:t>
      </w:r>
    </w:p>
    <w:p w14:paraId="4AAF849C" w14:textId="77777777" w:rsidR="00D27CC2" w:rsidRPr="00345FA6" w:rsidRDefault="00D27CC2">
      <w:pPr>
        <w:numPr>
          <w:ilvl w:val="0"/>
          <w:numId w:val="757"/>
        </w:numPr>
        <w:spacing w:after="0" w:line="259" w:lineRule="auto"/>
      </w:pPr>
      <w:r w:rsidRPr="00345FA6">
        <w:t>Example (too high):</w:t>
      </w:r>
    </w:p>
    <w:p w14:paraId="4A7F3D0C" w14:textId="77777777" w:rsidR="00D27CC2" w:rsidRPr="00345FA6" w:rsidRDefault="00D27CC2" w:rsidP="00D27CC2">
      <w:pPr>
        <w:spacing w:after="0" w:line="259" w:lineRule="auto"/>
      </w:pPr>
      <w:r w:rsidRPr="00345FA6">
        <w:t>http_request_duration_seconds{service="PaymentService", userId="12345", orderId="98765"}</w:t>
      </w:r>
    </w:p>
    <w:p w14:paraId="0E55D02D" w14:textId="77777777" w:rsidR="00D27CC2" w:rsidRPr="00345FA6" w:rsidRDefault="00D27CC2">
      <w:pPr>
        <w:numPr>
          <w:ilvl w:val="0"/>
          <w:numId w:val="758"/>
        </w:numPr>
        <w:spacing w:after="0" w:line="259" w:lineRule="auto"/>
      </w:pPr>
      <w:r w:rsidRPr="00345FA6">
        <w:t xml:space="preserve">If </w:t>
      </w:r>
      <w:r w:rsidRPr="00345FA6">
        <w:rPr>
          <w:b/>
          <w:bCs/>
        </w:rPr>
        <w:t>userId</w:t>
      </w:r>
      <w:r w:rsidRPr="00345FA6">
        <w:t xml:space="preserve"> has millions of unique values → millions of time series → high memory and CPU usage in Prometheus</w:t>
      </w:r>
    </w:p>
    <w:p w14:paraId="0D200785" w14:textId="77777777" w:rsidR="00D27CC2" w:rsidRPr="00345FA6" w:rsidRDefault="00000000" w:rsidP="00D27CC2">
      <w:pPr>
        <w:spacing w:after="0" w:line="259" w:lineRule="auto"/>
      </w:pPr>
      <w:r>
        <w:pict w14:anchorId="30D042E7">
          <v:rect id="_x0000_i1704" style="width:0;height:1.5pt" o:hralign="center" o:hrstd="t" o:hr="t" fillcolor="#a0a0a0" stroked="f"/>
        </w:pict>
      </w:r>
    </w:p>
    <w:p w14:paraId="20CD437F"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Problems Caused by High Cardinality</w:t>
      </w:r>
    </w:p>
    <w:p w14:paraId="7DA3323B" w14:textId="77777777" w:rsidR="00D27CC2" w:rsidRPr="00345FA6" w:rsidRDefault="00D27CC2">
      <w:pPr>
        <w:numPr>
          <w:ilvl w:val="0"/>
          <w:numId w:val="759"/>
        </w:numPr>
        <w:spacing w:after="0" w:line="259" w:lineRule="auto"/>
      </w:pPr>
      <w:r w:rsidRPr="00345FA6">
        <w:rPr>
          <w:b/>
          <w:bCs/>
        </w:rPr>
        <w:t>Memory bloat</w:t>
      </w:r>
      <w:r w:rsidRPr="00345FA6">
        <w:t xml:space="preserve"> in Prometheus or other TSDBs</w:t>
      </w:r>
    </w:p>
    <w:p w14:paraId="78CAEC21" w14:textId="77777777" w:rsidR="00D27CC2" w:rsidRPr="00345FA6" w:rsidRDefault="00D27CC2">
      <w:pPr>
        <w:numPr>
          <w:ilvl w:val="0"/>
          <w:numId w:val="759"/>
        </w:numPr>
        <w:spacing w:after="0" w:line="259" w:lineRule="auto"/>
      </w:pPr>
      <w:r w:rsidRPr="00345FA6">
        <w:rPr>
          <w:b/>
          <w:bCs/>
        </w:rPr>
        <w:t>Slow queries</w:t>
      </w:r>
      <w:r w:rsidRPr="00345FA6">
        <w:t xml:space="preserve"> for dashboards and alerts</w:t>
      </w:r>
    </w:p>
    <w:p w14:paraId="1BD1A101" w14:textId="77777777" w:rsidR="00D27CC2" w:rsidRPr="00345FA6" w:rsidRDefault="00D27CC2">
      <w:pPr>
        <w:numPr>
          <w:ilvl w:val="0"/>
          <w:numId w:val="759"/>
        </w:numPr>
        <w:spacing w:after="0" w:line="259" w:lineRule="auto"/>
      </w:pPr>
      <w:r w:rsidRPr="00345FA6">
        <w:rPr>
          <w:b/>
          <w:bCs/>
        </w:rPr>
        <w:t>Increased network/storage costs</w:t>
      </w:r>
    </w:p>
    <w:p w14:paraId="541A764F" w14:textId="77777777" w:rsidR="00D27CC2" w:rsidRPr="00345FA6" w:rsidRDefault="00D27CC2">
      <w:pPr>
        <w:numPr>
          <w:ilvl w:val="0"/>
          <w:numId w:val="759"/>
        </w:numPr>
        <w:spacing w:after="0" w:line="259" w:lineRule="auto"/>
      </w:pPr>
      <w:r w:rsidRPr="00345FA6">
        <w:lastRenderedPageBreak/>
        <w:t xml:space="preserve">Risk of </w:t>
      </w:r>
      <w:r w:rsidRPr="00345FA6">
        <w:rPr>
          <w:b/>
          <w:bCs/>
        </w:rPr>
        <w:t>data loss or dropped series</w:t>
      </w:r>
    </w:p>
    <w:p w14:paraId="16399177" w14:textId="77777777" w:rsidR="00D27CC2" w:rsidRPr="00345FA6" w:rsidRDefault="00000000" w:rsidP="00D27CC2">
      <w:pPr>
        <w:spacing w:after="0" w:line="259" w:lineRule="auto"/>
      </w:pPr>
      <w:r>
        <w:pict w14:anchorId="40A37102">
          <v:rect id="_x0000_i1705" style="width:0;height:1.5pt" o:hralign="center" o:hrstd="t" o:hr="t" fillcolor="#a0a0a0" stroked="f"/>
        </w:pict>
      </w:r>
    </w:p>
    <w:p w14:paraId="398E30C3"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SSE-Level Best Practices to Handle High Cardinality</w:t>
      </w:r>
    </w:p>
    <w:p w14:paraId="1EF17AF7" w14:textId="77777777" w:rsidR="00D27CC2" w:rsidRPr="00345FA6" w:rsidRDefault="00D27CC2" w:rsidP="00D27CC2">
      <w:pPr>
        <w:spacing w:after="0" w:line="259" w:lineRule="auto"/>
        <w:rPr>
          <w:b/>
          <w:bCs/>
        </w:rPr>
      </w:pPr>
      <w:r w:rsidRPr="00345FA6">
        <w:rPr>
          <w:b/>
          <w:bCs/>
        </w:rPr>
        <w:t>a) Avoid Per-Entity Labels</w:t>
      </w:r>
    </w:p>
    <w:p w14:paraId="31070C34" w14:textId="77777777" w:rsidR="00D27CC2" w:rsidRPr="00345FA6" w:rsidRDefault="00D27CC2">
      <w:pPr>
        <w:numPr>
          <w:ilvl w:val="0"/>
          <w:numId w:val="760"/>
        </w:numPr>
        <w:spacing w:after="0" w:line="259" w:lineRule="auto"/>
      </w:pPr>
      <w:r w:rsidRPr="00345FA6">
        <w:t xml:space="preserve">Do </w:t>
      </w:r>
      <w:r w:rsidRPr="00345FA6">
        <w:rPr>
          <w:b/>
          <w:bCs/>
        </w:rPr>
        <w:t>not</w:t>
      </w:r>
      <w:r w:rsidRPr="00345FA6">
        <w:t xml:space="preserve"> use userId, orderId, sessionId as metric labels</w:t>
      </w:r>
    </w:p>
    <w:p w14:paraId="766C02C0" w14:textId="77777777" w:rsidR="00D27CC2" w:rsidRPr="00345FA6" w:rsidRDefault="00D27CC2">
      <w:pPr>
        <w:numPr>
          <w:ilvl w:val="0"/>
          <w:numId w:val="760"/>
        </w:numPr>
        <w:spacing w:after="0" w:line="259" w:lineRule="auto"/>
      </w:pPr>
      <w:r w:rsidRPr="00345FA6">
        <w:t>Instead, aggregate metrics:</w:t>
      </w:r>
    </w:p>
    <w:p w14:paraId="28B2741E" w14:textId="77777777" w:rsidR="00D27CC2" w:rsidRPr="00345FA6" w:rsidRDefault="00D27CC2">
      <w:pPr>
        <w:numPr>
          <w:ilvl w:val="1"/>
          <w:numId w:val="760"/>
        </w:numPr>
        <w:spacing w:after="0" w:line="259" w:lineRule="auto"/>
      </w:pPr>
      <w:r w:rsidRPr="00345FA6">
        <w:t>http_requests_total{service="PaymentService", status="500"}</w:t>
      </w:r>
    </w:p>
    <w:p w14:paraId="611D59D2" w14:textId="77777777" w:rsidR="00D27CC2" w:rsidRPr="00345FA6" w:rsidRDefault="00D27CC2">
      <w:pPr>
        <w:numPr>
          <w:ilvl w:val="1"/>
          <w:numId w:val="760"/>
        </w:numPr>
        <w:spacing w:after="0" w:line="259" w:lineRule="auto"/>
      </w:pPr>
      <w:r w:rsidRPr="00345FA6">
        <w:t>http_request_duration_seconds_bucket{service="PaymentService"}</w:t>
      </w:r>
    </w:p>
    <w:p w14:paraId="3E0BAC99" w14:textId="77777777" w:rsidR="00D27CC2" w:rsidRPr="00345FA6" w:rsidRDefault="00000000" w:rsidP="00D27CC2">
      <w:pPr>
        <w:spacing w:after="0" w:line="259" w:lineRule="auto"/>
      </w:pPr>
      <w:r>
        <w:pict w14:anchorId="59333271">
          <v:rect id="_x0000_i1706" style="width:0;height:1.5pt" o:hralign="center" o:hrstd="t" o:hr="t" fillcolor="#a0a0a0" stroked="f"/>
        </w:pict>
      </w:r>
    </w:p>
    <w:p w14:paraId="60E94538" w14:textId="77777777" w:rsidR="00D27CC2" w:rsidRPr="00345FA6" w:rsidRDefault="00D27CC2" w:rsidP="00D27CC2">
      <w:pPr>
        <w:spacing w:after="0" w:line="259" w:lineRule="auto"/>
        <w:rPr>
          <w:b/>
          <w:bCs/>
        </w:rPr>
      </w:pPr>
      <w:r w:rsidRPr="00345FA6">
        <w:rPr>
          <w:b/>
          <w:bCs/>
        </w:rPr>
        <w:t>b) Use Histograms or Summaries</w:t>
      </w:r>
    </w:p>
    <w:p w14:paraId="701154CD" w14:textId="77777777" w:rsidR="00D27CC2" w:rsidRPr="00345FA6" w:rsidRDefault="00D27CC2">
      <w:pPr>
        <w:numPr>
          <w:ilvl w:val="0"/>
          <w:numId w:val="761"/>
        </w:numPr>
        <w:spacing w:after="0" w:line="259" w:lineRule="auto"/>
      </w:pPr>
      <w:r w:rsidRPr="00345FA6">
        <w:t xml:space="preserve">Use </w:t>
      </w:r>
      <w:r w:rsidRPr="00345FA6">
        <w:rPr>
          <w:b/>
          <w:bCs/>
        </w:rPr>
        <w:t>buckets for latency / size / load</w:t>
      </w:r>
      <w:r w:rsidRPr="00345FA6">
        <w:t xml:space="preserve"> instead of tracking each entity</w:t>
      </w:r>
    </w:p>
    <w:p w14:paraId="63EF260B" w14:textId="77777777" w:rsidR="00D27CC2" w:rsidRPr="00345FA6" w:rsidRDefault="00D27CC2">
      <w:pPr>
        <w:numPr>
          <w:ilvl w:val="0"/>
          <w:numId w:val="761"/>
        </w:numPr>
        <w:spacing w:after="0" w:line="259" w:lineRule="auto"/>
      </w:pPr>
      <w:r w:rsidRPr="00345FA6">
        <w:t xml:space="preserve">Allows </w:t>
      </w:r>
      <w:r w:rsidRPr="00345FA6">
        <w:rPr>
          <w:b/>
          <w:bCs/>
        </w:rPr>
        <w:t>percentile calculations</w:t>
      </w:r>
      <w:r w:rsidRPr="00345FA6">
        <w:t xml:space="preserve"> without high cardinality</w:t>
      </w:r>
    </w:p>
    <w:p w14:paraId="689371A6" w14:textId="77777777" w:rsidR="00D27CC2" w:rsidRPr="00345FA6" w:rsidRDefault="00000000" w:rsidP="00D27CC2">
      <w:pPr>
        <w:spacing w:after="0" w:line="259" w:lineRule="auto"/>
      </w:pPr>
      <w:r>
        <w:pict w14:anchorId="1C22F54A">
          <v:rect id="_x0000_i1707" style="width:0;height:1.5pt" o:hralign="center" o:hrstd="t" o:hr="t" fillcolor="#a0a0a0" stroked="f"/>
        </w:pict>
      </w:r>
    </w:p>
    <w:p w14:paraId="7B7BDE98" w14:textId="77777777" w:rsidR="00D27CC2" w:rsidRPr="00345FA6" w:rsidRDefault="00D27CC2" w:rsidP="00D27CC2">
      <w:pPr>
        <w:spacing w:after="0" w:line="259" w:lineRule="auto"/>
        <w:rPr>
          <w:b/>
          <w:bCs/>
        </w:rPr>
      </w:pPr>
      <w:r w:rsidRPr="00345FA6">
        <w:rPr>
          <w:b/>
          <w:bCs/>
        </w:rPr>
        <w:t>c) Tag Sampling or Hashing</w:t>
      </w:r>
    </w:p>
    <w:p w14:paraId="5A175FA2" w14:textId="77777777" w:rsidR="00D27CC2" w:rsidRPr="00345FA6" w:rsidRDefault="00D27CC2">
      <w:pPr>
        <w:numPr>
          <w:ilvl w:val="0"/>
          <w:numId w:val="762"/>
        </w:numPr>
        <w:spacing w:after="0" w:line="259" w:lineRule="auto"/>
      </w:pPr>
      <w:r w:rsidRPr="00345FA6">
        <w:t xml:space="preserve">For optional high-cardinality data, use </w:t>
      </w:r>
      <w:r w:rsidRPr="00345FA6">
        <w:rPr>
          <w:b/>
          <w:bCs/>
        </w:rPr>
        <w:t>hashed buckets or sample only a subset of users</w:t>
      </w:r>
    </w:p>
    <w:p w14:paraId="4DBCB1C7" w14:textId="77777777" w:rsidR="00D27CC2" w:rsidRPr="00345FA6" w:rsidRDefault="00D27CC2">
      <w:pPr>
        <w:numPr>
          <w:ilvl w:val="0"/>
          <w:numId w:val="762"/>
        </w:numPr>
        <w:spacing w:after="0" w:line="259" w:lineRule="auto"/>
      </w:pPr>
      <w:r w:rsidRPr="00345FA6">
        <w:t>Example: 1% of requests include userId for troubleshooting</w:t>
      </w:r>
    </w:p>
    <w:p w14:paraId="5AFCF6A8" w14:textId="77777777" w:rsidR="00D27CC2" w:rsidRPr="00345FA6" w:rsidRDefault="00000000" w:rsidP="00D27CC2">
      <w:pPr>
        <w:spacing w:after="0" w:line="259" w:lineRule="auto"/>
      </w:pPr>
      <w:r>
        <w:pict w14:anchorId="0428E25E">
          <v:rect id="_x0000_i1708" style="width:0;height:1.5pt" o:hralign="center" o:hrstd="t" o:hr="t" fillcolor="#a0a0a0" stroked="f"/>
        </w:pict>
      </w:r>
    </w:p>
    <w:p w14:paraId="358F834B" w14:textId="77777777" w:rsidR="00D27CC2" w:rsidRPr="00345FA6" w:rsidRDefault="00D27CC2" w:rsidP="00D27CC2">
      <w:pPr>
        <w:spacing w:after="0" w:line="259" w:lineRule="auto"/>
        <w:rPr>
          <w:b/>
          <w:bCs/>
        </w:rPr>
      </w:pPr>
      <w:r w:rsidRPr="00345FA6">
        <w:rPr>
          <w:b/>
          <w:bCs/>
        </w:rPr>
        <w:t>d) Offload Entity-Specific Metrics</w:t>
      </w:r>
    </w:p>
    <w:p w14:paraId="5DAC9C2D" w14:textId="77777777" w:rsidR="00D27CC2" w:rsidRPr="00345FA6" w:rsidRDefault="00D27CC2">
      <w:pPr>
        <w:numPr>
          <w:ilvl w:val="0"/>
          <w:numId w:val="763"/>
        </w:numPr>
        <w:spacing w:after="0" w:line="259" w:lineRule="auto"/>
      </w:pPr>
      <w:r w:rsidRPr="00345FA6">
        <w:t xml:space="preserve">Use </w:t>
      </w:r>
      <w:r w:rsidRPr="00345FA6">
        <w:rPr>
          <w:b/>
          <w:bCs/>
        </w:rPr>
        <w:t>logs or traces</w:t>
      </w:r>
      <w:r w:rsidRPr="00345FA6">
        <w:t xml:space="preserve"> to analyze per-user / per-order data</w:t>
      </w:r>
    </w:p>
    <w:p w14:paraId="41F05293" w14:textId="77777777" w:rsidR="00D27CC2" w:rsidRPr="00345FA6" w:rsidRDefault="00D27CC2">
      <w:pPr>
        <w:numPr>
          <w:ilvl w:val="0"/>
          <w:numId w:val="763"/>
        </w:numPr>
        <w:spacing w:after="0" w:line="259" w:lineRule="auto"/>
      </w:pPr>
      <w:r w:rsidRPr="00345FA6">
        <w:t xml:space="preserve">Metrics focus on </w:t>
      </w:r>
      <w:r w:rsidRPr="00345FA6">
        <w:rPr>
          <w:b/>
          <w:bCs/>
        </w:rPr>
        <w:t>aggregated service-level indicators</w:t>
      </w:r>
    </w:p>
    <w:p w14:paraId="3B9C9E48" w14:textId="77777777" w:rsidR="00D27CC2" w:rsidRPr="00345FA6" w:rsidRDefault="00000000" w:rsidP="00D27CC2">
      <w:pPr>
        <w:spacing w:after="0" w:line="259" w:lineRule="auto"/>
      </w:pPr>
      <w:r>
        <w:pict w14:anchorId="2F80D264">
          <v:rect id="_x0000_i1709" style="width:0;height:1.5pt" o:hralign="center" o:hrstd="t" o:hr="t" fillcolor="#a0a0a0" stroked="f"/>
        </w:pict>
      </w:r>
    </w:p>
    <w:p w14:paraId="0270F193" w14:textId="77777777" w:rsidR="00D27CC2" w:rsidRPr="00345FA6" w:rsidRDefault="00D27CC2" w:rsidP="00D27CC2">
      <w:pPr>
        <w:spacing w:after="0" w:line="259" w:lineRule="auto"/>
        <w:rPr>
          <w:b/>
          <w:bCs/>
        </w:rPr>
      </w:pPr>
      <w:r w:rsidRPr="00345FA6">
        <w:rPr>
          <w:b/>
          <w:bCs/>
        </w:rPr>
        <w:t>e) Use Dedicated Tools for High-Cardinality Analysis</w:t>
      </w:r>
    </w:p>
    <w:p w14:paraId="41F03778" w14:textId="77777777" w:rsidR="00D27CC2" w:rsidRPr="00345FA6" w:rsidRDefault="00D27CC2">
      <w:pPr>
        <w:numPr>
          <w:ilvl w:val="0"/>
          <w:numId w:val="764"/>
        </w:numPr>
        <w:spacing w:after="0" w:line="259" w:lineRule="auto"/>
      </w:pPr>
      <w:r w:rsidRPr="00345FA6">
        <w:t xml:space="preserve">OpenTelemetry traces, Jaeger spans, or APM tools handle </w:t>
      </w:r>
      <w:r w:rsidRPr="00345FA6">
        <w:rPr>
          <w:b/>
          <w:bCs/>
        </w:rPr>
        <w:t>per-request details</w:t>
      </w:r>
      <w:r w:rsidRPr="00345FA6">
        <w:t xml:space="preserve"> without overloading Prometheus</w:t>
      </w:r>
    </w:p>
    <w:p w14:paraId="378CD0BC" w14:textId="77777777" w:rsidR="00D27CC2" w:rsidRPr="00345FA6" w:rsidRDefault="00000000" w:rsidP="00D27CC2">
      <w:pPr>
        <w:spacing w:after="0" w:line="259" w:lineRule="auto"/>
      </w:pPr>
      <w:r>
        <w:pict w14:anchorId="7C14208A">
          <v:rect id="_x0000_i1710" style="width:0;height:1.5pt" o:hralign="center" o:hrstd="t" o:hr="t" fillcolor="#a0a0a0" stroked="f"/>
        </w:pict>
      </w:r>
    </w:p>
    <w:p w14:paraId="30309A7C" w14:textId="77777777" w:rsidR="00D27CC2" w:rsidRPr="00345FA6" w:rsidRDefault="00D27CC2" w:rsidP="00D27CC2">
      <w:pPr>
        <w:spacing w:after="0" w:line="259" w:lineRule="auto"/>
        <w:rPr>
          <w:b/>
          <w:bCs/>
        </w:rPr>
      </w:pPr>
      <w:r w:rsidRPr="00345FA6">
        <w:rPr>
          <w:b/>
          <w:bCs/>
        </w:rPr>
        <w:t>f) Monitoring &amp; Alerts</w:t>
      </w:r>
    </w:p>
    <w:p w14:paraId="53A346E3" w14:textId="77777777" w:rsidR="00D27CC2" w:rsidRPr="00345FA6" w:rsidRDefault="00D27CC2">
      <w:pPr>
        <w:numPr>
          <w:ilvl w:val="0"/>
          <w:numId w:val="765"/>
        </w:numPr>
        <w:spacing w:after="0" w:line="259" w:lineRule="auto"/>
      </w:pPr>
      <w:r w:rsidRPr="00345FA6">
        <w:t xml:space="preserve">Only create alerts on </w:t>
      </w:r>
      <w:r w:rsidRPr="00345FA6">
        <w:rPr>
          <w:b/>
          <w:bCs/>
        </w:rPr>
        <w:t>aggregated metrics</w:t>
      </w:r>
    </w:p>
    <w:p w14:paraId="39E34303" w14:textId="77777777" w:rsidR="00D27CC2" w:rsidRPr="00345FA6" w:rsidRDefault="00D27CC2">
      <w:pPr>
        <w:numPr>
          <w:ilvl w:val="0"/>
          <w:numId w:val="765"/>
        </w:numPr>
        <w:spacing w:after="0" w:line="259" w:lineRule="auto"/>
      </w:pPr>
      <w:r w:rsidRPr="00345FA6">
        <w:t>Avoid creating alerts per user/session/order</w:t>
      </w:r>
    </w:p>
    <w:p w14:paraId="5E8EAE0B" w14:textId="77777777" w:rsidR="00D27CC2" w:rsidRPr="00345FA6" w:rsidRDefault="00000000" w:rsidP="00D27CC2">
      <w:pPr>
        <w:spacing w:after="0" w:line="259" w:lineRule="auto"/>
      </w:pPr>
      <w:r>
        <w:pict w14:anchorId="2B3142A6">
          <v:rect id="_x0000_i1711" style="width:0;height:1.5pt" o:hralign="center" o:hrstd="t" o:hr="t" fillcolor="#a0a0a0" stroked="f"/>
        </w:pict>
      </w:r>
    </w:p>
    <w:p w14:paraId="22B7C1AD"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Production Example</w:t>
      </w:r>
    </w:p>
    <w:p w14:paraId="7E8DCFFA" w14:textId="77777777" w:rsidR="00D27CC2" w:rsidRPr="00345FA6" w:rsidRDefault="00D27CC2" w:rsidP="00D27CC2">
      <w:pPr>
        <w:spacing w:after="0" w:line="259" w:lineRule="auto"/>
      </w:pPr>
      <w:r w:rsidRPr="00345FA6">
        <w:rPr>
          <w:b/>
          <w:bCs/>
        </w:rPr>
        <w:t>Incorrect (High Cardinality):</w:t>
      </w:r>
    </w:p>
    <w:p w14:paraId="2170AAA0" w14:textId="77777777" w:rsidR="00D27CC2" w:rsidRPr="00345FA6" w:rsidRDefault="00D27CC2" w:rsidP="00D27CC2">
      <w:pPr>
        <w:spacing w:after="0" w:line="259" w:lineRule="auto"/>
      </w:pPr>
      <w:r w:rsidRPr="00345FA6">
        <w:t>http_requests_total{service="PaymentService", userId="user1234", orderId="ord5678"} = 1</w:t>
      </w:r>
    </w:p>
    <w:p w14:paraId="7A4E78E3" w14:textId="77777777" w:rsidR="00D27CC2" w:rsidRPr="00345FA6" w:rsidRDefault="00D27CC2">
      <w:pPr>
        <w:numPr>
          <w:ilvl w:val="0"/>
          <w:numId w:val="766"/>
        </w:numPr>
        <w:spacing w:after="0" w:line="259" w:lineRule="auto"/>
      </w:pPr>
      <w:r w:rsidRPr="00345FA6">
        <w:t>Millions of users → millions of series → Prometheus crashes</w:t>
      </w:r>
    </w:p>
    <w:p w14:paraId="2F80A895" w14:textId="77777777" w:rsidR="00D27CC2" w:rsidRPr="00345FA6" w:rsidRDefault="00D27CC2" w:rsidP="00D27CC2">
      <w:pPr>
        <w:spacing w:after="0" w:line="259" w:lineRule="auto"/>
      </w:pPr>
      <w:r w:rsidRPr="00345FA6">
        <w:rPr>
          <w:b/>
          <w:bCs/>
        </w:rPr>
        <w:t>Correct Approach:</w:t>
      </w:r>
    </w:p>
    <w:p w14:paraId="75D02961" w14:textId="77777777" w:rsidR="00D27CC2" w:rsidRPr="00345FA6" w:rsidRDefault="00D27CC2" w:rsidP="00D27CC2">
      <w:pPr>
        <w:spacing w:after="0" w:line="259" w:lineRule="auto"/>
      </w:pPr>
      <w:r w:rsidRPr="00345FA6">
        <w:t>http_requests_total{service="PaymentService", status="500"} = 25</w:t>
      </w:r>
    </w:p>
    <w:p w14:paraId="4DD0527E" w14:textId="77777777" w:rsidR="00D27CC2" w:rsidRPr="00345FA6" w:rsidRDefault="00D27CC2" w:rsidP="00D27CC2">
      <w:pPr>
        <w:spacing w:after="0" w:line="259" w:lineRule="auto"/>
      </w:pPr>
      <w:r w:rsidRPr="00345FA6">
        <w:t xml:space="preserve">http_request_duration_seconds_bucket{service="PaymentService"}  </w:t>
      </w:r>
    </w:p>
    <w:p w14:paraId="4BF9871C" w14:textId="77777777" w:rsidR="00D27CC2" w:rsidRPr="00345FA6" w:rsidRDefault="00D27CC2">
      <w:pPr>
        <w:numPr>
          <w:ilvl w:val="0"/>
          <w:numId w:val="767"/>
        </w:numPr>
        <w:spacing w:after="0" w:line="259" w:lineRule="auto"/>
      </w:pPr>
      <w:r w:rsidRPr="00345FA6">
        <w:t xml:space="preserve">Use </w:t>
      </w:r>
      <w:r w:rsidRPr="00345FA6">
        <w:rPr>
          <w:b/>
          <w:bCs/>
        </w:rPr>
        <w:t>logs or tracing</w:t>
      </w:r>
      <w:r w:rsidRPr="00345FA6">
        <w:t xml:space="preserve"> to investigate individual users</w:t>
      </w:r>
    </w:p>
    <w:p w14:paraId="3EC1271F" w14:textId="77777777" w:rsidR="00D27CC2" w:rsidRPr="00345FA6" w:rsidRDefault="00000000" w:rsidP="00D27CC2">
      <w:pPr>
        <w:spacing w:after="0" w:line="259" w:lineRule="auto"/>
      </w:pPr>
      <w:r>
        <w:pict w14:anchorId="1BD69F2B">
          <v:rect id="_x0000_i1712" style="width:0;height:1.5pt" o:hralign="center" o:hrstd="t" o:hr="t" fillcolor="#a0a0a0" stroked="f"/>
        </w:pict>
      </w:r>
    </w:p>
    <w:p w14:paraId="1306A3F6"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One-line interview killer answer</w:t>
      </w:r>
    </w:p>
    <w:p w14:paraId="00CCC3BA" w14:textId="77777777" w:rsidR="00D27CC2" w:rsidRPr="00345FA6" w:rsidRDefault="00D27CC2" w:rsidP="00D27CC2">
      <w:pPr>
        <w:spacing w:after="0" w:line="259" w:lineRule="auto"/>
      </w:pPr>
      <w:r w:rsidRPr="00345FA6">
        <w:rPr>
          <w:i/>
          <w:iCs/>
        </w:rPr>
        <w:t>“High cardinality metrics overwhelm TSDBs; to handle them, aggregate metrics at service level, avoid per-entity labels, use histograms or sampling, and offload per-request details to logs or traces.”</w:t>
      </w:r>
    </w:p>
    <w:p w14:paraId="4A7D6241" w14:textId="77777777" w:rsidR="00D27CC2" w:rsidRPr="00345FA6" w:rsidRDefault="00D27CC2" w:rsidP="00D27CC2">
      <w:pPr>
        <w:spacing w:after="0"/>
      </w:pPr>
    </w:p>
    <w:p w14:paraId="077D19AB"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10. OpenTelemetry – role in microservices.</w:t>
      </w:r>
    </w:p>
    <w:p w14:paraId="7C96159A" w14:textId="77777777" w:rsidR="00D27CC2" w:rsidRPr="00345FA6" w:rsidRDefault="00D27CC2" w:rsidP="00D27CC2">
      <w:pPr>
        <w:spacing w:after="0" w:line="259" w:lineRule="auto"/>
      </w:pPr>
      <w:r w:rsidRPr="00345FA6">
        <w:rPr>
          <w:b/>
          <w:bCs/>
        </w:rPr>
        <w:lastRenderedPageBreak/>
        <w:t>OpenTelemetry (OTel)</w:t>
      </w:r>
      <w:r w:rsidRPr="00345FA6">
        <w:t xml:space="preserve"> is a </w:t>
      </w:r>
      <w:r w:rsidRPr="00345FA6">
        <w:rPr>
          <w:b/>
          <w:bCs/>
        </w:rPr>
        <w:t>vendor-neutral observability framework</w:t>
      </w:r>
      <w:r w:rsidRPr="00345FA6">
        <w:t xml:space="preserve"> for </w:t>
      </w:r>
      <w:r w:rsidRPr="00345FA6">
        <w:rPr>
          <w:b/>
          <w:bCs/>
        </w:rPr>
        <w:t>collecting metrics, logs, and traces</w:t>
      </w:r>
      <w:r w:rsidRPr="00345FA6">
        <w:t xml:space="preserve"> from microservices. It standardizes instrumentation, context propagation, and exporting to backends like Prometheus, Jaeger, or Splunk.</w:t>
      </w:r>
    </w:p>
    <w:p w14:paraId="24C7B214" w14:textId="77777777" w:rsidR="00D27CC2" w:rsidRPr="00345FA6" w:rsidRDefault="00D27CC2" w:rsidP="00D27CC2">
      <w:pPr>
        <w:spacing w:after="0" w:line="259" w:lineRule="auto"/>
      </w:pPr>
      <w:r w:rsidRPr="00345FA6">
        <w:t xml:space="preserve">Think: </w:t>
      </w:r>
      <w:r w:rsidRPr="00345FA6">
        <w:rPr>
          <w:i/>
          <w:iCs/>
        </w:rPr>
        <w:t>“how do you get full observability across dozens of microservices, clouds, and protocols without vendor lock-in?”</w:t>
      </w:r>
    </w:p>
    <w:p w14:paraId="1C0769EE" w14:textId="77777777" w:rsidR="00D27CC2" w:rsidRPr="00345FA6" w:rsidRDefault="00000000" w:rsidP="00D27CC2">
      <w:pPr>
        <w:spacing w:after="0" w:line="259" w:lineRule="auto"/>
      </w:pPr>
      <w:r>
        <w:pict w14:anchorId="5944C005">
          <v:rect id="_x0000_i1713" style="width:0;height:1.5pt" o:hralign="center" o:hrstd="t" o:hr="t" fillcolor="#a0a0a0" stroked="f"/>
        </w:pict>
      </w:r>
    </w:p>
    <w:p w14:paraId="63779FEF"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Key Roles in Microservices</w:t>
      </w:r>
    </w:p>
    <w:p w14:paraId="7F3F70CF" w14:textId="77777777" w:rsidR="00D27CC2" w:rsidRPr="00345FA6" w:rsidRDefault="00D27CC2">
      <w:pPr>
        <w:numPr>
          <w:ilvl w:val="0"/>
          <w:numId w:val="768"/>
        </w:numPr>
        <w:spacing w:after="0" w:line="259" w:lineRule="auto"/>
      </w:pPr>
      <w:r w:rsidRPr="00345FA6">
        <w:rPr>
          <w:b/>
          <w:bCs/>
        </w:rPr>
        <w:t>Standardized Instrumentation</w:t>
      </w:r>
    </w:p>
    <w:p w14:paraId="3FD79F00" w14:textId="77777777" w:rsidR="00D27CC2" w:rsidRPr="00345FA6" w:rsidRDefault="00D27CC2">
      <w:pPr>
        <w:numPr>
          <w:ilvl w:val="1"/>
          <w:numId w:val="768"/>
        </w:numPr>
        <w:spacing w:after="0" w:line="259" w:lineRule="auto"/>
      </w:pPr>
      <w:r w:rsidRPr="00345FA6">
        <w:t xml:space="preserve">Provides APIs and SDKs to </w:t>
      </w:r>
      <w:r w:rsidRPr="00345FA6">
        <w:rPr>
          <w:b/>
          <w:bCs/>
        </w:rPr>
        <w:t>instrument code consistently</w:t>
      </w:r>
      <w:r w:rsidRPr="00345FA6">
        <w:t xml:space="preserve"> across services</w:t>
      </w:r>
    </w:p>
    <w:p w14:paraId="4DFB88C2" w14:textId="77777777" w:rsidR="00D27CC2" w:rsidRPr="00345FA6" w:rsidRDefault="00D27CC2">
      <w:pPr>
        <w:numPr>
          <w:ilvl w:val="1"/>
          <w:numId w:val="768"/>
        </w:numPr>
        <w:spacing w:after="0" w:line="259" w:lineRule="auto"/>
      </w:pPr>
      <w:r w:rsidRPr="00345FA6">
        <w:t>Supports multiple languages (Java, Go, Python, Node.js)</w:t>
      </w:r>
    </w:p>
    <w:p w14:paraId="45BA5870" w14:textId="77777777" w:rsidR="00D27CC2" w:rsidRPr="00345FA6" w:rsidRDefault="00D27CC2">
      <w:pPr>
        <w:numPr>
          <w:ilvl w:val="0"/>
          <w:numId w:val="768"/>
        </w:numPr>
        <w:spacing w:after="0" w:line="259" w:lineRule="auto"/>
      </w:pPr>
      <w:r w:rsidRPr="00345FA6">
        <w:rPr>
          <w:b/>
          <w:bCs/>
        </w:rPr>
        <w:t>Context Propagation</w:t>
      </w:r>
    </w:p>
    <w:p w14:paraId="18DF91FD" w14:textId="77777777" w:rsidR="00D27CC2" w:rsidRPr="00345FA6" w:rsidRDefault="00D27CC2">
      <w:pPr>
        <w:numPr>
          <w:ilvl w:val="1"/>
          <w:numId w:val="768"/>
        </w:numPr>
        <w:spacing w:after="0" w:line="259" w:lineRule="auto"/>
      </w:pPr>
      <w:r w:rsidRPr="00345FA6">
        <w:t xml:space="preserve">Automatically propagates </w:t>
      </w:r>
      <w:r w:rsidRPr="00345FA6">
        <w:rPr>
          <w:b/>
          <w:bCs/>
        </w:rPr>
        <w:t>trace IDs and correlation IDs</w:t>
      </w:r>
      <w:r w:rsidRPr="00345FA6">
        <w:t xml:space="preserve"> across services, threads, and async calls</w:t>
      </w:r>
    </w:p>
    <w:p w14:paraId="53F04D75" w14:textId="77777777" w:rsidR="00D27CC2" w:rsidRPr="00345FA6" w:rsidRDefault="00D27CC2">
      <w:pPr>
        <w:numPr>
          <w:ilvl w:val="1"/>
          <w:numId w:val="768"/>
        </w:numPr>
        <w:spacing w:after="0" w:line="259" w:lineRule="auto"/>
      </w:pPr>
      <w:r w:rsidRPr="00345FA6">
        <w:t xml:space="preserve">Ensures </w:t>
      </w:r>
      <w:r w:rsidRPr="00345FA6">
        <w:rPr>
          <w:b/>
          <w:bCs/>
        </w:rPr>
        <w:t>end-to-end request tracking</w:t>
      </w:r>
    </w:p>
    <w:p w14:paraId="44D86456" w14:textId="77777777" w:rsidR="00D27CC2" w:rsidRPr="00345FA6" w:rsidRDefault="00D27CC2">
      <w:pPr>
        <w:numPr>
          <w:ilvl w:val="0"/>
          <w:numId w:val="768"/>
        </w:numPr>
        <w:spacing w:after="0" w:line="259" w:lineRule="auto"/>
      </w:pPr>
      <w:r w:rsidRPr="00345FA6">
        <w:rPr>
          <w:b/>
          <w:bCs/>
        </w:rPr>
        <w:t>Unified Data Collection</w:t>
      </w:r>
    </w:p>
    <w:p w14:paraId="3C8E011F" w14:textId="77777777" w:rsidR="00D27CC2" w:rsidRPr="00345FA6" w:rsidRDefault="00D27CC2">
      <w:pPr>
        <w:numPr>
          <w:ilvl w:val="1"/>
          <w:numId w:val="768"/>
        </w:numPr>
        <w:spacing w:after="0" w:line="259" w:lineRule="auto"/>
      </w:pPr>
      <w:r w:rsidRPr="00345FA6">
        <w:t xml:space="preserve">Collects </w:t>
      </w:r>
      <w:r w:rsidRPr="00345FA6">
        <w:rPr>
          <w:b/>
          <w:bCs/>
        </w:rPr>
        <w:t>metrics, traces, and logs</w:t>
      </w:r>
      <w:r w:rsidRPr="00345FA6">
        <w:t xml:space="preserve"> in one framework</w:t>
      </w:r>
    </w:p>
    <w:p w14:paraId="2ECDDFD9" w14:textId="77777777" w:rsidR="00D27CC2" w:rsidRPr="00345FA6" w:rsidRDefault="00D27CC2">
      <w:pPr>
        <w:numPr>
          <w:ilvl w:val="1"/>
          <w:numId w:val="768"/>
        </w:numPr>
        <w:spacing w:after="0" w:line="259" w:lineRule="auto"/>
      </w:pPr>
      <w:r w:rsidRPr="00345FA6">
        <w:t>Reduces need for multiple monitoring agents</w:t>
      </w:r>
    </w:p>
    <w:p w14:paraId="2B115CA7" w14:textId="77777777" w:rsidR="00D27CC2" w:rsidRPr="00345FA6" w:rsidRDefault="00D27CC2">
      <w:pPr>
        <w:numPr>
          <w:ilvl w:val="0"/>
          <w:numId w:val="768"/>
        </w:numPr>
        <w:spacing w:after="0" w:line="259" w:lineRule="auto"/>
      </w:pPr>
      <w:r w:rsidRPr="00345FA6">
        <w:rPr>
          <w:b/>
          <w:bCs/>
        </w:rPr>
        <w:t>Export Flexibility</w:t>
      </w:r>
    </w:p>
    <w:p w14:paraId="541C3DD2" w14:textId="77777777" w:rsidR="00D27CC2" w:rsidRPr="00345FA6" w:rsidRDefault="00D27CC2">
      <w:pPr>
        <w:numPr>
          <w:ilvl w:val="1"/>
          <w:numId w:val="768"/>
        </w:numPr>
        <w:spacing w:after="0" w:line="259" w:lineRule="auto"/>
      </w:pPr>
      <w:r w:rsidRPr="00345FA6">
        <w:t>Exports telemetry data to various backends: Prometheus (metrics), Jaeger/Zipkin (traces), ELK/Splunk (logs)</w:t>
      </w:r>
    </w:p>
    <w:p w14:paraId="5A7C823F" w14:textId="77777777" w:rsidR="00D27CC2" w:rsidRPr="00345FA6" w:rsidRDefault="00D27CC2">
      <w:pPr>
        <w:numPr>
          <w:ilvl w:val="1"/>
          <w:numId w:val="768"/>
        </w:numPr>
        <w:spacing w:after="0" w:line="259" w:lineRule="auto"/>
      </w:pPr>
      <w:r w:rsidRPr="00345FA6">
        <w:t>Vendor-neutral → prevents lock-in</w:t>
      </w:r>
    </w:p>
    <w:p w14:paraId="759D865F" w14:textId="77777777" w:rsidR="00D27CC2" w:rsidRPr="00345FA6" w:rsidRDefault="00D27CC2">
      <w:pPr>
        <w:numPr>
          <w:ilvl w:val="0"/>
          <w:numId w:val="768"/>
        </w:numPr>
        <w:spacing w:after="0" w:line="259" w:lineRule="auto"/>
      </w:pPr>
      <w:r w:rsidRPr="00345FA6">
        <w:rPr>
          <w:b/>
          <w:bCs/>
        </w:rPr>
        <w:t>Supports Distributed Tracing &amp; Observability</w:t>
      </w:r>
    </w:p>
    <w:p w14:paraId="3738E266" w14:textId="77777777" w:rsidR="00D27CC2" w:rsidRPr="00345FA6" w:rsidRDefault="00D27CC2">
      <w:pPr>
        <w:numPr>
          <w:ilvl w:val="1"/>
          <w:numId w:val="768"/>
        </w:numPr>
        <w:spacing w:after="0" w:line="259" w:lineRule="auto"/>
      </w:pPr>
      <w:r w:rsidRPr="00345FA6">
        <w:t xml:space="preserve">End-to-end visibility across </w:t>
      </w:r>
      <w:r w:rsidRPr="00345FA6">
        <w:rPr>
          <w:b/>
          <w:bCs/>
        </w:rPr>
        <w:t>multi-service, multi-region, or cloud-native environments</w:t>
      </w:r>
    </w:p>
    <w:p w14:paraId="1C522E83" w14:textId="77777777" w:rsidR="00D27CC2" w:rsidRPr="00345FA6" w:rsidRDefault="00D27CC2">
      <w:pPr>
        <w:numPr>
          <w:ilvl w:val="1"/>
          <w:numId w:val="768"/>
        </w:numPr>
        <w:spacing w:after="0" w:line="259" w:lineRule="auto"/>
      </w:pPr>
      <w:r w:rsidRPr="00345FA6">
        <w:t xml:space="preserve">Helps detect </w:t>
      </w:r>
      <w:r w:rsidRPr="00345FA6">
        <w:rPr>
          <w:b/>
          <w:bCs/>
        </w:rPr>
        <w:t>latency, bottlenecks, and failures</w:t>
      </w:r>
    </w:p>
    <w:p w14:paraId="17CF07B2" w14:textId="77777777" w:rsidR="00D27CC2" w:rsidRPr="00345FA6" w:rsidRDefault="00000000" w:rsidP="00D27CC2">
      <w:pPr>
        <w:spacing w:after="0" w:line="259" w:lineRule="auto"/>
      </w:pPr>
      <w:r>
        <w:pict w14:anchorId="3D87693E">
          <v:rect id="_x0000_i1714" style="width:0;height:1.5pt" o:hralign="center" o:hrstd="t" o:hr="t" fillcolor="#a0a0a0" stroked="f"/>
        </w:pict>
      </w:r>
    </w:p>
    <w:p w14:paraId="7C6702AA"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SSE-Level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5736"/>
      </w:tblGrid>
      <w:tr w:rsidR="00D27CC2" w:rsidRPr="00345FA6" w14:paraId="362A52F9" w14:textId="77777777" w:rsidTr="00F01E75">
        <w:trPr>
          <w:tblHeader/>
          <w:tblCellSpacing w:w="15" w:type="dxa"/>
        </w:trPr>
        <w:tc>
          <w:tcPr>
            <w:tcW w:w="0" w:type="auto"/>
            <w:vAlign w:val="center"/>
            <w:hideMark/>
          </w:tcPr>
          <w:p w14:paraId="16DE2D25" w14:textId="77777777" w:rsidR="00D27CC2" w:rsidRPr="00345FA6" w:rsidRDefault="00D27CC2" w:rsidP="00F01E75">
            <w:pPr>
              <w:spacing w:after="0" w:line="259" w:lineRule="auto"/>
              <w:rPr>
                <w:b/>
                <w:bCs/>
              </w:rPr>
            </w:pPr>
            <w:r w:rsidRPr="00345FA6">
              <w:rPr>
                <w:b/>
                <w:bCs/>
              </w:rPr>
              <w:t>Feature</w:t>
            </w:r>
          </w:p>
        </w:tc>
        <w:tc>
          <w:tcPr>
            <w:tcW w:w="0" w:type="auto"/>
            <w:vAlign w:val="center"/>
            <w:hideMark/>
          </w:tcPr>
          <w:p w14:paraId="6476A1CE" w14:textId="77777777" w:rsidR="00D27CC2" w:rsidRPr="00345FA6" w:rsidRDefault="00D27CC2" w:rsidP="00F01E75">
            <w:pPr>
              <w:spacing w:after="0" w:line="259" w:lineRule="auto"/>
              <w:rPr>
                <w:b/>
                <w:bCs/>
              </w:rPr>
            </w:pPr>
            <w:r w:rsidRPr="00345FA6">
              <w:rPr>
                <w:b/>
                <w:bCs/>
              </w:rPr>
              <w:t>Benefit</w:t>
            </w:r>
          </w:p>
        </w:tc>
      </w:tr>
      <w:tr w:rsidR="00D27CC2" w:rsidRPr="00345FA6" w14:paraId="4214EF43" w14:textId="77777777" w:rsidTr="00F01E75">
        <w:trPr>
          <w:tblCellSpacing w:w="15" w:type="dxa"/>
        </w:trPr>
        <w:tc>
          <w:tcPr>
            <w:tcW w:w="0" w:type="auto"/>
            <w:vAlign w:val="center"/>
            <w:hideMark/>
          </w:tcPr>
          <w:p w14:paraId="10BDECF5" w14:textId="77777777" w:rsidR="00D27CC2" w:rsidRPr="00345FA6" w:rsidRDefault="00D27CC2" w:rsidP="00F01E75">
            <w:pPr>
              <w:spacing w:after="0" w:line="259" w:lineRule="auto"/>
            </w:pPr>
            <w:r w:rsidRPr="00345FA6">
              <w:t>Multi-language SDK</w:t>
            </w:r>
          </w:p>
        </w:tc>
        <w:tc>
          <w:tcPr>
            <w:tcW w:w="0" w:type="auto"/>
            <w:vAlign w:val="center"/>
            <w:hideMark/>
          </w:tcPr>
          <w:p w14:paraId="613825F4" w14:textId="77777777" w:rsidR="00D27CC2" w:rsidRPr="00345FA6" w:rsidRDefault="00D27CC2" w:rsidP="00F01E75">
            <w:pPr>
              <w:spacing w:after="0" w:line="259" w:lineRule="auto"/>
            </w:pPr>
            <w:r w:rsidRPr="00345FA6">
              <w:t>Standardized instrumentation across polyglot microservices</w:t>
            </w:r>
          </w:p>
        </w:tc>
      </w:tr>
      <w:tr w:rsidR="00D27CC2" w:rsidRPr="00345FA6" w14:paraId="7D215288" w14:textId="77777777" w:rsidTr="00F01E75">
        <w:trPr>
          <w:tblCellSpacing w:w="15" w:type="dxa"/>
        </w:trPr>
        <w:tc>
          <w:tcPr>
            <w:tcW w:w="0" w:type="auto"/>
            <w:vAlign w:val="center"/>
            <w:hideMark/>
          </w:tcPr>
          <w:p w14:paraId="382BAD37" w14:textId="77777777" w:rsidR="00D27CC2" w:rsidRPr="00345FA6" w:rsidRDefault="00D27CC2" w:rsidP="00F01E75">
            <w:pPr>
              <w:spacing w:after="0" w:line="259" w:lineRule="auto"/>
            </w:pPr>
            <w:r w:rsidRPr="00345FA6">
              <w:t>Automatic context propagation</w:t>
            </w:r>
          </w:p>
        </w:tc>
        <w:tc>
          <w:tcPr>
            <w:tcW w:w="0" w:type="auto"/>
            <w:vAlign w:val="center"/>
            <w:hideMark/>
          </w:tcPr>
          <w:p w14:paraId="7EA0E294" w14:textId="77777777" w:rsidR="00D27CC2" w:rsidRPr="00345FA6" w:rsidRDefault="00D27CC2" w:rsidP="00F01E75">
            <w:pPr>
              <w:spacing w:after="0" w:line="259" w:lineRule="auto"/>
            </w:pPr>
            <w:r w:rsidRPr="00345FA6">
              <w:t>Easier correlation across services and async messaging</w:t>
            </w:r>
          </w:p>
        </w:tc>
      </w:tr>
      <w:tr w:rsidR="00D27CC2" w:rsidRPr="00345FA6" w14:paraId="0A806FE9" w14:textId="77777777" w:rsidTr="00F01E75">
        <w:trPr>
          <w:tblCellSpacing w:w="15" w:type="dxa"/>
        </w:trPr>
        <w:tc>
          <w:tcPr>
            <w:tcW w:w="0" w:type="auto"/>
            <w:vAlign w:val="center"/>
            <w:hideMark/>
          </w:tcPr>
          <w:p w14:paraId="02681489" w14:textId="77777777" w:rsidR="00D27CC2" w:rsidRPr="00345FA6" w:rsidRDefault="00D27CC2" w:rsidP="00F01E75">
            <w:pPr>
              <w:spacing w:after="0" w:line="259" w:lineRule="auto"/>
            </w:pPr>
            <w:r w:rsidRPr="00345FA6">
              <w:t>Metrics + Traces + Logs</w:t>
            </w:r>
          </w:p>
        </w:tc>
        <w:tc>
          <w:tcPr>
            <w:tcW w:w="0" w:type="auto"/>
            <w:vAlign w:val="center"/>
            <w:hideMark/>
          </w:tcPr>
          <w:p w14:paraId="6DE87940" w14:textId="77777777" w:rsidR="00D27CC2" w:rsidRPr="00345FA6" w:rsidRDefault="00D27CC2" w:rsidP="00F01E75">
            <w:pPr>
              <w:spacing w:after="0" w:line="259" w:lineRule="auto"/>
            </w:pPr>
            <w:r w:rsidRPr="00345FA6">
              <w:t>Full observability in a single framework</w:t>
            </w:r>
          </w:p>
        </w:tc>
      </w:tr>
      <w:tr w:rsidR="00D27CC2" w:rsidRPr="00345FA6" w14:paraId="702AA2EF" w14:textId="77777777" w:rsidTr="00F01E75">
        <w:trPr>
          <w:tblCellSpacing w:w="15" w:type="dxa"/>
        </w:trPr>
        <w:tc>
          <w:tcPr>
            <w:tcW w:w="0" w:type="auto"/>
            <w:vAlign w:val="center"/>
            <w:hideMark/>
          </w:tcPr>
          <w:p w14:paraId="7C51F829" w14:textId="77777777" w:rsidR="00D27CC2" w:rsidRPr="00345FA6" w:rsidRDefault="00D27CC2" w:rsidP="00F01E75">
            <w:pPr>
              <w:spacing w:after="0" w:line="259" w:lineRule="auto"/>
            </w:pPr>
            <w:r w:rsidRPr="00345FA6">
              <w:t>Exporters</w:t>
            </w:r>
          </w:p>
        </w:tc>
        <w:tc>
          <w:tcPr>
            <w:tcW w:w="0" w:type="auto"/>
            <w:vAlign w:val="center"/>
            <w:hideMark/>
          </w:tcPr>
          <w:p w14:paraId="6FAA37C6" w14:textId="77777777" w:rsidR="00D27CC2" w:rsidRPr="00345FA6" w:rsidRDefault="00D27CC2" w:rsidP="00F01E75">
            <w:pPr>
              <w:spacing w:after="0" w:line="259" w:lineRule="auto"/>
            </w:pPr>
            <w:r w:rsidRPr="00345FA6">
              <w:t>Flexibility to switch monitoring backends without code changes</w:t>
            </w:r>
          </w:p>
        </w:tc>
      </w:tr>
      <w:tr w:rsidR="00D27CC2" w:rsidRPr="00345FA6" w14:paraId="6832CDAB" w14:textId="77777777" w:rsidTr="00F01E75">
        <w:trPr>
          <w:tblCellSpacing w:w="15" w:type="dxa"/>
        </w:trPr>
        <w:tc>
          <w:tcPr>
            <w:tcW w:w="0" w:type="auto"/>
            <w:vAlign w:val="center"/>
            <w:hideMark/>
          </w:tcPr>
          <w:p w14:paraId="2EB99C58" w14:textId="77777777" w:rsidR="00D27CC2" w:rsidRPr="00345FA6" w:rsidRDefault="00D27CC2" w:rsidP="00F01E75">
            <w:pPr>
              <w:spacing w:after="0" w:line="259" w:lineRule="auto"/>
            </w:pPr>
            <w:r w:rsidRPr="00345FA6">
              <w:t>Open standard</w:t>
            </w:r>
          </w:p>
        </w:tc>
        <w:tc>
          <w:tcPr>
            <w:tcW w:w="0" w:type="auto"/>
            <w:vAlign w:val="center"/>
            <w:hideMark/>
          </w:tcPr>
          <w:p w14:paraId="21AF96A4" w14:textId="77777777" w:rsidR="00D27CC2" w:rsidRPr="00345FA6" w:rsidRDefault="00D27CC2" w:rsidP="00F01E75">
            <w:pPr>
              <w:spacing w:after="0" w:line="259" w:lineRule="auto"/>
            </w:pPr>
            <w:r w:rsidRPr="00345FA6">
              <w:t>Community-driven, avoids vendor lock-in</w:t>
            </w:r>
          </w:p>
        </w:tc>
      </w:tr>
    </w:tbl>
    <w:p w14:paraId="00090CE4" w14:textId="77777777" w:rsidR="00D27CC2" w:rsidRPr="00345FA6" w:rsidRDefault="00000000" w:rsidP="00D27CC2">
      <w:pPr>
        <w:spacing w:after="0" w:line="259" w:lineRule="auto"/>
      </w:pPr>
      <w:r>
        <w:pict w14:anchorId="0EDD38CE">
          <v:rect id="_x0000_i1715" style="width:0;height:1.5pt" o:hralign="center" o:hrstd="t" o:hr="t" fillcolor="#a0a0a0" stroked="f"/>
        </w:pict>
      </w:r>
    </w:p>
    <w:p w14:paraId="76402C4A"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Production Example</w:t>
      </w:r>
    </w:p>
    <w:p w14:paraId="16F00C32" w14:textId="77777777" w:rsidR="00D27CC2" w:rsidRPr="00345FA6" w:rsidRDefault="00D27CC2" w:rsidP="00D27CC2">
      <w:pPr>
        <w:spacing w:after="0" w:line="259" w:lineRule="auto"/>
      </w:pPr>
      <w:r w:rsidRPr="00345FA6">
        <w:rPr>
          <w:b/>
          <w:bCs/>
        </w:rPr>
        <w:t>Scenario:</w:t>
      </w:r>
      <w:r w:rsidRPr="00345FA6">
        <w:t xml:space="preserve"> E-commerce platform with microservices: OrderService, PaymentService, InventoryService</w:t>
      </w:r>
    </w:p>
    <w:p w14:paraId="12109E47" w14:textId="77777777" w:rsidR="00D27CC2" w:rsidRPr="00345FA6" w:rsidRDefault="00D27CC2">
      <w:pPr>
        <w:numPr>
          <w:ilvl w:val="0"/>
          <w:numId w:val="769"/>
        </w:numPr>
        <w:spacing w:after="0" w:line="259" w:lineRule="auto"/>
      </w:pPr>
      <w:r w:rsidRPr="00345FA6">
        <w:rPr>
          <w:b/>
          <w:bCs/>
        </w:rPr>
        <w:t>Instrumentation</w:t>
      </w:r>
      <w:r w:rsidRPr="00345FA6">
        <w:t>: Each service uses OpenTelemetry Java SDK</w:t>
      </w:r>
    </w:p>
    <w:p w14:paraId="2294C18B" w14:textId="77777777" w:rsidR="00D27CC2" w:rsidRPr="00345FA6" w:rsidRDefault="00D27CC2">
      <w:pPr>
        <w:numPr>
          <w:ilvl w:val="0"/>
          <w:numId w:val="769"/>
        </w:numPr>
        <w:spacing w:after="0" w:line="259" w:lineRule="auto"/>
      </w:pPr>
      <w:r w:rsidRPr="00345FA6">
        <w:rPr>
          <w:b/>
          <w:bCs/>
        </w:rPr>
        <w:t>Tracing</w:t>
      </w:r>
      <w:r w:rsidRPr="00345FA6">
        <w:t xml:space="preserve">: Each request carries a </w:t>
      </w:r>
      <w:r w:rsidRPr="00345FA6">
        <w:rPr>
          <w:b/>
          <w:bCs/>
        </w:rPr>
        <w:t>trace ID and span IDs</w:t>
      </w:r>
      <w:r w:rsidRPr="00345FA6">
        <w:t xml:space="preserve"> via HTTP/gRPC headers</w:t>
      </w:r>
    </w:p>
    <w:p w14:paraId="3FD1AA5E" w14:textId="77777777" w:rsidR="00D27CC2" w:rsidRPr="00345FA6" w:rsidRDefault="00D27CC2">
      <w:pPr>
        <w:numPr>
          <w:ilvl w:val="0"/>
          <w:numId w:val="769"/>
        </w:numPr>
        <w:spacing w:after="0" w:line="259" w:lineRule="auto"/>
      </w:pPr>
      <w:r w:rsidRPr="00345FA6">
        <w:rPr>
          <w:b/>
          <w:bCs/>
        </w:rPr>
        <w:t>Metrics</w:t>
      </w:r>
      <w:r w:rsidRPr="00345FA6">
        <w:t>: OTel collects RED metrics (Rate, Errors, Duration)</w:t>
      </w:r>
    </w:p>
    <w:p w14:paraId="6981ACD1" w14:textId="77777777" w:rsidR="00D27CC2" w:rsidRPr="00345FA6" w:rsidRDefault="00D27CC2">
      <w:pPr>
        <w:numPr>
          <w:ilvl w:val="0"/>
          <w:numId w:val="769"/>
        </w:numPr>
        <w:spacing w:after="0" w:line="259" w:lineRule="auto"/>
      </w:pPr>
      <w:r w:rsidRPr="00345FA6">
        <w:rPr>
          <w:b/>
          <w:bCs/>
        </w:rPr>
        <w:t>Export</w:t>
      </w:r>
      <w:r w:rsidRPr="00345FA6">
        <w:t>:</w:t>
      </w:r>
    </w:p>
    <w:p w14:paraId="2ECFB182" w14:textId="77777777" w:rsidR="00D27CC2" w:rsidRPr="00345FA6" w:rsidRDefault="00D27CC2">
      <w:pPr>
        <w:numPr>
          <w:ilvl w:val="1"/>
          <w:numId w:val="769"/>
        </w:numPr>
        <w:spacing w:after="0" w:line="259" w:lineRule="auto"/>
      </w:pPr>
      <w:r w:rsidRPr="00345FA6">
        <w:t>Traces → Jaeger</w:t>
      </w:r>
    </w:p>
    <w:p w14:paraId="70D98B0F" w14:textId="77777777" w:rsidR="00D27CC2" w:rsidRPr="00345FA6" w:rsidRDefault="00D27CC2">
      <w:pPr>
        <w:numPr>
          <w:ilvl w:val="1"/>
          <w:numId w:val="769"/>
        </w:numPr>
        <w:spacing w:after="0" w:line="259" w:lineRule="auto"/>
      </w:pPr>
      <w:r w:rsidRPr="00345FA6">
        <w:t>Metrics → Prometheus</w:t>
      </w:r>
    </w:p>
    <w:p w14:paraId="64B8BF8C" w14:textId="77777777" w:rsidR="00D27CC2" w:rsidRPr="00345FA6" w:rsidRDefault="00D27CC2">
      <w:pPr>
        <w:numPr>
          <w:ilvl w:val="1"/>
          <w:numId w:val="769"/>
        </w:numPr>
        <w:spacing w:after="0" w:line="259" w:lineRule="auto"/>
      </w:pPr>
      <w:r w:rsidRPr="00345FA6">
        <w:t>Logs → ELK stack</w:t>
      </w:r>
    </w:p>
    <w:p w14:paraId="1E995CDD" w14:textId="77777777" w:rsidR="00D27CC2" w:rsidRPr="00345FA6" w:rsidRDefault="00D27CC2">
      <w:pPr>
        <w:numPr>
          <w:ilvl w:val="0"/>
          <w:numId w:val="769"/>
        </w:numPr>
        <w:spacing w:after="0" w:line="259" w:lineRule="auto"/>
      </w:pPr>
      <w:r w:rsidRPr="00345FA6">
        <w:rPr>
          <w:b/>
          <w:bCs/>
        </w:rPr>
        <w:t>Outcome</w:t>
      </w:r>
      <w:r w:rsidRPr="00345FA6">
        <w:t>:</w:t>
      </w:r>
    </w:p>
    <w:p w14:paraId="7C8C5F8D" w14:textId="77777777" w:rsidR="00D27CC2" w:rsidRPr="00345FA6" w:rsidRDefault="00D27CC2">
      <w:pPr>
        <w:numPr>
          <w:ilvl w:val="1"/>
          <w:numId w:val="769"/>
        </w:numPr>
        <w:spacing w:after="0" w:line="259" w:lineRule="auto"/>
      </w:pPr>
      <w:r w:rsidRPr="00345FA6">
        <w:lastRenderedPageBreak/>
        <w:t>End-to-end latency of /checkout requests visible</w:t>
      </w:r>
    </w:p>
    <w:p w14:paraId="303A9930" w14:textId="77777777" w:rsidR="00D27CC2" w:rsidRPr="00345FA6" w:rsidRDefault="00D27CC2">
      <w:pPr>
        <w:numPr>
          <w:ilvl w:val="1"/>
          <w:numId w:val="769"/>
        </w:numPr>
        <w:spacing w:after="0" w:line="259" w:lineRule="auto"/>
      </w:pPr>
      <w:r w:rsidRPr="00345FA6">
        <w:t xml:space="preserve">Alerts trigger on </w:t>
      </w:r>
      <w:r w:rsidRPr="00345FA6">
        <w:rPr>
          <w:b/>
          <w:bCs/>
        </w:rPr>
        <w:t>SLO violations</w:t>
      </w:r>
    </w:p>
    <w:p w14:paraId="53138EBE" w14:textId="77777777" w:rsidR="00D27CC2" w:rsidRPr="00345FA6" w:rsidRDefault="00D27CC2">
      <w:pPr>
        <w:numPr>
          <w:ilvl w:val="1"/>
          <w:numId w:val="769"/>
        </w:numPr>
        <w:spacing w:after="0" w:line="259" w:lineRule="auto"/>
      </w:pPr>
      <w:r w:rsidRPr="00345FA6">
        <w:t xml:space="preserve">Logs correlated with traces using </w:t>
      </w:r>
      <w:r w:rsidRPr="00345FA6">
        <w:rPr>
          <w:b/>
          <w:bCs/>
        </w:rPr>
        <w:t>trace ID</w:t>
      </w:r>
    </w:p>
    <w:p w14:paraId="3057F3BA" w14:textId="77777777" w:rsidR="00D27CC2" w:rsidRPr="00345FA6" w:rsidRDefault="00000000" w:rsidP="00D27CC2">
      <w:pPr>
        <w:spacing w:after="0" w:line="259" w:lineRule="auto"/>
      </w:pPr>
      <w:r>
        <w:pict w14:anchorId="57D90309">
          <v:rect id="_x0000_i1716" style="width:0;height:1.5pt" o:hralign="center" o:hrstd="t" o:hr="t" fillcolor="#a0a0a0" stroked="f"/>
        </w:pict>
      </w:r>
    </w:p>
    <w:p w14:paraId="392E0535"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SSE-Level Best Practices</w:t>
      </w:r>
    </w:p>
    <w:p w14:paraId="358A858A" w14:textId="77777777" w:rsidR="00D27CC2" w:rsidRPr="00345FA6" w:rsidRDefault="00D27CC2">
      <w:pPr>
        <w:numPr>
          <w:ilvl w:val="0"/>
          <w:numId w:val="770"/>
        </w:numPr>
        <w:spacing w:after="0" w:line="259" w:lineRule="auto"/>
      </w:pPr>
      <w:r w:rsidRPr="00345FA6">
        <w:rPr>
          <w:b/>
          <w:bCs/>
        </w:rPr>
        <w:t>Instrument all critical services</w:t>
      </w:r>
      <w:r w:rsidRPr="00345FA6">
        <w:t xml:space="preserve"> for metrics and tracing</w:t>
      </w:r>
    </w:p>
    <w:p w14:paraId="1E31DD52" w14:textId="77777777" w:rsidR="00D27CC2" w:rsidRPr="00345FA6" w:rsidRDefault="00D27CC2">
      <w:pPr>
        <w:numPr>
          <w:ilvl w:val="0"/>
          <w:numId w:val="770"/>
        </w:numPr>
        <w:spacing w:after="0" w:line="259" w:lineRule="auto"/>
      </w:pPr>
      <w:r w:rsidRPr="00345FA6">
        <w:rPr>
          <w:b/>
          <w:bCs/>
        </w:rPr>
        <w:t>Use context propagation</w:t>
      </w:r>
      <w:r w:rsidRPr="00345FA6">
        <w:t xml:space="preserve"> for async messaging and threads</w:t>
      </w:r>
    </w:p>
    <w:p w14:paraId="7A0452A0" w14:textId="77777777" w:rsidR="00D27CC2" w:rsidRPr="00345FA6" w:rsidRDefault="00D27CC2">
      <w:pPr>
        <w:numPr>
          <w:ilvl w:val="0"/>
          <w:numId w:val="770"/>
        </w:numPr>
        <w:spacing w:after="0" w:line="259" w:lineRule="auto"/>
      </w:pPr>
      <w:r w:rsidRPr="00345FA6">
        <w:rPr>
          <w:b/>
          <w:bCs/>
        </w:rPr>
        <w:t>Aggregate telemetry in a centralized collector</w:t>
      </w:r>
      <w:r w:rsidRPr="00345FA6">
        <w:t xml:space="preserve"> (OTel Collector)</w:t>
      </w:r>
    </w:p>
    <w:p w14:paraId="12E2BB0A" w14:textId="77777777" w:rsidR="00D27CC2" w:rsidRPr="00345FA6" w:rsidRDefault="00D27CC2">
      <w:pPr>
        <w:numPr>
          <w:ilvl w:val="0"/>
          <w:numId w:val="770"/>
        </w:numPr>
        <w:spacing w:after="0" w:line="259" w:lineRule="auto"/>
      </w:pPr>
      <w:r w:rsidRPr="00345FA6">
        <w:rPr>
          <w:b/>
          <w:bCs/>
        </w:rPr>
        <w:t>Avoid high-cardinality labels in metrics</w:t>
      </w:r>
      <w:r w:rsidRPr="00345FA6">
        <w:t xml:space="preserve"> — combine with traces/logs for detailed info</w:t>
      </w:r>
    </w:p>
    <w:p w14:paraId="1F2E2C4D" w14:textId="77777777" w:rsidR="00D27CC2" w:rsidRPr="00345FA6" w:rsidRDefault="00D27CC2">
      <w:pPr>
        <w:numPr>
          <w:ilvl w:val="0"/>
          <w:numId w:val="770"/>
        </w:numPr>
        <w:spacing w:after="0" w:line="259" w:lineRule="auto"/>
      </w:pPr>
      <w:r w:rsidRPr="00345FA6">
        <w:rPr>
          <w:b/>
          <w:bCs/>
        </w:rPr>
        <w:t>Use sampling</w:t>
      </w:r>
      <w:r w:rsidRPr="00345FA6">
        <w:t xml:space="preserve"> to reduce volume in high-traffic systems</w:t>
      </w:r>
    </w:p>
    <w:p w14:paraId="49664C41" w14:textId="77777777" w:rsidR="00D27CC2" w:rsidRPr="00345FA6" w:rsidRDefault="00000000" w:rsidP="00D27CC2">
      <w:pPr>
        <w:spacing w:after="0" w:line="259" w:lineRule="auto"/>
      </w:pPr>
      <w:r>
        <w:pict w14:anchorId="3B56660F">
          <v:rect id="_x0000_i1717" style="width:0;height:1.5pt" o:hralign="center" o:hrstd="t" o:hr="t" fillcolor="#a0a0a0" stroked="f"/>
        </w:pict>
      </w:r>
    </w:p>
    <w:p w14:paraId="748841FC"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One-line interview killer answer</w:t>
      </w:r>
    </w:p>
    <w:p w14:paraId="2A5861BA" w14:textId="77777777" w:rsidR="00D27CC2" w:rsidRPr="00345FA6" w:rsidRDefault="00D27CC2" w:rsidP="00D27CC2">
      <w:pPr>
        <w:spacing w:after="0" w:line="259" w:lineRule="auto"/>
      </w:pPr>
      <w:r w:rsidRPr="00345FA6">
        <w:rPr>
          <w:i/>
          <w:iCs/>
        </w:rPr>
        <w:t>“OpenTelemetry provides standardized, vendor-neutral collection of metrics, logs, and traces, enabling correlation, context propagation, and end-to-end observability across microservices, while allowing export to multiple monitoring backends.”</w:t>
      </w:r>
    </w:p>
    <w:p w14:paraId="1BA9D5BE" w14:textId="77777777" w:rsidR="00D27CC2" w:rsidRPr="00D27CC2" w:rsidRDefault="00D27CC2" w:rsidP="00D27CC2">
      <w:pPr>
        <w:spacing w:after="0"/>
        <w:rPr>
          <w:color w:val="00B050"/>
        </w:rPr>
      </w:pPr>
    </w:p>
    <w:p w14:paraId="0937234F" w14:textId="77777777" w:rsidR="00D27CC2" w:rsidRDefault="00D27CC2" w:rsidP="00D27CC2">
      <w:pPr>
        <w:spacing w:after="0"/>
        <w:rPr>
          <w:b/>
          <w:bCs/>
          <w:color w:val="00B050"/>
          <w:sz w:val="24"/>
          <w:szCs w:val="24"/>
          <w:lang w:val="en-IN"/>
        </w:rPr>
      </w:pPr>
      <w:r w:rsidRPr="00D27CC2">
        <w:rPr>
          <w:b/>
          <w:bCs/>
          <w:color w:val="00B050"/>
          <w:sz w:val="24"/>
          <w:szCs w:val="24"/>
          <w:lang w:val="en-IN"/>
        </w:rPr>
        <w:t>9️</w:t>
      </w:r>
      <w:r w:rsidRPr="00D27CC2">
        <w:rPr>
          <w:rFonts w:ascii="Segoe UI Symbol" w:hAnsi="Segoe UI Symbol" w:cs="Segoe UI Symbol"/>
          <w:b/>
          <w:bCs/>
          <w:color w:val="00B050"/>
          <w:sz w:val="24"/>
          <w:szCs w:val="24"/>
          <w:lang w:val="en-IN"/>
        </w:rPr>
        <w:t>⃣</w:t>
      </w:r>
      <w:r w:rsidRPr="00D27CC2">
        <w:rPr>
          <w:b/>
          <w:bCs/>
          <w:color w:val="00B050"/>
          <w:sz w:val="24"/>
          <w:szCs w:val="24"/>
          <w:lang w:val="en-IN"/>
        </w:rPr>
        <w:t xml:space="preserve"> Security in Microservices</w:t>
      </w:r>
    </w:p>
    <w:p w14:paraId="414E351E"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1.  Service-to-service authentication.</w:t>
      </w:r>
    </w:p>
    <w:p w14:paraId="20CBA033" w14:textId="77777777" w:rsidR="00466BF1" w:rsidRPr="009522F5" w:rsidRDefault="00466BF1" w:rsidP="00466BF1">
      <w:pPr>
        <w:spacing w:after="0" w:line="259" w:lineRule="auto"/>
      </w:pPr>
      <w:r w:rsidRPr="009522F5">
        <w:rPr>
          <w:b/>
          <w:bCs/>
        </w:rPr>
        <w:t>Service-to-service authentication</w:t>
      </w:r>
      <w:r w:rsidRPr="009522F5">
        <w:t xml:space="preserve"> is how one microservice </w:t>
      </w:r>
      <w:r w:rsidRPr="009522F5">
        <w:rPr>
          <w:b/>
          <w:bCs/>
        </w:rPr>
        <w:t>proves its identity</w:t>
      </w:r>
      <w:r w:rsidRPr="009522F5">
        <w:t xml:space="preserve"> to another microservice.</w:t>
      </w:r>
      <w:r w:rsidRPr="009522F5">
        <w:br/>
        <w:t xml:space="preserve">It is </w:t>
      </w:r>
      <w:r w:rsidRPr="009522F5">
        <w:rPr>
          <w:b/>
          <w:bCs/>
        </w:rPr>
        <w:t>not user authentication</w:t>
      </w:r>
      <w:r w:rsidRPr="009522F5">
        <w:t xml:space="preserve"> — it’s about </w:t>
      </w:r>
      <w:r w:rsidRPr="009522F5">
        <w:rPr>
          <w:b/>
          <w:bCs/>
        </w:rPr>
        <w:t>machine identity and trust</w:t>
      </w:r>
      <w:r w:rsidRPr="009522F5">
        <w:t xml:space="preserve"> in a </w:t>
      </w:r>
      <w:r w:rsidRPr="009522F5">
        <w:rPr>
          <w:b/>
          <w:bCs/>
        </w:rPr>
        <w:t>zero-trust network</w:t>
      </w:r>
      <w:r w:rsidRPr="009522F5">
        <w:t>.</w:t>
      </w:r>
    </w:p>
    <w:p w14:paraId="3ECD7681" w14:textId="77777777" w:rsidR="00466BF1" w:rsidRPr="009522F5" w:rsidRDefault="00466BF1" w:rsidP="00466BF1">
      <w:pPr>
        <w:spacing w:after="0" w:line="259" w:lineRule="auto"/>
      </w:pPr>
      <w:r w:rsidRPr="009522F5">
        <w:rPr>
          <w:i/>
          <w:iCs/>
        </w:rPr>
        <w:t>“How does PaymentService know that OrderService is really OrderService?”</w:t>
      </w:r>
    </w:p>
    <w:p w14:paraId="6B48129F" w14:textId="77777777" w:rsidR="00466BF1" w:rsidRPr="009522F5" w:rsidRDefault="00000000" w:rsidP="00466BF1">
      <w:pPr>
        <w:spacing w:after="0" w:line="259" w:lineRule="auto"/>
      </w:pPr>
      <w:r>
        <w:pict w14:anchorId="04FA1B2E">
          <v:rect id="_x0000_i1718" style="width:0;height:1.5pt" o:hralign="center" o:hrstd="t" o:hr="t" fillcolor="#a0a0a0" stroked="f"/>
        </w:pict>
      </w:r>
    </w:p>
    <w:p w14:paraId="46FF3CD8" w14:textId="77777777" w:rsidR="00466BF1" w:rsidRPr="009522F5" w:rsidRDefault="00466BF1" w:rsidP="00466BF1">
      <w:pPr>
        <w:spacing w:after="0" w:line="259" w:lineRule="auto"/>
        <w:rPr>
          <w:b/>
          <w:bCs/>
        </w:rPr>
      </w:pPr>
      <w:r w:rsidRPr="009522F5">
        <w:rPr>
          <w:b/>
          <w:bCs/>
        </w:rPr>
        <w:t>Why it is required</w:t>
      </w:r>
    </w:p>
    <w:p w14:paraId="48CE17A4" w14:textId="77777777" w:rsidR="00466BF1" w:rsidRPr="009522F5" w:rsidRDefault="00466BF1">
      <w:pPr>
        <w:numPr>
          <w:ilvl w:val="0"/>
          <w:numId w:val="771"/>
        </w:numPr>
        <w:spacing w:after="0" w:line="259" w:lineRule="auto"/>
      </w:pPr>
      <w:r w:rsidRPr="009522F5">
        <w:t xml:space="preserve">Microservices run on </w:t>
      </w:r>
      <w:r w:rsidRPr="009522F5">
        <w:rPr>
          <w:b/>
          <w:bCs/>
        </w:rPr>
        <w:t>shared networks</w:t>
      </w:r>
      <w:r w:rsidRPr="009522F5">
        <w:t xml:space="preserve"> (K8s, cloud VPCs)</w:t>
      </w:r>
    </w:p>
    <w:p w14:paraId="256DBB02" w14:textId="77777777" w:rsidR="00466BF1" w:rsidRPr="009522F5" w:rsidRDefault="00466BF1">
      <w:pPr>
        <w:numPr>
          <w:ilvl w:val="0"/>
          <w:numId w:val="771"/>
        </w:numPr>
        <w:spacing w:after="0" w:line="259" w:lineRule="auto"/>
      </w:pPr>
      <w:r w:rsidRPr="009522F5">
        <w:t xml:space="preserve">Network trust </w:t>
      </w:r>
      <w:r w:rsidRPr="009522F5">
        <w:rPr>
          <w:b/>
          <w:bCs/>
        </w:rPr>
        <w:t>cannot be assumed</w:t>
      </w:r>
    </w:p>
    <w:p w14:paraId="7DABF9B0" w14:textId="77777777" w:rsidR="00466BF1" w:rsidRPr="009522F5" w:rsidRDefault="00466BF1">
      <w:pPr>
        <w:numPr>
          <w:ilvl w:val="0"/>
          <w:numId w:val="771"/>
        </w:numPr>
        <w:spacing w:after="0" w:line="259" w:lineRule="auto"/>
      </w:pPr>
      <w:r w:rsidRPr="009522F5">
        <w:t xml:space="preserve">Any compromised service should </w:t>
      </w:r>
      <w:r w:rsidRPr="009522F5">
        <w:rPr>
          <w:b/>
          <w:bCs/>
        </w:rPr>
        <w:t>not get unlimited access</w:t>
      </w:r>
    </w:p>
    <w:p w14:paraId="4996DD75" w14:textId="77777777" w:rsidR="00466BF1" w:rsidRPr="009522F5" w:rsidRDefault="00466BF1">
      <w:pPr>
        <w:numPr>
          <w:ilvl w:val="0"/>
          <w:numId w:val="771"/>
        </w:numPr>
        <w:spacing w:after="0" w:line="259" w:lineRule="auto"/>
      </w:pPr>
      <w:r w:rsidRPr="009522F5">
        <w:t>Needed for:</w:t>
      </w:r>
    </w:p>
    <w:p w14:paraId="3BBAA98C" w14:textId="77777777" w:rsidR="00466BF1" w:rsidRPr="009522F5" w:rsidRDefault="00466BF1">
      <w:pPr>
        <w:numPr>
          <w:ilvl w:val="1"/>
          <w:numId w:val="771"/>
        </w:numPr>
        <w:spacing w:after="0" w:line="259" w:lineRule="auto"/>
      </w:pPr>
      <w:r w:rsidRPr="009522F5">
        <w:t>Authorization</w:t>
      </w:r>
    </w:p>
    <w:p w14:paraId="030723C0" w14:textId="77777777" w:rsidR="00466BF1" w:rsidRPr="009522F5" w:rsidRDefault="00466BF1">
      <w:pPr>
        <w:numPr>
          <w:ilvl w:val="1"/>
          <w:numId w:val="771"/>
        </w:numPr>
        <w:spacing w:after="0" w:line="259" w:lineRule="auto"/>
      </w:pPr>
      <w:r w:rsidRPr="009522F5">
        <w:t>Auditing</w:t>
      </w:r>
    </w:p>
    <w:p w14:paraId="43F31F97" w14:textId="77777777" w:rsidR="00466BF1" w:rsidRPr="009522F5" w:rsidRDefault="00466BF1">
      <w:pPr>
        <w:numPr>
          <w:ilvl w:val="1"/>
          <w:numId w:val="771"/>
        </w:numPr>
        <w:spacing w:after="0" w:line="259" w:lineRule="auto"/>
      </w:pPr>
      <w:r w:rsidRPr="009522F5">
        <w:t>Zero-trust security</w:t>
      </w:r>
    </w:p>
    <w:p w14:paraId="610FCF74" w14:textId="77777777" w:rsidR="00466BF1" w:rsidRPr="009522F5" w:rsidRDefault="00000000" w:rsidP="00466BF1">
      <w:pPr>
        <w:spacing w:after="0" w:line="259" w:lineRule="auto"/>
      </w:pPr>
      <w:r>
        <w:pict w14:anchorId="09F15AC1">
          <v:rect id="_x0000_i1719" style="width:0;height:1.5pt" o:hralign="center" o:hrstd="t" o:hr="t" fillcolor="#a0a0a0" stroked="f"/>
        </w:pict>
      </w:r>
    </w:p>
    <w:p w14:paraId="36967FB1" w14:textId="77777777" w:rsidR="00466BF1" w:rsidRPr="009522F5" w:rsidRDefault="00466BF1" w:rsidP="00466BF1">
      <w:pPr>
        <w:spacing w:after="0" w:line="259" w:lineRule="auto"/>
        <w:rPr>
          <w:b/>
          <w:bCs/>
        </w:rPr>
      </w:pPr>
      <w:r w:rsidRPr="009522F5">
        <w:rPr>
          <w:b/>
          <w:bCs/>
        </w:rPr>
        <w:t>Common Approaches (What seniors must know)</w:t>
      </w:r>
    </w:p>
    <w:p w14:paraId="46AD6804"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Mutual TLS (mTLS) – Strongest &amp; Preferred</w:t>
      </w:r>
    </w:p>
    <w:p w14:paraId="057C3C92" w14:textId="77777777" w:rsidR="00466BF1" w:rsidRPr="009522F5" w:rsidRDefault="00466BF1" w:rsidP="00466BF1">
      <w:pPr>
        <w:spacing w:after="0" w:line="259" w:lineRule="auto"/>
      </w:pPr>
      <w:r w:rsidRPr="009522F5">
        <w:rPr>
          <w:b/>
          <w:bCs/>
        </w:rPr>
        <w:t>How it works</w:t>
      </w:r>
    </w:p>
    <w:p w14:paraId="0A2C5BB9" w14:textId="77777777" w:rsidR="00466BF1" w:rsidRPr="009522F5" w:rsidRDefault="00466BF1">
      <w:pPr>
        <w:numPr>
          <w:ilvl w:val="0"/>
          <w:numId w:val="772"/>
        </w:numPr>
        <w:spacing w:after="0" w:line="259" w:lineRule="auto"/>
      </w:pPr>
      <w:r w:rsidRPr="009522F5">
        <w:t xml:space="preserve">Both client and server present </w:t>
      </w:r>
      <w:r w:rsidRPr="009522F5">
        <w:rPr>
          <w:b/>
          <w:bCs/>
        </w:rPr>
        <w:t>TLS certificates</w:t>
      </w:r>
    </w:p>
    <w:p w14:paraId="62C781E6" w14:textId="77777777" w:rsidR="00466BF1" w:rsidRPr="009522F5" w:rsidRDefault="00466BF1">
      <w:pPr>
        <w:numPr>
          <w:ilvl w:val="0"/>
          <w:numId w:val="772"/>
        </w:numPr>
        <w:spacing w:after="0" w:line="259" w:lineRule="auto"/>
      </w:pPr>
      <w:r w:rsidRPr="009522F5">
        <w:t xml:space="preserve">Certificates represent </w:t>
      </w:r>
      <w:r w:rsidRPr="009522F5">
        <w:rPr>
          <w:b/>
          <w:bCs/>
        </w:rPr>
        <w:t>service identity</w:t>
      </w:r>
    </w:p>
    <w:p w14:paraId="1ACF4F84" w14:textId="77777777" w:rsidR="00466BF1" w:rsidRPr="009522F5" w:rsidRDefault="00466BF1">
      <w:pPr>
        <w:numPr>
          <w:ilvl w:val="0"/>
          <w:numId w:val="772"/>
        </w:numPr>
        <w:spacing w:after="0" w:line="259" w:lineRule="auto"/>
      </w:pPr>
      <w:r w:rsidRPr="009522F5">
        <w:t>TLS handshake authenticates both sides</w:t>
      </w:r>
    </w:p>
    <w:p w14:paraId="1E2A3134" w14:textId="77777777" w:rsidR="00466BF1" w:rsidRPr="009522F5" w:rsidRDefault="00466BF1" w:rsidP="00466BF1">
      <w:pPr>
        <w:spacing w:after="0" w:line="259" w:lineRule="auto"/>
      </w:pPr>
      <w:r w:rsidRPr="009522F5">
        <w:rPr>
          <w:b/>
          <w:bCs/>
        </w:rPr>
        <w:t>Used in</w:t>
      </w:r>
    </w:p>
    <w:p w14:paraId="53AE5ED9" w14:textId="77777777" w:rsidR="00466BF1" w:rsidRPr="009522F5" w:rsidRDefault="00466BF1">
      <w:pPr>
        <w:numPr>
          <w:ilvl w:val="0"/>
          <w:numId w:val="773"/>
        </w:numPr>
        <w:spacing w:after="0" w:line="259" w:lineRule="auto"/>
      </w:pPr>
      <w:r w:rsidRPr="009522F5">
        <w:t>Service Mesh (Istio, Linkerd, Consul)</w:t>
      </w:r>
    </w:p>
    <w:p w14:paraId="63798532" w14:textId="77777777" w:rsidR="00466BF1" w:rsidRPr="009522F5" w:rsidRDefault="00466BF1">
      <w:pPr>
        <w:numPr>
          <w:ilvl w:val="0"/>
          <w:numId w:val="773"/>
        </w:numPr>
        <w:spacing w:after="0" w:line="259" w:lineRule="auto"/>
      </w:pPr>
      <w:r w:rsidRPr="009522F5">
        <w:t>High-security internal communication</w:t>
      </w:r>
    </w:p>
    <w:p w14:paraId="47F7AB40" w14:textId="77777777" w:rsidR="00466BF1" w:rsidRPr="009522F5" w:rsidRDefault="00466BF1" w:rsidP="00466BF1">
      <w:pPr>
        <w:spacing w:after="0" w:line="259" w:lineRule="auto"/>
      </w:pPr>
      <w:r w:rsidRPr="009522F5">
        <w:rPr>
          <w:b/>
          <w:bCs/>
        </w:rPr>
        <w:t>Pros</w:t>
      </w:r>
    </w:p>
    <w:p w14:paraId="03719929" w14:textId="77777777" w:rsidR="00466BF1" w:rsidRPr="009522F5" w:rsidRDefault="00466BF1">
      <w:pPr>
        <w:numPr>
          <w:ilvl w:val="0"/>
          <w:numId w:val="774"/>
        </w:numPr>
        <w:spacing w:after="0" w:line="259" w:lineRule="auto"/>
      </w:pPr>
      <w:r w:rsidRPr="009522F5">
        <w:t>Strong identity</w:t>
      </w:r>
    </w:p>
    <w:p w14:paraId="380D6461" w14:textId="77777777" w:rsidR="00466BF1" w:rsidRPr="009522F5" w:rsidRDefault="00466BF1">
      <w:pPr>
        <w:numPr>
          <w:ilvl w:val="0"/>
          <w:numId w:val="774"/>
        </w:numPr>
        <w:spacing w:after="0" w:line="259" w:lineRule="auto"/>
      </w:pPr>
      <w:r w:rsidRPr="009522F5">
        <w:t>Encrypted by default</w:t>
      </w:r>
    </w:p>
    <w:p w14:paraId="74D0B6B3" w14:textId="77777777" w:rsidR="00466BF1" w:rsidRPr="009522F5" w:rsidRDefault="00466BF1">
      <w:pPr>
        <w:numPr>
          <w:ilvl w:val="0"/>
          <w:numId w:val="774"/>
        </w:numPr>
        <w:spacing w:after="0" w:line="259" w:lineRule="auto"/>
      </w:pPr>
      <w:r w:rsidRPr="009522F5">
        <w:lastRenderedPageBreak/>
        <w:t>No tokens passed in headers</w:t>
      </w:r>
    </w:p>
    <w:p w14:paraId="05FDEC97" w14:textId="77777777" w:rsidR="00466BF1" w:rsidRPr="009522F5" w:rsidRDefault="00466BF1" w:rsidP="00466BF1">
      <w:pPr>
        <w:spacing w:after="0" w:line="259" w:lineRule="auto"/>
      </w:pPr>
      <w:r w:rsidRPr="009522F5">
        <w:rPr>
          <w:b/>
          <w:bCs/>
        </w:rPr>
        <w:t>Cons</w:t>
      </w:r>
    </w:p>
    <w:p w14:paraId="7969FE32" w14:textId="77777777" w:rsidR="00466BF1" w:rsidRPr="009522F5" w:rsidRDefault="00466BF1">
      <w:pPr>
        <w:numPr>
          <w:ilvl w:val="0"/>
          <w:numId w:val="775"/>
        </w:numPr>
        <w:spacing w:after="0" w:line="259" w:lineRule="auto"/>
      </w:pPr>
      <w:r w:rsidRPr="009522F5">
        <w:t>Certificate lifecycle complexity (rotation, expiry)</w:t>
      </w:r>
    </w:p>
    <w:p w14:paraId="7249BDD8" w14:textId="77777777" w:rsidR="00466BF1" w:rsidRPr="009522F5" w:rsidRDefault="00466BF1" w:rsidP="00466BF1">
      <w:pPr>
        <w:spacing w:after="0" w:line="259" w:lineRule="auto"/>
      </w:pPr>
      <w:r w:rsidRPr="009522F5">
        <w:rPr>
          <w:b/>
          <w:bCs/>
        </w:rPr>
        <w:t>Senior sound-bite</w:t>
      </w:r>
    </w:p>
    <w:p w14:paraId="12050713" w14:textId="77777777" w:rsidR="00466BF1" w:rsidRPr="009522F5" w:rsidRDefault="00466BF1" w:rsidP="00466BF1">
      <w:pPr>
        <w:spacing w:after="0" w:line="259" w:lineRule="auto"/>
      </w:pPr>
      <w:r w:rsidRPr="009522F5">
        <w:t>“mTLS is identity at the transport layer.”</w:t>
      </w:r>
    </w:p>
    <w:p w14:paraId="65ED2444" w14:textId="77777777" w:rsidR="00466BF1" w:rsidRPr="009522F5" w:rsidRDefault="00000000" w:rsidP="00466BF1">
      <w:pPr>
        <w:spacing w:after="0" w:line="259" w:lineRule="auto"/>
      </w:pPr>
      <w:r>
        <w:pict w14:anchorId="0B334395">
          <v:rect id="_x0000_i1720" style="width:0;height:1.5pt" o:hralign="center" o:hrstd="t" o:hr="t" fillcolor="#a0a0a0" stroked="f"/>
        </w:pict>
      </w:r>
    </w:p>
    <w:p w14:paraId="55951FAA"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OAuth2 / JWT (Client Credentials Flow)</w:t>
      </w:r>
    </w:p>
    <w:p w14:paraId="54ECAA3A" w14:textId="77777777" w:rsidR="00466BF1" w:rsidRPr="009522F5" w:rsidRDefault="00466BF1" w:rsidP="00466BF1">
      <w:pPr>
        <w:spacing w:after="0" w:line="259" w:lineRule="auto"/>
      </w:pPr>
      <w:r w:rsidRPr="009522F5">
        <w:rPr>
          <w:b/>
          <w:bCs/>
        </w:rPr>
        <w:t>How it works</w:t>
      </w:r>
    </w:p>
    <w:p w14:paraId="164B5B60" w14:textId="77777777" w:rsidR="00466BF1" w:rsidRPr="009522F5" w:rsidRDefault="00466BF1">
      <w:pPr>
        <w:numPr>
          <w:ilvl w:val="0"/>
          <w:numId w:val="776"/>
        </w:numPr>
        <w:spacing w:after="0" w:line="259" w:lineRule="auto"/>
      </w:pPr>
      <w:r w:rsidRPr="009522F5">
        <w:t xml:space="preserve">OrderService authenticates with </w:t>
      </w:r>
      <w:r w:rsidRPr="009522F5">
        <w:rPr>
          <w:b/>
          <w:bCs/>
        </w:rPr>
        <w:t>Auth Server</w:t>
      </w:r>
    </w:p>
    <w:p w14:paraId="63FD1F5B" w14:textId="77777777" w:rsidR="00466BF1" w:rsidRPr="009522F5" w:rsidRDefault="00466BF1">
      <w:pPr>
        <w:numPr>
          <w:ilvl w:val="0"/>
          <w:numId w:val="776"/>
        </w:numPr>
        <w:spacing w:after="0" w:line="259" w:lineRule="auto"/>
      </w:pPr>
      <w:r w:rsidRPr="009522F5">
        <w:t xml:space="preserve">Gets a </w:t>
      </w:r>
      <w:r w:rsidRPr="009522F5">
        <w:rPr>
          <w:b/>
          <w:bCs/>
        </w:rPr>
        <w:t>JWT access token</w:t>
      </w:r>
    </w:p>
    <w:p w14:paraId="00A8C9B8" w14:textId="77777777" w:rsidR="00466BF1" w:rsidRPr="009522F5" w:rsidRDefault="00466BF1">
      <w:pPr>
        <w:numPr>
          <w:ilvl w:val="0"/>
          <w:numId w:val="776"/>
        </w:numPr>
        <w:spacing w:after="0" w:line="259" w:lineRule="auto"/>
      </w:pPr>
      <w:r w:rsidRPr="009522F5">
        <w:t>Calls PaymentService with token</w:t>
      </w:r>
    </w:p>
    <w:p w14:paraId="664F3B48" w14:textId="77777777" w:rsidR="00466BF1" w:rsidRPr="009522F5" w:rsidRDefault="00466BF1">
      <w:pPr>
        <w:numPr>
          <w:ilvl w:val="0"/>
          <w:numId w:val="776"/>
        </w:numPr>
        <w:spacing w:after="0" w:line="259" w:lineRule="auto"/>
      </w:pPr>
      <w:r w:rsidRPr="009522F5">
        <w:t>PaymentService validates:</w:t>
      </w:r>
    </w:p>
    <w:p w14:paraId="08A23624" w14:textId="77777777" w:rsidR="00466BF1" w:rsidRPr="009522F5" w:rsidRDefault="00466BF1">
      <w:pPr>
        <w:numPr>
          <w:ilvl w:val="1"/>
          <w:numId w:val="776"/>
        </w:numPr>
        <w:spacing w:after="0" w:line="259" w:lineRule="auto"/>
      </w:pPr>
      <w:r w:rsidRPr="009522F5">
        <w:t>Signature</w:t>
      </w:r>
    </w:p>
    <w:p w14:paraId="5203C11E" w14:textId="77777777" w:rsidR="00466BF1" w:rsidRPr="009522F5" w:rsidRDefault="00466BF1">
      <w:pPr>
        <w:numPr>
          <w:ilvl w:val="1"/>
          <w:numId w:val="776"/>
        </w:numPr>
        <w:spacing w:after="0" w:line="259" w:lineRule="auto"/>
      </w:pPr>
      <w:r w:rsidRPr="009522F5">
        <w:t>Issuer</w:t>
      </w:r>
    </w:p>
    <w:p w14:paraId="75148505" w14:textId="77777777" w:rsidR="00466BF1" w:rsidRPr="009522F5" w:rsidRDefault="00466BF1">
      <w:pPr>
        <w:numPr>
          <w:ilvl w:val="1"/>
          <w:numId w:val="776"/>
        </w:numPr>
        <w:spacing w:after="0" w:line="259" w:lineRule="auto"/>
      </w:pPr>
      <w:r w:rsidRPr="009522F5">
        <w:t>Scope / role</w:t>
      </w:r>
    </w:p>
    <w:p w14:paraId="2F400AF3" w14:textId="77777777" w:rsidR="00466BF1" w:rsidRPr="009522F5" w:rsidRDefault="00466BF1" w:rsidP="00466BF1">
      <w:pPr>
        <w:spacing w:after="0" w:line="259" w:lineRule="auto"/>
      </w:pPr>
      <w:r w:rsidRPr="009522F5">
        <w:rPr>
          <w:b/>
          <w:bCs/>
        </w:rPr>
        <w:t>JWT contains</w:t>
      </w:r>
    </w:p>
    <w:p w14:paraId="46F0E91D" w14:textId="77777777" w:rsidR="00466BF1" w:rsidRPr="009522F5" w:rsidRDefault="00466BF1">
      <w:pPr>
        <w:numPr>
          <w:ilvl w:val="0"/>
          <w:numId w:val="777"/>
        </w:numPr>
        <w:spacing w:after="0" w:line="259" w:lineRule="auto"/>
      </w:pPr>
      <w:r w:rsidRPr="009522F5">
        <w:t>sub = OrderService</w:t>
      </w:r>
    </w:p>
    <w:p w14:paraId="232BD966" w14:textId="77777777" w:rsidR="00466BF1" w:rsidRPr="009522F5" w:rsidRDefault="00466BF1">
      <w:pPr>
        <w:numPr>
          <w:ilvl w:val="0"/>
          <w:numId w:val="777"/>
        </w:numPr>
        <w:spacing w:after="0" w:line="259" w:lineRule="auto"/>
      </w:pPr>
      <w:r w:rsidRPr="009522F5">
        <w:t>scope = payment:write</w:t>
      </w:r>
    </w:p>
    <w:p w14:paraId="643FEC0E" w14:textId="77777777" w:rsidR="00466BF1" w:rsidRPr="009522F5" w:rsidRDefault="00466BF1">
      <w:pPr>
        <w:numPr>
          <w:ilvl w:val="0"/>
          <w:numId w:val="777"/>
        </w:numPr>
        <w:spacing w:after="0" w:line="259" w:lineRule="auto"/>
      </w:pPr>
      <w:r w:rsidRPr="009522F5">
        <w:t>Expiry (exp)</w:t>
      </w:r>
    </w:p>
    <w:p w14:paraId="034FB24D" w14:textId="77777777" w:rsidR="00466BF1" w:rsidRPr="009522F5" w:rsidRDefault="00466BF1" w:rsidP="00466BF1">
      <w:pPr>
        <w:spacing w:after="0" w:line="259" w:lineRule="auto"/>
      </w:pPr>
      <w:r w:rsidRPr="009522F5">
        <w:rPr>
          <w:b/>
          <w:bCs/>
        </w:rPr>
        <w:t>Pros</w:t>
      </w:r>
    </w:p>
    <w:p w14:paraId="2377E5F4" w14:textId="77777777" w:rsidR="00466BF1" w:rsidRPr="009522F5" w:rsidRDefault="00466BF1">
      <w:pPr>
        <w:numPr>
          <w:ilvl w:val="0"/>
          <w:numId w:val="778"/>
        </w:numPr>
        <w:spacing w:after="0" w:line="259" w:lineRule="auto"/>
      </w:pPr>
      <w:r w:rsidRPr="009522F5">
        <w:t>Scales well</w:t>
      </w:r>
    </w:p>
    <w:p w14:paraId="49BD7B0A" w14:textId="77777777" w:rsidR="00466BF1" w:rsidRPr="009522F5" w:rsidRDefault="00466BF1">
      <w:pPr>
        <w:numPr>
          <w:ilvl w:val="0"/>
          <w:numId w:val="778"/>
        </w:numPr>
        <w:spacing w:after="0" w:line="259" w:lineRule="auto"/>
      </w:pPr>
      <w:r w:rsidRPr="009522F5">
        <w:t>Clear authorization model</w:t>
      </w:r>
    </w:p>
    <w:p w14:paraId="0525FE5C" w14:textId="77777777" w:rsidR="00466BF1" w:rsidRPr="009522F5" w:rsidRDefault="00466BF1">
      <w:pPr>
        <w:numPr>
          <w:ilvl w:val="0"/>
          <w:numId w:val="778"/>
        </w:numPr>
        <w:spacing w:after="0" w:line="259" w:lineRule="auto"/>
      </w:pPr>
      <w:r w:rsidRPr="009522F5">
        <w:t>Works well across async + HTTP</w:t>
      </w:r>
    </w:p>
    <w:p w14:paraId="1D9BCD17" w14:textId="77777777" w:rsidR="00466BF1" w:rsidRPr="009522F5" w:rsidRDefault="00466BF1" w:rsidP="00466BF1">
      <w:pPr>
        <w:spacing w:after="0" w:line="259" w:lineRule="auto"/>
      </w:pPr>
      <w:r w:rsidRPr="009522F5">
        <w:rPr>
          <w:b/>
          <w:bCs/>
        </w:rPr>
        <w:t>Cons</w:t>
      </w:r>
    </w:p>
    <w:p w14:paraId="7D17B1A3" w14:textId="77777777" w:rsidR="00466BF1" w:rsidRPr="009522F5" w:rsidRDefault="00466BF1">
      <w:pPr>
        <w:numPr>
          <w:ilvl w:val="0"/>
          <w:numId w:val="779"/>
        </w:numPr>
        <w:spacing w:after="0" w:line="259" w:lineRule="auto"/>
      </w:pPr>
      <w:r w:rsidRPr="009522F5">
        <w:t>Token management</w:t>
      </w:r>
    </w:p>
    <w:p w14:paraId="1106A298" w14:textId="77777777" w:rsidR="00466BF1" w:rsidRPr="009522F5" w:rsidRDefault="00466BF1">
      <w:pPr>
        <w:numPr>
          <w:ilvl w:val="0"/>
          <w:numId w:val="779"/>
        </w:numPr>
        <w:spacing w:after="0" w:line="259" w:lineRule="auto"/>
      </w:pPr>
      <w:r w:rsidRPr="009522F5">
        <w:t>Slight overhead per request</w:t>
      </w:r>
    </w:p>
    <w:p w14:paraId="469855BE" w14:textId="77777777" w:rsidR="00466BF1" w:rsidRPr="009522F5" w:rsidRDefault="00466BF1" w:rsidP="00466BF1">
      <w:pPr>
        <w:spacing w:after="0" w:line="259" w:lineRule="auto"/>
      </w:pPr>
      <w:r w:rsidRPr="009522F5">
        <w:rPr>
          <w:b/>
          <w:bCs/>
        </w:rPr>
        <w:t>Senior sound-bite</w:t>
      </w:r>
    </w:p>
    <w:p w14:paraId="5D1E4086" w14:textId="77777777" w:rsidR="00466BF1" w:rsidRPr="009522F5" w:rsidRDefault="00466BF1" w:rsidP="00466BF1">
      <w:pPr>
        <w:spacing w:after="0" w:line="259" w:lineRule="auto"/>
      </w:pPr>
      <w:r w:rsidRPr="009522F5">
        <w:t>“JWT is identity at the application layer.”</w:t>
      </w:r>
    </w:p>
    <w:p w14:paraId="6C9E4119" w14:textId="77777777" w:rsidR="00466BF1" w:rsidRPr="009522F5" w:rsidRDefault="00000000" w:rsidP="00466BF1">
      <w:pPr>
        <w:spacing w:after="0" w:line="259" w:lineRule="auto"/>
      </w:pPr>
      <w:r>
        <w:pict w14:anchorId="48B457B6">
          <v:rect id="_x0000_i1721" style="width:0;height:1.5pt" o:hralign="center" o:hrstd="t" o:hr="t" fillcolor="#a0a0a0" stroked="f"/>
        </w:pict>
      </w:r>
    </w:p>
    <w:p w14:paraId="0E3455EB"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API Keys / Shared Secrets (Legacy / Avoid at Scale)</w:t>
      </w:r>
    </w:p>
    <w:p w14:paraId="08D0D956" w14:textId="77777777" w:rsidR="00466BF1" w:rsidRPr="009522F5" w:rsidRDefault="00466BF1" w:rsidP="00466BF1">
      <w:pPr>
        <w:spacing w:after="0" w:line="259" w:lineRule="auto"/>
      </w:pPr>
      <w:r w:rsidRPr="009522F5">
        <w:rPr>
          <w:b/>
          <w:bCs/>
        </w:rPr>
        <w:t>How it works</w:t>
      </w:r>
    </w:p>
    <w:p w14:paraId="4F2E7E3A" w14:textId="77777777" w:rsidR="00466BF1" w:rsidRPr="009522F5" w:rsidRDefault="00466BF1">
      <w:pPr>
        <w:numPr>
          <w:ilvl w:val="0"/>
          <w:numId w:val="780"/>
        </w:numPr>
        <w:spacing w:after="0" w:line="259" w:lineRule="auto"/>
      </w:pPr>
      <w:r w:rsidRPr="009522F5">
        <w:t>Static key shared between services</w:t>
      </w:r>
    </w:p>
    <w:p w14:paraId="45AD4392" w14:textId="77777777" w:rsidR="00466BF1" w:rsidRPr="009522F5" w:rsidRDefault="00466BF1" w:rsidP="00466BF1">
      <w:pPr>
        <w:spacing w:after="0" w:line="259" w:lineRule="auto"/>
      </w:pPr>
      <w:r w:rsidRPr="009522F5">
        <w:rPr>
          <w:b/>
          <w:bCs/>
        </w:rPr>
        <w:t>Problems</w:t>
      </w:r>
    </w:p>
    <w:p w14:paraId="23062357" w14:textId="77777777" w:rsidR="00466BF1" w:rsidRPr="009522F5" w:rsidRDefault="00466BF1">
      <w:pPr>
        <w:numPr>
          <w:ilvl w:val="0"/>
          <w:numId w:val="781"/>
        </w:numPr>
        <w:spacing w:after="0" w:line="259" w:lineRule="auto"/>
      </w:pPr>
      <w:r w:rsidRPr="009522F5">
        <w:t>Hard to rotate</w:t>
      </w:r>
    </w:p>
    <w:p w14:paraId="3D867847" w14:textId="77777777" w:rsidR="00466BF1" w:rsidRPr="009522F5" w:rsidRDefault="00466BF1">
      <w:pPr>
        <w:numPr>
          <w:ilvl w:val="0"/>
          <w:numId w:val="781"/>
        </w:numPr>
        <w:spacing w:after="0" w:line="259" w:lineRule="auto"/>
      </w:pPr>
      <w:r w:rsidRPr="009522F5">
        <w:t>No identity context</w:t>
      </w:r>
    </w:p>
    <w:p w14:paraId="6AC1140E" w14:textId="77777777" w:rsidR="00466BF1" w:rsidRPr="009522F5" w:rsidRDefault="00466BF1">
      <w:pPr>
        <w:numPr>
          <w:ilvl w:val="0"/>
          <w:numId w:val="781"/>
        </w:numPr>
        <w:spacing w:after="0" w:line="259" w:lineRule="auto"/>
      </w:pPr>
      <w:r w:rsidRPr="009522F5">
        <w:t>High blast radius if leaked</w:t>
      </w:r>
    </w:p>
    <w:p w14:paraId="0C2B5C3E" w14:textId="77777777" w:rsidR="00466BF1" w:rsidRPr="009522F5" w:rsidRDefault="00466BF1" w:rsidP="00466BF1">
      <w:pPr>
        <w:spacing w:after="0" w:line="259" w:lineRule="auto"/>
      </w:pPr>
      <w:r w:rsidRPr="009522F5">
        <w:rPr>
          <w:b/>
          <w:bCs/>
        </w:rPr>
        <w:t>Use only when</w:t>
      </w:r>
    </w:p>
    <w:p w14:paraId="767E735D" w14:textId="77777777" w:rsidR="00466BF1" w:rsidRPr="009522F5" w:rsidRDefault="00466BF1">
      <w:pPr>
        <w:numPr>
          <w:ilvl w:val="0"/>
          <w:numId w:val="782"/>
        </w:numPr>
        <w:spacing w:after="0" w:line="259" w:lineRule="auto"/>
      </w:pPr>
      <w:r w:rsidRPr="009522F5">
        <w:t>Very small systems</w:t>
      </w:r>
    </w:p>
    <w:p w14:paraId="6C1CA381" w14:textId="77777777" w:rsidR="00466BF1" w:rsidRPr="009522F5" w:rsidRDefault="00466BF1">
      <w:pPr>
        <w:numPr>
          <w:ilvl w:val="0"/>
          <w:numId w:val="782"/>
        </w:numPr>
        <w:spacing w:after="0" w:line="259" w:lineRule="auto"/>
      </w:pPr>
      <w:r w:rsidRPr="009522F5">
        <w:t>Temporary legacy integrations</w:t>
      </w:r>
    </w:p>
    <w:p w14:paraId="21B97B49" w14:textId="77777777" w:rsidR="00466BF1" w:rsidRPr="009522F5" w:rsidRDefault="00000000" w:rsidP="00466BF1">
      <w:pPr>
        <w:spacing w:after="0" w:line="259" w:lineRule="auto"/>
      </w:pPr>
      <w:r>
        <w:pict w14:anchorId="4995BDE1">
          <v:rect id="_x0000_i1722" style="width:0;height:1.5pt" o:hralign="center" o:hrstd="t" o:hr="t" fillcolor="#a0a0a0" stroked="f"/>
        </w:pict>
      </w:r>
    </w:p>
    <w:p w14:paraId="63BB56E4"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Service Mesh–Managed Authentication</w:t>
      </w:r>
    </w:p>
    <w:p w14:paraId="25014B96" w14:textId="77777777" w:rsidR="00466BF1" w:rsidRPr="009522F5" w:rsidRDefault="00466BF1" w:rsidP="00466BF1">
      <w:pPr>
        <w:spacing w:after="0" w:line="259" w:lineRule="auto"/>
      </w:pPr>
      <w:r w:rsidRPr="009522F5">
        <w:rPr>
          <w:b/>
          <w:bCs/>
        </w:rPr>
        <w:t>How it works</w:t>
      </w:r>
    </w:p>
    <w:p w14:paraId="3DBD7C67" w14:textId="77777777" w:rsidR="00466BF1" w:rsidRPr="009522F5" w:rsidRDefault="00466BF1">
      <w:pPr>
        <w:numPr>
          <w:ilvl w:val="0"/>
          <w:numId w:val="783"/>
        </w:numPr>
        <w:spacing w:after="0" w:line="259" w:lineRule="auto"/>
      </w:pPr>
      <w:r w:rsidRPr="009522F5">
        <w:t>Sidecar proxies handle:</w:t>
      </w:r>
    </w:p>
    <w:p w14:paraId="295A5D20" w14:textId="77777777" w:rsidR="00466BF1" w:rsidRPr="009522F5" w:rsidRDefault="00466BF1">
      <w:pPr>
        <w:numPr>
          <w:ilvl w:val="1"/>
          <w:numId w:val="783"/>
        </w:numPr>
        <w:spacing w:after="0" w:line="259" w:lineRule="auto"/>
      </w:pPr>
      <w:r w:rsidRPr="009522F5">
        <w:t>mTLS</w:t>
      </w:r>
    </w:p>
    <w:p w14:paraId="0AB36913" w14:textId="77777777" w:rsidR="00466BF1" w:rsidRPr="009522F5" w:rsidRDefault="00466BF1">
      <w:pPr>
        <w:numPr>
          <w:ilvl w:val="1"/>
          <w:numId w:val="783"/>
        </w:numPr>
        <w:spacing w:after="0" w:line="259" w:lineRule="auto"/>
      </w:pPr>
      <w:r w:rsidRPr="009522F5">
        <w:lastRenderedPageBreak/>
        <w:t>Certificate rotation</w:t>
      </w:r>
    </w:p>
    <w:p w14:paraId="1FD2A637" w14:textId="77777777" w:rsidR="00466BF1" w:rsidRPr="009522F5" w:rsidRDefault="00466BF1">
      <w:pPr>
        <w:numPr>
          <w:ilvl w:val="1"/>
          <w:numId w:val="783"/>
        </w:numPr>
        <w:spacing w:after="0" w:line="259" w:lineRule="auto"/>
      </w:pPr>
      <w:r w:rsidRPr="009522F5">
        <w:t>Identity validation</w:t>
      </w:r>
    </w:p>
    <w:p w14:paraId="6F3F5B2D" w14:textId="77777777" w:rsidR="00466BF1" w:rsidRPr="009522F5" w:rsidRDefault="00466BF1" w:rsidP="00466BF1">
      <w:pPr>
        <w:spacing w:after="0" w:line="259" w:lineRule="auto"/>
      </w:pPr>
      <w:r w:rsidRPr="009522F5">
        <w:rPr>
          <w:b/>
          <w:bCs/>
        </w:rPr>
        <w:t>Developers</w:t>
      </w:r>
    </w:p>
    <w:p w14:paraId="6C99CD53" w14:textId="77777777" w:rsidR="00466BF1" w:rsidRPr="009522F5" w:rsidRDefault="00466BF1">
      <w:pPr>
        <w:numPr>
          <w:ilvl w:val="0"/>
          <w:numId w:val="784"/>
        </w:numPr>
        <w:spacing w:after="0" w:line="259" w:lineRule="auto"/>
      </w:pPr>
      <w:r w:rsidRPr="009522F5">
        <w:t>Write zero auth code</w:t>
      </w:r>
    </w:p>
    <w:p w14:paraId="6366CC48" w14:textId="77777777" w:rsidR="00466BF1" w:rsidRPr="009522F5" w:rsidRDefault="00466BF1">
      <w:pPr>
        <w:numPr>
          <w:ilvl w:val="0"/>
          <w:numId w:val="784"/>
        </w:numPr>
        <w:spacing w:after="0" w:line="259" w:lineRule="auto"/>
      </w:pPr>
      <w:r w:rsidRPr="009522F5">
        <w:t>Focus only on business logic</w:t>
      </w:r>
    </w:p>
    <w:p w14:paraId="79B7CBFB" w14:textId="77777777" w:rsidR="00466BF1" w:rsidRPr="009522F5" w:rsidRDefault="00466BF1" w:rsidP="00466BF1">
      <w:pPr>
        <w:spacing w:after="0" w:line="259" w:lineRule="auto"/>
      </w:pPr>
      <w:r w:rsidRPr="009522F5">
        <w:rPr>
          <w:b/>
          <w:bCs/>
        </w:rPr>
        <w:t>Pros</w:t>
      </w:r>
    </w:p>
    <w:p w14:paraId="1B19569E" w14:textId="77777777" w:rsidR="00466BF1" w:rsidRPr="009522F5" w:rsidRDefault="00466BF1">
      <w:pPr>
        <w:numPr>
          <w:ilvl w:val="0"/>
          <w:numId w:val="785"/>
        </w:numPr>
        <w:spacing w:after="0" w:line="259" w:lineRule="auto"/>
      </w:pPr>
      <w:r w:rsidRPr="009522F5">
        <w:t>Centralized security</w:t>
      </w:r>
    </w:p>
    <w:p w14:paraId="361CBDBF" w14:textId="77777777" w:rsidR="00466BF1" w:rsidRPr="009522F5" w:rsidRDefault="00466BF1">
      <w:pPr>
        <w:numPr>
          <w:ilvl w:val="0"/>
          <w:numId w:val="785"/>
        </w:numPr>
        <w:spacing w:after="0" w:line="259" w:lineRule="auto"/>
      </w:pPr>
      <w:r w:rsidRPr="009522F5">
        <w:t>Consistent policy enforcement</w:t>
      </w:r>
    </w:p>
    <w:p w14:paraId="07A813C5" w14:textId="77777777" w:rsidR="00466BF1" w:rsidRPr="009522F5" w:rsidRDefault="00466BF1" w:rsidP="00466BF1">
      <w:pPr>
        <w:spacing w:after="0" w:line="259" w:lineRule="auto"/>
      </w:pPr>
      <w:r w:rsidRPr="009522F5">
        <w:rPr>
          <w:b/>
          <w:bCs/>
        </w:rPr>
        <w:t>Cons</w:t>
      </w:r>
    </w:p>
    <w:p w14:paraId="560B15B3" w14:textId="77777777" w:rsidR="00466BF1" w:rsidRPr="009522F5" w:rsidRDefault="00466BF1">
      <w:pPr>
        <w:numPr>
          <w:ilvl w:val="0"/>
          <w:numId w:val="786"/>
        </w:numPr>
        <w:spacing w:after="0" w:line="259" w:lineRule="auto"/>
      </w:pPr>
      <w:r w:rsidRPr="009522F5">
        <w:t>Operational complexity</w:t>
      </w:r>
    </w:p>
    <w:p w14:paraId="024C6985" w14:textId="77777777" w:rsidR="00466BF1" w:rsidRPr="009522F5" w:rsidRDefault="00466BF1">
      <w:pPr>
        <w:numPr>
          <w:ilvl w:val="0"/>
          <w:numId w:val="786"/>
        </w:numPr>
        <w:spacing w:after="0" w:line="259" w:lineRule="auto"/>
      </w:pPr>
      <w:r w:rsidRPr="009522F5">
        <w:t>Mesh learning curve</w:t>
      </w:r>
    </w:p>
    <w:p w14:paraId="4878BF99" w14:textId="77777777" w:rsidR="00466BF1" w:rsidRPr="009522F5" w:rsidRDefault="00000000" w:rsidP="00466BF1">
      <w:pPr>
        <w:spacing w:after="0" w:line="259" w:lineRule="auto"/>
      </w:pPr>
      <w:r>
        <w:pict w14:anchorId="10A235A3">
          <v:rect id="_x0000_i1723" style="width:0;height:1.5pt" o:hralign="center" o:hrstd="t" o:hr="t" fillcolor="#a0a0a0" stroked="f"/>
        </w:pict>
      </w:r>
    </w:p>
    <w:p w14:paraId="5B5B37D6" w14:textId="77777777" w:rsidR="00466BF1" w:rsidRPr="009522F5" w:rsidRDefault="00466BF1" w:rsidP="00466BF1">
      <w:pPr>
        <w:spacing w:after="0" w:line="259" w:lineRule="auto"/>
        <w:rPr>
          <w:b/>
          <w:bCs/>
        </w:rPr>
      </w:pPr>
      <w:r w:rsidRPr="009522F5">
        <w:rPr>
          <w:b/>
          <w:bCs/>
        </w:rPr>
        <w:t>Authorization vs Authentication (Important distinction)</w:t>
      </w:r>
    </w:p>
    <w:p w14:paraId="5579E2C2" w14:textId="77777777" w:rsidR="00466BF1" w:rsidRPr="009522F5" w:rsidRDefault="00466BF1">
      <w:pPr>
        <w:numPr>
          <w:ilvl w:val="0"/>
          <w:numId w:val="787"/>
        </w:numPr>
        <w:spacing w:after="0" w:line="259" w:lineRule="auto"/>
      </w:pPr>
      <w:r w:rsidRPr="009522F5">
        <w:rPr>
          <w:b/>
          <w:bCs/>
        </w:rPr>
        <w:t>Authentication</w:t>
      </w:r>
      <w:r w:rsidRPr="009522F5">
        <w:t xml:space="preserve"> → Who is calling?</w:t>
      </w:r>
    </w:p>
    <w:p w14:paraId="3FFD1A66" w14:textId="77777777" w:rsidR="00466BF1" w:rsidRPr="009522F5" w:rsidRDefault="00466BF1">
      <w:pPr>
        <w:numPr>
          <w:ilvl w:val="0"/>
          <w:numId w:val="787"/>
        </w:numPr>
        <w:spacing w:after="0" w:line="259" w:lineRule="auto"/>
      </w:pPr>
      <w:r w:rsidRPr="009522F5">
        <w:rPr>
          <w:b/>
          <w:bCs/>
        </w:rPr>
        <w:t>Authorization</w:t>
      </w:r>
      <w:r w:rsidRPr="009522F5">
        <w:t xml:space="preserve"> → What is it allowed to do?</w:t>
      </w:r>
    </w:p>
    <w:p w14:paraId="6BEA8070" w14:textId="77777777" w:rsidR="00466BF1" w:rsidRPr="009522F5" w:rsidRDefault="00466BF1" w:rsidP="00466BF1">
      <w:pPr>
        <w:spacing w:after="0" w:line="259" w:lineRule="auto"/>
      </w:pPr>
      <w:r w:rsidRPr="009522F5">
        <w:t>Example:</w:t>
      </w:r>
    </w:p>
    <w:p w14:paraId="1E4E2A2C" w14:textId="77777777" w:rsidR="00466BF1" w:rsidRPr="009522F5" w:rsidRDefault="00466BF1">
      <w:pPr>
        <w:numPr>
          <w:ilvl w:val="0"/>
          <w:numId w:val="788"/>
        </w:numPr>
        <w:spacing w:after="0" w:line="259" w:lineRule="auto"/>
      </w:pPr>
      <w:r w:rsidRPr="009522F5">
        <w:t xml:space="preserve">OrderService authenticated </w:t>
      </w:r>
      <w:r w:rsidRPr="009522F5">
        <w:rPr>
          <w:rFonts w:ascii="Segoe UI Symbol" w:hAnsi="Segoe UI Symbol" w:cs="Segoe UI Symbol"/>
        </w:rPr>
        <w:t>✔</w:t>
      </w:r>
    </w:p>
    <w:p w14:paraId="37B49999" w14:textId="77777777" w:rsidR="00466BF1" w:rsidRPr="009522F5" w:rsidRDefault="00466BF1">
      <w:pPr>
        <w:numPr>
          <w:ilvl w:val="0"/>
          <w:numId w:val="788"/>
        </w:numPr>
        <w:spacing w:after="0" w:line="259" w:lineRule="auto"/>
      </w:pPr>
      <w:r w:rsidRPr="009522F5">
        <w:t>But allowed only:</w:t>
      </w:r>
    </w:p>
    <w:p w14:paraId="26756497" w14:textId="77777777" w:rsidR="00466BF1" w:rsidRPr="009522F5" w:rsidRDefault="00466BF1">
      <w:pPr>
        <w:numPr>
          <w:ilvl w:val="1"/>
          <w:numId w:val="788"/>
        </w:numPr>
        <w:spacing w:after="0" w:line="259" w:lineRule="auto"/>
      </w:pPr>
      <w:r w:rsidRPr="009522F5">
        <w:t>POST /payments</w:t>
      </w:r>
    </w:p>
    <w:p w14:paraId="00A0BED0" w14:textId="77777777" w:rsidR="00466BF1" w:rsidRPr="009522F5" w:rsidRDefault="00466BF1">
      <w:pPr>
        <w:numPr>
          <w:ilvl w:val="1"/>
          <w:numId w:val="788"/>
        </w:numPr>
        <w:spacing w:after="0" w:line="259" w:lineRule="auto"/>
      </w:pPr>
      <w:r w:rsidRPr="009522F5">
        <w:t>Not GET /all-payments</w:t>
      </w:r>
    </w:p>
    <w:p w14:paraId="31C4EFC1" w14:textId="77777777" w:rsidR="00466BF1" w:rsidRPr="009522F5" w:rsidRDefault="00000000" w:rsidP="00466BF1">
      <w:pPr>
        <w:spacing w:after="0" w:line="259" w:lineRule="auto"/>
      </w:pPr>
      <w:r>
        <w:pict w14:anchorId="39F059F9">
          <v:rect id="_x0000_i1724" style="width:0;height:1.5pt" o:hralign="center" o:hrstd="t" o:hr="t" fillcolor="#a0a0a0" stroked="f"/>
        </w:pict>
      </w:r>
    </w:p>
    <w:p w14:paraId="6B2E8FCF" w14:textId="77777777" w:rsidR="00466BF1" w:rsidRPr="009522F5" w:rsidRDefault="00466BF1" w:rsidP="00466BF1">
      <w:pPr>
        <w:spacing w:after="0" w:line="259" w:lineRule="auto"/>
        <w:rPr>
          <w:b/>
          <w:bCs/>
        </w:rPr>
      </w:pPr>
      <w:r w:rsidRPr="009522F5">
        <w:rPr>
          <w:b/>
          <w:bCs/>
        </w:rPr>
        <w:t>Async Communication (Senior-level detail)</w:t>
      </w:r>
    </w:p>
    <w:p w14:paraId="744FF597" w14:textId="77777777" w:rsidR="00466BF1" w:rsidRPr="009522F5" w:rsidRDefault="00466BF1" w:rsidP="00466BF1">
      <w:pPr>
        <w:spacing w:after="0" w:line="259" w:lineRule="auto"/>
      </w:pPr>
      <w:r w:rsidRPr="009522F5">
        <w:t>For Kafka / RabbitMQ:</w:t>
      </w:r>
    </w:p>
    <w:p w14:paraId="3A8D8DFA" w14:textId="77777777" w:rsidR="00466BF1" w:rsidRPr="009522F5" w:rsidRDefault="00466BF1">
      <w:pPr>
        <w:numPr>
          <w:ilvl w:val="0"/>
          <w:numId w:val="789"/>
        </w:numPr>
        <w:spacing w:after="0" w:line="259" w:lineRule="auto"/>
      </w:pPr>
      <w:r w:rsidRPr="009522F5">
        <w:rPr>
          <w:b/>
          <w:bCs/>
        </w:rPr>
        <w:t>JWT in message headers</w:t>
      </w:r>
    </w:p>
    <w:p w14:paraId="638C8DDA" w14:textId="77777777" w:rsidR="00466BF1" w:rsidRPr="009522F5" w:rsidRDefault="00466BF1">
      <w:pPr>
        <w:numPr>
          <w:ilvl w:val="0"/>
          <w:numId w:val="789"/>
        </w:numPr>
        <w:spacing w:after="0" w:line="259" w:lineRule="auto"/>
      </w:pPr>
      <w:r w:rsidRPr="009522F5">
        <w:rPr>
          <w:b/>
          <w:bCs/>
        </w:rPr>
        <w:t>mTLS at broker level</w:t>
      </w:r>
    </w:p>
    <w:p w14:paraId="222AE2D4" w14:textId="77777777" w:rsidR="00466BF1" w:rsidRPr="009522F5" w:rsidRDefault="00466BF1">
      <w:pPr>
        <w:numPr>
          <w:ilvl w:val="0"/>
          <w:numId w:val="789"/>
        </w:numPr>
        <w:spacing w:after="0" w:line="259" w:lineRule="auto"/>
      </w:pPr>
      <w:r w:rsidRPr="009522F5">
        <w:t>Consumer validates:</w:t>
      </w:r>
    </w:p>
    <w:p w14:paraId="624C9171" w14:textId="77777777" w:rsidR="00466BF1" w:rsidRPr="009522F5" w:rsidRDefault="00466BF1">
      <w:pPr>
        <w:numPr>
          <w:ilvl w:val="1"/>
          <w:numId w:val="789"/>
        </w:numPr>
        <w:spacing w:after="0" w:line="259" w:lineRule="auto"/>
      </w:pPr>
      <w:r w:rsidRPr="009522F5">
        <w:t>Producer identity</w:t>
      </w:r>
    </w:p>
    <w:p w14:paraId="2E747F42" w14:textId="77777777" w:rsidR="00466BF1" w:rsidRPr="009522F5" w:rsidRDefault="00466BF1">
      <w:pPr>
        <w:numPr>
          <w:ilvl w:val="1"/>
          <w:numId w:val="789"/>
        </w:numPr>
        <w:spacing w:after="0" w:line="259" w:lineRule="auto"/>
      </w:pPr>
      <w:r w:rsidRPr="009522F5">
        <w:t>Message scope</w:t>
      </w:r>
    </w:p>
    <w:p w14:paraId="4642CD56" w14:textId="77777777" w:rsidR="00466BF1" w:rsidRPr="009522F5" w:rsidRDefault="00000000" w:rsidP="00466BF1">
      <w:pPr>
        <w:spacing w:after="0" w:line="259" w:lineRule="auto"/>
      </w:pPr>
      <w:r>
        <w:pict w14:anchorId="54B8824B">
          <v:rect id="_x0000_i1725" style="width:0;height:1.5pt" o:hralign="center" o:hrstd="t" o:hr="t" fillcolor="#a0a0a0" stroked="f"/>
        </w:pict>
      </w:r>
    </w:p>
    <w:p w14:paraId="0BCC253A" w14:textId="77777777" w:rsidR="00466BF1" w:rsidRPr="009522F5" w:rsidRDefault="00466BF1" w:rsidP="00466BF1">
      <w:pPr>
        <w:spacing w:after="0" w:line="259" w:lineRule="auto"/>
        <w:rPr>
          <w:b/>
          <w:bCs/>
        </w:rPr>
      </w:pPr>
      <w:r w:rsidRPr="009522F5">
        <w:rPr>
          <w:b/>
          <w:bCs/>
        </w:rPr>
        <w:t>Production Best Practices (What interviewers look for)</w:t>
      </w:r>
    </w:p>
    <w:p w14:paraId="31BCD266"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Short-lived tokens or certs</w:t>
      </w:r>
      <w:r w:rsidRPr="009522F5">
        <w:br/>
      </w:r>
      <w:r w:rsidRPr="009522F5">
        <w:rPr>
          <w:rFonts w:ascii="Segoe UI Symbol" w:hAnsi="Segoe UI Symbol" w:cs="Segoe UI Symbol"/>
        </w:rPr>
        <w:t>✔</w:t>
      </w:r>
      <w:r w:rsidRPr="009522F5">
        <w:t xml:space="preserve"> Automatic rotation</w:t>
      </w:r>
      <w:r w:rsidRPr="009522F5">
        <w:br/>
      </w:r>
      <w:r w:rsidRPr="009522F5">
        <w:rPr>
          <w:rFonts w:ascii="Segoe UI Symbol" w:hAnsi="Segoe UI Symbol" w:cs="Segoe UI Symbol"/>
        </w:rPr>
        <w:t>✔</w:t>
      </w:r>
      <w:r w:rsidRPr="009522F5">
        <w:t xml:space="preserve"> Least-privilege scopes</w:t>
      </w:r>
      <w:r w:rsidRPr="009522F5">
        <w:br/>
      </w:r>
      <w:r w:rsidRPr="009522F5">
        <w:rPr>
          <w:rFonts w:ascii="Segoe UI Symbol" w:hAnsi="Segoe UI Symbol" w:cs="Segoe UI Symbol"/>
        </w:rPr>
        <w:t>✔</w:t>
      </w:r>
      <w:r w:rsidRPr="009522F5">
        <w:t xml:space="preserve"> Central identity provider</w:t>
      </w:r>
      <w:r w:rsidRPr="009522F5">
        <w:br/>
      </w:r>
      <w:r w:rsidRPr="009522F5">
        <w:rPr>
          <w:rFonts w:ascii="Segoe UI Symbol" w:hAnsi="Segoe UI Symbol" w:cs="Segoe UI Symbol"/>
        </w:rPr>
        <w:t>✔</w:t>
      </w:r>
      <w:r w:rsidRPr="009522F5">
        <w:t xml:space="preserve"> Audit service-to-service calls</w:t>
      </w:r>
      <w:r w:rsidRPr="009522F5">
        <w:br/>
      </w:r>
      <w:r w:rsidRPr="009522F5">
        <w:rPr>
          <w:rFonts w:ascii="Segoe UI Symbol" w:hAnsi="Segoe UI Symbol" w:cs="Segoe UI Symbol"/>
        </w:rPr>
        <w:t>✔</w:t>
      </w:r>
      <w:r w:rsidRPr="009522F5">
        <w:t xml:space="preserve"> Zero-trust assumption</w:t>
      </w:r>
    </w:p>
    <w:p w14:paraId="33E072F7" w14:textId="77777777" w:rsidR="00466BF1" w:rsidRPr="009522F5" w:rsidRDefault="00000000" w:rsidP="00466BF1">
      <w:pPr>
        <w:spacing w:after="0" w:line="259" w:lineRule="auto"/>
      </w:pPr>
      <w:r>
        <w:pict w14:anchorId="456B531C">
          <v:rect id="_x0000_i1726" style="width:0;height:1.5pt" o:hralign="center" o:hrstd="t" o:hr="t" fillcolor="#a0a0a0" stroked="f"/>
        </w:pict>
      </w:r>
    </w:p>
    <w:p w14:paraId="44A73463" w14:textId="77777777" w:rsidR="00466BF1" w:rsidRPr="009522F5" w:rsidRDefault="00466BF1" w:rsidP="00466BF1">
      <w:pPr>
        <w:spacing w:after="0" w:line="259" w:lineRule="auto"/>
        <w:rPr>
          <w:b/>
          <w:bCs/>
        </w:rPr>
      </w:pPr>
      <w:r w:rsidRPr="009522F5">
        <w:rPr>
          <w:b/>
          <w:bCs/>
        </w:rPr>
        <w:t>Real Production Example</w:t>
      </w:r>
    </w:p>
    <w:p w14:paraId="5D919ED1" w14:textId="77777777" w:rsidR="00466BF1" w:rsidRPr="009522F5" w:rsidRDefault="00466BF1" w:rsidP="00466BF1">
      <w:pPr>
        <w:spacing w:after="0" w:line="259" w:lineRule="auto"/>
      </w:pPr>
      <w:r w:rsidRPr="009522F5">
        <w:rPr>
          <w:b/>
          <w:bCs/>
        </w:rPr>
        <w:t>OrderService → PaymentService</w:t>
      </w:r>
    </w:p>
    <w:p w14:paraId="3686A47F" w14:textId="77777777" w:rsidR="00466BF1" w:rsidRPr="009522F5" w:rsidRDefault="00466BF1">
      <w:pPr>
        <w:numPr>
          <w:ilvl w:val="0"/>
          <w:numId w:val="790"/>
        </w:numPr>
        <w:spacing w:after="0" w:line="259" w:lineRule="auto"/>
      </w:pPr>
      <w:r w:rsidRPr="009522F5">
        <w:t>Istio enabled</w:t>
      </w:r>
    </w:p>
    <w:p w14:paraId="66617D8B" w14:textId="77777777" w:rsidR="00466BF1" w:rsidRPr="009522F5" w:rsidRDefault="00466BF1">
      <w:pPr>
        <w:numPr>
          <w:ilvl w:val="0"/>
          <w:numId w:val="790"/>
        </w:numPr>
        <w:spacing w:after="0" w:line="259" w:lineRule="auto"/>
      </w:pPr>
      <w:r w:rsidRPr="009522F5">
        <w:t>mTLS enforced</w:t>
      </w:r>
    </w:p>
    <w:p w14:paraId="451A1C6E" w14:textId="77777777" w:rsidR="00466BF1" w:rsidRPr="009522F5" w:rsidRDefault="00466BF1">
      <w:pPr>
        <w:numPr>
          <w:ilvl w:val="0"/>
          <w:numId w:val="790"/>
        </w:numPr>
        <w:spacing w:after="0" w:line="259" w:lineRule="auto"/>
      </w:pPr>
      <w:r w:rsidRPr="009522F5">
        <w:t>OrderService identity:</w:t>
      </w:r>
    </w:p>
    <w:p w14:paraId="15C1871F" w14:textId="77777777" w:rsidR="00466BF1" w:rsidRPr="009522F5" w:rsidRDefault="00466BF1">
      <w:pPr>
        <w:numPr>
          <w:ilvl w:val="0"/>
          <w:numId w:val="790"/>
        </w:numPr>
        <w:tabs>
          <w:tab w:val="clear" w:pos="720"/>
        </w:tabs>
        <w:spacing w:after="0" w:line="259" w:lineRule="auto"/>
      </w:pPr>
      <w:r w:rsidRPr="009522F5">
        <w:t>spiffe://prod/ns/orders/sa/order-service</w:t>
      </w:r>
    </w:p>
    <w:p w14:paraId="3C697DF7" w14:textId="77777777" w:rsidR="00466BF1" w:rsidRPr="009522F5" w:rsidRDefault="00466BF1">
      <w:pPr>
        <w:numPr>
          <w:ilvl w:val="0"/>
          <w:numId w:val="790"/>
        </w:numPr>
        <w:spacing w:after="0" w:line="259" w:lineRule="auto"/>
      </w:pPr>
      <w:r w:rsidRPr="009522F5">
        <w:t>PaymentService allows only:</w:t>
      </w:r>
    </w:p>
    <w:p w14:paraId="36122E12" w14:textId="77777777" w:rsidR="00466BF1" w:rsidRPr="009522F5" w:rsidRDefault="00466BF1">
      <w:pPr>
        <w:numPr>
          <w:ilvl w:val="0"/>
          <w:numId w:val="790"/>
        </w:numPr>
        <w:tabs>
          <w:tab w:val="clear" w:pos="720"/>
        </w:tabs>
        <w:spacing w:after="0" w:line="259" w:lineRule="auto"/>
      </w:pPr>
      <w:r w:rsidRPr="009522F5">
        <w:lastRenderedPageBreak/>
        <w:t>order-service → POST /payments</w:t>
      </w:r>
    </w:p>
    <w:p w14:paraId="727E2AFF" w14:textId="77777777" w:rsidR="00466BF1" w:rsidRPr="009522F5" w:rsidRDefault="00466BF1" w:rsidP="00466BF1">
      <w:pPr>
        <w:spacing w:after="0" w:line="259" w:lineRule="auto"/>
      </w:pPr>
      <w:r w:rsidRPr="009522F5">
        <w:t xml:space="preserve">If OrderService is compromised → </w:t>
      </w:r>
      <w:r w:rsidRPr="009522F5">
        <w:rPr>
          <w:b/>
          <w:bCs/>
        </w:rPr>
        <w:t>blast radius is limited</w:t>
      </w:r>
    </w:p>
    <w:p w14:paraId="6D447D42" w14:textId="77777777" w:rsidR="00466BF1" w:rsidRPr="009522F5" w:rsidRDefault="00000000" w:rsidP="00466BF1">
      <w:pPr>
        <w:spacing w:after="0" w:line="259" w:lineRule="auto"/>
      </w:pPr>
      <w:r>
        <w:pict w14:anchorId="4160272C">
          <v:rect id="_x0000_i1727" style="width:0;height:1.5pt" o:hralign="center" o:hrstd="t" o:hr="t" fillcolor="#a0a0a0" stroked="f"/>
        </w:pict>
      </w:r>
    </w:p>
    <w:p w14:paraId="77863A4B" w14:textId="77777777" w:rsidR="00466BF1" w:rsidRPr="009522F5" w:rsidRDefault="00466BF1" w:rsidP="00466BF1">
      <w:pPr>
        <w:spacing w:after="0" w:line="259" w:lineRule="auto"/>
        <w:rPr>
          <w:b/>
          <w:bCs/>
        </w:rPr>
      </w:pPr>
      <w:r w:rsidRPr="009522F5">
        <w:rPr>
          <w:b/>
          <w:bCs/>
        </w:rPr>
        <w:t>One-line “killer” interview answer</w:t>
      </w:r>
    </w:p>
    <w:p w14:paraId="7377500C" w14:textId="77777777" w:rsidR="00466BF1" w:rsidRPr="009522F5" w:rsidRDefault="00466BF1" w:rsidP="00466BF1">
      <w:pPr>
        <w:spacing w:after="0" w:line="259" w:lineRule="auto"/>
      </w:pPr>
      <w:r w:rsidRPr="009522F5">
        <w:rPr>
          <w:b/>
          <w:bCs/>
        </w:rPr>
        <w:t>“Service-to-service authentication ensures that microservices securely identify each other using mTLS or JWT-based identities, enforcing zero-trust, least privilege access, and auditable communication between services.”</w:t>
      </w:r>
    </w:p>
    <w:p w14:paraId="4346BF7D" w14:textId="77777777" w:rsidR="00466BF1" w:rsidRPr="009522F5" w:rsidRDefault="00466BF1" w:rsidP="00466BF1">
      <w:pPr>
        <w:spacing w:after="0"/>
      </w:pPr>
    </w:p>
    <w:p w14:paraId="4ED19557"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2.  OAuth2 vs JWT in microservices.</w:t>
      </w:r>
    </w:p>
    <w:p w14:paraId="37FA0E73" w14:textId="77777777" w:rsidR="00466BF1" w:rsidRPr="009522F5" w:rsidRDefault="00466BF1" w:rsidP="00466BF1">
      <w:pPr>
        <w:spacing w:after="0" w:line="259" w:lineRule="auto"/>
      </w:pPr>
      <w:r w:rsidRPr="009522F5">
        <w:rPr>
          <w:b/>
          <w:bCs/>
        </w:rPr>
        <w:t>OAuth2</w:t>
      </w:r>
      <w:r w:rsidRPr="009522F5">
        <w:t xml:space="preserve"> is an </w:t>
      </w:r>
      <w:r w:rsidRPr="009522F5">
        <w:rPr>
          <w:b/>
          <w:bCs/>
        </w:rPr>
        <w:t>authorization framework</w:t>
      </w:r>
      <w:r w:rsidRPr="009522F5">
        <w:t xml:space="preserve"> that defines </w:t>
      </w:r>
      <w:r w:rsidRPr="009522F5">
        <w:rPr>
          <w:i/>
          <w:iCs/>
        </w:rPr>
        <w:t>how tokens are issued and used</w:t>
      </w:r>
      <w:r w:rsidRPr="009522F5">
        <w:t>.</w:t>
      </w:r>
      <w:r w:rsidRPr="009522F5">
        <w:br/>
      </w:r>
      <w:r w:rsidRPr="009522F5">
        <w:rPr>
          <w:b/>
          <w:bCs/>
        </w:rPr>
        <w:t>JWT</w:t>
      </w:r>
      <w:r w:rsidRPr="009522F5">
        <w:t xml:space="preserve"> is a </w:t>
      </w:r>
      <w:r w:rsidRPr="009522F5">
        <w:rPr>
          <w:b/>
          <w:bCs/>
        </w:rPr>
        <w:t>token format</w:t>
      </w:r>
      <w:r w:rsidRPr="009522F5">
        <w:t xml:space="preserve"> that often carries identity and claims.</w:t>
      </w:r>
    </w:p>
    <w:p w14:paraId="0F093583"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OAuth2 = </w:t>
      </w:r>
      <w:r w:rsidRPr="009522F5">
        <w:rPr>
          <w:b/>
          <w:bCs/>
        </w:rPr>
        <w:t>process / protocol</w:t>
      </w:r>
      <w:r w:rsidRPr="009522F5">
        <w:br/>
      </w:r>
      <w:r w:rsidRPr="009522F5">
        <w:rPr>
          <w:rFonts w:ascii="Segoe UI Emoji" w:hAnsi="Segoe UI Emoji" w:cs="Segoe UI Emoji"/>
        </w:rPr>
        <w:t>👉</w:t>
      </w:r>
      <w:r w:rsidRPr="009522F5">
        <w:t xml:space="preserve"> JWT = </w:t>
      </w:r>
      <w:r w:rsidRPr="009522F5">
        <w:rPr>
          <w:b/>
          <w:bCs/>
        </w:rPr>
        <w:t>token representation</w:t>
      </w:r>
    </w:p>
    <w:p w14:paraId="6F568CFF" w14:textId="77777777" w:rsidR="00466BF1" w:rsidRPr="009522F5" w:rsidRDefault="00466BF1" w:rsidP="00466BF1">
      <w:pPr>
        <w:spacing w:after="0" w:line="259" w:lineRule="auto"/>
      </w:pPr>
      <w:r w:rsidRPr="009522F5">
        <w:t xml:space="preserve">They </w:t>
      </w:r>
      <w:r w:rsidRPr="009522F5">
        <w:rPr>
          <w:b/>
          <w:bCs/>
        </w:rPr>
        <w:t>solve different problems</w:t>
      </w:r>
      <w:r w:rsidRPr="009522F5">
        <w:t xml:space="preserve"> but are commonly used together in microservices.</w:t>
      </w:r>
    </w:p>
    <w:p w14:paraId="666C0B7E" w14:textId="77777777" w:rsidR="00466BF1" w:rsidRPr="009522F5" w:rsidRDefault="00000000" w:rsidP="00466BF1">
      <w:pPr>
        <w:spacing w:after="0" w:line="259" w:lineRule="auto"/>
      </w:pPr>
      <w:r>
        <w:pict w14:anchorId="1A0AC997">
          <v:rect id="_x0000_i1728" style="width:0;height:1.5pt" o:hralign="center" o:hrstd="t" o:hr="t" fillcolor="#a0a0a0" stroked="f"/>
        </w:pict>
      </w:r>
    </w:p>
    <w:p w14:paraId="5A01E086"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OAuth2 (What it really is)</w:t>
      </w:r>
    </w:p>
    <w:p w14:paraId="150F6945" w14:textId="77777777" w:rsidR="00466BF1" w:rsidRPr="009522F5" w:rsidRDefault="00466BF1" w:rsidP="00466BF1">
      <w:pPr>
        <w:spacing w:after="0" w:line="259" w:lineRule="auto"/>
      </w:pPr>
      <w:r w:rsidRPr="009522F5">
        <w:rPr>
          <w:b/>
          <w:bCs/>
        </w:rPr>
        <w:t>OAuth2 defines:</w:t>
      </w:r>
    </w:p>
    <w:p w14:paraId="0B4647D3" w14:textId="77777777" w:rsidR="00466BF1" w:rsidRPr="009522F5" w:rsidRDefault="00466BF1">
      <w:pPr>
        <w:numPr>
          <w:ilvl w:val="0"/>
          <w:numId w:val="791"/>
        </w:numPr>
        <w:spacing w:after="0" w:line="259" w:lineRule="auto"/>
      </w:pPr>
      <w:r w:rsidRPr="009522F5">
        <w:t>How a client gets a token</w:t>
      </w:r>
    </w:p>
    <w:p w14:paraId="223E0F45" w14:textId="77777777" w:rsidR="00466BF1" w:rsidRPr="009522F5" w:rsidRDefault="00466BF1">
      <w:pPr>
        <w:numPr>
          <w:ilvl w:val="0"/>
          <w:numId w:val="791"/>
        </w:numPr>
        <w:spacing w:after="0" w:line="259" w:lineRule="auto"/>
      </w:pPr>
      <w:r w:rsidRPr="009522F5">
        <w:t>Who issues the token (Authorization Server)</w:t>
      </w:r>
    </w:p>
    <w:p w14:paraId="41DC8496" w14:textId="77777777" w:rsidR="00466BF1" w:rsidRPr="009522F5" w:rsidRDefault="00466BF1">
      <w:pPr>
        <w:numPr>
          <w:ilvl w:val="0"/>
          <w:numId w:val="791"/>
        </w:numPr>
        <w:spacing w:after="0" w:line="259" w:lineRule="auto"/>
      </w:pPr>
      <w:r w:rsidRPr="009522F5">
        <w:t>Which scopes/permissions are granted</w:t>
      </w:r>
    </w:p>
    <w:p w14:paraId="43D74303" w14:textId="77777777" w:rsidR="00466BF1" w:rsidRPr="009522F5" w:rsidRDefault="00466BF1">
      <w:pPr>
        <w:numPr>
          <w:ilvl w:val="0"/>
          <w:numId w:val="791"/>
        </w:numPr>
        <w:spacing w:after="0" w:line="259" w:lineRule="auto"/>
      </w:pPr>
      <w:r w:rsidRPr="009522F5">
        <w:t>How tokens are refreshed and revoked</w:t>
      </w:r>
    </w:p>
    <w:p w14:paraId="34329FBC" w14:textId="77777777" w:rsidR="00466BF1" w:rsidRPr="009522F5" w:rsidRDefault="00466BF1" w:rsidP="00466BF1">
      <w:pPr>
        <w:spacing w:after="0" w:line="259" w:lineRule="auto"/>
      </w:pPr>
      <w:r w:rsidRPr="009522F5">
        <w:rPr>
          <w:b/>
          <w:bCs/>
        </w:rPr>
        <w:t>OAuth2 does NOT mandate:</w:t>
      </w:r>
    </w:p>
    <w:p w14:paraId="1526BA61" w14:textId="77777777" w:rsidR="00466BF1" w:rsidRPr="009522F5" w:rsidRDefault="00466BF1">
      <w:pPr>
        <w:numPr>
          <w:ilvl w:val="0"/>
          <w:numId w:val="792"/>
        </w:numPr>
        <w:spacing w:after="0" w:line="259" w:lineRule="auto"/>
      </w:pPr>
      <w:r w:rsidRPr="009522F5">
        <w:t>Token format (JWT, opaque token, etc.)</w:t>
      </w:r>
    </w:p>
    <w:p w14:paraId="09C8CEDE" w14:textId="77777777" w:rsidR="00466BF1" w:rsidRPr="009522F5" w:rsidRDefault="00466BF1" w:rsidP="00466BF1">
      <w:pPr>
        <w:spacing w:after="0" w:line="259" w:lineRule="auto"/>
        <w:rPr>
          <w:b/>
          <w:bCs/>
        </w:rPr>
      </w:pPr>
      <w:r w:rsidRPr="009522F5">
        <w:rPr>
          <w:b/>
          <w:bCs/>
        </w:rPr>
        <w:t>Common OAuth2 Flows in Microservices</w:t>
      </w:r>
    </w:p>
    <w:p w14:paraId="77B4D3E4" w14:textId="77777777" w:rsidR="00466BF1" w:rsidRPr="009522F5" w:rsidRDefault="00466BF1">
      <w:pPr>
        <w:numPr>
          <w:ilvl w:val="0"/>
          <w:numId w:val="793"/>
        </w:numPr>
        <w:spacing w:after="0" w:line="259" w:lineRule="auto"/>
      </w:pPr>
      <w:r w:rsidRPr="009522F5">
        <w:rPr>
          <w:b/>
          <w:bCs/>
        </w:rPr>
        <w:t>Client Credentials Flow</w:t>
      </w:r>
      <w:r w:rsidRPr="009522F5">
        <w:t xml:space="preserve"> (service-to-service)</w:t>
      </w:r>
    </w:p>
    <w:p w14:paraId="6F31C956" w14:textId="77777777" w:rsidR="00466BF1" w:rsidRPr="009522F5" w:rsidRDefault="00466BF1">
      <w:pPr>
        <w:numPr>
          <w:ilvl w:val="0"/>
          <w:numId w:val="793"/>
        </w:numPr>
        <w:spacing w:after="0" w:line="259" w:lineRule="auto"/>
      </w:pPr>
      <w:r w:rsidRPr="009522F5">
        <w:t>Authorization Code Flow (user-facing)</w:t>
      </w:r>
    </w:p>
    <w:p w14:paraId="6405DDA7" w14:textId="77777777" w:rsidR="00466BF1" w:rsidRPr="009522F5" w:rsidRDefault="00466BF1" w:rsidP="00466BF1">
      <w:pPr>
        <w:spacing w:after="0" w:line="259" w:lineRule="auto"/>
      </w:pPr>
      <w:r w:rsidRPr="009522F5">
        <w:rPr>
          <w:b/>
          <w:bCs/>
        </w:rPr>
        <w:t>Strengths</w:t>
      </w:r>
    </w:p>
    <w:p w14:paraId="501541C8" w14:textId="77777777" w:rsidR="00466BF1" w:rsidRPr="009522F5" w:rsidRDefault="00466BF1">
      <w:pPr>
        <w:numPr>
          <w:ilvl w:val="0"/>
          <w:numId w:val="794"/>
        </w:numPr>
        <w:spacing w:after="0" w:line="259" w:lineRule="auto"/>
      </w:pPr>
      <w:r w:rsidRPr="009522F5">
        <w:t>Standardized authorization</w:t>
      </w:r>
    </w:p>
    <w:p w14:paraId="5A8987FF" w14:textId="77777777" w:rsidR="00466BF1" w:rsidRPr="009522F5" w:rsidRDefault="00466BF1">
      <w:pPr>
        <w:numPr>
          <w:ilvl w:val="0"/>
          <w:numId w:val="794"/>
        </w:numPr>
        <w:spacing w:after="0" w:line="259" w:lineRule="auto"/>
      </w:pPr>
      <w:r w:rsidRPr="009522F5">
        <w:t>Centralized control</w:t>
      </w:r>
    </w:p>
    <w:p w14:paraId="69332284" w14:textId="77777777" w:rsidR="00466BF1" w:rsidRPr="009522F5" w:rsidRDefault="00466BF1">
      <w:pPr>
        <w:numPr>
          <w:ilvl w:val="0"/>
          <w:numId w:val="794"/>
        </w:numPr>
        <w:spacing w:after="0" w:line="259" w:lineRule="auto"/>
      </w:pPr>
      <w:r w:rsidRPr="009522F5">
        <w:t>Supports scopes, consent, expiry, revocation</w:t>
      </w:r>
    </w:p>
    <w:p w14:paraId="69C01CD5" w14:textId="77777777" w:rsidR="00466BF1" w:rsidRPr="009522F5" w:rsidRDefault="00000000" w:rsidP="00466BF1">
      <w:pPr>
        <w:spacing w:after="0" w:line="259" w:lineRule="auto"/>
      </w:pPr>
      <w:r>
        <w:pict w14:anchorId="2AE46D9A">
          <v:rect id="_x0000_i1729" style="width:0;height:1.5pt" o:hralign="center" o:hrstd="t" o:hr="t" fillcolor="#a0a0a0" stroked="f"/>
        </w:pict>
      </w:r>
    </w:p>
    <w:p w14:paraId="0A1F1364"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JWT (What it really is)</w:t>
      </w:r>
    </w:p>
    <w:p w14:paraId="6537880B" w14:textId="77777777" w:rsidR="00466BF1" w:rsidRPr="009522F5" w:rsidRDefault="00466BF1" w:rsidP="00466BF1">
      <w:pPr>
        <w:spacing w:after="0" w:line="259" w:lineRule="auto"/>
      </w:pPr>
      <w:r w:rsidRPr="009522F5">
        <w:rPr>
          <w:b/>
          <w:bCs/>
        </w:rPr>
        <w:t>JWT = JSON Web Token</w:t>
      </w:r>
    </w:p>
    <w:p w14:paraId="1E6AE7FD" w14:textId="77777777" w:rsidR="00466BF1" w:rsidRPr="009522F5" w:rsidRDefault="00466BF1">
      <w:pPr>
        <w:numPr>
          <w:ilvl w:val="0"/>
          <w:numId w:val="795"/>
        </w:numPr>
        <w:spacing w:after="0" w:line="259" w:lineRule="auto"/>
      </w:pPr>
      <w:r w:rsidRPr="009522F5">
        <w:t xml:space="preserve">A </w:t>
      </w:r>
      <w:r w:rsidRPr="009522F5">
        <w:rPr>
          <w:b/>
          <w:bCs/>
        </w:rPr>
        <w:t>self-contained token format</w:t>
      </w:r>
    </w:p>
    <w:p w14:paraId="06528E29" w14:textId="77777777" w:rsidR="00466BF1" w:rsidRPr="009522F5" w:rsidRDefault="00466BF1">
      <w:pPr>
        <w:numPr>
          <w:ilvl w:val="0"/>
          <w:numId w:val="795"/>
        </w:numPr>
        <w:spacing w:after="0" w:line="259" w:lineRule="auto"/>
      </w:pPr>
      <w:r w:rsidRPr="009522F5">
        <w:t>Digitally signed (JWS) or encrypted (JWE)</w:t>
      </w:r>
    </w:p>
    <w:p w14:paraId="282465AE" w14:textId="77777777" w:rsidR="00466BF1" w:rsidRPr="009522F5" w:rsidRDefault="00466BF1" w:rsidP="00466BF1">
      <w:pPr>
        <w:spacing w:after="0" w:line="259" w:lineRule="auto"/>
      </w:pPr>
      <w:r w:rsidRPr="009522F5">
        <w:rPr>
          <w:b/>
          <w:bCs/>
        </w:rPr>
        <w:t>JWT typically contains</w:t>
      </w:r>
    </w:p>
    <w:p w14:paraId="175D9330" w14:textId="77777777" w:rsidR="00466BF1" w:rsidRPr="009522F5" w:rsidRDefault="00466BF1">
      <w:pPr>
        <w:numPr>
          <w:ilvl w:val="0"/>
          <w:numId w:val="796"/>
        </w:numPr>
        <w:spacing w:after="0" w:line="259" w:lineRule="auto"/>
      </w:pPr>
      <w:r w:rsidRPr="009522F5">
        <w:t>sub (service or user identity)</w:t>
      </w:r>
    </w:p>
    <w:p w14:paraId="7BE45D25" w14:textId="77777777" w:rsidR="00466BF1" w:rsidRPr="009522F5" w:rsidRDefault="00466BF1">
      <w:pPr>
        <w:numPr>
          <w:ilvl w:val="0"/>
          <w:numId w:val="796"/>
        </w:numPr>
        <w:spacing w:after="0" w:line="259" w:lineRule="auto"/>
      </w:pPr>
      <w:r w:rsidRPr="009522F5">
        <w:t>iss (issuer)</w:t>
      </w:r>
    </w:p>
    <w:p w14:paraId="02D643F0" w14:textId="77777777" w:rsidR="00466BF1" w:rsidRPr="009522F5" w:rsidRDefault="00466BF1">
      <w:pPr>
        <w:numPr>
          <w:ilvl w:val="0"/>
          <w:numId w:val="796"/>
        </w:numPr>
        <w:spacing w:after="0" w:line="259" w:lineRule="auto"/>
      </w:pPr>
      <w:r w:rsidRPr="009522F5">
        <w:t>exp (expiry)</w:t>
      </w:r>
    </w:p>
    <w:p w14:paraId="70F90C73" w14:textId="77777777" w:rsidR="00466BF1" w:rsidRPr="009522F5" w:rsidRDefault="00466BF1">
      <w:pPr>
        <w:numPr>
          <w:ilvl w:val="0"/>
          <w:numId w:val="796"/>
        </w:numPr>
        <w:spacing w:after="0" w:line="259" w:lineRule="auto"/>
      </w:pPr>
      <w:r w:rsidRPr="009522F5">
        <w:t>scope / roles</w:t>
      </w:r>
    </w:p>
    <w:p w14:paraId="1D5F95D0" w14:textId="77777777" w:rsidR="00466BF1" w:rsidRPr="009522F5" w:rsidRDefault="00466BF1" w:rsidP="00466BF1">
      <w:pPr>
        <w:spacing w:after="0" w:line="259" w:lineRule="auto"/>
      </w:pPr>
      <w:r w:rsidRPr="009522F5">
        <w:rPr>
          <w:b/>
          <w:bCs/>
        </w:rPr>
        <w:t>Strengths</w:t>
      </w:r>
    </w:p>
    <w:p w14:paraId="770304AE" w14:textId="77777777" w:rsidR="00466BF1" w:rsidRPr="009522F5" w:rsidRDefault="00466BF1">
      <w:pPr>
        <w:numPr>
          <w:ilvl w:val="0"/>
          <w:numId w:val="797"/>
        </w:numPr>
        <w:spacing w:after="0" w:line="259" w:lineRule="auto"/>
      </w:pPr>
      <w:r w:rsidRPr="009522F5">
        <w:t>Stateless validation</w:t>
      </w:r>
    </w:p>
    <w:p w14:paraId="49D78949" w14:textId="77777777" w:rsidR="00466BF1" w:rsidRPr="009522F5" w:rsidRDefault="00466BF1">
      <w:pPr>
        <w:numPr>
          <w:ilvl w:val="0"/>
          <w:numId w:val="797"/>
        </w:numPr>
        <w:spacing w:after="0" w:line="259" w:lineRule="auto"/>
      </w:pPr>
      <w:r w:rsidRPr="009522F5">
        <w:t>No auth-server call per request</w:t>
      </w:r>
    </w:p>
    <w:p w14:paraId="6CBA9BF2" w14:textId="77777777" w:rsidR="00466BF1" w:rsidRPr="009522F5" w:rsidRDefault="00466BF1">
      <w:pPr>
        <w:numPr>
          <w:ilvl w:val="0"/>
          <w:numId w:val="797"/>
        </w:numPr>
        <w:spacing w:after="0" w:line="259" w:lineRule="auto"/>
      </w:pPr>
      <w:r w:rsidRPr="009522F5">
        <w:t>Easy to propagate across services</w:t>
      </w:r>
    </w:p>
    <w:p w14:paraId="4DFD785E" w14:textId="77777777" w:rsidR="00466BF1" w:rsidRPr="009522F5" w:rsidRDefault="00000000" w:rsidP="00466BF1">
      <w:pPr>
        <w:spacing w:after="0" w:line="259" w:lineRule="auto"/>
      </w:pPr>
      <w:r>
        <w:lastRenderedPageBreak/>
        <w:pict w14:anchorId="184D7092">
          <v:rect id="_x0000_i1730" style="width:0;height:1.5pt" o:hralign="center" o:hrstd="t" o:hr="t" fillcolor="#a0a0a0" stroked="f"/>
        </w:pict>
      </w:r>
    </w:p>
    <w:p w14:paraId="0FFF85E5"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How They Work Together (Most Real Systems)</w:t>
      </w:r>
    </w:p>
    <w:p w14:paraId="58C04A34" w14:textId="77777777" w:rsidR="00466BF1" w:rsidRPr="009522F5" w:rsidRDefault="00466BF1" w:rsidP="00466BF1">
      <w:pPr>
        <w:spacing w:after="0" w:line="259" w:lineRule="auto"/>
        <w:rPr>
          <w:b/>
          <w:bCs/>
        </w:rPr>
      </w:pPr>
      <w:r w:rsidRPr="009522F5">
        <w:rPr>
          <w:b/>
          <w:bCs/>
        </w:rPr>
        <w:t>Typical Microservices Flow</w:t>
      </w:r>
    </w:p>
    <w:p w14:paraId="63EB8694" w14:textId="77777777" w:rsidR="00466BF1" w:rsidRPr="009522F5" w:rsidRDefault="00466BF1">
      <w:pPr>
        <w:numPr>
          <w:ilvl w:val="0"/>
          <w:numId w:val="798"/>
        </w:numPr>
        <w:spacing w:after="0" w:line="259" w:lineRule="auto"/>
      </w:pPr>
      <w:r w:rsidRPr="009522F5">
        <w:t xml:space="preserve">Service A authenticates using </w:t>
      </w:r>
      <w:r w:rsidRPr="009522F5">
        <w:rPr>
          <w:b/>
          <w:bCs/>
        </w:rPr>
        <w:t>OAuth2 Client Credentials</w:t>
      </w:r>
    </w:p>
    <w:p w14:paraId="5D96C5DD" w14:textId="77777777" w:rsidR="00466BF1" w:rsidRPr="009522F5" w:rsidRDefault="00466BF1">
      <w:pPr>
        <w:numPr>
          <w:ilvl w:val="0"/>
          <w:numId w:val="798"/>
        </w:numPr>
        <w:spacing w:after="0" w:line="259" w:lineRule="auto"/>
      </w:pPr>
      <w:r w:rsidRPr="009522F5">
        <w:t xml:space="preserve">Auth server issues a </w:t>
      </w:r>
      <w:r w:rsidRPr="009522F5">
        <w:rPr>
          <w:b/>
          <w:bCs/>
        </w:rPr>
        <w:t>JWT access token</w:t>
      </w:r>
    </w:p>
    <w:p w14:paraId="7C3190EA" w14:textId="77777777" w:rsidR="00466BF1" w:rsidRPr="009522F5" w:rsidRDefault="00466BF1">
      <w:pPr>
        <w:numPr>
          <w:ilvl w:val="0"/>
          <w:numId w:val="798"/>
        </w:numPr>
        <w:spacing w:after="0" w:line="259" w:lineRule="auto"/>
      </w:pPr>
      <w:r w:rsidRPr="009522F5">
        <w:t>Service A calls Service B with:</w:t>
      </w:r>
    </w:p>
    <w:p w14:paraId="149154DA" w14:textId="77777777" w:rsidR="00466BF1" w:rsidRPr="009522F5" w:rsidRDefault="00466BF1">
      <w:pPr>
        <w:numPr>
          <w:ilvl w:val="0"/>
          <w:numId w:val="798"/>
        </w:numPr>
        <w:tabs>
          <w:tab w:val="clear" w:pos="720"/>
        </w:tabs>
        <w:spacing w:after="0" w:line="259" w:lineRule="auto"/>
      </w:pPr>
      <w:r w:rsidRPr="009522F5">
        <w:t>Authorization: Bearer &lt;JWT&gt;</w:t>
      </w:r>
    </w:p>
    <w:p w14:paraId="2670DBC8" w14:textId="77777777" w:rsidR="00466BF1" w:rsidRPr="009522F5" w:rsidRDefault="00466BF1">
      <w:pPr>
        <w:numPr>
          <w:ilvl w:val="0"/>
          <w:numId w:val="798"/>
        </w:numPr>
        <w:spacing w:after="0" w:line="259" w:lineRule="auto"/>
      </w:pPr>
      <w:r w:rsidRPr="009522F5">
        <w:t>Service B:</w:t>
      </w:r>
    </w:p>
    <w:p w14:paraId="52AC3E0E" w14:textId="77777777" w:rsidR="00466BF1" w:rsidRPr="009522F5" w:rsidRDefault="00466BF1">
      <w:pPr>
        <w:numPr>
          <w:ilvl w:val="1"/>
          <w:numId w:val="798"/>
        </w:numPr>
        <w:spacing w:after="0" w:line="259" w:lineRule="auto"/>
      </w:pPr>
      <w:r w:rsidRPr="009522F5">
        <w:t>Verifies JWT signature</w:t>
      </w:r>
    </w:p>
    <w:p w14:paraId="34D573FB" w14:textId="77777777" w:rsidR="00466BF1" w:rsidRPr="009522F5" w:rsidRDefault="00466BF1">
      <w:pPr>
        <w:numPr>
          <w:ilvl w:val="1"/>
          <w:numId w:val="798"/>
        </w:numPr>
        <w:spacing w:after="0" w:line="259" w:lineRule="auto"/>
      </w:pPr>
      <w:r w:rsidRPr="009522F5">
        <w:t>Validates issuer &amp; expiry</w:t>
      </w:r>
    </w:p>
    <w:p w14:paraId="7BCF364D" w14:textId="77777777" w:rsidR="00466BF1" w:rsidRPr="009522F5" w:rsidRDefault="00466BF1">
      <w:pPr>
        <w:numPr>
          <w:ilvl w:val="1"/>
          <w:numId w:val="798"/>
        </w:numPr>
        <w:spacing w:after="0" w:line="259" w:lineRule="auto"/>
      </w:pPr>
      <w:r w:rsidRPr="009522F5">
        <w:t>Checks scope/roles</w:t>
      </w:r>
    </w:p>
    <w:p w14:paraId="57632B2C"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OAuth2 handles </w:t>
      </w:r>
      <w:r w:rsidRPr="009522F5">
        <w:rPr>
          <w:b/>
          <w:bCs/>
        </w:rPr>
        <w:t>authorization flow</w:t>
      </w:r>
      <w:r w:rsidRPr="009522F5">
        <w:br/>
      </w:r>
      <w:r w:rsidRPr="009522F5">
        <w:rPr>
          <w:rFonts w:ascii="Segoe UI Emoji" w:hAnsi="Segoe UI Emoji" w:cs="Segoe UI Emoji"/>
        </w:rPr>
        <w:t>✅</w:t>
      </w:r>
      <w:r w:rsidRPr="009522F5">
        <w:t xml:space="preserve"> JWT carries </w:t>
      </w:r>
      <w:r w:rsidRPr="009522F5">
        <w:rPr>
          <w:b/>
          <w:bCs/>
        </w:rPr>
        <w:t>identity &amp; permissions</w:t>
      </w:r>
    </w:p>
    <w:p w14:paraId="127C12ED" w14:textId="77777777" w:rsidR="00466BF1" w:rsidRPr="009522F5" w:rsidRDefault="00000000" w:rsidP="00466BF1">
      <w:pPr>
        <w:spacing w:after="0" w:line="259" w:lineRule="auto"/>
      </w:pPr>
      <w:r>
        <w:pict w14:anchorId="6DE45509">
          <v:rect id="_x0000_i1731" style="width:0;height:1.5pt" o:hralign="center" o:hrstd="t" o:hr="t" fillcolor="#a0a0a0" stroked="f"/>
        </w:pict>
      </w:r>
    </w:p>
    <w:p w14:paraId="3CEEBCB4"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OAuth2 vs JWT – 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3289"/>
        <w:gridCol w:w="2247"/>
      </w:tblGrid>
      <w:tr w:rsidR="00466BF1" w:rsidRPr="009522F5" w14:paraId="042BCDBB" w14:textId="77777777" w:rsidTr="00F01E75">
        <w:trPr>
          <w:tblHeader/>
          <w:tblCellSpacing w:w="15" w:type="dxa"/>
        </w:trPr>
        <w:tc>
          <w:tcPr>
            <w:tcW w:w="0" w:type="auto"/>
            <w:vAlign w:val="center"/>
            <w:hideMark/>
          </w:tcPr>
          <w:p w14:paraId="2DCA1E7B" w14:textId="77777777" w:rsidR="00466BF1" w:rsidRPr="009522F5" w:rsidRDefault="00466BF1" w:rsidP="00F01E75">
            <w:pPr>
              <w:spacing w:after="0" w:line="259" w:lineRule="auto"/>
              <w:rPr>
                <w:b/>
                <w:bCs/>
              </w:rPr>
            </w:pPr>
            <w:r w:rsidRPr="009522F5">
              <w:rPr>
                <w:b/>
                <w:bCs/>
              </w:rPr>
              <w:t>Aspect</w:t>
            </w:r>
          </w:p>
        </w:tc>
        <w:tc>
          <w:tcPr>
            <w:tcW w:w="0" w:type="auto"/>
            <w:vAlign w:val="center"/>
            <w:hideMark/>
          </w:tcPr>
          <w:p w14:paraId="3E002D66" w14:textId="77777777" w:rsidR="00466BF1" w:rsidRPr="009522F5" w:rsidRDefault="00466BF1" w:rsidP="00F01E75">
            <w:pPr>
              <w:spacing w:after="0" w:line="259" w:lineRule="auto"/>
              <w:rPr>
                <w:b/>
                <w:bCs/>
              </w:rPr>
            </w:pPr>
            <w:r w:rsidRPr="009522F5">
              <w:rPr>
                <w:b/>
                <w:bCs/>
              </w:rPr>
              <w:t>OAuth2</w:t>
            </w:r>
          </w:p>
        </w:tc>
        <w:tc>
          <w:tcPr>
            <w:tcW w:w="0" w:type="auto"/>
            <w:vAlign w:val="center"/>
            <w:hideMark/>
          </w:tcPr>
          <w:p w14:paraId="27DA7E4B" w14:textId="77777777" w:rsidR="00466BF1" w:rsidRPr="009522F5" w:rsidRDefault="00466BF1" w:rsidP="00F01E75">
            <w:pPr>
              <w:spacing w:after="0" w:line="259" w:lineRule="auto"/>
              <w:rPr>
                <w:b/>
                <w:bCs/>
              </w:rPr>
            </w:pPr>
            <w:r w:rsidRPr="009522F5">
              <w:rPr>
                <w:b/>
                <w:bCs/>
              </w:rPr>
              <w:t>JWT</w:t>
            </w:r>
          </w:p>
        </w:tc>
      </w:tr>
      <w:tr w:rsidR="00466BF1" w:rsidRPr="009522F5" w14:paraId="1D0B3104" w14:textId="77777777" w:rsidTr="00F01E75">
        <w:trPr>
          <w:tblCellSpacing w:w="15" w:type="dxa"/>
        </w:trPr>
        <w:tc>
          <w:tcPr>
            <w:tcW w:w="0" w:type="auto"/>
            <w:vAlign w:val="center"/>
            <w:hideMark/>
          </w:tcPr>
          <w:p w14:paraId="1F80212E" w14:textId="77777777" w:rsidR="00466BF1" w:rsidRPr="009522F5" w:rsidRDefault="00466BF1" w:rsidP="00F01E75">
            <w:pPr>
              <w:spacing w:after="0" w:line="259" w:lineRule="auto"/>
            </w:pPr>
            <w:r w:rsidRPr="009522F5">
              <w:t>Type</w:t>
            </w:r>
          </w:p>
        </w:tc>
        <w:tc>
          <w:tcPr>
            <w:tcW w:w="0" w:type="auto"/>
            <w:vAlign w:val="center"/>
            <w:hideMark/>
          </w:tcPr>
          <w:p w14:paraId="11859591" w14:textId="77777777" w:rsidR="00466BF1" w:rsidRPr="009522F5" w:rsidRDefault="00466BF1" w:rsidP="00F01E75">
            <w:pPr>
              <w:spacing w:after="0" w:line="259" w:lineRule="auto"/>
            </w:pPr>
            <w:r w:rsidRPr="009522F5">
              <w:t>Authorization framework</w:t>
            </w:r>
          </w:p>
        </w:tc>
        <w:tc>
          <w:tcPr>
            <w:tcW w:w="0" w:type="auto"/>
            <w:vAlign w:val="center"/>
            <w:hideMark/>
          </w:tcPr>
          <w:p w14:paraId="4CC78376" w14:textId="77777777" w:rsidR="00466BF1" w:rsidRPr="009522F5" w:rsidRDefault="00466BF1" w:rsidP="00F01E75">
            <w:pPr>
              <w:spacing w:after="0" w:line="259" w:lineRule="auto"/>
            </w:pPr>
            <w:r w:rsidRPr="009522F5">
              <w:t>Token format</w:t>
            </w:r>
          </w:p>
        </w:tc>
      </w:tr>
      <w:tr w:rsidR="00466BF1" w:rsidRPr="009522F5" w14:paraId="146D5AB5" w14:textId="77777777" w:rsidTr="00F01E75">
        <w:trPr>
          <w:tblCellSpacing w:w="15" w:type="dxa"/>
        </w:trPr>
        <w:tc>
          <w:tcPr>
            <w:tcW w:w="0" w:type="auto"/>
            <w:vAlign w:val="center"/>
            <w:hideMark/>
          </w:tcPr>
          <w:p w14:paraId="5164368D" w14:textId="77777777" w:rsidR="00466BF1" w:rsidRPr="009522F5" w:rsidRDefault="00466BF1" w:rsidP="00F01E75">
            <w:pPr>
              <w:spacing w:after="0" w:line="259" w:lineRule="auto"/>
            </w:pPr>
            <w:r w:rsidRPr="009522F5">
              <w:t>Purpose</w:t>
            </w:r>
          </w:p>
        </w:tc>
        <w:tc>
          <w:tcPr>
            <w:tcW w:w="0" w:type="auto"/>
            <w:vAlign w:val="center"/>
            <w:hideMark/>
          </w:tcPr>
          <w:p w14:paraId="0C8D9FBC" w14:textId="77777777" w:rsidR="00466BF1" w:rsidRPr="009522F5" w:rsidRDefault="00466BF1" w:rsidP="00F01E75">
            <w:pPr>
              <w:spacing w:after="0" w:line="259" w:lineRule="auto"/>
            </w:pPr>
            <w:r w:rsidRPr="009522F5">
              <w:t>Defines how tokens are issued/used</w:t>
            </w:r>
          </w:p>
        </w:tc>
        <w:tc>
          <w:tcPr>
            <w:tcW w:w="0" w:type="auto"/>
            <w:vAlign w:val="center"/>
            <w:hideMark/>
          </w:tcPr>
          <w:p w14:paraId="3035A0FA" w14:textId="77777777" w:rsidR="00466BF1" w:rsidRPr="009522F5" w:rsidRDefault="00466BF1" w:rsidP="00F01E75">
            <w:pPr>
              <w:spacing w:after="0" w:line="259" w:lineRule="auto"/>
            </w:pPr>
            <w:r w:rsidRPr="009522F5">
              <w:t>Carries identity &amp; claims</w:t>
            </w:r>
          </w:p>
        </w:tc>
      </w:tr>
      <w:tr w:rsidR="00466BF1" w:rsidRPr="009522F5" w14:paraId="018AC88F" w14:textId="77777777" w:rsidTr="00F01E75">
        <w:trPr>
          <w:tblCellSpacing w:w="15" w:type="dxa"/>
        </w:trPr>
        <w:tc>
          <w:tcPr>
            <w:tcW w:w="0" w:type="auto"/>
            <w:vAlign w:val="center"/>
            <w:hideMark/>
          </w:tcPr>
          <w:p w14:paraId="423D9AF6" w14:textId="77777777" w:rsidR="00466BF1" w:rsidRPr="009522F5" w:rsidRDefault="00466BF1" w:rsidP="00F01E75">
            <w:pPr>
              <w:spacing w:after="0" w:line="259" w:lineRule="auto"/>
            </w:pPr>
            <w:r w:rsidRPr="009522F5">
              <w:t>State</w:t>
            </w:r>
          </w:p>
        </w:tc>
        <w:tc>
          <w:tcPr>
            <w:tcW w:w="0" w:type="auto"/>
            <w:vAlign w:val="center"/>
            <w:hideMark/>
          </w:tcPr>
          <w:p w14:paraId="506E949A" w14:textId="77777777" w:rsidR="00466BF1" w:rsidRPr="009522F5" w:rsidRDefault="00466BF1" w:rsidP="00F01E75">
            <w:pPr>
              <w:spacing w:after="0" w:line="259" w:lineRule="auto"/>
            </w:pPr>
            <w:r w:rsidRPr="009522F5">
              <w:t>Often stateful at auth server</w:t>
            </w:r>
          </w:p>
        </w:tc>
        <w:tc>
          <w:tcPr>
            <w:tcW w:w="0" w:type="auto"/>
            <w:vAlign w:val="center"/>
            <w:hideMark/>
          </w:tcPr>
          <w:p w14:paraId="3D47AB7E" w14:textId="77777777" w:rsidR="00466BF1" w:rsidRPr="009522F5" w:rsidRDefault="00466BF1" w:rsidP="00F01E75">
            <w:pPr>
              <w:spacing w:after="0" w:line="259" w:lineRule="auto"/>
            </w:pPr>
            <w:r w:rsidRPr="009522F5">
              <w:t>Stateless</w:t>
            </w:r>
          </w:p>
        </w:tc>
      </w:tr>
      <w:tr w:rsidR="00466BF1" w:rsidRPr="009522F5" w14:paraId="5F130028" w14:textId="77777777" w:rsidTr="00F01E75">
        <w:trPr>
          <w:tblCellSpacing w:w="15" w:type="dxa"/>
        </w:trPr>
        <w:tc>
          <w:tcPr>
            <w:tcW w:w="0" w:type="auto"/>
            <w:vAlign w:val="center"/>
            <w:hideMark/>
          </w:tcPr>
          <w:p w14:paraId="443CC9E0" w14:textId="77777777" w:rsidR="00466BF1" w:rsidRPr="009522F5" w:rsidRDefault="00466BF1" w:rsidP="00F01E75">
            <w:pPr>
              <w:spacing w:after="0" w:line="259" w:lineRule="auto"/>
            </w:pPr>
            <w:r w:rsidRPr="009522F5">
              <w:t>Token Format</w:t>
            </w:r>
          </w:p>
        </w:tc>
        <w:tc>
          <w:tcPr>
            <w:tcW w:w="0" w:type="auto"/>
            <w:vAlign w:val="center"/>
            <w:hideMark/>
          </w:tcPr>
          <w:p w14:paraId="6B196B7E" w14:textId="77777777" w:rsidR="00466BF1" w:rsidRPr="009522F5" w:rsidRDefault="00466BF1" w:rsidP="00F01E75">
            <w:pPr>
              <w:spacing w:after="0" w:line="259" w:lineRule="auto"/>
            </w:pPr>
            <w:r w:rsidRPr="009522F5">
              <w:t>JWT or opaque</w:t>
            </w:r>
          </w:p>
        </w:tc>
        <w:tc>
          <w:tcPr>
            <w:tcW w:w="0" w:type="auto"/>
            <w:vAlign w:val="center"/>
            <w:hideMark/>
          </w:tcPr>
          <w:p w14:paraId="493DB343" w14:textId="77777777" w:rsidR="00466BF1" w:rsidRPr="009522F5" w:rsidRDefault="00466BF1" w:rsidP="00F01E75">
            <w:pPr>
              <w:spacing w:after="0" w:line="259" w:lineRule="auto"/>
            </w:pPr>
            <w:r w:rsidRPr="009522F5">
              <w:t>Always JWT</w:t>
            </w:r>
          </w:p>
        </w:tc>
      </w:tr>
      <w:tr w:rsidR="00466BF1" w:rsidRPr="009522F5" w14:paraId="68144084" w14:textId="77777777" w:rsidTr="00F01E75">
        <w:trPr>
          <w:tblCellSpacing w:w="15" w:type="dxa"/>
        </w:trPr>
        <w:tc>
          <w:tcPr>
            <w:tcW w:w="0" w:type="auto"/>
            <w:vAlign w:val="center"/>
            <w:hideMark/>
          </w:tcPr>
          <w:p w14:paraId="76F9F12B" w14:textId="77777777" w:rsidR="00466BF1" w:rsidRPr="009522F5" w:rsidRDefault="00466BF1" w:rsidP="00F01E75">
            <w:pPr>
              <w:spacing w:after="0" w:line="259" w:lineRule="auto"/>
            </w:pPr>
            <w:r w:rsidRPr="009522F5">
              <w:t>Revocation</w:t>
            </w:r>
          </w:p>
        </w:tc>
        <w:tc>
          <w:tcPr>
            <w:tcW w:w="0" w:type="auto"/>
            <w:vAlign w:val="center"/>
            <w:hideMark/>
          </w:tcPr>
          <w:p w14:paraId="6DA5FB60" w14:textId="77777777" w:rsidR="00466BF1" w:rsidRPr="009522F5" w:rsidRDefault="00466BF1" w:rsidP="00F01E75">
            <w:pPr>
              <w:spacing w:after="0" w:line="259" w:lineRule="auto"/>
            </w:pPr>
            <w:r w:rsidRPr="009522F5">
              <w:t>Supported</w:t>
            </w:r>
          </w:p>
        </w:tc>
        <w:tc>
          <w:tcPr>
            <w:tcW w:w="0" w:type="auto"/>
            <w:vAlign w:val="center"/>
            <w:hideMark/>
          </w:tcPr>
          <w:p w14:paraId="13A97C5A" w14:textId="77777777" w:rsidR="00466BF1" w:rsidRPr="009522F5" w:rsidRDefault="00466BF1" w:rsidP="00F01E75">
            <w:pPr>
              <w:spacing w:after="0" w:line="259" w:lineRule="auto"/>
            </w:pPr>
            <w:r w:rsidRPr="009522F5">
              <w:t>Hard (short TTL needed)</w:t>
            </w:r>
          </w:p>
        </w:tc>
      </w:tr>
      <w:tr w:rsidR="00466BF1" w:rsidRPr="009522F5" w14:paraId="7902CDE4" w14:textId="77777777" w:rsidTr="00F01E75">
        <w:trPr>
          <w:tblCellSpacing w:w="15" w:type="dxa"/>
        </w:trPr>
        <w:tc>
          <w:tcPr>
            <w:tcW w:w="0" w:type="auto"/>
            <w:vAlign w:val="center"/>
            <w:hideMark/>
          </w:tcPr>
          <w:p w14:paraId="6BFBEE27" w14:textId="77777777" w:rsidR="00466BF1" w:rsidRPr="009522F5" w:rsidRDefault="00466BF1" w:rsidP="00F01E75">
            <w:pPr>
              <w:spacing w:after="0" w:line="259" w:lineRule="auto"/>
            </w:pPr>
            <w:r w:rsidRPr="009522F5">
              <w:t>Usage</w:t>
            </w:r>
          </w:p>
        </w:tc>
        <w:tc>
          <w:tcPr>
            <w:tcW w:w="0" w:type="auto"/>
            <w:vAlign w:val="center"/>
            <w:hideMark/>
          </w:tcPr>
          <w:p w14:paraId="3AEC4514" w14:textId="77777777" w:rsidR="00466BF1" w:rsidRPr="009522F5" w:rsidRDefault="00466BF1" w:rsidP="00F01E75">
            <w:pPr>
              <w:spacing w:after="0" w:line="259" w:lineRule="auto"/>
            </w:pPr>
            <w:r w:rsidRPr="009522F5">
              <w:t>Access control</w:t>
            </w:r>
          </w:p>
        </w:tc>
        <w:tc>
          <w:tcPr>
            <w:tcW w:w="0" w:type="auto"/>
            <w:vAlign w:val="center"/>
            <w:hideMark/>
          </w:tcPr>
          <w:p w14:paraId="1522F44C" w14:textId="77777777" w:rsidR="00466BF1" w:rsidRPr="009522F5" w:rsidRDefault="00466BF1" w:rsidP="00F01E75">
            <w:pPr>
              <w:spacing w:after="0" w:line="259" w:lineRule="auto"/>
            </w:pPr>
            <w:r w:rsidRPr="009522F5">
              <w:t>Identity propagation</w:t>
            </w:r>
          </w:p>
        </w:tc>
      </w:tr>
    </w:tbl>
    <w:p w14:paraId="7BA18C33" w14:textId="77777777" w:rsidR="00466BF1" w:rsidRPr="009522F5" w:rsidRDefault="00000000" w:rsidP="00466BF1">
      <w:pPr>
        <w:spacing w:after="0" w:line="259" w:lineRule="auto"/>
      </w:pPr>
      <w:r>
        <w:pict w14:anchorId="6B9F211B">
          <v:rect id="_x0000_i1732" style="width:0;height:1.5pt" o:hralign="center" o:hrstd="t" o:hr="t" fillcolor="#a0a0a0" stroked="f"/>
        </w:pict>
      </w:r>
    </w:p>
    <w:p w14:paraId="7F8C81C6"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JWT vs Opaque Tokens (Senior Detail)</w:t>
      </w:r>
    </w:p>
    <w:p w14:paraId="4C5B95DF" w14:textId="77777777" w:rsidR="00466BF1" w:rsidRPr="009522F5" w:rsidRDefault="00466BF1" w:rsidP="00466BF1">
      <w:pPr>
        <w:spacing w:after="0" w:line="259" w:lineRule="auto"/>
      </w:pPr>
      <w:r w:rsidRPr="009522F5">
        <w:t>OAuth2 can issue:</w:t>
      </w:r>
    </w:p>
    <w:p w14:paraId="7091591C" w14:textId="77777777" w:rsidR="00466BF1" w:rsidRPr="009522F5" w:rsidRDefault="00466BF1">
      <w:pPr>
        <w:numPr>
          <w:ilvl w:val="0"/>
          <w:numId w:val="799"/>
        </w:numPr>
        <w:spacing w:after="0" w:line="259" w:lineRule="auto"/>
      </w:pPr>
      <w:r w:rsidRPr="009522F5">
        <w:rPr>
          <w:b/>
          <w:bCs/>
        </w:rPr>
        <w:t>JWT tokens</w:t>
      </w:r>
      <w:r w:rsidRPr="009522F5">
        <w:t xml:space="preserve"> → validated locally</w:t>
      </w:r>
    </w:p>
    <w:p w14:paraId="131483DB" w14:textId="77777777" w:rsidR="00466BF1" w:rsidRPr="009522F5" w:rsidRDefault="00466BF1">
      <w:pPr>
        <w:numPr>
          <w:ilvl w:val="0"/>
          <w:numId w:val="799"/>
        </w:numPr>
        <w:spacing w:after="0" w:line="259" w:lineRule="auto"/>
      </w:pPr>
      <w:r w:rsidRPr="009522F5">
        <w:rPr>
          <w:b/>
          <w:bCs/>
        </w:rPr>
        <w:t>Opaque tokens</w:t>
      </w:r>
      <w:r w:rsidRPr="009522F5">
        <w:t xml:space="preserve"> → require introspection 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970"/>
      </w:tblGrid>
      <w:tr w:rsidR="00466BF1" w:rsidRPr="009522F5" w14:paraId="387426F2" w14:textId="77777777" w:rsidTr="00F01E75">
        <w:trPr>
          <w:tblHeader/>
          <w:tblCellSpacing w:w="15" w:type="dxa"/>
        </w:trPr>
        <w:tc>
          <w:tcPr>
            <w:tcW w:w="0" w:type="auto"/>
            <w:vAlign w:val="center"/>
            <w:hideMark/>
          </w:tcPr>
          <w:p w14:paraId="151325A1" w14:textId="77777777" w:rsidR="00466BF1" w:rsidRPr="009522F5" w:rsidRDefault="00466BF1" w:rsidP="00F01E75">
            <w:pPr>
              <w:spacing w:after="0" w:line="259" w:lineRule="auto"/>
              <w:rPr>
                <w:b/>
                <w:bCs/>
              </w:rPr>
            </w:pPr>
            <w:r w:rsidRPr="009522F5">
              <w:rPr>
                <w:b/>
                <w:bCs/>
              </w:rPr>
              <w:t>Token Type</w:t>
            </w:r>
          </w:p>
        </w:tc>
        <w:tc>
          <w:tcPr>
            <w:tcW w:w="0" w:type="auto"/>
            <w:vAlign w:val="center"/>
            <w:hideMark/>
          </w:tcPr>
          <w:p w14:paraId="1A974664" w14:textId="77777777" w:rsidR="00466BF1" w:rsidRPr="009522F5" w:rsidRDefault="00466BF1" w:rsidP="00F01E75">
            <w:pPr>
              <w:spacing w:after="0" w:line="259" w:lineRule="auto"/>
              <w:rPr>
                <w:b/>
                <w:bCs/>
              </w:rPr>
            </w:pPr>
            <w:r w:rsidRPr="009522F5">
              <w:rPr>
                <w:b/>
                <w:bCs/>
              </w:rPr>
              <w:t>When to Use</w:t>
            </w:r>
          </w:p>
        </w:tc>
      </w:tr>
      <w:tr w:rsidR="00466BF1" w:rsidRPr="009522F5" w14:paraId="72E2F95C" w14:textId="77777777" w:rsidTr="00F01E75">
        <w:trPr>
          <w:tblCellSpacing w:w="15" w:type="dxa"/>
        </w:trPr>
        <w:tc>
          <w:tcPr>
            <w:tcW w:w="0" w:type="auto"/>
            <w:vAlign w:val="center"/>
            <w:hideMark/>
          </w:tcPr>
          <w:p w14:paraId="5B06E9BB" w14:textId="77777777" w:rsidR="00466BF1" w:rsidRPr="009522F5" w:rsidRDefault="00466BF1" w:rsidP="00F01E75">
            <w:pPr>
              <w:spacing w:after="0" w:line="259" w:lineRule="auto"/>
            </w:pPr>
            <w:r w:rsidRPr="009522F5">
              <w:t>JWT</w:t>
            </w:r>
          </w:p>
        </w:tc>
        <w:tc>
          <w:tcPr>
            <w:tcW w:w="0" w:type="auto"/>
            <w:vAlign w:val="center"/>
            <w:hideMark/>
          </w:tcPr>
          <w:p w14:paraId="33418047" w14:textId="77777777" w:rsidR="00466BF1" w:rsidRPr="009522F5" w:rsidRDefault="00466BF1" w:rsidP="00F01E75">
            <w:pPr>
              <w:spacing w:after="0" w:line="259" w:lineRule="auto"/>
            </w:pPr>
            <w:r w:rsidRPr="009522F5">
              <w:t>High throughput, low latency</w:t>
            </w:r>
          </w:p>
        </w:tc>
      </w:tr>
      <w:tr w:rsidR="00466BF1" w:rsidRPr="009522F5" w14:paraId="534DC414" w14:textId="77777777" w:rsidTr="00F01E75">
        <w:trPr>
          <w:tblCellSpacing w:w="15" w:type="dxa"/>
        </w:trPr>
        <w:tc>
          <w:tcPr>
            <w:tcW w:w="0" w:type="auto"/>
            <w:vAlign w:val="center"/>
            <w:hideMark/>
          </w:tcPr>
          <w:p w14:paraId="088528E6" w14:textId="77777777" w:rsidR="00466BF1" w:rsidRPr="009522F5" w:rsidRDefault="00466BF1" w:rsidP="00F01E75">
            <w:pPr>
              <w:spacing w:after="0" w:line="259" w:lineRule="auto"/>
            </w:pPr>
            <w:r w:rsidRPr="009522F5">
              <w:t>Opaque</w:t>
            </w:r>
          </w:p>
        </w:tc>
        <w:tc>
          <w:tcPr>
            <w:tcW w:w="0" w:type="auto"/>
            <w:vAlign w:val="center"/>
            <w:hideMark/>
          </w:tcPr>
          <w:p w14:paraId="777EB760" w14:textId="77777777" w:rsidR="00466BF1" w:rsidRPr="009522F5" w:rsidRDefault="00466BF1" w:rsidP="00F01E75">
            <w:pPr>
              <w:spacing w:after="0" w:line="259" w:lineRule="auto"/>
            </w:pPr>
            <w:r w:rsidRPr="009522F5">
              <w:t>Strict revocation, central control</w:t>
            </w:r>
          </w:p>
        </w:tc>
      </w:tr>
    </w:tbl>
    <w:p w14:paraId="696803D0" w14:textId="77777777" w:rsidR="00466BF1" w:rsidRPr="009522F5" w:rsidRDefault="00000000" w:rsidP="00466BF1">
      <w:pPr>
        <w:spacing w:after="0" w:line="259" w:lineRule="auto"/>
      </w:pPr>
      <w:r>
        <w:pict w14:anchorId="52C60184">
          <v:rect id="_x0000_i1733" style="width:0;height:1.5pt" o:hralign="center" o:hrstd="t" o:hr="t" fillcolor="#a0a0a0" stroked="f"/>
        </w:pict>
      </w:r>
    </w:p>
    <w:p w14:paraId="56672684" w14:textId="77777777" w:rsidR="00466BF1" w:rsidRPr="009522F5" w:rsidRDefault="00466BF1" w:rsidP="00466BF1">
      <w:pPr>
        <w:spacing w:after="0" w:line="259" w:lineRule="auto"/>
        <w:rPr>
          <w:b/>
          <w:bCs/>
        </w:rPr>
      </w:pPr>
      <w:r w:rsidRPr="009522F5">
        <w:rPr>
          <w:b/>
          <w:bCs/>
        </w:rPr>
        <w:t>6️</w:t>
      </w:r>
      <w:r w:rsidRPr="009522F5">
        <w:rPr>
          <w:rFonts w:ascii="Segoe UI Symbol" w:hAnsi="Segoe UI Symbol" w:cs="Segoe UI Symbol"/>
          <w:b/>
          <w:bCs/>
        </w:rPr>
        <w:t>⃣</w:t>
      </w:r>
      <w:r w:rsidRPr="009522F5">
        <w:rPr>
          <w:b/>
          <w:bCs/>
        </w:rPr>
        <w:t xml:space="preserve"> When to Use What (Decision Guidance)</w:t>
      </w:r>
    </w:p>
    <w:p w14:paraId="4E3D7BA1" w14:textId="77777777" w:rsidR="00466BF1" w:rsidRPr="009522F5" w:rsidRDefault="00466BF1" w:rsidP="00466BF1">
      <w:pPr>
        <w:spacing w:after="0" w:line="259" w:lineRule="auto"/>
        <w:rPr>
          <w:b/>
          <w:bCs/>
        </w:rPr>
      </w:pPr>
      <w:r w:rsidRPr="009522F5">
        <w:rPr>
          <w:b/>
          <w:bCs/>
        </w:rPr>
        <w:t>Use OAuth2 + JWT when:</w:t>
      </w:r>
    </w:p>
    <w:p w14:paraId="27BCBBFC" w14:textId="77777777" w:rsidR="00466BF1" w:rsidRPr="009522F5" w:rsidRDefault="00466BF1">
      <w:pPr>
        <w:numPr>
          <w:ilvl w:val="0"/>
          <w:numId w:val="800"/>
        </w:numPr>
        <w:spacing w:after="0" w:line="259" w:lineRule="auto"/>
      </w:pPr>
      <w:r w:rsidRPr="009522F5">
        <w:t>High-scale microservices</w:t>
      </w:r>
    </w:p>
    <w:p w14:paraId="0E848CFD" w14:textId="77777777" w:rsidR="00466BF1" w:rsidRPr="009522F5" w:rsidRDefault="00466BF1">
      <w:pPr>
        <w:numPr>
          <w:ilvl w:val="0"/>
          <w:numId w:val="800"/>
        </w:numPr>
        <w:spacing w:after="0" w:line="259" w:lineRule="auto"/>
      </w:pPr>
      <w:r w:rsidRPr="009522F5">
        <w:t>Stateless validation</w:t>
      </w:r>
    </w:p>
    <w:p w14:paraId="0E21829B" w14:textId="77777777" w:rsidR="00466BF1" w:rsidRPr="009522F5" w:rsidRDefault="00466BF1">
      <w:pPr>
        <w:numPr>
          <w:ilvl w:val="0"/>
          <w:numId w:val="800"/>
        </w:numPr>
        <w:spacing w:after="0" w:line="259" w:lineRule="auto"/>
      </w:pPr>
      <w:r w:rsidRPr="009522F5">
        <w:t>API Gateway or mesh in place</w:t>
      </w:r>
    </w:p>
    <w:p w14:paraId="369C2CBB" w14:textId="77777777" w:rsidR="00466BF1" w:rsidRPr="009522F5" w:rsidRDefault="00466BF1" w:rsidP="00466BF1">
      <w:pPr>
        <w:spacing w:after="0" w:line="259" w:lineRule="auto"/>
        <w:rPr>
          <w:b/>
          <w:bCs/>
        </w:rPr>
      </w:pPr>
      <w:r w:rsidRPr="009522F5">
        <w:rPr>
          <w:b/>
          <w:bCs/>
        </w:rPr>
        <w:t>Use OAuth2 + Opaque Tokens when:</w:t>
      </w:r>
    </w:p>
    <w:p w14:paraId="206CD328" w14:textId="77777777" w:rsidR="00466BF1" w:rsidRPr="009522F5" w:rsidRDefault="00466BF1">
      <w:pPr>
        <w:numPr>
          <w:ilvl w:val="0"/>
          <w:numId w:val="801"/>
        </w:numPr>
        <w:spacing w:after="0" w:line="259" w:lineRule="auto"/>
      </w:pPr>
      <w:r w:rsidRPr="009522F5">
        <w:t>Strong revocation needed</w:t>
      </w:r>
    </w:p>
    <w:p w14:paraId="09ED7B7A" w14:textId="77777777" w:rsidR="00466BF1" w:rsidRPr="009522F5" w:rsidRDefault="00466BF1">
      <w:pPr>
        <w:numPr>
          <w:ilvl w:val="0"/>
          <w:numId w:val="801"/>
        </w:numPr>
        <w:spacing w:after="0" w:line="259" w:lineRule="auto"/>
      </w:pPr>
      <w:r w:rsidRPr="009522F5">
        <w:t>Central policy enforcement</w:t>
      </w:r>
    </w:p>
    <w:p w14:paraId="76A6B7E8" w14:textId="77777777" w:rsidR="00466BF1" w:rsidRPr="009522F5" w:rsidRDefault="00466BF1">
      <w:pPr>
        <w:numPr>
          <w:ilvl w:val="0"/>
          <w:numId w:val="801"/>
        </w:numPr>
        <w:spacing w:after="0" w:line="259" w:lineRule="auto"/>
      </w:pPr>
      <w:r w:rsidRPr="009522F5">
        <w:t>Fewer services</w:t>
      </w:r>
    </w:p>
    <w:p w14:paraId="74EA2F25" w14:textId="77777777" w:rsidR="00466BF1" w:rsidRPr="009522F5" w:rsidRDefault="00466BF1" w:rsidP="00466BF1">
      <w:pPr>
        <w:spacing w:after="0" w:line="259" w:lineRule="auto"/>
        <w:rPr>
          <w:b/>
          <w:bCs/>
        </w:rPr>
      </w:pPr>
      <w:r w:rsidRPr="009522F5">
        <w:rPr>
          <w:b/>
          <w:bCs/>
        </w:rPr>
        <w:t>Avoid:</w:t>
      </w:r>
    </w:p>
    <w:p w14:paraId="571FA5FC" w14:textId="77777777" w:rsidR="00466BF1" w:rsidRPr="009522F5" w:rsidRDefault="00466BF1">
      <w:pPr>
        <w:numPr>
          <w:ilvl w:val="0"/>
          <w:numId w:val="802"/>
        </w:numPr>
        <w:spacing w:after="0" w:line="259" w:lineRule="auto"/>
      </w:pPr>
      <w:r w:rsidRPr="009522F5">
        <w:lastRenderedPageBreak/>
        <w:t>Rolling your own auth</w:t>
      </w:r>
    </w:p>
    <w:p w14:paraId="742FA503" w14:textId="77777777" w:rsidR="00466BF1" w:rsidRPr="009522F5" w:rsidRDefault="00466BF1">
      <w:pPr>
        <w:numPr>
          <w:ilvl w:val="0"/>
          <w:numId w:val="802"/>
        </w:numPr>
        <w:spacing w:after="0" w:line="259" w:lineRule="auto"/>
      </w:pPr>
      <w:r w:rsidRPr="009522F5">
        <w:t>Long-lived JWTs without rotation</w:t>
      </w:r>
    </w:p>
    <w:p w14:paraId="62DA5694" w14:textId="77777777" w:rsidR="00466BF1" w:rsidRPr="009522F5" w:rsidRDefault="00000000" w:rsidP="00466BF1">
      <w:pPr>
        <w:spacing w:after="0" w:line="259" w:lineRule="auto"/>
      </w:pPr>
      <w:r>
        <w:pict w14:anchorId="113516C6">
          <v:rect id="_x0000_i1734" style="width:0;height:1.5pt" o:hralign="center" o:hrstd="t" o:hr="t" fillcolor="#a0a0a0" stroked="f"/>
        </w:pict>
      </w:r>
    </w:p>
    <w:p w14:paraId="6D385A95" w14:textId="77777777" w:rsidR="00466BF1" w:rsidRPr="009522F5" w:rsidRDefault="00466BF1" w:rsidP="00466BF1">
      <w:pPr>
        <w:spacing w:after="0" w:line="259" w:lineRule="auto"/>
        <w:rPr>
          <w:b/>
          <w:bCs/>
        </w:rPr>
      </w:pPr>
      <w:r w:rsidRPr="009522F5">
        <w:rPr>
          <w:b/>
          <w:bCs/>
        </w:rPr>
        <w:t>7️</w:t>
      </w:r>
      <w:r w:rsidRPr="009522F5">
        <w:rPr>
          <w:rFonts w:ascii="Segoe UI Symbol" w:hAnsi="Segoe UI Symbol" w:cs="Segoe UI Symbol"/>
          <w:b/>
          <w:bCs/>
        </w:rPr>
        <w:t>⃣</w:t>
      </w:r>
      <w:r w:rsidRPr="009522F5">
        <w:rPr>
          <w:b/>
          <w:bCs/>
        </w:rPr>
        <w:t xml:space="preserve"> Common Interview Mistakes (Avoid These)</w:t>
      </w:r>
    </w:p>
    <w:p w14:paraId="25F7F8C5"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“OAuth2 is authentication”</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JWT is OAuth2</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JWT replaces OAuth2</w:t>
      </w:r>
      <w:r w:rsidRPr="009522F5">
        <w:rPr>
          <w:rFonts w:ascii="Calibri" w:hAnsi="Calibri" w:cs="Calibri"/>
        </w:rPr>
        <w:t>”</w:t>
      </w:r>
    </w:p>
    <w:p w14:paraId="350F741C"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OAuth2 handles </w:t>
      </w:r>
      <w:r w:rsidRPr="009522F5">
        <w:rPr>
          <w:b/>
          <w:bCs/>
        </w:rPr>
        <w:t>authorization</w:t>
      </w:r>
      <w:r w:rsidRPr="009522F5">
        <w:br/>
      </w:r>
      <w:r w:rsidRPr="009522F5">
        <w:rPr>
          <w:rFonts w:ascii="Segoe UI Symbol" w:hAnsi="Segoe UI Symbol" w:cs="Segoe UI Symbol"/>
        </w:rPr>
        <w:t>✔</w:t>
      </w:r>
      <w:r w:rsidRPr="009522F5">
        <w:t xml:space="preserve"> JWT is just </w:t>
      </w:r>
      <w:r w:rsidRPr="009522F5">
        <w:rPr>
          <w:b/>
          <w:bCs/>
        </w:rPr>
        <w:t>how the token is encoded</w:t>
      </w:r>
    </w:p>
    <w:p w14:paraId="2CE62825" w14:textId="77777777" w:rsidR="00466BF1" w:rsidRPr="009522F5" w:rsidRDefault="00000000" w:rsidP="00466BF1">
      <w:pPr>
        <w:spacing w:after="0" w:line="259" w:lineRule="auto"/>
      </w:pPr>
      <w:r>
        <w:pict w14:anchorId="3CB75A09">
          <v:rect id="_x0000_i1735" style="width:0;height:1.5pt" o:hralign="center" o:hrstd="t" o:hr="t" fillcolor="#a0a0a0" stroked="f"/>
        </w:pict>
      </w:r>
    </w:p>
    <w:p w14:paraId="149EE258" w14:textId="77777777" w:rsidR="00466BF1" w:rsidRPr="009522F5" w:rsidRDefault="00466BF1" w:rsidP="00466BF1">
      <w:pPr>
        <w:spacing w:after="0" w:line="259" w:lineRule="auto"/>
        <w:rPr>
          <w:b/>
          <w:bCs/>
        </w:rPr>
      </w:pPr>
      <w:r w:rsidRPr="009522F5">
        <w:rPr>
          <w:b/>
          <w:bCs/>
        </w:rPr>
        <w:t>8️</w:t>
      </w:r>
      <w:r w:rsidRPr="009522F5">
        <w:rPr>
          <w:rFonts w:ascii="Segoe UI Symbol" w:hAnsi="Segoe UI Symbol" w:cs="Segoe UI Symbol"/>
          <w:b/>
          <w:bCs/>
        </w:rPr>
        <w:t>⃣</w:t>
      </w:r>
      <w:r w:rsidRPr="009522F5">
        <w:rPr>
          <w:b/>
          <w:bCs/>
        </w:rPr>
        <w:t xml:space="preserve"> Real Production Example</w:t>
      </w:r>
    </w:p>
    <w:p w14:paraId="2E5E07B6" w14:textId="77777777" w:rsidR="00466BF1" w:rsidRPr="009522F5" w:rsidRDefault="00466BF1" w:rsidP="00466BF1">
      <w:pPr>
        <w:spacing w:after="0" w:line="259" w:lineRule="auto"/>
      </w:pPr>
      <w:r w:rsidRPr="009522F5">
        <w:rPr>
          <w:b/>
          <w:bCs/>
        </w:rPr>
        <w:t>OrderService → PaymentService</w:t>
      </w:r>
    </w:p>
    <w:p w14:paraId="685A9E5E" w14:textId="77777777" w:rsidR="00466BF1" w:rsidRPr="009522F5" w:rsidRDefault="00466BF1">
      <w:pPr>
        <w:numPr>
          <w:ilvl w:val="0"/>
          <w:numId w:val="803"/>
        </w:numPr>
        <w:spacing w:after="0" w:line="259" w:lineRule="auto"/>
      </w:pPr>
      <w:r w:rsidRPr="009522F5">
        <w:t>OAuth2 Client Credentials</w:t>
      </w:r>
    </w:p>
    <w:p w14:paraId="777A6066" w14:textId="77777777" w:rsidR="00466BF1" w:rsidRPr="009522F5" w:rsidRDefault="00466BF1">
      <w:pPr>
        <w:numPr>
          <w:ilvl w:val="0"/>
          <w:numId w:val="803"/>
        </w:numPr>
        <w:spacing w:after="0" w:line="259" w:lineRule="auto"/>
      </w:pPr>
      <w:r w:rsidRPr="009522F5">
        <w:t>JWT access token with:</w:t>
      </w:r>
    </w:p>
    <w:p w14:paraId="2CD12A9B" w14:textId="77777777" w:rsidR="00466BF1" w:rsidRPr="009522F5" w:rsidRDefault="00466BF1">
      <w:pPr>
        <w:numPr>
          <w:ilvl w:val="0"/>
          <w:numId w:val="803"/>
        </w:numPr>
        <w:tabs>
          <w:tab w:val="clear" w:pos="720"/>
        </w:tabs>
        <w:spacing w:after="0" w:line="259" w:lineRule="auto"/>
      </w:pPr>
      <w:r w:rsidRPr="009522F5">
        <w:t>sub=OrderService</w:t>
      </w:r>
    </w:p>
    <w:p w14:paraId="6F5C5865" w14:textId="77777777" w:rsidR="00466BF1" w:rsidRPr="009522F5" w:rsidRDefault="00466BF1">
      <w:pPr>
        <w:numPr>
          <w:ilvl w:val="0"/>
          <w:numId w:val="803"/>
        </w:numPr>
        <w:tabs>
          <w:tab w:val="clear" w:pos="720"/>
        </w:tabs>
        <w:spacing w:after="0" w:line="259" w:lineRule="auto"/>
      </w:pPr>
      <w:r w:rsidRPr="009522F5">
        <w:t>scope=payment:write</w:t>
      </w:r>
    </w:p>
    <w:p w14:paraId="44B7FD99" w14:textId="77777777" w:rsidR="00466BF1" w:rsidRPr="009522F5" w:rsidRDefault="00466BF1">
      <w:pPr>
        <w:numPr>
          <w:ilvl w:val="0"/>
          <w:numId w:val="803"/>
        </w:numPr>
        <w:tabs>
          <w:tab w:val="clear" w:pos="720"/>
        </w:tabs>
        <w:spacing w:after="0" w:line="259" w:lineRule="auto"/>
      </w:pPr>
      <w:r w:rsidRPr="009522F5">
        <w:t>exp=5m</w:t>
      </w:r>
    </w:p>
    <w:p w14:paraId="6188A76E" w14:textId="77777777" w:rsidR="00466BF1" w:rsidRPr="009522F5" w:rsidRDefault="00466BF1">
      <w:pPr>
        <w:numPr>
          <w:ilvl w:val="0"/>
          <w:numId w:val="803"/>
        </w:numPr>
        <w:spacing w:after="0" w:line="259" w:lineRule="auto"/>
      </w:pPr>
      <w:r w:rsidRPr="009522F5">
        <w:t>PaymentService validates token locally</w:t>
      </w:r>
    </w:p>
    <w:p w14:paraId="528C006D" w14:textId="77777777" w:rsidR="00466BF1" w:rsidRPr="009522F5" w:rsidRDefault="00000000" w:rsidP="00466BF1">
      <w:pPr>
        <w:spacing w:after="0" w:line="259" w:lineRule="auto"/>
      </w:pPr>
      <w:r>
        <w:pict w14:anchorId="6105D645">
          <v:rect id="_x0000_i1736" style="width:0;height:1.5pt" o:hralign="center" o:hrstd="t" o:hr="t" fillcolor="#a0a0a0" stroked="f"/>
        </w:pict>
      </w:r>
    </w:p>
    <w:p w14:paraId="5FF92ACA" w14:textId="77777777" w:rsidR="00466BF1" w:rsidRPr="009522F5" w:rsidRDefault="00466BF1" w:rsidP="00466BF1">
      <w:pPr>
        <w:spacing w:after="0" w:line="259" w:lineRule="auto"/>
        <w:rPr>
          <w:b/>
          <w:bCs/>
        </w:rPr>
      </w:pPr>
      <w:r w:rsidRPr="009522F5">
        <w:rPr>
          <w:b/>
          <w:bCs/>
        </w:rPr>
        <w:t>One-line “killer” interview answer</w:t>
      </w:r>
    </w:p>
    <w:p w14:paraId="74EB7560" w14:textId="77777777" w:rsidR="00466BF1" w:rsidRPr="009522F5" w:rsidRDefault="00466BF1" w:rsidP="00466BF1">
      <w:pPr>
        <w:spacing w:after="0" w:line="259" w:lineRule="auto"/>
      </w:pPr>
      <w:r w:rsidRPr="009522F5">
        <w:rPr>
          <w:b/>
          <w:bCs/>
        </w:rPr>
        <w:t>“OAuth2 defines how access tokens are issued and authorized, while JWT is a token format that often carries identity and scopes; in microservices, OAuth2 commonly issues JWTs for stateless, scalable service-to-service security.”</w:t>
      </w:r>
    </w:p>
    <w:p w14:paraId="0802D698" w14:textId="77777777" w:rsidR="00466BF1" w:rsidRPr="009522F5" w:rsidRDefault="00466BF1" w:rsidP="00466BF1">
      <w:pPr>
        <w:spacing w:after="0"/>
      </w:pPr>
    </w:p>
    <w:p w14:paraId="5650BB87"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3.  Zero-trust architecture.</w:t>
      </w:r>
    </w:p>
    <w:p w14:paraId="67A0C227" w14:textId="77777777" w:rsidR="00466BF1" w:rsidRPr="009522F5" w:rsidRDefault="00466BF1" w:rsidP="00466BF1">
      <w:pPr>
        <w:spacing w:after="0" w:line="259" w:lineRule="auto"/>
      </w:pPr>
      <w:r w:rsidRPr="009522F5">
        <w:rPr>
          <w:b/>
          <w:bCs/>
        </w:rPr>
        <w:t>Zero-trust architecture</w:t>
      </w:r>
      <w:r w:rsidRPr="009522F5">
        <w:t xml:space="preserve"> is a security model where </w:t>
      </w:r>
      <w:r w:rsidRPr="009522F5">
        <w:rPr>
          <w:b/>
          <w:bCs/>
        </w:rPr>
        <w:t>no request is trusted by default</w:t>
      </w:r>
      <w:r w:rsidRPr="009522F5">
        <w:t>, even if it originates from inside the network.</w:t>
      </w:r>
      <w:r w:rsidRPr="009522F5">
        <w:br/>
        <w:t xml:space="preserve">Every request must be </w:t>
      </w:r>
      <w:r w:rsidRPr="009522F5">
        <w:rPr>
          <w:b/>
          <w:bCs/>
        </w:rPr>
        <w:t>explicitly authenticated, authorized, and continuously verified</w:t>
      </w:r>
      <w:r w:rsidRPr="009522F5">
        <w:t>.</w:t>
      </w:r>
    </w:p>
    <w:p w14:paraId="1D454842" w14:textId="77777777" w:rsidR="00466BF1" w:rsidRPr="009522F5" w:rsidRDefault="00466BF1" w:rsidP="00466BF1">
      <w:pPr>
        <w:spacing w:after="0" w:line="259" w:lineRule="auto"/>
      </w:pPr>
      <w:r w:rsidRPr="009522F5">
        <w:rPr>
          <w:b/>
          <w:bCs/>
        </w:rPr>
        <w:t>“Never trust, always verify.”</w:t>
      </w:r>
    </w:p>
    <w:p w14:paraId="05F1C9A5" w14:textId="77777777" w:rsidR="00466BF1" w:rsidRPr="009522F5" w:rsidRDefault="00466BF1" w:rsidP="00466BF1">
      <w:pPr>
        <w:spacing w:after="0" w:line="259" w:lineRule="auto"/>
      </w:pPr>
      <w:r w:rsidRPr="009522F5">
        <w:t xml:space="preserve">In microservices, this means </w:t>
      </w:r>
      <w:r w:rsidRPr="009522F5">
        <w:rPr>
          <w:b/>
          <w:bCs/>
        </w:rPr>
        <w:t>internal services are treated the same as external clients</w:t>
      </w:r>
      <w:r w:rsidRPr="009522F5">
        <w:t>.</w:t>
      </w:r>
    </w:p>
    <w:p w14:paraId="27D1853A" w14:textId="77777777" w:rsidR="00466BF1" w:rsidRPr="009522F5" w:rsidRDefault="00000000" w:rsidP="00466BF1">
      <w:pPr>
        <w:spacing w:after="0" w:line="259" w:lineRule="auto"/>
      </w:pPr>
      <w:r>
        <w:pict w14:anchorId="6DA0F91E">
          <v:rect id="_x0000_i1737" style="width:0;height:1.5pt" o:hralign="center" o:hrstd="t" o:hr="t" fillcolor="#a0a0a0" stroked="f"/>
        </w:pict>
      </w:r>
    </w:p>
    <w:p w14:paraId="2BF0C415" w14:textId="77777777" w:rsidR="00466BF1" w:rsidRPr="009522F5" w:rsidRDefault="00466BF1" w:rsidP="00466BF1">
      <w:pPr>
        <w:spacing w:after="0" w:line="259" w:lineRule="auto"/>
        <w:rPr>
          <w:b/>
          <w:bCs/>
        </w:rPr>
      </w:pPr>
      <w:r w:rsidRPr="009522F5">
        <w:rPr>
          <w:b/>
          <w:bCs/>
        </w:rPr>
        <w:t>Why Zero-Trust is Needed</w:t>
      </w:r>
    </w:p>
    <w:p w14:paraId="4E9F3471" w14:textId="77777777" w:rsidR="00466BF1" w:rsidRPr="009522F5" w:rsidRDefault="00466BF1" w:rsidP="00466BF1">
      <w:pPr>
        <w:spacing w:after="0" w:line="259" w:lineRule="auto"/>
      </w:pPr>
      <w:r w:rsidRPr="009522F5">
        <w:t>Traditional model:</w:t>
      </w:r>
    </w:p>
    <w:p w14:paraId="4CABB295" w14:textId="77777777" w:rsidR="00466BF1" w:rsidRPr="009522F5" w:rsidRDefault="00466BF1">
      <w:pPr>
        <w:numPr>
          <w:ilvl w:val="0"/>
          <w:numId w:val="804"/>
        </w:numPr>
        <w:spacing w:after="0" w:line="259" w:lineRule="auto"/>
      </w:pPr>
      <w:r w:rsidRPr="009522F5">
        <w:t>“Inside network = trusted”</w:t>
      </w:r>
    </w:p>
    <w:p w14:paraId="71EEEEAB" w14:textId="77777777" w:rsidR="00466BF1" w:rsidRPr="009522F5" w:rsidRDefault="00466BF1">
      <w:pPr>
        <w:numPr>
          <w:ilvl w:val="0"/>
          <w:numId w:val="804"/>
        </w:numPr>
        <w:spacing w:after="0" w:line="259" w:lineRule="auto"/>
      </w:pPr>
      <w:r w:rsidRPr="009522F5">
        <w:t>Firewalls protect the perimeter</w:t>
      </w:r>
    </w:p>
    <w:p w14:paraId="76470F94" w14:textId="77777777" w:rsidR="00466BF1" w:rsidRPr="009522F5" w:rsidRDefault="00466BF1" w:rsidP="00466BF1">
      <w:pPr>
        <w:spacing w:after="0" w:line="259" w:lineRule="auto"/>
      </w:pPr>
      <w:r w:rsidRPr="009522F5">
        <w:t>Modern reality:</w:t>
      </w:r>
    </w:p>
    <w:p w14:paraId="1F2D8B8A" w14:textId="77777777" w:rsidR="00466BF1" w:rsidRPr="009522F5" w:rsidRDefault="00466BF1">
      <w:pPr>
        <w:numPr>
          <w:ilvl w:val="0"/>
          <w:numId w:val="805"/>
        </w:numPr>
        <w:spacing w:after="0" w:line="259" w:lineRule="auto"/>
      </w:pPr>
      <w:r w:rsidRPr="009522F5">
        <w:t>Cloud, Kubernetes, multi-region</w:t>
      </w:r>
    </w:p>
    <w:p w14:paraId="314F00D4" w14:textId="77777777" w:rsidR="00466BF1" w:rsidRPr="009522F5" w:rsidRDefault="00466BF1">
      <w:pPr>
        <w:numPr>
          <w:ilvl w:val="0"/>
          <w:numId w:val="805"/>
        </w:numPr>
        <w:spacing w:after="0" w:line="259" w:lineRule="auto"/>
      </w:pPr>
      <w:r w:rsidRPr="009522F5">
        <w:t>Ephemeral containers &amp; pods</w:t>
      </w:r>
    </w:p>
    <w:p w14:paraId="3EDF9ABC" w14:textId="77777777" w:rsidR="00466BF1" w:rsidRPr="009522F5" w:rsidRDefault="00466BF1">
      <w:pPr>
        <w:numPr>
          <w:ilvl w:val="0"/>
          <w:numId w:val="805"/>
        </w:numPr>
        <w:spacing w:after="0" w:line="259" w:lineRule="auto"/>
      </w:pPr>
      <w:r w:rsidRPr="009522F5">
        <w:t>Lateral movement after breach is easy</w:t>
      </w:r>
    </w:p>
    <w:p w14:paraId="233FF058"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w:t>
      </w:r>
      <w:r w:rsidRPr="009522F5">
        <w:rPr>
          <w:b/>
          <w:bCs/>
        </w:rPr>
        <w:t>Perimeter security fails in microservices</w:t>
      </w:r>
    </w:p>
    <w:p w14:paraId="66F435D6" w14:textId="77777777" w:rsidR="00466BF1" w:rsidRPr="009522F5" w:rsidRDefault="00000000" w:rsidP="00466BF1">
      <w:pPr>
        <w:spacing w:after="0" w:line="259" w:lineRule="auto"/>
      </w:pPr>
      <w:r>
        <w:pict w14:anchorId="5381EB09">
          <v:rect id="_x0000_i1738" style="width:0;height:1.5pt" o:hralign="center" o:hrstd="t" o:hr="t" fillcolor="#a0a0a0" stroked="f"/>
        </w:pict>
      </w:r>
    </w:p>
    <w:p w14:paraId="41C232BA" w14:textId="77777777" w:rsidR="00466BF1" w:rsidRPr="009522F5" w:rsidRDefault="00466BF1" w:rsidP="00466BF1">
      <w:pPr>
        <w:spacing w:after="0" w:line="259" w:lineRule="auto"/>
        <w:rPr>
          <w:b/>
          <w:bCs/>
        </w:rPr>
      </w:pPr>
      <w:r w:rsidRPr="009522F5">
        <w:rPr>
          <w:b/>
          <w:bCs/>
        </w:rPr>
        <w:t>Core Principles of Zero-Trust</w:t>
      </w:r>
    </w:p>
    <w:p w14:paraId="5220D732"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No Implicit Trust</w:t>
      </w:r>
    </w:p>
    <w:p w14:paraId="50EC79E5" w14:textId="77777777" w:rsidR="00466BF1" w:rsidRPr="009522F5" w:rsidRDefault="00466BF1">
      <w:pPr>
        <w:numPr>
          <w:ilvl w:val="0"/>
          <w:numId w:val="806"/>
        </w:numPr>
        <w:spacing w:after="0" w:line="259" w:lineRule="auto"/>
      </w:pPr>
      <w:r w:rsidRPr="009522F5">
        <w:lastRenderedPageBreak/>
        <w:t>Network location ≠ trust</w:t>
      </w:r>
    </w:p>
    <w:p w14:paraId="1B0D3324" w14:textId="77777777" w:rsidR="00466BF1" w:rsidRPr="009522F5" w:rsidRDefault="00466BF1">
      <w:pPr>
        <w:numPr>
          <w:ilvl w:val="0"/>
          <w:numId w:val="806"/>
        </w:numPr>
        <w:spacing w:after="0" w:line="259" w:lineRule="auto"/>
      </w:pPr>
      <w:r w:rsidRPr="009522F5">
        <w:t>Internal calls must authenticate</w:t>
      </w:r>
    </w:p>
    <w:p w14:paraId="646FA399"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Strong Identity</w:t>
      </w:r>
    </w:p>
    <w:p w14:paraId="29E41547" w14:textId="77777777" w:rsidR="00466BF1" w:rsidRPr="009522F5" w:rsidRDefault="00466BF1">
      <w:pPr>
        <w:numPr>
          <w:ilvl w:val="0"/>
          <w:numId w:val="807"/>
        </w:numPr>
        <w:spacing w:after="0" w:line="259" w:lineRule="auto"/>
      </w:pPr>
      <w:r w:rsidRPr="009522F5">
        <w:t>Every entity has an identity:</w:t>
      </w:r>
    </w:p>
    <w:p w14:paraId="2E10FF77" w14:textId="77777777" w:rsidR="00466BF1" w:rsidRPr="009522F5" w:rsidRDefault="00466BF1">
      <w:pPr>
        <w:numPr>
          <w:ilvl w:val="1"/>
          <w:numId w:val="807"/>
        </w:numPr>
        <w:spacing w:after="0" w:line="259" w:lineRule="auto"/>
      </w:pPr>
      <w:r w:rsidRPr="009522F5">
        <w:t>Users</w:t>
      </w:r>
    </w:p>
    <w:p w14:paraId="5D253452" w14:textId="77777777" w:rsidR="00466BF1" w:rsidRPr="009522F5" w:rsidRDefault="00466BF1">
      <w:pPr>
        <w:numPr>
          <w:ilvl w:val="1"/>
          <w:numId w:val="807"/>
        </w:numPr>
        <w:spacing w:after="0" w:line="259" w:lineRule="auto"/>
      </w:pPr>
      <w:r w:rsidRPr="009522F5">
        <w:t>Services</w:t>
      </w:r>
    </w:p>
    <w:p w14:paraId="7755218D" w14:textId="77777777" w:rsidR="00466BF1" w:rsidRPr="009522F5" w:rsidRDefault="00466BF1">
      <w:pPr>
        <w:numPr>
          <w:ilvl w:val="1"/>
          <w:numId w:val="807"/>
        </w:numPr>
        <w:spacing w:after="0" w:line="259" w:lineRule="auto"/>
      </w:pPr>
      <w:r w:rsidRPr="009522F5">
        <w:t>Pods</w:t>
      </w:r>
    </w:p>
    <w:p w14:paraId="17F5106B" w14:textId="77777777" w:rsidR="00466BF1" w:rsidRPr="009522F5" w:rsidRDefault="00466BF1">
      <w:pPr>
        <w:numPr>
          <w:ilvl w:val="1"/>
          <w:numId w:val="807"/>
        </w:numPr>
        <w:spacing w:after="0" w:line="259" w:lineRule="auto"/>
      </w:pPr>
      <w:r w:rsidRPr="009522F5">
        <w:t>Machines</w:t>
      </w:r>
    </w:p>
    <w:p w14:paraId="2F838574"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Least Privilege Access</w:t>
      </w:r>
    </w:p>
    <w:p w14:paraId="63A38FE6" w14:textId="77777777" w:rsidR="00466BF1" w:rsidRPr="009522F5" w:rsidRDefault="00466BF1">
      <w:pPr>
        <w:numPr>
          <w:ilvl w:val="0"/>
          <w:numId w:val="808"/>
        </w:numPr>
        <w:spacing w:after="0" w:line="259" w:lineRule="auto"/>
      </w:pPr>
      <w:r w:rsidRPr="009522F5">
        <w:t xml:space="preserve">Services get </w:t>
      </w:r>
      <w:r w:rsidRPr="009522F5">
        <w:rPr>
          <w:b/>
          <w:bCs/>
        </w:rPr>
        <w:t>only what they need</w:t>
      </w:r>
    </w:p>
    <w:p w14:paraId="14D465D1" w14:textId="77777777" w:rsidR="00466BF1" w:rsidRPr="009522F5" w:rsidRDefault="00466BF1">
      <w:pPr>
        <w:numPr>
          <w:ilvl w:val="0"/>
          <w:numId w:val="808"/>
        </w:numPr>
        <w:spacing w:after="0" w:line="259" w:lineRule="auto"/>
      </w:pPr>
      <w:r w:rsidRPr="009522F5">
        <w:t>Fine-grained permissions (scopes, policies)</w:t>
      </w:r>
    </w:p>
    <w:p w14:paraId="3352AEAF"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Continuous Verification</w:t>
      </w:r>
    </w:p>
    <w:p w14:paraId="06044C6A" w14:textId="77777777" w:rsidR="00466BF1" w:rsidRPr="009522F5" w:rsidRDefault="00466BF1">
      <w:pPr>
        <w:numPr>
          <w:ilvl w:val="0"/>
          <w:numId w:val="809"/>
        </w:numPr>
        <w:spacing w:after="0" w:line="259" w:lineRule="auto"/>
      </w:pPr>
      <w:r w:rsidRPr="009522F5">
        <w:t xml:space="preserve">Identity, context, and policy checked on </w:t>
      </w:r>
      <w:r w:rsidRPr="009522F5">
        <w:rPr>
          <w:b/>
          <w:bCs/>
        </w:rPr>
        <w:t>every request</w:t>
      </w:r>
    </w:p>
    <w:p w14:paraId="6DF43401" w14:textId="77777777" w:rsidR="00466BF1" w:rsidRPr="009522F5" w:rsidRDefault="00466BF1">
      <w:pPr>
        <w:numPr>
          <w:ilvl w:val="0"/>
          <w:numId w:val="809"/>
        </w:numPr>
        <w:spacing w:after="0" w:line="259" w:lineRule="auto"/>
      </w:pPr>
      <w:r w:rsidRPr="009522F5">
        <w:t>Short-lived credentials</w:t>
      </w:r>
    </w:p>
    <w:p w14:paraId="4C7BFEBA"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Assume Breach</w:t>
      </w:r>
    </w:p>
    <w:p w14:paraId="4BE802DB" w14:textId="77777777" w:rsidR="00466BF1" w:rsidRPr="009522F5" w:rsidRDefault="00466BF1">
      <w:pPr>
        <w:numPr>
          <w:ilvl w:val="0"/>
          <w:numId w:val="810"/>
        </w:numPr>
        <w:spacing w:after="0" w:line="259" w:lineRule="auto"/>
      </w:pPr>
      <w:r w:rsidRPr="009522F5">
        <w:t>Design for compromise</w:t>
      </w:r>
    </w:p>
    <w:p w14:paraId="1EC26ADF" w14:textId="77777777" w:rsidR="00466BF1" w:rsidRPr="009522F5" w:rsidRDefault="00466BF1">
      <w:pPr>
        <w:numPr>
          <w:ilvl w:val="0"/>
          <w:numId w:val="810"/>
        </w:numPr>
        <w:spacing w:after="0" w:line="259" w:lineRule="auto"/>
      </w:pPr>
      <w:r w:rsidRPr="009522F5">
        <w:t>Limit blast radius</w:t>
      </w:r>
    </w:p>
    <w:p w14:paraId="238AA24A" w14:textId="77777777" w:rsidR="00466BF1" w:rsidRPr="009522F5" w:rsidRDefault="00000000" w:rsidP="00466BF1">
      <w:pPr>
        <w:spacing w:after="0" w:line="259" w:lineRule="auto"/>
      </w:pPr>
      <w:r>
        <w:pict w14:anchorId="3A228AEB">
          <v:rect id="_x0000_i1739" style="width:0;height:1.5pt" o:hralign="center" o:hrstd="t" o:hr="t" fillcolor="#a0a0a0" stroked="f"/>
        </w:pict>
      </w:r>
    </w:p>
    <w:p w14:paraId="1880A9FB" w14:textId="77777777" w:rsidR="00466BF1" w:rsidRPr="009522F5" w:rsidRDefault="00466BF1" w:rsidP="00466BF1">
      <w:pPr>
        <w:spacing w:after="0" w:line="259" w:lineRule="auto"/>
        <w:rPr>
          <w:b/>
          <w:bCs/>
        </w:rPr>
      </w:pPr>
      <w:r w:rsidRPr="009522F5">
        <w:rPr>
          <w:b/>
          <w:bCs/>
        </w:rPr>
        <w:t>How Zero-Trust is Implemented in Microservices</w:t>
      </w:r>
    </w:p>
    <w:p w14:paraId="1B05C566"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Service Identity</w:t>
      </w:r>
    </w:p>
    <w:p w14:paraId="47728AE8" w14:textId="77777777" w:rsidR="00466BF1" w:rsidRPr="009522F5" w:rsidRDefault="00466BF1">
      <w:pPr>
        <w:numPr>
          <w:ilvl w:val="0"/>
          <w:numId w:val="811"/>
        </w:numPr>
        <w:spacing w:after="0" w:line="259" w:lineRule="auto"/>
      </w:pPr>
      <w:r w:rsidRPr="009522F5">
        <w:t>mTLS certificates (SPIFFE IDs)</w:t>
      </w:r>
    </w:p>
    <w:p w14:paraId="1047D09C" w14:textId="77777777" w:rsidR="00466BF1" w:rsidRPr="009522F5" w:rsidRDefault="00466BF1">
      <w:pPr>
        <w:numPr>
          <w:ilvl w:val="0"/>
          <w:numId w:val="811"/>
        </w:numPr>
        <w:spacing w:after="0" w:line="259" w:lineRule="auto"/>
      </w:pPr>
      <w:r w:rsidRPr="009522F5">
        <w:t>OAuth2 service identities (client credentials)</w:t>
      </w:r>
    </w:p>
    <w:p w14:paraId="2E1A9A7C" w14:textId="77777777" w:rsidR="00466BF1" w:rsidRPr="009522F5" w:rsidRDefault="00466BF1">
      <w:pPr>
        <w:numPr>
          <w:ilvl w:val="0"/>
          <w:numId w:val="811"/>
        </w:numPr>
        <w:spacing w:after="0" w:line="259" w:lineRule="auto"/>
      </w:pPr>
      <w:r w:rsidRPr="009522F5">
        <w:t>Kubernetes service accounts</w:t>
      </w:r>
    </w:p>
    <w:p w14:paraId="4DA54829" w14:textId="77777777" w:rsidR="00466BF1" w:rsidRPr="009522F5" w:rsidRDefault="00000000" w:rsidP="00466BF1">
      <w:pPr>
        <w:spacing w:after="0" w:line="259" w:lineRule="auto"/>
      </w:pPr>
      <w:r>
        <w:pict w14:anchorId="5A381A42">
          <v:rect id="_x0000_i1740" style="width:0;height:1.5pt" o:hralign="center" o:hrstd="t" o:hr="t" fillcolor="#a0a0a0" stroked="f"/>
        </w:pict>
      </w:r>
    </w:p>
    <w:p w14:paraId="58CE20D0"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Authentication</w:t>
      </w:r>
    </w:p>
    <w:p w14:paraId="76CDB62F" w14:textId="77777777" w:rsidR="00466BF1" w:rsidRPr="009522F5" w:rsidRDefault="00466BF1">
      <w:pPr>
        <w:numPr>
          <w:ilvl w:val="0"/>
          <w:numId w:val="812"/>
        </w:numPr>
        <w:spacing w:after="0" w:line="259" w:lineRule="auto"/>
      </w:pPr>
      <w:r w:rsidRPr="009522F5">
        <w:t>mTLS between services</w:t>
      </w:r>
    </w:p>
    <w:p w14:paraId="4CD3151F" w14:textId="77777777" w:rsidR="00466BF1" w:rsidRPr="009522F5" w:rsidRDefault="00466BF1">
      <w:pPr>
        <w:numPr>
          <w:ilvl w:val="0"/>
          <w:numId w:val="812"/>
        </w:numPr>
        <w:spacing w:after="0" w:line="259" w:lineRule="auto"/>
      </w:pPr>
      <w:r w:rsidRPr="009522F5">
        <w:t>JWT tokens validated per request</w:t>
      </w:r>
    </w:p>
    <w:p w14:paraId="58DE1D67" w14:textId="77777777" w:rsidR="00466BF1" w:rsidRPr="009522F5" w:rsidRDefault="00000000" w:rsidP="00466BF1">
      <w:pPr>
        <w:spacing w:after="0" w:line="259" w:lineRule="auto"/>
      </w:pPr>
      <w:r>
        <w:pict w14:anchorId="35543B5B">
          <v:rect id="_x0000_i1741" style="width:0;height:1.5pt" o:hralign="center" o:hrstd="t" o:hr="t" fillcolor="#a0a0a0" stroked="f"/>
        </w:pict>
      </w:r>
    </w:p>
    <w:p w14:paraId="5C1ADBC6"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Authorization</w:t>
      </w:r>
    </w:p>
    <w:p w14:paraId="0D6E0F3A" w14:textId="77777777" w:rsidR="00466BF1" w:rsidRPr="009522F5" w:rsidRDefault="00466BF1">
      <w:pPr>
        <w:numPr>
          <w:ilvl w:val="0"/>
          <w:numId w:val="813"/>
        </w:numPr>
        <w:spacing w:after="0" w:line="259" w:lineRule="auto"/>
      </w:pPr>
      <w:r w:rsidRPr="009522F5">
        <w:t>Policy-based access control</w:t>
      </w:r>
    </w:p>
    <w:p w14:paraId="524AE4CF" w14:textId="77777777" w:rsidR="00466BF1" w:rsidRPr="009522F5" w:rsidRDefault="00466BF1">
      <w:pPr>
        <w:numPr>
          <w:ilvl w:val="0"/>
          <w:numId w:val="813"/>
        </w:numPr>
        <w:spacing w:after="0" w:line="259" w:lineRule="auto"/>
      </w:pPr>
      <w:r w:rsidRPr="009522F5">
        <w:t>Examples:</w:t>
      </w:r>
    </w:p>
    <w:p w14:paraId="1E38B0A5" w14:textId="77777777" w:rsidR="00466BF1" w:rsidRPr="009522F5" w:rsidRDefault="00466BF1">
      <w:pPr>
        <w:numPr>
          <w:ilvl w:val="1"/>
          <w:numId w:val="813"/>
        </w:numPr>
        <w:spacing w:after="0" w:line="259" w:lineRule="auto"/>
      </w:pPr>
      <w:r w:rsidRPr="009522F5">
        <w:t>OrderService → can call PaymentService</w:t>
      </w:r>
    </w:p>
    <w:p w14:paraId="7FDD5C71" w14:textId="77777777" w:rsidR="00466BF1" w:rsidRPr="009522F5" w:rsidRDefault="00466BF1">
      <w:pPr>
        <w:numPr>
          <w:ilvl w:val="1"/>
          <w:numId w:val="813"/>
        </w:numPr>
        <w:spacing w:after="0" w:line="259" w:lineRule="auto"/>
      </w:pPr>
      <w:r w:rsidRPr="009522F5">
        <w:t>InventoryService → cannot</w:t>
      </w:r>
    </w:p>
    <w:p w14:paraId="6A304539" w14:textId="77777777" w:rsidR="00466BF1" w:rsidRPr="009522F5" w:rsidRDefault="00000000" w:rsidP="00466BF1">
      <w:pPr>
        <w:spacing w:after="0" w:line="259" w:lineRule="auto"/>
      </w:pPr>
      <w:r>
        <w:pict w14:anchorId="7B75E2AE">
          <v:rect id="_x0000_i1742" style="width:0;height:1.5pt" o:hralign="center" o:hrstd="t" o:hr="t" fillcolor="#a0a0a0" stroked="f"/>
        </w:pict>
      </w:r>
    </w:p>
    <w:p w14:paraId="58DC8461"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Secure Communication</w:t>
      </w:r>
    </w:p>
    <w:p w14:paraId="1ECF73ED" w14:textId="77777777" w:rsidR="00466BF1" w:rsidRPr="009522F5" w:rsidRDefault="00466BF1">
      <w:pPr>
        <w:numPr>
          <w:ilvl w:val="0"/>
          <w:numId w:val="814"/>
        </w:numPr>
        <w:spacing w:after="0" w:line="259" w:lineRule="auto"/>
      </w:pPr>
      <w:r w:rsidRPr="009522F5">
        <w:t>Encrypted traffic everywhere (TLS)</w:t>
      </w:r>
    </w:p>
    <w:p w14:paraId="179F1A26" w14:textId="77777777" w:rsidR="00466BF1" w:rsidRPr="009522F5" w:rsidRDefault="00466BF1">
      <w:pPr>
        <w:numPr>
          <w:ilvl w:val="0"/>
          <w:numId w:val="814"/>
        </w:numPr>
        <w:spacing w:after="0" w:line="259" w:lineRule="auto"/>
      </w:pPr>
      <w:r w:rsidRPr="009522F5">
        <w:t>No plaintext internal traffic</w:t>
      </w:r>
    </w:p>
    <w:p w14:paraId="4DBAEF7B" w14:textId="77777777" w:rsidR="00466BF1" w:rsidRPr="009522F5" w:rsidRDefault="00000000" w:rsidP="00466BF1">
      <w:pPr>
        <w:spacing w:after="0" w:line="259" w:lineRule="auto"/>
      </w:pPr>
      <w:r>
        <w:pict w14:anchorId="74861821">
          <v:rect id="_x0000_i1743" style="width:0;height:1.5pt" o:hralign="center" o:hrstd="t" o:hr="t" fillcolor="#a0a0a0" stroked="f"/>
        </w:pict>
      </w:r>
    </w:p>
    <w:p w14:paraId="17822D0F"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Policy Enforcement Points</w:t>
      </w:r>
    </w:p>
    <w:p w14:paraId="78075716" w14:textId="77777777" w:rsidR="00466BF1" w:rsidRPr="009522F5" w:rsidRDefault="00466BF1">
      <w:pPr>
        <w:numPr>
          <w:ilvl w:val="0"/>
          <w:numId w:val="815"/>
        </w:numPr>
        <w:spacing w:after="0" w:line="259" w:lineRule="auto"/>
      </w:pPr>
      <w:r w:rsidRPr="009522F5">
        <w:t>API Gateway</w:t>
      </w:r>
    </w:p>
    <w:p w14:paraId="4CA4E180" w14:textId="77777777" w:rsidR="00466BF1" w:rsidRPr="009522F5" w:rsidRDefault="00466BF1">
      <w:pPr>
        <w:numPr>
          <w:ilvl w:val="0"/>
          <w:numId w:val="815"/>
        </w:numPr>
        <w:spacing w:after="0" w:line="259" w:lineRule="auto"/>
      </w:pPr>
      <w:r w:rsidRPr="009522F5">
        <w:t>Service mesh sidecars</w:t>
      </w:r>
    </w:p>
    <w:p w14:paraId="6C6BC4BD" w14:textId="77777777" w:rsidR="00466BF1" w:rsidRPr="009522F5" w:rsidRDefault="00466BF1">
      <w:pPr>
        <w:numPr>
          <w:ilvl w:val="0"/>
          <w:numId w:val="815"/>
        </w:numPr>
        <w:spacing w:after="0" w:line="259" w:lineRule="auto"/>
      </w:pPr>
      <w:r w:rsidRPr="009522F5">
        <w:t>Ingress / Egress proxies</w:t>
      </w:r>
    </w:p>
    <w:p w14:paraId="7D676D4F" w14:textId="77777777" w:rsidR="00466BF1" w:rsidRPr="009522F5" w:rsidRDefault="00000000" w:rsidP="00466BF1">
      <w:pPr>
        <w:spacing w:after="0" w:line="259" w:lineRule="auto"/>
      </w:pPr>
      <w:r>
        <w:pict w14:anchorId="5758B1FB">
          <v:rect id="_x0000_i1744" style="width:0;height:1.5pt" o:hralign="center" o:hrstd="t" o:hr="t" fillcolor="#a0a0a0" stroked="f"/>
        </w:pict>
      </w:r>
    </w:p>
    <w:p w14:paraId="03D96A36" w14:textId="77777777" w:rsidR="00466BF1" w:rsidRPr="009522F5" w:rsidRDefault="00466BF1" w:rsidP="00466BF1">
      <w:pPr>
        <w:spacing w:after="0" w:line="259" w:lineRule="auto"/>
        <w:rPr>
          <w:b/>
          <w:bCs/>
        </w:rPr>
      </w:pPr>
      <w:r w:rsidRPr="009522F5">
        <w:rPr>
          <w:b/>
          <w:bCs/>
        </w:rPr>
        <w:lastRenderedPageBreak/>
        <w:t>SSE-Level Architecture Example</w:t>
      </w:r>
    </w:p>
    <w:p w14:paraId="46CC4C7E" w14:textId="77777777" w:rsidR="00466BF1" w:rsidRPr="009522F5" w:rsidRDefault="00466BF1" w:rsidP="00466BF1">
      <w:pPr>
        <w:spacing w:after="0" w:line="259" w:lineRule="auto"/>
      </w:pPr>
      <w:r w:rsidRPr="009522F5">
        <w:rPr>
          <w:b/>
          <w:bCs/>
        </w:rPr>
        <w:t>E-commerce system</w:t>
      </w:r>
    </w:p>
    <w:p w14:paraId="269F646D" w14:textId="77777777" w:rsidR="00466BF1" w:rsidRPr="009522F5" w:rsidRDefault="00466BF1">
      <w:pPr>
        <w:numPr>
          <w:ilvl w:val="0"/>
          <w:numId w:val="816"/>
        </w:numPr>
        <w:spacing w:after="0" w:line="259" w:lineRule="auto"/>
      </w:pPr>
      <w:r w:rsidRPr="009522F5">
        <w:t>Kubernetes + Istio</w:t>
      </w:r>
    </w:p>
    <w:p w14:paraId="4BDC7D98" w14:textId="77777777" w:rsidR="00466BF1" w:rsidRPr="009522F5" w:rsidRDefault="00466BF1">
      <w:pPr>
        <w:numPr>
          <w:ilvl w:val="0"/>
          <w:numId w:val="816"/>
        </w:numPr>
        <w:spacing w:after="0" w:line="259" w:lineRule="auto"/>
      </w:pPr>
      <w:r w:rsidRPr="009522F5">
        <w:t>mTLS enforced cluster-wide</w:t>
      </w:r>
    </w:p>
    <w:p w14:paraId="64CAFB72" w14:textId="77777777" w:rsidR="00466BF1" w:rsidRPr="009522F5" w:rsidRDefault="00466BF1">
      <w:pPr>
        <w:numPr>
          <w:ilvl w:val="0"/>
          <w:numId w:val="816"/>
        </w:numPr>
        <w:spacing w:after="0" w:line="259" w:lineRule="auto"/>
      </w:pPr>
      <w:r w:rsidRPr="009522F5">
        <w:t>Each service has a SPIFFE identity</w:t>
      </w:r>
    </w:p>
    <w:p w14:paraId="5A1D2C57" w14:textId="77777777" w:rsidR="00466BF1" w:rsidRPr="009522F5" w:rsidRDefault="00466BF1">
      <w:pPr>
        <w:numPr>
          <w:ilvl w:val="0"/>
          <w:numId w:val="816"/>
        </w:numPr>
        <w:spacing w:after="0" w:line="259" w:lineRule="auto"/>
      </w:pPr>
      <w:r w:rsidRPr="009522F5">
        <w:t>Authorization policies:</w:t>
      </w:r>
    </w:p>
    <w:p w14:paraId="2C3ADCF9" w14:textId="77777777" w:rsidR="00466BF1" w:rsidRPr="009522F5" w:rsidRDefault="00466BF1">
      <w:pPr>
        <w:numPr>
          <w:ilvl w:val="0"/>
          <w:numId w:val="816"/>
        </w:numPr>
        <w:tabs>
          <w:tab w:val="clear" w:pos="720"/>
        </w:tabs>
        <w:spacing w:after="0" w:line="259" w:lineRule="auto"/>
      </w:pPr>
      <w:r w:rsidRPr="009522F5">
        <w:t>OrderService → POST /payments</w:t>
      </w:r>
    </w:p>
    <w:p w14:paraId="693C0E5A" w14:textId="77777777" w:rsidR="00466BF1" w:rsidRPr="009522F5" w:rsidRDefault="00466BF1">
      <w:pPr>
        <w:numPr>
          <w:ilvl w:val="0"/>
          <w:numId w:val="816"/>
        </w:numPr>
        <w:tabs>
          <w:tab w:val="clear" w:pos="720"/>
        </w:tabs>
        <w:spacing w:after="0" w:line="259" w:lineRule="auto"/>
      </w:pPr>
      <w:r w:rsidRPr="009522F5">
        <w:t>PaymentService → POST /refunds</w:t>
      </w:r>
    </w:p>
    <w:p w14:paraId="3FFF80FD" w14:textId="77777777" w:rsidR="00466BF1" w:rsidRPr="009522F5" w:rsidRDefault="00466BF1">
      <w:pPr>
        <w:numPr>
          <w:ilvl w:val="0"/>
          <w:numId w:val="816"/>
        </w:numPr>
        <w:spacing w:after="0" w:line="259" w:lineRule="auto"/>
      </w:pPr>
      <w:r w:rsidRPr="009522F5">
        <w:t>JWT used for user context</w:t>
      </w:r>
    </w:p>
    <w:p w14:paraId="48045223" w14:textId="77777777" w:rsidR="00466BF1" w:rsidRPr="009522F5" w:rsidRDefault="00466BF1">
      <w:pPr>
        <w:numPr>
          <w:ilvl w:val="0"/>
          <w:numId w:val="816"/>
        </w:numPr>
        <w:spacing w:after="0" w:line="259" w:lineRule="auto"/>
      </w:pPr>
      <w:r w:rsidRPr="009522F5">
        <w:t>Short-lived certs auto-rotated</w:t>
      </w:r>
    </w:p>
    <w:p w14:paraId="68CFD597" w14:textId="77777777" w:rsidR="00466BF1" w:rsidRPr="009522F5" w:rsidRDefault="00466BF1" w:rsidP="00466BF1">
      <w:pPr>
        <w:spacing w:after="0" w:line="259" w:lineRule="auto"/>
      </w:pPr>
      <w:r w:rsidRPr="009522F5">
        <w:t xml:space="preserve">If </w:t>
      </w:r>
      <w:r w:rsidRPr="009522F5">
        <w:rPr>
          <w:b/>
          <w:bCs/>
        </w:rPr>
        <w:t>OrderService is compromised</w:t>
      </w:r>
      <w:r w:rsidRPr="009522F5">
        <w:t>:</w:t>
      </w:r>
      <w:r w:rsidRPr="009522F5">
        <w:br/>
      </w:r>
      <w:r w:rsidRPr="009522F5">
        <w:rPr>
          <w:rFonts w:ascii="Segoe UI Symbol" w:hAnsi="Segoe UI Symbol" w:cs="Segoe UI Symbol"/>
        </w:rPr>
        <w:t>✔</w:t>
      </w:r>
      <w:r w:rsidRPr="009522F5">
        <w:t xml:space="preserve"> Cannot call Inventory DB</w:t>
      </w:r>
      <w:r w:rsidRPr="009522F5">
        <w:br/>
      </w:r>
      <w:r w:rsidRPr="009522F5">
        <w:rPr>
          <w:rFonts w:ascii="Segoe UI Symbol" w:hAnsi="Segoe UI Symbol" w:cs="Segoe UI Symbol"/>
        </w:rPr>
        <w:t>✔</w:t>
      </w:r>
      <w:r w:rsidRPr="009522F5">
        <w:t xml:space="preserve"> Cannot call Admin APIs</w:t>
      </w:r>
      <w:r w:rsidRPr="009522F5">
        <w:br/>
      </w:r>
      <w:r w:rsidRPr="009522F5">
        <w:rPr>
          <w:rFonts w:ascii="Segoe UI Symbol" w:hAnsi="Segoe UI Symbol" w:cs="Segoe UI Symbol"/>
        </w:rPr>
        <w:t>✔</w:t>
      </w:r>
      <w:r w:rsidRPr="009522F5">
        <w:t xml:space="preserve"> Blast radius limited</w:t>
      </w:r>
    </w:p>
    <w:p w14:paraId="0841E9A3" w14:textId="77777777" w:rsidR="00466BF1" w:rsidRPr="009522F5" w:rsidRDefault="00000000" w:rsidP="00466BF1">
      <w:pPr>
        <w:spacing w:after="0" w:line="259" w:lineRule="auto"/>
      </w:pPr>
      <w:r>
        <w:pict w14:anchorId="00B0DE1A">
          <v:rect id="_x0000_i1745" style="width:0;height:1.5pt" o:hralign="center" o:hrstd="t" o:hr="t" fillcolor="#a0a0a0" stroked="f"/>
        </w:pict>
      </w:r>
    </w:p>
    <w:p w14:paraId="63ACB548" w14:textId="77777777" w:rsidR="00466BF1" w:rsidRPr="009522F5" w:rsidRDefault="00466BF1" w:rsidP="00466BF1">
      <w:pPr>
        <w:spacing w:after="0" w:line="259" w:lineRule="auto"/>
        <w:rPr>
          <w:b/>
          <w:bCs/>
        </w:rPr>
      </w:pPr>
      <w:r w:rsidRPr="009522F5">
        <w:rPr>
          <w:b/>
          <w:bCs/>
        </w:rPr>
        <w:t>Zero-Trust vs Traditional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2657"/>
      </w:tblGrid>
      <w:tr w:rsidR="00466BF1" w:rsidRPr="009522F5" w14:paraId="2D99C3CD" w14:textId="77777777" w:rsidTr="00F01E75">
        <w:trPr>
          <w:tblHeader/>
          <w:tblCellSpacing w:w="15" w:type="dxa"/>
        </w:trPr>
        <w:tc>
          <w:tcPr>
            <w:tcW w:w="0" w:type="auto"/>
            <w:vAlign w:val="center"/>
            <w:hideMark/>
          </w:tcPr>
          <w:p w14:paraId="73B3654B" w14:textId="77777777" w:rsidR="00466BF1" w:rsidRPr="009522F5" w:rsidRDefault="00466BF1" w:rsidP="00F01E75">
            <w:pPr>
              <w:spacing w:after="0" w:line="259" w:lineRule="auto"/>
              <w:rPr>
                <w:b/>
                <w:bCs/>
              </w:rPr>
            </w:pPr>
            <w:r w:rsidRPr="009522F5">
              <w:rPr>
                <w:b/>
                <w:bCs/>
              </w:rPr>
              <w:t>Traditional Security</w:t>
            </w:r>
          </w:p>
        </w:tc>
        <w:tc>
          <w:tcPr>
            <w:tcW w:w="0" w:type="auto"/>
            <w:vAlign w:val="center"/>
            <w:hideMark/>
          </w:tcPr>
          <w:p w14:paraId="4441DBCB" w14:textId="77777777" w:rsidR="00466BF1" w:rsidRPr="009522F5" w:rsidRDefault="00466BF1" w:rsidP="00F01E75">
            <w:pPr>
              <w:spacing w:after="0" w:line="259" w:lineRule="auto"/>
              <w:rPr>
                <w:b/>
                <w:bCs/>
              </w:rPr>
            </w:pPr>
            <w:r w:rsidRPr="009522F5">
              <w:rPr>
                <w:b/>
                <w:bCs/>
              </w:rPr>
              <w:t>Zero-Trust</w:t>
            </w:r>
          </w:p>
        </w:tc>
      </w:tr>
      <w:tr w:rsidR="00466BF1" w:rsidRPr="009522F5" w14:paraId="451F652F" w14:textId="77777777" w:rsidTr="00F01E75">
        <w:trPr>
          <w:tblCellSpacing w:w="15" w:type="dxa"/>
        </w:trPr>
        <w:tc>
          <w:tcPr>
            <w:tcW w:w="0" w:type="auto"/>
            <w:vAlign w:val="center"/>
            <w:hideMark/>
          </w:tcPr>
          <w:p w14:paraId="7EF96D21" w14:textId="77777777" w:rsidR="00466BF1" w:rsidRPr="009522F5" w:rsidRDefault="00466BF1" w:rsidP="00F01E75">
            <w:pPr>
              <w:spacing w:after="0" w:line="259" w:lineRule="auto"/>
            </w:pPr>
            <w:r w:rsidRPr="009522F5">
              <w:t>Trust network</w:t>
            </w:r>
          </w:p>
        </w:tc>
        <w:tc>
          <w:tcPr>
            <w:tcW w:w="0" w:type="auto"/>
            <w:vAlign w:val="center"/>
            <w:hideMark/>
          </w:tcPr>
          <w:p w14:paraId="41DC8D24" w14:textId="77777777" w:rsidR="00466BF1" w:rsidRPr="009522F5" w:rsidRDefault="00466BF1" w:rsidP="00F01E75">
            <w:pPr>
              <w:spacing w:after="0" w:line="259" w:lineRule="auto"/>
            </w:pPr>
            <w:r w:rsidRPr="009522F5">
              <w:t>Trust identity</w:t>
            </w:r>
          </w:p>
        </w:tc>
      </w:tr>
      <w:tr w:rsidR="00466BF1" w:rsidRPr="009522F5" w14:paraId="67A4D87F" w14:textId="77777777" w:rsidTr="00F01E75">
        <w:trPr>
          <w:tblCellSpacing w:w="15" w:type="dxa"/>
        </w:trPr>
        <w:tc>
          <w:tcPr>
            <w:tcW w:w="0" w:type="auto"/>
            <w:vAlign w:val="center"/>
            <w:hideMark/>
          </w:tcPr>
          <w:p w14:paraId="6079A45F" w14:textId="77777777" w:rsidR="00466BF1" w:rsidRPr="009522F5" w:rsidRDefault="00466BF1" w:rsidP="00F01E75">
            <w:pPr>
              <w:spacing w:after="0" w:line="259" w:lineRule="auto"/>
            </w:pPr>
            <w:r w:rsidRPr="009522F5">
              <w:t>Perimeter firewall</w:t>
            </w:r>
          </w:p>
        </w:tc>
        <w:tc>
          <w:tcPr>
            <w:tcW w:w="0" w:type="auto"/>
            <w:vAlign w:val="center"/>
            <w:hideMark/>
          </w:tcPr>
          <w:p w14:paraId="35A3CAB9" w14:textId="77777777" w:rsidR="00466BF1" w:rsidRPr="009522F5" w:rsidRDefault="00466BF1" w:rsidP="00F01E75">
            <w:pPr>
              <w:spacing w:after="0" w:line="259" w:lineRule="auto"/>
            </w:pPr>
            <w:r w:rsidRPr="009522F5">
              <w:t>Identity &amp; policy everywhere</w:t>
            </w:r>
          </w:p>
        </w:tc>
      </w:tr>
      <w:tr w:rsidR="00466BF1" w:rsidRPr="009522F5" w14:paraId="5C280794" w14:textId="77777777" w:rsidTr="00F01E75">
        <w:trPr>
          <w:tblCellSpacing w:w="15" w:type="dxa"/>
        </w:trPr>
        <w:tc>
          <w:tcPr>
            <w:tcW w:w="0" w:type="auto"/>
            <w:vAlign w:val="center"/>
            <w:hideMark/>
          </w:tcPr>
          <w:p w14:paraId="3A12704E" w14:textId="77777777" w:rsidR="00466BF1" w:rsidRPr="009522F5" w:rsidRDefault="00466BF1" w:rsidP="00F01E75">
            <w:pPr>
              <w:spacing w:after="0" w:line="259" w:lineRule="auto"/>
            </w:pPr>
            <w:r w:rsidRPr="009522F5">
              <w:t>Long-lived creds</w:t>
            </w:r>
          </w:p>
        </w:tc>
        <w:tc>
          <w:tcPr>
            <w:tcW w:w="0" w:type="auto"/>
            <w:vAlign w:val="center"/>
            <w:hideMark/>
          </w:tcPr>
          <w:p w14:paraId="706B36F3" w14:textId="77777777" w:rsidR="00466BF1" w:rsidRPr="009522F5" w:rsidRDefault="00466BF1" w:rsidP="00F01E75">
            <w:pPr>
              <w:spacing w:after="0" w:line="259" w:lineRule="auto"/>
            </w:pPr>
            <w:r w:rsidRPr="009522F5">
              <w:t>Short-lived creds</w:t>
            </w:r>
          </w:p>
        </w:tc>
      </w:tr>
      <w:tr w:rsidR="00466BF1" w:rsidRPr="009522F5" w14:paraId="71A92575" w14:textId="77777777" w:rsidTr="00F01E75">
        <w:trPr>
          <w:tblCellSpacing w:w="15" w:type="dxa"/>
        </w:trPr>
        <w:tc>
          <w:tcPr>
            <w:tcW w:w="0" w:type="auto"/>
            <w:vAlign w:val="center"/>
            <w:hideMark/>
          </w:tcPr>
          <w:p w14:paraId="06B7A9FC" w14:textId="77777777" w:rsidR="00466BF1" w:rsidRPr="009522F5" w:rsidRDefault="00466BF1" w:rsidP="00F01E75">
            <w:pPr>
              <w:spacing w:after="0" w:line="259" w:lineRule="auto"/>
            </w:pPr>
            <w:r w:rsidRPr="009522F5">
              <w:t>Implicit access</w:t>
            </w:r>
          </w:p>
        </w:tc>
        <w:tc>
          <w:tcPr>
            <w:tcW w:w="0" w:type="auto"/>
            <w:vAlign w:val="center"/>
            <w:hideMark/>
          </w:tcPr>
          <w:p w14:paraId="4F00EDA1" w14:textId="77777777" w:rsidR="00466BF1" w:rsidRPr="009522F5" w:rsidRDefault="00466BF1" w:rsidP="00F01E75">
            <w:pPr>
              <w:spacing w:after="0" w:line="259" w:lineRule="auto"/>
            </w:pPr>
            <w:r w:rsidRPr="009522F5">
              <w:t>Explicit authorization</w:t>
            </w:r>
          </w:p>
        </w:tc>
      </w:tr>
    </w:tbl>
    <w:p w14:paraId="010EEFE5" w14:textId="77777777" w:rsidR="00466BF1" w:rsidRPr="009522F5" w:rsidRDefault="00000000" w:rsidP="00466BF1">
      <w:pPr>
        <w:spacing w:after="0" w:line="259" w:lineRule="auto"/>
      </w:pPr>
      <w:r>
        <w:pict w14:anchorId="1C453ED9">
          <v:rect id="_x0000_i1746" style="width:0;height:1.5pt" o:hralign="center" o:hrstd="t" o:hr="t" fillcolor="#a0a0a0" stroked="f"/>
        </w:pict>
      </w:r>
    </w:p>
    <w:p w14:paraId="3515D75E" w14:textId="77777777" w:rsidR="00466BF1" w:rsidRPr="009522F5" w:rsidRDefault="00466BF1" w:rsidP="00466BF1">
      <w:pPr>
        <w:spacing w:after="0" w:line="259" w:lineRule="auto"/>
        <w:rPr>
          <w:b/>
          <w:bCs/>
        </w:rPr>
      </w:pPr>
      <w:r w:rsidRPr="009522F5">
        <w:rPr>
          <w:b/>
          <w:bCs/>
        </w:rPr>
        <w:t>Common Zero-Trust Technologies</w:t>
      </w:r>
    </w:p>
    <w:p w14:paraId="21F40D50" w14:textId="77777777" w:rsidR="00466BF1" w:rsidRPr="009522F5" w:rsidRDefault="00466BF1">
      <w:pPr>
        <w:numPr>
          <w:ilvl w:val="0"/>
          <w:numId w:val="817"/>
        </w:numPr>
        <w:spacing w:after="0" w:line="259" w:lineRule="auto"/>
      </w:pPr>
      <w:r w:rsidRPr="009522F5">
        <w:rPr>
          <w:b/>
          <w:bCs/>
        </w:rPr>
        <w:t>mTLS</w:t>
      </w:r>
    </w:p>
    <w:p w14:paraId="2AAF8513" w14:textId="77777777" w:rsidR="00466BF1" w:rsidRPr="009522F5" w:rsidRDefault="00466BF1">
      <w:pPr>
        <w:numPr>
          <w:ilvl w:val="0"/>
          <w:numId w:val="817"/>
        </w:numPr>
        <w:spacing w:after="0" w:line="259" w:lineRule="auto"/>
      </w:pPr>
      <w:r w:rsidRPr="009522F5">
        <w:rPr>
          <w:b/>
          <w:bCs/>
        </w:rPr>
        <w:t>OAuth2 / JWT</w:t>
      </w:r>
    </w:p>
    <w:p w14:paraId="2A910547" w14:textId="77777777" w:rsidR="00466BF1" w:rsidRPr="009522F5" w:rsidRDefault="00466BF1">
      <w:pPr>
        <w:numPr>
          <w:ilvl w:val="0"/>
          <w:numId w:val="817"/>
        </w:numPr>
        <w:spacing w:after="0" w:line="259" w:lineRule="auto"/>
      </w:pPr>
      <w:r w:rsidRPr="009522F5">
        <w:rPr>
          <w:b/>
          <w:bCs/>
        </w:rPr>
        <w:t>Service Mesh (Istio, Linkerd)</w:t>
      </w:r>
    </w:p>
    <w:p w14:paraId="18844F0C" w14:textId="77777777" w:rsidR="00466BF1" w:rsidRPr="009522F5" w:rsidRDefault="00466BF1">
      <w:pPr>
        <w:numPr>
          <w:ilvl w:val="0"/>
          <w:numId w:val="817"/>
        </w:numPr>
        <w:spacing w:after="0" w:line="259" w:lineRule="auto"/>
      </w:pPr>
      <w:r w:rsidRPr="009522F5">
        <w:rPr>
          <w:b/>
          <w:bCs/>
        </w:rPr>
        <w:t>OPA / Policy Engines</w:t>
      </w:r>
    </w:p>
    <w:p w14:paraId="26D93DD0" w14:textId="77777777" w:rsidR="00466BF1" w:rsidRPr="009522F5" w:rsidRDefault="00466BF1">
      <w:pPr>
        <w:numPr>
          <w:ilvl w:val="0"/>
          <w:numId w:val="817"/>
        </w:numPr>
        <w:spacing w:after="0" w:line="259" w:lineRule="auto"/>
      </w:pPr>
      <w:r w:rsidRPr="009522F5">
        <w:rPr>
          <w:b/>
          <w:bCs/>
        </w:rPr>
        <w:t>API Gateway</w:t>
      </w:r>
    </w:p>
    <w:p w14:paraId="77252A77" w14:textId="77777777" w:rsidR="00466BF1" w:rsidRPr="009522F5" w:rsidRDefault="00466BF1">
      <w:pPr>
        <w:numPr>
          <w:ilvl w:val="0"/>
          <w:numId w:val="817"/>
        </w:numPr>
        <w:spacing w:after="0" w:line="259" w:lineRule="auto"/>
      </w:pPr>
      <w:r w:rsidRPr="009522F5">
        <w:rPr>
          <w:b/>
          <w:bCs/>
        </w:rPr>
        <w:t>Secrets managers</w:t>
      </w:r>
    </w:p>
    <w:p w14:paraId="67DB0DE1" w14:textId="77777777" w:rsidR="00466BF1" w:rsidRPr="009522F5" w:rsidRDefault="00000000" w:rsidP="00466BF1">
      <w:pPr>
        <w:spacing w:after="0" w:line="259" w:lineRule="auto"/>
      </w:pPr>
      <w:r>
        <w:pict w14:anchorId="2788D58A">
          <v:rect id="_x0000_i1747" style="width:0;height:1.5pt" o:hralign="center" o:hrstd="t" o:hr="t" fillcolor="#a0a0a0" stroked="f"/>
        </w:pict>
      </w:r>
    </w:p>
    <w:p w14:paraId="59B04F85" w14:textId="77777777" w:rsidR="00466BF1" w:rsidRPr="009522F5" w:rsidRDefault="00466BF1" w:rsidP="00466BF1">
      <w:pPr>
        <w:spacing w:after="0" w:line="259" w:lineRule="auto"/>
        <w:rPr>
          <w:b/>
          <w:bCs/>
        </w:rPr>
      </w:pPr>
      <w:r w:rsidRPr="009522F5">
        <w:rPr>
          <w:b/>
          <w:bCs/>
        </w:rPr>
        <w:t>Common Interview Traps</w:t>
      </w:r>
    </w:p>
    <w:p w14:paraId="5BE798E7"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“Zero-trust means no firewall”</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Only external traffic needs auth</w:t>
      </w:r>
      <w:r w:rsidRPr="009522F5">
        <w:rPr>
          <w:rFonts w:ascii="Calibri" w:hAnsi="Calibri" w:cs="Calibri"/>
        </w:rPr>
        <w:t>”</w:t>
      </w:r>
    </w:p>
    <w:p w14:paraId="5EE1ABDC"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Firewalls still exist</w:t>
      </w:r>
      <w:r w:rsidRPr="009522F5">
        <w:br/>
      </w:r>
      <w:r w:rsidRPr="009522F5">
        <w:rPr>
          <w:rFonts w:ascii="Segoe UI Symbol" w:hAnsi="Segoe UI Symbol" w:cs="Segoe UI Symbol"/>
        </w:rPr>
        <w:t>✔</w:t>
      </w:r>
      <w:r w:rsidRPr="009522F5">
        <w:t xml:space="preserve"> Internal traffic is fully authenticated</w:t>
      </w:r>
    </w:p>
    <w:p w14:paraId="128AFDE0" w14:textId="77777777" w:rsidR="00466BF1" w:rsidRPr="009522F5" w:rsidRDefault="00000000" w:rsidP="00466BF1">
      <w:pPr>
        <w:spacing w:after="0" w:line="259" w:lineRule="auto"/>
      </w:pPr>
      <w:r>
        <w:pict w14:anchorId="4774D1C8">
          <v:rect id="_x0000_i1748" style="width:0;height:1.5pt" o:hralign="center" o:hrstd="t" o:hr="t" fillcolor="#a0a0a0" stroked="f"/>
        </w:pict>
      </w:r>
    </w:p>
    <w:p w14:paraId="793A43E0" w14:textId="77777777" w:rsidR="00466BF1" w:rsidRPr="009522F5" w:rsidRDefault="00466BF1" w:rsidP="00466BF1">
      <w:pPr>
        <w:spacing w:after="0" w:line="259" w:lineRule="auto"/>
        <w:rPr>
          <w:b/>
          <w:bCs/>
        </w:rPr>
      </w:pPr>
      <w:r w:rsidRPr="009522F5">
        <w:rPr>
          <w:b/>
          <w:bCs/>
        </w:rPr>
        <w:t>One-line “killer” interview answer</w:t>
      </w:r>
    </w:p>
    <w:p w14:paraId="4B4AEFD8" w14:textId="77777777" w:rsidR="00466BF1" w:rsidRPr="009522F5" w:rsidRDefault="00466BF1" w:rsidP="00466BF1">
      <w:pPr>
        <w:spacing w:after="0" w:line="259" w:lineRule="auto"/>
      </w:pPr>
      <w:r w:rsidRPr="009522F5">
        <w:rPr>
          <w:b/>
          <w:bCs/>
        </w:rPr>
        <w:t>“Zero-trust architecture assumes no implicit trust; every service-to-service request is authenticated, authorized, encrypted, and continuously verified using strong identities, least-privilege policies, and short-lived credentials.”</w:t>
      </w:r>
    </w:p>
    <w:p w14:paraId="14E01AE5" w14:textId="77777777" w:rsidR="00466BF1" w:rsidRPr="009522F5" w:rsidRDefault="00466BF1" w:rsidP="00466BF1">
      <w:pPr>
        <w:spacing w:after="0"/>
      </w:pPr>
    </w:p>
    <w:p w14:paraId="5CC80FFF"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4.  mTLS – when and why?</w:t>
      </w:r>
    </w:p>
    <w:p w14:paraId="7804F869" w14:textId="77777777" w:rsidR="00466BF1" w:rsidRPr="009522F5" w:rsidRDefault="00466BF1" w:rsidP="00466BF1">
      <w:pPr>
        <w:spacing w:after="0" w:line="259" w:lineRule="auto"/>
      </w:pPr>
      <w:r w:rsidRPr="009522F5">
        <w:rPr>
          <w:b/>
          <w:bCs/>
        </w:rPr>
        <w:lastRenderedPageBreak/>
        <w:t>Mutual TLS (mTLS)</w:t>
      </w:r>
      <w:r w:rsidRPr="009522F5">
        <w:t xml:space="preserve"> is a security mechanism where </w:t>
      </w:r>
      <w:r w:rsidRPr="009522F5">
        <w:rPr>
          <w:b/>
          <w:bCs/>
        </w:rPr>
        <w:t>both the client and server authenticate each other using certificates</w:t>
      </w:r>
      <w:r w:rsidRPr="009522F5">
        <w:t xml:space="preserve"> during the TLS handshake.</w:t>
      </w:r>
      <w:r w:rsidRPr="009522F5">
        <w:br/>
        <w:t xml:space="preserve">It provides </w:t>
      </w:r>
      <w:r w:rsidRPr="009522F5">
        <w:rPr>
          <w:b/>
          <w:bCs/>
        </w:rPr>
        <w:t>strong service identity, encryption, and trust without relying on network location</w:t>
      </w:r>
      <w:r w:rsidRPr="009522F5">
        <w:t>.</w:t>
      </w:r>
    </w:p>
    <w:p w14:paraId="71BADBC3" w14:textId="77777777" w:rsidR="00466BF1" w:rsidRPr="009522F5" w:rsidRDefault="00466BF1" w:rsidP="00466BF1">
      <w:pPr>
        <w:spacing w:after="0" w:line="259" w:lineRule="auto"/>
      </w:pPr>
      <w:r w:rsidRPr="009522F5">
        <w:t xml:space="preserve">Think: </w:t>
      </w:r>
      <w:r w:rsidRPr="009522F5">
        <w:rPr>
          <w:i/>
          <w:iCs/>
        </w:rPr>
        <w:t>“not just encrypting traffic, but proving who is calling whom.”</w:t>
      </w:r>
    </w:p>
    <w:p w14:paraId="288DBF5A" w14:textId="77777777" w:rsidR="00466BF1" w:rsidRPr="009522F5" w:rsidRDefault="00000000" w:rsidP="00466BF1">
      <w:pPr>
        <w:spacing w:after="0" w:line="259" w:lineRule="auto"/>
      </w:pPr>
      <w:r>
        <w:pict w14:anchorId="3C849071">
          <v:rect id="_x0000_i1749" style="width:0;height:1.5pt" o:hralign="center" o:hrstd="t" o:hr="t" fillcolor="#a0a0a0" stroked="f"/>
        </w:pict>
      </w:r>
    </w:p>
    <w:p w14:paraId="60F2AEBE" w14:textId="77777777" w:rsidR="00466BF1" w:rsidRPr="009522F5" w:rsidRDefault="00466BF1" w:rsidP="00466BF1">
      <w:pPr>
        <w:spacing w:after="0" w:line="259" w:lineRule="auto"/>
        <w:rPr>
          <w:b/>
          <w:bCs/>
        </w:rPr>
      </w:pPr>
      <w:r w:rsidRPr="009522F5">
        <w:rPr>
          <w:b/>
          <w:bCs/>
        </w:rPr>
        <w:t>WHY mTLS is Used</w:t>
      </w:r>
    </w:p>
    <w:p w14:paraId="5926A110"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Strong Service Identity</w:t>
      </w:r>
    </w:p>
    <w:p w14:paraId="39FDCE2F" w14:textId="77777777" w:rsidR="00466BF1" w:rsidRPr="009522F5" w:rsidRDefault="00466BF1">
      <w:pPr>
        <w:numPr>
          <w:ilvl w:val="0"/>
          <w:numId w:val="818"/>
        </w:numPr>
        <w:spacing w:after="0" w:line="259" w:lineRule="auto"/>
      </w:pPr>
      <w:r w:rsidRPr="009522F5">
        <w:t xml:space="preserve">Certificates represent </w:t>
      </w:r>
      <w:r w:rsidRPr="009522F5">
        <w:rPr>
          <w:b/>
          <w:bCs/>
        </w:rPr>
        <w:t>service identity</w:t>
      </w:r>
    </w:p>
    <w:p w14:paraId="58DBC614" w14:textId="77777777" w:rsidR="00466BF1" w:rsidRPr="009522F5" w:rsidRDefault="00466BF1">
      <w:pPr>
        <w:numPr>
          <w:ilvl w:val="0"/>
          <w:numId w:val="818"/>
        </w:numPr>
        <w:spacing w:after="0" w:line="259" w:lineRule="auto"/>
      </w:pPr>
      <w:r w:rsidRPr="009522F5">
        <w:t>Prevents impersonation and spoofing</w:t>
      </w:r>
    </w:p>
    <w:p w14:paraId="024AC16A"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Zero-Trust Security</w:t>
      </w:r>
    </w:p>
    <w:p w14:paraId="08EAB250" w14:textId="77777777" w:rsidR="00466BF1" w:rsidRPr="009522F5" w:rsidRDefault="00466BF1">
      <w:pPr>
        <w:numPr>
          <w:ilvl w:val="0"/>
          <w:numId w:val="819"/>
        </w:numPr>
        <w:spacing w:after="0" w:line="259" w:lineRule="auto"/>
      </w:pPr>
      <w:r w:rsidRPr="009522F5">
        <w:t>No implicit trust inside the network</w:t>
      </w:r>
    </w:p>
    <w:p w14:paraId="2EC76063" w14:textId="77777777" w:rsidR="00466BF1" w:rsidRPr="009522F5" w:rsidRDefault="00466BF1">
      <w:pPr>
        <w:numPr>
          <w:ilvl w:val="0"/>
          <w:numId w:val="819"/>
        </w:numPr>
        <w:spacing w:after="0" w:line="259" w:lineRule="auto"/>
      </w:pPr>
      <w:r w:rsidRPr="009522F5">
        <w:t>Every request is authenticated</w:t>
      </w:r>
    </w:p>
    <w:p w14:paraId="31C97EB6"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Built-in Encryption</w:t>
      </w:r>
    </w:p>
    <w:p w14:paraId="1A0EE506" w14:textId="77777777" w:rsidR="00466BF1" w:rsidRPr="009522F5" w:rsidRDefault="00466BF1">
      <w:pPr>
        <w:numPr>
          <w:ilvl w:val="0"/>
          <w:numId w:val="820"/>
        </w:numPr>
        <w:spacing w:after="0" w:line="259" w:lineRule="auto"/>
      </w:pPr>
      <w:r w:rsidRPr="009522F5">
        <w:t>Confidentiality + integrity by default</w:t>
      </w:r>
    </w:p>
    <w:p w14:paraId="4874CB4B" w14:textId="77777777" w:rsidR="00466BF1" w:rsidRPr="009522F5" w:rsidRDefault="00466BF1">
      <w:pPr>
        <w:numPr>
          <w:ilvl w:val="0"/>
          <w:numId w:val="820"/>
        </w:numPr>
        <w:spacing w:after="0" w:line="259" w:lineRule="auto"/>
      </w:pPr>
      <w:r w:rsidRPr="009522F5">
        <w:t>Protects against MITM attacks</w:t>
      </w:r>
    </w:p>
    <w:p w14:paraId="43A7CF9B"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No Token Handling</w:t>
      </w:r>
    </w:p>
    <w:p w14:paraId="17D436E4" w14:textId="77777777" w:rsidR="00466BF1" w:rsidRPr="009522F5" w:rsidRDefault="00466BF1">
      <w:pPr>
        <w:numPr>
          <w:ilvl w:val="0"/>
          <w:numId w:val="821"/>
        </w:numPr>
        <w:spacing w:after="0" w:line="259" w:lineRule="auto"/>
      </w:pPr>
      <w:r w:rsidRPr="009522F5">
        <w:t>No JWT parsing, no header forwarding</w:t>
      </w:r>
    </w:p>
    <w:p w14:paraId="434A8A8A" w14:textId="77777777" w:rsidR="00466BF1" w:rsidRPr="009522F5" w:rsidRDefault="00466BF1">
      <w:pPr>
        <w:numPr>
          <w:ilvl w:val="0"/>
          <w:numId w:val="821"/>
        </w:numPr>
        <w:spacing w:after="0" w:line="259" w:lineRule="auto"/>
      </w:pPr>
      <w:r w:rsidRPr="009522F5">
        <w:t>Authentication happens at transport layer</w:t>
      </w:r>
    </w:p>
    <w:p w14:paraId="1DB1B570"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Smaller Blast Radius</w:t>
      </w:r>
    </w:p>
    <w:p w14:paraId="458A5358" w14:textId="77777777" w:rsidR="00466BF1" w:rsidRPr="009522F5" w:rsidRDefault="00466BF1">
      <w:pPr>
        <w:numPr>
          <w:ilvl w:val="0"/>
          <w:numId w:val="822"/>
        </w:numPr>
        <w:spacing w:after="0" w:line="259" w:lineRule="auto"/>
      </w:pPr>
      <w:r w:rsidRPr="009522F5">
        <w:t>Compromised service can only act as itself</w:t>
      </w:r>
    </w:p>
    <w:p w14:paraId="66AC1FA6" w14:textId="77777777" w:rsidR="00466BF1" w:rsidRPr="009522F5" w:rsidRDefault="00466BF1">
      <w:pPr>
        <w:numPr>
          <w:ilvl w:val="0"/>
          <w:numId w:val="822"/>
        </w:numPr>
        <w:spacing w:after="0" w:line="259" w:lineRule="auto"/>
      </w:pPr>
      <w:r w:rsidRPr="009522F5">
        <w:t>Fine-grained access policies limit damage</w:t>
      </w:r>
    </w:p>
    <w:p w14:paraId="7447047C" w14:textId="77777777" w:rsidR="00466BF1" w:rsidRPr="009522F5" w:rsidRDefault="00000000" w:rsidP="00466BF1">
      <w:pPr>
        <w:spacing w:after="0" w:line="259" w:lineRule="auto"/>
      </w:pPr>
      <w:r>
        <w:pict w14:anchorId="44A613B8">
          <v:rect id="_x0000_i1750" style="width:0;height:1.5pt" o:hralign="center" o:hrstd="t" o:hr="t" fillcolor="#a0a0a0" stroked="f"/>
        </w:pict>
      </w:r>
    </w:p>
    <w:p w14:paraId="6383F970" w14:textId="77777777" w:rsidR="00466BF1" w:rsidRPr="009522F5" w:rsidRDefault="00466BF1" w:rsidP="00466BF1">
      <w:pPr>
        <w:spacing w:after="0" w:line="259" w:lineRule="auto"/>
        <w:rPr>
          <w:b/>
          <w:bCs/>
        </w:rPr>
      </w:pPr>
      <w:r w:rsidRPr="009522F5">
        <w:rPr>
          <w:b/>
          <w:bCs/>
        </w:rPr>
        <w:t>WHEN to Use mTLS</w:t>
      </w:r>
    </w:p>
    <w:p w14:paraId="59052935" w14:textId="77777777" w:rsidR="00466BF1" w:rsidRPr="009522F5" w:rsidRDefault="00466BF1" w:rsidP="00466BF1">
      <w:pPr>
        <w:spacing w:after="0" w:line="259" w:lineRule="auto"/>
        <w:rPr>
          <w:b/>
          <w:bCs/>
        </w:rPr>
      </w:pPr>
      <w:r w:rsidRPr="009522F5">
        <w:rPr>
          <w:b/>
          <w:bCs/>
        </w:rPr>
        <w:t>Use mTLS when:</w:t>
      </w:r>
    </w:p>
    <w:p w14:paraId="360AC932"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Internal </w:t>
      </w:r>
      <w:r w:rsidRPr="009522F5">
        <w:rPr>
          <w:b/>
          <w:bCs/>
        </w:rPr>
        <w:t>service-to-service communication</w:t>
      </w:r>
      <w:r w:rsidRPr="009522F5">
        <w:br/>
      </w:r>
      <w:r w:rsidRPr="009522F5">
        <w:rPr>
          <w:rFonts w:ascii="Segoe UI Symbol" w:hAnsi="Segoe UI Symbol" w:cs="Segoe UI Symbol"/>
        </w:rPr>
        <w:t>✔</w:t>
      </w:r>
      <w:r w:rsidRPr="009522F5">
        <w:t xml:space="preserve"> High-security environments (finance, payments, healthcare)</w:t>
      </w:r>
      <w:r w:rsidRPr="009522F5">
        <w:br/>
      </w:r>
      <w:r w:rsidRPr="009522F5">
        <w:rPr>
          <w:rFonts w:ascii="Segoe UI Symbol" w:hAnsi="Segoe UI Symbol" w:cs="Segoe UI Symbol"/>
        </w:rPr>
        <w:t>✔</w:t>
      </w:r>
      <w:r w:rsidRPr="009522F5">
        <w:t xml:space="preserve"> Zero-trust architectures</w:t>
      </w:r>
      <w:r w:rsidRPr="009522F5">
        <w:br/>
      </w:r>
      <w:r w:rsidRPr="009522F5">
        <w:rPr>
          <w:rFonts w:ascii="Segoe UI Symbol" w:hAnsi="Segoe UI Symbol" w:cs="Segoe UI Symbol"/>
        </w:rPr>
        <w:t>✔</w:t>
      </w:r>
      <w:r w:rsidRPr="009522F5">
        <w:t xml:space="preserve"> You want </w:t>
      </w:r>
      <w:r w:rsidRPr="009522F5">
        <w:rPr>
          <w:b/>
          <w:bCs/>
        </w:rPr>
        <w:t>identity at transport layer</w:t>
      </w:r>
      <w:r w:rsidRPr="009522F5">
        <w:br/>
      </w:r>
      <w:r w:rsidRPr="009522F5">
        <w:rPr>
          <w:rFonts w:ascii="Segoe UI Symbol" w:hAnsi="Segoe UI Symbol" w:cs="Segoe UI Symbol"/>
        </w:rPr>
        <w:t>✔</w:t>
      </w:r>
      <w:r w:rsidRPr="009522F5">
        <w:t xml:space="preserve"> Service mesh is present (Istio, Linkerd)</w:t>
      </w:r>
    </w:p>
    <w:p w14:paraId="56D54F11" w14:textId="77777777" w:rsidR="00466BF1" w:rsidRPr="009522F5" w:rsidRDefault="00000000" w:rsidP="00466BF1">
      <w:pPr>
        <w:spacing w:after="0" w:line="259" w:lineRule="auto"/>
      </w:pPr>
      <w:r>
        <w:pict w14:anchorId="324F5D6D">
          <v:rect id="_x0000_i1751" style="width:0;height:1.5pt" o:hralign="center" o:hrstd="t" o:hr="t" fillcolor="#a0a0a0" stroked="f"/>
        </w:pict>
      </w:r>
    </w:p>
    <w:p w14:paraId="50471917" w14:textId="77777777" w:rsidR="00466BF1" w:rsidRPr="009522F5" w:rsidRDefault="00466BF1" w:rsidP="00466BF1">
      <w:pPr>
        <w:spacing w:after="0" w:line="259" w:lineRule="auto"/>
        <w:rPr>
          <w:b/>
          <w:bCs/>
        </w:rPr>
      </w:pPr>
      <w:r w:rsidRPr="009522F5">
        <w:rPr>
          <w:b/>
          <w:bCs/>
        </w:rPr>
        <w:t>Avoid or Reconsider mTLS when:</w:t>
      </w:r>
    </w:p>
    <w:p w14:paraId="529A5FFF"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Public client → service communication</w:t>
      </w:r>
      <w:r w:rsidRPr="009522F5">
        <w:br/>
      </w:r>
      <w:r w:rsidRPr="009522F5">
        <w:rPr>
          <w:rFonts w:ascii="Segoe UI Emoji" w:hAnsi="Segoe UI Emoji" w:cs="Segoe UI Emoji"/>
        </w:rPr>
        <w:t>❌</w:t>
      </w:r>
      <w:r w:rsidRPr="009522F5">
        <w:t xml:space="preserve"> Browser/mobile clients</w:t>
      </w:r>
      <w:r w:rsidRPr="009522F5">
        <w:br/>
      </w:r>
      <w:r w:rsidRPr="009522F5">
        <w:rPr>
          <w:rFonts w:ascii="Segoe UI Emoji" w:hAnsi="Segoe UI Emoji" w:cs="Segoe UI Emoji"/>
        </w:rPr>
        <w:t>❌</w:t>
      </w:r>
      <w:r w:rsidRPr="009522F5">
        <w:t xml:space="preserve"> Very small systems with few services</w:t>
      </w:r>
      <w:r w:rsidRPr="009522F5">
        <w:br/>
      </w:r>
      <w:r w:rsidRPr="009522F5">
        <w:rPr>
          <w:rFonts w:ascii="Segoe UI Emoji" w:hAnsi="Segoe UI Emoji" w:cs="Segoe UI Emoji"/>
        </w:rPr>
        <w:t>❌</w:t>
      </w:r>
      <w:r w:rsidRPr="009522F5">
        <w:t xml:space="preserve"> Where certificate lifecycle cannot be managed</w:t>
      </w:r>
    </w:p>
    <w:p w14:paraId="07618EE9" w14:textId="77777777" w:rsidR="00466BF1" w:rsidRPr="009522F5" w:rsidRDefault="00000000" w:rsidP="00466BF1">
      <w:pPr>
        <w:spacing w:after="0" w:line="259" w:lineRule="auto"/>
      </w:pPr>
      <w:r>
        <w:pict w14:anchorId="29BFE16F">
          <v:rect id="_x0000_i1752" style="width:0;height:1.5pt" o:hralign="center" o:hrstd="t" o:hr="t" fillcolor="#a0a0a0" stroked="f"/>
        </w:pict>
      </w:r>
    </w:p>
    <w:p w14:paraId="44B428E2" w14:textId="77777777" w:rsidR="00466BF1" w:rsidRPr="009522F5" w:rsidRDefault="00466BF1" w:rsidP="00466BF1">
      <w:pPr>
        <w:spacing w:after="0" w:line="259" w:lineRule="auto"/>
        <w:rPr>
          <w:b/>
          <w:bCs/>
        </w:rPr>
      </w:pPr>
      <w:r w:rsidRPr="009522F5">
        <w:rPr>
          <w:b/>
          <w:bCs/>
        </w:rPr>
        <w:t>mTLS in Practice (Senior-Level Detail)</w:t>
      </w:r>
    </w:p>
    <w:p w14:paraId="4E912E55" w14:textId="77777777" w:rsidR="00466BF1" w:rsidRPr="009522F5" w:rsidRDefault="00466BF1" w:rsidP="00466BF1">
      <w:pPr>
        <w:spacing w:after="0" w:line="259" w:lineRule="auto"/>
        <w:rPr>
          <w:b/>
          <w:bCs/>
        </w:rPr>
      </w:pPr>
      <w:r w:rsidRPr="009522F5">
        <w:rPr>
          <w:b/>
          <w:bCs/>
        </w:rPr>
        <w:t>Without Service Mesh</w:t>
      </w:r>
    </w:p>
    <w:p w14:paraId="32AB509E" w14:textId="77777777" w:rsidR="00466BF1" w:rsidRPr="009522F5" w:rsidRDefault="00466BF1">
      <w:pPr>
        <w:numPr>
          <w:ilvl w:val="0"/>
          <w:numId w:val="823"/>
        </w:numPr>
        <w:spacing w:after="0" w:line="259" w:lineRule="auto"/>
      </w:pPr>
      <w:r w:rsidRPr="009522F5">
        <w:t>Services manage:</w:t>
      </w:r>
    </w:p>
    <w:p w14:paraId="714079CA" w14:textId="77777777" w:rsidR="00466BF1" w:rsidRPr="009522F5" w:rsidRDefault="00466BF1">
      <w:pPr>
        <w:numPr>
          <w:ilvl w:val="1"/>
          <w:numId w:val="823"/>
        </w:numPr>
        <w:spacing w:after="0" w:line="259" w:lineRule="auto"/>
      </w:pPr>
      <w:r w:rsidRPr="009522F5">
        <w:t>Certificates</w:t>
      </w:r>
    </w:p>
    <w:p w14:paraId="518D23A8" w14:textId="77777777" w:rsidR="00466BF1" w:rsidRPr="009522F5" w:rsidRDefault="00466BF1">
      <w:pPr>
        <w:numPr>
          <w:ilvl w:val="1"/>
          <w:numId w:val="823"/>
        </w:numPr>
        <w:spacing w:after="0" w:line="259" w:lineRule="auto"/>
      </w:pPr>
      <w:r w:rsidRPr="009522F5">
        <w:t>Rotation</w:t>
      </w:r>
    </w:p>
    <w:p w14:paraId="2E9DC5D0" w14:textId="77777777" w:rsidR="00466BF1" w:rsidRPr="009522F5" w:rsidRDefault="00466BF1">
      <w:pPr>
        <w:numPr>
          <w:ilvl w:val="1"/>
          <w:numId w:val="823"/>
        </w:numPr>
        <w:spacing w:after="0" w:line="259" w:lineRule="auto"/>
      </w:pPr>
      <w:r w:rsidRPr="009522F5">
        <w:t>Trust stores</w:t>
      </w:r>
    </w:p>
    <w:p w14:paraId="75BA97F9" w14:textId="77777777" w:rsidR="00466BF1" w:rsidRPr="009522F5" w:rsidRDefault="00466BF1">
      <w:pPr>
        <w:numPr>
          <w:ilvl w:val="0"/>
          <w:numId w:val="823"/>
        </w:numPr>
        <w:spacing w:after="0" w:line="259" w:lineRule="auto"/>
      </w:pPr>
      <w:r w:rsidRPr="009522F5">
        <w:t>More control, more complexity</w:t>
      </w:r>
    </w:p>
    <w:p w14:paraId="12651C61" w14:textId="77777777" w:rsidR="00466BF1" w:rsidRPr="009522F5" w:rsidRDefault="00466BF1" w:rsidP="00466BF1">
      <w:pPr>
        <w:spacing w:after="0" w:line="259" w:lineRule="auto"/>
        <w:rPr>
          <w:b/>
          <w:bCs/>
        </w:rPr>
      </w:pPr>
      <w:r w:rsidRPr="009522F5">
        <w:rPr>
          <w:b/>
          <w:bCs/>
        </w:rPr>
        <w:lastRenderedPageBreak/>
        <w:t>With Service Mesh</w:t>
      </w:r>
    </w:p>
    <w:p w14:paraId="4BFE5E86" w14:textId="77777777" w:rsidR="00466BF1" w:rsidRPr="009522F5" w:rsidRDefault="00466BF1">
      <w:pPr>
        <w:numPr>
          <w:ilvl w:val="0"/>
          <w:numId w:val="824"/>
        </w:numPr>
        <w:spacing w:after="0" w:line="259" w:lineRule="auto"/>
      </w:pPr>
      <w:r w:rsidRPr="009522F5">
        <w:t>Sidecars handle:</w:t>
      </w:r>
    </w:p>
    <w:p w14:paraId="787D17BD" w14:textId="77777777" w:rsidR="00466BF1" w:rsidRPr="009522F5" w:rsidRDefault="00466BF1">
      <w:pPr>
        <w:numPr>
          <w:ilvl w:val="1"/>
          <w:numId w:val="824"/>
        </w:numPr>
        <w:spacing w:after="0" w:line="259" w:lineRule="auto"/>
      </w:pPr>
      <w:r w:rsidRPr="009522F5">
        <w:t>mTLS</w:t>
      </w:r>
    </w:p>
    <w:p w14:paraId="72049E6D" w14:textId="77777777" w:rsidR="00466BF1" w:rsidRPr="009522F5" w:rsidRDefault="00466BF1">
      <w:pPr>
        <w:numPr>
          <w:ilvl w:val="1"/>
          <w:numId w:val="824"/>
        </w:numPr>
        <w:spacing w:after="0" w:line="259" w:lineRule="auto"/>
      </w:pPr>
      <w:r w:rsidRPr="009522F5">
        <w:t>Cert rotation</w:t>
      </w:r>
    </w:p>
    <w:p w14:paraId="363EA3AD" w14:textId="77777777" w:rsidR="00466BF1" w:rsidRPr="009522F5" w:rsidRDefault="00466BF1">
      <w:pPr>
        <w:numPr>
          <w:ilvl w:val="1"/>
          <w:numId w:val="824"/>
        </w:numPr>
        <w:spacing w:after="0" w:line="259" w:lineRule="auto"/>
      </w:pPr>
      <w:r w:rsidRPr="009522F5">
        <w:t>Identity verification</w:t>
      </w:r>
    </w:p>
    <w:p w14:paraId="1C19E2DD" w14:textId="77777777" w:rsidR="00466BF1" w:rsidRPr="009522F5" w:rsidRDefault="00466BF1">
      <w:pPr>
        <w:numPr>
          <w:ilvl w:val="0"/>
          <w:numId w:val="824"/>
        </w:numPr>
        <w:spacing w:after="0" w:line="259" w:lineRule="auto"/>
      </w:pPr>
      <w:r w:rsidRPr="009522F5">
        <w:t xml:space="preserve">Developers write </w:t>
      </w:r>
      <w:r w:rsidRPr="009522F5">
        <w:rPr>
          <w:b/>
          <w:bCs/>
        </w:rPr>
        <w:t>zero security code</w:t>
      </w:r>
    </w:p>
    <w:p w14:paraId="282108E9" w14:textId="77777777" w:rsidR="00466BF1" w:rsidRPr="009522F5" w:rsidRDefault="00000000" w:rsidP="00466BF1">
      <w:pPr>
        <w:spacing w:after="0" w:line="259" w:lineRule="auto"/>
      </w:pPr>
      <w:r>
        <w:pict w14:anchorId="41383A10">
          <v:rect id="_x0000_i1753" style="width:0;height:1.5pt" o:hralign="center" o:hrstd="t" o:hr="t" fillcolor="#a0a0a0" stroked="f"/>
        </w:pict>
      </w:r>
    </w:p>
    <w:p w14:paraId="165F9735" w14:textId="77777777" w:rsidR="00466BF1" w:rsidRPr="009522F5" w:rsidRDefault="00466BF1" w:rsidP="00466BF1">
      <w:pPr>
        <w:spacing w:after="0" w:line="259" w:lineRule="auto"/>
        <w:rPr>
          <w:b/>
          <w:bCs/>
        </w:rPr>
      </w:pPr>
      <w:r w:rsidRPr="009522F5">
        <w:rPr>
          <w:b/>
          <w:bCs/>
        </w:rPr>
        <w:t>mTLS vs JWT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897"/>
        <w:gridCol w:w="1925"/>
      </w:tblGrid>
      <w:tr w:rsidR="00466BF1" w:rsidRPr="009522F5" w14:paraId="75E9F701" w14:textId="77777777" w:rsidTr="00F01E75">
        <w:trPr>
          <w:tblHeader/>
          <w:tblCellSpacing w:w="15" w:type="dxa"/>
        </w:trPr>
        <w:tc>
          <w:tcPr>
            <w:tcW w:w="0" w:type="auto"/>
            <w:vAlign w:val="center"/>
            <w:hideMark/>
          </w:tcPr>
          <w:p w14:paraId="6C388772" w14:textId="77777777" w:rsidR="00466BF1" w:rsidRPr="009522F5" w:rsidRDefault="00466BF1" w:rsidP="00F01E75">
            <w:pPr>
              <w:spacing w:after="0" w:line="259" w:lineRule="auto"/>
              <w:rPr>
                <w:b/>
                <w:bCs/>
              </w:rPr>
            </w:pPr>
            <w:r w:rsidRPr="009522F5">
              <w:rPr>
                <w:b/>
                <w:bCs/>
              </w:rPr>
              <w:t>Aspect</w:t>
            </w:r>
          </w:p>
        </w:tc>
        <w:tc>
          <w:tcPr>
            <w:tcW w:w="0" w:type="auto"/>
            <w:vAlign w:val="center"/>
            <w:hideMark/>
          </w:tcPr>
          <w:p w14:paraId="4FB10D49" w14:textId="77777777" w:rsidR="00466BF1" w:rsidRPr="009522F5" w:rsidRDefault="00466BF1" w:rsidP="00F01E75">
            <w:pPr>
              <w:spacing w:after="0" w:line="259" w:lineRule="auto"/>
              <w:rPr>
                <w:b/>
                <w:bCs/>
              </w:rPr>
            </w:pPr>
            <w:r w:rsidRPr="009522F5">
              <w:rPr>
                <w:b/>
                <w:bCs/>
              </w:rPr>
              <w:t>mTLS</w:t>
            </w:r>
          </w:p>
        </w:tc>
        <w:tc>
          <w:tcPr>
            <w:tcW w:w="0" w:type="auto"/>
            <w:vAlign w:val="center"/>
            <w:hideMark/>
          </w:tcPr>
          <w:p w14:paraId="56578083" w14:textId="77777777" w:rsidR="00466BF1" w:rsidRPr="009522F5" w:rsidRDefault="00466BF1" w:rsidP="00F01E75">
            <w:pPr>
              <w:spacing w:after="0" w:line="259" w:lineRule="auto"/>
              <w:rPr>
                <w:b/>
                <w:bCs/>
              </w:rPr>
            </w:pPr>
            <w:r w:rsidRPr="009522F5">
              <w:rPr>
                <w:b/>
                <w:bCs/>
              </w:rPr>
              <w:t>JWT</w:t>
            </w:r>
          </w:p>
        </w:tc>
      </w:tr>
      <w:tr w:rsidR="00466BF1" w:rsidRPr="009522F5" w14:paraId="64789CC5" w14:textId="77777777" w:rsidTr="00F01E75">
        <w:trPr>
          <w:tblCellSpacing w:w="15" w:type="dxa"/>
        </w:trPr>
        <w:tc>
          <w:tcPr>
            <w:tcW w:w="0" w:type="auto"/>
            <w:vAlign w:val="center"/>
            <w:hideMark/>
          </w:tcPr>
          <w:p w14:paraId="2BB5E444" w14:textId="77777777" w:rsidR="00466BF1" w:rsidRPr="009522F5" w:rsidRDefault="00466BF1" w:rsidP="00F01E75">
            <w:pPr>
              <w:spacing w:after="0" w:line="259" w:lineRule="auto"/>
            </w:pPr>
            <w:r w:rsidRPr="009522F5">
              <w:t>Layer</w:t>
            </w:r>
          </w:p>
        </w:tc>
        <w:tc>
          <w:tcPr>
            <w:tcW w:w="0" w:type="auto"/>
            <w:vAlign w:val="center"/>
            <w:hideMark/>
          </w:tcPr>
          <w:p w14:paraId="7C02C4C3" w14:textId="77777777" w:rsidR="00466BF1" w:rsidRPr="009522F5" w:rsidRDefault="00466BF1" w:rsidP="00F01E75">
            <w:pPr>
              <w:spacing w:after="0" w:line="259" w:lineRule="auto"/>
            </w:pPr>
            <w:r w:rsidRPr="009522F5">
              <w:t>Transport</w:t>
            </w:r>
          </w:p>
        </w:tc>
        <w:tc>
          <w:tcPr>
            <w:tcW w:w="0" w:type="auto"/>
            <w:vAlign w:val="center"/>
            <w:hideMark/>
          </w:tcPr>
          <w:p w14:paraId="114378A9" w14:textId="77777777" w:rsidR="00466BF1" w:rsidRPr="009522F5" w:rsidRDefault="00466BF1" w:rsidP="00F01E75">
            <w:pPr>
              <w:spacing w:after="0" w:line="259" w:lineRule="auto"/>
            </w:pPr>
            <w:r w:rsidRPr="009522F5">
              <w:t>Application</w:t>
            </w:r>
          </w:p>
        </w:tc>
      </w:tr>
      <w:tr w:rsidR="00466BF1" w:rsidRPr="009522F5" w14:paraId="2882446E" w14:textId="77777777" w:rsidTr="00F01E75">
        <w:trPr>
          <w:tblCellSpacing w:w="15" w:type="dxa"/>
        </w:trPr>
        <w:tc>
          <w:tcPr>
            <w:tcW w:w="0" w:type="auto"/>
            <w:vAlign w:val="center"/>
            <w:hideMark/>
          </w:tcPr>
          <w:p w14:paraId="0223264F" w14:textId="77777777" w:rsidR="00466BF1" w:rsidRPr="009522F5" w:rsidRDefault="00466BF1" w:rsidP="00F01E75">
            <w:pPr>
              <w:spacing w:after="0" w:line="259" w:lineRule="auto"/>
            </w:pPr>
            <w:r w:rsidRPr="009522F5">
              <w:t>Identity</w:t>
            </w:r>
          </w:p>
        </w:tc>
        <w:tc>
          <w:tcPr>
            <w:tcW w:w="0" w:type="auto"/>
            <w:vAlign w:val="center"/>
            <w:hideMark/>
          </w:tcPr>
          <w:p w14:paraId="19815807" w14:textId="77777777" w:rsidR="00466BF1" w:rsidRPr="009522F5" w:rsidRDefault="00466BF1" w:rsidP="00F01E75">
            <w:pPr>
              <w:spacing w:after="0" w:line="259" w:lineRule="auto"/>
            </w:pPr>
            <w:r w:rsidRPr="009522F5">
              <w:t>Certificate-based</w:t>
            </w:r>
          </w:p>
        </w:tc>
        <w:tc>
          <w:tcPr>
            <w:tcW w:w="0" w:type="auto"/>
            <w:vAlign w:val="center"/>
            <w:hideMark/>
          </w:tcPr>
          <w:p w14:paraId="121AC849" w14:textId="77777777" w:rsidR="00466BF1" w:rsidRPr="009522F5" w:rsidRDefault="00466BF1" w:rsidP="00F01E75">
            <w:pPr>
              <w:spacing w:after="0" w:line="259" w:lineRule="auto"/>
            </w:pPr>
            <w:r w:rsidRPr="009522F5">
              <w:t>Token-based</w:t>
            </w:r>
          </w:p>
        </w:tc>
      </w:tr>
      <w:tr w:rsidR="00466BF1" w:rsidRPr="009522F5" w14:paraId="6932FA9D" w14:textId="77777777" w:rsidTr="00F01E75">
        <w:trPr>
          <w:tblCellSpacing w:w="15" w:type="dxa"/>
        </w:trPr>
        <w:tc>
          <w:tcPr>
            <w:tcW w:w="0" w:type="auto"/>
            <w:vAlign w:val="center"/>
            <w:hideMark/>
          </w:tcPr>
          <w:p w14:paraId="2887F45F" w14:textId="77777777" w:rsidR="00466BF1" w:rsidRPr="009522F5" w:rsidRDefault="00466BF1" w:rsidP="00F01E75">
            <w:pPr>
              <w:spacing w:after="0" w:line="259" w:lineRule="auto"/>
            </w:pPr>
            <w:r w:rsidRPr="009522F5">
              <w:t>Rotation</w:t>
            </w:r>
          </w:p>
        </w:tc>
        <w:tc>
          <w:tcPr>
            <w:tcW w:w="0" w:type="auto"/>
            <w:vAlign w:val="center"/>
            <w:hideMark/>
          </w:tcPr>
          <w:p w14:paraId="02B6B423" w14:textId="77777777" w:rsidR="00466BF1" w:rsidRPr="009522F5" w:rsidRDefault="00466BF1" w:rsidP="00F01E75">
            <w:pPr>
              <w:spacing w:after="0" w:line="259" w:lineRule="auto"/>
            </w:pPr>
            <w:r w:rsidRPr="009522F5">
              <w:t>Cert rotation</w:t>
            </w:r>
          </w:p>
        </w:tc>
        <w:tc>
          <w:tcPr>
            <w:tcW w:w="0" w:type="auto"/>
            <w:vAlign w:val="center"/>
            <w:hideMark/>
          </w:tcPr>
          <w:p w14:paraId="36294B1A" w14:textId="77777777" w:rsidR="00466BF1" w:rsidRPr="009522F5" w:rsidRDefault="00466BF1" w:rsidP="00F01E75">
            <w:pPr>
              <w:spacing w:after="0" w:line="259" w:lineRule="auto"/>
            </w:pPr>
            <w:r w:rsidRPr="009522F5">
              <w:t>Token expiration</w:t>
            </w:r>
          </w:p>
        </w:tc>
      </w:tr>
      <w:tr w:rsidR="00466BF1" w:rsidRPr="009522F5" w14:paraId="7CA03C76" w14:textId="77777777" w:rsidTr="00F01E75">
        <w:trPr>
          <w:tblCellSpacing w:w="15" w:type="dxa"/>
        </w:trPr>
        <w:tc>
          <w:tcPr>
            <w:tcW w:w="0" w:type="auto"/>
            <w:vAlign w:val="center"/>
            <w:hideMark/>
          </w:tcPr>
          <w:p w14:paraId="63C54588" w14:textId="77777777" w:rsidR="00466BF1" w:rsidRPr="009522F5" w:rsidRDefault="00466BF1" w:rsidP="00F01E75">
            <w:pPr>
              <w:spacing w:after="0" w:line="259" w:lineRule="auto"/>
            </w:pPr>
            <w:r w:rsidRPr="009522F5">
              <w:t>Overhead</w:t>
            </w:r>
          </w:p>
        </w:tc>
        <w:tc>
          <w:tcPr>
            <w:tcW w:w="0" w:type="auto"/>
            <w:vAlign w:val="center"/>
            <w:hideMark/>
          </w:tcPr>
          <w:p w14:paraId="22094CD9" w14:textId="77777777" w:rsidR="00466BF1" w:rsidRPr="009522F5" w:rsidRDefault="00466BF1" w:rsidP="00F01E75">
            <w:pPr>
              <w:spacing w:after="0" w:line="259" w:lineRule="auto"/>
            </w:pPr>
            <w:r w:rsidRPr="009522F5">
              <w:t>TLS handshake</w:t>
            </w:r>
          </w:p>
        </w:tc>
        <w:tc>
          <w:tcPr>
            <w:tcW w:w="0" w:type="auto"/>
            <w:vAlign w:val="center"/>
            <w:hideMark/>
          </w:tcPr>
          <w:p w14:paraId="59D5DD86" w14:textId="77777777" w:rsidR="00466BF1" w:rsidRPr="009522F5" w:rsidRDefault="00466BF1" w:rsidP="00F01E75">
            <w:pPr>
              <w:spacing w:after="0" w:line="259" w:lineRule="auto"/>
            </w:pPr>
            <w:r w:rsidRPr="009522F5">
              <w:t>Token parsing</w:t>
            </w:r>
          </w:p>
        </w:tc>
      </w:tr>
      <w:tr w:rsidR="00466BF1" w:rsidRPr="009522F5" w14:paraId="360FABC9" w14:textId="77777777" w:rsidTr="00F01E75">
        <w:trPr>
          <w:tblCellSpacing w:w="15" w:type="dxa"/>
        </w:trPr>
        <w:tc>
          <w:tcPr>
            <w:tcW w:w="0" w:type="auto"/>
            <w:vAlign w:val="center"/>
            <w:hideMark/>
          </w:tcPr>
          <w:p w14:paraId="2A3C7274" w14:textId="77777777" w:rsidR="00466BF1" w:rsidRPr="009522F5" w:rsidRDefault="00466BF1" w:rsidP="00F01E75">
            <w:pPr>
              <w:spacing w:after="0" w:line="259" w:lineRule="auto"/>
            </w:pPr>
            <w:r w:rsidRPr="009522F5">
              <w:t>User context</w:t>
            </w:r>
          </w:p>
        </w:tc>
        <w:tc>
          <w:tcPr>
            <w:tcW w:w="0" w:type="auto"/>
            <w:vAlign w:val="center"/>
            <w:hideMark/>
          </w:tcPr>
          <w:p w14:paraId="6BFFA215" w14:textId="77777777" w:rsidR="00466BF1" w:rsidRPr="009522F5" w:rsidRDefault="00466BF1" w:rsidP="00F01E75">
            <w:pPr>
              <w:spacing w:after="0" w:line="259" w:lineRule="auto"/>
            </w:pPr>
            <w:r w:rsidRPr="009522F5">
              <w:rPr>
                <w:rFonts w:ascii="Segoe UI Emoji" w:hAnsi="Segoe UI Emoji" w:cs="Segoe UI Emoji"/>
              </w:rPr>
              <w:t>❌</w:t>
            </w:r>
            <w:r w:rsidRPr="009522F5">
              <w:t xml:space="preserve"> No</w:t>
            </w:r>
          </w:p>
        </w:tc>
        <w:tc>
          <w:tcPr>
            <w:tcW w:w="0" w:type="auto"/>
            <w:vAlign w:val="center"/>
            <w:hideMark/>
          </w:tcPr>
          <w:p w14:paraId="48F9E695" w14:textId="77777777" w:rsidR="00466BF1" w:rsidRPr="009522F5" w:rsidRDefault="00466BF1" w:rsidP="00F01E75">
            <w:pPr>
              <w:spacing w:after="0" w:line="259" w:lineRule="auto"/>
            </w:pPr>
            <w:r w:rsidRPr="009522F5">
              <w:rPr>
                <w:rFonts w:ascii="Segoe UI Symbol" w:hAnsi="Segoe UI Symbol" w:cs="Segoe UI Symbol"/>
              </w:rPr>
              <w:t>✔</w:t>
            </w:r>
            <w:r w:rsidRPr="009522F5">
              <w:t xml:space="preserve"> Yes</w:t>
            </w:r>
          </w:p>
        </w:tc>
      </w:tr>
      <w:tr w:rsidR="00466BF1" w:rsidRPr="009522F5" w14:paraId="3B17D477" w14:textId="77777777" w:rsidTr="00F01E75">
        <w:trPr>
          <w:tblCellSpacing w:w="15" w:type="dxa"/>
        </w:trPr>
        <w:tc>
          <w:tcPr>
            <w:tcW w:w="0" w:type="auto"/>
            <w:vAlign w:val="center"/>
            <w:hideMark/>
          </w:tcPr>
          <w:p w14:paraId="123E06B4" w14:textId="77777777" w:rsidR="00466BF1" w:rsidRPr="009522F5" w:rsidRDefault="00466BF1" w:rsidP="00F01E75">
            <w:pPr>
              <w:spacing w:after="0" w:line="259" w:lineRule="auto"/>
            </w:pPr>
            <w:r w:rsidRPr="009522F5">
              <w:t>Best for</w:t>
            </w:r>
          </w:p>
        </w:tc>
        <w:tc>
          <w:tcPr>
            <w:tcW w:w="0" w:type="auto"/>
            <w:vAlign w:val="center"/>
            <w:hideMark/>
          </w:tcPr>
          <w:p w14:paraId="7093E235" w14:textId="77777777" w:rsidR="00466BF1" w:rsidRPr="009522F5" w:rsidRDefault="00466BF1" w:rsidP="00F01E75">
            <w:pPr>
              <w:spacing w:after="0" w:line="259" w:lineRule="auto"/>
            </w:pPr>
            <w:r w:rsidRPr="009522F5">
              <w:t>Internal service auth</w:t>
            </w:r>
          </w:p>
        </w:tc>
        <w:tc>
          <w:tcPr>
            <w:tcW w:w="0" w:type="auto"/>
            <w:vAlign w:val="center"/>
            <w:hideMark/>
          </w:tcPr>
          <w:p w14:paraId="7459FBA5" w14:textId="77777777" w:rsidR="00466BF1" w:rsidRPr="009522F5" w:rsidRDefault="00466BF1" w:rsidP="00F01E75">
            <w:pPr>
              <w:spacing w:after="0" w:line="259" w:lineRule="auto"/>
            </w:pPr>
            <w:r w:rsidRPr="009522F5">
              <w:t>User/service context</w:t>
            </w:r>
          </w:p>
        </w:tc>
      </w:tr>
    </w:tbl>
    <w:p w14:paraId="1C3EA5E2"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Senior insight</w:t>
      </w:r>
      <w:r w:rsidRPr="009522F5">
        <w:t>:</w:t>
      </w:r>
      <w:r w:rsidRPr="009522F5">
        <w:br/>
      </w:r>
      <w:r w:rsidRPr="009522F5">
        <w:rPr>
          <w:b/>
          <w:bCs/>
        </w:rPr>
        <w:t>mTLS authenticates services; JWT carries user identity</w:t>
      </w:r>
    </w:p>
    <w:p w14:paraId="2A6EA1F9" w14:textId="77777777" w:rsidR="00466BF1" w:rsidRPr="009522F5" w:rsidRDefault="00000000" w:rsidP="00466BF1">
      <w:pPr>
        <w:spacing w:after="0" w:line="259" w:lineRule="auto"/>
      </w:pPr>
      <w:r>
        <w:pict w14:anchorId="25185061">
          <v:rect id="_x0000_i1754" style="width:0;height:1.5pt" o:hralign="center" o:hrstd="t" o:hr="t" fillcolor="#a0a0a0" stroked="f"/>
        </w:pict>
      </w:r>
    </w:p>
    <w:p w14:paraId="7148A33F" w14:textId="77777777" w:rsidR="00466BF1" w:rsidRPr="009522F5" w:rsidRDefault="00466BF1" w:rsidP="00466BF1">
      <w:pPr>
        <w:spacing w:after="0" w:line="259" w:lineRule="auto"/>
        <w:rPr>
          <w:b/>
          <w:bCs/>
        </w:rPr>
      </w:pPr>
      <w:r w:rsidRPr="009522F5">
        <w:rPr>
          <w:b/>
          <w:bCs/>
        </w:rPr>
        <w:t>Production Example</w:t>
      </w:r>
    </w:p>
    <w:p w14:paraId="0AABA745" w14:textId="77777777" w:rsidR="00466BF1" w:rsidRPr="009522F5" w:rsidRDefault="00466BF1" w:rsidP="00466BF1">
      <w:pPr>
        <w:spacing w:after="0" w:line="259" w:lineRule="auto"/>
      </w:pPr>
      <w:r w:rsidRPr="009522F5">
        <w:rPr>
          <w:b/>
          <w:bCs/>
        </w:rPr>
        <w:t>OrderService → PaymentService</w:t>
      </w:r>
    </w:p>
    <w:p w14:paraId="763CAD72" w14:textId="77777777" w:rsidR="00466BF1" w:rsidRPr="009522F5" w:rsidRDefault="00466BF1">
      <w:pPr>
        <w:numPr>
          <w:ilvl w:val="0"/>
          <w:numId w:val="825"/>
        </w:numPr>
        <w:spacing w:after="0" w:line="259" w:lineRule="auto"/>
      </w:pPr>
      <w:r w:rsidRPr="009522F5">
        <w:t>Istio enforces mTLS</w:t>
      </w:r>
    </w:p>
    <w:p w14:paraId="10D6F523" w14:textId="77777777" w:rsidR="00466BF1" w:rsidRPr="009522F5" w:rsidRDefault="00466BF1">
      <w:pPr>
        <w:numPr>
          <w:ilvl w:val="0"/>
          <w:numId w:val="825"/>
        </w:numPr>
        <w:spacing w:after="0" w:line="259" w:lineRule="auto"/>
      </w:pPr>
      <w:r w:rsidRPr="009522F5">
        <w:t>OrderService identity:</w:t>
      </w:r>
    </w:p>
    <w:p w14:paraId="218709F9" w14:textId="77777777" w:rsidR="00466BF1" w:rsidRPr="009522F5" w:rsidRDefault="00466BF1">
      <w:pPr>
        <w:numPr>
          <w:ilvl w:val="0"/>
          <w:numId w:val="825"/>
        </w:numPr>
        <w:tabs>
          <w:tab w:val="clear" w:pos="720"/>
        </w:tabs>
        <w:spacing w:after="0" w:line="259" w:lineRule="auto"/>
      </w:pPr>
      <w:r w:rsidRPr="009522F5">
        <w:t>spiffe://prod/ns/orders/sa/order-service</w:t>
      </w:r>
    </w:p>
    <w:p w14:paraId="54964928" w14:textId="77777777" w:rsidR="00466BF1" w:rsidRPr="009522F5" w:rsidRDefault="00466BF1">
      <w:pPr>
        <w:numPr>
          <w:ilvl w:val="0"/>
          <w:numId w:val="825"/>
        </w:numPr>
        <w:spacing w:after="0" w:line="259" w:lineRule="auto"/>
      </w:pPr>
      <w:r w:rsidRPr="009522F5">
        <w:t>PaymentService allows only:</w:t>
      </w:r>
    </w:p>
    <w:p w14:paraId="24816A1C" w14:textId="77777777" w:rsidR="00466BF1" w:rsidRPr="009522F5" w:rsidRDefault="00466BF1">
      <w:pPr>
        <w:numPr>
          <w:ilvl w:val="1"/>
          <w:numId w:val="825"/>
        </w:numPr>
        <w:spacing w:after="0" w:line="259" w:lineRule="auto"/>
      </w:pPr>
      <w:r w:rsidRPr="009522F5">
        <w:t>order-service</w:t>
      </w:r>
    </w:p>
    <w:p w14:paraId="13D08134" w14:textId="77777777" w:rsidR="00466BF1" w:rsidRPr="009522F5" w:rsidRDefault="00466BF1">
      <w:pPr>
        <w:numPr>
          <w:ilvl w:val="1"/>
          <w:numId w:val="825"/>
        </w:numPr>
        <w:spacing w:after="0" w:line="259" w:lineRule="auto"/>
      </w:pPr>
      <w:r w:rsidRPr="009522F5">
        <w:t>refund-service</w:t>
      </w:r>
    </w:p>
    <w:p w14:paraId="40F950E0" w14:textId="77777777" w:rsidR="00466BF1" w:rsidRPr="009522F5" w:rsidRDefault="00466BF1" w:rsidP="00466BF1">
      <w:pPr>
        <w:spacing w:after="0" w:line="259" w:lineRule="auto"/>
      </w:pPr>
      <w:r w:rsidRPr="009522F5">
        <w:t>No JWT needed for internal calls.</w:t>
      </w:r>
    </w:p>
    <w:p w14:paraId="37A088ED" w14:textId="77777777" w:rsidR="00466BF1" w:rsidRPr="009522F5" w:rsidRDefault="00000000" w:rsidP="00466BF1">
      <w:pPr>
        <w:spacing w:after="0" w:line="259" w:lineRule="auto"/>
      </w:pPr>
      <w:r>
        <w:pict w14:anchorId="30D0678A">
          <v:rect id="_x0000_i1755" style="width:0;height:1.5pt" o:hralign="center" o:hrstd="t" o:hr="t" fillcolor="#a0a0a0" stroked="f"/>
        </w:pict>
      </w:r>
    </w:p>
    <w:p w14:paraId="24B1C6FD" w14:textId="77777777" w:rsidR="00466BF1" w:rsidRPr="009522F5" w:rsidRDefault="00466BF1" w:rsidP="00466BF1">
      <w:pPr>
        <w:spacing w:after="0" w:line="259" w:lineRule="auto"/>
        <w:rPr>
          <w:b/>
          <w:bCs/>
        </w:rPr>
      </w:pPr>
      <w:r w:rsidRPr="009522F5">
        <w:rPr>
          <w:b/>
          <w:bCs/>
        </w:rPr>
        <w:t>Common Interview Mistakes</w:t>
      </w:r>
    </w:p>
    <w:p w14:paraId="532B980C"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“mTLS replaces authorization”</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mTLS works for browsers</w:t>
      </w:r>
      <w:r w:rsidRPr="009522F5">
        <w:rPr>
          <w:rFonts w:ascii="Calibri" w:hAnsi="Calibri" w:cs="Calibri"/>
        </w:rPr>
        <w:t>”</w:t>
      </w:r>
    </w:p>
    <w:p w14:paraId="4A74F0C8"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mTLS authenticates identity</w:t>
      </w:r>
      <w:r w:rsidRPr="009522F5">
        <w:br/>
      </w:r>
      <w:r w:rsidRPr="009522F5">
        <w:rPr>
          <w:rFonts w:ascii="Segoe UI Symbol" w:hAnsi="Segoe UI Symbol" w:cs="Segoe UI Symbol"/>
        </w:rPr>
        <w:t>✔</w:t>
      </w:r>
      <w:r w:rsidRPr="009522F5">
        <w:t xml:space="preserve"> Authorization still required</w:t>
      </w:r>
      <w:r w:rsidRPr="009522F5">
        <w:br/>
      </w:r>
      <w:r w:rsidRPr="009522F5">
        <w:rPr>
          <w:rFonts w:ascii="Segoe UI Symbol" w:hAnsi="Segoe UI Symbol" w:cs="Segoe UI Symbol"/>
        </w:rPr>
        <w:t>✔</w:t>
      </w:r>
      <w:r w:rsidRPr="009522F5">
        <w:t xml:space="preserve"> External traffic still uses OAuth2/JWT</w:t>
      </w:r>
    </w:p>
    <w:p w14:paraId="0345FC21" w14:textId="77777777" w:rsidR="00466BF1" w:rsidRPr="009522F5" w:rsidRDefault="00000000" w:rsidP="00466BF1">
      <w:pPr>
        <w:spacing w:after="0" w:line="259" w:lineRule="auto"/>
      </w:pPr>
      <w:r>
        <w:pict w14:anchorId="4620EBDB">
          <v:rect id="_x0000_i1756" style="width:0;height:1.5pt" o:hralign="center" o:hrstd="t" o:hr="t" fillcolor="#a0a0a0" stroked="f"/>
        </w:pict>
      </w:r>
    </w:p>
    <w:p w14:paraId="2EE63ECD" w14:textId="77777777" w:rsidR="00466BF1" w:rsidRPr="009522F5" w:rsidRDefault="00466BF1" w:rsidP="00466BF1">
      <w:pPr>
        <w:spacing w:after="0" w:line="259" w:lineRule="auto"/>
        <w:rPr>
          <w:b/>
          <w:bCs/>
        </w:rPr>
      </w:pPr>
      <w:r w:rsidRPr="009522F5">
        <w:rPr>
          <w:b/>
          <w:bCs/>
        </w:rPr>
        <w:t>One-line “killer” interview answer</w:t>
      </w:r>
    </w:p>
    <w:p w14:paraId="52041CE2" w14:textId="77777777" w:rsidR="00466BF1" w:rsidRPr="009522F5" w:rsidRDefault="00466BF1" w:rsidP="00466BF1">
      <w:pPr>
        <w:spacing w:after="0" w:line="259" w:lineRule="auto"/>
      </w:pPr>
      <w:r w:rsidRPr="009522F5">
        <w:rPr>
          <w:b/>
          <w:bCs/>
        </w:rPr>
        <w:t>“mTLS is used to strongly authenticate and encrypt service-to-service communication in zero-trust environments, providing certificate-based service identity and secure transport without relying on network trust.”</w:t>
      </w:r>
    </w:p>
    <w:p w14:paraId="02D4F5DA" w14:textId="77777777" w:rsidR="00466BF1" w:rsidRPr="009522F5" w:rsidRDefault="00466BF1" w:rsidP="00466BF1">
      <w:pPr>
        <w:spacing w:after="0"/>
      </w:pPr>
    </w:p>
    <w:p w14:paraId="0AE71F70"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5.  Token propagation issues.</w:t>
      </w:r>
    </w:p>
    <w:p w14:paraId="78946069" w14:textId="77777777" w:rsidR="00466BF1" w:rsidRPr="009522F5" w:rsidRDefault="00466BF1" w:rsidP="00466BF1">
      <w:pPr>
        <w:spacing w:after="0" w:line="259" w:lineRule="auto"/>
        <w:rPr>
          <w:b/>
          <w:bCs/>
        </w:rPr>
      </w:pPr>
      <w:r w:rsidRPr="009522F5">
        <w:rPr>
          <w:b/>
          <w:bCs/>
        </w:rPr>
        <w:t>oken Propagation Issues (JWT / OAuth2) – SSE-Level Answer</w:t>
      </w:r>
    </w:p>
    <w:p w14:paraId="6F439CB8" w14:textId="77777777" w:rsidR="00466BF1" w:rsidRPr="009522F5" w:rsidRDefault="00466BF1" w:rsidP="00466BF1">
      <w:pPr>
        <w:spacing w:after="0" w:line="259" w:lineRule="auto"/>
      </w:pPr>
      <w:r w:rsidRPr="009522F5">
        <w:rPr>
          <w:b/>
          <w:bCs/>
        </w:rPr>
        <w:lastRenderedPageBreak/>
        <w:t>Token propagation</w:t>
      </w:r>
      <w:r w:rsidRPr="009522F5">
        <w:t xml:space="preserve"> means </w:t>
      </w:r>
      <w:r w:rsidRPr="009522F5">
        <w:rPr>
          <w:b/>
          <w:bCs/>
        </w:rPr>
        <w:t>passing authentication/authorization context (usually JWT)</w:t>
      </w:r>
      <w:r w:rsidRPr="009522F5">
        <w:t xml:space="preserve"> from the original client request across multiple downstream services.</w:t>
      </w:r>
    </w:p>
    <w:p w14:paraId="0FE0335C" w14:textId="77777777" w:rsidR="00466BF1" w:rsidRPr="009522F5" w:rsidRDefault="00466BF1" w:rsidP="00466BF1">
      <w:pPr>
        <w:spacing w:after="0" w:line="259" w:lineRule="auto"/>
      </w:pPr>
      <w:r w:rsidRPr="009522F5">
        <w:t xml:space="preserve">This becomes </w:t>
      </w:r>
      <w:r w:rsidRPr="009522F5">
        <w:rPr>
          <w:b/>
          <w:bCs/>
        </w:rPr>
        <w:t>hard and risky</w:t>
      </w:r>
      <w:r w:rsidRPr="009522F5">
        <w:t xml:space="preserve"> in distributed microservices.</w:t>
      </w:r>
    </w:p>
    <w:p w14:paraId="271F1548" w14:textId="77777777" w:rsidR="00466BF1" w:rsidRPr="009522F5" w:rsidRDefault="00000000" w:rsidP="00466BF1">
      <w:pPr>
        <w:spacing w:after="0" w:line="259" w:lineRule="auto"/>
      </w:pPr>
      <w:r>
        <w:pict w14:anchorId="33FD69E1">
          <v:rect id="_x0000_i1757" style="width:0;height:1.5pt" o:hralign="center" o:hrstd="t" o:hr="t" fillcolor="#a0a0a0" stroked="f"/>
        </w:pict>
      </w:r>
    </w:p>
    <w:p w14:paraId="6E804238" w14:textId="77777777" w:rsidR="00466BF1" w:rsidRPr="009522F5" w:rsidRDefault="00466BF1" w:rsidP="00466BF1">
      <w:pPr>
        <w:spacing w:after="0" w:line="259" w:lineRule="auto"/>
        <w:rPr>
          <w:b/>
          <w:bCs/>
        </w:rPr>
      </w:pPr>
      <w:r w:rsidRPr="009522F5">
        <w:rPr>
          <w:b/>
          <w:bCs/>
        </w:rPr>
        <w:t>Why Token Propagation is Problematic</w:t>
      </w:r>
    </w:p>
    <w:p w14:paraId="49796118"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Tight Coupling Between Services</w:t>
      </w:r>
    </w:p>
    <w:p w14:paraId="508EAE35" w14:textId="77777777" w:rsidR="00466BF1" w:rsidRPr="009522F5" w:rsidRDefault="00466BF1">
      <w:pPr>
        <w:numPr>
          <w:ilvl w:val="0"/>
          <w:numId w:val="826"/>
        </w:numPr>
        <w:spacing w:after="0" w:line="259" w:lineRule="auto"/>
      </w:pPr>
      <w:r w:rsidRPr="009522F5">
        <w:t>Downstream services now depend on:</w:t>
      </w:r>
    </w:p>
    <w:p w14:paraId="0CBE14F4" w14:textId="77777777" w:rsidR="00466BF1" w:rsidRPr="009522F5" w:rsidRDefault="00466BF1">
      <w:pPr>
        <w:numPr>
          <w:ilvl w:val="1"/>
          <w:numId w:val="826"/>
        </w:numPr>
        <w:spacing w:after="0" w:line="259" w:lineRule="auto"/>
      </w:pPr>
      <w:r w:rsidRPr="009522F5">
        <w:t>Token format</w:t>
      </w:r>
    </w:p>
    <w:p w14:paraId="7336851E" w14:textId="77777777" w:rsidR="00466BF1" w:rsidRPr="009522F5" w:rsidRDefault="00466BF1">
      <w:pPr>
        <w:numPr>
          <w:ilvl w:val="1"/>
          <w:numId w:val="826"/>
        </w:numPr>
        <w:spacing w:after="0" w:line="259" w:lineRule="auto"/>
      </w:pPr>
      <w:r w:rsidRPr="009522F5">
        <w:t>Claims</w:t>
      </w:r>
    </w:p>
    <w:p w14:paraId="0D9DBDBF" w14:textId="77777777" w:rsidR="00466BF1" w:rsidRPr="009522F5" w:rsidRDefault="00466BF1">
      <w:pPr>
        <w:numPr>
          <w:ilvl w:val="1"/>
          <w:numId w:val="826"/>
        </w:numPr>
        <w:spacing w:after="0" w:line="259" w:lineRule="auto"/>
      </w:pPr>
      <w:r w:rsidRPr="009522F5">
        <w:t>Issuer</w:t>
      </w:r>
    </w:p>
    <w:p w14:paraId="778506F3" w14:textId="77777777" w:rsidR="00466BF1" w:rsidRPr="009522F5" w:rsidRDefault="00466BF1">
      <w:pPr>
        <w:numPr>
          <w:ilvl w:val="0"/>
          <w:numId w:val="826"/>
        </w:numPr>
        <w:spacing w:after="0" w:line="259" w:lineRule="auto"/>
      </w:pPr>
      <w:r w:rsidRPr="009522F5">
        <w:t>Any auth change impacts multiple services</w:t>
      </w:r>
    </w:p>
    <w:p w14:paraId="45688BD1"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Violates service autonomy</w:t>
      </w:r>
    </w:p>
    <w:p w14:paraId="56C8AE5C" w14:textId="77777777" w:rsidR="00466BF1" w:rsidRPr="009522F5" w:rsidRDefault="00000000" w:rsidP="00466BF1">
      <w:pPr>
        <w:spacing w:after="0" w:line="259" w:lineRule="auto"/>
      </w:pPr>
      <w:r>
        <w:pict w14:anchorId="1BD3B2AF">
          <v:rect id="_x0000_i1758" style="width:0;height:1.5pt" o:hralign="center" o:hrstd="t" o:hr="t" fillcolor="#a0a0a0" stroked="f"/>
        </w:pict>
      </w:r>
    </w:p>
    <w:p w14:paraId="6BD5ECAA"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Token Leakage Risk</w:t>
      </w:r>
    </w:p>
    <w:p w14:paraId="08E52F85" w14:textId="77777777" w:rsidR="00466BF1" w:rsidRPr="009522F5" w:rsidRDefault="00466BF1">
      <w:pPr>
        <w:numPr>
          <w:ilvl w:val="0"/>
          <w:numId w:val="827"/>
        </w:numPr>
        <w:spacing w:after="0" w:line="259" w:lineRule="auto"/>
      </w:pPr>
      <w:r w:rsidRPr="009522F5">
        <w:t>Tokens passed in headers:</w:t>
      </w:r>
    </w:p>
    <w:p w14:paraId="5B5CBB3C" w14:textId="77777777" w:rsidR="00466BF1" w:rsidRPr="009522F5" w:rsidRDefault="00466BF1">
      <w:pPr>
        <w:numPr>
          <w:ilvl w:val="1"/>
          <w:numId w:val="827"/>
        </w:numPr>
        <w:spacing w:after="0" w:line="259" w:lineRule="auto"/>
      </w:pPr>
      <w:r w:rsidRPr="009522F5">
        <w:t>Can be logged accidentally</w:t>
      </w:r>
    </w:p>
    <w:p w14:paraId="0F87D64D" w14:textId="77777777" w:rsidR="00466BF1" w:rsidRPr="009522F5" w:rsidRDefault="00466BF1">
      <w:pPr>
        <w:numPr>
          <w:ilvl w:val="1"/>
          <w:numId w:val="827"/>
        </w:numPr>
        <w:spacing w:after="0" w:line="259" w:lineRule="auto"/>
      </w:pPr>
      <w:r w:rsidRPr="009522F5">
        <w:t>Can leak via error responses</w:t>
      </w:r>
    </w:p>
    <w:p w14:paraId="6934F1DB" w14:textId="77777777" w:rsidR="00466BF1" w:rsidRPr="009522F5" w:rsidRDefault="00466BF1">
      <w:pPr>
        <w:numPr>
          <w:ilvl w:val="0"/>
          <w:numId w:val="827"/>
        </w:numPr>
        <w:spacing w:after="0" w:line="259" w:lineRule="auto"/>
      </w:pPr>
      <w:r w:rsidRPr="009522F5">
        <w:t>Long-lived tokens increase blast radius</w:t>
      </w:r>
    </w:p>
    <w:p w14:paraId="2F2F4D01" w14:textId="77777777" w:rsidR="00466BF1" w:rsidRPr="009522F5" w:rsidRDefault="00000000" w:rsidP="00466BF1">
      <w:pPr>
        <w:spacing w:after="0" w:line="259" w:lineRule="auto"/>
      </w:pPr>
      <w:r>
        <w:pict w14:anchorId="237AA42A">
          <v:rect id="_x0000_i1759" style="width:0;height:1.5pt" o:hralign="center" o:hrstd="t" o:hr="t" fillcolor="#a0a0a0" stroked="f"/>
        </w:pict>
      </w:r>
    </w:p>
    <w:p w14:paraId="44A9EF29"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Token Expiry During Long Flows</w:t>
      </w:r>
    </w:p>
    <w:p w14:paraId="4648E2E4" w14:textId="77777777" w:rsidR="00466BF1" w:rsidRPr="009522F5" w:rsidRDefault="00466BF1">
      <w:pPr>
        <w:numPr>
          <w:ilvl w:val="0"/>
          <w:numId w:val="828"/>
        </w:numPr>
        <w:spacing w:after="0" w:line="259" w:lineRule="auto"/>
      </w:pPr>
      <w:r w:rsidRPr="009522F5">
        <w:t>Token expires mid-request chain</w:t>
      </w:r>
    </w:p>
    <w:p w14:paraId="75352D5A" w14:textId="77777777" w:rsidR="00466BF1" w:rsidRPr="009522F5" w:rsidRDefault="00466BF1">
      <w:pPr>
        <w:numPr>
          <w:ilvl w:val="0"/>
          <w:numId w:val="828"/>
        </w:numPr>
        <w:spacing w:after="0" w:line="259" w:lineRule="auto"/>
      </w:pPr>
      <w:r w:rsidRPr="009522F5">
        <w:t>Common in:</w:t>
      </w:r>
    </w:p>
    <w:p w14:paraId="1419BE73" w14:textId="77777777" w:rsidR="00466BF1" w:rsidRPr="009522F5" w:rsidRDefault="00466BF1">
      <w:pPr>
        <w:numPr>
          <w:ilvl w:val="1"/>
          <w:numId w:val="828"/>
        </w:numPr>
        <w:spacing w:after="0" w:line="259" w:lineRule="auto"/>
      </w:pPr>
      <w:r w:rsidRPr="009522F5">
        <w:t>Sagas</w:t>
      </w:r>
    </w:p>
    <w:p w14:paraId="3AABF2DB" w14:textId="77777777" w:rsidR="00466BF1" w:rsidRPr="009522F5" w:rsidRDefault="00466BF1">
      <w:pPr>
        <w:numPr>
          <w:ilvl w:val="1"/>
          <w:numId w:val="828"/>
        </w:numPr>
        <w:spacing w:after="0" w:line="259" w:lineRule="auto"/>
      </w:pPr>
      <w:r w:rsidRPr="009522F5">
        <w:t>Async processing</w:t>
      </w:r>
    </w:p>
    <w:p w14:paraId="7190946C" w14:textId="77777777" w:rsidR="00466BF1" w:rsidRPr="009522F5" w:rsidRDefault="00466BF1">
      <w:pPr>
        <w:numPr>
          <w:ilvl w:val="1"/>
          <w:numId w:val="828"/>
        </w:numPr>
        <w:spacing w:after="0" w:line="259" w:lineRule="auto"/>
      </w:pPr>
      <w:r w:rsidRPr="009522F5">
        <w:t>Long-running jobs</w:t>
      </w:r>
    </w:p>
    <w:p w14:paraId="529ADD68" w14:textId="77777777" w:rsidR="00466BF1" w:rsidRPr="009522F5" w:rsidRDefault="00466BF1" w:rsidP="00466BF1">
      <w:pPr>
        <w:spacing w:after="0" w:line="259" w:lineRule="auto"/>
      </w:pPr>
      <w:r w:rsidRPr="009522F5">
        <w:t>Result:</w:t>
      </w:r>
      <w:r w:rsidRPr="009522F5">
        <w:br/>
      </w:r>
      <w:r w:rsidRPr="009522F5">
        <w:rPr>
          <w:rFonts w:ascii="Segoe UI Emoji" w:hAnsi="Segoe UI Emoji" w:cs="Segoe UI Emoji"/>
        </w:rPr>
        <w:t>❌</w:t>
      </w:r>
      <w:r w:rsidRPr="009522F5">
        <w:t xml:space="preserve"> Random 401s in downstream services</w:t>
      </w:r>
    </w:p>
    <w:p w14:paraId="1A2CC775" w14:textId="77777777" w:rsidR="00466BF1" w:rsidRPr="009522F5" w:rsidRDefault="00000000" w:rsidP="00466BF1">
      <w:pPr>
        <w:spacing w:after="0" w:line="259" w:lineRule="auto"/>
      </w:pPr>
      <w:r>
        <w:pict w14:anchorId="32F8A8C3">
          <v:rect id="_x0000_i1760" style="width:0;height:1.5pt" o:hralign="center" o:hrstd="t" o:hr="t" fillcolor="#a0a0a0" stroked="f"/>
        </w:pict>
      </w:r>
    </w:p>
    <w:p w14:paraId="42ECA3D4"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Privilege Escalation</w:t>
      </w:r>
    </w:p>
    <w:p w14:paraId="0B55CB12" w14:textId="77777777" w:rsidR="00466BF1" w:rsidRPr="009522F5" w:rsidRDefault="00466BF1">
      <w:pPr>
        <w:numPr>
          <w:ilvl w:val="0"/>
          <w:numId w:val="829"/>
        </w:numPr>
        <w:spacing w:after="0" w:line="259" w:lineRule="auto"/>
      </w:pPr>
      <w:r w:rsidRPr="009522F5">
        <w:t>Service blindly forwards user token</w:t>
      </w:r>
    </w:p>
    <w:p w14:paraId="755C16DA" w14:textId="77777777" w:rsidR="00466BF1" w:rsidRPr="009522F5" w:rsidRDefault="00466BF1">
      <w:pPr>
        <w:numPr>
          <w:ilvl w:val="0"/>
          <w:numId w:val="829"/>
        </w:numPr>
        <w:spacing w:after="0" w:line="259" w:lineRule="auto"/>
      </w:pPr>
      <w:r w:rsidRPr="009522F5">
        <w:t>Downstream service may:</w:t>
      </w:r>
    </w:p>
    <w:p w14:paraId="68E59491" w14:textId="77777777" w:rsidR="00466BF1" w:rsidRPr="009522F5" w:rsidRDefault="00466BF1">
      <w:pPr>
        <w:numPr>
          <w:ilvl w:val="1"/>
          <w:numId w:val="829"/>
        </w:numPr>
        <w:spacing w:after="0" w:line="259" w:lineRule="auto"/>
      </w:pPr>
      <w:r w:rsidRPr="009522F5">
        <w:t>Accept scopes it shouldn’t</w:t>
      </w:r>
    </w:p>
    <w:p w14:paraId="4A8163C1" w14:textId="77777777" w:rsidR="00466BF1" w:rsidRPr="009522F5" w:rsidRDefault="00466BF1">
      <w:pPr>
        <w:numPr>
          <w:ilvl w:val="1"/>
          <w:numId w:val="829"/>
        </w:numPr>
        <w:spacing w:after="0" w:line="259" w:lineRule="auto"/>
      </w:pPr>
      <w:r w:rsidRPr="009522F5">
        <w:t>Trust claims it shouldn’t</w:t>
      </w:r>
    </w:p>
    <w:p w14:paraId="60DCBE39" w14:textId="77777777" w:rsidR="00466BF1" w:rsidRPr="009522F5" w:rsidRDefault="00466BF1" w:rsidP="00466BF1">
      <w:pPr>
        <w:spacing w:after="0" w:line="259" w:lineRule="auto"/>
      </w:pPr>
      <w:r w:rsidRPr="009522F5">
        <w:t>Example:</w:t>
      </w:r>
    </w:p>
    <w:p w14:paraId="0F7A8C1E" w14:textId="77777777" w:rsidR="00466BF1" w:rsidRPr="009522F5" w:rsidRDefault="00466BF1" w:rsidP="00466BF1">
      <w:pPr>
        <w:spacing w:after="0" w:line="259" w:lineRule="auto"/>
      </w:pPr>
      <w:r w:rsidRPr="009522F5">
        <w:t>Frontend token → OrderService → AdminService</w:t>
      </w:r>
    </w:p>
    <w:p w14:paraId="6B5E1497"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Security bug</w:t>
      </w:r>
    </w:p>
    <w:p w14:paraId="1348DFD1" w14:textId="77777777" w:rsidR="00466BF1" w:rsidRPr="009522F5" w:rsidRDefault="00000000" w:rsidP="00466BF1">
      <w:pPr>
        <w:spacing w:after="0" w:line="259" w:lineRule="auto"/>
      </w:pPr>
      <w:r>
        <w:pict w14:anchorId="086F21F3">
          <v:rect id="_x0000_i1761" style="width:0;height:1.5pt" o:hralign="center" o:hrstd="t" o:hr="t" fillcolor="#a0a0a0" stroked="f"/>
        </w:pict>
      </w:r>
    </w:p>
    <w:p w14:paraId="6DBF0B3F"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Async &amp; Event-Driven Breakage</w:t>
      </w:r>
    </w:p>
    <w:p w14:paraId="551F642D" w14:textId="77777777" w:rsidR="00466BF1" w:rsidRPr="009522F5" w:rsidRDefault="00466BF1">
      <w:pPr>
        <w:numPr>
          <w:ilvl w:val="0"/>
          <w:numId w:val="830"/>
        </w:numPr>
        <w:spacing w:after="0" w:line="259" w:lineRule="auto"/>
      </w:pPr>
      <w:r w:rsidRPr="009522F5">
        <w:t>Events don’t have HTTP headers</w:t>
      </w:r>
    </w:p>
    <w:p w14:paraId="3052E897" w14:textId="77777777" w:rsidR="00466BF1" w:rsidRPr="009522F5" w:rsidRDefault="00466BF1">
      <w:pPr>
        <w:numPr>
          <w:ilvl w:val="0"/>
          <w:numId w:val="830"/>
        </w:numPr>
        <w:spacing w:after="0" w:line="259" w:lineRule="auto"/>
      </w:pPr>
      <w:r w:rsidRPr="009522F5">
        <w:t>Tokens don’t fit Kafka / queues well</w:t>
      </w:r>
    </w:p>
    <w:p w14:paraId="77B1C550" w14:textId="77777777" w:rsidR="00466BF1" w:rsidRPr="009522F5" w:rsidRDefault="00466BF1">
      <w:pPr>
        <w:numPr>
          <w:ilvl w:val="0"/>
          <w:numId w:val="830"/>
        </w:numPr>
        <w:spacing w:after="0" w:line="259" w:lineRule="auto"/>
      </w:pPr>
      <w:r w:rsidRPr="009522F5">
        <w:t>Token expiry makes events invalid</w:t>
      </w:r>
    </w:p>
    <w:p w14:paraId="79EB93CE" w14:textId="77777777" w:rsidR="00466BF1" w:rsidRPr="009522F5" w:rsidRDefault="00000000" w:rsidP="00466BF1">
      <w:pPr>
        <w:spacing w:after="0" w:line="259" w:lineRule="auto"/>
      </w:pPr>
      <w:r>
        <w:pict w14:anchorId="2A762A57">
          <v:rect id="_x0000_i1762" style="width:0;height:1.5pt" o:hralign="center" o:hrstd="t" o:hr="t" fillcolor="#a0a0a0" stroked="f"/>
        </w:pict>
      </w:r>
    </w:p>
    <w:p w14:paraId="5D924EE1" w14:textId="77777777" w:rsidR="00466BF1" w:rsidRPr="009522F5" w:rsidRDefault="00466BF1" w:rsidP="00466BF1">
      <w:pPr>
        <w:spacing w:after="0" w:line="259" w:lineRule="auto"/>
        <w:rPr>
          <w:b/>
          <w:bCs/>
        </w:rPr>
      </w:pPr>
      <w:r w:rsidRPr="009522F5">
        <w:rPr>
          <w:b/>
          <w:bCs/>
        </w:rPr>
        <w:t>6️</w:t>
      </w:r>
      <w:r w:rsidRPr="009522F5">
        <w:rPr>
          <w:rFonts w:ascii="Segoe UI Symbol" w:hAnsi="Segoe UI Symbol" w:cs="Segoe UI Symbol"/>
          <w:b/>
          <w:bCs/>
        </w:rPr>
        <w:t>⃣</w:t>
      </w:r>
      <w:r w:rsidRPr="009522F5">
        <w:rPr>
          <w:b/>
          <w:bCs/>
        </w:rPr>
        <w:t xml:space="preserve"> Performance Overhead</w:t>
      </w:r>
    </w:p>
    <w:p w14:paraId="50E8F01E" w14:textId="77777777" w:rsidR="00466BF1" w:rsidRPr="009522F5" w:rsidRDefault="00466BF1">
      <w:pPr>
        <w:numPr>
          <w:ilvl w:val="0"/>
          <w:numId w:val="831"/>
        </w:numPr>
        <w:spacing w:after="0" w:line="259" w:lineRule="auto"/>
      </w:pPr>
      <w:r w:rsidRPr="009522F5">
        <w:lastRenderedPageBreak/>
        <w:t>Every hop:</w:t>
      </w:r>
    </w:p>
    <w:p w14:paraId="13509BB3" w14:textId="77777777" w:rsidR="00466BF1" w:rsidRPr="009522F5" w:rsidRDefault="00466BF1">
      <w:pPr>
        <w:numPr>
          <w:ilvl w:val="1"/>
          <w:numId w:val="831"/>
        </w:numPr>
        <w:spacing w:after="0" w:line="259" w:lineRule="auto"/>
      </w:pPr>
      <w:r w:rsidRPr="009522F5">
        <w:t>JWT parsing</w:t>
      </w:r>
    </w:p>
    <w:p w14:paraId="1671CB9E" w14:textId="77777777" w:rsidR="00466BF1" w:rsidRPr="009522F5" w:rsidRDefault="00466BF1">
      <w:pPr>
        <w:numPr>
          <w:ilvl w:val="1"/>
          <w:numId w:val="831"/>
        </w:numPr>
        <w:spacing w:after="0" w:line="259" w:lineRule="auto"/>
      </w:pPr>
      <w:r w:rsidRPr="009522F5">
        <w:t>Signature validation</w:t>
      </w:r>
    </w:p>
    <w:p w14:paraId="269D189C" w14:textId="77777777" w:rsidR="00466BF1" w:rsidRPr="009522F5" w:rsidRDefault="00466BF1">
      <w:pPr>
        <w:numPr>
          <w:ilvl w:val="1"/>
          <w:numId w:val="831"/>
        </w:numPr>
        <w:spacing w:after="0" w:line="259" w:lineRule="auto"/>
      </w:pPr>
      <w:r w:rsidRPr="009522F5">
        <w:t>Claim checks</w:t>
      </w:r>
    </w:p>
    <w:p w14:paraId="73C5D297" w14:textId="77777777" w:rsidR="00466BF1" w:rsidRPr="009522F5" w:rsidRDefault="00466BF1">
      <w:pPr>
        <w:numPr>
          <w:ilvl w:val="0"/>
          <w:numId w:val="831"/>
        </w:numPr>
        <w:spacing w:after="0" w:line="259" w:lineRule="auto"/>
      </w:pPr>
      <w:r w:rsidRPr="009522F5">
        <w:t>High TPS systems suffer</w:t>
      </w:r>
    </w:p>
    <w:p w14:paraId="072CD45C" w14:textId="77777777" w:rsidR="00466BF1" w:rsidRPr="009522F5" w:rsidRDefault="00000000" w:rsidP="00466BF1">
      <w:pPr>
        <w:spacing w:after="0" w:line="259" w:lineRule="auto"/>
      </w:pPr>
      <w:r>
        <w:pict w14:anchorId="124314E3">
          <v:rect id="_x0000_i1763" style="width:0;height:1.5pt" o:hralign="center" o:hrstd="t" o:hr="t" fillcolor="#a0a0a0" stroked="f"/>
        </w:pict>
      </w:r>
    </w:p>
    <w:p w14:paraId="5DDB774E" w14:textId="77777777" w:rsidR="00466BF1" w:rsidRPr="009522F5" w:rsidRDefault="00466BF1" w:rsidP="00466BF1">
      <w:pPr>
        <w:spacing w:after="0" w:line="259" w:lineRule="auto"/>
        <w:rPr>
          <w:b/>
          <w:bCs/>
        </w:rPr>
      </w:pPr>
      <w:r w:rsidRPr="009522F5">
        <w:rPr>
          <w:b/>
          <w:bCs/>
        </w:rPr>
        <w:t>Classic Anti-Patterns</w:t>
      </w:r>
    </w:p>
    <w:p w14:paraId="477CD9C8"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“Just forward the Authorization header everywhere”</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Store JWT in Kafka message</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Services trust whatever token they receive</w:t>
      </w:r>
      <w:r w:rsidRPr="009522F5">
        <w:rPr>
          <w:rFonts w:ascii="Calibri" w:hAnsi="Calibri" w:cs="Calibri"/>
        </w:rPr>
        <w:t>”</w:t>
      </w:r>
    </w:p>
    <w:p w14:paraId="1BBB9D75" w14:textId="77777777" w:rsidR="00466BF1" w:rsidRPr="009522F5" w:rsidRDefault="00466BF1" w:rsidP="00466BF1">
      <w:pPr>
        <w:spacing w:after="0" w:line="259" w:lineRule="auto"/>
      </w:pPr>
      <w:r w:rsidRPr="009522F5">
        <w:t xml:space="preserve">These </w:t>
      </w:r>
      <w:r w:rsidRPr="009522F5">
        <w:rPr>
          <w:b/>
          <w:bCs/>
        </w:rPr>
        <w:t>fail in real systems</w:t>
      </w:r>
      <w:r w:rsidRPr="009522F5">
        <w:t>.</w:t>
      </w:r>
    </w:p>
    <w:p w14:paraId="07945624" w14:textId="77777777" w:rsidR="00466BF1" w:rsidRPr="009522F5" w:rsidRDefault="00000000" w:rsidP="00466BF1">
      <w:pPr>
        <w:spacing w:after="0" w:line="259" w:lineRule="auto"/>
      </w:pPr>
      <w:r>
        <w:pict w14:anchorId="328514AB">
          <v:rect id="_x0000_i1764" style="width:0;height:1.5pt" o:hralign="center" o:hrstd="t" o:hr="t" fillcolor="#a0a0a0" stroked="f"/>
        </w:pict>
      </w:r>
    </w:p>
    <w:p w14:paraId="60B9653D" w14:textId="77777777" w:rsidR="00466BF1" w:rsidRPr="009522F5" w:rsidRDefault="00466BF1" w:rsidP="00466BF1">
      <w:pPr>
        <w:spacing w:after="0" w:line="259" w:lineRule="auto"/>
        <w:rPr>
          <w:b/>
          <w:bCs/>
        </w:rPr>
      </w:pPr>
      <w:r w:rsidRPr="009522F5">
        <w:rPr>
          <w:b/>
          <w:bCs/>
        </w:rPr>
        <w:t>Senior-Level Solutions</w:t>
      </w:r>
    </w:p>
    <w:p w14:paraId="436DBDE9"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Token Exchange (Best Practice)</w:t>
      </w:r>
    </w:p>
    <w:p w14:paraId="641B6AEF" w14:textId="77777777" w:rsidR="00466BF1" w:rsidRPr="009522F5" w:rsidRDefault="00466BF1">
      <w:pPr>
        <w:numPr>
          <w:ilvl w:val="0"/>
          <w:numId w:val="832"/>
        </w:numPr>
        <w:spacing w:after="0" w:line="259" w:lineRule="auto"/>
      </w:pPr>
      <w:r w:rsidRPr="009522F5">
        <w:t xml:space="preserve">Each service exchanges incoming token for a </w:t>
      </w:r>
      <w:r w:rsidRPr="009522F5">
        <w:rPr>
          <w:b/>
          <w:bCs/>
        </w:rPr>
        <w:t>service-scoped token</w:t>
      </w:r>
    </w:p>
    <w:p w14:paraId="0AE2441F" w14:textId="77777777" w:rsidR="00466BF1" w:rsidRPr="009522F5" w:rsidRDefault="00466BF1">
      <w:pPr>
        <w:numPr>
          <w:ilvl w:val="0"/>
          <w:numId w:val="832"/>
        </w:numPr>
        <w:spacing w:after="0" w:line="259" w:lineRule="auto"/>
      </w:pPr>
      <w:r w:rsidRPr="009522F5">
        <w:t>Reduces privileges</w:t>
      </w:r>
    </w:p>
    <w:p w14:paraId="255BFEF4" w14:textId="77777777" w:rsidR="00466BF1" w:rsidRPr="009522F5" w:rsidRDefault="00466BF1" w:rsidP="00466BF1">
      <w:pPr>
        <w:spacing w:after="0" w:line="259" w:lineRule="auto"/>
      </w:pPr>
      <w:r w:rsidRPr="009522F5">
        <w:t>Flow:</w:t>
      </w:r>
    </w:p>
    <w:p w14:paraId="55509821" w14:textId="77777777" w:rsidR="00466BF1" w:rsidRPr="009522F5" w:rsidRDefault="00466BF1" w:rsidP="00466BF1">
      <w:pPr>
        <w:spacing w:after="0" w:line="259" w:lineRule="auto"/>
      </w:pPr>
      <w:r w:rsidRPr="009522F5">
        <w:t>User JWT → OrderService</w:t>
      </w:r>
    </w:p>
    <w:p w14:paraId="0FE8FA64" w14:textId="77777777" w:rsidR="00466BF1" w:rsidRPr="009522F5" w:rsidRDefault="00466BF1" w:rsidP="00466BF1">
      <w:pPr>
        <w:spacing w:after="0" w:line="259" w:lineRule="auto"/>
      </w:pPr>
      <w:r w:rsidRPr="009522F5">
        <w:t>OrderService → Auth Server → Service JWT</w:t>
      </w:r>
    </w:p>
    <w:p w14:paraId="77DA7DFB" w14:textId="77777777" w:rsidR="00466BF1" w:rsidRPr="009522F5" w:rsidRDefault="00466BF1" w:rsidP="00466BF1">
      <w:pPr>
        <w:spacing w:after="0" w:line="259" w:lineRule="auto"/>
      </w:pPr>
      <w:r w:rsidRPr="009522F5">
        <w:t>Service JWT → PaymentService</w:t>
      </w:r>
    </w:p>
    <w:p w14:paraId="141FF41B"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Least privilege</w:t>
      </w:r>
      <w:r w:rsidRPr="009522F5">
        <w:br/>
      </w:r>
      <w:r w:rsidRPr="009522F5">
        <w:rPr>
          <w:rFonts w:ascii="Segoe UI Symbol" w:hAnsi="Segoe UI Symbol" w:cs="Segoe UI Symbol"/>
        </w:rPr>
        <w:t>✔</w:t>
      </w:r>
      <w:r w:rsidRPr="009522F5">
        <w:t xml:space="preserve"> Clear trust boundaries</w:t>
      </w:r>
    </w:p>
    <w:p w14:paraId="28E47545" w14:textId="77777777" w:rsidR="00466BF1" w:rsidRPr="009522F5" w:rsidRDefault="00000000" w:rsidP="00466BF1">
      <w:pPr>
        <w:spacing w:after="0" w:line="259" w:lineRule="auto"/>
      </w:pPr>
      <w:r>
        <w:pict w14:anchorId="3676B38C">
          <v:rect id="_x0000_i1765" style="width:0;height:1.5pt" o:hralign="center" o:hrstd="t" o:hr="t" fillcolor="#a0a0a0" stroked="f"/>
        </w:pict>
      </w:r>
    </w:p>
    <w:p w14:paraId="5F739A27"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mTLS + User Context Split</w:t>
      </w:r>
    </w:p>
    <w:p w14:paraId="70EDABF2" w14:textId="77777777" w:rsidR="00466BF1" w:rsidRPr="009522F5" w:rsidRDefault="00466BF1">
      <w:pPr>
        <w:numPr>
          <w:ilvl w:val="0"/>
          <w:numId w:val="833"/>
        </w:numPr>
        <w:spacing w:after="0" w:line="259" w:lineRule="auto"/>
      </w:pPr>
      <w:r w:rsidRPr="009522F5">
        <w:t xml:space="preserve">mTLS for </w:t>
      </w:r>
      <w:r w:rsidRPr="009522F5">
        <w:rPr>
          <w:b/>
          <w:bCs/>
        </w:rPr>
        <w:t>service identity</w:t>
      </w:r>
    </w:p>
    <w:p w14:paraId="68EA64B0" w14:textId="77777777" w:rsidR="00466BF1" w:rsidRPr="009522F5" w:rsidRDefault="00466BF1">
      <w:pPr>
        <w:numPr>
          <w:ilvl w:val="0"/>
          <w:numId w:val="833"/>
        </w:numPr>
        <w:spacing w:after="0" w:line="259" w:lineRule="auto"/>
      </w:pPr>
      <w:r w:rsidRPr="009522F5">
        <w:t xml:space="preserve">JWT only for </w:t>
      </w:r>
      <w:r w:rsidRPr="009522F5">
        <w:rPr>
          <w:b/>
          <w:bCs/>
        </w:rPr>
        <w:t>user context</w:t>
      </w:r>
    </w:p>
    <w:p w14:paraId="0325A4DC" w14:textId="77777777" w:rsidR="00466BF1" w:rsidRPr="009522F5" w:rsidRDefault="00466BF1" w:rsidP="00466BF1">
      <w:pPr>
        <w:spacing w:after="0" w:line="259" w:lineRule="auto"/>
      </w:pPr>
      <w:r w:rsidRPr="009522F5">
        <w:t>Pattern:</w:t>
      </w:r>
    </w:p>
    <w:p w14:paraId="56323522" w14:textId="77777777" w:rsidR="00466BF1" w:rsidRPr="009522F5" w:rsidRDefault="00466BF1">
      <w:pPr>
        <w:numPr>
          <w:ilvl w:val="0"/>
          <w:numId w:val="834"/>
        </w:numPr>
        <w:spacing w:after="0" w:line="259" w:lineRule="auto"/>
      </w:pPr>
      <w:r w:rsidRPr="009522F5">
        <w:t>Service authenticates via mTLS</w:t>
      </w:r>
    </w:p>
    <w:p w14:paraId="5F2D2F72" w14:textId="77777777" w:rsidR="00466BF1" w:rsidRPr="009522F5" w:rsidRDefault="00466BF1">
      <w:pPr>
        <w:numPr>
          <w:ilvl w:val="0"/>
          <w:numId w:val="834"/>
        </w:numPr>
        <w:spacing w:after="0" w:line="259" w:lineRule="auto"/>
      </w:pPr>
      <w:r w:rsidRPr="009522F5">
        <w:t>User ID passed as header / context</w:t>
      </w:r>
    </w:p>
    <w:p w14:paraId="63820DF1" w14:textId="77777777" w:rsidR="00466BF1" w:rsidRPr="009522F5" w:rsidRDefault="00466BF1">
      <w:pPr>
        <w:numPr>
          <w:ilvl w:val="0"/>
          <w:numId w:val="834"/>
        </w:numPr>
        <w:spacing w:after="0" w:line="259" w:lineRule="auto"/>
      </w:pPr>
      <w:r w:rsidRPr="009522F5">
        <w:t>No user JWT forwarded</w:t>
      </w:r>
    </w:p>
    <w:p w14:paraId="0F5DB51D" w14:textId="77777777" w:rsidR="00466BF1" w:rsidRPr="009522F5" w:rsidRDefault="00000000" w:rsidP="00466BF1">
      <w:pPr>
        <w:spacing w:after="0" w:line="259" w:lineRule="auto"/>
      </w:pPr>
      <w:r>
        <w:pict w14:anchorId="02D2CA05">
          <v:rect id="_x0000_i1766" style="width:0;height:1.5pt" o:hralign="center" o:hrstd="t" o:hr="t" fillcolor="#a0a0a0" stroked="f"/>
        </w:pict>
      </w:r>
    </w:p>
    <w:p w14:paraId="18F9D5DB"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Downstream Authorization</w:t>
      </w:r>
    </w:p>
    <w:p w14:paraId="438DEE80" w14:textId="77777777" w:rsidR="00466BF1" w:rsidRPr="009522F5" w:rsidRDefault="00466BF1">
      <w:pPr>
        <w:numPr>
          <w:ilvl w:val="0"/>
          <w:numId w:val="835"/>
        </w:numPr>
        <w:spacing w:after="0" w:line="259" w:lineRule="auto"/>
      </w:pPr>
      <w:r w:rsidRPr="009522F5">
        <w:t>Each service:</w:t>
      </w:r>
    </w:p>
    <w:p w14:paraId="37038A54" w14:textId="77777777" w:rsidR="00466BF1" w:rsidRPr="009522F5" w:rsidRDefault="00466BF1">
      <w:pPr>
        <w:numPr>
          <w:ilvl w:val="1"/>
          <w:numId w:val="835"/>
        </w:numPr>
        <w:spacing w:after="0" w:line="259" w:lineRule="auto"/>
      </w:pPr>
      <w:r w:rsidRPr="009522F5">
        <w:t>Validates token independently</w:t>
      </w:r>
    </w:p>
    <w:p w14:paraId="1DDE8C96" w14:textId="77777777" w:rsidR="00466BF1" w:rsidRPr="009522F5" w:rsidRDefault="00466BF1">
      <w:pPr>
        <w:numPr>
          <w:ilvl w:val="1"/>
          <w:numId w:val="835"/>
        </w:numPr>
        <w:spacing w:after="0" w:line="259" w:lineRule="auto"/>
      </w:pPr>
      <w:r w:rsidRPr="009522F5">
        <w:t>Checks its own scopes</w:t>
      </w:r>
    </w:p>
    <w:p w14:paraId="7DC428AF" w14:textId="77777777" w:rsidR="00466BF1" w:rsidRPr="009522F5" w:rsidRDefault="00466BF1">
      <w:pPr>
        <w:numPr>
          <w:ilvl w:val="0"/>
          <w:numId w:val="835"/>
        </w:numPr>
        <w:spacing w:after="0" w:line="259" w:lineRule="auto"/>
      </w:pPr>
      <w:r w:rsidRPr="009522F5">
        <w:t>Never trusts upstream decisions</w:t>
      </w:r>
    </w:p>
    <w:p w14:paraId="6959CBBD" w14:textId="77777777" w:rsidR="00466BF1" w:rsidRPr="009522F5" w:rsidRDefault="00000000" w:rsidP="00466BF1">
      <w:pPr>
        <w:spacing w:after="0" w:line="259" w:lineRule="auto"/>
      </w:pPr>
      <w:r>
        <w:pict w14:anchorId="6B9CD238">
          <v:rect id="_x0000_i1767" style="width:0;height:1.5pt" o:hralign="center" o:hrstd="t" o:hr="t" fillcolor="#a0a0a0" stroked="f"/>
        </w:pict>
      </w:r>
    </w:p>
    <w:p w14:paraId="34EA0FC4"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Short-Lived Tokens</w:t>
      </w:r>
    </w:p>
    <w:p w14:paraId="126BA095" w14:textId="77777777" w:rsidR="00466BF1" w:rsidRPr="009522F5" w:rsidRDefault="00466BF1">
      <w:pPr>
        <w:numPr>
          <w:ilvl w:val="0"/>
          <w:numId w:val="836"/>
        </w:numPr>
        <w:spacing w:after="0" w:line="259" w:lineRule="auto"/>
      </w:pPr>
      <w:r w:rsidRPr="009522F5">
        <w:t>Access tokens:</w:t>
      </w:r>
    </w:p>
    <w:p w14:paraId="45FC2774" w14:textId="77777777" w:rsidR="00466BF1" w:rsidRPr="009522F5" w:rsidRDefault="00466BF1">
      <w:pPr>
        <w:numPr>
          <w:ilvl w:val="1"/>
          <w:numId w:val="836"/>
        </w:numPr>
        <w:spacing w:after="0" w:line="259" w:lineRule="auto"/>
      </w:pPr>
      <w:r w:rsidRPr="009522F5">
        <w:t>5–15 minutes</w:t>
      </w:r>
    </w:p>
    <w:p w14:paraId="7582773C" w14:textId="77777777" w:rsidR="00466BF1" w:rsidRPr="009522F5" w:rsidRDefault="00466BF1">
      <w:pPr>
        <w:numPr>
          <w:ilvl w:val="0"/>
          <w:numId w:val="836"/>
        </w:numPr>
        <w:spacing w:after="0" w:line="259" w:lineRule="auto"/>
      </w:pPr>
      <w:r w:rsidRPr="009522F5">
        <w:t>Refresh handled only at edge</w:t>
      </w:r>
    </w:p>
    <w:p w14:paraId="292540CB" w14:textId="77777777" w:rsidR="00466BF1" w:rsidRPr="009522F5" w:rsidRDefault="00466BF1">
      <w:pPr>
        <w:numPr>
          <w:ilvl w:val="0"/>
          <w:numId w:val="836"/>
        </w:numPr>
        <w:spacing w:after="0" w:line="259" w:lineRule="auto"/>
      </w:pPr>
      <w:r w:rsidRPr="009522F5">
        <w:t>Internal services never refresh tokens</w:t>
      </w:r>
    </w:p>
    <w:p w14:paraId="1533794D" w14:textId="77777777" w:rsidR="00466BF1" w:rsidRPr="009522F5" w:rsidRDefault="00000000" w:rsidP="00466BF1">
      <w:pPr>
        <w:spacing w:after="0" w:line="259" w:lineRule="auto"/>
      </w:pPr>
      <w:r>
        <w:pict w14:anchorId="7A399538">
          <v:rect id="_x0000_i1768" style="width:0;height:1.5pt" o:hralign="center" o:hrstd="t" o:hr="t" fillcolor="#a0a0a0" stroked="f"/>
        </w:pict>
      </w:r>
    </w:p>
    <w:p w14:paraId="72C1325F" w14:textId="77777777" w:rsidR="00466BF1" w:rsidRPr="009522F5" w:rsidRDefault="00466BF1" w:rsidP="00466BF1">
      <w:pPr>
        <w:spacing w:after="0" w:line="259" w:lineRule="auto"/>
        <w:rPr>
          <w:b/>
          <w:bCs/>
        </w:rPr>
      </w:pPr>
      <w:r w:rsidRPr="009522F5">
        <w:rPr>
          <w:b/>
          <w:bCs/>
        </w:rPr>
        <w:lastRenderedPageBreak/>
        <w:t>5️</w:t>
      </w:r>
      <w:r w:rsidRPr="009522F5">
        <w:rPr>
          <w:rFonts w:ascii="Segoe UI Symbol" w:hAnsi="Segoe UI Symbol" w:cs="Segoe UI Symbol"/>
          <w:b/>
          <w:bCs/>
        </w:rPr>
        <w:t>⃣</w:t>
      </w:r>
      <w:r w:rsidRPr="009522F5">
        <w:rPr>
          <w:b/>
          <w:bCs/>
        </w:rPr>
        <w:t xml:space="preserve"> Context Propagation (Not Token)</w:t>
      </w:r>
    </w:p>
    <w:p w14:paraId="78B65793" w14:textId="77777777" w:rsidR="00466BF1" w:rsidRPr="009522F5" w:rsidRDefault="00466BF1">
      <w:pPr>
        <w:numPr>
          <w:ilvl w:val="0"/>
          <w:numId w:val="837"/>
        </w:numPr>
        <w:spacing w:after="0" w:line="259" w:lineRule="auto"/>
      </w:pPr>
      <w:r w:rsidRPr="009522F5">
        <w:t>Propagate:</w:t>
      </w:r>
    </w:p>
    <w:p w14:paraId="064AA65B" w14:textId="77777777" w:rsidR="00466BF1" w:rsidRPr="009522F5" w:rsidRDefault="00466BF1">
      <w:pPr>
        <w:numPr>
          <w:ilvl w:val="1"/>
          <w:numId w:val="837"/>
        </w:numPr>
        <w:spacing w:after="0" w:line="259" w:lineRule="auto"/>
      </w:pPr>
      <w:r w:rsidRPr="009522F5">
        <w:t>userId</w:t>
      </w:r>
    </w:p>
    <w:p w14:paraId="78DC9F96" w14:textId="77777777" w:rsidR="00466BF1" w:rsidRPr="009522F5" w:rsidRDefault="00466BF1">
      <w:pPr>
        <w:numPr>
          <w:ilvl w:val="1"/>
          <w:numId w:val="837"/>
        </w:numPr>
        <w:spacing w:after="0" w:line="259" w:lineRule="auto"/>
      </w:pPr>
      <w:r w:rsidRPr="009522F5">
        <w:t>tenantId</w:t>
      </w:r>
    </w:p>
    <w:p w14:paraId="42E335FA" w14:textId="77777777" w:rsidR="00466BF1" w:rsidRPr="009522F5" w:rsidRDefault="00466BF1">
      <w:pPr>
        <w:numPr>
          <w:ilvl w:val="1"/>
          <w:numId w:val="837"/>
        </w:numPr>
        <w:spacing w:after="0" w:line="259" w:lineRule="auto"/>
      </w:pPr>
      <w:r w:rsidRPr="009522F5">
        <w:t>correlationId</w:t>
      </w:r>
    </w:p>
    <w:p w14:paraId="219A94A9" w14:textId="77777777" w:rsidR="00466BF1" w:rsidRPr="009522F5" w:rsidRDefault="00466BF1">
      <w:pPr>
        <w:numPr>
          <w:ilvl w:val="0"/>
          <w:numId w:val="837"/>
        </w:numPr>
        <w:spacing w:after="0" w:line="259" w:lineRule="auto"/>
      </w:pPr>
      <w:r w:rsidRPr="009522F5">
        <w:t>Not full JWT</w:t>
      </w:r>
    </w:p>
    <w:p w14:paraId="4245CCE5" w14:textId="77777777" w:rsidR="00466BF1" w:rsidRPr="009522F5" w:rsidRDefault="00466BF1" w:rsidP="00466BF1">
      <w:pPr>
        <w:spacing w:after="0" w:line="259" w:lineRule="auto"/>
      </w:pPr>
      <w:r w:rsidRPr="009522F5">
        <w:t>Used in:</w:t>
      </w:r>
    </w:p>
    <w:p w14:paraId="0AD23B32" w14:textId="77777777" w:rsidR="00466BF1" w:rsidRPr="009522F5" w:rsidRDefault="00466BF1">
      <w:pPr>
        <w:numPr>
          <w:ilvl w:val="0"/>
          <w:numId w:val="838"/>
        </w:numPr>
        <w:spacing w:after="0" w:line="259" w:lineRule="auto"/>
      </w:pPr>
      <w:r w:rsidRPr="009522F5">
        <w:t>Async flows</w:t>
      </w:r>
    </w:p>
    <w:p w14:paraId="3E35A403" w14:textId="77777777" w:rsidR="00466BF1" w:rsidRPr="009522F5" w:rsidRDefault="00466BF1">
      <w:pPr>
        <w:numPr>
          <w:ilvl w:val="0"/>
          <w:numId w:val="838"/>
        </w:numPr>
        <w:spacing w:after="0" w:line="259" w:lineRule="auto"/>
      </w:pPr>
      <w:r w:rsidRPr="009522F5">
        <w:t>Event-driven systems</w:t>
      </w:r>
    </w:p>
    <w:p w14:paraId="2AE1DF6F" w14:textId="77777777" w:rsidR="00466BF1" w:rsidRPr="009522F5" w:rsidRDefault="00000000" w:rsidP="00466BF1">
      <w:pPr>
        <w:spacing w:after="0" w:line="259" w:lineRule="auto"/>
      </w:pPr>
      <w:r>
        <w:pict w14:anchorId="0E1E8540">
          <v:rect id="_x0000_i1769" style="width:0;height:1.5pt" o:hralign="center" o:hrstd="t" o:hr="t" fillcolor="#a0a0a0" stroked="f"/>
        </w:pict>
      </w:r>
    </w:p>
    <w:p w14:paraId="36455EB8" w14:textId="77777777" w:rsidR="00466BF1" w:rsidRPr="009522F5" w:rsidRDefault="00466BF1" w:rsidP="00466BF1">
      <w:pPr>
        <w:spacing w:after="0" w:line="259" w:lineRule="auto"/>
        <w:rPr>
          <w:b/>
          <w:bCs/>
        </w:rPr>
      </w:pPr>
      <w:r w:rsidRPr="009522F5">
        <w:rPr>
          <w:b/>
          <w:bCs/>
        </w:rPr>
        <w:t>Token Propagation vs mTLS (Senior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792"/>
        <w:gridCol w:w="1485"/>
      </w:tblGrid>
      <w:tr w:rsidR="00466BF1" w:rsidRPr="009522F5" w14:paraId="196EBF4A" w14:textId="77777777" w:rsidTr="00F01E75">
        <w:trPr>
          <w:tblHeader/>
          <w:tblCellSpacing w:w="15" w:type="dxa"/>
        </w:trPr>
        <w:tc>
          <w:tcPr>
            <w:tcW w:w="0" w:type="auto"/>
            <w:vAlign w:val="center"/>
            <w:hideMark/>
          </w:tcPr>
          <w:p w14:paraId="1E4F97EE" w14:textId="77777777" w:rsidR="00466BF1" w:rsidRPr="009522F5" w:rsidRDefault="00466BF1" w:rsidP="00F01E75">
            <w:pPr>
              <w:spacing w:after="0" w:line="259" w:lineRule="auto"/>
              <w:rPr>
                <w:b/>
                <w:bCs/>
              </w:rPr>
            </w:pPr>
            <w:r w:rsidRPr="009522F5">
              <w:rPr>
                <w:b/>
                <w:bCs/>
              </w:rPr>
              <w:t>Concern</w:t>
            </w:r>
          </w:p>
        </w:tc>
        <w:tc>
          <w:tcPr>
            <w:tcW w:w="0" w:type="auto"/>
            <w:vAlign w:val="center"/>
            <w:hideMark/>
          </w:tcPr>
          <w:p w14:paraId="6E844C31" w14:textId="77777777" w:rsidR="00466BF1" w:rsidRPr="009522F5" w:rsidRDefault="00466BF1" w:rsidP="00F01E75">
            <w:pPr>
              <w:spacing w:after="0" w:line="259" w:lineRule="auto"/>
              <w:rPr>
                <w:b/>
                <w:bCs/>
              </w:rPr>
            </w:pPr>
            <w:r w:rsidRPr="009522F5">
              <w:rPr>
                <w:b/>
                <w:bCs/>
              </w:rPr>
              <w:t>Token Propagation</w:t>
            </w:r>
          </w:p>
        </w:tc>
        <w:tc>
          <w:tcPr>
            <w:tcW w:w="0" w:type="auto"/>
            <w:vAlign w:val="center"/>
            <w:hideMark/>
          </w:tcPr>
          <w:p w14:paraId="646BDF9F" w14:textId="77777777" w:rsidR="00466BF1" w:rsidRPr="009522F5" w:rsidRDefault="00466BF1" w:rsidP="00F01E75">
            <w:pPr>
              <w:spacing w:after="0" w:line="259" w:lineRule="auto"/>
              <w:rPr>
                <w:b/>
                <w:bCs/>
              </w:rPr>
            </w:pPr>
            <w:r w:rsidRPr="009522F5">
              <w:rPr>
                <w:b/>
                <w:bCs/>
              </w:rPr>
              <w:t>mTLS</w:t>
            </w:r>
          </w:p>
        </w:tc>
      </w:tr>
      <w:tr w:rsidR="00466BF1" w:rsidRPr="009522F5" w14:paraId="502556BF" w14:textId="77777777" w:rsidTr="00F01E75">
        <w:trPr>
          <w:tblCellSpacing w:w="15" w:type="dxa"/>
        </w:trPr>
        <w:tc>
          <w:tcPr>
            <w:tcW w:w="0" w:type="auto"/>
            <w:vAlign w:val="center"/>
            <w:hideMark/>
          </w:tcPr>
          <w:p w14:paraId="48AD3C45" w14:textId="77777777" w:rsidR="00466BF1" w:rsidRPr="009522F5" w:rsidRDefault="00466BF1" w:rsidP="00F01E75">
            <w:pPr>
              <w:spacing w:after="0" w:line="259" w:lineRule="auto"/>
            </w:pPr>
            <w:r w:rsidRPr="009522F5">
              <w:t>Identity</w:t>
            </w:r>
          </w:p>
        </w:tc>
        <w:tc>
          <w:tcPr>
            <w:tcW w:w="0" w:type="auto"/>
            <w:vAlign w:val="center"/>
            <w:hideMark/>
          </w:tcPr>
          <w:p w14:paraId="38EDFA5C" w14:textId="77777777" w:rsidR="00466BF1" w:rsidRPr="009522F5" w:rsidRDefault="00466BF1" w:rsidP="00F01E75">
            <w:pPr>
              <w:spacing w:after="0" w:line="259" w:lineRule="auto"/>
            </w:pPr>
            <w:r w:rsidRPr="009522F5">
              <w:t>User-focused</w:t>
            </w:r>
          </w:p>
        </w:tc>
        <w:tc>
          <w:tcPr>
            <w:tcW w:w="0" w:type="auto"/>
            <w:vAlign w:val="center"/>
            <w:hideMark/>
          </w:tcPr>
          <w:p w14:paraId="1CAA665A" w14:textId="77777777" w:rsidR="00466BF1" w:rsidRPr="009522F5" w:rsidRDefault="00466BF1" w:rsidP="00F01E75">
            <w:pPr>
              <w:spacing w:after="0" w:line="259" w:lineRule="auto"/>
            </w:pPr>
            <w:r w:rsidRPr="009522F5">
              <w:t>Service-focused</w:t>
            </w:r>
          </w:p>
        </w:tc>
      </w:tr>
      <w:tr w:rsidR="00466BF1" w:rsidRPr="009522F5" w14:paraId="0453B5A7" w14:textId="77777777" w:rsidTr="00F01E75">
        <w:trPr>
          <w:tblCellSpacing w:w="15" w:type="dxa"/>
        </w:trPr>
        <w:tc>
          <w:tcPr>
            <w:tcW w:w="0" w:type="auto"/>
            <w:vAlign w:val="center"/>
            <w:hideMark/>
          </w:tcPr>
          <w:p w14:paraId="437DC53D" w14:textId="77777777" w:rsidR="00466BF1" w:rsidRPr="009522F5" w:rsidRDefault="00466BF1" w:rsidP="00F01E75">
            <w:pPr>
              <w:spacing w:after="0" w:line="259" w:lineRule="auto"/>
            </w:pPr>
            <w:r w:rsidRPr="009522F5">
              <w:t>Async friendly</w:t>
            </w:r>
          </w:p>
        </w:tc>
        <w:tc>
          <w:tcPr>
            <w:tcW w:w="0" w:type="auto"/>
            <w:vAlign w:val="center"/>
            <w:hideMark/>
          </w:tcPr>
          <w:p w14:paraId="4B04858F" w14:textId="77777777" w:rsidR="00466BF1" w:rsidRPr="009522F5" w:rsidRDefault="00466BF1" w:rsidP="00F01E75">
            <w:pPr>
              <w:spacing w:after="0" w:line="259" w:lineRule="auto"/>
            </w:pPr>
            <w:r w:rsidRPr="009522F5">
              <w:rPr>
                <w:rFonts w:ascii="Segoe UI Emoji" w:hAnsi="Segoe UI Emoji" w:cs="Segoe UI Emoji"/>
              </w:rPr>
              <w:t>❌</w:t>
            </w:r>
          </w:p>
        </w:tc>
        <w:tc>
          <w:tcPr>
            <w:tcW w:w="0" w:type="auto"/>
            <w:vAlign w:val="center"/>
            <w:hideMark/>
          </w:tcPr>
          <w:p w14:paraId="078494F8" w14:textId="77777777" w:rsidR="00466BF1" w:rsidRPr="009522F5" w:rsidRDefault="00466BF1" w:rsidP="00F01E75">
            <w:pPr>
              <w:spacing w:after="0" w:line="259" w:lineRule="auto"/>
            </w:pPr>
            <w:r w:rsidRPr="009522F5">
              <w:rPr>
                <w:rFonts w:ascii="Segoe UI Symbol" w:hAnsi="Segoe UI Symbol" w:cs="Segoe UI Symbol"/>
              </w:rPr>
              <w:t>✔</w:t>
            </w:r>
          </w:p>
        </w:tc>
      </w:tr>
      <w:tr w:rsidR="00466BF1" w:rsidRPr="009522F5" w14:paraId="6A3E6BC8" w14:textId="77777777" w:rsidTr="00F01E75">
        <w:trPr>
          <w:tblCellSpacing w:w="15" w:type="dxa"/>
        </w:trPr>
        <w:tc>
          <w:tcPr>
            <w:tcW w:w="0" w:type="auto"/>
            <w:vAlign w:val="center"/>
            <w:hideMark/>
          </w:tcPr>
          <w:p w14:paraId="1A6C8D0E" w14:textId="77777777" w:rsidR="00466BF1" w:rsidRPr="009522F5" w:rsidRDefault="00466BF1" w:rsidP="00F01E75">
            <w:pPr>
              <w:spacing w:after="0" w:line="259" w:lineRule="auto"/>
            </w:pPr>
            <w:r w:rsidRPr="009522F5">
              <w:t>Leakage risk</w:t>
            </w:r>
          </w:p>
        </w:tc>
        <w:tc>
          <w:tcPr>
            <w:tcW w:w="0" w:type="auto"/>
            <w:vAlign w:val="center"/>
            <w:hideMark/>
          </w:tcPr>
          <w:p w14:paraId="516C0D34" w14:textId="77777777" w:rsidR="00466BF1" w:rsidRPr="009522F5" w:rsidRDefault="00466BF1" w:rsidP="00F01E75">
            <w:pPr>
              <w:spacing w:after="0" w:line="259" w:lineRule="auto"/>
            </w:pPr>
            <w:r w:rsidRPr="009522F5">
              <w:t>High</w:t>
            </w:r>
          </w:p>
        </w:tc>
        <w:tc>
          <w:tcPr>
            <w:tcW w:w="0" w:type="auto"/>
            <w:vAlign w:val="center"/>
            <w:hideMark/>
          </w:tcPr>
          <w:p w14:paraId="394369CB" w14:textId="77777777" w:rsidR="00466BF1" w:rsidRPr="009522F5" w:rsidRDefault="00466BF1" w:rsidP="00F01E75">
            <w:pPr>
              <w:spacing w:after="0" w:line="259" w:lineRule="auto"/>
            </w:pPr>
            <w:r w:rsidRPr="009522F5">
              <w:t>Low</w:t>
            </w:r>
          </w:p>
        </w:tc>
      </w:tr>
      <w:tr w:rsidR="00466BF1" w:rsidRPr="009522F5" w14:paraId="11FC02F0" w14:textId="77777777" w:rsidTr="00F01E75">
        <w:trPr>
          <w:tblCellSpacing w:w="15" w:type="dxa"/>
        </w:trPr>
        <w:tc>
          <w:tcPr>
            <w:tcW w:w="0" w:type="auto"/>
            <w:vAlign w:val="center"/>
            <w:hideMark/>
          </w:tcPr>
          <w:p w14:paraId="77B9CC17" w14:textId="77777777" w:rsidR="00466BF1" w:rsidRPr="009522F5" w:rsidRDefault="00466BF1" w:rsidP="00F01E75">
            <w:pPr>
              <w:spacing w:after="0" w:line="259" w:lineRule="auto"/>
            </w:pPr>
            <w:r w:rsidRPr="009522F5">
              <w:t>Rotation</w:t>
            </w:r>
          </w:p>
        </w:tc>
        <w:tc>
          <w:tcPr>
            <w:tcW w:w="0" w:type="auto"/>
            <w:vAlign w:val="center"/>
            <w:hideMark/>
          </w:tcPr>
          <w:p w14:paraId="2DD798E6" w14:textId="77777777" w:rsidR="00466BF1" w:rsidRPr="009522F5" w:rsidRDefault="00466BF1" w:rsidP="00F01E75">
            <w:pPr>
              <w:spacing w:after="0" w:line="259" w:lineRule="auto"/>
            </w:pPr>
            <w:r w:rsidRPr="009522F5">
              <w:t>Hard</w:t>
            </w:r>
          </w:p>
        </w:tc>
        <w:tc>
          <w:tcPr>
            <w:tcW w:w="0" w:type="auto"/>
            <w:vAlign w:val="center"/>
            <w:hideMark/>
          </w:tcPr>
          <w:p w14:paraId="431183D9" w14:textId="77777777" w:rsidR="00466BF1" w:rsidRPr="009522F5" w:rsidRDefault="00466BF1" w:rsidP="00F01E75">
            <w:pPr>
              <w:spacing w:after="0" w:line="259" w:lineRule="auto"/>
            </w:pPr>
            <w:r w:rsidRPr="009522F5">
              <w:t>Easy (mesh)</w:t>
            </w:r>
          </w:p>
        </w:tc>
      </w:tr>
      <w:tr w:rsidR="00466BF1" w:rsidRPr="009522F5" w14:paraId="6F94FC6E" w14:textId="77777777" w:rsidTr="00F01E75">
        <w:trPr>
          <w:tblCellSpacing w:w="15" w:type="dxa"/>
        </w:trPr>
        <w:tc>
          <w:tcPr>
            <w:tcW w:w="0" w:type="auto"/>
            <w:vAlign w:val="center"/>
            <w:hideMark/>
          </w:tcPr>
          <w:p w14:paraId="0C096245" w14:textId="77777777" w:rsidR="00466BF1" w:rsidRPr="009522F5" w:rsidRDefault="00466BF1" w:rsidP="00F01E75">
            <w:pPr>
              <w:spacing w:after="0" w:line="259" w:lineRule="auto"/>
            </w:pPr>
            <w:r w:rsidRPr="009522F5">
              <w:t>Best for</w:t>
            </w:r>
          </w:p>
        </w:tc>
        <w:tc>
          <w:tcPr>
            <w:tcW w:w="0" w:type="auto"/>
            <w:vAlign w:val="center"/>
            <w:hideMark/>
          </w:tcPr>
          <w:p w14:paraId="5F0BA391" w14:textId="77777777" w:rsidR="00466BF1" w:rsidRPr="009522F5" w:rsidRDefault="00466BF1" w:rsidP="00F01E75">
            <w:pPr>
              <w:spacing w:after="0" w:line="259" w:lineRule="auto"/>
            </w:pPr>
            <w:r w:rsidRPr="009522F5">
              <w:t>Edge auth</w:t>
            </w:r>
          </w:p>
        </w:tc>
        <w:tc>
          <w:tcPr>
            <w:tcW w:w="0" w:type="auto"/>
            <w:vAlign w:val="center"/>
            <w:hideMark/>
          </w:tcPr>
          <w:p w14:paraId="5C8EDBD9" w14:textId="77777777" w:rsidR="00466BF1" w:rsidRPr="009522F5" w:rsidRDefault="00466BF1" w:rsidP="00F01E75">
            <w:pPr>
              <w:spacing w:after="0" w:line="259" w:lineRule="auto"/>
            </w:pPr>
            <w:r w:rsidRPr="009522F5">
              <w:t>Internal auth</w:t>
            </w:r>
          </w:p>
        </w:tc>
      </w:tr>
    </w:tbl>
    <w:p w14:paraId="41A4F7AE"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Rule of thumb</w:t>
      </w:r>
      <w:r w:rsidRPr="009522F5">
        <w:br/>
      </w:r>
      <w:r w:rsidRPr="009522F5">
        <w:rPr>
          <w:b/>
          <w:bCs/>
        </w:rPr>
        <w:t>JWT at the edge, mTLS inside</w:t>
      </w:r>
    </w:p>
    <w:p w14:paraId="70BEA174" w14:textId="77777777" w:rsidR="00466BF1" w:rsidRPr="009522F5" w:rsidRDefault="00000000" w:rsidP="00466BF1">
      <w:pPr>
        <w:spacing w:after="0" w:line="259" w:lineRule="auto"/>
      </w:pPr>
      <w:r>
        <w:pict w14:anchorId="43EA9E20">
          <v:rect id="_x0000_i1770" style="width:0;height:1.5pt" o:hralign="center" o:hrstd="t" o:hr="t" fillcolor="#a0a0a0" stroked="f"/>
        </w:pict>
      </w:r>
    </w:p>
    <w:p w14:paraId="5C44D7C6" w14:textId="77777777" w:rsidR="00466BF1" w:rsidRPr="009522F5" w:rsidRDefault="00466BF1" w:rsidP="00466BF1">
      <w:pPr>
        <w:spacing w:after="0" w:line="259" w:lineRule="auto"/>
        <w:rPr>
          <w:b/>
          <w:bCs/>
        </w:rPr>
      </w:pPr>
      <w:r w:rsidRPr="009522F5">
        <w:rPr>
          <w:b/>
          <w:bCs/>
        </w:rPr>
        <w:t>Real Production Example</w:t>
      </w:r>
    </w:p>
    <w:p w14:paraId="5816B1DA" w14:textId="77777777" w:rsidR="00466BF1" w:rsidRPr="009522F5" w:rsidRDefault="00466BF1" w:rsidP="00466BF1">
      <w:pPr>
        <w:spacing w:after="0" w:line="259" w:lineRule="auto"/>
      </w:pPr>
      <w:r w:rsidRPr="009522F5">
        <w:rPr>
          <w:b/>
          <w:bCs/>
        </w:rPr>
        <w:t>E-commerce checkout</w:t>
      </w:r>
    </w:p>
    <w:p w14:paraId="79B1D9C0" w14:textId="77777777" w:rsidR="00466BF1" w:rsidRPr="009522F5" w:rsidRDefault="00466BF1">
      <w:pPr>
        <w:numPr>
          <w:ilvl w:val="0"/>
          <w:numId w:val="839"/>
        </w:numPr>
        <w:spacing w:after="0" w:line="259" w:lineRule="auto"/>
      </w:pPr>
      <w:r w:rsidRPr="009522F5">
        <w:t>API Gateway:</w:t>
      </w:r>
    </w:p>
    <w:p w14:paraId="36FB879F" w14:textId="77777777" w:rsidR="00466BF1" w:rsidRPr="009522F5" w:rsidRDefault="00466BF1">
      <w:pPr>
        <w:numPr>
          <w:ilvl w:val="1"/>
          <w:numId w:val="839"/>
        </w:numPr>
        <w:spacing w:after="0" w:line="259" w:lineRule="auto"/>
      </w:pPr>
      <w:r w:rsidRPr="009522F5">
        <w:t>Authenticates user (OAuth2)</w:t>
      </w:r>
    </w:p>
    <w:p w14:paraId="6A8EB5C0" w14:textId="77777777" w:rsidR="00466BF1" w:rsidRPr="009522F5" w:rsidRDefault="00466BF1">
      <w:pPr>
        <w:numPr>
          <w:ilvl w:val="0"/>
          <w:numId w:val="839"/>
        </w:numPr>
        <w:spacing w:after="0" w:line="259" w:lineRule="auto"/>
      </w:pPr>
      <w:r w:rsidRPr="009522F5">
        <w:t>Internal services:</w:t>
      </w:r>
    </w:p>
    <w:p w14:paraId="7FDF8287" w14:textId="77777777" w:rsidR="00466BF1" w:rsidRPr="009522F5" w:rsidRDefault="00466BF1">
      <w:pPr>
        <w:numPr>
          <w:ilvl w:val="1"/>
          <w:numId w:val="839"/>
        </w:numPr>
        <w:spacing w:after="0" w:line="259" w:lineRule="auto"/>
      </w:pPr>
      <w:r w:rsidRPr="009522F5">
        <w:t>Authenticate via mTLS</w:t>
      </w:r>
    </w:p>
    <w:p w14:paraId="3C9F77F1" w14:textId="77777777" w:rsidR="00466BF1" w:rsidRPr="009522F5" w:rsidRDefault="00466BF1">
      <w:pPr>
        <w:numPr>
          <w:ilvl w:val="1"/>
          <w:numId w:val="839"/>
        </w:numPr>
        <w:spacing w:after="0" w:line="259" w:lineRule="auto"/>
      </w:pPr>
      <w:r w:rsidRPr="009522F5">
        <w:t>Use userId only</w:t>
      </w:r>
    </w:p>
    <w:p w14:paraId="4CC93EFA" w14:textId="77777777" w:rsidR="00466BF1" w:rsidRPr="009522F5" w:rsidRDefault="00466BF1">
      <w:pPr>
        <w:numPr>
          <w:ilvl w:val="0"/>
          <w:numId w:val="839"/>
        </w:numPr>
        <w:spacing w:after="0" w:line="259" w:lineRule="auto"/>
      </w:pPr>
      <w:r w:rsidRPr="009522F5">
        <w:t>Payment service:</w:t>
      </w:r>
    </w:p>
    <w:p w14:paraId="5F81E246" w14:textId="77777777" w:rsidR="00466BF1" w:rsidRPr="009522F5" w:rsidRDefault="00466BF1">
      <w:pPr>
        <w:numPr>
          <w:ilvl w:val="1"/>
          <w:numId w:val="839"/>
        </w:numPr>
        <w:spacing w:after="0" w:line="259" w:lineRule="auto"/>
      </w:pPr>
      <w:r w:rsidRPr="009522F5">
        <w:t>Authorizes based on service identity + userId</w:t>
      </w:r>
    </w:p>
    <w:p w14:paraId="14D26F06"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Secure</w:t>
      </w:r>
      <w:r w:rsidRPr="009522F5">
        <w:br/>
      </w:r>
      <w:r w:rsidRPr="009522F5">
        <w:rPr>
          <w:rFonts w:ascii="Segoe UI Symbol" w:hAnsi="Segoe UI Symbol" w:cs="Segoe UI Symbol"/>
        </w:rPr>
        <w:t>✔</w:t>
      </w:r>
      <w:r w:rsidRPr="009522F5">
        <w:t xml:space="preserve"> Performant</w:t>
      </w:r>
      <w:r w:rsidRPr="009522F5">
        <w:br/>
      </w:r>
      <w:r w:rsidRPr="009522F5">
        <w:rPr>
          <w:rFonts w:ascii="Segoe UI Symbol" w:hAnsi="Segoe UI Symbol" w:cs="Segoe UI Symbol"/>
        </w:rPr>
        <w:t>✔</w:t>
      </w:r>
      <w:r w:rsidRPr="009522F5">
        <w:t xml:space="preserve"> Decoupled</w:t>
      </w:r>
    </w:p>
    <w:p w14:paraId="67F9F99E" w14:textId="77777777" w:rsidR="00466BF1" w:rsidRPr="009522F5" w:rsidRDefault="00000000" w:rsidP="00466BF1">
      <w:pPr>
        <w:spacing w:after="0" w:line="259" w:lineRule="auto"/>
      </w:pPr>
      <w:r>
        <w:pict w14:anchorId="1AC0FC1B">
          <v:rect id="_x0000_i1771" style="width:0;height:1.5pt" o:hralign="center" o:hrstd="t" o:hr="t" fillcolor="#a0a0a0" stroked="f"/>
        </w:pict>
      </w:r>
    </w:p>
    <w:p w14:paraId="7BEA0454" w14:textId="77777777" w:rsidR="00466BF1" w:rsidRPr="009522F5" w:rsidRDefault="00466BF1" w:rsidP="00466BF1">
      <w:pPr>
        <w:spacing w:after="0" w:line="259" w:lineRule="auto"/>
        <w:rPr>
          <w:b/>
          <w:bCs/>
        </w:rPr>
      </w:pPr>
      <w:r w:rsidRPr="009522F5">
        <w:rPr>
          <w:b/>
          <w:bCs/>
        </w:rPr>
        <w:t>One-line “killer” interview answer</w:t>
      </w:r>
    </w:p>
    <w:p w14:paraId="5BB4F3DD" w14:textId="77777777" w:rsidR="00466BF1" w:rsidRPr="009522F5" w:rsidRDefault="00466BF1" w:rsidP="00466BF1">
      <w:pPr>
        <w:spacing w:after="0" w:line="259" w:lineRule="auto"/>
      </w:pPr>
      <w:r w:rsidRPr="009522F5">
        <w:rPr>
          <w:b/>
          <w:bCs/>
        </w:rPr>
        <w:t>“Token propagation causes tight coupling, security risks, expiry failures, and poor async support; senior designs avoid forwarding user tokens and instead use token exchange, mTLS for service identity, and context propagation for user data.”</w:t>
      </w:r>
    </w:p>
    <w:p w14:paraId="47FC4E1C" w14:textId="77777777" w:rsidR="00466BF1" w:rsidRPr="009522F5" w:rsidRDefault="00466BF1" w:rsidP="00466BF1">
      <w:pPr>
        <w:spacing w:after="0"/>
      </w:pPr>
    </w:p>
    <w:p w14:paraId="07065256"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6.  Fine-grained authorization.</w:t>
      </w:r>
    </w:p>
    <w:p w14:paraId="0FBC9171" w14:textId="77777777" w:rsidR="00466BF1" w:rsidRPr="009522F5" w:rsidRDefault="00466BF1" w:rsidP="00466BF1">
      <w:pPr>
        <w:spacing w:after="0" w:line="259" w:lineRule="auto"/>
        <w:rPr>
          <w:b/>
          <w:bCs/>
        </w:rPr>
      </w:pPr>
      <w:r w:rsidRPr="009522F5">
        <w:rPr>
          <w:b/>
          <w:bCs/>
        </w:rPr>
        <w:t>Fine-Grained Authorization (10+ years SSE answer)</w:t>
      </w:r>
    </w:p>
    <w:p w14:paraId="50246627" w14:textId="77777777" w:rsidR="00466BF1" w:rsidRPr="009522F5" w:rsidRDefault="00466BF1" w:rsidP="00466BF1">
      <w:pPr>
        <w:spacing w:after="0" w:line="259" w:lineRule="auto"/>
      </w:pPr>
      <w:r w:rsidRPr="009522F5">
        <w:rPr>
          <w:b/>
          <w:bCs/>
        </w:rPr>
        <w:t>Fine-grained authorization</w:t>
      </w:r>
      <w:r w:rsidRPr="009522F5">
        <w:t xml:space="preserve"> means </w:t>
      </w:r>
      <w:r w:rsidRPr="009522F5">
        <w:rPr>
          <w:b/>
          <w:bCs/>
        </w:rPr>
        <w:t>making access decisions based on multiple contextual attributes</w:t>
      </w:r>
      <w:r w:rsidRPr="009522F5">
        <w:t xml:space="preserve">, not just </w:t>
      </w:r>
      <w:r w:rsidRPr="009522F5">
        <w:rPr>
          <w:i/>
          <w:iCs/>
        </w:rPr>
        <w:t>“is the user authenticated?”</w:t>
      </w:r>
      <w:r w:rsidRPr="009522F5">
        <w:t xml:space="preserve"> or </w:t>
      </w:r>
      <w:r w:rsidRPr="009522F5">
        <w:rPr>
          <w:i/>
          <w:iCs/>
        </w:rPr>
        <w:t>“does the service have a role?”</w:t>
      </w:r>
    </w:p>
    <w:p w14:paraId="1F6FD8A9" w14:textId="77777777" w:rsidR="00466BF1" w:rsidRPr="009522F5" w:rsidRDefault="00466BF1" w:rsidP="00466BF1">
      <w:pPr>
        <w:spacing w:after="0" w:line="259" w:lineRule="auto"/>
      </w:pPr>
      <w:r w:rsidRPr="009522F5">
        <w:lastRenderedPageBreak/>
        <w:t>It answers:</w:t>
      </w:r>
    </w:p>
    <w:p w14:paraId="20D793DA" w14:textId="77777777" w:rsidR="00466BF1" w:rsidRPr="009522F5" w:rsidRDefault="00466BF1" w:rsidP="00466BF1">
      <w:pPr>
        <w:spacing w:after="0" w:line="259" w:lineRule="auto"/>
      </w:pPr>
      <w:r w:rsidRPr="009522F5">
        <w:rPr>
          <w:b/>
          <w:bCs/>
        </w:rPr>
        <w:t>WHO can do WHAT on WHICH resource under WHICH conditions</w:t>
      </w:r>
    </w:p>
    <w:p w14:paraId="094FDE7A" w14:textId="77777777" w:rsidR="00466BF1" w:rsidRPr="009522F5" w:rsidRDefault="00000000" w:rsidP="00466BF1">
      <w:pPr>
        <w:spacing w:after="0" w:line="259" w:lineRule="auto"/>
      </w:pPr>
      <w:r>
        <w:pict w14:anchorId="7EB366B7">
          <v:rect id="_x0000_i1772" style="width:0;height:1.5pt" o:hralign="center" o:hrstd="t" o:hr="t" fillcolor="#a0a0a0" stroked="f"/>
        </w:pict>
      </w:r>
    </w:p>
    <w:p w14:paraId="58169E59" w14:textId="77777777" w:rsidR="00466BF1" w:rsidRPr="009522F5" w:rsidRDefault="00466BF1" w:rsidP="00466BF1">
      <w:pPr>
        <w:spacing w:after="0" w:line="259" w:lineRule="auto"/>
        <w:rPr>
          <w:b/>
          <w:bCs/>
        </w:rPr>
      </w:pPr>
      <w:r w:rsidRPr="009522F5">
        <w:rPr>
          <w:b/>
          <w:bCs/>
        </w:rPr>
        <w:t>Why Fine-Grained Authorization is Needed</w:t>
      </w:r>
    </w:p>
    <w:p w14:paraId="76C5A6BA" w14:textId="77777777" w:rsidR="00466BF1" w:rsidRPr="009522F5" w:rsidRDefault="00466BF1" w:rsidP="00466BF1">
      <w:pPr>
        <w:spacing w:after="0" w:line="259" w:lineRule="auto"/>
      </w:pPr>
      <w:r w:rsidRPr="009522F5">
        <w:t>Coarse-grained checks fail in microservices:</w:t>
      </w:r>
    </w:p>
    <w:p w14:paraId="179A2B14"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ROLE_ADMIN</w:t>
      </w:r>
      <w:r w:rsidRPr="009522F5">
        <w:br/>
      </w:r>
      <w:r w:rsidRPr="009522F5">
        <w:rPr>
          <w:rFonts w:ascii="Segoe UI Emoji" w:hAnsi="Segoe UI Emoji" w:cs="Segoe UI Emoji"/>
        </w:rPr>
        <w:t>❌</w:t>
      </w:r>
      <w:r w:rsidRPr="009522F5">
        <w:t xml:space="preserve"> ROLE_USER</w:t>
      </w:r>
    </w:p>
    <w:p w14:paraId="10735B56" w14:textId="77777777" w:rsidR="00466BF1" w:rsidRPr="009522F5" w:rsidRDefault="00466BF1" w:rsidP="00466BF1">
      <w:pPr>
        <w:spacing w:after="0" w:line="259" w:lineRule="auto"/>
      </w:pPr>
      <w:r w:rsidRPr="009522F5">
        <w:t>Modern systems require:</w:t>
      </w:r>
    </w:p>
    <w:p w14:paraId="3483A725" w14:textId="77777777" w:rsidR="00466BF1" w:rsidRPr="009522F5" w:rsidRDefault="00466BF1">
      <w:pPr>
        <w:numPr>
          <w:ilvl w:val="0"/>
          <w:numId w:val="840"/>
        </w:numPr>
        <w:spacing w:after="0" w:line="259" w:lineRule="auto"/>
      </w:pPr>
      <w:r w:rsidRPr="009522F5">
        <w:t>Resource-level access</w:t>
      </w:r>
    </w:p>
    <w:p w14:paraId="39AFF30F" w14:textId="77777777" w:rsidR="00466BF1" w:rsidRPr="009522F5" w:rsidRDefault="00466BF1">
      <w:pPr>
        <w:numPr>
          <w:ilvl w:val="0"/>
          <w:numId w:val="840"/>
        </w:numPr>
        <w:spacing w:after="0" w:line="259" w:lineRule="auto"/>
      </w:pPr>
      <w:r w:rsidRPr="009522F5">
        <w:t>Tenant isolation</w:t>
      </w:r>
    </w:p>
    <w:p w14:paraId="2E0C5E44" w14:textId="77777777" w:rsidR="00466BF1" w:rsidRPr="009522F5" w:rsidRDefault="00466BF1">
      <w:pPr>
        <w:numPr>
          <w:ilvl w:val="0"/>
          <w:numId w:val="840"/>
        </w:numPr>
        <w:spacing w:after="0" w:line="259" w:lineRule="auto"/>
      </w:pPr>
      <w:r w:rsidRPr="009522F5">
        <w:t>Context-aware decisions</w:t>
      </w:r>
    </w:p>
    <w:p w14:paraId="2B892C0C" w14:textId="77777777" w:rsidR="00466BF1" w:rsidRPr="009522F5" w:rsidRDefault="00466BF1">
      <w:pPr>
        <w:numPr>
          <w:ilvl w:val="0"/>
          <w:numId w:val="840"/>
        </w:numPr>
        <w:spacing w:after="0" w:line="259" w:lineRule="auto"/>
      </w:pPr>
      <w:r w:rsidRPr="009522F5">
        <w:t>Policy changes without redeploy</w:t>
      </w:r>
    </w:p>
    <w:p w14:paraId="486B9DED" w14:textId="77777777" w:rsidR="00466BF1" w:rsidRPr="009522F5" w:rsidRDefault="00000000" w:rsidP="00466BF1">
      <w:pPr>
        <w:spacing w:after="0" w:line="259" w:lineRule="auto"/>
      </w:pPr>
      <w:r>
        <w:pict w14:anchorId="43788386">
          <v:rect id="_x0000_i1773" style="width:0;height:1.5pt" o:hralign="center" o:hrstd="t" o:hr="t" fillcolor="#a0a0a0" stroked="f"/>
        </w:pict>
      </w:r>
    </w:p>
    <w:p w14:paraId="63967792" w14:textId="77777777" w:rsidR="00466BF1" w:rsidRPr="009522F5" w:rsidRDefault="00466BF1" w:rsidP="00466BF1">
      <w:pPr>
        <w:spacing w:after="0" w:line="259" w:lineRule="auto"/>
        <w:rPr>
          <w:b/>
          <w:bCs/>
        </w:rPr>
      </w:pPr>
      <w:r w:rsidRPr="009522F5">
        <w:rPr>
          <w:b/>
          <w:bCs/>
        </w:rPr>
        <w:t>Dimensions of Fine-Grained Authorization</w:t>
      </w:r>
    </w:p>
    <w:p w14:paraId="1E75FA27"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Subject</w:t>
      </w:r>
    </w:p>
    <w:p w14:paraId="2F0A630A" w14:textId="77777777" w:rsidR="00466BF1" w:rsidRPr="009522F5" w:rsidRDefault="00466BF1">
      <w:pPr>
        <w:numPr>
          <w:ilvl w:val="0"/>
          <w:numId w:val="841"/>
        </w:numPr>
        <w:spacing w:after="0" w:line="259" w:lineRule="auto"/>
      </w:pPr>
      <w:r w:rsidRPr="009522F5">
        <w:t>User</w:t>
      </w:r>
    </w:p>
    <w:p w14:paraId="3C864B4D" w14:textId="77777777" w:rsidR="00466BF1" w:rsidRPr="009522F5" w:rsidRDefault="00466BF1">
      <w:pPr>
        <w:numPr>
          <w:ilvl w:val="0"/>
          <w:numId w:val="841"/>
        </w:numPr>
        <w:spacing w:after="0" w:line="259" w:lineRule="auto"/>
      </w:pPr>
      <w:r w:rsidRPr="009522F5">
        <w:t>Service</w:t>
      </w:r>
    </w:p>
    <w:p w14:paraId="0703AC8E" w14:textId="77777777" w:rsidR="00466BF1" w:rsidRPr="009522F5" w:rsidRDefault="00466BF1">
      <w:pPr>
        <w:numPr>
          <w:ilvl w:val="0"/>
          <w:numId w:val="841"/>
        </w:numPr>
        <w:spacing w:after="0" w:line="259" w:lineRule="auto"/>
      </w:pPr>
      <w:r w:rsidRPr="009522F5">
        <w:t>Machine identity</w:t>
      </w:r>
    </w:p>
    <w:p w14:paraId="32FF866C"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Action</w:t>
      </w:r>
    </w:p>
    <w:p w14:paraId="0FD4B7FA" w14:textId="77777777" w:rsidR="00466BF1" w:rsidRPr="009522F5" w:rsidRDefault="00466BF1">
      <w:pPr>
        <w:numPr>
          <w:ilvl w:val="0"/>
          <w:numId w:val="842"/>
        </w:numPr>
        <w:spacing w:after="0" w:line="259" w:lineRule="auto"/>
      </w:pPr>
      <w:r w:rsidRPr="009522F5">
        <w:t>read / write / approve / refund</w:t>
      </w:r>
    </w:p>
    <w:p w14:paraId="6EA2A405"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Resource</w:t>
      </w:r>
    </w:p>
    <w:p w14:paraId="707B487A" w14:textId="77777777" w:rsidR="00466BF1" w:rsidRPr="009522F5" w:rsidRDefault="00466BF1">
      <w:pPr>
        <w:numPr>
          <w:ilvl w:val="0"/>
          <w:numId w:val="843"/>
        </w:numPr>
        <w:spacing w:after="0" w:line="259" w:lineRule="auto"/>
      </w:pPr>
      <w:r w:rsidRPr="009522F5">
        <w:t>orderId</w:t>
      </w:r>
    </w:p>
    <w:p w14:paraId="4498697B" w14:textId="77777777" w:rsidR="00466BF1" w:rsidRPr="009522F5" w:rsidRDefault="00466BF1">
      <w:pPr>
        <w:numPr>
          <w:ilvl w:val="0"/>
          <w:numId w:val="843"/>
        </w:numPr>
        <w:spacing w:after="0" w:line="259" w:lineRule="auto"/>
      </w:pPr>
      <w:r w:rsidRPr="009522F5">
        <w:t>accountId</w:t>
      </w:r>
    </w:p>
    <w:p w14:paraId="26136296" w14:textId="77777777" w:rsidR="00466BF1" w:rsidRPr="009522F5" w:rsidRDefault="00466BF1">
      <w:pPr>
        <w:numPr>
          <w:ilvl w:val="0"/>
          <w:numId w:val="843"/>
        </w:numPr>
        <w:spacing w:after="0" w:line="259" w:lineRule="auto"/>
      </w:pPr>
      <w:r w:rsidRPr="009522F5">
        <w:t>document</w:t>
      </w:r>
    </w:p>
    <w:p w14:paraId="50B9D23B"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Context</w:t>
      </w:r>
    </w:p>
    <w:p w14:paraId="03C3150D" w14:textId="77777777" w:rsidR="00466BF1" w:rsidRPr="009522F5" w:rsidRDefault="00466BF1">
      <w:pPr>
        <w:numPr>
          <w:ilvl w:val="0"/>
          <w:numId w:val="844"/>
        </w:numPr>
        <w:spacing w:after="0" w:line="259" w:lineRule="auto"/>
      </w:pPr>
      <w:r w:rsidRPr="009522F5">
        <w:t>Tenant</w:t>
      </w:r>
    </w:p>
    <w:p w14:paraId="6E0B519C" w14:textId="77777777" w:rsidR="00466BF1" w:rsidRPr="009522F5" w:rsidRDefault="00466BF1">
      <w:pPr>
        <w:numPr>
          <w:ilvl w:val="0"/>
          <w:numId w:val="844"/>
        </w:numPr>
        <w:spacing w:after="0" w:line="259" w:lineRule="auto"/>
      </w:pPr>
      <w:r w:rsidRPr="009522F5">
        <w:t>Time</w:t>
      </w:r>
    </w:p>
    <w:p w14:paraId="4346CF39" w14:textId="77777777" w:rsidR="00466BF1" w:rsidRPr="009522F5" w:rsidRDefault="00466BF1">
      <w:pPr>
        <w:numPr>
          <w:ilvl w:val="0"/>
          <w:numId w:val="844"/>
        </w:numPr>
        <w:spacing w:after="0" w:line="259" w:lineRule="auto"/>
      </w:pPr>
      <w:r w:rsidRPr="009522F5">
        <w:t>Location</w:t>
      </w:r>
    </w:p>
    <w:p w14:paraId="0E8899CC" w14:textId="77777777" w:rsidR="00466BF1" w:rsidRPr="009522F5" w:rsidRDefault="00466BF1">
      <w:pPr>
        <w:numPr>
          <w:ilvl w:val="0"/>
          <w:numId w:val="844"/>
        </w:numPr>
        <w:spacing w:after="0" w:line="259" w:lineRule="auto"/>
      </w:pPr>
      <w:r w:rsidRPr="009522F5">
        <w:t>Request source</w:t>
      </w:r>
    </w:p>
    <w:p w14:paraId="2980E3A7" w14:textId="77777777" w:rsidR="00466BF1" w:rsidRPr="009522F5" w:rsidRDefault="00466BF1">
      <w:pPr>
        <w:numPr>
          <w:ilvl w:val="0"/>
          <w:numId w:val="844"/>
        </w:numPr>
        <w:spacing w:after="0" w:line="259" w:lineRule="auto"/>
      </w:pPr>
      <w:r w:rsidRPr="009522F5">
        <w:t>Risk score</w:t>
      </w:r>
    </w:p>
    <w:p w14:paraId="50AA4E84" w14:textId="77777777" w:rsidR="00466BF1" w:rsidRPr="009522F5" w:rsidRDefault="00000000" w:rsidP="00466BF1">
      <w:pPr>
        <w:spacing w:after="0" w:line="259" w:lineRule="auto"/>
      </w:pPr>
      <w:r>
        <w:pict w14:anchorId="015A8E11">
          <v:rect id="_x0000_i1774" style="width:0;height:1.5pt" o:hralign="center" o:hrstd="t" o:hr="t" fillcolor="#a0a0a0" stroked="f"/>
        </w:pict>
      </w:r>
    </w:p>
    <w:p w14:paraId="3092F76B" w14:textId="77777777" w:rsidR="00466BF1" w:rsidRPr="009522F5" w:rsidRDefault="00466BF1" w:rsidP="00466BF1">
      <w:pPr>
        <w:spacing w:after="0" w:line="259" w:lineRule="auto"/>
        <w:rPr>
          <w:b/>
          <w:bCs/>
        </w:rPr>
      </w:pPr>
      <w:r w:rsidRPr="009522F5">
        <w:rPr>
          <w:b/>
          <w:bCs/>
        </w:rPr>
        <w:t>Authorization Models (Senior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1768"/>
        <w:gridCol w:w="1657"/>
      </w:tblGrid>
      <w:tr w:rsidR="00466BF1" w:rsidRPr="009522F5" w14:paraId="2FBF1396" w14:textId="77777777" w:rsidTr="00F01E75">
        <w:trPr>
          <w:tblHeader/>
          <w:tblCellSpacing w:w="15" w:type="dxa"/>
        </w:trPr>
        <w:tc>
          <w:tcPr>
            <w:tcW w:w="0" w:type="auto"/>
            <w:vAlign w:val="center"/>
            <w:hideMark/>
          </w:tcPr>
          <w:p w14:paraId="112A9911" w14:textId="77777777" w:rsidR="00466BF1" w:rsidRPr="009522F5" w:rsidRDefault="00466BF1" w:rsidP="00F01E75">
            <w:pPr>
              <w:spacing w:after="0" w:line="259" w:lineRule="auto"/>
              <w:rPr>
                <w:b/>
                <w:bCs/>
              </w:rPr>
            </w:pPr>
            <w:r w:rsidRPr="009522F5">
              <w:rPr>
                <w:b/>
                <w:bCs/>
              </w:rPr>
              <w:t>Model</w:t>
            </w:r>
          </w:p>
        </w:tc>
        <w:tc>
          <w:tcPr>
            <w:tcW w:w="0" w:type="auto"/>
            <w:vAlign w:val="center"/>
            <w:hideMark/>
          </w:tcPr>
          <w:p w14:paraId="2A3EE8CF" w14:textId="77777777" w:rsidR="00466BF1" w:rsidRPr="009522F5" w:rsidRDefault="00466BF1" w:rsidP="00F01E75">
            <w:pPr>
              <w:spacing w:after="0" w:line="259" w:lineRule="auto"/>
              <w:rPr>
                <w:b/>
                <w:bCs/>
              </w:rPr>
            </w:pPr>
            <w:r w:rsidRPr="009522F5">
              <w:rPr>
                <w:b/>
                <w:bCs/>
              </w:rPr>
              <w:t>Description</w:t>
            </w:r>
          </w:p>
        </w:tc>
        <w:tc>
          <w:tcPr>
            <w:tcW w:w="0" w:type="auto"/>
            <w:vAlign w:val="center"/>
            <w:hideMark/>
          </w:tcPr>
          <w:p w14:paraId="4A76198D" w14:textId="77777777" w:rsidR="00466BF1" w:rsidRPr="009522F5" w:rsidRDefault="00466BF1" w:rsidP="00F01E75">
            <w:pPr>
              <w:spacing w:after="0" w:line="259" w:lineRule="auto"/>
              <w:rPr>
                <w:b/>
                <w:bCs/>
              </w:rPr>
            </w:pPr>
            <w:r w:rsidRPr="009522F5">
              <w:rPr>
                <w:b/>
                <w:bCs/>
              </w:rPr>
              <w:t>Limitations</w:t>
            </w:r>
          </w:p>
        </w:tc>
      </w:tr>
      <w:tr w:rsidR="00466BF1" w:rsidRPr="009522F5" w14:paraId="3C4E662E" w14:textId="77777777" w:rsidTr="00F01E75">
        <w:trPr>
          <w:tblCellSpacing w:w="15" w:type="dxa"/>
        </w:trPr>
        <w:tc>
          <w:tcPr>
            <w:tcW w:w="0" w:type="auto"/>
            <w:vAlign w:val="center"/>
            <w:hideMark/>
          </w:tcPr>
          <w:p w14:paraId="505F2168" w14:textId="77777777" w:rsidR="00466BF1" w:rsidRPr="009522F5" w:rsidRDefault="00466BF1" w:rsidP="00F01E75">
            <w:pPr>
              <w:spacing w:after="0" w:line="259" w:lineRule="auto"/>
            </w:pPr>
            <w:r w:rsidRPr="009522F5">
              <w:t>RBAC</w:t>
            </w:r>
          </w:p>
        </w:tc>
        <w:tc>
          <w:tcPr>
            <w:tcW w:w="0" w:type="auto"/>
            <w:vAlign w:val="center"/>
            <w:hideMark/>
          </w:tcPr>
          <w:p w14:paraId="6C916A4C" w14:textId="77777777" w:rsidR="00466BF1" w:rsidRPr="009522F5" w:rsidRDefault="00466BF1" w:rsidP="00F01E75">
            <w:pPr>
              <w:spacing w:after="0" w:line="259" w:lineRule="auto"/>
            </w:pPr>
            <w:r w:rsidRPr="009522F5">
              <w:t>Role-based</w:t>
            </w:r>
          </w:p>
        </w:tc>
        <w:tc>
          <w:tcPr>
            <w:tcW w:w="0" w:type="auto"/>
            <w:vAlign w:val="center"/>
            <w:hideMark/>
          </w:tcPr>
          <w:p w14:paraId="21A7C572" w14:textId="77777777" w:rsidR="00466BF1" w:rsidRPr="009522F5" w:rsidRDefault="00466BF1" w:rsidP="00F01E75">
            <w:pPr>
              <w:spacing w:after="0" w:line="259" w:lineRule="auto"/>
            </w:pPr>
            <w:r w:rsidRPr="009522F5">
              <w:t>Too coarse</w:t>
            </w:r>
          </w:p>
        </w:tc>
      </w:tr>
      <w:tr w:rsidR="00466BF1" w:rsidRPr="009522F5" w14:paraId="3000665B" w14:textId="77777777" w:rsidTr="00F01E75">
        <w:trPr>
          <w:tblCellSpacing w:w="15" w:type="dxa"/>
        </w:trPr>
        <w:tc>
          <w:tcPr>
            <w:tcW w:w="0" w:type="auto"/>
            <w:vAlign w:val="center"/>
            <w:hideMark/>
          </w:tcPr>
          <w:p w14:paraId="26B2BC4B" w14:textId="77777777" w:rsidR="00466BF1" w:rsidRPr="009522F5" w:rsidRDefault="00466BF1" w:rsidP="00F01E75">
            <w:pPr>
              <w:spacing w:after="0" w:line="259" w:lineRule="auto"/>
            </w:pPr>
            <w:r w:rsidRPr="009522F5">
              <w:t>ABAC</w:t>
            </w:r>
          </w:p>
        </w:tc>
        <w:tc>
          <w:tcPr>
            <w:tcW w:w="0" w:type="auto"/>
            <w:vAlign w:val="center"/>
            <w:hideMark/>
          </w:tcPr>
          <w:p w14:paraId="31EE4AF6" w14:textId="77777777" w:rsidR="00466BF1" w:rsidRPr="009522F5" w:rsidRDefault="00466BF1" w:rsidP="00F01E75">
            <w:pPr>
              <w:spacing w:after="0" w:line="259" w:lineRule="auto"/>
            </w:pPr>
            <w:r w:rsidRPr="009522F5">
              <w:t>Attribute-based</w:t>
            </w:r>
          </w:p>
        </w:tc>
        <w:tc>
          <w:tcPr>
            <w:tcW w:w="0" w:type="auto"/>
            <w:vAlign w:val="center"/>
            <w:hideMark/>
          </w:tcPr>
          <w:p w14:paraId="1DBE7E4F" w14:textId="77777777" w:rsidR="00466BF1" w:rsidRPr="009522F5" w:rsidRDefault="00466BF1" w:rsidP="00F01E75">
            <w:pPr>
              <w:spacing w:after="0" w:line="259" w:lineRule="auto"/>
            </w:pPr>
            <w:r w:rsidRPr="009522F5">
              <w:t>Complex</w:t>
            </w:r>
          </w:p>
        </w:tc>
      </w:tr>
      <w:tr w:rsidR="00466BF1" w:rsidRPr="009522F5" w14:paraId="6EF0E3A8" w14:textId="77777777" w:rsidTr="00F01E75">
        <w:trPr>
          <w:tblCellSpacing w:w="15" w:type="dxa"/>
        </w:trPr>
        <w:tc>
          <w:tcPr>
            <w:tcW w:w="0" w:type="auto"/>
            <w:vAlign w:val="center"/>
            <w:hideMark/>
          </w:tcPr>
          <w:p w14:paraId="1A6379BE" w14:textId="77777777" w:rsidR="00466BF1" w:rsidRPr="009522F5" w:rsidRDefault="00466BF1" w:rsidP="00F01E75">
            <w:pPr>
              <w:spacing w:after="0" w:line="259" w:lineRule="auto"/>
            </w:pPr>
            <w:r w:rsidRPr="009522F5">
              <w:t>PBAC</w:t>
            </w:r>
          </w:p>
        </w:tc>
        <w:tc>
          <w:tcPr>
            <w:tcW w:w="0" w:type="auto"/>
            <w:vAlign w:val="center"/>
            <w:hideMark/>
          </w:tcPr>
          <w:p w14:paraId="754228D7" w14:textId="77777777" w:rsidR="00466BF1" w:rsidRPr="009522F5" w:rsidRDefault="00466BF1" w:rsidP="00F01E75">
            <w:pPr>
              <w:spacing w:after="0" w:line="259" w:lineRule="auto"/>
            </w:pPr>
            <w:r w:rsidRPr="009522F5">
              <w:t>Policy-based</w:t>
            </w:r>
          </w:p>
        </w:tc>
        <w:tc>
          <w:tcPr>
            <w:tcW w:w="0" w:type="auto"/>
            <w:vAlign w:val="center"/>
            <w:hideMark/>
          </w:tcPr>
          <w:p w14:paraId="0625B080" w14:textId="77777777" w:rsidR="00466BF1" w:rsidRPr="009522F5" w:rsidRDefault="00466BF1" w:rsidP="00F01E75">
            <w:pPr>
              <w:spacing w:after="0" w:line="259" w:lineRule="auto"/>
            </w:pPr>
            <w:r w:rsidRPr="009522F5">
              <w:t>Needs engine</w:t>
            </w:r>
          </w:p>
        </w:tc>
      </w:tr>
      <w:tr w:rsidR="00466BF1" w:rsidRPr="009522F5" w14:paraId="3C7EB0D0" w14:textId="77777777" w:rsidTr="00F01E75">
        <w:trPr>
          <w:tblCellSpacing w:w="15" w:type="dxa"/>
        </w:trPr>
        <w:tc>
          <w:tcPr>
            <w:tcW w:w="0" w:type="auto"/>
            <w:vAlign w:val="center"/>
            <w:hideMark/>
          </w:tcPr>
          <w:p w14:paraId="2A5A96F9" w14:textId="77777777" w:rsidR="00466BF1" w:rsidRPr="009522F5" w:rsidRDefault="00466BF1" w:rsidP="00F01E75">
            <w:pPr>
              <w:spacing w:after="0" w:line="259" w:lineRule="auto"/>
            </w:pPr>
            <w:r w:rsidRPr="009522F5">
              <w:t>ReBAC</w:t>
            </w:r>
          </w:p>
        </w:tc>
        <w:tc>
          <w:tcPr>
            <w:tcW w:w="0" w:type="auto"/>
            <w:vAlign w:val="center"/>
            <w:hideMark/>
          </w:tcPr>
          <w:p w14:paraId="705E9A82" w14:textId="77777777" w:rsidR="00466BF1" w:rsidRPr="009522F5" w:rsidRDefault="00466BF1" w:rsidP="00F01E75">
            <w:pPr>
              <w:spacing w:after="0" w:line="259" w:lineRule="auto"/>
            </w:pPr>
            <w:r w:rsidRPr="009522F5">
              <w:t>Relationship-based</w:t>
            </w:r>
          </w:p>
        </w:tc>
        <w:tc>
          <w:tcPr>
            <w:tcW w:w="0" w:type="auto"/>
            <w:vAlign w:val="center"/>
            <w:hideMark/>
          </w:tcPr>
          <w:p w14:paraId="785A5513" w14:textId="77777777" w:rsidR="00466BF1" w:rsidRPr="009522F5" w:rsidRDefault="00466BF1" w:rsidP="00F01E75">
            <w:pPr>
              <w:spacing w:after="0" w:line="259" w:lineRule="auto"/>
            </w:pPr>
            <w:r w:rsidRPr="009522F5">
              <w:t>Graph complexity</w:t>
            </w:r>
          </w:p>
        </w:tc>
      </w:tr>
    </w:tbl>
    <w:p w14:paraId="6351FF97"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Senior systems combine them</w:t>
      </w:r>
    </w:p>
    <w:p w14:paraId="5BC73080" w14:textId="77777777" w:rsidR="00466BF1" w:rsidRPr="009522F5" w:rsidRDefault="00000000" w:rsidP="00466BF1">
      <w:pPr>
        <w:spacing w:after="0" w:line="259" w:lineRule="auto"/>
      </w:pPr>
      <w:r>
        <w:pict w14:anchorId="0A08C240">
          <v:rect id="_x0000_i1775" style="width:0;height:1.5pt" o:hralign="center" o:hrstd="t" o:hr="t" fillcolor="#a0a0a0" stroked="f"/>
        </w:pict>
      </w:r>
    </w:p>
    <w:p w14:paraId="039C86E1" w14:textId="77777777" w:rsidR="00466BF1" w:rsidRPr="009522F5" w:rsidRDefault="00466BF1" w:rsidP="00466BF1">
      <w:pPr>
        <w:spacing w:after="0" w:line="259" w:lineRule="auto"/>
        <w:rPr>
          <w:b/>
          <w:bCs/>
        </w:rPr>
      </w:pPr>
      <w:r w:rsidRPr="009522F5">
        <w:rPr>
          <w:b/>
          <w:bCs/>
        </w:rPr>
        <w:t>How Fine-Grained Authorization Works in Microservices</w:t>
      </w:r>
    </w:p>
    <w:p w14:paraId="26EF1A31"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Authenticate Identity</w:t>
      </w:r>
    </w:p>
    <w:p w14:paraId="3DCC82F9" w14:textId="77777777" w:rsidR="00466BF1" w:rsidRPr="009522F5" w:rsidRDefault="00466BF1">
      <w:pPr>
        <w:numPr>
          <w:ilvl w:val="0"/>
          <w:numId w:val="845"/>
        </w:numPr>
        <w:spacing w:after="0" w:line="259" w:lineRule="auto"/>
      </w:pPr>
      <w:r w:rsidRPr="009522F5">
        <w:t>mTLS → service identity</w:t>
      </w:r>
    </w:p>
    <w:p w14:paraId="69C954A2" w14:textId="77777777" w:rsidR="00466BF1" w:rsidRPr="009522F5" w:rsidRDefault="00466BF1">
      <w:pPr>
        <w:numPr>
          <w:ilvl w:val="0"/>
          <w:numId w:val="845"/>
        </w:numPr>
        <w:spacing w:after="0" w:line="259" w:lineRule="auto"/>
      </w:pPr>
      <w:r w:rsidRPr="009522F5">
        <w:lastRenderedPageBreak/>
        <w:t>OAuth2/JWT → user identity</w:t>
      </w:r>
    </w:p>
    <w:p w14:paraId="6BC0C44F" w14:textId="77777777" w:rsidR="00466BF1" w:rsidRPr="009522F5" w:rsidRDefault="00000000" w:rsidP="00466BF1">
      <w:pPr>
        <w:spacing w:after="0" w:line="259" w:lineRule="auto"/>
      </w:pPr>
      <w:r>
        <w:pict w14:anchorId="0D10BAD7">
          <v:rect id="_x0000_i1776" style="width:0;height:1.5pt" o:hralign="center" o:hrstd="t" o:hr="t" fillcolor="#a0a0a0" stroked="f"/>
        </w:pict>
      </w:r>
    </w:p>
    <w:p w14:paraId="5D37F565"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Centralized Policy, Distributed Enforcement</w:t>
      </w:r>
    </w:p>
    <w:p w14:paraId="46CE16B5" w14:textId="77777777" w:rsidR="00466BF1" w:rsidRPr="009522F5" w:rsidRDefault="00466BF1">
      <w:pPr>
        <w:numPr>
          <w:ilvl w:val="0"/>
          <w:numId w:val="846"/>
        </w:numPr>
        <w:spacing w:after="0" w:line="259" w:lineRule="auto"/>
      </w:pPr>
      <w:r w:rsidRPr="009522F5">
        <w:t>Policies defined centrally</w:t>
      </w:r>
    </w:p>
    <w:p w14:paraId="6B49F09F" w14:textId="77777777" w:rsidR="00466BF1" w:rsidRPr="009522F5" w:rsidRDefault="00466BF1">
      <w:pPr>
        <w:numPr>
          <w:ilvl w:val="0"/>
          <w:numId w:val="846"/>
        </w:numPr>
        <w:spacing w:after="0" w:line="259" w:lineRule="auto"/>
      </w:pPr>
      <w:r w:rsidRPr="009522F5">
        <w:t>Enforced locally at each service</w:t>
      </w:r>
    </w:p>
    <w:p w14:paraId="0EA0FFEC" w14:textId="77777777" w:rsidR="00466BF1" w:rsidRPr="009522F5" w:rsidRDefault="00466BF1" w:rsidP="00466BF1">
      <w:pPr>
        <w:spacing w:after="0" w:line="259" w:lineRule="auto"/>
      </w:pPr>
      <w:r w:rsidRPr="009522F5">
        <w:t>Example:</w:t>
      </w:r>
    </w:p>
    <w:p w14:paraId="5186B376" w14:textId="77777777" w:rsidR="00466BF1" w:rsidRPr="009522F5" w:rsidRDefault="00466BF1" w:rsidP="00466BF1">
      <w:pPr>
        <w:spacing w:after="0" w:line="259" w:lineRule="auto"/>
      </w:pPr>
      <w:r w:rsidRPr="009522F5">
        <w:t>User can READ order</w:t>
      </w:r>
    </w:p>
    <w:p w14:paraId="379F8E95" w14:textId="77777777" w:rsidR="00466BF1" w:rsidRPr="009522F5" w:rsidRDefault="00466BF1" w:rsidP="00466BF1">
      <w:pPr>
        <w:spacing w:after="0" w:line="259" w:lineRule="auto"/>
      </w:pPr>
      <w:r w:rsidRPr="009522F5">
        <w:t>IF user.tenant == order.tenant</w:t>
      </w:r>
    </w:p>
    <w:p w14:paraId="7F2DC65D" w14:textId="77777777" w:rsidR="00466BF1" w:rsidRPr="009522F5" w:rsidRDefault="00466BF1" w:rsidP="00466BF1">
      <w:pPr>
        <w:spacing w:after="0" w:line="259" w:lineRule="auto"/>
      </w:pPr>
      <w:r w:rsidRPr="009522F5">
        <w:t>AND order.status != CANCELLED</w:t>
      </w:r>
    </w:p>
    <w:p w14:paraId="1A1FCEA1" w14:textId="77777777" w:rsidR="00466BF1" w:rsidRPr="009522F5" w:rsidRDefault="00000000" w:rsidP="00466BF1">
      <w:pPr>
        <w:spacing w:after="0" w:line="259" w:lineRule="auto"/>
      </w:pPr>
      <w:r>
        <w:pict w14:anchorId="55DC81D0">
          <v:rect id="_x0000_i1777" style="width:0;height:1.5pt" o:hralign="center" o:hrstd="t" o:hr="t" fillcolor="#a0a0a0" stroked="f"/>
        </w:pict>
      </w:r>
    </w:p>
    <w:p w14:paraId="5146BF3E"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Policy Engine (OPA Example)</w:t>
      </w:r>
    </w:p>
    <w:p w14:paraId="222395AD" w14:textId="77777777" w:rsidR="00466BF1" w:rsidRPr="009522F5" w:rsidRDefault="00466BF1" w:rsidP="00466BF1">
      <w:pPr>
        <w:spacing w:after="0" w:line="259" w:lineRule="auto"/>
      </w:pPr>
      <w:r w:rsidRPr="009522F5">
        <w:t>Policy (Rego-like concept):</w:t>
      </w:r>
    </w:p>
    <w:p w14:paraId="4A31D3C1" w14:textId="77777777" w:rsidR="00466BF1" w:rsidRPr="009522F5" w:rsidRDefault="00466BF1" w:rsidP="00466BF1">
      <w:pPr>
        <w:spacing w:after="0" w:line="259" w:lineRule="auto"/>
      </w:pPr>
      <w:r w:rsidRPr="009522F5">
        <w:t>allow {</w:t>
      </w:r>
    </w:p>
    <w:p w14:paraId="74957F02" w14:textId="77777777" w:rsidR="00466BF1" w:rsidRPr="009522F5" w:rsidRDefault="00466BF1" w:rsidP="00466BF1">
      <w:pPr>
        <w:spacing w:after="0" w:line="259" w:lineRule="auto"/>
      </w:pPr>
      <w:r w:rsidRPr="009522F5">
        <w:t xml:space="preserve">  input.user.role == "MANAGER"</w:t>
      </w:r>
    </w:p>
    <w:p w14:paraId="26365F26" w14:textId="77777777" w:rsidR="00466BF1" w:rsidRPr="009522F5" w:rsidRDefault="00466BF1" w:rsidP="00466BF1">
      <w:pPr>
        <w:spacing w:after="0" w:line="259" w:lineRule="auto"/>
      </w:pPr>
      <w:r w:rsidRPr="009522F5">
        <w:t xml:space="preserve">  input.order.amount &lt; 10000</w:t>
      </w:r>
    </w:p>
    <w:p w14:paraId="0EECEC2E" w14:textId="77777777" w:rsidR="00466BF1" w:rsidRPr="009522F5" w:rsidRDefault="00466BF1" w:rsidP="00466BF1">
      <w:pPr>
        <w:spacing w:after="0" w:line="259" w:lineRule="auto"/>
      </w:pPr>
      <w:r w:rsidRPr="009522F5">
        <w:t xml:space="preserve">  input.tenant == input.order.tenant</w:t>
      </w:r>
    </w:p>
    <w:p w14:paraId="322D5D1B" w14:textId="77777777" w:rsidR="00466BF1" w:rsidRPr="009522F5" w:rsidRDefault="00466BF1" w:rsidP="00466BF1">
      <w:pPr>
        <w:spacing w:after="0" w:line="259" w:lineRule="auto"/>
      </w:pPr>
      <w:r w:rsidRPr="009522F5">
        <w:t>}</w:t>
      </w:r>
    </w:p>
    <w:p w14:paraId="115997B9"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Policies change without redeploy</w:t>
      </w:r>
      <w:r w:rsidRPr="009522F5">
        <w:br/>
      </w:r>
      <w:r w:rsidRPr="009522F5">
        <w:rPr>
          <w:rFonts w:ascii="Segoe UI Symbol" w:hAnsi="Segoe UI Symbol" w:cs="Segoe UI Symbol"/>
        </w:rPr>
        <w:t>✔</w:t>
      </w:r>
      <w:r w:rsidRPr="009522F5">
        <w:t xml:space="preserve"> Auditable decisions</w:t>
      </w:r>
    </w:p>
    <w:p w14:paraId="351E4F8D" w14:textId="77777777" w:rsidR="00466BF1" w:rsidRPr="009522F5" w:rsidRDefault="00000000" w:rsidP="00466BF1">
      <w:pPr>
        <w:spacing w:after="0" w:line="259" w:lineRule="auto"/>
      </w:pPr>
      <w:r>
        <w:pict w14:anchorId="076CF77F">
          <v:rect id="_x0000_i1778" style="width:0;height:1.5pt" o:hralign="center" o:hrstd="t" o:hr="t" fillcolor="#a0a0a0" stroked="f"/>
        </w:pict>
      </w:r>
    </w:p>
    <w:p w14:paraId="66DEA8AA" w14:textId="77777777" w:rsidR="00466BF1" w:rsidRPr="009522F5" w:rsidRDefault="00466BF1" w:rsidP="00466BF1">
      <w:pPr>
        <w:spacing w:after="0" w:line="259" w:lineRule="auto"/>
        <w:rPr>
          <w:b/>
          <w:bCs/>
        </w:rPr>
      </w:pPr>
      <w:r w:rsidRPr="009522F5">
        <w:rPr>
          <w:b/>
          <w:bCs/>
        </w:rPr>
        <w:t>Where to Enforce Authorization</w:t>
      </w:r>
    </w:p>
    <w:p w14:paraId="06F976CD" w14:textId="77777777" w:rsidR="00466BF1" w:rsidRPr="009522F5" w:rsidRDefault="00466BF1" w:rsidP="00466BF1">
      <w:pPr>
        <w:spacing w:after="0" w:line="259" w:lineRule="auto"/>
        <w:rPr>
          <w:b/>
          <w:bCs/>
        </w:rPr>
      </w:pPr>
      <w:r w:rsidRPr="009522F5">
        <w:rPr>
          <w:b/>
          <w:bCs/>
        </w:rPr>
        <w:t>Edge (API Gateway)</w:t>
      </w:r>
    </w:p>
    <w:p w14:paraId="2B4F3F4F" w14:textId="77777777" w:rsidR="00466BF1" w:rsidRPr="009522F5" w:rsidRDefault="00466BF1">
      <w:pPr>
        <w:numPr>
          <w:ilvl w:val="0"/>
          <w:numId w:val="847"/>
        </w:numPr>
        <w:spacing w:after="0" w:line="259" w:lineRule="auto"/>
      </w:pPr>
      <w:r w:rsidRPr="009522F5">
        <w:t>Coarse checks</w:t>
      </w:r>
    </w:p>
    <w:p w14:paraId="1A3C9351" w14:textId="77777777" w:rsidR="00466BF1" w:rsidRPr="009522F5" w:rsidRDefault="00466BF1">
      <w:pPr>
        <w:numPr>
          <w:ilvl w:val="0"/>
          <w:numId w:val="847"/>
        </w:numPr>
        <w:spacing w:after="0" w:line="259" w:lineRule="auto"/>
      </w:pPr>
      <w:r w:rsidRPr="009522F5">
        <w:t>Authentication</w:t>
      </w:r>
    </w:p>
    <w:p w14:paraId="20EC4732" w14:textId="77777777" w:rsidR="00466BF1" w:rsidRPr="009522F5" w:rsidRDefault="00466BF1">
      <w:pPr>
        <w:numPr>
          <w:ilvl w:val="0"/>
          <w:numId w:val="847"/>
        </w:numPr>
        <w:spacing w:after="0" w:line="259" w:lineRule="auto"/>
      </w:pPr>
      <w:r w:rsidRPr="009522F5">
        <w:t>Rate limits</w:t>
      </w:r>
    </w:p>
    <w:p w14:paraId="2374088E" w14:textId="77777777" w:rsidR="00466BF1" w:rsidRPr="009522F5" w:rsidRDefault="00466BF1" w:rsidP="00466BF1">
      <w:pPr>
        <w:spacing w:after="0" w:line="259" w:lineRule="auto"/>
        <w:rPr>
          <w:b/>
          <w:bCs/>
        </w:rPr>
      </w:pPr>
      <w:r w:rsidRPr="009522F5">
        <w:rPr>
          <w:b/>
          <w:bCs/>
        </w:rPr>
        <w:t>Service Layer</w:t>
      </w:r>
    </w:p>
    <w:p w14:paraId="3578FCB0" w14:textId="77777777" w:rsidR="00466BF1" w:rsidRPr="009522F5" w:rsidRDefault="00466BF1">
      <w:pPr>
        <w:numPr>
          <w:ilvl w:val="0"/>
          <w:numId w:val="848"/>
        </w:numPr>
        <w:spacing w:after="0" w:line="259" w:lineRule="auto"/>
      </w:pPr>
      <w:r w:rsidRPr="009522F5">
        <w:t>Resource-level checks</w:t>
      </w:r>
    </w:p>
    <w:p w14:paraId="7D82C240" w14:textId="77777777" w:rsidR="00466BF1" w:rsidRPr="009522F5" w:rsidRDefault="00466BF1">
      <w:pPr>
        <w:numPr>
          <w:ilvl w:val="0"/>
          <w:numId w:val="848"/>
        </w:numPr>
        <w:spacing w:after="0" w:line="259" w:lineRule="auto"/>
      </w:pPr>
      <w:r w:rsidRPr="009522F5">
        <w:t>Business rules</w:t>
      </w:r>
    </w:p>
    <w:p w14:paraId="1C631B0C" w14:textId="77777777" w:rsidR="00466BF1" w:rsidRPr="009522F5" w:rsidRDefault="00466BF1">
      <w:pPr>
        <w:numPr>
          <w:ilvl w:val="0"/>
          <w:numId w:val="848"/>
        </w:numPr>
        <w:spacing w:after="0" w:line="259" w:lineRule="auto"/>
      </w:pPr>
      <w:r w:rsidRPr="009522F5">
        <w:t>Context-aware decisions</w:t>
      </w:r>
    </w:p>
    <w:p w14:paraId="21115056"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Never rely on gateway-only authorization</w:t>
      </w:r>
    </w:p>
    <w:p w14:paraId="3043B6D4" w14:textId="77777777" w:rsidR="00466BF1" w:rsidRPr="009522F5" w:rsidRDefault="00000000" w:rsidP="00466BF1">
      <w:pPr>
        <w:spacing w:after="0" w:line="259" w:lineRule="auto"/>
      </w:pPr>
      <w:r>
        <w:pict w14:anchorId="7A5F86B8">
          <v:rect id="_x0000_i1779" style="width:0;height:1.5pt" o:hralign="center" o:hrstd="t" o:hr="t" fillcolor="#a0a0a0" stroked="f"/>
        </w:pict>
      </w:r>
    </w:p>
    <w:p w14:paraId="30C9B6B6" w14:textId="77777777" w:rsidR="00466BF1" w:rsidRPr="009522F5" w:rsidRDefault="00466BF1" w:rsidP="00466BF1">
      <w:pPr>
        <w:spacing w:after="0" w:line="259" w:lineRule="auto"/>
        <w:rPr>
          <w:b/>
          <w:bCs/>
        </w:rPr>
      </w:pPr>
      <w:r w:rsidRPr="009522F5">
        <w:rPr>
          <w:b/>
          <w:bCs/>
        </w:rPr>
        <w:t>Common Fine-Grained Patterns</w:t>
      </w:r>
    </w:p>
    <w:p w14:paraId="457339D6"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Resource Ownership</w:t>
      </w:r>
    </w:p>
    <w:p w14:paraId="707E98C9" w14:textId="77777777" w:rsidR="00466BF1" w:rsidRPr="009522F5" w:rsidRDefault="00466BF1" w:rsidP="00466BF1">
      <w:pPr>
        <w:spacing w:after="0" w:line="259" w:lineRule="auto"/>
      </w:pPr>
      <w:r w:rsidRPr="009522F5">
        <w:t>userId == resource.ownerId</w:t>
      </w:r>
    </w:p>
    <w:p w14:paraId="43B85340"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Tenant Isolation</w:t>
      </w:r>
    </w:p>
    <w:p w14:paraId="115E9E63" w14:textId="77777777" w:rsidR="00466BF1" w:rsidRPr="009522F5" w:rsidRDefault="00466BF1" w:rsidP="00466BF1">
      <w:pPr>
        <w:spacing w:after="0" w:line="259" w:lineRule="auto"/>
      </w:pPr>
      <w:r w:rsidRPr="009522F5">
        <w:t>user.tenant == resource.tenant</w:t>
      </w:r>
    </w:p>
    <w:p w14:paraId="75EEF129"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Service-to-Service Authorization</w:t>
      </w:r>
    </w:p>
    <w:p w14:paraId="6AA6B0BF" w14:textId="77777777" w:rsidR="00466BF1" w:rsidRPr="009522F5" w:rsidRDefault="00466BF1">
      <w:pPr>
        <w:numPr>
          <w:ilvl w:val="0"/>
          <w:numId w:val="849"/>
        </w:numPr>
        <w:spacing w:after="0" w:line="259" w:lineRule="auto"/>
      </w:pPr>
      <w:r w:rsidRPr="009522F5">
        <w:t>mTLS identity</w:t>
      </w:r>
    </w:p>
    <w:p w14:paraId="17D77D29" w14:textId="77777777" w:rsidR="00466BF1" w:rsidRPr="009522F5" w:rsidRDefault="00466BF1">
      <w:pPr>
        <w:numPr>
          <w:ilvl w:val="0"/>
          <w:numId w:val="849"/>
        </w:numPr>
        <w:spacing w:after="0" w:line="259" w:lineRule="auto"/>
      </w:pPr>
      <w:r w:rsidRPr="009522F5">
        <w:t>Allowed caller list</w:t>
      </w:r>
    </w:p>
    <w:p w14:paraId="40E94557" w14:textId="77777777" w:rsidR="00466BF1" w:rsidRPr="009522F5" w:rsidRDefault="00000000" w:rsidP="00466BF1">
      <w:pPr>
        <w:spacing w:after="0" w:line="259" w:lineRule="auto"/>
      </w:pPr>
      <w:r>
        <w:pict w14:anchorId="3DC03AE7">
          <v:rect id="_x0000_i1780" style="width:0;height:1.5pt" o:hralign="center" o:hrstd="t" o:hr="t" fillcolor="#a0a0a0" stroked="f"/>
        </w:pict>
      </w:r>
    </w:p>
    <w:p w14:paraId="50160454" w14:textId="77777777" w:rsidR="00466BF1" w:rsidRPr="009522F5" w:rsidRDefault="00466BF1" w:rsidP="00466BF1">
      <w:pPr>
        <w:spacing w:after="0" w:line="259" w:lineRule="auto"/>
        <w:rPr>
          <w:b/>
          <w:bCs/>
        </w:rPr>
      </w:pPr>
      <w:r w:rsidRPr="009522F5">
        <w:rPr>
          <w:b/>
          <w:bCs/>
        </w:rPr>
        <w:t>Performance Considerations (Senior Insight)</w:t>
      </w:r>
    </w:p>
    <w:p w14:paraId="77B0EFAA" w14:textId="77777777" w:rsidR="00466BF1" w:rsidRPr="009522F5" w:rsidRDefault="00466BF1">
      <w:pPr>
        <w:numPr>
          <w:ilvl w:val="0"/>
          <w:numId w:val="850"/>
        </w:numPr>
        <w:spacing w:after="0" w:line="259" w:lineRule="auto"/>
      </w:pPr>
      <w:r w:rsidRPr="009522F5">
        <w:t>Cache policy decisions</w:t>
      </w:r>
    </w:p>
    <w:p w14:paraId="59E75533" w14:textId="77777777" w:rsidR="00466BF1" w:rsidRPr="009522F5" w:rsidRDefault="00466BF1">
      <w:pPr>
        <w:numPr>
          <w:ilvl w:val="0"/>
          <w:numId w:val="850"/>
        </w:numPr>
        <w:spacing w:after="0" w:line="259" w:lineRule="auto"/>
      </w:pPr>
      <w:r w:rsidRPr="009522F5">
        <w:t>Avoid remote policy calls in hot paths</w:t>
      </w:r>
    </w:p>
    <w:p w14:paraId="1ABC7CE4" w14:textId="77777777" w:rsidR="00466BF1" w:rsidRPr="009522F5" w:rsidRDefault="00466BF1">
      <w:pPr>
        <w:numPr>
          <w:ilvl w:val="0"/>
          <w:numId w:val="850"/>
        </w:numPr>
        <w:spacing w:after="0" w:line="259" w:lineRule="auto"/>
      </w:pPr>
      <w:r w:rsidRPr="009522F5">
        <w:lastRenderedPageBreak/>
        <w:t>Fail closed, not open</w:t>
      </w:r>
    </w:p>
    <w:p w14:paraId="4C0FF7DE" w14:textId="77777777" w:rsidR="00466BF1" w:rsidRPr="009522F5" w:rsidRDefault="00466BF1">
      <w:pPr>
        <w:numPr>
          <w:ilvl w:val="0"/>
          <w:numId w:val="850"/>
        </w:numPr>
        <w:spacing w:after="0" w:line="259" w:lineRule="auto"/>
      </w:pPr>
      <w:r w:rsidRPr="009522F5">
        <w:t>Use sidecars when possible</w:t>
      </w:r>
    </w:p>
    <w:p w14:paraId="1BA4CC9A" w14:textId="77777777" w:rsidR="00466BF1" w:rsidRPr="009522F5" w:rsidRDefault="00000000" w:rsidP="00466BF1">
      <w:pPr>
        <w:spacing w:after="0" w:line="259" w:lineRule="auto"/>
      </w:pPr>
      <w:r>
        <w:pict w14:anchorId="12A085B7">
          <v:rect id="_x0000_i1781" style="width:0;height:1.5pt" o:hralign="center" o:hrstd="t" o:hr="t" fillcolor="#a0a0a0" stroked="f"/>
        </w:pict>
      </w:r>
    </w:p>
    <w:p w14:paraId="1C49F854" w14:textId="77777777" w:rsidR="00466BF1" w:rsidRPr="009522F5" w:rsidRDefault="00466BF1" w:rsidP="00466BF1">
      <w:pPr>
        <w:spacing w:after="0" w:line="259" w:lineRule="auto"/>
        <w:rPr>
          <w:b/>
          <w:bCs/>
        </w:rPr>
      </w:pPr>
      <w:r w:rsidRPr="009522F5">
        <w:rPr>
          <w:b/>
          <w:bCs/>
        </w:rPr>
        <w:t>Common Mistakes (Interview Red Flags)</w:t>
      </w:r>
    </w:p>
    <w:p w14:paraId="5CC873D3"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“Gateway handles all authorization”</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Roles are enough</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Trust upstream service checks</w:t>
      </w:r>
      <w:r w:rsidRPr="009522F5">
        <w:rPr>
          <w:rFonts w:ascii="Calibri" w:hAnsi="Calibri" w:cs="Calibri"/>
        </w:rPr>
        <w:t>”</w:t>
      </w:r>
    </w:p>
    <w:p w14:paraId="1110402B"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Authorization is </w:t>
      </w:r>
      <w:r w:rsidRPr="009522F5">
        <w:rPr>
          <w:b/>
          <w:bCs/>
        </w:rPr>
        <w:t>resource-aware</w:t>
      </w:r>
      <w:r w:rsidRPr="009522F5">
        <w:br/>
      </w:r>
      <w:r w:rsidRPr="009522F5">
        <w:rPr>
          <w:rFonts w:ascii="Segoe UI Symbol" w:hAnsi="Segoe UI Symbol" w:cs="Segoe UI Symbol"/>
        </w:rPr>
        <w:t>✔</w:t>
      </w:r>
      <w:r w:rsidRPr="009522F5">
        <w:t xml:space="preserve"> Each service protects its own data</w:t>
      </w:r>
    </w:p>
    <w:p w14:paraId="377A7548" w14:textId="77777777" w:rsidR="00466BF1" w:rsidRPr="009522F5" w:rsidRDefault="00000000" w:rsidP="00466BF1">
      <w:pPr>
        <w:spacing w:after="0" w:line="259" w:lineRule="auto"/>
      </w:pPr>
      <w:r>
        <w:pict w14:anchorId="33367022">
          <v:rect id="_x0000_i1782" style="width:0;height:1.5pt" o:hralign="center" o:hrstd="t" o:hr="t" fillcolor="#a0a0a0" stroked="f"/>
        </w:pict>
      </w:r>
    </w:p>
    <w:p w14:paraId="6FF225D1" w14:textId="77777777" w:rsidR="00466BF1" w:rsidRPr="009522F5" w:rsidRDefault="00466BF1" w:rsidP="00466BF1">
      <w:pPr>
        <w:spacing w:after="0" w:line="259" w:lineRule="auto"/>
        <w:rPr>
          <w:b/>
          <w:bCs/>
        </w:rPr>
      </w:pPr>
      <w:r w:rsidRPr="009522F5">
        <w:rPr>
          <w:b/>
          <w:bCs/>
        </w:rPr>
        <w:t>Real-World Example</w:t>
      </w:r>
    </w:p>
    <w:p w14:paraId="37A1BAE3" w14:textId="77777777" w:rsidR="00466BF1" w:rsidRPr="009522F5" w:rsidRDefault="00466BF1" w:rsidP="00466BF1">
      <w:pPr>
        <w:spacing w:after="0" w:line="259" w:lineRule="auto"/>
      </w:pPr>
      <w:r w:rsidRPr="009522F5">
        <w:rPr>
          <w:b/>
          <w:bCs/>
        </w:rPr>
        <w:t>Banking system</w:t>
      </w:r>
    </w:p>
    <w:p w14:paraId="528B68F6" w14:textId="77777777" w:rsidR="00466BF1" w:rsidRPr="009522F5" w:rsidRDefault="00466BF1">
      <w:pPr>
        <w:numPr>
          <w:ilvl w:val="0"/>
          <w:numId w:val="851"/>
        </w:numPr>
        <w:spacing w:after="0" w:line="259" w:lineRule="auto"/>
      </w:pPr>
      <w:r w:rsidRPr="009522F5">
        <w:t>User can view only own accounts</w:t>
      </w:r>
    </w:p>
    <w:p w14:paraId="49467EAE" w14:textId="77777777" w:rsidR="00466BF1" w:rsidRPr="009522F5" w:rsidRDefault="00466BF1">
      <w:pPr>
        <w:numPr>
          <w:ilvl w:val="0"/>
          <w:numId w:val="851"/>
        </w:numPr>
        <w:spacing w:after="0" w:line="259" w:lineRule="auto"/>
      </w:pPr>
      <w:r w:rsidRPr="009522F5">
        <w:t>Teller can view branch accounts</w:t>
      </w:r>
    </w:p>
    <w:p w14:paraId="3076C6D5" w14:textId="77777777" w:rsidR="00466BF1" w:rsidRPr="009522F5" w:rsidRDefault="00466BF1">
      <w:pPr>
        <w:numPr>
          <w:ilvl w:val="0"/>
          <w:numId w:val="851"/>
        </w:numPr>
        <w:spacing w:after="0" w:line="259" w:lineRule="auto"/>
      </w:pPr>
      <w:r w:rsidRPr="009522F5">
        <w:t>Manager can approve loans &lt; ₹10L</w:t>
      </w:r>
    </w:p>
    <w:p w14:paraId="57B6A940" w14:textId="77777777" w:rsidR="00466BF1" w:rsidRPr="009522F5" w:rsidRDefault="00466BF1">
      <w:pPr>
        <w:numPr>
          <w:ilvl w:val="0"/>
          <w:numId w:val="851"/>
        </w:numPr>
        <w:spacing w:after="0" w:line="259" w:lineRule="auto"/>
      </w:pPr>
      <w:r w:rsidRPr="009522F5">
        <w:t>Time-based restrictions</w:t>
      </w:r>
    </w:p>
    <w:p w14:paraId="1587EE38" w14:textId="77777777" w:rsidR="00466BF1" w:rsidRPr="009522F5" w:rsidRDefault="00466BF1" w:rsidP="00466BF1">
      <w:pPr>
        <w:spacing w:after="0" w:line="259" w:lineRule="auto"/>
      </w:pPr>
      <w:r w:rsidRPr="009522F5">
        <w:t xml:space="preserve">All enforced via </w:t>
      </w:r>
      <w:r w:rsidRPr="009522F5">
        <w:rPr>
          <w:b/>
          <w:bCs/>
        </w:rPr>
        <w:t>fine-grained policies</w:t>
      </w:r>
      <w:r w:rsidRPr="009522F5">
        <w:t>, not roles.</w:t>
      </w:r>
    </w:p>
    <w:p w14:paraId="1ACA9863" w14:textId="77777777" w:rsidR="00466BF1" w:rsidRPr="009522F5" w:rsidRDefault="00000000" w:rsidP="00466BF1">
      <w:pPr>
        <w:spacing w:after="0" w:line="259" w:lineRule="auto"/>
      </w:pPr>
      <w:r>
        <w:pict w14:anchorId="4A789A19">
          <v:rect id="_x0000_i1783" style="width:0;height:1.5pt" o:hralign="center" o:hrstd="t" o:hr="t" fillcolor="#a0a0a0" stroked="f"/>
        </w:pict>
      </w:r>
    </w:p>
    <w:p w14:paraId="6944D0B9" w14:textId="77777777" w:rsidR="00466BF1" w:rsidRPr="009522F5" w:rsidRDefault="00466BF1" w:rsidP="00466BF1">
      <w:pPr>
        <w:spacing w:after="0" w:line="259" w:lineRule="auto"/>
        <w:rPr>
          <w:b/>
          <w:bCs/>
        </w:rPr>
      </w:pPr>
      <w:r w:rsidRPr="009522F5">
        <w:rPr>
          <w:b/>
          <w:bCs/>
        </w:rPr>
        <w:t>One-Line “Killer” Interview Answer</w:t>
      </w:r>
    </w:p>
    <w:p w14:paraId="10084358" w14:textId="77777777" w:rsidR="00466BF1" w:rsidRPr="009522F5" w:rsidRDefault="00466BF1" w:rsidP="00466BF1">
      <w:pPr>
        <w:spacing w:after="0" w:line="259" w:lineRule="auto"/>
      </w:pPr>
      <w:r w:rsidRPr="009522F5">
        <w:rPr>
          <w:b/>
          <w:bCs/>
        </w:rPr>
        <w:t>“Fine-grained authorization evaluates access using identity, action, resource, and context attributes, enabling least-privilege, resource-level security enforced at each service using policy-based models rather than coarse roles.”</w:t>
      </w:r>
    </w:p>
    <w:p w14:paraId="280C3D4B" w14:textId="77777777" w:rsidR="00466BF1" w:rsidRPr="009522F5" w:rsidRDefault="00466BF1" w:rsidP="00466BF1">
      <w:pPr>
        <w:spacing w:after="0"/>
      </w:pPr>
    </w:p>
    <w:p w14:paraId="22ED35C3"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7.  Secrets rotation.</w:t>
      </w:r>
    </w:p>
    <w:p w14:paraId="6EFEBB3E" w14:textId="77777777" w:rsidR="00466BF1" w:rsidRPr="009522F5" w:rsidRDefault="00466BF1" w:rsidP="00466BF1">
      <w:pPr>
        <w:spacing w:after="0" w:line="259" w:lineRule="auto"/>
      </w:pPr>
      <w:r w:rsidRPr="009522F5">
        <w:rPr>
          <w:b/>
          <w:bCs/>
        </w:rPr>
        <w:t>Secrets rotation</w:t>
      </w:r>
      <w:r w:rsidRPr="009522F5">
        <w:t xml:space="preserve"> is the practice of </w:t>
      </w:r>
      <w:r w:rsidRPr="009522F5">
        <w:rPr>
          <w:b/>
          <w:bCs/>
        </w:rPr>
        <w:t>periodically changing credentials</w:t>
      </w:r>
      <w:r w:rsidRPr="009522F5">
        <w:t xml:space="preserve"> (passwords, API keys, tokens, certificates) </w:t>
      </w:r>
      <w:r w:rsidRPr="009522F5">
        <w:rPr>
          <w:b/>
          <w:bCs/>
        </w:rPr>
        <w:t>without downtime</w:t>
      </w:r>
      <w:r w:rsidRPr="009522F5">
        <w:t xml:space="preserve"> and </w:t>
      </w:r>
      <w:r w:rsidRPr="009522F5">
        <w:rPr>
          <w:b/>
          <w:bCs/>
        </w:rPr>
        <w:t>without manual intervention</w:t>
      </w:r>
      <w:r w:rsidRPr="009522F5">
        <w:t>, while minimizing blast radius if a secret is compromised.</w:t>
      </w:r>
    </w:p>
    <w:p w14:paraId="3D62372E" w14:textId="77777777" w:rsidR="00466BF1" w:rsidRPr="009522F5" w:rsidRDefault="00000000" w:rsidP="00466BF1">
      <w:pPr>
        <w:spacing w:after="0" w:line="259" w:lineRule="auto"/>
      </w:pPr>
      <w:r>
        <w:pict w14:anchorId="3791D1EA">
          <v:rect id="_x0000_i1784" style="width:0;height:1.5pt" o:hralign="center" o:hrstd="t" o:hr="t" fillcolor="#a0a0a0" stroked="f"/>
        </w:pict>
      </w:r>
    </w:p>
    <w:p w14:paraId="7BEBAAB6" w14:textId="77777777" w:rsidR="00466BF1" w:rsidRPr="009522F5" w:rsidRDefault="00466BF1" w:rsidP="00466BF1">
      <w:pPr>
        <w:spacing w:after="0" w:line="259" w:lineRule="auto"/>
        <w:rPr>
          <w:b/>
          <w:bCs/>
        </w:rPr>
      </w:pPr>
      <w:r w:rsidRPr="009522F5">
        <w:rPr>
          <w:b/>
          <w:bCs/>
        </w:rPr>
        <w:t>Why Secrets Rotation is Critical</w:t>
      </w:r>
    </w:p>
    <w:p w14:paraId="1B010181"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Assume Breach</w:t>
      </w:r>
    </w:p>
    <w:p w14:paraId="10A36F3C" w14:textId="77777777" w:rsidR="00466BF1" w:rsidRPr="009522F5" w:rsidRDefault="00466BF1">
      <w:pPr>
        <w:numPr>
          <w:ilvl w:val="0"/>
          <w:numId w:val="852"/>
        </w:numPr>
        <w:spacing w:after="0" w:line="259" w:lineRule="auto"/>
      </w:pPr>
      <w:r w:rsidRPr="009522F5">
        <w:t>Secrets will eventually leak:</w:t>
      </w:r>
    </w:p>
    <w:p w14:paraId="68EEFB34" w14:textId="77777777" w:rsidR="00466BF1" w:rsidRPr="009522F5" w:rsidRDefault="00466BF1">
      <w:pPr>
        <w:numPr>
          <w:ilvl w:val="1"/>
          <w:numId w:val="852"/>
        </w:numPr>
        <w:spacing w:after="0" w:line="259" w:lineRule="auto"/>
      </w:pPr>
      <w:r w:rsidRPr="009522F5">
        <w:t>Logs</w:t>
      </w:r>
    </w:p>
    <w:p w14:paraId="3327F2C0" w14:textId="77777777" w:rsidR="00466BF1" w:rsidRPr="009522F5" w:rsidRDefault="00466BF1">
      <w:pPr>
        <w:numPr>
          <w:ilvl w:val="1"/>
          <w:numId w:val="852"/>
        </w:numPr>
        <w:spacing w:after="0" w:line="259" w:lineRule="auto"/>
      </w:pPr>
      <w:r w:rsidRPr="009522F5">
        <w:t>Memory dumps</w:t>
      </w:r>
    </w:p>
    <w:p w14:paraId="1E988911" w14:textId="77777777" w:rsidR="00466BF1" w:rsidRPr="009522F5" w:rsidRDefault="00466BF1">
      <w:pPr>
        <w:numPr>
          <w:ilvl w:val="1"/>
          <w:numId w:val="852"/>
        </w:numPr>
        <w:spacing w:after="0" w:line="259" w:lineRule="auto"/>
      </w:pPr>
      <w:r w:rsidRPr="009522F5">
        <w:t>CI/CD</w:t>
      </w:r>
    </w:p>
    <w:p w14:paraId="5CCF186E" w14:textId="77777777" w:rsidR="00466BF1" w:rsidRPr="009522F5" w:rsidRDefault="00466BF1">
      <w:pPr>
        <w:numPr>
          <w:ilvl w:val="0"/>
          <w:numId w:val="852"/>
        </w:numPr>
        <w:spacing w:after="0" w:line="259" w:lineRule="auto"/>
      </w:pPr>
      <w:r w:rsidRPr="009522F5">
        <w:t>Rotation limits exposure window</w:t>
      </w:r>
    </w:p>
    <w:p w14:paraId="0FE92A33" w14:textId="77777777" w:rsidR="00466BF1" w:rsidRPr="009522F5" w:rsidRDefault="00000000" w:rsidP="00466BF1">
      <w:pPr>
        <w:spacing w:after="0" w:line="259" w:lineRule="auto"/>
      </w:pPr>
      <w:r>
        <w:pict w14:anchorId="702EDCF0">
          <v:rect id="_x0000_i1785" style="width:0;height:1.5pt" o:hralign="center" o:hrstd="t" o:hr="t" fillcolor="#a0a0a0" stroked="f"/>
        </w:pict>
      </w:r>
    </w:p>
    <w:p w14:paraId="7F04B220"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Compliance &amp; Security</w:t>
      </w:r>
    </w:p>
    <w:p w14:paraId="72328064" w14:textId="77777777" w:rsidR="00466BF1" w:rsidRPr="009522F5" w:rsidRDefault="00466BF1">
      <w:pPr>
        <w:numPr>
          <w:ilvl w:val="0"/>
          <w:numId w:val="853"/>
        </w:numPr>
        <w:spacing w:after="0" w:line="259" w:lineRule="auto"/>
      </w:pPr>
      <w:r w:rsidRPr="009522F5">
        <w:t>PCI, SOC2, ISO require rotation</w:t>
      </w:r>
    </w:p>
    <w:p w14:paraId="16746575" w14:textId="77777777" w:rsidR="00466BF1" w:rsidRPr="009522F5" w:rsidRDefault="00466BF1">
      <w:pPr>
        <w:numPr>
          <w:ilvl w:val="0"/>
          <w:numId w:val="853"/>
        </w:numPr>
        <w:spacing w:after="0" w:line="259" w:lineRule="auto"/>
      </w:pPr>
      <w:r w:rsidRPr="009522F5">
        <w:t>Auditability matters</w:t>
      </w:r>
    </w:p>
    <w:p w14:paraId="0A64E6FD" w14:textId="77777777" w:rsidR="00466BF1" w:rsidRPr="009522F5" w:rsidRDefault="00000000" w:rsidP="00466BF1">
      <w:pPr>
        <w:spacing w:after="0" w:line="259" w:lineRule="auto"/>
      </w:pPr>
      <w:r>
        <w:pict w14:anchorId="50DEE8B6">
          <v:rect id="_x0000_i1786" style="width:0;height:1.5pt" o:hralign="center" o:hrstd="t" o:hr="t" fillcolor="#a0a0a0" stroked="f"/>
        </w:pict>
      </w:r>
    </w:p>
    <w:p w14:paraId="5BFE3533"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Zero-Trust Requirement</w:t>
      </w:r>
    </w:p>
    <w:p w14:paraId="424BD5B2" w14:textId="77777777" w:rsidR="00466BF1" w:rsidRPr="009522F5" w:rsidRDefault="00466BF1">
      <w:pPr>
        <w:numPr>
          <w:ilvl w:val="0"/>
          <w:numId w:val="854"/>
        </w:numPr>
        <w:spacing w:after="0" w:line="259" w:lineRule="auto"/>
      </w:pPr>
      <w:r w:rsidRPr="009522F5">
        <w:t>Long-lived secrets violate zero-trust</w:t>
      </w:r>
    </w:p>
    <w:p w14:paraId="7251E447" w14:textId="77777777" w:rsidR="00466BF1" w:rsidRPr="009522F5" w:rsidRDefault="00466BF1">
      <w:pPr>
        <w:numPr>
          <w:ilvl w:val="0"/>
          <w:numId w:val="854"/>
        </w:numPr>
        <w:spacing w:after="0" w:line="259" w:lineRule="auto"/>
      </w:pPr>
      <w:r w:rsidRPr="009522F5">
        <w:t>Short-lived, auto-rotated credentials are preferred</w:t>
      </w:r>
    </w:p>
    <w:p w14:paraId="4AAF7719" w14:textId="77777777" w:rsidR="00466BF1" w:rsidRPr="009522F5" w:rsidRDefault="00000000" w:rsidP="00466BF1">
      <w:pPr>
        <w:spacing w:after="0" w:line="259" w:lineRule="auto"/>
      </w:pPr>
      <w:r>
        <w:lastRenderedPageBreak/>
        <w:pict w14:anchorId="12925BF9">
          <v:rect id="_x0000_i1787" style="width:0;height:1.5pt" o:hralign="center" o:hrstd="t" o:hr="t" fillcolor="#a0a0a0" stroked="f"/>
        </w:pict>
      </w:r>
    </w:p>
    <w:p w14:paraId="4878C4EF" w14:textId="77777777" w:rsidR="00466BF1" w:rsidRPr="009522F5" w:rsidRDefault="00466BF1" w:rsidP="00466BF1">
      <w:pPr>
        <w:spacing w:after="0" w:line="259" w:lineRule="auto"/>
        <w:rPr>
          <w:b/>
          <w:bCs/>
        </w:rPr>
      </w:pPr>
      <w:r w:rsidRPr="009522F5">
        <w:rPr>
          <w:b/>
          <w:bCs/>
        </w:rPr>
        <w:t>Types of Secrets &amp; Rotation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2268"/>
      </w:tblGrid>
      <w:tr w:rsidR="00466BF1" w:rsidRPr="009522F5" w14:paraId="4DFF16A8" w14:textId="77777777" w:rsidTr="00F01E75">
        <w:trPr>
          <w:tblHeader/>
          <w:tblCellSpacing w:w="15" w:type="dxa"/>
        </w:trPr>
        <w:tc>
          <w:tcPr>
            <w:tcW w:w="0" w:type="auto"/>
            <w:vAlign w:val="center"/>
            <w:hideMark/>
          </w:tcPr>
          <w:p w14:paraId="5C27F045" w14:textId="77777777" w:rsidR="00466BF1" w:rsidRPr="009522F5" w:rsidRDefault="00466BF1" w:rsidP="00F01E75">
            <w:pPr>
              <w:spacing w:after="0" w:line="259" w:lineRule="auto"/>
              <w:rPr>
                <w:b/>
                <w:bCs/>
              </w:rPr>
            </w:pPr>
            <w:r w:rsidRPr="009522F5">
              <w:rPr>
                <w:b/>
                <w:bCs/>
              </w:rPr>
              <w:t>Secret Type</w:t>
            </w:r>
          </w:p>
        </w:tc>
        <w:tc>
          <w:tcPr>
            <w:tcW w:w="0" w:type="auto"/>
            <w:vAlign w:val="center"/>
            <w:hideMark/>
          </w:tcPr>
          <w:p w14:paraId="0339730B" w14:textId="77777777" w:rsidR="00466BF1" w:rsidRPr="009522F5" w:rsidRDefault="00466BF1" w:rsidP="00F01E75">
            <w:pPr>
              <w:spacing w:after="0" w:line="259" w:lineRule="auto"/>
              <w:rPr>
                <w:b/>
                <w:bCs/>
              </w:rPr>
            </w:pPr>
            <w:r w:rsidRPr="009522F5">
              <w:rPr>
                <w:b/>
                <w:bCs/>
              </w:rPr>
              <w:t>Rotation Strategy</w:t>
            </w:r>
          </w:p>
        </w:tc>
      </w:tr>
      <w:tr w:rsidR="00466BF1" w:rsidRPr="009522F5" w14:paraId="70A7D3B2" w14:textId="77777777" w:rsidTr="00F01E75">
        <w:trPr>
          <w:tblCellSpacing w:w="15" w:type="dxa"/>
        </w:trPr>
        <w:tc>
          <w:tcPr>
            <w:tcW w:w="0" w:type="auto"/>
            <w:vAlign w:val="center"/>
            <w:hideMark/>
          </w:tcPr>
          <w:p w14:paraId="4E150493" w14:textId="77777777" w:rsidR="00466BF1" w:rsidRPr="009522F5" w:rsidRDefault="00466BF1" w:rsidP="00F01E75">
            <w:pPr>
              <w:spacing w:after="0" w:line="259" w:lineRule="auto"/>
            </w:pPr>
            <w:r w:rsidRPr="009522F5">
              <w:t>DB passwords</w:t>
            </w:r>
          </w:p>
        </w:tc>
        <w:tc>
          <w:tcPr>
            <w:tcW w:w="0" w:type="auto"/>
            <w:vAlign w:val="center"/>
            <w:hideMark/>
          </w:tcPr>
          <w:p w14:paraId="175D4835" w14:textId="77777777" w:rsidR="00466BF1" w:rsidRPr="009522F5" w:rsidRDefault="00466BF1" w:rsidP="00F01E75">
            <w:pPr>
              <w:spacing w:after="0" w:line="259" w:lineRule="auto"/>
            </w:pPr>
            <w:r w:rsidRPr="009522F5">
              <w:t>Automatic rotation</w:t>
            </w:r>
          </w:p>
        </w:tc>
      </w:tr>
      <w:tr w:rsidR="00466BF1" w:rsidRPr="009522F5" w14:paraId="5643560E" w14:textId="77777777" w:rsidTr="00F01E75">
        <w:trPr>
          <w:tblCellSpacing w:w="15" w:type="dxa"/>
        </w:trPr>
        <w:tc>
          <w:tcPr>
            <w:tcW w:w="0" w:type="auto"/>
            <w:vAlign w:val="center"/>
            <w:hideMark/>
          </w:tcPr>
          <w:p w14:paraId="71714793" w14:textId="77777777" w:rsidR="00466BF1" w:rsidRPr="009522F5" w:rsidRDefault="00466BF1" w:rsidP="00F01E75">
            <w:pPr>
              <w:spacing w:after="0" w:line="259" w:lineRule="auto"/>
            </w:pPr>
            <w:r w:rsidRPr="009522F5">
              <w:t>API keys</w:t>
            </w:r>
          </w:p>
        </w:tc>
        <w:tc>
          <w:tcPr>
            <w:tcW w:w="0" w:type="auto"/>
            <w:vAlign w:val="center"/>
            <w:hideMark/>
          </w:tcPr>
          <w:p w14:paraId="21D3D29B" w14:textId="77777777" w:rsidR="00466BF1" w:rsidRPr="009522F5" w:rsidRDefault="00466BF1" w:rsidP="00F01E75">
            <w:pPr>
              <w:spacing w:after="0" w:line="259" w:lineRule="auto"/>
            </w:pPr>
            <w:r w:rsidRPr="009522F5">
              <w:t>Dual-key rotation</w:t>
            </w:r>
          </w:p>
        </w:tc>
      </w:tr>
      <w:tr w:rsidR="00466BF1" w:rsidRPr="009522F5" w14:paraId="242BEC85" w14:textId="77777777" w:rsidTr="00F01E75">
        <w:trPr>
          <w:tblCellSpacing w:w="15" w:type="dxa"/>
        </w:trPr>
        <w:tc>
          <w:tcPr>
            <w:tcW w:w="0" w:type="auto"/>
            <w:vAlign w:val="center"/>
            <w:hideMark/>
          </w:tcPr>
          <w:p w14:paraId="70493771" w14:textId="77777777" w:rsidR="00466BF1" w:rsidRPr="009522F5" w:rsidRDefault="00466BF1" w:rsidP="00F01E75">
            <w:pPr>
              <w:spacing w:after="0" w:line="259" w:lineRule="auto"/>
            </w:pPr>
            <w:r w:rsidRPr="009522F5">
              <w:t>OAuth tokens</w:t>
            </w:r>
          </w:p>
        </w:tc>
        <w:tc>
          <w:tcPr>
            <w:tcW w:w="0" w:type="auto"/>
            <w:vAlign w:val="center"/>
            <w:hideMark/>
          </w:tcPr>
          <w:p w14:paraId="43E0DA85" w14:textId="77777777" w:rsidR="00466BF1" w:rsidRPr="009522F5" w:rsidRDefault="00466BF1" w:rsidP="00F01E75">
            <w:pPr>
              <w:spacing w:after="0" w:line="259" w:lineRule="auto"/>
            </w:pPr>
            <w:r w:rsidRPr="009522F5">
              <w:t>Short-lived tokens</w:t>
            </w:r>
          </w:p>
        </w:tc>
      </w:tr>
      <w:tr w:rsidR="00466BF1" w:rsidRPr="009522F5" w14:paraId="1D2F597B" w14:textId="77777777" w:rsidTr="00F01E75">
        <w:trPr>
          <w:tblCellSpacing w:w="15" w:type="dxa"/>
        </w:trPr>
        <w:tc>
          <w:tcPr>
            <w:tcW w:w="0" w:type="auto"/>
            <w:vAlign w:val="center"/>
            <w:hideMark/>
          </w:tcPr>
          <w:p w14:paraId="441D79BE" w14:textId="77777777" w:rsidR="00466BF1" w:rsidRPr="009522F5" w:rsidRDefault="00466BF1" w:rsidP="00F01E75">
            <w:pPr>
              <w:spacing w:after="0" w:line="259" w:lineRule="auto"/>
            </w:pPr>
            <w:r w:rsidRPr="009522F5">
              <w:t>TLS certs</w:t>
            </w:r>
          </w:p>
        </w:tc>
        <w:tc>
          <w:tcPr>
            <w:tcW w:w="0" w:type="auto"/>
            <w:vAlign w:val="center"/>
            <w:hideMark/>
          </w:tcPr>
          <w:p w14:paraId="39D4362E" w14:textId="77777777" w:rsidR="00466BF1" w:rsidRPr="009522F5" w:rsidRDefault="00466BF1" w:rsidP="00F01E75">
            <w:pPr>
              <w:spacing w:after="0" w:line="259" w:lineRule="auto"/>
            </w:pPr>
            <w:r w:rsidRPr="009522F5">
              <w:t>Automated cert rotation</w:t>
            </w:r>
          </w:p>
        </w:tc>
      </w:tr>
      <w:tr w:rsidR="00466BF1" w:rsidRPr="009522F5" w14:paraId="45665A0A" w14:textId="77777777" w:rsidTr="00F01E75">
        <w:trPr>
          <w:tblCellSpacing w:w="15" w:type="dxa"/>
        </w:trPr>
        <w:tc>
          <w:tcPr>
            <w:tcW w:w="0" w:type="auto"/>
            <w:vAlign w:val="center"/>
            <w:hideMark/>
          </w:tcPr>
          <w:p w14:paraId="3C888433" w14:textId="77777777" w:rsidR="00466BF1" w:rsidRPr="009522F5" w:rsidRDefault="00466BF1" w:rsidP="00F01E75">
            <w:pPr>
              <w:spacing w:after="0" w:line="259" w:lineRule="auto"/>
            </w:pPr>
            <w:r w:rsidRPr="009522F5">
              <w:t>mTLS certs</w:t>
            </w:r>
          </w:p>
        </w:tc>
        <w:tc>
          <w:tcPr>
            <w:tcW w:w="0" w:type="auto"/>
            <w:vAlign w:val="center"/>
            <w:hideMark/>
          </w:tcPr>
          <w:p w14:paraId="5C445B10" w14:textId="77777777" w:rsidR="00466BF1" w:rsidRPr="009522F5" w:rsidRDefault="00466BF1" w:rsidP="00F01E75">
            <w:pPr>
              <w:spacing w:after="0" w:line="259" w:lineRule="auto"/>
            </w:pPr>
            <w:r w:rsidRPr="009522F5">
              <w:t>Mesh-managed rotation</w:t>
            </w:r>
          </w:p>
        </w:tc>
      </w:tr>
    </w:tbl>
    <w:p w14:paraId="02991AB0" w14:textId="77777777" w:rsidR="00466BF1" w:rsidRPr="009522F5" w:rsidRDefault="00000000" w:rsidP="00466BF1">
      <w:pPr>
        <w:spacing w:after="0" w:line="259" w:lineRule="auto"/>
      </w:pPr>
      <w:r>
        <w:pict w14:anchorId="13DF085F">
          <v:rect id="_x0000_i1788" style="width:0;height:1.5pt" o:hralign="center" o:hrstd="t" o:hr="t" fillcolor="#a0a0a0" stroked="f"/>
        </w:pict>
      </w:r>
    </w:p>
    <w:p w14:paraId="46A17860" w14:textId="77777777" w:rsidR="00466BF1" w:rsidRPr="009522F5" w:rsidRDefault="00466BF1" w:rsidP="00466BF1">
      <w:pPr>
        <w:spacing w:after="0" w:line="259" w:lineRule="auto"/>
        <w:rPr>
          <w:b/>
          <w:bCs/>
        </w:rPr>
      </w:pPr>
      <w:r w:rsidRPr="009522F5">
        <w:rPr>
          <w:b/>
          <w:bCs/>
        </w:rPr>
        <w:t>How Secrets Rotation Works (Senior-Level)</w:t>
      </w:r>
    </w:p>
    <w:p w14:paraId="3B93DBAF"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Generate New Secret</w:t>
      </w:r>
    </w:p>
    <w:p w14:paraId="325FAD21" w14:textId="77777777" w:rsidR="00466BF1" w:rsidRPr="009522F5" w:rsidRDefault="00466BF1">
      <w:pPr>
        <w:numPr>
          <w:ilvl w:val="0"/>
          <w:numId w:val="855"/>
        </w:numPr>
        <w:spacing w:after="0" w:line="259" w:lineRule="auto"/>
      </w:pPr>
      <w:r w:rsidRPr="009522F5">
        <w:t>Create secret_v2</w:t>
      </w:r>
    </w:p>
    <w:p w14:paraId="1B819BB0" w14:textId="77777777" w:rsidR="00466BF1" w:rsidRPr="009522F5" w:rsidRDefault="00466BF1">
      <w:pPr>
        <w:numPr>
          <w:ilvl w:val="0"/>
          <w:numId w:val="855"/>
        </w:numPr>
        <w:spacing w:after="0" w:line="259" w:lineRule="auto"/>
      </w:pPr>
      <w:r w:rsidRPr="009522F5">
        <w:t>Keep secret_v1 valid temporarily</w:t>
      </w:r>
    </w:p>
    <w:p w14:paraId="563E7A77" w14:textId="77777777" w:rsidR="00466BF1" w:rsidRPr="009522F5" w:rsidRDefault="00000000" w:rsidP="00466BF1">
      <w:pPr>
        <w:spacing w:after="0" w:line="259" w:lineRule="auto"/>
      </w:pPr>
      <w:r>
        <w:pict w14:anchorId="6E50DEBA">
          <v:rect id="_x0000_i1789" style="width:0;height:1.5pt" o:hralign="center" o:hrstd="t" o:hr="t" fillcolor="#a0a0a0" stroked="f"/>
        </w:pict>
      </w:r>
    </w:p>
    <w:p w14:paraId="35ED04AB"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Update Consumers</w:t>
      </w:r>
    </w:p>
    <w:p w14:paraId="60D8DB00" w14:textId="77777777" w:rsidR="00466BF1" w:rsidRPr="009522F5" w:rsidRDefault="00466BF1">
      <w:pPr>
        <w:numPr>
          <w:ilvl w:val="0"/>
          <w:numId w:val="856"/>
        </w:numPr>
        <w:spacing w:after="0" w:line="259" w:lineRule="auto"/>
      </w:pPr>
      <w:r w:rsidRPr="009522F5">
        <w:t>Services reload secret dynamically</w:t>
      </w:r>
    </w:p>
    <w:p w14:paraId="7A5688C1" w14:textId="77777777" w:rsidR="00466BF1" w:rsidRPr="009522F5" w:rsidRDefault="00466BF1">
      <w:pPr>
        <w:numPr>
          <w:ilvl w:val="0"/>
          <w:numId w:val="856"/>
        </w:numPr>
        <w:spacing w:after="0" w:line="259" w:lineRule="auto"/>
      </w:pPr>
      <w:r w:rsidRPr="009522F5">
        <w:t>No restart required</w:t>
      </w:r>
    </w:p>
    <w:p w14:paraId="64C95AAF" w14:textId="77777777" w:rsidR="00466BF1" w:rsidRPr="009522F5" w:rsidRDefault="00000000" w:rsidP="00466BF1">
      <w:pPr>
        <w:spacing w:after="0" w:line="259" w:lineRule="auto"/>
      </w:pPr>
      <w:r>
        <w:pict w14:anchorId="2F7D8AF2">
          <v:rect id="_x0000_i1790" style="width:0;height:1.5pt" o:hralign="center" o:hrstd="t" o:hr="t" fillcolor="#a0a0a0" stroked="f"/>
        </w:pict>
      </w:r>
    </w:p>
    <w:p w14:paraId="1BA8CE1C"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Switch Traffic</w:t>
      </w:r>
    </w:p>
    <w:p w14:paraId="35F7B62E" w14:textId="77777777" w:rsidR="00466BF1" w:rsidRPr="009522F5" w:rsidRDefault="00466BF1">
      <w:pPr>
        <w:numPr>
          <w:ilvl w:val="0"/>
          <w:numId w:val="857"/>
        </w:numPr>
        <w:spacing w:after="0" w:line="259" w:lineRule="auto"/>
      </w:pPr>
      <w:r w:rsidRPr="009522F5">
        <w:t>Gradually move to new secret</w:t>
      </w:r>
    </w:p>
    <w:p w14:paraId="7B14CA6A" w14:textId="77777777" w:rsidR="00466BF1" w:rsidRPr="009522F5" w:rsidRDefault="00466BF1">
      <w:pPr>
        <w:numPr>
          <w:ilvl w:val="0"/>
          <w:numId w:val="857"/>
        </w:numPr>
        <w:spacing w:after="0" w:line="259" w:lineRule="auto"/>
      </w:pPr>
      <w:r w:rsidRPr="009522F5">
        <w:t>Monitor failures</w:t>
      </w:r>
    </w:p>
    <w:p w14:paraId="67A63E30" w14:textId="77777777" w:rsidR="00466BF1" w:rsidRPr="009522F5" w:rsidRDefault="00000000" w:rsidP="00466BF1">
      <w:pPr>
        <w:spacing w:after="0" w:line="259" w:lineRule="auto"/>
      </w:pPr>
      <w:r>
        <w:pict w14:anchorId="7E4825AD">
          <v:rect id="_x0000_i1791" style="width:0;height:1.5pt" o:hralign="center" o:hrstd="t" o:hr="t" fillcolor="#a0a0a0" stroked="f"/>
        </w:pict>
      </w:r>
    </w:p>
    <w:p w14:paraId="6FACB70A"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Revoke Old Secret</w:t>
      </w:r>
    </w:p>
    <w:p w14:paraId="4FF6E149" w14:textId="77777777" w:rsidR="00466BF1" w:rsidRPr="009522F5" w:rsidRDefault="00466BF1">
      <w:pPr>
        <w:numPr>
          <w:ilvl w:val="0"/>
          <w:numId w:val="858"/>
        </w:numPr>
        <w:spacing w:after="0" w:line="259" w:lineRule="auto"/>
      </w:pPr>
      <w:r w:rsidRPr="009522F5">
        <w:t>Delete or disable secret_v1</w:t>
      </w:r>
    </w:p>
    <w:p w14:paraId="4D2D81AA" w14:textId="77777777" w:rsidR="00466BF1" w:rsidRPr="009522F5" w:rsidRDefault="00466BF1">
      <w:pPr>
        <w:numPr>
          <w:ilvl w:val="0"/>
          <w:numId w:val="858"/>
        </w:numPr>
        <w:spacing w:after="0" w:line="259" w:lineRule="auto"/>
      </w:pPr>
      <w:r w:rsidRPr="009522F5">
        <w:t>Audit rotation event</w:t>
      </w:r>
    </w:p>
    <w:p w14:paraId="65D42FEC" w14:textId="77777777" w:rsidR="00466BF1" w:rsidRPr="009522F5" w:rsidRDefault="00000000" w:rsidP="00466BF1">
      <w:pPr>
        <w:spacing w:after="0" w:line="259" w:lineRule="auto"/>
      </w:pPr>
      <w:r>
        <w:pict w14:anchorId="30DA4DCB">
          <v:rect id="_x0000_i1792" style="width:0;height:1.5pt" o:hralign="center" o:hrstd="t" o:hr="t" fillcolor="#a0a0a0" stroked="f"/>
        </w:pict>
      </w:r>
    </w:p>
    <w:p w14:paraId="183F506C" w14:textId="77777777" w:rsidR="00466BF1" w:rsidRPr="009522F5" w:rsidRDefault="00466BF1" w:rsidP="00466BF1">
      <w:pPr>
        <w:spacing w:after="0" w:line="259" w:lineRule="auto"/>
        <w:rPr>
          <w:b/>
          <w:bCs/>
        </w:rPr>
      </w:pPr>
      <w:r w:rsidRPr="009522F5">
        <w:rPr>
          <w:b/>
          <w:bCs/>
        </w:rPr>
        <w:t>Key Rotation Patterns</w:t>
      </w:r>
    </w:p>
    <w:p w14:paraId="4FFCF0FC"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Dual-Secret (Overlap) Pattern</w:t>
      </w:r>
    </w:p>
    <w:p w14:paraId="35B5E4C4" w14:textId="77777777" w:rsidR="00466BF1" w:rsidRPr="009522F5" w:rsidRDefault="00466BF1">
      <w:pPr>
        <w:numPr>
          <w:ilvl w:val="0"/>
          <w:numId w:val="859"/>
        </w:numPr>
        <w:spacing w:after="0" w:line="259" w:lineRule="auto"/>
      </w:pPr>
      <w:r w:rsidRPr="009522F5">
        <w:t>Two valid secrets at once</w:t>
      </w:r>
    </w:p>
    <w:p w14:paraId="1E15F84A" w14:textId="77777777" w:rsidR="00466BF1" w:rsidRPr="009522F5" w:rsidRDefault="00466BF1">
      <w:pPr>
        <w:numPr>
          <w:ilvl w:val="0"/>
          <w:numId w:val="859"/>
        </w:numPr>
        <w:spacing w:after="0" w:line="259" w:lineRule="auto"/>
      </w:pPr>
      <w:r w:rsidRPr="009522F5">
        <w:t>Zero downtime</w:t>
      </w:r>
    </w:p>
    <w:p w14:paraId="4BE2F47E" w14:textId="77777777" w:rsidR="00466BF1" w:rsidRPr="009522F5" w:rsidRDefault="00466BF1">
      <w:pPr>
        <w:numPr>
          <w:ilvl w:val="0"/>
          <w:numId w:val="859"/>
        </w:numPr>
        <w:spacing w:after="0" w:line="259" w:lineRule="auto"/>
      </w:pPr>
      <w:r w:rsidRPr="009522F5">
        <w:t>Used for:</w:t>
      </w:r>
    </w:p>
    <w:p w14:paraId="5CCA55CC" w14:textId="77777777" w:rsidR="00466BF1" w:rsidRPr="009522F5" w:rsidRDefault="00466BF1">
      <w:pPr>
        <w:numPr>
          <w:ilvl w:val="1"/>
          <w:numId w:val="859"/>
        </w:numPr>
        <w:spacing w:after="0" w:line="259" w:lineRule="auto"/>
      </w:pPr>
      <w:r w:rsidRPr="009522F5">
        <w:t>API keys</w:t>
      </w:r>
    </w:p>
    <w:p w14:paraId="594A4CA6" w14:textId="77777777" w:rsidR="00466BF1" w:rsidRPr="009522F5" w:rsidRDefault="00466BF1">
      <w:pPr>
        <w:numPr>
          <w:ilvl w:val="1"/>
          <w:numId w:val="859"/>
        </w:numPr>
        <w:spacing w:after="0" w:line="259" w:lineRule="auto"/>
      </w:pPr>
      <w:r w:rsidRPr="009522F5">
        <w:t>DB credentials</w:t>
      </w:r>
    </w:p>
    <w:p w14:paraId="126B5878" w14:textId="77777777" w:rsidR="00466BF1" w:rsidRPr="009522F5" w:rsidRDefault="00000000" w:rsidP="00466BF1">
      <w:pPr>
        <w:spacing w:after="0" w:line="259" w:lineRule="auto"/>
      </w:pPr>
      <w:r>
        <w:pict w14:anchorId="41E7269C">
          <v:rect id="_x0000_i1793" style="width:0;height:1.5pt" o:hralign="center" o:hrstd="t" o:hr="t" fillcolor="#a0a0a0" stroked="f"/>
        </w:pict>
      </w:r>
    </w:p>
    <w:p w14:paraId="3B2DB71B"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Short-Lived Credentials</w:t>
      </w:r>
    </w:p>
    <w:p w14:paraId="63D65389" w14:textId="77777777" w:rsidR="00466BF1" w:rsidRPr="009522F5" w:rsidRDefault="00466BF1">
      <w:pPr>
        <w:numPr>
          <w:ilvl w:val="0"/>
          <w:numId w:val="860"/>
        </w:numPr>
        <w:spacing w:after="0" w:line="259" w:lineRule="auto"/>
      </w:pPr>
      <w:r w:rsidRPr="009522F5">
        <w:t>Tokens valid for minutes</w:t>
      </w:r>
    </w:p>
    <w:p w14:paraId="304F889C" w14:textId="77777777" w:rsidR="00466BF1" w:rsidRPr="009522F5" w:rsidRDefault="00466BF1">
      <w:pPr>
        <w:numPr>
          <w:ilvl w:val="0"/>
          <w:numId w:val="860"/>
        </w:numPr>
        <w:spacing w:after="0" w:line="259" w:lineRule="auto"/>
      </w:pPr>
      <w:r w:rsidRPr="009522F5">
        <w:t>Rotation happens naturally</w:t>
      </w:r>
    </w:p>
    <w:p w14:paraId="76389A57" w14:textId="77777777" w:rsidR="00466BF1" w:rsidRPr="009522F5" w:rsidRDefault="00466BF1">
      <w:pPr>
        <w:numPr>
          <w:ilvl w:val="0"/>
          <w:numId w:val="860"/>
        </w:numPr>
        <w:spacing w:after="0" w:line="259" w:lineRule="auto"/>
      </w:pPr>
      <w:r w:rsidRPr="009522F5">
        <w:t>Example:</w:t>
      </w:r>
    </w:p>
    <w:p w14:paraId="7485FB5B" w14:textId="77777777" w:rsidR="00466BF1" w:rsidRPr="009522F5" w:rsidRDefault="00466BF1">
      <w:pPr>
        <w:numPr>
          <w:ilvl w:val="1"/>
          <w:numId w:val="860"/>
        </w:numPr>
        <w:spacing w:after="0" w:line="259" w:lineRule="auto"/>
      </w:pPr>
      <w:r w:rsidRPr="009522F5">
        <w:t>OAuth access tokens</w:t>
      </w:r>
    </w:p>
    <w:p w14:paraId="5308C6B9" w14:textId="77777777" w:rsidR="00466BF1" w:rsidRPr="009522F5" w:rsidRDefault="00466BF1">
      <w:pPr>
        <w:numPr>
          <w:ilvl w:val="1"/>
          <w:numId w:val="860"/>
        </w:numPr>
        <w:spacing w:after="0" w:line="259" w:lineRule="auto"/>
      </w:pPr>
      <w:r w:rsidRPr="009522F5">
        <w:t>mTLS certs</w:t>
      </w:r>
    </w:p>
    <w:p w14:paraId="12BC7A02" w14:textId="77777777" w:rsidR="00466BF1" w:rsidRPr="009522F5" w:rsidRDefault="00000000" w:rsidP="00466BF1">
      <w:pPr>
        <w:spacing w:after="0" w:line="259" w:lineRule="auto"/>
      </w:pPr>
      <w:r>
        <w:pict w14:anchorId="5BC0FB8C">
          <v:rect id="_x0000_i1794" style="width:0;height:1.5pt" o:hralign="center" o:hrstd="t" o:hr="t" fillcolor="#a0a0a0" stroked="f"/>
        </w:pict>
      </w:r>
    </w:p>
    <w:p w14:paraId="63A14730"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On-Demand Dynamic Secrets</w:t>
      </w:r>
    </w:p>
    <w:p w14:paraId="3D34D993" w14:textId="77777777" w:rsidR="00466BF1" w:rsidRPr="009522F5" w:rsidRDefault="00466BF1">
      <w:pPr>
        <w:numPr>
          <w:ilvl w:val="0"/>
          <w:numId w:val="861"/>
        </w:numPr>
        <w:spacing w:after="0" w:line="259" w:lineRule="auto"/>
      </w:pPr>
      <w:r w:rsidRPr="009522F5">
        <w:lastRenderedPageBreak/>
        <w:t>Secrets generated per service/session</w:t>
      </w:r>
    </w:p>
    <w:p w14:paraId="2F8BADC7" w14:textId="77777777" w:rsidR="00466BF1" w:rsidRPr="009522F5" w:rsidRDefault="00466BF1">
      <w:pPr>
        <w:numPr>
          <w:ilvl w:val="0"/>
          <w:numId w:val="861"/>
        </w:numPr>
        <w:spacing w:after="0" w:line="259" w:lineRule="auto"/>
      </w:pPr>
      <w:r w:rsidRPr="009522F5">
        <w:t>Auto-expire</w:t>
      </w:r>
    </w:p>
    <w:p w14:paraId="1C9668D0" w14:textId="77777777" w:rsidR="00466BF1" w:rsidRPr="009522F5" w:rsidRDefault="00466BF1">
      <w:pPr>
        <w:numPr>
          <w:ilvl w:val="0"/>
          <w:numId w:val="861"/>
        </w:numPr>
        <w:spacing w:after="0" w:line="259" w:lineRule="auto"/>
      </w:pPr>
      <w:r w:rsidRPr="009522F5">
        <w:t>Example:</w:t>
      </w:r>
    </w:p>
    <w:p w14:paraId="513FABE8" w14:textId="77777777" w:rsidR="00466BF1" w:rsidRPr="009522F5" w:rsidRDefault="00466BF1">
      <w:pPr>
        <w:numPr>
          <w:ilvl w:val="1"/>
          <w:numId w:val="861"/>
        </w:numPr>
        <w:spacing w:after="0" w:line="259" w:lineRule="auto"/>
      </w:pPr>
      <w:r w:rsidRPr="009522F5">
        <w:t>Vault dynamic DB creds</w:t>
      </w:r>
    </w:p>
    <w:p w14:paraId="12B2D3E7" w14:textId="77777777" w:rsidR="00466BF1" w:rsidRPr="009522F5" w:rsidRDefault="00000000" w:rsidP="00466BF1">
      <w:pPr>
        <w:spacing w:after="0" w:line="259" w:lineRule="auto"/>
      </w:pPr>
      <w:r>
        <w:pict w14:anchorId="157F11A3">
          <v:rect id="_x0000_i1795" style="width:0;height:1.5pt" o:hralign="center" o:hrstd="t" o:hr="t" fillcolor="#a0a0a0" stroked="f"/>
        </w:pict>
      </w:r>
    </w:p>
    <w:p w14:paraId="7177F89E" w14:textId="77777777" w:rsidR="00466BF1" w:rsidRPr="009522F5" w:rsidRDefault="00466BF1" w:rsidP="00466BF1">
      <w:pPr>
        <w:spacing w:after="0" w:line="259" w:lineRule="auto"/>
        <w:rPr>
          <w:b/>
          <w:bCs/>
        </w:rPr>
      </w:pPr>
      <w:r w:rsidRPr="009522F5">
        <w:rPr>
          <w:b/>
          <w:bCs/>
        </w:rPr>
        <w:t>Secrets Rotation in Kubernetes</w:t>
      </w:r>
    </w:p>
    <w:p w14:paraId="2289ABFA" w14:textId="77777777" w:rsidR="00466BF1" w:rsidRPr="009522F5" w:rsidRDefault="00466BF1" w:rsidP="00466BF1">
      <w:pPr>
        <w:spacing w:after="0" w:line="259" w:lineRule="auto"/>
        <w:rPr>
          <w:b/>
          <w:bCs/>
        </w:rPr>
      </w:pPr>
      <w:r w:rsidRPr="009522F5">
        <w:rPr>
          <w:b/>
          <w:bCs/>
        </w:rPr>
        <w:t>Best Practice</w:t>
      </w:r>
    </w:p>
    <w:p w14:paraId="169762ED" w14:textId="77777777" w:rsidR="00466BF1" w:rsidRPr="009522F5" w:rsidRDefault="00466BF1">
      <w:pPr>
        <w:numPr>
          <w:ilvl w:val="0"/>
          <w:numId w:val="862"/>
        </w:numPr>
        <w:spacing w:after="0" w:line="259" w:lineRule="auto"/>
      </w:pPr>
      <w:r w:rsidRPr="009522F5">
        <w:t>Use external secrets manager</w:t>
      </w:r>
    </w:p>
    <w:p w14:paraId="48BACE0D" w14:textId="77777777" w:rsidR="00466BF1" w:rsidRPr="009522F5" w:rsidRDefault="00466BF1">
      <w:pPr>
        <w:numPr>
          <w:ilvl w:val="0"/>
          <w:numId w:val="862"/>
        </w:numPr>
        <w:spacing w:after="0" w:line="259" w:lineRule="auto"/>
      </w:pPr>
      <w:r w:rsidRPr="009522F5">
        <w:t>Avoid static K8s Secrets</w:t>
      </w:r>
    </w:p>
    <w:p w14:paraId="417FAC27" w14:textId="77777777" w:rsidR="00466BF1" w:rsidRPr="009522F5" w:rsidRDefault="00466BF1" w:rsidP="00466BF1">
      <w:pPr>
        <w:spacing w:after="0" w:line="259" w:lineRule="auto"/>
      </w:pPr>
      <w:r w:rsidRPr="009522F5">
        <w:t>Flow:</w:t>
      </w:r>
    </w:p>
    <w:p w14:paraId="59FC2F6E" w14:textId="77777777" w:rsidR="00466BF1" w:rsidRPr="009522F5" w:rsidRDefault="00466BF1" w:rsidP="00466BF1">
      <w:pPr>
        <w:spacing w:after="0" w:line="259" w:lineRule="auto"/>
      </w:pPr>
      <w:r w:rsidRPr="009522F5">
        <w:t>Vault / AWS Secrets Manager</w:t>
      </w:r>
    </w:p>
    <w:p w14:paraId="3AB471F1" w14:textId="77777777" w:rsidR="00466BF1" w:rsidRPr="009522F5" w:rsidRDefault="00466BF1" w:rsidP="00466BF1">
      <w:pPr>
        <w:spacing w:after="0" w:line="259" w:lineRule="auto"/>
      </w:pPr>
      <w:r w:rsidRPr="009522F5">
        <w:t xml:space="preserve">   ↓</w:t>
      </w:r>
    </w:p>
    <w:p w14:paraId="3784025E" w14:textId="77777777" w:rsidR="00466BF1" w:rsidRPr="009522F5" w:rsidRDefault="00466BF1" w:rsidP="00466BF1">
      <w:pPr>
        <w:spacing w:after="0" w:line="259" w:lineRule="auto"/>
      </w:pPr>
      <w:r w:rsidRPr="009522F5">
        <w:t>External Secrets Operator</w:t>
      </w:r>
    </w:p>
    <w:p w14:paraId="5E5BA57E" w14:textId="77777777" w:rsidR="00466BF1" w:rsidRPr="009522F5" w:rsidRDefault="00466BF1" w:rsidP="00466BF1">
      <w:pPr>
        <w:spacing w:after="0" w:line="259" w:lineRule="auto"/>
      </w:pPr>
      <w:r w:rsidRPr="009522F5">
        <w:t xml:space="preserve">   ↓</w:t>
      </w:r>
    </w:p>
    <w:p w14:paraId="7CE8A857" w14:textId="77777777" w:rsidR="00466BF1" w:rsidRPr="009522F5" w:rsidRDefault="00466BF1" w:rsidP="00466BF1">
      <w:pPr>
        <w:spacing w:after="0" w:line="259" w:lineRule="auto"/>
      </w:pPr>
      <w:r w:rsidRPr="009522F5">
        <w:t>Kubernetes Secret</w:t>
      </w:r>
    </w:p>
    <w:p w14:paraId="048EFC15" w14:textId="77777777" w:rsidR="00466BF1" w:rsidRPr="009522F5" w:rsidRDefault="00466BF1" w:rsidP="00466BF1">
      <w:pPr>
        <w:spacing w:after="0" w:line="259" w:lineRule="auto"/>
      </w:pPr>
      <w:r w:rsidRPr="009522F5">
        <w:t xml:space="preserve">   ↓</w:t>
      </w:r>
    </w:p>
    <w:p w14:paraId="7C696972" w14:textId="77777777" w:rsidR="00466BF1" w:rsidRPr="009522F5" w:rsidRDefault="00466BF1" w:rsidP="00466BF1">
      <w:pPr>
        <w:spacing w:after="0" w:line="259" w:lineRule="auto"/>
      </w:pPr>
      <w:r w:rsidRPr="009522F5">
        <w:t>Pod consumes</w:t>
      </w:r>
    </w:p>
    <w:p w14:paraId="72FF46FA"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Rotation without redeploy</w:t>
      </w:r>
      <w:r w:rsidRPr="009522F5">
        <w:br/>
      </w:r>
      <w:r w:rsidRPr="009522F5">
        <w:rPr>
          <w:rFonts w:ascii="Segoe UI Symbol" w:hAnsi="Segoe UI Symbol" w:cs="Segoe UI Symbol"/>
        </w:rPr>
        <w:t>✔</w:t>
      </w:r>
      <w:r w:rsidRPr="009522F5">
        <w:t xml:space="preserve"> Central control</w:t>
      </w:r>
    </w:p>
    <w:p w14:paraId="4652DBBB" w14:textId="77777777" w:rsidR="00466BF1" w:rsidRPr="009522F5" w:rsidRDefault="00000000" w:rsidP="00466BF1">
      <w:pPr>
        <w:spacing w:after="0" w:line="259" w:lineRule="auto"/>
      </w:pPr>
      <w:r>
        <w:pict w14:anchorId="46D463A5">
          <v:rect id="_x0000_i1796" style="width:0;height:1.5pt" o:hralign="center" o:hrstd="t" o:hr="t" fillcolor="#a0a0a0" stroked="f"/>
        </w:pict>
      </w:r>
    </w:p>
    <w:p w14:paraId="73C478F6" w14:textId="77777777" w:rsidR="00466BF1" w:rsidRPr="009522F5" w:rsidRDefault="00466BF1" w:rsidP="00466BF1">
      <w:pPr>
        <w:spacing w:after="0" w:line="259" w:lineRule="auto"/>
        <w:rPr>
          <w:b/>
          <w:bCs/>
        </w:rPr>
      </w:pPr>
      <w:r w:rsidRPr="009522F5">
        <w:rPr>
          <w:b/>
          <w:bCs/>
        </w:rPr>
        <w:t>mTLS Secrets Rotation (Important)</w:t>
      </w:r>
    </w:p>
    <w:p w14:paraId="53616203" w14:textId="77777777" w:rsidR="00466BF1" w:rsidRPr="009522F5" w:rsidRDefault="00466BF1">
      <w:pPr>
        <w:numPr>
          <w:ilvl w:val="0"/>
          <w:numId w:val="863"/>
        </w:numPr>
        <w:spacing w:after="0" w:line="259" w:lineRule="auto"/>
      </w:pPr>
      <w:r w:rsidRPr="009522F5">
        <w:t>Cert lifetime: hours/days</w:t>
      </w:r>
    </w:p>
    <w:p w14:paraId="59F9F59D" w14:textId="77777777" w:rsidR="00466BF1" w:rsidRPr="009522F5" w:rsidRDefault="00466BF1">
      <w:pPr>
        <w:numPr>
          <w:ilvl w:val="0"/>
          <w:numId w:val="863"/>
        </w:numPr>
        <w:spacing w:after="0" w:line="259" w:lineRule="auto"/>
      </w:pPr>
      <w:r w:rsidRPr="009522F5">
        <w:t>Automatic rotation by mesh</w:t>
      </w:r>
    </w:p>
    <w:p w14:paraId="655070C8" w14:textId="77777777" w:rsidR="00466BF1" w:rsidRPr="009522F5" w:rsidRDefault="00466BF1">
      <w:pPr>
        <w:numPr>
          <w:ilvl w:val="0"/>
          <w:numId w:val="863"/>
        </w:numPr>
        <w:spacing w:after="0" w:line="259" w:lineRule="auto"/>
      </w:pPr>
      <w:r w:rsidRPr="009522F5">
        <w:t>Services never handle keys directly</w:t>
      </w:r>
    </w:p>
    <w:p w14:paraId="5A03A64F"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This is the cleanest rotation model</w:t>
      </w:r>
    </w:p>
    <w:p w14:paraId="591015FD" w14:textId="77777777" w:rsidR="00466BF1" w:rsidRPr="009522F5" w:rsidRDefault="00000000" w:rsidP="00466BF1">
      <w:pPr>
        <w:spacing w:after="0" w:line="259" w:lineRule="auto"/>
      </w:pPr>
      <w:r>
        <w:pict w14:anchorId="5CFF8B14">
          <v:rect id="_x0000_i1797" style="width:0;height:1.5pt" o:hralign="center" o:hrstd="t" o:hr="t" fillcolor="#a0a0a0" stroked="f"/>
        </w:pict>
      </w:r>
    </w:p>
    <w:p w14:paraId="59287D53" w14:textId="77777777" w:rsidR="00466BF1" w:rsidRPr="009522F5" w:rsidRDefault="00466BF1" w:rsidP="00466BF1">
      <w:pPr>
        <w:spacing w:after="0" w:line="259" w:lineRule="auto"/>
        <w:rPr>
          <w:b/>
          <w:bCs/>
        </w:rPr>
      </w:pPr>
      <w:r w:rsidRPr="009522F5">
        <w:rPr>
          <w:b/>
          <w:bCs/>
        </w:rPr>
        <w:t>Common Production Challenges</w:t>
      </w:r>
    </w:p>
    <w:p w14:paraId="015CC102"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Restart Required</w:t>
      </w:r>
    </w:p>
    <w:p w14:paraId="5E6513C3"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Apps read secrets only at startup</w:t>
      </w:r>
      <w:r w:rsidRPr="009522F5">
        <w:br/>
      </w:r>
      <w:r w:rsidRPr="009522F5">
        <w:rPr>
          <w:rFonts w:ascii="Segoe UI Symbol" w:hAnsi="Segoe UI Symbol" w:cs="Segoe UI Symbol"/>
        </w:rPr>
        <w:t>✔</w:t>
      </w:r>
      <w:r w:rsidRPr="009522F5">
        <w:t xml:space="preserve"> Use dynamic reload or sidecars</w:t>
      </w:r>
    </w:p>
    <w:p w14:paraId="66B3F5DB" w14:textId="77777777" w:rsidR="00466BF1" w:rsidRPr="009522F5" w:rsidRDefault="00000000" w:rsidP="00466BF1">
      <w:pPr>
        <w:spacing w:after="0" w:line="259" w:lineRule="auto"/>
      </w:pPr>
      <w:r>
        <w:pict w14:anchorId="52876BCF">
          <v:rect id="_x0000_i1798" style="width:0;height:1.5pt" o:hralign="center" o:hrstd="t" o:hr="t" fillcolor="#a0a0a0" stroked="f"/>
        </w:pict>
      </w:r>
    </w:p>
    <w:p w14:paraId="20EBCBF2"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Partial Rollouts</w:t>
      </w:r>
    </w:p>
    <w:p w14:paraId="10FBC049" w14:textId="77777777" w:rsidR="00466BF1" w:rsidRPr="009522F5" w:rsidRDefault="00466BF1">
      <w:pPr>
        <w:numPr>
          <w:ilvl w:val="0"/>
          <w:numId w:val="864"/>
        </w:numPr>
        <w:spacing w:after="0" w:line="259" w:lineRule="auto"/>
      </w:pPr>
      <w:r w:rsidRPr="009522F5">
        <w:t>Some services updated, others not</w:t>
      </w:r>
    </w:p>
    <w:p w14:paraId="250C5AEE" w14:textId="77777777" w:rsidR="00466BF1" w:rsidRPr="009522F5" w:rsidRDefault="00466BF1">
      <w:pPr>
        <w:numPr>
          <w:ilvl w:val="0"/>
          <w:numId w:val="864"/>
        </w:numPr>
        <w:spacing w:after="0" w:line="259" w:lineRule="auto"/>
      </w:pPr>
      <w:r w:rsidRPr="009522F5">
        <w:t>Leads to auth failures</w:t>
      </w:r>
    </w:p>
    <w:p w14:paraId="66092EF4"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Use overlap windows</w:t>
      </w:r>
    </w:p>
    <w:p w14:paraId="095B4652" w14:textId="77777777" w:rsidR="00466BF1" w:rsidRPr="009522F5" w:rsidRDefault="00000000" w:rsidP="00466BF1">
      <w:pPr>
        <w:spacing w:after="0" w:line="259" w:lineRule="auto"/>
      </w:pPr>
      <w:r>
        <w:pict w14:anchorId="303FD378">
          <v:rect id="_x0000_i1799" style="width:0;height:1.5pt" o:hralign="center" o:hrstd="t" o:hr="t" fillcolor="#a0a0a0" stroked="f"/>
        </w:pict>
      </w:r>
    </w:p>
    <w:p w14:paraId="0DA57F0D"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Broken Caching</w:t>
      </w:r>
    </w:p>
    <w:p w14:paraId="2107BF3C" w14:textId="77777777" w:rsidR="00466BF1" w:rsidRPr="009522F5" w:rsidRDefault="00466BF1">
      <w:pPr>
        <w:numPr>
          <w:ilvl w:val="0"/>
          <w:numId w:val="865"/>
        </w:numPr>
        <w:spacing w:after="0" w:line="259" w:lineRule="auto"/>
      </w:pPr>
      <w:r w:rsidRPr="009522F5">
        <w:t>Old secrets cached in memory</w:t>
      </w:r>
      <w:r w:rsidRPr="009522F5">
        <w:br/>
      </w:r>
      <w:r w:rsidRPr="009522F5">
        <w:rPr>
          <w:rFonts w:ascii="Segoe UI Symbol" w:hAnsi="Segoe UI Symbol" w:cs="Segoe UI Symbol"/>
        </w:rPr>
        <w:t>✔</w:t>
      </w:r>
      <w:r w:rsidRPr="009522F5">
        <w:t xml:space="preserve"> Cache with TTL</w:t>
      </w:r>
    </w:p>
    <w:p w14:paraId="41402C66" w14:textId="77777777" w:rsidR="00466BF1" w:rsidRPr="009522F5" w:rsidRDefault="00000000" w:rsidP="00466BF1">
      <w:pPr>
        <w:spacing w:after="0" w:line="259" w:lineRule="auto"/>
      </w:pPr>
      <w:r>
        <w:pict w14:anchorId="1BA07252">
          <v:rect id="_x0000_i1800" style="width:0;height:1.5pt" o:hralign="center" o:hrstd="t" o:hr="t" fillcolor="#a0a0a0" stroked="f"/>
        </w:pict>
      </w:r>
    </w:p>
    <w:p w14:paraId="55F42975"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Observability Gaps</w:t>
      </w:r>
    </w:p>
    <w:p w14:paraId="12E756A2" w14:textId="77777777" w:rsidR="00466BF1" w:rsidRPr="009522F5" w:rsidRDefault="00466BF1">
      <w:pPr>
        <w:numPr>
          <w:ilvl w:val="0"/>
          <w:numId w:val="866"/>
        </w:numPr>
        <w:spacing w:after="0" w:line="259" w:lineRule="auto"/>
      </w:pPr>
      <w:r w:rsidRPr="009522F5">
        <w:t>No alerting on rotation failures</w:t>
      </w:r>
      <w:r w:rsidRPr="009522F5">
        <w:br/>
      </w:r>
      <w:r w:rsidRPr="009522F5">
        <w:rPr>
          <w:rFonts w:ascii="Segoe UI Symbol" w:hAnsi="Segoe UI Symbol" w:cs="Segoe UI Symbol"/>
        </w:rPr>
        <w:t>✔</w:t>
      </w:r>
      <w:r w:rsidRPr="009522F5">
        <w:t xml:space="preserve"> Monitor auth errors post-rotation</w:t>
      </w:r>
    </w:p>
    <w:p w14:paraId="4FF33242" w14:textId="77777777" w:rsidR="00466BF1" w:rsidRPr="009522F5" w:rsidRDefault="00000000" w:rsidP="00466BF1">
      <w:pPr>
        <w:spacing w:after="0" w:line="259" w:lineRule="auto"/>
      </w:pPr>
      <w:r>
        <w:lastRenderedPageBreak/>
        <w:pict w14:anchorId="754E7174">
          <v:rect id="_x0000_i1801" style="width:0;height:1.5pt" o:hralign="center" o:hrstd="t" o:hr="t" fillcolor="#a0a0a0" stroked="f"/>
        </w:pict>
      </w:r>
    </w:p>
    <w:p w14:paraId="3FDBEAAA" w14:textId="77777777" w:rsidR="00466BF1" w:rsidRPr="009522F5" w:rsidRDefault="00466BF1" w:rsidP="00466BF1">
      <w:pPr>
        <w:spacing w:after="0" w:line="259" w:lineRule="auto"/>
        <w:rPr>
          <w:b/>
          <w:bCs/>
        </w:rPr>
      </w:pPr>
      <w:r w:rsidRPr="009522F5">
        <w:rPr>
          <w:b/>
          <w:bCs/>
        </w:rPr>
        <w:t>What NOT to Do (Interview Red Flags)</w:t>
      </w:r>
    </w:p>
    <w:p w14:paraId="72C649AE"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Store secrets in config files</w:t>
      </w:r>
      <w:r w:rsidRPr="009522F5">
        <w:br/>
      </w:r>
      <w:r w:rsidRPr="009522F5">
        <w:rPr>
          <w:rFonts w:ascii="Segoe UI Emoji" w:hAnsi="Segoe UI Emoji" w:cs="Segoe UI Emoji"/>
        </w:rPr>
        <w:t>❌</w:t>
      </w:r>
      <w:r w:rsidRPr="009522F5">
        <w:t xml:space="preserve"> Hardcode secrets</w:t>
      </w:r>
      <w:r w:rsidRPr="009522F5">
        <w:br/>
      </w:r>
      <w:r w:rsidRPr="009522F5">
        <w:rPr>
          <w:rFonts w:ascii="Segoe UI Emoji" w:hAnsi="Segoe UI Emoji" w:cs="Segoe UI Emoji"/>
        </w:rPr>
        <w:t>❌</w:t>
      </w:r>
      <w:r w:rsidRPr="009522F5">
        <w:t xml:space="preserve"> Long-lived static credentials</w:t>
      </w:r>
      <w:r w:rsidRPr="009522F5">
        <w:br/>
      </w:r>
      <w:r w:rsidRPr="009522F5">
        <w:rPr>
          <w:rFonts w:ascii="Segoe UI Emoji" w:hAnsi="Segoe UI Emoji" w:cs="Segoe UI Emoji"/>
        </w:rPr>
        <w:t>❌</w:t>
      </w:r>
      <w:r w:rsidRPr="009522F5">
        <w:t xml:space="preserve"> Manual rotation</w:t>
      </w:r>
    </w:p>
    <w:p w14:paraId="3C0594D1" w14:textId="77777777" w:rsidR="00466BF1" w:rsidRPr="009522F5" w:rsidRDefault="00000000" w:rsidP="00466BF1">
      <w:pPr>
        <w:spacing w:after="0" w:line="259" w:lineRule="auto"/>
      </w:pPr>
      <w:r>
        <w:pict w14:anchorId="5D635BC9">
          <v:rect id="_x0000_i1802" style="width:0;height:1.5pt" o:hralign="center" o:hrstd="t" o:hr="t" fillcolor="#a0a0a0" stroked="f"/>
        </w:pict>
      </w:r>
    </w:p>
    <w:p w14:paraId="3D2AF276" w14:textId="77777777" w:rsidR="00466BF1" w:rsidRPr="009522F5" w:rsidRDefault="00466BF1" w:rsidP="00466BF1">
      <w:pPr>
        <w:spacing w:after="0" w:line="259" w:lineRule="auto"/>
        <w:rPr>
          <w:b/>
          <w:bCs/>
        </w:rPr>
      </w:pPr>
      <w:r w:rsidRPr="009522F5">
        <w:rPr>
          <w:b/>
          <w:bCs/>
        </w:rPr>
        <w:t>Real-World Example</w:t>
      </w:r>
    </w:p>
    <w:p w14:paraId="33A47F38" w14:textId="77777777" w:rsidR="00466BF1" w:rsidRPr="009522F5" w:rsidRDefault="00466BF1" w:rsidP="00466BF1">
      <w:pPr>
        <w:spacing w:after="0" w:line="259" w:lineRule="auto"/>
      </w:pPr>
      <w:r w:rsidRPr="009522F5">
        <w:rPr>
          <w:b/>
          <w:bCs/>
        </w:rPr>
        <w:t>Payment system</w:t>
      </w:r>
    </w:p>
    <w:p w14:paraId="48B165D4" w14:textId="77777777" w:rsidR="00466BF1" w:rsidRPr="009522F5" w:rsidRDefault="00466BF1">
      <w:pPr>
        <w:numPr>
          <w:ilvl w:val="0"/>
          <w:numId w:val="867"/>
        </w:numPr>
        <w:spacing w:after="0" w:line="259" w:lineRule="auto"/>
      </w:pPr>
      <w:r w:rsidRPr="009522F5">
        <w:t>DB creds rotated every 24 hours</w:t>
      </w:r>
    </w:p>
    <w:p w14:paraId="589C51BA" w14:textId="77777777" w:rsidR="00466BF1" w:rsidRPr="009522F5" w:rsidRDefault="00466BF1">
      <w:pPr>
        <w:numPr>
          <w:ilvl w:val="0"/>
          <w:numId w:val="867"/>
        </w:numPr>
        <w:spacing w:after="0" w:line="259" w:lineRule="auto"/>
      </w:pPr>
      <w:r w:rsidRPr="009522F5">
        <w:t>Vault generates dynamic creds</w:t>
      </w:r>
    </w:p>
    <w:p w14:paraId="7FF832FE" w14:textId="77777777" w:rsidR="00466BF1" w:rsidRPr="009522F5" w:rsidRDefault="00466BF1">
      <w:pPr>
        <w:numPr>
          <w:ilvl w:val="0"/>
          <w:numId w:val="867"/>
        </w:numPr>
        <w:spacing w:after="0" w:line="259" w:lineRule="auto"/>
      </w:pPr>
      <w:r w:rsidRPr="009522F5">
        <w:t>Apps fetch creds on startup + refresh</w:t>
      </w:r>
    </w:p>
    <w:p w14:paraId="6FC94616" w14:textId="77777777" w:rsidR="00466BF1" w:rsidRPr="009522F5" w:rsidRDefault="00466BF1">
      <w:pPr>
        <w:numPr>
          <w:ilvl w:val="0"/>
          <w:numId w:val="867"/>
        </w:numPr>
        <w:spacing w:after="0" w:line="259" w:lineRule="auto"/>
      </w:pPr>
      <w:r w:rsidRPr="009522F5">
        <w:t>Zero downtime rotations</w:t>
      </w:r>
    </w:p>
    <w:p w14:paraId="1792B819" w14:textId="77777777" w:rsidR="00466BF1" w:rsidRPr="009522F5" w:rsidRDefault="00000000" w:rsidP="00466BF1">
      <w:pPr>
        <w:spacing w:after="0" w:line="259" w:lineRule="auto"/>
      </w:pPr>
      <w:r>
        <w:pict w14:anchorId="47C5168B">
          <v:rect id="_x0000_i1803" style="width:0;height:1.5pt" o:hralign="center" o:hrstd="t" o:hr="t" fillcolor="#a0a0a0" stroked="f"/>
        </w:pict>
      </w:r>
    </w:p>
    <w:p w14:paraId="72AD6587" w14:textId="77777777" w:rsidR="00466BF1" w:rsidRPr="009522F5" w:rsidRDefault="00466BF1" w:rsidP="00466BF1">
      <w:pPr>
        <w:spacing w:after="0" w:line="259" w:lineRule="auto"/>
        <w:rPr>
          <w:b/>
          <w:bCs/>
        </w:rPr>
      </w:pPr>
      <w:r w:rsidRPr="009522F5">
        <w:rPr>
          <w:b/>
          <w:bCs/>
        </w:rPr>
        <w:t>One-Line “Killer” Interview Answer</w:t>
      </w:r>
    </w:p>
    <w:p w14:paraId="011CF311" w14:textId="77777777" w:rsidR="00466BF1" w:rsidRPr="009522F5" w:rsidRDefault="00466BF1" w:rsidP="00466BF1">
      <w:pPr>
        <w:spacing w:after="0" w:line="259" w:lineRule="auto"/>
      </w:pPr>
      <w:r w:rsidRPr="009522F5">
        <w:rPr>
          <w:b/>
          <w:bCs/>
        </w:rPr>
        <w:t>“Secrets rotation minimizes blast radius by periodically replacing credentials using automated, zero-downtime strategies such as dual-secret overlap, short-lived credentials, and dynamic secrets, ideally managed by a centralized secrets manager.”</w:t>
      </w:r>
    </w:p>
    <w:p w14:paraId="4EA592F0" w14:textId="77777777" w:rsidR="00466BF1" w:rsidRPr="009522F5" w:rsidRDefault="00466BF1" w:rsidP="00466BF1">
      <w:pPr>
        <w:spacing w:after="0"/>
      </w:pPr>
    </w:p>
    <w:p w14:paraId="73BBFA3C"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8.  Preventing replay attacks.</w:t>
      </w:r>
    </w:p>
    <w:p w14:paraId="63B0089E" w14:textId="77777777" w:rsidR="00466BF1" w:rsidRPr="009522F5" w:rsidRDefault="00466BF1" w:rsidP="00466BF1">
      <w:pPr>
        <w:spacing w:after="0" w:line="259" w:lineRule="auto"/>
        <w:rPr>
          <w:b/>
          <w:bCs/>
        </w:rPr>
      </w:pPr>
      <w:r w:rsidRPr="009522F5">
        <w:rPr>
          <w:b/>
          <w:bCs/>
        </w:rPr>
        <w:t>Preventing Replay Attacks (10+ years SSE answer)</w:t>
      </w:r>
    </w:p>
    <w:p w14:paraId="73478B68" w14:textId="77777777" w:rsidR="00466BF1" w:rsidRPr="009522F5" w:rsidRDefault="00466BF1" w:rsidP="00466BF1">
      <w:pPr>
        <w:spacing w:after="0" w:line="259" w:lineRule="auto"/>
      </w:pPr>
      <w:r w:rsidRPr="009522F5">
        <w:t xml:space="preserve">A </w:t>
      </w:r>
      <w:r w:rsidRPr="009522F5">
        <w:rPr>
          <w:b/>
          <w:bCs/>
        </w:rPr>
        <w:t>replay attack</w:t>
      </w:r>
      <w:r w:rsidRPr="009522F5">
        <w:t xml:space="preserve"> happens when a valid request (or token) is </w:t>
      </w:r>
      <w:r w:rsidRPr="009522F5">
        <w:rPr>
          <w:b/>
          <w:bCs/>
        </w:rPr>
        <w:t>captured and resent</w:t>
      </w:r>
      <w:r w:rsidRPr="009522F5">
        <w:t xml:space="preserve"> by an attacker to perform unauthorized actions.</w:t>
      </w:r>
    </w:p>
    <w:p w14:paraId="1ABC1835" w14:textId="77777777" w:rsidR="00466BF1" w:rsidRPr="009522F5" w:rsidRDefault="00466BF1" w:rsidP="00466BF1">
      <w:pPr>
        <w:spacing w:after="0" w:line="259" w:lineRule="auto"/>
      </w:pPr>
      <w:r w:rsidRPr="009522F5">
        <w:t xml:space="preserve">Encryption alone does </w:t>
      </w:r>
      <w:r w:rsidRPr="009522F5">
        <w:rPr>
          <w:b/>
          <w:bCs/>
        </w:rPr>
        <w:t>not</w:t>
      </w:r>
      <w:r w:rsidRPr="009522F5">
        <w:t xml:space="preserve"> prevent replay.</w:t>
      </w:r>
    </w:p>
    <w:p w14:paraId="3CF973CF" w14:textId="77777777" w:rsidR="00466BF1" w:rsidRPr="009522F5" w:rsidRDefault="00000000" w:rsidP="00466BF1">
      <w:pPr>
        <w:spacing w:after="0" w:line="259" w:lineRule="auto"/>
      </w:pPr>
      <w:r>
        <w:pict w14:anchorId="023B21DA">
          <v:rect id="_x0000_i1804" style="width:0;height:1.5pt" o:hralign="center" o:hrstd="t" o:hr="t" fillcolor="#a0a0a0" stroked="f"/>
        </w:pict>
      </w:r>
    </w:p>
    <w:p w14:paraId="48DC9BC6" w14:textId="77777777" w:rsidR="00466BF1" w:rsidRPr="009522F5" w:rsidRDefault="00466BF1" w:rsidP="00466BF1">
      <w:pPr>
        <w:spacing w:after="0" w:line="259" w:lineRule="auto"/>
        <w:rPr>
          <w:b/>
          <w:bCs/>
        </w:rPr>
      </w:pPr>
      <w:r w:rsidRPr="009522F5">
        <w:rPr>
          <w:b/>
          <w:bCs/>
        </w:rPr>
        <w:t>Why Replay Attacks Matter in Microservices</w:t>
      </w:r>
    </w:p>
    <w:p w14:paraId="5250D106" w14:textId="77777777" w:rsidR="00466BF1" w:rsidRPr="009522F5" w:rsidRDefault="00466BF1">
      <w:pPr>
        <w:numPr>
          <w:ilvl w:val="0"/>
          <w:numId w:val="868"/>
        </w:numPr>
        <w:spacing w:after="0" w:line="259" w:lineRule="auto"/>
      </w:pPr>
      <w:r w:rsidRPr="009522F5">
        <w:t>Stolen JWTs</w:t>
      </w:r>
    </w:p>
    <w:p w14:paraId="016FA1B5" w14:textId="77777777" w:rsidR="00466BF1" w:rsidRPr="009522F5" w:rsidRDefault="00466BF1">
      <w:pPr>
        <w:numPr>
          <w:ilvl w:val="0"/>
          <w:numId w:val="868"/>
        </w:numPr>
        <w:spacing w:after="0" w:line="259" w:lineRule="auto"/>
      </w:pPr>
      <w:r w:rsidRPr="009522F5">
        <w:t>Replayed payment requests</w:t>
      </w:r>
    </w:p>
    <w:p w14:paraId="329B5E05" w14:textId="77777777" w:rsidR="00466BF1" w:rsidRPr="009522F5" w:rsidRDefault="00466BF1">
      <w:pPr>
        <w:numPr>
          <w:ilvl w:val="0"/>
          <w:numId w:val="868"/>
        </w:numPr>
        <w:spacing w:after="0" w:line="259" w:lineRule="auto"/>
      </w:pPr>
      <w:r w:rsidRPr="009522F5">
        <w:t>Duplicate state changes</w:t>
      </w:r>
    </w:p>
    <w:p w14:paraId="0D72A150" w14:textId="77777777" w:rsidR="00466BF1" w:rsidRPr="009522F5" w:rsidRDefault="00466BF1">
      <w:pPr>
        <w:numPr>
          <w:ilvl w:val="0"/>
          <w:numId w:val="868"/>
        </w:numPr>
        <w:spacing w:after="0" w:line="259" w:lineRule="auto"/>
      </w:pPr>
      <w:r w:rsidRPr="009522F5">
        <w:t>Fraud scenarios</w:t>
      </w:r>
    </w:p>
    <w:p w14:paraId="01A34196" w14:textId="77777777" w:rsidR="00466BF1" w:rsidRPr="009522F5" w:rsidRDefault="00466BF1" w:rsidP="00466BF1">
      <w:pPr>
        <w:spacing w:after="0" w:line="259" w:lineRule="auto"/>
      </w:pPr>
      <w:r w:rsidRPr="009522F5">
        <w:t>Example:</w:t>
      </w:r>
    </w:p>
    <w:p w14:paraId="6F17C635" w14:textId="77777777" w:rsidR="00466BF1" w:rsidRPr="009522F5" w:rsidRDefault="00466BF1" w:rsidP="00466BF1">
      <w:pPr>
        <w:spacing w:after="0" w:line="259" w:lineRule="auto"/>
      </w:pPr>
      <w:r w:rsidRPr="009522F5">
        <w:t>POST /pay  → replayed → double charge</w:t>
      </w:r>
    </w:p>
    <w:p w14:paraId="7E1BD5FA" w14:textId="77777777" w:rsidR="00466BF1" w:rsidRPr="009522F5" w:rsidRDefault="00000000" w:rsidP="00466BF1">
      <w:pPr>
        <w:spacing w:after="0" w:line="259" w:lineRule="auto"/>
      </w:pPr>
      <w:r>
        <w:pict w14:anchorId="318E5501">
          <v:rect id="_x0000_i1805" style="width:0;height:1.5pt" o:hralign="center" o:hrstd="t" o:hr="t" fillcolor="#a0a0a0" stroked="f"/>
        </w:pict>
      </w:r>
    </w:p>
    <w:p w14:paraId="0CECC90A" w14:textId="77777777" w:rsidR="00466BF1" w:rsidRPr="009522F5" w:rsidRDefault="00466BF1" w:rsidP="00466BF1">
      <w:pPr>
        <w:spacing w:after="0" w:line="259" w:lineRule="auto"/>
        <w:rPr>
          <w:b/>
          <w:bCs/>
        </w:rPr>
      </w:pPr>
      <w:r w:rsidRPr="009522F5">
        <w:rPr>
          <w:b/>
          <w:bCs/>
        </w:rPr>
        <w:t>Core Techniques to Prevent Replay Attacks</w:t>
      </w:r>
    </w:p>
    <w:p w14:paraId="72E949CA"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Nonce (One-Time Token)</w:t>
      </w:r>
    </w:p>
    <w:p w14:paraId="7AC0BD52" w14:textId="77777777" w:rsidR="00466BF1" w:rsidRPr="009522F5" w:rsidRDefault="00466BF1">
      <w:pPr>
        <w:numPr>
          <w:ilvl w:val="0"/>
          <w:numId w:val="869"/>
        </w:numPr>
        <w:spacing w:after="0" w:line="259" w:lineRule="auto"/>
      </w:pPr>
      <w:r w:rsidRPr="009522F5">
        <w:t>Unique value per request</w:t>
      </w:r>
    </w:p>
    <w:p w14:paraId="4F2BE534" w14:textId="77777777" w:rsidR="00466BF1" w:rsidRPr="009522F5" w:rsidRDefault="00466BF1">
      <w:pPr>
        <w:numPr>
          <w:ilvl w:val="0"/>
          <w:numId w:val="869"/>
        </w:numPr>
        <w:spacing w:after="0" w:line="259" w:lineRule="auto"/>
      </w:pPr>
      <w:r w:rsidRPr="009522F5">
        <w:t>Stored and checked server-side</w:t>
      </w:r>
    </w:p>
    <w:p w14:paraId="6204E3D0" w14:textId="77777777" w:rsidR="00466BF1" w:rsidRPr="009522F5" w:rsidRDefault="00466BF1" w:rsidP="00466BF1">
      <w:pPr>
        <w:spacing w:after="0" w:line="259" w:lineRule="auto"/>
      </w:pPr>
      <w:r w:rsidRPr="009522F5">
        <w:t>Flow:</w:t>
      </w:r>
    </w:p>
    <w:p w14:paraId="70A4A04A" w14:textId="77777777" w:rsidR="00466BF1" w:rsidRPr="009522F5" w:rsidRDefault="00466BF1" w:rsidP="00466BF1">
      <w:pPr>
        <w:spacing w:after="0" w:line="259" w:lineRule="auto"/>
      </w:pPr>
      <w:r w:rsidRPr="009522F5">
        <w:t>Client → nonce → Server</w:t>
      </w:r>
    </w:p>
    <w:p w14:paraId="76A62F24" w14:textId="77777777" w:rsidR="00466BF1" w:rsidRPr="009522F5" w:rsidRDefault="00466BF1" w:rsidP="00466BF1">
      <w:pPr>
        <w:spacing w:after="0" w:line="259" w:lineRule="auto"/>
      </w:pPr>
      <w:r w:rsidRPr="009522F5">
        <w:t>Server → reject reused nonce</w:t>
      </w:r>
    </w:p>
    <w:p w14:paraId="606B6672"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Strong protection</w:t>
      </w:r>
      <w:r w:rsidRPr="009522F5">
        <w:br/>
      </w:r>
      <w:r w:rsidRPr="009522F5">
        <w:rPr>
          <w:rFonts w:ascii="Segoe UI Emoji" w:hAnsi="Segoe UI Emoji" w:cs="Segoe UI Emoji"/>
        </w:rPr>
        <w:t>❌</w:t>
      </w:r>
      <w:r w:rsidRPr="009522F5">
        <w:t xml:space="preserve"> Requires state/storage</w:t>
      </w:r>
    </w:p>
    <w:p w14:paraId="134612B0" w14:textId="77777777" w:rsidR="00466BF1" w:rsidRPr="009522F5" w:rsidRDefault="00000000" w:rsidP="00466BF1">
      <w:pPr>
        <w:spacing w:after="0" w:line="259" w:lineRule="auto"/>
      </w:pPr>
      <w:r>
        <w:pict w14:anchorId="3C5FD2AB">
          <v:rect id="_x0000_i1806" style="width:0;height:1.5pt" o:hralign="center" o:hrstd="t" o:hr="t" fillcolor="#a0a0a0" stroked="f"/>
        </w:pict>
      </w:r>
    </w:p>
    <w:p w14:paraId="0247934D" w14:textId="77777777" w:rsidR="00466BF1" w:rsidRPr="009522F5" w:rsidRDefault="00466BF1" w:rsidP="00466BF1">
      <w:pPr>
        <w:spacing w:after="0" w:line="259" w:lineRule="auto"/>
        <w:rPr>
          <w:b/>
          <w:bCs/>
        </w:rPr>
      </w:pPr>
      <w:r w:rsidRPr="009522F5">
        <w:rPr>
          <w:b/>
          <w:bCs/>
        </w:rPr>
        <w:lastRenderedPageBreak/>
        <w:t>2️</w:t>
      </w:r>
      <w:r w:rsidRPr="009522F5">
        <w:rPr>
          <w:rFonts w:ascii="Segoe UI Symbol" w:hAnsi="Segoe UI Symbol" w:cs="Segoe UI Symbol"/>
          <w:b/>
          <w:bCs/>
        </w:rPr>
        <w:t>⃣</w:t>
      </w:r>
      <w:r w:rsidRPr="009522F5">
        <w:rPr>
          <w:b/>
          <w:bCs/>
        </w:rPr>
        <w:t xml:space="preserve"> Timestamp + Expiry Window</w:t>
      </w:r>
    </w:p>
    <w:p w14:paraId="0EEAAEA4" w14:textId="77777777" w:rsidR="00466BF1" w:rsidRPr="009522F5" w:rsidRDefault="00466BF1">
      <w:pPr>
        <w:numPr>
          <w:ilvl w:val="0"/>
          <w:numId w:val="870"/>
        </w:numPr>
        <w:spacing w:after="0" w:line="259" w:lineRule="auto"/>
      </w:pPr>
      <w:r w:rsidRPr="009522F5">
        <w:t>Token/request contains timestamp</w:t>
      </w:r>
    </w:p>
    <w:p w14:paraId="5C3A8FDD" w14:textId="77777777" w:rsidR="00466BF1" w:rsidRPr="009522F5" w:rsidRDefault="00466BF1">
      <w:pPr>
        <w:numPr>
          <w:ilvl w:val="0"/>
          <w:numId w:val="870"/>
        </w:numPr>
        <w:spacing w:after="0" w:line="259" w:lineRule="auto"/>
      </w:pPr>
      <w:r w:rsidRPr="009522F5">
        <w:t>Server enforces time window (e.g., 5 min)</w:t>
      </w:r>
    </w:p>
    <w:p w14:paraId="4DADEA4D"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Simple</w:t>
      </w:r>
      <w:r w:rsidRPr="009522F5">
        <w:br/>
      </w:r>
      <w:r w:rsidRPr="009522F5">
        <w:rPr>
          <w:rFonts w:ascii="Segoe UI Emoji" w:hAnsi="Segoe UI Emoji" w:cs="Segoe UI Emoji"/>
        </w:rPr>
        <w:t>❌</w:t>
      </w:r>
      <w:r w:rsidRPr="009522F5">
        <w:t xml:space="preserve"> Clock skew issues</w:t>
      </w:r>
    </w:p>
    <w:p w14:paraId="24025DB9" w14:textId="77777777" w:rsidR="00466BF1" w:rsidRPr="009522F5" w:rsidRDefault="00000000" w:rsidP="00466BF1">
      <w:pPr>
        <w:spacing w:after="0" w:line="259" w:lineRule="auto"/>
      </w:pPr>
      <w:r>
        <w:pict w14:anchorId="4321C9A8">
          <v:rect id="_x0000_i1807" style="width:0;height:1.5pt" o:hralign="center" o:hrstd="t" o:hr="t" fillcolor="#a0a0a0" stroked="f"/>
        </w:pict>
      </w:r>
    </w:p>
    <w:p w14:paraId="09D23C35"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Short-Lived Tokens</w:t>
      </w:r>
    </w:p>
    <w:p w14:paraId="615C60FE" w14:textId="77777777" w:rsidR="00466BF1" w:rsidRPr="009522F5" w:rsidRDefault="00466BF1">
      <w:pPr>
        <w:numPr>
          <w:ilvl w:val="0"/>
          <w:numId w:val="871"/>
        </w:numPr>
        <w:spacing w:after="0" w:line="259" w:lineRule="auto"/>
      </w:pPr>
      <w:r w:rsidRPr="009522F5">
        <w:t>JWT expiry in minutes</w:t>
      </w:r>
    </w:p>
    <w:p w14:paraId="3001E2C4" w14:textId="77777777" w:rsidR="00466BF1" w:rsidRPr="009522F5" w:rsidRDefault="00466BF1">
      <w:pPr>
        <w:numPr>
          <w:ilvl w:val="0"/>
          <w:numId w:val="871"/>
        </w:numPr>
        <w:spacing w:after="0" w:line="259" w:lineRule="auto"/>
      </w:pPr>
      <w:r w:rsidRPr="009522F5">
        <w:t>Replay window minimized</w:t>
      </w:r>
    </w:p>
    <w:p w14:paraId="536541A8"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Stateless</w:t>
      </w:r>
      <w:r w:rsidRPr="009522F5">
        <w:br/>
      </w:r>
      <w:r w:rsidRPr="009522F5">
        <w:rPr>
          <w:rFonts w:ascii="Segoe UI Emoji" w:hAnsi="Segoe UI Emoji" w:cs="Segoe UI Emoji"/>
        </w:rPr>
        <w:t>❌</w:t>
      </w:r>
      <w:r w:rsidRPr="009522F5">
        <w:t xml:space="preserve"> Still vulnerable within TTL</w:t>
      </w:r>
    </w:p>
    <w:p w14:paraId="6E94BCAB" w14:textId="77777777" w:rsidR="00466BF1" w:rsidRPr="009522F5" w:rsidRDefault="00000000" w:rsidP="00466BF1">
      <w:pPr>
        <w:spacing w:after="0" w:line="259" w:lineRule="auto"/>
      </w:pPr>
      <w:r>
        <w:pict w14:anchorId="0241FC37">
          <v:rect id="_x0000_i1808" style="width:0;height:1.5pt" o:hralign="center" o:hrstd="t" o:hr="t" fillcolor="#a0a0a0" stroked="f"/>
        </w:pict>
      </w:r>
    </w:p>
    <w:p w14:paraId="5B16E8E0"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mTLS (Transport-Level Protection)</w:t>
      </w:r>
    </w:p>
    <w:p w14:paraId="18F0C3DA" w14:textId="77777777" w:rsidR="00466BF1" w:rsidRPr="009522F5" w:rsidRDefault="00466BF1">
      <w:pPr>
        <w:numPr>
          <w:ilvl w:val="0"/>
          <w:numId w:val="872"/>
        </w:numPr>
        <w:spacing w:after="0" w:line="259" w:lineRule="auto"/>
      </w:pPr>
      <w:r w:rsidRPr="009522F5">
        <w:t>Mutual authentication</w:t>
      </w:r>
    </w:p>
    <w:p w14:paraId="679639F1" w14:textId="77777777" w:rsidR="00466BF1" w:rsidRPr="009522F5" w:rsidRDefault="00466BF1">
      <w:pPr>
        <w:numPr>
          <w:ilvl w:val="0"/>
          <w:numId w:val="872"/>
        </w:numPr>
        <w:spacing w:after="0" w:line="259" w:lineRule="auto"/>
      </w:pPr>
      <w:r w:rsidRPr="009522F5">
        <w:t>Prevents MITM capture</w:t>
      </w:r>
    </w:p>
    <w:p w14:paraId="0939B1CA"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Strong for internal traffic</w:t>
      </w:r>
      <w:r w:rsidRPr="009522F5">
        <w:br/>
      </w:r>
      <w:r w:rsidRPr="009522F5">
        <w:rPr>
          <w:rFonts w:ascii="Segoe UI Emoji" w:hAnsi="Segoe UI Emoji" w:cs="Segoe UI Emoji"/>
        </w:rPr>
        <w:t>❌</w:t>
      </w:r>
      <w:r w:rsidRPr="009522F5">
        <w:t xml:space="preserve"> Does not protect against compromised client</w:t>
      </w:r>
    </w:p>
    <w:p w14:paraId="056640B1" w14:textId="77777777" w:rsidR="00466BF1" w:rsidRPr="009522F5" w:rsidRDefault="00000000" w:rsidP="00466BF1">
      <w:pPr>
        <w:spacing w:after="0" w:line="259" w:lineRule="auto"/>
      </w:pPr>
      <w:r>
        <w:pict w14:anchorId="387576B7">
          <v:rect id="_x0000_i1809" style="width:0;height:1.5pt" o:hralign="center" o:hrstd="t" o:hr="t" fillcolor="#a0a0a0" stroked="f"/>
        </w:pict>
      </w:r>
    </w:p>
    <w:p w14:paraId="3ECC8385"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Idempotency Keys (Very Important)</w:t>
      </w:r>
    </w:p>
    <w:p w14:paraId="46DE4827" w14:textId="77777777" w:rsidR="00466BF1" w:rsidRPr="009522F5" w:rsidRDefault="00466BF1">
      <w:pPr>
        <w:numPr>
          <w:ilvl w:val="0"/>
          <w:numId w:val="873"/>
        </w:numPr>
        <w:spacing w:after="0" w:line="259" w:lineRule="auto"/>
      </w:pPr>
      <w:r w:rsidRPr="009522F5">
        <w:t>Client sends unique idempotency key</w:t>
      </w:r>
    </w:p>
    <w:p w14:paraId="5882DAE8" w14:textId="77777777" w:rsidR="00466BF1" w:rsidRPr="009522F5" w:rsidRDefault="00466BF1">
      <w:pPr>
        <w:numPr>
          <w:ilvl w:val="0"/>
          <w:numId w:val="873"/>
        </w:numPr>
        <w:spacing w:after="0" w:line="259" w:lineRule="auto"/>
      </w:pPr>
      <w:r w:rsidRPr="009522F5">
        <w:t>Server processes request once</w:t>
      </w:r>
    </w:p>
    <w:p w14:paraId="2F14CED9" w14:textId="77777777" w:rsidR="00466BF1" w:rsidRPr="009522F5" w:rsidRDefault="00466BF1" w:rsidP="00466BF1">
      <w:pPr>
        <w:spacing w:after="0" w:line="259" w:lineRule="auto"/>
      </w:pPr>
      <w:r w:rsidRPr="009522F5">
        <w:t>Common in:</w:t>
      </w:r>
    </w:p>
    <w:p w14:paraId="4C502922" w14:textId="77777777" w:rsidR="00466BF1" w:rsidRPr="009522F5" w:rsidRDefault="00466BF1">
      <w:pPr>
        <w:numPr>
          <w:ilvl w:val="0"/>
          <w:numId w:val="874"/>
        </w:numPr>
        <w:spacing w:after="0" w:line="259" w:lineRule="auto"/>
      </w:pPr>
      <w:r w:rsidRPr="009522F5">
        <w:t>Payments</w:t>
      </w:r>
    </w:p>
    <w:p w14:paraId="3A46D013" w14:textId="77777777" w:rsidR="00466BF1" w:rsidRPr="009522F5" w:rsidRDefault="00466BF1">
      <w:pPr>
        <w:numPr>
          <w:ilvl w:val="0"/>
          <w:numId w:val="874"/>
        </w:numPr>
        <w:spacing w:after="0" w:line="259" w:lineRule="auto"/>
      </w:pPr>
      <w:r w:rsidRPr="009522F5">
        <w:t>Order creation</w:t>
      </w:r>
    </w:p>
    <w:p w14:paraId="49A930C2" w14:textId="77777777" w:rsidR="00466BF1" w:rsidRPr="009522F5" w:rsidRDefault="00466BF1">
      <w:pPr>
        <w:numPr>
          <w:ilvl w:val="0"/>
          <w:numId w:val="874"/>
        </w:numPr>
        <w:spacing w:after="0" w:line="259" w:lineRule="auto"/>
      </w:pPr>
      <w:r w:rsidRPr="009522F5">
        <w:t>Refunds</w:t>
      </w:r>
    </w:p>
    <w:p w14:paraId="7AC063BB" w14:textId="77777777" w:rsidR="00466BF1" w:rsidRPr="009522F5" w:rsidRDefault="00000000" w:rsidP="00466BF1">
      <w:pPr>
        <w:spacing w:after="0" w:line="259" w:lineRule="auto"/>
      </w:pPr>
      <w:r>
        <w:pict w14:anchorId="0D580ED2">
          <v:rect id="_x0000_i1810" style="width:0;height:1.5pt" o:hralign="center" o:hrstd="t" o:hr="t" fillcolor="#a0a0a0" stroked="f"/>
        </w:pict>
      </w:r>
    </w:p>
    <w:p w14:paraId="41BEF44B" w14:textId="77777777" w:rsidR="00466BF1" w:rsidRPr="009522F5" w:rsidRDefault="00466BF1" w:rsidP="00466BF1">
      <w:pPr>
        <w:spacing w:after="0" w:line="259" w:lineRule="auto"/>
        <w:rPr>
          <w:b/>
          <w:bCs/>
        </w:rPr>
      </w:pPr>
      <w:r w:rsidRPr="009522F5">
        <w:rPr>
          <w:b/>
          <w:bCs/>
        </w:rPr>
        <w:t>6️</w:t>
      </w:r>
      <w:r w:rsidRPr="009522F5">
        <w:rPr>
          <w:rFonts w:ascii="Segoe UI Symbol" w:hAnsi="Segoe UI Symbol" w:cs="Segoe UI Symbol"/>
          <w:b/>
          <w:bCs/>
        </w:rPr>
        <w:t>⃣</w:t>
      </w:r>
      <w:r w:rsidRPr="009522F5">
        <w:rPr>
          <w:b/>
          <w:bCs/>
        </w:rPr>
        <w:t xml:space="preserve"> Request Signing (HMAC / Signatures)</w:t>
      </w:r>
    </w:p>
    <w:p w14:paraId="55AEC8B9" w14:textId="77777777" w:rsidR="00466BF1" w:rsidRPr="009522F5" w:rsidRDefault="00466BF1">
      <w:pPr>
        <w:numPr>
          <w:ilvl w:val="0"/>
          <w:numId w:val="875"/>
        </w:numPr>
        <w:spacing w:after="0" w:line="259" w:lineRule="auto"/>
      </w:pPr>
      <w:r w:rsidRPr="009522F5">
        <w:t>Request body + timestamp signed</w:t>
      </w:r>
    </w:p>
    <w:p w14:paraId="2D573521" w14:textId="77777777" w:rsidR="00466BF1" w:rsidRPr="009522F5" w:rsidRDefault="00466BF1">
      <w:pPr>
        <w:numPr>
          <w:ilvl w:val="0"/>
          <w:numId w:val="875"/>
        </w:numPr>
        <w:spacing w:after="0" w:line="259" w:lineRule="auto"/>
      </w:pPr>
      <w:r w:rsidRPr="009522F5">
        <w:t>Signature verified server-side</w:t>
      </w:r>
    </w:p>
    <w:p w14:paraId="059DF740" w14:textId="77777777" w:rsidR="00466BF1" w:rsidRPr="009522F5" w:rsidRDefault="00466BF1" w:rsidP="00466BF1">
      <w:pPr>
        <w:spacing w:after="0" w:line="259" w:lineRule="auto"/>
      </w:pPr>
      <w:r w:rsidRPr="009522F5">
        <w:t>Used by:</w:t>
      </w:r>
    </w:p>
    <w:p w14:paraId="182317F0" w14:textId="77777777" w:rsidR="00466BF1" w:rsidRPr="009522F5" w:rsidRDefault="00466BF1">
      <w:pPr>
        <w:numPr>
          <w:ilvl w:val="0"/>
          <w:numId w:val="876"/>
        </w:numPr>
        <w:spacing w:after="0" w:line="259" w:lineRule="auto"/>
      </w:pPr>
      <w:r w:rsidRPr="009522F5">
        <w:t>AWS APIs</w:t>
      </w:r>
    </w:p>
    <w:p w14:paraId="155A02D2" w14:textId="77777777" w:rsidR="00466BF1" w:rsidRPr="009522F5" w:rsidRDefault="00466BF1">
      <w:pPr>
        <w:numPr>
          <w:ilvl w:val="0"/>
          <w:numId w:val="876"/>
        </w:numPr>
        <w:spacing w:after="0" w:line="259" w:lineRule="auto"/>
      </w:pPr>
      <w:r w:rsidRPr="009522F5">
        <w:t>Payment gateways</w:t>
      </w:r>
    </w:p>
    <w:p w14:paraId="392AE158" w14:textId="77777777" w:rsidR="00466BF1" w:rsidRPr="009522F5" w:rsidRDefault="00000000" w:rsidP="00466BF1">
      <w:pPr>
        <w:spacing w:after="0" w:line="259" w:lineRule="auto"/>
      </w:pPr>
      <w:r>
        <w:pict w14:anchorId="063D4B96">
          <v:rect id="_x0000_i1811" style="width:0;height:1.5pt" o:hralign="center" o:hrstd="t" o:hr="t" fillcolor="#a0a0a0" stroked="f"/>
        </w:pict>
      </w:r>
    </w:p>
    <w:p w14:paraId="3D13C981" w14:textId="77777777" w:rsidR="00466BF1" w:rsidRPr="009522F5" w:rsidRDefault="00466BF1" w:rsidP="00466BF1">
      <w:pPr>
        <w:spacing w:after="0" w:line="259" w:lineRule="auto"/>
        <w:rPr>
          <w:b/>
          <w:bCs/>
        </w:rPr>
      </w:pPr>
      <w:r w:rsidRPr="009522F5">
        <w:rPr>
          <w:b/>
          <w:bCs/>
        </w:rPr>
        <w:t>Senior-Level Mapping: Technique →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372"/>
      </w:tblGrid>
      <w:tr w:rsidR="00466BF1" w:rsidRPr="009522F5" w14:paraId="023A1CF2" w14:textId="77777777" w:rsidTr="00F01E75">
        <w:trPr>
          <w:tblHeader/>
          <w:tblCellSpacing w:w="15" w:type="dxa"/>
        </w:trPr>
        <w:tc>
          <w:tcPr>
            <w:tcW w:w="0" w:type="auto"/>
            <w:vAlign w:val="center"/>
            <w:hideMark/>
          </w:tcPr>
          <w:p w14:paraId="3B264037" w14:textId="77777777" w:rsidR="00466BF1" w:rsidRPr="009522F5" w:rsidRDefault="00466BF1" w:rsidP="00F01E75">
            <w:pPr>
              <w:spacing w:after="0" w:line="259" w:lineRule="auto"/>
              <w:rPr>
                <w:b/>
                <w:bCs/>
              </w:rPr>
            </w:pPr>
            <w:r w:rsidRPr="009522F5">
              <w:rPr>
                <w:b/>
                <w:bCs/>
              </w:rPr>
              <w:t>Scenario</w:t>
            </w:r>
          </w:p>
        </w:tc>
        <w:tc>
          <w:tcPr>
            <w:tcW w:w="0" w:type="auto"/>
            <w:vAlign w:val="center"/>
            <w:hideMark/>
          </w:tcPr>
          <w:p w14:paraId="457A5C77" w14:textId="77777777" w:rsidR="00466BF1" w:rsidRPr="009522F5" w:rsidRDefault="00466BF1" w:rsidP="00F01E75">
            <w:pPr>
              <w:spacing w:after="0" w:line="259" w:lineRule="auto"/>
              <w:rPr>
                <w:b/>
                <w:bCs/>
              </w:rPr>
            </w:pPr>
            <w:r w:rsidRPr="009522F5">
              <w:rPr>
                <w:b/>
                <w:bCs/>
              </w:rPr>
              <w:t>Technique</w:t>
            </w:r>
          </w:p>
        </w:tc>
      </w:tr>
      <w:tr w:rsidR="00466BF1" w:rsidRPr="009522F5" w14:paraId="40BFBF04" w14:textId="77777777" w:rsidTr="00F01E75">
        <w:trPr>
          <w:tblCellSpacing w:w="15" w:type="dxa"/>
        </w:trPr>
        <w:tc>
          <w:tcPr>
            <w:tcW w:w="0" w:type="auto"/>
            <w:vAlign w:val="center"/>
            <w:hideMark/>
          </w:tcPr>
          <w:p w14:paraId="0A752FFB" w14:textId="77777777" w:rsidR="00466BF1" w:rsidRPr="009522F5" w:rsidRDefault="00466BF1" w:rsidP="00F01E75">
            <w:pPr>
              <w:spacing w:after="0" w:line="259" w:lineRule="auto"/>
            </w:pPr>
            <w:r w:rsidRPr="009522F5">
              <w:t>Browser APIs</w:t>
            </w:r>
          </w:p>
        </w:tc>
        <w:tc>
          <w:tcPr>
            <w:tcW w:w="0" w:type="auto"/>
            <w:vAlign w:val="center"/>
            <w:hideMark/>
          </w:tcPr>
          <w:p w14:paraId="4CBE6F46" w14:textId="77777777" w:rsidR="00466BF1" w:rsidRPr="009522F5" w:rsidRDefault="00466BF1" w:rsidP="00F01E75">
            <w:pPr>
              <w:spacing w:after="0" w:line="259" w:lineRule="auto"/>
            </w:pPr>
            <w:r w:rsidRPr="009522F5">
              <w:t>Short-lived JWT + TLS</w:t>
            </w:r>
          </w:p>
        </w:tc>
      </w:tr>
      <w:tr w:rsidR="00466BF1" w:rsidRPr="009522F5" w14:paraId="019F4D62" w14:textId="77777777" w:rsidTr="00F01E75">
        <w:trPr>
          <w:tblCellSpacing w:w="15" w:type="dxa"/>
        </w:trPr>
        <w:tc>
          <w:tcPr>
            <w:tcW w:w="0" w:type="auto"/>
            <w:vAlign w:val="center"/>
            <w:hideMark/>
          </w:tcPr>
          <w:p w14:paraId="170FCAE8" w14:textId="77777777" w:rsidR="00466BF1" w:rsidRPr="009522F5" w:rsidRDefault="00466BF1" w:rsidP="00F01E75">
            <w:pPr>
              <w:spacing w:after="0" w:line="259" w:lineRule="auto"/>
            </w:pPr>
            <w:r w:rsidRPr="009522F5">
              <w:t>Internal services</w:t>
            </w:r>
          </w:p>
        </w:tc>
        <w:tc>
          <w:tcPr>
            <w:tcW w:w="0" w:type="auto"/>
            <w:vAlign w:val="center"/>
            <w:hideMark/>
          </w:tcPr>
          <w:p w14:paraId="53E7E093" w14:textId="77777777" w:rsidR="00466BF1" w:rsidRPr="009522F5" w:rsidRDefault="00466BF1" w:rsidP="00F01E75">
            <w:pPr>
              <w:spacing w:after="0" w:line="259" w:lineRule="auto"/>
            </w:pPr>
            <w:r w:rsidRPr="009522F5">
              <w:t>mTLS</w:t>
            </w:r>
          </w:p>
        </w:tc>
      </w:tr>
      <w:tr w:rsidR="00466BF1" w:rsidRPr="009522F5" w14:paraId="0DA6BE20" w14:textId="77777777" w:rsidTr="00F01E75">
        <w:trPr>
          <w:tblCellSpacing w:w="15" w:type="dxa"/>
        </w:trPr>
        <w:tc>
          <w:tcPr>
            <w:tcW w:w="0" w:type="auto"/>
            <w:vAlign w:val="center"/>
            <w:hideMark/>
          </w:tcPr>
          <w:p w14:paraId="5768643E" w14:textId="77777777" w:rsidR="00466BF1" w:rsidRPr="009522F5" w:rsidRDefault="00466BF1" w:rsidP="00F01E75">
            <w:pPr>
              <w:spacing w:after="0" w:line="259" w:lineRule="auto"/>
            </w:pPr>
            <w:r w:rsidRPr="009522F5">
              <w:t>Payments</w:t>
            </w:r>
          </w:p>
        </w:tc>
        <w:tc>
          <w:tcPr>
            <w:tcW w:w="0" w:type="auto"/>
            <w:vAlign w:val="center"/>
            <w:hideMark/>
          </w:tcPr>
          <w:p w14:paraId="5ADA8ED7" w14:textId="77777777" w:rsidR="00466BF1" w:rsidRPr="009522F5" w:rsidRDefault="00466BF1" w:rsidP="00F01E75">
            <w:pPr>
              <w:spacing w:after="0" w:line="259" w:lineRule="auto"/>
            </w:pPr>
            <w:r w:rsidRPr="009522F5">
              <w:t>Idempotency key + nonce</w:t>
            </w:r>
          </w:p>
        </w:tc>
      </w:tr>
      <w:tr w:rsidR="00466BF1" w:rsidRPr="009522F5" w14:paraId="62564F58" w14:textId="77777777" w:rsidTr="00F01E75">
        <w:trPr>
          <w:tblCellSpacing w:w="15" w:type="dxa"/>
        </w:trPr>
        <w:tc>
          <w:tcPr>
            <w:tcW w:w="0" w:type="auto"/>
            <w:vAlign w:val="center"/>
            <w:hideMark/>
          </w:tcPr>
          <w:p w14:paraId="50D89A4E" w14:textId="77777777" w:rsidR="00466BF1" w:rsidRPr="009522F5" w:rsidRDefault="00466BF1" w:rsidP="00F01E75">
            <w:pPr>
              <w:spacing w:after="0" w:line="259" w:lineRule="auto"/>
            </w:pPr>
            <w:r w:rsidRPr="009522F5">
              <w:t>Public APIs</w:t>
            </w:r>
          </w:p>
        </w:tc>
        <w:tc>
          <w:tcPr>
            <w:tcW w:w="0" w:type="auto"/>
            <w:vAlign w:val="center"/>
            <w:hideMark/>
          </w:tcPr>
          <w:p w14:paraId="20A48385" w14:textId="77777777" w:rsidR="00466BF1" w:rsidRPr="009522F5" w:rsidRDefault="00466BF1" w:rsidP="00F01E75">
            <w:pPr>
              <w:spacing w:after="0" w:line="259" w:lineRule="auto"/>
            </w:pPr>
            <w:r w:rsidRPr="009522F5">
              <w:t>HMAC signing</w:t>
            </w:r>
          </w:p>
        </w:tc>
      </w:tr>
      <w:tr w:rsidR="00466BF1" w:rsidRPr="009522F5" w14:paraId="52463C99" w14:textId="77777777" w:rsidTr="00F01E75">
        <w:trPr>
          <w:tblCellSpacing w:w="15" w:type="dxa"/>
        </w:trPr>
        <w:tc>
          <w:tcPr>
            <w:tcW w:w="0" w:type="auto"/>
            <w:vAlign w:val="center"/>
            <w:hideMark/>
          </w:tcPr>
          <w:p w14:paraId="242ECE7E" w14:textId="77777777" w:rsidR="00466BF1" w:rsidRPr="009522F5" w:rsidRDefault="00466BF1" w:rsidP="00F01E75">
            <w:pPr>
              <w:spacing w:after="0" w:line="259" w:lineRule="auto"/>
            </w:pPr>
            <w:r w:rsidRPr="009522F5">
              <w:t>Event processing</w:t>
            </w:r>
          </w:p>
        </w:tc>
        <w:tc>
          <w:tcPr>
            <w:tcW w:w="0" w:type="auto"/>
            <w:vAlign w:val="center"/>
            <w:hideMark/>
          </w:tcPr>
          <w:p w14:paraId="32B4845A" w14:textId="77777777" w:rsidR="00466BF1" w:rsidRPr="009522F5" w:rsidRDefault="00466BF1" w:rsidP="00F01E75">
            <w:pPr>
              <w:spacing w:after="0" w:line="259" w:lineRule="auto"/>
            </w:pPr>
            <w:r w:rsidRPr="009522F5">
              <w:t>Idempotent consumers</w:t>
            </w:r>
          </w:p>
        </w:tc>
      </w:tr>
    </w:tbl>
    <w:p w14:paraId="6B8F937E" w14:textId="77777777" w:rsidR="00466BF1" w:rsidRPr="009522F5" w:rsidRDefault="00000000" w:rsidP="00466BF1">
      <w:pPr>
        <w:spacing w:after="0" w:line="259" w:lineRule="auto"/>
      </w:pPr>
      <w:r>
        <w:pict w14:anchorId="78895CEE">
          <v:rect id="_x0000_i1812" style="width:0;height:1.5pt" o:hralign="center" o:hrstd="t" o:hr="t" fillcolor="#a0a0a0" stroked="f"/>
        </w:pict>
      </w:r>
    </w:p>
    <w:p w14:paraId="7E1A47C6" w14:textId="77777777" w:rsidR="00466BF1" w:rsidRPr="009522F5" w:rsidRDefault="00466BF1" w:rsidP="00466BF1">
      <w:pPr>
        <w:spacing w:after="0" w:line="259" w:lineRule="auto"/>
        <w:rPr>
          <w:b/>
          <w:bCs/>
        </w:rPr>
      </w:pPr>
      <w:r w:rsidRPr="009522F5">
        <w:rPr>
          <w:b/>
          <w:bCs/>
        </w:rPr>
        <w:t>Replay Prevention in Event-Driven Systems</w:t>
      </w:r>
    </w:p>
    <w:p w14:paraId="514072A3" w14:textId="77777777" w:rsidR="00466BF1" w:rsidRPr="009522F5" w:rsidRDefault="00466BF1" w:rsidP="00466BF1">
      <w:pPr>
        <w:spacing w:after="0" w:line="259" w:lineRule="auto"/>
        <w:rPr>
          <w:b/>
          <w:bCs/>
        </w:rPr>
      </w:pPr>
      <w:r w:rsidRPr="009522F5">
        <w:rPr>
          <w:b/>
          <w:bCs/>
        </w:rPr>
        <w:lastRenderedPageBreak/>
        <w:t>Key Insight</w:t>
      </w:r>
    </w:p>
    <w:p w14:paraId="307AACDC" w14:textId="77777777" w:rsidR="00466BF1" w:rsidRPr="009522F5" w:rsidRDefault="00466BF1" w:rsidP="00466BF1">
      <w:pPr>
        <w:spacing w:after="0" w:line="259" w:lineRule="auto"/>
      </w:pPr>
      <w:r w:rsidRPr="009522F5">
        <w:t xml:space="preserve">Events are </w:t>
      </w:r>
      <w:r w:rsidRPr="009522F5">
        <w:rPr>
          <w:b/>
          <w:bCs/>
        </w:rPr>
        <w:t>naturally replayable</w:t>
      </w:r>
    </w:p>
    <w:p w14:paraId="6D463EFF" w14:textId="77777777" w:rsidR="00466BF1" w:rsidRPr="009522F5" w:rsidRDefault="00466BF1" w:rsidP="00466BF1">
      <w:pPr>
        <w:spacing w:after="0" w:line="259" w:lineRule="auto"/>
      </w:pPr>
      <w:r w:rsidRPr="009522F5">
        <w:t>Solutions:</w:t>
      </w:r>
    </w:p>
    <w:p w14:paraId="3AEBBCFD" w14:textId="77777777" w:rsidR="00466BF1" w:rsidRPr="009522F5" w:rsidRDefault="00466BF1">
      <w:pPr>
        <w:numPr>
          <w:ilvl w:val="0"/>
          <w:numId w:val="877"/>
        </w:numPr>
        <w:spacing w:after="0" w:line="259" w:lineRule="auto"/>
      </w:pPr>
      <w:r w:rsidRPr="009522F5">
        <w:t>Event IDs</w:t>
      </w:r>
    </w:p>
    <w:p w14:paraId="00BE1599" w14:textId="77777777" w:rsidR="00466BF1" w:rsidRPr="009522F5" w:rsidRDefault="00466BF1">
      <w:pPr>
        <w:numPr>
          <w:ilvl w:val="0"/>
          <w:numId w:val="877"/>
        </w:numPr>
        <w:spacing w:after="0" w:line="259" w:lineRule="auto"/>
      </w:pPr>
      <w:r w:rsidRPr="009522F5">
        <w:t>Deduplication store</w:t>
      </w:r>
    </w:p>
    <w:p w14:paraId="174F4056" w14:textId="77777777" w:rsidR="00466BF1" w:rsidRPr="009522F5" w:rsidRDefault="00466BF1">
      <w:pPr>
        <w:numPr>
          <w:ilvl w:val="0"/>
          <w:numId w:val="877"/>
        </w:numPr>
        <w:spacing w:after="0" w:line="259" w:lineRule="auto"/>
      </w:pPr>
      <w:r w:rsidRPr="009522F5">
        <w:t>Idempotent handlers</w:t>
      </w:r>
    </w:p>
    <w:p w14:paraId="5663EE18"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Replay-safe</w:t>
      </w:r>
      <w:r w:rsidRPr="009522F5">
        <w:br/>
      </w:r>
      <w:r w:rsidRPr="009522F5">
        <w:rPr>
          <w:rFonts w:ascii="Segoe UI Symbol" w:hAnsi="Segoe UI Symbol" w:cs="Segoe UI Symbol"/>
        </w:rPr>
        <w:t>✔</w:t>
      </w:r>
      <w:r w:rsidRPr="009522F5">
        <w:t xml:space="preserve"> Exactly-once illusion</w:t>
      </w:r>
    </w:p>
    <w:p w14:paraId="52B205AB" w14:textId="77777777" w:rsidR="00466BF1" w:rsidRPr="009522F5" w:rsidRDefault="00000000" w:rsidP="00466BF1">
      <w:pPr>
        <w:spacing w:after="0" w:line="259" w:lineRule="auto"/>
      </w:pPr>
      <w:r>
        <w:pict w14:anchorId="48BF1371">
          <v:rect id="_x0000_i1813" style="width:0;height:1.5pt" o:hralign="center" o:hrstd="t" o:hr="t" fillcolor="#a0a0a0" stroked="f"/>
        </w:pict>
      </w:r>
    </w:p>
    <w:p w14:paraId="12904558" w14:textId="77777777" w:rsidR="00466BF1" w:rsidRPr="009522F5" w:rsidRDefault="00466BF1" w:rsidP="00466BF1">
      <w:pPr>
        <w:spacing w:after="0" w:line="259" w:lineRule="auto"/>
        <w:rPr>
          <w:b/>
          <w:bCs/>
        </w:rPr>
      </w:pPr>
      <w:r w:rsidRPr="009522F5">
        <w:rPr>
          <w:b/>
          <w:bCs/>
        </w:rPr>
        <w:t>Common Mistakes (Interview Red Flags)</w:t>
      </w:r>
    </w:p>
    <w:p w14:paraId="43C0FABD"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“HTTPS prevents replay”</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JWT signature prevents replay</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We don</w:t>
      </w:r>
      <w:r w:rsidRPr="009522F5">
        <w:rPr>
          <w:rFonts w:ascii="Calibri" w:hAnsi="Calibri" w:cs="Calibri"/>
        </w:rPr>
        <w:t>’</w:t>
      </w:r>
      <w:r w:rsidRPr="009522F5">
        <w:t>t need replay protection internally</w:t>
      </w:r>
      <w:r w:rsidRPr="009522F5">
        <w:rPr>
          <w:rFonts w:ascii="Calibri" w:hAnsi="Calibri" w:cs="Calibri"/>
        </w:rPr>
        <w:t>”</w:t>
      </w:r>
    </w:p>
    <w:p w14:paraId="5D600039"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TLS ≠ replay protection</w:t>
      </w:r>
      <w:r w:rsidRPr="009522F5">
        <w:br/>
      </w:r>
      <w:r w:rsidRPr="009522F5">
        <w:rPr>
          <w:rFonts w:ascii="Segoe UI Symbol" w:hAnsi="Segoe UI Symbol" w:cs="Segoe UI Symbol"/>
        </w:rPr>
        <w:t>✔</w:t>
      </w:r>
      <w:r w:rsidRPr="009522F5">
        <w:t xml:space="preserve"> JWT </w:t>
      </w:r>
      <w:r w:rsidRPr="009522F5">
        <w:rPr>
          <w:rFonts w:ascii="Calibri" w:hAnsi="Calibri" w:cs="Calibri"/>
        </w:rPr>
        <w:t>≠</w:t>
      </w:r>
      <w:r w:rsidRPr="009522F5">
        <w:t xml:space="preserve"> replay protection</w:t>
      </w:r>
    </w:p>
    <w:p w14:paraId="46F56332" w14:textId="77777777" w:rsidR="00466BF1" w:rsidRPr="009522F5" w:rsidRDefault="00000000" w:rsidP="00466BF1">
      <w:pPr>
        <w:spacing w:after="0" w:line="259" w:lineRule="auto"/>
      </w:pPr>
      <w:r>
        <w:pict w14:anchorId="6559AEFD">
          <v:rect id="_x0000_i1814" style="width:0;height:1.5pt" o:hralign="center" o:hrstd="t" o:hr="t" fillcolor="#a0a0a0" stroked="f"/>
        </w:pict>
      </w:r>
    </w:p>
    <w:p w14:paraId="4EEB62DC" w14:textId="77777777" w:rsidR="00466BF1" w:rsidRPr="009522F5" w:rsidRDefault="00466BF1" w:rsidP="00466BF1">
      <w:pPr>
        <w:spacing w:after="0" w:line="259" w:lineRule="auto"/>
        <w:rPr>
          <w:b/>
          <w:bCs/>
        </w:rPr>
      </w:pPr>
      <w:r w:rsidRPr="009522F5">
        <w:rPr>
          <w:b/>
          <w:bCs/>
        </w:rPr>
        <w:t>Real Production Example</w:t>
      </w:r>
    </w:p>
    <w:p w14:paraId="373C68C4" w14:textId="77777777" w:rsidR="00466BF1" w:rsidRPr="009522F5" w:rsidRDefault="00466BF1" w:rsidP="00466BF1">
      <w:pPr>
        <w:spacing w:after="0" w:line="259" w:lineRule="auto"/>
      </w:pPr>
      <w:r w:rsidRPr="009522F5">
        <w:rPr>
          <w:b/>
          <w:bCs/>
        </w:rPr>
        <w:t>Payment API</w:t>
      </w:r>
    </w:p>
    <w:p w14:paraId="238BEEB0" w14:textId="77777777" w:rsidR="00466BF1" w:rsidRPr="009522F5" w:rsidRDefault="00466BF1">
      <w:pPr>
        <w:numPr>
          <w:ilvl w:val="0"/>
          <w:numId w:val="878"/>
        </w:numPr>
        <w:spacing w:after="0" w:line="259" w:lineRule="auto"/>
      </w:pPr>
      <w:r w:rsidRPr="009522F5">
        <w:t>Client sends:</w:t>
      </w:r>
    </w:p>
    <w:p w14:paraId="4A50945A" w14:textId="77777777" w:rsidR="00466BF1" w:rsidRPr="009522F5" w:rsidRDefault="00466BF1">
      <w:pPr>
        <w:numPr>
          <w:ilvl w:val="1"/>
          <w:numId w:val="878"/>
        </w:numPr>
        <w:spacing w:after="0" w:line="259" w:lineRule="auto"/>
      </w:pPr>
      <w:r w:rsidRPr="009522F5">
        <w:t>JWT</w:t>
      </w:r>
    </w:p>
    <w:p w14:paraId="1058264D" w14:textId="77777777" w:rsidR="00466BF1" w:rsidRPr="009522F5" w:rsidRDefault="00466BF1">
      <w:pPr>
        <w:numPr>
          <w:ilvl w:val="1"/>
          <w:numId w:val="878"/>
        </w:numPr>
        <w:spacing w:after="0" w:line="259" w:lineRule="auto"/>
      </w:pPr>
      <w:r w:rsidRPr="009522F5">
        <w:t>Idempotency-Key</w:t>
      </w:r>
    </w:p>
    <w:p w14:paraId="20C21724" w14:textId="77777777" w:rsidR="00466BF1" w:rsidRPr="009522F5" w:rsidRDefault="00466BF1">
      <w:pPr>
        <w:numPr>
          <w:ilvl w:val="1"/>
          <w:numId w:val="878"/>
        </w:numPr>
        <w:spacing w:after="0" w:line="259" w:lineRule="auto"/>
      </w:pPr>
      <w:r w:rsidRPr="009522F5">
        <w:t>Timestamp</w:t>
      </w:r>
    </w:p>
    <w:p w14:paraId="50FE7846" w14:textId="77777777" w:rsidR="00466BF1" w:rsidRPr="009522F5" w:rsidRDefault="00466BF1">
      <w:pPr>
        <w:numPr>
          <w:ilvl w:val="0"/>
          <w:numId w:val="878"/>
        </w:numPr>
        <w:spacing w:after="0" w:line="259" w:lineRule="auto"/>
      </w:pPr>
      <w:r w:rsidRPr="009522F5">
        <w:t>Server:</w:t>
      </w:r>
    </w:p>
    <w:p w14:paraId="4D58F81C" w14:textId="77777777" w:rsidR="00466BF1" w:rsidRPr="009522F5" w:rsidRDefault="00466BF1">
      <w:pPr>
        <w:numPr>
          <w:ilvl w:val="1"/>
          <w:numId w:val="878"/>
        </w:numPr>
        <w:spacing w:after="0" w:line="259" w:lineRule="auto"/>
      </w:pPr>
      <w:r w:rsidRPr="009522F5">
        <w:t>Validates token</w:t>
      </w:r>
    </w:p>
    <w:p w14:paraId="69332C7A" w14:textId="77777777" w:rsidR="00466BF1" w:rsidRPr="009522F5" w:rsidRDefault="00466BF1">
      <w:pPr>
        <w:numPr>
          <w:ilvl w:val="1"/>
          <w:numId w:val="878"/>
        </w:numPr>
        <w:spacing w:after="0" w:line="259" w:lineRule="auto"/>
      </w:pPr>
      <w:r w:rsidRPr="009522F5">
        <w:t>Checks key uniqueness</w:t>
      </w:r>
    </w:p>
    <w:p w14:paraId="6B3E2A25" w14:textId="77777777" w:rsidR="00466BF1" w:rsidRPr="009522F5" w:rsidRDefault="00466BF1">
      <w:pPr>
        <w:numPr>
          <w:ilvl w:val="1"/>
          <w:numId w:val="878"/>
        </w:numPr>
        <w:spacing w:after="0" w:line="259" w:lineRule="auto"/>
      </w:pPr>
      <w:r w:rsidRPr="009522F5">
        <w:t>Processes once</w:t>
      </w:r>
    </w:p>
    <w:p w14:paraId="4AE3C7E0" w14:textId="77777777" w:rsidR="00466BF1" w:rsidRPr="009522F5" w:rsidRDefault="00466BF1" w:rsidP="00466BF1">
      <w:pPr>
        <w:spacing w:after="0" w:line="259" w:lineRule="auto"/>
      </w:pPr>
      <w:r w:rsidRPr="009522F5">
        <w:t>Replay → safely ignored</w:t>
      </w:r>
    </w:p>
    <w:p w14:paraId="1F77AEB9" w14:textId="77777777" w:rsidR="00466BF1" w:rsidRPr="009522F5" w:rsidRDefault="00000000" w:rsidP="00466BF1">
      <w:pPr>
        <w:spacing w:after="0" w:line="259" w:lineRule="auto"/>
      </w:pPr>
      <w:r>
        <w:pict w14:anchorId="3C9B110D">
          <v:rect id="_x0000_i1815" style="width:0;height:1.5pt" o:hralign="center" o:hrstd="t" o:hr="t" fillcolor="#a0a0a0" stroked="f"/>
        </w:pict>
      </w:r>
    </w:p>
    <w:p w14:paraId="4D76BA96" w14:textId="77777777" w:rsidR="00466BF1" w:rsidRPr="009522F5" w:rsidRDefault="00466BF1" w:rsidP="00466BF1">
      <w:pPr>
        <w:spacing w:after="0" w:line="259" w:lineRule="auto"/>
        <w:rPr>
          <w:b/>
          <w:bCs/>
        </w:rPr>
      </w:pPr>
      <w:r w:rsidRPr="009522F5">
        <w:rPr>
          <w:b/>
          <w:bCs/>
        </w:rPr>
        <w:t>One-Line “Killer” Interview Answer</w:t>
      </w:r>
    </w:p>
    <w:p w14:paraId="5EE0DBFD" w14:textId="77777777" w:rsidR="00466BF1" w:rsidRPr="009522F5" w:rsidRDefault="00466BF1" w:rsidP="00466BF1">
      <w:pPr>
        <w:spacing w:after="0" w:line="259" w:lineRule="auto"/>
      </w:pPr>
      <w:r w:rsidRPr="009522F5">
        <w:rPr>
          <w:b/>
          <w:bCs/>
        </w:rPr>
        <w:t>“Replay attacks are prevented by ensuring request uniqueness and freshness using techniques like nonces, timestamps, short-lived tokens, idempotency keys, request signing, and mTLS, chosen based on trust boundary and use case.”</w:t>
      </w:r>
    </w:p>
    <w:p w14:paraId="73646E65" w14:textId="77777777" w:rsidR="00466BF1" w:rsidRPr="009522F5" w:rsidRDefault="00000000" w:rsidP="00466BF1">
      <w:pPr>
        <w:spacing w:after="0" w:line="259" w:lineRule="auto"/>
      </w:pPr>
      <w:r>
        <w:pict w14:anchorId="23EA0434">
          <v:rect id="_x0000_i1816" style="width:0;height:1.5pt" o:hralign="center" o:hrstd="t" o:hr="t" fillcolor="#a0a0a0" stroked="f"/>
        </w:pict>
      </w:r>
    </w:p>
    <w:p w14:paraId="6EEC11B3" w14:textId="77777777" w:rsidR="00466BF1" w:rsidRPr="009522F5" w:rsidRDefault="00466BF1" w:rsidP="00466BF1">
      <w:pPr>
        <w:spacing w:after="0"/>
      </w:pPr>
    </w:p>
    <w:p w14:paraId="37CF9C23"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9.  API security at scale.</w:t>
      </w:r>
    </w:p>
    <w:p w14:paraId="65B9F29E" w14:textId="77777777" w:rsidR="00466BF1" w:rsidRPr="009522F5" w:rsidRDefault="00466BF1" w:rsidP="00466BF1">
      <w:pPr>
        <w:spacing w:after="0" w:line="259" w:lineRule="auto"/>
        <w:rPr>
          <w:b/>
          <w:bCs/>
        </w:rPr>
      </w:pPr>
      <w:r w:rsidRPr="009522F5">
        <w:rPr>
          <w:b/>
          <w:bCs/>
        </w:rPr>
        <w:t>API Security at Scale (10+ years SSE answer)</w:t>
      </w:r>
    </w:p>
    <w:p w14:paraId="299D7A88" w14:textId="77777777" w:rsidR="00466BF1" w:rsidRPr="009522F5" w:rsidRDefault="00466BF1" w:rsidP="00466BF1">
      <w:pPr>
        <w:spacing w:after="0" w:line="259" w:lineRule="auto"/>
      </w:pPr>
      <w:r w:rsidRPr="009522F5">
        <w:rPr>
          <w:b/>
          <w:bCs/>
        </w:rPr>
        <w:t>API security at scale</w:t>
      </w:r>
      <w:r w:rsidRPr="009522F5">
        <w:t xml:space="preserve"> means </w:t>
      </w:r>
      <w:r w:rsidRPr="009522F5">
        <w:rPr>
          <w:b/>
          <w:bCs/>
        </w:rPr>
        <w:t>protecting thousands/millions of requests per second, across many services and teams, without breaking latency, developer velocity, or reliability</w:t>
      </w:r>
      <w:r w:rsidRPr="009522F5">
        <w:t xml:space="preserve">, while assuming </w:t>
      </w:r>
      <w:r w:rsidRPr="009522F5">
        <w:rPr>
          <w:b/>
          <w:bCs/>
        </w:rPr>
        <w:t>continuous attacks and partial breaches</w:t>
      </w:r>
      <w:r w:rsidRPr="009522F5">
        <w:t>.</w:t>
      </w:r>
    </w:p>
    <w:p w14:paraId="197272CC" w14:textId="77777777" w:rsidR="00466BF1" w:rsidRPr="009522F5" w:rsidRDefault="00000000" w:rsidP="00466BF1">
      <w:pPr>
        <w:spacing w:after="0" w:line="259" w:lineRule="auto"/>
      </w:pPr>
      <w:r>
        <w:pict w14:anchorId="39DF79E4">
          <v:rect id="_x0000_i1817" style="width:0;height:1.5pt" o:hralign="center" o:hrstd="t" o:hr="t" fillcolor="#a0a0a0" stroked="f"/>
        </w:pict>
      </w:r>
    </w:p>
    <w:p w14:paraId="56AAC936" w14:textId="77777777" w:rsidR="00466BF1" w:rsidRPr="009522F5" w:rsidRDefault="00466BF1" w:rsidP="00466BF1">
      <w:pPr>
        <w:spacing w:after="0" w:line="259" w:lineRule="auto"/>
        <w:rPr>
          <w:b/>
          <w:bCs/>
        </w:rPr>
      </w:pPr>
      <w:r w:rsidRPr="009522F5">
        <w:rPr>
          <w:b/>
          <w:bCs/>
        </w:rPr>
        <w:t>Core Principles (Senior Framing)</w:t>
      </w:r>
    </w:p>
    <w:p w14:paraId="70F5F2EF" w14:textId="77777777" w:rsidR="00466BF1" w:rsidRPr="009522F5" w:rsidRDefault="00466BF1">
      <w:pPr>
        <w:numPr>
          <w:ilvl w:val="0"/>
          <w:numId w:val="879"/>
        </w:numPr>
        <w:spacing w:after="0" w:line="259" w:lineRule="auto"/>
      </w:pPr>
      <w:r w:rsidRPr="009522F5">
        <w:rPr>
          <w:b/>
          <w:bCs/>
        </w:rPr>
        <w:t>Defense in depth</w:t>
      </w:r>
    </w:p>
    <w:p w14:paraId="26759E42" w14:textId="77777777" w:rsidR="00466BF1" w:rsidRPr="009522F5" w:rsidRDefault="00466BF1">
      <w:pPr>
        <w:numPr>
          <w:ilvl w:val="0"/>
          <w:numId w:val="879"/>
        </w:numPr>
        <w:spacing w:after="0" w:line="259" w:lineRule="auto"/>
      </w:pPr>
      <w:r w:rsidRPr="009522F5">
        <w:rPr>
          <w:b/>
          <w:bCs/>
        </w:rPr>
        <w:t>Zero-trust by default</w:t>
      </w:r>
    </w:p>
    <w:p w14:paraId="0944FEF4" w14:textId="77777777" w:rsidR="00466BF1" w:rsidRPr="009522F5" w:rsidRDefault="00466BF1">
      <w:pPr>
        <w:numPr>
          <w:ilvl w:val="0"/>
          <w:numId w:val="879"/>
        </w:numPr>
        <w:spacing w:after="0" w:line="259" w:lineRule="auto"/>
      </w:pPr>
      <w:r w:rsidRPr="009522F5">
        <w:rPr>
          <w:b/>
          <w:bCs/>
        </w:rPr>
        <w:lastRenderedPageBreak/>
        <w:t>Least privilege everywhere</w:t>
      </w:r>
    </w:p>
    <w:p w14:paraId="36F59A3A" w14:textId="77777777" w:rsidR="00466BF1" w:rsidRPr="009522F5" w:rsidRDefault="00466BF1">
      <w:pPr>
        <w:numPr>
          <w:ilvl w:val="0"/>
          <w:numId w:val="879"/>
        </w:numPr>
        <w:spacing w:after="0" w:line="259" w:lineRule="auto"/>
      </w:pPr>
      <w:r w:rsidRPr="009522F5">
        <w:rPr>
          <w:b/>
          <w:bCs/>
        </w:rPr>
        <w:t>Centralized control, decentralized enforcement</w:t>
      </w:r>
    </w:p>
    <w:p w14:paraId="072A76C5" w14:textId="77777777" w:rsidR="00466BF1" w:rsidRPr="009522F5" w:rsidRDefault="00466BF1">
      <w:pPr>
        <w:numPr>
          <w:ilvl w:val="0"/>
          <w:numId w:val="879"/>
        </w:numPr>
        <w:spacing w:after="0" w:line="259" w:lineRule="auto"/>
      </w:pPr>
      <w:r w:rsidRPr="009522F5">
        <w:rPr>
          <w:b/>
          <w:bCs/>
        </w:rPr>
        <w:t>Fail closed, not open</w:t>
      </w:r>
    </w:p>
    <w:p w14:paraId="031B12ED" w14:textId="77777777" w:rsidR="00466BF1" w:rsidRPr="009522F5" w:rsidRDefault="00000000" w:rsidP="00466BF1">
      <w:pPr>
        <w:spacing w:after="0" w:line="259" w:lineRule="auto"/>
      </w:pPr>
      <w:r>
        <w:pict w14:anchorId="4D53EBCE">
          <v:rect id="_x0000_i1818" style="width:0;height:1.5pt" o:hralign="center" o:hrstd="t" o:hr="t" fillcolor="#a0a0a0" stroked="f"/>
        </w:pict>
      </w:r>
    </w:p>
    <w:p w14:paraId="40B1B9C8" w14:textId="77777777" w:rsidR="00466BF1" w:rsidRPr="009522F5" w:rsidRDefault="00466BF1" w:rsidP="00466BF1">
      <w:pPr>
        <w:spacing w:after="0" w:line="259" w:lineRule="auto"/>
        <w:rPr>
          <w:b/>
          <w:bCs/>
        </w:rPr>
      </w:pPr>
      <w:r w:rsidRPr="009522F5">
        <w:rPr>
          <w:b/>
          <w:bCs/>
        </w:rPr>
        <w:t>Layered Security Architecture</w:t>
      </w:r>
    </w:p>
    <w:p w14:paraId="7D310386"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Edge Layer (First Line of Defense)</w:t>
      </w:r>
    </w:p>
    <w:p w14:paraId="5C6122AA" w14:textId="77777777" w:rsidR="00466BF1" w:rsidRPr="009522F5" w:rsidRDefault="00466BF1" w:rsidP="00466BF1">
      <w:pPr>
        <w:spacing w:after="0" w:line="259" w:lineRule="auto"/>
      </w:pPr>
      <w:r w:rsidRPr="009522F5">
        <w:t>Handled by:</w:t>
      </w:r>
    </w:p>
    <w:p w14:paraId="157BBEAF" w14:textId="77777777" w:rsidR="00466BF1" w:rsidRPr="009522F5" w:rsidRDefault="00466BF1">
      <w:pPr>
        <w:numPr>
          <w:ilvl w:val="0"/>
          <w:numId w:val="880"/>
        </w:numPr>
        <w:spacing w:after="0" w:line="259" w:lineRule="auto"/>
      </w:pPr>
      <w:r w:rsidRPr="009522F5">
        <w:t>API Gateway</w:t>
      </w:r>
    </w:p>
    <w:p w14:paraId="474EFAC4" w14:textId="77777777" w:rsidR="00466BF1" w:rsidRPr="009522F5" w:rsidRDefault="00466BF1">
      <w:pPr>
        <w:numPr>
          <w:ilvl w:val="0"/>
          <w:numId w:val="880"/>
        </w:numPr>
        <w:spacing w:after="0" w:line="259" w:lineRule="auto"/>
      </w:pPr>
      <w:r w:rsidRPr="009522F5">
        <w:t>WAF</w:t>
      </w:r>
    </w:p>
    <w:p w14:paraId="3BF71E13" w14:textId="77777777" w:rsidR="00466BF1" w:rsidRPr="009522F5" w:rsidRDefault="00466BF1">
      <w:pPr>
        <w:numPr>
          <w:ilvl w:val="0"/>
          <w:numId w:val="880"/>
        </w:numPr>
        <w:spacing w:after="0" w:line="259" w:lineRule="auto"/>
      </w:pPr>
      <w:r w:rsidRPr="009522F5">
        <w:t>CDN</w:t>
      </w:r>
    </w:p>
    <w:p w14:paraId="124995D3" w14:textId="77777777" w:rsidR="00466BF1" w:rsidRPr="009522F5" w:rsidRDefault="00466BF1" w:rsidP="00466BF1">
      <w:pPr>
        <w:spacing w:after="0" w:line="259" w:lineRule="auto"/>
      </w:pPr>
      <w:r w:rsidRPr="009522F5">
        <w:t>Controls:</w:t>
      </w:r>
    </w:p>
    <w:p w14:paraId="2C0567BE" w14:textId="77777777" w:rsidR="00466BF1" w:rsidRPr="009522F5" w:rsidRDefault="00466BF1">
      <w:pPr>
        <w:numPr>
          <w:ilvl w:val="0"/>
          <w:numId w:val="881"/>
        </w:numPr>
        <w:spacing w:after="0" w:line="259" w:lineRule="auto"/>
      </w:pPr>
      <w:r w:rsidRPr="009522F5">
        <w:t>TLS termination</w:t>
      </w:r>
    </w:p>
    <w:p w14:paraId="66699E51" w14:textId="77777777" w:rsidR="00466BF1" w:rsidRPr="009522F5" w:rsidRDefault="00466BF1">
      <w:pPr>
        <w:numPr>
          <w:ilvl w:val="0"/>
          <w:numId w:val="881"/>
        </w:numPr>
        <w:spacing w:after="0" w:line="259" w:lineRule="auto"/>
      </w:pPr>
      <w:r w:rsidRPr="009522F5">
        <w:t>OAuth2 authentication</w:t>
      </w:r>
    </w:p>
    <w:p w14:paraId="7CEB6F66" w14:textId="77777777" w:rsidR="00466BF1" w:rsidRPr="009522F5" w:rsidRDefault="00466BF1">
      <w:pPr>
        <w:numPr>
          <w:ilvl w:val="0"/>
          <w:numId w:val="881"/>
        </w:numPr>
        <w:spacing w:after="0" w:line="259" w:lineRule="auto"/>
      </w:pPr>
      <w:r w:rsidRPr="009522F5">
        <w:t>Rate limiting / quotas</w:t>
      </w:r>
    </w:p>
    <w:p w14:paraId="6F1DA46C" w14:textId="77777777" w:rsidR="00466BF1" w:rsidRPr="009522F5" w:rsidRDefault="00466BF1">
      <w:pPr>
        <w:numPr>
          <w:ilvl w:val="0"/>
          <w:numId w:val="881"/>
        </w:numPr>
        <w:spacing w:after="0" w:line="259" w:lineRule="auto"/>
      </w:pPr>
      <w:r w:rsidRPr="009522F5">
        <w:t>IP reputation / geo blocking</w:t>
      </w:r>
    </w:p>
    <w:p w14:paraId="5F39B38D" w14:textId="77777777" w:rsidR="00466BF1" w:rsidRPr="009522F5" w:rsidRDefault="00466BF1">
      <w:pPr>
        <w:numPr>
          <w:ilvl w:val="0"/>
          <w:numId w:val="881"/>
        </w:numPr>
        <w:spacing w:after="0" w:line="259" w:lineRule="auto"/>
      </w:pPr>
      <w:r w:rsidRPr="009522F5">
        <w:t>Request size &amp; schema validation</w:t>
      </w:r>
    </w:p>
    <w:p w14:paraId="43AA0CDA"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Stops </w:t>
      </w:r>
      <w:r w:rsidRPr="009522F5">
        <w:rPr>
          <w:b/>
          <w:bCs/>
        </w:rPr>
        <w:t>80–90% of attacks early</w:t>
      </w:r>
    </w:p>
    <w:p w14:paraId="6DBBDEDC" w14:textId="77777777" w:rsidR="00466BF1" w:rsidRPr="009522F5" w:rsidRDefault="00000000" w:rsidP="00466BF1">
      <w:pPr>
        <w:spacing w:after="0" w:line="259" w:lineRule="auto"/>
      </w:pPr>
      <w:r>
        <w:pict w14:anchorId="278A1EB8">
          <v:rect id="_x0000_i1819" style="width:0;height:1.5pt" o:hralign="center" o:hrstd="t" o:hr="t" fillcolor="#a0a0a0" stroked="f"/>
        </w:pict>
      </w:r>
    </w:p>
    <w:p w14:paraId="5B618BB1"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Identity &amp; Access Management</w:t>
      </w:r>
    </w:p>
    <w:p w14:paraId="4838E330" w14:textId="77777777" w:rsidR="00466BF1" w:rsidRPr="009522F5" w:rsidRDefault="00466BF1">
      <w:pPr>
        <w:numPr>
          <w:ilvl w:val="0"/>
          <w:numId w:val="882"/>
        </w:numPr>
        <w:spacing w:after="0" w:line="259" w:lineRule="auto"/>
      </w:pPr>
      <w:r w:rsidRPr="009522F5">
        <w:t>OAuth2 / OIDC for users</w:t>
      </w:r>
    </w:p>
    <w:p w14:paraId="497072C4" w14:textId="77777777" w:rsidR="00466BF1" w:rsidRPr="009522F5" w:rsidRDefault="00466BF1">
      <w:pPr>
        <w:numPr>
          <w:ilvl w:val="0"/>
          <w:numId w:val="882"/>
        </w:numPr>
        <w:spacing w:after="0" w:line="259" w:lineRule="auto"/>
      </w:pPr>
      <w:r w:rsidRPr="009522F5">
        <w:t>Client credentials for services</w:t>
      </w:r>
    </w:p>
    <w:p w14:paraId="79EFAA3B" w14:textId="77777777" w:rsidR="00466BF1" w:rsidRPr="009522F5" w:rsidRDefault="00466BF1">
      <w:pPr>
        <w:numPr>
          <w:ilvl w:val="0"/>
          <w:numId w:val="882"/>
        </w:numPr>
        <w:spacing w:after="0" w:line="259" w:lineRule="auto"/>
      </w:pPr>
      <w:r w:rsidRPr="009522F5">
        <w:t>Short-lived access tokens</w:t>
      </w:r>
    </w:p>
    <w:p w14:paraId="7A62A240" w14:textId="77777777" w:rsidR="00466BF1" w:rsidRPr="009522F5" w:rsidRDefault="00466BF1">
      <w:pPr>
        <w:numPr>
          <w:ilvl w:val="0"/>
          <w:numId w:val="882"/>
        </w:numPr>
        <w:spacing w:after="0" w:line="259" w:lineRule="auto"/>
      </w:pPr>
      <w:r w:rsidRPr="009522F5">
        <w:t>Token exchange (no blind propagation)</w:t>
      </w:r>
    </w:p>
    <w:p w14:paraId="34F7652A" w14:textId="77777777" w:rsidR="00466BF1" w:rsidRPr="009522F5" w:rsidRDefault="00466BF1" w:rsidP="00466BF1">
      <w:pPr>
        <w:spacing w:after="0" w:line="259" w:lineRule="auto"/>
      </w:pPr>
      <w:r w:rsidRPr="009522F5">
        <w:t>Senior rule:</w:t>
      </w:r>
    </w:p>
    <w:p w14:paraId="11F0D61A" w14:textId="77777777" w:rsidR="00466BF1" w:rsidRPr="009522F5" w:rsidRDefault="00466BF1" w:rsidP="00466BF1">
      <w:pPr>
        <w:spacing w:after="0" w:line="259" w:lineRule="auto"/>
      </w:pPr>
      <w:r w:rsidRPr="009522F5">
        <w:rPr>
          <w:b/>
          <w:bCs/>
        </w:rPr>
        <w:t>JWT at the edge, identity inside</w:t>
      </w:r>
    </w:p>
    <w:p w14:paraId="5F524EC1" w14:textId="77777777" w:rsidR="00466BF1" w:rsidRPr="009522F5" w:rsidRDefault="00000000" w:rsidP="00466BF1">
      <w:pPr>
        <w:spacing w:after="0" w:line="259" w:lineRule="auto"/>
      </w:pPr>
      <w:r>
        <w:pict w14:anchorId="78C94D5C">
          <v:rect id="_x0000_i1820" style="width:0;height:1.5pt" o:hralign="center" o:hrstd="t" o:hr="t" fillcolor="#a0a0a0" stroked="f"/>
        </w:pict>
      </w:r>
    </w:p>
    <w:p w14:paraId="73A41B80"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Transport Security</w:t>
      </w:r>
    </w:p>
    <w:p w14:paraId="79BFF216" w14:textId="77777777" w:rsidR="00466BF1" w:rsidRPr="009522F5" w:rsidRDefault="00466BF1">
      <w:pPr>
        <w:numPr>
          <w:ilvl w:val="0"/>
          <w:numId w:val="883"/>
        </w:numPr>
        <w:spacing w:after="0" w:line="259" w:lineRule="auto"/>
      </w:pPr>
      <w:r w:rsidRPr="009522F5">
        <w:t>TLS everywhere</w:t>
      </w:r>
    </w:p>
    <w:p w14:paraId="53B7281B" w14:textId="77777777" w:rsidR="00466BF1" w:rsidRPr="009522F5" w:rsidRDefault="00466BF1">
      <w:pPr>
        <w:numPr>
          <w:ilvl w:val="0"/>
          <w:numId w:val="883"/>
        </w:numPr>
        <w:spacing w:after="0" w:line="259" w:lineRule="auto"/>
      </w:pPr>
      <w:r w:rsidRPr="009522F5">
        <w:t>mTLS for internal traffic</w:t>
      </w:r>
    </w:p>
    <w:p w14:paraId="348A863A" w14:textId="77777777" w:rsidR="00466BF1" w:rsidRPr="009522F5" w:rsidRDefault="00466BF1">
      <w:pPr>
        <w:numPr>
          <w:ilvl w:val="0"/>
          <w:numId w:val="883"/>
        </w:numPr>
        <w:spacing w:after="0" w:line="259" w:lineRule="auto"/>
      </w:pPr>
      <w:r w:rsidRPr="009522F5">
        <w:t>Certificate-based service identity</w:t>
      </w:r>
    </w:p>
    <w:p w14:paraId="414C208F" w14:textId="77777777" w:rsidR="00466BF1" w:rsidRPr="009522F5" w:rsidRDefault="00466BF1" w:rsidP="00466BF1">
      <w:pPr>
        <w:spacing w:after="0" w:line="259" w:lineRule="auto"/>
      </w:pPr>
      <w:r w:rsidRPr="009522F5">
        <w:t>This removes:</w:t>
      </w:r>
    </w:p>
    <w:p w14:paraId="2089DE59" w14:textId="77777777" w:rsidR="00466BF1" w:rsidRPr="009522F5" w:rsidRDefault="00466BF1">
      <w:pPr>
        <w:numPr>
          <w:ilvl w:val="0"/>
          <w:numId w:val="884"/>
        </w:numPr>
        <w:spacing w:after="0" w:line="259" w:lineRule="auto"/>
      </w:pPr>
      <w:r w:rsidRPr="009522F5">
        <w:t>Network trust assumptions</w:t>
      </w:r>
    </w:p>
    <w:p w14:paraId="6423D259" w14:textId="77777777" w:rsidR="00466BF1" w:rsidRPr="009522F5" w:rsidRDefault="00466BF1">
      <w:pPr>
        <w:numPr>
          <w:ilvl w:val="0"/>
          <w:numId w:val="884"/>
        </w:numPr>
        <w:spacing w:after="0" w:line="259" w:lineRule="auto"/>
      </w:pPr>
      <w:r w:rsidRPr="009522F5">
        <w:t>Header spoofing</w:t>
      </w:r>
    </w:p>
    <w:p w14:paraId="4D498E40" w14:textId="77777777" w:rsidR="00466BF1" w:rsidRPr="009522F5" w:rsidRDefault="00000000" w:rsidP="00466BF1">
      <w:pPr>
        <w:spacing w:after="0" w:line="259" w:lineRule="auto"/>
      </w:pPr>
      <w:r>
        <w:pict w14:anchorId="5DA9BE6D">
          <v:rect id="_x0000_i1821" style="width:0;height:1.5pt" o:hralign="center" o:hrstd="t" o:hr="t" fillcolor="#a0a0a0" stroked="f"/>
        </w:pict>
      </w:r>
    </w:p>
    <w:p w14:paraId="19E31900"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Authorization (Fine-Grained)</w:t>
      </w:r>
    </w:p>
    <w:p w14:paraId="3842D01F" w14:textId="77777777" w:rsidR="00466BF1" w:rsidRPr="009522F5" w:rsidRDefault="00466BF1">
      <w:pPr>
        <w:numPr>
          <w:ilvl w:val="0"/>
          <w:numId w:val="885"/>
        </w:numPr>
        <w:spacing w:after="0" w:line="259" w:lineRule="auto"/>
      </w:pPr>
      <w:r w:rsidRPr="009522F5">
        <w:t>Resource-level checks</w:t>
      </w:r>
    </w:p>
    <w:p w14:paraId="7636F4CC" w14:textId="77777777" w:rsidR="00466BF1" w:rsidRPr="009522F5" w:rsidRDefault="00466BF1">
      <w:pPr>
        <w:numPr>
          <w:ilvl w:val="0"/>
          <w:numId w:val="885"/>
        </w:numPr>
        <w:spacing w:after="0" w:line="259" w:lineRule="auto"/>
      </w:pPr>
      <w:r w:rsidRPr="009522F5">
        <w:t>Context-aware decisions</w:t>
      </w:r>
    </w:p>
    <w:p w14:paraId="355A3783" w14:textId="77777777" w:rsidR="00466BF1" w:rsidRPr="009522F5" w:rsidRDefault="00466BF1">
      <w:pPr>
        <w:numPr>
          <w:ilvl w:val="0"/>
          <w:numId w:val="885"/>
        </w:numPr>
        <w:spacing w:after="0" w:line="259" w:lineRule="auto"/>
      </w:pPr>
      <w:r w:rsidRPr="009522F5">
        <w:t>Policy-based (OPA / ABAC)</w:t>
      </w:r>
    </w:p>
    <w:p w14:paraId="61106ABD" w14:textId="77777777" w:rsidR="00466BF1" w:rsidRPr="009522F5" w:rsidRDefault="00466BF1" w:rsidP="00466BF1">
      <w:pPr>
        <w:spacing w:after="0" w:line="259" w:lineRule="auto"/>
      </w:pPr>
      <w:r w:rsidRPr="009522F5">
        <w:t>Never rely on:</w:t>
      </w:r>
      <w:r w:rsidRPr="009522F5">
        <w:br/>
      </w:r>
      <w:r w:rsidRPr="009522F5">
        <w:rPr>
          <w:rFonts w:ascii="Segoe UI Emoji" w:hAnsi="Segoe UI Emoji" w:cs="Segoe UI Emoji"/>
        </w:rPr>
        <w:t>❌</w:t>
      </w:r>
      <w:r w:rsidRPr="009522F5">
        <w:t xml:space="preserve"> Gateway-only authorization</w:t>
      </w:r>
    </w:p>
    <w:p w14:paraId="4DDBBFCF" w14:textId="77777777" w:rsidR="00466BF1" w:rsidRPr="009522F5" w:rsidRDefault="00000000" w:rsidP="00466BF1">
      <w:pPr>
        <w:spacing w:after="0" w:line="259" w:lineRule="auto"/>
      </w:pPr>
      <w:r>
        <w:pict w14:anchorId="53FB4D1D">
          <v:rect id="_x0000_i1822" style="width:0;height:1.5pt" o:hralign="center" o:hrstd="t" o:hr="t" fillcolor="#a0a0a0" stroked="f"/>
        </w:pict>
      </w:r>
    </w:p>
    <w:p w14:paraId="025A384D"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API Abuse Protection</w:t>
      </w:r>
    </w:p>
    <w:p w14:paraId="5A2E9C1E" w14:textId="77777777" w:rsidR="00466BF1" w:rsidRPr="009522F5" w:rsidRDefault="00466BF1" w:rsidP="00466BF1">
      <w:pPr>
        <w:spacing w:after="0" w:line="259" w:lineRule="auto"/>
      </w:pPr>
      <w:r w:rsidRPr="009522F5">
        <w:t xml:space="preserve">At scale, </w:t>
      </w:r>
      <w:r w:rsidRPr="009522F5">
        <w:rPr>
          <w:i/>
          <w:iCs/>
        </w:rPr>
        <w:t>valid auth ≠ safe usage</w:t>
      </w:r>
      <w:r w:rsidRPr="009522F5">
        <w:t>.</w:t>
      </w:r>
    </w:p>
    <w:p w14:paraId="492802F1" w14:textId="77777777" w:rsidR="00466BF1" w:rsidRPr="009522F5" w:rsidRDefault="00466BF1" w:rsidP="00466BF1">
      <w:pPr>
        <w:spacing w:after="0" w:line="259" w:lineRule="auto"/>
      </w:pPr>
      <w:r w:rsidRPr="009522F5">
        <w:t>Controls:</w:t>
      </w:r>
    </w:p>
    <w:p w14:paraId="1F05B271" w14:textId="77777777" w:rsidR="00466BF1" w:rsidRPr="009522F5" w:rsidRDefault="00466BF1">
      <w:pPr>
        <w:numPr>
          <w:ilvl w:val="0"/>
          <w:numId w:val="886"/>
        </w:numPr>
        <w:spacing w:after="0" w:line="259" w:lineRule="auto"/>
      </w:pPr>
      <w:r w:rsidRPr="009522F5">
        <w:lastRenderedPageBreak/>
        <w:t>Per-user rate limits</w:t>
      </w:r>
    </w:p>
    <w:p w14:paraId="389B5931" w14:textId="77777777" w:rsidR="00466BF1" w:rsidRPr="009522F5" w:rsidRDefault="00466BF1">
      <w:pPr>
        <w:numPr>
          <w:ilvl w:val="0"/>
          <w:numId w:val="886"/>
        </w:numPr>
        <w:spacing w:after="0" w:line="259" w:lineRule="auto"/>
      </w:pPr>
      <w:r w:rsidRPr="009522F5">
        <w:t>Per-token quotas</w:t>
      </w:r>
    </w:p>
    <w:p w14:paraId="3AB972DC" w14:textId="77777777" w:rsidR="00466BF1" w:rsidRPr="009522F5" w:rsidRDefault="00466BF1">
      <w:pPr>
        <w:numPr>
          <w:ilvl w:val="0"/>
          <w:numId w:val="886"/>
        </w:numPr>
        <w:spacing w:after="0" w:line="259" w:lineRule="auto"/>
      </w:pPr>
      <w:r w:rsidRPr="009522F5">
        <w:t>Spike arrest</w:t>
      </w:r>
    </w:p>
    <w:p w14:paraId="77783564" w14:textId="77777777" w:rsidR="00466BF1" w:rsidRPr="009522F5" w:rsidRDefault="00466BF1">
      <w:pPr>
        <w:numPr>
          <w:ilvl w:val="0"/>
          <w:numId w:val="886"/>
        </w:numPr>
        <w:spacing w:after="0" w:line="259" w:lineRule="auto"/>
      </w:pPr>
      <w:r w:rsidRPr="009522F5">
        <w:t>Behavioral detection</w:t>
      </w:r>
    </w:p>
    <w:p w14:paraId="59A52481" w14:textId="77777777" w:rsidR="00466BF1" w:rsidRPr="009522F5" w:rsidRDefault="00466BF1" w:rsidP="00466BF1">
      <w:pPr>
        <w:spacing w:after="0" w:line="259" w:lineRule="auto"/>
      </w:pPr>
      <w:r w:rsidRPr="009522F5">
        <w:t>Example:</w:t>
      </w:r>
    </w:p>
    <w:p w14:paraId="2F764759" w14:textId="77777777" w:rsidR="00466BF1" w:rsidRPr="009522F5" w:rsidRDefault="00466BF1">
      <w:pPr>
        <w:numPr>
          <w:ilvl w:val="0"/>
          <w:numId w:val="887"/>
        </w:numPr>
        <w:spacing w:after="0" w:line="259" w:lineRule="auto"/>
      </w:pPr>
      <w:r w:rsidRPr="009522F5">
        <w:t>1000 RPS allowed</w:t>
      </w:r>
    </w:p>
    <w:p w14:paraId="679BFD0B" w14:textId="77777777" w:rsidR="00466BF1" w:rsidRPr="009522F5" w:rsidRDefault="00466BF1">
      <w:pPr>
        <w:numPr>
          <w:ilvl w:val="0"/>
          <w:numId w:val="887"/>
        </w:numPr>
        <w:spacing w:after="0" w:line="259" w:lineRule="auto"/>
      </w:pPr>
      <w:r w:rsidRPr="009522F5">
        <w:t>Sudden 50k spike → throttle</w:t>
      </w:r>
    </w:p>
    <w:p w14:paraId="6647756C" w14:textId="77777777" w:rsidR="00466BF1" w:rsidRPr="009522F5" w:rsidRDefault="00000000" w:rsidP="00466BF1">
      <w:pPr>
        <w:spacing w:after="0" w:line="259" w:lineRule="auto"/>
      </w:pPr>
      <w:r>
        <w:pict w14:anchorId="6ACA327D">
          <v:rect id="_x0000_i1823" style="width:0;height:1.5pt" o:hralign="center" o:hrstd="t" o:hr="t" fillcolor="#a0a0a0" stroked="f"/>
        </w:pict>
      </w:r>
    </w:p>
    <w:p w14:paraId="5E7095B0" w14:textId="77777777" w:rsidR="00466BF1" w:rsidRPr="009522F5" w:rsidRDefault="00466BF1" w:rsidP="00466BF1">
      <w:pPr>
        <w:spacing w:after="0" w:line="259" w:lineRule="auto"/>
        <w:rPr>
          <w:b/>
          <w:bCs/>
        </w:rPr>
      </w:pPr>
      <w:r w:rsidRPr="009522F5">
        <w:rPr>
          <w:b/>
          <w:bCs/>
        </w:rPr>
        <w:t>6️</w:t>
      </w:r>
      <w:r w:rsidRPr="009522F5">
        <w:rPr>
          <w:rFonts w:ascii="Segoe UI Symbol" w:hAnsi="Segoe UI Symbol" w:cs="Segoe UI Symbol"/>
          <w:b/>
          <w:bCs/>
        </w:rPr>
        <w:t>⃣</w:t>
      </w:r>
      <w:r w:rsidRPr="009522F5">
        <w:rPr>
          <w:b/>
          <w:bCs/>
        </w:rPr>
        <w:t xml:space="preserve"> Idempotency &amp; Replay Protection</w:t>
      </w:r>
    </w:p>
    <w:p w14:paraId="202B5888" w14:textId="77777777" w:rsidR="00466BF1" w:rsidRPr="009522F5" w:rsidRDefault="00466BF1">
      <w:pPr>
        <w:numPr>
          <w:ilvl w:val="0"/>
          <w:numId w:val="888"/>
        </w:numPr>
        <w:spacing w:after="0" w:line="259" w:lineRule="auto"/>
      </w:pPr>
      <w:r w:rsidRPr="009522F5">
        <w:t>Idempotency keys for writes</w:t>
      </w:r>
    </w:p>
    <w:p w14:paraId="39F019D8" w14:textId="77777777" w:rsidR="00466BF1" w:rsidRPr="009522F5" w:rsidRDefault="00466BF1">
      <w:pPr>
        <w:numPr>
          <w:ilvl w:val="0"/>
          <w:numId w:val="888"/>
        </w:numPr>
        <w:spacing w:after="0" w:line="259" w:lineRule="auto"/>
      </w:pPr>
      <w:r w:rsidRPr="009522F5">
        <w:t>Timestamp + signature</w:t>
      </w:r>
    </w:p>
    <w:p w14:paraId="4B1C5566" w14:textId="77777777" w:rsidR="00466BF1" w:rsidRPr="009522F5" w:rsidRDefault="00466BF1">
      <w:pPr>
        <w:numPr>
          <w:ilvl w:val="0"/>
          <w:numId w:val="888"/>
        </w:numPr>
        <w:spacing w:after="0" w:line="259" w:lineRule="auto"/>
      </w:pPr>
      <w:r w:rsidRPr="009522F5">
        <w:t>Event deduplication</w:t>
      </w:r>
    </w:p>
    <w:p w14:paraId="19051368" w14:textId="77777777" w:rsidR="00466BF1" w:rsidRPr="009522F5" w:rsidRDefault="00466BF1" w:rsidP="00466BF1">
      <w:pPr>
        <w:spacing w:after="0" w:line="259" w:lineRule="auto"/>
      </w:pPr>
      <w:r w:rsidRPr="009522F5">
        <w:t>Critical for:</w:t>
      </w:r>
    </w:p>
    <w:p w14:paraId="72C63F17" w14:textId="77777777" w:rsidR="00466BF1" w:rsidRPr="009522F5" w:rsidRDefault="00466BF1">
      <w:pPr>
        <w:numPr>
          <w:ilvl w:val="0"/>
          <w:numId w:val="889"/>
        </w:numPr>
        <w:spacing w:after="0" w:line="259" w:lineRule="auto"/>
      </w:pPr>
      <w:r w:rsidRPr="009522F5">
        <w:t>Payments</w:t>
      </w:r>
    </w:p>
    <w:p w14:paraId="3A6F4C0B" w14:textId="77777777" w:rsidR="00466BF1" w:rsidRPr="009522F5" w:rsidRDefault="00466BF1">
      <w:pPr>
        <w:numPr>
          <w:ilvl w:val="0"/>
          <w:numId w:val="889"/>
        </w:numPr>
        <w:spacing w:after="0" w:line="259" w:lineRule="auto"/>
      </w:pPr>
      <w:r w:rsidRPr="009522F5">
        <w:t>Orders</w:t>
      </w:r>
    </w:p>
    <w:p w14:paraId="5AC5110B" w14:textId="77777777" w:rsidR="00466BF1" w:rsidRPr="009522F5" w:rsidRDefault="00466BF1">
      <w:pPr>
        <w:numPr>
          <w:ilvl w:val="0"/>
          <w:numId w:val="889"/>
        </w:numPr>
        <w:spacing w:after="0" w:line="259" w:lineRule="auto"/>
      </w:pPr>
      <w:r w:rsidRPr="009522F5">
        <w:t>Retries</w:t>
      </w:r>
    </w:p>
    <w:p w14:paraId="552BC509" w14:textId="77777777" w:rsidR="00466BF1" w:rsidRPr="009522F5" w:rsidRDefault="00000000" w:rsidP="00466BF1">
      <w:pPr>
        <w:spacing w:after="0" w:line="259" w:lineRule="auto"/>
      </w:pPr>
      <w:r>
        <w:pict w14:anchorId="69FFE742">
          <v:rect id="_x0000_i1824" style="width:0;height:1.5pt" o:hralign="center" o:hrstd="t" o:hr="t" fillcolor="#a0a0a0" stroked="f"/>
        </w:pict>
      </w:r>
    </w:p>
    <w:p w14:paraId="0B32D5A5" w14:textId="77777777" w:rsidR="00466BF1" w:rsidRPr="009522F5" w:rsidRDefault="00466BF1" w:rsidP="00466BF1">
      <w:pPr>
        <w:spacing w:after="0" w:line="259" w:lineRule="auto"/>
        <w:rPr>
          <w:b/>
          <w:bCs/>
        </w:rPr>
      </w:pPr>
      <w:r w:rsidRPr="009522F5">
        <w:rPr>
          <w:b/>
          <w:bCs/>
        </w:rPr>
        <w:t>7️</w:t>
      </w:r>
      <w:r w:rsidRPr="009522F5">
        <w:rPr>
          <w:rFonts w:ascii="Segoe UI Symbol" w:hAnsi="Segoe UI Symbol" w:cs="Segoe UI Symbol"/>
          <w:b/>
          <w:bCs/>
        </w:rPr>
        <w:t>⃣</w:t>
      </w:r>
      <w:r w:rsidRPr="009522F5">
        <w:rPr>
          <w:b/>
          <w:bCs/>
        </w:rPr>
        <w:t xml:space="preserve"> Secrets &amp; Key Management</w:t>
      </w:r>
    </w:p>
    <w:p w14:paraId="383AD995" w14:textId="77777777" w:rsidR="00466BF1" w:rsidRPr="009522F5" w:rsidRDefault="00466BF1">
      <w:pPr>
        <w:numPr>
          <w:ilvl w:val="0"/>
          <w:numId w:val="890"/>
        </w:numPr>
        <w:spacing w:after="0" w:line="259" w:lineRule="auto"/>
      </w:pPr>
      <w:r w:rsidRPr="009522F5">
        <w:t>Central secrets manager</w:t>
      </w:r>
    </w:p>
    <w:p w14:paraId="44B9FD46" w14:textId="77777777" w:rsidR="00466BF1" w:rsidRPr="009522F5" w:rsidRDefault="00466BF1">
      <w:pPr>
        <w:numPr>
          <w:ilvl w:val="0"/>
          <w:numId w:val="890"/>
        </w:numPr>
        <w:spacing w:after="0" w:line="259" w:lineRule="auto"/>
      </w:pPr>
      <w:r w:rsidRPr="009522F5">
        <w:t>Automated rotation</w:t>
      </w:r>
    </w:p>
    <w:p w14:paraId="2E363F99" w14:textId="77777777" w:rsidR="00466BF1" w:rsidRPr="009522F5" w:rsidRDefault="00466BF1">
      <w:pPr>
        <w:numPr>
          <w:ilvl w:val="0"/>
          <w:numId w:val="890"/>
        </w:numPr>
        <w:spacing w:after="0" w:line="259" w:lineRule="auto"/>
      </w:pPr>
      <w:r w:rsidRPr="009522F5">
        <w:t>Short-lived credentials</w:t>
      </w:r>
    </w:p>
    <w:p w14:paraId="723289E6" w14:textId="77777777" w:rsidR="00466BF1" w:rsidRPr="009522F5" w:rsidRDefault="00466BF1">
      <w:pPr>
        <w:numPr>
          <w:ilvl w:val="0"/>
          <w:numId w:val="890"/>
        </w:numPr>
        <w:spacing w:after="0" w:line="259" w:lineRule="auto"/>
      </w:pPr>
      <w:r w:rsidRPr="009522F5">
        <w:t>No secrets in code or configs</w:t>
      </w:r>
    </w:p>
    <w:p w14:paraId="17E13B09" w14:textId="77777777" w:rsidR="00466BF1" w:rsidRPr="009522F5" w:rsidRDefault="00000000" w:rsidP="00466BF1">
      <w:pPr>
        <w:spacing w:after="0" w:line="259" w:lineRule="auto"/>
      </w:pPr>
      <w:r>
        <w:pict w14:anchorId="1957C6F0">
          <v:rect id="_x0000_i1825" style="width:0;height:1.5pt" o:hralign="center" o:hrstd="t" o:hr="t" fillcolor="#a0a0a0" stroked="f"/>
        </w:pict>
      </w:r>
    </w:p>
    <w:p w14:paraId="36A29320" w14:textId="77777777" w:rsidR="00466BF1" w:rsidRPr="009522F5" w:rsidRDefault="00466BF1" w:rsidP="00466BF1">
      <w:pPr>
        <w:spacing w:after="0" w:line="259" w:lineRule="auto"/>
        <w:rPr>
          <w:b/>
          <w:bCs/>
        </w:rPr>
      </w:pPr>
      <w:r w:rsidRPr="009522F5">
        <w:rPr>
          <w:b/>
          <w:bCs/>
        </w:rPr>
        <w:t>8️</w:t>
      </w:r>
      <w:r w:rsidRPr="009522F5">
        <w:rPr>
          <w:rFonts w:ascii="Segoe UI Symbol" w:hAnsi="Segoe UI Symbol" w:cs="Segoe UI Symbol"/>
          <w:b/>
          <w:bCs/>
        </w:rPr>
        <w:t>⃣</w:t>
      </w:r>
      <w:r w:rsidRPr="009522F5">
        <w:rPr>
          <w:b/>
          <w:bCs/>
        </w:rPr>
        <w:t xml:space="preserve"> Observability &amp; Detection</w:t>
      </w:r>
    </w:p>
    <w:p w14:paraId="15F2F7B6" w14:textId="77777777" w:rsidR="00466BF1" w:rsidRPr="009522F5" w:rsidRDefault="00466BF1" w:rsidP="00466BF1">
      <w:pPr>
        <w:spacing w:after="0" w:line="259" w:lineRule="auto"/>
      </w:pPr>
      <w:r w:rsidRPr="009522F5">
        <w:t>Security ≠ prevention only.</w:t>
      </w:r>
    </w:p>
    <w:p w14:paraId="2515C6BA" w14:textId="77777777" w:rsidR="00466BF1" w:rsidRPr="009522F5" w:rsidRDefault="00466BF1" w:rsidP="00466BF1">
      <w:pPr>
        <w:spacing w:after="0" w:line="259" w:lineRule="auto"/>
      </w:pPr>
      <w:r w:rsidRPr="009522F5">
        <w:t>You need:</w:t>
      </w:r>
    </w:p>
    <w:p w14:paraId="4F759D98" w14:textId="77777777" w:rsidR="00466BF1" w:rsidRPr="009522F5" w:rsidRDefault="00466BF1">
      <w:pPr>
        <w:numPr>
          <w:ilvl w:val="0"/>
          <w:numId w:val="891"/>
        </w:numPr>
        <w:spacing w:after="0" w:line="259" w:lineRule="auto"/>
      </w:pPr>
      <w:r w:rsidRPr="009522F5">
        <w:t>Auth failure metrics</w:t>
      </w:r>
    </w:p>
    <w:p w14:paraId="6E2BA9C1" w14:textId="77777777" w:rsidR="00466BF1" w:rsidRPr="009522F5" w:rsidRDefault="00466BF1">
      <w:pPr>
        <w:numPr>
          <w:ilvl w:val="0"/>
          <w:numId w:val="891"/>
        </w:numPr>
        <w:spacing w:after="0" w:line="259" w:lineRule="auto"/>
      </w:pPr>
      <w:r w:rsidRPr="009522F5">
        <w:t>Rate limit breach alerts</w:t>
      </w:r>
    </w:p>
    <w:p w14:paraId="1C1C53A4" w14:textId="77777777" w:rsidR="00466BF1" w:rsidRPr="009522F5" w:rsidRDefault="00466BF1">
      <w:pPr>
        <w:numPr>
          <w:ilvl w:val="0"/>
          <w:numId w:val="891"/>
        </w:numPr>
        <w:spacing w:after="0" w:line="259" w:lineRule="auto"/>
      </w:pPr>
      <w:r w:rsidRPr="009522F5">
        <w:t>Anomaly detection</w:t>
      </w:r>
    </w:p>
    <w:p w14:paraId="05C17E3E" w14:textId="77777777" w:rsidR="00466BF1" w:rsidRPr="009522F5" w:rsidRDefault="00466BF1">
      <w:pPr>
        <w:numPr>
          <w:ilvl w:val="0"/>
          <w:numId w:val="891"/>
        </w:numPr>
        <w:spacing w:after="0" w:line="259" w:lineRule="auto"/>
      </w:pPr>
      <w:r w:rsidRPr="009522F5">
        <w:t>Correlation IDs</w:t>
      </w:r>
    </w:p>
    <w:p w14:paraId="6B14C4D2" w14:textId="77777777" w:rsidR="00466BF1" w:rsidRPr="009522F5" w:rsidRDefault="00000000" w:rsidP="00466BF1">
      <w:pPr>
        <w:spacing w:after="0" w:line="259" w:lineRule="auto"/>
      </w:pPr>
      <w:r>
        <w:pict w14:anchorId="5777B79C">
          <v:rect id="_x0000_i1826" style="width:0;height:1.5pt" o:hralign="center" o:hrstd="t" o:hr="t" fillcolor="#a0a0a0" stroked="f"/>
        </w:pict>
      </w:r>
    </w:p>
    <w:p w14:paraId="16CFA441" w14:textId="77777777" w:rsidR="00466BF1" w:rsidRPr="009522F5" w:rsidRDefault="00466BF1" w:rsidP="00466BF1">
      <w:pPr>
        <w:spacing w:after="0" w:line="259" w:lineRule="auto"/>
        <w:rPr>
          <w:b/>
          <w:bCs/>
        </w:rPr>
      </w:pPr>
      <w:r w:rsidRPr="009522F5">
        <w:rPr>
          <w:b/>
          <w:bCs/>
        </w:rPr>
        <w:t>Scaling Security Without Killing Performance</w:t>
      </w:r>
    </w:p>
    <w:p w14:paraId="36DCFDBF" w14:textId="77777777" w:rsidR="00466BF1" w:rsidRPr="009522F5" w:rsidRDefault="00466BF1" w:rsidP="00466BF1">
      <w:pPr>
        <w:spacing w:after="0" w:line="259" w:lineRule="auto"/>
        <w:rPr>
          <w:b/>
          <w:bCs/>
        </w:rPr>
      </w:pPr>
      <w:r w:rsidRPr="009522F5">
        <w:rPr>
          <w:b/>
          <w:bCs/>
        </w:rPr>
        <w:t>Senior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1759"/>
        <w:gridCol w:w="1604"/>
      </w:tblGrid>
      <w:tr w:rsidR="00466BF1" w:rsidRPr="009522F5" w14:paraId="249F4551" w14:textId="77777777" w:rsidTr="00F01E75">
        <w:trPr>
          <w:tblHeader/>
          <w:tblCellSpacing w:w="15" w:type="dxa"/>
        </w:trPr>
        <w:tc>
          <w:tcPr>
            <w:tcW w:w="0" w:type="auto"/>
            <w:vAlign w:val="center"/>
            <w:hideMark/>
          </w:tcPr>
          <w:p w14:paraId="56FF61B3" w14:textId="77777777" w:rsidR="00466BF1" w:rsidRPr="009522F5" w:rsidRDefault="00466BF1" w:rsidP="00F01E75">
            <w:pPr>
              <w:spacing w:after="0" w:line="259" w:lineRule="auto"/>
              <w:rPr>
                <w:b/>
                <w:bCs/>
              </w:rPr>
            </w:pPr>
            <w:r w:rsidRPr="009522F5">
              <w:rPr>
                <w:b/>
                <w:bCs/>
              </w:rPr>
              <w:t>Concern</w:t>
            </w:r>
          </w:p>
        </w:tc>
        <w:tc>
          <w:tcPr>
            <w:tcW w:w="0" w:type="auto"/>
            <w:vAlign w:val="center"/>
            <w:hideMark/>
          </w:tcPr>
          <w:p w14:paraId="1E53FDA6" w14:textId="77777777" w:rsidR="00466BF1" w:rsidRPr="009522F5" w:rsidRDefault="00466BF1" w:rsidP="00F01E75">
            <w:pPr>
              <w:spacing w:after="0" w:line="259" w:lineRule="auto"/>
              <w:rPr>
                <w:b/>
                <w:bCs/>
              </w:rPr>
            </w:pPr>
            <w:r w:rsidRPr="009522F5">
              <w:rPr>
                <w:b/>
                <w:bCs/>
              </w:rPr>
              <w:t>Bad Approach</w:t>
            </w:r>
          </w:p>
        </w:tc>
        <w:tc>
          <w:tcPr>
            <w:tcW w:w="0" w:type="auto"/>
            <w:vAlign w:val="center"/>
            <w:hideMark/>
          </w:tcPr>
          <w:p w14:paraId="1736992E" w14:textId="77777777" w:rsidR="00466BF1" w:rsidRPr="009522F5" w:rsidRDefault="00466BF1" w:rsidP="00F01E75">
            <w:pPr>
              <w:spacing w:after="0" w:line="259" w:lineRule="auto"/>
              <w:rPr>
                <w:b/>
                <w:bCs/>
              </w:rPr>
            </w:pPr>
            <w:r w:rsidRPr="009522F5">
              <w:rPr>
                <w:b/>
                <w:bCs/>
              </w:rPr>
              <w:t>Good Approach</w:t>
            </w:r>
          </w:p>
        </w:tc>
      </w:tr>
      <w:tr w:rsidR="00466BF1" w:rsidRPr="009522F5" w14:paraId="25C567DB" w14:textId="77777777" w:rsidTr="00F01E75">
        <w:trPr>
          <w:tblCellSpacing w:w="15" w:type="dxa"/>
        </w:trPr>
        <w:tc>
          <w:tcPr>
            <w:tcW w:w="0" w:type="auto"/>
            <w:vAlign w:val="center"/>
            <w:hideMark/>
          </w:tcPr>
          <w:p w14:paraId="0D32F278" w14:textId="77777777" w:rsidR="00466BF1" w:rsidRPr="009522F5" w:rsidRDefault="00466BF1" w:rsidP="00F01E75">
            <w:pPr>
              <w:spacing w:after="0" w:line="259" w:lineRule="auto"/>
            </w:pPr>
            <w:r w:rsidRPr="009522F5">
              <w:t>JWT validation</w:t>
            </w:r>
          </w:p>
        </w:tc>
        <w:tc>
          <w:tcPr>
            <w:tcW w:w="0" w:type="auto"/>
            <w:vAlign w:val="center"/>
            <w:hideMark/>
          </w:tcPr>
          <w:p w14:paraId="768CA85A" w14:textId="77777777" w:rsidR="00466BF1" w:rsidRPr="009522F5" w:rsidRDefault="00466BF1" w:rsidP="00F01E75">
            <w:pPr>
              <w:spacing w:after="0" w:line="259" w:lineRule="auto"/>
            </w:pPr>
            <w:r w:rsidRPr="009522F5">
              <w:t>Remote auth call</w:t>
            </w:r>
          </w:p>
        </w:tc>
        <w:tc>
          <w:tcPr>
            <w:tcW w:w="0" w:type="auto"/>
            <w:vAlign w:val="center"/>
            <w:hideMark/>
          </w:tcPr>
          <w:p w14:paraId="0D237ED5" w14:textId="77777777" w:rsidR="00466BF1" w:rsidRPr="009522F5" w:rsidRDefault="00466BF1" w:rsidP="00F01E75">
            <w:pPr>
              <w:spacing w:after="0" w:line="259" w:lineRule="auto"/>
            </w:pPr>
            <w:r w:rsidRPr="009522F5">
              <w:t>Local verification</w:t>
            </w:r>
          </w:p>
        </w:tc>
      </w:tr>
      <w:tr w:rsidR="00466BF1" w:rsidRPr="009522F5" w14:paraId="7C11693F" w14:textId="77777777" w:rsidTr="00F01E75">
        <w:trPr>
          <w:tblCellSpacing w:w="15" w:type="dxa"/>
        </w:trPr>
        <w:tc>
          <w:tcPr>
            <w:tcW w:w="0" w:type="auto"/>
            <w:vAlign w:val="center"/>
            <w:hideMark/>
          </w:tcPr>
          <w:p w14:paraId="212DF20F" w14:textId="77777777" w:rsidR="00466BF1" w:rsidRPr="009522F5" w:rsidRDefault="00466BF1" w:rsidP="00F01E75">
            <w:pPr>
              <w:spacing w:after="0" w:line="259" w:lineRule="auto"/>
            </w:pPr>
            <w:r w:rsidRPr="009522F5">
              <w:t>Auth checks</w:t>
            </w:r>
          </w:p>
        </w:tc>
        <w:tc>
          <w:tcPr>
            <w:tcW w:w="0" w:type="auto"/>
            <w:vAlign w:val="center"/>
            <w:hideMark/>
          </w:tcPr>
          <w:p w14:paraId="7AABF772" w14:textId="77777777" w:rsidR="00466BF1" w:rsidRPr="009522F5" w:rsidRDefault="00466BF1" w:rsidP="00F01E75">
            <w:pPr>
              <w:spacing w:after="0" w:line="259" w:lineRule="auto"/>
            </w:pPr>
            <w:r w:rsidRPr="009522F5">
              <w:t>Per hop user token</w:t>
            </w:r>
          </w:p>
        </w:tc>
        <w:tc>
          <w:tcPr>
            <w:tcW w:w="0" w:type="auto"/>
            <w:vAlign w:val="center"/>
            <w:hideMark/>
          </w:tcPr>
          <w:p w14:paraId="3240D3FD" w14:textId="77777777" w:rsidR="00466BF1" w:rsidRPr="009522F5" w:rsidRDefault="00466BF1" w:rsidP="00F01E75">
            <w:pPr>
              <w:spacing w:after="0" w:line="259" w:lineRule="auto"/>
            </w:pPr>
            <w:r w:rsidRPr="009522F5">
              <w:t>mTLS + context</w:t>
            </w:r>
          </w:p>
        </w:tc>
      </w:tr>
      <w:tr w:rsidR="00466BF1" w:rsidRPr="009522F5" w14:paraId="7C7BB5D9" w14:textId="77777777" w:rsidTr="00F01E75">
        <w:trPr>
          <w:tblCellSpacing w:w="15" w:type="dxa"/>
        </w:trPr>
        <w:tc>
          <w:tcPr>
            <w:tcW w:w="0" w:type="auto"/>
            <w:vAlign w:val="center"/>
            <w:hideMark/>
          </w:tcPr>
          <w:p w14:paraId="42FF9C02" w14:textId="77777777" w:rsidR="00466BF1" w:rsidRPr="009522F5" w:rsidRDefault="00466BF1" w:rsidP="00F01E75">
            <w:pPr>
              <w:spacing w:after="0" w:line="259" w:lineRule="auto"/>
            </w:pPr>
            <w:r w:rsidRPr="009522F5">
              <w:t>Policy eval</w:t>
            </w:r>
          </w:p>
        </w:tc>
        <w:tc>
          <w:tcPr>
            <w:tcW w:w="0" w:type="auto"/>
            <w:vAlign w:val="center"/>
            <w:hideMark/>
          </w:tcPr>
          <w:p w14:paraId="6310D7F5" w14:textId="77777777" w:rsidR="00466BF1" w:rsidRPr="009522F5" w:rsidRDefault="00466BF1" w:rsidP="00F01E75">
            <w:pPr>
              <w:spacing w:after="0" w:line="259" w:lineRule="auto"/>
            </w:pPr>
            <w:r w:rsidRPr="009522F5">
              <w:t>Remote call</w:t>
            </w:r>
          </w:p>
        </w:tc>
        <w:tc>
          <w:tcPr>
            <w:tcW w:w="0" w:type="auto"/>
            <w:vAlign w:val="center"/>
            <w:hideMark/>
          </w:tcPr>
          <w:p w14:paraId="1839CD0A" w14:textId="77777777" w:rsidR="00466BF1" w:rsidRPr="009522F5" w:rsidRDefault="00466BF1" w:rsidP="00F01E75">
            <w:pPr>
              <w:spacing w:after="0" w:line="259" w:lineRule="auto"/>
            </w:pPr>
            <w:r w:rsidRPr="009522F5">
              <w:t>Cached decisions</w:t>
            </w:r>
          </w:p>
        </w:tc>
      </w:tr>
      <w:tr w:rsidR="00466BF1" w:rsidRPr="009522F5" w14:paraId="12B87388" w14:textId="77777777" w:rsidTr="00F01E75">
        <w:trPr>
          <w:tblCellSpacing w:w="15" w:type="dxa"/>
        </w:trPr>
        <w:tc>
          <w:tcPr>
            <w:tcW w:w="0" w:type="auto"/>
            <w:vAlign w:val="center"/>
            <w:hideMark/>
          </w:tcPr>
          <w:p w14:paraId="30FC2F08" w14:textId="77777777" w:rsidR="00466BF1" w:rsidRPr="009522F5" w:rsidRDefault="00466BF1" w:rsidP="00F01E75">
            <w:pPr>
              <w:spacing w:after="0" w:line="259" w:lineRule="auto"/>
            </w:pPr>
            <w:r w:rsidRPr="009522F5">
              <w:t>Rate limits</w:t>
            </w:r>
          </w:p>
        </w:tc>
        <w:tc>
          <w:tcPr>
            <w:tcW w:w="0" w:type="auto"/>
            <w:vAlign w:val="center"/>
            <w:hideMark/>
          </w:tcPr>
          <w:p w14:paraId="55A520A5" w14:textId="77777777" w:rsidR="00466BF1" w:rsidRPr="009522F5" w:rsidRDefault="00466BF1" w:rsidP="00F01E75">
            <w:pPr>
              <w:spacing w:after="0" w:line="259" w:lineRule="auto"/>
            </w:pPr>
            <w:r w:rsidRPr="009522F5">
              <w:t>Per service</w:t>
            </w:r>
          </w:p>
        </w:tc>
        <w:tc>
          <w:tcPr>
            <w:tcW w:w="0" w:type="auto"/>
            <w:vAlign w:val="center"/>
            <w:hideMark/>
          </w:tcPr>
          <w:p w14:paraId="3AE23282" w14:textId="77777777" w:rsidR="00466BF1" w:rsidRPr="009522F5" w:rsidRDefault="00466BF1" w:rsidP="00F01E75">
            <w:pPr>
              <w:spacing w:after="0" w:line="259" w:lineRule="auto"/>
            </w:pPr>
            <w:r w:rsidRPr="009522F5">
              <w:t>Central gateway</w:t>
            </w:r>
          </w:p>
        </w:tc>
      </w:tr>
    </w:tbl>
    <w:p w14:paraId="4934D4C3" w14:textId="77777777" w:rsidR="00466BF1" w:rsidRPr="009522F5" w:rsidRDefault="00000000" w:rsidP="00466BF1">
      <w:pPr>
        <w:spacing w:after="0" w:line="259" w:lineRule="auto"/>
      </w:pPr>
      <w:r>
        <w:pict w14:anchorId="26CBAE05">
          <v:rect id="_x0000_i1827" style="width:0;height:1.5pt" o:hralign="center" o:hrstd="t" o:hr="t" fillcolor="#a0a0a0" stroked="f"/>
        </w:pict>
      </w:r>
    </w:p>
    <w:p w14:paraId="0AD32B10" w14:textId="77777777" w:rsidR="00466BF1" w:rsidRPr="009522F5" w:rsidRDefault="00466BF1" w:rsidP="00466BF1">
      <w:pPr>
        <w:spacing w:after="0" w:line="259" w:lineRule="auto"/>
        <w:rPr>
          <w:b/>
          <w:bCs/>
        </w:rPr>
      </w:pPr>
      <w:r w:rsidRPr="009522F5">
        <w:rPr>
          <w:b/>
          <w:bCs/>
        </w:rPr>
        <w:t>Multi-Team &amp; Multi-Service Reality</w:t>
      </w:r>
    </w:p>
    <w:p w14:paraId="6227BFB4" w14:textId="77777777" w:rsidR="00466BF1" w:rsidRPr="009522F5" w:rsidRDefault="00466BF1" w:rsidP="00466BF1">
      <w:pPr>
        <w:spacing w:after="0" w:line="259" w:lineRule="auto"/>
      </w:pPr>
      <w:r w:rsidRPr="009522F5">
        <w:t>Challenges:</w:t>
      </w:r>
    </w:p>
    <w:p w14:paraId="29F253C1" w14:textId="77777777" w:rsidR="00466BF1" w:rsidRPr="009522F5" w:rsidRDefault="00466BF1">
      <w:pPr>
        <w:numPr>
          <w:ilvl w:val="0"/>
          <w:numId w:val="892"/>
        </w:numPr>
        <w:spacing w:after="0" w:line="259" w:lineRule="auto"/>
      </w:pPr>
      <w:r w:rsidRPr="009522F5">
        <w:t>Inconsistent auth logic</w:t>
      </w:r>
    </w:p>
    <w:p w14:paraId="5083D426" w14:textId="77777777" w:rsidR="00466BF1" w:rsidRPr="009522F5" w:rsidRDefault="00466BF1">
      <w:pPr>
        <w:numPr>
          <w:ilvl w:val="0"/>
          <w:numId w:val="892"/>
        </w:numPr>
        <w:spacing w:after="0" w:line="259" w:lineRule="auto"/>
      </w:pPr>
      <w:r w:rsidRPr="009522F5">
        <w:t>Copy-paste security</w:t>
      </w:r>
    </w:p>
    <w:p w14:paraId="6C6EA91E" w14:textId="77777777" w:rsidR="00466BF1" w:rsidRPr="009522F5" w:rsidRDefault="00466BF1">
      <w:pPr>
        <w:numPr>
          <w:ilvl w:val="0"/>
          <w:numId w:val="892"/>
        </w:numPr>
        <w:spacing w:after="0" w:line="259" w:lineRule="auto"/>
      </w:pPr>
      <w:r w:rsidRPr="009522F5">
        <w:lastRenderedPageBreak/>
        <w:t>Drift</w:t>
      </w:r>
    </w:p>
    <w:p w14:paraId="6C5AD2A4" w14:textId="77777777" w:rsidR="00466BF1" w:rsidRPr="009522F5" w:rsidRDefault="00466BF1" w:rsidP="00466BF1">
      <w:pPr>
        <w:spacing w:after="0" w:line="259" w:lineRule="auto"/>
      </w:pPr>
      <w:r w:rsidRPr="009522F5">
        <w:t>Solutions:</w:t>
      </w:r>
    </w:p>
    <w:p w14:paraId="734FC966" w14:textId="77777777" w:rsidR="00466BF1" w:rsidRPr="009522F5" w:rsidRDefault="00466BF1">
      <w:pPr>
        <w:numPr>
          <w:ilvl w:val="0"/>
          <w:numId w:val="893"/>
        </w:numPr>
        <w:spacing w:after="0" w:line="259" w:lineRule="auto"/>
      </w:pPr>
      <w:r w:rsidRPr="009522F5">
        <w:t>Shared security libraries</w:t>
      </w:r>
    </w:p>
    <w:p w14:paraId="56EE3694" w14:textId="77777777" w:rsidR="00466BF1" w:rsidRPr="009522F5" w:rsidRDefault="00466BF1">
      <w:pPr>
        <w:numPr>
          <w:ilvl w:val="0"/>
          <w:numId w:val="893"/>
        </w:numPr>
        <w:spacing w:after="0" w:line="259" w:lineRule="auto"/>
      </w:pPr>
      <w:r w:rsidRPr="009522F5">
        <w:t>Sidecars / mesh</w:t>
      </w:r>
    </w:p>
    <w:p w14:paraId="0BB0B498" w14:textId="77777777" w:rsidR="00466BF1" w:rsidRPr="009522F5" w:rsidRDefault="00466BF1">
      <w:pPr>
        <w:numPr>
          <w:ilvl w:val="0"/>
          <w:numId w:val="893"/>
        </w:numPr>
        <w:spacing w:after="0" w:line="259" w:lineRule="auto"/>
      </w:pPr>
      <w:r w:rsidRPr="009522F5">
        <w:t>Central policy definitions</w:t>
      </w:r>
    </w:p>
    <w:p w14:paraId="150CE31E" w14:textId="77777777" w:rsidR="00466BF1" w:rsidRPr="009522F5" w:rsidRDefault="00466BF1">
      <w:pPr>
        <w:numPr>
          <w:ilvl w:val="0"/>
          <w:numId w:val="893"/>
        </w:numPr>
        <w:spacing w:after="0" w:line="259" w:lineRule="auto"/>
      </w:pPr>
      <w:r w:rsidRPr="009522F5">
        <w:t>Security as platform capability</w:t>
      </w:r>
    </w:p>
    <w:p w14:paraId="2A71BCB5" w14:textId="77777777" w:rsidR="00466BF1" w:rsidRPr="009522F5" w:rsidRDefault="00000000" w:rsidP="00466BF1">
      <w:pPr>
        <w:spacing w:after="0" w:line="259" w:lineRule="auto"/>
      </w:pPr>
      <w:r>
        <w:pict w14:anchorId="6EDFC131">
          <v:rect id="_x0000_i1828" style="width:0;height:1.5pt" o:hralign="center" o:hrstd="t" o:hr="t" fillcolor="#a0a0a0" stroked="f"/>
        </w:pict>
      </w:r>
    </w:p>
    <w:p w14:paraId="6861382E" w14:textId="77777777" w:rsidR="00466BF1" w:rsidRPr="009522F5" w:rsidRDefault="00466BF1" w:rsidP="00466BF1">
      <w:pPr>
        <w:spacing w:after="0" w:line="259" w:lineRule="auto"/>
        <w:rPr>
          <w:b/>
          <w:bCs/>
        </w:rPr>
      </w:pPr>
      <w:r w:rsidRPr="009522F5">
        <w:rPr>
          <w:b/>
          <w:bCs/>
        </w:rPr>
        <w:t>Real-World Large-Scale Example</w:t>
      </w:r>
    </w:p>
    <w:p w14:paraId="74B52109" w14:textId="77777777" w:rsidR="00466BF1" w:rsidRPr="009522F5" w:rsidRDefault="00466BF1" w:rsidP="00466BF1">
      <w:pPr>
        <w:spacing w:after="0" w:line="259" w:lineRule="auto"/>
      </w:pPr>
      <w:r w:rsidRPr="009522F5">
        <w:rPr>
          <w:b/>
          <w:bCs/>
        </w:rPr>
        <w:t>Fintech platform</w:t>
      </w:r>
    </w:p>
    <w:p w14:paraId="63C15EC9" w14:textId="77777777" w:rsidR="00466BF1" w:rsidRPr="009522F5" w:rsidRDefault="00466BF1">
      <w:pPr>
        <w:numPr>
          <w:ilvl w:val="0"/>
          <w:numId w:val="894"/>
        </w:numPr>
        <w:spacing w:after="0" w:line="259" w:lineRule="auto"/>
      </w:pPr>
      <w:r w:rsidRPr="009522F5">
        <w:t>CDN + WAF at edge</w:t>
      </w:r>
    </w:p>
    <w:p w14:paraId="0C5E436D" w14:textId="77777777" w:rsidR="00466BF1" w:rsidRPr="009522F5" w:rsidRDefault="00466BF1">
      <w:pPr>
        <w:numPr>
          <w:ilvl w:val="0"/>
          <w:numId w:val="894"/>
        </w:numPr>
        <w:spacing w:after="0" w:line="259" w:lineRule="auto"/>
      </w:pPr>
      <w:r w:rsidRPr="009522F5">
        <w:t>OAuth2 + PKCE for clients</w:t>
      </w:r>
    </w:p>
    <w:p w14:paraId="174D707C" w14:textId="77777777" w:rsidR="00466BF1" w:rsidRPr="009522F5" w:rsidRDefault="00466BF1">
      <w:pPr>
        <w:numPr>
          <w:ilvl w:val="0"/>
          <w:numId w:val="894"/>
        </w:numPr>
        <w:spacing w:after="0" w:line="259" w:lineRule="auto"/>
      </w:pPr>
      <w:r w:rsidRPr="009522F5">
        <w:t>API Gateway enforces quotas</w:t>
      </w:r>
    </w:p>
    <w:p w14:paraId="10E10E41" w14:textId="77777777" w:rsidR="00466BF1" w:rsidRPr="009522F5" w:rsidRDefault="00466BF1">
      <w:pPr>
        <w:numPr>
          <w:ilvl w:val="0"/>
          <w:numId w:val="894"/>
        </w:numPr>
        <w:spacing w:after="0" w:line="259" w:lineRule="auto"/>
      </w:pPr>
      <w:r w:rsidRPr="009522F5">
        <w:t>mTLS inside cluster</w:t>
      </w:r>
    </w:p>
    <w:p w14:paraId="24EC98D9" w14:textId="77777777" w:rsidR="00466BF1" w:rsidRPr="009522F5" w:rsidRDefault="00466BF1">
      <w:pPr>
        <w:numPr>
          <w:ilvl w:val="0"/>
          <w:numId w:val="894"/>
        </w:numPr>
        <w:spacing w:after="0" w:line="259" w:lineRule="auto"/>
      </w:pPr>
      <w:r w:rsidRPr="009522F5">
        <w:t>OPA for fine-grained policies</w:t>
      </w:r>
    </w:p>
    <w:p w14:paraId="23B09061" w14:textId="77777777" w:rsidR="00466BF1" w:rsidRPr="009522F5" w:rsidRDefault="00466BF1">
      <w:pPr>
        <w:numPr>
          <w:ilvl w:val="0"/>
          <w:numId w:val="894"/>
        </w:numPr>
        <w:spacing w:after="0" w:line="259" w:lineRule="auto"/>
      </w:pPr>
      <w:r w:rsidRPr="009522F5">
        <w:t>Vault for secrets</w:t>
      </w:r>
    </w:p>
    <w:p w14:paraId="479FA105" w14:textId="77777777" w:rsidR="00466BF1" w:rsidRPr="009522F5" w:rsidRDefault="00466BF1">
      <w:pPr>
        <w:numPr>
          <w:ilvl w:val="0"/>
          <w:numId w:val="894"/>
        </w:numPr>
        <w:spacing w:after="0" w:line="259" w:lineRule="auto"/>
      </w:pPr>
      <w:r w:rsidRPr="009522F5">
        <w:t>Kafka events with dedup</w:t>
      </w:r>
    </w:p>
    <w:p w14:paraId="51F1171B" w14:textId="77777777" w:rsidR="00466BF1" w:rsidRPr="009522F5" w:rsidRDefault="00466BF1" w:rsidP="00466BF1">
      <w:pPr>
        <w:spacing w:after="0" w:line="259" w:lineRule="auto"/>
      </w:pPr>
      <w:r w:rsidRPr="009522F5">
        <w:t>Millions of requests/day, no single choke point.</w:t>
      </w:r>
    </w:p>
    <w:p w14:paraId="29103BEE" w14:textId="77777777" w:rsidR="00466BF1" w:rsidRPr="009522F5" w:rsidRDefault="00000000" w:rsidP="00466BF1">
      <w:pPr>
        <w:spacing w:after="0" w:line="259" w:lineRule="auto"/>
      </w:pPr>
      <w:r>
        <w:pict w14:anchorId="19036AAA">
          <v:rect id="_x0000_i1829" style="width:0;height:1.5pt" o:hralign="center" o:hrstd="t" o:hr="t" fillcolor="#a0a0a0" stroked="f"/>
        </w:pict>
      </w:r>
    </w:p>
    <w:p w14:paraId="6ED7DA1F" w14:textId="77777777" w:rsidR="00466BF1" w:rsidRPr="009522F5" w:rsidRDefault="00466BF1" w:rsidP="00466BF1">
      <w:pPr>
        <w:spacing w:after="0" w:line="259" w:lineRule="auto"/>
        <w:rPr>
          <w:b/>
          <w:bCs/>
        </w:rPr>
      </w:pPr>
      <w:r w:rsidRPr="009522F5">
        <w:rPr>
          <w:b/>
          <w:bCs/>
        </w:rPr>
        <w:t>Common Interview Red Flags</w:t>
      </w:r>
    </w:p>
    <w:p w14:paraId="69D7CE19"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“HTTPS is enough”</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JWT solves everything</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Gateway handles all security</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Internal APIs don</w:t>
      </w:r>
      <w:r w:rsidRPr="009522F5">
        <w:rPr>
          <w:rFonts w:ascii="Calibri" w:hAnsi="Calibri" w:cs="Calibri"/>
        </w:rPr>
        <w:t>’</w:t>
      </w:r>
      <w:r w:rsidRPr="009522F5">
        <w:t>t need auth</w:t>
      </w:r>
      <w:r w:rsidRPr="009522F5">
        <w:rPr>
          <w:rFonts w:ascii="Calibri" w:hAnsi="Calibri" w:cs="Calibri"/>
        </w:rPr>
        <w:t>”</w:t>
      </w:r>
    </w:p>
    <w:p w14:paraId="170A7239" w14:textId="77777777" w:rsidR="00466BF1" w:rsidRPr="009522F5" w:rsidRDefault="00000000" w:rsidP="00466BF1">
      <w:pPr>
        <w:spacing w:after="0" w:line="259" w:lineRule="auto"/>
      </w:pPr>
      <w:r>
        <w:pict w14:anchorId="331FCAF5">
          <v:rect id="_x0000_i1830" style="width:0;height:1.5pt" o:hralign="center" o:hrstd="t" o:hr="t" fillcolor="#a0a0a0" stroked="f"/>
        </w:pict>
      </w:r>
    </w:p>
    <w:p w14:paraId="06CC9FB8" w14:textId="77777777" w:rsidR="00466BF1" w:rsidRPr="009522F5" w:rsidRDefault="00466BF1" w:rsidP="00466BF1">
      <w:pPr>
        <w:spacing w:after="0" w:line="259" w:lineRule="auto"/>
        <w:rPr>
          <w:b/>
          <w:bCs/>
        </w:rPr>
      </w:pPr>
      <w:r w:rsidRPr="009522F5">
        <w:rPr>
          <w:b/>
          <w:bCs/>
        </w:rPr>
        <w:t>One-line “Killer” Interview Answer</w:t>
      </w:r>
    </w:p>
    <w:p w14:paraId="7318135B" w14:textId="77777777" w:rsidR="00466BF1" w:rsidRPr="009522F5" w:rsidRDefault="00466BF1" w:rsidP="00466BF1">
      <w:pPr>
        <w:spacing w:after="0" w:line="259" w:lineRule="auto"/>
      </w:pPr>
      <w:r w:rsidRPr="009522F5">
        <w:rPr>
          <w:b/>
          <w:bCs/>
        </w:rPr>
        <w:t>“API security at scale requires layered defenses—edge protection, strong identity, mTLS, fine-grained authorization, abuse controls, idempotency, secrets rotation, and observability—so security remains consistent, performant, and resilient as traffic and teams grow.”</w:t>
      </w:r>
    </w:p>
    <w:p w14:paraId="7DAB8F21" w14:textId="77777777" w:rsidR="00466BF1" w:rsidRPr="009522F5" w:rsidRDefault="00466BF1" w:rsidP="00466BF1">
      <w:pPr>
        <w:spacing w:after="0"/>
      </w:pPr>
    </w:p>
    <w:p w14:paraId="57459A09"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10. Common microservice security pitfalls.</w:t>
      </w:r>
    </w:p>
    <w:p w14:paraId="308CBA59" w14:textId="77777777" w:rsidR="00217FED" w:rsidRPr="00C53BA9" w:rsidRDefault="00217FED" w:rsidP="00217FED">
      <w:pPr>
        <w:spacing w:after="0" w:line="259" w:lineRule="auto"/>
        <w:rPr>
          <w:b/>
          <w:bCs/>
        </w:rPr>
      </w:pPr>
      <w:r w:rsidRPr="00C53BA9">
        <w:rPr>
          <w:b/>
          <w:bCs/>
        </w:rPr>
        <w:t>Common Microservice Security Pitfalls (10+ years SSE answer)</w:t>
      </w:r>
    </w:p>
    <w:p w14:paraId="21D5C159" w14:textId="77777777" w:rsidR="00217FED" w:rsidRPr="00C53BA9" w:rsidRDefault="00217FED" w:rsidP="00217FED">
      <w:pPr>
        <w:spacing w:after="0" w:line="259" w:lineRule="auto"/>
      </w:pPr>
      <w:r w:rsidRPr="00C53BA9">
        <w:t xml:space="preserve">Below are the </w:t>
      </w:r>
      <w:r w:rsidRPr="00C53BA9">
        <w:rPr>
          <w:b/>
          <w:bCs/>
        </w:rPr>
        <w:t>most common, real-world security failures</w:t>
      </w:r>
      <w:r w:rsidRPr="00C53BA9">
        <w:t xml:space="preserve"> seen in large microservice systems — and how seniors think about them.</w:t>
      </w:r>
    </w:p>
    <w:p w14:paraId="20674515" w14:textId="77777777" w:rsidR="00217FED" w:rsidRPr="00C53BA9" w:rsidRDefault="00000000" w:rsidP="00217FED">
      <w:pPr>
        <w:spacing w:after="0" w:line="259" w:lineRule="auto"/>
      </w:pPr>
      <w:r>
        <w:pict w14:anchorId="7F900AB6">
          <v:rect id="_x0000_i1831" style="width:0;height:1.5pt" o:hralign="center" o:hrstd="t" o:hr="t" fillcolor="#a0a0a0" stroked="f"/>
        </w:pict>
      </w:r>
    </w:p>
    <w:p w14:paraId="34D1F0A0"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Implicit Trust in Internal Network</w:t>
      </w:r>
    </w:p>
    <w:p w14:paraId="7508F43A" w14:textId="77777777" w:rsidR="00217FED" w:rsidRPr="00C53BA9" w:rsidRDefault="00217FED" w:rsidP="00217FED">
      <w:pPr>
        <w:spacing w:after="0" w:line="259" w:lineRule="auto"/>
      </w:pPr>
      <w:r w:rsidRPr="00C53BA9">
        <w:rPr>
          <w:b/>
          <w:bCs/>
        </w:rPr>
        <w:t>Pitfall</w:t>
      </w:r>
    </w:p>
    <w:p w14:paraId="738E478F" w14:textId="77777777" w:rsidR="00217FED" w:rsidRPr="00C53BA9" w:rsidRDefault="00217FED">
      <w:pPr>
        <w:numPr>
          <w:ilvl w:val="0"/>
          <w:numId w:val="895"/>
        </w:numPr>
        <w:spacing w:after="0" w:line="259" w:lineRule="auto"/>
      </w:pPr>
      <w:r w:rsidRPr="00C53BA9">
        <w:t>“Internal services are trusted”</w:t>
      </w:r>
    </w:p>
    <w:p w14:paraId="345C27C5" w14:textId="77777777" w:rsidR="00217FED" w:rsidRPr="00C53BA9" w:rsidRDefault="00217FED">
      <w:pPr>
        <w:numPr>
          <w:ilvl w:val="0"/>
          <w:numId w:val="895"/>
        </w:numPr>
        <w:spacing w:after="0" w:line="259" w:lineRule="auto"/>
      </w:pPr>
      <w:r w:rsidRPr="00C53BA9">
        <w:t>No auth between services</w:t>
      </w:r>
    </w:p>
    <w:p w14:paraId="4E6E7CEB" w14:textId="77777777" w:rsidR="00217FED" w:rsidRPr="00C53BA9" w:rsidRDefault="00217FED" w:rsidP="00217FED">
      <w:pPr>
        <w:spacing w:after="0" w:line="259" w:lineRule="auto"/>
      </w:pPr>
      <w:r w:rsidRPr="00C53BA9">
        <w:rPr>
          <w:b/>
          <w:bCs/>
        </w:rPr>
        <w:t>Why dangerous</w:t>
      </w:r>
    </w:p>
    <w:p w14:paraId="7FBB20BA" w14:textId="77777777" w:rsidR="00217FED" w:rsidRPr="00C53BA9" w:rsidRDefault="00217FED">
      <w:pPr>
        <w:numPr>
          <w:ilvl w:val="0"/>
          <w:numId w:val="896"/>
        </w:numPr>
        <w:spacing w:after="0" w:line="259" w:lineRule="auto"/>
      </w:pPr>
      <w:r w:rsidRPr="00C53BA9">
        <w:t>One compromised service → lateral movement</w:t>
      </w:r>
    </w:p>
    <w:p w14:paraId="48E38C36" w14:textId="77777777" w:rsidR="00217FED" w:rsidRPr="00C53BA9" w:rsidRDefault="00217FED">
      <w:pPr>
        <w:numPr>
          <w:ilvl w:val="0"/>
          <w:numId w:val="896"/>
        </w:numPr>
        <w:spacing w:after="0" w:line="259" w:lineRule="auto"/>
      </w:pPr>
      <w:r w:rsidRPr="00C53BA9">
        <w:t>Zero blast-radius control</w:t>
      </w:r>
    </w:p>
    <w:p w14:paraId="5C86CB35" w14:textId="77777777" w:rsidR="00217FED" w:rsidRPr="00C53BA9" w:rsidRDefault="00217FED" w:rsidP="00217FED">
      <w:pPr>
        <w:spacing w:after="0" w:line="259" w:lineRule="auto"/>
      </w:pPr>
      <w:r w:rsidRPr="00C53BA9">
        <w:rPr>
          <w:b/>
          <w:bCs/>
        </w:rPr>
        <w:t>Fix</w:t>
      </w:r>
    </w:p>
    <w:p w14:paraId="3A2E970E" w14:textId="77777777" w:rsidR="00217FED" w:rsidRPr="00C53BA9" w:rsidRDefault="00217FED">
      <w:pPr>
        <w:numPr>
          <w:ilvl w:val="0"/>
          <w:numId w:val="897"/>
        </w:numPr>
        <w:spacing w:after="0" w:line="259" w:lineRule="auto"/>
      </w:pPr>
      <w:r w:rsidRPr="00C53BA9">
        <w:t>mTLS for service-to-service</w:t>
      </w:r>
    </w:p>
    <w:p w14:paraId="2865D605" w14:textId="77777777" w:rsidR="00217FED" w:rsidRPr="00C53BA9" w:rsidRDefault="00217FED">
      <w:pPr>
        <w:numPr>
          <w:ilvl w:val="0"/>
          <w:numId w:val="897"/>
        </w:numPr>
        <w:spacing w:after="0" w:line="259" w:lineRule="auto"/>
      </w:pPr>
      <w:r w:rsidRPr="00C53BA9">
        <w:t>Zero-trust model</w:t>
      </w:r>
    </w:p>
    <w:p w14:paraId="65D040CD" w14:textId="77777777" w:rsidR="00217FED" w:rsidRPr="00C53BA9" w:rsidRDefault="00000000" w:rsidP="00217FED">
      <w:pPr>
        <w:spacing w:after="0" w:line="259" w:lineRule="auto"/>
      </w:pPr>
      <w:r>
        <w:lastRenderedPageBreak/>
        <w:pict w14:anchorId="53F7D67C">
          <v:rect id="_x0000_i1832" style="width:0;height:1.5pt" o:hralign="center" o:hrstd="t" o:hr="t" fillcolor="#a0a0a0" stroked="f"/>
        </w:pict>
      </w:r>
    </w:p>
    <w:p w14:paraId="0152E127"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Blind Token Propagation</w:t>
      </w:r>
    </w:p>
    <w:p w14:paraId="63943F20" w14:textId="77777777" w:rsidR="00217FED" w:rsidRPr="00C53BA9" w:rsidRDefault="00217FED" w:rsidP="00217FED">
      <w:pPr>
        <w:spacing w:after="0" w:line="259" w:lineRule="auto"/>
      </w:pPr>
      <w:r w:rsidRPr="00C53BA9">
        <w:rPr>
          <w:b/>
          <w:bCs/>
        </w:rPr>
        <w:t>Pitfall</w:t>
      </w:r>
    </w:p>
    <w:p w14:paraId="4946A40A" w14:textId="77777777" w:rsidR="00217FED" w:rsidRPr="00C53BA9" w:rsidRDefault="00217FED">
      <w:pPr>
        <w:numPr>
          <w:ilvl w:val="0"/>
          <w:numId w:val="898"/>
        </w:numPr>
        <w:spacing w:after="0" w:line="259" w:lineRule="auto"/>
      </w:pPr>
      <w:r w:rsidRPr="00C53BA9">
        <w:t>Forwarding user JWT to all downstream services</w:t>
      </w:r>
    </w:p>
    <w:p w14:paraId="360FEAC6" w14:textId="77777777" w:rsidR="00217FED" w:rsidRPr="00C53BA9" w:rsidRDefault="00217FED" w:rsidP="00217FED">
      <w:pPr>
        <w:spacing w:after="0" w:line="259" w:lineRule="auto"/>
      </w:pPr>
      <w:r w:rsidRPr="00C53BA9">
        <w:rPr>
          <w:b/>
          <w:bCs/>
        </w:rPr>
        <w:t>Problems</w:t>
      </w:r>
    </w:p>
    <w:p w14:paraId="1BAE914A" w14:textId="77777777" w:rsidR="00217FED" w:rsidRPr="00C53BA9" w:rsidRDefault="00217FED">
      <w:pPr>
        <w:numPr>
          <w:ilvl w:val="0"/>
          <w:numId w:val="899"/>
        </w:numPr>
        <w:spacing w:after="0" w:line="259" w:lineRule="auto"/>
      </w:pPr>
      <w:r w:rsidRPr="00C53BA9">
        <w:t>Token leakage</w:t>
      </w:r>
    </w:p>
    <w:p w14:paraId="130871D1" w14:textId="77777777" w:rsidR="00217FED" w:rsidRPr="00C53BA9" w:rsidRDefault="00217FED">
      <w:pPr>
        <w:numPr>
          <w:ilvl w:val="0"/>
          <w:numId w:val="899"/>
        </w:numPr>
        <w:spacing w:after="0" w:line="259" w:lineRule="auto"/>
      </w:pPr>
      <w:r w:rsidRPr="00C53BA9">
        <w:t>Privilege escalation</w:t>
      </w:r>
    </w:p>
    <w:p w14:paraId="46031FAA" w14:textId="77777777" w:rsidR="00217FED" w:rsidRPr="00C53BA9" w:rsidRDefault="00217FED">
      <w:pPr>
        <w:numPr>
          <w:ilvl w:val="0"/>
          <w:numId w:val="899"/>
        </w:numPr>
        <w:spacing w:after="0" w:line="259" w:lineRule="auto"/>
      </w:pPr>
      <w:r w:rsidRPr="00C53BA9">
        <w:t>Expiry failures in long flows</w:t>
      </w:r>
    </w:p>
    <w:p w14:paraId="00E29434" w14:textId="77777777" w:rsidR="00217FED" w:rsidRPr="00C53BA9" w:rsidRDefault="00217FED" w:rsidP="00217FED">
      <w:pPr>
        <w:spacing w:after="0" w:line="259" w:lineRule="auto"/>
      </w:pPr>
      <w:r w:rsidRPr="00C53BA9">
        <w:rPr>
          <w:b/>
          <w:bCs/>
        </w:rPr>
        <w:t>Fix</w:t>
      </w:r>
    </w:p>
    <w:p w14:paraId="0F5C4165" w14:textId="77777777" w:rsidR="00217FED" w:rsidRPr="00C53BA9" w:rsidRDefault="00217FED">
      <w:pPr>
        <w:numPr>
          <w:ilvl w:val="0"/>
          <w:numId w:val="900"/>
        </w:numPr>
        <w:spacing w:after="0" w:line="259" w:lineRule="auto"/>
      </w:pPr>
      <w:r w:rsidRPr="00C53BA9">
        <w:t>Token exchange</w:t>
      </w:r>
    </w:p>
    <w:p w14:paraId="61458380" w14:textId="77777777" w:rsidR="00217FED" w:rsidRPr="00C53BA9" w:rsidRDefault="00217FED">
      <w:pPr>
        <w:numPr>
          <w:ilvl w:val="0"/>
          <w:numId w:val="900"/>
        </w:numPr>
        <w:spacing w:after="0" w:line="259" w:lineRule="auto"/>
      </w:pPr>
      <w:r w:rsidRPr="00C53BA9">
        <w:t>mTLS for service identity</w:t>
      </w:r>
    </w:p>
    <w:p w14:paraId="42D2B99A" w14:textId="77777777" w:rsidR="00217FED" w:rsidRPr="00C53BA9" w:rsidRDefault="00217FED">
      <w:pPr>
        <w:numPr>
          <w:ilvl w:val="0"/>
          <w:numId w:val="900"/>
        </w:numPr>
        <w:spacing w:after="0" w:line="259" w:lineRule="auto"/>
      </w:pPr>
      <w:r w:rsidRPr="00C53BA9">
        <w:t>Propagate context, not token</w:t>
      </w:r>
    </w:p>
    <w:p w14:paraId="292720EA" w14:textId="77777777" w:rsidR="00217FED" w:rsidRPr="00C53BA9" w:rsidRDefault="00000000" w:rsidP="00217FED">
      <w:pPr>
        <w:spacing w:after="0" w:line="259" w:lineRule="auto"/>
      </w:pPr>
      <w:r>
        <w:pict w14:anchorId="65EC4250">
          <v:rect id="_x0000_i1833" style="width:0;height:1.5pt" o:hralign="center" o:hrstd="t" o:hr="t" fillcolor="#a0a0a0" stroked="f"/>
        </w:pict>
      </w:r>
    </w:p>
    <w:p w14:paraId="5D266DEC"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Gateway-Only Security</w:t>
      </w:r>
    </w:p>
    <w:p w14:paraId="2653EA6D" w14:textId="77777777" w:rsidR="00217FED" w:rsidRPr="00C53BA9" w:rsidRDefault="00217FED" w:rsidP="00217FED">
      <w:pPr>
        <w:spacing w:after="0" w:line="259" w:lineRule="auto"/>
      </w:pPr>
      <w:r w:rsidRPr="00C53BA9">
        <w:rPr>
          <w:b/>
          <w:bCs/>
        </w:rPr>
        <w:t>Pitfall</w:t>
      </w:r>
    </w:p>
    <w:p w14:paraId="7C551C74" w14:textId="77777777" w:rsidR="00217FED" w:rsidRPr="00C53BA9" w:rsidRDefault="00217FED">
      <w:pPr>
        <w:numPr>
          <w:ilvl w:val="0"/>
          <w:numId w:val="901"/>
        </w:numPr>
        <w:spacing w:after="0" w:line="259" w:lineRule="auto"/>
      </w:pPr>
      <w:r w:rsidRPr="00C53BA9">
        <w:t>All auth at API Gateway</w:t>
      </w:r>
    </w:p>
    <w:p w14:paraId="68318B92" w14:textId="77777777" w:rsidR="00217FED" w:rsidRPr="00C53BA9" w:rsidRDefault="00217FED">
      <w:pPr>
        <w:numPr>
          <w:ilvl w:val="0"/>
          <w:numId w:val="901"/>
        </w:numPr>
        <w:spacing w:after="0" w:line="259" w:lineRule="auto"/>
      </w:pPr>
      <w:r w:rsidRPr="00C53BA9">
        <w:t>Services assume “gateway already checked”</w:t>
      </w:r>
    </w:p>
    <w:p w14:paraId="4FC43C93" w14:textId="77777777" w:rsidR="00217FED" w:rsidRPr="00C53BA9" w:rsidRDefault="00217FED" w:rsidP="00217FED">
      <w:pPr>
        <w:spacing w:after="0" w:line="259" w:lineRule="auto"/>
      </w:pPr>
      <w:r w:rsidRPr="00C53BA9">
        <w:rPr>
          <w:b/>
          <w:bCs/>
        </w:rPr>
        <w:t>Why it fails</w:t>
      </w:r>
    </w:p>
    <w:p w14:paraId="3654B9C1" w14:textId="77777777" w:rsidR="00217FED" w:rsidRPr="00C53BA9" w:rsidRDefault="00217FED">
      <w:pPr>
        <w:numPr>
          <w:ilvl w:val="0"/>
          <w:numId w:val="902"/>
        </w:numPr>
        <w:spacing w:after="0" w:line="259" w:lineRule="auto"/>
      </w:pPr>
      <w:r w:rsidRPr="00C53BA9">
        <w:t>Internal calls bypass gateway</w:t>
      </w:r>
    </w:p>
    <w:p w14:paraId="6B66FF98" w14:textId="77777777" w:rsidR="00217FED" w:rsidRPr="00C53BA9" w:rsidRDefault="00217FED">
      <w:pPr>
        <w:numPr>
          <w:ilvl w:val="0"/>
          <w:numId w:val="902"/>
        </w:numPr>
        <w:spacing w:after="0" w:line="259" w:lineRule="auto"/>
      </w:pPr>
      <w:r w:rsidRPr="00C53BA9">
        <w:t>Misconfiguration = total breach</w:t>
      </w:r>
    </w:p>
    <w:p w14:paraId="69686C4B" w14:textId="77777777" w:rsidR="00217FED" w:rsidRPr="00C53BA9" w:rsidRDefault="00217FED" w:rsidP="00217FED">
      <w:pPr>
        <w:spacing w:after="0" w:line="259" w:lineRule="auto"/>
      </w:pPr>
      <w:r w:rsidRPr="00C53BA9">
        <w:rPr>
          <w:b/>
          <w:bCs/>
        </w:rPr>
        <w:t>Fix</w:t>
      </w:r>
    </w:p>
    <w:p w14:paraId="660F5FAC" w14:textId="77777777" w:rsidR="00217FED" w:rsidRPr="00C53BA9" w:rsidRDefault="00217FED">
      <w:pPr>
        <w:numPr>
          <w:ilvl w:val="0"/>
          <w:numId w:val="903"/>
        </w:numPr>
        <w:spacing w:after="0" w:line="259" w:lineRule="auto"/>
      </w:pPr>
      <w:r w:rsidRPr="00C53BA9">
        <w:t>Defense in depth</w:t>
      </w:r>
    </w:p>
    <w:p w14:paraId="76D62EEF" w14:textId="77777777" w:rsidR="00217FED" w:rsidRPr="00C53BA9" w:rsidRDefault="00217FED">
      <w:pPr>
        <w:numPr>
          <w:ilvl w:val="0"/>
          <w:numId w:val="903"/>
        </w:numPr>
        <w:spacing w:after="0" w:line="259" w:lineRule="auto"/>
      </w:pPr>
      <w:r w:rsidRPr="00C53BA9">
        <w:t>Each service enforces its own authorization</w:t>
      </w:r>
    </w:p>
    <w:p w14:paraId="11D384C8" w14:textId="77777777" w:rsidR="00217FED" w:rsidRPr="00C53BA9" w:rsidRDefault="00000000" w:rsidP="00217FED">
      <w:pPr>
        <w:spacing w:after="0" w:line="259" w:lineRule="auto"/>
      </w:pPr>
      <w:r>
        <w:pict w14:anchorId="33B8ED27">
          <v:rect id="_x0000_i1834" style="width:0;height:1.5pt" o:hralign="center" o:hrstd="t" o:hr="t" fillcolor="#a0a0a0" stroked="f"/>
        </w:pict>
      </w:r>
    </w:p>
    <w:p w14:paraId="7A99AD2B"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Coarse-Grained Authorization</w:t>
      </w:r>
    </w:p>
    <w:p w14:paraId="74953385" w14:textId="77777777" w:rsidR="00217FED" w:rsidRPr="00C53BA9" w:rsidRDefault="00217FED" w:rsidP="00217FED">
      <w:pPr>
        <w:spacing w:after="0" w:line="259" w:lineRule="auto"/>
      </w:pPr>
      <w:r w:rsidRPr="00C53BA9">
        <w:rPr>
          <w:b/>
          <w:bCs/>
        </w:rPr>
        <w:t>Pitfall</w:t>
      </w:r>
    </w:p>
    <w:p w14:paraId="1AE65A8C" w14:textId="77777777" w:rsidR="00217FED" w:rsidRPr="00C53BA9" w:rsidRDefault="00217FED">
      <w:pPr>
        <w:numPr>
          <w:ilvl w:val="0"/>
          <w:numId w:val="904"/>
        </w:numPr>
        <w:spacing w:after="0" w:line="259" w:lineRule="auto"/>
      </w:pPr>
      <w:r w:rsidRPr="00C53BA9">
        <w:t>Role-based only (ROLE_ADMIN)</w:t>
      </w:r>
    </w:p>
    <w:p w14:paraId="122C6FA0" w14:textId="77777777" w:rsidR="00217FED" w:rsidRPr="00C53BA9" w:rsidRDefault="00217FED" w:rsidP="00217FED">
      <w:pPr>
        <w:spacing w:after="0" w:line="259" w:lineRule="auto"/>
      </w:pPr>
      <w:r w:rsidRPr="00C53BA9">
        <w:rPr>
          <w:b/>
          <w:bCs/>
        </w:rPr>
        <w:t>Why insufficient</w:t>
      </w:r>
    </w:p>
    <w:p w14:paraId="4DC2FA88" w14:textId="77777777" w:rsidR="00217FED" w:rsidRPr="00C53BA9" w:rsidRDefault="00217FED">
      <w:pPr>
        <w:numPr>
          <w:ilvl w:val="0"/>
          <w:numId w:val="905"/>
        </w:numPr>
        <w:spacing w:after="0" w:line="259" w:lineRule="auto"/>
      </w:pPr>
      <w:r w:rsidRPr="00C53BA9">
        <w:t>No tenant isolation</w:t>
      </w:r>
    </w:p>
    <w:p w14:paraId="4C121018" w14:textId="77777777" w:rsidR="00217FED" w:rsidRPr="00C53BA9" w:rsidRDefault="00217FED">
      <w:pPr>
        <w:numPr>
          <w:ilvl w:val="0"/>
          <w:numId w:val="905"/>
        </w:numPr>
        <w:spacing w:after="0" w:line="259" w:lineRule="auto"/>
      </w:pPr>
      <w:r w:rsidRPr="00C53BA9">
        <w:t>No resource ownership checks</w:t>
      </w:r>
    </w:p>
    <w:p w14:paraId="6C0036A4" w14:textId="77777777" w:rsidR="00217FED" w:rsidRPr="00C53BA9" w:rsidRDefault="00217FED" w:rsidP="00217FED">
      <w:pPr>
        <w:spacing w:after="0" w:line="259" w:lineRule="auto"/>
      </w:pPr>
      <w:r w:rsidRPr="00C53BA9">
        <w:rPr>
          <w:b/>
          <w:bCs/>
        </w:rPr>
        <w:t>Fix</w:t>
      </w:r>
    </w:p>
    <w:p w14:paraId="5F3D2E2F" w14:textId="77777777" w:rsidR="00217FED" w:rsidRPr="00C53BA9" w:rsidRDefault="00217FED">
      <w:pPr>
        <w:numPr>
          <w:ilvl w:val="0"/>
          <w:numId w:val="906"/>
        </w:numPr>
        <w:spacing w:after="0" w:line="259" w:lineRule="auto"/>
      </w:pPr>
      <w:r w:rsidRPr="00C53BA9">
        <w:t>Fine-grained authorization (ABAC / policies)</w:t>
      </w:r>
    </w:p>
    <w:p w14:paraId="49219D9C" w14:textId="77777777" w:rsidR="00217FED" w:rsidRPr="00C53BA9" w:rsidRDefault="00217FED">
      <w:pPr>
        <w:numPr>
          <w:ilvl w:val="0"/>
          <w:numId w:val="906"/>
        </w:numPr>
        <w:spacing w:after="0" w:line="259" w:lineRule="auto"/>
      </w:pPr>
      <w:r w:rsidRPr="00C53BA9">
        <w:t>Resource-level checks</w:t>
      </w:r>
    </w:p>
    <w:p w14:paraId="29A85007" w14:textId="77777777" w:rsidR="00217FED" w:rsidRPr="00C53BA9" w:rsidRDefault="00000000" w:rsidP="00217FED">
      <w:pPr>
        <w:spacing w:after="0" w:line="259" w:lineRule="auto"/>
      </w:pPr>
      <w:r>
        <w:pict w14:anchorId="586EAED5">
          <v:rect id="_x0000_i1835" style="width:0;height:1.5pt" o:hralign="center" o:hrstd="t" o:hr="t" fillcolor="#a0a0a0" stroked="f"/>
        </w:pict>
      </w:r>
    </w:p>
    <w:p w14:paraId="3912D4AA"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Long-Lived Secrets &amp; Tokens</w:t>
      </w:r>
    </w:p>
    <w:p w14:paraId="22755979" w14:textId="77777777" w:rsidR="00217FED" w:rsidRPr="00C53BA9" w:rsidRDefault="00217FED" w:rsidP="00217FED">
      <w:pPr>
        <w:spacing w:after="0" w:line="259" w:lineRule="auto"/>
      </w:pPr>
      <w:r w:rsidRPr="00C53BA9">
        <w:rPr>
          <w:b/>
          <w:bCs/>
        </w:rPr>
        <w:t>Pitfall</w:t>
      </w:r>
    </w:p>
    <w:p w14:paraId="0AF63706" w14:textId="77777777" w:rsidR="00217FED" w:rsidRPr="00C53BA9" w:rsidRDefault="00217FED">
      <w:pPr>
        <w:numPr>
          <w:ilvl w:val="0"/>
          <w:numId w:val="907"/>
        </w:numPr>
        <w:spacing w:after="0" w:line="259" w:lineRule="auto"/>
      </w:pPr>
      <w:r w:rsidRPr="00C53BA9">
        <w:t>API keys valid forever</w:t>
      </w:r>
    </w:p>
    <w:p w14:paraId="22A9A045" w14:textId="77777777" w:rsidR="00217FED" w:rsidRPr="00C53BA9" w:rsidRDefault="00217FED">
      <w:pPr>
        <w:numPr>
          <w:ilvl w:val="0"/>
          <w:numId w:val="907"/>
        </w:numPr>
        <w:spacing w:after="0" w:line="259" w:lineRule="auto"/>
      </w:pPr>
      <w:r w:rsidRPr="00C53BA9">
        <w:t>Static DB passwords</w:t>
      </w:r>
    </w:p>
    <w:p w14:paraId="60764EA8" w14:textId="77777777" w:rsidR="00217FED" w:rsidRPr="00C53BA9" w:rsidRDefault="00217FED" w:rsidP="00217FED">
      <w:pPr>
        <w:spacing w:after="0" w:line="259" w:lineRule="auto"/>
      </w:pPr>
      <w:r w:rsidRPr="00C53BA9">
        <w:rPr>
          <w:b/>
          <w:bCs/>
        </w:rPr>
        <w:t>Impact</w:t>
      </w:r>
    </w:p>
    <w:p w14:paraId="35B469D5" w14:textId="77777777" w:rsidR="00217FED" w:rsidRPr="00C53BA9" w:rsidRDefault="00217FED">
      <w:pPr>
        <w:numPr>
          <w:ilvl w:val="0"/>
          <w:numId w:val="908"/>
        </w:numPr>
        <w:spacing w:after="0" w:line="259" w:lineRule="auto"/>
      </w:pPr>
      <w:r w:rsidRPr="00C53BA9">
        <w:t>Massive blast radius</w:t>
      </w:r>
    </w:p>
    <w:p w14:paraId="654CF24F" w14:textId="77777777" w:rsidR="00217FED" w:rsidRPr="00C53BA9" w:rsidRDefault="00217FED">
      <w:pPr>
        <w:numPr>
          <w:ilvl w:val="0"/>
          <w:numId w:val="908"/>
        </w:numPr>
        <w:spacing w:after="0" w:line="259" w:lineRule="auto"/>
      </w:pPr>
      <w:r w:rsidRPr="00C53BA9">
        <w:t>Compliance violations</w:t>
      </w:r>
    </w:p>
    <w:p w14:paraId="53F8AA0C" w14:textId="77777777" w:rsidR="00217FED" w:rsidRPr="00C53BA9" w:rsidRDefault="00217FED" w:rsidP="00217FED">
      <w:pPr>
        <w:spacing w:after="0" w:line="259" w:lineRule="auto"/>
      </w:pPr>
      <w:r w:rsidRPr="00C53BA9">
        <w:rPr>
          <w:b/>
          <w:bCs/>
        </w:rPr>
        <w:t>Fix</w:t>
      </w:r>
    </w:p>
    <w:p w14:paraId="05A0770A" w14:textId="77777777" w:rsidR="00217FED" w:rsidRPr="00C53BA9" w:rsidRDefault="00217FED">
      <w:pPr>
        <w:numPr>
          <w:ilvl w:val="0"/>
          <w:numId w:val="909"/>
        </w:numPr>
        <w:spacing w:after="0" w:line="259" w:lineRule="auto"/>
      </w:pPr>
      <w:r w:rsidRPr="00C53BA9">
        <w:t>Short-lived credentials</w:t>
      </w:r>
    </w:p>
    <w:p w14:paraId="78036497" w14:textId="77777777" w:rsidR="00217FED" w:rsidRPr="00C53BA9" w:rsidRDefault="00217FED">
      <w:pPr>
        <w:numPr>
          <w:ilvl w:val="0"/>
          <w:numId w:val="909"/>
        </w:numPr>
        <w:spacing w:after="0" w:line="259" w:lineRule="auto"/>
      </w:pPr>
      <w:r w:rsidRPr="00C53BA9">
        <w:t>Automated secrets rotation</w:t>
      </w:r>
    </w:p>
    <w:p w14:paraId="3536EA45" w14:textId="77777777" w:rsidR="00217FED" w:rsidRPr="00C53BA9" w:rsidRDefault="00000000" w:rsidP="00217FED">
      <w:pPr>
        <w:spacing w:after="0" w:line="259" w:lineRule="auto"/>
      </w:pPr>
      <w:r>
        <w:lastRenderedPageBreak/>
        <w:pict w14:anchorId="29360E07">
          <v:rect id="_x0000_i1836" style="width:0;height:1.5pt" o:hralign="center" o:hrstd="t" o:hr="t" fillcolor="#a0a0a0" stroked="f"/>
        </w:pict>
      </w:r>
    </w:p>
    <w:p w14:paraId="16C624D2" w14:textId="77777777" w:rsidR="00217FED" w:rsidRPr="00C53BA9" w:rsidRDefault="00217FED" w:rsidP="00217FED">
      <w:pPr>
        <w:spacing w:after="0" w:line="259" w:lineRule="auto"/>
        <w:rPr>
          <w:b/>
          <w:bCs/>
        </w:rPr>
      </w:pPr>
      <w:r w:rsidRPr="00C53BA9">
        <w:rPr>
          <w:b/>
          <w:bCs/>
        </w:rPr>
        <w:t>6️</w:t>
      </w:r>
      <w:r w:rsidRPr="00C53BA9">
        <w:rPr>
          <w:rFonts w:ascii="Segoe UI Symbol" w:hAnsi="Segoe UI Symbol" w:cs="Segoe UI Symbol"/>
          <w:b/>
          <w:bCs/>
        </w:rPr>
        <w:t>⃣</w:t>
      </w:r>
      <w:r w:rsidRPr="00C53BA9">
        <w:rPr>
          <w:b/>
          <w:bCs/>
        </w:rPr>
        <w:t xml:space="preserve"> Missing Idempotency &amp; Replay Protection</w:t>
      </w:r>
    </w:p>
    <w:p w14:paraId="4A7F5844" w14:textId="77777777" w:rsidR="00217FED" w:rsidRPr="00C53BA9" w:rsidRDefault="00217FED" w:rsidP="00217FED">
      <w:pPr>
        <w:spacing w:after="0" w:line="259" w:lineRule="auto"/>
      </w:pPr>
      <w:r w:rsidRPr="00C53BA9">
        <w:rPr>
          <w:b/>
          <w:bCs/>
        </w:rPr>
        <w:t>Pitfall</w:t>
      </w:r>
    </w:p>
    <w:p w14:paraId="126A0997" w14:textId="77777777" w:rsidR="00217FED" w:rsidRPr="00C53BA9" w:rsidRDefault="00217FED">
      <w:pPr>
        <w:numPr>
          <w:ilvl w:val="0"/>
          <w:numId w:val="910"/>
        </w:numPr>
        <w:spacing w:after="0" w:line="259" w:lineRule="auto"/>
      </w:pPr>
      <w:r w:rsidRPr="00C53BA9">
        <w:t>Write APIs not idempotent</w:t>
      </w:r>
    </w:p>
    <w:p w14:paraId="08FE9404" w14:textId="77777777" w:rsidR="00217FED" w:rsidRPr="00C53BA9" w:rsidRDefault="00217FED">
      <w:pPr>
        <w:numPr>
          <w:ilvl w:val="0"/>
          <w:numId w:val="910"/>
        </w:numPr>
        <w:spacing w:after="0" w:line="259" w:lineRule="auto"/>
      </w:pPr>
      <w:r w:rsidRPr="00C53BA9">
        <w:t>No replay protection</w:t>
      </w:r>
    </w:p>
    <w:p w14:paraId="29810CBC" w14:textId="77777777" w:rsidR="00217FED" w:rsidRPr="00C53BA9" w:rsidRDefault="00217FED" w:rsidP="00217FED">
      <w:pPr>
        <w:spacing w:after="0" w:line="259" w:lineRule="auto"/>
      </w:pPr>
      <w:r w:rsidRPr="00C53BA9">
        <w:rPr>
          <w:b/>
          <w:bCs/>
        </w:rPr>
        <w:t>Impact</w:t>
      </w:r>
    </w:p>
    <w:p w14:paraId="56D25360" w14:textId="77777777" w:rsidR="00217FED" w:rsidRPr="00C53BA9" w:rsidRDefault="00217FED">
      <w:pPr>
        <w:numPr>
          <w:ilvl w:val="0"/>
          <w:numId w:val="911"/>
        </w:numPr>
        <w:spacing w:after="0" w:line="259" w:lineRule="auto"/>
      </w:pPr>
      <w:r w:rsidRPr="00C53BA9">
        <w:t>Double payments</w:t>
      </w:r>
    </w:p>
    <w:p w14:paraId="5DD563DD" w14:textId="77777777" w:rsidR="00217FED" w:rsidRPr="00C53BA9" w:rsidRDefault="00217FED">
      <w:pPr>
        <w:numPr>
          <w:ilvl w:val="0"/>
          <w:numId w:val="911"/>
        </w:numPr>
        <w:spacing w:after="0" w:line="259" w:lineRule="auto"/>
      </w:pPr>
      <w:r w:rsidRPr="00C53BA9">
        <w:t>Duplicate orders</w:t>
      </w:r>
    </w:p>
    <w:p w14:paraId="5E64F4E4" w14:textId="77777777" w:rsidR="00217FED" w:rsidRPr="00C53BA9" w:rsidRDefault="00217FED" w:rsidP="00217FED">
      <w:pPr>
        <w:spacing w:after="0" w:line="259" w:lineRule="auto"/>
      </w:pPr>
      <w:r w:rsidRPr="00C53BA9">
        <w:rPr>
          <w:b/>
          <w:bCs/>
        </w:rPr>
        <w:t>Fix</w:t>
      </w:r>
    </w:p>
    <w:p w14:paraId="6213C656" w14:textId="77777777" w:rsidR="00217FED" w:rsidRPr="00C53BA9" w:rsidRDefault="00217FED">
      <w:pPr>
        <w:numPr>
          <w:ilvl w:val="0"/>
          <w:numId w:val="912"/>
        </w:numPr>
        <w:spacing w:after="0" w:line="259" w:lineRule="auto"/>
      </w:pPr>
      <w:r w:rsidRPr="00C53BA9">
        <w:t>Idempotency keys</w:t>
      </w:r>
    </w:p>
    <w:p w14:paraId="2BACC695" w14:textId="77777777" w:rsidR="00217FED" w:rsidRPr="00C53BA9" w:rsidRDefault="00217FED">
      <w:pPr>
        <w:numPr>
          <w:ilvl w:val="0"/>
          <w:numId w:val="912"/>
        </w:numPr>
        <w:spacing w:after="0" w:line="259" w:lineRule="auto"/>
      </w:pPr>
      <w:r w:rsidRPr="00C53BA9">
        <w:t>Nonce / timestamps</w:t>
      </w:r>
    </w:p>
    <w:p w14:paraId="1E4B06D7" w14:textId="77777777" w:rsidR="00217FED" w:rsidRPr="00C53BA9" w:rsidRDefault="00217FED">
      <w:pPr>
        <w:numPr>
          <w:ilvl w:val="0"/>
          <w:numId w:val="912"/>
        </w:numPr>
        <w:spacing w:after="0" w:line="259" w:lineRule="auto"/>
      </w:pPr>
      <w:r w:rsidRPr="00C53BA9">
        <w:t>Event deduplication</w:t>
      </w:r>
    </w:p>
    <w:p w14:paraId="3F522F3C" w14:textId="77777777" w:rsidR="00217FED" w:rsidRPr="00C53BA9" w:rsidRDefault="00000000" w:rsidP="00217FED">
      <w:pPr>
        <w:spacing w:after="0" w:line="259" w:lineRule="auto"/>
      </w:pPr>
      <w:r>
        <w:pict w14:anchorId="19C4E48F">
          <v:rect id="_x0000_i1837" style="width:0;height:1.5pt" o:hralign="center" o:hrstd="t" o:hr="t" fillcolor="#a0a0a0" stroked="f"/>
        </w:pict>
      </w:r>
    </w:p>
    <w:p w14:paraId="4EEAF56D" w14:textId="77777777" w:rsidR="00217FED" w:rsidRPr="00C53BA9" w:rsidRDefault="00217FED" w:rsidP="00217FED">
      <w:pPr>
        <w:spacing w:after="0" w:line="259" w:lineRule="auto"/>
        <w:rPr>
          <w:b/>
          <w:bCs/>
        </w:rPr>
      </w:pPr>
      <w:r w:rsidRPr="00C53BA9">
        <w:rPr>
          <w:b/>
          <w:bCs/>
        </w:rPr>
        <w:t>7️</w:t>
      </w:r>
      <w:r w:rsidRPr="00C53BA9">
        <w:rPr>
          <w:rFonts w:ascii="Segoe UI Symbol" w:hAnsi="Segoe UI Symbol" w:cs="Segoe UI Symbol"/>
          <w:b/>
          <w:bCs/>
        </w:rPr>
        <w:t>⃣</w:t>
      </w:r>
      <w:r w:rsidRPr="00C53BA9">
        <w:rPr>
          <w:b/>
          <w:bCs/>
        </w:rPr>
        <w:t xml:space="preserve"> Logging Sensitive Data</w:t>
      </w:r>
    </w:p>
    <w:p w14:paraId="26D62E44" w14:textId="77777777" w:rsidR="00217FED" w:rsidRPr="00C53BA9" w:rsidRDefault="00217FED" w:rsidP="00217FED">
      <w:pPr>
        <w:spacing w:after="0" w:line="259" w:lineRule="auto"/>
      </w:pPr>
      <w:r w:rsidRPr="00C53BA9">
        <w:rPr>
          <w:b/>
          <w:bCs/>
        </w:rPr>
        <w:t>Pitfall</w:t>
      </w:r>
    </w:p>
    <w:p w14:paraId="01B9AE1D" w14:textId="77777777" w:rsidR="00217FED" w:rsidRPr="00C53BA9" w:rsidRDefault="00217FED">
      <w:pPr>
        <w:numPr>
          <w:ilvl w:val="0"/>
          <w:numId w:val="913"/>
        </w:numPr>
        <w:spacing w:after="0" w:line="259" w:lineRule="auto"/>
      </w:pPr>
      <w:r w:rsidRPr="00C53BA9">
        <w:t>Logging JWTs, headers, PII</w:t>
      </w:r>
    </w:p>
    <w:p w14:paraId="4B5945FB" w14:textId="77777777" w:rsidR="00217FED" w:rsidRPr="00C53BA9" w:rsidRDefault="00217FED">
      <w:pPr>
        <w:numPr>
          <w:ilvl w:val="0"/>
          <w:numId w:val="913"/>
        </w:numPr>
        <w:spacing w:after="0" w:line="259" w:lineRule="auto"/>
      </w:pPr>
      <w:r w:rsidRPr="00C53BA9">
        <w:t>Debug logs enabled in prod</w:t>
      </w:r>
    </w:p>
    <w:p w14:paraId="3ADE97E9" w14:textId="77777777" w:rsidR="00217FED" w:rsidRPr="00C53BA9" w:rsidRDefault="00217FED" w:rsidP="00217FED">
      <w:pPr>
        <w:spacing w:after="0" w:line="259" w:lineRule="auto"/>
      </w:pPr>
      <w:r w:rsidRPr="00C53BA9">
        <w:rPr>
          <w:b/>
          <w:bCs/>
        </w:rPr>
        <w:t>Impact</w:t>
      </w:r>
    </w:p>
    <w:p w14:paraId="08769B71" w14:textId="77777777" w:rsidR="00217FED" w:rsidRPr="00C53BA9" w:rsidRDefault="00217FED">
      <w:pPr>
        <w:numPr>
          <w:ilvl w:val="0"/>
          <w:numId w:val="914"/>
        </w:numPr>
        <w:spacing w:after="0" w:line="259" w:lineRule="auto"/>
      </w:pPr>
      <w:r w:rsidRPr="00C53BA9">
        <w:t>Secret leakage</w:t>
      </w:r>
    </w:p>
    <w:p w14:paraId="4935F0B4" w14:textId="77777777" w:rsidR="00217FED" w:rsidRPr="00C53BA9" w:rsidRDefault="00217FED">
      <w:pPr>
        <w:numPr>
          <w:ilvl w:val="0"/>
          <w:numId w:val="914"/>
        </w:numPr>
        <w:spacing w:after="0" w:line="259" w:lineRule="auto"/>
      </w:pPr>
      <w:r w:rsidRPr="00C53BA9">
        <w:t>Compliance risk</w:t>
      </w:r>
    </w:p>
    <w:p w14:paraId="355FFB23" w14:textId="77777777" w:rsidR="00217FED" w:rsidRPr="00C53BA9" w:rsidRDefault="00217FED" w:rsidP="00217FED">
      <w:pPr>
        <w:spacing w:after="0" w:line="259" w:lineRule="auto"/>
      </w:pPr>
      <w:r w:rsidRPr="00C53BA9">
        <w:rPr>
          <w:b/>
          <w:bCs/>
        </w:rPr>
        <w:t>Fix</w:t>
      </w:r>
    </w:p>
    <w:p w14:paraId="3E324E13" w14:textId="77777777" w:rsidR="00217FED" w:rsidRPr="00C53BA9" w:rsidRDefault="00217FED">
      <w:pPr>
        <w:numPr>
          <w:ilvl w:val="0"/>
          <w:numId w:val="915"/>
        </w:numPr>
        <w:spacing w:after="0" w:line="259" w:lineRule="auto"/>
      </w:pPr>
      <w:r w:rsidRPr="00C53BA9">
        <w:t>Log redaction</w:t>
      </w:r>
    </w:p>
    <w:p w14:paraId="2AE9F902" w14:textId="77777777" w:rsidR="00217FED" w:rsidRPr="00C53BA9" w:rsidRDefault="00217FED">
      <w:pPr>
        <w:numPr>
          <w:ilvl w:val="0"/>
          <w:numId w:val="915"/>
        </w:numPr>
        <w:spacing w:after="0" w:line="259" w:lineRule="auto"/>
      </w:pPr>
      <w:r w:rsidRPr="00C53BA9">
        <w:t>Security review of logs</w:t>
      </w:r>
    </w:p>
    <w:p w14:paraId="6D028DDA" w14:textId="77777777" w:rsidR="00217FED" w:rsidRPr="00C53BA9" w:rsidRDefault="00000000" w:rsidP="00217FED">
      <w:pPr>
        <w:spacing w:after="0" w:line="259" w:lineRule="auto"/>
      </w:pPr>
      <w:r>
        <w:pict w14:anchorId="3180F666">
          <v:rect id="_x0000_i1838" style="width:0;height:1.5pt" o:hralign="center" o:hrstd="t" o:hr="t" fillcolor="#a0a0a0" stroked="f"/>
        </w:pict>
      </w:r>
    </w:p>
    <w:p w14:paraId="1608D304" w14:textId="77777777" w:rsidR="00217FED" w:rsidRPr="00C53BA9" w:rsidRDefault="00217FED" w:rsidP="00217FED">
      <w:pPr>
        <w:spacing w:after="0" w:line="259" w:lineRule="auto"/>
        <w:rPr>
          <w:b/>
          <w:bCs/>
        </w:rPr>
      </w:pPr>
      <w:r w:rsidRPr="00C53BA9">
        <w:rPr>
          <w:b/>
          <w:bCs/>
        </w:rPr>
        <w:t>8️</w:t>
      </w:r>
      <w:r w:rsidRPr="00C53BA9">
        <w:rPr>
          <w:rFonts w:ascii="Segoe UI Symbol" w:hAnsi="Segoe UI Symbol" w:cs="Segoe UI Symbol"/>
          <w:b/>
          <w:bCs/>
        </w:rPr>
        <w:t>⃣</w:t>
      </w:r>
      <w:r w:rsidRPr="00C53BA9">
        <w:rPr>
          <w:b/>
          <w:bCs/>
        </w:rPr>
        <w:t xml:space="preserve"> Insecure Async Messaging</w:t>
      </w:r>
    </w:p>
    <w:p w14:paraId="6B940CCD" w14:textId="77777777" w:rsidR="00217FED" w:rsidRPr="00C53BA9" w:rsidRDefault="00217FED" w:rsidP="00217FED">
      <w:pPr>
        <w:spacing w:after="0" w:line="259" w:lineRule="auto"/>
      </w:pPr>
      <w:r w:rsidRPr="00C53BA9">
        <w:rPr>
          <w:b/>
          <w:bCs/>
        </w:rPr>
        <w:t>Pitfall</w:t>
      </w:r>
    </w:p>
    <w:p w14:paraId="29BC1833" w14:textId="77777777" w:rsidR="00217FED" w:rsidRPr="00C53BA9" w:rsidRDefault="00217FED">
      <w:pPr>
        <w:numPr>
          <w:ilvl w:val="0"/>
          <w:numId w:val="916"/>
        </w:numPr>
        <w:spacing w:after="0" w:line="259" w:lineRule="auto"/>
      </w:pPr>
      <w:r w:rsidRPr="00C53BA9">
        <w:t>No auth on Kafka</w:t>
      </w:r>
    </w:p>
    <w:p w14:paraId="2FF91C98" w14:textId="77777777" w:rsidR="00217FED" w:rsidRPr="00C53BA9" w:rsidRDefault="00217FED">
      <w:pPr>
        <w:numPr>
          <w:ilvl w:val="0"/>
          <w:numId w:val="916"/>
        </w:numPr>
        <w:spacing w:after="0" w:line="259" w:lineRule="auto"/>
      </w:pPr>
      <w:r w:rsidRPr="00C53BA9">
        <w:t>JWT inside events</w:t>
      </w:r>
    </w:p>
    <w:p w14:paraId="02CAB250" w14:textId="77777777" w:rsidR="00217FED" w:rsidRPr="00C53BA9" w:rsidRDefault="00217FED" w:rsidP="00217FED">
      <w:pPr>
        <w:spacing w:after="0" w:line="259" w:lineRule="auto"/>
      </w:pPr>
      <w:r w:rsidRPr="00C53BA9">
        <w:rPr>
          <w:b/>
          <w:bCs/>
        </w:rPr>
        <w:t>Why dangerous</w:t>
      </w:r>
    </w:p>
    <w:p w14:paraId="3527584B" w14:textId="77777777" w:rsidR="00217FED" w:rsidRPr="00C53BA9" w:rsidRDefault="00217FED">
      <w:pPr>
        <w:numPr>
          <w:ilvl w:val="0"/>
          <w:numId w:val="917"/>
        </w:numPr>
        <w:spacing w:after="0" w:line="259" w:lineRule="auto"/>
      </w:pPr>
      <w:r w:rsidRPr="00C53BA9">
        <w:t>Replay attacks</w:t>
      </w:r>
    </w:p>
    <w:p w14:paraId="4172F5B0" w14:textId="77777777" w:rsidR="00217FED" w:rsidRPr="00C53BA9" w:rsidRDefault="00217FED">
      <w:pPr>
        <w:numPr>
          <w:ilvl w:val="0"/>
          <w:numId w:val="917"/>
        </w:numPr>
        <w:spacing w:after="0" w:line="259" w:lineRule="auto"/>
      </w:pPr>
      <w:r w:rsidRPr="00C53BA9">
        <w:t>Consumer impersonation</w:t>
      </w:r>
    </w:p>
    <w:p w14:paraId="72483381" w14:textId="77777777" w:rsidR="00217FED" w:rsidRPr="00C53BA9" w:rsidRDefault="00217FED" w:rsidP="00217FED">
      <w:pPr>
        <w:spacing w:after="0" w:line="259" w:lineRule="auto"/>
      </w:pPr>
      <w:r w:rsidRPr="00C53BA9">
        <w:rPr>
          <w:b/>
          <w:bCs/>
        </w:rPr>
        <w:t>Fix</w:t>
      </w:r>
    </w:p>
    <w:p w14:paraId="56ECE282" w14:textId="77777777" w:rsidR="00217FED" w:rsidRPr="00C53BA9" w:rsidRDefault="00217FED">
      <w:pPr>
        <w:numPr>
          <w:ilvl w:val="0"/>
          <w:numId w:val="918"/>
        </w:numPr>
        <w:spacing w:after="0" w:line="259" w:lineRule="auto"/>
      </w:pPr>
      <w:r w:rsidRPr="00C53BA9">
        <w:t>Broker auth (mTLS / SASL)</w:t>
      </w:r>
    </w:p>
    <w:p w14:paraId="58BA7ECD" w14:textId="77777777" w:rsidR="00217FED" w:rsidRPr="00C53BA9" w:rsidRDefault="00217FED">
      <w:pPr>
        <w:numPr>
          <w:ilvl w:val="0"/>
          <w:numId w:val="918"/>
        </w:numPr>
        <w:spacing w:after="0" w:line="259" w:lineRule="auto"/>
      </w:pPr>
      <w:r w:rsidRPr="00C53BA9">
        <w:t>Event signing</w:t>
      </w:r>
    </w:p>
    <w:p w14:paraId="059F55B1" w14:textId="77777777" w:rsidR="00217FED" w:rsidRPr="00C53BA9" w:rsidRDefault="00217FED">
      <w:pPr>
        <w:numPr>
          <w:ilvl w:val="0"/>
          <w:numId w:val="918"/>
        </w:numPr>
        <w:spacing w:after="0" w:line="259" w:lineRule="auto"/>
      </w:pPr>
      <w:r w:rsidRPr="00C53BA9">
        <w:t>Deduplication</w:t>
      </w:r>
    </w:p>
    <w:p w14:paraId="4CA72B43" w14:textId="77777777" w:rsidR="00217FED" w:rsidRPr="00C53BA9" w:rsidRDefault="00000000" w:rsidP="00217FED">
      <w:pPr>
        <w:spacing w:after="0" w:line="259" w:lineRule="auto"/>
      </w:pPr>
      <w:r>
        <w:pict w14:anchorId="3B798697">
          <v:rect id="_x0000_i1839" style="width:0;height:1.5pt" o:hralign="center" o:hrstd="t" o:hr="t" fillcolor="#a0a0a0" stroked="f"/>
        </w:pict>
      </w:r>
    </w:p>
    <w:p w14:paraId="44337983" w14:textId="77777777" w:rsidR="00217FED" w:rsidRPr="00C53BA9" w:rsidRDefault="00217FED" w:rsidP="00217FED">
      <w:pPr>
        <w:spacing w:after="0" w:line="259" w:lineRule="auto"/>
        <w:rPr>
          <w:b/>
          <w:bCs/>
        </w:rPr>
      </w:pPr>
      <w:r w:rsidRPr="00C53BA9">
        <w:rPr>
          <w:b/>
          <w:bCs/>
        </w:rPr>
        <w:t>9️</w:t>
      </w:r>
      <w:r w:rsidRPr="00C53BA9">
        <w:rPr>
          <w:rFonts w:ascii="Segoe UI Symbol" w:hAnsi="Segoe UI Symbol" w:cs="Segoe UI Symbol"/>
          <w:b/>
          <w:bCs/>
        </w:rPr>
        <w:t>⃣</w:t>
      </w:r>
      <w:r w:rsidRPr="00C53BA9">
        <w:rPr>
          <w:b/>
          <w:bCs/>
        </w:rPr>
        <w:t xml:space="preserve"> No Rate Limiting or Abuse Protection</w:t>
      </w:r>
    </w:p>
    <w:p w14:paraId="05C97E12" w14:textId="77777777" w:rsidR="00217FED" w:rsidRPr="00C53BA9" w:rsidRDefault="00217FED" w:rsidP="00217FED">
      <w:pPr>
        <w:spacing w:after="0" w:line="259" w:lineRule="auto"/>
      </w:pPr>
      <w:r w:rsidRPr="00C53BA9">
        <w:rPr>
          <w:b/>
          <w:bCs/>
        </w:rPr>
        <w:t>Pitfall</w:t>
      </w:r>
    </w:p>
    <w:p w14:paraId="1DF62619" w14:textId="77777777" w:rsidR="00217FED" w:rsidRPr="00C53BA9" w:rsidRDefault="00217FED">
      <w:pPr>
        <w:numPr>
          <w:ilvl w:val="0"/>
          <w:numId w:val="919"/>
        </w:numPr>
        <w:spacing w:after="0" w:line="259" w:lineRule="auto"/>
      </w:pPr>
      <w:r w:rsidRPr="00C53BA9">
        <w:t>Assuming auth = safe usage</w:t>
      </w:r>
    </w:p>
    <w:p w14:paraId="07205158" w14:textId="77777777" w:rsidR="00217FED" w:rsidRPr="00C53BA9" w:rsidRDefault="00217FED" w:rsidP="00217FED">
      <w:pPr>
        <w:spacing w:after="0" w:line="259" w:lineRule="auto"/>
      </w:pPr>
      <w:r w:rsidRPr="00C53BA9">
        <w:rPr>
          <w:b/>
          <w:bCs/>
        </w:rPr>
        <w:t>Impact</w:t>
      </w:r>
    </w:p>
    <w:p w14:paraId="7DDD62A6" w14:textId="77777777" w:rsidR="00217FED" w:rsidRPr="00C53BA9" w:rsidRDefault="00217FED">
      <w:pPr>
        <w:numPr>
          <w:ilvl w:val="0"/>
          <w:numId w:val="920"/>
        </w:numPr>
        <w:spacing w:after="0" w:line="259" w:lineRule="auto"/>
      </w:pPr>
      <w:r w:rsidRPr="00C53BA9">
        <w:t>DoS from valid tokens</w:t>
      </w:r>
    </w:p>
    <w:p w14:paraId="311E77A9" w14:textId="77777777" w:rsidR="00217FED" w:rsidRPr="00C53BA9" w:rsidRDefault="00217FED">
      <w:pPr>
        <w:numPr>
          <w:ilvl w:val="0"/>
          <w:numId w:val="920"/>
        </w:numPr>
        <w:spacing w:after="0" w:line="259" w:lineRule="auto"/>
      </w:pPr>
      <w:r w:rsidRPr="00C53BA9">
        <w:t>Cost explosions</w:t>
      </w:r>
    </w:p>
    <w:p w14:paraId="78E163E2" w14:textId="77777777" w:rsidR="00217FED" w:rsidRPr="00C53BA9" w:rsidRDefault="00217FED" w:rsidP="00217FED">
      <w:pPr>
        <w:spacing w:after="0" w:line="259" w:lineRule="auto"/>
      </w:pPr>
      <w:r w:rsidRPr="00C53BA9">
        <w:rPr>
          <w:b/>
          <w:bCs/>
        </w:rPr>
        <w:t>Fix</w:t>
      </w:r>
    </w:p>
    <w:p w14:paraId="79C1DEF7" w14:textId="77777777" w:rsidR="00217FED" w:rsidRPr="00C53BA9" w:rsidRDefault="00217FED">
      <w:pPr>
        <w:numPr>
          <w:ilvl w:val="0"/>
          <w:numId w:val="921"/>
        </w:numPr>
        <w:spacing w:after="0" w:line="259" w:lineRule="auto"/>
      </w:pPr>
      <w:r w:rsidRPr="00C53BA9">
        <w:t>Rate limiting</w:t>
      </w:r>
    </w:p>
    <w:p w14:paraId="1D93B254" w14:textId="77777777" w:rsidR="00217FED" w:rsidRPr="00C53BA9" w:rsidRDefault="00217FED">
      <w:pPr>
        <w:numPr>
          <w:ilvl w:val="0"/>
          <w:numId w:val="921"/>
        </w:numPr>
        <w:spacing w:after="0" w:line="259" w:lineRule="auto"/>
      </w:pPr>
      <w:r w:rsidRPr="00C53BA9">
        <w:lastRenderedPageBreak/>
        <w:t>Quotas</w:t>
      </w:r>
    </w:p>
    <w:p w14:paraId="462CF916" w14:textId="77777777" w:rsidR="00217FED" w:rsidRPr="00C53BA9" w:rsidRDefault="00217FED">
      <w:pPr>
        <w:numPr>
          <w:ilvl w:val="0"/>
          <w:numId w:val="921"/>
        </w:numPr>
        <w:spacing w:after="0" w:line="259" w:lineRule="auto"/>
      </w:pPr>
      <w:r w:rsidRPr="00C53BA9">
        <w:t>Spike arrest</w:t>
      </w:r>
    </w:p>
    <w:p w14:paraId="465CA027" w14:textId="77777777" w:rsidR="00217FED" w:rsidRPr="00C53BA9" w:rsidRDefault="00000000" w:rsidP="00217FED">
      <w:pPr>
        <w:spacing w:after="0" w:line="259" w:lineRule="auto"/>
      </w:pPr>
      <w:r>
        <w:pict w14:anchorId="402D1909">
          <v:rect id="_x0000_i1840" style="width:0;height:1.5pt" o:hralign="center" o:hrstd="t" o:hr="t" fillcolor="#a0a0a0" stroked="f"/>
        </w:pict>
      </w:r>
    </w:p>
    <w:p w14:paraId="6A78C5DE" w14:textId="77777777" w:rsidR="00217FED" w:rsidRPr="00C53BA9" w:rsidRDefault="00217FED" w:rsidP="00217FED">
      <w:pPr>
        <w:spacing w:after="0" w:line="259" w:lineRule="auto"/>
        <w:rPr>
          <w:b/>
          <w:bCs/>
        </w:rPr>
      </w:pPr>
      <w:r w:rsidRPr="00C53BA9">
        <w:rPr>
          <w:rFonts w:ascii="Segoe UI Emoji" w:hAnsi="Segoe UI Emoji" w:cs="Segoe UI Emoji"/>
          <w:b/>
          <w:bCs/>
        </w:rPr>
        <w:t>🔟</w:t>
      </w:r>
      <w:r w:rsidRPr="00C53BA9">
        <w:rPr>
          <w:b/>
          <w:bCs/>
        </w:rPr>
        <w:t xml:space="preserve"> Poor Observability for Security</w:t>
      </w:r>
    </w:p>
    <w:p w14:paraId="364BBD5A" w14:textId="77777777" w:rsidR="00217FED" w:rsidRPr="00C53BA9" w:rsidRDefault="00217FED" w:rsidP="00217FED">
      <w:pPr>
        <w:spacing w:after="0" w:line="259" w:lineRule="auto"/>
      </w:pPr>
      <w:r w:rsidRPr="00C53BA9">
        <w:rPr>
          <w:b/>
          <w:bCs/>
        </w:rPr>
        <w:t>Pitfall</w:t>
      </w:r>
    </w:p>
    <w:p w14:paraId="12ABE829" w14:textId="77777777" w:rsidR="00217FED" w:rsidRPr="00C53BA9" w:rsidRDefault="00217FED">
      <w:pPr>
        <w:numPr>
          <w:ilvl w:val="0"/>
          <w:numId w:val="922"/>
        </w:numPr>
        <w:spacing w:after="0" w:line="259" w:lineRule="auto"/>
      </w:pPr>
      <w:r w:rsidRPr="00C53BA9">
        <w:t>No metrics for auth failures</w:t>
      </w:r>
    </w:p>
    <w:p w14:paraId="67F624CA" w14:textId="77777777" w:rsidR="00217FED" w:rsidRPr="00C53BA9" w:rsidRDefault="00217FED">
      <w:pPr>
        <w:numPr>
          <w:ilvl w:val="0"/>
          <w:numId w:val="922"/>
        </w:numPr>
        <w:spacing w:after="0" w:line="259" w:lineRule="auto"/>
      </w:pPr>
      <w:r w:rsidRPr="00C53BA9">
        <w:t>No audit trail</w:t>
      </w:r>
    </w:p>
    <w:p w14:paraId="68EE468D" w14:textId="77777777" w:rsidR="00217FED" w:rsidRPr="00C53BA9" w:rsidRDefault="00217FED" w:rsidP="00217FED">
      <w:pPr>
        <w:spacing w:after="0" w:line="259" w:lineRule="auto"/>
      </w:pPr>
      <w:r w:rsidRPr="00C53BA9">
        <w:rPr>
          <w:b/>
          <w:bCs/>
        </w:rPr>
        <w:t>Impact</w:t>
      </w:r>
    </w:p>
    <w:p w14:paraId="18158204" w14:textId="77777777" w:rsidR="00217FED" w:rsidRPr="00C53BA9" w:rsidRDefault="00217FED">
      <w:pPr>
        <w:numPr>
          <w:ilvl w:val="0"/>
          <w:numId w:val="923"/>
        </w:numPr>
        <w:spacing w:after="0" w:line="259" w:lineRule="auto"/>
      </w:pPr>
      <w:r w:rsidRPr="00C53BA9">
        <w:t>Breaches detected too late</w:t>
      </w:r>
    </w:p>
    <w:p w14:paraId="0C29916C" w14:textId="77777777" w:rsidR="00217FED" w:rsidRPr="00C53BA9" w:rsidRDefault="00217FED" w:rsidP="00217FED">
      <w:pPr>
        <w:spacing w:after="0" w:line="259" w:lineRule="auto"/>
      </w:pPr>
      <w:r w:rsidRPr="00C53BA9">
        <w:rPr>
          <w:b/>
          <w:bCs/>
        </w:rPr>
        <w:t>Fix</w:t>
      </w:r>
    </w:p>
    <w:p w14:paraId="31BC9807" w14:textId="77777777" w:rsidR="00217FED" w:rsidRPr="00C53BA9" w:rsidRDefault="00217FED">
      <w:pPr>
        <w:numPr>
          <w:ilvl w:val="0"/>
          <w:numId w:val="924"/>
        </w:numPr>
        <w:spacing w:after="0" w:line="259" w:lineRule="auto"/>
      </w:pPr>
      <w:r w:rsidRPr="00C53BA9">
        <w:t>Security metrics</w:t>
      </w:r>
    </w:p>
    <w:p w14:paraId="2B211C6F" w14:textId="77777777" w:rsidR="00217FED" w:rsidRPr="00C53BA9" w:rsidRDefault="00217FED">
      <w:pPr>
        <w:numPr>
          <w:ilvl w:val="0"/>
          <w:numId w:val="924"/>
        </w:numPr>
        <w:spacing w:after="0" w:line="259" w:lineRule="auto"/>
      </w:pPr>
      <w:r w:rsidRPr="00C53BA9">
        <w:t>Correlation IDs</w:t>
      </w:r>
    </w:p>
    <w:p w14:paraId="304CAAA3" w14:textId="77777777" w:rsidR="00217FED" w:rsidRPr="00C53BA9" w:rsidRDefault="00217FED">
      <w:pPr>
        <w:numPr>
          <w:ilvl w:val="0"/>
          <w:numId w:val="924"/>
        </w:numPr>
        <w:spacing w:after="0" w:line="259" w:lineRule="auto"/>
      </w:pPr>
      <w:r w:rsidRPr="00C53BA9">
        <w:t>Alerting on anomalies</w:t>
      </w:r>
    </w:p>
    <w:p w14:paraId="083B00AA" w14:textId="77777777" w:rsidR="00217FED" w:rsidRPr="00C53BA9" w:rsidRDefault="00000000" w:rsidP="00217FED">
      <w:pPr>
        <w:spacing w:after="0" w:line="259" w:lineRule="auto"/>
      </w:pPr>
      <w:r>
        <w:pict w14:anchorId="1D26415E">
          <v:rect id="_x0000_i1841" style="width:0;height:1.5pt" o:hralign="center" o:hrstd="t" o:hr="t" fillcolor="#a0a0a0" stroked="f"/>
        </w:pict>
      </w:r>
    </w:p>
    <w:p w14:paraId="5A953E3E" w14:textId="77777777" w:rsidR="00217FED" w:rsidRPr="00C53BA9" w:rsidRDefault="00217FED" w:rsidP="00217FED">
      <w:pPr>
        <w:spacing w:after="0" w:line="259" w:lineRule="auto"/>
        <w:rPr>
          <w:b/>
          <w:bCs/>
        </w:rPr>
      </w:pPr>
      <w:r w:rsidRPr="00C53BA9">
        <w:rPr>
          <w:b/>
          <w:bCs/>
        </w:rPr>
        <w:t>11️</w:t>
      </w:r>
      <w:r w:rsidRPr="00C53BA9">
        <w:rPr>
          <w:rFonts w:ascii="Segoe UI Symbol" w:hAnsi="Segoe UI Symbol" w:cs="Segoe UI Symbol"/>
          <w:b/>
          <w:bCs/>
        </w:rPr>
        <w:t>⃣</w:t>
      </w:r>
      <w:r w:rsidRPr="00C53BA9">
        <w:rPr>
          <w:b/>
          <w:bCs/>
        </w:rPr>
        <w:t xml:space="preserve"> Over-Reliance on HTTPS</w:t>
      </w:r>
    </w:p>
    <w:p w14:paraId="2A81AB1D" w14:textId="77777777" w:rsidR="00217FED" w:rsidRPr="00C53BA9" w:rsidRDefault="00217FED" w:rsidP="00217FED">
      <w:pPr>
        <w:spacing w:after="0" w:line="259" w:lineRule="auto"/>
      </w:pPr>
      <w:r w:rsidRPr="00C53BA9">
        <w:rPr>
          <w:b/>
          <w:bCs/>
        </w:rPr>
        <w:t>Pitfall</w:t>
      </w:r>
    </w:p>
    <w:p w14:paraId="4B8E422A" w14:textId="77777777" w:rsidR="00217FED" w:rsidRPr="00C53BA9" w:rsidRDefault="00217FED">
      <w:pPr>
        <w:numPr>
          <w:ilvl w:val="0"/>
          <w:numId w:val="925"/>
        </w:numPr>
        <w:spacing w:after="0" w:line="259" w:lineRule="auto"/>
      </w:pPr>
      <w:r w:rsidRPr="00C53BA9">
        <w:t>“We use HTTPS, so we’re safe”</w:t>
      </w:r>
    </w:p>
    <w:p w14:paraId="2B8D1BCD" w14:textId="77777777" w:rsidR="00217FED" w:rsidRPr="00C53BA9" w:rsidRDefault="00217FED" w:rsidP="00217FED">
      <w:pPr>
        <w:spacing w:after="0" w:line="259" w:lineRule="auto"/>
      </w:pPr>
      <w:r w:rsidRPr="00C53BA9">
        <w:rPr>
          <w:b/>
          <w:bCs/>
        </w:rPr>
        <w:t>Reality</w:t>
      </w:r>
    </w:p>
    <w:p w14:paraId="5F705971" w14:textId="77777777" w:rsidR="00217FED" w:rsidRPr="00C53BA9" w:rsidRDefault="00217FED">
      <w:pPr>
        <w:numPr>
          <w:ilvl w:val="0"/>
          <w:numId w:val="926"/>
        </w:numPr>
        <w:spacing w:after="0" w:line="259" w:lineRule="auto"/>
      </w:pPr>
      <w:r w:rsidRPr="00C53BA9">
        <w:t>HTTPS ≠ authorization</w:t>
      </w:r>
    </w:p>
    <w:p w14:paraId="74243950" w14:textId="77777777" w:rsidR="00217FED" w:rsidRPr="00C53BA9" w:rsidRDefault="00217FED">
      <w:pPr>
        <w:numPr>
          <w:ilvl w:val="0"/>
          <w:numId w:val="926"/>
        </w:numPr>
        <w:spacing w:after="0" w:line="259" w:lineRule="auto"/>
      </w:pPr>
      <w:r w:rsidRPr="00C53BA9">
        <w:t>HTTPS ≠ replay protection</w:t>
      </w:r>
    </w:p>
    <w:p w14:paraId="2CB7962B" w14:textId="77777777" w:rsidR="00217FED" w:rsidRPr="00C53BA9" w:rsidRDefault="00217FED" w:rsidP="00217FED">
      <w:pPr>
        <w:spacing w:after="0" w:line="259" w:lineRule="auto"/>
      </w:pPr>
      <w:r w:rsidRPr="00C53BA9">
        <w:rPr>
          <w:b/>
          <w:bCs/>
        </w:rPr>
        <w:t>Fix</w:t>
      </w:r>
    </w:p>
    <w:p w14:paraId="1A08BCE0" w14:textId="77777777" w:rsidR="00217FED" w:rsidRPr="00C53BA9" w:rsidRDefault="00217FED">
      <w:pPr>
        <w:numPr>
          <w:ilvl w:val="0"/>
          <w:numId w:val="927"/>
        </w:numPr>
        <w:spacing w:after="0" w:line="259" w:lineRule="auto"/>
      </w:pPr>
      <w:r w:rsidRPr="00C53BA9">
        <w:t>Identity + policy + transport security</w:t>
      </w:r>
    </w:p>
    <w:p w14:paraId="5C429B44" w14:textId="77777777" w:rsidR="00217FED" w:rsidRPr="00C53BA9" w:rsidRDefault="00000000" w:rsidP="00217FED">
      <w:pPr>
        <w:spacing w:after="0" w:line="259" w:lineRule="auto"/>
      </w:pPr>
      <w:r>
        <w:pict w14:anchorId="5FA6777B">
          <v:rect id="_x0000_i1842" style="width:0;height:1.5pt" o:hralign="center" o:hrstd="t" o:hr="t" fillcolor="#a0a0a0" stroked="f"/>
        </w:pict>
      </w:r>
    </w:p>
    <w:p w14:paraId="024B5AE5" w14:textId="77777777" w:rsidR="00217FED" w:rsidRPr="00C53BA9" w:rsidRDefault="00217FED" w:rsidP="00217FED">
      <w:pPr>
        <w:spacing w:after="0" w:line="259" w:lineRule="auto"/>
        <w:rPr>
          <w:b/>
          <w:bCs/>
        </w:rPr>
      </w:pPr>
      <w:r w:rsidRPr="00C53BA9">
        <w:rPr>
          <w:b/>
          <w:bCs/>
        </w:rPr>
        <w:t>12️</w:t>
      </w:r>
      <w:r w:rsidRPr="00C53BA9">
        <w:rPr>
          <w:rFonts w:ascii="Segoe UI Symbol" w:hAnsi="Segoe UI Symbol" w:cs="Segoe UI Symbol"/>
          <w:b/>
          <w:bCs/>
        </w:rPr>
        <w:t>⃣</w:t>
      </w:r>
      <w:r w:rsidRPr="00C53BA9">
        <w:rPr>
          <w:b/>
          <w:bCs/>
        </w:rPr>
        <w:t xml:space="preserve"> Configuration &amp; Secret Drift</w:t>
      </w:r>
    </w:p>
    <w:p w14:paraId="1FEAB8D8" w14:textId="77777777" w:rsidR="00217FED" w:rsidRPr="00C53BA9" w:rsidRDefault="00217FED" w:rsidP="00217FED">
      <w:pPr>
        <w:spacing w:after="0" w:line="259" w:lineRule="auto"/>
      </w:pPr>
      <w:r w:rsidRPr="00C53BA9">
        <w:rPr>
          <w:b/>
          <w:bCs/>
        </w:rPr>
        <w:t>Pitfall</w:t>
      </w:r>
    </w:p>
    <w:p w14:paraId="0AC1EC0C" w14:textId="77777777" w:rsidR="00217FED" w:rsidRPr="00C53BA9" w:rsidRDefault="00217FED">
      <w:pPr>
        <w:numPr>
          <w:ilvl w:val="0"/>
          <w:numId w:val="928"/>
        </w:numPr>
        <w:spacing w:after="0" w:line="259" w:lineRule="auto"/>
      </w:pPr>
      <w:r w:rsidRPr="00C53BA9">
        <w:t>Different auth configs per service</w:t>
      </w:r>
    </w:p>
    <w:p w14:paraId="4C894DF8" w14:textId="77777777" w:rsidR="00217FED" w:rsidRPr="00C53BA9" w:rsidRDefault="00217FED">
      <w:pPr>
        <w:numPr>
          <w:ilvl w:val="0"/>
          <w:numId w:val="928"/>
        </w:numPr>
        <w:spacing w:after="0" w:line="259" w:lineRule="auto"/>
      </w:pPr>
      <w:r w:rsidRPr="00C53BA9">
        <w:t>Manual changes</w:t>
      </w:r>
    </w:p>
    <w:p w14:paraId="4A80F31E" w14:textId="77777777" w:rsidR="00217FED" w:rsidRPr="00C53BA9" w:rsidRDefault="00217FED" w:rsidP="00217FED">
      <w:pPr>
        <w:spacing w:after="0" w:line="259" w:lineRule="auto"/>
      </w:pPr>
      <w:r w:rsidRPr="00C53BA9">
        <w:rPr>
          <w:b/>
          <w:bCs/>
        </w:rPr>
        <w:t>Impact</w:t>
      </w:r>
    </w:p>
    <w:p w14:paraId="4FFB9F70" w14:textId="77777777" w:rsidR="00217FED" w:rsidRPr="00C53BA9" w:rsidRDefault="00217FED">
      <w:pPr>
        <w:numPr>
          <w:ilvl w:val="0"/>
          <w:numId w:val="929"/>
        </w:numPr>
        <w:spacing w:after="0" w:line="259" w:lineRule="auto"/>
      </w:pPr>
      <w:r w:rsidRPr="00C53BA9">
        <w:t>Inconsistent security</w:t>
      </w:r>
    </w:p>
    <w:p w14:paraId="032067DA" w14:textId="77777777" w:rsidR="00217FED" w:rsidRPr="00C53BA9" w:rsidRDefault="00217FED">
      <w:pPr>
        <w:numPr>
          <w:ilvl w:val="0"/>
          <w:numId w:val="929"/>
        </w:numPr>
        <w:spacing w:after="0" w:line="259" w:lineRule="auto"/>
      </w:pPr>
      <w:r w:rsidRPr="00C53BA9">
        <w:t>Hard-to-debug failures</w:t>
      </w:r>
    </w:p>
    <w:p w14:paraId="0D3CD9B6" w14:textId="77777777" w:rsidR="00217FED" w:rsidRPr="00C53BA9" w:rsidRDefault="00217FED" w:rsidP="00217FED">
      <w:pPr>
        <w:spacing w:after="0" w:line="259" w:lineRule="auto"/>
      </w:pPr>
      <w:r w:rsidRPr="00C53BA9">
        <w:rPr>
          <w:b/>
          <w:bCs/>
        </w:rPr>
        <w:t>Fix</w:t>
      </w:r>
    </w:p>
    <w:p w14:paraId="7278C17B" w14:textId="77777777" w:rsidR="00217FED" w:rsidRPr="00C53BA9" w:rsidRDefault="00217FED">
      <w:pPr>
        <w:numPr>
          <w:ilvl w:val="0"/>
          <w:numId w:val="930"/>
        </w:numPr>
        <w:spacing w:after="0" w:line="259" w:lineRule="auto"/>
      </w:pPr>
      <w:r w:rsidRPr="00C53BA9">
        <w:t>Centralized config</w:t>
      </w:r>
    </w:p>
    <w:p w14:paraId="1DA37C85" w14:textId="77777777" w:rsidR="00217FED" w:rsidRPr="00C53BA9" w:rsidRDefault="00217FED">
      <w:pPr>
        <w:numPr>
          <w:ilvl w:val="0"/>
          <w:numId w:val="930"/>
        </w:numPr>
        <w:spacing w:after="0" w:line="259" w:lineRule="auto"/>
      </w:pPr>
      <w:r w:rsidRPr="00C53BA9">
        <w:t>Policy as code</w:t>
      </w:r>
    </w:p>
    <w:p w14:paraId="23ECB3CA" w14:textId="77777777" w:rsidR="00217FED" w:rsidRPr="00C53BA9" w:rsidRDefault="00000000" w:rsidP="00217FED">
      <w:pPr>
        <w:spacing w:after="0" w:line="259" w:lineRule="auto"/>
      </w:pPr>
      <w:r>
        <w:pict w14:anchorId="10429CB4">
          <v:rect id="_x0000_i1843" style="width:0;height:1.5pt" o:hralign="center" o:hrstd="t" o:hr="t" fillcolor="#a0a0a0" stroked="f"/>
        </w:pict>
      </w:r>
    </w:p>
    <w:p w14:paraId="4ABA0C12" w14:textId="77777777" w:rsidR="00217FED" w:rsidRPr="00C53BA9" w:rsidRDefault="00217FED" w:rsidP="00217FED">
      <w:pPr>
        <w:spacing w:after="0" w:line="259" w:lineRule="auto"/>
        <w:rPr>
          <w:b/>
          <w:bCs/>
        </w:rPr>
      </w:pPr>
      <w:r w:rsidRPr="00C53BA9">
        <w:rPr>
          <w:b/>
          <w:bCs/>
        </w:rPr>
        <w:t>How Senior Engineers Think (Key Insight)</w:t>
      </w:r>
    </w:p>
    <w:p w14:paraId="5E6DF783" w14:textId="77777777" w:rsidR="00217FED" w:rsidRPr="00C53BA9" w:rsidRDefault="00217FED" w:rsidP="00217FED">
      <w:pPr>
        <w:spacing w:after="0" w:line="259" w:lineRule="auto"/>
      </w:pPr>
      <w:r w:rsidRPr="00C53BA9">
        <w:rPr>
          <w:b/>
          <w:bCs/>
        </w:rPr>
        <w:t>Most microservice security failures are not crypto failures — they are trust, identity, and boundary failures.</w:t>
      </w:r>
    </w:p>
    <w:p w14:paraId="3BBD48C9" w14:textId="77777777" w:rsidR="00217FED" w:rsidRPr="00C53BA9" w:rsidRDefault="00000000" w:rsidP="00217FED">
      <w:pPr>
        <w:spacing w:after="0" w:line="259" w:lineRule="auto"/>
      </w:pPr>
      <w:r>
        <w:pict w14:anchorId="668251E5">
          <v:rect id="_x0000_i1844" style="width:0;height:1.5pt" o:hralign="center" o:hrstd="t" o:hr="t" fillcolor="#a0a0a0" stroked="f"/>
        </w:pict>
      </w:r>
    </w:p>
    <w:p w14:paraId="679E2BF2" w14:textId="77777777" w:rsidR="00217FED" w:rsidRPr="00C53BA9" w:rsidRDefault="00217FED" w:rsidP="00217FED">
      <w:pPr>
        <w:spacing w:after="0" w:line="259" w:lineRule="auto"/>
        <w:rPr>
          <w:b/>
          <w:bCs/>
        </w:rPr>
      </w:pPr>
      <w:r w:rsidRPr="00C53BA9">
        <w:rPr>
          <w:b/>
          <w:bCs/>
        </w:rPr>
        <w:t>One-Line “Killer” Interview Answer</w:t>
      </w:r>
    </w:p>
    <w:p w14:paraId="3A08D674" w14:textId="77777777" w:rsidR="00217FED" w:rsidRPr="00C53BA9" w:rsidRDefault="00217FED" w:rsidP="00217FED">
      <w:pPr>
        <w:spacing w:after="0" w:line="259" w:lineRule="auto"/>
      </w:pPr>
      <w:r w:rsidRPr="00C53BA9">
        <w:rPr>
          <w:b/>
          <w:bCs/>
        </w:rPr>
        <w:t>“Common microservice security pitfalls include implicit internal trust, blind token propagation, gateway-only security, coarse authorization, long-lived secrets, missing idempotency, insecure async messaging, lack of abuse protection, and poor security observability—each leading to large blast radius in distributed systems.”</w:t>
      </w:r>
    </w:p>
    <w:p w14:paraId="0017FD6E" w14:textId="77777777" w:rsidR="00217FED" w:rsidRPr="00C53BA9" w:rsidRDefault="00217FED" w:rsidP="00217FED">
      <w:pPr>
        <w:spacing w:after="0"/>
      </w:pPr>
    </w:p>
    <w:p w14:paraId="4A329395" w14:textId="77777777" w:rsidR="00217FED" w:rsidRDefault="00217FED" w:rsidP="00217FED">
      <w:pPr>
        <w:spacing w:after="0"/>
        <w:rPr>
          <w:b/>
          <w:bCs/>
          <w:color w:val="00B050"/>
          <w:sz w:val="24"/>
          <w:szCs w:val="24"/>
          <w:lang w:val="en-IN"/>
        </w:rPr>
      </w:pPr>
      <w:r w:rsidRPr="00217FED">
        <w:rPr>
          <w:rFonts w:ascii="Segoe UI Emoji" w:hAnsi="Segoe UI Emoji" w:cs="Segoe UI Emoji"/>
          <w:b/>
          <w:bCs/>
          <w:color w:val="00B050"/>
          <w:sz w:val="24"/>
          <w:szCs w:val="24"/>
          <w:lang w:val="en-IN"/>
        </w:rPr>
        <w:lastRenderedPageBreak/>
        <w:t>🔟</w:t>
      </w:r>
      <w:r w:rsidRPr="00217FED">
        <w:rPr>
          <w:b/>
          <w:bCs/>
          <w:color w:val="00B050"/>
          <w:sz w:val="24"/>
          <w:szCs w:val="24"/>
          <w:lang w:val="en-IN"/>
        </w:rPr>
        <w:t xml:space="preserve"> Scaling, Deployment &amp; Operations</w:t>
      </w:r>
    </w:p>
    <w:p w14:paraId="32F1A47B"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1.  Horizontal vs vertical scaling.</w:t>
      </w:r>
    </w:p>
    <w:p w14:paraId="64191E21" w14:textId="77777777" w:rsidR="00217FED" w:rsidRPr="00C53BA9" w:rsidRDefault="00217FED" w:rsidP="00217FED">
      <w:pPr>
        <w:spacing w:after="0" w:line="259" w:lineRule="auto"/>
        <w:rPr>
          <w:b/>
          <w:bCs/>
        </w:rPr>
      </w:pPr>
      <w:r w:rsidRPr="00C53BA9">
        <w:rPr>
          <w:b/>
          <w:bCs/>
        </w:rPr>
        <w:t>Horizontal vs Vertical Scaling (10+ years SSE answer)</w:t>
      </w:r>
    </w:p>
    <w:p w14:paraId="32A5C1CA" w14:textId="77777777" w:rsidR="00217FED" w:rsidRPr="00C53BA9" w:rsidRDefault="00217FED" w:rsidP="00217FED">
      <w:pPr>
        <w:spacing w:after="0" w:line="259" w:lineRule="auto"/>
      </w:pPr>
      <w:r w:rsidRPr="00C53BA9">
        <w:t xml:space="preserve">Scaling is about </w:t>
      </w:r>
      <w:r w:rsidRPr="00C53BA9">
        <w:rPr>
          <w:b/>
          <w:bCs/>
        </w:rPr>
        <w:t>handling increased load while maintaining latency, availability, and cost efficiency</w:t>
      </w:r>
      <w:r w:rsidRPr="00C53BA9">
        <w:t>.</w:t>
      </w:r>
      <w:r w:rsidRPr="00C53BA9">
        <w:br/>
        <w:t xml:space="preserve">The two primary strategies are </w:t>
      </w:r>
      <w:r w:rsidRPr="00C53BA9">
        <w:rPr>
          <w:b/>
          <w:bCs/>
        </w:rPr>
        <w:t>vertical (scale up)</w:t>
      </w:r>
      <w:r w:rsidRPr="00C53BA9">
        <w:t xml:space="preserve"> and </w:t>
      </w:r>
      <w:r w:rsidRPr="00C53BA9">
        <w:rPr>
          <w:b/>
          <w:bCs/>
        </w:rPr>
        <w:t>horizontal (scale out)</w:t>
      </w:r>
      <w:r w:rsidRPr="00C53BA9">
        <w:t xml:space="preserve"> — and senior engineers know </w:t>
      </w:r>
      <w:r w:rsidRPr="00C53BA9">
        <w:rPr>
          <w:b/>
          <w:bCs/>
        </w:rPr>
        <w:t>when each breaks down</w:t>
      </w:r>
      <w:r w:rsidRPr="00C53BA9">
        <w:t>.</w:t>
      </w:r>
    </w:p>
    <w:p w14:paraId="1C082825" w14:textId="77777777" w:rsidR="00217FED" w:rsidRPr="00C53BA9" w:rsidRDefault="00000000" w:rsidP="00217FED">
      <w:pPr>
        <w:spacing w:after="0" w:line="259" w:lineRule="auto"/>
      </w:pPr>
      <w:r>
        <w:pict w14:anchorId="7067E835">
          <v:rect id="_x0000_i1845" style="width:0;height:1.5pt" o:hralign="center" o:hrstd="t" o:hr="t" fillcolor="#a0a0a0" stroked="f"/>
        </w:pict>
      </w:r>
    </w:p>
    <w:p w14:paraId="7FF8CB09" w14:textId="77777777" w:rsidR="00217FED" w:rsidRPr="00C53BA9" w:rsidRDefault="00217FED" w:rsidP="00217FED">
      <w:pPr>
        <w:spacing w:after="0" w:line="259" w:lineRule="auto"/>
        <w:rPr>
          <w:b/>
          <w:bCs/>
        </w:rPr>
      </w:pPr>
      <w:r w:rsidRPr="00C53BA9">
        <w:rPr>
          <w:b/>
          <w:bCs/>
        </w:rPr>
        <w:t>Vertical Scaling (Scale Up)</w:t>
      </w:r>
    </w:p>
    <w:p w14:paraId="06920FEF" w14:textId="77777777" w:rsidR="00217FED" w:rsidRPr="00C53BA9" w:rsidRDefault="00217FED" w:rsidP="00217FED">
      <w:pPr>
        <w:spacing w:after="0" w:line="259" w:lineRule="auto"/>
        <w:rPr>
          <w:b/>
          <w:bCs/>
        </w:rPr>
      </w:pPr>
      <w:r w:rsidRPr="00C53BA9">
        <w:rPr>
          <w:b/>
          <w:bCs/>
        </w:rPr>
        <w:t>What it is</w:t>
      </w:r>
    </w:p>
    <w:p w14:paraId="2C79FA73" w14:textId="77777777" w:rsidR="00217FED" w:rsidRPr="00C53BA9" w:rsidRDefault="00217FED">
      <w:pPr>
        <w:numPr>
          <w:ilvl w:val="0"/>
          <w:numId w:val="931"/>
        </w:numPr>
        <w:spacing w:after="0" w:line="259" w:lineRule="auto"/>
      </w:pPr>
      <w:r w:rsidRPr="00C53BA9">
        <w:t>Increase resources of a single instance:</w:t>
      </w:r>
    </w:p>
    <w:p w14:paraId="5E89D136" w14:textId="77777777" w:rsidR="00217FED" w:rsidRPr="00C53BA9" w:rsidRDefault="00217FED">
      <w:pPr>
        <w:numPr>
          <w:ilvl w:val="1"/>
          <w:numId w:val="931"/>
        </w:numPr>
        <w:spacing w:after="0" w:line="259" w:lineRule="auto"/>
      </w:pPr>
      <w:r w:rsidRPr="00C53BA9">
        <w:t>More CPU</w:t>
      </w:r>
    </w:p>
    <w:p w14:paraId="682BF0BD" w14:textId="77777777" w:rsidR="00217FED" w:rsidRPr="00C53BA9" w:rsidRDefault="00217FED">
      <w:pPr>
        <w:numPr>
          <w:ilvl w:val="1"/>
          <w:numId w:val="931"/>
        </w:numPr>
        <w:spacing w:after="0" w:line="259" w:lineRule="auto"/>
      </w:pPr>
      <w:r w:rsidRPr="00C53BA9">
        <w:t>More RAM</w:t>
      </w:r>
    </w:p>
    <w:p w14:paraId="78BF609E" w14:textId="77777777" w:rsidR="00217FED" w:rsidRPr="00C53BA9" w:rsidRDefault="00217FED">
      <w:pPr>
        <w:numPr>
          <w:ilvl w:val="1"/>
          <w:numId w:val="931"/>
        </w:numPr>
        <w:spacing w:after="0" w:line="259" w:lineRule="auto"/>
      </w:pPr>
      <w:r w:rsidRPr="00C53BA9">
        <w:t>Faster disk</w:t>
      </w:r>
    </w:p>
    <w:p w14:paraId="60EA850F" w14:textId="77777777" w:rsidR="00217FED" w:rsidRPr="00C53BA9" w:rsidRDefault="00217FED" w:rsidP="00217FED">
      <w:pPr>
        <w:spacing w:after="0" w:line="259" w:lineRule="auto"/>
      </w:pPr>
      <w:r w:rsidRPr="00C53BA9">
        <w:t>Example:</w:t>
      </w:r>
    </w:p>
    <w:p w14:paraId="1FFF6D70" w14:textId="77777777" w:rsidR="00217FED" w:rsidRPr="00C53BA9" w:rsidRDefault="00217FED" w:rsidP="00217FED">
      <w:pPr>
        <w:spacing w:after="0" w:line="259" w:lineRule="auto"/>
      </w:pPr>
      <w:r w:rsidRPr="00C53BA9">
        <w:t>t3.medium → m5.4xlarge</w:t>
      </w:r>
    </w:p>
    <w:p w14:paraId="25162520" w14:textId="77777777" w:rsidR="00217FED" w:rsidRPr="00C53BA9" w:rsidRDefault="00000000" w:rsidP="00217FED">
      <w:pPr>
        <w:spacing w:after="0" w:line="259" w:lineRule="auto"/>
      </w:pPr>
      <w:r>
        <w:pict w14:anchorId="5D442D77">
          <v:rect id="_x0000_i1846" style="width:0;height:1.5pt" o:hralign="center" o:hrstd="t" o:hr="t" fillcolor="#a0a0a0" stroked="f"/>
        </w:pict>
      </w:r>
    </w:p>
    <w:p w14:paraId="5D9B0262" w14:textId="77777777" w:rsidR="00217FED" w:rsidRPr="00C53BA9" w:rsidRDefault="00217FED" w:rsidP="00217FED">
      <w:pPr>
        <w:spacing w:after="0" w:line="259" w:lineRule="auto"/>
        <w:rPr>
          <w:b/>
          <w:bCs/>
        </w:rPr>
      </w:pPr>
      <w:r w:rsidRPr="00C53BA9">
        <w:rPr>
          <w:b/>
          <w:bCs/>
        </w:rPr>
        <w:t>Advantages</w:t>
      </w:r>
    </w:p>
    <w:p w14:paraId="1EB74790"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Simple to implement</w:t>
      </w:r>
      <w:r w:rsidRPr="00C53BA9">
        <w:br/>
      </w:r>
      <w:r w:rsidRPr="00C53BA9">
        <w:rPr>
          <w:rFonts w:ascii="Segoe UI Symbol" w:hAnsi="Segoe UI Symbol" w:cs="Segoe UI Symbol"/>
        </w:rPr>
        <w:t>✔</w:t>
      </w:r>
      <w:r w:rsidRPr="00C53BA9">
        <w:t xml:space="preserve"> No application changes</w:t>
      </w:r>
      <w:r w:rsidRPr="00C53BA9">
        <w:br/>
      </w:r>
      <w:r w:rsidRPr="00C53BA9">
        <w:rPr>
          <w:rFonts w:ascii="Segoe UI Symbol" w:hAnsi="Segoe UI Symbol" w:cs="Segoe UI Symbol"/>
        </w:rPr>
        <w:t>✔</w:t>
      </w:r>
      <w:r w:rsidRPr="00C53BA9">
        <w:t xml:space="preserve"> No distributed coordination</w:t>
      </w:r>
      <w:r w:rsidRPr="00C53BA9">
        <w:br/>
      </w:r>
      <w:r w:rsidRPr="00C53BA9">
        <w:rPr>
          <w:rFonts w:ascii="Segoe UI Symbol" w:hAnsi="Segoe UI Symbol" w:cs="Segoe UI Symbol"/>
        </w:rPr>
        <w:t>✔</w:t>
      </w:r>
      <w:r w:rsidRPr="00C53BA9">
        <w:t xml:space="preserve"> Works well for:</w:t>
      </w:r>
    </w:p>
    <w:p w14:paraId="7841309B" w14:textId="77777777" w:rsidR="00217FED" w:rsidRPr="00C53BA9" w:rsidRDefault="00217FED">
      <w:pPr>
        <w:numPr>
          <w:ilvl w:val="0"/>
          <w:numId w:val="932"/>
        </w:numPr>
        <w:spacing w:after="0" w:line="259" w:lineRule="auto"/>
      </w:pPr>
      <w:r w:rsidRPr="00C53BA9">
        <w:t>Databases (to a limit)</w:t>
      </w:r>
    </w:p>
    <w:p w14:paraId="77F2AD94" w14:textId="77777777" w:rsidR="00217FED" w:rsidRPr="00C53BA9" w:rsidRDefault="00217FED">
      <w:pPr>
        <w:numPr>
          <w:ilvl w:val="0"/>
          <w:numId w:val="932"/>
        </w:numPr>
        <w:spacing w:after="0" w:line="259" w:lineRule="auto"/>
      </w:pPr>
      <w:r w:rsidRPr="00C53BA9">
        <w:t>Stateful legacy apps</w:t>
      </w:r>
    </w:p>
    <w:p w14:paraId="33FA0FF6" w14:textId="77777777" w:rsidR="00217FED" w:rsidRPr="00C53BA9" w:rsidRDefault="00000000" w:rsidP="00217FED">
      <w:pPr>
        <w:spacing w:after="0" w:line="259" w:lineRule="auto"/>
      </w:pPr>
      <w:r>
        <w:pict w14:anchorId="1B9123F2">
          <v:rect id="_x0000_i1847" style="width:0;height:1.5pt" o:hralign="center" o:hrstd="t" o:hr="t" fillcolor="#a0a0a0" stroked="f"/>
        </w:pict>
      </w:r>
    </w:p>
    <w:p w14:paraId="1B431A53" w14:textId="77777777" w:rsidR="00217FED" w:rsidRPr="00C53BA9" w:rsidRDefault="00217FED" w:rsidP="00217FED">
      <w:pPr>
        <w:spacing w:after="0" w:line="259" w:lineRule="auto"/>
        <w:rPr>
          <w:b/>
          <w:bCs/>
        </w:rPr>
      </w:pPr>
      <w:r w:rsidRPr="00C53BA9">
        <w:rPr>
          <w:b/>
          <w:bCs/>
        </w:rPr>
        <w:t>Limitations (Senior Insight)</w:t>
      </w:r>
    </w:p>
    <w:p w14:paraId="7855A057"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w:t>
      </w:r>
      <w:r w:rsidRPr="00C53BA9">
        <w:rPr>
          <w:b/>
          <w:bCs/>
        </w:rPr>
        <w:t>Hard upper bound</w:t>
      </w:r>
    </w:p>
    <w:p w14:paraId="07F520AC" w14:textId="77777777" w:rsidR="00217FED" w:rsidRPr="00C53BA9" w:rsidRDefault="00217FED">
      <w:pPr>
        <w:numPr>
          <w:ilvl w:val="0"/>
          <w:numId w:val="933"/>
        </w:numPr>
        <w:spacing w:after="0" w:line="259" w:lineRule="auto"/>
      </w:pPr>
      <w:r w:rsidRPr="00C53BA9">
        <w:t>Hardware limits</w:t>
      </w:r>
    </w:p>
    <w:p w14:paraId="61F30BB9"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w:t>
      </w:r>
      <w:r w:rsidRPr="00C53BA9">
        <w:rPr>
          <w:b/>
          <w:bCs/>
        </w:rPr>
        <w:t>Single point of failure</w:t>
      </w:r>
    </w:p>
    <w:p w14:paraId="44159C9C" w14:textId="77777777" w:rsidR="00217FED" w:rsidRPr="00C53BA9" w:rsidRDefault="00217FED">
      <w:pPr>
        <w:numPr>
          <w:ilvl w:val="0"/>
          <w:numId w:val="934"/>
        </w:numPr>
        <w:spacing w:after="0" w:line="259" w:lineRule="auto"/>
      </w:pPr>
      <w:r w:rsidRPr="00C53BA9">
        <w:t>One box goes down → service down</w:t>
      </w:r>
    </w:p>
    <w:p w14:paraId="0C25F5CD"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w:t>
      </w:r>
      <w:r w:rsidRPr="00C53BA9">
        <w:rPr>
          <w:b/>
          <w:bCs/>
        </w:rPr>
        <w:t>Diminishing returns</w:t>
      </w:r>
    </w:p>
    <w:p w14:paraId="275366E2" w14:textId="77777777" w:rsidR="00217FED" w:rsidRPr="00C53BA9" w:rsidRDefault="00217FED">
      <w:pPr>
        <w:numPr>
          <w:ilvl w:val="0"/>
          <w:numId w:val="935"/>
        </w:numPr>
        <w:spacing w:after="0" w:line="259" w:lineRule="auto"/>
      </w:pPr>
      <w:r w:rsidRPr="00C53BA9">
        <w:t>GC pauses</w:t>
      </w:r>
    </w:p>
    <w:p w14:paraId="459EA26D" w14:textId="77777777" w:rsidR="00217FED" w:rsidRPr="00C53BA9" w:rsidRDefault="00217FED">
      <w:pPr>
        <w:numPr>
          <w:ilvl w:val="0"/>
          <w:numId w:val="935"/>
        </w:numPr>
        <w:spacing w:after="0" w:line="259" w:lineRule="auto"/>
      </w:pPr>
      <w:r w:rsidRPr="00C53BA9">
        <w:t>Lock contention</w:t>
      </w:r>
    </w:p>
    <w:p w14:paraId="71C9FD85" w14:textId="77777777" w:rsidR="00217FED" w:rsidRPr="00C53BA9" w:rsidRDefault="00217FED">
      <w:pPr>
        <w:numPr>
          <w:ilvl w:val="0"/>
          <w:numId w:val="935"/>
        </w:numPr>
        <w:spacing w:after="0" w:line="259" w:lineRule="auto"/>
      </w:pPr>
      <w:r w:rsidRPr="00C53BA9">
        <w:t>NUMA effects</w:t>
      </w:r>
    </w:p>
    <w:p w14:paraId="6D0FD3E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w:t>
      </w:r>
      <w:r w:rsidRPr="00C53BA9">
        <w:rPr>
          <w:b/>
          <w:bCs/>
        </w:rPr>
        <w:t>Downtime often required</w:t>
      </w:r>
    </w:p>
    <w:p w14:paraId="1341E146" w14:textId="77777777" w:rsidR="00217FED" w:rsidRPr="00C53BA9" w:rsidRDefault="00217FED">
      <w:pPr>
        <w:numPr>
          <w:ilvl w:val="0"/>
          <w:numId w:val="936"/>
        </w:numPr>
        <w:spacing w:after="0" w:line="259" w:lineRule="auto"/>
      </w:pPr>
      <w:r w:rsidRPr="00C53BA9">
        <w:t>Resize usually needs restart</w:t>
      </w:r>
    </w:p>
    <w:p w14:paraId="616BFA7E" w14:textId="77777777" w:rsidR="00217FED" w:rsidRPr="00C53BA9" w:rsidRDefault="00000000" w:rsidP="00217FED">
      <w:pPr>
        <w:spacing w:after="0" w:line="259" w:lineRule="auto"/>
      </w:pPr>
      <w:r>
        <w:pict w14:anchorId="2A1CBC1A">
          <v:rect id="_x0000_i1848" style="width:0;height:1.5pt" o:hralign="center" o:hrstd="t" o:hr="t" fillcolor="#a0a0a0" stroked="f"/>
        </w:pict>
      </w:r>
    </w:p>
    <w:p w14:paraId="0675993B" w14:textId="77777777" w:rsidR="00217FED" w:rsidRPr="00C53BA9" w:rsidRDefault="00217FED" w:rsidP="00217FED">
      <w:pPr>
        <w:spacing w:after="0" w:line="259" w:lineRule="auto"/>
        <w:rPr>
          <w:b/>
          <w:bCs/>
        </w:rPr>
      </w:pPr>
      <w:r w:rsidRPr="00C53BA9">
        <w:rPr>
          <w:b/>
          <w:bCs/>
        </w:rPr>
        <w:t>Horizontal Scaling (Scale Out)</w:t>
      </w:r>
    </w:p>
    <w:p w14:paraId="68841DA9" w14:textId="77777777" w:rsidR="00217FED" w:rsidRPr="00C53BA9" w:rsidRDefault="00217FED" w:rsidP="00217FED">
      <w:pPr>
        <w:spacing w:after="0" w:line="259" w:lineRule="auto"/>
        <w:rPr>
          <w:b/>
          <w:bCs/>
        </w:rPr>
      </w:pPr>
      <w:r w:rsidRPr="00C53BA9">
        <w:rPr>
          <w:b/>
          <w:bCs/>
        </w:rPr>
        <w:t>What it is</w:t>
      </w:r>
    </w:p>
    <w:p w14:paraId="2F72C333" w14:textId="77777777" w:rsidR="00217FED" w:rsidRPr="00C53BA9" w:rsidRDefault="00217FED">
      <w:pPr>
        <w:numPr>
          <w:ilvl w:val="0"/>
          <w:numId w:val="937"/>
        </w:numPr>
        <w:spacing w:after="0" w:line="259" w:lineRule="auto"/>
      </w:pPr>
      <w:r w:rsidRPr="00C53BA9">
        <w:t>Add more instances</w:t>
      </w:r>
    </w:p>
    <w:p w14:paraId="60B73718" w14:textId="77777777" w:rsidR="00217FED" w:rsidRPr="00C53BA9" w:rsidRDefault="00217FED">
      <w:pPr>
        <w:numPr>
          <w:ilvl w:val="0"/>
          <w:numId w:val="937"/>
        </w:numPr>
        <w:spacing w:after="0" w:line="259" w:lineRule="auto"/>
      </w:pPr>
      <w:r w:rsidRPr="00C53BA9">
        <w:t>Distribute load across them</w:t>
      </w:r>
    </w:p>
    <w:p w14:paraId="6FC97D11" w14:textId="77777777" w:rsidR="00217FED" w:rsidRPr="00C53BA9" w:rsidRDefault="00217FED" w:rsidP="00217FED">
      <w:pPr>
        <w:spacing w:after="0" w:line="259" w:lineRule="auto"/>
      </w:pPr>
      <w:r w:rsidRPr="00C53BA9">
        <w:t>Example:</w:t>
      </w:r>
    </w:p>
    <w:p w14:paraId="1FCFDDDA" w14:textId="77777777" w:rsidR="00217FED" w:rsidRPr="00C53BA9" w:rsidRDefault="00217FED" w:rsidP="00217FED">
      <w:pPr>
        <w:spacing w:after="0" w:line="259" w:lineRule="auto"/>
      </w:pPr>
      <w:r w:rsidRPr="00C53BA9">
        <w:t>1 pod → 50 pods</w:t>
      </w:r>
    </w:p>
    <w:p w14:paraId="047EC499" w14:textId="77777777" w:rsidR="00217FED" w:rsidRPr="00C53BA9" w:rsidRDefault="00000000" w:rsidP="00217FED">
      <w:pPr>
        <w:spacing w:after="0" w:line="259" w:lineRule="auto"/>
      </w:pPr>
      <w:r>
        <w:pict w14:anchorId="2B690C56">
          <v:rect id="_x0000_i1849" style="width:0;height:1.5pt" o:hralign="center" o:hrstd="t" o:hr="t" fillcolor="#a0a0a0" stroked="f"/>
        </w:pict>
      </w:r>
    </w:p>
    <w:p w14:paraId="0E48D13D" w14:textId="77777777" w:rsidR="00217FED" w:rsidRPr="00C53BA9" w:rsidRDefault="00217FED" w:rsidP="00217FED">
      <w:pPr>
        <w:spacing w:after="0" w:line="259" w:lineRule="auto"/>
        <w:rPr>
          <w:b/>
          <w:bCs/>
        </w:rPr>
      </w:pPr>
      <w:r w:rsidRPr="00C53BA9">
        <w:rPr>
          <w:b/>
          <w:bCs/>
        </w:rPr>
        <w:lastRenderedPageBreak/>
        <w:t>Advantages</w:t>
      </w:r>
    </w:p>
    <w:p w14:paraId="1A8FD8B8"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High availability</w:t>
      </w:r>
      <w:r w:rsidRPr="00C53BA9">
        <w:br/>
      </w:r>
      <w:r w:rsidRPr="00C53BA9">
        <w:rPr>
          <w:rFonts w:ascii="Segoe UI Symbol" w:hAnsi="Segoe UI Symbol" w:cs="Segoe UI Symbol"/>
        </w:rPr>
        <w:t>✔</w:t>
      </w:r>
      <w:r w:rsidRPr="00C53BA9">
        <w:t xml:space="preserve"> Fault isolation</w:t>
      </w:r>
      <w:r w:rsidRPr="00C53BA9">
        <w:br/>
      </w:r>
      <w:r w:rsidRPr="00C53BA9">
        <w:rPr>
          <w:rFonts w:ascii="Segoe UI Symbol" w:hAnsi="Segoe UI Symbol" w:cs="Segoe UI Symbol"/>
        </w:rPr>
        <w:t>✔</w:t>
      </w:r>
      <w:r w:rsidRPr="00C53BA9">
        <w:t xml:space="preserve"> Elastic scaling</w:t>
      </w:r>
      <w:r w:rsidRPr="00C53BA9">
        <w:br/>
      </w:r>
      <w:r w:rsidRPr="00C53BA9">
        <w:rPr>
          <w:rFonts w:ascii="Segoe UI Symbol" w:hAnsi="Segoe UI Symbol" w:cs="Segoe UI Symbol"/>
        </w:rPr>
        <w:t>✔</w:t>
      </w:r>
      <w:r w:rsidRPr="00C53BA9">
        <w:t xml:space="preserve"> Cloud-native friendly</w:t>
      </w:r>
      <w:r w:rsidRPr="00C53BA9">
        <w:br/>
      </w:r>
      <w:r w:rsidRPr="00C53BA9">
        <w:rPr>
          <w:rFonts w:ascii="Segoe UI Symbol" w:hAnsi="Segoe UI Symbol" w:cs="Segoe UI Symbol"/>
        </w:rPr>
        <w:t>✔</w:t>
      </w:r>
      <w:r w:rsidRPr="00C53BA9">
        <w:t xml:space="preserve"> Cost-efficient at scale</w:t>
      </w:r>
    </w:p>
    <w:p w14:paraId="1B79D03B" w14:textId="77777777" w:rsidR="00217FED" w:rsidRPr="00C53BA9" w:rsidRDefault="00000000" w:rsidP="00217FED">
      <w:pPr>
        <w:spacing w:after="0" w:line="259" w:lineRule="auto"/>
      </w:pPr>
      <w:r>
        <w:pict w14:anchorId="780AFF61">
          <v:rect id="_x0000_i1850" style="width:0;height:1.5pt" o:hralign="center" o:hrstd="t" o:hr="t" fillcolor="#a0a0a0" stroked="f"/>
        </w:pict>
      </w:r>
    </w:p>
    <w:p w14:paraId="2B36228E" w14:textId="77777777" w:rsidR="00217FED" w:rsidRPr="00C53BA9" w:rsidRDefault="00217FED" w:rsidP="00217FED">
      <w:pPr>
        <w:spacing w:after="0" w:line="259" w:lineRule="auto"/>
        <w:rPr>
          <w:b/>
          <w:bCs/>
        </w:rPr>
      </w:pPr>
      <w:r w:rsidRPr="00C53BA9">
        <w:rPr>
          <w:b/>
          <w:bCs/>
        </w:rPr>
        <w:t>Challenges (What seniors highlight)</w:t>
      </w:r>
    </w:p>
    <w:p w14:paraId="56D86120"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Requires stateless design</w:t>
      </w:r>
      <w:r w:rsidRPr="00C53BA9">
        <w:br/>
      </w:r>
      <w:r w:rsidRPr="00C53BA9">
        <w:rPr>
          <w:rFonts w:ascii="Segoe UI Emoji" w:hAnsi="Segoe UI Emoji" w:cs="Segoe UI Emoji"/>
        </w:rPr>
        <w:t>❌</w:t>
      </w:r>
      <w:r w:rsidRPr="00C53BA9">
        <w:t xml:space="preserve"> Distributed complexity:</w:t>
      </w:r>
    </w:p>
    <w:p w14:paraId="4612E3AA" w14:textId="77777777" w:rsidR="00217FED" w:rsidRPr="00C53BA9" w:rsidRDefault="00217FED">
      <w:pPr>
        <w:numPr>
          <w:ilvl w:val="0"/>
          <w:numId w:val="938"/>
        </w:numPr>
        <w:spacing w:after="0" w:line="259" w:lineRule="auto"/>
      </w:pPr>
      <w:r w:rsidRPr="00C53BA9">
        <w:t>Consistency</w:t>
      </w:r>
    </w:p>
    <w:p w14:paraId="5DB4BED5" w14:textId="77777777" w:rsidR="00217FED" w:rsidRPr="00C53BA9" w:rsidRDefault="00217FED">
      <w:pPr>
        <w:numPr>
          <w:ilvl w:val="0"/>
          <w:numId w:val="938"/>
        </w:numPr>
        <w:spacing w:after="0" w:line="259" w:lineRule="auto"/>
      </w:pPr>
      <w:r w:rsidRPr="00C53BA9">
        <w:t>Caching</w:t>
      </w:r>
    </w:p>
    <w:p w14:paraId="7A09D58E" w14:textId="77777777" w:rsidR="00217FED" w:rsidRPr="00C53BA9" w:rsidRDefault="00217FED">
      <w:pPr>
        <w:numPr>
          <w:ilvl w:val="0"/>
          <w:numId w:val="938"/>
        </w:numPr>
        <w:spacing w:after="0" w:line="259" w:lineRule="auto"/>
      </w:pPr>
      <w:r w:rsidRPr="00C53BA9">
        <w:t>Coordination</w:t>
      </w:r>
    </w:p>
    <w:p w14:paraId="6652A32B" w14:textId="77777777" w:rsidR="00217FED" w:rsidRPr="00C53BA9" w:rsidRDefault="00217FED">
      <w:pPr>
        <w:numPr>
          <w:ilvl w:val="0"/>
          <w:numId w:val="938"/>
        </w:numPr>
        <w:spacing w:after="0" w:line="259" w:lineRule="auto"/>
      </w:pPr>
      <w:r w:rsidRPr="00C53BA9">
        <w:t>Partial failures</w:t>
      </w:r>
    </w:p>
    <w:p w14:paraId="0B4A88C2"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Needs:</w:t>
      </w:r>
    </w:p>
    <w:p w14:paraId="456D2FAD" w14:textId="77777777" w:rsidR="00217FED" w:rsidRPr="00C53BA9" w:rsidRDefault="00217FED">
      <w:pPr>
        <w:numPr>
          <w:ilvl w:val="0"/>
          <w:numId w:val="939"/>
        </w:numPr>
        <w:spacing w:after="0" w:line="259" w:lineRule="auto"/>
      </w:pPr>
      <w:r w:rsidRPr="00C53BA9">
        <w:t>Load balancing</w:t>
      </w:r>
    </w:p>
    <w:p w14:paraId="08CAD857" w14:textId="77777777" w:rsidR="00217FED" w:rsidRPr="00C53BA9" w:rsidRDefault="00217FED">
      <w:pPr>
        <w:numPr>
          <w:ilvl w:val="0"/>
          <w:numId w:val="939"/>
        </w:numPr>
        <w:spacing w:after="0" w:line="259" w:lineRule="auto"/>
      </w:pPr>
      <w:r w:rsidRPr="00C53BA9">
        <w:t>Service discovery</w:t>
      </w:r>
    </w:p>
    <w:p w14:paraId="68DA48EF" w14:textId="77777777" w:rsidR="00217FED" w:rsidRPr="00C53BA9" w:rsidRDefault="00217FED">
      <w:pPr>
        <w:numPr>
          <w:ilvl w:val="0"/>
          <w:numId w:val="939"/>
        </w:numPr>
        <w:spacing w:after="0" w:line="259" w:lineRule="auto"/>
      </w:pPr>
      <w:r w:rsidRPr="00C53BA9">
        <w:t>Observability</w:t>
      </w:r>
    </w:p>
    <w:p w14:paraId="192CF608" w14:textId="77777777" w:rsidR="00217FED" w:rsidRPr="00C53BA9" w:rsidRDefault="00000000" w:rsidP="00217FED">
      <w:pPr>
        <w:spacing w:after="0" w:line="259" w:lineRule="auto"/>
      </w:pPr>
      <w:r>
        <w:pict w14:anchorId="58F418A9">
          <v:rect id="_x0000_i1851" style="width:0;height:1.5pt" o:hralign="center" o:hrstd="t" o:hr="t" fillcolor="#a0a0a0" stroked="f"/>
        </w:pict>
      </w:r>
    </w:p>
    <w:p w14:paraId="6CE75863" w14:textId="77777777" w:rsidR="00217FED" w:rsidRPr="00C53BA9" w:rsidRDefault="00217FED" w:rsidP="00217FED">
      <w:pPr>
        <w:spacing w:after="0" w:line="259" w:lineRule="auto"/>
        <w:rPr>
          <w:b/>
          <w:bCs/>
        </w:rPr>
      </w:pPr>
      <w:r w:rsidRPr="00C53BA9">
        <w:rPr>
          <w:b/>
          <w:bCs/>
        </w:rPr>
        <w:t>Key Requirement for Horizontal Scaling</w:t>
      </w:r>
    </w:p>
    <w:p w14:paraId="0236B2BF" w14:textId="77777777" w:rsidR="00217FED" w:rsidRPr="00C53BA9" w:rsidRDefault="00217FED" w:rsidP="00217FED">
      <w:pPr>
        <w:spacing w:after="0" w:line="259" w:lineRule="auto"/>
      </w:pPr>
      <w:r w:rsidRPr="00C53BA9">
        <w:rPr>
          <w:b/>
          <w:bCs/>
        </w:rPr>
        <w:t>Stateless services</w:t>
      </w:r>
    </w:p>
    <w:p w14:paraId="077408B4" w14:textId="77777777" w:rsidR="00217FED" w:rsidRPr="00C53BA9" w:rsidRDefault="00217FED" w:rsidP="00217FED">
      <w:pPr>
        <w:spacing w:after="0" w:line="259" w:lineRule="auto"/>
      </w:pPr>
      <w:r w:rsidRPr="00C53BA9">
        <w:t>State must be externalized to:</w:t>
      </w:r>
    </w:p>
    <w:p w14:paraId="097EA788" w14:textId="77777777" w:rsidR="00217FED" w:rsidRPr="00C53BA9" w:rsidRDefault="00217FED">
      <w:pPr>
        <w:numPr>
          <w:ilvl w:val="0"/>
          <w:numId w:val="940"/>
        </w:numPr>
        <w:spacing w:after="0" w:line="259" w:lineRule="auto"/>
      </w:pPr>
      <w:r w:rsidRPr="00C53BA9">
        <w:t>Databases</w:t>
      </w:r>
    </w:p>
    <w:p w14:paraId="5AEDB11C" w14:textId="77777777" w:rsidR="00217FED" w:rsidRPr="00C53BA9" w:rsidRDefault="00217FED">
      <w:pPr>
        <w:numPr>
          <w:ilvl w:val="0"/>
          <w:numId w:val="940"/>
        </w:numPr>
        <w:spacing w:after="0" w:line="259" w:lineRule="auto"/>
      </w:pPr>
      <w:r w:rsidRPr="00C53BA9">
        <w:t>Caches</w:t>
      </w:r>
    </w:p>
    <w:p w14:paraId="6BB07044" w14:textId="77777777" w:rsidR="00217FED" w:rsidRPr="00C53BA9" w:rsidRDefault="00217FED">
      <w:pPr>
        <w:numPr>
          <w:ilvl w:val="0"/>
          <w:numId w:val="940"/>
        </w:numPr>
        <w:spacing w:after="0" w:line="259" w:lineRule="auto"/>
      </w:pPr>
      <w:r w:rsidRPr="00C53BA9">
        <w:t>Object storage</w:t>
      </w:r>
    </w:p>
    <w:p w14:paraId="6ACFC5A1" w14:textId="77777777" w:rsidR="00217FED" w:rsidRPr="00C53BA9" w:rsidRDefault="00000000" w:rsidP="00217FED">
      <w:pPr>
        <w:spacing w:after="0" w:line="259" w:lineRule="auto"/>
      </w:pPr>
      <w:r>
        <w:pict w14:anchorId="2762DEF1">
          <v:rect id="_x0000_i1852" style="width:0;height:1.5pt" o:hralign="center" o:hrstd="t" o:hr="t" fillcolor="#a0a0a0" stroked="f"/>
        </w:pict>
      </w:r>
    </w:p>
    <w:p w14:paraId="3FDDA51A" w14:textId="77777777" w:rsidR="00217FED" w:rsidRPr="00C53BA9" w:rsidRDefault="00217FED" w:rsidP="00217FED">
      <w:pPr>
        <w:spacing w:after="0" w:line="259" w:lineRule="auto"/>
        <w:rPr>
          <w:b/>
          <w:bCs/>
        </w:rPr>
      </w:pPr>
      <w:r w:rsidRPr="00C53BA9">
        <w:rPr>
          <w:b/>
          <w:bCs/>
        </w:rPr>
        <w:t>Where Each Is Typically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2876"/>
      </w:tblGrid>
      <w:tr w:rsidR="00217FED" w:rsidRPr="00C53BA9" w14:paraId="4D68C3E2" w14:textId="77777777" w:rsidTr="00F01E75">
        <w:trPr>
          <w:tblHeader/>
          <w:tblCellSpacing w:w="15" w:type="dxa"/>
        </w:trPr>
        <w:tc>
          <w:tcPr>
            <w:tcW w:w="0" w:type="auto"/>
            <w:vAlign w:val="center"/>
            <w:hideMark/>
          </w:tcPr>
          <w:p w14:paraId="3513BAC6" w14:textId="77777777" w:rsidR="00217FED" w:rsidRPr="00C53BA9" w:rsidRDefault="00217FED" w:rsidP="00F01E75">
            <w:pPr>
              <w:spacing w:after="0" w:line="259" w:lineRule="auto"/>
              <w:rPr>
                <w:b/>
                <w:bCs/>
              </w:rPr>
            </w:pPr>
            <w:r w:rsidRPr="00C53BA9">
              <w:rPr>
                <w:b/>
                <w:bCs/>
              </w:rPr>
              <w:t>Component</w:t>
            </w:r>
          </w:p>
        </w:tc>
        <w:tc>
          <w:tcPr>
            <w:tcW w:w="0" w:type="auto"/>
            <w:vAlign w:val="center"/>
            <w:hideMark/>
          </w:tcPr>
          <w:p w14:paraId="50F12016" w14:textId="77777777" w:rsidR="00217FED" w:rsidRPr="00C53BA9" w:rsidRDefault="00217FED" w:rsidP="00F01E75">
            <w:pPr>
              <w:spacing w:after="0" w:line="259" w:lineRule="auto"/>
              <w:rPr>
                <w:b/>
                <w:bCs/>
              </w:rPr>
            </w:pPr>
            <w:r w:rsidRPr="00C53BA9">
              <w:rPr>
                <w:b/>
                <w:bCs/>
              </w:rPr>
              <w:t>Preferred Scaling</w:t>
            </w:r>
          </w:p>
        </w:tc>
      </w:tr>
      <w:tr w:rsidR="00217FED" w:rsidRPr="00C53BA9" w14:paraId="68965B7C" w14:textId="77777777" w:rsidTr="00F01E75">
        <w:trPr>
          <w:tblCellSpacing w:w="15" w:type="dxa"/>
        </w:trPr>
        <w:tc>
          <w:tcPr>
            <w:tcW w:w="0" w:type="auto"/>
            <w:vAlign w:val="center"/>
            <w:hideMark/>
          </w:tcPr>
          <w:p w14:paraId="472F916A" w14:textId="77777777" w:rsidR="00217FED" w:rsidRPr="00C53BA9" w:rsidRDefault="00217FED" w:rsidP="00F01E75">
            <w:pPr>
              <w:spacing w:after="0" w:line="259" w:lineRule="auto"/>
            </w:pPr>
            <w:r w:rsidRPr="00C53BA9">
              <w:t>API services</w:t>
            </w:r>
          </w:p>
        </w:tc>
        <w:tc>
          <w:tcPr>
            <w:tcW w:w="0" w:type="auto"/>
            <w:vAlign w:val="center"/>
            <w:hideMark/>
          </w:tcPr>
          <w:p w14:paraId="06EA60F5" w14:textId="77777777" w:rsidR="00217FED" w:rsidRPr="00C53BA9" w:rsidRDefault="00217FED" w:rsidP="00F01E75">
            <w:pPr>
              <w:spacing w:after="0" w:line="259" w:lineRule="auto"/>
            </w:pPr>
            <w:r w:rsidRPr="00C53BA9">
              <w:t>Horizontal</w:t>
            </w:r>
          </w:p>
        </w:tc>
      </w:tr>
      <w:tr w:rsidR="00217FED" w:rsidRPr="00C53BA9" w14:paraId="5F58E607" w14:textId="77777777" w:rsidTr="00F01E75">
        <w:trPr>
          <w:tblCellSpacing w:w="15" w:type="dxa"/>
        </w:trPr>
        <w:tc>
          <w:tcPr>
            <w:tcW w:w="0" w:type="auto"/>
            <w:vAlign w:val="center"/>
            <w:hideMark/>
          </w:tcPr>
          <w:p w14:paraId="6B40A4FF" w14:textId="77777777" w:rsidR="00217FED" w:rsidRPr="00C53BA9" w:rsidRDefault="00217FED" w:rsidP="00F01E75">
            <w:pPr>
              <w:spacing w:after="0" w:line="259" w:lineRule="auto"/>
            </w:pPr>
            <w:r w:rsidRPr="00C53BA9">
              <w:t>Batch jobs</w:t>
            </w:r>
          </w:p>
        </w:tc>
        <w:tc>
          <w:tcPr>
            <w:tcW w:w="0" w:type="auto"/>
            <w:vAlign w:val="center"/>
            <w:hideMark/>
          </w:tcPr>
          <w:p w14:paraId="2A06BBA1" w14:textId="77777777" w:rsidR="00217FED" w:rsidRPr="00C53BA9" w:rsidRDefault="00217FED" w:rsidP="00F01E75">
            <w:pPr>
              <w:spacing w:after="0" w:line="259" w:lineRule="auto"/>
            </w:pPr>
            <w:r w:rsidRPr="00C53BA9">
              <w:t>Horizontal</w:t>
            </w:r>
          </w:p>
        </w:tc>
      </w:tr>
      <w:tr w:rsidR="00217FED" w:rsidRPr="00C53BA9" w14:paraId="5851A165" w14:textId="77777777" w:rsidTr="00F01E75">
        <w:trPr>
          <w:tblCellSpacing w:w="15" w:type="dxa"/>
        </w:trPr>
        <w:tc>
          <w:tcPr>
            <w:tcW w:w="0" w:type="auto"/>
            <w:vAlign w:val="center"/>
            <w:hideMark/>
          </w:tcPr>
          <w:p w14:paraId="707D92E0" w14:textId="77777777" w:rsidR="00217FED" w:rsidRPr="00C53BA9" w:rsidRDefault="00217FED" w:rsidP="00F01E75">
            <w:pPr>
              <w:spacing w:after="0" w:line="259" w:lineRule="auto"/>
            </w:pPr>
            <w:r w:rsidRPr="00C53BA9">
              <w:t>Cache (Redis)</w:t>
            </w:r>
          </w:p>
        </w:tc>
        <w:tc>
          <w:tcPr>
            <w:tcW w:w="0" w:type="auto"/>
            <w:vAlign w:val="center"/>
            <w:hideMark/>
          </w:tcPr>
          <w:p w14:paraId="1C7890A4" w14:textId="77777777" w:rsidR="00217FED" w:rsidRPr="00C53BA9" w:rsidRDefault="00217FED" w:rsidP="00F01E75">
            <w:pPr>
              <w:spacing w:after="0" w:line="259" w:lineRule="auto"/>
            </w:pPr>
            <w:r w:rsidRPr="00C53BA9">
              <w:t>Vertical → then sharded</w:t>
            </w:r>
          </w:p>
        </w:tc>
      </w:tr>
      <w:tr w:rsidR="00217FED" w:rsidRPr="00C53BA9" w14:paraId="3D755ADB" w14:textId="77777777" w:rsidTr="00F01E75">
        <w:trPr>
          <w:tblCellSpacing w:w="15" w:type="dxa"/>
        </w:trPr>
        <w:tc>
          <w:tcPr>
            <w:tcW w:w="0" w:type="auto"/>
            <w:vAlign w:val="center"/>
            <w:hideMark/>
          </w:tcPr>
          <w:p w14:paraId="4EA973E9" w14:textId="77777777" w:rsidR="00217FED" w:rsidRPr="00C53BA9" w:rsidRDefault="00217FED" w:rsidP="00F01E75">
            <w:pPr>
              <w:spacing w:after="0" w:line="259" w:lineRule="auto"/>
            </w:pPr>
            <w:r w:rsidRPr="00C53BA9">
              <w:t>RDBMS</w:t>
            </w:r>
          </w:p>
        </w:tc>
        <w:tc>
          <w:tcPr>
            <w:tcW w:w="0" w:type="auto"/>
            <w:vAlign w:val="center"/>
            <w:hideMark/>
          </w:tcPr>
          <w:p w14:paraId="55D091C7" w14:textId="77777777" w:rsidR="00217FED" w:rsidRPr="00C53BA9" w:rsidRDefault="00217FED" w:rsidP="00F01E75">
            <w:pPr>
              <w:spacing w:after="0" w:line="259" w:lineRule="auto"/>
            </w:pPr>
            <w:r w:rsidRPr="00C53BA9">
              <w:t>Vertical first, then read replicas</w:t>
            </w:r>
          </w:p>
        </w:tc>
      </w:tr>
      <w:tr w:rsidR="00217FED" w:rsidRPr="00C53BA9" w14:paraId="11FBBDEE" w14:textId="77777777" w:rsidTr="00F01E75">
        <w:trPr>
          <w:tblCellSpacing w:w="15" w:type="dxa"/>
        </w:trPr>
        <w:tc>
          <w:tcPr>
            <w:tcW w:w="0" w:type="auto"/>
            <w:vAlign w:val="center"/>
            <w:hideMark/>
          </w:tcPr>
          <w:p w14:paraId="5A2B5C0C" w14:textId="77777777" w:rsidR="00217FED" w:rsidRPr="00C53BA9" w:rsidRDefault="00217FED" w:rsidP="00F01E75">
            <w:pPr>
              <w:spacing w:after="0" w:line="259" w:lineRule="auto"/>
            </w:pPr>
            <w:r w:rsidRPr="00C53BA9">
              <w:t>Message brokers</w:t>
            </w:r>
          </w:p>
        </w:tc>
        <w:tc>
          <w:tcPr>
            <w:tcW w:w="0" w:type="auto"/>
            <w:vAlign w:val="center"/>
            <w:hideMark/>
          </w:tcPr>
          <w:p w14:paraId="4C77260E" w14:textId="77777777" w:rsidR="00217FED" w:rsidRPr="00C53BA9" w:rsidRDefault="00217FED" w:rsidP="00F01E75">
            <w:pPr>
              <w:spacing w:after="0" w:line="259" w:lineRule="auto"/>
            </w:pPr>
            <w:r w:rsidRPr="00C53BA9">
              <w:t>Horizontal (partitioned)</w:t>
            </w:r>
          </w:p>
        </w:tc>
      </w:tr>
    </w:tbl>
    <w:p w14:paraId="01B21AF2" w14:textId="77777777" w:rsidR="00217FED" w:rsidRPr="00C53BA9" w:rsidRDefault="00000000" w:rsidP="00217FED">
      <w:pPr>
        <w:spacing w:after="0" w:line="259" w:lineRule="auto"/>
      </w:pPr>
      <w:r>
        <w:pict w14:anchorId="170F8B56">
          <v:rect id="_x0000_i1853" style="width:0;height:1.5pt" o:hralign="center" o:hrstd="t" o:hr="t" fillcolor="#a0a0a0" stroked="f"/>
        </w:pict>
      </w:r>
    </w:p>
    <w:p w14:paraId="28C07455" w14:textId="77777777" w:rsidR="00217FED" w:rsidRPr="00C53BA9" w:rsidRDefault="00217FED" w:rsidP="00217FED">
      <w:pPr>
        <w:spacing w:after="0" w:line="259" w:lineRule="auto"/>
        <w:rPr>
          <w:b/>
          <w:bCs/>
        </w:rPr>
      </w:pPr>
      <w:r w:rsidRPr="00C53BA9">
        <w:rPr>
          <w:b/>
          <w:bCs/>
        </w:rPr>
        <w:t>Performance &amp; Cost Trade-offs</w:t>
      </w:r>
    </w:p>
    <w:p w14:paraId="7A3BA01E" w14:textId="77777777" w:rsidR="00217FED" w:rsidRPr="00C53BA9" w:rsidRDefault="00217FED" w:rsidP="00217FED">
      <w:pPr>
        <w:spacing w:after="0" w:line="259" w:lineRule="auto"/>
        <w:rPr>
          <w:b/>
          <w:bCs/>
        </w:rPr>
      </w:pPr>
      <w:r w:rsidRPr="00C53BA9">
        <w:rPr>
          <w:b/>
          <w:bCs/>
        </w:rPr>
        <w:t>Vertical Scaling Cost Curve</w:t>
      </w:r>
    </w:p>
    <w:p w14:paraId="5C7A9B6E" w14:textId="77777777" w:rsidR="00217FED" w:rsidRPr="00C53BA9" w:rsidRDefault="00217FED">
      <w:pPr>
        <w:numPr>
          <w:ilvl w:val="0"/>
          <w:numId w:val="941"/>
        </w:numPr>
        <w:spacing w:after="0" w:line="259" w:lineRule="auto"/>
      </w:pPr>
      <w:r w:rsidRPr="00C53BA9">
        <w:t>Cheap initially</w:t>
      </w:r>
    </w:p>
    <w:p w14:paraId="66A9A09A" w14:textId="77777777" w:rsidR="00217FED" w:rsidRPr="00C53BA9" w:rsidRDefault="00217FED">
      <w:pPr>
        <w:numPr>
          <w:ilvl w:val="0"/>
          <w:numId w:val="941"/>
        </w:numPr>
        <w:spacing w:after="0" w:line="259" w:lineRule="auto"/>
      </w:pPr>
      <w:r w:rsidRPr="00C53BA9">
        <w:t>Exponential cost at high end</w:t>
      </w:r>
    </w:p>
    <w:p w14:paraId="14832564" w14:textId="77777777" w:rsidR="00217FED" w:rsidRPr="00C53BA9" w:rsidRDefault="00217FED" w:rsidP="00217FED">
      <w:pPr>
        <w:spacing w:after="0" w:line="259" w:lineRule="auto"/>
        <w:rPr>
          <w:b/>
          <w:bCs/>
        </w:rPr>
      </w:pPr>
      <w:r w:rsidRPr="00C53BA9">
        <w:rPr>
          <w:b/>
          <w:bCs/>
        </w:rPr>
        <w:t>Horizontal Scaling Cost Curve</w:t>
      </w:r>
    </w:p>
    <w:p w14:paraId="063E20F5" w14:textId="77777777" w:rsidR="00217FED" w:rsidRPr="00C53BA9" w:rsidRDefault="00217FED">
      <w:pPr>
        <w:numPr>
          <w:ilvl w:val="0"/>
          <w:numId w:val="942"/>
        </w:numPr>
        <w:spacing w:after="0" w:line="259" w:lineRule="auto"/>
      </w:pPr>
      <w:r w:rsidRPr="00C53BA9">
        <w:t>Linear cost</w:t>
      </w:r>
    </w:p>
    <w:p w14:paraId="18831040" w14:textId="77777777" w:rsidR="00217FED" w:rsidRPr="00C53BA9" w:rsidRDefault="00217FED">
      <w:pPr>
        <w:numPr>
          <w:ilvl w:val="0"/>
          <w:numId w:val="942"/>
        </w:numPr>
        <w:spacing w:after="0" w:line="259" w:lineRule="auto"/>
      </w:pPr>
      <w:r w:rsidRPr="00C53BA9">
        <w:t>Operational overhead</w:t>
      </w:r>
    </w:p>
    <w:p w14:paraId="77133865" w14:textId="77777777" w:rsidR="00217FED" w:rsidRPr="00C53BA9" w:rsidRDefault="00217FED" w:rsidP="00217FED">
      <w:pPr>
        <w:spacing w:after="0" w:line="259" w:lineRule="auto"/>
      </w:pPr>
      <w:r w:rsidRPr="00C53BA9">
        <w:t>Senior insight:</w:t>
      </w:r>
    </w:p>
    <w:p w14:paraId="37677008" w14:textId="77777777" w:rsidR="00217FED" w:rsidRPr="00C53BA9" w:rsidRDefault="00217FED" w:rsidP="00217FED">
      <w:pPr>
        <w:spacing w:after="0" w:line="259" w:lineRule="auto"/>
      </w:pPr>
      <w:r w:rsidRPr="00C53BA9">
        <w:rPr>
          <w:b/>
          <w:bCs/>
        </w:rPr>
        <w:lastRenderedPageBreak/>
        <w:t>Vertical buys time; horizontal buys scale.</w:t>
      </w:r>
    </w:p>
    <w:p w14:paraId="1641A7C5" w14:textId="77777777" w:rsidR="00217FED" w:rsidRPr="00C53BA9" w:rsidRDefault="00000000" w:rsidP="00217FED">
      <w:pPr>
        <w:spacing w:after="0" w:line="259" w:lineRule="auto"/>
      </w:pPr>
      <w:r>
        <w:pict w14:anchorId="4A61162B">
          <v:rect id="_x0000_i1854" style="width:0;height:1.5pt" o:hralign="center" o:hrstd="t" o:hr="t" fillcolor="#a0a0a0" stroked="f"/>
        </w:pict>
      </w:r>
    </w:p>
    <w:p w14:paraId="6FCDE144" w14:textId="77777777" w:rsidR="00217FED" w:rsidRPr="00C53BA9" w:rsidRDefault="00217FED" w:rsidP="00217FED">
      <w:pPr>
        <w:spacing w:after="0" w:line="259" w:lineRule="auto"/>
        <w:rPr>
          <w:b/>
          <w:bCs/>
        </w:rPr>
      </w:pPr>
      <w:r w:rsidRPr="00C53BA9">
        <w:rPr>
          <w:b/>
          <w:bCs/>
        </w:rPr>
        <w:t>Real Production Example</w:t>
      </w:r>
    </w:p>
    <w:p w14:paraId="4847F074" w14:textId="77777777" w:rsidR="00217FED" w:rsidRPr="00C53BA9" w:rsidRDefault="00217FED" w:rsidP="00217FED">
      <w:pPr>
        <w:spacing w:after="0" w:line="259" w:lineRule="auto"/>
      </w:pPr>
      <w:r w:rsidRPr="00C53BA9">
        <w:rPr>
          <w:b/>
          <w:bCs/>
        </w:rPr>
        <w:t>Microservices backend</w:t>
      </w:r>
    </w:p>
    <w:p w14:paraId="0AE06AA2" w14:textId="77777777" w:rsidR="00217FED" w:rsidRPr="00C53BA9" w:rsidRDefault="00217FED">
      <w:pPr>
        <w:numPr>
          <w:ilvl w:val="0"/>
          <w:numId w:val="943"/>
        </w:numPr>
        <w:spacing w:after="0" w:line="259" w:lineRule="auto"/>
      </w:pPr>
      <w:r w:rsidRPr="00C53BA9">
        <w:t>API layer:</w:t>
      </w:r>
    </w:p>
    <w:p w14:paraId="5E67902F" w14:textId="77777777" w:rsidR="00217FED" w:rsidRPr="00C53BA9" w:rsidRDefault="00217FED">
      <w:pPr>
        <w:numPr>
          <w:ilvl w:val="1"/>
          <w:numId w:val="943"/>
        </w:numPr>
        <w:spacing w:after="0" w:line="259" w:lineRule="auto"/>
      </w:pPr>
      <w:r w:rsidRPr="00C53BA9">
        <w:t>Horizontal scaling via Kubernetes HPA</w:t>
      </w:r>
    </w:p>
    <w:p w14:paraId="461331EB" w14:textId="77777777" w:rsidR="00217FED" w:rsidRPr="00C53BA9" w:rsidRDefault="00217FED">
      <w:pPr>
        <w:numPr>
          <w:ilvl w:val="0"/>
          <w:numId w:val="943"/>
        </w:numPr>
        <w:spacing w:after="0" w:line="259" w:lineRule="auto"/>
      </w:pPr>
      <w:r w:rsidRPr="00C53BA9">
        <w:t>Database:</w:t>
      </w:r>
    </w:p>
    <w:p w14:paraId="696ECBDA" w14:textId="77777777" w:rsidR="00217FED" w:rsidRPr="00C53BA9" w:rsidRDefault="00217FED">
      <w:pPr>
        <w:numPr>
          <w:ilvl w:val="1"/>
          <w:numId w:val="943"/>
        </w:numPr>
        <w:spacing w:after="0" w:line="259" w:lineRule="auto"/>
      </w:pPr>
      <w:r w:rsidRPr="00C53BA9">
        <w:t>Vertical scaling up to limit</w:t>
      </w:r>
    </w:p>
    <w:p w14:paraId="5A8F4EF9" w14:textId="77777777" w:rsidR="00217FED" w:rsidRPr="00C53BA9" w:rsidRDefault="00217FED">
      <w:pPr>
        <w:numPr>
          <w:ilvl w:val="1"/>
          <w:numId w:val="943"/>
        </w:numPr>
        <w:spacing w:after="0" w:line="259" w:lineRule="auto"/>
      </w:pPr>
      <w:r w:rsidRPr="00C53BA9">
        <w:t>Then read replicas</w:t>
      </w:r>
    </w:p>
    <w:p w14:paraId="46D58C0F" w14:textId="77777777" w:rsidR="00217FED" w:rsidRPr="00C53BA9" w:rsidRDefault="00217FED">
      <w:pPr>
        <w:numPr>
          <w:ilvl w:val="0"/>
          <w:numId w:val="943"/>
        </w:numPr>
        <w:spacing w:after="0" w:line="259" w:lineRule="auto"/>
      </w:pPr>
      <w:r w:rsidRPr="00C53BA9">
        <w:t>Cache:</w:t>
      </w:r>
    </w:p>
    <w:p w14:paraId="096B00FB" w14:textId="77777777" w:rsidR="00217FED" w:rsidRPr="00C53BA9" w:rsidRDefault="00217FED">
      <w:pPr>
        <w:numPr>
          <w:ilvl w:val="1"/>
          <w:numId w:val="943"/>
        </w:numPr>
        <w:spacing w:after="0" w:line="259" w:lineRule="auto"/>
      </w:pPr>
      <w:r w:rsidRPr="00C53BA9">
        <w:t>Scale vertically until memory bound</w:t>
      </w:r>
    </w:p>
    <w:p w14:paraId="69115561" w14:textId="77777777" w:rsidR="00217FED" w:rsidRPr="00C53BA9" w:rsidRDefault="00217FED">
      <w:pPr>
        <w:numPr>
          <w:ilvl w:val="1"/>
          <w:numId w:val="943"/>
        </w:numPr>
        <w:spacing w:after="0" w:line="259" w:lineRule="auto"/>
      </w:pPr>
      <w:r w:rsidRPr="00C53BA9">
        <w:t>Then shard</w:t>
      </w:r>
    </w:p>
    <w:p w14:paraId="59054CEB" w14:textId="77777777" w:rsidR="00217FED" w:rsidRPr="00C53BA9" w:rsidRDefault="00000000" w:rsidP="00217FED">
      <w:pPr>
        <w:spacing w:after="0" w:line="259" w:lineRule="auto"/>
      </w:pPr>
      <w:r>
        <w:pict w14:anchorId="099C44BE">
          <v:rect id="_x0000_i1855" style="width:0;height:1.5pt" o:hralign="center" o:hrstd="t" o:hr="t" fillcolor="#a0a0a0" stroked="f"/>
        </w:pict>
      </w:r>
    </w:p>
    <w:p w14:paraId="3B64B5AD" w14:textId="77777777" w:rsidR="00217FED" w:rsidRPr="00C53BA9" w:rsidRDefault="00217FED" w:rsidP="00217FED">
      <w:pPr>
        <w:spacing w:after="0" w:line="259" w:lineRule="auto"/>
        <w:rPr>
          <w:b/>
          <w:bCs/>
        </w:rPr>
      </w:pPr>
      <w:r w:rsidRPr="00C53BA9">
        <w:rPr>
          <w:b/>
          <w:bCs/>
        </w:rPr>
        <w:t>Anti-Patterns (Interview Red Flags)</w:t>
      </w:r>
    </w:p>
    <w:p w14:paraId="219A93AD"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Scaling JVM heap endlessly</w:t>
      </w:r>
      <w:r w:rsidRPr="00C53BA9">
        <w:br/>
      </w:r>
      <w:r w:rsidRPr="00C53BA9">
        <w:rPr>
          <w:rFonts w:ascii="Segoe UI Emoji" w:hAnsi="Segoe UI Emoji" w:cs="Segoe UI Emoji"/>
        </w:rPr>
        <w:t>❌</w:t>
      </w:r>
      <w:r w:rsidRPr="00C53BA9">
        <w:t xml:space="preserve"> Assuming horizontal scaling is </w:t>
      </w:r>
      <w:r w:rsidRPr="00C53BA9">
        <w:rPr>
          <w:rFonts w:ascii="Calibri" w:hAnsi="Calibri" w:cs="Calibri"/>
        </w:rPr>
        <w:t>“</w:t>
      </w:r>
      <w:r w:rsidRPr="00C53BA9">
        <w:t>free</w:t>
      </w:r>
      <w:r w:rsidRPr="00C53BA9">
        <w:rPr>
          <w:rFonts w:ascii="Calibri" w:hAnsi="Calibri" w:cs="Calibri"/>
        </w:rPr>
        <w:t>”</w:t>
      </w:r>
      <w:r w:rsidRPr="00C53BA9">
        <w:br/>
      </w:r>
      <w:r w:rsidRPr="00C53BA9">
        <w:rPr>
          <w:rFonts w:ascii="Segoe UI Emoji" w:hAnsi="Segoe UI Emoji" w:cs="Segoe UI Emoji"/>
        </w:rPr>
        <w:t>❌</w:t>
      </w:r>
      <w:r w:rsidRPr="00C53BA9">
        <w:t xml:space="preserve"> Scaling without observability</w:t>
      </w:r>
      <w:r w:rsidRPr="00C53BA9">
        <w:br/>
      </w:r>
      <w:r w:rsidRPr="00C53BA9">
        <w:rPr>
          <w:rFonts w:ascii="Segoe UI Emoji" w:hAnsi="Segoe UI Emoji" w:cs="Segoe UI Emoji"/>
        </w:rPr>
        <w:t>❌</w:t>
      </w:r>
      <w:r w:rsidRPr="00C53BA9">
        <w:t xml:space="preserve"> Ignoring data layer bottlenecks</w:t>
      </w:r>
    </w:p>
    <w:p w14:paraId="422027EB" w14:textId="77777777" w:rsidR="00217FED" w:rsidRPr="00C53BA9" w:rsidRDefault="00000000" w:rsidP="00217FED">
      <w:pPr>
        <w:spacing w:after="0" w:line="259" w:lineRule="auto"/>
      </w:pPr>
      <w:r>
        <w:pict w14:anchorId="4B05EDB0">
          <v:rect id="_x0000_i1856" style="width:0;height:1.5pt" o:hralign="center" o:hrstd="t" o:hr="t" fillcolor="#a0a0a0" stroked="f"/>
        </w:pict>
      </w:r>
    </w:p>
    <w:p w14:paraId="66A83491" w14:textId="77777777" w:rsidR="00217FED" w:rsidRPr="00C53BA9" w:rsidRDefault="00217FED" w:rsidP="00217FED">
      <w:pPr>
        <w:spacing w:after="0" w:line="259" w:lineRule="auto"/>
        <w:rPr>
          <w:b/>
          <w:bCs/>
        </w:rPr>
      </w:pPr>
      <w:r w:rsidRPr="00C53BA9">
        <w:rPr>
          <w:b/>
          <w:bCs/>
        </w:rPr>
        <w:t>How Seniors Answer “Which is Better?”</w:t>
      </w:r>
    </w:p>
    <w:p w14:paraId="5DF5827B" w14:textId="77777777" w:rsidR="00217FED" w:rsidRPr="00C53BA9" w:rsidRDefault="00217FED" w:rsidP="00217FED">
      <w:pPr>
        <w:spacing w:after="0" w:line="259" w:lineRule="auto"/>
      </w:pPr>
      <w:r w:rsidRPr="00C53BA9">
        <w:rPr>
          <w:b/>
          <w:bCs/>
        </w:rPr>
        <w:t>“Vertical scaling is simpler and good for early stages, but horizontal scaling is essential for resilience, elasticity, and large-scale systems.”</w:t>
      </w:r>
    </w:p>
    <w:p w14:paraId="2E9B806D" w14:textId="77777777" w:rsidR="00217FED" w:rsidRPr="00C53BA9" w:rsidRDefault="00000000" w:rsidP="00217FED">
      <w:pPr>
        <w:spacing w:after="0" w:line="259" w:lineRule="auto"/>
      </w:pPr>
      <w:r>
        <w:pict w14:anchorId="3D7C4969">
          <v:rect id="_x0000_i1857" style="width:0;height:1.5pt" o:hralign="center" o:hrstd="t" o:hr="t" fillcolor="#a0a0a0" stroked="f"/>
        </w:pict>
      </w:r>
    </w:p>
    <w:p w14:paraId="1E9AA3FA" w14:textId="77777777" w:rsidR="00217FED" w:rsidRPr="00C53BA9" w:rsidRDefault="00217FED" w:rsidP="00217FED">
      <w:pPr>
        <w:spacing w:after="0" w:line="259" w:lineRule="auto"/>
        <w:rPr>
          <w:b/>
          <w:bCs/>
        </w:rPr>
      </w:pPr>
      <w:r w:rsidRPr="00C53BA9">
        <w:rPr>
          <w:b/>
          <w:bCs/>
        </w:rPr>
        <w:t>One-Line “Killer” Interview Answer</w:t>
      </w:r>
    </w:p>
    <w:p w14:paraId="2D916126" w14:textId="77777777" w:rsidR="00217FED" w:rsidRPr="00C53BA9" w:rsidRDefault="00217FED" w:rsidP="00217FED">
      <w:pPr>
        <w:spacing w:after="0" w:line="259" w:lineRule="auto"/>
      </w:pPr>
      <w:r w:rsidRPr="00C53BA9">
        <w:rPr>
          <w:b/>
          <w:bCs/>
        </w:rPr>
        <w:t>“Vertical scaling increases the capacity of a single instance and is simple but limited, while horizontal scaling distributes load across multiple instances, enabling fault tolerance and elastic growth at the cost of distributed system complexity.”</w:t>
      </w:r>
    </w:p>
    <w:p w14:paraId="3D48B28A" w14:textId="77777777" w:rsidR="00217FED" w:rsidRPr="00C53BA9" w:rsidRDefault="00217FED" w:rsidP="00217FED">
      <w:pPr>
        <w:spacing w:after="0"/>
      </w:pPr>
    </w:p>
    <w:p w14:paraId="202D046B"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2.  Stateless vs stateful services.</w:t>
      </w:r>
    </w:p>
    <w:p w14:paraId="149F0414" w14:textId="77777777" w:rsidR="00217FED" w:rsidRPr="00C53BA9" w:rsidRDefault="00217FED" w:rsidP="00217FED">
      <w:pPr>
        <w:spacing w:after="160" w:line="259" w:lineRule="auto"/>
        <w:rPr>
          <w:b/>
          <w:bCs/>
        </w:rPr>
      </w:pPr>
      <w:r w:rsidRPr="00C53BA9">
        <w:rPr>
          <w:b/>
          <w:bCs/>
        </w:rPr>
        <w:t>Stateless vs Stateful Services (10+ years SSE answer)</w:t>
      </w:r>
    </w:p>
    <w:p w14:paraId="336C37C0" w14:textId="77777777" w:rsidR="00217FED" w:rsidRPr="00C53BA9" w:rsidRDefault="00217FED" w:rsidP="00217FED">
      <w:pPr>
        <w:spacing w:after="160" w:line="259" w:lineRule="auto"/>
      </w:pPr>
      <w:r w:rsidRPr="00C53BA9">
        <w:t xml:space="preserve">The difference is about </w:t>
      </w:r>
      <w:r w:rsidRPr="00C53BA9">
        <w:rPr>
          <w:b/>
          <w:bCs/>
        </w:rPr>
        <w:t>where application state lives</w:t>
      </w:r>
      <w:r w:rsidRPr="00C53BA9">
        <w:t xml:space="preserve"> and </w:t>
      </w:r>
      <w:r w:rsidRPr="00C53BA9">
        <w:rPr>
          <w:b/>
          <w:bCs/>
        </w:rPr>
        <w:t>how that impacts scalability, resilience, and operability</w:t>
      </w:r>
      <w:r w:rsidRPr="00C53BA9">
        <w:t>.</w:t>
      </w:r>
    </w:p>
    <w:p w14:paraId="59A39B56" w14:textId="77777777" w:rsidR="00217FED" w:rsidRPr="00C53BA9" w:rsidRDefault="00000000" w:rsidP="00217FED">
      <w:pPr>
        <w:spacing w:after="160" w:line="259" w:lineRule="auto"/>
      </w:pPr>
      <w:r>
        <w:pict w14:anchorId="3B81D7AB">
          <v:rect id="_x0000_i1858" style="width:0;height:1.5pt" o:hralign="center" o:hrstd="t" o:hr="t" fillcolor="#a0a0a0" stroked="f"/>
        </w:pict>
      </w:r>
    </w:p>
    <w:p w14:paraId="748B233B" w14:textId="77777777" w:rsidR="00217FED" w:rsidRPr="00C53BA9" w:rsidRDefault="00217FED" w:rsidP="00217FED">
      <w:pPr>
        <w:spacing w:after="160" w:line="259" w:lineRule="auto"/>
        <w:rPr>
          <w:b/>
          <w:bCs/>
        </w:rPr>
      </w:pPr>
      <w:r w:rsidRPr="00C53BA9">
        <w:rPr>
          <w:b/>
          <w:bCs/>
        </w:rPr>
        <w:t>Stateless Services</w:t>
      </w:r>
    </w:p>
    <w:p w14:paraId="18D38B57" w14:textId="77777777" w:rsidR="00217FED" w:rsidRPr="00C53BA9" w:rsidRDefault="00217FED" w:rsidP="00217FED">
      <w:pPr>
        <w:spacing w:after="160" w:line="259" w:lineRule="auto"/>
        <w:rPr>
          <w:b/>
          <w:bCs/>
        </w:rPr>
      </w:pPr>
      <w:r w:rsidRPr="00C53BA9">
        <w:rPr>
          <w:b/>
          <w:bCs/>
        </w:rPr>
        <w:t>What it means</w:t>
      </w:r>
    </w:p>
    <w:p w14:paraId="06955AA8" w14:textId="77777777" w:rsidR="00217FED" w:rsidRPr="00C53BA9" w:rsidRDefault="00217FED" w:rsidP="00217FED">
      <w:pPr>
        <w:spacing w:after="160" w:line="259" w:lineRule="auto"/>
      </w:pPr>
      <w:r w:rsidRPr="00C53BA9">
        <w:t xml:space="preserve">A service is </w:t>
      </w:r>
      <w:r w:rsidRPr="00C53BA9">
        <w:rPr>
          <w:b/>
          <w:bCs/>
        </w:rPr>
        <w:t>stateless</w:t>
      </w:r>
      <w:r w:rsidRPr="00C53BA9">
        <w:t xml:space="preserve"> if </w:t>
      </w:r>
      <w:r w:rsidRPr="00C53BA9">
        <w:rPr>
          <w:b/>
          <w:bCs/>
        </w:rPr>
        <w:t>each request is independent</w:t>
      </w:r>
      <w:r w:rsidRPr="00C53BA9">
        <w:t xml:space="preserve"> and the service </w:t>
      </w:r>
      <w:r w:rsidRPr="00C53BA9">
        <w:rPr>
          <w:b/>
          <w:bCs/>
        </w:rPr>
        <w:t>does not retain client-specific state between requests</w:t>
      </w:r>
      <w:r w:rsidRPr="00C53BA9">
        <w:t>.</w:t>
      </w:r>
    </w:p>
    <w:p w14:paraId="2AC38E8A" w14:textId="77777777" w:rsidR="00217FED" w:rsidRPr="00C53BA9" w:rsidRDefault="00217FED" w:rsidP="00217FED">
      <w:pPr>
        <w:spacing w:after="160" w:line="259" w:lineRule="auto"/>
      </w:pPr>
      <w:r w:rsidRPr="00C53BA9">
        <w:t>All state is externalized.</w:t>
      </w:r>
    </w:p>
    <w:p w14:paraId="2B3FFDC1" w14:textId="77777777" w:rsidR="00217FED" w:rsidRPr="00C53BA9" w:rsidRDefault="00000000" w:rsidP="00217FED">
      <w:pPr>
        <w:spacing w:after="160" w:line="259" w:lineRule="auto"/>
      </w:pPr>
      <w:r>
        <w:pict w14:anchorId="7F3B824D">
          <v:rect id="_x0000_i1859" style="width:0;height:1.5pt" o:hralign="center" o:hrstd="t" o:hr="t" fillcolor="#a0a0a0" stroked="f"/>
        </w:pict>
      </w:r>
    </w:p>
    <w:p w14:paraId="50F6A2BD" w14:textId="77777777" w:rsidR="00217FED" w:rsidRPr="00C53BA9" w:rsidRDefault="00217FED" w:rsidP="00217FED">
      <w:pPr>
        <w:spacing w:after="160" w:line="259" w:lineRule="auto"/>
        <w:rPr>
          <w:b/>
          <w:bCs/>
        </w:rPr>
      </w:pPr>
      <w:r w:rsidRPr="00C53BA9">
        <w:rPr>
          <w:b/>
          <w:bCs/>
        </w:rPr>
        <w:lastRenderedPageBreak/>
        <w:t>Examples of State</w:t>
      </w:r>
    </w:p>
    <w:p w14:paraId="20CE0D65" w14:textId="77777777" w:rsidR="00217FED" w:rsidRPr="00C53BA9" w:rsidRDefault="00217FED">
      <w:pPr>
        <w:numPr>
          <w:ilvl w:val="0"/>
          <w:numId w:val="944"/>
        </w:numPr>
        <w:spacing w:after="160" w:line="259" w:lineRule="auto"/>
      </w:pPr>
      <w:r w:rsidRPr="00C53BA9">
        <w:t>Session data</w:t>
      </w:r>
    </w:p>
    <w:p w14:paraId="1BE4A247" w14:textId="77777777" w:rsidR="00217FED" w:rsidRPr="00C53BA9" w:rsidRDefault="00217FED">
      <w:pPr>
        <w:numPr>
          <w:ilvl w:val="0"/>
          <w:numId w:val="944"/>
        </w:numPr>
        <w:spacing w:after="160" w:line="259" w:lineRule="auto"/>
      </w:pPr>
      <w:r w:rsidRPr="00C53BA9">
        <w:t>User context</w:t>
      </w:r>
    </w:p>
    <w:p w14:paraId="2D323551" w14:textId="77777777" w:rsidR="00217FED" w:rsidRPr="00C53BA9" w:rsidRDefault="00217FED">
      <w:pPr>
        <w:numPr>
          <w:ilvl w:val="0"/>
          <w:numId w:val="944"/>
        </w:numPr>
        <w:spacing w:after="160" w:line="259" w:lineRule="auto"/>
      </w:pPr>
      <w:r w:rsidRPr="00C53BA9">
        <w:t>Transaction progress</w:t>
      </w:r>
    </w:p>
    <w:p w14:paraId="7A342EC0" w14:textId="77777777" w:rsidR="00217FED" w:rsidRPr="00C53BA9" w:rsidRDefault="00217FED" w:rsidP="00217FED">
      <w:pPr>
        <w:spacing w:after="160" w:line="259" w:lineRule="auto"/>
      </w:pPr>
      <w:r w:rsidRPr="00C53BA9">
        <w:t>In stateless services, these live in:</w:t>
      </w:r>
    </w:p>
    <w:p w14:paraId="3EF28325" w14:textId="77777777" w:rsidR="00217FED" w:rsidRPr="00C53BA9" w:rsidRDefault="00217FED">
      <w:pPr>
        <w:numPr>
          <w:ilvl w:val="0"/>
          <w:numId w:val="945"/>
        </w:numPr>
        <w:spacing w:after="160" w:line="259" w:lineRule="auto"/>
      </w:pPr>
      <w:r w:rsidRPr="00C53BA9">
        <w:t>Databases</w:t>
      </w:r>
    </w:p>
    <w:p w14:paraId="789E04F8" w14:textId="77777777" w:rsidR="00217FED" w:rsidRPr="00C53BA9" w:rsidRDefault="00217FED">
      <w:pPr>
        <w:numPr>
          <w:ilvl w:val="0"/>
          <w:numId w:val="945"/>
        </w:numPr>
        <w:spacing w:after="160" w:line="259" w:lineRule="auto"/>
      </w:pPr>
      <w:r w:rsidRPr="00C53BA9">
        <w:t>Caches (Redis)</w:t>
      </w:r>
    </w:p>
    <w:p w14:paraId="613198D3" w14:textId="77777777" w:rsidR="00217FED" w:rsidRPr="00C53BA9" w:rsidRDefault="00217FED">
      <w:pPr>
        <w:numPr>
          <w:ilvl w:val="0"/>
          <w:numId w:val="945"/>
        </w:numPr>
        <w:spacing w:after="160" w:line="259" w:lineRule="auto"/>
      </w:pPr>
      <w:r w:rsidRPr="00C53BA9">
        <w:t>Tokens (JWT – carefully)</w:t>
      </w:r>
    </w:p>
    <w:p w14:paraId="46C0C4DF" w14:textId="77777777" w:rsidR="00217FED" w:rsidRPr="00C53BA9" w:rsidRDefault="00000000" w:rsidP="00217FED">
      <w:pPr>
        <w:spacing w:after="160" w:line="259" w:lineRule="auto"/>
      </w:pPr>
      <w:r>
        <w:pict w14:anchorId="2902B33E">
          <v:rect id="_x0000_i1860" style="width:0;height:1.5pt" o:hralign="center" o:hrstd="t" o:hr="t" fillcolor="#a0a0a0" stroked="f"/>
        </w:pict>
      </w:r>
    </w:p>
    <w:p w14:paraId="6C4D8044" w14:textId="77777777" w:rsidR="00217FED" w:rsidRPr="00C53BA9" w:rsidRDefault="00217FED" w:rsidP="00217FED">
      <w:pPr>
        <w:spacing w:after="160" w:line="259" w:lineRule="auto"/>
        <w:rPr>
          <w:b/>
          <w:bCs/>
        </w:rPr>
      </w:pPr>
      <w:r w:rsidRPr="00C53BA9">
        <w:rPr>
          <w:b/>
          <w:bCs/>
        </w:rPr>
        <w:t>Advantages</w:t>
      </w:r>
    </w:p>
    <w:p w14:paraId="743EA810" w14:textId="77777777" w:rsidR="00217FED" w:rsidRPr="00C53BA9" w:rsidRDefault="00217FED" w:rsidP="00217FED">
      <w:pPr>
        <w:spacing w:after="160" w:line="259" w:lineRule="auto"/>
      </w:pPr>
      <w:r w:rsidRPr="00C53BA9">
        <w:rPr>
          <w:rFonts w:ascii="Segoe UI Symbol" w:hAnsi="Segoe UI Symbol" w:cs="Segoe UI Symbol"/>
        </w:rPr>
        <w:t>✔</w:t>
      </w:r>
      <w:r w:rsidRPr="00C53BA9">
        <w:t xml:space="preserve"> Easy horizontal scaling</w:t>
      </w:r>
      <w:r w:rsidRPr="00C53BA9">
        <w:br/>
      </w:r>
      <w:r w:rsidRPr="00C53BA9">
        <w:rPr>
          <w:rFonts w:ascii="Segoe UI Symbol" w:hAnsi="Segoe UI Symbol" w:cs="Segoe UI Symbol"/>
        </w:rPr>
        <w:t>✔</w:t>
      </w:r>
      <w:r w:rsidRPr="00C53BA9">
        <w:t xml:space="preserve"> Simple load balancing</w:t>
      </w:r>
      <w:r w:rsidRPr="00C53BA9">
        <w:br/>
      </w:r>
      <w:r w:rsidRPr="00C53BA9">
        <w:rPr>
          <w:rFonts w:ascii="Segoe UI Symbol" w:hAnsi="Segoe UI Symbol" w:cs="Segoe UI Symbol"/>
        </w:rPr>
        <w:t>✔</w:t>
      </w:r>
      <w:r w:rsidRPr="00C53BA9">
        <w:t xml:space="preserve"> Fault tolerant</w:t>
      </w:r>
      <w:r w:rsidRPr="00C53BA9">
        <w:br/>
      </w:r>
      <w:r w:rsidRPr="00C53BA9">
        <w:rPr>
          <w:rFonts w:ascii="Segoe UI Symbol" w:hAnsi="Segoe UI Symbol" w:cs="Segoe UI Symbol"/>
        </w:rPr>
        <w:t>✔</w:t>
      </w:r>
      <w:r w:rsidRPr="00C53BA9">
        <w:t xml:space="preserve"> Easy rolling deployments</w:t>
      </w:r>
      <w:r w:rsidRPr="00C53BA9">
        <w:br/>
      </w:r>
      <w:r w:rsidRPr="00C53BA9">
        <w:rPr>
          <w:rFonts w:ascii="Segoe UI Symbol" w:hAnsi="Segoe UI Symbol" w:cs="Segoe UI Symbol"/>
        </w:rPr>
        <w:t>✔</w:t>
      </w:r>
      <w:r w:rsidRPr="00C53BA9">
        <w:t xml:space="preserve"> Cloud-native friendly</w:t>
      </w:r>
    </w:p>
    <w:p w14:paraId="22C2554A" w14:textId="77777777" w:rsidR="00217FED" w:rsidRPr="00C53BA9" w:rsidRDefault="00000000" w:rsidP="00217FED">
      <w:pPr>
        <w:spacing w:after="160" w:line="259" w:lineRule="auto"/>
      </w:pPr>
      <w:r>
        <w:pict w14:anchorId="67A32152">
          <v:rect id="_x0000_i1861" style="width:0;height:1.5pt" o:hralign="center" o:hrstd="t" o:hr="t" fillcolor="#a0a0a0" stroked="f"/>
        </w:pict>
      </w:r>
    </w:p>
    <w:p w14:paraId="144ECBE1" w14:textId="77777777" w:rsidR="00217FED" w:rsidRPr="00C53BA9" w:rsidRDefault="00217FED" w:rsidP="00217FED">
      <w:pPr>
        <w:spacing w:after="160" w:line="259" w:lineRule="auto"/>
        <w:rPr>
          <w:b/>
          <w:bCs/>
        </w:rPr>
      </w:pPr>
      <w:r w:rsidRPr="00C53BA9">
        <w:rPr>
          <w:b/>
          <w:bCs/>
        </w:rPr>
        <w:t>Challenges</w:t>
      </w:r>
    </w:p>
    <w:p w14:paraId="2DF041F8" w14:textId="77777777" w:rsidR="00217FED" w:rsidRPr="00C53BA9" w:rsidRDefault="00217FED" w:rsidP="00217FED">
      <w:pPr>
        <w:spacing w:after="160" w:line="259" w:lineRule="auto"/>
      </w:pPr>
      <w:r w:rsidRPr="00C53BA9">
        <w:rPr>
          <w:rFonts w:ascii="Segoe UI Emoji" w:hAnsi="Segoe UI Emoji" w:cs="Segoe UI Emoji"/>
        </w:rPr>
        <w:t>❌</w:t>
      </w:r>
      <w:r w:rsidRPr="00C53BA9">
        <w:t xml:space="preserve"> Higher dependency on external systems</w:t>
      </w:r>
      <w:r w:rsidRPr="00C53BA9">
        <w:br/>
      </w:r>
      <w:r w:rsidRPr="00C53BA9">
        <w:rPr>
          <w:rFonts w:ascii="Segoe UI Emoji" w:hAnsi="Segoe UI Emoji" w:cs="Segoe UI Emoji"/>
        </w:rPr>
        <w:t>❌</w:t>
      </w:r>
      <w:r w:rsidRPr="00C53BA9">
        <w:t xml:space="preserve"> Network latency for state access</w:t>
      </w:r>
      <w:r w:rsidRPr="00C53BA9">
        <w:br/>
      </w:r>
      <w:r w:rsidRPr="00C53BA9">
        <w:rPr>
          <w:rFonts w:ascii="Segoe UI Emoji" w:hAnsi="Segoe UI Emoji" w:cs="Segoe UI Emoji"/>
        </w:rPr>
        <w:t>❌</w:t>
      </w:r>
      <w:r w:rsidRPr="00C53BA9">
        <w:t xml:space="preserve"> Requires careful API design</w:t>
      </w:r>
    </w:p>
    <w:p w14:paraId="751F88A7" w14:textId="77777777" w:rsidR="00217FED" w:rsidRPr="00C53BA9" w:rsidRDefault="00000000" w:rsidP="00217FED">
      <w:pPr>
        <w:spacing w:after="160" w:line="259" w:lineRule="auto"/>
      </w:pPr>
      <w:r>
        <w:pict w14:anchorId="784231C9">
          <v:rect id="_x0000_i1862" style="width:0;height:1.5pt" o:hralign="center" o:hrstd="t" o:hr="t" fillcolor="#a0a0a0" stroked="f"/>
        </w:pict>
      </w:r>
    </w:p>
    <w:p w14:paraId="55CA6C66" w14:textId="77777777" w:rsidR="00217FED" w:rsidRPr="00C53BA9" w:rsidRDefault="00217FED" w:rsidP="00217FED">
      <w:pPr>
        <w:spacing w:after="160" w:line="259" w:lineRule="auto"/>
        <w:rPr>
          <w:b/>
          <w:bCs/>
        </w:rPr>
      </w:pPr>
      <w:r w:rsidRPr="00C53BA9">
        <w:rPr>
          <w:b/>
          <w:bCs/>
        </w:rPr>
        <w:t>Typical Use</w:t>
      </w:r>
    </w:p>
    <w:p w14:paraId="51AD571A" w14:textId="77777777" w:rsidR="00217FED" w:rsidRPr="00C53BA9" w:rsidRDefault="00217FED">
      <w:pPr>
        <w:numPr>
          <w:ilvl w:val="0"/>
          <w:numId w:val="946"/>
        </w:numPr>
        <w:spacing w:after="160" w:line="259" w:lineRule="auto"/>
      </w:pPr>
      <w:r w:rsidRPr="00C53BA9">
        <w:t>REST APIs</w:t>
      </w:r>
    </w:p>
    <w:p w14:paraId="01F35651" w14:textId="77777777" w:rsidR="00217FED" w:rsidRPr="00C53BA9" w:rsidRDefault="00217FED">
      <w:pPr>
        <w:numPr>
          <w:ilvl w:val="0"/>
          <w:numId w:val="946"/>
        </w:numPr>
        <w:spacing w:after="160" w:line="259" w:lineRule="auto"/>
      </w:pPr>
      <w:r w:rsidRPr="00C53BA9">
        <w:t>gRPC services</w:t>
      </w:r>
    </w:p>
    <w:p w14:paraId="6F431B0B" w14:textId="77777777" w:rsidR="00217FED" w:rsidRPr="00C53BA9" w:rsidRDefault="00217FED">
      <w:pPr>
        <w:numPr>
          <w:ilvl w:val="0"/>
          <w:numId w:val="946"/>
        </w:numPr>
        <w:spacing w:after="160" w:line="259" w:lineRule="auto"/>
      </w:pPr>
      <w:r w:rsidRPr="00C53BA9">
        <w:t>Public-facing microservices</w:t>
      </w:r>
    </w:p>
    <w:p w14:paraId="7C7168FC" w14:textId="77777777" w:rsidR="00217FED" w:rsidRPr="00C53BA9" w:rsidRDefault="00000000" w:rsidP="00217FED">
      <w:pPr>
        <w:spacing w:after="160" w:line="259" w:lineRule="auto"/>
      </w:pPr>
      <w:r>
        <w:pict w14:anchorId="1E7CD48C">
          <v:rect id="_x0000_i1863" style="width:0;height:1.5pt" o:hralign="center" o:hrstd="t" o:hr="t" fillcolor="#a0a0a0" stroked="f"/>
        </w:pict>
      </w:r>
    </w:p>
    <w:p w14:paraId="25D5835C" w14:textId="77777777" w:rsidR="00217FED" w:rsidRPr="00C53BA9" w:rsidRDefault="00217FED" w:rsidP="00217FED">
      <w:pPr>
        <w:spacing w:after="160" w:line="259" w:lineRule="auto"/>
        <w:rPr>
          <w:b/>
          <w:bCs/>
        </w:rPr>
      </w:pPr>
      <w:r w:rsidRPr="00C53BA9">
        <w:rPr>
          <w:b/>
          <w:bCs/>
        </w:rPr>
        <w:t>Stateful Services</w:t>
      </w:r>
    </w:p>
    <w:p w14:paraId="0B1D24FC" w14:textId="77777777" w:rsidR="00217FED" w:rsidRPr="00C53BA9" w:rsidRDefault="00217FED" w:rsidP="00217FED">
      <w:pPr>
        <w:spacing w:after="160" w:line="259" w:lineRule="auto"/>
        <w:rPr>
          <w:b/>
          <w:bCs/>
        </w:rPr>
      </w:pPr>
      <w:r w:rsidRPr="00C53BA9">
        <w:rPr>
          <w:b/>
          <w:bCs/>
        </w:rPr>
        <w:t>What it means</w:t>
      </w:r>
    </w:p>
    <w:p w14:paraId="782092BD" w14:textId="77777777" w:rsidR="00217FED" w:rsidRPr="00C53BA9" w:rsidRDefault="00217FED" w:rsidP="00217FED">
      <w:pPr>
        <w:spacing w:after="160" w:line="259" w:lineRule="auto"/>
      </w:pPr>
      <w:r w:rsidRPr="00C53BA9">
        <w:t xml:space="preserve">A service is </w:t>
      </w:r>
      <w:r w:rsidRPr="00C53BA9">
        <w:rPr>
          <w:b/>
          <w:bCs/>
        </w:rPr>
        <w:t>stateful</w:t>
      </w:r>
      <w:r w:rsidRPr="00C53BA9">
        <w:t xml:space="preserve"> if it </w:t>
      </w:r>
      <w:r w:rsidRPr="00C53BA9">
        <w:rPr>
          <w:b/>
          <w:bCs/>
        </w:rPr>
        <w:t>keeps state in memory or local disk across requests</w:t>
      </w:r>
      <w:r w:rsidRPr="00C53BA9">
        <w:t>.</w:t>
      </w:r>
    </w:p>
    <w:p w14:paraId="14AA4989" w14:textId="77777777" w:rsidR="00217FED" w:rsidRPr="00C53BA9" w:rsidRDefault="00217FED" w:rsidP="00217FED">
      <w:pPr>
        <w:spacing w:after="160" w:line="259" w:lineRule="auto"/>
      </w:pPr>
      <w:r w:rsidRPr="00C53BA9">
        <w:t>Examples:</w:t>
      </w:r>
    </w:p>
    <w:p w14:paraId="63D3BD65" w14:textId="77777777" w:rsidR="00217FED" w:rsidRPr="00C53BA9" w:rsidRDefault="00217FED">
      <w:pPr>
        <w:numPr>
          <w:ilvl w:val="0"/>
          <w:numId w:val="947"/>
        </w:numPr>
        <w:spacing w:after="160" w:line="259" w:lineRule="auto"/>
      </w:pPr>
      <w:r w:rsidRPr="00C53BA9">
        <w:lastRenderedPageBreak/>
        <w:t>In-memory sessions</w:t>
      </w:r>
    </w:p>
    <w:p w14:paraId="4D15C779" w14:textId="77777777" w:rsidR="00217FED" w:rsidRPr="00C53BA9" w:rsidRDefault="00217FED">
      <w:pPr>
        <w:numPr>
          <w:ilvl w:val="0"/>
          <w:numId w:val="947"/>
        </w:numPr>
        <w:spacing w:after="160" w:line="259" w:lineRule="auto"/>
      </w:pPr>
      <w:r w:rsidRPr="00C53BA9">
        <w:t>Actor models</w:t>
      </w:r>
    </w:p>
    <w:p w14:paraId="5792497E" w14:textId="77777777" w:rsidR="00217FED" w:rsidRPr="00C53BA9" w:rsidRDefault="00217FED">
      <w:pPr>
        <w:numPr>
          <w:ilvl w:val="0"/>
          <w:numId w:val="947"/>
        </w:numPr>
        <w:spacing w:after="160" w:line="259" w:lineRule="auto"/>
      </w:pPr>
      <w:r w:rsidRPr="00C53BA9">
        <w:t>Caches with local storage</w:t>
      </w:r>
    </w:p>
    <w:p w14:paraId="221A4D21" w14:textId="77777777" w:rsidR="00217FED" w:rsidRPr="00C53BA9" w:rsidRDefault="00000000" w:rsidP="00217FED">
      <w:pPr>
        <w:spacing w:after="160" w:line="259" w:lineRule="auto"/>
      </w:pPr>
      <w:r>
        <w:pict w14:anchorId="35F2C152">
          <v:rect id="_x0000_i1864" style="width:0;height:1.5pt" o:hralign="center" o:hrstd="t" o:hr="t" fillcolor="#a0a0a0" stroked="f"/>
        </w:pict>
      </w:r>
    </w:p>
    <w:p w14:paraId="660DA31C" w14:textId="77777777" w:rsidR="00217FED" w:rsidRPr="00C53BA9" w:rsidRDefault="00217FED" w:rsidP="00217FED">
      <w:pPr>
        <w:spacing w:after="160" w:line="259" w:lineRule="auto"/>
        <w:rPr>
          <w:b/>
          <w:bCs/>
        </w:rPr>
      </w:pPr>
      <w:r w:rsidRPr="00C53BA9">
        <w:rPr>
          <w:b/>
          <w:bCs/>
        </w:rPr>
        <w:t>Advantages</w:t>
      </w:r>
    </w:p>
    <w:p w14:paraId="343744E3" w14:textId="77777777" w:rsidR="00217FED" w:rsidRPr="00C53BA9" w:rsidRDefault="00217FED" w:rsidP="00217FED">
      <w:pPr>
        <w:spacing w:after="160" w:line="259" w:lineRule="auto"/>
      </w:pPr>
      <w:r w:rsidRPr="00C53BA9">
        <w:rPr>
          <w:rFonts w:ascii="Segoe UI Symbol" w:hAnsi="Segoe UI Symbol" w:cs="Segoe UI Symbol"/>
        </w:rPr>
        <w:t>✔</w:t>
      </w:r>
      <w:r w:rsidRPr="00C53BA9">
        <w:t xml:space="preserve"> Lower latency for state access</w:t>
      </w:r>
      <w:r w:rsidRPr="00C53BA9">
        <w:br/>
      </w:r>
      <w:r w:rsidRPr="00C53BA9">
        <w:rPr>
          <w:rFonts w:ascii="Segoe UI Symbol" w:hAnsi="Segoe UI Symbol" w:cs="Segoe UI Symbol"/>
        </w:rPr>
        <w:t>✔</w:t>
      </w:r>
      <w:r w:rsidRPr="00C53BA9">
        <w:t xml:space="preserve"> Simpler logic for workflows</w:t>
      </w:r>
      <w:r w:rsidRPr="00C53BA9">
        <w:br/>
      </w:r>
      <w:r w:rsidRPr="00C53BA9">
        <w:rPr>
          <w:rFonts w:ascii="Segoe UI Symbol" w:hAnsi="Segoe UI Symbol" w:cs="Segoe UI Symbol"/>
        </w:rPr>
        <w:t>✔</w:t>
      </w:r>
      <w:r w:rsidRPr="00C53BA9">
        <w:t xml:space="preserve"> Useful for:</w:t>
      </w:r>
    </w:p>
    <w:p w14:paraId="475A7887" w14:textId="77777777" w:rsidR="00217FED" w:rsidRPr="00C53BA9" w:rsidRDefault="00217FED">
      <w:pPr>
        <w:numPr>
          <w:ilvl w:val="0"/>
          <w:numId w:val="948"/>
        </w:numPr>
        <w:spacing w:after="160" w:line="259" w:lineRule="auto"/>
      </w:pPr>
      <w:r w:rsidRPr="00C53BA9">
        <w:t>Streaming</w:t>
      </w:r>
    </w:p>
    <w:p w14:paraId="74CEB87E" w14:textId="77777777" w:rsidR="00217FED" w:rsidRPr="00C53BA9" w:rsidRDefault="00217FED">
      <w:pPr>
        <w:numPr>
          <w:ilvl w:val="0"/>
          <w:numId w:val="948"/>
        </w:numPr>
        <w:spacing w:after="160" w:line="259" w:lineRule="auto"/>
      </w:pPr>
      <w:r w:rsidRPr="00C53BA9">
        <w:t>Stateful processing</w:t>
      </w:r>
    </w:p>
    <w:p w14:paraId="3988B7BB" w14:textId="77777777" w:rsidR="00217FED" w:rsidRPr="00C53BA9" w:rsidRDefault="00217FED">
      <w:pPr>
        <w:numPr>
          <w:ilvl w:val="0"/>
          <w:numId w:val="948"/>
        </w:numPr>
        <w:spacing w:after="160" w:line="259" w:lineRule="auto"/>
      </w:pPr>
      <w:r w:rsidRPr="00C53BA9">
        <w:t>Legacy systems</w:t>
      </w:r>
    </w:p>
    <w:p w14:paraId="4CFD4172" w14:textId="77777777" w:rsidR="00217FED" w:rsidRPr="00C53BA9" w:rsidRDefault="00000000" w:rsidP="00217FED">
      <w:pPr>
        <w:spacing w:after="160" w:line="259" w:lineRule="auto"/>
      </w:pPr>
      <w:r>
        <w:pict w14:anchorId="3CEF450D">
          <v:rect id="_x0000_i1865" style="width:0;height:1.5pt" o:hralign="center" o:hrstd="t" o:hr="t" fillcolor="#a0a0a0" stroked="f"/>
        </w:pict>
      </w:r>
    </w:p>
    <w:p w14:paraId="2AC49B51" w14:textId="77777777" w:rsidR="00217FED" w:rsidRPr="00C53BA9" w:rsidRDefault="00217FED" w:rsidP="00217FED">
      <w:pPr>
        <w:spacing w:after="160" w:line="259" w:lineRule="auto"/>
        <w:rPr>
          <w:b/>
          <w:bCs/>
        </w:rPr>
      </w:pPr>
      <w:r w:rsidRPr="00C53BA9">
        <w:rPr>
          <w:b/>
          <w:bCs/>
        </w:rPr>
        <w:t>Challenges (Senior Pain Points)</w:t>
      </w:r>
    </w:p>
    <w:p w14:paraId="5387314A" w14:textId="77777777" w:rsidR="00217FED" w:rsidRPr="00C53BA9" w:rsidRDefault="00217FED" w:rsidP="00217FED">
      <w:pPr>
        <w:spacing w:after="160" w:line="259" w:lineRule="auto"/>
      </w:pPr>
      <w:r w:rsidRPr="00C53BA9">
        <w:rPr>
          <w:rFonts w:ascii="Segoe UI Emoji" w:hAnsi="Segoe UI Emoji" w:cs="Segoe UI Emoji"/>
        </w:rPr>
        <w:t>❌</w:t>
      </w:r>
      <w:r w:rsidRPr="00C53BA9">
        <w:t xml:space="preserve"> Hard to scale horizontally</w:t>
      </w:r>
      <w:r w:rsidRPr="00C53BA9">
        <w:br/>
      </w:r>
      <w:r w:rsidRPr="00C53BA9">
        <w:rPr>
          <w:rFonts w:ascii="Segoe UI Emoji" w:hAnsi="Segoe UI Emoji" w:cs="Segoe UI Emoji"/>
        </w:rPr>
        <w:t>❌</w:t>
      </w:r>
      <w:r w:rsidRPr="00C53BA9">
        <w:t xml:space="preserve"> Requires sticky sessions</w:t>
      </w:r>
      <w:r w:rsidRPr="00C53BA9">
        <w:br/>
      </w:r>
      <w:r w:rsidRPr="00C53BA9">
        <w:rPr>
          <w:rFonts w:ascii="Segoe UI Emoji" w:hAnsi="Segoe UI Emoji" w:cs="Segoe UI Emoji"/>
        </w:rPr>
        <w:t>❌</w:t>
      </w:r>
      <w:r w:rsidRPr="00C53BA9">
        <w:t xml:space="preserve"> Failures cause state loss</w:t>
      </w:r>
      <w:r w:rsidRPr="00C53BA9">
        <w:br/>
      </w:r>
      <w:r w:rsidRPr="00C53BA9">
        <w:rPr>
          <w:rFonts w:ascii="Segoe UI Emoji" w:hAnsi="Segoe UI Emoji" w:cs="Segoe UI Emoji"/>
        </w:rPr>
        <w:t>❌</w:t>
      </w:r>
      <w:r w:rsidRPr="00C53BA9">
        <w:t xml:space="preserve"> Complicated deployments</w:t>
      </w:r>
    </w:p>
    <w:p w14:paraId="047ACCF0" w14:textId="77777777" w:rsidR="00217FED" w:rsidRPr="00C53BA9" w:rsidRDefault="00000000" w:rsidP="00217FED">
      <w:pPr>
        <w:spacing w:after="160" w:line="259" w:lineRule="auto"/>
      </w:pPr>
      <w:r>
        <w:pict w14:anchorId="4238CA88">
          <v:rect id="_x0000_i1866" style="width:0;height:1.5pt" o:hralign="center" o:hrstd="t" o:hr="t" fillcolor="#a0a0a0" stroked="f"/>
        </w:pict>
      </w:r>
    </w:p>
    <w:p w14:paraId="7614B99F" w14:textId="77777777" w:rsidR="00217FED" w:rsidRPr="00C53BA9" w:rsidRDefault="00217FED" w:rsidP="00217FED">
      <w:pPr>
        <w:spacing w:after="160" w:line="259" w:lineRule="auto"/>
        <w:rPr>
          <w:b/>
          <w:bCs/>
        </w:rPr>
      </w:pPr>
      <w:r w:rsidRPr="00C53BA9">
        <w:rPr>
          <w:b/>
          <w:bCs/>
        </w:rPr>
        <w:t>Scaling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877"/>
        <w:gridCol w:w="855"/>
      </w:tblGrid>
      <w:tr w:rsidR="00217FED" w:rsidRPr="00C53BA9" w14:paraId="7C26836E" w14:textId="77777777" w:rsidTr="00F01E75">
        <w:trPr>
          <w:tblHeader/>
          <w:tblCellSpacing w:w="15" w:type="dxa"/>
        </w:trPr>
        <w:tc>
          <w:tcPr>
            <w:tcW w:w="0" w:type="auto"/>
            <w:vAlign w:val="center"/>
            <w:hideMark/>
          </w:tcPr>
          <w:p w14:paraId="14220FEF" w14:textId="77777777" w:rsidR="00217FED" w:rsidRPr="00C53BA9" w:rsidRDefault="00217FED" w:rsidP="00F01E75">
            <w:pPr>
              <w:spacing w:after="160" w:line="259" w:lineRule="auto"/>
              <w:rPr>
                <w:b/>
                <w:bCs/>
              </w:rPr>
            </w:pPr>
            <w:r w:rsidRPr="00C53BA9">
              <w:rPr>
                <w:b/>
                <w:bCs/>
              </w:rPr>
              <w:t>Aspect</w:t>
            </w:r>
          </w:p>
        </w:tc>
        <w:tc>
          <w:tcPr>
            <w:tcW w:w="0" w:type="auto"/>
            <w:vAlign w:val="center"/>
            <w:hideMark/>
          </w:tcPr>
          <w:p w14:paraId="79CA115F" w14:textId="77777777" w:rsidR="00217FED" w:rsidRPr="00C53BA9" w:rsidRDefault="00217FED" w:rsidP="00F01E75">
            <w:pPr>
              <w:spacing w:after="160" w:line="259" w:lineRule="auto"/>
              <w:rPr>
                <w:b/>
                <w:bCs/>
              </w:rPr>
            </w:pPr>
            <w:r w:rsidRPr="00C53BA9">
              <w:rPr>
                <w:b/>
                <w:bCs/>
              </w:rPr>
              <w:t>Stateless</w:t>
            </w:r>
          </w:p>
        </w:tc>
        <w:tc>
          <w:tcPr>
            <w:tcW w:w="0" w:type="auto"/>
            <w:vAlign w:val="center"/>
            <w:hideMark/>
          </w:tcPr>
          <w:p w14:paraId="580969A3" w14:textId="77777777" w:rsidR="00217FED" w:rsidRPr="00C53BA9" w:rsidRDefault="00217FED" w:rsidP="00F01E75">
            <w:pPr>
              <w:spacing w:after="160" w:line="259" w:lineRule="auto"/>
              <w:rPr>
                <w:b/>
                <w:bCs/>
              </w:rPr>
            </w:pPr>
            <w:r w:rsidRPr="00C53BA9">
              <w:rPr>
                <w:b/>
                <w:bCs/>
              </w:rPr>
              <w:t>Stateful</w:t>
            </w:r>
          </w:p>
        </w:tc>
      </w:tr>
      <w:tr w:rsidR="00217FED" w:rsidRPr="00C53BA9" w14:paraId="3A8256FB" w14:textId="77777777" w:rsidTr="00F01E75">
        <w:trPr>
          <w:tblCellSpacing w:w="15" w:type="dxa"/>
        </w:trPr>
        <w:tc>
          <w:tcPr>
            <w:tcW w:w="0" w:type="auto"/>
            <w:vAlign w:val="center"/>
            <w:hideMark/>
          </w:tcPr>
          <w:p w14:paraId="6C8CFE68" w14:textId="77777777" w:rsidR="00217FED" w:rsidRPr="00C53BA9" w:rsidRDefault="00217FED" w:rsidP="00F01E75">
            <w:pPr>
              <w:spacing w:after="160" w:line="259" w:lineRule="auto"/>
            </w:pPr>
            <w:r w:rsidRPr="00C53BA9">
              <w:t>Horizontal scaling</w:t>
            </w:r>
          </w:p>
        </w:tc>
        <w:tc>
          <w:tcPr>
            <w:tcW w:w="0" w:type="auto"/>
            <w:vAlign w:val="center"/>
            <w:hideMark/>
          </w:tcPr>
          <w:p w14:paraId="7808C7E6" w14:textId="77777777" w:rsidR="00217FED" w:rsidRPr="00C53BA9" w:rsidRDefault="00217FED" w:rsidP="00F01E75">
            <w:pPr>
              <w:spacing w:after="160" w:line="259" w:lineRule="auto"/>
            </w:pPr>
            <w:r w:rsidRPr="00C53BA9">
              <w:t>Easy</w:t>
            </w:r>
          </w:p>
        </w:tc>
        <w:tc>
          <w:tcPr>
            <w:tcW w:w="0" w:type="auto"/>
            <w:vAlign w:val="center"/>
            <w:hideMark/>
          </w:tcPr>
          <w:p w14:paraId="03E9C6F5" w14:textId="77777777" w:rsidR="00217FED" w:rsidRPr="00C53BA9" w:rsidRDefault="00217FED" w:rsidP="00F01E75">
            <w:pPr>
              <w:spacing w:after="160" w:line="259" w:lineRule="auto"/>
            </w:pPr>
            <w:r w:rsidRPr="00C53BA9">
              <w:t>Hard</w:t>
            </w:r>
          </w:p>
        </w:tc>
      </w:tr>
      <w:tr w:rsidR="00217FED" w:rsidRPr="00C53BA9" w14:paraId="26A734BD" w14:textId="77777777" w:rsidTr="00F01E75">
        <w:trPr>
          <w:tblCellSpacing w:w="15" w:type="dxa"/>
        </w:trPr>
        <w:tc>
          <w:tcPr>
            <w:tcW w:w="0" w:type="auto"/>
            <w:vAlign w:val="center"/>
            <w:hideMark/>
          </w:tcPr>
          <w:p w14:paraId="354FBAF1" w14:textId="77777777" w:rsidR="00217FED" w:rsidRPr="00C53BA9" w:rsidRDefault="00217FED" w:rsidP="00F01E75">
            <w:pPr>
              <w:spacing w:after="160" w:line="259" w:lineRule="auto"/>
            </w:pPr>
            <w:r w:rsidRPr="00C53BA9">
              <w:t>Load balancing</w:t>
            </w:r>
          </w:p>
        </w:tc>
        <w:tc>
          <w:tcPr>
            <w:tcW w:w="0" w:type="auto"/>
            <w:vAlign w:val="center"/>
            <w:hideMark/>
          </w:tcPr>
          <w:p w14:paraId="4EC38EA2" w14:textId="77777777" w:rsidR="00217FED" w:rsidRPr="00C53BA9" w:rsidRDefault="00217FED" w:rsidP="00F01E75">
            <w:pPr>
              <w:spacing w:after="160" w:line="259" w:lineRule="auto"/>
            </w:pPr>
            <w:r w:rsidRPr="00C53BA9">
              <w:t>Simple</w:t>
            </w:r>
          </w:p>
        </w:tc>
        <w:tc>
          <w:tcPr>
            <w:tcW w:w="0" w:type="auto"/>
            <w:vAlign w:val="center"/>
            <w:hideMark/>
          </w:tcPr>
          <w:p w14:paraId="3F43C9F3" w14:textId="77777777" w:rsidR="00217FED" w:rsidRPr="00C53BA9" w:rsidRDefault="00217FED" w:rsidP="00F01E75">
            <w:pPr>
              <w:spacing w:after="160" w:line="259" w:lineRule="auto"/>
            </w:pPr>
            <w:r w:rsidRPr="00C53BA9">
              <w:t>Sticky</w:t>
            </w:r>
          </w:p>
        </w:tc>
      </w:tr>
      <w:tr w:rsidR="00217FED" w:rsidRPr="00C53BA9" w14:paraId="75301DB1" w14:textId="77777777" w:rsidTr="00F01E75">
        <w:trPr>
          <w:tblCellSpacing w:w="15" w:type="dxa"/>
        </w:trPr>
        <w:tc>
          <w:tcPr>
            <w:tcW w:w="0" w:type="auto"/>
            <w:vAlign w:val="center"/>
            <w:hideMark/>
          </w:tcPr>
          <w:p w14:paraId="779EF8BE" w14:textId="77777777" w:rsidR="00217FED" w:rsidRPr="00C53BA9" w:rsidRDefault="00217FED" w:rsidP="00F01E75">
            <w:pPr>
              <w:spacing w:after="160" w:line="259" w:lineRule="auto"/>
            </w:pPr>
            <w:r w:rsidRPr="00C53BA9">
              <w:t>Fault tolerance</w:t>
            </w:r>
          </w:p>
        </w:tc>
        <w:tc>
          <w:tcPr>
            <w:tcW w:w="0" w:type="auto"/>
            <w:vAlign w:val="center"/>
            <w:hideMark/>
          </w:tcPr>
          <w:p w14:paraId="28B9992B" w14:textId="77777777" w:rsidR="00217FED" w:rsidRPr="00C53BA9" w:rsidRDefault="00217FED" w:rsidP="00F01E75">
            <w:pPr>
              <w:spacing w:after="160" w:line="259" w:lineRule="auto"/>
            </w:pPr>
            <w:r w:rsidRPr="00C53BA9">
              <w:t>High</w:t>
            </w:r>
          </w:p>
        </w:tc>
        <w:tc>
          <w:tcPr>
            <w:tcW w:w="0" w:type="auto"/>
            <w:vAlign w:val="center"/>
            <w:hideMark/>
          </w:tcPr>
          <w:p w14:paraId="7335E21B" w14:textId="77777777" w:rsidR="00217FED" w:rsidRPr="00C53BA9" w:rsidRDefault="00217FED" w:rsidP="00F01E75">
            <w:pPr>
              <w:spacing w:after="160" w:line="259" w:lineRule="auto"/>
            </w:pPr>
            <w:r w:rsidRPr="00C53BA9">
              <w:t>Low</w:t>
            </w:r>
          </w:p>
        </w:tc>
      </w:tr>
      <w:tr w:rsidR="00217FED" w:rsidRPr="00C53BA9" w14:paraId="4457943B" w14:textId="77777777" w:rsidTr="00F01E75">
        <w:trPr>
          <w:tblCellSpacing w:w="15" w:type="dxa"/>
        </w:trPr>
        <w:tc>
          <w:tcPr>
            <w:tcW w:w="0" w:type="auto"/>
            <w:vAlign w:val="center"/>
            <w:hideMark/>
          </w:tcPr>
          <w:p w14:paraId="51F0011E" w14:textId="77777777" w:rsidR="00217FED" w:rsidRPr="00C53BA9" w:rsidRDefault="00217FED" w:rsidP="00F01E75">
            <w:pPr>
              <w:spacing w:after="160" w:line="259" w:lineRule="auto"/>
            </w:pPr>
            <w:r w:rsidRPr="00C53BA9">
              <w:t>Auto-scaling</w:t>
            </w:r>
          </w:p>
        </w:tc>
        <w:tc>
          <w:tcPr>
            <w:tcW w:w="0" w:type="auto"/>
            <w:vAlign w:val="center"/>
            <w:hideMark/>
          </w:tcPr>
          <w:p w14:paraId="7F67B270" w14:textId="77777777" w:rsidR="00217FED" w:rsidRPr="00C53BA9" w:rsidRDefault="00217FED" w:rsidP="00F01E75">
            <w:pPr>
              <w:spacing w:after="160" w:line="259" w:lineRule="auto"/>
            </w:pPr>
            <w:r w:rsidRPr="00C53BA9">
              <w:t>Natural</w:t>
            </w:r>
          </w:p>
        </w:tc>
        <w:tc>
          <w:tcPr>
            <w:tcW w:w="0" w:type="auto"/>
            <w:vAlign w:val="center"/>
            <w:hideMark/>
          </w:tcPr>
          <w:p w14:paraId="48356B06" w14:textId="77777777" w:rsidR="00217FED" w:rsidRPr="00C53BA9" w:rsidRDefault="00217FED" w:rsidP="00F01E75">
            <w:pPr>
              <w:spacing w:after="160" w:line="259" w:lineRule="auto"/>
            </w:pPr>
            <w:r w:rsidRPr="00C53BA9">
              <w:t>Complex</w:t>
            </w:r>
          </w:p>
        </w:tc>
      </w:tr>
      <w:tr w:rsidR="00217FED" w:rsidRPr="00C53BA9" w14:paraId="4D81DF84" w14:textId="77777777" w:rsidTr="00F01E75">
        <w:trPr>
          <w:tblCellSpacing w:w="15" w:type="dxa"/>
        </w:trPr>
        <w:tc>
          <w:tcPr>
            <w:tcW w:w="0" w:type="auto"/>
            <w:vAlign w:val="center"/>
            <w:hideMark/>
          </w:tcPr>
          <w:p w14:paraId="6EDE671C" w14:textId="77777777" w:rsidR="00217FED" w:rsidRPr="00C53BA9" w:rsidRDefault="00217FED" w:rsidP="00F01E75">
            <w:pPr>
              <w:spacing w:after="160" w:line="259" w:lineRule="auto"/>
            </w:pPr>
            <w:r w:rsidRPr="00C53BA9">
              <w:t>Kubernetes-friendly</w:t>
            </w:r>
          </w:p>
        </w:tc>
        <w:tc>
          <w:tcPr>
            <w:tcW w:w="0" w:type="auto"/>
            <w:vAlign w:val="center"/>
            <w:hideMark/>
          </w:tcPr>
          <w:p w14:paraId="6526888B" w14:textId="77777777" w:rsidR="00217FED" w:rsidRPr="00C53BA9" w:rsidRDefault="00217FED" w:rsidP="00F01E75">
            <w:pPr>
              <w:spacing w:after="160" w:line="259" w:lineRule="auto"/>
            </w:pPr>
            <w:r w:rsidRPr="00C53BA9">
              <w:t>Yes</w:t>
            </w:r>
          </w:p>
        </w:tc>
        <w:tc>
          <w:tcPr>
            <w:tcW w:w="0" w:type="auto"/>
            <w:vAlign w:val="center"/>
            <w:hideMark/>
          </w:tcPr>
          <w:p w14:paraId="12512194" w14:textId="77777777" w:rsidR="00217FED" w:rsidRPr="00C53BA9" w:rsidRDefault="00217FED" w:rsidP="00F01E75">
            <w:pPr>
              <w:spacing w:after="160" w:line="259" w:lineRule="auto"/>
            </w:pPr>
            <w:r w:rsidRPr="00C53BA9">
              <w:t>Limited</w:t>
            </w:r>
          </w:p>
        </w:tc>
      </w:tr>
    </w:tbl>
    <w:p w14:paraId="0A68A000" w14:textId="77777777" w:rsidR="00217FED" w:rsidRPr="00C53BA9" w:rsidRDefault="00000000" w:rsidP="00217FED">
      <w:pPr>
        <w:spacing w:after="160" w:line="259" w:lineRule="auto"/>
      </w:pPr>
      <w:r>
        <w:pict w14:anchorId="17BE8FD6">
          <v:rect id="_x0000_i1867" style="width:0;height:1.5pt" o:hralign="center" o:hrstd="t" o:hr="t" fillcolor="#a0a0a0" stroked="f"/>
        </w:pict>
      </w:r>
    </w:p>
    <w:p w14:paraId="6ACED9B1" w14:textId="77777777" w:rsidR="00217FED" w:rsidRPr="00C53BA9" w:rsidRDefault="00217FED" w:rsidP="00217FED">
      <w:pPr>
        <w:spacing w:after="160" w:line="259" w:lineRule="auto"/>
        <w:rPr>
          <w:b/>
          <w:bCs/>
        </w:rPr>
      </w:pPr>
      <w:r w:rsidRPr="00C53BA9">
        <w:rPr>
          <w:b/>
          <w:bCs/>
        </w:rPr>
        <w:t>Senior-Level Design Insight</w:t>
      </w:r>
    </w:p>
    <w:p w14:paraId="1C825643" w14:textId="77777777" w:rsidR="00217FED" w:rsidRPr="00C53BA9" w:rsidRDefault="00217FED" w:rsidP="00217FED">
      <w:pPr>
        <w:spacing w:after="160" w:line="259" w:lineRule="auto"/>
      </w:pPr>
      <w:r w:rsidRPr="00C53BA9">
        <w:rPr>
          <w:b/>
          <w:bCs/>
        </w:rPr>
        <w:t>Stateless at the compute layer, stateful at the data layer.</w:t>
      </w:r>
    </w:p>
    <w:p w14:paraId="4F33FEAA" w14:textId="77777777" w:rsidR="00217FED" w:rsidRPr="00C53BA9" w:rsidRDefault="00217FED" w:rsidP="00217FED">
      <w:pPr>
        <w:spacing w:after="160" w:line="259" w:lineRule="auto"/>
      </w:pPr>
      <w:r w:rsidRPr="00C53BA9">
        <w:t xml:space="preserve">This is the most common and </w:t>
      </w:r>
      <w:r w:rsidRPr="00C53BA9">
        <w:rPr>
          <w:b/>
          <w:bCs/>
        </w:rPr>
        <w:t>battle-tested</w:t>
      </w:r>
      <w:r w:rsidRPr="00C53BA9">
        <w:t xml:space="preserve"> approach.</w:t>
      </w:r>
    </w:p>
    <w:p w14:paraId="18BD8DB0" w14:textId="77777777" w:rsidR="00217FED" w:rsidRPr="00C53BA9" w:rsidRDefault="00000000" w:rsidP="00217FED">
      <w:pPr>
        <w:spacing w:after="160" w:line="259" w:lineRule="auto"/>
      </w:pPr>
      <w:r>
        <w:lastRenderedPageBreak/>
        <w:pict w14:anchorId="04A0C2B6">
          <v:rect id="_x0000_i1868" style="width:0;height:1.5pt" o:hralign="center" o:hrstd="t" o:hr="t" fillcolor="#a0a0a0" stroked="f"/>
        </w:pict>
      </w:r>
    </w:p>
    <w:p w14:paraId="3AF148D1" w14:textId="77777777" w:rsidR="00217FED" w:rsidRPr="00C53BA9" w:rsidRDefault="00217FED" w:rsidP="00217FED">
      <w:pPr>
        <w:spacing w:after="160" w:line="259" w:lineRule="auto"/>
        <w:rPr>
          <w:b/>
          <w:bCs/>
        </w:rPr>
      </w:pPr>
      <w:r w:rsidRPr="00C53BA9">
        <w:rPr>
          <w:b/>
          <w:bCs/>
        </w:rPr>
        <w:t>Real Production Example</w:t>
      </w:r>
    </w:p>
    <w:p w14:paraId="55835663" w14:textId="77777777" w:rsidR="00217FED" w:rsidRPr="00C53BA9" w:rsidRDefault="00217FED" w:rsidP="00217FED">
      <w:pPr>
        <w:spacing w:after="160" w:line="259" w:lineRule="auto"/>
      </w:pPr>
      <w:r w:rsidRPr="00C53BA9">
        <w:rPr>
          <w:b/>
          <w:bCs/>
        </w:rPr>
        <w:t>E-commerce backend</w:t>
      </w:r>
    </w:p>
    <w:p w14:paraId="2A95F35A" w14:textId="77777777" w:rsidR="00217FED" w:rsidRPr="00C53BA9" w:rsidRDefault="00217FED">
      <w:pPr>
        <w:numPr>
          <w:ilvl w:val="0"/>
          <w:numId w:val="949"/>
        </w:numPr>
        <w:spacing w:after="160" w:line="259" w:lineRule="auto"/>
      </w:pPr>
      <w:r w:rsidRPr="00C53BA9">
        <w:t>API services:</w:t>
      </w:r>
    </w:p>
    <w:p w14:paraId="55A57FF0" w14:textId="77777777" w:rsidR="00217FED" w:rsidRPr="00C53BA9" w:rsidRDefault="00217FED">
      <w:pPr>
        <w:numPr>
          <w:ilvl w:val="1"/>
          <w:numId w:val="949"/>
        </w:numPr>
        <w:spacing w:after="160" w:line="259" w:lineRule="auto"/>
      </w:pPr>
      <w:r w:rsidRPr="00C53BA9">
        <w:t>Stateless</w:t>
      </w:r>
    </w:p>
    <w:p w14:paraId="4929F586" w14:textId="77777777" w:rsidR="00217FED" w:rsidRPr="00C53BA9" w:rsidRDefault="00217FED">
      <w:pPr>
        <w:numPr>
          <w:ilvl w:val="1"/>
          <w:numId w:val="949"/>
        </w:numPr>
        <w:spacing w:after="160" w:line="259" w:lineRule="auto"/>
      </w:pPr>
      <w:r w:rsidRPr="00C53BA9">
        <w:t>Horizontally scaled</w:t>
      </w:r>
    </w:p>
    <w:p w14:paraId="69BCFFA0" w14:textId="77777777" w:rsidR="00217FED" w:rsidRPr="00C53BA9" w:rsidRDefault="00217FED">
      <w:pPr>
        <w:numPr>
          <w:ilvl w:val="0"/>
          <w:numId w:val="949"/>
        </w:numPr>
        <w:spacing w:after="160" w:line="259" w:lineRule="auto"/>
      </w:pPr>
      <w:r w:rsidRPr="00C53BA9">
        <w:t>Session:</w:t>
      </w:r>
    </w:p>
    <w:p w14:paraId="12A79730" w14:textId="77777777" w:rsidR="00217FED" w:rsidRPr="00C53BA9" w:rsidRDefault="00217FED">
      <w:pPr>
        <w:numPr>
          <w:ilvl w:val="1"/>
          <w:numId w:val="949"/>
        </w:numPr>
        <w:spacing w:after="160" w:line="259" w:lineRule="auto"/>
      </w:pPr>
      <w:r w:rsidRPr="00C53BA9">
        <w:t>Stored in Redis</w:t>
      </w:r>
    </w:p>
    <w:p w14:paraId="425FBBCB" w14:textId="77777777" w:rsidR="00217FED" w:rsidRPr="00C53BA9" w:rsidRDefault="00217FED">
      <w:pPr>
        <w:numPr>
          <w:ilvl w:val="0"/>
          <w:numId w:val="949"/>
        </w:numPr>
        <w:spacing w:after="160" w:line="259" w:lineRule="auto"/>
      </w:pPr>
      <w:r w:rsidRPr="00C53BA9">
        <w:t>Orders:</w:t>
      </w:r>
    </w:p>
    <w:p w14:paraId="6DB42CCA" w14:textId="77777777" w:rsidR="00217FED" w:rsidRPr="00C53BA9" w:rsidRDefault="00217FED">
      <w:pPr>
        <w:numPr>
          <w:ilvl w:val="1"/>
          <w:numId w:val="949"/>
        </w:numPr>
        <w:spacing w:after="160" w:line="259" w:lineRule="auto"/>
      </w:pPr>
      <w:r w:rsidRPr="00C53BA9">
        <w:t>Persisted in DB</w:t>
      </w:r>
    </w:p>
    <w:p w14:paraId="34273D9D" w14:textId="77777777" w:rsidR="00217FED" w:rsidRPr="00C53BA9" w:rsidRDefault="00217FED">
      <w:pPr>
        <w:numPr>
          <w:ilvl w:val="0"/>
          <w:numId w:val="949"/>
        </w:numPr>
        <w:spacing w:after="160" w:line="259" w:lineRule="auto"/>
      </w:pPr>
      <w:r w:rsidRPr="00C53BA9">
        <w:t>Cache:</w:t>
      </w:r>
    </w:p>
    <w:p w14:paraId="6073902B" w14:textId="77777777" w:rsidR="00217FED" w:rsidRPr="00C53BA9" w:rsidRDefault="00217FED">
      <w:pPr>
        <w:numPr>
          <w:ilvl w:val="1"/>
          <w:numId w:val="949"/>
        </w:numPr>
        <w:spacing w:after="160" w:line="259" w:lineRule="auto"/>
      </w:pPr>
      <w:r w:rsidRPr="00C53BA9">
        <w:t>External Redis cluster</w:t>
      </w:r>
    </w:p>
    <w:p w14:paraId="4C6E9D2F" w14:textId="77777777" w:rsidR="00217FED" w:rsidRPr="00C53BA9" w:rsidRDefault="00000000" w:rsidP="00217FED">
      <w:pPr>
        <w:spacing w:after="160" w:line="259" w:lineRule="auto"/>
      </w:pPr>
      <w:r>
        <w:pict w14:anchorId="265A7BE9">
          <v:rect id="_x0000_i1869" style="width:0;height:1.5pt" o:hralign="center" o:hrstd="t" o:hr="t" fillcolor="#a0a0a0" stroked="f"/>
        </w:pict>
      </w:r>
    </w:p>
    <w:p w14:paraId="4A90EC90" w14:textId="77777777" w:rsidR="00217FED" w:rsidRPr="00C53BA9" w:rsidRDefault="00217FED" w:rsidP="00217FED">
      <w:pPr>
        <w:spacing w:after="160" w:line="259" w:lineRule="auto"/>
        <w:rPr>
          <w:b/>
          <w:bCs/>
        </w:rPr>
      </w:pPr>
      <w:r w:rsidRPr="00C53BA9">
        <w:rPr>
          <w:b/>
          <w:bCs/>
        </w:rPr>
        <w:t>Anti-Patterns (Interview Red Flags)</w:t>
      </w:r>
    </w:p>
    <w:p w14:paraId="34D03E02" w14:textId="77777777" w:rsidR="00217FED" w:rsidRPr="00C53BA9" w:rsidRDefault="00217FED" w:rsidP="00217FED">
      <w:pPr>
        <w:spacing w:after="160" w:line="259" w:lineRule="auto"/>
      </w:pPr>
      <w:r w:rsidRPr="00C53BA9">
        <w:rPr>
          <w:rFonts w:ascii="Segoe UI Emoji" w:hAnsi="Segoe UI Emoji" w:cs="Segoe UI Emoji"/>
        </w:rPr>
        <w:t>❌</w:t>
      </w:r>
      <w:r w:rsidRPr="00C53BA9">
        <w:t xml:space="preserve"> In-memory sessions in microservices</w:t>
      </w:r>
      <w:r w:rsidRPr="00C53BA9">
        <w:br/>
      </w:r>
      <w:r w:rsidRPr="00C53BA9">
        <w:rPr>
          <w:rFonts w:ascii="Segoe UI Emoji" w:hAnsi="Segoe UI Emoji" w:cs="Segoe UI Emoji"/>
        </w:rPr>
        <w:t>❌</w:t>
      </w:r>
      <w:r w:rsidRPr="00C53BA9">
        <w:t xml:space="preserve"> Sticky sessions as a </w:t>
      </w:r>
      <w:r w:rsidRPr="00C53BA9">
        <w:rPr>
          <w:rFonts w:ascii="Calibri" w:hAnsi="Calibri" w:cs="Calibri"/>
        </w:rPr>
        <w:t>“</w:t>
      </w:r>
      <w:r w:rsidRPr="00C53BA9">
        <w:t>solution</w:t>
      </w:r>
      <w:r w:rsidRPr="00C53BA9">
        <w:rPr>
          <w:rFonts w:ascii="Calibri" w:hAnsi="Calibri" w:cs="Calibri"/>
        </w:rPr>
        <w:t>”</w:t>
      </w:r>
      <w:r w:rsidRPr="00C53BA9">
        <w:br/>
      </w:r>
      <w:r w:rsidRPr="00C53BA9">
        <w:rPr>
          <w:rFonts w:ascii="Segoe UI Emoji" w:hAnsi="Segoe UI Emoji" w:cs="Segoe UI Emoji"/>
        </w:rPr>
        <w:t>❌</w:t>
      </w:r>
      <w:r w:rsidRPr="00C53BA9">
        <w:t xml:space="preserve"> Scaling JVM heap instead of instances</w:t>
      </w:r>
      <w:r w:rsidRPr="00C53BA9">
        <w:br/>
      </w:r>
      <w:r w:rsidRPr="00C53BA9">
        <w:rPr>
          <w:rFonts w:ascii="Segoe UI Emoji" w:hAnsi="Segoe UI Emoji" w:cs="Segoe UI Emoji"/>
        </w:rPr>
        <w:t>❌</w:t>
      </w:r>
      <w:r w:rsidRPr="00C53BA9">
        <w:t xml:space="preserve"> Using local disk for shared state</w:t>
      </w:r>
    </w:p>
    <w:p w14:paraId="33E7A992" w14:textId="77777777" w:rsidR="00217FED" w:rsidRPr="00C53BA9" w:rsidRDefault="00000000" w:rsidP="00217FED">
      <w:pPr>
        <w:spacing w:after="160" w:line="259" w:lineRule="auto"/>
      </w:pPr>
      <w:r>
        <w:pict w14:anchorId="78507188">
          <v:rect id="_x0000_i1870" style="width:0;height:1.5pt" o:hralign="center" o:hrstd="t" o:hr="t" fillcolor="#a0a0a0" stroked="f"/>
        </w:pict>
      </w:r>
    </w:p>
    <w:p w14:paraId="59610D85" w14:textId="77777777" w:rsidR="00217FED" w:rsidRPr="00C53BA9" w:rsidRDefault="00217FED" w:rsidP="00217FED">
      <w:pPr>
        <w:spacing w:after="160" w:line="259" w:lineRule="auto"/>
        <w:rPr>
          <w:b/>
          <w:bCs/>
        </w:rPr>
      </w:pPr>
      <w:r w:rsidRPr="00C53BA9">
        <w:rPr>
          <w:b/>
          <w:bCs/>
        </w:rPr>
        <w:t>When Stateful Services Make Sense</w:t>
      </w:r>
    </w:p>
    <w:p w14:paraId="7B508C17" w14:textId="77777777" w:rsidR="00217FED" w:rsidRPr="00C53BA9" w:rsidRDefault="00217FED" w:rsidP="00217FED">
      <w:pPr>
        <w:spacing w:after="160" w:line="259" w:lineRule="auto"/>
      </w:pPr>
      <w:r w:rsidRPr="00C53BA9">
        <w:t>Senior engineers don’t say “never”:</w:t>
      </w:r>
    </w:p>
    <w:p w14:paraId="5C1B5A52" w14:textId="77777777" w:rsidR="00217FED" w:rsidRPr="00C53BA9" w:rsidRDefault="00217FED" w:rsidP="00217FED">
      <w:pPr>
        <w:spacing w:after="160" w:line="259" w:lineRule="auto"/>
      </w:pPr>
      <w:r w:rsidRPr="00C53BA9">
        <w:rPr>
          <w:rFonts w:ascii="Segoe UI Symbol" w:hAnsi="Segoe UI Symbol" w:cs="Segoe UI Symbol"/>
        </w:rPr>
        <w:t>✔</w:t>
      </w:r>
      <w:r w:rsidRPr="00C53BA9">
        <w:t xml:space="preserve"> Stream processing (Flink, Kafka Streams)</w:t>
      </w:r>
      <w:r w:rsidRPr="00C53BA9">
        <w:br/>
      </w:r>
      <w:r w:rsidRPr="00C53BA9">
        <w:rPr>
          <w:rFonts w:ascii="Segoe UI Symbol" w:hAnsi="Segoe UI Symbol" w:cs="Segoe UI Symbol"/>
        </w:rPr>
        <w:t>✔</w:t>
      </w:r>
      <w:r w:rsidRPr="00C53BA9">
        <w:t xml:space="preserve"> Actor systems (Akka)</w:t>
      </w:r>
      <w:r w:rsidRPr="00C53BA9">
        <w:br/>
      </w:r>
      <w:r w:rsidRPr="00C53BA9">
        <w:rPr>
          <w:rFonts w:ascii="Segoe UI Symbol" w:hAnsi="Segoe UI Symbol" w:cs="Segoe UI Symbol"/>
        </w:rPr>
        <w:t>✔</w:t>
      </w:r>
      <w:r w:rsidRPr="00C53BA9">
        <w:t xml:space="preserve"> Stateful ML inference</w:t>
      </w:r>
      <w:r w:rsidRPr="00C53BA9">
        <w:br/>
      </w:r>
      <w:r w:rsidRPr="00C53BA9">
        <w:rPr>
          <w:rFonts w:ascii="Segoe UI Symbol" w:hAnsi="Segoe UI Symbol" w:cs="Segoe UI Symbol"/>
        </w:rPr>
        <w:t>✔</w:t>
      </w:r>
      <w:r w:rsidRPr="00C53BA9">
        <w:t xml:space="preserve"> Local caches for performance (with care)</w:t>
      </w:r>
    </w:p>
    <w:p w14:paraId="2064E152" w14:textId="77777777" w:rsidR="00217FED" w:rsidRPr="00C53BA9" w:rsidRDefault="00000000" w:rsidP="00217FED">
      <w:pPr>
        <w:spacing w:after="160" w:line="259" w:lineRule="auto"/>
      </w:pPr>
      <w:r>
        <w:pict w14:anchorId="41207115">
          <v:rect id="_x0000_i1871" style="width:0;height:1.5pt" o:hralign="center" o:hrstd="t" o:hr="t" fillcolor="#a0a0a0" stroked="f"/>
        </w:pict>
      </w:r>
    </w:p>
    <w:p w14:paraId="5924BEFC" w14:textId="77777777" w:rsidR="00217FED" w:rsidRPr="00C53BA9" w:rsidRDefault="00217FED" w:rsidP="00217FED">
      <w:pPr>
        <w:spacing w:after="160" w:line="259" w:lineRule="auto"/>
        <w:rPr>
          <w:b/>
          <w:bCs/>
        </w:rPr>
      </w:pPr>
      <w:r w:rsidRPr="00C53BA9">
        <w:rPr>
          <w:b/>
          <w:bCs/>
        </w:rPr>
        <w:t>One-Line “Killer” Interview Answer</w:t>
      </w:r>
    </w:p>
    <w:p w14:paraId="71BFAC3A" w14:textId="77777777" w:rsidR="00217FED" w:rsidRPr="00C53BA9" w:rsidRDefault="00217FED" w:rsidP="00217FED">
      <w:pPr>
        <w:spacing w:after="160" w:line="259" w:lineRule="auto"/>
      </w:pPr>
      <w:r w:rsidRPr="00C53BA9">
        <w:rPr>
          <w:b/>
          <w:bCs/>
        </w:rPr>
        <w:t>“Stateless services externalize all client and workflow state, enabling horizontal scaling and resilience, while stateful services keep state locally, offering lower latency but introducing scaling, availability, and operational complexity.”</w:t>
      </w:r>
    </w:p>
    <w:p w14:paraId="613F0F60" w14:textId="77777777" w:rsidR="00217FED" w:rsidRPr="00C53BA9" w:rsidRDefault="00217FED" w:rsidP="00217FED"/>
    <w:p w14:paraId="2FA8C7FE"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lastRenderedPageBreak/>
        <w:t>3.  Kubernetes role in microservices.</w:t>
      </w:r>
    </w:p>
    <w:p w14:paraId="0BCE277F" w14:textId="77777777" w:rsidR="00217FED" w:rsidRPr="00C53BA9" w:rsidRDefault="00217FED" w:rsidP="00217FED">
      <w:pPr>
        <w:spacing w:after="0" w:line="259" w:lineRule="auto"/>
        <w:rPr>
          <w:b/>
          <w:bCs/>
        </w:rPr>
      </w:pPr>
      <w:r w:rsidRPr="00C53BA9">
        <w:rPr>
          <w:b/>
          <w:bCs/>
        </w:rPr>
        <w:t>Kubernetes’ Role in Microservices (10+ years SSE answer)</w:t>
      </w:r>
    </w:p>
    <w:p w14:paraId="7ECDF61E" w14:textId="77777777" w:rsidR="00217FED" w:rsidRPr="00C53BA9" w:rsidRDefault="00217FED" w:rsidP="00217FED">
      <w:pPr>
        <w:spacing w:after="0" w:line="259" w:lineRule="auto"/>
      </w:pPr>
      <w:r w:rsidRPr="00C53BA9">
        <w:rPr>
          <w:b/>
          <w:bCs/>
        </w:rPr>
        <w:t>Kubernetes (K8s)</w:t>
      </w:r>
      <w:r w:rsidRPr="00C53BA9">
        <w:t xml:space="preserve"> is not just a container orchestrator; it is the </w:t>
      </w:r>
      <w:r w:rsidRPr="00C53BA9">
        <w:rPr>
          <w:b/>
          <w:bCs/>
        </w:rPr>
        <w:t>control plane that makes microservices operable at scale</w:t>
      </w:r>
      <w:r w:rsidRPr="00C53BA9">
        <w:t xml:space="preserve"> by standardizing </w:t>
      </w:r>
      <w:r w:rsidRPr="00C53BA9">
        <w:rPr>
          <w:b/>
          <w:bCs/>
        </w:rPr>
        <w:t>deployment, scaling, networking, and resilience</w:t>
      </w:r>
      <w:r w:rsidRPr="00C53BA9">
        <w:t>.</w:t>
      </w:r>
    </w:p>
    <w:p w14:paraId="3E67EBF0" w14:textId="77777777" w:rsidR="00217FED" w:rsidRPr="00C53BA9" w:rsidRDefault="00217FED" w:rsidP="00217FED">
      <w:pPr>
        <w:spacing w:after="0" w:line="259" w:lineRule="auto"/>
      </w:pPr>
      <w:r w:rsidRPr="00C53BA9">
        <w:rPr>
          <w:b/>
          <w:bCs/>
        </w:rPr>
        <w:t>Microservices without Kubernetes = high operational burden</w:t>
      </w:r>
      <w:r w:rsidRPr="00C53BA9">
        <w:br/>
      </w:r>
      <w:r w:rsidRPr="00C53BA9">
        <w:rPr>
          <w:b/>
          <w:bCs/>
        </w:rPr>
        <w:t>Microservices with Kubernetes = platform-driven consistency</w:t>
      </w:r>
    </w:p>
    <w:p w14:paraId="33D32696" w14:textId="77777777" w:rsidR="00217FED" w:rsidRPr="00C53BA9" w:rsidRDefault="00000000" w:rsidP="00217FED">
      <w:pPr>
        <w:spacing w:after="0" w:line="259" w:lineRule="auto"/>
      </w:pPr>
      <w:r>
        <w:pict w14:anchorId="74AA1D5F">
          <v:rect id="_x0000_i1872" style="width:0;height:1.5pt" o:hralign="center" o:hrstd="t" o:hr="t" fillcolor="#a0a0a0" stroked="f"/>
        </w:pict>
      </w:r>
    </w:p>
    <w:p w14:paraId="467C1E83" w14:textId="77777777" w:rsidR="00217FED" w:rsidRPr="00C53BA9" w:rsidRDefault="00217FED" w:rsidP="00217FED">
      <w:pPr>
        <w:spacing w:after="0" w:line="259" w:lineRule="auto"/>
        <w:rPr>
          <w:b/>
          <w:bCs/>
        </w:rPr>
      </w:pPr>
      <w:r w:rsidRPr="00C53BA9">
        <w:rPr>
          <w:b/>
          <w:bCs/>
        </w:rPr>
        <w:t>Why Microservices Need Kubernetes</w:t>
      </w:r>
    </w:p>
    <w:p w14:paraId="22AB4F26" w14:textId="77777777" w:rsidR="00217FED" w:rsidRPr="00C53BA9" w:rsidRDefault="00217FED" w:rsidP="00217FED">
      <w:pPr>
        <w:spacing w:after="0" w:line="259" w:lineRule="auto"/>
      </w:pPr>
      <w:r w:rsidRPr="00C53BA9">
        <w:t>Microservices introduce:</w:t>
      </w:r>
    </w:p>
    <w:p w14:paraId="21082A31" w14:textId="77777777" w:rsidR="00217FED" w:rsidRPr="00C53BA9" w:rsidRDefault="00217FED">
      <w:pPr>
        <w:numPr>
          <w:ilvl w:val="0"/>
          <w:numId w:val="950"/>
        </w:numPr>
        <w:spacing w:after="0" w:line="259" w:lineRule="auto"/>
      </w:pPr>
      <w:r w:rsidRPr="00C53BA9">
        <w:t>Many small services</w:t>
      </w:r>
    </w:p>
    <w:p w14:paraId="514754EB" w14:textId="77777777" w:rsidR="00217FED" w:rsidRPr="00C53BA9" w:rsidRDefault="00217FED">
      <w:pPr>
        <w:numPr>
          <w:ilvl w:val="0"/>
          <w:numId w:val="950"/>
        </w:numPr>
        <w:spacing w:after="0" w:line="259" w:lineRule="auto"/>
      </w:pPr>
      <w:r w:rsidRPr="00C53BA9">
        <w:t>Independent deployments</w:t>
      </w:r>
    </w:p>
    <w:p w14:paraId="3891A146" w14:textId="77777777" w:rsidR="00217FED" w:rsidRPr="00C53BA9" w:rsidRDefault="00217FED">
      <w:pPr>
        <w:numPr>
          <w:ilvl w:val="0"/>
          <w:numId w:val="950"/>
        </w:numPr>
        <w:spacing w:after="0" w:line="259" w:lineRule="auto"/>
      </w:pPr>
      <w:r w:rsidRPr="00C53BA9">
        <w:t>Frequent scaling</w:t>
      </w:r>
    </w:p>
    <w:p w14:paraId="45E4D578" w14:textId="77777777" w:rsidR="00217FED" w:rsidRPr="00C53BA9" w:rsidRDefault="00217FED">
      <w:pPr>
        <w:numPr>
          <w:ilvl w:val="0"/>
          <w:numId w:val="950"/>
        </w:numPr>
        <w:spacing w:after="0" w:line="259" w:lineRule="auto"/>
      </w:pPr>
      <w:r w:rsidRPr="00C53BA9">
        <w:t>Partial failures</w:t>
      </w:r>
    </w:p>
    <w:p w14:paraId="76DE2AAA" w14:textId="77777777" w:rsidR="00217FED" w:rsidRPr="00C53BA9" w:rsidRDefault="00217FED" w:rsidP="00217FED">
      <w:pPr>
        <w:spacing w:after="0" w:line="259" w:lineRule="auto"/>
      </w:pPr>
      <w:r w:rsidRPr="00C53BA9">
        <w:t xml:space="preserve">Kubernetes </w:t>
      </w:r>
      <w:r w:rsidRPr="00C53BA9">
        <w:rPr>
          <w:b/>
          <w:bCs/>
        </w:rPr>
        <w:t>absorbs this operational complexity</w:t>
      </w:r>
      <w:r w:rsidRPr="00C53BA9">
        <w:t>.</w:t>
      </w:r>
    </w:p>
    <w:p w14:paraId="4417C64D" w14:textId="77777777" w:rsidR="00217FED" w:rsidRPr="00C53BA9" w:rsidRDefault="00000000" w:rsidP="00217FED">
      <w:pPr>
        <w:spacing w:after="0" w:line="259" w:lineRule="auto"/>
      </w:pPr>
      <w:r>
        <w:pict w14:anchorId="3D35B4A2">
          <v:rect id="_x0000_i1873" style="width:0;height:1.5pt" o:hralign="center" o:hrstd="t" o:hr="t" fillcolor="#a0a0a0" stroked="f"/>
        </w:pict>
      </w:r>
    </w:p>
    <w:p w14:paraId="5F1F4C44" w14:textId="77777777" w:rsidR="00217FED" w:rsidRPr="00C53BA9" w:rsidRDefault="00217FED" w:rsidP="00217FED">
      <w:pPr>
        <w:spacing w:after="0" w:line="259" w:lineRule="auto"/>
        <w:rPr>
          <w:b/>
          <w:bCs/>
        </w:rPr>
      </w:pPr>
      <w:r w:rsidRPr="00C53BA9">
        <w:rPr>
          <w:b/>
          <w:bCs/>
        </w:rPr>
        <w:t>Key Roles Kubernetes Plays</w:t>
      </w:r>
    </w:p>
    <w:p w14:paraId="4EBDB3CE" w14:textId="77777777" w:rsidR="00217FED" w:rsidRPr="00C53BA9" w:rsidRDefault="00000000" w:rsidP="00217FED">
      <w:pPr>
        <w:spacing w:after="0" w:line="259" w:lineRule="auto"/>
      </w:pPr>
      <w:r>
        <w:pict w14:anchorId="505F6CB6">
          <v:rect id="_x0000_i1874" style="width:0;height:1.5pt" o:hralign="center" o:hrstd="t" o:hr="t" fillcolor="#a0a0a0" stroked="f"/>
        </w:pict>
      </w:r>
    </w:p>
    <w:p w14:paraId="5EA7BD47"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Deployment &amp; Lifecycle Management</w:t>
      </w:r>
    </w:p>
    <w:p w14:paraId="641525A8" w14:textId="77777777" w:rsidR="00217FED" w:rsidRPr="00C53BA9" w:rsidRDefault="00217FED" w:rsidP="00217FED">
      <w:pPr>
        <w:spacing w:after="0" w:line="259" w:lineRule="auto"/>
      </w:pPr>
      <w:r w:rsidRPr="00C53BA9">
        <w:t>Kubernetes handles:</w:t>
      </w:r>
    </w:p>
    <w:p w14:paraId="1A528835" w14:textId="77777777" w:rsidR="00217FED" w:rsidRPr="00C53BA9" w:rsidRDefault="00217FED">
      <w:pPr>
        <w:numPr>
          <w:ilvl w:val="0"/>
          <w:numId w:val="951"/>
        </w:numPr>
        <w:spacing w:after="0" w:line="259" w:lineRule="auto"/>
      </w:pPr>
      <w:r w:rsidRPr="00C53BA9">
        <w:t>Rolling updates</w:t>
      </w:r>
    </w:p>
    <w:p w14:paraId="6B401B7D" w14:textId="77777777" w:rsidR="00217FED" w:rsidRPr="00C53BA9" w:rsidRDefault="00217FED">
      <w:pPr>
        <w:numPr>
          <w:ilvl w:val="0"/>
          <w:numId w:val="951"/>
        </w:numPr>
        <w:spacing w:after="0" w:line="259" w:lineRule="auto"/>
      </w:pPr>
      <w:r w:rsidRPr="00C53BA9">
        <w:t>Rollbacks</w:t>
      </w:r>
    </w:p>
    <w:p w14:paraId="156B7A22" w14:textId="77777777" w:rsidR="00217FED" w:rsidRPr="00C53BA9" w:rsidRDefault="00217FED">
      <w:pPr>
        <w:numPr>
          <w:ilvl w:val="0"/>
          <w:numId w:val="951"/>
        </w:numPr>
        <w:spacing w:after="0" w:line="259" w:lineRule="auto"/>
      </w:pPr>
      <w:r w:rsidRPr="00C53BA9">
        <w:t>Health checks</w:t>
      </w:r>
    </w:p>
    <w:p w14:paraId="5739173C" w14:textId="77777777" w:rsidR="00217FED" w:rsidRPr="00C53BA9" w:rsidRDefault="00217FED">
      <w:pPr>
        <w:numPr>
          <w:ilvl w:val="0"/>
          <w:numId w:val="951"/>
        </w:numPr>
        <w:spacing w:after="0" w:line="259" w:lineRule="auto"/>
      </w:pPr>
      <w:r w:rsidRPr="00C53BA9">
        <w:t>Self-healing</w:t>
      </w:r>
    </w:p>
    <w:p w14:paraId="443D2B11" w14:textId="77777777" w:rsidR="00217FED" w:rsidRPr="00C53BA9" w:rsidRDefault="00217FED" w:rsidP="00217FED">
      <w:pPr>
        <w:spacing w:after="0" w:line="259" w:lineRule="auto"/>
      </w:pPr>
      <w:r w:rsidRPr="00C53BA9">
        <w:t>Example:</w:t>
      </w:r>
    </w:p>
    <w:p w14:paraId="79AA15F2" w14:textId="77777777" w:rsidR="00217FED" w:rsidRPr="00C53BA9" w:rsidRDefault="00217FED" w:rsidP="00217FED">
      <w:pPr>
        <w:spacing w:after="0" w:line="259" w:lineRule="auto"/>
      </w:pPr>
      <w:r w:rsidRPr="00C53BA9">
        <w:t>livenessProbe</w:t>
      </w:r>
    </w:p>
    <w:p w14:paraId="0D18DEE7" w14:textId="77777777" w:rsidR="00217FED" w:rsidRPr="00C53BA9" w:rsidRDefault="00217FED" w:rsidP="00217FED">
      <w:pPr>
        <w:spacing w:after="0" w:line="259" w:lineRule="auto"/>
      </w:pPr>
      <w:r w:rsidRPr="00C53BA9">
        <w:t>readinessProbe</w:t>
      </w:r>
    </w:p>
    <w:p w14:paraId="0E2BEC4F" w14:textId="77777777" w:rsidR="00217FED" w:rsidRPr="00C53BA9" w:rsidRDefault="00217FED" w:rsidP="00217FED">
      <w:pPr>
        <w:spacing w:after="0" w:line="259" w:lineRule="auto"/>
      </w:pPr>
      <w:r w:rsidRPr="00C53BA9">
        <w:t>Senior insight:</w:t>
      </w:r>
    </w:p>
    <w:p w14:paraId="46154281" w14:textId="77777777" w:rsidR="00217FED" w:rsidRPr="00C53BA9" w:rsidRDefault="00217FED" w:rsidP="00217FED">
      <w:pPr>
        <w:spacing w:after="0" w:line="259" w:lineRule="auto"/>
      </w:pPr>
      <w:r w:rsidRPr="00C53BA9">
        <w:rPr>
          <w:b/>
          <w:bCs/>
        </w:rPr>
        <w:t>Developers declare desired state; Kubernetes enforces it.</w:t>
      </w:r>
    </w:p>
    <w:p w14:paraId="38A5245B" w14:textId="77777777" w:rsidR="00217FED" w:rsidRPr="00C53BA9" w:rsidRDefault="00000000" w:rsidP="00217FED">
      <w:pPr>
        <w:spacing w:after="0" w:line="259" w:lineRule="auto"/>
      </w:pPr>
      <w:r>
        <w:pict w14:anchorId="77DA755B">
          <v:rect id="_x0000_i1875" style="width:0;height:1.5pt" o:hralign="center" o:hrstd="t" o:hr="t" fillcolor="#a0a0a0" stroked="f"/>
        </w:pict>
      </w:r>
    </w:p>
    <w:p w14:paraId="32709A91"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Horizontal Scaling</w:t>
      </w:r>
    </w:p>
    <w:p w14:paraId="24E6688C" w14:textId="77777777" w:rsidR="00217FED" w:rsidRPr="00C53BA9" w:rsidRDefault="00217FED">
      <w:pPr>
        <w:numPr>
          <w:ilvl w:val="0"/>
          <w:numId w:val="952"/>
        </w:numPr>
        <w:spacing w:after="0" w:line="259" w:lineRule="auto"/>
      </w:pPr>
      <w:r w:rsidRPr="00C53BA9">
        <w:t>Horizontal Pod Autoscaler (HPA)</w:t>
      </w:r>
    </w:p>
    <w:p w14:paraId="36457B5B" w14:textId="77777777" w:rsidR="00217FED" w:rsidRPr="00C53BA9" w:rsidRDefault="00217FED">
      <w:pPr>
        <w:numPr>
          <w:ilvl w:val="0"/>
          <w:numId w:val="952"/>
        </w:numPr>
        <w:spacing w:after="0" w:line="259" w:lineRule="auto"/>
      </w:pPr>
      <w:r w:rsidRPr="00C53BA9">
        <w:t>Scale based on:</w:t>
      </w:r>
    </w:p>
    <w:p w14:paraId="229A2A40" w14:textId="77777777" w:rsidR="00217FED" w:rsidRPr="00C53BA9" w:rsidRDefault="00217FED">
      <w:pPr>
        <w:numPr>
          <w:ilvl w:val="1"/>
          <w:numId w:val="952"/>
        </w:numPr>
        <w:spacing w:after="0" w:line="259" w:lineRule="auto"/>
      </w:pPr>
      <w:r w:rsidRPr="00C53BA9">
        <w:t>CPU / memory</w:t>
      </w:r>
    </w:p>
    <w:p w14:paraId="0F53AB13" w14:textId="77777777" w:rsidR="00217FED" w:rsidRPr="00C53BA9" w:rsidRDefault="00217FED">
      <w:pPr>
        <w:numPr>
          <w:ilvl w:val="1"/>
          <w:numId w:val="952"/>
        </w:numPr>
        <w:spacing w:after="0" w:line="259" w:lineRule="auto"/>
      </w:pPr>
      <w:r w:rsidRPr="00C53BA9">
        <w:t>Custom metrics (QPS, latency)</w:t>
      </w:r>
    </w:p>
    <w:p w14:paraId="17D6B8DE" w14:textId="77777777" w:rsidR="00217FED" w:rsidRPr="00C53BA9" w:rsidRDefault="00217FED" w:rsidP="00217FED">
      <w:pPr>
        <w:spacing w:after="0" w:line="259" w:lineRule="auto"/>
      </w:pPr>
      <w:r w:rsidRPr="00C53BA9">
        <w:t>Example:</w:t>
      </w:r>
    </w:p>
    <w:p w14:paraId="237EE2A2" w14:textId="77777777" w:rsidR="00217FED" w:rsidRPr="00C53BA9" w:rsidRDefault="00217FED" w:rsidP="00217FED">
      <w:pPr>
        <w:spacing w:after="0" w:line="259" w:lineRule="auto"/>
      </w:pPr>
      <w:r w:rsidRPr="00C53BA9">
        <w:t>2 pods → 50 pods automatically</w:t>
      </w:r>
    </w:p>
    <w:p w14:paraId="55C92D5A" w14:textId="77777777" w:rsidR="00217FED" w:rsidRPr="00C53BA9" w:rsidRDefault="00217FED" w:rsidP="00217FED">
      <w:pPr>
        <w:spacing w:after="0" w:line="259" w:lineRule="auto"/>
      </w:pPr>
      <w:r w:rsidRPr="00C53BA9">
        <w:t>This enables:</w:t>
      </w:r>
      <w:r w:rsidRPr="00C53BA9">
        <w:br/>
      </w:r>
      <w:r w:rsidRPr="00C53BA9">
        <w:rPr>
          <w:rFonts w:ascii="Segoe UI Symbol" w:hAnsi="Segoe UI Symbol" w:cs="Segoe UI Symbol"/>
        </w:rPr>
        <w:t>✔</w:t>
      </w:r>
      <w:r w:rsidRPr="00C53BA9">
        <w:t xml:space="preserve"> Elastic scaling</w:t>
      </w:r>
      <w:r w:rsidRPr="00C53BA9">
        <w:br/>
      </w:r>
      <w:r w:rsidRPr="00C53BA9">
        <w:rPr>
          <w:rFonts w:ascii="Segoe UI Symbol" w:hAnsi="Segoe UI Symbol" w:cs="Segoe UI Symbol"/>
        </w:rPr>
        <w:t>✔</w:t>
      </w:r>
      <w:r w:rsidRPr="00C53BA9">
        <w:t xml:space="preserve"> Cost efficiency</w:t>
      </w:r>
    </w:p>
    <w:p w14:paraId="21DDC0FF" w14:textId="77777777" w:rsidR="00217FED" w:rsidRPr="00C53BA9" w:rsidRDefault="00000000" w:rsidP="00217FED">
      <w:pPr>
        <w:spacing w:after="0" w:line="259" w:lineRule="auto"/>
      </w:pPr>
      <w:r>
        <w:pict w14:anchorId="12D50BD6">
          <v:rect id="_x0000_i1876" style="width:0;height:1.5pt" o:hralign="center" o:hrstd="t" o:hr="t" fillcolor="#a0a0a0" stroked="f"/>
        </w:pict>
      </w:r>
    </w:p>
    <w:p w14:paraId="5341AE4F"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Service Discovery &amp; Load Balancing</w:t>
      </w:r>
    </w:p>
    <w:p w14:paraId="19C8E4F8" w14:textId="77777777" w:rsidR="00217FED" w:rsidRPr="00C53BA9" w:rsidRDefault="00217FED">
      <w:pPr>
        <w:numPr>
          <w:ilvl w:val="0"/>
          <w:numId w:val="953"/>
        </w:numPr>
        <w:spacing w:after="0" w:line="259" w:lineRule="auto"/>
      </w:pPr>
      <w:r w:rsidRPr="00C53BA9">
        <w:t>Built-in DNS</w:t>
      </w:r>
    </w:p>
    <w:p w14:paraId="4B04B085" w14:textId="77777777" w:rsidR="00217FED" w:rsidRPr="00C53BA9" w:rsidRDefault="00217FED">
      <w:pPr>
        <w:numPr>
          <w:ilvl w:val="0"/>
          <w:numId w:val="953"/>
        </w:numPr>
        <w:spacing w:after="0" w:line="259" w:lineRule="auto"/>
      </w:pPr>
      <w:r w:rsidRPr="00C53BA9">
        <w:t>Service abstraction</w:t>
      </w:r>
    </w:p>
    <w:p w14:paraId="0DF4C186" w14:textId="77777777" w:rsidR="00217FED" w:rsidRPr="00C53BA9" w:rsidRDefault="00217FED">
      <w:pPr>
        <w:numPr>
          <w:ilvl w:val="0"/>
          <w:numId w:val="953"/>
        </w:numPr>
        <w:spacing w:after="0" w:line="259" w:lineRule="auto"/>
      </w:pPr>
      <w:r w:rsidRPr="00C53BA9">
        <w:t>Stable virtual IPs</w:t>
      </w:r>
    </w:p>
    <w:p w14:paraId="01B0F80B" w14:textId="77777777" w:rsidR="00217FED" w:rsidRPr="00C53BA9" w:rsidRDefault="00217FED" w:rsidP="00217FED">
      <w:pPr>
        <w:spacing w:after="0" w:line="259" w:lineRule="auto"/>
      </w:pPr>
      <w:r w:rsidRPr="00C53BA9">
        <w:lastRenderedPageBreak/>
        <w:t>Services don’t care about:</w:t>
      </w:r>
    </w:p>
    <w:p w14:paraId="7D28609C" w14:textId="77777777" w:rsidR="00217FED" w:rsidRPr="00C53BA9" w:rsidRDefault="00217FED">
      <w:pPr>
        <w:numPr>
          <w:ilvl w:val="0"/>
          <w:numId w:val="954"/>
        </w:numPr>
        <w:spacing w:after="0" w:line="259" w:lineRule="auto"/>
      </w:pPr>
      <w:r w:rsidRPr="00C53BA9">
        <w:t>Pod IP changes</w:t>
      </w:r>
    </w:p>
    <w:p w14:paraId="110F3DBC" w14:textId="77777777" w:rsidR="00217FED" w:rsidRPr="00C53BA9" w:rsidRDefault="00217FED">
      <w:pPr>
        <w:numPr>
          <w:ilvl w:val="0"/>
          <w:numId w:val="954"/>
        </w:numPr>
        <w:spacing w:after="0" w:line="259" w:lineRule="auto"/>
      </w:pPr>
      <w:r w:rsidRPr="00C53BA9">
        <w:t>Instance churn</w:t>
      </w:r>
    </w:p>
    <w:p w14:paraId="10BFFF7C" w14:textId="77777777" w:rsidR="00217FED" w:rsidRPr="00C53BA9" w:rsidRDefault="00000000" w:rsidP="00217FED">
      <w:pPr>
        <w:spacing w:after="0" w:line="259" w:lineRule="auto"/>
      </w:pPr>
      <w:r>
        <w:pict w14:anchorId="1233DA40">
          <v:rect id="_x0000_i1877" style="width:0;height:1.5pt" o:hralign="center" o:hrstd="t" o:hr="t" fillcolor="#a0a0a0" stroked="f"/>
        </w:pict>
      </w:r>
    </w:p>
    <w:p w14:paraId="30B8F5A4"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Fault Tolerance &amp; Self-Healing</w:t>
      </w:r>
    </w:p>
    <w:p w14:paraId="42B453E5" w14:textId="77777777" w:rsidR="00217FED" w:rsidRPr="00C53BA9" w:rsidRDefault="00217FED" w:rsidP="00217FED">
      <w:pPr>
        <w:spacing w:after="0" w:line="259" w:lineRule="auto"/>
      </w:pPr>
      <w:r w:rsidRPr="00C53BA9">
        <w:t>Kubernetes:</w:t>
      </w:r>
    </w:p>
    <w:p w14:paraId="1B033E54" w14:textId="77777777" w:rsidR="00217FED" w:rsidRPr="00C53BA9" w:rsidRDefault="00217FED">
      <w:pPr>
        <w:numPr>
          <w:ilvl w:val="0"/>
          <w:numId w:val="955"/>
        </w:numPr>
        <w:spacing w:after="0" w:line="259" w:lineRule="auto"/>
      </w:pPr>
      <w:r w:rsidRPr="00C53BA9">
        <w:t>Restarts crashed containers</w:t>
      </w:r>
    </w:p>
    <w:p w14:paraId="667AD097" w14:textId="77777777" w:rsidR="00217FED" w:rsidRPr="00C53BA9" w:rsidRDefault="00217FED">
      <w:pPr>
        <w:numPr>
          <w:ilvl w:val="0"/>
          <w:numId w:val="955"/>
        </w:numPr>
        <w:spacing w:after="0" w:line="259" w:lineRule="auto"/>
      </w:pPr>
      <w:r w:rsidRPr="00C53BA9">
        <w:t>Reschedules pods</w:t>
      </w:r>
    </w:p>
    <w:p w14:paraId="10A113EA" w14:textId="77777777" w:rsidR="00217FED" w:rsidRPr="00C53BA9" w:rsidRDefault="00217FED">
      <w:pPr>
        <w:numPr>
          <w:ilvl w:val="0"/>
          <w:numId w:val="955"/>
        </w:numPr>
        <w:spacing w:after="0" w:line="259" w:lineRule="auto"/>
      </w:pPr>
      <w:r w:rsidRPr="00C53BA9">
        <w:t>Replaces unhealthy nodes</w:t>
      </w:r>
    </w:p>
    <w:p w14:paraId="0E85B06F" w14:textId="77777777" w:rsidR="00217FED" w:rsidRPr="00C53BA9" w:rsidRDefault="00217FED" w:rsidP="00217FED">
      <w:pPr>
        <w:spacing w:after="0" w:line="259" w:lineRule="auto"/>
      </w:pPr>
      <w:r w:rsidRPr="00C53BA9">
        <w:t>Senior view:</w:t>
      </w:r>
    </w:p>
    <w:p w14:paraId="39CE3D2F" w14:textId="77777777" w:rsidR="00217FED" w:rsidRPr="00C53BA9" w:rsidRDefault="00217FED" w:rsidP="00217FED">
      <w:pPr>
        <w:spacing w:after="0" w:line="259" w:lineRule="auto"/>
      </w:pPr>
      <w:r w:rsidRPr="00C53BA9">
        <w:rPr>
          <w:b/>
          <w:bCs/>
        </w:rPr>
        <w:t>Failures become expected, not exceptional.</w:t>
      </w:r>
    </w:p>
    <w:p w14:paraId="380E0A05" w14:textId="77777777" w:rsidR="00217FED" w:rsidRPr="00C53BA9" w:rsidRDefault="00000000" w:rsidP="00217FED">
      <w:pPr>
        <w:spacing w:after="0" w:line="259" w:lineRule="auto"/>
      </w:pPr>
      <w:r>
        <w:pict w14:anchorId="6A4883FE">
          <v:rect id="_x0000_i1878" style="width:0;height:1.5pt" o:hralign="center" o:hrstd="t" o:hr="t" fillcolor="#a0a0a0" stroked="f"/>
        </w:pict>
      </w:r>
    </w:p>
    <w:p w14:paraId="0DA32268"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Configuration &amp; Secrets Management</w:t>
      </w:r>
    </w:p>
    <w:p w14:paraId="466BB949" w14:textId="77777777" w:rsidR="00217FED" w:rsidRPr="00C53BA9" w:rsidRDefault="00217FED">
      <w:pPr>
        <w:numPr>
          <w:ilvl w:val="0"/>
          <w:numId w:val="956"/>
        </w:numPr>
        <w:spacing w:after="0" w:line="259" w:lineRule="auto"/>
      </w:pPr>
      <w:r w:rsidRPr="00C53BA9">
        <w:t>ConfigMaps</w:t>
      </w:r>
    </w:p>
    <w:p w14:paraId="2DB006A1" w14:textId="77777777" w:rsidR="00217FED" w:rsidRPr="00C53BA9" w:rsidRDefault="00217FED">
      <w:pPr>
        <w:numPr>
          <w:ilvl w:val="0"/>
          <w:numId w:val="956"/>
        </w:numPr>
        <w:spacing w:after="0" w:line="259" w:lineRule="auto"/>
      </w:pPr>
      <w:r w:rsidRPr="00C53BA9">
        <w:t>Secrets</w:t>
      </w:r>
    </w:p>
    <w:p w14:paraId="54FB118C" w14:textId="77777777" w:rsidR="00217FED" w:rsidRPr="00C53BA9" w:rsidRDefault="00217FED">
      <w:pPr>
        <w:numPr>
          <w:ilvl w:val="0"/>
          <w:numId w:val="956"/>
        </w:numPr>
        <w:spacing w:after="0" w:line="259" w:lineRule="auto"/>
      </w:pPr>
      <w:r w:rsidRPr="00C53BA9">
        <w:t>Environment injection</w:t>
      </w:r>
    </w:p>
    <w:p w14:paraId="3EDD1781" w14:textId="77777777" w:rsidR="00217FED" w:rsidRPr="00C53BA9" w:rsidRDefault="00217FED" w:rsidP="00217FED">
      <w:pPr>
        <w:spacing w:after="0" w:line="259" w:lineRule="auto"/>
      </w:pPr>
      <w:r w:rsidRPr="00C53BA9">
        <w:t>But seniors know:</w:t>
      </w:r>
      <w:r w:rsidRPr="00C53BA9">
        <w:br/>
      </w:r>
      <w:r w:rsidRPr="00C53BA9">
        <w:rPr>
          <w:rFonts w:ascii="Segoe UI Emoji" w:hAnsi="Segoe UI Emoji" w:cs="Segoe UI Emoji"/>
        </w:rPr>
        <w:t>❌</w:t>
      </w:r>
      <w:r w:rsidRPr="00C53BA9">
        <w:t xml:space="preserve"> Native Secrets are not enough</w:t>
      </w:r>
      <w:r w:rsidRPr="00C53BA9">
        <w:br/>
      </w:r>
      <w:r w:rsidRPr="00C53BA9">
        <w:rPr>
          <w:rFonts w:ascii="Segoe UI Symbol" w:hAnsi="Segoe UI Symbol" w:cs="Segoe UI Symbol"/>
        </w:rPr>
        <w:t>✔</w:t>
      </w:r>
      <w:r w:rsidRPr="00C53BA9">
        <w:t xml:space="preserve"> Integrate with Vault / cloud KMS</w:t>
      </w:r>
    </w:p>
    <w:p w14:paraId="42DB7C11" w14:textId="77777777" w:rsidR="00217FED" w:rsidRPr="00C53BA9" w:rsidRDefault="00000000" w:rsidP="00217FED">
      <w:pPr>
        <w:spacing w:after="0" w:line="259" w:lineRule="auto"/>
      </w:pPr>
      <w:r>
        <w:pict w14:anchorId="7AFC90B2">
          <v:rect id="_x0000_i1879" style="width:0;height:1.5pt" o:hralign="center" o:hrstd="t" o:hr="t" fillcolor="#a0a0a0" stroked="f"/>
        </w:pict>
      </w:r>
    </w:p>
    <w:p w14:paraId="79336799" w14:textId="77777777" w:rsidR="00217FED" w:rsidRPr="00C53BA9" w:rsidRDefault="00217FED" w:rsidP="00217FED">
      <w:pPr>
        <w:spacing w:after="0" w:line="259" w:lineRule="auto"/>
        <w:rPr>
          <w:b/>
          <w:bCs/>
        </w:rPr>
      </w:pPr>
      <w:r w:rsidRPr="00C53BA9">
        <w:rPr>
          <w:b/>
          <w:bCs/>
        </w:rPr>
        <w:t>6️</w:t>
      </w:r>
      <w:r w:rsidRPr="00C53BA9">
        <w:rPr>
          <w:rFonts w:ascii="Segoe UI Symbol" w:hAnsi="Segoe UI Symbol" w:cs="Segoe UI Symbol"/>
          <w:b/>
          <w:bCs/>
        </w:rPr>
        <w:t>⃣</w:t>
      </w:r>
      <w:r w:rsidRPr="00C53BA9">
        <w:rPr>
          <w:b/>
          <w:bCs/>
        </w:rPr>
        <w:t xml:space="preserve"> Resource Isolation &amp; Multi-Tenancy</w:t>
      </w:r>
    </w:p>
    <w:p w14:paraId="441A471A" w14:textId="77777777" w:rsidR="00217FED" w:rsidRPr="00C53BA9" w:rsidRDefault="00217FED">
      <w:pPr>
        <w:numPr>
          <w:ilvl w:val="0"/>
          <w:numId w:val="957"/>
        </w:numPr>
        <w:spacing w:after="0" w:line="259" w:lineRule="auto"/>
      </w:pPr>
      <w:r w:rsidRPr="00C53BA9">
        <w:t>CPU / memory limits</w:t>
      </w:r>
    </w:p>
    <w:p w14:paraId="3F26874A" w14:textId="77777777" w:rsidR="00217FED" w:rsidRPr="00C53BA9" w:rsidRDefault="00217FED">
      <w:pPr>
        <w:numPr>
          <w:ilvl w:val="0"/>
          <w:numId w:val="957"/>
        </w:numPr>
        <w:spacing w:after="0" w:line="259" w:lineRule="auto"/>
      </w:pPr>
      <w:r w:rsidRPr="00C53BA9">
        <w:t>Namespaces</w:t>
      </w:r>
    </w:p>
    <w:p w14:paraId="4420E95D" w14:textId="77777777" w:rsidR="00217FED" w:rsidRPr="00C53BA9" w:rsidRDefault="00217FED">
      <w:pPr>
        <w:numPr>
          <w:ilvl w:val="0"/>
          <w:numId w:val="957"/>
        </w:numPr>
        <w:spacing w:after="0" w:line="259" w:lineRule="auto"/>
      </w:pPr>
      <w:r w:rsidRPr="00C53BA9">
        <w:t>RBAC</w:t>
      </w:r>
    </w:p>
    <w:p w14:paraId="3DA57990" w14:textId="77777777" w:rsidR="00217FED" w:rsidRPr="00C53BA9" w:rsidRDefault="00217FED" w:rsidP="00217FED">
      <w:pPr>
        <w:spacing w:after="0" w:line="259" w:lineRule="auto"/>
      </w:pPr>
      <w:r w:rsidRPr="00C53BA9">
        <w:t>Prevents:</w:t>
      </w:r>
    </w:p>
    <w:p w14:paraId="10356EEB" w14:textId="77777777" w:rsidR="00217FED" w:rsidRPr="00C53BA9" w:rsidRDefault="00217FED">
      <w:pPr>
        <w:numPr>
          <w:ilvl w:val="0"/>
          <w:numId w:val="958"/>
        </w:numPr>
        <w:spacing w:after="0" w:line="259" w:lineRule="auto"/>
      </w:pPr>
      <w:r w:rsidRPr="00C53BA9">
        <w:t>Noisy neighbor problems</w:t>
      </w:r>
    </w:p>
    <w:p w14:paraId="6CECEC89" w14:textId="77777777" w:rsidR="00217FED" w:rsidRPr="00C53BA9" w:rsidRDefault="00217FED">
      <w:pPr>
        <w:numPr>
          <w:ilvl w:val="0"/>
          <w:numId w:val="958"/>
        </w:numPr>
        <w:spacing w:after="0" w:line="259" w:lineRule="auto"/>
      </w:pPr>
      <w:r w:rsidRPr="00C53BA9">
        <w:t>Resource starvation</w:t>
      </w:r>
    </w:p>
    <w:p w14:paraId="583B2254" w14:textId="77777777" w:rsidR="00217FED" w:rsidRPr="00C53BA9" w:rsidRDefault="00000000" w:rsidP="00217FED">
      <w:pPr>
        <w:spacing w:after="0" w:line="259" w:lineRule="auto"/>
      </w:pPr>
      <w:r>
        <w:pict w14:anchorId="4647EC4F">
          <v:rect id="_x0000_i1880" style="width:0;height:1.5pt" o:hralign="center" o:hrstd="t" o:hr="t" fillcolor="#a0a0a0" stroked="f"/>
        </w:pict>
      </w:r>
    </w:p>
    <w:p w14:paraId="6FA0D358" w14:textId="77777777" w:rsidR="00217FED" w:rsidRPr="00C53BA9" w:rsidRDefault="00217FED" w:rsidP="00217FED">
      <w:pPr>
        <w:spacing w:after="0" w:line="259" w:lineRule="auto"/>
        <w:rPr>
          <w:b/>
          <w:bCs/>
        </w:rPr>
      </w:pPr>
      <w:r w:rsidRPr="00C53BA9">
        <w:rPr>
          <w:b/>
          <w:bCs/>
        </w:rPr>
        <w:t>7️</w:t>
      </w:r>
      <w:r w:rsidRPr="00C53BA9">
        <w:rPr>
          <w:rFonts w:ascii="Segoe UI Symbol" w:hAnsi="Segoe UI Symbol" w:cs="Segoe UI Symbol"/>
          <w:b/>
          <w:bCs/>
        </w:rPr>
        <w:t>⃣</w:t>
      </w:r>
      <w:r w:rsidRPr="00C53BA9">
        <w:rPr>
          <w:b/>
          <w:bCs/>
        </w:rPr>
        <w:t xml:space="preserve"> Network Abstraction</w:t>
      </w:r>
    </w:p>
    <w:p w14:paraId="07D8C737" w14:textId="77777777" w:rsidR="00217FED" w:rsidRPr="00C53BA9" w:rsidRDefault="00217FED">
      <w:pPr>
        <w:numPr>
          <w:ilvl w:val="0"/>
          <w:numId w:val="959"/>
        </w:numPr>
        <w:spacing w:after="0" w:line="259" w:lineRule="auto"/>
      </w:pPr>
      <w:r w:rsidRPr="00C53BA9">
        <w:t>Flat network model</w:t>
      </w:r>
    </w:p>
    <w:p w14:paraId="225F405B" w14:textId="77777777" w:rsidR="00217FED" w:rsidRPr="00C53BA9" w:rsidRDefault="00217FED">
      <w:pPr>
        <w:numPr>
          <w:ilvl w:val="0"/>
          <w:numId w:val="959"/>
        </w:numPr>
        <w:spacing w:after="0" w:line="259" w:lineRule="auto"/>
      </w:pPr>
      <w:r w:rsidRPr="00C53BA9">
        <w:t>Every pod can talk to every pod (by default)</w:t>
      </w:r>
    </w:p>
    <w:p w14:paraId="3B349F74" w14:textId="77777777" w:rsidR="00217FED" w:rsidRPr="00C53BA9" w:rsidRDefault="00217FED" w:rsidP="00217FED">
      <w:pPr>
        <w:spacing w:after="0" w:line="259" w:lineRule="auto"/>
      </w:pPr>
      <w:r w:rsidRPr="00C53BA9">
        <w:t>Security added via:</w:t>
      </w:r>
    </w:p>
    <w:p w14:paraId="6CD5E80D" w14:textId="77777777" w:rsidR="00217FED" w:rsidRPr="00C53BA9" w:rsidRDefault="00217FED">
      <w:pPr>
        <w:numPr>
          <w:ilvl w:val="0"/>
          <w:numId w:val="960"/>
        </w:numPr>
        <w:spacing w:after="0" w:line="259" w:lineRule="auto"/>
      </w:pPr>
      <w:r w:rsidRPr="00C53BA9">
        <w:t>Network policies</w:t>
      </w:r>
    </w:p>
    <w:p w14:paraId="65341C6D" w14:textId="77777777" w:rsidR="00217FED" w:rsidRPr="00C53BA9" w:rsidRDefault="00217FED">
      <w:pPr>
        <w:numPr>
          <w:ilvl w:val="0"/>
          <w:numId w:val="960"/>
        </w:numPr>
        <w:spacing w:after="0" w:line="259" w:lineRule="auto"/>
      </w:pPr>
      <w:r w:rsidRPr="00C53BA9">
        <w:t>Service mesh</w:t>
      </w:r>
    </w:p>
    <w:p w14:paraId="1B337C68" w14:textId="77777777" w:rsidR="00217FED" w:rsidRPr="00C53BA9" w:rsidRDefault="00000000" w:rsidP="00217FED">
      <w:pPr>
        <w:spacing w:after="0" w:line="259" w:lineRule="auto"/>
      </w:pPr>
      <w:r>
        <w:pict w14:anchorId="50415F0D">
          <v:rect id="_x0000_i1881" style="width:0;height:1.5pt" o:hralign="center" o:hrstd="t" o:hr="t" fillcolor="#a0a0a0" stroked="f"/>
        </w:pict>
      </w:r>
    </w:p>
    <w:p w14:paraId="21387075" w14:textId="77777777" w:rsidR="00217FED" w:rsidRPr="00C53BA9" w:rsidRDefault="00217FED" w:rsidP="00217FED">
      <w:pPr>
        <w:spacing w:after="0" w:line="259" w:lineRule="auto"/>
        <w:rPr>
          <w:b/>
          <w:bCs/>
        </w:rPr>
      </w:pPr>
      <w:r w:rsidRPr="00C53BA9">
        <w:rPr>
          <w:b/>
          <w:bCs/>
        </w:rPr>
        <w:t>8️</w:t>
      </w:r>
      <w:r w:rsidRPr="00C53BA9">
        <w:rPr>
          <w:rFonts w:ascii="Segoe UI Symbol" w:hAnsi="Segoe UI Symbol" w:cs="Segoe UI Symbol"/>
          <w:b/>
          <w:bCs/>
        </w:rPr>
        <w:t>⃣</w:t>
      </w:r>
      <w:r w:rsidRPr="00C53BA9">
        <w:rPr>
          <w:b/>
          <w:bCs/>
        </w:rPr>
        <w:t xml:space="preserve"> Platform for Advanced Capabilities</w:t>
      </w:r>
    </w:p>
    <w:p w14:paraId="0D3F07B5" w14:textId="77777777" w:rsidR="00217FED" w:rsidRPr="00C53BA9" w:rsidRDefault="00217FED" w:rsidP="00217FED">
      <w:pPr>
        <w:spacing w:after="0" w:line="259" w:lineRule="auto"/>
      </w:pPr>
      <w:r w:rsidRPr="00C53BA9">
        <w:t>Kubernetes enables:</w:t>
      </w:r>
    </w:p>
    <w:p w14:paraId="46175E01" w14:textId="77777777" w:rsidR="00217FED" w:rsidRPr="00C53BA9" w:rsidRDefault="00217FED">
      <w:pPr>
        <w:numPr>
          <w:ilvl w:val="0"/>
          <w:numId w:val="961"/>
        </w:numPr>
        <w:spacing w:after="0" w:line="259" w:lineRule="auto"/>
      </w:pPr>
      <w:r w:rsidRPr="00C53BA9">
        <w:t>Service Mesh (Istio / Linkerd)</w:t>
      </w:r>
    </w:p>
    <w:p w14:paraId="097E2F7F" w14:textId="77777777" w:rsidR="00217FED" w:rsidRPr="00C53BA9" w:rsidRDefault="00217FED">
      <w:pPr>
        <w:numPr>
          <w:ilvl w:val="0"/>
          <w:numId w:val="961"/>
        </w:numPr>
        <w:spacing w:after="0" w:line="259" w:lineRule="auto"/>
      </w:pPr>
      <w:r w:rsidRPr="00C53BA9">
        <w:t>Canary deployments</w:t>
      </w:r>
    </w:p>
    <w:p w14:paraId="48F0DA87" w14:textId="77777777" w:rsidR="00217FED" w:rsidRPr="00C53BA9" w:rsidRDefault="00217FED">
      <w:pPr>
        <w:numPr>
          <w:ilvl w:val="0"/>
          <w:numId w:val="961"/>
        </w:numPr>
        <w:spacing w:after="0" w:line="259" w:lineRule="auto"/>
      </w:pPr>
      <w:r w:rsidRPr="00C53BA9">
        <w:t>Blue-green releases</w:t>
      </w:r>
    </w:p>
    <w:p w14:paraId="5AFC3A25" w14:textId="77777777" w:rsidR="00217FED" w:rsidRPr="00C53BA9" w:rsidRDefault="00217FED">
      <w:pPr>
        <w:numPr>
          <w:ilvl w:val="0"/>
          <w:numId w:val="961"/>
        </w:numPr>
        <w:spacing w:after="0" w:line="259" w:lineRule="auto"/>
      </w:pPr>
      <w:r w:rsidRPr="00C53BA9">
        <w:t>Zero-trust (mTLS)</w:t>
      </w:r>
    </w:p>
    <w:p w14:paraId="194F73C3" w14:textId="77777777" w:rsidR="00217FED" w:rsidRPr="00C53BA9" w:rsidRDefault="00000000" w:rsidP="00217FED">
      <w:pPr>
        <w:spacing w:after="0" w:line="259" w:lineRule="auto"/>
      </w:pPr>
      <w:r>
        <w:pict w14:anchorId="76E85315">
          <v:rect id="_x0000_i1882" style="width:0;height:1.5pt" o:hralign="center" o:hrstd="t" o:hr="t" fillcolor="#a0a0a0" stroked="f"/>
        </w:pict>
      </w:r>
    </w:p>
    <w:p w14:paraId="1818BCE9" w14:textId="77777777" w:rsidR="00217FED" w:rsidRPr="00C53BA9" w:rsidRDefault="00217FED" w:rsidP="00217FED">
      <w:pPr>
        <w:spacing w:after="0" w:line="259" w:lineRule="auto"/>
        <w:rPr>
          <w:b/>
          <w:bCs/>
        </w:rPr>
      </w:pPr>
      <w:r w:rsidRPr="00C53BA9">
        <w:rPr>
          <w:b/>
          <w:bCs/>
        </w:rPr>
        <w:t>What Kubernetes Is NOT Responsible For</w:t>
      </w:r>
    </w:p>
    <w:p w14:paraId="0813EB8C" w14:textId="77777777" w:rsidR="00217FED" w:rsidRPr="00C53BA9" w:rsidRDefault="00217FED" w:rsidP="00217FED">
      <w:pPr>
        <w:spacing w:after="0" w:line="259" w:lineRule="auto"/>
      </w:pPr>
      <w:r w:rsidRPr="00C53BA9">
        <w:t xml:space="preserve">This is a </w:t>
      </w:r>
      <w:r w:rsidRPr="00C53BA9">
        <w:rPr>
          <w:b/>
          <w:bCs/>
        </w:rPr>
        <w:t>key senior distinction</w:t>
      </w:r>
      <w:r w:rsidRPr="00C53BA9">
        <w:t>:</w:t>
      </w:r>
    </w:p>
    <w:p w14:paraId="7F401679" w14:textId="77777777" w:rsidR="00217FED" w:rsidRPr="00C53BA9" w:rsidRDefault="00217FED" w:rsidP="00217FED">
      <w:pPr>
        <w:spacing w:after="0" w:line="259" w:lineRule="auto"/>
      </w:pPr>
      <w:r w:rsidRPr="00C53BA9">
        <w:rPr>
          <w:rFonts w:ascii="Segoe UI Emoji" w:hAnsi="Segoe UI Emoji" w:cs="Segoe UI Emoji"/>
        </w:rPr>
        <w:lastRenderedPageBreak/>
        <w:t>❌</w:t>
      </w:r>
      <w:r w:rsidRPr="00C53BA9">
        <w:t xml:space="preserve"> Business logic</w:t>
      </w:r>
      <w:r w:rsidRPr="00C53BA9">
        <w:br/>
      </w:r>
      <w:r w:rsidRPr="00C53BA9">
        <w:rPr>
          <w:rFonts w:ascii="Segoe UI Emoji" w:hAnsi="Segoe UI Emoji" w:cs="Segoe UI Emoji"/>
        </w:rPr>
        <w:t>❌</w:t>
      </w:r>
      <w:r w:rsidRPr="00C53BA9">
        <w:t xml:space="preserve"> Service boundaries</w:t>
      </w:r>
      <w:r w:rsidRPr="00C53BA9">
        <w:br/>
      </w:r>
      <w:r w:rsidRPr="00C53BA9">
        <w:rPr>
          <w:rFonts w:ascii="Segoe UI Emoji" w:hAnsi="Segoe UI Emoji" w:cs="Segoe UI Emoji"/>
        </w:rPr>
        <w:t>❌</w:t>
      </w:r>
      <w:r w:rsidRPr="00C53BA9">
        <w:t xml:space="preserve"> Data consistency</w:t>
      </w:r>
      <w:r w:rsidRPr="00C53BA9">
        <w:br/>
      </w:r>
      <w:r w:rsidRPr="00C53BA9">
        <w:rPr>
          <w:rFonts w:ascii="Segoe UI Emoji" w:hAnsi="Segoe UI Emoji" w:cs="Segoe UI Emoji"/>
        </w:rPr>
        <w:t>❌</w:t>
      </w:r>
      <w:r w:rsidRPr="00C53BA9">
        <w:t xml:space="preserve"> Distributed transactions</w:t>
      </w:r>
    </w:p>
    <w:p w14:paraId="58AB1E23" w14:textId="77777777" w:rsidR="00217FED" w:rsidRPr="00C53BA9" w:rsidRDefault="00217FED" w:rsidP="00217FED">
      <w:pPr>
        <w:spacing w:after="0" w:line="259" w:lineRule="auto"/>
      </w:pPr>
      <w:r w:rsidRPr="00C53BA9">
        <w:t xml:space="preserve">Kubernetes </w:t>
      </w:r>
      <w:r w:rsidRPr="00C53BA9">
        <w:rPr>
          <w:b/>
          <w:bCs/>
        </w:rPr>
        <w:t>enables</w:t>
      </w:r>
      <w:r w:rsidRPr="00C53BA9">
        <w:t xml:space="preserve">, but does not </w:t>
      </w:r>
      <w:r w:rsidRPr="00C53BA9">
        <w:rPr>
          <w:b/>
          <w:bCs/>
        </w:rPr>
        <w:t>design</w:t>
      </w:r>
      <w:r w:rsidRPr="00C53BA9">
        <w:t>, microservices.</w:t>
      </w:r>
    </w:p>
    <w:p w14:paraId="37AFFA0F" w14:textId="77777777" w:rsidR="00217FED" w:rsidRPr="00C53BA9" w:rsidRDefault="00000000" w:rsidP="00217FED">
      <w:pPr>
        <w:spacing w:after="0" w:line="259" w:lineRule="auto"/>
      </w:pPr>
      <w:r>
        <w:pict w14:anchorId="49C832E8">
          <v:rect id="_x0000_i1883" style="width:0;height:1.5pt" o:hralign="center" o:hrstd="t" o:hr="t" fillcolor="#a0a0a0" stroked="f"/>
        </w:pict>
      </w:r>
    </w:p>
    <w:p w14:paraId="7518E704" w14:textId="77777777" w:rsidR="00217FED" w:rsidRPr="00C53BA9" w:rsidRDefault="00217FED" w:rsidP="00217FED">
      <w:pPr>
        <w:spacing w:after="0" w:line="259" w:lineRule="auto"/>
        <w:rPr>
          <w:b/>
          <w:bCs/>
        </w:rPr>
      </w:pPr>
      <w:r w:rsidRPr="00C53BA9">
        <w:rPr>
          <w:b/>
          <w:bCs/>
        </w:rPr>
        <w:t>Real-World Example</w:t>
      </w:r>
    </w:p>
    <w:p w14:paraId="57636EED" w14:textId="77777777" w:rsidR="00217FED" w:rsidRPr="00C53BA9" w:rsidRDefault="00217FED" w:rsidP="00217FED">
      <w:pPr>
        <w:spacing w:after="0" w:line="259" w:lineRule="auto"/>
      </w:pPr>
      <w:r w:rsidRPr="00C53BA9">
        <w:rPr>
          <w:b/>
          <w:bCs/>
        </w:rPr>
        <w:t>Large fintech platform</w:t>
      </w:r>
    </w:p>
    <w:p w14:paraId="1CA35849" w14:textId="77777777" w:rsidR="00217FED" w:rsidRPr="00C53BA9" w:rsidRDefault="00217FED">
      <w:pPr>
        <w:numPr>
          <w:ilvl w:val="0"/>
          <w:numId w:val="962"/>
        </w:numPr>
        <w:spacing w:after="0" w:line="259" w:lineRule="auto"/>
      </w:pPr>
      <w:r w:rsidRPr="00C53BA9">
        <w:t>200+ microservices</w:t>
      </w:r>
    </w:p>
    <w:p w14:paraId="417EA85C" w14:textId="77777777" w:rsidR="00217FED" w:rsidRPr="00C53BA9" w:rsidRDefault="00217FED">
      <w:pPr>
        <w:numPr>
          <w:ilvl w:val="0"/>
          <w:numId w:val="962"/>
        </w:numPr>
        <w:spacing w:after="0" w:line="259" w:lineRule="auto"/>
      </w:pPr>
      <w:r w:rsidRPr="00C53BA9">
        <w:t>Kubernetes provides:</w:t>
      </w:r>
    </w:p>
    <w:p w14:paraId="330DA1F9" w14:textId="77777777" w:rsidR="00217FED" w:rsidRPr="00C53BA9" w:rsidRDefault="00217FED">
      <w:pPr>
        <w:numPr>
          <w:ilvl w:val="1"/>
          <w:numId w:val="962"/>
        </w:numPr>
        <w:spacing w:after="0" w:line="259" w:lineRule="auto"/>
      </w:pPr>
      <w:r w:rsidRPr="00C53BA9">
        <w:t>Unified deployment model</w:t>
      </w:r>
    </w:p>
    <w:p w14:paraId="2D0B8B0D" w14:textId="77777777" w:rsidR="00217FED" w:rsidRPr="00C53BA9" w:rsidRDefault="00217FED">
      <w:pPr>
        <w:numPr>
          <w:ilvl w:val="1"/>
          <w:numId w:val="962"/>
        </w:numPr>
        <w:spacing w:after="0" w:line="259" w:lineRule="auto"/>
      </w:pPr>
      <w:r w:rsidRPr="00C53BA9">
        <w:t>Auto-scaling</w:t>
      </w:r>
    </w:p>
    <w:p w14:paraId="2EE2310A" w14:textId="77777777" w:rsidR="00217FED" w:rsidRPr="00C53BA9" w:rsidRDefault="00217FED">
      <w:pPr>
        <w:numPr>
          <w:ilvl w:val="1"/>
          <w:numId w:val="962"/>
        </w:numPr>
        <w:spacing w:after="0" w:line="259" w:lineRule="auto"/>
      </w:pPr>
      <w:r w:rsidRPr="00C53BA9">
        <w:t>Self-healing</w:t>
      </w:r>
    </w:p>
    <w:p w14:paraId="368012C4" w14:textId="77777777" w:rsidR="00217FED" w:rsidRPr="00C53BA9" w:rsidRDefault="00217FED">
      <w:pPr>
        <w:numPr>
          <w:ilvl w:val="0"/>
          <w:numId w:val="962"/>
        </w:numPr>
        <w:spacing w:after="0" w:line="259" w:lineRule="auto"/>
      </w:pPr>
      <w:r w:rsidRPr="00C53BA9">
        <w:t>Teams focus on:</w:t>
      </w:r>
    </w:p>
    <w:p w14:paraId="6A5CC3A4" w14:textId="77777777" w:rsidR="00217FED" w:rsidRPr="00C53BA9" w:rsidRDefault="00217FED">
      <w:pPr>
        <w:numPr>
          <w:ilvl w:val="1"/>
          <w:numId w:val="962"/>
        </w:numPr>
        <w:spacing w:after="0" w:line="259" w:lineRule="auto"/>
      </w:pPr>
      <w:r w:rsidRPr="00C53BA9">
        <w:t>Domain logic</w:t>
      </w:r>
    </w:p>
    <w:p w14:paraId="03CA4DA3" w14:textId="77777777" w:rsidR="00217FED" w:rsidRPr="00C53BA9" w:rsidRDefault="00217FED">
      <w:pPr>
        <w:numPr>
          <w:ilvl w:val="1"/>
          <w:numId w:val="962"/>
        </w:numPr>
        <w:spacing w:after="0" w:line="259" w:lineRule="auto"/>
      </w:pPr>
      <w:r w:rsidRPr="00C53BA9">
        <w:t>APIs</w:t>
      </w:r>
    </w:p>
    <w:p w14:paraId="03111EA4" w14:textId="77777777" w:rsidR="00217FED" w:rsidRPr="00C53BA9" w:rsidRDefault="00217FED">
      <w:pPr>
        <w:numPr>
          <w:ilvl w:val="1"/>
          <w:numId w:val="962"/>
        </w:numPr>
        <w:spacing w:after="0" w:line="259" w:lineRule="auto"/>
      </w:pPr>
      <w:r w:rsidRPr="00C53BA9">
        <w:t>Data models</w:t>
      </w:r>
    </w:p>
    <w:p w14:paraId="42D12470" w14:textId="77777777" w:rsidR="00217FED" w:rsidRPr="00C53BA9" w:rsidRDefault="00000000" w:rsidP="00217FED">
      <w:pPr>
        <w:spacing w:after="0" w:line="259" w:lineRule="auto"/>
      </w:pPr>
      <w:r>
        <w:pict w14:anchorId="2055C5E0">
          <v:rect id="_x0000_i1884" style="width:0;height:1.5pt" o:hralign="center" o:hrstd="t" o:hr="t" fillcolor="#a0a0a0" stroked="f"/>
        </w:pict>
      </w:r>
    </w:p>
    <w:p w14:paraId="6C6FB2A1" w14:textId="77777777" w:rsidR="00217FED" w:rsidRPr="00C53BA9" w:rsidRDefault="00217FED" w:rsidP="00217FED">
      <w:pPr>
        <w:spacing w:after="0" w:line="259" w:lineRule="auto"/>
        <w:rPr>
          <w:b/>
          <w:bCs/>
        </w:rPr>
      </w:pPr>
      <w:r w:rsidRPr="00C53BA9">
        <w:rPr>
          <w:b/>
          <w:bCs/>
        </w:rPr>
        <w:t>Common Interview Red Flags</w:t>
      </w:r>
    </w:p>
    <w:p w14:paraId="1424C872"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“Kubernetes gives security automatically”</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Kubernetes replaces service mesh</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Kubernetes solves microservice design issues</w:t>
      </w:r>
      <w:r w:rsidRPr="00C53BA9">
        <w:rPr>
          <w:rFonts w:ascii="Calibri" w:hAnsi="Calibri" w:cs="Calibri"/>
        </w:rPr>
        <w:t>”</w:t>
      </w:r>
    </w:p>
    <w:p w14:paraId="622A7DED"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Kubernetes is </w:t>
      </w:r>
      <w:r w:rsidRPr="00C53BA9">
        <w:rPr>
          <w:b/>
          <w:bCs/>
        </w:rPr>
        <w:t>infrastructure abstraction</w:t>
      </w:r>
      <w:r w:rsidRPr="00C53BA9">
        <w:t>, not architecture</w:t>
      </w:r>
    </w:p>
    <w:p w14:paraId="132DD600" w14:textId="77777777" w:rsidR="00217FED" w:rsidRPr="00C53BA9" w:rsidRDefault="00000000" w:rsidP="00217FED">
      <w:pPr>
        <w:spacing w:after="0" w:line="259" w:lineRule="auto"/>
      </w:pPr>
      <w:r>
        <w:pict w14:anchorId="1594E2D1">
          <v:rect id="_x0000_i1885" style="width:0;height:1.5pt" o:hralign="center" o:hrstd="t" o:hr="t" fillcolor="#a0a0a0" stroked="f"/>
        </w:pict>
      </w:r>
    </w:p>
    <w:p w14:paraId="60777CDD" w14:textId="77777777" w:rsidR="00217FED" w:rsidRPr="00C53BA9" w:rsidRDefault="00217FED" w:rsidP="00217FED">
      <w:pPr>
        <w:spacing w:after="0" w:line="259" w:lineRule="auto"/>
        <w:rPr>
          <w:b/>
          <w:bCs/>
        </w:rPr>
      </w:pPr>
      <w:r w:rsidRPr="00C53BA9">
        <w:rPr>
          <w:b/>
          <w:bCs/>
        </w:rPr>
        <w:t>One-Line “Killer” Interview Answer</w:t>
      </w:r>
    </w:p>
    <w:p w14:paraId="62FE1355" w14:textId="77777777" w:rsidR="00217FED" w:rsidRPr="00C53BA9" w:rsidRDefault="00217FED" w:rsidP="00217FED">
      <w:pPr>
        <w:spacing w:after="0" w:line="259" w:lineRule="auto"/>
      </w:pPr>
      <w:r w:rsidRPr="00C53BA9">
        <w:rPr>
          <w:b/>
          <w:bCs/>
        </w:rPr>
        <w:t>“Kubernetes provides the operational backbone for microservices by standardizing deployment, scaling, service discovery, self-healing, and resource isolation, allowing teams to focus on service design rather than infrastructure management.”</w:t>
      </w:r>
    </w:p>
    <w:p w14:paraId="4838970B" w14:textId="77777777" w:rsidR="00217FED" w:rsidRPr="00C53BA9" w:rsidRDefault="00217FED" w:rsidP="00217FED">
      <w:pPr>
        <w:spacing w:after="0"/>
      </w:pPr>
    </w:p>
    <w:p w14:paraId="78329D83"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4.  Pod autoscaling – based on what?</w:t>
      </w:r>
    </w:p>
    <w:p w14:paraId="215CC819" w14:textId="77777777" w:rsidR="00217FED" w:rsidRPr="00C53BA9" w:rsidRDefault="00217FED" w:rsidP="00217FED">
      <w:pPr>
        <w:spacing w:after="0" w:line="259" w:lineRule="auto"/>
        <w:rPr>
          <w:b/>
          <w:bCs/>
        </w:rPr>
      </w:pPr>
      <w:r w:rsidRPr="00C53BA9">
        <w:rPr>
          <w:b/>
          <w:bCs/>
        </w:rPr>
        <w:t>Pod Autoscaling – Based on What? (10+ years SSE answer)</w:t>
      </w:r>
    </w:p>
    <w:p w14:paraId="7F752C2A" w14:textId="77777777" w:rsidR="00217FED" w:rsidRPr="00C53BA9" w:rsidRDefault="00217FED" w:rsidP="00217FED">
      <w:pPr>
        <w:spacing w:after="0" w:line="259" w:lineRule="auto"/>
      </w:pPr>
      <w:r w:rsidRPr="00C53BA9">
        <w:t xml:space="preserve">Pod autoscaling is about </w:t>
      </w:r>
      <w:r w:rsidRPr="00C53BA9">
        <w:rPr>
          <w:b/>
          <w:bCs/>
        </w:rPr>
        <w:t>adjusting the number of pods dynamically</w:t>
      </w:r>
      <w:r w:rsidRPr="00C53BA9">
        <w:t xml:space="preserve"> to maintain </w:t>
      </w:r>
      <w:r w:rsidRPr="00C53BA9">
        <w:rPr>
          <w:b/>
          <w:bCs/>
        </w:rPr>
        <w:t>performance, reliability, and cost efficiency</w:t>
      </w:r>
      <w:r w:rsidRPr="00C53BA9">
        <w:t xml:space="preserve"> as load changes.</w:t>
      </w:r>
    </w:p>
    <w:p w14:paraId="4D2C333B" w14:textId="77777777" w:rsidR="00217FED" w:rsidRPr="00C53BA9" w:rsidRDefault="00217FED" w:rsidP="00217FED">
      <w:pPr>
        <w:spacing w:after="0" w:line="259" w:lineRule="auto"/>
      </w:pPr>
      <w:r w:rsidRPr="00C53BA9">
        <w:t xml:space="preserve">In Kubernetes, autoscaling decisions can be driven by </w:t>
      </w:r>
      <w:r w:rsidRPr="00C53BA9">
        <w:rPr>
          <w:b/>
          <w:bCs/>
        </w:rPr>
        <w:t>resource metrics, application metrics, and external signals</w:t>
      </w:r>
      <w:r w:rsidRPr="00C53BA9">
        <w:t>.</w:t>
      </w:r>
    </w:p>
    <w:p w14:paraId="33B62E88" w14:textId="77777777" w:rsidR="00217FED" w:rsidRPr="00C53BA9" w:rsidRDefault="00000000" w:rsidP="00217FED">
      <w:pPr>
        <w:spacing w:after="0" w:line="259" w:lineRule="auto"/>
      </w:pPr>
      <w:r>
        <w:pict w14:anchorId="52EE2F6F">
          <v:rect id="_x0000_i1886" style="width:0;height:1.5pt" o:hralign="center" o:hrstd="t" o:hr="t" fillcolor="#a0a0a0" stroked="f"/>
        </w:pict>
      </w:r>
    </w:p>
    <w:p w14:paraId="6F23F7E9"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Resource-Based Autoscaling (Baseline)</w:t>
      </w:r>
    </w:p>
    <w:p w14:paraId="51EAA40C" w14:textId="77777777" w:rsidR="00217FED" w:rsidRPr="00C53BA9" w:rsidRDefault="00217FED" w:rsidP="00217FED">
      <w:pPr>
        <w:spacing w:after="0" w:line="259" w:lineRule="auto"/>
        <w:rPr>
          <w:b/>
          <w:bCs/>
        </w:rPr>
      </w:pPr>
      <w:r w:rsidRPr="00C53BA9">
        <w:rPr>
          <w:b/>
          <w:bCs/>
        </w:rPr>
        <w:t>CPU Utilization</w:t>
      </w:r>
    </w:p>
    <w:p w14:paraId="31A44AAF" w14:textId="77777777" w:rsidR="00217FED" w:rsidRPr="00C53BA9" w:rsidRDefault="00217FED">
      <w:pPr>
        <w:numPr>
          <w:ilvl w:val="0"/>
          <w:numId w:val="963"/>
        </w:numPr>
        <w:spacing w:after="0" w:line="259" w:lineRule="auto"/>
      </w:pPr>
      <w:r w:rsidRPr="00C53BA9">
        <w:t>Most common and stable metric</w:t>
      </w:r>
    </w:p>
    <w:p w14:paraId="06D1EBC0" w14:textId="77777777" w:rsidR="00217FED" w:rsidRPr="00C53BA9" w:rsidRDefault="00217FED">
      <w:pPr>
        <w:numPr>
          <w:ilvl w:val="0"/>
          <w:numId w:val="963"/>
        </w:numPr>
        <w:spacing w:after="0" w:line="259" w:lineRule="auto"/>
      </w:pPr>
      <w:r w:rsidRPr="00C53BA9">
        <w:t>Good proxy for compute-bound workloads</w:t>
      </w:r>
    </w:p>
    <w:p w14:paraId="3E4DE5DD" w14:textId="77777777" w:rsidR="00217FED" w:rsidRPr="00C53BA9" w:rsidRDefault="00217FED" w:rsidP="00217FED">
      <w:pPr>
        <w:spacing w:after="0" w:line="259" w:lineRule="auto"/>
      </w:pPr>
      <w:r w:rsidRPr="00C53BA9">
        <w:t>Example:</w:t>
      </w:r>
    </w:p>
    <w:p w14:paraId="4D782334" w14:textId="77777777" w:rsidR="00217FED" w:rsidRPr="00C53BA9" w:rsidRDefault="00217FED" w:rsidP="00217FED">
      <w:pPr>
        <w:spacing w:after="0" w:line="259" w:lineRule="auto"/>
      </w:pPr>
      <w:r w:rsidRPr="00C53BA9">
        <w:t>targetCPUUtilization: 70%</w:t>
      </w:r>
    </w:p>
    <w:p w14:paraId="14EB6C84" w14:textId="77777777" w:rsidR="00217FED" w:rsidRPr="00C53BA9" w:rsidRDefault="00217FED" w:rsidP="00217FED">
      <w:pPr>
        <w:spacing w:after="0" w:line="259" w:lineRule="auto"/>
      </w:pPr>
      <w:r w:rsidRPr="00C53BA9">
        <w:rPr>
          <w:rFonts w:ascii="Segoe UI Symbol" w:hAnsi="Segoe UI Symbol" w:cs="Segoe UI Symbol"/>
        </w:rPr>
        <w:lastRenderedPageBreak/>
        <w:t>✔</w:t>
      </w:r>
      <w:r w:rsidRPr="00C53BA9">
        <w:t xml:space="preserve"> Simple</w:t>
      </w:r>
      <w:r w:rsidRPr="00C53BA9">
        <w:br/>
      </w:r>
      <w:r w:rsidRPr="00C53BA9">
        <w:rPr>
          <w:rFonts w:ascii="Segoe UI Symbol" w:hAnsi="Segoe UI Symbol" w:cs="Segoe UI Symbol"/>
        </w:rPr>
        <w:t>✔</w:t>
      </w:r>
      <w:r w:rsidRPr="00C53BA9">
        <w:t xml:space="preserve"> Built-in</w:t>
      </w:r>
      <w:r w:rsidRPr="00C53BA9">
        <w:br/>
      </w:r>
      <w:r w:rsidRPr="00C53BA9">
        <w:rPr>
          <w:rFonts w:ascii="Segoe UI Emoji" w:hAnsi="Segoe UI Emoji" w:cs="Segoe UI Emoji"/>
        </w:rPr>
        <w:t>❌</w:t>
      </w:r>
      <w:r w:rsidRPr="00C53BA9">
        <w:t xml:space="preserve"> Poor for I/O-bound services</w:t>
      </w:r>
    </w:p>
    <w:p w14:paraId="26AEC9A3" w14:textId="77777777" w:rsidR="00217FED" w:rsidRPr="00C53BA9" w:rsidRDefault="00000000" w:rsidP="00217FED">
      <w:pPr>
        <w:spacing w:after="0" w:line="259" w:lineRule="auto"/>
      </w:pPr>
      <w:r>
        <w:pict w14:anchorId="169EA32C">
          <v:rect id="_x0000_i1887" style="width:0;height:1.5pt" o:hralign="center" o:hrstd="t" o:hr="t" fillcolor="#a0a0a0" stroked="f"/>
        </w:pict>
      </w:r>
    </w:p>
    <w:p w14:paraId="1A7A4936" w14:textId="77777777" w:rsidR="00217FED" w:rsidRPr="00C53BA9" w:rsidRDefault="00217FED" w:rsidP="00217FED">
      <w:pPr>
        <w:spacing w:after="0" w:line="259" w:lineRule="auto"/>
        <w:rPr>
          <w:b/>
          <w:bCs/>
        </w:rPr>
      </w:pPr>
      <w:r w:rsidRPr="00C53BA9">
        <w:rPr>
          <w:b/>
          <w:bCs/>
        </w:rPr>
        <w:t>Memory Utilization</w:t>
      </w:r>
    </w:p>
    <w:p w14:paraId="60574BAC" w14:textId="77777777" w:rsidR="00217FED" w:rsidRPr="00C53BA9" w:rsidRDefault="00217FED">
      <w:pPr>
        <w:numPr>
          <w:ilvl w:val="0"/>
          <w:numId w:val="964"/>
        </w:numPr>
        <w:spacing w:after="0" w:line="259" w:lineRule="auto"/>
      </w:pPr>
      <w:r w:rsidRPr="00C53BA9">
        <w:t>Useful for:</w:t>
      </w:r>
    </w:p>
    <w:p w14:paraId="0FFEE206" w14:textId="77777777" w:rsidR="00217FED" w:rsidRPr="00C53BA9" w:rsidRDefault="00217FED">
      <w:pPr>
        <w:numPr>
          <w:ilvl w:val="1"/>
          <w:numId w:val="964"/>
        </w:numPr>
        <w:spacing w:after="0" w:line="259" w:lineRule="auto"/>
      </w:pPr>
      <w:r w:rsidRPr="00C53BA9">
        <w:t>Caching services</w:t>
      </w:r>
    </w:p>
    <w:p w14:paraId="4031C02B" w14:textId="77777777" w:rsidR="00217FED" w:rsidRPr="00C53BA9" w:rsidRDefault="00217FED">
      <w:pPr>
        <w:numPr>
          <w:ilvl w:val="1"/>
          <w:numId w:val="964"/>
        </w:numPr>
        <w:spacing w:after="0" w:line="259" w:lineRule="auto"/>
      </w:pPr>
      <w:r w:rsidRPr="00C53BA9">
        <w:t>Memory-heavy workloads</w:t>
      </w:r>
    </w:p>
    <w:p w14:paraId="4FA6101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Dangerous if used alone:</w:t>
      </w:r>
    </w:p>
    <w:p w14:paraId="30C4B786" w14:textId="77777777" w:rsidR="00217FED" w:rsidRPr="00C53BA9" w:rsidRDefault="00217FED">
      <w:pPr>
        <w:numPr>
          <w:ilvl w:val="0"/>
          <w:numId w:val="965"/>
        </w:numPr>
        <w:spacing w:after="0" w:line="259" w:lineRule="auto"/>
      </w:pPr>
      <w:r w:rsidRPr="00C53BA9">
        <w:t>Memory doesn’t decrease quickly</w:t>
      </w:r>
    </w:p>
    <w:p w14:paraId="05C14FBF" w14:textId="77777777" w:rsidR="00217FED" w:rsidRPr="00C53BA9" w:rsidRDefault="00217FED">
      <w:pPr>
        <w:numPr>
          <w:ilvl w:val="0"/>
          <w:numId w:val="965"/>
        </w:numPr>
        <w:spacing w:after="0" w:line="259" w:lineRule="auto"/>
      </w:pPr>
      <w:r w:rsidRPr="00C53BA9">
        <w:t>Can cause scaling oscillations</w:t>
      </w:r>
    </w:p>
    <w:p w14:paraId="641D1179" w14:textId="77777777" w:rsidR="00217FED" w:rsidRPr="00C53BA9" w:rsidRDefault="00000000" w:rsidP="00217FED">
      <w:pPr>
        <w:spacing w:after="0" w:line="259" w:lineRule="auto"/>
      </w:pPr>
      <w:r>
        <w:pict w14:anchorId="5EE68D66">
          <v:rect id="_x0000_i1888" style="width:0;height:1.5pt" o:hralign="center" o:hrstd="t" o:hr="t" fillcolor="#a0a0a0" stroked="f"/>
        </w:pict>
      </w:r>
    </w:p>
    <w:p w14:paraId="4A344CE9"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Application-Level Metrics (Preferred by Seniors)</w:t>
      </w:r>
    </w:p>
    <w:p w14:paraId="53776D72" w14:textId="77777777" w:rsidR="00217FED" w:rsidRPr="00C53BA9" w:rsidRDefault="00217FED" w:rsidP="00217FED">
      <w:pPr>
        <w:spacing w:after="0" w:line="259" w:lineRule="auto"/>
      </w:pPr>
      <w:r w:rsidRPr="00C53BA9">
        <w:t xml:space="preserve">These reflect </w:t>
      </w:r>
      <w:r w:rsidRPr="00C53BA9">
        <w:rPr>
          <w:b/>
          <w:bCs/>
        </w:rPr>
        <w:t>real user experience</w:t>
      </w:r>
      <w:r w:rsidRPr="00C53BA9">
        <w:t>.</w:t>
      </w:r>
    </w:p>
    <w:p w14:paraId="27AE9059" w14:textId="77777777" w:rsidR="00217FED" w:rsidRPr="00C53BA9" w:rsidRDefault="00217FED" w:rsidP="00217FED">
      <w:pPr>
        <w:spacing w:after="0" w:line="259" w:lineRule="auto"/>
        <w:rPr>
          <w:b/>
          <w:bCs/>
        </w:rPr>
      </w:pPr>
      <w:r w:rsidRPr="00C53BA9">
        <w:rPr>
          <w:b/>
          <w:bCs/>
        </w:rPr>
        <w:t>Request Rate (RPS / QPS)</w:t>
      </w:r>
    </w:p>
    <w:p w14:paraId="6EE46951" w14:textId="77777777" w:rsidR="00217FED" w:rsidRPr="00C53BA9" w:rsidRDefault="00217FED">
      <w:pPr>
        <w:numPr>
          <w:ilvl w:val="0"/>
          <w:numId w:val="966"/>
        </w:numPr>
        <w:spacing w:after="0" w:line="259" w:lineRule="auto"/>
      </w:pPr>
      <w:r w:rsidRPr="00C53BA9">
        <w:t>Scale based on incoming traffic</w:t>
      </w:r>
    </w:p>
    <w:p w14:paraId="4BA9311A" w14:textId="77777777" w:rsidR="00217FED" w:rsidRPr="00C53BA9" w:rsidRDefault="00217FED" w:rsidP="00217FED">
      <w:pPr>
        <w:spacing w:after="0" w:line="259" w:lineRule="auto"/>
      </w:pPr>
      <w:r w:rsidRPr="00C53BA9">
        <w:t>Example:</w:t>
      </w:r>
    </w:p>
    <w:p w14:paraId="34CD82D8" w14:textId="77777777" w:rsidR="00217FED" w:rsidRPr="00C53BA9" w:rsidRDefault="00217FED" w:rsidP="00217FED">
      <w:pPr>
        <w:spacing w:after="0" w:line="259" w:lineRule="auto"/>
      </w:pPr>
      <w:r w:rsidRPr="00C53BA9">
        <w:t>10 RPS per pod → scale pods</w:t>
      </w:r>
    </w:p>
    <w:p w14:paraId="4B216E7C"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Predictable</w:t>
      </w:r>
      <w:r w:rsidRPr="00C53BA9">
        <w:br/>
      </w:r>
      <w:r w:rsidRPr="00C53BA9">
        <w:rPr>
          <w:rFonts w:ascii="Segoe UI Symbol" w:hAnsi="Segoe UI Symbol" w:cs="Segoe UI Symbol"/>
        </w:rPr>
        <w:t>✔</w:t>
      </w:r>
      <w:r w:rsidRPr="00C53BA9">
        <w:t xml:space="preserve"> Business-aligned</w:t>
      </w:r>
    </w:p>
    <w:p w14:paraId="5C9878F7" w14:textId="77777777" w:rsidR="00217FED" w:rsidRPr="00C53BA9" w:rsidRDefault="00000000" w:rsidP="00217FED">
      <w:pPr>
        <w:spacing w:after="0" w:line="259" w:lineRule="auto"/>
      </w:pPr>
      <w:r>
        <w:pict w14:anchorId="4DCB67A8">
          <v:rect id="_x0000_i1889" style="width:0;height:1.5pt" o:hralign="center" o:hrstd="t" o:hr="t" fillcolor="#a0a0a0" stroked="f"/>
        </w:pict>
      </w:r>
    </w:p>
    <w:p w14:paraId="6065877A" w14:textId="77777777" w:rsidR="00217FED" w:rsidRPr="00C53BA9" w:rsidRDefault="00217FED" w:rsidP="00217FED">
      <w:pPr>
        <w:spacing w:after="0" w:line="259" w:lineRule="auto"/>
        <w:rPr>
          <w:b/>
          <w:bCs/>
        </w:rPr>
      </w:pPr>
      <w:r w:rsidRPr="00C53BA9">
        <w:rPr>
          <w:b/>
          <w:bCs/>
        </w:rPr>
        <w:t>Latency (p95 / p99)</w:t>
      </w:r>
    </w:p>
    <w:p w14:paraId="320B34CE" w14:textId="77777777" w:rsidR="00217FED" w:rsidRPr="00C53BA9" w:rsidRDefault="00217FED">
      <w:pPr>
        <w:numPr>
          <w:ilvl w:val="0"/>
          <w:numId w:val="967"/>
        </w:numPr>
        <w:spacing w:after="0" w:line="259" w:lineRule="auto"/>
      </w:pPr>
      <w:r w:rsidRPr="00C53BA9">
        <w:t>Scale when latency degrades</w:t>
      </w:r>
    </w:p>
    <w:p w14:paraId="72F5825F" w14:textId="77777777" w:rsidR="00217FED" w:rsidRPr="00C53BA9" w:rsidRDefault="00217FED" w:rsidP="00217FED">
      <w:pPr>
        <w:spacing w:after="0" w:line="259" w:lineRule="auto"/>
      </w:pPr>
      <w:r w:rsidRPr="00C53BA9">
        <w:t>Senior insight:</w:t>
      </w:r>
    </w:p>
    <w:p w14:paraId="4F9777EA" w14:textId="77777777" w:rsidR="00217FED" w:rsidRPr="00C53BA9" w:rsidRDefault="00217FED" w:rsidP="00217FED">
      <w:pPr>
        <w:spacing w:after="0" w:line="259" w:lineRule="auto"/>
      </w:pPr>
      <w:r w:rsidRPr="00C53BA9">
        <w:rPr>
          <w:b/>
          <w:bCs/>
        </w:rPr>
        <w:t>Autoscale on symptoms, not just resource usage.</w:t>
      </w:r>
    </w:p>
    <w:p w14:paraId="00E01A2A" w14:textId="77777777" w:rsidR="00217FED" w:rsidRPr="00C53BA9" w:rsidRDefault="00000000" w:rsidP="00217FED">
      <w:pPr>
        <w:spacing w:after="0" w:line="259" w:lineRule="auto"/>
      </w:pPr>
      <w:r>
        <w:pict w14:anchorId="0F547D90">
          <v:rect id="_x0000_i1890" style="width:0;height:1.5pt" o:hralign="center" o:hrstd="t" o:hr="t" fillcolor="#a0a0a0" stroked="f"/>
        </w:pict>
      </w:r>
    </w:p>
    <w:p w14:paraId="30585BAE" w14:textId="77777777" w:rsidR="00217FED" w:rsidRPr="00C53BA9" w:rsidRDefault="00217FED" w:rsidP="00217FED">
      <w:pPr>
        <w:spacing w:after="0" w:line="259" w:lineRule="auto"/>
        <w:rPr>
          <w:b/>
          <w:bCs/>
        </w:rPr>
      </w:pPr>
      <w:r w:rsidRPr="00C53BA9">
        <w:rPr>
          <w:b/>
          <w:bCs/>
        </w:rPr>
        <w:t>Queue Length / Backlog</w:t>
      </w:r>
    </w:p>
    <w:p w14:paraId="48C1F24F" w14:textId="77777777" w:rsidR="00217FED" w:rsidRPr="00C53BA9" w:rsidRDefault="00217FED">
      <w:pPr>
        <w:numPr>
          <w:ilvl w:val="0"/>
          <w:numId w:val="968"/>
        </w:numPr>
        <w:spacing w:after="0" w:line="259" w:lineRule="auto"/>
      </w:pPr>
      <w:r w:rsidRPr="00C53BA9">
        <w:t>Kafka lag</w:t>
      </w:r>
    </w:p>
    <w:p w14:paraId="5379ACB5" w14:textId="77777777" w:rsidR="00217FED" w:rsidRPr="00C53BA9" w:rsidRDefault="00217FED">
      <w:pPr>
        <w:numPr>
          <w:ilvl w:val="0"/>
          <w:numId w:val="968"/>
        </w:numPr>
        <w:spacing w:after="0" w:line="259" w:lineRule="auto"/>
      </w:pPr>
      <w:r w:rsidRPr="00C53BA9">
        <w:t>SQS depth</w:t>
      </w:r>
    </w:p>
    <w:p w14:paraId="7DE38267" w14:textId="77777777" w:rsidR="00217FED" w:rsidRPr="00C53BA9" w:rsidRDefault="00217FED">
      <w:pPr>
        <w:numPr>
          <w:ilvl w:val="0"/>
          <w:numId w:val="968"/>
        </w:numPr>
        <w:spacing w:after="0" w:line="259" w:lineRule="auto"/>
      </w:pPr>
      <w:r w:rsidRPr="00C53BA9">
        <w:t>Internal work queues</w:t>
      </w:r>
    </w:p>
    <w:p w14:paraId="1C0EA3C7" w14:textId="77777777" w:rsidR="00217FED" w:rsidRPr="00C53BA9" w:rsidRDefault="00217FED" w:rsidP="00217FED">
      <w:pPr>
        <w:spacing w:after="0" w:line="259" w:lineRule="auto"/>
      </w:pPr>
      <w:r w:rsidRPr="00C53BA9">
        <w:t>Best for:</w:t>
      </w:r>
    </w:p>
    <w:p w14:paraId="78ADD498" w14:textId="77777777" w:rsidR="00217FED" w:rsidRPr="00C53BA9" w:rsidRDefault="00217FED">
      <w:pPr>
        <w:numPr>
          <w:ilvl w:val="0"/>
          <w:numId w:val="969"/>
        </w:numPr>
        <w:spacing w:after="0" w:line="259" w:lineRule="auto"/>
      </w:pPr>
      <w:r w:rsidRPr="00C53BA9">
        <w:t>Async consumers</w:t>
      </w:r>
    </w:p>
    <w:p w14:paraId="3FC1BA1D" w14:textId="77777777" w:rsidR="00217FED" w:rsidRPr="00C53BA9" w:rsidRDefault="00217FED">
      <w:pPr>
        <w:numPr>
          <w:ilvl w:val="0"/>
          <w:numId w:val="969"/>
        </w:numPr>
        <w:spacing w:after="0" w:line="259" w:lineRule="auto"/>
      </w:pPr>
      <w:r w:rsidRPr="00C53BA9">
        <w:t>Batch processors</w:t>
      </w:r>
    </w:p>
    <w:p w14:paraId="060DBDC9" w14:textId="77777777" w:rsidR="00217FED" w:rsidRPr="00C53BA9" w:rsidRDefault="00000000" w:rsidP="00217FED">
      <w:pPr>
        <w:spacing w:after="0" w:line="259" w:lineRule="auto"/>
      </w:pPr>
      <w:r>
        <w:pict w14:anchorId="3761B582">
          <v:rect id="_x0000_i1891" style="width:0;height:1.5pt" o:hralign="center" o:hrstd="t" o:hr="t" fillcolor="#a0a0a0" stroked="f"/>
        </w:pict>
      </w:r>
    </w:p>
    <w:p w14:paraId="583673ED"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Custom Metrics (Advanced &amp; Realistic)</w:t>
      </w:r>
    </w:p>
    <w:p w14:paraId="3C0A35DF" w14:textId="77777777" w:rsidR="00217FED" w:rsidRPr="00C53BA9" w:rsidRDefault="00217FED" w:rsidP="00217FED">
      <w:pPr>
        <w:spacing w:after="0" w:line="259" w:lineRule="auto"/>
      </w:pPr>
      <w:r w:rsidRPr="00C53BA9">
        <w:t>Examples:</w:t>
      </w:r>
    </w:p>
    <w:p w14:paraId="6EC17FA1" w14:textId="77777777" w:rsidR="00217FED" w:rsidRPr="00C53BA9" w:rsidRDefault="00217FED">
      <w:pPr>
        <w:numPr>
          <w:ilvl w:val="0"/>
          <w:numId w:val="970"/>
        </w:numPr>
        <w:spacing w:after="0" w:line="259" w:lineRule="auto"/>
      </w:pPr>
      <w:r w:rsidRPr="00C53BA9">
        <w:t>Active connections</w:t>
      </w:r>
    </w:p>
    <w:p w14:paraId="104A389B" w14:textId="77777777" w:rsidR="00217FED" w:rsidRPr="00C53BA9" w:rsidRDefault="00217FED">
      <w:pPr>
        <w:numPr>
          <w:ilvl w:val="0"/>
          <w:numId w:val="970"/>
        </w:numPr>
        <w:spacing w:after="0" w:line="259" w:lineRule="auto"/>
      </w:pPr>
      <w:r w:rsidRPr="00C53BA9">
        <w:t>Thread pool saturation</w:t>
      </w:r>
    </w:p>
    <w:p w14:paraId="0A6A4231" w14:textId="77777777" w:rsidR="00217FED" w:rsidRPr="00C53BA9" w:rsidRDefault="00217FED">
      <w:pPr>
        <w:numPr>
          <w:ilvl w:val="0"/>
          <w:numId w:val="970"/>
        </w:numPr>
        <w:spacing w:after="0" w:line="259" w:lineRule="auto"/>
      </w:pPr>
      <w:r w:rsidRPr="00C53BA9">
        <w:t>Event loop utilization</w:t>
      </w:r>
    </w:p>
    <w:p w14:paraId="297A07E7" w14:textId="77777777" w:rsidR="00217FED" w:rsidRPr="00C53BA9" w:rsidRDefault="00217FED">
      <w:pPr>
        <w:numPr>
          <w:ilvl w:val="0"/>
          <w:numId w:val="970"/>
        </w:numPr>
        <w:spacing w:after="0" w:line="259" w:lineRule="auto"/>
      </w:pPr>
      <w:r w:rsidRPr="00C53BA9">
        <w:t>DB connection pool usage</w:t>
      </w:r>
    </w:p>
    <w:p w14:paraId="498DE1F0" w14:textId="77777777" w:rsidR="00217FED" w:rsidRPr="00C53BA9" w:rsidRDefault="00217FED" w:rsidP="00217FED">
      <w:pPr>
        <w:spacing w:after="0" w:line="259" w:lineRule="auto"/>
      </w:pPr>
      <w:r w:rsidRPr="00C53BA9">
        <w:t>Used via:</w:t>
      </w:r>
    </w:p>
    <w:p w14:paraId="632196CB" w14:textId="77777777" w:rsidR="00217FED" w:rsidRPr="00C53BA9" w:rsidRDefault="00217FED">
      <w:pPr>
        <w:numPr>
          <w:ilvl w:val="0"/>
          <w:numId w:val="971"/>
        </w:numPr>
        <w:spacing w:after="0" w:line="259" w:lineRule="auto"/>
      </w:pPr>
      <w:r w:rsidRPr="00C53BA9">
        <w:t>Custom Metrics API</w:t>
      </w:r>
    </w:p>
    <w:p w14:paraId="1AA2C516" w14:textId="77777777" w:rsidR="00217FED" w:rsidRPr="00C53BA9" w:rsidRDefault="00217FED">
      <w:pPr>
        <w:numPr>
          <w:ilvl w:val="0"/>
          <w:numId w:val="971"/>
        </w:numPr>
        <w:spacing w:after="0" w:line="259" w:lineRule="auto"/>
      </w:pPr>
      <w:r w:rsidRPr="00C53BA9">
        <w:t>Prometheus Adapter</w:t>
      </w:r>
    </w:p>
    <w:p w14:paraId="716FA093" w14:textId="77777777" w:rsidR="00217FED" w:rsidRPr="00C53BA9" w:rsidRDefault="00000000" w:rsidP="00217FED">
      <w:pPr>
        <w:spacing w:after="0" w:line="259" w:lineRule="auto"/>
      </w:pPr>
      <w:r>
        <w:lastRenderedPageBreak/>
        <w:pict w14:anchorId="3A7D1EE8">
          <v:rect id="_x0000_i1892" style="width:0;height:1.5pt" o:hralign="center" o:hrstd="t" o:hr="t" fillcolor="#a0a0a0" stroked="f"/>
        </w:pict>
      </w:r>
    </w:p>
    <w:p w14:paraId="62702175"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External Metrics</w:t>
      </w:r>
    </w:p>
    <w:p w14:paraId="02C081AA" w14:textId="77777777" w:rsidR="00217FED" w:rsidRPr="00C53BA9" w:rsidRDefault="00217FED" w:rsidP="00217FED">
      <w:pPr>
        <w:spacing w:after="0" w:line="259" w:lineRule="auto"/>
      </w:pPr>
      <w:r w:rsidRPr="00C53BA9">
        <w:t xml:space="preserve">Autoscaling based on </w:t>
      </w:r>
      <w:r w:rsidRPr="00C53BA9">
        <w:rPr>
          <w:b/>
          <w:bCs/>
        </w:rPr>
        <w:t>signals outside Kubernetes</w:t>
      </w:r>
      <w:r w:rsidRPr="00C53BA9">
        <w:t>:</w:t>
      </w:r>
    </w:p>
    <w:p w14:paraId="2E3B0969" w14:textId="77777777" w:rsidR="00217FED" w:rsidRPr="00C53BA9" w:rsidRDefault="00217FED">
      <w:pPr>
        <w:numPr>
          <w:ilvl w:val="0"/>
          <w:numId w:val="972"/>
        </w:numPr>
        <w:spacing w:after="0" w:line="259" w:lineRule="auto"/>
      </w:pPr>
      <w:r w:rsidRPr="00C53BA9">
        <w:t>Cloud load balancer RPS</w:t>
      </w:r>
    </w:p>
    <w:p w14:paraId="29E4D2E5" w14:textId="77777777" w:rsidR="00217FED" w:rsidRPr="00C53BA9" w:rsidRDefault="00217FED">
      <w:pPr>
        <w:numPr>
          <w:ilvl w:val="0"/>
          <w:numId w:val="972"/>
        </w:numPr>
        <w:spacing w:after="0" w:line="259" w:lineRule="auto"/>
      </w:pPr>
      <w:r w:rsidRPr="00C53BA9">
        <w:t>Kafka lag</w:t>
      </w:r>
    </w:p>
    <w:p w14:paraId="4A7B6C30" w14:textId="77777777" w:rsidR="00217FED" w:rsidRPr="00C53BA9" w:rsidRDefault="00217FED">
      <w:pPr>
        <w:numPr>
          <w:ilvl w:val="0"/>
          <w:numId w:val="972"/>
        </w:numPr>
        <w:spacing w:after="0" w:line="259" w:lineRule="auto"/>
      </w:pPr>
      <w:r w:rsidRPr="00C53BA9">
        <w:t>Business KPIs (orders/min)</w:t>
      </w:r>
    </w:p>
    <w:p w14:paraId="7BF254D6" w14:textId="77777777" w:rsidR="00217FED" w:rsidRPr="00C53BA9" w:rsidRDefault="00217FED" w:rsidP="00217FED">
      <w:pPr>
        <w:spacing w:after="0" w:line="259" w:lineRule="auto"/>
      </w:pPr>
      <w:r w:rsidRPr="00C53BA9">
        <w:t>Senior use-case:</w:t>
      </w:r>
    </w:p>
    <w:p w14:paraId="1AAD890F" w14:textId="77777777" w:rsidR="00217FED" w:rsidRPr="00C53BA9" w:rsidRDefault="00217FED" w:rsidP="00217FED">
      <w:pPr>
        <w:spacing w:after="0" w:line="259" w:lineRule="auto"/>
      </w:pPr>
      <w:r w:rsidRPr="00C53BA9">
        <w:t>Scale consumers based on Kafka partition lag, not CPU.</w:t>
      </w:r>
    </w:p>
    <w:p w14:paraId="0E6FCCE9" w14:textId="77777777" w:rsidR="00217FED" w:rsidRPr="00C53BA9" w:rsidRDefault="00000000" w:rsidP="00217FED">
      <w:pPr>
        <w:spacing w:after="0" w:line="259" w:lineRule="auto"/>
      </w:pPr>
      <w:r>
        <w:pict w14:anchorId="6D178C96">
          <v:rect id="_x0000_i1893" style="width:0;height:1.5pt" o:hralign="center" o:hrstd="t" o:hr="t" fillcolor="#a0a0a0" stroked="f"/>
        </w:pict>
      </w:r>
    </w:p>
    <w:p w14:paraId="7214AC8E"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Vertical vs Horizontal Autoscaling</w:t>
      </w:r>
    </w:p>
    <w:p w14:paraId="1E2CC058" w14:textId="77777777" w:rsidR="00217FED" w:rsidRPr="00C53BA9" w:rsidRDefault="00217FED" w:rsidP="00217FED">
      <w:pPr>
        <w:spacing w:after="0" w:line="259" w:lineRule="auto"/>
      </w:pPr>
      <w:r w:rsidRPr="00C53BA9">
        <w:t>Important distinction:</w:t>
      </w:r>
    </w:p>
    <w:p w14:paraId="35DBB414" w14:textId="77777777" w:rsidR="00217FED" w:rsidRPr="00C53BA9" w:rsidRDefault="00217FED">
      <w:pPr>
        <w:numPr>
          <w:ilvl w:val="0"/>
          <w:numId w:val="973"/>
        </w:numPr>
        <w:spacing w:after="0" w:line="259" w:lineRule="auto"/>
      </w:pPr>
      <w:r w:rsidRPr="00C53BA9">
        <w:rPr>
          <w:b/>
          <w:bCs/>
        </w:rPr>
        <w:t>HPA</w:t>
      </w:r>
      <w:r w:rsidRPr="00C53BA9">
        <w:t xml:space="preserve"> → changes pod count</w:t>
      </w:r>
    </w:p>
    <w:p w14:paraId="48984160" w14:textId="77777777" w:rsidR="00217FED" w:rsidRPr="00C53BA9" w:rsidRDefault="00217FED">
      <w:pPr>
        <w:numPr>
          <w:ilvl w:val="0"/>
          <w:numId w:val="973"/>
        </w:numPr>
        <w:spacing w:after="0" w:line="259" w:lineRule="auto"/>
      </w:pPr>
      <w:r w:rsidRPr="00C53BA9">
        <w:rPr>
          <w:b/>
          <w:bCs/>
        </w:rPr>
        <w:t>VPA</w:t>
      </w:r>
      <w:r w:rsidRPr="00C53BA9">
        <w:t xml:space="preserve"> → changes pod resources</w:t>
      </w:r>
    </w:p>
    <w:p w14:paraId="1410DF1D" w14:textId="77777777" w:rsidR="00217FED" w:rsidRPr="00C53BA9" w:rsidRDefault="00217FED" w:rsidP="00217FED">
      <w:pPr>
        <w:spacing w:after="0" w:line="259" w:lineRule="auto"/>
      </w:pPr>
      <w:r w:rsidRPr="00C53BA9">
        <w:t>Senior rule:</w:t>
      </w:r>
    </w:p>
    <w:p w14:paraId="664C09D7" w14:textId="77777777" w:rsidR="00217FED" w:rsidRPr="00C53BA9" w:rsidRDefault="00217FED" w:rsidP="00217FED">
      <w:pPr>
        <w:spacing w:after="0" w:line="259" w:lineRule="auto"/>
      </w:pPr>
      <w:r w:rsidRPr="00C53BA9">
        <w:t>Use HPA for scale, VPA for right-sizing.</w:t>
      </w:r>
    </w:p>
    <w:p w14:paraId="0E2260B0" w14:textId="77777777" w:rsidR="00217FED" w:rsidRPr="00C53BA9" w:rsidRDefault="00000000" w:rsidP="00217FED">
      <w:pPr>
        <w:spacing w:after="0" w:line="259" w:lineRule="auto"/>
      </w:pPr>
      <w:r>
        <w:pict w14:anchorId="3B793C52">
          <v:rect id="_x0000_i1894" style="width:0;height:1.5pt" o:hralign="center" o:hrstd="t" o:hr="t" fillcolor="#a0a0a0" stroked="f"/>
        </w:pict>
      </w:r>
    </w:p>
    <w:p w14:paraId="57E402C6" w14:textId="77777777" w:rsidR="00217FED" w:rsidRPr="00C53BA9" w:rsidRDefault="00217FED" w:rsidP="00217FED">
      <w:pPr>
        <w:spacing w:after="0" w:line="259" w:lineRule="auto"/>
        <w:rPr>
          <w:b/>
          <w:bCs/>
        </w:rPr>
      </w:pPr>
      <w:r w:rsidRPr="00C53BA9">
        <w:rPr>
          <w:b/>
          <w:bCs/>
        </w:rPr>
        <w:t>6️</w:t>
      </w:r>
      <w:r w:rsidRPr="00C53BA9">
        <w:rPr>
          <w:rFonts w:ascii="Segoe UI Symbol" w:hAnsi="Segoe UI Symbol" w:cs="Segoe UI Symbol"/>
          <w:b/>
          <w:bCs/>
        </w:rPr>
        <w:t>⃣</w:t>
      </w:r>
      <w:r w:rsidRPr="00C53BA9">
        <w:rPr>
          <w:b/>
          <w:bCs/>
        </w:rPr>
        <w:t xml:space="preserve"> What NOT to Autoscale On (Interview Gold)</w:t>
      </w:r>
    </w:p>
    <w:p w14:paraId="614B40A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Error rate alone</w:t>
      </w:r>
      <w:r w:rsidRPr="00C53BA9">
        <w:br/>
      </w:r>
      <w:r w:rsidRPr="00C53BA9">
        <w:rPr>
          <w:rFonts w:ascii="Segoe UI Emoji" w:hAnsi="Segoe UI Emoji" w:cs="Segoe UI Emoji"/>
        </w:rPr>
        <w:t>❌</w:t>
      </w:r>
      <w:r w:rsidRPr="00C53BA9">
        <w:t xml:space="preserve"> Memory alone for JVM apps</w:t>
      </w:r>
      <w:r w:rsidRPr="00C53BA9">
        <w:br/>
      </w:r>
      <w:r w:rsidRPr="00C53BA9">
        <w:rPr>
          <w:rFonts w:ascii="Segoe UI Emoji" w:hAnsi="Segoe UI Emoji" w:cs="Segoe UI Emoji"/>
        </w:rPr>
        <w:t>❌</w:t>
      </w:r>
      <w:r w:rsidRPr="00C53BA9">
        <w:t xml:space="preserve"> DB CPU (indirect &amp; lagging)</w:t>
      </w:r>
      <w:r w:rsidRPr="00C53BA9">
        <w:br/>
      </w:r>
      <w:r w:rsidRPr="00C53BA9">
        <w:rPr>
          <w:rFonts w:ascii="Segoe UI Emoji" w:hAnsi="Segoe UI Emoji" w:cs="Segoe UI Emoji"/>
        </w:rPr>
        <w:t>❌</w:t>
      </w:r>
      <w:r w:rsidRPr="00C53BA9">
        <w:t xml:space="preserve"> Sudden spikes without smoothing</w:t>
      </w:r>
    </w:p>
    <w:p w14:paraId="1EFCB8B0" w14:textId="77777777" w:rsidR="00217FED" w:rsidRPr="00C53BA9" w:rsidRDefault="00000000" w:rsidP="00217FED">
      <w:pPr>
        <w:spacing w:after="0" w:line="259" w:lineRule="auto"/>
      </w:pPr>
      <w:r>
        <w:pict w14:anchorId="350BE9EF">
          <v:rect id="_x0000_i1895" style="width:0;height:1.5pt" o:hralign="center" o:hrstd="t" o:hr="t" fillcolor="#a0a0a0" stroked="f"/>
        </w:pict>
      </w:r>
    </w:p>
    <w:p w14:paraId="6046063C" w14:textId="77777777" w:rsidR="00217FED" w:rsidRPr="00C53BA9" w:rsidRDefault="00217FED" w:rsidP="00217FED">
      <w:pPr>
        <w:spacing w:after="0" w:line="259" w:lineRule="auto"/>
        <w:rPr>
          <w:b/>
          <w:bCs/>
        </w:rPr>
      </w:pPr>
      <w:r w:rsidRPr="00C53BA9">
        <w:rPr>
          <w:b/>
          <w:bCs/>
        </w:rPr>
        <w:t>7️</w:t>
      </w:r>
      <w:r w:rsidRPr="00C53BA9">
        <w:rPr>
          <w:rFonts w:ascii="Segoe UI Symbol" w:hAnsi="Segoe UI Symbol" w:cs="Segoe UI Symbol"/>
          <w:b/>
          <w:bCs/>
        </w:rPr>
        <w:t>⃣</w:t>
      </w:r>
      <w:r w:rsidRPr="00C53BA9">
        <w:rPr>
          <w:b/>
          <w:bCs/>
        </w:rPr>
        <w:t xml:space="preserve"> Stabilization &amp; Cooldowns (Often Missed)</w:t>
      </w:r>
    </w:p>
    <w:p w14:paraId="796A24E1" w14:textId="77777777" w:rsidR="00217FED" w:rsidRPr="00C53BA9" w:rsidRDefault="00217FED" w:rsidP="00217FED">
      <w:pPr>
        <w:spacing w:after="0" w:line="259" w:lineRule="auto"/>
      </w:pPr>
      <w:r w:rsidRPr="00C53BA9">
        <w:t>To avoid thrashing:</w:t>
      </w:r>
    </w:p>
    <w:p w14:paraId="7815B9F4" w14:textId="77777777" w:rsidR="00217FED" w:rsidRPr="00C53BA9" w:rsidRDefault="00217FED">
      <w:pPr>
        <w:numPr>
          <w:ilvl w:val="0"/>
          <w:numId w:val="974"/>
        </w:numPr>
        <w:spacing w:after="0" w:line="259" w:lineRule="auto"/>
      </w:pPr>
      <w:r w:rsidRPr="00C53BA9">
        <w:t>Scale-up fast</w:t>
      </w:r>
    </w:p>
    <w:p w14:paraId="748BCD55" w14:textId="77777777" w:rsidR="00217FED" w:rsidRPr="00C53BA9" w:rsidRDefault="00217FED">
      <w:pPr>
        <w:numPr>
          <w:ilvl w:val="0"/>
          <w:numId w:val="974"/>
        </w:numPr>
        <w:spacing w:after="0" w:line="259" w:lineRule="auto"/>
      </w:pPr>
      <w:r w:rsidRPr="00C53BA9">
        <w:t>Scale-down slow</w:t>
      </w:r>
    </w:p>
    <w:p w14:paraId="32513449" w14:textId="77777777" w:rsidR="00217FED" w:rsidRPr="00C53BA9" w:rsidRDefault="00217FED">
      <w:pPr>
        <w:numPr>
          <w:ilvl w:val="0"/>
          <w:numId w:val="974"/>
        </w:numPr>
        <w:spacing w:after="0" w:line="259" w:lineRule="auto"/>
      </w:pPr>
      <w:r w:rsidRPr="00C53BA9">
        <w:t>Use stabilization windows</w:t>
      </w:r>
    </w:p>
    <w:p w14:paraId="704F987A" w14:textId="77777777" w:rsidR="00217FED" w:rsidRPr="00C53BA9" w:rsidRDefault="00217FED" w:rsidP="00217FED">
      <w:pPr>
        <w:spacing w:after="0" w:line="259" w:lineRule="auto"/>
      </w:pPr>
      <w:r w:rsidRPr="00C53BA9">
        <w:t>Example:</w:t>
      </w:r>
    </w:p>
    <w:p w14:paraId="389976DC" w14:textId="77777777" w:rsidR="00217FED" w:rsidRPr="00C53BA9" w:rsidRDefault="00217FED" w:rsidP="00217FED">
      <w:pPr>
        <w:spacing w:after="0" w:line="259" w:lineRule="auto"/>
      </w:pPr>
      <w:r w:rsidRPr="00C53BA9">
        <w:t>scaleUp: immediate</w:t>
      </w:r>
    </w:p>
    <w:p w14:paraId="7271972F" w14:textId="77777777" w:rsidR="00217FED" w:rsidRPr="00C53BA9" w:rsidRDefault="00217FED" w:rsidP="00217FED">
      <w:pPr>
        <w:spacing w:after="0" w:line="259" w:lineRule="auto"/>
      </w:pPr>
      <w:r w:rsidRPr="00C53BA9">
        <w:t>scaleDown: 5–10 minutes</w:t>
      </w:r>
    </w:p>
    <w:p w14:paraId="0AC1C7EF" w14:textId="77777777" w:rsidR="00217FED" w:rsidRPr="00C53BA9" w:rsidRDefault="00000000" w:rsidP="00217FED">
      <w:pPr>
        <w:spacing w:after="0" w:line="259" w:lineRule="auto"/>
      </w:pPr>
      <w:r>
        <w:pict w14:anchorId="251A4EFE">
          <v:rect id="_x0000_i1896" style="width:0;height:1.5pt" o:hralign="center" o:hrstd="t" o:hr="t" fillcolor="#a0a0a0" stroked="f"/>
        </w:pict>
      </w:r>
    </w:p>
    <w:p w14:paraId="471FD7FE" w14:textId="77777777" w:rsidR="00217FED" w:rsidRPr="00C53BA9" w:rsidRDefault="00217FED" w:rsidP="00217FED">
      <w:pPr>
        <w:spacing w:after="0" w:line="259" w:lineRule="auto"/>
        <w:rPr>
          <w:b/>
          <w:bCs/>
        </w:rPr>
      </w:pPr>
      <w:r w:rsidRPr="00C53BA9">
        <w:rPr>
          <w:b/>
          <w:bCs/>
        </w:rPr>
        <w:t>8️</w:t>
      </w:r>
      <w:r w:rsidRPr="00C53BA9">
        <w:rPr>
          <w:rFonts w:ascii="Segoe UI Symbol" w:hAnsi="Segoe UI Symbol" w:cs="Segoe UI Symbol"/>
          <w:b/>
          <w:bCs/>
        </w:rPr>
        <w:t>⃣</w:t>
      </w:r>
      <w:r w:rsidRPr="00C53BA9">
        <w:rPr>
          <w:b/>
          <w:bCs/>
        </w:rPr>
        <w:t xml:space="preserve"> Real Production Example</w:t>
      </w:r>
    </w:p>
    <w:p w14:paraId="2BADFFA5" w14:textId="77777777" w:rsidR="00217FED" w:rsidRPr="00C53BA9" w:rsidRDefault="00217FED" w:rsidP="00217FED">
      <w:pPr>
        <w:spacing w:after="0" w:line="259" w:lineRule="auto"/>
      </w:pPr>
      <w:r w:rsidRPr="00C53BA9">
        <w:rPr>
          <w:b/>
          <w:bCs/>
        </w:rPr>
        <w:t>API service</w:t>
      </w:r>
    </w:p>
    <w:p w14:paraId="4D3524A6" w14:textId="77777777" w:rsidR="00217FED" w:rsidRPr="00C53BA9" w:rsidRDefault="00217FED">
      <w:pPr>
        <w:numPr>
          <w:ilvl w:val="0"/>
          <w:numId w:val="975"/>
        </w:numPr>
        <w:spacing w:after="0" w:line="259" w:lineRule="auto"/>
      </w:pPr>
      <w:r w:rsidRPr="00C53BA9">
        <w:t>HPA based on:</w:t>
      </w:r>
    </w:p>
    <w:p w14:paraId="0ACBC7A1" w14:textId="77777777" w:rsidR="00217FED" w:rsidRPr="00C53BA9" w:rsidRDefault="00217FED">
      <w:pPr>
        <w:numPr>
          <w:ilvl w:val="1"/>
          <w:numId w:val="975"/>
        </w:numPr>
        <w:spacing w:after="0" w:line="259" w:lineRule="auto"/>
      </w:pPr>
      <w:r w:rsidRPr="00C53BA9">
        <w:t>CPU (baseline)</w:t>
      </w:r>
    </w:p>
    <w:p w14:paraId="46B61E5D" w14:textId="77777777" w:rsidR="00217FED" w:rsidRPr="00C53BA9" w:rsidRDefault="00217FED">
      <w:pPr>
        <w:numPr>
          <w:ilvl w:val="1"/>
          <w:numId w:val="975"/>
        </w:numPr>
        <w:spacing w:after="0" w:line="259" w:lineRule="auto"/>
      </w:pPr>
      <w:r w:rsidRPr="00C53BA9">
        <w:t>p95 latency</w:t>
      </w:r>
    </w:p>
    <w:p w14:paraId="53B7BC70" w14:textId="77777777" w:rsidR="00217FED" w:rsidRPr="00C53BA9" w:rsidRDefault="00217FED">
      <w:pPr>
        <w:numPr>
          <w:ilvl w:val="0"/>
          <w:numId w:val="975"/>
        </w:numPr>
        <w:spacing w:after="0" w:line="259" w:lineRule="auto"/>
      </w:pPr>
      <w:r w:rsidRPr="00C53BA9">
        <w:t>Scale from:</w:t>
      </w:r>
    </w:p>
    <w:p w14:paraId="4AC4E8AF" w14:textId="77777777" w:rsidR="00217FED" w:rsidRPr="00C53BA9" w:rsidRDefault="00217FED">
      <w:pPr>
        <w:numPr>
          <w:ilvl w:val="1"/>
          <w:numId w:val="975"/>
        </w:numPr>
        <w:spacing w:after="0" w:line="259" w:lineRule="auto"/>
      </w:pPr>
      <w:r w:rsidRPr="00C53BA9">
        <w:t>3 → 50 pods during peak</w:t>
      </w:r>
    </w:p>
    <w:p w14:paraId="7F1F4CCC" w14:textId="77777777" w:rsidR="00217FED" w:rsidRPr="00C53BA9" w:rsidRDefault="00217FED">
      <w:pPr>
        <w:numPr>
          <w:ilvl w:val="0"/>
          <w:numId w:val="975"/>
        </w:numPr>
        <w:spacing w:after="0" w:line="259" w:lineRule="auto"/>
      </w:pPr>
      <w:r w:rsidRPr="00C53BA9">
        <w:t>Scale down slowly after traffic drop</w:t>
      </w:r>
    </w:p>
    <w:p w14:paraId="6ED23C65" w14:textId="77777777" w:rsidR="00217FED" w:rsidRPr="00C53BA9" w:rsidRDefault="00000000" w:rsidP="00217FED">
      <w:pPr>
        <w:spacing w:after="0" w:line="259" w:lineRule="auto"/>
      </w:pPr>
      <w:r>
        <w:pict w14:anchorId="7D551F97">
          <v:rect id="_x0000_i1897" style="width:0;height:1.5pt" o:hralign="center" o:hrstd="t" o:hr="t" fillcolor="#a0a0a0" stroked="f"/>
        </w:pict>
      </w:r>
    </w:p>
    <w:p w14:paraId="1263EC80" w14:textId="77777777" w:rsidR="00217FED" w:rsidRPr="00C53BA9" w:rsidRDefault="00217FED" w:rsidP="00217FED">
      <w:pPr>
        <w:spacing w:after="0" w:line="259" w:lineRule="auto"/>
        <w:rPr>
          <w:b/>
          <w:bCs/>
        </w:rPr>
      </w:pPr>
      <w:r w:rsidRPr="00C53BA9">
        <w:rPr>
          <w:b/>
          <w:bCs/>
        </w:rPr>
        <w:t>Common Interview Red Flags</w:t>
      </w:r>
    </w:p>
    <w:p w14:paraId="1E749D14" w14:textId="77777777" w:rsidR="00217FED" w:rsidRPr="00C53BA9" w:rsidRDefault="00217FED" w:rsidP="00217FED">
      <w:pPr>
        <w:spacing w:after="0" w:line="259" w:lineRule="auto"/>
      </w:pPr>
      <w:r w:rsidRPr="00C53BA9">
        <w:rPr>
          <w:rFonts w:ascii="Segoe UI Emoji" w:hAnsi="Segoe UI Emoji" w:cs="Segoe UI Emoji"/>
        </w:rPr>
        <w:lastRenderedPageBreak/>
        <w:t>❌</w:t>
      </w:r>
      <w:r w:rsidRPr="00C53BA9">
        <w:t xml:space="preserve"> “Autoscale on CPU only”</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Memory is safest metric</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Autoscaling solves all performance issues</w:t>
      </w:r>
      <w:r w:rsidRPr="00C53BA9">
        <w:rPr>
          <w:rFonts w:ascii="Calibri" w:hAnsi="Calibri" w:cs="Calibri"/>
        </w:rPr>
        <w:t>”</w:t>
      </w:r>
    </w:p>
    <w:p w14:paraId="7ABAD30A" w14:textId="77777777" w:rsidR="00217FED" w:rsidRPr="00C53BA9" w:rsidRDefault="00000000" w:rsidP="00217FED">
      <w:pPr>
        <w:spacing w:after="0" w:line="259" w:lineRule="auto"/>
      </w:pPr>
      <w:r>
        <w:pict w14:anchorId="45A9E256">
          <v:rect id="_x0000_i1898" style="width:0;height:1.5pt" o:hralign="center" o:hrstd="t" o:hr="t" fillcolor="#a0a0a0" stroked="f"/>
        </w:pict>
      </w:r>
    </w:p>
    <w:p w14:paraId="6C3F3179" w14:textId="77777777" w:rsidR="00217FED" w:rsidRPr="00C53BA9" w:rsidRDefault="00217FED" w:rsidP="00217FED">
      <w:pPr>
        <w:spacing w:after="0" w:line="259" w:lineRule="auto"/>
        <w:rPr>
          <w:b/>
          <w:bCs/>
        </w:rPr>
      </w:pPr>
      <w:r w:rsidRPr="00C53BA9">
        <w:rPr>
          <w:b/>
          <w:bCs/>
        </w:rPr>
        <w:t>One-Line “Killer” Interview Answer</w:t>
      </w:r>
    </w:p>
    <w:p w14:paraId="4F59DF20" w14:textId="77777777" w:rsidR="00217FED" w:rsidRPr="00C53BA9" w:rsidRDefault="00217FED" w:rsidP="00217FED">
      <w:pPr>
        <w:spacing w:after="0" w:line="259" w:lineRule="auto"/>
      </w:pPr>
      <w:r w:rsidRPr="00C53BA9">
        <w:rPr>
          <w:b/>
          <w:bCs/>
        </w:rPr>
        <w:t>“Pod autoscaling can be driven by resource metrics like CPU and memory, application metrics such as RPS, latency, and queue depth, or external signals, with senior designs favoring business-aligned metrics and stabilization to avoid scaling thrash.”</w:t>
      </w:r>
    </w:p>
    <w:p w14:paraId="45D1A551" w14:textId="77777777" w:rsidR="00217FED" w:rsidRPr="00C53BA9" w:rsidRDefault="00217FED" w:rsidP="00217FED">
      <w:pPr>
        <w:spacing w:after="0"/>
      </w:pPr>
    </w:p>
    <w:p w14:paraId="3C90E8D7"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5.  Rolling vs blue-green vs canary.</w:t>
      </w:r>
    </w:p>
    <w:p w14:paraId="6FD24CB6" w14:textId="77777777" w:rsidR="00217FED" w:rsidRPr="00C53BA9" w:rsidRDefault="00217FED" w:rsidP="00217FED">
      <w:pPr>
        <w:spacing w:after="0" w:line="259" w:lineRule="auto"/>
        <w:rPr>
          <w:b/>
          <w:bCs/>
        </w:rPr>
      </w:pPr>
      <w:r w:rsidRPr="00C53BA9">
        <w:rPr>
          <w:b/>
          <w:bCs/>
        </w:rPr>
        <w:t>Rolling vs Blue-Green vs Canary Deployments (10+ years SSE answer)</w:t>
      </w:r>
    </w:p>
    <w:p w14:paraId="71D5E7DD" w14:textId="77777777" w:rsidR="00217FED" w:rsidRPr="00C53BA9" w:rsidRDefault="00217FED" w:rsidP="00217FED">
      <w:pPr>
        <w:spacing w:after="0" w:line="259" w:lineRule="auto"/>
      </w:pPr>
      <w:r w:rsidRPr="00C53BA9">
        <w:t xml:space="preserve">All three strategies aim to </w:t>
      </w:r>
      <w:r w:rsidRPr="00C53BA9">
        <w:rPr>
          <w:b/>
          <w:bCs/>
        </w:rPr>
        <w:t>deploy changes safely</w:t>
      </w:r>
      <w:r w:rsidRPr="00C53BA9">
        <w:t xml:space="preserve">, but they optimize for </w:t>
      </w:r>
      <w:r w:rsidRPr="00C53BA9">
        <w:rPr>
          <w:b/>
          <w:bCs/>
        </w:rPr>
        <w:t>different risk, speed, and cost profiles</w:t>
      </w:r>
      <w:r w:rsidRPr="00C53BA9">
        <w:t>.</w:t>
      </w:r>
    </w:p>
    <w:p w14:paraId="362CEBF7" w14:textId="77777777" w:rsidR="00217FED" w:rsidRPr="00C53BA9" w:rsidRDefault="00217FED" w:rsidP="00217FED">
      <w:pPr>
        <w:spacing w:after="0" w:line="259" w:lineRule="auto"/>
      </w:pPr>
      <w:r w:rsidRPr="00C53BA9">
        <w:t xml:space="preserve">A senior engineer chooses based on </w:t>
      </w:r>
      <w:r w:rsidRPr="00C53BA9">
        <w:rPr>
          <w:b/>
          <w:bCs/>
        </w:rPr>
        <w:t>blast radius, rollback speed, and confidence level</w:t>
      </w:r>
      <w:r w:rsidRPr="00C53BA9">
        <w:t>.</w:t>
      </w:r>
    </w:p>
    <w:p w14:paraId="7465451C" w14:textId="77777777" w:rsidR="00217FED" w:rsidRPr="00C53BA9" w:rsidRDefault="00000000" w:rsidP="00217FED">
      <w:pPr>
        <w:spacing w:after="0" w:line="259" w:lineRule="auto"/>
      </w:pPr>
      <w:r>
        <w:pict w14:anchorId="2B6FBBE3">
          <v:rect id="_x0000_i1899" style="width:0;height:1.5pt" o:hralign="center" o:hrstd="t" o:hr="t" fillcolor="#a0a0a0" stroked="f"/>
        </w:pict>
      </w:r>
    </w:p>
    <w:p w14:paraId="6C192FF7"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Rolling Deployment</w:t>
      </w:r>
    </w:p>
    <w:p w14:paraId="1D520D0B" w14:textId="77777777" w:rsidR="00217FED" w:rsidRPr="00C53BA9" w:rsidRDefault="00217FED" w:rsidP="00217FED">
      <w:pPr>
        <w:spacing w:after="0" w:line="259" w:lineRule="auto"/>
        <w:rPr>
          <w:b/>
          <w:bCs/>
        </w:rPr>
      </w:pPr>
      <w:r w:rsidRPr="00C53BA9">
        <w:rPr>
          <w:b/>
          <w:bCs/>
        </w:rPr>
        <w:t>What it is</w:t>
      </w:r>
    </w:p>
    <w:p w14:paraId="6FCB31A4" w14:textId="77777777" w:rsidR="00217FED" w:rsidRPr="00C53BA9" w:rsidRDefault="00217FED">
      <w:pPr>
        <w:numPr>
          <w:ilvl w:val="0"/>
          <w:numId w:val="976"/>
        </w:numPr>
        <w:spacing w:after="0" w:line="259" w:lineRule="auto"/>
      </w:pPr>
      <w:r w:rsidRPr="00C53BA9">
        <w:t>Gradually replace old pods with new ones</w:t>
      </w:r>
    </w:p>
    <w:p w14:paraId="613C47D4" w14:textId="77777777" w:rsidR="00217FED" w:rsidRPr="00C53BA9" w:rsidRDefault="00217FED">
      <w:pPr>
        <w:numPr>
          <w:ilvl w:val="0"/>
          <w:numId w:val="976"/>
        </w:numPr>
        <w:spacing w:after="0" w:line="259" w:lineRule="auto"/>
      </w:pPr>
      <w:r w:rsidRPr="00C53BA9">
        <w:t>Both versions run simultaneously</w:t>
      </w:r>
    </w:p>
    <w:p w14:paraId="609C758B" w14:textId="77777777" w:rsidR="00217FED" w:rsidRPr="00C53BA9" w:rsidRDefault="00000000" w:rsidP="00217FED">
      <w:pPr>
        <w:spacing w:after="0" w:line="259" w:lineRule="auto"/>
      </w:pPr>
      <w:r>
        <w:pict w14:anchorId="7887C5A8">
          <v:rect id="_x0000_i1900" style="width:0;height:1.5pt" o:hralign="center" o:hrstd="t" o:hr="t" fillcolor="#a0a0a0" stroked="f"/>
        </w:pict>
      </w:r>
    </w:p>
    <w:p w14:paraId="6D56340E" w14:textId="77777777" w:rsidR="00217FED" w:rsidRPr="00C53BA9" w:rsidRDefault="00217FED" w:rsidP="00217FED">
      <w:pPr>
        <w:spacing w:after="0" w:line="259" w:lineRule="auto"/>
        <w:rPr>
          <w:b/>
          <w:bCs/>
        </w:rPr>
      </w:pPr>
      <w:r w:rsidRPr="00C53BA9">
        <w:rPr>
          <w:b/>
          <w:bCs/>
        </w:rPr>
        <w:t>Pros</w:t>
      </w:r>
    </w:p>
    <w:p w14:paraId="1F17DFC5"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Simple</w:t>
      </w:r>
      <w:r w:rsidRPr="00C53BA9">
        <w:br/>
      </w:r>
      <w:r w:rsidRPr="00C53BA9">
        <w:rPr>
          <w:rFonts w:ascii="Segoe UI Symbol" w:hAnsi="Segoe UI Symbol" w:cs="Segoe UI Symbol"/>
        </w:rPr>
        <w:t>✔</w:t>
      </w:r>
      <w:r w:rsidRPr="00C53BA9">
        <w:t xml:space="preserve"> Minimal extra infrastructure</w:t>
      </w:r>
      <w:r w:rsidRPr="00C53BA9">
        <w:br/>
      </w:r>
      <w:r w:rsidRPr="00C53BA9">
        <w:rPr>
          <w:rFonts w:ascii="Segoe UI Symbol" w:hAnsi="Segoe UI Symbol" w:cs="Segoe UI Symbol"/>
        </w:rPr>
        <w:t>✔</w:t>
      </w:r>
      <w:r w:rsidRPr="00C53BA9">
        <w:t xml:space="preserve"> Default in Kubernetes</w:t>
      </w:r>
    </w:p>
    <w:p w14:paraId="71F04495" w14:textId="77777777" w:rsidR="00217FED" w:rsidRPr="00C53BA9" w:rsidRDefault="00000000" w:rsidP="00217FED">
      <w:pPr>
        <w:spacing w:after="0" w:line="259" w:lineRule="auto"/>
      </w:pPr>
      <w:r>
        <w:pict w14:anchorId="0BB6C834">
          <v:rect id="_x0000_i1901" style="width:0;height:1.5pt" o:hralign="center" o:hrstd="t" o:hr="t" fillcolor="#a0a0a0" stroked="f"/>
        </w:pict>
      </w:r>
    </w:p>
    <w:p w14:paraId="2983F4ED" w14:textId="77777777" w:rsidR="00217FED" w:rsidRPr="00C53BA9" w:rsidRDefault="00217FED" w:rsidP="00217FED">
      <w:pPr>
        <w:spacing w:after="0" w:line="259" w:lineRule="auto"/>
        <w:rPr>
          <w:b/>
          <w:bCs/>
        </w:rPr>
      </w:pPr>
      <w:r w:rsidRPr="00C53BA9">
        <w:rPr>
          <w:b/>
          <w:bCs/>
        </w:rPr>
        <w:t>Cons (Senior Reality)</w:t>
      </w:r>
    </w:p>
    <w:p w14:paraId="4657F80C"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Mixed versions handling traffic</w:t>
      </w:r>
      <w:r w:rsidRPr="00C53BA9">
        <w:br/>
      </w:r>
      <w:r w:rsidRPr="00C53BA9">
        <w:rPr>
          <w:rFonts w:ascii="Segoe UI Emoji" w:hAnsi="Segoe UI Emoji" w:cs="Segoe UI Emoji"/>
        </w:rPr>
        <w:t>❌</w:t>
      </w:r>
      <w:r w:rsidRPr="00C53BA9">
        <w:t xml:space="preserve"> Hard to rollback state changes</w:t>
      </w:r>
      <w:r w:rsidRPr="00C53BA9">
        <w:br/>
      </w:r>
      <w:r w:rsidRPr="00C53BA9">
        <w:rPr>
          <w:rFonts w:ascii="Segoe UI Emoji" w:hAnsi="Segoe UI Emoji" w:cs="Segoe UI Emoji"/>
        </w:rPr>
        <w:t>❌</w:t>
      </w:r>
      <w:r w:rsidRPr="00C53BA9">
        <w:t xml:space="preserve"> Partial failure exposure</w:t>
      </w:r>
    </w:p>
    <w:p w14:paraId="37D3B6EE" w14:textId="77777777" w:rsidR="00217FED" w:rsidRPr="00C53BA9" w:rsidRDefault="00000000" w:rsidP="00217FED">
      <w:pPr>
        <w:spacing w:after="0" w:line="259" w:lineRule="auto"/>
      </w:pPr>
      <w:r>
        <w:pict w14:anchorId="7E2B2444">
          <v:rect id="_x0000_i1902" style="width:0;height:1.5pt" o:hralign="center" o:hrstd="t" o:hr="t" fillcolor="#a0a0a0" stroked="f"/>
        </w:pict>
      </w:r>
    </w:p>
    <w:p w14:paraId="501DA8BE" w14:textId="77777777" w:rsidR="00217FED" w:rsidRPr="00C53BA9" w:rsidRDefault="00217FED" w:rsidP="00217FED">
      <w:pPr>
        <w:spacing w:after="0" w:line="259" w:lineRule="auto"/>
        <w:rPr>
          <w:b/>
          <w:bCs/>
        </w:rPr>
      </w:pPr>
      <w:r w:rsidRPr="00C53BA9">
        <w:rPr>
          <w:b/>
          <w:bCs/>
        </w:rPr>
        <w:t>Best For</w:t>
      </w:r>
    </w:p>
    <w:p w14:paraId="1CDF6A86" w14:textId="77777777" w:rsidR="00217FED" w:rsidRPr="00C53BA9" w:rsidRDefault="00217FED">
      <w:pPr>
        <w:numPr>
          <w:ilvl w:val="0"/>
          <w:numId w:val="977"/>
        </w:numPr>
        <w:spacing w:after="0" w:line="259" w:lineRule="auto"/>
      </w:pPr>
      <w:r w:rsidRPr="00C53BA9">
        <w:t>Backward-compatible changes</w:t>
      </w:r>
    </w:p>
    <w:p w14:paraId="420666EE" w14:textId="77777777" w:rsidR="00217FED" w:rsidRPr="00C53BA9" w:rsidRDefault="00217FED">
      <w:pPr>
        <w:numPr>
          <w:ilvl w:val="0"/>
          <w:numId w:val="977"/>
        </w:numPr>
        <w:spacing w:after="0" w:line="259" w:lineRule="auto"/>
      </w:pPr>
      <w:r w:rsidRPr="00C53BA9">
        <w:t>Stateless services</w:t>
      </w:r>
    </w:p>
    <w:p w14:paraId="0AA7808C" w14:textId="77777777" w:rsidR="00217FED" w:rsidRPr="00C53BA9" w:rsidRDefault="00217FED">
      <w:pPr>
        <w:numPr>
          <w:ilvl w:val="0"/>
          <w:numId w:val="977"/>
        </w:numPr>
        <w:spacing w:after="0" w:line="259" w:lineRule="auto"/>
      </w:pPr>
      <w:r w:rsidRPr="00C53BA9">
        <w:t>Low-risk updates</w:t>
      </w:r>
    </w:p>
    <w:p w14:paraId="56FB244B" w14:textId="77777777" w:rsidR="00217FED" w:rsidRPr="00C53BA9" w:rsidRDefault="00000000" w:rsidP="00217FED">
      <w:pPr>
        <w:spacing w:after="0" w:line="259" w:lineRule="auto"/>
      </w:pPr>
      <w:r>
        <w:pict w14:anchorId="581B3971">
          <v:rect id="_x0000_i1903" style="width:0;height:1.5pt" o:hralign="center" o:hrstd="t" o:hr="t" fillcolor="#a0a0a0" stroked="f"/>
        </w:pict>
      </w:r>
    </w:p>
    <w:p w14:paraId="7BAC3C3E" w14:textId="77777777" w:rsidR="00217FED" w:rsidRPr="00C53BA9" w:rsidRDefault="00217FED" w:rsidP="00217FED">
      <w:pPr>
        <w:spacing w:after="0" w:line="259" w:lineRule="auto"/>
        <w:rPr>
          <w:b/>
          <w:bCs/>
        </w:rPr>
      </w:pPr>
      <w:r w:rsidRPr="00C53BA9">
        <w:rPr>
          <w:b/>
          <w:bCs/>
        </w:rPr>
        <w:t>Kubernetes Example</w:t>
      </w:r>
    </w:p>
    <w:p w14:paraId="198FFF0D" w14:textId="77777777" w:rsidR="00217FED" w:rsidRPr="00C53BA9" w:rsidRDefault="00217FED" w:rsidP="00217FED">
      <w:pPr>
        <w:spacing w:after="0" w:line="259" w:lineRule="auto"/>
      </w:pPr>
      <w:r w:rsidRPr="00C53BA9">
        <w:t>maxUnavailable: 25%</w:t>
      </w:r>
    </w:p>
    <w:p w14:paraId="4438582F" w14:textId="77777777" w:rsidR="00217FED" w:rsidRPr="00C53BA9" w:rsidRDefault="00217FED" w:rsidP="00217FED">
      <w:pPr>
        <w:spacing w:after="0" w:line="259" w:lineRule="auto"/>
      </w:pPr>
      <w:r w:rsidRPr="00C53BA9">
        <w:t>maxSurge: 25%</w:t>
      </w:r>
    </w:p>
    <w:p w14:paraId="409BE156" w14:textId="77777777" w:rsidR="00217FED" w:rsidRPr="00C53BA9" w:rsidRDefault="00000000" w:rsidP="00217FED">
      <w:pPr>
        <w:spacing w:after="0" w:line="259" w:lineRule="auto"/>
      </w:pPr>
      <w:r>
        <w:pict w14:anchorId="27777DE4">
          <v:rect id="_x0000_i1904" style="width:0;height:1.5pt" o:hralign="center" o:hrstd="t" o:hr="t" fillcolor="#a0a0a0" stroked="f"/>
        </w:pict>
      </w:r>
    </w:p>
    <w:p w14:paraId="3720670D"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Blue-Green Deployment</w:t>
      </w:r>
    </w:p>
    <w:p w14:paraId="711E2A26" w14:textId="77777777" w:rsidR="00217FED" w:rsidRPr="00C53BA9" w:rsidRDefault="00217FED" w:rsidP="00217FED">
      <w:pPr>
        <w:spacing w:after="0" w:line="259" w:lineRule="auto"/>
        <w:rPr>
          <w:b/>
          <w:bCs/>
        </w:rPr>
      </w:pPr>
      <w:r w:rsidRPr="00C53BA9">
        <w:rPr>
          <w:b/>
          <w:bCs/>
        </w:rPr>
        <w:t>What it is</w:t>
      </w:r>
    </w:p>
    <w:p w14:paraId="2D43D823" w14:textId="77777777" w:rsidR="00217FED" w:rsidRPr="00C53BA9" w:rsidRDefault="00217FED">
      <w:pPr>
        <w:numPr>
          <w:ilvl w:val="0"/>
          <w:numId w:val="978"/>
        </w:numPr>
        <w:spacing w:after="0" w:line="259" w:lineRule="auto"/>
      </w:pPr>
      <w:r w:rsidRPr="00C53BA9">
        <w:t>Two identical environments:</w:t>
      </w:r>
    </w:p>
    <w:p w14:paraId="1EC77296" w14:textId="77777777" w:rsidR="00217FED" w:rsidRPr="00C53BA9" w:rsidRDefault="00217FED">
      <w:pPr>
        <w:numPr>
          <w:ilvl w:val="1"/>
          <w:numId w:val="978"/>
        </w:numPr>
        <w:spacing w:after="0" w:line="259" w:lineRule="auto"/>
      </w:pPr>
      <w:r w:rsidRPr="00C53BA9">
        <w:t>Blue = current</w:t>
      </w:r>
    </w:p>
    <w:p w14:paraId="64839CFC" w14:textId="77777777" w:rsidR="00217FED" w:rsidRPr="00C53BA9" w:rsidRDefault="00217FED">
      <w:pPr>
        <w:numPr>
          <w:ilvl w:val="1"/>
          <w:numId w:val="978"/>
        </w:numPr>
        <w:spacing w:after="0" w:line="259" w:lineRule="auto"/>
      </w:pPr>
      <w:r w:rsidRPr="00C53BA9">
        <w:lastRenderedPageBreak/>
        <w:t>Green = new</w:t>
      </w:r>
    </w:p>
    <w:p w14:paraId="282A6E1A" w14:textId="77777777" w:rsidR="00217FED" w:rsidRPr="00C53BA9" w:rsidRDefault="00217FED">
      <w:pPr>
        <w:numPr>
          <w:ilvl w:val="0"/>
          <w:numId w:val="978"/>
        </w:numPr>
        <w:spacing w:after="0" w:line="259" w:lineRule="auto"/>
      </w:pPr>
      <w:r w:rsidRPr="00C53BA9">
        <w:t>Traffic switches instantly</w:t>
      </w:r>
    </w:p>
    <w:p w14:paraId="7ECEAD43" w14:textId="77777777" w:rsidR="00217FED" w:rsidRPr="00C53BA9" w:rsidRDefault="00000000" w:rsidP="00217FED">
      <w:pPr>
        <w:spacing w:after="0" w:line="259" w:lineRule="auto"/>
      </w:pPr>
      <w:r>
        <w:pict w14:anchorId="2E256580">
          <v:rect id="_x0000_i1905" style="width:0;height:1.5pt" o:hralign="center" o:hrstd="t" o:hr="t" fillcolor="#a0a0a0" stroked="f"/>
        </w:pict>
      </w:r>
    </w:p>
    <w:p w14:paraId="59D9F107" w14:textId="77777777" w:rsidR="00217FED" w:rsidRPr="00C53BA9" w:rsidRDefault="00217FED" w:rsidP="00217FED">
      <w:pPr>
        <w:spacing w:after="0" w:line="259" w:lineRule="auto"/>
        <w:rPr>
          <w:b/>
          <w:bCs/>
        </w:rPr>
      </w:pPr>
      <w:r w:rsidRPr="00C53BA9">
        <w:rPr>
          <w:b/>
          <w:bCs/>
        </w:rPr>
        <w:t>Pros</w:t>
      </w:r>
    </w:p>
    <w:p w14:paraId="190085F8"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Instant rollback</w:t>
      </w:r>
      <w:r w:rsidRPr="00C53BA9">
        <w:br/>
      </w:r>
      <w:r w:rsidRPr="00C53BA9">
        <w:rPr>
          <w:rFonts w:ascii="Segoe UI Symbol" w:hAnsi="Segoe UI Symbol" w:cs="Segoe UI Symbol"/>
        </w:rPr>
        <w:t>✔</w:t>
      </w:r>
      <w:r w:rsidRPr="00C53BA9">
        <w:t xml:space="preserve"> No mixed versions</w:t>
      </w:r>
      <w:r w:rsidRPr="00C53BA9">
        <w:br/>
      </w:r>
      <w:r w:rsidRPr="00C53BA9">
        <w:rPr>
          <w:rFonts w:ascii="Segoe UI Symbol" w:hAnsi="Segoe UI Symbol" w:cs="Segoe UI Symbol"/>
        </w:rPr>
        <w:t>✔</w:t>
      </w:r>
      <w:r w:rsidRPr="00C53BA9">
        <w:t xml:space="preserve"> Clear cutover</w:t>
      </w:r>
    </w:p>
    <w:p w14:paraId="44202833" w14:textId="77777777" w:rsidR="00217FED" w:rsidRPr="00C53BA9" w:rsidRDefault="00000000" w:rsidP="00217FED">
      <w:pPr>
        <w:spacing w:after="0" w:line="259" w:lineRule="auto"/>
      </w:pPr>
      <w:r>
        <w:pict w14:anchorId="6BB3B8E3">
          <v:rect id="_x0000_i1906" style="width:0;height:1.5pt" o:hralign="center" o:hrstd="t" o:hr="t" fillcolor="#a0a0a0" stroked="f"/>
        </w:pict>
      </w:r>
    </w:p>
    <w:p w14:paraId="20B313B5" w14:textId="77777777" w:rsidR="00217FED" w:rsidRPr="00C53BA9" w:rsidRDefault="00217FED" w:rsidP="00217FED">
      <w:pPr>
        <w:spacing w:after="0" w:line="259" w:lineRule="auto"/>
        <w:rPr>
          <w:b/>
          <w:bCs/>
        </w:rPr>
      </w:pPr>
      <w:r w:rsidRPr="00C53BA9">
        <w:rPr>
          <w:b/>
          <w:bCs/>
        </w:rPr>
        <w:t>Cons</w:t>
      </w:r>
    </w:p>
    <w:p w14:paraId="1107BECE"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Double infrastructure cost</w:t>
      </w:r>
      <w:r w:rsidRPr="00C53BA9">
        <w:br/>
      </w:r>
      <w:r w:rsidRPr="00C53BA9">
        <w:rPr>
          <w:rFonts w:ascii="Segoe UI Emoji" w:hAnsi="Segoe UI Emoji" w:cs="Segoe UI Emoji"/>
        </w:rPr>
        <w:t>❌</w:t>
      </w:r>
      <w:r w:rsidRPr="00C53BA9">
        <w:t xml:space="preserve"> Data migration complexity</w:t>
      </w:r>
      <w:r w:rsidRPr="00C53BA9">
        <w:br/>
      </w:r>
      <w:r w:rsidRPr="00C53BA9">
        <w:rPr>
          <w:rFonts w:ascii="Segoe UI Emoji" w:hAnsi="Segoe UI Emoji" w:cs="Segoe UI Emoji"/>
        </w:rPr>
        <w:t>❌</w:t>
      </w:r>
      <w:r w:rsidRPr="00C53BA9">
        <w:t xml:space="preserve"> Idle environment waste</w:t>
      </w:r>
    </w:p>
    <w:p w14:paraId="712F9337" w14:textId="77777777" w:rsidR="00217FED" w:rsidRPr="00C53BA9" w:rsidRDefault="00000000" w:rsidP="00217FED">
      <w:pPr>
        <w:spacing w:after="0" w:line="259" w:lineRule="auto"/>
      </w:pPr>
      <w:r>
        <w:pict w14:anchorId="68C8D10D">
          <v:rect id="_x0000_i1907" style="width:0;height:1.5pt" o:hralign="center" o:hrstd="t" o:hr="t" fillcolor="#a0a0a0" stroked="f"/>
        </w:pict>
      </w:r>
    </w:p>
    <w:p w14:paraId="492F8F87" w14:textId="77777777" w:rsidR="00217FED" w:rsidRPr="00C53BA9" w:rsidRDefault="00217FED" w:rsidP="00217FED">
      <w:pPr>
        <w:spacing w:after="0" w:line="259" w:lineRule="auto"/>
        <w:rPr>
          <w:b/>
          <w:bCs/>
        </w:rPr>
      </w:pPr>
      <w:r w:rsidRPr="00C53BA9">
        <w:rPr>
          <w:b/>
          <w:bCs/>
        </w:rPr>
        <w:t>Best For</w:t>
      </w:r>
    </w:p>
    <w:p w14:paraId="40A21345" w14:textId="77777777" w:rsidR="00217FED" w:rsidRPr="00C53BA9" w:rsidRDefault="00217FED">
      <w:pPr>
        <w:numPr>
          <w:ilvl w:val="0"/>
          <w:numId w:val="979"/>
        </w:numPr>
        <w:spacing w:after="0" w:line="259" w:lineRule="auto"/>
      </w:pPr>
      <w:r w:rsidRPr="00C53BA9">
        <w:t>High-risk changes</w:t>
      </w:r>
    </w:p>
    <w:p w14:paraId="24CA271E" w14:textId="77777777" w:rsidR="00217FED" w:rsidRPr="00C53BA9" w:rsidRDefault="00217FED">
      <w:pPr>
        <w:numPr>
          <w:ilvl w:val="0"/>
          <w:numId w:val="979"/>
        </w:numPr>
        <w:spacing w:after="0" w:line="259" w:lineRule="auto"/>
      </w:pPr>
      <w:r w:rsidRPr="00C53BA9">
        <w:t>Breaking changes</w:t>
      </w:r>
    </w:p>
    <w:p w14:paraId="7A4B76B2" w14:textId="77777777" w:rsidR="00217FED" w:rsidRPr="00C53BA9" w:rsidRDefault="00217FED">
      <w:pPr>
        <w:numPr>
          <w:ilvl w:val="0"/>
          <w:numId w:val="979"/>
        </w:numPr>
        <w:spacing w:after="0" w:line="259" w:lineRule="auto"/>
      </w:pPr>
      <w:r w:rsidRPr="00C53BA9">
        <w:t>Strong rollback requirement</w:t>
      </w:r>
    </w:p>
    <w:p w14:paraId="3C1591D6" w14:textId="77777777" w:rsidR="00217FED" w:rsidRPr="00C53BA9" w:rsidRDefault="00000000" w:rsidP="00217FED">
      <w:pPr>
        <w:spacing w:after="0" w:line="259" w:lineRule="auto"/>
      </w:pPr>
      <w:r>
        <w:pict w14:anchorId="7B08D1D6">
          <v:rect id="_x0000_i1908" style="width:0;height:1.5pt" o:hralign="center" o:hrstd="t" o:hr="t" fillcolor="#a0a0a0" stroked="f"/>
        </w:pict>
      </w:r>
    </w:p>
    <w:p w14:paraId="22888C4C"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Canary Deployment</w:t>
      </w:r>
    </w:p>
    <w:p w14:paraId="6B7AF302" w14:textId="77777777" w:rsidR="00217FED" w:rsidRPr="00C53BA9" w:rsidRDefault="00217FED" w:rsidP="00217FED">
      <w:pPr>
        <w:spacing w:after="0" w:line="259" w:lineRule="auto"/>
        <w:rPr>
          <w:b/>
          <w:bCs/>
        </w:rPr>
      </w:pPr>
      <w:r w:rsidRPr="00C53BA9">
        <w:rPr>
          <w:b/>
          <w:bCs/>
        </w:rPr>
        <w:t>What it is</w:t>
      </w:r>
    </w:p>
    <w:p w14:paraId="66C984CB" w14:textId="77777777" w:rsidR="00217FED" w:rsidRPr="00C53BA9" w:rsidRDefault="00217FED">
      <w:pPr>
        <w:numPr>
          <w:ilvl w:val="0"/>
          <w:numId w:val="980"/>
        </w:numPr>
        <w:spacing w:after="0" w:line="259" w:lineRule="auto"/>
      </w:pPr>
      <w:r w:rsidRPr="00C53BA9">
        <w:t>Release to small % of traffic</w:t>
      </w:r>
    </w:p>
    <w:p w14:paraId="5BF83D55" w14:textId="77777777" w:rsidR="00217FED" w:rsidRPr="00C53BA9" w:rsidRDefault="00217FED">
      <w:pPr>
        <w:numPr>
          <w:ilvl w:val="0"/>
          <w:numId w:val="980"/>
        </w:numPr>
        <w:spacing w:after="0" w:line="259" w:lineRule="auto"/>
      </w:pPr>
      <w:r w:rsidRPr="00C53BA9">
        <w:t>Gradually increase exposure</w:t>
      </w:r>
    </w:p>
    <w:p w14:paraId="5D55BAB2" w14:textId="77777777" w:rsidR="00217FED" w:rsidRPr="00C53BA9" w:rsidRDefault="00000000" w:rsidP="00217FED">
      <w:pPr>
        <w:spacing w:after="0" w:line="259" w:lineRule="auto"/>
      </w:pPr>
      <w:r>
        <w:pict w14:anchorId="1C66F116">
          <v:rect id="_x0000_i1909" style="width:0;height:1.5pt" o:hralign="center" o:hrstd="t" o:hr="t" fillcolor="#a0a0a0" stroked="f"/>
        </w:pict>
      </w:r>
    </w:p>
    <w:p w14:paraId="3CE8302E" w14:textId="77777777" w:rsidR="00217FED" w:rsidRPr="00C53BA9" w:rsidRDefault="00217FED" w:rsidP="00217FED">
      <w:pPr>
        <w:spacing w:after="0" w:line="259" w:lineRule="auto"/>
        <w:rPr>
          <w:b/>
          <w:bCs/>
        </w:rPr>
      </w:pPr>
      <w:r w:rsidRPr="00C53BA9">
        <w:rPr>
          <w:b/>
          <w:bCs/>
        </w:rPr>
        <w:t>Pros</w:t>
      </w:r>
    </w:p>
    <w:p w14:paraId="328D35AB"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Minimal blast radius</w:t>
      </w:r>
      <w:r w:rsidRPr="00C53BA9">
        <w:br/>
      </w:r>
      <w:r w:rsidRPr="00C53BA9">
        <w:rPr>
          <w:rFonts w:ascii="Segoe UI Symbol" w:hAnsi="Segoe UI Symbol" w:cs="Segoe UI Symbol"/>
        </w:rPr>
        <w:t>✔</w:t>
      </w:r>
      <w:r w:rsidRPr="00C53BA9">
        <w:t xml:space="preserve"> Real user validation</w:t>
      </w:r>
      <w:r w:rsidRPr="00C53BA9">
        <w:br/>
      </w:r>
      <w:r w:rsidRPr="00C53BA9">
        <w:rPr>
          <w:rFonts w:ascii="Segoe UI Symbol" w:hAnsi="Segoe UI Symbol" w:cs="Segoe UI Symbol"/>
        </w:rPr>
        <w:t>✔</w:t>
      </w:r>
      <w:r w:rsidRPr="00C53BA9">
        <w:t xml:space="preserve"> Early issue detection</w:t>
      </w:r>
    </w:p>
    <w:p w14:paraId="6E50BC9B" w14:textId="77777777" w:rsidR="00217FED" w:rsidRPr="00C53BA9" w:rsidRDefault="00000000" w:rsidP="00217FED">
      <w:pPr>
        <w:spacing w:after="0" w:line="259" w:lineRule="auto"/>
      </w:pPr>
      <w:r>
        <w:pict w14:anchorId="343B93A9">
          <v:rect id="_x0000_i1910" style="width:0;height:1.5pt" o:hralign="center" o:hrstd="t" o:hr="t" fillcolor="#a0a0a0" stroked="f"/>
        </w:pict>
      </w:r>
    </w:p>
    <w:p w14:paraId="2A607E32" w14:textId="77777777" w:rsidR="00217FED" w:rsidRPr="00C53BA9" w:rsidRDefault="00217FED" w:rsidP="00217FED">
      <w:pPr>
        <w:spacing w:after="0" w:line="259" w:lineRule="auto"/>
        <w:rPr>
          <w:b/>
          <w:bCs/>
        </w:rPr>
      </w:pPr>
      <w:r w:rsidRPr="00C53BA9">
        <w:rPr>
          <w:b/>
          <w:bCs/>
        </w:rPr>
        <w:t>Cons</w:t>
      </w:r>
    </w:p>
    <w:p w14:paraId="52D60F9E"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More complex routing</w:t>
      </w:r>
      <w:r w:rsidRPr="00C53BA9">
        <w:br/>
      </w:r>
      <w:r w:rsidRPr="00C53BA9">
        <w:rPr>
          <w:rFonts w:ascii="Segoe UI Emoji" w:hAnsi="Segoe UI Emoji" w:cs="Segoe UI Emoji"/>
        </w:rPr>
        <w:t>❌</w:t>
      </w:r>
      <w:r w:rsidRPr="00C53BA9">
        <w:t xml:space="preserve"> Requires strong observability</w:t>
      </w:r>
      <w:r w:rsidRPr="00C53BA9">
        <w:br/>
      </w:r>
      <w:r w:rsidRPr="00C53BA9">
        <w:rPr>
          <w:rFonts w:ascii="Segoe UI Emoji" w:hAnsi="Segoe UI Emoji" w:cs="Segoe UI Emoji"/>
        </w:rPr>
        <w:t>❌</w:t>
      </w:r>
      <w:r w:rsidRPr="00C53BA9">
        <w:t xml:space="preserve"> Hard with stateful changes</w:t>
      </w:r>
    </w:p>
    <w:p w14:paraId="7921F6DD" w14:textId="77777777" w:rsidR="00217FED" w:rsidRPr="00C53BA9" w:rsidRDefault="00000000" w:rsidP="00217FED">
      <w:pPr>
        <w:spacing w:after="0" w:line="259" w:lineRule="auto"/>
      </w:pPr>
      <w:r>
        <w:pict w14:anchorId="6C9C9CD9">
          <v:rect id="_x0000_i1911" style="width:0;height:1.5pt" o:hralign="center" o:hrstd="t" o:hr="t" fillcolor="#a0a0a0" stroked="f"/>
        </w:pict>
      </w:r>
    </w:p>
    <w:p w14:paraId="27086DA7" w14:textId="77777777" w:rsidR="00217FED" w:rsidRPr="00C53BA9" w:rsidRDefault="00217FED" w:rsidP="00217FED">
      <w:pPr>
        <w:spacing w:after="0" w:line="259" w:lineRule="auto"/>
        <w:rPr>
          <w:b/>
          <w:bCs/>
        </w:rPr>
      </w:pPr>
      <w:r w:rsidRPr="00C53BA9">
        <w:rPr>
          <w:b/>
          <w:bCs/>
        </w:rPr>
        <w:t>Best For</w:t>
      </w:r>
    </w:p>
    <w:p w14:paraId="096372C4" w14:textId="77777777" w:rsidR="00217FED" w:rsidRPr="00C53BA9" w:rsidRDefault="00217FED">
      <w:pPr>
        <w:numPr>
          <w:ilvl w:val="0"/>
          <w:numId w:val="981"/>
        </w:numPr>
        <w:spacing w:after="0" w:line="259" w:lineRule="auto"/>
      </w:pPr>
      <w:r w:rsidRPr="00C53BA9">
        <w:t>User-facing services</w:t>
      </w:r>
    </w:p>
    <w:p w14:paraId="47368D8A" w14:textId="77777777" w:rsidR="00217FED" w:rsidRPr="00C53BA9" w:rsidRDefault="00217FED">
      <w:pPr>
        <w:numPr>
          <w:ilvl w:val="0"/>
          <w:numId w:val="981"/>
        </w:numPr>
        <w:spacing w:after="0" w:line="259" w:lineRule="auto"/>
      </w:pPr>
      <w:r w:rsidRPr="00C53BA9">
        <w:t>Performance-sensitive changes</w:t>
      </w:r>
    </w:p>
    <w:p w14:paraId="12E0B3CA" w14:textId="77777777" w:rsidR="00217FED" w:rsidRPr="00C53BA9" w:rsidRDefault="00217FED">
      <w:pPr>
        <w:numPr>
          <w:ilvl w:val="0"/>
          <w:numId w:val="981"/>
        </w:numPr>
        <w:spacing w:after="0" w:line="259" w:lineRule="auto"/>
      </w:pPr>
      <w:r w:rsidRPr="00C53BA9">
        <w:t>Large-scale systems</w:t>
      </w:r>
    </w:p>
    <w:p w14:paraId="515DF8E4" w14:textId="77777777" w:rsidR="00217FED" w:rsidRPr="00C53BA9" w:rsidRDefault="00000000" w:rsidP="00217FED">
      <w:pPr>
        <w:spacing w:after="0" w:line="259" w:lineRule="auto"/>
      </w:pPr>
      <w:r>
        <w:pict w14:anchorId="4F3A2498">
          <v:rect id="_x0000_i1912" style="width:0;height:1.5pt" o:hralign="center" o:hrstd="t" o:hr="t" fillcolor="#a0a0a0" stroked="f"/>
        </w:pict>
      </w:r>
    </w:p>
    <w:p w14:paraId="1D2218A0" w14:textId="77777777" w:rsidR="00217FED" w:rsidRPr="00C53BA9" w:rsidRDefault="00217FED" w:rsidP="00217FED">
      <w:pPr>
        <w:spacing w:after="0" w:line="259" w:lineRule="auto"/>
        <w:rPr>
          <w:b/>
          <w:bCs/>
        </w:rPr>
      </w:pPr>
      <w:r w:rsidRPr="00C53BA9">
        <w:rPr>
          <w:b/>
          <w:bCs/>
        </w:rPr>
        <w:t>Senior-Level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815"/>
        <w:gridCol w:w="1092"/>
        <w:gridCol w:w="902"/>
      </w:tblGrid>
      <w:tr w:rsidR="00217FED" w:rsidRPr="00C53BA9" w14:paraId="04A5F65F" w14:textId="77777777" w:rsidTr="00F01E75">
        <w:trPr>
          <w:tblHeader/>
          <w:tblCellSpacing w:w="15" w:type="dxa"/>
        </w:trPr>
        <w:tc>
          <w:tcPr>
            <w:tcW w:w="0" w:type="auto"/>
            <w:vAlign w:val="center"/>
            <w:hideMark/>
          </w:tcPr>
          <w:p w14:paraId="401764C7" w14:textId="77777777" w:rsidR="00217FED" w:rsidRPr="00C53BA9" w:rsidRDefault="00217FED" w:rsidP="00F01E75">
            <w:pPr>
              <w:spacing w:after="0" w:line="259" w:lineRule="auto"/>
              <w:rPr>
                <w:b/>
                <w:bCs/>
              </w:rPr>
            </w:pPr>
            <w:r w:rsidRPr="00C53BA9">
              <w:rPr>
                <w:b/>
                <w:bCs/>
              </w:rPr>
              <w:t>Aspect</w:t>
            </w:r>
          </w:p>
        </w:tc>
        <w:tc>
          <w:tcPr>
            <w:tcW w:w="0" w:type="auto"/>
            <w:vAlign w:val="center"/>
            <w:hideMark/>
          </w:tcPr>
          <w:p w14:paraId="5C81F80A" w14:textId="77777777" w:rsidR="00217FED" w:rsidRPr="00C53BA9" w:rsidRDefault="00217FED" w:rsidP="00F01E75">
            <w:pPr>
              <w:spacing w:after="0" w:line="259" w:lineRule="auto"/>
              <w:rPr>
                <w:b/>
                <w:bCs/>
              </w:rPr>
            </w:pPr>
            <w:r w:rsidRPr="00C53BA9">
              <w:rPr>
                <w:b/>
                <w:bCs/>
              </w:rPr>
              <w:t>Rolling</w:t>
            </w:r>
          </w:p>
        </w:tc>
        <w:tc>
          <w:tcPr>
            <w:tcW w:w="0" w:type="auto"/>
            <w:vAlign w:val="center"/>
            <w:hideMark/>
          </w:tcPr>
          <w:p w14:paraId="011577FF" w14:textId="77777777" w:rsidR="00217FED" w:rsidRPr="00C53BA9" w:rsidRDefault="00217FED" w:rsidP="00F01E75">
            <w:pPr>
              <w:spacing w:after="0" w:line="259" w:lineRule="auto"/>
              <w:rPr>
                <w:b/>
                <w:bCs/>
              </w:rPr>
            </w:pPr>
            <w:r w:rsidRPr="00C53BA9">
              <w:rPr>
                <w:b/>
                <w:bCs/>
              </w:rPr>
              <w:t>Blue-Green</w:t>
            </w:r>
          </w:p>
        </w:tc>
        <w:tc>
          <w:tcPr>
            <w:tcW w:w="0" w:type="auto"/>
            <w:vAlign w:val="center"/>
            <w:hideMark/>
          </w:tcPr>
          <w:p w14:paraId="2FA91561" w14:textId="77777777" w:rsidR="00217FED" w:rsidRPr="00C53BA9" w:rsidRDefault="00217FED" w:rsidP="00F01E75">
            <w:pPr>
              <w:spacing w:after="0" w:line="259" w:lineRule="auto"/>
              <w:rPr>
                <w:b/>
                <w:bCs/>
              </w:rPr>
            </w:pPr>
            <w:r w:rsidRPr="00C53BA9">
              <w:rPr>
                <w:b/>
                <w:bCs/>
              </w:rPr>
              <w:t>Canary</w:t>
            </w:r>
          </w:p>
        </w:tc>
      </w:tr>
      <w:tr w:rsidR="00217FED" w:rsidRPr="00C53BA9" w14:paraId="5F1EEFBA" w14:textId="77777777" w:rsidTr="00F01E75">
        <w:trPr>
          <w:tblCellSpacing w:w="15" w:type="dxa"/>
        </w:trPr>
        <w:tc>
          <w:tcPr>
            <w:tcW w:w="0" w:type="auto"/>
            <w:vAlign w:val="center"/>
            <w:hideMark/>
          </w:tcPr>
          <w:p w14:paraId="6DE9481A" w14:textId="77777777" w:rsidR="00217FED" w:rsidRPr="00C53BA9" w:rsidRDefault="00217FED" w:rsidP="00F01E75">
            <w:pPr>
              <w:spacing w:after="0" w:line="259" w:lineRule="auto"/>
            </w:pPr>
            <w:r w:rsidRPr="00C53BA9">
              <w:t>Risk</w:t>
            </w:r>
          </w:p>
        </w:tc>
        <w:tc>
          <w:tcPr>
            <w:tcW w:w="0" w:type="auto"/>
            <w:vAlign w:val="center"/>
            <w:hideMark/>
          </w:tcPr>
          <w:p w14:paraId="29800EBC" w14:textId="77777777" w:rsidR="00217FED" w:rsidRPr="00C53BA9" w:rsidRDefault="00217FED" w:rsidP="00F01E75">
            <w:pPr>
              <w:spacing w:after="0" w:line="259" w:lineRule="auto"/>
            </w:pPr>
            <w:r w:rsidRPr="00C53BA9">
              <w:t>Medium</w:t>
            </w:r>
          </w:p>
        </w:tc>
        <w:tc>
          <w:tcPr>
            <w:tcW w:w="0" w:type="auto"/>
            <w:vAlign w:val="center"/>
            <w:hideMark/>
          </w:tcPr>
          <w:p w14:paraId="30C21924" w14:textId="77777777" w:rsidR="00217FED" w:rsidRPr="00C53BA9" w:rsidRDefault="00217FED" w:rsidP="00F01E75">
            <w:pPr>
              <w:spacing w:after="0" w:line="259" w:lineRule="auto"/>
            </w:pPr>
            <w:r w:rsidRPr="00C53BA9">
              <w:t>Low</w:t>
            </w:r>
          </w:p>
        </w:tc>
        <w:tc>
          <w:tcPr>
            <w:tcW w:w="0" w:type="auto"/>
            <w:vAlign w:val="center"/>
            <w:hideMark/>
          </w:tcPr>
          <w:p w14:paraId="214B4190" w14:textId="77777777" w:rsidR="00217FED" w:rsidRPr="00C53BA9" w:rsidRDefault="00217FED" w:rsidP="00F01E75">
            <w:pPr>
              <w:spacing w:after="0" w:line="259" w:lineRule="auto"/>
            </w:pPr>
            <w:r w:rsidRPr="00C53BA9">
              <w:t>Very Low</w:t>
            </w:r>
          </w:p>
        </w:tc>
      </w:tr>
      <w:tr w:rsidR="00217FED" w:rsidRPr="00C53BA9" w14:paraId="3298445B" w14:textId="77777777" w:rsidTr="00F01E75">
        <w:trPr>
          <w:tblCellSpacing w:w="15" w:type="dxa"/>
        </w:trPr>
        <w:tc>
          <w:tcPr>
            <w:tcW w:w="0" w:type="auto"/>
            <w:vAlign w:val="center"/>
            <w:hideMark/>
          </w:tcPr>
          <w:p w14:paraId="40DF982C" w14:textId="77777777" w:rsidR="00217FED" w:rsidRPr="00C53BA9" w:rsidRDefault="00217FED" w:rsidP="00F01E75">
            <w:pPr>
              <w:spacing w:after="0" w:line="259" w:lineRule="auto"/>
            </w:pPr>
            <w:r w:rsidRPr="00C53BA9">
              <w:t>Rollback speed</w:t>
            </w:r>
          </w:p>
        </w:tc>
        <w:tc>
          <w:tcPr>
            <w:tcW w:w="0" w:type="auto"/>
            <w:vAlign w:val="center"/>
            <w:hideMark/>
          </w:tcPr>
          <w:p w14:paraId="5CDDB583" w14:textId="77777777" w:rsidR="00217FED" w:rsidRPr="00C53BA9" w:rsidRDefault="00217FED" w:rsidP="00F01E75">
            <w:pPr>
              <w:spacing w:after="0" w:line="259" w:lineRule="auto"/>
            </w:pPr>
            <w:r w:rsidRPr="00C53BA9">
              <w:t>Medium</w:t>
            </w:r>
          </w:p>
        </w:tc>
        <w:tc>
          <w:tcPr>
            <w:tcW w:w="0" w:type="auto"/>
            <w:vAlign w:val="center"/>
            <w:hideMark/>
          </w:tcPr>
          <w:p w14:paraId="40894126" w14:textId="77777777" w:rsidR="00217FED" w:rsidRPr="00C53BA9" w:rsidRDefault="00217FED" w:rsidP="00F01E75">
            <w:pPr>
              <w:spacing w:after="0" w:line="259" w:lineRule="auto"/>
            </w:pPr>
            <w:r w:rsidRPr="00C53BA9">
              <w:t>Instant</w:t>
            </w:r>
          </w:p>
        </w:tc>
        <w:tc>
          <w:tcPr>
            <w:tcW w:w="0" w:type="auto"/>
            <w:vAlign w:val="center"/>
            <w:hideMark/>
          </w:tcPr>
          <w:p w14:paraId="6C95317C" w14:textId="77777777" w:rsidR="00217FED" w:rsidRPr="00C53BA9" w:rsidRDefault="00217FED" w:rsidP="00F01E75">
            <w:pPr>
              <w:spacing w:after="0" w:line="259" w:lineRule="auto"/>
            </w:pPr>
            <w:r w:rsidRPr="00C53BA9">
              <w:t>Gradual</w:t>
            </w:r>
          </w:p>
        </w:tc>
      </w:tr>
      <w:tr w:rsidR="00217FED" w:rsidRPr="00C53BA9" w14:paraId="4CB3A296" w14:textId="77777777" w:rsidTr="00F01E75">
        <w:trPr>
          <w:tblCellSpacing w:w="15" w:type="dxa"/>
        </w:trPr>
        <w:tc>
          <w:tcPr>
            <w:tcW w:w="0" w:type="auto"/>
            <w:vAlign w:val="center"/>
            <w:hideMark/>
          </w:tcPr>
          <w:p w14:paraId="16831687" w14:textId="77777777" w:rsidR="00217FED" w:rsidRPr="00C53BA9" w:rsidRDefault="00217FED" w:rsidP="00F01E75">
            <w:pPr>
              <w:spacing w:after="0" w:line="259" w:lineRule="auto"/>
            </w:pPr>
            <w:r w:rsidRPr="00C53BA9">
              <w:lastRenderedPageBreak/>
              <w:t>Infra cost</w:t>
            </w:r>
          </w:p>
        </w:tc>
        <w:tc>
          <w:tcPr>
            <w:tcW w:w="0" w:type="auto"/>
            <w:vAlign w:val="center"/>
            <w:hideMark/>
          </w:tcPr>
          <w:p w14:paraId="3E03E6C0" w14:textId="77777777" w:rsidR="00217FED" w:rsidRPr="00C53BA9" w:rsidRDefault="00217FED" w:rsidP="00F01E75">
            <w:pPr>
              <w:spacing w:after="0" w:line="259" w:lineRule="auto"/>
            </w:pPr>
            <w:r w:rsidRPr="00C53BA9">
              <w:t>Low</w:t>
            </w:r>
          </w:p>
        </w:tc>
        <w:tc>
          <w:tcPr>
            <w:tcW w:w="0" w:type="auto"/>
            <w:vAlign w:val="center"/>
            <w:hideMark/>
          </w:tcPr>
          <w:p w14:paraId="36B825F2" w14:textId="77777777" w:rsidR="00217FED" w:rsidRPr="00C53BA9" w:rsidRDefault="00217FED" w:rsidP="00F01E75">
            <w:pPr>
              <w:spacing w:after="0" w:line="259" w:lineRule="auto"/>
            </w:pPr>
            <w:r w:rsidRPr="00C53BA9">
              <w:t>High</w:t>
            </w:r>
          </w:p>
        </w:tc>
        <w:tc>
          <w:tcPr>
            <w:tcW w:w="0" w:type="auto"/>
            <w:vAlign w:val="center"/>
            <w:hideMark/>
          </w:tcPr>
          <w:p w14:paraId="519498B8" w14:textId="77777777" w:rsidR="00217FED" w:rsidRPr="00C53BA9" w:rsidRDefault="00217FED" w:rsidP="00F01E75">
            <w:pPr>
              <w:spacing w:after="0" w:line="259" w:lineRule="auto"/>
            </w:pPr>
            <w:r w:rsidRPr="00C53BA9">
              <w:t>Medium</w:t>
            </w:r>
          </w:p>
        </w:tc>
      </w:tr>
      <w:tr w:rsidR="00217FED" w:rsidRPr="00C53BA9" w14:paraId="3F5E9DA3" w14:textId="77777777" w:rsidTr="00F01E75">
        <w:trPr>
          <w:tblCellSpacing w:w="15" w:type="dxa"/>
        </w:trPr>
        <w:tc>
          <w:tcPr>
            <w:tcW w:w="0" w:type="auto"/>
            <w:vAlign w:val="center"/>
            <w:hideMark/>
          </w:tcPr>
          <w:p w14:paraId="227122DF" w14:textId="77777777" w:rsidR="00217FED" w:rsidRPr="00C53BA9" w:rsidRDefault="00217FED" w:rsidP="00F01E75">
            <w:pPr>
              <w:spacing w:after="0" w:line="259" w:lineRule="auto"/>
            </w:pPr>
            <w:r w:rsidRPr="00C53BA9">
              <w:t>Mixed versions</w:t>
            </w:r>
          </w:p>
        </w:tc>
        <w:tc>
          <w:tcPr>
            <w:tcW w:w="0" w:type="auto"/>
            <w:vAlign w:val="center"/>
            <w:hideMark/>
          </w:tcPr>
          <w:p w14:paraId="69537856" w14:textId="77777777" w:rsidR="00217FED" w:rsidRPr="00C53BA9" w:rsidRDefault="00217FED" w:rsidP="00F01E75">
            <w:pPr>
              <w:spacing w:after="0" w:line="259" w:lineRule="auto"/>
            </w:pPr>
            <w:r w:rsidRPr="00C53BA9">
              <w:t>Yes</w:t>
            </w:r>
          </w:p>
        </w:tc>
        <w:tc>
          <w:tcPr>
            <w:tcW w:w="0" w:type="auto"/>
            <w:vAlign w:val="center"/>
            <w:hideMark/>
          </w:tcPr>
          <w:p w14:paraId="423C6557" w14:textId="77777777" w:rsidR="00217FED" w:rsidRPr="00C53BA9" w:rsidRDefault="00217FED" w:rsidP="00F01E75">
            <w:pPr>
              <w:spacing w:after="0" w:line="259" w:lineRule="auto"/>
            </w:pPr>
            <w:r w:rsidRPr="00C53BA9">
              <w:t>No</w:t>
            </w:r>
          </w:p>
        </w:tc>
        <w:tc>
          <w:tcPr>
            <w:tcW w:w="0" w:type="auto"/>
            <w:vAlign w:val="center"/>
            <w:hideMark/>
          </w:tcPr>
          <w:p w14:paraId="22089C3D" w14:textId="77777777" w:rsidR="00217FED" w:rsidRPr="00C53BA9" w:rsidRDefault="00217FED" w:rsidP="00F01E75">
            <w:pPr>
              <w:spacing w:after="0" w:line="259" w:lineRule="auto"/>
            </w:pPr>
            <w:r w:rsidRPr="00C53BA9">
              <w:t>Yes</w:t>
            </w:r>
          </w:p>
        </w:tc>
      </w:tr>
      <w:tr w:rsidR="00217FED" w:rsidRPr="00C53BA9" w14:paraId="6EEE3770" w14:textId="77777777" w:rsidTr="00F01E75">
        <w:trPr>
          <w:tblCellSpacing w:w="15" w:type="dxa"/>
        </w:trPr>
        <w:tc>
          <w:tcPr>
            <w:tcW w:w="0" w:type="auto"/>
            <w:vAlign w:val="center"/>
            <w:hideMark/>
          </w:tcPr>
          <w:p w14:paraId="2BD24903" w14:textId="77777777" w:rsidR="00217FED" w:rsidRPr="00C53BA9" w:rsidRDefault="00217FED" w:rsidP="00F01E75">
            <w:pPr>
              <w:spacing w:after="0" w:line="259" w:lineRule="auto"/>
            </w:pPr>
            <w:r w:rsidRPr="00C53BA9">
              <w:t>Observability needed</w:t>
            </w:r>
          </w:p>
        </w:tc>
        <w:tc>
          <w:tcPr>
            <w:tcW w:w="0" w:type="auto"/>
            <w:vAlign w:val="center"/>
            <w:hideMark/>
          </w:tcPr>
          <w:p w14:paraId="3D47C6EA" w14:textId="77777777" w:rsidR="00217FED" w:rsidRPr="00C53BA9" w:rsidRDefault="00217FED" w:rsidP="00F01E75">
            <w:pPr>
              <w:spacing w:after="0" w:line="259" w:lineRule="auto"/>
            </w:pPr>
            <w:r w:rsidRPr="00C53BA9">
              <w:t>Medium</w:t>
            </w:r>
          </w:p>
        </w:tc>
        <w:tc>
          <w:tcPr>
            <w:tcW w:w="0" w:type="auto"/>
            <w:vAlign w:val="center"/>
            <w:hideMark/>
          </w:tcPr>
          <w:p w14:paraId="05A6DC26" w14:textId="77777777" w:rsidR="00217FED" w:rsidRPr="00C53BA9" w:rsidRDefault="00217FED" w:rsidP="00F01E75">
            <w:pPr>
              <w:spacing w:after="0" w:line="259" w:lineRule="auto"/>
            </w:pPr>
            <w:r w:rsidRPr="00C53BA9">
              <w:t>Low</w:t>
            </w:r>
          </w:p>
        </w:tc>
        <w:tc>
          <w:tcPr>
            <w:tcW w:w="0" w:type="auto"/>
            <w:vAlign w:val="center"/>
            <w:hideMark/>
          </w:tcPr>
          <w:p w14:paraId="6D5848D0" w14:textId="77777777" w:rsidR="00217FED" w:rsidRPr="00C53BA9" w:rsidRDefault="00217FED" w:rsidP="00F01E75">
            <w:pPr>
              <w:spacing w:after="0" w:line="259" w:lineRule="auto"/>
            </w:pPr>
            <w:r w:rsidRPr="00C53BA9">
              <w:t>High</w:t>
            </w:r>
          </w:p>
        </w:tc>
      </w:tr>
    </w:tbl>
    <w:p w14:paraId="43D1C8D6" w14:textId="77777777" w:rsidR="00217FED" w:rsidRPr="00C53BA9" w:rsidRDefault="00000000" w:rsidP="00217FED">
      <w:pPr>
        <w:spacing w:after="0" w:line="259" w:lineRule="auto"/>
      </w:pPr>
      <w:r>
        <w:pict w14:anchorId="049ACD7D">
          <v:rect id="_x0000_i1913" style="width:0;height:1.5pt" o:hralign="center" o:hrstd="t" o:hr="t" fillcolor="#a0a0a0" stroked="f"/>
        </w:pict>
      </w:r>
    </w:p>
    <w:p w14:paraId="62128B0A" w14:textId="77777777" w:rsidR="00217FED" w:rsidRPr="00C53BA9" w:rsidRDefault="00217FED" w:rsidP="00217FED">
      <w:pPr>
        <w:spacing w:after="0" w:line="259" w:lineRule="auto"/>
        <w:rPr>
          <w:b/>
          <w:bCs/>
        </w:rPr>
      </w:pPr>
      <w:r w:rsidRPr="00C53BA9">
        <w:rPr>
          <w:b/>
          <w:bCs/>
        </w:rPr>
        <w:t>Critical Senior Considerations</w:t>
      </w:r>
    </w:p>
    <w:p w14:paraId="7C6CDB8A"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Database Compatibility</w:t>
      </w:r>
    </w:p>
    <w:p w14:paraId="772F4653" w14:textId="77777777" w:rsidR="00217FED" w:rsidRPr="00C53BA9" w:rsidRDefault="00217FED">
      <w:pPr>
        <w:numPr>
          <w:ilvl w:val="0"/>
          <w:numId w:val="982"/>
        </w:numPr>
        <w:spacing w:after="0" w:line="259" w:lineRule="auto"/>
      </w:pPr>
      <w:r w:rsidRPr="00C53BA9">
        <w:t xml:space="preserve">Rolling &amp; canary require </w:t>
      </w:r>
      <w:r w:rsidRPr="00C53BA9">
        <w:rPr>
          <w:b/>
          <w:bCs/>
        </w:rPr>
        <w:t>backward-compatible schema</w:t>
      </w:r>
    </w:p>
    <w:p w14:paraId="6BA9CE78" w14:textId="77777777" w:rsidR="00217FED" w:rsidRPr="00C53BA9" w:rsidRDefault="00217FED">
      <w:pPr>
        <w:numPr>
          <w:ilvl w:val="0"/>
          <w:numId w:val="982"/>
        </w:numPr>
        <w:spacing w:after="0" w:line="259" w:lineRule="auto"/>
      </w:pPr>
      <w:r w:rsidRPr="00C53BA9">
        <w:t>Blue-green still risky if DB shared</w:t>
      </w:r>
    </w:p>
    <w:p w14:paraId="6C62B638" w14:textId="77777777" w:rsidR="00217FED" w:rsidRPr="00C53BA9" w:rsidRDefault="00000000" w:rsidP="00217FED">
      <w:pPr>
        <w:spacing w:after="0" w:line="259" w:lineRule="auto"/>
      </w:pPr>
      <w:r>
        <w:pict w14:anchorId="41C9E7F6">
          <v:rect id="_x0000_i1914" style="width:0;height:1.5pt" o:hralign="center" o:hrstd="t" o:hr="t" fillcolor="#a0a0a0" stroked="f"/>
        </w:pict>
      </w:r>
    </w:p>
    <w:p w14:paraId="21F58073"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Rollback ≠ DB Rollback</w:t>
      </w:r>
    </w:p>
    <w:p w14:paraId="624D8A3A" w14:textId="77777777" w:rsidR="00217FED" w:rsidRPr="00C53BA9" w:rsidRDefault="00217FED">
      <w:pPr>
        <w:numPr>
          <w:ilvl w:val="0"/>
          <w:numId w:val="983"/>
        </w:numPr>
        <w:spacing w:after="0" w:line="259" w:lineRule="auto"/>
      </w:pPr>
      <w:r w:rsidRPr="00C53BA9">
        <w:t>Code rollback easy</w:t>
      </w:r>
    </w:p>
    <w:p w14:paraId="53BCB3BA" w14:textId="77777777" w:rsidR="00217FED" w:rsidRPr="00C53BA9" w:rsidRDefault="00217FED">
      <w:pPr>
        <w:numPr>
          <w:ilvl w:val="0"/>
          <w:numId w:val="983"/>
        </w:numPr>
        <w:spacing w:after="0" w:line="259" w:lineRule="auto"/>
      </w:pPr>
      <w:r w:rsidRPr="00C53BA9">
        <w:t>Data rollback hard</w:t>
      </w:r>
    </w:p>
    <w:p w14:paraId="0947CC8D" w14:textId="77777777" w:rsidR="00217FED" w:rsidRPr="00C53BA9" w:rsidRDefault="00000000" w:rsidP="00217FED">
      <w:pPr>
        <w:spacing w:after="0" w:line="259" w:lineRule="auto"/>
      </w:pPr>
      <w:r>
        <w:pict w14:anchorId="79D4A101">
          <v:rect id="_x0000_i1915" style="width:0;height:1.5pt" o:hralign="center" o:hrstd="t" o:hr="t" fillcolor="#a0a0a0" stroked="f"/>
        </w:pict>
      </w:r>
    </w:p>
    <w:p w14:paraId="227EF8DE"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Observability Is Mandatory</w:t>
      </w:r>
    </w:p>
    <w:p w14:paraId="7C1E2699" w14:textId="77777777" w:rsidR="00217FED" w:rsidRPr="00C53BA9" w:rsidRDefault="00217FED">
      <w:pPr>
        <w:numPr>
          <w:ilvl w:val="0"/>
          <w:numId w:val="984"/>
        </w:numPr>
        <w:spacing w:after="0" w:line="259" w:lineRule="auto"/>
      </w:pPr>
      <w:r w:rsidRPr="00C53BA9">
        <w:t>Canary without metrics = rolling blind</w:t>
      </w:r>
    </w:p>
    <w:p w14:paraId="2BBBC680" w14:textId="77777777" w:rsidR="00217FED" w:rsidRPr="00C53BA9" w:rsidRDefault="00000000" w:rsidP="00217FED">
      <w:pPr>
        <w:spacing w:after="0" w:line="259" w:lineRule="auto"/>
      </w:pPr>
      <w:r>
        <w:pict w14:anchorId="6D319EFE">
          <v:rect id="_x0000_i1916" style="width:0;height:1.5pt" o:hralign="center" o:hrstd="t" o:hr="t" fillcolor="#a0a0a0" stroked="f"/>
        </w:pict>
      </w:r>
    </w:p>
    <w:p w14:paraId="5DBAED59" w14:textId="77777777" w:rsidR="00217FED" w:rsidRPr="00C53BA9" w:rsidRDefault="00217FED" w:rsidP="00217FED">
      <w:pPr>
        <w:spacing w:after="0" w:line="259" w:lineRule="auto"/>
        <w:rPr>
          <w:b/>
          <w:bCs/>
        </w:rPr>
      </w:pPr>
      <w:r w:rsidRPr="00C53BA9">
        <w:rPr>
          <w:b/>
          <w:bCs/>
        </w:rPr>
        <w:t>Real-World Example</w:t>
      </w:r>
    </w:p>
    <w:p w14:paraId="673048CB" w14:textId="77777777" w:rsidR="00217FED" w:rsidRPr="00C53BA9" w:rsidRDefault="00217FED" w:rsidP="00217FED">
      <w:pPr>
        <w:spacing w:after="0" w:line="259" w:lineRule="auto"/>
      </w:pPr>
      <w:r w:rsidRPr="00C53BA9">
        <w:rPr>
          <w:b/>
          <w:bCs/>
        </w:rPr>
        <w:t>Payments service</w:t>
      </w:r>
    </w:p>
    <w:p w14:paraId="42658F4E" w14:textId="77777777" w:rsidR="00217FED" w:rsidRPr="00C53BA9" w:rsidRDefault="00217FED">
      <w:pPr>
        <w:numPr>
          <w:ilvl w:val="0"/>
          <w:numId w:val="985"/>
        </w:numPr>
        <w:spacing w:after="0" w:line="259" w:lineRule="auto"/>
      </w:pPr>
      <w:r w:rsidRPr="00C53BA9">
        <w:t>Canary for 1% traffic</w:t>
      </w:r>
    </w:p>
    <w:p w14:paraId="4D376AF8" w14:textId="77777777" w:rsidR="00217FED" w:rsidRPr="00C53BA9" w:rsidRDefault="00217FED">
      <w:pPr>
        <w:numPr>
          <w:ilvl w:val="0"/>
          <w:numId w:val="985"/>
        </w:numPr>
        <w:spacing w:after="0" w:line="259" w:lineRule="auto"/>
      </w:pPr>
      <w:r w:rsidRPr="00C53BA9">
        <w:t>Monitor:</w:t>
      </w:r>
    </w:p>
    <w:p w14:paraId="620F7872" w14:textId="77777777" w:rsidR="00217FED" w:rsidRPr="00C53BA9" w:rsidRDefault="00217FED">
      <w:pPr>
        <w:numPr>
          <w:ilvl w:val="1"/>
          <w:numId w:val="985"/>
        </w:numPr>
        <w:spacing w:after="0" w:line="259" w:lineRule="auto"/>
      </w:pPr>
      <w:r w:rsidRPr="00C53BA9">
        <w:t>Error rate</w:t>
      </w:r>
    </w:p>
    <w:p w14:paraId="068C8AC7" w14:textId="77777777" w:rsidR="00217FED" w:rsidRPr="00C53BA9" w:rsidRDefault="00217FED">
      <w:pPr>
        <w:numPr>
          <w:ilvl w:val="1"/>
          <w:numId w:val="985"/>
        </w:numPr>
        <w:spacing w:after="0" w:line="259" w:lineRule="auto"/>
      </w:pPr>
      <w:r w:rsidRPr="00C53BA9">
        <w:t>Latency</w:t>
      </w:r>
    </w:p>
    <w:p w14:paraId="58B4B435" w14:textId="77777777" w:rsidR="00217FED" w:rsidRPr="00C53BA9" w:rsidRDefault="00217FED">
      <w:pPr>
        <w:numPr>
          <w:ilvl w:val="1"/>
          <w:numId w:val="985"/>
        </w:numPr>
        <w:spacing w:after="0" w:line="259" w:lineRule="auto"/>
      </w:pPr>
      <w:r w:rsidRPr="00C53BA9">
        <w:t>Business KPIs</w:t>
      </w:r>
    </w:p>
    <w:p w14:paraId="27722CC6" w14:textId="77777777" w:rsidR="00217FED" w:rsidRPr="00C53BA9" w:rsidRDefault="00217FED">
      <w:pPr>
        <w:numPr>
          <w:ilvl w:val="0"/>
          <w:numId w:val="985"/>
        </w:numPr>
        <w:spacing w:after="0" w:line="259" w:lineRule="auto"/>
      </w:pPr>
      <w:r w:rsidRPr="00C53BA9">
        <w:t>Gradually ramp to 100%</w:t>
      </w:r>
    </w:p>
    <w:p w14:paraId="622C6166" w14:textId="77777777" w:rsidR="00217FED" w:rsidRPr="00C53BA9" w:rsidRDefault="00217FED">
      <w:pPr>
        <w:numPr>
          <w:ilvl w:val="0"/>
          <w:numId w:val="985"/>
        </w:numPr>
        <w:spacing w:after="0" w:line="259" w:lineRule="auto"/>
      </w:pPr>
      <w:r w:rsidRPr="00C53BA9">
        <w:t>Blue-green for schema-breaking changes</w:t>
      </w:r>
    </w:p>
    <w:p w14:paraId="5BA16C1B" w14:textId="77777777" w:rsidR="00217FED" w:rsidRPr="00C53BA9" w:rsidRDefault="00000000" w:rsidP="00217FED">
      <w:pPr>
        <w:spacing w:after="0" w:line="259" w:lineRule="auto"/>
      </w:pPr>
      <w:r>
        <w:pict w14:anchorId="23AD6B63">
          <v:rect id="_x0000_i1917" style="width:0;height:1.5pt" o:hralign="center" o:hrstd="t" o:hr="t" fillcolor="#a0a0a0" stroked="f"/>
        </w:pict>
      </w:r>
    </w:p>
    <w:p w14:paraId="5ABD30C8" w14:textId="77777777" w:rsidR="00217FED" w:rsidRPr="00C53BA9" w:rsidRDefault="00217FED" w:rsidP="00217FED">
      <w:pPr>
        <w:spacing w:after="0" w:line="259" w:lineRule="auto"/>
        <w:rPr>
          <w:b/>
          <w:bCs/>
        </w:rPr>
      </w:pPr>
      <w:r w:rsidRPr="00C53BA9">
        <w:rPr>
          <w:b/>
          <w:bCs/>
        </w:rPr>
        <w:t>Common Interview Red Flags</w:t>
      </w:r>
    </w:p>
    <w:p w14:paraId="270554D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“Blue-green avoids DB issues”</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Canary is always better</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Rolling is unsafe</w:t>
      </w:r>
      <w:r w:rsidRPr="00C53BA9">
        <w:rPr>
          <w:rFonts w:ascii="Calibri" w:hAnsi="Calibri" w:cs="Calibri"/>
        </w:rPr>
        <w:t>”</w:t>
      </w:r>
    </w:p>
    <w:p w14:paraId="12951420"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Strategy depends on </w:t>
      </w:r>
      <w:r w:rsidRPr="00C53BA9">
        <w:rPr>
          <w:b/>
          <w:bCs/>
        </w:rPr>
        <w:t>risk profile</w:t>
      </w:r>
    </w:p>
    <w:p w14:paraId="7C31DCCC" w14:textId="77777777" w:rsidR="00217FED" w:rsidRPr="00C53BA9" w:rsidRDefault="00000000" w:rsidP="00217FED">
      <w:pPr>
        <w:spacing w:after="0" w:line="259" w:lineRule="auto"/>
      </w:pPr>
      <w:r>
        <w:pict w14:anchorId="4EFD8B35">
          <v:rect id="_x0000_i1918" style="width:0;height:1.5pt" o:hralign="center" o:hrstd="t" o:hr="t" fillcolor="#a0a0a0" stroked="f"/>
        </w:pict>
      </w:r>
    </w:p>
    <w:p w14:paraId="1FF081C3" w14:textId="77777777" w:rsidR="00217FED" w:rsidRPr="00C53BA9" w:rsidRDefault="00217FED" w:rsidP="00217FED">
      <w:pPr>
        <w:spacing w:after="0" w:line="259" w:lineRule="auto"/>
        <w:rPr>
          <w:b/>
          <w:bCs/>
        </w:rPr>
      </w:pPr>
      <w:r w:rsidRPr="00C53BA9">
        <w:rPr>
          <w:b/>
          <w:bCs/>
        </w:rPr>
        <w:t>One-Line “Killer” Interview Answer</w:t>
      </w:r>
    </w:p>
    <w:p w14:paraId="68AECEDC" w14:textId="77777777" w:rsidR="00217FED" w:rsidRPr="00C53BA9" w:rsidRDefault="00217FED" w:rsidP="00217FED">
      <w:pPr>
        <w:spacing w:after="0" w:line="259" w:lineRule="auto"/>
      </w:pPr>
      <w:r w:rsidRPr="00C53BA9">
        <w:rPr>
          <w:b/>
          <w:bCs/>
        </w:rPr>
        <w:t>“Rolling deployments incrementally replace instances with minimal overhead, blue-green provides instant cutover and rollback at higher cost, and canary minimizes risk by exposing changes to a small traffic slice with heavy observability.”</w:t>
      </w:r>
    </w:p>
    <w:p w14:paraId="1542B088" w14:textId="77777777" w:rsidR="00217FED" w:rsidRPr="00C53BA9" w:rsidRDefault="00217FED" w:rsidP="00217FED">
      <w:pPr>
        <w:spacing w:after="0"/>
      </w:pPr>
    </w:p>
    <w:p w14:paraId="6CBDF8AF"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6.  Handling schema migrations.</w:t>
      </w:r>
    </w:p>
    <w:p w14:paraId="0266557F" w14:textId="77777777" w:rsidR="00217FED" w:rsidRPr="00C53BA9" w:rsidRDefault="00217FED" w:rsidP="00217FED">
      <w:pPr>
        <w:spacing w:after="0" w:line="259" w:lineRule="auto"/>
        <w:rPr>
          <w:b/>
          <w:bCs/>
        </w:rPr>
      </w:pPr>
      <w:r w:rsidRPr="00C53BA9">
        <w:rPr>
          <w:b/>
          <w:bCs/>
        </w:rPr>
        <w:t>Handling Schema Migrations (10+ years SSE answer)</w:t>
      </w:r>
    </w:p>
    <w:p w14:paraId="2AEA969F" w14:textId="77777777" w:rsidR="00217FED" w:rsidRPr="00C53BA9" w:rsidRDefault="00217FED" w:rsidP="00217FED">
      <w:pPr>
        <w:spacing w:after="0" w:line="259" w:lineRule="auto"/>
      </w:pPr>
      <w:r w:rsidRPr="00C53BA9">
        <w:t xml:space="preserve">Schema migration is about </w:t>
      </w:r>
      <w:r w:rsidRPr="00C53BA9">
        <w:rPr>
          <w:b/>
          <w:bCs/>
        </w:rPr>
        <w:t>evolving data models safely in a live system</w:t>
      </w:r>
      <w:r w:rsidRPr="00C53BA9">
        <w:t xml:space="preserve"> where:</w:t>
      </w:r>
    </w:p>
    <w:p w14:paraId="04A10F0F" w14:textId="77777777" w:rsidR="00217FED" w:rsidRPr="00C53BA9" w:rsidRDefault="00217FED">
      <w:pPr>
        <w:numPr>
          <w:ilvl w:val="0"/>
          <w:numId w:val="986"/>
        </w:numPr>
        <w:spacing w:after="0" w:line="259" w:lineRule="auto"/>
      </w:pPr>
      <w:r w:rsidRPr="00C53BA9">
        <w:t>Multiple service versions coexist</w:t>
      </w:r>
    </w:p>
    <w:p w14:paraId="31CB6CE5" w14:textId="77777777" w:rsidR="00217FED" w:rsidRPr="00C53BA9" w:rsidRDefault="00217FED">
      <w:pPr>
        <w:numPr>
          <w:ilvl w:val="0"/>
          <w:numId w:val="986"/>
        </w:numPr>
        <w:spacing w:after="0" w:line="259" w:lineRule="auto"/>
      </w:pPr>
      <w:r w:rsidRPr="00C53BA9">
        <w:lastRenderedPageBreak/>
        <w:t>Traffic never stops</w:t>
      </w:r>
    </w:p>
    <w:p w14:paraId="641D5ABE" w14:textId="77777777" w:rsidR="00217FED" w:rsidRPr="00C53BA9" w:rsidRDefault="00217FED">
      <w:pPr>
        <w:numPr>
          <w:ilvl w:val="0"/>
          <w:numId w:val="986"/>
        </w:numPr>
        <w:spacing w:after="0" w:line="259" w:lineRule="auto"/>
      </w:pPr>
      <w:r w:rsidRPr="00C53BA9">
        <w:t>Rollback must be possible</w:t>
      </w:r>
    </w:p>
    <w:p w14:paraId="552F04C9" w14:textId="77777777" w:rsidR="00217FED" w:rsidRPr="00C53BA9" w:rsidRDefault="00217FED" w:rsidP="00217FED">
      <w:pPr>
        <w:spacing w:after="0" w:line="259" w:lineRule="auto"/>
      </w:pPr>
      <w:r w:rsidRPr="00C53BA9">
        <w:rPr>
          <w:b/>
          <w:bCs/>
        </w:rPr>
        <w:t>The hardest part of microservices is data evolution, not code deployment.</w:t>
      </w:r>
    </w:p>
    <w:p w14:paraId="07D78417" w14:textId="77777777" w:rsidR="00217FED" w:rsidRPr="00C53BA9" w:rsidRDefault="00000000" w:rsidP="00217FED">
      <w:pPr>
        <w:spacing w:after="0" w:line="259" w:lineRule="auto"/>
      </w:pPr>
      <w:r>
        <w:pict w14:anchorId="6EF73292">
          <v:rect id="_x0000_i1919" style="width:0;height:1.5pt" o:hralign="center" o:hrstd="t" o:hr="t" fillcolor="#a0a0a0" stroked="f"/>
        </w:pict>
      </w:r>
    </w:p>
    <w:p w14:paraId="71F31D80" w14:textId="77777777" w:rsidR="00217FED" w:rsidRPr="00C53BA9" w:rsidRDefault="00217FED" w:rsidP="00217FED">
      <w:pPr>
        <w:spacing w:after="0" w:line="259" w:lineRule="auto"/>
        <w:rPr>
          <w:b/>
          <w:bCs/>
        </w:rPr>
      </w:pPr>
      <w:r w:rsidRPr="00C53BA9">
        <w:rPr>
          <w:b/>
          <w:bCs/>
        </w:rPr>
        <w:t>Core Principles (Senior Framing)</w:t>
      </w:r>
    </w:p>
    <w:p w14:paraId="16BFABB7" w14:textId="77777777" w:rsidR="00217FED" w:rsidRPr="00C53BA9" w:rsidRDefault="00217FED">
      <w:pPr>
        <w:numPr>
          <w:ilvl w:val="0"/>
          <w:numId w:val="987"/>
        </w:numPr>
        <w:spacing w:after="0" w:line="259" w:lineRule="auto"/>
      </w:pPr>
      <w:r w:rsidRPr="00C53BA9">
        <w:rPr>
          <w:b/>
          <w:bCs/>
        </w:rPr>
        <w:t>Backward compatibility first</w:t>
      </w:r>
    </w:p>
    <w:p w14:paraId="522B5AD4" w14:textId="77777777" w:rsidR="00217FED" w:rsidRPr="00C53BA9" w:rsidRDefault="00217FED">
      <w:pPr>
        <w:numPr>
          <w:ilvl w:val="0"/>
          <w:numId w:val="987"/>
        </w:numPr>
        <w:spacing w:after="0" w:line="259" w:lineRule="auto"/>
      </w:pPr>
      <w:r w:rsidRPr="00C53BA9">
        <w:rPr>
          <w:b/>
          <w:bCs/>
        </w:rPr>
        <w:t>Code and schema evolve independently</w:t>
      </w:r>
    </w:p>
    <w:p w14:paraId="64485E91" w14:textId="77777777" w:rsidR="00217FED" w:rsidRPr="00C53BA9" w:rsidRDefault="00217FED">
      <w:pPr>
        <w:numPr>
          <w:ilvl w:val="0"/>
          <w:numId w:val="987"/>
        </w:numPr>
        <w:spacing w:after="0" w:line="259" w:lineRule="auto"/>
      </w:pPr>
      <w:r w:rsidRPr="00C53BA9">
        <w:rPr>
          <w:b/>
          <w:bCs/>
        </w:rPr>
        <w:t>Roll-forward, not rollback</w:t>
      </w:r>
    </w:p>
    <w:p w14:paraId="4760BB90" w14:textId="77777777" w:rsidR="00217FED" w:rsidRPr="00C53BA9" w:rsidRDefault="00217FED">
      <w:pPr>
        <w:numPr>
          <w:ilvl w:val="0"/>
          <w:numId w:val="987"/>
        </w:numPr>
        <w:spacing w:after="0" w:line="259" w:lineRule="auto"/>
      </w:pPr>
      <w:r w:rsidRPr="00C53BA9">
        <w:rPr>
          <w:b/>
          <w:bCs/>
        </w:rPr>
        <w:t>Zero-downtime as default</w:t>
      </w:r>
    </w:p>
    <w:p w14:paraId="650869D0" w14:textId="77777777" w:rsidR="00217FED" w:rsidRPr="00C53BA9" w:rsidRDefault="00217FED">
      <w:pPr>
        <w:numPr>
          <w:ilvl w:val="0"/>
          <w:numId w:val="987"/>
        </w:numPr>
        <w:spacing w:after="0" w:line="259" w:lineRule="auto"/>
      </w:pPr>
      <w:r w:rsidRPr="00C53BA9">
        <w:rPr>
          <w:b/>
          <w:bCs/>
        </w:rPr>
        <w:t>Each service owns its schema</w:t>
      </w:r>
    </w:p>
    <w:p w14:paraId="0ED03CFD" w14:textId="77777777" w:rsidR="00217FED" w:rsidRPr="00C53BA9" w:rsidRDefault="00000000" w:rsidP="00217FED">
      <w:pPr>
        <w:spacing w:after="0" w:line="259" w:lineRule="auto"/>
      </w:pPr>
      <w:r>
        <w:pict w14:anchorId="1C5C0EFE">
          <v:rect id="_x0000_i1920" style="width:0;height:1.5pt" o:hralign="center" o:hrstd="t" o:hr="t" fillcolor="#a0a0a0" stroked="f"/>
        </w:pict>
      </w:r>
    </w:p>
    <w:p w14:paraId="65C06304"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Backward-Compatible Migrations (Golden Rule)</w:t>
      </w:r>
    </w:p>
    <w:p w14:paraId="20A377A2" w14:textId="77777777" w:rsidR="00217FED" w:rsidRPr="00C53BA9" w:rsidRDefault="00217FED" w:rsidP="00217FED">
      <w:pPr>
        <w:spacing w:after="0" w:line="259" w:lineRule="auto"/>
        <w:rPr>
          <w:b/>
          <w:bCs/>
        </w:rPr>
      </w:pPr>
      <w:r w:rsidRPr="00C53BA9">
        <w:rPr>
          <w:b/>
          <w:bCs/>
        </w:rPr>
        <w:t>Allowed changes</w:t>
      </w:r>
    </w:p>
    <w:p w14:paraId="3A3139E6"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Add nullable columns</w:t>
      </w:r>
      <w:r w:rsidRPr="00C53BA9">
        <w:br/>
      </w:r>
      <w:r w:rsidRPr="00C53BA9">
        <w:rPr>
          <w:rFonts w:ascii="Segoe UI Symbol" w:hAnsi="Segoe UI Symbol" w:cs="Segoe UI Symbol"/>
        </w:rPr>
        <w:t>✔</w:t>
      </w:r>
      <w:r w:rsidRPr="00C53BA9">
        <w:t xml:space="preserve"> Add new tables</w:t>
      </w:r>
      <w:r w:rsidRPr="00C53BA9">
        <w:br/>
      </w:r>
      <w:r w:rsidRPr="00C53BA9">
        <w:rPr>
          <w:rFonts w:ascii="Segoe UI Symbol" w:hAnsi="Segoe UI Symbol" w:cs="Segoe UI Symbol"/>
        </w:rPr>
        <w:t>✔</w:t>
      </w:r>
      <w:r w:rsidRPr="00C53BA9">
        <w:t xml:space="preserve"> Add indexes (carefully)</w:t>
      </w:r>
    </w:p>
    <w:p w14:paraId="0D87014D" w14:textId="77777777" w:rsidR="00217FED" w:rsidRPr="00C53BA9" w:rsidRDefault="00217FED" w:rsidP="00217FED">
      <w:pPr>
        <w:spacing w:after="0" w:line="259" w:lineRule="auto"/>
        <w:rPr>
          <w:b/>
          <w:bCs/>
        </w:rPr>
      </w:pPr>
      <w:r w:rsidRPr="00C53BA9">
        <w:rPr>
          <w:b/>
          <w:bCs/>
        </w:rPr>
        <w:t>Dangerous changes</w:t>
      </w:r>
    </w:p>
    <w:p w14:paraId="0F49AB29"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Drop columns</w:t>
      </w:r>
      <w:r w:rsidRPr="00C53BA9">
        <w:br/>
      </w:r>
      <w:r w:rsidRPr="00C53BA9">
        <w:rPr>
          <w:rFonts w:ascii="Segoe UI Emoji" w:hAnsi="Segoe UI Emoji" w:cs="Segoe UI Emoji"/>
        </w:rPr>
        <w:t>❌</w:t>
      </w:r>
      <w:r w:rsidRPr="00C53BA9">
        <w:t xml:space="preserve"> Rename columns</w:t>
      </w:r>
      <w:r w:rsidRPr="00C53BA9">
        <w:br/>
      </w:r>
      <w:r w:rsidRPr="00C53BA9">
        <w:rPr>
          <w:rFonts w:ascii="Segoe UI Emoji" w:hAnsi="Segoe UI Emoji" w:cs="Segoe UI Emoji"/>
        </w:rPr>
        <w:t>❌</w:t>
      </w:r>
      <w:r w:rsidRPr="00C53BA9">
        <w:t xml:space="preserve"> Change column types</w:t>
      </w:r>
    </w:p>
    <w:p w14:paraId="1838029D" w14:textId="77777777" w:rsidR="00217FED" w:rsidRPr="00C53BA9" w:rsidRDefault="00217FED" w:rsidP="00217FED">
      <w:pPr>
        <w:spacing w:after="0" w:line="259" w:lineRule="auto"/>
      </w:pPr>
      <w:r w:rsidRPr="00C53BA9">
        <w:t>Senior rule:</w:t>
      </w:r>
    </w:p>
    <w:p w14:paraId="37C8F5C9" w14:textId="77777777" w:rsidR="00217FED" w:rsidRPr="00C53BA9" w:rsidRDefault="00217FED" w:rsidP="00217FED">
      <w:pPr>
        <w:spacing w:after="0" w:line="259" w:lineRule="auto"/>
      </w:pPr>
      <w:r w:rsidRPr="00C53BA9">
        <w:rPr>
          <w:b/>
          <w:bCs/>
        </w:rPr>
        <w:t>Old code must work on new schema.</w:t>
      </w:r>
    </w:p>
    <w:p w14:paraId="3389F510" w14:textId="77777777" w:rsidR="00217FED" w:rsidRPr="00C53BA9" w:rsidRDefault="00000000" w:rsidP="00217FED">
      <w:pPr>
        <w:spacing w:after="0" w:line="259" w:lineRule="auto"/>
      </w:pPr>
      <w:r>
        <w:pict w14:anchorId="12B7D4CF">
          <v:rect id="_x0000_i1921" style="width:0;height:1.5pt" o:hralign="center" o:hrstd="t" o:hr="t" fillcolor="#a0a0a0" stroked="f"/>
        </w:pict>
      </w:r>
    </w:p>
    <w:p w14:paraId="4E8B46DF"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Expand → Migrate → Contract Pattern (MOST IMPORTANT)</w:t>
      </w:r>
    </w:p>
    <w:p w14:paraId="502AAD9B" w14:textId="77777777" w:rsidR="00217FED" w:rsidRPr="00C53BA9" w:rsidRDefault="00217FED" w:rsidP="00217FED">
      <w:pPr>
        <w:spacing w:after="0" w:line="259" w:lineRule="auto"/>
        <w:rPr>
          <w:b/>
          <w:bCs/>
        </w:rPr>
      </w:pPr>
      <w:r w:rsidRPr="00C53BA9">
        <w:rPr>
          <w:b/>
          <w:bCs/>
        </w:rPr>
        <w:t>Phase 1: Expand</w:t>
      </w:r>
    </w:p>
    <w:p w14:paraId="1052EFEC" w14:textId="77777777" w:rsidR="00217FED" w:rsidRPr="00C53BA9" w:rsidRDefault="00217FED">
      <w:pPr>
        <w:numPr>
          <w:ilvl w:val="0"/>
          <w:numId w:val="988"/>
        </w:numPr>
        <w:spacing w:after="0" w:line="259" w:lineRule="auto"/>
      </w:pPr>
      <w:r w:rsidRPr="00C53BA9">
        <w:t>Add new column/table</w:t>
      </w:r>
    </w:p>
    <w:p w14:paraId="58CAF7B1" w14:textId="77777777" w:rsidR="00217FED" w:rsidRPr="00C53BA9" w:rsidRDefault="00217FED">
      <w:pPr>
        <w:numPr>
          <w:ilvl w:val="0"/>
          <w:numId w:val="988"/>
        </w:numPr>
        <w:spacing w:after="0" w:line="259" w:lineRule="auto"/>
      </w:pPr>
      <w:r w:rsidRPr="00C53BA9">
        <w:t>Old code still works</w:t>
      </w:r>
    </w:p>
    <w:p w14:paraId="7D8D1BA9" w14:textId="77777777" w:rsidR="00217FED" w:rsidRPr="00C53BA9" w:rsidRDefault="00217FED" w:rsidP="00217FED">
      <w:pPr>
        <w:spacing w:after="0" w:line="259" w:lineRule="auto"/>
      </w:pPr>
      <w:r w:rsidRPr="00C53BA9">
        <w:t>Example:</w:t>
      </w:r>
    </w:p>
    <w:p w14:paraId="296B24D9" w14:textId="77777777" w:rsidR="00217FED" w:rsidRPr="00C53BA9" w:rsidRDefault="00217FED" w:rsidP="00217FED">
      <w:pPr>
        <w:spacing w:after="0" w:line="259" w:lineRule="auto"/>
      </w:pPr>
      <w:r w:rsidRPr="00C53BA9">
        <w:t>ALTER TABLE orders ADD COLUMN status_v2 VARCHAR(20);</w:t>
      </w:r>
    </w:p>
    <w:p w14:paraId="0E715574" w14:textId="77777777" w:rsidR="00217FED" w:rsidRPr="00C53BA9" w:rsidRDefault="00000000" w:rsidP="00217FED">
      <w:pPr>
        <w:spacing w:after="0" w:line="259" w:lineRule="auto"/>
      </w:pPr>
      <w:r>
        <w:pict w14:anchorId="316BB4F5">
          <v:rect id="_x0000_i1922" style="width:0;height:1.5pt" o:hralign="center" o:hrstd="t" o:hr="t" fillcolor="#a0a0a0" stroked="f"/>
        </w:pict>
      </w:r>
    </w:p>
    <w:p w14:paraId="2CE7F498" w14:textId="77777777" w:rsidR="00217FED" w:rsidRPr="00C53BA9" w:rsidRDefault="00217FED" w:rsidP="00217FED">
      <w:pPr>
        <w:spacing w:after="0" w:line="259" w:lineRule="auto"/>
        <w:rPr>
          <w:b/>
          <w:bCs/>
        </w:rPr>
      </w:pPr>
      <w:r w:rsidRPr="00C53BA9">
        <w:rPr>
          <w:b/>
          <w:bCs/>
        </w:rPr>
        <w:t>Phase 2: Migrate</w:t>
      </w:r>
    </w:p>
    <w:p w14:paraId="599F4090" w14:textId="77777777" w:rsidR="00217FED" w:rsidRPr="00C53BA9" w:rsidRDefault="00217FED">
      <w:pPr>
        <w:numPr>
          <w:ilvl w:val="0"/>
          <w:numId w:val="989"/>
        </w:numPr>
        <w:spacing w:after="0" w:line="259" w:lineRule="auto"/>
      </w:pPr>
      <w:r w:rsidRPr="00C53BA9">
        <w:t>Deploy new code writing to both fields</w:t>
      </w:r>
    </w:p>
    <w:p w14:paraId="4D7CA9E1" w14:textId="77777777" w:rsidR="00217FED" w:rsidRPr="00C53BA9" w:rsidRDefault="00217FED">
      <w:pPr>
        <w:numPr>
          <w:ilvl w:val="0"/>
          <w:numId w:val="989"/>
        </w:numPr>
        <w:spacing w:after="0" w:line="259" w:lineRule="auto"/>
      </w:pPr>
      <w:r w:rsidRPr="00C53BA9">
        <w:t>Backfill old data</w:t>
      </w:r>
    </w:p>
    <w:p w14:paraId="428E0736" w14:textId="77777777" w:rsidR="00217FED" w:rsidRPr="00C53BA9" w:rsidRDefault="00217FED">
      <w:pPr>
        <w:numPr>
          <w:ilvl w:val="0"/>
          <w:numId w:val="989"/>
        </w:numPr>
        <w:spacing w:after="0" w:line="259" w:lineRule="auto"/>
      </w:pPr>
      <w:r w:rsidRPr="00C53BA9">
        <w:t>Validate consistency</w:t>
      </w:r>
    </w:p>
    <w:p w14:paraId="5DB780BA" w14:textId="77777777" w:rsidR="00217FED" w:rsidRPr="00C53BA9" w:rsidRDefault="00000000" w:rsidP="00217FED">
      <w:pPr>
        <w:spacing w:after="0" w:line="259" w:lineRule="auto"/>
      </w:pPr>
      <w:r>
        <w:pict w14:anchorId="0C09F7D8">
          <v:rect id="_x0000_i1923" style="width:0;height:1.5pt" o:hralign="center" o:hrstd="t" o:hr="t" fillcolor="#a0a0a0" stroked="f"/>
        </w:pict>
      </w:r>
    </w:p>
    <w:p w14:paraId="63D23ECD" w14:textId="77777777" w:rsidR="00217FED" w:rsidRPr="00C53BA9" w:rsidRDefault="00217FED" w:rsidP="00217FED">
      <w:pPr>
        <w:spacing w:after="0" w:line="259" w:lineRule="auto"/>
        <w:rPr>
          <w:b/>
          <w:bCs/>
        </w:rPr>
      </w:pPr>
      <w:r w:rsidRPr="00C53BA9">
        <w:rPr>
          <w:b/>
          <w:bCs/>
        </w:rPr>
        <w:t>Phase 3: Contract</w:t>
      </w:r>
    </w:p>
    <w:p w14:paraId="13C03982" w14:textId="77777777" w:rsidR="00217FED" w:rsidRPr="00C53BA9" w:rsidRDefault="00217FED">
      <w:pPr>
        <w:numPr>
          <w:ilvl w:val="0"/>
          <w:numId w:val="990"/>
        </w:numPr>
        <w:spacing w:after="0" w:line="259" w:lineRule="auto"/>
      </w:pPr>
      <w:r w:rsidRPr="00C53BA9">
        <w:t>Remove old column</w:t>
      </w:r>
    </w:p>
    <w:p w14:paraId="506AED71" w14:textId="77777777" w:rsidR="00217FED" w:rsidRPr="00C53BA9" w:rsidRDefault="00217FED">
      <w:pPr>
        <w:numPr>
          <w:ilvl w:val="0"/>
          <w:numId w:val="990"/>
        </w:numPr>
        <w:spacing w:after="0" w:line="259" w:lineRule="auto"/>
      </w:pPr>
      <w:r w:rsidRPr="00C53BA9">
        <w:t>Cleanup after all consumers updated</w:t>
      </w:r>
    </w:p>
    <w:p w14:paraId="3123F140"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Contract is delayed and optional</w:t>
      </w:r>
    </w:p>
    <w:p w14:paraId="4AEAFEFD" w14:textId="77777777" w:rsidR="00217FED" w:rsidRPr="00C53BA9" w:rsidRDefault="00000000" w:rsidP="00217FED">
      <w:pPr>
        <w:spacing w:after="0" w:line="259" w:lineRule="auto"/>
      </w:pPr>
      <w:r>
        <w:pict w14:anchorId="7575CEF7">
          <v:rect id="_x0000_i1924" style="width:0;height:1.5pt" o:hralign="center" o:hrstd="t" o:hr="t" fillcolor="#a0a0a0" stroked="f"/>
        </w:pict>
      </w:r>
    </w:p>
    <w:p w14:paraId="3445087A"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Migration Ownership</w:t>
      </w:r>
    </w:p>
    <w:p w14:paraId="5762FE9F"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Each microservice manages </w:t>
      </w:r>
      <w:r w:rsidRPr="00C53BA9">
        <w:rPr>
          <w:b/>
          <w:bCs/>
        </w:rPr>
        <w:t>its own schema</w:t>
      </w:r>
      <w:r w:rsidRPr="00C53BA9">
        <w:br/>
      </w:r>
      <w:r w:rsidRPr="00C53BA9">
        <w:rPr>
          <w:rFonts w:ascii="Segoe UI Emoji" w:hAnsi="Segoe UI Emoji" w:cs="Segoe UI Emoji"/>
        </w:rPr>
        <w:t>❌</w:t>
      </w:r>
      <w:r w:rsidRPr="00C53BA9">
        <w:t xml:space="preserve"> No shared DB migrations across services</w:t>
      </w:r>
    </w:p>
    <w:p w14:paraId="0BCEEC7C" w14:textId="77777777" w:rsidR="00217FED" w:rsidRPr="00C53BA9" w:rsidRDefault="00217FED" w:rsidP="00217FED">
      <w:pPr>
        <w:spacing w:after="0" w:line="259" w:lineRule="auto"/>
      </w:pPr>
      <w:r w:rsidRPr="00C53BA9">
        <w:lastRenderedPageBreak/>
        <w:t>Tools:</w:t>
      </w:r>
    </w:p>
    <w:p w14:paraId="1C5318E8" w14:textId="77777777" w:rsidR="00217FED" w:rsidRPr="00C53BA9" w:rsidRDefault="00217FED">
      <w:pPr>
        <w:numPr>
          <w:ilvl w:val="0"/>
          <w:numId w:val="991"/>
        </w:numPr>
        <w:spacing w:after="0" w:line="259" w:lineRule="auto"/>
      </w:pPr>
      <w:r w:rsidRPr="00C53BA9">
        <w:t>Flyway</w:t>
      </w:r>
    </w:p>
    <w:p w14:paraId="3AEF372D" w14:textId="77777777" w:rsidR="00217FED" w:rsidRPr="00C53BA9" w:rsidRDefault="00217FED">
      <w:pPr>
        <w:numPr>
          <w:ilvl w:val="0"/>
          <w:numId w:val="991"/>
        </w:numPr>
        <w:spacing w:after="0" w:line="259" w:lineRule="auto"/>
      </w:pPr>
      <w:r w:rsidRPr="00C53BA9">
        <w:t>Liquibase</w:t>
      </w:r>
    </w:p>
    <w:p w14:paraId="06248A59" w14:textId="77777777" w:rsidR="00217FED" w:rsidRPr="00C53BA9" w:rsidRDefault="00000000" w:rsidP="00217FED">
      <w:pPr>
        <w:spacing w:after="0" w:line="259" w:lineRule="auto"/>
      </w:pPr>
      <w:r>
        <w:pict w14:anchorId="4391CE18">
          <v:rect id="_x0000_i1925" style="width:0;height:1.5pt" o:hralign="center" o:hrstd="t" o:hr="t" fillcolor="#a0a0a0" stroked="f"/>
        </w:pict>
      </w:r>
    </w:p>
    <w:p w14:paraId="42DC395F"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Handling Migrations with Rolling / Canary Deployments</w:t>
      </w:r>
    </w:p>
    <w:p w14:paraId="1591BE77" w14:textId="77777777" w:rsidR="00217FED" w:rsidRPr="00C53BA9" w:rsidRDefault="00217FED" w:rsidP="00217FED">
      <w:pPr>
        <w:spacing w:after="0" w:line="259" w:lineRule="auto"/>
        <w:rPr>
          <w:b/>
          <w:bCs/>
        </w:rPr>
      </w:pPr>
      <w:r w:rsidRPr="00C53BA9">
        <w:rPr>
          <w:b/>
          <w:bCs/>
        </w:rPr>
        <w:t>Key Constraint</w:t>
      </w:r>
    </w:p>
    <w:p w14:paraId="1344A39D" w14:textId="77777777" w:rsidR="00217FED" w:rsidRPr="00C53BA9" w:rsidRDefault="00217FED">
      <w:pPr>
        <w:numPr>
          <w:ilvl w:val="0"/>
          <w:numId w:val="992"/>
        </w:numPr>
        <w:spacing w:after="0" w:line="259" w:lineRule="auto"/>
      </w:pPr>
      <w:r w:rsidRPr="00C53BA9">
        <w:t>Multiple app versions hit DB simultaneously</w:t>
      </w:r>
    </w:p>
    <w:p w14:paraId="4B458358" w14:textId="77777777" w:rsidR="00217FED" w:rsidRPr="00C53BA9" w:rsidRDefault="00217FED" w:rsidP="00217FED">
      <w:pPr>
        <w:spacing w:after="0" w:line="259" w:lineRule="auto"/>
      </w:pPr>
      <w:r w:rsidRPr="00C53BA9">
        <w:t>Therefore:</w:t>
      </w:r>
      <w:r w:rsidRPr="00C53BA9">
        <w:br/>
      </w:r>
      <w:r w:rsidRPr="00C53BA9">
        <w:rPr>
          <w:rFonts w:ascii="Segoe UI Symbol" w:hAnsi="Segoe UI Symbol" w:cs="Segoe UI Symbol"/>
        </w:rPr>
        <w:t>✔</w:t>
      </w:r>
      <w:r w:rsidRPr="00C53BA9">
        <w:t xml:space="preserve"> Schema must be compatible with </w:t>
      </w:r>
      <w:r w:rsidRPr="00C53BA9">
        <w:rPr>
          <w:b/>
          <w:bCs/>
        </w:rPr>
        <w:t>both versions</w:t>
      </w:r>
    </w:p>
    <w:p w14:paraId="44CCA17B" w14:textId="77777777" w:rsidR="00217FED" w:rsidRPr="00C53BA9" w:rsidRDefault="00000000" w:rsidP="00217FED">
      <w:pPr>
        <w:spacing w:after="0" w:line="259" w:lineRule="auto"/>
      </w:pPr>
      <w:r>
        <w:pict w14:anchorId="4B9C4C01">
          <v:rect id="_x0000_i1926" style="width:0;height:1.5pt" o:hralign="center" o:hrstd="t" o:hr="t" fillcolor="#a0a0a0" stroked="f"/>
        </w:pict>
      </w:r>
    </w:p>
    <w:p w14:paraId="795BD5B4"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Online Schema Changes (Production Reality)</w:t>
      </w:r>
    </w:p>
    <w:p w14:paraId="53225B6B" w14:textId="77777777" w:rsidR="00217FED" w:rsidRPr="00C53BA9" w:rsidRDefault="00217FED" w:rsidP="00217FED">
      <w:pPr>
        <w:spacing w:after="0" w:line="259" w:lineRule="auto"/>
        <w:rPr>
          <w:b/>
          <w:bCs/>
        </w:rPr>
      </w:pPr>
      <w:r w:rsidRPr="00C53BA9">
        <w:rPr>
          <w:b/>
          <w:bCs/>
        </w:rPr>
        <w:t>Problems</w:t>
      </w:r>
    </w:p>
    <w:p w14:paraId="6819E99E" w14:textId="77777777" w:rsidR="00217FED" w:rsidRPr="00C53BA9" w:rsidRDefault="00217FED">
      <w:pPr>
        <w:numPr>
          <w:ilvl w:val="0"/>
          <w:numId w:val="993"/>
        </w:numPr>
        <w:spacing w:after="0" w:line="259" w:lineRule="auto"/>
      </w:pPr>
      <w:r w:rsidRPr="00C53BA9">
        <w:t>Locks</w:t>
      </w:r>
    </w:p>
    <w:p w14:paraId="452432C2" w14:textId="77777777" w:rsidR="00217FED" w:rsidRPr="00C53BA9" w:rsidRDefault="00217FED">
      <w:pPr>
        <w:numPr>
          <w:ilvl w:val="0"/>
          <w:numId w:val="993"/>
        </w:numPr>
        <w:spacing w:after="0" w:line="259" w:lineRule="auto"/>
      </w:pPr>
      <w:r w:rsidRPr="00C53BA9">
        <w:t>Long-running migrations</w:t>
      </w:r>
    </w:p>
    <w:p w14:paraId="18BC0695" w14:textId="77777777" w:rsidR="00217FED" w:rsidRPr="00C53BA9" w:rsidRDefault="00217FED">
      <w:pPr>
        <w:numPr>
          <w:ilvl w:val="0"/>
          <w:numId w:val="993"/>
        </w:numPr>
        <w:spacing w:after="0" w:line="259" w:lineRule="auto"/>
      </w:pPr>
      <w:r w:rsidRPr="00C53BA9">
        <w:t>Traffic impact</w:t>
      </w:r>
    </w:p>
    <w:p w14:paraId="00554E43" w14:textId="77777777" w:rsidR="00217FED" w:rsidRPr="00C53BA9" w:rsidRDefault="00217FED" w:rsidP="00217FED">
      <w:pPr>
        <w:spacing w:after="0" w:line="259" w:lineRule="auto"/>
        <w:rPr>
          <w:b/>
          <w:bCs/>
        </w:rPr>
      </w:pPr>
      <w:r w:rsidRPr="00C53BA9">
        <w:rPr>
          <w:b/>
          <w:bCs/>
        </w:rPr>
        <w:t>Solutions</w:t>
      </w:r>
    </w:p>
    <w:p w14:paraId="63A8026E" w14:textId="77777777" w:rsidR="00217FED" w:rsidRPr="00C53BA9" w:rsidRDefault="00217FED">
      <w:pPr>
        <w:numPr>
          <w:ilvl w:val="0"/>
          <w:numId w:val="994"/>
        </w:numPr>
        <w:spacing w:after="0" w:line="259" w:lineRule="auto"/>
      </w:pPr>
      <w:r w:rsidRPr="00C53BA9">
        <w:t>Non-blocking migrations</w:t>
      </w:r>
    </w:p>
    <w:p w14:paraId="3F72289A" w14:textId="77777777" w:rsidR="00217FED" w:rsidRPr="00C53BA9" w:rsidRDefault="00217FED">
      <w:pPr>
        <w:numPr>
          <w:ilvl w:val="0"/>
          <w:numId w:val="994"/>
        </w:numPr>
        <w:spacing w:after="0" w:line="259" w:lineRule="auto"/>
      </w:pPr>
      <w:r w:rsidRPr="00C53BA9">
        <w:t>Online index creation</w:t>
      </w:r>
    </w:p>
    <w:p w14:paraId="198C80BA" w14:textId="77777777" w:rsidR="00217FED" w:rsidRPr="00C53BA9" w:rsidRDefault="00217FED">
      <w:pPr>
        <w:numPr>
          <w:ilvl w:val="0"/>
          <w:numId w:val="994"/>
        </w:numPr>
        <w:spacing w:after="0" w:line="259" w:lineRule="auto"/>
      </w:pPr>
      <w:r w:rsidRPr="00C53BA9">
        <w:t>Chunked backfills</w:t>
      </w:r>
    </w:p>
    <w:p w14:paraId="3E331ECF" w14:textId="77777777" w:rsidR="00217FED" w:rsidRPr="00C53BA9" w:rsidRDefault="00217FED" w:rsidP="00217FED">
      <w:pPr>
        <w:spacing w:after="0" w:line="259" w:lineRule="auto"/>
      </w:pPr>
      <w:r w:rsidRPr="00C53BA9">
        <w:t>Example:</w:t>
      </w:r>
    </w:p>
    <w:p w14:paraId="4A31D0BA" w14:textId="77777777" w:rsidR="00217FED" w:rsidRPr="00C53BA9" w:rsidRDefault="00217FED" w:rsidP="00217FED">
      <w:pPr>
        <w:spacing w:after="0" w:line="259" w:lineRule="auto"/>
      </w:pPr>
      <w:r w:rsidRPr="00C53BA9">
        <w:t>CREATE INDEX CONCURRENTLY ...</w:t>
      </w:r>
    </w:p>
    <w:p w14:paraId="74214E21" w14:textId="77777777" w:rsidR="00217FED" w:rsidRPr="00C53BA9" w:rsidRDefault="00000000" w:rsidP="00217FED">
      <w:pPr>
        <w:spacing w:after="0" w:line="259" w:lineRule="auto"/>
      </w:pPr>
      <w:r>
        <w:pict w14:anchorId="461CA1AC">
          <v:rect id="_x0000_i1927" style="width:0;height:1.5pt" o:hralign="center" o:hrstd="t" o:hr="t" fillcolor="#a0a0a0" stroked="f"/>
        </w:pict>
      </w:r>
    </w:p>
    <w:p w14:paraId="3CBF2AAB" w14:textId="77777777" w:rsidR="00217FED" w:rsidRPr="00C53BA9" w:rsidRDefault="00217FED" w:rsidP="00217FED">
      <w:pPr>
        <w:spacing w:after="0" w:line="259" w:lineRule="auto"/>
        <w:rPr>
          <w:b/>
          <w:bCs/>
        </w:rPr>
      </w:pPr>
      <w:r w:rsidRPr="00C53BA9">
        <w:rPr>
          <w:b/>
          <w:bCs/>
        </w:rPr>
        <w:t>6️</w:t>
      </w:r>
      <w:r w:rsidRPr="00C53BA9">
        <w:rPr>
          <w:rFonts w:ascii="Segoe UI Symbol" w:hAnsi="Segoe UI Symbol" w:cs="Segoe UI Symbol"/>
          <w:b/>
          <w:bCs/>
        </w:rPr>
        <w:t>⃣</w:t>
      </w:r>
      <w:r w:rsidRPr="00C53BA9">
        <w:rPr>
          <w:b/>
          <w:bCs/>
        </w:rPr>
        <w:t xml:space="preserve"> Data Backfill Strategies</w:t>
      </w:r>
    </w:p>
    <w:p w14:paraId="0CD4C481"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Background jobs</w:t>
      </w:r>
      <w:r w:rsidRPr="00C53BA9">
        <w:br/>
      </w:r>
      <w:r w:rsidRPr="00C53BA9">
        <w:rPr>
          <w:rFonts w:ascii="Segoe UI Symbol" w:hAnsi="Segoe UI Symbol" w:cs="Segoe UI Symbol"/>
        </w:rPr>
        <w:t>✔</w:t>
      </w:r>
      <w:r w:rsidRPr="00C53BA9">
        <w:t xml:space="preserve"> Batched updates</w:t>
      </w:r>
      <w:r w:rsidRPr="00C53BA9">
        <w:br/>
      </w:r>
      <w:r w:rsidRPr="00C53BA9">
        <w:rPr>
          <w:rFonts w:ascii="Segoe UI Symbol" w:hAnsi="Segoe UI Symbol" w:cs="Segoe UI Symbol"/>
        </w:rPr>
        <w:t>✔</w:t>
      </w:r>
      <w:r w:rsidRPr="00C53BA9">
        <w:t xml:space="preserve"> Idempotent scripts</w:t>
      </w:r>
      <w:r w:rsidRPr="00C53BA9">
        <w:br/>
      </w:r>
      <w:r w:rsidRPr="00C53BA9">
        <w:rPr>
          <w:rFonts w:ascii="Segoe UI Symbol" w:hAnsi="Segoe UI Symbol" w:cs="Segoe UI Symbol"/>
        </w:rPr>
        <w:t>✔</w:t>
      </w:r>
      <w:r w:rsidRPr="00C53BA9">
        <w:t xml:space="preserve"> Rate-limited execution</w:t>
      </w:r>
    </w:p>
    <w:p w14:paraId="59834F4B" w14:textId="77777777" w:rsidR="00217FED" w:rsidRPr="00C53BA9" w:rsidRDefault="00217FED" w:rsidP="00217FED">
      <w:pPr>
        <w:spacing w:after="0" w:line="259" w:lineRule="auto"/>
      </w:pPr>
      <w:r w:rsidRPr="00C53BA9">
        <w:t>Never:</w:t>
      </w:r>
      <w:r w:rsidRPr="00C53BA9">
        <w:br/>
      </w:r>
      <w:r w:rsidRPr="00C53BA9">
        <w:rPr>
          <w:rFonts w:ascii="Segoe UI Emoji" w:hAnsi="Segoe UI Emoji" w:cs="Segoe UI Emoji"/>
        </w:rPr>
        <w:t>❌</w:t>
      </w:r>
      <w:r w:rsidRPr="00C53BA9">
        <w:t xml:space="preserve"> Backfill in request path</w:t>
      </w:r>
    </w:p>
    <w:p w14:paraId="1D85E68F" w14:textId="77777777" w:rsidR="00217FED" w:rsidRPr="00C53BA9" w:rsidRDefault="00000000" w:rsidP="00217FED">
      <w:pPr>
        <w:spacing w:after="0" w:line="259" w:lineRule="auto"/>
      </w:pPr>
      <w:r>
        <w:pict w14:anchorId="53731F1F">
          <v:rect id="_x0000_i1928" style="width:0;height:1.5pt" o:hralign="center" o:hrstd="t" o:hr="t" fillcolor="#a0a0a0" stroked="f"/>
        </w:pict>
      </w:r>
    </w:p>
    <w:p w14:paraId="34EACE85" w14:textId="77777777" w:rsidR="00217FED" w:rsidRPr="00C53BA9" w:rsidRDefault="00217FED" w:rsidP="00217FED">
      <w:pPr>
        <w:spacing w:after="0" w:line="259" w:lineRule="auto"/>
        <w:rPr>
          <w:b/>
          <w:bCs/>
        </w:rPr>
      </w:pPr>
      <w:r w:rsidRPr="00C53BA9">
        <w:rPr>
          <w:b/>
          <w:bCs/>
        </w:rPr>
        <w:t>7️</w:t>
      </w:r>
      <w:r w:rsidRPr="00C53BA9">
        <w:rPr>
          <w:rFonts w:ascii="Segoe UI Symbol" w:hAnsi="Segoe UI Symbol" w:cs="Segoe UI Symbol"/>
          <w:b/>
          <w:bCs/>
        </w:rPr>
        <w:t>⃣</w:t>
      </w:r>
      <w:r w:rsidRPr="00C53BA9">
        <w:rPr>
          <w:b/>
          <w:bCs/>
        </w:rPr>
        <w:t xml:space="preserve"> Rollback Strategy (Senior Insight)</w:t>
      </w:r>
    </w:p>
    <w:p w14:paraId="2F01A49A" w14:textId="77777777" w:rsidR="00217FED" w:rsidRPr="00C53BA9" w:rsidRDefault="00217FED" w:rsidP="00217FED">
      <w:pPr>
        <w:spacing w:after="0" w:line="259" w:lineRule="auto"/>
      </w:pPr>
      <w:r w:rsidRPr="00C53BA9">
        <w:rPr>
          <w:b/>
          <w:bCs/>
        </w:rPr>
        <w:t>Schema rollback is dangerous — prefer roll-forward.</w:t>
      </w:r>
    </w:p>
    <w:p w14:paraId="6D146B14" w14:textId="77777777" w:rsidR="00217FED" w:rsidRPr="00C53BA9" w:rsidRDefault="00217FED" w:rsidP="00217FED">
      <w:pPr>
        <w:spacing w:after="0" w:line="259" w:lineRule="auto"/>
      </w:pPr>
      <w:r w:rsidRPr="00C53BA9">
        <w:t>Rollback plan:</w:t>
      </w:r>
    </w:p>
    <w:p w14:paraId="435CD4E1" w14:textId="77777777" w:rsidR="00217FED" w:rsidRPr="00C53BA9" w:rsidRDefault="00217FED">
      <w:pPr>
        <w:numPr>
          <w:ilvl w:val="0"/>
          <w:numId w:val="995"/>
        </w:numPr>
        <w:spacing w:after="0" w:line="259" w:lineRule="auto"/>
      </w:pPr>
      <w:r w:rsidRPr="00C53BA9">
        <w:t>Disable new code paths</w:t>
      </w:r>
    </w:p>
    <w:p w14:paraId="5B5F83E5" w14:textId="77777777" w:rsidR="00217FED" w:rsidRPr="00C53BA9" w:rsidRDefault="00217FED">
      <w:pPr>
        <w:numPr>
          <w:ilvl w:val="0"/>
          <w:numId w:val="995"/>
        </w:numPr>
        <w:spacing w:after="0" w:line="259" w:lineRule="auto"/>
      </w:pPr>
      <w:r w:rsidRPr="00C53BA9">
        <w:t>Feature flags</w:t>
      </w:r>
    </w:p>
    <w:p w14:paraId="7A53BEF5" w14:textId="77777777" w:rsidR="00217FED" w:rsidRPr="00C53BA9" w:rsidRDefault="00217FED">
      <w:pPr>
        <w:numPr>
          <w:ilvl w:val="0"/>
          <w:numId w:val="995"/>
        </w:numPr>
        <w:spacing w:after="0" w:line="259" w:lineRule="auto"/>
      </w:pPr>
      <w:r w:rsidRPr="00C53BA9">
        <w:t>Stop writing new fields</w:t>
      </w:r>
    </w:p>
    <w:p w14:paraId="79D1A3E1" w14:textId="77777777" w:rsidR="00217FED" w:rsidRPr="00C53BA9" w:rsidRDefault="00000000" w:rsidP="00217FED">
      <w:pPr>
        <w:spacing w:after="0" w:line="259" w:lineRule="auto"/>
      </w:pPr>
      <w:r>
        <w:pict w14:anchorId="027DC7B9">
          <v:rect id="_x0000_i1929" style="width:0;height:1.5pt" o:hralign="center" o:hrstd="t" o:hr="t" fillcolor="#a0a0a0" stroked="f"/>
        </w:pict>
      </w:r>
    </w:p>
    <w:p w14:paraId="7A88D7B6" w14:textId="77777777" w:rsidR="00217FED" w:rsidRPr="00C53BA9" w:rsidRDefault="00217FED" w:rsidP="00217FED">
      <w:pPr>
        <w:spacing w:after="0" w:line="259" w:lineRule="auto"/>
        <w:rPr>
          <w:b/>
          <w:bCs/>
        </w:rPr>
      </w:pPr>
      <w:r w:rsidRPr="00C53BA9">
        <w:rPr>
          <w:b/>
          <w:bCs/>
        </w:rPr>
        <w:t>8️</w:t>
      </w:r>
      <w:r w:rsidRPr="00C53BA9">
        <w:rPr>
          <w:rFonts w:ascii="Segoe UI Symbol" w:hAnsi="Segoe UI Symbol" w:cs="Segoe UI Symbol"/>
          <w:b/>
          <w:bCs/>
        </w:rPr>
        <w:t>⃣</w:t>
      </w:r>
      <w:r w:rsidRPr="00C53BA9">
        <w:rPr>
          <w:b/>
          <w:bCs/>
        </w:rPr>
        <w:t xml:space="preserve"> Multi-Service / Shared Data Case</w:t>
      </w:r>
    </w:p>
    <w:p w14:paraId="6EC84D63" w14:textId="77777777" w:rsidR="00217FED" w:rsidRPr="00C53BA9" w:rsidRDefault="00217FED" w:rsidP="00217FED">
      <w:pPr>
        <w:spacing w:after="0" w:line="259" w:lineRule="auto"/>
      </w:pPr>
      <w:r w:rsidRPr="00C53BA9">
        <w:t>If schema shared:</w:t>
      </w:r>
    </w:p>
    <w:p w14:paraId="154DBAF0" w14:textId="77777777" w:rsidR="00217FED" w:rsidRPr="00C53BA9" w:rsidRDefault="00217FED">
      <w:pPr>
        <w:numPr>
          <w:ilvl w:val="0"/>
          <w:numId w:val="996"/>
        </w:numPr>
        <w:spacing w:after="0" w:line="259" w:lineRule="auto"/>
      </w:pPr>
      <w:r w:rsidRPr="00C53BA9">
        <w:t>Changes must be coordinated</w:t>
      </w:r>
    </w:p>
    <w:p w14:paraId="62095949" w14:textId="77777777" w:rsidR="00217FED" w:rsidRPr="00C53BA9" w:rsidRDefault="00217FED">
      <w:pPr>
        <w:numPr>
          <w:ilvl w:val="0"/>
          <w:numId w:val="996"/>
        </w:numPr>
        <w:spacing w:after="0" w:line="259" w:lineRule="auto"/>
      </w:pPr>
      <w:r w:rsidRPr="00C53BA9">
        <w:t>Versioned data contracts</w:t>
      </w:r>
    </w:p>
    <w:p w14:paraId="1BB32608" w14:textId="77777777" w:rsidR="00217FED" w:rsidRPr="00C53BA9" w:rsidRDefault="00217FED">
      <w:pPr>
        <w:numPr>
          <w:ilvl w:val="0"/>
          <w:numId w:val="996"/>
        </w:numPr>
        <w:spacing w:after="0" w:line="259" w:lineRule="auto"/>
      </w:pPr>
      <w:r w:rsidRPr="00C53BA9">
        <w:t xml:space="preserve">Or better: </w:t>
      </w:r>
      <w:r w:rsidRPr="00C53BA9">
        <w:rPr>
          <w:b/>
          <w:bCs/>
        </w:rPr>
        <w:t>break the shared DB</w:t>
      </w:r>
    </w:p>
    <w:p w14:paraId="42C6B295" w14:textId="77777777" w:rsidR="00217FED" w:rsidRPr="00C53BA9" w:rsidRDefault="00000000" w:rsidP="00217FED">
      <w:pPr>
        <w:spacing w:after="0" w:line="259" w:lineRule="auto"/>
      </w:pPr>
      <w:r>
        <w:pict w14:anchorId="2E63C76B">
          <v:rect id="_x0000_i1930" style="width:0;height:1.5pt" o:hralign="center" o:hrstd="t" o:hr="t" fillcolor="#a0a0a0" stroked="f"/>
        </w:pict>
      </w:r>
    </w:p>
    <w:p w14:paraId="5BBDE860" w14:textId="77777777" w:rsidR="00217FED" w:rsidRPr="00C53BA9" w:rsidRDefault="00217FED" w:rsidP="00217FED">
      <w:pPr>
        <w:spacing w:after="0" w:line="259" w:lineRule="auto"/>
        <w:rPr>
          <w:b/>
          <w:bCs/>
        </w:rPr>
      </w:pPr>
      <w:r w:rsidRPr="00C53BA9">
        <w:rPr>
          <w:b/>
          <w:bCs/>
        </w:rPr>
        <w:lastRenderedPageBreak/>
        <w:t>9️</w:t>
      </w:r>
      <w:r w:rsidRPr="00C53BA9">
        <w:rPr>
          <w:rFonts w:ascii="Segoe UI Symbol" w:hAnsi="Segoe UI Symbol" w:cs="Segoe UI Symbol"/>
          <w:b/>
          <w:bCs/>
        </w:rPr>
        <w:t>⃣</w:t>
      </w:r>
      <w:r w:rsidRPr="00C53BA9">
        <w:rPr>
          <w:b/>
          <w:bCs/>
        </w:rPr>
        <w:t xml:space="preserve"> NoSQL Schema Evolution</w:t>
      </w:r>
    </w:p>
    <w:p w14:paraId="1F889A72" w14:textId="77777777" w:rsidR="00217FED" w:rsidRPr="00C53BA9" w:rsidRDefault="00217FED" w:rsidP="00217FED">
      <w:pPr>
        <w:spacing w:after="0" w:line="259" w:lineRule="auto"/>
      </w:pPr>
      <w:r w:rsidRPr="00C53BA9">
        <w:t>Even schema-less DBs:</w:t>
      </w:r>
    </w:p>
    <w:p w14:paraId="5699CCA6" w14:textId="77777777" w:rsidR="00217FED" w:rsidRPr="00C53BA9" w:rsidRDefault="00217FED">
      <w:pPr>
        <w:numPr>
          <w:ilvl w:val="0"/>
          <w:numId w:val="997"/>
        </w:numPr>
        <w:spacing w:after="0" w:line="259" w:lineRule="auto"/>
      </w:pPr>
      <w:r w:rsidRPr="00C53BA9">
        <w:t>Still need versioning</w:t>
      </w:r>
    </w:p>
    <w:p w14:paraId="654CCFD9" w14:textId="77777777" w:rsidR="00217FED" w:rsidRPr="00C53BA9" w:rsidRDefault="00217FED">
      <w:pPr>
        <w:numPr>
          <w:ilvl w:val="0"/>
          <w:numId w:val="997"/>
        </w:numPr>
        <w:spacing w:after="0" w:line="259" w:lineRule="auto"/>
      </w:pPr>
      <w:r w:rsidRPr="00C53BA9">
        <w:t>Old documents must be readable</w:t>
      </w:r>
    </w:p>
    <w:p w14:paraId="4ECEA5FA" w14:textId="77777777" w:rsidR="00217FED" w:rsidRPr="00C53BA9" w:rsidRDefault="00217FED" w:rsidP="00217FED">
      <w:pPr>
        <w:spacing w:after="0" w:line="259" w:lineRule="auto"/>
      </w:pPr>
      <w:r w:rsidRPr="00C53BA9">
        <w:t>Pattern:</w:t>
      </w:r>
    </w:p>
    <w:p w14:paraId="68C2421B" w14:textId="77777777" w:rsidR="00217FED" w:rsidRPr="00C53BA9" w:rsidRDefault="00217FED" w:rsidP="00217FED">
      <w:pPr>
        <w:spacing w:after="0" w:line="259" w:lineRule="auto"/>
      </w:pPr>
      <w:r w:rsidRPr="00C53BA9">
        <w:t>documentVersion: 2</w:t>
      </w:r>
    </w:p>
    <w:p w14:paraId="7F6F0149" w14:textId="77777777" w:rsidR="00217FED" w:rsidRPr="00C53BA9" w:rsidRDefault="00000000" w:rsidP="00217FED">
      <w:pPr>
        <w:spacing w:after="0" w:line="259" w:lineRule="auto"/>
      </w:pPr>
      <w:r>
        <w:pict w14:anchorId="44E62B17">
          <v:rect id="_x0000_i1931" style="width:0;height:1.5pt" o:hralign="center" o:hrstd="t" o:hr="t" fillcolor="#a0a0a0" stroked="f"/>
        </w:pict>
      </w:r>
    </w:p>
    <w:p w14:paraId="60915AE8" w14:textId="77777777" w:rsidR="00217FED" w:rsidRPr="00C53BA9" w:rsidRDefault="00217FED" w:rsidP="00217FED">
      <w:pPr>
        <w:spacing w:after="0" w:line="259" w:lineRule="auto"/>
        <w:rPr>
          <w:b/>
          <w:bCs/>
        </w:rPr>
      </w:pPr>
      <w:r w:rsidRPr="00C53BA9">
        <w:rPr>
          <w:b/>
          <w:bCs/>
        </w:rPr>
        <w:t>Real-World Example</w:t>
      </w:r>
    </w:p>
    <w:p w14:paraId="43596D31" w14:textId="77777777" w:rsidR="00217FED" w:rsidRPr="00C53BA9" w:rsidRDefault="00217FED" w:rsidP="00217FED">
      <w:pPr>
        <w:spacing w:after="0" w:line="259" w:lineRule="auto"/>
      </w:pPr>
      <w:r w:rsidRPr="00C53BA9">
        <w:rPr>
          <w:b/>
          <w:bCs/>
        </w:rPr>
        <w:t>Orders service</w:t>
      </w:r>
    </w:p>
    <w:p w14:paraId="58BED4C1" w14:textId="77777777" w:rsidR="00217FED" w:rsidRPr="00C53BA9" w:rsidRDefault="00217FED">
      <w:pPr>
        <w:numPr>
          <w:ilvl w:val="0"/>
          <w:numId w:val="998"/>
        </w:numPr>
        <w:spacing w:after="0" w:line="259" w:lineRule="auto"/>
      </w:pPr>
      <w:r w:rsidRPr="00C53BA9">
        <w:t>Add order_state_v2</w:t>
      </w:r>
    </w:p>
    <w:p w14:paraId="2BF4D5CB" w14:textId="77777777" w:rsidR="00217FED" w:rsidRPr="00C53BA9" w:rsidRDefault="00217FED">
      <w:pPr>
        <w:numPr>
          <w:ilvl w:val="0"/>
          <w:numId w:val="998"/>
        </w:numPr>
        <w:spacing w:after="0" w:line="259" w:lineRule="auto"/>
      </w:pPr>
      <w:r w:rsidRPr="00C53BA9">
        <w:t>Deploy code writing both</w:t>
      </w:r>
    </w:p>
    <w:p w14:paraId="6ABA92E0" w14:textId="77777777" w:rsidR="00217FED" w:rsidRPr="00C53BA9" w:rsidRDefault="00217FED">
      <w:pPr>
        <w:numPr>
          <w:ilvl w:val="0"/>
          <w:numId w:val="998"/>
        </w:numPr>
        <w:spacing w:after="0" w:line="259" w:lineRule="auto"/>
      </w:pPr>
      <w:r w:rsidRPr="00C53BA9">
        <w:t>Backfill asynchronously</w:t>
      </w:r>
    </w:p>
    <w:p w14:paraId="12A19C2E" w14:textId="77777777" w:rsidR="00217FED" w:rsidRPr="00C53BA9" w:rsidRDefault="00217FED">
      <w:pPr>
        <w:numPr>
          <w:ilvl w:val="0"/>
          <w:numId w:val="998"/>
        </w:numPr>
        <w:spacing w:after="0" w:line="259" w:lineRule="auto"/>
      </w:pPr>
      <w:r w:rsidRPr="00C53BA9">
        <w:t>Switch reads to v2</w:t>
      </w:r>
    </w:p>
    <w:p w14:paraId="5CF14D67" w14:textId="77777777" w:rsidR="00217FED" w:rsidRPr="00C53BA9" w:rsidRDefault="00217FED">
      <w:pPr>
        <w:numPr>
          <w:ilvl w:val="0"/>
          <w:numId w:val="998"/>
        </w:numPr>
        <w:spacing w:after="0" w:line="259" w:lineRule="auto"/>
      </w:pPr>
      <w:r w:rsidRPr="00C53BA9">
        <w:t>Remove v1 months later</w:t>
      </w:r>
    </w:p>
    <w:p w14:paraId="30334734" w14:textId="77777777" w:rsidR="00217FED" w:rsidRPr="00C53BA9" w:rsidRDefault="00217FED" w:rsidP="00217FED">
      <w:pPr>
        <w:spacing w:after="0" w:line="259" w:lineRule="auto"/>
      </w:pPr>
      <w:r w:rsidRPr="00C53BA9">
        <w:t>Zero downtime, safe rollback.</w:t>
      </w:r>
    </w:p>
    <w:p w14:paraId="3A3F671D" w14:textId="77777777" w:rsidR="00217FED" w:rsidRPr="00C53BA9" w:rsidRDefault="00000000" w:rsidP="00217FED">
      <w:pPr>
        <w:spacing w:after="0" w:line="259" w:lineRule="auto"/>
      </w:pPr>
      <w:r>
        <w:pict w14:anchorId="4D0FEC51">
          <v:rect id="_x0000_i1932" style="width:0;height:1.5pt" o:hralign="center" o:hrstd="t" o:hr="t" fillcolor="#a0a0a0" stroked="f"/>
        </w:pict>
      </w:r>
    </w:p>
    <w:p w14:paraId="2D63997B" w14:textId="77777777" w:rsidR="00217FED" w:rsidRPr="00C53BA9" w:rsidRDefault="00217FED" w:rsidP="00217FED">
      <w:pPr>
        <w:spacing w:after="0" w:line="259" w:lineRule="auto"/>
        <w:rPr>
          <w:b/>
          <w:bCs/>
        </w:rPr>
      </w:pPr>
      <w:r w:rsidRPr="00C53BA9">
        <w:rPr>
          <w:b/>
          <w:bCs/>
        </w:rPr>
        <w:t>Common Interview Red Flags</w:t>
      </w:r>
    </w:p>
    <w:p w14:paraId="6103C445"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“Just rename the column”</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Rollback DB on failure</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Deploy migration with app startup blocking</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Shared DB migration scripts</w:t>
      </w:r>
      <w:r w:rsidRPr="00C53BA9">
        <w:rPr>
          <w:rFonts w:ascii="Calibri" w:hAnsi="Calibri" w:cs="Calibri"/>
        </w:rPr>
        <w:t>”</w:t>
      </w:r>
    </w:p>
    <w:p w14:paraId="688D7AEF" w14:textId="77777777" w:rsidR="00217FED" w:rsidRPr="00C53BA9" w:rsidRDefault="00000000" w:rsidP="00217FED">
      <w:pPr>
        <w:spacing w:after="0" w:line="259" w:lineRule="auto"/>
      </w:pPr>
      <w:r>
        <w:pict w14:anchorId="76E9CCE5">
          <v:rect id="_x0000_i1933" style="width:0;height:1.5pt" o:hralign="center" o:hrstd="t" o:hr="t" fillcolor="#a0a0a0" stroked="f"/>
        </w:pict>
      </w:r>
    </w:p>
    <w:p w14:paraId="16B203EF" w14:textId="77777777" w:rsidR="00217FED" w:rsidRPr="00C53BA9" w:rsidRDefault="00217FED" w:rsidP="00217FED">
      <w:pPr>
        <w:spacing w:after="0" w:line="259" w:lineRule="auto"/>
        <w:rPr>
          <w:b/>
          <w:bCs/>
        </w:rPr>
      </w:pPr>
      <w:r w:rsidRPr="00C53BA9">
        <w:rPr>
          <w:b/>
          <w:bCs/>
        </w:rPr>
        <w:t>One-Line “Killer” Interview Answer</w:t>
      </w:r>
    </w:p>
    <w:p w14:paraId="464DAAE3" w14:textId="77777777" w:rsidR="00217FED" w:rsidRPr="00C53BA9" w:rsidRDefault="00217FED" w:rsidP="00217FED">
      <w:pPr>
        <w:spacing w:after="0" w:line="259" w:lineRule="auto"/>
      </w:pPr>
      <w:r w:rsidRPr="00C53BA9">
        <w:rPr>
          <w:b/>
          <w:bCs/>
        </w:rPr>
        <w:t>“Schema migrations must be backward-compatible and zero-downtime, typically using the expand–migrate–contract pattern so multiple service versions can safely coexist during rolling or canary</w:t>
      </w:r>
    </w:p>
    <w:p w14:paraId="2CA18FBF" w14:textId="77777777" w:rsidR="00217FED" w:rsidRPr="00C53BA9" w:rsidRDefault="00217FED" w:rsidP="00217FED">
      <w:pPr>
        <w:spacing w:after="0"/>
      </w:pPr>
    </w:p>
    <w:p w14:paraId="542A4EA1"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7.  Backward compatibility in deployments.</w:t>
      </w:r>
    </w:p>
    <w:p w14:paraId="6BA79B28" w14:textId="77777777" w:rsidR="00217FED" w:rsidRPr="00C53BA9" w:rsidRDefault="00217FED" w:rsidP="00217FED">
      <w:pPr>
        <w:spacing w:after="0" w:line="259" w:lineRule="auto"/>
      </w:pPr>
      <w:r w:rsidRPr="00C53BA9">
        <w:rPr>
          <w:b/>
          <w:bCs/>
        </w:rPr>
        <w:t>Backward compatibility</w:t>
      </w:r>
      <w:r w:rsidRPr="00C53BA9">
        <w:t xml:space="preserve"> ensures that </w:t>
      </w:r>
      <w:r w:rsidRPr="00C53BA9">
        <w:rPr>
          <w:b/>
          <w:bCs/>
        </w:rPr>
        <w:t>new versions of a service can coexist with old versions of other services or clients without breaking functionality</w:t>
      </w:r>
      <w:r w:rsidRPr="00C53BA9">
        <w:t>.</w:t>
      </w:r>
    </w:p>
    <w:p w14:paraId="17F833A9" w14:textId="77777777" w:rsidR="00217FED" w:rsidRPr="00C53BA9" w:rsidRDefault="00217FED" w:rsidP="00217FED">
      <w:pPr>
        <w:spacing w:after="0" w:line="259" w:lineRule="auto"/>
      </w:pPr>
      <w:r w:rsidRPr="00C53BA9">
        <w:t xml:space="preserve">In microservices, backward compatibility is the </w:t>
      </w:r>
      <w:r w:rsidRPr="00C53BA9">
        <w:rPr>
          <w:b/>
          <w:bCs/>
        </w:rPr>
        <w:t>foundation for zero-downtime deployments</w:t>
      </w:r>
      <w:r w:rsidRPr="00C53BA9">
        <w:t>.</w:t>
      </w:r>
    </w:p>
    <w:p w14:paraId="27E2A40D" w14:textId="77777777" w:rsidR="00217FED" w:rsidRPr="00C53BA9" w:rsidRDefault="00000000" w:rsidP="00217FED">
      <w:pPr>
        <w:spacing w:after="0" w:line="259" w:lineRule="auto"/>
      </w:pPr>
      <w:r>
        <w:pict w14:anchorId="20798465">
          <v:rect id="_x0000_i1934" style="width:0;height:1.5pt" o:hralign="center" o:hrstd="t" o:hr="t" fillcolor="#a0a0a0" stroked="f"/>
        </w:pict>
      </w:r>
    </w:p>
    <w:p w14:paraId="3CBC4F67" w14:textId="77777777" w:rsidR="00217FED" w:rsidRPr="00C53BA9" w:rsidRDefault="00217FED" w:rsidP="00217FED">
      <w:pPr>
        <w:spacing w:after="0" w:line="259" w:lineRule="auto"/>
        <w:rPr>
          <w:b/>
          <w:bCs/>
        </w:rPr>
      </w:pPr>
      <w:r w:rsidRPr="00C53BA9">
        <w:rPr>
          <w:b/>
          <w:bCs/>
        </w:rPr>
        <w:t>Why It Matters</w:t>
      </w:r>
    </w:p>
    <w:p w14:paraId="1F3F039A" w14:textId="77777777" w:rsidR="00217FED" w:rsidRPr="00C53BA9" w:rsidRDefault="00217FED">
      <w:pPr>
        <w:numPr>
          <w:ilvl w:val="0"/>
          <w:numId w:val="999"/>
        </w:numPr>
        <w:spacing w:after="0" w:line="259" w:lineRule="auto"/>
      </w:pPr>
      <w:r w:rsidRPr="00C53BA9">
        <w:t xml:space="preserve">Microservices are </w:t>
      </w:r>
      <w:r w:rsidRPr="00C53BA9">
        <w:rPr>
          <w:b/>
          <w:bCs/>
        </w:rPr>
        <w:t>independently deployed</w:t>
      </w:r>
    </w:p>
    <w:p w14:paraId="4F79F4F9" w14:textId="77777777" w:rsidR="00217FED" w:rsidRPr="00C53BA9" w:rsidRDefault="00217FED">
      <w:pPr>
        <w:numPr>
          <w:ilvl w:val="0"/>
          <w:numId w:val="999"/>
        </w:numPr>
        <w:spacing w:after="0" w:line="259" w:lineRule="auto"/>
      </w:pPr>
      <w:r w:rsidRPr="00C53BA9">
        <w:t>Multiple versions coexist during rolling, canary, or blue-green deployments</w:t>
      </w:r>
    </w:p>
    <w:p w14:paraId="14B7DFFB" w14:textId="77777777" w:rsidR="00217FED" w:rsidRPr="00C53BA9" w:rsidRDefault="00217FED">
      <w:pPr>
        <w:numPr>
          <w:ilvl w:val="0"/>
          <w:numId w:val="999"/>
        </w:numPr>
        <w:spacing w:after="0" w:line="259" w:lineRule="auto"/>
      </w:pPr>
      <w:r w:rsidRPr="00C53BA9">
        <w:t>Breaking changes → runtime errors, partial failures, downtime</w:t>
      </w:r>
    </w:p>
    <w:p w14:paraId="6D186CC2" w14:textId="77777777" w:rsidR="00217FED" w:rsidRPr="00C53BA9" w:rsidRDefault="00217FED" w:rsidP="00217FED">
      <w:pPr>
        <w:spacing w:after="0" w:line="259" w:lineRule="auto"/>
      </w:pPr>
      <w:r w:rsidRPr="00C53BA9">
        <w:t>Senior insight:</w:t>
      </w:r>
    </w:p>
    <w:p w14:paraId="5D1140BE" w14:textId="77777777" w:rsidR="00217FED" w:rsidRPr="00C53BA9" w:rsidRDefault="00217FED" w:rsidP="00217FED">
      <w:pPr>
        <w:spacing w:after="0" w:line="259" w:lineRule="auto"/>
      </w:pPr>
      <w:r w:rsidRPr="00C53BA9">
        <w:t xml:space="preserve">“Backward compatibility is </w:t>
      </w:r>
      <w:r w:rsidRPr="00C53BA9">
        <w:rPr>
          <w:b/>
          <w:bCs/>
        </w:rPr>
        <w:t>safety insurance</w:t>
      </w:r>
      <w:r w:rsidRPr="00C53BA9">
        <w:t xml:space="preserve"> for distributed systems.”</w:t>
      </w:r>
    </w:p>
    <w:p w14:paraId="79ED9302" w14:textId="77777777" w:rsidR="00217FED" w:rsidRPr="00C53BA9" w:rsidRDefault="00000000" w:rsidP="00217FED">
      <w:pPr>
        <w:spacing w:after="0" w:line="259" w:lineRule="auto"/>
      </w:pPr>
      <w:r>
        <w:pict w14:anchorId="70D8D15C">
          <v:rect id="_x0000_i1935" style="width:0;height:1.5pt" o:hralign="center" o:hrstd="t" o:hr="t" fillcolor="#a0a0a0" stroked="f"/>
        </w:pict>
      </w:r>
    </w:p>
    <w:p w14:paraId="2A2DB9B3" w14:textId="77777777" w:rsidR="00217FED" w:rsidRPr="00C53BA9" w:rsidRDefault="00217FED" w:rsidP="00217FED">
      <w:pPr>
        <w:spacing w:after="0" w:line="259" w:lineRule="auto"/>
        <w:rPr>
          <w:b/>
          <w:bCs/>
        </w:rPr>
      </w:pPr>
      <w:r w:rsidRPr="00C53BA9">
        <w:rPr>
          <w:b/>
          <w:bCs/>
        </w:rPr>
        <w:t>Key Dimensions</w:t>
      </w:r>
    </w:p>
    <w:p w14:paraId="3739D92D"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API Compatibility</w:t>
      </w:r>
    </w:p>
    <w:p w14:paraId="414D6253" w14:textId="77777777" w:rsidR="00217FED" w:rsidRPr="00C53BA9" w:rsidRDefault="00217FED">
      <w:pPr>
        <w:numPr>
          <w:ilvl w:val="0"/>
          <w:numId w:val="1000"/>
        </w:numPr>
        <w:spacing w:after="0" w:line="259" w:lineRule="auto"/>
      </w:pPr>
      <w:r w:rsidRPr="00C53BA9">
        <w:t>Don’t remove endpoints or required fields</w:t>
      </w:r>
    </w:p>
    <w:p w14:paraId="50C1CEDC" w14:textId="77777777" w:rsidR="00217FED" w:rsidRPr="00C53BA9" w:rsidRDefault="00217FED">
      <w:pPr>
        <w:numPr>
          <w:ilvl w:val="0"/>
          <w:numId w:val="1000"/>
        </w:numPr>
        <w:spacing w:after="0" w:line="259" w:lineRule="auto"/>
      </w:pPr>
      <w:r w:rsidRPr="00C53BA9">
        <w:t xml:space="preserve">Prefer </w:t>
      </w:r>
      <w:r w:rsidRPr="00C53BA9">
        <w:rPr>
          <w:b/>
          <w:bCs/>
        </w:rPr>
        <w:t>optional fields</w:t>
      </w:r>
      <w:r w:rsidRPr="00C53BA9">
        <w:t xml:space="preserve"> instead of removing existing ones</w:t>
      </w:r>
    </w:p>
    <w:p w14:paraId="3629BD6B" w14:textId="77777777" w:rsidR="00217FED" w:rsidRPr="00C53BA9" w:rsidRDefault="00217FED">
      <w:pPr>
        <w:numPr>
          <w:ilvl w:val="0"/>
          <w:numId w:val="1000"/>
        </w:numPr>
        <w:spacing w:after="0" w:line="259" w:lineRule="auto"/>
      </w:pPr>
      <w:r w:rsidRPr="00C53BA9">
        <w:t xml:space="preserve">Support </w:t>
      </w:r>
      <w:r w:rsidRPr="00C53BA9">
        <w:rPr>
          <w:b/>
          <w:bCs/>
        </w:rPr>
        <w:t>deprecated fields</w:t>
      </w:r>
      <w:r w:rsidRPr="00C53BA9">
        <w:t xml:space="preserve"> for a transition period</w:t>
      </w:r>
    </w:p>
    <w:p w14:paraId="7A547022" w14:textId="77777777" w:rsidR="00217FED" w:rsidRPr="00C53BA9" w:rsidRDefault="00217FED" w:rsidP="00217FED">
      <w:pPr>
        <w:spacing w:after="0" w:line="259" w:lineRule="auto"/>
        <w:rPr>
          <w:b/>
          <w:bCs/>
        </w:rPr>
      </w:pPr>
      <w:r w:rsidRPr="00C53BA9">
        <w:rPr>
          <w:b/>
          <w:bCs/>
        </w:rPr>
        <w:lastRenderedPageBreak/>
        <w:t>2️</w:t>
      </w:r>
      <w:r w:rsidRPr="00C53BA9">
        <w:rPr>
          <w:rFonts w:ascii="Segoe UI Symbol" w:hAnsi="Segoe UI Symbol" w:cs="Segoe UI Symbol"/>
          <w:b/>
          <w:bCs/>
        </w:rPr>
        <w:t>⃣</w:t>
      </w:r>
      <w:r w:rsidRPr="00C53BA9">
        <w:rPr>
          <w:b/>
          <w:bCs/>
        </w:rPr>
        <w:t xml:space="preserve"> Data / Schema Compatibility</w:t>
      </w:r>
    </w:p>
    <w:p w14:paraId="145EC662" w14:textId="77777777" w:rsidR="00217FED" w:rsidRPr="00C53BA9" w:rsidRDefault="00217FED">
      <w:pPr>
        <w:numPr>
          <w:ilvl w:val="0"/>
          <w:numId w:val="1001"/>
        </w:numPr>
        <w:spacing w:after="0" w:line="259" w:lineRule="auto"/>
      </w:pPr>
      <w:r w:rsidRPr="00C53BA9">
        <w:t>DB migrations must be additive:</w:t>
      </w:r>
    </w:p>
    <w:p w14:paraId="12ED6529" w14:textId="77777777" w:rsidR="00217FED" w:rsidRPr="00C53BA9" w:rsidRDefault="00217FED">
      <w:pPr>
        <w:numPr>
          <w:ilvl w:val="1"/>
          <w:numId w:val="1001"/>
        </w:numPr>
        <w:spacing w:after="0" w:line="259" w:lineRule="auto"/>
      </w:pPr>
      <w:r w:rsidRPr="00C53BA9">
        <w:t>Add columns → safe</w:t>
      </w:r>
    </w:p>
    <w:p w14:paraId="384E9B47" w14:textId="77777777" w:rsidR="00217FED" w:rsidRPr="00C53BA9" w:rsidRDefault="00217FED">
      <w:pPr>
        <w:numPr>
          <w:ilvl w:val="1"/>
          <w:numId w:val="1001"/>
        </w:numPr>
        <w:spacing w:after="0" w:line="259" w:lineRule="auto"/>
      </w:pPr>
      <w:r w:rsidRPr="00C53BA9">
        <w:t>Drop columns → unsafe until all consumers migrated</w:t>
      </w:r>
    </w:p>
    <w:p w14:paraId="3AA7D446" w14:textId="77777777" w:rsidR="00217FED" w:rsidRPr="00C53BA9" w:rsidRDefault="00217FED">
      <w:pPr>
        <w:numPr>
          <w:ilvl w:val="0"/>
          <w:numId w:val="1001"/>
        </w:numPr>
        <w:spacing w:after="0" w:line="259" w:lineRule="auto"/>
      </w:pPr>
      <w:r w:rsidRPr="00C53BA9">
        <w:t>Support both old and new data formats during transition</w:t>
      </w:r>
    </w:p>
    <w:p w14:paraId="53876755"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Protocol / Contract Compatibility</w:t>
      </w:r>
    </w:p>
    <w:p w14:paraId="0C9402EC" w14:textId="77777777" w:rsidR="00217FED" w:rsidRPr="00C53BA9" w:rsidRDefault="00217FED">
      <w:pPr>
        <w:numPr>
          <w:ilvl w:val="0"/>
          <w:numId w:val="1002"/>
        </w:numPr>
        <w:spacing w:after="0" w:line="259" w:lineRule="auto"/>
      </w:pPr>
      <w:r w:rsidRPr="00C53BA9">
        <w:t>gRPC / REST / GraphQL contracts must allow old clients to continue</w:t>
      </w:r>
    </w:p>
    <w:p w14:paraId="2540BF73" w14:textId="77777777" w:rsidR="00217FED" w:rsidRPr="00C53BA9" w:rsidRDefault="00217FED">
      <w:pPr>
        <w:numPr>
          <w:ilvl w:val="0"/>
          <w:numId w:val="1002"/>
        </w:numPr>
        <w:spacing w:after="0" w:line="259" w:lineRule="auto"/>
      </w:pPr>
      <w:r w:rsidRPr="00C53BA9">
        <w:t>Version your API when breaking changes are unavoidable</w:t>
      </w:r>
    </w:p>
    <w:p w14:paraId="3FFD5C98"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Event Compatibility</w:t>
      </w:r>
    </w:p>
    <w:p w14:paraId="75D6076F" w14:textId="77777777" w:rsidR="00217FED" w:rsidRPr="00C53BA9" w:rsidRDefault="00217FED">
      <w:pPr>
        <w:numPr>
          <w:ilvl w:val="0"/>
          <w:numId w:val="1003"/>
        </w:numPr>
        <w:spacing w:after="0" w:line="259" w:lineRule="auto"/>
      </w:pPr>
      <w:r w:rsidRPr="00C53BA9">
        <w:t>Kafka / RabbitMQ messages:</w:t>
      </w:r>
    </w:p>
    <w:p w14:paraId="2EE833D2" w14:textId="77777777" w:rsidR="00217FED" w:rsidRPr="00C53BA9" w:rsidRDefault="00217FED">
      <w:pPr>
        <w:numPr>
          <w:ilvl w:val="1"/>
          <w:numId w:val="1003"/>
        </w:numPr>
        <w:spacing w:after="0" w:line="259" w:lineRule="auto"/>
      </w:pPr>
      <w:r w:rsidRPr="00C53BA9">
        <w:t>Add optional fields</w:t>
      </w:r>
    </w:p>
    <w:p w14:paraId="1D18DAEE" w14:textId="77777777" w:rsidR="00217FED" w:rsidRPr="00C53BA9" w:rsidRDefault="00217FED">
      <w:pPr>
        <w:numPr>
          <w:ilvl w:val="1"/>
          <w:numId w:val="1003"/>
        </w:numPr>
        <w:spacing w:after="0" w:line="259" w:lineRule="auto"/>
      </w:pPr>
      <w:r w:rsidRPr="00C53BA9">
        <w:t>Never remove existing fields until all consumers updated</w:t>
      </w:r>
    </w:p>
    <w:p w14:paraId="5D93958E" w14:textId="77777777" w:rsidR="00217FED" w:rsidRPr="00C53BA9" w:rsidRDefault="00217FED">
      <w:pPr>
        <w:numPr>
          <w:ilvl w:val="0"/>
          <w:numId w:val="1003"/>
        </w:numPr>
        <w:spacing w:after="0" w:line="259" w:lineRule="auto"/>
      </w:pPr>
      <w:r w:rsidRPr="00C53BA9">
        <w:t xml:space="preserve">Include </w:t>
      </w:r>
      <w:r w:rsidRPr="00C53BA9">
        <w:rPr>
          <w:b/>
          <w:bCs/>
        </w:rPr>
        <w:t>message versioning</w:t>
      </w:r>
    </w:p>
    <w:p w14:paraId="01DD522A" w14:textId="77777777" w:rsidR="00217FED" w:rsidRPr="00C53BA9" w:rsidRDefault="00000000" w:rsidP="00217FED">
      <w:pPr>
        <w:spacing w:after="0" w:line="259" w:lineRule="auto"/>
      </w:pPr>
      <w:r>
        <w:pict w14:anchorId="48E498E1">
          <v:rect id="_x0000_i1936" style="width:0;height:1.5pt" o:hralign="center" o:hrstd="t" o:hr="t" fillcolor="#a0a0a0" stroked="f"/>
        </w:pict>
      </w:r>
    </w:p>
    <w:p w14:paraId="22A5C61D" w14:textId="77777777" w:rsidR="00217FED" w:rsidRPr="00C53BA9" w:rsidRDefault="00217FED" w:rsidP="00217FED">
      <w:pPr>
        <w:spacing w:after="0" w:line="259" w:lineRule="auto"/>
        <w:rPr>
          <w:b/>
          <w:bCs/>
        </w:rPr>
      </w:pPr>
      <w:r w:rsidRPr="00C53BA9">
        <w:rPr>
          <w:b/>
          <w:bCs/>
        </w:rPr>
        <w:t>Strategies for Maintaining Backward Compatibility</w:t>
      </w:r>
    </w:p>
    <w:p w14:paraId="4CAE0A7F"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Expand → Migrate → Contract</w:t>
      </w:r>
    </w:p>
    <w:p w14:paraId="4BD59150" w14:textId="77777777" w:rsidR="00217FED" w:rsidRPr="00C53BA9" w:rsidRDefault="00217FED">
      <w:pPr>
        <w:numPr>
          <w:ilvl w:val="0"/>
          <w:numId w:val="1004"/>
        </w:numPr>
        <w:spacing w:after="0" w:line="259" w:lineRule="auto"/>
      </w:pPr>
      <w:r w:rsidRPr="00C53BA9">
        <w:t>Standard pattern for schema and code</w:t>
      </w:r>
    </w:p>
    <w:p w14:paraId="5B348879" w14:textId="77777777" w:rsidR="00217FED" w:rsidRPr="00C53BA9" w:rsidRDefault="00217FED">
      <w:pPr>
        <w:numPr>
          <w:ilvl w:val="0"/>
          <w:numId w:val="1004"/>
        </w:numPr>
        <w:spacing w:after="0" w:line="259" w:lineRule="auto"/>
      </w:pPr>
      <w:r w:rsidRPr="00C53BA9">
        <w:t>Phase 1: Add new fields/columns</w:t>
      </w:r>
    </w:p>
    <w:p w14:paraId="09645EB4" w14:textId="77777777" w:rsidR="00217FED" w:rsidRPr="00C53BA9" w:rsidRDefault="00217FED">
      <w:pPr>
        <w:numPr>
          <w:ilvl w:val="0"/>
          <w:numId w:val="1004"/>
        </w:numPr>
        <w:spacing w:after="0" w:line="259" w:lineRule="auto"/>
      </w:pPr>
      <w:r w:rsidRPr="00C53BA9">
        <w:t>Phase 2: Migrate clients/services</w:t>
      </w:r>
    </w:p>
    <w:p w14:paraId="6A91E393" w14:textId="77777777" w:rsidR="00217FED" w:rsidRPr="00C53BA9" w:rsidRDefault="00217FED">
      <w:pPr>
        <w:numPr>
          <w:ilvl w:val="0"/>
          <w:numId w:val="1004"/>
        </w:numPr>
        <w:spacing w:after="0" w:line="259" w:lineRule="auto"/>
      </w:pPr>
      <w:r w:rsidRPr="00C53BA9">
        <w:t>Phase 3: Remove old fields</w:t>
      </w:r>
    </w:p>
    <w:p w14:paraId="79D4637A" w14:textId="77777777" w:rsidR="00217FED" w:rsidRPr="00C53BA9" w:rsidRDefault="00000000" w:rsidP="00217FED">
      <w:pPr>
        <w:spacing w:after="0" w:line="259" w:lineRule="auto"/>
      </w:pPr>
      <w:r>
        <w:pict w14:anchorId="04C9BD4B">
          <v:rect id="_x0000_i1937" style="width:0;height:1.5pt" o:hralign="center" o:hrstd="t" o:hr="t" fillcolor="#a0a0a0" stroked="f"/>
        </w:pict>
      </w:r>
    </w:p>
    <w:p w14:paraId="63F940CB"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Feature Flags</w:t>
      </w:r>
    </w:p>
    <w:p w14:paraId="6C37A727" w14:textId="77777777" w:rsidR="00217FED" w:rsidRPr="00C53BA9" w:rsidRDefault="00217FED">
      <w:pPr>
        <w:numPr>
          <w:ilvl w:val="0"/>
          <w:numId w:val="1005"/>
        </w:numPr>
        <w:spacing w:after="0" w:line="259" w:lineRule="auto"/>
      </w:pPr>
      <w:r w:rsidRPr="00C53BA9">
        <w:t>Deploy new logic disabled by default</w:t>
      </w:r>
    </w:p>
    <w:p w14:paraId="2E14633A" w14:textId="77777777" w:rsidR="00217FED" w:rsidRPr="00C53BA9" w:rsidRDefault="00217FED">
      <w:pPr>
        <w:numPr>
          <w:ilvl w:val="0"/>
          <w:numId w:val="1005"/>
        </w:numPr>
        <w:spacing w:after="0" w:line="259" w:lineRule="auto"/>
      </w:pPr>
      <w:r w:rsidRPr="00C53BA9">
        <w:t>Gradually enable per client or pod</w:t>
      </w:r>
    </w:p>
    <w:p w14:paraId="5F2F7CD0" w14:textId="77777777" w:rsidR="00217FED" w:rsidRPr="00C53BA9" w:rsidRDefault="00000000" w:rsidP="00217FED">
      <w:pPr>
        <w:spacing w:after="0" w:line="259" w:lineRule="auto"/>
      </w:pPr>
      <w:r>
        <w:pict w14:anchorId="4A6F99A6">
          <v:rect id="_x0000_i1938" style="width:0;height:1.5pt" o:hralign="center" o:hrstd="t" o:hr="t" fillcolor="#a0a0a0" stroked="f"/>
        </w:pict>
      </w:r>
    </w:p>
    <w:p w14:paraId="3BD4221C"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API Versioning</w:t>
      </w:r>
    </w:p>
    <w:p w14:paraId="542D7140" w14:textId="77777777" w:rsidR="00217FED" w:rsidRPr="00C53BA9" w:rsidRDefault="00217FED">
      <w:pPr>
        <w:numPr>
          <w:ilvl w:val="0"/>
          <w:numId w:val="1006"/>
        </w:numPr>
        <w:spacing w:after="0" w:line="259" w:lineRule="auto"/>
      </w:pPr>
      <w:r w:rsidRPr="00C53BA9">
        <w:t>v1 → v2 endpoint</w:t>
      </w:r>
    </w:p>
    <w:p w14:paraId="6E5E7F5C" w14:textId="77777777" w:rsidR="00217FED" w:rsidRPr="00C53BA9" w:rsidRDefault="00217FED">
      <w:pPr>
        <w:numPr>
          <w:ilvl w:val="0"/>
          <w:numId w:val="1006"/>
        </w:numPr>
        <w:spacing w:after="0" w:line="259" w:lineRule="auto"/>
      </w:pPr>
      <w:r w:rsidRPr="00C53BA9">
        <w:t>Keep v1 alive until clients upgraded</w:t>
      </w:r>
    </w:p>
    <w:p w14:paraId="3A48E7D4" w14:textId="77777777" w:rsidR="00217FED" w:rsidRPr="00C53BA9" w:rsidRDefault="00217FED">
      <w:pPr>
        <w:numPr>
          <w:ilvl w:val="0"/>
          <w:numId w:val="1006"/>
        </w:numPr>
        <w:spacing w:after="0" w:line="259" w:lineRule="auto"/>
      </w:pPr>
      <w:r w:rsidRPr="00C53BA9">
        <w:t>Avoid breaking changes in-place</w:t>
      </w:r>
    </w:p>
    <w:p w14:paraId="19F29027" w14:textId="77777777" w:rsidR="00217FED" w:rsidRPr="00C53BA9" w:rsidRDefault="00000000" w:rsidP="00217FED">
      <w:pPr>
        <w:spacing w:after="0" w:line="259" w:lineRule="auto"/>
      </w:pPr>
      <w:r>
        <w:pict w14:anchorId="36664002">
          <v:rect id="_x0000_i1939" style="width:0;height:1.5pt" o:hralign="center" o:hrstd="t" o:hr="t" fillcolor="#a0a0a0" stroked="f"/>
        </w:pict>
      </w:r>
    </w:p>
    <w:p w14:paraId="0990DD5F"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Dual Writes / Dual Reads</w:t>
      </w:r>
    </w:p>
    <w:p w14:paraId="158937A4" w14:textId="77777777" w:rsidR="00217FED" w:rsidRPr="00C53BA9" w:rsidRDefault="00217FED">
      <w:pPr>
        <w:numPr>
          <w:ilvl w:val="0"/>
          <w:numId w:val="1007"/>
        </w:numPr>
        <w:spacing w:after="0" w:line="259" w:lineRule="auto"/>
      </w:pPr>
      <w:r w:rsidRPr="00C53BA9">
        <w:t>Write to old + new schema during transition</w:t>
      </w:r>
    </w:p>
    <w:p w14:paraId="4C2855E9" w14:textId="77777777" w:rsidR="00217FED" w:rsidRPr="00C53BA9" w:rsidRDefault="00217FED">
      <w:pPr>
        <w:numPr>
          <w:ilvl w:val="0"/>
          <w:numId w:val="1007"/>
        </w:numPr>
        <w:spacing w:after="0" w:line="259" w:lineRule="auto"/>
      </w:pPr>
      <w:r w:rsidRPr="00C53BA9">
        <w:t>Read from both versions until migration complete</w:t>
      </w:r>
    </w:p>
    <w:p w14:paraId="4274A27D" w14:textId="77777777" w:rsidR="00217FED" w:rsidRPr="00C53BA9" w:rsidRDefault="00000000" w:rsidP="00217FED">
      <w:pPr>
        <w:spacing w:after="0" w:line="259" w:lineRule="auto"/>
      </w:pPr>
      <w:r>
        <w:pict w14:anchorId="0BB26A3E">
          <v:rect id="_x0000_i1940" style="width:0;height:1.5pt" o:hralign="center" o:hrstd="t" o:hr="t" fillcolor="#a0a0a0" stroked="f"/>
        </w:pict>
      </w:r>
    </w:p>
    <w:p w14:paraId="0F8A5CE5"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Contract Testing</w:t>
      </w:r>
    </w:p>
    <w:p w14:paraId="4A1A7B9B" w14:textId="77777777" w:rsidR="00217FED" w:rsidRPr="00C53BA9" w:rsidRDefault="00217FED">
      <w:pPr>
        <w:numPr>
          <w:ilvl w:val="0"/>
          <w:numId w:val="1008"/>
        </w:numPr>
        <w:spacing w:after="0" w:line="259" w:lineRule="auto"/>
      </w:pPr>
      <w:r w:rsidRPr="00C53BA9">
        <w:t>Ensure new service version satisfies all expectations of old clients</w:t>
      </w:r>
    </w:p>
    <w:p w14:paraId="7504CEE9" w14:textId="77777777" w:rsidR="00217FED" w:rsidRPr="00C53BA9" w:rsidRDefault="00217FED">
      <w:pPr>
        <w:numPr>
          <w:ilvl w:val="0"/>
          <w:numId w:val="1008"/>
        </w:numPr>
        <w:spacing w:after="0" w:line="259" w:lineRule="auto"/>
      </w:pPr>
      <w:r w:rsidRPr="00C53BA9">
        <w:t xml:space="preserve">Use automated </w:t>
      </w:r>
      <w:r w:rsidRPr="00C53BA9">
        <w:rPr>
          <w:b/>
          <w:bCs/>
        </w:rPr>
        <w:t>consumer-driven contract tests</w:t>
      </w:r>
    </w:p>
    <w:p w14:paraId="5482A62C" w14:textId="77777777" w:rsidR="00217FED" w:rsidRPr="00C53BA9" w:rsidRDefault="00000000" w:rsidP="00217FED">
      <w:pPr>
        <w:spacing w:after="0" w:line="259" w:lineRule="auto"/>
      </w:pPr>
      <w:r>
        <w:pict w14:anchorId="56A27402">
          <v:rect id="_x0000_i1941" style="width:0;height:1.5pt" o:hralign="center" o:hrstd="t" o:hr="t" fillcolor="#a0a0a0" stroked="f"/>
        </w:pict>
      </w:r>
    </w:p>
    <w:p w14:paraId="332DC49F" w14:textId="77777777" w:rsidR="00217FED" w:rsidRPr="00C53BA9" w:rsidRDefault="00217FED" w:rsidP="00217FED">
      <w:pPr>
        <w:spacing w:after="0" w:line="259" w:lineRule="auto"/>
        <w:rPr>
          <w:b/>
          <w:bCs/>
        </w:rPr>
      </w:pPr>
      <w:r w:rsidRPr="00C53BA9">
        <w:rPr>
          <w:b/>
          <w:bCs/>
        </w:rPr>
        <w:t>Senior-Level Pitfalls</w:t>
      </w:r>
    </w:p>
    <w:p w14:paraId="7DDCCB0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Removing old fields without migration</w:t>
      </w:r>
      <w:r w:rsidRPr="00C53BA9">
        <w:br/>
      </w:r>
      <w:r w:rsidRPr="00C53BA9">
        <w:rPr>
          <w:rFonts w:ascii="Segoe UI Emoji" w:hAnsi="Segoe UI Emoji" w:cs="Segoe UI Emoji"/>
        </w:rPr>
        <w:t>❌</w:t>
      </w:r>
      <w:r w:rsidRPr="00C53BA9">
        <w:t xml:space="preserve"> Assuming all clients upgrade instantly</w:t>
      </w:r>
      <w:r w:rsidRPr="00C53BA9">
        <w:br/>
      </w:r>
      <w:r w:rsidRPr="00C53BA9">
        <w:rPr>
          <w:rFonts w:ascii="Segoe UI Emoji" w:hAnsi="Segoe UI Emoji" w:cs="Segoe UI Emoji"/>
        </w:rPr>
        <w:t>❌</w:t>
      </w:r>
      <w:r w:rsidRPr="00C53BA9">
        <w:t xml:space="preserve"> Not testing new code with old versions</w:t>
      </w:r>
      <w:r w:rsidRPr="00C53BA9">
        <w:br/>
      </w:r>
      <w:r w:rsidRPr="00C53BA9">
        <w:rPr>
          <w:rFonts w:ascii="Segoe UI Emoji" w:hAnsi="Segoe UI Emoji" w:cs="Segoe UI Emoji"/>
        </w:rPr>
        <w:t>❌</w:t>
      </w:r>
      <w:r w:rsidRPr="00C53BA9">
        <w:t xml:space="preserve"> Ignoring async consumers (events, queues)</w:t>
      </w:r>
    </w:p>
    <w:p w14:paraId="1A66698C" w14:textId="77777777" w:rsidR="00217FED" w:rsidRPr="00C53BA9" w:rsidRDefault="00000000" w:rsidP="00217FED">
      <w:pPr>
        <w:spacing w:after="0" w:line="259" w:lineRule="auto"/>
      </w:pPr>
      <w:r>
        <w:lastRenderedPageBreak/>
        <w:pict w14:anchorId="3149665D">
          <v:rect id="_x0000_i1942" style="width:0;height:1.5pt" o:hralign="center" o:hrstd="t" o:hr="t" fillcolor="#a0a0a0" stroked="f"/>
        </w:pict>
      </w:r>
    </w:p>
    <w:p w14:paraId="65EBDFC5" w14:textId="77777777" w:rsidR="00217FED" w:rsidRPr="00C53BA9" w:rsidRDefault="00217FED" w:rsidP="00217FED">
      <w:pPr>
        <w:spacing w:after="0" w:line="259" w:lineRule="auto"/>
        <w:rPr>
          <w:b/>
          <w:bCs/>
        </w:rPr>
      </w:pPr>
      <w:r w:rsidRPr="00C53BA9">
        <w:rPr>
          <w:b/>
          <w:bCs/>
        </w:rPr>
        <w:t>Real-World Example</w:t>
      </w:r>
    </w:p>
    <w:p w14:paraId="24F48673" w14:textId="77777777" w:rsidR="00217FED" w:rsidRPr="00C53BA9" w:rsidRDefault="00217FED" w:rsidP="00217FED">
      <w:pPr>
        <w:spacing w:after="0" w:line="259" w:lineRule="auto"/>
      </w:pPr>
      <w:r w:rsidRPr="00C53BA9">
        <w:rPr>
          <w:b/>
          <w:bCs/>
        </w:rPr>
        <w:t>Order Service Deployment</w:t>
      </w:r>
    </w:p>
    <w:p w14:paraId="53D6A33F" w14:textId="77777777" w:rsidR="00217FED" w:rsidRPr="00C53BA9" w:rsidRDefault="00217FED">
      <w:pPr>
        <w:numPr>
          <w:ilvl w:val="0"/>
          <w:numId w:val="1009"/>
        </w:numPr>
        <w:spacing w:after="0" w:line="259" w:lineRule="auto"/>
      </w:pPr>
      <w:r w:rsidRPr="00C53BA9">
        <w:t>Schema: Add order_state_v2</w:t>
      </w:r>
    </w:p>
    <w:p w14:paraId="6C418DF0" w14:textId="77777777" w:rsidR="00217FED" w:rsidRPr="00C53BA9" w:rsidRDefault="00217FED">
      <w:pPr>
        <w:numPr>
          <w:ilvl w:val="0"/>
          <w:numId w:val="1009"/>
        </w:numPr>
        <w:spacing w:after="0" w:line="259" w:lineRule="auto"/>
      </w:pPr>
      <w:r w:rsidRPr="00C53BA9">
        <w:t>API: Add optional status_v2 field</w:t>
      </w:r>
    </w:p>
    <w:p w14:paraId="29EF192A" w14:textId="77777777" w:rsidR="00217FED" w:rsidRPr="00C53BA9" w:rsidRDefault="00217FED">
      <w:pPr>
        <w:numPr>
          <w:ilvl w:val="0"/>
          <w:numId w:val="1009"/>
        </w:numPr>
        <w:spacing w:after="0" w:line="259" w:lineRule="auto"/>
      </w:pPr>
      <w:r w:rsidRPr="00C53BA9">
        <w:t>Event: Produce both old and new event formats</w:t>
      </w:r>
    </w:p>
    <w:p w14:paraId="54A5262A" w14:textId="77777777" w:rsidR="00217FED" w:rsidRPr="00C53BA9" w:rsidRDefault="00217FED">
      <w:pPr>
        <w:numPr>
          <w:ilvl w:val="0"/>
          <w:numId w:val="1009"/>
        </w:numPr>
        <w:spacing w:after="0" w:line="259" w:lineRule="auto"/>
      </w:pPr>
      <w:r w:rsidRPr="00C53BA9">
        <w:t>Rolling deploy pods, monitor consumers</w:t>
      </w:r>
    </w:p>
    <w:p w14:paraId="5EB60527" w14:textId="77777777" w:rsidR="00217FED" w:rsidRPr="00C53BA9" w:rsidRDefault="00217FED">
      <w:pPr>
        <w:numPr>
          <w:ilvl w:val="0"/>
          <w:numId w:val="1009"/>
        </w:numPr>
        <w:spacing w:after="0" w:line="259" w:lineRule="auto"/>
      </w:pPr>
      <w:r w:rsidRPr="00C53BA9">
        <w:t>Gradually switch reads/writes to v2</w:t>
      </w:r>
    </w:p>
    <w:p w14:paraId="07F09897" w14:textId="77777777" w:rsidR="00217FED" w:rsidRPr="00C53BA9" w:rsidRDefault="00217FED">
      <w:pPr>
        <w:numPr>
          <w:ilvl w:val="0"/>
          <w:numId w:val="1009"/>
        </w:numPr>
        <w:spacing w:after="0" w:line="259" w:lineRule="auto"/>
      </w:pPr>
      <w:r w:rsidRPr="00C53BA9">
        <w:t>Eventually remove v1 fields</w:t>
      </w:r>
    </w:p>
    <w:p w14:paraId="341A9027" w14:textId="77777777" w:rsidR="00217FED" w:rsidRPr="00C53BA9" w:rsidRDefault="00217FED" w:rsidP="00217FED">
      <w:pPr>
        <w:spacing w:after="0" w:line="259" w:lineRule="auto"/>
      </w:pPr>
      <w:r w:rsidRPr="00C53BA9">
        <w:t xml:space="preserve">Result: </w:t>
      </w:r>
      <w:r w:rsidRPr="00C53BA9">
        <w:rPr>
          <w:b/>
          <w:bCs/>
        </w:rPr>
        <w:t>zero downtime, safe rollout</w:t>
      </w:r>
    </w:p>
    <w:p w14:paraId="7A1903F4" w14:textId="77777777" w:rsidR="00217FED" w:rsidRPr="00C53BA9" w:rsidRDefault="00000000" w:rsidP="00217FED">
      <w:pPr>
        <w:spacing w:after="0" w:line="259" w:lineRule="auto"/>
      </w:pPr>
      <w:r>
        <w:pict w14:anchorId="67E8DE5E">
          <v:rect id="_x0000_i1943" style="width:0;height:1.5pt" o:hralign="center" o:hrstd="t" o:hr="t" fillcolor="#a0a0a0" stroked="f"/>
        </w:pict>
      </w:r>
    </w:p>
    <w:p w14:paraId="2CB9950A" w14:textId="77777777" w:rsidR="00217FED" w:rsidRPr="00C53BA9" w:rsidRDefault="00217FED" w:rsidP="00217FED">
      <w:pPr>
        <w:spacing w:after="0" w:line="259" w:lineRule="auto"/>
        <w:rPr>
          <w:b/>
          <w:bCs/>
        </w:rPr>
      </w:pPr>
      <w:r w:rsidRPr="00C53BA9">
        <w:rPr>
          <w:b/>
          <w:bCs/>
        </w:rPr>
        <w:t>One-Line “Killer” Interview Answer</w:t>
      </w:r>
    </w:p>
    <w:p w14:paraId="66975B99" w14:textId="77777777" w:rsidR="00217FED" w:rsidRPr="00C53BA9" w:rsidRDefault="00217FED" w:rsidP="00217FED">
      <w:pPr>
        <w:spacing w:after="0" w:line="259" w:lineRule="auto"/>
      </w:pPr>
      <w:r w:rsidRPr="00C53BA9">
        <w:rPr>
          <w:b/>
          <w:bCs/>
        </w:rPr>
        <w:t>“Backward compatibility ensures new service versions coexist safely with old clients, schemas, and events by using additive changes, feature flags, dual writes, API versioning, and contract testing, enabling zero-downtime deployments.”</w:t>
      </w:r>
    </w:p>
    <w:p w14:paraId="57A1FAE9" w14:textId="77777777" w:rsidR="00217FED" w:rsidRPr="00C53BA9" w:rsidRDefault="00217FED" w:rsidP="00217FED">
      <w:pPr>
        <w:spacing w:after="0"/>
      </w:pPr>
    </w:p>
    <w:p w14:paraId="5611FA56" w14:textId="77777777" w:rsidR="00D321B0" w:rsidRPr="00D321B0" w:rsidRDefault="00D321B0" w:rsidP="00D321B0">
      <w:pPr>
        <w:spacing w:after="0"/>
        <w:rPr>
          <w:b/>
          <w:bCs/>
          <w:color w:val="EE0000"/>
          <w:sz w:val="24"/>
          <w:szCs w:val="24"/>
          <w:lang w:val="en-IN"/>
        </w:rPr>
      </w:pPr>
      <w:r w:rsidRPr="00D321B0">
        <w:rPr>
          <w:b/>
          <w:bCs/>
          <w:color w:val="EE0000"/>
          <w:sz w:val="24"/>
          <w:szCs w:val="24"/>
          <w:lang w:val="en-IN"/>
        </w:rPr>
        <w:t>8.  Graceful shutdown.</w:t>
      </w:r>
    </w:p>
    <w:p w14:paraId="63480E00" w14:textId="77777777" w:rsidR="00D321B0" w:rsidRPr="00C53BA9" w:rsidRDefault="00D321B0" w:rsidP="00D321B0">
      <w:pPr>
        <w:spacing w:after="0" w:line="259" w:lineRule="auto"/>
      </w:pPr>
      <w:r w:rsidRPr="00C53BA9">
        <w:rPr>
          <w:b/>
          <w:bCs/>
        </w:rPr>
        <w:t>Graceful shutdown</w:t>
      </w:r>
      <w:r w:rsidRPr="00C53BA9">
        <w:t xml:space="preserve"> is the process of </w:t>
      </w:r>
      <w:r w:rsidRPr="00C53BA9">
        <w:rPr>
          <w:b/>
          <w:bCs/>
        </w:rPr>
        <w:t>stopping a service instance in a controlled way</w:t>
      </w:r>
      <w:r w:rsidRPr="00C53BA9">
        <w:t xml:space="preserve"> so that:</w:t>
      </w:r>
    </w:p>
    <w:p w14:paraId="5E4E06C4" w14:textId="77777777" w:rsidR="00D321B0" w:rsidRPr="00C53BA9" w:rsidRDefault="00D321B0">
      <w:pPr>
        <w:numPr>
          <w:ilvl w:val="0"/>
          <w:numId w:val="1010"/>
        </w:numPr>
        <w:spacing w:after="0" w:line="259" w:lineRule="auto"/>
      </w:pPr>
      <w:r w:rsidRPr="00C53BA9">
        <w:t>No in-flight requests are dropped</w:t>
      </w:r>
    </w:p>
    <w:p w14:paraId="72667533" w14:textId="77777777" w:rsidR="00D321B0" w:rsidRPr="00C53BA9" w:rsidRDefault="00D321B0">
      <w:pPr>
        <w:numPr>
          <w:ilvl w:val="0"/>
          <w:numId w:val="1010"/>
        </w:numPr>
        <w:spacing w:after="0" w:line="259" w:lineRule="auto"/>
      </w:pPr>
      <w:r w:rsidRPr="00C53BA9">
        <w:t>Resources are cleaned up properly</w:t>
      </w:r>
    </w:p>
    <w:p w14:paraId="5FAB2A39" w14:textId="77777777" w:rsidR="00D321B0" w:rsidRPr="00C53BA9" w:rsidRDefault="00D321B0">
      <w:pPr>
        <w:numPr>
          <w:ilvl w:val="0"/>
          <w:numId w:val="1010"/>
        </w:numPr>
        <w:spacing w:after="0" w:line="259" w:lineRule="auto"/>
      </w:pPr>
      <w:r w:rsidRPr="00C53BA9">
        <w:t>The system remains stable and available</w:t>
      </w:r>
    </w:p>
    <w:p w14:paraId="447FC0EC" w14:textId="77777777" w:rsidR="00D321B0" w:rsidRPr="00C53BA9" w:rsidRDefault="00D321B0" w:rsidP="00D321B0">
      <w:pPr>
        <w:spacing w:after="0" w:line="259" w:lineRule="auto"/>
      </w:pPr>
      <w:r w:rsidRPr="00C53BA9">
        <w:t xml:space="preserve">It is critical for </w:t>
      </w:r>
      <w:r w:rsidRPr="00C53BA9">
        <w:rPr>
          <w:b/>
          <w:bCs/>
        </w:rPr>
        <w:t>rolling deployments, autoscaling, and cloud-native environments</w:t>
      </w:r>
      <w:r w:rsidRPr="00C53BA9">
        <w:t>.</w:t>
      </w:r>
    </w:p>
    <w:p w14:paraId="7418ED01" w14:textId="77777777" w:rsidR="00D321B0" w:rsidRPr="00C53BA9" w:rsidRDefault="00000000" w:rsidP="00D321B0">
      <w:pPr>
        <w:spacing w:after="0" w:line="259" w:lineRule="auto"/>
      </w:pPr>
      <w:r>
        <w:pict w14:anchorId="77A4EE0A">
          <v:rect id="_x0000_i1944" style="width:0;height:1.5pt" o:hralign="center" o:hrstd="t" o:hr="t" fillcolor="#a0a0a0" stroked="f"/>
        </w:pict>
      </w:r>
    </w:p>
    <w:p w14:paraId="7B49464E" w14:textId="77777777" w:rsidR="00D321B0" w:rsidRPr="00C53BA9" w:rsidRDefault="00D321B0" w:rsidP="00D321B0">
      <w:pPr>
        <w:spacing w:after="0" w:line="259" w:lineRule="auto"/>
        <w:rPr>
          <w:b/>
          <w:bCs/>
        </w:rPr>
      </w:pPr>
      <w:r w:rsidRPr="00C53BA9">
        <w:rPr>
          <w:b/>
          <w:bCs/>
        </w:rPr>
        <w:t>Why It Matters</w:t>
      </w:r>
    </w:p>
    <w:p w14:paraId="451B23C9" w14:textId="77777777" w:rsidR="00D321B0" w:rsidRPr="00C53BA9" w:rsidRDefault="00D321B0">
      <w:pPr>
        <w:numPr>
          <w:ilvl w:val="0"/>
          <w:numId w:val="1011"/>
        </w:numPr>
        <w:spacing w:after="0" w:line="259" w:lineRule="auto"/>
      </w:pPr>
      <w:r w:rsidRPr="00C53BA9">
        <w:rPr>
          <w:b/>
          <w:bCs/>
        </w:rPr>
        <w:t>Avoid request loss</w:t>
      </w:r>
    </w:p>
    <w:p w14:paraId="3D389CD4" w14:textId="77777777" w:rsidR="00D321B0" w:rsidRPr="00C53BA9" w:rsidRDefault="00D321B0">
      <w:pPr>
        <w:numPr>
          <w:ilvl w:val="1"/>
          <w:numId w:val="1011"/>
        </w:numPr>
        <w:spacing w:after="0" w:line="259" w:lineRule="auto"/>
      </w:pPr>
      <w:r w:rsidRPr="00C53BA9">
        <w:t>Clients should not get 500 errors for in-progress work</w:t>
      </w:r>
    </w:p>
    <w:p w14:paraId="3FE53D71" w14:textId="77777777" w:rsidR="00D321B0" w:rsidRPr="00C53BA9" w:rsidRDefault="00D321B0">
      <w:pPr>
        <w:numPr>
          <w:ilvl w:val="0"/>
          <w:numId w:val="1011"/>
        </w:numPr>
        <w:spacing w:after="0" w:line="259" w:lineRule="auto"/>
      </w:pPr>
      <w:r w:rsidRPr="00C53BA9">
        <w:rPr>
          <w:b/>
          <w:bCs/>
        </w:rPr>
        <w:t>Prevent data corruption</w:t>
      </w:r>
    </w:p>
    <w:p w14:paraId="5872FC61" w14:textId="77777777" w:rsidR="00D321B0" w:rsidRPr="00C53BA9" w:rsidRDefault="00D321B0">
      <w:pPr>
        <w:numPr>
          <w:ilvl w:val="1"/>
          <w:numId w:val="1011"/>
        </w:numPr>
        <w:spacing w:after="0" w:line="259" w:lineRule="auto"/>
      </w:pPr>
      <w:r w:rsidRPr="00C53BA9">
        <w:t>Partial writes or transactions must be completed or rolled back</w:t>
      </w:r>
    </w:p>
    <w:p w14:paraId="4E48F765" w14:textId="77777777" w:rsidR="00D321B0" w:rsidRPr="00C53BA9" w:rsidRDefault="00D321B0">
      <w:pPr>
        <w:numPr>
          <w:ilvl w:val="0"/>
          <w:numId w:val="1011"/>
        </w:numPr>
        <w:spacing w:after="0" w:line="259" w:lineRule="auto"/>
      </w:pPr>
      <w:r w:rsidRPr="00C53BA9">
        <w:rPr>
          <w:b/>
          <w:bCs/>
        </w:rPr>
        <w:t>Support zero-downtime deployments</w:t>
      </w:r>
    </w:p>
    <w:p w14:paraId="6047B595" w14:textId="77777777" w:rsidR="00D321B0" w:rsidRPr="00C53BA9" w:rsidRDefault="00D321B0">
      <w:pPr>
        <w:numPr>
          <w:ilvl w:val="1"/>
          <w:numId w:val="1011"/>
        </w:numPr>
        <w:spacing w:after="0" w:line="259" w:lineRule="auto"/>
      </w:pPr>
      <w:r w:rsidRPr="00C53BA9">
        <w:t>Rolling updates require pods to leave the load balancer gracefully</w:t>
      </w:r>
    </w:p>
    <w:p w14:paraId="3A0DF171" w14:textId="77777777" w:rsidR="00D321B0" w:rsidRPr="00C53BA9" w:rsidRDefault="00D321B0">
      <w:pPr>
        <w:numPr>
          <w:ilvl w:val="0"/>
          <w:numId w:val="1011"/>
        </w:numPr>
        <w:spacing w:after="0" w:line="259" w:lineRule="auto"/>
      </w:pPr>
      <w:r w:rsidRPr="00C53BA9">
        <w:rPr>
          <w:b/>
          <w:bCs/>
        </w:rPr>
        <w:t>Clean up resources</w:t>
      </w:r>
    </w:p>
    <w:p w14:paraId="43F44D7F" w14:textId="77777777" w:rsidR="00D321B0" w:rsidRPr="00C53BA9" w:rsidRDefault="00D321B0">
      <w:pPr>
        <w:numPr>
          <w:ilvl w:val="1"/>
          <w:numId w:val="1011"/>
        </w:numPr>
        <w:spacing w:after="0" w:line="259" w:lineRule="auto"/>
      </w:pPr>
      <w:r w:rsidRPr="00C53BA9">
        <w:t>DB connections, file handles, message queues, thread pools</w:t>
      </w:r>
    </w:p>
    <w:p w14:paraId="0E4DEBFD" w14:textId="77777777" w:rsidR="00D321B0" w:rsidRPr="00C53BA9" w:rsidRDefault="00000000" w:rsidP="00D321B0">
      <w:pPr>
        <w:spacing w:after="0" w:line="259" w:lineRule="auto"/>
      </w:pPr>
      <w:r>
        <w:pict w14:anchorId="0D4CF0AC">
          <v:rect id="_x0000_i1945" style="width:0;height:1.5pt" o:hralign="center" o:hrstd="t" o:hr="t" fillcolor="#a0a0a0" stroked="f"/>
        </w:pict>
      </w:r>
    </w:p>
    <w:p w14:paraId="5E62FD22" w14:textId="77777777" w:rsidR="00D321B0" w:rsidRPr="00C53BA9" w:rsidRDefault="00D321B0" w:rsidP="00D321B0">
      <w:pPr>
        <w:spacing w:after="0" w:line="259" w:lineRule="auto"/>
        <w:rPr>
          <w:b/>
          <w:bCs/>
        </w:rPr>
      </w:pPr>
      <w:r w:rsidRPr="00C53BA9">
        <w:rPr>
          <w:b/>
          <w:bCs/>
        </w:rPr>
        <w:t>Key Concepts</w:t>
      </w:r>
    </w:p>
    <w:p w14:paraId="1695F259" w14:textId="77777777" w:rsidR="00D321B0" w:rsidRPr="00C53BA9" w:rsidRDefault="00D321B0" w:rsidP="00D321B0">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PreStop / Termination Hook</w:t>
      </w:r>
    </w:p>
    <w:p w14:paraId="117EF084" w14:textId="77777777" w:rsidR="00D321B0" w:rsidRPr="00C53BA9" w:rsidRDefault="00D321B0">
      <w:pPr>
        <w:numPr>
          <w:ilvl w:val="0"/>
          <w:numId w:val="1012"/>
        </w:numPr>
        <w:spacing w:after="0" w:line="259" w:lineRule="auto"/>
      </w:pPr>
      <w:r w:rsidRPr="00C53BA9">
        <w:t xml:space="preserve">Kubernetes Pod lifecycle provides </w:t>
      </w:r>
      <w:r w:rsidRPr="00C53BA9">
        <w:rPr>
          <w:b/>
          <w:bCs/>
        </w:rPr>
        <w:t>PreStop hook</w:t>
      </w:r>
    </w:p>
    <w:p w14:paraId="4DDDA390" w14:textId="77777777" w:rsidR="00D321B0" w:rsidRPr="00C53BA9" w:rsidRDefault="00D321B0">
      <w:pPr>
        <w:numPr>
          <w:ilvl w:val="0"/>
          <w:numId w:val="1012"/>
        </w:numPr>
        <w:spacing w:after="0" w:line="259" w:lineRule="auto"/>
      </w:pPr>
      <w:r w:rsidRPr="00C53BA9">
        <w:t xml:space="preserve">Run </w:t>
      </w:r>
      <w:r w:rsidRPr="00C53BA9">
        <w:rPr>
          <w:b/>
          <w:bCs/>
        </w:rPr>
        <w:t>cleanup logic</w:t>
      </w:r>
      <w:r w:rsidRPr="00C53BA9">
        <w:t xml:space="preserve"> before SIGTERM</w:t>
      </w:r>
    </w:p>
    <w:p w14:paraId="4AD89A36" w14:textId="77777777" w:rsidR="00D321B0" w:rsidRPr="00C53BA9" w:rsidRDefault="00D321B0" w:rsidP="00D321B0">
      <w:pPr>
        <w:spacing w:after="0" w:line="259" w:lineRule="auto"/>
      </w:pPr>
      <w:r w:rsidRPr="00C53BA9">
        <w:t>Example in Spring Boot:</w:t>
      </w:r>
    </w:p>
    <w:p w14:paraId="72A0EDB8" w14:textId="77777777" w:rsidR="00D321B0" w:rsidRPr="00C53BA9" w:rsidRDefault="00D321B0" w:rsidP="00D321B0">
      <w:pPr>
        <w:spacing w:after="0" w:line="259" w:lineRule="auto"/>
      </w:pPr>
      <w:r w:rsidRPr="00C53BA9">
        <w:t>@PreDestroy</w:t>
      </w:r>
    </w:p>
    <w:p w14:paraId="22CC9F76" w14:textId="77777777" w:rsidR="00D321B0" w:rsidRPr="00C53BA9" w:rsidRDefault="00D321B0" w:rsidP="00D321B0">
      <w:pPr>
        <w:spacing w:after="0" w:line="259" w:lineRule="auto"/>
      </w:pPr>
      <w:r w:rsidRPr="00C53BA9">
        <w:t>public void onShutdown() {</w:t>
      </w:r>
    </w:p>
    <w:p w14:paraId="1F0E2FD6" w14:textId="77777777" w:rsidR="00D321B0" w:rsidRPr="00C53BA9" w:rsidRDefault="00D321B0" w:rsidP="00D321B0">
      <w:pPr>
        <w:spacing w:after="0" w:line="259" w:lineRule="auto"/>
      </w:pPr>
      <w:r w:rsidRPr="00C53BA9">
        <w:t xml:space="preserve">    stopAcceptingRequests();</w:t>
      </w:r>
    </w:p>
    <w:p w14:paraId="7E4DE088" w14:textId="77777777" w:rsidR="00D321B0" w:rsidRPr="00C53BA9" w:rsidRDefault="00D321B0" w:rsidP="00D321B0">
      <w:pPr>
        <w:spacing w:after="0" w:line="259" w:lineRule="auto"/>
      </w:pPr>
      <w:r w:rsidRPr="00C53BA9">
        <w:t xml:space="preserve">    drainInFlightRequests();</w:t>
      </w:r>
    </w:p>
    <w:p w14:paraId="0CABBFAA" w14:textId="77777777" w:rsidR="00D321B0" w:rsidRPr="00C53BA9" w:rsidRDefault="00D321B0" w:rsidP="00D321B0">
      <w:pPr>
        <w:spacing w:after="0" w:line="259" w:lineRule="auto"/>
      </w:pPr>
      <w:r w:rsidRPr="00C53BA9">
        <w:t>}</w:t>
      </w:r>
    </w:p>
    <w:p w14:paraId="33E492C8" w14:textId="77777777" w:rsidR="00D321B0" w:rsidRPr="00C53BA9" w:rsidRDefault="00000000" w:rsidP="00D321B0">
      <w:pPr>
        <w:spacing w:after="0" w:line="259" w:lineRule="auto"/>
      </w:pPr>
      <w:r>
        <w:pict w14:anchorId="5BB9A46A">
          <v:rect id="_x0000_i1946" style="width:0;height:1.5pt" o:hralign="center" o:hrstd="t" o:hr="t" fillcolor="#a0a0a0" stroked="f"/>
        </w:pict>
      </w:r>
    </w:p>
    <w:p w14:paraId="62DFDB12" w14:textId="77777777" w:rsidR="00D321B0" w:rsidRPr="00C53BA9" w:rsidRDefault="00D321B0" w:rsidP="00D321B0">
      <w:pPr>
        <w:spacing w:after="0" w:line="259" w:lineRule="auto"/>
        <w:rPr>
          <w:b/>
          <w:bCs/>
        </w:rPr>
      </w:pPr>
      <w:r w:rsidRPr="00C53BA9">
        <w:rPr>
          <w:b/>
          <w:bCs/>
        </w:rPr>
        <w:lastRenderedPageBreak/>
        <w:t>2️</w:t>
      </w:r>
      <w:r w:rsidRPr="00C53BA9">
        <w:rPr>
          <w:rFonts w:ascii="Segoe UI Symbol" w:hAnsi="Segoe UI Symbol" w:cs="Segoe UI Symbol"/>
          <w:b/>
          <w:bCs/>
        </w:rPr>
        <w:t>⃣</w:t>
      </w:r>
      <w:r w:rsidRPr="00C53BA9">
        <w:rPr>
          <w:b/>
          <w:bCs/>
        </w:rPr>
        <w:t xml:space="preserve"> Draining Traffic</w:t>
      </w:r>
    </w:p>
    <w:p w14:paraId="40E42844" w14:textId="77777777" w:rsidR="00D321B0" w:rsidRPr="00C53BA9" w:rsidRDefault="00D321B0">
      <w:pPr>
        <w:numPr>
          <w:ilvl w:val="0"/>
          <w:numId w:val="1013"/>
        </w:numPr>
        <w:spacing w:after="0" w:line="259" w:lineRule="auto"/>
      </w:pPr>
      <w:r w:rsidRPr="00C53BA9">
        <w:t>Remove pod from service endpoint / load balancer</w:t>
      </w:r>
    </w:p>
    <w:p w14:paraId="0BE993AB" w14:textId="77777777" w:rsidR="00D321B0" w:rsidRPr="00C53BA9" w:rsidRDefault="00D321B0">
      <w:pPr>
        <w:numPr>
          <w:ilvl w:val="0"/>
          <w:numId w:val="1013"/>
        </w:numPr>
        <w:spacing w:after="0" w:line="259" w:lineRule="auto"/>
      </w:pPr>
      <w:r w:rsidRPr="00C53BA9">
        <w:t xml:space="preserve">Kubernetes readiness probe → mark </w:t>
      </w:r>
      <w:r w:rsidRPr="00C53BA9">
        <w:rPr>
          <w:b/>
          <w:bCs/>
        </w:rPr>
        <w:t>unready</w:t>
      </w:r>
    </w:p>
    <w:p w14:paraId="1AD2CE3B" w14:textId="77777777" w:rsidR="00D321B0" w:rsidRPr="00C53BA9" w:rsidRDefault="00D321B0">
      <w:pPr>
        <w:numPr>
          <w:ilvl w:val="0"/>
          <w:numId w:val="1013"/>
        </w:numPr>
        <w:spacing w:after="0" w:line="259" w:lineRule="auto"/>
      </w:pPr>
      <w:r w:rsidRPr="00C53BA9">
        <w:t>New requests no longer sent</w:t>
      </w:r>
    </w:p>
    <w:p w14:paraId="243E6F5F" w14:textId="77777777" w:rsidR="00D321B0" w:rsidRPr="00C53BA9" w:rsidRDefault="00000000" w:rsidP="00D321B0">
      <w:pPr>
        <w:spacing w:after="0" w:line="259" w:lineRule="auto"/>
      </w:pPr>
      <w:r>
        <w:pict w14:anchorId="7BE55D9B">
          <v:rect id="_x0000_i1947" style="width:0;height:1.5pt" o:hralign="center" o:hrstd="t" o:hr="t" fillcolor="#a0a0a0" stroked="f"/>
        </w:pict>
      </w:r>
    </w:p>
    <w:p w14:paraId="0A43635C" w14:textId="77777777" w:rsidR="00D321B0" w:rsidRPr="00C53BA9" w:rsidRDefault="00D321B0" w:rsidP="00D321B0">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Complete In-Flight Requests</w:t>
      </w:r>
    </w:p>
    <w:p w14:paraId="56477DB6" w14:textId="77777777" w:rsidR="00D321B0" w:rsidRPr="00C53BA9" w:rsidRDefault="00D321B0">
      <w:pPr>
        <w:numPr>
          <w:ilvl w:val="0"/>
          <w:numId w:val="1014"/>
        </w:numPr>
        <w:spacing w:after="0" w:line="259" w:lineRule="auto"/>
      </w:pPr>
      <w:r w:rsidRPr="00C53BA9">
        <w:t>Wait for ongoing requests to finish</w:t>
      </w:r>
    </w:p>
    <w:p w14:paraId="0FAE9F4A" w14:textId="77777777" w:rsidR="00D321B0" w:rsidRPr="00C53BA9" w:rsidRDefault="00D321B0">
      <w:pPr>
        <w:numPr>
          <w:ilvl w:val="0"/>
          <w:numId w:val="1014"/>
        </w:numPr>
        <w:spacing w:after="0" w:line="259" w:lineRule="auto"/>
      </w:pPr>
      <w:r w:rsidRPr="00C53BA9">
        <w:t xml:space="preserve">Implement </w:t>
      </w:r>
      <w:r w:rsidRPr="00C53BA9">
        <w:rPr>
          <w:b/>
          <w:bCs/>
        </w:rPr>
        <w:t>request timeout</w:t>
      </w:r>
      <w:r w:rsidRPr="00C53BA9">
        <w:t xml:space="preserve"> for long-running requests</w:t>
      </w:r>
    </w:p>
    <w:p w14:paraId="39218A23" w14:textId="77777777" w:rsidR="00D321B0" w:rsidRPr="00C53BA9" w:rsidRDefault="00000000" w:rsidP="00D321B0">
      <w:pPr>
        <w:spacing w:after="0" w:line="259" w:lineRule="auto"/>
      </w:pPr>
      <w:r>
        <w:pict w14:anchorId="2945011D">
          <v:rect id="_x0000_i1948" style="width:0;height:1.5pt" o:hralign="center" o:hrstd="t" o:hr="t" fillcolor="#a0a0a0" stroked="f"/>
        </w:pict>
      </w:r>
    </w:p>
    <w:p w14:paraId="56BD39A7" w14:textId="77777777" w:rsidR="00D321B0" w:rsidRPr="00C53BA9" w:rsidRDefault="00D321B0" w:rsidP="00D321B0">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Release Resources</w:t>
      </w:r>
    </w:p>
    <w:p w14:paraId="3459ACD0" w14:textId="77777777" w:rsidR="00D321B0" w:rsidRPr="00C53BA9" w:rsidRDefault="00D321B0">
      <w:pPr>
        <w:numPr>
          <w:ilvl w:val="0"/>
          <w:numId w:val="1015"/>
        </w:numPr>
        <w:spacing w:after="0" w:line="259" w:lineRule="auto"/>
      </w:pPr>
      <w:r w:rsidRPr="00C53BA9">
        <w:t>DB connections / caches / threads</w:t>
      </w:r>
    </w:p>
    <w:p w14:paraId="6F4765AD" w14:textId="77777777" w:rsidR="00D321B0" w:rsidRPr="00C53BA9" w:rsidRDefault="00D321B0">
      <w:pPr>
        <w:numPr>
          <w:ilvl w:val="0"/>
          <w:numId w:val="1015"/>
        </w:numPr>
        <w:spacing w:after="0" w:line="259" w:lineRule="auto"/>
      </w:pPr>
      <w:r w:rsidRPr="00C53BA9">
        <w:t>Close file handles / network sockets</w:t>
      </w:r>
    </w:p>
    <w:p w14:paraId="21148DF1" w14:textId="77777777" w:rsidR="00D321B0" w:rsidRPr="00C53BA9" w:rsidRDefault="00D321B0">
      <w:pPr>
        <w:numPr>
          <w:ilvl w:val="0"/>
          <w:numId w:val="1015"/>
        </w:numPr>
        <w:spacing w:after="0" w:line="259" w:lineRule="auto"/>
      </w:pPr>
      <w:r w:rsidRPr="00C53BA9">
        <w:t>Stop background jobs / scheduled tasks</w:t>
      </w:r>
    </w:p>
    <w:p w14:paraId="2C962633" w14:textId="77777777" w:rsidR="00D321B0" w:rsidRPr="00C53BA9" w:rsidRDefault="00000000" w:rsidP="00D321B0">
      <w:pPr>
        <w:spacing w:after="0" w:line="259" w:lineRule="auto"/>
      </w:pPr>
      <w:r>
        <w:pict w14:anchorId="57488E79">
          <v:rect id="_x0000_i1949" style="width:0;height:1.5pt" o:hralign="center" o:hrstd="t" o:hr="t" fillcolor="#a0a0a0" stroked="f"/>
        </w:pict>
      </w:r>
    </w:p>
    <w:p w14:paraId="17444F97" w14:textId="77777777" w:rsidR="00D321B0" w:rsidRPr="00C53BA9" w:rsidRDefault="00D321B0" w:rsidP="00D321B0">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Shutdown Timeout</w:t>
      </w:r>
    </w:p>
    <w:p w14:paraId="32AE1E43" w14:textId="77777777" w:rsidR="00D321B0" w:rsidRPr="00C53BA9" w:rsidRDefault="00D321B0">
      <w:pPr>
        <w:numPr>
          <w:ilvl w:val="0"/>
          <w:numId w:val="1016"/>
        </w:numPr>
        <w:spacing w:after="0" w:line="259" w:lineRule="auto"/>
      </w:pPr>
      <w:r w:rsidRPr="00C53BA9">
        <w:t>Maximum wait period (grace period) before force kill</w:t>
      </w:r>
    </w:p>
    <w:p w14:paraId="5CCBB1FA" w14:textId="77777777" w:rsidR="00D321B0" w:rsidRPr="00C53BA9" w:rsidRDefault="00D321B0">
      <w:pPr>
        <w:numPr>
          <w:ilvl w:val="0"/>
          <w:numId w:val="1016"/>
        </w:numPr>
        <w:spacing w:after="0" w:line="259" w:lineRule="auto"/>
      </w:pPr>
      <w:r w:rsidRPr="00C53BA9">
        <w:t>Avoid pods hanging forever</w:t>
      </w:r>
    </w:p>
    <w:p w14:paraId="0D77A229" w14:textId="77777777" w:rsidR="00D321B0" w:rsidRPr="00C53BA9" w:rsidRDefault="00D321B0" w:rsidP="00D321B0">
      <w:pPr>
        <w:spacing w:after="0" w:line="259" w:lineRule="auto"/>
      </w:pPr>
      <w:r w:rsidRPr="00C53BA9">
        <w:t>Example:</w:t>
      </w:r>
    </w:p>
    <w:p w14:paraId="4194A64F" w14:textId="77777777" w:rsidR="00D321B0" w:rsidRPr="00C53BA9" w:rsidRDefault="00D321B0" w:rsidP="00D321B0">
      <w:pPr>
        <w:spacing w:after="0" w:line="259" w:lineRule="auto"/>
      </w:pPr>
      <w:r w:rsidRPr="00C53BA9">
        <w:t>terminationGracePeriodSeconds: 30</w:t>
      </w:r>
    </w:p>
    <w:p w14:paraId="7EBCED00" w14:textId="77777777" w:rsidR="00D321B0" w:rsidRPr="00C53BA9" w:rsidRDefault="00000000" w:rsidP="00D321B0">
      <w:pPr>
        <w:spacing w:after="0" w:line="259" w:lineRule="auto"/>
      </w:pPr>
      <w:r>
        <w:pict w14:anchorId="158EA91A">
          <v:rect id="_x0000_i1950" style="width:0;height:1.5pt" o:hralign="center" o:hrstd="t" o:hr="t" fillcolor="#a0a0a0" stroked="f"/>
        </w:pict>
      </w:r>
    </w:p>
    <w:p w14:paraId="30DD2411" w14:textId="77777777" w:rsidR="00D321B0" w:rsidRPr="00C53BA9" w:rsidRDefault="00D321B0" w:rsidP="00D321B0">
      <w:pPr>
        <w:spacing w:after="0" w:line="259" w:lineRule="auto"/>
        <w:rPr>
          <w:b/>
          <w:bCs/>
        </w:rPr>
      </w:pPr>
      <w:r w:rsidRPr="00C53BA9">
        <w:rPr>
          <w:b/>
          <w:bCs/>
        </w:rPr>
        <w:t>Special Considerations in Microservices</w:t>
      </w:r>
    </w:p>
    <w:p w14:paraId="2EBD7ED0" w14:textId="77777777" w:rsidR="00D321B0" w:rsidRPr="00C53BA9" w:rsidRDefault="00D321B0">
      <w:pPr>
        <w:numPr>
          <w:ilvl w:val="0"/>
          <w:numId w:val="1017"/>
        </w:numPr>
        <w:spacing w:after="0" w:line="259" w:lineRule="auto"/>
      </w:pPr>
      <w:r w:rsidRPr="00C53BA9">
        <w:rPr>
          <w:b/>
          <w:bCs/>
        </w:rPr>
        <w:t>Message Brokers</w:t>
      </w:r>
    </w:p>
    <w:p w14:paraId="36B6B4D9" w14:textId="77777777" w:rsidR="00D321B0" w:rsidRPr="00C53BA9" w:rsidRDefault="00D321B0">
      <w:pPr>
        <w:numPr>
          <w:ilvl w:val="1"/>
          <w:numId w:val="1017"/>
        </w:numPr>
        <w:spacing w:after="0" w:line="259" w:lineRule="auto"/>
      </w:pPr>
      <w:r w:rsidRPr="00C53BA9">
        <w:t>Kafka / RabbitMQ consumers: stop fetching, process in-flight messages, commit offsets</w:t>
      </w:r>
    </w:p>
    <w:p w14:paraId="1A44C705" w14:textId="77777777" w:rsidR="00D321B0" w:rsidRPr="00C53BA9" w:rsidRDefault="00D321B0">
      <w:pPr>
        <w:numPr>
          <w:ilvl w:val="0"/>
          <w:numId w:val="1017"/>
        </w:numPr>
        <w:spacing w:after="0" w:line="259" w:lineRule="auto"/>
      </w:pPr>
      <w:r w:rsidRPr="00C53BA9">
        <w:rPr>
          <w:b/>
          <w:bCs/>
        </w:rPr>
        <w:t>Long-running Jobs</w:t>
      </w:r>
    </w:p>
    <w:p w14:paraId="5B93CAA7" w14:textId="77777777" w:rsidR="00D321B0" w:rsidRPr="00C53BA9" w:rsidRDefault="00D321B0">
      <w:pPr>
        <w:numPr>
          <w:ilvl w:val="1"/>
          <w:numId w:val="1017"/>
        </w:numPr>
        <w:spacing w:after="0" w:line="259" w:lineRule="auto"/>
      </w:pPr>
      <w:r w:rsidRPr="00C53BA9">
        <w:t>Batch jobs: checkpoint progress, resume later</w:t>
      </w:r>
    </w:p>
    <w:p w14:paraId="4FD25F94" w14:textId="77777777" w:rsidR="00D321B0" w:rsidRPr="00C53BA9" w:rsidRDefault="00D321B0">
      <w:pPr>
        <w:numPr>
          <w:ilvl w:val="0"/>
          <w:numId w:val="1017"/>
        </w:numPr>
        <w:spacing w:after="0" w:line="259" w:lineRule="auto"/>
      </w:pPr>
      <w:r w:rsidRPr="00C53BA9">
        <w:rPr>
          <w:b/>
          <w:bCs/>
        </w:rPr>
        <w:t>Eventual Consistency</w:t>
      </w:r>
    </w:p>
    <w:p w14:paraId="54A994B8" w14:textId="77777777" w:rsidR="00D321B0" w:rsidRPr="00C53BA9" w:rsidRDefault="00D321B0">
      <w:pPr>
        <w:numPr>
          <w:ilvl w:val="1"/>
          <w:numId w:val="1017"/>
        </w:numPr>
        <w:spacing w:after="0" w:line="259" w:lineRule="auto"/>
      </w:pPr>
      <w:r w:rsidRPr="00C53BA9">
        <w:t>Signal other services that instance is shutting down if needed</w:t>
      </w:r>
    </w:p>
    <w:p w14:paraId="08BB3C86" w14:textId="77777777" w:rsidR="00D321B0" w:rsidRPr="00C53BA9" w:rsidRDefault="00000000" w:rsidP="00D321B0">
      <w:pPr>
        <w:spacing w:after="0" w:line="259" w:lineRule="auto"/>
      </w:pPr>
      <w:r>
        <w:pict w14:anchorId="1CFA0890">
          <v:rect id="_x0000_i1951" style="width:0;height:1.5pt" o:hralign="center" o:hrstd="t" o:hr="t" fillcolor="#a0a0a0" stroked="f"/>
        </w:pict>
      </w:r>
    </w:p>
    <w:p w14:paraId="120DA6D1" w14:textId="77777777" w:rsidR="00D321B0" w:rsidRPr="00C53BA9" w:rsidRDefault="00D321B0" w:rsidP="00D321B0">
      <w:pPr>
        <w:spacing w:after="0" w:line="259" w:lineRule="auto"/>
        <w:rPr>
          <w:b/>
          <w:bCs/>
        </w:rPr>
      </w:pPr>
      <w:r w:rsidRPr="00C53BA9">
        <w:rPr>
          <w:b/>
          <w:bCs/>
        </w:rPr>
        <w:t>Senior-Level Pitfalls</w:t>
      </w:r>
    </w:p>
    <w:p w14:paraId="30C55401" w14:textId="77777777" w:rsidR="00D321B0" w:rsidRPr="00C53BA9" w:rsidRDefault="00D321B0" w:rsidP="00D321B0">
      <w:pPr>
        <w:spacing w:after="0" w:line="259" w:lineRule="auto"/>
      </w:pPr>
      <w:r w:rsidRPr="00C53BA9">
        <w:rPr>
          <w:rFonts w:ascii="Segoe UI Emoji" w:hAnsi="Segoe UI Emoji" w:cs="Segoe UI Emoji"/>
        </w:rPr>
        <w:t>❌</w:t>
      </w:r>
      <w:r w:rsidRPr="00C53BA9">
        <w:t xml:space="preserve"> Ignoring in-flight requests</w:t>
      </w:r>
      <w:r w:rsidRPr="00C53BA9">
        <w:br/>
      </w:r>
      <w:r w:rsidRPr="00C53BA9">
        <w:rPr>
          <w:rFonts w:ascii="Segoe UI Emoji" w:hAnsi="Segoe UI Emoji" w:cs="Segoe UI Emoji"/>
        </w:rPr>
        <w:t>❌</w:t>
      </w:r>
      <w:r w:rsidRPr="00C53BA9">
        <w:t xml:space="preserve"> Hard killing pods </w:t>
      </w:r>
      <w:r w:rsidRPr="00C53BA9">
        <w:rPr>
          <w:rFonts w:ascii="Calibri" w:hAnsi="Calibri" w:cs="Calibri"/>
        </w:rPr>
        <w:t>→</w:t>
      </w:r>
      <w:r w:rsidRPr="00C53BA9">
        <w:t xml:space="preserve"> partial writes</w:t>
      </w:r>
      <w:r w:rsidRPr="00C53BA9">
        <w:br/>
      </w:r>
      <w:r w:rsidRPr="00C53BA9">
        <w:rPr>
          <w:rFonts w:ascii="Segoe UI Emoji" w:hAnsi="Segoe UI Emoji" w:cs="Segoe UI Emoji"/>
        </w:rPr>
        <w:t>❌</w:t>
      </w:r>
      <w:r w:rsidRPr="00C53BA9">
        <w:t xml:space="preserve"> Not adjusting terminationGracePeriod</w:t>
      </w:r>
      <w:r w:rsidRPr="00C53BA9">
        <w:br/>
      </w:r>
      <w:r w:rsidRPr="00C53BA9">
        <w:rPr>
          <w:rFonts w:ascii="Segoe UI Emoji" w:hAnsi="Segoe UI Emoji" w:cs="Segoe UI Emoji"/>
        </w:rPr>
        <w:t>❌</w:t>
      </w:r>
      <w:r w:rsidRPr="00C53BA9">
        <w:t xml:space="preserve"> Closing connections too early</w:t>
      </w:r>
    </w:p>
    <w:p w14:paraId="1D34670F" w14:textId="77777777" w:rsidR="00D321B0" w:rsidRPr="00C53BA9" w:rsidRDefault="00000000" w:rsidP="00D321B0">
      <w:pPr>
        <w:spacing w:after="0" w:line="259" w:lineRule="auto"/>
      </w:pPr>
      <w:r>
        <w:pict w14:anchorId="3F27460B">
          <v:rect id="_x0000_i1952" style="width:0;height:1.5pt" o:hralign="center" o:hrstd="t" o:hr="t" fillcolor="#a0a0a0" stroked="f"/>
        </w:pict>
      </w:r>
    </w:p>
    <w:p w14:paraId="7E6262DE" w14:textId="77777777" w:rsidR="00D321B0" w:rsidRPr="00C53BA9" w:rsidRDefault="00D321B0" w:rsidP="00D321B0">
      <w:pPr>
        <w:spacing w:after="0" w:line="259" w:lineRule="auto"/>
        <w:rPr>
          <w:b/>
          <w:bCs/>
        </w:rPr>
      </w:pPr>
      <w:r w:rsidRPr="00C53BA9">
        <w:rPr>
          <w:b/>
          <w:bCs/>
        </w:rPr>
        <w:t>Real-World Example</w:t>
      </w:r>
    </w:p>
    <w:p w14:paraId="1F77D63C" w14:textId="77777777" w:rsidR="00D321B0" w:rsidRPr="00C53BA9" w:rsidRDefault="00D321B0" w:rsidP="00D321B0">
      <w:pPr>
        <w:spacing w:after="0" w:line="259" w:lineRule="auto"/>
      </w:pPr>
      <w:r w:rsidRPr="00C53BA9">
        <w:rPr>
          <w:b/>
          <w:bCs/>
        </w:rPr>
        <w:t>Payment microservice</w:t>
      </w:r>
    </w:p>
    <w:p w14:paraId="536291BD" w14:textId="77777777" w:rsidR="00D321B0" w:rsidRPr="00C53BA9" w:rsidRDefault="00D321B0">
      <w:pPr>
        <w:numPr>
          <w:ilvl w:val="0"/>
          <w:numId w:val="1018"/>
        </w:numPr>
        <w:spacing w:after="0" w:line="259" w:lineRule="auto"/>
      </w:pPr>
      <w:r w:rsidRPr="00C53BA9">
        <w:t>Rolling deploy triggered</w:t>
      </w:r>
    </w:p>
    <w:p w14:paraId="077DE69E" w14:textId="77777777" w:rsidR="00D321B0" w:rsidRPr="00C53BA9" w:rsidRDefault="00D321B0">
      <w:pPr>
        <w:numPr>
          <w:ilvl w:val="0"/>
          <w:numId w:val="1018"/>
        </w:numPr>
        <w:spacing w:after="0" w:line="259" w:lineRule="auto"/>
      </w:pPr>
      <w:r w:rsidRPr="00C53BA9">
        <w:t>Kubernetes sends SIGTERM</w:t>
      </w:r>
    </w:p>
    <w:p w14:paraId="0404DE8B" w14:textId="77777777" w:rsidR="00D321B0" w:rsidRPr="00C53BA9" w:rsidRDefault="00D321B0">
      <w:pPr>
        <w:numPr>
          <w:ilvl w:val="0"/>
          <w:numId w:val="1018"/>
        </w:numPr>
        <w:spacing w:after="0" w:line="259" w:lineRule="auto"/>
      </w:pPr>
      <w:r w:rsidRPr="00C53BA9">
        <w:t>PreStop hook marks pod unready</w:t>
      </w:r>
    </w:p>
    <w:p w14:paraId="49DA353D" w14:textId="77777777" w:rsidR="00D321B0" w:rsidRPr="00C53BA9" w:rsidRDefault="00D321B0">
      <w:pPr>
        <w:numPr>
          <w:ilvl w:val="0"/>
          <w:numId w:val="1018"/>
        </w:numPr>
        <w:spacing w:after="0" w:line="259" w:lineRule="auto"/>
      </w:pPr>
      <w:r w:rsidRPr="00C53BA9">
        <w:t>Service stops accepting new requests</w:t>
      </w:r>
    </w:p>
    <w:p w14:paraId="53394E95" w14:textId="77777777" w:rsidR="00D321B0" w:rsidRPr="00C53BA9" w:rsidRDefault="00D321B0">
      <w:pPr>
        <w:numPr>
          <w:ilvl w:val="0"/>
          <w:numId w:val="1018"/>
        </w:numPr>
        <w:spacing w:after="0" w:line="259" w:lineRule="auto"/>
      </w:pPr>
      <w:r w:rsidRPr="00C53BA9">
        <w:t>In-flight requests finish or timeout</w:t>
      </w:r>
    </w:p>
    <w:p w14:paraId="588899C5" w14:textId="77777777" w:rsidR="00D321B0" w:rsidRPr="00C53BA9" w:rsidRDefault="00D321B0">
      <w:pPr>
        <w:numPr>
          <w:ilvl w:val="0"/>
          <w:numId w:val="1018"/>
        </w:numPr>
        <w:spacing w:after="0" w:line="259" w:lineRule="auto"/>
      </w:pPr>
      <w:r w:rsidRPr="00C53BA9">
        <w:t>Kafka consumer stops fetching, commits offsets</w:t>
      </w:r>
    </w:p>
    <w:p w14:paraId="0B800D23" w14:textId="77777777" w:rsidR="00D321B0" w:rsidRPr="00C53BA9" w:rsidRDefault="00D321B0">
      <w:pPr>
        <w:numPr>
          <w:ilvl w:val="0"/>
          <w:numId w:val="1018"/>
        </w:numPr>
        <w:spacing w:after="0" w:line="259" w:lineRule="auto"/>
      </w:pPr>
      <w:r w:rsidRPr="00C53BA9">
        <w:t>DB connections closed</w:t>
      </w:r>
    </w:p>
    <w:p w14:paraId="4A84A0C6" w14:textId="77777777" w:rsidR="00D321B0" w:rsidRPr="00C53BA9" w:rsidRDefault="00D321B0">
      <w:pPr>
        <w:numPr>
          <w:ilvl w:val="0"/>
          <w:numId w:val="1018"/>
        </w:numPr>
        <w:spacing w:after="0" w:line="259" w:lineRule="auto"/>
      </w:pPr>
      <w:r w:rsidRPr="00C53BA9">
        <w:lastRenderedPageBreak/>
        <w:t>Pod terminated after grace period</w:t>
      </w:r>
    </w:p>
    <w:p w14:paraId="5D18BA73" w14:textId="77777777" w:rsidR="00D321B0" w:rsidRPr="00C53BA9" w:rsidRDefault="00D321B0" w:rsidP="00D321B0">
      <w:pPr>
        <w:spacing w:after="0" w:line="259" w:lineRule="auto"/>
      </w:pPr>
      <w:r w:rsidRPr="00C53BA9">
        <w:t xml:space="preserve">Result: </w:t>
      </w:r>
      <w:r w:rsidRPr="00C53BA9">
        <w:rPr>
          <w:b/>
          <w:bCs/>
        </w:rPr>
        <w:t>zero failed payments, safe deployment</w:t>
      </w:r>
    </w:p>
    <w:p w14:paraId="18B5A48C" w14:textId="77777777" w:rsidR="00D321B0" w:rsidRPr="00C53BA9" w:rsidRDefault="00000000" w:rsidP="00D321B0">
      <w:pPr>
        <w:spacing w:after="0" w:line="259" w:lineRule="auto"/>
      </w:pPr>
      <w:r>
        <w:pict w14:anchorId="60B6E3A5">
          <v:rect id="_x0000_i1953" style="width:0;height:1.5pt" o:hralign="center" o:hrstd="t" o:hr="t" fillcolor="#a0a0a0" stroked="f"/>
        </w:pict>
      </w:r>
    </w:p>
    <w:p w14:paraId="0B764F60" w14:textId="77777777" w:rsidR="00D321B0" w:rsidRPr="00C53BA9" w:rsidRDefault="00D321B0" w:rsidP="00D321B0">
      <w:pPr>
        <w:spacing w:after="0" w:line="259" w:lineRule="auto"/>
        <w:rPr>
          <w:b/>
          <w:bCs/>
        </w:rPr>
      </w:pPr>
      <w:r w:rsidRPr="00C53BA9">
        <w:rPr>
          <w:b/>
          <w:bCs/>
        </w:rPr>
        <w:t>One-Line “Killer” Interview Answer</w:t>
      </w:r>
    </w:p>
    <w:p w14:paraId="54CFD869" w14:textId="77777777" w:rsidR="00D321B0" w:rsidRPr="00C53BA9" w:rsidRDefault="00D321B0" w:rsidP="00D321B0">
      <w:pPr>
        <w:spacing w:after="0" w:line="259" w:lineRule="auto"/>
      </w:pPr>
      <w:r w:rsidRPr="00C53BA9">
        <w:rPr>
          <w:b/>
          <w:bCs/>
        </w:rPr>
        <w:t>“Graceful shutdown ensures a service stops accepting new requests, completes in-flight requests, releases resources, and terminates safely, which is essential for zero-downtime deployments and maintaining system stability in microservices.”</w:t>
      </w:r>
    </w:p>
    <w:p w14:paraId="44AE195F" w14:textId="77777777" w:rsidR="00D321B0" w:rsidRPr="00C53BA9" w:rsidRDefault="00D321B0" w:rsidP="00D321B0">
      <w:pPr>
        <w:spacing w:after="0"/>
      </w:pPr>
    </w:p>
    <w:p w14:paraId="25736E2E" w14:textId="77777777" w:rsidR="00D321B0" w:rsidRPr="00D321B0" w:rsidRDefault="00D321B0" w:rsidP="00D321B0">
      <w:pPr>
        <w:spacing w:after="0"/>
        <w:rPr>
          <w:b/>
          <w:bCs/>
          <w:color w:val="EE0000"/>
          <w:sz w:val="24"/>
          <w:szCs w:val="24"/>
          <w:lang w:val="en-IN"/>
        </w:rPr>
      </w:pPr>
      <w:r w:rsidRPr="00D321B0">
        <w:rPr>
          <w:b/>
          <w:bCs/>
          <w:color w:val="EE0000"/>
          <w:sz w:val="24"/>
          <w:szCs w:val="24"/>
          <w:lang w:val="en-IN"/>
        </w:rPr>
        <w:t>9.  Handling spike traffic.</w:t>
      </w:r>
    </w:p>
    <w:p w14:paraId="07DCFFE7" w14:textId="77777777" w:rsidR="00D321B0" w:rsidRPr="00FE00E0" w:rsidRDefault="00D321B0" w:rsidP="00D321B0">
      <w:pPr>
        <w:spacing w:after="0" w:line="259" w:lineRule="auto"/>
        <w:rPr>
          <w:b/>
          <w:bCs/>
        </w:rPr>
      </w:pPr>
      <w:r w:rsidRPr="00FE00E0">
        <w:rPr>
          <w:b/>
          <w:bCs/>
        </w:rPr>
        <w:t>Handling Spike Traffic in Microservices (10+ years SSE answer)</w:t>
      </w:r>
    </w:p>
    <w:p w14:paraId="4451F119" w14:textId="77777777" w:rsidR="00D321B0" w:rsidRPr="00FE00E0" w:rsidRDefault="00D321B0" w:rsidP="00D321B0">
      <w:pPr>
        <w:spacing w:after="0" w:line="259" w:lineRule="auto"/>
      </w:pPr>
      <w:r w:rsidRPr="00FE00E0">
        <w:rPr>
          <w:b/>
          <w:bCs/>
        </w:rPr>
        <w:t>Spike traffic</w:t>
      </w:r>
      <w:r w:rsidRPr="00FE00E0">
        <w:t xml:space="preserve"> occurs when traffic suddenly increases beyond normal levels due to:</w:t>
      </w:r>
    </w:p>
    <w:p w14:paraId="169B1E0E" w14:textId="77777777" w:rsidR="00D321B0" w:rsidRPr="00FE00E0" w:rsidRDefault="00D321B0">
      <w:pPr>
        <w:numPr>
          <w:ilvl w:val="0"/>
          <w:numId w:val="1019"/>
        </w:numPr>
        <w:spacing w:after="0" w:line="259" w:lineRule="auto"/>
      </w:pPr>
      <w:r w:rsidRPr="00FE00E0">
        <w:t>Promotions / marketing campaigns</w:t>
      </w:r>
    </w:p>
    <w:p w14:paraId="57DCCDFC" w14:textId="77777777" w:rsidR="00D321B0" w:rsidRPr="00FE00E0" w:rsidRDefault="00D321B0">
      <w:pPr>
        <w:numPr>
          <w:ilvl w:val="0"/>
          <w:numId w:val="1019"/>
        </w:numPr>
        <w:spacing w:after="0" w:line="259" w:lineRule="auto"/>
      </w:pPr>
      <w:r w:rsidRPr="00FE00E0">
        <w:t>Seasonal events</w:t>
      </w:r>
    </w:p>
    <w:p w14:paraId="4CD720A7" w14:textId="77777777" w:rsidR="00D321B0" w:rsidRPr="00FE00E0" w:rsidRDefault="00D321B0">
      <w:pPr>
        <w:numPr>
          <w:ilvl w:val="0"/>
          <w:numId w:val="1019"/>
        </w:numPr>
        <w:spacing w:after="0" w:line="259" w:lineRule="auto"/>
      </w:pPr>
      <w:r w:rsidRPr="00FE00E0">
        <w:t>Viral content</w:t>
      </w:r>
    </w:p>
    <w:p w14:paraId="740C73EB" w14:textId="77777777" w:rsidR="00D321B0" w:rsidRPr="00FE00E0" w:rsidRDefault="00D321B0">
      <w:pPr>
        <w:numPr>
          <w:ilvl w:val="0"/>
          <w:numId w:val="1019"/>
        </w:numPr>
        <w:spacing w:after="0" w:line="259" w:lineRule="auto"/>
      </w:pPr>
      <w:r w:rsidRPr="00FE00E0">
        <w:t>System retries or cascading failures</w:t>
      </w:r>
    </w:p>
    <w:p w14:paraId="1CC7E2A1" w14:textId="77777777" w:rsidR="00D321B0" w:rsidRPr="00FE00E0" w:rsidRDefault="00D321B0" w:rsidP="00D321B0">
      <w:pPr>
        <w:spacing w:after="0" w:line="259" w:lineRule="auto"/>
      </w:pPr>
      <w:r w:rsidRPr="00FE00E0">
        <w:t xml:space="preserve">Goal: </w:t>
      </w:r>
      <w:r w:rsidRPr="00FE00E0">
        <w:rPr>
          <w:b/>
          <w:bCs/>
        </w:rPr>
        <w:t>Maintain availability and performance without crashing services</w:t>
      </w:r>
      <w:r w:rsidRPr="00FE00E0">
        <w:t>.</w:t>
      </w:r>
    </w:p>
    <w:p w14:paraId="3B4DEF77" w14:textId="77777777" w:rsidR="00D321B0" w:rsidRPr="00FE00E0" w:rsidRDefault="00000000" w:rsidP="00D321B0">
      <w:pPr>
        <w:spacing w:after="0" w:line="259" w:lineRule="auto"/>
      </w:pPr>
      <w:r>
        <w:pict w14:anchorId="62C4097F">
          <v:rect id="_x0000_i1954" style="width:0;height:1.5pt" o:hralign="center" o:hrstd="t" o:hr="t" fillcolor="#a0a0a0" stroked="f"/>
        </w:pict>
      </w:r>
    </w:p>
    <w:p w14:paraId="37E86BD1" w14:textId="77777777" w:rsidR="00D321B0" w:rsidRPr="00FE00E0" w:rsidRDefault="00D321B0" w:rsidP="00D321B0">
      <w:pPr>
        <w:spacing w:after="0" w:line="259" w:lineRule="auto"/>
        <w:rPr>
          <w:b/>
          <w:bCs/>
        </w:rPr>
      </w:pPr>
      <w:r w:rsidRPr="00FE00E0">
        <w:rPr>
          <w:b/>
          <w:bCs/>
        </w:rPr>
        <w:t>Core Principles</w:t>
      </w:r>
    </w:p>
    <w:p w14:paraId="6A7D049E" w14:textId="77777777" w:rsidR="00D321B0" w:rsidRPr="00FE00E0" w:rsidRDefault="00D321B0">
      <w:pPr>
        <w:numPr>
          <w:ilvl w:val="0"/>
          <w:numId w:val="1020"/>
        </w:numPr>
        <w:spacing w:after="0" w:line="259" w:lineRule="auto"/>
      </w:pPr>
      <w:r w:rsidRPr="00FE00E0">
        <w:rPr>
          <w:b/>
          <w:bCs/>
        </w:rPr>
        <w:t>Resilience over throughput</w:t>
      </w:r>
    </w:p>
    <w:p w14:paraId="59271D7A" w14:textId="77777777" w:rsidR="00D321B0" w:rsidRPr="00FE00E0" w:rsidRDefault="00D321B0">
      <w:pPr>
        <w:numPr>
          <w:ilvl w:val="1"/>
          <w:numId w:val="1020"/>
        </w:numPr>
        <w:spacing w:after="0" w:line="259" w:lineRule="auto"/>
      </w:pPr>
      <w:r w:rsidRPr="00FE00E0">
        <w:t>Better to degrade gracefully than fail completely</w:t>
      </w:r>
    </w:p>
    <w:p w14:paraId="4CA2C9BB" w14:textId="77777777" w:rsidR="00D321B0" w:rsidRPr="00FE00E0" w:rsidRDefault="00D321B0">
      <w:pPr>
        <w:numPr>
          <w:ilvl w:val="0"/>
          <w:numId w:val="1020"/>
        </w:numPr>
        <w:spacing w:after="0" w:line="259" w:lineRule="auto"/>
      </w:pPr>
      <w:r w:rsidRPr="00FE00E0">
        <w:rPr>
          <w:b/>
          <w:bCs/>
        </w:rPr>
        <w:t>Elastic scaling</w:t>
      </w:r>
    </w:p>
    <w:p w14:paraId="1C21E0CE" w14:textId="77777777" w:rsidR="00D321B0" w:rsidRPr="00FE00E0" w:rsidRDefault="00D321B0">
      <w:pPr>
        <w:numPr>
          <w:ilvl w:val="1"/>
          <w:numId w:val="1020"/>
        </w:numPr>
        <w:spacing w:after="0" w:line="259" w:lineRule="auto"/>
      </w:pPr>
      <w:r w:rsidRPr="00FE00E0">
        <w:t>Autoscale horizontally based on metrics</w:t>
      </w:r>
    </w:p>
    <w:p w14:paraId="5AB9F874" w14:textId="77777777" w:rsidR="00D321B0" w:rsidRPr="00FE00E0" w:rsidRDefault="00D321B0">
      <w:pPr>
        <w:numPr>
          <w:ilvl w:val="0"/>
          <w:numId w:val="1020"/>
        </w:numPr>
        <w:spacing w:after="0" w:line="259" w:lineRule="auto"/>
      </w:pPr>
      <w:r w:rsidRPr="00FE00E0">
        <w:rPr>
          <w:b/>
          <w:bCs/>
        </w:rPr>
        <w:t>Backpressure</w:t>
      </w:r>
    </w:p>
    <w:p w14:paraId="2B7D6E22" w14:textId="77777777" w:rsidR="00D321B0" w:rsidRPr="00FE00E0" w:rsidRDefault="00D321B0">
      <w:pPr>
        <w:numPr>
          <w:ilvl w:val="1"/>
          <w:numId w:val="1020"/>
        </w:numPr>
        <w:spacing w:after="0" w:line="259" w:lineRule="auto"/>
      </w:pPr>
      <w:r w:rsidRPr="00FE00E0">
        <w:t>Protect downstream services from being overwhelmed</w:t>
      </w:r>
    </w:p>
    <w:p w14:paraId="05F6C8B9" w14:textId="77777777" w:rsidR="00D321B0" w:rsidRPr="00FE00E0" w:rsidRDefault="00D321B0">
      <w:pPr>
        <w:numPr>
          <w:ilvl w:val="0"/>
          <w:numId w:val="1020"/>
        </w:numPr>
        <w:spacing w:after="0" w:line="259" w:lineRule="auto"/>
      </w:pPr>
      <w:r w:rsidRPr="00FE00E0">
        <w:rPr>
          <w:b/>
          <w:bCs/>
        </w:rPr>
        <w:t>Observability</w:t>
      </w:r>
    </w:p>
    <w:p w14:paraId="677F27CA" w14:textId="77777777" w:rsidR="00D321B0" w:rsidRPr="00FE00E0" w:rsidRDefault="00D321B0">
      <w:pPr>
        <w:numPr>
          <w:ilvl w:val="1"/>
          <w:numId w:val="1020"/>
        </w:numPr>
        <w:spacing w:after="0" w:line="259" w:lineRule="auto"/>
      </w:pPr>
      <w:r w:rsidRPr="00FE00E0">
        <w:t>Detect spikes early and monitor KPIs</w:t>
      </w:r>
    </w:p>
    <w:p w14:paraId="14264E45" w14:textId="77777777" w:rsidR="00D321B0" w:rsidRPr="00FE00E0" w:rsidRDefault="00000000" w:rsidP="00D321B0">
      <w:pPr>
        <w:spacing w:after="0" w:line="259" w:lineRule="auto"/>
      </w:pPr>
      <w:r>
        <w:pict w14:anchorId="15AD44CD">
          <v:rect id="_x0000_i1955" style="width:0;height:1.5pt" o:hralign="center" o:hrstd="t" o:hr="t" fillcolor="#a0a0a0" stroked="f"/>
        </w:pict>
      </w:r>
    </w:p>
    <w:p w14:paraId="1C957766" w14:textId="77777777" w:rsidR="00D321B0" w:rsidRPr="00FE00E0" w:rsidRDefault="00D321B0" w:rsidP="00D321B0">
      <w:pPr>
        <w:spacing w:after="0" w:line="259" w:lineRule="auto"/>
        <w:rPr>
          <w:b/>
          <w:bCs/>
        </w:rPr>
      </w:pPr>
      <w:r w:rsidRPr="00FE00E0">
        <w:rPr>
          <w:b/>
          <w:bCs/>
        </w:rPr>
        <w:t>Key Strategies</w:t>
      </w:r>
    </w:p>
    <w:p w14:paraId="2D123EBA" w14:textId="77777777" w:rsidR="00D321B0" w:rsidRPr="00FE00E0" w:rsidRDefault="00D321B0" w:rsidP="00D321B0">
      <w:pPr>
        <w:spacing w:after="0" w:line="259" w:lineRule="auto"/>
        <w:rPr>
          <w:b/>
          <w:bCs/>
        </w:rPr>
      </w:pPr>
      <w:r w:rsidRPr="00FE00E0">
        <w:rPr>
          <w:b/>
          <w:bCs/>
        </w:rPr>
        <w:t>1️</w:t>
      </w:r>
      <w:r w:rsidRPr="00FE00E0">
        <w:rPr>
          <w:rFonts w:ascii="Segoe UI Symbol" w:hAnsi="Segoe UI Symbol" w:cs="Segoe UI Symbol"/>
          <w:b/>
          <w:bCs/>
        </w:rPr>
        <w:t>⃣</w:t>
      </w:r>
      <w:r w:rsidRPr="00FE00E0">
        <w:rPr>
          <w:b/>
          <w:bCs/>
        </w:rPr>
        <w:t xml:space="preserve"> Autoscaling</w:t>
      </w:r>
    </w:p>
    <w:p w14:paraId="2FFD21AA" w14:textId="77777777" w:rsidR="00D321B0" w:rsidRPr="00FE00E0" w:rsidRDefault="00D321B0">
      <w:pPr>
        <w:numPr>
          <w:ilvl w:val="0"/>
          <w:numId w:val="1021"/>
        </w:numPr>
        <w:spacing w:after="0" w:line="259" w:lineRule="auto"/>
      </w:pPr>
      <w:r w:rsidRPr="00FE00E0">
        <w:t>Horizontal Pod Autoscaler (HPA) in Kubernetes</w:t>
      </w:r>
    </w:p>
    <w:p w14:paraId="1D014429" w14:textId="77777777" w:rsidR="00D321B0" w:rsidRPr="00FE00E0" w:rsidRDefault="00D321B0">
      <w:pPr>
        <w:numPr>
          <w:ilvl w:val="0"/>
          <w:numId w:val="1021"/>
        </w:numPr>
        <w:spacing w:after="0" w:line="259" w:lineRule="auto"/>
      </w:pPr>
      <w:r w:rsidRPr="00FE00E0">
        <w:t>Scale on:</w:t>
      </w:r>
    </w:p>
    <w:p w14:paraId="54A0A4B9" w14:textId="77777777" w:rsidR="00D321B0" w:rsidRPr="00FE00E0" w:rsidRDefault="00D321B0">
      <w:pPr>
        <w:numPr>
          <w:ilvl w:val="1"/>
          <w:numId w:val="1021"/>
        </w:numPr>
        <w:spacing w:after="0" w:line="259" w:lineRule="auto"/>
      </w:pPr>
      <w:r w:rsidRPr="00FE00E0">
        <w:t>CPU / memory</w:t>
      </w:r>
    </w:p>
    <w:p w14:paraId="31DC2027" w14:textId="77777777" w:rsidR="00D321B0" w:rsidRPr="00FE00E0" w:rsidRDefault="00D321B0">
      <w:pPr>
        <w:numPr>
          <w:ilvl w:val="1"/>
          <w:numId w:val="1021"/>
        </w:numPr>
        <w:spacing w:after="0" w:line="259" w:lineRule="auto"/>
      </w:pPr>
      <w:r w:rsidRPr="00FE00E0">
        <w:t>Request rate (RPS)</w:t>
      </w:r>
    </w:p>
    <w:p w14:paraId="64CA54ED" w14:textId="77777777" w:rsidR="00D321B0" w:rsidRPr="00FE00E0" w:rsidRDefault="00D321B0">
      <w:pPr>
        <w:numPr>
          <w:ilvl w:val="1"/>
          <w:numId w:val="1021"/>
        </w:numPr>
        <w:spacing w:after="0" w:line="259" w:lineRule="auto"/>
      </w:pPr>
      <w:r w:rsidRPr="00FE00E0">
        <w:t>Queue length / lag</w:t>
      </w:r>
    </w:p>
    <w:p w14:paraId="4129035B" w14:textId="77777777" w:rsidR="00D321B0" w:rsidRPr="00FE00E0" w:rsidRDefault="00D321B0">
      <w:pPr>
        <w:numPr>
          <w:ilvl w:val="0"/>
          <w:numId w:val="1021"/>
        </w:numPr>
        <w:spacing w:after="0" w:line="259" w:lineRule="auto"/>
      </w:pPr>
      <w:r w:rsidRPr="00FE00E0">
        <w:t xml:space="preserve">Combine with </w:t>
      </w:r>
      <w:r w:rsidRPr="00FE00E0">
        <w:rPr>
          <w:b/>
          <w:bCs/>
        </w:rPr>
        <w:t>pre-warming</w:t>
      </w:r>
      <w:r w:rsidRPr="00FE00E0">
        <w:t xml:space="preserve"> for predictable spikes</w:t>
      </w:r>
    </w:p>
    <w:p w14:paraId="5D728C2E" w14:textId="77777777" w:rsidR="00D321B0" w:rsidRPr="00FE00E0" w:rsidRDefault="00000000" w:rsidP="00D321B0">
      <w:pPr>
        <w:spacing w:after="0" w:line="259" w:lineRule="auto"/>
      </w:pPr>
      <w:r>
        <w:pict w14:anchorId="33352306">
          <v:rect id="_x0000_i1956" style="width:0;height:1.5pt" o:hralign="center" o:hrstd="t" o:hr="t" fillcolor="#a0a0a0" stroked="f"/>
        </w:pict>
      </w:r>
    </w:p>
    <w:p w14:paraId="0E789D8D" w14:textId="77777777" w:rsidR="00D321B0" w:rsidRPr="00FE00E0" w:rsidRDefault="00D321B0" w:rsidP="00D321B0">
      <w:pPr>
        <w:spacing w:after="0" w:line="259" w:lineRule="auto"/>
        <w:rPr>
          <w:b/>
          <w:bCs/>
        </w:rPr>
      </w:pPr>
      <w:r w:rsidRPr="00FE00E0">
        <w:rPr>
          <w:b/>
          <w:bCs/>
        </w:rPr>
        <w:t>2️</w:t>
      </w:r>
      <w:r w:rsidRPr="00FE00E0">
        <w:rPr>
          <w:rFonts w:ascii="Segoe UI Symbol" w:hAnsi="Segoe UI Symbol" w:cs="Segoe UI Symbol"/>
          <w:b/>
          <w:bCs/>
        </w:rPr>
        <w:t>⃣</w:t>
      </w:r>
      <w:r w:rsidRPr="00FE00E0">
        <w:rPr>
          <w:b/>
          <w:bCs/>
        </w:rPr>
        <w:t xml:space="preserve"> Rate Limiting / Throttling</w:t>
      </w:r>
    </w:p>
    <w:p w14:paraId="4440DFB9" w14:textId="77777777" w:rsidR="00D321B0" w:rsidRPr="00FE00E0" w:rsidRDefault="00D321B0">
      <w:pPr>
        <w:numPr>
          <w:ilvl w:val="0"/>
          <w:numId w:val="1022"/>
        </w:numPr>
        <w:spacing w:after="0" w:line="259" w:lineRule="auto"/>
      </w:pPr>
      <w:r w:rsidRPr="00FE00E0">
        <w:t>Limit requests per client, user, or service</w:t>
      </w:r>
    </w:p>
    <w:p w14:paraId="07D38A36" w14:textId="77777777" w:rsidR="00D321B0" w:rsidRPr="00FE00E0" w:rsidRDefault="00D321B0">
      <w:pPr>
        <w:numPr>
          <w:ilvl w:val="0"/>
          <w:numId w:val="1022"/>
        </w:numPr>
        <w:spacing w:after="0" w:line="259" w:lineRule="auto"/>
      </w:pPr>
      <w:r w:rsidRPr="00FE00E0">
        <w:t>Prevent abuse and protect critical services</w:t>
      </w:r>
    </w:p>
    <w:p w14:paraId="5969F077" w14:textId="77777777" w:rsidR="00D321B0" w:rsidRPr="00FE00E0" w:rsidRDefault="00D321B0">
      <w:pPr>
        <w:numPr>
          <w:ilvl w:val="0"/>
          <w:numId w:val="1022"/>
        </w:numPr>
        <w:spacing w:after="0" w:line="259" w:lineRule="auto"/>
      </w:pPr>
      <w:r w:rsidRPr="00FE00E0">
        <w:t>Implemented at:</w:t>
      </w:r>
    </w:p>
    <w:p w14:paraId="503ADD92" w14:textId="77777777" w:rsidR="00D321B0" w:rsidRPr="00FE00E0" w:rsidRDefault="00D321B0">
      <w:pPr>
        <w:numPr>
          <w:ilvl w:val="1"/>
          <w:numId w:val="1022"/>
        </w:numPr>
        <w:spacing w:after="0" w:line="259" w:lineRule="auto"/>
      </w:pPr>
      <w:r w:rsidRPr="00FE00E0">
        <w:t>API Gateway</w:t>
      </w:r>
    </w:p>
    <w:p w14:paraId="7D5309CB" w14:textId="77777777" w:rsidR="00D321B0" w:rsidRPr="00FE00E0" w:rsidRDefault="00D321B0">
      <w:pPr>
        <w:numPr>
          <w:ilvl w:val="1"/>
          <w:numId w:val="1022"/>
        </w:numPr>
        <w:spacing w:after="0" w:line="259" w:lineRule="auto"/>
      </w:pPr>
      <w:r w:rsidRPr="00FE00E0">
        <w:t>Service level</w:t>
      </w:r>
    </w:p>
    <w:p w14:paraId="75ABB631" w14:textId="77777777" w:rsidR="00D321B0" w:rsidRPr="00FE00E0" w:rsidRDefault="00000000" w:rsidP="00D321B0">
      <w:pPr>
        <w:spacing w:after="0" w:line="259" w:lineRule="auto"/>
      </w:pPr>
      <w:r>
        <w:pict w14:anchorId="188D59A6">
          <v:rect id="_x0000_i1957" style="width:0;height:1.5pt" o:hralign="center" o:hrstd="t" o:hr="t" fillcolor="#a0a0a0" stroked="f"/>
        </w:pict>
      </w:r>
    </w:p>
    <w:p w14:paraId="577962F8" w14:textId="77777777" w:rsidR="00D321B0" w:rsidRPr="00FE00E0" w:rsidRDefault="00D321B0" w:rsidP="00D321B0">
      <w:pPr>
        <w:spacing w:after="0" w:line="259" w:lineRule="auto"/>
        <w:rPr>
          <w:b/>
          <w:bCs/>
        </w:rPr>
      </w:pPr>
      <w:r w:rsidRPr="00FE00E0">
        <w:rPr>
          <w:b/>
          <w:bCs/>
        </w:rPr>
        <w:t>3️</w:t>
      </w:r>
      <w:r w:rsidRPr="00FE00E0">
        <w:rPr>
          <w:rFonts w:ascii="Segoe UI Symbol" w:hAnsi="Segoe UI Symbol" w:cs="Segoe UI Symbol"/>
          <w:b/>
          <w:bCs/>
        </w:rPr>
        <w:t>⃣</w:t>
      </w:r>
      <w:r w:rsidRPr="00FE00E0">
        <w:rPr>
          <w:b/>
          <w:bCs/>
        </w:rPr>
        <w:t xml:space="preserve"> Queue-Based Backpressure</w:t>
      </w:r>
    </w:p>
    <w:p w14:paraId="66D6B6F5" w14:textId="77777777" w:rsidR="00D321B0" w:rsidRPr="00FE00E0" w:rsidRDefault="00D321B0">
      <w:pPr>
        <w:numPr>
          <w:ilvl w:val="0"/>
          <w:numId w:val="1023"/>
        </w:numPr>
        <w:spacing w:after="0" w:line="259" w:lineRule="auto"/>
      </w:pPr>
      <w:r w:rsidRPr="00FE00E0">
        <w:lastRenderedPageBreak/>
        <w:t>Decouple producers and consumers</w:t>
      </w:r>
    </w:p>
    <w:p w14:paraId="5635C04D" w14:textId="77777777" w:rsidR="00D321B0" w:rsidRPr="00FE00E0" w:rsidRDefault="00D321B0">
      <w:pPr>
        <w:numPr>
          <w:ilvl w:val="0"/>
          <w:numId w:val="1023"/>
        </w:numPr>
        <w:spacing w:after="0" w:line="259" w:lineRule="auto"/>
      </w:pPr>
      <w:r w:rsidRPr="00FE00E0">
        <w:t>Buffer spikes in message queues (Kafka, RabbitMQ, SQS)</w:t>
      </w:r>
    </w:p>
    <w:p w14:paraId="671F2801" w14:textId="77777777" w:rsidR="00D321B0" w:rsidRPr="00FE00E0" w:rsidRDefault="00D321B0">
      <w:pPr>
        <w:numPr>
          <w:ilvl w:val="0"/>
          <w:numId w:val="1023"/>
        </w:numPr>
        <w:spacing w:after="0" w:line="259" w:lineRule="auto"/>
      </w:pPr>
      <w:r w:rsidRPr="00FE00E0">
        <w:t>Consumers scale based on queue depth</w:t>
      </w:r>
    </w:p>
    <w:p w14:paraId="314EACFE" w14:textId="77777777" w:rsidR="00D321B0" w:rsidRPr="00FE00E0" w:rsidRDefault="00000000" w:rsidP="00D321B0">
      <w:pPr>
        <w:spacing w:after="0" w:line="259" w:lineRule="auto"/>
      </w:pPr>
      <w:r>
        <w:pict w14:anchorId="01B4FF30">
          <v:rect id="_x0000_i1958" style="width:0;height:1.5pt" o:hralign="center" o:hrstd="t" o:hr="t" fillcolor="#a0a0a0" stroked="f"/>
        </w:pict>
      </w:r>
    </w:p>
    <w:p w14:paraId="324F6511" w14:textId="77777777" w:rsidR="00D321B0" w:rsidRPr="00FE00E0" w:rsidRDefault="00D321B0" w:rsidP="00D321B0">
      <w:pPr>
        <w:spacing w:after="0" w:line="259" w:lineRule="auto"/>
        <w:rPr>
          <w:b/>
          <w:bCs/>
        </w:rPr>
      </w:pPr>
      <w:r w:rsidRPr="00FE00E0">
        <w:rPr>
          <w:b/>
          <w:bCs/>
        </w:rPr>
        <w:t>4️</w:t>
      </w:r>
      <w:r w:rsidRPr="00FE00E0">
        <w:rPr>
          <w:rFonts w:ascii="Segoe UI Symbol" w:hAnsi="Segoe UI Symbol" w:cs="Segoe UI Symbol"/>
          <w:b/>
          <w:bCs/>
        </w:rPr>
        <w:t>⃣</w:t>
      </w:r>
      <w:r w:rsidRPr="00FE00E0">
        <w:rPr>
          <w:b/>
          <w:bCs/>
        </w:rPr>
        <w:t xml:space="preserve"> Caching / CDN</w:t>
      </w:r>
    </w:p>
    <w:p w14:paraId="2AE4FA05" w14:textId="77777777" w:rsidR="00D321B0" w:rsidRPr="00FE00E0" w:rsidRDefault="00D321B0">
      <w:pPr>
        <w:numPr>
          <w:ilvl w:val="0"/>
          <w:numId w:val="1024"/>
        </w:numPr>
        <w:spacing w:after="0" w:line="259" w:lineRule="auto"/>
      </w:pPr>
      <w:r w:rsidRPr="00FE00E0">
        <w:t>Serve frequently requested data from:</w:t>
      </w:r>
    </w:p>
    <w:p w14:paraId="2D58582D" w14:textId="77777777" w:rsidR="00D321B0" w:rsidRPr="00FE00E0" w:rsidRDefault="00D321B0">
      <w:pPr>
        <w:numPr>
          <w:ilvl w:val="1"/>
          <w:numId w:val="1024"/>
        </w:numPr>
        <w:spacing w:after="0" w:line="259" w:lineRule="auto"/>
      </w:pPr>
      <w:r w:rsidRPr="00FE00E0">
        <w:t>Redis / Memcached</w:t>
      </w:r>
    </w:p>
    <w:p w14:paraId="313B7F54" w14:textId="77777777" w:rsidR="00D321B0" w:rsidRPr="00FE00E0" w:rsidRDefault="00D321B0">
      <w:pPr>
        <w:numPr>
          <w:ilvl w:val="1"/>
          <w:numId w:val="1024"/>
        </w:numPr>
        <w:spacing w:after="0" w:line="259" w:lineRule="auto"/>
      </w:pPr>
      <w:r w:rsidRPr="00FE00E0">
        <w:t>Edge caches / CDN</w:t>
      </w:r>
    </w:p>
    <w:p w14:paraId="52909035" w14:textId="77777777" w:rsidR="00D321B0" w:rsidRPr="00FE00E0" w:rsidRDefault="00D321B0">
      <w:pPr>
        <w:numPr>
          <w:ilvl w:val="0"/>
          <w:numId w:val="1024"/>
        </w:numPr>
        <w:spacing w:after="0" w:line="259" w:lineRule="auto"/>
      </w:pPr>
      <w:r w:rsidRPr="00FE00E0">
        <w:t>Reduces load on core services</w:t>
      </w:r>
    </w:p>
    <w:p w14:paraId="0EF9212A" w14:textId="77777777" w:rsidR="00D321B0" w:rsidRPr="00FE00E0" w:rsidRDefault="00000000" w:rsidP="00D321B0">
      <w:pPr>
        <w:spacing w:after="0" w:line="259" w:lineRule="auto"/>
      </w:pPr>
      <w:r>
        <w:pict w14:anchorId="17AE8BAA">
          <v:rect id="_x0000_i1959" style="width:0;height:1.5pt" o:hralign="center" o:hrstd="t" o:hr="t" fillcolor="#a0a0a0" stroked="f"/>
        </w:pict>
      </w:r>
    </w:p>
    <w:p w14:paraId="067A0EEB" w14:textId="77777777" w:rsidR="00D321B0" w:rsidRPr="00FE00E0" w:rsidRDefault="00D321B0" w:rsidP="00D321B0">
      <w:pPr>
        <w:spacing w:after="0" w:line="259" w:lineRule="auto"/>
        <w:rPr>
          <w:b/>
          <w:bCs/>
        </w:rPr>
      </w:pPr>
      <w:r w:rsidRPr="00FE00E0">
        <w:rPr>
          <w:b/>
          <w:bCs/>
        </w:rPr>
        <w:t>5️</w:t>
      </w:r>
      <w:r w:rsidRPr="00FE00E0">
        <w:rPr>
          <w:rFonts w:ascii="Segoe UI Symbol" w:hAnsi="Segoe UI Symbol" w:cs="Segoe UI Symbol"/>
          <w:b/>
          <w:bCs/>
        </w:rPr>
        <w:t>⃣</w:t>
      </w:r>
      <w:r w:rsidRPr="00FE00E0">
        <w:rPr>
          <w:b/>
          <w:bCs/>
        </w:rPr>
        <w:t xml:space="preserve"> Graceful Degradation</w:t>
      </w:r>
    </w:p>
    <w:p w14:paraId="139B0BDD" w14:textId="77777777" w:rsidR="00D321B0" w:rsidRPr="00FE00E0" w:rsidRDefault="00D321B0">
      <w:pPr>
        <w:numPr>
          <w:ilvl w:val="0"/>
          <w:numId w:val="1025"/>
        </w:numPr>
        <w:spacing w:after="0" w:line="259" w:lineRule="auto"/>
      </w:pPr>
      <w:r w:rsidRPr="00FE00E0">
        <w:t>Temporarily disable non-critical features</w:t>
      </w:r>
    </w:p>
    <w:p w14:paraId="3E22E37E" w14:textId="77777777" w:rsidR="00D321B0" w:rsidRPr="00FE00E0" w:rsidRDefault="00D321B0">
      <w:pPr>
        <w:numPr>
          <w:ilvl w:val="0"/>
          <w:numId w:val="1025"/>
        </w:numPr>
        <w:spacing w:after="0" w:line="259" w:lineRule="auto"/>
      </w:pPr>
      <w:r w:rsidRPr="00FE00E0">
        <w:t>Return partial responses instead of failing</w:t>
      </w:r>
    </w:p>
    <w:p w14:paraId="5B7E3A2E" w14:textId="77777777" w:rsidR="00D321B0" w:rsidRPr="00FE00E0" w:rsidRDefault="00D321B0">
      <w:pPr>
        <w:numPr>
          <w:ilvl w:val="0"/>
          <w:numId w:val="1025"/>
        </w:numPr>
        <w:spacing w:after="0" w:line="259" w:lineRule="auto"/>
      </w:pPr>
      <w:r w:rsidRPr="00FE00E0">
        <w:t>Example:</w:t>
      </w:r>
    </w:p>
    <w:p w14:paraId="148AD5A6" w14:textId="77777777" w:rsidR="00D321B0" w:rsidRPr="00FE00E0" w:rsidRDefault="00D321B0">
      <w:pPr>
        <w:numPr>
          <w:ilvl w:val="1"/>
          <w:numId w:val="1025"/>
        </w:numPr>
        <w:spacing w:after="0" w:line="259" w:lineRule="auto"/>
      </w:pPr>
      <w:r w:rsidRPr="00FE00E0">
        <w:t>Disable recommendation engine in e-commerce during spike</w:t>
      </w:r>
    </w:p>
    <w:p w14:paraId="2D32FA1A" w14:textId="77777777" w:rsidR="00D321B0" w:rsidRPr="00FE00E0" w:rsidRDefault="00000000" w:rsidP="00D321B0">
      <w:pPr>
        <w:spacing w:after="0" w:line="259" w:lineRule="auto"/>
      </w:pPr>
      <w:r>
        <w:pict w14:anchorId="1E30A738">
          <v:rect id="_x0000_i1960" style="width:0;height:1.5pt" o:hralign="center" o:hrstd="t" o:hr="t" fillcolor="#a0a0a0" stroked="f"/>
        </w:pict>
      </w:r>
    </w:p>
    <w:p w14:paraId="17B18526" w14:textId="77777777" w:rsidR="00D321B0" w:rsidRPr="00FE00E0" w:rsidRDefault="00D321B0" w:rsidP="00D321B0">
      <w:pPr>
        <w:spacing w:after="0" w:line="259" w:lineRule="auto"/>
        <w:rPr>
          <w:b/>
          <w:bCs/>
        </w:rPr>
      </w:pPr>
      <w:r w:rsidRPr="00FE00E0">
        <w:rPr>
          <w:b/>
          <w:bCs/>
        </w:rPr>
        <w:t>6️</w:t>
      </w:r>
      <w:r w:rsidRPr="00FE00E0">
        <w:rPr>
          <w:rFonts w:ascii="Segoe UI Symbol" w:hAnsi="Segoe UI Symbol" w:cs="Segoe UI Symbol"/>
          <w:b/>
          <w:bCs/>
        </w:rPr>
        <w:t>⃣</w:t>
      </w:r>
      <w:r w:rsidRPr="00FE00E0">
        <w:rPr>
          <w:b/>
          <w:bCs/>
        </w:rPr>
        <w:t xml:space="preserve"> Load Shedding</w:t>
      </w:r>
    </w:p>
    <w:p w14:paraId="104DC425" w14:textId="77777777" w:rsidR="00D321B0" w:rsidRPr="00FE00E0" w:rsidRDefault="00D321B0">
      <w:pPr>
        <w:numPr>
          <w:ilvl w:val="0"/>
          <w:numId w:val="1026"/>
        </w:numPr>
        <w:spacing w:after="0" w:line="259" w:lineRule="auto"/>
      </w:pPr>
      <w:r w:rsidRPr="00FE00E0">
        <w:t>Drop excess traffic when overwhelmed</w:t>
      </w:r>
    </w:p>
    <w:p w14:paraId="126A81E8" w14:textId="77777777" w:rsidR="00D321B0" w:rsidRPr="00FE00E0" w:rsidRDefault="00D321B0">
      <w:pPr>
        <w:numPr>
          <w:ilvl w:val="0"/>
          <w:numId w:val="1026"/>
        </w:numPr>
        <w:spacing w:after="0" w:line="259" w:lineRule="auto"/>
      </w:pPr>
      <w:r w:rsidRPr="00FE00E0">
        <w:t>Prefer to drop non-critical requests rather than crash</w:t>
      </w:r>
    </w:p>
    <w:p w14:paraId="1B06592E" w14:textId="77777777" w:rsidR="00D321B0" w:rsidRPr="00FE00E0" w:rsidRDefault="00D321B0">
      <w:pPr>
        <w:numPr>
          <w:ilvl w:val="0"/>
          <w:numId w:val="1026"/>
        </w:numPr>
        <w:spacing w:after="0" w:line="259" w:lineRule="auto"/>
      </w:pPr>
      <w:r w:rsidRPr="00FE00E0">
        <w:t>Common for:</w:t>
      </w:r>
    </w:p>
    <w:p w14:paraId="5D980084" w14:textId="77777777" w:rsidR="00D321B0" w:rsidRPr="00FE00E0" w:rsidRDefault="00D321B0">
      <w:pPr>
        <w:numPr>
          <w:ilvl w:val="1"/>
          <w:numId w:val="1026"/>
        </w:numPr>
        <w:spacing w:after="0" w:line="259" w:lineRule="auto"/>
      </w:pPr>
      <w:r w:rsidRPr="00FE00E0">
        <w:t>Analytics</w:t>
      </w:r>
    </w:p>
    <w:p w14:paraId="2B58BABF" w14:textId="77777777" w:rsidR="00D321B0" w:rsidRPr="00FE00E0" w:rsidRDefault="00D321B0">
      <w:pPr>
        <w:numPr>
          <w:ilvl w:val="1"/>
          <w:numId w:val="1026"/>
        </w:numPr>
        <w:spacing w:after="0" w:line="259" w:lineRule="auto"/>
      </w:pPr>
      <w:r w:rsidRPr="00FE00E0">
        <w:t>Background processing</w:t>
      </w:r>
    </w:p>
    <w:p w14:paraId="0600EF5B" w14:textId="77777777" w:rsidR="00D321B0" w:rsidRPr="00FE00E0" w:rsidRDefault="00000000" w:rsidP="00D321B0">
      <w:pPr>
        <w:spacing w:after="0" w:line="259" w:lineRule="auto"/>
      </w:pPr>
      <w:r>
        <w:pict w14:anchorId="4B8BCB23">
          <v:rect id="_x0000_i1961" style="width:0;height:1.5pt" o:hralign="center" o:hrstd="t" o:hr="t" fillcolor="#a0a0a0" stroked="f"/>
        </w:pict>
      </w:r>
    </w:p>
    <w:p w14:paraId="6CEB31D9" w14:textId="77777777" w:rsidR="00D321B0" w:rsidRPr="00FE00E0" w:rsidRDefault="00D321B0" w:rsidP="00D321B0">
      <w:pPr>
        <w:spacing w:after="0" w:line="259" w:lineRule="auto"/>
        <w:rPr>
          <w:b/>
          <w:bCs/>
        </w:rPr>
      </w:pPr>
      <w:r w:rsidRPr="00FE00E0">
        <w:rPr>
          <w:b/>
          <w:bCs/>
        </w:rPr>
        <w:t>7️</w:t>
      </w:r>
      <w:r w:rsidRPr="00FE00E0">
        <w:rPr>
          <w:rFonts w:ascii="Segoe UI Symbol" w:hAnsi="Segoe UI Symbol" w:cs="Segoe UI Symbol"/>
          <w:b/>
          <w:bCs/>
        </w:rPr>
        <w:t>⃣</w:t>
      </w:r>
      <w:r w:rsidRPr="00FE00E0">
        <w:rPr>
          <w:b/>
          <w:bCs/>
        </w:rPr>
        <w:t xml:space="preserve"> Circuit Breakers</w:t>
      </w:r>
    </w:p>
    <w:p w14:paraId="15E45017" w14:textId="77777777" w:rsidR="00D321B0" w:rsidRPr="00FE00E0" w:rsidRDefault="00D321B0">
      <w:pPr>
        <w:numPr>
          <w:ilvl w:val="0"/>
          <w:numId w:val="1027"/>
        </w:numPr>
        <w:spacing w:after="0" w:line="259" w:lineRule="auto"/>
      </w:pPr>
      <w:r w:rsidRPr="00FE00E0">
        <w:t>Prevent downstream services from being overwhelmed</w:t>
      </w:r>
    </w:p>
    <w:p w14:paraId="72E13860" w14:textId="77777777" w:rsidR="00D321B0" w:rsidRPr="00FE00E0" w:rsidRDefault="00D321B0">
      <w:pPr>
        <w:numPr>
          <w:ilvl w:val="0"/>
          <w:numId w:val="1027"/>
        </w:numPr>
        <w:spacing w:after="0" w:line="259" w:lineRule="auto"/>
      </w:pPr>
      <w:r w:rsidRPr="00FE00E0">
        <w:t>Fail fast and isolate failing components</w:t>
      </w:r>
    </w:p>
    <w:p w14:paraId="453CB9A7" w14:textId="77777777" w:rsidR="00D321B0" w:rsidRPr="00FE00E0" w:rsidRDefault="00000000" w:rsidP="00D321B0">
      <w:pPr>
        <w:spacing w:after="0" w:line="259" w:lineRule="auto"/>
      </w:pPr>
      <w:r>
        <w:pict w14:anchorId="4CFCD59B">
          <v:rect id="_x0000_i1962" style="width:0;height:1.5pt" o:hralign="center" o:hrstd="t" o:hr="t" fillcolor="#a0a0a0" stroked="f"/>
        </w:pict>
      </w:r>
    </w:p>
    <w:p w14:paraId="45AB2265" w14:textId="77777777" w:rsidR="00D321B0" w:rsidRPr="00FE00E0" w:rsidRDefault="00D321B0" w:rsidP="00D321B0">
      <w:pPr>
        <w:spacing w:after="0" w:line="259" w:lineRule="auto"/>
        <w:rPr>
          <w:b/>
          <w:bCs/>
        </w:rPr>
      </w:pPr>
      <w:r w:rsidRPr="00FE00E0">
        <w:rPr>
          <w:b/>
          <w:bCs/>
        </w:rPr>
        <w:t>8️</w:t>
      </w:r>
      <w:r w:rsidRPr="00FE00E0">
        <w:rPr>
          <w:rFonts w:ascii="Segoe UI Symbol" w:hAnsi="Segoe UI Symbol" w:cs="Segoe UI Symbol"/>
          <w:b/>
          <w:bCs/>
        </w:rPr>
        <w:t>⃣</w:t>
      </w:r>
      <w:r w:rsidRPr="00FE00E0">
        <w:rPr>
          <w:b/>
          <w:bCs/>
        </w:rPr>
        <w:t xml:space="preserve"> Connection / Thread Pool Management</w:t>
      </w:r>
    </w:p>
    <w:p w14:paraId="515357A7" w14:textId="77777777" w:rsidR="00D321B0" w:rsidRPr="00FE00E0" w:rsidRDefault="00D321B0">
      <w:pPr>
        <w:numPr>
          <w:ilvl w:val="0"/>
          <w:numId w:val="1028"/>
        </w:numPr>
        <w:spacing w:after="0" w:line="259" w:lineRule="auto"/>
      </w:pPr>
      <w:r w:rsidRPr="00FE00E0">
        <w:t>Properly size thread pools, DB connections, and network connections</w:t>
      </w:r>
    </w:p>
    <w:p w14:paraId="05568F24" w14:textId="77777777" w:rsidR="00D321B0" w:rsidRPr="00FE00E0" w:rsidRDefault="00D321B0">
      <w:pPr>
        <w:numPr>
          <w:ilvl w:val="0"/>
          <w:numId w:val="1028"/>
        </w:numPr>
        <w:spacing w:after="0" w:line="259" w:lineRule="auto"/>
      </w:pPr>
      <w:r w:rsidRPr="00FE00E0">
        <w:t>Avoid exhaustion during spikes</w:t>
      </w:r>
    </w:p>
    <w:p w14:paraId="64BE1A03" w14:textId="77777777" w:rsidR="00D321B0" w:rsidRPr="00FE00E0" w:rsidRDefault="00000000" w:rsidP="00D321B0">
      <w:pPr>
        <w:spacing w:after="0" w:line="259" w:lineRule="auto"/>
      </w:pPr>
      <w:r>
        <w:pict w14:anchorId="1A9B779F">
          <v:rect id="_x0000_i1963" style="width:0;height:1.5pt" o:hralign="center" o:hrstd="t" o:hr="t" fillcolor="#a0a0a0" stroked="f"/>
        </w:pict>
      </w:r>
    </w:p>
    <w:p w14:paraId="6BF8DF4C" w14:textId="77777777" w:rsidR="00D321B0" w:rsidRPr="00FE00E0" w:rsidRDefault="00D321B0" w:rsidP="00D321B0">
      <w:pPr>
        <w:spacing w:after="0" w:line="259" w:lineRule="auto"/>
        <w:rPr>
          <w:b/>
          <w:bCs/>
        </w:rPr>
      </w:pPr>
      <w:r w:rsidRPr="00FE00E0">
        <w:rPr>
          <w:b/>
          <w:bCs/>
        </w:rPr>
        <w:t>Senior-Level Considerations</w:t>
      </w:r>
    </w:p>
    <w:p w14:paraId="459B4A44" w14:textId="77777777" w:rsidR="00D321B0" w:rsidRPr="00FE00E0" w:rsidRDefault="00D321B0">
      <w:pPr>
        <w:numPr>
          <w:ilvl w:val="0"/>
          <w:numId w:val="1029"/>
        </w:numPr>
        <w:spacing w:after="0" w:line="259" w:lineRule="auto"/>
      </w:pPr>
      <w:r w:rsidRPr="00FE00E0">
        <w:rPr>
          <w:b/>
          <w:bCs/>
        </w:rPr>
        <w:t>Predictable vs unpredictable spikes</w:t>
      </w:r>
    </w:p>
    <w:p w14:paraId="717CDCA8" w14:textId="77777777" w:rsidR="00D321B0" w:rsidRPr="00FE00E0" w:rsidRDefault="00D321B0">
      <w:pPr>
        <w:numPr>
          <w:ilvl w:val="1"/>
          <w:numId w:val="1029"/>
        </w:numPr>
        <w:spacing w:after="0" w:line="259" w:lineRule="auto"/>
      </w:pPr>
      <w:r w:rsidRPr="00FE00E0">
        <w:t>Predictable: pre-scale / pre-warm caches</w:t>
      </w:r>
    </w:p>
    <w:p w14:paraId="5E29FD95" w14:textId="77777777" w:rsidR="00D321B0" w:rsidRPr="00FE00E0" w:rsidRDefault="00D321B0">
      <w:pPr>
        <w:numPr>
          <w:ilvl w:val="1"/>
          <w:numId w:val="1029"/>
        </w:numPr>
        <w:spacing w:after="0" w:line="259" w:lineRule="auto"/>
      </w:pPr>
      <w:r w:rsidRPr="00FE00E0">
        <w:t>Unpredictable: dynamic autoscaling + load shedding</w:t>
      </w:r>
    </w:p>
    <w:p w14:paraId="0BF23458" w14:textId="77777777" w:rsidR="00D321B0" w:rsidRPr="00FE00E0" w:rsidRDefault="00D321B0">
      <w:pPr>
        <w:numPr>
          <w:ilvl w:val="0"/>
          <w:numId w:val="1029"/>
        </w:numPr>
        <w:spacing w:after="0" w:line="259" w:lineRule="auto"/>
      </w:pPr>
      <w:r w:rsidRPr="00FE00E0">
        <w:rPr>
          <w:b/>
          <w:bCs/>
        </w:rPr>
        <w:t>Cost vs latency trade-offs</w:t>
      </w:r>
    </w:p>
    <w:p w14:paraId="65CEC711" w14:textId="77777777" w:rsidR="00D321B0" w:rsidRPr="00FE00E0" w:rsidRDefault="00D321B0">
      <w:pPr>
        <w:numPr>
          <w:ilvl w:val="1"/>
          <w:numId w:val="1029"/>
        </w:numPr>
        <w:spacing w:after="0" w:line="259" w:lineRule="auto"/>
      </w:pPr>
      <w:r w:rsidRPr="00FE00E0">
        <w:t>Over-provisioning ensures performance but increases cost</w:t>
      </w:r>
    </w:p>
    <w:p w14:paraId="48B7D2BB" w14:textId="77777777" w:rsidR="00D321B0" w:rsidRPr="00FE00E0" w:rsidRDefault="00D321B0">
      <w:pPr>
        <w:numPr>
          <w:ilvl w:val="1"/>
          <w:numId w:val="1029"/>
        </w:numPr>
        <w:spacing w:after="0" w:line="259" w:lineRule="auto"/>
      </w:pPr>
      <w:r w:rsidRPr="00FE00E0">
        <w:t>Reactive autoscaling reduces cost but may temporarily degrade latency</w:t>
      </w:r>
    </w:p>
    <w:p w14:paraId="4F1C3DED" w14:textId="77777777" w:rsidR="00D321B0" w:rsidRPr="00FE00E0" w:rsidRDefault="00D321B0">
      <w:pPr>
        <w:numPr>
          <w:ilvl w:val="0"/>
          <w:numId w:val="1029"/>
        </w:numPr>
        <w:spacing w:after="0" w:line="259" w:lineRule="auto"/>
      </w:pPr>
      <w:r w:rsidRPr="00FE00E0">
        <w:rPr>
          <w:b/>
          <w:bCs/>
        </w:rPr>
        <w:t>Monitoring KPIs</w:t>
      </w:r>
    </w:p>
    <w:p w14:paraId="09809FD1" w14:textId="77777777" w:rsidR="00D321B0" w:rsidRPr="00FE00E0" w:rsidRDefault="00D321B0">
      <w:pPr>
        <w:numPr>
          <w:ilvl w:val="1"/>
          <w:numId w:val="1029"/>
        </w:numPr>
        <w:spacing w:after="0" w:line="259" w:lineRule="auto"/>
      </w:pPr>
      <w:r w:rsidRPr="00FE00E0">
        <w:t>p95/p99 latency</w:t>
      </w:r>
    </w:p>
    <w:p w14:paraId="267FCBED" w14:textId="77777777" w:rsidR="00D321B0" w:rsidRPr="00FE00E0" w:rsidRDefault="00D321B0">
      <w:pPr>
        <w:numPr>
          <w:ilvl w:val="1"/>
          <w:numId w:val="1029"/>
        </w:numPr>
        <w:spacing w:after="0" w:line="259" w:lineRule="auto"/>
      </w:pPr>
      <w:r w:rsidRPr="00FE00E0">
        <w:t>Error rate</w:t>
      </w:r>
    </w:p>
    <w:p w14:paraId="0FBF0304" w14:textId="77777777" w:rsidR="00D321B0" w:rsidRPr="00FE00E0" w:rsidRDefault="00D321B0">
      <w:pPr>
        <w:numPr>
          <w:ilvl w:val="1"/>
          <w:numId w:val="1029"/>
        </w:numPr>
        <w:spacing w:after="0" w:line="259" w:lineRule="auto"/>
      </w:pPr>
      <w:r w:rsidRPr="00FE00E0">
        <w:t>Queue lag</w:t>
      </w:r>
    </w:p>
    <w:p w14:paraId="2DE3619C" w14:textId="77777777" w:rsidR="00D321B0" w:rsidRPr="00FE00E0" w:rsidRDefault="00D321B0">
      <w:pPr>
        <w:numPr>
          <w:ilvl w:val="1"/>
          <w:numId w:val="1029"/>
        </w:numPr>
        <w:spacing w:after="0" w:line="259" w:lineRule="auto"/>
      </w:pPr>
      <w:r w:rsidRPr="00FE00E0">
        <w:t>System resource usage</w:t>
      </w:r>
    </w:p>
    <w:p w14:paraId="07245725" w14:textId="77777777" w:rsidR="00D321B0" w:rsidRPr="00FE00E0" w:rsidRDefault="00000000" w:rsidP="00D321B0">
      <w:pPr>
        <w:spacing w:after="0" w:line="259" w:lineRule="auto"/>
      </w:pPr>
      <w:r>
        <w:pict w14:anchorId="5948E035">
          <v:rect id="_x0000_i1964" style="width:0;height:1.5pt" o:hralign="center" o:hrstd="t" o:hr="t" fillcolor="#a0a0a0" stroked="f"/>
        </w:pict>
      </w:r>
    </w:p>
    <w:p w14:paraId="182FE622" w14:textId="77777777" w:rsidR="00D321B0" w:rsidRPr="00FE00E0" w:rsidRDefault="00D321B0" w:rsidP="00D321B0">
      <w:pPr>
        <w:spacing w:after="0" w:line="259" w:lineRule="auto"/>
        <w:rPr>
          <w:b/>
          <w:bCs/>
        </w:rPr>
      </w:pPr>
      <w:r w:rsidRPr="00FE00E0">
        <w:rPr>
          <w:b/>
          <w:bCs/>
        </w:rPr>
        <w:lastRenderedPageBreak/>
        <w:t>Real-World Example</w:t>
      </w:r>
    </w:p>
    <w:p w14:paraId="009C68F8" w14:textId="77777777" w:rsidR="00D321B0" w:rsidRPr="00FE00E0" w:rsidRDefault="00D321B0" w:rsidP="00D321B0">
      <w:pPr>
        <w:spacing w:after="0" w:line="259" w:lineRule="auto"/>
      </w:pPr>
      <w:r w:rsidRPr="00FE00E0">
        <w:rPr>
          <w:b/>
          <w:bCs/>
        </w:rPr>
        <w:t>E-commerce sale event</w:t>
      </w:r>
    </w:p>
    <w:p w14:paraId="0B739191" w14:textId="77777777" w:rsidR="00D321B0" w:rsidRPr="00FE00E0" w:rsidRDefault="00D321B0">
      <w:pPr>
        <w:numPr>
          <w:ilvl w:val="0"/>
          <w:numId w:val="1030"/>
        </w:numPr>
        <w:spacing w:after="0" w:line="259" w:lineRule="auto"/>
      </w:pPr>
      <w:r w:rsidRPr="00FE00E0">
        <w:t>10x normal traffic spike expected</w:t>
      </w:r>
    </w:p>
    <w:p w14:paraId="6BA4263D" w14:textId="77777777" w:rsidR="00D321B0" w:rsidRPr="00FE00E0" w:rsidRDefault="00D321B0">
      <w:pPr>
        <w:numPr>
          <w:ilvl w:val="0"/>
          <w:numId w:val="1030"/>
        </w:numPr>
        <w:spacing w:after="0" w:line="259" w:lineRule="auto"/>
      </w:pPr>
      <w:r w:rsidRPr="00FE00E0">
        <w:t>Measures taken:</w:t>
      </w:r>
    </w:p>
    <w:p w14:paraId="135BF134" w14:textId="77777777" w:rsidR="00D321B0" w:rsidRPr="00FE00E0" w:rsidRDefault="00D321B0">
      <w:pPr>
        <w:numPr>
          <w:ilvl w:val="1"/>
          <w:numId w:val="1030"/>
        </w:numPr>
        <w:spacing w:after="0" w:line="259" w:lineRule="auto"/>
      </w:pPr>
      <w:r w:rsidRPr="00FE00E0">
        <w:t>API services HPA upscaled pods ahead of time</w:t>
      </w:r>
    </w:p>
    <w:p w14:paraId="49411D80" w14:textId="77777777" w:rsidR="00D321B0" w:rsidRPr="00FE00E0" w:rsidRDefault="00D321B0">
      <w:pPr>
        <w:numPr>
          <w:ilvl w:val="1"/>
          <w:numId w:val="1030"/>
        </w:numPr>
        <w:spacing w:after="0" w:line="259" w:lineRule="auto"/>
      </w:pPr>
      <w:r w:rsidRPr="00FE00E0">
        <w:t>Redis and CDN caches pre-warmed</w:t>
      </w:r>
    </w:p>
    <w:p w14:paraId="62158786" w14:textId="77777777" w:rsidR="00D321B0" w:rsidRPr="00FE00E0" w:rsidRDefault="00D321B0">
      <w:pPr>
        <w:numPr>
          <w:ilvl w:val="1"/>
          <w:numId w:val="1030"/>
        </w:numPr>
        <w:spacing w:after="0" w:line="259" w:lineRule="auto"/>
      </w:pPr>
      <w:r w:rsidRPr="00FE00E0">
        <w:t>Non-critical features disabled via feature flags</w:t>
      </w:r>
    </w:p>
    <w:p w14:paraId="6EFCF937" w14:textId="77777777" w:rsidR="00D321B0" w:rsidRPr="00FE00E0" w:rsidRDefault="00D321B0">
      <w:pPr>
        <w:numPr>
          <w:ilvl w:val="1"/>
          <w:numId w:val="1030"/>
        </w:numPr>
        <w:spacing w:after="0" w:line="259" w:lineRule="auto"/>
      </w:pPr>
      <w:r w:rsidRPr="00FE00E0">
        <w:t>Circuit breakers on payment microservices</w:t>
      </w:r>
    </w:p>
    <w:p w14:paraId="79F1B581" w14:textId="77777777" w:rsidR="00D321B0" w:rsidRPr="00FE00E0" w:rsidRDefault="00D321B0">
      <w:pPr>
        <w:numPr>
          <w:ilvl w:val="1"/>
          <w:numId w:val="1030"/>
        </w:numPr>
        <w:spacing w:after="0" w:line="259" w:lineRule="auto"/>
      </w:pPr>
      <w:r w:rsidRPr="00FE00E0">
        <w:t>Queue-based processing for inventory updates</w:t>
      </w:r>
    </w:p>
    <w:p w14:paraId="48CCFFE3" w14:textId="77777777" w:rsidR="00D321B0" w:rsidRPr="00FE00E0" w:rsidRDefault="00D321B0">
      <w:pPr>
        <w:numPr>
          <w:ilvl w:val="0"/>
          <w:numId w:val="1030"/>
        </w:numPr>
        <w:spacing w:after="0" w:line="259" w:lineRule="auto"/>
      </w:pPr>
      <w:r w:rsidRPr="00FE00E0">
        <w:t>Result: All orders processed, latency acceptable, zero downtime</w:t>
      </w:r>
    </w:p>
    <w:p w14:paraId="7B818233" w14:textId="77777777" w:rsidR="00D321B0" w:rsidRPr="00FE00E0" w:rsidRDefault="00000000" w:rsidP="00D321B0">
      <w:pPr>
        <w:spacing w:after="0" w:line="259" w:lineRule="auto"/>
      </w:pPr>
      <w:r>
        <w:pict w14:anchorId="5BCE3C1A">
          <v:rect id="_x0000_i1965" style="width:0;height:1.5pt" o:hralign="center" o:hrstd="t" o:hr="t" fillcolor="#a0a0a0" stroked="f"/>
        </w:pict>
      </w:r>
    </w:p>
    <w:p w14:paraId="326CDD75" w14:textId="77777777" w:rsidR="00D321B0" w:rsidRPr="00FE00E0" w:rsidRDefault="00D321B0" w:rsidP="00D321B0">
      <w:pPr>
        <w:spacing w:after="0" w:line="259" w:lineRule="auto"/>
        <w:rPr>
          <w:b/>
          <w:bCs/>
        </w:rPr>
      </w:pPr>
      <w:r w:rsidRPr="00FE00E0">
        <w:rPr>
          <w:b/>
          <w:bCs/>
        </w:rPr>
        <w:t>Common Interview Red Flags</w:t>
      </w:r>
    </w:p>
    <w:p w14:paraId="15789FF5" w14:textId="77777777" w:rsidR="00D321B0" w:rsidRPr="00FE00E0" w:rsidRDefault="00D321B0" w:rsidP="00D321B0">
      <w:pPr>
        <w:spacing w:after="0" w:line="259" w:lineRule="auto"/>
      </w:pPr>
      <w:r w:rsidRPr="00FE00E0">
        <w:rPr>
          <w:rFonts w:ascii="Segoe UI Emoji" w:hAnsi="Segoe UI Emoji" w:cs="Segoe UI Emoji"/>
        </w:rPr>
        <w:t>❌</w:t>
      </w:r>
      <w:r w:rsidRPr="00FE00E0">
        <w:t xml:space="preserve"> “Just add more servers”</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Let database handle the spike</w:t>
      </w:r>
      <w:r w:rsidRPr="00FE00E0">
        <w:rPr>
          <w:rFonts w:ascii="Calibri" w:hAnsi="Calibri" w:cs="Calibri"/>
        </w:rPr>
        <w:t>”</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Autoscaling alone is enough</w:t>
      </w:r>
      <w:r w:rsidRPr="00FE00E0">
        <w:rPr>
          <w:rFonts w:ascii="Calibri" w:hAnsi="Calibri" w:cs="Calibri"/>
        </w:rPr>
        <w:t>”</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No backpressure needed for queues</w:t>
      </w:r>
      <w:r w:rsidRPr="00FE00E0">
        <w:rPr>
          <w:rFonts w:ascii="Calibri" w:hAnsi="Calibri" w:cs="Calibri"/>
        </w:rPr>
        <w:t>”</w:t>
      </w:r>
    </w:p>
    <w:p w14:paraId="4F9D344C" w14:textId="77777777" w:rsidR="00D321B0" w:rsidRPr="00FE00E0" w:rsidRDefault="00000000" w:rsidP="00D321B0">
      <w:pPr>
        <w:spacing w:after="0" w:line="259" w:lineRule="auto"/>
      </w:pPr>
      <w:r>
        <w:pict w14:anchorId="11E48C09">
          <v:rect id="_x0000_i1966" style="width:0;height:1.5pt" o:hralign="center" o:hrstd="t" o:hr="t" fillcolor="#a0a0a0" stroked="f"/>
        </w:pict>
      </w:r>
    </w:p>
    <w:p w14:paraId="5CEC2D96" w14:textId="77777777" w:rsidR="00D321B0" w:rsidRPr="00FE00E0" w:rsidRDefault="00D321B0" w:rsidP="00D321B0">
      <w:pPr>
        <w:spacing w:after="0" w:line="259" w:lineRule="auto"/>
        <w:rPr>
          <w:b/>
          <w:bCs/>
        </w:rPr>
      </w:pPr>
      <w:r w:rsidRPr="00FE00E0">
        <w:rPr>
          <w:b/>
          <w:bCs/>
        </w:rPr>
        <w:t>One-Line “Killer” Interview Answer</w:t>
      </w:r>
    </w:p>
    <w:p w14:paraId="6B9DB57F" w14:textId="77777777" w:rsidR="00D321B0" w:rsidRPr="00FE00E0" w:rsidRDefault="00D321B0" w:rsidP="00D321B0">
      <w:pPr>
        <w:spacing w:after="0" w:line="259" w:lineRule="auto"/>
      </w:pPr>
      <w:r w:rsidRPr="00FE00E0">
        <w:rPr>
          <w:b/>
          <w:bCs/>
        </w:rPr>
        <w:t>“Handling spike traffic requires a combination of autoscaling, rate limiting, queue-based backpressure, caching, graceful degradation, load shedding, and circuit breakers to maintain availability and performance under sudden load.”</w:t>
      </w:r>
    </w:p>
    <w:p w14:paraId="1C48B975" w14:textId="77777777" w:rsidR="00D321B0" w:rsidRPr="00C53BA9" w:rsidRDefault="00D321B0" w:rsidP="00D321B0">
      <w:pPr>
        <w:spacing w:after="0"/>
      </w:pPr>
    </w:p>
    <w:p w14:paraId="57980F98" w14:textId="77777777" w:rsidR="00D321B0" w:rsidRPr="00D321B0" w:rsidRDefault="00D321B0" w:rsidP="00D321B0">
      <w:pPr>
        <w:spacing w:after="0"/>
        <w:rPr>
          <w:b/>
          <w:bCs/>
          <w:color w:val="EE0000"/>
          <w:sz w:val="24"/>
          <w:szCs w:val="24"/>
          <w:lang w:val="en-IN"/>
        </w:rPr>
      </w:pPr>
      <w:r w:rsidRPr="00D321B0">
        <w:rPr>
          <w:b/>
          <w:bCs/>
          <w:color w:val="EE0000"/>
          <w:sz w:val="24"/>
          <w:szCs w:val="24"/>
          <w:lang w:val="en-IN"/>
        </w:rPr>
        <w:t>10. Cost optimization strategies.</w:t>
      </w:r>
    </w:p>
    <w:p w14:paraId="6486B1BA" w14:textId="77777777" w:rsidR="00D321B0" w:rsidRPr="00FE00E0" w:rsidRDefault="00D321B0" w:rsidP="00D321B0">
      <w:pPr>
        <w:spacing w:after="0" w:line="259" w:lineRule="auto"/>
        <w:rPr>
          <w:b/>
          <w:bCs/>
        </w:rPr>
      </w:pPr>
      <w:r w:rsidRPr="00FE00E0">
        <w:rPr>
          <w:b/>
          <w:bCs/>
        </w:rPr>
        <w:t>Cost Optimization Strategies in Microservices (10+ years SSE answer)</w:t>
      </w:r>
    </w:p>
    <w:p w14:paraId="1E5D1FF6" w14:textId="77777777" w:rsidR="00D321B0" w:rsidRPr="00FE00E0" w:rsidRDefault="00D321B0" w:rsidP="00D321B0">
      <w:pPr>
        <w:spacing w:after="0" w:line="259" w:lineRule="auto"/>
      </w:pPr>
      <w:r w:rsidRPr="00FE00E0">
        <w:t xml:space="preserve">Microservices can </w:t>
      </w:r>
      <w:r w:rsidRPr="00FE00E0">
        <w:rPr>
          <w:b/>
          <w:bCs/>
        </w:rPr>
        <w:t>inflate infrastructure costs</w:t>
      </w:r>
      <w:r w:rsidRPr="00FE00E0">
        <w:t xml:space="preserve"> if not designed and operated carefully:</w:t>
      </w:r>
    </w:p>
    <w:p w14:paraId="759FEFB7" w14:textId="77777777" w:rsidR="00D321B0" w:rsidRPr="00FE00E0" w:rsidRDefault="00D321B0">
      <w:pPr>
        <w:numPr>
          <w:ilvl w:val="0"/>
          <w:numId w:val="1031"/>
        </w:numPr>
        <w:spacing w:after="0" w:line="259" w:lineRule="auto"/>
      </w:pPr>
      <w:r w:rsidRPr="00FE00E0">
        <w:t>Many small services → more compute, networking, storage</w:t>
      </w:r>
    </w:p>
    <w:p w14:paraId="13BC2709" w14:textId="77777777" w:rsidR="00D321B0" w:rsidRPr="00FE00E0" w:rsidRDefault="00D321B0">
      <w:pPr>
        <w:numPr>
          <w:ilvl w:val="0"/>
          <w:numId w:val="1031"/>
        </w:numPr>
        <w:spacing w:after="0" w:line="259" w:lineRule="auto"/>
      </w:pPr>
      <w:r w:rsidRPr="00FE00E0">
        <w:t>Over-provisioned resources → wasted money</w:t>
      </w:r>
    </w:p>
    <w:p w14:paraId="343238F2" w14:textId="77777777" w:rsidR="00D321B0" w:rsidRPr="00FE00E0" w:rsidRDefault="00D321B0">
      <w:pPr>
        <w:numPr>
          <w:ilvl w:val="0"/>
          <w:numId w:val="1031"/>
        </w:numPr>
        <w:spacing w:after="0" w:line="259" w:lineRule="auto"/>
      </w:pPr>
      <w:r w:rsidRPr="00FE00E0">
        <w:t>Inefficient autoscaling → spikes lead to unnecessary costs</w:t>
      </w:r>
    </w:p>
    <w:p w14:paraId="05BF69FE" w14:textId="77777777" w:rsidR="00D321B0" w:rsidRPr="00FE00E0" w:rsidRDefault="00D321B0" w:rsidP="00D321B0">
      <w:pPr>
        <w:spacing w:after="0" w:line="259" w:lineRule="auto"/>
      </w:pPr>
      <w:r w:rsidRPr="00FE00E0">
        <w:t xml:space="preserve">Goal: </w:t>
      </w:r>
      <w:r w:rsidRPr="00FE00E0">
        <w:rPr>
          <w:b/>
          <w:bCs/>
        </w:rPr>
        <w:t>minimize cost while maintaining SLA/SLO</w:t>
      </w:r>
      <w:r w:rsidRPr="00FE00E0">
        <w:t>.</w:t>
      </w:r>
    </w:p>
    <w:p w14:paraId="1B51F318" w14:textId="77777777" w:rsidR="00D321B0" w:rsidRPr="00FE00E0" w:rsidRDefault="00000000" w:rsidP="00D321B0">
      <w:pPr>
        <w:spacing w:after="0" w:line="259" w:lineRule="auto"/>
      </w:pPr>
      <w:r>
        <w:pict w14:anchorId="2862F23F">
          <v:rect id="_x0000_i1967" style="width:0;height:1.5pt" o:hralign="center" o:hrstd="t" o:hr="t" fillcolor="#a0a0a0" stroked="f"/>
        </w:pict>
      </w:r>
    </w:p>
    <w:p w14:paraId="31E78D93" w14:textId="77777777" w:rsidR="00D321B0" w:rsidRPr="00FE00E0" w:rsidRDefault="00D321B0" w:rsidP="00D321B0">
      <w:pPr>
        <w:spacing w:after="0" w:line="259" w:lineRule="auto"/>
        <w:rPr>
          <w:b/>
          <w:bCs/>
        </w:rPr>
      </w:pPr>
      <w:r w:rsidRPr="00FE00E0">
        <w:rPr>
          <w:b/>
          <w:bCs/>
        </w:rPr>
        <w:t>Core Principles</w:t>
      </w:r>
    </w:p>
    <w:p w14:paraId="1B2F208A" w14:textId="77777777" w:rsidR="00D321B0" w:rsidRPr="00FE00E0" w:rsidRDefault="00D321B0">
      <w:pPr>
        <w:numPr>
          <w:ilvl w:val="0"/>
          <w:numId w:val="1032"/>
        </w:numPr>
        <w:spacing w:after="0" w:line="259" w:lineRule="auto"/>
      </w:pPr>
      <w:r w:rsidRPr="00FE00E0">
        <w:rPr>
          <w:b/>
          <w:bCs/>
        </w:rPr>
        <w:t>Right-sizing over over-provisioning</w:t>
      </w:r>
    </w:p>
    <w:p w14:paraId="7A000354" w14:textId="77777777" w:rsidR="00D321B0" w:rsidRPr="00FE00E0" w:rsidRDefault="00D321B0">
      <w:pPr>
        <w:numPr>
          <w:ilvl w:val="0"/>
          <w:numId w:val="1032"/>
        </w:numPr>
        <w:spacing w:after="0" w:line="259" w:lineRule="auto"/>
      </w:pPr>
      <w:r w:rsidRPr="00FE00E0">
        <w:rPr>
          <w:b/>
          <w:bCs/>
        </w:rPr>
        <w:t>Elasticity: pay only for what you need</w:t>
      </w:r>
    </w:p>
    <w:p w14:paraId="6D8CAC5E" w14:textId="77777777" w:rsidR="00D321B0" w:rsidRPr="00FE00E0" w:rsidRDefault="00D321B0">
      <w:pPr>
        <w:numPr>
          <w:ilvl w:val="0"/>
          <w:numId w:val="1032"/>
        </w:numPr>
        <w:spacing w:after="0" w:line="259" w:lineRule="auto"/>
      </w:pPr>
      <w:r w:rsidRPr="00FE00E0">
        <w:rPr>
          <w:b/>
          <w:bCs/>
        </w:rPr>
        <w:t>Observability-driven optimization</w:t>
      </w:r>
    </w:p>
    <w:p w14:paraId="48BD7FEB" w14:textId="77777777" w:rsidR="00D321B0" w:rsidRPr="00FE00E0" w:rsidRDefault="00D321B0">
      <w:pPr>
        <w:numPr>
          <w:ilvl w:val="0"/>
          <w:numId w:val="1032"/>
        </w:numPr>
        <w:spacing w:after="0" w:line="259" w:lineRule="auto"/>
      </w:pPr>
      <w:r w:rsidRPr="00FE00E0">
        <w:rPr>
          <w:b/>
          <w:bCs/>
        </w:rPr>
        <w:t>Shift-left cost awareness</w:t>
      </w:r>
      <w:r w:rsidRPr="00FE00E0">
        <w:t>: design microservices with cost in mind</w:t>
      </w:r>
    </w:p>
    <w:p w14:paraId="28E13842" w14:textId="77777777" w:rsidR="00D321B0" w:rsidRPr="00FE00E0" w:rsidRDefault="00000000" w:rsidP="00D321B0">
      <w:pPr>
        <w:spacing w:after="0" w:line="259" w:lineRule="auto"/>
      </w:pPr>
      <w:r>
        <w:pict w14:anchorId="76F42AD5">
          <v:rect id="_x0000_i1968" style="width:0;height:1.5pt" o:hralign="center" o:hrstd="t" o:hr="t" fillcolor="#a0a0a0" stroked="f"/>
        </w:pict>
      </w:r>
    </w:p>
    <w:p w14:paraId="6338064E" w14:textId="77777777" w:rsidR="00D321B0" w:rsidRPr="00FE00E0" w:rsidRDefault="00D321B0" w:rsidP="00D321B0">
      <w:pPr>
        <w:spacing w:after="0" w:line="259" w:lineRule="auto"/>
        <w:rPr>
          <w:b/>
          <w:bCs/>
        </w:rPr>
      </w:pPr>
      <w:r w:rsidRPr="00FE00E0">
        <w:rPr>
          <w:b/>
          <w:bCs/>
        </w:rPr>
        <w:t>Key Strategies</w:t>
      </w:r>
    </w:p>
    <w:p w14:paraId="7756BF5D" w14:textId="77777777" w:rsidR="00D321B0" w:rsidRPr="00FE00E0" w:rsidRDefault="00D321B0" w:rsidP="00D321B0">
      <w:pPr>
        <w:spacing w:after="0" w:line="259" w:lineRule="auto"/>
        <w:rPr>
          <w:b/>
          <w:bCs/>
        </w:rPr>
      </w:pPr>
      <w:r w:rsidRPr="00FE00E0">
        <w:rPr>
          <w:b/>
          <w:bCs/>
        </w:rPr>
        <w:t>1️</w:t>
      </w:r>
      <w:r w:rsidRPr="00FE00E0">
        <w:rPr>
          <w:rFonts w:ascii="Segoe UI Symbol" w:hAnsi="Segoe UI Symbol" w:cs="Segoe UI Symbol"/>
          <w:b/>
          <w:bCs/>
        </w:rPr>
        <w:t>⃣</w:t>
      </w:r>
      <w:r w:rsidRPr="00FE00E0">
        <w:rPr>
          <w:b/>
          <w:bCs/>
        </w:rPr>
        <w:t xml:space="preserve"> Right-Sizing Compute</w:t>
      </w:r>
    </w:p>
    <w:p w14:paraId="55F85B9A" w14:textId="77777777" w:rsidR="00D321B0" w:rsidRPr="00FE00E0" w:rsidRDefault="00D321B0">
      <w:pPr>
        <w:numPr>
          <w:ilvl w:val="0"/>
          <w:numId w:val="1033"/>
        </w:numPr>
        <w:spacing w:after="0" w:line="259" w:lineRule="auto"/>
      </w:pPr>
      <w:r w:rsidRPr="00FE00E0">
        <w:t>Choose appropriate instance types for:</w:t>
      </w:r>
    </w:p>
    <w:p w14:paraId="33DF16DC" w14:textId="77777777" w:rsidR="00D321B0" w:rsidRPr="00FE00E0" w:rsidRDefault="00D321B0">
      <w:pPr>
        <w:numPr>
          <w:ilvl w:val="1"/>
          <w:numId w:val="1033"/>
        </w:numPr>
        <w:spacing w:after="0" w:line="259" w:lineRule="auto"/>
      </w:pPr>
      <w:r w:rsidRPr="00FE00E0">
        <w:t>CPU-bound vs memory-bound services</w:t>
      </w:r>
    </w:p>
    <w:p w14:paraId="107CCFB0" w14:textId="77777777" w:rsidR="00D321B0" w:rsidRPr="00FE00E0" w:rsidRDefault="00D321B0">
      <w:pPr>
        <w:numPr>
          <w:ilvl w:val="0"/>
          <w:numId w:val="1033"/>
        </w:numPr>
        <w:spacing w:after="0" w:line="259" w:lineRule="auto"/>
      </w:pPr>
      <w:r w:rsidRPr="00FE00E0">
        <w:t>Avoid “just pick big” approach</w:t>
      </w:r>
    </w:p>
    <w:p w14:paraId="1F385DA5" w14:textId="77777777" w:rsidR="00D321B0" w:rsidRPr="00FE00E0" w:rsidRDefault="00D321B0">
      <w:pPr>
        <w:numPr>
          <w:ilvl w:val="0"/>
          <w:numId w:val="1033"/>
        </w:numPr>
        <w:spacing w:after="0" w:line="259" w:lineRule="auto"/>
      </w:pPr>
      <w:r w:rsidRPr="00FE00E0">
        <w:t>Use metrics to adjust resources</w:t>
      </w:r>
    </w:p>
    <w:p w14:paraId="506D3A17" w14:textId="77777777" w:rsidR="00D321B0" w:rsidRPr="00FE00E0" w:rsidRDefault="00D321B0" w:rsidP="00D321B0">
      <w:pPr>
        <w:spacing w:after="0" w:line="259" w:lineRule="auto"/>
      </w:pPr>
      <w:r w:rsidRPr="00FE00E0">
        <w:rPr>
          <w:b/>
          <w:bCs/>
        </w:rPr>
        <w:t>Example:</w:t>
      </w:r>
    </w:p>
    <w:p w14:paraId="095A5236" w14:textId="77777777" w:rsidR="00D321B0" w:rsidRPr="00FE00E0" w:rsidRDefault="00D321B0">
      <w:pPr>
        <w:numPr>
          <w:ilvl w:val="0"/>
          <w:numId w:val="1034"/>
        </w:numPr>
        <w:spacing w:after="0" w:line="259" w:lineRule="auto"/>
      </w:pPr>
      <w:r w:rsidRPr="00FE00E0">
        <w:t>JVM service with 2 vCPU and 8GB RAM instead of 8 vCPU and 32GB</w:t>
      </w:r>
    </w:p>
    <w:p w14:paraId="69108A87" w14:textId="77777777" w:rsidR="00D321B0" w:rsidRPr="00FE00E0" w:rsidRDefault="00000000" w:rsidP="00D321B0">
      <w:pPr>
        <w:spacing w:after="0" w:line="259" w:lineRule="auto"/>
      </w:pPr>
      <w:r>
        <w:lastRenderedPageBreak/>
        <w:pict w14:anchorId="101C2651">
          <v:rect id="_x0000_i1969" style="width:0;height:1.5pt" o:hralign="center" o:hrstd="t" o:hr="t" fillcolor="#a0a0a0" stroked="f"/>
        </w:pict>
      </w:r>
    </w:p>
    <w:p w14:paraId="3A9F3DA0" w14:textId="77777777" w:rsidR="00D321B0" w:rsidRPr="00FE00E0" w:rsidRDefault="00D321B0" w:rsidP="00D321B0">
      <w:pPr>
        <w:spacing w:after="0" w:line="259" w:lineRule="auto"/>
        <w:rPr>
          <w:b/>
          <w:bCs/>
        </w:rPr>
      </w:pPr>
      <w:r w:rsidRPr="00FE00E0">
        <w:rPr>
          <w:b/>
          <w:bCs/>
        </w:rPr>
        <w:t>2️</w:t>
      </w:r>
      <w:r w:rsidRPr="00FE00E0">
        <w:rPr>
          <w:rFonts w:ascii="Segoe UI Symbol" w:hAnsi="Segoe UI Symbol" w:cs="Segoe UI Symbol"/>
          <w:b/>
          <w:bCs/>
        </w:rPr>
        <w:t>⃣</w:t>
      </w:r>
      <w:r w:rsidRPr="00FE00E0">
        <w:rPr>
          <w:b/>
          <w:bCs/>
        </w:rPr>
        <w:t xml:space="preserve"> Autoscaling</w:t>
      </w:r>
    </w:p>
    <w:p w14:paraId="0A0C0223" w14:textId="77777777" w:rsidR="00D321B0" w:rsidRPr="00FE00E0" w:rsidRDefault="00D321B0">
      <w:pPr>
        <w:numPr>
          <w:ilvl w:val="0"/>
          <w:numId w:val="1035"/>
        </w:numPr>
        <w:spacing w:after="0" w:line="259" w:lineRule="auto"/>
      </w:pPr>
      <w:r w:rsidRPr="00FE00E0">
        <w:t>Horizontal Pod Autoscaler (HPA) for pods</w:t>
      </w:r>
    </w:p>
    <w:p w14:paraId="09BAB87C" w14:textId="77777777" w:rsidR="00D321B0" w:rsidRPr="00FE00E0" w:rsidRDefault="00D321B0">
      <w:pPr>
        <w:numPr>
          <w:ilvl w:val="0"/>
          <w:numId w:val="1035"/>
        </w:numPr>
        <w:spacing w:after="0" w:line="259" w:lineRule="auto"/>
      </w:pPr>
      <w:r w:rsidRPr="00FE00E0">
        <w:t>Cluster autoscaler for nodes</w:t>
      </w:r>
    </w:p>
    <w:p w14:paraId="5B441043" w14:textId="77777777" w:rsidR="00D321B0" w:rsidRPr="00FE00E0" w:rsidRDefault="00D321B0">
      <w:pPr>
        <w:numPr>
          <w:ilvl w:val="0"/>
          <w:numId w:val="1035"/>
        </w:numPr>
        <w:spacing w:after="0" w:line="259" w:lineRule="auto"/>
      </w:pPr>
      <w:r w:rsidRPr="00FE00E0">
        <w:t>Scale based on:</w:t>
      </w:r>
    </w:p>
    <w:p w14:paraId="5D30C26A" w14:textId="77777777" w:rsidR="00D321B0" w:rsidRPr="00FE00E0" w:rsidRDefault="00D321B0">
      <w:pPr>
        <w:numPr>
          <w:ilvl w:val="1"/>
          <w:numId w:val="1035"/>
        </w:numPr>
        <w:spacing w:after="0" w:line="259" w:lineRule="auto"/>
      </w:pPr>
      <w:r w:rsidRPr="00FE00E0">
        <w:t>CPU / memory</w:t>
      </w:r>
    </w:p>
    <w:p w14:paraId="329F41D0" w14:textId="77777777" w:rsidR="00D321B0" w:rsidRPr="00FE00E0" w:rsidRDefault="00D321B0">
      <w:pPr>
        <w:numPr>
          <w:ilvl w:val="1"/>
          <w:numId w:val="1035"/>
        </w:numPr>
        <w:spacing w:after="0" w:line="259" w:lineRule="auto"/>
      </w:pPr>
      <w:r w:rsidRPr="00FE00E0">
        <w:t>Request rate</w:t>
      </w:r>
    </w:p>
    <w:p w14:paraId="22AC9238" w14:textId="77777777" w:rsidR="00D321B0" w:rsidRPr="00FE00E0" w:rsidRDefault="00D321B0">
      <w:pPr>
        <w:numPr>
          <w:ilvl w:val="1"/>
          <w:numId w:val="1035"/>
        </w:numPr>
        <w:spacing w:after="0" w:line="259" w:lineRule="auto"/>
      </w:pPr>
      <w:r w:rsidRPr="00FE00E0">
        <w:t>Queue depth</w:t>
      </w:r>
    </w:p>
    <w:p w14:paraId="51723706" w14:textId="77777777" w:rsidR="00D321B0" w:rsidRPr="00FE00E0" w:rsidRDefault="00D321B0">
      <w:pPr>
        <w:numPr>
          <w:ilvl w:val="0"/>
          <w:numId w:val="1035"/>
        </w:numPr>
        <w:spacing w:after="0" w:line="259" w:lineRule="auto"/>
      </w:pPr>
      <w:r w:rsidRPr="00FE00E0">
        <w:t>Avoid over-provisioning while handling spikes</w:t>
      </w:r>
    </w:p>
    <w:p w14:paraId="25B5C25D" w14:textId="77777777" w:rsidR="00D321B0" w:rsidRPr="00FE00E0" w:rsidRDefault="00000000" w:rsidP="00D321B0">
      <w:pPr>
        <w:spacing w:after="0" w:line="259" w:lineRule="auto"/>
      </w:pPr>
      <w:r>
        <w:pict w14:anchorId="22F6AB7F">
          <v:rect id="_x0000_i1970" style="width:0;height:1.5pt" o:hralign="center" o:hrstd="t" o:hr="t" fillcolor="#a0a0a0" stroked="f"/>
        </w:pict>
      </w:r>
    </w:p>
    <w:p w14:paraId="48EE33D0" w14:textId="77777777" w:rsidR="00D321B0" w:rsidRPr="00FE00E0" w:rsidRDefault="00D321B0" w:rsidP="00D321B0">
      <w:pPr>
        <w:spacing w:after="0" w:line="259" w:lineRule="auto"/>
        <w:rPr>
          <w:b/>
          <w:bCs/>
        </w:rPr>
      </w:pPr>
      <w:r w:rsidRPr="00FE00E0">
        <w:rPr>
          <w:b/>
          <w:bCs/>
        </w:rPr>
        <w:t>3️</w:t>
      </w:r>
      <w:r w:rsidRPr="00FE00E0">
        <w:rPr>
          <w:rFonts w:ascii="Segoe UI Symbol" w:hAnsi="Segoe UI Symbol" w:cs="Segoe UI Symbol"/>
          <w:b/>
          <w:bCs/>
        </w:rPr>
        <w:t>⃣</w:t>
      </w:r>
      <w:r w:rsidRPr="00FE00E0">
        <w:rPr>
          <w:b/>
          <w:bCs/>
        </w:rPr>
        <w:t xml:space="preserve"> Spot / Preemptible Instances</w:t>
      </w:r>
    </w:p>
    <w:p w14:paraId="75469E15" w14:textId="77777777" w:rsidR="00D321B0" w:rsidRPr="00FE00E0" w:rsidRDefault="00D321B0">
      <w:pPr>
        <w:numPr>
          <w:ilvl w:val="0"/>
          <w:numId w:val="1036"/>
        </w:numPr>
        <w:spacing w:after="0" w:line="259" w:lineRule="auto"/>
      </w:pPr>
      <w:r w:rsidRPr="00FE00E0">
        <w:t>Use cheaper cloud instances for stateless workloads</w:t>
      </w:r>
    </w:p>
    <w:p w14:paraId="312B7E92" w14:textId="77777777" w:rsidR="00D321B0" w:rsidRPr="00FE00E0" w:rsidRDefault="00D321B0">
      <w:pPr>
        <w:numPr>
          <w:ilvl w:val="0"/>
          <w:numId w:val="1036"/>
        </w:numPr>
        <w:spacing w:after="0" w:line="259" w:lineRule="auto"/>
      </w:pPr>
      <w:r w:rsidRPr="00FE00E0">
        <w:t>Combine with graceful shutdown &amp; retries</w:t>
      </w:r>
    </w:p>
    <w:p w14:paraId="6CA37317" w14:textId="77777777" w:rsidR="00D321B0" w:rsidRPr="00FE00E0" w:rsidRDefault="00D321B0">
      <w:pPr>
        <w:numPr>
          <w:ilvl w:val="0"/>
          <w:numId w:val="1036"/>
        </w:numPr>
        <w:spacing w:after="0" w:line="259" w:lineRule="auto"/>
      </w:pPr>
      <w:r w:rsidRPr="00FE00E0">
        <w:t>Good for batch jobs, non-critical background tasks</w:t>
      </w:r>
    </w:p>
    <w:p w14:paraId="55832135" w14:textId="77777777" w:rsidR="00D321B0" w:rsidRPr="00FE00E0" w:rsidRDefault="00000000" w:rsidP="00D321B0">
      <w:pPr>
        <w:spacing w:after="0" w:line="259" w:lineRule="auto"/>
      </w:pPr>
      <w:r>
        <w:pict w14:anchorId="6C1DF835">
          <v:rect id="_x0000_i1971" style="width:0;height:1.5pt" o:hralign="center" o:hrstd="t" o:hr="t" fillcolor="#a0a0a0" stroked="f"/>
        </w:pict>
      </w:r>
    </w:p>
    <w:p w14:paraId="229DBECE" w14:textId="77777777" w:rsidR="00D321B0" w:rsidRPr="00FE00E0" w:rsidRDefault="00D321B0" w:rsidP="00D321B0">
      <w:pPr>
        <w:spacing w:after="0" w:line="259" w:lineRule="auto"/>
        <w:rPr>
          <w:b/>
          <w:bCs/>
        </w:rPr>
      </w:pPr>
      <w:r w:rsidRPr="00FE00E0">
        <w:rPr>
          <w:b/>
          <w:bCs/>
        </w:rPr>
        <w:t>4️</w:t>
      </w:r>
      <w:r w:rsidRPr="00FE00E0">
        <w:rPr>
          <w:rFonts w:ascii="Segoe UI Symbol" w:hAnsi="Segoe UI Symbol" w:cs="Segoe UI Symbol"/>
          <w:b/>
          <w:bCs/>
        </w:rPr>
        <w:t>⃣</w:t>
      </w:r>
      <w:r w:rsidRPr="00FE00E0">
        <w:rPr>
          <w:b/>
          <w:bCs/>
        </w:rPr>
        <w:t xml:space="preserve"> Caching and CDNs</w:t>
      </w:r>
    </w:p>
    <w:p w14:paraId="18ADA26E" w14:textId="77777777" w:rsidR="00D321B0" w:rsidRPr="00FE00E0" w:rsidRDefault="00D321B0">
      <w:pPr>
        <w:numPr>
          <w:ilvl w:val="0"/>
          <w:numId w:val="1037"/>
        </w:numPr>
        <w:spacing w:after="0" w:line="259" w:lineRule="auto"/>
      </w:pPr>
      <w:r w:rsidRPr="00FE00E0">
        <w:t>Reduce repeated compute calls by caching frequently requested data</w:t>
      </w:r>
    </w:p>
    <w:p w14:paraId="583D1546" w14:textId="77777777" w:rsidR="00D321B0" w:rsidRPr="00FE00E0" w:rsidRDefault="00D321B0">
      <w:pPr>
        <w:numPr>
          <w:ilvl w:val="0"/>
          <w:numId w:val="1037"/>
        </w:numPr>
        <w:spacing w:after="0" w:line="259" w:lineRule="auto"/>
      </w:pPr>
      <w:r w:rsidRPr="00FE00E0">
        <w:t>Edge caching via CDN for public content</w:t>
      </w:r>
    </w:p>
    <w:p w14:paraId="3A660AED" w14:textId="77777777" w:rsidR="00D321B0" w:rsidRPr="00FE00E0" w:rsidRDefault="00D321B0">
      <w:pPr>
        <w:numPr>
          <w:ilvl w:val="0"/>
          <w:numId w:val="1037"/>
        </w:numPr>
        <w:spacing w:after="0" w:line="259" w:lineRule="auto"/>
      </w:pPr>
      <w:r w:rsidRPr="00FE00E0">
        <w:t>Redis/Memcached for backend caching</w:t>
      </w:r>
    </w:p>
    <w:p w14:paraId="77BE0088" w14:textId="77777777" w:rsidR="00D321B0" w:rsidRPr="00FE00E0" w:rsidRDefault="00000000" w:rsidP="00D321B0">
      <w:pPr>
        <w:spacing w:after="0" w:line="259" w:lineRule="auto"/>
      </w:pPr>
      <w:r>
        <w:pict w14:anchorId="54C7F79F">
          <v:rect id="_x0000_i1972" style="width:0;height:1.5pt" o:hralign="center" o:hrstd="t" o:hr="t" fillcolor="#a0a0a0" stroked="f"/>
        </w:pict>
      </w:r>
    </w:p>
    <w:p w14:paraId="4F276AD3" w14:textId="77777777" w:rsidR="00D321B0" w:rsidRPr="00FE00E0" w:rsidRDefault="00D321B0" w:rsidP="00D321B0">
      <w:pPr>
        <w:spacing w:after="0" w:line="259" w:lineRule="auto"/>
        <w:rPr>
          <w:b/>
          <w:bCs/>
        </w:rPr>
      </w:pPr>
      <w:r w:rsidRPr="00FE00E0">
        <w:rPr>
          <w:b/>
          <w:bCs/>
        </w:rPr>
        <w:t>5️</w:t>
      </w:r>
      <w:r w:rsidRPr="00FE00E0">
        <w:rPr>
          <w:rFonts w:ascii="Segoe UI Symbol" w:hAnsi="Segoe UI Symbol" w:cs="Segoe UI Symbol"/>
          <w:b/>
          <w:bCs/>
        </w:rPr>
        <w:t>⃣</w:t>
      </w:r>
      <w:r w:rsidRPr="00FE00E0">
        <w:rPr>
          <w:b/>
          <w:bCs/>
        </w:rPr>
        <w:t xml:space="preserve"> Consolidation &amp; Multi-Tenancy</w:t>
      </w:r>
    </w:p>
    <w:p w14:paraId="3639FF96" w14:textId="77777777" w:rsidR="00D321B0" w:rsidRPr="00FE00E0" w:rsidRDefault="00D321B0">
      <w:pPr>
        <w:numPr>
          <w:ilvl w:val="0"/>
          <w:numId w:val="1038"/>
        </w:numPr>
        <w:spacing w:after="0" w:line="259" w:lineRule="auto"/>
      </w:pPr>
      <w:r w:rsidRPr="00FE00E0">
        <w:t>Reduce unnecessary service fragmentation</w:t>
      </w:r>
    </w:p>
    <w:p w14:paraId="6A0EFCA6" w14:textId="77777777" w:rsidR="00D321B0" w:rsidRPr="00FE00E0" w:rsidRDefault="00D321B0">
      <w:pPr>
        <w:numPr>
          <w:ilvl w:val="0"/>
          <w:numId w:val="1038"/>
        </w:numPr>
        <w:spacing w:after="0" w:line="259" w:lineRule="auto"/>
      </w:pPr>
      <w:r w:rsidRPr="00FE00E0">
        <w:t>Multi-tenant services instead of separate instances per tenant (if isolation allows)</w:t>
      </w:r>
    </w:p>
    <w:p w14:paraId="5BFF605E" w14:textId="77777777" w:rsidR="00D321B0" w:rsidRPr="00FE00E0" w:rsidRDefault="00000000" w:rsidP="00D321B0">
      <w:pPr>
        <w:spacing w:after="0" w:line="259" w:lineRule="auto"/>
      </w:pPr>
      <w:r>
        <w:pict w14:anchorId="16737E08">
          <v:rect id="_x0000_i1973" style="width:0;height:1.5pt" o:hralign="center" o:hrstd="t" o:hr="t" fillcolor="#a0a0a0" stroked="f"/>
        </w:pict>
      </w:r>
    </w:p>
    <w:p w14:paraId="6F20DDD9" w14:textId="77777777" w:rsidR="00D321B0" w:rsidRPr="00FE00E0" w:rsidRDefault="00D321B0" w:rsidP="00D321B0">
      <w:pPr>
        <w:spacing w:after="0" w:line="259" w:lineRule="auto"/>
        <w:rPr>
          <w:b/>
          <w:bCs/>
        </w:rPr>
      </w:pPr>
      <w:r w:rsidRPr="00FE00E0">
        <w:rPr>
          <w:b/>
          <w:bCs/>
        </w:rPr>
        <w:t>6️</w:t>
      </w:r>
      <w:r w:rsidRPr="00FE00E0">
        <w:rPr>
          <w:rFonts w:ascii="Segoe UI Symbol" w:hAnsi="Segoe UI Symbol" w:cs="Segoe UI Symbol"/>
          <w:b/>
          <w:bCs/>
        </w:rPr>
        <w:t>⃣</w:t>
      </w:r>
      <w:r w:rsidRPr="00FE00E0">
        <w:rPr>
          <w:b/>
          <w:bCs/>
        </w:rPr>
        <w:t xml:space="preserve"> Optimize Database Costs</w:t>
      </w:r>
    </w:p>
    <w:p w14:paraId="5AEBB6A8" w14:textId="77777777" w:rsidR="00D321B0" w:rsidRPr="00FE00E0" w:rsidRDefault="00D321B0">
      <w:pPr>
        <w:numPr>
          <w:ilvl w:val="0"/>
          <w:numId w:val="1039"/>
        </w:numPr>
        <w:spacing w:after="0" w:line="259" w:lineRule="auto"/>
      </w:pPr>
      <w:r w:rsidRPr="00FE00E0">
        <w:t>Use read replicas for read-heavy workloads</w:t>
      </w:r>
    </w:p>
    <w:p w14:paraId="1FCB295E" w14:textId="77777777" w:rsidR="00D321B0" w:rsidRPr="00FE00E0" w:rsidRDefault="00D321B0">
      <w:pPr>
        <w:numPr>
          <w:ilvl w:val="0"/>
          <w:numId w:val="1039"/>
        </w:numPr>
        <w:spacing w:after="0" w:line="259" w:lineRule="auto"/>
      </w:pPr>
      <w:r w:rsidRPr="00FE00E0">
        <w:t>Archive cold data</w:t>
      </w:r>
    </w:p>
    <w:p w14:paraId="4FFEC8EC" w14:textId="77777777" w:rsidR="00D321B0" w:rsidRPr="00FE00E0" w:rsidRDefault="00D321B0">
      <w:pPr>
        <w:numPr>
          <w:ilvl w:val="0"/>
          <w:numId w:val="1039"/>
        </w:numPr>
        <w:spacing w:after="0" w:line="259" w:lineRule="auto"/>
      </w:pPr>
      <w:r w:rsidRPr="00FE00E0">
        <w:t>Batch writes instead of frequent small writes</w:t>
      </w:r>
    </w:p>
    <w:p w14:paraId="7C6EF466" w14:textId="77777777" w:rsidR="00D321B0" w:rsidRPr="00FE00E0" w:rsidRDefault="00000000" w:rsidP="00D321B0">
      <w:pPr>
        <w:spacing w:after="0" w:line="259" w:lineRule="auto"/>
      </w:pPr>
      <w:r>
        <w:pict w14:anchorId="67B6C8A1">
          <v:rect id="_x0000_i1974" style="width:0;height:1.5pt" o:hralign="center" o:hrstd="t" o:hr="t" fillcolor="#a0a0a0" stroked="f"/>
        </w:pict>
      </w:r>
    </w:p>
    <w:p w14:paraId="47A2F81F" w14:textId="77777777" w:rsidR="00D321B0" w:rsidRPr="00FE00E0" w:rsidRDefault="00D321B0" w:rsidP="00D321B0">
      <w:pPr>
        <w:spacing w:after="0" w:line="259" w:lineRule="auto"/>
        <w:rPr>
          <w:b/>
          <w:bCs/>
        </w:rPr>
      </w:pPr>
      <w:r w:rsidRPr="00FE00E0">
        <w:rPr>
          <w:b/>
          <w:bCs/>
        </w:rPr>
        <w:t>7️</w:t>
      </w:r>
      <w:r w:rsidRPr="00FE00E0">
        <w:rPr>
          <w:rFonts w:ascii="Segoe UI Symbol" w:hAnsi="Segoe UI Symbol" w:cs="Segoe UI Symbol"/>
          <w:b/>
          <w:bCs/>
        </w:rPr>
        <w:t>⃣</w:t>
      </w:r>
      <w:r w:rsidRPr="00FE00E0">
        <w:rPr>
          <w:b/>
          <w:bCs/>
        </w:rPr>
        <w:t xml:space="preserve"> Queue &amp; Batch Processing</w:t>
      </w:r>
    </w:p>
    <w:p w14:paraId="52159BE5" w14:textId="77777777" w:rsidR="00D321B0" w:rsidRPr="00FE00E0" w:rsidRDefault="00D321B0">
      <w:pPr>
        <w:numPr>
          <w:ilvl w:val="0"/>
          <w:numId w:val="1040"/>
        </w:numPr>
        <w:spacing w:after="0" w:line="259" w:lineRule="auto"/>
      </w:pPr>
      <w:r w:rsidRPr="00FE00E0">
        <w:t>Decouple spikes → process asynchronously</w:t>
      </w:r>
    </w:p>
    <w:p w14:paraId="220A89D8" w14:textId="77777777" w:rsidR="00D321B0" w:rsidRPr="00FE00E0" w:rsidRDefault="00D321B0">
      <w:pPr>
        <w:numPr>
          <w:ilvl w:val="0"/>
          <w:numId w:val="1040"/>
        </w:numPr>
        <w:spacing w:after="0" w:line="259" w:lineRule="auto"/>
      </w:pPr>
      <w:r w:rsidRPr="00FE00E0">
        <w:t>Avoid over-provisioning synchronous workers</w:t>
      </w:r>
    </w:p>
    <w:p w14:paraId="0956DB4B" w14:textId="77777777" w:rsidR="00D321B0" w:rsidRPr="00FE00E0" w:rsidRDefault="00000000" w:rsidP="00D321B0">
      <w:pPr>
        <w:spacing w:after="0" w:line="259" w:lineRule="auto"/>
      </w:pPr>
      <w:r>
        <w:pict w14:anchorId="6A3BAC84">
          <v:rect id="_x0000_i1975" style="width:0;height:1.5pt" o:hralign="center" o:hrstd="t" o:hr="t" fillcolor="#a0a0a0" stroked="f"/>
        </w:pict>
      </w:r>
    </w:p>
    <w:p w14:paraId="64278C15" w14:textId="77777777" w:rsidR="00D321B0" w:rsidRPr="00FE00E0" w:rsidRDefault="00D321B0" w:rsidP="00D321B0">
      <w:pPr>
        <w:spacing w:after="0" w:line="259" w:lineRule="auto"/>
        <w:rPr>
          <w:b/>
          <w:bCs/>
        </w:rPr>
      </w:pPr>
      <w:r w:rsidRPr="00FE00E0">
        <w:rPr>
          <w:b/>
          <w:bCs/>
        </w:rPr>
        <w:t>8️</w:t>
      </w:r>
      <w:r w:rsidRPr="00FE00E0">
        <w:rPr>
          <w:rFonts w:ascii="Segoe UI Symbol" w:hAnsi="Segoe UI Symbol" w:cs="Segoe UI Symbol"/>
          <w:b/>
          <w:bCs/>
        </w:rPr>
        <w:t>⃣</w:t>
      </w:r>
      <w:r w:rsidRPr="00FE00E0">
        <w:rPr>
          <w:b/>
          <w:bCs/>
        </w:rPr>
        <w:t xml:space="preserve"> Monitoring &amp; Observability</w:t>
      </w:r>
    </w:p>
    <w:p w14:paraId="5C35F88A" w14:textId="77777777" w:rsidR="00D321B0" w:rsidRPr="00FE00E0" w:rsidRDefault="00D321B0">
      <w:pPr>
        <w:numPr>
          <w:ilvl w:val="0"/>
          <w:numId w:val="1041"/>
        </w:numPr>
        <w:spacing w:after="0" w:line="259" w:lineRule="auto"/>
      </w:pPr>
      <w:r w:rsidRPr="00FE00E0">
        <w:t>Track idle pods, underutilized instances</w:t>
      </w:r>
    </w:p>
    <w:p w14:paraId="1D8CAA17" w14:textId="77777777" w:rsidR="00D321B0" w:rsidRPr="00FE00E0" w:rsidRDefault="00D321B0">
      <w:pPr>
        <w:numPr>
          <w:ilvl w:val="0"/>
          <w:numId w:val="1041"/>
        </w:numPr>
        <w:spacing w:after="0" w:line="259" w:lineRule="auto"/>
      </w:pPr>
      <w:r w:rsidRPr="00FE00E0">
        <w:t>Use metrics to:</w:t>
      </w:r>
    </w:p>
    <w:p w14:paraId="3865F3AC" w14:textId="77777777" w:rsidR="00D321B0" w:rsidRPr="00FE00E0" w:rsidRDefault="00D321B0">
      <w:pPr>
        <w:numPr>
          <w:ilvl w:val="1"/>
          <w:numId w:val="1041"/>
        </w:numPr>
        <w:spacing w:after="0" w:line="259" w:lineRule="auto"/>
      </w:pPr>
      <w:r w:rsidRPr="00FE00E0">
        <w:t>Adjust autoscaling targets</w:t>
      </w:r>
    </w:p>
    <w:p w14:paraId="3A41D39E" w14:textId="77777777" w:rsidR="00D321B0" w:rsidRPr="00FE00E0" w:rsidRDefault="00D321B0">
      <w:pPr>
        <w:numPr>
          <w:ilvl w:val="1"/>
          <w:numId w:val="1041"/>
        </w:numPr>
        <w:spacing w:after="0" w:line="259" w:lineRule="auto"/>
      </w:pPr>
      <w:r w:rsidRPr="00FE00E0">
        <w:t>Right-size JVM / containers</w:t>
      </w:r>
    </w:p>
    <w:p w14:paraId="0A602ED7" w14:textId="77777777" w:rsidR="00D321B0" w:rsidRPr="00FE00E0" w:rsidRDefault="00D321B0">
      <w:pPr>
        <w:numPr>
          <w:ilvl w:val="1"/>
          <w:numId w:val="1041"/>
        </w:numPr>
        <w:spacing w:after="0" w:line="259" w:lineRule="auto"/>
      </w:pPr>
      <w:r w:rsidRPr="00FE00E0">
        <w:t>Detect over-provisioned resources</w:t>
      </w:r>
    </w:p>
    <w:p w14:paraId="26F1AACD" w14:textId="77777777" w:rsidR="00D321B0" w:rsidRPr="00FE00E0" w:rsidRDefault="00000000" w:rsidP="00D321B0">
      <w:pPr>
        <w:spacing w:after="0" w:line="259" w:lineRule="auto"/>
      </w:pPr>
      <w:r>
        <w:pict w14:anchorId="0E56309A">
          <v:rect id="_x0000_i1976" style="width:0;height:1.5pt" o:hralign="center" o:hrstd="t" o:hr="t" fillcolor="#a0a0a0" stroked="f"/>
        </w:pict>
      </w:r>
    </w:p>
    <w:p w14:paraId="203232E5" w14:textId="77777777" w:rsidR="00D321B0" w:rsidRPr="00FE00E0" w:rsidRDefault="00D321B0" w:rsidP="00D321B0">
      <w:pPr>
        <w:spacing w:after="0" w:line="259" w:lineRule="auto"/>
        <w:rPr>
          <w:b/>
          <w:bCs/>
        </w:rPr>
      </w:pPr>
      <w:r w:rsidRPr="00FE00E0">
        <w:rPr>
          <w:b/>
          <w:bCs/>
        </w:rPr>
        <w:t>9️</w:t>
      </w:r>
      <w:r w:rsidRPr="00FE00E0">
        <w:rPr>
          <w:rFonts w:ascii="Segoe UI Symbol" w:hAnsi="Segoe UI Symbol" w:cs="Segoe UI Symbol"/>
          <w:b/>
          <w:bCs/>
        </w:rPr>
        <w:t>⃣</w:t>
      </w:r>
      <w:r w:rsidRPr="00FE00E0">
        <w:rPr>
          <w:b/>
          <w:bCs/>
        </w:rPr>
        <w:t xml:space="preserve"> CI/CD &amp; Deployment Optimization</w:t>
      </w:r>
    </w:p>
    <w:p w14:paraId="40D74C6A" w14:textId="77777777" w:rsidR="00D321B0" w:rsidRPr="00FE00E0" w:rsidRDefault="00D321B0">
      <w:pPr>
        <w:numPr>
          <w:ilvl w:val="0"/>
          <w:numId w:val="1042"/>
        </w:numPr>
        <w:spacing w:after="0" w:line="259" w:lineRule="auto"/>
      </w:pPr>
      <w:r w:rsidRPr="00FE00E0">
        <w:t>Avoid unnecessary deployments consuming resources</w:t>
      </w:r>
    </w:p>
    <w:p w14:paraId="1E9B5474" w14:textId="77777777" w:rsidR="00D321B0" w:rsidRPr="00FE00E0" w:rsidRDefault="00D321B0">
      <w:pPr>
        <w:numPr>
          <w:ilvl w:val="0"/>
          <w:numId w:val="1042"/>
        </w:numPr>
        <w:spacing w:after="0" w:line="259" w:lineRule="auto"/>
      </w:pPr>
      <w:r w:rsidRPr="00FE00E0">
        <w:t>Canary deployments vs full-scale rollouts</w:t>
      </w:r>
    </w:p>
    <w:p w14:paraId="4803A6BB" w14:textId="77777777" w:rsidR="00D321B0" w:rsidRPr="00FE00E0" w:rsidRDefault="00D321B0">
      <w:pPr>
        <w:numPr>
          <w:ilvl w:val="0"/>
          <w:numId w:val="1042"/>
        </w:numPr>
        <w:spacing w:after="0" w:line="259" w:lineRule="auto"/>
      </w:pPr>
      <w:r w:rsidRPr="00FE00E0">
        <w:lastRenderedPageBreak/>
        <w:t>Pre-warm environments only when needed</w:t>
      </w:r>
    </w:p>
    <w:p w14:paraId="4F201D70" w14:textId="77777777" w:rsidR="00D321B0" w:rsidRPr="00FE00E0" w:rsidRDefault="00000000" w:rsidP="00D321B0">
      <w:pPr>
        <w:spacing w:after="0" w:line="259" w:lineRule="auto"/>
      </w:pPr>
      <w:r>
        <w:pict w14:anchorId="1B9345F6">
          <v:rect id="_x0000_i1977" style="width:0;height:1.5pt" o:hralign="center" o:hrstd="t" o:hr="t" fillcolor="#a0a0a0" stroked="f"/>
        </w:pict>
      </w:r>
    </w:p>
    <w:p w14:paraId="1E1632CC" w14:textId="77777777" w:rsidR="00D321B0" w:rsidRPr="00FE00E0" w:rsidRDefault="00D321B0" w:rsidP="00D321B0">
      <w:pPr>
        <w:spacing w:after="0" w:line="259" w:lineRule="auto"/>
        <w:rPr>
          <w:b/>
          <w:bCs/>
        </w:rPr>
      </w:pPr>
      <w:r w:rsidRPr="00FE00E0">
        <w:rPr>
          <w:b/>
          <w:bCs/>
        </w:rPr>
        <w:t>10️</w:t>
      </w:r>
      <w:r w:rsidRPr="00FE00E0">
        <w:rPr>
          <w:rFonts w:ascii="Segoe UI Symbol" w:hAnsi="Segoe UI Symbol" w:cs="Segoe UI Symbol"/>
          <w:b/>
          <w:bCs/>
        </w:rPr>
        <w:t>⃣</w:t>
      </w:r>
      <w:r w:rsidRPr="00FE00E0">
        <w:rPr>
          <w:b/>
          <w:bCs/>
        </w:rPr>
        <w:t xml:space="preserve"> Multi-Cloud / Region Cost Awareness</w:t>
      </w:r>
    </w:p>
    <w:p w14:paraId="54A77F2B" w14:textId="77777777" w:rsidR="00D321B0" w:rsidRPr="00FE00E0" w:rsidRDefault="00D321B0">
      <w:pPr>
        <w:numPr>
          <w:ilvl w:val="0"/>
          <w:numId w:val="1043"/>
        </w:numPr>
        <w:spacing w:after="0" w:line="259" w:lineRule="auto"/>
      </w:pPr>
      <w:r w:rsidRPr="00FE00E0">
        <w:t>Use cheaper regions for non-latency-critical workloads</w:t>
      </w:r>
    </w:p>
    <w:p w14:paraId="38C68444" w14:textId="77777777" w:rsidR="00D321B0" w:rsidRPr="00FE00E0" w:rsidRDefault="00D321B0">
      <w:pPr>
        <w:numPr>
          <w:ilvl w:val="0"/>
          <w:numId w:val="1043"/>
        </w:numPr>
        <w:spacing w:after="0" w:line="259" w:lineRule="auto"/>
      </w:pPr>
      <w:r w:rsidRPr="00FE00E0">
        <w:t>Avoid cross-region traffic when unnecessary (egress costs)</w:t>
      </w:r>
    </w:p>
    <w:p w14:paraId="32CCF0E8" w14:textId="77777777" w:rsidR="00D321B0" w:rsidRPr="00FE00E0" w:rsidRDefault="00000000" w:rsidP="00D321B0">
      <w:pPr>
        <w:spacing w:after="0" w:line="259" w:lineRule="auto"/>
      </w:pPr>
      <w:r>
        <w:pict w14:anchorId="7BEFA2D0">
          <v:rect id="_x0000_i1978" style="width:0;height:1.5pt" o:hralign="center" o:hrstd="t" o:hr="t" fillcolor="#a0a0a0" stroked="f"/>
        </w:pict>
      </w:r>
    </w:p>
    <w:p w14:paraId="7B42C3B4" w14:textId="77777777" w:rsidR="00D321B0" w:rsidRPr="00FE00E0" w:rsidRDefault="00D321B0" w:rsidP="00D321B0">
      <w:pPr>
        <w:spacing w:after="0" w:line="259" w:lineRule="auto"/>
        <w:rPr>
          <w:b/>
          <w:bCs/>
        </w:rPr>
      </w:pPr>
      <w:r w:rsidRPr="00FE00E0">
        <w:rPr>
          <w:b/>
          <w:bCs/>
        </w:rPr>
        <w:t>Senior-Level Considerations</w:t>
      </w:r>
    </w:p>
    <w:p w14:paraId="4B5ABEE9" w14:textId="77777777" w:rsidR="00D321B0" w:rsidRPr="00FE00E0" w:rsidRDefault="00D321B0">
      <w:pPr>
        <w:numPr>
          <w:ilvl w:val="0"/>
          <w:numId w:val="1044"/>
        </w:numPr>
        <w:spacing w:after="0" w:line="259" w:lineRule="auto"/>
      </w:pPr>
      <w:r w:rsidRPr="00FE00E0">
        <w:rPr>
          <w:b/>
          <w:bCs/>
        </w:rPr>
        <w:t>Trade-offs:</w:t>
      </w:r>
      <w:r w:rsidRPr="00FE00E0">
        <w:t xml:space="preserve"> Cost vs SLA vs latency</w:t>
      </w:r>
    </w:p>
    <w:p w14:paraId="735AC77C" w14:textId="77777777" w:rsidR="00D321B0" w:rsidRPr="00FE00E0" w:rsidRDefault="00D321B0">
      <w:pPr>
        <w:numPr>
          <w:ilvl w:val="0"/>
          <w:numId w:val="1044"/>
        </w:numPr>
        <w:spacing w:after="0" w:line="259" w:lineRule="auto"/>
      </w:pPr>
      <w:r w:rsidRPr="00FE00E0">
        <w:rPr>
          <w:b/>
          <w:bCs/>
        </w:rPr>
        <w:t>Automation:</w:t>
      </w:r>
      <w:r w:rsidRPr="00FE00E0">
        <w:t xml:space="preserve"> Policies for automatic scaling, termination of idle resources</w:t>
      </w:r>
    </w:p>
    <w:p w14:paraId="7CA3CDE3" w14:textId="77777777" w:rsidR="00D321B0" w:rsidRPr="00FE00E0" w:rsidRDefault="00D321B0">
      <w:pPr>
        <w:numPr>
          <w:ilvl w:val="0"/>
          <w:numId w:val="1044"/>
        </w:numPr>
        <w:spacing w:after="0" w:line="259" w:lineRule="auto"/>
      </w:pPr>
      <w:r w:rsidRPr="00FE00E0">
        <w:rPr>
          <w:b/>
          <w:bCs/>
        </w:rPr>
        <w:t>Shadow / staging environments:</w:t>
      </w:r>
      <w:r w:rsidRPr="00FE00E0">
        <w:t xml:space="preserve"> Optimize resource allocation for non-prod</w:t>
      </w:r>
    </w:p>
    <w:p w14:paraId="331E88C2" w14:textId="77777777" w:rsidR="00D321B0" w:rsidRPr="00FE00E0" w:rsidRDefault="00000000" w:rsidP="00D321B0">
      <w:pPr>
        <w:spacing w:after="0" w:line="259" w:lineRule="auto"/>
      </w:pPr>
      <w:r>
        <w:pict w14:anchorId="33460B76">
          <v:rect id="_x0000_i1979" style="width:0;height:1.5pt" o:hralign="center" o:hrstd="t" o:hr="t" fillcolor="#a0a0a0" stroked="f"/>
        </w:pict>
      </w:r>
    </w:p>
    <w:p w14:paraId="357147BB" w14:textId="77777777" w:rsidR="00D321B0" w:rsidRPr="00FE00E0" w:rsidRDefault="00D321B0" w:rsidP="00D321B0">
      <w:pPr>
        <w:spacing w:after="0" w:line="259" w:lineRule="auto"/>
        <w:rPr>
          <w:b/>
          <w:bCs/>
        </w:rPr>
      </w:pPr>
      <w:r w:rsidRPr="00FE00E0">
        <w:rPr>
          <w:b/>
          <w:bCs/>
        </w:rPr>
        <w:t>Real-World Example</w:t>
      </w:r>
    </w:p>
    <w:p w14:paraId="55D98ED3" w14:textId="77777777" w:rsidR="00D321B0" w:rsidRPr="00FE00E0" w:rsidRDefault="00D321B0" w:rsidP="00D321B0">
      <w:pPr>
        <w:spacing w:after="0" w:line="259" w:lineRule="auto"/>
      </w:pPr>
      <w:r w:rsidRPr="00FE00E0">
        <w:rPr>
          <w:b/>
          <w:bCs/>
        </w:rPr>
        <w:t>Video processing microservice</w:t>
      </w:r>
    </w:p>
    <w:p w14:paraId="16490FD8" w14:textId="77777777" w:rsidR="00D321B0" w:rsidRPr="00FE00E0" w:rsidRDefault="00D321B0">
      <w:pPr>
        <w:numPr>
          <w:ilvl w:val="0"/>
          <w:numId w:val="1045"/>
        </w:numPr>
        <w:spacing w:after="0" w:line="259" w:lineRule="auto"/>
      </w:pPr>
      <w:r w:rsidRPr="00FE00E0">
        <w:t>Stateless transcoding pods run on spot instances</w:t>
      </w:r>
    </w:p>
    <w:p w14:paraId="0BF1871F" w14:textId="77777777" w:rsidR="00D321B0" w:rsidRPr="00FE00E0" w:rsidRDefault="00D321B0">
      <w:pPr>
        <w:numPr>
          <w:ilvl w:val="0"/>
          <w:numId w:val="1045"/>
        </w:numPr>
        <w:spacing w:after="0" w:line="259" w:lineRule="auto"/>
      </w:pPr>
      <w:r w:rsidRPr="00FE00E0">
        <w:t>Queue-based workload triggers pods only when jobs exist</w:t>
      </w:r>
    </w:p>
    <w:p w14:paraId="4BD965D6" w14:textId="77777777" w:rsidR="00D321B0" w:rsidRPr="00FE00E0" w:rsidRDefault="00D321B0">
      <w:pPr>
        <w:numPr>
          <w:ilvl w:val="0"/>
          <w:numId w:val="1045"/>
        </w:numPr>
        <w:spacing w:after="0" w:line="259" w:lineRule="auto"/>
      </w:pPr>
      <w:r w:rsidRPr="00FE00E0">
        <w:t>Redis caches metadata to reduce DB calls</w:t>
      </w:r>
    </w:p>
    <w:p w14:paraId="6E2497B5" w14:textId="77777777" w:rsidR="00D321B0" w:rsidRPr="00FE00E0" w:rsidRDefault="00D321B0">
      <w:pPr>
        <w:numPr>
          <w:ilvl w:val="0"/>
          <w:numId w:val="1045"/>
        </w:numPr>
        <w:spacing w:after="0" w:line="259" w:lineRule="auto"/>
      </w:pPr>
      <w:r w:rsidRPr="00FE00E0">
        <w:t>Autoscaling ensures pods are terminated after idle period</w:t>
      </w:r>
    </w:p>
    <w:p w14:paraId="0CDCFA36" w14:textId="77777777" w:rsidR="00D321B0" w:rsidRPr="00FE00E0" w:rsidRDefault="00D321B0">
      <w:pPr>
        <w:numPr>
          <w:ilvl w:val="0"/>
          <w:numId w:val="1045"/>
        </w:numPr>
        <w:spacing w:after="0" w:line="259" w:lineRule="auto"/>
      </w:pPr>
      <w:r w:rsidRPr="00FE00E0">
        <w:t xml:space="preserve">Result: </w:t>
      </w:r>
      <w:r w:rsidRPr="00FE00E0">
        <w:rPr>
          <w:b/>
          <w:bCs/>
        </w:rPr>
        <w:t>80% cost reduction without affecting throughput</w:t>
      </w:r>
    </w:p>
    <w:p w14:paraId="14779C0C" w14:textId="77777777" w:rsidR="00D321B0" w:rsidRPr="00FE00E0" w:rsidRDefault="00000000" w:rsidP="00D321B0">
      <w:pPr>
        <w:spacing w:after="0" w:line="259" w:lineRule="auto"/>
      </w:pPr>
      <w:r>
        <w:pict w14:anchorId="21327820">
          <v:rect id="_x0000_i1980" style="width:0;height:1.5pt" o:hralign="center" o:hrstd="t" o:hr="t" fillcolor="#a0a0a0" stroked="f"/>
        </w:pict>
      </w:r>
    </w:p>
    <w:p w14:paraId="4BAA3533" w14:textId="77777777" w:rsidR="00D321B0" w:rsidRPr="00FE00E0" w:rsidRDefault="00D321B0" w:rsidP="00D321B0">
      <w:pPr>
        <w:spacing w:after="0" w:line="259" w:lineRule="auto"/>
        <w:rPr>
          <w:b/>
          <w:bCs/>
        </w:rPr>
      </w:pPr>
      <w:r w:rsidRPr="00FE00E0">
        <w:rPr>
          <w:b/>
          <w:bCs/>
        </w:rPr>
        <w:t>Common Interview Red Flags</w:t>
      </w:r>
    </w:p>
    <w:p w14:paraId="5BC7D23F" w14:textId="77777777" w:rsidR="00D321B0" w:rsidRPr="00FE00E0" w:rsidRDefault="00D321B0" w:rsidP="00D321B0">
      <w:pPr>
        <w:spacing w:after="0" w:line="259" w:lineRule="auto"/>
      </w:pPr>
      <w:r w:rsidRPr="00FE00E0">
        <w:rPr>
          <w:rFonts w:ascii="Segoe UI Emoji" w:hAnsi="Segoe UI Emoji" w:cs="Segoe UI Emoji"/>
        </w:rPr>
        <w:t>❌</w:t>
      </w:r>
      <w:r w:rsidRPr="00FE00E0">
        <w:t xml:space="preserve"> “Just pick the cheapest instance”</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Manual scaling only</w:t>
      </w:r>
      <w:r w:rsidRPr="00FE00E0">
        <w:rPr>
          <w:rFonts w:ascii="Calibri" w:hAnsi="Calibri" w:cs="Calibri"/>
        </w:rPr>
        <w:t>”</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Ignore idle resources</w:t>
      </w:r>
      <w:r w:rsidRPr="00FE00E0">
        <w:rPr>
          <w:rFonts w:ascii="Calibri" w:hAnsi="Calibri" w:cs="Calibri"/>
        </w:rPr>
        <w:t>”</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All workloads scale the same way</w:t>
      </w:r>
      <w:r w:rsidRPr="00FE00E0">
        <w:rPr>
          <w:rFonts w:ascii="Calibri" w:hAnsi="Calibri" w:cs="Calibri"/>
        </w:rPr>
        <w:t>”</w:t>
      </w:r>
    </w:p>
    <w:p w14:paraId="1BD9AA3C" w14:textId="77777777" w:rsidR="00D321B0" w:rsidRPr="00FE00E0" w:rsidRDefault="00000000" w:rsidP="00D321B0">
      <w:pPr>
        <w:spacing w:after="0" w:line="259" w:lineRule="auto"/>
      </w:pPr>
      <w:r>
        <w:pict w14:anchorId="28371754">
          <v:rect id="_x0000_i1981" style="width:0;height:1.5pt" o:hralign="center" o:hrstd="t" o:hr="t" fillcolor="#a0a0a0" stroked="f"/>
        </w:pict>
      </w:r>
    </w:p>
    <w:p w14:paraId="08647021" w14:textId="77777777" w:rsidR="00D321B0" w:rsidRPr="00FE00E0" w:rsidRDefault="00D321B0" w:rsidP="00D321B0">
      <w:pPr>
        <w:spacing w:after="0" w:line="259" w:lineRule="auto"/>
        <w:rPr>
          <w:b/>
          <w:bCs/>
        </w:rPr>
      </w:pPr>
      <w:r w:rsidRPr="00FE00E0">
        <w:rPr>
          <w:b/>
          <w:bCs/>
        </w:rPr>
        <w:t>One-Line “Killer” Interview Answer</w:t>
      </w:r>
    </w:p>
    <w:p w14:paraId="102E5B89" w14:textId="77777777" w:rsidR="00D321B0" w:rsidRPr="00FE00E0" w:rsidRDefault="00D321B0" w:rsidP="00D321B0">
      <w:pPr>
        <w:spacing w:after="0" w:line="259" w:lineRule="auto"/>
      </w:pPr>
      <w:r w:rsidRPr="00FE00E0">
        <w:rPr>
          <w:b/>
          <w:bCs/>
        </w:rPr>
        <w:t>“Cost optimization in microservices combines right-sizing, autoscaling, spot instances, caching, queue-based processing, resource observability, and workload consolidation to minimize spend while meeting SLA requirements.”</w:t>
      </w:r>
    </w:p>
    <w:p w14:paraId="5D7A5D6D" w14:textId="77777777" w:rsidR="00D321B0" w:rsidRPr="00C53BA9" w:rsidRDefault="00D321B0" w:rsidP="00D321B0">
      <w:pPr>
        <w:spacing w:after="0"/>
      </w:pPr>
    </w:p>
    <w:p w14:paraId="1501F5C2" w14:textId="77777777" w:rsidR="00217FED" w:rsidRPr="00217FED" w:rsidRDefault="00217FED" w:rsidP="00217FED">
      <w:pPr>
        <w:spacing w:after="0"/>
        <w:rPr>
          <w:b/>
          <w:bCs/>
          <w:color w:val="EE0000"/>
          <w:sz w:val="24"/>
          <w:szCs w:val="24"/>
          <w:lang w:val="en-IN"/>
        </w:rPr>
      </w:pPr>
    </w:p>
    <w:p w14:paraId="5B90371F" w14:textId="77777777" w:rsidR="00D27CC2" w:rsidRPr="00D27CC2" w:rsidRDefault="00D27CC2" w:rsidP="00D27CC2">
      <w:pPr>
        <w:spacing w:after="0"/>
        <w:rPr>
          <w:b/>
          <w:bCs/>
          <w:color w:val="EE0000"/>
          <w:sz w:val="24"/>
          <w:szCs w:val="24"/>
          <w:lang w:val="en-IN"/>
        </w:rPr>
      </w:pPr>
    </w:p>
    <w:p w14:paraId="7D68A22A" w14:textId="77777777" w:rsidR="00AB41A4" w:rsidRPr="00AB41A4" w:rsidRDefault="00AB41A4" w:rsidP="00AB41A4">
      <w:pPr>
        <w:spacing w:after="0"/>
        <w:rPr>
          <w:b/>
          <w:bCs/>
          <w:color w:val="EE0000"/>
          <w:sz w:val="24"/>
          <w:szCs w:val="24"/>
          <w:lang w:val="en-IN"/>
        </w:rPr>
      </w:pPr>
    </w:p>
    <w:p w14:paraId="31A2A529" w14:textId="77777777" w:rsidR="00AB41A4" w:rsidRPr="00AB41A4" w:rsidRDefault="00AB41A4" w:rsidP="00AB41A4">
      <w:pPr>
        <w:spacing w:after="0"/>
        <w:rPr>
          <w:b/>
          <w:bCs/>
          <w:color w:val="EE0000"/>
          <w:sz w:val="24"/>
          <w:szCs w:val="24"/>
          <w:lang w:val="en-IN"/>
        </w:rPr>
      </w:pPr>
    </w:p>
    <w:p w14:paraId="5D9CCB99" w14:textId="77777777" w:rsidR="006C4CD4" w:rsidRPr="006C4CD4" w:rsidRDefault="006C4CD4" w:rsidP="006C4CD4">
      <w:pPr>
        <w:spacing w:after="0"/>
        <w:rPr>
          <w:b/>
          <w:bCs/>
          <w:color w:val="EE0000"/>
          <w:sz w:val="24"/>
          <w:szCs w:val="24"/>
          <w:lang w:val="en-IN"/>
        </w:rPr>
      </w:pPr>
    </w:p>
    <w:p w14:paraId="4B5643FB" w14:textId="77777777" w:rsidR="004869BA" w:rsidRPr="004869BA" w:rsidRDefault="004869BA" w:rsidP="004869BA">
      <w:pPr>
        <w:spacing w:after="0"/>
        <w:rPr>
          <w:b/>
          <w:bCs/>
          <w:color w:val="EE0000"/>
          <w:sz w:val="24"/>
          <w:szCs w:val="24"/>
          <w:lang w:val="en-IN"/>
        </w:rPr>
      </w:pPr>
    </w:p>
    <w:p w14:paraId="4EAAE8FA" w14:textId="77777777" w:rsidR="002A47BE" w:rsidRPr="002A47BE" w:rsidRDefault="002A47BE" w:rsidP="002A47BE">
      <w:pPr>
        <w:spacing w:after="0"/>
        <w:rPr>
          <w:b/>
          <w:bCs/>
          <w:color w:val="EE0000"/>
          <w:sz w:val="24"/>
          <w:szCs w:val="24"/>
          <w:lang w:val="en-IN"/>
        </w:rPr>
      </w:pPr>
    </w:p>
    <w:p w14:paraId="1FBA65B5" w14:textId="77777777" w:rsidR="002A47BE" w:rsidRDefault="002A47BE" w:rsidP="002A2178">
      <w:pPr>
        <w:spacing w:after="0"/>
      </w:pPr>
    </w:p>
    <w:sectPr w:rsidR="002A4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35C3C"/>
    <w:multiLevelType w:val="multilevel"/>
    <w:tmpl w:val="5AE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2067D"/>
    <w:multiLevelType w:val="multilevel"/>
    <w:tmpl w:val="42C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72B92"/>
    <w:multiLevelType w:val="multilevel"/>
    <w:tmpl w:val="52D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400FA"/>
    <w:multiLevelType w:val="multilevel"/>
    <w:tmpl w:val="3BD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5054B"/>
    <w:multiLevelType w:val="multilevel"/>
    <w:tmpl w:val="9CE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526A8"/>
    <w:multiLevelType w:val="multilevel"/>
    <w:tmpl w:val="6DE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B730C"/>
    <w:multiLevelType w:val="multilevel"/>
    <w:tmpl w:val="A93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42FB4"/>
    <w:multiLevelType w:val="multilevel"/>
    <w:tmpl w:val="998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F53DD8"/>
    <w:multiLevelType w:val="multilevel"/>
    <w:tmpl w:val="855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151B46"/>
    <w:multiLevelType w:val="multilevel"/>
    <w:tmpl w:val="2602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1938D6"/>
    <w:multiLevelType w:val="multilevel"/>
    <w:tmpl w:val="688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325D75"/>
    <w:multiLevelType w:val="multilevel"/>
    <w:tmpl w:val="116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5B1428"/>
    <w:multiLevelType w:val="multilevel"/>
    <w:tmpl w:val="0DA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6D45AC"/>
    <w:multiLevelType w:val="multilevel"/>
    <w:tmpl w:val="0FAEC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7C028E"/>
    <w:multiLevelType w:val="multilevel"/>
    <w:tmpl w:val="5CD01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80166F"/>
    <w:multiLevelType w:val="multilevel"/>
    <w:tmpl w:val="CA4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8134E3"/>
    <w:multiLevelType w:val="multilevel"/>
    <w:tmpl w:val="4F0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B16D3F"/>
    <w:multiLevelType w:val="multilevel"/>
    <w:tmpl w:val="A1E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895E39"/>
    <w:multiLevelType w:val="multilevel"/>
    <w:tmpl w:val="E06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085E6A"/>
    <w:multiLevelType w:val="multilevel"/>
    <w:tmpl w:val="BF5E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667F64"/>
    <w:multiLevelType w:val="multilevel"/>
    <w:tmpl w:val="C34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7E13F9"/>
    <w:multiLevelType w:val="multilevel"/>
    <w:tmpl w:val="B43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8103A3"/>
    <w:multiLevelType w:val="multilevel"/>
    <w:tmpl w:val="5ED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90372E"/>
    <w:multiLevelType w:val="multilevel"/>
    <w:tmpl w:val="37D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B25FC9"/>
    <w:multiLevelType w:val="multilevel"/>
    <w:tmpl w:val="FC0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C53B17"/>
    <w:multiLevelType w:val="multilevel"/>
    <w:tmpl w:val="500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CD518E"/>
    <w:multiLevelType w:val="multilevel"/>
    <w:tmpl w:val="19B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DB67EB"/>
    <w:multiLevelType w:val="multilevel"/>
    <w:tmpl w:val="025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EB69CB"/>
    <w:multiLevelType w:val="multilevel"/>
    <w:tmpl w:val="ADC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216D85"/>
    <w:multiLevelType w:val="multilevel"/>
    <w:tmpl w:val="C780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7B7F45"/>
    <w:multiLevelType w:val="multilevel"/>
    <w:tmpl w:val="9B9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8E515B"/>
    <w:multiLevelType w:val="multilevel"/>
    <w:tmpl w:val="AF7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A06819"/>
    <w:multiLevelType w:val="multilevel"/>
    <w:tmpl w:val="AC5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AE25EB"/>
    <w:multiLevelType w:val="multilevel"/>
    <w:tmpl w:val="9F3C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C75797"/>
    <w:multiLevelType w:val="multilevel"/>
    <w:tmpl w:val="F780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D205D6"/>
    <w:multiLevelType w:val="multilevel"/>
    <w:tmpl w:val="355A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EE2198"/>
    <w:multiLevelType w:val="multilevel"/>
    <w:tmpl w:val="DD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3D0256"/>
    <w:multiLevelType w:val="multilevel"/>
    <w:tmpl w:val="AA2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7C0197"/>
    <w:multiLevelType w:val="multilevel"/>
    <w:tmpl w:val="5886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C73A0D"/>
    <w:multiLevelType w:val="multilevel"/>
    <w:tmpl w:val="79F6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6CC6689"/>
    <w:multiLevelType w:val="multilevel"/>
    <w:tmpl w:val="AC3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1D24E0"/>
    <w:multiLevelType w:val="multilevel"/>
    <w:tmpl w:val="DE9A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37030B"/>
    <w:multiLevelType w:val="multilevel"/>
    <w:tmpl w:val="E18C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655F95"/>
    <w:multiLevelType w:val="multilevel"/>
    <w:tmpl w:val="56101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9C1727"/>
    <w:multiLevelType w:val="multilevel"/>
    <w:tmpl w:val="B3D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A440E6"/>
    <w:multiLevelType w:val="multilevel"/>
    <w:tmpl w:val="0CC4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7FA2798"/>
    <w:multiLevelType w:val="multilevel"/>
    <w:tmpl w:val="6A465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6E1E15"/>
    <w:multiLevelType w:val="multilevel"/>
    <w:tmpl w:val="AB9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717AE2"/>
    <w:multiLevelType w:val="multilevel"/>
    <w:tmpl w:val="F55A4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B232FB"/>
    <w:multiLevelType w:val="multilevel"/>
    <w:tmpl w:val="06CC2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D5103A"/>
    <w:multiLevelType w:val="multilevel"/>
    <w:tmpl w:val="702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DA477B"/>
    <w:multiLevelType w:val="multilevel"/>
    <w:tmpl w:val="FA1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FB33B3"/>
    <w:multiLevelType w:val="multilevel"/>
    <w:tmpl w:val="196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1F1816"/>
    <w:multiLevelType w:val="multilevel"/>
    <w:tmpl w:val="916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3B5C59"/>
    <w:multiLevelType w:val="multilevel"/>
    <w:tmpl w:val="2478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680BBE"/>
    <w:multiLevelType w:val="multilevel"/>
    <w:tmpl w:val="30E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C216A4"/>
    <w:multiLevelType w:val="multilevel"/>
    <w:tmpl w:val="77B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DC64C0"/>
    <w:multiLevelType w:val="multilevel"/>
    <w:tmpl w:val="ADC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A6271FA"/>
    <w:multiLevelType w:val="multilevel"/>
    <w:tmpl w:val="9866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9077B0"/>
    <w:multiLevelType w:val="multilevel"/>
    <w:tmpl w:val="E03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947643"/>
    <w:multiLevelType w:val="multilevel"/>
    <w:tmpl w:val="94FC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BA2FD3"/>
    <w:multiLevelType w:val="multilevel"/>
    <w:tmpl w:val="F2C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266E97"/>
    <w:multiLevelType w:val="multilevel"/>
    <w:tmpl w:val="DB6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421C25"/>
    <w:multiLevelType w:val="multilevel"/>
    <w:tmpl w:val="EBF6C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B8D3F35"/>
    <w:multiLevelType w:val="multilevel"/>
    <w:tmpl w:val="0714C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DF0F30"/>
    <w:multiLevelType w:val="multilevel"/>
    <w:tmpl w:val="BB9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2067C9"/>
    <w:multiLevelType w:val="multilevel"/>
    <w:tmpl w:val="AA308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414C17"/>
    <w:multiLevelType w:val="multilevel"/>
    <w:tmpl w:val="878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537B33"/>
    <w:multiLevelType w:val="multilevel"/>
    <w:tmpl w:val="6072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5F3E03"/>
    <w:multiLevelType w:val="multilevel"/>
    <w:tmpl w:val="990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BB119C"/>
    <w:multiLevelType w:val="multilevel"/>
    <w:tmpl w:val="A15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CF090B"/>
    <w:multiLevelType w:val="multilevel"/>
    <w:tmpl w:val="4AB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F53EE8"/>
    <w:multiLevelType w:val="multilevel"/>
    <w:tmpl w:val="FFF61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0A73A5"/>
    <w:multiLevelType w:val="multilevel"/>
    <w:tmpl w:val="C5F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D202F44"/>
    <w:multiLevelType w:val="multilevel"/>
    <w:tmpl w:val="034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D7C7C85"/>
    <w:multiLevelType w:val="multilevel"/>
    <w:tmpl w:val="7D8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A067C1"/>
    <w:multiLevelType w:val="multilevel"/>
    <w:tmpl w:val="2542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CD36B1"/>
    <w:multiLevelType w:val="multilevel"/>
    <w:tmpl w:val="BEE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E54B9B"/>
    <w:multiLevelType w:val="multilevel"/>
    <w:tmpl w:val="9FCA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E1E59D9"/>
    <w:multiLevelType w:val="multilevel"/>
    <w:tmpl w:val="6BB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22540F"/>
    <w:multiLevelType w:val="multilevel"/>
    <w:tmpl w:val="32A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E7E223F"/>
    <w:multiLevelType w:val="multilevel"/>
    <w:tmpl w:val="F71A5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E9B7524"/>
    <w:multiLevelType w:val="multilevel"/>
    <w:tmpl w:val="840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A15DC5"/>
    <w:multiLevelType w:val="multilevel"/>
    <w:tmpl w:val="25B6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C25EE6"/>
    <w:multiLevelType w:val="multilevel"/>
    <w:tmpl w:val="BE7A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EC30B04"/>
    <w:multiLevelType w:val="multilevel"/>
    <w:tmpl w:val="73D2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BE321A"/>
    <w:multiLevelType w:val="multilevel"/>
    <w:tmpl w:val="9D56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176240"/>
    <w:multiLevelType w:val="multilevel"/>
    <w:tmpl w:val="D9C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1819A2"/>
    <w:multiLevelType w:val="multilevel"/>
    <w:tmpl w:val="06D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1C2780"/>
    <w:multiLevelType w:val="multilevel"/>
    <w:tmpl w:val="182C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374261"/>
    <w:multiLevelType w:val="multilevel"/>
    <w:tmpl w:val="7398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03A30DD"/>
    <w:multiLevelType w:val="multilevel"/>
    <w:tmpl w:val="7FAA1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C75EC9"/>
    <w:multiLevelType w:val="multilevel"/>
    <w:tmpl w:val="2B9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145590"/>
    <w:multiLevelType w:val="multilevel"/>
    <w:tmpl w:val="9C76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2E5553"/>
    <w:multiLevelType w:val="multilevel"/>
    <w:tmpl w:val="3F284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1371E20"/>
    <w:multiLevelType w:val="multilevel"/>
    <w:tmpl w:val="C54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3C707F"/>
    <w:multiLevelType w:val="multilevel"/>
    <w:tmpl w:val="F0C2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13E1A39"/>
    <w:multiLevelType w:val="multilevel"/>
    <w:tmpl w:val="87A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195401F"/>
    <w:multiLevelType w:val="multilevel"/>
    <w:tmpl w:val="2F0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97110E"/>
    <w:multiLevelType w:val="multilevel"/>
    <w:tmpl w:val="05F6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1BB6255"/>
    <w:multiLevelType w:val="multilevel"/>
    <w:tmpl w:val="47C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1CA2E3B"/>
    <w:multiLevelType w:val="multilevel"/>
    <w:tmpl w:val="6D7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1CB56DE"/>
    <w:multiLevelType w:val="multilevel"/>
    <w:tmpl w:val="A69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306B00"/>
    <w:multiLevelType w:val="multilevel"/>
    <w:tmpl w:val="56265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B96983"/>
    <w:multiLevelType w:val="multilevel"/>
    <w:tmpl w:val="0D9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C70CF7"/>
    <w:multiLevelType w:val="multilevel"/>
    <w:tmpl w:val="3874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32179FA"/>
    <w:multiLevelType w:val="multilevel"/>
    <w:tmpl w:val="602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32358BF"/>
    <w:multiLevelType w:val="multilevel"/>
    <w:tmpl w:val="CBD6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48611B"/>
    <w:multiLevelType w:val="multilevel"/>
    <w:tmpl w:val="145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803ECF"/>
    <w:multiLevelType w:val="multilevel"/>
    <w:tmpl w:val="B7326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3A2625A"/>
    <w:multiLevelType w:val="multilevel"/>
    <w:tmpl w:val="E99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3B706DB"/>
    <w:multiLevelType w:val="multilevel"/>
    <w:tmpl w:val="794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4216862"/>
    <w:multiLevelType w:val="multilevel"/>
    <w:tmpl w:val="7F2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4292E35"/>
    <w:multiLevelType w:val="multilevel"/>
    <w:tmpl w:val="E37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343C4C"/>
    <w:multiLevelType w:val="multilevel"/>
    <w:tmpl w:val="D0E2E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44F4AE8"/>
    <w:multiLevelType w:val="multilevel"/>
    <w:tmpl w:val="CBA4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45B2488"/>
    <w:multiLevelType w:val="multilevel"/>
    <w:tmpl w:val="73B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7C0FCB"/>
    <w:multiLevelType w:val="multilevel"/>
    <w:tmpl w:val="153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4B47A26"/>
    <w:multiLevelType w:val="multilevel"/>
    <w:tmpl w:val="CC2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4B92E4F"/>
    <w:multiLevelType w:val="multilevel"/>
    <w:tmpl w:val="8F82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4BB7ACB"/>
    <w:multiLevelType w:val="multilevel"/>
    <w:tmpl w:val="2424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4EF58FB"/>
    <w:multiLevelType w:val="multilevel"/>
    <w:tmpl w:val="D2C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5173681"/>
    <w:multiLevelType w:val="multilevel"/>
    <w:tmpl w:val="77C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5982FD2"/>
    <w:multiLevelType w:val="multilevel"/>
    <w:tmpl w:val="A7B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5CB4620"/>
    <w:multiLevelType w:val="multilevel"/>
    <w:tmpl w:val="1D2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6184B2A"/>
    <w:multiLevelType w:val="multilevel"/>
    <w:tmpl w:val="BF1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6C954A3"/>
    <w:multiLevelType w:val="multilevel"/>
    <w:tmpl w:val="9068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6E3326F"/>
    <w:multiLevelType w:val="multilevel"/>
    <w:tmpl w:val="161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000BF5"/>
    <w:multiLevelType w:val="multilevel"/>
    <w:tmpl w:val="C2F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7362B4C"/>
    <w:multiLevelType w:val="multilevel"/>
    <w:tmpl w:val="878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7387854"/>
    <w:multiLevelType w:val="multilevel"/>
    <w:tmpl w:val="FFB4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76A7575"/>
    <w:multiLevelType w:val="multilevel"/>
    <w:tmpl w:val="D5DE3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7746099"/>
    <w:multiLevelType w:val="multilevel"/>
    <w:tmpl w:val="485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37254B"/>
    <w:multiLevelType w:val="multilevel"/>
    <w:tmpl w:val="AD2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8495E88"/>
    <w:multiLevelType w:val="multilevel"/>
    <w:tmpl w:val="91E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522D98"/>
    <w:multiLevelType w:val="multilevel"/>
    <w:tmpl w:val="A296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7F7C68"/>
    <w:multiLevelType w:val="multilevel"/>
    <w:tmpl w:val="CE6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8BF0E7F"/>
    <w:multiLevelType w:val="multilevel"/>
    <w:tmpl w:val="99B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D430BA"/>
    <w:multiLevelType w:val="multilevel"/>
    <w:tmpl w:val="0196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90A4276"/>
    <w:multiLevelType w:val="multilevel"/>
    <w:tmpl w:val="EB1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3E0735"/>
    <w:multiLevelType w:val="multilevel"/>
    <w:tmpl w:val="5F18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9896075"/>
    <w:multiLevelType w:val="multilevel"/>
    <w:tmpl w:val="7E3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A3473F"/>
    <w:multiLevelType w:val="multilevel"/>
    <w:tmpl w:val="1C4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9B43FDC"/>
    <w:multiLevelType w:val="multilevel"/>
    <w:tmpl w:val="47A4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9DC321B"/>
    <w:multiLevelType w:val="multilevel"/>
    <w:tmpl w:val="D666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A5568B8"/>
    <w:multiLevelType w:val="multilevel"/>
    <w:tmpl w:val="37924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A560BEA"/>
    <w:multiLevelType w:val="multilevel"/>
    <w:tmpl w:val="974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A27A74"/>
    <w:multiLevelType w:val="multilevel"/>
    <w:tmpl w:val="F3A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AAC7C17"/>
    <w:multiLevelType w:val="multilevel"/>
    <w:tmpl w:val="A4F2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AAD1083"/>
    <w:multiLevelType w:val="multilevel"/>
    <w:tmpl w:val="2FC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B1640FE"/>
    <w:multiLevelType w:val="multilevel"/>
    <w:tmpl w:val="22F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B73363D"/>
    <w:multiLevelType w:val="multilevel"/>
    <w:tmpl w:val="183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BB356A0"/>
    <w:multiLevelType w:val="multilevel"/>
    <w:tmpl w:val="EFC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BD85D24"/>
    <w:multiLevelType w:val="multilevel"/>
    <w:tmpl w:val="DA0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BFA7347"/>
    <w:multiLevelType w:val="multilevel"/>
    <w:tmpl w:val="713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6042CD"/>
    <w:multiLevelType w:val="multilevel"/>
    <w:tmpl w:val="D8F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C6B75C0"/>
    <w:multiLevelType w:val="multilevel"/>
    <w:tmpl w:val="278C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C6D35EC"/>
    <w:multiLevelType w:val="multilevel"/>
    <w:tmpl w:val="E08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C8665DA"/>
    <w:multiLevelType w:val="multilevel"/>
    <w:tmpl w:val="566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CA478BA"/>
    <w:multiLevelType w:val="multilevel"/>
    <w:tmpl w:val="9950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CB03090"/>
    <w:multiLevelType w:val="multilevel"/>
    <w:tmpl w:val="A5F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CC84BD0"/>
    <w:multiLevelType w:val="multilevel"/>
    <w:tmpl w:val="7C74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D7F39C6"/>
    <w:multiLevelType w:val="multilevel"/>
    <w:tmpl w:val="2D1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D916C46"/>
    <w:multiLevelType w:val="multilevel"/>
    <w:tmpl w:val="262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D92192D"/>
    <w:multiLevelType w:val="multilevel"/>
    <w:tmpl w:val="F3303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DB57055"/>
    <w:multiLevelType w:val="multilevel"/>
    <w:tmpl w:val="99A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DBA3291"/>
    <w:multiLevelType w:val="multilevel"/>
    <w:tmpl w:val="6274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DC66252"/>
    <w:multiLevelType w:val="multilevel"/>
    <w:tmpl w:val="39D64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DD63F95"/>
    <w:multiLevelType w:val="multilevel"/>
    <w:tmpl w:val="11A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DF60DF3"/>
    <w:multiLevelType w:val="multilevel"/>
    <w:tmpl w:val="C31C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E3C1C45"/>
    <w:multiLevelType w:val="multilevel"/>
    <w:tmpl w:val="691E0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E497C55"/>
    <w:multiLevelType w:val="multilevel"/>
    <w:tmpl w:val="288C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E6717DC"/>
    <w:multiLevelType w:val="multilevel"/>
    <w:tmpl w:val="018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E932A90"/>
    <w:multiLevelType w:val="multilevel"/>
    <w:tmpl w:val="32A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E9331E7"/>
    <w:multiLevelType w:val="multilevel"/>
    <w:tmpl w:val="5652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EF4348D"/>
    <w:multiLevelType w:val="multilevel"/>
    <w:tmpl w:val="9882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F037377"/>
    <w:multiLevelType w:val="multilevel"/>
    <w:tmpl w:val="BE0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F787D87"/>
    <w:multiLevelType w:val="multilevel"/>
    <w:tmpl w:val="DC0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BF12B0"/>
    <w:multiLevelType w:val="multilevel"/>
    <w:tmpl w:val="3520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FDF68B0"/>
    <w:multiLevelType w:val="multilevel"/>
    <w:tmpl w:val="F87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0395FA6"/>
    <w:multiLevelType w:val="multilevel"/>
    <w:tmpl w:val="6E7C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587EFD"/>
    <w:multiLevelType w:val="multilevel"/>
    <w:tmpl w:val="EE0C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0A5161F"/>
    <w:multiLevelType w:val="multilevel"/>
    <w:tmpl w:val="93D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0E22C01"/>
    <w:multiLevelType w:val="multilevel"/>
    <w:tmpl w:val="C4F0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0EB1647"/>
    <w:multiLevelType w:val="multilevel"/>
    <w:tmpl w:val="A9A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0EB1F2B"/>
    <w:multiLevelType w:val="multilevel"/>
    <w:tmpl w:val="D63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1196C73"/>
    <w:multiLevelType w:val="multilevel"/>
    <w:tmpl w:val="7EE2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2821B3"/>
    <w:multiLevelType w:val="multilevel"/>
    <w:tmpl w:val="063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1380D49"/>
    <w:multiLevelType w:val="multilevel"/>
    <w:tmpl w:val="A0F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1AC69FF"/>
    <w:multiLevelType w:val="multilevel"/>
    <w:tmpl w:val="631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1D93948"/>
    <w:multiLevelType w:val="multilevel"/>
    <w:tmpl w:val="57C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1DC3684"/>
    <w:multiLevelType w:val="multilevel"/>
    <w:tmpl w:val="429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22A635D"/>
    <w:multiLevelType w:val="multilevel"/>
    <w:tmpl w:val="674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2752B64"/>
    <w:multiLevelType w:val="multilevel"/>
    <w:tmpl w:val="919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2932520"/>
    <w:multiLevelType w:val="multilevel"/>
    <w:tmpl w:val="E54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294384F"/>
    <w:multiLevelType w:val="multilevel"/>
    <w:tmpl w:val="CCFE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2FB1E3C"/>
    <w:multiLevelType w:val="multilevel"/>
    <w:tmpl w:val="4E86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3007824"/>
    <w:multiLevelType w:val="multilevel"/>
    <w:tmpl w:val="810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32D4047"/>
    <w:multiLevelType w:val="multilevel"/>
    <w:tmpl w:val="58A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34B3D04"/>
    <w:multiLevelType w:val="multilevel"/>
    <w:tmpl w:val="276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35074B8"/>
    <w:multiLevelType w:val="multilevel"/>
    <w:tmpl w:val="EA8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370456E"/>
    <w:multiLevelType w:val="multilevel"/>
    <w:tmpl w:val="974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3715209"/>
    <w:multiLevelType w:val="multilevel"/>
    <w:tmpl w:val="B06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3791727"/>
    <w:multiLevelType w:val="multilevel"/>
    <w:tmpl w:val="E4123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37A3E43"/>
    <w:multiLevelType w:val="multilevel"/>
    <w:tmpl w:val="B0A8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398446B"/>
    <w:multiLevelType w:val="multilevel"/>
    <w:tmpl w:val="088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39B3306"/>
    <w:multiLevelType w:val="multilevel"/>
    <w:tmpl w:val="6D4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3B5179E"/>
    <w:multiLevelType w:val="multilevel"/>
    <w:tmpl w:val="6C6CF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3C43E3E"/>
    <w:multiLevelType w:val="multilevel"/>
    <w:tmpl w:val="30C2E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3CA334F"/>
    <w:multiLevelType w:val="multilevel"/>
    <w:tmpl w:val="33B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3E82DC1"/>
    <w:multiLevelType w:val="multilevel"/>
    <w:tmpl w:val="13D2A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4256786"/>
    <w:multiLevelType w:val="multilevel"/>
    <w:tmpl w:val="94D8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4267DBF"/>
    <w:multiLevelType w:val="multilevel"/>
    <w:tmpl w:val="D3EE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45D4484"/>
    <w:multiLevelType w:val="multilevel"/>
    <w:tmpl w:val="8BA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4F051EE"/>
    <w:multiLevelType w:val="multilevel"/>
    <w:tmpl w:val="A1D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55311D6"/>
    <w:multiLevelType w:val="multilevel"/>
    <w:tmpl w:val="D4B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557409F"/>
    <w:multiLevelType w:val="multilevel"/>
    <w:tmpl w:val="AA1E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59E4897"/>
    <w:multiLevelType w:val="multilevel"/>
    <w:tmpl w:val="F63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5DA44EB"/>
    <w:multiLevelType w:val="multilevel"/>
    <w:tmpl w:val="405E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63B61BB"/>
    <w:multiLevelType w:val="multilevel"/>
    <w:tmpl w:val="12E6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6E83A67"/>
    <w:multiLevelType w:val="multilevel"/>
    <w:tmpl w:val="77D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71C096B"/>
    <w:multiLevelType w:val="multilevel"/>
    <w:tmpl w:val="012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73A13CC"/>
    <w:multiLevelType w:val="multilevel"/>
    <w:tmpl w:val="363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7424109"/>
    <w:multiLevelType w:val="multilevel"/>
    <w:tmpl w:val="92B0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74654AC"/>
    <w:multiLevelType w:val="multilevel"/>
    <w:tmpl w:val="1F72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7952F26"/>
    <w:multiLevelType w:val="multilevel"/>
    <w:tmpl w:val="E14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7BB7870"/>
    <w:multiLevelType w:val="multilevel"/>
    <w:tmpl w:val="856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82F3FD3"/>
    <w:multiLevelType w:val="multilevel"/>
    <w:tmpl w:val="6EB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8980C0D"/>
    <w:multiLevelType w:val="multilevel"/>
    <w:tmpl w:val="128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8D40ADF"/>
    <w:multiLevelType w:val="multilevel"/>
    <w:tmpl w:val="9152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93B00F2"/>
    <w:multiLevelType w:val="multilevel"/>
    <w:tmpl w:val="D12E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93D3F24"/>
    <w:multiLevelType w:val="multilevel"/>
    <w:tmpl w:val="0C7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93F0771"/>
    <w:multiLevelType w:val="multilevel"/>
    <w:tmpl w:val="62E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93F1C8C"/>
    <w:multiLevelType w:val="multilevel"/>
    <w:tmpl w:val="B7C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9402BEF"/>
    <w:multiLevelType w:val="multilevel"/>
    <w:tmpl w:val="6314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9945BE4"/>
    <w:multiLevelType w:val="multilevel"/>
    <w:tmpl w:val="2958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9BE1F6D"/>
    <w:multiLevelType w:val="multilevel"/>
    <w:tmpl w:val="96B4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9BF2EED"/>
    <w:multiLevelType w:val="multilevel"/>
    <w:tmpl w:val="C68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A611722"/>
    <w:multiLevelType w:val="multilevel"/>
    <w:tmpl w:val="38F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A7D4022"/>
    <w:multiLevelType w:val="multilevel"/>
    <w:tmpl w:val="1C8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A8C0874"/>
    <w:multiLevelType w:val="multilevel"/>
    <w:tmpl w:val="D02CA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A9C4CA5"/>
    <w:multiLevelType w:val="multilevel"/>
    <w:tmpl w:val="1DCE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AD44970"/>
    <w:multiLevelType w:val="multilevel"/>
    <w:tmpl w:val="1E4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AEA0CBD"/>
    <w:multiLevelType w:val="multilevel"/>
    <w:tmpl w:val="9EC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AEA7E07"/>
    <w:multiLevelType w:val="multilevel"/>
    <w:tmpl w:val="38E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B047122"/>
    <w:multiLevelType w:val="multilevel"/>
    <w:tmpl w:val="CB3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B2438F2"/>
    <w:multiLevelType w:val="multilevel"/>
    <w:tmpl w:val="9CF2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B603B8C"/>
    <w:multiLevelType w:val="multilevel"/>
    <w:tmpl w:val="407C5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B8A127B"/>
    <w:multiLevelType w:val="multilevel"/>
    <w:tmpl w:val="66A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B9B110B"/>
    <w:multiLevelType w:val="multilevel"/>
    <w:tmpl w:val="F06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BDE24CC"/>
    <w:multiLevelType w:val="multilevel"/>
    <w:tmpl w:val="9EC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BE079FC"/>
    <w:multiLevelType w:val="multilevel"/>
    <w:tmpl w:val="0DF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BE5326F"/>
    <w:multiLevelType w:val="multilevel"/>
    <w:tmpl w:val="0F86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C481204"/>
    <w:multiLevelType w:val="multilevel"/>
    <w:tmpl w:val="D43A5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C672BD0"/>
    <w:multiLevelType w:val="multilevel"/>
    <w:tmpl w:val="1EC4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CCE0BD2"/>
    <w:multiLevelType w:val="multilevel"/>
    <w:tmpl w:val="674C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D107D55"/>
    <w:multiLevelType w:val="multilevel"/>
    <w:tmpl w:val="CE3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2DAB3FD0"/>
    <w:multiLevelType w:val="multilevel"/>
    <w:tmpl w:val="B27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E4266D4"/>
    <w:multiLevelType w:val="multilevel"/>
    <w:tmpl w:val="4E9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E693EEC"/>
    <w:multiLevelType w:val="multilevel"/>
    <w:tmpl w:val="27C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2EC160C9"/>
    <w:multiLevelType w:val="multilevel"/>
    <w:tmpl w:val="9F3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EC162F1"/>
    <w:multiLevelType w:val="multilevel"/>
    <w:tmpl w:val="1EA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EDE38D6"/>
    <w:multiLevelType w:val="multilevel"/>
    <w:tmpl w:val="377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EE0134B"/>
    <w:multiLevelType w:val="multilevel"/>
    <w:tmpl w:val="9FA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EE83082"/>
    <w:multiLevelType w:val="multilevel"/>
    <w:tmpl w:val="38BA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EFB7EBA"/>
    <w:multiLevelType w:val="multilevel"/>
    <w:tmpl w:val="E126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F5B709B"/>
    <w:multiLevelType w:val="multilevel"/>
    <w:tmpl w:val="6BF4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FCC69AD"/>
    <w:multiLevelType w:val="multilevel"/>
    <w:tmpl w:val="B0E23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FCE291E"/>
    <w:multiLevelType w:val="multilevel"/>
    <w:tmpl w:val="5550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0142D64"/>
    <w:multiLevelType w:val="multilevel"/>
    <w:tmpl w:val="3DE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02F48A0"/>
    <w:multiLevelType w:val="multilevel"/>
    <w:tmpl w:val="F03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05E2FD3"/>
    <w:multiLevelType w:val="multilevel"/>
    <w:tmpl w:val="D0B44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0AA237E"/>
    <w:multiLevelType w:val="multilevel"/>
    <w:tmpl w:val="B74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F71F30"/>
    <w:multiLevelType w:val="multilevel"/>
    <w:tmpl w:val="398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1097088"/>
    <w:multiLevelType w:val="multilevel"/>
    <w:tmpl w:val="D6AE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1AB2210"/>
    <w:multiLevelType w:val="multilevel"/>
    <w:tmpl w:val="F0C4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1B53608"/>
    <w:multiLevelType w:val="multilevel"/>
    <w:tmpl w:val="0108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2551AB4"/>
    <w:multiLevelType w:val="multilevel"/>
    <w:tmpl w:val="49A6F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32675A94"/>
    <w:multiLevelType w:val="multilevel"/>
    <w:tmpl w:val="759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2BC14CD"/>
    <w:multiLevelType w:val="multilevel"/>
    <w:tmpl w:val="3FA8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2C728C3"/>
    <w:multiLevelType w:val="multilevel"/>
    <w:tmpl w:val="E600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3197815"/>
    <w:multiLevelType w:val="multilevel"/>
    <w:tmpl w:val="202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326703C"/>
    <w:multiLevelType w:val="multilevel"/>
    <w:tmpl w:val="0C5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3394FF6"/>
    <w:multiLevelType w:val="multilevel"/>
    <w:tmpl w:val="94CC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38C360E"/>
    <w:multiLevelType w:val="multilevel"/>
    <w:tmpl w:val="D56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39212EB"/>
    <w:multiLevelType w:val="multilevel"/>
    <w:tmpl w:val="DD083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3A621D3"/>
    <w:multiLevelType w:val="multilevel"/>
    <w:tmpl w:val="9B8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3E76FF1"/>
    <w:multiLevelType w:val="multilevel"/>
    <w:tmpl w:val="860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40C7E56"/>
    <w:multiLevelType w:val="multilevel"/>
    <w:tmpl w:val="EE5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4573297"/>
    <w:multiLevelType w:val="multilevel"/>
    <w:tmpl w:val="3058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345D1173"/>
    <w:multiLevelType w:val="multilevel"/>
    <w:tmpl w:val="3AB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4741312"/>
    <w:multiLevelType w:val="multilevel"/>
    <w:tmpl w:val="B7F83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4C535F1"/>
    <w:multiLevelType w:val="multilevel"/>
    <w:tmpl w:val="24E6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522197A"/>
    <w:multiLevelType w:val="multilevel"/>
    <w:tmpl w:val="05C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35F2441D"/>
    <w:multiLevelType w:val="multilevel"/>
    <w:tmpl w:val="895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65B0DCE"/>
    <w:multiLevelType w:val="multilevel"/>
    <w:tmpl w:val="A7A8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6B50DBF"/>
    <w:multiLevelType w:val="multilevel"/>
    <w:tmpl w:val="268A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732359D"/>
    <w:multiLevelType w:val="multilevel"/>
    <w:tmpl w:val="14B8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75F0173"/>
    <w:multiLevelType w:val="multilevel"/>
    <w:tmpl w:val="B02E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7667075"/>
    <w:multiLevelType w:val="multilevel"/>
    <w:tmpl w:val="0CB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79B6FC4"/>
    <w:multiLevelType w:val="multilevel"/>
    <w:tmpl w:val="066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8072B51"/>
    <w:multiLevelType w:val="multilevel"/>
    <w:tmpl w:val="184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85F6453"/>
    <w:multiLevelType w:val="multilevel"/>
    <w:tmpl w:val="4210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38734B49"/>
    <w:multiLevelType w:val="multilevel"/>
    <w:tmpl w:val="0C2A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8822575"/>
    <w:multiLevelType w:val="multilevel"/>
    <w:tmpl w:val="7FD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89A2E2C"/>
    <w:multiLevelType w:val="multilevel"/>
    <w:tmpl w:val="F07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91512D2"/>
    <w:multiLevelType w:val="multilevel"/>
    <w:tmpl w:val="494C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95A704C"/>
    <w:multiLevelType w:val="multilevel"/>
    <w:tmpl w:val="DE5E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9937B44"/>
    <w:multiLevelType w:val="multilevel"/>
    <w:tmpl w:val="447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9A36BA1"/>
    <w:multiLevelType w:val="multilevel"/>
    <w:tmpl w:val="A292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A3E1581"/>
    <w:multiLevelType w:val="multilevel"/>
    <w:tmpl w:val="3DAA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A4C3B5E"/>
    <w:multiLevelType w:val="multilevel"/>
    <w:tmpl w:val="739236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650465"/>
    <w:multiLevelType w:val="multilevel"/>
    <w:tmpl w:val="66DC7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8F4FEA"/>
    <w:multiLevelType w:val="multilevel"/>
    <w:tmpl w:val="052C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905557"/>
    <w:multiLevelType w:val="multilevel"/>
    <w:tmpl w:val="5D1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9066F6"/>
    <w:multiLevelType w:val="multilevel"/>
    <w:tmpl w:val="4DB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AB97D38"/>
    <w:multiLevelType w:val="multilevel"/>
    <w:tmpl w:val="4F2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ACF5156"/>
    <w:multiLevelType w:val="multilevel"/>
    <w:tmpl w:val="1B20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FA57A6"/>
    <w:multiLevelType w:val="multilevel"/>
    <w:tmpl w:val="AB7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B852E6F"/>
    <w:multiLevelType w:val="multilevel"/>
    <w:tmpl w:val="060E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B9B5F99"/>
    <w:multiLevelType w:val="multilevel"/>
    <w:tmpl w:val="6800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BA55B79"/>
    <w:multiLevelType w:val="multilevel"/>
    <w:tmpl w:val="DEA2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3BAD2BB2"/>
    <w:multiLevelType w:val="multilevel"/>
    <w:tmpl w:val="F77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BD3576A"/>
    <w:multiLevelType w:val="multilevel"/>
    <w:tmpl w:val="968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C2F16A0"/>
    <w:multiLevelType w:val="multilevel"/>
    <w:tmpl w:val="35C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CC33596"/>
    <w:multiLevelType w:val="multilevel"/>
    <w:tmpl w:val="FD3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CD441C1"/>
    <w:multiLevelType w:val="multilevel"/>
    <w:tmpl w:val="8BC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D1B0330"/>
    <w:multiLevelType w:val="multilevel"/>
    <w:tmpl w:val="CE7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DB169AF"/>
    <w:multiLevelType w:val="multilevel"/>
    <w:tmpl w:val="73306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DCC7FBF"/>
    <w:multiLevelType w:val="multilevel"/>
    <w:tmpl w:val="363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DEB1367"/>
    <w:multiLevelType w:val="multilevel"/>
    <w:tmpl w:val="10864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E101C39"/>
    <w:multiLevelType w:val="multilevel"/>
    <w:tmpl w:val="CA94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E7602FB"/>
    <w:multiLevelType w:val="multilevel"/>
    <w:tmpl w:val="1A6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E810B9E"/>
    <w:multiLevelType w:val="multilevel"/>
    <w:tmpl w:val="A24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EBF5423"/>
    <w:multiLevelType w:val="multilevel"/>
    <w:tmpl w:val="077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EC019F9"/>
    <w:multiLevelType w:val="multilevel"/>
    <w:tmpl w:val="44E0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EC9664D"/>
    <w:multiLevelType w:val="multilevel"/>
    <w:tmpl w:val="B6A4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ED071A9"/>
    <w:multiLevelType w:val="multilevel"/>
    <w:tmpl w:val="85C0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ED35566"/>
    <w:multiLevelType w:val="multilevel"/>
    <w:tmpl w:val="00A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F014538"/>
    <w:multiLevelType w:val="multilevel"/>
    <w:tmpl w:val="615E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3F074068"/>
    <w:multiLevelType w:val="multilevel"/>
    <w:tmpl w:val="3414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F317054"/>
    <w:multiLevelType w:val="multilevel"/>
    <w:tmpl w:val="3F92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F6A152B"/>
    <w:multiLevelType w:val="multilevel"/>
    <w:tmpl w:val="7FA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F740EFB"/>
    <w:multiLevelType w:val="multilevel"/>
    <w:tmpl w:val="C52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FAB4461"/>
    <w:multiLevelType w:val="multilevel"/>
    <w:tmpl w:val="1FE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FD105E6"/>
    <w:multiLevelType w:val="multilevel"/>
    <w:tmpl w:val="EB6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FDC2D48"/>
    <w:multiLevelType w:val="multilevel"/>
    <w:tmpl w:val="D48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004293F"/>
    <w:multiLevelType w:val="multilevel"/>
    <w:tmpl w:val="173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08D2CEF"/>
    <w:multiLevelType w:val="multilevel"/>
    <w:tmpl w:val="2C4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0AC4722"/>
    <w:multiLevelType w:val="multilevel"/>
    <w:tmpl w:val="411AD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12324DE"/>
    <w:multiLevelType w:val="multilevel"/>
    <w:tmpl w:val="139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12A3631"/>
    <w:multiLevelType w:val="multilevel"/>
    <w:tmpl w:val="4CD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1895A8B"/>
    <w:multiLevelType w:val="multilevel"/>
    <w:tmpl w:val="8BF48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1E129DB"/>
    <w:multiLevelType w:val="multilevel"/>
    <w:tmpl w:val="E28C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23A5BB3"/>
    <w:multiLevelType w:val="multilevel"/>
    <w:tmpl w:val="704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25E607F"/>
    <w:multiLevelType w:val="multilevel"/>
    <w:tmpl w:val="760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2602375"/>
    <w:multiLevelType w:val="multilevel"/>
    <w:tmpl w:val="0E4A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27B341E"/>
    <w:multiLevelType w:val="multilevel"/>
    <w:tmpl w:val="5EBE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27E14ED"/>
    <w:multiLevelType w:val="multilevel"/>
    <w:tmpl w:val="EF1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2A16E12"/>
    <w:multiLevelType w:val="multilevel"/>
    <w:tmpl w:val="DF8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2B853DD"/>
    <w:multiLevelType w:val="multilevel"/>
    <w:tmpl w:val="0B622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2F568EE"/>
    <w:multiLevelType w:val="multilevel"/>
    <w:tmpl w:val="7FD81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3165C0F"/>
    <w:multiLevelType w:val="multilevel"/>
    <w:tmpl w:val="104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3460ECE"/>
    <w:multiLevelType w:val="multilevel"/>
    <w:tmpl w:val="4F6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3986419"/>
    <w:multiLevelType w:val="multilevel"/>
    <w:tmpl w:val="B696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3B24D97"/>
    <w:multiLevelType w:val="multilevel"/>
    <w:tmpl w:val="C742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3E60046"/>
    <w:multiLevelType w:val="multilevel"/>
    <w:tmpl w:val="5EA0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3EC67C1"/>
    <w:multiLevelType w:val="multilevel"/>
    <w:tmpl w:val="607C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40948FB"/>
    <w:multiLevelType w:val="multilevel"/>
    <w:tmpl w:val="136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44C60CC"/>
    <w:multiLevelType w:val="multilevel"/>
    <w:tmpl w:val="9C1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47F6CAE"/>
    <w:multiLevelType w:val="multilevel"/>
    <w:tmpl w:val="2B0E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49D6B18"/>
    <w:multiLevelType w:val="multilevel"/>
    <w:tmpl w:val="92E0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4C04B2A"/>
    <w:multiLevelType w:val="multilevel"/>
    <w:tmpl w:val="82E0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4FB06EF"/>
    <w:multiLevelType w:val="multilevel"/>
    <w:tmpl w:val="487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5191B03"/>
    <w:multiLevelType w:val="multilevel"/>
    <w:tmpl w:val="EF0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5440BCA"/>
    <w:multiLevelType w:val="multilevel"/>
    <w:tmpl w:val="E0E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54C37DA"/>
    <w:multiLevelType w:val="multilevel"/>
    <w:tmpl w:val="CEC8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5767908"/>
    <w:multiLevelType w:val="multilevel"/>
    <w:tmpl w:val="D4C4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5772CC1"/>
    <w:multiLevelType w:val="multilevel"/>
    <w:tmpl w:val="46A0D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5B319EA"/>
    <w:multiLevelType w:val="multilevel"/>
    <w:tmpl w:val="A89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5B4441F"/>
    <w:multiLevelType w:val="multilevel"/>
    <w:tmpl w:val="396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5FA4FA3"/>
    <w:multiLevelType w:val="multilevel"/>
    <w:tmpl w:val="D2EC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60A2D13"/>
    <w:multiLevelType w:val="multilevel"/>
    <w:tmpl w:val="F368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46100711"/>
    <w:multiLevelType w:val="multilevel"/>
    <w:tmpl w:val="94EE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4645152C"/>
    <w:multiLevelType w:val="multilevel"/>
    <w:tmpl w:val="D714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64C0900"/>
    <w:multiLevelType w:val="multilevel"/>
    <w:tmpl w:val="C748A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64E5C26"/>
    <w:multiLevelType w:val="multilevel"/>
    <w:tmpl w:val="BF96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65B56F5"/>
    <w:multiLevelType w:val="multilevel"/>
    <w:tmpl w:val="63426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6753F3F"/>
    <w:multiLevelType w:val="multilevel"/>
    <w:tmpl w:val="13D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67B30DD"/>
    <w:multiLevelType w:val="multilevel"/>
    <w:tmpl w:val="99C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6E15C73"/>
    <w:multiLevelType w:val="multilevel"/>
    <w:tmpl w:val="CE78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6ED30FB"/>
    <w:multiLevelType w:val="multilevel"/>
    <w:tmpl w:val="781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6FE5052"/>
    <w:multiLevelType w:val="multilevel"/>
    <w:tmpl w:val="5EFA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7140FFE"/>
    <w:multiLevelType w:val="multilevel"/>
    <w:tmpl w:val="8F0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73E4B82"/>
    <w:multiLevelType w:val="multilevel"/>
    <w:tmpl w:val="E4A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7942CD9"/>
    <w:multiLevelType w:val="multilevel"/>
    <w:tmpl w:val="869E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7AA76C4"/>
    <w:multiLevelType w:val="multilevel"/>
    <w:tmpl w:val="0B10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7D74A24"/>
    <w:multiLevelType w:val="multilevel"/>
    <w:tmpl w:val="FAA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7E617F4"/>
    <w:multiLevelType w:val="multilevel"/>
    <w:tmpl w:val="2ED8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81C13B3"/>
    <w:multiLevelType w:val="multilevel"/>
    <w:tmpl w:val="EA42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8407D0C"/>
    <w:multiLevelType w:val="multilevel"/>
    <w:tmpl w:val="FAECB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8484043"/>
    <w:multiLevelType w:val="multilevel"/>
    <w:tmpl w:val="3118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89666E0"/>
    <w:multiLevelType w:val="multilevel"/>
    <w:tmpl w:val="CC9C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89E2532"/>
    <w:multiLevelType w:val="multilevel"/>
    <w:tmpl w:val="390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8E838DB"/>
    <w:multiLevelType w:val="multilevel"/>
    <w:tmpl w:val="F1CCE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8E95984"/>
    <w:multiLevelType w:val="multilevel"/>
    <w:tmpl w:val="B1F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8F227B0"/>
    <w:multiLevelType w:val="multilevel"/>
    <w:tmpl w:val="9D6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8FC3F7D"/>
    <w:multiLevelType w:val="multilevel"/>
    <w:tmpl w:val="C7AC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94177A5"/>
    <w:multiLevelType w:val="multilevel"/>
    <w:tmpl w:val="B29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9627D7F"/>
    <w:multiLevelType w:val="multilevel"/>
    <w:tmpl w:val="914C9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9840E0D"/>
    <w:multiLevelType w:val="multilevel"/>
    <w:tmpl w:val="98F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9F1763F"/>
    <w:multiLevelType w:val="multilevel"/>
    <w:tmpl w:val="1EA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A167665"/>
    <w:multiLevelType w:val="multilevel"/>
    <w:tmpl w:val="BA0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A1705EB"/>
    <w:multiLevelType w:val="multilevel"/>
    <w:tmpl w:val="857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A1F4297"/>
    <w:multiLevelType w:val="multilevel"/>
    <w:tmpl w:val="940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A597A06"/>
    <w:multiLevelType w:val="multilevel"/>
    <w:tmpl w:val="1F58C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A783364"/>
    <w:multiLevelType w:val="multilevel"/>
    <w:tmpl w:val="9816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A8F21F8"/>
    <w:multiLevelType w:val="multilevel"/>
    <w:tmpl w:val="A74E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AA13994"/>
    <w:multiLevelType w:val="multilevel"/>
    <w:tmpl w:val="34F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AC10914"/>
    <w:multiLevelType w:val="multilevel"/>
    <w:tmpl w:val="C75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B0F4413"/>
    <w:multiLevelType w:val="multilevel"/>
    <w:tmpl w:val="81EC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B930006"/>
    <w:multiLevelType w:val="multilevel"/>
    <w:tmpl w:val="15BC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B9315A6"/>
    <w:multiLevelType w:val="multilevel"/>
    <w:tmpl w:val="5A34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BE3003C"/>
    <w:multiLevelType w:val="multilevel"/>
    <w:tmpl w:val="452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C1753A8"/>
    <w:multiLevelType w:val="multilevel"/>
    <w:tmpl w:val="556A1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C257AE8"/>
    <w:multiLevelType w:val="multilevel"/>
    <w:tmpl w:val="C38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C5058BD"/>
    <w:multiLevelType w:val="multilevel"/>
    <w:tmpl w:val="4AD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C621B54"/>
    <w:multiLevelType w:val="multilevel"/>
    <w:tmpl w:val="1808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CB457E0"/>
    <w:multiLevelType w:val="multilevel"/>
    <w:tmpl w:val="DD0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CD709E6"/>
    <w:multiLevelType w:val="multilevel"/>
    <w:tmpl w:val="FD5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CE41EFE"/>
    <w:multiLevelType w:val="multilevel"/>
    <w:tmpl w:val="6AB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4D70137C"/>
    <w:multiLevelType w:val="multilevel"/>
    <w:tmpl w:val="5A5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DA27DBC"/>
    <w:multiLevelType w:val="multilevel"/>
    <w:tmpl w:val="D1D2F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4DA50268"/>
    <w:multiLevelType w:val="multilevel"/>
    <w:tmpl w:val="0B06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DC11950"/>
    <w:multiLevelType w:val="multilevel"/>
    <w:tmpl w:val="B1D01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4DE05124"/>
    <w:multiLevelType w:val="multilevel"/>
    <w:tmpl w:val="162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E0C72AA"/>
    <w:multiLevelType w:val="multilevel"/>
    <w:tmpl w:val="4CC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E2E0C7A"/>
    <w:multiLevelType w:val="multilevel"/>
    <w:tmpl w:val="D1F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E4155E0"/>
    <w:multiLevelType w:val="multilevel"/>
    <w:tmpl w:val="947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E7C2546"/>
    <w:multiLevelType w:val="multilevel"/>
    <w:tmpl w:val="5E82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4E9D33F1"/>
    <w:multiLevelType w:val="multilevel"/>
    <w:tmpl w:val="A76E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EAC6E81"/>
    <w:multiLevelType w:val="multilevel"/>
    <w:tmpl w:val="275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EBB3228"/>
    <w:multiLevelType w:val="multilevel"/>
    <w:tmpl w:val="E53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ECB7D25"/>
    <w:multiLevelType w:val="multilevel"/>
    <w:tmpl w:val="93D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EF6796F"/>
    <w:multiLevelType w:val="multilevel"/>
    <w:tmpl w:val="D59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F290C16"/>
    <w:multiLevelType w:val="multilevel"/>
    <w:tmpl w:val="A6C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F5D68CF"/>
    <w:multiLevelType w:val="multilevel"/>
    <w:tmpl w:val="485A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F7908A3"/>
    <w:multiLevelType w:val="multilevel"/>
    <w:tmpl w:val="223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F9E29C6"/>
    <w:multiLevelType w:val="multilevel"/>
    <w:tmpl w:val="80A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FA358B3"/>
    <w:multiLevelType w:val="multilevel"/>
    <w:tmpl w:val="4B02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FC3451F"/>
    <w:multiLevelType w:val="multilevel"/>
    <w:tmpl w:val="D04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FDC69FB"/>
    <w:multiLevelType w:val="multilevel"/>
    <w:tmpl w:val="392E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FE67274"/>
    <w:multiLevelType w:val="multilevel"/>
    <w:tmpl w:val="31E81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0482E39"/>
    <w:multiLevelType w:val="multilevel"/>
    <w:tmpl w:val="EBB8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0D25EBB"/>
    <w:multiLevelType w:val="multilevel"/>
    <w:tmpl w:val="D30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0E5147E"/>
    <w:multiLevelType w:val="multilevel"/>
    <w:tmpl w:val="AC80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0E76736"/>
    <w:multiLevelType w:val="multilevel"/>
    <w:tmpl w:val="83A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0EB14A0"/>
    <w:multiLevelType w:val="multilevel"/>
    <w:tmpl w:val="E6F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0F16892"/>
    <w:multiLevelType w:val="multilevel"/>
    <w:tmpl w:val="FCF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10750D2"/>
    <w:multiLevelType w:val="multilevel"/>
    <w:tmpl w:val="B3C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11A172F"/>
    <w:multiLevelType w:val="multilevel"/>
    <w:tmpl w:val="3920E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124083E"/>
    <w:multiLevelType w:val="multilevel"/>
    <w:tmpl w:val="E08C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13B0EC2"/>
    <w:multiLevelType w:val="multilevel"/>
    <w:tmpl w:val="C62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148053A"/>
    <w:multiLevelType w:val="multilevel"/>
    <w:tmpl w:val="49B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1683953"/>
    <w:multiLevelType w:val="multilevel"/>
    <w:tmpl w:val="A51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18A55EA"/>
    <w:multiLevelType w:val="multilevel"/>
    <w:tmpl w:val="7474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1A57E3D"/>
    <w:multiLevelType w:val="multilevel"/>
    <w:tmpl w:val="994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1F84F4F"/>
    <w:multiLevelType w:val="multilevel"/>
    <w:tmpl w:val="A002E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2B778E4"/>
    <w:multiLevelType w:val="multilevel"/>
    <w:tmpl w:val="0A6E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2DC0F06"/>
    <w:multiLevelType w:val="multilevel"/>
    <w:tmpl w:val="0EB6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307778C"/>
    <w:multiLevelType w:val="multilevel"/>
    <w:tmpl w:val="226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34B335F"/>
    <w:multiLevelType w:val="multilevel"/>
    <w:tmpl w:val="DEF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352308F"/>
    <w:multiLevelType w:val="multilevel"/>
    <w:tmpl w:val="4A42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3620C9A"/>
    <w:multiLevelType w:val="multilevel"/>
    <w:tmpl w:val="596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36D426E"/>
    <w:multiLevelType w:val="multilevel"/>
    <w:tmpl w:val="6276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37A3CCC"/>
    <w:multiLevelType w:val="multilevel"/>
    <w:tmpl w:val="57861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38C5704"/>
    <w:multiLevelType w:val="multilevel"/>
    <w:tmpl w:val="E11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3C4414E"/>
    <w:multiLevelType w:val="multilevel"/>
    <w:tmpl w:val="1B4C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3CB4EB7"/>
    <w:multiLevelType w:val="multilevel"/>
    <w:tmpl w:val="F6A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3E00D5B"/>
    <w:multiLevelType w:val="multilevel"/>
    <w:tmpl w:val="3A8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4B60D0A"/>
    <w:multiLevelType w:val="multilevel"/>
    <w:tmpl w:val="ED4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4BE4D76"/>
    <w:multiLevelType w:val="multilevel"/>
    <w:tmpl w:val="F1C4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4D82DF7"/>
    <w:multiLevelType w:val="multilevel"/>
    <w:tmpl w:val="1AB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5380AD6"/>
    <w:multiLevelType w:val="multilevel"/>
    <w:tmpl w:val="C85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53E62E0"/>
    <w:multiLevelType w:val="multilevel"/>
    <w:tmpl w:val="CE3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55D17B6"/>
    <w:multiLevelType w:val="multilevel"/>
    <w:tmpl w:val="AE7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5921408"/>
    <w:multiLevelType w:val="multilevel"/>
    <w:tmpl w:val="3B9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59800E4"/>
    <w:multiLevelType w:val="multilevel"/>
    <w:tmpl w:val="A82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5AC61E1"/>
    <w:multiLevelType w:val="multilevel"/>
    <w:tmpl w:val="68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5DC2C57"/>
    <w:multiLevelType w:val="multilevel"/>
    <w:tmpl w:val="5F861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5E14F8B"/>
    <w:multiLevelType w:val="multilevel"/>
    <w:tmpl w:val="AA6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60A73E2"/>
    <w:multiLevelType w:val="multilevel"/>
    <w:tmpl w:val="0EB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6606B0D"/>
    <w:multiLevelType w:val="multilevel"/>
    <w:tmpl w:val="4630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66241DA"/>
    <w:multiLevelType w:val="multilevel"/>
    <w:tmpl w:val="FEB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6BF2693"/>
    <w:multiLevelType w:val="multilevel"/>
    <w:tmpl w:val="3E18A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6CE5389"/>
    <w:multiLevelType w:val="multilevel"/>
    <w:tmpl w:val="CF1A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6E25C8E"/>
    <w:multiLevelType w:val="multilevel"/>
    <w:tmpl w:val="EB1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718727E"/>
    <w:multiLevelType w:val="multilevel"/>
    <w:tmpl w:val="549E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77D1D51"/>
    <w:multiLevelType w:val="multilevel"/>
    <w:tmpl w:val="C62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7C268D6"/>
    <w:multiLevelType w:val="multilevel"/>
    <w:tmpl w:val="733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8212343"/>
    <w:multiLevelType w:val="multilevel"/>
    <w:tmpl w:val="FF2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83C398A"/>
    <w:multiLevelType w:val="multilevel"/>
    <w:tmpl w:val="351C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8F32A5C"/>
    <w:multiLevelType w:val="multilevel"/>
    <w:tmpl w:val="888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8F4415E"/>
    <w:multiLevelType w:val="multilevel"/>
    <w:tmpl w:val="F7FC2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943207A"/>
    <w:multiLevelType w:val="multilevel"/>
    <w:tmpl w:val="3B00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94D1D2D"/>
    <w:multiLevelType w:val="multilevel"/>
    <w:tmpl w:val="F18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9AF4B67"/>
    <w:multiLevelType w:val="multilevel"/>
    <w:tmpl w:val="E8A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9B83EF9"/>
    <w:multiLevelType w:val="multilevel"/>
    <w:tmpl w:val="424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9BC3FB6"/>
    <w:multiLevelType w:val="multilevel"/>
    <w:tmpl w:val="EB2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9F974E4"/>
    <w:multiLevelType w:val="multilevel"/>
    <w:tmpl w:val="4F1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A3568F4"/>
    <w:multiLevelType w:val="multilevel"/>
    <w:tmpl w:val="4BFC8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5A3A2BD7"/>
    <w:multiLevelType w:val="multilevel"/>
    <w:tmpl w:val="06A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A45618C"/>
    <w:multiLevelType w:val="multilevel"/>
    <w:tmpl w:val="04BCF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A9B3EA9"/>
    <w:multiLevelType w:val="multilevel"/>
    <w:tmpl w:val="347C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B947E55"/>
    <w:multiLevelType w:val="multilevel"/>
    <w:tmpl w:val="C7B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B9C2E0D"/>
    <w:multiLevelType w:val="multilevel"/>
    <w:tmpl w:val="BEE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BFE59B1"/>
    <w:multiLevelType w:val="multilevel"/>
    <w:tmpl w:val="4F9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C09129D"/>
    <w:multiLevelType w:val="multilevel"/>
    <w:tmpl w:val="902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C0D28DB"/>
    <w:multiLevelType w:val="multilevel"/>
    <w:tmpl w:val="233C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C144011"/>
    <w:multiLevelType w:val="multilevel"/>
    <w:tmpl w:val="FE1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C3C2D74"/>
    <w:multiLevelType w:val="multilevel"/>
    <w:tmpl w:val="DEB41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C5C6C44"/>
    <w:multiLevelType w:val="multilevel"/>
    <w:tmpl w:val="98BC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C6F455D"/>
    <w:multiLevelType w:val="multilevel"/>
    <w:tmpl w:val="65E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C783311"/>
    <w:multiLevelType w:val="multilevel"/>
    <w:tmpl w:val="BDD6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CA32308"/>
    <w:multiLevelType w:val="multilevel"/>
    <w:tmpl w:val="50EC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D277E35"/>
    <w:multiLevelType w:val="multilevel"/>
    <w:tmpl w:val="10E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D59636E"/>
    <w:multiLevelType w:val="multilevel"/>
    <w:tmpl w:val="9AA8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D8D2C5B"/>
    <w:multiLevelType w:val="multilevel"/>
    <w:tmpl w:val="C72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D943716"/>
    <w:multiLevelType w:val="multilevel"/>
    <w:tmpl w:val="1F5C9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D9B52D2"/>
    <w:multiLevelType w:val="multilevel"/>
    <w:tmpl w:val="229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DB52120"/>
    <w:multiLevelType w:val="multilevel"/>
    <w:tmpl w:val="F130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DBD5C7F"/>
    <w:multiLevelType w:val="multilevel"/>
    <w:tmpl w:val="A05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DC63C7F"/>
    <w:multiLevelType w:val="multilevel"/>
    <w:tmpl w:val="25C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DD20985"/>
    <w:multiLevelType w:val="multilevel"/>
    <w:tmpl w:val="ED8C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5E407F88"/>
    <w:multiLevelType w:val="multilevel"/>
    <w:tmpl w:val="AAD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E4C5B3B"/>
    <w:multiLevelType w:val="multilevel"/>
    <w:tmpl w:val="4CEEC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5E6B7933"/>
    <w:multiLevelType w:val="multilevel"/>
    <w:tmpl w:val="EBC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E860098"/>
    <w:multiLevelType w:val="multilevel"/>
    <w:tmpl w:val="CDC2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EA47196"/>
    <w:multiLevelType w:val="multilevel"/>
    <w:tmpl w:val="9CA4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EAF30FA"/>
    <w:multiLevelType w:val="multilevel"/>
    <w:tmpl w:val="3FD8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EC578F5"/>
    <w:multiLevelType w:val="multilevel"/>
    <w:tmpl w:val="6852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5EE65740"/>
    <w:multiLevelType w:val="multilevel"/>
    <w:tmpl w:val="17B4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F7A167B"/>
    <w:multiLevelType w:val="multilevel"/>
    <w:tmpl w:val="2640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FA0593D"/>
    <w:multiLevelType w:val="multilevel"/>
    <w:tmpl w:val="789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FD251DE"/>
    <w:multiLevelType w:val="multilevel"/>
    <w:tmpl w:val="0F2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01262E8"/>
    <w:multiLevelType w:val="multilevel"/>
    <w:tmpl w:val="443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07C3816"/>
    <w:multiLevelType w:val="multilevel"/>
    <w:tmpl w:val="E9E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08A60CB"/>
    <w:multiLevelType w:val="multilevel"/>
    <w:tmpl w:val="2160E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0A32160"/>
    <w:multiLevelType w:val="multilevel"/>
    <w:tmpl w:val="3B52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0D80DB8"/>
    <w:multiLevelType w:val="multilevel"/>
    <w:tmpl w:val="1A14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0FA14DA"/>
    <w:multiLevelType w:val="multilevel"/>
    <w:tmpl w:val="5C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1A072DA"/>
    <w:multiLevelType w:val="multilevel"/>
    <w:tmpl w:val="B2E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1AD02D4"/>
    <w:multiLevelType w:val="multilevel"/>
    <w:tmpl w:val="714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1C80F6A"/>
    <w:multiLevelType w:val="multilevel"/>
    <w:tmpl w:val="1D3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1EF4874"/>
    <w:multiLevelType w:val="multilevel"/>
    <w:tmpl w:val="B29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2436B64"/>
    <w:multiLevelType w:val="multilevel"/>
    <w:tmpl w:val="744A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2715EDD"/>
    <w:multiLevelType w:val="multilevel"/>
    <w:tmpl w:val="12C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2744853"/>
    <w:multiLevelType w:val="multilevel"/>
    <w:tmpl w:val="B20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282534E"/>
    <w:multiLevelType w:val="multilevel"/>
    <w:tmpl w:val="5F7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2941DE7"/>
    <w:multiLevelType w:val="multilevel"/>
    <w:tmpl w:val="AA2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2CF7320"/>
    <w:multiLevelType w:val="multilevel"/>
    <w:tmpl w:val="EBBA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2D43663"/>
    <w:multiLevelType w:val="multilevel"/>
    <w:tmpl w:val="74F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319727B"/>
    <w:multiLevelType w:val="multilevel"/>
    <w:tmpl w:val="53D4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4277316"/>
    <w:multiLevelType w:val="multilevel"/>
    <w:tmpl w:val="D8A4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647945B6"/>
    <w:multiLevelType w:val="multilevel"/>
    <w:tmpl w:val="3FC6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4857CBA"/>
    <w:multiLevelType w:val="multilevel"/>
    <w:tmpl w:val="99D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65605BE9"/>
    <w:multiLevelType w:val="multilevel"/>
    <w:tmpl w:val="6AB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56E7AD4"/>
    <w:multiLevelType w:val="multilevel"/>
    <w:tmpl w:val="E9B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5BC3034"/>
    <w:multiLevelType w:val="multilevel"/>
    <w:tmpl w:val="E00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5C74121"/>
    <w:multiLevelType w:val="multilevel"/>
    <w:tmpl w:val="BB1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5CA32F6"/>
    <w:multiLevelType w:val="multilevel"/>
    <w:tmpl w:val="788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68431D5"/>
    <w:multiLevelType w:val="multilevel"/>
    <w:tmpl w:val="DD0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68C6899"/>
    <w:multiLevelType w:val="multilevel"/>
    <w:tmpl w:val="266A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6DF448F"/>
    <w:multiLevelType w:val="multilevel"/>
    <w:tmpl w:val="EF34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6E116F6"/>
    <w:multiLevelType w:val="multilevel"/>
    <w:tmpl w:val="01D4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72B16A4"/>
    <w:multiLevelType w:val="multilevel"/>
    <w:tmpl w:val="AED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7306A23"/>
    <w:multiLevelType w:val="multilevel"/>
    <w:tmpl w:val="3E9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75E47A5"/>
    <w:multiLevelType w:val="multilevel"/>
    <w:tmpl w:val="91C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77A7DE9"/>
    <w:multiLevelType w:val="multilevel"/>
    <w:tmpl w:val="2FB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7882C7A"/>
    <w:multiLevelType w:val="multilevel"/>
    <w:tmpl w:val="EF7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7AC7D27"/>
    <w:multiLevelType w:val="multilevel"/>
    <w:tmpl w:val="487C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7BB3F04"/>
    <w:multiLevelType w:val="multilevel"/>
    <w:tmpl w:val="977C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7CD66FD"/>
    <w:multiLevelType w:val="multilevel"/>
    <w:tmpl w:val="A348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7F61E2D"/>
    <w:multiLevelType w:val="multilevel"/>
    <w:tmpl w:val="AD42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7F9070F"/>
    <w:multiLevelType w:val="multilevel"/>
    <w:tmpl w:val="0CA2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7FD3190"/>
    <w:multiLevelType w:val="multilevel"/>
    <w:tmpl w:val="56A0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82A5D68"/>
    <w:multiLevelType w:val="multilevel"/>
    <w:tmpl w:val="62443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6833394F"/>
    <w:multiLevelType w:val="multilevel"/>
    <w:tmpl w:val="BB7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8375518"/>
    <w:multiLevelType w:val="multilevel"/>
    <w:tmpl w:val="768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8A975FD"/>
    <w:multiLevelType w:val="multilevel"/>
    <w:tmpl w:val="8BA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8EE4D14"/>
    <w:multiLevelType w:val="multilevel"/>
    <w:tmpl w:val="5AF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8F961D8"/>
    <w:multiLevelType w:val="multilevel"/>
    <w:tmpl w:val="EF9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93B4715"/>
    <w:multiLevelType w:val="multilevel"/>
    <w:tmpl w:val="57D62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9430811"/>
    <w:multiLevelType w:val="multilevel"/>
    <w:tmpl w:val="66D8D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945410E"/>
    <w:multiLevelType w:val="multilevel"/>
    <w:tmpl w:val="096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99716CF"/>
    <w:multiLevelType w:val="multilevel"/>
    <w:tmpl w:val="60D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9A07B7A"/>
    <w:multiLevelType w:val="multilevel"/>
    <w:tmpl w:val="9CA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9D739FC"/>
    <w:multiLevelType w:val="multilevel"/>
    <w:tmpl w:val="7EA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9EA7E64"/>
    <w:multiLevelType w:val="multilevel"/>
    <w:tmpl w:val="10A4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A2E31DD"/>
    <w:multiLevelType w:val="multilevel"/>
    <w:tmpl w:val="4B5EB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A3D6D49"/>
    <w:multiLevelType w:val="multilevel"/>
    <w:tmpl w:val="969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A7131AD"/>
    <w:multiLevelType w:val="multilevel"/>
    <w:tmpl w:val="084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A7136BF"/>
    <w:multiLevelType w:val="multilevel"/>
    <w:tmpl w:val="0A7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A881F64"/>
    <w:multiLevelType w:val="multilevel"/>
    <w:tmpl w:val="08E2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A8B3622"/>
    <w:multiLevelType w:val="multilevel"/>
    <w:tmpl w:val="E942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AA04490"/>
    <w:multiLevelType w:val="multilevel"/>
    <w:tmpl w:val="3C7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ABB6539"/>
    <w:multiLevelType w:val="multilevel"/>
    <w:tmpl w:val="F208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ABF63C3"/>
    <w:multiLevelType w:val="multilevel"/>
    <w:tmpl w:val="DDB89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6AC01592"/>
    <w:multiLevelType w:val="multilevel"/>
    <w:tmpl w:val="802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B5A3111"/>
    <w:multiLevelType w:val="multilevel"/>
    <w:tmpl w:val="152C9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B864514"/>
    <w:multiLevelType w:val="multilevel"/>
    <w:tmpl w:val="8F7C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B9B5519"/>
    <w:multiLevelType w:val="multilevel"/>
    <w:tmpl w:val="ED1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6BC93E29"/>
    <w:multiLevelType w:val="multilevel"/>
    <w:tmpl w:val="FA94A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BCB0CF4"/>
    <w:multiLevelType w:val="multilevel"/>
    <w:tmpl w:val="39BAF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BD4786C"/>
    <w:multiLevelType w:val="multilevel"/>
    <w:tmpl w:val="538A6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BDE660C"/>
    <w:multiLevelType w:val="multilevel"/>
    <w:tmpl w:val="5E68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C140E6C"/>
    <w:multiLevelType w:val="multilevel"/>
    <w:tmpl w:val="FB2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C233968"/>
    <w:multiLevelType w:val="multilevel"/>
    <w:tmpl w:val="2E5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C3C17BD"/>
    <w:multiLevelType w:val="multilevel"/>
    <w:tmpl w:val="E45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C570F87"/>
    <w:multiLevelType w:val="multilevel"/>
    <w:tmpl w:val="9EA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CCF7D39"/>
    <w:multiLevelType w:val="multilevel"/>
    <w:tmpl w:val="992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CD2793D"/>
    <w:multiLevelType w:val="multilevel"/>
    <w:tmpl w:val="B20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CDE4BEF"/>
    <w:multiLevelType w:val="multilevel"/>
    <w:tmpl w:val="9EBE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D04070E"/>
    <w:multiLevelType w:val="multilevel"/>
    <w:tmpl w:val="C16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D327407"/>
    <w:multiLevelType w:val="multilevel"/>
    <w:tmpl w:val="F1D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D522E80"/>
    <w:multiLevelType w:val="multilevel"/>
    <w:tmpl w:val="47DC3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D691CCB"/>
    <w:multiLevelType w:val="multilevel"/>
    <w:tmpl w:val="982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D797D79"/>
    <w:multiLevelType w:val="multilevel"/>
    <w:tmpl w:val="999A4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6D7E46FC"/>
    <w:multiLevelType w:val="multilevel"/>
    <w:tmpl w:val="D83A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DDC6838"/>
    <w:multiLevelType w:val="multilevel"/>
    <w:tmpl w:val="F5D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E4E685B"/>
    <w:multiLevelType w:val="multilevel"/>
    <w:tmpl w:val="5D90E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E562973"/>
    <w:multiLevelType w:val="multilevel"/>
    <w:tmpl w:val="A708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E7B39D0"/>
    <w:multiLevelType w:val="multilevel"/>
    <w:tmpl w:val="37F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ED81713"/>
    <w:multiLevelType w:val="multilevel"/>
    <w:tmpl w:val="CF6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EF905A0"/>
    <w:multiLevelType w:val="multilevel"/>
    <w:tmpl w:val="F07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F904A0D"/>
    <w:multiLevelType w:val="multilevel"/>
    <w:tmpl w:val="2C3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F9D2148"/>
    <w:multiLevelType w:val="multilevel"/>
    <w:tmpl w:val="E034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FC05A23"/>
    <w:multiLevelType w:val="multilevel"/>
    <w:tmpl w:val="721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FC2473D"/>
    <w:multiLevelType w:val="multilevel"/>
    <w:tmpl w:val="821A7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FCA6EE4"/>
    <w:multiLevelType w:val="multilevel"/>
    <w:tmpl w:val="D5D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FDA5212"/>
    <w:multiLevelType w:val="multilevel"/>
    <w:tmpl w:val="9C9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FE566D4"/>
    <w:multiLevelType w:val="multilevel"/>
    <w:tmpl w:val="1CB6B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0117A1E"/>
    <w:multiLevelType w:val="multilevel"/>
    <w:tmpl w:val="584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038670D"/>
    <w:multiLevelType w:val="multilevel"/>
    <w:tmpl w:val="5DE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0390746"/>
    <w:multiLevelType w:val="multilevel"/>
    <w:tmpl w:val="4D3C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1366EDA"/>
    <w:multiLevelType w:val="multilevel"/>
    <w:tmpl w:val="E65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14D7505"/>
    <w:multiLevelType w:val="multilevel"/>
    <w:tmpl w:val="4918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71976DEE"/>
    <w:multiLevelType w:val="multilevel"/>
    <w:tmpl w:val="355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2282D29"/>
    <w:multiLevelType w:val="multilevel"/>
    <w:tmpl w:val="5B5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22838F1"/>
    <w:multiLevelType w:val="multilevel"/>
    <w:tmpl w:val="502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24919D5"/>
    <w:multiLevelType w:val="multilevel"/>
    <w:tmpl w:val="46AED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30B39FA"/>
    <w:multiLevelType w:val="multilevel"/>
    <w:tmpl w:val="F5C6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36E251F"/>
    <w:multiLevelType w:val="multilevel"/>
    <w:tmpl w:val="BF0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3E61AE7"/>
    <w:multiLevelType w:val="multilevel"/>
    <w:tmpl w:val="93E4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40534FA"/>
    <w:multiLevelType w:val="multilevel"/>
    <w:tmpl w:val="1B22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414764A"/>
    <w:multiLevelType w:val="multilevel"/>
    <w:tmpl w:val="6A9A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45C3206"/>
    <w:multiLevelType w:val="multilevel"/>
    <w:tmpl w:val="9F9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4AA7842"/>
    <w:multiLevelType w:val="multilevel"/>
    <w:tmpl w:val="9544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74B63376"/>
    <w:multiLevelType w:val="multilevel"/>
    <w:tmpl w:val="D9B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50474B8"/>
    <w:multiLevelType w:val="multilevel"/>
    <w:tmpl w:val="FFF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752610CF"/>
    <w:multiLevelType w:val="multilevel"/>
    <w:tmpl w:val="13F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52A2FE3"/>
    <w:multiLevelType w:val="multilevel"/>
    <w:tmpl w:val="9C062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53240BA"/>
    <w:multiLevelType w:val="multilevel"/>
    <w:tmpl w:val="D09C6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5632201"/>
    <w:multiLevelType w:val="multilevel"/>
    <w:tmpl w:val="5E881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57A09E6"/>
    <w:multiLevelType w:val="multilevel"/>
    <w:tmpl w:val="D0F4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5B5773A"/>
    <w:multiLevelType w:val="multilevel"/>
    <w:tmpl w:val="730C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5C26142"/>
    <w:multiLevelType w:val="multilevel"/>
    <w:tmpl w:val="DE3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5EF348C"/>
    <w:multiLevelType w:val="multilevel"/>
    <w:tmpl w:val="24F6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6143F86"/>
    <w:multiLevelType w:val="multilevel"/>
    <w:tmpl w:val="7910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6172501"/>
    <w:multiLevelType w:val="multilevel"/>
    <w:tmpl w:val="9F5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6415D3A"/>
    <w:multiLevelType w:val="multilevel"/>
    <w:tmpl w:val="ADC4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6B963ED"/>
    <w:multiLevelType w:val="multilevel"/>
    <w:tmpl w:val="737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7007C93"/>
    <w:multiLevelType w:val="multilevel"/>
    <w:tmpl w:val="C3C6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70B2746"/>
    <w:multiLevelType w:val="multilevel"/>
    <w:tmpl w:val="BE680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76B079B"/>
    <w:multiLevelType w:val="multilevel"/>
    <w:tmpl w:val="E17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788661E"/>
    <w:multiLevelType w:val="multilevel"/>
    <w:tmpl w:val="8E22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79E47B7"/>
    <w:multiLevelType w:val="multilevel"/>
    <w:tmpl w:val="E0D6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7BB01E5"/>
    <w:multiLevelType w:val="multilevel"/>
    <w:tmpl w:val="9572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8105795"/>
    <w:multiLevelType w:val="multilevel"/>
    <w:tmpl w:val="55C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8330BE6"/>
    <w:multiLevelType w:val="multilevel"/>
    <w:tmpl w:val="5C1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87042A3"/>
    <w:multiLevelType w:val="multilevel"/>
    <w:tmpl w:val="64F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8B21A4D"/>
    <w:multiLevelType w:val="multilevel"/>
    <w:tmpl w:val="778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8B9353E"/>
    <w:multiLevelType w:val="multilevel"/>
    <w:tmpl w:val="928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8CD2F9A"/>
    <w:multiLevelType w:val="multilevel"/>
    <w:tmpl w:val="EA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8E42152"/>
    <w:multiLevelType w:val="multilevel"/>
    <w:tmpl w:val="F5A0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8E84062"/>
    <w:multiLevelType w:val="multilevel"/>
    <w:tmpl w:val="6BFE8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9063C68"/>
    <w:multiLevelType w:val="multilevel"/>
    <w:tmpl w:val="5A30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92C4CDF"/>
    <w:multiLevelType w:val="multilevel"/>
    <w:tmpl w:val="91E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797972FD"/>
    <w:multiLevelType w:val="multilevel"/>
    <w:tmpl w:val="35E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9823282"/>
    <w:multiLevelType w:val="multilevel"/>
    <w:tmpl w:val="A42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9C37084"/>
    <w:multiLevelType w:val="multilevel"/>
    <w:tmpl w:val="97DA0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9D820F7"/>
    <w:multiLevelType w:val="multilevel"/>
    <w:tmpl w:val="BC9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9D9456F"/>
    <w:multiLevelType w:val="multilevel"/>
    <w:tmpl w:val="F90A7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A042C60"/>
    <w:multiLevelType w:val="multilevel"/>
    <w:tmpl w:val="229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A461B22"/>
    <w:multiLevelType w:val="multilevel"/>
    <w:tmpl w:val="19C87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A810BD8"/>
    <w:multiLevelType w:val="multilevel"/>
    <w:tmpl w:val="FA3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A8B7C71"/>
    <w:multiLevelType w:val="multilevel"/>
    <w:tmpl w:val="7EF4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AA97473"/>
    <w:multiLevelType w:val="multilevel"/>
    <w:tmpl w:val="76C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B4E4388"/>
    <w:multiLevelType w:val="multilevel"/>
    <w:tmpl w:val="0B6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B8D2D5A"/>
    <w:multiLevelType w:val="multilevel"/>
    <w:tmpl w:val="2A68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C017846"/>
    <w:multiLevelType w:val="multilevel"/>
    <w:tmpl w:val="EF5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C023B68"/>
    <w:multiLevelType w:val="multilevel"/>
    <w:tmpl w:val="6BCA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C2146E8"/>
    <w:multiLevelType w:val="multilevel"/>
    <w:tmpl w:val="DF5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7C4E7E01"/>
    <w:multiLevelType w:val="multilevel"/>
    <w:tmpl w:val="5E0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C620E64"/>
    <w:multiLevelType w:val="multilevel"/>
    <w:tmpl w:val="6C9C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7C6A3F62"/>
    <w:multiLevelType w:val="multilevel"/>
    <w:tmpl w:val="C052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C906E01"/>
    <w:multiLevelType w:val="multilevel"/>
    <w:tmpl w:val="C78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CAA5415"/>
    <w:multiLevelType w:val="multilevel"/>
    <w:tmpl w:val="045E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7D020E66"/>
    <w:multiLevelType w:val="multilevel"/>
    <w:tmpl w:val="1AC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D3230F7"/>
    <w:multiLevelType w:val="multilevel"/>
    <w:tmpl w:val="7F98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D7B276C"/>
    <w:multiLevelType w:val="multilevel"/>
    <w:tmpl w:val="11A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D91065A"/>
    <w:multiLevelType w:val="multilevel"/>
    <w:tmpl w:val="D0D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DB71F7C"/>
    <w:multiLevelType w:val="multilevel"/>
    <w:tmpl w:val="238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DC123D0"/>
    <w:multiLevelType w:val="multilevel"/>
    <w:tmpl w:val="3B7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E071B6F"/>
    <w:multiLevelType w:val="multilevel"/>
    <w:tmpl w:val="4AFE6F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E416088"/>
    <w:multiLevelType w:val="multilevel"/>
    <w:tmpl w:val="20A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E4611F4"/>
    <w:multiLevelType w:val="multilevel"/>
    <w:tmpl w:val="FCCEF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E537D7B"/>
    <w:multiLevelType w:val="multilevel"/>
    <w:tmpl w:val="597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E5B48E6"/>
    <w:multiLevelType w:val="multilevel"/>
    <w:tmpl w:val="A6BC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E747EF3"/>
    <w:multiLevelType w:val="multilevel"/>
    <w:tmpl w:val="025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E845E35"/>
    <w:multiLevelType w:val="multilevel"/>
    <w:tmpl w:val="DD8C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EB00415"/>
    <w:multiLevelType w:val="multilevel"/>
    <w:tmpl w:val="7600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EDF7313"/>
    <w:multiLevelType w:val="multilevel"/>
    <w:tmpl w:val="071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EE56308"/>
    <w:multiLevelType w:val="multilevel"/>
    <w:tmpl w:val="EC2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EE60081"/>
    <w:multiLevelType w:val="multilevel"/>
    <w:tmpl w:val="2702C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EF728AB"/>
    <w:multiLevelType w:val="multilevel"/>
    <w:tmpl w:val="D95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F30272B"/>
    <w:multiLevelType w:val="multilevel"/>
    <w:tmpl w:val="BE6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F31518D"/>
    <w:multiLevelType w:val="multilevel"/>
    <w:tmpl w:val="B74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F5409C7"/>
    <w:multiLevelType w:val="multilevel"/>
    <w:tmpl w:val="9EFE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F5C4E9C"/>
    <w:multiLevelType w:val="multilevel"/>
    <w:tmpl w:val="1EF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F606028"/>
    <w:multiLevelType w:val="multilevel"/>
    <w:tmpl w:val="5EC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F675859"/>
    <w:multiLevelType w:val="multilevel"/>
    <w:tmpl w:val="2BD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FBE66EF"/>
    <w:multiLevelType w:val="multilevel"/>
    <w:tmpl w:val="6340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7FC214BB"/>
    <w:multiLevelType w:val="multilevel"/>
    <w:tmpl w:val="1CE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FCA4D84"/>
    <w:multiLevelType w:val="multilevel"/>
    <w:tmpl w:val="F11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145844">
    <w:abstractNumId w:val="854"/>
  </w:num>
  <w:num w:numId="2" w16cid:durableId="1598755006">
    <w:abstractNumId w:val="651"/>
  </w:num>
  <w:num w:numId="3" w16cid:durableId="991568889">
    <w:abstractNumId w:val="994"/>
  </w:num>
  <w:num w:numId="4" w16cid:durableId="1947535743">
    <w:abstractNumId w:val="399"/>
  </w:num>
  <w:num w:numId="5" w16cid:durableId="1628200783">
    <w:abstractNumId w:val="995"/>
  </w:num>
  <w:num w:numId="6" w16cid:durableId="601182437">
    <w:abstractNumId w:val="119"/>
  </w:num>
  <w:num w:numId="7" w16cid:durableId="570387083">
    <w:abstractNumId w:val="79"/>
  </w:num>
  <w:num w:numId="8" w16cid:durableId="1469397849">
    <w:abstractNumId w:val="386"/>
  </w:num>
  <w:num w:numId="9" w16cid:durableId="258568609">
    <w:abstractNumId w:val="108"/>
  </w:num>
  <w:num w:numId="10" w16cid:durableId="2047633123">
    <w:abstractNumId w:val="927"/>
  </w:num>
  <w:num w:numId="11" w16cid:durableId="136924808">
    <w:abstractNumId w:val="706"/>
  </w:num>
  <w:num w:numId="12" w16cid:durableId="1504976521">
    <w:abstractNumId w:val="34"/>
  </w:num>
  <w:num w:numId="13" w16cid:durableId="1774322553">
    <w:abstractNumId w:val="233"/>
  </w:num>
  <w:num w:numId="14" w16cid:durableId="1599437146">
    <w:abstractNumId w:val="215"/>
  </w:num>
  <w:num w:numId="15" w16cid:durableId="1931808868">
    <w:abstractNumId w:val="654"/>
  </w:num>
  <w:num w:numId="16" w16cid:durableId="773480251">
    <w:abstractNumId w:val="917"/>
  </w:num>
  <w:num w:numId="17" w16cid:durableId="1110779474">
    <w:abstractNumId w:val="301"/>
  </w:num>
  <w:num w:numId="18" w16cid:durableId="2024699048">
    <w:abstractNumId w:val="595"/>
  </w:num>
  <w:num w:numId="19" w16cid:durableId="264307233">
    <w:abstractNumId w:val="162"/>
  </w:num>
  <w:num w:numId="20" w16cid:durableId="1075511823">
    <w:abstractNumId w:val="93"/>
  </w:num>
  <w:num w:numId="21" w16cid:durableId="371225017">
    <w:abstractNumId w:val="274"/>
  </w:num>
  <w:num w:numId="22" w16cid:durableId="840317937">
    <w:abstractNumId w:val="123"/>
  </w:num>
  <w:num w:numId="23" w16cid:durableId="1917859819">
    <w:abstractNumId w:val="641"/>
  </w:num>
  <w:num w:numId="24" w16cid:durableId="657656008">
    <w:abstractNumId w:val="513"/>
  </w:num>
  <w:num w:numId="25" w16cid:durableId="1438331719">
    <w:abstractNumId w:val="27"/>
  </w:num>
  <w:num w:numId="26" w16cid:durableId="1272055730">
    <w:abstractNumId w:val="773"/>
  </w:num>
  <w:num w:numId="27" w16cid:durableId="529562805">
    <w:abstractNumId w:val="814"/>
  </w:num>
  <w:num w:numId="28" w16cid:durableId="583757309">
    <w:abstractNumId w:val="878"/>
  </w:num>
  <w:num w:numId="29" w16cid:durableId="218564517">
    <w:abstractNumId w:val="549"/>
  </w:num>
  <w:num w:numId="30" w16cid:durableId="615909739">
    <w:abstractNumId w:val="204"/>
  </w:num>
  <w:num w:numId="31" w16cid:durableId="1184436642">
    <w:abstractNumId w:val="954"/>
  </w:num>
  <w:num w:numId="32" w16cid:durableId="548804664">
    <w:abstractNumId w:val="291"/>
  </w:num>
  <w:num w:numId="33" w16cid:durableId="1802769581">
    <w:abstractNumId w:val="623"/>
  </w:num>
  <w:num w:numId="34" w16cid:durableId="1862235724">
    <w:abstractNumId w:val="933"/>
  </w:num>
  <w:num w:numId="35" w16cid:durableId="1016922914">
    <w:abstractNumId w:val="214"/>
  </w:num>
  <w:num w:numId="36" w16cid:durableId="1325208175">
    <w:abstractNumId w:val="870"/>
  </w:num>
  <w:num w:numId="37" w16cid:durableId="1768499947">
    <w:abstractNumId w:val="817"/>
  </w:num>
  <w:num w:numId="38" w16cid:durableId="1854686174">
    <w:abstractNumId w:val="573"/>
  </w:num>
  <w:num w:numId="39" w16cid:durableId="548493432">
    <w:abstractNumId w:val="894"/>
  </w:num>
  <w:num w:numId="40" w16cid:durableId="2094740657">
    <w:abstractNumId w:val="452"/>
  </w:num>
  <w:num w:numId="41" w16cid:durableId="1101604930">
    <w:abstractNumId w:val="394"/>
  </w:num>
  <w:num w:numId="42" w16cid:durableId="1828354360">
    <w:abstractNumId w:val="13"/>
  </w:num>
  <w:num w:numId="43" w16cid:durableId="429934018">
    <w:abstractNumId w:val="393"/>
  </w:num>
  <w:num w:numId="44" w16cid:durableId="1642150542">
    <w:abstractNumId w:val="682"/>
  </w:num>
  <w:num w:numId="45" w16cid:durableId="1445807343">
    <w:abstractNumId w:val="203"/>
  </w:num>
  <w:num w:numId="46" w16cid:durableId="1409769851">
    <w:abstractNumId w:val="555"/>
  </w:num>
  <w:num w:numId="47" w16cid:durableId="1012301057">
    <w:abstractNumId w:val="315"/>
  </w:num>
  <w:num w:numId="48" w16cid:durableId="1162544632">
    <w:abstractNumId w:val="815"/>
  </w:num>
  <w:num w:numId="49" w16cid:durableId="1704550955">
    <w:abstractNumId w:val="321"/>
  </w:num>
  <w:num w:numId="50" w16cid:durableId="1440367333">
    <w:abstractNumId w:val="747"/>
  </w:num>
  <w:num w:numId="51" w16cid:durableId="738596299">
    <w:abstractNumId w:val="43"/>
  </w:num>
  <w:num w:numId="52" w16cid:durableId="1568757791">
    <w:abstractNumId w:val="528"/>
  </w:num>
  <w:num w:numId="53" w16cid:durableId="529681095">
    <w:abstractNumId w:val="714"/>
  </w:num>
  <w:num w:numId="54" w16cid:durableId="589046925">
    <w:abstractNumId w:val="988"/>
  </w:num>
  <w:num w:numId="55" w16cid:durableId="1784299478">
    <w:abstractNumId w:val="820"/>
  </w:num>
  <w:num w:numId="56" w16cid:durableId="440338535">
    <w:abstractNumId w:val="526"/>
  </w:num>
  <w:num w:numId="57" w16cid:durableId="1755009313">
    <w:abstractNumId w:val="192"/>
  </w:num>
  <w:num w:numId="58" w16cid:durableId="564681017">
    <w:abstractNumId w:val="428"/>
  </w:num>
  <w:num w:numId="59" w16cid:durableId="1193104613">
    <w:abstractNumId w:val="349"/>
  </w:num>
  <w:num w:numId="60" w16cid:durableId="1279751714">
    <w:abstractNumId w:val="180"/>
  </w:num>
  <w:num w:numId="61" w16cid:durableId="1501239650">
    <w:abstractNumId w:val="729"/>
  </w:num>
  <w:num w:numId="62" w16cid:durableId="1751464876">
    <w:abstractNumId w:val="984"/>
  </w:num>
  <w:num w:numId="63" w16cid:durableId="409079046">
    <w:abstractNumId w:val="866"/>
  </w:num>
  <w:num w:numId="64" w16cid:durableId="1422331018">
    <w:abstractNumId w:val="582"/>
  </w:num>
  <w:num w:numId="65" w16cid:durableId="1580599916">
    <w:abstractNumId w:val="464"/>
  </w:num>
  <w:num w:numId="66" w16cid:durableId="713695727">
    <w:abstractNumId w:val="135"/>
  </w:num>
  <w:num w:numId="67" w16cid:durableId="1710715050">
    <w:abstractNumId w:val="66"/>
  </w:num>
  <w:num w:numId="68" w16cid:durableId="1718158426">
    <w:abstractNumId w:val="9"/>
  </w:num>
  <w:num w:numId="69" w16cid:durableId="1316765034">
    <w:abstractNumId w:val="376"/>
  </w:num>
  <w:num w:numId="70" w16cid:durableId="1916745895">
    <w:abstractNumId w:val="487"/>
  </w:num>
  <w:num w:numId="71" w16cid:durableId="65539782">
    <w:abstractNumId w:val="517"/>
  </w:num>
  <w:num w:numId="72" w16cid:durableId="1231890471">
    <w:abstractNumId w:val="791"/>
  </w:num>
  <w:num w:numId="73" w16cid:durableId="441193395">
    <w:abstractNumId w:val="81"/>
  </w:num>
  <w:num w:numId="74" w16cid:durableId="270284719">
    <w:abstractNumId w:val="816"/>
  </w:num>
  <w:num w:numId="75" w16cid:durableId="1084451244">
    <w:abstractNumId w:val="931"/>
  </w:num>
  <w:num w:numId="76" w16cid:durableId="86195158">
    <w:abstractNumId w:val="335"/>
  </w:num>
  <w:num w:numId="77" w16cid:durableId="512959596">
    <w:abstractNumId w:val="847"/>
  </w:num>
  <w:num w:numId="78" w16cid:durableId="1199584621">
    <w:abstractNumId w:val="55"/>
  </w:num>
  <w:num w:numId="79" w16cid:durableId="1070931520">
    <w:abstractNumId w:val="923"/>
  </w:num>
  <w:num w:numId="80" w16cid:durableId="1875844158">
    <w:abstractNumId w:val="462"/>
  </w:num>
  <w:num w:numId="81" w16cid:durableId="760293985">
    <w:abstractNumId w:val="361"/>
  </w:num>
  <w:num w:numId="82" w16cid:durableId="1285189655">
    <w:abstractNumId w:val="1043"/>
  </w:num>
  <w:num w:numId="83" w16cid:durableId="90664052">
    <w:abstractNumId w:val="611"/>
  </w:num>
  <w:num w:numId="84" w16cid:durableId="670137183">
    <w:abstractNumId w:val="921"/>
  </w:num>
  <w:num w:numId="85" w16cid:durableId="1348290674">
    <w:abstractNumId w:val="398"/>
  </w:num>
  <w:num w:numId="86" w16cid:durableId="853571717">
    <w:abstractNumId w:val="982"/>
  </w:num>
  <w:num w:numId="87" w16cid:durableId="1278483814">
    <w:abstractNumId w:val="804"/>
  </w:num>
  <w:num w:numId="88" w16cid:durableId="944732553">
    <w:abstractNumId w:val="222"/>
  </w:num>
  <w:num w:numId="89" w16cid:durableId="1417245942">
    <w:abstractNumId w:val="779"/>
  </w:num>
  <w:num w:numId="90" w16cid:durableId="643047270">
    <w:abstractNumId w:val="512"/>
  </w:num>
  <w:num w:numId="91" w16cid:durableId="1460222664">
    <w:abstractNumId w:val="473"/>
  </w:num>
  <w:num w:numId="92" w16cid:durableId="714355613">
    <w:abstractNumId w:val="131"/>
  </w:num>
  <w:num w:numId="93" w16cid:durableId="1131947237">
    <w:abstractNumId w:val="1003"/>
  </w:num>
  <w:num w:numId="94" w16cid:durableId="1377974855">
    <w:abstractNumId w:val="221"/>
  </w:num>
  <w:num w:numId="95" w16cid:durableId="1488934727">
    <w:abstractNumId w:val="1031"/>
  </w:num>
  <w:num w:numId="96" w16cid:durableId="425611125">
    <w:abstractNumId w:val="1016"/>
  </w:num>
  <w:num w:numId="97" w16cid:durableId="1191380475">
    <w:abstractNumId w:val="134"/>
  </w:num>
  <w:num w:numId="98" w16cid:durableId="577327644">
    <w:abstractNumId w:val="299"/>
  </w:num>
  <w:num w:numId="99" w16cid:durableId="2141339770">
    <w:abstractNumId w:val="427"/>
  </w:num>
  <w:num w:numId="100" w16cid:durableId="1064528551">
    <w:abstractNumId w:val="713"/>
  </w:num>
  <w:num w:numId="101" w16cid:durableId="854735385">
    <w:abstractNumId w:val="809"/>
  </w:num>
  <w:num w:numId="102" w16cid:durableId="1700818152">
    <w:abstractNumId w:val="208"/>
  </w:num>
  <w:num w:numId="103" w16cid:durableId="1827241296">
    <w:abstractNumId w:val="485"/>
  </w:num>
  <w:num w:numId="104" w16cid:durableId="529414475">
    <w:abstractNumId w:val="450"/>
  </w:num>
  <w:num w:numId="105" w16cid:durableId="450319192">
    <w:abstractNumId w:val="309"/>
  </w:num>
  <w:num w:numId="106" w16cid:durableId="1943490452">
    <w:abstractNumId w:val="295"/>
  </w:num>
  <w:num w:numId="107" w16cid:durableId="1197621110">
    <w:abstractNumId w:val="421"/>
  </w:num>
  <w:num w:numId="108" w16cid:durableId="1718699474">
    <w:abstractNumId w:val="781"/>
  </w:num>
  <w:num w:numId="109" w16cid:durableId="2067682905">
    <w:abstractNumId w:val="741"/>
  </w:num>
  <w:num w:numId="110" w16cid:durableId="858660816">
    <w:abstractNumId w:val="905"/>
  </w:num>
  <w:num w:numId="111" w16cid:durableId="1870098781">
    <w:abstractNumId w:val="362"/>
  </w:num>
  <w:num w:numId="112" w16cid:durableId="1388843178">
    <w:abstractNumId w:val="544"/>
  </w:num>
  <w:num w:numId="113" w16cid:durableId="221065903">
    <w:abstractNumId w:val="865"/>
  </w:num>
  <w:num w:numId="114" w16cid:durableId="1066338786">
    <w:abstractNumId w:val="156"/>
  </w:num>
  <w:num w:numId="115" w16cid:durableId="385489252">
    <w:abstractNumId w:val="561"/>
  </w:num>
  <w:num w:numId="116" w16cid:durableId="1110468310">
    <w:abstractNumId w:val="532"/>
  </w:num>
  <w:num w:numId="117" w16cid:durableId="1686512963">
    <w:abstractNumId w:val="833"/>
  </w:num>
  <w:num w:numId="118" w16cid:durableId="617681675">
    <w:abstractNumId w:val="373"/>
  </w:num>
  <w:num w:numId="119" w16cid:durableId="902331799">
    <w:abstractNumId w:val="519"/>
  </w:num>
  <w:num w:numId="120" w16cid:durableId="930360584">
    <w:abstractNumId w:val="670"/>
  </w:num>
  <w:num w:numId="121" w16cid:durableId="266474051">
    <w:abstractNumId w:val="5"/>
  </w:num>
  <w:num w:numId="122" w16cid:durableId="306253204">
    <w:abstractNumId w:val="481"/>
  </w:num>
  <w:num w:numId="123" w16cid:durableId="1288004026">
    <w:abstractNumId w:val="51"/>
  </w:num>
  <w:num w:numId="124" w16cid:durableId="1267809229">
    <w:abstractNumId w:val="724"/>
  </w:num>
  <w:num w:numId="125" w16cid:durableId="873151058">
    <w:abstractNumId w:val="971"/>
  </w:num>
  <w:num w:numId="126" w16cid:durableId="1991976143">
    <w:abstractNumId w:val="300"/>
  </w:num>
  <w:num w:numId="127" w16cid:durableId="1289774597">
    <w:abstractNumId w:val="504"/>
  </w:num>
  <w:num w:numId="128" w16cid:durableId="2060783737">
    <w:abstractNumId w:val="336"/>
  </w:num>
  <w:num w:numId="129" w16cid:durableId="1998872283">
    <w:abstractNumId w:val="937"/>
  </w:num>
  <w:num w:numId="130" w16cid:durableId="1362122180">
    <w:abstractNumId w:val="248"/>
  </w:num>
  <w:num w:numId="131" w16cid:durableId="125660166">
    <w:abstractNumId w:val="151"/>
  </w:num>
  <w:num w:numId="132" w16cid:durableId="1456021689">
    <w:abstractNumId w:val="966"/>
  </w:num>
  <w:num w:numId="133" w16cid:durableId="363866673">
    <w:abstractNumId w:val="173"/>
  </w:num>
  <w:num w:numId="134" w16cid:durableId="1286548433">
    <w:abstractNumId w:val="660"/>
  </w:num>
  <w:num w:numId="135" w16cid:durableId="1712418403">
    <w:abstractNumId w:val="409"/>
  </w:num>
  <w:num w:numId="136" w16cid:durableId="518277413">
    <w:abstractNumId w:val="124"/>
  </w:num>
  <w:num w:numId="137" w16cid:durableId="1671174972">
    <w:abstractNumId w:val="789"/>
  </w:num>
  <w:num w:numId="138" w16cid:durableId="1784108858">
    <w:abstractNumId w:val="100"/>
  </w:num>
  <w:num w:numId="139" w16cid:durableId="1044259709">
    <w:abstractNumId w:val="190"/>
  </w:num>
  <w:num w:numId="140" w16cid:durableId="259336909">
    <w:abstractNumId w:val="235"/>
  </w:num>
  <w:num w:numId="141" w16cid:durableId="2138989490">
    <w:abstractNumId w:val="406"/>
  </w:num>
  <w:num w:numId="142" w16cid:durableId="1801529391">
    <w:abstractNumId w:val="705"/>
  </w:num>
  <w:num w:numId="143" w16cid:durableId="2130279474">
    <w:abstractNumId w:val="1038"/>
  </w:num>
  <w:num w:numId="144" w16cid:durableId="1888832628">
    <w:abstractNumId w:val="392"/>
  </w:num>
  <w:num w:numId="145" w16cid:durableId="2102993083">
    <w:abstractNumId w:val="590"/>
  </w:num>
  <w:num w:numId="146" w16cid:durableId="1987203252">
    <w:abstractNumId w:val="735"/>
  </w:num>
  <w:num w:numId="147" w16cid:durableId="1468235410">
    <w:abstractNumId w:val="491"/>
  </w:num>
  <w:num w:numId="148" w16cid:durableId="548959041">
    <w:abstractNumId w:val="1"/>
  </w:num>
  <w:num w:numId="149" w16cid:durableId="681708531">
    <w:abstractNumId w:val="618"/>
  </w:num>
  <w:num w:numId="150" w16cid:durableId="1908957206">
    <w:abstractNumId w:val="350"/>
  </w:num>
  <w:num w:numId="151" w16cid:durableId="1971813169">
    <w:abstractNumId w:val="29"/>
  </w:num>
  <w:num w:numId="152" w16cid:durableId="702825257">
    <w:abstractNumId w:val="717"/>
  </w:num>
  <w:num w:numId="153" w16cid:durableId="170727203">
    <w:abstractNumId w:val="400"/>
  </w:num>
  <w:num w:numId="154" w16cid:durableId="1480000846">
    <w:abstractNumId w:val="557"/>
  </w:num>
  <w:num w:numId="155" w16cid:durableId="1281452062">
    <w:abstractNumId w:val="437"/>
  </w:num>
  <w:num w:numId="156" w16cid:durableId="1250381690">
    <w:abstractNumId w:val="195"/>
  </w:num>
  <w:num w:numId="157" w16cid:durableId="649208728">
    <w:abstractNumId w:val="568"/>
  </w:num>
  <w:num w:numId="158" w16cid:durableId="1877497097">
    <w:abstractNumId w:val="479"/>
  </w:num>
  <w:num w:numId="159" w16cid:durableId="1871607946">
    <w:abstractNumId w:val="77"/>
  </w:num>
  <w:num w:numId="160" w16cid:durableId="1796675988">
    <w:abstractNumId w:val="168"/>
  </w:num>
  <w:num w:numId="161" w16cid:durableId="1740860185">
    <w:abstractNumId w:val="832"/>
  </w:num>
  <w:num w:numId="162" w16cid:durableId="201023227">
    <w:abstractNumId w:val="319"/>
  </w:num>
  <w:num w:numId="163" w16cid:durableId="761416003">
    <w:abstractNumId w:val="12"/>
  </w:num>
  <w:num w:numId="164" w16cid:durableId="353463009">
    <w:abstractNumId w:val="206"/>
  </w:num>
  <w:num w:numId="165" w16cid:durableId="687022855">
    <w:abstractNumId w:val="26"/>
  </w:num>
  <w:num w:numId="166" w16cid:durableId="74211035">
    <w:abstractNumId w:val="17"/>
  </w:num>
  <w:num w:numId="167" w16cid:durableId="1876650405">
    <w:abstractNumId w:val="620"/>
  </w:num>
  <w:num w:numId="168" w16cid:durableId="1468860965">
    <w:abstractNumId w:val="334"/>
  </w:num>
  <w:num w:numId="169" w16cid:durableId="2139715558">
    <w:abstractNumId w:val="700"/>
  </w:num>
  <w:num w:numId="170" w16cid:durableId="1155029228">
    <w:abstractNumId w:val="176"/>
  </w:num>
  <w:num w:numId="171" w16cid:durableId="1949660536">
    <w:abstractNumId w:val="122"/>
  </w:num>
  <w:num w:numId="172" w16cid:durableId="1335837511">
    <w:abstractNumId w:val="488"/>
  </w:num>
  <w:num w:numId="173" w16cid:durableId="229580667">
    <w:abstractNumId w:val="505"/>
  </w:num>
  <w:num w:numId="174" w16cid:durableId="798646874">
    <w:abstractNumId w:val="797"/>
  </w:num>
  <w:num w:numId="175" w16cid:durableId="1450278068">
    <w:abstractNumId w:val="908"/>
  </w:num>
  <w:num w:numId="176" w16cid:durableId="178088268">
    <w:abstractNumId w:val="855"/>
  </w:num>
  <w:num w:numId="177" w16cid:durableId="1743062278">
    <w:abstractNumId w:val="259"/>
  </w:num>
  <w:num w:numId="178" w16cid:durableId="1100182556">
    <w:abstractNumId w:val="846"/>
  </w:num>
  <w:num w:numId="179" w16cid:durableId="2139909106">
    <w:abstractNumId w:val="219"/>
  </w:num>
  <w:num w:numId="180" w16cid:durableId="1196652759">
    <w:abstractNumId w:val="979"/>
  </w:num>
  <w:num w:numId="181" w16cid:durableId="300961323">
    <w:abstractNumId w:val="318"/>
  </w:num>
  <w:num w:numId="182" w16cid:durableId="988746432">
    <w:abstractNumId w:val="95"/>
  </w:num>
  <w:num w:numId="183" w16cid:durableId="1641770157">
    <w:abstractNumId w:val="45"/>
  </w:num>
  <w:num w:numId="184" w16cid:durableId="159388483">
    <w:abstractNumId w:val="82"/>
  </w:num>
  <w:num w:numId="185" w16cid:durableId="1525285509">
    <w:abstractNumId w:val="323"/>
  </w:num>
  <w:num w:numId="186" w16cid:durableId="168326681">
    <w:abstractNumId w:val="812"/>
  </w:num>
  <w:num w:numId="187" w16cid:durableId="1705209823">
    <w:abstractNumId w:val="1004"/>
  </w:num>
  <w:num w:numId="188" w16cid:durableId="2092697628">
    <w:abstractNumId w:val="102"/>
  </w:num>
  <w:num w:numId="189" w16cid:durableId="1648558764">
    <w:abstractNumId w:val="668"/>
  </w:num>
  <w:num w:numId="190" w16cid:durableId="975531549">
    <w:abstractNumId w:val="414"/>
  </w:num>
  <w:num w:numId="191" w16cid:durableId="676687607">
    <w:abstractNumId w:val="256"/>
  </w:num>
  <w:num w:numId="192" w16cid:durableId="1255239165">
    <w:abstractNumId w:val="466"/>
  </w:num>
  <w:num w:numId="193" w16cid:durableId="1124150801">
    <w:abstractNumId w:val="631"/>
  </w:num>
  <w:num w:numId="194" w16cid:durableId="1491285700">
    <w:abstractNumId w:val="997"/>
  </w:num>
  <w:num w:numId="195" w16cid:durableId="2086950044">
    <w:abstractNumId w:val="617"/>
  </w:num>
  <w:num w:numId="196" w16cid:durableId="1033574154">
    <w:abstractNumId w:val="357"/>
  </w:num>
  <w:num w:numId="197" w16cid:durableId="915287428">
    <w:abstractNumId w:val="164"/>
  </w:num>
  <w:num w:numId="198" w16cid:durableId="150601929">
    <w:abstractNumId w:val="759"/>
  </w:num>
  <w:num w:numId="199" w16cid:durableId="1452244450">
    <w:abstractNumId w:val="710"/>
  </w:num>
  <w:num w:numId="200" w16cid:durableId="2017684762">
    <w:abstractNumId w:val="934"/>
  </w:num>
  <w:num w:numId="201" w16cid:durableId="628586078">
    <w:abstractNumId w:val="150"/>
  </w:num>
  <w:num w:numId="202" w16cid:durableId="170067301">
    <w:abstractNumId w:val="616"/>
  </w:num>
  <w:num w:numId="203" w16cid:durableId="1724477343">
    <w:abstractNumId w:val="331"/>
  </w:num>
  <w:num w:numId="204" w16cid:durableId="1586064087">
    <w:abstractNumId w:val="883"/>
  </w:num>
  <w:num w:numId="205" w16cid:durableId="1740445735">
    <w:abstractNumId w:val="1013"/>
  </w:num>
  <w:num w:numId="206" w16cid:durableId="1525053205">
    <w:abstractNumId w:val="663"/>
  </w:num>
  <w:num w:numId="207" w16cid:durableId="393820137">
    <w:abstractNumId w:val="476"/>
  </w:num>
  <w:num w:numId="208" w16cid:durableId="1025208647">
    <w:abstractNumId w:val="178"/>
  </w:num>
  <w:num w:numId="209" w16cid:durableId="1397705537">
    <w:abstractNumId w:val="903"/>
  </w:num>
  <w:num w:numId="210" w16cid:durableId="230123453">
    <w:abstractNumId w:val="440"/>
  </w:num>
  <w:num w:numId="211" w16cid:durableId="239872905">
    <w:abstractNumId w:val="31"/>
  </w:num>
  <w:num w:numId="212" w16cid:durableId="1809546958">
    <w:abstractNumId w:val="727"/>
  </w:num>
  <w:num w:numId="213" w16cid:durableId="973680606">
    <w:abstractNumId w:val="945"/>
  </w:num>
  <w:num w:numId="214" w16cid:durableId="74670221">
    <w:abstractNumId w:val="718"/>
  </w:num>
  <w:num w:numId="215" w16cid:durableId="402068682">
    <w:abstractNumId w:val="474"/>
  </w:num>
  <w:num w:numId="216" w16cid:durableId="241649285">
    <w:abstractNumId w:val="429"/>
  </w:num>
  <w:num w:numId="217" w16cid:durableId="1181436100">
    <w:abstractNumId w:val="272"/>
  </w:num>
  <w:num w:numId="218" w16cid:durableId="1036659141">
    <w:abstractNumId w:val="721"/>
  </w:num>
  <w:num w:numId="219" w16cid:durableId="1655795724">
    <w:abstractNumId w:val="431"/>
  </w:num>
  <w:num w:numId="220" w16cid:durableId="268241198">
    <w:abstractNumId w:val="640"/>
  </w:num>
  <w:num w:numId="221" w16cid:durableId="1106659413">
    <w:abstractNumId w:val="606"/>
  </w:num>
  <w:num w:numId="222" w16cid:durableId="1619339609">
    <w:abstractNumId w:val="389"/>
  </w:num>
  <w:num w:numId="223" w16cid:durableId="1352951880">
    <w:abstractNumId w:val="926"/>
  </w:num>
  <w:num w:numId="224" w16cid:durableId="1681009602">
    <w:abstractNumId w:val="920"/>
  </w:num>
  <w:num w:numId="225" w16cid:durableId="655305624">
    <w:abstractNumId w:val="424"/>
  </w:num>
  <w:num w:numId="226" w16cid:durableId="1399943157">
    <w:abstractNumId w:val="383"/>
  </w:num>
  <w:num w:numId="227" w16cid:durableId="1457678759">
    <w:abstractNumId w:val="803"/>
  </w:num>
  <w:num w:numId="228" w16cid:durableId="14698834">
    <w:abstractNumId w:val="75"/>
  </w:num>
  <w:num w:numId="229" w16cid:durableId="995959770">
    <w:abstractNumId w:val="97"/>
  </w:num>
  <w:num w:numId="230" w16cid:durableId="746729969">
    <w:abstractNumId w:val="218"/>
  </w:num>
  <w:num w:numId="231" w16cid:durableId="1873491877">
    <w:abstractNumId w:val="439"/>
  </w:num>
  <w:num w:numId="232" w16cid:durableId="954555836">
    <w:abstractNumId w:val="874"/>
  </w:num>
  <w:num w:numId="233" w16cid:durableId="742946835">
    <w:abstractNumId w:val="375"/>
  </w:num>
  <w:num w:numId="234" w16cid:durableId="723914438">
    <w:abstractNumId w:val="446"/>
  </w:num>
  <w:num w:numId="235" w16cid:durableId="1252935285">
    <w:abstractNumId w:val="1010"/>
  </w:num>
  <w:num w:numId="236" w16cid:durableId="652685783">
    <w:abstractNumId w:val="418"/>
  </w:num>
  <w:num w:numId="237" w16cid:durableId="822935676">
    <w:abstractNumId w:val="538"/>
  </w:num>
  <w:num w:numId="238" w16cid:durableId="1035274229">
    <w:abstractNumId w:val="665"/>
  </w:num>
  <w:num w:numId="239" w16cid:durableId="1350596644">
    <w:abstractNumId w:val="936"/>
  </w:num>
  <w:num w:numId="240" w16cid:durableId="792213506">
    <w:abstractNumId w:val="737"/>
  </w:num>
  <w:num w:numId="241" w16cid:durableId="1875843746">
    <w:abstractNumId w:val="774"/>
  </w:num>
  <w:num w:numId="242" w16cid:durableId="1160581996">
    <w:abstractNumId w:val="860"/>
  </w:num>
  <w:num w:numId="243" w16cid:durableId="516164771">
    <w:abstractNumId w:val="467"/>
  </w:num>
  <w:num w:numId="244" w16cid:durableId="140586017">
    <w:abstractNumId w:val="61"/>
  </w:num>
  <w:num w:numId="245" w16cid:durableId="1828588691">
    <w:abstractNumId w:val="244"/>
  </w:num>
  <w:num w:numId="246" w16cid:durableId="1548954335">
    <w:abstractNumId w:val="264"/>
  </w:num>
  <w:num w:numId="247" w16cid:durableId="377751553">
    <w:abstractNumId w:val="839"/>
  </w:num>
  <w:num w:numId="248" w16cid:durableId="916132933">
    <w:abstractNumId w:val="366"/>
  </w:num>
  <w:num w:numId="249" w16cid:durableId="883256534">
    <w:abstractNumId w:val="780"/>
  </w:num>
  <w:num w:numId="250" w16cid:durableId="390228421">
    <w:abstractNumId w:val="690"/>
  </w:num>
  <w:num w:numId="251" w16cid:durableId="2137287857">
    <w:abstractNumId w:val="999"/>
  </w:num>
  <w:num w:numId="252" w16cid:durableId="398283342">
    <w:abstractNumId w:val="179"/>
  </w:num>
  <w:num w:numId="253" w16cid:durableId="931552364">
    <w:abstractNumId w:val="194"/>
  </w:num>
  <w:num w:numId="254" w16cid:durableId="1370715439">
    <w:abstractNumId w:val="748"/>
  </w:num>
  <w:num w:numId="255" w16cid:durableId="912742505">
    <w:abstractNumId w:val="753"/>
  </w:num>
  <w:num w:numId="256" w16cid:durableId="363673150">
    <w:abstractNumId w:val="957"/>
  </w:num>
  <w:num w:numId="257" w16cid:durableId="1928030987">
    <w:abstractNumId w:val="412"/>
  </w:num>
  <w:num w:numId="258" w16cid:durableId="2079015965">
    <w:abstractNumId w:val="673"/>
  </w:num>
  <w:num w:numId="259" w16cid:durableId="1862545242">
    <w:abstractNumId w:val="712"/>
  </w:num>
  <w:num w:numId="260" w16cid:durableId="649098059">
    <w:abstractNumId w:val="24"/>
  </w:num>
  <w:num w:numId="261" w16cid:durableId="16123691">
    <w:abstractNumId w:val="599"/>
  </w:num>
  <w:num w:numId="262" w16cid:durableId="18481564">
    <w:abstractNumId w:val="381"/>
  </w:num>
  <w:num w:numId="263" w16cid:durableId="250360732">
    <w:abstractNumId w:val="813"/>
  </w:num>
  <w:num w:numId="264" w16cid:durableId="2100447941">
    <w:abstractNumId w:val="234"/>
  </w:num>
  <w:num w:numId="265" w16cid:durableId="1777015591">
    <w:abstractNumId w:val="265"/>
  </w:num>
  <w:num w:numId="266" w16cid:durableId="1728995419">
    <w:abstractNumId w:val="888"/>
  </w:num>
  <w:num w:numId="267" w16cid:durableId="1243221311">
    <w:abstractNumId w:val="500"/>
  </w:num>
  <w:num w:numId="268" w16cid:durableId="648707666">
    <w:abstractNumId w:val="736"/>
  </w:num>
  <w:num w:numId="269" w16cid:durableId="1199196880">
    <w:abstractNumId w:val="171"/>
  </w:num>
  <w:num w:numId="270" w16cid:durableId="632833212">
    <w:abstractNumId w:val="540"/>
  </w:num>
  <w:num w:numId="271" w16cid:durableId="1258098121">
    <w:abstractNumId w:val="546"/>
  </w:num>
  <w:num w:numId="272" w16cid:durableId="353507125">
    <w:abstractNumId w:val="174"/>
  </w:num>
  <w:num w:numId="273" w16cid:durableId="1593511083">
    <w:abstractNumId w:val="83"/>
  </w:num>
  <w:num w:numId="274" w16cid:durableId="1611744203">
    <w:abstractNumId w:val="364"/>
  </w:num>
  <w:num w:numId="275" w16cid:durableId="731579502">
    <w:abstractNumId w:val="0"/>
  </w:num>
  <w:num w:numId="276" w16cid:durableId="1864586361">
    <w:abstractNumId w:val="216"/>
  </w:num>
  <w:num w:numId="277" w16cid:durableId="1930967016">
    <w:abstractNumId w:val="764"/>
  </w:num>
  <w:num w:numId="278" w16cid:durableId="1146237784">
    <w:abstractNumId w:val="960"/>
  </w:num>
  <w:num w:numId="279" w16cid:durableId="38014172">
    <w:abstractNumId w:val="777"/>
  </w:num>
  <w:num w:numId="280" w16cid:durableId="1514150028">
    <w:abstractNumId w:val="84"/>
  </w:num>
  <w:num w:numId="281" w16cid:durableId="541133885">
    <w:abstractNumId w:val="783"/>
  </w:num>
  <w:num w:numId="282" w16cid:durableId="17705432">
    <w:abstractNumId w:val="302"/>
  </w:num>
  <w:num w:numId="283" w16cid:durableId="910384358">
    <w:abstractNumId w:val="1022"/>
  </w:num>
  <w:num w:numId="284" w16cid:durableId="413280403">
    <w:abstractNumId w:val="385"/>
  </w:num>
  <w:num w:numId="285" w16cid:durableId="1698507830">
    <w:abstractNumId w:val="743"/>
  </w:num>
  <w:num w:numId="286" w16cid:durableId="261257935">
    <w:abstractNumId w:val="794"/>
  </w:num>
  <w:num w:numId="287" w16cid:durableId="861940899">
    <w:abstractNumId w:val="395"/>
  </w:num>
  <w:num w:numId="288" w16cid:durableId="1908414643">
    <w:abstractNumId w:val="471"/>
  </w:num>
  <w:num w:numId="289" w16cid:durableId="583032253">
    <w:abstractNumId w:val="445"/>
  </w:num>
  <w:num w:numId="290" w16cid:durableId="1115756208">
    <w:abstractNumId w:val="907"/>
  </w:num>
  <w:num w:numId="291" w16cid:durableId="217058946">
    <w:abstractNumId w:val="199"/>
  </w:num>
  <w:num w:numId="292" w16cid:durableId="1581208803">
    <w:abstractNumId w:val="511"/>
  </w:num>
  <w:num w:numId="293" w16cid:durableId="2060204048">
    <w:abstractNumId w:val="790"/>
  </w:num>
  <w:num w:numId="294" w16cid:durableId="867640533">
    <w:abstractNumId w:val="591"/>
  </w:num>
  <w:num w:numId="295" w16cid:durableId="1760715107">
    <w:abstractNumId w:val="585"/>
  </w:num>
  <w:num w:numId="296" w16cid:durableId="1325625037">
    <w:abstractNumId w:val="649"/>
  </w:num>
  <w:num w:numId="297" w16cid:durableId="704208476">
    <w:abstractNumId w:val="91"/>
  </w:num>
  <w:num w:numId="298" w16cid:durableId="631519296">
    <w:abstractNumId w:val="359"/>
  </w:num>
  <w:num w:numId="299" w16cid:durableId="246770658">
    <w:abstractNumId w:val="278"/>
  </w:num>
  <w:num w:numId="300" w16cid:durableId="1884243855">
    <w:abstractNumId w:val="556"/>
  </w:num>
  <w:num w:numId="301" w16cid:durableId="2127457014">
    <w:abstractNumId w:val="28"/>
  </w:num>
  <w:num w:numId="302" w16cid:durableId="1438909872">
    <w:abstractNumId w:val="423"/>
  </w:num>
  <w:num w:numId="303" w16cid:durableId="1137259689">
    <w:abstractNumId w:val="652"/>
  </w:num>
  <w:num w:numId="304" w16cid:durableId="1788817458">
    <w:abstractNumId w:val="828"/>
  </w:num>
  <w:num w:numId="305" w16cid:durableId="1792549577">
    <w:abstractNumId w:val="420"/>
  </w:num>
  <w:num w:numId="306" w16cid:durableId="385691667">
    <w:abstractNumId w:val="432"/>
  </w:num>
  <w:num w:numId="307" w16cid:durableId="1005867356">
    <w:abstractNumId w:val="117"/>
  </w:num>
  <w:num w:numId="308" w16cid:durableId="972783355">
    <w:abstractNumId w:val="990"/>
  </w:num>
  <w:num w:numId="309" w16cid:durableId="1473475466">
    <w:abstractNumId w:val="463"/>
  </w:num>
  <w:num w:numId="310" w16cid:durableId="1781485474">
    <w:abstractNumId w:val="396"/>
  </w:num>
  <w:num w:numId="311" w16cid:durableId="630674010">
    <w:abstractNumId w:val="492"/>
  </w:num>
  <w:num w:numId="312" w16cid:durableId="1699962857">
    <w:abstractNumId w:val="232"/>
  </w:num>
  <w:num w:numId="313" w16cid:durableId="1914270626">
    <w:abstractNumId w:val="536"/>
  </w:num>
  <w:num w:numId="314" w16cid:durableId="1995714764">
    <w:abstractNumId w:val="875"/>
  </w:num>
  <w:num w:numId="315" w16cid:durableId="2056390349">
    <w:abstractNumId w:val="503"/>
  </w:num>
  <w:num w:numId="316" w16cid:durableId="1958875443">
    <w:abstractNumId w:val="186"/>
  </w:num>
  <w:num w:numId="317" w16cid:durableId="646279043">
    <w:abstractNumId w:val="129"/>
  </w:num>
  <w:num w:numId="318" w16cid:durableId="1773667755">
    <w:abstractNumId w:val="683"/>
  </w:num>
  <w:num w:numId="319" w16cid:durableId="393285261">
    <w:abstractNumId w:val="1032"/>
  </w:num>
  <w:num w:numId="320" w16cid:durableId="1552887607">
    <w:abstractNumId w:val="942"/>
  </w:num>
  <w:num w:numId="321" w16cid:durableId="10381422">
    <w:abstractNumId w:val="250"/>
  </w:num>
  <w:num w:numId="322" w16cid:durableId="1864005712">
    <w:abstractNumId w:val="210"/>
  </w:num>
  <w:num w:numId="323" w16cid:durableId="144392182">
    <w:abstractNumId w:val="969"/>
  </w:num>
  <w:num w:numId="324" w16cid:durableId="1568683748">
    <w:abstractNumId w:val="101"/>
  </w:num>
  <w:num w:numId="325" w16cid:durableId="1357733520">
    <w:abstractNumId w:val="985"/>
  </w:num>
  <w:num w:numId="326" w16cid:durableId="278611865">
    <w:abstractNumId w:val="975"/>
  </w:num>
  <w:num w:numId="327" w16cid:durableId="785664522">
    <w:abstractNumId w:val="867"/>
  </w:num>
  <w:num w:numId="328" w16cid:durableId="754521899">
    <w:abstractNumId w:val="261"/>
  </w:num>
  <w:num w:numId="329" w16cid:durableId="1756439783">
    <w:abstractNumId w:val="87"/>
  </w:num>
  <w:num w:numId="330" w16cid:durableId="1765304687">
    <w:abstractNumId w:val="929"/>
  </w:num>
  <w:num w:numId="331" w16cid:durableId="2080520376">
    <w:abstractNumId w:val="114"/>
  </w:num>
  <w:num w:numId="332" w16cid:durableId="1515221537">
    <w:abstractNumId w:val="223"/>
  </w:num>
  <w:num w:numId="333" w16cid:durableId="1129205622">
    <w:abstractNumId w:val="498"/>
  </w:num>
  <w:num w:numId="334" w16cid:durableId="1934051117">
    <w:abstractNumId w:val="704"/>
  </w:num>
  <w:num w:numId="335" w16cid:durableId="2045015508">
    <w:abstractNumId w:val="619"/>
  </w:num>
  <w:num w:numId="336" w16cid:durableId="819544226">
    <w:abstractNumId w:val="253"/>
  </w:num>
  <w:num w:numId="337" w16cid:durableId="2086685789">
    <w:abstractNumId w:val="430"/>
  </w:num>
  <w:num w:numId="338" w16cid:durableId="1387484686">
    <w:abstractNumId w:val="602"/>
  </w:num>
  <w:num w:numId="339" w16cid:durableId="1066029923">
    <w:abstractNumId w:val="273"/>
  </w:num>
  <w:num w:numId="340" w16cid:durableId="1928420302">
    <w:abstractNumId w:val="684"/>
  </w:num>
  <w:num w:numId="341" w16cid:durableId="680157889">
    <w:abstractNumId w:val="603"/>
  </w:num>
  <w:num w:numId="342" w16cid:durableId="576136424">
    <w:abstractNumId w:val="807"/>
  </w:num>
  <w:num w:numId="343" w16cid:durableId="825825863">
    <w:abstractNumId w:val="2"/>
  </w:num>
  <w:num w:numId="344" w16cid:durableId="868371674">
    <w:abstractNumId w:val="711"/>
  </w:num>
  <w:num w:numId="345" w16cid:durableId="1855609562">
    <w:abstractNumId w:val="167"/>
  </w:num>
  <w:num w:numId="346" w16cid:durableId="1330521601">
    <w:abstractNumId w:val="351"/>
  </w:num>
  <w:num w:numId="347" w16cid:durableId="595014136">
    <w:abstractNumId w:val="378"/>
  </w:num>
  <w:num w:numId="348" w16cid:durableId="1060054871">
    <w:abstractNumId w:val="443"/>
  </w:num>
  <w:num w:numId="349" w16cid:durableId="1682008006">
    <w:abstractNumId w:val="986"/>
  </w:num>
  <w:num w:numId="350" w16cid:durableId="528758542">
    <w:abstractNumId w:val="509"/>
  </w:num>
  <w:num w:numId="351" w16cid:durableId="664943219">
    <w:abstractNumId w:val="648"/>
  </w:num>
  <w:num w:numId="352" w16cid:durableId="328170997">
    <w:abstractNumId w:val="144"/>
  </w:num>
  <w:num w:numId="353" w16cid:durableId="692146998">
    <w:abstractNumId w:val="36"/>
  </w:num>
  <w:num w:numId="354" w16cid:durableId="812867898">
    <w:abstractNumId w:val="94"/>
  </w:num>
  <w:num w:numId="355" w16cid:durableId="1165822281">
    <w:abstractNumId w:val="593"/>
  </w:num>
  <w:num w:numId="356" w16cid:durableId="2129733440">
    <w:abstractNumId w:val="964"/>
  </w:num>
  <w:num w:numId="357" w16cid:durableId="1865484492">
    <w:abstractNumId w:val="1024"/>
  </w:num>
  <w:num w:numId="358" w16cid:durableId="1878816810">
    <w:abstractNumId w:val="284"/>
  </w:num>
  <w:num w:numId="359" w16cid:durableId="1108813084">
    <w:abstractNumId w:val="550"/>
  </w:num>
  <w:num w:numId="360" w16cid:durableId="741219156">
    <w:abstractNumId w:val="630"/>
  </w:num>
  <w:num w:numId="361" w16cid:durableId="251820189">
    <w:abstractNumId w:val="279"/>
  </w:num>
  <w:num w:numId="362" w16cid:durableId="208884869">
    <w:abstractNumId w:val="1027"/>
  </w:num>
  <w:num w:numId="363" w16cid:durableId="2078626142">
    <w:abstractNumId w:val="363"/>
  </w:num>
  <w:num w:numId="364" w16cid:durableId="438064949">
    <w:abstractNumId w:val="678"/>
  </w:num>
  <w:num w:numId="365" w16cid:durableId="465204889">
    <w:abstractNumId w:val="834"/>
  </w:num>
  <w:num w:numId="366" w16cid:durableId="1004940072">
    <w:abstractNumId w:val="109"/>
  </w:num>
  <w:num w:numId="367" w16cid:durableId="14620683">
    <w:abstractNumId w:val="608"/>
  </w:num>
  <w:num w:numId="368" w16cid:durableId="548878508">
    <w:abstractNumId w:val="138"/>
  </w:num>
  <w:num w:numId="369" w16cid:durableId="1063068133">
    <w:abstractNumId w:val="686"/>
  </w:num>
  <w:num w:numId="370" w16cid:durableId="145317964">
    <w:abstractNumId w:val="239"/>
  </w:num>
  <w:num w:numId="371" w16cid:durableId="967399518">
    <w:abstractNumId w:val="137"/>
  </w:num>
  <w:num w:numId="372" w16cid:durableId="525951938">
    <w:abstractNumId w:val="757"/>
  </w:num>
  <w:num w:numId="373" w16cid:durableId="1950579672">
    <w:abstractNumId w:val="588"/>
  </w:num>
  <w:num w:numId="374" w16cid:durableId="1162887469">
    <w:abstractNumId w:val="767"/>
  </w:num>
  <w:num w:numId="375" w16cid:durableId="670647476">
    <w:abstractNumId w:val="243"/>
  </w:num>
  <w:num w:numId="376" w16cid:durableId="845746949">
    <w:abstractNumId w:val="873"/>
  </w:num>
  <w:num w:numId="377" w16cid:durableId="1653438841">
    <w:abstractNumId w:val="844"/>
  </w:num>
  <w:num w:numId="378" w16cid:durableId="388649582">
    <w:abstractNumId w:val="955"/>
  </w:num>
  <w:num w:numId="379" w16cid:durableId="1892383759">
    <w:abstractNumId w:val="71"/>
  </w:num>
  <w:num w:numId="380" w16cid:durableId="687407452">
    <w:abstractNumId w:val="193"/>
  </w:num>
  <w:num w:numId="381" w16cid:durableId="1062408656">
    <w:abstractNumId w:val="876"/>
  </w:num>
  <w:num w:numId="382" w16cid:durableId="725106332">
    <w:abstractNumId w:val="166"/>
  </w:num>
  <w:num w:numId="383" w16cid:durableId="406659803">
    <w:abstractNumId w:val="333"/>
  </w:num>
  <w:num w:numId="384" w16cid:durableId="127164466">
    <w:abstractNumId w:val="744"/>
  </w:num>
  <w:num w:numId="385" w16cid:durableId="1856769362">
    <w:abstractNumId w:val="461"/>
  </w:num>
  <w:num w:numId="386" w16cid:durableId="103503796">
    <w:abstractNumId w:val="294"/>
  </w:num>
  <w:num w:numId="387" w16cid:durableId="1019771584">
    <w:abstractNumId w:val="788"/>
  </w:num>
  <w:num w:numId="388" w16cid:durableId="1937667192">
    <w:abstractNumId w:val="898"/>
  </w:num>
  <w:num w:numId="389" w16cid:durableId="1825925879">
    <w:abstractNumId w:val="836"/>
  </w:num>
  <w:num w:numId="390" w16cid:durableId="972709080">
    <w:abstractNumId w:val="653"/>
  </w:num>
  <w:num w:numId="391" w16cid:durableId="956958401">
    <w:abstractNumId w:val="292"/>
  </w:num>
  <w:num w:numId="392" w16cid:durableId="21518051">
    <w:abstractNumId w:val="587"/>
  </w:num>
  <w:num w:numId="393" w16cid:durableId="1076243500">
    <w:abstractNumId w:val="355"/>
  </w:num>
  <w:num w:numId="394" w16cid:durableId="851340746">
    <w:abstractNumId w:val="545"/>
  </w:num>
  <w:num w:numId="395" w16cid:durableId="1175874702">
    <w:abstractNumId w:val="390"/>
  </w:num>
  <w:num w:numId="396" w16cid:durableId="453985598">
    <w:abstractNumId w:val="645"/>
  </w:num>
  <w:num w:numId="397" w16cid:durableId="795299211">
    <w:abstractNumId w:val="106"/>
  </w:num>
  <w:num w:numId="398" w16cid:durableId="1062295299">
    <w:abstractNumId w:val="88"/>
  </w:num>
  <w:num w:numId="399" w16cid:durableId="1849558345">
    <w:abstractNumId w:val="692"/>
  </w:num>
  <w:num w:numId="400" w16cid:durableId="1040472757">
    <w:abstractNumId w:val="1028"/>
  </w:num>
  <w:num w:numId="401" w16cid:durableId="1314136370">
    <w:abstractNumId w:val="329"/>
  </w:num>
  <w:num w:numId="402" w16cid:durableId="110827178">
    <w:abstractNumId w:val="547"/>
  </w:num>
  <w:num w:numId="403" w16cid:durableId="1727990440">
    <w:abstractNumId w:val="314"/>
  </w:num>
  <w:num w:numId="404" w16cid:durableId="177739384">
    <w:abstractNumId w:val="895"/>
  </w:num>
  <w:num w:numId="405" w16cid:durableId="1079792393">
    <w:abstractNumId w:val="756"/>
  </w:num>
  <w:num w:numId="406" w16cid:durableId="361324583">
    <w:abstractNumId w:val="518"/>
  </w:num>
  <w:num w:numId="407" w16cid:durableId="1860586280">
    <w:abstractNumId w:val="1023"/>
  </w:num>
  <w:num w:numId="408" w16cid:durableId="1179736919">
    <w:abstractNumId w:val="915"/>
  </w:num>
  <w:num w:numId="409" w16cid:durableId="357437605">
    <w:abstractNumId w:val="845"/>
  </w:num>
  <w:num w:numId="410" w16cid:durableId="266356879">
    <w:abstractNumId w:val="434"/>
  </w:num>
  <w:num w:numId="411" w16cid:durableId="715277200">
    <w:abstractNumId w:val="786"/>
  </w:num>
  <w:num w:numId="412" w16cid:durableId="1265455701">
    <w:abstractNumId w:val="322"/>
  </w:num>
  <w:num w:numId="413" w16cid:durableId="537788889">
    <w:abstractNumId w:val="506"/>
  </w:num>
  <w:num w:numId="414" w16cid:durableId="160851426">
    <w:abstractNumId w:val="112"/>
  </w:num>
  <w:num w:numId="415" w16cid:durableId="2127699804">
    <w:abstractNumId w:val="160"/>
  </w:num>
  <w:num w:numId="416" w16cid:durableId="1121025708">
    <w:abstractNumId w:val="1035"/>
  </w:num>
  <w:num w:numId="417" w16cid:durableId="1484662426">
    <w:abstractNumId w:val="882"/>
  </w:num>
  <w:num w:numId="418" w16cid:durableId="745684063">
    <w:abstractNumId w:val="76"/>
  </w:num>
  <w:num w:numId="419" w16cid:durableId="700284120">
    <w:abstractNumId w:val="636"/>
  </w:num>
  <w:num w:numId="420" w16cid:durableId="479537858">
    <w:abstractNumId w:val="539"/>
  </w:num>
  <w:num w:numId="421" w16cid:durableId="1052772633">
    <w:abstractNumId w:val="58"/>
  </w:num>
  <w:num w:numId="422" w16cid:durableId="292488564">
    <w:abstractNumId w:val="369"/>
  </w:num>
  <w:num w:numId="423" w16cid:durableId="1695422729">
    <w:abstractNumId w:val="861"/>
  </w:num>
  <w:num w:numId="424" w16cid:durableId="247690451">
    <w:abstractNumId w:val="201"/>
  </w:num>
  <w:num w:numId="425" w16cid:durableId="309595700">
    <w:abstractNumId w:val="158"/>
  </w:num>
  <w:num w:numId="426" w16cid:durableId="788161846">
    <w:abstractNumId w:val="163"/>
  </w:num>
  <w:num w:numId="427" w16cid:durableId="1087775307">
    <w:abstractNumId w:val="974"/>
  </w:num>
  <w:num w:numId="428" w16cid:durableId="1344018247">
    <w:abstractNumId w:val="252"/>
  </w:num>
  <w:num w:numId="429" w16cid:durableId="1140150736">
    <w:abstractNumId w:val="560"/>
  </w:num>
  <w:num w:numId="430" w16cid:durableId="1116410631">
    <w:abstractNumId w:val="629"/>
  </w:num>
  <w:num w:numId="431" w16cid:durableId="51733964">
    <w:abstractNumId w:val="226"/>
  </w:num>
  <w:num w:numId="432" w16cid:durableId="1358434793">
    <w:abstractNumId w:val="8"/>
  </w:num>
  <w:num w:numId="433" w16cid:durableId="1436443093">
    <w:abstractNumId w:val="572"/>
  </w:num>
  <w:num w:numId="434" w16cid:durableId="778794551">
    <w:abstractNumId w:val="1017"/>
  </w:num>
  <w:num w:numId="435" w16cid:durableId="1415855309">
    <w:abstractNumId w:val="913"/>
  </w:num>
  <w:num w:numId="436" w16cid:durableId="1172261233">
    <w:abstractNumId w:val="858"/>
  </w:num>
  <w:num w:numId="437" w16cid:durableId="2142767329">
    <w:abstractNumId w:val="387"/>
  </w:num>
  <w:num w:numId="438" w16cid:durableId="1346175843">
    <w:abstractNumId w:val="785"/>
  </w:num>
  <w:num w:numId="439" w16cid:durableId="1750077423">
    <w:abstractNumId w:val="238"/>
  </w:num>
  <w:num w:numId="440" w16cid:durableId="1469393464">
    <w:abstractNumId w:val="912"/>
  </w:num>
  <w:num w:numId="441" w16cid:durableId="1184899822">
    <w:abstractNumId w:val="879"/>
  </w:num>
  <w:num w:numId="442" w16cid:durableId="714084937">
    <w:abstractNumId w:val="347"/>
  </w:num>
  <w:num w:numId="443" w16cid:durableId="1027027706">
    <w:abstractNumId w:val="247"/>
  </w:num>
  <w:num w:numId="444" w16cid:durableId="898054854">
    <w:abstractNumId w:val="896"/>
  </w:num>
  <w:num w:numId="445" w16cid:durableId="1836528270">
    <w:abstractNumId w:val="918"/>
  </w:num>
  <w:num w:numId="446" w16cid:durableId="1234773626">
    <w:abstractNumId w:val="842"/>
  </w:num>
  <w:num w:numId="447" w16cid:durableId="1896622137">
    <w:abstractNumId w:val="577"/>
  </w:num>
  <w:num w:numId="448" w16cid:durableId="220023309">
    <w:abstractNumId w:val="605"/>
  </w:num>
  <w:num w:numId="449" w16cid:durableId="656305238">
    <w:abstractNumId w:val="185"/>
  </w:num>
  <w:num w:numId="450" w16cid:durableId="6565275">
    <w:abstractNumId w:val="808"/>
  </w:num>
  <w:num w:numId="451" w16cid:durableId="292830171">
    <w:abstractNumId w:val="551"/>
  </w:num>
  <w:num w:numId="452" w16cid:durableId="1320621294">
    <w:abstractNumId w:val="47"/>
  </w:num>
  <w:num w:numId="453" w16cid:durableId="1978340668">
    <w:abstractNumId w:val="139"/>
  </w:num>
  <w:num w:numId="454" w16cid:durableId="2049840707">
    <w:abstractNumId w:val="613"/>
  </w:num>
  <w:num w:numId="455" w16cid:durableId="584612033">
    <w:abstractNumId w:val="563"/>
  </w:num>
  <w:num w:numId="456" w16cid:durableId="659698613">
    <w:abstractNumId w:val="761"/>
  </w:num>
  <w:num w:numId="457" w16cid:durableId="1161778875">
    <w:abstractNumId w:val="693"/>
  </w:num>
  <w:num w:numId="458" w16cid:durableId="60718598">
    <w:abstractNumId w:val="80"/>
  </w:num>
  <w:num w:numId="459" w16cid:durableId="1919829136">
    <w:abstractNumId w:val="7"/>
  </w:num>
  <w:num w:numId="460" w16cid:durableId="403453413">
    <w:abstractNumId w:val="1000"/>
  </w:num>
  <w:num w:numId="461" w16cid:durableId="1174150570">
    <w:abstractNumId w:val="914"/>
  </w:num>
  <w:num w:numId="462" w16cid:durableId="490171693">
    <w:abstractNumId w:val="404"/>
  </w:num>
  <w:num w:numId="463" w16cid:durableId="589045859">
    <w:abstractNumId w:val="149"/>
  </w:num>
  <w:num w:numId="464" w16cid:durableId="613023956">
    <w:abstractNumId w:val="358"/>
  </w:num>
  <w:num w:numId="465" w16cid:durableId="1587960775">
    <w:abstractNumId w:val="932"/>
  </w:num>
  <w:num w:numId="466" w16cid:durableId="1546530129">
    <w:abstractNumId w:val="465"/>
  </w:num>
  <w:num w:numId="467" w16cid:durableId="829715795">
    <w:abstractNumId w:val="597"/>
  </w:num>
  <w:num w:numId="468" w16cid:durableId="939216719">
    <w:abstractNumId w:val="525"/>
  </w:num>
  <w:num w:numId="469" w16cid:durableId="1114790762">
    <w:abstractNumId w:val="733"/>
  </w:num>
  <w:num w:numId="470" w16cid:durableId="1145702595">
    <w:abstractNumId w:val="342"/>
  </w:num>
  <w:num w:numId="471" w16cid:durableId="275451756">
    <w:abstractNumId w:val="581"/>
  </w:num>
  <w:num w:numId="472" w16cid:durableId="2045248626">
    <w:abstractNumId w:val="778"/>
  </w:num>
  <w:num w:numId="473" w16cid:durableId="116608623">
    <w:abstractNumId w:val="413"/>
  </w:num>
  <w:num w:numId="474" w16cid:durableId="1588806162">
    <w:abstractNumId w:val="987"/>
  </w:num>
  <w:num w:numId="475" w16cid:durableId="1326081451">
    <w:abstractNumId w:val="919"/>
  </w:num>
  <w:num w:numId="476" w16cid:durableId="1603420050">
    <w:abstractNumId w:val="380"/>
  </w:num>
  <w:num w:numId="477" w16cid:durableId="359817377">
    <w:abstractNumId w:val="983"/>
  </w:num>
  <w:num w:numId="478" w16cid:durableId="597178291">
    <w:abstractNumId w:val="490"/>
  </w:num>
  <w:num w:numId="479" w16cid:durableId="1468425633">
    <w:abstractNumId w:val="202"/>
  </w:num>
  <w:num w:numId="480" w16cid:durableId="92749741">
    <w:abstractNumId w:val="147"/>
  </w:num>
  <w:num w:numId="481" w16cid:durableId="1502087933">
    <w:abstractNumId w:val="868"/>
  </w:num>
  <w:num w:numId="482" w16cid:durableId="784274897">
    <w:abstractNumId w:val="442"/>
  </w:num>
  <w:num w:numId="483" w16cid:durableId="1589391265">
    <w:abstractNumId w:val="23"/>
  </w:num>
  <w:num w:numId="484" w16cid:durableId="401726">
    <w:abstractNumId w:val="943"/>
  </w:num>
  <w:num w:numId="485" w16cid:durableId="1794134206">
    <w:abstractNumId w:val="946"/>
  </w:num>
  <w:num w:numId="486" w16cid:durableId="268052063">
    <w:abstractNumId w:val="562"/>
  </w:num>
  <w:num w:numId="487" w16cid:durableId="1233588100">
    <w:abstractNumId w:val="495"/>
  </w:num>
  <w:num w:numId="488" w16cid:durableId="765930703">
    <w:abstractNumId w:val="967"/>
  </w:num>
  <w:num w:numId="489" w16cid:durableId="1706711323">
    <w:abstractNumId w:val="338"/>
  </w:num>
  <w:num w:numId="490" w16cid:durableId="968390929">
    <w:abstractNumId w:val="388"/>
  </w:num>
  <w:num w:numId="491" w16cid:durableId="2112971318">
    <w:abstractNumId w:val="515"/>
  </w:num>
  <w:num w:numId="492" w16cid:durableId="1112942609">
    <w:abstractNumId w:val="901"/>
  </w:num>
  <w:num w:numId="493" w16cid:durableId="289019246">
    <w:abstractNumId w:val="497"/>
  </w:num>
  <w:num w:numId="494" w16cid:durableId="396636924">
    <w:abstractNumId w:val="305"/>
  </w:num>
  <w:num w:numId="495" w16cid:durableId="1931112786">
    <w:abstractNumId w:val="286"/>
  </w:num>
  <w:num w:numId="496" w16cid:durableId="1270746570">
    <w:abstractNumId w:val="425"/>
  </w:num>
  <w:num w:numId="497" w16cid:durableId="1274942290">
    <w:abstractNumId w:val="494"/>
  </w:num>
  <w:num w:numId="498" w16cid:durableId="1064715696">
    <w:abstractNumId w:val="679"/>
  </w:num>
  <w:num w:numId="499" w16cid:durableId="885532251">
    <w:abstractNumId w:val="276"/>
  </w:num>
  <w:num w:numId="500" w16cid:durableId="810557947">
    <w:abstractNumId w:val="317"/>
  </w:num>
  <w:num w:numId="501" w16cid:durableId="851456085">
    <w:abstractNumId w:val="639"/>
  </w:num>
  <w:num w:numId="502" w16cid:durableId="1768769347">
    <w:abstractNumId w:val="822"/>
  </w:num>
  <w:num w:numId="503" w16cid:durableId="1895308235">
    <w:abstractNumId w:val="127"/>
  </w:num>
  <w:num w:numId="504" w16cid:durableId="1045831623">
    <w:abstractNumId w:val="802"/>
  </w:num>
  <w:num w:numId="505" w16cid:durableId="1133642769">
    <w:abstractNumId w:val="615"/>
  </w:num>
  <w:num w:numId="506" w16cid:durableId="1966691835">
    <w:abstractNumId w:val="237"/>
  </w:num>
  <w:num w:numId="507" w16cid:durableId="957639894">
    <w:abstractNumId w:val="642"/>
  </w:num>
  <w:num w:numId="508" w16cid:durableId="2106072743">
    <w:abstractNumId w:val="343"/>
  </w:num>
  <w:num w:numId="509" w16cid:durableId="413598566">
    <w:abstractNumId w:val="86"/>
  </w:num>
  <w:num w:numId="510" w16cid:durableId="1058432131">
    <w:abstractNumId w:val="263"/>
  </w:num>
  <w:num w:numId="511" w16cid:durableId="2061511991">
    <w:abstractNumId w:val="584"/>
  </w:num>
  <w:num w:numId="512" w16cid:durableId="2131656142">
    <w:abstractNumId w:val="589"/>
  </w:num>
  <w:num w:numId="513" w16cid:durableId="1868790487">
    <w:abstractNumId w:val="303"/>
  </w:num>
  <w:num w:numId="514" w16cid:durableId="461536111">
    <w:abstractNumId w:val="691"/>
  </w:num>
  <w:num w:numId="515" w16cid:durableId="234361268">
    <w:abstractNumId w:val="365"/>
  </w:num>
  <w:num w:numId="516" w16cid:durableId="1481968268">
    <w:abstractNumId w:val="776"/>
  </w:num>
  <w:num w:numId="517" w16cid:durableId="425425922">
    <w:abstractNumId w:val="548"/>
  </w:num>
  <w:num w:numId="518" w16cid:durableId="1201359823">
    <w:abstractNumId w:val="73"/>
  </w:num>
  <w:num w:numId="519" w16cid:durableId="830369807">
    <w:abstractNumId w:val="42"/>
  </w:num>
  <w:num w:numId="520" w16cid:durableId="1934047965">
    <w:abstractNumId w:val="632"/>
  </w:num>
  <w:num w:numId="521" w16cid:durableId="375473477">
    <w:abstractNumId w:val="798"/>
  </w:num>
  <w:num w:numId="522" w16cid:durableId="430010673">
    <w:abstractNumId w:val="200"/>
  </w:num>
  <w:num w:numId="523" w16cid:durableId="1737125044">
    <w:abstractNumId w:val="397"/>
  </w:num>
  <w:num w:numId="524" w16cid:durableId="1261525941">
    <w:abstractNumId w:val="154"/>
  </w:num>
  <w:num w:numId="525" w16cid:durableId="770853561">
    <w:abstractNumId w:val="863"/>
  </w:num>
  <w:num w:numId="526" w16cid:durableId="208884486">
    <w:abstractNumId w:val="657"/>
  </w:num>
  <w:num w:numId="527" w16cid:durableId="511341818">
    <w:abstractNumId w:val="810"/>
  </w:num>
  <w:num w:numId="528" w16cid:durableId="1555967889">
    <w:abstractNumId w:val="1007"/>
  </w:num>
  <w:num w:numId="529" w16cid:durableId="1277760254">
    <w:abstractNumId w:val="213"/>
  </w:num>
  <w:num w:numId="530" w16cid:durableId="499151941">
    <w:abstractNumId w:val="484"/>
  </w:num>
  <w:num w:numId="531" w16cid:durableId="690835683">
    <w:abstractNumId w:val="558"/>
  </w:num>
  <w:num w:numId="532" w16cid:durableId="78841364">
    <w:abstractNumId w:val="701"/>
  </w:num>
  <w:num w:numId="533" w16cid:durableId="1707633359">
    <w:abstractNumId w:val="49"/>
  </w:num>
  <w:num w:numId="534" w16cid:durableId="212931124">
    <w:abstractNumId w:val="731"/>
  </w:num>
  <w:num w:numId="535" w16cid:durableId="1211575272">
    <w:abstractNumId w:val="824"/>
  </w:num>
  <w:num w:numId="536" w16cid:durableId="67775285">
    <w:abstractNumId w:val="270"/>
  </w:num>
  <w:num w:numId="537" w16cid:durableId="1129788248">
    <w:abstractNumId w:val="531"/>
  </w:num>
  <w:num w:numId="538" w16cid:durableId="885069148">
    <w:abstractNumId w:val="950"/>
  </w:num>
  <w:num w:numId="539" w16cid:durableId="631135150">
    <w:abstractNumId w:val="454"/>
  </w:num>
  <w:num w:numId="540" w16cid:durableId="779495912">
    <w:abstractNumId w:val="454"/>
    <w:lvlOverride w:ilvl="1">
      <w:lvl w:ilvl="1">
        <w:numFmt w:val="bullet"/>
        <w:lvlText w:val="o"/>
        <w:lvlJc w:val="left"/>
        <w:pPr>
          <w:tabs>
            <w:tab w:val="num" w:pos="1440"/>
          </w:tabs>
          <w:ind w:left="1440" w:hanging="360"/>
        </w:pPr>
        <w:rPr>
          <w:rFonts w:ascii="Courier New" w:hAnsi="Courier New" w:hint="default"/>
          <w:sz w:val="20"/>
        </w:rPr>
      </w:lvl>
    </w:lvlOverride>
  </w:num>
  <w:num w:numId="541" w16cid:durableId="1126704520">
    <w:abstractNumId w:val="671"/>
  </w:num>
  <w:num w:numId="542" w16cid:durableId="1584414962">
    <w:abstractNumId w:val="98"/>
  </w:num>
  <w:num w:numId="543" w16cid:durableId="1998143436">
    <w:abstractNumId w:val="456"/>
  </w:num>
  <w:num w:numId="544" w16cid:durableId="1127627889">
    <w:abstractNumId w:val="320"/>
  </w:num>
  <w:num w:numId="545" w16cid:durableId="93289539">
    <w:abstractNumId w:val="993"/>
  </w:num>
  <w:num w:numId="546" w16cid:durableId="1500073503">
    <w:abstractNumId w:val="749"/>
  </w:num>
  <w:num w:numId="547" w16cid:durableId="137039852">
    <w:abstractNumId w:val="634"/>
  </w:num>
  <w:num w:numId="548" w16cid:durableId="163710949">
    <w:abstractNumId w:val="170"/>
  </w:num>
  <w:num w:numId="549" w16cid:durableId="1084373941">
    <w:abstractNumId w:val="187"/>
  </w:num>
  <w:num w:numId="550" w16cid:durableId="883374119">
    <w:abstractNumId w:val="772"/>
  </w:num>
  <w:num w:numId="551" w16cid:durableId="56320325">
    <w:abstractNumId w:val="592"/>
  </w:num>
  <w:num w:numId="552" w16cid:durableId="963775731">
    <w:abstractNumId w:val="728"/>
  </w:num>
  <w:num w:numId="553" w16cid:durableId="1406222064">
    <w:abstractNumId w:val="92"/>
  </w:num>
  <w:num w:numId="554" w16cid:durableId="513494631">
    <w:abstractNumId w:val="401"/>
  </w:num>
  <w:num w:numId="555" w16cid:durableId="377975075">
    <w:abstractNumId w:val="56"/>
  </w:num>
  <w:num w:numId="556" w16cid:durableId="1279490983">
    <w:abstractNumId w:val="227"/>
  </w:num>
  <w:num w:numId="557" w16cid:durableId="923536522">
    <w:abstractNumId w:val="148"/>
  </w:num>
  <w:num w:numId="558" w16cid:durableId="1989702783">
    <w:abstractNumId w:val="600"/>
  </w:num>
  <w:num w:numId="559" w16cid:durableId="1905295133">
    <w:abstractNumId w:val="703"/>
  </w:num>
  <w:num w:numId="560" w16cid:durableId="827867857">
    <w:abstractNumId w:val="586"/>
  </w:num>
  <w:num w:numId="561" w16cid:durableId="1266117192">
    <w:abstractNumId w:val="3"/>
  </w:num>
  <w:num w:numId="562" w16cid:durableId="1809475812">
    <w:abstractNumId w:val="475"/>
  </w:num>
  <w:num w:numId="563" w16cid:durableId="1028292530">
    <w:abstractNumId w:val="451"/>
  </w:num>
  <w:num w:numId="564" w16cid:durableId="1534419938">
    <w:abstractNumId w:val="161"/>
  </w:num>
  <w:num w:numId="565" w16cid:durableId="54086903">
    <w:abstractNumId w:val="191"/>
  </w:num>
  <w:num w:numId="566" w16cid:durableId="2103800342">
    <w:abstractNumId w:val="726"/>
  </w:num>
  <w:num w:numId="567" w16cid:durableId="277494242">
    <w:abstractNumId w:val="959"/>
  </w:num>
  <w:num w:numId="568" w16cid:durableId="1255166010">
    <w:abstractNumId w:val="514"/>
  </w:num>
  <w:num w:numId="569" w16cid:durableId="224528520">
    <w:abstractNumId w:val="991"/>
  </w:num>
  <w:num w:numId="570" w16cid:durableId="1289510743">
    <w:abstractNumId w:val="57"/>
  </w:num>
  <w:num w:numId="571" w16cid:durableId="380441285">
    <w:abstractNumId w:val="575"/>
  </w:num>
  <w:num w:numId="572" w16cid:durableId="920404527">
    <w:abstractNumId w:val="851"/>
  </w:num>
  <w:num w:numId="573" w16cid:durableId="1419910169">
    <w:abstractNumId w:val="576"/>
  </w:num>
  <w:num w:numId="574" w16cid:durableId="53824059">
    <w:abstractNumId w:val="339"/>
  </w:num>
  <w:num w:numId="575" w16cid:durableId="1588726516">
    <w:abstractNumId w:val="880"/>
  </w:num>
  <w:num w:numId="576" w16cid:durableId="1728797028">
    <w:abstractNumId w:val="831"/>
  </w:num>
  <w:num w:numId="577" w16cid:durableId="2094009927">
    <w:abstractNumId w:val="74"/>
  </w:num>
  <w:num w:numId="578" w16cid:durableId="1672298239">
    <w:abstractNumId w:val="872"/>
  </w:num>
  <w:num w:numId="579" w16cid:durableId="20514204">
    <w:abstractNumId w:val="958"/>
  </w:num>
  <w:num w:numId="580" w16cid:durableId="739911098">
    <w:abstractNumId w:val="830"/>
  </w:num>
  <w:num w:numId="581" w16cid:durableId="510989550">
    <w:abstractNumId w:val="699"/>
  </w:num>
  <w:num w:numId="582" w16cid:durableId="420105896">
    <w:abstractNumId w:val="327"/>
  </w:num>
  <w:num w:numId="583" w16cid:durableId="439957472">
    <w:abstractNumId w:val="477"/>
  </w:num>
  <w:num w:numId="584" w16cid:durableId="1915704529">
    <w:abstractNumId w:val="685"/>
  </w:num>
  <w:num w:numId="585" w16cid:durableId="1319652745">
    <w:abstractNumId w:val="268"/>
  </w:num>
  <w:num w:numId="586" w16cid:durableId="1704480760">
    <w:abstractNumId w:val="650"/>
  </w:num>
  <w:num w:numId="587" w16cid:durableId="1198851695">
    <w:abstractNumId w:val="246"/>
  </w:num>
  <w:num w:numId="588" w16cid:durableId="1398630213">
    <w:abstractNumId w:val="906"/>
  </w:num>
  <w:num w:numId="589" w16cid:durableId="1763992845">
    <w:abstractNumId w:val="70"/>
  </w:num>
  <w:num w:numId="590" w16cid:durableId="968438183">
    <w:abstractNumId w:val="571"/>
  </w:num>
  <w:num w:numId="591" w16cid:durableId="1019162076">
    <w:abstractNumId w:val="280"/>
  </w:num>
  <w:num w:numId="592" w16cid:durableId="1552502976">
    <w:abstractNumId w:val="541"/>
  </w:num>
  <w:num w:numId="593" w16cid:durableId="1249080320">
    <w:abstractNumId w:val="125"/>
  </w:num>
  <w:num w:numId="594" w16cid:durableId="841701763">
    <w:abstractNumId w:val="20"/>
  </w:num>
  <w:num w:numId="595" w16cid:durableId="1163667085">
    <w:abstractNumId w:val="667"/>
  </w:num>
  <w:num w:numId="596" w16cid:durableId="927032796">
    <w:abstractNumId w:val="266"/>
  </w:num>
  <w:num w:numId="597" w16cid:durableId="1032340710">
    <w:abstractNumId w:val="902"/>
  </w:num>
  <w:num w:numId="598" w16cid:durableId="1931084361">
    <w:abstractNumId w:val="849"/>
  </w:num>
  <w:num w:numId="599" w16cid:durableId="1911889571">
    <w:abstractNumId w:val="750"/>
  </w:num>
  <w:num w:numId="600" w16cid:durableId="922883164">
    <w:abstractNumId w:val="10"/>
  </w:num>
  <w:num w:numId="601" w16cid:durableId="566839164">
    <w:abstractNumId w:val="570"/>
  </w:num>
  <w:num w:numId="602" w16cid:durableId="1203446290">
    <w:abstractNumId w:val="197"/>
  </w:num>
  <w:num w:numId="603" w16cid:durableId="1418020223">
    <w:abstractNumId w:val="85"/>
  </w:num>
  <w:num w:numId="604" w16cid:durableId="1713188227">
    <w:abstractNumId w:val="707"/>
  </w:num>
  <w:num w:numId="605" w16cid:durableId="1543636749">
    <w:abstractNumId w:val="410"/>
  </w:num>
  <w:num w:numId="606" w16cid:durableId="2000768215">
    <w:abstractNumId w:val="228"/>
  </w:num>
  <w:num w:numId="607" w16cid:durableId="1652060462">
    <w:abstractNumId w:val="306"/>
  </w:num>
  <w:num w:numId="608" w16cid:durableId="2077512322">
    <w:abstractNumId w:val="628"/>
  </w:num>
  <w:num w:numId="609" w16cid:durableId="1302879461">
    <w:abstractNumId w:val="132"/>
  </w:num>
  <w:num w:numId="610" w16cid:durableId="914586208">
    <w:abstractNumId w:val="209"/>
  </w:num>
  <w:num w:numId="611" w16cid:durableId="791942549">
    <w:abstractNumId w:val="583"/>
  </w:num>
  <w:num w:numId="612" w16cid:durableId="51080464">
    <w:abstractNumId w:val="251"/>
  </w:num>
  <w:num w:numId="613" w16cid:durableId="123819492">
    <w:abstractNumId w:val="696"/>
  </w:num>
  <w:num w:numId="614" w16cid:durableId="2081822953">
    <w:abstractNumId w:val="771"/>
  </w:num>
  <w:num w:numId="615" w16cid:durableId="1216891851">
    <w:abstractNumId w:val="963"/>
  </w:num>
  <w:num w:numId="616" w16cid:durableId="1966109711">
    <w:abstractNumId w:val="289"/>
  </w:num>
  <w:num w:numId="617" w16cid:durableId="394670942">
    <w:abstractNumId w:val="444"/>
  </w:num>
  <w:num w:numId="618" w16cid:durableId="1864440073">
    <w:abstractNumId w:val="666"/>
  </w:num>
  <w:num w:numId="619" w16cid:durableId="1399133152">
    <w:abstractNumId w:val="419"/>
  </w:num>
  <w:num w:numId="620" w16cid:durableId="1097170868">
    <w:abstractNumId w:val="245"/>
  </w:num>
  <w:num w:numId="621" w16cid:durableId="319234915">
    <w:abstractNumId w:val="981"/>
  </w:num>
  <w:num w:numId="622" w16cid:durableId="1455977444">
    <w:abstractNumId w:val="507"/>
  </w:num>
  <w:num w:numId="623" w16cid:durableId="72286756">
    <w:abstractNumId w:val="448"/>
  </w:num>
  <w:num w:numId="624" w16cid:durableId="979067555">
    <w:abstractNumId w:val="21"/>
  </w:num>
  <w:num w:numId="625" w16cid:durableId="1608345554">
    <w:abstractNumId w:val="552"/>
  </w:num>
  <w:num w:numId="626" w16cid:durableId="1625651199">
    <w:abstractNumId w:val="416"/>
  </w:num>
  <w:num w:numId="627" w16cid:durableId="2053723446">
    <w:abstractNumId w:val="441"/>
  </w:num>
  <w:num w:numId="628" w16cid:durableId="1425302023">
    <w:abstractNumId w:val="662"/>
  </w:num>
  <w:num w:numId="629" w16cid:durableId="1094135038">
    <w:abstractNumId w:val="909"/>
  </w:num>
  <w:num w:numId="630" w16cid:durableId="961107470">
    <w:abstractNumId w:val="715"/>
  </w:num>
  <w:num w:numId="631" w16cid:durableId="526254287">
    <w:abstractNumId w:val="133"/>
  </w:num>
  <w:num w:numId="632" w16cid:durableId="265189033">
    <w:abstractNumId w:val="530"/>
  </w:num>
  <w:num w:numId="633" w16cid:durableId="216206437">
    <w:abstractNumId w:val="140"/>
  </w:num>
  <w:num w:numId="634" w16cid:durableId="1538274640">
    <w:abstractNumId w:val="275"/>
  </w:num>
  <w:num w:numId="635" w16cid:durableId="620724005">
    <w:abstractNumId w:val="510"/>
  </w:num>
  <w:num w:numId="636" w16cid:durableId="552934852">
    <w:abstractNumId w:val="90"/>
  </w:num>
  <w:num w:numId="637" w16cid:durableId="771128794">
    <w:abstractNumId w:val="353"/>
  </w:num>
  <w:num w:numId="638" w16cid:durableId="257717736">
    <w:abstractNumId w:val="938"/>
  </w:num>
  <w:num w:numId="639" w16cid:durableId="708532026">
    <w:abstractNumId w:val="719"/>
  </w:num>
  <w:num w:numId="640" w16cid:durableId="341705997">
    <w:abstractNumId w:val="313"/>
  </w:num>
  <w:num w:numId="641" w16cid:durableId="72362306">
    <w:abstractNumId w:val="944"/>
  </w:num>
  <w:num w:numId="642" w16cid:durableId="1357610588">
    <w:abstractNumId w:val="142"/>
  </w:num>
  <w:num w:numId="643" w16cid:durableId="551700059">
    <w:abstractNumId w:val="689"/>
  </w:num>
  <w:num w:numId="644" w16cid:durableId="181625430">
    <w:abstractNumId w:val="762"/>
  </w:num>
  <w:num w:numId="645" w16cid:durableId="1090349640">
    <w:abstractNumId w:val="659"/>
  </w:num>
  <w:num w:numId="646" w16cid:durableId="414472454">
    <w:abstractNumId w:val="141"/>
  </w:num>
  <w:num w:numId="647" w16cid:durableId="1904562771">
    <w:abstractNumId w:val="59"/>
  </w:num>
  <w:num w:numId="648" w16cid:durableId="2041516761">
    <w:abstractNumId w:val="594"/>
  </w:num>
  <w:num w:numId="649" w16cid:durableId="962923089">
    <w:abstractNumId w:val="598"/>
  </w:num>
  <w:num w:numId="650" w16cid:durableId="1208907205">
    <w:abstractNumId w:val="1001"/>
  </w:num>
  <w:num w:numId="651" w16cid:durableId="1978563531">
    <w:abstractNumId w:val="806"/>
  </w:num>
  <w:num w:numId="652" w16cid:durableId="380978899">
    <w:abstractNumId w:val="835"/>
  </w:num>
  <w:num w:numId="653" w16cid:durableId="890075852">
    <w:abstractNumId w:val="770"/>
  </w:num>
  <w:num w:numId="654" w16cid:durableId="157813394">
    <w:abstractNumId w:val="408"/>
  </w:num>
  <w:num w:numId="655" w16cid:durableId="1264456764">
    <w:abstractNumId w:val="565"/>
  </w:num>
  <w:num w:numId="656" w16cid:durableId="931088277">
    <w:abstractNumId w:val="961"/>
  </w:num>
  <w:num w:numId="657" w16cid:durableId="1088959888">
    <w:abstractNumId w:val="859"/>
  </w:num>
  <w:num w:numId="658" w16cid:durableId="1122532943">
    <w:abstractNumId w:val="181"/>
  </w:num>
  <w:num w:numId="659" w16cid:durableId="1417823264">
    <w:abstractNumId w:val="1005"/>
  </w:num>
  <w:num w:numId="660" w16cid:durableId="649483937">
    <w:abstractNumId w:val="658"/>
  </w:num>
  <w:num w:numId="661" w16cid:durableId="1531453547">
    <w:abstractNumId w:val="360"/>
  </w:num>
  <w:num w:numId="662" w16cid:durableId="857890943">
    <w:abstractNumId w:val="900"/>
  </w:num>
  <w:num w:numId="663" w16cid:durableId="422072763">
    <w:abstractNumId w:val="559"/>
  </w:num>
  <w:num w:numId="664" w16cid:durableId="1206139321">
    <w:abstractNumId w:val="1039"/>
  </w:num>
  <w:num w:numId="665" w16cid:durableId="1245606852">
    <w:abstractNumId w:val="403"/>
  </w:num>
  <w:num w:numId="666" w16cid:durableId="9260982">
    <w:abstractNumId w:val="22"/>
  </w:num>
  <w:num w:numId="667" w16cid:durableId="1481578395">
    <w:abstractNumId w:val="482"/>
  </w:num>
  <w:num w:numId="668" w16cid:durableId="1838105633">
    <w:abstractNumId w:val="709"/>
  </w:num>
  <w:num w:numId="669" w16cid:durableId="1244337773">
    <w:abstractNumId w:val="734"/>
  </w:num>
  <w:num w:numId="670" w16cid:durableId="1897472797">
    <w:abstractNumId w:val="1012"/>
  </w:num>
  <w:num w:numId="671" w16cid:durableId="721366599">
    <w:abstractNumId w:val="304"/>
  </w:num>
  <w:num w:numId="672" w16cid:durableId="679968006">
    <w:abstractNumId w:val="146"/>
  </w:num>
  <w:num w:numId="673" w16cid:durableId="1999846615">
    <w:abstractNumId w:val="316"/>
  </w:num>
  <w:num w:numId="674" w16cid:durableId="1841389684">
    <w:abstractNumId w:val="460"/>
  </w:num>
  <w:num w:numId="675" w16cid:durableId="2015259148">
    <w:abstractNumId w:val="198"/>
  </w:num>
  <w:num w:numId="676" w16cid:durableId="601105278">
    <w:abstractNumId w:val="211"/>
  </w:num>
  <w:num w:numId="677" w16cid:durableId="826940675">
    <w:abstractNumId w:val="656"/>
  </w:num>
  <w:num w:numId="678" w16cid:durableId="811754293">
    <w:abstractNumId w:val="458"/>
  </w:num>
  <w:num w:numId="679" w16cid:durableId="1708984923">
    <w:abstractNumId w:val="384"/>
  </w:num>
  <w:num w:numId="680" w16cid:durableId="741290116">
    <w:abstractNumId w:val="769"/>
  </w:num>
  <w:num w:numId="681" w16cid:durableId="508788053">
    <w:abstractNumId w:val="1002"/>
  </w:num>
  <w:num w:numId="682" w16cid:durableId="1636376474">
    <w:abstractNumId w:val="841"/>
  </w:num>
  <w:num w:numId="683" w16cid:durableId="2076321511">
    <w:abstractNumId w:val="236"/>
  </w:num>
  <w:num w:numId="684" w16cid:durableId="184247915">
    <w:abstractNumId w:val="258"/>
  </w:num>
  <w:num w:numId="685" w16cid:durableId="1421176228">
    <w:abstractNumId w:val="796"/>
  </w:num>
  <w:num w:numId="686" w16cid:durableId="1623462993">
    <w:abstractNumId w:val="64"/>
  </w:num>
  <w:num w:numId="687" w16cid:durableId="1970623166">
    <w:abstractNumId w:val="110"/>
  </w:num>
  <w:num w:numId="688" w16cid:durableId="1482886307">
    <w:abstractNumId w:val="50"/>
  </w:num>
  <w:num w:numId="689" w16cid:durableId="519665757">
    <w:abstractNumId w:val="1020"/>
  </w:num>
  <w:num w:numId="690" w16cid:durableId="1398481807">
    <w:abstractNumId w:val="857"/>
  </w:num>
  <w:num w:numId="691" w16cid:durableId="1692414409">
    <w:abstractNumId w:val="889"/>
  </w:num>
  <w:num w:numId="692" w16cid:durableId="1208640454">
    <w:abstractNumId w:val="217"/>
  </w:num>
  <w:num w:numId="693" w16cid:durableId="1404139176">
    <w:abstractNumId w:val="1040"/>
  </w:num>
  <w:num w:numId="694" w16cid:durableId="1843618483">
    <w:abstractNumId w:val="702"/>
  </w:num>
  <w:num w:numId="695" w16cid:durableId="1776751204">
    <w:abstractNumId w:val="447"/>
  </w:num>
  <w:num w:numId="696" w16cid:durableId="947157804">
    <w:abstractNumId w:val="325"/>
  </w:num>
  <w:num w:numId="697" w16cid:durableId="1092512548">
    <w:abstractNumId w:val="116"/>
  </w:num>
  <w:num w:numId="698" w16cid:durableId="1870991356">
    <w:abstractNumId w:val="103"/>
  </w:num>
  <w:num w:numId="699" w16cid:durableId="1320696440">
    <w:abstractNumId w:val="911"/>
  </w:num>
  <w:num w:numId="700" w16cid:durableId="1111048974">
    <w:abstractNumId w:val="554"/>
  </w:num>
  <w:num w:numId="701" w16cid:durableId="165899264">
    <w:abstractNumId w:val="516"/>
  </w:num>
  <w:num w:numId="702" w16cid:durableId="1661616802">
    <w:abstractNumId w:val="65"/>
  </w:num>
  <w:num w:numId="703" w16cid:durableId="363797732">
    <w:abstractNumId w:val="483"/>
  </w:num>
  <w:num w:numId="704" w16cid:durableId="571157169">
    <w:abstractNumId w:val="998"/>
  </w:num>
  <w:num w:numId="705" w16cid:durableId="860245364">
    <w:abstractNumId w:val="25"/>
  </w:num>
  <w:num w:numId="706" w16cid:durableId="1246455763">
    <w:abstractNumId w:val="113"/>
  </w:num>
  <w:num w:numId="707" w16cid:durableId="2079201854">
    <w:abstractNumId w:val="730"/>
  </w:num>
  <w:num w:numId="708" w16cid:durableId="1379359911">
    <w:abstractNumId w:val="843"/>
  </w:num>
  <w:num w:numId="709" w16cid:durableId="903636824">
    <w:abstractNumId w:val="415"/>
  </w:num>
  <w:num w:numId="710" w16cid:durableId="19361767">
    <w:abstractNumId w:val="695"/>
  </w:num>
  <w:num w:numId="711" w16cid:durableId="604505827">
    <w:abstractNumId w:val="941"/>
  </w:num>
  <w:num w:numId="712" w16cid:durableId="719286490">
    <w:abstractNumId w:val="725"/>
  </w:num>
  <w:num w:numId="713" w16cid:durableId="1313632386">
    <w:abstractNumId w:val="281"/>
  </w:num>
  <w:num w:numId="714" w16cid:durableId="1841388773">
    <w:abstractNumId w:val="6"/>
  </w:num>
  <w:num w:numId="715" w16cid:durableId="1159275597">
    <w:abstractNumId w:val="980"/>
  </w:num>
  <w:num w:numId="716" w16cid:durableId="234359627">
    <w:abstractNumId w:val="607"/>
  </w:num>
  <w:num w:numId="717" w16cid:durableId="953749074">
    <w:abstractNumId w:val="811"/>
  </w:num>
  <w:num w:numId="718" w16cid:durableId="281307876">
    <w:abstractNumId w:val="169"/>
  </w:num>
  <w:num w:numId="719" w16cid:durableId="1717466501">
    <w:abstractNumId w:val="856"/>
  </w:num>
  <w:num w:numId="720" w16cid:durableId="1094394778">
    <w:abstractNumId w:val="637"/>
  </w:num>
  <w:num w:numId="721" w16cid:durableId="799566783">
    <w:abstractNumId w:val="925"/>
  </w:num>
  <w:num w:numId="722" w16cid:durableId="1298756934">
    <w:abstractNumId w:val="624"/>
  </w:num>
  <w:num w:numId="723" w16cid:durableId="1085146233">
    <w:abstractNumId w:val="1037"/>
  </w:num>
  <w:num w:numId="724" w16cid:durableId="472144408">
    <w:abstractNumId w:val="720"/>
  </w:num>
  <w:num w:numId="725" w16cid:durableId="1640576234">
    <w:abstractNumId w:val="130"/>
  </w:num>
  <w:num w:numId="726" w16cid:durableId="1756123428">
    <w:abstractNumId w:val="523"/>
  </w:num>
  <w:num w:numId="727" w16cid:durableId="188297681">
    <w:abstractNumId w:val="105"/>
  </w:num>
  <w:num w:numId="728" w16cid:durableId="20207522">
    <w:abstractNumId w:val="633"/>
  </w:num>
  <w:num w:numId="729" w16cid:durableId="183904851">
    <w:abstractNumId w:val="1006"/>
  </w:num>
  <w:num w:numId="730" w16cid:durableId="1805000838">
    <w:abstractNumId w:val="746"/>
  </w:num>
  <w:num w:numId="731" w16cid:durableId="1888561034">
    <w:abstractNumId w:val="924"/>
  </w:num>
  <w:num w:numId="732" w16cid:durableId="1983732689">
    <w:abstractNumId w:val="277"/>
  </w:num>
  <w:num w:numId="733" w16cid:durableId="854150577">
    <w:abstractNumId w:val="282"/>
  </w:num>
  <w:num w:numId="734" w16cid:durableId="1068571534">
    <w:abstractNumId w:val="751"/>
  </w:num>
  <w:num w:numId="735" w16cid:durableId="59252853">
    <w:abstractNumId w:val="973"/>
  </w:num>
  <w:num w:numId="736" w16cid:durableId="78529809">
    <w:abstractNumId w:val="644"/>
  </w:num>
  <w:num w:numId="737" w16cid:durableId="472142848">
    <w:abstractNumId w:val="638"/>
  </w:num>
  <w:num w:numId="738" w16cid:durableId="1388070160">
    <w:abstractNumId w:val="453"/>
  </w:num>
  <w:num w:numId="739" w16cid:durableId="891112718">
    <w:abstractNumId w:val="41"/>
  </w:num>
  <w:num w:numId="740" w16cid:durableId="529034543">
    <w:abstractNumId w:val="722"/>
  </w:num>
  <w:num w:numId="741" w16cid:durableId="100683637">
    <w:abstractNumId w:val="916"/>
  </w:num>
  <w:num w:numId="742" w16cid:durableId="959606885">
    <w:abstractNumId w:val="897"/>
  </w:num>
  <w:num w:numId="743" w16cid:durableId="1888687039">
    <w:abstractNumId w:val="260"/>
  </w:num>
  <w:num w:numId="744" w16cid:durableId="342513045">
    <w:abstractNumId w:val="553"/>
  </w:num>
  <w:num w:numId="745" w16cid:durableId="1387872370">
    <w:abstractNumId w:val="904"/>
  </w:num>
  <w:num w:numId="746" w16cid:durableId="747573880">
    <w:abstractNumId w:val="332"/>
  </w:num>
  <w:num w:numId="747" w16cid:durableId="1885487294">
    <w:abstractNumId w:val="407"/>
  </w:num>
  <w:num w:numId="748" w16cid:durableId="944850371">
    <w:abstractNumId w:val="40"/>
  </w:num>
  <w:num w:numId="749" w16cid:durableId="1937707269">
    <w:abstractNumId w:val="196"/>
  </w:num>
  <w:num w:numId="750" w16cid:durableId="894388812">
    <w:abstractNumId w:val="242"/>
  </w:num>
  <w:num w:numId="751" w16cid:durableId="1031106964">
    <w:abstractNumId w:val="968"/>
  </w:num>
  <w:num w:numId="752" w16cid:durableId="12264632">
    <w:abstractNumId w:val="1019"/>
  </w:num>
  <w:num w:numId="753" w16cid:durableId="1559050531">
    <w:abstractNumId w:val="625"/>
  </w:num>
  <w:num w:numId="754" w16cid:durableId="206727840">
    <w:abstractNumId w:val="417"/>
  </w:num>
  <w:num w:numId="755" w16cid:durableId="644049803">
    <w:abstractNumId w:val="486"/>
  </w:num>
  <w:num w:numId="756" w16cid:durableId="1017197487">
    <w:abstractNumId w:val="1041"/>
  </w:num>
  <w:num w:numId="757" w16cid:durableId="1997878091">
    <w:abstractNumId w:val="972"/>
  </w:num>
  <w:num w:numId="758" w16cid:durableId="476069945">
    <w:abstractNumId w:val="155"/>
  </w:num>
  <w:num w:numId="759" w16cid:durableId="271396721">
    <w:abstractNumId w:val="99"/>
  </w:num>
  <w:num w:numId="760" w16cid:durableId="1315255368">
    <w:abstractNumId w:val="382"/>
  </w:num>
  <w:num w:numId="761" w16cid:durableId="477575601">
    <w:abstractNumId w:val="848"/>
  </w:num>
  <w:num w:numId="762" w16cid:durableId="1698314194">
    <w:abstractNumId w:val="111"/>
  </w:num>
  <w:num w:numId="763" w16cid:durableId="424153735">
    <w:abstractNumId w:val="288"/>
  </w:num>
  <w:num w:numId="764" w16cid:durableId="1512719934">
    <w:abstractNumId w:val="78"/>
  </w:num>
  <w:num w:numId="765" w16cid:durableId="120848673">
    <w:abstractNumId w:val="52"/>
  </w:num>
  <w:num w:numId="766" w16cid:durableId="1082482566">
    <w:abstractNumId w:val="126"/>
  </w:num>
  <w:num w:numId="767" w16cid:durableId="1598712066">
    <w:abstractNumId w:val="775"/>
  </w:num>
  <w:num w:numId="768" w16cid:durableId="69279558">
    <w:abstractNumId w:val="115"/>
  </w:num>
  <w:num w:numId="769" w16cid:durableId="289866371">
    <w:abstractNumId w:val="1021"/>
  </w:num>
  <w:num w:numId="770" w16cid:durableId="1804301463">
    <w:abstractNumId w:val="205"/>
  </w:num>
  <w:num w:numId="771" w16cid:durableId="1890066056">
    <w:abstractNumId w:val="976"/>
  </w:num>
  <w:num w:numId="772" w16cid:durableId="1841578856">
    <w:abstractNumId w:val="1009"/>
  </w:num>
  <w:num w:numId="773" w16cid:durableId="530924727">
    <w:abstractNumId w:val="522"/>
  </w:num>
  <w:num w:numId="774" w16cid:durableId="2127237918">
    <w:abstractNumId w:val="669"/>
  </w:num>
  <w:num w:numId="775" w16cid:durableId="1685593693">
    <w:abstractNumId w:val="220"/>
  </w:num>
  <w:num w:numId="776" w16cid:durableId="1398669631">
    <w:abstractNumId w:val="120"/>
  </w:num>
  <w:num w:numId="777" w16cid:durableId="775559225">
    <w:abstractNumId w:val="884"/>
  </w:num>
  <w:num w:numId="778" w16cid:durableId="1830633863">
    <w:abstractNumId w:val="977"/>
  </w:num>
  <w:num w:numId="779" w16cid:durableId="1421680839">
    <w:abstractNumId w:val="328"/>
  </w:num>
  <w:num w:numId="780" w16cid:durableId="1485465161">
    <w:abstractNumId w:val="436"/>
  </w:num>
  <w:num w:numId="781" w16cid:durableId="145517569">
    <w:abstractNumId w:val="542"/>
  </w:num>
  <w:num w:numId="782" w16cid:durableId="1826508428">
    <w:abstractNumId w:val="269"/>
  </w:num>
  <w:num w:numId="783" w16cid:durableId="1629243365">
    <w:abstractNumId w:val="62"/>
  </w:num>
  <w:num w:numId="784" w16cid:durableId="1752847442">
    <w:abstractNumId w:val="840"/>
  </w:num>
  <w:num w:numId="785" w16cid:durableId="182792366">
    <w:abstractNumId w:val="293"/>
  </w:num>
  <w:num w:numId="786" w16cid:durableId="1362167312">
    <w:abstractNumId w:val="501"/>
  </w:num>
  <w:num w:numId="787" w16cid:durableId="1281376743">
    <w:abstractNumId w:val="569"/>
  </w:num>
  <w:num w:numId="788" w16cid:durableId="506601767">
    <w:abstractNumId w:val="989"/>
  </w:num>
  <w:num w:numId="789" w16cid:durableId="1740978874">
    <w:abstractNumId w:val="136"/>
  </w:num>
  <w:num w:numId="790" w16cid:durableId="746074346">
    <w:abstractNumId w:val="478"/>
  </w:num>
  <w:num w:numId="791" w16cid:durableId="1819958990">
    <w:abstractNumId w:val="44"/>
  </w:num>
  <w:num w:numId="792" w16cid:durableId="437916730">
    <w:abstractNumId w:val="626"/>
  </w:num>
  <w:num w:numId="793" w16cid:durableId="691497435">
    <w:abstractNumId w:val="340"/>
  </w:num>
  <w:num w:numId="794" w16cid:durableId="1576284863">
    <w:abstractNumId w:val="604"/>
  </w:num>
  <w:num w:numId="795" w16cid:durableId="1555459573">
    <w:abstractNumId w:val="951"/>
  </w:num>
  <w:num w:numId="796" w16cid:durableId="840042810">
    <w:abstractNumId w:val="262"/>
  </w:num>
  <w:num w:numId="797" w16cid:durableId="1667248185">
    <w:abstractNumId w:val="157"/>
  </w:num>
  <w:num w:numId="798" w16cid:durableId="302855663">
    <w:abstractNumId w:val="377"/>
  </w:num>
  <w:num w:numId="799" w16cid:durableId="1320571111">
    <w:abstractNumId w:val="758"/>
  </w:num>
  <w:num w:numId="800" w16cid:durableId="837577569">
    <w:abstractNumId w:val="296"/>
  </w:num>
  <w:num w:numId="801" w16cid:durableId="77293515">
    <w:abstractNumId w:val="287"/>
  </w:num>
  <w:num w:numId="802" w16cid:durableId="1220747752">
    <w:abstractNumId w:val="324"/>
  </w:num>
  <w:num w:numId="803" w16cid:durableId="1423450074">
    <w:abstractNumId w:val="939"/>
  </w:num>
  <w:num w:numId="804" w16cid:durableId="1816872904">
    <w:abstractNumId w:val="829"/>
  </w:num>
  <w:num w:numId="805" w16cid:durableId="17317031">
    <w:abstractNumId w:val="107"/>
  </w:num>
  <w:num w:numId="806" w16cid:durableId="1958178872">
    <w:abstractNumId w:val="267"/>
  </w:num>
  <w:num w:numId="807" w16cid:durableId="1415931007">
    <w:abstractNumId w:val="852"/>
  </w:num>
  <w:num w:numId="808" w16cid:durableId="1165558983">
    <w:abstractNumId w:val="285"/>
  </w:num>
  <w:num w:numId="809" w16cid:durableId="57099772">
    <w:abstractNumId w:val="48"/>
  </w:num>
  <w:num w:numId="810" w16cid:durableId="1824002955">
    <w:abstractNumId w:val="63"/>
  </w:num>
  <w:num w:numId="811" w16cid:durableId="1224486359">
    <w:abstractNumId w:val="877"/>
  </w:num>
  <w:num w:numId="812" w16cid:durableId="261492629">
    <w:abstractNumId w:val="521"/>
  </w:num>
  <w:num w:numId="813" w16cid:durableId="118190543">
    <w:abstractNumId w:val="965"/>
  </w:num>
  <w:num w:numId="814" w16cid:durableId="9380194">
    <w:abstractNumId w:val="742"/>
  </w:num>
  <w:num w:numId="815" w16cid:durableId="534343475">
    <w:abstractNumId w:val="910"/>
  </w:num>
  <w:num w:numId="816" w16cid:durableId="964193032">
    <w:abstractNumId w:val="543"/>
  </w:num>
  <w:num w:numId="817" w16cid:durableId="1240947960">
    <w:abstractNumId w:val="723"/>
  </w:num>
  <w:num w:numId="818" w16cid:durableId="1482766656">
    <w:abstractNumId w:val="459"/>
  </w:num>
  <w:num w:numId="819" w16cid:durableId="961115989">
    <w:abstractNumId w:val="1029"/>
  </w:num>
  <w:num w:numId="820" w16cid:durableId="1928998883">
    <w:abstractNumId w:val="566"/>
  </w:num>
  <w:num w:numId="821" w16cid:durableId="1063911881">
    <w:abstractNumId w:val="694"/>
  </w:num>
  <w:num w:numId="822" w16cid:durableId="1658455078">
    <w:abstractNumId w:val="348"/>
  </w:num>
  <w:num w:numId="823" w16cid:durableId="827982624">
    <w:abstractNumId w:val="675"/>
  </w:num>
  <w:num w:numId="824" w16cid:durableId="1792935775">
    <w:abstractNumId w:val="241"/>
  </w:num>
  <w:num w:numId="825" w16cid:durableId="437332107">
    <w:abstractNumId w:val="697"/>
  </w:num>
  <w:num w:numId="826" w16cid:durableId="147287087">
    <w:abstractNumId w:val="371"/>
  </w:num>
  <w:num w:numId="827" w16cid:durableId="1405832155">
    <w:abstractNumId w:val="153"/>
  </w:num>
  <w:num w:numId="828" w16cid:durableId="1333491010">
    <w:abstractNumId w:val="827"/>
  </w:num>
  <w:num w:numId="829" w16cid:durableId="1677340549">
    <w:abstractNumId w:val="308"/>
  </w:num>
  <w:num w:numId="830" w16cid:durableId="1494446037">
    <w:abstractNumId w:val="489"/>
  </w:num>
  <w:num w:numId="831" w16cid:durableId="500899931">
    <w:abstractNumId w:val="68"/>
  </w:num>
  <w:num w:numId="832" w16cid:durableId="1575581926">
    <w:abstractNumId w:val="892"/>
  </w:num>
  <w:num w:numId="833" w16cid:durableId="882524733">
    <w:abstractNumId w:val="732"/>
  </w:num>
  <w:num w:numId="834" w16cid:durableId="869681077">
    <w:abstractNumId w:val="738"/>
  </w:num>
  <w:num w:numId="835" w16cid:durableId="2079475966">
    <w:abstractNumId w:val="455"/>
  </w:num>
  <w:num w:numId="836" w16cid:durableId="443770696">
    <w:abstractNumId w:val="881"/>
  </w:num>
  <w:num w:numId="837" w16cid:durableId="1749841638">
    <w:abstractNumId w:val="145"/>
  </w:num>
  <w:num w:numId="838" w16cid:durableId="1983192857">
    <w:abstractNumId w:val="433"/>
  </w:num>
  <w:num w:numId="839" w16cid:durableId="879786841">
    <w:abstractNumId w:val="716"/>
  </w:num>
  <w:num w:numId="840" w16cid:durableId="323045870">
    <w:abstractNumId w:val="978"/>
  </w:num>
  <w:num w:numId="841" w16cid:durableId="16002222">
    <w:abstractNumId w:val="1008"/>
  </w:num>
  <w:num w:numId="842" w16cid:durableId="1067995328">
    <w:abstractNumId w:val="698"/>
  </w:num>
  <w:num w:numId="843" w16cid:durableId="1821342954">
    <w:abstractNumId w:val="177"/>
  </w:num>
  <w:num w:numId="844" w16cid:durableId="580599723">
    <w:abstractNumId w:val="890"/>
  </w:num>
  <w:num w:numId="845" w16cid:durableId="161816070">
    <w:abstractNumId w:val="14"/>
  </w:num>
  <w:num w:numId="846" w16cid:durableId="1938558550">
    <w:abstractNumId w:val="175"/>
  </w:num>
  <w:num w:numId="847" w16cid:durableId="1507864605">
    <w:abstractNumId w:val="212"/>
  </w:num>
  <w:num w:numId="848" w16cid:durableId="1259365686">
    <w:abstractNumId w:val="1025"/>
  </w:num>
  <w:num w:numId="849" w16cid:durableId="1014381734">
    <w:abstractNumId w:val="37"/>
  </w:num>
  <w:num w:numId="850" w16cid:durableId="563956428">
    <w:abstractNumId w:val="996"/>
  </w:num>
  <w:num w:numId="851" w16cid:durableId="1302494927">
    <w:abstractNumId w:val="493"/>
  </w:num>
  <w:num w:numId="852" w16cid:durableId="1833063072">
    <w:abstractNumId w:val="580"/>
  </w:num>
  <w:num w:numId="853" w16cid:durableId="412121625">
    <w:abstractNumId w:val="183"/>
  </w:num>
  <w:num w:numId="854" w16cid:durableId="1615551134">
    <w:abstractNumId w:val="708"/>
  </w:num>
  <w:num w:numId="855" w16cid:durableId="577981428">
    <w:abstractNumId w:val="311"/>
  </w:num>
  <w:num w:numId="856" w16cid:durableId="737097431">
    <w:abstractNumId w:val="39"/>
  </w:num>
  <w:num w:numId="857" w16cid:durableId="251164026">
    <w:abstractNumId w:val="128"/>
  </w:num>
  <w:num w:numId="858" w16cid:durableId="328869337">
    <w:abstractNumId w:val="165"/>
  </w:num>
  <w:num w:numId="859" w16cid:durableId="1094278694">
    <w:abstractNumId w:val="499"/>
  </w:num>
  <w:num w:numId="860" w16cid:durableId="623198814">
    <w:abstractNumId w:val="290"/>
  </w:num>
  <w:num w:numId="861" w16cid:durableId="1342588671">
    <w:abstractNumId w:val="647"/>
  </w:num>
  <w:num w:numId="862" w16cid:durableId="1391853908">
    <w:abstractNumId w:val="893"/>
  </w:num>
  <w:num w:numId="863" w16cid:durableId="1731687161">
    <w:abstractNumId w:val="402"/>
  </w:num>
  <w:num w:numId="864" w16cid:durableId="355037010">
    <w:abstractNumId w:val="231"/>
  </w:num>
  <w:num w:numId="865" w16cid:durableId="226647125">
    <w:abstractNumId w:val="782"/>
  </w:num>
  <w:num w:numId="866" w16cid:durableId="1595212007">
    <w:abstractNumId w:val="826"/>
  </w:num>
  <w:num w:numId="867" w16cid:durableId="1687168603">
    <w:abstractNumId w:val="524"/>
  </w:num>
  <w:num w:numId="868" w16cid:durableId="1856379516">
    <w:abstractNumId w:val="89"/>
  </w:num>
  <w:num w:numId="869" w16cid:durableId="2029216079">
    <w:abstractNumId w:val="534"/>
  </w:num>
  <w:num w:numId="870" w16cid:durableId="1295213059">
    <w:abstractNumId w:val="801"/>
  </w:num>
  <w:num w:numId="871" w16cid:durableId="1070543052">
    <w:abstractNumId w:val="754"/>
  </w:num>
  <w:num w:numId="872" w16cid:durableId="106434035">
    <w:abstractNumId w:val="564"/>
  </w:num>
  <w:num w:numId="873" w16cid:durableId="375281211">
    <w:abstractNumId w:val="795"/>
  </w:num>
  <w:num w:numId="874" w16cid:durableId="707337172">
    <w:abstractNumId w:val="763"/>
  </w:num>
  <w:num w:numId="875" w16cid:durableId="987519176">
    <w:abstractNumId w:val="567"/>
  </w:num>
  <w:num w:numId="876" w16cid:durableId="62993259">
    <w:abstractNumId w:val="435"/>
  </w:num>
  <w:num w:numId="877" w16cid:durableId="478619904">
    <w:abstractNumId w:val="635"/>
  </w:num>
  <w:num w:numId="878" w16cid:durableId="552010974">
    <w:abstractNumId w:val="374"/>
  </w:num>
  <w:num w:numId="879" w16cid:durableId="994533105">
    <w:abstractNumId w:val="330"/>
  </w:num>
  <w:num w:numId="880" w16cid:durableId="830875676">
    <w:abstractNumId w:val="182"/>
  </w:num>
  <w:num w:numId="881" w16cid:durableId="766731887">
    <w:abstractNumId w:val="1014"/>
  </w:num>
  <w:num w:numId="882" w16cid:durableId="83192653">
    <w:abstractNumId w:val="956"/>
  </w:num>
  <w:num w:numId="883" w16cid:durableId="266275707">
    <w:abstractNumId w:val="596"/>
  </w:num>
  <w:num w:numId="884" w16cid:durableId="26756985">
    <w:abstractNumId w:val="352"/>
  </w:num>
  <w:num w:numId="885" w16cid:durableId="1554266181">
    <w:abstractNumId w:val="370"/>
  </w:num>
  <w:num w:numId="886" w16cid:durableId="1476294578">
    <w:abstractNumId w:val="928"/>
  </w:num>
  <w:num w:numId="887" w16cid:durableId="478544832">
    <w:abstractNumId w:val="508"/>
  </w:num>
  <w:num w:numId="888" w16cid:durableId="1570194050">
    <w:abstractNumId w:val="1042"/>
  </w:num>
  <w:num w:numId="889" w16cid:durableId="36392750">
    <w:abstractNumId w:val="449"/>
  </w:num>
  <w:num w:numId="890" w16cid:durableId="727844747">
    <w:abstractNumId w:val="862"/>
  </w:num>
  <w:num w:numId="891" w16cid:durableId="582836818">
    <w:abstractNumId w:val="16"/>
  </w:num>
  <w:num w:numId="892" w16cid:durableId="589311016">
    <w:abstractNumId w:val="372"/>
  </w:num>
  <w:num w:numId="893" w16cid:durableId="1563061557">
    <w:abstractNumId w:val="283"/>
  </w:num>
  <w:num w:numId="894" w16cid:durableId="1070884737">
    <w:abstractNumId w:val="885"/>
  </w:num>
  <w:num w:numId="895" w16cid:durableId="1694454112">
    <w:abstractNumId w:val="643"/>
  </w:num>
  <w:num w:numId="896" w16cid:durableId="106435758">
    <w:abstractNumId w:val="172"/>
  </w:num>
  <w:num w:numId="897" w16cid:durableId="308900857">
    <w:abstractNumId w:val="1011"/>
  </w:num>
  <w:num w:numId="898" w16cid:durableId="414546536">
    <w:abstractNumId w:val="864"/>
  </w:num>
  <w:num w:numId="899" w16cid:durableId="586620732">
    <w:abstractNumId w:val="341"/>
  </w:num>
  <w:num w:numId="900" w16cid:durableId="1219434649">
    <w:abstractNumId w:val="935"/>
  </w:num>
  <w:num w:numId="901" w16cid:durableId="130513606">
    <w:abstractNumId w:val="610"/>
  </w:num>
  <w:num w:numId="902" w16cid:durableId="1312950888">
    <w:abstractNumId w:val="739"/>
  </w:num>
  <w:num w:numId="903" w16cid:durableId="1096749520">
    <w:abstractNumId w:val="886"/>
  </w:num>
  <w:num w:numId="904" w16cid:durableId="1600217380">
    <w:abstractNumId w:val="207"/>
  </w:num>
  <w:num w:numId="905" w16cid:durableId="657611766">
    <w:abstractNumId w:val="837"/>
  </w:num>
  <w:num w:numId="906" w16cid:durableId="355236435">
    <w:abstractNumId w:val="411"/>
  </w:num>
  <w:num w:numId="907" w16cid:durableId="1330137846">
    <w:abstractNumId w:val="310"/>
  </w:num>
  <w:num w:numId="908" w16cid:durableId="1801146721">
    <w:abstractNumId w:val="922"/>
  </w:num>
  <w:num w:numId="909" w16cid:durableId="1101220429">
    <w:abstractNumId w:val="405"/>
  </w:num>
  <w:num w:numId="910" w16cid:durableId="814417384">
    <w:abstractNumId w:val="496"/>
  </w:num>
  <w:num w:numId="911" w16cid:durableId="524446365">
    <w:abstractNumId w:val="614"/>
  </w:num>
  <w:num w:numId="912" w16cid:durableId="721296778">
    <w:abstractNumId w:val="755"/>
  </w:num>
  <w:num w:numId="913" w16cid:durableId="648558474">
    <w:abstractNumId w:val="838"/>
  </w:num>
  <w:num w:numId="914" w16cid:durableId="1626040473">
    <w:abstractNumId w:val="891"/>
  </w:num>
  <w:num w:numId="915" w16cid:durableId="1764036900">
    <w:abstractNumId w:val="121"/>
  </w:num>
  <w:num w:numId="916" w16cid:durableId="1226069258">
    <w:abstractNumId w:val="655"/>
  </w:num>
  <w:num w:numId="917" w16cid:durableId="881552158">
    <w:abstractNumId w:val="337"/>
  </w:num>
  <w:num w:numId="918" w16cid:durableId="934095826">
    <w:abstractNumId w:val="249"/>
  </w:num>
  <w:num w:numId="919" w16cid:durableId="1929577954">
    <w:abstractNumId w:val="687"/>
  </w:num>
  <w:num w:numId="920" w16cid:durableId="1462960775">
    <w:abstractNumId w:val="677"/>
  </w:num>
  <w:num w:numId="921" w16cid:durableId="1004473396">
    <w:abstractNumId w:val="344"/>
  </w:num>
  <w:num w:numId="922" w16cid:durableId="329066378">
    <w:abstractNumId w:val="821"/>
  </w:num>
  <w:num w:numId="923" w16cid:durableId="833492528">
    <w:abstractNumId w:val="4"/>
  </w:num>
  <w:num w:numId="924" w16cid:durableId="502865574">
    <w:abstractNumId w:val="805"/>
  </w:num>
  <w:num w:numId="925" w16cid:durableId="1821069511">
    <w:abstractNumId w:val="72"/>
  </w:num>
  <w:num w:numId="926" w16cid:durableId="2080664368">
    <w:abstractNumId w:val="367"/>
  </w:num>
  <w:num w:numId="927" w16cid:durableId="2003242340">
    <w:abstractNumId w:val="792"/>
  </w:num>
  <w:num w:numId="928" w16cid:durableId="1360932617">
    <w:abstractNumId w:val="823"/>
  </w:num>
  <w:num w:numId="929" w16cid:durableId="2003317642">
    <w:abstractNumId w:val="271"/>
  </w:num>
  <w:num w:numId="930" w16cid:durableId="917010774">
    <w:abstractNumId w:val="18"/>
  </w:num>
  <w:num w:numId="931" w16cid:durableId="837891452">
    <w:abstractNumId w:val="962"/>
  </w:num>
  <w:num w:numId="932" w16cid:durableId="2014457776">
    <w:abstractNumId w:val="184"/>
  </w:num>
  <w:num w:numId="933" w16cid:durableId="542062186">
    <w:abstractNumId w:val="480"/>
  </w:num>
  <w:num w:numId="934" w16cid:durableId="336347768">
    <w:abstractNumId w:val="438"/>
  </w:num>
  <w:num w:numId="935" w16cid:durableId="1290404544">
    <w:abstractNumId w:val="470"/>
  </w:num>
  <w:num w:numId="936" w16cid:durableId="661851678">
    <w:abstractNumId w:val="345"/>
  </w:num>
  <w:num w:numId="937" w16cid:durableId="490215598">
    <w:abstractNumId w:val="579"/>
  </w:num>
  <w:num w:numId="938" w16cid:durableId="1247694534">
    <w:abstractNumId w:val="143"/>
  </w:num>
  <w:num w:numId="939" w16cid:durableId="1902715314">
    <w:abstractNumId w:val="664"/>
  </w:num>
  <w:num w:numId="940" w16cid:durableId="1851673375">
    <w:abstractNumId w:val="793"/>
  </w:num>
  <w:num w:numId="941" w16cid:durableId="1664236272">
    <w:abstractNumId w:val="60"/>
  </w:num>
  <w:num w:numId="942" w16cid:durableId="1904870262">
    <w:abstractNumId w:val="574"/>
  </w:num>
  <w:num w:numId="943" w16cid:durableId="453599542">
    <w:abstractNumId w:val="930"/>
  </w:num>
  <w:num w:numId="944" w16cid:durableId="261034785">
    <w:abstractNumId w:val="1015"/>
  </w:num>
  <w:num w:numId="945" w16cid:durableId="1197893519">
    <w:abstractNumId w:val="54"/>
  </w:num>
  <w:num w:numId="946" w16cid:durableId="662242714">
    <w:abstractNumId w:val="225"/>
  </w:num>
  <w:num w:numId="947" w16cid:durableId="562788144">
    <w:abstractNumId w:val="33"/>
  </w:num>
  <w:num w:numId="948" w16cid:durableId="2108844341">
    <w:abstractNumId w:val="368"/>
  </w:num>
  <w:num w:numId="949" w16cid:durableId="769937633">
    <w:abstractNumId w:val="240"/>
  </w:num>
  <w:num w:numId="950" w16cid:durableId="1508863647">
    <w:abstractNumId w:val="457"/>
  </w:num>
  <w:num w:numId="951" w16cid:durableId="195126035">
    <w:abstractNumId w:val="255"/>
  </w:num>
  <w:num w:numId="952" w16cid:durableId="1481386116">
    <w:abstractNumId w:val="159"/>
  </w:num>
  <w:num w:numId="953" w16cid:durableId="1561749055">
    <w:abstractNumId w:val="992"/>
  </w:num>
  <w:num w:numId="954" w16cid:durableId="1574005696">
    <w:abstractNumId w:val="680"/>
  </w:num>
  <w:num w:numId="955" w16cid:durableId="371812021">
    <w:abstractNumId w:val="940"/>
  </w:num>
  <w:num w:numId="956" w16cid:durableId="1298026566">
    <w:abstractNumId w:val="35"/>
  </w:num>
  <w:num w:numId="957" w16cid:durableId="1264728853">
    <w:abstractNumId w:val="533"/>
  </w:num>
  <w:num w:numId="958" w16cid:durableId="1371875230">
    <w:abstractNumId w:val="765"/>
  </w:num>
  <w:num w:numId="959" w16cid:durableId="153499809">
    <w:abstractNumId w:val="230"/>
  </w:num>
  <w:num w:numId="960" w16cid:durableId="1393390348">
    <w:abstractNumId w:val="312"/>
  </w:num>
  <w:num w:numId="961" w16cid:durableId="2036425425">
    <w:abstractNumId w:val="784"/>
  </w:num>
  <w:num w:numId="962" w16cid:durableId="722874022">
    <w:abstractNumId w:val="468"/>
  </w:num>
  <w:num w:numId="963" w16cid:durableId="2079747257">
    <w:abstractNumId w:val="899"/>
  </w:num>
  <w:num w:numId="964" w16cid:durableId="1718747254">
    <w:abstractNumId w:val="661"/>
  </w:num>
  <w:num w:numId="965" w16cid:durableId="2011787292">
    <w:abstractNumId w:val="674"/>
  </w:num>
  <w:num w:numId="966" w16cid:durableId="429663948">
    <w:abstractNumId w:val="422"/>
  </w:num>
  <w:num w:numId="967" w16cid:durableId="36056162">
    <w:abstractNumId w:val="189"/>
  </w:num>
  <w:num w:numId="968" w16cid:durableId="1661885279">
    <w:abstractNumId w:val="825"/>
  </w:num>
  <w:num w:numId="969" w16cid:durableId="1529872653">
    <w:abstractNumId w:val="307"/>
  </w:num>
  <w:num w:numId="970" w16cid:durableId="570964668">
    <w:abstractNumId w:val="952"/>
  </w:num>
  <w:num w:numId="971" w16cid:durableId="1496723491">
    <w:abstractNumId w:val="11"/>
  </w:num>
  <w:num w:numId="972" w16cid:durableId="696195474">
    <w:abstractNumId w:val="768"/>
  </w:num>
  <w:num w:numId="973" w16cid:durableId="556164887">
    <w:abstractNumId w:val="379"/>
  </w:num>
  <w:num w:numId="974" w16cid:durableId="1256940113">
    <w:abstractNumId w:val="229"/>
  </w:num>
  <w:num w:numId="975" w16cid:durableId="1779568777">
    <w:abstractNumId w:val="1030"/>
  </w:num>
  <w:num w:numId="976" w16cid:durableId="1903826089">
    <w:abstractNumId w:val="850"/>
  </w:num>
  <w:num w:numId="977" w16cid:durableId="1453599923">
    <w:abstractNumId w:val="609"/>
  </w:num>
  <w:num w:numId="978" w16cid:durableId="1534927522">
    <w:abstractNumId w:val="69"/>
  </w:num>
  <w:num w:numId="979" w16cid:durableId="1767724948">
    <w:abstractNumId w:val="887"/>
  </w:num>
  <w:num w:numId="980" w16cid:durableId="1611666783">
    <w:abstractNumId w:val="15"/>
  </w:num>
  <w:num w:numId="981" w16cid:durableId="669022541">
    <w:abstractNumId w:val="46"/>
  </w:num>
  <w:num w:numId="982" w16cid:durableId="1082533539">
    <w:abstractNumId w:val="520"/>
  </w:num>
  <w:num w:numId="983" w16cid:durableId="618609363">
    <w:abstractNumId w:val="871"/>
  </w:num>
  <w:num w:numId="984" w16cid:durableId="738790181">
    <w:abstractNumId w:val="19"/>
  </w:num>
  <w:num w:numId="985" w16cid:durableId="1821851280">
    <w:abstractNumId w:val="354"/>
  </w:num>
  <w:num w:numId="986" w16cid:durableId="259729188">
    <w:abstractNumId w:val="257"/>
  </w:num>
  <w:num w:numId="987" w16cid:durableId="1655914230">
    <w:abstractNumId w:val="527"/>
  </w:num>
  <w:num w:numId="988" w16cid:durableId="28381238">
    <w:abstractNumId w:val="326"/>
  </w:num>
  <w:num w:numId="989" w16cid:durableId="786703846">
    <w:abstractNumId w:val="254"/>
  </w:num>
  <w:num w:numId="990" w16cid:durableId="1743143357">
    <w:abstractNumId w:val="298"/>
  </w:num>
  <w:num w:numId="991" w16cid:durableId="846209461">
    <w:abstractNumId w:val="472"/>
  </w:num>
  <w:num w:numId="992" w16cid:durableId="308092930">
    <w:abstractNumId w:val="800"/>
  </w:num>
  <w:num w:numId="993" w16cid:durableId="1506556930">
    <w:abstractNumId w:val="426"/>
  </w:num>
  <w:num w:numId="994" w16cid:durableId="1488748175">
    <w:abstractNumId w:val="622"/>
  </w:num>
  <w:num w:numId="995" w16cid:durableId="198472921">
    <w:abstractNumId w:val="118"/>
  </w:num>
  <w:num w:numId="996" w16cid:durableId="307782394">
    <w:abstractNumId w:val="970"/>
  </w:num>
  <w:num w:numId="997" w16cid:durableId="339352571">
    <w:abstractNumId w:val="760"/>
  </w:num>
  <w:num w:numId="998" w16cid:durableId="827290074">
    <w:abstractNumId w:val="391"/>
  </w:num>
  <w:num w:numId="999" w16cid:durableId="1967663043">
    <w:abstractNumId w:val="752"/>
  </w:num>
  <w:num w:numId="1000" w16cid:durableId="305208823">
    <w:abstractNumId w:val="104"/>
  </w:num>
  <w:num w:numId="1001" w16cid:durableId="1798256035">
    <w:abstractNumId w:val="529"/>
  </w:num>
  <w:num w:numId="1002" w16cid:durableId="599726523">
    <w:abstractNumId w:val="745"/>
  </w:num>
  <w:num w:numId="1003" w16cid:durableId="1900437130">
    <w:abstractNumId w:val="612"/>
  </w:num>
  <w:num w:numId="1004" w16cid:durableId="306470570">
    <w:abstractNumId w:val="188"/>
  </w:num>
  <w:num w:numId="1005" w16cid:durableId="358042801">
    <w:abstractNumId w:val="819"/>
  </w:num>
  <w:num w:numId="1006" w16cid:durableId="359747618">
    <w:abstractNumId w:val="869"/>
  </w:num>
  <w:num w:numId="1007" w16cid:durableId="729154944">
    <w:abstractNumId w:val="1036"/>
  </w:num>
  <w:num w:numId="1008" w16cid:durableId="1760060844">
    <w:abstractNumId w:val="502"/>
  </w:num>
  <w:num w:numId="1009" w16cid:durableId="1243949654">
    <w:abstractNumId w:val="537"/>
  </w:num>
  <w:num w:numId="1010" w16cid:durableId="1026518685">
    <w:abstractNumId w:val="818"/>
  </w:num>
  <w:num w:numId="1011" w16cid:durableId="1752660366">
    <w:abstractNumId w:val="672"/>
  </w:num>
  <w:num w:numId="1012" w16cid:durableId="657928039">
    <w:abstractNumId w:val="1033"/>
  </w:num>
  <w:num w:numId="1013" w16cid:durableId="1164516569">
    <w:abstractNumId w:val="356"/>
  </w:num>
  <w:num w:numId="1014" w16cid:durableId="2110808941">
    <w:abstractNumId w:val="799"/>
  </w:num>
  <w:num w:numId="1015" w16cid:durableId="1212616396">
    <w:abstractNumId w:val="224"/>
  </w:num>
  <w:num w:numId="1016" w16cid:durableId="1069353282">
    <w:abstractNumId w:val="621"/>
  </w:num>
  <w:num w:numId="1017" w16cid:durableId="1936016080">
    <w:abstractNumId w:val="766"/>
  </w:num>
  <w:num w:numId="1018" w16cid:durableId="1873569324">
    <w:abstractNumId w:val="688"/>
  </w:num>
  <w:num w:numId="1019" w16cid:durableId="646712999">
    <w:abstractNumId w:val="1034"/>
  </w:num>
  <w:num w:numId="1020" w16cid:durableId="1072120555">
    <w:abstractNumId w:val="627"/>
  </w:num>
  <w:num w:numId="1021" w16cid:durableId="1503541602">
    <w:abstractNumId w:val="948"/>
  </w:num>
  <w:num w:numId="1022" w16cid:durableId="557209170">
    <w:abstractNumId w:val="297"/>
  </w:num>
  <w:num w:numId="1023" w16cid:durableId="217668529">
    <w:abstractNumId w:val="740"/>
  </w:num>
  <w:num w:numId="1024" w16cid:durableId="2106001053">
    <w:abstractNumId w:val="681"/>
  </w:num>
  <w:num w:numId="1025" w16cid:durableId="125130065">
    <w:abstractNumId w:val="787"/>
  </w:num>
  <w:num w:numId="1026" w16cid:durableId="188179546">
    <w:abstractNumId w:val="601"/>
  </w:num>
  <w:num w:numId="1027" w16cid:durableId="1419592767">
    <w:abstractNumId w:val="152"/>
  </w:num>
  <w:num w:numId="1028" w16cid:durableId="844638570">
    <w:abstractNumId w:val="853"/>
  </w:num>
  <w:num w:numId="1029" w16cid:durableId="19553849">
    <w:abstractNumId w:val="96"/>
  </w:num>
  <w:num w:numId="1030" w16cid:durableId="993146348">
    <w:abstractNumId w:val="947"/>
  </w:num>
  <w:num w:numId="1031" w16cid:durableId="1625962644">
    <w:abstractNumId w:val="953"/>
  </w:num>
  <w:num w:numId="1032" w16cid:durableId="1357657270">
    <w:abstractNumId w:val="469"/>
  </w:num>
  <w:num w:numId="1033" w16cid:durableId="841285761">
    <w:abstractNumId w:val="949"/>
  </w:num>
  <w:num w:numId="1034" w16cid:durableId="382411295">
    <w:abstractNumId w:val="53"/>
  </w:num>
  <w:num w:numId="1035" w16cid:durableId="946086636">
    <w:abstractNumId w:val="346"/>
  </w:num>
  <w:num w:numId="1036" w16cid:durableId="1333676376">
    <w:abstractNumId w:val="1026"/>
  </w:num>
  <w:num w:numId="1037" w16cid:durableId="597910943">
    <w:abstractNumId w:val="38"/>
  </w:num>
  <w:num w:numId="1038" w16cid:durableId="288165747">
    <w:abstractNumId w:val="646"/>
  </w:num>
  <w:num w:numId="1039" w16cid:durableId="2038040082">
    <w:abstractNumId w:val="676"/>
  </w:num>
  <w:num w:numId="1040" w16cid:durableId="516504995">
    <w:abstractNumId w:val="1018"/>
  </w:num>
  <w:num w:numId="1041" w16cid:durableId="1761560447">
    <w:abstractNumId w:val="535"/>
  </w:num>
  <w:num w:numId="1042" w16cid:durableId="1925531969">
    <w:abstractNumId w:val="67"/>
  </w:num>
  <w:num w:numId="1043" w16cid:durableId="1863206381">
    <w:abstractNumId w:val="30"/>
  </w:num>
  <w:num w:numId="1044" w16cid:durableId="334916718">
    <w:abstractNumId w:val="578"/>
  </w:num>
  <w:num w:numId="1045" w16cid:durableId="197814095">
    <w:abstractNumId w:val="32"/>
  </w:num>
  <w:numIdMacAtCleanup w:val="10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0127C"/>
    <w:rsid w:val="00011098"/>
    <w:rsid w:val="00033CD1"/>
    <w:rsid w:val="00035DD0"/>
    <w:rsid w:val="00041CD9"/>
    <w:rsid w:val="00054840"/>
    <w:rsid w:val="0006586E"/>
    <w:rsid w:val="000A7B6D"/>
    <w:rsid w:val="000D1DF4"/>
    <w:rsid w:val="000D2EFC"/>
    <w:rsid w:val="000F0F54"/>
    <w:rsid w:val="00141FAD"/>
    <w:rsid w:val="00151DE8"/>
    <w:rsid w:val="001719A6"/>
    <w:rsid w:val="00171BE2"/>
    <w:rsid w:val="00174ED1"/>
    <w:rsid w:val="00186D71"/>
    <w:rsid w:val="001A4C6C"/>
    <w:rsid w:val="00202CDA"/>
    <w:rsid w:val="00217FED"/>
    <w:rsid w:val="00226E08"/>
    <w:rsid w:val="00250D77"/>
    <w:rsid w:val="00271AEB"/>
    <w:rsid w:val="002866B3"/>
    <w:rsid w:val="00297564"/>
    <w:rsid w:val="002A2178"/>
    <w:rsid w:val="002A3799"/>
    <w:rsid w:val="002A47BE"/>
    <w:rsid w:val="002B0712"/>
    <w:rsid w:val="002C612F"/>
    <w:rsid w:val="002D2600"/>
    <w:rsid w:val="002F253E"/>
    <w:rsid w:val="00345B07"/>
    <w:rsid w:val="00376695"/>
    <w:rsid w:val="00384E21"/>
    <w:rsid w:val="003B588B"/>
    <w:rsid w:val="003E5E63"/>
    <w:rsid w:val="003F1824"/>
    <w:rsid w:val="00403659"/>
    <w:rsid w:val="00431311"/>
    <w:rsid w:val="00431376"/>
    <w:rsid w:val="00434351"/>
    <w:rsid w:val="004363C4"/>
    <w:rsid w:val="004558DA"/>
    <w:rsid w:val="0045624C"/>
    <w:rsid w:val="00466BF1"/>
    <w:rsid w:val="00467603"/>
    <w:rsid w:val="00476E10"/>
    <w:rsid w:val="004869BA"/>
    <w:rsid w:val="00487A3A"/>
    <w:rsid w:val="004A2E84"/>
    <w:rsid w:val="004E41AA"/>
    <w:rsid w:val="004F7EAA"/>
    <w:rsid w:val="00501A8D"/>
    <w:rsid w:val="00524D83"/>
    <w:rsid w:val="0053274B"/>
    <w:rsid w:val="005352B5"/>
    <w:rsid w:val="005543C5"/>
    <w:rsid w:val="0057379E"/>
    <w:rsid w:val="00573841"/>
    <w:rsid w:val="00581EDF"/>
    <w:rsid w:val="005E28B6"/>
    <w:rsid w:val="00620B5C"/>
    <w:rsid w:val="0063192D"/>
    <w:rsid w:val="00641DE4"/>
    <w:rsid w:val="00694CC8"/>
    <w:rsid w:val="0069522A"/>
    <w:rsid w:val="006A660E"/>
    <w:rsid w:val="006B018F"/>
    <w:rsid w:val="006C130A"/>
    <w:rsid w:val="006C4CD4"/>
    <w:rsid w:val="007155E6"/>
    <w:rsid w:val="0071587C"/>
    <w:rsid w:val="007306A3"/>
    <w:rsid w:val="007A590B"/>
    <w:rsid w:val="007E1897"/>
    <w:rsid w:val="007F2206"/>
    <w:rsid w:val="007F79B1"/>
    <w:rsid w:val="00825868"/>
    <w:rsid w:val="0083638D"/>
    <w:rsid w:val="0085002B"/>
    <w:rsid w:val="00850544"/>
    <w:rsid w:val="00855DCC"/>
    <w:rsid w:val="00871D31"/>
    <w:rsid w:val="0087390D"/>
    <w:rsid w:val="00893A10"/>
    <w:rsid w:val="008A2B4C"/>
    <w:rsid w:val="008C0F8D"/>
    <w:rsid w:val="008D008A"/>
    <w:rsid w:val="008D56BB"/>
    <w:rsid w:val="009006F3"/>
    <w:rsid w:val="00926EBC"/>
    <w:rsid w:val="009532F1"/>
    <w:rsid w:val="00967A9A"/>
    <w:rsid w:val="009B4B67"/>
    <w:rsid w:val="009C01A2"/>
    <w:rsid w:val="009E1259"/>
    <w:rsid w:val="00A00431"/>
    <w:rsid w:val="00A07E24"/>
    <w:rsid w:val="00A5522E"/>
    <w:rsid w:val="00A657D1"/>
    <w:rsid w:val="00A67C5D"/>
    <w:rsid w:val="00AB41A4"/>
    <w:rsid w:val="00AB61C9"/>
    <w:rsid w:val="00AD72B2"/>
    <w:rsid w:val="00B011DC"/>
    <w:rsid w:val="00B03596"/>
    <w:rsid w:val="00B04F85"/>
    <w:rsid w:val="00B0537B"/>
    <w:rsid w:val="00B35143"/>
    <w:rsid w:val="00B5438C"/>
    <w:rsid w:val="00B746AA"/>
    <w:rsid w:val="00B92393"/>
    <w:rsid w:val="00B938C9"/>
    <w:rsid w:val="00BA5C77"/>
    <w:rsid w:val="00BB4F6E"/>
    <w:rsid w:val="00C06361"/>
    <w:rsid w:val="00C43626"/>
    <w:rsid w:val="00C46560"/>
    <w:rsid w:val="00C51B67"/>
    <w:rsid w:val="00C659B2"/>
    <w:rsid w:val="00C744D7"/>
    <w:rsid w:val="00C94FFC"/>
    <w:rsid w:val="00CB0528"/>
    <w:rsid w:val="00CC4C8F"/>
    <w:rsid w:val="00CF1509"/>
    <w:rsid w:val="00CF625E"/>
    <w:rsid w:val="00D05622"/>
    <w:rsid w:val="00D075EB"/>
    <w:rsid w:val="00D1084E"/>
    <w:rsid w:val="00D13407"/>
    <w:rsid w:val="00D20135"/>
    <w:rsid w:val="00D22DA6"/>
    <w:rsid w:val="00D27CC2"/>
    <w:rsid w:val="00D321B0"/>
    <w:rsid w:val="00D50CD0"/>
    <w:rsid w:val="00DA4B87"/>
    <w:rsid w:val="00DB0AFE"/>
    <w:rsid w:val="00DC0289"/>
    <w:rsid w:val="00DC20A6"/>
    <w:rsid w:val="00DD4ED6"/>
    <w:rsid w:val="00DE0630"/>
    <w:rsid w:val="00DE3776"/>
    <w:rsid w:val="00E20CE1"/>
    <w:rsid w:val="00E41C6B"/>
    <w:rsid w:val="00E80456"/>
    <w:rsid w:val="00E966F6"/>
    <w:rsid w:val="00EB6075"/>
    <w:rsid w:val="00EF61D4"/>
    <w:rsid w:val="00F14FA5"/>
    <w:rsid w:val="00F150B9"/>
    <w:rsid w:val="00F947C2"/>
    <w:rsid w:val="00F97705"/>
    <w:rsid w:val="00FA36D4"/>
    <w:rsid w:val="00FE4D54"/>
    <w:rsid w:val="00FF148C"/>
    <w:rsid w:val="00FF7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01A8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501A8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6992</TotalTime>
  <Pages>1</Pages>
  <Words>41974</Words>
  <Characters>239252</Characters>
  <Application>Microsoft Office Word</Application>
  <DocSecurity>0</DocSecurity>
  <Lines>1993</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193</cp:revision>
  <dcterms:created xsi:type="dcterms:W3CDTF">2016-09-25T05:37:00Z</dcterms:created>
  <dcterms:modified xsi:type="dcterms:W3CDTF">2026-03-03T05:29:00Z</dcterms:modified>
</cp:coreProperties>
</file>