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Analysis of Algorithms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 xml:space="preserve">Searching 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Sorting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Greedy Algorithms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Dynamic Programming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Backtracking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Divide and Conquer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Branch and Bound</w:t>
      </w:r>
      <w:bookmarkStart w:id="0" w:name="_GoBack"/>
      <w:bookmarkEnd w:id="0"/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Pattern Searching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Other String Algorithms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Geometric Algorithms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Mathematical Algorithms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Bit Algorithms</w:t>
      </w:r>
    </w:p>
    <w:p w:rsidR="00AD72B2" w:rsidRPr="00AD72B2" w:rsidRDefault="00AD72B2" w:rsidP="00AD7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2B2">
        <w:rPr>
          <w:rFonts w:ascii="Consolas" w:hAnsi="Consolas" w:cs="Consolas"/>
          <w:sz w:val="20"/>
          <w:szCs w:val="20"/>
        </w:rPr>
        <w:t>Graph Algorithms</w:t>
      </w:r>
    </w:p>
    <w:p w:rsidR="007306A3" w:rsidRDefault="00AD72B2" w:rsidP="00AD72B2">
      <w:pPr>
        <w:pStyle w:val="ListParagraph"/>
        <w:numPr>
          <w:ilvl w:val="0"/>
          <w:numId w:val="3"/>
        </w:numPr>
      </w:pPr>
      <w:r w:rsidRPr="00AD72B2">
        <w:rPr>
          <w:rFonts w:ascii="Consolas" w:hAnsi="Consolas" w:cs="Consolas"/>
          <w:sz w:val="20"/>
          <w:szCs w:val="20"/>
        </w:rPr>
        <w:t>Randomized Algorithms</w:t>
      </w:r>
    </w:p>
    <w:sectPr w:rsidR="0073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63F1C"/>
    <w:multiLevelType w:val="hybridMultilevel"/>
    <w:tmpl w:val="8D8E1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B501F"/>
    <w:multiLevelType w:val="hybridMultilevel"/>
    <w:tmpl w:val="0E48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03024"/>
    <w:multiLevelType w:val="hybridMultilevel"/>
    <w:tmpl w:val="3A786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76E10"/>
    <w:rsid w:val="005352B5"/>
    <w:rsid w:val="007306A3"/>
    <w:rsid w:val="008D56BB"/>
    <w:rsid w:val="00AD72B2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2018-02-06T16:56:00Z</dcterms:modified>
</cp:coreProperties>
</file>