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57" w:rsidRDefault="00032509" w:rsidP="004E4327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08F73" wp14:editId="073C1941">
                <wp:simplePos x="0" y="0"/>
                <wp:positionH relativeFrom="column">
                  <wp:posOffset>-588645</wp:posOffset>
                </wp:positionH>
                <wp:positionV relativeFrom="paragraph">
                  <wp:posOffset>-597535</wp:posOffset>
                </wp:positionV>
                <wp:extent cx="2247900" cy="624840"/>
                <wp:effectExtent l="0" t="0" r="19050" b="22860"/>
                <wp:wrapNone/>
                <wp:docPr id="6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790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327" w:rsidRDefault="00FB2AFD" w:rsidP="00FB2AFD">
                            <w:pPr>
                              <w:jc w:val="center"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 xml:space="preserve">Prof. </w:t>
                            </w:r>
                            <w:proofErr w:type="spellStart"/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>Lagsair</w:t>
                            </w:r>
                            <w:proofErr w:type="spellEnd"/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proofErr w:type="spellStart"/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>redouane</w:t>
                            </w:r>
                            <w:proofErr w:type="spellEnd"/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proofErr w:type="spellStart"/>
                            <w:r w:rsidRPr="00FB2AFD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لكصير</w:t>
                            </w:r>
                            <w:proofErr w:type="spellEnd"/>
                            <w:r w:rsidRPr="00FB2AFD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رضوان</w:t>
                            </w:r>
                          </w:p>
                          <w:p w:rsidR="00895B8C" w:rsidRDefault="00895B8C" w:rsidP="00895B8C">
                            <w:pPr>
                              <w:jc w:val="center"/>
                            </w:pPr>
                            <w:r>
                              <w:t>1 APIC</w:t>
                            </w:r>
                          </w:p>
                          <w:p w:rsidR="00895B8C" w:rsidRPr="00FB2AFD" w:rsidRDefault="00895B8C" w:rsidP="00FB2AF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46.35pt;margin-top:-47.05pt;width:177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" fillcolor="white [3201]" strokeweight=".5pt">
                <v:path arrowok="t"/>
                <v:textbox>
                  <w:txbxContent>
                    <w:p w:rsidR="004E4327" w:rsidRDefault="00FB2AFD" w:rsidP="00FB2AFD">
                      <w:pPr>
                        <w:jc w:val="center"/>
                        <w:rPr>
                          <w:b/>
                          <w:bCs/>
                          <w:lang w:bidi="ar-MA"/>
                        </w:rPr>
                      </w:pPr>
                      <w:r w:rsidRPr="00FB2AFD">
                        <w:rPr>
                          <w:b/>
                          <w:bCs/>
                          <w:lang w:bidi="ar-MA"/>
                        </w:rPr>
                        <w:t xml:space="preserve">Prof. </w:t>
                      </w:r>
                      <w:proofErr w:type="spellStart"/>
                      <w:r w:rsidRPr="00FB2AFD">
                        <w:rPr>
                          <w:b/>
                          <w:bCs/>
                          <w:lang w:bidi="ar-MA"/>
                        </w:rPr>
                        <w:t>Lagsair</w:t>
                      </w:r>
                      <w:proofErr w:type="spellEnd"/>
                      <w:r w:rsidRPr="00FB2AFD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proofErr w:type="spellStart"/>
                      <w:r w:rsidRPr="00FB2AFD">
                        <w:rPr>
                          <w:b/>
                          <w:bCs/>
                          <w:lang w:bidi="ar-MA"/>
                        </w:rPr>
                        <w:t>redouane</w:t>
                      </w:r>
                      <w:proofErr w:type="spellEnd"/>
                      <w:r w:rsidRPr="00FB2AFD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proofErr w:type="spellStart"/>
                      <w:r w:rsidRPr="00FB2AF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لكصير</w:t>
                      </w:r>
                      <w:proofErr w:type="spellEnd"/>
                      <w:r w:rsidRPr="00FB2AF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رضوان</w:t>
                      </w:r>
                    </w:p>
                    <w:p w:rsidR="00895B8C" w:rsidRDefault="00895B8C" w:rsidP="00895B8C">
                      <w:pPr>
                        <w:jc w:val="center"/>
                      </w:pPr>
                      <w:r>
                        <w:t>1 APIC</w:t>
                      </w:r>
                    </w:p>
                    <w:p w:rsidR="00895B8C" w:rsidRPr="00FB2AFD" w:rsidRDefault="00895B8C" w:rsidP="00FB2AFD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A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60E9A" wp14:editId="638AFF49">
                <wp:simplePos x="0" y="0"/>
                <wp:positionH relativeFrom="column">
                  <wp:posOffset>1653540</wp:posOffset>
                </wp:positionH>
                <wp:positionV relativeFrom="paragraph">
                  <wp:posOffset>-597427</wp:posOffset>
                </wp:positionV>
                <wp:extent cx="2466975" cy="624840"/>
                <wp:effectExtent l="0" t="0" r="28575" b="2286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327" w:rsidRDefault="00FB2AFD" w:rsidP="004E4327">
                            <w:pPr>
                              <w:bidi/>
                              <w:jc w:val="center"/>
                              <w:rPr>
                                <w:rFonts w:ascii="CopperplateGothic-Light" w:eastAsia="Times New Roman" w:hAnsi="CopperplateGothic-Light" w:cs="Times New Roman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proofErr w:type="gramStart"/>
                            <w:r w:rsidRPr="00FB2AFD">
                              <w:rPr>
                                <w:rFonts w:ascii="PTBoldHeading" w:eastAsia="Times New Roman" w:hAnsi="PTBoldHeading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>تقويم</w:t>
                            </w:r>
                            <w:proofErr w:type="gramEnd"/>
                            <w:r w:rsidRPr="00FB2AFD">
                              <w:rPr>
                                <w:rFonts w:ascii="PTBoldHeading" w:eastAsia="Times New Roman" w:hAnsi="PTBoldHeading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 xml:space="preserve"> تشخيصي</w:t>
                            </w:r>
                            <w:r w:rsidRPr="00FB2AFD">
                              <w:rPr>
                                <w:rFonts w:ascii="PTBoldHeading" w:eastAsia="Times New Roman" w:hAnsi="PTBoldHeading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br/>
                            </w:r>
                            <w:r w:rsidRPr="00FB2AFD">
                              <w:rPr>
                                <w:rFonts w:ascii="CopperplateGothic-Light" w:eastAsia="Times New Roman" w:hAnsi="CopperplateGothic-Light" w:cs="Times New Roman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Test Diagnostique</w:t>
                            </w:r>
                          </w:p>
                          <w:p w:rsidR="00FB2AFD" w:rsidRPr="00FB2AFD" w:rsidRDefault="00FB2AFD" w:rsidP="00FB2A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:rsidR="004E4327" w:rsidRPr="004A78FB" w:rsidRDefault="004E4327" w:rsidP="004E43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130.2pt;margin-top:-47.05pt;width:194.25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" fillcolor="white [3201]" strokeweight=".5pt">
                <v:path arrowok="t"/>
                <v:textbox>
                  <w:txbxContent>
                    <w:p w:rsidR="004E4327" w:rsidRDefault="00FB2AFD" w:rsidP="004E4327">
                      <w:pPr>
                        <w:bidi/>
                        <w:jc w:val="center"/>
                        <w:rPr>
                          <w:rFonts w:ascii="CopperplateGothic-Light" w:eastAsia="Times New Roman" w:hAnsi="CopperplateGothic-Light" w:cs="Times New Roman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proofErr w:type="gramStart"/>
                      <w:r w:rsidRPr="00FB2AFD">
                        <w:rPr>
                          <w:rFonts w:ascii="PTBoldHeading" w:eastAsia="Times New Roman" w:hAnsi="PTBoldHeading" w:cs="Times New Roman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eastAsia="fr-FR"/>
                        </w:rPr>
                        <w:t>تقويم</w:t>
                      </w:r>
                      <w:proofErr w:type="gramEnd"/>
                      <w:r w:rsidRPr="00FB2AFD">
                        <w:rPr>
                          <w:rFonts w:ascii="PTBoldHeading" w:eastAsia="Times New Roman" w:hAnsi="PTBoldHeading" w:cs="Times New Roman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eastAsia="fr-FR"/>
                        </w:rPr>
                        <w:t xml:space="preserve"> تشخيصي</w:t>
                      </w:r>
                      <w:r w:rsidRPr="00FB2AFD">
                        <w:rPr>
                          <w:rFonts w:ascii="PTBoldHeading" w:eastAsia="Times New Roman" w:hAnsi="PTBoldHeading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fr-FR"/>
                        </w:rPr>
                        <w:br/>
                      </w:r>
                      <w:r w:rsidRPr="00FB2AFD">
                        <w:rPr>
                          <w:rFonts w:ascii="CopperplateGothic-Light" w:eastAsia="Times New Roman" w:hAnsi="CopperplateGothic-Light" w:cs="Times New Roman"/>
                          <w:color w:val="000000"/>
                          <w:sz w:val="32"/>
                          <w:szCs w:val="32"/>
                          <w:lang w:eastAsia="fr-FR"/>
                        </w:rPr>
                        <w:t>Test Diagnostique</w:t>
                      </w:r>
                    </w:p>
                    <w:p w:rsidR="00FB2AFD" w:rsidRPr="00FB2AFD" w:rsidRDefault="00FB2AFD" w:rsidP="00FB2AFD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:rsidR="004E4327" w:rsidRPr="004A78FB" w:rsidRDefault="004E4327" w:rsidP="004E4327">
                      <w:pPr>
                        <w:bidi/>
                        <w:jc w:val="center"/>
                        <w:rPr>
                          <w:b/>
                          <w:bCs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5E57" w:rsidRPr="000B6FA0" w:rsidRDefault="00705E57" w:rsidP="00705E57">
      <w:pPr>
        <w:bidi/>
        <w:rPr>
          <w:b/>
          <w:bCs/>
          <w:sz w:val="28"/>
          <w:szCs w:val="28"/>
          <w:lang w:bidi="ar-MA"/>
        </w:rPr>
      </w:pPr>
      <w:r w:rsidRPr="00237DCF">
        <w:rPr>
          <w:rFonts w:hint="cs"/>
          <w:b/>
          <w:bCs/>
          <w:sz w:val="28"/>
          <w:szCs w:val="28"/>
          <w:u w:val="single"/>
          <w:rtl/>
          <w:lang w:bidi="ar-MA"/>
        </w:rPr>
        <w:t xml:space="preserve">التمرين </w:t>
      </w:r>
      <w:proofErr w:type="gramStart"/>
      <w:r w:rsidRPr="00237DCF">
        <w:rPr>
          <w:rFonts w:hint="cs"/>
          <w:b/>
          <w:bCs/>
          <w:sz w:val="28"/>
          <w:szCs w:val="28"/>
          <w:u w:val="single"/>
          <w:rtl/>
          <w:lang w:bidi="ar-MA"/>
        </w:rPr>
        <w:t xml:space="preserve">الأول  </w:t>
      </w:r>
      <w:proofErr w:type="spellStart"/>
      <w:r w:rsidRPr="00237DCF">
        <w:rPr>
          <w:b/>
          <w:bCs/>
          <w:sz w:val="28"/>
          <w:szCs w:val="28"/>
          <w:u w:val="single"/>
          <w:lang w:val="en-US" w:bidi="ar-MA"/>
        </w:rPr>
        <w:t>Exercice</w:t>
      </w:r>
      <w:proofErr w:type="spellEnd"/>
      <w:proofErr w:type="gramEnd"/>
      <w:r w:rsidRPr="00237DCF">
        <w:rPr>
          <w:b/>
          <w:bCs/>
          <w:sz w:val="28"/>
          <w:szCs w:val="28"/>
          <w:u w:val="single"/>
          <w:lang w:val="en-US" w:bidi="ar-MA"/>
        </w:rPr>
        <w:t xml:space="preserve"> 1</w:t>
      </w:r>
      <w:r w:rsidR="000B6FA0">
        <w:rPr>
          <w:b/>
          <w:bCs/>
          <w:sz w:val="28"/>
          <w:szCs w:val="28"/>
          <w:u w:val="single"/>
          <w:lang w:val="en-US" w:bidi="ar-MA"/>
        </w:rPr>
        <w:t>(10</w:t>
      </w:r>
      <w:r w:rsidR="008B52F8">
        <w:rPr>
          <w:b/>
          <w:bCs/>
          <w:sz w:val="28"/>
          <w:szCs w:val="28"/>
          <w:u w:val="single"/>
          <w:lang w:val="en-US" w:bidi="ar-MA"/>
        </w:rPr>
        <w:t>pts)</w:t>
      </w:r>
      <w:r w:rsidRPr="00237DCF">
        <w:rPr>
          <w:b/>
          <w:bCs/>
          <w:sz w:val="28"/>
          <w:szCs w:val="28"/>
          <w:u w:val="single"/>
          <w:lang w:val="en-US" w:bidi="ar-MA"/>
        </w:rPr>
        <w:t> </w:t>
      </w:r>
      <w:r w:rsidRPr="00237DCF">
        <w:rPr>
          <w:b/>
          <w:bCs/>
          <w:sz w:val="28"/>
          <w:szCs w:val="28"/>
          <w:u w:val="single"/>
          <w:lang w:bidi="ar-MA"/>
        </w:rPr>
        <w:t>:</w:t>
      </w:r>
    </w:p>
    <w:p w:rsidR="00705E57" w:rsidRPr="000B6FA0" w:rsidRDefault="00705E57" w:rsidP="00705E5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bidi="ar-MA"/>
        </w:rPr>
      </w:pPr>
      <w:r w:rsidRPr="000B6FA0">
        <w:rPr>
          <w:b/>
          <w:bCs/>
          <w:sz w:val="24"/>
          <w:szCs w:val="24"/>
          <w:lang w:bidi="ar-MA"/>
        </w:rPr>
        <w:t xml:space="preserve">Poser et effectuer les opérations </w:t>
      </w:r>
      <w:proofErr w:type="gramStart"/>
      <w:r w:rsidRPr="000B6FA0">
        <w:rPr>
          <w:b/>
          <w:bCs/>
          <w:sz w:val="24"/>
          <w:szCs w:val="24"/>
          <w:lang w:bidi="ar-MA"/>
        </w:rPr>
        <w:t>suivants</w:t>
      </w:r>
      <w:proofErr w:type="gramEnd"/>
      <w:r w:rsidRPr="000B6FA0">
        <w:rPr>
          <w:b/>
          <w:bCs/>
          <w:sz w:val="24"/>
          <w:szCs w:val="24"/>
          <w:lang w:bidi="ar-MA"/>
        </w:rPr>
        <w:t> :</w:t>
      </w:r>
    </w:p>
    <w:p w:rsidR="00705E57" w:rsidRPr="000B6FA0" w:rsidRDefault="00705E57" w:rsidP="00705E57">
      <w:pPr>
        <w:pStyle w:val="Paragraphedeliste"/>
        <w:bidi/>
        <w:rPr>
          <w:b/>
          <w:bCs/>
          <w:sz w:val="24"/>
          <w:szCs w:val="24"/>
          <w:rtl/>
          <w:lang w:bidi="ar-MA"/>
        </w:rPr>
      </w:pPr>
      <w:r w:rsidRPr="000B6FA0">
        <w:rPr>
          <w:rFonts w:hint="cs"/>
          <w:b/>
          <w:bCs/>
          <w:sz w:val="24"/>
          <w:szCs w:val="24"/>
          <w:rtl/>
          <w:lang w:bidi="ar-MA"/>
        </w:rPr>
        <w:t xml:space="preserve">ضع و أنجز العمليات </w:t>
      </w:r>
      <w:proofErr w:type="gramStart"/>
      <w:r w:rsidRPr="000B6FA0">
        <w:rPr>
          <w:rFonts w:hint="cs"/>
          <w:b/>
          <w:bCs/>
          <w:sz w:val="24"/>
          <w:szCs w:val="24"/>
          <w:rtl/>
          <w:lang w:bidi="ar-MA"/>
        </w:rPr>
        <w:t>التالية :</w:t>
      </w:r>
      <w:proofErr w:type="gramEnd"/>
    </w:p>
    <w:p w:rsidR="00705E57" w:rsidRPr="000B6FA0" w:rsidRDefault="00705E57" w:rsidP="00705E57">
      <w:pPr>
        <w:bidi/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 xml:space="preserve">7,5+13,6+18    ;       66,3-18,5   </w:t>
      </w:r>
    </w:p>
    <w:p w:rsidR="00705E57" w:rsidRPr="000B6FA0" w:rsidRDefault="00705E57" w:rsidP="00705E57">
      <w:pPr>
        <w:bidi/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 xml:space="preserve">        17,5x3,4        ;       32,9x100 </w:t>
      </w:r>
    </w:p>
    <w:p w:rsidR="00705E57" w:rsidRPr="000B6FA0" w:rsidRDefault="000B6FA0" w:rsidP="00705E57">
      <w:pPr>
        <w:bidi/>
        <w:rPr>
          <w:b/>
          <w:bCs/>
          <w:noProof/>
          <w:sz w:val="24"/>
          <w:szCs w:val="24"/>
          <w:lang w:eastAsia="fr-FR" w:bidi="ar-MA"/>
        </w:rPr>
      </w:pPr>
      <m:oMath>
        <m:r>
          <m:rPr>
            <m:sty m:val="b"/>
          </m:rPr>
          <w:rPr>
            <w:rFonts w:ascii="Cambria Math" w:hAnsi="Cambria Math"/>
            <w:noProof/>
            <w:sz w:val="24"/>
            <w:szCs w:val="24"/>
            <w:lang w:eastAsia="fr-FR" w:bidi="ar-MA"/>
          </w:rPr>
          <m:t>516÷5</m:t>
        </m:r>
      </m:oMath>
      <w:r w:rsidR="00705E57" w:rsidRPr="000B6FA0">
        <w:rPr>
          <w:b/>
          <w:bCs/>
          <w:noProof/>
          <w:sz w:val="24"/>
          <w:szCs w:val="24"/>
          <w:lang w:eastAsia="fr-FR" w:bidi="ar-MA"/>
        </w:rPr>
        <w:t xml:space="preserve">                  </w:t>
      </w:r>
    </w:p>
    <w:p w:rsidR="00705E57" w:rsidRPr="000B6FA0" w:rsidRDefault="00705E57" w:rsidP="00705E57">
      <w:pPr>
        <w:pStyle w:val="Paragraphedeliste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</w:rPr>
        <w:t>Ranger par ordre croissant les nombres décimaux suivants :</w:t>
      </w:r>
    </w:p>
    <w:p w:rsidR="00705E57" w:rsidRPr="000B6FA0" w:rsidRDefault="00705E57" w:rsidP="00705E57">
      <w:pPr>
        <w:bidi/>
        <w:rPr>
          <w:b/>
          <w:bCs/>
          <w:noProof/>
          <w:sz w:val="28"/>
          <w:szCs w:val="28"/>
          <w:rtl/>
          <w:lang w:eastAsia="fr-FR" w:bidi="ar-MA"/>
        </w:rPr>
      </w:pPr>
      <w:r w:rsidRPr="000B6FA0">
        <w:rPr>
          <w:rFonts w:hint="cs"/>
          <w:b/>
          <w:bCs/>
          <w:noProof/>
          <w:sz w:val="28"/>
          <w:szCs w:val="28"/>
          <w:rtl/>
          <w:lang w:eastAsia="fr-FR" w:bidi="ar-MA"/>
        </w:rPr>
        <w:t>رتب تزايديا الأعداد العشرية التالية:</w:t>
      </w:r>
      <w:r w:rsidRPr="000B6FA0">
        <w:rPr>
          <w:b/>
          <w:bCs/>
          <w:noProof/>
          <w:sz w:val="32"/>
          <w:szCs w:val="32"/>
          <w:rtl/>
          <w:lang w:eastAsia="fr-FR" w:bidi="ar-MA"/>
        </w:rPr>
        <w:br w:type="textWrapping" w:clear="all"/>
      </w:r>
      <w:r w:rsidRPr="000B6FA0">
        <w:rPr>
          <w:b/>
          <w:bCs/>
          <w:noProof/>
          <w:sz w:val="28"/>
          <w:szCs w:val="28"/>
          <w:lang w:eastAsia="fr-FR" w:bidi="ar-MA"/>
        </w:rPr>
        <w:t>18,9  ;  13,5  ;  119,3   ;99,09   ; 101,1</w:t>
      </w:r>
    </w:p>
    <w:p w:rsidR="00705E57" w:rsidRPr="000B6FA0" w:rsidRDefault="00705E57" w:rsidP="00705E57">
      <w:pPr>
        <w:pStyle w:val="Paragraphedeliste"/>
        <w:numPr>
          <w:ilvl w:val="0"/>
          <w:numId w:val="1"/>
        </w:numPr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 xml:space="preserve">Calculer </w:t>
      </w:r>
      <w:r w:rsidRPr="000B6FA0">
        <w:rPr>
          <w:rFonts w:hint="cs"/>
          <w:b/>
          <w:bCs/>
          <w:noProof/>
          <w:sz w:val="24"/>
          <w:szCs w:val="24"/>
          <w:rtl/>
          <w:lang w:eastAsia="fr-FR" w:bidi="ar-MA"/>
        </w:rPr>
        <w:t>أحسب :</w:t>
      </w:r>
    </w:p>
    <w:p w:rsidR="00705E57" w:rsidRPr="000B6FA0" w:rsidRDefault="00705E57" w:rsidP="00705E57">
      <w:pPr>
        <w:pStyle w:val="Paragraphedeliste"/>
        <w:rPr>
          <w:b/>
          <w:bCs/>
          <w:position w:val="-28"/>
          <w:rtl/>
        </w:rPr>
      </w:pPr>
      <w:r w:rsidRPr="000B6FA0">
        <w:rPr>
          <w:b/>
          <w:bCs/>
          <w:position w:val="-28"/>
        </w:rPr>
        <w:object w:dxaOrig="1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pt;height:36.7pt" o:ole="">
            <v:imagedata r:id="rId8" o:title=""/>
          </v:shape>
          <o:OLEObject Type="Embed" ProgID="Equation.DSMT4" ShapeID="_x0000_i1025" DrawAspect="Content" ObjectID="_1660828089" r:id="rId9"/>
        </w:object>
      </w:r>
    </w:p>
    <w:p w:rsidR="00705E57" w:rsidRPr="000B6FA0" w:rsidRDefault="00705E57" w:rsidP="00705E57">
      <w:pPr>
        <w:pStyle w:val="Paragraphedeliste"/>
        <w:rPr>
          <w:b/>
          <w:bCs/>
          <w:noProof/>
          <w:sz w:val="24"/>
          <w:szCs w:val="24"/>
          <w:rtl/>
          <w:lang w:eastAsia="fr-FR" w:bidi="ar-MA"/>
        </w:rPr>
      </w:pPr>
      <w:r w:rsidRPr="000B6FA0">
        <w:rPr>
          <w:b/>
          <w:bCs/>
          <w:position w:val="-28"/>
        </w:rPr>
        <w:object w:dxaOrig="1140" w:dyaOrig="680">
          <v:shape id="_x0000_i1026" type="#_x0000_t75" style="width:76.1pt;height:35.3pt" o:ole="">
            <v:imagedata r:id="rId10" o:title=""/>
          </v:shape>
          <o:OLEObject Type="Embed" ProgID="Equation.DSMT4" ShapeID="_x0000_i1026" DrawAspect="Content" ObjectID="_1660828090" r:id="rId11"/>
        </w:object>
      </w:r>
    </w:p>
    <w:p w:rsidR="00705E57" w:rsidRPr="000B6FA0" w:rsidRDefault="00705E57" w:rsidP="00705E57">
      <w:pPr>
        <w:pStyle w:val="Paragraphedeliste"/>
        <w:numPr>
          <w:ilvl w:val="0"/>
          <w:numId w:val="1"/>
        </w:numPr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>a-- Ecrire les cinq premiers multiples du nombre 5</w:t>
      </w:r>
    </w:p>
    <w:p w:rsidR="00705E57" w:rsidRPr="000B6FA0" w:rsidRDefault="00705E57" w:rsidP="00705E57">
      <w:pPr>
        <w:pStyle w:val="Paragraphedeliste"/>
        <w:bidi/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rFonts w:hint="cs"/>
          <w:b/>
          <w:bCs/>
          <w:noProof/>
          <w:sz w:val="24"/>
          <w:szCs w:val="24"/>
          <w:rtl/>
          <w:lang w:eastAsia="fr-FR" w:bidi="ar-MA"/>
        </w:rPr>
        <w:t>اكتب المضاعفات الخمسة الأولى للعدد 5</w:t>
      </w:r>
    </w:p>
    <w:p w:rsidR="00705E57" w:rsidRPr="000B6FA0" w:rsidRDefault="00705E57" w:rsidP="00705E57">
      <w:pPr>
        <w:pStyle w:val="Paragraphedeliste"/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 xml:space="preserve">b-- </w:t>
      </w:r>
      <w:r w:rsidRPr="000B6FA0">
        <w:rPr>
          <w:rFonts w:asciiTheme="majorBidi" w:hAnsiTheme="majorBidi" w:cstheme="majorBidi"/>
          <w:b/>
          <w:bCs/>
          <w:sz w:val="24"/>
          <w:szCs w:val="24"/>
        </w:rPr>
        <w:t>Déterminer les diviseurs de nombre 16</w:t>
      </w:r>
    </w:p>
    <w:p w:rsidR="00705E57" w:rsidRPr="000B6FA0" w:rsidRDefault="00705E57" w:rsidP="00705E57">
      <w:pPr>
        <w:pStyle w:val="Paragraphedeliste"/>
        <w:rPr>
          <w:b/>
          <w:bCs/>
          <w:noProof/>
          <w:sz w:val="28"/>
          <w:szCs w:val="28"/>
          <w:lang w:eastAsia="fr-FR" w:bidi="ar-MA"/>
        </w:rPr>
      </w:pPr>
      <w:r w:rsidRPr="000B6FA0">
        <w:rPr>
          <w:rFonts w:hint="cs"/>
          <w:b/>
          <w:bCs/>
          <w:noProof/>
          <w:sz w:val="28"/>
          <w:szCs w:val="28"/>
          <w:rtl/>
          <w:lang w:eastAsia="fr-FR" w:bidi="ar-MA"/>
        </w:rPr>
        <w:t>حدد قواسم العدد 16</w:t>
      </w:r>
    </w:p>
    <w:p w:rsidR="00812C38" w:rsidRPr="000B6FA0" w:rsidRDefault="00EC1B79" w:rsidP="00812C38">
      <w:pPr>
        <w:pStyle w:val="Paragraphedeliste"/>
        <w:numPr>
          <w:ilvl w:val="0"/>
          <w:numId w:val="1"/>
        </w:numPr>
        <w:rPr>
          <w:b/>
          <w:bCs/>
          <w:noProof/>
          <w:sz w:val="28"/>
          <w:szCs w:val="28"/>
          <w:lang w:eastAsia="fr-FR" w:bidi="ar-MA"/>
        </w:rPr>
      </w:pPr>
      <w:r w:rsidRPr="000B6FA0">
        <w:rPr>
          <w:rFonts w:ascii="CenturyGothic" w:eastAsia="Times New Roman" w:hAnsi="CenturyGothic" w:cs="Times New Roman"/>
          <w:b/>
          <w:bCs/>
          <w:color w:val="000000"/>
          <w:lang w:eastAsia="fr-FR"/>
        </w:rPr>
        <w:t>Donner l’écriture décimale des fractions suivantes</w:t>
      </w:r>
      <w:r w:rsidR="00812C38" w:rsidRPr="000B6FA0">
        <w:rPr>
          <w:rFonts w:ascii="CenturyGothic" w:eastAsia="Times New Roman" w:hAnsi="CenturyGothic" w:cs="Times New Roman"/>
          <w:b/>
          <w:bCs/>
          <w:color w:val="000000"/>
          <w:lang w:eastAsia="fr-FR"/>
        </w:rPr>
        <w:t xml:space="preserve"> </w:t>
      </w:r>
      <w:r w:rsidR="00812C38" w:rsidRPr="000B6FA0">
        <w:rPr>
          <w:rFonts w:ascii="CenturyGothic" w:eastAsia="Times New Roman" w:hAnsi="CenturyGothic" w:cs="Times New Roman" w:hint="cs"/>
          <w:b/>
          <w:bCs/>
          <w:color w:val="000000"/>
          <w:rtl/>
          <w:lang w:eastAsia="fr-FR" w:bidi="ar-MA"/>
        </w:rPr>
        <w:t>اعط الكتابة العشرية للكسور التالية :</w:t>
      </w:r>
    </w:p>
    <w:p w:rsidR="00812C38" w:rsidRPr="000B6FA0" w:rsidRDefault="00312F58" w:rsidP="00812C38">
      <w:pPr>
        <w:pStyle w:val="Paragraphedeliste"/>
        <w:ind w:left="502"/>
        <w:rPr>
          <w:b/>
          <w:bCs/>
          <w:noProof/>
          <w:sz w:val="28"/>
          <w:szCs w:val="28"/>
          <w:rtl/>
          <w:lang w:eastAsia="fr-FR" w:bidi="ar-M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noProof/>
                  <w:sz w:val="24"/>
                  <w:szCs w:val="24"/>
                  <w:lang w:eastAsia="fr-FR" w:bidi="ar-MA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253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10</m:t>
              </m:r>
            </m:den>
          </m:f>
          <m:r>
            <m:rPr>
              <m:sty m:val="b"/>
            </m:rPr>
            <w:rPr>
              <w:rFonts w:ascii="Cambria Math" w:hAnsi="Cambria Math"/>
              <w:noProof/>
              <w:sz w:val="24"/>
              <w:szCs w:val="24"/>
              <w:lang w:eastAsia="fr-FR" w:bidi="ar-MA"/>
            </w:rPr>
            <m:t xml:space="preserve">     ;;      </m:t>
          </m:r>
          <m:f>
            <m:fPr>
              <m:ctrlPr>
                <w:rPr>
                  <w:rFonts w:ascii="Cambria Math" w:hAnsi="Cambria Math"/>
                  <w:b/>
                  <w:bCs/>
                  <w:noProof/>
                  <w:sz w:val="24"/>
                  <w:szCs w:val="24"/>
                  <w:lang w:eastAsia="fr-FR" w:bidi="ar-MA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8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10</m:t>
              </m:r>
            </m:den>
          </m:f>
          <m:r>
            <m:rPr>
              <m:sty m:val="b"/>
            </m:rPr>
            <w:rPr>
              <w:rFonts w:ascii="Cambria Math" w:hAnsi="Cambria Math"/>
              <w:noProof/>
              <w:sz w:val="24"/>
              <w:szCs w:val="24"/>
              <w:lang w:eastAsia="fr-FR" w:bidi="ar-MA"/>
            </w:rPr>
            <m:t xml:space="preserve">    ;;   </m:t>
          </m:r>
          <m:f>
            <m:fPr>
              <m:ctrlPr>
                <w:rPr>
                  <w:rFonts w:ascii="Cambria Math" w:hAnsi="Cambria Math"/>
                  <w:b/>
                  <w:bCs/>
                  <w:noProof/>
                  <w:sz w:val="24"/>
                  <w:szCs w:val="24"/>
                  <w:lang w:eastAsia="fr-FR" w:bidi="ar-MA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100</m:t>
              </m:r>
            </m:den>
          </m:f>
        </m:oMath>
      </m:oMathPara>
    </w:p>
    <w:p w:rsidR="00705E57" w:rsidRPr="000B6FA0" w:rsidRDefault="00812C38" w:rsidP="00812C38">
      <w:pPr>
        <w:pStyle w:val="Paragraphedeliste"/>
        <w:numPr>
          <w:ilvl w:val="0"/>
          <w:numId w:val="1"/>
        </w:numPr>
        <w:rPr>
          <w:b/>
          <w:bCs/>
          <w:noProof/>
          <w:sz w:val="28"/>
          <w:szCs w:val="28"/>
          <w:rtl/>
          <w:lang w:eastAsia="fr-FR" w:bidi="ar-MA"/>
        </w:rPr>
      </w:pPr>
      <w:r w:rsidRPr="000B6FA0">
        <w:rPr>
          <w:rFonts w:ascii="CenturyGothic" w:eastAsia="Times New Roman" w:hAnsi="CenturyGothic" w:cs="Times New Roman"/>
          <w:b/>
          <w:bCs/>
          <w:color w:val="000000"/>
          <w:lang w:eastAsia="fr-FR"/>
        </w:rPr>
        <w:t xml:space="preserve">Déterminer le tableau proportionnel parmi les tableaux suivants </w:t>
      </w:r>
      <w:proofErr w:type="gramStart"/>
      <w:r w:rsidRPr="000B6FA0">
        <w:rPr>
          <w:rFonts w:ascii="CenturyGothic" w:eastAsia="Times New Roman" w:hAnsi="CenturyGothic" w:cs="Times New Roman"/>
          <w:b/>
          <w:bCs/>
          <w:color w:val="000000"/>
          <w:lang w:eastAsia="fr-FR"/>
        </w:rPr>
        <w:t xml:space="preserve">:  </w:t>
      </w:r>
      <w:r w:rsidRPr="000B6FA0">
        <w:rPr>
          <w:rFonts w:ascii="CenturyGothic" w:eastAsia="Times New Roman" w:hAnsi="CenturyGothic" w:cs="Times New Roman" w:hint="cs"/>
          <w:b/>
          <w:bCs/>
          <w:color w:val="000000"/>
          <w:rtl/>
          <w:lang w:eastAsia="fr-FR"/>
        </w:rPr>
        <w:t>حدد</w:t>
      </w:r>
      <w:proofErr w:type="gramEnd"/>
      <w:r w:rsidRPr="000B6FA0">
        <w:rPr>
          <w:rFonts w:ascii="CenturyGothic" w:eastAsia="Times New Roman" w:hAnsi="CenturyGothic" w:cs="Times New Roman" w:hint="cs"/>
          <w:b/>
          <w:bCs/>
          <w:color w:val="000000"/>
          <w:rtl/>
          <w:lang w:eastAsia="fr-FR"/>
        </w:rPr>
        <w:t xml:space="preserve"> جدول التناسبية </w:t>
      </w:r>
    </w:p>
    <w:tbl>
      <w:tblPr>
        <w:tblStyle w:val="Grilledutableau"/>
        <w:tblpPr w:leftFromText="141" w:rightFromText="141" w:vertAnchor="text" w:horzAnchor="page" w:tblpX="2589" w:tblpY="40"/>
        <w:bidiVisual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</w:tblGrid>
      <w:tr w:rsidR="00705E57" w:rsidTr="001C5B38">
        <w:trPr>
          <w:trHeight w:val="373"/>
        </w:trPr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5</w:t>
            </w:r>
          </w:p>
        </w:tc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4</w:t>
            </w:r>
          </w:p>
        </w:tc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2</w:t>
            </w:r>
          </w:p>
        </w:tc>
      </w:tr>
      <w:tr w:rsidR="00705E57" w:rsidTr="001C5B38">
        <w:trPr>
          <w:trHeight w:val="353"/>
        </w:trPr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105</w:t>
            </w:r>
          </w:p>
        </w:tc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104</w:t>
            </w:r>
          </w:p>
        </w:tc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102</w:t>
            </w:r>
          </w:p>
        </w:tc>
      </w:tr>
    </w:tbl>
    <w:p w:rsidR="00705E57" w:rsidRPr="00237DCF" w:rsidRDefault="00705E57" w:rsidP="00705E57">
      <w:p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 xml:space="preserve">      </w:t>
      </w:r>
    </w:p>
    <w:p w:rsidR="00705E57" w:rsidRPr="00CD71E7" w:rsidRDefault="00705E57" w:rsidP="00705E57">
      <w:pPr>
        <w:bidi/>
        <w:ind w:left="5664"/>
        <w:rPr>
          <w:noProof/>
          <w:sz w:val="28"/>
          <w:szCs w:val="28"/>
          <w:lang w:eastAsia="fr-FR" w:bidi="ar-MA"/>
        </w:rPr>
      </w:pPr>
      <w:r>
        <w:rPr>
          <w:rFonts w:hint="cs"/>
          <w:noProof/>
          <w:sz w:val="28"/>
          <w:szCs w:val="28"/>
          <w:rtl/>
          <w:lang w:eastAsia="fr-FR" w:bidi="ar-MA"/>
        </w:rPr>
        <w:t xml:space="preserve">   </w:t>
      </w:r>
    </w:p>
    <w:tbl>
      <w:tblPr>
        <w:tblStyle w:val="Grilledutableau"/>
        <w:tblpPr w:leftFromText="141" w:rightFromText="141" w:vertAnchor="text" w:horzAnchor="page" w:tblpX="2589" w:tblpY="40"/>
        <w:bidiVisual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</w:tblGrid>
      <w:tr w:rsidR="00705E57" w:rsidTr="001C5B38">
        <w:trPr>
          <w:trHeight w:val="373"/>
        </w:trPr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5</w:t>
            </w:r>
          </w:p>
        </w:tc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4</w:t>
            </w:r>
          </w:p>
        </w:tc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2</w:t>
            </w:r>
          </w:p>
        </w:tc>
      </w:tr>
      <w:tr w:rsidR="00705E57" w:rsidTr="001C5B38">
        <w:trPr>
          <w:trHeight w:val="353"/>
        </w:trPr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105</w:t>
            </w:r>
          </w:p>
        </w:tc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104</w:t>
            </w:r>
          </w:p>
        </w:tc>
        <w:tc>
          <w:tcPr>
            <w:tcW w:w="676" w:type="dxa"/>
          </w:tcPr>
          <w:p w:rsidR="00705E57" w:rsidRDefault="00705E57" w:rsidP="001C5B38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102</w:t>
            </w:r>
          </w:p>
        </w:tc>
      </w:tr>
    </w:tbl>
    <w:p w:rsidR="00705E57" w:rsidRDefault="00705E57"/>
    <w:p w:rsidR="00705E57" w:rsidRDefault="00705E57"/>
    <w:p w:rsidR="00705E57" w:rsidRDefault="00705E57"/>
    <w:p w:rsidR="00705E57" w:rsidRDefault="004E4327" w:rsidP="003F13B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456EE" wp14:editId="0ED7B15F">
                <wp:simplePos x="0" y="0"/>
                <wp:positionH relativeFrom="column">
                  <wp:posOffset>1024255</wp:posOffset>
                </wp:positionH>
                <wp:positionV relativeFrom="paragraph">
                  <wp:posOffset>-597427</wp:posOffset>
                </wp:positionV>
                <wp:extent cx="2216989" cy="624840"/>
                <wp:effectExtent l="0" t="0" r="12065" b="22860"/>
                <wp:wrapNone/>
                <wp:docPr id="1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6989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327" w:rsidRDefault="00FB2AFD" w:rsidP="00FB2AFD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lang w:bidi="ar-MA"/>
                              </w:rPr>
                              <w:t xml:space="preserve">Lycée collégiale </w:t>
                            </w:r>
                            <w:proofErr w:type="spellStart"/>
                            <w:r>
                              <w:rPr>
                                <w:lang w:bidi="ar-MA"/>
                              </w:rPr>
                              <w:t>Almotanabi</w:t>
                            </w:r>
                            <w:proofErr w:type="spellEnd"/>
                            <w:r>
                              <w:rPr>
                                <w:lang w:bidi="ar-MA"/>
                              </w:rPr>
                              <w:t xml:space="preserve"> </w:t>
                            </w:r>
                          </w:p>
                          <w:p w:rsidR="00895B8C" w:rsidRPr="00FB2AFD" w:rsidRDefault="00895B8C" w:rsidP="00895B8C">
                            <w:pPr>
                              <w:jc w:val="center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lang w:bidi="ar-MA"/>
                              </w:rPr>
                              <w:t>A.S : 2020/2021</w:t>
                            </w:r>
                          </w:p>
                          <w:p w:rsidR="00895B8C" w:rsidRPr="00FB2AFD" w:rsidRDefault="00895B8C" w:rsidP="00FB2AFD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80.65pt;margin-top:-47.05pt;width:174.55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" fillcolor="white [3201]" strokeweight=".5pt">
                <v:path arrowok="t"/>
                <v:textbox>
                  <w:txbxContent>
                    <w:p w:rsidR="004E4327" w:rsidRDefault="00FB2AFD" w:rsidP="00FB2AFD">
                      <w:pPr>
                        <w:rPr>
                          <w:lang w:bidi="ar-MA"/>
                        </w:rPr>
                      </w:pPr>
                      <w:r>
                        <w:rPr>
                          <w:lang w:bidi="ar-MA"/>
                        </w:rPr>
                        <w:t xml:space="preserve">Lycée collégiale </w:t>
                      </w:r>
                      <w:proofErr w:type="spellStart"/>
                      <w:r>
                        <w:rPr>
                          <w:lang w:bidi="ar-MA"/>
                        </w:rPr>
                        <w:t>Almotanabi</w:t>
                      </w:r>
                      <w:proofErr w:type="spellEnd"/>
                      <w:r>
                        <w:rPr>
                          <w:lang w:bidi="ar-MA"/>
                        </w:rPr>
                        <w:t xml:space="preserve"> </w:t>
                      </w:r>
                    </w:p>
                    <w:p w:rsidR="00895B8C" w:rsidRPr="00FB2AFD" w:rsidRDefault="00895B8C" w:rsidP="00895B8C">
                      <w:pPr>
                        <w:jc w:val="center"/>
                        <w:rPr>
                          <w:lang w:bidi="ar-MA"/>
                        </w:rPr>
                      </w:pPr>
                      <w:r>
                        <w:rPr>
                          <w:lang w:bidi="ar-MA"/>
                        </w:rPr>
                        <w:t>A.S : 2020/2021</w:t>
                      </w:r>
                    </w:p>
                    <w:p w:rsidR="00895B8C" w:rsidRPr="00FB2AFD" w:rsidRDefault="00895B8C" w:rsidP="00FB2AFD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5E57" w:rsidRDefault="00705E57" w:rsidP="00705E57">
      <w:pPr>
        <w:bidi/>
        <w:rPr>
          <w:b/>
          <w:bCs/>
          <w:sz w:val="28"/>
          <w:szCs w:val="28"/>
          <w:u w:val="single"/>
          <w:rtl/>
          <w:lang w:bidi="ar-MA"/>
        </w:rPr>
      </w:pPr>
      <w:r>
        <w:rPr>
          <w:rFonts w:hint="cs"/>
          <w:b/>
          <w:bCs/>
          <w:sz w:val="28"/>
          <w:szCs w:val="28"/>
          <w:u w:val="single"/>
          <w:rtl/>
          <w:lang w:bidi="ar-MA"/>
        </w:rPr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MA"/>
        </w:rPr>
        <w:t>الثاني</w:t>
      </w:r>
      <w:r w:rsidRPr="00237DCF">
        <w:rPr>
          <w:rFonts w:hint="cs"/>
          <w:b/>
          <w:bCs/>
          <w:sz w:val="28"/>
          <w:szCs w:val="28"/>
          <w:u w:val="single"/>
          <w:rtl/>
          <w:lang w:bidi="ar-MA"/>
        </w:rPr>
        <w:t xml:space="preserve">  </w:t>
      </w:r>
      <w:proofErr w:type="spellStart"/>
      <w:r>
        <w:rPr>
          <w:b/>
          <w:bCs/>
          <w:sz w:val="28"/>
          <w:szCs w:val="28"/>
          <w:u w:val="single"/>
          <w:lang w:val="en-US" w:bidi="ar-MA"/>
        </w:rPr>
        <w:t>Exercice</w:t>
      </w:r>
      <w:proofErr w:type="spellEnd"/>
      <w:proofErr w:type="gramEnd"/>
      <w:r>
        <w:rPr>
          <w:b/>
          <w:bCs/>
          <w:sz w:val="28"/>
          <w:szCs w:val="28"/>
          <w:u w:val="single"/>
          <w:lang w:val="en-US" w:bidi="ar-MA"/>
        </w:rPr>
        <w:t xml:space="preserve"> 2</w:t>
      </w:r>
      <w:r w:rsidR="000B6FA0">
        <w:rPr>
          <w:b/>
          <w:bCs/>
          <w:sz w:val="28"/>
          <w:szCs w:val="28"/>
          <w:u w:val="single"/>
          <w:lang w:val="en-US" w:bidi="ar-MA"/>
        </w:rPr>
        <w:t>(10</w:t>
      </w:r>
      <w:r w:rsidR="008B52F8">
        <w:rPr>
          <w:b/>
          <w:bCs/>
          <w:sz w:val="28"/>
          <w:szCs w:val="28"/>
          <w:u w:val="single"/>
          <w:lang w:val="en-US" w:bidi="ar-MA"/>
        </w:rPr>
        <w:t>pts)</w:t>
      </w:r>
      <w:r w:rsidRPr="00237DCF">
        <w:rPr>
          <w:b/>
          <w:bCs/>
          <w:sz w:val="28"/>
          <w:szCs w:val="28"/>
          <w:u w:val="single"/>
          <w:lang w:val="en-US" w:bidi="ar-MA"/>
        </w:rPr>
        <w:t> </w:t>
      </w:r>
      <w:r w:rsidRPr="00237DCF">
        <w:rPr>
          <w:b/>
          <w:bCs/>
          <w:sz w:val="28"/>
          <w:szCs w:val="28"/>
          <w:u w:val="single"/>
          <w:lang w:bidi="ar-MA"/>
        </w:rPr>
        <w:t>:</w:t>
      </w:r>
    </w:p>
    <w:p w:rsidR="00204CF7" w:rsidRDefault="00204CF7" w:rsidP="000D1753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bidi="ar-MA"/>
        </w:rPr>
      </w:pPr>
      <w:r w:rsidRPr="000D1753">
        <w:rPr>
          <w:b/>
          <w:bCs/>
          <w:sz w:val="24"/>
          <w:szCs w:val="24"/>
          <w:lang w:bidi="ar-MA"/>
        </w:rPr>
        <w:t xml:space="preserve">compléter </w:t>
      </w:r>
      <w:r w:rsidR="000D1753" w:rsidRPr="000D1753">
        <w:rPr>
          <w:rFonts w:hint="cs"/>
          <w:b/>
          <w:bCs/>
          <w:sz w:val="24"/>
          <w:szCs w:val="24"/>
          <w:rtl/>
          <w:lang w:bidi="ar-MA"/>
        </w:rPr>
        <w:t>أتمم :</w:t>
      </w:r>
    </w:p>
    <w:tbl>
      <w:tblPr>
        <w:tblStyle w:val="Grilledutableau"/>
        <w:tblW w:w="4678" w:type="dxa"/>
        <w:tblInd w:w="-34" w:type="dxa"/>
        <w:tblLook w:val="04A0" w:firstRow="1" w:lastRow="0" w:firstColumn="1" w:lastColumn="0" w:noHBand="0" w:noVBand="1"/>
      </w:tblPr>
      <w:tblGrid>
        <w:gridCol w:w="1653"/>
        <w:gridCol w:w="3025"/>
      </w:tblGrid>
      <w:tr w:rsidR="000D1753" w:rsidTr="000D1753">
        <w:tc>
          <w:tcPr>
            <w:tcW w:w="1653" w:type="dxa"/>
          </w:tcPr>
          <w:p w:rsidR="000D1753" w:rsidRPr="000D1753" w:rsidRDefault="000D1753" w:rsidP="000D1753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التسمية</w:t>
            </w:r>
          </w:p>
        </w:tc>
        <w:tc>
          <w:tcPr>
            <w:tcW w:w="3025" w:type="dxa"/>
          </w:tcPr>
          <w:p w:rsidR="000D1753" w:rsidRDefault="000D1753" w:rsidP="000D1753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الشكل</w:t>
            </w:r>
          </w:p>
        </w:tc>
      </w:tr>
      <w:tr w:rsidR="000D1753" w:rsidTr="000D1753">
        <w:tc>
          <w:tcPr>
            <w:tcW w:w="1653" w:type="dxa"/>
          </w:tcPr>
          <w:p w:rsidR="000D1753" w:rsidRDefault="000D1753" w:rsidP="000D1753">
            <w:pPr>
              <w:pStyle w:val="Paragraphedeliste"/>
              <w:bidi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sz w:val="32"/>
                <w:szCs w:val="32"/>
                <w:lang w:eastAsia="fr-FR" w:bidi="ar-MA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</w:t>
            </w:r>
            <w:r>
              <w:rPr>
                <w:sz w:val="32"/>
                <w:szCs w:val="32"/>
                <w:lang w:eastAsia="fr-FR" w:bidi="ar-MA"/>
              </w:rPr>
              <w:t>[AB]</w:t>
            </w: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....</w:t>
            </w:r>
          </w:p>
        </w:tc>
        <w:tc>
          <w:tcPr>
            <w:tcW w:w="3025" w:type="dxa"/>
          </w:tcPr>
          <w:p w:rsidR="000D1753" w:rsidRDefault="000D1753" w:rsidP="000D175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</w:p>
          <w:p w:rsidR="000D1753" w:rsidRDefault="000D1753" w:rsidP="000D175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rFonts w:hint="cs"/>
                <w:noProof/>
                <w:sz w:val="56"/>
                <w:szCs w:val="56"/>
                <w:rtl/>
                <w:lang w:eastAsia="fr-FR"/>
              </w:rPr>
              <w:drawing>
                <wp:inline distT="0" distB="0" distL="0" distR="0" wp14:anchorId="03BC32E0" wp14:editId="65F8790A">
                  <wp:extent cx="1515649" cy="538619"/>
                  <wp:effectExtent l="0" t="0" r="889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’écran (124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17" cy="5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753" w:rsidTr="000D1753">
        <w:tc>
          <w:tcPr>
            <w:tcW w:w="1653" w:type="dxa"/>
          </w:tcPr>
          <w:p w:rsidR="000D1753" w:rsidRDefault="000D1753" w:rsidP="000D1753">
            <w:pPr>
              <w:pStyle w:val="Paragraphedeliste"/>
              <w:bidi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 </w:t>
            </w:r>
            <w:r>
              <w:rPr>
                <w:sz w:val="32"/>
                <w:szCs w:val="32"/>
                <w:lang w:eastAsia="fr-FR" w:bidi="ar-MA"/>
              </w:rPr>
              <w:t>(AB)</w:t>
            </w: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....</w:t>
            </w:r>
          </w:p>
        </w:tc>
        <w:tc>
          <w:tcPr>
            <w:tcW w:w="3025" w:type="dxa"/>
          </w:tcPr>
          <w:p w:rsidR="000D1753" w:rsidRDefault="000D1753" w:rsidP="000D175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</w:p>
          <w:p w:rsidR="000D1753" w:rsidRDefault="000D1753" w:rsidP="000D175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rFonts w:hint="cs"/>
                <w:noProof/>
                <w:sz w:val="32"/>
                <w:szCs w:val="32"/>
                <w:lang w:eastAsia="fr-FR"/>
              </w:rPr>
              <w:drawing>
                <wp:inline distT="0" distB="0" distL="0" distR="0" wp14:anchorId="08486148" wp14:editId="5BC8C92B">
                  <wp:extent cx="1528174" cy="400833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’écran (125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324" cy="40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753" w:rsidTr="000D1753">
        <w:trPr>
          <w:trHeight w:val="1000"/>
        </w:trPr>
        <w:tc>
          <w:tcPr>
            <w:tcW w:w="1653" w:type="dxa"/>
          </w:tcPr>
          <w:p w:rsidR="000D1753" w:rsidRDefault="000D1753" w:rsidP="000D1753">
            <w:pPr>
              <w:pStyle w:val="Paragraphedeliste"/>
              <w:bidi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sz w:val="32"/>
                <w:szCs w:val="32"/>
                <w:lang w:eastAsia="fr-FR" w:bidi="ar-MA"/>
              </w:rPr>
              <w:t>[AB)</w:t>
            </w: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....</w:t>
            </w:r>
          </w:p>
        </w:tc>
        <w:tc>
          <w:tcPr>
            <w:tcW w:w="3025" w:type="dxa"/>
          </w:tcPr>
          <w:p w:rsidR="000D1753" w:rsidRDefault="000D1753" w:rsidP="000D175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</w:p>
          <w:p w:rsidR="000D1753" w:rsidRDefault="000D1753" w:rsidP="000D175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 wp14:anchorId="40DA516F" wp14:editId="1272EEDC">
                  <wp:extent cx="1627266" cy="526094"/>
                  <wp:effectExtent l="0" t="0" r="0" b="762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’écran (126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961" cy="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753" w:rsidRPr="007D5CE2" w:rsidRDefault="000D1753" w:rsidP="007D5CE2">
      <w:pPr>
        <w:rPr>
          <w:sz w:val="24"/>
          <w:szCs w:val="24"/>
          <w:rtl/>
          <w:lang w:bidi="ar-MA"/>
        </w:rPr>
      </w:pPr>
    </w:p>
    <w:p w:rsidR="00204CF7" w:rsidRPr="000B6FA0" w:rsidRDefault="00204CF7" w:rsidP="000D175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 Construire un triangle tel que :</w:t>
      </w:r>
    </w:p>
    <w:p w:rsidR="00204CF7" w:rsidRPr="000B6FA0" w:rsidRDefault="00204CF7" w:rsidP="00204CF7">
      <w:pPr>
        <w:pStyle w:val="Paragraphedeliste"/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أنشئ</w:t>
      </w: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مثلثا</w:t>
      </w: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بحيث </w:t>
      </w:r>
      <w:r w:rsidRPr="000B6FA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204CF7" w:rsidRPr="000B6FA0" w:rsidRDefault="00204CF7" w:rsidP="00204CF7">
      <w:pPr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lang w:val="en-US"/>
        </w:rPr>
        <w:t>AB=</w:t>
      </w:r>
      <w:proofErr w:type="gramStart"/>
      <w:r w:rsidRPr="000B6FA0">
        <w:rPr>
          <w:rFonts w:asciiTheme="majorBidi" w:hAnsiTheme="majorBidi" w:cstheme="majorBidi"/>
          <w:b/>
          <w:bCs/>
          <w:sz w:val="24"/>
          <w:szCs w:val="24"/>
          <w:lang w:val="en-US"/>
        </w:rPr>
        <w:t>2cm  ;</w:t>
      </w:r>
      <w:proofErr w:type="gramEnd"/>
      <w:r w:rsidRPr="000B6FA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AC=1,5cm ; </w:t>
      </w:r>
      <m:oMath>
        <m:acc>
          <m:accPr>
            <m:ctrlPr>
              <w:rPr>
                <w:rFonts w:ascii="Cambria Math" w:hAnsi="Cambria Math" w:cstheme="majorBidi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</w:rPr>
              <m:t>BAC</m:t>
            </m:r>
          </m:e>
        </m:acc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=50°</m:t>
        </m:r>
      </m:oMath>
    </w:p>
    <w:p w:rsidR="00204CF7" w:rsidRPr="000B6FA0" w:rsidRDefault="000D1753" w:rsidP="000D175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204CF7" w:rsidRPr="000B6FA0">
        <w:rPr>
          <w:rFonts w:asciiTheme="majorBidi" w:hAnsiTheme="majorBidi" w:cstheme="majorBidi"/>
          <w:b/>
          <w:bCs/>
          <w:sz w:val="24"/>
          <w:szCs w:val="24"/>
        </w:rPr>
        <w:t>Construire un losange de diamètre 4cm.</w:t>
      </w:r>
    </w:p>
    <w:p w:rsidR="0023782B" w:rsidRPr="000B6FA0" w:rsidRDefault="00204CF7" w:rsidP="0023782B">
      <w:pPr>
        <w:bidi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 xml:space="preserve">أ نشئ معينا </w:t>
      </w: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قطره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lang w:bidi="ar-MA"/>
        </w:rPr>
        <w:t>4</w:t>
      </w: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>cm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</w:p>
    <w:p w:rsidR="0023782B" w:rsidRPr="000B6FA0" w:rsidRDefault="0023782B" w:rsidP="00CD5B5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>Construire un rectangle de longueur 8 cm e</w:t>
      </w:r>
      <w:r w:rsidR="00CD5B55"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>t de largeur 5 cm</w:t>
      </w:r>
      <w:r w:rsidR="00CD5B55"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  <w:t xml:space="preserve"> </w:t>
      </w:r>
    </w:p>
    <w:p w:rsidR="00CD5B55" w:rsidRPr="000B6FA0" w:rsidRDefault="00CD5B55" w:rsidP="00CD5B55">
      <w:pPr>
        <w:pStyle w:val="Paragraphedeliste"/>
        <w:bidi/>
        <w:ind w:left="502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  <w:t xml:space="preserve">أنشئ مستطيلا طوله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8cm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  <w:t xml:space="preserve">و عرضه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>5 cm</w:t>
      </w:r>
    </w:p>
    <w:p w:rsidR="00CD5B55" w:rsidRPr="000B6FA0" w:rsidRDefault="00CD5B55" w:rsidP="00CD5B55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Quel est son périmètre ? 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MA"/>
        </w:rPr>
        <w:t xml:space="preserve">ما هو محيطه </w:t>
      </w:r>
    </w:p>
    <w:p w:rsidR="00CD5B55" w:rsidRPr="000B6FA0" w:rsidRDefault="00CD5B55" w:rsidP="00CD5B55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Quelle est son aire ?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MA"/>
        </w:rPr>
        <w:t>ما هي مساحته</w:t>
      </w:r>
    </w:p>
    <w:p w:rsidR="000B6FA0" w:rsidRPr="000B6FA0" w:rsidRDefault="000B6FA0" w:rsidP="000B6FA0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>Construire un cercle de centre O et de rayon 4 cm ?</w:t>
      </w:r>
    </w:p>
    <w:p w:rsidR="000B6FA0" w:rsidRPr="000B6FA0" w:rsidRDefault="000B6FA0" w:rsidP="000B6FA0">
      <w:pPr>
        <w:bidi/>
        <w:ind w:left="142"/>
        <w:rPr>
          <w:rFonts w:asciiTheme="majorBidi" w:hAnsiTheme="majorBidi" w:cstheme="majorBidi"/>
          <w:b/>
          <w:bCs/>
          <w:color w:val="000000"/>
          <w:sz w:val="24"/>
          <w:szCs w:val="24"/>
          <w:lang w:bidi="ar-MA"/>
        </w:rPr>
      </w:pPr>
      <w:r w:rsidRPr="000B6FA0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MA"/>
        </w:rPr>
        <w:t xml:space="preserve">أنشئ دائرة مركزها 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lang w:val="en-US" w:bidi="ar-MA"/>
        </w:rPr>
        <w:t>O</w:t>
      </w:r>
      <w:r w:rsidRPr="000B6FA0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val="en-US" w:bidi="ar-MA"/>
        </w:rPr>
        <w:t xml:space="preserve">  و شعاعها </w:t>
      </w:r>
      <w:r w:rsidRPr="000B6FA0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MA"/>
        </w:rPr>
        <w:t xml:space="preserve">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>4 cm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lang w:bidi="ar-MA"/>
        </w:rPr>
        <w:t xml:space="preserve"> </w:t>
      </w:r>
    </w:p>
    <w:p w:rsidR="00705E57" w:rsidRPr="000B6FA0" w:rsidRDefault="007C667D" w:rsidP="007C667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Compléter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أتمم ما يلي :</w:t>
      </w:r>
    </w:p>
    <w:p w:rsidR="007C667D" w:rsidRPr="000B6FA0" w:rsidRDefault="007C667D" w:rsidP="007C667D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Un angle droit mesure … 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قياس زاوية قائمة هو ...</w:t>
      </w:r>
    </w:p>
    <w:p w:rsidR="0023782B" w:rsidRPr="000B6FA0" w:rsidRDefault="0023782B" w:rsidP="007C667D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La mesure d’un angle plat est égale à …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 xml:space="preserve">قياس زاوية </w:t>
      </w:r>
      <w:proofErr w:type="spellStart"/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مستقيمية</w:t>
      </w:r>
      <w:proofErr w:type="spellEnd"/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 xml:space="preserve"> يساوي </w:t>
      </w:r>
    </w:p>
    <w:p w:rsidR="00705E57" w:rsidRDefault="00A6010E" w:rsidP="000B6FA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75EC2" wp14:editId="2C6B0C66">
                <wp:simplePos x="0" y="0"/>
                <wp:positionH relativeFrom="column">
                  <wp:posOffset>-2365926</wp:posOffset>
                </wp:positionH>
                <wp:positionV relativeFrom="paragraph">
                  <wp:posOffset>820324</wp:posOffset>
                </wp:positionV>
                <wp:extent cx="3942080" cy="688879"/>
                <wp:effectExtent l="0" t="0" r="20320" b="165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80" cy="688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FA0" w:rsidRPr="000B6FA0" w:rsidRDefault="000B6FA0" w:rsidP="000B6FA0">
                            <w:pPr>
                              <w:pStyle w:val="Paragraphedeliste"/>
                              <w:ind w:left="502"/>
                              <w:rPr>
                                <w:b/>
                                <w:bCs/>
                              </w:rPr>
                            </w:pPr>
                            <w:r w:rsidRPr="00DC0AA2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Problème</w:t>
                            </w:r>
                            <w:r w:rsidR="00DC0AA2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B6FA0">
                              <w:rPr>
                                <w:b/>
                                <w:bCs/>
                              </w:rPr>
                              <w:t xml:space="preserve">Le prix d’un livre de mathématique est 25DH, </w:t>
                            </w:r>
                            <w:r w:rsidR="00DC0AA2" w:rsidRPr="000B6FA0">
                              <w:rPr>
                                <w:b/>
                                <w:bCs/>
                              </w:rPr>
                              <w:t>son</w:t>
                            </w:r>
                            <w:r w:rsidRPr="000B6FA0">
                              <w:rPr>
                                <w:b/>
                                <w:bCs/>
                              </w:rPr>
                              <w:t xml:space="preserve"> prix est diminué de 20%.qu’il est le nouveau prix de ce livre.</w:t>
                            </w:r>
                            <w:bookmarkStart w:id="0" w:name="_GoBack"/>
                            <w:bookmarkEnd w:id="0"/>
                          </w:p>
                          <w:p w:rsidR="000B6FA0" w:rsidRDefault="000B6F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6.3pt;margin-top:64.6pt;width:310.4pt;height: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" fillcolor="white [3201]" strokeweight=".5pt">
                <v:textbox>
                  <w:txbxContent>
                    <w:p w:rsidR="000B6FA0" w:rsidRPr="000B6FA0" w:rsidRDefault="000B6FA0" w:rsidP="000B6FA0">
                      <w:pPr>
                        <w:pStyle w:val="Paragraphedeliste"/>
                        <w:ind w:left="502"/>
                        <w:rPr>
                          <w:b/>
                          <w:bCs/>
                        </w:rPr>
                      </w:pPr>
                      <w:r w:rsidRPr="00DC0AA2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Problème</w:t>
                      </w:r>
                      <w:r w:rsidR="00DC0AA2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 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B6FA0">
                        <w:rPr>
                          <w:b/>
                          <w:bCs/>
                        </w:rPr>
                        <w:t xml:space="preserve">Le prix d’un livre de mathématique est 25DH, </w:t>
                      </w:r>
                      <w:r w:rsidR="00DC0AA2" w:rsidRPr="000B6FA0">
                        <w:rPr>
                          <w:b/>
                          <w:bCs/>
                        </w:rPr>
                        <w:t>son</w:t>
                      </w:r>
                      <w:r w:rsidRPr="000B6FA0">
                        <w:rPr>
                          <w:b/>
                          <w:bCs/>
                        </w:rPr>
                        <w:t xml:space="preserve"> prix est diminué de 20%.qu’il est le nouveau prix de ce livre.</w:t>
                      </w:r>
                      <w:bookmarkStart w:id="1" w:name="_GoBack"/>
                      <w:bookmarkEnd w:id="1"/>
                    </w:p>
                    <w:p w:rsidR="000B6FA0" w:rsidRDefault="000B6FA0"/>
                  </w:txbxContent>
                </v:textbox>
              </v:shape>
            </w:pict>
          </mc:Fallback>
        </mc:AlternateContent>
      </w:r>
      <w:r w:rsidR="007C667D"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3782B"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La </w:t>
      </w:r>
      <w:proofErr w:type="gramStart"/>
      <w:r w:rsidR="0023782B" w:rsidRPr="000B6FA0">
        <w:rPr>
          <w:rFonts w:asciiTheme="majorBidi" w:hAnsiTheme="majorBidi" w:cstheme="majorBidi"/>
          <w:b/>
          <w:bCs/>
          <w:sz w:val="24"/>
          <w:szCs w:val="24"/>
        </w:rPr>
        <w:t>sommes</w:t>
      </w:r>
      <w:proofErr w:type="gramEnd"/>
      <w:r w:rsidR="0023782B"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 des mesures des angles d’un triangle est égale à ….</w:t>
      </w:r>
      <w:r w:rsidR="0023782B" w:rsidRPr="000B6FA0">
        <w:rPr>
          <w:rFonts w:asciiTheme="majorBidi" w:hAnsiTheme="majorBidi" w:cstheme="majorBidi"/>
          <w:b/>
          <w:bCs/>
          <w:sz w:val="24"/>
          <w:szCs w:val="24"/>
          <w:rtl/>
        </w:rPr>
        <w:t>مجموع قياسات زوايا مثلث هو ...</w:t>
      </w:r>
    </w:p>
    <w:p w:rsidR="00A6010E" w:rsidRDefault="00A6010E" w:rsidP="00A6010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6010E" w:rsidRDefault="00A6010E" w:rsidP="00A6010E">
      <w:pPr>
        <w:bidi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659CF" wp14:editId="11F03C5C">
                <wp:simplePos x="0" y="0"/>
                <wp:positionH relativeFrom="column">
                  <wp:posOffset>-588645</wp:posOffset>
                </wp:positionH>
                <wp:positionV relativeFrom="paragraph">
                  <wp:posOffset>-597535</wp:posOffset>
                </wp:positionV>
                <wp:extent cx="2247900" cy="624840"/>
                <wp:effectExtent l="0" t="0" r="19050" b="22860"/>
                <wp:wrapNone/>
                <wp:docPr id="2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790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10E" w:rsidRDefault="00A6010E" w:rsidP="00A6010E">
                            <w:pPr>
                              <w:jc w:val="center"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 xml:space="preserve">Prof. </w:t>
                            </w:r>
                            <w:proofErr w:type="spellStart"/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>Lagsair</w:t>
                            </w:r>
                            <w:proofErr w:type="spellEnd"/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proofErr w:type="spellStart"/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>redouane</w:t>
                            </w:r>
                            <w:proofErr w:type="spellEnd"/>
                            <w:r w:rsidRPr="00FB2AFD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proofErr w:type="spellStart"/>
                            <w:r w:rsidRPr="00FB2AFD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لكصير</w:t>
                            </w:r>
                            <w:proofErr w:type="spellEnd"/>
                            <w:r w:rsidRPr="00FB2AFD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رضوان</w:t>
                            </w:r>
                          </w:p>
                          <w:p w:rsidR="00A6010E" w:rsidRDefault="00A6010E" w:rsidP="00A6010E">
                            <w:pPr>
                              <w:jc w:val="center"/>
                            </w:pPr>
                            <w:r>
                              <w:t>1 APIC</w:t>
                            </w:r>
                          </w:p>
                          <w:p w:rsidR="00A6010E" w:rsidRPr="00FB2AFD" w:rsidRDefault="00A6010E" w:rsidP="00A6010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6.35pt;margin-top:-47.05pt;width:177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" fillcolor="white [3201]" strokeweight=".5pt">
                <v:path arrowok="t"/>
                <v:textbox>
                  <w:txbxContent>
                    <w:p w:rsidR="00A6010E" w:rsidRDefault="00A6010E" w:rsidP="00A6010E">
                      <w:pPr>
                        <w:jc w:val="center"/>
                        <w:rPr>
                          <w:b/>
                          <w:bCs/>
                          <w:lang w:bidi="ar-MA"/>
                        </w:rPr>
                      </w:pPr>
                      <w:r w:rsidRPr="00FB2AFD">
                        <w:rPr>
                          <w:b/>
                          <w:bCs/>
                          <w:lang w:bidi="ar-MA"/>
                        </w:rPr>
                        <w:t xml:space="preserve">Prof. </w:t>
                      </w:r>
                      <w:proofErr w:type="spellStart"/>
                      <w:r w:rsidRPr="00FB2AFD">
                        <w:rPr>
                          <w:b/>
                          <w:bCs/>
                          <w:lang w:bidi="ar-MA"/>
                        </w:rPr>
                        <w:t>Lagsair</w:t>
                      </w:r>
                      <w:proofErr w:type="spellEnd"/>
                      <w:r w:rsidRPr="00FB2AFD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proofErr w:type="spellStart"/>
                      <w:r w:rsidRPr="00FB2AFD">
                        <w:rPr>
                          <w:b/>
                          <w:bCs/>
                          <w:lang w:bidi="ar-MA"/>
                        </w:rPr>
                        <w:t>redouane</w:t>
                      </w:r>
                      <w:proofErr w:type="spellEnd"/>
                      <w:r w:rsidRPr="00FB2AFD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proofErr w:type="spellStart"/>
                      <w:r w:rsidRPr="00FB2AF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لكصير</w:t>
                      </w:r>
                      <w:proofErr w:type="spellEnd"/>
                      <w:r w:rsidRPr="00FB2AFD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رضوان</w:t>
                      </w:r>
                    </w:p>
                    <w:p w:rsidR="00A6010E" w:rsidRDefault="00A6010E" w:rsidP="00A6010E">
                      <w:pPr>
                        <w:jc w:val="center"/>
                      </w:pPr>
                      <w:r>
                        <w:t>1 APIC</w:t>
                      </w:r>
                    </w:p>
                    <w:p w:rsidR="00A6010E" w:rsidRPr="00FB2AFD" w:rsidRDefault="00A6010E" w:rsidP="00A6010E">
                      <w:pPr>
                        <w:jc w:val="center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846F3" wp14:editId="17D6B497">
                <wp:simplePos x="0" y="0"/>
                <wp:positionH relativeFrom="column">
                  <wp:posOffset>1653540</wp:posOffset>
                </wp:positionH>
                <wp:positionV relativeFrom="paragraph">
                  <wp:posOffset>-597427</wp:posOffset>
                </wp:positionV>
                <wp:extent cx="2466975" cy="624840"/>
                <wp:effectExtent l="0" t="0" r="28575" b="228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10E" w:rsidRDefault="00A6010E" w:rsidP="00A6010E">
                            <w:pPr>
                              <w:bidi/>
                              <w:jc w:val="center"/>
                              <w:rPr>
                                <w:rFonts w:ascii="CopperplateGothic-Light" w:eastAsia="Times New Roman" w:hAnsi="CopperplateGothic-Light" w:cs="Times New Roman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proofErr w:type="gramStart"/>
                            <w:r w:rsidRPr="00FB2AFD">
                              <w:rPr>
                                <w:rFonts w:ascii="PTBoldHeading" w:eastAsia="Times New Roman" w:hAnsi="PTBoldHeading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>تقويم</w:t>
                            </w:r>
                            <w:proofErr w:type="gramEnd"/>
                            <w:r w:rsidRPr="00FB2AFD">
                              <w:rPr>
                                <w:rFonts w:ascii="PTBoldHeading" w:eastAsia="Times New Roman" w:hAnsi="PTBoldHeading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 xml:space="preserve"> تشخيصي</w:t>
                            </w:r>
                            <w:r w:rsidRPr="00FB2AFD">
                              <w:rPr>
                                <w:rFonts w:ascii="PTBoldHeading" w:eastAsia="Times New Roman" w:hAnsi="PTBoldHeading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fr-FR"/>
                              </w:rPr>
                              <w:br/>
                            </w:r>
                            <w:r w:rsidRPr="00FB2AFD">
                              <w:rPr>
                                <w:rFonts w:ascii="CopperplateGothic-Light" w:eastAsia="Times New Roman" w:hAnsi="CopperplateGothic-Light" w:cs="Times New Roman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Test Diagnostique</w:t>
                            </w:r>
                          </w:p>
                          <w:p w:rsidR="00A6010E" w:rsidRPr="00FB2AFD" w:rsidRDefault="00A6010E" w:rsidP="00A6010E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:rsidR="00A6010E" w:rsidRPr="004A78FB" w:rsidRDefault="00A6010E" w:rsidP="00A6010E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0.2pt;margin-top:-47.05pt;width:194.25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" fillcolor="white [3201]" strokeweight=".5pt">
                <v:path arrowok="t"/>
                <v:textbox>
                  <w:txbxContent>
                    <w:p w:rsidR="00A6010E" w:rsidRDefault="00A6010E" w:rsidP="00A6010E">
                      <w:pPr>
                        <w:bidi/>
                        <w:jc w:val="center"/>
                        <w:rPr>
                          <w:rFonts w:ascii="CopperplateGothic-Light" w:eastAsia="Times New Roman" w:hAnsi="CopperplateGothic-Light" w:cs="Times New Roman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proofErr w:type="gramStart"/>
                      <w:r w:rsidRPr="00FB2AFD">
                        <w:rPr>
                          <w:rFonts w:ascii="PTBoldHeading" w:eastAsia="Times New Roman" w:hAnsi="PTBoldHeading" w:cs="Times New Roman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eastAsia="fr-FR"/>
                        </w:rPr>
                        <w:t>تقويم</w:t>
                      </w:r>
                      <w:proofErr w:type="gramEnd"/>
                      <w:r w:rsidRPr="00FB2AFD">
                        <w:rPr>
                          <w:rFonts w:ascii="PTBoldHeading" w:eastAsia="Times New Roman" w:hAnsi="PTBoldHeading" w:cs="Times New Roman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eastAsia="fr-FR"/>
                        </w:rPr>
                        <w:t xml:space="preserve"> تشخيصي</w:t>
                      </w:r>
                      <w:r w:rsidRPr="00FB2AFD">
                        <w:rPr>
                          <w:rFonts w:ascii="PTBoldHeading" w:eastAsia="Times New Roman" w:hAnsi="PTBoldHeading" w:cs="Times New Roman"/>
                          <w:b/>
                          <w:bCs/>
                          <w:color w:val="000000"/>
                          <w:sz w:val="36"/>
                          <w:szCs w:val="36"/>
                          <w:lang w:eastAsia="fr-FR"/>
                        </w:rPr>
                        <w:br/>
                      </w:r>
                      <w:r w:rsidRPr="00FB2AFD">
                        <w:rPr>
                          <w:rFonts w:ascii="CopperplateGothic-Light" w:eastAsia="Times New Roman" w:hAnsi="CopperplateGothic-Light" w:cs="Times New Roman"/>
                          <w:color w:val="000000"/>
                          <w:sz w:val="32"/>
                          <w:szCs w:val="32"/>
                          <w:lang w:eastAsia="fr-FR"/>
                        </w:rPr>
                        <w:t>Test Diagnostique</w:t>
                      </w:r>
                    </w:p>
                    <w:p w:rsidR="00A6010E" w:rsidRPr="00FB2AFD" w:rsidRDefault="00A6010E" w:rsidP="00A6010E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:rsidR="00A6010E" w:rsidRPr="004A78FB" w:rsidRDefault="00A6010E" w:rsidP="00A6010E">
                      <w:pPr>
                        <w:bidi/>
                        <w:jc w:val="center"/>
                        <w:rPr>
                          <w:b/>
                          <w:bCs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010E" w:rsidRPr="000B6FA0" w:rsidRDefault="00A6010E" w:rsidP="00A6010E">
      <w:pPr>
        <w:bidi/>
        <w:rPr>
          <w:b/>
          <w:bCs/>
          <w:sz w:val="28"/>
          <w:szCs w:val="28"/>
          <w:lang w:bidi="ar-MA"/>
        </w:rPr>
      </w:pPr>
      <w:r w:rsidRPr="00237DCF">
        <w:rPr>
          <w:rFonts w:hint="cs"/>
          <w:b/>
          <w:bCs/>
          <w:sz w:val="28"/>
          <w:szCs w:val="28"/>
          <w:u w:val="single"/>
          <w:rtl/>
          <w:lang w:bidi="ar-MA"/>
        </w:rPr>
        <w:t xml:space="preserve">التمرين </w:t>
      </w:r>
      <w:proofErr w:type="gramStart"/>
      <w:r w:rsidRPr="00237DCF">
        <w:rPr>
          <w:rFonts w:hint="cs"/>
          <w:b/>
          <w:bCs/>
          <w:sz w:val="28"/>
          <w:szCs w:val="28"/>
          <w:u w:val="single"/>
          <w:rtl/>
          <w:lang w:bidi="ar-MA"/>
        </w:rPr>
        <w:t xml:space="preserve">الأول  </w:t>
      </w:r>
      <w:proofErr w:type="spellStart"/>
      <w:r w:rsidRPr="00237DCF">
        <w:rPr>
          <w:b/>
          <w:bCs/>
          <w:sz w:val="28"/>
          <w:szCs w:val="28"/>
          <w:u w:val="single"/>
          <w:lang w:val="en-US" w:bidi="ar-MA"/>
        </w:rPr>
        <w:t>Exercice</w:t>
      </w:r>
      <w:proofErr w:type="spellEnd"/>
      <w:proofErr w:type="gramEnd"/>
      <w:r w:rsidRPr="00237DCF">
        <w:rPr>
          <w:b/>
          <w:bCs/>
          <w:sz w:val="28"/>
          <w:szCs w:val="28"/>
          <w:u w:val="single"/>
          <w:lang w:val="en-US" w:bidi="ar-MA"/>
        </w:rPr>
        <w:t xml:space="preserve"> 1</w:t>
      </w:r>
      <w:r>
        <w:rPr>
          <w:b/>
          <w:bCs/>
          <w:sz w:val="28"/>
          <w:szCs w:val="28"/>
          <w:u w:val="single"/>
          <w:lang w:val="en-US" w:bidi="ar-MA"/>
        </w:rPr>
        <w:t>(10pts)</w:t>
      </w:r>
      <w:r w:rsidRPr="00237DCF">
        <w:rPr>
          <w:b/>
          <w:bCs/>
          <w:sz w:val="28"/>
          <w:szCs w:val="28"/>
          <w:u w:val="single"/>
          <w:lang w:val="en-US" w:bidi="ar-MA"/>
        </w:rPr>
        <w:t> </w:t>
      </w:r>
      <w:r w:rsidRPr="00237DCF">
        <w:rPr>
          <w:b/>
          <w:bCs/>
          <w:sz w:val="28"/>
          <w:szCs w:val="28"/>
          <w:u w:val="single"/>
          <w:lang w:bidi="ar-MA"/>
        </w:rPr>
        <w:t>:</w:t>
      </w:r>
    </w:p>
    <w:p w:rsidR="00A6010E" w:rsidRPr="000B6FA0" w:rsidRDefault="00A6010E" w:rsidP="00A6010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bidi="ar-MA"/>
        </w:rPr>
      </w:pPr>
      <w:r w:rsidRPr="000B6FA0">
        <w:rPr>
          <w:b/>
          <w:bCs/>
          <w:sz w:val="24"/>
          <w:szCs w:val="24"/>
          <w:lang w:bidi="ar-MA"/>
        </w:rPr>
        <w:t xml:space="preserve">Poser et effectuer les opérations </w:t>
      </w:r>
      <w:proofErr w:type="gramStart"/>
      <w:r w:rsidRPr="000B6FA0">
        <w:rPr>
          <w:b/>
          <w:bCs/>
          <w:sz w:val="24"/>
          <w:szCs w:val="24"/>
          <w:lang w:bidi="ar-MA"/>
        </w:rPr>
        <w:t>suivants</w:t>
      </w:r>
      <w:proofErr w:type="gramEnd"/>
      <w:r w:rsidRPr="000B6FA0">
        <w:rPr>
          <w:b/>
          <w:bCs/>
          <w:sz w:val="24"/>
          <w:szCs w:val="24"/>
          <w:lang w:bidi="ar-MA"/>
        </w:rPr>
        <w:t> :</w:t>
      </w:r>
    </w:p>
    <w:p w:rsidR="00A6010E" w:rsidRPr="000B6FA0" w:rsidRDefault="00A6010E" w:rsidP="00A6010E">
      <w:pPr>
        <w:pStyle w:val="Paragraphedeliste"/>
        <w:bidi/>
        <w:rPr>
          <w:b/>
          <w:bCs/>
          <w:sz w:val="24"/>
          <w:szCs w:val="24"/>
          <w:rtl/>
          <w:lang w:bidi="ar-MA"/>
        </w:rPr>
      </w:pPr>
      <w:r w:rsidRPr="000B6FA0">
        <w:rPr>
          <w:rFonts w:hint="cs"/>
          <w:b/>
          <w:bCs/>
          <w:sz w:val="24"/>
          <w:szCs w:val="24"/>
          <w:rtl/>
          <w:lang w:bidi="ar-MA"/>
        </w:rPr>
        <w:t xml:space="preserve">ضع و أنجز العمليات </w:t>
      </w:r>
      <w:proofErr w:type="gramStart"/>
      <w:r w:rsidRPr="000B6FA0">
        <w:rPr>
          <w:rFonts w:hint="cs"/>
          <w:b/>
          <w:bCs/>
          <w:sz w:val="24"/>
          <w:szCs w:val="24"/>
          <w:rtl/>
          <w:lang w:bidi="ar-MA"/>
        </w:rPr>
        <w:t>التالية :</w:t>
      </w:r>
      <w:proofErr w:type="gramEnd"/>
    </w:p>
    <w:p w:rsidR="00A6010E" w:rsidRPr="000B6FA0" w:rsidRDefault="00A6010E" w:rsidP="00A6010E">
      <w:pPr>
        <w:bidi/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 xml:space="preserve">7,5+13,6+18    ;       66,3-18,5   </w:t>
      </w:r>
    </w:p>
    <w:p w:rsidR="00A6010E" w:rsidRPr="000B6FA0" w:rsidRDefault="00A6010E" w:rsidP="00A6010E">
      <w:pPr>
        <w:bidi/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 xml:space="preserve">        17,5x3,4        ;       32,9x100 </w:t>
      </w:r>
    </w:p>
    <w:p w:rsidR="00A6010E" w:rsidRPr="000B6FA0" w:rsidRDefault="00A6010E" w:rsidP="00A6010E">
      <w:pPr>
        <w:bidi/>
        <w:rPr>
          <w:b/>
          <w:bCs/>
          <w:noProof/>
          <w:sz w:val="24"/>
          <w:szCs w:val="24"/>
          <w:lang w:eastAsia="fr-FR" w:bidi="ar-MA"/>
        </w:rPr>
      </w:pPr>
      <m:oMath>
        <m:r>
          <m:rPr>
            <m:sty m:val="b"/>
          </m:rPr>
          <w:rPr>
            <w:rFonts w:ascii="Cambria Math" w:hAnsi="Cambria Math"/>
            <w:noProof/>
            <w:sz w:val="24"/>
            <w:szCs w:val="24"/>
            <w:lang w:eastAsia="fr-FR" w:bidi="ar-MA"/>
          </w:rPr>
          <m:t>516÷5</m:t>
        </m:r>
      </m:oMath>
      <w:r w:rsidRPr="000B6FA0">
        <w:rPr>
          <w:b/>
          <w:bCs/>
          <w:noProof/>
          <w:sz w:val="24"/>
          <w:szCs w:val="24"/>
          <w:lang w:eastAsia="fr-FR" w:bidi="ar-MA"/>
        </w:rPr>
        <w:t xml:space="preserve">                  </w:t>
      </w:r>
    </w:p>
    <w:p w:rsidR="00A6010E" w:rsidRPr="000B6FA0" w:rsidRDefault="00A6010E" w:rsidP="00A6010E">
      <w:pPr>
        <w:pStyle w:val="Paragraphedeliste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</w:rPr>
        <w:t>Ranger par ordre croissant les nombres décimaux suivants :</w:t>
      </w:r>
    </w:p>
    <w:p w:rsidR="00A6010E" w:rsidRPr="000B6FA0" w:rsidRDefault="00A6010E" w:rsidP="00A6010E">
      <w:pPr>
        <w:bidi/>
        <w:rPr>
          <w:b/>
          <w:bCs/>
          <w:noProof/>
          <w:sz w:val="28"/>
          <w:szCs w:val="28"/>
          <w:rtl/>
          <w:lang w:eastAsia="fr-FR" w:bidi="ar-MA"/>
        </w:rPr>
      </w:pPr>
      <w:r w:rsidRPr="000B6FA0">
        <w:rPr>
          <w:rFonts w:hint="cs"/>
          <w:b/>
          <w:bCs/>
          <w:noProof/>
          <w:sz w:val="28"/>
          <w:szCs w:val="28"/>
          <w:rtl/>
          <w:lang w:eastAsia="fr-FR" w:bidi="ar-MA"/>
        </w:rPr>
        <w:t>رتب تزايديا الأعداد العشرية التالية:</w:t>
      </w:r>
      <w:r w:rsidRPr="000B6FA0">
        <w:rPr>
          <w:b/>
          <w:bCs/>
          <w:noProof/>
          <w:sz w:val="32"/>
          <w:szCs w:val="32"/>
          <w:rtl/>
          <w:lang w:eastAsia="fr-FR" w:bidi="ar-MA"/>
        </w:rPr>
        <w:br w:type="textWrapping" w:clear="all"/>
      </w:r>
      <w:r w:rsidRPr="000B6FA0">
        <w:rPr>
          <w:b/>
          <w:bCs/>
          <w:noProof/>
          <w:sz w:val="28"/>
          <w:szCs w:val="28"/>
          <w:lang w:eastAsia="fr-FR" w:bidi="ar-MA"/>
        </w:rPr>
        <w:t>18,9  ;  13,5  ;  119,3   ;99,09   ; 101,1</w:t>
      </w:r>
    </w:p>
    <w:p w:rsidR="00A6010E" w:rsidRPr="000B6FA0" w:rsidRDefault="00A6010E" w:rsidP="00A6010E">
      <w:pPr>
        <w:pStyle w:val="Paragraphedeliste"/>
        <w:numPr>
          <w:ilvl w:val="0"/>
          <w:numId w:val="1"/>
        </w:numPr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 xml:space="preserve">Calculer </w:t>
      </w:r>
      <w:r w:rsidRPr="000B6FA0">
        <w:rPr>
          <w:rFonts w:hint="cs"/>
          <w:b/>
          <w:bCs/>
          <w:noProof/>
          <w:sz w:val="24"/>
          <w:szCs w:val="24"/>
          <w:rtl/>
          <w:lang w:eastAsia="fr-FR" w:bidi="ar-MA"/>
        </w:rPr>
        <w:t>أحسب :</w:t>
      </w:r>
    </w:p>
    <w:p w:rsidR="00A6010E" w:rsidRPr="000B6FA0" w:rsidRDefault="00A6010E" w:rsidP="00A6010E">
      <w:pPr>
        <w:pStyle w:val="Paragraphedeliste"/>
        <w:rPr>
          <w:b/>
          <w:bCs/>
          <w:position w:val="-28"/>
          <w:rtl/>
        </w:rPr>
      </w:pPr>
      <w:r w:rsidRPr="000B6FA0">
        <w:rPr>
          <w:b/>
          <w:bCs/>
          <w:position w:val="-28"/>
        </w:rPr>
        <w:object w:dxaOrig="1140" w:dyaOrig="680">
          <v:shape id="_x0000_i1027" type="#_x0000_t75" style="width:78.1pt;height:36.7pt" o:ole="">
            <v:imagedata r:id="rId8" o:title=""/>
          </v:shape>
          <o:OLEObject Type="Embed" ProgID="Equation.DSMT4" ShapeID="_x0000_i1027" DrawAspect="Content" ObjectID="_1660828091" r:id="rId15"/>
        </w:object>
      </w:r>
    </w:p>
    <w:p w:rsidR="00A6010E" w:rsidRPr="000B6FA0" w:rsidRDefault="00A6010E" w:rsidP="00A6010E">
      <w:pPr>
        <w:pStyle w:val="Paragraphedeliste"/>
        <w:rPr>
          <w:b/>
          <w:bCs/>
          <w:noProof/>
          <w:sz w:val="24"/>
          <w:szCs w:val="24"/>
          <w:rtl/>
          <w:lang w:eastAsia="fr-FR" w:bidi="ar-MA"/>
        </w:rPr>
      </w:pPr>
      <w:r w:rsidRPr="000B6FA0">
        <w:rPr>
          <w:b/>
          <w:bCs/>
          <w:position w:val="-28"/>
        </w:rPr>
        <w:object w:dxaOrig="1140" w:dyaOrig="680">
          <v:shape id="_x0000_i1028" type="#_x0000_t75" style="width:76.1pt;height:35.3pt" o:ole="">
            <v:imagedata r:id="rId10" o:title=""/>
          </v:shape>
          <o:OLEObject Type="Embed" ProgID="Equation.DSMT4" ShapeID="_x0000_i1028" DrawAspect="Content" ObjectID="_1660828092" r:id="rId16"/>
        </w:object>
      </w:r>
    </w:p>
    <w:p w:rsidR="00A6010E" w:rsidRPr="000B6FA0" w:rsidRDefault="00A6010E" w:rsidP="00A6010E">
      <w:pPr>
        <w:pStyle w:val="Paragraphedeliste"/>
        <w:numPr>
          <w:ilvl w:val="0"/>
          <w:numId w:val="1"/>
        </w:numPr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>a-- Ecrire les cinq premiers multiples du nombre 5</w:t>
      </w:r>
    </w:p>
    <w:p w:rsidR="00A6010E" w:rsidRPr="000B6FA0" w:rsidRDefault="00A6010E" w:rsidP="00A6010E">
      <w:pPr>
        <w:pStyle w:val="Paragraphedeliste"/>
        <w:bidi/>
        <w:rPr>
          <w:b/>
          <w:bCs/>
          <w:noProof/>
          <w:sz w:val="24"/>
          <w:szCs w:val="24"/>
          <w:lang w:eastAsia="fr-FR" w:bidi="ar-MA"/>
        </w:rPr>
      </w:pPr>
      <w:r w:rsidRPr="000B6FA0">
        <w:rPr>
          <w:rFonts w:hint="cs"/>
          <w:b/>
          <w:bCs/>
          <w:noProof/>
          <w:sz w:val="24"/>
          <w:szCs w:val="24"/>
          <w:rtl/>
          <w:lang w:eastAsia="fr-FR" w:bidi="ar-MA"/>
        </w:rPr>
        <w:t>اكتب المضاعفات الخمسة الأولى للعدد 5</w:t>
      </w:r>
    </w:p>
    <w:p w:rsidR="00A6010E" w:rsidRPr="000B6FA0" w:rsidRDefault="00A6010E" w:rsidP="00A6010E">
      <w:pPr>
        <w:pStyle w:val="Paragraphedeliste"/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b/>
          <w:bCs/>
          <w:noProof/>
          <w:sz w:val="24"/>
          <w:szCs w:val="24"/>
          <w:lang w:eastAsia="fr-FR" w:bidi="ar-MA"/>
        </w:rPr>
        <w:t xml:space="preserve">b-- </w:t>
      </w:r>
      <w:r w:rsidRPr="000B6FA0">
        <w:rPr>
          <w:rFonts w:asciiTheme="majorBidi" w:hAnsiTheme="majorBidi" w:cstheme="majorBidi"/>
          <w:b/>
          <w:bCs/>
          <w:sz w:val="24"/>
          <w:szCs w:val="24"/>
        </w:rPr>
        <w:t>Déterminer les diviseurs de nombre 16</w:t>
      </w:r>
    </w:p>
    <w:p w:rsidR="00A6010E" w:rsidRPr="000B6FA0" w:rsidRDefault="00A6010E" w:rsidP="00A6010E">
      <w:pPr>
        <w:pStyle w:val="Paragraphedeliste"/>
        <w:rPr>
          <w:b/>
          <w:bCs/>
          <w:noProof/>
          <w:sz w:val="28"/>
          <w:szCs w:val="28"/>
          <w:lang w:eastAsia="fr-FR" w:bidi="ar-MA"/>
        </w:rPr>
      </w:pPr>
      <w:r w:rsidRPr="000B6FA0">
        <w:rPr>
          <w:rFonts w:hint="cs"/>
          <w:b/>
          <w:bCs/>
          <w:noProof/>
          <w:sz w:val="28"/>
          <w:szCs w:val="28"/>
          <w:rtl/>
          <w:lang w:eastAsia="fr-FR" w:bidi="ar-MA"/>
        </w:rPr>
        <w:t>حدد قواسم العدد 16</w:t>
      </w:r>
    </w:p>
    <w:p w:rsidR="00A6010E" w:rsidRPr="000B6FA0" w:rsidRDefault="00A6010E" w:rsidP="00A6010E">
      <w:pPr>
        <w:pStyle w:val="Paragraphedeliste"/>
        <w:numPr>
          <w:ilvl w:val="0"/>
          <w:numId w:val="1"/>
        </w:numPr>
        <w:rPr>
          <w:b/>
          <w:bCs/>
          <w:noProof/>
          <w:sz w:val="28"/>
          <w:szCs w:val="28"/>
          <w:lang w:eastAsia="fr-FR" w:bidi="ar-MA"/>
        </w:rPr>
      </w:pPr>
      <w:r w:rsidRPr="000B6FA0">
        <w:rPr>
          <w:rFonts w:ascii="CenturyGothic" w:eastAsia="Times New Roman" w:hAnsi="CenturyGothic" w:cs="Times New Roman"/>
          <w:b/>
          <w:bCs/>
          <w:color w:val="000000"/>
          <w:lang w:eastAsia="fr-FR"/>
        </w:rPr>
        <w:t xml:space="preserve">Donner l’écriture décimale des fractions suivantes </w:t>
      </w:r>
      <w:r w:rsidRPr="000B6FA0">
        <w:rPr>
          <w:rFonts w:ascii="CenturyGothic" w:eastAsia="Times New Roman" w:hAnsi="CenturyGothic" w:cs="Times New Roman" w:hint="cs"/>
          <w:b/>
          <w:bCs/>
          <w:color w:val="000000"/>
          <w:rtl/>
          <w:lang w:eastAsia="fr-FR" w:bidi="ar-MA"/>
        </w:rPr>
        <w:t>اعط الكتابة العشرية للكسور التالية :</w:t>
      </w:r>
    </w:p>
    <w:p w:rsidR="00A6010E" w:rsidRPr="000B6FA0" w:rsidRDefault="00A6010E" w:rsidP="00A6010E">
      <w:pPr>
        <w:pStyle w:val="Paragraphedeliste"/>
        <w:ind w:left="502"/>
        <w:rPr>
          <w:b/>
          <w:bCs/>
          <w:noProof/>
          <w:sz w:val="28"/>
          <w:szCs w:val="28"/>
          <w:rtl/>
          <w:lang w:eastAsia="fr-FR" w:bidi="ar-M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noProof/>
                  <w:sz w:val="24"/>
                  <w:szCs w:val="24"/>
                  <w:lang w:eastAsia="fr-FR" w:bidi="ar-MA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253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10</m:t>
              </m:r>
            </m:den>
          </m:f>
          <m:r>
            <m:rPr>
              <m:sty m:val="b"/>
            </m:rPr>
            <w:rPr>
              <w:rFonts w:ascii="Cambria Math" w:hAnsi="Cambria Math"/>
              <w:noProof/>
              <w:sz w:val="24"/>
              <w:szCs w:val="24"/>
              <w:lang w:eastAsia="fr-FR" w:bidi="ar-MA"/>
            </w:rPr>
            <m:t xml:space="preserve">     ;;      </m:t>
          </m:r>
          <m:f>
            <m:fPr>
              <m:ctrlPr>
                <w:rPr>
                  <w:rFonts w:ascii="Cambria Math" w:hAnsi="Cambria Math"/>
                  <w:b/>
                  <w:bCs/>
                  <w:noProof/>
                  <w:sz w:val="24"/>
                  <w:szCs w:val="24"/>
                  <w:lang w:eastAsia="fr-FR" w:bidi="ar-MA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8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10</m:t>
              </m:r>
            </m:den>
          </m:f>
          <m:r>
            <m:rPr>
              <m:sty m:val="b"/>
            </m:rPr>
            <w:rPr>
              <w:rFonts w:ascii="Cambria Math" w:hAnsi="Cambria Math"/>
              <w:noProof/>
              <w:sz w:val="24"/>
              <w:szCs w:val="24"/>
              <w:lang w:eastAsia="fr-FR" w:bidi="ar-MA"/>
            </w:rPr>
            <m:t xml:space="preserve">    ;;   </m:t>
          </m:r>
          <m:f>
            <m:fPr>
              <m:ctrlPr>
                <w:rPr>
                  <w:rFonts w:ascii="Cambria Math" w:hAnsi="Cambria Math"/>
                  <w:b/>
                  <w:bCs/>
                  <w:noProof/>
                  <w:sz w:val="24"/>
                  <w:szCs w:val="24"/>
                  <w:lang w:eastAsia="fr-FR" w:bidi="ar-MA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eastAsia="fr-FR" w:bidi="ar-MA"/>
                </w:rPr>
                <m:t>100</m:t>
              </m:r>
            </m:den>
          </m:f>
        </m:oMath>
      </m:oMathPara>
    </w:p>
    <w:p w:rsidR="00A6010E" w:rsidRPr="000B6FA0" w:rsidRDefault="00A6010E" w:rsidP="00A6010E">
      <w:pPr>
        <w:pStyle w:val="Paragraphedeliste"/>
        <w:numPr>
          <w:ilvl w:val="0"/>
          <w:numId w:val="1"/>
        </w:numPr>
        <w:rPr>
          <w:b/>
          <w:bCs/>
          <w:noProof/>
          <w:sz w:val="28"/>
          <w:szCs w:val="28"/>
          <w:rtl/>
          <w:lang w:eastAsia="fr-FR" w:bidi="ar-MA"/>
        </w:rPr>
      </w:pPr>
      <w:r w:rsidRPr="000B6FA0">
        <w:rPr>
          <w:rFonts w:ascii="CenturyGothic" w:eastAsia="Times New Roman" w:hAnsi="CenturyGothic" w:cs="Times New Roman"/>
          <w:b/>
          <w:bCs/>
          <w:color w:val="000000"/>
          <w:lang w:eastAsia="fr-FR"/>
        </w:rPr>
        <w:t xml:space="preserve">Déterminer le tableau proportionnel parmi les tableaux suivants </w:t>
      </w:r>
      <w:proofErr w:type="gramStart"/>
      <w:r w:rsidRPr="000B6FA0">
        <w:rPr>
          <w:rFonts w:ascii="CenturyGothic" w:eastAsia="Times New Roman" w:hAnsi="CenturyGothic" w:cs="Times New Roman"/>
          <w:b/>
          <w:bCs/>
          <w:color w:val="000000"/>
          <w:lang w:eastAsia="fr-FR"/>
        </w:rPr>
        <w:t xml:space="preserve">:  </w:t>
      </w:r>
      <w:r w:rsidRPr="000B6FA0">
        <w:rPr>
          <w:rFonts w:ascii="CenturyGothic" w:eastAsia="Times New Roman" w:hAnsi="CenturyGothic" w:cs="Times New Roman" w:hint="cs"/>
          <w:b/>
          <w:bCs/>
          <w:color w:val="000000"/>
          <w:rtl/>
          <w:lang w:eastAsia="fr-FR"/>
        </w:rPr>
        <w:t>حدد</w:t>
      </w:r>
      <w:proofErr w:type="gramEnd"/>
      <w:r w:rsidRPr="000B6FA0">
        <w:rPr>
          <w:rFonts w:ascii="CenturyGothic" w:eastAsia="Times New Roman" w:hAnsi="CenturyGothic" w:cs="Times New Roman" w:hint="cs"/>
          <w:b/>
          <w:bCs/>
          <w:color w:val="000000"/>
          <w:rtl/>
          <w:lang w:eastAsia="fr-FR"/>
        </w:rPr>
        <w:t xml:space="preserve"> جدول التناسبية </w:t>
      </w:r>
    </w:p>
    <w:tbl>
      <w:tblPr>
        <w:tblStyle w:val="Grilledutableau"/>
        <w:tblpPr w:leftFromText="141" w:rightFromText="141" w:vertAnchor="text" w:horzAnchor="page" w:tblpX="2589" w:tblpY="40"/>
        <w:bidiVisual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</w:tblGrid>
      <w:tr w:rsidR="00A6010E" w:rsidTr="00232033">
        <w:trPr>
          <w:trHeight w:val="373"/>
        </w:trPr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5</w:t>
            </w:r>
          </w:p>
        </w:tc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4</w:t>
            </w:r>
          </w:p>
        </w:tc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2</w:t>
            </w:r>
          </w:p>
        </w:tc>
      </w:tr>
      <w:tr w:rsidR="00A6010E" w:rsidTr="00232033">
        <w:trPr>
          <w:trHeight w:val="353"/>
        </w:trPr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105</w:t>
            </w:r>
          </w:p>
        </w:tc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104</w:t>
            </w:r>
          </w:p>
        </w:tc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102</w:t>
            </w:r>
          </w:p>
        </w:tc>
      </w:tr>
    </w:tbl>
    <w:p w:rsidR="00A6010E" w:rsidRPr="00237DCF" w:rsidRDefault="00A6010E" w:rsidP="00A6010E">
      <w:pPr>
        <w:bidi/>
        <w:rPr>
          <w:sz w:val="24"/>
          <w:szCs w:val="24"/>
          <w:lang w:bidi="ar-MA"/>
        </w:rPr>
      </w:pPr>
      <w:r>
        <w:rPr>
          <w:rFonts w:hint="cs"/>
          <w:sz w:val="24"/>
          <w:szCs w:val="24"/>
          <w:rtl/>
          <w:lang w:bidi="ar-MA"/>
        </w:rPr>
        <w:t xml:space="preserve">      </w:t>
      </w:r>
    </w:p>
    <w:p w:rsidR="00A6010E" w:rsidRPr="00CD71E7" w:rsidRDefault="00A6010E" w:rsidP="00A6010E">
      <w:pPr>
        <w:bidi/>
        <w:ind w:left="5664"/>
        <w:rPr>
          <w:noProof/>
          <w:sz w:val="28"/>
          <w:szCs w:val="28"/>
          <w:lang w:eastAsia="fr-FR" w:bidi="ar-MA"/>
        </w:rPr>
      </w:pPr>
      <w:r>
        <w:rPr>
          <w:rFonts w:hint="cs"/>
          <w:noProof/>
          <w:sz w:val="28"/>
          <w:szCs w:val="28"/>
          <w:rtl/>
          <w:lang w:eastAsia="fr-FR" w:bidi="ar-MA"/>
        </w:rPr>
        <w:t xml:space="preserve">   </w:t>
      </w:r>
    </w:p>
    <w:tbl>
      <w:tblPr>
        <w:tblStyle w:val="Grilledutableau"/>
        <w:tblpPr w:leftFromText="141" w:rightFromText="141" w:vertAnchor="text" w:horzAnchor="page" w:tblpX="2589" w:tblpY="40"/>
        <w:bidiVisual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</w:tblGrid>
      <w:tr w:rsidR="00A6010E" w:rsidTr="00232033">
        <w:trPr>
          <w:trHeight w:val="373"/>
        </w:trPr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5</w:t>
            </w:r>
          </w:p>
        </w:tc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4</w:t>
            </w:r>
          </w:p>
        </w:tc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2</w:t>
            </w:r>
          </w:p>
        </w:tc>
      </w:tr>
      <w:tr w:rsidR="00A6010E" w:rsidTr="00232033">
        <w:trPr>
          <w:trHeight w:val="353"/>
        </w:trPr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105</w:t>
            </w:r>
          </w:p>
        </w:tc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104</w:t>
            </w:r>
          </w:p>
        </w:tc>
        <w:tc>
          <w:tcPr>
            <w:tcW w:w="676" w:type="dxa"/>
          </w:tcPr>
          <w:p w:rsidR="00A6010E" w:rsidRDefault="00A6010E" w:rsidP="00232033">
            <w:pPr>
              <w:bidi/>
              <w:jc w:val="center"/>
              <w:rPr>
                <w:noProof/>
                <w:sz w:val="32"/>
                <w:szCs w:val="32"/>
                <w:rtl/>
                <w:lang w:eastAsia="fr-FR"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 w:bidi="ar-MA"/>
              </w:rPr>
              <w:t>102</w:t>
            </w:r>
          </w:p>
        </w:tc>
      </w:tr>
    </w:tbl>
    <w:p w:rsidR="00A6010E" w:rsidRDefault="00A6010E" w:rsidP="00A6010E"/>
    <w:p w:rsidR="00A6010E" w:rsidRDefault="00A6010E" w:rsidP="00A6010E"/>
    <w:p w:rsidR="00A6010E" w:rsidRDefault="00A6010E" w:rsidP="00A6010E"/>
    <w:p w:rsidR="00A6010E" w:rsidRDefault="00A6010E" w:rsidP="00A6010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AD64E" wp14:editId="405C32D2">
                <wp:simplePos x="0" y="0"/>
                <wp:positionH relativeFrom="column">
                  <wp:posOffset>1024255</wp:posOffset>
                </wp:positionH>
                <wp:positionV relativeFrom="paragraph">
                  <wp:posOffset>-597427</wp:posOffset>
                </wp:positionV>
                <wp:extent cx="2216989" cy="624840"/>
                <wp:effectExtent l="0" t="0" r="12065" b="22860"/>
                <wp:wrapNone/>
                <wp:docPr id="7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6989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10E" w:rsidRDefault="00A6010E" w:rsidP="00A6010E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lang w:bidi="ar-MA"/>
                              </w:rPr>
                              <w:t xml:space="preserve">Lycée collégiale </w:t>
                            </w:r>
                            <w:proofErr w:type="spellStart"/>
                            <w:r>
                              <w:rPr>
                                <w:lang w:bidi="ar-MA"/>
                              </w:rPr>
                              <w:t>Almotanabi</w:t>
                            </w:r>
                            <w:proofErr w:type="spellEnd"/>
                            <w:r>
                              <w:rPr>
                                <w:lang w:bidi="ar-MA"/>
                              </w:rPr>
                              <w:t xml:space="preserve"> </w:t>
                            </w:r>
                          </w:p>
                          <w:p w:rsidR="00A6010E" w:rsidRPr="00FB2AFD" w:rsidRDefault="00A6010E" w:rsidP="00A6010E">
                            <w:pPr>
                              <w:jc w:val="center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lang w:bidi="ar-MA"/>
                              </w:rPr>
                              <w:t>A.S : 2020/2021</w:t>
                            </w:r>
                          </w:p>
                          <w:p w:rsidR="00A6010E" w:rsidRPr="00FB2AFD" w:rsidRDefault="00A6010E" w:rsidP="00A6010E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0.65pt;margin-top:-47.05pt;width:174.55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" fillcolor="white [3201]" strokeweight=".5pt">
                <v:path arrowok="t"/>
                <v:textbox>
                  <w:txbxContent>
                    <w:p w:rsidR="00A6010E" w:rsidRDefault="00A6010E" w:rsidP="00A6010E">
                      <w:pPr>
                        <w:rPr>
                          <w:lang w:bidi="ar-MA"/>
                        </w:rPr>
                      </w:pPr>
                      <w:r>
                        <w:rPr>
                          <w:lang w:bidi="ar-MA"/>
                        </w:rPr>
                        <w:t xml:space="preserve">Lycée collégiale </w:t>
                      </w:r>
                      <w:proofErr w:type="spellStart"/>
                      <w:r>
                        <w:rPr>
                          <w:lang w:bidi="ar-MA"/>
                        </w:rPr>
                        <w:t>Almotanabi</w:t>
                      </w:r>
                      <w:proofErr w:type="spellEnd"/>
                      <w:r>
                        <w:rPr>
                          <w:lang w:bidi="ar-MA"/>
                        </w:rPr>
                        <w:t xml:space="preserve"> </w:t>
                      </w:r>
                    </w:p>
                    <w:p w:rsidR="00A6010E" w:rsidRPr="00FB2AFD" w:rsidRDefault="00A6010E" w:rsidP="00A6010E">
                      <w:pPr>
                        <w:jc w:val="center"/>
                        <w:rPr>
                          <w:lang w:bidi="ar-MA"/>
                        </w:rPr>
                      </w:pPr>
                      <w:r>
                        <w:rPr>
                          <w:lang w:bidi="ar-MA"/>
                        </w:rPr>
                        <w:t>A.S : 2020/2021</w:t>
                      </w:r>
                    </w:p>
                    <w:p w:rsidR="00A6010E" w:rsidRPr="00FB2AFD" w:rsidRDefault="00A6010E" w:rsidP="00A6010E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010E" w:rsidRDefault="00A6010E" w:rsidP="00A6010E">
      <w:pPr>
        <w:bidi/>
        <w:rPr>
          <w:b/>
          <w:bCs/>
          <w:sz w:val="28"/>
          <w:szCs w:val="28"/>
          <w:u w:val="single"/>
          <w:rtl/>
          <w:lang w:bidi="ar-MA"/>
        </w:rPr>
      </w:pPr>
      <w:r>
        <w:rPr>
          <w:rFonts w:hint="cs"/>
          <w:b/>
          <w:bCs/>
          <w:sz w:val="28"/>
          <w:szCs w:val="28"/>
          <w:u w:val="single"/>
          <w:rtl/>
          <w:lang w:bidi="ar-MA"/>
        </w:rPr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MA"/>
        </w:rPr>
        <w:t>الثاني</w:t>
      </w:r>
      <w:r w:rsidRPr="00237DCF">
        <w:rPr>
          <w:rFonts w:hint="cs"/>
          <w:b/>
          <w:bCs/>
          <w:sz w:val="28"/>
          <w:szCs w:val="28"/>
          <w:u w:val="single"/>
          <w:rtl/>
          <w:lang w:bidi="ar-MA"/>
        </w:rPr>
        <w:t xml:space="preserve">  </w:t>
      </w:r>
      <w:proofErr w:type="spellStart"/>
      <w:r>
        <w:rPr>
          <w:b/>
          <w:bCs/>
          <w:sz w:val="28"/>
          <w:szCs w:val="28"/>
          <w:u w:val="single"/>
          <w:lang w:val="en-US" w:bidi="ar-MA"/>
        </w:rPr>
        <w:t>Exercice</w:t>
      </w:r>
      <w:proofErr w:type="spellEnd"/>
      <w:proofErr w:type="gramEnd"/>
      <w:r>
        <w:rPr>
          <w:b/>
          <w:bCs/>
          <w:sz w:val="28"/>
          <w:szCs w:val="28"/>
          <w:u w:val="single"/>
          <w:lang w:val="en-US" w:bidi="ar-MA"/>
        </w:rPr>
        <w:t xml:space="preserve"> 2(10pts)</w:t>
      </w:r>
      <w:r w:rsidRPr="00237DCF">
        <w:rPr>
          <w:b/>
          <w:bCs/>
          <w:sz w:val="28"/>
          <w:szCs w:val="28"/>
          <w:u w:val="single"/>
          <w:lang w:val="en-US" w:bidi="ar-MA"/>
        </w:rPr>
        <w:t> </w:t>
      </w:r>
      <w:r w:rsidRPr="00237DCF">
        <w:rPr>
          <w:b/>
          <w:bCs/>
          <w:sz w:val="28"/>
          <w:szCs w:val="28"/>
          <w:u w:val="single"/>
          <w:lang w:bidi="ar-MA"/>
        </w:rPr>
        <w:t>:</w:t>
      </w:r>
    </w:p>
    <w:p w:rsidR="00A6010E" w:rsidRDefault="00A6010E" w:rsidP="00A6010E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bidi="ar-MA"/>
        </w:rPr>
      </w:pPr>
      <w:r w:rsidRPr="000D1753">
        <w:rPr>
          <w:b/>
          <w:bCs/>
          <w:sz w:val="24"/>
          <w:szCs w:val="24"/>
          <w:lang w:bidi="ar-MA"/>
        </w:rPr>
        <w:t xml:space="preserve">compléter </w:t>
      </w:r>
      <w:r w:rsidRPr="000D1753">
        <w:rPr>
          <w:rFonts w:hint="cs"/>
          <w:b/>
          <w:bCs/>
          <w:sz w:val="24"/>
          <w:szCs w:val="24"/>
          <w:rtl/>
          <w:lang w:bidi="ar-MA"/>
        </w:rPr>
        <w:t>أتمم :</w:t>
      </w:r>
    </w:p>
    <w:tbl>
      <w:tblPr>
        <w:tblStyle w:val="Grilledutableau"/>
        <w:tblW w:w="4678" w:type="dxa"/>
        <w:tblInd w:w="-34" w:type="dxa"/>
        <w:tblLook w:val="04A0" w:firstRow="1" w:lastRow="0" w:firstColumn="1" w:lastColumn="0" w:noHBand="0" w:noVBand="1"/>
      </w:tblPr>
      <w:tblGrid>
        <w:gridCol w:w="1653"/>
        <w:gridCol w:w="3025"/>
      </w:tblGrid>
      <w:tr w:rsidR="00A6010E" w:rsidTr="00232033">
        <w:tc>
          <w:tcPr>
            <w:tcW w:w="1653" w:type="dxa"/>
          </w:tcPr>
          <w:p w:rsidR="00A6010E" w:rsidRPr="000D1753" w:rsidRDefault="00A6010E" w:rsidP="00232033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التسمية</w:t>
            </w:r>
          </w:p>
        </w:tc>
        <w:tc>
          <w:tcPr>
            <w:tcW w:w="3025" w:type="dxa"/>
          </w:tcPr>
          <w:p w:rsidR="00A6010E" w:rsidRDefault="00A6010E" w:rsidP="00232033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الشكل</w:t>
            </w:r>
          </w:p>
        </w:tc>
      </w:tr>
      <w:tr w:rsidR="00A6010E" w:rsidTr="00232033">
        <w:tc>
          <w:tcPr>
            <w:tcW w:w="1653" w:type="dxa"/>
          </w:tcPr>
          <w:p w:rsidR="00A6010E" w:rsidRDefault="00A6010E" w:rsidP="00232033">
            <w:pPr>
              <w:pStyle w:val="Paragraphedeliste"/>
              <w:bidi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sz w:val="32"/>
                <w:szCs w:val="32"/>
                <w:lang w:eastAsia="fr-FR" w:bidi="ar-MA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</w:t>
            </w:r>
            <w:r>
              <w:rPr>
                <w:sz w:val="32"/>
                <w:szCs w:val="32"/>
                <w:lang w:eastAsia="fr-FR" w:bidi="ar-MA"/>
              </w:rPr>
              <w:t>[AB]</w:t>
            </w: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....</w:t>
            </w:r>
          </w:p>
        </w:tc>
        <w:tc>
          <w:tcPr>
            <w:tcW w:w="3025" w:type="dxa"/>
          </w:tcPr>
          <w:p w:rsidR="00A6010E" w:rsidRDefault="00A6010E" w:rsidP="0023203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</w:p>
          <w:p w:rsidR="00A6010E" w:rsidRDefault="00A6010E" w:rsidP="0023203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rFonts w:hint="cs"/>
                <w:noProof/>
                <w:sz w:val="56"/>
                <w:szCs w:val="56"/>
                <w:rtl/>
                <w:lang w:eastAsia="fr-FR"/>
              </w:rPr>
              <w:drawing>
                <wp:inline distT="0" distB="0" distL="0" distR="0" wp14:anchorId="2C167CE1" wp14:editId="75C18E5D">
                  <wp:extent cx="1515649" cy="538619"/>
                  <wp:effectExtent l="0" t="0" r="889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’écran (124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17" cy="5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10E" w:rsidTr="00232033">
        <w:tc>
          <w:tcPr>
            <w:tcW w:w="1653" w:type="dxa"/>
          </w:tcPr>
          <w:p w:rsidR="00A6010E" w:rsidRDefault="00A6010E" w:rsidP="00232033">
            <w:pPr>
              <w:pStyle w:val="Paragraphedeliste"/>
              <w:bidi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 </w:t>
            </w:r>
            <w:r>
              <w:rPr>
                <w:sz w:val="32"/>
                <w:szCs w:val="32"/>
                <w:lang w:eastAsia="fr-FR" w:bidi="ar-MA"/>
              </w:rPr>
              <w:t>(AB)</w:t>
            </w: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....</w:t>
            </w:r>
          </w:p>
        </w:tc>
        <w:tc>
          <w:tcPr>
            <w:tcW w:w="3025" w:type="dxa"/>
          </w:tcPr>
          <w:p w:rsidR="00A6010E" w:rsidRDefault="00A6010E" w:rsidP="0023203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</w:p>
          <w:p w:rsidR="00A6010E" w:rsidRDefault="00A6010E" w:rsidP="0023203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rFonts w:hint="cs"/>
                <w:noProof/>
                <w:sz w:val="32"/>
                <w:szCs w:val="32"/>
                <w:lang w:eastAsia="fr-FR"/>
              </w:rPr>
              <w:drawing>
                <wp:inline distT="0" distB="0" distL="0" distR="0" wp14:anchorId="1D7F82B1" wp14:editId="3FC59259">
                  <wp:extent cx="1528174" cy="400833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’écran (125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324" cy="40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10E" w:rsidTr="00232033">
        <w:trPr>
          <w:trHeight w:val="1000"/>
        </w:trPr>
        <w:tc>
          <w:tcPr>
            <w:tcW w:w="1653" w:type="dxa"/>
          </w:tcPr>
          <w:p w:rsidR="00A6010E" w:rsidRDefault="00A6010E" w:rsidP="00232033">
            <w:pPr>
              <w:pStyle w:val="Paragraphedeliste"/>
              <w:bidi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sz w:val="32"/>
                <w:szCs w:val="32"/>
                <w:lang w:eastAsia="fr-FR" w:bidi="ar-MA"/>
              </w:rPr>
              <w:t>[AB)</w:t>
            </w:r>
            <w:r>
              <w:rPr>
                <w:rFonts w:hint="cs"/>
                <w:sz w:val="32"/>
                <w:szCs w:val="32"/>
                <w:rtl/>
                <w:lang w:eastAsia="fr-FR" w:bidi="ar-MA"/>
              </w:rPr>
              <w:t xml:space="preserve"> ....</w:t>
            </w:r>
          </w:p>
        </w:tc>
        <w:tc>
          <w:tcPr>
            <w:tcW w:w="3025" w:type="dxa"/>
          </w:tcPr>
          <w:p w:rsidR="00A6010E" w:rsidRDefault="00A6010E" w:rsidP="0023203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</w:p>
          <w:p w:rsidR="00A6010E" w:rsidRDefault="00A6010E" w:rsidP="00232033">
            <w:pPr>
              <w:pStyle w:val="Paragraphedeliste"/>
              <w:ind w:left="0"/>
              <w:rPr>
                <w:b/>
                <w:bCs/>
                <w:sz w:val="24"/>
                <w:szCs w:val="24"/>
                <w:lang w:bidi="ar-MA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 wp14:anchorId="198C3634" wp14:editId="33082283">
                  <wp:extent cx="1627266" cy="526094"/>
                  <wp:effectExtent l="0" t="0" r="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’écran (126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961" cy="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10E" w:rsidRPr="007D5CE2" w:rsidRDefault="00A6010E" w:rsidP="00A6010E">
      <w:pPr>
        <w:rPr>
          <w:sz w:val="24"/>
          <w:szCs w:val="24"/>
          <w:rtl/>
          <w:lang w:bidi="ar-MA"/>
        </w:rPr>
      </w:pPr>
    </w:p>
    <w:p w:rsidR="00A6010E" w:rsidRPr="000B6FA0" w:rsidRDefault="00A6010E" w:rsidP="00A6010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 Construire un triangle tel que :</w:t>
      </w:r>
    </w:p>
    <w:p w:rsidR="00A6010E" w:rsidRPr="000B6FA0" w:rsidRDefault="00A6010E" w:rsidP="00A6010E">
      <w:pPr>
        <w:pStyle w:val="Paragraphedeliste"/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أنشئ</w:t>
      </w: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مثلثا</w:t>
      </w: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بحيث </w:t>
      </w:r>
      <w:r w:rsidRPr="000B6FA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6010E" w:rsidRPr="000B6FA0" w:rsidRDefault="00A6010E" w:rsidP="00A6010E">
      <w:pPr>
        <w:rPr>
          <w:rFonts w:asciiTheme="majorBidi" w:eastAsiaTheme="minorEastAsia" w:hAnsiTheme="majorBidi" w:cstheme="majorBidi"/>
          <w:b/>
          <w:bCs/>
          <w:sz w:val="24"/>
          <w:szCs w:val="24"/>
          <w:lang w:val="en-US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lang w:val="en-US"/>
        </w:rPr>
        <w:t>AB=</w:t>
      </w:r>
      <w:proofErr w:type="gramStart"/>
      <w:r w:rsidRPr="000B6FA0">
        <w:rPr>
          <w:rFonts w:asciiTheme="majorBidi" w:hAnsiTheme="majorBidi" w:cstheme="majorBidi"/>
          <w:b/>
          <w:bCs/>
          <w:sz w:val="24"/>
          <w:szCs w:val="24"/>
          <w:lang w:val="en-US"/>
        </w:rPr>
        <w:t>2cm  ;</w:t>
      </w:r>
      <w:proofErr w:type="gramEnd"/>
      <w:r w:rsidRPr="000B6FA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AC=1,5cm ; </w:t>
      </w:r>
      <m:oMath>
        <m:acc>
          <m:accPr>
            <m:ctrlPr>
              <w:rPr>
                <w:rFonts w:ascii="Cambria Math" w:hAnsi="Cambria Math" w:cstheme="majorBidi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</w:rPr>
              <m:t>BAC</m:t>
            </m:r>
          </m:e>
        </m:acc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=50°</m:t>
        </m:r>
      </m:oMath>
    </w:p>
    <w:p w:rsidR="00A6010E" w:rsidRPr="000B6FA0" w:rsidRDefault="00A6010E" w:rsidP="00A6010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0B6FA0">
        <w:rPr>
          <w:rFonts w:asciiTheme="majorBidi" w:hAnsiTheme="majorBidi" w:cstheme="majorBidi"/>
          <w:b/>
          <w:bCs/>
          <w:sz w:val="24"/>
          <w:szCs w:val="24"/>
        </w:rPr>
        <w:t>Construire un losange de diamètre 4cm.</w:t>
      </w:r>
    </w:p>
    <w:p w:rsidR="00A6010E" w:rsidRPr="000B6FA0" w:rsidRDefault="00A6010E" w:rsidP="00A6010E">
      <w:pPr>
        <w:bidi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 xml:space="preserve">أ نشئ معينا </w:t>
      </w: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قطره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lang w:bidi="ar-MA"/>
        </w:rPr>
        <w:t>4</w:t>
      </w: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>cm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</w:p>
    <w:p w:rsidR="00A6010E" w:rsidRPr="000B6FA0" w:rsidRDefault="00A6010E" w:rsidP="00A6010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>Construire un rectangle de longueur 8 cm et de largeur 5 cm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  <w:t xml:space="preserve"> </w:t>
      </w:r>
    </w:p>
    <w:p w:rsidR="00A6010E" w:rsidRPr="000B6FA0" w:rsidRDefault="00A6010E" w:rsidP="00A6010E">
      <w:pPr>
        <w:pStyle w:val="Paragraphedeliste"/>
        <w:bidi/>
        <w:ind w:left="502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  <w:t xml:space="preserve">أنشئ مستطيلا طوله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8cm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</w:rPr>
        <w:t xml:space="preserve">و عرضه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>5 cm</w:t>
      </w:r>
    </w:p>
    <w:p w:rsidR="00A6010E" w:rsidRPr="000B6FA0" w:rsidRDefault="00A6010E" w:rsidP="00A6010E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Quel est son périmètre ? 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MA"/>
        </w:rPr>
        <w:t xml:space="preserve">ما هو محيطه </w:t>
      </w:r>
    </w:p>
    <w:p w:rsidR="00A6010E" w:rsidRPr="000B6FA0" w:rsidRDefault="00A6010E" w:rsidP="00A6010E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Quelle est son aire ?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ar-MA"/>
        </w:rPr>
        <w:t>ما هي مساحته</w:t>
      </w:r>
    </w:p>
    <w:p w:rsidR="00A6010E" w:rsidRPr="000B6FA0" w:rsidRDefault="00A6010E" w:rsidP="00A6010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>Construire un cercle de centre O et de rayon 4 cm ?</w:t>
      </w:r>
    </w:p>
    <w:p w:rsidR="00A6010E" w:rsidRPr="000B6FA0" w:rsidRDefault="00A6010E" w:rsidP="00A6010E">
      <w:pPr>
        <w:bidi/>
        <w:ind w:left="142"/>
        <w:rPr>
          <w:rFonts w:asciiTheme="majorBidi" w:hAnsiTheme="majorBidi" w:cstheme="majorBidi"/>
          <w:b/>
          <w:bCs/>
          <w:color w:val="000000"/>
          <w:sz w:val="24"/>
          <w:szCs w:val="24"/>
          <w:lang w:bidi="ar-MA"/>
        </w:rPr>
      </w:pPr>
      <w:r w:rsidRPr="000B6FA0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MA"/>
        </w:rPr>
        <w:t xml:space="preserve">أنشئ دائرة مركزها 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lang w:val="en-US" w:bidi="ar-MA"/>
        </w:rPr>
        <w:t>O</w:t>
      </w:r>
      <w:r w:rsidRPr="000B6FA0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val="en-US" w:bidi="ar-MA"/>
        </w:rPr>
        <w:t xml:space="preserve">  و شعاعها </w:t>
      </w:r>
      <w:r w:rsidRPr="000B6FA0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  <w:lang w:bidi="ar-MA"/>
        </w:rPr>
        <w:t xml:space="preserve"> 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</w:rPr>
        <w:t>4 cm</w:t>
      </w:r>
      <w:r w:rsidRPr="000B6FA0">
        <w:rPr>
          <w:rFonts w:asciiTheme="majorBidi" w:hAnsiTheme="majorBidi" w:cstheme="majorBidi"/>
          <w:b/>
          <w:bCs/>
          <w:color w:val="000000"/>
          <w:sz w:val="24"/>
          <w:szCs w:val="24"/>
          <w:lang w:bidi="ar-MA"/>
        </w:rPr>
        <w:t xml:space="preserve"> </w:t>
      </w:r>
    </w:p>
    <w:p w:rsidR="00A6010E" w:rsidRPr="000B6FA0" w:rsidRDefault="00A6010E" w:rsidP="00A6010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Compléter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أتمم ما يلي :</w:t>
      </w:r>
    </w:p>
    <w:p w:rsidR="00A6010E" w:rsidRPr="000B6FA0" w:rsidRDefault="00A6010E" w:rsidP="00A6010E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Un angle droit mesure … 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قياس زاوية قائمة هو ...</w:t>
      </w:r>
    </w:p>
    <w:p w:rsidR="00A6010E" w:rsidRPr="000B6FA0" w:rsidRDefault="00A6010E" w:rsidP="00A6010E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6FA0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La mesure d’un angle plat est égale à … 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 xml:space="preserve">قياس زاوية </w:t>
      </w:r>
      <w:proofErr w:type="spellStart"/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>مستقيمية</w:t>
      </w:r>
      <w:proofErr w:type="spellEnd"/>
      <w:r w:rsidRPr="000B6FA0">
        <w:rPr>
          <w:rFonts w:asciiTheme="majorBidi" w:hAnsiTheme="majorBidi" w:cstheme="majorBidi"/>
          <w:b/>
          <w:bCs/>
          <w:sz w:val="24"/>
          <w:szCs w:val="24"/>
          <w:rtl/>
          <w:lang w:bidi="ar-MA"/>
        </w:rPr>
        <w:t xml:space="preserve"> يساوي </w:t>
      </w:r>
    </w:p>
    <w:p w:rsidR="00A6010E" w:rsidRPr="00A6010E" w:rsidRDefault="00A6010E" w:rsidP="00A6010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0C937" wp14:editId="36D423B7">
                <wp:simplePos x="0" y="0"/>
                <wp:positionH relativeFrom="column">
                  <wp:posOffset>-2365926</wp:posOffset>
                </wp:positionH>
                <wp:positionV relativeFrom="paragraph">
                  <wp:posOffset>744603</wp:posOffset>
                </wp:positionV>
                <wp:extent cx="3942080" cy="688879"/>
                <wp:effectExtent l="0" t="0" r="20320" b="1651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80" cy="688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10E" w:rsidRPr="000B6FA0" w:rsidRDefault="00A6010E" w:rsidP="00A6010E">
                            <w:pPr>
                              <w:pStyle w:val="Paragraphedeliste"/>
                              <w:ind w:left="502"/>
                              <w:rPr>
                                <w:b/>
                                <w:bCs/>
                              </w:rPr>
                            </w:pPr>
                            <w:r w:rsidRPr="00DC0AA2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Problème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B6FA0">
                              <w:rPr>
                                <w:b/>
                                <w:bCs/>
                              </w:rPr>
                              <w:t>Le prix d’un livre de mathématique est 25DH, son prix est diminué de 20%.qu’il est le nouveau prix de ce livre.</w:t>
                            </w:r>
                          </w:p>
                          <w:p w:rsidR="00A6010E" w:rsidRDefault="00A6010E" w:rsidP="00A60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3" type="#_x0000_t202" style="position:absolute;margin-left:-186.3pt;margin-top:58.65pt;width:310.4pt;height:5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" fillcolor="white [3201]" strokeweight=".5pt">
                <v:textbox>
                  <w:txbxContent>
                    <w:p w:rsidR="00A6010E" w:rsidRPr="000B6FA0" w:rsidRDefault="00A6010E" w:rsidP="00A6010E">
                      <w:pPr>
                        <w:pStyle w:val="Paragraphedeliste"/>
                        <w:ind w:left="502"/>
                        <w:rPr>
                          <w:b/>
                          <w:bCs/>
                        </w:rPr>
                      </w:pPr>
                      <w:r w:rsidRPr="00DC0AA2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Problème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 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B6FA0">
                        <w:rPr>
                          <w:b/>
                          <w:bCs/>
                        </w:rPr>
                        <w:t>Le prix d’un livre de mathématique est 25DH, son prix est diminué de 20%.qu’il est le nouveau prix de ce livre.</w:t>
                      </w:r>
                    </w:p>
                    <w:p w:rsidR="00A6010E" w:rsidRDefault="00A6010E" w:rsidP="00A6010E"/>
                  </w:txbxContent>
                </v:textbox>
              </v:shape>
            </w:pict>
          </mc:Fallback>
        </mc:AlternateContent>
      </w:r>
      <w:r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 La </w:t>
      </w:r>
      <w:proofErr w:type="gramStart"/>
      <w:r w:rsidRPr="000B6FA0">
        <w:rPr>
          <w:rFonts w:asciiTheme="majorBidi" w:hAnsiTheme="majorBidi" w:cstheme="majorBidi"/>
          <w:b/>
          <w:bCs/>
          <w:sz w:val="24"/>
          <w:szCs w:val="24"/>
        </w:rPr>
        <w:t>sommes</w:t>
      </w:r>
      <w:proofErr w:type="gramEnd"/>
      <w:r w:rsidRPr="000B6FA0">
        <w:rPr>
          <w:rFonts w:asciiTheme="majorBidi" w:hAnsiTheme="majorBidi" w:cstheme="majorBidi"/>
          <w:b/>
          <w:bCs/>
          <w:sz w:val="24"/>
          <w:szCs w:val="24"/>
        </w:rPr>
        <w:t xml:space="preserve"> des mesures des angles d’un triangle est égale à ….</w:t>
      </w:r>
      <w:r w:rsidRPr="000B6FA0">
        <w:rPr>
          <w:rFonts w:asciiTheme="majorBidi" w:hAnsiTheme="majorBidi" w:cstheme="majorBidi"/>
          <w:b/>
          <w:bCs/>
          <w:sz w:val="24"/>
          <w:szCs w:val="24"/>
          <w:rtl/>
        </w:rPr>
        <w:t>مجموع</w:t>
      </w:r>
    </w:p>
    <w:sectPr w:rsidR="00A6010E" w:rsidRPr="00A6010E" w:rsidSect="00EC1B7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F58" w:rsidRDefault="00312F58" w:rsidP="00A6010E">
      <w:pPr>
        <w:spacing w:after="0" w:line="240" w:lineRule="auto"/>
      </w:pPr>
      <w:r>
        <w:separator/>
      </w:r>
    </w:p>
  </w:endnote>
  <w:endnote w:type="continuationSeparator" w:id="0">
    <w:p w:rsidR="00312F58" w:rsidRDefault="00312F58" w:rsidP="00A6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CopperplateGothic-Light">
    <w:altName w:val="Times New Roman"/>
    <w:panose1 w:val="00000000000000000000"/>
    <w:charset w:val="00"/>
    <w:family w:val="roman"/>
    <w:notTrueType/>
    <w:pitch w:val="default"/>
  </w:font>
  <w:font w:name="Calibri-Light">
    <w:panose1 w:val="00000000000000000000"/>
    <w:charset w:val="00"/>
    <w:family w:val="roman"/>
    <w:notTrueType/>
    <w:pitch w:val="default"/>
  </w:font>
  <w:font w:name="CenturyGothic-Bold">
    <w:altName w:val="Times New Roman"/>
    <w:panose1 w:val="00000000000000000000"/>
    <w:charset w:val="00"/>
    <w:family w:val="roman"/>
    <w:notTrueType/>
    <w:pitch w:val="default"/>
  </w:font>
  <w:font w:name="PTBoldHeading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F58" w:rsidRDefault="00312F58" w:rsidP="00A6010E">
      <w:pPr>
        <w:spacing w:after="0" w:line="240" w:lineRule="auto"/>
      </w:pPr>
      <w:r>
        <w:separator/>
      </w:r>
    </w:p>
  </w:footnote>
  <w:footnote w:type="continuationSeparator" w:id="0">
    <w:p w:rsidR="00312F58" w:rsidRDefault="00312F58" w:rsidP="00A60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6CC0"/>
    <w:multiLevelType w:val="hybridMultilevel"/>
    <w:tmpl w:val="B53C4B94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0AC3076E"/>
    <w:multiLevelType w:val="hybridMultilevel"/>
    <w:tmpl w:val="A1C80DAE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155B2"/>
    <w:multiLevelType w:val="hybridMultilevel"/>
    <w:tmpl w:val="D980BE96"/>
    <w:lvl w:ilvl="0" w:tplc="3ACE603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37E58"/>
    <w:multiLevelType w:val="hybridMultilevel"/>
    <w:tmpl w:val="6C16244E"/>
    <w:lvl w:ilvl="0" w:tplc="E3107546">
      <w:start w:val="1"/>
      <w:numFmt w:val="lowerLetter"/>
      <w:lvlText w:val="%1-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755D4D58"/>
    <w:multiLevelType w:val="hybridMultilevel"/>
    <w:tmpl w:val="C9AA36EC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57"/>
    <w:rsid w:val="00032509"/>
    <w:rsid w:val="000A4D0D"/>
    <w:rsid w:val="000B6FA0"/>
    <w:rsid w:val="000D1753"/>
    <w:rsid w:val="00204CF7"/>
    <w:rsid w:val="0023782B"/>
    <w:rsid w:val="00312F58"/>
    <w:rsid w:val="003C558D"/>
    <w:rsid w:val="003C6991"/>
    <w:rsid w:val="003F13BA"/>
    <w:rsid w:val="00457F04"/>
    <w:rsid w:val="004E4327"/>
    <w:rsid w:val="005E237C"/>
    <w:rsid w:val="00705E57"/>
    <w:rsid w:val="007C667D"/>
    <w:rsid w:val="007D5CE2"/>
    <w:rsid w:val="00812C38"/>
    <w:rsid w:val="00895B8C"/>
    <w:rsid w:val="008B52F8"/>
    <w:rsid w:val="009F47DB"/>
    <w:rsid w:val="00A6010E"/>
    <w:rsid w:val="00BC65BA"/>
    <w:rsid w:val="00CD5B55"/>
    <w:rsid w:val="00DC0AA2"/>
    <w:rsid w:val="00EC1B79"/>
    <w:rsid w:val="00FA49B9"/>
    <w:rsid w:val="00FB2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5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05E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E5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EC1B79"/>
    <w:rPr>
      <w:rFonts w:ascii="CenturyGothic" w:hAnsi="CenturyGothic" w:hint="default"/>
      <w:b w:val="0"/>
      <w:bCs w:val="0"/>
      <w:i w:val="0"/>
      <w:iCs w:val="0"/>
      <w:color w:val="000000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812C38"/>
    <w:rPr>
      <w:color w:val="808080"/>
    </w:rPr>
  </w:style>
  <w:style w:type="character" w:customStyle="1" w:styleId="fontstyle21">
    <w:name w:val="fontstyle21"/>
    <w:basedOn w:val="Policepardfaut"/>
    <w:rsid w:val="00FB2AFD"/>
    <w:rPr>
      <w:rFonts w:ascii="CopperplateGothic-Light" w:hAnsi="CopperplateGothic-Ligh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Policepardfaut"/>
    <w:rsid w:val="00FB2AFD"/>
    <w:rPr>
      <w:rFonts w:ascii="Calibri-Light" w:hAnsi="Calibri-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Policepardfaut"/>
    <w:rsid w:val="00FB2AFD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A60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010E"/>
  </w:style>
  <w:style w:type="paragraph" w:styleId="Pieddepage">
    <w:name w:val="footer"/>
    <w:basedOn w:val="Normal"/>
    <w:link w:val="PieddepageCar"/>
    <w:uiPriority w:val="99"/>
    <w:unhideWhenUsed/>
    <w:rsid w:val="00A60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5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05E5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E5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EC1B79"/>
    <w:rPr>
      <w:rFonts w:ascii="CenturyGothic" w:hAnsi="CenturyGothic" w:hint="default"/>
      <w:b w:val="0"/>
      <w:bCs w:val="0"/>
      <w:i w:val="0"/>
      <w:iCs w:val="0"/>
      <w:color w:val="000000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812C38"/>
    <w:rPr>
      <w:color w:val="808080"/>
    </w:rPr>
  </w:style>
  <w:style w:type="character" w:customStyle="1" w:styleId="fontstyle21">
    <w:name w:val="fontstyle21"/>
    <w:basedOn w:val="Policepardfaut"/>
    <w:rsid w:val="00FB2AFD"/>
    <w:rPr>
      <w:rFonts w:ascii="CopperplateGothic-Light" w:hAnsi="CopperplateGothic-Ligh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Policepardfaut"/>
    <w:rsid w:val="00FB2AFD"/>
    <w:rPr>
      <w:rFonts w:ascii="Calibri-Light" w:hAnsi="Calibri-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Policepardfaut"/>
    <w:rsid w:val="00FB2AFD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A60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010E"/>
  </w:style>
  <w:style w:type="paragraph" w:styleId="Pieddepage">
    <w:name w:val="footer"/>
    <w:basedOn w:val="Normal"/>
    <w:link w:val="PieddepageCar"/>
    <w:uiPriority w:val="99"/>
    <w:unhideWhenUsed/>
    <w:rsid w:val="00A60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2020-09-05T16:19:00Z</cp:lastPrinted>
  <dcterms:created xsi:type="dcterms:W3CDTF">2020-09-05T16:12:00Z</dcterms:created>
  <dcterms:modified xsi:type="dcterms:W3CDTF">2020-09-05T16:21:00Z</dcterms:modified>
</cp:coreProperties>
</file>