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CU27 - Finalizar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encerrar uma atividade que o mesmo adicionou.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professor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remover atividades.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as atividades existentes do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atividade para finalizar e aciona a ação de finalizar.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operação de exclusão e o caso de uso termina.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ação de exclusão da atividade é registrada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291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