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04" w:rsidRDefault="000B5F04" w:rsidP="000B5F04">
      <w:pPr>
        <w:tabs>
          <w:tab w:val="left" w:pos="230"/>
        </w:tabs>
        <w:rPr>
          <w:b/>
          <w:sz w:val="32"/>
          <w:lang w:val="en-GB"/>
        </w:rPr>
      </w:pPr>
    </w:p>
    <w:p w:rsidR="00552D6C" w:rsidRDefault="00552D6C" w:rsidP="00552D6C">
      <w:pPr>
        <w:rPr>
          <w:b/>
          <w:sz w:val="32"/>
          <w:lang w:val="en-GB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D3F20DA" wp14:editId="49DBF408">
            <wp:extent cx="1673157" cy="88491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34" cy="88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E4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DB086" wp14:editId="71D9C172">
                <wp:simplePos x="0" y="0"/>
                <wp:positionH relativeFrom="column">
                  <wp:posOffset>47625</wp:posOffset>
                </wp:positionH>
                <wp:positionV relativeFrom="paragraph">
                  <wp:posOffset>914400</wp:posOffset>
                </wp:positionV>
                <wp:extent cx="6505575" cy="0"/>
                <wp:effectExtent l="0" t="0" r="952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3.75pt;margin-top:1in;width:51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"/>
            </w:pict>
          </mc:Fallback>
        </mc:AlternateContent>
      </w:r>
      <w:r>
        <w:rPr>
          <w:b/>
          <w:sz w:val="32"/>
          <w:lang w:val="en-GB"/>
        </w:rPr>
        <w:tab/>
        <w:t>Departamento de Ensino - Biblioteca</w:t>
      </w:r>
    </w:p>
    <w:p w:rsidR="00552D6C" w:rsidRPr="004352B0" w:rsidRDefault="00552D6C" w:rsidP="00552D6C">
      <w:pPr>
        <w:jc w:val="center"/>
        <w:rPr>
          <w:b/>
          <w:sz w:val="32"/>
        </w:rPr>
      </w:pPr>
      <w:r>
        <w:rPr>
          <w:b/>
          <w:sz w:val="32"/>
          <w:lang w:val="en-GB"/>
        </w:rPr>
        <w:t>LIVROS DE INFORMÁTICA</w:t>
      </w:r>
    </w:p>
    <w:tbl>
      <w:tblPr>
        <w:tblW w:w="1036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8080"/>
        <w:gridCol w:w="1579"/>
      </w:tblGrid>
      <w:tr w:rsidR="00552D6C" w:rsidRPr="00CB1D28" w:rsidTr="00F915F4">
        <w:trPr>
          <w:trHeight w:val="300"/>
        </w:trPr>
        <w:tc>
          <w:tcPr>
            <w:tcW w:w="709" w:type="dxa"/>
          </w:tcPr>
          <w:p w:rsidR="00552D6C" w:rsidRPr="00CB1D28" w:rsidRDefault="00552D6C" w:rsidP="00F915F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CB1D28" w:rsidRDefault="00552D6C" w:rsidP="00F915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r w:rsidRPr="00CB1D28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Título</w:t>
            </w:r>
          </w:p>
        </w:tc>
        <w:tc>
          <w:tcPr>
            <w:tcW w:w="1579" w:type="dxa"/>
          </w:tcPr>
          <w:p w:rsidR="00552D6C" w:rsidRPr="00162742" w:rsidRDefault="00552D6C" w:rsidP="00F915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r w:rsidRPr="00162742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Quant.</w:t>
            </w:r>
          </w:p>
          <w:p w:rsidR="00552D6C" w:rsidRPr="00162742" w:rsidRDefault="00552D6C" w:rsidP="00F915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r w:rsidRPr="00162742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Exemplares</w:t>
            </w:r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  <w:hideMark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92327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YNEMINE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Silvana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Tauhata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.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pt-BR"/>
              </w:rPr>
              <w:t>Conhecendo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pt-BR"/>
              </w:rPr>
              <w:t xml:space="preserve"> o JavaScript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.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Florianópolis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: Visual Books,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2002.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1</w:t>
            </w:r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6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6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spacing w:val="-6"/>
                <w:lang w:eastAsia="pt-BR"/>
              </w:rPr>
              <w:t xml:space="preserve">RUGGIERO, Márcia A. Gomes.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lang w:eastAsia="pt-BR"/>
              </w:rPr>
              <w:t xml:space="preserve">Cálculo numérico: aspectos teóricos e computacionais.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spacing w:val="-6"/>
                <w:lang w:eastAsia="pt-BR"/>
              </w:rPr>
              <w:t>São Paulo: McGraw-Hill, 1988.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MANCUR, Michael.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Aprenda em 24 horas </w:t>
            </w:r>
            <w:proofErr w:type="spellStart"/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JavaScript</w:t>
            </w:r>
            <w:proofErr w:type="spellEnd"/>
            <w:proofErr w:type="gram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1.3.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de Janeiro: Campus, 1999.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BASTOS, Alex C.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Programação COBOL.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LTC,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1993</w:t>
            </w:r>
            <w:proofErr w:type="gramEnd"/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WEISKAMP,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Keith. Turbo Pascal 6.0.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LTC,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1992</w:t>
            </w:r>
            <w:proofErr w:type="gramEnd"/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KAUFELD, John.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Acess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para Windows 95 para leigos.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São Paulo: Berkeley Brasil, 1992.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LYRA, Suzana Maria T de M.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AutoCAD R14.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João Pessoa: ETFPB,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1998</w:t>
            </w:r>
            <w:proofErr w:type="gramEnd"/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42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DOSSIÊ acessibilidade web: um manual para editores da web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São Paulo: Google,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2009</w:t>
            </w:r>
            <w:proofErr w:type="gramEnd"/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 xml:space="preserve">KNIBERG,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>Henrik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 xml:space="preserve">.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lang w:eastAsia="pt-BR"/>
              </w:rPr>
              <w:t>Scrum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 e XP direto das trincheiras: como nós fazemos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lang w:eastAsia="pt-BR"/>
              </w:rPr>
              <w:t>Scrum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b/>
                <w:lang w:eastAsia="pt-BR"/>
              </w:rPr>
              <w:t>.</w:t>
            </w:r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 xml:space="preserve"> São Paulo: </w:t>
            </w:r>
            <w:proofErr w:type="spellStart"/>
            <w:proofErr w:type="gramStart"/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>InfoQ</w:t>
            </w:r>
            <w:proofErr w:type="spellEnd"/>
            <w:proofErr w:type="gramEnd"/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>, 2007.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DESVENDANDO o Java: manual prático para programadores.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São Paulo: 2004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WEISSINGER,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Keyton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ASP: guia completo.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Ciência Moderna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Ltda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1999.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SHIMIZU,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Tamio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Programação </w:t>
            </w:r>
            <w:proofErr w:type="spellStart"/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Cobol</w:t>
            </w:r>
            <w:proofErr w:type="spellEnd"/>
            <w:proofErr w:type="gram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: curso básico.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Paulo: Atlas, 1985.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SERY, Paul G.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Ferramentas poderosas para redes em Linux: dicas e segredos.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Ciência Moderna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Ltda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GUIA do usuário: Microsoft, Windows e MS-DOS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6</w:t>
            </w:r>
            <w:proofErr w:type="gram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: Sistema operacional mais utilitários avançados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 Microsoft Corporation. 2001.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TECNICAS de programação com PASCAL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Rio de Janeiro: INFOBOOK,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1993</w:t>
            </w:r>
            <w:proofErr w:type="gramEnd"/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GREENBERG,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Adele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Droblas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Photoshop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4</w:t>
            </w:r>
            <w:proofErr w:type="gram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 São Paulo: Makron Books, 1998.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ARQUITETURA de redes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 Organização de Tereza Cristina Melo de Brito Carvalho. São Paulo: Makron Books; Embratel; SGA, 1994.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4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JEUNOT, Dominique.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Enterprise DBA Parte 1A: Administração e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Arquitetura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. Oracle.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SANTOS, Adauto Machado dos.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Aprendendo arte no </w:t>
            </w:r>
            <w:proofErr w:type="spellStart"/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CorelDRAW</w:t>
            </w:r>
            <w:proofErr w:type="spellEnd"/>
            <w:proofErr w:type="gram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10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Rio de Janeiro: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Brasport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COFFMAN,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Gayle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SQL SERVER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7</w:t>
            </w:r>
            <w:proofErr w:type="gram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: Completo e total guia de referência.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São Paulo: Makron Books,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KIRCH,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Olaf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Guia do administrador de redes Linux.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Curitiba: Coletiva, 1999.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PALMER, Scott D.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Guia do programador Turbo Pascal for Windows.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Ciência Moderna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Ltda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1992.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McCarty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Bill.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Aprendendo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Red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Hat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Linux.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de Janeiro:</w:t>
            </w:r>
            <w:r w:rsidRPr="006A3C4A">
              <w:rPr>
                <w:rFonts w:ascii="Times New Roman" w:hAnsi="Times New Roman" w:cs="Times New Roman"/>
              </w:rPr>
              <w:t xml:space="preserve">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Campus,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s-ES"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 xml:space="preserve">LIBERTY, Jesse. </w:t>
            </w:r>
            <w:r w:rsidRPr="006A3C4A">
              <w:rPr>
                <w:rFonts w:ascii="Times New Roman" w:eastAsia="Times New Roman" w:hAnsi="Times New Roman" w:cs="Times New Roman"/>
                <w:b/>
                <w:lang w:eastAsia="pt-BR"/>
              </w:rPr>
              <w:t>Aprenda em 24 horas C++.</w:t>
            </w:r>
            <w:r w:rsidRPr="006A3C4A">
              <w:rPr>
                <w:rFonts w:ascii="Times New Roman" w:eastAsia="Times New Roman" w:hAnsi="Times New Roman" w:cs="Times New Roman"/>
                <w:lang w:eastAsia="pt-BR"/>
              </w:rPr>
              <w:t xml:space="preserve"> Rio de Janeiro: Campus, 1998.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s-ES"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lang w:val="es-ES" w:eastAsia="pt-BR"/>
              </w:rPr>
              <w:t>1</w:t>
            </w:r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PLENUS: O integrador de ambientes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Belo Horizonte: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Octus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Informática, 1993.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JEUNOT, Dominique.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Enterprise DBA Parte 2A: Administração e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Arquitetura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. Oracle.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BORATTI, Isaias Camilo.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Programação orientada a objetos: usando Delphi.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Florianópolis: </w:t>
            </w:r>
            <w:proofErr w:type="gram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Visual Books</w:t>
            </w:r>
            <w:proofErr w:type="gram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lastRenderedPageBreak/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KOSHAFIAN,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Setrag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Banco de dados orientado a objetos.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proofErr w:type="spellStart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Infobook</w:t>
            </w:r>
            <w:proofErr w:type="spellEnd"/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1994.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SOARES,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Luiz Fernando Gomes;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LEMOS,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Guido;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COLCHER, </w:t>
            </w:r>
            <w:r w:rsidRPr="006A3C4A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Sérgio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6A3C4A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Rede de computadores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 Rio de Janeiro, 1995.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19232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BALL, Hill. </w:t>
            </w:r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Utilizando Linux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Campus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1999.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bottom"/>
          </w:tcPr>
          <w:p w:rsidR="00552D6C" w:rsidRPr="0019232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HARRISON,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Thomas H. </w:t>
            </w:r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Intranet Data </w:t>
            </w:r>
            <w:proofErr w:type="spellStart"/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Warehouse</w:t>
            </w:r>
            <w:proofErr w:type="spellEnd"/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...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Berkeley Brasil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19232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CANTÚ, Marco. </w:t>
            </w:r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Dominando o </w:t>
            </w:r>
            <w:proofErr w:type="spellStart"/>
            <w:proofErr w:type="gramStart"/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delphi</w:t>
            </w:r>
            <w:proofErr w:type="spellEnd"/>
            <w:proofErr w:type="gramEnd"/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5: a bíblia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São Paulo: 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Makron Books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19232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IELDS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proofErr w:type="spellStart"/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Duane</w:t>
            </w:r>
            <w:proofErr w:type="spellEnd"/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K</w:t>
            </w:r>
            <w:proofErr w:type="gramStart"/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.;</w:t>
            </w:r>
            <w:proofErr w:type="gramEnd"/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OLB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Mark A.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Desenvolvendo na Web com </w:t>
            </w:r>
            <w:proofErr w:type="spellStart"/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JavaServer</w:t>
            </w:r>
            <w:proofErr w:type="spellEnd"/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</w:t>
            </w:r>
            <w:proofErr w:type="spellStart"/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Pages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Rio de Janeiro: 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Ciências Moderna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19232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ARCHER, Tom. </w:t>
            </w:r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Descobrindo C#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Campus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19232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MUCHOW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John W.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19232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Core J2me Tecnologia e MIDP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 Makron Books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2004.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F4671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HORSTMANN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proofErr w:type="spellStart"/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Cay</w:t>
            </w:r>
            <w:proofErr w:type="spellEnd"/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S.; C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ORNELL</w:t>
            </w:r>
            <w:r w:rsidRPr="001923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Gary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F4671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Core Java volume II - Recursos Avançados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Makron Books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F4671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PAIXÃO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Renato Rodrigues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F4671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Montando e Configurando PCs com Inteligência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Érica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1999.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 w:eastAsia="pt-BR"/>
              </w:rPr>
              <w:t>1</w:t>
            </w:r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F4671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ACKETT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Jack; B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URNETT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Steven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F4671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Usando Especial Linux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Campus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4671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CARTILHA de Segurança para internet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São Paulo: 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Comitê Gestor da Internet no Brasil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2006.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F4671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CHILDT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Herbert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F4671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 completo e total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Makron Books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F4671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McClure</w:t>
            </w:r>
            <w:proofErr w:type="spellEnd"/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Stuart; 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CAMBRAY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proofErr w:type="spellStart"/>
            <w:proofErr w:type="gramStart"/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joel</w:t>
            </w:r>
            <w:proofErr w:type="spellEnd"/>
            <w:proofErr w:type="gramEnd"/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; K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URTZ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George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F4671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Hackers Expostos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Makron Books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E16276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OLIVEIRA</w:t>
            </w:r>
            <w:r w:rsidRPr="00F4671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Wilson José de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E162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Hacker Invasão e Proteção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Santa Catarina: </w:t>
            </w:r>
            <w:proofErr w:type="gramStart"/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Visual Books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LBITZ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Paul;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CRICKET, 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Liu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E162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DNS e BIND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Rio de Janeiro: 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Campus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2001.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E16276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OLDEN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Greg; W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ELLS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Nicholas; K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ELLER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proofErr w:type="spellStart"/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Mathew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E162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Apache Server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Makron Books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E16276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TAYLOR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Dave; 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RMSTRONG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proofErr w:type="spellStart"/>
            <w:proofErr w:type="gramStart"/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james</w:t>
            </w:r>
            <w:proofErr w:type="spellEnd"/>
            <w:proofErr w:type="gramEnd"/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E162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Aprenda em 24 horas UNIX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Campus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OLIVEIRA</w:t>
            </w:r>
            <w:r w:rsidRPr="00E16276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Júlio C. Peixoto de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E16276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Controlador Programável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Makron Books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MATEUS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César </w:t>
            </w:r>
            <w:proofErr w:type="spellStart"/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Autusto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C ++ </w:t>
            </w:r>
            <w:proofErr w:type="spellStart"/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Builder</w:t>
            </w:r>
            <w:proofErr w:type="spellEnd"/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</w:t>
            </w:r>
            <w:proofErr w:type="gramStart"/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5</w:t>
            </w:r>
            <w:proofErr w:type="gramEnd"/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: guia prático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Érica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pacing w:val="-6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URGERI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Sérgio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REDES teoria e prática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Campinas: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KOMEDI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2007.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SEGURANÇA Digital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São Paulo: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Escala Educacional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2009</w:t>
            </w:r>
            <w:proofErr w:type="gramEnd"/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4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IDANKAS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Rodney José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Manual concurso público: Informática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São Paulo: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Discovery </w:t>
            </w:r>
            <w:proofErr w:type="spellStart"/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Ltda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2007.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UNIZ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Roberto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Noções de informática para concursos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CMP Editora e Livraria </w:t>
            </w:r>
            <w:proofErr w:type="spellStart"/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Ltda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ELLES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Reynaldo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Descomplicando a informática para concursos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proofErr w:type="spellStart"/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Elvesier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MEIRELLES, Fernando de Souza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Informática: novas aplicações com microcomputadores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1994.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3D79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ELMASRI, Ramez; NAVATHE, </w:t>
            </w:r>
            <w:proofErr w:type="spellStart"/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Shamkant</w:t>
            </w:r>
            <w:proofErr w:type="spellEnd"/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B.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3D79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Sistemas de Banco de Dados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D79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FOWLER, Martin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UML Essencial: um breve guia para a linguagem padrão de modelagem de objetos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Porto Alegre: </w:t>
            </w:r>
            <w:proofErr w:type="spellStart"/>
            <w:proofErr w:type="gramStart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BooKmam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2005.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LARMAN, Craig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Utilizando UML e Padrões: uma introdução à análise e as projeto orientados a objetos e ao desenvolvimento iterativo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Porto Alegre: </w:t>
            </w:r>
            <w:proofErr w:type="spellStart"/>
            <w:proofErr w:type="gramStart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BooKmam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2007.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TANENBAUM, Andrew S.; WOODHULL, Albert S.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Sistemas Operacionais: projeto e </w:t>
            </w:r>
            <w:proofErr w:type="gramStart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implementação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Porto Alegre: </w:t>
            </w:r>
            <w:proofErr w:type="spellStart"/>
            <w:proofErr w:type="gramStart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BooKmam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OLIVEIRA, Ulysses de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Programando em C: fundamentos - V. 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Ciência Moderna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HEUSER, Carlos Alberto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Projeto de Banco de Dados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Porto Alegre: </w:t>
            </w:r>
            <w:proofErr w:type="spellStart"/>
            <w:proofErr w:type="gramStart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BooKmam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2009.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KUROSE, James F.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Redes de computadores e a Internet: uma abordagem top-</w:t>
            </w:r>
            <w:proofErr w:type="spellStart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São Paulo:</w:t>
            </w:r>
            <w:r>
              <w:t xml:space="preserve"> </w:t>
            </w: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lastRenderedPageBreak/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STALLINGS, William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. </w:t>
            </w:r>
            <w:proofErr w:type="spellStart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Arquitetura</w:t>
            </w:r>
            <w:proofErr w:type="spellEnd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 e </w:t>
            </w:r>
            <w:proofErr w:type="spellStart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Organização</w:t>
            </w:r>
            <w:proofErr w:type="spellEnd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 de </w:t>
            </w:r>
            <w:proofErr w:type="spellStart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Computadores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São Paulo: </w:t>
            </w:r>
            <w:r w:rsidRPr="002A047B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, 2010.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8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TENENBAUM, Aaron M.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Estruturas de dados usando 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LAUDON, Kenneth; LAUDON, Jane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Sistemas de Informação Gerenciais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São Paulo: </w:t>
            </w:r>
            <w:r w:rsidRPr="002A047B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, 2010.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2A047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GUEDES, </w:t>
            </w:r>
            <w:proofErr w:type="spellStart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Gilleanes</w:t>
            </w:r>
            <w:proofErr w:type="spellEnd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T. A.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UML </w:t>
            </w:r>
            <w:proofErr w:type="gramStart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: uma abordagem prática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Paulo:</w:t>
            </w:r>
            <w:r>
              <w:t xml:space="preserve"> </w:t>
            </w:r>
            <w:proofErr w:type="spellStart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Novatec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TANENBAUM, Andrew S.; AUSTIN, Todd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Organização estrutura de Computadores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CAPRON, H. L.; JOHNSON, J. A.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Introdução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 à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informática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, 2004.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8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ORSTMANN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Cay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S.; C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ORNELL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Gary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Core Java Vol. I- Fundamentos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SOMMERVILLE, Ian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Engenharia de Software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Paulo: Pearson, 2011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SILBERSCHATZ,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Abrahm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; KORTH, Henry F.; SUDARSHAN, S.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Sistema de Banco de Dados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Elsevier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FOROUZAN,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Behrouz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 A.; MOSHARRAF,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Firouz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222222"/>
                <w:lang w:eastAsia="pt-BR"/>
              </w:rPr>
              <w:t>Redes de computadores: uma abordagem top-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b/>
                <w:color w:val="222222"/>
                <w:lang w:eastAsia="pt-BR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AMGH</w:t>
            </w: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, 2010.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222222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4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ZIVIANI,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Nivio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.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Projetos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 de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algoritmos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: com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implementações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>em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 PASCAL e 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 xml:space="preserve">Cengage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Lerning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pt-BR"/>
              </w:rPr>
              <w:t>, 2013.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TANENBAUM, Andrew S.; WETHERALL, David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Redes de Computadores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GALLO, Lídia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Razera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Inglês instrumental para informática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proofErr w:type="gram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Ícone editora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42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GUIMARÃES, Célio Cardoso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Fundamentos de Bancos de Dados: modelagem, projetos e linguagem SQL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Campinas: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Editora Unicamp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PRESSMAN, Roger S.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Engenharia de Software: uma abordagem profissional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AMGH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2011.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DATE, C. J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 Introdução a sistemas de Banco de Dados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Elsevier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AE6787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DEITEL, Paul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AE6787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Java: como programar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2010.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E105AD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NEMETH, </w:t>
            </w:r>
            <w:proofErr w:type="spell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Evi</w:t>
            </w:r>
            <w:proofErr w:type="spellEnd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gramStart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et</w:t>
            </w:r>
            <w:proofErr w:type="gramEnd"/>
            <w:r w:rsidRPr="00AE67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E105AD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Manual Completo do Linux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E105A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2007.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E105AD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05A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TANENBAUM, Andrew S</w:t>
            </w:r>
            <w:r w:rsidRPr="00E105AD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 Sistemas Operacionais Modernos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São Paulo: </w:t>
            </w:r>
            <w:r w:rsidRPr="00E105A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Pearson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2009.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E105AD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05A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PESSOA, Adonai </w:t>
            </w:r>
            <w:proofErr w:type="spellStart"/>
            <w:r w:rsidRPr="00E105A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Alvino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E105AD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Bibliotecas em Turbo Pascal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Rio de Janeiro: </w:t>
            </w:r>
            <w:r w:rsidRPr="00E105A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Ciência Moderna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1990.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0527D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05A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CADENHEAD, Rogers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Aprenda em 21 dias JAVA </w:t>
            </w:r>
            <w:proofErr w:type="gramStart"/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proofErr w:type="spellStart"/>
            <w:r w:rsidRPr="000527D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Elvesier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2005.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0527DB" w:rsidRDefault="00552D6C" w:rsidP="00F915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527D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TODD, Nick; SZOLKOWSKI, Mark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proofErr w:type="spellStart"/>
            <w:proofErr w:type="gramStart"/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JavaSever</w:t>
            </w:r>
            <w:proofErr w:type="spellEnd"/>
            <w:proofErr w:type="gramEnd"/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</w:t>
            </w:r>
            <w:proofErr w:type="spellStart"/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pages</w:t>
            </w:r>
            <w:proofErr w:type="spellEnd"/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: o guia do desenvolvedor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Rio de Janeiro: </w:t>
            </w:r>
            <w:proofErr w:type="spellStart"/>
            <w:r w:rsidRPr="000527D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Elsevier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LARMAN, Craig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r w:rsidRPr="002A047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Utilizando UML e Padrões: uma introdução à análise e as projeto orientados a objetos e ao desenvolvimento iterativo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Porto Alegre: </w:t>
            </w:r>
            <w:proofErr w:type="spellStart"/>
            <w:proofErr w:type="gramStart"/>
            <w:r w:rsidRPr="002A047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BooKmam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2000.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0527DB" w:rsidRDefault="00552D6C" w:rsidP="00F91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527D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SILVA JR., Rubens Marques da Silva; ALVES, Maria </w:t>
            </w:r>
            <w:proofErr w:type="spellStart"/>
            <w:r w:rsidRPr="000527D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Goretti</w:t>
            </w:r>
            <w:proofErr w:type="spellEnd"/>
            <w:r w:rsidRPr="000527D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Oliveira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. </w:t>
            </w:r>
            <w:proofErr w:type="spellStart"/>
            <w:proofErr w:type="gramStart"/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AccuRender</w:t>
            </w:r>
            <w:proofErr w:type="spellEnd"/>
            <w:proofErr w:type="gramEnd"/>
            <w:r w:rsidRPr="000527DB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3: maquetes eletrônicas em AutoCAD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São Paulo: </w:t>
            </w:r>
            <w:r w:rsidRPr="000527D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Érica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2002.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0527DB" w:rsidRDefault="00552D6C" w:rsidP="00F915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27DB">
              <w:rPr>
                <w:rFonts w:ascii="Times New Roman" w:hAnsi="Times New Roman" w:cs="Times New Roman"/>
              </w:rPr>
              <w:t>SINTES, Tony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527DB">
              <w:rPr>
                <w:rFonts w:ascii="Times New Roman" w:hAnsi="Times New Roman" w:cs="Times New Roman"/>
                <w:b/>
              </w:rPr>
              <w:t>Aprenda Programação Orientada a Objetos em 21 dias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São Paulo: </w:t>
            </w:r>
            <w:r w:rsidRPr="000527DB">
              <w:rPr>
                <w:rFonts w:ascii="Times New Roman" w:hAnsi="Times New Roman" w:cs="Times New Roman"/>
              </w:rPr>
              <w:t>MAKRON Books</w:t>
            </w:r>
            <w:r>
              <w:rPr>
                <w:rFonts w:ascii="Times New Roman" w:hAnsi="Times New Roman" w:cs="Times New Roman"/>
              </w:rPr>
              <w:t>, 2002.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A3C4A" w:rsidRDefault="00552D6C" w:rsidP="00F915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27DB">
              <w:rPr>
                <w:rFonts w:ascii="Times New Roman" w:hAnsi="Times New Roman" w:cs="Times New Roman"/>
              </w:rPr>
              <w:t>SYCK, Gary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527DB">
              <w:rPr>
                <w:rFonts w:ascii="Times New Roman" w:hAnsi="Times New Roman" w:cs="Times New Roman"/>
                <w:b/>
              </w:rPr>
              <w:t>Turbo Pascal: soluções</w:t>
            </w:r>
            <w:r>
              <w:rPr>
                <w:rFonts w:ascii="Times New Roman" w:hAnsi="Times New Roman" w:cs="Times New Roman"/>
              </w:rPr>
              <w:t xml:space="preserve">. São Paulo: </w:t>
            </w:r>
            <w:r w:rsidRPr="000527DB">
              <w:rPr>
                <w:rFonts w:ascii="Times New Roman" w:hAnsi="Times New Roman" w:cs="Times New Roman"/>
              </w:rPr>
              <w:t>Campus</w:t>
            </w:r>
            <w:r>
              <w:rPr>
                <w:rFonts w:ascii="Times New Roman" w:hAnsi="Times New Roman" w:cs="Times New Roman"/>
              </w:rPr>
              <w:t>, 1993.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0527DB" w:rsidRDefault="00552D6C" w:rsidP="00F915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27DB">
              <w:rPr>
                <w:rFonts w:ascii="Times New Roman" w:hAnsi="Times New Roman" w:cs="Times New Roman"/>
              </w:rPr>
              <w:t>PEREIRA, Silvio do Lago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527DB">
              <w:rPr>
                <w:rFonts w:ascii="Times New Roman" w:hAnsi="Times New Roman" w:cs="Times New Roman"/>
                <w:b/>
              </w:rPr>
              <w:t>Estrutura de Dados Fundamentais: conceitos e aplicações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São Paulo: </w:t>
            </w:r>
            <w:r w:rsidRPr="000527DB">
              <w:rPr>
                <w:rFonts w:ascii="Times New Roman" w:hAnsi="Times New Roman" w:cs="Times New Roman"/>
              </w:rPr>
              <w:t>Érica</w:t>
            </w:r>
            <w:r>
              <w:rPr>
                <w:rFonts w:ascii="Times New Roman" w:hAnsi="Times New Roman" w:cs="Times New Roman"/>
              </w:rPr>
              <w:t>, 2008.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0527DB" w:rsidRDefault="00552D6C" w:rsidP="00F915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27DB">
              <w:rPr>
                <w:rFonts w:ascii="Times New Roman" w:hAnsi="Times New Roman" w:cs="Times New Roman"/>
              </w:rPr>
              <w:t>MANZANO, André L. N. G.; MANZANO, Maria Isabel N. G.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27DB">
              <w:rPr>
                <w:rFonts w:ascii="Times New Roman" w:hAnsi="Times New Roman" w:cs="Times New Roman"/>
                <w:b/>
              </w:rPr>
              <w:t>Estudo Dirigido de Informática Básica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São Paulo: </w:t>
            </w:r>
            <w:r w:rsidRPr="000527DB">
              <w:rPr>
                <w:rFonts w:ascii="Times New Roman" w:hAnsi="Times New Roman" w:cs="Times New Roman"/>
              </w:rPr>
              <w:t>Érica</w:t>
            </w:r>
            <w:r>
              <w:rPr>
                <w:rFonts w:ascii="Times New Roman" w:hAnsi="Times New Roman" w:cs="Times New Roman"/>
              </w:rPr>
              <w:t>, 2007.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0527DB" w:rsidRDefault="00552D6C" w:rsidP="00F915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27DB">
              <w:rPr>
                <w:rFonts w:ascii="Times New Roman" w:hAnsi="Times New Roman" w:cs="Times New Roman"/>
              </w:rPr>
              <w:t>MORRISON, Michael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0527DB">
              <w:rPr>
                <w:rFonts w:ascii="Times New Roman" w:hAnsi="Times New Roman" w:cs="Times New Roman"/>
                <w:b/>
              </w:rPr>
              <w:t xml:space="preserve">Use a Cabeça </w:t>
            </w:r>
            <w:proofErr w:type="spellStart"/>
            <w:proofErr w:type="gramStart"/>
            <w:r w:rsidRPr="000527DB">
              <w:rPr>
                <w:rFonts w:ascii="Times New Roman" w:hAnsi="Times New Roman" w:cs="Times New Roman"/>
                <w:b/>
              </w:rPr>
              <w:t>JavaScript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Rio de Janeiro: </w:t>
            </w:r>
            <w:proofErr w:type="gramStart"/>
            <w:r w:rsidRPr="000527DB">
              <w:rPr>
                <w:rFonts w:ascii="Times New Roman" w:hAnsi="Times New Roman" w:cs="Times New Roman"/>
              </w:rPr>
              <w:t>Alta Books</w:t>
            </w:r>
            <w:proofErr w:type="gramEnd"/>
            <w:r>
              <w:rPr>
                <w:rFonts w:ascii="Times New Roman" w:hAnsi="Times New Roman" w:cs="Times New Roman"/>
              </w:rPr>
              <w:t>, 2012.</w:t>
            </w:r>
          </w:p>
        </w:tc>
        <w:tc>
          <w:tcPr>
            <w:tcW w:w="1579" w:type="dxa"/>
          </w:tcPr>
          <w:p w:rsidR="00552D6C" w:rsidRPr="006A3C4A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2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54CFB" w:rsidRDefault="00552D6C" w:rsidP="00F915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27DB">
              <w:rPr>
                <w:rFonts w:ascii="Times New Roman" w:hAnsi="Times New Roman" w:cs="Times New Roman"/>
              </w:rPr>
              <w:t>ANDRADE, Denise de Fátima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54CFB">
              <w:rPr>
                <w:rFonts w:ascii="Times New Roman" w:hAnsi="Times New Roman" w:cs="Times New Roman"/>
                <w:b/>
              </w:rPr>
              <w:t xml:space="preserve">Windows </w:t>
            </w:r>
            <w:proofErr w:type="gramStart"/>
            <w:r w:rsidRPr="00654CFB">
              <w:rPr>
                <w:rFonts w:ascii="Times New Roman" w:hAnsi="Times New Roman" w:cs="Times New Roman"/>
                <w:b/>
              </w:rPr>
              <w:t>7</w:t>
            </w:r>
            <w:proofErr w:type="gramEnd"/>
            <w:r w:rsidRPr="00654CFB">
              <w:rPr>
                <w:rFonts w:ascii="Times New Roman" w:hAnsi="Times New Roman" w:cs="Times New Roman"/>
                <w:b/>
              </w:rPr>
              <w:t xml:space="preserve">: oficina de inclusão digital - (Coleção </w:t>
            </w:r>
            <w:proofErr w:type="spellStart"/>
            <w:r w:rsidRPr="00654CFB">
              <w:rPr>
                <w:rFonts w:ascii="Times New Roman" w:hAnsi="Times New Roman" w:cs="Times New Roman"/>
                <w:b/>
              </w:rPr>
              <w:t>Smart</w:t>
            </w:r>
            <w:proofErr w:type="spellEnd"/>
            <w:r w:rsidRPr="00654CFB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São Paulo: </w:t>
            </w:r>
            <w:r w:rsidRPr="00654CFB">
              <w:rPr>
                <w:rFonts w:ascii="Times New Roman" w:hAnsi="Times New Roman" w:cs="Times New Roman"/>
              </w:rPr>
              <w:t>Viena</w:t>
            </w:r>
            <w:r>
              <w:rPr>
                <w:rFonts w:ascii="Times New Roman" w:hAnsi="Times New Roman" w:cs="Times New Roman"/>
              </w:rPr>
              <w:t>, 2010.</w:t>
            </w:r>
          </w:p>
        </w:tc>
        <w:tc>
          <w:tcPr>
            <w:tcW w:w="1579" w:type="dxa"/>
          </w:tcPr>
          <w:p w:rsidR="00552D6C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  <w:tr w:rsidR="00552D6C" w:rsidRPr="00CB1D28" w:rsidTr="00F915F4">
        <w:trPr>
          <w:trHeight w:val="300"/>
        </w:trPr>
        <w:tc>
          <w:tcPr>
            <w:tcW w:w="709" w:type="dxa"/>
            <w:vAlign w:val="center"/>
          </w:tcPr>
          <w:p w:rsidR="00552D6C" w:rsidRPr="006A3C4A" w:rsidRDefault="00552D6C" w:rsidP="00552D6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8080" w:type="dxa"/>
            <w:shd w:val="clear" w:color="auto" w:fill="auto"/>
            <w:noWrap/>
            <w:vAlign w:val="center"/>
          </w:tcPr>
          <w:p w:rsidR="00552D6C" w:rsidRPr="00654CFB" w:rsidRDefault="00552D6C" w:rsidP="00F915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54CFB">
              <w:rPr>
                <w:rFonts w:ascii="Times New Roman" w:hAnsi="Times New Roman" w:cs="Times New Roman"/>
              </w:rPr>
              <w:t>ANDRADE, Denise de Fátima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54CFB">
              <w:rPr>
                <w:rFonts w:ascii="Times New Roman" w:hAnsi="Times New Roman" w:cs="Times New Roman"/>
                <w:b/>
              </w:rPr>
              <w:t>Windows 7 - (Coleção Flex)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São Paulo: </w:t>
            </w:r>
            <w:r w:rsidRPr="00654CFB">
              <w:rPr>
                <w:rFonts w:ascii="Times New Roman" w:hAnsi="Times New Roman" w:cs="Times New Roman"/>
              </w:rPr>
              <w:t>Viena</w:t>
            </w:r>
            <w:r>
              <w:rPr>
                <w:rFonts w:ascii="Times New Roman" w:hAnsi="Times New Roman" w:cs="Times New Roman"/>
              </w:rPr>
              <w:t>, 2010.</w:t>
            </w:r>
          </w:p>
        </w:tc>
        <w:tc>
          <w:tcPr>
            <w:tcW w:w="1579" w:type="dxa"/>
          </w:tcPr>
          <w:p w:rsidR="00552D6C" w:rsidRDefault="00552D6C" w:rsidP="00F91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1</w:t>
            </w:r>
            <w:proofErr w:type="gramEnd"/>
          </w:p>
        </w:tc>
      </w:tr>
    </w:tbl>
    <w:p w:rsidR="00552D6C" w:rsidRDefault="00552D6C" w:rsidP="00552D6C">
      <w:pPr>
        <w:pStyle w:val="SemEspaamento"/>
      </w:pPr>
    </w:p>
    <w:p w:rsidR="000B5F04" w:rsidRDefault="000B5F04" w:rsidP="000B5F04">
      <w:pPr>
        <w:jc w:val="center"/>
        <w:rPr>
          <w:b/>
          <w:sz w:val="32"/>
          <w:lang w:val="en-GB"/>
        </w:rPr>
      </w:pPr>
      <w:bookmarkStart w:id="0" w:name="_GoBack"/>
      <w:bookmarkEnd w:id="0"/>
    </w:p>
    <w:sectPr w:rsidR="000B5F04" w:rsidSect="00552D6C">
      <w:pgSz w:w="11906" w:h="16838"/>
      <w:pgMar w:top="284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A0" w:rsidRDefault="00647CA0" w:rsidP="000B5F04">
      <w:pPr>
        <w:spacing w:after="0" w:line="240" w:lineRule="auto"/>
      </w:pPr>
      <w:r>
        <w:separator/>
      </w:r>
    </w:p>
  </w:endnote>
  <w:endnote w:type="continuationSeparator" w:id="0">
    <w:p w:rsidR="00647CA0" w:rsidRDefault="00647CA0" w:rsidP="000B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A0" w:rsidRDefault="00647CA0" w:rsidP="000B5F04">
      <w:pPr>
        <w:spacing w:after="0" w:line="240" w:lineRule="auto"/>
      </w:pPr>
      <w:r>
        <w:separator/>
      </w:r>
    </w:p>
  </w:footnote>
  <w:footnote w:type="continuationSeparator" w:id="0">
    <w:p w:rsidR="00647CA0" w:rsidRDefault="00647CA0" w:rsidP="000B5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1D9B"/>
    <w:multiLevelType w:val="hybridMultilevel"/>
    <w:tmpl w:val="D4B60BDA"/>
    <w:lvl w:ilvl="0" w:tplc="24D21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04"/>
    <w:rsid w:val="000B5F04"/>
    <w:rsid w:val="00552D6C"/>
    <w:rsid w:val="00647CA0"/>
    <w:rsid w:val="00842CC2"/>
    <w:rsid w:val="00C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F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F04"/>
  </w:style>
  <w:style w:type="paragraph" w:styleId="Rodap">
    <w:name w:val="footer"/>
    <w:basedOn w:val="Normal"/>
    <w:link w:val="RodapChar"/>
    <w:uiPriority w:val="99"/>
    <w:unhideWhenUsed/>
    <w:rsid w:val="000B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F04"/>
  </w:style>
  <w:style w:type="paragraph" w:styleId="Textodebalo">
    <w:name w:val="Balloon Text"/>
    <w:basedOn w:val="Normal"/>
    <w:link w:val="TextodebaloChar"/>
    <w:uiPriority w:val="99"/>
    <w:semiHidden/>
    <w:unhideWhenUsed/>
    <w:rsid w:val="000B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F0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52D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F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F04"/>
  </w:style>
  <w:style w:type="paragraph" w:styleId="Rodap">
    <w:name w:val="footer"/>
    <w:basedOn w:val="Normal"/>
    <w:link w:val="RodapChar"/>
    <w:uiPriority w:val="99"/>
    <w:unhideWhenUsed/>
    <w:rsid w:val="000B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F04"/>
  </w:style>
  <w:style w:type="paragraph" w:styleId="Textodebalo">
    <w:name w:val="Balloon Text"/>
    <w:basedOn w:val="Normal"/>
    <w:link w:val="TextodebaloChar"/>
    <w:uiPriority w:val="99"/>
    <w:semiHidden/>
    <w:unhideWhenUsed/>
    <w:rsid w:val="000B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F0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52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1366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 IFPB</dc:creator>
  <cp:lastModifiedBy>BIBLIOTECA IFPB</cp:lastModifiedBy>
  <cp:revision>1</cp:revision>
  <dcterms:created xsi:type="dcterms:W3CDTF">2015-03-12T18:09:00Z</dcterms:created>
  <dcterms:modified xsi:type="dcterms:W3CDTF">2015-03-12T20:53:00Z</dcterms:modified>
</cp:coreProperties>
</file>