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Ian Franco Salas</w:t>
      </w:r>
      <w:r>
        <w:rPr>
          <w:rFonts w:hint="default" w:ascii="Abyssinica SIL" w:hAnsi="Abyssinica SIL" w:cs="Abyssinica SIL"/>
          <w:sz w:val="24"/>
          <w:szCs w:val="24"/>
        </w:rPr>
        <w:t xml:space="preserve">, amb domicili a </w:t>
      </w:r>
      <w:r>
        <w:rPr>
          <w:rFonts w:hint="default" w:ascii="Abyssinica SIL" w:hAnsi="Abyssinica SIL" w:cs="Abyssinica SIL"/>
          <w:sz w:val="24"/>
          <w:szCs w:val="24"/>
          <w:lang w:val="en-US"/>
        </w:rPr>
        <w:t>Via Rond de Ses Costes</w:t>
      </w:r>
      <w:r>
        <w:rPr>
          <w:rFonts w:hint="default" w:ascii="Abyssinica SIL" w:hAnsi="Abyssinica SIL" w:cs="Abyssinica SIL"/>
          <w:sz w:val="24"/>
          <w:szCs w:val="24"/>
        </w:rPr>
        <w:t xml:space="preserve">, de </w:t>
      </w:r>
      <w:r>
        <w:rPr>
          <w:rFonts w:hint="default" w:ascii="Abyssinica SIL" w:hAnsi="Abyssinica SIL" w:cs="Abyssinica SIL"/>
          <w:sz w:val="24"/>
          <w:szCs w:val="24"/>
          <w:lang w:val="en-US"/>
        </w:rPr>
        <w:t>Mercadal</w:t>
      </w:r>
      <w:r>
        <w:rPr>
          <w:rFonts w:hint="default" w:ascii="Abyssinica SIL" w:hAnsi="Abyssinica SIL" w:cs="Abyssinica SIL"/>
          <w:sz w:val="24"/>
          <w:szCs w:val="24"/>
        </w:rPr>
        <w:t>, amb</w:t>
      </w: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</w:t>
      </w:r>
      <w:r>
        <w:rPr>
          <w:rFonts w:hint="default" w:ascii="Abyssinica SIL" w:hAnsi="Abyssinica SIL" w:cs="Abyssinica SIL"/>
          <w:sz w:val="24"/>
          <w:szCs w:val="24"/>
        </w:rPr>
        <w:t xml:space="preserve">DNI núm. </w:t>
      </w:r>
      <w:r>
        <w:rPr>
          <w:rFonts w:hint="default" w:ascii="Abyssinica SIL" w:hAnsi="Abyssinica SIL" w:cs="Abyssinica SIL"/>
          <w:sz w:val="24"/>
          <w:szCs w:val="24"/>
          <w:lang w:val="en-US"/>
        </w:rPr>
        <w:t>41608290W</w:t>
      </w:r>
      <w:r>
        <w:rPr>
          <w:rFonts w:hint="default" w:ascii="Abyssinica SIL" w:hAnsi="Abyssinica SIL" w:cs="Abyssinica SIL"/>
          <w:sz w:val="24"/>
          <w:szCs w:val="24"/>
        </w:rPr>
        <w:t xml:space="preserve">, telèfon </w:t>
      </w:r>
      <w:r>
        <w:rPr>
          <w:rFonts w:hint="default" w:ascii="Abyssinica SIL" w:hAnsi="Abyssinica SIL" w:cs="Abyssinica SIL"/>
          <w:sz w:val="24"/>
          <w:szCs w:val="24"/>
          <w:lang w:val="en-US"/>
        </w:rPr>
        <w:t>623 10 23 56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EXPÒS: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Que som llicenciat en Dret per la Universitat de les Illes Balears i tre-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ball des de fa tres anys al despatx d’advocats Planchard i Fonoll.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Que m’he assabentat, per l’Ordre de data 30 de novembre, publicada en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el BOIB núm. 39/2022, que s’ofereix una plaça administrativa per l’ajuntament.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Que complesc tots els requisits que s’hi demanen i aport la docu-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mentació corresponent.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Per tot açò,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SOL·LICIT: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Que sigui admesa aquesta sol·licitud per ocupar la plaça d’administrador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esmentada.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Maó, 1 de desembre de 2023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[rúbrica]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DEPARTAMENT DE RECURSOS HUMANS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AJUNTAMENT DE MAÓ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BB51D"/>
    <w:rsid w:val="3F6BB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2023-12-01T08:37:00Z</dcterms:created>
  <dc:creator>cicles</dc:creator>
  <cp:lastModifiedBy>cicles</cp:lastModifiedBy>
  <dcterms:modified xsi:type="dcterms:W3CDTF">2023-12-01T09:03:24Z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