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AB1" w:rsidRPr="00BC570D" w:rsidRDefault="00CA7EC7" w:rsidP="009D25AE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lang w:val="en-GB"/>
        </w:rPr>
      </w:pPr>
      <w:r w:rsidRPr="00BC570D">
        <w:rPr>
          <w:rFonts w:asciiTheme="minorBidi" w:hAnsiTheme="minorBidi"/>
          <w:b/>
          <w:bCs/>
          <w:sz w:val="36"/>
          <w:szCs w:val="36"/>
          <w:lang w:val="en-GB"/>
        </w:rPr>
        <w:t>Partnership</w:t>
      </w:r>
      <w:r w:rsidR="0081680B" w:rsidRPr="00BC570D">
        <w:rPr>
          <w:rFonts w:asciiTheme="minorBidi" w:hAnsiTheme="minorBidi"/>
          <w:b/>
          <w:bCs/>
          <w:sz w:val="36"/>
          <w:szCs w:val="36"/>
          <w:lang w:val="en-GB"/>
        </w:rPr>
        <w:t xml:space="preserve"> Meeting </w:t>
      </w:r>
    </w:p>
    <w:p w:rsidR="00186301" w:rsidRDefault="00CA7EC7" w:rsidP="009D25AE">
      <w:pP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BC570D">
        <w:rPr>
          <w:rFonts w:asciiTheme="minorBidi" w:hAnsiTheme="minorBidi"/>
          <w:sz w:val="36"/>
          <w:szCs w:val="36"/>
          <w:lang w:val="en-GB"/>
        </w:rPr>
        <w:t>23-25 January</w:t>
      </w:r>
    </w:p>
    <w:p w:rsidR="00186301" w:rsidRDefault="0081680B" w:rsidP="009D25AE">
      <w:pP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186301">
        <w:rPr>
          <w:rFonts w:asciiTheme="minorBidi" w:hAnsiTheme="minorBidi"/>
          <w:sz w:val="36"/>
          <w:szCs w:val="36"/>
          <w:lang w:val="en-GB"/>
        </w:rPr>
        <w:t xml:space="preserve"> </w:t>
      </w:r>
    </w:p>
    <w:p w:rsidR="00236AB1" w:rsidRPr="00BC570D" w:rsidRDefault="00186301" w:rsidP="009D25AE">
      <w:pP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186301">
        <w:rPr>
          <w:rFonts w:ascii="Arial" w:hAnsi="Arial" w:cs="Arial"/>
          <w:sz w:val="36"/>
          <w:szCs w:val="36"/>
          <w:shd w:val="clear" w:color="auto" w:fill="FFFFFF"/>
          <w:lang w:val="en-GB"/>
        </w:rPr>
        <w:t>King Fahd Palace Hotel</w:t>
      </w:r>
      <w:r w:rsidR="0081680B" w:rsidRPr="00186301">
        <w:rPr>
          <w:rFonts w:asciiTheme="minorBidi" w:hAnsiTheme="minorBidi"/>
          <w:sz w:val="36"/>
          <w:szCs w:val="36"/>
          <w:lang w:val="en-GB"/>
        </w:rPr>
        <w:t xml:space="preserve">, </w:t>
      </w:r>
      <w:r w:rsidR="00CA7EC7" w:rsidRPr="00186301">
        <w:rPr>
          <w:rFonts w:asciiTheme="minorBidi" w:hAnsiTheme="minorBidi"/>
          <w:sz w:val="36"/>
          <w:szCs w:val="36"/>
          <w:lang w:val="en-GB"/>
        </w:rPr>
        <w:t>Daka</w:t>
      </w:r>
      <w:r w:rsidR="00CA7EC7" w:rsidRPr="00BC570D">
        <w:rPr>
          <w:rFonts w:asciiTheme="minorBidi" w:hAnsiTheme="minorBidi"/>
          <w:sz w:val="36"/>
          <w:szCs w:val="36"/>
          <w:lang w:val="en-GB"/>
        </w:rPr>
        <w:t>r</w:t>
      </w:r>
    </w:p>
    <w:p w:rsidR="004D43BC" w:rsidRPr="00BC570D" w:rsidRDefault="004D43BC" w:rsidP="00AF1BE9">
      <w:pPr>
        <w:pBdr>
          <w:bottom w:val="single" w:sz="4" w:space="1" w:color="auto"/>
        </w:pBdr>
        <w:spacing w:after="0" w:line="240" w:lineRule="auto"/>
        <w:rPr>
          <w:rFonts w:asciiTheme="minorBidi" w:hAnsiTheme="minorBidi"/>
          <w:sz w:val="36"/>
          <w:szCs w:val="36"/>
          <w:lang w:val="en-GB"/>
        </w:rPr>
      </w:pPr>
    </w:p>
    <w:p w:rsidR="00532294" w:rsidRPr="00BC570D" w:rsidRDefault="00C71067" w:rsidP="007E033D">
      <w:pPr>
        <w:pBdr>
          <w:bottom w:val="single" w:sz="4" w:space="1" w:color="auto"/>
        </w:pBdr>
        <w:spacing w:after="0" w:line="240" w:lineRule="auto"/>
        <w:jc w:val="center"/>
        <w:rPr>
          <w:rFonts w:asciiTheme="minorBidi" w:hAnsiTheme="minorBidi"/>
          <w:sz w:val="36"/>
          <w:szCs w:val="36"/>
          <w:lang w:val="en-GB"/>
        </w:rPr>
      </w:pPr>
      <w:r w:rsidRPr="00BC570D">
        <w:rPr>
          <w:rFonts w:asciiTheme="minorBidi" w:hAnsiTheme="minorBidi"/>
          <w:sz w:val="36"/>
          <w:szCs w:val="36"/>
          <w:lang w:val="en-GB"/>
        </w:rPr>
        <w:t>Participant</w:t>
      </w:r>
      <w:r w:rsidR="00236AB1" w:rsidRPr="00BC570D">
        <w:rPr>
          <w:rFonts w:asciiTheme="minorBidi" w:hAnsiTheme="minorBidi"/>
          <w:sz w:val="36"/>
          <w:szCs w:val="36"/>
          <w:lang w:val="en-GB"/>
        </w:rPr>
        <w:t xml:space="preserve"> </w:t>
      </w:r>
      <w:r w:rsidR="00532294" w:rsidRPr="00BC570D">
        <w:rPr>
          <w:rFonts w:asciiTheme="minorBidi" w:hAnsiTheme="minorBidi"/>
          <w:sz w:val="36"/>
          <w:szCs w:val="36"/>
          <w:lang w:val="en-GB"/>
        </w:rPr>
        <w:t>Agenda</w:t>
      </w:r>
    </w:p>
    <w:p w:rsidR="00236AB1" w:rsidRPr="000A57DA" w:rsidRDefault="00236AB1" w:rsidP="009D25AE">
      <w:pPr>
        <w:spacing w:after="0" w:line="240" w:lineRule="auto"/>
        <w:rPr>
          <w:rFonts w:asciiTheme="minorBidi" w:hAnsiTheme="minorBidi"/>
          <w:sz w:val="26"/>
          <w:szCs w:val="26"/>
          <w:lang w:val="en-GB"/>
        </w:rPr>
      </w:pPr>
    </w:p>
    <w:p w:rsidR="00BC570D" w:rsidRDefault="00BC570D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</w:p>
    <w:p w:rsidR="0081680B" w:rsidRPr="00BC570D" w:rsidRDefault="0081680B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  <w:r w:rsidRPr="00BC570D">
        <w:rPr>
          <w:rFonts w:asciiTheme="minorBidi" w:hAnsiTheme="minorBidi"/>
          <w:b/>
          <w:bCs/>
          <w:sz w:val="32"/>
          <w:szCs w:val="32"/>
          <w:lang w:val="en-GB"/>
        </w:rPr>
        <w:t>Purpose</w:t>
      </w:r>
    </w:p>
    <w:p w:rsidR="0081680B" w:rsidRPr="00BC570D" w:rsidRDefault="00CA7EC7" w:rsidP="00B2537E">
      <w:pPr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b/>
          <w:bCs/>
          <w:color w:val="222222"/>
          <w:sz w:val="32"/>
          <w:szCs w:val="32"/>
          <w:lang w:val="en-GB"/>
        </w:rPr>
        <w:t>To engage key partners in learning about challenges, opportunities and new approaches for mutual support and greater impact in the year ahead.</w:t>
      </w: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 </w:t>
      </w:r>
    </w:p>
    <w:p w:rsidR="00605E8A" w:rsidRPr="00BC570D" w:rsidRDefault="00605E8A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</w:p>
    <w:p w:rsidR="000A57DA" w:rsidRPr="00BC570D" w:rsidRDefault="000A57DA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</w:p>
    <w:p w:rsidR="00532294" w:rsidRPr="00BC570D" w:rsidRDefault="001036D5" w:rsidP="00B2537E">
      <w:pPr>
        <w:spacing w:after="0" w:line="240" w:lineRule="auto"/>
        <w:rPr>
          <w:rFonts w:asciiTheme="minorBidi" w:hAnsiTheme="minorBidi"/>
          <w:b/>
          <w:bCs/>
          <w:sz w:val="32"/>
          <w:szCs w:val="32"/>
          <w:lang w:val="en-GB"/>
        </w:rPr>
      </w:pPr>
      <w:r w:rsidRPr="00BC570D">
        <w:rPr>
          <w:rFonts w:asciiTheme="minorBidi" w:hAnsiTheme="minorBidi"/>
          <w:b/>
          <w:bCs/>
          <w:sz w:val="32"/>
          <w:szCs w:val="32"/>
          <w:lang w:val="en-GB"/>
        </w:rPr>
        <w:t xml:space="preserve">Objectives 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To learn about new tools and practices developed through innovative public-private partnerships that we can expand and adopt to meet the needs of communities and National Societies.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Share challenges and opportunities to further progress on the RoadMap</w:t>
      </w:r>
      <w:r w:rsidR="00034D58" w:rsidRPr="00BC570D">
        <w:rPr>
          <w:rFonts w:asciiTheme="minorBidi" w:hAnsiTheme="minorBidi"/>
          <w:color w:val="222222"/>
          <w:sz w:val="32"/>
          <w:szCs w:val="32"/>
          <w:lang w:val="en-GB"/>
        </w:rPr>
        <w:t>.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Learn about practices and ideas from colleagues and National Societies to help address key challenges in 2018</w:t>
      </w:r>
      <w:r w:rsidR="00034D58" w:rsidRPr="00BC570D">
        <w:rPr>
          <w:rFonts w:asciiTheme="minorBidi" w:hAnsiTheme="minorBidi"/>
          <w:color w:val="222222"/>
          <w:sz w:val="32"/>
          <w:szCs w:val="32"/>
          <w:lang w:val="en-GB"/>
        </w:rPr>
        <w:t>.</w:t>
      </w:r>
    </w:p>
    <w:p w:rsidR="00CA7EC7" w:rsidRPr="00BC570D" w:rsidRDefault="00CA7EC7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Identify new ways to partner with others to get more accomplished in the year ahead.</w:t>
      </w:r>
    </w:p>
    <w:p w:rsidR="00337D88" w:rsidRDefault="00426F14" w:rsidP="00165DD7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BC570D">
        <w:rPr>
          <w:rFonts w:asciiTheme="minorBidi" w:hAnsiTheme="minorBidi"/>
          <w:color w:val="222222"/>
          <w:sz w:val="32"/>
          <w:szCs w:val="32"/>
          <w:lang w:val="en-GB"/>
        </w:rPr>
        <w:t>Agree on key milestones in 2018 and steps to ensure progress.</w:t>
      </w:r>
    </w:p>
    <w:p w:rsidR="00337D88" w:rsidRDefault="00337D88" w:rsidP="00165DD7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b/>
          <w:bCs/>
          <w:color w:val="222222"/>
          <w:sz w:val="26"/>
          <w:szCs w:val="26"/>
          <w:lang w:val="en-GB"/>
        </w:rPr>
      </w:pPr>
    </w:p>
    <w:p w:rsidR="00337D88" w:rsidRDefault="00337D88" w:rsidP="00165DD7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b/>
          <w:bCs/>
          <w:color w:val="222222"/>
          <w:sz w:val="26"/>
          <w:szCs w:val="26"/>
          <w:lang w:val="en-GB"/>
        </w:rPr>
      </w:pPr>
    </w:p>
    <w:p w:rsidR="0011672F" w:rsidRPr="00165DD7" w:rsidRDefault="0011672F" w:rsidP="00165DD7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Theme="minorBidi" w:hAnsiTheme="minorBidi"/>
          <w:color w:val="222222"/>
          <w:sz w:val="32"/>
          <w:szCs w:val="32"/>
          <w:lang w:val="en-GB"/>
        </w:rPr>
      </w:pPr>
      <w:r w:rsidRPr="00165DD7">
        <w:rPr>
          <w:rFonts w:asciiTheme="minorBidi" w:hAnsiTheme="minorBidi"/>
          <w:b/>
          <w:bCs/>
          <w:color w:val="222222"/>
          <w:sz w:val="32"/>
          <w:szCs w:val="32"/>
          <w:lang w:val="en-GB"/>
        </w:rPr>
        <w:t>Agenda</w:t>
      </w:r>
    </w:p>
    <w:p w:rsidR="00605E8A" w:rsidRDefault="00605E8A" w:rsidP="00B2537E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n-GB"/>
        </w:rPr>
      </w:pPr>
    </w:p>
    <w:p w:rsidR="00337D88" w:rsidRDefault="00337D88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</w:p>
    <w:p w:rsidR="00165DD7" w:rsidRDefault="00165DD7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</w:p>
    <w:p w:rsidR="00165DD7" w:rsidRDefault="00165DD7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</w:p>
    <w:p w:rsidR="00337D88" w:rsidRPr="00337D88" w:rsidRDefault="00337D88" w:rsidP="00337D88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  <w:r w:rsidRPr="00337D88"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t>DAY 1</w:t>
      </w:r>
    </w:p>
    <w:p w:rsidR="00927260" w:rsidRDefault="00927260" w:rsidP="00B2537E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n-GB"/>
        </w:rPr>
      </w:pPr>
    </w:p>
    <w:p w:rsidR="00927260" w:rsidRPr="00605E8A" w:rsidRDefault="00927260" w:rsidP="00B2537E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n-GB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986"/>
        <w:gridCol w:w="4253"/>
        <w:gridCol w:w="4259"/>
      </w:tblGrid>
      <w:tr w:rsidR="00830615" w:rsidRPr="003C29B6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D561A1" w:rsidP="007576DD">
            <w:pPr>
              <w:jc w:val="both"/>
              <w:rPr>
                <w:rFonts w:asciiTheme="minorBidi" w:hAnsiTheme="minorBidi"/>
                <w:b/>
                <w:lang w:val="en-GB" w:eastAsia="en-GB"/>
              </w:rPr>
            </w:pPr>
            <w:bookmarkStart w:id="0" w:name="_Hlk503106486"/>
            <w:r w:rsidRPr="000A57DA">
              <w:rPr>
                <w:rFonts w:asciiTheme="minorBidi" w:hAnsiTheme="minorBidi"/>
                <w:b/>
                <w:lang w:val="en-GB" w:eastAsia="en-GB"/>
              </w:rPr>
              <w:lastRenderedPageBreak/>
              <w:t>23 January</w:t>
            </w:r>
            <w:r w:rsidR="00830615" w:rsidRPr="000A57DA">
              <w:rPr>
                <w:rFonts w:asciiTheme="minorBidi" w:hAnsiTheme="minorBidi"/>
                <w:b/>
                <w:lang w:val="en-GB" w:eastAsia="en-GB"/>
              </w:rPr>
              <w:t xml:space="preserve">, Day 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 xml:space="preserve">1 - </w:t>
            </w:r>
            <w:r w:rsidRPr="000A57DA">
              <w:rPr>
                <w:rFonts w:asciiTheme="minorBidi" w:hAnsiTheme="minorBidi"/>
                <w:b/>
                <w:lang w:val="en-GB" w:eastAsia="en-GB"/>
              </w:rPr>
              <w:t>External Actors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 xml:space="preserve"> &amp; Red Cross Red Crescent Movement</w:t>
            </w:r>
          </w:p>
        </w:tc>
      </w:tr>
      <w:tr w:rsidR="00830615" w:rsidRPr="000A57DA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8 :30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7576DD">
            <w:pPr>
              <w:jc w:val="both"/>
              <w:rPr>
                <w:rFonts w:asciiTheme="minorBidi" w:hAnsiTheme="minorBidi"/>
                <w:b/>
                <w:bCs/>
                <w:lang w:val="en-US"/>
              </w:rPr>
            </w:pPr>
            <w:r w:rsidRPr="000A57DA">
              <w:rPr>
                <w:rFonts w:asciiTheme="minorBidi" w:hAnsiTheme="minorBidi"/>
                <w:b/>
                <w:bCs/>
                <w:lang w:val="en-US"/>
              </w:rPr>
              <w:t>Coffee</w:t>
            </w:r>
          </w:p>
        </w:tc>
      </w:tr>
      <w:tr w:rsidR="00830615" w:rsidRPr="003C29B6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9 :00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 xml:space="preserve">Welcome </w:t>
            </w:r>
          </w:p>
          <w:p w:rsidR="00830615" w:rsidRPr="000A57DA" w:rsidRDefault="00830615" w:rsidP="00830615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Theme="minorBidi" w:hAnsiTheme="minorBidi"/>
                <w:lang w:val="en-US"/>
              </w:rPr>
            </w:pPr>
            <w:proofErr w:type="spellStart"/>
            <w:r w:rsidRPr="000A57DA">
              <w:rPr>
                <w:rFonts w:asciiTheme="minorBidi" w:hAnsiTheme="minorBidi"/>
                <w:lang w:val="en-GB"/>
              </w:rPr>
              <w:t>Abdoul</w:t>
            </w:r>
            <w:proofErr w:type="spellEnd"/>
            <w:r w:rsidRPr="000A57DA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0A57DA">
              <w:rPr>
                <w:rFonts w:asciiTheme="minorBidi" w:hAnsiTheme="minorBidi"/>
                <w:lang w:val="en-GB"/>
              </w:rPr>
              <w:t>Azize</w:t>
            </w:r>
            <w:proofErr w:type="spellEnd"/>
            <w:r w:rsidRPr="000A57DA">
              <w:rPr>
                <w:rFonts w:asciiTheme="minorBidi" w:hAnsiTheme="minorBidi"/>
                <w:lang w:val="en-GB"/>
              </w:rPr>
              <w:t xml:space="preserve"> Diallo, President, Senegal RC, Vice President, IFRC</w:t>
            </w:r>
          </w:p>
        </w:tc>
      </w:tr>
      <w:tr w:rsidR="00830615" w:rsidRPr="003C29B6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jc w:val="both"/>
              <w:rPr>
                <w:rFonts w:asciiTheme="minorBidi" w:hAnsiTheme="minorBidi"/>
                <w:b/>
                <w:lang w:val="en-GB"/>
              </w:rPr>
            </w:pPr>
            <w:r w:rsidRPr="000A57DA">
              <w:rPr>
                <w:rFonts w:asciiTheme="minorBidi" w:hAnsiTheme="minorBidi"/>
                <w:b/>
                <w:lang w:val="en-GB"/>
              </w:rPr>
              <w:t xml:space="preserve">Introductions – </w:t>
            </w:r>
            <w:r w:rsidR="008E28EB" w:rsidRPr="000A57DA">
              <w:rPr>
                <w:rFonts w:asciiTheme="minorBidi" w:hAnsiTheme="minorBidi"/>
                <w:b/>
                <w:lang w:val="en-GB"/>
              </w:rPr>
              <w:t>getting to know who’s</w:t>
            </w:r>
            <w:r w:rsidRPr="000A57DA">
              <w:rPr>
                <w:rFonts w:asciiTheme="minorBidi" w:hAnsiTheme="minorBidi"/>
                <w:b/>
                <w:lang w:val="en-GB"/>
              </w:rPr>
              <w:t xml:space="preserve"> in the room</w:t>
            </w:r>
          </w:p>
        </w:tc>
      </w:tr>
      <w:tr w:rsidR="00830615" w:rsidRPr="003C29B6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A3107A" w:rsidRDefault="00830615" w:rsidP="00830615">
            <w:pPr>
              <w:jc w:val="both"/>
              <w:rPr>
                <w:rFonts w:asciiTheme="minorBidi" w:hAnsiTheme="minorBidi"/>
                <w:b/>
                <w:bCs/>
                <w:iCs/>
                <w:lang w:val="en-GB"/>
              </w:rPr>
            </w:pPr>
            <w:r w:rsidRPr="00A3107A">
              <w:rPr>
                <w:rFonts w:asciiTheme="minorBidi" w:hAnsiTheme="minorBidi"/>
                <w:b/>
                <w:bCs/>
                <w:iCs/>
                <w:lang w:val="en-GB"/>
              </w:rPr>
              <w:t>Framing our work</w:t>
            </w:r>
          </w:p>
          <w:p w:rsidR="00830615" w:rsidRPr="00A3107A" w:rsidRDefault="00830615" w:rsidP="0083061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Bidi" w:hAnsiTheme="minorBidi"/>
                <w:iCs/>
                <w:lang w:val="es-ES"/>
              </w:rPr>
            </w:pPr>
            <w:r w:rsidRPr="00A3107A">
              <w:rPr>
                <w:rFonts w:asciiTheme="minorBidi" w:hAnsiTheme="minorBidi"/>
                <w:lang w:val="es-ES"/>
              </w:rPr>
              <w:t>Fatoumata Nafo-</w:t>
            </w:r>
            <w:proofErr w:type="spellStart"/>
            <w:r w:rsidRPr="00A3107A">
              <w:rPr>
                <w:rFonts w:asciiTheme="minorBidi" w:hAnsiTheme="minorBidi"/>
                <w:lang w:val="es-ES"/>
              </w:rPr>
              <w:t>Traor</w:t>
            </w:r>
            <w:r w:rsidR="00A3107A" w:rsidRPr="00A3107A">
              <w:rPr>
                <w:rFonts w:ascii="Arial" w:hAnsi="Arial" w:cs="Arial"/>
                <w:color w:val="222222"/>
                <w:shd w:val="clear" w:color="auto" w:fill="FFFFFF"/>
                <w:lang w:val="es-ES"/>
              </w:rPr>
              <w:t>é</w:t>
            </w:r>
            <w:r w:rsidR="00A3107A" w:rsidRPr="00A3107A">
              <w:rPr>
                <w:rFonts w:asciiTheme="minorBidi" w:hAnsiTheme="minorBidi"/>
                <w:lang w:val="es-ES"/>
              </w:rPr>
              <w:t>e</w:t>
            </w:r>
            <w:proofErr w:type="spellEnd"/>
            <w:r w:rsidRPr="00A3107A">
              <w:rPr>
                <w:rFonts w:asciiTheme="minorBidi" w:hAnsiTheme="minorBidi"/>
                <w:lang w:val="es-ES"/>
              </w:rPr>
              <w:t>, Regional Director,</w:t>
            </w:r>
            <w:r w:rsidR="00D561A1" w:rsidRPr="00A3107A">
              <w:rPr>
                <w:rFonts w:asciiTheme="minorBidi" w:hAnsiTheme="minorBidi"/>
                <w:lang w:val="es-ES"/>
              </w:rPr>
              <w:t xml:space="preserve"> Africa,</w:t>
            </w:r>
            <w:r w:rsidRPr="00A3107A">
              <w:rPr>
                <w:rFonts w:asciiTheme="minorBidi" w:hAnsiTheme="minorBidi"/>
                <w:lang w:val="es-ES"/>
              </w:rPr>
              <w:t xml:space="preserve"> IFRC</w:t>
            </w:r>
          </w:p>
        </w:tc>
      </w:tr>
      <w:tr w:rsidR="008E28EB" w:rsidRPr="003C29B6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28EB" w:rsidRPr="000A57DA" w:rsidRDefault="008E28EB" w:rsidP="007576DD">
            <w:pPr>
              <w:rPr>
                <w:rFonts w:asciiTheme="minorBidi" w:hAnsiTheme="minorBidi"/>
                <w:b/>
                <w:bCs/>
                <w:lang w:val="es-ES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28EB" w:rsidRPr="004A1887" w:rsidRDefault="008E28EB" w:rsidP="00830615">
            <w:pPr>
              <w:jc w:val="both"/>
              <w:rPr>
                <w:rFonts w:asciiTheme="minorBidi" w:hAnsiTheme="minorBidi"/>
                <w:b/>
                <w:bCs/>
                <w:iCs/>
                <w:lang w:val="en-GB"/>
              </w:rPr>
            </w:pPr>
            <w:r w:rsidRPr="004A1887">
              <w:rPr>
                <w:rFonts w:asciiTheme="minorBidi" w:hAnsiTheme="minorBidi"/>
                <w:b/>
                <w:bCs/>
                <w:lang w:val="en-GB"/>
              </w:rPr>
              <w:t>Marketplace of ideas from external partners – Round</w:t>
            </w:r>
            <w:r w:rsidR="00570718" w:rsidRPr="004A1887">
              <w:rPr>
                <w:rFonts w:asciiTheme="minorBidi" w:hAnsiTheme="minorBidi"/>
                <w:b/>
                <w:bCs/>
                <w:lang w:val="en-GB"/>
              </w:rPr>
              <w:t xml:space="preserve"> I</w:t>
            </w:r>
          </w:p>
        </w:tc>
      </w:tr>
      <w:tr w:rsidR="007D5D74" w:rsidRPr="00C1441E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D5D74" w:rsidRPr="000A57DA" w:rsidRDefault="007D5D74" w:rsidP="007D5D74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5D74" w:rsidRPr="00AF1BE9" w:rsidRDefault="00AF1BE9" w:rsidP="007D5D74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F1BE9">
              <w:rPr>
                <w:rFonts w:asciiTheme="minorBidi" w:hAnsiTheme="minorBidi"/>
                <w:b/>
                <w:bCs/>
                <w:lang w:val="en-US" w:eastAsia="en-GB"/>
              </w:rPr>
              <w:t>John Kufuor Foundation</w:t>
            </w:r>
            <w:r w:rsidR="004F4729" w:rsidRPr="00AF1BE9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proofErr w:type="spellStart"/>
            <w:proofErr w:type="gramStart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>Mr.Ousmane</w:t>
            </w:r>
            <w:proofErr w:type="spellEnd"/>
            <w:proofErr w:type="gramEnd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 xml:space="preserve"> Sy</w:t>
            </w:r>
            <w:r>
              <w:rPr>
                <w:rFonts w:asciiTheme="minorBidi" w:hAnsiTheme="minorBidi"/>
                <w:bCs/>
                <w:i/>
                <w:lang w:val="en-US" w:eastAsia="en-GB"/>
              </w:rPr>
              <w:t xml:space="preserve">    </w:t>
            </w:r>
            <w:proofErr w:type="spellStart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>Ndiaye,Executive</w:t>
            </w:r>
            <w:proofErr w:type="spellEnd"/>
            <w:r w:rsidRPr="00AF1BE9">
              <w:rPr>
                <w:rFonts w:asciiTheme="minorBidi" w:hAnsiTheme="minorBidi"/>
                <w:bCs/>
                <w:i/>
                <w:lang w:val="en-US" w:eastAsia="en-GB"/>
              </w:rPr>
              <w:t xml:space="preserve"> Director</w:t>
            </w:r>
          </w:p>
          <w:p w:rsidR="007D5D74" w:rsidRPr="00745F08" w:rsidRDefault="007D5D74" w:rsidP="007D5D74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GB" w:eastAsia="en-GB"/>
              </w:rPr>
            </w:pPr>
            <w:proofErr w:type="spellStart"/>
            <w:r w:rsidRPr="00745F08">
              <w:rPr>
                <w:rFonts w:asciiTheme="minorBidi" w:hAnsiTheme="minorBidi"/>
                <w:b/>
                <w:bCs/>
                <w:lang w:val="en-GB" w:eastAsia="en-GB"/>
              </w:rPr>
              <w:t>Mpharma</w:t>
            </w:r>
            <w:proofErr w:type="spellEnd"/>
            <w:r w:rsidR="004032C4" w:rsidRPr="00745F08">
              <w:rPr>
                <w:rFonts w:asciiTheme="minorBidi" w:hAnsiTheme="minorBidi"/>
                <w:b/>
                <w:bCs/>
                <w:lang w:val="en-GB" w:eastAsia="en-GB"/>
              </w:rPr>
              <w:t xml:space="preserve">, </w:t>
            </w:r>
            <w:r w:rsidRPr="00745F08">
              <w:rPr>
                <w:rFonts w:asciiTheme="minorBidi" w:hAnsiTheme="minorBidi"/>
                <w:i/>
                <w:lang w:val="en-GB" w:eastAsia="en-GB"/>
              </w:rPr>
              <w:t>Andrea Manongwa</w:t>
            </w:r>
            <w:r w:rsidR="00745F08" w:rsidRPr="00745F08">
              <w:rPr>
                <w:rFonts w:asciiTheme="minorBidi" w:hAnsiTheme="minorBidi"/>
                <w:i/>
                <w:lang w:val="en-GB" w:eastAsia="en-GB"/>
              </w:rPr>
              <w:t>, Project C</w:t>
            </w:r>
            <w:r w:rsidR="00745F08">
              <w:rPr>
                <w:rFonts w:asciiTheme="minorBidi" w:hAnsiTheme="minorBidi"/>
                <w:i/>
                <w:lang w:val="en-GB" w:eastAsia="en-GB"/>
              </w:rPr>
              <w:t>oordinator</w:t>
            </w:r>
          </w:p>
          <w:p w:rsidR="007D5D74" w:rsidRPr="004F4729" w:rsidRDefault="00A22C4E" w:rsidP="00CE08B6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GB" w:eastAsia="en-GB"/>
              </w:rPr>
            </w:pPr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t>MUrgency</w:t>
            </w:r>
            <w:r w:rsidRPr="00BC570D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A22C4E">
              <w:rPr>
                <w:rFonts w:ascii="Arial" w:hAnsi="Arial" w:cs="Arial"/>
                <w:i/>
                <w:lang w:val="en-US"/>
              </w:rPr>
              <w:t>Shaffi Mather</w:t>
            </w:r>
            <w:r w:rsidRPr="00BC570D">
              <w:rPr>
                <w:rFonts w:ascii="Arial" w:hAnsi="Arial" w:cs="Arial"/>
                <w:i/>
                <w:lang w:val="en-US"/>
              </w:rPr>
              <w:t>, CEO and Founder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E77" w:rsidRPr="003C4FC1" w:rsidRDefault="007D5D74" w:rsidP="00F52E77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Cs/>
                <w:lang w:val="en-GB" w:eastAsia="en-GB"/>
              </w:rPr>
            </w:pPr>
            <w:r w:rsidRPr="003C4FC1">
              <w:rPr>
                <w:rFonts w:asciiTheme="minorBidi" w:hAnsiTheme="minorBidi"/>
                <w:b/>
                <w:bCs/>
                <w:lang w:val="en-GB" w:eastAsia="en-GB"/>
              </w:rPr>
              <w:t>Benevon/IFRC</w:t>
            </w:r>
            <w:r w:rsidR="003C4FC1" w:rsidRPr="003C4FC1">
              <w:rPr>
                <w:rFonts w:asciiTheme="minorBidi" w:hAnsiTheme="minorBidi"/>
                <w:b/>
                <w:bCs/>
                <w:lang w:val="en-GB" w:eastAsia="en-GB"/>
              </w:rPr>
              <w:t xml:space="preserve">, </w:t>
            </w:r>
            <w:r w:rsidRPr="003C4FC1">
              <w:rPr>
                <w:rFonts w:asciiTheme="minorBidi" w:hAnsiTheme="minorBidi"/>
                <w:bCs/>
                <w:i/>
                <w:lang w:val="en-GB" w:eastAsia="en-GB"/>
              </w:rPr>
              <w:t>Fiona Kiprop</w:t>
            </w:r>
            <w:r w:rsidR="003C4FC1" w:rsidRPr="003C4FC1">
              <w:rPr>
                <w:rFonts w:asciiTheme="minorBidi" w:hAnsiTheme="minorBidi"/>
                <w:bCs/>
                <w:i/>
                <w:lang w:val="en-GB" w:eastAsia="en-GB"/>
              </w:rPr>
              <w:t>, P</w:t>
            </w:r>
            <w:r w:rsidR="003C4FC1">
              <w:rPr>
                <w:rFonts w:asciiTheme="minorBidi" w:hAnsiTheme="minorBidi"/>
                <w:bCs/>
                <w:i/>
                <w:lang w:val="en-GB" w:eastAsia="en-GB"/>
              </w:rPr>
              <w:t>RD Officer, IFRC</w:t>
            </w:r>
          </w:p>
          <w:p w:rsidR="007D5D74" w:rsidRPr="00C1441E" w:rsidRDefault="007D5D74" w:rsidP="00CE08B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Theme="minorBidi" w:hAnsiTheme="minorBidi"/>
                <w:lang w:val="en-GB" w:eastAsia="en-GB"/>
              </w:rPr>
            </w:pPr>
            <w:r w:rsidRPr="00CE08B6">
              <w:rPr>
                <w:rFonts w:asciiTheme="minorBidi" w:hAnsiTheme="minorBidi"/>
                <w:b/>
                <w:bCs/>
                <w:lang w:val="en-GB" w:eastAsia="en-GB"/>
              </w:rPr>
              <w:t>APA Insurance</w:t>
            </w:r>
            <w:r w:rsidR="00CE08B6" w:rsidRPr="00CE08B6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CE08B6">
              <w:rPr>
                <w:rFonts w:asciiTheme="minorBidi" w:hAnsiTheme="minorBidi"/>
                <w:i/>
                <w:lang w:val="en-GB" w:eastAsia="en-GB"/>
              </w:rPr>
              <w:t>Ashok Sha</w:t>
            </w:r>
            <w:r w:rsidR="00CE08B6" w:rsidRPr="00CE08B6">
              <w:rPr>
                <w:rFonts w:asciiTheme="minorBidi" w:hAnsiTheme="minorBidi"/>
                <w:i/>
                <w:lang w:val="en-GB" w:eastAsia="en-GB"/>
              </w:rPr>
              <w:t>h, CEO and Founder</w:t>
            </w:r>
          </w:p>
          <w:p w:rsidR="00C1441E" w:rsidRPr="00C1441E" w:rsidRDefault="00C1441E" w:rsidP="00C1441E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C1441E">
              <w:rPr>
                <w:rFonts w:asciiTheme="minorBidi" w:hAnsiTheme="minorBidi"/>
                <w:b/>
                <w:bCs/>
                <w:lang w:val="en-US" w:eastAsia="en-GB"/>
              </w:rPr>
              <w:t xml:space="preserve">UN Women, </w:t>
            </w:r>
            <w:r w:rsidRPr="00C1441E">
              <w:rPr>
                <w:rFonts w:asciiTheme="minorBidi" w:hAnsiTheme="minorBidi"/>
                <w:bCs/>
                <w:lang w:val="en-US" w:eastAsia="en-GB"/>
              </w:rPr>
              <w:t>Marie-</w:t>
            </w:r>
            <w:proofErr w:type="spellStart"/>
            <w:r w:rsidRPr="00C1441E">
              <w:rPr>
                <w:rFonts w:asciiTheme="minorBidi" w:hAnsiTheme="minorBidi"/>
                <w:bCs/>
                <w:lang w:val="en-US" w:eastAsia="en-GB"/>
              </w:rPr>
              <w:t>Josée</w:t>
            </w:r>
            <w:proofErr w:type="spellEnd"/>
            <w:r w:rsidRPr="00C1441E">
              <w:rPr>
                <w:rFonts w:asciiTheme="minorBidi" w:hAnsiTheme="minorBidi"/>
                <w:bCs/>
                <w:lang w:val="en-US" w:eastAsia="en-GB"/>
              </w:rPr>
              <w:t xml:space="preserve"> </w:t>
            </w:r>
            <w:proofErr w:type="spellStart"/>
            <w:proofErr w:type="gramStart"/>
            <w:r w:rsidRPr="00C1441E">
              <w:rPr>
                <w:rFonts w:asciiTheme="minorBidi" w:hAnsiTheme="minorBidi"/>
                <w:bCs/>
                <w:lang w:val="en-US" w:eastAsia="en-GB"/>
              </w:rPr>
              <w:t>Kandanga</w:t>
            </w:r>
            <w:proofErr w:type="spellEnd"/>
            <w:r w:rsidRPr="00C1441E">
              <w:rPr>
                <w:rFonts w:asciiTheme="minorBidi" w:hAnsiTheme="minorBidi"/>
                <w:bCs/>
                <w:lang w:val="en-US" w:eastAsia="en-GB"/>
              </w:rPr>
              <w:t xml:space="preserve"> ,</w:t>
            </w:r>
            <w:proofErr w:type="gramEnd"/>
            <w:r w:rsidRPr="00C1441E">
              <w:rPr>
                <w:sz w:val="20"/>
                <w:szCs w:val="20"/>
                <w:lang w:val="en-US" w:eastAsia="en-GB"/>
              </w:rPr>
              <w:t xml:space="preserve"> </w:t>
            </w:r>
            <w:r w:rsidRPr="006873CB">
              <w:rPr>
                <w:rFonts w:ascii="Arial" w:hAnsi="Arial" w:cs="Arial"/>
                <w:i/>
                <w:lang w:val="en-US" w:eastAsia="en-GB"/>
              </w:rPr>
              <w:t>Policy Adviser Peace, Security and Humanitarian Action</w:t>
            </w:r>
          </w:p>
        </w:tc>
      </w:tr>
      <w:tr w:rsidR="00830615" w:rsidRPr="000A57DA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D561A1" w:rsidP="00830615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LUNCH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0615" w:rsidRPr="000A57DA" w:rsidRDefault="00830615" w:rsidP="008E28EB">
            <w:pPr>
              <w:contextualSpacing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tr w:rsidR="00D561A1" w:rsidRPr="003C29B6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val="es-ES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BC570D" w:rsidRDefault="00D561A1" w:rsidP="007576DD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/>
              </w:rPr>
            </w:pPr>
            <w:r w:rsidRPr="00BC570D">
              <w:rPr>
                <w:rFonts w:asciiTheme="minorBidi" w:hAnsiTheme="minorBidi"/>
                <w:b/>
                <w:bCs/>
                <w:lang w:val="en-GB"/>
              </w:rPr>
              <w:t>Marketplace of ideas from external partners – Round II</w:t>
            </w:r>
          </w:p>
        </w:tc>
      </w:tr>
      <w:tr w:rsidR="00D561A1" w:rsidRPr="003C29B6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D16BA" w:rsidRPr="00BC570D" w:rsidRDefault="00F840EE" w:rsidP="00F817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bCs/>
                <w:i/>
                <w:lang w:val="en-US" w:eastAsia="en-GB"/>
              </w:rPr>
            </w:pPr>
            <w:proofErr w:type="spellStart"/>
            <w:r w:rsidRPr="00BC570D">
              <w:rPr>
                <w:rFonts w:asciiTheme="minorBidi" w:hAnsiTheme="minorBidi"/>
                <w:b/>
                <w:bCs/>
                <w:lang w:val="en-US" w:eastAsia="en-GB"/>
              </w:rPr>
              <w:t>IntelleCap</w:t>
            </w:r>
            <w:proofErr w:type="spellEnd"/>
            <w:r w:rsidR="003755FF" w:rsidRPr="00BC570D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BC570D">
              <w:rPr>
                <w:rFonts w:asciiTheme="minorBidi" w:hAnsiTheme="minorBidi"/>
                <w:bCs/>
                <w:i/>
                <w:lang w:val="en-US" w:eastAsia="en-GB"/>
              </w:rPr>
              <w:t>Hana Kefela</w:t>
            </w:r>
            <w:r w:rsidR="00321CDC" w:rsidRPr="00BC570D">
              <w:rPr>
                <w:rFonts w:asciiTheme="minorBidi" w:hAnsiTheme="minorBidi"/>
                <w:bCs/>
                <w:i/>
                <w:lang w:val="en-US" w:eastAsia="en-GB"/>
              </w:rPr>
              <w:t>, Regional Head</w:t>
            </w:r>
            <w:r w:rsidR="008213E7" w:rsidRPr="00BC570D">
              <w:rPr>
                <w:rFonts w:asciiTheme="minorBidi" w:hAnsiTheme="minorBidi"/>
                <w:bCs/>
                <w:i/>
                <w:lang w:val="en-US" w:eastAsia="en-GB"/>
              </w:rPr>
              <w:t xml:space="preserve"> </w:t>
            </w:r>
          </w:p>
          <w:p w:rsidR="001D16BA" w:rsidRPr="00DE5FAC" w:rsidRDefault="00F840EE" w:rsidP="00F8171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eastAsia="fr-FR"/>
              </w:rPr>
            </w:pPr>
            <w:r w:rsidRPr="00BC570D">
              <w:rPr>
                <w:rFonts w:asciiTheme="minorBidi" w:hAnsiTheme="minorBidi"/>
                <w:b/>
                <w:bCs/>
                <w:lang w:val="fr-CH" w:eastAsia="en-GB"/>
              </w:rPr>
              <w:t>ECHO</w:t>
            </w:r>
            <w:r w:rsidR="001D16BA" w:rsidRPr="00BC570D">
              <w:rPr>
                <w:rFonts w:asciiTheme="minorBidi" w:hAnsiTheme="minorBidi"/>
                <w:lang w:val="fr-CH" w:eastAsia="en-GB"/>
              </w:rPr>
              <w:t xml:space="preserve">, </w:t>
            </w:r>
            <w:r w:rsidRPr="00BC570D">
              <w:rPr>
                <w:rFonts w:asciiTheme="minorBidi" w:hAnsiTheme="minorBidi"/>
                <w:i/>
                <w:iCs/>
                <w:lang w:val="fr-CH" w:eastAsia="en-GB"/>
              </w:rPr>
              <w:t>Benoit Collin</w:t>
            </w:r>
            <w:r w:rsidR="001D16BA" w:rsidRPr="00BC570D">
              <w:rPr>
                <w:rFonts w:asciiTheme="minorBidi" w:hAnsiTheme="minorBidi"/>
                <w:i/>
                <w:iCs/>
                <w:lang w:val="fr-CH" w:eastAsia="en-GB"/>
              </w:rPr>
              <w:t xml:space="preserve">, </w:t>
            </w:r>
            <w:r w:rsidR="001D16BA" w:rsidRPr="00BC570D">
              <w:rPr>
                <w:rFonts w:asciiTheme="minorBidi" w:hAnsiTheme="minorBidi"/>
                <w:i/>
                <w:iCs/>
                <w:lang w:eastAsia="fr-FR"/>
              </w:rPr>
              <w:t>Bureau Régional DG ECHO pour l’Afrique de L’Ouest et du Nord</w:t>
            </w:r>
          </w:p>
          <w:p w:rsidR="00DE5FAC" w:rsidRPr="00DE5FAC" w:rsidRDefault="00DE5FAC" w:rsidP="00DE5FAC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  <w:lang w:val="en-US"/>
              </w:rPr>
            </w:pPr>
            <w:r w:rsidRPr="00DE5FAC">
              <w:rPr>
                <w:rFonts w:asciiTheme="minorBidi" w:hAnsiTheme="minorBidi"/>
                <w:b/>
                <w:bCs/>
                <w:lang w:val="en-GB" w:eastAsia="en-GB"/>
              </w:rPr>
              <w:t>Empower</w:t>
            </w:r>
            <w:r w:rsidRPr="00DE5FAC">
              <w:rPr>
                <w:rFonts w:asciiTheme="minorBidi" w:hAnsiTheme="minorBidi"/>
                <w:lang w:val="en-GB" w:eastAsia="en-GB"/>
              </w:rPr>
              <w:t xml:space="preserve">, </w:t>
            </w:r>
            <w:r w:rsidRPr="00DE5FAC">
              <w:rPr>
                <w:rFonts w:asciiTheme="minorBidi" w:hAnsiTheme="minorBidi"/>
                <w:i/>
                <w:lang w:val="en-GB" w:eastAsia="en-GB"/>
              </w:rPr>
              <w:t>Paul Lalvani, CEO and Founder</w:t>
            </w:r>
          </w:p>
          <w:p w:rsidR="00D561A1" w:rsidRPr="00BC570D" w:rsidRDefault="00D561A1" w:rsidP="00DE5FAC">
            <w:pPr>
              <w:pStyle w:val="ListParagraph"/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3933" w:rsidRPr="00BC570D" w:rsidRDefault="00F840EE" w:rsidP="003C29B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GB" w:eastAsia="en-GB"/>
              </w:rPr>
            </w:pPr>
            <w:proofErr w:type="spellStart"/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t>EcoBank</w:t>
            </w:r>
            <w:proofErr w:type="spellEnd"/>
            <w:r w:rsidR="00F309EB" w:rsidRPr="00BC570D">
              <w:rPr>
                <w:rFonts w:asciiTheme="minorBidi" w:hAnsiTheme="minorBidi"/>
                <w:lang w:val="en-GB" w:eastAsia="en-GB"/>
              </w:rPr>
              <w:t xml:space="preserve">, </w:t>
            </w:r>
            <w:proofErr w:type="spellStart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>Aissatou</w:t>
            </w:r>
            <w:proofErr w:type="spellEnd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Ami </w:t>
            </w:r>
            <w:proofErr w:type="spellStart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>Toure</w:t>
            </w:r>
            <w:proofErr w:type="spellEnd"/>
            <w:r w:rsidR="00F309EB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Faye, Head of Mobile Banking</w:t>
            </w:r>
          </w:p>
          <w:p w:rsidR="00DE5FAC" w:rsidRPr="003C29B6" w:rsidRDefault="00F309EB" w:rsidP="003C29B6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  <w:lang w:val="en-US"/>
              </w:rPr>
            </w:pPr>
            <w:r w:rsidRPr="00BC570D">
              <w:rPr>
                <w:rFonts w:asciiTheme="minorBidi" w:hAnsiTheme="minorBidi"/>
                <w:b/>
                <w:bCs/>
                <w:lang w:val="en-GB" w:eastAsia="en-GB"/>
              </w:rPr>
              <w:t>UNICEF</w:t>
            </w:r>
            <w:r w:rsidR="00AB3933" w:rsidRPr="00BC570D">
              <w:rPr>
                <w:rFonts w:asciiTheme="minorBidi" w:hAnsiTheme="minorBidi"/>
                <w:b/>
                <w:bCs/>
                <w:lang w:val="en-GB" w:eastAsia="en-GB"/>
              </w:rPr>
              <w:t xml:space="preserve">, </w:t>
            </w:r>
            <w:r w:rsidR="00AB3933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Hawi Bedasa, </w:t>
            </w:r>
            <w:proofErr w:type="spellStart"/>
            <w:r w:rsidR="00AB3933" w:rsidRPr="00BC570D">
              <w:rPr>
                <w:rFonts w:asciiTheme="minorBidi" w:hAnsiTheme="minorBidi"/>
                <w:i/>
                <w:iCs/>
                <w:lang w:val="en-GB" w:eastAsia="en-GB"/>
              </w:rPr>
              <w:t>Regoinal</w:t>
            </w:r>
            <w:proofErr w:type="spellEnd"/>
            <w:r w:rsidR="00AB3933" w:rsidRPr="00BC570D">
              <w:rPr>
                <w:rFonts w:asciiTheme="minorBidi" w:hAnsiTheme="minorBidi"/>
                <w:i/>
                <w:iCs/>
                <w:lang w:val="en-GB" w:eastAsia="en-GB"/>
              </w:rPr>
              <w:t xml:space="preserve"> Business An</w:t>
            </w:r>
            <w:r w:rsidR="00974854" w:rsidRPr="00BC570D">
              <w:rPr>
                <w:rFonts w:asciiTheme="minorBidi" w:hAnsiTheme="minorBidi"/>
                <w:i/>
                <w:iCs/>
                <w:lang w:val="en-GB" w:eastAsia="en-GB"/>
              </w:rPr>
              <w:t>alyst, Technology or Development</w:t>
            </w:r>
          </w:p>
          <w:p w:rsidR="003C29B6" w:rsidRPr="004F4729" w:rsidRDefault="003C29B6" w:rsidP="003C29B6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lang w:val="es-ES" w:eastAsia="en-GB"/>
              </w:rPr>
            </w:pPr>
            <w:proofErr w:type="spellStart"/>
            <w:r w:rsidRPr="004F4729">
              <w:rPr>
                <w:rFonts w:asciiTheme="minorBidi" w:hAnsiTheme="minorBidi"/>
                <w:b/>
                <w:bCs/>
                <w:lang w:val="es-ES" w:eastAsia="en-GB"/>
              </w:rPr>
              <w:t>Connectik</w:t>
            </w:r>
            <w:proofErr w:type="spellEnd"/>
            <w:r>
              <w:rPr>
                <w:rFonts w:asciiTheme="minorBidi" w:hAnsiTheme="minorBidi"/>
                <w:b/>
                <w:bCs/>
                <w:lang w:val="es-ES" w:eastAsia="en-GB"/>
              </w:rPr>
              <w:t xml:space="preserve"> Technologies, </w:t>
            </w:r>
            <w:r w:rsidRPr="004F4729">
              <w:rPr>
                <w:rFonts w:asciiTheme="minorBidi" w:hAnsiTheme="minorBidi"/>
                <w:i/>
                <w:lang w:val="es-ES" w:eastAsia="en-GB"/>
              </w:rPr>
              <w:t>Hachim Badji</w:t>
            </w:r>
            <w:r>
              <w:rPr>
                <w:rFonts w:asciiTheme="minorBidi" w:hAnsiTheme="minorBidi"/>
                <w:i/>
                <w:lang w:val="es-ES" w:eastAsia="en-GB"/>
              </w:rPr>
              <w:t>, CEO</w:t>
            </w:r>
          </w:p>
          <w:p w:rsidR="003C29B6" w:rsidRPr="00DE5FAC" w:rsidRDefault="003C29B6" w:rsidP="003C29B6">
            <w:pPr>
              <w:pStyle w:val="ListParagraph"/>
              <w:jc w:val="both"/>
              <w:rPr>
                <w:i/>
                <w:iCs/>
                <w:lang w:val="en-US"/>
              </w:rPr>
            </w:pPr>
          </w:p>
          <w:p w:rsidR="00F309EB" w:rsidRPr="00BC570D" w:rsidRDefault="00F309EB" w:rsidP="00DE5FAC">
            <w:pPr>
              <w:pStyle w:val="ListParagraph"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tr w:rsidR="00830615" w:rsidRPr="000A57DA" w:rsidTr="007D5D74">
        <w:tc>
          <w:tcPr>
            <w:tcW w:w="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D561A1" w:rsidP="00D561A1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New practices debrief</w:t>
            </w:r>
          </w:p>
        </w:tc>
      </w:tr>
      <w:tr w:rsidR="000A57DA" w:rsidRPr="003C29B6" w:rsidTr="007D5D74"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DA" w:rsidRPr="000A57DA" w:rsidRDefault="000A57DA" w:rsidP="00830615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7DA" w:rsidRPr="000A57DA" w:rsidRDefault="000A57DA" w:rsidP="00D248DD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 xml:space="preserve">Following up on </w:t>
            </w:r>
            <w:r w:rsidR="00D248DD">
              <w:rPr>
                <w:rFonts w:asciiTheme="minorBidi" w:hAnsiTheme="minorBidi"/>
                <w:b/>
                <w:bCs/>
                <w:lang w:val="en-GB" w:eastAsia="en-GB"/>
              </w:rPr>
              <w:t>possible new practices</w:t>
            </w:r>
          </w:p>
        </w:tc>
      </w:tr>
      <w:tr w:rsidR="00830615" w:rsidRPr="003C29B6" w:rsidTr="007D5D74"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830615" w:rsidP="00830615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615" w:rsidRPr="000A57DA" w:rsidRDefault="000A57DA" w:rsidP="00D561A1">
            <w:pPr>
              <w:contextualSpacing/>
              <w:jc w:val="both"/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Wrap-up and thank you</w:t>
            </w:r>
          </w:p>
        </w:tc>
      </w:tr>
      <w:tr w:rsidR="00830615" w:rsidRPr="000A57DA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</w:t>
            </w:r>
            <w:r w:rsidR="00D561A1" w:rsidRPr="000A57DA">
              <w:rPr>
                <w:rFonts w:asciiTheme="minorBidi" w:hAnsiTheme="minorBidi"/>
                <w:b/>
                <w:bCs/>
                <w:lang w:eastAsia="en-GB"/>
              </w:rPr>
              <w:t>7</w:t>
            </w:r>
            <w:r w:rsidRPr="000A57DA">
              <w:rPr>
                <w:rFonts w:asciiTheme="minorBidi" w:hAnsiTheme="minorBidi"/>
                <w:b/>
                <w:bCs/>
                <w:lang w:eastAsia="en-GB"/>
              </w:rPr>
              <w:t>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30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30615" w:rsidRPr="000A57DA" w:rsidRDefault="00830615" w:rsidP="00830615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CLOSE</w:t>
            </w:r>
          </w:p>
        </w:tc>
      </w:tr>
      <w:tr w:rsidR="000A57DA" w:rsidRPr="005A7E96" w:rsidTr="007D5D74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830615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19: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 xml:space="preserve">00 </w:t>
            </w:r>
          </w:p>
        </w:tc>
        <w:tc>
          <w:tcPr>
            <w:tcW w:w="8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5A7E96" w:rsidRDefault="000A57DA" w:rsidP="00830615">
            <w:p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5A7E96">
              <w:rPr>
                <w:rFonts w:asciiTheme="minorBidi" w:hAnsiTheme="minorBidi"/>
                <w:b/>
                <w:bCs/>
                <w:lang w:val="en-US" w:eastAsia="en-GB"/>
              </w:rPr>
              <w:t>Cocktail</w:t>
            </w:r>
            <w:r w:rsidR="005A7E96" w:rsidRPr="005A7E96">
              <w:rPr>
                <w:rFonts w:asciiTheme="minorBidi" w:hAnsiTheme="minorBidi"/>
                <w:b/>
                <w:bCs/>
                <w:lang w:val="en-US" w:eastAsia="en-GB"/>
              </w:rPr>
              <w:t xml:space="preserve"> at King Fahd H</w:t>
            </w:r>
            <w:r w:rsidR="005A7E96">
              <w:rPr>
                <w:rFonts w:asciiTheme="minorBidi" w:hAnsiTheme="minorBidi"/>
                <w:b/>
                <w:bCs/>
                <w:lang w:val="en-US" w:eastAsia="en-GB"/>
              </w:rPr>
              <w:t>otel</w:t>
            </w:r>
          </w:p>
        </w:tc>
      </w:tr>
      <w:bookmarkEnd w:id="0"/>
    </w:tbl>
    <w:p w:rsidR="00BC570D" w:rsidRDefault="00BC570D" w:rsidP="00605E8A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  <w:lang w:val="en-GB"/>
        </w:rPr>
      </w:pPr>
    </w:p>
    <w:p w:rsidR="00AF0892" w:rsidRDefault="00AF0892">
      <w:pPr>
        <w:rPr>
          <w:rFonts w:asciiTheme="minorBidi" w:hAnsiTheme="minorBidi"/>
          <w:b/>
          <w:bCs/>
          <w:color w:val="FF0000"/>
          <w:sz w:val="24"/>
          <w:szCs w:val="24"/>
          <w:lang w:val="en-GB"/>
        </w:rPr>
      </w:pPr>
      <w:r>
        <w:rPr>
          <w:rFonts w:asciiTheme="minorBidi" w:hAnsiTheme="minorBidi"/>
          <w:b/>
          <w:bCs/>
          <w:color w:val="FF0000"/>
          <w:sz w:val="24"/>
          <w:szCs w:val="24"/>
          <w:lang w:val="en-GB"/>
        </w:rPr>
        <w:br w:type="page"/>
      </w:r>
      <w:bookmarkStart w:id="1" w:name="_GoBack"/>
      <w:bookmarkEnd w:id="1"/>
    </w:p>
    <w:p w:rsidR="00605E8A" w:rsidRPr="00165DD7" w:rsidRDefault="00927260" w:rsidP="00605E8A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  <w:r w:rsidRPr="00165DD7"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lastRenderedPageBreak/>
        <w:t>DAY 2</w:t>
      </w:r>
    </w:p>
    <w:p w:rsidR="00D561A1" w:rsidRDefault="00D561A1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1056"/>
        <w:gridCol w:w="4220"/>
        <w:gridCol w:w="4222"/>
      </w:tblGrid>
      <w:tr w:rsidR="00D561A1" w:rsidRPr="003C29B6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7576DD">
            <w:pPr>
              <w:jc w:val="both"/>
              <w:rPr>
                <w:rFonts w:asciiTheme="minorBidi" w:hAnsiTheme="minorBidi"/>
                <w:b/>
                <w:lang w:val="en-GB" w:eastAsia="en-GB"/>
              </w:rPr>
            </w:pPr>
            <w:bookmarkStart w:id="2" w:name="_Hlk503108050"/>
            <w:r w:rsidRPr="000A57DA">
              <w:rPr>
                <w:rFonts w:asciiTheme="minorBidi" w:hAnsiTheme="minorBidi"/>
                <w:b/>
                <w:lang w:val="en-GB" w:eastAsia="en-GB"/>
              </w:rPr>
              <w:t xml:space="preserve">24 January, Day 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>2 -</w:t>
            </w:r>
            <w:r w:rsidRPr="000A57DA">
              <w:rPr>
                <w:rFonts w:asciiTheme="minorBidi" w:hAnsiTheme="minorBidi"/>
                <w:b/>
                <w:lang w:val="en-GB" w:eastAsia="en-GB"/>
              </w:rPr>
              <w:t xml:space="preserve"> Red Cross Red Crescent </w:t>
            </w:r>
            <w:r w:rsidR="003860C0" w:rsidRPr="000A57DA">
              <w:rPr>
                <w:rFonts w:asciiTheme="minorBidi" w:hAnsiTheme="minorBidi"/>
                <w:b/>
                <w:lang w:val="en-GB" w:eastAsia="en-GB"/>
              </w:rPr>
              <w:t>Movement</w:t>
            </w:r>
          </w:p>
        </w:tc>
      </w:tr>
      <w:tr w:rsidR="00D561A1" w:rsidRPr="000A57DA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8 :30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61A1" w:rsidRPr="000A57DA" w:rsidRDefault="00D561A1" w:rsidP="007576DD">
            <w:pPr>
              <w:jc w:val="both"/>
              <w:rPr>
                <w:rFonts w:asciiTheme="minorBidi" w:hAnsiTheme="minorBidi"/>
                <w:b/>
                <w:bCs/>
                <w:lang w:val="en-US"/>
              </w:rPr>
            </w:pPr>
            <w:r w:rsidRPr="000A57DA">
              <w:rPr>
                <w:rFonts w:asciiTheme="minorBidi" w:hAnsiTheme="minorBidi"/>
                <w:b/>
                <w:bCs/>
                <w:lang w:val="en-US"/>
              </w:rPr>
              <w:t>Coffee</w:t>
            </w:r>
          </w:p>
        </w:tc>
      </w:tr>
      <w:tr w:rsidR="00D561A1" w:rsidRPr="003C29B6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9 :00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7576DD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 xml:space="preserve">Reorientation to the work of the day: A focus </w:t>
            </w:r>
            <w:r w:rsidR="00E21359">
              <w:rPr>
                <w:rFonts w:asciiTheme="minorBidi" w:hAnsiTheme="minorBidi"/>
                <w:b/>
                <w:bCs/>
                <w:lang w:val="en-GB"/>
              </w:rPr>
              <w:t xml:space="preserve">on </w:t>
            </w:r>
            <w:r w:rsidR="00D561A1" w:rsidRPr="000A57DA">
              <w:rPr>
                <w:rFonts w:asciiTheme="minorBidi" w:hAnsiTheme="minorBidi"/>
                <w:b/>
                <w:bCs/>
                <w:lang w:val="en-GB"/>
              </w:rPr>
              <w:t>the Road Map</w:t>
            </w:r>
          </w:p>
          <w:p w:rsidR="00D561A1" w:rsidRPr="000A57DA" w:rsidRDefault="00D561A1" w:rsidP="007576DD">
            <w:pPr>
              <w:pStyle w:val="ListParagraph"/>
              <w:numPr>
                <w:ilvl w:val="0"/>
                <w:numId w:val="21"/>
              </w:numPr>
              <w:spacing w:after="120"/>
              <w:jc w:val="both"/>
              <w:rPr>
                <w:rFonts w:asciiTheme="minorBidi" w:hAnsiTheme="minorBidi"/>
                <w:lang w:val="en-US"/>
              </w:rPr>
            </w:pPr>
            <w:r w:rsidRPr="000A57DA">
              <w:rPr>
                <w:rFonts w:asciiTheme="minorBidi" w:hAnsiTheme="minorBidi"/>
                <w:lang w:val="en-GB"/>
              </w:rPr>
              <w:t>Robert Kaufman, Deputy Regional Director, Africa, IFRC</w:t>
            </w:r>
          </w:p>
        </w:tc>
      </w:tr>
      <w:tr w:rsidR="00D561A1" w:rsidRPr="003C29B6" w:rsidTr="008B4DB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5E0CF6" w:rsidP="00D561A1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S</w:t>
            </w:r>
            <w:r w:rsidR="008B4DBC" w:rsidRPr="000A57DA">
              <w:rPr>
                <w:rFonts w:asciiTheme="minorBidi" w:hAnsiTheme="minorBidi"/>
                <w:b/>
                <w:bCs/>
                <w:lang w:val="en-GB"/>
              </w:rPr>
              <w:t>haring i</w:t>
            </w:r>
            <w:r w:rsidR="00D561A1" w:rsidRPr="000A57DA">
              <w:rPr>
                <w:rFonts w:asciiTheme="minorBidi" w:hAnsiTheme="minorBidi"/>
                <w:b/>
                <w:bCs/>
                <w:lang w:val="en-GB"/>
              </w:rPr>
              <w:t xml:space="preserve">ndividual stories of progress and challenges </w:t>
            </w:r>
          </w:p>
        </w:tc>
      </w:tr>
      <w:tr w:rsidR="008B4DBC" w:rsidRPr="003C29B6" w:rsidTr="008B4DB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DBC" w:rsidRPr="000A57DA" w:rsidRDefault="008B4DBC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B4DBC" w:rsidRPr="000A57DA" w:rsidRDefault="008B4DBC" w:rsidP="008B4DBC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Reflecting on the progress and needs of sub-regional networks</w:t>
            </w:r>
          </w:p>
        </w:tc>
      </w:tr>
      <w:tr w:rsidR="00F52E77" w:rsidRPr="003C29B6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E77" w:rsidRPr="00A3107A" w:rsidRDefault="00F52E77" w:rsidP="00F52E77">
            <w:pPr>
              <w:rPr>
                <w:rFonts w:asciiTheme="minorBidi" w:hAnsiTheme="minorBidi"/>
                <w:lang w:val="en-GB" w:eastAsia="en-GB"/>
              </w:rPr>
            </w:pPr>
            <w:bookmarkStart w:id="3" w:name="_Hlk503107629"/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52E77" w:rsidRPr="00AF1BE9" w:rsidRDefault="0064362A" w:rsidP="00F52E77">
            <w:pPr>
              <w:numPr>
                <w:ilvl w:val="0"/>
                <w:numId w:val="24"/>
              </w:numPr>
              <w:jc w:val="both"/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 xml:space="preserve">Chair, </w:t>
            </w:r>
            <w:r w:rsidR="00F52E77"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West Coast</w:t>
            </w:r>
            <w:r w:rsidR="008B0AD9"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 xml:space="preserve"> </w:t>
            </w: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Network</w:t>
            </w:r>
            <w:r w:rsidR="00684EA8"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proofErr w:type="spellStart"/>
            <w:r w:rsidR="00F52E77" w:rsidRPr="005B5DE9">
              <w:rPr>
                <w:rFonts w:asciiTheme="minorBidi" w:eastAsia="Times New Roman" w:hAnsiTheme="minorBidi"/>
                <w:i/>
                <w:lang w:val="en-US" w:eastAsia="en-GB"/>
              </w:rPr>
              <w:t>Bolaji</w:t>
            </w:r>
            <w:proofErr w:type="spellEnd"/>
            <w:r w:rsidR="00F52E77"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</w:t>
            </w:r>
            <w:proofErr w:type="spellStart"/>
            <w:r w:rsidR="00F52E77" w:rsidRPr="005B5DE9">
              <w:rPr>
                <w:rFonts w:asciiTheme="minorBidi" w:eastAsia="Times New Roman" w:hAnsiTheme="minorBidi"/>
                <w:i/>
                <w:lang w:val="en-US" w:eastAsia="en-GB"/>
              </w:rPr>
              <w:t>Anani</w:t>
            </w:r>
            <w:proofErr w:type="spellEnd"/>
            <w:r w:rsidR="00684EA8" w:rsidRPr="005B5DE9">
              <w:rPr>
                <w:rFonts w:asciiTheme="minorBidi" w:eastAsia="Times New Roman" w:hAnsiTheme="minorBidi"/>
                <w:i/>
                <w:lang w:val="en-US" w:eastAsia="en-GB"/>
              </w:rPr>
              <w:t>,</w:t>
            </w:r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President, Nigerian Red Cross</w:t>
            </w:r>
            <w:r w:rsidR="00365EE0"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</w:t>
            </w:r>
            <w:r w:rsidR="00855116" w:rsidRPr="005B5DE9">
              <w:rPr>
                <w:rFonts w:asciiTheme="minorBidi" w:eastAsia="Times New Roman" w:hAnsiTheme="minorBidi"/>
                <w:i/>
                <w:lang w:val="en-US" w:eastAsia="en-GB"/>
              </w:rPr>
              <w:t>Society</w:t>
            </w:r>
          </w:p>
          <w:p w:rsidR="00AF1BE9" w:rsidRPr="009E12EA" w:rsidRDefault="00AF1BE9" w:rsidP="009E12EA">
            <w:pPr>
              <w:numPr>
                <w:ilvl w:val="0"/>
                <w:numId w:val="24"/>
              </w:numPr>
              <w:rPr>
                <w:rFonts w:asciiTheme="minorBidi" w:eastAsia="Times New Roman" w:hAnsiTheme="minorBidi"/>
                <w:lang w:val="en-US" w:eastAsia="en-GB"/>
              </w:rPr>
            </w:pPr>
            <w:r>
              <w:rPr>
                <w:rFonts w:asciiTheme="minorBidi" w:eastAsia="Times New Roman" w:hAnsiTheme="minorBidi"/>
                <w:b/>
                <w:bCs/>
                <w:lang w:val="en-US" w:eastAsia="en-GB"/>
              </w:rPr>
              <w:t xml:space="preserve">Chair, </w:t>
            </w:r>
            <w:r w:rsidR="009E12EA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S</w:t>
            </w:r>
            <w:r>
              <w:rPr>
                <w:rFonts w:asciiTheme="minorBidi" w:eastAsia="Times New Roman" w:hAnsiTheme="minorBidi"/>
                <w:b/>
                <w:bCs/>
                <w:lang w:val="en-US" w:eastAsia="en-GB"/>
              </w:rPr>
              <w:t xml:space="preserve">ahel </w:t>
            </w:r>
            <w:r w:rsidR="009E12EA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Network</w:t>
            </w:r>
            <w:r w:rsidR="009E12EA" w:rsidRPr="009E12EA">
              <w:rPr>
                <w:rFonts w:asciiTheme="minorBidi" w:eastAsia="Times New Roman" w:hAnsiTheme="minorBidi"/>
                <w:bCs/>
                <w:lang w:val="en-US" w:eastAsia="en-GB"/>
              </w:rPr>
              <w:t xml:space="preserve">, Lazare </w:t>
            </w:r>
            <w:proofErr w:type="spellStart"/>
            <w:r w:rsidR="009E12EA" w:rsidRPr="009E12EA">
              <w:rPr>
                <w:rFonts w:asciiTheme="minorBidi" w:eastAsia="Times New Roman" w:hAnsiTheme="minorBidi"/>
                <w:bCs/>
                <w:lang w:val="en-US" w:eastAsia="en-GB"/>
              </w:rPr>
              <w:t>Zoungrana</w:t>
            </w:r>
            <w:proofErr w:type="spellEnd"/>
            <w:r w:rsidR="009E12EA" w:rsidRPr="009E12EA">
              <w:rPr>
                <w:rFonts w:asciiTheme="minorBidi" w:eastAsia="Times New Roman" w:hAnsiTheme="minorBidi"/>
                <w:bCs/>
                <w:lang w:val="en-US" w:eastAsia="en-GB"/>
              </w:rPr>
              <w:t>,</w:t>
            </w:r>
            <w:r w:rsidR="009E12EA">
              <w:rPr>
                <w:rFonts w:asciiTheme="minorBidi" w:eastAsia="Times New Roman" w:hAnsiTheme="minorBidi"/>
                <w:bCs/>
                <w:lang w:val="en-US" w:eastAsia="en-GB"/>
              </w:rPr>
              <w:t xml:space="preserve"> </w:t>
            </w:r>
            <w:r w:rsidR="009E12EA" w:rsidRPr="009E12EA">
              <w:rPr>
                <w:rFonts w:asciiTheme="minorBidi" w:eastAsia="Times New Roman" w:hAnsiTheme="minorBidi"/>
                <w:bCs/>
                <w:lang w:val="en-US" w:eastAsia="en-GB"/>
              </w:rPr>
              <w:t xml:space="preserve">National Director </w:t>
            </w:r>
            <w:r w:rsidR="009E12EA">
              <w:rPr>
                <w:rFonts w:asciiTheme="minorBidi" w:eastAsia="Times New Roman" w:hAnsiTheme="minorBidi"/>
                <w:bCs/>
                <w:lang w:val="en-US" w:eastAsia="en-GB"/>
              </w:rPr>
              <w:t>o</w:t>
            </w:r>
            <w:r w:rsidR="009E12EA" w:rsidRPr="009E12EA">
              <w:rPr>
                <w:rFonts w:asciiTheme="minorBidi" w:eastAsia="Times New Roman" w:hAnsiTheme="minorBidi"/>
                <w:bCs/>
                <w:lang w:val="en-US" w:eastAsia="en-GB"/>
              </w:rPr>
              <w:t>f The Burkinabe Red Cross</w:t>
            </w:r>
          </w:p>
          <w:p w:rsidR="00F52E77" w:rsidRPr="005B5DE9" w:rsidRDefault="00F52E77" w:rsidP="00F52E77">
            <w:pPr>
              <w:numPr>
                <w:ilvl w:val="0"/>
                <w:numId w:val="24"/>
              </w:numPr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RC Net</w:t>
            </w:r>
            <w:r w:rsidR="0064362A"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proofErr w:type="spellStart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Frehiwort</w:t>
            </w:r>
            <w:proofErr w:type="spellEnd"/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Work</w:t>
            </w:r>
            <w:r w:rsidR="00AA29C5" w:rsidRPr="005B5DE9">
              <w:rPr>
                <w:rFonts w:asciiTheme="minorBidi" w:eastAsia="Times New Roman" w:hAnsiTheme="minorBidi"/>
                <w:i/>
                <w:lang w:val="en-US" w:eastAsia="en-GB"/>
              </w:rPr>
              <w:t>u, Secretary General, Ethiopian Red Cross</w:t>
            </w:r>
            <w:r w:rsidR="00365EE0" w:rsidRPr="005B5DE9">
              <w:rPr>
                <w:rFonts w:asciiTheme="minorBidi" w:eastAsia="Times New Roman" w:hAnsiTheme="minorBidi"/>
                <w:i/>
                <w:lang w:val="en-US" w:eastAsia="en-GB"/>
              </w:rPr>
              <w:t xml:space="preserve"> Society</w:t>
            </w:r>
          </w:p>
          <w:p w:rsidR="00F52E77" w:rsidRPr="005B5DE9" w:rsidRDefault="00F52E77" w:rsidP="00F52E77">
            <w:pPr>
              <w:rPr>
                <w:rFonts w:asciiTheme="minorBidi" w:hAnsiTheme="minorBidi"/>
                <w:lang w:val="en-US" w:eastAsia="en-GB"/>
              </w:rPr>
            </w:pPr>
          </w:p>
        </w:tc>
        <w:tc>
          <w:tcPr>
            <w:tcW w:w="4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E77" w:rsidRPr="005B5DE9" w:rsidRDefault="00F52E77" w:rsidP="00F52E77">
            <w:pPr>
              <w:numPr>
                <w:ilvl w:val="0"/>
                <w:numId w:val="24"/>
              </w:numPr>
              <w:jc w:val="both"/>
              <w:rPr>
                <w:rFonts w:asciiTheme="minorBidi" w:eastAsia="Times New Roman" w:hAnsiTheme="minorBidi"/>
                <w:lang w:val="en-GB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GB" w:eastAsia="en-GB"/>
              </w:rPr>
              <w:t>Chair, SAPRCS</w:t>
            </w:r>
            <w:r w:rsidR="00AA29C5" w:rsidRPr="005B5DE9">
              <w:rPr>
                <w:rFonts w:asciiTheme="minorBidi" w:eastAsia="Times New Roman" w:hAnsiTheme="minorBidi"/>
                <w:lang w:val="en-GB" w:eastAsia="en-GB"/>
              </w:rPr>
              <w:t xml:space="preserve">, </w:t>
            </w:r>
            <w:r w:rsidRPr="005B5DE9">
              <w:rPr>
                <w:rFonts w:asciiTheme="minorBidi" w:eastAsia="Times New Roman" w:hAnsiTheme="minorBidi"/>
                <w:i/>
                <w:lang w:val="en-GB" w:eastAsia="en-GB"/>
              </w:rPr>
              <w:t>Kopano Masilo</w:t>
            </w:r>
            <w:r w:rsidR="00631A24" w:rsidRPr="005B5DE9">
              <w:rPr>
                <w:rFonts w:asciiTheme="minorBidi" w:eastAsia="Times New Roman" w:hAnsiTheme="minorBidi"/>
                <w:i/>
                <w:lang w:val="en-GB" w:eastAsia="en-GB"/>
              </w:rPr>
              <w:t>, Secretary General, Lesotho Red Cross</w:t>
            </w:r>
            <w:r w:rsidR="00365EE0" w:rsidRPr="005B5DE9">
              <w:rPr>
                <w:rFonts w:asciiTheme="minorBidi" w:eastAsia="Times New Roman" w:hAnsiTheme="minorBidi"/>
                <w:i/>
                <w:lang w:val="en-GB" w:eastAsia="en-GB"/>
              </w:rPr>
              <w:t xml:space="preserve"> Society</w:t>
            </w:r>
          </w:p>
          <w:p w:rsidR="00F52E77" w:rsidRPr="005B5DE9" w:rsidRDefault="00F52E77" w:rsidP="00F52E77">
            <w:pPr>
              <w:numPr>
                <w:ilvl w:val="0"/>
                <w:numId w:val="24"/>
              </w:numPr>
              <w:jc w:val="both"/>
              <w:rPr>
                <w:rFonts w:asciiTheme="minorBidi" w:eastAsia="Times New Roman" w:hAnsiTheme="minorBidi"/>
                <w:lang w:val="en-US" w:eastAsia="en-GB"/>
              </w:rPr>
            </w:pPr>
            <w:r w:rsidRPr="005B5DE9">
              <w:rPr>
                <w:rFonts w:asciiTheme="minorBidi" w:eastAsia="Times New Roman" w:hAnsiTheme="minorBidi"/>
                <w:b/>
                <w:bCs/>
                <w:lang w:val="en-US" w:eastAsia="en-GB"/>
              </w:rPr>
              <w:t>Chair, COSNAC</w:t>
            </w:r>
            <w:r w:rsidR="00855116" w:rsidRPr="005B5DE9">
              <w:rPr>
                <w:rFonts w:asciiTheme="minorBidi" w:eastAsia="Times New Roman" w:hAnsiTheme="minorBidi"/>
                <w:lang w:val="en-US" w:eastAsia="en-GB"/>
              </w:rPr>
              <w:t xml:space="preserve">, </w:t>
            </w:r>
            <w:r w:rsidRPr="005B5DE9">
              <w:rPr>
                <w:rFonts w:asciiTheme="minorBidi" w:eastAsia="Times New Roman" w:hAnsiTheme="minorBidi"/>
                <w:i/>
                <w:lang w:val="en-US" w:eastAsia="en-GB"/>
              </w:rPr>
              <w:t>Dr. Guy Patrick Obiang</w:t>
            </w:r>
            <w:r w:rsidR="00855116" w:rsidRPr="005B5DE9">
              <w:rPr>
                <w:rFonts w:asciiTheme="minorBidi" w:eastAsia="Times New Roman" w:hAnsiTheme="minorBidi"/>
                <w:i/>
                <w:lang w:val="en-US" w:eastAsia="en-GB"/>
              </w:rPr>
              <w:t>, President, Gabonese Red Cross Society</w:t>
            </w:r>
          </w:p>
        </w:tc>
      </w:tr>
      <w:tr w:rsidR="0011672F" w:rsidRPr="000A57DA" w:rsidTr="00E76F6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672F" w:rsidRPr="000A57DA" w:rsidRDefault="0011672F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LUNCH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672F" w:rsidRPr="000A57DA" w:rsidRDefault="0011672F" w:rsidP="007576DD">
            <w:pPr>
              <w:contextualSpacing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bookmarkEnd w:id="3"/>
      <w:tr w:rsidR="00D561A1" w:rsidRPr="003C29B6" w:rsidTr="00E76F6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  <w:lang w:val="es-ES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561A1" w:rsidRPr="000A57DA" w:rsidRDefault="005E0CF6" w:rsidP="0011672F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Learning about coordination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r>
              <w:rPr>
                <w:rFonts w:asciiTheme="minorBidi" w:hAnsiTheme="minorBidi"/>
                <w:b/>
                <w:bCs/>
                <w:lang w:val="en-GB"/>
              </w:rPr>
              <w:t xml:space="preserve">from 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>experience</w:t>
            </w:r>
            <w:r w:rsidR="00D6162C">
              <w:rPr>
                <w:rFonts w:asciiTheme="minorBidi" w:hAnsiTheme="minorBidi"/>
                <w:b/>
                <w:bCs/>
                <w:lang w:val="en-GB"/>
              </w:rPr>
              <w:t xml:space="preserve"> and opportunities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 xml:space="preserve">: Somalia, Mali </w:t>
            </w:r>
            <w:r w:rsidR="00034D58">
              <w:rPr>
                <w:rFonts w:asciiTheme="minorBidi" w:hAnsiTheme="minorBidi"/>
                <w:b/>
                <w:bCs/>
                <w:lang w:val="en-GB"/>
              </w:rPr>
              <w:t>and South Sudan</w:t>
            </w:r>
          </w:p>
        </w:tc>
      </w:tr>
      <w:tr w:rsidR="00E50952" w:rsidRPr="003C29B6" w:rsidTr="00E76F6C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0952" w:rsidRPr="00A3107A" w:rsidRDefault="00E50952" w:rsidP="00E50952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0952" w:rsidRPr="00440498" w:rsidRDefault="00E50952" w:rsidP="005B5DE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i/>
              </w:rPr>
            </w:pPr>
            <w:r w:rsidRPr="00440498">
              <w:rPr>
                <w:rFonts w:asciiTheme="minorBidi" w:hAnsiTheme="minorBidi"/>
                <w:b/>
                <w:bCs/>
                <w:lang w:val="en-GB"/>
              </w:rPr>
              <w:t>Norwegian R</w:t>
            </w:r>
            <w:r w:rsidR="005B5DE9" w:rsidRPr="00440498">
              <w:rPr>
                <w:rFonts w:asciiTheme="minorBidi" w:hAnsiTheme="minorBidi"/>
                <w:b/>
                <w:bCs/>
                <w:lang w:val="en-GB"/>
              </w:rPr>
              <w:t>ed Cross</w:t>
            </w:r>
            <w:r w:rsidRPr="00440498">
              <w:rPr>
                <w:rFonts w:asciiTheme="minorBidi" w:hAnsiTheme="minorBidi"/>
                <w:lang w:val="en-GB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GB"/>
              </w:rPr>
              <w:t>Marcos Diaz,</w:t>
            </w:r>
            <w:r w:rsidR="005B5DE9" w:rsidRPr="00440498">
              <w:rPr>
                <w:rFonts w:asciiTheme="minorBidi" w:hAnsiTheme="minorBidi"/>
                <w:i/>
                <w:lang w:val="en-GB"/>
              </w:rPr>
              <w:t xml:space="preserve"> </w:t>
            </w:r>
            <w:r w:rsidRPr="00440498">
              <w:rPr>
                <w:rFonts w:asciiTheme="minorBidi" w:hAnsiTheme="minorBidi"/>
                <w:i/>
              </w:rPr>
              <w:t>Regional Representative</w:t>
            </w:r>
            <w:r w:rsidR="00C65F3F" w:rsidRPr="00440498">
              <w:rPr>
                <w:rFonts w:asciiTheme="minorBidi" w:hAnsiTheme="minorBidi"/>
                <w:i/>
                <w:lang w:val="en-US"/>
              </w:rPr>
              <w:t>,</w:t>
            </w:r>
            <w:r w:rsidRPr="00440498">
              <w:rPr>
                <w:rFonts w:asciiTheme="minorBidi" w:hAnsiTheme="minorBidi"/>
                <w:i/>
              </w:rPr>
              <w:t xml:space="preserve"> Africa</w:t>
            </w:r>
          </w:p>
          <w:p w:rsidR="00E50952" w:rsidRPr="008B5094" w:rsidRDefault="00E50952" w:rsidP="008B5094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lang w:val="en-US"/>
              </w:rPr>
            </w:pPr>
            <w:r w:rsidRPr="00440498">
              <w:rPr>
                <w:rFonts w:asciiTheme="minorBidi" w:hAnsiTheme="minorBidi"/>
                <w:b/>
                <w:bCs/>
                <w:lang w:val="en-US"/>
              </w:rPr>
              <w:t>ICRC</w:t>
            </w:r>
            <w:r w:rsidRPr="00440498">
              <w:rPr>
                <w:rFonts w:asciiTheme="minorBidi" w:hAnsiTheme="minorBidi"/>
                <w:lang w:val="en-US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US"/>
              </w:rPr>
              <w:t>Baptiste Rolle,</w:t>
            </w:r>
            <w:r w:rsidRPr="00440498">
              <w:rPr>
                <w:rFonts w:cs="Arial"/>
                <w:lang w:val="en-US"/>
              </w:rPr>
              <w:t xml:space="preserve"> </w:t>
            </w:r>
            <w:r w:rsidRPr="00440498">
              <w:rPr>
                <w:rFonts w:asciiTheme="minorBidi" w:hAnsiTheme="minorBidi"/>
                <w:i/>
                <w:lang w:val="en-US"/>
              </w:rPr>
              <w:t xml:space="preserve">Head of Sector for Africa Cooperation and Coordination within the Movement 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0952" w:rsidRPr="00440498" w:rsidRDefault="00E50952" w:rsidP="00E5095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US" w:eastAsia="en-GB"/>
              </w:rPr>
            </w:pPr>
            <w:r w:rsidRPr="00440498">
              <w:rPr>
                <w:rFonts w:asciiTheme="minorBidi" w:hAnsiTheme="minorBidi"/>
                <w:b/>
                <w:bCs/>
                <w:lang w:val="en-US" w:eastAsia="en-GB"/>
              </w:rPr>
              <w:t xml:space="preserve">Danish </w:t>
            </w:r>
            <w:r w:rsidR="00440498" w:rsidRPr="00440498">
              <w:rPr>
                <w:rFonts w:asciiTheme="minorBidi" w:hAnsiTheme="minorBidi"/>
                <w:b/>
                <w:bCs/>
                <w:lang w:val="en-US" w:eastAsia="en-GB"/>
              </w:rPr>
              <w:t>Red Cross</w:t>
            </w:r>
            <w:r w:rsidRPr="00440498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440498">
              <w:rPr>
                <w:rFonts w:asciiTheme="minorBidi" w:hAnsiTheme="minorBidi"/>
                <w:i/>
                <w:lang w:val="en-US" w:eastAsia="en-GB"/>
              </w:rPr>
              <w:t>Frode Kirk-Head of Region, West and Central Africa and Madagascar</w:t>
            </w:r>
          </w:p>
          <w:p w:rsidR="00E50952" w:rsidRPr="00440498" w:rsidRDefault="00405D18" w:rsidP="00E5095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Bidi" w:hAnsiTheme="minorBidi"/>
                <w:lang w:val="en-US" w:eastAsia="en-GB"/>
              </w:rPr>
            </w:pPr>
            <w:r w:rsidRPr="00E76F6C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 w:rsidRPr="00E76F6C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E76F6C">
              <w:rPr>
                <w:rFonts w:asciiTheme="minorBidi" w:hAnsiTheme="minorBidi"/>
                <w:i/>
                <w:lang w:val="en-US" w:eastAsia="en-GB"/>
              </w:rPr>
              <w:t>Michael Charles, Head of Country, South Sudan, IFRC, TBC</w:t>
            </w:r>
          </w:p>
        </w:tc>
      </w:tr>
      <w:tr w:rsidR="00D561A1" w:rsidRPr="003C29B6" w:rsidTr="00E76F6C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D561A1" w:rsidP="00D561A1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1A1" w:rsidRPr="000A57DA" w:rsidRDefault="0011672F" w:rsidP="0011672F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Experience with shared leadership and accountability groups</w:t>
            </w:r>
          </w:p>
        </w:tc>
      </w:tr>
      <w:tr w:rsidR="0011672F" w:rsidRPr="003C29B6" w:rsidTr="00D561A1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2F" w:rsidRPr="000A57DA" w:rsidRDefault="0011672F" w:rsidP="00D561A1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2F" w:rsidRPr="000A57DA" w:rsidRDefault="00D37503" w:rsidP="0011672F">
            <w:pPr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Identifying steps</w:t>
            </w:r>
            <w:r w:rsidR="0011672F" w:rsidRPr="000A57DA">
              <w:rPr>
                <w:rFonts w:asciiTheme="minorBidi" w:hAnsiTheme="minorBidi"/>
                <w:b/>
                <w:bCs/>
                <w:lang w:val="en-GB"/>
              </w:rPr>
              <w:t xml:space="preserve"> to strengthen shared leadership and accountability</w:t>
            </w:r>
          </w:p>
        </w:tc>
      </w:tr>
      <w:tr w:rsidR="000A57DA" w:rsidRPr="000A57DA" w:rsidTr="000A57DA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7DA" w:rsidRPr="00A3107A" w:rsidRDefault="000A57DA" w:rsidP="00D561A1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Wrap-up</w:t>
            </w:r>
          </w:p>
        </w:tc>
      </w:tr>
      <w:tr w:rsidR="00D561A1" w:rsidRPr="000A57DA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17: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561A1" w:rsidRPr="000A57DA" w:rsidRDefault="00D561A1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CLOSE</w:t>
            </w:r>
          </w:p>
        </w:tc>
      </w:tr>
      <w:tr w:rsidR="000A57DA" w:rsidRPr="003C29B6" w:rsidTr="00D561A1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19: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00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0A57DA" w:rsidRPr="000A57DA" w:rsidRDefault="000A57DA" w:rsidP="00D561A1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Red Cross Red Crescent Dinner</w:t>
            </w:r>
          </w:p>
        </w:tc>
      </w:tr>
      <w:bookmarkEnd w:id="2"/>
    </w:tbl>
    <w:p w:rsidR="00D561A1" w:rsidRDefault="00D561A1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p w:rsidR="00927260" w:rsidRDefault="00927260">
      <w:pPr>
        <w:rPr>
          <w:rFonts w:asciiTheme="minorBidi" w:hAnsiTheme="minorBidi"/>
          <w:b/>
          <w:i/>
          <w:sz w:val="24"/>
          <w:szCs w:val="24"/>
          <w:lang w:val="en-GB"/>
        </w:rPr>
      </w:pPr>
      <w:r>
        <w:rPr>
          <w:rFonts w:asciiTheme="minorBidi" w:hAnsiTheme="minorBidi"/>
          <w:b/>
          <w:i/>
          <w:sz w:val="24"/>
          <w:szCs w:val="24"/>
          <w:lang w:val="en-GB"/>
        </w:rPr>
        <w:br w:type="page"/>
      </w:r>
    </w:p>
    <w:p w:rsidR="00027E81" w:rsidRPr="00027E81" w:rsidRDefault="00027E81" w:rsidP="00027E81">
      <w:pPr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40"/>
          <w:szCs w:val="40"/>
          <w:lang w:val="en-GB"/>
        </w:rPr>
      </w:pPr>
      <w:r w:rsidRPr="00027E81"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lastRenderedPageBreak/>
        <w:t xml:space="preserve">DAY </w:t>
      </w:r>
      <w:r>
        <w:rPr>
          <w:rFonts w:asciiTheme="minorBidi" w:hAnsiTheme="minorBidi"/>
          <w:b/>
          <w:bCs/>
          <w:color w:val="FF0000"/>
          <w:sz w:val="40"/>
          <w:szCs w:val="40"/>
          <w:lang w:val="en-GB"/>
        </w:rPr>
        <w:t>3</w:t>
      </w:r>
    </w:p>
    <w:p w:rsidR="000A57DA" w:rsidRDefault="000A57DA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p w:rsidR="00165DD7" w:rsidRDefault="00165DD7" w:rsidP="00C7097B">
      <w:pPr>
        <w:spacing w:after="0" w:line="240" w:lineRule="auto"/>
        <w:ind w:firstLine="708"/>
        <w:rPr>
          <w:rFonts w:asciiTheme="minorBidi" w:hAnsiTheme="minorBidi"/>
          <w:b/>
          <w:i/>
          <w:sz w:val="24"/>
          <w:szCs w:val="24"/>
          <w:lang w:val="en-GB"/>
        </w:rPr>
      </w:pP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1056"/>
        <w:gridCol w:w="4220"/>
        <w:gridCol w:w="4222"/>
      </w:tblGrid>
      <w:tr w:rsidR="003860C0" w:rsidRPr="003C29B6" w:rsidTr="007576DD"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jc w:val="both"/>
              <w:rPr>
                <w:rFonts w:asciiTheme="minorBidi" w:hAnsiTheme="minorBidi"/>
                <w:b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lang w:val="en-GB" w:eastAsia="en-GB"/>
              </w:rPr>
              <w:t>25 January, Day 3 - Red Cross Red Crescent Movement</w:t>
            </w:r>
          </w:p>
        </w:tc>
      </w:tr>
      <w:tr w:rsidR="003860C0" w:rsidRPr="000A57DA" w:rsidTr="007576D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8 :30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jc w:val="both"/>
              <w:rPr>
                <w:rFonts w:asciiTheme="minorBidi" w:hAnsiTheme="minorBidi"/>
                <w:b/>
                <w:bCs/>
                <w:lang w:val="en-US"/>
              </w:rPr>
            </w:pPr>
            <w:r w:rsidRPr="000A57DA">
              <w:rPr>
                <w:rFonts w:asciiTheme="minorBidi" w:hAnsiTheme="minorBidi"/>
                <w:b/>
                <w:bCs/>
                <w:lang w:val="en-US"/>
              </w:rPr>
              <w:t>Coffee</w:t>
            </w:r>
          </w:p>
        </w:tc>
      </w:tr>
      <w:tr w:rsidR="003860C0" w:rsidRPr="000A57DA" w:rsidTr="007576D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9 :00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8D48EE" w:rsidRDefault="003860C0" w:rsidP="008D48EE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Overview</w:t>
            </w:r>
          </w:p>
        </w:tc>
      </w:tr>
      <w:tr w:rsidR="00415F21" w:rsidRPr="00D37503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15F21" w:rsidRPr="000A57DA" w:rsidRDefault="00415F21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5F21" w:rsidRPr="000A57DA" w:rsidRDefault="00415F21" w:rsidP="007576DD">
            <w:pPr>
              <w:jc w:val="both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IFRC Thematic Budget for 2018</w:t>
            </w:r>
          </w:p>
        </w:tc>
      </w:tr>
      <w:tr w:rsidR="003860C0" w:rsidRPr="003C29B6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570718" w:rsidP="007576DD">
            <w:pPr>
              <w:jc w:val="both"/>
              <w:rPr>
                <w:rFonts w:asciiTheme="minorBidi" w:hAnsiTheme="minorBidi"/>
                <w:b/>
                <w:bCs/>
                <w:i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 xml:space="preserve">Learning from experience in Nigeria; what’s next for </w:t>
            </w:r>
            <w:r w:rsidR="003860C0" w:rsidRPr="000A57DA">
              <w:rPr>
                <w:rFonts w:asciiTheme="minorBidi" w:hAnsiTheme="minorBidi"/>
                <w:b/>
                <w:bCs/>
                <w:lang w:val="en-GB"/>
              </w:rPr>
              <w:t>One International Appeal</w:t>
            </w:r>
            <w:r w:rsidRPr="000A57DA">
              <w:rPr>
                <w:rFonts w:asciiTheme="minorBidi" w:hAnsiTheme="minorBidi"/>
                <w:b/>
                <w:bCs/>
                <w:lang w:val="en-GB"/>
              </w:rPr>
              <w:t xml:space="preserve">? </w:t>
            </w:r>
          </w:p>
        </w:tc>
      </w:tr>
      <w:tr w:rsidR="008B0AD9" w:rsidRPr="003C29B6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0AD9" w:rsidRPr="000A57DA" w:rsidRDefault="008B0AD9" w:rsidP="008B0AD9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0AD9" w:rsidRPr="00A2009F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2009F">
              <w:rPr>
                <w:rFonts w:asciiTheme="minorBidi" w:hAnsiTheme="minorBidi"/>
                <w:b/>
                <w:bCs/>
                <w:lang w:val="en-US" w:eastAsia="en-GB"/>
              </w:rPr>
              <w:t>ICRC</w:t>
            </w:r>
            <w:r w:rsidRPr="00A2009F">
              <w:rPr>
                <w:rFonts w:asciiTheme="minorBidi" w:hAnsiTheme="minorBidi"/>
                <w:lang w:val="en-US" w:eastAsia="en-GB"/>
              </w:rPr>
              <w:t xml:space="preserve">,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>Baptiste Rolle,</w:t>
            </w:r>
            <w:r w:rsidRPr="00A2009F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>Head of Sector for Africa Cooperation and Coordination within the Movement</w:t>
            </w:r>
          </w:p>
          <w:p w:rsidR="008B0AD9" w:rsidRPr="00A2009F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A2009F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 w:rsidR="00A2009F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A2009F">
              <w:rPr>
                <w:rFonts w:asciiTheme="minorBidi" w:hAnsiTheme="minorBidi"/>
                <w:i/>
                <w:lang w:val="en-US" w:eastAsia="en-GB"/>
              </w:rPr>
              <w:t xml:space="preserve">Momodou </w:t>
            </w:r>
            <w:proofErr w:type="spellStart"/>
            <w:r w:rsidRPr="00A2009F">
              <w:rPr>
                <w:rFonts w:asciiTheme="minorBidi" w:hAnsiTheme="minorBidi"/>
                <w:i/>
                <w:lang w:val="en-US" w:eastAsia="en-GB"/>
              </w:rPr>
              <w:t>Lamin</w:t>
            </w:r>
            <w:proofErr w:type="spellEnd"/>
            <w:r w:rsidRPr="00A2009F">
              <w:rPr>
                <w:rFonts w:asciiTheme="minorBidi" w:hAnsiTheme="minorBidi"/>
                <w:i/>
                <w:lang w:val="en-US" w:eastAsia="en-GB"/>
              </w:rPr>
              <w:t xml:space="preserve"> Fye, Head of Cluster, </w:t>
            </w:r>
            <w:r w:rsidR="00A2009F">
              <w:rPr>
                <w:rFonts w:asciiTheme="minorBidi" w:hAnsiTheme="minorBidi"/>
                <w:i/>
                <w:lang w:val="en-US" w:eastAsia="en-GB"/>
              </w:rPr>
              <w:t>West Coast</w:t>
            </w:r>
          </w:p>
        </w:tc>
        <w:tc>
          <w:tcPr>
            <w:tcW w:w="4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0AD9" w:rsidRPr="00A2009F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lang w:val="en-US" w:eastAsia="en-GB"/>
              </w:rPr>
            </w:pPr>
            <w:r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Nigeria</w:t>
            </w:r>
            <w:r w:rsidR="00A2009F"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n</w:t>
            </w:r>
            <w:r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 xml:space="preserve"> Red Cross</w:t>
            </w:r>
            <w:r w:rsidR="00A2009F" w:rsidRPr="00A2009F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 xml:space="preserve"> Society</w:t>
            </w:r>
            <w:r w:rsidR="00A2009F">
              <w:rPr>
                <w:rFonts w:ascii="Arial" w:hAnsi="Arial" w:cs="Arial"/>
                <w:shd w:val="clear" w:color="auto" w:fill="FFFFFF"/>
                <w:lang w:val="en-US"/>
              </w:rPr>
              <w:t>, E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lder </w:t>
            </w:r>
            <w:proofErr w:type="spellStart"/>
            <w:r w:rsidRPr="00A2009F">
              <w:rPr>
                <w:rStyle w:val="Emphasis"/>
                <w:rFonts w:ascii="Arial" w:hAnsi="Arial" w:cs="Arial"/>
                <w:shd w:val="clear" w:color="auto" w:fill="FFFFFF"/>
                <w:lang w:val="en-US"/>
              </w:rPr>
              <w:t>Bolaji</w:t>
            </w:r>
            <w:proofErr w:type="spellEnd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 Akpan </w:t>
            </w:r>
            <w:proofErr w:type="spellStart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Anani</w:t>
            </w:r>
            <w:proofErr w:type="spellEnd"/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,</w:t>
            </w:r>
            <w:r w:rsidRPr="00A2009F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President</w:t>
            </w:r>
            <w:r w:rsid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, 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Nigeria</w:t>
            </w:r>
            <w:r w:rsid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>n</w:t>
            </w:r>
            <w:r w:rsidRPr="00A2009F">
              <w:rPr>
                <w:rFonts w:ascii="Arial" w:hAnsi="Arial" w:cs="Arial"/>
                <w:i/>
                <w:shd w:val="clear" w:color="auto" w:fill="FFFFFF"/>
                <w:lang w:val="en-US"/>
              </w:rPr>
              <w:t xml:space="preserve"> Red Cross Society</w:t>
            </w:r>
          </w:p>
        </w:tc>
      </w:tr>
      <w:tr w:rsidR="003860C0" w:rsidRPr="003C29B6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5E8A" w:rsidRPr="000A57DA" w:rsidRDefault="0062265D" w:rsidP="00605E8A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Clarifying expectations for 2018: A partner NS and African NS dialogue</w:t>
            </w:r>
          </w:p>
        </w:tc>
      </w:tr>
      <w:tr w:rsidR="008B0AD9" w:rsidRPr="003C29B6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0AD9" w:rsidRPr="000A57DA" w:rsidRDefault="008B0AD9" w:rsidP="008B0AD9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0AD9" w:rsidRPr="00141BC9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Ethiopia Red Cross Society,</w:t>
            </w:r>
            <w:r w:rsidRP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Frehiwot Worku,</w:t>
            </w:r>
            <w:r w:rsidR="00301CAA" w:rsidRPr="00141BC9">
              <w:rPr>
                <w:rFonts w:asciiTheme="minorBidi" w:hAnsiTheme="minorBidi"/>
                <w:i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Secretary General</w:t>
            </w:r>
          </w:p>
          <w:p w:rsidR="00CC44A4" w:rsidRPr="00CC44A4" w:rsidRDefault="008B0AD9" w:rsidP="00CC44A4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Zimbabwe</w:t>
            </w:r>
            <w:r w:rsidR="00141BC9"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Red Cross Society,</w:t>
            </w:r>
            <w:r w:rsidRP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CC44A4">
              <w:rPr>
                <w:rFonts w:asciiTheme="minorBidi" w:hAnsiTheme="minorBidi"/>
                <w:i/>
                <w:lang w:val="en-US" w:eastAsia="en-GB"/>
              </w:rPr>
              <w:t xml:space="preserve">Mr. Edson Mlambo, </w:t>
            </w:r>
            <w:r w:rsidR="00D362E9" w:rsidRPr="00CC44A4">
              <w:rPr>
                <w:rFonts w:asciiTheme="minorBidi" w:hAnsiTheme="minorBidi"/>
                <w:i/>
                <w:lang w:val="en-US" w:eastAsia="en-GB"/>
              </w:rPr>
              <w:t>President</w:t>
            </w:r>
          </w:p>
          <w:p w:rsidR="008B0AD9" w:rsidRPr="00141BC9" w:rsidRDefault="00CC44A4" w:rsidP="00D362E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>
              <w:rPr>
                <w:rFonts w:asciiTheme="minorBidi" w:hAnsiTheme="minorBidi"/>
                <w:b/>
                <w:bCs/>
                <w:lang w:val="en-US" w:eastAsia="en-GB"/>
              </w:rPr>
              <w:t>TBC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AD9" w:rsidRPr="00141BC9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Swedish Red Cross,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 xml:space="preserve">Melker </w:t>
            </w:r>
            <w:proofErr w:type="spellStart"/>
            <w:r w:rsidRPr="00141BC9">
              <w:rPr>
                <w:rFonts w:asciiTheme="minorBidi" w:hAnsiTheme="minorBidi"/>
                <w:i/>
                <w:lang w:val="en-US" w:eastAsia="en-GB"/>
              </w:rPr>
              <w:t>Mabe</w:t>
            </w:r>
            <w:r w:rsidR="00362EF8" w:rsidRPr="00141BC9">
              <w:rPr>
                <w:rFonts w:asciiTheme="minorBidi" w:hAnsiTheme="minorBidi"/>
                <w:i/>
                <w:lang w:val="en-US" w:eastAsia="en-GB"/>
              </w:rPr>
              <w:t>c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k</w:t>
            </w:r>
            <w:proofErr w:type="spellEnd"/>
            <w:r w:rsidRPr="00141BC9">
              <w:rPr>
                <w:rFonts w:asciiTheme="minorBidi" w:hAnsiTheme="minorBidi"/>
                <w:i/>
                <w:lang w:val="en-US" w:eastAsia="en-GB"/>
              </w:rPr>
              <w:t>, International Director</w:t>
            </w:r>
          </w:p>
          <w:p w:rsidR="00EA00C1" w:rsidRPr="00141BC9" w:rsidRDefault="00405D18" w:rsidP="008B0AD9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/>
              </w:rPr>
              <w:t xml:space="preserve">British Red Cross, </w:t>
            </w:r>
            <w:r w:rsidRPr="00141BC9">
              <w:rPr>
                <w:rFonts w:asciiTheme="minorBidi" w:hAnsiTheme="minorBidi"/>
                <w:i/>
                <w:lang w:val="en-US"/>
              </w:rPr>
              <w:t>Charlotte Morgan-Fallah, Head of Region for West and Central Africa and the Overseas Branches</w:t>
            </w: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 </w:t>
            </w:r>
          </w:p>
          <w:p w:rsidR="008B0AD9" w:rsidRPr="00141BC9" w:rsidRDefault="008B0AD9" w:rsidP="00141BC9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Finnish Red Cross, </w:t>
            </w:r>
            <w:r w:rsidR="00141BC9" w:rsidRPr="00141BC9">
              <w:rPr>
                <w:rFonts w:asciiTheme="minorBidi" w:hAnsiTheme="minorBidi"/>
                <w:i/>
                <w:lang w:val="en-US" w:eastAsia="en-GB"/>
              </w:rPr>
              <w:t xml:space="preserve">Terhi </w:t>
            </w:r>
            <w:proofErr w:type="spellStart"/>
            <w:r w:rsidR="00141BC9" w:rsidRPr="00141BC9">
              <w:rPr>
                <w:rFonts w:asciiTheme="minorBidi" w:hAnsiTheme="minorBidi"/>
                <w:i/>
                <w:lang w:val="en-US" w:eastAsia="en-GB"/>
              </w:rPr>
              <w:t>Heinasmaki</w:t>
            </w:r>
            <w:proofErr w:type="spellEnd"/>
            <w:r w:rsidRPr="00141BC9">
              <w:rPr>
                <w:rFonts w:asciiTheme="minorBidi" w:hAnsiTheme="minorBidi"/>
                <w:i/>
                <w:lang w:val="en-US" w:eastAsia="en-GB"/>
              </w:rPr>
              <w:t>,</w:t>
            </w:r>
            <w:r w:rsidRPr="00141BC9">
              <w:rPr>
                <w:rFonts w:asciiTheme="minorBidi" w:hAnsiTheme="minorBidi"/>
                <w:i/>
                <w:lang w:val="en-US"/>
              </w:rPr>
              <w:t xml:space="preserve"> </w:t>
            </w:r>
            <w:r w:rsidRPr="00141BC9">
              <w:rPr>
                <w:rFonts w:asciiTheme="minorBidi" w:hAnsiTheme="minorBidi"/>
                <w:i/>
                <w:lang w:val="en-US" w:eastAsia="en-GB"/>
              </w:rPr>
              <w:t>Regional representative, East-Afric</w:t>
            </w:r>
            <w:r w:rsidR="00141BC9" w:rsidRPr="00141BC9">
              <w:rPr>
                <w:rFonts w:asciiTheme="minorBidi" w:hAnsiTheme="minorBidi"/>
                <w:i/>
                <w:lang w:val="en-US" w:eastAsia="en-GB"/>
              </w:rPr>
              <w:t>a</w:t>
            </w:r>
          </w:p>
        </w:tc>
      </w:tr>
      <w:tr w:rsidR="008B0AD9" w:rsidRPr="003C29B6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0AD9" w:rsidRPr="000A57DA" w:rsidRDefault="008B0AD9" w:rsidP="008B0AD9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AD9" w:rsidRPr="00141BC9" w:rsidRDefault="008B0AD9" w:rsidP="008B0AD9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b/>
                <w:bCs/>
                <w:lang w:val="en-US" w:eastAsia="en-GB"/>
              </w:rPr>
            </w:pPr>
            <w:r w:rsidRPr="00141BC9">
              <w:rPr>
                <w:rFonts w:asciiTheme="minorBidi" w:hAnsiTheme="minorBidi"/>
                <w:b/>
                <w:bCs/>
                <w:lang w:val="en-US" w:eastAsia="en-GB"/>
              </w:rPr>
              <w:t>IFRC</w:t>
            </w:r>
            <w:r w:rsidR="00141BC9">
              <w:rPr>
                <w:rFonts w:asciiTheme="minorBidi" w:hAnsiTheme="minorBidi"/>
                <w:b/>
                <w:bCs/>
                <w:lang w:val="en-US" w:eastAsia="en-GB"/>
              </w:rPr>
              <w:t xml:space="preserve">, </w:t>
            </w:r>
            <w:r w:rsidRPr="00141BC9">
              <w:rPr>
                <w:rFonts w:asciiTheme="minorBidi" w:hAnsiTheme="minorBidi"/>
                <w:lang w:val="en-US" w:eastAsia="en-GB"/>
              </w:rPr>
              <w:t>Kentaro Nagazumi, Head of Partnership &amp; Res Development,</w:t>
            </w:r>
            <w:r w:rsidR="00141BC9">
              <w:rPr>
                <w:rFonts w:asciiTheme="minorBidi" w:hAnsiTheme="minorBidi"/>
                <w:lang w:val="en-US" w:eastAsia="en-GB"/>
              </w:rPr>
              <w:t xml:space="preserve"> </w:t>
            </w:r>
            <w:r w:rsidRPr="00141BC9">
              <w:rPr>
                <w:rFonts w:asciiTheme="minorBidi" w:hAnsiTheme="minorBidi"/>
                <w:lang w:val="en-US" w:eastAsia="en-GB"/>
              </w:rPr>
              <w:t>Africa</w:t>
            </w:r>
          </w:p>
        </w:tc>
      </w:tr>
      <w:tr w:rsidR="0062265D" w:rsidRPr="003C29B6" w:rsidTr="00AE66B0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Envisioning success along the Road Map in 2018</w:t>
            </w:r>
            <w:r w:rsidR="001C30B2">
              <w:rPr>
                <w:rFonts w:asciiTheme="minorBidi" w:hAnsiTheme="minorBidi"/>
                <w:b/>
                <w:bCs/>
                <w:lang w:val="en-GB"/>
              </w:rPr>
              <w:t xml:space="preserve"> – Part I</w:t>
            </w:r>
          </w:p>
        </w:tc>
      </w:tr>
      <w:tr w:rsidR="003860C0" w:rsidRPr="000A57DA" w:rsidTr="007576DD"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val="en-GB" w:eastAsia="en-GB"/>
              </w:rPr>
            </w:pPr>
            <w:r w:rsidRPr="000A57DA">
              <w:rPr>
                <w:rFonts w:asciiTheme="minorBidi" w:hAnsiTheme="minorBidi"/>
                <w:b/>
                <w:bCs/>
                <w:lang w:val="en-GB" w:eastAsia="en-GB"/>
              </w:rPr>
              <w:t>LUNCH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860C0" w:rsidRPr="000A57DA" w:rsidRDefault="003860C0" w:rsidP="007576DD">
            <w:pPr>
              <w:contextualSpacing/>
              <w:jc w:val="both"/>
              <w:rPr>
                <w:rFonts w:asciiTheme="minorBidi" w:hAnsiTheme="minorBidi"/>
                <w:lang w:val="en-GB" w:eastAsia="en-GB"/>
              </w:rPr>
            </w:pPr>
          </w:p>
        </w:tc>
      </w:tr>
      <w:tr w:rsidR="003860C0" w:rsidRPr="003C29B6" w:rsidTr="007576DD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0A57DA" w:rsidRDefault="003860C0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0C0" w:rsidRPr="000A57DA" w:rsidRDefault="001C30B2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Envisioning success along the Road Map in 2018</w:t>
            </w:r>
            <w:r>
              <w:rPr>
                <w:rFonts w:asciiTheme="minorBidi" w:hAnsiTheme="minorBidi"/>
                <w:b/>
                <w:bCs/>
                <w:lang w:val="en-GB"/>
              </w:rPr>
              <w:t xml:space="preserve"> – Part II</w:t>
            </w:r>
          </w:p>
        </w:tc>
      </w:tr>
      <w:tr w:rsidR="0062265D" w:rsidRPr="003C29B6" w:rsidTr="007576DD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b/>
                <w:bCs/>
                <w:lang w:val="en-GB"/>
              </w:rPr>
            </w:pPr>
            <w:r w:rsidRPr="000A57DA">
              <w:rPr>
                <w:rFonts w:asciiTheme="minorBidi" w:hAnsiTheme="minorBidi"/>
                <w:b/>
                <w:bCs/>
                <w:lang w:val="en-GB"/>
              </w:rPr>
              <w:t>Prioritizing and planning for Road Map milestones for 2018</w:t>
            </w:r>
          </w:p>
        </w:tc>
      </w:tr>
      <w:tr w:rsidR="0062265D" w:rsidRPr="003C29B6" w:rsidTr="007576DD"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62265D" w:rsidP="007576DD">
            <w:pPr>
              <w:rPr>
                <w:rFonts w:asciiTheme="minorBidi" w:hAnsiTheme="minorBidi"/>
                <w:lang w:val="en-GB" w:eastAsia="en-GB"/>
              </w:rPr>
            </w:pP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5D" w:rsidRPr="000A57DA" w:rsidRDefault="001C30B2" w:rsidP="0062265D">
            <w:pPr>
              <w:tabs>
                <w:tab w:val="left" w:pos="945"/>
              </w:tabs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Wrap-up and closing remarks</w:t>
            </w:r>
          </w:p>
        </w:tc>
      </w:tr>
      <w:tr w:rsidR="003860C0" w:rsidRPr="000A57DA" w:rsidTr="007576D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proofErr w:type="gramStart"/>
            <w:r w:rsidRPr="000A57DA">
              <w:rPr>
                <w:rFonts w:asciiTheme="minorBidi" w:hAnsiTheme="minorBidi"/>
                <w:b/>
                <w:bCs/>
                <w:lang w:eastAsia="en-GB"/>
              </w:rPr>
              <w:t>17:</w:t>
            </w:r>
            <w:proofErr w:type="gramEnd"/>
            <w:r w:rsidRPr="000A57DA">
              <w:rPr>
                <w:rFonts w:asciiTheme="minorBidi" w:hAnsiTheme="minorBidi"/>
                <w:b/>
                <w:bCs/>
                <w:lang w:eastAsia="en-GB"/>
              </w:rPr>
              <w:t>30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860C0" w:rsidRPr="000A57DA" w:rsidRDefault="003860C0" w:rsidP="007576DD">
            <w:pPr>
              <w:rPr>
                <w:rFonts w:asciiTheme="minorBidi" w:hAnsiTheme="minorBidi"/>
                <w:b/>
                <w:bCs/>
                <w:lang w:eastAsia="en-GB"/>
              </w:rPr>
            </w:pPr>
            <w:r w:rsidRPr="000A57DA">
              <w:rPr>
                <w:rFonts w:asciiTheme="minorBidi" w:hAnsiTheme="minorBidi"/>
                <w:b/>
                <w:bCs/>
                <w:lang w:eastAsia="en-GB"/>
              </w:rPr>
              <w:t>CLOSE</w:t>
            </w:r>
          </w:p>
        </w:tc>
      </w:tr>
    </w:tbl>
    <w:p w:rsidR="000A57DA" w:rsidRDefault="009D25AE" w:rsidP="000A57DA">
      <w:pPr>
        <w:spacing w:after="0" w:line="240" w:lineRule="auto"/>
        <w:rPr>
          <w:rFonts w:asciiTheme="minorBidi" w:hAnsiTheme="minorBidi"/>
          <w:sz w:val="24"/>
          <w:szCs w:val="24"/>
          <w:lang w:val="en-GB"/>
        </w:rPr>
      </w:pPr>
      <w:r w:rsidRPr="00072E53">
        <w:rPr>
          <w:rFonts w:asciiTheme="minorBidi" w:hAnsiTheme="minorBidi"/>
          <w:sz w:val="24"/>
          <w:szCs w:val="24"/>
          <w:lang w:val="en-GB"/>
        </w:rPr>
        <w:tab/>
      </w:r>
    </w:p>
    <w:p w:rsidR="005A7DFE" w:rsidRPr="00CC44A4" w:rsidRDefault="005A7DFE" w:rsidP="00CC44A4">
      <w:pPr>
        <w:rPr>
          <w:rFonts w:asciiTheme="minorBidi" w:hAnsiTheme="minorBidi"/>
          <w:sz w:val="24"/>
          <w:szCs w:val="24"/>
          <w:lang w:val="en-GB"/>
        </w:rPr>
      </w:pPr>
    </w:p>
    <w:sectPr w:rsidR="005A7DFE" w:rsidRPr="00CC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6C58"/>
    <w:multiLevelType w:val="hybridMultilevel"/>
    <w:tmpl w:val="10B41E1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D5F15"/>
    <w:multiLevelType w:val="hybridMultilevel"/>
    <w:tmpl w:val="D3F29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7851"/>
    <w:multiLevelType w:val="hybridMultilevel"/>
    <w:tmpl w:val="2114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7F53"/>
    <w:multiLevelType w:val="hybridMultilevel"/>
    <w:tmpl w:val="C9321D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17DC3"/>
    <w:multiLevelType w:val="hybridMultilevel"/>
    <w:tmpl w:val="E4F8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40B3"/>
    <w:multiLevelType w:val="hybridMultilevel"/>
    <w:tmpl w:val="97DAE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56378"/>
    <w:multiLevelType w:val="hybridMultilevel"/>
    <w:tmpl w:val="4236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32946"/>
    <w:multiLevelType w:val="hybridMultilevel"/>
    <w:tmpl w:val="DDD0F2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5F4A10"/>
    <w:multiLevelType w:val="hybridMultilevel"/>
    <w:tmpl w:val="166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B0378"/>
    <w:multiLevelType w:val="hybridMultilevel"/>
    <w:tmpl w:val="8CE01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E5213"/>
    <w:multiLevelType w:val="hybridMultilevel"/>
    <w:tmpl w:val="9A8E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3F6E"/>
    <w:multiLevelType w:val="hybridMultilevel"/>
    <w:tmpl w:val="5D2E0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4CAA"/>
    <w:multiLevelType w:val="hybridMultilevel"/>
    <w:tmpl w:val="C9E4C5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85444"/>
    <w:multiLevelType w:val="hybridMultilevel"/>
    <w:tmpl w:val="040C99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4035"/>
    <w:multiLevelType w:val="hybridMultilevel"/>
    <w:tmpl w:val="F7AAC556"/>
    <w:lvl w:ilvl="0" w:tplc="A0160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55A8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8ECDB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C8C0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7C8B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FCC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A6A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AC1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CE26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0597F65"/>
    <w:multiLevelType w:val="hybridMultilevel"/>
    <w:tmpl w:val="7B2A6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30285"/>
    <w:multiLevelType w:val="hybridMultilevel"/>
    <w:tmpl w:val="ADDE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C8B"/>
    <w:multiLevelType w:val="hybridMultilevel"/>
    <w:tmpl w:val="21A8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951CC2"/>
    <w:multiLevelType w:val="hybridMultilevel"/>
    <w:tmpl w:val="DB60911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FDF7C36"/>
    <w:multiLevelType w:val="hybridMultilevel"/>
    <w:tmpl w:val="2466E3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CF408C"/>
    <w:multiLevelType w:val="hybridMultilevel"/>
    <w:tmpl w:val="03924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A7F51"/>
    <w:multiLevelType w:val="hybridMultilevel"/>
    <w:tmpl w:val="3B2466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71877"/>
    <w:multiLevelType w:val="hybridMultilevel"/>
    <w:tmpl w:val="5332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21"/>
  </w:num>
  <w:num w:numId="5">
    <w:abstractNumId w:val="7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1"/>
  </w:num>
  <w:num w:numId="15">
    <w:abstractNumId w:val="22"/>
  </w:num>
  <w:num w:numId="16">
    <w:abstractNumId w:val="11"/>
  </w:num>
  <w:num w:numId="17">
    <w:abstractNumId w:val="2"/>
  </w:num>
  <w:num w:numId="18">
    <w:abstractNumId w:val="20"/>
  </w:num>
  <w:num w:numId="19">
    <w:abstractNumId w:val="18"/>
  </w:num>
  <w:num w:numId="20">
    <w:abstractNumId w:val="16"/>
  </w:num>
  <w:num w:numId="21">
    <w:abstractNumId w:val="10"/>
  </w:num>
  <w:num w:numId="22">
    <w:abstractNumId w:val="4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94"/>
    <w:rsid w:val="00003C7D"/>
    <w:rsid w:val="00005593"/>
    <w:rsid w:val="00027E81"/>
    <w:rsid w:val="00034D58"/>
    <w:rsid w:val="00041C73"/>
    <w:rsid w:val="00066754"/>
    <w:rsid w:val="000707BB"/>
    <w:rsid w:val="00072E53"/>
    <w:rsid w:val="0007535E"/>
    <w:rsid w:val="00076C27"/>
    <w:rsid w:val="00081D56"/>
    <w:rsid w:val="00082360"/>
    <w:rsid w:val="000A1D68"/>
    <w:rsid w:val="000A57DA"/>
    <w:rsid w:val="000F7FA2"/>
    <w:rsid w:val="001036D5"/>
    <w:rsid w:val="001107A1"/>
    <w:rsid w:val="0011672F"/>
    <w:rsid w:val="00141BC9"/>
    <w:rsid w:val="0016299B"/>
    <w:rsid w:val="00165DD7"/>
    <w:rsid w:val="00186301"/>
    <w:rsid w:val="0019750E"/>
    <w:rsid w:val="001C30B2"/>
    <w:rsid w:val="001D16BA"/>
    <w:rsid w:val="001E7DB0"/>
    <w:rsid w:val="00207BF4"/>
    <w:rsid w:val="00230ACE"/>
    <w:rsid w:val="00236AB1"/>
    <w:rsid w:val="00250808"/>
    <w:rsid w:val="0026008F"/>
    <w:rsid w:val="00290177"/>
    <w:rsid w:val="002A3548"/>
    <w:rsid w:val="002B46B7"/>
    <w:rsid w:val="002F4053"/>
    <w:rsid w:val="002F7DA7"/>
    <w:rsid w:val="00301CAA"/>
    <w:rsid w:val="00321CDC"/>
    <w:rsid w:val="00337D88"/>
    <w:rsid w:val="00362EF8"/>
    <w:rsid w:val="00365EE0"/>
    <w:rsid w:val="003755FF"/>
    <w:rsid w:val="003860C0"/>
    <w:rsid w:val="0039704D"/>
    <w:rsid w:val="003A1802"/>
    <w:rsid w:val="003C29B6"/>
    <w:rsid w:val="003C4FC1"/>
    <w:rsid w:val="003D0C96"/>
    <w:rsid w:val="004032C4"/>
    <w:rsid w:val="00405D18"/>
    <w:rsid w:val="00415F21"/>
    <w:rsid w:val="00426F14"/>
    <w:rsid w:val="00440498"/>
    <w:rsid w:val="004473A9"/>
    <w:rsid w:val="00455220"/>
    <w:rsid w:val="004A1887"/>
    <w:rsid w:val="004D43BC"/>
    <w:rsid w:val="004D72C3"/>
    <w:rsid w:val="004F4729"/>
    <w:rsid w:val="0050229E"/>
    <w:rsid w:val="00532294"/>
    <w:rsid w:val="00540D25"/>
    <w:rsid w:val="005537D3"/>
    <w:rsid w:val="00570718"/>
    <w:rsid w:val="005A7DFE"/>
    <w:rsid w:val="005A7E96"/>
    <w:rsid w:val="005B0875"/>
    <w:rsid w:val="005B5DE9"/>
    <w:rsid w:val="005D316D"/>
    <w:rsid w:val="005E0CF6"/>
    <w:rsid w:val="00605E8A"/>
    <w:rsid w:val="00614025"/>
    <w:rsid w:val="0062265D"/>
    <w:rsid w:val="00631A24"/>
    <w:rsid w:val="0064362A"/>
    <w:rsid w:val="00684EA8"/>
    <w:rsid w:val="006873CB"/>
    <w:rsid w:val="006C2844"/>
    <w:rsid w:val="006D5548"/>
    <w:rsid w:val="00745F08"/>
    <w:rsid w:val="007576DD"/>
    <w:rsid w:val="007A7667"/>
    <w:rsid w:val="007C3995"/>
    <w:rsid w:val="007D5D74"/>
    <w:rsid w:val="007E033D"/>
    <w:rsid w:val="0081680B"/>
    <w:rsid w:val="008213E7"/>
    <w:rsid w:val="00830615"/>
    <w:rsid w:val="00855116"/>
    <w:rsid w:val="008B0AD9"/>
    <w:rsid w:val="008B3F05"/>
    <w:rsid w:val="008B4DBC"/>
    <w:rsid w:val="008B5094"/>
    <w:rsid w:val="008C20C3"/>
    <w:rsid w:val="008C7C32"/>
    <w:rsid w:val="008D48EE"/>
    <w:rsid w:val="008E28EB"/>
    <w:rsid w:val="00927260"/>
    <w:rsid w:val="00974854"/>
    <w:rsid w:val="00981615"/>
    <w:rsid w:val="00992F01"/>
    <w:rsid w:val="009D25AE"/>
    <w:rsid w:val="009D438C"/>
    <w:rsid w:val="009E12EA"/>
    <w:rsid w:val="00A2009F"/>
    <w:rsid w:val="00A22C4E"/>
    <w:rsid w:val="00A3107A"/>
    <w:rsid w:val="00A45788"/>
    <w:rsid w:val="00A72E78"/>
    <w:rsid w:val="00A73520"/>
    <w:rsid w:val="00AA29C5"/>
    <w:rsid w:val="00AB3933"/>
    <w:rsid w:val="00AE66B0"/>
    <w:rsid w:val="00AF0892"/>
    <w:rsid w:val="00AF1BE9"/>
    <w:rsid w:val="00AF5D72"/>
    <w:rsid w:val="00B2537E"/>
    <w:rsid w:val="00B45C35"/>
    <w:rsid w:val="00BC570D"/>
    <w:rsid w:val="00C1441E"/>
    <w:rsid w:val="00C65F3F"/>
    <w:rsid w:val="00C65F6C"/>
    <w:rsid w:val="00C7097B"/>
    <w:rsid w:val="00C71067"/>
    <w:rsid w:val="00CA7EC7"/>
    <w:rsid w:val="00CC44A4"/>
    <w:rsid w:val="00CC6041"/>
    <w:rsid w:val="00CD2B69"/>
    <w:rsid w:val="00CE08B6"/>
    <w:rsid w:val="00D04A3C"/>
    <w:rsid w:val="00D06A1F"/>
    <w:rsid w:val="00D17DAA"/>
    <w:rsid w:val="00D248DD"/>
    <w:rsid w:val="00D25D24"/>
    <w:rsid w:val="00D362E9"/>
    <w:rsid w:val="00D37503"/>
    <w:rsid w:val="00D561A1"/>
    <w:rsid w:val="00D6162C"/>
    <w:rsid w:val="00D64C4B"/>
    <w:rsid w:val="00DE5FAC"/>
    <w:rsid w:val="00E21359"/>
    <w:rsid w:val="00E30E78"/>
    <w:rsid w:val="00E44A1E"/>
    <w:rsid w:val="00E50952"/>
    <w:rsid w:val="00E57B70"/>
    <w:rsid w:val="00E76F6C"/>
    <w:rsid w:val="00EA00C1"/>
    <w:rsid w:val="00EA69B8"/>
    <w:rsid w:val="00EB5C7F"/>
    <w:rsid w:val="00EF0165"/>
    <w:rsid w:val="00F043E5"/>
    <w:rsid w:val="00F22D72"/>
    <w:rsid w:val="00F309EB"/>
    <w:rsid w:val="00F52E77"/>
    <w:rsid w:val="00F81719"/>
    <w:rsid w:val="00F840EE"/>
    <w:rsid w:val="00FA2B77"/>
    <w:rsid w:val="00FA701C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9B27F"/>
  <w15:docId w15:val="{FA98D169-8B6E-40B8-8350-2E3853C9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94"/>
    <w:pPr>
      <w:ind w:left="720"/>
      <w:contextualSpacing/>
    </w:pPr>
  </w:style>
  <w:style w:type="paragraph" w:customStyle="1" w:styleId="paragraph">
    <w:name w:val="paragraph"/>
    <w:basedOn w:val="Normal"/>
    <w:rsid w:val="005A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6299B"/>
    <w:rPr>
      <w:color w:val="0563C1"/>
      <w:u w:val="single"/>
    </w:rPr>
  </w:style>
  <w:style w:type="table" w:styleId="TableGrid">
    <w:name w:val="Table Grid"/>
    <w:basedOn w:val="TableNormal"/>
    <w:rsid w:val="00C71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7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860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BONVIN</dc:creator>
  <cp:keywords/>
  <dc:description/>
  <cp:lastModifiedBy>Cynthia NATENZI</cp:lastModifiedBy>
  <cp:revision>2</cp:revision>
  <cp:lastPrinted>2018-01-08T12:31:00Z</cp:lastPrinted>
  <dcterms:created xsi:type="dcterms:W3CDTF">2018-01-22T23:22:00Z</dcterms:created>
  <dcterms:modified xsi:type="dcterms:W3CDTF">2018-01-22T23:22:00Z</dcterms:modified>
</cp:coreProperties>
</file>