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9007A" w14:textId="77777777" w:rsidR="00AE1041" w:rsidRDefault="00000000">
      <w:pPr>
        <w:spacing w:before="480" w:after="160"/>
        <w:jc w:val="center"/>
      </w:pPr>
      <w:r>
        <w:rPr>
          <w:b/>
          <w:bCs/>
          <w:color w:val="1F3864"/>
          <w:sz w:val="52"/>
          <w:szCs w:val="52"/>
        </w:rPr>
        <w:t>Java CRT Training Notes</w:t>
      </w:r>
    </w:p>
    <w:p w14:paraId="77140310" w14:textId="77777777" w:rsidR="00AE1041" w:rsidRDefault="00000000">
      <w:pPr>
        <w:spacing w:after="80"/>
        <w:jc w:val="center"/>
      </w:pPr>
      <w:r>
        <w:rPr>
          <w:color w:val="2E75B6"/>
          <w:sz w:val="32"/>
          <w:szCs w:val="32"/>
        </w:rPr>
        <w:t>Module 2: Object-Oriented Programming — Introduction</w:t>
      </w:r>
    </w:p>
    <w:p w14:paraId="55C6663D" w14:textId="77777777" w:rsidR="00AE1041" w:rsidRDefault="00000000">
      <w:pPr>
        <w:spacing w:after="400"/>
        <w:jc w:val="center"/>
      </w:pPr>
      <w:r>
        <w:rPr>
          <w:i/>
          <w:iCs/>
          <w:color w:val="666666"/>
          <w:sz w:val="24"/>
          <w:szCs w:val="24"/>
        </w:rPr>
        <w:t>Campus Recruitment Training (CRT) | Core Java Series</w:t>
      </w:r>
    </w:p>
    <w:p w14:paraId="374D1272" w14:textId="77777777" w:rsidR="00AE1041" w:rsidRDefault="00AE1041">
      <w:pPr>
        <w:pBdr>
          <w:bottom w:val="single" w:sz="6" w:space="1" w:color="2E75B6"/>
        </w:pBdr>
        <w:spacing w:after="160"/>
      </w:pPr>
    </w:p>
    <w:p w14:paraId="22C9628D" w14:textId="77777777" w:rsidR="00AE1041" w:rsidRDefault="00000000">
      <w:pPr>
        <w:pStyle w:val="Heading1"/>
      </w:pPr>
      <w:r>
        <w:t>Overview</w:t>
      </w:r>
    </w:p>
    <w:p w14:paraId="22D68B79" w14:textId="77777777" w:rsidR="00AE1041" w:rsidRDefault="00000000">
      <w:pPr>
        <w:spacing w:after="100"/>
      </w:pPr>
      <w:r>
        <w:t>This module covers the foundational concepts of Object-Oriented Programming (OOP) in Java. Mastering these principles is essential before progressing to advanced Java topics such as Collections, Multithreading, and Java 8+ features.</w:t>
      </w:r>
    </w:p>
    <w:p w14:paraId="1BB1690A" w14:textId="77777777" w:rsidR="00AE1041" w:rsidRDefault="00AE104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1041" w14:paraId="1EDA8AF6"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180" w:type="dxa"/>
              <w:bottom w:w="120" w:type="dxa"/>
              <w:right w:w="180" w:type="dxa"/>
            </w:tcMar>
          </w:tcPr>
          <w:p w14:paraId="00177470" w14:textId="77777777" w:rsidR="00AE1041" w:rsidRDefault="00000000">
            <w:r>
              <w:rPr>
                <w:b/>
                <w:bCs/>
                <w:color w:val="2E75B6"/>
              </w:rPr>
              <w:t xml:space="preserve">Topics Covered: </w:t>
            </w:r>
            <w:r>
              <w:t>Principles of OOP • Real-world analogies • Abstraction • Encapsulation • Inheritance • Polymorphism • Class vs. Object preview</w:t>
            </w:r>
          </w:p>
        </w:tc>
      </w:tr>
    </w:tbl>
    <w:p w14:paraId="4111C188" w14:textId="77777777" w:rsidR="00AE1041" w:rsidRDefault="00AE1041">
      <w:pPr>
        <w:spacing w:after="120"/>
      </w:pPr>
    </w:p>
    <w:p w14:paraId="613A4E6E" w14:textId="77777777" w:rsidR="00AE1041" w:rsidRDefault="00000000">
      <w:pPr>
        <w:spacing w:after="100"/>
      </w:pPr>
      <w:r>
        <w:t>Important note from your instructor: Learning OOP concepts is separate from learning Java syntax. Once you understand OOP principles, applying them to any OOP language (Java, C++, C#, Python) becomes straightforward.</w:t>
      </w:r>
    </w:p>
    <w:p w14:paraId="14DFAB81" w14:textId="77777777" w:rsidR="00AE1041" w:rsidRDefault="00AE1041">
      <w:pPr>
        <w:spacing w:after="120"/>
      </w:pPr>
    </w:p>
    <w:p w14:paraId="63C329A9" w14:textId="77777777" w:rsidR="00AE1041" w:rsidRDefault="00000000">
      <w:pPr>
        <w:pStyle w:val="Heading1"/>
      </w:pPr>
      <w:r>
        <w:t>1. Principles of Object-Oriented Programming</w:t>
      </w:r>
    </w:p>
    <w:p w14:paraId="51222244" w14:textId="77777777" w:rsidR="00AE1041" w:rsidRDefault="00000000">
      <w:pPr>
        <w:spacing w:after="100"/>
      </w:pPr>
      <w:r>
        <w:t>There are four core principles of OOP. These are not just programming abstractions — they are directly inspired by how real-world engineering works.</w:t>
      </w:r>
    </w:p>
    <w:p w14:paraId="25897DCB" w14:textId="77777777" w:rsidR="00AE1041" w:rsidRDefault="00AE104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9"/>
        <w:gridCol w:w="7551"/>
      </w:tblGrid>
      <w:tr w:rsidR="00AE1041" w14:paraId="226F5EA6" w14:textId="77777777">
        <w:tblPrEx>
          <w:tblCellMar>
            <w:top w:w="0" w:type="dxa"/>
            <w:bottom w:w="0" w:type="dxa"/>
          </w:tblCellMar>
        </w:tblPrEx>
        <w:tc>
          <w:tcPr>
            <w:tcW w:w="18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26ABAE96" w14:textId="77777777" w:rsidR="00AE1041" w:rsidRDefault="00000000">
            <w:r>
              <w:rPr>
                <w:b/>
                <w:bCs/>
                <w:color w:val="FFFFFF"/>
              </w:rPr>
              <w:t>Principle</w:t>
            </w:r>
          </w:p>
        </w:tc>
        <w:tc>
          <w:tcPr>
            <w:tcW w:w="756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2355822B" w14:textId="77777777" w:rsidR="00AE1041" w:rsidRDefault="00000000">
            <w:r>
              <w:rPr>
                <w:b/>
                <w:bCs/>
                <w:color w:val="FFFFFF"/>
              </w:rPr>
              <w:t>One-Line Definition</w:t>
            </w:r>
          </w:p>
        </w:tc>
      </w:tr>
      <w:tr w:rsidR="00AE1041" w14:paraId="7E76BDDE" w14:textId="77777777">
        <w:tblPrEx>
          <w:tblCellMar>
            <w:top w:w="0" w:type="dxa"/>
            <w:bottom w:w="0" w:type="dxa"/>
          </w:tblCellMar>
        </w:tblPrEx>
        <w:tc>
          <w:tcPr>
            <w:tcW w:w="180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258ED488" w14:textId="77777777" w:rsidR="00AE1041" w:rsidRDefault="00000000">
            <w:r>
              <w:rPr>
                <w:b/>
                <w:bCs/>
              </w:rPr>
              <w:t>Abstraction</w:t>
            </w:r>
          </w:p>
        </w:tc>
        <w:tc>
          <w:tcPr>
            <w:tcW w:w="756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737C3128" w14:textId="77777777" w:rsidR="00AE1041" w:rsidRDefault="00000000">
            <w:r>
              <w:t>Hiding internal details and showing only required features to the user.</w:t>
            </w:r>
          </w:p>
        </w:tc>
      </w:tr>
      <w:tr w:rsidR="00AE1041" w14:paraId="5407D469" w14:textId="77777777">
        <w:tblPrEx>
          <w:tblCellMar>
            <w:top w:w="0" w:type="dxa"/>
            <w:bottom w:w="0" w:type="dxa"/>
          </w:tblCellMar>
        </w:tblPrEx>
        <w:tc>
          <w:tcPr>
            <w:tcW w:w="180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2C5EF50C" w14:textId="77777777" w:rsidR="00AE1041" w:rsidRDefault="00000000">
            <w:r>
              <w:rPr>
                <w:b/>
                <w:bCs/>
              </w:rPr>
              <w:t>Encapsulation</w:t>
            </w:r>
          </w:p>
        </w:tc>
        <w:tc>
          <w:tcPr>
            <w:tcW w:w="756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51EB8987" w14:textId="77777777" w:rsidR="00AE1041" w:rsidRDefault="00000000">
            <w:r>
              <w:t>Wrapping related data and behaviour into a single unit (capsule/class).</w:t>
            </w:r>
          </w:p>
        </w:tc>
      </w:tr>
      <w:tr w:rsidR="00AE1041" w14:paraId="59102E36" w14:textId="77777777">
        <w:tblPrEx>
          <w:tblCellMar>
            <w:top w:w="0" w:type="dxa"/>
            <w:bottom w:w="0" w:type="dxa"/>
          </w:tblCellMar>
        </w:tblPrEx>
        <w:tc>
          <w:tcPr>
            <w:tcW w:w="180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4B6CAE37" w14:textId="77777777" w:rsidR="00AE1041" w:rsidRDefault="00000000">
            <w:r>
              <w:rPr>
                <w:b/>
                <w:bCs/>
              </w:rPr>
              <w:t>Inheritance</w:t>
            </w:r>
          </w:p>
        </w:tc>
        <w:tc>
          <w:tcPr>
            <w:tcW w:w="756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2364474E" w14:textId="77777777" w:rsidR="00AE1041" w:rsidRDefault="00000000">
            <w:r>
              <w:t>Reusing existing code by extending a class with additional features (specialization).</w:t>
            </w:r>
          </w:p>
        </w:tc>
      </w:tr>
      <w:tr w:rsidR="00AE1041" w14:paraId="731E240A" w14:textId="77777777">
        <w:tblPrEx>
          <w:tblCellMar>
            <w:top w:w="0" w:type="dxa"/>
            <w:bottom w:w="0" w:type="dxa"/>
          </w:tblCellMar>
        </w:tblPrEx>
        <w:tc>
          <w:tcPr>
            <w:tcW w:w="180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5CC9B444" w14:textId="77777777" w:rsidR="00AE1041" w:rsidRDefault="00000000">
            <w:r>
              <w:rPr>
                <w:b/>
                <w:bCs/>
              </w:rPr>
              <w:t>Polymorphism</w:t>
            </w:r>
          </w:p>
        </w:tc>
        <w:tc>
          <w:tcPr>
            <w:tcW w:w="756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41158F10" w14:textId="77777777" w:rsidR="00AE1041" w:rsidRDefault="00000000">
            <w:r>
              <w:t>Treating many different types through one common reference (generalization).</w:t>
            </w:r>
          </w:p>
        </w:tc>
      </w:tr>
    </w:tbl>
    <w:p w14:paraId="66597B8E" w14:textId="77777777" w:rsidR="00AE1041" w:rsidRDefault="00AE1041">
      <w:pPr>
        <w:spacing w:after="120"/>
      </w:pPr>
    </w:p>
    <w:p w14:paraId="1CF624A2" w14:textId="77777777" w:rsidR="008664F6" w:rsidRDefault="008664F6">
      <w:pPr>
        <w:spacing w:after="120"/>
      </w:pPr>
    </w:p>
    <w:p w14:paraId="472F960A" w14:textId="77777777" w:rsidR="008664F6" w:rsidRDefault="008664F6">
      <w:pPr>
        <w:spacing w:after="120"/>
      </w:pPr>
    </w:p>
    <w:p w14:paraId="01EAE005" w14:textId="77777777" w:rsidR="008664F6" w:rsidRDefault="008664F6">
      <w:pPr>
        <w:spacing w:after="120"/>
      </w:pPr>
    </w:p>
    <w:p w14:paraId="11E5F465" w14:textId="77777777" w:rsidR="00AE1041" w:rsidRDefault="00000000">
      <w:pPr>
        <w:pStyle w:val="Heading1"/>
      </w:pPr>
      <w:r>
        <w:lastRenderedPageBreak/>
        <w:t>2. Abstraction</w:t>
      </w:r>
    </w:p>
    <w:p w14:paraId="3DDD7932" w14:textId="77777777" w:rsidR="00AE1041" w:rsidRDefault="00000000">
      <w:pPr>
        <w:pStyle w:val="Heading2"/>
      </w:pPr>
      <w:r>
        <w:t>What is Abstraction?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1041" w14:paraId="4F6CD70E"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180" w:type="dxa"/>
              <w:bottom w:w="120" w:type="dxa"/>
              <w:right w:w="180" w:type="dxa"/>
            </w:tcMar>
          </w:tcPr>
          <w:p w14:paraId="747F36F9" w14:textId="77777777" w:rsidR="00AE1041" w:rsidRDefault="00000000">
            <w:r>
              <w:rPr>
                <w:b/>
                <w:bCs/>
                <w:color w:val="2E75B6"/>
              </w:rPr>
              <w:t xml:space="preserve">Definition: </w:t>
            </w:r>
            <w:r>
              <w:t>Hiding internal implementation details and exposing only the functionality the user needs.</w:t>
            </w:r>
          </w:p>
        </w:tc>
      </w:tr>
    </w:tbl>
    <w:p w14:paraId="1D8323CE" w14:textId="77777777" w:rsidR="00AE1041" w:rsidRDefault="00AE1041">
      <w:pPr>
        <w:spacing w:after="80"/>
      </w:pPr>
    </w:p>
    <w:p w14:paraId="4B016902" w14:textId="77777777" w:rsidR="00AE1041" w:rsidRDefault="00000000">
      <w:pPr>
        <w:pStyle w:val="Heading3"/>
      </w:pPr>
      <w:r>
        <w:t>Real-World Analogy — Television</w:t>
      </w:r>
    </w:p>
    <w:p w14:paraId="10263D08" w14:textId="77777777" w:rsidR="00AE1041" w:rsidRDefault="00000000">
      <w:pPr>
        <w:spacing w:after="100"/>
      </w:pPr>
      <w:r>
        <w:t xml:space="preserve">A television has complex electronic circuitry inside. As a user, you do not need to understand how channels are stored or how signal processing works. You simply press a </w:t>
      </w:r>
      <w:proofErr w:type="gramStart"/>
      <w:r>
        <w:t>button</w:t>
      </w:r>
      <w:proofErr w:type="gramEnd"/>
      <w:r>
        <w:t xml:space="preserve"> and it changes the channel. The complexity is hidden; only the required feature (channel change button) is exposed.</w:t>
      </w:r>
    </w:p>
    <w:p w14:paraId="26002470" w14:textId="77777777" w:rsidR="00AE1041" w:rsidRDefault="00AE1041">
      <w:pPr>
        <w:spacing w:after="80"/>
      </w:pPr>
    </w:p>
    <w:p w14:paraId="6E82AFEE" w14:textId="77777777" w:rsidR="00AE1041" w:rsidRDefault="00000000">
      <w:pPr>
        <w:pStyle w:val="Heading3"/>
      </w:pPr>
      <w:r>
        <w:t>Real-World Analogy — Car</w:t>
      </w:r>
    </w:p>
    <w:p w14:paraId="26A43619" w14:textId="77777777" w:rsidR="00AE1041" w:rsidRDefault="00000000">
      <w:pPr>
        <w:spacing w:after="100"/>
      </w:pPr>
      <w:r>
        <w:t>A driver needs to know only: steering wheel (turn), accelerator (speed up), brake (slow down), and gears (power). What happens inside the engine is completely hidden. That is abstraction at work in automobile engineering.</w:t>
      </w:r>
    </w:p>
    <w:p w14:paraId="04BC21A5" w14:textId="77777777" w:rsidR="00AE1041" w:rsidRDefault="00AE1041">
      <w:pPr>
        <w:spacing w:after="80"/>
      </w:pPr>
    </w:p>
    <w:p w14:paraId="40637223" w14:textId="77777777" w:rsidR="00AE1041" w:rsidRDefault="00000000">
      <w:pPr>
        <w:pStyle w:val="Heading3"/>
      </w:pPr>
      <w:r>
        <w:t>Abstraction in Java</w:t>
      </w:r>
    </w:p>
    <w:p w14:paraId="421E6F39" w14:textId="77777777" w:rsidR="00AE1041" w:rsidRDefault="00000000">
      <w:pPr>
        <w:spacing w:after="100"/>
      </w:pPr>
      <w:r>
        <w:t>In Java, abstraction is achieved using abstract classes and interfaces. You define what an object can do (method signatures) without revealing how it does it (implementation).</w:t>
      </w:r>
    </w:p>
    <w:p w14:paraId="249DB4A0" w14:textId="77777777" w:rsidR="00AE1041" w:rsidRDefault="00AE104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1041" w14:paraId="0250D074" w14:textId="77777777">
        <w:tblPrEx>
          <w:tblCellMar>
            <w:top w:w="0" w:type="dxa"/>
            <w:bottom w:w="0" w:type="dxa"/>
          </w:tblCellMar>
        </w:tblPrEx>
        <w:tc>
          <w:tcPr>
            <w:tcW w:w="9360" w:type="dxa"/>
            <w:tcBorders>
              <w:top w:val="single" w:sz="8" w:space="0" w:color="AAAAAA"/>
              <w:left w:val="single" w:sz="8" w:space="0" w:color="AAAAAA"/>
              <w:bottom w:val="single" w:sz="8" w:space="0" w:color="AAAAAA"/>
              <w:right w:val="single" w:sz="8" w:space="0" w:color="AAAAAA"/>
            </w:tcBorders>
            <w:shd w:val="clear" w:color="auto" w:fill="F2F2F2"/>
            <w:tcMar>
              <w:top w:w="120" w:type="dxa"/>
              <w:left w:w="180" w:type="dxa"/>
              <w:bottom w:w="120" w:type="dxa"/>
              <w:right w:w="180" w:type="dxa"/>
            </w:tcMar>
          </w:tcPr>
          <w:p w14:paraId="51272C93" w14:textId="77777777" w:rsidR="00AE1041" w:rsidRDefault="00000000">
            <w:pPr>
              <w:spacing w:line="276" w:lineRule="auto"/>
            </w:pPr>
            <w:r>
              <w:rPr>
                <w:rFonts w:ascii="Courier New" w:eastAsia="Courier New" w:hAnsi="Courier New" w:cs="Courier New"/>
                <w:color w:val="1A1A1A"/>
                <w:sz w:val="20"/>
                <w:szCs w:val="20"/>
              </w:rPr>
              <w:t>// Abstract class - defines WHAT, hides HOW</w:t>
            </w:r>
          </w:p>
          <w:p w14:paraId="66E5E40F" w14:textId="77777777" w:rsidR="00AE1041" w:rsidRDefault="00000000">
            <w:pPr>
              <w:spacing w:line="276" w:lineRule="auto"/>
            </w:pPr>
            <w:r>
              <w:rPr>
                <w:rFonts w:ascii="Courier New" w:eastAsia="Courier New" w:hAnsi="Courier New" w:cs="Courier New"/>
                <w:color w:val="1A1A1A"/>
                <w:sz w:val="20"/>
                <w:szCs w:val="20"/>
              </w:rPr>
              <w:t>abstract class Television {</w:t>
            </w:r>
          </w:p>
          <w:p w14:paraId="1C6AF96E" w14:textId="77777777" w:rsidR="00AE1041" w:rsidRDefault="00000000">
            <w:pPr>
              <w:spacing w:line="276" w:lineRule="auto"/>
            </w:pPr>
            <w:r>
              <w:rPr>
                <w:rFonts w:ascii="Courier New" w:eastAsia="Courier New" w:hAnsi="Courier New" w:cs="Courier New"/>
                <w:color w:val="1A1A1A"/>
                <w:sz w:val="20"/>
                <w:szCs w:val="20"/>
              </w:rPr>
              <w:t xml:space="preserve">    // Abstract method - </w:t>
            </w:r>
            <w:proofErr w:type="spellStart"/>
            <w:r>
              <w:rPr>
                <w:rFonts w:ascii="Courier New" w:eastAsia="Courier New" w:hAnsi="Courier New" w:cs="Courier New"/>
                <w:color w:val="1A1A1A"/>
                <w:sz w:val="20"/>
                <w:szCs w:val="20"/>
              </w:rPr>
              <w:t>no body</w:t>
            </w:r>
            <w:proofErr w:type="spellEnd"/>
            <w:r>
              <w:rPr>
                <w:rFonts w:ascii="Courier New" w:eastAsia="Courier New" w:hAnsi="Courier New" w:cs="Courier New"/>
                <w:color w:val="1A1A1A"/>
                <w:sz w:val="20"/>
                <w:szCs w:val="20"/>
              </w:rPr>
              <w:t xml:space="preserve"> here (internal details hidden)</w:t>
            </w:r>
          </w:p>
          <w:p w14:paraId="4EEFAC9A" w14:textId="77777777" w:rsidR="00AE1041" w:rsidRDefault="00000000">
            <w:pPr>
              <w:spacing w:line="276" w:lineRule="auto"/>
            </w:pPr>
            <w:r>
              <w:rPr>
                <w:rFonts w:ascii="Courier New" w:eastAsia="Courier New" w:hAnsi="Courier New" w:cs="Courier New"/>
                <w:color w:val="1A1A1A"/>
                <w:sz w:val="20"/>
                <w:szCs w:val="20"/>
              </w:rPr>
              <w:t xml:space="preserve">    public abstract void </w:t>
            </w:r>
            <w:proofErr w:type="spellStart"/>
            <w:proofErr w:type="gramStart"/>
            <w:r>
              <w:rPr>
                <w:rFonts w:ascii="Courier New" w:eastAsia="Courier New" w:hAnsi="Courier New" w:cs="Courier New"/>
                <w:color w:val="1A1A1A"/>
                <w:sz w:val="20"/>
                <w:szCs w:val="20"/>
              </w:rPr>
              <w:t>changeChannel</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xml:space="preserve">int </w:t>
            </w:r>
            <w:proofErr w:type="spellStart"/>
            <w:r>
              <w:rPr>
                <w:rFonts w:ascii="Courier New" w:eastAsia="Courier New" w:hAnsi="Courier New" w:cs="Courier New"/>
                <w:color w:val="1A1A1A"/>
                <w:sz w:val="20"/>
                <w:szCs w:val="20"/>
              </w:rPr>
              <w:t>channelNumber</w:t>
            </w:r>
            <w:proofErr w:type="spellEnd"/>
            <w:r>
              <w:rPr>
                <w:rFonts w:ascii="Courier New" w:eastAsia="Courier New" w:hAnsi="Courier New" w:cs="Courier New"/>
                <w:color w:val="1A1A1A"/>
                <w:sz w:val="20"/>
                <w:szCs w:val="20"/>
              </w:rPr>
              <w:t>);</w:t>
            </w:r>
          </w:p>
          <w:p w14:paraId="5BBD8043" w14:textId="77777777" w:rsidR="00AE1041" w:rsidRDefault="00000000">
            <w:pPr>
              <w:spacing w:line="276" w:lineRule="auto"/>
            </w:pPr>
            <w:r>
              <w:rPr>
                <w:rFonts w:ascii="Courier New" w:eastAsia="Courier New" w:hAnsi="Courier New" w:cs="Courier New"/>
                <w:color w:val="1A1A1A"/>
                <w:sz w:val="20"/>
                <w:szCs w:val="20"/>
              </w:rPr>
              <w:t xml:space="preserve">    public abstract void </w:t>
            </w:r>
            <w:proofErr w:type="spellStart"/>
            <w:proofErr w:type="gramStart"/>
            <w:r>
              <w:rPr>
                <w:rFonts w:ascii="Courier New" w:eastAsia="Courier New" w:hAnsi="Courier New" w:cs="Courier New"/>
                <w:color w:val="1A1A1A"/>
                <w:sz w:val="20"/>
                <w:szCs w:val="20"/>
              </w:rPr>
              <w:t>setVolume</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int level);</w:t>
            </w:r>
          </w:p>
          <w:p w14:paraId="0FEE6EE6" w14:textId="77777777" w:rsidR="00AE1041" w:rsidRDefault="00AE1041">
            <w:pPr>
              <w:spacing w:line="276" w:lineRule="auto"/>
            </w:pPr>
          </w:p>
          <w:p w14:paraId="492117E4" w14:textId="77777777" w:rsidR="00AE1041" w:rsidRDefault="00000000">
            <w:pPr>
              <w:spacing w:line="276" w:lineRule="auto"/>
            </w:pPr>
            <w:r>
              <w:rPr>
                <w:rFonts w:ascii="Courier New" w:eastAsia="Courier New" w:hAnsi="Courier New" w:cs="Courier New"/>
                <w:color w:val="1A1A1A"/>
                <w:sz w:val="20"/>
                <w:szCs w:val="20"/>
              </w:rPr>
              <w:t xml:space="preserve">    // Concrete method - common feature exposed to all</w:t>
            </w:r>
          </w:p>
          <w:p w14:paraId="159E515C" w14:textId="77777777" w:rsidR="00AE1041" w:rsidRDefault="00000000">
            <w:pPr>
              <w:spacing w:line="276" w:lineRule="auto"/>
            </w:pPr>
            <w:r>
              <w:rPr>
                <w:rFonts w:ascii="Courier New" w:eastAsia="Courier New" w:hAnsi="Courier New" w:cs="Courier New"/>
                <w:color w:val="1A1A1A"/>
                <w:sz w:val="20"/>
                <w:szCs w:val="20"/>
              </w:rPr>
              <w:t xml:space="preserve">    public void </w:t>
            </w:r>
            <w:proofErr w:type="spellStart"/>
            <w:proofErr w:type="gramStart"/>
            <w:r>
              <w:rPr>
                <w:rFonts w:ascii="Courier New" w:eastAsia="Courier New" w:hAnsi="Courier New" w:cs="Courier New"/>
                <w:color w:val="1A1A1A"/>
                <w:sz w:val="20"/>
                <w:szCs w:val="20"/>
              </w:rPr>
              <w:t>switchOn</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w:t>
            </w:r>
          </w:p>
          <w:p w14:paraId="75A3ED7E"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("TV is ON");</w:t>
            </w:r>
          </w:p>
          <w:p w14:paraId="2CDAE805" w14:textId="77777777" w:rsidR="00AE1041" w:rsidRDefault="00000000">
            <w:pPr>
              <w:spacing w:line="276" w:lineRule="auto"/>
            </w:pPr>
            <w:r>
              <w:rPr>
                <w:rFonts w:ascii="Courier New" w:eastAsia="Courier New" w:hAnsi="Courier New" w:cs="Courier New"/>
                <w:color w:val="1A1A1A"/>
                <w:sz w:val="20"/>
                <w:szCs w:val="20"/>
              </w:rPr>
              <w:t xml:space="preserve">    }</w:t>
            </w:r>
          </w:p>
          <w:p w14:paraId="6503DB5C" w14:textId="77777777" w:rsidR="00AE1041" w:rsidRDefault="00000000">
            <w:pPr>
              <w:spacing w:line="276" w:lineRule="auto"/>
            </w:pPr>
            <w:r>
              <w:rPr>
                <w:rFonts w:ascii="Courier New" w:eastAsia="Courier New" w:hAnsi="Courier New" w:cs="Courier New"/>
                <w:color w:val="1A1A1A"/>
                <w:sz w:val="20"/>
                <w:szCs w:val="20"/>
              </w:rPr>
              <w:t>}</w:t>
            </w:r>
          </w:p>
          <w:p w14:paraId="60034691" w14:textId="77777777" w:rsidR="00AE1041" w:rsidRDefault="00AE1041">
            <w:pPr>
              <w:spacing w:line="276" w:lineRule="auto"/>
            </w:pPr>
          </w:p>
          <w:p w14:paraId="78B702F6" w14:textId="77777777" w:rsidR="00AE1041" w:rsidRDefault="00000000">
            <w:pPr>
              <w:spacing w:line="276" w:lineRule="auto"/>
            </w:pPr>
            <w:r>
              <w:rPr>
                <w:rFonts w:ascii="Courier New" w:eastAsia="Courier New" w:hAnsi="Courier New" w:cs="Courier New"/>
                <w:color w:val="1A1A1A"/>
                <w:sz w:val="20"/>
                <w:szCs w:val="20"/>
              </w:rPr>
              <w:t>// Concrete class - provides the HOW (implementation)</w:t>
            </w:r>
          </w:p>
          <w:p w14:paraId="1FF992DA" w14:textId="77777777" w:rsidR="00AE1041" w:rsidRDefault="00000000">
            <w:pPr>
              <w:spacing w:line="276" w:lineRule="auto"/>
            </w:pPr>
            <w:r>
              <w:rPr>
                <w:rFonts w:ascii="Courier New" w:eastAsia="Courier New" w:hAnsi="Courier New" w:cs="Courier New"/>
                <w:color w:val="1A1A1A"/>
                <w:sz w:val="20"/>
                <w:szCs w:val="20"/>
              </w:rPr>
              <w:t xml:space="preserve">class </w:t>
            </w:r>
            <w:proofErr w:type="spellStart"/>
            <w:r>
              <w:rPr>
                <w:rFonts w:ascii="Courier New" w:eastAsia="Courier New" w:hAnsi="Courier New" w:cs="Courier New"/>
                <w:color w:val="1A1A1A"/>
                <w:sz w:val="20"/>
                <w:szCs w:val="20"/>
              </w:rPr>
              <w:t>SamsungTV</w:t>
            </w:r>
            <w:proofErr w:type="spellEnd"/>
            <w:r>
              <w:rPr>
                <w:rFonts w:ascii="Courier New" w:eastAsia="Courier New" w:hAnsi="Courier New" w:cs="Courier New"/>
                <w:color w:val="1A1A1A"/>
                <w:sz w:val="20"/>
                <w:szCs w:val="20"/>
              </w:rPr>
              <w:t xml:space="preserve"> extends Television {</w:t>
            </w:r>
          </w:p>
          <w:p w14:paraId="448375DC" w14:textId="77777777" w:rsidR="00AE1041" w:rsidRDefault="00000000">
            <w:pPr>
              <w:spacing w:line="276" w:lineRule="auto"/>
            </w:pPr>
            <w:r>
              <w:rPr>
                <w:rFonts w:ascii="Courier New" w:eastAsia="Courier New" w:hAnsi="Courier New" w:cs="Courier New"/>
                <w:color w:val="1A1A1A"/>
                <w:sz w:val="20"/>
                <w:szCs w:val="20"/>
              </w:rPr>
              <w:t xml:space="preserve">    @Override</w:t>
            </w:r>
          </w:p>
          <w:p w14:paraId="024D4966" w14:textId="77777777" w:rsidR="00AE1041" w:rsidRDefault="00000000">
            <w:pPr>
              <w:spacing w:line="276" w:lineRule="auto"/>
            </w:pPr>
            <w:r>
              <w:rPr>
                <w:rFonts w:ascii="Courier New" w:eastAsia="Courier New" w:hAnsi="Courier New" w:cs="Courier New"/>
                <w:color w:val="1A1A1A"/>
                <w:sz w:val="20"/>
                <w:szCs w:val="20"/>
              </w:rPr>
              <w:t xml:space="preserve">    public void </w:t>
            </w:r>
            <w:proofErr w:type="spellStart"/>
            <w:proofErr w:type="gramStart"/>
            <w:r>
              <w:rPr>
                <w:rFonts w:ascii="Courier New" w:eastAsia="Courier New" w:hAnsi="Courier New" w:cs="Courier New"/>
                <w:color w:val="1A1A1A"/>
                <w:sz w:val="20"/>
                <w:szCs w:val="20"/>
              </w:rPr>
              <w:t>changeChannel</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xml:space="preserve">int </w:t>
            </w:r>
            <w:proofErr w:type="spellStart"/>
            <w:r>
              <w:rPr>
                <w:rFonts w:ascii="Courier New" w:eastAsia="Courier New" w:hAnsi="Courier New" w:cs="Courier New"/>
                <w:color w:val="1A1A1A"/>
                <w:sz w:val="20"/>
                <w:szCs w:val="20"/>
              </w:rPr>
              <w:t>channelNumber</w:t>
            </w:r>
            <w:proofErr w:type="spellEnd"/>
            <w:r>
              <w:rPr>
                <w:rFonts w:ascii="Courier New" w:eastAsia="Courier New" w:hAnsi="Courier New" w:cs="Courier New"/>
                <w:color w:val="1A1A1A"/>
                <w:sz w:val="20"/>
                <w:szCs w:val="20"/>
              </w:rPr>
              <w:t>) {</w:t>
            </w:r>
          </w:p>
          <w:p w14:paraId="6A0584AD"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 xml:space="preserve">("Samsung: Tuning to channel " + </w:t>
            </w:r>
            <w:proofErr w:type="spellStart"/>
            <w:r>
              <w:rPr>
                <w:rFonts w:ascii="Courier New" w:eastAsia="Courier New" w:hAnsi="Courier New" w:cs="Courier New"/>
                <w:color w:val="1A1A1A"/>
                <w:sz w:val="20"/>
                <w:szCs w:val="20"/>
              </w:rPr>
              <w:t>channelNumber</w:t>
            </w:r>
            <w:proofErr w:type="spellEnd"/>
            <w:r>
              <w:rPr>
                <w:rFonts w:ascii="Courier New" w:eastAsia="Courier New" w:hAnsi="Courier New" w:cs="Courier New"/>
                <w:color w:val="1A1A1A"/>
                <w:sz w:val="20"/>
                <w:szCs w:val="20"/>
              </w:rPr>
              <w:t>);</w:t>
            </w:r>
          </w:p>
          <w:p w14:paraId="70BFCAA5" w14:textId="77777777" w:rsidR="00AE1041" w:rsidRDefault="00000000">
            <w:pPr>
              <w:spacing w:line="276" w:lineRule="auto"/>
            </w:pPr>
            <w:r>
              <w:rPr>
                <w:rFonts w:ascii="Courier New" w:eastAsia="Courier New" w:hAnsi="Courier New" w:cs="Courier New"/>
                <w:color w:val="1A1A1A"/>
                <w:sz w:val="20"/>
                <w:szCs w:val="20"/>
              </w:rPr>
              <w:t xml:space="preserve">        // Internal signal processing hidden from user</w:t>
            </w:r>
          </w:p>
          <w:p w14:paraId="08CE1F12" w14:textId="77777777" w:rsidR="00AE1041" w:rsidRDefault="00000000">
            <w:pPr>
              <w:spacing w:line="276" w:lineRule="auto"/>
            </w:pPr>
            <w:r>
              <w:rPr>
                <w:rFonts w:ascii="Courier New" w:eastAsia="Courier New" w:hAnsi="Courier New" w:cs="Courier New"/>
                <w:color w:val="1A1A1A"/>
                <w:sz w:val="20"/>
                <w:szCs w:val="20"/>
              </w:rPr>
              <w:t xml:space="preserve">    }</w:t>
            </w:r>
          </w:p>
          <w:p w14:paraId="668AA438" w14:textId="77777777" w:rsidR="00AE1041" w:rsidRDefault="00AE1041">
            <w:pPr>
              <w:spacing w:line="276" w:lineRule="auto"/>
            </w:pPr>
          </w:p>
          <w:p w14:paraId="6FCAD866" w14:textId="77777777" w:rsidR="00AE1041" w:rsidRDefault="00000000">
            <w:pPr>
              <w:spacing w:line="276" w:lineRule="auto"/>
            </w:pPr>
            <w:r>
              <w:rPr>
                <w:rFonts w:ascii="Courier New" w:eastAsia="Courier New" w:hAnsi="Courier New" w:cs="Courier New"/>
                <w:color w:val="1A1A1A"/>
                <w:sz w:val="20"/>
                <w:szCs w:val="20"/>
              </w:rPr>
              <w:t xml:space="preserve">    @Override</w:t>
            </w:r>
          </w:p>
          <w:p w14:paraId="53DCBC03" w14:textId="77777777" w:rsidR="00AE1041" w:rsidRDefault="00000000">
            <w:pPr>
              <w:spacing w:line="276" w:lineRule="auto"/>
            </w:pPr>
            <w:r>
              <w:rPr>
                <w:rFonts w:ascii="Courier New" w:eastAsia="Courier New" w:hAnsi="Courier New" w:cs="Courier New"/>
                <w:color w:val="1A1A1A"/>
                <w:sz w:val="20"/>
                <w:szCs w:val="20"/>
              </w:rPr>
              <w:t xml:space="preserve">    public void </w:t>
            </w:r>
            <w:proofErr w:type="spellStart"/>
            <w:proofErr w:type="gramStart"/>
            <w:r>
              <w:rPr>
                <w:rFonts w:ascii="Courier New" w:eastAsia="Courier New" w:hAnsi="Courier New" w:cs="Courier New"/>
                <w:color w:val="1A1A1A"/>
                <w:sz w:val="20"/>
                <w:szCs w:val="20"/>
              </w:rPr>
              <w:t>setVolume</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int level) {</w:t>
            </w:r>
          </w:p>
          <w:p w14:paraId="56259BC6"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("Volume set to " + level);</w:t>
            </w:r>
          </w:p>
          <w:p w14:paraId="7BD5EF37" w14:textId="77777777" w:rsidR="00AE1041" w:rsidRDefault="00000000">
            <w:pPr>
              <w:spacing w:line="276" w:lineRule="auto"/>
            </w:pPr>
            <w:r>
              <w:rPr>
                <w:rFonts w:ascii="Courier New" w:eastAsia="Courier New" w:hAnsi="Courier New" w:cs="Courier New"/>
                <w:color w:val="1A1A1A"/>
                <w:sz w:val="20"/>
                <w:szCs w:val="20"/>
              </w:rPr>
              <w:lastRenderedPageBreak/>
              <w:t xml:space="preserve">    }</w:t>
            </w:r>
          </w:p>
          <w:p w14:paraId="59470D96" w14:textId="77777777" w:rsidR="00AE1041" w:rsidRDefault="00000000">
            <w:pPr>
              <w:spacing w:line="276" w:lineRule="auto"/>
            </w:pPr>
            <w:r>
              <w:rPr>
                <w:rFonts w:ascii="Courier New" w:eastAsia="Courier New" w:hAnsi="Courier New" w:cs="Courier New"/>
                <w:color w:val="1A1A1A"/>
                <w:sz w:val="20"/>
                <w:szCs w:val="20"/>
              </w:rPr>
              <w:t>}</w:t>
            </w:r>
          </w:p>
          <w:p w14:paraId="15E11008" w14:textId="77777777" w:rsidR="00AE1041" w:rsidRDefault="00AE1041">
            <w:pPr>
              <w:spacing w:line="276" w:lineRule="auto"/>
            </w:pPr>
          </w:p>
          <w:p w14:paraId="7630C2E4" w14:textId="77777777" w:rsidR="00AE1041" w:rsidRDefault="00000000">
            <w:pPr>
              <w:spacing w:line="276" w:lineRule="auto"/>
            </w:pPr>
            <w:r>
              <w:rPr>
                <w:rFonts w:ascii="Courier New" w:eastAsia="Courier New" w:hAnsi="Courier New" w:cs="Courier New"/>
                <w:color w:val="1A1A1A"/>
                <w:sz w:val="20"/>
                <w:szCs w:val="20"/>
              </w:rPr>
              <w:t>public class Main {</w:t>
            </w:r>
          </w:p>
          <w:p w14:paraId="47B1A9AD" w14:textId="77777777" w:rsidR="00AE1041" w:rsidRDefault="00000000">
            <w:pPr>
              <w:spacing w:line="276" w:lineRule="auto"/>
            </w:pPr>
            <w:r>
              <w:rPr>
                <w:rFonts w:ascii="Courier New" w:eastAsia="Courier New" w:hAnsi="Courier New" w:cs="Courier New"/>
                <w:color w:val="1A1A1A"/>
                <w:sz w:val="20"/>
                <w:szCs w:val="20"/>
              </w:rPr>
              <w:t xml:space="preserve">    public static void </w:t>
            </w:r>
            <w:proofErr w:type="gramStart"/>
            <w:r>
              <w:rPr>
                <w:rFonts w:ascii="Courier New" w:eastAsia="Courier New" w:hAnsi="Courier New" w:cs="Courier New"/>
                <w:color w:val="1A1A1A"/>
                <w:sz w:val="20"/>
                <w:szCs w:val="20"/>
              </w:rPr>
              <w:t>main(String[</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args</w:t>
            </w:r>
            <w:proofErr w:type="spellEnd"/>
            <w:r>
              <w:rPr>
                <w:rFonts w:ascii="Courier New" w:eastAsia="Courier New" w:hAnsi="Courier New" w:cs="Courier New"/>
                <w:color w:val="1A1A1A"/>
                <w:sz w:val="20"/>
                <w:szCs w:val="20"/>
              </w:rPr>
              <w:t>) {</w:t>
            </w:r>
          </w:p>
          <w:p w14:paraId="05C72DA4" w14:textId="77777777" w:rsidR="00AE1041" w:rsidRDefault="00000000">
            <w:pPr>
              <w:spacing w:line="276" w:lineRule="auto"/>
            </w:pPr>
            <w:r>
              <w:rPr>
                <w:rFonts w:ascii="Courier New" w:eastAsia="Courier New" w:hAnsi="Courier New" w:cs="Courier New"/>
                <w:color w:val="1A1A1A"/>
                <w:sz w:val="20"/>
                <w:szCs w:val="20"/>
              </w:rPr>
              <w:t xml:space="preserve">        Television tv = new </w:t>
            </w:r>
            <w:proofErr w:type="spellStart"/>
            <w:proofErr w:type="gramStart"/>
            <w:r>
              <w:rPr>
                <w:rFonts w:ascii="Courier New" w:eastAsia="Courier New" w:hAnsi="Courier New" w:cs="Courier New"/>
                <w:color w:val="1A1A1A"/>
                <w:sz w:val="20"/>
                <w:szCs w:val="20"/>
              </w:rPr>
              <w:t>SamsungTV</w:t>
            </w:r>
            <w:proofErr w:type="spellEnd"/>
            <w:r>
              <w:rPr>
                <w:rFonts w:ascii="Courier New" w:eastAsia="Courier New" w:hAnsi="Courier New" w:cs="Courier New"/>
                <w:color w:val="1A1A1A"/>
                <w:sz w:val="20"/>
                <w:szCs w:val="20"/>
              </w:rPr>
              <w:t>();  /</w:t>
            </w:r>
            <w:proofErr w:type="gramEnd"/>
            <w:r>
              <w:rPr>
                <w:rFonts w:ascii="Courier New" w:eastAsia="Courier New" w:hAnsi="Courier New" w:cs="Courier New"/>
                <w:color w:val="1A1A1A"/>
                <w:sz w:val="20"/>
                <w:szCs w:val="20"/>
              </w:rPr>
              <w:t>/ User sees only Television</w:t>
            </w:r>
          </w:p>
          <w:p w14:paraId="452E8D3F"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tv.switchOn</w:t>
            </w:r>
            <w:proofErr w:type="spellEnd"/>
            <w:proofErr w:type="gramEnd"/>
            <w:r>
              <w:rPr>
                <w:rFonts w:ascii="Courier New" w:eastAsia="Courier New" w:hAnsi="Courier New" w:cs="Courier New"/>
                <w:color w:val="1A1A1A"/>
                <w:sz w:val="20"/>
                <w:szCs w:val="20"/>
              </w:rPr>
              <w:t>();</w:t>
            </w:r>
          </w:p>
          <w:p w14:paraId="25ED8B38"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tv.changeChannel</w:t>
            </w:r>
            <w:proofErr w:type="spellEnd"/>
            <w:proofErr w:type="gramEnd"/>
            <w:r>
              <w:rPr>
                <w:rFonts w:ascii="Courier New" w:eastAsia="Courier New" w:hAnsi="Courier New" w:cs="Courier New"/>
                <w:color w:val="1A1A1A"/>
                <w:sz w:val="20"/>
                <w:szCs w:val="20"/>
              </w:rPr>
              <w:t>(5);</w:t>
            </w:r>
          </w:p>
          <w:p w14:paraId="2502BB50"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tv.setVolume</w:t>
            </w:r>
            <w:proofErr w:type="spellEnd"/>
            <w:proofErr w:type="gramEnd"/>
            <w:r>
              <w:rPr>
                <w:rFonts w:ascii="Courier New" w:eastAsia="Courier New" w:hAnsi="Courier New" w:cs="Courier New"/>
                <w:color w:val="1A1A1A"/>
                <w:sz w:val="20"/>
                <w:szCs w:val="20"/>
              </w:rPr>
              <w:t>(20);</w:t>
            </w:r>
          </w:p>
          <w:p w14:paraId="74D8A8FA" w14:textId="77777777" w:rsidR="00AE1041" w:rsidRDefault="00000000">
            <w:pPr>
              <w:spacing w:line="276" w:lineRule="auto"/>
            </w:pPr>
            <w:r>
              <w:rPr>
                <w:rFonts w:ascii="Courier New" w:eastAsia="Courier New" w:hAnsi="Courier New" w:cs="Courier New"/>
                <w:color w:val="1A1A1A"/>
                <w:sz w:val="20"/>
                <w:szCs w:val="20"/>
              </w:rPr>
              <w:t xml:space="preserve">    }</w:t>
            </w:r>
          </w:p>
          <w:p w14:paraId="36D77283" w14:textId="77777777" w:rsidR="00AE1041" w:rsidRDefault="00000000">
            <w:pPr>
              <w:spacing w:line="276" w:lineRule="auto"/>
            </w:pPr>
            <w:r>
              <w:rPr>
                <w:rFonts w:ascii="Courier New" w:eastAsia="Courier New" w:hAnsi="Courier New" w:cs="Courier New"/>
                <w:color w:val="1A1A1A"/>
                <w:sz w:val="20"/>
                <w:szCs w:val="20"/>
              </w:rPr>
              <w:t>}</w:t>
            </w:r>
          </w:p>
        </w:tc>
      </w:tr>
    </w:tbl>
    <w:p w14:paraId="7159A2D7" w14:textId="77777777" w:rsidR="00AE1041" w:rsidRDefault="00AE104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1041" w14:paraId="3B3204FA"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180" w:type="dxa"/>
              <w:bottom w:w="120" w:type="dxa"/>
              <w:right w:w="180" w:type="dxa"/>
            </w:tcMar>
          </w:tcPr>
          <w:p w14:paraId="16C914DC" w14:textId="77777777" w:rsidR="00AE1041" w:rsidRDefault="00000000">
            <w:r>
              <w:rPr>
                <w:b/>
                <w:bCs/>
                <w:color w:val="2E75B6"/>
              </w:rPr>
              <w:t xml:space="preserve">Key Takeaway: </w:t>
            </w:r>
            <w:r>
              <w:t>Abstraction = What an object does (not How). The user interacts with a simplified interface while complexity stays hidden.</w:t>
            </w:r>
          </w:p>
        </w:tc>
      </w:tr>
    </w:tbl>
    <w:p w14:paraId="08F5C87C" w14:textId="77777777" w:rsidR="00AE1041" w:rsidRDefault="00AE1041">
      <w:pPr>
        <w:spacing w:after="120"/>
      </w:pPr>
    </w:p>
    <w:p w14:paraId="5818F278" w14:textId="77777777" w:rsidR="00AE1041" w:rsidRDefault="00000000">
      <w:pPr>
        <w:pStyle w:val="Heading1"/>
      </w:pPr>
      <w:r>
        <w:t>3. Encapsulation</w:t>
      </w:r>
    </w:p>
    <w:p w14:paraId="501AD2FD" w14:textId="77777777" w:rsidR="00AE1041" w:rsidRDefault="00000000">
      <w:pPr>
        <w:pStyle w:val="Heading2"/>
      </w:pPr>
      <w:r>
        <w:t>What is Encapsulation?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1041" w14:paraId="66C4C37D"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180" w:type="dxa"/>
              <w:bottom w:w="120" w:type="dxa"/>
              <w:right w:w="180" w:type="dxa"/>
            </w:tcMar>
          </w:tcPr>
          <w:p w14:paraId="301D153E" w14:textId="77777777" w:rsidR="00AE1041" w:rsidRDefault="00000000">
            <w:r>
              <w:rPr>
                <w:b/>
                <w:bCs/>
                <w:color w:val="2E75B6"/>
              </w:rPr>
              <w:t xml:space="preserve">Definition: </w:t>
            </w:r>
            <w:r>
              <w:t>Bundling data (fields) and methods (behaviour) that operate on that data into a single unit called a class, and restricting direct access to the internal state.</w:t>
            </w:r>
          </w:p>
        </w:tc>
      </w:tr>
    </w:tbl>
    <w:p w14:paraId="258C75B1" w14:textId="77777777" w:rsidR="00AE1041" w:rsidRDefault="00AE1041">
      <w:pPr>
        <w:spacing w:after="80"/>
      </w:pPr>
    </w:p>
    <w:p w14:paraId="188BD4A1" w14:textId="77777777" w:rsidR="00AE1041" w:rsidRDefault="00000000">
      <w:pPr>
        <w:pStyle w:val="Heading3"/>
      </w:pPr>
      <w:r>
        <w:t>Real-World Analogy — Television / Mobile Phone</w:t>
      </w:r>
    </w:p>
    <w:p w14:paraId="4768E959" w14:textId="77777777" w:rsidR="00AE1041" w:rsidRDefault="00000000">
      <w:pPr>
        <w:spacing w:after="100"/>
      </w:pPr>
      <w:r>
        <w:t>The TV is a single box. The circuitry, screen, speakers, and buttons are all part of one encapsulated unit. The electronic components are not scattered around a room — everything is inside the capsule. Similarly, a mobile phone is a self-contained unit.</w:t>
      </w:r>
    </w:p>
    <w:p w14:paraId="1ECCD267" w14:textId="77777777" w:rsidR="00AE1041" w:rsidRDefault="00AE1041">
      <w:pPr>
        <w:spacing w:after="80"/>
      </w:pPr>
    </w:p>
    <w:p w14:paraId="32B06F71" w14:textId="77777777" w:rsidR="00AE1041" w:rsidRDefault="00000000">
      <w:pPr>
        <w:pStyle w:val="Heading3"/>
      </w:pPr>
      <w:r>
        <w:t>Real-World Analogy — Car</w:t>
      </w:r>
    </w:p>
    <w:p w14:paraId="35B01A78" w14:textId="77777777" w:rsidR="00AE1041" w:rsidRDefault="00000000">
      <w:pPr>
        <w:spacing w:after="100"/>
      </w:pPr>
      <w:r>
        <w:t>A car looks like a single body. The engine, fuel tank, transmission, and wiring are all inside. You don't drag the engine behind the car — it is part of the same encapsulated unit.</w:t>
      </w:r>
    </w:p>
    <w:p w14:paraId="3FF42DF5" w14:textId="77777777" w:rsidR="00AE1041" w:rsidRDefault="00AE1041">
      <w:pPr>
        <w:spacing w:after="80"/>
      </w:pPr>
    </w:p>
    <w:p w14:paraId="1593EAF8" w14:textId="77777777" w:rsidR="00AE1041" w:rsidRDefault="00000000">
      <w:pPr>
        <w:pStyle w:val="Heading3"/>
      </w:pPr>
      <w:r>
        <w:t>Encapsulation in Java</w:t>
      </w:r>
    </w:p>
    <w:p w14:paraId="66A9F333" w14:textId="77777777" w:rsidR="00AE1041" w:rsidRDefault="00000000">
      <w:pPr>
        <w:spacing w:after="100"/>
      </w:pPr>
      <w:r>
        <w:t>In Java, encapsulation is implemented by: (1) declaring fields as private, and (2) providing public getter and setter methods for controlled access.</w:t>
      </w:r>
    </w:p>
    <w:p w14:paraId="20E3D3D4" w14:textId="77777777" w:rsidR="00AE1041" w:rsidRDefault="00AE104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1041" w14:paraId="1BFA5CC4" w14:textId="77777777">
        <w:tblPrEx>
          <w:tblCellMar>
            <w:top w:w="0" w:type="dxa"/>
            <w:bottom w:w="0" w:type="dxa"/>
          </w:tblCellMar>
        </w:tblPrEx>
        <w:tc>
          <w:tcPr>
            <w:tcW w:w="9360" w:type="dxa"/>
            <w:tcBorders>
              <w:top w:val="single" w:sz="8" w:space="0" w:color="AAAAAA"/>
              <w:left w:val="single" w:sz="8" w:space="0" w:color="AAAAAA"/>
              <w:bottom w:val="single" w:sz="8" w:space="0" w:color="AAAAAA"/>
              <w:right w:val="single" w:sz="8" w:space="0" w:color="AAAAAA"/>
            </w:tcBorders>
            <w:shd w:val="clear" w:color="auto" w:fill="F2F2F2"/>
            <w:tcMar>
              <w:top w:w="120" w:type="dxa"/>
              <w:left w:w="180" w:type="dxa"/>
              <w:bottom w:w="120" w:type="dxa"/>
              <w:right w:w="180" w:type="dxa"/>
            </w:tcMar>
          </w:tcPr>
          <w:p w14:paraId="5F423FDC" w14:textId="77777777" w:rsidR="00AE1041" w:rsidRDefault="00000000">
            <w:pPr>
              <w:spacing w:line="276" w:lineRule="auto"/>
            </w:pPr>
            <w:r>
              <w:rPr>
                <w:rFonts w:ascii="Courier New" w:eastAsia="Courier New" w:hAnsi="Courier New" w:cs="Courier New"/>
                <w:color w:val="1A1A1A"/>
                <w:sz w:val="20"/>
                <w:szCs w:val="20"/>
              </w:rPr>
              <w:t>// Encapsulated class - data is hidden, access is controlled</w:t>
            </w:r>
          </w:p>
          <w:p w14:paraId="0B98BE94" w14:textId="77777777" w:rsidR="00AE1041" w:rsidRDefault="00000000">
            <w:pPr>
              <w:spacing w:line="276" w:lineRule="auto"/>
            </w:pPr>
            <w:r>
              <w:rPr>
                <w:rFonts w:ascii="Courier New" w:eastAsia="Courier New" w:hAnsi="Courier New" w:cs="Courier New"/>
                <w:color w:val="1A1A1A"/>
                <w:sz w:val="20"/>
                <w:szCs w:val="20"/>
              </w:rPr>
              <w:t xml:space="preserve">public class </w:t>
            </w:r>
            <w:proofErr w:type="spellStart"/>
            <w:r>
              <w:rPr>
                <w:rFonts w:ascii="Courier New" w:eastAsia="Courier New" w:hAnsi="Courier New" w:cs="Courier New"/>
                <w:color w:val="1A1A1A"/>
                <w:sz w:val="20"/>
                <w:szCs w:val="20"/>
              </w:rPr>
              <w:t>BankAccount</w:t>
            </w:r>
            <w:proofErr w:type="spellEnd"/>
            <w:r>
              <w:rPr>
                <w:rFonts w:ascii="Courier New" w:eastAsia="Courier New" w:hAnsi="Courier New" w:cs="Courier New"/>
                <w:color w:val="1A1A1A"/>
                <w:sz w:val="20"/>
                <w:szCs w:val="20"/>
              </w:rPr>
              <w:t xml:space="preserve"> {</w:t>
            </w:r>
          </w:p>
          <w:p w14:paraId="7DD3FD91" w14:textId="77777777" w:rsidR="00AE1041" w:rsidRDefault="00AE1041">
            <w:pPr>
              <w:spacing w:line="276" w:lineRule="auto"/>
            </w:pPr>
          </w:p>
          <w:p w14:paraId="48B3A0A8" w14:textId="77777777" w:rsidR="00AE1041" w:rsidRDefault="00000000">
            <w:pPr>
              <w:spacing w:line="276" w:lineRule="auto"/>
            </w:pPr>
            <w:r>
              <w:rPr>
                <w:rFonts w:ascii="Courier New" w:eastAsia="Courier New" w:hAnsi="Courier New" w:cs="Courier New"/>
                <w:color w:val="1A1A1A"/>
                <w:sz w:val="20"/>
                <w:szCs w:val="20"/>
              </w:rPr>
              <w:t xml:space="preserve">    // Private fields - hidden from outside world</w:t>
            </w:r>
          </w:p>
          <w:p w14:paraId="2E2725F9" w14:textId="77777777" w:rsidR="00AE1041" w:rsidRDefault="00000000">
            <w:pPr>
              <w:spacing w:line="276" w:lineRule="auto"/>
            </w:pPr>
            <w:r>
              <w:rPr>
                <w:rFonts w:ascii="Courier New" w:eastAsia="Courier New" w:hAnsi="Courier New" w:cs="Courier New"/>
                <w:color w:val="1A1A1A"/>
                <w:sz w:val="20"/>
                <w:szCs w:val="20"/>
              </w:rPr>
              <w:t xml:space="preserve">    private String </w:t>
            </w:r>
            <w:proofErr w:type="spellStart"/>
            <w:r>
              <w:rPr>
                <w:rFonts w:ascii="Courier New" w:eastAsia="Courier New" w:hAnsi="Courier New" w:cs="Courier New"/>
                <w:color w:val="1A1A1A"/>
                <w:sz w:val="20"/>
                <w:szCs w:val="20"/>
              </w:rPr>
              <w:t>accountHolder</w:t>
            </w:r>
            <w:proofErr w:type="spellEnd"/>
            <w:r>
              <w:rPr>
                <w:rFonts w:ascii="Courier New" w:eastAsia="Courier New" w:hAnsi="Courier New" w:cs="Courier New"/>
                <w:color w:val="1A1A1A"/>
                <w:sz w:val="20"/>
                <w:szCs w:val="20"/>
              </w:rPr>
              <w:t>;</w:t>
            </w:r>
          </w:p>
          <w:p w14:paraId="2EE88C3D" w14:textId="77777777" w:rsidR="00AE1041" w:rsidRDefault="00000000">
            <w:pPr>
              <w:spacing w:line="276" w:lineRule="auto"/>
            </w:pPr>
            <w:r>
              <w:rPr>
                <w:rFonts w:ascii="Courier New" w:eastAsia="Courier New" w:hAnsi="Courier New" w:cs="Courier New"/>
                <w:color w:val="1A1A1A"/>
                <w:sz w:val="20"/>
                <w:szCs w:val="20"/>
              </w:rPr>
              <w:t xml:space="preserve">    private double balance;</w:t>
            </w:r>
          </w:p>
          <w:p w14:paraId="2A58BE47" w14:textId="77777777" w:rsidR="00AE1041" w:rsidRDefault="00AE1041">
            <w:pPr>
              <w:spacing w:line="276" w:lineRule="auto"/>
            </w:pPr>
          </w:p>
          <w:p w14:paraId="29887386" w14:textId="77777777" w:rsidR="00AE1041" w:rsidRDefault="00000000">
            <w:pPr>
              <w:spacing w:line="276" w:lineRule="auto"/>
            </w:pPr>
            <w:r>
              <w:rPr>
                <w:rFonts w:ascii="Courier New" w:eastAsia="Courier New" w:hAnsi="Courier New" w:cs="Courier New"/>
                <w:color w:val="1A1A1A"/>
                <w:sz w:val="20"/>
                <w:szCs w:val="20"/>
              </w:rPr>
              <w:t xml:space="preserve">    // Constructor</w:t>
            </w:r>
          </w:p>
          <w:p w14:paraId="72C4AB53" w14:textId="77777777" w:rsidR="00AE1041" w:rsidRDefault="00000000">
            <w:pPr>
              <w:spacing w:line="276" w:lineRule="auto"/>
            </w:pPr>
            <w:r>
              <w:rPr>
                <w:rFonts w:ascii="Courier New" w:eastAsia="Courier New" w:hAnsi="Courier New" w:cs="Courier New"/>
                <w:color w:val="1A1A1A"/>
                <w:sz w:val="20"/>
                <w:szCs w:val="20"/>
              </w:rPr>
              <w:t xml:space="preserve">    public </w:t>
            </w:r>
            <w:proofErr w:type="spellStart"/>
            <w:proofErr w:type="gramStart"/>
            <w:r>
              <w:rPr>
                <w:rFonts w:ascii="Courier New" w:eastAsia="Courier New" w:hAnsi="Courier New" w:cs="Courier New"/>
                <w:color w:val="1A1A1A"/>
                <w:sz w:val="20"/>
                <w:szCs w:val="20"/>
              </w:rPr>
              <w:t>BankAccount</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xml:space="preserve">String </w:t>
            </w:r>
            <w:proofErr w:type="spellStart"/>
            <w:r>
              <w:rPr>
                <w:rFonts w:ascii="Courier New" w:eastAsia="Courier New" w:hAnsi="Courier New" w:cs="Courier New"/>
                <w:color w:val="1A1A1A"/>
                <w:sz w:val="20"/>
                <w:szCs w:val="20"/>
              </w:rPr>
              <w:t>accountHolder</w:t>
            </w:r>
            <w:proofErr w:type="spellEnd"/>
            <w:r>
              <w:rPr>
                <w:rFonts w:ascii="Courier New" w:eastAsia="Courier New" w:hAnsi="Courier New" w:cs="Courier New"/>
                <w:color w:val="1A1A1A"/>
                <w:sz w:val="20"/>
                <w:szCs w:val="20"/>
              </w:rPr>
              <w:t xml:space="preserve">, double </w:t>
            </w:r>
            <w:proofErr w:type="spellStart"/>
            <w:r>
              <w:rPr>
                <w:rFonts w:ascii="Courier New" w:eastAsia="Courier New" w:hAnsi="Courier New" w:cs="Courier New"/>
                <w:color w:val="1A1A1A"/>
                <w:sz w:val="20"/>
                <w:szCs w:val="20"/>
              </w:rPr>
              <w:t>initialBalance</w:t>
            </w:r>
            <w:proofErr w:type="spellEnd"/>
            <w:r>
              <w:rPr>
                <w:rFonts w:ascii="Courier New" w:eastAsia="Courier New" w:hAnsi="Courier New" w:cs="Courier New"/>
                <w:color w:val="1A1A1A"/>
                <w:sz w:val="20"/>
                <w:szCs w:val="20"/>
              </w:rPr>
              <w:t>) {</w:t>
            </w:r>
          </w:p>
          <w:p w14:paraId="7DED9293"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this.accountHolder</w:t>
            </w:r>
            <w:proofErr w:type="spellEnd"/>
            <w:proofErr w:type="gram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accountHolder</w:t>
            </w:r>
            <w:proofErr w:type="spellEnd"/>
            <w:r>
              <w:rPr>
                <w:rFonts w:ascii="Courier New" w:eastAsia="Courier New" w:hAnsi="Courier New" w:cs="Courier New"/>
                <w:color w:val="1A1A1A"/>
                <w:sz w:val="20"/>
                <w:szCs w:val="20"/>
              </w:rPr>
              <w:t>;</w:t>
            </w:r>
          </w:p>
          <w:p w14:paraId="1E1D0252"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this.balance</w:t>
            </w:r>
            <w:proofErr w:type="spellEnd"/>
            <w:proofErr w:type="gram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initialBalance</w:t>
            </w:r>
            <w:proofErr w:type="spellEnd"/>
            <w:r>
              <w:rPr>
                <w:rFonts w:ascii="Courier New" w:eastAsia="Courier New" w:hAnsi="Courier New" w:cs="Courier New"/>
                <w:color w:val="1A1A1A"/>
                <w:sz w:val="20"/>
                <w:szCs w:val="20"/>
              </w:rPr>
              <w:t>;</w:t>
            </w:r>
          </w:p>
          <w:p w14:paraId="59EED370" w14:textId="77777777" w:rsidR="00AE1041" w:rsidRDefault="00000000">
            <w:pPr>
              <w:spacing w:line="276" w:lineRule="auto"/>
            </w:pPr>
            <w:r>
              <w:rPr>
                <w:rFonts w:ascii="Courier New" w:eastAsia="Courier New" w:hAnsi="Courier New" w:cs="Courier New"/>
                <w:color w:val="1A1A1A"/>
                <w:sz w:val="20"/>
                <w:szCs w:val="20"/>
              </w:rPr>
              <w:t xml:space="preserve">    }</w:t>
            </w:r>
          </w:p>
          <w:p w14:paraId="3A324CC0" w14:textId="77777777" w:rsidR="00AE1041" w:rsidRDefault="00AE1041">
            <w:pPr>
              <w:spacing w:line="276" w:lineRule="auto"/>
            </w:pPr>
          </w:p>
          <w:p w14:paraId="36B72C28" w14:textId="77777777" w:rsidR="00AE1041" w:rsidRDefault="00000000">
            <w:pPr>
              <w:spacing w:line="276" w:lineRule="auto"/>
            </w:pPr>
            <w:r>
              <w:rPr>
                <w:rFonts w:ascii="Courier New" w:eastAsia="Courier New" w:hAnsi="Courier New" w:cs="Courier New"/>
                <w:color w:val="1A1A1A"/>
                <w:sz w:val="20"/>
                <w:szCs w:val="20"/>
              </w:rPr>
              <w:t xml:space="preserve">    // Getter - read-only controlled access</w:t>
            </w:r>
          </w:p>
          <w:p w14:paraId="2C25BC2C" w14:textId="77777777" w:rsidR="00AE1041" w:rsidRDefault="00000000">
            <w:pPr>
              <w:spacing w:line="276" w:lineRule="auto"/>
            </w:pPr>
            <w:r>
              <w:rPr>
                <w:rFonts w:ascii="Courier New" w:eastAsia="Courier New" w:hAnsi="Courier New" w:cs="Courier New"/>
                <w:color w:val="1A1A1A"/>
                <w:sz w:val="20"/>
                <w:szCs w:val="20"/>
              </w:rPr>
              <w:t xml:space="preserve">    public double </w:t>
            </w:r>
            <w:proofErr w:type="spellStart"/>
            <w:proofErr w:type="gramStart"/>
            <w:r>
              <w:rPr>
                <w:rFonts w:ascii="Courier New" w:eastAsia="Courier New" w:hAnsi="Courier New" w:cs="Courier New"/>
                <w:color w:val="1A1A1A"/>
                <w:sz w:val="20"/>
                <w:szCs w:val="20"/>
              </w:rPr>
              <w:t>getBalance</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w:t>
            </w:r>
          </w:p>
          <w:p w14:paraId="3EB09BF5" w14:textId="77777777" w:rsidR="00AE1041" w:rsidRDefault="00000000">
            <w:pPr>
              <w:spacing w:line="276" w:lineRule="auto"/>
            </w:pPr>
            <w:r>
              <w:rPr>
                <w:rFonts w:ascii="Courier New" w:eastAsia="Courier New" w:hAnsi="Courier New" w:cs="Courier New"/>
                <w:color w:val="1A1A1A"/>
                <w:sz w:val="20"/>
                <w:szCs w:val="20"/>
              </w:rPr>
              <w:t xml:space="preserve">        return balance;</w:t>
            </w:r>
          </w:p>
          <w:p w14:paraId="185BD3C8" w14:textId="77777777" w:rsidR="00AE1041" w:rsidRDefault="00000000">
            <w:pPr>
              <w:spacing w:line="276" w:lineRule="auto"/>
            </w:pPr>
            <w:r>
              <w:rPr>
                <w:rFonts w:ascii="Courier New" w:eastAsia="Courier New" w:hAnsi="Courier New" w:cs="Courier New"/>
                <w:color w:val="1A1A1A"/>
                <w:sz w:val="20"/>
                <w:szCs w:val="20"/>
              </w:rPr>
              <w:t xml:space="preserve">    }</w:t>
            </w:r>
          </w:p>
          <w:p w14:paraId="15D867F7" w14:textId="77777777" w:rsidR="00AE1041" w:rsidRDefault="00AE1041">
            <w:pPr>
              <w:spacing w:line="276" w:lineRule="auto"/>
            </w:pPr>
          </w:p>
          <w:p w14:paraId="2A192D13" w14:textId="77777777" w:rsidR="00AE1041" w:rsidRDefault="00000000">
            <w:pPr>
              <w:spacing w:line="276" w:lineRule="auto"/>
            </w:pPr>
            <w:r>
              <w:rPr>
                <w:rFonts w:ascii="Courier New" w:eastAsia="Courier New" w:hAnsi="Courier New" w:cs="Courier New"/>
                <w:color w:val="1A1A1A"/>
                <w:sz w:val="20"/>
                <w:szCs w:val="20"/>
              </w:rPr>
              <w:t xml:space="preserve">    // Setter with validation - controlled write access</w:t>
            </w:r>
          </w:p>
          <w:p w14:paraId="22E2EA2D" w14:textId="77777777" w:rsidR="00AE1041" w:rsidRDefault="00000000">
            <w:pPr>
              <w:spacing w:line="276" w:lineRule="auto"/>
            </w:pPr>
            <w:r>
              <w:rPr>
                <w:rFonts w:ascii="Courier New" w:eastAsia="Courier New" w:hAnsi="Courier New" w:cs="Courier New"/>
                <w:color w:val="1A1A1A"/>
                <w:sz w:val="20"/>
                <w:szCs w:val="20"/>
              </w:rPr>
              <w:t xml:space="preserve">    public void </w:t>
            </w:r>
            <w:proofErr w:type="gramStart"/>
            <w:r>
              <w:rPr>
                <w:rFonts w:ascii="Courier New" w:eastAsia="Courier New" w:hAnsi="Courier New" w:cs="Courier New"/>
                <w:color w:val="1A1A1A"/>
                <w:sz w:val="20"/>
                <w:szCs w:val="20"/>
              </w:rPr>
              <w:t>deposit(</w:t>
            </w:r>
            <w:proofErr w:type="gramEnd"/>
            <w:r>
              <w:rPr>
                <w:rFonts w:ascii="Courier New" w:eastAsia="Courier New" w:hAnsi="Courier New" w:cs="Courier New"/>
                <w:color w:val="1A1A1A"/>
                <w:sz w:val="20"/>
                <w:szCs w:val="20"/>
              </w:rPr>
              <w:t>double amount) {</w:t>
            </w:r>
          </w:p>
          <w:p w14:paraId="763E83A1" w14:textId="77777777" w:rsidR="00AE1041" w:rsidRDefault="00000000">
            <w:pPr>
              <w:spacing w:line="276" w:lineRule="auto"/>
            </w:pPr>
            <w:r>
              <w:rPr>
                <w:rFonts w:ascii="Courier New" w:eastAsia="Courier New" w:hAnsi="Courier New" w:cs="Courier New"/>
                <w:color w:val="1A1A1A"/>
                <w:sz w:val="20"/>
                <w:szCs w:val="20"/>
              </w:rPr>
              <w:t xml:space="preserve">        if (amount &gt; 0) {</w:t>
            </w:r>
          </w:p>
          <w:p w14:paraId="574CBC09" w14:textId="77777777" w:rsidR="00AE1041" w:rsidRDefault="00000000">
            <w:pPr>
              <w:spacing w:line="276" w:lineRule="auto"/>
            </w:pPr>
            <w:r>
              <w:rPr>
                <w:rFonts w:ascii="Courier New" w:eastAsia="Courier New" w:hAnsi="Courier New" w:cs="Courier New"/>
                <w:color w:val="1A1A1A"/>
                <w:sz w:val="20"/>
                <w:szCs w:val="20"/>
              </w:rPr>
              <w:t xml:space="preserve">            balance += amount;</w:t>
            </w:r>
          </w:p>
          <w:p w14:paraId="35D68B8C"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("Deposited: " + amount);</w:t>
            </w:r>
          </w:p>
          <w:p w14:paraId="02B45161" w14:textId="77777777" w:rsidR="00AE1041" w:rsidRDefault="00000000">
            <w:pPr>
              <w:spacing w:line="276" w:lineRule="auto"/>
            </w:pPr>
            <w:r>
              <w:rPr>
                <w:rFonts w:ascii="Courier New" w:eastAsia="Courier New" w:hAnsi="Courier New" w:cs="Courier New"/>
                <w:color w:val="1A1A1A"/>
                <w:sz w:val="20"/>
                <w:szCs w:val="20"/>
              </w:rPr>
              <w:t xml:space="preserve">        } else {</w:t>
            </w:r>
          </w:p>
          <w:p w14:paraId="5AA2AFB5"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("Invalid deposit amount!");</w:t>
            </w:r>
          </w:p>
          <w:p w14:paraId="2E3B98CF" w14:textId="77777777" w:rsidR="00AE1041" w:rsidRDefault="00000000">
            <w:pPr>
              <w:spacing w:line="276" w:lineRule="auto"/>
            </w:pPr>
            <w:r>
              <w:rPr>
                <w:rFonts w:ascii="Courier New" w:eastAsia="Courier New" w:hAnsi="Courier New" w:cs="Courier New"/>
                <w:color w:val="1A1A1A"/>
                <w:sz w:val="20"/>
                <w:szCs w:val="20"/>
              </w:rPr>
              <w:t xml:space="preserve">        }</w:t>
            </w:r>
          </w:p>
          <w:p w14:paraId="3F6216D0" w14:textId="77777777" w:rsidR="00AE1041" w:rsidRDefault="00000000">
            <w:pPr>
              <w:spacing w:line="276" w:lineRule="auto"/>
            </w:pPr>
            <w:r>
              <w:rPr>
                <w:rFonts w:ascii="Courier New" w:eastAsia="Courier New" w:hAnsi="Courier New" w:cs="Courier New"/>
                <w:color w:val="1A1A1A"/>
                <w:sz w:val="20"/>
                <w:szCs w:val="20"/>
              </w:rPr>
              <w:t xml:space="preserve">    }</w:t>
            </w:r>
          </w:p>
          <w:p w14:paraId="31120CB2" w14:textId="77777777" w:rsidR="00AE1041" w:rsidRDefault="00AE1041">
            <w:pPr>
              <w:spacing w:line="276" w:lineRule="auto"/>
            </w:pPr>
          </w:p>
          <w:p w14:paraId="1C7DC80E" w14:textId="77777777" w:rsidR="00AE1041" w:rsidRDefault="00000000">
            <w:pPr>
              <w:spacing w:line="276" w:lineRule="auto"/>
            </w:pPr>
            <w:r>
              <w:rPr>
                <w:rFonts w:ascii="Courier New" w:eastAsia="Courier New" w:hAnsi="Courier New" w:cs="Courier New"/>
                <w:color w:val="1A1A1A"/>
                <w:sz w:val="20"/>
                <w:szCs w:val="20"/>
              </w:rPr>
              <w:t xml:space="preserve">    public void </w:t>
            </w:r>
            <w:proofErr w:type="gramStart"/>
            <w:r>
              <w:rPr>
                <w:rFonts w:ascii="Courier New" w:eastAsia="Courier New" w:hAnsi="Courier New" w:cs="Courier New"/>
                <w:color w:val="1A1A1A"/>
                <w:sz w:val="20"/>
                <w:szCs w:val="20"/>
              </w:rPr>
              <w:t>withdraw(</w:t>
            </w:r>
            <w:proofErr w:type="gramEnd"/>
            <w:r>
              <w:rPr>
                <w:rFonts w:ascii="Courier New" w:eastAsia="Courier New" w:hAnsi="Courier New" w:cs="Courier New"/>
                <w:color w:val="1A1A1A"/>
                <w:sz w:val="20"/>
                <w:szCs w:val="20"/>
              </w:rPr>
              <w:t>double amount) {</w:t>
            </w:r>
          </w:p>
          <w:p w14:paraId="20708E30" w14:textId="77777777" w:rsidR="00AE1041" w:rsidRDefault="00000000">
            <w:pPr>
              <w:spacing w:line="276" w:lineRule="auto"/>
            </w:pPr>
            <w:r>
              <w:rPr>
                <w:rFonts w:ascii="Courier New" w:eastAsia="Courier New" w:hAnsi="Courier New" w:cs="Courier New"/>
                <w:color w:val="1A1A1A"/>
                <w:sz w:val="20"/>
                <w:szCs w:val="20"/>
              </w:rPr>
              <w:t xml:space="preserve">        if (amount &gt; 0 &amp;&amp; amount &lt;= balance) {</w:t>
            </w:r>
          </w:p>
          <w:p w14:paraId="190B9DC2" w14:textId="77777777" w:rsidR="00AE1041" w:rsidRDefault="00000000">
            <w:pPr>
              <w:spacing w:line="276" w:lineRule="auto"/>
            </w:pPr>
            <w:r>
              <w:rPr>
                <w:rFonts w:ascii="Courier New" w:eastAsia="Courier New" w:hAnsi="Courier New" w:cs="Courier New"/>
                <w:color w:val="1A1A1A"/>
                <w:sz w:val="20"/>
                <w:szCs w:val="20"/>
              </w:rPr>
              <w:t xml:space="preserve">            balance -= amount;</w:t>
            </w:r>
          </w:p>
          <w:p w14:paraId="6DAFD88A" w14:textId="77777777" w:rsidR="00AE1041" w:rsidRDefault="00000000">
            <w:pPr>
              <w:spacing w:line="276" w:lineRule="auto"/>
            </w:pPr>
            <w:r>
              <w:rPr>
                <w:rFonts w:ascii="Courier New" w:eastAsia="Courier New" w:hAnsi="Courier New" w:cs="Courier New"/>
                <w:color w:val="1A1A1A"/>
                <w:sz w:val="20"/>
                <w:szCs w:val="20"/>
              </w:rPr>
              <w:t xml:space="preserve">        } else {</w:t>
            </w:r>
          </w:p>
          <w:p w14:paraId="0E1327C3"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("Insufficient funds or invalid amount!");</w:t>
            </w:r>
          </w:p>
          <w:p w14:paraId="0FE9209C" w14:textId="77777777" w:rsidR="00AE1041" w:rsidRDefault="00000000">
            <w:pPr>
              <w:spacing w:line="276" w:lineRule="auto"/>
            </w:pPr>
            <w:r>
              <w:rPr>
                <w:rFonts w:ascii="Courier New" w:eastAsia="Courier New" w:hAnsi="Courier New" w:cs="Courier New"/>
                <w:color w:val="1A1A1A"/>
                <w:sz w:val="20"/>
                <w:szCs w:val="20"/>
              </w:rPr>
              <w:t xml:space="preserve">        }</w:t>
            </w:r>
          </w:p>
          <w:p w14:paraId="7D94C00F" w14:textId="77777777" w:rsidR="00AE1041" w:rsidRDefault="00000000">
            <w:pPr>
              <w:spacing w:line="276" w:lineRule="auto"/>
            </w:pPr>
            <w:r>
              <w:rPr>
                <w:rFonts w:ascii="Courier New" w:eastAsia="Courier New" w:hAnsi="Courier New" w:cs="Courier New"/>
                <w:color w:val="1A1A1A"/>
                <w:sz w:val="20"/>
                <w:szCs w:val="20"/>
              </w:rPr>
              <w:t xml:space="preserve">    }</w:t>
            </w:r>
          </w:p>
          <w:p w14:paraId="4E98F2EA" w14:textId="77777777" w:rsidR="00AE1041" w:rsidRDefault="00000000">
            <w:pPr>
              <w:spacing w:line="276" w:lineRule="auto"/>
            </w:pPr>
            <w:r>
              <w:rPr>
                <w:rFonts w:ascii="Courier New" w:eastAsia="Courier New" w:hAnsi="Courier New" w:cs="Courier New"/>
                <w:color w:val="1A1A1A"/>
                <w:sz w:val="20"/>
                <w:szCs w:val="20"/>
              </w:rPr>
              <w:t>}</w:t>
            </w:r>
          </w:p>
          <w:p w14:paraId="5CABD166" w14:textId="77777777" w:rsidR="00AE1041" w:rsidRDefault="00AE1041">
            <w:pPr>
              <w:spacing w:line="276" w:lineRule="auto"/>
            </w:pPr>
          </w:p>
          <w:p w14:paraId="468D2074" w14:textId="77777777" w:rsidR="00AE1041" w:rsidRDefault="00000000">
            <w:pPr>
              <w:spacing w:line="276" w:lineRule="auto"/>
            </w:pPr>
            <w:r>
              <w:rPr>
                <w:rFonts w:ascii="Courier New" w:eastAsia="Courier New" w:hAnsi="Courier New" w:cs="Courier New"/>
                <w:color w:val="1A1A1A"/>
                <w:sz w:val="20"/>
                <w:szCs w:val="20"/>
              </w:rPr>
              <w:t>public class Main {</w:t>
            </w:r>
          </w:p>
          <w:p w14:paraId="2F22D949" w14:textId="77777777" w:rsidR="00AE1041" w:rsidRDefault="00000000">
            <w:pPr>
              <w:spacing w:line="276" w:lineRule="auto"/>
            </w:pPr>
            <w:r>
              <w:rPr>
                <w:rFonts w:ascii="Courier New" w:eastAsia="Courier New" w:hAnsi="Courier New" w:cs="Courier New"/>
                <w:color w:val="1A1A1A"/>
                <w:sz w:val="20"/>
                <w:szCs w:val="20"/>
              </w:rPr>
              <w:t xml:space="preserve">    public static void </w:t>
            </w:r>
            <w:proofErr w:type="gramStart"/>
            <w:r>
              <w:rPr>
                <w:rFonts w:ascii="Courier New" w:eastAsia="Courier New" w:hAnsi="Courier New" w:cs="Courier New"/>
                <w:color w:val="1A1A1A"/>
                <w:sz w:val="20"/>
                <w:szCs w:val="20"/>
              </w:rPr>
              <w:t>main(String[</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args</w:t>
            </w:r>
            <w:proofErr w:type="spellEnd"/>
            <w:r>
              <w:rPr>
                <w:rFonts w:ascii="Courier New" w:eastAsia="Courier New" w:hAnsi="Courier New" w:cs="Courier New"/>
                <w:color w:val="1A1A1A"/>
                <w:sz w:val="20"/>
                <w:szCs w:val="20"/>
              </w:rPr>
              <w:t>) {</w:t>
            </w:r>
          </w:p>
          <w:p w14:paraId="66F68282"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BankAccount</w:t>
            </w:r>
            <w:proofErr w:type="spellEnd"/>
            <w:r>
              <w:rPr>
                <w:rFonts w:ascii="Courier New" w:eastAsia="Courier New" w:hAnsi="Courier New" w:cs="Courier New"/>
                <w:color w:val="1A1A1A"/>
                <w:sz w:val="20"/>
                <w:szCs w:val="20"/>
              </w:rPr>
              <w:t xml:space="preserve"> account = new </w:t>
            </w:r>
            <w:proofErr w:type="spellStart"/>
            <w:proofErr w:type="gramStart"/>
            <w:r>
              <w:rPr>
                <w:rFonts w:ascii="Courier New" w:eastAsia="Courier New" w:hAnsi="Courier New" w:cs="Courier New"/>
                <w:color w:val="1A1A1A"/>
                <w:sz w:val="20"/>
                <w:szCs w:val="20"/>
              </w:rPr>
              <w:t>BankAccount</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"Iftekar", 10000.0);</w:t>
            </w:r>
          </w:p>
          <w:p w14:paraId="19F9AFE3" w14:textId="77777777" w:rsidR="00AE1041" w:rsidRDefault="00000000">
            <w:pPr>
              <w:spacing w:line="276" w:lineRule="auto"/>
            </w:pPr>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account.balance</w:t>
            </w:r>
            <w:proofErr w:type="spellEnd"/>
            <w:proofErr w:type="gramEnd"/>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5000;  /</w:t>
            </w:r>
            <w:proofErr w:type="gramEnd"/>
            <w:r>
              <w:rPr>
                <w:rFonts w:ascii="Courier New" w:eastAsia="Courier New" w:hAnsi="Courier New" w:cs="Courier New"/>
                <w:color w:val="1A1A1A"/>
                <w:sz w:val="20"/>
                <w:szCs w:val="20"/>
              </w:rPr>
              <w:t>/ ERROR - private, not accessible</w:t>
            </w:r>
          </w:p>
          <w:p w14:paraId="1ADD5835"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account.deposit</w:t>
            </w:r>
            <w:proofErr w:type="spellEnd"/>
            <w:proofErr w:type="gramEnd"/>
            <w:r>
              <w:rPr>
                <w:rFonts w:ascii="Courier New" w:eastAsia="Courier New" w:hAnsi="Courier New" w:cs="Courier New"/>
                <w:color w:val="1A1A1A"/>
                <w:sz w:val="20"/>
                <w:szCs w:val="20"/>
              </w:rPr>
              <w:t>(2000);</w:t>
            </w:r>
          </w:p>
          <w:p w14:paraId="388D9A55"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 xml:space="preserve">("Balance: " + </w:t>
            </w:r>
            <w:proofErr w:type="spellStart"/>
            <w:proofErr w:type="gramStart"/>
            <w:r>
              <w:rPr>
                <w:rFonts w:ascii="Courier New" w:eastAsia="Courier New" w:hAnsi="Courier New" w:cs="Courier New"/>
                <w:color w:val="1A1A1A"/>
                <w:sz w:val="20"/>
                <w:szCs w:val="20"/>
              </w:rPr>
              <w:t>account.getBalance</w:t>
            </w:r>
            <w:proofErr w:type="spellEnd"/>
            <w:proofErr w:type="gramEnd"/>
            <w:r>
              <w:rPr>
                <w:rFonts w:ascii="Courier New" w:eastAsia="Courier New" w:hAnsi="Courier New" w:cs="Courier New"/>
                <w:color w:val="1A1A1A"/>
                <w:sz w:val="20"/>
                <w:szCs w:val="20"/>
              </w:rPr>
              <w:t>());</w:t>
            </w:r>
          </w:p>
          <w:p w14:paraId="2B6687BF" w14:textId="77777777" w:rsidR="00AE1041" w:rsidRDefault="00000000">
            <w:pPr>
              <w:spacing w:line="276" w:lineRule="auto"/>
            </w:pPr>
            <w:r>
              <w:rPr>
                <w:rFonts w:ascii="Courier New" w:eastAsia="Courier New" w:hAnsi="Courier New" w:cs="Courier New"/>
                <w:color w:val="1A1A1A"/>
                <w:sz w:val="20"/>
                <w:szCs w:val="20"/>
              </w:rPr>
              <w:t xml:space="preserve">    }</w:t>
            </w:r>
          </w:p>
          <w:p w14:paraId="17726E33" w14:textId="77777777" w:rsidR="00AE1041" w:rsidRDefault="00000000">
            <w:pPr>
              <w:spacing w:line="276" w:lineRule="auto"/>
            </w:pPr>
            <w:r>
              <w:rPr>
                <w:rFonts w:ascii="Courier New" w:eastAsia="Courier New" w:hAnsi="Courier New" w:cs="Courier New"/>
                <w:color w:val="1A1A1A"/>
                <w:sz w:val="20"/>
                <w:szCs w:val="20"/>
              </w:rPr>
              <w:t>}</w:t>
            </w:r>
          </w:p>
        </w:tc>
      </w:tr>
    </w:tbl>
    <w:p w14:paraId="6EC5948E" w14:textId="77777777" w:rsidR="00AE1041" w:rsidRDefault="00AE104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1041" w14:paraId="4F8E41B7"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180" w:type="dxa"/>
              <w:bottom w:w="120" w:type="dxa"/>
              <w:right w:w="180" w:type="dxa"/>
            </w:tcMar>
          </w:tcPr>
          <w:p w14:paraId="2CE1051F" w14:textId="77777777" w:rsidR="00AE1041" w:rsidRDefault="00000000">
            <w:r>
              <w:rPr>
                <w:b/>
                <w:bCs/>
                <w:color w:val="2E75B6"/>
              </w:rPr>
              <w:t xml:space="preserve">Key Takeaway: </w:t>
            </w:r>
            <w:r>
              <w:t>Encapsulation = Data hiding + Controlled access. Use private fields + public getters/setters. This protects data integrity.</w:t>
            </w:r>
          </w:p>
        </w:tc>
      </w:tr>
    </w:tbl>
    <w:p w14:paraId="1F7BDFF3" w14:textId="77777777" w:rsidR="00AE1041" w:rsidRDefault="00AE1041">
      <w:pPr>
        <w:spacing w:after="120"/>
      </w:pPr>
    </w:p>
    <w:p w14:paraId="6E4B3847" w14:textId="77777777" w:rsidR="00AE1041" w:rsidRDefault="00000000">
      <w:pPr>
        <w:pStyle w:val="Heading1"/>
      </w:pPr>
      <w:r>
        <w:t>4. Inheritance</w:t>
      </w:r>
    </w:p>
    <w:p w14:paraId="56BAF52D" w14:textId="77777777" w:rsidR="00AE1041" w:rsidRDefault="00000000">
      <w:pPr>
        <w:pStyle w:val="Heading2"/>
      </w:pPr>
      <w:r>
        <w:t>What is Inheritance?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1041" w14:paraId="45E9070A"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180" w:type="dxa"/>
              <w:bottom w:w="120" w:type="dxa"/>
              <w:right w:w="180" w:type="dxa"/>
            </w:tcMar>
          </w:tcPr>
          <w:p w14:paraId="5D5CA313" w14:textId="77777777" w:rsidR="00AE1041" w:rsidRDefault="00000000">
            <w:r>
              <w:rPr>
                <w:b/>
                <w:bCs/>
                <w:color w:val="2E75B6"/>
              </w:rPr>
              <w:lastRenderedPageBreak/>
              <w:t xml:space="preserve">Definition: </w:t>
            </w:r>
            <w:r>
              <w:t>A mechanism where a new class (child/subclass) acquires the properties and behaviours of an existing class (parent/superclass) and adds its own features. Also known as specialization.</w:t>
            </w:r>
          </w:p>
        </w:tc>
      </w:tr>
    </w:tbl>
    <w:p w14:paraId="17BFDD22" w14:textId="77777777" w:rsidR="00AE1041" w:rsidRDefault="00AE1041">
      <w:pPr>
        <w:spacing w:after="80"/>
      </w:pPr>
    </w:p>
    <w:p w14:paraId="3693144E" w14:textId="77777777" w:rsidR="00AE1041" w:rsidRDefault="00000000">
      <w:pPr>
        <w:pStyle w:val="Heading3"/>
      </w:pPr>
      <w:r>
        <w:t>Real-World Analogy — Televisions Across Generations</w:t>
      </w:r>
    </w:p>
    <w:p w14:paraId="437EBB98" w14:textId="77777777" w:rsidR="00AE1041" w:rsidRDefault="00000000">
      <w:pPr>
        <w:spacing w:after="100"/>
      </w:pPr>
      <w:r>
        <w:t>The old CRT TV had certain features. The LED/LCD TV inherited everything from the earlier model and added extra features like slimmer design and HD display. Engineers did not redesign the concept of a TV from scratch; they reused and extended it.</w:t>
      </w:r>
    </w:p>
    <w:p w14:paraId="6FEF8617" w14:textId="77777777" w:rsidR="00AE1041" w:rsidRDefault="00AE1041">
      <w:pPr>
        <w:spacing w:after="80"/>
      </w:pPr>
    </w:p>
    <w:p w14:paraId="52F81252" w14:textId="77777777" w:rsidR="00AE1041" w:rsidRDefault="00000000">
      <w:pPr>
        <w:pStyle w:val="Heading3"/>
      </w:pPr>
      <w:r>
        <w:t>Real-World Analogy — iPhone Generations</w:t>
      </w:r>
    </w:p>
    <w:p w14:paraId="11E3B845" w14:textId="77777777" w:rsidR="00AE1041" w:rsidRDefault="00000000">
      <w:pPr>
        <w:pStyle w:val="ListParagraph"/>
        <w:numPr>
          <w:ilvl w:val="0"/>
          <w:numId w:val="2"/>
        </w:numPr>
        <w:spacing w:after="80"/>
      </w:pPr>
      <w:r>
        <w:t>iPhone 6 → iPhone 7: Same features + home button changed to non-physical</w:t>
      </w:r>
    </w:p>
    <w:p w14:paraId="6820F8CB" w14:textId="77777777" w:rsidR="00AE1041" w:rsidRDefault="00000000">
      <w:pPr>
        <w:pStyle w:val="ListParagraph"/>
        <w:numPr>
          <w:ilvl w:val="0"/>
          <w:numId w:val="2"/>
        </w:numPr>
        <w:spacing w:after="80"/>
      </w:pPr>
      <w:r>
        <w:t>iPhone 7 → iPhone 8: Same features + Augmented Reality (AR) added</w:t>
      </w:r>
    </w:p>
    <w:p w14:paraId="53F579C2" w14:textId="77777777" w:rsidR="00AE1041" w:rsidRDefault="00000000">
      <w:pPr>
        <w:pStyle w:val="ListParagraph"/>
        <w:numPr>
          <w:ilvl w:val="0"/>
          <w:numId w:val="2"/>
        </w:numPr>
        <w:spacing w:after="80"/>
      </w:pPr>
      <w:r>
        <w:t>Each model inherits everything from the previous and adds something new</w:t>
      </w:r>
    </w:p>
    <w:p w14:paraId="0B4CE48B" w14:textId="77777777" w:rsidR="00AE1041" w:rsidRDefault="00AE1041">
      <w:pPr>
        <w:spacing w:after="80"/>
      </w:pPr>
    </w:p>
    <w:p w14:paraId="1FE84C8A" w14:textId="77777777" w:rsidR="00AE1041" w:rsidRDefault="00000000">
      <w:pPr>
        <w:pStyle w:val="Heading3"/>
      </w:pPr>
      <w:r>
        <w:t>Real-World Analogy — Hatchback vs Sedan Car</w:t>
      </w:r>
    </w:p>
    <w:p w14:paraId="2DCD0BC5" w14:textId="77777777" w:rsidR="00AE1041" w:rsidRDefault="00000000">
      <w:pPr>
        <w:spacing w:after="100"/>
      </w:pPr>
      <w:r>
        <w:t xml:space="preserve">A sedan car inherits everything from the hatchback (engine, steering, pedals, seats) and adds extra boot space or luxury features. </w:t>
      </w:r>
      <w:proofErr w:type="gramStart"/>
      <w:r>
        <w:t>Same design,</w:t>
      </w:r>
      <w:proofErr w:type="gramEnd"/>
      <w:r>
        <w:t xml:space="preserve"> extended and specialised.</w:t>
      </w:r>
    </w:p>
    <w:p w14:paraId="2E4962E7" w14:textId="77777777" w:rsidR="00AE1041" w:rsidRDefault="00AE1041">
      <w:pPr>
        <w:spacing w:after="80"/>
      </w:pPr>
    </w:p>
    <w:p w14:paraId="506405B1" w14:textId="77777777" w:rsidR="00AE1041" w:rsidRDefault="00000000">
      <w:pPr>
        <w:pStyle w:val="Heading3"/>
      </w:pPr>
      <w:r>
        <w:t>Inheritance in Java</w:t>
      </w:r>
    </w:p>
    <w:p w14:paraId="283B45F9" w14:textId="77777777" w:rsidR="00AE1041" w:rsidRDefault="00000000">
      <w:pPr>
        <w:spacing w:after="100"/>
      </w:pPr>
      <w:r>
        <w:t>In Java, inheritance is achieved using the extends keyword. The child class inherits all non-private members of the parent class.</w:t>
      </w:r>
    </w:p>
    <w:p w14:paraId="04F81FCD" w14:textId="77777777" w:rsidR="00AE1041" w:rsidRDefault="00AE104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1041" w14:paraId="506A0722" w14:textId="77777777">
        <w:tblPrEx>
          <w:tblCellMar>
            <w:top w:w="0" w:type="dxa"/>
            <w:bottom w:w="0" w:type="dxa"/>
          </w:tblCellMar>
        </w:tblPrEx>
        <w:tc>
          <w:tcPr>
            <w:tcW w:w="9360" w:type="dxa"/>
            <w:tcBorders>
              <w:top w:val="single" w:sz="8" w:space="0" w:color="AAAAAA"/>
              <w:left w:val="single" w:sz="8" w:space="0" w:color="AAAAAA"/>
              <w:bottom w:val="single" w:sz="8" w:space="0" w:color="AAAAAA"/>
              <w:right w:val="single" w:sz="8" w:space="0" w:color="AAAAAA"/>
            </w:tcBorders>
            <w:shd w:val="clear" w:color="auto" w:fill="F2F2F2"/>
            <w:tcMar>
              <w:top w:w="120" w:type="dxa"/>
              <w:left w:w="180" w:type="dxa"/>
              <w:bottom w:w="120" w:type="dxa"/>
              <w:right w:w="180" w:type="dxa"/>
            </w:tcMar>
          </w:tcPr>
          <w:p w14:paraId="3DE8B3BF" w14:textId="77777777" w:rsidR="00AE1041" w:rsidRDefault="00000000">
            <w:pPr>
              <w:spacing w:line="276" w:lineRule="auto"/>
            </w:pPr>
            <w:r>
              <w:rPr>
                <w:rFonts w:ascii="Courier New" w:eastAsia="Courier New" w:hAnsi="Courier New" w:cs="Courier New"/>
                <w:color w:val="1A1A1A"/>
                <w:sz w:val="20"/>
                <w:szCs w:val="20"/>
              </w:rPr>
              <w:t>// Parent class (Superclass) - Hatchback Car</w:t>
            </w:r>
          </w:p>
          <w:p w14:paraId="234469AD" w14:textId="77777777" w:rsidR="00AE1041" w:rsidRDefault="00000000">
            <w:pPr>
              <w:spacing w:line="276" w:lineRule="auto"/>
            </w:pPr>
            <w:r>
              <w:rPr>
                <w:rFonts w:ascii="Courier New" w:eastAsia="Courier New" w:hAnsi="Courier New" w:cs="Courier New"/>
                <w:color w:val="1A1A1A"/>
                <w:sz w:val="20"/>
                <w:szCs w:val="20"/>
              </w:rPr>
              <w:t xml:space="preserve">class </w:t>
            </w:r>
            <w:proofErr w:type="spellStart"/>
            <w:r>
              <w:rPr>
                <w:rFonts w:ascii="Courier New" w:eastAsia="Courier New" w:hAnsi="Courier New" w:cs="Courier New"/>
                <w:color w:val="1A1A1A"/>
                <w:sz w:val="20"/>
                <w:szCs w:val="20"/>
              </w:rPr>
              <w:t>HatchbackCar</w:t>
            </w:r>
            <w:proofErr w:type="spellEnd"/>
            <w:r>
              <w:rPr>
                <w:rFonts w:ascii="Courier New" w:eastAsia="Courier New" w:hAnsi="Courier New" w:cs="Courier New"/>
                <w:color w:val="1A1A1A"/>
                <w:sz w:val="20"/>
                <w:szCs w:val="20"/>
              </w:rPr>
              <w:t xml:space="preserve"> {</w:t>
            </w:r>
          </w:p>
          <w:p w14:paraId="1296C9AC" w14:textId="77777777" w:rsidR="00AE1041" w:rsidRDefault="00000000">
            <w:pPr>
              <w:spacing w:line="276" w:lineRule="auto"/>
            </w:pPr>
            <w:r>
              <w:rPr>
                <w:rFonts w:ascii="Courier New" w:eastAsia="Courier New" w:hAnsi="Courier New" w:cs="Courier New"/>
                <w:color w:val="1A1A1A"/>
                <w:sz w:val="20"/>
                <w:szCs w:val="20"/>
              </w:rPr>
              <w:t xml:space="preserve">    String brand;</w:t>
            </w:r>
          </w:p>
          <w:p w14:paraId="3DC38B53" w14:textId="77777777" w:rsidR="00AE1041" w:rsidRDefault="00000000">
            <w:pPr>
              <w:spacing w:line="276" w:lineRule="auto"/>
            </w:pPr>
            <w:r>
              <w:rPr>
                <w:rFonts w:ascii="Courier New" w:eastAsia="Courier New" w:hAnsi="Courier New" w:cs="Courier New"/>
                <w:color w:val="1A1A1A"/>
                <w:sz w:val="20"/>
                <w:szCs w:val="20"/>
              </w:rPr>
              <w:t xml:space="preserve">    int </w:t>
            </w:r>
            <w:proofErr w:type="spellStart"/>
            <w:r>
              <w:rPr>
                <w:rFonts w:ascii="Courier New" w:eastAsia="Courier New" w:hAnsi="Courier New" w:cs="Courier New"/>
                <w:color w:val="1A1A1A"/>
                <w:sz w:val="20"/>
                <w:szCs w:val="20"/>
              </w:rPr>
              <w:t>numberOfSeats</w:t>
            </w:r>
            <w:proofErr w:type="spellEnd"/>
            <w:r>
              <w:rPr>
                <w:rFonts w:ascii="Courier New" w:eastAsia="Courier New" w:hAnsi="Courier New" w:cs="Courier New"/>
                <w:color w:val="1A1A1A"/>
                <w:sz w:val="20"/>
                <w:szCs w:val="20"/>
              </w:rPr>
              <w:t>;</w:t>
            </w:r>
          </w:p>
          <w:p w14:paraId="11C4BFB4" w14:textId="77777777" w:rsidR="00AE1041" w:rsidRDefault="00AE1041">
            <w:pPr>
              <w:spacing w:line="276" w:lineRule="auto"/>
            </w:pPr>
          </w:p>
          <w:p w14:paraId="43FB19FB" w14:textId="77777777" w:rsidR="00AE1041" w:rsidRDefault="00000000">
            <w:pPr>
              <w:spacing w:line="276" w:lineRule="auto"/>
            </w:pPr>
            <w:r>
              <w:rPr>
                <w:rFonts w:ascii="Courier New" w:eastAsia="Courier New" w:hAnsi="Courier New" w:cs="Courier New"/>
                <w:color w:val="1A1A1A"/>
                <w:sz w:val="20"/>
                <w:szCs w:val="20"/>
              </w:rPr>
              <w:t xml:space="preserve">    public void </w:t>
            </w:r>
            <w:proofErr w:type="spellStart"/>
            <w:proofErr w:type="gramStart"/>
            <w:r>
              <w:rPr>
                <w:rFonts w:ascii="Courier New" w:eastAsia="Courier New" w:hAnsi="Courier New" w:cs="Courier New"/>
                <w:color w:val="1A1A1A"/>
                <w:sz w:val="20"/>
                <w:szCs w:val="20"/>
              </w:rPr>
              <w:t>startEngine</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w:t>
            </w:r>
          </w:p>
          <w:p w14:paraId="132097DD"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(brand + ": Engine started");</w:t>
            </w:r>
          </w:p>
          <w:p w14:paraId="646EBF6B" w14:textId="77777777" w:rsidR="00AE1041" w:rsidRDefault="00000000">
            <w:pPr>
              <w:spacing w:line="276" w:lineRule="auto"/>
            </w:pPr>
            <w:r>
              <w:rPr>
                <w:rFonts w:ascii="Courier New" w:eastAsia="Courier New" w:hAnsi="Courier New" w:cs="Courier New"/>
                <w:color w:val="1A1A1A"/>
                <w:sz w:val="20"/>
                <w:szCs w:val="20"/>
              </w:rPr>
              <w:t xml:space="preserve">    }</w:t>
            </w:r>
          </w:p>
          <w:p w14:paraId="07B24650" w14:textId="77777777" w:rsidR="00AE1041" w:rsidRDefault="00AE1041">
            <w:pPr>
              <w:spacing w:line="276" w:lineRule="auto"/>
            </w:pPr>
          </w:p>
          <w:p w14:paraId="5D4027C1" w14:textId="77777777" w:rsidR="00AE1041" w:rsidRDefault="00000000">
            <w:pPr>
              <w:spacing w:line="276" w:lineRule="auto"/>
            </w:pPr>
            <w:r>
              <w:rPr>
                <w:rFonts w:ascii="Courier New" w:eastAsia="Courier New" w:hAnsi="Courier New" w:cs="Courier New"/>
                <w:color w:val="1A1A1A"/>
                <w:sz w:val="20"/>
                <w:szCs w:val="20"/>
              </w:rPr>
              <w:t xml:space="preserve">    public void </w:t>
            </w:r>
            <w:proofErr w:type="spellStart"/>
            <w:proofErr w:type="gramStart"/>
            <w:r>
              <w:rPr>
                <w:rFonts w:ascii="Courier New" w:eastAsia="Courier New" w:hAnsi="Courier New" w:cs="Courier New"/>
                <w:color w:val="1A1A1A"/>
                <w:sz w:val="20"/>
                <w:szCs w:val="20"/>
              </w:rPr>
              <w:t>applyBrake</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w:t>
            </w:r>
          </w:p>
          <w:p w14:paraId="0141F5E7"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("Brake applied");</w:t>
            </w:r>
          </w:p>
          <w:p w14:paraId="5A8349C7" w14:textId="77777777" w:rsidR="00AE1041" w:rsidRDefault="00000000">
            <w:pPr>
              <w:spacing w:line="276" w:lineRule="auto"/>
            </w:pPr>
            <w:r>
              <w:rPr>
                <w:rFonts w:ascii="Courier New" w:eastAsia="Courier New" w:hAnsi="Courier New" w:cs="Courier New"/>
                <w:color w:val="1A1A1A"/>
                <w:sz w:val="20"/>
                <w:szCs w:val="20"/>
              </w:rPr>
              <w:t xml:space="preserve">    }</w:t>
            </w:r>
          </w:p>
          <w:p w14:paraId="79B22D3C" w14:textId="77777777" w:rsidR="00AE1041" w:rsidRDefault="00AE1041">
            <w:pPr>
              <w:spacing w:line="276" w:lineRule="auto"/>
            </w:pPr>
          </w:p>
          <w:p w14:paraId="437E4936" w14:textId="77777777" w:rsidR="00AE1041" w:rsidRDefault="00000000">
            <w:pPr>
              <w:spacing w:line="276" w:lineRule="auto"/>
            </w:pPr>
            <w:r>
              <w:rPr>
                <w:rFonts w:ascii="Courier New" w:eastAsia="Courier New" w:hAnsi="Courier New" w:cs="Courier New"/>
                <w:color w:val="1A1A1A"/>
                <w:sz w:val="20"/>
                <w:szCs w:val="20"/>
              </w:rPr>
              <w:t xml:space="preserve">    public void </w:t>
            </w:r>
            <w:proofErr w:type="gramStart"/>
            <w:r>
              <w:rPr>
                <w:rFonts w:ascii="Courier New" w:eastAsia="Courier New" w:hAnsi="Courier New" w:cs="Courier New"/>
                <w:color w:val="1A1A1A"/>
                <w:sz w:val="20"/>
                <w:szCs w:val="20"/>
              </w:rPr>
              <w:t>steer(</w:t>
            </w:r>
            <w:proofErr w:type="gramEnd"/>
            <w:r>
              <w:rPr>
                <w:rFonts w:ascii="Courier New" w:eastAsia="Courier New" w:hAnsi="Courier New" w:cs="Courier New"/>
                <w:color w:val="1A1A1A"/>
                <w:sz w:val="20"/>
                <w:szCs w:val="20"/>
              </w:rPr>
              <w:t>String direction) {</w:t>
            </w:r>
          </w:p>
          <w:p w14:paraId="5ECB848B"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("Steering " + direction);</w:t>
            </w:r>
          </w:p>
          <w:p w14:paraId="40A89FDD" w14:textId="77777777" w:rsidR="00AE1041" w:rsidRDefault="00000000">
            <w:pPr>
              <w:spacing w:line="276" w:lineRule="auto"/>
            </w:pPr>
            <w:r>
              <w:rPr>
                <w:rFonts w:ascii="Courier New" w:eastAsia="Courier New" w:hAnsi="Courier New" w:cs="Courier New"/>
                <w:color w:val="1A1A1A"/>
                <w:sz w:val="20"/>
                <w:szCs w:val="20"/>
              </w:rPr>
              <w:t xml:space="preserve">    }</w:t>
            </w:r>
          </w:p>
          <w:p w14:paraId="2009B32F" w14:textId="77777777" w:rsidR="00AE1041" w:rsidRDefault="00000000">
            <w:pPr>
              <w:spacing w:line="276" w:lineRule="auto"/>
            </w:pPr>
            <w:r>
              <w:rPr>
                <w:rFonts w:ascii="Courier New" w:eastAsia="Courier New" w:hAnsi="Courier New" w:cs="Courier New"/>
                <w:color w:val="1A1A1A"/>
                <w:sz w:val="20"/>
                <w:szCs w:val="20"/>
              </w:rPr>
              <w:t>}</w:t>
            </w:r>
          </w:p>
          <w:p w14:paraId="2F2BDA02" w14:textId="77777777" w:rsidR="00AE1041" w:rsidRDefault="00AE1041">
            <w:pPr>
              <w:spacing w:line="276" w:lineRule="auto"/>
            </w:pPr>
          </w:p>
          <w:p w14:paraId="40574097" w14:textId="77777777" w:rsidR="00AE1041" w:rsidRDefault="00000000">
            <w:pPr>
              <w:spacing w:line="276" w:lineRule="auto"/>
            </w:pPr>
            <w:r>
              <w:rPr>
                <w:rFonts w:ascii="Courier New" w:eastAsia="Courier New" w:hAnsi="Courier New" w:cs="Courier New"/>
                <w:color w:val="1A1A1A"/>
                <w:sz w:val="20"/>
                <w:szCs w:val="20"/>
              </w:rPr>
              <w:t>// Child class (Subclass) - Sedan inherits from Hatchback</w:t>
            </w:r>
          </w:p>
          <w:p w14:paraId="6E55ADBB" w14:textId="77777777" w:rsidR="00AE1041" w:rsidRDefault="00000000">
            <w:pPr>
              <w:spacing w:line="276" w:lineRule="auto"/>
            </w:pPr>
            <w:r>
              <w:rPr>
                <w:rFonts w:ascii="Courier New" w:eastAsia="Courier New" w:hAnsi="Courier New" w:cs="Courier New"/>
                <w:color w:val="1A1A1A"/>
                <w:sz w:val="20"/>
                <w:szCs w:val="20"/>
              </w:rPr>
              <w:t xml:space="preserve">class </w:t>
            </w:r>
            <w:proofErr w:type="spellStart"/>
            <w:r>
              <w:rPr>
                <w:rFonts w:ascii="Courier New" w:eastAsia="Courier New" w:hAnsi="Courier New" w:cs="Courier New"/>
                <w:color w:val="1A1A1A"/>
                <w:sz w:val="20"/>
                <w:szCs w:val="20"/>
              </w:rPr>
              <w:t>SedanCar</w:t>
            </w:r>
            <w:proofErr w:type="spellEnd"/>
            <w:r>
              <w:rPr>
                <w:rFonts w:ascii="Courier New" w:eastAsia="Courier New" w:hAnsi="Courier New" w:cs="Courier New"/>
                <w:color w:val="1A1A1A"/>
                <w:sz w:val="20"/>
                <w:szCs w:val="20"/>
              </w:rPr>
              <w:t xml:space="preserve"> extends </w:t>
            </w:r>
            <w:proofErr w:type="spellStart"/>
            <w:r>
              <w:rPr>
                <w:rFonts w:ascii="Courier New" w:eastAsia="Courier New" w:hAnsi="Courier New" w:cs="Courier New"/>
                <w:color w:val="1A1A1A"/>
                <w:sz w:val="20"/>
                <w:szCs w:val="20"/>
              </w:rPr>
              <w:t>HatchbackCar</w:t>
            </w:r>
            <w:proofErr w:type="spellEnd"/>
            <w:r>
              <w:rPr>
                <w:rFonts w:ascii="Courier New" w:eastAsia="Courier New" w:hAnsi="Courier New" w:cs="Courier New"/>
                <w:color w:val="1A1A1A"/>
                <w:sz w:val="20"/>
                <w:szCs w:val="20"/>
              </w:rPr>
              <w:t xml:space="preserve"> {</w:t>
            </w:r>
          </w:p>
          <w:p w14:paraId="67F6C6B5" w14:textId="77777777" w:rsidR="00AE1041" w:rsidRDefault="00AE1041">
            <w:pPr>
              <w:spacing w:line="276" w:lineRule="auto"/>
            </w:pPr>
          </w:p>
          <w:p w14:paraId="0131FDA0" w14:textId="77777777" w:rsidR="00AE1041" w:rsidRDefault="00000000">
            <w:pPr>
              <w:spacing w:line="276" w:lineRule="auto"/>
            </w:pPr>
            <w:r>
              <w:rPr>
                <w:rFonts w:ascii="Courier New" w:eastAsia="Courier New" w:hAnsi="Courier New" w:cs="Courier New"/>
                <w:color w:val="1A1A1A"/>
                <w:sz w:val="20"/>
                <w:szCs w:val="20"/>
              </w:rPr>
              <w:lastRenderedPageBreak/>
              <w:t xml:space="preserve">    // Extra feature added by Sedan</w:t>
            </w:r>
          </w:p>
          <w:p w14:paraId="75DB9DDE" w14:textId="77777777" w:rsidR="00AE1041" w:rsidRDefault="00000000">
            <w:pPr>
              <w:spacing w:line="276" w:lineRule="auto"/>
            </w:pPr>
            <w:r>
              <w:rPr>
                <w:rFonts w:ascii="Courier New" w:eastAsia="Courier New" w:hAnsi="Courier New" w:cs="Courier New"/>
                <w:color w:val="1A1A1A"/>
                <w:sz w:val="20"/>
                <w:szCs w:val="20"/>
              </w:rPr>
              <w:t xml:space="preserve">    int </w:t>
            </w:r>
            <w:proofErr w:type="spellStart"/>
            <w:r>
              <w:rPr>
                <w:rFonts w:ascii="Courier New" w:eastAsia="Courier New" w:hAnsi="Courier New" w:cs="Courier New"/>
                <w:color w:val="1A1A1A"/>
                <w:sz w:val="20"/>
                <w:szCs w:val="20"/>
              </w:rPr>
              <w:t>bootCapacityLitres</w:t>
            </w:r>
            <w:proofErr w:type="spellEnd"/>
            <w:r>
              <w:rPr>
                <w:rFonts w:ascii="Courier New" w:eastAsia="Courier New" w:hAnsi="Courier New" w:cs="Courier New"/>
                <w:color w:val="1A1A1A"/>
                <w:sz w:val="20"/>
                <w:szCs w:val="20"/>
              </w:rPr>
              <w:t>;</w:t>
            </w:r>
          </w:p>
          <w:p w14:paraId="05443714" w14:textId="77777777" w:rsidR="00AE1041" w:rsidRDefault="00AE1041">
            <w:pPr>
              <w:spacing w:line="276" w:lineRule="auto"/>
            </w:pPr>
          </w:p>
          <w:p w14:paraId="2501A8CC" w14:textId="77777777" w:rsidR="00AE1041" w:rsidRDefault="00000000">
            <w:pPr>
              <w:spacing w:line="276" w:lineRule="auto"/>
            </w:pPr>
            <w:r>
              <w:rPr>
                <w:rFonts w:ascii="Courier New" w:eastAsia="Courier New" w:hAnsi="Courier New" w:cs="Courier New"/>
                <w:color w:val="1A1A1A"/>
                <w:sz w:val="20"/>
                <w:szCs w:val="20"/>
              </w:rPr>
              <w:t xml:space="preserve">    public void </w:t>
            </w:r>
            <w:proofErr w:type="spellStart"/>
            <w:proofErr w:type="gramStart"/>
            <w:r>
              <w:rPr>
                <w:rFonts w:ascii="Courier New" w:eastAsia="Courier New" w:hAnsi="Courier New" w:cs="Courier New"/>
                <w:color w:val="1A1A1A"/>
                <w:sz w:val="20"/>
                <w:szCs w:val="20"/>
              </w:rPr>
              <w:t>openBoot</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w:t>
            </w:r>
          </w:p>
          <w:p w14:paraId="4BB56C3B"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 xml:space="preserve">("Boot opened. Capacity: " + </w:t>
            </w:r>
            <w:proofErr w:type="spellStart"/>
            <w:r>
              <w:rPr>
                <w:rFonts w:ascii="Courier New" w:eastAsia="Courier New" w:hAnsi="Courier New" w:cs="Courier New"/>
                <w:color w:val="1A1A1A"/>
                <w:sz w:val="20"/>
                <w:szCs w:val="20"/>
              </w:rPr>
              <w:t>bootCapacityLitres</w:t>
            </w:r>
            <w:proofErr w:type="spellEnd"/>
            <w:r>
              <w:rPr>
                <w:rFonts w:ascii="Courier New" w:eastAsia="Courier New" w:hAnsi="Courier New" w:cs="Courier New"/>
                <w:color w:val="1A1A1A"/>
                <w:sz w:val="20"/>
                <w:szCs w:val="20"/>
              </w:rPr>
              <w:t xml:space="preserve"> + "L");</w:t>
            </w:r>
          </w:p>
          <w:p w14:paraId="0A05F046" w14:textId="77777777" w:rsidR="00AE1041" w:rsidRDefault="00000000">
            <w:pPr>
              <w:spacing w:line="276" w:lineRule="auto"/>
            </w:pPr>
            <w:r>
              <w:rPr>
                <w:rFonts w:ascii="Courier New" w:eastAsia="Courier New" w:hAnsi="Courier New" w:cs="Courier New"/>
                <w:color w:val="1A1A1A"/>
                <w:sz w:val="20"/>
                <w:szCs w:val="20"/>
              </w:rPr>
              <w:t xml:space="preserve">    }</w:t>
            </w:r>
          </w:p>
          <w:p w14:paraId="20DF62EE" w14:textId="77777777" w:rsidR="00AE1041" w:rsidRDefault="00000000">
            <w:pPr>
              <w:spacing w:line="276" w:lineRule="auto"/>
            </w:pPr>
            <w:r>
              <w:rPr>
                <w:rFonts w:ascii="Courier New" w:eastAsia="Courier New" w:hAnsi="Courier New" w:cs="Courier New"/>
                <w:color w:val="1A1A1A"/>
                <w:sz w:val="20"/>
                <w:szCs w:val="20"/>
              </w:rPr>
              <w:t>}</w:t>
            </w:r>
          </w:p>
          <w:p w14:paraId="34E31276" w14:textId="77777777" w:rsidR="00AE1041" w:rsidRDefault="00AE1041">
            <w:pPr>
              <w:spacing w:line="276" w:lineRule="auto"/>
            </w:pPr>
          </w:p>
          <w:p w14:paraId="06481615" w14:textId="77777777" w:rsidR="00AE1041" w:rsidRDefault="00000000">
            <w:pPr>
              <w:spacing w:line="276" w:lineRule="auto"/>
            </w:pPr>
            <w:r>
              <w:rPr>
                <w:rFonts w:ascii="Courier New" w:eastAsia="Courier New" w:hAnsi="Courier New" w:cs="Courier New"/>
                <w:color w:val="1A1A1A"/>
                <w:sz w:val="20"/>
                <w:szCs w:val="20"/>
              </w:rPr>
              <w:t>public class Main {</w:t>
            </w:r>
          </w:p>
          <w:p w14:paraId="1683D59C" w14:textId="77777777" w:rsidR="00AE1041" w:rsidRDefault="00000000">
            <w:pPr>
              <w:spacing w:line="276" w:lineRule="auto"/>
            </w:pPr>
            <w:r>
              <w:rPr>
                <w:rFonts w:ascii="Courier New" w:eastAsia="Courier New" w:hAnsi="Courier New" w:cs="Courier New"/>
                <w:color w:val="1A1A1A"/>
                <w:sz w:val="20"/>
                <w:szCs w:val="20"/>
              </w:rPr>
              <w:t xml:space="preserve">    public static void </w:t>
            </w:r>
            <w:proofErr w:type="gramStart"/>
            <w:r>
              <w:rPr>
                <w:rFonts w:ascii="Courier New" w:eastAsia="Courier New" w:hAnsi="Courier New" w:cs="Courier New"/>
                <w:color w:val="1A1A1A"/>
                <w:sz w:val="20"/>
                <w:szCs w:val="20"/>
              </w:rPr>
              <w:t>main(String[</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args</w:t>
            </w:r>
            <w:proofErr w:type="spellEnd"/>
            <w:r>
              <w:rPr>
                <w:rFonts w:ascii="Courier New" w:eastAsia="Courier New" w:hAnsi="Courier New" w:cs="Courier New"/>
                <w:color w:val="1A1A1A"/>
                <w:sz w:val="20"/>
                <w:szCs w:val="20"/>
              </w:rPr>
              <w:t>) {</w:t>
            </w:r>
          </w:p>
          <w:p w14:paraId="5AA67B11"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SedanCar</w:t>
            </w:r>
            <w:proofErr w:type="spellEnd"/>
            <w:r>
              <w:rPr>
                <w:rFonts w:ascii="Courier New" w:eastAsia="Courier New" w:hAnsi="Courier New" w:cs="Courier New"/>
                <w:color w:val="1A1A1A"/>
                <w:sz w:val="20"/>
                <w:szCs w:val="20"/>
              </w:rPr>
              <w:t xml:space="preserve"> sedan = new </w:t>
            </w:r>
            <w:proofErr w:type="spellStart"/>
            <w:proofErr w:type="gramStart"/>
            <w:r>
              <w:rPr>
                <w:rFonts w:ascii="Courier New" w:eastAsia="Courier New" w:hAnsi="Courier New" w:cs="Courier New"/>
                <w:color w:val="1A1A1A"/>
                <w:sz w:val="20"/>
                <w:szCs w:val="20"/>
              </w:rPr>
              <w:t>SedanCar</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w:t>
            </w:r>
          </w:p>
          <w:p w14:paraId="3FCC1A43"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sedan.brand</w:t>
            </w:r>
            <w:proofErr w:type="spellEnd"/>
            <w:proofErr w:type="gramEnd"/>
            <w:r>
              <w:rPr>
                <w:rFonts w:ascii="Courier New" w:eastAsia="Courier New" w:hAnsi="Courier New" w:cs="Courier New"/>
                <w:color w:val="1A1A1A"/>
                <w:sz w:val="20"/>
                <w:szCs w:val="20"/>
              </w:rPr>
              <w:t xml:space="preserve"> = "Toyota Camry";</w:t>
            </w:r>
          </w:p>
          <w:p w14:paraId="14184313"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sedan.numberOfSeats</w:t>
            </w:r>
            <w:proofErr w:type="spellEnd"/>
            <w:proofErr w:type="gramEnd"/>
            <w:r>
              <w:rPr>
                <w:rFonts w:ascii="Courier New" w:eastAsia="Courier New" w:hAnsi="Courier New" w:cs="Courier New"/>
                <w:color w:val="1A1A1A"/>
                <w:sz w:val="20"/>
                <w:szCs w:val="20"/>
              </w:rPr>
              <w:t xml:space="preserve"> = 5;</w:t>
            </w:r>
          </w:p>
          <w:p w14:paraId="01D1F55D"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sedan.bootCapacityLitres</w:t>
            </w:r>
            <w:proofErr w:type="spellEnd"/>
            <w:proofErr w:type="gramEnd"/>
            <w:r>
              <w:rPr>
                <w:rFonts w:ascii="Courier New" w:eastAsia="Courier New" w:hAnsi="Courier New" w:cs="Courier New"/>
                <w:color w:val="1A1A1A"/>
                <w:sz w:val="20"/>
                <w:szCs w:val="20"/>
              </w:rPr>
              <w:t xml:space="preserve"> = 500;</w:t>
            </w:r>
          </w:p>
          <w:p w14:paraId="6EBEB2DF" w14:textId="77777777" w:rsidR="00AE1041" w:rsidRDefault="00AE1041">
            <w:pPr>
              <w:spacing w:line="276" w:lineRule="auto"/>
            </w:pPr>
          </w:p>
          <w:p w14:paraId="24E0F6CC"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sedan.startEngine</w:t>
            </w:r>
            <w:proofErr w:type="spellEnd"/>
            <w:proofErr w:type="gramEnd"/>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  /</w:t>
            </w:r>
            <w:proofErr w:type="gramEnd"/>
            <w:r>
              <w:rPr>
                <w:rFonts w:ascii="Courier New" w:eastAsia="Courier New" w:hAnsi="Courier New" w:cs="Courier New"/>
                <w:color w:val="1A1A1A"/>
                <w:sz w:val="20"/>
                <w:szCs w:val="20"/>
              </w:rPr>
              <w:t xml:space="preserve">/ Inherited from </w:t>
            </w:r>
            <w:proofErr w:type="spellStart"/>
            <w:r>
              <w:rPr>
                <w:rFonts w:ascii="Courier New" w:eastAsia="Courier New" w:hAnsi="Courier New" w:cs="Courier New"/>
                <w:color w:val="1A1A1A"/>
                <w:sz w:val="20"/>
                <w:szCs w:val="20"/>
              </w:rPr>
              <w:t>HatchbackCar</w:t>
            </w:r>
            <w:proofErr w:type="spellEnd"/>
          </w:p>
          <w:p w14:paraId="6568BC29"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sedan.applyBrake</w:t>
            </w:r>
            <w:proofErr w:type="spellEnd"/>
            <w:proofErr w:type="gramEnd"/>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Inherited from </w:t>
            </w:r>
            <w:proofErr w:type="spellStart"/>
            <w:r>
              <w:rPr>
                <w:rFonts w:ascii="Courier New" w:eastAsia="Courier New" w:hAnsi="Courier New" w:cs="Courier New"/>
                <w:color w:val="1A1A1A"/>
                <w:sz w:val="20"/>
                <w:szCs w:val="20"/>
              </w:rPr>
              <w:t>HatchbackCar</w:t>
            </w:r>
            <w:proofErr w:type="spellEnd"/>
          </w:p>
          <w:p w14:paraId="7E0758BE"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sedan.openBoot</w:t>
            </w:r>
            <w:proofErr w:type="spellEnd"/>
            <w:proofErr w:type="gramEnd"/>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 Sedan's own feature</w:t>
            </w:r>
          </w:p>
          <w:p w14:paraId="7AE467C8" w14:textId="77777777" w:rsidR="00AE1041" w:rsidRDefault="00000000">
            <w:pPr>
              <w:spacing w:line="276" w:lineRule="auto"/>
            </w:pPr>
            <w:r>
              <w:rPr>
                <w:rFonts w:ascii="Courier New" w:eastAsia="Courier New" w:hAnsi="Courier New" w:cs="Courier New"/>
                <w:color w:val="1A1A1A"/>
                <w:sz w:val="20"/>
                <w:szCs w:val="20"/>
              </w:rPr>
              <w:t xml:space="preserve">    }</w:t>
            </w:r>
          </w:p>
          <w:p w14:paraId="276E601D" w14:textId="77777777" w:rsidR="00AE1041" w:rsidRDefault="00000000">
            <w:pPr>
              <w:spacing w:line="276" w:lineRule="auto"/>
            </w:pPr>
            <w:r>
              <w:rPr>
                <w:rFonts w:ascii="Courier New" w:eastAsia="Courier New" w:hAnsi="Courier New" w:cs="Courier New"/>
                <w:color w:val="1A1A1A"/>
                <w:sz w:val="20"/>
                <w:szCs w:val="20"/>
              </w:rPr>
              <w:t>}</w:t>
            </w:r>
          </w:p>
        </w:tc>
      </w:tr>
    </w:tbl>
    <w:p w14:paraId="0EA091F3" w14:textId="77777777" w:rsidR="00AE1041" w:rsidRDefault="00AE104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1041" w14:paraId="7D03990F"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180" w:type="dxa"/>
              <w:bottom w:w="120" w:type="dxa"/>
              <w:right w:w="180" w:type="dxa"/>
            </w:tcMar>
          </w:tcPr>
          <w:p w14:paraId="410BCEA6" w14:textId="77777777" w:rsidR="00AE1041" w:rsidRDefault="00000000">
            <w:r>
              <w:rPr>
                <w:b/>
                <w:bCs/>
                <w:color w:val="2E75B6"/>
              </w:rPr>
              <w:t xml:space="preserve">Key Takeaway: </w:t>
            </w:r>
            <w:r>
              <w:t>Inheritance = Code Reuse + Specialization. Use 'extends'. The child class gets all parent features automatically and can add its own.</w:t>
            </w:r>
          </w:p>
        </w:tc>
      </w:tr>
    </w:tbl>
    <w:p w14:paraId="0E13BDBA" w14:textId="77777777" w:rsidR="00AE1041" w:rsidRDefault="00AE1041">
      <w:pPr>
        <w:spacing w:after="120"/>
      </w:pPr>
    </w:p>
    <w:p w14:paraId="266243FE" w14:textId="77777777" w:rsidR="00AE1041" w:rsidRDefault="00000000">
      <w:pPr>
        <w:pStyle w:val="Heading1"/>
      </w:pPr>
      <w:r>
        <w:t>5. Polymorphism</w:t>
      </w:r>
    </w:p>
    <w:p w14:paraId="22D71C53" w14:textId="77777777" w:rsidR="00AE1041" w:rsidRDefault="00000000">
      <w:pPr>
        <w:pStyle w:val="Heading2"/>
      </w:pPr>
      <w:r>
        <w:t>What is Polymorphism?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1041" w14:paraId="407EFD54"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180" w:type="dxa"/>
              <w:bottom w:w="120" w:type="dxa"/>
              <w:right w:w="180" w:type="dxa"/>
            </w:tcMar>
          </w:tcPr>
          <w:p w14:paraId="316666B5" w14:textId="77777777" w:rsidR="00AE1041" w:rsidRDefault="00000000">
            <w:r>
              <w:rPr>
                <w:b/>
                <w:bCs/>
                <w:color w:val="2E75B6"/>
              </w:rPr>
              <w:t xml:space="preserve">Definition: </w:t>
            </w:r>
            <w:r>
              <w:t>The ability of a single reference (parent type) to represent many different forms (child types). Also known as generalization. 'Poly' = many, 'morph' = forms.</w:t>
            </w:r>
          </w:p>
        </w:tc>
      </w:tr>
    </w:tbl>
    <w:p w14:paraId="62C9559B" w14:textId="77777777" w:rsidR="00AE1041" w:rsidRDefault="00AE1041">
      <w:pPr>
        <w:spacing w:after="80"/>
      </w:pPr>
    </w:p>
    <w:p w14:paraId="60E61032" w14:textId="77777777" w:rsidR="00AE1041" w:rsidRDefault="00000000">
      <w:pPr>
        <w:pStyle w:val="Heading3"/>
      </w:pPr>
      <w:r>
        <w:t>Inheritance vs. Polymorphism: Specialization vs. Generalization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E1041" w14:paraId="5F1FCEB0" w14:textId="77777777">
        <w:tblPrEx>
          <w:tblCellMar>
            <w:top w:w="0" w:type="dxa"/>
            <w:bottom w:w="0" w:type="dxa"/>
          </w:tblCellMar>
        </w:tblPrEx>
        <w:tc>
          <w:tcPr>
            <w:tcW w:w="468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750835C9" w14:textId="77777777" w:rsidR="00AE1041" w:rsidRDefault="00000000">
            <w:r>
              <w:rPr>
                <w:b/>
                <w:bCs/>
                <w:color w:val="FFFFFF"/>
              </w:rPr>
              <w:t>Inheritance (Specialization)</w:t>
            </w:r>
          </w:p>
        </w:tc>
        <w:tc>
          <w:tcPr>
            <w:tcW w:w="468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5704683D" w14:textId="77777777" w:rsidR="00AE1041" w:rsidRDefault="00000000">
            <w:r>
              <w:rPr>
                <w:b/>
                <w:bCs/>
                <w:color w:val="FFFFFF"/>
              </w:rPr>
              <w:t>Polymorphism (Generalization)</w:t>
            </w:r>
          </w:p>
        </w:tc>
      </w:tr>
      <w:tr w:rsidR="00AE1041" w14:paraId="3510711F"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624930AB" w14:textId="77777777" w:rsidR="00AE1041" w:rsidRDefault="00000000">
            <w:r>
              <w:t>Take existing thing, add features, create new specific version</w:t>
            </w:r>
          </w:p>
        </w:tc>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2CDCFE31" w14:textId="77777777" w:rsidR="00AE1041" w:rsidRDefault="00000000">
            <w:r>
              <w:t>Group many similar things under one common name/reference</w:t>
            </w:r>
          </w:p>
        </w:tc>
      </w:tr>
      <w:tr w:rsidR="00AE1041" w14:paraId="6A347029"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52D08B80" w14:textId="77777777" w:rsidR="00AE1041" w:rsidRDefault="00000000">
            <w:r>
              <w:t>Example: LED TV extends CRT TV</w:t>
            </w:r>
          </w:p>
        </w:tc>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25849427" w14:textId="77777777" w:rsidR="00AE1041" w:rsidRDefault="00000000">
            <w:r>
              <w:t>Example: LG TV, Samsung TV, Sony TV → all referred as 'TV'</w:t>
            </w:r>
          </w:p>
        </w:tc>
      </w:tr>
      <w:tr w:rsidR="00AE1041" w14:paraId="3FCAA9E6"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40" w:type="dxa"/>
              <w:bottom w:w="80" w:type="dxa"/>
              <w:right w:w="140" w:type="dxa"/>
            </w:tcMar>
          </w:tcPr>
          <w:p w14:paraId="78BFC67C" w14:textId="77777777" w:rsidR="00AE1041" w:rsidRDefault="00000000">
            <w:r>
              <w:t>Sedan Car extends Hatchback Car</w:t>
            </w:r>
          </w:p>
        </w:tc>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40" w:type="dxa"/>
              <w:bottom w:w="80" w:type="dxa"/>
              <w:right w:w="140" w:type="dxa"/>
            </w:tcMar>
          </w:tcPr>
          <w:p w14:paraId="702E6AF8" w14:textId="77777777" w:rsidR="00AE1041" w:rsidRDefault="00000000">
            <w:r>
              <w:t>Toyota, Suzuki, Hyundai → all referred as 'Car'</w:t>
            </w:r>
          </w:p>
        </w:tc>
      </w:tr>
    </w:tbl>
    <w:p w14:paraId="5CE4B57E" w14:textId="77777777" w:rsidR="00AE1041" w:rsidRDefault="00AE1041">
      <w:pPr>
        <w:spacing w:after="120"/>
      </w:pPr>
    </w:p>
    <w:p w14:paraId="4D1393EA" w14:textId="77777777" w:rsidR="00AE1041" w:rsidRDefault="00000000">
      <w:pPr>
        <w:pStyle w:val="Heading3"/>
      </w:pPr>
      <w:r>
        <w:t>Real-World Analogy — Traffic Signal</w:t>
      </w:r>
    </w:p>
    <w:p w14:paraId="031E5C7E" w14:textId="77777777" w:rsidR="00AE1041" w:rsidRDefault="00000000">
      <w:pPr>
        <w:spacing w:after="100"/>
      </w:pPr>
      <w:r>
        <w:lastRenderedPageBreak/>
        <w:t>A single red traffic light sends a STOP signal to ALL vehicles — cars, trucks, bikes, buses. One message communicates to many different types. This is the power of generalization. If there were no generalization, you would need a separate signal for each type of vehicle.</w:t>
      </w:r>
    </w:p>
    <w:p w14:paraId="3ECEF124" w14:textId="77777777" w:rsidR="00AE1041" w:rsidRDefault="00AE1041">
      <w:pPr>
        <w:spacing w:after="80"/>
      </w:pPr>
    </w:p>
    <w:p w14:paraId="2405C1BB" w14:textId="77777777" w:rsidR="00AE1041" w:rsidRDefault="00000000">
      <w:pPr>
        <w:pStyle w:val="Heading3"/>
      </w:pPr>
      <w:r>
        <w:t>Real-World Analogy — Learning to Drive</w:t>
      </w:r>
    </w:p>
    <w:p w14:paraId="0BE5F0A3" w14:textId="77777777" w:rsidR="00AE1041" w:rsidRDefault="00000000">
      <w:pPr>
        <w:spacing w:after="100"/>
      </w:pPr>
      <w:r>
        <w:t>You learn to drive a car — not specifically Toyota driving, or Suzuki driving, or Hyundai driving. You learn car driving. Because all cars are generalized under 'Car', your skill applies universally. Same principle in Java: code written for a parent type works for all child types.</w:t>
      </w:r>
    </w:p>
    <w:p w14:paraId="0F4D5E8E" w14:textId="77777777" w:rsidR="00AE1041" w:rsidRDefault="00AE1041">
      <w:pPr>
        <w:spacing w:after="80"/>
      </w:pPr>
    </w:p>
    <w:p w14:paraId="2631300D" w14:textId="77777777" w:rsidR="00AE1041" w:rsidRDefault="00000000">
      <w:pPr>
        <w:pStyle w:val="Heading3"/>
      </w:pPr>
      <w:r>
        <w:t>Polymorphism in Java</w:t>
      </w:r>
    </w:p>
    <w:p w14:paraId="480D1A9E" w14:textId="77777777" w:rsidR="00AE1041" w:rsidRDefault="00000000">
      <w:pPr>
        <w:spacing w:after="100"/>
      </w:pPr>
      <w:r>
        <w:t>In Java, polymorphism allows a parent class reference to hold a child class object. The correct method is called based on the actual object type at runtime (method overriding).</w:t>
      </w:r>
    </w:p>
    <w:p w14:paraId="39C30C92" w14:textId="77777777" w:rsidR="00AE1041" w:rsidRDefault="00AE104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1041" w14:paraId="40930F87" w14:textId="77777777">
        <w:tblPrEx>
          <w:tblCellMar>
            <w:top w:w="0" w:type="dxa"/>
            <w:bottom w:w="0" w:type="dxa"/>
          </w:tblCellMar>
        </w:tblPrEx>
        <w:tc>
          <w:tcPr>
            <w:tcW w:w="9360" w:type="dxa"/>
            <w:tcBorders>
              <w:top w:val="single" w:sz="8" w:space="0" w:color="AAAAAA"/>
              <w:left w:val="single" w:sz="8" w:space="0" w:color="AAAAAA"/>
              <w:bottom w:val="single" w:sz="8" w:space="0" w:color="AAAAAA"/>
              <w:right w:val="single" w:sz="8" w:space="0" w:color="AAAAAA"/>
            </w:tcBorders>
            <w:shd w:val="clear" w:color="auto" w:fill="F2F2F2"/>
            <w:tcMar>
              <w:top w:w="120" w:type="dxa"/>
              <w:left w:w="180" w:type="dxa"/>
              <w:bottom w:w="120" w:type="dxa"/>
              <w:right w:w="180" w:type="dxa"/>
            </w:tcMar>
          </w:tcPr>
          <w:p w14:paraId="0AC60978" w14:textId="77777777" w:rsidR="00AE1041" w:rsidRDefault="00000000">
            <w:pPr>
              <w:spacing w:line="276" w:lineRule="auto"/>
            </w:pPr>
            <w:r>
              <w:rPr>
                <w:rFonts w:ascii="Courier New" w:eastAsia="Courier New" w:hAnsi="Courier New" w:cs="Courier New"/>
                <w:color w:val="1A1A1A"/>
                <w:sz w:val="20"/>
                <w:szCs w:val="20"/>
              </w:rPr>
              <w:t>// Parent class</w:t>
            </w:r>
          </w:p>
          <w:p w14:paraId="6A65FE8F" w14:textId="77777777" w:rsidR="00AE1041" w:rsidRDefault="00000000">
            <w:pPr>
              <w:spacing w:line="276" w:lineRule="auto"/>
            </w:pPr>
            <w:r>
              <w:rPr>
                <w:rFonts w:ascii="Courier New" w:eastAsia="Courier New" w:hAnsi="Courier New" w:cs="Courier New"/>
                <w:color w:val="1A1A1A"/>
                <w:sz w:val="20"/>
                <w:szCs w:val="20"/>
              </w:rPr>
              <w:t>class Car {</w:t>
            </w:r>
          </w:p>
          <w:p w14:paraId="65E3961A" w14:textId="77777777" w:rsidR="00AE1041" w:rsidRDefault="00000000">
            <w:pPr>
              <w:spacing w:line="276" w:lineRule="auto"/>
            </w:pPr>
            <w:r>
              <w:rPr>
                <w:rFonts w:ascii="Courier New" w:eastAsia="Courier New" w:hAnsi="Courier New" w:cs="Courier New"/>
                <w:color w:val="1A1A1A"/>
                <w:sz w:val="20"/>
                <w:szCs w:val="20"/>
              </w:rPr>
              <w:t xml:space="preserve">    String brand;</w:t>
            </w:r>
          </w:p>
          <w:p w14:paraId="670261B3" w14:textId="77777777" w:rsidR="00AE1041" w:rsidRDefault="00AE1041">
            <w:pPr>
              <w:spacing w:line="276" w:lineRule="auto"/>
            </w:pPr>
          </w:p>
          <w:p w14:paraId="616AEC56" w14:textId="77777777" w:rsidR="00AE1041" w:rsidRDefault="00000000">
            <w:pPr>
              <w:spacing w:line="276" w:lineRule="auto"/>
            </w:pPr>
            <w:r>
              <w:rPr>
                <w:rFonts w:ascii="Courier New" w:eastAsia="Courier New" w:hAnsi="Courier New" w:cs="Courier New"/>
                <w:color w:val="1A1A1A"/>
                <w:sz w:val="20"/>
                <w:szCs w:val="20"/>
              </w:rPr>
              <w:t xml:space="preserve">    public void </w:t>
            </w:r>
            <w:proofErr w:type="spellStart"/>
            <w:proofErr w:type="gramStart"/>
            <w:r>
              <w:rPr>
                <w:rFonts w:ascii="Courier New" w:eastAsia="Courier New" w:hAnsi="Courier New" w:cs="Courier New"/>
                <w:color w:val="1A1A1A"/>
                <w:sz w:val="20"/>
                <w:szCs w:val="20"/>
              </w:rPr>
              <w:t>startEngine</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w:t>
            </w:r>
          </w:p>
          <w:p w14:paraId="5DF9970D"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(brand + ": Generic engine start");</w:t>
            </w:r>
          </w:p>
          <w:p w14:paraId="4B24B892" w14:textId="77777777" w:rsidR="00AE1041" w:rsidRDefault="00000000">
            <w:pPr>
              <w:spacing w:line="276" w:lineRule="auto"/>
            </w:pPr>
            <w:r>
              <w:rPr>
                <w:rFonts w:ascii="Courier New" w:eastAsia="Courier New" w:hAnsi="Courier New" w:cs="Courier New"/>
                <w:color w:val="1A1A1A"/>
                <w:sz w:val="20"/>
                <w:szCs w:val="20"/>
              </w:rPr>
              <w:t xml:space="preserve">    }</w:t>
            </w:r>
          </w:p>
          <w:p w14:paraId="5AC993A0" w14:textId="77777777" w:rsidR="00AE1041" w:rsidRDefault="00000000">
            <w:pPr>
              <w:spacing w:line="276" w:lineRule="auto"/>
            </w:pPr>
            <w:r>
              <w:rPr>
                <w:rFonts w:ascii="Courier New" w:eastAsia="Courier New" w:hAnsi="Courier New" w:cs="Courier New"/>
                <w:color w:val="1A1A1A"/>
                <w:sz w:val="20"/>
                <w:szCs w:val="20"/>
              </w:rPr>
              <w:t>}</w:t>
            </w:r>
          </w:p>
          <w:p w14:paraId="0231521F" w14:textId="77777777" w:rsidR="00AE1041" w:rsidRDefault="00AE1041">
            <w:pPr>
              <w:spacing w:line="276" w:lineRule="auto"/>
            </w:pPr>
          </w:p>
          <w:p w14:paraId="39281F71" w14:textId="77777777" w:rsidR="00AE1041" w:rsidRDefault="00000000">
            <w:pPr>
              <w:spacing w:line="276" w:lineRule="auto"/>
            </w:pPr>
            <w:r>
              <w:rPr>
                <w:rFonts w:ascii="Courier New" w:eastAsia="Courier New" w:hAnsi="Courier New" w:cs="Courier New"/>
                <w:color w:val="1A1A1A"/>
                <w:sz w:val="20"/>
                <w:szCs w:val="20"/>
              </w:rPr>
              <w:t>// Child class 1</w:t>
            </w:r>
          </w:p>
          <w:p w14:paraId="534B0406" w14:textId="77777777" w:rsidR="00AE1041" w:rsidRDefault="00000000">
            <w:pPr>
              <w:spacing w:line="276" w:lineRule="auto"/>
            </w:pPr>
            <w:r>
              <w:rPr>
                <w:rFonts w:ascii="Courier New" w:eastAsia="Courier New" w:hAnsi="Courier New" w:cs="Courier New"/>
                <w:color w:val="1A1A1A"/>
                <w:sz w:val="20"/>
                <w:szCs w:val="20"/>
              </w:rPr>
              <w:t xml:space="preserve">class </w:t>
            </w:r>
            <w:proofErr w:type="spellStart"/>
            <w:r>
              <w:rPr>
                <w:rFonts w:ascii="Courier New" w:eastAsia="Courier New" w:hAnsi="Courier New" w:cs="Courier New"/>
                <w:color w:val="1A1A1A"/>
                <w:sz w:val="20"/>
                <w:szCs w:val="20"/>
              </w:rPr>
              <w:t>ToyotaCar</w:t>
            </w:r>
            <w:proofErr w:type="spellEnd"/>
            <w:r>
              <w:rPr>
                <w:rFonts w:ascii="Courier New" w:eastAsia="Courier New" w:hAnsi="Courier New" w:cs="Courier New"/>
                <w:color w:val="1A1A1A"/>
                <w:sz w:val="20"/>
                <w:szCs w:val="20"/>
              </w:rPr>
              <w:t xml:space="preserve"> extends Car {</w:t>
            </w:r>
          </w:p>
          <w:p w14:paraId="7FE64014" w14:textId="77777777" w:rsidR="00AE1041" w:rsidRDefault="00000000">
            <w:pPr>
              <w:spacing w:line="276" w:lineRule="auto"/>
            </w:pPr>
            <w:r>
              <w:rPr>
                <w:rFonts w:ascii="Courier New" w:eastAsia="Courier New" w:hAnsi="Courier New" w:cs="Courier New"/>
                <w:color w:val="1A1A1A"/>
                <w:sz w:val="20"/>
                <w:szCs w:val="20"/>
              </w:rPr>
              <w:t xml:space="preserve">    @Override</w:t>
            </w:r>
          </w:p>
          <w:p w14:paraId="3F3540AB" w14:textId="77777777" w:rsidR="00AE1041" w:rsidRDefault="00000000">
            <w:pPr>
              <w:spacing w:line="276" w:lineRule="auto"/>
            </w:pPr>
            <w:r>
              <w:rPr>
                <w:rFonts w:ascii="Courier New" w:eastAsia="Courier New" w:hAnsi="Courier New" w:cs="Courier New"/>
                <w:color w:val="1A1A1A"/>
                <w:sz w:val="20"/>
                <w:szCs w:val="20"/>
              </w:rPr>
              <w:t xml:space="preserve">    public void </w:t>
            </w:r>
            <w:proofErr w:type="spellStart"/>
            <w:proofErr w:type="gramStart"/>
            <w:r>
              <w:rPr>
                <w:rFonts w:ascii="Courier New" w:eastAsia="Courier New" w:hAnsi="Courier New" w:cs="Courier New"/>
                <w:color w:val="1A1A1A"/>
                <w:sz w:val="20"/>
                <w:szCs w:val="20"/>
              </w:rPr>
              <w:t>startEngine</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w:t>
            </w:r>
          </w:p>
          <w:p w14:paraId="78FEAE45"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(brand + ": Toyota V6 engine roars to life!");</w:t>
            </w:r>
          </w:p>
          <w:p w14:paraId="5D707836" w14:textId="77777777" w:rsidR="00AE1041" w:rsidRDefault="00000000">
            <w:pPr>
              <w:spacing w:line="276" w:lineRule="auto"/>
            </w:pPr>
            <w:r>
              <w:rPr>
                <w:rFonts w:ascii="Courier New" w:eastAsia="Courier New" w:hAnsi="Courier New" w:cs="Courier New"/>
                <w:color w:val="1A1A1A"/>
                <w:sz w:val="20"/>
                <w:szCs w:val="20"/>
              </w:rPr>
              <w:t xml:space="preserve">    }</w:t>
            </w:r>
          </w:p>
          <w:p w14:paraId="3EC0A63B" w14:textId="77777777" w:rsidR="00AE1041" w:rsidRDefault="00000000">
            <w:pPr>
              <w:spacing w:line="276" w:lineRule="auto"/>
            </w:pPr>
            <w:r>
              <w:rPr>
                <w:rFonts w:ascii="Courier New" w:eastAsia="Courier New" w:hAnsi="Courier New" w:cs="Courier New"/>
                <w:color w:val="1A1A1A"/>
                <w:sz w:val="20"/>
                <w:szCs w:val="20"/>
              </w:rPr>
              <w:t>}</w:t>
            </w:r>
          </w:p>
          <w:p w14:paraId="7FB5ED83" w14:textId="77777777" w:rsidR="00AE1041" w:rsidRDefault="00AE1041">
            <w:pPr>
              <w:spacing w:line="276" w:lineRule="auto"/>
            </w:pPr>
          </w:p>
          <w:p w14:paraId="0165B0C2" w14:textId="77777777" w:rsidR="00AE1041" w:rsidRDefault="00000000">
            <w:pPr>
              <w:spacing w:line="276" w:lineRule="auto"/>
            </w:pPr>
            <w:r>
              <w:rPr>
                <w:rFonts w:ascii="Courier New" w:eastAsia="Courier New" w:hAnsi="Courier New" w:cs="Courier New"/>
                <w:color w:val="1A1A1A"/>
                <w:sz w:val="20"/>
                <w:szCs w:val="20"/>
              </w:rPr>
              <w:t>// Child class 2</w:t>
            </w:r>
          </w:p>
          <w:p w14:paraId="353AA0D3" w14:textId="77777777" w:rsidR="00AE1041" w:rsidRDefault="00000000">
            <w:pPr>
              <w:spacing w:line="276" w:lineRule="auto"/>
            </w:pPr>
            <w:r>
              <w:rPr>
                <w:rFonts w:ascii="Courier New" w:eastAsia="Courier New" w:hAnsi="Courier New" w:cs="Courier New"/>
                <w:color w:val="1A1A1A"/>
                <w:sz w:val="20"/>
                <w:szCs w:val="20"/>
              </w:rPr>
              <w:t xml:space="preserve">class </w:t>
            </w:r>
            <w:proofErr w:type="spellStart"/>
            <w:r>
              <w:rPr>
                <w:rFonts w:ascii="Courier New" w:eastAsia="Courier New" w:hAnsi="Courier New" w:cs="Courier New"/>
                <w:color w:val="1A1A1A"/>
                <w:sz w:val="20"/>
                <w:szCs w:val="20"/>
              </w:rPr>
              <w:t>SuzukiCar</w:t>
            </w:r>
            <w:proofErr w:type="spellEnd"/>
            <w:r>
              <w:rPr>
                <w:rFonts w:ascii="Courier New" w:eastAsia="Courier New" w:hAnsi="Courier New" w:cs="Courier New"/>
                <w:color w:val="1A1A1A"/>
                <w:sz w:val="20"/>
                <w:szCs w:val="20"/>
              </w:rPr>
              <w:t xml:space="preserve"> extends Car {</w:t>
            </w:r>
          </w:p>
          <w:p w14:paraId="253887C9" w14:textId="77777777" w:rsidR="00AE1041" w:rsidRDefault="00000000">
            <w:pPr>
              <w:spacing w:line="276" w:lineRule="auto"/>
            </w:pPr>
            <w:r>
              <w:rPr>
                <w:rFonts w:ascii="Courier New" w:eastAsia="Courier New" w:hAnsi="Courier New" w:cs="Courier New"/>
                <w:color w:val="1A1A1A"/>
                <w:sz w:val="20"/>
                <w:szCs w:val="20"/>
              </w:rPr>
              <w:t xml:space="preserve">    @Override</w:t>
            </w:r>
          </w:p>
          <w:p w14:paraId="04BDF3CA" w14:textId="77777777" w:rsidR="00AE1041" w:rsidRDefault="00000000">
            <w:pPr>
              <w:spacing w:line="276" w:lineRule="auto"/>
            </w:pPr>
            <w:r>
              <w:rPr>
                <w:rFonts w:ascii="Courier New" w:eastAsia="Courier New" w:hAnsi="Courier New" w:cs="Courier New"/>
                <w:color w:val="1A1A1A"/>
                <w:sz w:val="20"/>
                <w:szCs w:val="20"/>
              </w:rPr>
              <w:t xml:space="preserve">    public void </w:t>
            </w:r>
            <w:proofErr w:type="spellStart"/>
            <w:proofErr w:type="gramStart"/>
            <w:r>
              <w:rPr>
                <w:rFonts w:ascii="Courier New" w:eastAsia="Courier New" w:hAnsi="Courier New" w:cs="Courier New"/>
                <w:color w:val="1A1A1A"/>
                <w:sz w:val="20"/>
                <w:szCs w:val="20"/>
              </w:rPr>
              <w:t>startEngine</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w:t>
            </w:r>
          </w:p>
          <w:p w14:paraId="063E4C57"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(brand + ": Suzuki 1.2L engine starts quietly.");</w:t>
            </w:r>
          </w:p>
          <w:p w14:paraId="1F034710" w14:textId="77777777" w:rsidR="00AE1041" w:rsidRDefault="00000000">
            <w:pPr>
              <w:spacing w:line="276" w:lineRule="auto"/>
            </w:pPr>
            <w:r>
              <w:rPr>
                <w:rFonts w:ascii="Courier New" w:eastAsia="Courier New" w:hAnsi="Courier New" w:cs="Courier New"/>
                <w:color w:val="1A1A1A"/>
                <w:sz w:val="20"/>
                <w:szCs w:val="20"/>
              </w:rPr>
              <w:t xml:space="preserve">    }</w:t>
            </w:r>
          </w:p>
          <w:p w14:paraId="5BC9FB67" w14:textId="77777777" w:rsidR="00AE1041" w:rsidRDefault="00000000">
            <w:pPr>
              <w:spacing w:line="276" w:lineRule="auto"/>
            </w:pPr>
            <w:r>
              <w:rPr>
                <w:rFonts w:ascii="Courier New" w:eastAsia="Courier New" w:hAnsi="Courier New" w:cs="Courier New"/>
                <w:color w:val="1A1A1A"/>
                <w:sz w:val="20"/>
                <w:szCs w:val="20"/>
              </w:rPr>
              <w:t>}</w:t>
            </w:r>
          </w:p>
          <w:p w14:paraId="6EBE84A8" w14:textId="77777777" w:rsidR="00AE1041" w:rsidRDefault="00AE1041">
            <w:pPr>
              <w:spacing w:line="276" w:lineRule="auto"/>
            </w:pPr>
          </w:p>
          <w:p w14:paraId="1DF40849" w14:textId="77777777" w:rsidR="00AE1041" w:rsidRDefault="00000000">
            <w:pPr>
              <w:spacing w:line="276" w:lineRule="auto"/>
            </w:pPr>
            <w:r>
              <w:rPr>
                <w:rFonts w:ascii="Courier New" w:eastAsia="Courier New" w:hAnsi="Courier New" w:cs="Courier New"/>
                <w:color w:val="1A1A1A"/>
                <w:sz w:val="20"/>
                <w:szCs w:val="20"/>
              </w:rPr>
              <w:t>// Child class 3</w:t>
            </w:r>
          </w:p>
          <w:p w14:paraId="35EE97AF" w14:textId="77777777" w:rsidR="00AE1041" w:rsidRDefault="00000000">
            <w:pPr>
              <w:spacing w:line="276" w:lineRule="auto"/>
            </w:pPr>
            <w:r>
              <w:rPr>
                <w:rFonts w:ascii="Courier New" w:eastAsia="Courier New" w:hAnsi="Courier New" w:cs="Courier New"/>
                <w:color w:val="1A1A1A"/>
                <w:sz w:val="20"/>
                <w:szCs w:val="20"/>
              </w:rPr>
              <w:t xml:space="preserve">class </w:t>
            </w:r>
            <w:proofErr w:type="spellStart"/>
            <w:r>
              <w:rPr>
                <w:rFonts w:ascii="Courier New" w:eastAsia="Courier New" w:hAnsi="Courier New" w:cs="Courier New"/>
                <w:color w:val="1A1A1A"/>
                <w:sz w:val="20"/>
                <w:szCs w:val="20"/>
              </w:rPr>
              <w:t>HyundaiCar</w:t>
            </w:r>
            <w:proofErr w:type="spellEnd"/>
            <w:r>
              <w:rPr>
                <w:rFonts w:ascii="Courier New" w:eastAsia="Courier New" w:hAnsi="Courier New" w:cs="Courier New"/>
                <w:color w:val="1A1A1A"/>
                <w:sz w:val="20"/>
                <w:szCs w:val="20"/>
              </w:rPr>
              <w:t xml:space="preserve"> extends Car {</w:t>
            </w:r>
          </w:p>
          <w:p w14:paraId="1D3DF323" w14:textId="77777777" w:rsidR="00AE1041" w:rsidRDefault="00000000">
            <w:pPr>
              <w:spacing w:line="276" w:lineRule="auto"/>
            </w:pPr>
            <w:r>
              <w:rPr>
                <w:rFonts w:ascii="Courier New" w:eastAsia="Courier New" w:hAnsi="Courier New" w:cs="Courier New"/>
                <w:color w:val="1A1A1A"/>
                <w:sz w:val="20"/>
                <w:szCs w:val="20"/>
              </w:rPr>
              <w:t xml:space="preserve">    @Override</w:t>
            </w:r>
          </w:p>
          <w:p w14:paraId="6CA54208" w14:textId="77777777" w:rsidR="00AE1041" w:rsidRDefault="00000000">
            <w:pPr>
              <w:spacing w:line="276" w:lineRule="auto"/>
            </w:pPr>
            <w:r>
              <w:rPr>
                <w:rFonts w:ascii="Courier New" w:eastAsia="Courier New" w:hAnsi="Courier New" w:cs="Courier New"/>
                <w:color w:val="1A1A1A"/>
                <w:sz w:val="20"/>
                <w:szCs w:val="20"/>
              </w:rPr>
              <w:t xml:space="preserve">    public void </w:t>
            </w:r>
            <w:proofErr w:type="spellStart"/>
            <w:proofErr w:type="gramStart"/>
            <w:r>
              <w:rPr>
                <w:rFonts w:ascii="Courier New" w:eastAsia="Courier New" w:hAnsi="Courier New" w:cs="Courier New"/>
                <w:color w:val="1A1A1A"/>
                <w:sz w:val="20"/>
                <w:szCs w:val="20"/>
              </w:rPr>
              <w:t>startEngine</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w:t>
            </w:r>
          </w:p>
          <w:p w14:paraId="1AE30F37"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 xml:space="preserve">(brand + ": Hyundai </w:t>
            </w:r>
            <w:proofErr w:type="spellStart"/>
            <w:r>
              <w:rPr>
                <w:rFonts w:ascii="Courier New" w:eastAsia="Courier New" w:hAnsi="Courier New" w:cs="Courier New"/>
                <w:color w:val="1A1A1A"/>
                <w:sz w:val="20"/>
                <w:szCs w:val="20"/>
              </w:rPr>
              <w:t>Smartstream</w:t>
            </w:r>
            <w:proofErr w:type="spellEnd"/>
            <w:r>
              <w:rPr>
                <w:rFonts w:ascii="Courier New" w:eastAsia="Courier New" w:hAnsi="Courier New" w:cs="Courier New"/>
                <w:color w:val="1A1A1A"/>
                <w:sz w:val="20"/>
                <w:szCs w:val="20"/>
              </w:rPr>
              <w:t xml:space="preserve"> engine activated.");</w:t>
            </w:r>
          </w:p>
          <w:p w14:paraId="13CB7073" w14:textId="77777777" w:rsidR="00AE1041" w:rsidRDefault="00000000">
            <w:pPr>
              <w:spacing w:line="276" w:lineRule="auto"/>
            </w:pPr>
            <w:r>
              <w:rPr>
                <w:rFonts w:ascii="Courier New" w:eastAsia="Courier New" w:hAnsi="Courier New" w:cs="Courier New"/>
                <w:color w:val="1A1A1A"/>
                <w:sz w:val="20"/>
                <w:szCs w:val="20"/>
              </w:rPr>
              <w:t xml:space="preserve">    }</w:t>
            </w:r>
          </w:p>
          <w:p w14:paraId="7EA5997B" w14:textId="77777777" w:rsidR="00AE1041" w:rsidRDefault="00000000">
            <w:pPr>
              <w:spacing w:line="276" w:lineRule="auto"/>
            </w:pPr>
            <w:r>
              <w:rPr>
                <w:rFonts w:ascii="Courier New" w:eastAsia="Courier New" w:hAnsi="Courier New" w:cs="Courier New"/>
                <w:color w:val="1A1A1A"/>
                <w:sz w:val="20"/>
                <w:szCs w:val="20"/>
              </w:rPr>
              <w:t>}</w:t>
            </w:r>
          </w:p>
          <w:p w14:paraId="31FDFC3F" w14:textId="77777777" w:rsidR="00AE1041" w:rsidRDefault="00AE1041">
            <w:pPr>
              <w:spacing w:line="276" w:lineRule="auto"/>
            </w:pPr>
          </w:p>
          <w:p w14:paraId="77C2BA66" w14:textId="77777777" w:rsidR="00AE1041" w:rsidRDefault="00000000">
            <w:pPr>
              <w:spacing w:line="276" w:lineRule="auto"/>
            </w:pPr>
            <w:r>
              <w:rPr>
                <w:rFonts w:ascii="Courier New" w:eastAsia="Courier New" w:hAnsi="Courier New" w:cs="Courier New"/>
                <w:color w:val="1A1A1A"/>
                <w:sz w:val="20"/>
                <w:szCs w:val="20"/>
              </w:rPr>
              <w:t>public class Main {</w:t>
            </w:r>
          </w:p>
          <w:p w14:paraId="0475E022" w14:textId="77777777" w:rsidR="00AE1041" w:rsidRDefault="00000000">
            <w:pPr>
              <w:spacing w:line="276" w:lineRule="auto"/>
            </w:pPr>
            <w:r>
              <w:rPr>
                <w:rFonts w:ascii="Courier New" w:eastAsia="Courier New" w:hAnsi="Courier New" w:cs="Courier New"/>
                <w:color w:val="1A1A1A"/>
                <w:sz w:val="20"/>
                <w:szCs w:val="20"/>
              </w:rPr>
              <w:t xml:space="preserve">    public static void </w:t>
            </w:r>
            <w:proofErr w:type="gramStart"/>
            <w:r>
              <w:rPr>
                <w:rFonts w:ascii="Courier New" w:eastAsia="Courier New" w:hAnsi="Courier New" w:cs="Courier New"/>
                <w:color w:val="1A1A1A"/>
                <w:sz w:val="20"/>
                <w:szCs w:val="20"/>
              </w:rPr>
              <w:t>main(String[</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args</w:t>
            </w:r>
            <w:proofErr w:type="spellEnd"/>
            <w:r>
              <w:rPr>
                <w:rFonts w:ascii="Courier New" w:eastAsia="Courier New" w:hAnsi="Courier New" w:cs="Courier New"/>
                <w:color w:val="1A1A1A"/>
                <w:sz w:val="20"/>
                <w:szCs w:val="20"/>
              </w:rPr>
              <w:t>) {</w:t>
            </w:r>
          </w:p>
          <w:p w14:paraId="39241C3E" w14:textId="77777777" w:rsidR="00AE1041" w:rsidRDefault="00000000">
            <w:pPr>
              <w:spacing w:line="276" w:lineRule="auto"/>
            </w:pPr>
            <w:r>
              <w:rPr>
                <w:rFonts w:ascii="Courier New" w:eastAsia="Courier New" w:hAnsi="Courier New" w:cs="Courier New"/>
                <w:color w:val="1A1A1A"/>
                <w:sz w:val="20"/>
                <w:szCs w:val="20"/>
              </w:rPr>
              <w:t xml:space="preserve">        // Polymorphism: parent reference holds different child objects</w:t>
            </w:r>
          </w:p>
          <w:p w14:paraId="395C5097" w14:textId="77777777" w:rsidR="00AE1041" w:rsidRDefault="00000000">
            <w:pPr>
              <w:spacing w:line="276" w:lineRule="auto"/>
            </w:pPr>
            <w:r>
              <w:rPr>
                <w:rFonts w:ascii="Courier New" w:eastAsia="Courier New" w:hAnsi="Courier New" w:cs="Courier New"/>
                <w:color w:val="1A1A1A"/>
                <w:sz w:val="20"/>
                <w:szCs w:val="20"/>
              </w:rPr>
              <w:t xml:space="preserve">        Car car1 = new </w:t>
            </w:r>
            <w:proofErr w:type="spellStart"/>
            <w:proofErr w:type="gramStart"/>
            <w:r>
              <w:rPr>
                <w:rFonts w:ascii="Courier New" w:eastAsia="Courier New" w:hAnsi="Courier New" w:cs="Courier New"/>
                <w:color w:val="1A1A1A"/>
                <w:sz w:val="20"/>
                <w:szCs w:val="20"/>
              </w:rPr>
              <w:t>ToyotaCar</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car1.brand = "Toyota";</w:t>
            </w:r>
          </w:p>
          <w:p w14:paraId="258C7112" w14:textId="77777777" w:rsidR="00AE1041" w:rsidRDefault="00000000">
            <w:pPr>
              <w:spacing w:line="276" w:lineRule="auto"/>
            </w:pPr>
            <w:r>
              <w:rPr>
                <w:rFonts w:ascii="Courier New" w:eastAsia="Courier New" w:hAnsi="Courier New" w:cs="Courier New"/>
                <w:color w:val="1A1A1A"/>
                <w:sz w:val="20"/>
                <w:szCs w:val="20"/>
              </w:rPr>
              <w:t xml:space="preserve">        Car car2 = new </w:t>
            </w:r>
            <w:proofErr w:type="spellStart"/>
            <w:proofErr w:type="gramStart"/>
            <w:r>
              <w:rPr>
                <w:rFonts w:ascii="Courier New" w:eastAsia="Courier New" w:hAnsi="Courier New" w:cs="Courier New"/>
                <w:color w:val="1A1A1A"/>
                <w:sz w:val="20"/>
                <w:szCs w:val="20"/>
              </w:rPr>
              <w:t>SuzukiCar</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car2.brand = "Suzuki";</w:t>
            </w:r>
          </w:p>
          <w:p w14:paraId="17DA8C91" w14:textId="77777777" w:rsidR="00AE1041" w:rsidRDefault="00000000">
            <w:pPr>
              <w:spacing w:line="276" w:lineRule="auto"/>
            </w:pPr>
            <w:r>
              <w:rPr>
                <w:rFonts w:ascii="Courier New" w:eastAsia="Courier New" w:hAnsi="Courier New" w:cs="Courier New"/>
                <w:color w:val="1A1A1A"/>
                <w:sz w:val="20"/>
                <w:szCs w:val="20"/>
              </w:rPr>
              <w:t xml:space="preserve">        Car car3 = new </w:t>
            </w:r>
            <w:proofErr w:type="spellStart"/>
            <w:proofErr w:type="gramStart"/>
            <w:r>
              <w:rPr>
                <w:rFonts w:ascii="Courier New" w:eastAsia="Courier New" w:hAnsi="Courier New" w:cs="Courier New"/>
                <w:color w:val="1A1A1A"/>
                <w:sz w:val="20"/>
                <w:szCs w:val="20"/>
              </w:rPr>
              <w:t>HyundaiCar</w:t>
            </w:r>
            <w:proofErr w:type="spellEnd"/>
            <w:r>
              <w:rPr>
                <w:rFonts w:ascii="Courier New" w:eastAsia="Courier New" w:hAnsi="Courier New" w:cs="Courier New"/>
                <w:color w:val="1A1A1A"/>
                <w:sz w:val="20"/>
                <w:szCs w:val="20"/>
              </w:rPr>
              <w:t>();  car3.brand</w:t>
            </w:r>
            <w:proofErr w:type="gramEnd"/>
            <w:r>
              <w:rPr>
                <w:rFonts w:ascii="Courier New" w:eastAsia="Courier New" w:hAnsi="Courier New" w:cs="Courier New"/>
                <w:color w:val="1A1A1A"/>
                <w:sz w:val="20"/>
                <w:szCs w:val="20"/>
              </w:rPr>
              <w:t xml:space="preserve"> = "Hyundai";</w:t>
            </w:r>
          </w:p>
          <w:p w14:paraId="364F6607" w14:textId="77777777" w:rsidR="00AE1041" w:rsidRDefault="00AE1041">
            <w:pPr>
              <w:spacing w:line="276" w:lineRule="auto"/>
            </w:pPr>
          </w:p>
          <w:p w14:paraId="1F09DBBC" w14:textId="77777777" w:rsidR="00AE1041" w:rsidRDefault="00000000">
            <w:pPr>
              <w:spacing w:line="276" w:lineRule="auto"/>
            </w:pPr>
            <w:r>
              <w:rPr>
                <w:rFonts w:ascii="Courier New" w:eastAsia="Courier New" w:hAnsi="Courier New" w:cs="Courier New"/>
                <w:color w:val="1A1A1A"/>
                <w:sz w:val="20"/>
                <w:szCs w:val="20"/>
              </w:rPr>
              <w:t xml:space="preserve">        // Same message sent to all (like the traffic signal)</w:t>
            </w:r>
          </w:p>
          <w:p w14:paraId="583F6FD2" w14:textId="77777777" w:rsidR="00AE1041" w:rsidRDefault="00000000">
            <w:pPr>
              <w:spacing w:line="276" w:lineRule="auto"/>
            </w:pPr>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Car[</w:t>
            </w:r>
            <w:proofErr w:type="gramEnd"/>
            <w:r>
              <w:rPr>
                <w:rFonts w:ascii="Courier New" w:eastAsia="Courier New" w:hAnsi="Courier New" w:cs="Courier New"/>
                <w:color w:val="1A1A1A"/>
                <w:sz w:val="20"/>
                <w:szCs w:val="20"/>
              </w:rPr>
              <w:t>] fleet = {car1, car2, car3};</w:t>
            </w:r>
          </w:p>
          <w:p w14:paraId="14B1B1CB" w14:textId="77777777" w:rsidR="00AE1041" w:rsidRDefault="00000000">
            <w:pPr>
              <w:spacing w:line="276" w:lineRule="auto"/>
            </w:pPr>
            <w:r>
              <w:rPr>
                <w:rFonts w:ascii="Courier New" w:eastAsia="Courier New" w:hAnsi="Courier New" w:cs="Courier New"/>
                <w:color w:val="1A1A1A"/>
                <w:sz w:val="20"/>
                <w:szCs w:val="20"/>
              </w:rPr>
              <w:t xml:space="preserve">        for (Car </w:t>
            </w:r>
            <w:proofErr w:type="gramStart"/>
            <w:r>
              <w:rPr>
                <w:rFonts w:ascii="Courier New" w:eastAsia="Courier New" w:hAnsi="Courier New" w:cs="Courier New"/>
                <w:color w:val="1A1A1A"/>
                <w:sz w:val="20"/>
                <w:szCs w:val="20"/>
              </w:rPr>
              <w:t>c :</w:t>
            </w:r>
            <w:proofErr w:type="gramEnd"/>
            <w:r>
              <w:rPr>
                <w:rFonts w:ascii="Courier New" w:eastAsia="Courier New" w:hAnsi="Courier New" w:cs="Courier New"/>
                <w:color w:val="1A1A1A"/>
                <w:sz w:val="20"/>
                <w:szCs w:val="20"/>
              </w:rPr>
              <w:t xml:space="preserve"> fleet) {</w:t>
            </w:r>
          </w:p>
          <w:p w14:paraId="7FFE7ECD" w14:textId="77777777" w:rsidR="00AE1041" w:rsidRDefault="00000000">
            <w:pPr>
              <w:spacing w:line="276"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w:t>
            </w:r>
            <w:proofErr w:type="gramStart"/>
            <w:r>
              <w:rPr>
                <w:rFonts w:ascii="Courier New" w:eastAsia="Courier New" w:hAnsi="Courier New" w:cs="Courier New"/>
                <w:color w:val="1A1A1A"/>
                <w:sz w:val="20"/>
                <w:szCs w:val="20"/>
              </w:rPr>
              <w:t>startEngine</w:t>
            </w:r>
            <w:proofErr w:type="spellEnd"/>
            <w:r>
              <w:rPr>
                <w:rFonts w:ascii="Courier New" w:eastAsia="Courier New" w:hAnsi="Courier New" w:cs="Courier New"/>
                <w:color w:val="1A1A1A"/>
                <w:sz w:val="20"/>
                <w:szCs w:val="20"/>
              </w:rPr>
              <w:t>();  /</w:t>
            </w:r>
            <w:proofErr w:type="gramEnd"/>
            <w:r>
              <w:rPr>
                <w:rFonts w:ascii="Courier New" w:eastAsia="Courier New" w:hAnsi="Courier New" w:cs="Courier New"/>
                <w:color w:val="1A1A1A"/>
                <w:sz w:val="20"/>
                <w:szCs w:val="20"/>
              </w:rPr>
              <w:t>/ Correct method called for each actual type</w:t>
            </w:r>
          </w:p>
          <w:p w14:paraId="6153784E" w14:textId="77777777" w:rsidR="00AE1041" w:rsidRDefault="00000000">
            <w:pPr>
              <w:spacing w:line="276" w:lineRule="auto"/>
            </w:pPr>
            <w:r>
              <w:rPr>
                <w:rFonts w:ascii="Courier New" w:eastAsia="Courier New" w:hAnsi="Courier New" w:cs="Courier New"/>
                <w:color w:val="1A1A1A"/>
                <w:sz w:val="20"/>
                <w:szCs w:val="20"/>
              </w:rPr>
              <w:t xml:space="preserve">        }</w:t>
            </w:r>
          </w:p>
          <w:p w14:paraId="5A3B2FA9" w14:textId="77777777" w:rsidR="00AE1041" w:rsidRDefault="00000000">
            <w:pPr>
              <w:spacing w:line="276" w:lineRule="auto"/>
            </w:pPr>
            <w:r>
              <w:rPr>
                <w:rFonts w:ascii="Courier New" w:eastAsia="Courier New" w:hAnsi="Courier New" w:cs="Courier New"/>
                <w:color w:val="1A1A1A"/>
                <w:sz w:val="20"/>
                <w:szCs w:val="20"/>
              </w:rPr>
              <w:t xml:space="preserve">    }</w:t>
            </w:r>
          </w:p>
          <w:p w14:paraId="2BA052BE" w14:textId="77777777" w:rsidR="00AE1041" w:rsidRDefault="00000000">
            <w:pPr>
              <w:spacing w:line="276" w:lineRule="auto"/>
            </w:pPr>
            <w:r>
              <w:rPr>
                <w:rFonts w:ascii="Courier New" w:eastAsia="Courier New" w:hAnsi="Courier New" w:cs="Courier New"/>
                <w:color w:val="1A1A1A"/>
                <w:sz w:val="20"/>
                <w:szCs w:val="20"/>
              </w:rPr>
              <w:t>}</w:t>
            </w:r>
          </w:p>
        </w:tc>
      </w:tr>
    </w:tbl>
    <w:p w14:paraId="64C772FA" w14:textId="77777777" w:rsidR="00AE1041" w:rsidRDefault="00AE104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1041" w14:paraId="62B0AFD3"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180" w:type="dxa"/>
              <w:bottom w:w="120" w:type="dxa"/>
              <w:right w:w="180" w:type="dxa"/>
            </w:tcMar>
          </w:tcPr>
          <w:p w14:paraId="5292BEDB" w14:textId="77777777" w:rsidR="00AE1041" w:rsidRDefault="00000000">
            <w:r>
              <w:rPr>
                <w:b/>
                <w:bCs/>
                <w:color w:val="2E75B6"/>
              </w:rPr>
              <w:t xml:space="preserve">Key Takeaway: </w:t>
            </w:r>
            <w:r>
              <w:t>Polymorphism = One reference, many forms. Parent type reference can point to any child object. Actual method called is decided at runtime.</w:t>
            </w:r>
          </w:p>
        </w:tc>
      </w:tr>
    </w:tbl>
    <w:p w14:paraId="2F560A72" w14:textId="77777777" w:rsidR="00AE1041" w:rsidRDefault="00AE1041">
      <w:pPr>
        <w:spacing w:after="120"/>
      </w:pPr>
    </w:p>
    <w:p w14:paraId="12DB7442" w14:textId="77777777" w:rsidR="00AE1041" w:rsidRDefault="00000000">
      <w:pPr>
        <w:pStyle w:val="Heading1"/>
      </w:pPr>
      <w:r>
        <w:t xml:space="preserve">6. Quick Summary: All 4 Principles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2400"/>
        <w:gridCol w:w="2400"/>
        <w:gridCol w:w="2800"/>
      </w:tblGrid>
      <w:tr w:rsidR="00AE1041" w14:paraId="59E40563" w14:textId="77777777">
        <w:tblPrEx>
          <w:tblCellMar>
            <w:top w:w="0" w:type="dxa"/>
            <w:bottom w:w="0" w:type="dxa"/>
          </w:tblCellMar>
        </w:tblPrEx>
        <w:tc>
          <w:tcPr>
            <w:tcW w:w="176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20" w:type="dxa"/>
              <w:bottom w:w="100" w:type="dxa"/>
              <w:right w:w="120" w:type="dxa"/>
            </w:tcMar>
          </w:tcPr>
          <w:p w14:paraId="0807CE57" w14:textId="77777777" w:rsidR="00AE1041" w:rsidRDefault="00000000">
            <w:r>
              <w:rPr>
                <w:b/>
                <w:bCs/>
                <w:color w:val="FFFFFF"/>
                <w:sz w:val="20"/>
                <w:szCs w:val="20"/>
              </w:rPr>
              <w:t>Principle</w:t>
            </w:r>
          </w:p>
        </w:tc>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20" w:type="dxa"/>
              <w:bottom w:w="100" w:type="dxa"/>
              <w:right w:w="120" w:type="dxa"/>
            </w:tcMar>
          </w:tcPr>
          <w:p w14:paraId="2E838239" w14:textId="77777777" w:rsidR="00AE1041" w:rsidRDefault="00000000">
            <w:r>
              <w:rPr>
                <w:b/>
                <w:bCs/>
                <w:color w:val="FFFFFF"/>
                <w:sz w:val="20"/>
                <w:szCs w:val="20"/>
              </w:rPr>
              <w:t>Real-World Example</w:t>
            </w:r>
          </w:p>
        </w:tc>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20" w:type="dxa"/>
              <w:bottom w:w="100" w:type="dxa"/>
              <w:right w:w="120" w:type="dxa"/>
            </w:tcMar>
          </w:tcPr>
          <w:p w14:paraId="06279B67" w14:textId="77777777" w:rsidR="00AE1041" w:rsidRDefault="00000000">
            <w:r>
              <w:rPr>
                <w:b/>
                <w:bCs/>
                <w:color w:val="FFFFFF"/>
                <w:sz w:val="20"/>
                <w:szCs w:val="20"/>
              </w:rPr>
              <w:t>What It Solves</w:t>
            </w:r>
          </w:p>
        </w:tc>
        <w:tc>
          <w:tcPr>
            <w:tcW w:w="28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20" w:type="dxa"/>
              <w:bottom w:w="100" w:type="dxa"/>
              <w:right w:w="120" w:type="dxa"/>
            </w:tcMar>
          </w:tcPr>
          <w:p w14:paraId="388177F7" w14:textId="77777777" w:rsidR="00AE1041" w:rsidRDefault="00000000">
            <w:r>
              <w:rPr>
                <w:b/>
                <w:bCs/>
                <w:color w:val="FFFFFF"/>
                <w:sz w:val="20"/>
                <w:szCs w:val="20"/>
              </w:rPr>
              <w:t>Java Mechanism</w:t>
            </w:r>
          </w:p>
        </w:tc>
      </w:tr>
      <w:tr w:rsidR="00AE1041" w14:paraId="768B041E" w14:textId="77777777">
        <w:tblPrEx>
          <w:tblCellMar>
            <w:top w:w="0" w:type="dxa"/>
            <w:bottom w:w="0" w:type="dxa"/>
          </w:tblCellMar>
        </w:tblPrEx>
        <w:tc>
          <w:tcPr>
            <w:tcW w:w="176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20" w:type="dxa"/>
              <w:bottom w:w="80" w:type="dxa"/>
              <w:right w:w="120" w:type="dxa"/>
            </w:tcMar>
          </w:tcPr>
          <w:p w14:paraId="1BAF8BD2" w14:textId="77777777" w:rsidR="00AE1041" w:rsidRDefault="00000000">
            <w:r>
              <w:rPr>
                <w:b/>
                <w:bCs/>
                <w:sz w:val="20"/>
                <w:szCs w:val="20"/>
              </w:rPr>
              <w:t>Abstraction</w:t>
            </w:r>
          </w:p>
        </w:tc>
        <w:tc>
          <w:tcPr>
            <w:tcW w:w="240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20" w:type="dxa"/>
              <w:bottom w:w="80" w:type="dxa"/>
              <w:right w:w="120" w:type="dxa"/>
            </w:tcMar>
          </w:tcPr>
          <w:p w14:paraId="3893BD7F" w14:textId="77777777" w:rsidR="00AE1041" w:rsidRDefault="00000000">
            <w:r>
              <w:rPr>
                <w:sz w:val="20"/>
                <w:szCs w:val="20"/>
              </w:rPr>
              <w:t>TV buttons hide internal circuitry</w:t>
            </w:r>
          </w:p>
        </w:tc>
        <w:tc>
          <w:tcPr>
            <w:tcW w:w="240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20" w:type="dxa"/>
              <w:bottom w:w="80" w:type="dxa"/>
              <w:right w:w="120" w:type="dxa"/>
            </w:tcMar>
          </w:tcPr>
          <w:p w14:paraId="16D9928C" w14:textId="77777777" w:rsidR="00AE1041" w:rsidRDefault="00000000">
            <w:r>
              <w:rPr>
                <w:sz w:val="20"/>
                <w:szCs w:val="20"/>
              </w:rPr>
              <w:t>Reduces complexity for user</w:t>
            </w:r>
          </w:p>
        </w:tc>
        <w:tc>
          <w:tcPr>
            <w:tcW w:w="280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20" w:type="dxa"/>
              <w:bottom w:w="80" w:type="dxa"/>
              <w:right w:w="120" w:type="dxa"/>
            </w:tcMar>
          </w:tcPr>
          <w:p w14:paraId="33D7BD6E" w14:textId="77777777" w:rsidR="00AE1041" w:rsidRDefault="00000000">
            <w:r>
              <w:rPr>
                <w:sz w:val="20"/>
                <w:szCs w:val="20"/>
              </w:rPr>
              <w:t>abstract class / interface</w:t>
            </w:r>
          </w:p>
        </w:tc>
      </w:tr>
      <w:tr w:rsidR="00AE1041" w14:paraId="0327435B" w14:textId="77777777">
        <w:tblPrEx>
          <w:tblCellMar>
            <w:top w:w="0" w:type="dxa"/>
            <w:bottom w:w="0" w:type="dxa"/>
          </w:tblCellMar>
        </w:tblPrEx>
        <w:tc>
          <w:tcPr>
            <w:tcW w:w="176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20" w:type="dxa"/>
              <w:bottom w:w="80" w:type="dxa"/>
              <w:right w:w="120" w:type="dxa"/>
            </w:tcMar>
          </w:tcPr>
          <w:p w14:paraId="4E29E6F6" w14:textId="77777777" w:rsidR="00AE1041" w:rsidRDefault="00000000">
            <w:r>
              <w:rPr>
                <w:b/>
                <w:bCs/>
                <w:sz w:val="20"/>
                <w:szCs w:val="20"/>
              </w:rPr>
              <w:t>Encapsulation</w:t>
            </w:r>
          </w:p>
        </w:tc>
        <w:tc>
          <w:tcPr>
            <w:tcW w:w="240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20" w:type="dxa"/>
              <w:bottom w:w="80" w:type="dxa"/>
              <w:right w:w="120" w:type="dxa"/>
            </w:tcMar>
          </w:tcPr>
          <w:p w14:paraId="388E5325" w14:textId="77777777" w:rsidR="00AE1041" w:rsidRDefault="00000000">
            <w:r>
              <w:rPr>
                <w:sz w:val="20"/>
                <w:szCs w:val="20"/>
              </w:rPr>
              <w:t>Car body hides engine and wiring</w:t>
            </w:r>
          </w:p>
        </w:tc>
        <w:tc>
          <w:tcPr>
            <w:tcW w:w="240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20" w:type="dxa"/>
              <w:bottom w:w="80" w:type="dxa"/>
              <w:right w:w="120" w:type="dxa"/>
            </w:tcMar>
          </w:tcPr>
          <w:p w14:paraId="47187BDF" w14:textId="77777777" w:rsidR="00AE1041" w:rsidRDefault="00000000">
            <w:r>
              <w:rPr>
                <w:sz w:val="20"/>
                <w:szCs w:val="20"/>
              </w:rPr>
              <w:t>Protects data, prevents misuse</w:t>
            </w:r>
          </w:p>
        </w:tc>
        <w:tc>
          <w:tcPr>
            <w:tcW w:w="280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20" w:type="dxa"/>
              <w:bottom w:w="80" w:type="dxa"/>
              <w:right w:w="120" w:type="dxa"/>
            </w:tcMar>
          </w:tcPr>
          <w:p w14:paraId="1154F427" w14:textId="77777777" w:rsidR="00AE1041" w:rsidRDefault="00000000">
            <w:r>
              <w:rPr>
                <w:sz w:val="20"/>
                <w:szCs w:val="20"/>
              </w:rPr>
              <w:t>private fields + getters/setters</w:t>
            </w:r>
          </w:p>
        </w:tc>
      </w:tr>
      <w:tr w:rsidR="00AE1041" w14:paraId="7645F595" w14:textId="77777777">
        <w:tblPrEx>
          <w:tblCellMar>
            <w:top w:w="0" w:type="dxa"/>
            <w:bottom w:w="0" w:type="dxa"/>
          </w:tblCellMar>
        </w:tblPrEx>
        <w:tc>
          <w:tcPr>
            <w:tcW w:w="176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20" w:type="dxa"/>
              <w:bottom w:w="80" w:type="dxa"/>
              <w:right w:w="120" w:type="dxa"/>
            </w:tcMar>
          </w:tcPr>
          <w:p w14:paraId="144F9C9B" w14:textId="77777777" w:rsidR="00AE1041" w:rsidRDefault="00000000">
            <w:r>
              <w:rPr>
                <w:b/>
                <w:bCs/>
                <w:sz w:val="20"/>
                <w:szCs w:val="20"/>
              </w:rPr>
              <w:t>Inheritance</w:t>
            </w:r>
          </w:p>
        </w:tc>
        <w:tc>
          <w:tcPr>
            <w:tcW w:w="240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20" w:type="dxa"/>
              <w:bottom w:w="80" w:type="dxa"/>
              <w:right w:w="120" w:type="dxa"/>
            </w:tcMar>
          </w:tcPr>
          <w:p w14:paraId="4D378FAC" w14:textId="77777777" w:rsidR="00AE1041" w:rsidRDefault="00000000">
            <w:r>
              <w:rPr>
                <w:sz w:val="20"/>
                <w:szCs w:val="20"/>
              </w:rPr>
              <w:t>LED TV extends CRT TV features</w:t>
            </w:r>
          </w:p>
        </w:tc>
        <w:tc>
          <w:tcPr>
            <w:tcW w:w="240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20" w:type="dxa"/>
              <w:bottom w:w="80" w:type="dxa"/>
              <w:right w:w="120" w:type="dxa"/>
            </w:tcMar>
          </w:tcPr>
          <w:p w14:paraId="678F8E27" w14:textId="77777777" w:rsidR="00AE1041" w:rsidRDefault="00000000">
            <w:r>
              <w:rPr>
                <w:sz w:val="20"/>
                <w:szCs w:val="20"/>
              </w:rPr>
              <w:t>Code reuse, specialization</w:t>
            </w:r>
          </w:p>
        </w:tc>
        <w:tc>
          <w:tcPr>
            <w:tcW w:w="2800" w:type="dxa"/>
            <w:tcBorders>
              <w:top w:val="single" w:sz="8" w:space="0" w:color="2E75B6"/>
              <w:left w:val="single" w:sz="8" w:space="0" w:color="2E75B6"/>
              <w:bottom w:val="single" w:sz="8" w:space="0" w:color="2E75B6"/>
              <w:right w:val="single" w:sz="8" w:space="0" w:color="2E75B6"/>
            </w:tcBorders>
            <w:shd w:val="clear" w:color="auto" w:fill="D6E4F0"/>
            <w:tcMar>
              <w:top w:w="80" w:type="dxa"/>
              <w:left w:w="120" w:type="dxa"/>
              <w:bottom w:w="80" w:type="dxa"/>
              <w:right w:w="120" w:type="dxa"/>
            </w:tcMar>
          </w:tcPr>
          <w:p w14:paraId="094D51C0" w14:textId="77777777" w:rsidR="00AE1041" w:rsidRDefault="00000000">
            <w:r>
              <w:rPr>
                <w:sz w:val="20"/>
                <w:szCs w:val="20"/>
              </w:rPr>
              <w:t>extends keyword</w:t>
            </w:r>
          </w:p>
        </w:tc>
      </w:tr>
      <w:tr w:rsidR="00AE1041" w14:paraId="5206FE9D" w14:textId="77777777">
        <w:tblPrEx>
          <w:tblCellMar>
            <w:top w:w="0" w:type="dxa"/>
            <w:bottom w:w="0" w:type="dxa"/>
          </w:tblCellMar>
        </w:tblPrEx>
        <w:tc>
          <w:tcPr>
            <w:tcW w:w="176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20" w:type="dxa"/>
              <w:bottom w:w="80" w:type="dxa"/>
              <w:right w:w="120" w:type="dxa"/>
            </w:tcMar>
          </w:tcPr>
          <w:p w14:paraId="74EB563A" w14:textId="77777777" w:rsidR="00AE1041" w:rsidRDefault="00000000">
            <w:r>
              <w:rPr>
                <w:b/>
                <w:bCs/>
                <w:sz w:val="20"/>
                <w:szCs w:val="20"/>
              </w:rPr>
              <w:t>Polymorphism</w:t>
            </w:r>
          </w:p>
        </w:tc>
        <w:tc>
          <w:tcPr>
            <w:tcW w:w="240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20" w:type="dxa"/>
              <w:bottom w:w="80" w:type="dxa"/>
              <w:right w:w="120" w:type="dxa"/>
            </w:tcMar>
          </w:tcPr>
          <w:p w14:paraId="0357EE14" w14:textId="77777777" w:rsidR="00AE1041" w:rsidRDefault="00000000">
            <w:r>
              <w:rPr>
                <w:sz w:val="20"/>
                <w:szCs w:val="20"/>
              </w:rPr>
              <w:t>One traffic signal stops all vehicles</w:t>
            </w:r>
          </w:p>
        </w:tc>
        <w:tc>
          <w:tcPr>
            <w:tcW w:w="240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20" w:type="dxa"/>
              <w:bottom w:w="80" w:type="dxa"/>
              <w:right w:w="120" w:type="dxa"/>
            </w:tcMar>
          </w:tcPr>
          <w:p w14:paraId="5F55243E" w14:textId="77777777" w:rsidR="00AE1041" w:rsidRDefault="00000000">
            <w:r>
              <w:rPr>
                <w:sz w:val="20"/>
                <w:szCs w:val="20"/>
              </w:rPr>
              <w:t>One interface for many types</w:t>
            </w:r>
          </w:p>
        </w:tc>
        <w:tc>
          <w:tcPr>
            <w:tcW w:w="2800" w:type="dxa"/>
            <w:tcBorders>
              <w:top w:val="single" w:sz="8" w:space="0" w:color="2E75B6"/>
              <w:left w:val="single" w:sz="8" w:space="0" w:color="2E75B6"/>
              <w:bottom w:val="single" w:sz="8" w:space="0" w:color="2E75B6"/>
              <w:right w:val="single" w:sz="8" w:space="0" w:color="2E75B6"/>
            </w:tcBorders>
            <w:shd w:val="clear" w:color="auto" w:fill="FFFFFF"/>
            <w:tcMar>
              <w:top w:w="80" w:type="dxa"/>
              <w:left w:w="120" w:type="dxa"/>
              <w:bottom w:w="80" w:type="dxa"/>
              <w:right w:w="120" w:type="dxa"/>
            </w:tcMar>
          </w:tcPr>
          <w:p w14:paraId="605C5A74" w14:textId="77777777" w:rsidR="00AE1041" w:rsidRDefault="00000000">
            <w:r>
              <w:rPr>
                <w:sz w:val="20"/>
                <w:szCs w:val="20"/>
              </w:rPr>
              <w:t>Method overriding + parent reference</w:t>
            </w:r>
          </w:p>
        </w:tc>
      </w:tr>
    </w:tbl>
    <w:p w14:paraId="7162AB24" w14:textId="77777777" w:rsidR="00AE1041" w:rsidRDefault="00AE104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1041" w14:paraId="6E0B98AC" w14:textId="77777777">
        <w:tblPrEx>
          <w:tblCellMar>
            <w:top w:w="0" w:type="dxa"/>
            <w:bottom w:w="0" w:type="dxa"/>
          </w:tblCellMar>
        </w:tblPrEx>
        <w:tc>
          <w:tcPr>
            <w:tcW w:w="9360" w:type="dxa"/>
            <w:tcBorders>
              <w:top w:val="single" w:sz="8" w:space="0" w:color="BF9000"/>
              <w:left w:val="single" w:sz="8" w:space="0" w:color="BF9000"/>
              <w:bottom w:val="single" w:sz="8" w:space="0" w:color="BF9000"/>
              <w:right w:val="single" w:sz="8" w:space="0" w:color="BF9000"/>
            </w:tcBorders>
            <w:shd w:val="clear" w:color="auto" w:fill="FFF2CC"/>
            <w:tcMar>
              <w:top w:w="120" w:type="dxa"/>
              <w:left w:w="180" w:type="dxa"/>
              <w:bottom w:w="120" w:type="dxa"/>
              <w:right w:w="180" w:type="dxa"/>
            </w:tcMar>
          </w:tcPr>
          <w:p w14:paraId="714C89AC" w14:textId="77777777" w:rsidR="00AE1041" w:rsidRDefault="00000000">
            <w:pPr>
              <w:spacing w:after="100"/>
            </w:pPr>
            <w:r>
              <w:rPr>
                <w:b/>
                <w:bCs/>
                <w:color w:val="BF9000"/>
                <w:sz w:val="26"/>
                <w:szCs w:val="26"/>
              </w:rPr>
              <w:t>💡 Interview Spotlight</w:t>
            </w:r>
          </w:p>
          <w:p w14:paraId="204A8698" w14:textId="77777777" w:rsidR="00AE1041" w:rsidRDefault="00000000">
            <w:pPr>
              <w:pStyle w:val="ListParagraph"/>
              <w:numPr>
                <w:ilvl w:val="0"/>
                <w:numId w:val="3"/>
              </w:numPr>
              <w:spacing w:after="80"/>
            </w:pPr>
            <w:r>
              <w:rPr>
                <w:i/>
                <w:iCs/>
              </w:rPr>
              <w:t>What are the four pillars of Object-Oriented Programming? Explain each with a real-world example.</w:t>
            </w:r>
          </w:p>
          <w:p w14:paraId="661A397A" w14:textId="77777777" w:rsidR="00AE1041" w:rsidRDefault="00000000">
            <w:pPr>
              <w:pStyle w:val="ListParagraph"/>
              <w:numPr>
                <w:ilvl w:val="0"/>
                <w:numId w:val="3"/>
              </w:numPr>
              <w:spacing w:after="80"/>
            </w:pPr>
            <w:r>
              <w:rPr>
                <w:i/>
                <w:iCs/>
              </w:rPr>
              <w:t>What is the difference between Abstraction and Encapsulation? How are they related?</w:t>
            </w:r>
          </w:p>
          <w:p w14:paraId="171BE95F" w14:textId="77777777" w:rsidR="00AE1041" w:rsidRDefault="00000000">
            <w:pPr>
              <w:pStyle w:val="ListParagraph"/>
              <w:numPr>
                <w:ilvl w:val="0"/>
                <w:numId w:val="3"/>
              </w:numPr>
              <w:spacing w:after="80"/>
            </w:pPr>
            <w:r>
              <w:rPr>
                <w:i/>
                <w:iCs/>
              </w:rPr>
              <w:t>What is the difference between Inheritance and Polymorphism? Explain in terms of specialization and generalization.</w:t>
            </w:r>
          </w:p>
          <w:p w14:paraId="24D49224" w14:textId="77777777" w:rsidR="00AE1041" w:rsidRDefault="00000000">
            <w:pPr>
              <w:pStyle w:val="ListParagraph"/>
              <w:numPr>
                <w:ilvl w:val="0"/>
                <w:numId w:val="3"/>
              </w:numPr>
              <w:spacing w:after="80"/>
            </w:pPr>
            <w:r>
              <w:rPr>
                <w:i/>
                <w:iCs/>
              </w:rPr>
              <w:t>Why is OOP important in Java? What problem does it solve compared to procedural programming?</w:t>
            </w:r>
          </w:p>
          <w:p w14:paraId="09F74480" w14:textId="77777777" w:rsidR="00AE1041" w:rsidRDefault="00000000">
            <w:pPr>
              <w:pStyle w:val="ListParagraph"/>
              <w:numPr>
                <w:ilvl w:val="0"/>
                <w:numId w:val="3"/>
              </w:numPr>
              <w:spacing w:after="80"/>
            </w:pPr>
            <w:r>
              <w:rPr>
                <w:i/>
                <w:iCs/>
              </w:rPr>
              <w:lastRenderedPageBreak/>
              <w:t>Can you achieve Abstraction without Encapsulation in Java? Justify your answer.</w:t>
            </w:r>
          </w:p>
        </w:tc>
      </w:tr>
    </w:tbl>
    <w:p w14:paraId="4DECE4D6" w14:textId="77777777" w:rsidR="00AE1041" w:rsidRDefault="00AE1041">
      <w:pPr>
        <w:spacing w:after="120"/>
      </w:pPr>
    </w:p>
    <w:p w14:paraId="1413C461" w14:textId="77777777" w:rsidR="00AE1041" w:rsidRDefault="00000000">
      <w:pPr>
        <w:pStyle w:val="Heading1"/>
      </w:pPr>
      <w:r>
        <w:t>7. What’s Next?</w:t>
      </w:r>
    </w:p>
    <w:p w14:paraId="55618086" w14:textId="77777777" w:rsidR="00AE1041" w:rsidRDefault="00000000">
      <w:pPr>
        <w:spacing w:after="100"/>
      </w:pPr>
      <w:r>
        <w:t>In the next module we will deep-dive into:</w:t>
      </w:r>
    </w:p>
    <w:p w14:paraId="188C72DE" w14:textId="77777777" w:rsidR="00AE1041" w:rsidRDefault="00000000">
      <w:pPr>
        <w:pStyle w:val="ListParagraph"/>
        <w:numPr>
          <w:ilvl w:val="0"/>
          <w:numId w:val="2"/>
        </w:numPr>
        <w:spacing w:after="80"/>
      </w:pPr>
      <w:r>
        <w:t>Class vs. Object — What is a class? What is an object? How to write them in Java.</w:t>
      </w:r>
    </w:p>
    <w:p w14:paraId="5F1F6E7C" w14:textId="77777777" w:rsidR="00AE1041" w:rsidRDefault="00000000">
      <w:pPr>
        <w:pStyle w:val="ListParagraph"/>
        <w:numPr>
          <w:ilvl w:val="0"/>
          <w:numId w:val="2"/>
        </w:numPr>
        <w:spacing w:after="80"/>
      </w:pPr>
      <w:r>
        <w:t>Constructors — How objects are initialized.</w:t>
      </w:r>
    </w:p>
    <w:p w14:paraId="53DE81F5" w14:textId="77777777" w:rsidR="00AE1041" w:rsidRDefault="00000000">
      <w:pPr>
        <w:pStyle w:val="ListParagraph"/>
        <w:numPr>
          <w:ilvl w:val="0"/>
          <w:numId w:val="2"/>
        </w:numPr>
        <w:spacing w:after="80"/>
      </w:pPr>
      <w:proofErr w:type="gramStart"/>
      <w:r>
        <w:t>the this</w:t>
      </w:r>
      <w:proofErr w:type="gramEnd"/>
      <w:r>
        <w:t xml:space="preserve"> keyword and object references.</w:t>
      </w:r>
    </w:p>
    <w:p w14:paraId="1A2C77F6" w14:textId="77777777" w:rsidR="00AE1041" w:rsidRDefault="00000000">
      <w:pPr>
        <w:pStyle w:val="ListParagraph"/>
        <w:numPr>
          <w:ilvl w:val="0"/>
          <w:numId w:val="2"/>
        </w:numPr>
        <w:spacing w:after="80"/>
      </w:pPr>
      <w:r>
        <w:t>Practical implementation of Abstraction and Encapsulation in Java projects.</w:t>
      </w:r>
    </w:p>
    <w:p w14:paraId="3702D7AF" w14:textId="77777777" w:rsidR="00AE1041" w:rsidRDefault="00AE104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1041" w14:paraId="449D76DC" w14:textId="77777777">
        <w:tblPrEx>
          <w:tblCellMar>
            <w:top w:w="0" w:type="dxa"/>
            <w:bottom w:w="0" w:type="dxa"/>
          </w:tblCellMar>
        </w:tblPrEx>
        <w:tc>
          <w:tcPr>
            <w:tcW w:w="9360" w:type="dxa"/>
            <w:tcBorders>
              <w:top w:val="single" w:sz="8" w:space="0" w:color="375623"/>
              <w:left w:val="single" w:sz="8" w:space="0" w:color="375623"/>
              <w:bottom w:val="single" w:sz="8" w:space="0" w:color="375623"/>
              <w:right w:val="single" w:sz="8" w:space="0" w:color="375623"/>
            </w:tcBorders>
            <w:shd w:val="clear" w:color="auto" w:fill="E2EFDA"/>
            <w:tcMar>
              <w:top w:w="120" w:type="dxa"/>
              <w:left w:w="180" w:type="dxa"/>
              <w:bottom w:w="120" w:type="dxa"/>
              <w:right w:w="180" w:type="dxa"/>
            </w:tcMar>
          </w:tcPr>
          <w:p w14:paraId="03191AB6" w14:textId="77777777" w:rsidR="00AE1041" w:rsidRDefault="00000000">
            <w:pPr>
              <w:spacing w:after="60"/>
            </w:pPr>
            <w:r>
              <w:rPr>
                <w:b/>
                <w:bCs/>
                <w:color w:val="375623"/>
              </w:rPr>
              <w:t xml:space="preserve">Instructor Tip: </w:t>
            </w:r>
          </w:p>
          <w:p w14:paraId="75226C30" w14:textId="77777777" w:rsidR="00AE1041" w:rsidRDefault="00000000">
            <w:r>
              <w:t>Do NOT skip any video in this module. These OOP principles are the foundation of every interview question in Java. If you miss something, rewatch the video until you are comfortable with the concept. Everything in advanced Java — Collections, Streams, Multithreading — is built on top of these four pillars.</w:t>
            </w:r>
          </w:p>
        </w:tc>
      </w:tr>
    </w:tbl>
    <w:p w14:paraId="67E5A56B" w14:textId="77777777" w:rsidR="00243ABF" w:rsidRDefault="00243ABF"/>
    <w:sectPr w:rsidR="00243AB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904C0" w14:textId="77777777" w:rsidR="00243ABF" w:rsidRDefault="00243ABF">
      <w:r>
        <w:separator/>
      </w:r>
    </w:p>
  </w:endnote>
  <w:endnote w:type="continuationSeparator" w:id="0">
    <w:p w14:paraId="75F13957" w14:textId="77777777" w:rsidR="00243ABF" w:rsidRDefault="00243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08797" w14:textId="77777777" w:rsidR="00AE1041" w:rsidRDefault="00000000">
    <w:pPr>
      <w:pBdr>
        <w:top w:val="single" w:sz="4" w:space="1" w:color="2E75B6"/>
      </w:pBdr>
      <w:spacing w:before="80"/>
    </w:pPr>
    <w:r>
      <w:rPr>
        <w:color w:val="555555"/>
        <w:sz w:val="18"/>
        <w:szCs w:val="18"/>
      </w:rPr>
      <w:t xml:space="preserve">Core Java Series | OOP Module   Page </w:t>
    </w:r>
    <w:r>
      <w:rPr>
        <w:color w:val="555555"/>
        <w:sz w:val="18"/>
        <w:szCs w:val="18"/>
      </w:rPr>
      <w:fldChar w:fldCharType="begin"/>
    </w:r>
    <w:r>
      <w:rPr>
        <w:color w:val="555555"/>
        <w:sz w:val="18"/>
        <w:szCs w:val="18"/>
      </w:rPr>
      <w:instrText>PAGE</w:instrText>
    </w:r>
    <w:r>
      <w:rPr>
        <w:color w:val="555555"/>
        <w:sz w:val="18"/>
        <w:szCs w:val="18"/>
      </w:rPr>
      <w:fldChar w:fldCharType="separate"/>
    </w:r>
    <w:r w:rsidR="008664F6">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88EA7" w14:textId="77777777" w:rsidR="00243ABF" w:rsidRDefault="00243ABF">
      <w:r>
        <w:separator/>
      </w:r>
    </w:p>
  </w:footnote>
  <w:footnote w:type="continuationSeparator" w:id="0">
    <w:p w14:paraId="18185263" w14:textId="77777777" w:rsidR="00243ABF" w:rsidRDefault="00243A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7BA7" w14:textId="77777777" w:rsidR="00AE1041" w:rsidRDefault="00000000">
    <w:pPr>
      <w:pBdr>
        <w:bottom w:val="single" w:sz="4" w:space="1" w:color="2E75B6"/>
      </w:pBdr>
      <w:tabs>
        <w:tab w:val="right" w:pos="9360"/>
      </w:tabs>
      <w:spacing w:after="80"/>
    </w:pPr>
    <w:r>
      <w:rPr>
        <w:color w:val="555555"/>
        <w:sz w:val="18"/>
        <w:szCs w:val="18"/>
      </w:rPr>
      <w:t>Java CRT Training — OOP Introduction</w:t>
    </w:r>
    <w:r>
      <w:rPr>
        <w:sz w:val="18"/>
        <w:szCs w:val="18"/>
      </w:rPr>
      <w:tab/>
    </w:r>
    <w:r>
      <w:rPr>
        <w:sz w:val="18"/>
        <w:szCs w:val="18"/>
      </w:rPr>
      <w:tab/>
    </w:r>
    <w:r>
      <w:rPr>
        <w:color w:val="2E75B6"/>
        <w:sz w:val="18"/>
        <w:szCs w:val="18"/>
      </w:rPr>
      <w:t>Campus Recruitment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2106C"/>
    <w:multiLevelType w:val="hybridMultilevel"/>
    <w:tmpl w:val="8B0E2566"/>
    <w:lvl w:ilvl="0" w:tplc="3D789AF8">
      <w:start w:val="1"/>
      <w:numFmt w:val="decimal"/>
      <w:lvlText w:val="%1."/>
      <w:lvlJc w:val="left"/>
      <w:pPr>
        <w:ind w:left="720" w:hanging="360"/>
      </w:pPr>
    </w:lvl>
    <w:lvl w:ilvl="1" w:tplc="CC58D692">
      <w:numFmt w:val="decimal"/>
      <w:lvlText w:val=""/>
      <w:lvlJc w:val="left"/>
    </w:lvl>
    <w:lvl w:ilvl="2" w:tplc="408EEA44">
      <w:numFmt w:val="decimal"/>
      <w:lvlText w:val=""/>
      <w:lvlJc w:val="left"/>
    </w:lvl>
    <w:lvl w:ilvl="3" w:tplc="CAA495C0">
      <w:numFmt w:val="decimal"/>
      <w:lvlText w:val=""/>
      <w:lvlJc w:val="left"/>
    </w:lvl>
    <w:lvl w:ilvl="4" w:tplc="538C81B2">
      <w:numFmt w:val="decimal"/>
      <w:lvlText w:val=""/>
      <w:lvlJc w:val="left"/>
    </w:lvl>
    <w:lvl w:ilvl="5" w:tplc="EE3CFA7A">
      <w:numFmt w:val="decimal"/>
      <w:lvlText w:val=""/>
      <w:lvlJc w:val="left"/>
    </w:lvl>
    <w:lvl w:ilvl="6" w:tplc="E6644C56">
      <w:numFmt w:val="decimal"/>
      <w:lvlText w:val=""/>
      <w:lvlJc w:val="left"/>
    </w:lvl>
    <w:lvl w:ilvl="7" w:tplc="15FCD92A">
      <w:numFmt w:val="decimal"/>
      <w:lvlText w:val=""/>
      <w:lvlJc w:val="left"/>
    </w:lvl>
    <w:lvl w:ilvl="8" w:tplc="D48200F0">
      <w:numFmt w:val="decimal"/>
      <w:lvlText w:val=""/>
      <w:lvlJc w:val="left"/>
    </w:lvl>
  </w:abstractNum>
  <w:abstractNum w:abstractNumId="1" w15:restartNumberingAfterBreak="0">
    <w:nsid w:val="2DCB0DE4"/>
    <w:multiLevelType w:val="hybridMultilevel"/>
    <w:tmpl w:val="08921250"/>
    <w:lvl w:ilvl="0" w:tplc="C8FAAB92">
      <w:start w:val="1"/>
      <w:numFmt w:val="bullet"/>
      <w:lvlText w:val="•"/>
      <w:lvlJc w:val="left"/>
      <w:pPr>
        <w:ind w:left="720" w:hanging="360"/>
      </w:pPr>
    </w:lvl>
    <w:lvl w:ilvl="1" w:tplc="A60A604A">
      <w:numFmt w:val="decimal"/>
      <w:lvlText w:val=""/>
      <w:lvlJc w:val="left"/>
    </w:lvl>
    <w:lvl w:ilvl="2" w:tplc="9488BE9E">
      <w:numFmt w:val="decimal"/>
      <w:lvlText w:val=""/>
      <w:lvlJc w:val="left"/>
    </w:lvl>
    <w:lvl w:ilvl="3" w:tplc="39640B08">
      <w:numFmt w:val="decimal"/>
      <w:lvlText w:val=""/>
      <w:lvlJc w:val="left"/>
    </w:lvl>
    <w:lvl w:ilvl="4" w:tplc="90F6999E">
      <w:numFmt w:val="decimal"/>
      <w:lvlText w:val=""/>
      <w:lvlJc w:val="left"/>
    </w:lvl>
    <w:lvl w:ilvl="5" w:tplc="D6A40DAA">
      <w:numFmt w:val="decimal"/>
      <w:lvlText w:val=""/>
      <w:lvlJc w:val="left"/>
    </w:lvl>
    <w:lvl w:ilvl="6" w:tplc="974A57D4">
      <w:numFmt w:val="decimal"/>
      <w:lvlText w:val=""/>
      <w:lvlJc w:val="left"/>
    </w:lvl>
    <w:lvl w:ilvl="7" w:tplc="DEB69DB0">
      <w:numFmt w:val="decimal"/>
      <w:lvlText w:val=""/>
      <w:lvlJc w:val="left"/>
    </w:lvl>
    <w:lvl w:ilvl="8" w:tplc="CFE4F480">
      <w:numFmt w:val="decimal"/>
      <w:lvlText w:val=""/>
      <w:lvlJc w:val="left"/>
    </w:lvl>
  </w:abstractNum>
  <w:abstractNum w:abstractNumId="2" w15:restartNumberingAfterBreak="0">
    <w:nsid w:val="60DD53FC"/>
    <w:multiLevelType w:val="hybridMultilevel"/>
    <w:tmpl w:val="C72C7326"/>
    <w:lvl w:ilvl="0" w:tplc="1D6E7C76">
      <w:start w:val="1"/>
      <w:numFmt w:val="bullet"/>
      <w:lvlText w:val="●"/>
      <w:lvlJc w:val="left"/>
      <w:pPr>
        <w:ind w:left="720" w:hanging="360"/>
      </w:pPr>
    </w:lvl>
    <w:lvl w:ilvl="1" w:tplc="46302CEA">
      <w:start w:val="1"/>
      <w:numFmt w:val="bullet"/>
      <w:lvlText w:val="○"/>
      <w:lvlJc w:val="left"/>
      <w:pPr>
        <w:ind w:left="1440" w:hanging="360"/>
      </w:pPr>
    </w:lvl>
    <w:lvl w:ilvl="2" w:tplc="857EBC54">
      <w:start w:val="1"/>
      <w:numFmt w:val="bullet"/>
      <w:lvlText w:val="■"/>
      <w:lvlJc w:val="left"/>
      <w:pPr>
        <w:ind w:left="2160" w:hanging="360"/>
      </w:pPr>
    </w:lvl>
    <w:lvl w:ilvl="3" w:tplc="6B563EEC">
      <w:start w:val="1"/>
      <w:numFmt w:val="bullet"/>
      <w:lvlText w:val="●"/>
      <w:lvlJc w:val="left"/>
      <w:pPr>
        <w:ind w:left="2880" w:hanging="360"/>
      </w:pPr>
    </w:lvl>
    <w:lvl w:ilvl="4" w:tplc="6B4836A2">
      <w:start w:val="1"/>
      <w:numFmt w:val="bullet"/>
      <w:lvlText w:val="○"/>
      <w:lvlJc w:val="left"/>
      <w:pPr>
        <w:ind w:left="3600" w:hanging="360"/>
      </w:pPr>
    </w:lvl>
    <w:lvl w:ilvl="5" w:tplc="561CCCAA">
      <w:start w:val="1"/>
      <w:numFmt w:val="bullet"/>
      <w:lvlText w:val="■"/>
      <w:lvlJc w:val="left"/>
      <w:pPr>
        <w:ind w:left="4320" w:hanging="360"/>
      </w:pPr>
    </w:lvl>
    <w:lvl w:ilvl="6" w:tplc="0FF48986">
      <w:start w:val="1"/>
      <w:numFmt w:val="bullet"/>
      <w:lvlText w:val="●"/>
      <w:lvlJc w:val="left"/>
      <w:pPr>
        <w:ind w:left="5040" w:hanging="360"/>
      </w:pPr>
    </w:lvl>
    <w:lvl w:ilvl="7" w:tplc="69600968">
      <w:start w:val="1"/>
      <w:numFmt w:val="bullet"/>
      <w:lvlText w:val="●"/>
      <w:lvlJc w:val="left"/>
      <w:pPr>
        <w:ind w:left="5760" w:hanging="360"/>
      </w:pPr>
    </w:lvl>
    <w:lvl w:ilvl="8" w:tplc="16C4DFAE">
      <w:start w:val="1"/>
      <w:numFmt w:val="bullet"/>
      <w:lvlText w:val="●"/>
      <w:lvlJc w:val="left"/>
      <w:pPr>
        <w:ind w:left="6480" w:hanging="360"/>
      </w:pPr>
    </w:lvl>
  </w:abstractNum>
  <w:num w:numId="1" w16cid:durableId="880941743">
    <w:abstractNumId w:val="2"/>
    <w:lvlOverride w:ilvl="0">
      <w:startOverride w:val="1"/>
    </w:lvlOverride>
  </w:num>
  <w:num w:numId="2" w16cid:durableId="923030561">
    <w:abstractNumId w:val="1"/>
    <w:lvlOverride w:ilvl="0">
      <w:startOverride w:val="1"/>
    </w:lvlOverride>
  </w:num>
  <w:num w:numId="3" w16cid:durableId="364142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041"/>
    <w:rsid w:val="00051198"/>
    <w:rsid w:val="00243ABF"/>
    <w:rsid w:val="008664F6"/>
    <w:rsid w:val="00A3006A"/>
    <w:rsid w:val="00AE1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46324"/>
  <w15:docId w15:val="{8BA63D55-ACD4-4F1B-903F-B41807583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2C4A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1886</Words>
  <Characters>10751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iftekar patel</cp:lastModifiedBy>
  <cp:revision>2</cp:revision>
  <dcterms:created xsi:type="dcterms:W3CDTF">2026-05-23T01:27:00Z</dcterms:created>
  <dcterms:modified xsi:type="dcterms:W3CDTF">2026-05-23T01:27:00Z</dcterms:modified>
</cp:coreProperties>
</file>