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C476" w14:textId="77777777" w:rsidR="00022560" w:rsidRDefault="00000000">
      <w:pPr>
        <w:spacing w:after="100"/>
        <w:jc w:val="center"/>
      </w:pPr>
      <w:r>
        <w:rPr>
          <w:b/>
          <w:bCs/>
          <w:color w:val="1F4E79"/>
          <w:sz w:val="52"/>
          <w:szCs w:val="52"/>
        </w:rPr>
        <w:t>Why Abstract Classes?</w:t>
      </w:r>
    </w:p>
    <w:p w14:paraId="5508B43D" w14:textId="77777777" w:rsidR="00022560" w:rsidRDefault="00000000">
      <w:pPr>
        <w:spacing w:after="60"/>
        <w:jc w:val="center"/>
      </w:pPr>
      <w:r>
        <w:rPr>
          <w:color w:val="555555"/>
          <w:sz w:val="24"/>
          <w:szCs w:val="24"/>
        </w:rPr>
        <w:t>The Hospital Analogy — Defining &amp; Imposing Standards</w:t>
      </w:r>
    </w:p>
    <w:p w14:paraId="49F76C0A" w14:textId="77777777" w:rsidR="00022560" w:rsidRDefault="00000000">
      <w:pPr>
        <w:spacing w:after="300"/>
        <w:jc w:val="center"/>
      </w:pPr>
      <w:r>
        <w:rPr>
          <w:i/>
          <w:iCs/>
          <w:color w:val="555555"/>
          <w:sz w:val="20"/>
          <w:szCs w:val="20"/>
        </w:rPr>
        <w:t>Campus Recruitment Training (CRT) — Core Java | OOP: Abstraction</w:t>
      </w:r>
    </w:p>
    <w:p w14:paraId="33F89A58" w14:textId="77777777" w:rsidR="00022560" w:rsidRDefault="00022560">
      <w:pPr>
        <w:pBdr>
          <w:bottom w:val="single" w:sz="6" w:space="1" w:color="2E75B6"/>
        </w:pBdr>
        <w:spacing w:after="200"/>
      </w:pPr>
    </w:p>
    <w:p w14:paraId="6345EC39" w14:textId="77777777" w:rsidR="00022560" w:rsidRDefault="00000000">
      <w:pPr>
        <w:pStyle w:val="Heading1"/>
      </w:pPr>
      <w:r>
        <w:t>1. The Big Idea — What Are Abstract Classes For?</w:t>
      </w:r>
    </w:p>
    <w:tbl>
      <w:tblPr>
        <w:tblW w:w="9360" w:type="dxa"/>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04E0B479" w14:textId="77777777">
        <w:tblPrEx>
          <w:tblCellMar>
            <w:top w:w="0" w:type="dxa"/>
            <w:bottom w:w="0" w:type="dxa"/>
          </w:tblCellMar>
        </w:tblPrEx>
        <w:tc>
          <w:tcPr>
            <w:tcW w:w="9360" w:type="dxa"/>
            <w:shd w:val="clear" w:color="auto" w:fill="EBF5FB"/>
            <w:tcMar>
              <w:top w:w="140" w:type="dxa"/>
              <w:left w:w="280" w:type="dxa"/>
              <w:bottom w:w="140" w:type="dxa"/>
              <w:right w:w="280" w:type="dxa"/>
            </w:tcMar>
          </w:tcPr>
          <w:p w14:paraId="0C8420C6" w14:textId="77777777" w:rsidR="00022560" w:rsidRDefault="00000000">
            <w:pPr>
              <w:spacing w:after="80"/>
            </w:pPr>
            <w:r>
              <w:rPr>
                <w:b/>
                <w:bCs/>
                <w:color w:val="2E75B6"/>
                <w:sz w:val="20"/>
                <w:szCs w:val="20"/>
              </w:rPr>
              <w:t>Core Purpose</w:t>
            </w:r>
          </w:p>
          <w:p w14:paraId="43EA0C25" w14:textId="77777777" w:rsidR="00022560" w:rsidRDefault="00000000">
            <w:r>
              <w:rPr>
                <w:b/>
                <w:bCs/>
                <w:color w:val="2E75B6"/>
                <w:sz w:val="21"/>
                <w:szCs w:val="21"/>
              </w:rPr>
              <w:t xml:space="preserve">Defining standards </w:t>
            </w:r>
            <w:r>
              <w:rPr>
                <w:sz w:val="21"/>
                <w:szCs w:val="21"/>
              </w:rPr>
              <w:t xml:space="preserve">and </w:t>
            </w:r>
            <w:r>
              <w:rPr>
                <w:b/>
                <w:bCs/>
                <w:color w:val="2E75B6"/>
                <w:sz w:val="21"/>
                <w:szCs w:val="21"/>
              </w:rPr>
              <w:t xml:space="preserve">imposing standards </w:t>
            </w:r>
            <w:r>
              <w:rPr>
                <w:sz w:val="21"/>
                <w:szCs w:val="21"/>
              </w:rPr>
              <w:t>on all subclasses that wish to participate in a hierarchy.</w:t>
            </w:r>
          </w:p>
        </w:tc>
      </w:tr>
    </w:tbl>
    <w:p w14:paraId="3B782EF2" w14:textId="77777777" w:rsidR="00022560" w:rsidRDefault="00022560">
      <w:pPr>
        <w:spacing w:after="160"/>
      </w:pPr>
    </w:p>
    <w:p w14:paraId="0CADBB1B" w14:textId="77777777" w:rsidR="00022560" w:rsidRDefault="00000000">
      <w:pPr>
        <w:spacing w:after="120"/>
      </w:pPr>
      <w:r>
        <w:rPr>
          <w:sz w:val="21"/>
          <w:szCs w:val="21"/>
        </w:rPr>
        <w:t>A subclass that inherits from an abstract class is forced by the Java compiler to implement every abstract method — without exception. This is not just a language rule; it reflects how regulatory frameworks, contracts, and real-world quality standards work.</w:t>
      </w:r>
    </w:p>
    <w:p w14:paraId="7FEFAF54" w14:textId="77777777" w:rsidR="00022560" w:rsidRDefault="00022560">
      <w:pPr>
        <w:spacing w:after="160"/>
      </w:pPr>
    </w:p>
    <w:p w14:paraId="29263662" w14:textId="77777777" w:rsidR="00022560" w:rsidRDefault="00022560">
      <w:pPr>
        <w:pBdr>
          <w:bottom w:val="single" w:sz="6" w:space="1" w:color="2E75B6"/>
        </w:pBdr>
        <w:spacing w:after="200"/>
      </w:pPr>
    </w:p>
    <w:p w14:paraId="3A0113A9" w14:textId="77777777" w:rsidR="00022560" w:rsidRDefault="00000000">
      <w:pPr>
        <w:pStyle w:val="Heading1"/>
      </w:pPr>
      <w:r>
        <w:t>2. The Hospital Analogy</w:t>
      </w:r>
    </w:p>
    <w:p w14:paraId="565C0DDD" w14:textId="77777777" w:rsidR="00022560" w:rsidRDefault="00000000">
      <w:pPr>
        <w:pStyle w:val="Heading3"/>
      </w:pPr>
      <w:r>
        <w:t>The Real-World Situation</w:t>
      </w:r>
    </w:p>
    <w:p w14:paraId="248CBE77" w14:textId="77777777" w:rsidR="00022560" w:rsidRDefault="00000000">
      <w:pPr>
        <w:spacing w:after="120"/>
      </w:pPr>
      <w:r>
        <w:rPr>
          <w:sz w:val="21"/>
          <w:szCs w:val="21"/>
        </w:rPr>
        <w:t xml:space="preserve">Suppose you want to open a hospital. You cannot simply put up a sign and start treating patients. A </w:t>
      </w:r>
      <w:r>
        <w:rPr>
          <w:b/>
          <w:bCs/>
        </w:rPr>
        <w:t>government regulatory authority</w:t>
      </w:r>
      <w:r>
        <w:rPr>
          <w:sz w:val="21"/>
          <w:szCs w:val="21"/>
        </w:rPr>
        <w:t xml:space="preserve"> first defines a set of mandatory requirements — things every hospital </w:t>
      </w:r>
      <w:r>
        <w:rPr>
          <w:b/>
          <w:bCs/>
        </w:rPr>
        <w:t>must</w:t>
      </w:r>
      <w:r>
        <w:rPr>
          <w:sz w:val="21"/>
          <w:szCs w:val="21"/>
        </w:rPr>
        <w:t xml:space="preserve"> have before it can be recognised as a hospital:</w:t>
      </w:r>
    </w:p>
    <w:p w14:paraId="46739347" w14:textId="77777777" w:rsidR="00022560" w:rsidRDefault="00022560">
      <w:pPr>
        <w:spacing w:after="80"/>
      </w:pPr>
    </w:p>
    <w:p w14:paraId="5AE5DF89" w14:textId="77777777" w:rsidR="00022560" w:rsidRDefault="00000000">
      <w:pPr>
        <w:pStyle w:val="ListParagraph"/>
        <w:numPr>
          <w:ilvl w:val="0"/>
          <w:numId w:val="2"/>
        </w:numPr>
        <w:spacing w:after="80"/>
      </w:pPr>
      <w:r>
        <w:rPr>
          <w:b/>
          <w:bCs/>
        </w:rPr>
        <w:t xml:space="preserve">Emergency </w:t>
      </w:r>
      <w:r>
        <w:t>department and procedure</w:t>
      </w:r>
    </w:p>
    <w:p w14:paraId="3FBD7551" w14:textId="77777777" w:rsidR="00022560" w:rsidRDefault="00000000">
      <w:pPr>
        <w:pStyle w:val="ListParagraph"/>
        <w:numPr>
          <w:ilvl w:val="0"/>
          <w:numId w:val="2"/>
        </w:numPr>
        <w:spacing w:after="80"/>
      </w:pPr>
      <w:r>
        <w:rPr>
          <w:b/>
          <w:bCs/>
        </w:rPr>
        <w:t xml:space="preserve">Appointment </w:t>
      </w:r>
      <w:r>
        <w:t>booking system</w:t>
      </w:r>
    </w:p>
    <w:p w14:paraId="624A8981" w14:textId="77777777" w:rsidR="00022560" w:rsidRDefault="00000000">
      <w:pPr>
        <w:pStyle w:val="ListParagraph"/>
        <w:numPr>
          <w:ilvl w:val="0"/>
          <w:numId w:val="2"/>
        </w:numPr>
        <w:spacing w:after="80"/>
      </w:pPr>
      <w:r>
        <w:rPr>
          <w:b/>
          <w:bCs/>
        </w:rPr>
        <w:t xml:space="preserve">Admit </w:t>
      </w:r>
      <w:r>
        <w:t>(patient admission) process</w:t>
      </w:r>
    </w:p>
    <w:p w14:paraId="6089F4F9" w14:textId="77777777" w:rsidR="00022560" w:rsidRDefault="00000000">
      <w:pPr>
        <w:pStyle w:val="ListParagraph"/>
        <w:numPr>
          <w:ilvl w:val="0"/>
          <w:numId w:val="2"/>
        </w:numPr>
        <w:spacing w:after="80"/>
      </w:pPr>
      <w:r>
        <w:rPr>
          <w:b/>
          <w:bCs/>
        </w:rPr>
        <w:t>Operation Theatre</w:t>
      </w:r>
    </w:p>
    <w:p w14:paraId="2787EFDE" w14:textId="77777777" w:rsidR="00022560" w:rsidRDefault="00000000">
      <w:pPr>
        <w:pStyle w:val="ListParagraph"/>
        <w:numPr>
          <w:ilvl w:val="0"/>
          <w:numId w:val="2"/>
        </w:numPr>
        <w:spacing w:after="80"/>
      </w:pPr>
      <w:r>
        <w:rPr>
          <w:b/>
          <w:bCs/>
        </w:rPr>
        <w:t>Pharmacy</w:t>
      </w:r>
    </w:p>
    <w:p w14:paraId="2509D158" w14:textId="77777777" w:rsidR="00022560" w:rsidRDefault="00022560">
      <w:pPr>
        <w:spacing w:after="120"/>
      </w:pPr>
    </w:p>
    <w:p w14:paraId="04B0F191" w14:textId="77777777" w:rsidR="00022560" w:rsidRDefault="00000000">
      <w:pPr>
        <w:spacing w:after="120"/>
      </w:pPr>
      <w:r>
        <w:rPr>
          <w:sz w:val="21"/>
          <w:szCs w:val="21"/>
        </w:rPr>
        <w:t xml:space="preserve">Only after every requirement is met and verified does the authority </w:t>
      </w:r>
      <w:r>
        <w:rPr>
          <w:b/>
          <w:bCs/>
        </w:rPr>
        <w:t>approve</w:t>
      </w:r>
      <w:r>
        <w:rPr>
          <w:sz w:val="21"/>
          <w:szCs w:val="21"/>
        </w:rPr>
        <w:t xml:space="preserve"> your hospital. A partially-built facility is rejected — just as a partially-implemented subclass causes a compile error.</w:t>
      </w:r>
    </w:p>
    <w:p w14:paraId="132FFDED" w14:textId="77777777" w:rsidR="00022560" w:rsidRDefault="00022560">
      <w:pPr>
        <w:spacing w:after="160"/>
      </w:pPr>
    </w:p>
    <w:p w14:paraId="332D340E" w14:textId="77777777" w:rsidR="00022560" w:rsidRDefault="00000000">
      <w:pPr>
        <w:pStyle w:val="Heading3"/>
      </w:pPr>
      <w:r>
        <w:t>Mapping the Analogy to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2560" w14:paraId="2E2C2B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832D773" w14:textId="77777777" w:rsidR="00022560" w:rsidRDefault="00000000">
            <w:r>
              <w:rPr>
                <w:b/>
                <w:bCs/>
                <w:sz w:val="20"/>
                <w:szCs w:val="20"/>
              </w:rPr>
              <w:t>Real-World Concept</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18032DE" w14:textId="77777777" w:rsidR="00022560" w:rsidRDefault="00000000">
            <w:r>
              <w:rPr>
                <w:b/>
                <w:bCs/>
                <w:sz w:val="20"/>
                <w:szCs w:val="20"/>
              </w:rPr>
              <w:t>Java Equivalent</w:t>
            </w:r>
          </w:p>
        </w:tc>
      </w:tr>
      <w:tr w:rsidR="00022560" w14:paraId="68DE0A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81C7A6" w14:textId="77777777" w:rsidR="00022560" w:rsidRDefault="00000000">
            <w:r>
              <w:rPr>
                <w:sz w:val="19"/>
                <w:szCs w:val="19"/>
              </w:rPr>
              <w:t>Regulatory / Government Authority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D51045" w14:textId="77777777" w:rsidR="00022560" w:rsidRDefault="00000000">
            <w:r>
              <w:rPr>
                <w:sz w:val="19"/>
                <w:szCs w:val="19"/>
              </w:rPr>
              <w:t>abstract class Hospital</w:t>
            </w:r>
          </w:p>
        </w:tc>
      </w:tr>
      <w:tr w:rsidR="00022560" w14:paraId="2C627B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56C4A0" w14:textId="77777777" w:rsidR="00022560" w:rsidRDefault="00000000">
            <w:r>
              <w:rPr>
                <w:sz w:val="19"/>
                <w:szCs w:val="19"/>
              </w:rPr>
              <w:t>Mandatory requirements (the rules)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C1F862" w14:textId="77777777" w:rsidR="00022560" w:rsidRDefault="00000000">
            <w:r>
              <w:rPr>
                <w:sz w:val="19"/>
                <w:szCs w:val="19"/>
              </w:rPr>
              <w:t>abstract methods inside Hospital</w:t>
            </w:r>
          </w:p>
        </w:tc>
      </w:tr>
      <w:tr w:rsidR="00022560" w14:paraId="115B6F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211F8D" w14:textId="77777777" w:rsidR="00022560" w:rsidRDefault="00000000">
            <w:r>
              <w:rPr>
                <w:sz w:val="19"/>
                <w:szCs w:val="19"/>
              </w:rPr>
              <w:lastRenderedPageBreak/>
              <w:t>Your hospital being built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C43CC0" w14:textId="77777777" w:rsidR="00022560" w:rsidRDefault="00000000">
            <w:r>
              <w:rPr>
                <w:sz w:val="19"/>
                <w:szCs w:val="19"/>
              </w:rPr>
              <w:t xml:space="preserve">class </w:t>
            </w:r>
            <w:proofErr w:type="spellStart"/>
            <w:r>
              <w:rPr>
                <w:sz w:val="19"/>
                <w:szCs w:val="19"/>
              </w:rPr>
              <w:t>MyHospital</w:t>
            </w:r>
            <w:proofErr w:type="spellEnd"/>
            <w:r>
              <w:rPr>
                <w:sz w:val="19"/>
                <w:szCs w:val="19"/>
              </w:rPr>
              <w:t xml:space="preserve"> extends Hospital</w:t>
            </w:r>
          </w:p>
        </w:tc>
      </w:tr>
      <w:tr w:rsidR="00022560" w14:paraId="0FDE88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D96A69" w14:textId="77777777" w:rsidR="00022560" w:rsidRDefault="00000000">
            <w:r>
              <w:rPr>
                <w:sz w:val="19"/>
                <w:szCs w:val="19"/>
              </w:rPr>
              <w:t>Meeting all requirements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D4416B" w14:textId="77777777" w:rsidR="00022560" w:rsidRDefault="00000000">
            <w:r>
              <w:rPr>
                <w:sz w:val="19"/>
                <w:szCs w:val="19"/>
              </w:rPr>
              <w:t xml:space="preserve">Overriding all abstract methods in </w:t>
            </w:r>
            <w:proofErr w:type="spellStart"/>
            <w:r>
              <w:rPr>
                <w:sz w:val="19"/>
                <w:szCs w:val="19"/>
              </w:rPr>
              <w:t>MyHospital</w:t>
            </w:r>
            <w:proofErr w:type="spellEnd"/>
          </w:p>
        </w:tc>
      </w:tr>
      <w:tr w:rsidR="00022560" w14:paraId="501382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2F2B45" w14:textId="77777777" w:rsidR="00022560" w:rsidRDefault="00000000">
            <w:r>
              <w:rPr>
                <w:sz w:val="19"/>
                <w:szCs w:val="19"/>
              </w:rPr>
              <w:t>Approval to operate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9BD3A8" w14:textId="77777777" w:rsidR="00022560" w:rsidRDefault="00000000">
            <w:proofErr w:type="spellStart"/>
            <w:r>
              <w:rPr>
                <w:sz w:val="19"/>
                <w:szCs w:val="19"/>
              </w:rPr>
              <w:t>MyHospital</w:t>
            </w:r>
            <w:proofErr w:type="spellEnd"/>
            <w:r>
              <w:rPr>
                <w:sz w:val="19"/>
                <w:szCs w:val="19"/>
              </w:rPr>
              <w:t xml:space="preserve"> becomes a concrete class</w:t>
            </w:r>
          </w:p>
        </w:tc>
      </w:tr>
      <w:tr w:rsidR="00022560" w14:paraId="139973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81C091" w14:textId="77777777" w:rsidR="00022560" w:rsidRDefault="00000000">
            <w:r>
              <w:rPr>
                <w:sz w:val="19"/>
                <w:szCs w:val="19"/>
              </w:rPr>
              <w:t>Public calls it 'a hospital'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C53545" w14:textId="77777777" w:rsidR="00022560" w:rsidRDefault="00000000">
            <w:r>
              <w:rPr>
                <w:sz w:val="19"/>
                <w:szCs w:val="19"/>
              </w:rPr>
              <w:t xml:space="preserve">Hospital h = new </w:t>
            </w:r>
            <w:proofErr w:type="spellStart"/>
            <w:proofErr w:type="gramStart"/>
            <w:r>
              <w:rPr>
                <w:sz w:val="19"/>
                <w:szCs w:val="19"/>
              </w:rPr>
              <w:t>MyHospital</w:t>
            </w:r>
            <w:proofErr w:type="spellEnd"/>
            <w:r>
              <w:rPr>
                <w:sz w:val="19"/>
                <w:szCs w:val="19"/>
              </w:rPr>
              <w:t>(</w:t>
            </w:r>
            <w:proofErr w:type="gramEnd"/>
            <w:r>
              <w:rPr>
                <w:sz w:val="19"/>
                <w:szCs w:val="19"/>
              </w:rPr>
              <w:t>); (superclass reference)</w:t>
            </w:r>
          </w:p>
        </w:tc>
      </w:tr>
      <w:tr w:rsidR="00022560" w14:paraId="23F099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F2E01D" w14:textId="77777777" w:rsidR="00022560" w:rsidRDefault="00000000">
            <w:r>
              <w:rPr>
                <w:sz w:val="19"/>
                <w:szCs w:val="19"/>
              </w:rPr>
              <w:t>Authority doesn't run its own hospital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8C5DA1" w14:textId="77777777" w:rsidR="00022560" w:rsidRDefault="00000000">
            <w:r>
              <w:rPr>
                <w:sz w:val="19"/>
                <w:szCs w:val="19"/>
              </w:rPr>
              <w:t>Cannot create object of Hospital (it is abstract)</w:t>
            </w:r>
          </w:p>
        </w:tc>
      </w:tr>
    </w:tbl>
    <w:p w14:paraId="604132B8" w14:textId="77777777" w:rsidR="00022560" w:rsidRDefault="00022560">
      <w:pPr>
        <w:spacing w:after="200"/>
      </w:pPr>
    </w:p>
    <w:p w14:paraId="4043ADE0" w14:textId="77777777" w:rsidR="00022560" w:rsidRDefault="00022560">
      <w:pPr>
        <w:pBdr>
          <w:bottom w:val="single" w:sz="6" w:space="1" w:color="2E75B6"/>
        </w:pBdr>
        <w:spacing w:after="200"/>
      </w:pPr>
    </w:p>
    <w:p w14:paraId="7F723141" w14:textId="77777777" w:rsidR="00022560" w:rsidRDefault="00000000">
      <w:pPr>
        <w:pStyle w:val="Heading1"/>
      </w:pPr>
      <w:r>
        <w:t>3. Code — Step-by-Step</w:t>
      </w:r>
    </w:p>
    <w:p w14:paraId="5AD8845F" w14:textId="77777777" w:rsidR="00022560" w:rsidRDefault="00000000">
      <w:pPr>
        <w:pStyle w:val="Heading3"/>
      </w:pPr>
      <w:r>
        <w:t>Step 1 — Define the standard (abstract class = regulatory authority)</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23A0253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F5B10CC" w14:textId="77777777" w:rsidR="00022560" w:rsidRDefault="00000000">
            <w:r>
              <w:rPr>
                <w:rFonts w:ascii="Courier New" w:eastAsia="Courier New" w:hAnsi="Courier New" w:cs="Courier New"/>
                <w:color w:val="2C3E50"/>
                <w:sz w:val="18"/>
                <w:szCs w:val="18"/>
              </w:rPr>
              <w:t>abstract class Hospital {</w:t>
            </w:r>
          </w:p>
        </w:tc>
      </w:tr>
      <w:tr w:rsidR="00022560" w14:paraId="0EDBB0C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1C1B222" w14:textId="77777777" w:rsidR="00022560" w:rsidRDefault="00000000">
            <w:r>
              <w:rPr>
                <w:rFonts w:ascii="Courier New" w:eastAsia="Courier New" w:hAnsi="Courier New" w:cs="Courier New"/>
                <w:color w:val="2C3E50"/>
                <w:sz w:val="18"/>
                <w:szCs w:val="18"/>
              </w:rPr>
              <w:t xml:space="preserve"> </w:t>
            </w:r>
          </w:p>
        </w:tc>
      </w:tr>
      <w:tr w:rsidR="00022560" w14:paraId="15C51C4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D1A51E9" w14:textId="77777777" w:rsidR="00022560" w:rsidRDefault="00000000">
            <w:r>
              <w:rPr>
                <w:rFonts w:ascii="Courier New" w:eastAsia="Courier New" w:hAnsi="Courier New" w:cs="Courier New"/>
                <w:color w:val="2C3E50"/>
                <w:sz w:val="18"/>
                <w:szCs w:val="18"/>
              </w:rPr>
              <w:t xml:space="preserve">    // Every hospital MUST implement these — they are the standards</w:t>
            </w:r>
          </w:p>
        </w:tc>
      </w:tr>
      <w:tr w:rsidR="00022560" w14:paraId="72DDE42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5DAB851" w14:textId="77777777" w:rsidR="00022560" w:rsidRDefault="00000000">
            <w:r>
              <w:rPr>
                <w:rFonts w:ascii="Courier New" w:eastAsia="Courier New" w:hAnsi="Courier New" w:cs="Courier New"/>
                <w:color w:val="2C3E50"/>
                <w:sz w:val="18"/>
                <w:szCs w:val="18"/>
              </w:rPr>
              <w:t xml:space="preserve">    abstract void </w:t>
            </w:r>
            <w:proofErr w:type="gramStart"/>
            <w:r>
              <w:rPr>
                <w:rFonts w:ascii="Courier New" w:eastAsia="Courier New" w:hAnsi="Courier New" w:cs="Courier New"/>
                <w:color w:val="2C3E50"/>
                <w:sz w:val="18"/>
                <w:szCs w:val="18"/>
              </w:rPr>
              <w:t>emergency(</w:t>
            </w:r>
            <w:proofErr w:type="gramEnd"/>
            <w:r>
              <w:rPr>
                <w:rFonts w:ascii="Courier New" w:eastAsia="Courier New" w:hAnsi="Courier New" w:cs="Courier New"/>
                <w:color w:val="2C3E50"/>
                <w:sz w:val="18"/>
                <w:szCs w:val="18"/>
              </w:rPr>
              <w:t>);</w:t>
            </w:r>
          </w:p>
        </w:tc>
      </w:tr>
      <w:tr w:rsidR="00022560" w14:paraId="76EC8394"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58769A4" w14:textId="77777777" w:rsidR="00022560" w:rsidRDefault="00000000">
            <w:r>
              <w:rPr>
                <w:rFonts w:ascii="Courier New" w:eastAsia="Courier New" w:hAnsi="Courier New" w:cs="Courier New"/>
                <w:color w:val="2C3E50"/>
                <w:sz w:val="18"/>
                <w:szCs w:val="18"/>
              </w:rPr>
              <w:t xml:space="preserve">    abstract void </w:t>
            </w:r>
            <w:proofErr w:type="gramStart"/>
            <w:r>
              <w:rPr>
                <w:rFonts w:ascii="Courier New" w:eastAsia="Courier New" w:hAnsi="Courier New" w:cs="Courier New"/>
                <w:color w:val="2C3E50"/>
                <w:sz w:val="18"/>
                <w:szCs w:val="18"/>
              </w:rPr>
              <w:t>appointment(</w:t>
            </w:r>
            <w:proofErr w:type="gramEnd"/>
            <w:r>
              <w:rPr>
                <w:rFonts w:ascii="Courier New" w:eastAsia="Courier New" w:hAnsi="Courier New" w:cs="Courier New"/>
                <w:color w:val="2C3E50"/>
                <w:sz w:val="18"/>
                <w:szCs w:val="18"/>
              </w:rPr>
              <w:t>);</w:t>
            </w:r>
          </w:p>
        </w:tc>
      </w:tr>
      <w:tr w:rsidR="00022560" w14:paraId="680B9B8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A80BE26" w14:textId="77777777" w:rsidR="00022560" w:rsidRDefault="00000000">
            <w:r>
              <w:rPr>
                <w:rFonts w:ascii="Courier New" w:eastAsia="Courier New" w:hAnsi="Courier New" w:cs="Courier New"/>
                <w:color w:val="2C3E50"/>
                <w:sz w:val="18"/>
                <w:szCs w:val="18"/>
              </w:rPr>
              <w:t xml:space="preserve">    abstract void </w:t>
            </w:r>
            <w:proofErr w:type="gramStart"/>
            <w:r>
              <w:rPr>
                <w:rFonts w:ascii="Courier New" w:eastAsia="Courier New" w:hAnsi="Courier New" w:cs="Courier New"/>
                <w:color w:val="2C3E50"/>
                <w:sz w:val="18"/>
                <w:szCs w:val="18"/>
              </w:rPr>
              <w:t>admit(</w:t>
            </w:r>
            <w:proofErr w:type="gramEnd"/>
            <w:r>
              <w:rPr>
                <w:rFonts w:ascii="Courier New" w:eastAsia="Courier New" w:hAnsi="Courier New" w:cs="Courier New"/>
                <w:color w:val="2C3E50"/>
                <w:sz w:val="18"/>
                <w:szCs w:val="18"/>
              </w:rPr>
              <w:t>);</w:t>
            </w:r>
          </w:p>
        </w:tc>
      </w:tr>
      <w:tr w:rsidR="00022560" w14:paraId="50DA51F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05AA78B" w14:textId="77777777" w:rsidR="00022560" w:rsidRDefault="00000000">
            <w:r>
              <w:rPr>
                <w:rFonts w:ascii="Courier New" w:eastAsia="Courier New" w:hAnsi="Courier New" w:cs="Courier New"/>
                <w:color w:val="2C3E50"/>
                <w:sz w:val="18"/>
                <w:szCs w:val="18"/>
              </w:rPr>
              <w:t xml:space="preserve">    abstract void </w:t>
            </w:r>
            <w:proofErr w:type="spellStart"/>
            <w:proofErr w:type="gramStart"/>
            <w:r>
              <w:rPr>
                <w:rFonts w:ascii="Courier New" w:eastAsia="Courier New" w:hAnsi="Courier New" w:cs="Courier New"/>
                <w:color w:val="2C3E50"/>
                <w:sz w:val="18"/>
                <w:szCs w:val="18"/>
              </w:rPr>
              <w:t>operationTheatre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
        </w:tc>
      </w:tr>
      <w:tr w:rsidR="00022560" w14:paraId="236EA61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2885696" w14:textId="77777777" w:rsidR="00022560" w:rsidRDefault="00000000">
            <w:r>
              <w:rPr>
                <w:rFonts w:ascii="Courier New" w:eastAsia="Courier New" w:hAnsi="Courier New" w:cs="Courier New"/>
                <w:color w:val="2C3E50"/>
                <w:sz w:val="18"/>
                <w:szCs w:val="18"/>
              </w:rPr>
              <w:t xml:space="preserve">    abstract void </w:t>
            </w:r>
            <w:proofErr w:type="gramStart"/>
            <w:r>
              <w:rPr>
                <w:rFonts w:ascii="Courier New" w:eastAsia="Courier New" w:hAnsi="Courier New" w:cs="Courier New"/>
                <w:color w:val="2C3E50"/>
                <w:sz w:val="18"/>
                <w:szCs w:val="18"/>
              </w:rPr>
              <w:t>pharmacy(</w:t>
            </w:r>
            <w:proofErr w:type="gramEnd"/>
            <w:r>
              <w:rPr>
                <w:rFonts w:ascii="Courier New" w:eastAsia="Courier New" w:hAnsi="Courier New" w:cs="Courier New"/>
                <w:color w:val="2C3E50"/>
                <w:sz w:val="18"/>
                <w:szCs w:val="18"/>
              </w:rPr>
              <w:t>);</w:t>
            </w:r>
          </w:p>
        </w:tc>
      </w:tr>
      <w:tr w:rsidR="00022560" w14:paraId="58B665B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6E77668" w14:textId="77777777" w:rsidR="00022560" w:rsidRDefault="00000000">
            <w:r>
              <w:rPr>
                <w:rFonts w:ascii="Courier New" w:eastAsia="Courier New" w:hAnsi="Courier New" w:cs="Courier New"/>
                <w:color w:val="2C3E50"/>
                <w:sz w:val="18"/>
                <w:szCs w:val="18"/>
              </w:rPr>
              <w:t>}</w:t>
            </w:r>
          </w:p>
        </w:tc>
      </w:tr>
    </w:tbl>
    <w:p w14:paraId="686A34CA" w14:textId="77777777" w:rsidR="00022560" w:rsidRDefault="00022560">
      <w:pPr>
        <w:spacing w:after="100"/>
      </w:pPr>
    </w:p>
    <w:p w14:paraId="4D781282" w14:textId="77777777" w:rsidR="00022560" w:rsidRDefault="00000000">
      <w:pPr>
        <w:pStyle w:val="ListParagraph"/>
        <w:numPr>
          <w:ilvl w:val="0"/>
          <w:numId w:val="2"/>
        </w:numPr>
        <w:spacing w:after="80"/>
      </w:pPr>
      <w:r>
        <w:t xml:space="preserve">Represents the </w:t>
      </w:r>
      <w:r>
        <w:rPr>
          <w:b/>
          <w:bCs/>
        </w:rPr>
        <w:t>authority that defines the rules</w:t>
      </w:r>
      <w:r>
        <w:t>.</w:t>
      </w:r>
    </w:p>
    <w:p w14:paraId="126AD900" w14:textId="77777777" w:rsidR="00022560" w:rsidRDefault="00000000">
      <w:pPr>
        <w:pStyle w:val="ListParagraph"/>
        <w:numPr>
          <w:ilvl w:val="0"/>
          <w:numId w:val="2"/>
        </w:numPr>
        <w:spacing w:after="80"/>
      </w:pPr>
      <w:r>
        <w:t xml:space="preserve">All methods are </w:t>
      </w:r>
      <w:r>
        <w:rPr>
          <w:rFonts w:ascii="Courier New" w:eastAsia="Courier New" w:hAnsi="Courier New" w:cs="Courier New"/>
          <w:color w:val="C0392B"/>
          <w:sz w:val="20"/>
          <w:szCs w:val="20"/>
        </w:rPr>
        <w:t>abstract</w:t>
      </w:r>
      <w:r>
        <w:t xml:space="preserve"> — the authority does not run a hospital itself.</w:t>
      </w:r>
    </w:p>
    <w:p w14:paraId="28138B53" w14:textId="77777777" w:rsidR="00022560" w:rsidRDefault="00000000">
      <w:pPr>
        <w:pStyle w:val="ListParagraph"/>
        <w:numPr>
          <w:ilvl w:val="0"/>
          <w:numId w:val="2"/>
        </w:numPr>
        <w:spacing w:after="80"/>
      </w:pPr>
      <w:r>
        <w:t xml:space="preserve">Cannot create an object of </w:t>
      </w:r>
      <w:r>
        <w:rPr>
          <w:rFonts w:ascii="Courier New" w:eastAsia="Courier New" w:hAnsi="Courier New" w:cs="Courier New"/>
          <w:color w:val="C0392B"/>
          <w:sz w:val="20"/>
          <w:szCs w:val="20"/>
        </w:rPr>
        <w:t>Hospital</w:t>
      </w:r>
      <w:r>
        <w:t xml:space="preserve"> directly.</w:t>
      </w:r>
    </w:p>
    <w:p w14:paraId="10D4BD15" w14:textId="77777777" w:rsidR="00022560" w:rsidRDefault="00022560">
      <w:pPr>
        <w:spacing w:after="160"/>
      </w:pPr>
    </w:p>
    <w:p w14:paraId="4C667E82" w14:textId="77777777" w:rsidR="00022560" w:rsidRDefault="00000000">
      <w:pPr>
        <w:pStyle w:val="Heading3"/>
      </w:pPr>
      <w:r>
        <w:t>Step 2 — Follow the standard (concrete subclass = your hospital)</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6C4FC85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3101DB1" w14:textId="77777777" w:rsidR="00022560" w:rsidRDefault="00000000">
            <w:r>
              <w:rPr>
                <w:rFonts w:ascii="Courier New" w:eastAsia="Courier New" w:hAnsi="Courier New" w:cs="Courier New"/>
                <w:color w:val="2C3E50"/>
                <w:sz w:val="18"/>
                <w:szCs w:val="18"/>
              </w:rPr>
              <w:t xml:space="preserve">class </w:t>
            </w:r>
            <w:proofErr w:type="spell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xml:space="preserve"> extends Hospital {</w:t>
            </w:r>
          </w:p>
        </w:tc>
      </w:tr>
      <w:tr w:rsidR="00022560" w14:paraId="5915020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BC4D465" w14:textId="77777777" w:rsidR="00022560" w:rsidRDefault="00000000">
            <w:r>
              <w:rPr>
                <w:rFonts w:ascii="Courier New" w:eastAsia="Courier New" w:hAnsi="Courier New" w:cs="Courier New"/>
                <w:color w:val="2C3E50"/>
                <w:sz w:val="18"/>
                <w:szCs w:val="18"/>
              </w:rPr>
              <w:t xml:space="preserve"> </w:t>
            </w:r>
          </w:p>
        </w:tc>
      </w:tr>
      <w:tr w:rsidR="00022560" w14:paraId="73AEA57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5FBB07F" w14:textId="77777777" w:rsidR="00022560" w:rsidRDefault="00000000">
            <w:r>
              <w:rPr>
                <w:rFonts w:ascii="Courier New" w:eastAsia="Courier New" w:hAnsi="Courier New" w:cs="Courier New"/>
                <w:color w:val="2C3E50"/>
                <w:sz w:val="18"/>
                <w:szCs w:val="18"/>
              </w:rPr>
              <w:t xml:space="preserve">    @Override</w:t>
            </w:r>
          </w:p>
        </w:tc>
      </w:tr>
      <w:tr w:rsidR="00022560" w14:paraId="6741491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E0EC251" w14:textId="77777777" w:rsidR="00022560" w:rsidRDefault="00000000">
            <w:r>
              <w:rPr>
                <w:rFonts w:ascii="Courier New" w:eastAsia="Courier New" w:hAnsi="Courier New" w:cs="Courier New"/>
                <w:color w:val="2C3E50"/>
                <w:sz w:val="18"/>
                <w:szCs w:val="18"/>
              </w:rPr>
              <w:t xml:space="preserve">    void </w:t>
            </w:r>
            <w:proofErr w:type="gramStart"/>
            <w:r>
              <w:rPr>
                <w:rFonts w:ascii="Courier New" w:eastAsia="Courier New" w:hAnsi="Courier New" w:cs="Courier New"/>
                <w:color w:val="2C3E50"/>
                <w:sz w:val="18"/>
                <w:szCs w:val="18"/>
              </w:rPr>
              <w:t>emergency(</w:t>
            </w:r>
            <w:proofErr w:type="gramEnd"/>
            <w:r>
              <w:rPr>
                <w:rFonts w:ascii="Courier New" w:eastAsia="Courier New" w:hAnsi="Courier New" w:cs="Courier New"/>
                <w:color w:val="2C3E50"/>
                <w:sz w:val="18"/>
                <w:szCs w:val="18"/>
              </w:rPr>
              <w:t>) {</w:t>
            </w:r>
          </w:p>
        </w:tc>
      </w:tr>
      <w:tr w:rsidR="00022560" w14:paraId="3395989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4E9E8D0A" w14:textId="77777777" w:rsidR="00022560"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Emergency wing operational 24/7");</w:t>
            </w:r>
          </w:p>
        </w:tc>
      </w:tr>
      <w:tr w:rsidR="00022560" w14:paraId="3B3CCDE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D0CB307" w14:textId="77777777" w:rsidR="00022560" w:rsidRDefault="00000000">
            <w:r>
              <w:rPr>
                <w:rFonts w:ascii="Courier New" w:eastAsia="Courier New" w:hAnsi="Courier New" w:cs="Courier New"/>
                <w:color w:val="2C3E50"/>
                <w:sz w:val="18"/>
                <w:szCs w:val="18"/>
              </w:rPr>
              <w:t xml:space="preserve">    }</w:t>
            </w:r>
          </w:p>
        </w:tc>
      </w:tr>
      <w:tr w:rsidR="00022560" w14:paraId="6E848EB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6B45098" w14:textId="77777777" w:rsidR="00022560" w:rsidRDefault="00000000">
            <w:r>
              <w:rPr>
                <w:rFonts w:ascii="Courier New" w:eastAsia="Courier New" w:hAnsi="Courier New" w:cs="Courier New"/>
                <w:color w:val="2C3E50"/>
                <w:sz w:val="18"/>
                <w:szCs w:val="18"/>
              </w:rPr>
              <w:t xml:space="preserve"> </w:t>
            </w:r>
          </w:p>
        </w:tc>
      </w:tr>
      <w:tr w:rsidR="00022560" w14:paraId="2DF332B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E64D95A" w14:textId="77777777" w:rsidR="00022560" w:rsidRDefault="00000000">
            <w:r>
              <w:rPr>
                <w:rFonts w:ascii="Courier New" w:eastAsia="Courier New" w:hAnsi="Courier New" w:cs="Courier New"/>
                <w:color w:val="2C3E50"/>
                <w:sz w:val="18"/>
                <w:szCs w:val="18"/>
              </w:rPr>
              <w:t xml:space="preserve">    @Override</w:t>
            </w:r>
          </w:p>
        </w:tc>
      </w:tr>
      <w:tr w:rsidR="00022560" w14:paraId="738775D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5EDEC19" w14:textId="77777777" w:rsidR="00022560" w:rsidRDefault="00000000">
            <w:r>
              <w:rPr>
                <w:rFonts w:ascii="Courier New" w:eastAsia="Courier New" w:hAnsi="Courier New" w:cs="Courier New"/>
                <w:color w:val="2C3E50"/>
                <w:sz w:val="18"/>
                <w:szCs w:val="18"/>
              </w:rPr>
              <w:t xml:space="preserve">    void </w:t>
            </w:r>
            <w:proofErr w:type="gramStart"/>
            <w:r>
              <w:rPr>
                <w:rFonts w:ascii="Courier New" w:eastAsia="Courier New" w:hAnsi="Courier New" w:cs="Courier New"/>
                <w:color w:val="2C3E50"/>
                <w:sz w:val="18"/>
                <w:szCs w:val="18"/>
              </w:rPr>
              <w:t>appointment(</w:t>
            </w:r>
            <w:proofErr w:type="gramEnd"/>
            <w:r>
              <w:rPr>
                <w:rFonts w:ascii="Courier New" w:eastAsia="Courier New" w:hAnsi="Courier New" w:cs="Courier New"/>
                <w:color w:val="2C3E50"/>
                <w:sz w:val="18"/>
                <w:szCs w:val="18"/>
              </w:rPr>
              <w:t>) {</w:t>
            </w:r>
          </w:p>
        </w:tc>
      </w:tr>
      <w:tr w:rsidR="00022560" w14:paraId="079C0C4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EBF9AA2" w14:textId="77777777" w:rsidR="00022560"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Online appointment booking available");</w:t>
            </w:r>
          </w:p>
        </w:tc>
      </w:tr>
      <w:tr w:rsidR="00022560" w14:paraId="6493543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88EAD19" w14:textId="77777777" w:rsidR="00022560" w:rsidRDefault="00000000">
            <w:r>
              <w:rPr>
                <w:rFonts w:ascii="Courier New" w:eastAsia="Courier New" w:hAnsi="Courier New" w:cs="Courier New"/>
                <w:color w:val="2C3E50"/>
                <w:sz w:val="18"/>
                <w:szCs w:val="18"/>
              </w:rPr>
              <w:lastRenderedPageBreak/>
              <w:t xml:space="preserve">    }</w:t>
            </w:r>
          </w:p>
        </w:tc>
      </w:tr>
      <w:tr w:rsidR="00022560" w14:paraId="2EDC6E7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313EFA0" w14:textId="77777777" w:rsidR="00022560" w:rsidRDefault="00000000">
            <w:r>
              <w:rPr>
                <w:rFonts w:ascii="Courier New" w:eastAsia="Courier New" w:hAnsi="Courier New" w:cs="Courier New"/>
                <w:color w:val="2C3E50"/>
                <w:sz w:val="18"/>
                <w:szCs w:val="18"/>
              </w:rPr>
              <w:t xml:space="preserve"> </w:t>
            </w:r>
          </w:p>
        </w:tc>
      </w:tr>
      <w:tr w:rsidR="00022560" w14:paraId="223D354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986C4EA" w14:textId="77777777" w:rsidR="00022560" w:rsidRDefault="00000000">
            <w:r>
              <w:rPr>
                <w:rFonts w:ascii="Courier New" w:eastAsia="Courier New" w:hAnsi="Courier New" w:cs="Courier New"/>
                <w:color w:val="2C3E50"/>
                <w:sz w:val="18"/>
                <w:szCs w:val="18"/>
              </w:rPr>
              <w:t xml:space="preserve">    @Override</w:t>
            </w:r>
          </w:p>
        </w:tc>
      </w:tr>
      <w:tr w:rsidR="00022560" w14:paraId="64BCA78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130B5D6" w14:textId="77777777" w:rsidR="00022560" w:rsidRDefault="00000000">
            <w:r>
              <w:rPr>
                <w:rFonts w:ascii="Courier New" w:eastAsia="Courier New" w:hAnsi="Courier New" w:cs="Courier New"/>
                <w:color w:val="2C3E50"/>
                <w:sz w:val="18"/>
                <w:szCs w:val="18"/>
              </w:rPr>
              <w:t xml:space="preserve">    void </w:t>
            </w:r>
            <w:proofErr w:type="gramStart"/>
            <w:r>
              <w:rPr>
                <w:rFonts w:ascii="Courier New" w:eastAsia="Courier New" w:hAnsi="Courier New" w:cs="Courier New"/>
                <w:color w:val="2C3E50"/>
                <w:sz w:val="18"/>
                <w:szCs w:val="18"/>
              </w:rPr>
              <w:t>admit(</w:t>
            </w:r>
            <w:proofErr w:type="gramEnd"/>
            <w:r>
              <w:rPr>
                <w:rFonts w:ascii="Courier New" w:eastAsia="Courier New" w:hAnsi="Courier New" w:cs="Courier New"/>
                <w:color w:val="2C3E50"/>
                <w:sz w:val="18"/>
                <w:szCs w:val="18"/>
              </w:rPr>
              <w:t>) {</w:t>
            </w:r>
          </w:p>
        </w:tc>
      </w:tr>
      <w:tr w:rsidR="00022560" w14:paraId="091F583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4750A77" w14:textId="77777777" w:rsidR="00022560"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Patient admission process defined");</w:t>
            </w:r>
          </w:p>
        </w:tc>
      </w:tr>
      <w:tr w:rsidR="00022560" w14:paraId="60D4C99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28704EE" w14:textId="77777777" w:rsidR="00022560" w:rsidRDefault="00000000">
            <w:r>
              <w:rPr>
                <w:rFonts w:ascii="Courier New" w:eastAsia="Courier New" w:hAnsi="Courier New" w:cs="Courier New"/>
                <w:color w:val="2C3E50"/>
                <w:sz w:val="18"/>
                <w:szCs w:val="18"/>
              </w:rPr>
              <w:t xml:space="preserve">    }</w:t>
            </w:r>
          </w:p>
        </w:tc>
      </w:tr>
      <w:tr w:rsidR="00022560" w14:paraId="7D73A87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E47A437" w14:textId="77777777" w:rsidR="00022560" w:rsidRDefault="00000000">
            <w:r>
              <w:rPr>
                <w:rFonts w:ascii="Courier New" w:eastAsia="Courier New" w:hAnsi="Courier New" w:cs="Courier New"/>
                <w:color w:val="2C3E50"/>
                <w:sz w:val="18"/>
                <w:szCs w:val="18"/>
              </w:rPr>
              <w:t xml:space="preserve"> </w:t>
            </w:r>
          </w:p>
        </w:tc>
      </w:tr>
      <w:tr w:rsidR="00022560" w14:paraId="24CDE1C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9120EC8" w14:textId="77777777" w:rsidR="00022560" w:rsidRDefault="00000000">
            <w:r>
              <w:rPr>
                <w:rFonts w:ascii="Courier New" w:eastAsia="Courier New" w:hAnsi="Courier New" w:cs="Courier New"/>
                <w:color w:val="2C3E50"/>
                <w:sz w:val="18"/>
                <w:szCs w:val="18"/>
              </w:rPr>
              <w:t xml:space="preserve">    @Override</w:t>
            </w:r>
          </w:p>
        </w:tc>
      </w:tr>
      <w:tr w:rsidR="00022560" w14:paraId="6D25A16D"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95A6D74" w14:textId="77777777" w:rsidR="00022560" w:rsidRDefault="00000000">
            <w:r>
              <w:rPr>
                <w:rFonts w:ascii="Courier New" w:eastAsia="Courier New" w:hAnsi="Courier New" w:cs="Courier New"/>
                <w:color w:val="2C3E50"/>
                <w:sz w:val="18"/>
                <w:szCs w:val="18"/>
              </w:rPr>
              <w:t xml:space="preserve">    void </w:t>
            </w:r>
            <w:proofErr w:type="spellStart"/>
            <w:proofErr w:type="gramStart"/>
            <w:r>
              <w:rPr>
                <w:rFonts w:ascii="Courier New" w:eastAsia="Courier New" w:hAnsi="Courier New" w:cs="Courier New"/>
                <w:color w:val="2C3E50"/>
                <w:sz w:val="18"/>
                <w:szCs w:val="18"/>
              </w:rPr>
              <w:t>operationTheatre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w:t>
            </w:r>
          </w:p>
        </w:tc>
      </w:tr>
      <w:tr w:rsidR="00022560" w14:paraId="67CE805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7AECBD5" w14:textId="77777777" w:rsidR="00022560"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3 operation theatres available");</w:t>
            </w:r>
          </w:p>
        </w:tc>
      </w:tr>
      <w:tr w:rsidR="00022560" w14:paraId="2612328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81DB0BD" w14:textId="77777777" w:rsidR="00022560" w:rsidRDefault="00000000">
            <w:r>
              <w:rPr>
                <w:rFonts w:ascii="Courier New" w:eastAsia="Courier New" w:hAnsi="Courier New" w:cs="Courier New"/>
                <w:color w:val="2C3E50"/>
                <w:sz w:val="18"/>
                <w:szCs w:val="18"/>
              </w:rPr>
              <w:t xml:space="preserve">    }</w:t>
            </w:r>
          </w:p>
        </w:tc>
      </w:tr>
      <w:tr w:rsidR="00022560" w14:paraId="0177E91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329463A" w14:textId="77777777" w:rsidR="00022560" w:rsidRDefault="00000000">
            <w:r>
              <w:rPr>
                <w:rFonts w:ascii="Courier New" w:eastAsia="Courier New" w:hAnsi="Courier New" w:cs="Courier New"/>
                <w:color w:val="2C3E50"/>
                <w:sz w:val="18"/>
                <w:szCs w:val="18"/>
              </w:rPr>
              <w:t xml:space="preserve"> </w:t>
            </w:r>
          </w:p>
        </w:tc>
      </w:tr>
      <w:tr w:rsidR="00022560" w14:paraId="6E98B9E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0364F9A" w14:textId="77777777" w:rsidR="00022560" w:rsidRDefault="00000000">
            <w:r>
              <w:rPr>
                <w:rFonts w:ascii="Courier New" w:eastAsia="Courier New" w:hAnsi="Courier New" w:cs="Courier New"/>
                <w:color w:val="2C3E50"/>
                <w:sz w:val="18"/>
                <w:szCs w:val="18"/>
              </w:rPr>
              <w:t xml:space="preserve">    @Override</w:t>
            </w:r>
          </w:p>
        </w:tc>
      </w:tr>
      <w:tr w:rsidR="00022560" w14:paraId="0D356D3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42010E7" w14:textId="77777777" w:rsidR="00022560" w:rsidRDefault="00000000">
            <w:r>
              <w:rPr>
                <w:rFonts w:ascii="Courier New" w:eastAsia="Courier New" w:hAnsi="Courier New" w:cs="Courier New"/>
                <w:color w:val="2C3E50"/>
                <w:sz w:val="18"/>
                <w:szCs w:val="18"/>
              </w:rPr>
              <w:t xml:space="preserve">    void </w:t>
            </w:r>
            <w:proofErr w:type="gramStart"/>
            <w:r>
              <w:rPr>
                <w:rFonts w:ascii="Courier New" w:eastAsia="Courier New" w:hAnsi="Courier New" w:cs="Courier New"/>
                <w:color w:val="2C3E50"/>
                <w:sz w:val="18"/>
                <w:szCs w:val="18"/>
              </w:rPr>
              <w:t>pharmacy(</w:t>
            </w:r>
            <w:proofErr w:type="gramEnd"/>
            <w:r>
              <w:rPr>
                <w:rFonts w:ascii="Courier New" w:eastAsia="Courier New" w:hAnsi="Courier New" w:cs="Courier New"/>
                <w:color w:val="2C3E50"/>
                <w:sz w:val="18"/>
                <w:szCs w:val="18"/>
              </w:rPr>
              <w:t>) {</w:t>
            </w:r>
          </w:p>
        </w:tc>
      </w:tr>
      <w:tr w:rsidR="00022560" w14:paraId="3FEBCF66"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5ABEE8F" w14:textId="77777777" w:rsidR="00022560"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In-house pharmacy operational");</w:t>
            </w:r>
          </w:p>
        </w:tc>
      </w:tr>
      <w:tr w:rsidR="00022560" w14:paraId="5763E6C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48041AA" w14:textId="77777777" w:rsidR="00022560" w:rsidRDefault="00000000">
            <w:r>
              <w:rPr>
                <w:rFonts w:ascii="Courier New" w:eastAsia="Courier New" w:hAnsi="Courier New" w:cs="Courier New"/>
                <w:color w:val="2C3E50"/>
                <w:sz w:val="18"/>
                <w:szCs w:val="18"/>
              </w:rPr>
              <w:t xml:space="preserve">    }</w:t>
            </w:r>
          </w:p>
        </w:tc>
      </w:tr>
      <w:tr w:rsidR="00022560" w14:paraId="4D0C3A5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E996032" w14:textId="77777777" w:rsidR="00022560" w:rsidRDefault="00000000">
            <w:r>
              <w:rPr>
                <w:rFonts w:ascii="Courier New" w:eastAsia="Courier New" w:hAnsi="Courier New" w:cs="Courier New"/>
                <w:color w:val="2C3E50"/>
                <w:sz w:val="18"/>
                <w:szCs w:val="18"/>
              </w:rPr>
              <w:t>}</w:t>
            </w:r>
          </w:p>
        </w:tc>
      </w:tr>
    </w:tbl>
    <w:p w14:paraId="69266C06" w14:textId="77777777" w:rsidR="00022560" w:rsidRDefault="00022560">
      <w:pPr>
        <w:spacing w:after="100"/>
      </w:pPr>
    </w:p>
    <w:p w14:paraId="020B1546" w14:textId="77777777" w:rsidR="00022560" w:rsidRDefault="00000000">
      <w:pPr>
        <w:pStyle w:val="ListParagraph"/>
        <w:numPr>
          <w:ilvl w:val="0"/>
          <w:numId w:val="2"/>
        </w:numPr>
        <w:spacing w:after="80"/>
      </w:pPr>
      <w:proofErr w:type="spellStart"/>
      <w:r>
        <w:rPr>
          <w:rFonts w:ascii="Courier New" w:eastAsia="Courier New" w:hAnsi="Courier New" w:cs="Courier New"/>
          <w:color w:val="C0392B"/>
          <w:sz w:val="20"/>
          <w:szCs w:val="20"/>
        </w:rPr>
        <w:t>MyHospital</w:t>
      </w:r>
      <w:proofErr w:type="spellEnd"/>
      <w:r>
        <w:t xml:space="preserve"> overrides every abstract method — it is now </w:t>
      </w:r>
      <w:r>
        <w:rPr>
          <w:b/>
          <w:bCs/>
        </w:rPr>
        <w:t>concrete</w:t>
      </w:r>
      <w:r>
        <w:t>.</w:t>
      </w:r>
    </w:p>
    <w:p w14:paraId="7E3BD1E7" w14:textId="77777777" w:rsidR="00022560" w:rsidRDefault="00000000">
      <w:pPr>
        <w:pStyle w:val="ListParagraph"/>
        <w:numPr>
          <w:ilvl w:val="0"/>
          <w:numId w:val="2"/>
        </w:numPr>
        <w:spacing w:after="80"/>
      </w:pPr>
      <w:r>
        <w:t xml:space="preserve">Its object </w:t>
      </w:r>
      <w:r>
        <w:rPr>
          <w:b/>
          <w:bCs/>
        </w:rPr>
        <w:t>can</w:t>
      </w:r>
      <w:r>
        <w:t xml:space="preserve"> be created.</w:t>
      </w:r>
    </w:p>
    <w:p w14:paraId="57F082F4" w14:textId="77777777" w:rsidR="00022560" w:rsidRDefault="00000000">
      <w:pPr>
        <w:pStyle w:val="ListParagraph"/>
        <w:numPr>
          <w:ilvl w:val="0"/>
          <w:numId w:val="2"/>
        </w:numPr>
        <w:spacing w:after="80"/>
      </w:pPr>
      <w:r>
        <w:t xml:space="preserve">If even one method is missing, </w:t>
      </w:r>
      <w:proofErr w:type="spellStart"/>
      <w:r>
        <w:rPr>
          <w:rFonts w:ascii="Courier New" w:eastAsia="Courier New" w:hAnsi="Courier New" w:cs="Courier New"/>
          <w:color w:val="C0392B"/>
          <w:sz w:val="20"/>
          <w:szCs w:val="20"/>
        </w:rPr>
        <w:t>MyHospital</w:t>
      </w:r>
      <w:proofErr w:type="spellEnd"/>
      <w:r>
        <w:t xml:space="preserve"> must also be declared </w:t>
      </w:r>
      <w:r>
        <w:rPr>
          <w:rFonts w:ascii="Courier New" w:eastAsia="Courier New" w:hAnsi="Courier New" w:cs="Courier New"/>
          <w:color w:val="C0392B"/>
          <w:sz w:val="20"/>
          <w:szCs w:val="20"/>
        </w:rPr>
        <w:t>abstract</w:t>
      </w:r>
      <w:r>
        <w:t>.</w:t>
      </w:r>
    </w:p>
    <w:p w14:paraId="40DCBB1C" w14:textId="77777777" w:rsidR="00022560" w:rsidRDefault="00022560">
      <w:pPr>
        <w:spacing w:after="160"/>
      </w:pPr>
    </w:p>
    <w:p w14:paraId="6F02ED4C" w14:textId="77777777" w:rsidR="00022560" w:rsidRDefault="00000000">
      <w:pPr>
        <w:pStyle w:val="Heading3"/>
      </w:pPr>
      <w:r>
        <w:t>Step 3 — Use a superclass reference (public sees it as 'a hospital')</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3464275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E566B6D" w14:textId="77777777" w:rsidR="00022560" w:rsidRDefault="00000000">
            <w:r>
              <w:rPr>
                <w:rFonts w:ascii="Courier New" w:eastAsia="Courier New" w:hAnsi="Courier New" w:cs="Courier New"/>
                <w:color w:val="2C3E50"/>
                <w:sz w:val="18"/>
                <w:szCs w:val="18"/>
              </w:rPr>
              <w:t xml:space="preserve">public class </w:t>
            </w:r>
            <w:proofErr w:type="spellStart"/>
            <w:r>
              <w:rPr>
                <w:rFonts w:ascii="Courier New" w:eastAsia="Courier New" w:hAnsi="Courier New" w:cs="Courier New"/>
                <w:color w:val="2C3E50"/>
                <w:sz w:val="18"/>
                <w:szCs w:val="18"/>
              </w:rPr>
              <w:t>HospitalDemo</w:t>
            </w:r>
            <w:proofErr w:type="spellEnd"/>
            <w:r>
              <w:rPr>
                <w:rFonts w:ascii="Courier New" w:eastAsia="Courier New" w:hAnsi="Courier New" w:cs="Courier New"/>
                <w:color w:val="2C3E50"/>
                <w:sz w:val="18"/>
                <w:szCs w:val="18"/>
              </w:rPr>
              <w:t xml:space="preserve"> {</w:t>
            </w:r>
          </w:p>
        </w:tc>
      </w:tr>
      <w:tr w:rsidR="00022560" w14:paraId="4FEDE68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0145056D" w14:textId="77777777" w:rsidR="00022560" w:rsidRDefault="00000000">
            <w:r>
              <w:rPr>
                <w:rFonts w:ascii="Courier New" w:eastAsia="Courier New" w:hAnsi="Courier New" w:cs="Courier New"/>
                <w:color w:val="2C3E50"/>
                <w:sz w:val="18"/>
                <w:szCs w:val="18"/>
              </w:rPr>
              <w:t xml:space="preserve"> </w:t>
            </w:r>
          </w:p>
        </w:tc>
      </w:tr>
      <w:tr w:rsidR="00022560" w14:paraId="466A821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4B1071B" w14:textId="77777777" w:rsidR="00022560" w:rsidRDefault="00000000">
            <w:r>
              <w:rPr>
                <w:rFonts w:ascii="Courier New" w:eastAsia="Courier New" w:hAnsi="Courier New" w:cs="Courier New"/>
                <w:color w:val="2C3E50"/>
                <w:sz w:val="18"/>
                <w:szCs w:val="18"/>
              </w:rPr>
              <w:t xml:space="preserve">    public static void </w:t>
            </w:r>
            <w:proofErr w:type="gramStart"/>
            <w:r>
              <w:rPr>
                <w:rFonts w:ascii="Courier New" w:eastAsia="Courier New" w:hAnsi="Courier New" w:cs="Courier New"/>
                <w:color w:val="2C3E50"/>
                <w:sz w:val="18"/>
                <w:szCs w:val="18"/>
              </w:rPr>
              <w:t>main(String[</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args</w:t>
            </w:r>
            <w:proofErr w:type="spellEnd"/>
            <w:r>
              <w:rPr>
                <w:rFonts w:ascii="Courier New" w:eastAsia="Courier New" w:hAnsi="Courier New" w:cs="Courier New"/>
                <w:color w:val="2C3E50"/>
                <w:sz w:val="18"/>
                <w:szCs w:val="18"/>
              </w:rPr>
              <w:t>) {</w:t>
            </w:r>
          </w:p>
        </w:tc>
      </w:tr>
      <w:tr w:rsidR="00022560" w14:paraId="5C81EDB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F0E23D7" w14:textId="77777777" w:rsidR="00022560" w:rsidRDefault="00000000">
            <w:r>
              <w:rPr>
                <w:rFonts w:ascii="Courier New" w:eastAsia="Courier New" w:hAnsi="Courier New" w:cs="Courier New"/>
                <w:color w:val="2C3E50"/>
                <w:sz w:val="18"/>
                <w:szCs w:val="18"/>
              </w:rPr>
              <w:t xml:space="preserve"> </w:t>
            </w:r>
          </w:p>
        </w:tc>
      </w:tr>
      <w:tr w:rsidR="00022560" w14:paraId="70B6D4F0"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F8A1E3C" w14:textId="77777777" w:rsidR="00022560" w:rsidRDefault="00000000">
            <w:r>
              <w:rPr>
                <w:rFonts w:ascii="Courier New" w:eastAsia="Courier New" w:hAnsi="Courier New" w:cs="Courier New"/>
                <w:color w:val="2C3E50"/>
                <w:sz w:val="18"/>
                <w:szCs w:val="18"/>
              </w:rPr>
              <w:t xml:space="preserve">        // Hospital h = new </w:t>
            </w:r>
            <w:proofErr w:type="gramStart"/>
            <w:r>
              <w:rPr>
                <w:rFonts w:ascii="Courier New" w:eastAsia="Courier New" w:hAnsi="Courier New" w:cs="Courier New"/>
                <w:color w:val="2C3E50"/>
                <w:sz w:val="18"/>
                <w:szCs w:val="18"/>
              </w:rPr>
              <w:t>Hospital();  /</w:t>
            </w:r>
            <w:proofErr w:type="gramEnd"/>
            <w:r>
              <w:rPr>
                <w:rFonts w:ascii="Courier New" w:eastAsia="Courier New" w:hAnsi="Courier New" w:cs="Courier New"/>
                <w:color w:val="2C3E50"/>
                <w:sz w:val="18"/>
                <w:szCs w:val="18"/>
              </w:rPr>
              <w:t>/ NOT allowed — Hospital is abstract</w:t>
            </w:r>
          </w:p>
        </w:tc>
      </w:tr>
      <w:tr w:rsidR="00022560" w14:paraId="627E2CA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113DFD1" w14:textId="77777777" w:rsidR="00022560" w:rsidRDefault="00000000">
            <w:r>
              <w:rPr>
                <w:rFonts w:ascii="Courier New" w:eastAsia="Courier New" w:hAnsi="Courier New" w:cs="Courier New"/>
                <w:color w:val="2C3E50"/>
                <w:sz w:val="18"/>
                <w:szCs w:val="18"/>
              </w:rPr>
              <w:t xml:space="preserve"> </w:t>
            </w:r>
          </w:p>
        </w:tc>
      </w:tr>
      <w:tr w:rsidR="00022560" w14:paraId="7BF663D3"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D846A80" w14:textId="77777777" w:rsidR="00022560" w:rsidRDefault="00000000">
            <w:r>
              <w:rPr>
                <w:rFonts w:ascii="Courier New" w:eastAsia="Courier New" w:hAnsi="Courier New" w:cs="Courier New"/>
                <w:color w:val="2C3E50"/>
                <w:sz w:val="18"/>
                <w:szCs w:val="18"/>
              </w:rPr>
              <w:t xml:space="preserve">        Hospital h = new </w:t>
            </w:r>
            <w:proofErr w:type="spellStart"/>
            <w:proofErr w:type="gram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Superclass ref, subclass object</w:t>
            </w:r>
          </w:p>
        </w:tc>
      </w:tr>
      <w:tr w:rsidR="00022560" w14:paraId="2F11CA62"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6607FC0" w14:textId="77777777" w:rsidR="00022560" w:rsidRDefault="00000000">
            <w:r>
              <w:rPr>
                <w:rFonts w:ascii="Courier New" w:eastAsia="Courier New" w:hAnsi="Courier New" w:cs="Courier New"/>
                <w:color w:val="2C3E50"/>
                <w:sz w:val="18"/>
                <w:szCs w:val="18"/>
              </w:rPr>
              <w:t xml:space="preserve"> </w:t>
            </w:r>
          </w:p>
        </w:tc>
      </w:tr>
      <w:tr w:rsidR="00022560" w14:paraId="55B3D50F"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88DDF14" w14:textId="77777777" w:rsidR="00022560" w:rsidRDefault="00000000">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h.admit</w:t>
            </w:r>
            <w:proofErr w:type="spellEnd"/>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Calls </w:t>
            </w:r>
            <w:proofErr w:type="spellStart"/>
            <w:r>
              <w:rPr>
                <w:rFonts w:ascii="Courier New" w:eastAsia="Courier New" w:hAnsi="Courier New" w:cs="Courier New"/>
                <w:color w:val="2C3E50"/>
                <w:sz w:val="18"/>
                <w:szCs w:val="18"/>
              </w:rPr>
              <w:t>MyHospital's</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admit(</w:t>
            </w:r>
            <w:proofErr w:type="gramEnd"/>
            <w:r>
              <w:rPr>
                <w:rFonts w:ascii="Courier New" w:eastAsia="Courier New" w:hAnsi="Courier New" w:cs="Courier New"/>
                <w:color w:val="2C3E50"/>
                <w:sz w:val="18"/>
                <w:szCs w:val="18"/>
              </w:rPr>
              <w:t>)</w:t>
            </w:r>
          </w:p>
        </w:tc>
      </w:tr>
      <w:tr w:rsidR="00022560" w14:paraId="2AD66B5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F0195A2" w14:textId="77777777" w:rsidR="00022560" w:rsidRDefault="00000000">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h.emergency</w:t>
            </w:r>
            <w:proofErr w:type="spellEnd"/>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Calls </w:t>
            </w:r>
            <w:proofErr w:type="spellStart"/>
            <w:r>
              <w:rPr>
                <w:rFonts w:ascii="Courier New" w:eastAsia="Courier New" w:hAnsi="Courier New" w:cs="Courier New"/>
                <w:color w:val="2C3E50"/>
                <w:sz w:val="18"/>
                <w:szCs w:val="18"/>
              </w:rPr>
              <w:t>MyHospital's</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emergency(</w:t>
            </w:r>
            <w:proofErr w:type="gramEnd"/>
            <w:r>
              <w:rPr>
                <w:rFonts w:ascii="Courier New" w:eastAsia="Courier New" w:hAnsi="Courier New" w:cs="Courier New"/>
                <w:color w:val="2C3E50"/>
                <w:sz w:val="18"/>
                <w:szCs w:val="18"/>
              </w:rPr>
              <w:t>)</w:t>
            </w:r>
          </w:p>
        </w:tc>
      </w:tr>
      <w:tr w:rsidR="00022560" w14:paraId="1F8DA8E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EE12D24" w14:textId="77777777" w:rsidR="00022560" w:rsidRDefault="00000000">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h.appointment</w:t>
            </w:r>
            <w:proofErr w:type="spellEnd"/>
            <w:proofErr w:type="gramEnd"/>
            <w:r>
              <w:rPr>
                <w:rFonts w:ascii="Courier New" w:eastAsia="Courier New" w:hAnsi="Courier New" w:cs="Courier New"/>
                <w:color w:val="2C3E50"/>
                <w:sz w:val="18"/>
                <w:szCs w:val="18"/>
              </w:rPr>
              <w:t xml:space="preserve">(); // Calls </w:t>
            </w:r>
            <w:proofErr w:type="spellStart"/>
            <w:r>
              <w:rPr>
                <w:rFonts w:ascii="Courier New" w:eastAsia="Courier New" w:hAnsi="Courier New" w:cs="Courier New"/>
                <w:color w:val="2C3E50"/>
                <w:sz w:val="18"/>
                <w:szCs w:val="18"/>
              </w:rPr>
              <w:t>MyHospital's</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appointment(</w:t>
            </w:r>
            <w:proofErr w:type="gramEnd"/>
            <w:r>
              <w:rPr>
                <w:rFonts w:ascii="Courier New" w:eastAsia="Courier New" w:hAnsi="Courier New" w:cs="Courier New"/>
                <w:color w:val="2C3E50"/>
                <w:sz w:val="18"/>
                <w:szCs w:val="18"/>
              </w:rPr>
              <w:t>)</w:t>
            </w:r>
          </w:p>
        </w:tc>
      </w:tr>
      <w:tr w:rsidR="00022560" w14:paraId="5CF3F84E"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89666D7" w14:textId="77777777" w:rsidR="00022560" w:rsidRDefault="00000000">
            <w:r>
              <w:rPr>
                <w:rFonts w:ascii="Courier New" w:eastAsia="Courier New" w:hAnsi="Courier New" w:cs="Courier New"/>
                <w:color w:val="2C3E50"/>
                <w:sz w:val="18"/>
                <w:szCs w:val="18"/>
              </w:rPr>
              <w:t xml:space="preserve">    }</w:t>
            </w:r>
          </w:p>
        </w:tc>
      </w:tr>
      <w:tr w:rsidR="00022560" w14:paraId="3D247BB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689BD01" w14:textId="77777777" w:rsidR="00022560" w:rsidRDefault="00000000">
            <w:r>
              <w:rPr>
                <w:rFonts w:ascii="Courier New" w:eastAsia="Courier New" w:hAnsi="Courier New" w:cs="Courier New"/>
                <w:color w:val="2C3E50"/>
                <w:sz w:val="18"/>
                <w:szCs w:val="18"/>
              </w:rPr>
              <w:t>}</w:t>
            </w:r>
          </w:p>
        </w:tc>
      </w:tr>
    </w:tbl>
    <w:p w14:paraId="3BAB3010" w14:textId="77777777" w:rsidR="00022560" w:rsidRDefault="00022560">
      <w:pPr>
        <w:spacing w:after="160"/>
      </w:pPr>
    </w:p>
    <w:p w14:paraId="315FB712" w14:textId="77777777" w:rsidR="00022560" w:rsidRDefault="00000000">
      <w:pPr>
        <w:pStyle w:val="Heading3"/>
      </w:pPr>
      <w:r>
        <w:lastRenderedPageBreak/>
        <w:t>Step 4 — Expected Output</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3477B52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FFEFE89" w14:textId="77777777" w:rsidR="00022560" w:rsidRDefault="00000000">
            <w:proofErr w:type="spell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Patient admission process defined</w:t>
            </w:r>
          </w:p>
        </w:tc>
      </w:tr>
      <w:tr w:rsidR="00022560" w14:paraId="6FB2309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F6E25EF" w14:textId="77777777" w:rsidR="00022560" w:rsidRDefault="00000000">
            <w:proofErr w:type="spell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Emergency wing operational 24/7</w:t>
            </w:r>
          </w:p>
        </w:tc>
      </w:tr>
      <w:tr w:rsidR="00022560" w14:paraId="2BB1EEA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21FE1680" w14:textId="77777777" w:rsidR="00022560" w:rsidRDefault="00000000">
            <w:proofErr w:type="spellStart"/>
            <w:r>
              <w:rPr>
                <w:rFonts w:ascii="Courier New" w:eastAsia="Courier New" w:hAnsi="Courier New" w:cs="Courier New"/>
                <w:color w:val="2C3E50"/>
                <w:sz w:val="18"/>
                <w:szCs w:val="18"/>
              </w:rPr>
              <w:t>MyHospital</w:t>
            </w:r>
            <w:proofErr w:type="spellEnd"/>
            <w:r>
              <w:rPr>
                <w:rFonts w:ascii="Courier New" w:eastAsia="Courier New" w:hAnsi="Courier New" w:cs="Courier New"/>
                <w:color w:val="2C3E50"/>
                <w:sz w:val="18"/>
                <w:szCs w:val="18"/>
              </w:rPr>
              <w:t>: Online appointment booking available</w:t>
            </w:r>
          </w:p>
        </w:tc>
      </w:tr>
    </w:tbl>
    <w:p w14:paraId="641DB224" w14:textId="77777777" w:rsidR="00022560" w:rsidRDefault="00022560">
      <w:pPr>
        <w:spacing w:after="160"/>
      </w:pPr>
    </w:p>
    <w:p w14:paraId="62480CBB" w14:textId="77777777" w:rsidR="00022560" w:rsidRDefault="00000000">
      <w:pPr>
        <w:pStyle w:val="Heading3"/>
      </w:pPr>
      <w:r>
        <w:t xml:space="preserve">Step 5 — Why does </w:t>
      </w:r>
      <w:proofErr w:type="spellStart"/>
      <w:proofErr w:type="gramStart"/>
      <w:r>
        <w:t>h.admit</w:t>
      </w:r>
      <w:proofErr w:type="spellEnd"/>
      <w:proofErr w:type="gramEnd"/>
      <w:r>
        <w:t xml:space="preserve">() call </w:t>
      </w:r>
      <w:proofErr w:type="spellStart"/>
      <w:r>
        <w:t>MyHospital's</w:t>
      </w:r>
      <w:proofErr w:type="spellEnd"/>
      <w:r>
        <w:t xml:space="preserve"> method?</w:t>
      </w:r>
    </w:p>
    <w:p w14:paraId="011D533B" w14:textId="77777777" w:rsidR="00022560" w:rsidRDefault="00000000">
      <w:pPr>
        <w:spacing w:after="120"/>
      </w:pPr>
      <w:r>
        <w:rPr>
          <w:sz w:val="21"/>
          <w:szCs w:val="21"/>
        </w:rPr>
        <w:t xml:space="preserve">The reference </w:t>
      </w:r>
      <w:r>
        <w:rPr>
          <w:rFonts w:ascii="Courier New" w:eastAsia="Courier New" w:hAnsi="Courier New" w:cs="Courier New"/>
          <w:color w:val="C0392B"/>
          <w:sz w:val="20"/>
          <w:szCs w:val="20"/>
        </w:rPr>
        <w:t>h</w:t>
      </w:r>
      <w:r>
        <w:rPr>
          <w:sz w:val="21"/>
          <w:szCs w:val="21"/>
        </w:rPr>
        <w:t xml:space="preserve"> is of type </w:t>
      </w:r>
      <w:r>
        <w:rPr>
          <w:rFonts w:ascii="Courier New" w:eastAsia="Courier New" w:hAnsi="Courier New" w:cs="Courier New"/>
          <w:color w:val="C0392B"/>
          <w:sz w:val="20"/>
          <w:szCs w:val="20"/>
        </w:rPr>
        <w:t>Hospital</w:t>
      </w:r>
      <w:r>
        <w:rPr>
          <w:sz w:val="21"/>
          <w:szCs w:val="21"/>
        </w:rPr>
        <w:t xml:space="preserve">, but the </w:t>
      </w:r>
      <w:r>
        <w:rPr>
          <w:b/>
          <w:bCs/>
        </w:rPr>
        <w:t>object</w:t>
      </w:r>
      <w:r>
        <w:rPr>
          <w:sz w:val="21"/>
          <w:szCs w:val="21"/>
        </w:rPr>
        <w:t xml:space="preserve"> is of type </w:t>
      </w:r>
      <w:proofErr w:type="spellStart"/>
      <w:r>
        <w:rPr>
          <w:rFonts w:ascii="Courier New" w:eastAsia="Courier New" w:hAnsi="Courier New" w:cs="Courier New"/>
          <w:color w:val="C0392B"/>
          <w:sz w:val="20"/>
          <w:szCs w:val="20"/>
        </w:rPr>
        <w:t>MyHospital</w:t>
      </w:r>
      <w:proofErr w:type="spellEnd"/>
      <w:r>
        <w:rPr>
          <w:sz w:val="21"/>
          <w:szCs w:val="21"/>
        </w:rPr>
        <w:t xml:space="preserve">. In Java, method calls are resolved at </w:t>
      </w:r>
      <w:r>
        <w:rPr>
          <w:b/>
          <w:bCs/>
        </w:rPr>
        <w:t>runtime based on the object</w:t>
      </w:r>
      <w:r>
        <w:rPr>
          <w:sz w:val="21"/>
          <w:szCs w:val="21"/>
        </w:rPr>
        <w:t xml:space="preserve">, not the reference type. This is </w:t>
      </w:r>
      <w:r>
        <w:rPr>
          <w:b/>
          <w:bCs/>
        </w:rPr>
        <w:t>runtime polymorphism</w:t>
      </w:r>
      <w:r>
        <w:rPr>
          <w:sz w:val="21"/>
          <w:szCs w:val="21"/>
        </w:rPr>
        <w:t xml:space="preserve"> — the correct overridden version is always invoked.</w:t>
      </w:r>
    </w:p>
    <w:p w14:paraId="5D0EA41F" w14:textId="77777777" w:rsidR="00022560" w:rsidRDefault="00022560">
      <w:pPr>
        <w:spacing w:after="200"/>
      </w:pPr>
    </w:p>
    <w:p w14:paraId="15BB211E" w14:textId="77777777" w:rsidR="00022560" w:rsidRDefault="00022560">
      <w:pPr>
        <w:pBdr>
          <w:bottom w:val="single" w:sz="6" w:space="1" w:color="2E75B6"/>
        </w:pBdr>
        <w:spacing w:after="200"/>
      </w:pPr>
    </w:p>
    <w:p w14:paraId="46F23166" w14:textId="77777777" w:rsidR="00022560" w:rsidRDefault="00000000">
      <w:pPr>
        <w:pStyle w:val="Heading1"/>
      </w:pPr>
      <w:r>
        <w:t>4. What Happens If You Don't Override All Methods?</w:t>
      </w:r>
    </w:p>
    <w:tbl>
      <w:tblPr>
        <w:tblW w:w="9360" w:type="dxa"/>
        <w:tblBorders>
          <w:top w:val="single" w:sz="2" w:space="0" w:color="2E75B6"/>
          <w:left w:val="single" w:sz="2"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3102CA4C"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45DE40E" w14:textId="77777777" w:rsidR="00022560" w:rsidRDefault="00000000">
            <w:r>
              <w:rPr>
                <w:rFonts w:ascii="Courier New" w:eastAsia="Courier New" w:hAnsi="Courier New" w:cs="Courier New"/>
                <w:color w:val="2C3E50"/>
                <w:sz w:val="18"/>
                <w:szCs w:val="18"/>
              </w:rPr>
              <w:t xml:space="preserve">class </w:t>
            </w:r>
            <w:proofErr w:type="spellStart"/>
            <w:r>
              <w:rPr>
                <w:rFonts w:ascii="Courier New" w:eastAsia="Courier New" w:hAnsi="Courier New" w:cs="Courier New"/>
                <w:color w:val="2C3E50"/>
                <w:sz w:val="18"/>
                <w:szCs w:val="18"/>
              </w:rPr>
              <w:t>BadHospital</w:t>
            </w:r>
            <w:proofErr w:type="spellEnd"/>
            <w:r>
              <w:rPr>
                <w:rFonts w:ascii="Courier New" w:eastAsia="Courier New" w:hAnsi="Courier New" w:cs="Courier New"/>
                <w:color w:val="2C3E50"/>
                <w:sz w:val="18"/>
                <w:szCs w:val="18"/>
              </w:rPr>
              <w:t xml:space="preserve"> extends Hospital {</w:t>
            </w:r>
          </w:p>
        </w:tc>
      </w:tr>
      <w:tr w:rsidR="00022560" w14:paraId="4C135309"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3179DF3" w14:textId="77777777" w:rsidR="00022560" w:rsidRDefault="00000000">
            <w:r>
              <w:rPr>
                <w:rFonts w:ascii="Courier New" w:eastAsia="Courier New" w:hAnsi="Courier New" w:cs="Courier New"/>
                <w:color w:val="2C3E50"/>
                <w:sz w:val="18"/>
                <w:szCs w:val="18"/>
              </w:rPr>
              <w:t xml:space="preserve"> </w:t>
            </w:r>
          </w:p>
        </w:tc>
      </w:tr>
      <w:tr w:rsidR="00022560" w14:paraId="7807ECCA"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C655F5B" w14:textId="77777777" w:rsidR="00022560" w:rsidRDefault="00000000">
            <w:r>
              <w:rPr>
                <w:rFonts w:ascii="Courier New" w:eastAsia="Courier New" w:hAnsi="Courier New" w:cs="Courier New"/>
                <w:color w:val="2C3E50"/>
                <w:sz w:val="18"/>
                <w:szCs w:val="18"/>
              </w:rPr>
              <w:t xml:space="preserve">    @Override</w:t>
            </w:r>
          </w:p>
        </w:tc>
      </w:tr>
      <w:tr w:rsidR="00022560" w14:paraId="0E7FCC6B"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6313ED34" w14:textId="77777777" w:rsidR="00022560" w:rsidRDefault="00000000">
            <w:r>
              <w:rPr>
                <w:rFonts w:ascii="Courier New" w:eastAsia="Courier New" w:hAnsi="Courier New" w:cs="Courier New"/>
                <w:color w:val="2C3E50"/>
                <w:sz w:val="18"/>
                <w:szCs w:val="18"/>
              </w:rPr>
              <w:t xml:space="preserve">    void </w:t>
            </w:r>
            <w:proofErr w:type="gramStart"/>
            <w:r>
              <w:rPr>
                <w:rFonts w:ascii="Courier New" w:eastAsia="Courier New" w:hAnsi="Courier New" w:cs="Courier New"/>
                <w:color w:val="2C3E50"/>
                <w:sz w:val="18"/>
                <w:szCs w:val="18"/>
              </w:rPr>
              <w:t>emergency(</w:t>
            </w:r>
            <w:proofErr w:type="gramEnd"/>
            <w:r>
              <w:rPr>
                <w:rFonts w:ascii="Courier New" w:eastAsia="Courier New" w:hAnsi="Courier New" w:cs="Courier New"/>
                <w:color w:val="2C3E50"/>
                <w:sz w:val="18"/>
                <w:szCs w:val="18"/>
              </w:rPr>
              <w:t>) {</w:t>
            </w:r>
          </w:p>
        </w:tc>
      </w:tr>
      <w:tr w:rsidR="00022560" w14:paraId="2AA1A645"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57D1E742" w14:textId="77777777" w:rsidR="00022560" w:rsidRDefault="00000000">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System.out.println</w:t>
            </w:r>
            <w:proofErr w:type="spellEnd"/>
            <w:r>
              <w:rPr>
                <w:rFonts w:ascii="Courier New" w:eastAsia="Courier New" w:hAnsi="Courier New" w:cs="Courier New"/>
                <w:color w:val="2C3E50"/>
                <w:sz w:val="18"/>
                <w:szCs w:val="18"/>
              </w:rPr>
              <w:t>("Emergency handled");</w:t>
            </w:r>
          </w:p>
        </w:tc>
      </w:tr>
      <w:tr w:rsidR="00022560" w14:paraId="0BF955B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6746FFF" w14:textId="77777777" w:rsidR="00022560" w:rsidRDefault="00000000">
            <w:r>
              <w:rPr>
                <w:rFonts w:ascii="Courier New" w:eastAsia="Courier New" w:hAnsi="Courier New" w:cs="Courier New"/>
                <w:color w:val="2C3E50"/>
                <w:sz w:val="18"/>
                <w:szCs w:val="18"/>
              </w:rPr>
              <w:t xml:space="preserve">    }</w:t>
            </w:r>
          </w:p>
        </w:tc>
      </w:tr>
      <w:tr w:rsidR="00022560" w14:paraId="327E9DC8"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775928C9" w14:textId="77777777" w:rsidR="00022560" w:rsidRDefault="00000000">
            <w:r>
              <w:rPr>
                <w:rFonts w:ascii="Courier New" w:eastAsia="Courier New" w:hAnsi="Courier New" w:cs="Courier New"/>
                <w:color w:val="2C3E50"/>
                <w:sz w:val="18"/>
                <w:szCs w:val="18"/>
              </w:rPr>
              <w:t xml:space="preserve"> </w:t>
            </w:r>
          </w:p>
        </w:tc>
      </w:tr>
      <w:tr w:rsidR="00022560" w14:paraId="169CAF47"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3E77D7C0" w14:textId="77777777" w:rsidR="00022560" w:rsidRDefault="00000000">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appointment(</w:t>
            </w:r>
            <w:proofErr w:type="gram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admit(</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operationTheatre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pharmacy(</w:t>
            </w:r>
            <w:proofErr w:type="gramEnd"/>
            <w:r>
              <w:rPr>
                <w:rFonts w:ascii="Courier New" w:eastAsia="Courier New" w:hAnsi="Courier New" w:cs="Courier New"/>
                <w:color w:val="2C3E50"/>
                <w:sz w:val="18"/>
                <w:szCs w:val="18"/>
              </w:rPr>
              <w:t>) — NOT overridden</w:t>
            </w:r>
          </w:p>
        </w:tc>
      </w:tr>
      <w:tr w:rsidR="00022560" w14:paraId="6AC512F1" w14:textId="77777777">
        <w:tblPrEx>
          <w:tblCellMar>
            <w:top w:w="0" w:type="dxa"/>
            <w:bottom w:w="0" w:type="dxa"/>
          </w:tblCellMar>
        </w:tblPrEx>
        <w:tc>
          <w:tcPr>
            <w:tcW w:w="9360" w:type="dxa"/>
            <w:shd w:val="clear" w:color="auto" w:fill="F2F2F2"/>
            <w:tcMar>
              <w:top w:w="60" w:type="dxa"/>
              <w:left w:w="200" w:type="dxa"/>
              <w:bottom w:w="60" w:type="dxa"/>
              <w:right w:w="200" w:type="dxa"/>
            </w:tcMar>
          </w:tcPr>
          <w:p w14:paraId="13FCF80F" w14:textId="77777777" w:rsidR="00022560" w:rsidRDefault="00000000">
            <w:r>
              <w:rPr>
                <w:rFonts w:ascii="Courier New" w:eastAsia="Courier New" w:hAnsi="Courier New" w:cs="Courier New"/>
                <w:color w:val="2C3E50"/>
                <w:sz w:val="18"/>
                <w:szCs w:val="18"/>
              </w:rPr>
              <w:t>}</w:t>
            </w:r>
          </w:p>
        </w:tc>
      </w:tr>
    </w:tbl>
    <w:p w14:paraId="257489EF" w14:textId="77777777" w:rsidR="00022560" w:rsidRDefault="00022560">
      <w:pPr>
        <w:spacing w:after="120"/>
      </w:pPr>
    </w:p>
    <w:tbl>
      <w:tblPr>
        <w:tblW w:w="9360" w:type="dxa"/>
        <w:tblBorders>
          <w:top w:val="single" w:sz="4" w:space="0" w:color="C0392B"/>
          <w:left w:val="single" w:sz="16"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52380390" w14:textId="77777777">
        <w:tblPrEx>
          <w:tblCellMar>
            <w:top w:w="0" w:type="dxa"/>
            <w:bottom w:w="0" w:type="dxa"/>
          </w:tblCellMar>
        </w:tblPrEx>
        <w:tc>
          <w:tcPr>
            <w:tcW w:w="9360" w:type="dxa"/>
            <w:shd w:val="clear" w:color="auto" w:fill="FDEDEC"/>
            <w:tcMar>
              <w:top w:w="140" w:type="dxa"/>
              <w:left w:w="280" w:type="dxa"/>
              <w:bottom w:w="140" w:type="dxa"/>
              <w:right w:w="280" w:type="dxa"/>
            </w:tcMar>
          </w:tcPr>
          <w:p w14:paraId="02DC5C56" w14:textId="77777777" w:rsidR="00022560" w:rsidRDefault="00000000">
            <w:pPr>
              <w:spacing w:after="80"/>
            </w:pPr>
            <w:r>
              <w:rPr>
                <w:b/>
                <w:bCs/>
                <w:color w:val="C0392B"/>
                <w:sz w:val="20"/>
                <w:szCs w:val="20"/>
              </w:rPr>
              <w:t>Compile Error</w:t>
            </w:r>
          </w:p>
          <w:p w14:paraId="5ACEFFCB" w14:textId="77777777" w:rsidR="00022560" w:rsidRDefault="00000000">
            <w:proofErr w:type="spellStart"/>
            <w:r>
              <w:rPr>
                <w:rFonts w:ascii="Courier New" w:eastAsia="Courier New" w:hAnsi="Courier New" w:cs="Courier New"/>
                <w:color w:val="2C3E50"/>
                <w:sz w:val="18"/>
                <w:szCs w:val="18"/>
              </w:rPr>
              <w:t>BadHospital</w:t>
            </w:r>
            <w:proofErr w:type="spellEnd"/>
            <w:r>
              <w:rPr>
                <w:rFonts w:ascii="Courier New" w:eastAsia="Courier New" w:hAnsi="Courier New" w:cs="Courier New"/>
                <w:color w:val="2C3E50"/>
                <w:sz w:val="18"/>
                <w:szCs w:val="18"/>
              </w:rPr>
              <w:t xml:space="preserve"> is not abstract and does not override abstract method </w:t>
            </w:r>
            <w:proofErr w:type="gramStart"/>
            <w:r>
              <w:rPr>
                <w:rFonts w:ascii="Courier New" w:eastAsia="Courier New" w:hAnsi="Courier New" w:cs="Courier New"/>
                <w:color w:val="2C3E50"/>
                <w:sz w:val="18"/>
                <w:szCs w:val="18"/>
              </w:rPr>
              <w:t>appointment(</w:t>
            </w:r>
            <w:proofErr w:type="gramEnd"/>
            <w:r>
              <w:rPr>
                <w:rFonts w:ascii="Courier New" w:eastAsia="Courier New" w:hAnsi="Courier New" w:cs="Courier New"/>
                <w:color w:val="2C3E50"/>
                <w:sz w:val="18"/>
                <w:szCs w:val="18"/>
              </w:rPr>
              <w:t>) in Hospital</w:t>
            </w:r>
          </w:p>
        </w:tc>
      </w:tr>
    </w:tbl>
    <w:p w14:paraId="49ED7C9C" w14:textId="77777777" w:rsidR="00022560" w:rsidRDefault="00022560">
      <w:pPr>
        <w:spacing w:after="120"/>
      </w:pPr>
    </w:p>
    <w:p w14:paraId="36D24995" w14:textId="77777777" w:rsidR="00022560" w:rsidRDefault="00000000">
      <w:pPr>
        <w:spacing w:after="120"/>
      </w:pPr>
      <w:r>
        <w:rPr>
          <w:sz w:val="21"/>
          <w:szCs w:val="21"/>
        </w:rPr>
        <w:t>The Java compiler rejects this — just like a regulatory body rejecting a hospital that does not meet all requirements. You have two choices:</w:t>
      </w:r>
    </w:p>
    <w:p w14:paraId="3C5DBBF6" w14:textId="77777777" w:rsidR="00022560" w:rsidRDefault="00022560">
      <w:pPr>
        <w:spacing w:after="80"/>
      </w:pPr>
    </w:p>
    <w:p w14:paraId="7300963E" w14:textId="77777777" w:rsidR="00022560" w:rsidRDefault="00000000">
      <w:pPr>
        <w:pStyle w:val="ListParagraph"/>
        <w:numPr>
          <w:ilvl w:val="0"/>
          <w:numId w:val="2"/>
        </w:numPr>
        <w:spacing w:after="80"/>
      </w:pPr>
      <w:r>
        <w:rPr>
          <w:b/>
          <w:bCs/>
        </w:rPr>
        <w:t>Override all remaining methods</w:t>
      </w:r>
      <w:r>
        <w:t xml:space="preserve"> → </w:t>
      </w:r>
      <w:proofErr w:type="spellStart"/>
      <w:r>
        <w:rPr>
          <w:rFonts w:ascii="Courier New" w:eastAsia="Courier New" w:hAnsi="Courier New" w:cs="Courier New"/>
          <w:color w:val="C0392B"/>
          <w:sz w:val="20"/>
          <w:szCs w:val="20"/>
        </w:rPr>
        <w:t>BadHospital</w:t>
      </w:r>
      <w:proofErr w:type="spellEnd"/>
      <w:r>
        <w:t xml:space="preserve"> becomes concrete and usable.</w:t>
      </w:r>
    </w:p>
    <w:p w14:paraId="7890CC78" w14:textId="77777777" w:rsidR="00022560" w:rsidRDefault="00000000">
      <w:pPr>
        <w:pStyle w:val="ListParagraph"/>
        <w:numPr>
          <w:ilvl w:val="0"/>
          <w:numId w:val="2"/>
        </w:numPr>
        <w:spacing w:after="80"/>
      </w:pPr>
      <w:r>
        <w:rPr>
          <w:b/>
          <w:bCs/>
        </w:rPr>
        <w:t xml:space="preserve">Declare </w:t>
      </w:r>
      <w:proofErr w:type="spellStart"/>
      <w:r>
        <w:rPr>
          <w:rFonts w:ascii="Courier New" w:eastAsia="Courier New" w:hAnsi="Courier New" w:cs="Courier New"/>
          <w:color w:val="C0392B"/>
          <w:sz w:val="20"/>
          <w:szCs w:val="20"/>
        </w:rPr>
        <w:t>BadHospital</w:t>
      </w:r>
      <w:proofErr w:type="spellEnd"/>
      <w:r>
        <w:rPr>
          <w:b/>
          <w:bCs/>
        </w:rPr>
        <w:t xml:space="preserve"> as abstract</w:t>
      </w:r>
      <w:r>
        <w:t xml:space="preserve"> → it remains incomplete, its object cannot be created, and a further subclass must finish the job.</w:t>
      </w:r>
    </w:p>
    <w:p w14:paraId="660112D9" w14:textId="77777777" w:rsidR="00022560" w:rsidRDefault="00022560">
      <w:pPr>
        <w:spacing w:after="200"/>
      </w:pPr>
    </w:p>
    <w:p w14:paraId="523D0764" w14:textId="77777777" w:rsidR="00022560" w:rsidRDefault="00022560">
      <w:pPr>
        <w:pBdr>
          <w:bottom w:val="single" w:sz="6" w:space="1" w:color="2E75B6"/>
        </w:pBdr>
        <w:spacing w:after="200"/>
      </w:pPr>
    </w:p>
    <w:p w14:paraId="0A516B23" w14:textId="77777777" w:rsidR="00022560" w:rsidRDefault="00000000">
      <w:pPr>
        <w:pStyle w:val="Heading1"/>
      </w:pPr>
      <w:r>
        <w:lastRenderedPageBreak/>
        <w:t>5. Concept Recall Map — All Key Points via the Analogy</w:t>
      </w:r>
    </w:p>
    <w:p w14:paraId="7087CF17" w14:textId="77777777" w:rsidR="00022560" w:rsidRDefault="0002256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2560" w14:paraId="7F5293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5209A19" w14:textId="77777777" w:rsidR="00022560" w:rsidRDefault="00000000">
            <w:r>
              <w:rPr>
                <w:b/>
                <w:bCs/>
                <w:sz w:val="20"/>
                <w:szCs w:val="20"/>
              </w:rPr>
              <w:t>Java Concept</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EC4648E" w14:textId="77777777" w:rsidR="00022560" w:rsidRDefault="00000000">
            <w:r>
              <w:rPr>
                <w:b/>
                <w:bCs/>
                <w:sz w:val="20"/>
                <w:szCs w:val="20"/>
              </w:rPr>
              <w:t>Recall via Hospital Analogy</w:t>
            </w:r>
          </w:p>
        </w:tc>
      </w:tr>
      <w:tr w:rsidR="00022560" w14:paraId="310FA4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F6144E" w14:textId="77777777" w:rsidR="00022560" w:rsidRDefault="00000000">
            <w:r>
              <w:rPr>
                <w:sz w:val="19"/>
                <w:szCs w:val="19"/>
              </w:rPr>
              <w:t>Abstract class cannot be instantiated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75AA37" w14:textId="77777777" w:rsidR="00022560" w:rsidRDefault="00000000">
            <w:r>
              <w:rPr>
                <w:sz w:val="19"/>
                <w:szCs w:val="19"/>
              </w:rPr>
              <w:t>The regulatory body does not run its own hospital</w:t>
            </w:r>
          </w:p>
        </w:tc>
      </w:tr>
      <w:tr w:rsidR="00022560" w14:paraId="5101EB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171BB0" w14:textId="77777777" w:rsidR="00022560" w:rsidRDefault="00000000">
            <w:r>
              <w:rPr>
                <w:sz w:val="19"/>
                <w:szCs w:val="19"/>
              </w:rPr>
              <w:t>Reference of abstract class is allowed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8E0927" w14:textId="77777777" w:rsidR="00022560" w:rsidRDefault="00000000">
            <w:r>
              <w:rPr>
                <w:sz w:val="19"/>
                <w:szCs w:val="19"/>
              </w:rPr>
              <w:t>People refer to any approved hospital simply as 'a hospital'</w:t>
            </w:r>
          </w:p>
        </w:tc>
      </w:tr>
      <w:tr w:rsidR="00022560" w14:paraId="2055BF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AD6D93" w14:textId="77777777" w:rsidR="00022560" w:rsidRDefault="00000000">
            <w:r>
              <w:rPr>
                <w:sz w:val="19"/>
                <w:szCs w:val="19"/>
              </w:rPr>
              <w:t>Superclass reference holds subclass object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517081" w14:textId="77777777" w:rsidR="00022560" w:rsidRDefault="00000000">
            <w:r>
              <w:rPr>
                <w:sz w:val="19"/>
                <w:szCs w:val="19"/>
              </w:rPr>
              <w:t xml:space="preserve">Hospital h = new </w:t>
            </w:r>
            <w:proofErr w:type="spellStart"/>
            <w:proofErr w:type="gramStart"/>
            <w:r>
              <w:rPr>
                <w:sz w:val="19"/>
                <w:szCs w:val="19"/>
              </w:rPr>
              <w:t>MyHospital</w:t>
            </w:r>
            <w:proofErr w:type="spellEnd"/>
            <w:r>
              <w:rPr>
                <w:sz w:val="19"/>
                <w:szCs w:val="19"/>
              </w:rPr>
              <w:t>(</w:t>
            </w:r>
            <w:proofErr w:type="gramEnd"/>
            <w:r>
              <w:rPr>
                <w:sz w:val="19"/>
                <w:szCs w:val="19"/>
              </w:rPr>
              <w:t>); — public sees it as a hospital</w:t>
            </w:r>
          </w:p>
        </w:tc>
      </w:tr>
      <w:tr w:rsidR="00022560" w14:paraId="191AAF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8D87C5" w14:textId="77777777" w:rsidR="00022560" w:rsidRDefault="00000000">
            <w:r>
              <w:rPr>
                <w:sz w:val="19"/>
                <w:szCs w:val="19"/>
              </w:rPr>
              <w:t>Subclass must override all abstract methods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9E5474" w14:textId="77777777" w:rsidR="00022560" w:rsidRDefault="00000000">
            <w:r>
              <w:rPr>
                <w:sz w:val="19"/>
                <w:szCs w:val="19"/>
              </w:rPr>
              <w:t>Your hospital must meet every standard to get approved</w:t>
            </w:r>
          </w:p>
        </w:tc>
      </w:tr>
      <w:tr w:rsidR="00022560" w14:paraId="5D6286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C5AE91" w14:textId="77777777" w:rsidR="00022560" w:rsidRDefault="00000000">
            <w:r>
              <w:rPr>
                <w:sz w:val="19"/>
                <w:szCs w:val="19"/>
              </w:rPr>
              <w:t>Subclass not overriding = must be abstract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C6C438" w14:textId="77777777" w:rsidR="00022560" w:rsidRDefault="00000000">
            <w:r>
              <w:rPr>
                <w:sz w:val="19"/>
                <w:szCs w:val="19"/>
              </w:rPr>
              <w:t>A partially built hospital is not yet approved to operate</w:t>
            </w:r>
          </w:p>
        </w:tc>
      </w:tr>
      <w:tr w:rsidR="00022560" w14:paraId="60D415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CE43B3" w14:textId="77777777" w:rsidR="00022560" w:rsidRDefault="00000000">
            <w:r>
              <w:rPr>
                <w:sz w:val="19"/>
                <w:szCs w:val="19"/>
              </w:rPr>
              <w:t>Method call resolved by object, not reference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07FF26" w14:textId="77777777" w:rsidR="00022560" w:rsidRDefault="00000000">
            <w:r>
              <w:rPr>
                <w:sz w:val="19"/>
                <w:szCs w:val="19"/>
              </w:rPr>
              <w:t xml:space="preserve">When you call </w:t>
            </w:r>
            <w:proofErr w:type="spellStart"/>
            <w:proofErr w:type="gramStart"/>
            <w:r>
              <w:rPr>
                <w:sz w:val="19"/>
                <w:szCs w:val="19"/>
              </w:rPr>
              <w:t>h.admit</w:t>
            </w:r>
            <w:proofErr w:type="spellEnd"/>
            <w:proofErr w:type="gramEnd"/>
            <w:r>
              <w:rPr>
                <w:sz w:val="19"/>
                <w:szCs w:val="19"/>
              </w:rPr>
              <w:t>(), your hospital's admit procedure runs</w:t>
            </w:r>
          </w:p>
        </w:tc>
      </w:tr>
    </w:tbl>
    <w:p w14:paraId="43486D11" w14:textId="77777777" w:rsidR="00022560" w:rsidRDefault="00022560">
      <w:pPr>
        <w:spacing w:after="200"/>
      </w:pPr>
    </w:p>
    <w:p w14:paraId="4C8D0229" w14:textId="77777777" w:rsidR="00022560" w:rsidRDefault="00022560">
      <w:pPr>
        <w:pBdr>
          <w:bottom w:val="single" w:sz="6" w:space="1" w:color="2E75B6"/>
        </w:pBdr>
        <w:spacing w:after="200"/>
      </w:pPr>
    </w:p>
    <w:p w14:paraId="5898C8B1" w14:textId="77777777" w:rsidR="00022560" w:rsidRDefault="00000000">
      <w:pPr>
        <w:pStyle w:val="Heading1"/>
      </w:pPr>
      <w:r>
        <w:t>6. Where Is This Pattern Used in Real Java?</w:t>
      </w:r>
    </w:p>
    <w:p w14:paraId="78581A6B" w14:textId="77777777" w:rsidR="00022560" w:rsidRDefault="00022560">
      <w:pPr>
        <w:spacing w:after="80"/>
      </w:pPr>
    </w:p>
    <w:tbl>
      <w:tblPr>
        <w:tblW w:w="9360" w:type="dxa"/>
        <w:tblBorders>
          <w:top w:val="single" w:sz="4" w:space="0" w:color="2E7D32"/>
          <w:left w:val="single" w:sz="16"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3AC5F3BA" w14:textId="77777777">
        <w:tblPrEx>
          <w:tblCellMar>
            <w:top w:w="0" w:type="dxa"/>
            <w:bottom w:w="0" w:type="dxa"/>
          </w:tblCellMar>
        </w:tblPrEx>
        <w:tc>
          <w:tcPr>
            <w:tcW w:w="9360" w:type="dxa"/>
            <w:shd w:val="clear" w:color="auto" w:fill="E8F5E9"/>
            <w:tcMar>
              <w:top w:w="140" w:type="dxa"/>
              <w:left w:w="280" w:type="dxa"/>
              <w:bottom w:w="140" w:type="dxa"/>
              <w:right w:w="280" w:type="dxa"/>
            </w:tcMar>
          </w:tcPr>
          <w:p w14:paraId="66FA7F31" w14:textId="77777777" w:rsidR="00022560" w:rsidRDefault="00000000">
            <w:pPr>
              <w:spacing w:after="80"/>
            </w:pPr>
            <w:r>
              <w:rPr>
                <w:b/>
                <w:bCs/>
                <w:color w:val="2E7D32"/>
                <w:sz w:val="20"/>
                <w:szCs w:val="20"/>
              </w:rPr>
              <w:t>Real Java Framework Examples</w:t>
            </w:r>
          </w:p>
          <w:p w14:paraId="32EE729D" w14:textId="77777777" w:rsidR="00022560" w:rsidRDefault="00000000">
            <w:pPr>
              <w:pStyle w:val="ListParagraph"/>
              <w:numPr>
                <w:ilvl w:val="0"/>
                <w:numId w:val="2"/>
              </w:numPr>
              <w:spacing w:after="80"/>
            </w:pPr>
            <w:proofErr w:type="spellStart"/>
            <w:proofErr w:type="gramStart"/>
            <w:r>
              <w:rPr>
                <w:rFonts w:ascii="Courier New" w:eastAsia="Courier New" w:hAnsi="Courier New" w:cs="Courier New"/>
                <w:color w:val="C0392B"/>
                <w:sz w:val="20"/>
                <w:szCs w:val="20"/>
              </w:rPr>
              <w:t>javax.servlet</w:t>
            </w:r>
            <w:proofErr w:type="gramEnd"/>
            <w:r>
              <w:rPr>
                <w:rFonts w:ascii="Courier New" w:eastAsia="Courier New" w:hAnsi="Courier New" w:cs="Courier New"/>
                <w:color w:val="C0392B"/>
                <w:sz w:val="20"/>
                <w:szCs w:val="20"/>
              </w:rPr>
              <w:t>.HttpServlet</w:t>
            </w:r>
            <w:proofErr w:type="spellEnd"/>
            <w:r>
              <w:t xml:space="preserve"> — extend it and override </w:t>
            </w:r>
            <w:proofErr w:type="spellStart"/>
            <w:proofErr w:type="gramStart"/>
            <w:r>
              <w:rPr>
                <w:rFonts w:ascii="Courier New" w:eastAsia="Courier New" w:hAnsi="Courier New" w:cs="Courier New"/>
                <w:color w:val="C0392B"/>
                <w:sz w:val="20"/>
                <w:szCs w:val="20"/>
              </w:rPr>
              <w:t>doGet</w:t>
            </w:r>
            <w:proofErr w:type="spellEnd"/>
            <w:r>
              <w:rPr>
                <w:rFonts w:ascii="Courier New" w:eastAsia="Courier New" w:hAnsi="Courier New" w:cs="Courier New"/>
                <w:color w:val="C0392B"/>
                <w:sz w:val="20"/>
                <w:szCs w:val="20"/>
              </w:rPr>
              <w:t>(</w:t>
            </w:r>
            <w:proofErr w:type="gramEnd"/>
            <w:r>
              <w:rPr>
                <w:rFonts w:ascii="Courier New" w:eastAsia="Courier New" w:hAnsi="Courier New" w:cs="Courier New"/>
                <w:color w:val="C0392B"/>
                <w:sz w:val="20"/>
                <w:szCs w:val="20"/>
              </w:rPr>
              <w:t>)</w:t>
            </w:r>
            <w:r>
              <w:t xml:space="preserve">, </w:t>
            </w:r>
            <w:proofErr w:type="spellStart"/>
            <w:proofErr w:type="gramStart"/>
            <w:r>
              <w:rPr>
                <w:rFonts w:ascii="Courier New" w:eastAsia="Courier New" w:hAnsi="Courier New" w:cs="Courier New"/>
                <w:color w:val="C0392B"/>
                <w:sz w:val="20"/>
                <w:szCs w:val="20"/>
              </w:rPr>
              <w:t>doPost</w:t>
            </w:r>
            <w:proofErr w:type="spellEnd"/>
            <w:r>
              <w:rPr>
                <w:rFonts w:ascii="Courier New" w:eastAsia="Courier New" w:hAnsi="Courier New" w:cs="Courier New"/>
                <w:color w:val="C0392B"/>
                <w:sz w:val="20"/>
                <w:szCs w:val="20"/>
              </w:rPr>
              <w:t>(</w:t>
            </w:r>
            <w:proofErr w:type="gramEnd"/>
            <w:r>
              <w:rPr>
                <w:rFonts w:ascii="Courier New" w:eastAsia="Courier New" w:hAnsi="Courier New" w:cs="Courier New"/>
                <w:color w:val="C0392B"/>
                <w:sz w:val="20"/>
                <w:szCs w:val="20"/>
              </w:rPr>
              <w:t>)</w:t>
            </w:r>
            <w:r>
              <w:t>.</w:t>
            </w:r>
          </w:p>
          <w:p w14:paraId="00AFB586" w14:textId="77777777" w:rsidR="00022560" w:rsidRDefault="00000000">
            <w:pPr>
              <w:pStyle w:val="ListParagraph"/>
              <w:numPr>
                <w:ilvl w:val="0"/>
                <w:numId w:val="2"/>
              </w:numPr>
              <w:spacing w:after="80"/>
            </w:pPr>
            <w:proofErr w:type="spellStart"/>
            <w:proofErr w:type="gramStart"/>
            <w:r>
              <w:rPr>
                <w:rFonts w:ascii="Courier New" w:eastAsia="Courier New" w:hAnsi="Courier New" w:cs="Courier New"/>
                <w:color w:val="C0392B"/>
                <w:sz w:val="20"/>
                <w:szCs w:val="20"/>
              </w:rPr>
              <w:t>java.io.InputStream</w:t>
            </w:r>
            <w:proofErr w:type="spellEnd"/>
            <w:proofErr w:type="gramEnd"/>
            <w:r>
              <w:t xml:space="preserve"> — extend it and override </w:t>
            </w:r>
            <w:proofErr w:type="gramStart"/>
            <w:r>
              <w:rPr>
                <w:rFonts w:ascii="Courier New" w:eastAsia="Courier New" w:hAnsi="Courier New" w:cs="Courier New"/>
                <w:color w:val="C0392B"/>
                <w:sz w:val="20"/>
                <w:szCs w:val="20"/>
              </w:rPr>
              <w:t>read(</w:t>
            </w:r>
            <w:proofErr w:type="gramEnd"/>
            <w:r>
              <w:rPr>
                <w:rFonts w:ascii="Courier New" w:eastAsia="Courier New" w:hAnsi="Courier New" w:cs="Courier New"/>
                <w:color w:val="C0392B"/>
                <w:sz w:val="20"/>
                <w:szCs w:val="20"/>
              </w:rPr>
              <w:t>)</w:t>
            </w:r>
            <w:r>
              <w:t>.</w:t>
            </w:r>
          </w:p>
          <w:p w14:paraId="6FD389E7" w14:textId="77777777" w:rsidR="00022560" w:rsidRDefault="00000000">
            <w:pPr>
              <w:pStyle w:val="ListParagraph"/>
              <w:numPr>
                <w:ilvl w:val="0"/>
                <w:numId w:val="2"/>
              </w:numPr>
              <w:spacing w:after="80"/>
            </w:pPr>
            <w:r>
              <w:t xml:space="preserve">Android's </w:t>
            </w:r>
            <w:r>
              <w:rPr>
                <w:rFonts w:ascii="Courier New" w:eastAsia="Courier New" w:hAnsi="Courier New" w:cs="Courier New"/>
                <w:color w:val="C0392B"/>
                <w:sz w:val="20"/>
                <w:szCs w:val="20"/>
              </w:rPr>
              <w:t>Activity</w:t>
            </w:r>
            <w:r>
              <w:t xml:space="preserve"> class — override </w:t>
            </w:r>
            <w:proofErr w:type="spellStart"/>
            <w:proofErr w:type="gramStart"/>
            <w:r>
              <w:rPr>
                <w:rFonts w:ascii="Courier New" w:eastAsia="Courier New" w:hAnsi="Courier New" w:cs="Courier New"/>
                <w:color w:val="C0392B"/>
                <w:sz w:val="20"/>
                <w:szCs w:val="20"/>
              </w:rPr>
              <w:t>onCreate</w:t>
            </w:r>
            <w:proofErr w:type="spellEnd"/>
            <w:r>
              <w:rPr>
                <w:rFonts w:ascii="Courier New" w:eastAsia="Courier New" w:hAnsi="Courier New" w:cs="Courier New"/>
                <w:color w:val="C0392B"/>
                <w:sz w:val="20"/>
                <w:szCs w:val="20"/>
              </w:rPr>
              <w:t>(</w:t>
            </w:r>
            <w:proofErr w:type="gramEnd"/>
            <w:r>
              <w:rPr>
                <w:rFonts w:ascii="Courier New" w:eastAsia="Courier New" w:hAnsi="Courier New" w:cs="Courier New"/>
                <w:color w:val="C0392B"/>
                <w:sz w:val="20"/>
                <w:szCs w:val="20"/>
              </w:rPr>
              <w:t>)</w:t>
            </w:r>
            <w:r>
              <w:t xml:space="preserve">, </w:t>
            </w:r>
            <w:proofErr w:type="spellStart"/>
            <w:proofErr w:type="gramStart"/>
            <w:r>
              <w:rPr>
                <w:rFonts w:ascii="Courier New" w:eastAsia="Courier New" w:hAnsi="Courier New" w:cs="Courier New"/>
                <w:color w:val="C0392B"/>
                <w:sz w:val="20"/>
                <w:szCs w:val="20"/>
              </w:rPr>
              <w:t>onPause</w:t>
            </w:r>
            <w:proofErr w:type="spellEnd"/>
            <w:r>
              <w:rPr>
                <w:rFonts w:ascii="Courier New" w:eastAsia="Courier New" w:hAnsi="Courier New" w:cs="Courier New"/>
                <w:color w:val="C0392B"/>
                <w:sz w:val="20"/>
                <w:szCs w:val="20"/>
              </w:rPr>
              <w:t>(</w:t>
            </w:r>
            <w:proofErr w:type="gramEnd"/>
            <w:r>
              <w:rPr>
                <w:rFonts w:ascii="Courier New" w:eastAsia="Courier New" w:hAnsi="Courier New" w:cs="Courier New"/>
                <w:color w:val="C0392B"/>
                <w:sz w:val="20"/>
                <w:szCs w:val="20"/>
              </w:rPr>
              <w:t>)</w:t>
            </w:r>
            <w:r>
              <w:t>, etc.</w:t>
            </w:r>
          </w:p>
          <w:p w14:paraId="215E53EA" w14:textId="77777777" w:rsidR="00022560" w:rsidRDefault="00000000">
            <w:r>
              <w:rPr>
                <w:color w:val="555555"/>
                <w:sz w:val="19"/>
                <w:szCs w:val="19"/>
              </w:rPr>
              <w:t>In all these cases, the abstract superclass defines the standard; you fill in the specifics.</w:t>
            </w:r>
          </w:p>
        </w:tc>
      </w:tr>
    </w:tbl>
    <w:p w14:paraId="5723F77E" w14:textId="77777777" w:rsidR="00022560" w:rsidRDefault="00022560">
      <w:pPr>
        <w:spacing w:after="200"/>
      </w:pPr>
    </w:p>
    <w:p w14:paraId="19DA7D35" w14:textId="77777777" w:rsidR="00022560" w:rsidRDefault="00022560">
      <w:pPr>
        <w:pBdr>
          <w:bottom w:val="single" w:sz="6" w:space="1" w:color="2E75B6"/>
        </w:pBdr>
        <w:spacing w:after="200"/>
      </w:pPr>
    </w:p>
    <w:p w14:paraId="6E022B53" w14:textId="77777777" w:rsidR="00022560" w:rsidRDefault="00000000">
      <w:pPr>
        <w:spacing w:after="200"/>
        <w:jc w:val="center"/>
      </w:pPr>
      <w:r>
        <w:rPr>
          <w:b/>
          <w:bCs/>
          <w:color w:val="B7770D"/>
          <w:sz w:val="36"/>
          <w:szCs w:val="36"/>
        </w:rPr>
        <w:t>Interview Spotlight</w:t>
      </w:r>
    </w:p>
    <w:tbl>
      <w:tblPr>
        <w:tblW w:w="9360" w:type="dxa"/>
        <w:tblBorders>
          <w:top w:val="single" w:sz="4" w:space="0" w:color="F39C12"/>
          <w:left w:val="single" w:sz="16" w:space="0" w:color="F39C12"/>
          <w:bottom w:val="single" w:sz="4" w:space="0" w:color="F39C12"/>
          <w:right w:val="single" w:sz="4" w:space="0" w:color="F39C1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42D53837" w14:textId="77777777">
        <w:tblPrEx>
          <w:tblCellMar>
            <w:top w:w="0" w:type="dxa"/>
            <w:bottom w:w="0" w:type="dxa"/>
          </w:tblCellMar>
        </w:tblPrEx>
        <w:tc>
          <w:tcPr>
            <w:tcW w:w="9360" w:type="dxa"/>
            <w:shd w:val="clear" w:color="auto" w:fill="FEF9E7"/>
            <w:tcMar>
              <w:top w:w="140" w:type="dxa"/>
              <w:left w:w="280" w:type="dxa"/>
              <w:bottom w:w="140" w:type="dxa"/>
              <w:right w:w="280" w:type="dxa"/>
            </w:tcMar>
          </w:tcPr>
          <w:p w14:paraId="6444FD85" w14:textId="77777777" w:rsidR="00022560" w:rsidRDefault="00000000">
            <w:pPr>
              <w:spacing w:after="80"/>
            </w:pPr>
            <w:r>
              <w:rPr>
                <w:b/>
                <w:bCs/>
                <w:color w:val="B7770D"/>
                <w:sz w:val="20"/>
                <w:szCs w:val="20"/>
              </w:rPr>
              <w:t>Q: Why can't you create an object of an abstract class?</w:t>
            </w:r>
          </w:p>
          <w:p w14:paraId="45BEC696" w14:textId="77777777" w:rsidR="00022560" w:rsidRDefault="00000000">
            <w:r>
              <w:rPr>
                <w:color w:val="555555"/>
                <w:sz w:val="19"/>
                <w:szCs w:val="19"/>
              </w:rPr>
              <w:t>An abstract class is incomplete by design — it has methods with no body. Creating an object of it would be meaningless because you could call a method that has no implementation. Using the Hospital analogy: the regulatory authority only defines the rules; it doesn't run an actual hospital. There is nothing to instantiate.</w:t>
            </w:r>
          </w:p>
        </w:tc>
      </w:tr>
    </w:tbl>
    <w:p w14:paraId="08DA7A03" w14:textId="77777777" w:rsidR="00022560" w:rsidRDefault="00022560">
      <w:pPr>
        <w:spacing w:after="160"/>
      </w:pPr>
    </w:p>
    <w:tbl>
      <w:tblPr>
        <w:tblW w:w="9360" w:type="dxa"/>
        <w:tblBorders>
          <w:top w:val="single" w:sz="4" w:space="0" w:color="F39C12"/>
          <w:left w:val="single" w:sz="16" w:space="0" w:color="F39C12"/>
          <w:bottom w:val="single" w:sz="4" w:space="0" w:color="F39C12"/>
          <w:right w:val="single" w:sz="4" w:space="0" w:color="F39C1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6C6E1647" w14:textId="77777777">
        <w:tblPrEx>
          <w:tblCellMar>
            <w:top w:w="0" w:type="dxa"/>
            <w:bottom w:w="0" w:type="dxa"/>
          </w:tblCellMar>
        </w:tblPrEx>
        <w:tc>
          <w:tcPr>
            <w:tcW w:w="9360" w:type="dxa"/>
            <w:shd w:val="clear" w:color="auto" w:fill="FEF9E7"/>
            <w:tcMar>
              <w:top w:w="140" w:type="dxa"/>
              <w:left w:w="280" w:type="dxa"/>
              <w:bottom w:w="140" w:type="dxa"/>
              <w:right w:w="280" w:type="dxa"/>
            </w:tcMar>
          </w:tcPr>
          <w:p w14:paraId="40878B5F" w14:textId="77777777" w:rsidR="00022560" w:rsidRDefault="00000000">
            <w:pPr>
              <w:spacing w:after="80"/>
            </w:pPr>
            <w:r>
              <w:rPr>
                <w:b/>
                <w:bCs/>
                <w:color w:val="B7770D"/>
                <w:sz w:val="20"/>
                <w:szCs w:val="20"/>
              </w:rPr>
              <w:lastRenderedPageBreak/>
              <w:t>Q: What is the real-world purpose of abstract classes in Java?</w:t>
            </w:r>
          </w:p>
          <w:p w14:paraId="2AFAA3E3" w14:textId="77777777" w:rsidR="00022560" w:rsidRDefault="00000000">
            <w:r>
              <w:rPr>
                <w:color w:val="555555"/>
                <w:sz w:val="19"/>
                <w:szCs w:val="19"/>
              </w:rPr>
              <w:t>Abstract classes are used to define and impose standards. They act as a contract that all subclasses must honour. Any class inheriting from an abstract class is forced by the compiler to provide implementations for every abstract method. This guarantees that all concrete subclasses meet a minimum required structure — just like a government body ensuring every hospital has an emergency department, pharmacy, and so on.</w:t>
            </w:r>
          </w:p>
        </w:tc>
      </w:tr>
    </w:tbl>
    <w:p w14:paraId="56598153" w14:textId="77777777" w:rsidR="00022560" w:rsidRDefault="00022560">
      <w:pPr>
        <w:spacing w:after="160"/>
      </w:pPr>
    </w:p>
    <w:tbl>
      <w:tblPr>
        <w:tblW w:w="9360" w:type="dxa"/>
        <w:tblBorders>
          <w:top w:val="single" w:sz="4" w:space="0" w:color="F39C12"/>
          <w:left w:val="single" w:sz="16" w:space="0" w:color="F39C12"/>
          <w:bottom w:val="single" w:sz="4" w:space="0" w:color="F39C12"/>
          <w:right w:val="single" w:sz="4" w:space="0" w:color="F39C1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560" w14:paraId="55F76F10" w14:textId="77777777">
        <w:tblPrEx>
          <w:tblCellMar>
            <w:top w:w="0" w:type="dxa"/>
            <w:bottom w:w="0" w:type="dxa"/>
          </w:tblCellMar>
        </w:tblPrEx>
        <w:tc>
          <w:tcPr>
            <w:tcW w:w="9360" w:type="dxa"/>
            <w:shd w:val="clear" w:color="auto" w:fill="FEF9E7"/>
            <w:tcMar>
              <w:top w:w="140" w:type="dxa"/>
              <w:left w:w="280" w:type="dxa"/>
              <w:bottom w:w="140" w:type="dxa"/>
              <w:right w:w="280" w:type="dxa"/>
            </w:tcMar>
          </w:tcPr>
          <w:p w14:paraId="42C33DC5" w14:textId="77777777" w:rsidR="00022560" w:rsidRDefault="00000000">
            <w:pPr>
              <w:spacing w:after="80"/>
            </w:pPr>
            <w:r>
              <w:rPr>
                <w:b/>
                <w:bCs/>
                <w:color w:val="B7770D"/>
                <w:sz w:val="20"/>
                <w:szCs w:val="20"/>
              </w:rPr>
              <w:t>Q: If a subclass extends an abstract class but does not override all abstract methods, what happens?</w:t>
            </w:r>
          </w:p>
          <w:p w14:paraId="572588A1" w14:textId="77777777" w:rsidR="00022560" w:rsidRDefault="00000000">
            <w:r>
              <w:rPr>
                <w:color w:val="555555"/>
                <w:sz w:val="19"/>
                <w:szCs w:val="19"/>
              </w:rPr>
              <w:t>The subclass itself must be declared abstract. The compiler throws an error if you try to make it concrete without providing all implementations. Only when every abstract method is overridden does the subclass become concrete and instantiable. In the Hospital analogy, a facility missing any mandatory requirement simply doesn't get approved yet.</w:t>
            </w:r>
          </w:p>
        </w:tc>
      </w:tr>
    </w:tbl>
    <w:p w14:paraId="106CAC35" w14:textId="77777777" w:rsidR="00022560" w:rsidRDefault="00022560">
      <w:pPr>
        <w:spacing w:after="200"/>
      </w:pPr>
    </w:p>
    <w:p w14:paraId="3417163E" w14:textId="77777777" w:rsidR="00022560" w:rsidRDefault="00022560">
      <w:pPr>
        <w:pBdr>
          <w:bottom w:val="single" w:sz="6" w:space="1" w:color="2E75B6"/>
        </w:pBdr>
        <w:spacing w:after="200"/>
      </w:pPr>
    </w:p>
    <w:p w14:paraId="74BD09B5" w14:textId="77777777" w:rsidR="00022560" w:rsidRDefault="00000000">
      <w:pPr>
        <w:spacing w:before="80" w:after="60"/>
        <w:jc w:val="center"/>
      </w:pPr>
      <w:r>
        <w:rPr>
          <w:i/>
          <w:iCs/>
          <w:color w:val="555555"/>
          <w:sz w:val="20"/>
          <w:szCs w:val="20"/>
        </w:rPr>
        <w:t xml:space="preserve">Practice: Write an abstract class Vehicle with abstract methods </w:t>
      </w:r>
      <w:proofErr w:type="spellStart"/>
      <w:proofErr w:type="gramStart"/>
      <w:r>
        <w:rPr>
          <w:i/>
          <w:iCs/>
          <w:color w:val="555555"/>
          <w:sz w:val="20"/>
          <w:szCs w:val="20"/>
        </w:rPr>
        <w:t>startEngine</w:t>
      </w:r>
      <w:proofErr w:type="spellEnd"/>
      <w:r>
        <w:rPr>
          <w:i/>
          <w:iCs/>
          <w:color w:val="555555"/>
          <w:sz w:val="20"/>
          <w:szCs w:val="20"/>
        </w:rPr>
        <w:t>(</w:t>
      </w:r>
      <w:proofErr w:type="gramEnd"/>
      <w:r>
        <w:rPr>
          <w:i/>
          <w:iCs/>
          <w:color w:val="555555"/>
          <w:sz w:val="20"/>
          <w:szCs w:val="20"/>
        </w:rPr>
        <w:t xml:space="preserve">), </w:t>
      </w:r>
      <w:proofErr w:type="spellStart"/>
      <w:proofErr w:type="gramStart"/>
      <w:r>
        <w:rPr>
          <w:i/>
          <w:iCs/>
          <w:color w:val="555555"/>
          <w:sz w:val="20"/>
          <w:szCs w:val="20"/>
        </w:rPr>
        <w:t>applyBrakes</w:t>
      </w:r>
      <w:proofErr w:type="spellEnd"/>
      <w:r>
        <w:rPr>
          <w:i/>
          <w:iCs/>
          <w:color w:val="555555"/>
          <w:sz w:val="20"/>
          <w:szCs w:val="20"/>
        </w:rPr>
        <w:t>(</w:t>
      </w:r>
      <w:proofErr w:type="gramEnd"/>
      <w:r>
        <w:rPr>
          <w:i/>
          <w:iCs/>
          <w:color w:val="555555"/>
          <w:sz w:val="20"/>
          <w:szCs w:val="20"/>
        </w:rPr>
        <w:t xml:space="preserve">), and </w:t>
      </w:r>
      <w:proofErr w:type="spellStart"/>
      <w:proofErr w:type="gramStart"/>
      <w:r>
        <w:rPr>
          <w:i/>
          <w:iCs/>
          <w:color w:val="555555"/>
          <w:sz w:val="20"/>
          <w:szCs w:val="20"/>
        </w:rPr>
        <w:t>fuelType</w:t>
      </w:r>
      <w:proofErr w:type="spellEnd"/>
      <w:r>
        <w:rPr>
          <w:i/>
          <w:iCs/>
          <w:color w:val="555555"/>
          <w:sz w:val="20"/>
          <w:szCs w:val="20"/>
        </w:rPr>
        <w:t>(</w:t>
      </w:r>
      <w:proofErr w:type="gramEnd"/>
      <w:r>
        <w:rPr>
          <w:i/>
          <w:iCs/>
          <w:color w:val="555555"/>
          <w:sz w:val="20"/>
          <w:szCs w:val="20"/>
        </w:rPr>
        <w:t>).</w:t>
      </w:r>
    </w:p>
    <w:p w14:paraId="132A6602" w14:textId="77777777" w:rsidR="00022560" w:rsidRDefault="00000000">
      <w:pPr>
        <w:jc w:val="center"/>
      </w:pPr>
      <w:r>
        <w:rPr>
          <w:i/>
          <w:iCs/>
          <w:color w:val="555555"/>
          <w:sz w:val="20"/>
          <w:szCs w:val="20"/>
        </w:rPr>
        <w:t xml:space="preserve">Create two concrete subclasses Car and </w:t>
      </w:r>
      <w:proofErr w:type="spellStart"/>
      <w:r>
        <w:rPr>
          <w:i/>
          <w:iCs/>
          <w:color w:val="555555"/>
          <w:sz w:val="20"/>
          <w:szCs w:val="20"/>
        </w:rPr>
        <w:t>ElectricBike</w:t>
      </w:r>
      <w:proofErr w:type="spellEnd"/>
      <w:r>
        <w:rPr>
          <w:i/>
          <w:iCs/>
          <w:color w:val="555555"/>
          <w:sz w:val="20"/>
          <w:szCs w:val="20"/>
        </w:rPr>
        <w:t xml:space="preserve"> that override all methods. Demonstrate using a Vehicle reference.</w:t>
      </w:r>
    </w:p>
    <w:sectPr w:rsidR="0002256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B97C3" w14:textId="77777777" w:rsidR="005F5863" w:rsidRDefault="005F5863">
      <w:r>
        <w:separator/>
      </w:r>
    </w:p>
  </w:endnote>
  <w:endnote w:type="continuationSeparator" w:id="0">
    <w:p w14:paraId="663934D4" w14:textId="77777777" w:rsidR="005F5863" w:rsidRDefault="005F5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FCCD" w14:textId="77777777" w:rsidR="00022560"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13903">
      <w:rPr>
        <w:noProof/>
        <w:color w:val="555555"/>
        <w:sz w:val="18"/>
        <w:szCs w:val="18"/>
      </w:rPr>
      <w:t>1</w:t>
    </w:r>
    <w:r>
      <w:rPr>
        <w:color w:val="555555"/>
        <w:sz w:val="18"/>
        <w:szCs w:val="18"/>
      </w:rPr>
      <w:fldChar w:fldCharType="end"/>
    </w:r>
    <w:r>
      <w:rPr>
        <w:color w:val="555555"/>
        <w:sz w:val="18"/>
        <w:szCs w:val="18"/>
      </w:rPr>
      <w:t xml:space="preserve">  |  Campus Recruitment Training — Core Java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0A58A" w14:textId="77777777" w:rsidR="005F5863" w:rsidRDefault="005F5863">
      <w:r>
        <w:separator/>
      </w:r>
    </w:p>
  </w:footnote>
  <w:footnote w:type="continuationSeparator" w:id="0">
    <w:p w14:paraId="425ABE36" w14:textId="77777777" w:rsidR="005F5863" w:rsidRDefault="005F5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ECE3" w14:textId="77777777" w:rsidR="00022560" w:rsidRDefault="00000000">
    <w:pPr>
      <w:pBdr>
        <w:bottom w:val="single" w:sz="4" w:space="1" w:color="2E75B6"/>
      </w:pBdr>
    </w:pPr>
    <w:r>
      <w:rPr>
        <w:b/>
        <w:bCs/>
        <w:color w:val="2E75B6"/>
        <w:sz w:val="18"/>
        <w:szCs w:val="18"/>
      </w:rPr>
      <w:t xml:space="preserve">Java CRT Training </w:t>
    </w:r>
    <w:proofErr w:type="gramStart"/>
    <w:r>
      <w:rPr>
        <w:b/>
        <w:bCs/>
        <w:color w:val="2E75B6"/>
        <w:sz w:val="18"/>
        <w:szCs w:val="18"/>
      </w:rPr>
      <w:t>Notes  |</w:t>
    </w:r>
    <w:proofErr w:type="gramEnd"/>
    <w:r>
      <w:rPr>
        <w:b/>
        <w:bCs/>
        <w:color w:val="2E75B6"/>
        <w:sz w:val="18"/>
        <w:szCs w:val="18"/>
      </w:rPr>
      <w:t xml:space="preserve">  </w:t>
    </w:r>
    <w:r>
      <w:rPr>
        <w:color w:val="555555"/>
        <w:sz w:val="18"/>
        <w:szCs w:val="18"/>
      </w:rPr>
      <w:t>Why Abstract Classes? — Hospital Analogy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3504F"/>
    <w:multiLevelType w:val="hybridMultilevel"/>
    <w:tmpl w:val="38C65D3C"/>
    <w:lvl w:ilvl="0" w:tplc="40B4960C">
      <w:start w:val="1"/>
      <w:numFmt w:val="bullet"/>
      <w:lvlText w:val="●"/>
      <w:lvlJc w:val="left"/>
      <w:pPr>
        <w:ind w:left="720" w:hanging="360"/>
      </w:pPr>
    </w:lvl>
    <w:lvl w:ilvl="1" w:tplc="DD104442">
      <w:start w:val="1"/>
      <w:numFmt w:val="bullet"/>
      <w:lvlText w:val="○"/>
      <w:lvlJc w:val="left"/>
      <w:pPr>
        <w:ind w:left="1440" w:hanging="360"/>
      </w:pPr>
    </w:lvl>
    <w:lvl w:ilvl="2" w:tplc="EA80C0E2">
      <w:start w:val="1"/>
      <w:numFmt w:val="bullet"/>
      <w:lvlText w:val="■"/>
      <w:lvlJc w:val="left"/>
      <w:pPr>
        <w:ind w:left="2160" w:hanging="360"/>
      </w:pPr>
    </w:lvl>
    <w:lvl w:ilvl="3" w:tplc="2D44DD24">
      <w:start w:val="1"/>
      <w:numFmt w:val="bullet"/>
      <w:lvlText w:val="●"/>
      <w:lvlJc w:val="left"/>
      <w:pPr>
        <w:ind w:left="2880" w:hanging="360"/>
      </w:pPr>
    </w:lvl>
    <w:lvl w:ilvl="4" w:tplc="390CEE68">
      <w:start w:val="1"/>
      <w:numFmt w:val="bullet"/>
      <w:lvlText w:val="○"/>
      <w:lvlJc w:val="left"/>
      <w:pPr>
        <w:ind w:left="3600" w:hanging="360"/>
      </w:pPr>
    </w:lvl>
    <w:lvl w:ilvl="5" w:tplc="9954D26E">
      <w:start w:val="1"/>
      <w:numFmt w:val="bullet"/>
      <w:lvlText w:val="■"/>
      <w:lvlJc w:val="left"/>
      <w:pPr>
        <w:ind w:left="4320" w:hanging="360"/>
      </w:pPr>
    </w:lvl>
    <w:lvl w:ilvl="6" w:tplc="6644DC78">
      <w:start w:val="1"/>
      <w:numFmt w:val="bullet"/>
      <w:lvlText w:val="●"/>
      <w:lvlJc w:val="left"/>
      <w:pPr>
        <w:ind w:left="5040" w:hanging="360"/>
      </w:pPr>
    </w:lvl>
    <w:lvl w:ilvl="7" w:tplc="7BB652CE">
      <w:start w:val="1"/>
      <w:numFmt w:val="bullet"/>
      <w:lvlText w:val="●"/>
      <w:lvlJc w:val="left"/>
      <w:pPr>
        <w:ind w:left="5760" w:hanging="360"/>
      </w:pPr>
    </w:lvl>
    <w:lvl w:ilvl="8" w:tplc="2954CA3E">
      <w:start w:val="1"/>
      <w:numFmt w:val="bullet"/>
      <w:lvlText w:val="●"/>
      <w:lvlJc w:val="left"/>
      <w:pPr>
        <w:ind w:left="6480" w:hanging="360"/>
      </w:pPr>
    </w:lvl>
  </w:abstractNum>
  <w:abstractNum w:abstractNumId="1" w15:restartNumberingAfterBreak="0">
    <w:nsid w:val="6E241C1E"/>
    <w:multiLevelType w:val="hybridMultilevel"/>
    <w:tmpl w:val="AB34618A"/>
    <w:lvl w:ilvl="0" w:tplc="60889B0A">
      <w:start w:val="1"/>
      <w:numFmt w:val="bullet"/>
      <w:lvlText w:val="•"/>
      <w:lvlJc w:val="left"/>
      <w:pPr>
        <w:ind w:left="720" w:hanging="360"/>
      </w:pPr>
    </w:lvl>
    <w:lvl w:ilvl="1" w:tplc="686C60A0">
      <w:numFmt w:val="decimal"/>
      <w:lvlText w:val=""/>
      <w:lvlJc w:val="left"/>
    </w:lvl>
    <w:lvl w:ilvl="2" w:tplc="5D9ED994">
      <w:numFmt w:val="decimal"/>
      <w:lvlText w:val=""/>
      <w:lvlJc w:val="left"/>
    </w:lvl>
    <w:lvl w:ilvl="3" w:tplc="7D14D4DC">
      <w:numFmt w:val="decimal"/>
      <w:lvlText w:val=""/>
      <w:lvlJc w:val="left"/>
    </w:lvl>
    <w:lvl w:ilvl="4" w:tplc="A2F41434">
      <w:numFmt w:val="decimal"/>
      <w:lvlText w:val=""/>
      <w:lvlJc w:val="left"/>
    </w:lvl>
    <w:lvl w:ilvl="5" w:tplc="752EEBE6">
      <w:numFmt w:val="decimal"/>
      <w:lvlText w:val=""/>
      <w:lvlJc w:val="left"/>
    </w:lvl>
    <w:lvl w:ilvl="6" w:tplc="7F820274">
      <w:numFmt w:val="decimal"/>
      <w:lvlText w:val=""/>
      <w:lvlJc w:val="left"/>
    </w:lvl>
    <w:lvl w:ilvl="7" w:tplc="59626E8C">
      <w:numFmt w:val="decimal"/>
      <w:lvlText w:val=""/>
      <w:lvlJc w:val="left"/>
    </w:lvl>
    <w:lvl w:ilvl="8" w:tplc="7496F79E">
      <w:numFmt w:val="decimal"/>
      <w:lvlText w:val=""/>
      <w:lvlJc w:val="left"/>
    </w:lvl>
  </w:abstractNum>
  <w:num w:numId="1" w16cid:durableId="1837106622">
    <w:abstractNumId w:val="0"/>
    <w:lvlOverride w:ilvl="0">
      <w:startOverride w:val="1"/>
    </w:lvlOverride>
  </w:num>
  <w:num w:numId="2" w16cid:durableId="5846507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60"/>
    <w:rsid w:val="00022560"/>
    <w:rsid w:val="00213903"/>
    <w:rsid w:val="00481AA5"/>
    <w:rsid w:val="005F5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BB78"/>
  <w15:docId w15:val="{C31C96AE-E22F-4B3E-B7CB-01426BFF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6"/>
      <w:szCs w:val="36"/>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18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1122</Words>
  <Characters>6399</Characters>
  <Application>Microsoft Office Word</Application>
  <DocSecurity>0</DocSecurity>
  <Lines>53</Lines>
  <Paragraphs>15</Paragraphs>
  <ScaleCrop>false</ScaleCrop>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2026-05-24T16:52:00Z</dcterms:created>
  <dcterms:modified xsi:type="dcterms:W3CDTF">2026-05-24T16:52:00Z</dcterms:modified>
</cp:coreProperties>
</file>