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48" w:rsidRDefault="00B2363D" w:rsidP="00B2363D">
      <w:pPr>
        <w:pStyle w:val="Title"/>
        <w:jc w:val="center"/>
        <w:rPr>
          <w:rFonts w:ascii="Calibri" w:hAnsi="Calibri" w:cs="Calibri"/>
        </w:rPr>
      </w:pPr>
      <w:r w:rsidRPr="00B2363D">
        <w:rPr>
          <w:rFonts w:ascii="Calibri" w:hAnsi="Calibri" w:cs="Calibri"/>
        </w:rPr>
        <w:t>Angular Learning</w:t>
      </w:r>
    </w:p>
    <w:p w:rsidR="00B2363D" w:rsidRDefault="00B2363D" w:rsidP="00B2363D">
      <w:r>
        <w:t>Table of content</w:t>
      </w:r>
    </w:p>
    <w:p w:rsidR="00B2363D" w:rsidRDefault="00B2363D" w:rsidP="00B2363D">
      <w:pPr>
        <w:pStyle w:val="ListParagraph"/>
        <w:numPr>
          <w:ilvl w:val="0"/>
          <w:numId w:val="1"/>
        </w:numPr>
      </w:pPr>
      <w:r>
        <w:t>Component</w:t>
      </w:r>
    </w:p>
    <w:p w:rsidR="00B2363D" w:rsidRDefault="00B2363D" w:rsidP="00B2363D">
      <w:pPr>
        <w:pStyle w:val="ListParagraph"/>
        <w:numPr>
          <w:ilvl w:val="0"/>
          <w:numId w:val="1"/>
        </w:numPr>
      </w:pPr>
      <w:r>
        <w:t>Routing</w:t>
      </w:r>
    </w:p>
    <w:p w:rsidR="00B2363D" w:rsidRDefault="00B2363D" w:rsidP="00B2363D">
      <w:pPr>
        <w:pStyle w:val="ListParagraph"/>
        <w:numPr>
          <w:ilvl w:val="0"/>
          <w:numId w:val="1"/>
        </w:numPr>
      </w:pPr>
      <w:r>
        <w:t>Configuration</w:t>
      </w:r>
    </w:p>
    <w:p w:rsidR="00B2363D" w:rsidRDefault="00B2363D" w:rsidP="00B2363D">
      <w:pPr>
        <w:pStyle w:val="ListParagraph"/>
        <w:numPr>
          <w:ilvl w:val="0"/>
          <w:numId w:val="1"/>
        </w:numPr>
      </w:pPr>
      <w:r>
        <w:t>AngularJS vs Angular</w:t>
      </w:r>
    </w:p>
    <w:p w:rsidR="00B2363D" w:rsidRDefault="00B2363D" w:rsidP="00B2363D">
      <w:pPr>
        <w:pStyle w:val="ListParagraph"/>
        <w:numPr>
          <w:ilvl w:val="0"/>
          <w:numId w:val="1"/>
        </w:numPr>
      </w:pPr>
      <w:r>
        <w:t>Conditional statement</w:t>
      </w:r>
    </w:p>
    <w:p w:rsidR="00B2363D" w:rsidRDefault="00B2363D" w:rsidP="00B2363D">
      <w:pPr>
        <w:pStyle w:val="ListParagraph"/>
        <w:numPr>
          <w:ilvl w:val="0"/>
          <w:numId w:val="1"/>
        </w:numPr>
      </w:pPr>
      <w:r>
        <w:t>Architecture</w:t>
      </w:r>
    </w:p>
    <w:p w:rsidR="00B2363D" w:rsidRDefault="00896F96" w:rsidP="00B2363D">
      <w:pPr>
        <w:pStyle w:val="ListParagraph"/>
        <w:numPr>
          <w:ilvl w:val="0"/>
          <w:numId w:val="1"/>
        </w:numPr>
      </w:pPr>
      <w:r>
        <w:t>Directive</w:t>
      </w:r>
    </w:p>
    <w:p w:rsidR="00896F96" w:rsidRDefault="00896F96" w:rsidP="00B2363D">
      <w:pPr>
        <w:pStyle w:val="ListParagraph"/>
        <w:numPr>
          <w:ilvl w:val="0"/>
          <w:numId w:val="1"/>
        </w:numPr>
      </w:pPr>
      <w:r>
        <w:t>Data Binding</w:t>
      </w:r>
    </w:p>
    <w:p w:rsidR="00896F96" w:rsidRDefault="00896F96" w:rsidP="00896F96">
      <w:pPr>
        <w:pStyle w:val="Heading1"/>
      </w:pPr>
      <w:r>
        <w:t>Architecture</w:t>
      </w:r>
    </w:p>
    <w:p w:rsidR="00896F96" w:rsidRDefault="00896F96" w:rsidP="00896F96">
      <w:r>
        <w:t xml:space="preserve">Angular architecture contains below 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Modules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Components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Templates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Meta Data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Data-binding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Directives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Services</w:t>
      </w:r>
    </w:p>
    <w:p w:rsidR="00896F96" w:rsidRDefault="00896F96" w:rsidP="00896F96">
      <w:pPr>
        <w:pStyle w:val="ListParagraph"/>
        <w:numPr>
          <w:ilvl w:val="0"/>
          <w:numId w:val="2"/>
        </w:numPr>
      </w:pPr>
      <w:r>
        <w:t>Dependency Injection</w:t>
      </w:r>
    </w:p>
    <w:p w:rsidR="00896F96" w:rsidRDefault="00896F96" w:rsidP="00896F96">
      <w:pPr>
        <w:pStyle w:val="Heading2"/>
      </w:pPr>
      <w:r>
        <w:t>Modules</w:t>
      </w:r>
    </w:p>
    <w:p w:rsidR="00896F96" w:rsidRDefault="00896F96" w:rsidP="00896F96">
      <w:r>
        <w:t>In angular modules are independently designed and developed. It is independent from the application and as and when needed can be injected as dependency injection and can be used.</w:t>
      </w:r>
    </w:p>
    <w:p w:rsidR="00896F96" w:rsidRDefault="00896F96" w:rsidP="00896F96">
      <w:r>
        <w:t>A very common modules which almost all the angular application is using is Routing module.</w:t>
      </w:r>
    </w:p>
    <w:p w:rsidR="00896F96" w:rsidRPr="00896F96" w:rsidRDefault="00896F96" w:rsidP="00896F96">
      <w:bookmarkStart w:id="0" w:name="_GoBack"/>
      <w:bookmarkEnd w:id="0"/>
    </w:p>
    <w:p w:rsidR="00896F96" w:rsidRPr="00896F96" w:rsidRDefault="00896F96" w:rsidP="00896F96"/>
    <w:p w:rsidR="00B2363D" w:rsidRPr="00B2363D" w:rsidRDefault="00B2363D" w:rsidP="00B2363D"/>
    <w:sectPr w:rsidR="00B2363D" w:rsidRPr="00B2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3D" w:rsidRDefault="00B2363D" w:rsidP="00B2363D">
      <w:pPr>
        <w:spacing w:after="0" w:line="240" w:lineRule="auto"/>
      </w:pPr>
      <w:r>
        <w:separator/>
      </w:r>
    </w:p>
  </w:endnote>
  <w:endnote w:type="continuationSeparator" w:id="0">
    <w:p w:rsidR="00B2363D" w:rsidRDefault="00B2363D" w:rsidP="00B2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3D" w:rsidRDefault="00B2363D" w:rsidP="00B2363D">
      <w:pPr>
        <w:spacing w:after="0" w:line="240" w:lineRule="auto"/>
      </w:pPr>
      <w:r>
        <w:separator/>
      </w:r>
    </w:p>
  </w:footnote>
  <w:footnote w:type="continuationSeparator" w:id="0">
    <w:p w:rsidR="00B2363D" w:rsidRDefault="00B2363D" w:rsidP="00B2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C29A3"/>
    <w:multiLevelType w:val="hybridMultilevel"/>
    <w:tmpl w:val="01B6F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B1ED4"/>
    <w:multiLevelType w:val="hybridMultilevel"/>
    <w:tmpl w:val="C356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3D"/>
    <w:rsid w:val="00896F96"/>
    <w:rsid w:val="00B2363D"/>
    <w:rsid w:val="00C6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8BEF"/>
  <w15:chartTrackingRefBased/>
  <w15:docId w15:val="{DA10B772-59A5-47A7-BB60-2977D24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6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FA1DEBE096942A57C0A3AF23E1CBA" ma:contentTypeVersion="10" ma:contentTypeDescription="Create a new document." ma:contentTypeScope="" ma:versionID="26cea00768388322ba7cf50c18aa3de6">
  <xsd:schema xmlns:xsd="http://www.w3.org/2001/XMLSchema" xmlns:xs="http://www.w3.org/2001/XMLSchema" xmlns:p="http://schemas.microsoft.com/office/2006/metadata/properties" xmlns:ns3="227b56da-d611-4b9f-9789-28891214fd4f" xmlns:ns4="669d0313-dc86-4ee3-9b6e-97ffab16e0fa" targetNamespace="http://schemas.microsoft.com/office/2006/metadata/properties" ma:root="true" ma:fieldsID="6cc21cc3d5f0d7733d7c12ed08be8d62" ns3:_="" ns4:_="">
    <xsd:import namespace="227b56da-d611-4b9f-9789-28891214fd4f"/>
    <xsd:import namespace="669d0313-dc86-4ee3-9b6e-97ffab16e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b56da-d611-4b9f-9789-28891214f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d0313-dc86-4ee3-9b6e-97ffab16e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3181E-0A7F-4A55-926B-79ACAAEE7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b56da-d611-4b9f-9789-28891214fd4f"/>
    <ds:schemaRef ds:uri="669d0313-dc86-4ee3-9b6e-97ffab16e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1AD673-D644-4A54-84AA-1AF233A56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247AF4-36F9-4A1F-8D54-7D959C5B0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Ali Ansari</dc:creator>
  <cp:keywords/>
  <dc:description/>
  <cp:lastModifiedBy>Iftikhar Ali Ansari</cp:lastModifiedBy>
  <cp:revision>1</cp:revision>
  <dcterms:created xsi:type="dcterms:W3CDTF">2021-01-11T13:10:00Z</dcterms:created>
  <dcterms:modified xsi:type="dcterms:W3CDTF">2021-01-11T13:50:00Z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M1052569@mindtree.com</vt:lpwstr>
  </property>
  <property fmtid="{D5CDD505-2E9C-101B-9397-08002B2CF9AE}" pid="5" name="MSIP_Label_11c59481-0d92-4f93-abca-4982e9c5cb2a_SetDate">
    <vt:lpwstr>2021-01-11T13:10:45.7957399Z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0f227bce-67fb-42fd-ae2e-2eec7e11c1b6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0x01010076FFA1DEBE096942A57C0A3AF23E1CBA</vt:lpwstr>
  </property>
</Properties>
</file>