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"14.03.2023",</w:t>
      </w:r>
      <w:r>
        <w:br/>
      </w:r>
      <w:r>
        <w:t xml:space="preserve">        "data": "https://gitlab.intra.infineon.com/digital-reference/order_management/-/commit/802222735fe9a7fa2b0feb3ad198dbbb30342ac9",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"ba4149f313130fa829e84292f3fdbd74680b4f363e5f4ec6ea1cd73cde529b6d"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"16.03.2023",</w:t>
      </w:r>
      <w:r>
        <w:br/>
      </w:r>
      <w:r>
        <w:t xml:space="preserve">        "data": "https://gitlab.intra.infineon.com/digital-reference/order_management/-/commit/47cbb7faff327805f4f0ae6f71ccbeec1e086e96",</w:t>
      </w:r>
      <w:r>
        <w:br/>
      </w:r>
      <w:r>
        <w:t xml:space="preserve">        "previousHash": "ba4149f313130fa829e84292f3fdbd74680b4f363e5f4ec6ea1cd73cde529b6d",</w:t>
      </w:r>
      <w:r>
        <w:br/>
      </w:r>
      <w:r>
        <w:t xml:space="preserve">        "hash": "b67d5d8d24cae366f52cd197bc9be1e731229e148dc25959342bb7020c3a6bd0"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"23.03.2023 10:09 (CET)",</w:t>
      </w:r>
      <w:r>
        <w:br/>
      </w:r>
      <w:r>
        <w:t xml:space="preserve">        "data": "https://gitlab.intra.infineon.com/semantic-web-projects/digital-reference/order_management/-/commit/4f24e65057a7257c057b4ab9241d4c02154082ae",</w:t>
      </w:r>
      <w:r>
        <w:br/>
      </w:r>
      <w:r>
        <w:t xml:space="preserve">        "previousHash": "b67d5d8d24cae366f52cd197bc9be1e731229e148dc25959342bb7020c3a6bd0",</w:t>
      </w:r>
      <w:r>
        <w:br/>
      </w:r>
      <w:r>
        <w:t xml:space="preserve">        "hash": "54d4d2f24ac8d7a88ec095deed5ffb07daab728d3a812d4d0503aacf7cd69912"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2023-03-23T15:32:44Z</dcterms:created>
  <dcterms:modified xsi:type="dcterms:W3CDTF">2023-03-23T15:32:44Z</dcterms:modified>
</cp:coreProperties>
</file>