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qbacx8xar9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IGNACIO ALEXIS VIDAL ROJAS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Modelar, diseñar y gestionar bases de datos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 cursado y aprobado asignaturas como Modelamiento de BD, Consultas de BD e Integración de Plataformas. He trabajado en proyectos académicos que reforzaron mi capacidad en diseño y optimización, aunque aún puedo mejorar en bases de datos distribuidas y rendimiento.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software aplicando metodologías y buenas prácticas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 desarrollado aplicaciones de escritorio, móviles y web durante la carrera, aplicando metodologías ágiles y patrones de diseño. Siento seguridad en esta competencia.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y evaluar riesgos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 cursado Gestión de Proyectos e Innovación, pero mi experiencia práctica en proyectos reales todavía es limitada, lo que me deja con aspectos por reforzar en gestión de tiempos y costos.</w:t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conocimientos de seguridad informática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Aprendí conceptos en Seguridad en Sistemas Computacionales, pero considero que necesito mayor práctica en ciberseguridad avanzada y respuesta a incidentes.</w:t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Comunicarme de forma efectiva en contextos profesionales (español/inglés)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2">
                  <w:pPr>
                    <w:spacing w:after="0" w:line="240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25.0" w:type="dxa"/>
              <w:jc w:val="left"/>
              <w:tblInd w:w="15.0" w:type="dxa"/>
              <w:tblLayout w:type="fixed"/>
              <w:tblLook w:val="0400"/>
            </w:tblPr>
            <w:tblGrid>
              <w:gridCol w:w="2325"/>
              <w:tblGridChange w:id="0">
                <w:tblGrid>
                  <w:gridCol w:w="23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4">
                  <w:pPr>
                    <w:spacing w:after="0" w:line="240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Logré fortalecer habilidades comunicativas en presentaciones y trabajos de equipo. En inglés alcancé un nivel intermedio, útil para documentación y presentaciones, pero aún puedo mejorar en fluidez conversacional.</w:t>
                  </w:r>
                </w:p>
                <w:p w:rsidR="00000000" w:rsidDel="00000000" w:rsidP="00000000" w:rsidRDefault="00000000" w:rsidRPr="00000000" w14:paraId="00000075">
                  <w:pPr>
                    <w:spacing w:after="0" w:line="240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g.vidalr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SUukwVHwsPZUky1mprPXZn+Fbg==">CgMxLjAyDmgubHFiYWN4OHhhcjlnOAByITF6YWFFa2NCdzZXU1lIWVdwUTNQek1qTVpCRnM5NkpNeg==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