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spacing w:after="0" w:before="40" w:line="240" w:lineRule="auto"/>
              <w:ind w:left="0" w:right="144" w:firstLine="0"/>
              <w:rPr>
                <w:b w:val="1"/>
                <w:bCs w:val="1"/>
                <w:i w:val="1"/>
                <w:iCs w:val="1"/>
                <w:color w:val="666666"/>
              </w:rPr>
            </w:pPr>
            <w:r w:rsidDel="00000000" w:rsidR="00000000" w:rsidRPr="00000000">
              <w:rPr>
                <w:b w:val="1"/>
                <w:bCs w:val="1"/>
                <w:i w:val="1"/>
                <w:iCs w:val="1"/>
                <w:color w:val="666666"/>
                <w:rtl w:val="0"/>
              </w:rPr>
              <w:t xml:space="preserve">Ignacio Vidal</w:t>
            </w:r>
          </w:p>
          <w:p w:rsidR="00000000" w:rsidDel="00000000" w:rsidP="00000000" w:rsidRDefault="00000000" w:rsidRPr="00000000" w14:paraId="0000000E">
            <w:pPr>
              <w:spacing w:after="0" w:before="40" w:line="240" w:lineRule="auto"/>
              <w:ind w:left="0" w:right="144" w:firstLine="0"/>
              <w:rPr>
                <w:b w:val="1"/>
                <w:bCs w:val="1"/>
                <w:i w:val="1"/>
                <w:iCs w:val="1"/>
                <w:color w:val="666666"/>
              </w:rPr>
            </w:pPr>
            <w:r w:rsidDel="00000000" w:rsidR="00000000" w:rsidRPr="00000000">
              <w:rPr>
                <w:b w:val="1"/>
                <w:bCs w:val="1"/>
                <w:i w:val="1"/>
                <w:iCs w:val="1"/>
                <w:color w:val="666666"/>
                <w:rtl w:val="0"/>
              </w:rPr>
              <w:t xml:space="preserve">Vicente Monroy </w:t>
            </w:r>
          </w:p>
        </w:tc>
      </w:tr>
      <w:tr>
        <w:trPr>
          <w:cantSplit w:val="0"/>
          <w:trHeight w:val="418"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0">
            <w:pPr>
              <w:spacing w:after="0" w:before="40" w:line="276" w:lineRule="auto"/>
              <w:rPr>
                <w:b w:val="1"/>
                <w:bCs w:val="1"/>
                <w:i w:val="1"/>
                <w:iCs w:val="1"/>
                <w:color w:val="666666"/>
                <w:sz w:val="20"/>
                <w:szCs w:val="20"/>
              </w:rPr>
            </w:pPr>
            <w:r w:rsidDel="00000000" w:rsidR="00000000" w:rsidRPr="00000000">
              <w:rPr>
                <w:b w:val="1"/>
                <w:bCs w:val="1"/>
                <w:i w:val="1"/>
                <w:iCs w:val="1"/>
                <w:color w:val="666666"/>
                <w:sz w:val="20"/>
                <w:szCs w:val="20"/>
                <w:rtl w:val="0"/>
              </w:rPr>
              <w:t xml:space="preserve">20.976.959-K</w:t>
            </w:r>
          </w:p>
          <w:p w:rsidR="00000000" w:rsidDel="00000000" w:rsidP="00000000" w:rsidRDefault="00000000" w:rsidRPr="00000000" w14:paraId="00000011">
            <w:pPr>
              <w:spacing w:after="0" w:before="40" w:line="276" w:lineRule="auto"/>
              <w:rPr>
                <w:b w:val="1"/>
                <w:bCs w:val="1"/>
                <w:i w:val="1"/>
                <w:iCs w:val="1"/>
                <w:color w:val="666666"/>
                <w:sz w:val="20"/>
                <w:szCs w:val="20"/>
              </w:rPr>
            </w:pPr>
            <w:r w:rsidDel="00000000" w:rsidR="00000000" w:rsidRPr="00000000">
              <w:rPr>
                <w:b w:val="1"/>
                <w:bCs w:val="1"/>
                <w:i w:val="1"/>
                <w:iCs w:val="1"/>
                <w:color w:val="666666"/>
                <w:sz w:val="20"/>
                <w:szCs w:val="20"/>
                <w:rtl w:val="0"/>
              </w:rPr>
              <w:t xml:space="preserve">20.762.050-5</w:t>
            </w:r>
          </w:p>
        </w:tc>
      </w:tr>
      <w:tr>
        <w:trPr>
          <w:cantSplit w:val="0"/>
          <w:trHeight w:val="425"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3">
            <w:pPr>
              <w:spacing w:after="0" w:before="40" w:line="240" w:lineRule="auto"/>
              <w:ind w:left="144" w:right="144" w:firstLine="0"/>
              <w:rPr>
                <w:b w:val="1"/>
                <w:bCs w:val="1"/>
              </w:rPr>
            </w:pPr>
            <w:r w:rsidDel="00000000" w:rsidR="00000000" w:rsidRPr="00000000">
              <w:rPr>
                <w:b w:val="1"/>
                <w:bCs w:val="1"/>
                <w:i w:val="1"/>
                <w:iCs w:val="1"/>
                <w:color w:val="666666"/>
                <w:rtl w:val="0"/>
              </w:rPr>
              <w:t xml:space="preserve">Ingenieria en Informatica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5">
            <w:pPr>
              <w:spacing w:after="0" w:before="40" w:line="240" w:lineRule="auto"/>
              <w:ind w:left="144" w:right="144" w:firstLine="0"/>
              <w:rPr>
                <w:b w:val="1"/>
                <w:bCs w:val="1"/>
              </w:rPr>
            </w:pPr>
            <w:r w:rsidDel="00000000" w:rsidR="00000000" w:rsidRPr="00000000">
              <w:rPr>
                <w:b w:val="1"/>
                <w:bCs w:val="1"/>
                <w:i w:val="1"/>
                <w:iCs w:val="1"/>
                <w:color w:val="666666"/>
                <w:rtl w:val="0"/>
              </w:rPr>
              <w:t xml:space="preserve">San Joaquin , Santiago</w:t>
            </w:r>
            <w:r w:rsidDel="00000000" w:rsidR="00000000" w:rsidRPr="00000000">
              <w:rPr>
                <w:rtl w:val="0"/>
              </w:rPr>
            </w:r>
          </w:p>
        </w:tc>
      </w:tr>
    </w:tbl>
    <w:p w:rsidR="00000000" w:rsidDel="00000000" w:rsidP="00000000" w:rsidRDefault="00000000" w:rsidRPr="00000000" w14:paraId="00000016">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7">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9">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B">
            <w:pPr>
              <w:spacing w:after="0" w:before="40" w:line="240" w:lineRule="auto"/>
              <w:ind w:left="0" w:right="144" w:firstLine="0"/>
              <w:rPr>
                <w:b w:val="1"/>
                <w:bCs w:val="1"/>
              </w:rPr>
            </w:pPr>
            <w:r w:rsidDel="00000000" w:rsidR="00000000" w:rsidRPr="00000000">
              <w:rPr>
                <w:i w:val="1"/>
                <w:iCs w:val="1"/>
                <w:sz w:val="20"/>
                <w:szCs w:val="20"/>
                <w:rtl w:val="0"/>
              </w:rPr>
              <w:t xml:space="preserve">Un sistema territorial de las juntas de vecinos Desarrollo móvil y web en chile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D">
            <w:pPr>
              <w:spacing w:after="0" w:before="40" w:line="240" w:lineRule="auto"/>
              <w:ind w:left="144" w:right="144" w:firstLine="0"/>
              <w:rPr>
                <w:b w:val="1"/>
                <w:bCs w:val="1"/>
              </w:rPr>
            </w:pPr>
            <w:r w:rsidDel="00000000" w:rsidR="00000000" w:rsidRPr="00000000">
              <w:rPr>
                <w:i w:val="1"/>
                <w:iCs w:val="1"/>
                <w:sz w:val="20"/>
                <w:szCs w:val="20"/>
                <w:rtl w:val="0"/>
              </w:rPr>
              <w:t xml:space="preserve">Desarrollo de aplicaciones móviles y Desarrollo web</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F">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0">
            <w:pPr>
              <w:numPr>
                <w:ilvl w:val="0"/>
                <w:numId w:val="3"/>
              </w:numPr>
              <w:spacing w:after="240" w:before="240" w:line="240" w:lineRule="auto"/>
              <w:ind w:left="720" w:hanging="360"/>
              <w:rPr>
                <w:i w:val="1"/>
                <w:iCs w:val="1"/>
                <w:sz w:val="20"/>
                <w:szCs w:val="20"/>
              </w:rPr>
            </w:pPr>
            <w:r w:rsidDel="00000000" w:rsidR="00000000" w:rsidRPr="00000000">
              <w:rPr>
                <w:i w:val="1"/>
                <w:iCs w:val="1"/>
                <w:sz w:val="20"/>
                <w:szCs w:val="20"/>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21">
            <w:pPr>
              <w:spacing w:after="240" w:before="240" w:line="240" w:lineRule="auto"/>
              <w:ind w:left="720" w:firstLine="0"/>
              <w:rPr>
                <w:i w:val="1"/>
                <w:iCs w:val="1"/>
                <w:sz w:val="20"/>
                <w:szCs w:val="20"/>
              </w:rPr>
            </w:pPr>
            <w:r w:rsidDel="00000000" w:rsidR="00000000" w:rsidRPr="00000000">
              <w:rPr>
                <w:rtl w:val="0"/>
              </w:rPr>
            </w:r>
          </w:p>
          <w:p w:rsidR="00000000" w:rsidDel="00000000" w:rsidP="00000000" w:rsidRDefault="00000000" w:rsidRPr="00000000" w14:paraId="00000022">
            <w:pPr>
              <w:numPr>
                <w:ilvl w:val="0"/>
                <w:numId w:val="3"/>
              </w:numPr>
              <w:spacing w:after="240" w:before="240" w:line="240" w:lineRule="auto"/>
              <w:ind w:left="720" w:hanging="360"/>
              <w:rPr>
                <w:i w:val="1"/>
                <w:iCs w:val="1"/>
                <w:sz w:val="20"/>
                <w:szCs w:val="20"/>
              </w:rPr>
            </w:pPr>
            <w:r w:rsidDel="00000000" w:rsidR="00000000" w:rsidRPr="00000000">
              <w:rPr>
                <w:i w:val="1"/>
                <w:iCs w:val="1"/>
                <w:sz w:val="20"/>
                <w:szCs w:val="20"/>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23">
            <w:pPr>
              <w:spacing w:after="240" w:before="240" w:line="240" w:lineRule="auto"/>
              <w:ind w:left="720" w:firstLine="0"/>
              <w:rPr>
                <w:i w:val="1"/>
                <w:iCs w:val="1"/>
                <w:sz w:val="20"/>
                <w:szCs w:val="20"/>
              </w:rPr>
            </w:pPr>
            <w:r w:rsidDel="00000000" w:rsidR="00000000" w:rsidRPr="00000000">
              <w:rPr>
                <w:rtl w:val="0"/>
              </w:rPr>
            </w:r>
          </w:p>
          <w:p w:rsidR="00000000" w:rsidDel="00000000" w:rsidP="00000000" w:rsidRDefault="00000000" w:rsidRPr="00000000" w14:paraId="00000024">
            <w:pPr>
              <w:numPr>
                <w:ilvl w:val="0"/>
                <w:numId w:val="3"/>
              </w:numPr>
              <w:spacing w:after="240" w:before="240" w:line="240" w:lineRule="auto"/>
              <w:ind w:left="720" w:hanging="360"/>
              <w:rPr>
                <w:i w:val="1"/>
                <w:iCs w:val="1"/>
                <w:sz w:val="20"/>
                <w:szCs w:val="20"/>
              </w:rPr>
            </w:pPr>
            <w:r w:rsidDel="00000000" w:rsidR="00000000" w:rsidRPr="00000000">
              <w:rPr>
                <w:i w:val="1"/>
                <w:iCs w:val="1"/>
                <w:sz w:val="20"/>
                <w:szCs w:val="20"/>
                <w:rtl w:val="0"/>
              </w:rPr>
              <w:t xml:space="preserve">Realizar pruebas de certificación tanto de los productos como de los procesos utilizando buenas prácticas definidas por la industria.</w:t>
            </w:r>
          </w:p>
        </w:tc>
      </w:tr>
    </w:tbl>
    <w:p w:rsidR="00000000" w:rsidDel="00000000" w:rsidP="00000000" w:rsidRDefault="00000000" w:rsidRPr="00000000" w14:paraId="0000002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6">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7">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9">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B">
            <w:pPr>
              <w:jc w:val="both"/>
              <w:rPr>
                <w:i w:val="1"/>
                <w:iCs w:val="1"/>
                <w:sz w:val="20"/>
                <w:szCs w:val="20"/>
              </w:rPr>
            </w:pPr>
            <w:r w:rsidDel="00000000" w:rsidR="00000000" w:rsidRPr="00000000">
              <w:rPr>
                <w:i w:val="1"/>
                <w:iCs w:val="1"/>
                <w:sz w:val="20"/>
                <w:szCs w:val="20"/>
                <w:rtl w:val="0"/>
              </w:rPr>
              <w:t xml:space="preserve">Las juntas de vecinos en Chile enfrentan dificultades en la gestión de actividades, documentos y comunicación con sus miembros. Actualmente, la mayoría de estos procesos se realizan de forma manual, generando demoras, sobrecarga de trabajo y poca transparencia.</w:t>
            </w:r>
          </w:p>
          <w:p w:rsidR="00000000" w:rsidDel="00000000" w:rsidP="00000000" w:rsidRDefault="00000000" w:rsidRPr="00000000" w14:paraId="0000002C">
            <w:pPr>
              <w:jc w:val="both"/>
              <w:rPr>
                <w:i w:val="1"/>
                <w:iCs w:val="1"/>
                <w:sz w:val="20"/>
                <w:szCs w:val="20"/>
              </w:rPr>
            </w:pPr>
            <w:r w:rsidDel="00000000" w:rsidR="00000000" w:rsidRPr="00000000">
              <w:rPr>
                <w:i w:val="1"/>
                <w:iCs w:val="1"/>
                <w:sz w:val="20"/>
                <w:szCs w:val="20"/>
                <w:rtl w:val="0"/>
              </w:rPr>
              <w:t xml:space="preserve">Este proyecto busca ofrecer una solución tecnológica (web y móvil) que digitalice estos procesos, mejore la comunicación y fomente la participación comunitaria. El impacto será directo en los vecinos de cada unidad territorial, especialmente en comunas donde la digitalización es limitada.</w:t>
            </w:r>
          </w:p>
        </w:tc>
      </w:tr>
      <w:tr>
        <w:trPr>
          <w:cantSplit w:val="0"/>
          <w:trHeight w:val="1037" w:hRule="atLeast"/>
          <w:tblHeader w:val="0"/>
        </w:trPr>
        <w:tc>
          <w:tcPr>
            <w:vAlign w:val="center"/>
          </w:tcPr>
          <w:p w:rsidR="00000000" w:rsidDel="00000000" w:rsidP="00000000" w:rsidRDefault="00000000" w:rsidRPr="00000000" w14:paraId="0000002D">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E">
            <w:pPr>
              <w:spacing w:after="240" w:before="240" w:lineRule="auto"/>
              <w:jc w:val="both"/>
              <w:rPr>
                <w:i w:val="1"/>
                <w:iCs w:val="1"/>
                <w:sz w:val="20"/>
                <w:szCs w:val="20"/>
              </w:rPr>
            </w:pPr>
            <w:r w:rsidDel="00000000" w:rsidR="00000000" w:rsidRPr="00000000">
              <w:rPr>
                <w:i w:val="1"/>
                <w:iCs w:val="1"/>
                <w:sz w:val="20"/>
                <w:szCs w:val="20"/>
                <w:rtl w:val="0"/>
              </w:rPr>
              <w:t xml:space="preserve">En la actualidad, las organizaciones utilizan herramientas TI con el propósito de mejorar en cuanto a organización, comunicación, reducción de tiempos, costos, mano de obra, energía y recursos materiales de sus proyectos, es por esto que constantemente buscan soluciones tecnológicas.</w:t>
            </w:r>
          </w:p>
          <w:p w:rsidR="00000000" w:rsidDel="00000000" w:rsidP="00000000" w:rsidRDefault="00000000" w:rsidRPr="00000000" w14:paraId="0000002F">
            <w:pPr>
              <w:spacing w:after="240" w:before="240" w:lineRule="auto"/>
              <w:jc w:val="both"/>
              <w:rPr>
                <w:i w:val="1"/>
                <w:iCs w:val="1"/>
                <w:sz w:val="20"/>
                <w:szCs w:val="20"/>
              </w:rPr>
            </w:pPr>
            <w:r w:rsidDel="00000000" w:rsidR="00000000" w:rsidRPr="00000000">
              <w:rPr>
                <w:i w:val="1"/>
                <w:iCs w:val="1"/>
                <w:sz w:val="20"/>
                <w:szCs w:val="20"/>
                <w:rtl w:val="0"/>
              </w:rPr>
              <w:t xml:space="preserve">El estado, municipalidades y juntas de vecinos no son una excepción, siendo la última la más desatendida en cuanto al uso de la tecnología. Una junta de vecinos es una organización comunitaria de carácter territorial, representativa de las personas que residen en un mismo barrio, y cuyo objeto es promover el desarrollo de la comunidad, defender los intereses y velar por los derechos de los vecinos, representándolos ante las autoridades. </w:t>
            </w:r>
          </w:p>
          <w:p w:rsidR="00000000" w:rsidDel="00000000" w:rsidP="00000000" w:rsidRDefault="00000000" w:rsidRPr="00000000" w14:paraId="00000030">
            <w:pPr>
              <w:spacing w:after="240" w:before="240" w:lineRule="auto"/>
              <w:jc w:val="both"/>
              <w:rPr>
                <w:i w:val="1"/>
                <w:iCs w:val="1"/>
                <w:sz w:val="20"/>
                <w:szCs w:val="20"/>
              </w:rPr>
            </w:pPr>
            <w:r w:rsidDel="00000000" w:rsidR="00000000" w:rsidRPr="00000000">
              <w:rPr>
                <w:i w:val="1"/>
                <w:iCs w:val="1"/>
                <w:sz w:val="20"/>
                <w:szCs w:val="20"/>
                <w:rtl w:val="0"/>
              </w:rPr>
              <w:t xml:space="preserve">Este proyecto propone una solución TI que se pueda adaptar a la realidad de cualquier junta de vecinos de Chile y solucione las necesidades de su directorio y los vecinos que residan en la unidad vecinal que sean mayores de 14 años. Se espera que el sistema desarrollado permita organizar actividades, proyectos, documentos y a los integrantes de la junta de vecinos. </w:t>
            </w:r>
          </w:p>
          <w:p w:rsidR="00000000" w:rsidDel="00000000" w:rsidP="00000000" w:rsidRDefault="00000000" w:rsidRPr="00000000" w14:paraId="00000031">
            <w:pPr>
              <w:spacing w:after="240" w:before="240" w:lineRule="auto"/>
              <w:jc w:val="both"/>
              <w:rPr>
                <w:i w:val="1"/>
                <w:iCs w:val="1"/>
                <w:sz w:val="20"/>
                <w:szCs w:val="20"/>
              </w:rPr>
            </w:pPr>
            <w:r w:rsidDel="00000000" w:rsidR="00000000" w:rsidRPr="00000000">
              <w:rPr>
                <w:i w:val="1"/>
                <w:iCs w:val="1"/>
                <w:sz w:val="20"/>
                <w:szCs w:val="20"/>
                <w:rtl w:val="0"/>
              </w:rPr>
              <w:t xml:space="preserve">El proyecto consiste en el diseño y desarrollo de un sistema web responsivo y/o aplicación móvil que permita:</w:t>
            </w:r>
          </w:p>
          <w:p w:rsidR="00000000" w:rsidDel="00000000" w:rsidP="00000000" w:rsidRDefault="00000000" w:rsidRPr="00000000" w14:paraId="00000032">
            <w:pPr>
              <w:numPr>
                <w:ilvl w:val="0"/>
                <w:numId w:val="4"/>
              </w:numPr>
              <w:spacing w:after="0" w:before="240" w:lineRule="auto"/>
              <w:ind w:left="720" w:hanging="360"/>
              <w:rPr>
                <w:i w:val="1"/>
                <w:iCs w:val="1"/>
                <w:sz w:val="20"/>
                <w:szCs w:val="20"/>
              </w:rPr>
            </w:pPr>
            <w:r w:rsidDel="00000000" w:rsidR="00000000" w:rsidRPr="00000000">
              <w:rPr>
                <w:i w:val="1"/>
                <w:iCs w:val="1"/>
                <w:sz w:val="20"/>
                <w:szCs w:val="20"/>
                <w:rtl w:val="0"/>
              </w:rPr>
              <w:t xml:space="preserve">Inscripción y registro de vecinos.</w:t>
              <w:br w:type="textWrapping"/>
            </w:r>
          </w:p>
          <w:p w:rsidR="00000000" w:rsidDel="00000000" w:rsidP="00000000" w:rsidRDefault="00000000" w:rsidRPr="00000000" w14:paraId="00000033">
            <w:pPr>
              <w:numPr>
                <w:ilvl w:val="0"/>
                <w:numId w:val="4"/>
              </w:numPr>
              <w:spacing w:after="0" w:before="0" w:lineRule="auto"/>
              <w:ind w:left="720" w:hanging="360"/>
              <w:rPr>
                <w:i w:val="1"/>
                <w:iCs w:val="1"/>
                <w:sz w:val="20"/>
                <w:szCs w:val="20"/>
              </w:rPr>
            </w:pPr>
            <w:r w:rsidDel="00000000" w:rsidR="00000000" w:rsidRPr="00000000">
              <w:rPr>
                <w:i w:val="1"/>
                <w:iCs w:val="1"/>
                <w:sz w:val="20"/>
                <w:szCs w:val="20"/>
                <w:rtl w:val="0"/>
              </w:rPr>
              <w:t xml:space="preserve">Solicitud y emisión de certificados de residencia.</w:t>
              <w:br w:type="textWrapping"/>
            </w:r>
          </w:p>
          <w:p w:rsidR="00000000" w:rsidDel="00000000" w:rsidP="00000000" w:rsidRDefault="00000000" w:rsidRPr="00000000" w14:paraId="00000034">
            <w:pPr>
              <w:numPr>
                <w:ilvl w:val="0"/>
                <w:numId w:val="4"/>
              </w:numPr>
              <w:spacing w:after="0" w:before="0" w:lineRule="auto"/>
              <w:ind w:left="720" w:hanging="360"/>
              <w:rPr>
                <w:i w:val="1"/>
                <w:iCs w:val="1"/>
                <w:sz w:val="20"/>
                <w:szCs w:val="20"/>
              </w:rPr>
            </w:pPr>
            <w:r w:rsidDel="00000000" w:rsidR="00000000" w:rsidRPr="00000000">
              <w:rPr>
                <w:i w:val="1"/>
                <w:iCs w:val="1"/>
                <w:sz w:val="20"/>
                <w:szCs w:val="20"/>
                <w:rtl w:val="0"/>
              </w:rPr>
              <w:t xml:space="preserve">Postulación y gestión de proyectos vecinales.</w:t>
              <w:br w:type="textWrapping"/>
            </w:r>
          </w:p>
          <w:p w:rsidR="00000000" w:rsidDel="00000000" w:rsidP="00000000" w:rsidRDefault="00000000" w:rsidRPr="00000000" w14:paraId="00000035">
            <w:pPr>
              <w:numPr>
                <w:ilvl w:val="0"/>
                <w:numId w:val="4"/>
              </w:numPr>
              <w:spacing w:after="0" w:before="0" w:lineRule="auto"/>
              <w:ind w:left="720" w:hanging="360"/>
              <w:rPr>
                <w:i w:val="1"/>
                <w:iCs w:val="1"/>
                <w:sz w:val="20"/>
                <w:szCs w:val="20"/>
              </w:rPr>
            </w:pPr>
            <w:r w:rsidDel="00000000" w:rsidR="00000000" w:rsidRPr="00000000">
              <w:rPr>
                <w:i w:val="1"/>
                <w:iCs w:val="1"/>
                <w:sz w:val="20"/>
                <w:szCs w:val="20"/>
                <w:rtl w:val="0"/>
              </w:rPr>
              <w:t xml:space="preserve">Inscripción en actividades comunitarias y reservas de espacios públicos.</w:t>
              <w:br w:type="textWrapping"/>
            </w:r>
          </w:p>
          <w:p w:rsidR="00000000" w:rsidDel="00000000" w:rsidP="00000000" w:rsidRDefault="00000000" w:rsidRPr="00000000" w14:paraId="00000036">
            <w:pPr>
              <w:numPr>
                <w:ilvl w:val="0"/>
                <w:numId w:val="4"/>
              </w:numPr>
              <w:spacing w:after="240" w:before="0" w:lineRule="auto"/>
              <w:ind w:left="720" w:hanging="360"/>
              <w:rPr>
                <w:i w:val="1"/>
                <w:iCs w:val="1"/>
                <w:sz w:val="20"/>
                <w:szCs w:val="20"/>
              </w:rPr>
            </w:pPr>
            <w:r w:rsidDel="00000000" w:rsidR="00000000" w:rsidRPr="00000000">
              <w:rPr>
                <w:i w:val="1"/>
                <w:iCs w:val="1"/>
                <w:sz w:val="20"/>
                <w:szCs w:val="20"/>
                <w:rtl w:val="0"/>
              </w:rPr>
              <w:t xml:space="preserve">Comunicación digital mediante noticias y notificaciones (email, WhatsApp, afiches).</w:t>
              <w:br w:type="textWrapping"/>
              <w:t xml:space="preserve"> El sistema contará con una base de datos centralizada, interfaz amigable y módulos accesibles para el directorio y los vecinos.</w:t>
            </w:r>
          </w:p>
        </w:tc>
      </w:tr>
      <w:tr>
        <w:trPr>
          <w:cantSplit w:val="0"/>
          <w:trHeight w:val="866" w:hRule="atLeast"/>
          <w:tblHeader w:val="0"/>
        </w:trPr>
        <w:tc>
          <w:tcPr>
            <w:vAlign w:val="center"/>
          </w:tcPr>
          <w:p w:rsidR="00000000" w:rsidDel="00000000" w:rsidP="00000000" w:rsidRDefault="00000000" w:rsidRPr="00000000" w14:paraId="00000037">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8">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3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 qué manera se relaciona el Proyecto APT con el perfil de egreso de tu carrera? ¿De qué manera son necesarias las competencias que seleccionaste para resolver la problemática a trabajar? </w:t>
            </w:r>
          </w:p>
          <w:p w:rsidR="00000000" w:rsidDel="00000000" w:rsidP="00000000" w:rsidRDefault="00000000" w:rsidRPr="00000000" w14:paraId="0000003A">
            <w:pPr>
              <w:spacing w:after="0" w:before="40" w:line="240" w:lineRule="auto"/>
              <w:ind w:left="144" w:right="144" w:firstLine="0"/>
              <w:rPr>
                <w:i w:val="1"/>
                <w:iCs w:val="1"/>
                <w:sz w:val="18"/>
                <w:szCs w:val="18"/>
              </w:rPr>
            </w:pPr>
            <w:r w:rsidDel="00000000" w:rsidR="00000000" w:rsidRPr="00000000">
              <w:rPr>
                <w:i w:val="1"/>
                <w:iCs w:val="1"/>
                <w:color w:val="666666"/>
                <w:sz w:val="20"/>
                <w:szCs w:val="20"/>
                <w:rtl w:val="0"/>
              </w:rPr>
              <w:t xml:space="preserve">  </w:t>
            </w:r>
            <w:r w:rsidDel="00000000" w:rsidR="00000000" w:rsidRPr="00000000">
              <w:rPr>
                <w:i w:val="1"/>
                <w:iCs w:val="1"/>
                <w:sz w:val="20"/>
                <w:szCs w:val="20"/>
                <w:rtl w:val="0"/>
              </w:rPr>
              <w:t xml:space="preserve">El trabajo que se realizará permitirá evidenciar las competencias enunciadas y potenciar el perfil de egreso, con un fuerte énfasis en el análisis, propuesta y desarrollo de soluciones móviles, basadas en el aprendizaje y servicio. Además  a la organización con sus principales públicos, agregando valor a la identidad de la marca.</w:t>
            </w:r>
            <w:r w:rsidDel="00000000" w:rsidR="00000000" w:rsidRPr="00000000">
              <w:rPr>
                <w:rtl w:val="0"/>
              </w:rPr>
            </w:r>
          </w:p>
          <w:p w:rsidR="00000000" w:rsidDel="00000000" w:rsidP="00000000" w:rsidRDefault="00000000" w:rsidRPr="00000000" w14:paraId="0000003B">
            <w:pPr>
              <w:jc w:val="both"/>
              <w:rPr>
                <w:i w:val="1"/>
                <w:iCs w:val="1"/>
                <w:color w:val="548dd4"/>
                <w:sz w:val="20"/>
                <w:szCs w:val="20"/>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3E">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 </w:t>
            </w:r>
          </w:p>
          <w:p w:rsidR="00000000" w:rsidDel="00000000" w:rsidP="00000000" w:rsidRDefault="00000000" w:rsidRPr="00000000" w14:paraId="0000003F">
            <w:pPr>
              <w:jc w:val="both"/>
              <w:rPr>
                <w:i w:val="1"/>
                <w:iCs w:val="1"/>
                <w:color w:val="548dd4"/>
                <w:sz w:val="20"/>
                <w:szCs w:val="20"/>
              </w:rPr>
            </w:pPr>
            <w:r w:rsidDel="00000000" w:rsidR="00000000" w:rsidRPr="00000000">
              <w:rPr>
                <w:rtl w:val="0"/>
              </w:rPr>
            </w:r>
          </w:p>
          <w:p w:rsidR="00000000" w:rsidDel="00000000" w:rsidP="00000000" w:rsidRDefault="00000000" w:rsidRPr="00000000" w14:paraId="00000040">
            <w:pPr>
              <w:spacing w:after="240" w:before="240" w:line="240" w:lineRule="auto"/>
              <w:rPr>
                <w:i w:val="1"/>
                <w:iCs w:val="1"/>
                <w:sz w:val="20"/>
                <w:szCs w:val="20"/>
              </w:rPr>
            </w:pPr>
            <w:r w:rsidDel="00000000" w:rsidR="00000000" w:rsidRPr="00000000">
              <w:rPr>
                <w:i w:val="1"/>
                <w:iCs w:val="1"/>
                <w:sz w:val="20"/>
                <w:szCs w:val="20"/>
                <w:rtl w:val="0"/>
              </w:rPr>
              <w:t xml:space="preserve">Este proyecto se relaciona con el interés personal y proyección profesional, ya que actualmente está área presenta un importante desarrollo y una creciente demanda de profesionales especializados, al ser un proyecto de impacto social y vinculado a la empresa privada, potencia aspectos no técnicos y acerca a la realidad futura inmediata.</w:t>
            </w:r>
          </w:p>
          <w:p w:rsidR="00000000" w:rsidDel="00000000" w:rsidP="00000000" w:rsidRDefault="00000000" w:rsidRPr="00000000" w14:paraId="00000041">
            <w:pPr>
              <w:spacing w:after="240" w:before="240" w:line="240" w:lineRule="auto"/>
              <w:rPr>
                <w:i w:val="1"/>
                <w:iCs w:val="1"/>
                <w:sz w:val="20"/>
                <w:szCs w:val="20"/>
              </w:rPr>
            </w:pPr>
            <w:r w:rsidDel="00000000" w:rsidR="00000000" w:rsidRPr="00000000">
              <w:rPr>
                <w:i w:val="1"/>
                <w:iCs w:val="1"/>
                <w:sz w:val="20"/>
                <w:szCs w:val="20"/>
                <w:rtl w:val="0"/>
              </w:rPr>
              <w:t xml:space="preserve">Además, el desempeño mostrado en las asignaturas vinculadas al proyecto, es un antecedente positivo para enfrentar el desafío. </w:t>
            </w:r>
          </w:p>
        </w:tc>
      </w:tr>
      <w:tr>
        <w:trPr>
          <w:cantSplit w:val="0"/>
          <w:trHeight w:val="132" w:hRule="atLeast"/>
          <w:tblHeader w:val="0"/>
        </w:trPr>
        <w:tc>
          <w:tcPr>
            <w:vAlign w:val="center"/>
          </w:tcPr>
          <w:p w:rsidR="00000000" w:rsidDel="00000000" w:rsidP="00000000" w:rsidRDefault="00000000" w:rsidRPr="00000000" w14:paraId="0000004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44">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¿Por qué crees es posible desarrollar tu Proyecto APT? Para responder esta pregunta debes tener en consideración:</w:t>
            </w:r>
          </w:p>
          <w:p w:rsidR="00000000" w:rsidDel="00000000" w:rsidP="00000000" w:rsidRDefault="00000000" w:rsidRPr="00000000" w14:paraId="00000045">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Duración del semestre</w:t>
            </w:r>
          </w:p>
          <w:p w:rsidR="00000000" w:rsidDel="00000000" w:rsidP="00000000" w:rsidRDefault="00000000" w:rsidRPr="00000000" w14:paraId="00000046">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Horas asignadas a la asignatura </w:t>
            </w:r>
          </w:p>
          <w:p w:rsidR="00000000" w:rsidDel="00000000" w:rsidP="00000000" w:rsidRDefault="00000000" w:rsidRPr="00000000" w14:paraId="00000047">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Materiales requeridos</w:t>
            </w:r>
          </w:p>
          <w:p w:rsidR="00000000" w:rsidDel="00000000" w:rsidP="00000000" w:rsidRDefault="00000000" w:rsidRPr="00000000" w14:paraId="00000048">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facilitan su desarrollo </w:t>
            </w:r>
          </w:p>
          <w:p w:rsidR="00000000" w:rsidDel="00000000" w:rsidP="00000000" w:rsidRDefault="00000000" w:rsidRPr="00000000" w14:paraId="00000049">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dificultan su desarrollo y maneras en que podrías solucionarlos</w:t>
            </w:r>
          </w:p>
          <w:p w:rsidR="00000000" w:rsidDel="00000000" w:rsidP="00000000" w:rsidRDefault="00000000" w:rsidRPr="00000000" w14:paraId="0000004A">
            <w:pPr>
              <w:rPr>
                <w:i w:val="1"/>
                <w:iCs w:val="1"/>
                <w:sz w:val="20"/>
                <w:szCs w:val="20"/>
              </w:rPr>
            </w:pPr>
            <w:r w:rsidDel="00000000" w:rsidR="00000000" w:rsidRPr="00000000">
              <w:rPr>
                <w:b w:val="1"/>
                <w:bCs w:val="1"/>
                <w:i w:val="1"/>
                <w:iCs w:val="1"/>
                <w:sz w:val="20"/>
                <w:szCs w:val="20"/>
                <w:rtl w:val="0"/>
              </w:rPr>
              <w:t xml:space="preserve">Duración:</w:t>
            </w:r>
            <w:r w:rsidDel="00000000" w:rsidR="00000000" w:rsidRPr="00000000">
              <w:rPr>
                <w:i w:val="1"/>
                <w:iCs w:val="1"/>
                <w:sz w:val="20"/>
                <w:szCs w:val="20"/>
                <w:rtl w:val="0"/>
              </w:rPr>
              <w:t xml:space="preserve"> El semestre otorga tiempo suficiente para diseñar y desarrollar un prototipo funcional.</w:t>
              <w:br w:type="textWrapping"/>
            </w:r>
          </w:p>
          <w:p w:rsidR="00000000" w:rsidDel="00000000" w:rsidP="00000000" w:rsidRDefault="00000000" w:rsidRPr="00000000" w14:paraId="0000004B">
            <w:pPr>
              <w:rPr>
                <w:i w:val="1"/>
                <w:iCs w:val="1"/>
                <w:sz w:val="20"/>
                <w:szCs w:val="20"/>
              </w:rPr>
            </w:pPr>
            <w:r w:rsidDel="00000000" w:rsidR="00000000" w:rsidRPr="00000000">
              <w:rPr>
                <w:b w:val="1"/>
                <w:bCs w:val="1"/>
                <w:i w:val="1"/>
                <w:iCs w:val="1"/>
                <w:sz w:val="20"/>
                <w:szCs w:val="20"/>
                <w:rtl w:val="0"/>
              </w:rPr>
              <w:t xml:space="preserve">Recursos:</w:t>
            </w:r>
            <w:r w:rsidDel="00000000" w:rsidR="00000000" w:rsidRPr="00000000">
              <w:rPr>
                <w:i w:val="1"/>
                <w:iCs w:val="1"/>
                <w:sz w:val="20"/>
                <w:szCs w:val="20"/>
                <w:rtl w:val="0"/>
              </w:rPr>
              <w:t xml:space="preserve"> Se utilizarán herramientas de desarrollo web y móvil (Figma, Visual Studio Code, Firebase/MySQL).</w:t>
              <w:br w:type="textWrapping"/>
            </w:r>
          </w:p>
          <w:p w:rsidR="00000000" w:rsidDel="00000000" w:rsidP="00000000" w:rsidRDefault="00000000" w:rsidRPr="00000000" w14:paraId="0000004C">
            <w:pPr>
              <w:rPr>
                <w:i w:val="1"/>
                <w:iCs w:val="1"/>
                <w:sz w:val="20"/>
                <w:szCs w:val="20"/>
              </w:rPr>
            </w:pPr>
            <w:r w:rsidDel="00000000" w:rsidR="00000000" w:rsidRPr="00000000">
              <w:rPr>
                <w:b w:val="1"/>
                <w:bCs w:val="1"/>
                <w:i w:val="1"/>
                <w:iCs w:val="1"/>
                <w:sz w:val="20"/>
                <w:szCs w:val="20"/>
                <w:rtl w:val="0"/>
              </w:rPr>
              <w:t xml:space="preserve">Facilitadores:</w:t>
            </w:r>
            <w:r w:rsidDel="00000000" w:rsidR="00000000" w:rsidRPr="00000000">
              <w:rPr>
                <w:i w:val="1"/>
                <w:iCs w:val="1"/>
                <w:sz w:val="20"/>
                <w:szCs w:val="20"/>
                <w:rtl w:val="0"/>
              </w:rPr>
              <w:t xml:space="preserve"> Acceso a datos simulados y disposición de vecinos/directorio como casos de prueba.</w:t>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rtl w:val="0"/>
              </w:rPr>
            </w:r>
          </w:p>
        </w:tc>
      </w:tr>
    </w:tbl>
    <w:p w:rsidR="00000000" w:rsidDel="00000000" w:rsidP="00000000" w:rsidRDefault="00000000" w:rsidRPr="00000000" w14:paraId="0000004E">
      <w:pPr>
        <w:rPr>
          <w:b w:val="1"/>
          <w:bCs w:val="1"/>
          <w:color w:val="4472c4"/>
          <w:sz w:val="32"/>
          <w:szCs w:val="32"/>
        </w:rPr>
      </w:pP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0">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2">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3">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4">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p w:rsidR="00000000" w:rsidDel="00000000" w:rsidP="00000000" w:rsidRDefault="00000000" w:rsidRPr="00000000" w14:paraId="00000055">
            <w:pPr>
              <w:spacing w:after="0" w:before="40" w:line="240" w:lineRule="auto"/>
              <w:ind w:right="144"/>
              <w:jc w:val="both"/>
              <w:rPr>
                <w:i w:val="1"/>
                <w:iCs w:val="1"/>
                <w:color w:val="548dd4"/>
                <w:sz w:val="20"/>
                <w:szCs w:val="20"/>
              </w:rPr>
            </w:pPr>
            <w:r w:rsidDel="00000000" w:rsidR="00000000" w:rsidRPr="00000000">
              <w:rPr>
                <w:i w:val="1"/>
                <w:iCs w:val="1"/>
                <w:sz w:val="20"/>
                <w:szCs w:val="20"/>
                <w:rtl w:val="0"/>
              </w:rPr>
              <w:t xml:space="preserve">Desarrollar una solución tecnológica web y móvil que permita a las juntas de vecinos gestionar de manera eficiente procesos comunitarios como la inscripción de socios, emisión de certificados, postulación de proyectos, comunicación con vecinos y organización de actividades.</w:t>
            </w:r>
            <w:r w:rsidDel="00000000" w:rsidR="00000000" w:rsidRPr="00000000">
              <w:rPr>
                <w:i w:val="1"/>
                <w:iCs w:val="1"/>
                <w:color w:val="666666"/>
                <w:sz w:val="20"/>
                <w:szCs w:val="20"/>
                <w:rtl w:val="0"/>
              </w:rPr>
              <w:t xml:space="preserve">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6">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7">
            <w:pPr>
              <w:jc w:val="both"/>
              <w:rPr>
                <w:i w:val="1"/>
                <w:iCs w:val="1"/>
                <w:color w:val="548dd4"/>
                <w:sz w:val="20"/>
                <w:szCs w:val="20"/>
              </w:rPr>
            </w:pPr>
            <w:r w:rsidDel="00000000" w:rsidR="00000000" w:rsidRPr="00000000">
              <w:rPr>
                <w:rtl w:val="0"/>
              </w:rPr>
            </w:r>
          </w:p>
          <w:p w:rsidR="00000000" w:rsidDel="00000000" w:rsidP="00000000" w:rsidRDefault="00000000" w:rsidRPr="00000000" w14:paraId="00000058">
            <w:pPr>
              <w:numPr>
                <w:ilvl w:val="0"/>
                <w:numId w:val="2"/>
              </w:numPr>
              <w:spacing w:after="0" w:lineRule="auto"/>
              <w:ind w:left="720" w:hanging="360"/>
              <w:jc w:val="both"/>
              <w:rPr>
                <w:i w:val="1"/>
                <w:iCs w:val="1"/>
                <w:sz w:val="20"/>
                <w:szCs w:val="20"/>
              </w:rPr>
            </w:pPr>
            <w:r w:rsidDel="00000000" w:rsidR="00000000" w:rsidRPr="00000000">
              <w:rPr>
                <w:i w:val="1"/>
                <w:iCs w:val="1"/>
                <w:sz w:val="20"/>
                <w:szCs w:val="20"/>
                <w:rtl w:val="0"/>
              </w:rPr>
              <w:t xml:space="preserve">Implementar un módulo de inscripción y registro digital de vecinos.</w:t>
            </w:r>
          </w:p>
          <w:p w:rsidR="00000000" w:rsidDel="00000000" w:rsidP="00000000" w:rsidRDefault="00000000" w:rsidRPr="00000000" w14:paraId="00000059">
            <w:pPr>
              <w:numPr>
                <w:ilvl w:val="0"/>
                <w:numId w:val="2"/>
              </w:numPr>
              <w:spacing w:after="0" w:lineRule="auto"/>
              <w:ind w:left="720" w:hanging="360"/>
              <w:jc w:val="both"/>
              <w:rPr>
                <w:i w:val="1"/>
                <w:iCs w:val="1"/>
                <w:sz w:val="20"/>
                <w:szCs w:val="20"/>
              </w:rPr>
            </w:pPr>
            <w:r w:rsidDel="00000000" w:rsidR="00000000" w:rsidRPr="00000000">
              <w:rPr>
                <w:i w:val="1"/>
                <w:iCs w:val="1"/>
                <w:sz w:val="20"/>
                <w:szCs w:val="20"/>
                <w:rtl w:val="0"/>
              </w:rPr>
              <w:t xml:space="preserve">Diseñar e implementar un sistema de solicitud y emisión de certificados de residencia.</w:t>
            </w:r>
          </w:p>
          <w:p w:rsidR="00000000" w:rsidDel="00000000" w:rsidP="00000000" w:rsidRDefault="00000000" w:rsidRPr="00000000" w14:paraId="0000005A">
            <w:pPr>
              <w:numPr>
                <w:ilvl w:val="0"/>
                <w:numId w:val="2"/>
              </w:numPr>
              <w:spacing w:after="0" w:lineRule="auto"/>
              <w:ind w:left="720" w:hanging="360"/>
              <w:jc w:val="both"/>
              <w:rPr>
                <w:i w:val="1"/>
                <w:iCs w:val="1"/>
                <w:sz w:val="20"/>
                <w:szCs w:val="20"/>
              </w:rPr>
            </w:pPr>
            <w:r w:rsidDel="00000000" w:rsidR="00000000" w:rsidRPr="00000000">
              <w:rPr>
                <w:i w:val="1"/>
                <w:iCs w:val="1"/>
                <w:sz w:val="20"/>
                <w:szCs w:val="20"/>
                <w:rtl w:val="0"/>
              </w:rPr>
              <w:t xml:space="preserve">Desarrollar un módulo de postulación y gestión de proyectos vecinales con flujo de aprobación/rechazo.</w:t>
            </w:r>
          </w:p>
          <w:p w:rsidR="00000000" w:rsidDel="00000000" w:rsidP="00000000" w:rsidRDefault="00000000" w:rsidRPr="00000000" w14:paraId="0000005B">
            <w:pPr>
              <w:numPr>
                <w:ilvl w:val="0"/>
                <w:numId w:val="2"/>
              </w:numPr>
              <w:spacing w:after="0" w:lineRule="auto"/>
              <w:ind w:left="720" w:hanging="360"/>
              <w:jc w:val="both"/>
              <w:rPr>
                <w:i w:val="1"/>
                <w:iCs w:val="1"/>
                <w:sz w:val="20"/>
                <w:szCs w:val="20"/>
              </w:rPr>
            </w:pPr>
            <w:r w:rsidDel="00000000" w:rsidR="00000000" w:rsidRPr="00000000">
              <w:rPr>
                <w:i w:val="1"/>
                <w:iCs w:val="1"/>
                <w:sz w:val="20"/>
                <w:szCs w:val="20"/>
                <w:rtl w:val="0"/>
              </w:rPr>
              <w:t xml:space="preserve">Incorporar un sistema de calendario para reservar espacios comunitarios y actividades.</w:t>
            </w:r>
          </w:p>
          <w:p w:rsidR="00000000" w:rsidDel="00000000" w:rsidP="00000000" w:rsidRDefault="00000000" w:rsidRPr="00000000" w14:paraId="0000005C">
            <w:pPr>
              <w:numPr>
                <w:ilvl w:val="0"/>
                <w:numId w:val="2"/>
              </w:numPr>
              <w:spacing w:after="0" w:lineRule="auto"/>
              <w:ind w:left="720" w:hanging="360"/>
              <w:jc w:val="both"/>
              <w:rPr>
                <w:i w:val="1"/>
                <w:iCs w:val="1"/>
                <w:sz w:val="20"/>
                <w:szCs w:val="20"/>
              </w:rPr>
            </w:pPr>
            <w:r w:rsidDel="00000000" w:rsidR="00000000" w:rsidRPr="00000000">
              <w:rPr>
                <w:i w:val="1"/>
                <w:iCs w:val="1"/>
                <w:sz w:val="20"/>
                <w:szCs w:val="20"/>
                <w:rtl w:val="0"/>
              </w:rPr>
              <w:t xml:space="preserve">Establecer un canal de comunicación digital para notificaciones, noticias y avisos.</w:t>
              <w:br w:type="textWrapping"/>
              <w:t xml:space="preserve">Asegurar que la plataforma sea responsiva, escalable y de fácil uso para directivos y vecinos.</w:t>
            </w:r>
          </w:p>
          <w:p w:rsidR="00000000" w:rsidDel="00000000" w:rsidP="00000000" w:rsidRDefault="00000000" w:rsidRPr="00000000" w14:paraId="0000005D">
            <w:pPr>
              <w:numPr>
                <w:ilvl w:val="0"/>
                <w:numId w:val="2"/>
              </w:numPr>
              <w:ind w:left="720" w:hanging="360"/>
              <w:jc w:val="both"/>
              <w:rPr>
                <w:i w:val="1"/>
                <w:iCs w:val="1"/>
                <w:sz w:val="20"/>
                <w:szCs w:val="20"/>
              </w:rPr>
            </w:pPr>
            <w:r w:rsidDel="00000000" w:rsidR="00000000" w:rsidRPr="00000000">
              <w:rPr>
                <w:i w:val="1"/>
                <w:iCs w:val="1"/>
                <w:sz w:val="20"/>
                <w:szCs w:val="20"/>
                <w:rtl w:val="0"/>
              </w:rPr>
              <w:t xml:space="preserve">Realizar pruebas de validación y verificación que garanticen la calidad y seguridad del sistema.</w:t>
            </w:r>
          </w:p>
          <w:p w:rsidR="00000000" w:rsidDel="00000000" w:rsidP="00000000" w:rsidRDefault="00000000" w:rsidRPr="00000000" w14:paraId="0000005E">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5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0">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1">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3">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66">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p>
          <w:p w:rsidR="00000000" w:rsidDel="00000000" w:rsidP="00000000" w:rsidRDefault="00000000" w:rsidRPr="00000000" w14:paraId="00000067">
            <w:pPr>
              <w:spacing w:after="240" w:before="240" w:lineRule="auto"/>
              <w:jc w:val="both"/>
              <w:rPr>
                <w:i w:val="1"/>
                <w:iCs w:val="1"/>
                <w:sz w:val="20"/>
                <w:szCs w:val="20"/>
              </w:rPr>
            </w:pPr>
            <w:r w:rsidDel="00000000" w:rsidR="00000000" w:rsidRPr="00000000">
              <w:rPr>
                <w:i w:val="1"/>
                <w:iCs w:val="1"/>
                <w:sz w:val="20"/>
                <w:szCs w:val="20"/>
                <w:rtl w:val="0"/>
              </w:rPr>
              <w:t xml:space="preserve">Para el desarrollo del Proyecto APT se utilizará una metodología tradicional de desarrollo de software, específicamente el modelo en Cascada, la cual se caracteriza por un enfoque secuencial y estructurado, donde cada etapa del proyecto se ejecuta de manera ordenada y progresiva.</w:t>
            </w:r>
          </w:p>
          <w:p w:rsidR="00000000" w:rsidDel="00000000" w:rsidP="00000000" w:rsidRDefault="00000000" w:rsidRPr="00000000" w14:paraId="00000068">
            <w:pPr>
              <w:spacing w:after="240" w:before="240" w:lineRule="auto"/>
              <w:jc w:val="both"/>
              <w:rPr>
                <w:i w:val="1"/>
                <w:iCs w:val="1"/>
                <w:sz w:val="20"/>
                <w:szCs w:val="20"/>
              </w:rPr>
            </w:pPr>
            <w:r w:rsidDel="00000000" w:rsidR="00000000" w:rsidRPr="00000000">
              <w:rPr>
                <w:i w:val="1"/>
                <w:iCs w:val="1"/>
                <w:sz w:val="20"/>
                <w:szCs w:val="20"/>
                <w:rtl w:val="0"/>
              </w:rPr>
              <w:t xml:space="preserve">Esta metodología es adecuada para proyectos académicos, ya que permite una correcta planificación, control y documentación del proceso de desarrollo, asegurando el cumplimiento de los objetivos definidos y facilitando la evaluación de los resultados obtenidos.</w:t>
            </w:r>
          </w:p>
          <w:p w:rsidR="00000000" w:rsidDel="00000000" w:rsidP="00000000" w:rsidRDefault="00000000" w:rsidRPr="00000000" w14:paraId="00000069">
            <w:pPr>
              <w:spacing w:after="240" w:before="240" w:lineRule="auto"/>
              <w:jc w:val="both"/>
              <w:rPr>
                <w:i w:val="1"/>
                <w:iCs w:val="1"/>
                <w:sz w:val="20"/>
                <w:szCs w:val="20"/>
              </w:rPr>
            </w:pPr>
            <w:r w:rsidDel="00000000" w:rsidR="00000000" w:rsidRPr="00000000">
              <w:rPr>
                <w:i w:val="1"/>
                <w:iCs w:val="1"/>
                <w:sz w:val="20"/>
                <w:szCs w:val="20"/>
                <w:rtl w:val="0"/>
              </w:rPr>
              <w:t xml:space="preserve">El proyecto se desarrollará bajo una metodología tradicional, por lo que los roles asignados al equipo corresponden a funciones técnicas y de gestión propias del desarrollo de software. Las responsabilidades se distribuirán de la siguiente manera:</w:t>
            </w:r>
          </w:p>
          <w:p w:rsidR="00000000" w:rsidDel="00000000" w:rsidP="00000000" w:rsidRDefault="00000000" w:rsidRPr="00000000" w14:paraId="0000006A">
            <w:pPr>
              <w:numPr>
                <w:ilvl w:val="0"/>
                <w:numId w:val="7"/>
              </w:numPr>
              <w:spacing w:after="0" w:afterAutospacing="0" w:before="240" w:lineRule="auto"/>
              <w:ind w:left="720" w:hanging="360"/>
              <w:rPr>
                <w:i w:val="1"/>
                <w:iCs w:val="1"/>
                <w:sz w:val="20"/>
                <w:szCs w:val="20"/>
              </w:rPr>
            </w:pPr>
            <w:r w:rsidDel="00000000" w:rsidR="00000000" w:rsidRPr="00000000">
              <w:rPr>
                <w:b w:val="1"/>
                <w:bCs w:val="1"/>
                <w:i w:val="1"/>
                <w:iCs w:val="1"/>
                <w:sz w:val="20"/>
                <w:szCs w:val="20"/>
                <w:rtl w:val="0"/>
              </w:rPr>
              <w:t xml:space="preserve">Jefe de Proyecto:</w:t>
            </w:r>
            <w:r w:rsidDel="00000000" w:rsidR="00000000" w:rsidRPr="00000000">
              <w:rPr>
                <w:i w:val="1"/>
                <w:iCs w:val="1"/>
                <w:sz w:val="20"/>
                <w:szCs w:val="20"/>
                <w:rtl w:val="0"/>
              </w:rPr>
              <w:t xml:space="preserve"> Responsable de la planificación, coordinación y control del proyecto, asegurando el cumplimiento de plazos y objetivos definidos.</w:t>
              <w:br w:type="textWrapping"/>
            </w:r>
          </w:p>
          <w:p w:rsidR="00000000" w:rsidDel="00000000" w:rsidP="00000000" w:rsidRDefault="00000000" w:rsidRPr="00000000" w14:paraId="0000006B">
            <w:pPr>
              <w:numPr>
                <w:ilvl w:val="0"/>
                <w:numId w:val="7"/>
              </w:numPr>
              <w:spacing w:after="0" w:afterAutospacing="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Analista de Sistemas:</w:t>
            </w:r>
            <w:r w:rsidDel="00000000" w:rsidR="00000000" w:rsidRPr="00000000">
              <w:rPr>
                <w:i w:val="1"/>
                <w:iCs w:val="1"/>
                <w:sz w:val="20"/>
                <w:szCs w:val="20"/>
                <w:rtl w:val="0"/>
              </w:rPr>
              <w:t xml:space="preserve"> Encargado del levantamiento, análisis y documentación de los requerimientos funcionales y no funcionales del sistema.</w:t>
              <w:br w:type="textWrapping"/>
            </w:r>
          </w:p>
          <w:p w:rsidR="00000000" w:rsidDel="00000000" w:rsidP="00000000" w:rsidRDefault="00000000" w:rsidRPr="00000000" w14:paraId="0000006C">
            <w:pPr>
              <w:numPr>
                <w:ilvl w:val="0"/>
                <w:numId w:val="7"/>
              </w:numPr>
              <w:spacing w:after="0" w:afterAutospacing="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Diseñador de Software / Arquitecto:</w:t>
            </w:r>
            <w:r w:rsidDel="00000000" w:rsidR="00000000" w:rsidRPr="00000000">
              <w:rPr>
                <w:i w:val="1"/>
                <w:iCs w:val="1"/>
                <w:sz w:val="20"/>
                <w:szCs w:val="20"/>
                <w:rtl w:val="0"/>
              </w:rPr>
              <w:t xml:space="preserve"> Responsable del diseño de la arquitectura del sistema, modelo de datos y definición de las tecnologías a utilizar.</w:t>
              <w:br w:type="textWrapping"/>
            </w:r>
          </w:p>
          <w:p w:rsidR="00000000" w:rsidDel="00000000" w:rsidP="00000000" w:rsidRDefault="00000000" w:rsidRPr="00000000" w14:paraId="0000006D">
            <w:pPr>
              <w:numPr>
                <w:ilvl w:val="0"/>
                <w:numId w:val="7"/>
              </w:numPr>
              <w:spacing w:after="0" w:afterAutospacing="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Desarrollador:</w:t>
            </w:r>
            <w:r w:rsidDel="00000000" w:rsidR="00000000" w:rsidRPr="00000000">
              <w:rPr>
                <w:i w:val="1"/>
                <w:iCs w:val="1"/>
                <w:sz w:val="20"/>
                <w:szCs w:val="20"/>
                <w:rtl w:val="0"/>
              </w:rPr>
              <w:t xml:space="preserve"> Encargado de la implementación del sistema web y/o aplicación móvil, integrando los distintos módulos funcionales.</w:t>
              <w:br w:type="textWrapping"/>
            </w:r>
          </w:p>
          <w:p w:rsidR="00000000" w:rsidDel="00000000" w:rsidP="00000000" w:rsidRDefault="00000000" w:rsidRPr="00000000" w14:paraId="0000006E">
            <w:pPr>
              <w:numPr>
                <w:ilvl w:val="0"/>
                <w:numId w:val="7"/>
              </w:numPr>
              <w:spacing w:after="0" w:afterAutospacing="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Encargado de Pruebas y Calidad:</w:t>
            </w:r>
            <w:r w:rsidDel="00000000" w:rsidR="00000000" w:rsidRPr="00000000">
              <w:rPr>
                <w:i w:val="1"/>
                <w:iCs w:val="1"/>
                <w:sz w:val="20"/>
                <w:szCs w:val="20"/>
                <w:rtl w:val="0"/>
              </w:rPr>
              <w:t xml:space="preserve"> Responsable de la planificación y ejecución de pruebas, verificando el correcto funcionamiento y calidad del sistema desarrollado.</w:t>
              <w:br w:type="textWrapping"/>
            </w:r>
          </w:p>
          <w:p w:rsidR="00000000" w:rsidDel="00000000" w:rsidP="00000000" w:rsidRDefault="00000000" w:rsidRPr="00000000" w14:paraId="0000006F">
            <w:pPr>
              <w:numPr>
                <w:ilvl w:val="0"/>
                <w:numId w:val="7"/>
              </w:numPr>
              <w:spacing w:after="24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Encargado de Documentación:</w:t>
            </w:r>
            <w:r w:rsidDel="00000000" w:rsidR="00000000" w:rsidRPr="00000000">
              <w:rPr>
                <w:i w:val="1"/>
                <w:iCs w:val="1"/>
                <w:sz w:val="20"/>
                <w:szCs w:val="20"/>
                <w:rtl w:val="0"/>
              </w:rPr>
              <w:t xml:space="preserve"> Responsable de la elaboración del manual de usuario, documentación técnica y apoyo en la preparación del informe y presentación final.</w:t>
            </w:r>
          </w:p>
          <w:p w:rsidR="00000000" w:rsidDel="00000000" w:rsidP="00000000" w:rsidRDefault="00000000" w:rsidRPr="00000000" w14:paraId="00000070">
            <w:pPr>
              <w:spacing w:after="240" w:before="240" w:lineRule="auto"/>
              <w:rPr>
                <w:i w:val="1"/>
                <w:iCs w:val="1"/>
                <w:sz w:val="20"/>
                <w:szCs w:val="20"/>
              </w:rPr>
            </w:pPr>
            <w:r w:rsidDel="00000000" w:rsidR="00000000" w:rsidRPr="00000000">
              <w:rPr>
                <w:i w:val="1"/>
                <w:iCs w:val="1"/>
                <w:sz w:val="20"/>
                <w:szCs w:val="20"/>
                <w:rtl w:val="0"/>
              </w:rPr>
              <w:t xml:space="preserve">La distribución de roles se realizará considerando las competencias y responsabilidades de cada integrante, pudiendo existir colaboración cruzada entre roles según las necesidades del proyecto, siendo la distribución la siguiente:</w:t>
            </w:r>
          </w:p>
          <w:p w:rsidR="00000000" w:rsidDel="00000000" w:rsidP="00000000" w:rsidRDefault="00000000" w:rsidRPr="00000000" w14:paraId="00000071">
            <w:pPr>
              <w:numPr>
                <w:ilvl w:val="0"/>
                <w:numId w:val="1"/>
              </w:numPr>
              <w:spacing w:after="0" w:afterAutospacing="0" w:before="240" w:lineRule="auto"/>
              <w:ind w:left="720" w:hanging="360"/>
              <w:rPr>
                <w:i w:val="1"/>
                <w:iCs w:val="1"/>
                <w:sz w:val="20"/>
                <w:szCs w:val="20"/>
                <w:u w:val="none"/>
              </w:rPr>
            </w:pPr>
            <w:r w:rsidDel="00000000" w:rsidR="00000000" w:rsidRPr="00000000">
              <w:rPr>
                <w:b w:val="1"/>
                <w:bCs w:val="1"/>
                <w:i w:val="1"/>
                <w:iCs w:val="1"/>
                <w:sz w:val="20"/>
                <w:szCs w:val="20"/>
                <w:rtl w:val="0"/>
              </w:rPr>
              <w:t xml:space="preserve">Ignacio Vidal:</w:t>
            </w:r>
            <w:r w:rsidDel="00000000" w:rsidR="00000000" w:rsidRPr="00000000">
              <w:rPr>
                <w:i w:val="1"/>
                <w:iCs w:val="1"/>
                <w:sz w:val="20"/>
                <w:szCs w:val="20"/>
                <w:rtl w:val="0"/>
              </w:rPr>
              <w:t xml:space="preserve">  Jefe de proyecto, Analista de sistemas, Desarrollador.</w:t>
            </w:r>
          </w:p>
          <w:p w:rsidR="00000000" w:rsidDel="00000000" w:rsidP="00000000" w:rsidRDefault="00000000" w:rsidRPr="00000000" w14:paraId="00000072">
            <w:pPr>
              <w:numPr>
                <w:ilvl w:val="0"/>
                <w:numId w:val="1"/>
              </w:numPr>
              <w:spacing w:after="240" w:before="0" w:beforeAutospacing="0" w:lineRule="auto"/>
              <w:ind w:left="720" w:hanging="360"/>
              <w:rPr>
                <w:i w:val="1"/>
                <w:iCs w:val="1"/>
                <w:sz w:val="20"/>
                <w:szCs w:val="20"/>
                <w:u w:val="none"/>
              </w:rPr>
            </w:pPr>
            <w:r w:rsidDel="00000000" w:rsidR="00000000" w:rsidRPr="00000000">
              <w:rPr>
                <w:i w:val="1"/>
                <w:iCs w:val="1"/>
                <w:sz w:val="20"/>
                <w:szCs w:val="20"/>
                <w:rtl w:val="0"/>
              </w:rPr>
              <w:t xml:space="preserve">Vicente Monroy: Diseñador de Software / Arquitecto, Encargado de Documentación, Encargado de Pruebas y Calidad.</w:t>
            </w:r>
          </w:p>
          <w:p w:rsidR="00000000" w:rsidDel="00000000" w:rsidP="00000000" w:rsidRDefault="00000000" w:rsidRPr="00000000" w14:paraId="00000073">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7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5">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6">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77">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78">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7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7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7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7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Avance</w:t>
            </w:r>
            <w:r w:rsidDel="00000000" w:rsidR="00000000" w:rsidRPr="00000000">
              <w:rPr>
                <w:rtl w:val="0"/>
              </w:rPr>
            </w:r>
          </w:p>
        </w:tc>
        <w:tc>
          <w:tcPr/>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Definición de roles y responsabilidades</w:t>
            </w:r>
            <w:r w:rsidDel="00000000" w:rsidR="00000000" w:rsidRPr="00000000">
              <w:rPr>
                <w:rtl w:val="0"/>
              </w:rPr>
            </w:r>
          </w:p>
        </w:tc>
        <w:tc>
          <w:tcPr/>
          <w:p w:rsidR="00000000" w:rsidDel="00000000" w:rsidP="00000000" w:rsidRDefault="00000000" w:rsidRPr="00000000" w14:paraId="00000080">
            <w:pPr>
              <w:jc w:val="both"/>
              <w:rPr>
                <w:i w:val="1"/>
                <w:iCs w:val="1"/>
                <w:sz w:val="18"/>
                <w:szCs w:val="18"/>
              </w:rPr>
            </w:pPr>
            <w:r w:rsidDel="00000000" w:rsidR="00000000" w:rsidRPr="00000000">
              <w:rPr>
                <w:i w:val="1"/>
                <w:iCs w:val="1"/>
                <w:sz w:val="18"/>
                <w:szCs w:val="18"/>
                <w:rtl w:val="0"/>
              </w:rPr>
              <w:t xml:space="preserve">Documento que define los roles técnicos y de gestión del proyecto y las responsabilidades asignadas a cada integrante del equipo.</w:t>
            </w:r>
          </w:p>
        </w:tc>
        <w:tc>
          <w:tcPr/>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18"/>
                <w:szCs w:val="18"/>
                <w:u w:val="none"/>
                <w:shd w:fill="auto" w:val="clear"/>
                <w:vertAlign w:val="baseline"/>
              </w:rPr>
            </w:pPr>
            <w:r w:rsidDel="00000000" w:rsidR="00000000" w:rsidRPr="00000000">
              <w:rPr>
                <w:sz w:val="18"/>
                <w:szCs w:val="18"/>
                <w:rtl w:val="0"/>
              </w:rPr>
              <w:t xml:space="preserve">Permite una correcta organización del equipo y deja evidencia formal de las responsabilidades durante el desarrollo del proyecto.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Mapa de inicio (Mapa de actores)</w:t>
            </w:r>
            <w:r w:rsidDel="00000000" w:rsidR="00000000" w:rsidRPr="00000000">
              <w:rPr>
                <w:rtl w:val="0"/>
              </w:rPr>
            </w:r>
          </w:p>
        </w:tc>
        <w:tc>
          <w:tcPr/>
          <w:p w:rsidR="00000000" w:rsidDel="00000000" w:rsidP="00000000" w:rsidRDefault="00000000" w:rsidRPr="00000000" w14:paraId="00000084">
            <w:pPr>
              <w:tabs>
                <w:tab w:val="center" w:leader="none" w:pos="4419"/>
                <w:tab w:val="right" w:leader="none" w:pos="8838"/>
              </w:tabs>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1"/>
                <w:iCs w:val="1"/>
                <w:sz w:val="18"/>
                <w:szCs w:val="18"/>
                <w:rtl w:val="0"/>
              </w:rPr>
              <w:t xml:space="preserve">Diagramas que muestran actores, relaciones e ideas iniciales de solución.</w:t>
            </w:r>
            <w:r w:rsidDel="00000000" w:rsidR="00000000" w:rsidRPr="00000000">
              <w:rPr>
                <w:rtl w:val="0"/>
              </w:rPr>
            </w:r>
          </w:p>
        </w:tc>
        <w:tc>
          <w:tcPr/>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18"/>
                <w:szCs w:val="18"/>
                <w:u w:val="none"/>
                <w:shd w:fill="auto" w:val="clear"/>
                <w:vertAlign w:val="baseline"/>
              </w:rPr>
            </w:pPr>
            <w:r w:rsidDel="00000000" w:rsidR="00000000" w:rsidRPr="00000000">
              <w:rPr>
                <w:sz w:val="18"/>
                <w:szCs w:val="18"/>
                <w:rtl w:val="0"/>
              </w:rPr>
              <w:t xml:space="preserve">Facilitan la identificación de stakeholders y el alcance funcional.</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6">
            <w:pPr>
              <w:tabs>
                <w:tab w:val="center" w:leader="none" w:pos="4419"/>
                <w:tab w:val="right" w:leader="none" w:pos="8838"/>
              </w:tabs>
              <w:spacing w:after="0" w:line="240" w:lineRule="auto"/>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87">
            <w:pPr>
              <w:tabs>
                <w:tab w:val="center" w:leader="none" w:pos="4419"/>
                <w:tab w:val="right" w:leader="none" w:pos="8838"/>
              </w:tabs>
              <w:spacing w:after="0" w:line="240" w:lineRule="auto"/>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Levantamiento de requerimientos funcionales y no funcionales</w:t>
            </w:r>
            <w:r w:rsidDel="00000000" w:rsidR="00000000" w:rsidRPr="00000000">
              <w:rPr>
                <w:rtl w:val="0"/>
              </w:rPr>
            </w:r>
          </w:p>
        </w:tc>
        <w:tc>
          <w:tcPr/>
          <w:p w:rsidR="00000000" w:rsidDel="00000000" w:rsidP="00000000" w:rsidRDefault="00000000" w:rsidRPr="00000000" w14:paraId="00000088">
            <w:pPr>
              <w:tabs>
                <w:tab w:val="center" w:leader="none" w:pos="4419"/>
                <w:tab w:val="right" w:leader="none" w:pos="8838"/>
              </w:tabs>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1"/>
                <w:iCs w:val="1"/>
                <w:sz w:val="18"/>
                <w:szCs w:val="18"/>
                <w:rtl w:val="0"/>
              </w:rPr>
              <w:t xml:space="preserve">Documento que describe las necesidades del sistema, restricciones, reglas de negocio y requerimientos técnicos.</w:t>
            </w:r>
            <w:r w:rsidDel="00000000" w:rsidR="00000000" w:rsidRPr="00000000">
              <w:rPr>
                <w:rtl w:val="0"/>
              </w:rPr>
            </w:r>
          </w:p>
        </w:tc>
        <w:tc>
          <w:tcPr/>
          <w:p w:rsidR="00000000" w:rsidDel="00000000" w:rsidP="00000000" w:rsidRDefault="00000000" w:rsidRPr="00000000" w14:paraId="00000089">
            <w:pPr>
              <w:tabs>
                <w:tab w:val="center" w:leader="none" w:pos="4419"/>
                <w:tab w:val="right" w:leader="none" w:pos="8838"/>
              </w:tabs>
              <w:spacing w:after="0" w:line="240" w:lineRule="auto"/>
              <w:jc w:val="both"/>
              <w:rPr>
                <w:i w:val="0"/>
                <w:iCs w:val="0"/>
                <w:smallCaps w:val="0"/>
                <w:strike w:val="0"/>
                <w:sz w:val="18"/>
                <w:szCs w:val="18"/>
                <w:u w:val="none"/>
                <w:shd w:fill="auto" w:val="clear"/>
                <w:vertAlign w:val="baseline"/>
              </w:rPr>
            </w:pPr>
            <w:r w:rsidDel="00000000" w:rsidR="00000000" w:rsidRPr="00000000">
              <w:rPr>
                <w:sz w:val="18"/>
                <w:szCs w:val="18"/>
                <w:rtl w:val="0"/>
              </w:rPr>
              <w:t xml:space="preserve">Sirve como base para el diseño del sistema y asegura que la solución responda a la problemática identificada.</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Diagramas de Casos de Uso (general y por caso)</w:t>
            </w:r>
            <w:r w:rsidDel="00000000" w:rsidR="00000000" w:rsidRPr="00000000">
              <w:rPr>
                <w:rtl w:val="0"/>
              </w:rPr>
            </w:r>
          </w:p>
        </w:tc>
        <w:tc>
          <w:tcPr/>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18"/>
                <w:szCs w:val="18"/>
                <w:u w:val="none"/>
                <w:shd w:fill="auto" w:val="clear"/>
                <w:vertAlign w:val="baseline"/>
              </w:rPr>
            </w:pPr>
            <w:r w:rsidDel="00000000" w:rsidR="00000000" w:rsidRPr="00000000">
              <w:rPr>
                <w:sz w:val="18"/>
                <w:szCs w:val="18"/>
                <w:rtl w:val="0"/>
              </w:rPr>
              <w:t xml:space="preserve">Diagrama general y diagramas particulares por cada causo.so de </w:t>
            </w:r>
            <w:r w:rsidDel="00000000" w:rsidR="00000000" w:rsidRPr="00000000">
              <w:rPr>
                <w:rtl w:val="0"/>
              </w:rPr>
            </w:r>
          </w:p>
        </w:tc>
        <w:tc>
          <w:tcPr/>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18"/>
                <w:szCs w:val="18"/>
                <w:u w:val="none"/>
                <w:shd w:fill="auto" w:val="clear"/>
                <w:vertAlign w:val="baseline"/>
              </w:rPr>
            </w:pPr>
            <w:r w:rsidDel="00000000" w:rsidR="00000000" w:rsidRPr="00000000">
              <w:rPr>
                <w:sz w:val="18"/>
                <w:szCs w:val="18"/>
                <w:rtl w:val="0"/>
              </w:rPr>
              <w:t xml:space="preserve">Clarifican interacciones sistema-actor y sirven para el diseño de pruebas.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E">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w:t>
            </w:r>
          </w:p>
        </w:tc>
        <w:tc>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Mockups</w:t>
            </w:r>
          </w:p>
        </w:tc>
        <w:tc>
          <w:tcPr/>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Mockups de pantallas clave (login, registro, certificados, postulación, calendario, noticias).</w:t>
            </w:r>
          </w:p>
        </w:tc>
        <w:tc>
          <w:tcPr/>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Permite validar la interfaz con stakeholders antes de implementar.</w:t>
            </w:r>
          </w:p>
        </w:tc>
      </w:tr>
      <w:tr>
        <w:trPr>
          <w:cantSplit w:val="0"/>
          <w:trHeight w:val="362" w:hRule="atLeast"/>
          <w:tblHeader w:val="0"/>
        </w:trPr>
        <w:tc>
          <w:tcPr/>
          <w:p w:rsidR="00000000" w:rsidDel="00000000" w:rsidP="00000000" w:rsidRDefault="00000000" w:rsidRPr="00000000" w14:paraId="00000092">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w:t>
            </w:r>
          </w:p>
        </w:tc>
        <w:tc>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Modelo Lógico de BD</w:t>
            </w:r>
          </w:p>
        </w:tc>
        <w:tc>
          <w:tcPr/>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Diagrama lógico con entidades y relaciones a nivel conceptual.</w:t>
            </w:r>
          </w:p>
        </w:tc>
        <w:tc>
          <w:tcPr/>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Guía para el diseño físico; asegura integridad conceptual de los datos.</w:t>
            </w:r>
          </w:p>
        </w:tc>
      </w:tr>
      <w:tr>
        <w:trPr>
          <w:cantSplit w:val="0"/>
          <w:trHeight w:val="362" w:hRule="atLeast"/>
          <w:tblHeader w:val="0"/>
        </w:trPr>
        <w:tc>
          <w:tcPr/>
          <w:p w:rsidR="00000000" w:rsidDel="00000000" w:rsidP="00000000" w:rsidRDefault="00000000" w:rsidRPr="00000000" w14:paraId="00000096">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w:t>
            </w:r>
          </w:p>
        </w:tc>
        <w:tc>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Diccionario de Datos</w:t>
            </w:r>
          </w:p>
        </w:tc>
        <w:tc>
          <w:tcPr/>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Documento que describe tablas, campos, tipos, longitudes, restricciones y relaciones.</w:t>
            </w:r>
          </w:p>
        </w:tc>
        <w:tc>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Necesario para desarrollo, pruebas y mantenimiento.</w:t>
            </w:r>
          </w:p>
        </w:tc>
      </w:tr>
      <w:tr>
        <w:trPr>
          <w:cantSplit w:val="0"/>
          <w:trHeight w:val="362" w:hRule="atLeast"/>
          <w:tblHeader w:val="0"/>
        </w:trPr>
        <w:tc>
          <w:tcPr/>
          <w:p w:rsidR="00000000" w:rsidDel="00000000" w:rsidP="00000000" w:rsidRDefault="00000000" w:rsidRPr="00000000" w14:paraId="0000009A">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w:t>
            </w:r>
          </w:p>
        </w:tc>
        <w:tc>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Diagrama de Arquitectura</w:t>
            </w:r>
          </w:p>
        </w:tc>
        <w:tc>
          <w:tcPr/>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Diagrama que muestra componentes (frontend, backend, BD, integraciones, hosting).</w:t>
            </w:r>
          </w:p>
        </w:tc>
        <w:tc>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Justifica decisiones tecnológicas y facilita despliegue e integración.</w:t>
            </w:r>
          </w:p>
        </w:tc>
      </w:tr>
      <w:tr>
        <w:trPr>
          <w:cantSplit w:val="0"/>
          <w:trHeight w:val="372.109375" w:hRule="atLeast"/>
          <w:tblHeader w:val="0"/>
        </w:trPr>
        <w:tc>
          <w:tcPr/>
          <w:p w:rsidR="00000000" w:rsidDel="00000000" w:rsidP="00000000" w:rsidRDefault="00000000" w:rsidRPr="00000000" w14:paraId="0000009E">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w:t>
            </w:r>
          </w:p>
        </w:tc>
        <w:tc>
          <w:tcPr/>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Modelo Relacional</w:t>
            </w:r>
          </w:p>
        </w:tc>
        <w:tc>
          <w:tcPr/>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Diagrama entidad-relación normalizado listo para implementación.</w:t>
            </w:r>
          </w:p>
        </w:tc>
        <w:tc>
          <w:tcPr/>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Base para la creación de la base de datos y consultas.</w:t>
            </w:r>
          </w:p>
        </w:tc>
      </w:tr>
      <w:tr>
        <w:trPr>
          <w:cantSplit w:val="0"/>
          <w:trHeight w:val="362" w:hRule="atLeast"/>
          <w:tblHeader w:val="0"/>
        </w:trPr>
        <w:tc>
          <w:tcPr/>
          <w:p w:rsidR="00000000" w:rsidDel="00000000" w:rsidP="00000000" w:rsidRDefault="00000000" w:rsidRPr="00000000" w14:paraId="000000A2">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Final</w:t>
            </w:r>
          </w:p>
        </w:tc>
        <w:tc>
          <w:tcPr/>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Manual de usuario </w:t>
            </w:r>
          </w:p>
        </w:tc>
        <w:tc>
          <w:tcPr/>
          <w:p w:rsidR="00000000" w:rsidDel="00000000" w:rsidP="00000000" w:rsidRDefault="00000000" w:rsidRPr="00000000" w14:paraId="000000A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Instructivo para directores/vecinos: cómo usar las funcionalidades principales.</w:t>
            </w:r>
          </w:p>
        </w:tc>
        <w:tc>
          <w:tcPr/>
          <w:p w:rsidR="00000000" w:rsidDel="00000000" w:rsidP="00000000" w:rsidRDefault="00000000" w:rsidRPr="00000000" w14:paraId="000000A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Facilita la adopción y operación por usuarios no técnicos.</w:t>
            </w:r>
          </w:p>
        </w:tc>
      </w:tr>
      <w:tr>
        <w:trPr>
          <w:cantSplit w:val="0"/>
          <w:trHeight w:val="362" w:hRule="atLeast"/>
          <w:tblHeader w:val="0"/>
        </w:trPr>
        <w:tc>
          <w:tcPr/>
          <w:p w:rsidR="00000000" w:rsidDel="00000000" w:rsidP="00000000" w:rsidRDefault="00000000" w:rsidRPr="00000000" w14:paraId="000000A6">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Final</w:t>
            </w:r>
          </w:p>
        </w:tc>
        <w:tc>
          <w:tcPr/>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Documentación técnica y de despliegue</w:t>
            </w:r>
          </w:p>
        </w:tc>
        <w:tc>
          <w:tcPr/>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Readme, arquitectura, instrucciones para instalar/desplegar y variables de entorno.</w:t>
            </w:r>
          </w:p>
        </w:tc>
        <w:tc>
          <w:tcPr/>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Permite replicar, mantener y operar la solución.</w:t>
            </w:r>
          </w:p>
        </w:tc>
      </w:tr>
      <w:tr>
        <w:trPr>
          <w:cantSplit w:val="0"/>
          <w:trHeight w:val="362" w:hRule="atLeast"/>
          <w:tblHeader w:val="0"/>
        </w:trPr>
        <w:tc>
          <w:tcPr/>
          <w:p w:rsidR="00000000" w:rsidDel="00000000" w:rsidP="00000000" w:rsidRDefault="00000000" w:rsidRPr="00000000" w14:paraId="000000A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Avance / Final</w:t>
            </w:r>
          </w:p>
        </w:tc>
        <w:tc>
          <w:tcPr/>
          <w:p w:rsidR="00000000" w:rsidDel="00000000" w:rsidP="00000000" w:rsidRDefault="00000000" w:rsidRPr="00000000" w14:paraId="000000A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Carta Gantt</w:t>
            </w:r>
          </w:p>
        </w:tc>
        <w:tc>
          <w:tcPr/>
          <w:p w:rsidR="00000000" w:rsidDel="00000000" w:rsidP="00000000" w:rsidRDefault="00000000" w:rsidRPr="00000000" w14:paraId="000000A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Cronograma con actividades, fechas y responsables.</w:t>
            </w:r>
          </w:p>
        </w:tc>
        <w:tc>
          <w:tcPr/>
          <w:p w:rsidR="00000000" w:rsidDel="00000000" w:rsidP="00000000" w:rsidRDefault="00000000" w:rsidRPr="00000000" w14:paraId="000000A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Permite seguimiento del proyecto y control de plazos.</w:t>
            </w:r>
          </w:p>
        </w:tc>
      </w:tr>
      <w:tr>
        <w:trPr>
          <w:cantSplit w:val="0"/>
          <w:trHeight w:val="362" w:hRule="atLeast"/>
          <w:tblHeader w:val="0"/>
        </w:trPr>
        <w:tc>
          <w:tcPr/>
          <w:p w:rsidR="00000000" w:rsidDel="00000000" w:rsidP="00000000" w:rsidRDefault="00000000" w:rsidRPr="00000000" w14:paraId="000000A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Avance / Final</w:t>
            </w:r>
          </w:p>
        </w:tc>
        <w:tc>
          <w:tcPr/>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Plan de riesgos</w:t>
            </w:r>
          </w:p>
        </w:tc>
        <w:tc>
          <w:tcPr/>
          <w:p w:rsidR="00000000" w:rsidDel="00000000" w:rsidP="00000000" w:rsidRDefault="00000000" w:rsidRPr="00000000" w14:paraId="000000B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Registro de riesgos, probabilidad, impacto, respuestas y responsables.</w:t>
            </w:r>
          </w:p>
        </w:tc>
        <w:tc>
          <w:tcPr/>
          <w:p w:rsidR="00000000" w:rsidDel="00000000" w:rsidP="00000000" w:rsidRDefault="00000000" w:rsidRPr="00000000" w14:paraId="000000B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Minimiza sorpresas y documenta medidas preventivas.</w:t>
            </w:r>
          </w:p>
        </w:tc>
      </w:tr>
      <w:tr>
        <w:trPr>
          <w:cantSplit w:val="0"/>
          <w:trHeight w:val="362" w:hRule="atLeast"/>
          <w:tblHeader w:val="0"/>
        </w:trPr>
        <w:tc>
          <w:tcPr/>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Avance / Final</w:t>
            </w:r>
          </w:p>
        </w:tc>
        <w:tc>
          <w:tcPr/>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Matriz RACI</w:t>
            </w:r>
          </w:p>
        </w:tc>
        <w:tc>
          <w:tcPr/>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Matriz que asigna responsables, aprobadores, consultados e informados para actividades clave.</w:t>
            </w:r>
          </w:p>
        </w:tc>
        <w:tc>
          <w:tcPr/>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Clarifica responsabilidades y evita fricciones en la gestión.</w:t>
            </w:r>
          </w:p>
        </w:tc>
      </w:tr>
      <w:tr>
        <w:trPr>
          <w:cantSplit w:val="0"/>
          <w:trHeight w:val="362" w:hRule="atLeast"/>
          <w:tblHeader w:val="0"/>
        </w:trPr>
        <w:tc>
          <w:tcPr/>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Final</w:t>
            </w:r>
          </w:p>
        </w:tc>
        <w:tc>
          <w:tcPr/>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Presentación</w:t>
            </w:r>
          </w:p>
        </w:tc>
        <w:tc>
          <w:tcPr/>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Archivo PPT </w:t>
            </w:r>
          </w:p>
        </w:tc>
        <w:tc>
          <w:tcPr/>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Pieza de evaluación que sintetiza el resultado del proyecto.</w:t>
            </w:r>
          </w:p>
        </w:tc>
      </w:tr>
    </w:tbl>
    <w:p w:rsidR="00000000" w:rsidDel="00000000" w:rsidP="00000000" w:rsidRDefault="00000000" w:rsidRPr="00000000" w14:paraId="000000BA">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B">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BD">
      <w:pPr>
        <w:spacing w:after="0" w:line="360" w:lineRule="auto"/>
        <w:jc w:val="both"/>
        <w:rPr>
          <w:b w:val="1"/>
          <w:bCs w:val="1"/>
          <w:sz w:val="24"/>
          <w:szCs w:val="24"/>
        </w:rPr>
      </w:pPr>
      <w:r w:rsidDel="00000000" w:rsidR="00000000" w:rsidRPr="00000000">
        <w:rPr>
          <w:rtl w:val="0"/>
        </w:rPr>
      </w:r>
    </w:p>
    <w:tbl>
      <w:tblPr>
        <w:tblStyle w:val="Table14"/>
        <w:tblW w:w="1102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75"/>
        <w:gridCol w:w="1590"/>
        <w:gridCol w:w="1560"/>
        <w:gridCol w:w="1575"/>
        <w:gridCol w:w="1560"/>
        <w:gridCol w:w="1590"/>
        <w:gridCol w:w="1575"/>
        <w:tblGridChange w:id="0">
          <w:tblGrid>
            <w:gridCol w:w="1575"/>
            <w:gridCol w:w="1590"/>
            <w:gridCol w:w="1560"/>
            <w:gridCol w:w="1575"/>
            <w:gridCol w:w="1560"/>
            <w:gridCol w:w="1590"/>
            <w:gridCol w:w="1575"/>
          </w:tblGrid>
        </w:tblGridChange>
      </w:tblGrid>
      <w:tr>
        <w:trPr>
          <w:cantSplit w:val="0"/>
          <w:tblHeader w:val="0"/>
        </w:trPr>
        <w:tc>
          <w:tcPr>
            <w:gridSpan w:val="7"/>
          </w:tcPr>
          <w:p w:rsidR="00000000" w:rsidDel="00000000" w:rsidP="00000000" w:rsidRDefault="00000000" w:rsidRPr="00000000" w14:paraId="000000BE">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C5">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C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C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C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efefef" w:space="0" w:sz="4" w:val="single"/>
            </w:tcBorders>
            <w:vAlign w:val="center"/>
          </w:tcPr>
          <w:p w:rsidR="00000000" w:rsidDel="00000000" w:rsidP="00000000" w:rsidRDefault="00000000" w:rsidRPr="00000000" w14:paraId="000000C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CA">
            <w:pPr>
              <w:jc w:val="center"/>
              <w:rPr>
                <w:rFonts w:ascii="Calibri" w:cs="Calibri" w:eastAsia="Calibri" w:hAnsi="Calibri"/>
                <w:color w:val="1f3864"/>
              </w:rPr>
            </w:pPr>
            <w:r w:rsidDel="00000000" w:rsidR="00000000" w:rsidRPr="00000000">
              <w:rPr>
                <w:rtl w:val="0"/>
              </w:rPr>
            </w:r>
          </w:p>
        </w:tc>
        <w:tc>
          <w:tcPr>
            <w:tcBorders>
              <w:left w:color="efefef" w:space="0" w:sz="4" w:val="single"/>
            </w:tcBorders>
            <w:shd w:fill="ffffff" w:val="clear"/>
            <w:vAlign w:val="center"/>
          </w:tcPr>
          <w:p w:rsidR="00000000" w:rsidDel="00000000" w:rsidP="00000000" w:rsidRDefault="00000000" w:rsidRPr="00000000" w14:paraId="000000C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p>
        </w:tc>
        <w:tc>
          <w:tcPr>
            <w:vAlign w:val="center"/>
          </w:tcPr>
          <w:p w:rsidR="00000000" w:rsidDel="00000000" w:rsidP="00000000" w:rsidRDefault="00000000" w:rsidRPr="00000000" w14:paraId="000000C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CD">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CE">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CF">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D0">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d9d9d9" w:space="0" w:sz="4" w:val="single"/>
            </w:tcBorders>
          </w:tcPr>
          <w:p w:rsidR="00000000" w:rsidDel="00000000" w:rsidP="00000000" w:rsidRDefault="00000000" w:rsidRPr="00000000" w14:paraId="000000D1">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D2">
            <w:pPr>
              <w:jc w:val="both"/>
              <w:rPr>
                <w:rFonts w:ascii="Calibri" w:cs="Calibri" w:eastAsia="Calibri" w:hAnsi="Calibri"/>
                <w:i w:val="1"/>
                <w:iCs w:val="1"/>
                <w:color w:val="548dd4"/>
                <w:sz w:val="18"/>
                <w:szCs w:val="18"/>
              </w:rPr>
            </w:pPr>
            <w:r w:rsidDel="00000000" w:rsidR="00000000" w:rsidRPr="00000000">
              <w:rPr>
                <w:rtl w:val="0"/>
              </w:rPr>
            </w:r>
          </w:p>
        </w:tc>
        <w:tc>
          <w:tcPr>
            <w:tcBorders>
              <w:left w:color="d9d9d9" w:space="0" w:sz="4" w:val="single"/>
            </w:tcBorders>
            <w:shd w:fill="ffffff" w:val="clear"/>
          </w:tcPr>
          <w:p w:rsidR="00000000" w:rsidDel="00000000" w:rsidP="00000000" w:rsidRDefault="00000000" w:rsidRPr="00000000" w14:paraId="000000D3">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D4">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D5">
            <w:pPr>
              <w:jc w:val="both"/>
              <w:rPr>
                <w:rFonts w:ascii="Calibri" w:cs="Calibri" w:eastAsia="Calibri" w:hAnsi="Calibri"/>
                <w:i w:val="1"/>
                <w:iCs w:val="1"/>
                <w:sz w:val="18"/>
                <w:szCs w:val="18"/>
              </w:rPr>
            </w:pPr>
            <w:r w:rsidDel="00000000" w:rsidR="00000000" w:rsidRPr="00000000">
              <w:rPr>
                <w:i w:val="1"/>
                <w:iCs w:val="1"/>
                <w:sz w:val="18"/>
                <w:szCs w:val="18"/>
                <w:rtl w:val="0"/>
              </w:rPr>
              <w:t xml:space="preserve">Desarrollar una solución de software utilizando técnicas que permitan sistematizar el proceso de desarrollo y mantenimiento.</w:t>
            </w:r>
            <w:r w:rsidDel="00000000" w:rsidR="00000000" w:rsidRPr="00000000">
              <w:rPr>
                <w:rtl w:val="0"/>
              </w:rPr>
            </w:r>
          </w:p>
        </w:tc>
        <w:tc>
          <w:tcPr/>
          <w:p w:rsidR="00000000" w:rsidDel="00000000" w:rsidP="00000000" w:rsidRDefault="00000000" w:rsidRPr="00000000" w14:paraId="000000D6">
            <w:pPr>
              <w:jc w:val="both"/>
              <w:rPr>
                <w:rFonts w:ascii="Calibri" w:cs="Calibri" w:eastAsia="Calibri" w:hAnsi="Calibri"/>
                <w:i w:val="1"/>
                <w:iCs w:val="1"/>
                <w:sz w:val="18"/>
                <w:szCs w:val="18"/>
              </w:rPr>
            </w:pPr>
            <w:r w:rsidDel="00000000" w:rsidR="00000000" w:rsidRPr="00000000">
              <w:rPr>
                <w:i w:val="1"/>
                <w:iCs w:val="1"/>
                <w:sz w:val="18"/>
                <w:szCs w:val="18"/>
                <w:rtl w:val="0"/>
              </w:rPr>
              <w:t xml:space="preserve">Levantamiento de requerimientos</w:t>
            </w:r>
            <w:r w:rsidDel="00000000" w:rsidR="00000000" w:rsidRPr="00000000">
              <w:rPr>
                <w:rtl w:val="0"/>
              </w:rPr>
            </w:r>
          </w:p>
        </w:tc>
        <w:tc>
          <w:tcPr/>
          <w:p w:rsidR="00000000" w:rsidDel="00000000" w:rsidP="00000000" w:rsidRDefault="00000000" w:rsidRPr="00000000" w14:paraId="000000D7">
            <w:pPr>
              <w:jc w:val="both"/>
              <w:rPr>
                <w:rFonts w:ascii="Calibri" w:cs="Calibri" w:eastAsia="Calibri" w:hAnsi="Calibri"/>
                <w:i w:val="1"/>
                <w:iCs w:val="1"/>
                <w:sz w:val="18"/>
                <w:szCs w:val="18"/>
              </w:rPr>
            </w:pPr>
            <w:r w:rsidDel="00000000" w:rsidR="00000000" w:rsidRPr="00000000">
              <w:rPr>
                <w:i w:val="1"/>
                <w:iCs w:val="1"/>
                <w:sz w:val="18"/>
                <w:szCs w:val="18"/>
                <w:rtl w:val="0"/>
              </w:rPr>
              <w:t xml:space="preserve">Identificación y análisis de necesidades de la junta de vecinos (inscripción, certificados, proyectos, comunicación).</w:t>
            </w:r>
            <w:r w:rsidDel="00000000" w:rsidR="00000000" w:rsidRPr="00000000">
              <w:rPr>
                <w:rtl w:val="0"/>
              </w:rPr>
            </w:r>
          </w:p>
        </w:tc>
        <w:tc>
          <w:tcPr/>
          <w:p w:rsidR="00000000" w:rsidDel="00000000" w:rsidP="00000000" w:rsidRDefault="00000000" w:rsidRPr="00000000" w14:paraId="000000D8">
            <w:pPr>
              <w:jc w:val="both"/>
              <w:rPr>
                <w:rFonts w:ascii="Calibri" w:cs="Calibri" w:eastAsia="Calibri" w:hAnsi="Calibri"/>
                <w:i w:val="1"/>
                <w:iCs w:val="1"/>
                <w:sz w:val="18"/>
                <w:szCs w:val="18"/>
              </w:rPr>
            </w:pPr>
            <w:r w:rsidDel="00000000" w:rsidR="00000000" w:rsidRPr="00000000">
              <w:rPr>
                <w:i w:val="1"/>
                <w:iCs w:val="1"/>
                <w:sz w:val="18"/>
                <w:szCs w:val="18"/>
                <w:rtl w:val="0"/>
              </w:rPr>
              <w:t xml:space="preserve">Documentos de referencia, entrevistas, herramientas ofimáticas</w:t>
            </w:r>
            <w:r w:rsidDel="00000000" w:rsidR="00000000" w:rsidRPr="00000000">
              <w:rPr>
                <w:rtl w:val="0"/>
              </w:rPr>
            </w:r>
          </w:p>
        </w:tc>
        <w:tc>
          <w:tcPr>
            <w:tcBorders>
              <w:right w:color="d9d9d9" w:space="0" w:sz="4" w:val="single"/>
            </w:tcBorders>
          </w:tcPr>
          <w:p w:rsidR="00000000" w:rsidDel="00000000" w:rsidP="00000000" w:rsidRDefault="00000000" w:rsidRPr="00000000" w14:paraId="000000D9">
            <w:pPr>
              <w:jc w:val="both"/>
              <w:rPr>
                <w:rFonts w:ascii="Calibri" w:cs="Calibri" w:eastAsia="Calibri" w:hAnsi="Calibri"/>
                <w:i w:val="1"/>
                <w:iCs w:val="1"/>
                <w:sz w:val="18"/>
                <w:szCs w:val="18"/>
              </w:rPr>
            </w:pPr>
            <w:r w:rsidDel="00000000" w:rsidR="00000000" w:rsidRPr="00000000">
              <w:rPr>
                <w:i w:val="1"/>
                <w:iCs w:val="1"/>
                <w:sz w:val="18"/>
                <w:szCs w:val="18"/>
                <w:rtl w:val="0"/>
              </w:rPr>
              <w:t xml:space="preserve">1 Día</w:t>
            </w:r>
            <w:r w:rsidDel="00000000" w:rsidR="00000000" w:rsidRPr="00000000">
              <w:rPr>
                <w:rtl w:val="0"/>
              </w:rPr>
            </w:r>
          </w:p>
        </w:tc>
        <w:tc>
          <w:tcPr>
            <w:tcBorders>
              <w:left w:color="d9d9d9" w:space="0" w:sz="4" w:val="single"/>
            </w:tcBorders>
            <w:shd w:fill="ffffff" w:val="clear"/>
          </w:tcPr>
          <w:p w:rsidR="00000000" w:rsidDel="00000000" w:rsidP="00000000" w:rsidRDefault="00000000" w:rsidRPr="00000000" w14:paraId="000000DA">
            <w:pPr>
              <w:jc w:val="both"/>
              <w:rPr>
                <w:rFonts w:ascii="Calibri" w:cs="Calibri" w:eastAsia="Calibri" w:hAnsi="Calibri"/>
                <w:i w:val="1"/>
                <w:iCs w:val="1"/>
                <w:sz w:val="18"/>
                <w:szCs w:val="18"/>
              </w:rPr>
            </w:pPr>
            <w:r w:rsidDel="00000000" w:rsidR="00000000" w:rsidRPr="00000000">
              <w:rPr>
                <w:i w:val="1"/>
                <w:iCs w:val="1"/>
                <w:sz w:val="18"/>
                <w:szCs w:val="18"/>
                <w:rtl w:val="0"/>
              </w:rPr>
              <w:t xml:space="preserve">Todos</w:t>
            </w:r>
            <w:r w:rsidDel="00000000" w:rsidR="00000000" w:rsidRPr="00000000">
              <w:rPr>
                <w:rtl w:val="0"/>
              </w:rPr>
            </w:r>
          </w:p>
        </w:tc>
        <w:tc>
          <w:tcPr/>
          <w:p w:rsidR="00000000" w:rsidDel="00000000" w:rsidP="00000000" w:rsidRDefault="00000000" w:rsidRPr="00000000" w14:paraId="000000DB">
            <w:pPr>
              <w:jc w:val="both"/>
              <w:rPr>
                <w:rFonts w:ascii="Calibri" w:cs="Calibri" w:eastAsia="Calibri" w:hAnsi="Calibri"/>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DC">
            <w:pPr>
              <w:jc w:val="both"/>
              <w:rPr>
                <w:rFonts w:ascii="Calibri" w:cs="Calibri" w:eastAsia="Calibri" w:hAnsi="Calibri"/>
                <w:i w:val="1"/>
                <w:iCs w:val="1"/>
                <w:sz w:val="18"/>
                <w:szCs w:val="18"/>
              </w:rPr>
            </w:pPr>
            <w:r w:rsidDel="00000000" w:rsidR="00000000" w:rsidRPr="00000000">
              <w:rPr>
                <w:i w:val="1"/>
                <w:iCs w:val="1"/>
                <w:sz w:val="18"/>
                <w:szCs w:val="18"/>
                <w:rtl w:val="0"/>
              </w:rPr>
              <w:t xml:space="preserve">Construir modelos de datos para soportar los requerimientos de la organización.</w:t>
            </w:r>
            <w:r w:rsidDel="00000000" w:rsidR="00000000" w:rsidRPr="00000000">
              <w:rPr>
                <w:rtl w:val="0"/>
              </w:rPr>
            </w:r>
          </w:p>
        </w:tc>
        <w:tc>
          <w:tcPr/>
          <w:p w:rsidR="00000000" w:rsidDel="00000000" w:rsidP="00000000" w:rsidRDefault="00000000" w:rsidRPr="00000000" w14:paraId="000000DD">
            <w:pPr>
              <w:jc w:val="both"/>
              <w:rPr>
                <w:rFonts w:ascii="Calibri" w:cs="Calibri" w:eastAsia="Calibri" w:hAnsi="Calibri"/>
                <w:i w:val="1"/>
                <w:iCs w:val="1"/>
                <w:sz w:val="18"/>
                <w:szCs w:val="18"/>
              </w:rPr>
            </w:pPr>
            <w:r w:rsidDel="00000000" w:rsidR="00000000" w:rsidRPr="00000000">
              <w:rPr>
                <w:i w:val="1"/>
                <w:iCs w:val="1"/>
                <w:sz w:val="18"/>
                <w:szCs w:val="18"/>
                <w:rtl w:val="0"/>
              </w:rPr>
              <w:t xml:space="preserve">Diseño de la base de datos</w:t>
            </w:r>
            <w:r w:rsidDel="00000000" w:rsidR="00000000" w:rsidRPr="00000000">
              <w:rPr>
                <w:rtl w:val="0"/>
              </w:rPr>
            </w:r>
          </w:p>
        </w:tc>
        <w:tc>
          <w:tcPr/>
          <w:p w:rsidR="00000000" w:rsidDel="00000000" w:rsidP="00000000" w:rsidRDefault="00000000" w:rsidRPr="00000000" w14:paraId="000000DE">
            <w:pPr>
              <w:jc w:val="both"/>
              <w:rPr>
                <w:rFonts w:ascii="Calibri" w:cs="Calibri" w:eastAsia="Calibri" w:hAnsi="Calibri"/>
                <w:i w:val="1"/>
                <w:iCs w:val="1"/>
                <w:sz w:val="18"/>
                <w:szCs w:val="18"/>
              </w:rPr>
            </w:pPr>
            <w:r w:rsidDel="00000000" w:rsidR="00000000" w:rsidRPr="00000000">
              <w:rPr>
                <w:i w:val="1"/>
                <w:iCs w:val="1"/>
                <w:sz w:val="18"/>
                <w:szCs w:val="18"/>
                <w:rtl w:val="0"/>
              </w:rPr>
              <w:t xml:space="preserve">Creación del modelo lógico, relacional y diccionario de datos que respalde el sistema.</w:t>
            </w:r>
            <w:r w:rsidDel="00000000" w:rsidR="00000000" w:rsidRPr="00000000">
              <w:rPr>
                <w:rtl w:val="0"/>
              </w:rPr>
            </w:r>
          </w:p>
        </w:tc>
        <w:tc>
          <w:tcPr/>
          <w:p w:rsidR="00000000" w:rsidDel="00000000" w:rsidP="00000000" w:rsidRDefault="00000000" w:rsidRPr="00000000" w14:paraId="000000DF">
            <w:pPr>
              <w:jc w:val="both"/>
              <w:rPr>
                <w:rFonts w:ascii="Calibri" w:cs="Calibri" w:eastAsia="Calibri" w:hAnsi="Calibri"/>
                <w:i w:val="1"/>
                <w:iCs w:val="1"/>
                <w:sz w:val="18"/>
                <w:szCs w:val="18"/>
              </w:rPr>
            </w:pPr>
            <w:r w:rsidDel="00000000" w:rsidR="00000000" w:rsidRPr="00000000">
              <w:rPr>
                <w:i w:val="1"/>
                <w:iCs w:val="1"/>
                <w:sz w:val="18"/>
                <w:szCs w:val="18"/>
                <w:rtl w:val="0"/>
              </w:rPr>
              <w:t xml:space="preserve">MySQL</w:t>
            </w:r>
            <w:r w:rsidDel="00000000" w:rsidR="00000000" w:rsidRPr="00000000">
              <w:rPr>
                <w:rtl w:val="0"/>
              </w:rPr>
            </w:r>
          </w:p>
        </w:tc>
        <w:tc>
          <w:tcPr>
            <w:tcBorders>
              <w:right w:color="d9d9d9" w:space="0" w:sz="4" w:val="single"/>
            </w:tcBorders>
          </w:tcPr>
          <w:p w:rsidR="00000000" w:rsidDel="00000000" w:rsidP="00000000" w:rsidRDefault="00000000" w:rsidRPr="00000000" w14:paraId="000000E0">
            <w:pPr>
              <w:jc w:val="both"/>
              <w:rPr>
                <w:rFonts w:ascii="Calibri" w:cs="Calibri" w:eastAsia="Calibri" w:hAnsi="Calibri"/>
                <w:i w:val="1"/>
                <w:iCs w:val="1"/>
                <w:sz w:val="18"/>
                <w:szCs w:val="18"/>
              </w:rPr>
            </w:pPr>
            <w:r w:rsidDel="00000000" w:rsidR="00000000" w:rsidRPr="00000000">
              <w:rPr>
                <w:i w:val="1"/>
                <w:iCs w:val="1"/>
                <w:sz w:val="18"/>
                <w:szCs w:val="18"/>
                <w:rtl w:val="0"/>
              </w:rPr>
              <w:t xml:space="preserve">1 DÍa</w:t>
            </w:r>
            <w:r w:rsidDel="00000000" w:rsidR="00000000" w:rsidRPr="00000000">
              <w:rPr>
                <w:rtl w:val="0"/>
              </w:rPr>
            </w:r>
          </w:p>
        </w:tc>
        <w:tc>
          <w:tcPr>
            <w:tcBorders>
              <w:left w:color="d9d9d9" w:space="0" w:sz="4" w:val="single"/>
            </w:tcBorders>
            <w:shd w:fill="ffffff" w:val="clear"/>
          </w:tcPr>
          <w:p w:rsidR="00000000" w:rsidDel="00000000" w:rsidP="00000000" w:rsidRDefault="00000000" w:rsidRPr="00000000" w14:paraId="000000E1">
            <w:pPr>
              <w:jc w:val="both"/>
              <w:rPr>
                <w:rFonts w:ascii="Calibri" w:cs="Calibri" w:eastAsia="Calibri" w:hAnsi="Calibri"/>
                <w:i w:val="1"/>
                <w:iCs w:val="1"/>
                <w:sz w:val="18"/>
                <w:szCs w:val="18"/>
              </w:rPr>
            </w:pPr>
            <w:r w:rsidDel="00000000" w:rsidR="00000000" w:rsidRPr="00000000">
              <w:rPr>
                <w:i w:val="1"/>
                <w:iCs w:val="1"/>
                <w:sz w:val="18"/>
                <w:szCs w:val="18"/>
                <w:rtl w:val="0"/>
              </w:rPr>
              <w:t xml:space="preserve">Todos</w:t>
            </w:r>
            <w:r w:rsidDel="00000000" w:rsidR="00000000" w:rsidRPr="00000000">
              <w:rPr>
                <w:rtl w:val="0"/>
              </w:rPr>
            </w:r>
          </w:p>
        </w:tc>
        <w:tc>
          <w:tcPr/>
          <w:p w:rsidR="00000000" w:rsidDel="00000000" w:rsidP="00000000" w:rsidRDefault="00000000" w:rsidRPr="00000000" w14:paraId="000000E2">
            <w:pPr>
              <w:jc w:val="both"/>
              <w:rPr>
                <w:rFonts w:ascii="Calibri" w:cs="Calibri" w:eastAsia="Calibri" w:hAnsi="Calibri"/>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E3">
            <w:pPr>
              <w:jc w:val="both"/>
              <w:rPr>
                <w:i w:val="1"/>
                <w:iCs w:val="1"/>
                <w:sz w:val="18"/>
                <w:szCs w:val="18"/>
              </w:rPr>
            </w:pPr>
            <w:r w:rsidDel="00000000" w:rsidR="00000000" w:rsidRPr="00000000">
              <w:rPr>
                <w:i w:val="1"/>
                <w:iCs w:val="1"/>
                <w:sz w:val="18"/>
                <w:szCs w:val="18"/>
                <w:rtl w:val="0"/>
              </w:rPr>
              <w:t xml:space="preserve">Desarrollar una solución de software utilizando técnicas que permitan sistematizar el proceso de desarrollo y mantenimiento.</w:t>
            </w:r>
          </w:p>
        </w:tc>
        <w:tc>
          <w:tcPr/>
          <w:p w:rsidR="00000000" w:rsidDel="00000000" w:rsidP="00000000" w:rsidRDefault="00000000" w:rsidRPr="00000000" w14:paraId="000000E4">
            <w:pPr>
              <w:jc w:val="both"/>
              <w:rPr>
                <w:i w:val="1"/>
                <w:iCs w:val="1"/>
                <w:sz w:val="18"/>
                <w:szCs w:val="18"/>
              </w:rPr>
            </w:pPr>
            <w:r w:rsidDel="00000000" w:rsidR="00000000" w:rsidRPr="00000000">
              <w:rPr>
                <w:i w:val="1"/>
                <w:iCs w:val="1"/>
                <w:sz w:val="18"/>
                <w:szCs w:val="18"/>
                <w:rtl w:val="0"/>
              </w:rPr>
              <w:t xml:space="preserve">Diseño de arquitectura y mockups</w:t>
            </w:r>
          </w:p>
        </w:tc>
        <w:tc>
          <w:tcPr/>
          <w:p w:rsidR="00000000" w:rsidDel="00000000" w:rsidP="00000000" w:rsidRDefault="00000000" w:rsidRPr="00000000" w14:paraId="000000E5">
            <w:pPr>
              <w:jc w:val="both"/>
              <w:rPr>
                <w:i w:val="1"/>
                <w:iCs w:val="1"/>
                <w:sz w:val="18"/>
                <w:szCs w:val="18"/>
              </w:rPr>
            </w:pPr>
            <w:r w:rsidDel="00000000" w:rsidR="00000000" w:rsidRPr="00000000">
              <w:rPr>
                <w:i w:val="1"/>
                <w:iCs w:val="1"/>
                <w:sz w:val="18"/>
                <w:szCs w:val="18"/>
                <w:rtl w:val="0"/>
              </w:rPr>
              <w:t xml:space="preserve">Definir arquitectura general del sistema y crear mockups de interfaces principales.</w:t>
            </w:r>
          </w:p>
        </w:tc>
        <w:tc>
          <w:tcPr/>
          <w:p w:rsidR="00000000" w:rsidDel="00000000" w:rsidP="00000000" w:rsidRDefault="00000000" w:rsidRPr="00000000" w14:paraId="000000E6">
            <w:pPr>
              <w:jc w:val="both"/>
              <w:rPr>
                <w:i w:val="1"/>
                <w:iCs w:val="1"/>
                <w:sz w:val="18"/>
                <w:szCs w:val="18"/>
              </w:rPr>
            </w:pPr>
            <w:r w:rsidDel="00000000" w:rsidR="00000000" w:rsidRPr="00000000">
              <w:rPr>
                <w:i w:val="1"/>
                <w:iCs w:val="1"/>
                <w:sz w:val="18"/>
                <w:szCs w:val="18"/>
                <w:rtl w:val="0"/>
              </w:rPr>
              <w:t xml:space="preserve">VS Code</w:t>
            </w:r>
          </w:p>
        </w:tc>
        <w:tc>
          <w:tcPr>
            <w:tcBorders>
              <w:right w:color="d9d9d9" w:space="0" w:sz="4" w:val="single"/>
            </w:tcBorders>
          </w:tcPr>
          <w:p w:rsidR="00000000" w:rsidDel="00000000" w:rsidP="00000000" w:rsidRDefault="00000000" w:rsidRPr="00000000" w14:paraId="000000E7">
            <w:pPr>
              <w:jc w:val="both"/>
              <w:rPr>
                <w:i w:val="1"/>
                <w:iCs w:val="1"/>
                <w:sz w:val="18"/>
                <w:szCs w:val="18"/>
              </w:rPr>
            </w:pPr>
            <w:r w:rsidDel="00000000" w:rsidR="00000000" w:rsidRPr="00000000">
              <w:rPr>
                <w:i w:val="1"/>
                <w:iCs w:val="1"/>
                <w:sz w:val="18"/>
                <w:szCs w:val="18"/>
                <w:rtl w:val="0"/>
              </w:rPr>
              <w:t xml:space="preserve">2 días </w:t>
            </w:r>
          </w:p>
        </w:tc>
        <w:tc>
          <w:tcPr>
            <w:tcBorders>
              <w:left w:color="d9d9d9" w:space="0" w:sz="4" w:val="single"/>
            </w:tcBorders>
            <w:shd w:fill="ffffff" w:val="clear"/>
          </w:tcPr>
          <w:p w:rsidR="00000000" w:rsidDel="00000000" w:rsidP="00000000" w:rsidRDefault="00000000" w:rsidRPr="00000000" w14:paraId="000000E8">
            <w:pPr>
              <w:jc w:val="both"/>
              <w:rPr>
                <w:i w:val="1"/>
                <w:iCs w:val="1"/>
                <w:sz w:val="18"/>
                <w:szCs w:val="18"/>
              </w:rPr>
            </w:pPr>
            <w:r w:rsidDel="00000000" w:rsidR="00000000" w:rsidRPr="00000000">
              <w:rPr>
                <w:i w:val="1"/>
                <w:iCs w:val="1"/>
                <w:sz w:val="18"/>
                <w:szCs w:val="18"/>
                <w:rtl w:val="0"/>
              </w:rPr>
              <w:t xml:space="preserve">Todos</w:t>
            </w:r>
          </w:p>
        </w:tc>
        <w:tc>
          <w:tcPr/>
          <w:p w:rsidR="00000000" w:rsidDel="00000000" w:rsidP="00000000" w:rsidRDefault="00000000" w:rsidRPr="00000000" w14:paraId="000000E9">
            <w:pPr>
              <w:jc w:val="both"/>
              <w:rPr>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EA">
            <w:pPr>
              <w:jc w:val="both"/>
              <w:rPr>
                <w:i w:val="1"/>
                <w:iCs w:val="1"/>
                <w:sz w:val="18"/>
                <w:szCs w:val="18"/>
              </w:rPr>
            </w:pPr>
            <w:r w:rsidDel="00000000" w:rsidR="00000000" w:rsidRPr="00000000">
              <w:rPr>
                <w:i w:val="1"/>
                <w:iCs w:val="1"/>
                <w:sz w:val="18"/>
                <w:szCs w:val="18"/>
                <w:rtl w:val="0"/>
              </w:rPr>
              <w:t xml:space="preserve">Desarrollar una solución de software utilizando técnicas que permitan sistematizar el proceso de desarrollo y mantenimiento.</w:t>
            </w:r>
          </w:p>
        </w:tc>
        <w:tc>
          <w:tcPr/>
          <w:p w:rsidR="00000000" w:rsidDel="00000000" w:rsidP="00000000" w:rsidRDefault="00000000" w:rsidRPr="00000000" w14:paraId="000000EB">
            <w:pPr>
              <w:jc w:val="both"/>
              <w:rPr>
                <w:i w:val="1"/>
                <w:iCs w:val="1"/>
                <w:sz w:val="18"/>
                <w:szCs w:val="18"/>
              </w:rPr>
            </w:pPr>
            <w:r w:rsidDel="00000000" w:rsidR="00000000" w:rsidRPr="00000000">
              <w:rPr>
                <w:i w:val="1"/>
                <w:iCs w:val="1"/>
                <w:sz w:val="18"/>
                <w:szCs w:val="18"/>
                <w:rtl w:val="0"/>
              </w:rPr>
              <w:t xml:space="preserve">Desarrollo del módulo de gestión de vecinos y certificados</w:t>
            </w:r>
          </w:p>
        </w:tc>
        <w:tc>
          <w:tcPr/>
          <w:p w:rsidR="00000000" w:rsidDel="00000000" w:rsidP="00000000" w:rsidRDefault="00000000" w:rsidRPr="00000000" w14:paraId="000000EC">
            <w:pPr>
              <w:jc w:val="both"/>
              <w:rPr>
                <w:i w:val="1"/>
                <w:iCs w:val="1"/>
                <w:sz w:val="18"/>
                <w:szCs w:val="18"/>
              </w:rPr>
            </w:pPr>
            <w:r w:rsidDel="00000000" w:rsidR="00000000" w:rsidRPr="00000000">
              <w:rPr>
                <w:i w:val="1"/>
                <w:iCs w:val="1"/>
                <w:sz w:val="18"/>
                <w:szCs w:val="18"/>
                <w:rtl w:val="0"/>
              </w:rPr>
              <w:t xml:space="preserve">Desarrollo del módulo de inscripción de vecinos y gestión de certificados de residencia.</w:t>
            </w:r>
          </w:p>
        </w:tc>
        <w:tc>
          <w:tcPr/>
          <w:p w:rsidR="00000000" w:rsidDel="00000000" w:rsidP="00000000" w:rsidRDefault="00000000" w:rsidRPr="00000000" w14:paraId="000000ED">
            <w:pPr>
              <w:jc w:val="both"/>
              <w:rPr>
                <w:i w:val="1"/>
                <w:iCs w:val="1"/>
                <w:sz w:val="18"/>
                <w:szCs w:val="18"/>
              </w:rPr>
            </w:pPr>
            <w:r w:rsidDel="00000000" w:rsidR="00000000" w:rsidRPr="00000000">
              <w:rPr>
                <w:i w:val="1"/>
                <w:iCs w:val="1"/>
                <w:sz w:val="18"/>
                <w:szCs w:val="18"/>
                <w:rtl w:val="0"/>
              </w:rPr>
              <w:t xml:space="preserve">VS Code, frameworks web/móvil, repositorio Git</w:t>
            </w:r>
          </w:p>
        </w:tc>
        <w:tc>
          <w:tcPr>
            <w:tcBorders>
              <w:right w:color="d9d9d9" w:space="0" w:sz="4" w:val="single"/>
            </w:tcBorders>
          </w:tcPr>
          <w:p w:rsidR="00000000" w:rsidDel="00000000" w:rsidP="00000000" w:rsidRDefault="00000000" w:rsidRPr="00000000" w14:paraId="000000EE">
            <w:pPr>
              <w:jc w:val="both"/>
              <w:rPr>
                <w:i w:val="1"/>
                <w:iCs w:val="1"/>
                <w:sz w:val="18"/>
                <w:szCs w:val="18"/>
              </w:rPr>
            </w:pPr>
            <w:r w:rsidDel="00000000" w:rsidR="00000000" w:rsidRPr="00000000">
              <w:rPr>
                <w:i w:val="1"/>
                <w:iCs w:val="1"/>
                <w:sz w:val="18"/>
                <w:szCs w:val="18"/>
                <w:rtl w:val="0"/>
              </w:rPr>
              <w:t xml:space="preserve">3 días </w:t>
            </w:r>
          </w:p>
        </w:tc>
        <w:tc>
          <w:tcPr>
            <w:tcBorders>
              <w:left w:color="d9d9d9" w:space="0" w:sz="4" w:val="single"/>
            </w:tcBorders>
            <w:shd w:fill="ffffff" w:val="clear"/>
          </w:tcPr>
          <w:p w:rsidR="00000000" w:rsidDel="00000000" w:rsidP="00000000" w:rsidRDefault="00000000" w:rsidRPr="00000000" w14:paraId="000000EF">
            <w:pPr>
              <w:jc w:val="both"/>
              <w:rPr>
                <w:i w:val="1"/>
                <w:iCs w:val="1"/>
                <w:sz w:val="18"/>
                <w:szCs w:val="18"/>
              </w:rPr>
            </w:pPr>
            <w:r w:rsidDel="00000000" w:rsidR="00000000" w:rsidRPr="00000000">
              <w:rPr>
                <w:i w:val="1"/>
                <w:iCs w:val="1"/>
                <w:sz w:val="18"/>
                <w:szCs w:val="18"/>
                <w:rtl w:val="0"/>
              </w:rPr>
              <w:t xml:space="preserve">Todos</w:t>
            </w:r>
          </w:p>
        </w:tc>
        <w:tc>
          <w:tcPr/>
          <w:p w:rsidR="00000000" w:rsidDel="00000000" w:rsidP="00000000" w:rsidRDefault="00000000" w:rsidRPr="00000000" w14:paraId="000000F0">
            <w:pPr>
              <w:jc w:val="both"/>
              <w:rPr>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F1">
            <w:pPr>
              <w:jc w:val="both"/>
              <w:rPr>
                <w:i w:val="1"/>
                <w:iCs w:val="1"/>
                <w:sz w:val="18"/>
                <w:szCs w:val="18"/>
              </w:rPr>
            </w:pPr>
            <w:r w:rsidDel="00000000" w:rsidR="00000000" w:rsidRPr="00000000">
              <w:rPr>
                <w:i w:val="1"/>
                <w:iCs w:val="1"/>
                <w:sz w:val="18"/>
                <w:szCs w:val="18"/>
                <w:rtl w:val="0"/>
              </w:rPr>
              <w:t xml:space="preserve">Desarrollar una solución de software utilizando técnicas que permitan sistematizar el proceso de desarrollo y mantenimiento.</w:t>
            </w:r>
          </w:p>
        </w:tc>
        <w:tc>
          <w:tcPr/>
          <w:p w:rsidR="00000000" w:rsidDel="00000000" w:rsidP="00000000" w:rsidRDefault="00000000" w:rsidRPr="00000000" w14:paraId="000000F2">
            <w:pPr>
              <w:jc w:val="both"/>
              <w:rPr>
                <w:i w:val="1"/>
                <w:iCs w:val="1"/>
                <w:sz w:val="18"/>
                <w:szCs w:val="18"/>
              </w:rPr>
            </w:pPr>
            <w:r w:rsidDel="00000000" w:rsidR="00000000" w:rsidRPr="00000000">
              <w:rPr>
                <w:i w:val="1"/>
                <w:iCs w:val="1"/>
                <w:sz w:val="18"/>
                <w:szCs w:val="18"/>
                <w:rtl w:val="0"/>
              </w:rPr>
              <w:t xml:space="preserve">Desarrollo del módulo de proyectos vecinales y reservas</w:t>
            </w:r>
          </w:p>
        </w:tc>
        <w:tc>
          <w:tcPr/>
          <w:p w:rsidR="00000000" w:rsidDel="00000000" w:rsidP="00000000" w:rsidRDefault="00000000" w:rsidRPr="00000000" w14:paraId="000000F3">
            <w:pPr>
              <w:jc w:val="both"/>
              <w:rPr>
                <w:i w:val="1"/>
                <w:iCs w:val="1"/>
                <w:sz w:val="18"/>
                <w:szCs w:val="18"/>
              </w:rPr>
            </w:pPr>
            <w:r w:rsidDel="00000000" w:rsidR="00000000" w:rsidRPr="00000000">
              <w:rPr>
                <w:i w:val="1"/>
                <w:iCs w:val="1"/>
                <w:sz w:val="18"/>
                <w:szCs w:val="18"/>
                <w:rtl w:val="0"/>
              </w:rPr>
              <w:t xml:space="preserve">Desarrollo del módulo de postulación de proyectos y calendario de reservas de espacios comunitarios.</w:t>
            </w:r>
          </w:p>
        </w:tc>
        <w:tc>
          <w:tcPr/>
          <w:p w:rsidR="00000000" w:rsidDel="00000000" w:rsidP="00000000" w:rsidRDefault="00000000" w:rsidRPr="00000000" w14:paraId="000000F4">
            <w:pPr>
              <w:jc w:val="both"/>
              <w:rPr>
                <w:i w:val="1"/>
                <w:iCs w:val="1"/>
                <w:sz w:val="18"/>
                <w:szCs w:val="18"/>
              </w:rPr>
            </w:pPr>
            <w:r w:rsidDel="00000000" w:rsidR="00000000" w:rsidRPr="00000000">
              <w:rPr>
                <w:i w:val="1"/>
                <w:iCs w:val="1"/>
                <w:sz w:val="18"/>
                <w:szCs w:val="18"/>
                <w:rtl w:val="0"/>
              </w:rPr>
              <w:t xml:space="preserve">VS Code, framework web/app, BD</w:t>
            </w:r>
          </w:p>
        </w:tc>
        <w:tc>
          <w:tcPr>
            <w:tcBorders>
              <w:right w:color="d9d9d9" w:space="0" w:sz="4" w:val="single"/>
            </w:tcBorders>
          </w:tcPr>
          <w:p w:rsidR="00000000" w:rsidDel="00000000" w:rsidP="00000000" w:rsidRDefault="00000000" w:rsidRPr="00000000" w14:paraId="000000F5">
            <w:pPr>
              <w:jc w:val="both"/>
              <w:rPr>
                <w:i w:val="1"/>
                <w:iCs w:val="1"/>
                <w:sz w:val="18"/>
                <w:szCs w:val="18"/>
              </w:rPr>
            </w:pPr>
            <w:r w:rsidDel="00000000" w:rsidR="00000000" w:rsidRPr="00000000">
              <w:rPr>
                <w:i w:val="1"/>
                <w:iCs w:val="1"/>
                <w:sz w:val="18"/>
                <w:szCs w:val="18"/>
                <w:rtl w:val="0"/>
              </w:rPr>
              <w:t xml:space="preserve">3 días </w:t>
            </w:r>
          </w:p>
        </w:tc>
        <w:tc>
          <w:tcPr>
            <w:tcBorders>
              <w:left w:color="d9d9d9" w:space="0" w:sz="4" w:val="single"/>
            </w:tcBorders>
            <w:shd w:fill="ffffff" w:val="clear"/>
          </w:tcPr>
          <w:p w:rsidR="00000000" w:rsidDel="00000000" w:rsidP="00000000" w:rsidRDefault="00000000" w:rsidRPr="00000000" w14:paraId="000000F6">
            <w:pPr>
              <w:jc w:val="both"/>
              <w:rPr>
                <w:i w:val="1"/>
                <w:iCs w:val="1"/>
                <w:sz w:val="18"/>
                <w:szCs w:val="18"/>
              </w:rPr>
            </w:pPr>
            <w:r w:rsidDel="00000000" w:rsidR="00000000" w:rsidRPr="00000000">
              <w:rPr>
                <w:i w:val="1"/>
                <w:iCs w:val="1"/>
                <w:sz w:val="18"/>
                <w:szCs w:val="18"/>
                <w:rtl w:val="0"/>
              </w:rPr>
              <w:t xml:space="preserve">Todos</w:t>
            </w:r>
          </w:p>
        </w:tc>
        <w:tc>
          <w:tcPr/>
          <w:p w:rsidR="00000000" w:rsidDel="00000000" w:rsidP="00000000" w:rsidRDefault="00000000" w:rsidRPr="00000000" w14:paraId="000000F7">
            <w:pPr>
              <w:jc w:val="both"/>
              <w:rPr>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F8">
            <w:pPr>
              <w:jc w:val="both"/>
              <w:rPr>
                <w:i w:val="1"/>
                <w:iCs w:val="1"/>
                <w:sz w:val="18"/>
                <w:szCs w:val="18"/>
              </w:rPr>
            </w:pPr>
            <w:r w:rsidDel="00000000" w:rsidR="00000000" w:rsidRPr="00000000">
              <w:rPr>
                <w:i w:val="1"/>
                <w:iCs w:val="1"/>
                <w:sz w:val="18"/>
                <w:szCs w:val="18"/>
                <w:rtl w:val="0"/>
              </w:rPr>
              <w:t xml:space="preserve">Realizar pruebas de certificación tanto de los productos como de los procesos utilizando buenas prácticas definidas por la industria.</w:t>
            </w:r>
          </w:p>
        </w:tc>
        <w:tc>
          <w:tcPr/>
          <w:p w:rsidR="00000000" w:rsidDel="00000000" w:rsidP="00000000" w:rsidRDefault="00000000" w:rsidRPr="00000000" w14:paraId="000000F9">
            <w:pPr>
              <w:jc w:val="both"/>
              <w:rPr>
                <w:i w:val="1"/>
                <w:iCs w:val="1"/>
                <w:sz w:val="18"/>
                <w:szCs w:val="18"/>
              </w:rPr>
            </w:pPr>
            <w:r w:rsidDel="00000000" w:rsidR="00000000" w:rsidRPr="00000000">
              <w:rPr>
                <w:i w:val="1"/>
                <w:iCs w:val="1"/>
                <w:sz w:val="18"/>
                <w:szCs w:val="18"/>
                <w:rtl w:val="0"/>
              </w:rPr>
              <w:t xml:space="preserve">Desarrollo del módulo de noticias y notificaciones</w:t>
            </w:r>
          </w:p>
        </w:tc>
        <w:tc>
          <w:tcPr/>
          <w:p w:rsidR="00000000" w:rsidDel="00000000" w:rsidP="00000000" w:rsidRDefault="00000000" w:rsidRPr="00000000" w14:paraId="000000FA">
            <w:pPr>
              <w:jc w:val="both"/>
              <w:rPr>
                <w:i w:val="1"/>
                <w:iCs w:val="1"/>
                <w:sz w:val="18"/>
                <w:szCs w:val="18"/>
              </w:rPr>
            </w:pPr>
            <w:r w:rsidDel="00000000" w:rsidR="00000000" w:rsidRPr="00000000">
              <w:rPr>
                <w:i w:val="1"/>
                <w:iCs w:val="1"/>
                <w:sz w:val="18"/>
                <w:szCs w:val="18"/>
                <w:rtl w:val="0"/>
              </w:rPr>
              <w:t xml:space="preserve">Implementación del módulo de noticias y sistema de notificaciones (afiches, email, WhatsApp).</w:t>
            </w:r>
          </w:p>
        </w:tc>
        <w:tc>
          <w:tcPr/>
          <w:p w:rsidR="00000000" w:rsidDel="00000000" w:rsidP="00000000" w:rsidRDefault="00000000" w:rsidRPr="00000000" w14:paraId="000000FB">
            <w:pPr>
              <w:jc w:val="both"/>
              <w:rPr>
                <w:i w:val="1"/>
                <w:iCs w:val="1"/>
                <w:sz w:val="18"/>
                <w:szCs w:val="18"/>
              </w:rPr>
            </w:pPr>
            <w:r w:rsidDel="00000000" w:rsidR="00000000" w:rsidRPr="00000000">
              <w:rPr>
                <w:i w:val="1"/>
                <w:iCs w:val="1"/>
                <w:sz w:val="18"/>
                <w:szCs w:val="18"/>
                <w:rtl w:val="0"/>
              </w:rPr>
              <w:t xml:space="preserve">VS Code, librerías de notificaciones, BD</w:t>
            </w:r>
          </w:p>
        </w:tc>
        <w:tc>
          <w:tcPr>
            <w:tcBorders>
              <w:right w:color="d9d9d9" w:space="0" w:sz="4" w:val="single"/>
            </w:tcBorders>
          </w:tcPr>
          <w:p w:rsidR="00000000" w:rsidDel="00000000" w:rsidP="00000000" w:rsidRDefault="00000000" w:rsidRPr="00000000" w14:paraId="000000FC">
            <w:pPr>
              <w:jc w:val="both"/>
              <w:rPr>
                <w:i w:val="1"/>
                <w:iCs w:val="1"/>
                <w:sz w:val="18"/>
                <w:szCs w:val="18"/>
              </w:rPr>
            </w:pPr>
            <w:r w:rsidDel="00000000" w:rsidR="00000000" w:rsidRPr="00000000">
              <w:rPr>
                <w:i w:val="1"/>
                <w:iCs w:val="1"/>
                <w:sz w:val="18"/>
                <w:szCs w:val="18"/>
                <w:rtl w:val="0"/>
              </w:rPr>
              <w:t xml:space="preserve">1 día</w:t>
            </w:r>
          </w:p>
        </w:tc>
        <w:tc>
          <w:tcPr>
            <w:tcBorders>
              <w:left w:color="d9d9d9" w:space="0" w:sz="4" w:val="single"/>
            </w:tcBorders>
            <w:shd w:fill="ffffff" w:val="clear"/>
          </w:tcPr>
          <w:p w:rsidR="00000000" w:rsidDel="00000000" w:rsidP="00000000" w:rsidRDefault="00000000" w:rsidRPr="00000000" w14:paraId="000000FD">
            <w:pPr>
              <w:jc w:val="both"/>
              <w:rPr>
                <w:i w:val="1"/>
                <w:iCs w:val="1"/>
                <w:sz w:val="18"/>
                <w:szCs w:val="18"/>
              </w:rPr>
            </w:pPr>
            <w:r w:rsidDel="00000000" w:rsidR="00000000" w:rsidRPr="00000000">
              <w:rPr>
                <w:i w:val="1"/>
                <w:iCs w:val="1"/>
                <w:sz w:val="18"/>
                <w:szCs w:val="18"/>
                <w:rtl w:val="0"/>
              </w:rPr>
              <w:t xml:space="preserve">Todos</w:t>
            </w:r>
          </w:p>
        </w:tc>
        <w:tc>
          <w:tcPr/>
          <w:p w:rsidR="00000000" w:rsidDel="00000000" w:rsidP="00000000" w:rsidRDefault="00000000" w:rsidRPr="00000000" w14:paraId="000000FE">
            <w:pPr>
              <w:jc w:val="both"/>
              <w:rPr>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FF">
            <w:pPr>
              <w:jc w:val="both"/>
              <w:rPr>
                <w:i w:val="1"/>
                <w:iCs w:val="1"/>
                <w:sz w:val="18"/>
                <w:szCs w:val="18"/>
              </w:rPr>
            </w:pPr>
            <w:r w:rsidDel="00000000" w:rsidR="00000000" w:rsidRPr="00000000">
              <w:rPr>
                <w:i w:val="1"/>
                <w:iCs w:val="1"/>
                <w:sz w:val="18"/>
                <w:szCs w:val="18"/>
                <w:rtl w:val="0"/>
              </w:rPr>
              <w:t xml:space="preserve">Realizar pruebas de certificación tanto de los productos como de los procesos utilizando buenas prácticas definidas por la industria.</w:t>
            </w:r>
          </w:p>
        </w:tc>
        <w:tc>
          <w:tcPr/>
          <w:p w:rsidR="00000000" w:rsidDel="00000000" w:rsidP="00000000" w:rsidRDefault="00000000" w:rsidRPr="00000000" w14:paraId="00000100">
            <w:pPr>
              <w:jc w:val="both"/>
              <w:rPr>
                <w:i w:val="1"/>
                <w:iCs w:val="1"/>
                <w:sz w:val="18"/>
                <w:szCs w:val="18"/>
              </w:rPr>
            </w:pPr>
            <w:r w:rsidDel="00000000" w:rsidR="00000000" w:rsidRPr="00000000">
              <w:rPr>
                <w:i w:val="1"/>
                <w:iCs w:val="1"/>
                <w:sz w:val="18"/>
                <w:szCs w:val="18"/>
                <w:rtl w:val="0"/>
              </w:rPr>
              <w:t xml:space="preserve">Pruebas, validación y verificación</w:t>
            </w:r>
          </w:p>
        </w:tc>
        <w:tc>
          <w:tcPr/>
          <w:p w:rsidR="00000000" w:rsidDel="00000000" w:rsidP="00000000" w:rsidRDefault="00000000" w:rsidRPr="00000000" w14:paraId="00000101">
            <w:pPr>
              <w:jc w:val="both"/>
              <w:rPr>
                <w:i w:val="1"/>
                <w:iCs w:val="1"/>
                <w:sz w:val="18"/>
                <w:szCs w:val="18"/>
              </w:rPr>
            </w:pPr>
            <w:r w:rsidDel="00000000" w:rsidR="00000000" w:rsidRPr="00000000">
              <w:rPr>
                <w:i w:val="1"/>
                <w:iCs w:val="1"/>
                <w:sz w:val="18"/>
                <w:szCs w:val="18"/>
                <w:rtl w:val="0"/>
              </w:rPr>
              <w:t xml:space="preserve">Ejecución de pruebas unitarias, de integración</w:t>
            </w:r>
          </w:p>
        </w:tc>
        <w:tc>
          <w:tcPr/>
          <w:p w:rsidR="00000000" w:rsidDel="00000000" w:rsidP="00000000" w:rsidRDefault="00000000" w:rsidRPr="00000000" w14:paraId="00000102">
            <w:pPr>
              <w:jc w:val="both"/>
              <w:rPr>
                <w:i w:val="1"/>
                <w:iCs w:val="1"/>
                <w:sz w:val="18"/>
                <w:szCs w:val="18"/>
              </w:rPr>
            </w:pPr>
            <w:r w:rsidDel="00000000" w:rsidR="00000000" w:rsidRPr="00000000">
              <w:rPr>
                <w:i w:val="1"/>
                <w:iCs w:val="1"/>
                <w:sz w:val="18"/>
                <w:szCs w:val="18"/>
                <w:rtl w:val="0"/>
              </w:rPr>
              <w:t xml:space="preserve">checklists, plan de pruebas</w:t>
            </w:r>
          </w:p>
        </w:tc>
        <w:tc>
          <w:tcPr>
            <w:tcBorders>
              <w:right w:color="d9d9d9" w:space="0" w:sz="4" w:val="single"/>
            </w:tcBorders>
          </w:tcPr>
          <w:p w:rsidR="00000000" w:rsidDel="00000000" w:rsidP="00000000" w:rsidRDefault="00000000" w:rsidRPr="00000000" w14:paraId="00000103">
            <w:pPr>
              <w:jc w:val="both"/>
              <w:rPr>
                <w:i w:val="1"/>
                <w:iCs w:val="1"/>
                <w:sz w:val="18"/>
                <w:szCs w:val="18"/>
              </w:rPr>
            </w:pPr>
            <w:r w:rsidDel="00000000" w:rsidR="00000000" w:rsidRPr="00000000">
              <w:rPr>
                <w:i w:val="1"/>
                <w:iCs w:val="1"/>
                <w:sz w:val="18"/>
                <w:szCs w:val="18"/>
                <w:rtl w:val="0"/>
              </w:rPr>
              <w:t xml:space="preserve">1 día</w:t>
            </w:r>
          </w:p>
        </w:tc>
        <w:tc>
          <w:tcPr>
            <w:tcBorders>
              <w:left w:color="d9d9d9" w:space="0" w:sz="4" w:val="single"/>
            </w:tcBorders>
            <w:shd w:fill="ffffff" w:val="clear"/>
          </w:tcPr>
          <w:p w:rsidR="00000000" w:rsidDel="00000000" w:rsidP="00000000" w:rsidRDefault="00000000" w:rsidRPr="00000000" w14:paraId="00000104">
            <w:pPr>
              <w:jc w:val="both"/>
              <w:rPr>
                <w:i w:val="1"/>
                <w:iCs w:val="1"/>
                <w:sz w:val="18"/>
                <w:szCs w:val="18"/>
              </w:rPr>
            </w:pPr>
            <w:r w:rsidDel="00000000" w:rsidR="00000000" w:rsidRPr="00000000">
              <w:rPr>
                <w:i w:val="1"/>
                <w:iCs w:val="1"/>
                <w:sz w:val="18"/>
                <w:szCs w:val="18"/>
                <w:rtl w:val="0"/>
              </w:rPr>
              <w:t xml:space="preserve">Todos</w:t>
            </w:r>
          </w:p>
        </w:tc>
        <w:tc>
          <w:tcPr/>
          <w:p w:rsidR="00000000" w:rsidDel="00000000" w:rsidP="00000000" w:rsidRDefault="00000000" w:rsidRPr="00000000" w14:paraId="00000105">
            <w:pPr>
              <w:jc w:val="both"/>
              <w:rPr>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106">
            <w:pPr>
              <w:jc w:val="both"/>
              <w:rPr>
                <w:i w:val="1"/>
                <w:iCs w:val="1"/>
                <w:sz w:val="18"/>
                <w:szCs w:val="18"/>
              </w:rPr>
            </w:pPr>
            <w:r w:rsidDel="00000000" w:rsidR="00000000" w:rsidRPr="00000000">
              <w:rPr>
                <w:i w:val="1"/>
                <w:iCs w:val="1"/>
                <w:sz w:val="18"/>
                <w:szCs w:val="18"/>
                <w:rtl w:val="0"/>
              </w:rPr>
              <w:t xml:space="preserve">Desarrollar una solución de software utilizando técnicas que permitan sistematizar el proceso de desarrollo y mantenimiento.</w:t>
            </w:r>
          </w:p>
        </w:tc>
        <w:tc>
          <w:tcPr/>
          <w:p w:rsidR="00000000" w:rsidDel="00000000" w:rsidP="00000000" w:rsidRDefault="00000000" w:rsidRPr="00000000" w14:paraId="00000107">
            <w:pPr>
              <w:jc w:val="both"/>
              <w:rPr>
                <w:i w:val="1"/>
                <w:iCs w:val="1"/>
                <w:sz w:val="18"/>
                <w:szCs w:val="18"/>
              </w:rPr>
            </w:pPr>
            <w:r w:rsidDel="00000000" w:rsidR="00000000" w:rsidRPr="00000000">
              <w:rPr>
                <w:i w:val="1"/>
                <w:iCs w:val="1"/>
                <w:sz w:val="18"/>
                <w:szCs w:val="18"/>
                <w:rtl w:val="0"/>
              </w:rPr>
              <w:t xml:space="preserve">Documentación y presentación final</w:t>
            </w:r>
          </w:p>
        </w:tc>
        <w:tc>
          <w:tcPr/>
          <w:p w:rsidR="00000000" w:rsidDel="00000000" w:rsidP="00000000" w:rsidRDefault="00000000" w:rsidRPr="00000000" w14:paraId="00000108">
            <w:pPr>
              <w:jc w:val="both"/>
              <w:rPr>
                <w:i w:val="1"/>
                <w:iCs w:val="1"/>
                <w:sz w:val="18"/>
                <w:szCs w:val="18"/>
              </w:rPr>
            </w:pPr>
            <w:r w:rsidDel="00000000" w:rsidR="00000000" w:rsidRPr="00000000">
              <w:rPr>
                <w:i w:val="1"/>
                <w:iCs w:val="1"/>
                <w:sz w:val="18"/>
                <w:szCs w:val="18"/>
                <w:rtl w:val="0"/>
              </w:rPr>
              <w:t xml:space="preserve">Elaboración de manual de usuario, documentación técnica, retrospectiva y presentación final.</w:t>
            </w:r>
          </w:p>
        </w:tc>
        <w:tc>
          <w:tcPr/>
          <w:p w:rsidR="00000000" w:rsidDel="00000000" w:rsidP="00000000" w:rsidRDefault="00000000" w:rsidRPr="00000000" w14:paraId="00000109">
            <w:pPr>
              <w:jc w:val="both"/>
              <w:rPr>
                <w:i w:val="1"/>
                <w:iCs w:val="1"/>
                <w:sz w:val="18"/>
                <w:szCs w:val="18"/>
              </w:rPr>
            </w:pPr>
            <w:r w:rsidDel="00000000" w:rsidR="00000000" w:rsidRPr="00000000">
              <w:rPr>
                <w:i w:val="1"/>
                <w:iCs w:val="1"/>
                <w:sz w:val="18"/>
                <w:szCs w:val="18"/>
                <w:rtl w:val="0"/>
              </w:rPr>
              <w:t xml:space="preserve">Word/Docs, PowerPoint, GitHub</w:t>
            </w:r>
          </w:p>
        </w:tc>
        <w:tc>
          <w:tcPr>
            <w:tcBorders>
              <w:right w:color="d9d9d9" w:space="0" w:sz="4" w:val="single"/>
            </w:tcBorders>
          </w:tcPr>
          <w:p w:rsidR="00000000" w:rsidDel="00000000" w:rsidP="00000000" w:rsidRDefault="00000000" w:rsidRPr="00000000" w14:paraId="0000010A">
            <w:pPr>
              <w:jc w:val="both"/>
              <w:rPr>
                <w:i w:val="1"/>
                <w:iCs w:val="1"/>
                <w:sz w:val="18"/>
                <w:szCs w:val="18"/>
              </w:rPr>
            </w:pPr>
            <w:r w:rsidDel="00000000" w:rsidR="00000000" w:rsidRPr="00000000">
              <w:rPr>
                <w:i w:val="1"/>
                <w:iCs w:val="1"/>
                <w:sz w:val="18"/>
                <w:szCs w:val="18"/>
                <w:rtl w:val="0"/>
              </w:rPr>
              <w:t xml:space="preserve">1 día</w:t>
            </w:r>
          </w:p>
        </w:tc>
        <w:tc>
          <w:tcPr>
            <w:tcBorders>
              <w:left w:color="d9d9d9" w:space="0" w:sz="4" w:val="single"/>
            </w:tcBorders>
            <w:shd w:fill="ffffff" w:val="clear"/>
          </w:tcPr>
          <w:p w:rsidR="00000000" w:rsidDel="00000000" w:rsidP="00000000" w:rsidRDefault="00000000" w:rsidRPr="00000000" w14:paraId="0000010B">
            <w:pPr>
              <w:jc w:val="both"/>
              <w:rPr>
                <w:i w:val="1"/>
                <w:iCs w:val="1"/>
                <w:sz w:val="18"/>
                <w:szCs w:val="18"/>
              </w:rPr>
            </w:pPr>
            <w:r w:rsidDel="00000000" w:rsidR="00000000" w:rsidRPr="00000000">
              <w:rPr>
                <w:i w:val="1"/>
                <w:iCs w:val="1"/>
                <w:sz w:val="18"/>
                <w:szCs w:val="18"/>
                <w:rtl w:val="0"/>
              </w:rPr>
              <w:t xml:space="preserve">Todos</w:t>
            </w:r>
          </w:p>
        </w:tc>
        <w:tc>
          <w:tcPr/>
          <w:p w:rsidR="00000000" w:rsidDel="00000000" w:rsidP="00000000" w:rsidRDefault="00000000" w:rsidRPr="00000000" w14:paraId="0000010C">
            <w:pPr>
              <w:jc w:val="both"/>
              <w:rPr>
                <w:i w:val="1"/>
                <w:iCs w:val="1"/>
                <w:color w:val="548dd4"/>
                <w:sz w:val="18"/>
                <w:szCs w:val="18"/>
              </w:rPr>
            </w:pPr>
            <w:r w:rsidDel="00000000" w:rsidR="00000000" w:rsidRPr="00000000">
              <w:rPr>
                <w:rtl w:val="0"/>
              </w:rPr>
            </w:r>
          </w:p>
        </w:tc>
      </w:tr>
    </w:tbl>
    <w:p w:rsidR="00000000" w:rsidDel="00000000" w:rsidP="00000000" w:rsidRDefault="00000000" w:rsidRPr="00000000" w14:paraId="0000010D">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0E">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10">
      <w:pPr>
        <w:spacing w:after="0" w:line="360" w:lineRule="auto"/>
        <w:jc w:val="both"/>
        <w:rPr>
          <w:b w:val="1"/>
          <w:bCs w:val="1"/>
          <w:sz w:val="24"/>
          <w:szCs w:val="24"/>
        </w:rPr>
      </w:pPr>
      <w:r w:rsidDel="00000000" w:rsidR="00000000" w:rsidRPr="00000000">
        <w:rPr>
          <w:rtl w:val="0"/>
        </w:rPr>
      </w:r>
    </w:p>
    <w:tbl>
      <w:tblPr>
        <w:tblStyle w:val="Table16"/>
        <w:tblW w:w="8910.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0"/>
        <w:gridCol w:w="510"/>
        <w:gridCol w:w="540"/>
        <w:gridCol w:w="525"/>
        <w:gridCol w:w="525"/>
        <w:gridCol w:w="525"/>
        <w:gridCol w:w="510"/>
        <w:gridCol w:w="525"/>
        <w:gridCol w:w="540"/>
        <w:gridCol w:w="525"/>
        <w:gridCol w:w="525"/>
        <w:gridCol w:w="525"/>
        <w:gridCol w:w="105"/>
        <w:gridCol w:w="525"/>
        <w:gridCol w:w="510"/>
        <w:gridCol w:w="540"/>
        <w:gridCol w:w="105"/>
        <w:tblGridChange w:id="0">
          <w:tblGrid>
            <w:gridCol w:w="1350"/>
            <w:gridCol w:w="510"/>
            <w:gridCol w:w="540"/>
            <w:gridCol w:w="525"/>
            <w:gridCol w:w="525"/>
            <w:gridCol w:w="525"/>
            <w:gridCol w:w="510"/>
            <w:gridCol w:w="525"/>
            <w:gridCol w:w="540"/>
            <w:gridCol w:w="525"/>
            <w:gridCol w:w="525"/>
            <w:gridCol w:w="525"/>
            <w:gridCol w:w="105"/>
            <w:gridCol w:w="525"/>
            <w:gridCol w:w="510"/>
            <w:gridCol w:w="540"/>
            <w:gridCol w:w="105"/>
          </w:tblGrid>
        </w:tblGridChange>
      </w:tblGrid>
      <w:tr>
        <w:trPr>
          <w:cantSplit w:val="0"/>
          <w:trHeight w:val="294" w:hRule="atLeast"/>
          <w:tblHeader w:val="0"/>
        </w:trPr>
        <w:tc>
          <w:tcPr>
            <w:vMerge w:val="restart"/>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12"/>
            <w:shd w:fill="fff2cc" w:val="clear"/>
          </w:tcPr>
          <w:p w:rsidR="00000000" w:rsidDel="00000000" w:rsidP="00000000" w:rsidRDefault="00000000" w:rsidRPr="00000000" w14:paraId="00000112">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5d5" w:val="clear"/>
          </w:tcPr>
          <w:p w:rsidR="00000000" w:rsidDel="00000000" w:rsidP="00000000" w:rsidRDefault="00000000" w:rsidRPr="00000000" w14:paraId="0000011E">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23">
            <w:pPr>
              <w:spacing w:line="360" w:lineRule="auto"/>
              <w:jc w:val="center"/>
              <w:rPr>
                <w:b w:val="1"/>
                <w:bCs w:val="1"/>
                <w:sz w:val="16"/>
                <w:szCs w:val="16"/>
              </w:rPr>
            </w:pPr>
            <w:r w:rsidDel="00000000" w:rsidR="00000000" w:rsidRPr="00000000">
              <w:rPr>
                <w:b w:val="1"/>
                <w:bCs w:val="1"/>
                <w:sz w:val="16"/>
                <w:szCs w:val="16"/>
                <w:rtl w:val="0"/>
              </w:rPr>
              <w:t xml:space="preserve">D1</w:t>
            </w:r>
          </w:p>
        </w:tc>
        <w:tc>
          <w:tcPr/>
          <w:p w:rsidR="00000000" w:rsidDel="00000000" w:rsidP="00000000" w:rsidRDefault="00000000" w:rsidRPr="00000000" w14:paraId="00000124">
            <w:pPr>
              <w:spacing w:line="360" w:lineRule="auto"/>
              <w:jc w:val="center"/>
              <w:rPr>
                <w:b w:val="1"/>
                <w:bCs w:val="1"/>
                <w:sz w:val="16"/>
                <w:szCs w:val="16"/>
              </w:rPr>
            </w:pPr>
            <w:r w:rsidDel="00000000" w:rsidR="00000000" w:rsidRPr="00000000">
              <w:rPr>
                <w:b w:val="1"/>
                <w:bCs w:val="1"/>
                <w:sz w:val="16"/>
                <w:szCs w:val="16"/>
                <w:rtl w:val="0"/>
              </w:rPr>
              <w:t xml:space="preserve">D2</w:t>
            </w:r>
          </w:p>
        </w:tc>
        <w:tc>
          <w:tcPr/>
          <w:p w:rsidR="00000000" w:rsidDel="00000000" w:rsidP="00000000" w:rsidRDefault="00000000" w:rsidRPr="00000000" w14:paraId="00000125">
            <w:pPr>
              <w:spacing w:line="360" w:lineRule="auto"/>
              <w:jc w:val="center"/>
              <w:rPr>
                <w:b w:val="1"/>
                <w:bCs w:val="1"/>
                <w:sz w:val="16"/>
                <w:szCs w:val="16"/>
              </w:rPr>
            </w:pPr>
            <w:r w:rsidDel="00000000" w:rsidR="00000000" w:rsidRPr="00000000">
              <w:rPr>
                <w:b w:val="1"/>
                <w:bCs w:val="1"/>
                <w:sz w:val="16"/>
                <w:szCs w:val="16"/>
                <w:rtl w:val="0"/>
              </w:rPr>
              <w:t xml:space="preserve">D3</w:t>
            </w:r>
          </w:p>
        </w:tc>
        <w:tc>
          <w:tcPr/>
          <w:p w:rsidR="00000000" w:rsidDel="00000000" w:rsidP="00000000" w:rsidRDefault="00000000" w:rsidRPr="00000000" w14:paraId="00000126">
            <w:pPr>
              <w:spacing w:line="360" w:lineRule="auto"/>
              <w:jc w:val="center"/>
              <w:rPr>
                <w:b w:val="1"/>
                <w:bCs w:val="1"/>
                <w:sz w:val="16"/>
                <w:szCs w:val="16"/>
              </w:rPr>
            </w:pPr>
            <w:r w:rsidDel="00000000" w:rsidR="00000000" w:rsidRPr="00000000">
              <w:rPr>
                <w:b w:val="1"/>
                <w:bCs w:val="1"/>
                <w:sz w:val="16"/>
                <w:szCs w:val="16"/>
                <w:rtl w:val="0"/>
              </w:rPr>
              <w:t xml:space="preserve">D4</w:t>
            </w:r>
          </w:p>
        </w:tc>
        <w:tc>
          <w:tcPr/>
          <w:p w:rsidR="00000000" w:rsidDel="00000000" w:rsidP="00000000" w:rsidRDefault="00000000" w:rsidRPr="00000000" w14:paraId="00000127">
            <w:pPr>
              <w:spacing w:line="360" w:lineRule="auto"/>
              <w:jc w:val="center"/>
              <w:rPr>
                <w:b w:val="1"/>
                <w:bCs w:val="1"/>
                <w:sz w:val="16"/>
                <w:szCs w:val="16"/>
              </w:rPr>
            </w:pPr>
            <w:r w:rsidDel="00000000" w:rsidR="00000000" w:rsidRPr="00000000">
              <w:rPr>
                <w:b w:val="1"/>
                <w:bCs w:val="1"/>
                <w:sz w:val="16"/>
                <w:szCs w:val="16"/>
                <w:rtl w:val="0"/>
              </w:rPr>
              <w:t xml:space="preserve">D5</w:t>
            </w:r>
          </w:p>
        </w:tc>
        <w:tc>
          <w:tcPr/>
          <w:p w:rsidR="00000000" w:rsidDel="00000000" w:rsidP="00000000" w:rsidRDefault="00000000" w:rsidRPr="00000000" w14:paraId="00000128">
            <w:pPr>
              <w:spacing w:line="360" w:lineRule="auto"/>
              <w:jc w:val="center"/>
              <w:rPr>
                <w:b w:val="1"/>
                <w:bCs w:val="1"/>
                <w:sz w:val="16"/>
                <w:szCs w:val="16"/>
              </w:rPr>
            </w:pPr>
            <w:r w:rsidDel="00000000" w:rsidR="00000000" w:rsidRPr="00000000">
              <w:rPr>
                <w:b w:val="1"/>
                <w:bCs w:val="1"/>
                <w:sz w:val="16"/>
                <w:szCs w:val="16"/>
                <w:rtl w:val="0"/>
              </w:rPr>
              <w:t xml:space="preserve">D6</w:t>
            </w:r>
          </w:p>
        </w:tc>
        <w:tc>
          <w:tcPr/>
          <w:p w:rsidR="00000000" w:rsidDel="00000000" w:rsidP="00000000" w:rsidRDefault="00000000" w:rsidRPr="00000000" w14:paraId="00000129">
            <w:pPr>
              <w:spacing w:line="360" w:lineRule="auto"/>
              <w:jc w:val="center"/>
              <w:rPr>
                <w:b w:val="1"/>
                <w:bCs w:val="1"/>
                <w:sz w:val="16"/>
                <w:szCs w:val="16"/>
              </w:rPr>
            </w:pPr>
            <w:r w:rsidDel="00000000" w:rsidR="00000000" w:rsidRPr="00000000">
              <w:rPr>
                <w:b w:val="1"/>
                <w:bCs w:val="1"/>
                <w:sz w:val="16"/>
                <w:szCs w:val="16"/>
                <w:rtl w:val="0"/>
              </w:rPr>
              <w:t xml:space="preserve">D7</w:t>
            </w:r>
          </w:p>
        </w:tc>
        <w:tc>
          <w:tcPr/>
          <w:p w:rsidR="00000000" w:rsidDel="00000000" w:rsidP="00000000" w:rsidRDefault="00000000" w:rsidRPr="00000000" w14:paraId="0000012A">
            <w:pPr>
              <w:spacing w:line="360" w:lineRule="auto"/>
              <w:jc w:val="center"/>
              <w:rPr>
                <w:b w:val="1"/>
                <w:bCs w:val="1"/>
                <w:sz w:val="16"/>
                <w:szCs w:val="16"/>
              </w:rPr>
            </w:pPr>
            <w:r w:rsidDel="00000000" w:rsidR="00000000" w:rsidRPr="00000000">
              <w:rPr>
                <w:b w:val="1"/>
                <w:bCs w:val="1"/>
                <w:sz w:val="16"/>
                <w:szCs w:val="16"/>
                <w:rtl w:val="0"/>
              </w:rPr>
              <w:t xml:space="preserve">D8</w:t>
            </w:r>
          </w:p>
        </w:tc>
        <w:tc>
          <w:tcPr/>
          <w:p w:rsidR="00000000" w:rsidDel="00000000" w:rsidP="00000000" w:rsidRDefault="00000000" w:rsidRPr="00000000" w14:paraId="0000012B">
            <w:pPr>
              <w:spacing w:line="360" w:lineRule="auto"/>
              <w:jc w:val="center"/>
              <w:rPr>
                <w:b w:val="1"/>
                <w:bCs w:val="1"/>
                <w:sz w:val="16"/>
                <w:szCs w:val="16"/>
              </w:rPr>
            </w:pPr>
            <w:r w:rsidDel="00000000" w:rsidR="00000000" w:rsidRPr="00000000">
              <w:rPr>
                <w:b w:val="1"/>
                <w:bCs w:val="1"/>
                <w:sz w:val="16"/>
                <w:szCs w:val="16"/>
                <w:rtl w:val="0"/>
              </w:rPr>
              <w:t xml:space="preserve">D9</w:t>
            </w:r>
          </w:p>
        </w:tc>
        <w:tc>
          <w:tcPr/>
          <w:p w:rsidR="00000000" w:rsidDel="00000000" w:rsidP="00000000" w:rsidRDefault="00000000" w:rsidRPr="00000000" w14:paraId="0000012C">
            <w:pPr>
              <w:spacing w:line="360" w:lineRule="auto"/>
              <w:jc w:val="center"/>
              <w:rPr>
                <w:b w:val="1"/>
                <w:bCs w:val="1"/>
                <w:sz w:val="16"/>
                <w:szCs w:val="16"/>
              </w:rPr>
            </w:pPr>
            <w:r w:rsidDel="00000000" w:rsidR="00000000" w:rsidRPr="00000000">
              <w:rPr>
                <w:b w:val="1"/>
                <w:bCs w:val="1"/>
                <w:sz w:val="16"/>
                <w:szCs w:val="16"/>
                <w:rtl w:val="0"/>
              </w:rPr>
              <w:t xml:space="preserve">D10</w:t>
            </w:r>
          </w:p>
        </w:tc>
        <w:tc>
          <w:tcPr/>
          <w:p w:rsidR="00000000" w:rsidDel="00000000" w:rsidP="00000000" w:rsidRDefault="00000000" w:rsidRPr="00000000" w14:paraId="0000012D">
            <w:pPr>
              <w:spacing w:line="360" w:lineRule="auto"/>
              <w:jc w:val="center"/>
              <w:rPr>
                <w:b w:val="1"/>
                <w:bCs w:val="1"/>
                <w:sz w:val="16"/>
                <w:szCs w:val="16"/>
              </w:rPr>
            </w:pPr>
            <w:r w:rsidDel="00000000" w:rsidR="00000000" w:rsidRPr="00000000">
              <w:rPr>
                <w:b w:val="1"/>
                <w:bCs w:val="1"/>
                <w:sz w:val="16"/>
                <w:szCs w:val="16"/>
                <w:rtl w:val="0"/>
              </w:rPr>
              <w:t xml:space="preserve">D11</w:t>
            </w:r>
          </w:p>
        </w:tc>
        <w:tc>
          <w:tcPr>
            <w:gridSpan w:val="2"/>
          </w:tcPr>
          <w:p w:rsidR="00000000" w:rsidDel="00000000" w:rsidP="00000000" w:rsidRDefault="00000000" w:rsidRPr="00000000" w14:paraId="0000012E">
            <w:pPr>
              <w:spacing w:line="360" w:lineRule="auto"/>
              <w:jc w:val="center"/>
              <w:rPr>
                <w:b w:val="1"/>
                <w:bCs w:val="1"/>
                <w:sz w:val="16"/>
                <w:szCs w:val="16"/>
              </w:rPr>
            </w:pPr>
            <w:r w:rsidDel="00000000" w:rsidR="00000000" w:rsidRPr="00000000">
              <w:rPr>
                <w:b w:val="1"/>
                <w:bCs w:val="1"/>
                <w:sz w:val="16"/>
                <w:szCs w:val="16"/>
                <w:rtl w:val="0"/>
              </w:rPr>
              <w:t xml:space="preserve">D12</w:t>
            </w:r>
          </w:p>
        </w:tc>
        <w:tc>
          <w:tcPr/>
          <w:p w:rsidR="00000000" w:rsidDel="00000000" w:rsidP="00000000" w:rsidRDefault="00000000" w:rsidRPr="00000000" w14:paraId="00000130">
            <w:pPr>
              <w:spacing w:line="360" w:lineRule="auto"/>
              <w:jc w:val="center"/>
              <w:rPr>
                <w:b w:val="1"/>
                <w:bCs w:val="1"/>
                <w:sz w:val="16"/>
                <w:szCs w:val="16"/>
              </w:rPr>
            </w:pPr>
            <w:r w:rsidDel="00000000" w:rsidR="00000000" w:rsidRPr="00000000">
              <w:rPr>
                <w:b w:val="1"/>
                <w:bCs w:val="1"/>
                <w:sz w:val="16"/>
                <w:szCs w:val="16"/>
                <w:rtl w:val="0"/>
              </w:rPr>
              <w:t xml:space="preserve">D13</w:t>
            </w:r>
          </w:p>
        </w:tc>
        <w:tc>
          <w:tcPr/>
          <w:p w:rsidR="00000000" w:rsidDel="00000000" w:rsidP="00000000" w:rsidRDefault="00000000" w:rsidRPr="00000000" w14:paraId="00000131">
            <w:pPr>
              <w:spacing w:line="360" w:lineRule="auto"/>
              <w:jc w:val="center"/>
              <w:rPr>
                <w:b w:val="1"/>
                <w:bCs w:val="1"/>
                <w:sz w:val="16"/>
                <w:szCs w:val="16"/>
              </w:rPr>
            </w:pPr>
            <w:r w:rsidDel="00000000" w:rsidR="00000000" w:rsidRPr="00000000">
              <w:rPr>
                <w:b w:val="1"/>
                <w:bCs w:val="1"/>
                <w:sz w:val="16"/>
                <w:szCs w:val="16"/>
                <w:rtl w:val="0"/>
              </w:rPr>
              <w:t xml:space="preserve">D14</w:t>
            </w:r>
          </w:p>
        </w:tc>
      </w:tr>
      <w:tr>
        <w:trPr>
          <w:cantSplit w:val="0"/>
          <w:trHeight w:val="294" w:hRule="atLeast"/>
          <w:tblHeader w:val="0"/>
        </w:trPr>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b w:val="1"/>
                <w:bCs w:val="1"/>
                <w:sz w:val="16"/>
                <w:szCs w:val="16"/>
                <w:rtl w:val="0"/>
              </w:rPr>
              <w:t xml:space="preserve">levantamiento de requerimientos</w:t>
            </w:r>
            <w:r w:rsidDel="00000000" w:rsidR="00000000" w:rsidRPr="00000000">
              <w:rPr>
                <w:rtl w:val="0"/>
              </w:rPr>
            </w:r>
          </w:p>
        </w:tc>
        <w:tc>
          <w:tcPr>
            <w:shd w:fill="ffff00" w:val="clear"/>
          </w:tcPr>
          <w:p w:rsidR="00000000" w:rsidDel="00000000" w:rsidP="00000000" w:rsidRDefault="00000000" w:rsidRPr="00000000" w14:paraId="00000133">
            <w:pPr>
              <w:spacing w:line="360" w:lineRule="auto"/>
              <w:jc w:val="both"/>
              <w:rPr>
                <w:b w:val="1"/>
                <w:bCs w:val="1"/>
                <w:sz w:val="16"/>
                <w:szCs w:val="16"/>
                <w:shd w:fill="1f3863" w:val="clear"/>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b w:val="1"/>
                <w:bCs w:val="1"/>
                <w:sz w:val="16"/>
                <w:szCs w:val="16"/>
                <w:rtl w:val="0"/>
              </w:rPr>
              <w:t xml:space="preserve">Diseño de la base de datos</w:t>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2">
            <w:pPr>
              <w:jc w:val="both"/>
              <w:rPr>
                <w:b w:val="1"/>
                <w:bCs w:val="1"/>
                <w:sz w:val="14"/>
                <w:szCs w:val="14"/>
              </w:rPr>
            </w:pPr>
            <w:r w:rsidDel="00000000" w:rsidR="00000000" w:rsidRPr="00000000">
              <w:rPr>
                <w:b w:val="1"/>
                <w:bCs w:val="1"/>
                <w:sz w:val="16"/>
                <w:szCs w:val="16"/>
                <w:rtl w:val="0"/>
              </w:rPr>
              <w:t xml:space="preserve">Diseño de arquitectura y mockups</w:t>
            </w: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2">
            <w:pPr>
              <w:jc w:val="both"/>
              <w:rPr>
                <w:b w:val="1"/>
                <w:bCs w:val="1"/>
                <w:sz w:val="14"/>
                <w:szCs w:val="14"/>
              </w:rPr>
            </w:pPr>
            <w:r w:rsidDel="00000000" w:rsidR="00000000" w:rsidRPr="00000000">
              <w:rPr>
                <w:b w:val="1"/>
                <w:bCs w:val="1"/>
                <w:sz w:val="16"/>
                <w:szCs w:val="16"/>
                <w:rtl w:val="0"/>
              </w:rPr>
              <w:t xml:space="preserve">Desarrollo del módulo de gestión de vecinos y certificados</w:t>
            </w: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b w:val="1"/>
                <w:bCs w:val="1"/>
                <w:sz w:val="16"/>
                <w:szCs w:val="16"/>
                <w:rtl w:val="0"/>
              </w:rPr>
              <w:t xml:space="preserve">Desarrollo del módulo de proyectos vecinales y reservas</w:t>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b w:val="1"/>
                <w:bCs w:val="1"/>
                <w:sz w:val="16"/>
                <w:szCs w:val="16"/>
                <w:rtl w:val="0"/>
              </w:rPr>
              <w:t xml:space="preserve">Desarrollo del módulo de noticias y notificaciones</w:t>
            </w:r>
          </w:p>
        </w:tc>
        <w:tc>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8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8D">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1">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b w:val="1"/>
                <w:bCs w:val="1"/>
                <w:sz w:val="16"/>
                <w:szCs w:val="16"/>
                <w:rtl w:val="0"/>
              </w:rPr>
              <w:t xml:space="preserve">Pruebas e integración</w:t>
            </w:r>
          </w:p>
        </w:tc>
        <w:tc>
          <w:tcPr/>
          <w:p w:rsidR="00000000" w:rsidDel="00000000" w:rsidP="00000000" w:rsidRDefault="00000000" w:rsidRPr="00000000" w14:paraId="0000019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both"/>
              <w:rPr>
                <w:b w:val="1"/>
                <w:bCs w:val="1"/>
                <w:sz w:val="16"/>
                <w:szCs w:val="16"/>
              </w:rPr>
            </w:pPr>
            <w:r w:rsidDel="00000000" w:rsidR="00000000" w:rsidRPr="00000000">
              <w:rPr>
                <w:rtl w:val="0"/>
              </w:rPr>
            </w:r>
          </w:p>
        </w:tc>
        <w:tc>
          <w:tcPr>
            <w:gridSpan w:val="2"/>
            <w:shd w:fill="ff9900" w:val="clear"/>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A2">
            <w:pPr>
              <w:spacing w:line="360" w:lineRule="auto"/>
              <w:jc w:val="both"/>
              <w:rPr>
                <w:b w:val="1"/>
                <w:bCs w:val="1"/>
                <w:sz w:val="16"/>
                <w:szCs w:val="16"/>
              </w:rPr>
            </w:pPr>
            <w:r w:rsidDel="00000000" w:rsidR="00000000" w:rsidRPr="00000000">
              <w:rPr>
                <w:b w:val="1"/>
                <w:bCs w:val="1"/>
                <w:sz w:val="16"/>
                <w:szCs w:val="16"/>
                <w:rtl w:val="0"/>
              </w:rPr>
              <w:t xml:space="preserve">Manual de usuario y documentación</w:t>
            </w:r>
          </w:p>
        </w:tc>
        <w:tc>
          <w:tcPr/>
          <w:p w:rsidR="00000000" w:rsidDel="00000000" w:rsidP="00000000" w:rsidRDefault="00000000" w:rsidRPr="00000000" w14:paraId="000001A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D">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AE">
            <w:pPr>
              <w:spacing w:line="360" w:lineRule="auto"/>
              <w:jc w:val="both"/>
              <w:rPr>
                <w:b w:val="1"/>
                <w:bCs w:val="1"/>
                <w:sz w:val="16"/>
                <w:szCs w:val="16"/>
              </w:rPr>
            </w:pPr>
            <w:r w:rsidDel="00000000" w:rsidR="00000000" w:rsidRPr="00000000">
              <w:rPr>
                <w:rtl w:val="0"/>
              </w:rPr>
            </w:r>
          </w:p>
        </w:tc>
        <w:tc>
          <w:tcPr>
            <w:shd w:fill="ff9900" w:val="clear"/>
          </w:tcPr>
          <w:p w:rsidR="00000000" w:rsidDel="00000000" w:rsidP="00000000" w:rsidRDefault="00000000" w:rsidRPr="00000000" w14:paraId="000001B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1">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2">
            <w:pPr>
              <w:spacing w:line="360" w:lineRule="auto"/>
              <w:jc w:val="both"/>
              <w:rPr>
                <w:b w:val="1"/>
                <w:bCs w:val="1"/>
                <w:sz w:val="16"/>
                <w:szCs w:val="16"/>
              </w:rPr>
            </w:pPr>
            <w:r w:rsidDel="00000000" w:rsidR="00000000" w:rsidRPr="00000000">
              <w:rPr>
                <w:b w:val="1"/>
                <w:bCs w:val="1"/>
                <w:sz w:val="16"/>
                <w:szCs w:val="16"/>
                <w:rtl w:val="0"/>
              </w:rPr>
              <w:t xml:space="preserve">Entrega final y presentación final</w:t>
            </w:r>
          </w:p>
        </w:tc>
        <w:tc>
          <w:tcPr/>
          <w:p w:rsidR="00000000" w:rsidDel="00000000" w:rsidP="00000000" w:rsidRDefault="00000000" w:rsidRPr="00000000" w14:paraId="000001B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D">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0">
            <w:pPr>
              <w:spacing w:line="360" w:lineRule="auto"/>
              <w:jc w:val="both"/>
              <w:rPr>
                <w:b w:val="1"/>
                <w:bCs w:val="1"/>
                <w:sz w:val="16"/>
                <w:szCs w:val="16"/>
              </w:rPr>
            </w:pPr>
            <w:r w:rsidDel="00000000" w:rsidR="00000000" w:rsidRPr="00000000">
              <w:rPr>
                <w:rtl w:val="0"/>
              </w:rPr>
            </w:r>
          </w:p>
        </w:tc>
        <w:tc>
          <w:tcPr>
            <w:shd w:fill="ff9900" w:val="clear"/>
          </w:tcPr>
          <w:p w:rsidR="00000000" w:rsidDel="00000000" w:rsidP="00000000" w:rsidRDefault="00000000" w:rsidRPr="00000000" w14:paraId="000001C1">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C2">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C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C5">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C6">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lAeuswg8OCfIaSPBADIYV/QOCw==">CgMxLjA4AHIhMVdLamdOQVc0dGFNRElmMFVwYzBQelNGMVgwVlBQd1dx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