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240" w:after="120"/>
        <w:jc w:val="both"/>
        <w:rPr/>
      </w:pPr>
      <w:r>
        <w:rPr/>
        <w:t xml:space="preserve">✅ </w:t>
      </w:r>
      <w:r>
        <w:rPr/>
        <w:t xml:space="preserve">CLASA a12a </w:t>
      </w:r>
    </w:p>
    <w:p>
      <w:pPr>
        <w:pStyle w:val="Heading1"/>
        <w:bidi w:val="0"/>
        <w:spacing w:lineRule="auto" w:line="276"/>
        <w:jc w:val="both"/>
        <w:rPr/>
      </w:pPr>
      <w:r>
        <w:rPr>
          <w:rStyle w:val="Strong"/>
          <w:b/>
          <w:bCs/>
        </w:rPr>
        <w:t>RĂSPUNSURI + EXPLICAȚII (secțiune finală)</w:t>
      </w:r>
    </w:p>
    <w:p>
      <w:pPr>
        <w:pStyle w:val="BodyText"/>
        <w:bidi w:val="0"/>
        <w:spacing w:before="0" w:after="0"/>
        <w:rPr/>
      </w:pPr>
      <w:r>
        <w:rPr/>
        <w:t xml:space="preserve">1B – listele trebuie să fie compacte </w:t>
      </w:r>
    </w:p>
    <w:p>
      <w:pPr>
        <w:pStyle w:val="BodyText"/>
        <w:bidi w:val="0"/>
        <w:spacing w:before="0" w:after="0"/>
        <w:rPr/>
      </w:pPr>
      <w:r>
        <w:rPr/>
        <w:t xml:space="preserve">2C – extensia formatelor se bazează pe ultimele 5 celule </w:t>
      </w:r>
    </w:p>
    <w:p>
      <w:pPr>
        <w:pStyle w:val="BodyText"/>
        <w:bidi w:val="0"/>
        <w:spacing w:before="0" w:after="0"/>
        <w:rPr/>
      </w:pPr>
      <w:r>
        <w:rPr/>
        <w:t xml:space="preserve">3B – extensia formulelor se activează după 4 repetări </w:t>
      </w:r>
    </w:p>
    <w:p>
      <w:pPr>
        <w:pStyle w:val="BodyText"/>
        <w:bidi w:val="0"/>
        <w:spacing w:before="0" w:after="0"/>
        <w:rPr/>
      </w:pPr>
      <w:r>
        <w:rPr/>
        <w:t xml:space="preserve">4B – Data Validation </w:t>
      </w:r>
    </w:p>
    <w:p>
      <w:pPr>
        <w:pStyle w:val="BodyText"/>
        <w:bidi w:val="0"/>
        <w:spacing w:before="0" w:after="0"/>
        <w:rPr/>
      </w:pPr>
      <w:r>
        <w:rPr/>
        <w:t xml:space="preserve">5C – List creează dropdown </w:t>
      </w:r>
    </w:p>
    <w:p>
      <w:pPr>
        <w:pStyle w:val="BodyText"/>
        <w:bidi w:val="0"/>
        <w:spacing w:before="0" w:after="0"/>
        <w:rPr/>
      </w:pPr>
      <w:r>
        <w:rPr/>
        <w:t xml:space="preserve">6B – Between definește interval numeric </w:t>
      </w:r>
    </w:p>
    <w:p>
      <w:pPr>
        <w:pStyle w:val="BodyText"/>
        <w:bidi w:val="0"/>
        <w:spacing w:before="0" w:after="0"/>
        <w:rPr/>
      </w:pPr>
      <w:r>
        <w:rPr/>
        <w:t xml:space="preserve">7C – Stop blochează introducerea valorii </w:t>
      </w:r>
    </w:p>
    <w:p>
      <w:pPr>
        <w:pStyle w:val="BodyText"/>
        <w:bidi w:val="0"/>
        <w:spacing w:before="0" w:after="0"/>
        <w:rPr/>
      </w:pPr>
      <w:r>
        <w:rPr/>
        <w:t xml:space="preserve">8B – VALUE convertește text → număr </w:t>
      </w:r>
    </w:p>
    <w:p>
      <w:pPr>
        <w:pStyle w:val="BodyText"/>
        <w:bidi w:val="0"/>
        <w:spacing w:before="0" w:after="0"/>
        <w:rPr/>
      </w:pPr>
      <w:r>
        <w:rPr/>
        <w:t xml:space="preserve">9B – LEFT extrage începutul șirului </w:t>
      </w:r>
    </w:p>
    <w:p>
      <w:pPr>
        <w:pStyle w:val="BodyText"/>
        <w:bidi w:val="0"/>
        <w:spacing w:before="0" w:after="0"/>
        <w:rPr/>
      </w:pPr>
      <w:r>
        <w:rPr/>
        <w:t xml:space="preserve">10A – FIND caută poziția exactă </w:t>
      </w:r>
    </w:p>
    <w:p>
      <w:pPr>
        <w:pStyle w:val="BodyText"/>
        <w:bidi w:val="0"/>
        <w:spacing w:before="0" w:after="0"/>
        <w:rPr/>
      </w:pPr>
      <w:r>
        <w:rPr/>
        <w:t xml:space="preserve">11B – &amp; concatenează </w:t>
      </w:r>
    </w:p>
    <w:p>
      <w:pPr>
        <w:pStyle w:val="BodyText"/>
        <w:bidi w:val="0"/>
        <w:spacing w:before="0" w:after="0"/>
        <w:rPr/>
      </w:pPr>
      <w:r>
        <w:rPr/>
        <w:t xml:space="preserve">12C – filtrare rapidă </w:t>
      </w:r>
    </w:p>
    <w:p>
      <w:pPr>
        <w:pStyle w:val="BodyText"/>
        <w:bidi w:val="0"/>
        <w:spacing w:before="0" w:after="0"/>
        <w:rPr/>
      </w:pPr>
      <w:r>
        <w:rPr/>
        <w:t xml:space="preserve">13B – criterii complexe </w:t>
      </w:r>
    </w:p>
    <w:p>
      <w:pPr>
        <w:pStyle w:val="BodyText"/>
        <w:bidi w:val="0"/>
        <w:spacing w:before="0" w:after="0"/>
        <w:rPr/>
      </w:pPr>
      <w:r>
        <w:rPr/>
        <w:t xml:space="preserve">14A – Unique records only </w:t>
      </w:r>
    </w:p>
    <w:p>
      <w:pPr>
        <w:pStyle w:val="BodyText"/>
        <w:bidi w:val="0"/>
        <w:spacing w:before="0" w:after="0"/>
        <w:rPr/>
      </w:pPr>
      <w:r>
        <w:rPr/>
        <w:t xml:space="preserve">15B – Custom Lists </w:t>
      </w:r>
    </w:p>
    <w:p>
      <w:pPr>
        <w:pStyle w:val="BodyText"/>
        <w:bidi w:val="0"/>
        <w:spacing w:before="0" w:after="0"/>
        <w:rPr/>
      </w:pPr>
      <w:r>
        <w:rPr/>
        <w:t xml:space="preserve">16C – AVERAGE </w:t>
      </w:r>
    </w:p>
    <w:p>
      <w:pPr>
        <w:pStyle w:val="BodyText"/>
        <w:bidi w:val="0"/>
        <w:spacing w:before="0" w:after="0"/>
        <w:rPr/>
      </w:pPr>
      <w:r>
        <w:rPr/>
        <w:t xml:space="preserve">17B – vertical </w:t>
      </w:r>
    </w:p>
    <w:p>
      <w:pPr>
        <w:pStyle w:val="BodyText"/>
        <w:bidi w:val="0"/>
        <w:spacing w:before="0" w:after="0"/>
        <w:rPr/>
      </w:pPr>
      <w:r>
        <w:rPr/>
        <w:t xml:space="preserve">18C – $ </w:t>
      </w:r>
    </w:p>
    <w:p>
      <w:pPr>
        <w:pStyle w:val="BodyText"/>
        <w:bidi w:val="0"/>
        <w:spacing w:before="0" w:after="0"/>
        <w:rPr/>
      </w:pPr>
      <w:r>
        <w:rPr/>
        <w:t xml:space="preserve">19C – liniile sunt articole </w:t>
      </w:r>
    </w:p>
    <w:p>
      <w:pPr>
        <w:pStyle w:val="BodyText"/>
        <w:bidi w:val="0"/>
        <w:spacing w:before="0" w:after="0"/>
        <w:rPr/>
      </w:pPr>
      <w:r>
        <w:rPr/>
        <w:t xml:space="preserve">20A – Data → Form </w:t>
      </w:r>
    </w:p>
    <w:p>
      <w:pPr>
        <w:pStyle w:val="BodyText"/>
        <w:bidi w:val="0"/>
        <w:spacing w:before="0" w:after="0"/>
        <w:rPr/>
      </w:pPr>
      <w:r>
        <w:rPr/>
        <w:t xml:space="preserve">21C – MID extrage subșir </w:t>
      </w:r>
    </w:p>
    <w:p>
      <w:pPr>
        <w:pStyle w:val="BodyText"/>
        <w:bidi w:val="0"/>
        <w:spacing w:before="0" w:after="0"/>
        <w:rPr/>
      </w:pPr>
      <w:r>
        <w:rPr/>
        <w:t xml:space="preserve">22C – Proper capitalizează fiecare cuvânt </w:t>
      </w:r>
    </w:p>
    <w:p>
      <w:pPr>
        <w:pStyle w:val="BodyText"/>
        <w:bidi w:val="0"/>
        <w:spacing w:before="0" w:after="0"/>
        <w:rPr/>
      </w:pPr>
      <w:r>
        <w:rPr/>
        <w:t xml:space="preserve">23A – TODAY </w:t>
      </w:r>
    </w:p>
    <w:p>
      <w:pPr>
        <w:pStyle w:val="BodyText"/>
        <w:bidi w:val="0"/>
        <w:spacing w:before="0" w:after="0"/>
        <w:rPr/>
      </w:pPr>
      <w:r>
        <w:rPr/>
        <w:t xml:space="preserve">24C – operatori relaționali </w:t>
      </w:r>
    </w:p>
    <w:p>
      <w:pPr>
        <w:pStyle w:val="BodyText"/>
        <w:bidi w:val="0"/>
        <w:spacing w:before="0" w:after="0"/>
        <w:rPr/>
      </w:pPr>
      <w:r>
        <w:rPr/>
        <w:t xml:space="preserve">25A – wildcard-uri </w:t>
      </w:r>
    </w:p>
    <w:p>
      <w:pPr>
        <w:pStyle w:val="BodyText"/>
        <w:bidi w:val="0"/>
        <w:spacing w:before="0" w:after="0"/>
        <w:rPr/>
      </w:pPr>
      <w:r>
        <w:rPr/>
        <w:t xml:space="preserve">26B – Circle Invalid Data </w:t>
      </w:r>
    </w:p>
    <w:p>
      <w:pPr>
        <w:pStyle w:val="BodyText"/>
        <w:bidi w:val="0"/>
        <w:spacing w:before="0" w:after="0"/>
        <w:rPr/>
      </w:pPr>
      <w:r>
        <w:rPr/>
        <w:t xml:space="preserve">27C – pivot = grupare </w:t>
      </w:r>
    </w:p>
    <w:p>
      <w:pPr>
        <w:pStyle w:val="BodyText"/>
        <w:bidi w:val="0"/>
        <w:spacing w:before="0" w:after="0"/>
        <w:rPr/>
      </w:pPr>
      <w:r>
        <w:rPr/>
        <w:t xml:space="preserve">28B – RAND = 0…1 </w:t>
      </w:r>
    </w:p>
    <w:p>
      <w:pPr>
        <w:pStyle w:val="BodyText"/>
        <w:bidi w:val="0"/>
        <w:spacing w:before="0" w:after="0"/>
        <w:rPr/>
      </w:pPr>
      <w:r>
        <w:rPr/>
        <w:t xml:space="preserve">29B – macro pe buton </w:t>
      </w:r>
    </w:p>
    <w:p>
      <w:pPr>
        <w:pStyle w:val="BodyText"/>
        <w:bidi w:val="0"/>
        <w:spacing w:before="0" w:after="0"/>
        <w:rPr/>
      </w:pPr>
      <w:r>
        <w:rPr/>
        <w:t>30C – COUNT numără numere</w:t>
      </w:r>
      <w:r>
        <w:rPr/>
        <w:t xml:space="preserve">. </w:t>
      </w:r>
      <w:r>
        <w:rPr>
          <w:rStyle w:val="Strong"/>
        </w:rPr>
        <w:t>COUNT numără DOAR celulele care conțin NUMERE.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Nu text. Nu date. Nu valori logice. Nu celule goale. Nu erori.</w:t>
      </w:r>
      <w:r>
        <w:rPr/>
        <w:t xml:space="preserve"> </w:t>
      </w:r>
      <w:r>
        <w:rPr/>
        <w:t xml:space="preserve">Doar </w:t>
      </w:r>
      <w:r>
        <w:rPr>
          <w:rStyle w:val="Strong"/>
        </w:rPr>
        <w:t>numere</w:t>
      </w:r>
      <w:r>
        <w:rPr/>
        <w:t>.</w:t>
      </w:r>
    </w:p>
    <w:p>
      <w:pPr>
        <w:pStyle w:val="BodyText"/>
        <w:bidi w:val="0"/>
        <w:spacing w:before="0" w:after="0"/>
        <w:rPr>
          <w:rStyle w:val="Strong"/>
        </w:rPr>
      </w:pPr>
      <w:r>
        <w:rPr/>
      </w:r>
    </w:p>
    <w:sectPr>
      <w:type w:val="nextPage"/>
      <w:pgSz w:w="11909" w:h="16834"/>
      <w:pgMar w:left="1134" w:right="785" w:gutter="0" w:header="0" w:top="1134" w:footer="0" w:bottom="7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My-Empty-A4</Template>
  <TotalTime>0</TotalTime>
  <Application>LibreOffice/26.2.5.2$Windows_X86_64 LibreOffice_project/cd7284b4cbbfeb507e630c1aac019f4157393acb</Application>
  <AppVersion>15.0000</AppVersion>
  <Pages>1</Pages>
  <Words>151</Words>
  <Characters>812</Characters>
  <CharactersWithSpaces>990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2026-09-10T08:22:48Z</dcterms:created>
  <dc:creator/>
  <dc:description/>
  <dc:language>en-US</dc:language>
  <cp:lastModifiedBy/>
  <dcterms:modified xsi:type="dcterms:W3CDTF">2026-09-10T08:23:38Z</dcterms:modified>
  <cp:revision>2</cp:revision>
  <dc:subject/>
  <dc:title>My-Empty-A4</dc:title>
</cp:coreProperties>
</file>