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 xml:space="preserve">Competente </w:t>
      </w:r>
    </w:p>
    <w:p>
      <w:pPr>
        <w:pStyle w:val="BodyText"/>
        <w:bidi w:val="0"/>
        <w:rPr/>
      </w:pPr>
      <w:hyperlink r:id="rId2">
        <w:r>
          <w:rPr>
            <w:rStyle w:val="Hyperlink"/>
          </w:rPr>
          <w:t>https://www.competentedigitale.ro/home/Programa_Bac_2014_Competente_digitale.pdf</w:t>
        </w:r>
      </w:hyperlink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 xml:space="preserve">1. Utilizarea computerului şi organizarea fișierelor 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BF0041"/>
        </w:rPr>
      </w:pPr>
      <w:r>
        <w:rPr>
          <w:b/>
          <w:bCs/>
          <w:color w:val="BF0041"/>
        </w:rPr>
        <w:t xml:space="preserve">Modalități de pornire/ oprire corectă/ repornire a calculatorului.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2A6099"/>
        </w:rPr>
      </w:pPr>
      <w:r>
        <w:rPr>
          <w:b/>
          <w:bCs/>
          <w:color w:val="2A6099"/>
        </w:rPr>
        <w:t xml:space="preserve">Modalități de închidere a unei aplicații care nu răspunde.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auto"/>
          <w:highlight w:val="none"/>
          <w:shd w:fill="FFFFD7" w:val="clear"/>
        </w:rPr>
      </w:pPr>
      <w:r>
        <w:rPr>
          <w:b/>
          <w:bCs/>
          <w:color w:val="auto"/>
          <w:shd w:fill="FFFFD7" w:val="clear"/>
        </w:rPr>
        <w:t xml:space="preserve">Informații referitoare la resursele hardware și software ale calculatorului (versiune sistem de operare, tipul procesorului, memorie instalată etc.)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800080"/>
        </w:rPr>
      </w:pPr>
      <w:r>
        <w:rPr>
          <w:b/>
          <w:bCs/>
          <w:color w:val="800080"/>
        </w:rPr>
        <w:t xml:space="preserve">Tastaturi: tipuri, opțiuni specifice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55308D"/>
          <w:highlight w:val="none"/>
          <w:shd w:fill="F6F9D4" w:val="clear"/>
        </w:rPr>
      </w:pPr>
      <w:r>
        <w:rPr>
          <w:b/>
          <w:bCs/>
          <w:color w:val="55308D"/>
          <w:shd w:fill="F6F9D4" w:val="clear"/>
        </w:rPr>
        <w:t xml:space="preserve">Taste: funcții, taste speciale (specifice sistemului de operare, pentru deplasarea cursorului etc.), taste de editare, taste funcționale; Shortcut-uri – combinații de taste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BF0041"/>
        </w:rPr>
      </w:pPr>
      <w:r>
        <w:rPr>
          <w:b/>
          <w:bCs/>
          <w:color w:val="BF0041"/>
        </w:rPr>
        <w:t xml:space="preserve">Imprimanta. Modalități de tipărire a unui document. Opțiuni de tipărire. Operații specifice procesului de tipărire (instalare în sistem a unei imprimante, vizualizarea stadiului în care se află procesul de tipărire, restartarea, renunțarea la un proces de tipărire)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highlight w:val="none"/>
          <w:shd w:fill="F7D1D5" w:val="clear"/>
        </w:rPr>
      </w:pPr>
      <w:r>
        <w:rPr>
          <w:b/>
          <w:bCs/>
          <w:shd w:fill="F7D1D5" w:val="clear"/>
        </w:rPr>
        <w:t xml:space="preserve">Pictograme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highlight w:val="none"/>
          <w:shd w:fill="55308D" w:val="clear"/>
        </w:rPr>
      </w:pPr>
      <w:r>
        <w:rPr>
          <w:b/>
          <w:bCs/>
          <w:shd w:fill="55308D" w:val="clear"/>
        </w:rPr>
        <w:t xml:space="preserve">Ferestre: descriere, operații cu ferestre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</w:rPr>
      </w:pPr>
      <w:r>
        <w:rPr>
          <w:b/>
          <w:bCs/>
          <w:shd w:fill="00A933" w:val="clear"/>
        </w:rPr>
        <w:t>Spațiul de lucru, data și ora sistemului, volumul, opțiuni de afișare (opțiuni pentru fundal, screensaver etc.)</w:t>
      </w:r>
      <w:r>
        <w:rPr>
          <w:b/>
          <w:bCs/>
        </w:rPr>
        <w:t xml:space="preserve">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55308D"/>
        </w:rPr>
      </w:pPr>
      <w:r>
        <w:rPr>
          <w:b/>
          <w:bCs/>
          <w:color w:val="55308D"/>
        </w:rPr>
        <w:t xml:space="preserve">Capturi de ecran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highlight w:val="none"/>
          <w:shd w:fill="DEDCE6" w:val="clear"/>
        </w:rPr>
      </w:pPr>
      <w:r>
        <w:rPr>
          <w:b/>
          <w:bCs/>
          <w:shd w:fill="DEDCE6" w:val="clear"/>
        </w:rPr>
        <w:t xml:space="preserve">Disc logic, director, fișier: proprietăți, conținut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00A933"/>
          <w:highlight w:val="none"/>
          <w:shd w:fill="FFFFD7" w:val="clear"/>
        </w:rPr>
      </w:pPr>
      <w:r>
        <w:rPr>
          <w:b/>
          <w:bCs/>
          <w:color w:val="00A933"/>
          <w:shd w:fill="FFFFD7" w:val="clear"/>
        </w:rPr>
        <w:t xml:space="preserve">Operații cu directoare și fișiere: creare, copiere, mutare, ștergere, căutare, redenumire, opțiuni de vizualizare a conținutului, dimensiune, proprietăți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800080"/>
          <w:highlight w:val="none"/>
          <w:shd w:fill="DEE7E5" w:val="clear"/>
        </w:rPr>
      </w:pPr>
      <w:r>
        <w:rPr>
          <w:b/>
          <w:bCs/>
          <w:color w:val="800080"/>
          <w:shd w:fill="DEE7E5" w:val="clear"/>
        </w:rPr>
        <w:t xml:space="preserve">Schimbarea discului de lucru curent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2A6099"/>
        </w:rPr>
      </w:pPr>
      <w:r>
        <w:rPr>
          <w:b/>
          <w:bCs/>
          <w:color w:val="2A6099"/>
        </w:rPr>
        <w:t xml:space="preserve">Schimbarea directorului de lucru curent 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800080"/>
        </w:rPr>
      </w:pPr>
      <w:r>
        <w:rPr>
          <w:b/>
          <w:bCs/>
          <w:color w:val="800080"/>
        </w:rPr>
        <w:t xml:space="preserve">Accesorii ale sistemului de operare: Notepad, Paint, Calculator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BF0041"/>
          <w:highlight w:val="none"/>
          <w:shd w:fill="FFFFD7" w:val="clear"/>
        </w:rPr>
      </w:pPr>
      <w:r>
        <w:rPr>
          <w:b/>
          <w:bCs/>
          <w:color w:val="BF0041"/>
          <w:shd w:fill="FFFFD7" w:val="clear"/>
        </w:rPr>
        <w:t xml:space="preserve">Aplicații pentru arhivarea fișierelor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auto"/>
          <w:highlight w:val="none"/>
          <w:shd w:fill="BF0041" w:val="clear"/>
        </w:rPr>
      </w:pPr>
      <w:r>
        <w:rPr>
          <w:b/>
          <w:bCs/>
          <w:color w:val="auto"/>
          <w:shd w:fill="BF0041" w:val="clear"/>
        </w:rPr>
        <w:t xml:space="preserve">Viruși informatici și antiviruși 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mpetentedigitale.ro/home/Programa_Bac_2014_Competente_digitale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11</TotalTime>
  <Application>LibreOffice/26.2.5.2$Windows_X86_64 LibreOffice_project/cd7284b4cbbfeb507e630c1aac019f4157393acb</Application>
  <AppVersion>15.0000</AppVersion>
  <Pages>1</Pages>
  <Words>197</Words>
  <Characters>1331</Characters>
  <CharactersWithSpaces>1513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2026-09-11T05:53:11Z</dcterms:created>
  <dc:creator/>
  <dc:description/>
  <dc:language>en-US</dc:language>
  <cp:lastModifiedBy/>
  <dcterms:modified xsi:type="dcterms:W3CDTF">2026-09-11T06:04:28Z</dcterms:modified>
  <cp:revision>3</cp:revision>
  <dc:subject/>
  <dc:title>My-Empty-A4</dc:title>
</cp:coreProperties>
</file>