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6" w:before="240" w:after="120"/>
        <w:jc w:val="both"/>
        <w:rPr/>
      </w:pPr>
      <w:r>
        <w:rPr>
          <w:rStyle w:val="Strong"/>
          <w:b/>
          <w:bCs/>
        </w:rPr>
        <w:t>BAREM – Răspunsuri corecte + explicații (30 itemi)</w:t>
      </w:r>
    </w:p>
    <w:p>
      <w:pPr>
        <w:pStyle w:val="Heading2"/>
        <w:bidi w:val="0"/>
        <w:spacing w:lineRule="auto" w:line="276"/>
        <w:ind w:hanging="0" w:start="0"/>
        <w:jc w:val="both"/>
        <w:rPr/>
      </w:pPr>
      <w:r>
        <w:rPr>
          <w:rStyle w:val="Emphasis"/>
        </w:rPr>
        <w:t>Capitolul 4 – Concepte de bază ale Tehnologiei Informației (IT)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1. B – CPU procesează instrucțiuni și execută operații</w:t>
      </w:r>
    </w:p>
    <w:p>
      <w:pPr>
        <w:pStyle w:val="BodyText"/>
        <w:bidi w:val="0"/>
        <w:spacing w:before="0" w:after="283"/>
        <w:rPr/>
      </w:pPr>
      <w:r>
        <w:rPr/>
        <w:t>CPU = „creierul” calculatorului, responsabil cu calculul și logica.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2. B – Scannerul este dispozitiv de intrare</w:t>
      </w:r>
    </w:p>
    <w:p>
      <w:pPr>
        <w:pStyle w:val="BodyText"/>
        <w:bidi w:val="0"/>
        <w:spacing w:before="0" w:after="283"/>
        <w:rPr/>
      </w:pPr>
      <w:r>
        <w:rPr/>
        <w:t>Dispozitivele de intrare trimit informații către calculator (mouse, tastatură, scanner etc.).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3. C – Monitorul este dispozitiv de ieșire</w:t>
      </w:r>
    </w:p>
    <w:p>
      <w:pPr>
        <w:pStyle w:val="BodyText"/>
        <w:bidi w:val="0"/>
        <w:spacing w:before="0" w:after="283"/>
        <w:rPr/>
      </w:pPr>
      <w:r>
        <w:rPr/>
        <w:t>Dispozitivele de ieșire afișează sau transmit informația către utilizator (monitor, imprimantă etc.).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4. C – Touchscreen-ul este dispozitiv de intrare-ieșire</w:t>
      </w:r>
    </w:p>
    <w:p>
      <w:pPr>
        <w:pStyle w:val="BodyText"/>
        <w:bidi w:val="0"/>
        <w:spacing w:before="0" w:after="283"/>
        <w:rPr/>
      </w:pPr>
      <w:r>
        <w:rPr/>
        <w:t>Primește input prin atingere și afișează output vizual.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5. B – Viteza CPU se măsoară în GHz</w:t>
      </w:r>
    </w:p>
    <w:p>
      <w:pPr>
        <w:pStyle w:val="BodyText"/>
        <w:bidi w:val="0"/>
        <w:spacing w:before="0" w:after="283"/>
        <w:rPr/>
      </w:pPr>
      <w:r>
        <w:rPr/>
        <w:t>Gigahertz = miliarde de cicluri pe secundă.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6. B – RAM este memorie volatilă</w:t>
      </w:r>
    </w:p>
    <w:p>
      <w:pPr>
        <w:pStyle w:val="BodyText"/>
        <w:bidi w:val="0"/>
        <w:spacing w:before="0" w:after="283"/>
        <w:rPr/>
      </w:pPr>
      <w:r>
        <w:rPr/>
        <w:t>RAM se șterge la oprirea calculatorului; este folosită pentru procese active.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7. B – ROM stochează instrucțiuni permanente de pornire</w:t>
      </w:r>
    </w:p>
    <w:p>
      <w:pPr>
        <w:pStyle w:val="BodyText"/>
        <w:bidi w:val="0"/>
        <w:spacing w:before="0" w:after="283"/>
        <w:rPr/>
      </w:pPr>
      <w:r>
        <w:rPr/>
        <w:t>ROM conține BIOS/UEFI, necesare inițializării sistemului.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8. B – HDD este dispozitiv magnetic</w:t>
      </w:r>
    </w:p>
    <w:p>
      <w:pPr>
        <w:pStyle w:val="BodyText"/>
        <w:bidi w:val="0"/>
        <w:spacing w:before="0" w:after="283"/>
        <w:rPr/>
      </w:pPr>
      <w:r>
        <w:rPr/>
        <w:t>Datele sunt stocate pe plăci magnetice.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9. C – SSD are viteză de acces mai mare decât HDD</w:t>
      </w:r>
    </w:p>
    <w:p>
      <w:pPr>
        <w:pStyle w:val="BodyText"/>
        <w:bidi w:val="0"/>
        <w:spacing w:before="0" w:after="283"/>
        <w:rPr/>
      </w:pPr>
      <w:r>
        <w:rPr/>
        <w:t>SSD nu are părți mecanice → acces instantaneu.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10. B – Sistemul de operare controlează hardware-ul și aplicațiile</w:t>
      </w:r>
    </w:p>
    <w:p>
      <w:pPr>
        <w:pStyle w:val="BodyText"/>
        <w:bidi w:val="0"/>
        <w:spacing w:before="0" w:after="283"/>
        <w:rPr/>
      </w:pPr>
      <w:r>
        <w:rPr/>
        <w:t>SO gestionează resursele, procesele, fișierele, dispozitivele.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11. C – Microsoft Word este software de aplicație</w:t>
      </w:r>
    </w:p>
    <w:p>
      <w:pPr>
        <w:pStyle w:val="BodyText"/>
        <w:bidi w:val="0"/>
        <w:spacing w:before="0" w:after="283"/>
        <w:rPr/>
      </w:pPr>
      <w:r>
        <w:rPr/>
        <w:t>Aplicațiile permit realizarea de sarcini specifice (editare text, calcul tabelar etc.).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12. C – Windows este software de sistem</w:t>
      </w:r>
    </w:p>
    <w:p>
      <w:pPr>
        <w:pStyle w:val="BodyText"/>
        <w:bidi w:val="0"/>
        <w:spacing w:before="0" w:after="283"/>
        <w:rPr/>
      </w:pPr>
      <w:r>
        <w:rPr/>
        <w:t>Software-ul de sistem gestionează hardware-ul și rulează aplicațiile.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13. B – Dimensiunea RAM influențează performanța</w:t>
      </w:r>
    </w:p>
    <w:p>
      <w:pPr>
        <w:pStyle w:val="BodyText"/>
        <w:bidi w:val="0"/>
        <w:spacing w:before="0" w:after="283"/>
        <w:rPr/>
      </w:pPr>
      <w:r>
        <w:rPr/>
        <w:t>Mai multă RAM = mai multe aplicații simultan, performanță mai bună.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14. C – LAN este rețea locală</w:t>
      </w:r>
    </w:p>
    <w:p>
      <w:pPr>
        <w:pStyle w:val="BodyText"/>
        <w:bidi w:val="0"/>
        <w:spacing w:before="0" w:after="283"/>
        <w:rPr/>
      </w:pPr>
      <w:r>
        <w:rPr/>
        <w:t>Acoperă o clădire, laborator, birou.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15. D – WAN acoperă zone geografice extinse</w:t>
      </w:r>
    </w:p>
    <w:p>
      <w:pPr>
        <w:pStyle w:val="BodyText"/>
        <w:bidi w:val="0"/>
        <w:spacing w:before="0" w:after="283"/>
        <w:rPr/>
      </w:pPr>
      <w:r>
        <w:rPr/>
        <w:t>WAN = rețea continentală/globală (ex.: Internet).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16. B – Internetul este rețea globală</w:t>
      </w:r>
    </w:p>
    <w:p>
      <w:pPr>
        <w:pStyle w:val="BodyText"/>
        <w:bidi w:val="0"/>
        <w:spacing w:before="0" w:after="283"/>
        <w:rPr/>
      </w:pPr>
      <w:r>
        <w:rPr/>
        <w:t>Interconectează milioane de rețele.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17. B – Intranetul este rețea privată internă</w:t>
      </w:r>
    </w:p>
    <w:p>
      <w:pPr>
        <w:pStyle w:val="BodyText"/>
        <w:bidi w:val="0"/>
        <w:spacing w:before="0" w:after="283"/>
        <w:rPr/>
      </w:pPr>
      <w:r>
        <w:rPr/>
        <w:t>Folosită în instituții, firme.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18. C – Extranetul permite acces partenerilor externi autorizați</w:t>
      </w:r>
    </w:p>
    <w:p>
      <w:pPr>
        <w:pStyle w:val="BodyText"/>
        <w:bidi w:val="0"/>
        <w:spacing w:before="0" w:after="283"/>
        <w:rPr/>
      </w:pPr>
      <w:r>
        <w:rPr/>
        <w:t>Extinde intranetul către colaboratori.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19. B – Partajarea resurselor permite utilizarea comună a imprimantelor</w:t>
      </w:r>
    </w:p>
    <w:p>
      <w:pPr>
        <w:pStyle w:val="BodyText"/>
        <w:bidi w:val="0"/>
        <w:spacing w:before="0" w:after="283"/>
        <w:rPr/>
      </w:pPr>
      <w:r>
        <w:rPr/>
        <w:t>Rețeaua permite acces comun la dispozitive și fișiere.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20. B – WWW este o colecție de pagini web</w:t>
      </w:r>
    </w:p>
    <w:p>
      <w:pPr>
        <w:pStyle w:val="BodyText"/>
        <w:bidi w:val="0"/>
        <w:spacing w:before="0" w:after="283"/>
        <w:rPr/>
      </w:pPr>
      <w:r>
        <w:rPr/>
        <w:t>World Wide Web = sistem de documente accesibile prin browser.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21. B – Drepturile de acces controlează cine poate vizualiza/modifica resurse</w:t>
      </w:r>
    </w:p>
    <w:p>
      <w:pPr>
        <w:pStyle w:val="BodyText"/>
        <w:bidi w:val="0"/>
        <w:spacing w:before="0" w:after="283"/>
        <w:rPr/>
      </w:pPr>
      <w:r>
        <w:rPr/>
        <w:t>Permisiuni: read, write, execute.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22. B – Virusul este program malițios care se replică</w:t>
      </w:r>
    </w:p>
    <w:p>
      <w:pPr>
        <w:pStyle w:val="BodyText"/>
        <w:bidi w:val="0"/>
        <w:spacing w:before="0" w:after="283"/>
        <w:rPr/>
      </w:pPr>
      <w:r>
        <w:rPr/>
        <w:t>Se atașează altor fișiere și se propagă.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23. B – Antivirusul detectează și elimină programe malițioase</w:t>
      </w:r>
    </w:p>
    <w:p>
      <w:pPr>
        <w:pStyle w:val="BodyText"/>
        <w:bidi w:val="0"/>
        <w:spacing w:before="0" w:after="283"/>
        <w:rPr/>
      </w:pPr>
      <w:r>
        <w:rPr/>
        <w:t>Scanează, blochează, șterge malware.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24. A – Ergonomia optimizează confortul postului de lucru</w:t>
      </w:r>
    </w:p>
    <w:p>
      <w:pPr>
        <w:pStyle w:val="BodyText"/>
        <w:bidi w:val="0"/>
        <w:spacing w:before="0" w:after="283"/>
        <w:rPr/>
      </w:pPr>
      <w:r>
        <w:rPr/>
        <w:t>Poziția corectă, iluminarea, distanța față de monitor.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25. B – Durerile de spate sunt afecțiuni cauzate de mediu de lucru inadecvat</w:t>
      </w:r>
    </w:p>
    <w:p>
      <w:pPr>
        <w:pStyle w:val="BodyText"/>
        <w:bidi w:val="0"/>
        <w:spacing w:before="0" w:after="283"/>
        <w:rPr/>
      </w:pPr>
      <w:r>
        <w:rPr/>
        <w:t>Postură incorectă → probleme musculo-scheletale.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26. B – Drepturile de autor protejează software-ul și creatorii</w:t>
      </w:r>
    </w:p>
    <w:p>
      <w:pPr>
        <w:pStyle w:val="BodyText"/>
        <w:bidi w:val="0"/>
        <w:spacing w:before="0" w:after="283"/>
        <w:rPr/>
      </w:pPr>
      <w:r>
        <w:rPr/>
        <w:t>Licențele reglementează utilizarea legală.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27. C – Utilizarea software-ului fără licență duce la amenzi și sancțiuni</w:t>
      </w:r>
    </w:p>
    <w:p>
      <w:pPr>
        <w:pStyle w:val="BodyText"/>
        <w:bidi w:val="0"/>
        <w:spacing w:before="0" w:after="283"/>
        <w:rPr/>
      </w:pPr>
      <w:r>
        <w:rPr/>
        <w:t>Atât pentru utilizator, cât și pentru producător.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28. C – Modemul este dispozitiv de intrare-ieșire</w:t>
      </w:r>
    </w:p>
    <w:p>
      <w:pPr>
        <w:pStyle w:val="BodyText"/>
        <w:bidi w:val="0"/>
        <w:spacing w:before="0" w:after="283"/>
        <w:rPr/>
      </w:pPr>
      <w:r>
        <w:rPr/>
        <w:t>Transformă semnale digitale ↔ analogice pentru comunicații.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29. A – Camera video captează imagini</w:t>
      </w:r>
    </w:p>
    <w:p>
      <w:pPr>
        <w:pStyle w:val="BodyText"/>
        <w:bidi w:val="0"/>
        <w:spacing w:before="0" w:after="283"/>
        <w:rPr/>
      </w:pPr>
      <w:r>
        <w:rPr/>
        <w:t>Este dispozitiv de intrare.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30. A – Microfonul este dispozitiv de intrare</w:t>
      </w:r>
    </w:p>
    <w:p>
      <w:pPr>
        <w:pStyle w:val="BodyText"/>
        <w:bidi w:val="0"/>
        <w:spacing w:before="0" w:after="283"/>
        <w:rPr/>
      </w:pPr>
      <w:r>
        <w:rPr/>
        <w:t>Captează sunet și îl trimite către calculator.</w:t>
      </w:r>
    </w:p>
    <w:p>
      <w:pPr>
        <w:pStyle w:val="Heading1"/>
        <w:bidi w:val="0"/>
        <w:spacing w:lineRule="auto" w:line="276" w:before="240" w:after="120"/>
        <w:jc w:val="both"/>
        <w:rPr/>
      </w:pPr>
      <w:r>
        <w:rPr/>
      </w:r>
    </w:p>
    <w:sectPr>
      <w:type w:val="continuous"/>
      <w:pgSz w:w="11909" w:h="16834"/>
      <w:pgMar w:left="1134" w:right="785" w:gutter="0" w:header="0" w:top="1134" w:footer="0" w:bottom="720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/>
      <w:jc w:val="both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My-Empty-A4</Template>
  <TotalTime>1</TotalTime>
  <Application>LibreOffice/26.2.5.2$Windows_X86_64 LibreOffice_project/cd7284b4cbbfeb507e630c1aac019f4157393acb</Application>
  <AppVersion>15.0000</AppVersion>
  <Pages>3</Pages>
  <Words>465</Words>
  <Characters>2801</Characters>
  <CharactersWithSpaces>3236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2026-09-14T05:40:12Z</dcterms:created>
  <dc:creator/>
  <dc:description/>
  <dc:language>en-US</dc:language>
  <cp:lastModifiedBy/>
  <dcterms:modified xsi:type="dcterms:W3CDTF">2026-09-14T05:41:13Z</dcterms:modified>
  <cp:revision>2</cp:revision>
  <dc:subject/>
  <dc:title>My-Empty-A4</dc:title>
</cp:coreProperties>
</file>