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igal</w:t>
      </w:r>
      <w:r>
        <w:t xml:space="preserve"> </w:t>
      </w:r>
      <w:r>
        <w:t xml:space="preserve">tsirulnik,</w:t>
      </w:r>
      <w:r>
        <w:t xml:space="preserve"> </w:t>
      </w:r>
      <w:r>
        <w:t xml:space="preserve">Yoni</w:t>
      </w:r>
      <w:r>
        <w:t xml:space="preserve"> </w:t>
      </w:r>
      <w:r>
        <w:t xml:space="preserve">Elhanati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description-of-the-dataset-"/>
      <w:bookmarkEnd w:id="21"/>
      <w:r>
        <w:t xml:space="preserve">Description of the dataset-</w:t>
      </w:r>
    </w:p>
    <w:p>
      <w:pPr>
        <w:pStyle w:val="FirstParagraph"/>
      </w:pPr>
      <w:r>
        <w:t xml:space="preserve">Sales in Bloomfield Township, Michigan fields: X| Y| RECORDDT| SALEAMNT| CNTASSDVAL| SALESRATIO| RESSTRTYPE| RESYRBLT| RESFLRAREA| NGHBRHDCD| LASTUPDATE</w:t>
      </w:r>
    </w:p>
    <w:p>
      <w:pPr>
        <w:pStyle w:val="Heading2"/>
      </w:pPr>
      <w:bookmarkStart w:id="22" w:name="here-you-can-see-a-small-taste-of-the-dataset-"/>
      <w:bookmarkEnd w:id="22"/>
      <w:r>
        <w:t xml:space="preserve">Here you can see a small taste of the dataset-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'https://services.arcgis.com/EZzgO87vB4k7XLB1/arcgis/rest/services/BloomfieldSales/FeatureServer/0/query?where=1%3D1&amp;outFields=RECORDDT,SALEAMNT,RESYRBLT&amp;outSR=4326&amp;f=json'</w:t>
      </w:r>
      <w:r>
        <w:br w:type="textWrapping"/>
      </w:r>
      <w:r>
        <w:rPr>
          <w:rStyle w:val="NormalTok"/>
        </w:rPr>
        <w:t xml:space="preserve">web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NormalTok"/>
        </w:rPr>
        <w:t xml:space="preserve">raw &lt;-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(web)</w:t>
      </w:r>
      <w:r>
        <w:br w:type="textWrapping"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raw, function(u)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(u, function(x) if(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(x))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x)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tmp, as.data.frame 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(tmp$features,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attributes.RECORDDT attributes.SALEAMNT attributes.RESYRBLT geometry.x</w:t>
      </w:r>
      <w:r>
        <w:br w:type="textWrapping"/>
      </w:r>
      <w:r>
        <w:rPr>
          <w:rStyle w:val="VerbatimChar"/>
        </w:rPr>
        <w:t xml:space="preserve">## 1        1.101946e+12              229000                1976  -83.23149</w:t>
      </w:r>
      <w:r>
        <w:br w:type="textWrapping"/>
      </w:r>
      <w:r>
        <w:rPr>
          <w:rStyle w:val="VerbatimChar"/>
        </w:rPr>
        <w:t xml:space="preserve">## 2        1.227571e+12              133000                1976  -83.23149</w:t>
      </w:r>
      <w:r>
        <w:br w:type="textWrapping"/>
      </w:r>
      <w:r>
        <w:rPr>
          <w:rStyle w:val="VerbatimChar"/>
        </w:rPr>
        <w:t xml:space="preserve">## 3        1.187654e+12              147000                1976  -83.23149</w:t>
      </w:r>
      <w:r>
        <w:br w:type="textWrapping"/>
      </w:r>
      <w:r>
        <w:rPr>
          <w:rStyle w:val="VerbatimChar"/>
        </w:rPr>
        <w:t xml:space="preserve">## 4        1.088467e+12              215000                1976  -83.23149</w:t>
      </w:r>
      <w:r>
        <w:br w:type="textWrapping"/>
      </w:r>
      <w:r>
        <w:rPr>
          <w:rStyle w:val="VerbatimChar"/>
        </w:rPr>
        <w:t xml:space="preserve">## 5        1.158883e+12              155000                1976  -83.23149</w:t>
      </w:r>
      <w:r>
        <w:br w:type="textWrapping"/>
      </w:r>
      <w:r>
        <w:rPr>
          <w:rStyle w:val="VerbatimChar"/>
        </w:rPr>
        <w:t xml:space="preserve">##   geometry.y</w:t>
      </w:r>
      <w:r>
        <w:br w:type="textWrapping"/>
      </w:r>
      <w:r>
        <w:rPr>
          <w:rStyle w:val="VerbatimChar"/>
        </w:rPr>
        <w:t xml:space="preserve">## 1   42.61966</w:t>
      </w:r>
      <w:r>
        <w:br w:type="textWrapping"/>
      </w:r>
      <w:r>
        <w:rPr>
          <w:rStyle w:val="VerbatimChar"/>
        </w:rPr>
        <w:t xml:space="preserve">## 2   42.61966</w:t>
      </w:r>
      <w:r>
        <w:br w:type="textWrapping"/>
      </w:r>
      <w:r>
        <w:rPr>
          <w:rStyle w:val="VerbatimChar"/>
        </w:rPr>
        <w:t xml:space="preserve">## 3   42.61966</w:t>
      </w:r>
      <w:r>
        <w:br w:type="textWrapping"/>
      </w:r>
      <w:r>
        <w:rPr>
          <w:rStyle w:val="VerbatimChar"/>
        </w:rPr>
        <w:t xml:space="preserve">## 4   42.61966</w:t>
      </w:r>
      <w:r>
        <w:br w:type="textWrapping"/>
      </w:r>
      <w:r>
        <w:rPr>
          <w:rStyle w:val="VerbatimChar"/>
        </w:rPr>
        <w:t xml:space="preserve">## 5   42.61966</w:t>
      </w:r>
    </w:p>
    <w:p>
      <w:pPr>
        <w:pStyle w:val="Heading2"/>
      </w:pPr>
      <w:bookmarkStart w:id="23" w:name="dataset-on-a-map-"/>
      <w:bookmarkEnd w:id="23"/>
      <w:r>
        <w:t xml:space="preserve">Dataset on a map-</w:t>
      </w:r>
    </w:p>
    <w:p>
      <w:pPr>
        <w:pStyle w:val="SourceCode"/>
      </w:pPr>
      <w:r>
        <w:rPr>
          <w:rStyle w:val="CommentTok"/>
        </w:rPr>
        <w:t xml:space="preserve"># getting the map</w:t>
      </w:r>
      <w:r>
        <w:br w:type="textWrapping"/>
      </w: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(tmp$features$geometry.x), 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(tmp$features$geometry.y)), 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maptype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Map from URL : http://maps.googleapis.com/maps/api/staticmap?center=42.580952,-83.266366&amp;zoom=12&amp;size=640x640&amp;scale=2&amp;maptype=terrain&amp;language=en-EN&amp;sensor=false</w:t>
      </w:r>
    </w:p>
    <w:p>
      <w:pPr>
        <w:pStyle w:val="SourceCode"/>
      </w:pPr>
      <w:r>
        <w:rPr>
          <w:rStyle w:val="CommentTok"/>
        </w:rPr>
        <w:t xml:space="preserve"># plotting the map with some points on it</w:t>
      </w:r>
      <w:r>
        <w:br w:type="textWrapping"/>
      </w:r>
      <w:r>
        <w:rPr>
          <w:rStyle w:val="KeywordTok"/>
        </w:rPr>
        <w:t xml:space="preserve">ggmap</w:t>
      </w:r>
      <w:r>
        <w:rPr>
          <w:rStyle w:val="NormalTok"/>
        </w:rPr>
        <w:t xml:space="preserve">(map)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tmp$features,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tmp$features$geometry.x,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tmp$features$geometry.y 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t2_files/figure-docx/2%20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price-destrebition-by-longtitude-and-altitude"/>
      <w:bookmarkEnd w:id="25"/>
      <w:r>
        <w:t xml:space="preserve">Price destrebition by longtitude and altitude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(tmp$features$geometry.y, tmp$features$geometry.x,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tmp$features,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tmp$features$attributes.RECORDDT)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t2_files/figure-docx/3%20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is clear  that as you get far from the center of the city prices of property goes down</w:t>
      </w:r>
    </w:p>
    <w:p>
      <w:pPr>
        <w:pStyle w:val="Heading2"/>
      </w:pPr>
      <w:bookmarkStart w:id="27" w:name="analysis-of-the-times-buildngs-were-built-in-bloomfield"/>
      <w:bookmarkEnd w:id="27"/>
      <w:r>
        <w:t xml:space="preserve">Analysis of the times buildngs were built in bloomfield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(tmp$features$attributes.RESYRBLT))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t2_files/figure-docx/4%20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can see that the bigest part of the city was build around the 1950-1970 and since then development of the city slowed down</w:t>
      </w:r>
    </w:p>
    <w:p>
      <w:pPr>
        <w:pStyle w:val="Heading2"/>
      </w:pPr>
      <w:bookmarkStart w:id="29" w:name="analysis-of-property-prices-compared-to-when-they-were-built"/>
      <w:bookmarkEnd w:id="29"/>
      <w:r>
        <w:t xml:space="preserve">Analysis of property prices compared to when they were built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(tmp$features,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(tmp$features$attributes.RESYRBLT,tmp$features$attributes.SALEAMNT,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et2_files/figure-docx/5%20na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can see that development has slowed down but the prices keep growing steadly</w:t>
      </w:r>
    </w:p>
    <w:p>
      <w:pPr>
        <w:pStyle w:val="Heading2"/>
      </w:pPr>
      <w:bookmarkStart w:id="31" w:name="summury"/>
      <w:bookmarkEnd w:id="31"/>
      <w:r>
        <w:t xml:space="preserve">Summury</w:t>
      </w:r>
    </w:p>
    <w:p>
      <w:pPr>
        <w:pStyle w:val="FirstParagraph"/>
      </w:pPr>
      <w:r>
        <w:t xml:space="preserve">the most relevant pieace of information, is location vs prices map, I would recomend to develop some script that can get input of price ranges and x,y (location) the output would be recomended places to look for property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d442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igal tsirulnik, Yoni Elhanati</dc:creator>
  <dcterms:created xsi:type="dcterms:W3CDTF">2016-04-11</dcterms:created>
  <dcterms:modified xsi:type="dcterms:W3CDTF">2016-04-11</dcterms:modified>
</cp:coreProperties>
</file>