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70" w:rsidRDefault="00963D31" w:rsidP="00963D31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63D31">
        <w:rPr>
          <w:rFonts w:ascii="Times New Roman" w:hAnsi="Times New Roman" w:cs="Times New Roman"/>
          <w:sz w:val="32"/>
          <w:szCs w:val="32"/>
        </w:rPr>
        <w:t>Краткое описание выделенных классов</w:t>
      </w:r>
    </w:p>
    <w:p w:rsidR="00963D31" w:rsidRDefault="00963D31" w:rsidP="00963D31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Политика </w:t>
      </w:r>
      <w:r w:rsidRPr="00963D3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политическая жизнь разных стран, включая и внешнюю, и внутреннюю, так же разные громкие случае с политиками и т.д. </w:t>
      </w:r>
    </w:p>
    <w:p w:rsidR="00963D31" w:rsidRDefault="00963D31" w:rsidP="00963D31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Происшествия – разные громкие случаи,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от арестов до нападений, задержаний и т.д.</w:t>
      </w:r>
    </w:p>
    <w:p w:rsidR="00963D31" w:rsidRPr="00963D31" w:rsidRDefault="00963D31" w:rsidP="00963D31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Культура – Новости из мира кино и т.д.</w:t>
      </w:r>
    </w:p>
    <w:sectPr w:rsidR="00963D31" w:rsidRPr="0096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B28ED"/>
    <w:multiLevelType w:val="hybridMultilevel"/>
    <w:tmpl w:val="7F22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70"/>
    <w:rsid w:val="00963D31"/>
    <w:rsid w:val="00E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D617"/>
  <w15:chartTrackingRefBased/>
  <w15:docId w15:val="{40BAF33B-3DBE-4474-A44B-D31AC94E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2021-10-29T00:15:00Z</dcterms:created>
  <dcterms:modified xsi:type="dcterms:W3CDTF">2021-10-29T00:20:00Z</dcterms:modified>
</cp:coreProperties>
</file>