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B52" w:rsidRDefault="00E4308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sz w:val="24"/>
          <w:szCs w:val="24"/>
        </w:rPr>
        <w:t xml:space="preserve">Similar to the vulnerability found with SQL injection in the user’s input during login, the post method for new messages took the user’s input during the call to </w:t>
      </w:r>
      <w:proofErr w:type="gramStart"/>
      <w:r>
        <w:rPr>
          <w:rFonts w:ascii="Helvetica neue" w:hAnsi="Helvetica neue"/>
          <w:sz w:val="24"/>
          <w:szCs w:val="24"/>
        </w:rPr>
        <w:t>Message(</w:t>
      </w:r>
      <w:proofErr w:type="gramEnd"/>
      <w:r>
        <w:rPr>
          <w:rFonts w:ascii="Helvetica neue" w:hAnsi="Helvetica neue"/>
          <w:sz w:val="24"/>
          <w:szCs w:val="24"/>
        </w:rPr>
        <w:t>). To fix this, the user’s input was stored in a separate variable “</w:t>
      </w:r>
      <w:proofErr w:type="spellStart"/>
      <w:r>
        <w:rPr>
          <w:rFonts w:ascii="Helvetica neue" w:hAnsi="Helvetica neue"/>
          <w:sz w:val="24"/>
          <w:szCs w:val="24"/>
        </w:rPr>
        <w:t>user_input</w:t>
      </w:r>
      <w:proofErr w:type="spellEnd"/>
      <w:r>
        <w:rPr>
          <w:rFonts w:ascii="Helvetica neue" w:hAnsi="Helvetica neue"/>
          <w:sz w:val="24"/>
          <w:szCs w:val="24"/>
        </w:rPr>
        <w:t xml:space="preserve">” which was used in </w:t>
      </w:r>
      <w:bookmarkStart w:id="0" w:name="_GoBack"/>
      <w:bookmarkEnd w:id="0"/>
      <w:r>
        <w:rPr>
          <w:rFonts w:ascii="Helvetica neue" w:hAnsi="Helvetica neue"/>
          <w:sz w:val="24"/>
          <w:szCs w:val="24"/>
        </w:rPr>
        <w:t xml:space="preserve">the place of </w:t>
      </w:r>
      <w:proofErr w:type="spellStart"/>
      <w:r>
        <w:rPr>
          <w:rFonts w:ascii="Helvetica neue" w:hAnsi="Helvetica neue"/>
          <w:sz w:val="24"/>
          <w:szCs w:val="24"/>
        </w:rPr>
        <w:t>data.get</w:t>
      </w:r>
      <w:proofErr w:type="spellEnd"/>
      <w:r>
        <w:rPr>
          <w:rFonts w:ascii="Helvetica neue" w:hAnsi="Helvetica neue"/>
          <w:sz w:val="24"/>
          <w:szCs w:val="24"/>
        </w:rPr>
        <w:t>(‘text’). This text was also casted to type string as an extra precaution.</w:t>
      </w:r>
    </w:p>
    <w:p w:rsidR="00E4308A" w:rsidRPr="00E4308A" w:rsidRDefault="00E4308A">
      <w:pPr>
        <w:rPr>
          <w:rFonts w:ascii="Helvetica neue" w:hAnsi="Helvetica neue"/>
          <w:sz w:val="24"/>
          <w:szCs w:val="24"/>
        </w:rPr>
      </w:pPr>
      <w:r>
        <w:rPr>
          <w:rFonts w:ascii="Helvetica neue" w:hAnsi="Helvetica neue"/>
          <w:noProof/>
          <w:sz w:val="24"/>
          <w:szCs w:val="24"/>
        </w:rPr>
        <w:drawing>
          <wp:inline distT="0" distB="0" distL="0" distR="0">
            <wp:extent cx="594360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chedMessageC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08A" w:rsidRPr="00E43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8A"/>
    <w:rsid w:val="003D5BC1"/>
    <w:rsid w:val="00CB5381"/>
    <w:rsid w:val="00E4308A"/>
    <w:rsid w:val="00E5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B0C6"/>
  <w15:chartTrackingRefBased/>
  <w15:docId w15:val="{3F98438A-5703-4B57-98C6-D6291C82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Garnett</dc:creator>
  <cp:keywords/>
  <dc:description/>
  <cp:lastModifiedBy>Isaiah Garnett</cp:lastModifiedBy>
  <cp:revision>1</cp:revision>
  <dcterms:created xsi:type="dcterms:W3CDTF">2018-04-15T00:52:00Z</dcterms:created>
  <dcterms:modified xsi:type="dcterms:W3CDTF">2018-04-15T01:00:00Z</dcterms:modified>
</cp:coreProperties>
</file>