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5E1DA" w14:textId="215E1586" w:rsidR="0007392C" w:rsidRPr="00586A35" w:rsidRDefault="0057480B" w:rsidP="007A502C">
      <w:pPr>
        <w:pStyle w:val="Titledocument"/>
        <w:rPr>
          <w14:ligatures w14:val="standard"/>
        </w:rPr>
      </w:pPr>
      <w:r>
        <w:rPr>
          <w:bCs/>
          <w14:ligatures w14:val="standard"/>
        </w:rPr>
        <w:t>Predicting Winning Perc</w:t>
      </w:r>
      <w:r w:rsidR="00C6053E">
        <w:rPr>
          <w:bCs/>
          <w14:ligatures w14:val="standard"/>
        </w:rPr>
        <w:t>e</w:t>
      </w:r>
      <w:r>
        <w:rPr>
          <w:bCs/>
          <w14:ligatures w14:val="standard"/>
        </w:rPr>
        <w:t>ntage in Major League Baseball Using Regression Analysis (2000-2022)</w:t>
      </w:r>
    </w:p>
    <w:p w14:paraId="0ED5E1DB" w14:textId="113B06E9" w:rsidR="0007392C" w:rsidRPr="00586A35" w:rsidRDefault="0057480B" w:rsidP="007A502C">
      <w:pPr>
        <w:pStyle w:val="Subtitle"/>
        <w:rPr>
          <w14:ligatures w14:val="standard"/>
        </w:rPr>
      </w:pPr>
      <w:r>
        <w:rPr>
          <w:bCs/>
          <w14:ligatures w14:val="standard"/>
        </w:rPr>
        <w:t>A Pytho</w:t>
      </w:r>
      <w:r w:rsidR="00C6053E">
        <w:rPr>
          <w:bCs/>
          <w14:ligatures w14:val="standard"/>
        </w:rPr>
        <w:t>n</w:t>
      </w:r>
      <w:r>
        <w:rPr>
          <w:bCs/>
          <w14:ligatures w14:val="standard"/>
        </w:rPr>
        <w:t>-based study of offensive and defensive metrics</w:t>
      </w:r>
    </w:p>
    <w:p w14:paraId="0ED5E1DC" w14:textId="77777777" w:rsidR="00586A35" w:rsidRPr="00586A35" w:rsidRDefault="00586A35" w:rsidP="00F3231F">
      <w:pPr>
        <w:pStyle w:val="Authors"/>
        <w:rPr>
          <w:rStyle w:val="FirstName"/>
          <w14:ligatures w14:val="standard"/>
        </w:rPr>
        <w:sectPr w:rsidR="00586A35" w:rsidRPr="00586A35" w:rsidSect="00586A35">
          <w:headerReference w:type="even" r:id="rId12"/>
          <w:headerReference w:type="default" r:id="rId13"/>
          <w:footerReference w:type="even" r:id="rId14"/>
          <w:footerReference w:type="default" r:id="rId15"/>
          <w:endnotePr>
            <w:numFmt w:val="decimal"/>
          </w:endnotePr>
          <w:type w:val="continuous"/>
          <w:pgSz w:w="12240" w:h="15840" w:code="9"/>
          <w:pgMar w:top="1500" w:right="1080" w:bottom="1600" w:left="1080" w:header="1080" w:footer="1080" w:gutter="0"/>
          <w:pgNumType w:start="1"/>
          <w:cols w:space="480"/>
          <w:titlePg/>
          <w:docGrid w:linePitch="360"/>
        </w:sectPr>
      </w:pPr>
    </w:p>
    <w:p w14:paraId="2C128EB1" w14:textId="77777777" w:rsidR="00425963" w:rsidRDefault="00425963" w:rsidP="00586A35">
      <w:pPr>
        <w:pStyle w:val="Authors"/>
        <w:jc w:val="center"/>
        <w:rPr>
          <w:rStyle w:val="FirstName"/>
          <w:rFonts w:eastAsia="SimSun"/>
          <w:lang w:eastAsia="zh-CN"/>
          <w14:ligatures w14:val="standard"/>
        </w:rPr>
      </w:pPr>
    </w:p>
    <w:p w14:paraId="0C7E1D7E" w14:textId="77777777" w:rsidR="00425963" w:rsidRDefault="00425963" w:rsidP="00586A35">
      <w:pPr>
        <w:pStyle w:val="Authors"/>
        <w:jc w:val="center"/>
        <w:rPr>
          <w:rStyle w:val="FirstName"/>
          <w:rFonts w:eastAsia="SimSun"/>
          <w:lang w:eastAsia="zh-CN"/>
          <w14:ligatures w14:val="standard"/>
        </w:rPr>
      </w:pPr>
    </w:p>
    <w:p w14:paraId="0ED5E1DE" w14:textId="1B03AD7F" w:rsidR="00586A35" w:rsidRPr="00586A35" w:rsidRDefault="0057480B" w:rsidP="00586A35">
      <w:pPr>
        <w:pStyle w:val="Authors"/>
        <w:jc w:val="center"/>
        <w:rPr>
          <w14:ligatures w14:val="standard"/>
        </w:rPr>
      </w:pPr>
      <w:r>
        <w:rPr>
          <w:rStyle w:val="FirstName"/>
          <w14:ligatures w14:val="standard"/>
        </w:rPr>
        <w:t>Kyla Igawa</w:t>
      </w:r>
      <w:r w:rsidR="00586A35" w:rsidRPr="00586A35">
        <w:rPr>
          <w14:ligatures w14:val="standard"/>
        </w:rPr>
        <w:br/>
      </w:r>
      <w:r w:rsidR="00586A35" w:rsidRPr="00586A35">
        <w:rPr>
          <w:rStyle w:val="OrgDiv"/>
          <w:color w:val="auto"/>
          <w:sz w:val="20"/>
          <w14:ligatures w14:val="standard"/>
        </w:rPr>
        <w:t xml:space="preserve"> </w:t>
      </w:r>
      <w:r>
        <w:rPr>
          <w:rStyle w:val="OrgDiv"/>
          <w:color w:val="auto"/>
          <w:sz w:val="20"/>
          <w14:ligatures w14:val="standard"/>
        </w:rPr>
        <w:t>Computing and Data Science</w:t>
      </w:r>
      <w:r w:rsidR="00586A35" w:rsidRPr="00586A35">
        <w:rPr>
          <w:rStyle w:val="OrgName"/>
          <w:color w:val="auto"/>
          <w:sz w:val="20"/>
          <w14:ligatures w14:val="standard"/>
        </w:rPr>
        <w:br/>
        <w:t xml:space="preserve"> </w:t>
      </w:r>
      <w:r>
        <w:rPr>
          <w:rStyle w:val="OrgName"/>
          <w:color w:val="auto"/>
          <w:sz w:val="20"/>
          <w14:ligatures w14:val="standard"/>
        </w:rPr>
        <w:t>Wentworth Institute of Technology</w:t>
      </w:r>
      <w:r w:rsidR="00586A35" w:rsidRPr="00586A35">
        <w:rPr>
          <w:rStyle w:val="OrgName"/>
          <w:color w:val="auto"/>
          <w:sz w:val="20"/>
          <w14:ligatures w14:val="standard"/>
        </w:rPr>
        <w:br/>
        <w:t xml:space="preserve"> </w:t>
      </w:r>
      <w:r>
        <w:rPr>
          <w:rStyle w:val="City"/>
          <w:sz w:val="20"/>
          <w14:ligatures w14:val="standard"/>
        </w:rPr>
        <w:t>Boston, MA.</w:t>
      </w:r>
      <w:r w:rsidR="00586A35" w:rsidRPr="00586A35">
        <w:rPr>
          <w:sz w:val="20"/>
          <w14:ligatures w14:val="standard"/>
        </w:rPr>
        <w:br/>
        <w:t xml:space="preserve"> </w:t>
      </w:r>
      <w:hyperlink r:id="rId16" w:history="1">
        <w:r w:rsidRPr="00963342">
          <w:rPr>
            <w:rStyle w:val="Hyperlink"/>
            <w14:ligatures w14:val="standard"/>
          </w:rPr>
          <w:t>igawak@wit.edu</w:t>
        </w:r>
      </w:hyperlink>
    </w:p>
    <w:p w14:paraId="793DF0CD" w14:textId="77777777" w:rsidR="00586A35" w:rsidRDefault="00586A35" w:rsidP="00694749">
      <w:pPr>
        <w:pStyle w:val="TitleNote"/>
        <w:rPr>
          <w:rFonts w:ascii="Cambria Math" w:eastAsia="SimSun" w:hAnsi="Cambria Math" w:cs="Cambria Math"/>
          <w:bCs/>
          <w:color w:val="auto"/>
          <w:vertAlign w:val="superscript"/>
          <w:lang w:eastAsia="zh-CN"/>
          <w14:ligatures w14:val="standard"/>
        </w:rPr>
      </w:pPr>
    </w:p>
    <w:p w14:paraId="2C86EE7E" w14:textId="77777777" w:rsidR="00425963" w:rsidRDefault="00425963" w:rsidP="00694749">
      <w:pPr>
        <w:pStyle w:val="TitleNote"/>
        <w:rPr>
          <w:rFonts w:ascii="Cambria Math" w:eastAsia="SimSun" w:hAnsi="Cambria Math" w:cs="Cambria Math"/>
          <w:bCs/>
          <w:color w:val="auto"/>
          <w:vertAlign w:val="superscript"/>
          <w:lang w:eastAsia="zh-CN"/>
          <w14:ligatures w14:val="standard"/>
        </w:rPr>
      </w:pPr>
    </w:p>
    <w:p w14:paraId="0ED5E1E0" w14:textId="77777777" w:rsidR="00425963" w:rsidRPr="00425963" w:rsidRDefault="00425963" w:rsidP="00694749">
      <w:pPr>
        <w:pStyle w:val="TitleNote"/>
        <w:rPr>
          <w:rFonts w:ascii="Cambria Math" w:eastAsia="SimSun" w:hAnsi="Cambria Math" w:cs="Cambria Math"/>
          <w:bCs/>
          <w:color w:val="auto"/>
          <w:vertAlign w:val="superscript"/>
          <w:lang w:eastAsia="zh-CN"/>
          <w14:ligatures w14:val="standard"/>
        </w:rPr>
        <w:sectPr w:rsidR="00425963" w:rsidRPr="00425963" w:rsidSect="00586A35">
          <w:endnotePr>
            <w:numFmt w:val="decimal"/>
          </w:endnotePr>
          <w:type w:val="continuous"/>
          <w:pgSz w:w="12240" w:h="15840" w:code="9"/>
          <w:pgMar w:top="1500" w:right="1080" w:bottom="1600" w:left="1080" w:header="1080" w:footer="1080" w:gutter="0"/>
          <w:pgNumType w:start="1"/>
          <w:cols w:num="3" w:space="720"/>
          <w:titlePg/>
          <w:docGrid w:linePitch="360"/>
        </w:sectPr>
      </w:pPr>
    </w:p>
    <w:p w14:paraId="0ED5E1E1" w14:textId="77777777" w:rsidR="00694749" w:rsidRPr="00586A35" w:rsidRDefault="00694749" w:rsidP="00694749">
      <w:pPr>
        <w:pStyle w:val="AuthNotes"/>
        <w:rPr>
          <w:color w:val="auto"/>
          <w14:ligatures w14:val="standard"/>
        </w:rPr>
      </w:pPr>
    </w:p>
    <w:p w14:paraId="0ED5E1E2" w14:textId="77777777" w:rsidR="00586A35" w:rsidRPr="00586A35" w:rsidRDefault="00586A35" w:rsidP="00694749">
      <w:pPr>
        <w:pStyle w:val="AbsHead"/>
        <w:rPr>
          <w14:ligatures w14:val="standard"/>
        </w:rPr>
        <w:sectPr w:rsidR="00586A35" w:rsidRPr="00586A35" w:rsidSect="00586A35">
          <w:endnotePr>
            <w:numFmt w:val="decimal"/>
          </w:endnotePr>
          <w:type w:val="continuous"/>
          <w:pgSz w:w="12240" w:h="15840" w:code="9"/>
          <w:pgMar w:top="1500" w:right="1080" w:bottom="1600" w:left="1080" w:header="1080" w:footer="1080" w:gutter="0"/>
          <w:pgNumType w:start="1"/>
          <w:cols w:space="480"/>
          <w:titlePg/>
          <w:docGrid w:linePitch="360"/>
        </w:sectPr>
      </w:pPr>
    </w:p>
    <w:p w14:paraId="0ED5E1E3" w14:textId="77777777" w:rsidR="0007392C" w:rsidRPr="00586A35" w:rsidRDefault="007A502C" w:rsidP="00694749">
      <w:pPr>
        <w:pStyle w:val="AbsHead"/>
        <w:rPr>
          <w14:ligatures w14:val="standard"/>
        </w:rPr>
      </w:pPr>
      <w:r w:rsidRPr="00586A35">
        <w:rPr>
          <w14:ligatures w14:val="standard"/>
        </w:rPr>
        <w:t>ABSTRACT</w:t>
      </w:r>
    </w:p>
    <w:p w14:paraId="0ED5E1E4" w14:textId="6152720B" w:rsidR="00DC112E" w:rsidRPr="00586A35" w:rsidRDefault="00C67B85" w:rsidP="007A502C">
      <w:pPr>
        <w:pStyle w:val="Abstract"/>
        <w:rPr>
          <w:rFonts w:eastAsia="Verdana"/>
          <w14:ligatures w14:val="standard"/>
        </w:rPr>
      </w:pPr>
      <w:r>
        <w:rPr>
          <w:rFonts w:eastAsia="SimSun"/>
          <w:lang w:eastAsia="zh-CN"/>
          <w14:ligatures w14:val="standard"/>
        </w:rPr>
        <w:t>T</w:t>
      </w:r>
      <w:r w:rsidR="002F701B">
        <w:rPr>
          <w:rFonts w:eastAsia="SimSun"/>
          <w:lang w:eastAsia="zh-CN"/>
          <w14:ligatures w14:val="standard"/>
        </w:rPr>
        <w:t>h</w:t>
      </w:r>
      <w:r w:rsidR="0062647A">
        <w:rPr>
          <w:rFonts w:eastAsia="SimSun"/>
          <w:lang w:eastAsia="zh-CN"/>
          <w14:ligatures w14:val="standard"/>
        </w:rPr>
        <w:t>i</w:t>
      </w:r>
      <w:r>
        <w:rPr>
          <w:rFonts w:eastAsia="SimSun"/>
          <w:lang w:eastAsia="zh-CN"/>
          <w14:ligatures w14:val="standard"/>
        </w:rPr>
        <w:t xml:space="preserve">s project applies multiple linear regression to Major League Baseball team statistics from 2000 to 2022 to identify which offensive and defensive metrics best predict winning percentage. Using Python’s scikit-learn library, </w:t>
      </w:r>
      <w:r w:rsidR="000352FB">
        <w:rPr>
          <w:rFonts w:eastAsia="SimSun"/>
          <w:lang w:eastAsia="zh-CN"/>
          <w14:ligatures w14:val="standard"/>
        </w:rPr>
        <w:t>the m</w:t>
      </w:r>
      <w:r>
        <w:rPr>
          <w:rFonts w:eastAsia="SimSun"/>
          <w:lang w:eastAsia="zh-CN"/>
          <w14:ligatures w14:val="standard"/>
        </w:rPr>
        <w:t>odels were fit</w:t>
      </w:r>
      <w:r w:rsidR="000352FB">
        <w:rPr>
          <w:rFonts w:eastAsia="SimSun"/>
          <w:lang w:eastAsia="zh-CN"/>
          <w14:ligatures w14:val="standard"/>
        </w:rPr>
        <w:t xml:space="preserve"> in different ways: </w:t>
      </w:r>
      <w:r>
        <w:rPr>
          <w:rFonts w:eastAsia="SimSun"/>
          <w:lang w:eastAsia="zh-CN"/>
          <w14:ligatures w14:val="standard"/>
        </w:rPr>
        <w:t xml:space="preserve">with all predictors combined, offense only, defense only, as well as era subsets. Standardization techniques were </w:t>
      </w:r>
      <w:r w:rsidR="000352FB">
        <w:rPr>
          <w:rFonts w:eastAsia="SimSun"/>
          <w:lang w:eastAsia="zh-CN"/>
          <w14:ligatures w14:val="standard"/>
        </w:rPr>
        <w:t>used</w:t>
      </w:r>
      <w:r>
        <w:rPr>
          <w:rFonts w:eastAsia="SimSun"/>
          <w:lang w:eastAsia="zh-CN"/>
          <w14:ligatures w14:val="standard"/>
        </w:rPr>
        <w:t xml:space="preserve"> throughout to ensure that coefficients were comparable across variables. </w:t>
      </w:r>
      <w:r w:rsidR="000352FB">
        <w:rPr>
          <w:rFonts w:eastAsia="SimSun"/>
          <w:lang w:eastAsia="zh-CN"/>
          <w14:ligatures w14:val="standard"/>
        </w:rPr>
        <w:t>The results</w:t>
      </w:r>
      <w:r>
        <w:rPr>
          <w:rFonts w:eastAsia="SimSun"/>
          <w:lang w:eastAsia="zh-CN"/>
          <w14:ligatures w14:val="standard"/>
        </w:rPr>
        <w:t xml:space="preserve"> confirm that </w:t>
      </w:r>
      <w:proofErr w:type="gramStart"/>
      <w:r>
        <w:rPr>
          <w:rFonts w:eastAsia="SimSun"/>
          <w:lang w:eastAsia="zh-CN"/>
          <w14:ligatures w14:val="standard"/>
        </w:rPr>
        <w:t>run</w:t>
      </w:r>
      <w:proofErr w:type="gramEnd"/>
      <w:r>
        <w:rPr>
          <w:rFonts w:eastAsia="SimSun"/>
          <w:lang w:eastAsia="zh-CN"/>
          <w14:ligatures w14:val="standard"/>
        </w:rPr>
        <w:t xml:space="preserve"> differential (runs scored minus runs allowed) is the single strongest predictor of winning percentage, while defensive metrics explain slightly more variance than offensive metrics. ERA-specific regression</w:t>
      </w:r>
      <w:r w:rsidR="000352FB">
        <w:rPr>
          <w:rFonts w:eastAsia="SimSun"/>
          <w:lang w:eastAsia="zh-CN"/>
          <w14:ligatures w14:val="standard"/>
        </w:rPr>
        <w:t xml:space="preserve"> models</w:t>
      </w:r>
      <w:r>
        <w:rPr>
          <w:rFonts w:eastAsia="SimSun"/>
          <w:lang w:eastAsia="zh-CN"/>
          <w14:ligatures w14:val="standard"/>
        </w:rPr>
        <w:t xml:space="preserve"> reveal</w:t>
      </w:r>
      <w:r w:rsidR="000352FB">
        <w:rPr>
          <w:rFonts w:eastAsia="SimSun"/>
          <w:lang w:eastAsia="zh-CN"/>
          <w14:ligatures w14:val="standard"/>
        </w:rPr>
        <w:t>ed</w:t>
      </w:r>
      <w:r>
        <w:rPr>
          <w:rFonts w:eastAsia="SimSun"/>
          <w:lang w:eastAsia="zh-CN"/>
          <w14:ligatures w14:val="standard"/>
        </w:rPr>
        <w:t xml:space="preserve"> shifts in predictor importance across decades, reflecting changes in baseball strategy and performance trends. Visualizations, including coefficient bar charts and scatterplots, illustrate the findings clearly</w:t>
      </w:r>
      <w:r w:rsidR="000352FB">
        <w:rPr>
          <w:rFonts w:eastAsia="SimSun"/>
          <w:lang w:eastAsia="zh-CN"/>
          <w14:ligatures w14:val="standard"/>
        </w:rPr>
        <w:t>.</w:t>
      </w:r>
    </w:p>
    <w:p w14:paraId="0ED5E1E8" w14:textId="7DBEF80F" w:rsidR="00B4052C" w:rsidRDefault="00B4052C" w:rsidP="00B4052C">
      <w:pPr>
        <w:pStyle w:val="FootnoteText"/>
        <w:framePr w:w="4680" w:h="1441" w:hRule="exact" w:hSpace="187" w:wrap="around" w:vAnchor="page" w:hAnchor="page" w:x="1089" w:y="12601" w:anchorLock="1"/>
      </w:pPr>
      <w:r w:rsidRPr="00C14A4F">
        <w:rPr>
          <w:vertAlign w:val="superscript"/>
        </w:rPr>
        <w:t>∗</w:t>
      </w:r>
      <w:r w:rsidR="001A4E22">
        <w:t>This report was prepared as part of the Data Science Foundations course project at Wentworth Institute of Technology.</w:t>
      </w:r>
    </w:p>
    <w:p w14:paraId="0ED5E1E9" w14:textId="01E2D2A2" w:rsidR="00B4052C" w:rsidRDefault="00B4052C" w:rsidP="00B4052C">
      <w:pPr>
        <w:pStyle w:val="FootnoteText"/>
        <w:framePr w:w="4680" w:h="1441" w:hRule="exact" w:hSpace="187" w:wrap="around" w:vAnchor="page" w:hAnchor="page" w:x="1089" w:y="12601" w:anchorLock="1"/>
      </w:pPr>
      <w:r w:rsidRPr="00C14A4F">
        <w:rPr>
          <w:vertAlign w:val="superscript"/>
        </w:rPr>
        <w:t>†</w:t>
      </w:r>
      <w:r w:rsidR="001A4E22">
        <w:rPr>
          <w:vertAlign w:val="superscript"/>
        </w:rPr>
        <w:t xml:space="preserve"> </w:t>
      </w:r>
      <w:r w:rsidR="001A4E22">
        <w:t>Author Kyla Igawa is a student in the Department of Computer and Data Science, Wentworth Institute of Technology, Boston, MA.</w:t>
      </w:r>
    </w:p>
    <w:p w14:paraId="106C5739" w14:textId="69F413CE" w:rsidR="001A4E22" w:rsidRDefault="001A4E22" w:rsidP="00B4052C">
      <w:pPr>
        <w:pStyle w:val="FootnoteText"/>
        <w:framePr w:w="4680" w:h="1441" w:hRule="exact" w:hSpace="187" w:wrap="around" w:vAnchor="page" w:hAnchor="page" w:x="1089" w:y="12601" w:anchorLock="1"/>
      </w:pPr>
      <w:r>
        <w:t xml:space="preserve">This report is prepared for academic purposes only. The data used comes </w:t>
      </w:r>
      <w:proofErr w:type="gramStart"/>
      <w:r>
        <w:t>form</w:t>
      </w:r>
      <w:proofErr w:type="gramEnd"/>
      <w:r>
        <w:t xml:space="preserve"> the Lahman Baseball Database (SABR, Creative Commons Attribution-</w:t>
      </w:r>
      <w:proofErr w:type="spellStart"/>
      <w:r>
        <w:t>ShareALike</w:t>
      </w:r>
      <w:proofErr w:type="spellEnd"/>
      <w:r>
        <w:t xml:space="preserve"> 3.0 License)</w:t>
      </w:r>
    </w:p>
    <w:p w14:paraId="0ED5E1F2" w14:textId="77777777" w:rsidR="0007392C" w:rsidRPr="00586A35" w:rsidRDefault="00675128" w:rsidP="00675128">
      <w:pPr>
        <w:pStyle w:val="KeyWordHead"/>
        <w:rPr>
          <w:lang w:eastAsia="it-IT"/>
          <w14:ligatures w14:val="standard"/>
        </w:rPr>
      </w:pPr>
      <w:r w:rsidRPr="00586A35">
        <w:rPr>
          <w:lang w:eastAsia="it-IT"/>
          <w14:ligatures w14:val="standard"/>
        </w:rPr>
        <w:t>KEYWORDS</w:t>
      </w:r>
    </w:p>
    <w:p w14:paraId="5D7E58D2" w14:textId="65088BAE" w:rsidR="0006026D" w:rsidRDefault="00C67B85" w:rsidP="0006026D">
      <w:pPr>
        <w:pStyle w:val="KeyWords"/>
        <w:rPr>
          <w:rFonts w:eastAsia="SimSun"/>
          <w:lang w:eastAsia="zh-CN"/>
          <w14:ligatures w14:val="standard"/>
        </w:rPr>
      </w:pPr>
      <w:r>
        <w:rPr>
          <w:rFonts w:eastAsia="SimSun"/>
          <w:lang w:eastAsia="zh-CN"/>
          <w14:ligatures w14:val="standard"/>
        </w:rPr>
        <w:t>L</w:t>
      </w:r>
      <w:r w:rsidR="002F701B">
        <w:rPr>
          <w:rFonts w:eastAsia="SimSun"/>
          <w:lang w:eastAsia="zh-CN"/>
          <w14:ligatures w14:val="standard"/>
        </w:rPr>
        <w:t>i</w:t>
      </w:r>
      <w:r>
        <w:rPr>
          <w:rFonts w:eastAsia="SimSun"/>
          <w:lang w:eastAsia="zh-CN"/>
          <w14:ligatures w14:val="standard"/>
        </w:rPr>
        <w:t xml:space="preserve">near </w:t>
      </w:r>
      <w:r w:rsidR="00787A77">
        <w:rPr>
          <w:rFonts w:eastAsia="SimSun"/>
          <w:lang w:eastAsia="zh-CN"/>
          <w14:ligatures w14:val="standard"/>
        </w:rPr>
        <w:t>R</w:t>
      </w:r>
      <w:r>
        <w:rPr>
          <w:rFonts w:eastAsia="SimSun"/>
          <w:lang w:eastAsia="zh-CN"/>
          <w14:ligatures w14:val="standard"/>
        </w:rPr>
        <w:t xml:space="preserve">egression, </w:t>
      </w:r>
      <w:r w:rsidR="00787A77">
        <w:rPr>
          <w:rFonts w:eastAsia="SimSun"/>
          <w:lang w:eastAsia="zh-CN"/>
          <w14:ligatures w14:val="standard"/>
        </w:rPr>
        <w:t>Baseball Analytics Metrics, Offense vs. Defense, MLB Performance Analysis.</w:t>
      </w:r>
    </w:p>
    <w:p w14:paraId="0ED5E1F6" w14:textId="02D07F6F" w:rsidR="0007392C" w:rsidRPr="00586A35" w:rsidRDefault="00675128" w:rsidP="00586A35">
      <w:pPr>
        <w:pStyle w:val="Head1"/>
        <w:spacing w:before="380"/>
        <w:rPr>
          <w14:ligatures w14:val="standard"/>
        </w:rPr>
      </w:pPr>
      <w:r w:rsidRPr="00586A35">
        <w:rPr>
          <w:rStyle w:val="Label"/>
          <w14:ligatures w14:val="standard"/>
        </w:rPr>
        <w:t>1</w:t>
      </w:r>
      <w:r w:rsidR="00586A35" w:rsidRPr="00586A35">
        <w:rPr>
          <w14:ligatures w14:val="standard"/>
        </w:rPr>
        <w:t> </w:t>
      </w:r>
      <w:r w:rsidR="0006026D">
        <w:rPr>
          <w:rFonts w:eastAsia="SimSun" w:hint="eastAsia"/>
          <w:lang w:eastAsia="zh-CN"/>
          <w14:ligatures w14:val="standard"/>
        </w:rPr>
        <w:t>Introduction</w:t>
      </w:r>
    </w:p>
    <w:p w14:paraId="675E4EF2" w14:textId="4A59955A" w:rsidR="00F241DF" w:rsidRDefault="0062647A" w:rsidP="00787A77">
      <w:pPr>
        <w:pStyle w:val="Para"/>
      </w:pPr>
      <w:r>
        <w:t>B</w:t>
      </w:r>
      <w:r w:rsidR="00787A77">
        <w:t>aseb</w:t>
      </w:r>
      <w:r w:rsidR="002F701B">
        <w:t>a</w:t>
      </w:r>
      <w:r w:rsidR="00787A77">
        <w:t xml:space="preserve">ll has </w:t>
      </w:r>
      <w:r w:rsidR="000352FB">
        <w:t>always</w:t>
      </w:r>
      <w:r w:rsidR="00787A77">
        <w:t xml:space="preserve"> been a sport where statistics derive </w:t>
      </w:r>
      <w:r w:rsidR="00787A77" w:rsidRPr="000352FB">
        <w:t>both</w:t>
      </w:r>
      <w:r w:rsidR="00787A77">
        <w:rPr>
          <w:i/>
          <w:iCs/>
        </w:rPr>
        <w:t xml:space="preserve"> </w:t>
      </w:r>
      <w:r w:rsidR="00787A77">
        <w:t xml:space="preserve">strategy and evaluation. </w:t>
      </w:r>
      <w:r>
        <w:t>Fr</w:t>
      </w:r>
      <w:r w:rsidR="00787A77">
        <w:t xml:space="preserve">om the early adoption of batting averages to the modern emphasis on </w:t>
      </w:r>
      <w:r>
        <w:t>a</w:t>
      </w:r>
      <w:r w:rsidR="00787A77">
        <w:t xml:space="preserve">dvanced metrics, analysts and managers have </w:t>
      </w:r>
      <w:r w:rsidR="000352FB">
        <w:t>tried</w:t>
      </w:r>
      <w:r w:rsidR="00787A77">
        <w:t xml:space="preserve"> to quantify what leads to more wins. One of the most consistent findings in </w:t>
      </w:r>
      <w:r>
        <w:t>b</w:t>
      </w:r>
      <w:r w:rsidR="00787A77">
        <w:t>aseball research is that</w:t>
      </w:r>
      <w:r w:rsidR="00C31B0D" w:rsidRPr="002163A5">
        <w:rPr>
          <w:rFonts w:hint="eastAsia"/>
        </w:rPr>
        <w:t xml:space="preserve"> </w:t>
      </w:r>
      <w:proofErr w:type="gramStart"/>
      <w:r w:rsidR="00ED639E">
        <w:t>run</w:t>
      </w:r>
      <w:proofErr w:type="gramEnd"/>
      <w:r w:rsidR="00ED639E">
        <w:t xml:space="preserve"> differential (the difference between runs scored and runs allowed) is a great predictor of win percentage</w:t>
      </w:r>
      <w:r w:rsidR="002F701B">
        <w:t xml:space="preserve"> [3]</w:t>
      </w:r>
      <w:r w:rsidR="00ED639E">
        <w:t xml:space="preserve">. </w:t>
      </w:r>
      <w:r>
        <w:t>H</w:t>
      </w:r>
      <w:r w:rsidR="00ED639E">
        <w:t xml:space="preserve">owever, debates continue over the </w:t>
      </w:r>
      <w:r w:rsidR="00ED639E">
        <w:t xml:space="preserve">contributions of </w:t>
      </w:r>
      <w:r>
        <w:t>o</w:t>
      </w:r>
      <w:r w:rsidR="00ED639E">
        <w:t xml:space="preserve">ffense and defense, and whether their importance has shifted across </w:t>
      </w:r>
      <w:r>
        <w:t>e</w:t>
      </w:r>
      <w:r w:rsidR="00ED639E">
        <w:t>ras.</w:t>
      </w:r>
    </w:p>
    <w:p w14:paraId="16592182" w14:textId="77777777" w:rsidR="00ED639E" w:rsidRDefault="00ED639E" w:rsidP="00787A77">
      <w:pPr>
        <w:pStyle w:val="Para"/>
      </w:pPr>
    </w:p>
    <w:p w14:paraId="393779B2" w14:textId="137366EF" w:rsidR="00ED639E" w:rsidRPr="002163A5" w:rsidRDefault="00ED639E" w:rsidP="00787A77">
      <w:pPr>
        <w:pStyle w:val="Para"/>
      </w:pPr>
      <w:r>
        <w:t>Th</w:t>
      </w:r>
      <w:r w:rsidR="002F701B">
        <w:t>i</w:t>
      </w:r>
      <w:r>
        <w:t xml:space="preserve">s project uses Python-based regression modeling to explore these questions. By fitting </w:t>
      </w:r>
      <w:r w:rsidR="000352FB">
        <w:t>linear regression models</w:t>
      </w:r>
      <w:r>
        <w:t xml:space="preserve"> with offensive and defensive predictors separately, and by analyzing subsets of seasons grouped into eras (2000s, 2010-2015, 2016-2022), the study </w:t>
      </w:r>
      <w:r w:rsidR="000352FB">
        <w:t>seeks to find</w:t>
      </w:r>
      <w:r>
        <w:t xml:space="preserve"> how different metrics contribute to winning percentage. The approach </w:t>
      </w:r>
      <w:r w:rsidR="000352FB">
        <w:t xml:space="preserve">used </w:t>
      </w:r>
      <w:r>
        <w:t>builds on established sabermetric research but emphasizes reproducibility and clarity through code, visualization, and standardized coefficients. The goal of this paper is to provide interpretable results that highlight both the enduring importance of run differential and the evolving role of other predictors over time.</w:t>
      </w:r>
    </w:p>
    <w:p w14:paraId="0A4749AB" w14:textId="43968178" w:rsidR="00F241DF" w:rsidRPr="000B1DCB" w:rsidRDefault="00623A72" w:rsidP="000B1DCB">
      <w:pPr>
        <w:pStyle w:val="Head1"/>
        <w:spacing w:before="380"/>
        <w:rPr>
          <w:rStyle w:val="Label"/>
        </w:rPr>
      </w:pPr>
      <w:r w:rsidRPr="000B1DCB">
        <w:rPr>
          <w:rStyle w:val="Label"/>
          <w:rFonts w:hint="eastAsia"/>
        </w:rPr>
        <w:t>2</w:t>
      </w:r>
      <w:r w:rsidRPr="000B1DCB">
        <w:rPr>
          <w:rStyle w:val="Label"/>
        </w:rPr>
        <w:t> </w:t>
      </w:r>
      <w:r w:rsidR="00F241DF" w:rsidRPr="000B1DCB">
        <w:rPr>
          <w:rStyle w:val="Label"/>
          <w:rFonts w:hint="eastAsia"/>
        </w:rPr>
        <w:t>Data</w:t>
      </w:r>
    </w:p>
    <w:p w14:paraId="33C81739" w14:textId="63874304" w:rsidR="00536E79" w:rsidRPr="0062647A" w:rsidRDefault="000B1DCB" w:rsidP="000B1DCB">
      <w:pPr>
        <w:pStyle w:val="BodyText"/>
        <w:rPr>
          <w:rFonts w:eastAsia="SimSun"/>
          <w:lang w:eastAsia="zh-CN"/>
        </w:rPr>
      </w:pPr>
      <w:r w:rsidRPr="000E47FB">
        <w:rPr>
          <w:rFonts w:hint="eastAsia"/>
          <w:color w:val="FF0000"/>
          <w:lang w:eastAsia="zh-CN"/>
        </w:rPr>
        <w:t xml:space="preserve"> </w:t>
      </w:r>
      <w:r w:rsidR="0062647A">
        <w:rPr>
          <w:lang w:eastAsia="zh-CN"/>
        </w:rPr>
        <w:t xml:space="preserve">There was a single dataset used for this analysis. It included team level information for the seasons 2000-2022. </w:t>
      </w:r>
    </w:p>
    <w:p w14:paraId="1E2FBCB3" w14:textId="7803B058" w:rsidR="00536E79" w:rsidRPr="00536E79" w:rsidRDefault="00536E79" w:rsidP="00536E79">
      <w:pPr>
        <w:pStyle w:val="Head2"/>
        <w:rPr>
          <w:rFonts w:eastAsia="SimSun"/>
          <w:lang w:eastAsia="zh-CN"/>
          <w14:ligatures w14:val="standard"/>
        </w:rPr>
      </w:pPr>
      <w:r>
        <w:rPr>
          <w:rStyle w:val="Label"/>
          <w:rFonts w:eastAsia="SimSun" w:hint="eastAsia"/>
          <w:lang w:eastAsia="zh-CN"/>
          <w14:ligatures w14:val="standard"/>
        </w:rPr>
        <w:t>2</w:t>
      </w:r>
      <w:r w:rsidRPr="00586A35">
        <w:rPr>
          <w:rStyle w:val="Label"/>
          <w14:ligatures w14:val="standard"/>
        </w:rPr>
        <w:t>.1</w:t>
      </w:r>
      <w:r w:rsidRPr="00586A35">
        <w:rPr>
          <w14:ligatures w14:val="standard"/>
        </w:rPr>
        <w:t> </w:t>
      </w:r>
      <w:r>
        <w:rPr>
          <w:rFonts w:eastAsia="SimSun" w:hint="eastAsia"/>
          <w:lang w:eastAsia="zh-CN"/>
          <w14:ligatures w14:val="standard"/>
        </w:rPr>
        <w:t>Source of dataset</w:t>
      </w:r>
    </w:p>
    <w:p w14:paraId="2B1A081F" w14:textId="27D42C27" w:rsidR="000B1DCB" w:rsidRPr="002163A5" w:rsidRDefault="00ED639E" w:rsidP="00ED639E">
      <w:pPr>
        <w:pStyle w:val="Para"/>
      </w:pPr>
      <w:r>
        <w:t>The dataset used in this projec</w:t>
      </w:r>
      <w:r w:rsidR="002F701B">
        <w:t>t</w:t>
      </w:r>
      <w:r>
        <w:t xml:space="preserve"> is the Lahman Baseball Database (Teams.csv), covering Major League Baseball statistics from 2000-2002</w:t>
      </w:r>
      <w:r w:rsidR="002F701B">
        <w:t xml:space="preserve"> [1]</w:t>
      </w:r>
      <w:r>
        <w:t xml:space="preserve">. The database was originally created by Sean Lahman in the 1990s to make baseball statistics freely available to the </w:t>
      </w:r>
      <w:r w:rsidR="00C6053E">
        <w:t>public and</w:t>
      </w:r>
      <w:r>
        <w:t xml:space="preserve"> has since been expanded and maintained by a team of researchers under the Society for American Baseball Research (SABR).</w:t>
      </w:r>
    </w:p>
    <w:p w14:paraId="1CD6170B" w14:textId="3BD5B942" w:rsidR="00536E79" w:rsidRPr="00536E79" w:rsidRDefault="00536E79" w:rsidP="00536E79">
      <w:pPr>
        <w:pStyle w:val="Head2"/>
        <w:rPr>
          <w:rFonts w:eastAsia="SimSun"/>
          <w:lang w:eastAsia="zh-CN"/>
          <w14:ligatures w14:val="standard"/>
        </w:rPr>
      </w:pPr>
      <w:r>
        <w:rPr>
          <w:rStyle w:val="Label"/>
          <w:rFonts w:eastAsia="SimSun" w:hint="eastAsia"/>
          <w:lang w:eastAsia="zh-CN"/>
          <w14:ligatures w14:val="standard"/>
        </w:rPr>
        <w:t>2</w:t>
      </w:r>
      <w:r w:rsidRPr="00586A35">
        <w:rPr>
          <w:rStyle w:val="Label"/>
          <w14:ligatures w14:val="standard"/>
        </w:rPr>
        <w:t>.</w:t>
      </w:r>
      <w:r>
        <w:rPr>
          <w:rStyle w:val="Label"/>
          <w:rFonts w:eastAsia="SimSun" w:hint="eastAsia"/>
          <w:lang w:eastAsia="zh-CN"/>
          <w14:ligatures w14:val="standard"/>
        </w:rPr>
        <w:t>2</w:t>
      </w:r>
      <w:r w:rsidRPr="00586A35">
        <w:rPr>
          <w14:ligatures w14:val="standard"/>
        </w:rPr>
        <w:t> </w:t>
      </w:r>
      <w:r>
        <w:rPr>
          <w:rFonts w:eastAsia="SimSun" w:hint="eastAsia"/>
          <w:lang w:eastAsia="zh-CN"/>
          <w14:ligatures w14:val="standard"/>
        </w:rPr>
        <w:t>Characters of the datasets</w:t>
      </w:r>
    </w:p>
    <w:p w14:paraId="78A9956B" w14:textId="11F3D46A" w:rsidR="00536E79" w:rsidRDefault="0062647A" w:rsidP="002163A5">
      <w:pPr>
        <w:pStyle w:val="Para"/>
      </w:pPr>
      <w:r>
        <w:t>T</w:t>
      </w:r>
      <w:r w:rsidR="002F701B">
        <w:t>h</w:t>
      </w:r>
      <w:r>
        <w:t xml:space="preserve">e dataset is </w:t>
      </w:r>
      <w:r w:rsidR="000352FB">
        <w:t>taken</w:t>
      </w:r>
      <w:r>
        <w:t xml:space="preserve"> from the Lahman Baseball Database (Te</w:t>
      </w:r>
      <w:r w:rsidR="002F701B">
        <w:t>a</w:t>
      </w:r>
      <w:r>
        <w:t>ms.csv), which provided season level statistics for MLB teams. For this project, we focused on 2000-2022, selecting variables that were relevant to offensive and defensive performance. The dataset was stored in csv format and was updated to an xlsx format which contains one row per team season.</w:t>
      </w:r>
    </w:p>
    <w:p w14:paraId="51904A2E" w14:textId="77777777" w:rsidR="0062647A" w:rsidRDefault="0062647A" w:rsidP="002163A5">
      <w:pPr>
        <w:pStyle w:val="Para"/>
      </w:pPr>
    </w:p>
    <w:p w14:paraId="28CF777B" w14:textId="7071B475" w:rsidR="0062647A" w:rsidRDefault="0062647A" w:rsidP="002163A5">
      <w:pPr>
        <w:pStyle w:val="Para"/>
      </w:pPr>
      <w:r>
        <w:lastRenderedPageBreak/>
        <w:t>K</w:t>
      </w:r>
      <w:r w:rsidR="002F701B">
        <w:t>e</w:t>
      </w:r>
      <w:r>
        <w:t>y variables used in the regression analysis are summarized below:</w:t>
      </w:r>
    </w:p>
    <w:p w14:paraId="1E717B5D" w14:textId="271DBE8C" w:rsidR="0062647A" w:rsidRDefault="0062647A" w:rsidP="0062647A">
      <w:pPr>
        <w:pStyle w:val="Para"/>
        <w:numPr>
          <w:ilvl w:val="0"/>
          <w:numId w:val="32"/>
        </w:numPr>
      </w:pPr>
      <w:r>
        <w:t>Runs scored by team (R: offensive)</w:t>
      </w:r>
    </w:p>
    <w:p w14:paraId="1302DAD0" w14:textId="605B9142" w:rsidR="0062647A" w:rsidRDefault="0062647A" w:rsidP="0062647A">
      <w:pPr>
        <w:pStyle w:val="Para"/>
        <w:numPr>
          <w:ilvl w:val="0"/>
          <w:numId w:val="32"/>
        </w:numPr>
      </w:pPr>
      <w:r>
        <w:t>Runs allowed by team (RA: defensive)</w:t>
      </w:r>
    </w:p>
    <w:p w14:paraId="482BAF06" w14:textId="11771FEA" w:rsidR="0062647A" w:rsidRDefault="0062647A" w:rsidP="0062647A">
      <w:pPr>
        <w:pStyle w:val="Para"/>
        <w:numPr>
          <w:ilvl w:val="0"/>
          <w:numId w:val="32"/>
        </w:numPr>
      </w:pPr>
      <w:r>
        <w:t>Home runs hit (HR: offensive)</w:t>
      </w:r>
    </w:p>
    <w:p w14:paraId="5EF2CF93" w14:textId="4E01FD53" w:rsidR="0062647A" w:rsidRDefault="0062647A" w:rsidP="0062647A">
      <w:pPr>
        <w:pStyle w:val="Para"/>
        <w:numPr>
          <w:ilvl w:val="0"/>
          <w:numId w:val="32"/>
        </w:numPr>
      </w:pPr>
      <w:r>
        <w:t>On-base percentage (OBP: offensive)</w:t>
      </w:r>
    </w:p>
    <w:p w14:paraId="2ECA97BF" w14:textId="52DC1A54" w:rsidR="0062647A" w:rsidRDefault="0062647A" w:rsidP="0062647A">
      <w:pPr>
        <w:pStyle w:val="Para"/>
        <w:numPr>
          <w:ilvl w:val="0"/>
          <w:numId w:val="32"/>
        </w:numPr>
      </w:pPr>
      <w:r>
        <w:t>Slugging percentage (SLG: offensive)</w:t>
      </w:r>
    </w:p>
    <w:p w14:paraId="2E50CADA" w14:textId="78697D0C" w:rsidR="0062647A" w:rsidRDefault="0062647A" w:rsidP="0062647A">
      <w:pPr>
        <w:pStyle w:val="Para"/>
        <w:numPr>
          <w:ilvl w:val="0"/>
          <w:numId w:val="32"/>
        </w:numPr>
      </w:pPr>
      <w:r>
        <w:t>Batting average (AVG: offensive)</w:t>
      </w:r>
    </w:p>
    <w:p w14:paraId="4F121C10" w14:textId="1E325DAC" w:rsidR="0062647A" w:rsidRDefault="0062647A" w:rsidP="0062647A">
      <w:pPr>
        <w:pStyle w:val="Para"/>
        <w:numPr>
          <w:ilvl w:val="0"/>
          <w:numId w:val="32"/>
        </w:numPr>
      </w:pPr>
      <w:r>
        <w:t>Earned run average (ERA: defensive)</w:t>
      </w:r>
    </w:p>
    <w:p w14:paraId="79FBB37F" w14:textId="630440BF" w:rsidR="0062647A" w:rsidRDefault="0062647A" w:rsidP="0062647A">
      <w:pPr>
        <w:pStyle w:val="Para"/>
        <w:numPr>
          <w:ilvl w:val="0"/>
          <w:numId w:val="32"/>
        </w:numPr>
      </w:pPr>
      <w:r>
        <w:t>Errors committed (E: defensive)</w:t>
      </w:r>
    </w:p>
    <w:p w14:paraId="47E87BBC" w14:textId="265792E3" w:rsidR="0062647A" w:rsidRDefault="0062647A" w:rsidP="0062647A">
      <w:pPr>
        <w:pStyle w:val="Para"/>
        <w:numPr>
          <w:ilvl w:val="0"/>
          <w:numId w:val="32"/>
        </w:numPr>
      </w:pPr>
      <w:r>
        <w:t>Run differential (</w:t>
      </w:r>
      <w:proofErr w:type="spellStart"/>
      <w:r>
        <w:t>RunDiff</w:t>
      </w:r>
      <w:proofErr w:type="spellEnd"/>
      <w:r>
        <w:t>: combined)</w:t>
      </w:r>
    </w:p>
    <w:p w14:paraId="1F654C99" w14:textId="7E27289A" w:rsidR="0062647A" w:rsidRDefault="0062647A" w:rsidP="0062647A">
      <w:pPr>
        <w:pStyle w:val="Para"/>
        <w:numPr>
          <w:ilvl w:val="0"/>
          <w:numId w:val="32"/>
        </w:numPr>
      </w:pPr>
      <w:r>
        <w:t>Winning percentage (</w:t>
      </w:r>
      <w:proofErr w:type="spellStart"/>
      <w:r>
        <w:t>WinPct</w:t>
      </w:r>
      <w:proofErr w:type="spellEnd"/>
      <w:r>
        <w:t>: target)</w:t>
      </w:r>
    </w:p>
    <w:p w14:paraId="1E977920" w14:textId="3E8F7BEC" w:rsidR="0062647A" w:rsidRDefault="0062647A" w:rsidP="0062647A">
      <w:pPr>
        <w:pStyle w:val="Para"/>
        <w:numPr>
          <w:ilvl w:val="0"/>
          <w:numId w:val="32"/>
        </w:numPr>
      </w:pPr>
      <w:r>
        <w:t>Year (year: used for era grouping)</w:t>
      </w:r>
    </w:p>
    <w:p w14:paraId="7663FA45" w14:textId="4323D0EA" w:rsidR="0062647A" w:rsidRDefault="0062647A" w:rsidP="0062647A">
      <w:pPr>
        <w:pStyle w:val="Para"/>
        <w:numPr>
          <w:ilvl w:val="0"/>
          <w:numId w:val="32"/>
        </w:numPr>
      </w:pPr>
      <w:r>
        <w:t>Era (ERA: used for era models)</w:t>
      </w:r>
    </w:p>
    <w:p w14:paraId="112365DB" w14:textId="06FFB109" w:rsidR="002163A5" w:rsidRPr="002163A5" w:rsidRDefault="002163A5" w:rsidP="002163A5">
      <w:pPr>
        <w:pStyle w:val="Head1"/>
        <w:spacing w:before="380"/>
        <w:rPr>
          <w:rStyle w:val="Label"/>
          <w:rFonts w:eastAsia="SimSun"/>
          <w:lang w:eastAsia="zh-CN"/>
        </w:rPr>
      </w:pPr>
      <w:r>
        <w:rPr>
          <w:rStyle w:val="Label"/>
          <w:rFonts w:eastAsia="SimSun" w:hint="eastAsia"/>
          <w:lang w:eastAsia="zh-CN"/>
        </w:rPr>
        <w:t>3</w:t>
      </w:r>
      <w:r w:rsidRPr="000B1DCB">
        <w:rPr>
          <w:rStyle w:val="Label"/>
        </w:rPr>
        <w:t> </w:t>
      </w:r>
      <w:r>
        <w:rPr>
          <w:rStyle w:val="Label"/>
          <w:rFonts w:eastAsia="SimSun" w:hint="eastAsia"/>
          <w:lang w:eastAsia="zh-CN"/>
        </w:rPr>
        <w:t>Methodology</w:t>
      </w:r>
    </w:p>
    <w:p w14:paraId="41F7379B" w14:textId="77777777" w:rsidR="000B1DCB" w:rsidRDefault="000B1DCB" w:rsidP="002163A5">
      <w:pPr>
        <w:pStyle w:val="Para"/>
      </w:pPr>
    </w:p>
    <w:p w14:paraId="7892E2B0" w14:textId="79213BCE" w:rsidR="009C60FF" w:rsidRDefault="00B52E29" w:rsidP="002163A5">
      <w:pPr>
        <w:pStyle w:val="Para"/>
      </w:pPr>
      <w:r>
        <w:t xml:space="preserve">The </w:t>
      </w:r>
      <w:r w:rsidR="002F701B">
        <w:t>a</w:t>
      </w:r>
      <w:r>
        <w:t xml:space="preserve">nalytical framework for this paper is multiple linear regression, implemented in Python using the </w:t>
      </w:r>
      <w:proofErr w:type="spellStart"/>
      <w:r>
        <w:rPr>
          <w:b/>
          <w:bCs/>
          <w:i/>
          <w:iCs/>
        </w:rPr>
        <w:t>LinearRegression</w:t>
      </w:r>
      <w:proofErr w:type="spellEnd"/>
      <w:r>
        <w:rPr>
          <w:b/>
          <w:bCs/>
          <w:i/>
          <w:iCs/>
        </w:rPr>
        <w:t xml:space="preserve"> </w:t>
      </w:r>
      <w:r>
        <w:t xml:space="preserve">class from </w:t>
      </w:r>
      <w:r w:rsidRPr="002E0E97">
        <w:rPr>
          <w:b/>
          <w:bCs/>
          <w:i/>
          <w:iCs/>
        </w:rPr>
        <w:t>scikit-learn</w:t>
      </w:r>
      <w:r w:rsidR="002F701B">
        <w:rPr>
          <w:b/>
          <w:bCs/>
          <w:i/>
          <w:iCs/>
        </w:rPr>
        <w:t xml:space="preserve"> </w:t>
      </w:r>
      <w:r w:rsidR="002F701B">
        <w:t>[2]</w:t>
      </w:r>
      <w:r>
        <w:t xml:space="preserve">. Regression was </w:t>
      </w:r>
      <w:r w:rsidR="000352FB">
        <w:t>chosen</w:t>
      </w:r>
      <w:r>
        <w:t xml:space="preserve"> because it provides interpretable coefficients that quantify the importance of predictors in explaining winning percentage. The general form of the model is:</w:t>
      </w:r>
    </w:p>
    <w:p w14:paraId="552718C2" w14:textId="77777777" w:rsidR="00B52E29" w:rsidRDefault="00B52E29" w:rsidP="002163A5">
      <w:pPr>
        <w:pStyle w:val="Para"/>
      </w:pPr>
    </w:p>
    <w:p w14:paraId="65A17436" w14:textId="3F6A7957" w:rsidR="00B52E29" w:rsidRDefault="000505B0" w:rsidP="00B52E29">
      <w:pPr>
        <w:pStyle w:val="Para"/>
        <w:jc w:val="center"/>
        <w:rPr>
          <w:color w:val="auto"/>
        </w:rPr>
      </w:pPr>
      <m:oMath>
        <m:sSub>
          <m:sSubPr>
            <m:ctrlPr>
              <w:rPr>
                <w:rFonts w:ascii="Cambria Math" w:hAnsi="Cambria Math"/>
                <w:i/>
                <w:color w:val="auto"/>
              </w:rPr>
            </m:ctrlPr>
          </m:sSubPr>
          <m:e>
            <m:r>
              <w:rPr>
                <w:rFonts w:ascii="Cambria Math" w:hAnsi="Cambria Math"/>
                <w:color w:val="auto"/>
              </w:rPr>
              <m:t>y</m:t>
            </m:r>
          </m:e>
          <m:sub>
            <m:r>
              <w:rPr>
                <w:rFonts w:ascii="Cambria Math" w:hAnsi="Cambria Math"/>
                <w:color w:val="auto"/>
              </w:rPr>
              <m:t>pred</m:t>
            </m:r>
          </m:sub>
        </m:sSub>
        <m:r>
          <w:rPr>
            <w:rFonts w:ascii="Cambria Math" w:hAnsi="Cambria Math"/>
            <w:color w:val="auto"/>
          </w:rPr>
          <m:t>=</m:t>
        </m:r>
        <m:sSub>
          <m:sSubPr>
            <m:ctrlPr>
              <w:rPr>
                <w:rFonts w:ascii="Cambria Math" w:hAnsi="Cambria Math"/>
                <w:i/>
                <w:color w:val="auto"/>
              </w:rPr>
            </m:ctrlPr>
          </m:sSubPr>
          <m:e>
            <m:r>
              <w:rPr>
                <w:rFonts w:ascii="Cambria Math" w:hAnsi="Cambria Math"/>
                <w:color w:val="auto"/>
              </w:rPr>
              <m:t>β</m:t>
            </m:r>
          </m:e>
          <m:sub>
            <m:r>
              <w:rPr>
                <w:rFonts w:ascii="Cambria Math" w:hAnsi="Cambria Math"/>
                <w:color w:val="auto"/>
              </w:rPr>
              <m:t>0</m:t>
            </m:r>
          </m:sub>
        </m:sSub>
        <m:r>
          <w:rPr>
            <w:rFonts w:ascii="Cambria Math" w:hAnsi="Cambria Math"/>
            <w:color w:val="auto"/>
          </w:rPr>
          <m:t>+</m:t>
        </m:r>
        <m:sSub>
          <m:sSubPr>
            <m:ctrlPr>
              <w:rPr>
                <w:rFonts w:ascii="Cambria Math" w:hAnsi="Cambria Math"/>
                <w:i/>
                <w:color w:val="auto"/>
              </w:rPr>
            </m:ctrlPr>
          </m:sSubPr>
          <m:e>
            <m:r>
              <w:rPr>
                <w:rFonts w:ascii="Cambria Math" w:hAnsi="Cambria Math"/>
                <w:color w:val="auto"/>
              </w:rPr>
              <m:t>β</m:t>
            </m:r>
          </m:e>
          <m:sub>
            <m:r>
              <w:rPr>
                <w:rFonts w:ascii="Cambria Math" w:hAnsi="Cambria Math"/>
                <w:color w:val="auto"/>
              </w:rPr>
              <m:t>1</m:t>
            </m:r>
          </m:sub>
        </m:sSub>
        <m:sSub>
          <m:sSubPr>
            <m:ctrlPr>
              <w:rPr>
                <w:rFonts w:ascii="Cambria Math" w:hAnsi="Cambria Math"/>
                <w:i/>
                <w:color w:val="auto"/>
              </w:rPr>
            </m:ctrlPr>
          </m:sSubPr>
          <m:e>
            <m:r>
              <w:rPr>
                <w:rFonts w:ascii="Cambria Math" w:hAnsi="Cambria Math"/>
                <w:color w:val="auto"/>
              </w:rPr>
              <m:t>x</m:t>
            </m:r>
          </m:e>
          <m:sub>
            <m:r>
              <w:rPr>
                <w:rFonts w:ascii="Cambria Math" w:hAnsi="Cambria Math"/>
                <w:color w:val="auto"/>
              </w:rPr>
              <m:t>1</m:t>
            </m:r>
          </m:sub>
        </m:sSub>
        <m:r>
          <w:rPr>
            <w:rFonts w:ascii="Cambria Math" w:hAnsi="Cambria Math"/>
            <w:color w:val="auto"/>
          </w:rPr>
          <m:t>+</m:t>
        </m:r>
        <m:sSub>
          <m:sSubPr>
            <m:ctrlPr>
              <w:rPr>
                <w:rFonts w:ascii="Cambria Math" w:hAnsi="Cambria Math"/>
                <w:i/>
                <w:color w:val="auto"/>
              </w:rPr>
            </m:ctrlPr>
          </m:sSubPr>
          <m:e>
            <m:r>
              <w:rPr>
                <w:rFonts w:ascii="Cambria Math" w:hAnsi="Cambria Math"/>
                <w:color w:val="auto"/>
              </w:rPr>
              <m:t>β</m:t>
            </m:r>
          </m:e>
          <m:sub>
            <m:r>
              <w:rPr>
                <w:rFonts w:ascii="Cambria Math" w:hAnsi="Cambria Math"/>
                <w:color w:val="auto"/>
              </w:rPr>
              <m:t>2</m:t>
            </m:r>
          </m:sub>
        </m:sSub>
        <m:sSub>
          <m:sSubPr>
            <m:ctrlPr>
              <w:rPr>
                <w:rFonts w:ascii="Cambria Math" w:hAnsi="Cambria Math"/>
                <w:i/>
                <w:color w:val="auto"/>
              </w:rPr>
            </m:ctrlPr>
          </m:sSubPr>
          <m:e>
            <m:r>
              <w:rPr>
                <w:rFonts w:ascii="Cambria Math" w:hAnsi="Cambria Math"/>
                <w:color w:val="auto"/>
              </w:rPr>
              <m:t>x</m:t>
            </m:r>
          </m:e>
          <m:sub>
            <m:r>
              <w:rPr>
                <w:rFonts w:ascii="Cambria Math" w:hAnsi="Cambria Math"/>
                <w:color w:val="auto"/>
              </w:rPr>
              <m:t>2</m:t>
            </m:r>
          </m:sub>
        </m:sSub>
        <m:r>
          <w:rPr>
            <w:rFonts w:ascii="Cambria Math" w:hAnsi="Cambria Math"/>
            <w:color w:val="auto"/>
          </w:rPr>
          <m:t>+…+</m:t>
        </m:r>
        <m:sSub>
          <m:sSubPr>
            <m:ctrlPr>
              <w:rPr>
                <w:rFonts w:ascii="Cambria Math" w:hAnsi="Cambria Math"/>
                <w:i/>
                <w:color w:val="auto"/>
              </w:rPr>
            </m:ctrlPr>
          </m:sSubPr>
          <m:e>
            <m:r>
              <w:rPr>
                <w:rFonts w:ascii="Cambria Math" w:hAnsi="Cambria Math"/>
                <w:color w:val="auto"/>
              </w:rPr>
              <m:t>β</m:t>
            </m:r>
          </m:e>
          <m:sub>
            <m:r>
              <w:rPr>
                <w:rFonts w:ascii="Cambria Math" w:hAnsi="Cambria Math"/>
                <w:color w:val="auto"/>
              </w:rPr>
              <m:t>p</m:t>
            </m:r>
          </m:sub>
        </m:sSub>
        <m:sSub>
          <m:sSubPr>
            <m:ctrlPr>
              <w:rPr>
                <w:rFonts w:ascii="Cambria Math" w:hAnsi="Cambria Math"/>
                <w:i/>
                <w:color w:val="auto"/>
              </w:rPr>
            </m:ctrlPr>
          </m:sSubPr>
          <m:e>
            <m:r>
              <w:rPr>
                <w:rFonts w:ascii="Cambria Math" w:hAnsi="Cambria Math"/>
                <w:color w:val="auto"/>
              </w:rPr>
              <m:t>x</m:t>
            </m:r>
          </m:e>
          <m:sub>
            <m:r>
              <w:rPr>
                <w:rFonts w:ascii="Cambria Math" w:hAnsi="Cambria Math"/>
                <w:color w:val="auto"/>
              </w:rPr>
              <m:t>p</m:t>
            </m:r>
          </m:sub>
        </m:sSub>
      </m:oMath>
      <w:r w:rsidR="00B52E29" w:rsidRPr="00B52E29">
        <w:rPr>
          <w:color w:val="auto"/>
        </w:rPr>
        <w:t xml:space="preserve"> </w:t>
      </w:r>
      <w:r w:rsidR="00B52E29">
        <w:rPr>
          <w:color w:val="auto"/>
        </w:rPr>
        <w:tab/>
      </w:r>
      <w:r w:rsidR="00B52E29" w:rsidRPr="00B52E29">
        <w:rPr>
          <w:color w:val="auto"/>
        </w:rPr>
        <w:t>(1)</w:t>
      </w:r>
    </w:p>
    <w:p w14:paraId="52B449DF" w14:textId="77777777" w:rsidR="00B52E29" w:rsidRDefault="00B52E29" w:rsidP="00B52E29">
      <w:pPr>
        <w:pStyle w:val="Para"/>
        <w:jc w:val="center"/>
        <w:rPr>
          <w:color w:val="auto"/>
        </w:rPr>
      </w:pPr>
    </w:p>
    <w:p w14:paraId="14C9F3E8" w14:textId="4D1658C4" w:rsidR="00B52E29" w:rsidRDefault="00B52E29" w:rsidP="00B52E29">
      <w:pPr>
        <w:pStyle w:val="Para"/>
        <w:rPr>
          <w:color w:val="auto"/>
        </w:rPr>
      </w:pPr>
      <w:r>
        <w:t xml:space="preserve">Where y is the predicted winning percentage, </w:t>
      </w:r>
      <m:oMath>
        <m:sSub>
          <m:sSubPr>
            <m:ctrlPr>
              <w:rPr>
                <w:rFonts w:ascii="Cambria Math" w:hAnsi="Cambria Math"/>
                <w:i/>
                <w:color w:val="auto"/>
              </w:rPr>
            </m:ctrlPr>
          </m:sSubPr>
          <m:e>
            <m:r>
              <w:rPr>
                <w:rFonts w:ascii="Cambria Math" w:hAnsi="Cambria Math"/>
                <w:color w:val="auto"/>
              </w:rPr>
              <m:t>x</m:t>
            </m:r>
          </m:e>
          <m:sub>
            <m:r>
              <w:rPr>
                <w:rFonts w:ascii="Cambria Math" w:hAnsi="Cambria Math"/>
                <w:color w:val="auto"/>
              </w:rPr>
              <m:t>i</m:t>
            </m:r>
          </m:sub>
        </m:sSub>
      </m:oMath>
      <w:r>
        <w:rPr>
          <w:color w:val="auto"/>
        </w:rPr>
        <w:t xml:space="preserve"> are the predictors (such as Runs, ERA, or OBP), and </w:t>
      </w:r>
      <m:oMath>
        <m:sSub>
          <m:sSubPr>
            <m:ctrlPr>
              <w:rPr>
                <w:rFonts w:ascii="Cambria Math" w:hAnsi="Cambria Math"/>
                <w:i/>
                <w:color w:val="auto"/>
              </w:rPr>
            </m:ctrlPr>
          </m:sSubPr>
          <m:e>
            <m:r>
              <w:rPr>
                <w:rFonts w:ascii="Cambria Math" w:hAnsi="Cambria Math"/>
                <w:color w:val="auto"/>
              </w:rPr>
              <m:t>β</m:t>
            </m:r>
          </m:e>
          <m:sub>
            <m:r>
              <w:rPr>
                <w:rFonts w:ascii="Cambria Math" w:hAnsi="Cambria Math"/>
                <w:color w:val="auto"/>
              </w:rPr>
              <m:t>i</m:t>
            </m:r>
          </m:sub>
        </m:sSub>
      </m:oMath>
      <w:r>
        <w:rPr>
          <w:color w:val="auto"/>
        </w:rPr>
        <w:t xml:space="preserve"> are the estimated coefficients. To evaluate model performance, two metrics were used: the coefficient of determination R-squared, which measures the proportion of variance explained, and the mean squared error (MSE), which measures average prediction error:</w:t>
      </w:r>
    </w:p>
    <w:p w14:paraId="69F6F4D5" w14:textId="77777777" w:rsidR="00B52E29" w:rsidRDefault="00B52E29" w:rsidP="00B52E29">
      <w:pPr>
        <w:pStyle w:val="Para"/>
      </w:pPr>
    </w:p>
    <w:p w14:paraId="0472F294" w14:textId="5706C4DF" w:rsidR="00B52E29" w:rsidRDefault="000505B0" w:rsidP="00B52E29">
      <w:pPr>
        <w:pStyle w:val="Para"/>
        <w:jc w:val="center"/>
        <w:rPr>
          <w:color w:val="auto"/>
        </w:rPr>
      </w:pPr>
      <m:oMath>
        <m:sSup>
          <m:sSupPr>
            <m:ctrlPr>
              <w:rPr>
                <w:rFonts w:ascii="Cambria Math" w:hAnsi="Cambria Math"/>
                <w:i/>
                <w:color w:val="auto"/>
              </w:rPr>
            </m:ctrlPr>
          </m:sSupPr>
          <m:e>
            <m:r>
              <w:rPr>
                <w:rFonts w:ascii="Cambria Math" w:hAnsi="Cambria Math"/>
                <w:color w:val="auto"/>
              </w:rPr>
              <m:t>R</m:t>
            </m:r>
          </m:e>
          <m:sup>
            <m:r>
              <w:rPr>
                <w:rFonts w:ascii="Cambria Math" w:hAnsi="Cambria Math"/>
                <w:color w:val="auto"/>
              </w:rPr>
              <m:t>2</m:t>
            </m:r>
          </m:sup>
        </m:sSup>
        <m:r>
          <w:rPr>
            <w:rFonts w:ascii="Cambria Math" w:hAnsi="Cambria Math"/>
            <w:color w:val="auto"/>
          </w:rPr>
          <m:t>=1-</m:t>
        </m:r>
        <m:f>
          <m:fPr>
            <m:ctrlPr>
              <w:rPr>
                <w:rFonts w:ascii="Cambria Math" w:hAnsi="Cambria Math"/>
                <w:i/>
                <w:color w:val="auto"/>
              </w:rPr>
            </m:ctrlPr>
          </m:fPr>
          <m:num>
            <m:nary>
              <m:naryPr>
                <m:chr m:val="∑"/>
                <m:limLoc m:val="undOvr"/>
                <m:subHide m:val="1"/>
                <m:supHide m:val="1"/>
                <m:ctrlPr>
                  <w:rPr>
                    <w:rFonts w:ascii="Cambria Math" w:hAnsi="Cambria Math"/>
                    <w:i/>
                    <w:color w:val="auto"/>
                  </w:rPr>
                </m:ctrlPr>
              </m:naryPr>
              <m:sub/>
              <m:sup/>
              <m:e>
                <m:sSup>
                  <m:sSupPr>
                    <m:ctrlPr>
                      <w:rPr>
                        <w:rFonts w:ascii="Cambria Math" w:hAnsi="Cambria Math"/>
                        <w:i/>
                        <w:color w:val="auto"/>
                      </w:rPr>
                    </m:ctrlPr>
                  </m:sSupPr>
                  <m:e>
                    <m:sSub>
                      <m:sSubPr>
                        <m:ctrlPr>
                          <w:rPr>
                            <w:rFonts w:ascii="Cambria Math" w:hAnsi="Cambria Math"/>
                            <w:i/>
                            <w:color w:val="auto"/>
                          </w:rPr>
                        </m:ctrlPr>
                      </m:sSubPr>
                      <m:e>
                        <m:r>
                          <w:rPr>
                            <w:rFonts w:ascii="Cambria Math" w:hAnsi="Cambria Math"/>
                            <w:color w:val="auto"/>
                          </w:rPr>
                          <m:t>(y</m:t>
                        </m:r>
                      </m:e>
                      <m:sub>
                        <m:r>
                          <w:rPr>
                            <w:rFonts w:ascii="Cambria Math" w:hAnsi="Cambria Math"/>
                            <w:color w:val="auto"/>
                          </w:rPr>
                          <m:t>i</m:t>
                        </m:r>
                      </m:sub>
                    </m:sSub>
                    <m:r>
                      <w:rPr>
                        <w:rFonts w:ascii="Cambria Math" w:hAnsi="Cambria Math"/>
                        <w:color w:val="auto"/>
                      </w:rPr>
                      <m:t>-</m:t>
                    </m:r>
                    <m:sSub>
                      <m:sSubPr>
                        <m:ctrlPr>
                          <w:rPr>
                            <w:rFonts w:ascii="Cambria Math" w:hAnsi="Cambria Math"/>
                            <w:i/>
                            <w:color w:val="auto"/>
                          </w:rPr>
                        </m:ctrlPr>
                      </m:sSubPr>
                      <m:e>
                        <m:r>
                          <w:rPr>
                            <w:rFonts w:ascii="Cambria Math" w:hAnsi="Cambria Math"/>
                            <w:color w:val="auto"/>
                          </w:rPr>
                          <m:t>y</m:t>
                        </m:r>
                      </m:e>
                      <m:sub>
                        <m:r>
                          <w:rPr>
                            <w:rFonts w:ascii="Cambria Math" w:hAnsi="Cambria Math"/>
                            <w:color w:val="auto"/>
                          </w:rPr>
                          <m:t>pred, i</m:t>
                        </m:r>
                      </m:sub>
                    </m:sSub>
                    <m:r>
                      <w:rPr>
                        <w:rFonts w:ascii="Cambria Math" w:hAnsi="Cambria Math"/>
                        <w:color w:val="auto"/>
                      </w:rPr>
                      <m:t>)</m:t>
                    </m:r>
                  </m:e>
                  <m:sup>
                    <m:r>
                      <w:rPr>
                        <w:rFonts w:ascii="Cambria Math" w:hAnsi="Cambria Math"/>
                        <w:color w:val="auto"/>
                      </w:rPr>
                      <m:t>2</m:t>
                    </m:r>
                  </m:sup>
                </m:sSup>
              </m:e>
            </m:nary>
          </m:num>
          <m:den>
            <m:nary>
              <m:naryPr>
                <m:chr m:val="∑"/>
                <m:limLoc m:val="undOvr"/>
                <m:subHide m:val="1"/>
                <m:supHide m:val="1"/>
                <m:ctrlPr>
                  <w:rPr>
                    <w:rFonts w:ascii="Cambria Math" w:hAnsi="Cambria Math"/>
                    <w:i/>
                    <w:color w:val="auto"/>
                  </w:rPr>
                </m:ctrlPr>
              </m:naryPr>
              <m:sub/>
              <m:sup/>
              <m:e>
                <m:sSup>
                  <m:sSupPr>
                    <m:ctrlPr>
                      <w:rPr>
                        <w:rFonts w:ascii="Cambria Math" w:hAnsi="Cambria Math"/>
                        <w:i/>
                        <w:color w:val="auto"/>
                      </w:rPr>
                    </m:ctrlPr>
                  </m:sSupPr>
                  <m:e>
                    <m:r>
                      <w:rPr>
                        <w:rFonts w:ascii="Cambria Math" w:hAnsi="Cambria Math"/>
                        <w:color w:val="auto"/>
                      </w:rPr>
                      <m:t>(</m:t>
                    </m:r>
                    <m:sSub>
                      <m:sSubPr>
                        <m:ctrlPr>
                          <w:rPr>
                            <w:rFonts w:ascii="Cambria Math" w:hAnsi="Cambria Math"/>
                            <w:i/>
                            <w:color w:val="auto"/>
                          </w:rPr>
                        </m:ctrlPr>
                      </m:sSubPr>
                      <m:e>
                        <m:r>
                          <w:rPr>
                            <w:rFonts w:ascii="Cambria Math" w:hAnsi="Cambria Math"/>
                            <w:color w:val="auto"/>
                          </w:rPr>
                          <m:t>y</m:t>
                        </m:r>
                      </m:e>
                      <m:sub>
                        <m:r>
                          <w:rPr>
                            <w:rFonts w:ascii="Cambria Math" w:hAnsi="Cambria Math"/>
                            <w:color w:val="auto"/>
                          </w:rPr>
                          <m:t>i</m:t>
                        </m:r>
                      </m:sub>
                    </m:sSub>
                    <m:r>
                      <w:rPr>
                        <w:rFonts w:ascii="Cambria Math" w:hAnsi="Cambria Math"/>
                        <w:color w:val="auto"/>
                      </w:rPr>
                      <m:t>-</m:t>
                    </m:r>
                    <m:sSub>
                      <m:sSubPr>
                        <m:ctrlPr>
                          <w:rPr>
                            <w:rFonts w:ascii="Cambria Math" w:hAnsi="Cambria Math"/>
                            <w:i/>
                            <w:color w:val="auto"/>
                          </w:rPr>
                        </m:ctrlPr>
                      </m:sSubPr>
                      <m:e>
                        <m:r>
                          <w:rPr>
                            <w:rFonts w:ascii="Cambria Math" w:hAnsi="Cambria Math"/>
                            <w:color w:val="auto"/>
                          </w:rPr>
                          <m:t>y</m:t>
                        </m:r>
                      </m:e>
                      <m:sub>
                        <m:r>
                          <w:rPr>
                            <w:rFonts w:ascii="Cambria Math" w:hAnsi="Cambria Math"/>
                            <w:color w:val="auto"/>
                          </w:rPr>
                          <m:t>bar, i</m:t>
                        </m:r>
                      </m:sub>
                    </m:sSub>
                    <m:r>
                      <w:rPr>
                        <w:rFonts w:ascii="Cambria Math" w:hAnsi="Cambria Math"/>
                        <w:color w:val="auto"/>
                      </w:rPr>
                      <m:t>)</m:t>
                    </m:r>
                  </m:e>
                  <m:sup>
                    <m:r>
                      <w:rPr>
                        <w:rFonts w:ascii="Cambria Math" w:hAnsi="Cambria Math"/>
                        <w:color w:val="auto"/>
                      </w:rPr>
                      <m:t>2</m:t>
                    </m:r>
                  </m:sup>
                </m:sSup>
              </m:e>
            </m:nary>
          </m:den>
        </m:f>
      </m:oMath>
      <w:r w:rsidR="00B52E29" w:rsidRPr="00B52E29">
        <w:rPr>
          <w:color w:val="auto"/>
        </w:rPr>
        <w:t xml:space="preserve"> </w:t>
      </w:r>
      <w:r w:rsidR="00B52E29">
        <w:rPr>
          <w:color w:val="auto"/>
        </w:rPr>
        <w:tab/>
      </w:r>
      <w:r w:rsidR="00B52E29" w:rsidRPr="00B52E29">
        <w:rPr>
          <w:color w:val="auto"/>
        </w:rPr>
        <w:t>(</w:t>
      </w:r>
      <w:r w:rsidR="00AA72C8">
        <w:rPr>
          <w:color w:val="auto"/>
        </w:rPr>
        <w:t>2</w:t>
      </w:r>
      <w:r w:rsidR="00B52E29" w:rsidRPr="00B52E29">
        <w:rPr>
          <w:color w:val="auto"/>
        </w:rPr>
        <w:t>)</w:t>
      </w:r>
    </w:p>
    <w:p w14:paraId="696E257A" w14:textId="77777777" w:rsidR="00AA72C8" w:rsidRPr="00B52E29" w:rsidRDefault="00AA72C8" w:rsidP="00B52E29">
      <w:pPr>
        <w:pStyle w:val="Para"/>
        <w:jc w:val="center"/>
        <w:rPr>
          <w:color w:val="auto"/>
        </w:rPr>
      </w:pPr>
    </w:p>
    <w:p w14:paraId="3D05CB96" w14:textId="47E8E43D" w:rsidR="00AA72C8" w:rsidRDefault="000756FF" w:rsidP="00AA72C8">
      <w:pPr>
        <w:pStyle w:val="Para"/>
        <w:jc w:val="center"/>
        <w:rPr>
          <w:color w:val="auto"/>
        </w:rPr>
      </w:pPr>
      <m:oMath>
        <m:r>
          <w:rPr>
            <w:rFonts w:ascii="Cambria Math" w:hAnsi="Cambria Math"/>
            <w:color w:val="auto"/>
          </w:rPr>
          <m:t>MSE=</m:t>
        </m:r>
        <m:f>
          <m:fPr>
            <m:ctrlPr>
              <w:rPr>
                <w:rFonts w:ascii="Cambria Math" w:hAnsi="Cambria Math"/>
                <w:i/>
                <w:color w:val="auto"/>
              </w:rPr>
            </m:ctrlPr>
          </m:fPr>
          <m:num>
            <m:r>
              <w:rPr>
                <w:rFonts w:ascii="Cambria Math" w:hAnsi="Cambria Math"/>
                <w:color w:val="auto"/>
              </w:rPr>
              <m:t>1</m:t>
            </m:r>
          </m:num>
          <m:den>
            <m:r>
              <w:rPr>
                <w:rFonts w:ascii="Cambria Math" w:hAnsi="Cambria Math"/>
                <w:color w:val="auto"/>
              </w:rPr>
              <m:t>n</m:t>
            </m:r>
          </m:den>
        </m:f>
        <m:sSup>
          <m:sSupPr>
            <m:ctrlPr>
              <w:rPr>
                <w:rFonts w:ascii="Cambria Math" w:hAnsi="Cambria Math"/>
                <w:i/>
                <w:color w:val="auto"/>
              </w:rPr>
            </m:ctrlPr>
          </m:sSupPr>
          <m:e>
            <m:sSub>
              <m:sSubPr>
                <m:ctrlPr>
                  <w:rPr>
                    <w:rFonts w:ascii="Cambria Math" w:hAnsi="Cambria Math"/>
                    <w:i/>
                    <w:color w:val="auto"/>
                  </w:rPr>
                </m:ctrlPr>
              </m:sSubPr>
              <m:e>
                <m:r>
                  <w:rPr>
                    <w:rFonts w:ascii="Cambria Math" w:hAnsi="Cambria Math"/>
                    <w:color w:val="auto"/>
                  </w:rPr>
                  <m:t>(y</m:t>
                </m:r>
              </m:e>
              <m:sub>
                <m:r>
                  <w:rPr>
                    <w:rFonts w:ascii="Cambria Math" w:hAnsi="Cambria Math"/>
                    <w:color w:val="auto"/>
                  </w:rPr>
                  <m:t>i</m:t>
                </m:r>
              </m:sub>
            </m:sSub>
            <m:r>
              <w:rPr>
                <w:rFonts w:ascii="Cambria Math" w:hAnsi="Cambria Math"/>
                <w:color w:val="auto"/>
              </w:rPr>
              <m:t>-</m:t>
            </m:r>
            <m:sSub>
              <m:sSubPr>
                <m:ctrlPr>
                  <w:rPr>
                    <w:rFonts w:ascii="Cambria Math" w:hAnsi="Cambria Math"/>
                    <w:i/>
                    <w:color w:val="auto"/>
                  </w:rPr>
                </m:ctrlPr>
              </m:sSubPr>
              <m:e>
                <m:r>
                  <w:rPr>
                    <w:rFonts w:ascii="Cambria Math" w:hAnsi="Cambria Math"/>
                    <w:color w:val="auto"/>
                  </w:rPr>
                  <m:t>y</m:t>
                </m:r>
              </m:e>
              <m:sub>
                <m:r>
                  <w:rPr>
                    <w:rFonts w:ascii="Cambria Math" w:hAnsi="Cambria Math"/>
                    <w:color w:val="auto"/>
                  </w:rPr>
                  <m:t>pred, i</m:t>
                </m:r>
              </m:sub>
            </m:sSub>
            <m:r>
              <w:rPr>
                <w:rFonts w:ascii="Cambria Math" w:hAnsi="Cambria Math"/>
                <w:color w:val="auto"/>
              </w:rPr>
              <m:t>)</m:t>
            </m:r>
          </m:e>
          <m:sup>
            <m:r>
              <w:rPr>
                <w:rFonts w:ascii="Cambria Math" w:hAnsi="Cambria Math"/>
                <w:color w:val="auto"/>
              </w:rPr>
              <m:t>2</m:t>
            </m:r>
          </m:sup>
        </m:sSup>
      </m:oMath>
      <w:r w:rsidR="00AA72C8" w:rsidRPr="00B52E29">
        <w:rPr>
          <w:color w:val="auto"/>
        </w:rPr>
        <w:t xml:space="preserve"> </w:t>
      </w:r>
      <w:r w:rsidR="00AA72C8">
        <w:rPr>
          <w:color w:val="auto"/>
        </w:rPr>
        <w:tab/>
      </w:r>
      <w:r w:rsidR="00AA72C8" w:rsidRPr="00B52E29">
        <w:rPr>
          <w:color w:val="auto"/>
        </w:rPr>
        <w:t>(</w:t>
      </w:r>
      <w:r w:rsidR="00AA72C8">
        <w:rPr>
          <w:color w:val="auto"/>
        </w:rPr>
        <w:t>3</w:t>
      </w:r>
      <w:r w:rsidR="00AA72C8" w:rsidRPr="00B52E29">
        <w:rPr>
          <w:color w:val="auto"/>
        </w:rPr>
        <w:t>)</w:t>
      </w:r>
    </w:p>
    <w:p w14:paraId="54D9638D" w14:textId="77777777" w:rsidR="000756FF" w:rsidRDefault="000756FF" w:rsidP="00AA72C8">
      <w:pPr>
        <w:pStyle w:val="Para"/>
        <w:jc w:val="center"/>
        <w:rPr>
          <w:color w:val="auto"/>
        </w:rPr>
      </w:pPr>
    </w:p>
    <w:p w14:paraId="5415C213" w14:textId="480441AB" w:rsidR="00AA72C8" w:rsidRDefault="000756FF" w:rsidP="00B52E29">
      <w:pPr>
        <w:pStyle w:val="Para"/>
        <w:jc w:val="left"/>
        <w:rPr>
          <w:color w:val="auto"/>
        </w:rPr>
      </w:pPr>
      <w:r>
        <w:rPr>
          <w:color w:val="auto"/>
        </w:rPr>
        <w:t>B</w:t>
      </w:r>
      <w:r w:rsidR="00AA72C8">
        <w:rPr>
          <w:color w:val="auto"/>
        </w:rPr>
        <w:t>ecause the pr</w:t>
      </w:r>
      <w:r w:rsidR="002F701B">
        <w:rPr>
          <w:color w:val="auto"/>
        </w:rPr>
        <w:t>e</w:t>
      </w:r>
      <w:r w:rsidR="00AA72C8">
        <w:rPr>
          <w:color w:val="auto"/>
        </w:rPr>
        <w:t xml:space="preserve">dictors are measured on different scales (for example, runs are in the hundreds while batting average is between 0 and 1), all variables were standardized using scikit-learns </w:t>
      </w:r>
      <w:proofErr w:type="spellStart"/>
      <w:r w:rsidR="00AA72C8">
        <w:rPr>
          <w:b/>
          <w:bCs/>
          <w:i/>
          <w:iCs/>
          <w:color w:val="auto"/>
        </w:rPr>
        <w:t>StandardScaler</w:t>
      </w:r>
      <w:proofErr w:type="spellEnd"/>
      <w:r>
        <w:rPr>
          <w:b/>
          <w:bCs/>
          <w:i/>
          <w:iCs/>
          <w:color w:val="auto"/>
        </w:rPr>
        <w:t>.</w:t>
      </w:r>
      <w:r w:rsidR="00AA72C8">
        <w:rPr>
          <w:b/>
          <w:bCs/>
          <w:i/>
          <w:iCs/>
          <w:color w:val="auto"/>
        </w:rPr>
        <w:t xml:space="preserve"> </w:t>
      </w:r>
      <w:r w:rsidR="00AA72C8">
        <w:rPr>
          <w:color w:val="auto"/>
        </w:rPr>
        <w:t>This transformation centers each predictor at zero mean and unit variance, which makes sure that coefficients are directly comparable</w:t>
      </w:r>
      <w:r>
        <w:rPr>
          <w:color w:val="auto"/>
        </w:rPr>
        <w:t>.</w:t>
      </w:r>
    </w:p>
    <w:p w14:paraId="0F72AA5D" w14:textId="77777777" w:rsidR="00F20E01" w:rsidRDefault="00F20E01" w:rsidP="00B52E29">
      <w:pPr>
        <w:pStyle w:val="Para"/>
        <w:jc w:val="left"/>
        <w:rPr>
          <w:color w:val="auto"/>
        </w:rPr>
      </w:pPr>
    </w:p>
    <w:p w14:paraId="797C2CA0" w14:textId="77777777" w:rsidR="007E236E" w:rsidRDefault="00315371" w:rsidP="007E236E">
      <w:pPr>
        <w:pStyle w:val="Para"/>
        <w:keepNext/>
        <w:jc w:val="left"/>
      </w:pPr>
      <w:r w:rsidRPr="00315371">
        <w:rPr>
          <w:noProof/>
          <w:color w:val="auto"/>
        </w:rPr>
        <w:drawing>
          <wp:inline distT="0" distB="0" distL="0" distR="0" wp14:anchorId="732542AE" wp14:editId="6C94ACE2">
            <wp:extent cx="3048000" cy="445770"/>
            <wp:effectExtent l="0" t="0" r="0" b="0"/>
            <wp:docPr id="668887009"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887009" name="Picture 1" descr="A close-up of a text&#10;&#10;AI-generated content may be incorrect."/>
                    <pic:cNvPicPr/>
                  </pic:nvPicPr>
                  <pic:blipFill>
                    <a:blip r:embed="rId17"/>
                    <a:stretch>
                      <a:fillRect/>
                    </a:stretch>
                  </pic:blipFill>
                  <pic:spPr>
                    <a:xfrm>
                      <a:off x="0" y="0"/>
                      <a:ext cx="3048000" cy="445770"/>
                    </a:xfrm>
                    <a:prstGeom prst="rect">
                      <a:avLst/>
                    </a:prstGeom>
                  </pic:spPr>
                </pic:pic>
              </a:graphicData>
            </a:graphic>
          </wp:inline>
        </w:drawing>
      </w:r>
    </w:p>
    <w:p w14:paraId="1898209C" w14:textId="7D60CCB1" w:rsidR="00315371" w:rsidRPr="00AA72C8" w:rsidRDefault="007E236E" w:rsidP="007E236E">
      <w:pPr>
        <w:pStyle w:val="Caption"/>
      </w:pPr>
      <w:r>
        <w:t xml:space="preserve">Figure </w:t>
      </w:r>
      <w:r>
        <w:fldChar w:fldCharType="begin"/>
      </w:r>
      <w:r>
        <w:instrText xml:space="preserve"> SEQ Figure \* ARABIC </w:instrText>
      </w:r>
      <w:r>
        <w:fldChar w:fldCharType="separate"/>
      </w:r>
      <w:r>
        <w:rPr>
          <w:noProof/>
        </w:rPr>
        <w:t>1</w:t>
      </w:r>
      <w:r>
        <w:rPr>
          <w:noProof/>
        </w:rPr>
        <w:fldChar w:fldCharType="end"/>
      </w:r>
      <w:r>
        <w:t>: Pytho</w:t>
      </w:r>
      <w:r w:rsidR="002F701B">
        <w:t>n</w:t>
      </w:r>
      <w:r>
        <w:t xml:space="preserve"> code using </w:t>
      </w:r>
      <w:proofErr w:type="spellStart"/>
      <w:r>
        <w:t>StandardScaler</w:t>
      </w:r>
      <w:proofErr w:type="spellEnd"/>
      <w:r>
        <w:t xml:space="preserve"> to standardize </w:t>
      </w:r>
      <w:r w:rsidR="00C6053E">
        <w:t>predictors,</w:t>
      </w:r>
      <w:r>
        <w:t xml:space="preserve"> so coefficients are directly comparable across variables.</w:t>
      </w:r>
    </w:p>
    <w:p w14:paraId="0758101D" w14:textId="09A76A7C" w:rsidR="000D7F2B" w:rsidRDefault="009C60FF" w:rsidP="000756FF">
      <w:pPr>
        <w:pStyle w:val="Head2"/>
        <w:rPr>
          <w14:ligatures w14:val="standard"/>
        </w:rPr>
      </w:pPr>
      <w:r>
        <w:rPr>
          <w:rStyle w:val="Label"/>
          <w:rFonts w:eastAsia="SimSun" w:hint="eastAsia"/>
          <w:lang w:eastAsia="zh-CN"/>
          <w14:ligatures w14:val="standard"/>
        </w:rPr>
        <w:t>3</w:t>
      </w:r>
      <w:r w:rsidRPr="00586A35">
        <w:rPr>
          <w:rStyle w:val="Label"/>
          <w14:ligatures w14:val="standard"/>
        </w:rPr>
        <w:t>.1</w:t>
      </w:r>
      <w:r w:rsidRPr="00586A35">
        <w:rPr>
          <w14:ligatures w14:val="standard"/>
        </w:rPr>
        <w:t> </w:t>
      </w:r>
      <w:r w:rsidR="000756FF">
        <w:rPr>
          <w14:ligatures w14:val="standard"/>
        </w:rPr>
        <w:t>Experiment 1: Full Model</w:t>
      </w:r>
    </w:p>
    <w:p w14:paraId="0C2D413B" w14:textId="3621E167" w:rsidR="000D7F2B" w:rsidRDefault="000756FF" w:rsidP="000756FF">
      <w:pPr>
        <w:pStyle w:val="Para"/>
        <w:jc w:val="left"/>
        <w:rPr>
          <w:color w:val="auto"/>
        </w:rPr>
      </w:pPr>
      <w:r>
        <w:rPr>
          <w:color w:val="auto"/>
        </w:rPr>
        <w:t>The first expe</w:t>
      </w:r>
      <w:r w:rsidR="002F701B">
        <w:rPr>
          <w:color w:val="auto"/>
        </w:rPr>
        <w:t>r</w:t>
      </w:r>
      <w:r>
        <w:rPr>
          <w:color w:val="auto"/>
        </w:rPr>
        <w:t>iment fit a regression model using all predictors simultan</w:t>
      </w:r>
      <w:r w:rsidR="002F701B">
        <w:rPr>
          <w:color w:val="auto"/>
        </w:rPr>
        <w:t>e</w:t>
      </w:r>
      <w:r>
        <w:rPr>
          <w:color w:val="auto"/>
        </w:rPr>
        <w:t>ously: Runs (R), Runs Allowed (RA), Home Runs (HR), On-Base Percentage (OBP), Slugging Percentage (SLG), Batting Average (AVG), Earned Run Average (ERA), Errors (E), and Run Differential (</w:t>
      </w:r>
      <w:proofErr w:type="spellStart"/>
      <w:r>
        <w:rPr>
          <w:color w:val="auto"/>
        </w:rPr>
        <w:t>RunDiff</w:t>
      </w:r>
      <w:proofErr w:type="spellEnd"/>
      <w:r>
        <w:rPr>
          <w:color w:val="auto"/>
        </w:rPr>
        <w:t>). After splitting the dataset into training and testing sets (80/20), the model was trained and evaluated. Coefficients were extracted and sorted to reveal which predictors had the strongest positive or negative influence on winning percentage.</w:t>
      </w:r>
    </w:p>
    <w:p w14:paraId="01FF2B9B" w14:textId="77777777" w:rsidR="00F20E01" w:rsidRDefault="00F20E01" w:rsidP="000756FF">
      <w:pPr>
        <w:pStyle w:val="Para"/>
        <w:jc w:val="left"/>
        <w:rPr>
          <w:color w:val="auto"/>
        </w:rPr>
      </w:pPr>
    </w:p>
    <w:p w14:paraId="03F1FCC2" w14:textId="77777777" w:rsidR="007E236E" w:rsidRDefault="00315371" w:rsidP="007E236E">
      <w:pPr>
        <w:pStyle w:val="Para"/>
        <w:keepNext/>
        <w:jc w:val="left"/>
      </w:pPr>
      <w:r w:rsidRPr="00315371">
        <w:rPr>
          <w:noProof/>
          <w:color w:val="auto"/>
        </w:rPr>
        <w:drawing>
          <wp:inline distT="0" distB="0" distL="0" distR="0" wp14:anchorId="578BC054" wp14:editId="19D08402">
            <wp:extent cx="3048000" cy="481965"/>
            <wp:effectExtent l="0" t="0" r="0" b="0"/>
            <wp:docPr id="1534584750"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584750" name="Picture 1" descr="A screen shot of a computer code&#10;&#10;AI-generated content may be incorrect."/>
                    <pic:cNvPicPr/>
                  </pic:nvPicPr>
                  <pic:blipFill>
                    <a:blip r:embed="rId18"/>
                    <a:stretch>
                      <a:fillRect/>
                    </a:stretch>
                  </pic:blipFill>
                  <pic:spPr>
                    <a:xfrm>
                      <a:off x="0" y="0"/>
                      <a:ext cx="3048000" cy="481965"/>
                    </a:xfrm>
                    <a:prstGeom prst="rect">
                      <a:avLst/>
                    </a:prstGeom>
                  </pic:spPr>
                </pic:pic>
              </a:graphicData>
            </a:graphic>
          </wp:inline>
        </w:drawing>
      </w:r>
    </w:p>
    <w:p w14:paraId="45AAEC9A" w14:textId="6D32F96A" w:rsidR="00315371" w:rsidRPr="000756FF" w:rsidRDefault="007E236E" w:rsidP="007E236E">
      <w:pPr>
        <w:pStyle w:val="Caption"/>
      </w:pPr>
      <w:r>
        <w:t xml:space="preserve">Figure </w:t>
      </w:r>
      <w:r>
        <w:fldChar w:fldCharType="begin"/>
      </w:r>
      <w:r>
        <w:instrText xml:space="preserve"> SEQ Figure \* ARABIC </w:instrText>
      </w:r>
      <w:r>
        <w:fldChar w:fldCharType="separate"/>
      </w:r>
      <w:r>
        <w:rPr>
          <w:noProof/>
        </w:rPr>
        <w:t>2</w:t>
      </w:r>
      <w:r>
        <w:rPr>
          <w:noProof/>
        </w:rPr>
        <w:fldChar w:fldCharType="end"/>
      </w:r>
      <w:r>
        <w:t>: Code fitting a multiple linear regression model with all predictors, extracting and sorting standardized coefficients.</w:t>
      </w:r>
    </w:p>
    <w:p w14:paraId="779716CC" w14:textId="0F19605B" w:rsidR="009C60FF" w:rsidRDefault="009C60FF" w:rsidP="009C60FF">
      <w:pPr>
        <w:pStyle w:val="Head2"/>
        <w:rPr>
          <w14:ligatures w14:val="standard"/>
        </w:rPr>
      </w:pPr>
      <w:r>
        <w:rPr>
          <w:rStyle w:val="Label"/>
          <w:rFonts w:eastAsia="SimSun" w:hint="eastAsia"/>
          <w:lang w:eastAsia="zh-CN"/>
          <w14:ligatures w14:val="standard"/>
        </w:rPr>
        <w:t>3</w:t>
      </w:r>
      <w:r w:rsidRPr="00586A35">
        <w:rPr>
          <w:rStyle w:val="Label"/>
          <w14:ligatures w14:val="standard"/>
        </w:rPr>
        <w:t>.</w:t>
      </w:r>
      <w:r>
        <w:rPr>
          <w:rStyle w:val="Label"/>
          <w:rFonts w:eastAsia="SimSun" w:hint="eastAsia"/>
          <w:lang w:eastAsia="zh-CN"/>
          <w14:ligatures w14:val="standard"/>
        </w:rPr>
        <w:t>2</w:t>
      </w:r>
      <w:r w:rsidRPr="00586A35">
        <w:rPr>
          <w14:ligatures w14:val="standard"/>
        </w:rPr>
        <w:t> </w:t>
      </w:r>
      <w:r w:rsidR="000756FF">
        <w:rPr>
          <w14:ligatures w14:val="standard"/>
        </w:rPr>
        <w:t>Experiment 2: Offense vs. Defense</w:t>
      </w:r>
    </w:p>
    <w:p w14:paraId="52BED3F1" w14:textId="2EF94525" w:rsidR="000756FF" w:rsidRDefault="000756FF" w:rsidP="002163A5">
      <w:pPr>
        <w:pStyle w:val="Para"/>
      </w:pPr>
      <w:proofErr w:type="gramStart"/>
      <w:r>
        <w:t>To lo</w:t>
      </w:r>
      <w:r w:rsidR="002F701B">
        <w:t>o</w:t>
      </w:r>
      <w:r>
        <w:t>k</w:t>
      </w:r>
      <w:proofErr w:type="gramEnd"/>
      <w:r>
        <w:t xml:space="preserve"> at the contributions of different aspects of baseball, the predictors were divided into offensive metrics (R, HR, OBP, SLG, AVG) and defensive metrics (RA, ERA, E). Separate regression models were fit for each group, again using standardized predictors and an 80/20 train-test split. Comparing the resulting R-squared values allowed us to understand whether scoring runs or preventing runs explained more variance in winning percentage.</w:t>
      </w:r>
    </w:p>
    <w:p w14:paraId="5660E27A" w14:textId="77777777" w:rsidR="00F20E01" w:rsidRDefault="00F20E01" w:rsidP="002163A5">
      <w:pPr>
        <w:pStyle w:val="Para"/>
      </w:pPr>
    </w:p>
    <w:p w14:paraId="63527D8D" w14:textId="77777777" w:rsidR="007E236E" w:rsidRDefault="00F20E01" w:rsidP="007E236E">
      <w:pPr>
        <w:pStyle w:val="Para"/>
        <w:keepNext/>
      </w:pPr>
      <w:r w:rsidRPr="00F20E01">
        <w:rPr>
          <w:noProof/>
        </w:rPr>
        <w:drawing>
          <wp:inline distT="0" distB="0" distL="0" distR="0" wp14:anchorId="23CC8FCE" wp14:editId="0F014869">
            <wp:extent cx="3048000" cy="1007745"/>
            <wp:effectExtent l="0" t="0" r="0" b="1905"/>
            <wp:docPr id="62211572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115722" name="Picture 1" descr="A screenshot of a computer code&#10;&#10;AI-generated content may be incorrect."/>
                    <pic:cNvPicPr/>
                  </pic:nvPicPr>
                  <pic:blipFill>
                    <a:blip r:embed="rId19"/>
                    <a:stretch>
                      <a:fillRect/>
                    </a:stretch>
                  </pic:blipFill>
                  <pic:spPr>
                    <a:xfrm>
                      <a:off x="0" y="0"/>
                      <a:ext cx="3048000" cy="1007745"/>
                    </a:xfrm>
                    <a:prstGeom prst="rect">
                      <a:avLst/>
                    </a:prstGeom>
                  </pic:spPr>
                </pic:pic>
              </a:graphicData>
            </a:graphic>
          </wp:inline>
        </w:drawing>
      </w:r>
    </w:p>
    <w:p w14:paraId="6A156561" w14:textId="5457037E" w:rsidR="00F20E01" w:rsidRDefault="007E236E" w:rsidP="007E236E">
      <w:pPr>
        <w:pStyle w:val="Caption"/>
      </w:pPr>
      <w:r>
        <w:t xml:space="preserve">Figure </w:t>
      </w:r>
      <w:r>
        <w:fldChar w:fldCharType="begin"/>
      </w:r>
      <w:r>
        <w:instrText xml:space="preserve"> SEQ Figure \* ARABIC </w:instrText>
      </w:r>
      <w:r>
        <w:fldChar w:fldCharType="separate"/>
      </w:r>
      <w:r>
        <w:rPr>
          <w:noProof/>
        </w:rPr>
        <w:t>3</w:t>
      </w:r>
      <w:r>
        <w:rPr>
          <w:noProof/>
        </w:rPr>
        <w:fldChar w:fldCharType="end"/>
      </w:r>
      <w:r>
        <w:t>: Code separating offensive and defensive predictors, fitting independent regression models, and preparing R-Squared comparison.</w:t>
      </w:r>
    </w:p>
    <w:p w14:paraId="5EB21612" w14:textId="449CB7D5" w:rsidR="002E0E97" w:rsidRDefault="002E0E97" w:rsidP="002E0E97">
      <w:pPr>
        <w:pStyle w:val="Head2"/>
        <w:rPr>
          <w14:ligatures w14:val="standard"/>
        </w:rPr>
      </w:pPr>
      <w:r>
        <w:rPr>
          <w:rStyle w:val="Label"/>
          <w:rFonts w:eastAsia="SimSun" w:hint="eastAsia"/>
          <w:lang w:eastAsia="zh-CN"/>
          <w14:ligatures w14:val="standard"/>
        </w:rPr>
        <w:t>3</w:t>
      </w:r>
      <w:r w:rsidRPr="00586A35">
        <w:rPr>
          <w:rStyle w:val="Label"/>
          <w14:ligatures w14:val="standard"/>
        </w:rPr>
        <w:t>.</w:t>
      </w:r>
      <w:r>
        <w:rPr>
          <w:rStyle w:val="Label"/>
          <w:rFonts w:eastAsia="SimSun"/>
          <w:lang w:eastAsia="zh-CN"/>
          <w14:ligatures w14:val="standard"/>
        </w:rPr>
        <w:t>3</w:t>
      </w:r>
      <w:r w:rsidRPr="00586A35">
        <w:rPr>
          <w14:ligatures w14:val="standard"/>
        </w:rPr>
        <w:t> </w:t>
      </w:r>
      <w:r>
        <w:rPr>
          <w14:ligatures w14:val="standard"/>
        </w:rPr>
        <w:t>Experiment 3: Era-Specific Models</w:t>
      </w:r>
    </w:p>
    <w:p w14:paraId="1D327717" w14:textId="6F21E175" w:rsidR="002E0E97" w:rsidRDefault="002E0E97" w:rsidP="002E0E97">
      <w:pPr>
        <w:pStyle w:val="Para"/>
      </w:pPr>
      <w:r>
        <w:t xml:space="preserve">Finally, </w:t>
      </w:r>
      <w:r w:rsidR="002F701B">
        <w:t>t</w:t>
      </w:r>
      <w:r>
        <w:t xml:space="preserve">o explore how the importance of predictors has shifted over time, seasons were grouped into three eras: 2000s (2000-2009(, 2010-2015, and 2016-2022. For each era, a regression model was fit using the same set of predictors as before, standardized as well. Coefficients were extracted and compared across </w:t>
      </w:r>
      <w:r w:rsidR="00C6053E">
        <w:t>eras and</w:t>
      </w:r>
      <w:r>
        <w:t xml:space="preserve"> visualized in side-by-side bar charts to highlight changes in predictor importance</w:t>
      </w:r>
      <w:r w:rsidR="00F20E01">
        <w:t>.</w:t>
      </w:r>
    </w:p>
    <w:p w14:paraId="73D79060" w14:textId="77777777" w:rsidR="00F20E01" w:rsidRDefault="00F20E01" w:rsidP="002E0E97">
      <w:pPr>
        <w:pStyle w:val="Para"/>
      </w:pPr>
    </w:p>
    <w:p w14:paraId="63EAF5E6" w14:textId="77777777" w:rsidR="007E236E" w:rsidRDefault="00F20E01" w:rsidP="007E236E">
      <w:pPr>
        <w:pStyle w:val="Para"/>
        <w:keepNext/>
      </w:pPr>
      <w:r w:rsidRPr="00F20E01">
        <w:rPr>
          <w:noProof/>
        </w:rPr>
        <w:lastRenderedPageBreak/>
        <w:drawing>
          <wp:inline distT="0" distB="0" distL="0" distR="0" wp14:anchorId="27C80930" wp14:editId="2A5BCBFE">
            <wp:extent cx="3048000" cy="558165"/>
            <wp:effectExtent l="0" t="0" r="0" b="0"/>
            <wp:docPr id="1884137298" name="Picture 1" descr="A computer cod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137298" name="Picture 1" descr="A computer code with numbers and letters&#10;&#10;AI-generated content may be incorrect."/>
                    <pic:cNvPicPr/>
                  </pic:nvPicPr>
                  <pic:blipFill>
                    <a:blip r:embed="rId20"/>
                    <a:stretch>
                      <a:fillRect/>
                    </a:stretch>
                  </pic:blipFill>
                  <pic:spPr>
                    <a:xfrm>
                      <a:off x="0" y="0"/>
                      <a:ext cx="3048000" cy="558165"/>
                    </a:xfrm>
                    <a:prstGeom prst="rect">
                      <a:avLst/>
                    </a:prstGeom>
                  </pic:spPr>
                </pic:pic>
              </a:graphicData>
            </a:graphic>
          </wp:inline>
        </w:drawing>
      </w:r>
    </w:p>
    <w:p w14:paraId="20E86BBE" w14:textId="28A65D05" w:rsidR="00F20E01" w:rsidRPr="007E236E" w:rsidRDefault="007E236E" w:rsidP="007E236E">
      <w:pPr>
        <w:pStyle w:val="Caption"/>
      </w:pPr>
      <w:r w:rsidRPr="007E236E">
        <w:t xml:space="preserve">Figure </w:t>
      </w:r>
      <w:r>
        <w:fldChar w:fldCharType="begin"/>
      </w:r>
      <w:r>
        <w:instrText xml:space="preserve"> SEQ Figure \* ARABIC </w:instrText>
      </w:r>
      <w:r>
        <w:fldChar w:fldCharType="separate"/>
      </w:r>
      <w:r>
        <w:rPr>
          <w:noProof/>
        </w:rPr>
        <w:t>4</w:t>
      </w:r>
      <w:r>
        <w:rPr>
          <w:noProof/>
        </w:rPr>
        <w:fldChar w:fldCharType="end"/>
      </w:r>
      <w:r w:rsidRPr="007E236E">
        <w:t>: Code looping through defined eras, fitting regression models for each subset, and storing coefficients for comparison.</w:t>
      </w:r>
    </w:p>
    <w:p w14:paraId="5E40001B" w14:textId="2FD9B608" w:rsidR="002E0E97" w:rsidRDefault="002E0E97" w:rsidP="002E0E97">
      <w:pPr>
        <w:pStyle w:val="Head2"/>
        <w:rPr>
          <w14:ligatures w14:val="standard"/>
        </w:rPr>
      </w:pPr>
      <w:r>
        <w:rPr>
          <w:rStyle w:val="Label"/>
          <w:rFonts w:eastAsia="SimSun" w:hint="eastAsia"/>
          <w:lang w:eastAsia="zh-CN"/>
          <w14:ligatures w14:val="standard"/>
        </w:rPr>
        <w:t>3</w:t>
      </w:r>
      <w:r w:rsidRPr="00586A35">
        <w:rPr>
          <w:rStyle w:val="Label"/>
          <w14:ligatures w14:val="standard"/>
        </w:rPr>
        <w:t>.</w:t>
      </w:r>
      <w:r>
        <w:rPr>
          <w:rStyle w:val="Label"/>
          <w:rFonts w:eastAsia="SimSun"/>
          <w:lang w:eastAsia="zh-CN"/>
          <w14:ligatures w14:val="standard"/>
        </w:rPr>
        <w:t>4 Summary of Experiments</w:t>
      </w:r>
    </w:p>
    <w:p w14:paraId="5AF0B08E" w14:textId="22DD0B49" w:rsidR="002E0E97" w:rsidRDefault="002E0E97" w:rsidP="002163A5">
      <w:pPr>
        <w:pStyle w:val="Para"/>
      </w:pPr>
      <w:r>
        <w:t>Acr</w:t>
      </w:r>
      <w:r w:rsidR="00C6053E">
        <w:t>o</w:t>
      </w:r>
      <w:r>
        <w:t xml:space="preserve">ss </w:t>
      </w:r>
      <w:r w:rsidR="000352FB">
        <w:t>all the</w:t>
      </w:r>
      <w:r>
        <w:t xml:space="preserve"> experiments, multiple linear regression provided interpretable results that </w:t>
      </w:r>
      <w:r w:rsidR="00C6053E">
        <w:t>q</w:t>
      </w:r>
      <w:r>
        <w:t>uantified the impact of offensive and defensive metrics on winning percent</w:t>
      </w:r>
      <w:r w:rsidR="00C6053E">
        <w:t>a</w:t>
      </w:r>
      <w:r>
        <w:t>ge. Standardization was a critical preprocessing step, ensuri</w:t>
      </w:r>
      <w:r w:rsidR="00C6053E">
        <w:t>n</w:t>
      </w:r>
      <w:r>
        <w:t xml:space="preserve">g that coefficients could be compared across variables, a key </w:t>
      </w:r>
      <w:r w:rsidR="00C6053E">
        <w:t>p</w:t>
      </w:r>
      <w:r>
        <w:t>iece of our analysis. By structuring our analysis into a full model, offe</w:t>
      </w:r>
      <w:r w:rsidR="00C6053E">
        <w:t>n</w:t>
      </w:r>
      <w:r>
        <w:t>sive vs defensive comparison, and era-specific regressions, the methodolo</w:t>
      </w:r>
      <w:r w:rsidR="00C6053E">
        <w:t>g</w:t>
      </w:r>
      <w:r>
        <w:t>y allowed for broad an</w:t>
      </w:r>
      <w:r w:rsidR="00C6053E">
        <w:t>d</w:t>
      </w:r>
      <w:r>
        <w:t xml:space="preserve"> specific insights into how team statistics relate to team succ</w:t>
      </w:r>
      <w:r w:rsidR="00C6053E">
        <w:t>e</w:t>
      </w:r>
      <w:r>
        <w:t>ss.</w:t>
      </w:r>
    </w:p>
    <w:p w14:paraId="03005F60" w14:textId="233A5B93" w:rsidR="009C60FF" w:rsidRPr="002163A5" w:rsidRDefault="009C60FF" w:rsidP="007E236E">
      <w:pPr>
        <w:pStyle w:val="Head1"/>
        <w:spacing w:before="380"/>
        <w:ind w:left="0" w:firstLine="0"/>
        <w:rPr>
          <w:rStyle w:val="Label"/>
          <w:rFonts w:eastAsia="SimSun"/>
          <w:lang w:eastAsia="zh-CN"/>
        </w:rPr>
      </w:pPr>
      <w:r>
        <w:rPr>
          <w:rStyle w:val="Label"/>
          <w:rFonts w:eastAsia="SimSun" w:hint="eastAsia"/>
          <w:lang w:eastAsia="zh-CN"/>
        </w:rPr>
        <w:t>4</w:t>
      </w:r>
      <w:r w:rsidRPr="000B1DCB">
        <w:rPr>
          <w:rStyle w:val="Label"/>
        </w:rPr>
        <w:t> </w:t>
      </w:r>
      <w:r>
        <w:rPr>
          <w:rStyle w:val="Label"/>
          <w:rFonts w:eastAsia="SimSun" w:hint="eastAsia"/>
          <w:lang w:eastAsia="zh-CN"/>
        </w:rPr>
        <w:t>Results</w:t>
      </w:r>
    </w:p>
    <w:p w14:paraId="1F42CFA4" w14:textId="0B3D1464" w:rsidR="00E337E3" w:rsidRPr="00C34D70" w:rsidRDefault="002E0E97" w:rsidP="00C34D70">
      <w:pPr>
        <w:pStyle w:val="Para"/>
      </w:pPr>
      <w:r>
        <w:t>The result</w:t>
      </w:r>
      <w:r w:rsidR="002F701B">
        <w:t>s</w:t>
      </w:r>
      <w:r>
        <w:t xml:space="preserve"> of the regression experiments are presented in this section. Each highlights different aspects of the relationship between team statistics and winning percentage. Numerical outputs (R-squared, coefficients) and visualizations (bar charts, scatterplots) are included to illustrate the findings.</w:t>
      </w:r>
    </w:p>
    <w:p w14:paraId="0ED5E200" w14:textId="2A5C71AE" w:rsidR="00743328" w:rsidRDefault="00C34D70" w:rsidP="00586A35">
      <w:pPr>
        <w:pStyle w:val="Head2"/>
        <w:rPr>
          <w14:ligatures w14:val="standard"/>
        </w:rPr>
      </w:pPr>
      <w:r>
        <w:rPr>
          <w:rStyle w:val="Label"/>
          <w:rFonts w:eastAsia="SimSun" w:hint="eastAsia"/>
          <w:lang w:eastAsia="zh-CN"/>
          <w14:ligatures w14:val="standard"/>
        </w:rPr>
        <w:t>4</w:t>
      </w:r>
      <w:r w:rsidR="00675128" w:rsidRPr="00586A35">
        <w:rPr>
          <w:rStyle w:val="Label"/>
          <w14:ligatures w14:val="standard"/>
        </w:rPr>
        <w:t>.1</w:t>
      </w:r>
      <w:r w:rsidR="00586A35" w:rsidRPr="00586A35">
        <w:rPr>
          <w14:ligatures w14:val="standard"/>
        </w:rPr>
        <w:t> </w:t>
      </w:r>
      <w:r w:rsidR="002E0E97">
        <w:rPr>
          <w14:ligatures w14:val="standard"/>
        </w:rPr>
        <w:t>Full Model (All Predictors)</w:t>
      </w:r>
    </w:p>
    <w:p w14:paraId="09C8D080" w14:textId="68B8E2D0" w:rsidR="00137392" w:rsidRDefault="00137392" w:rsidP="002163A5">
      <w:pPr>
        <w:pStyle w:val="Para"/>
      </w:pPr>
      <w:r>
        <w:t>The regressi</w:t>
      </w:r>
      <w:r w:rsidR="002F701B">
        <w:t>o</w:t>
      </w:r>
      <w:r>
        <w:t xml:space="preserve">n model using all predictors explained a substantial portion of the variance in winning percentage. The standardized coefficients revealed that </w:t>
      </w:r>
      <w:r>
        <w:rPr>
          <w:b/>
          <w:bCs/>
        </w:rPr>
        <w:t xml:space="preserve">Run Differential </w:t>
      </w:r>
      <w:r>
        <w:t xml:space="preserve">was the strongest positive predictor, while </w:t>
      </w:r>
      <w:r>
        <w:rPr>
          <w:b/>
          <w:bCs/>
        </w:rPr>
        <w:t xml:space="preserve">ERA </w:t>
      </w:r>
      <w:r>
        <w:t xml:space="preserve">and </w:t>
      </w:r>
      <w:r>
        <w:rPr>
          <w:b/>
          <w:bCs/>
        </w:rPr>
        <w:t xml:space="preserve">Runs Allowed (RA) </w:t>
      </w:r>
      <w:r>
        <w:t>were the strongest negative predictors</w:t>
      </w:r>
    </w:p>
    <w:p w14:paraId="5A41F71F" w14:textId="77777777" w:rsidR="00F20E01" w:rsidRDefault="00F20E01" w:rsidP="002163A5">
      <w:pPr>
        <w:pStyle w:val="Para"/>
      </w:pPr>
    </w:p>
    <w:p w14:paraId="132D4D71" w14:textId="77777777" w:rsidR="007E236E" w:rsidRDefault="00260012" w:rsidP="007E236E">
      <w:pPr>
        <w:pStyle w:val="Para"/>
        <w:keepNext/>
      </w:pPr>
      <w:r>
        <w:rPr>
          <w:noProof/>
        </w:rPr>
        <w:drawing>
          <wp:inline distT="0" distB="0" distL="0" distR="0" wp14:anchorId="03DC3EF4" wp14:editId="54E57804">
            <wp:extent cx="3042920" cy="1510665"/>
            <wp:effectExtent l="0" t="0" r="5080" b="0"/>
            <wp:docPr id="10075739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42920" cy="1510665"/>
                    </a:xfrm>
                    <a:prstGeom prst="rect">
                      <a:avLst/>
                    </a:prstGeom>
                    <a:noFill/>
                    <a:ln>
                      <a:noFill/>
                    </a:ln>
                  </pic:spPr>
                </pic:pic>
              </a:graphicData>
            </a:graphic>
          </wp:inline>
        </w:drawing>
      </w:r>
    </w:p>
    <w:p w14:paraId="59C388E8" w14:textId="11AF5F14" w:rsidR="00260012" w:rsidRDefault="007E236E" w:rsidP="007E236E">
      <w:pPr>
        <w:pStyle w:val="Caption"/>
      </w:pPr>
      <w:r>
        <w:t xml:space="preserve">Figure </w:t>
      </w:r>
      <w:r>
        <w:fldChar w:fldCharType="begin"/>
      </w:r>
      <w:r>
        <w:instrText xml:space="preserve"> SEQ Figure \* ARABIC </w:instrText>
      </w:r>
      <w:r>
        <w:fldChar w:fldCharType="separate"/>
      </w:r>
      <w:r>
        <w:rPr>
          <w:noProof/>
        </w:rPr>
        <w:t>5</w:t>
      </w:r>
      <w:r>
        <w:rPr>
          <w:noProof/>
        </w:rPr>
        <w:fldChar w:fldCharType="end"/>
      </w:r>
      <w:r>
        <w:t>: Output from script showing value of standard coefficients from the full regression model.</w:t>
      </w:r>
    </w:p>
    <w:p w14:paraId="0FCB08B6" w14:textId="77777777" w:rsidR="007E236E" w:rsidRDefault="00493B8A" w:rsidP="007E236E">
      <w:pPr>
        <w:pStyle w:val="Para"/>
        <w:keepNext/>
      </w:pPr>
      <w:r>
        <w:rPr>
          <w:noProof/>
        </w:rPr>
        <w:drawing>
          <wp:inline distT="0" distB="0" distL="0" distR="0" wp14:anchorId="3D85E8D2" wp14:editId="494ACA97">
            <wp:extent cx="3030855" cy="2122805"/>
            <wp:effectExtent l="0" t="0" r="0" b="0"/>
            <wp:docPr id="358159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30855" cy="2122805"/>
                    </a:xfrm>
                    <a:prstGeom prst="rect">
                      <a:avLst/>
                    </a:prstGeom>
                    <a:noFill/>
                    <a:ln>
                      <a:noFill/>
                    </a:ln>
                  </pic:spPr>
                </pic:pic>
              </a:graphicData>
            </a:graphic>
          </wp:inline>
        </w:drawing>
      </w:r>
    </w:p>
    <w:p w14:paraId="06EE8DE4" w14:textId="0A473D2F" w:rsidR="00137392" w:rsidRDefault="007E236E" w:rsidP="007E236E">
      <w:pPr>
        <w:pStyle w:val="Caption"/>
      </w:pPr>
      <w:r>
        <w:t xml:space="preserve">Figure </w:t>
      </w:r>
      <w:r>
        <w:fldChar w:fldCharType="begin"/>
      </w:r>
      <w:r>
        <w:instrText xml:space="preserve"> SEQ Figure \* ARABIC </w:instrText>
      </w:r>
      <w:r>
        <w:fldChar w:fldCharType="separate"/>
      </w:r>
      <w:r>
        <w:rPr>
          <w:noProof/>
        </w:rPr>
        <w:t>6</w:t>
      </w:r>
      <w:r>
        <w:rPr>
          <w:noProof/>
        </w:rPr>
        <w:fldChar w:fldCharType="end"/>
      </w:r>
      <w:r>
        <w:t>: Horizontal bar chart of standardized coefficients from the full regression model, showing relative predictor importance.</w:t>
      </w:r>
    </w:p>
    <w:p w14:paraId="64FE3702" w14:textId="77777777" w:rsidR="00F20E01" w:rsidRDefault="00F20E01" w:rsidP="002163A5">
      <w:pPr>
        <w:pStyle w:val="Para"/>
      </w:pPr>
    </w:p>
    <w:p w14:paraId="3108ED90" w14:textId="5D760F11" w:rsidR="00137392" w:rsidRDefault="00137392" w:rsidP="002163A5">
      <w:pPr>
        <w:pStyle w:val="Para"/>
      </w:pPr>
      <w:r>
        <w:t xml:space="preserve">This confirms that run differential captures the combined effect </w:t>
      </w:r>
      <w:r w:rsidR="002F701B">
        <w:t>o</w:t>
      </w:r>
      <w:r>
        <w:t>f scoring and preventing runs, making it the most reliable single predictor of success.</w:t>
      </w:r>
    </w:p>
    <w:p w14:paraId="1E411175" w14:textId="18967CC6" w:rsidR="00137392" w:rsidRDefault="00137392" w:rsidP="00137392">
      <w:pPr>
        <w:pStyle w:val="Head2"/>
        <w:rPr>
          <w14:ligatures w14:val="standard"/>
        </w:rPr>
      </w:pPr>
      <w:r>
        <w:rPr>
          <w:rStyle w:val="Label"/>
          <w:rFonts w:eastAsia="SimSun" w:hint="eastAsia"/>
          <w:lang w:eastAsia="zh-CN"/>
          <w14:ligatures w14:val="standard"/>
        </w:rPr>
        <w:t>4</w:t>
      </w:r>
      <w:r w:rsidRPr="00586A35">
        <w:rPr>
          <w:rStyle w:val="Label"/>
          <w14:ligatures w14:val="standard"/>
        </w:rPr>
        <w:t>.</w:t>
      </w:r>
      <w:r>
        <w:rPr>
          <w:rStyle w:val="Label"/>
          <w14:ligatures w14:val="standard"/>
        </w:rPr>
        <w:t>2</w:t>
      </w:r>
      <w:r w:rsidRPr="00586A35">
        <w:rPr>
          <w14:ligatures w14:val="standard"/>
        </w:rPr>
        <w:t> </w:t>
      </w:r>
      <w:r>
        <w:rPr>
          <w14:ligatures w14:val="standard"/>
        </w:rPr>
        <w:t>Offense vs. Defense Models</w:t>
      </w:r>
    </w:p>
    <w:p w14:paraId="41478AFF" w14:textId="743DC3BE" w:rsidR="00137392" w:rsidRDefault="00137392" w:rsidP="00137392">
      <w:pPr>
        <w:pStyle w:val="Para"/>
      </w:pPr>
      <w:r>
        <w:t>When predi</w:t>
      </w:r>
      <w:r w:rsidR="002F701B">
        <w:t>c</w:t>
      </w:r>
      <w:r>
        <w:t>tors were separated into offense and defensive groups, the defensive model achieved a slightly higher R-squared value than the offensive model. This suggests that preventing runs (through ERA, RA, and limiting errors) explains slightly more variance in winning percentage than scoring runs.</w:t>
      </w:r>
    </w:p>
    <w:p w14:paraId="04D34049" w14:textId="77777777" w:rsidR="00F20E01" w:rsidRDefault="00F20E01" w:rsidP="00137392">
      <w:pPr>
        <w:pStyle w:val="Para"/>
      </w:pPr>
    </w:p>
    <w:p w14:paraId="09B3EC6B" w14:textId="77777777" w:rsidR="007E236E" w:rsidRDefault="00260012" w:rsidP="007E236E">
      <w:pPr>
        <w:pStyle w:val="Para"/>
        <w:keepNext/>
      </w:pPr>
      <w:r>
        <w:rPr>
          <w:noProof/>
        </w:rPr>
        <w:drawing>
          <wp:inline distT="0" distB="0" distL="0" distR="0" wp14:anchorId="3AB5D63F" wp14:editId="4A003A01">
            <wp:extent cx="3049270" cy="378460"/>
            <wp:effectExtent l="0" t="0" r="0" b="2540"/>
            <wp:docPr id="5709959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49270" cy="378460"/>
                    </a:xfrm>
                    <a:prstGeom prst="rect">
                      <a:avLst/>
                    </a:prstGeom>
                    <a:noFill/>
                    <a:ln>
                      <a:noFill/>
                    </a:ln>
                  </pic:spPr>
                </pic:pic>
              </a:graphicData>
            </a:graphic>
          </wp:inline>
        </w:drawing>
      </w:r>
    </w:p>
    <w:p w14:paraId="3DE8E2E2" w14:textId="57E95D2B" w:rsidR="00137392" w:rsidRDefault="007E236E" w:rsidP="007E236E">
      <w:pPr>
        <w:pStyle w:val="Caption"/>
      </w:pPr>
      <w:r>
        <w:t xml:space="preserve">Figure </w:t>
      </w:r>
      <w:r>
        <w:fldChar w:fldCharType="begin"/>
      </w:r>
      <w:r>
        <w:instrText xml:space="preserve"> SEQ Figure \* ARABIC </w:instrText>
      </w:r>
      <w:r>
        <w:fldChar w:fldCharType="separate"/>
      </w:r>
      <w:r>
        <w:rPr>
          <w:noProof/>
        </w:rPr>
        <w:t>7</w:t>
      </w:r>
      <w:r>
        <w:rPr>
          <w:noProof/>
        </w:rPr>
        <w:fldChar w:fldCharType="end"/>
      </w:r>
      <w:r>
        <w:t>: Printed R-Squared values comparing offense-only and defense-only models, highlighting defense's slightly stronger explanatory power.</w:t>
      </w:r>
    </w:p>
    <w:p w14:paraId="750FDFB2" w14:textId="77777777" w:rsidR="00F20E01" w:rsidRDefault="00F20E01" w:rsidP="00137392">
      <w:pPr>
        <w:pStyle w:val="Para"/>
      </w:pPr>
    </w:p>
    <w:p w14:paraId="5BE6D588" w14:textId="7B8BD313" w:rsidR="00137392" w:rsidRDefault="00137392" w:rsidP="00137392">
      <w:pPr>
        <w:pStyle w:val="Para"/>
      </w:pPr>
      <w:r>
        <w:t>The result highlig</w:t>
      </w:r>
      <w:r w:rsidR="002F701B">
        <w:t>h</w:t>
      </w:r>
      <w:r>
        <w:t>ts the importance of pitching and defense in determining team success, even in an era often associated with offensive power.</w:t>
      </w:r>
    </w:p>
    <w:p w14:paraId="70AC3C24" w14:textId="77777777" w:rsidR="00137392" w:rsidRDefault="00137392" w:rsidP="00137392">
      <w:pPr>
        <w:pStyle w:val="Para"/>
      </w:pPr>
    </w:p>
    <w:p w14:paraId="42359FD2" w14:textId="6F0EF1C1" w:rsidR="00137392" w:rsidRDefault="00137392" w:rsidP="002163A5">
      <w:pPr>
        <w:pStyle w:val="Para"/>
      </w:pPr>
      <w:r>
        <w:t xml:space="preserve">This confirms </w:t>
      </w:r>
      <w:r w:rsidR="002F701B">
        <w:t>t</w:t>
      </w:r>
      <w:r>
        <w:t xml:space="preserve">hat </w:t>
      </w:r>
      <w:proofErr w:type="gramStart"/>
      <w:r>
        <w:t>run</w:t>
      </w:r>
      <w:proofErr w:type="gramEnd"/>
      <w:r>
        <w:t xml:space="preserve"> differential captures the combined effect of scoring and preventing runs, making it the most reliable single predictor of success.</w:t>
      </w:r>
    </w:p>
    <w:p w14:paraId="071D3319" w14:textId="6AEFFAC2" w:rsidR="00137392" w:rsidRDefault="00137392" w:rsidP="00137392">
      <w:pPr>
        <w:pStyle w:val="Head2"/>
        <w:rPr>
          <w14:ligatures w14:val="standard"/>
        </w:rPr>
      </w:pPr>
      <w:r>
        <w:rPr>
          <w:rStyle w:val="Label"/>
          <w:rFonts w:eastAsia="SimSun" w:hint="eastAsia"/>
          <w:lang w:eastAsia="zh-CN"/>
          <w14:ligatures w14:val="standard"/>
        </w:rPr>
        <w:t>4</w:t>
      </w:r>
      <w:r w:rsidRPr="00586A35">
        <w:rPr>
          <w:rStyle w:val="Label"/>
          <w14:ligatures w14:val="standard"/>
        </w:rPr>
        <w:t>.</w:t>
      </w:r>
      <w:r>
        <w:rPr>
          <w:rStyle w:val="Label"/>
          <w14:ligatures w14:val="standard"/>
        </w:rPr>
        <w:t>3</w:t>
      </w:r>
      <w:r w:rsidRPr="00586A35">
        <w:rPr>
          <w14:ligatures w14:val="standard"/>
        </w:rPr>
        <w:t> </w:t>
      </w:r>
      <w:r w:rsidR="00493B8A">
        <w:rPr>
          <w14:ligatures w14:val="standard"/>
        </w:rPr>
        <w:t>Era-Specific Models</w:t>
      </w:r>
    </w:p>
    <w:p w14:paraId="063DF3F1" w14:textId="3ADBD76B" w:rsidR="00137392" w:rsidRDefault="00137392" w:rsidP="00137392">
      <w:pPr>
        <w:pStyle w:val="Para"/>
      </w:pPr>
      <w:r>
        <w:t>Regression m</w:t>
      </w:r>
      <w:r w:rsidR="002F701B">
        <w:t>o</w:t>
      </w:r>
      <w:r>
        <w:t>dels fit separately for each era revealed shifts in predictor importance over time.</w:t>
      </w:r>
    </w:p>
    <w:p w14:paraId="2E0BDAB6" w14:textId="76BA36EF" w:rsidR="00137392" w:rsidRDefault="00137392" w:rsidP="00137392">
      <w:pPr>
        <w:pStyle w:val="Para"/>
        <w:numPr>
          <w:ilvl w:val="0"/>
          <w:numId w:val="33"/>
        </w:numPr>
      </w:pPr>
      <w:r>
        <w:t>In the 2000s, offensive metrics such as Home Runs and On-Base Percentage had stronger coefficients</w:t>
      </w:r>
    </w:p>
    <w:p w14:paraId="32C340AE" w14:textId="14227744" w:rsidR="00137392" w:rsidRDefault="00137392" w:rsidP="00137392">
      <w:pPr>
        <w:pStyle w:val="Para"/>
        <w:numPr>
          <w:ilvl w:val="0"/>
          <w:numId w:val="33"/>
        </w:numPr>
      </w:pPr>
      <w:r>
        <w:t>In 2010-2015, defensive metrics such as ERA and Runs Allowed dominated</w:t>
      </w:r>
    </w:p>
    <w:p w14:paraId="62BC72A8" w14:textId="14E1A16A" w:rsidR="00137392" w:rsidRDefault="00137392" w:rsidP="00137392">
      <w:pPr>
        <w:pStyle w:val="Para"/>
        <w:numPr>
          <w:ilvl w:val="0"/>
          <w:numId w:val="33"/>
        </w:numPr>
      </w:pPr>
      <w:r>
        <w:t>In 2016-2022, Slugging Percentage and Run differential emerged as the most influential predictors</w:t>
      </w:r>
    </w:p>
    <w:p w14:paraId="6705562A" w14:textId="77777777" w:rsidR="007E236E" w:rsidRDefault="00260012" w:rsidP="007E236E">
      <w:pPr>
        <w:pStyle w:val="Para"/>
        <w:keepNext/>
        <w:jc w:val="center"/>
      </w:pPr>
      <w:r>
        <w:rPr>
          <w:noProof/>
        </w:rPr>
        <w:lastRenderedPageBreak/>
        <w:drawing>
          <wp:inline distT="0" distB="0" distL="0" distR="0" wp14:anchorId="37DD384A" wp14:editId="1B00AB51">
            <wp:extent cx="1051241" cy="2895695"/>
            <wp:effectExtent l="0" t="0" r="0" b="0"/>
            <wp:docPr id="2477348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059690" cy="2918967"/>
                    </a:xfrm>
                    <a:prstGeom prst="rect">
                      <a:avLst/>
                    </a:prstGeom>
                    <a:noFill/>
                    <a:ln>
                      <a:noFill/>
                    </a:ln>
                  </pic:spPr>
                </pic:pic>
              </a:graphicData>
            </a:graphic>
          </wp:inline>
        </w:drawing>
      </w:r>
    </w:p>
    <w:p w14:paraId="0EC3220E" w14:textId="5B84BBEA" w:rsidR="00260012" w:rsidRDefault="007E236E" w:rsidP="007E236E">
      <w:pPr>
        <w:pStyle w:val="Caption"/>
        <w:jc w:val="center"/>
      </w:pPr>
      <w:r>
        <w:t xml:space="preserve">Figure </w:t>
      </w:r>
      <w:r>
        <w:fldChar w:fldCharType="begin"/>
      </w:r>
      <w:r>
        <w:instrText xml:space="preserve"> SEQ Figure \* ARABIC </w:instrText>
      </w:r>
      <w:r>
        <w:fldChar w:fldCharType="separate"/>
      </w:r>
      <w:r>
        <w:rPr>
          <w:noProof/>
        </w:rPr>
        <w:t>8</w:t>
      </w:r>
      <w:r>
        <w:rPr>
          <w:noProof/>
        </w:rPr>
        <w:fldChar w:fldCharType="end"/>
      </w:r>
      <w:r>
        <w:t>: Output showing regression coefficients for different eras (2000-2009, 2010-2015, 2016-2022).</w:t>
      </w:r>
    </w:p>
    <w:p w14:paraId="4A2AB871" w14:textId="77777777" w:rsidR="007E236E" w:rsidRDefault="00260012" w:rsidP="007E236E">
      <w:pPr>
        <w:pStyle w:val="Para"/>
        <w:keepNext/>
      </w:pPr>
      <w:r>
        <w:rPr>
          <w:rFonts w:hint="eastAsia"/>
          <w:noProof/>
        </w:rPr>
        <w:drawing>
          <wp:inline distT="0" distB="0" distL="0" distR="0" wp14:anchorId="73A7AF89" wp14:editId="0389F4A4">
            <wp:extent cx="3046095" cy="1910715"/>
            <wp:effectExtent l="0" t="0" r="1905" b="0"/>
            <wp:docPr id="14464772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46095" cy="1910715"/>
                    </a:xfrm>
                    <a:prstGeom prst="rect">
                      <a:avLst/>
                    </a:prstGeom>
                    <a:noFill/>
                    <a:ln>
                      <a:noFill/>
                    </a:ln>
                  </pic:spPr>
                </pic:pic>
              </a:graphicData>
            </a:graphic>
          </wp:inline>
        </w:drawing>
      </w:r>
    </w:p>
    <w:p w14:paraId="11C41E53" w14:textId="1C590AA2" w:rsidR="00137392" w:rsidRDefault="007E236E" w:rsidP="007E236E">
      <w:pPr>
        <w:pStyle w:val="Caption"/>
      </w:pPr>
      <w:r>
        <w:t xml:space="preserve">Figure </w:t>
      </w:r>
      <w:r>
        <w:fldChar w:fldCharType="begin"/>
      </w:r>
      <w:r>
        <w:instrText xml:space="preserve"> SEQ Figure \* ARABIC </w:instrText>
      </w:r>
      <w:r>
        <w:fldChar w:fldCharType="separate"/>
      </w:r>
      <w:r>
        <w:rPr>
          <w:noProof/>
        </w:rPr>
        <w:t>9</w:t>
      </w:r>
      <w:r>
        <w:rPr>
          <w:noProof/>
        </w:rPr>
        <w:fldChar w:fldCharType="end"/>
      </w:r>
      <w:r>
        <w:t>: Individual bar chart of regression coefficients for the 2000s, illustrating offensive metrics as stronger positive predictors.</w:t>
      </w:r>
    </w:p>
    <w:p w14:paraId="7968BD39" w14:textId="77777777" w:rsidR="007E236E" w:rsidRDefault="00260012" w:rsidP="007E236E">
      <w:pPr>
        <w:pStyle w:val="Para"/>
        <w:keepNext/>
      </w:pPr>
      <w:r>
        <w:rPr>
          <w:noProof/>
        </w:rPr>
        <w:drawing>
          <wp:inline distT="0" distB="0" distL="0" distR="0" wp14:anchorId="08A88950" wp14:editId="14FE264F">
            <wp:extent cx="3039745" cy="1892300"/>
            <wp:effectExtent l="0" t="0" r="8255" b="0"/>
            <wp:docPr id="5683952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39745" cy="1892300"/>
                    </a:xfrm>
                    <a:prstGeom prst="rect">
                      <a:avLst/>
                    </a:prstGeom>
                    <a:noFill/>
                    <a:ln>
                      <a:noFill/>
                    </a:ln>
                  </pic:spPr>
                </pic:pic>
              </a:graphicData>
            </a:graphic>
          </wp:inline>
        </w:drawing>
      </w:r>
    </w:p>
    <w:p w14:paraId="6B7003BF" w14:textId="5E06432D" w:rsidR="00260012" w:rsidRDefault="007E236E" w:rsidP="007E236E">
      <w:pPr>
        <w:pStyle w:val="Caption"/>
      </w:pPr>
      <w:r>
        <w:t xml:space="preserve">Figure </w:t>
      </w:r>
      <w:r>
        <w:fldChar w:fldCharType="begin"/>
      </w:r>
      <w:r>
        <w:instrText xml:space="preserve"> SEQ Figure \* ARABIC </w:instrText>
      </w:r>
      <w:r>
        <w:fldChar w:fldCharType="separate"/>
      </w:r>
      <w:r>
        <w:rPr>
          <w:noProof/>
        </w:rPr>
        <w:t>10</w:t>
      </w:r>
      <w:r>
        <w:rPr>
          <w:noProof/>
        </w:rPr>
        <w:fldChar w:fldCharType="end"/>
      </w:r>
      <w:r>
        <w:t>: Individual bar chart of regression coefficients for 2010-2015, showing defensive metrics dominating positive predictor importance.</w:t>
      </w:r>
    </w:p>
    <w:p w14:paraId="52173D3C" w14:textId="77777777" w:rsidR="007E236E" w:rsidRDefault="00260012" w:rsidP="007E236E">
      <w:pPr>
        <w:pStyle w:val="Para"/>
        <w:keepNext/>
      </w:pPr>
      <w:r>
        <w:rPr>
          <w:noProof/>
        </w:rPr>
        <w:drawing>
          <wp:inline distT="0" distB="0" distL="0" distR="0" wp14:anchorId="57E276D4" wp14:editId="184BA4D7">
            <wp:extent cx="3037205" cy="1886585"/>
            <wp:effectExtent l="0" t="0" r="0" b="0"/>
            <wp:docPr id="11212171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37205" cy="1886585"/>
                    </a:xfrm>
                    <a:prstGeom prst="rect">
                      <a:avLst/>
                    </a:prstGeom>
                    <a:noFill/>
                    <a:ln>
                      <a:noFill/>
                    </a:ln>
                  </pic:spPr>
                </pic:pic>
              </a:graphicData>
            </a:graphic>
          </wp:inline>
        </w:drawing>
      </w:r>
    </w:p>
    <w:p w14:paraId="632D1056" w14:textId="67A80587" w:rsidR="00260012" w:rsidRDefault="007E236E" w:rsidP="007E236E">
      <w:pPr>
        <w:pStyle w:val="Caption"/>
      </w:pPr>
      <w:r>
        <w:t xml:space="preserve">Figure </w:t>
      </w:r>
      <w:r>
        <w:fldChar w:fldCharType="begin"/>
      </w:r>
      <w:r>
        <w:instrText xml:space="preserve"> SEQ Figure \* ARABIC </w:instrText>
      </w:r>
      <w:r>
        <w:fldChar w:fldCharType="separate"/>
      </w:r>
      <w:r>
        <w:rPr>
          <w:noProof/>
        </w:rPr>
        <w:t>11</w:t>
      </w:r>
      <w:r>
        <w:rPr>
          <w:noProof/>
        </w:rPr>
        <w:fldChar w:fldCharType="end"/>
      </w:r>
      <w:r>
        <w:t>: Individual bar chart of regression coefficients for 2016-2022, highlighting slugging percentage and run differential as key predictors.</w:t>
      </w:r>
    </w:p>
    <w:p w14:paraId="6B368A7E" w14:textId="77777777" w:rsidR="00F20E01" w:rsidRDefault="00F20E01" w:rsidP="00137392">
      <w:pPr>
        <w:pStyle w:val="Para"/>
      </w:pPr>
    </w:p>
    <w:p w14:paraId="2BCC0B5A" w14:textId="2BD69D4C" w:rsidR="00137392" w:rsidRDefault="00137392" w:rsidP="00137392">
      <w:pPr>
        <w:pStyle w:val="Para"/>
      </w:pPr>
      <w:r>
        <w:t>These shift</w:t>
      </w:r>
      <w:r w:rsidR="002F701B">
        <w:t>s</w:t>
      </w:r>
      <w:r>
        <w:t xml:space="preserve"> reflect changes in baseball strategy, including the rise of power hitting in the early 2000s, the dominance of pitching in the mid-2010s, and the emphasis on slugging and overall efficiency in recent years.</w:t>
      </w:r>
    </w:p>
    <w:p w14:paraId="396587F2" w14:textId="77777777" w:rsidR="00137392" w:rsidRDefault="00137392" w:rsidP="002163A5">
      <w:pPr>
        <w:pStyle w:val="Para"/>
      </w:pPr>
    </w:p>
    <w:p w14:paraId="045AF958" w14:textId="748E389F" w:rsidR="00137392" w:rsidRDefault="00137392" w:rsidP="00137392">
      <w:pPr>
        <w:pStyle w:val="Head2"/>
        <w:rPr>
          <w14:ligatures w14:val="standard"/>
        </w:rPr>
      </w:pPr>
      <w:r>
        <w:rPr>
          <w:rStyle w:val="Label"/>
          <w:rFonts w:eastAsia="SimSun" w:hint="eastAsia"/>
          <w:lang w:eastAsia="zh-CN"/>
          <w14:ligatures w14:val="standard"/>
        </w:rPr>
        <w:t>4</w:t>
      </w:r>
      <w:r w:rsidRPr="00586A35">
        <w:rPr>
          <w:rStyle w:val="Label"/>
          <w14:ligatures w14:val="standard"/>
        </w:rPr>
        <w:t>.</w:t>
      </w:r>
      <w:r w:rsidR="00493B8A">
        <w:rPr>
          <w:rStyle w:val="Label"/>
          <w14:ligatures w14:val="standard"/>
        </w:rPr>
        <w:t>5</w:t>
      </w:r>
      <w:r w:rsidRPr="00586A35">
        <w:rPr>
          <w14:ligatures w14:val="standard"/>
        </w:rPr>
        <w:t> </w:t>
      </w:r>
      <w:r w:rsidR="00493B8A">
        <w:rPr>
          <w14:ligatures w14:val="standard"/>
        </w:rPr>
        <w:t>Run Differential vs. Winning Percentage</w:t>
      </w:r>
    </w:p>
    <w:p w14:paraId="5019F21F" w14:textId="0CE5D5A2" w:rsidR="00137392" w:rsidRDefault="00137392" w:rsidP="00137392">
      <w:pPr>
        <w:pStyle w:val="Para"/>
      </w:pPr>
      <w:r>
        <w:t>A scatterpl</w:t>
      </w:r>
      <w:r w:rsidR="002F701B">
        <w:t>o</w:t>
      </w:r>
      <w:r>
        <w:t>t of Run Differential against Winning Percentage shows a clear upward trend: teams with higher run differentials consistently achieve higher-winning percentages. The relationship is nearly linear, visually confirming run differential as the strongest predictor of success.</w:t>
      </w:r>
    </w:p>
    <w:p w14:paraId="207767BC" w14:textId="77777777" w:rsidR="00137392" w:rsidRPr="00137392" w:rsidRDefault="00137392" w:rsidP="002163A5">
      <w:pPr>
        <w:pStyle w:val="Para"/>
      </w:pPr>
    </w:p>
    <w:p w14:paraId="0429EA88" w14:textId="77777777" w:rsidR="007E236E" w:rsidRDefault="00493B8A" w:rsidP="007E236E">
      <w:pPr>
        <w:pStyle w:val="Para"/>
        <w:keepNext/>
      </w:pPr>
      <w:r>
        <w:rPr>
          <w:noProof/>
        </w:rPr>
        <w:drawing>
          <wp:inline distT="0" distB="0" distL="0" distR="0" wp14:anchorId="48750A6E" wp14:editId="4AEE6458">
            <wp:extent cx="3039745" cy="2119630"/>
            <wp:effectExtent l="0" t="0" r="8255" b="0"/>
            <wp:docPr id="14832882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039745" cy="2119630"/>
                    </a:xfrm>
                    <a:prstGeom prst="rect">
                      <a:avLst/>
                    </a:prstGeom>
                    <a:noFill/>
                    <a:ln>
                      <a:noFill/>
                    </a:ln>
                  </pic:spPr>
                </pic:pic>
              </a:graphicData>
            </a:graphic>
          </wp:inline>
        </w:drawing>
      </w:r>
    </w:p>
    <w:p w14:paraId="0ED5E205" w14:textId="57343809" w:rsidR="00D341FA" w:rsidRPr="007E236E" w:rsidRDefault="007E236E" w:rsidP="007E236E">
      <w:pPr>
        <w:pStyle w:val="Caption"/>
      </w:pPr>
      <w:r>
        <w:t xml:space="preserve">Figure </w:t>
      </w:r>
      <w:r>
        <w:fldChar w:fldCharType="begin"/>
      </w:r>
      <w:r>
        <w:instrText xml:space="preserve"> SEQ Figure \* ARABIC </w:instrText>
      </w:r>
      <w:r>
        <w:fldChar w:fldCharType="separate"/>
      </w:r>
      <w:r>
        <w:rPr>
          <w:noProof/>
        </w:rPr>
        <w:t>12</w:t>
      </w:r>
      <w:r>
        <w:rPr>
          <w:noProof/>
        </w:rPr>
        <w:fldChar w:fldCharType="end"/>
      </w:r>
      <w:r>
        <w:t>: Scatterplot showing the nearly linear relationship between run differential and winning percentage, confirming run differential as the strongest single predictor of win percentage.</w:t>
      </w:r>
    </w:p>
    <w:p w14:paraId="778229D3" w14:textId="0BFC5F83" w:rsidR="004646EF" w:rsidRDefault="004646EF" w:rsidP="004646EF">
      <w:pPr>
        <w:pStyle w:val="Head1"/>
        <w:spacing w:before="380"/>
        <w:rPr>
          <w:rStyle w:val="Label"/>
          <w:rFonts w:eastAsia="SimSun"/>
          <w:lang w:eastAsia="zh-CN"/>
        </w:rPr>
      </w:pPr>
      <w:r>
        <w:rPr>
          <w:rStyle w:val="Label"/>
          <w:rFonts w:eastAsia="SimSun" w:hint="eastAsia"/>
          <w:lang w:eastAsia="zh-CN"/>
        </w:rPr>
        <w:t>5</w:t>
      </w:r>
      <w:r w:rsidRPr="000B1DCB">
        <w:rPr>
          <w:rStyle w:val="Label"/>
        </w:rPr>
        <w:t> </w:t>
      </w:r>
      <w:r>
        <w:rPr>
          <w:rStyle w:val="Label"/>
          <w:rFonts w:eastAsia="SimSun" w:hint="eastAsia"/>
          <w:lang w:eastAsia="zh-CN"/>
        </w:rPr>
        <w:t>Dis</w:t>
      </w:r>
      <w:r w:rsidR="00137392">
        <w:rPr>
          <w:rStyle w:val="Label"/>
          <w:rFonts w:eastAsia="SimSun"/>
          <w:lang w:eastAsia="zh-CN"/>
        </w:rPr>
        <w:t>cu</w:t>
      </w:r>
      <w:r>
        <w:rPr>
          <w:rStyle w:val="Label"/>
          <w:rFonts w:eastAsia="SimSun" w:hint="eastAsia"/>
          <w:lang w:eastAsia="zh-CN"/>
        </w:rPr>
        <w:t>ssion</w:t>
      </w:r>
    </w:p>
    <w:p w14:paraId="595BB5C9" w14:textId="2F3C8CF9" w:rsidR="00E859B5" w:rsidRDefault="00137392" w:rsidP="003E1B51">
      <w:pPr>
        <w:pStyle w:val="Para"/>
      </w:pPr>
      <w:r>
        <w:t xml:space="preserve">The </w:t>
      </w:r>
      <w:r w:rsidR="002F701B">
        <w:t>r</w:t>
      </w:r>
      <w:r>
        <w:t xml:space="preserve">egression models provided have clear insights but also </w:t>
      </w:r>
      <w:r w:rsidR="00FD00AE">
        <w:t>reveal</w:t>
      </w:r>
      <w:r>
        <w:t xml:space="preserve"> some limitations. Linear regression assumes simple, independent relationships, yet many baseball metrics overlap </w:t>
      </w:r>
      <w:r>
        <w:lastRenderedPageBreak/>
        <w:t xml:space="preserve">(like OBP and AVG), this creates multicollinearity that can weaken coefficient accuracy. Using season-level </w:t>
      </w:r>
      <w:r w:rsidR="00FD00AE">
        <w:t>aggregates</w:t>
      </w:r>
      <w:r>
        <w:t xml:space="preserve"> also </w:t>
      </w:r>
      <w:r w:rsidR="00FD00AE">
        <w:t>hides in-season variability and contextual factors like injuries or bullpen usage. Era-specific models highlighted shifts in predictor importance, but smaller sample sizes reduce statistical power and might exaggerate certain trends. If you were to extend the analysis to include decades, that approach might make space for more concrete takeaways of how the game has progressed.</w:t>
      </w:r>
    </w:p>
    <w:p w14:paraId="51C23C7C" w14:textId="77777777" w:rsidR="00FD00AE" w:rsidRDefault="00FD00AE" w:rsidP="003E1B51">
      <w:pPr>
        <w:pStyle w:val="Para"/>
      </w:pPr>
    </w:p>
    <w:p w14:paraId="58E2FF34" w14:textId="29966443" w:rsidR="00FD00AE" w:rsidRPr="003E1B51" w:rsidRDefault="00FD00AE" w:rsidP="003E1B51">
      <w:pPr>
        <w:pStyle w:val="Para"/>
      </w:pPr>
      <w:r>
        <w:t xml:space="preserve">Future work </w:t>
      </w:r>
      <w:r w:rsidR="002F701B">
        <w:t>c</w:t>
      </w:r>
      <w:r>
        <w:t xml:space="preserve">ould improve results by applying regularized methods (Ridge or Lasso) to stabilize coefficients, incorporating advanced metrics such as WAR or FIP for richer analysis, and exploring game level or non-linear models to capture interactions that linear regression cannot. Despite these limits, the study confirms that </w:t>
      </w:r>
      <w:proofErr w:type="gramStart"/>
      <w:r>
        <w:t>run</w:t>
      </w:r>
      <w:proofErr w:type="gramEnd"/>
      <w:r>
        <w:t xml:space="preserve"> differential as the strongest predictor and shows how offense and defense contributions evolve across eras.</w:t>
      </w:r>
    </w:p>
    <w:p w14:paraId="578B8CEB" w14:textId="448B2FD9" w:rsidR="004646EF" w:rsidRDefault="004646EF" w:rsidP="004646EF">
      <w:pPr>
        <w:pStyle w:val="Head1"/>
        <w:spacing w:before="380"/>
        <w:rPr>
          <w:rStyle w:val="Label"/>
          <w:rFonts w:eastAsia="SimSun"/>
          <w:lang w:eastAsia="zh-CN"/>
        </w:rPr>
      </w:pPr>
      <w:r>
        <w:rPr>
          <w:rStyle w:val="Label"/>
          <w:rFonts w:eastAsia="SimSun" w:hint="eastAsia"/>
          <w:lang w:eastAsia="zh-CN"/>
        </w:rPr>
        <w:t>6</w:t>
      </w:r>
      <w:r w:rsidRPr="000B1DCB">
        <w:rPr>
          <w:rStyle w:val="Label"/>
        </w:rPr>
        <w:t> </w:t>
      </w:r>
      <w:r>
        <w:rPr>
          <w:rStyle w:val="Label"/>
          <w:rFonts w:eastAsia="SimSun" w:hint="eastAsia"/>
          <w:lang w:eastAsia="zh-CN"/>
        </w:rPr>
        <w:t>Conclusion</w:t>
      </w:r>
    </w:p>
    <w:p w14:paraId="47C54A59" w14:textId="6126F4F7" w:rsidR="00E859B5" w:rsidRPr="00670BF6" w:rsidRDefault="00FD00AE" w:rsidP="00670BF6">
      <w:pPr>
        <w:pStyle w:val="Para"/>
      </w:pPr>
      <w:r>
        <w:t>This proje</w:t>
      </w:r>
      <w:r w:rsidR="002F701B">
        <w:t>c</w:t>
      </w:r>
      <w:r>
        <w:t>t used multiple linear regression in Python to analyze MLB team statistics from 2000-2022, testing full models, offense-only and defense-only models, and era specific regressions. Across all experiments, Ru</w:t>
      </w:r>
      <w:r w:rsidR="00C6053E">
        <w:t>n</w:t>
      </w:r>
      <w:r>
        <w:t xml:space="preserve"> Differential proved to be the strongest predictor of winning percentage, while defensive metrics explained slightly more variance than offensive ones. Era comparisons showed shifts in importance, with home runs and OBP more influential in the 2000s, pitching dominating in the early 2010s, and slugging rising in recent years. These findings reinforce sabermetric principles and demonstrate how statistical modeling can guide real-world strategy by highlighting the evolving balance between offense and defense in baseball success.</w:t>
      </w:r>
    </w:p>
    <w:p w14:paraId="2E5E6CD6" w14:textId="77777777" w:rsidR="004646EF" w:rsidRPr="00586A35" w:rsidRDefault="004646EF" w:rsidP="002163A5">
      <w:pPr>
        <w:pStyle w:val="Para"/>
        <w:rPr>
          <w:lang w:eastAsia="ja-JP"/>
        </w:rPr>
      </w:pPr>
    </w:p>
    <w:p w14:paraId="0ED5E20E" w14:textId="77777777" w:rsidR="00052C34" w:rsidRPr="00586A35" w:rsidRDefault="00052C34" w:rsidP="00052C34">
      <w:pPr>
        <w:pStyle w:val="AckHead"/>
        <w:rPr>
          <w14:ligatures w14:val="standard"/>
        </w:rPr>
      </w:pPr>
      <w:r w:rsidRPr="00586A35">
        <w:rPr>
          <w14:ligatures w14:val="standard"/>
        </w:rPr>
        <w:t>ACKNOWLEDGMENTS</w:t>
      </w:r>
    </w:p>
    <w:p w14:paraId="0ED5E20F" w14:textId="5A51F438" w:rsidR="00AA10C4" w:rsidRPr="00586A35" w:rsidRDefault="001A4E22" w:rsidP="00DD476E">
      <w:pPr>
        <w:pStyle w:val="AckPara"/>
        <w:rPr>
          <w14:ligatures w14:val="standard"/>
        </w:rPr>
      </w:pPr>
      <w:r>
        <w:rPr>
          <w:lang w:eastAsia="it-IT"/>
          <w14:ligatures w14:val="standard"/>
        </w:rPr>
        <w:t>I would like to expr</w:t>
      </w:r>
      <w:r w:rsidR="002F701B">
        <w:rPr>
          <w:lang w:eastAsia="it-IT"/>
          <w14:ligatures w14:val="standard"/>
        </w:rPr>
        <w:t>e</w:t>
      </w:r>
      <w:r>
        <w:rPr>
          <w:lang w:eastAsia="it-IT"/>
          <w14:ligatures w14:val="standard"/>
        </w:rPr>
        <w:t>ss my gratitude to my professor for her guidance and constructive feedback throughout the semester. I am also indebted to the Society for American Baseball Research (SABR) and Sean Lahman for making the Lahman Baseball Database freely available, which provided the foundation for this analysis. Their commitment to preserving and sharing baseball statistics made it possible to explore the relationship between team performance metrics and winning percentage in a rigorous, reproducible way. Finally, I acknowledge the broader sabermetric community, whose pioneering work continues to inspire and inform projects such as this one.</w:t>
      </w:r>
    </w:p>
    <w:p w14:paraId="0ED5E210" w14:textId="77777777" w:rsidR="0007392C" w:rsidRDefault="00AA5BF1" w:rsidP="00AA5BF1">
      <w:pPr>
        <w:pStyle w:val="ReferenceHead"/>
        <w:rPr>
          <w:rFonts w:eastAsia="SimSun"/>
          <w:lang w:eastAsia="zh-CN"/>
          <w14:ligatures w14:val="standard"/>
        </w:rPr>
      </w:pPr>
      <w:r w:rsidRPr="00586A35">
        <w:rPr>
          <w14:ligatures w14:val="standard"/>
        </w:rPr>
        <w:t>REFERENCES</w:t>
      </w:r>
    </w:p>
    <w:p w14:paraId="0ED5E211" w14:textId="3B425BF3" w:rsidR="00732D22" w:rsidRPr="000E64FC" w:rsidRDefault="00586A35" w:rsidP="00732D22">
      <w:pPr>
        <w:pStyle w:val="Bibentry"/>
        <w:rPr>
          <w:szCs w:val="14"/>
          <w14:ligatures w14:val="standard"/>
        </w:rPr>
      </w:pPr>
      <w:r w:rsidRPr="00586A35">
        <w:rPr>
          <w14:ligatures w14:val="standard"/>
        </w:rPr>
        <w:t>[1]</w:t>
      </w:r>
      <w:r w:rsidR="00BC5BDA" w:rsidRPr="00586A35">
        <w:rPr>
          <w14:ligatures w14:val="standard"/>
        </w:rPr>
        <w:tab/>
      </w:r>
      <w:r w:rsidR="001A4E79" w:rsidRPr="001A4E79">
        <w:rPr>
          <w:rFonts w:eastAsia="Times New Roman"/>
          <w:szCs w:val="14"/>
        </w:rPr>
        <w:t>Lahman Baseball Database (no date) Society for American Baseball Research. Available at: https://sabr.org/lahman-database/ (Accessed: 28 November 2025).</w:t>
      </w:r>
    </w:p>
    <w:p w14:paraId="1D1D1511" w14:textId="77777777" w:rsidR="001A4E79" w:rsidRPr="001A4E79" w:rsidRDefault="00586A35" w:rsidP="001A4E79">
      <w:pPr>
        <w:pStyle w:val="Bibentry"/>
        <w:rPr>
          <w14:ligatures w14:val="standard"/>
        </w:rPr>
      </w:pPr>
      <w:r w:rsidRPr="000E64FC">
        <w:rPr>
          <w14:ligatures w14:val="standard"/>
        </w:rPr>
        <w:t>[2]</w:t>
      </w:r>
      <w:r w:rsidR="00BC5BDA" w:rsidRPr="000E64FC">
        <w:rPr>
          <w14:ligatures w14:val="standard"/>
        </w:rPr>
        <w:tab/>
      </w:r>
      <w:r w:rsidR="001A4E79" w:rsidRPr="001A4E79">
        <w:rPr>
          <w:i/>
          <w:iCs/>
          <w14:ligatures w14:val="standard"/>
        </w:rPr>
        <w:t>Learn</w:t>
      </w:r>
      <w:r w:rsidR="001A4E79" w:rsidRPr="001A4E79">
        <w:rPr>
          <w14:ligatures w14:val="standard"/>
        </w:rPr>
        <w:t xml:space="preserve"> (no date) </w:t>
      </w:r>
      <w:r w:rsidR="001A4E79" w:rsidRPr="001A4E79">
        <w:rPr>
          <w:i/>
          <w:iCs/>
          <w14:ligatures w14:val="standard"/>
        </w:rPr>
        <w:t>scikit</w:t>
      </w:r>
      <w:r w:rsidR="001A4E79" w:rsidRPr="001A4E79">
        <w:rPr>
          <w14:ligatures w14:val="standard"/>
        </w:rPr>
        <w:t xml:space="preserve">. Available at: https://scikit-learn.org/stable/index.html (Accessed: 28 November 2025). </w:t>
      </w:r>
    </w:p>
    <w:p w14:paraId="0ED5E214" w14:textId="14B1E640" w:rsidR="00732D22" w:rsidRPr="00586A35" w:rsidRDefault="001A4E79" w:rsidP="001A4E79">
      <w:pPr>
        <w:pStyle w:val="Bibentry"/>
        <w:rPr>
          <w14:ligatures w14:val="standard"/>
        </w:rPr>
      </w:pPr>
      <w:r>
        <w:rPr>
          <w14:ligatures w14:val="standard"/>
        </w:rPr>
        <w:t>[3</w:t>
      </w:r>
      <w:proofErr w:type="gramStart"/>
      <w:r>
        <w:rPr>
          <w14:ligatures w14:val="standard"/>
        </w:rPr>
        <w:t xml:space="preserve">] </w:t>
      </w:r>
      <w:r w:rsidR="002F701B">
        <w:rPr>
          <w14:ligatures w14:val="standard"/>
        </w:rPr>
        <w:t xml:space="preserve"> </w:t>
      </w:r>
      <w:r w:rsidR="002F701B" w:rsidRPr="002F701B">
        <w:rPr>
          <w14:ligatures w14:val="standard"/>
        </w:rPr>
        <w:t>Franks</w:t>
      </w:r>
      <w:proofErr w:type="gramEnd"/>
      <w:r w:rsidR="002F701B" w:rsidRPr="002F701B">
        <w:rPr>
          <w14:ligatures w14:val="standard"/>
        </w:rPr>
        <w:t xml:space="preserve">, D. and Holmes, D. (2019) The most important </w:t>
      </w:r>
      <w:proofErr w:type="gramStart"/>
      <w:r w:rsidR="002F701B" w:rsidRPr="002F701B">
        <w:rPr>
          <w14:ligatures w14:val="standard"/>
        </w:rPr>
        <w:t>stat</w:t>
      </w:r>
      <w:proofErr w:type="gramEnd"/>
      <w:r w:rsidR="002F701B" w:rsidRPr="002F701B">
        <w:rPr>
          <w14:ligatures w14:val="standard"/>
        </w:rPr>
        <w:t xml:space="preserve"> in baseball, The Baseball</w:t>
      </w:r>
      <w:r w:rsidR="002F701B">
        <w:rPr>
          <w14:ligatures w14:val="standard"/>
        </w:rPr>
        <w:t xml:space="preserve"> </w:t>
      </w:r>
      <w:r w:rsidR="002F701B" w:rsidRPr="002F701B">
        <w:rPr>
          <w14:ligatures w14:val="standard"/>
        </w:rPr>
        <w:t xml:space="preserve">Scholar. Available at: </w:t>
      </w:r>
      <w:r w:rsidR="002F701B" w:rsidRPr="002F701B">
        <w:rPr>
          <w14:ligatures w14:val="standard"/>
        </w:rPr>
        <w:t>https://thebaseballscholar.com/2017/02/07/the-most-important-stat-in-baseball/ (Accessed: 28 November 2025).</w:t>
      </w:r>
    </w:p>
    <w:p w14:paraId="0ED5E215"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Conference Name:ACM Woodstock conference</w:t>
      </w:r>
    </w:p>
    <w:p w14:paraId="0ED5E216"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Conference Short Name:WOODSTOCK’18</w:t>
      </w:r>
    </w:p>
    <w:p w14:paraId="0ED5E217"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Conference Location:El Paso, Texas USA</w:t>
      </w:r>
    </w:p>
    <w:p w14:paraId="0ED5E218"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ISBN:978-1-4503-0000-0/18/06</w:t>
      </w:r>
    </w:p>
    <w:p w14:paraId="0ED5E219"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Year:2018</w:t>
      </w:r>
    </w:p>
    <w:p w14:paraId="0ED5E21A"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Date:June</w:t>
      </w:r>
    </w:p>
    <w:p w14:paraId="0ED5E21B"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Copyright Year:2018</w:t>
      </w:r>
    </w:p>
    <w:p w14:paraId="0ED5E21C"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Copyright Statement:rightsretained</w:t>
      </w:r>
    </w:p>
    <w:p w14:paraId="0ED5E21D"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DOI:10.1145/1234567890</w:t>
      </w:r>
    </w:p>
    <w:p w14:paraId="0ED5E21E"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RRH: F. Surname et al.</w:t>
      </w:r>
    </w:p>
    <w:p w14:paraId="0ED5E21F" w14:textId="77777777" w:rsidR="00586A35" w:rsidRPr="00586A35" w:rsidRDefault="00C14A4F" w:rsidP="00C14A4F">
      <w:pPr>
        <w:pStyle w:val="MetadataHead"/>
        <w:rPr>
          <w:color w:val="auto"/>
          <w:sz w:val="14"/>
          <w:szCs w:val="14"/>
          <w14:ligatures w14:val="standard"/>
        </w:rPr>
      </w:pPr>
      <w:r w:rsidRPr="00C14A4F">
        <w:rPr>
          <w:vanish/>
          <w:color w:val="auto"/>
          <w:sz w:val="14"/>
          <w:szCs w:val="14"/>
          <w14:ligatures w14:val="standard"/>
        </w:rPr>
        <w:t>Price:$15.00</w:t>
      </w:r>
      <w:bookmarkStart w:id="0" w:name="intm"/>
      <w:bookmarkEnd w:id="0"/>
    </w:p>
    <w:sectPr w:rsidR="00586A35" w:rsidRPr="00586A35" w:rsidSect="00586A35">
      <w:endnotePr>
        <w:numFmt w:val="decimal"/>
      </w:endnotePr>
      <w:type w:val="continuous"/>
      <w:pgSz w:w="12240" w:h="15840" w:code="9"/>
      <w:pgMar w:top="1500" w:right="1080" w:bottom="1600" w:left="1080" w:header="1080" w:footer="1080" w:gutter="0"/>
      <w:pgNumType w:start="1"/>
      <w:cols w:num="2" w:space="48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5F9E1" w14:textId="77777777" w:rsidR="00687F5A" w:rsidRDefault="00687F5A">
      <w:r>
        <w:separator/>
      </w:r>
    </w:p>
  </w:endnote>
  <w:endnote w:type="continuationSeparator" w:id="0">
    <w:p w14:paraId="0EBFC4E8" w14:textId="77777777" w:rsidR="00687F5A" w:rsidRDefault="00687F5A">
      <w:r>
        <w:continuationSeparator/>
      </w:r>
    </w:p>
  </w:endnote>
  <w:endnote w:type="continuationNotice" w:id="1">
    <w:p w14:paraId="6DDDC60C" w14:textId="77777777" w:rsidR="00687F5A" w:rsidRDefault="00687F5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Linux Libertine">
    <w:altName w:val="Times New Roman"/>
    <w:charset w:val="00"/>
    <w:family w:val="auto"/>
    <w:pitch w:val="variable"/>
    <w:sig w:usb0="E0000AFF" w:usb1="5200E5FB" w:usb2="02000020" w:usb3="00000000" w:csb0="000001B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inux Biolinum">
    <w:altName w:val="Times New Roman"/>
    <w:charset w:val="00"/>
    <w:family w:val="auto"/>
    <w:pitch w:val="variable"/>
    <w:sig w:usb0="E0000AFF" w:usb1="5000E5FB" w:usb2="00000020" w:usb3="00000000" w:csb0="000001B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Trebuchet MS">
    <w:panose1 w:val="020B0603020202020204"/>
    <w:charset w:val="00"/>
    <w:family w:val="swiss"/>
    <w:pitch w:val="variable"/>
    <w:sig w:usb0="00000687" w:usb1="00000000"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5E232" w14:textId="77777777" w:rsidR="00586A35" w:rsidRPr="00586A35" w:rsidRDefault="00586A35" w:rsidP="00586A35">
    <w:pPr>
      <w:pStyle w:val="Footer"/>
      <w:rPr>
        <w:rStyle w:val="PageNumber"/>
        <w:rFonts w:ascii="Linux Biolinum" w:hAnsi="Linux Biolinum" w:cs="Linux Biolinum"/>
      </w:rPr>
    </w:pPr>
  </w:p>
  <w:p w14:paraId="0ED5E233" w14:textId="77777777" w:rsidR="00586A35" w:rsidRPr="00586A35" w:rsidRDefault="00586A35" w:rsidP="00586A35">
    <w:pPr>
      <w:pStyle w:val="Footer"/>
      <w:ind w:right="360"/>
      <w:rPr>
        <w:rFonts w:ascii="Linux Biolinum" w:hAnsi="Linux Biolinum" w:cs="Linux Biolinum"/>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5E234" w14:textId="77777777" w:rsidR="002B01E4" w:rsidRPr="00586A35" w:rsidRDefault="002B01E4">
    <w:pPr>
      <w:pStyle w:val="Footer"/>
      <w:ind w:right="360"/>
      <w:rPr>
        <w:rFonts w:ascii="Linux Biolinum" w:hAnsi="Linux Biolinum" w:cs="Linux Biolinum"/>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2932E" w14:textId="77777777" w:rsidR="00687F5A" w:rsidRDefault="00687F5A">
      <w:r>
        <w:separator/>
      </w:r>
    </w:p>
  </w:footnote>
  <w:footnote w:type="continuationSeparator" w:id="0">
    <w:p w14:paraId="6DA79AD7" w14:textId="77777777" w:rsidR="00687F5A" w:rsidRDefault="00687F5A">
      <w:r>
        <w:continuationSeparator/>
      </w:r>
    </w:p>
  </w:footnote>
  <w:footnote w:type="continuationNotice" w:id="1">
    <w:p w14:paraId="69120D9F" w14:textId="77777777" w:rsidR="00687F5A" w:rsidRDefault="00687F5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5040"/>
      <w:gridCol w:w="5040"/>
    </w:tblGrid>
    <w:tr w:rsidR="00586A35" w:rsidRPr="00586A35" w14:paraId="0ED5E22C" w14:textId="77777777" w:rsidTr="00586A35">
      <w:tc>
        <w:tcPr>
          <w:tcW w:w="2500" w:type="pct"/>
          <w:vAlign w:val="center"/>
        </w:tcPr>
        <w:p w14:paraId="0ED5E22A" w14:textId="44EBFD27" w:rsidR="00FD00AE" w:rsidRPr="00586A35" w:rsidRDefault="00FD00AE" w:rsidP="00586A35">
          <w:pPr>
            <w:pStyle w:val="Header"/>
            <w:tabs>
              <w:tab w:val="clear" w:pos="4320"/>
              <w:tab w:val="clear" w:pos="8640"/>
            </w:tabs>
            <w:jc w:val="left"/>
            <w:rPr>
              <w:rFonts w:ascii="Linux Biolinum" w:hAnsi="Linux Biolinum" w:cs="Linux Biolinum"/>
            </w:rPr>
          </w:pPr>
          <w:r>
            <w:rPr>
              <w:rFonts w:ascii="Linux Biolinum" w:hAnsi="Linux Biolinum" w:cs="Linux Biolinum"/>
            </w:rPr>
            <w:t>IGAWA,</w:t>
          </w:r>
          <w:r w:rsidR="00586A35" w:rsidRPr="00586A35">
            <w:rPr>
              <w:rFonts w:ascii="Linux Biolinum" w:hAnsi="Linux Biolinum" w:cs="Linux Biolinum"/>
            </w:rPr>
            <w:t xml:space="preserve"> </w:t>
          </w:r>
          <w:r w:rsidR="001A4E22">
            <w:rPr>
              <w:rFonts w:ascii="Linux Biolinum" w:hAnsi="Linux Biolinum" w:cs="Linux Biolinum"/>
            </w:rPr>
            <w:t>November</w:t>
          </w:r>
          <w:r w:rsidR="00586A35" w:rsidRPr="00586A35">
            <w:rPr>
              <w:rFonts w:ascii="Linux Biolinum" w:hAnsi="Linux Biolinum" w:cs="Linux Biolinum"/>
            </w:rPr>
            <w:t xml:space="preserve"> </w:t>
          </w:r>
          <w:r>
            <w:rPr>
              <w:rFonts w:ascii="Linux Biolinum" w:hAnsi="Linux Biolinum" w:cs="Linux Biolinum"/>
            </w:rPr>
            <w:t>2025</w:t>
          </w:r>
          <w:r w:rsidR="00586A35" w:rsidRPr="00586A35">
            <w:rPr>
              <w:rFonts w:ascii="Linux Biolinum" w:hAnsi="Linux Biolinum" w:cs="Linux Biolinum"/>
            </w:rPr>
            <w:t xml:space="preserve">, </w:t>
          </w:r>
          <w:r>
            <w:rPr>
              <w:rFonts w:ascii="Linux Biolinum" w:hAnsi="Linux Biolinum" w:cs="Linux Biolinum"/>
            </w:rPr>
            <w:t>Boston</w:t>
          </w:r>
          <w:r w:rsidR="00586A35" w:rsidRPr="00586A35">
            <w:rPr>
              <w:rFonts w:ascii="Linux Biolinum" w:hAnsi="Linux Biolinum" w:cs="Linux Biolinum"/>
            </w:rPr>
            <w:t xml:space="preserve">, </w:t>
          </w:r>
          <w:r>
            <w:rPr>
              <w:rFonts w:ascii="Linux Biolinum" w:hAnsi="Linux Biolinum" w:cs="Linux Biolinum"/>
            </w:rPr>
            <w:t xml:space="preserve">Massachusetts. </w:t>
          </w:r>
          <w:r w:rsidR="00586A35" w:rsidRPr="00586A35">
            <w:rPr>
              <w:rFonts w:ascii="Linux Biolinum" w:hAnsi="Linux Biolinum" w:cs="Linux Biolinum"/>
            </w:rPr>
            <w:t>USA</w:t>
          </w:r>
        </w:p>
      </w:tc>
      <w:tc>
        <w:tcPr>
          <w:tcW w:w="2500" w:type="pct"/>
          <w:vAlign w:val="center"/>
        </w:tcPr>
        <w:p w14:paraId="0ED5E22B" w14:textId="628DF6A6" w:rsidR="001A4E22" w:rsidRPr="00586A35" w:rsidRDefault="001A4E22" w:rsidP="001A4E22">
          <w:pPr>
            <w:pStyle w:val="Header"/>
            <w:tabs>
              <w:tab w:val="clear" w:pos="4320"/>
              <w:tab w:val="clear" w:pos="8640"/>
            </w:tabs>
            <w:jc w:val="right"/>
            <w:rPr>
              <w:rFonts w:ascii="Linux Biolinum" w:hAnsi="Linux Biolinum" w:cs="Linux Biolinum"/>
            </w:rPr>
          </w:pPr>
          <w:r>
            <w:rPr>
              <w:rFonts w:ascii="Linux Biolinum" w:hAnsi="Linux Biolinum" w:cs="Linux Biolinum"/>
            </w:rPr>
            <w:t>K. Igawa</w:t>
          </w:r>
        </w:p>
      </w:tc>
    </w:tr>
  </w:tbl>
  <w:p w14:paraId="0ED5E22D" w14:textId="77777777" w:rsidR="002B01E4" w:rsidRPr="00586A35" w:rsidRDefault="002B01E4" w:rsidP="00586A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5040"/>
      <w:gridCol w:w="5040"/>
    </w:tblGrid>
    <w:tr w:rsidR="002F701B" w:rsidRPr="00586A35" w14:paraId="0ED5E230" w14:textId="77777777" w:rsidTr="00586A35">
      <w:tc>
        <w:tcPr>
          <w:tcW w:w="2500" w:type="pct"/>
          <w:vAlign w:val="center"/>
        </w:tcPr>
        <w:p w14:paraId="0ED5E22E" w14:textId="5AA18E23" w:rsidR="002F701B" w:rsidRPr="00586A35" w:rsidRDefault="002F701B" w:rsidP="002F701B">
          <w:pPr>
            <w:pStyle w:val="Header"/>
            <w:tabs>
              <w:tab w:val="clear" w:pos="4320"/>
              <w:tab w:val="clear" w:pos="8640"/>
            </w:tabs>
            <w:jc w:val="left"/>
            <w:rPr>
              <w:rFonts w:ascii="Linux Biolinum" w:hAnsi="Linux Biolinum" w:cs="Linux Biolinum"/>
            </w:rPr>
          </w:pPr>
          <w:r>
            <w:rPr>
              <w:rFonts w:ascii="Linux Biolinum" w:hAnsi="Linux Biolinum" w:cs="Linux Biolinum"/>
            </w:rPr>
            <w:t>IGAWA,</w:t>
          </w:r>
          <w:r w:rsidRPr="00586A35">
            <w:rPr>
              <w:rFonts w:ascii="Linux Biolinum" w:hAnsi="Linux Biolinum" w:cs="Linux Biolinum"/>
            </w:rPr>
            <w:t xml:space="preserve"> </w:t>
          </w:r>
          <w:r>
            <w:rPr>
              <w:rFonts w:ascii="Linux Biolinum" w:hAnsi="Linux Biolinum" w:cs="Linux Biolinum"/>
            </w:rPr>
            <w:t>November</w:t>
          </w:r>
          <w:r w:rsidRPr="00586A35">
            <w:rPr>
              <w:rFonts w:ascii="Linux Biolinum" w:hAnsi="Linux Biolinum" w:cs="Linux Biolinum"/>
            </w:rPr>
            <w:t xml:space="preserve"> </w:t>
          </w:r>
          <w:r>
            <w:rPr>
              <w:rFonts w:ascii="Linux Biolinum" w:hAnsi="Linux Biolinum" w:cs="Linux Biolinum"/>
            </w:rPr>
            <w:t>2025</w:t>
          </w:r>
          <w:r w:rsidRPr="00586A35">
            <w:rPr>
              <w:rFonts w:ascii="Linux Biolinum" w:hAnsi="Linux Biolinum" w:cs="Linux Biolinum"/>
            </w:rPr>
            <w:t xml:space="preserve">, </w:t>
          </w:r>
          <w:r>
            <w:rPr>
              <w:rFonts w:ascii="Linux Biolinum" w:hAnsi="Linux Biolinum" w:cs="Linux Biolinum"/>
            </w:rPr>
            <w:t>Boston</w:t>
          </w:r>
          <w:r w:rsidRPr="00586A35">
            <w:rPr>
              <w:rFonts w:ascii="Linux Biolinum" w:hAnsi="Linux Biolinum" w:cs="Linux Biolinum"/>
            </w:rPr>
            <w:t xml:space="preserve">, </w:t>
          </w:r>
          <w:r>
            <w:rPr>
              <w:rFonts w:ascii="Linux Biolinum" w:hAnsi="Linux Biolinum" w:cs="Linux Biolinum"/>
            </w:rPr>
            <w:t xml:space="preserve">Massachusetts. </w:t>
          </w:r>
          <w:r w:rsidRPr="00586A35">
            <w:rPr>
              <w:rFonts w:ascii="Linux Biolinum" w:hAnsi="Linux Biolinum" w:cs="Linux Biolinum"/>
            </w:rPr>
            <w:t>USA</w:t>
          </w:r>
        </w:p>
      </w:tc>
      <w:tc>
        <w:tcPr>
          <w:tcW w:w="2500" w:type="pct"/>
          <w:vAlign w:val="center"/>
        </w:tcPr>
        <w:p w14:paraId="0ED5E22F" w14:textId="32819A3F" w:rsidR="002F701B" w:rsidRPr="00586A35" w:rsidRDefault="002F701B" w:rsidP="002F701B">
          <w:pPr>
            <w:pStyle w:val="Header"/>
            <w:tabs>
              <w:tab w:val="clear" w:pos="4320"/>
              <w:tab w:val="clear" w:pos="8640"/>
            </w:tabs>
            <w:jc w:val="right"/>
            <w:rPr>
              <w:rFonts w:ascii="Linux Biolinum" w:hAnsi="Linux Biolinum" w:cs="Linux Biolinum"/>
            </w:rPr>
          </w:pPr>
          <w:r>
            <w:rPr>
              <w:rFonts w:ascii="Linux Biolinum" w:hAnsi="Linux Biolinum" w:cs="Linux Biolinum"/>
            </w:rPr>
            <w:t>K. Igawa</w:t>
          </w:r>
        </w:p>
      </w:tc>
    </w:tr>
  </w:tbl>
  <w:p w14:paraId="0ED5E231" w14:textId="77777777" w:rsidR="002B01E4" w:rsidRPr="00586A35" w:rsidRDefault="002B01E4" w:rsidP="00586A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5186B0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526ECE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D7448D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E84267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E1666B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F04029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BBAACE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368D96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A88D6D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49A560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1C2BE2"/>
    <w:multiLevelType w:val="hybridMultilevel"/>
    <w:tmpl w:val="911C5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C7E5D2E"/>
    <w:multiLevelType w:val="hybridMultilevel"/>
    <w:tmpl w:val="E920FF82"/>
    <w:lvl w:ilvl="0" w:tplc="77A8E678">
      <w:start w:val="1"/>
      <w:numFmt w:val="none"/>
      <w:pStyle w:val="SIGPLANAcknowledgmentsheading"/>
      <w:lvlText w:val="Acknowledgments"/>
      <w:lvlJc w:val="left"/>
      <w:pPr>
        <w:tabs>
          <w:tab w:val="num" w:pos="0"/>
        </w:tabs>
        <w:ind w:left="0" w:firstLine="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2" w15:restartNumberingAfterBreak="0">
    <w:nsid w:val="1FBB11D1"/>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2A25917"/>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66A7A5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2D170EA7"/>
    <w:multiLevelType w:val="multilevel"/>
    <w:tmpl w:val="09B48B1C"/>
    <w:lvl w:ilvl="0">
      <w:start w:val="1"/>
      <w:numFmt w:val="decimal"/>
      <w:pStyle w:val="SIGPLANSectionheading"/>
      <w:suff w:val="nothing"/>
      <w:lvlText w:val="%1. "/>
      <w:lvlJc w:val="left"/>
      <w:pPr>
        <w:ind w:left="0" w:firstLine="0"/>
      </w:pPr>
      <w:rPr>
        <w:rFonts w:hint="default"/>
      </w:rPr>
    </w:lvl>
    <w:lvl w:ilvl="1">
      <w:start w:val="1"/>
      <w:numFmt w:val="decimal"/>
      <w:suff w:val="nothing"/>
      <w:lvlText w:val="%1.%2 "/>
      <w:lvlJc w:val="left"/>
      <w:pPr>
        <w:ind w:left="0" w:firstLine="0"/>
      </w:pPr>
      <w:rPr>
        <w:rFonts w:hint="default"/>
      </w:rPr>
    </w:lvl>
    <w:lvl w:ilvl="2">
      <w:start w:val="1"/>
      <w:numFmt w:val="decimal"/>
      <w:suff w:val="nothing"/>
      <w:lvlText w:val="%1.%2.%3 "/>
      <w:lvlJc w:val="left"/>
      <w:pPr>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 w15:restartNumberingAfterBreak="0">
    <w:nsid w:val="34BF3E54"/>
    <w:multiLevelType w:val="multilevel"/>
    <w:tmpl w:val="BAFE31E0"/>
    <w:styleLink w:val="SIGPLANListbullet"/>
    <w:lvl w:ilvl="0">
      <w:start w:val="1"/>
      <w:numFmt w:val="bullet"/>
      <w:lvlText w:val=""/>
      <w:lvlJc w:val="left"/>
      <w:pPr>
        <w:tabs>
          <w:tab w:val="num" w:pos="260"/>
        </w:tabs>
        <w:ind w:left="260" w:hanging="200"/>
      </w:pPr>
      <w:rPr>
        <w:rFonts w:ascii="Symbol" w:hAnsi="Symbol" w:hint="default"/>
      </w:rPr>
    </w:lvl>
    <w:lvl w:ilvl="1">
      <w:start w:val="1"/>
      <w:numFmt w:val="bullet"/>
      <w:lvlText w:val=""/>
      <w:lvlJc w:val="left"/>
      <w:pPr>
        <w:tabs>
          <w:tab w:val="num" w:pos="520"/>
        </w:tabs>
        <w:ind w:left="520" w:hanging="200"/>
      </w:pPr>
      <w:rPr>
        <w:rFonts w:ascii="Symbol" w:hAnsi="Symbol" w:hint="default"/>
      </w:rPr>
    </w:lvl>
    <w:lvl w:ilvl="2">
      <w:start w:val="1"/>
      <w:numFmt w:val="bullet"/>
      <w:lvlText w:val=""/>
      <w:lvlJc w:val="left"/>
      <w:pPr>
        <w:tabs>
          <w:tab w:val="num" w:pos="780"/>
        </w:tabs>
        <w:ind w:left="780" w:hanging="200"/>
      </w:pPr>
      <w:rPr>
        <w:rFonts w:ascii="Symbol" w:hAnsi="Symbol" w:hint="default"/>
      </w:rPr>
    </w:lvl>
    <w:lvl w:ilvl="3">
      <w:start w:val="1"/>
      <w:numFmt w:val="bullet"/>
      <w:lvlText w:val=""/>
      <w:lvlJc w:val="left"/>
      <w:pPr>
        <w:tabs>
          <w:tab w:val="num" w:pos="1040"/>
        </w:tabs>
        <w:ind w:left="1040" w:hanging="200"/>
      </w:pPr>
      <w:rPr>
        <w:rFonts w:ascii="Symbol" w:hAnsi="Symbol" w:hint="default"/>
      </w:rPr>
    </w:lvl>
    <w:lvl w:ilvl="4">
      <w:start w:val="1"/>
      <w:numFmt w:val="bullet"/>
      <w:lvlText w:val=""/>
      <w:lvlJc w:val="left"/>
      <w:pPr>
        <w:tabs>
          <w:tab w:val="num" w:pos="1300"/>
        </w:tabs>
        <w:ind w:left="1300" w:hanging="200"/>
      </w:pPr>
      <w:rPr>
        <w:rFonts w:ascii="Symbol" w:hAnsi="Symbol" w:hint="default"/>
      </w:rPr>
    </w:lvl>
    <w:lvl w:ilvl="5">
      <w:start w:val="1"/>
      <w:numFmt w:val="bullet"/>
      <w:lvlText w:val=""/>
      <w:lvlJc w:val="left"/>
      <w:pPr>
        <w:tabs>
          <w:tab w:val="num" w:pos="1560"/>
        </w:tabs>
        <w:ind w:left="1560" w:hanging="200"/>
      </w:pPr>
      <w:rPr>
        <w:rFonts w:ascii="Symbol" w:hAnsi="Symbol" w:hint="default"/>
      </w:rPr>
    </w:lvl>
    <w:lvl w:ilvl="6">
      <w:start w:val="1"/>
      <w:numFmt w:val="bullet"/>
      <w:lvlText w:val=""/>
      <w:lvlJc w:val="left"/>
      <w:pPr>
        <w:tabs>
          <w:tab w:val="num" w:pos="1820"/>
        </w:tabs>
        <w:ind w:left="1820" w:hanging="200"/>
      </w:pPr>
      <w:rPr>
        <w:rFonts w:ascii="Symbol" w:hAnsi="Symbol" w:hint="default"/>
      </w:rPr>
    </w:lvl>
    <w:lvl w:ilvl="7">
      <w:start w:val="1"/>
      <w:numFmt w:val="bullet"/>
      <w:lvlText w:val=""/>
      <w:lvlJc w:val="left"/>
      <w:pPr>
        <w:tabs>
          <w:tab w:val="num" w:pos="2080"/>
        </w:tabs>
        <w:ind w:left="2080" w:hanging="200"/>
      </w:pPr>
      <w:rPr>
        <w:rFonts w:ascii="Symbol" w:hAnsi="Symbol" w:hint="default"/>
      </w:rPr>
    </w:lvl>
    <w:lvl w:ilvl="8">
      <w:start w:val="1"/>
      <w:numFmt w:val="bullet"/>
      <w:lvlText w:val=""/>
      <w:lvlJc w:val="left"/>
      <w:pPr>
        <w:tabs>
          <w:tab w:val="num" w:pos="2340"/>
        </w:tabs>
        <w:ind w:left="2340" w:hanging="200"/>
      </w:pPr>
      <w:rPr>
        <w:rFonts w:ascii="Symbol" w:hAnsi="Symbol" w:hint="default"/>
      </w:rPr>
    </w:lvl>
  </w:abstractNum>
  <w:abstractNum w:abstractNumId="17" w15:restartNumberingAfterBreak="0">
    <w:nsid w:val="3939095C"/>
    <w:multiLevelType w:val="hybridMultilevel"/>
    <w:tmpl w:val="3B0C83F2"/>
    <w:lvl w:ilvl="0" w:tplc="0409001B">
      <w:start w:val="1"/>
      <w:numFmt w:val="lowerRoman"/>
      <w:lvlText w:val="%1."/>
      <w:lvlJc w:val="right"/>
      <w:pPr>
        <w:ind w:left="1320" w:hanging="360"/>
      </w:pPr>
    </w:lvl>
    <w:lvl w:ilvl="1" w:tplc="0409000B">
      <w:start w:val="1"/>
      <w:numFmt w:val="bullet"/>
      <w:lvlText w:val=""/>
      <w:lvlJc w:val="left"/>
      <w:pPr>
        <w:ind w:left="2040" w:hanging="360"/>
      </w:pPr>
      <w:rPr>
        <w:rFonts w:ascii="Wingdings" w:hAnsi="Wingdings" w:hint="default"/>
      </w:r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18" w15:restartNumberingAfterBreak="0">
    <w:nsid w:val="3E35302A"/>
    <w:multiLevelType w:val="multilevel"/>
    <w:tmpl w:val="D2D25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0733874"/>
    <w:multiLevelType w:val="hybridMultilevel"/>
    <w:tmpl w:val="F8B865E2"/>
    <w:lvl w:ilvl="0" w:tplc="0409000F">
      <w:start w:val="1"/>
      <w:numFmt w:val="decimal"/>
      <w:lvlText w:val="%1."/>
      <w:lvlJc w:val="left"/>
      <w:pPr>
        <w:ind w:left="1480" w:hanging="360"/>
      </w:pPr>
    </w:lvl>
    <w:lvl w:ilvl="1" w:tplc="04090019">
      <w:start w:val="1"/>
      <w:numFmt w:val="lowerLetter"/>
      <w:lvlText w:val="%2."/>
      <w:lvlJc w:val="left"/>
      <w:pPr>
        <w:ind w:left="2200" w:hanging="360"/>
      </w:pPr>
    </w:lvl>
    <w:lvl w:ilvl="2" w:tplc="0409001B">
      <w:start w:val="1"/>
      <w:numFmt w:val="lowerRoman"/>
      <w:lvlText w:val="%3."/>
      <w:lvlJc w:val="right"/>
      <w:pPr>
        <w:ind w:left="2920" w:hanging="180"/>
      </w:pPr>
    </w:lvl>
    <w:lvl w:ilvl="3" w:tplc="0409000F">
      <w:start w:val="1"/>
      <w:numFmt w:val="decimal"/>
      <w:lvlText w:val="%4."/>
      <w:lvlJc w:val="left"/>
      <w:pPr>
        <w:ind w:left="3640" w:hanging="360"/>
      </w:pPr>
    </w:lvl>
    <w:lvl w:ilvl="4" w:tplc="04090019">
      <w:start w:val="1"/>
      <w:numFmt w:val="lowerLetter"/>
      <w:lvlText w:val="%5."/>
      <w:lvlJc w:val="left"/>
      <w:pPr>
        <w:ind w:left="4360" w:hanging="360"/>
      </w:pPr>
    </w:lvl>
    <w:lvl w:ilvl="5" w:tplc="0409001B">
      <w:start w:val="1"/>
      <w:numFmt w:val="lowerRoman"/>
      <w:lvlText w:val="%6."/>
      <w:lvlJc w:val="right"/>
      <w:pPr>
        <w:ind w:left="5080" w:hanging="180"/>
      </w:pPr>
    </w:lvl>
    <w:lvl w:ilvl="6" w:tplc="0409000F">
      <w:start w:val="1"/>
      <w:numFmt w:val="decimal"/>
      <w:lvlText w:val="%7."/>
      <w:lvlJc w:val="left"/>
      <w:pPr>
        <w:ind w:left="5800" w:hanging="360"/>
      </w:pPr>
    </w:lvl>
    <w:lvl w:ilvl="7" w:tplc="04090019">
      <w:start w:val="1"/>
      <w:numFmt w:val="lowerLetter"/>
      <w:lvlText w:val="%8."/>
      <w:lvlJc w:val="left"/>
      <w:pPr>
        <w:ind w:left="6520" w:hanging="360"/>
      </w:pPr>
    </w:lvl>
    <w:lvl w:ilvl="8" w:tplc="0409001B">
      <w:start w:val="1"/>
      <w:numFmt w:val="lowerRoman"/>
      <w:lvlText w:val="%9."/>
      <w:lvlJc w:val="right"/>
      <w:pPr>
        <w:ind w:left="7240" w:hanging="180"/>
      </w:pPr>
    </w:lvl>
  </w:abstractNum>
  <w:abstractNum w:abstractNumId="20" w15:restartNumberingAfterBreak="0">
    <w:nsid w:val="46876897"/>
    <w:multiLevelType w:val="hybridMultilevel"/>
    <w:tmpl w:val="9284396A"/>
    <w:lvl w:ilvl="0" w:tplc="9DD2010E">
      <w:start w:val="1"/>
      <w:numFmt w:val="none"/>
      <w:pStyle w:val="SIGPLANAppendixheading"/>
      <w:lvlText w:val="Appendix"/>
      <w:lvlJc w:val="left"/>
      <w:pPr>
        <w:tabs>
          <w:tab w:val="num" w:pos="0"/>
        </w:tabs>
        <w:ind w:left="0" w:firstLine="0"/>
      </w:pPr>
      <w:rPr>
        <w:rFonts w:hint="default"/>
      </w:rPr>
    </w:lvl>
    <w:lvl w:ilvl="1" w:tplc="F0C2F7F4" w:tentative="1">
      <w:start w:val="1"/>
      <w:numFmt w:val="lowerLetter"/>
      <w:lvlText w:val="%2."/>
      <w:lvlJc w:val="left"/>
      <w:pPr>
        <w:tabs>
          <w:tab w:val="num" w:pos="1440"/>
        </w:tabs>
        <w:ind w:left="1440" w:hanging="360"/>
      </w:pPr>
    </w:lvl>
    <w:lvl w:ilvl="2" w:tplc="E65AB526" w:tentative="1">
      <w:start w:val="1"/>
      <w:numFmt w:val="lowerRoman"/>
      <w:lvlText w:val="%3."/>
      <w:lvlJc w:val="right"/>
      <w:pPr>
        <w:tabs>
          <w:tab w:val="num" w:pos="2160"/>
        </w:tabs>
        <w:ind w:left="2160" w:hanging="180"/>
      </w:pPr>
    </w:lvl>
    <w:lvl w:ilvl="3" w:tplc="EC4250CC" w:tentative="1">
      <w:start w:val="1"/>
      <w:numFmt w:val="decimal"/>
      <w:lvlText w:val="%4."/>
      <w:lvlJc w:val="left"/>
      <w:pPr>
        <w:tabs>
          <w:tab w:val="num" w:pos="2880"/>
        </w:tabs>
        <w:ind w:left="2880" w:hanging="360"/>
      </w:pPr>
    </w:lvl>
    <w:lvl w:ilvl="4" w:tplc="3BAED088" w:tentative="1">
      <w:start w:val="1"/>
      <w:numFmt w:val="lowerLetter"/>
      <w:lvlText w:val="%5."/>
      <w:lvlJc w:val="left"/>
      <w:pPr>
        <w:tabs>
          <w:tab w:val="num" w:pos="3600"/>
        </w:tabs>
        <w:ind w:left="3600" w:hanging="360"/>
      </w:pPr>
    </w:lvl>
    <w:lvl w:ilvl="5" w:tplc="A9964D4C" w:tentative="1">
      <w:start w:val="1"/>
      <w:numFmt w:val="lowerRoman"/>
      <w:lvlText w:val="%6."/>
      <w:lvlJc w:val="right"/>
      <w:pPr>
        <w:tabs>
          <w:tab w:val="num" w:pos="4320"/>
        </w:tabs>
        <w:ind w:left="4320" w:hanging="180"/>
      </w:pPr>
    </w:lvl>
    <w:lvl w:ilvl="6" w:tplc="F57E85BC" w:tentative="1">
      <w:start w:val="1"/>
      <w:numFmt w:val="decimal"/>
      <w:lvlText w:val="%7."/>
      <w:lvlJc w:val="left"/>
      <w:pPr>
        <w:tabs>
          <w:tab w:val="num" w:pos="5040"/>
        </w:tabs>
        <w:ind w:left="5040" w:hanging="360"/>
      </w:pPr>
    </w:lvl>
    <w:lvl w:ilvl="7" w:tplc="0DDC1B82" w:tentative="1">
      <w:start w:val="1"/>
      <w:numFmt w:val="lowerLetter"/>
      <w:lvlText w:val="%8."/>
      <w:lvlJc w:val="left"/>
      <w:pPr>
        <w:tabs>
          <w:tab w:val="num" w:pos="5760"/>
        </w:tabs>
        <w:ind w:left="5760" w:hanging="360"/>
      </w:pPr>
    </w:lvl>
    <w:lvl w:ilvl="8" w:tplc="9DA8E638" w:tentative="1">
      <w:start w:val="1"/>
      <w:numFmt w:val="lowerRoman"/>
      <w:lvlText w:val="%9."/>
      <w:lvlJc w:val="right"/>
      <w:pPr>
        <w:tabs>
          <w:tab w:val="num" w:pos="6480"/>
        </w:tabs>
        <w:ind w:left="6480" w:hanging="180"/>
      </w:pPr>
    </w:lvl>
  </w:abstractNum>
  <w:abstractNum w:abstractNumId="21"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2" w15:restartNumberingAfterBreak="0">
    <w:nsid w:val="554B53A5"/>
    <w:multiLevelType w:val="multilevel"/>
    <w:tmpl w:val="1A2C5E10"/>
    <w:styleLink w:val="SIGPLANListnumber"/>
    <w:lvl w:ilvl="0">
      <w:start w:val="1"/>
      <w:numFmt w:val="decimal"/>
      <w:lvlText w:val="%1."/>
      <w:lvlJc w:val="right"/>
      <w:pPr>
        <w:tabs>
          <w:tab w:val="num" w:pos="260"/>
        </w:tabs>
        <w:ind w:left="260" w:hanging="80"/>
      </w:pPr>
      <w:rPr>
        <w:rFonts w:hint="default"/>
      </w:rPr>
    </w:lvl>
    <w:lvl w:ilvl="1">
      <w:start w:val="1"/>
      <w:numFmt w:val="decimal"/>
      <w:lvlText w:val="%2."/>
      <w:lvlJc w:val="right"/>
      <w:pPr>
        <w:tabs>
          <w:tab w:val="num" w:pos="520"/>
        </w:tabs>
        <w:ind w:left="520" w:hanging="80"/>
      </w:pPr>
      <w:rPr>
        <w:rFonts w:hint="default"/>
      </w:rPr>
    </w:lvl>
    <w:lvl w:ilvl="2">
      <w:start w:val="1"/>
      <w:numFmt w:val="decimal"/>
      <w:lvlText w:val="%3."/>
      <w:lvlJc w:val="right"/>
      <w:pPr>
        <w:tabs>
          <w:tab w:val="num" w:pos="780"/>
        </w:tabs>
        <w:ind w:left="780" w:hanging="80"/>
      </w:pPr>
      <w:rPr>
        <w:rFonts w:hint="default"/>
      </w:rPr>
    </w:lvl>
    <w:lvl w:ilvl="3">
      <w:start w:val="1"/>
      <w:numFmt w:val="decimal"/>
      <w:lvlText w:val="%4."/>
      <w:lvlJc w:val="right"/>
      <w:pPr>
        <w:tabs>
          <w:tab w:val="num" w:pos="1040"/>
        </w:tabs>
        <w:ind w:left="1040" w:hanging="80"/>
      </w:pPr>
      <w:rPr>
        <w:rFonts w:hint="default"/>
      </w:rPr>
    </w:lvl>
    <w:lvl w:ilvl="4">
      <w:start w:val="1"/>
      <w:numFmt w:val="decimal"/>
      <w:lvlText w:val="%5."/>
      <w:lvlJc w:val="right"/>
      <w:pPr>
        <w:tabs>
          <w:tab w:val="num" w:pos="1300"/>
        </w:tabs>
        <w:ind w:left="1300" w:hanging="80"/>
      </w:pPr>
      <w:rPr>
        <w:rFonts w:hint="default"/>
      </w:rPr>
    </w:lvl>
    <w:lvl w:ilvl="5">
      <w:start w:val="1"/>
      <w:numFmt w:val="decimal"/>
      <w:lvlText w:val="%6."/>
      <w:lvlJc w:val="right"/>
      <w:pPr>
        <w:tabs>
          <w:tab w:val="num" w:pos="1560"/>
        </w:tabs>
        <w:ind w:left="1560" w:hanging="80"/>
      </w:pPr>
      <w:rPr>
        <w:rFonts w:hint="default"/>
      </w:rPr>
    </w:lvl>
    <w:lvl w:ilvl="6">
      <w:start w:val="1"/>
      <w:numFmt w:val="decimal"/>
      <w:lvlText w:val="%7."/>
      <w:lvlJc w:val="right"/>
      <w:pPr>
        <w:tabs>
          <w:tab w:val="num" w:pos="1820"/>
        </w:tabs>
        <w:ind w:left="1820" w:hanging="80"/>
      </w:pPr>
      <w:rPr>
        <w:rFonts w:hint="default"/>
      </w:rPr>
    </w:lvl>
    <w:lvl w:ilvl="7">
      <w:start w:val="1"/>
      <w:numFmt w:val="decimal"/>
      <w:lvlText w:val="%8."/>
      <w:lvlJc w:val="right"/>
      <w:pPr>
        <w:tabs>
          <w:tab w:val="num" w:pos="2080"/>
        </w:tabs>
        <w:ind w:left="2080" w:hanging="80"/>
      </w:pPr>
      <w:rPr>
        <w:rFonts w:hint="default"/>
      </w:rPr>
    </w:lvl>
    <w:lvl w:ilvl="8">
      <w:start w:val="1"/>
      <w:numFmt w:val="decimal"/>
      <w:lvlText w:val="%9."/>
      <w:lvlJc w:val="right"/>
      <w:pPr>
        <w:tabs>
          <w:tab w:val="num" w:pos="2340"/>
        </w:tabs>
        <w:ind w:left="2340" w:hanging="80"/>
      </w:pPr>
      <w:rPr>
        <w:rFonts w:hint="default"/>
      </w:rPr>
    </w:lvl>
  </w:abstractNum>
  <w:abstractNum w:abstractNumId="23" w15:restartNumberingAfterBreak="0">
    <w:nsid w:val="6056076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612D4DC5"/>
    <w:multiLevelType w:val="hybridMultilevel"/>
    <w:tmpl w:val="C13A82DE"/>
    <w:lvl w:ilvl="0" w:tplc="0C08F96C">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204797A"/>
    <w:multiLevelType w:val="hybridMultilevel"/>
    <w:tmpl w:val="E97A8A70"/>
    <w:lvl w:ilvl="0" w:tplc="99FAB936">
      <w:start w:val="1"/>
      <w:numFmt w:val="none"/>
      <w:pStyle w:val="SIGPLANReferencesheading"/>
      <w:lvlText w:val="References"/>
      <w:lvlJc w:val="left"/>
      <w:pPr>
        <w:tabs>
          <w:tab w:val="num" w:pos="0"/>
        </w:tabs>
        <w:ind w:left="0" w:firstLine="0"/>
      </w:pPr>
      <w:rPr>
        <w:rFonts w:hint="default"/>
      </w:rPr>
    </w:lvl>
    <w:lvl w:ilvl="1" w:tplc="F6FEF2FA" w:tentative="1">
      <w:start w:val="1"/>
      <w:numFmt w:val="lowerLetter"/>
      <w:lvlText w:val="%2."/>
      <w:lvlJc w:val="left"/>
      <w:pPr>
        <w:tabs>
          <w:tab w:val="num" w:pos="1440"/>
        </w:tabs>
        <w:ind w:left="1440" w:hanging="360"/>
      </w:pPr>
    </w:lvl>
    <w:lvl w:ilvl="2" w:tplc="1BBE9BC4" w:tentative="1">
      <w:start w:val="1"/>
      <w:numFmt w:val="lowerRoman"/>
      <w:lvlText w:val="%3."/>
      <w:lvlJc w:val="right"/>
      <w:pPr>
        <w:tabs>
          <w:tab w:val="num" w:pos="2160"/>
        </w:tabs>
        <w:ind w:left="2160" w:hanging="180"/>
      </w:pPr>
    </w:lvl>
    <w:lvl w:ilvl="3" w:tplc="21AC376C" w:tentative="1">
      <w:start w:val="1"/>
      <w:numFmt w:val="decimal"/>
      <w:lvlText w:val="%4."/>
      <w:lvlJc w:val="left"/>
      <w:pPr>
        <w:tabs>
          <w:tab w:val="num" w:pos="2880"/>
        </w:tabs>
        <w:ind w:left="2880" w:hanging="360"/>
      </w:pPr>
    </w:lvl>
    <w:lvl w:ilvl="4" w:tplc="B8D428FA" w:tentative="1">
      <w:start w:val="1"/>
      <w:numFmt w:val="lowerLetter"/>
      <w:lvlText w:val="%5."/>
      <w:lvlJc w:val="left"/>
      <w:pPr>
        <w:tabs>
          <w:tab w:val="num" w:pos="3600"/>
        </w:tabs>
        <w:ind w:left="3600" w:hanging="360"/>
      </w:pPr>
    </w:lvl>
    <w:lvl w:ilvl="5" w:tplc="6B30A2DE" w:tentative="1">
      <w:start w:val="1"/>
      <w:numFmt w:val="lowerRoman"/>
      <w:lvlText w:val="%6."/>
      <w:lvlJc w:val="right"/>
      <w:pPr>
        <w:tabs>
          <w:tab w:val="num" w:pos="4320"/>
        </w:tabs>
        <w:ind w:left="4320" w:hanging="180"/>
      </w:pPr>
    </w:lvl>
    <w:lvl w:ilvl="6" w:tplc="9996B8CA" w:tentative="1">
      <w:start w:val="1"/>
      <w:numFmt w:val="decimal"/>
      <w:lvlText w:val="%7."/>
      <w:lvlJc w:val="left"/>
      <w:pPr>
        <w:tabs>
          <w:tab w:val="num" w:pos="5040"/>
        </w:tabs>
        <w:ind w:left="5040" w:hanging="360"/>
      </w:pPr>
    </w:lvl>
    <w:lvl w:ilvl="7" w:tplc="ABD6A614" w:tentative="1">
      <w:start w:val="1"/>
      <w:numFmt w:val="lowerLetter"/>
      <w:lvlText w:val="%8."/>
      <w:lvlJc w:val="left"/>
      <w:pPr>
        <w:tabs>
          <w:tab w:val="num" w:pos="5760"/>
        </w:tabs>
        <w:ind w:left="5760" w:hanging="360"/>
      </w:pPr>
    </w:lvl>
    <w:lvl w:ilvl="8" w:tplc="F91084AE" w:tentative="1">
      <w:start w:val="1"/>
      <w:numFmt w:val="lowerRoman"/>
      <w:lvlText w:val="%9."/>
      <w:lvlJc w:val="right"/>
      <w:pPr>
        <w:tabs>
          <w:tab w:val="num" w:pos="6480"/>
        </w:tabs>
        <w:ind w:left="6480" w:hanging="180"/>
      </w:pPr>
    </w:lvl>
  </w:abstractNum>
  <w:abstractNum w:abstractNumId="26" w15:restartNumberingAfterBreak="0">
    <w:nsid w:val="67445E99"/>
    <w:multiLevelType w:val="multilevel"/>
    <w:tmpl w:val="9F46EC34"/>
    <w:styleLink w:val="SIGPLANListletter"/>
    <w:lvl w:ilvl="0">
      <w:start w:val="1"/>
      <w:numFmt w:val="lowerLetter"/>
      <w:lvlText w:val="%1)"/>
      <w:lvlJc w:val="right"/>
      <w:pPr>
        <w:tabs>
          <w:tab w:val="num" w:pos="260"/>
        </w:tabs>
        <w:ind w:left="260" w:hanging="80"/>
      </w:pPr>
      <w:rPr>
        <w:rFonts w:hint="default"/>
      </w:rPr>
    </w:lvl>
    <w:lvl w:ilvl="1">
      <w:start w:val="1"/>
      <w:numFmt w:val="lowerLetter"/>
      <w:lvlText w:val="%2)"/>
      <w:lvlJc w:val="right"/>
      <w:pPr>
        <w:tabs>
          <w:tab w:val="num" w:pos="520"/>
        </w:tabs>
        <w:ind w:left="520" w:hanging="80"/>
      </w:pPr>
      <w:rPr>
        <w:rFonts w:hint="default"/>
      </w:rPr>
    </w:lvl>
    <w:lvl w:ilvl="2">
      <w:start w:val="1"/>
      <w:numFmt w:val="lowerLetter"/>
      <w:lvlText w:val="%3)"/>
      <w:lvlJc w:val="right"/>
      <w:pPr>
        <w:tabs>
          <w:tab w:val="num" w:pos="780"/>
        </w:tabs>
        <w:ind w:left="780" w:hanging="80"/>
      </w:pPr>
      <w:rPr>
        <w:rFonts w:hint="default"/>
      </w:rPr>
    </w:lvl>
    <w:lvl w:ilvl="3">
      <w:start w:val="1"/>
      <w:numFmt w:val="lowerLetter"/>
      <w:lvlText w:val="%4)"/>
      <w:lvlJc w:val="right"/>
      <w:pPr>
        <w:tabs>
          <w:tab w:val="num" w:pos="1040"/>
        </w:tabs>
        <w:ind w:left="1040" w:hanging="80"/>
      </w:pPr>
      <w:rPr>
        <w:rFonts w:hint="default"/>
      </w:rPr>
    </w:lvl>
    <w:lvl w:ilvl="4">
      <w:start w:val="1"/>
      <w:numFmt w:val="lowerLetter"/>
      <w:lvlText w:val="%5)"/>
      <w:lvlJc w:val="right"/>
      <w:pPr>
        <w:tabs>
          <w:tab w:val="num" w:pos="1300"/>
        </w:tabs>
        <w:ind w:left="1300" w:hanging="80"/>
      </w:pPr>
      <w:rPr>
        <w:rFonts w:hint="default"/>
      </w:rPr>
    </w:lvl>
    <w:lvl w:ilvl="5">
      <w:start w:val="1"/>
      <w:numFmt w:val="lowerLetter"/>
      <w:lvlText w:val="%6)"/>
      <w:lvlJc w:val="right"/>
      <w:pPr>
        <w:tabs>
          <w:tab w:val="num" w:pos="1560"/>
        </w:tabs>
        <w:ind w:left="1560" w:hanging="80"/>
      </w:pPr>
      <w:rPr>
        <w:rFonts w:hint="default"/>
      </w:rPr>
    </w:lvl>
    <w:lvl w:ilvl="6">
      <w:start w:val="1"/>
      <w:numFmt w:val="lowerLetter"/>
      <w:lvlText w:val="%7)"/>
      <w:lvlJc w:val="right"/>
      <w:pPr>
        <w:tabs>
          <w:tab w:val="num" w:pos="1820"/>
        </w:tabs>
        <w:ind w:left="1820" w:hanging="80"/>
      </w:pPr>
      <w:rPr>
        <w:rFonts w:hint="default"/>
      </w:rPr>
    </w:lvl>
    <w:lvl w:ilvl="7">
      <w:start w:val="1"/>
      <w:numFmt w:val="lowerLetter"/>
      <w:lvlText w:val="%8)"/>
      <w:lvlJc w:val="right"/>
      <w:pPr>
        <w:tabs>
          <w:tab w:val="num" w:pos="2080"/>
        </w:tabs>
        <w:ind w:left="2080" w:hanging="80"/>
      </w:pPr>
      <w:rPr>
        <w:rFonts w:hint="default"/>
      </w:rPr>
    </w:lvl>
    <w:lvl w:ilvl="8">
      <w:start w:val="1"/>
      <w:numFmt w:val="lowerLetter"/>
      <w:lvlText w:val="%9)"/>
      <w:lvlJc w:val="right"/>
      <w:pPr>
        <w:tabs>
          <w:tab w:val="num" w:pos="2340"/>
        </w:tabs>
        <w:ind w:left="2340" w:hanging="80"/>
      </w:pPr>
      <w:rPr>
        <w:rFonts w:hint="default"/>
      </w:rPr>
    </w:lvl>
  </w:abstractNum>
  <w:abstractNum w:abstractNumId="27" w15:restartNumberingAfterBreak="0">
    <w:nsid w:val="6B415F8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6B8E7CF9"/>
    <w:multiLevelType w:val="hybridMultilevel"/>
    <w:tmpl w:val="4E7C556E"/>
    <w:lvl w:ilvl="0" w:tplc="A41A03FE">
      <w:start w:val="1"/>
      <w:numFmt w:val="none"/>
      <w:pStyle w:val="SIGPLANAbstractheading"/>
      <w:lvlText w:val="Abstract"/>
      <w:lvlJc w:val="left"/>
      <w:pPr>
        <w:tabs>
          <w:tab w:val="num" w:pos="0"/>
        </w:tabs>
        <w:ind w:left="0" w:firstLine="0"/>
      </w:pPr>
      <w:rPr>
        <w:rFonts w:hint="default"/>
      </w:rPr>
    </w:lvl>
    <w:lvl w:ilvl="1" w:tplc="771E1FFA" w:tentative="1">
      <w:start w:val="1"/>
      <w:numFmt w:val="lowerLetter"/>
      <w:lvlText w:val="%2."/>
      <w:lvlJc w:val="left"/>
      <w:pPr>
        <w:tabs>
          <w:tab w:val="num" w:pos="1440"/>
        </w:tabs>
        <w:ind w:left="1440" w:hanging="360"/>
      </w:pPr>
    </w:lvl>
    <w:lvl w:ilvl="2" w:tplc="0D0008E8" w:tentative="1">
      <w:start w:val="1"/>
      <w:numFmt w:val="lowerRoman"/>
      <w:lvlText w:val="%3."/>
      <w:lvlJc w:val="right"/>
      <w:pPr>
        <w:tabs>
          <w:tab w:val="num" w:pos="2160"/>
        </w:tabs>
        <w:ind w:left="2160" w:hanging="180"/>
      </w:pPr>
    </w:lvl>
    <w:lvl w:ilvl="3" w:tplc="F5C419D0" w:tentative="1">
      <w:start w:val="1"/>
      <w:numFmt w:val="decimal"/>
      <w:lvlText w:val="%4."/>
      <w:lvlJc w:val="left"/>
      <w:pPr>
        <w:tabs>
          <w:tab w:val="num" w:pos="2880"/>
        </w:tabs>
        <w:ind w:left="2880" w:hanging="360"/>
      </w:pPr>
    </w:lvl>
    <w:lvl w:ilvl="4" w:tplc="A38CC20A" w:tentative="1">
      <w:start w:val="1"/>
      <w:numFmt w:val="lowerLetter"/>
      <w:lvlText w:val="%5."/>
      <w:lvlJc w:val="left"/>
      <w:pPr>
        <w:tabs>
          <w:tab w:val="num" w:pos="3600"/>
        </w:tabs>
        <w:ind w:left="3600" w:hanging="360"/>
      </w:pPr>
    </w:lvl>
    <w:lvl w:ilvl="5" w:tplc="A24CA83C" w:tentative="1">
      <w:start w:val="1"/>
      <w:numFmt w:val="lowerRoman"/>
      <w:lvlText w:val="%6."/>
      <w:lvlJc w:val="right"/>
      <w:pPr>
        <w:tabs>
          <w:tab w:val="num" w:pos="4320"/>
        </w:tabs>
        <w:ind w:left="4320" w:hanging="180"/>
      </w:pPr>
    </w:lvl>
    <w:lvl w:ilvl="6" w:tplc="83B2DA20" w:tentative="1">
      <w:start w:val="1"/>
      <w:numFmt w:val="decimal"/>
      <w:lvlText w:val="%7."/>
      <w:lvlJc w:val="left"/>
      <w:pPr>
        <w:tabs>
          <w:tab w:val="num" w:pos="5040"/>
        </w:tabs>
        <w:ind w:left="5040" w:hanging="360"/>
      </w:pPr>
    </w:lvl>
    <w:lvl w:ilvl="7" w:tplc="BDACEF1C" w:tentative="1">
      <w:start w:val="1"/>
      <w:numFmt w:val="lowerLetter"/>
      <w:lvlText w:val="%8."/>
      <w:lvlJc w:val="left"/>
      <w:pPr>
        <w:tabs>
          <w:tab w:val="num" w:pos="5760"/>
        </w:tabs>
        <w:ind w:left="5760" w:hanging="360"/>
      </w:pPr>
    </w:lvl>
    <w:lvl w:ilvl="8" w:tplc="8C948820" w:tentative="1">
      <w:start w:val="1"/>
      <w:numFmt w:val="lowerRoman"/>
      <w:lvlText w:val="%9."/>
      <w:lvlJc w:val="right"/>
      <w:pPr>
        <w:tabs>
          <w:tab w:val="num" w:pos="6480"/>
        </w:tabs>
        <w:ind w:left="6480" w:hanging="180"/>
      </w:pPr>
    </w:lvl>
  </w:abstractNum>
  <w:abstractNum w:abstractNumId="29" w15:restartNumberingAfterBreak="0">
    <w:nsid w:val="77BE16C3"/>
    <w:multiLevelType w:val="hybridMultilevel"/>
    <w:tmpl w:val="DC4CE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99051AC"/>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31" w15:restartNumberingAfterBreak="0">
    <w:nsid w:val="7E7B01F4"/>
    <w:multiLevelType w:val="hybridMultilevel"/>
    <w:tmpl w:val="4EF20644"/>
    <w:lvl w:ilvl="0" w:tplc="C414B5E6">
      <w:numFmt w:val="bullet"/>
      <w:lvlText w:val=""/>
      <w:lvlJc w:val="left"/>
      <w:pPr>
        <w:ind w:left="1065" w:hanging="705"/>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3943363">
    <w:abstractNumId w:val="30"/>
  </w:num>
  <w:num w:numId="2" w16cid:durableId="1495609375">
    <w:abstractNumId w:val="15"/>
  </w:num>
  <w:num w:numId="3" w16cid:durableId="1698966620">
    <w:abstractNumId w:val="11"/>
  </w:num>
  <w:num w:numId="4" w16cid:durableId="1024091624">
    <w:abstractNumId w:val="28"/>
  </w:num>
  <w:num w:numId="5" w16cid:durableId="117527905">
    <w:abstractNumId w:val="20"/>
  </w:num>
  <w:num w:numId="6" w16cid:durableId="1786342566">
    <w:abstractNumId w:val="16"/>
  </w:num>
  <w:num w:numId="7" w16cid:durableId="2025815705">
    <w:abstractNumId w:val="26"/>
  </w:num>
  <w:num w:numId="8" w16cid:durableId="2012831382">
    <w:abstractNumId w:val="22"/>
  </w:num>
  <w:num w:numId="9" w16cid:durableId="1482845105">
    <w:abstractNumId w:val="25"/>
  </w:num>
  <w:num w:numId="10" w16cid:durableId="760373298">
    <w:abstractNumId w:val="9"/>
  </w:num>
  <w:num w:numId="11" w16cid:durableId="570189635">
    <w:abstractNumId w:val="7"/>
  </w:num>
  <w:num w:numId="12" w16cid:durableId="830485802">
    <w:abstractNumId w:val="6"/>
  </w:num>
  <w:num w:numId="13" w16cid:durableId="1045104006">
    <w:abstractNumId w:val="5"/>
  </w:num>
  <w:num w:numId="14" w16cid:durableId="698164778">
    <w:abstractNumId w:val="4"/>
  </w:num>
  <w:num w:numId="15" w16cid:durableId="1012804259">
    <w:abstractNumId w:val="8"/>
  </w:num>
  <w:num w:numId="16" w16cid:durableId="1596815820">
    <w:abstractNumId w:val="3"/>
  </w:num>
  <w:num w:numId="17" w16cid:durableId="1827669333">
    <w:abstractNumId w:val="2"/>
  </w:num>
  <w:num w:numId="18" w16cid:durableId="1040861255">
    <w:abstractNumId w:val="1"/>
  </w:num>
  <w:num w:numId="19" w16cid:durableId="1718241919">
    <w:abstractNumId w:val="0"/>
  </w:num>
  <w:num w:numId="20" w16cid:durableId="342821754">
    <w:abstractNumId w:val="21"/>
  </w:num>
  <w:num w:numId="21" w16cid:durableId="913589702">
    <w:abstractNumId w:val="24"/>
  </w:num>
  <w:num w:numId="22" w16cid:durableId="878394656">
    <w:abstractNumId w:val="31"/>
  </w:num>
  <w:num w:numId="23" w16cid:durableId="1450973481">
    <w:abstractNumId w:val="14"/>
  </w:num>
  <w:num w:numId="24" w16cid:durableId="782311534">
    <w:abstractNumId w:val="27"/>
  </w:num>
  <w:num w:numId="25" w16cid:durableId="1849055028">
    <w:abstractNumId w:val="23"/>
  </w:num>
  <w:num w:numId="26" w16cid:durableId="2056275154">
    <w:abstractNumId w:val="17"/>
  </w:num>
  <w:num w:numId="27" w16cid:durableId="97139960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688485470">
    <w:abstractNumId w:val="1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90973623">
    <w:abstractNumId w:val="18"/>
  </w:num>
  <w:num w:numId="30" w16cid:durableId="893659742">
    <w:abstractNumId w:val="13"/>
  </w:num>
  <w:num w:numId="31" w16cid:durableId="1021780789">
    <w:abstractNumId w:val="12"/>
  </w:num>
  <w:num w:numId="32" w16cid:durableId="1964535748">
    <w:abstractNumId w:val="29"/>
  </w:num>
  <w:num w:numId="33" w16cid:durableId="459107872">
    <w:abstractNumId w:val="1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activeWritingStyle w:appName="MSWord" w:lang="it-IT" w:vendorID="64" w:dllVersion="6" w:nlCheck="1" w:checkStyle="0"/>
  <w:activeWritingStyle w:appName="MSWord" w:lang="en-US" w:vendorID="64" w:dllVersion="6" w:nlCheck="1" w:checkStyle="0"/>
  <w:activeWritingStyle w:appName="MSWord" w:lang="en-GB" w:vendorID="64" w:dllVersion="6" w:nlCheck="1" w:checkStyle="0"/>
  <w:activeWritingStyle w:appName="MSWord" w:lang="fr-FR" w:vendorID="64" w:dllVersion="6" w:nlCheck="1" w:checkStyle="0"/>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fr-FR" w:vendorID="64" w:dllVersion="0" w:nlCheck="1" w:checkStyle="0"/>
  <w:proofState w:spelling="clean" w:grammar="clean"/>
  <w:attachedTemplate r:id="rId1"/>
  <w:linkStyles/>
  <w:defaultTabStop w:val="708"/>
  <w:hyphenationZone w:val="283"/>
  <w:evenAndOddHeaders/>
  <w:characterSpacingControl w:val="doNotCompress"/>
  <w:hdrShapeDefaults>
    <o:shapedefaults v:ext="edit" spidmax="2050"/>
  </w:hdrShapeDefaults>
  <w:footnotePr>
    <w:footnote w:id="-1"/>
    <w:footnote w:id="0"/>
    <w:footnote w:id="1"/>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92C"/>
    <w:rsid w:val="000019C1"/>
    <w:rsid w:val="0000598B"/>
    <w:rsid w:val="000352FB"/>
    <w:rsid w:val="00035FAD"/>
    <w:rsid w:val="00041330"/>
    <w:rsid w:val="00045252"/>
    <w:rsid w:val="00047398"/>
    <w:rsid w:val="00050EEF"/>
    <w:rsid w:val="00052A1A"/>
    <w:rsid w:val="00052C34"/>
    <w:rsid w:val="00056777"/>
    <w:rsid w:val="0006026D"/>
    <w:rsid w:val="00062D29"/>
    <w:rsid w:val="000713CD"/>
    <w:rsid w:val="00072E69"/>
    <w:rsid w:val="0007392C"/>
    <w:rsid w:val="000739F9"/>
    <w:rsid w:val="000756FF"/>
    <w:rsid w:val="00077680"/>
    <w:rsid w:val="00080E27"/>
    <w:rsid w:val="000819C0"/>
    <w:rsid w:val="0008431E"/>
    <w:rsid w:val="000B1DCB"/>
    <w:rsid w:val="000C050B"/>
    <w:rsid w:val="000D7F2B"/>
    <w:rsid w:val="000E118B"/>
    <w:rsid w:val="000E278E"/>
    <w:rsid w:val="000E64FC"/>
    <w:rsid w:val="000E7A87"/>
    <w:rsid w:val="000F6090"/>
    <w:rsid w:val="001041A3"/>
    <w:rsid w:val="0010534D"/>
    <w:rsid w:val="00125AC6"/>
    <w:rsid w:val="00127D30"/>
    <w:rsid w:val="0013113A"/>
    <w:rsid w:val="001314CF"/>
    <w:rsid w:val="001363F5"/>
    <w:rsid w:val="00137392"/>
    <w:rsid w:val="00140C02"/>
    <w:rsid w:val="00141A17"/>
    <w:rsid w:val="0014244B"/>
    <w:rsid w:val="00142FEA"/>
    <w:rsid w:val="001453E7"/>
    <w:rsid w:val="00145419"/>
    <w:rsid w:val="00145486"/>
    <w:rsid w:val="00152264"/>
    <w:rsid w:val="00152510"/>
    <w:rsid w:val="001566AE"/>
    <w:rsid w:val="001751F7"/>
    <w:rsid w:val="00193445"/>
    <w:rsid w:val="001961CD"/>
    <w:rsid w:val="001A06AF"/>
    <w:rsid w:val="001A43B1"/>
    <w:rsid w:val="001A4E22"/>
    <w:rsid w:val="001A4E79"/>
    <w:rsid w:val="001A71BB"/>
    <w:rsid w:val="001B29D6"/>
    <w:rsid w:val="001D5887"/>
    <w:rsid w:val="001E2720"/>
    <w:rsid w:val="001E71D7"/>
    <w:rsid w:val="0020294A"/>
    <w:rsid w:val="00215ADC"/>
    <w:rsid w:val="002163A5"/>
    <w:rsid w:val="002233F8"/>
    <w:rsid w:val="0023748C"/>
    <w:rsid w:val="00245119"/>
    <w:rsid w:val="00250FEF"/>
    <w:rsid w:val="00252596"/>
    <w:rsid w:val="00260012"/>
    <w:rsid w:val="00264B6B"/>
    <w:rsid w:val="00270347"/>
    <w:rsid w:val="0027195D"/>
    <w:rsid w:val="002738DA"/>
    <w:rsid w:val="00282789"/>
    <w:rsid w:val="00290DF5"/>
    <w:rsid w:val="00292645"/>
    <w:rsid w:val="0029583F"/>
    <w:rsid w:val="002A517A"/>
    <w:rsid w:val="002B01E4"/>
    <w:rsid w:val="002B1F59"/>
    <w:rsid w:val="002D26C4"/>
    <w:rsid w:val="002E0E97"/>
    <w:rsid w:val="002F069E"/>
    <w:rsid w:val="002F2289"/>
    <w:rsid w:val="002F2EB2"/>
    <w:rsid w:val="002F701B"/>
    <w:rsid w:val="00301545"/>
    <w:rsid w:val="00303FAD"/>
    <w:rsid w:val="003057B1"/>
    <w:rsid w:val="00307501"/>
    <w:rsid w:val="00310729"/>
    <w:rsid w:val="00315371"/>
    <w:rsid w:val="00317850"/>
    <w:rsid w:val="00321DDC"/>
    <w:rsid w:val="0032775A"/>
    <w:rsid w:val="0033342D"/>
    <w:rsid w:val="003342CD"/>
    <w:rsid w:val="00336D12"/>
    <w:rsid w:val="0034235E"/>
    <w:rsid w:val="00356296"/>
    <w:rsid w:val="00357671"/>
    <w:rsid w:val="00373175"/>
    <w:rsid w:val="0037572A"/>
    <w:rsid w:val="00376CCC"/>
    <w:rsid w:val="0038080D"/>
    <w:rsid w:val="00390853"/>
    <w:rsid w:val="00392395"/>
    <w:rsid w:val="003936B1"/>
    <w:rsid w:val="003944CF"/>
    <w:rsid w:val="003A1ABD"/>
    <w:rsid w:val="003B1CA3"/>
    <w:rsid w:val="003B44F3"/>
    <w:rsid w:val="003C3338"/>
    <w:rsid w:val="003D0DD2"/>
    <w:rsid w:val="003D544B"/>
    <w:rsid w:val="003D7001"/>
    <w:rsid w:val="003E1B51"/>
    <w:rsid w:val="003E6247"/>
    <w:rsid w:val="003F4297"/>
    <w:rsid w:val="003F5DAE"/>
    <w:rsid w:val="003F5F3D"/>
    <w:rsid w:val="003F7CA2"/>
    <w:rsid w:val="004128EE"/>
    <w:rsid w:val="00425963"/>
    <w:rsid w:val="00427C7D"/>
    <w:rsid w:val="00431CB0"/>
    <w:rsid w:val="0046042C"/>
    <w:rsid w:val="004646EF"/>
    <w:rsid w:val="0048106F"/>
    <w:rsid w:val="0048126B"/>
    <w:rsid w:val="004825CE"/>
    <w:rsid w:val="004836A6"/>
    <w:rsid w:val="00492EF4"/>
    <w:rsid w:val="00493B8A"/>
    <w:rsid w:val="004947C9"/>
    <w:rsid w:val="00495781"/>
    <w:rsid w:val="00497365"/>
    <w:rsid w:val="004A71F9"/>
    <w:rsid w:val="004A7556"/>
    <w:rsid w:val="004B0BF6"/>
    <w:rsid w:val="004C1EDF"/>
    <w:rsid w:val="004C49F3"/>
    <w:rsid w:val="004C6B2D"/>
    <w:rsid w:val="0050103C"/>
    <w:rsid w:val="005041C6"/>
    <w:rsid w:val="00504C8B"/>
    <w:rsid w:val="00506EF6"/>
    <w:rsid w:val="005153AC"/>
    <w:rsid w:val="005160AB"/>
    <w:rsid w:val="00523CD9"/>
    <w:rsid w:val="00536E79"/>
    <w:rsid w:val="00540C55"/>
    <w:rsid w:val="00551881"/>
    <w:rsid w:val="005528F6"/>
    <w:rsid w:val="0057480B"/>
    <w:rsid w:val="0058578F"/>
    <w:rsid w:val="00586A35"/>
    <w:rsid w:val="005927BE"/>
    <w:rsid w:val="00596082"/>
    <w:rsid w:val="00596F2A"/>
    <w:rsid w:val="005B2ED3"/>
    <w:rsid w:val="005B493F"/>
    <w:rsid w:val="005C0062"/>
    <w:rsid w:val="005C2C4A"/>
    <w:rsid w:val="005C3D72"/>
    <w:rsid w:val="005C5E36"/>
    <w:rsid w:val="005D0695"/>
    <w:rsid w:val="005D0CCE"/>
    <w:rsid w:val="005D7E6E"/>
    <w:rsid w:val="005E22A3"/>
    <w:rsid w:val="005F30FF"/>
    <w:rsid w:val="00607A60"/>
    <w:rsid w:val="0061273A"/>
    <w:rsid w:val="00612C56"/>
    <w:rsid w:val="00612E4E"/>
    <w:rsid w:val="00623A72"/>
    <w:rsid w:val="0062647A"/>
    <w:rsid w:val="006317A6"/>
    <w:rsid w:val="0063608B"/>
    <w:rsid w:val="00644AC8"/>
    <w:rsid w:val="00650463"/>
    <w:rsid w:val="006514CD"/>
    <w:rsid w:val="0065275A"/>
    <w:rsid w:val="00654D92"/>
    <w:rsid w:val="00660A05"/>
    <w:rsid w:val="00670649"/>
    <w:rsid w:val="00670BF6"/>
    <w:rsid w:val="00675128"/>
    <w:rsid w:val="00687F5A"/>
    <w:rsid w:val="0069472B"/>
    <w:rsid w:val="00694749"/>
    <w:rsid w:val="006978B2"/>
    <w:rsid w:val="006A22F6"/>
    <w:rsid w:val="006A29E8"/>
    <w:rsid w:val="006B4623"/>
    <w:rsid w:val="006C4BE3"/>
    <w:rsid w:val="006D0E9B"/>
    <w:rsid w:val="006D2239"/>
    <w:rsid w:val="006E0D12"/>
    <w:rsid w:val="006E4407"/>
    <w:rsid w:val="006E7653"/>
    <w:rsid w:val="006F050A"/>
    <w:rsid w:val="006F1681"/>
    <w:rsid w:val="00701FA6"/>
    <w:rsid w:val="0070306F"/>
    <w:rsid w:val="0070473B"/>
    <w:rsid w:val="0070531E"/>
    <w:rsid w:val="00714BDE"/>
    <w:rsid w:val="00717FB2"/>
    <w:rsid w:val="007249CB"/>
    <w:rsid w:val="00727914"/>
    <w:rsid w:val="00727EBD"/>
    <w:rsid w:val="00732243"/>
    <w:rsid w:val="00732D22"/>
    <w:rsid w:val="00737CF9"/>
    <w:rsid w:val="00743328"/>
    <w:rsid w:val="007451FF"/>
    <w:rsid w:val="00745373"/>
    <w:rsid w:val="00747E69"/>
    <w:rsid w:val="00751EC1"/>
    <w:rsid w:val="00752225"/>
    <w:rsid w:val="00753548"/>
    <w:rsid w:val="00764059"/>
    <w:rsid w:val="007647B0"/>
    <w:rsid w:val="00765265"/>
    <w:rsid w:val="007800CE"/>
    <w:rsid w:val="00780227"/>
    <w:rsid w:val="00787A77"/>
    <w:rsid w:val="00793451"/>
    <w:rsid w:val="00793808"/>
    <w:rsid w:val="0079682F"/>
    <w:rsid w:val="00797D60"/>
    <w:rsid w:val="007A3F4E"/>
    <w:rsid w:val="007A481F"/>
    <w:rsid w:val="007A502C"/>
    <w:rsid w:val="007A579F"/>
    <w:rsid w:val="007B4520"/>
    <w:rsid w:val="007C57E7"/>
    <w:rsid w:val="007D3C28"/>
    <w:rsid w:val="007E0B4F"/>
    <w:rsid w:val="007E236E"/>
    <w:rsid w:val="007E7648"/>
    <w:rsid w:val="007F2D1D"/>
    <w:rsid w:val="00802E06"/>
    <w:rsid w:val="008051C3"/>
    <w:rsid w:val="00810CE2"/>
    <w:rsid w:val="008150D4"/>
    <w:rsid w:val="00824131"/>
    <w:rsid w:val="008313F7"/>
    <w:rsid w:val="0083735E"/>
    <w:rsid w:val="00837CBF"/>
    <w:rsid w:val="00843705"/>
    <w:rsid w:val="00847A31"/>
    <w:rsid w:val="00850D0C"/>
    <w:rsid w:val="0085553A"/>
    <w:rsid w:val="00871E83"/>
    <w:rsid w:val="0089066F"/>
    <w:rsid w:val="00891A1D"/>
    <w:rsid w:val="008949E1"/>
    <w:rsid w:val="008A665A"/>
    <w:rsid w:val="008B1EFD"/>
    <w:rsid w:val="008B710D"/>
    <w:rsid w:val="008C6E83"/>
    <w:rsid w:val="008C72C9"/>
    <w:rsid w:val="008D4A83"/>
    <w:rsid w:val="008F6FB8"/>
    <w:rsid w:val="009010B7"/>
    <w:rsid w:val="009073E1"/>
    <w:rsid w:val="0092209C"/>
    <w:rsid w:val="00922D48"/>
    <w:rsid w:val="009268B7"/>
    <w:rsid w:val="00926E45"/>
    <w:rsid w:val="00931F2B"/>
    <w:rsid w:val="00932662"/>
    <w:rsid w:val="00934FE1"/>
    <w:rsid w:val="00936367"/>
    <w:rsid w:val="00936F8D"/>
    <w:rsid w:val="0095071A"/>
    <w:rsid w:val="00955704"/>
    <w:rsid w:val="00962503"/>
    <w:rsid w:val="00964E32"/>
    <w:rsid w:val="00966299"/>
    <w:rsid w:val="009668DE"/>
    <w:rsid w:val="00976413"/>
    <w:rsid w:val="00982C4C"/>
    <w:rsid w:val="00986039"/>
    <w:rsid w:val="009923C7"/>
    <w:rsid w:val="009978A7"/>
    <w:rsid w:val="009B00DC"/>
    <w:rsid w:val="009B7559"/>
    <w:rsid w:val="009C60FF"/>
    <w:rsid w:val="009D3C3B"/>
    <w:rsid w:val="009D46EA"/>
    <w:rsid w:val="009E56C5"/>
    <w:rsid w:val="009F2833"/>
    <w:rsid w:val="00A012F5"/>
    <w:rsid w:val="00A12291"/>
    <w:rsid w:val="00A15152"/>
    <w:rsid w:val="00A155F9"/>
    <w:rsid w:val="00A164B7"/>
    <w:rsid w:val="00A21DEF"/>
    <w:rsid w:val="00A319FD"/>
    <w:rsid w:val="00A462C6"/>
    <w:rsid w:val="00A55023"/>
    <w:rsid w:val="00A739CB"/>
    <w:rsid w:val="00A75047"/>
    <w:rsid w:val="00A779E3"/>
    <w:rsid w:val="00A8507F"/>
    <w:rsid w:val="00A91E16"/>
    <w:rsid w:val="00A95518"/>
    <w:rsid w:val="00AA10C4"/>
    <w:rsid w:val="00AA57D8"/>
    <w:rsid w:val="00AA5BF1"/>
    <w:rsid w:val="00AA6E2B"/>
    <w:rsid w:val="00AA72C8"/>
    <w:rsid w:val="00AB0733"/>
    <w:rsid w:val="00AB21AA"/>
    <w:rsid w:val="00AB2327"/>
    <w:rsid w:val="00AC4630"/>
    <w:rsid w:val="00AD0294"/>
    <w:rsid w:val="00AE1E64"/>
    <w:rsid w:val="00B01562"/>
    <w:rsid w:val="00B13E4F"/>
    <w:rsid w:val="00B14E51"/>
    <w:rsid w:val="00B15A21"/>
    <w:rsid w:val="00B1638F"/>
    <w:rsid w:val="00B25737"/>
    <w:rsid w:val="00B33269"/>
    <w:rsid w:val="00B350C9"/>
    <w:rsid w:val="00B3715C"/>
    <w:rsid w:val="00B4052C"/>
    <w:rsid w:val="00B41CB4"/>
    <w:rsid w:val="00B43D73"/>
    <w:rsid w:val="00B46551"/>
    <w:rsid w:val="00B51DB5"/>
    <w:rsid w:val="00B52E29"/>
    <w:rsid w:val="00B61445"/>
    <w:rsid w:val="00B61DDD"/>
    <w:rsid w:val="00B64DD4"/>
    <w:rsid w:val="00B64F13"/>
    <w:rsid w:val="00B73DEA"/>
    <w:rsid w:val="00BA00DF"/>
    <w:rsid w:val="00BA5432"/>
    <w:rsid w:val="00BA7DD8"/>
    <w:rsid w:val="00BB333E"/>
    <w:rsid w:val="00BC5BDA"/>
    <w:rsid w:val="00BD304D"/>
    <w:rsid w:val="00BD61E5"/>
    <w:rsid w:val="00BD793B"/>
    <w:rsid w:val="00BE7F58"/>
    <w:rsid w:val="00BF3D6B"/>
    <w:rsid w:val="00C03DCA"/>
    <w:rsid w:val="00C06212"/>
    <w:rsid w:val="00C1142C"/>
    <w:rsid w:val="00C14A4F"/>
    <w:rsid w:val="00C31B0D"/>
    <w:rsid w:val="00C32613"/>
    <w:rsid w:val="00C34D70"/>
    <w:rsid w:val="00C41AE1"/>
    <w:rsid w:val="00C4538D"/>
    <w:rsid w:val="00C461FF"/>
    <w:rsid w:val="00C50274"/>
    <w:rsid w:val="00C5423E"/>
    <w:rsid w:val="00C6053E"/>
    <w:rsid w:val="00C65BC6"/>
    <w:rsid w:val="00C67B85"/>
    <w:rsid w:val="00C72FAB"/>
    <w:rsid w:val="00C822AF"/>
    <w:rsid w:val="00C90428"/>
    <w:rsid w:val="00C9472A"/>
    <w:rsid w:val="00C95C6E"/>
    <w:rsid w:val="00C96C07"/>
    <w:rsid w:val="00CA17C5"/>
    <w:rsid w:val="00CB6709"/>
    <w:rsid w:val="00CC2FE0"/>
    <w:rsid w:val="00CD4663"/>
    <w:rsid w:val="00CE752A"/>
    <w:rsid w:val="00CF2B1E"/>
    <w:rsid w:val="00CF39D4"/>
    <w:rsid w:val="00D04103"/>
    <w:rsid w:val="00D24AA4"/>
    <w:rsid w:val="00D31EBA"/>
    <w:rsid w:val="00D341FA"/>
    <w:rsid w:val="00D34435"/>
    <w:rsid w:val="00D47BCC"/>
    <w:rsid w:val="00D658B3"/>
    <w:rsid w:val="00D70EDE"/>
    <w:rsid w:val="00D9290D"/>
    <w:rsid w:val="00DC112E"/>
    <w:rsid w:val="00DC1C49"/>
    <w:rsid w:val="00DC4B20"/>
    <w:rsid w:val="00DC4FC9"/>
    <w:rsid w:val="00DD476E"/>
    <w:rsid w:val="00DD5335"/>
    <w:rsid w:val="00DF0E97"/>
    <w:rsid w:val="00E016B0"/>
    <w:rsid w:val="00E04496"/>
    <w:rsid w:val="00E13CDC"/>
    <w:rsid w:val="00E2212F"/>
    <w:rsid w:val="00E238F9"/>
    <w:rsid w:val="00E251D2"/>
    <w:rsid w:val="00E270D5"/>
    <w:rsid w:val="00E27659"/>
    <w:rsid w:val="00E320C3"/>
    <w:rsid w:val="00E337E3"/>
    <w:rsid w:val="00E36BC9"/>
    <w:rsid w:val="00E4529F"/>
    <w:rsid w:val="00E51B27"/>
    <w:rsid w:val="00E71D5C"/>
    <w:rsid w:val="00E83192"/>
    <w:rsid w:val="00E834D5"/>
    <w:rsid w:val="00E859B5"/>
    <w:rsid w:val="00E87E12"/>
    <w:rsid w:val="00E943FF"/>
    <w:rsid w:val="00EA18AE"/>
    <w:rsid w:val="00EA33FF"/>
    <w:rsid w:val="00EB0977"/>
    <w:rsid w:val="00EB13C5"/>
    <w:rsid w:val="00EB2E12"/>
    <w:rsid w:val="00EB3F7D"/>
    <w:rsid w:val="00EB49FA"/>
    <w:rsid w:val="00EB5854"/>
    <w:rsid w:val="00EC4D39"/>
    <w:rsid w:val="00EC5E10"/>
    <w:rsid w:val="00ED639E"/>
    <w:rsid w:val="00EF03F0"/>
    <w:rsid w:val="00F06E88"/>
    <w:rsid w:val="00F07F37"/>
    <w:rsid w:val="00F13DDE"/>
    <w:rsid w:val="00F20E01"/>
    <w:rsid w:val="00F241DF"/>
    <w:rsid w:val="00F2664D"/>
    <w:rsid w:val="00F26F54"/>
    <w:rsid w:val="00F30418"/>
    <w:rsid w:val="00F3215E"/>
    <w:rsid w:val="00F3231F"/>
    <w:rsid w:val="00F41CC2"/>
    <w:rsid w:val="00F52D73"/>
    <w:rsid w:val="00F65834"/>
    <w:rsid w:val="00F66B6F"/>
    <w:rsid w:val="00F74DA3"/>
    <w:rsid w:val="00F91DFA"/>
    <w:rsid w:val="00F95288"/>
    <w:rsid w:val="00F9791B"/>
    <w:rsid w:val="00FA313D"/>
    <w:rsid w:val="00FB2AFC"/>
    <w:rsid w:val="00FB7A39"/>
    <w:rsid w:val="00FC0E1D"/>
    <w:rsid w:val="00FC53DA"/>
    <w:rsid w:val="00FD00AE"/>
    <w:rsid w:val="00FD16A9"/>
    <w:rsid w:val="00FE4758"/>
    <w:rsid w:val="00FF004E"/>
    <w:rsid w:val="00FF0E35"/>
    <w:rsid w:val="00FF0F4A"/>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ED5E1DA"/>
  <w15:docId w15:val="{7BB9D37B-BE15-4322-8C13-F9625219E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PMingLiU" w:hAnsi="Calibri" w:cs="Arial"/>
        <w:lang w:val="it-IT" w:eastAsia="it-IT" w:bidi="ar-SA"/>
      </w:rPr>
    </w:rPrDefault>
    <w:pPrDefault/>
  </w:docDefaults>
  <w:latentStyles w:defLockedState="0" w:defUIPriority="0" w:defSemiHidden="0" w:defUnhideWhenUsed="0" w:defQFormat="0" w:count="376">
    <w:lsdException w:name="Normal" w:locked="1"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iPriority="99" w:unhideWhenUsed="1"/>
    <w:lsdException w:name="endnote reference" w:locked="1" w:semiHidden="1" w:uiPriority="99" w:unhideWhenUsed="1"/>
    <w:lsdException w:name="endnote text" w:locked="1" w:semiHidden="1" w:uiPriority="99"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uiPriority="11" w:qFormat="1"/>
    <w:lsdException w:name="Salutation" w:semiHidden="1" w:uiPriority="99"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86A35"/>
    <w:pPr>
      <w:spacing w:line="264" w:lineRule="auto"/>
      <w:jc w:val="both"/>
    </w:pPr>
    <w:rPr>
      <w:rFonts w:ascii="Linux Libertine" w:eastAsiaTheme="minorHAnsi" w:hAnsi="Linux Libertine" w:cstheme="minorBidi"/>
      <w:sz w:val="18"/>
      <w:szCs w:val="22"/>
      <w:lang w:val="en-US" w:eastAsia="en-US"/>
    </w:rPr>
  </w:style>
  <w:style w:type="paragraph" w:styleId="Heading1">
    <w:name w:val="heading 1"/>
    <w:basedOn w:val="Normal"/>
    <w:next w:val="Normal"/>
    <w:link w:val="Heading1Char"/>
    <w:autoRedefine/>
    <w:uiPriority w:val="9"/>
    <w:qFormat/>
    <w:locked/>
    <w:rsid w:val="00586A3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locked/>
    <w:rsid w:val="00586A35"/>
    <w:pPr>
      <w:keepNext/>
      <w:keepLines/>
      <w:spacing w:before="200"/>
      <w:outlineLvl w:val="1"/>
    </w:pPr>
    <w:rPr>
      <w:rFonts w:asciiTheme="majorHAnsi" w:eastAsiaTheme="majorEastAsia" w:hAnsiTheme="majorHAnsi" w:cstheme="majorBidi"/>
      <w:b/>
      <w:bCs/>
      <w:color w:val="0070C0"/>
      <w:sz w:val="26"/>
      <w:szCs w:val="26"/>
    </w:rPr>
  </w:style>
  <w:style w:type="paragraph" w:styleId="Heading3">
    <w:name w:val="heading 3"/>
    <w:basedOn w:val="Normal"/>
    <w:next w:val="Normal"/>
    <w:link w:val="Heading3Char"/>
    <w:uiPriority w:val="9"/>
    <w:unhideWhenUsed/>
    <w:qFormat/>
    <w:locked/>
    <w:rsid w:val="00586A35"/>
    <w:pPr>
      <w:keepNext/>
      <w:keepLines/>
      <w:spacing w:before="200"/>
      <w:outlineLvl w:val="2"/>
    </w:pPr>
    <w:rPr>
      <w:rFonts w:asciiTheme="majorHAnsi" w:eastAsiaTheme="majorEastAsia" w:hAnsiTheme="majorHAnsi" w:cstheme="majorBidi"/>
      <w:b/>
      <w:bCs/>
      <w:color w:val="943634" w:themeColor="accent2" w:themeShade="BF"/>
    </w:rPr>
  </w:style>
  <w:style w:type="paragraph" w:styleId="Heading4">
    <w:name w:val="heading 4"/>
    <w:basedOn w:val="Normal"/>
    <w:next w:val="Normal"/>
    <w:link w:val="Heading4Char"/>
    <w:uiPriority w:val="9"/>
    <w:unhideWhenUsed/>
    <w:qFormat/>
    <w:locked/>
    <w:rsid w:val="00586A35"/>
    <w:pPr>
      <w:keepNext/>
      <w:keepLines/>
      <w:spacing w:before="200"/>
      <w:outlineLvl w:val="3"/>
    </w:pPr>
    <w:rPr>
      <w:rFonts w:asciiTheme="majorHAnsi" w:eastAsiaTheme="majorEastAsia" w:hAnsiTheme="majorHAnsi" w:cstheme="majorBidi"/>
      <w:bCs/>
      <w:i/>
      <w:iCs/>
      <w:color w:val="943634" w:themeColor="accent2" w:themeShade="BF"/>
    </w:rPr>
  </w:style>
  <w:style w:type="paragraph" w:styleId="Heading5">
    <w:name w:val="heading 5"/>
    <w:basedOn w:val="Normal"/>
    <w:next w:val="Normal"/>
    <w:link w:val="Heading5Char"/>
    <w:uiPriority w:val="9"/>
    <w:unhideWhenUsed/>
    <w:qFormat/>
    <w:locked/>
    <w:rsid w:val="00586A35"/>
    <w:pPr>
      <w:keepNext/>
      <w:keepLines/>
      <w:spacing w:before="200"/>
      <w:outlineLvl w:val="4"/>
    </w:pPr>
    <w:rPr>
      <w:rFonts w:asciiTheme="majorHAnsi" w:eastAsiaTheme="majorEastAsia" w:hAnsiTheme="majorHAnsi" w:cstheme="majorBidi"/>
      <w:b/>
      <w:color w:val="4F6228" w:themeColor="accent3" w:themeShade="80"/>
      <w:sz w:val="20"/>
    </w:rPr>
  </w:style>
  <w:style w:type="paragraph" w:styleId="Heading6">
    <w:name w:val="heading 6"/>
    <w:basedOn w:val="Normal"/>
    <w:next w:val="Normal"/>
    <w:link w:val="Heading6Char"/>
    <w:unhideWhenUsed/>
    <w:qFormat/>
    <w:locked/>
    <w:rsid w:val="00586A35"/>
    <w:pPr>
      <w:keepNext/>
      <w:numPr>
        <w:ilvl w:val="5"/>
        <w:numId w:val="1"/>
      </w:numPr>
      <w:spacing w:after="240"/>
      <w:outlineLvl w:val="5"/>
    </w:pPr>
    <w:rPr>
      <w:rFonts w:ascii="Times New Roman" w:eastAsia="Times New Roman" w:hAnsi="Times New Roman"/>
      <w:bCs/>
      <w:sz w:val="24"/>
      <w:lang w:val="en-GB" w:bidi="ar-DZ"/>
    </w:rPr>
  </w:style>
  <w:style w:type="paragraph" w:styleId="Heading7">
    <w:name w:val="heading 7"/>
    <w:basedOn w:val="Normal"/>
    <w:next w:val="Normal"/>
    <w:link w:val="Heading7Char"/>
    <w:unhideWhenUsed/>
    <w:qFormat/>
    <w:locked/>
    <w:rsid w:val="00586A35"/>
    <w:pPr>
      <w:keepNext/>
      <w:numPr>
        <w:ilvl w:val="6"/>
        <w:numId w:val="1"/>
      </w:numPr>
      <w:spacing w:after="240"/>
      <w:outlineLvl w:val="6"/>
    </w:pPr>
    <w:rPr>
      <w:rFonts w:ascii="Times New Roman" w:eastAsia="Times New Roman" w:hAnsi="Times New Roman"/>
      <w:b/>
      <w:sz w:val="24"/>
      <w:szCs w:val="24"/>
      <w:lang w:val="en-GB" w:bidi="ar-DZ"/>
    </w:rPr>
  </w:style>
  <w:style w:type="paragraph" w:styleId="Heading8">
    <w:name w:val="heading 8"/>
    <w:basedOn w:val="Normal"/>
    <w:next w:val="Normal"/>
    <w:link w:val="Heading8Char"/>
    <w:unhideWhenUsed/>
    <w:qFormat/>
    <w:locked/>
    <w:rsid w:val="00586A35"/>
    <w:pPr>
      <w:keepNext/>
      <w:numPr>
        <w:ilvl w:val="7"/>
        <w:numId w:val="1"/>
      </w:numPr>
      <w:spacing w:after="240"/>
      <w:outlineLvl w:val="7"/>
    </w:pPr>
    <w:rPr>
      <w:rFonts w:ascii="Times New Roman" w:eastAsia="Times New Roman" w:hAnsi="Times New Roman"/>
      <w:b/>
      <w:i/>
      <w:iCs/>
      <w:sz w:val="24"/>
      <w:szCs w:val="24"/>
      <w:lang w:val="en-GB" w:bidi="ar-DZ"/>
    </w:rPr>
  </w:style>
  <w:style w:type="paragraph" w:styleId="Heading9">
    <w:name w:val="heading 9"/>
    <w:basedOn w:val="Normal"/>
    <w:next w:val="Normal"/>
    <w:link w:val="Heading9Char"/>
    <w:unhideWhenUsed/>
    <w:qFormat/>
    <w:locked/>
    <w:rsid w:val="00586A35"/>
    <w:pPr>
      <w:keepNext/>
      <w:numPr>
        <w:ilvl w:val="8"/>
        <w:numId w:val="1"/>
      </w:numPr>
      <w:spacing w:after="240"/>
      <w:outlineLvl w:val="8"/>
    </w:pPr>
    <w:rPr>
      <w:rFonts w:ascii="Times New Roman" w:eastAsia="Times New Roman" w:hAnsi="Times New Roman" w:cs="Arial"/>
      <w:i/>
      <w:sz w:val="24"/>
      <w:lang w:val="en-GB" w:bidi="ar-D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rsid w:val="00586A35"/>
    <w:rPr>
      <w:rFonts w:ascii="Tahoma" w:hAnsi="Tahoma" w:cs="Tahoma"/>
      <w:sz w:val="16"/>
      <w:szCs w:val="16"/>
    </w:rPr>
  </w:style>
  <w:style w:type="character" w:customStyle="1" w:styleId="BalloonTextChar">
    <w:name w:val="Balloon Text Char"/>
    <w:basedOn w:val="DefaultParagraphFont"/>
    <w:link w:val="BalloonText"/>
    <w:semiHidden/>
    <w:locked/>
    <w:rsid w:val="00586A35"/>
    <w:rPr>
      <w:rFonts w:ascii="Tahoma" w:eastAsiaTheme="minorHAnsi" w:hAnsi="Tahoma" w:cs="Tahoma"/>
      <w:sz w:val="16"/>
      <w:szCs w:val="16"/>
      <w:lang w:val="en-US" w:eastAsia="en-US"/>
    </w:rPr>
  </w:style>
  <w:style w:type="paragraph" w:styleId="Header">
    <w:name w:val="header"/>
    <w:basedOn w:val="Normal"/>
    <w:link w:val="HeaderChar"/>
    <w:semiHidden/>
    <w:rsid w:val="00586A35"/>
    <w:pPr>
      <w:tabs>
        <w:tab w:val="center" w:pos="4320"/>
        <w:tab w:val="right" w:pos="8640"/>
      </w:tabs>
    </w:pPr>
  </w:style>
  <w:style w:type="character" w:customStyle="1" w:styleId="HeaderChar">
    <w:name w:val="Header Char"/>
    <w:basedOn w:val="DefaultParagraphFont"/>
    <w:link w:val="Header"/>
    <w:semiHidden/>
    <w:locked/>
    <w:rsid w:val="00586A35"/>
    <w:rPr>
      <w:rFonts w:ascii="Linux Libertine" w:eastAsiaTheme="minorHAnsi" w:hAnsi="Linux Libertine" w:cstheme="minorBidi"/>
      <w:sz w:val="18"/>
      <w:szCs w:val="22"/>
      <w:lang w:val="en-US" w:eastAsia="en-US"/>
    </w:rPr>
  </w:style>
  <w:style w:type="paragraph" w:styleId="Footer">
    <w:name w:val="footer"/>
    <w:basedOn w:val="Normal"/>
    <w:link w:val="FooterChar"/>
    <w:rsid w:val="00586A35"/>
    <w:pPr>
      <w:tabs>
        <w:tab w:val="center" w:pos="4320"/>
        <w:tab w:val="right" w:pos="8640"/>
      </w:tabs>
    </w:pPr>
  </w:style>
  <w:style w:type="character" w:customStyle="1" w:styleId="FooterChar">
    <w:name w:val="Footer Char"/>
    <w:basedOn w:val="DefaultParagraphFont"/>
    <w:link w:val="Footer"/>
    <w:locked/>
    <w:rsid w:val="00586A35"/>
    <w:rPr>
      <w:rFonts w:ascii="Linux Libertine" w:eastAsiaTheme="minorHAnsi" w:hAnsi="Linux Libertine" w:cstheme="minorBidi"/>
      <w:sz w:val="18"/>
      <w:szCs w:val="22"/>
      <w:lang w:val="en-US" w:eastAsia="en-US"/>
    </w:rPr>
  </w:style>
  <w:style w:type="paragraph" w:styleId="EndnoteText">
    <w:name w:val="endnote text"/>
    <w:basedOn w:val="Normal"/>
    <w:link w:val="EndnoteTextChar"/>
    <w:uiPriority w:val="99"/>
    <w:unhideWhenUsed/>
    <w:rsid w:val="00586A35"/>
    <w:rPr>
      <w:sz w:val="20"/>
      <w:szCs w:val="20"/>
    </w:rPr>
  </w:style>
  <w:style w:type="character" w:customStyle="1" w:styleId="EndnoteTextChar">
    <w:name w:val="Endnote Text Char"/>
    <w:basedOn w:val="DefaultParagraphFont"/>
    <w:link w:val="EndnoteText"/>
    <w:uiPriority w:val="99"/>
    <w:locked/>
    <w:rsid w:val="00586A35"/>
    <w:rPr>
      <w:rFonts w:ascii="Linux Libertine" w:eastAsiaTheme="minorHAnsi" w:hAnsi="Linux Libertine" w:cstheme="minorBidi"/>
      <w:lang w:val="en-US" w:eastAsia="en-US"/>
    </w:rPr>
  </w:style>
  <w:style w:type="character" w:styleId="EndnoteReference">
    <w:name w:val="endnote reference"/>
    <w:basedOn w:val="DefaultParagraphFont"/>
    <w:uiPriority w:val="99"/>
    <w:unhideWhenUsed/>
    <w:rsid w:val="00586A35"/>
    <w:rPr>
      <w:vertAlign w:val="superscript"/>
    </w:rPr>
  </w:style>
  <w:style w:type="table" w:styleId="TableGrid">
    <w:name w:val="Table Grid"/>
    <w:basedOn w:val="TableNormal"/>
    <w:locked/>
    <w:rsid w:val="00586A35"/>
    <w:rPr>
      <w:rFonts w:ascii="Times New Roman" w:eastAsia="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locked/>
    <w:rPr>
      <w:i/>
      <w:iCs/>
    </w:rPr>
  </w:style>
  <w:style w:type="character" w:styleId="Hyperlink">
    <w:name w:val="Hyperlink"/>
    <w:basedOn w:val="DefaultParagraphFont"/>
    <w:uiPriority w:val="99"/>
    <w:unhideWhenUsed/>
    <w:rsid w:val="00586A35"/>
    <w:rPr>
      <w:color w:val="0000FF" w:themeColor="hyperlink"/>
      <w:u w:val="single"/>
    </w:rPr>
  </w:style>
  <w:style w:type="character" w:styleId="FollowedHyperlink">
    <w:name w:val="FollowedHyperlink"/>
    <w:basedOn w:val="DefaultParagraphFont"/>
    <w:uiPriority w:val="99"/>
    <w:unhideWhenUsed/>
    <w:rsid w:val="00586A35"/>
    <w:rPr>
      <w:color w:val="800080" w:themeColor="followedHyperlink"/>
      <w:u w:val="single"/>
    </w:rPr>
  </w:style>
  <w:style w:type="character" w:customStyle="1" w:styleId="databold">
    <w:name w:val="data_bold"/>
  </w:style>
  <w:style w:type="character" w:customStyle="1" w:styleId="hps">
    <w:name w:val="hps"/>
  </w:style>
  <w:style w:type="character" w:customStyle="1" w:styleId="volume">
    <w:name w:val="volume"/>
  </w:style>
  <w:style w:type="character" w:customStyle="1" w:styleId="page">
    <w:name w:val="page"/>
  </w:style>
  <w:style w:type="paragraph" w:styleId="NormalWeb">
    <w:name w:val="Normal (Web)"/>
    <w:basedOn w:val="Normal"/>
    <w:uiPriority w:val="99"/>
    <w:unhideWhenUsed/>
    <w:pPr>
      <w:spacing w:before="100" w:beforeAutospacing="1" w:after="100" w:afterAutospacing="1"/>
    </w:pPr>
    <w:rPr>
      <w:rFonts w:eastAsia="Times New Roman"/>
    </w:rPr>
  </w:style>
  <w:style w:type="character" w:customStyle="1" w:styleId="shorttext">
    <w:name w:val="short_text"/>
  </w:style>
  <w:style w:type="paragraph" w:customStyle="1" w:styleId="Sfondoacolori-Colore11">
    <w:name w:val="Sfondo a colori - Colore 11"/>
    <w:hidden/>
    <w:uiPriority w:val="99"/>
    <w:semiHidden/>
    <w:rPr>
      <w:rFonts w:ascii="Times New Roman" w:hAnsi="Times New Roman" w:cs="Times New Roman"/>
      <w:sz w:val="24"/>
      <w:szCs w:val="24"/>
    </w:rPr>
  </w:style>
  <w:style w:type="character" w:styleId="CommentReference">
    <w:name w:val="annotation reference"/>
    <w:basedOn w:val="DefaultParagraphFont"/>
    <w:rsid w:val="00586A35"/>
    <w:rPr>
      <w:sz w:val="16"/>
      <w:szCs w:val="16"/>
    </w:rPr>
  </w:style>
  <w:style w:type="paragraph" w:styleId="CommentText">
    <w:name w:val="annotation text"/>
    <w:basedOn w:val="Normal"/>
    <w:link w:val="CommentTextChar"/>
    <w:rsid w:val="00586A35"/>
    <w:rPr>
      <w:sz w:val="20"/>
    </w:rPr>
  </w:style>
  <w:style w:type="character" w:customStyle="1" w:styleId="CommentTextChar">
    <w:name w:val="Comment Text Char"/>
    <w:basedOn w:val="DefaultParagraphFont"/>
    <w:link w:val="CommentText"/>
    <w:rsid w:val="00586A35"/>
    <w:rPr>
      <w:rFonts w:ascii="Linux Libertine" w:eastAsiaTheme="minorHAnsi" w:hAnsi="Linux Libertine" w:cstheme="minorBidi"/>
      <w:szCs w:val="22"/>
      <w:lang w:val="en-US" w:eastAsia="en-US"/>
    </w:rPr>
  </w:style>
  <w:style w:type="paragraph" w:styleId="CommentSubject">
    <w:name w:val="annotation subject"/>
    <w:basedOn w:val="CommentText"/>
    <w:next w:val="CommentText"/>
    <w:link w:val="CommentSubjectChar"/>
    <w:rsid w:val="00586A35"/>
    <w:rPr>
      <w:b/>
      <w:bCs/>
    </w:rPr>
  </w:style>
  <w:style w:type="character" w:customStyle="1" w:styleId="CommentSubjectChar">
    <w:name w:val="Comment Subject Char"/>
    <w:basedOn w:val="CommentTextChar"/>
    <w:link w:val="CommentSubject"/>
    <w:rsid w:val="00586A35"/>
    <w:rPr>
      <w:rFonts w:ascii="Linux Libertine" w:eastAsiaTheme="minorHAnsi" w:hAnsi="Linux Libertine" w:cstheme="minorBidi"/>
      <w:b/>
      <w:bCs/>
      <w:szCs w:val="22"/>
      <w:lang w:val="en-US" w:eastAsia="en-US"/>
    </w:rPr>
  </w:style>
  <w:style w:type="character" w:customStyle="1" w:styleId="meta-value">
    <w:name w:val="meta-value"/>
  </w:style>
  <w:style w:type="character" w:customStyle="1" w:styleId="source">
    <w:name w:val="source"/>
  </w:style>
  <w:style w:type="character" w:styleId="Strong">
    <w:name w:val="Strong"/>
    <w:basedOn w:val="DefaultParagraphFont"/>
    <w:uiPriority w:val="22"/>
    <w:qFormat/>
    <w:locked/>
    <w:rsid w:val="00586A35"/>
    <w:rPr>
      <w:b/>
      <w:bCs/>
    </w:rPr>
  </w:style>
  <w:style w:type="character" w:customStyle="1" w:styleId="sourcepublicationdate">
    <w:name w:val="sourcepublicationdate"/>
  </w:style>
  <w:style w:type="character" w:customStyle="1" w:styleId="hithilite">
    <w:name w:val="hithilite"/>
    <w:basedOn w:val="DefaultParagraphFont"/>
  </w:style>
  <w:style w:type="paragraph" w:styleId="ListParagraph">
    <w:name w:val="List Paragraph"/>
    <w:autoRedefine/>
    <w:uiPriority w:val="34"/>
    <w:qFormat/>
    <w:rsid w:val="00586A35"/>
    <w:pPr>
      <w:numPr>
        <w:numId w:val="21"/>
      </w:numPr>
      <w:spacing w:before="120" w:line="264" w:lineRule="auto"/>
      <w:contextualSpacing/>
      <w:jc w:val="both"/>
    </w:pPr>
    <w:rPr>
      <w:rFonts w:ascii="Linux Libertine" w:eastAsiaTheme="minorHAnsi" w:hAnsi="Linux Libertine" w:cs="Linux Libertine"/>
      <w:sz w:val="18"/>
      <w:szCs w:val="22"/>
      <w:lang w:val="en-US" w:eastAsia="en-US"/>
    </w:rPr>
  </w:style>
  <w:style w:type="character" w:customStyle="1" w:styleId="Heading1Char">
    <w:name w:val="Heading 1 Char"/>
    <w:basedOn w:val="DefaultParagraphFont"/>
    <w:link w:val="Heading1"/>
    <w:uiPriority w:val="9"/>
    <w:rsid w:val="00586A35"/>
    <w:rPr>
      <w:rFonts w:asciiTheme="majorHAnsi" w:eastAsiaTheme="majorEastAsia" w:hAnsiTheme="majorHAnsi" w:cstheme="majorBidi"/>
      <w:b/>
      <w:bCs/>
      <w:color w:val="365F91" w:themeColor="accent1" w:themeShade="BF"/>
      <w:sz w:val="28"/>
      <w:szCs w:val="28"/>
      <w:lang w:val="en-US" w:eastAsia="en-US"/>
    </w:rPr>
  </w:style>
  <w:style w:type="character" w:customStyle="1" w:styleId="Heading2Char">
    <w:name w:val="Heading 2 Char"/>
    <w:basedOn w:val="DefaultParagraphFont"/>
    <w:link w:val="Heading2"/>
    <w:uiPriority w:val="9"/>
    <w:rsid w:val="00586A35"/>
    <w:rPr>
      <w:rFonts w:asciiTheme="majorHAnsi" w:eastAsiaTheme="majorEastAsia" w:hAnsiTheme="majorHAnsi" w:cstheme="majorBidi"/>
      <w:b/>
      <w:bCs/>
      <w:color w:val="0070C0"/>
      <w:sz w:val="26"/>
      <w:szCs w:val="26"/>
      <w:lang w:val="en-US" w:eastAsia="en-US"/>
    </w:rPr>
  </w:style>
  <w:style w:type="character" w:customStyle="1" w:styleId="Heading3Char">
    <w:name w:val="Heading 3 Char"/>
    <w:basedOn w:val="DefaultParagraphFont"/>
    <w:link w:val="Heading3"/>
    <w:uiPriority w:val="9"/>
    <w:rsid w:val="00586A35"/>
    <w:rPr>
      <w:rFonts w:asciiTheme="majorHAnsi" w:eastAsiaTheme="majorEastAsia" w:hAnsiTheme="majorHAnsi" w:cstheme="majorBidi"/>
      <w:b/>
      <w:bCs/>
      <w:color w:val="943634" w:themeColor="accent2" w:themeShade="BF"/>
      <w:sz w:val="18"/>
      <w:szCs w:val="22"/>
      <w:lang w:val="en-US" w:eastAsia="en-US"/>
    </w:rPr>
  </w:style>
  <w:style w:type="character" w:customStyle="1" w:styleId="Heading4Char">
    <w:name w:val="Heading 4 Char"/>
    <w:basedOn w:val="DefaultParagraphFont"/>
    <w:link w:val="Heading4"/>
    <w:uiPriority w:val="9"/>
    <w:rsid w:val="00586A35"/>
    <w:rPr>
      <w:rFonts w:asciiTheme="majorHAnsi" w:eastAsiaTheme="majorEastAsia" w:hAnsiTheme="majorHAnsi" w:cstheme="majorBidi"/>
      <w:bCs/>
      <w:i/>
      <w:iCs/>
      <w:color w:val="943634" w:themeColor="accent2" w:themeShade="BF"/>
      <w:sz w:val="18"/>
      <w:szCs w:val="22"/>
      <w:lang w:val="en-US" w:eastAsia="en-US"/>
    </w:rPr>
  </w:style>
  <w:style w:type="character" w:customStyle="1" w:styleId="Heading5Char">
    <w:name w:val="Heading 5 Char"/>
    <w:basedOn w:val="DefaultParagraphFont"/>
    <w:link w:val="Heading5"/>
    <w:uiPriority w:val="9"/>
    <w:rsid w:val="00586A35"/>
    <w:rPr>
      <w:rFonts w:asciiTheme="majorHAnsi" w:eastAsiaTheme="majorEastAsia" w:hAnsiTheme="majorHAnsi" w:cstheme="majorBidi"/>
      <w:b/>
      <w:color w:val="4F6228" w:themeColor="accent3" w:themeShade="80"/>
      <w:szCs w:val="22"/>
      <w:lang w:val="en-US" w:eastAsia="en-US"/>
    </w:rPr>
  </w:style>
  <w:style w:type="character" w:customStyle="1" w:styleId="Heading6Char">
    <w:name w:val="Heading 6 Char"/>
    <w:basedOn w:val="DefaultParagraphFont"/>
    <w:link w:val="Heading6"/>
    <w:rsid w:val="00586A35"/>
    <w:rPr>
      <w:rFonts w:ascii="Times New Roman" w:eastAsia="Times New Roman" w:hAnsi="Times New Roman" w:cstheme="minorBidi"/>
      <w:bCs/>
      <w:sz w:val="24"/>
      <w:szCs w:val="22"/>
      <w:lang w:val="en-GB" w:eastAsia="en-US" w:bidi="ar-DZ"/>
    </w:rPr>
  </w:style>
  <w:style w:type="character" w:customStyle="1" w:styleId="Heading7Char">
    <w:name w:val="Heading 7 Char"/>
    <w:basedOn w:val="DefaultParagraphFont"/>
    <w:link w:val="Heading7"/>
    <w:rsid w:val="00586A35"/>
    <w:rPr>
      <w:rFonts w:ascii="Times New Roman" w:eastAsia="Times New Roman" w:hAnsi="Times New Roman" w:cstheme="minorBidi"/>
      <w:b/>
      <w:sz w:val="24"/>
      <w:szCs w:val="24"/>
      <w:lang w:val="en-GB" w:eastAsia="en-US" w:bidi="ar-DZ"/>
    </w:rPr>
  </w:style>
  <w:style w:type="character" w:customStyle="1" w:styleId="Heading8Char">
    <w:name w:val="Heading 8 Char"/>
    <w:basedOn w:val="DefaultParagraphFont"/>
    <w:link w:val="Heading8"/>
    <w:rsid w:val="00586A35"/>
    <w:rPr>
      <w:rFonts w:ascii="Times New Roman" w:eastAsia="Times New Roman" w:hAnsi="Times New Roman" w:cstheme="minorBidi"/>
      <w:b/>
      <w:i/>
      <w:iCs/>
      <w:sz w:val="24"/>
      <w:szCs w:val="24"/>
      <w:lang w:val="en-GB" w:eastAsia="en-US" w:bidi="ar-DZ"/>
    </w:rPr>
  </w:style>
  <w:style w:type="character" w:customStyle="1" w:styleId="Heading9Char">
    <w:name w:val="Heading 9 Char"/>
    <w:basedOn w:val="DefaultParagraphFont"/>
    <w:link w:val="Heading9"/>
    <w:rsid w:val="00586A35"/>
    <w:rPr>
      <w:rFonts w:ascii="Times New Roman" w:eastAsia="Times New Roman" w:hAnsi="Times New Roman"/>
      <w:i/>
      <w:sz w:val="24"/>
      <w:szCs w:val="22"/>
      <w:lang w:val="en-GB" w:eastAsia="en-US" w:bidi="ar-DZ"/>
    </w:rPr>
  </w:style>
  <w:style w:type="paragraph" w:customStyle="1" w:styleId="Abstract">
    <w:name w:val="Abstract"/>
    <w:qFormat/>
    <w:rsid w:val="00586A35"/>
    <w:pPr>
      <w:spacing w:before="20" w:after="120" w:line="264" w:lineRule="auto"/>
      <w:jc w:val="both"/>
    </w:pPr>
    <w:rPr>
      <w:rFonts w:ascii="Linux Libertine" w:eastAsiaTheme="minorHAnsi" w:hAnsi="Linux Libertine" w:cstheme="minorBidi"/>
      <w:sz w:val="18"/>
      <w:szCs w:val="22"/>
      <w:lang w:val="en-US" w:eastAsia="en-US"/>
    </w:rPr>
  </w:style>
  <w:style w:type="paragraph" w:customStyle="1" w:styleId="Affiliation">
    <w:name w:val="Affiliation"/>
    <w:autoRedefine/>
    <w:qFormat/>
    <w:rsid w:val="00586A35"/>
    <w:pPr>
      <w:jc w:val="center"/>
    </w:pPr>
    <w:rPr>
      <w:rFonts w:ascii="Linux Libertine" w:eastAsia="Times New Roman" w:hAnsi="Linux Libertine" w:cs="Linux Libertine"/>
      <w:lang w:val="en-US" w:eastAsia="en-US"/>
    </w:rPr>
  </w:style>
  <w:style w:type="paragraph" w:customStyle="1" w:styleId="Appendix">
    <w:name w:val="Appendix"/>
    <w:link w:val="AppendixChar"/>
    <w:qFormat/>
    <w:rsid w:val="00586A35"/>
    <w:pPr>
      <w:spacing w:before="480" w:after="200" w:line="276" w:lineRule="auto"/>
    </w:pPr>
    <w:rPr>
      <w:rFonts w:asciiTheme="majorHAnsi" w:eastAsiaTheme="minorHAnsi" w:hAnsiTheme="majorHAnsi" w:cstheme="minorBidi"/>
      <w:color w:val="1F497D" w:themeColor="text2"/>
      <w:sz w:val="28"/>
      <w:szCs w:val="22"/>
      <w:lang w:val="en-US" w:eastAsia="en-US"/>
    </w:rPr>
  </w:style>
  <w:style w:type="character" w:customStyle="1" w:styleId="DOI">
    <w:name w:val="DOI"/>
    <w:basedOn w:val="DefaultParagraphFont"/>
    <w:uiPriority w:val="1"/>
    <w:qFormat/>
    <w:rsid w:val="00586A35"/>
    <w:rPr>
      <w:color w:val="auto"/>
      <w:bdr w:val="none" w:sz="0" w:space="0" w:color="auto"/>
      <w:shd w:val="clear" w:color="auto" w:fill="auto"/>
    </w:rPr>
  </w:style>
  <w:style w:type="character" w:styleId="FootnoteReference">
    <w:name w:val="footnote reference"/>
    <w:basedOn w:val="DefaultParagraphFont"/>
    <w:uiPriority w:val="99"/>
    <w:unhideWhenUsed/>
    <w:rsid w:val="00586A35"/>
    <w:rPr>
      <w:vertAlign w:val="superscript"/>
    </w:rPr>
  </w:style>
  <w:style w:type="paragraph" w:customStyle="1" w:styleId="Head1">
    <w:name w:val="Head1"/>
    <w:autoRedefine/>
    <w:qFormat/>
    <w:rsid w:val="00586A35"/>
    <w:pPr>
      <w:spacing w:before="220" w:after="80"/>
      <w:ind w:left="280" w:hanging="280"/>
    </w:pPr>
    <w:rPr>
      <w:rFonts w:ascii="Linux Libertine" w:eastAsia="Times New Roman" w:hAnsi="Linux Libertine" w:cs="Linux Libertine"/>
      <w:b/>
      <w:sz w:val="22"/>
      <w:lang w:val="en-US" w:eastAsia="en-US"/>
    </w:rPr>
  </w:style>
  <w:style w:type="paragraph" w:customStyle="1" w:styleId="Head2">
    <w:name w:val="Head2"/>
    <w:autoRedefine/>
    <w:qFormat/>
    <w:rsid w:val="00586A35"/>
    <w:pPr>
      <w:spacing w:before="180" w:after="80"/>
      <w:ind w:left="400" w:hanging="400"/>
    </w:pPr>
    <w:rPr>
      <w:rFonts w:ascii="Linux Libertine" w:eastAsia="Times New Roman" w:hAnsi="Linux Libertine" w:cs="Linux Libertine"/>
      <w:b/>
      <w:sz w:val="22"/>
      <w:lang w:val="en-US" w:eastAsia="en-US"/>
    </w:rPr>
  </w:style>
  <w:style w:type="paragraph" w:customStyle="1" w:styleId="Head3">
    <w:name w:val="Head3"/>
    <w:autoRedefine/>
    <w:qFormat/>
    <w:rsid w:val="00586A35"/>
    <w:pPr>
      <w:spacing w:before="120" w:after="40"/>
      <w:ind w:left="500" w:hanging="500"/>
    </w:pPr>
    <w:rPr>
      <w:rFonts w:ascii="Linux Biolinum" w:eastAsia="Times New Roman" w:hAnsi="Linux Biolinum" w:cs="Times New Roman"/>
      <w:b/>
      <w:sz w:val="18"/>
      <w:lang w:val="en-US" w:eastAsia="en-US"/>
    </w:rPr>
  </w:style>
  <w:style w:type="paragraph" w:customStyle="1" w:styleId="Head4">
    <w:name w:val="Head4"/>
    <w:autoRedefine/>
    <w:qFormat/>
    <w:rsid w:val="00586A35"/>
    <w:pPr>
      <w:spacing w:before="60" w:after="140"/>
      <w:ind w:firstLine="240"/>
    </w:pPr>
    <w:rPr>
      <w:rFonts w:ascii="Linux Libertine" w:eastAsia="Times New Roman" w:hAnsi="Linux Libertine" w:cs="Linux Libertine"/>
      <w:i/>
      <w:sz w:val="18"/>
      <w:lang w:val="en-US" w:eastAsia="en-US"/>
    </w:rPr>
  </w:style>
  <w:style w:type="paragraph" w:customStyle="1" w:styleId="Head5">
    <w:name w:val="Head5"/>
    <w:autoRedefine/>
    <w:qFormat/>
    <w:rsid w:val="00586A35"/>
    <w:pPr>
      <w:spacing w:before="120" w:after="120"/>
    </w:pPr>
    <w:rPr>
      <w:rFonts w:ascii="Linux Biolinum" w:eastAsia="Times New Roman" w:hAnsi="Linux Biolinum" w:cs="Times New Roman"/>
      <w:sz w:val="22"/>
      <w:lang w:val="en-US" w:eastAsia="en-US"/>
    </w:rPr>
  </w:style>
  <w:style w:type="paragraph" w:customStyle="1" w:styleId="History">
    <w:name w:val="History"/>
    <w:basedOn w:val="Normal"/>
    <w:autoRedefine/>
    <w:qFormat/>
    <w:rsid w:val="00586A35"/>
    <w:pPr>
      <w:spacing w:before="120"/>
    </w:pPr>
    <w:rPr>
      <w:rFonts w:cs="Linux Libertine"/>
    </w:rPr>
  </w:style>
  <w:style w:type="paragraph" w:customStyle="1" w:styleId="Titledocument">
    <w:name w:val="Title_document"/>
    <w:autoRedefine/>
    <w:qFormat/>
    <w:rsid w:val="00586A35"/>
    <w:pPr>
      <w:spacing w:before="40" w:after="100"/>
      <w:jc w:val="center"/>
    </w:pPr>
    <w:rPr>
      <w:rFonts w:ascii="Linux Biolinum" w:eastAsia="Times New Roman" w:hAnsi="Linux Biolinum" w:cs="Times New Roman"/>
      <w:b/>
      <w:sz w:val="35"/>
      <w:lang w:val="en-US" w:eastAsia="en-US"/>
    </w:rPr>
  </w:style>
  <w:style w:type="paragraph" w:customStyle="1" w:styleId="programCodedisplay">
    <w:name w:val="programCode_display"/>
    <w:basedOn w:val="Normal"/>
    <w:rsid w:val="00586A35"/>
    <w:rPr>
      <w:rFonts w:ascii="Courier New" w:eastAsia="Arial Unicode MS" w:hAnsi="Courier New" w:cs="Times New Roman"/>
      <w:sz w:val="20"/>
      <w:szCs w:val="20"/>
    </w:rPr>
  </w:style>
  <w:style w:type="character" w:customStyle="1" w:styleId="Publisher">
    <w:name w:val="Publisher"/>
    <w:basedOn w:val="DefaultParagraphFont"/>
    <w:uiPriority w:val="1"/>
    <w:qFormat/>
    <w:rsid w:val="00586A35"/>
    <w:rPr>
      <w:color w:val="auto"/>
      <w:bdr w:val="none" w:sz="0" w:space="0" w:color="auto"/>
      <w:shd w:val="clear" w:color="auto" w:fill="auto"/>
    </w:rPr>
  </w:style>
  <w:style w:type="paragraph" w:styleId="Quote">
    <w:name w:val="Quote"/>
    <w:basedOn w:val="Normal"/>
    <w:next w:val="Normal"/>
    <w:link w:val="QuoteChar"/>
    <w:uiPriority w:val="29"/>
    <w:qFormat/>
    <w:pPr>
      <w:ind w:left="720"/>
    </w:pPr>
    <w:rPr>
      <w:iCs/>
      <w:color w:val="000000" w:themeColor="text1"/>
    </w:rPr>
  </w:style>
  <w:style w:type="character" w:customStyle="1" w:styleId="QuoteChar">
    <w:name w:val="Quote Char"/>
    <w:basedOn w:val="DefaultParagraphFont"/>
    <w:link w:val="Quote"/>
    <w:uiPriority w:val="29"/>
    <w:rPr>
      <w:rFonts w:asciiTheme="minorHAnsi" w:eastAsiaTheme="minorHAnsi" w:hAnsiTheme="minorHAnsi" w:cstheme="minorBidi"/>
      <w:iCs/>
      <w:color w:val="000000" w:themeColor="text1"/>
      <w:sz w:val="22"/>
      <w:szCs w:val="22"/>
      <w:lang w:val="en-US" w:eastAsia="en-US"/>
    </w:rPr>
  </w:style>
  <w:style w:type="paragraph" w:customStyle="1" w:styleId="RectoRRH">
    <w:name w:val="Recto_(RRH)"/>
    <w:autoRedefine/>
    <w:qFormat/>
    <w:rsid w:val="00586A35"/>
    <w:pPr>
      <w:jc w:val="right"/>
    </w:pPr>
    <w:rPr>
      <w:rFonts w:ascii="Linux Libertine" w:eastAsia="Times New Roman" w:hAnsi="Linux Libertine" w:cs="Times New Roman"/>
      <w:sz w:val="18"/>
      <w:lang w:val="en-US" w:eastAsia="en-US"/>
    </w:rPr>
  </w:style>
  <w:style w:type="character" w:customStyle="1" w:styleId="URL">
    <w:name w:val="URL"/>
    <w:basedOn w:val="DefaultParagraphFont"/>
    <w:uiPriority w:val="1"/>
    <w:qFormat/>
    <w:rsid w:val="00586A35"/>
    <w:rPr>
      <w:color w:val="auto"/>
      <w:bdr w:val="none" w:sz="0" w:space="0" w:color="auto"/>
      <w:shd w:val="clear" w:color="auto" w:fill="auto"/>
    </w:rPr>
  </w:style>
  <w:style w:type="paragraph" w:customStyle="1" w:styleId="VersoLRH">
    <w:name w:val="Verso_(LRH)"/>
    <w:autoRedefine/>
    <w:qFormat/>
    <w:rsid w:val="00586A35"/>
    <w:rPr>
      <w:rFonts w:ascii="Linux Libertine" w:eastAsia="Times New Roman" w:hAnsi="Linux Libertine" w:cs="Times New Roman"/>
      <w:sz w:val="14"/>
      <w:lang w:val="en-US" w:eastAsia="en-US"/>
    </w:rPr>
  </w:style>
  <w:style w:type="character" w:customStyle="1" w:styleId="Volume0">
    <w:name w:val="Volume"/>
    <w:basedOn w:val="DefaultParagraphFont"/>
    <w:uiPriority w:val="1"/>
    <w:qFormat/>
    <w:rsid w:val="00586A35"/>
    <w:rPr>
      <w:color w:val="auto"/>
      <w:bdr w:val="none" w:sz="0" w:space="0" w:color="auto"/>
      <w:shd w:val="clear" w:color="auto" w:fill="auto"/>
    </w:rPr>
  </w:style>
  <w:style w:type="character" w:customStyle="1" w:styleId="Pages">
    <w:name w:val="Pages"/>
    <w:basedOn w:val="DefaultParagraphFont"/>
    <w:uiPriority w:val="1"/>
    <w:qFormat/>
    <w:rsid w:val="00586A35"/>
    <w:rPr>
      <w:color w:val="auto"/>
      <w:bdr w:val="none" w:sz="0" w:space="0" w:color="auto"/>
      <w:shd w:val="clear" w:color="auto" w:fill="auto"/>
    </w:rPr>
  </w:style>
  <w:style w:type="character" w:customStyle="1" w:styleId="Degree">
    <w:name w:val="Degree"/>
    <w:basedOn w:val="DefaultParagraphFont"/>
    <w:uiPriority w:val="1"/>
    <w:qFormat/>
    <w:rsid w:val="00586A35"/>
    <w:rPr>
      <w:color w:val="auto"/>
      <w:bdr w:val="none" w:sz="0" w:space="0" w:color="auto"/>
      <w:shd w:val="clear" w:color="auto" w:fill="auto"/>
    </w:rPr>
  </w:style>
  <w:style w:type="character" w:customStyle="1" w:styleId="Role">
    <w:name w:val="Role"/>
    <w:basedOn w:val="DefaultParagraphFont"/>
    <w:uiPriority w:val="1"/>
    <w:qFormat/>
    <w:rsid w:val="00586A35"/>
    <w:rPr>
      <w:color w:val="92D050"/>
    </w:rPr>
  </w:style>
  <w:style w:type="paragraph" w:customStyle="1" w:styleId="AbsHead">
    <w:name w:val="AbsHead"/>
    <w:link w:val="AbsHeadChar"/>
    <w:autoRedefine/>
    <w:qFormat/>
    <w:rsid w:val="00586A35"/>
    <w:pPr>
      <w:spacing w:before="120" w:after="80"/>
    </w:pPr>
    <w:rPr>
      <w:rFonts w:ascii="Linux Libertine" w:eastAsiaTheme="minorHAnsi" w:hAnsi="Linux Libertine" w:cs="Linux Libertine"/>
      <w:b/>
      <w:sz w:val="22"/>
      <w:szCs w:val="22"/>
      <w:lang w:val="fr-FR" w:eastAsia="en-US"/>
    </w:rPr>
  </w:style>
  <w:style w:type="character" w:customStyle="1" w:styleId="AbsHeadChar">
    <w:name w:val="AbsHead Char"/>
    <w:basedOn w:val="DefaultParagraphFont"/>
    <w:link w:val="AbsHead"/>
    <w:rsid w:val="00586A35"/>
    <w:rPr>
      <w:rFonts w:ascii="Linux Libertine" w:eastAsiaTheme="minorHAnsi" w:hAnsi="Linux Libertine" w:cs="Linux Libertine"/>
      <w:b/>
      <w:sz w:val="22"/>
      <w:szCs w:val="22"/>
      <w:lang w:val="fr-FR" w:eastAsia="en-US"/>
    </w:rPr>
  </w:style>
  <w:style w:type="character" w:customStyle="1" w:styleId="AcceptedDate">
    <w:name w:val="AcceptedDate"/>
    <w:basedOn w:val="DefaultParagraphFont"/>
    <w:uiPriority w:val="1"/>
    <w:qFormat/>
    <w:rsid w:val="00586A35"/>
    <w:rPr>
      <w:color w:val="FF0000"/>
    </w:rPr>
  </w:style>
  <w:style w:type="paragraph" w:customStyle="1" w:styleId="AckHead">
    <w:name w:val="AckHead"/>
    <w:link w:val="AckHeadChar"/>
    <w:autoRedefine/>
    <w:qFormat/>
    <w:rsid w:val="00586A35"/>
    <w:pPr>
      <w:spacing w:before="220" w:after="40"/>
    </w:pPr>
    <w:rPr>
      <w:rFonts w:ascii="Linux Libertine" w:eastAsiaTheme="minorHAnsi" w:hAnsi="Linux Libertine" w:cs="Linux Libertine"/>
      <w:b/>
      <w:sz w:val="22"/>
      <w:szCs w:val="22"/>
      <w:lang w:val="en-US" w:eastAsia="en-US"/>
    </w:rPr>
  </w:style>
  <w:style w:type="character" w:customStyle="1" w:styleId="AckHeadChar">
    <w:name w:val="AckHead Char"/>
    <w:basedOn w:val="DefaultParagraphFont"/>
    <w:link w:val="AckHead"/>
    <w:rsid w:val="00586A35"/>
    <w:rPr>
      <w:rFonts w:ascii="Linux Libertine" w:eastAsiaTheme="minorHAnsi" w:hAnsi="Linux Libertine" w:cs="Linux Libertine"/>
      <w:b/>
      <w:sz w:val="22"/>
      <w:szCs w:val="22"/>
      <w:lang w:val="en-US" w:eastAsia="en-US"/>
    </w:rPr>
  </w:style>
  <w:style w:type="paragraph" w:customStyle="1" w:styleId="AckPara">
    <w:name w:val="AckPara"/>
    <w:autoRedefine/>
    <w:qFormat/>
    <w:rsid w:val="00586A35"/>
    <w:pPr>
      <w:spacing w:line="264" w:lineRule="auto"/>
      <w:jc w:val="both"/>
    </w:pPr>
    <w:rPr>
      <w:rFonts w:ascii="Linux Libertine" w:eastAsiaTheme="minorHAnsi" w:hAnsi="Linux Libertine" w:cstheme="minorBidi"/>
      <w:sz w:val="18"/>
      <w:szCs w:val="22"/>
      <w:lang w:val="en-US" w:eastAsia="en-US"/>
    </w:rPr>
  </w:style>
  <w:style w:type="character" w:customStyle="1" w:styleId="AppendixChar">
    <w:name w:val="Appendix Char"/>
    <w:basedOn w:val="DefaultParagraphFont"/>
    <w:link w:val="Appendix"/>
    <w:rsid w:val="00586A35"/>
    <w:rPr>
      <w:rFonts w:asciiTheme="majorHAnsi" w:eastAsiaTheme="minorHAnsi" w:hAnsiTheme="majorHAnsi" w:cstheme="minorBidi"/>
      <w:color w:val="1F497D" w:themeColor="text2"/>
      <w:sz w:val="28"/>
      <w:szCs w:val="22"/>
      <w:lang w:val="en-US" w:eastAsia="en-US"/>
    </w:rPr>
  </w:style>
  <w:style w:type="paragraph" w:customStyle="1" w:styleId="AppendixH1">
    <w:name w:val="AppendixH1"/>
    <w:qFormat/>
    <w:rsid w:val="00586A35"/>
    <w:pPr>
      <w:spacing w:before="340" w:after="40"/>
    </w:pPr>
    <w:rPr>
      <w:rFonts w:ascii="Linux Libertine" w:eastAsia="Times New Roman" w:hAnsi="Linux Libertine" w:cs="Linux Libertine"/>
      <w:b/>
      <w:sz w:val="22"/>
      <w:lang w:val="en-US" w:eastAsia="en-US"/>
    </w:rPr>
  </w:style>
  <w:style w:type="paragraph" w:customStyle="1" w:styleId="AppendixH2">
    <w:name w:val="AppendixH2"/>
    <w:qFormat/>
    <w:rsid w:val="00586A35"/>
    <w:pPr>
      <w:autoSpaceDE w:val="0"/>
      <w:autoSpaceDN w:val="0"/>
      <w:adjustRightInd w:val="0"/>
      <w:spacing w:before="60" w:after="40"/>
    </w:pPr>
    <w:rPr>
      <w:rFonts w:ascii="Linux Libertine" w:eastAsiaTheme="minorHAnsi" w:hAnsi="Linux Libertine" w:cs="Linux Libertine"/>
      <w:b/>
      <w:sz w:val="22"/>
      <w:szCs w:val="24"/>
      <w:lang w:val="en-US" w:eastAsia="en-US"/>
    </w:rPr>
  </w:style>
  <w:style w:type="paragraph" w:customStyle="1" w:styleId="AppendixH3">
    <w:name w:val="AppendixH3"/>
    <w:qFormat/>
    <w:rsid w:val="00586A35"/>
    <w:pPr>
      <w:autoSpaceDE w:val="0"/>
      <w:autoSpaceDN w:val="0"/>
      <w:adjustRightInd w:val="0"/>
      <w:spacing w:before="60" w:after="140"/>
      <w:ind w:left="240"/>
    </w:pPr>
    <w:rPr>
      <w:rFonts w:ascii="Linux Biolinum" w:eastAsiaTheme="minorHAnsi" w:hAnsi="Linux Biolinum" w:cs="Linux Biolinum"/>
      <w:i/>
      <w:sz w:val="18"/>
      <w:szCs w:val="24"/>
      <w:lang w:val="en-US" w:eastAsia="en-US"/>
    </w:rPr>
  </w:style>
  <w:style w:type="character" w:customStyle="1" w:styleId="ArticleTitle">
    <w:name w:val="ArticleTitle"/>
    <w:basedOn w:val="DefaultParagraphFont"/>
    <w:uiPriority w:val="1"/>
    <w:qFormat/>
    <w:rsid w:val="00586A35"/>
    <w:rPr>
      <w:color w:val="auto"/>
      <w:bdr w:val="none" w:sz="0" w:space="0" w:color="auto"/>
      <w:shd w:val="clear" w:color="auto" w:fill="auto"/>
    </w:rPr>
  </w:style>
  <w:style w:type="paragraph" w:customStyle="1" w:styleId="AuthNotes">
    <w:name w:val="AuthNotes"/>
    <w:qFormat/>
    <w:rsid w:val="00586A35"/>
    <w:pPr>
      <w:spacing w:after="200" w:line="276" w:lineRule="auto"/>
    </w:pPr>
    <w:rPr>
      <w:rFonts w:asciiTheme="minorHAnsi" w:eastAsiaTheme="minorHAnsi" w:hAnsiTheme="minorHAnsi" w:cstheme="minorBidi"/>
      <w:color w:val="4F6228" w:themeColor="accent3" w:themeShade="80"/>
      <w:sz w:val="22"/>
      <w:szCs w:val="22"/>
      <w:lang w:val="en-US" w:eastAsia="en-US"/>
    </w:rPr>
  </w:style>
  <w:style w:type="character" w:customStyle="1" w:styleId="author-comment">
    <w:name w:val="author-comment"/>
    <w:basedOn w:val="DefaultParagraphFont"/>
    <w:uiPriority w:val="1"/>
    <w:qFormat/>
    <w:rsid w:val="00586A35"/>
    <w:rPr>
      <w:color w:val="8064A2" w:themeColor="accent4"/>
    </w:rPr>
  </w:style>
  <w:style w:type="paragraph" w:customStyle="1" w:styleId="Authors">
    <w:name w:val="Authors"/>
    <w:link w:val="AuthorsChar"/>
    <w:autoRedefine/>
    <w:qFormat/>
    <w:rsid w:val="00586A35"/>
    <w:pPr>
      <w:spacing w:before="280" w:after="160"/>
    </w:pPr>
    <w:rPr>
      <w:rFonts w:ascii="Linux Libertine" w:eastAsiaTheme="minorHAnsi" w:hAnsi="Linux Libertine" w:cs="Linux Libertine"/>
      <w:sz w:val="24"/>
      <w:szCs w:val="22"/>
      <w:lang w:val="en-US" w:eastAsia="en-US"/>
    </w:rPr>
  </w:style>
  <w:style w:type="character" w:customStyle="1" w:styleId="AuthorsChar">
    <w:name w:val="Authors Char"/>
    <w:basedOn w:val="DefaultParagraphFont"/>
    <w:link w:val="Authors"/>
    <w:rsid w:val="00586A35"/>
    <w:rPr>
      <w:rFonts w:ascii="Linux Libertine" w:eastAsiaTheme="minorHAnsi" w:hAnsi="Linux Libertine" w:cs="Linux Libertine"/>
      <w:sz w:val="24"/>
      <w:szCs w:val="22"/>
      <w:lang w:val="en-US" w:eastAsia="en-US"/>
    </w:rPr>
  </w:style>
  <w:style w:type="character" w:customStyle="1" w:styleId="BookTitle">
    <w:name w:val="BookTitle"/>
    <w:basedOn w:val="DefaultParagraphFont"/>
    <w:uiPriority w:val="1"/>
    <w:qFormat/>
    <w:rsid w:val="00586A35"/>
    <w:rPr>
      <w:color w:val="auto"/>
      <w:bdr w:val="none" w:sz="0" w:space="0" w:color="auto"/>
      <w:shd w:val="clear" w:color="auto" w:fill="auto"/>
    </w:rPr>
  </w:style>
  <w:style w:type="paragraph" w:customStyle="1" w:styleId="BoxText">
    <w:name w:val="BoxText"/>
    <w:qFormat/>
    <w:rsid w:val="00586A35"/>
    <w:pPr>
      <w:spacing w:after="200" w:line="276" w:lineRule="auto"/>
    </w:pPr>
    <w:rPr>
      <w:rFonts w:asciiTheme="minorHAnsi" w:eastAsiaTheme="minorHAnsi" w:hAnsiTheme="minorHAnsi" w:cstheme="minorBidi"/>
      <w:sz w:val="18"/>
      <w:szCs w:val="22"/>
      <w:lang w:val="en-US" w:eastAsia="en-US"/>
    </w:rPr>
  </w:style>
  <w:style w:type="paragraph" w:customStyle="1" w:styleId="BoxTitle">
    <w:name w:val="BoxTitle"/>
    <w:basedOn w:val="Normal"/>
    <w:qFormat/>
    <w:rsid w:val="00586A35"/>
    <w:rPr>
      <w:rFonts w:asciiTheme="majorHAnsi" w:hAnsiTheme="majorHAnsi" w:cs="Times New Roman"/>
      <w:sz w:val="24"/>
      <w:szCs w:val="24"/>
    </w:rPr>
  </w:style>
  <w:style w:type="character" w:customStyle="1" w:styleId="City">
    <w:name w:val="City"/>
    <w:basedOn w:val="DefaultParagraphFont"/>
    <w:uiPriority w:val="1"/>
    <w:qFormat/>
    <w:rsid w:val="00586A35"/>
    <w:rPr>
      <w:color w:val="auto"/>
      <w:bdr w:val="none" w:sz="0" w:space="0" w:color="auto"/>
      <w:shd w:val="clear" w:color="auto" w:fill="auto"/>
    </w:rPr>
  </w:style>
  <w:style w:type="character" w:customStyle="1" w:styleId="Collab">
    <w:name w:val="Collab"/>
    <w:basedOn w:val="DefaultParagraphFont"/>
    <w:uiPriority w:val="1"/>
    <w:qFormat/>
    <w:rsid w:val="00586A35"/>
    <w:rPr>
      <w:color w:val="auto"/>
      <w:bdr w:val="none" w:sz="0" w:space="0" w:color="auto"/>
      <w:shd w:val="clear" w:color="auto" w:fill="auto"/>
    </w:rPr>
  </w:style>
  <w:style w:type="character" w:customStyle="1" w:styleId="ConfDate">
    <w:name w:val="ConfDate"/>
    <w:basedOn w:val="DefaultParagraphFont"/>
    <w:uiPriority w:val="1"/>
    <w:rsid w:val="00586A35"/>
    <w:rPr>
      <w:rFonts w:ascii="Times New Roman" w:hAnsi="Times New Roman"/>
      <w:color w:val="FF0066"/>
      <w:sz w:val="20"/>
    </w:rPr>
  </w:style>
  <w:style w:type="character" w:customStyle="1" w:styleId="ConfLoc">
    <w:name w:val="ConfLoc"/>
    <w:basedOn w:val="DefaultParagraphFont"/>
    <w:uiPriority w:val="1"/>
    <w:rsid w:val="00586A35"/>
    <w:rPr>
      <w:color w:val="003300"/>
      <w:bdr w:val="none" w:sz="0" w:space="0" w:color="auto"/>
      <w:shd w:val="clear" w:color="auto" w:fill="9999FF"/>
    </w:rPr>
  </w:style>
  <w:style w:type="character" w:customStyle="1" w:styleId="ConfName">
    <w:name w:val="ConfName"/>
    <w:basedOn w:val="DefaultParagraphFont"/>
    <w:uiPriority w:val="1"/>
    <w:qFormat/>
    <w:rsid w:val="00586A35"/>
    <w:rPr>
      <w:color w:val="15BDBD"/>
    </w:rPr>
  </w:style>
  <w:style w:type="paragraph" w:customStyle="1" w:styleId="Correspondence">
    <w:name w:val="Correspondence"/>
    <w:basedOn w:val="Normal"/>
    <w:link w:val="CorrespondenceChar"/>
    <w:autoRedefine/>
    <w:qFormat/>
    <w:rsid w:val="00586A35"/>
    <w:rPr>
      <w:color w:val="215868" w:themeColor="accent5" w:themeShade="80"/>
    </w:rPr>
  </w:style>
  <w:style w:type="character" w:customStyle="1" w:styleId="CorrespondenceChar">
    <w:name w:val="Correspondence Char"/>
    <w:basedOn w:val="DefaultParagraphFont"/>
    <w:link w:val="Correspondence"/>
    <w:rsid w:val="00586A35"/>
    <w:rPr>
      <w:rFonts w:ascii="Linux Libertine" w:eastAsiaTheme="minorHAnsi" w:hAnsi="Linux Libertine" w:cstheme="minorBidi"/>
      <w:color w:val="215868" w:themeColor="accent5" w:themeShade="80"/>
      <w:sz w:val="18"/>
      <w:szCs w:val="22"/>
      <w:lang w:val="en-US" w:eastAsia="en-US"/>
    </w:rPr>
  </w:style>
  <w:style w:type="character" w:customStyle="1" w:styleId="Country">
    <w:name w:val="Country"/>
    <w:basedOn w:val="DefaultParagraphFont"/>
    <w:uiPriority w:val="1"/>
    <w:qFormat/>
    <w:rsid w:val="00586A35"/>
    <w:rPr>
      <w:color w:val="auto"/>
      <w:bdr w:val="none" w:sz="0" w:space="0" w:color="auto"/>
      <w:shd w:val="clear" w:color="auto" w:fill="auto"/>
    </w:rPr>
  </w:style>
  <w:style w:type="paragraph" w:customStyle="1" w:styleId="DefItem">
    <w:name w:val="DefItem"/>
    <w:basedOn w:val="Normal"/>
    <w:autoRedefine/>
    <w:qFormat/>
    <w:rsid w:val="00586A35"/>
    <w:pPr>
      <w:spacing w:after="80"/>
      <w:ind w:left="720"/>
    </w:pPr>
    <w:rPr>
      <w:color w:val="632423" w:themeColor="accent2" w:themeShade="80"/>
    </w:rPr>
  </w:style>
  <w:style w:type="paragraph" w:customStyle="1" w:styleId="DisplayFormula">
    <w:name w:val="DisplayFormula"/>
    <w:link w:val="DisplayFormulaChar"/>
    <w:qFormat/>
    <w:rsid w:val="00586A35"/>
    <w:pPr>
      <w:spacing w:before="100" w:after="100"/>
    </w:pPr>
    <w:rPr>
      <w:rFonts w:ascii="Linux Libertine" w:eastAsiaTheme="minorHAnsi" w:hAnsi="Linux Libertine" w:cstheme="minorBidi"/>
      <w:sz w:val="18"/>
      <w:szCs w:val="22"/>
      <w:lang w:val="en-US" w:eastAsia="en-US"/>
    </w:rPr>
  </w:style>
  <w:style w:type="character" w:customStyle="1" w:styleId="DisplayFormulaChar">
    <w:name w:val="DisplayFormula Char"/>
    <w:basedOn w:val="DefaultParagraphFont"/>
    <w:link w:val="DisplayFormula"/>
    <w:rsid w:val="00586A35"/>
    <w:rPr>
      <w:rFonts w:ascii="Linux Libertine" w:eastAsiaTheme="minorHAnsi" w:hAnsi="Linux Libertine" w:cstheme="minorBidi"/>
      <w:sz w:val="18"/>
      <w:szCs w:val="22"/>
      <w:lang w:val="en-US" w:eastAsia="en-US"/>
    </w:rPr>
  </w:style>
  <w:style w:type="character" w:customStyle="1" w:styleId="EdFirstName">
    <w:name w:val="EdFirstName"/>
    <w:basedOn w:val="DefaultParagraphFont"/>
    <w:uiPriority w:val="1"/>
    <w:qFormat/>
    <w:rsid w:val="00586A35"/>
    <w:rPr>
      <w:color w:val="auto"/>
      <w:bdr w:val="none" w:sz="0" w:space="0" w:color="auto"/>
      <w:shd w:val="clear" w:color="auto" w:fill="auto"/>
    </w:rPr>
  </w:style>
  <w:style w:type="character" w:customStyle="1" w:styleId="Edition">
    <w:name w:val="Edition"/>
    <w:basedOn w:val="DefaultParagraphFont"/>
    <w:uiPriority w:val="1"/>
    <w:qFormat/>
    <w:rsid w:val="00586A35"/>
    <w:rPr>
      <w:color w:val="auto"/>
      <w:bdr w:val="none" w:sz="0" w:space="0" w:color="auto"/>
      <w:shd w:val="clear" w:color="auto" w:fill="auto"/>
    </w:rPr>
  </w:style>
  <w:style w:type="character" w:customStyle="1" w:styleId="EdSurname">
    <w:name w:val="EdSurname"/>
    <w:basedOn w:val="DefaultParagraphFont"/>
    <w:uiPriority w:val="1"/>
    <w:qFormat/>
    <w:rsid w:val="00586A35"/>
    <w:rPr>
      <w:color w:val="auto"/>
      <w:bdr w:val="none" w:sz="0" w:space="0" w:color="auto"/>
      <w:shd w:val="clear" w:color="auto" w:fill="auto"/>
    </w:rPr>
  </w:style>
  <w:style w:type="character" w:customStyle="1" w:styleId="Email">
    <w:name w:val="Email"/>
    <w:basedOn w:val="DefaultParagraphFont"/>
    <w:uiPriority w:val="1"/>
    <w:qFormat/>
    <w:rsid w:val="00586A35"/>
    <w:rPr>
      <w:color w:val="0808B8"/>
    </w:rPr>
  </w:style>
  <w:style w:type="character" w:customStyle="1" w:styleId="Fax">
    <w:name w:val="Fax"/>
    <w:basedOn w:val="DefaultParagraphFont"/>
    <w:uiPriority w:val="1"/>
    <w:qFormat/>
    <w:rsid w:val="00586A35"/>
    <w:rPr>
      <w:color w:val="C00000"/>
    </w:rPr>
  </w:style>
  <w:style w:type="paragraph" w:customStyle="1" w:styleId="FigNote">
    <w:name w:val="FigNote"/>
    <w:basedOn w:val="TableFootnote"/>
    <w:qFormat/>
    <w:rsid w:val="00586A35"/>
  </w:style>
  <w:style w:type="paragraph" w:customStyle="1" w:styleId="FigureCaption">
    <w:name w:val="FigureCaption"/>
    <w:link w:val="FigureCaptionChar"/>
    <w:autoRedefine/>
    <w:qFormat/>
    <w:rsid w:val="00586A35"/>
    <w:pPr>
      <w:spacing w:before="220" w:after="240"/>
      <w:jc w:val="center"/>
    </w:pPr>
    <w:rPr>
      <w:rFonts w:ascii="Linux Libertine" w:eastAsiaTheme="minorHAnsi" w:hAnsi="Linux Libertine" w:cs="Linux Libertine"/>
      <w:b/>
      <w:sz w:val="18"/>
      <w:szCs w:val="22"/>
      <w:lang w:val="en-US" w:eastAsia="en-US"/>
    </w:rPr>
  </w:style>
  <w:style w:type="character" w:customStyle="1" w:styleId="FigureCaptionChar">
    <w:name w:val="FigureCaption Char"/>
    <w:basedOn w:val="DefaultParagraphFont"/>
    <w:link w:val="FigureCaption"/>
    <w:rsid w:val="00586A35"/>
    <w:rPr>
      <w:rFonts w:ascii="Linux Libertine" w:eastAsiaTheme="minorHAnsi" w:hAnsi="Linux Libertine" w:cs="Linux Libertine"/>
      <w:b/>
      <w:sz w:val="18"/>
      <w:szCs w:val="22"/>
      <w:lang w:val="en-US" w:eastAsia="en-US"/>
    </w:rPr>
  </w:style>
  <w:style w:type="character" w:customStyle="1" w:styleId="FirstName">
    <w:name w:val="FirstName"/>
    <w:basedOn w:val="DefaultParagraphFont"/>
    <w:uiPriority w:val="1"/>
    <w:qFormat/>
    <w:rsid w:val="00586A35"/>
    <w:rPr>
      <w:color w:val="auto"/>
      <w:bdr w:val="none" w:sz="0" w:space="0" w:color="auto"/>
      <w:shd w:val="clear" w:color="auto" w:fill="auto"/>
    </w:rPr>
  </w:style>
  <w:style w:type="character" w:customStyle="1" w:styleId="focus">
    <w:name w:val="focus"/>
    <w:basedOn w:val="DefaultParagraphFont"/>
    <w:rsid w:val="00586A35"/>
  </w:style>
  <w:style w:type="character" w:customStyle="1" w:styleId="FundAgency">
    <w:name w:val="FundAgency"/>
    <w:basedOn w:val="DefaultParagraphFont"/>
    <w:uiPriority w:val="1"/>
    <w:qFormat/>
    <w:rPr>
      <w:color w:val="666699"/>
    </w:rPr>
  </w:style>
  <w:style w:type="character" w:customStyle="1" w:styleId="FundNumber">
    <w:name w:val="FundNumber"/>
    <w:basedOn w:val="DefaultParagraphFont"/>
    <w:uiPriority w:val="1"/>
    <w:qFormat/>
    <w:rPr>
      <w:color w:val="9900FF"/>
    </w:rPr>
  </w:style>
  <w:style w:type="paragraph" w:customStyle="1" w:styleId="GlossaryHead">
    <w:name w:val="GlossaryHead"/>
    <w:basedOn w:val="Head1"/>
    <w:qFormat/>
    <w:rsid w:val="00586A35"/>
    <w:rPr>
      <w:rFonts w:asciiTheme="majorHAnsi" w:hAnsiTheme="majorHAnsi"/>
      <w:color w:val="943634" w:themeColor="accent2" w:themeShade="BF"/>
      <w:sz w:val="28"/>
    </w:rPr>
  </w:style>
  <w:style w:type="character" w:customStyle="1" w:styleId="Issue">
    <w:name w:val="Issue"/>
    <w:basedOn w:val="DefaultParagraphFont"/>
    <w:uiPriority w:val="1"/>
    <w:qFormat/>
    <w:rsid w:val="00586A35"/>
    <w:rPr>
      <w:color w:val="auto"/>
      <w:bdr w:val="none" w:sz="0" w:space="0" w:color="auto"/>
      <w:shd w:val="clear" w:color="auto" w:fill="auto"/>
    </w:rPr>
  </w:style>
  <w:style w:type="character" w:customStyle="1" w:styleId="JournalTitle">
    <w:name w:val="JournalTitle"/>
    <w:basedOn w:val="DefaultParagraphFont"/>
    <w:uiPriority w:val="1"/>
    <w:qFormat/>
    <w:rsid w:val="00586A35"/>
    <w:rPr>
      <w:color w:val="auto"/>
      <w:bdr w:val="none" w:sz="0" w:space="0" w:color="auto"/>
      <w:shd w:val="clear" w:color="auto" w:fill="auto"/>
    </w:rPr>
  </w:style>
  <w:style w:type="paragraph" w:customStyle="1" w:styleId="KeyWordHead">
    <w:name w:val="KeyWordHead"/>
    <w:autoRedefine/>
    <w:qFormat/>
    <w:rsid w:val="00586A35"/>
    <w:pPr>
      <w:spacing w:before="200" w:after="20"/>
    </w:pPr>
    <w:rPr>
      <w:rFonts w:ascii="Linux Libertine" w:eastAsiaTheme="minorHAnsi" w:hAnsi="Linux Libertine" w:cs="Linux Libertine"/>
      <w:b/>
      <w:sz w:val="22"/>
      <w:szCs w:val="22"/>
      <w:lang w:val="en-US" w:eastAsia="en-US"/>
    </w:rPr>
  </w:style>
  <w:style w:type="paragraph" w:customStyle="1" w:styleId="KeyWords">
    <w:name w:val="KeyWords"/>
    <w:basedOn w:val="Normal"/>
    <w:qFormat/>
    <w:rsid w:val="00586A35"/>
    <w:pPr>
      <w:spacing w:before="60" w:after="60"/>
    </w:pPr>
  </w:style>
  <w:style w:type="character" w:customStyle="1" w:styleId="Label">
    <w:name w:val="Label"/>
    <w:basedOn w:val="DefaultParagraphFont"/>
    <w:uiPriority w:val="1"/>
    <w:qFormat/>
    <w:rsid w:val="00586A35"/>
    <w:rPr>
      <w:rFonts w:ascii="Linux Libertine" w:hAnsi="Linux Libertine"/>
      <w:b w:val="0"/>
      <w:color w:val="auto"/>
    </w:rPr>
  </w:style>
  <w:style w:type="character" w:customStyle="1" w:styleId="MiscDate">
    <w:name w:val="MiscDate"/>
    <w:basedOn w:val="DefaultParagraphFont"/>
    <w:uiPriority w:val="1"/>
    <w:qFormat/>
    <w:rsid w:val="00586A35"/>
    <w:rPr>
      <w:color w:val="7030A0"/>
    </w:rPr>
  </w:style>
  <w:style w:type="character" w:customStyle="1" w:styleId="name-alternative">
    <w:name w:val="name-alternative"/>
    <w:basedOn w:val="DefaultParagraphFont"/>
    <w:uiPriority w:val="1"/>
    <w:qFormat/>
    <w:rsid w:val="00586A35"/>
    <w:rPr>
      <w:color w:val="0D0D0D" w:themeColor="text1" w:themeTint="F2"/>
    </w:rPr>
  </w:style>
  <w:style w:type="paragraph" w:customStyle="1" w:styleId="NomenclatureHead">
    <w:name w:val="NomenclatureHead"/>
    <w:basedOn w:val="Normal"/>
    <w:qFormat/>
    <w:rsid w:val="00586A35"/>
    <w:rPr>
      <w:rFonts w:asciiTheme="majorHAnsi" w:hAnsiTheme="majorHAnsi"/>
      <w:color w:val="943634" w:themeColor="accent2" w:themeShade="BF"/>
      <w:sz w:val="28"/>
    </w:rPr>
  </w:style>
  <w:style w:type="character" w:customStyle="1" w:styleId="OrgDiv">
    <w:name w:val="OrgDiv"/>
    <w:basedOn w:val="DefaultParagraphFont"/>
    <w:uiPriority w:val="1"/>
    <w:qFormat/>
    <w:rsid w:val="00586A35"/>
    <w:rPr>
      <w:color w:val="548DD4" w:themeColor="text2" w:themeTint="99"/>
    </w:rPr>
  </w:style>
  <w:style w:type="character" w:customStyle="1" w:styleId="OrgName">
    <w:name w:val="OrgName"/>
    <w:basedOn w:val="DefaultParagraphFont"/>
    <w:uiPriority w:val="1"/>
    <w:qFormat/>
    <w:rsid w:val="00586A35"/>
    <w:rPr>
      <w:color w:val="17365D" w:themeColor="text2" w:themeShade="BF"/>
    </w:rPr>
  </w:style>
  <w:style w:type="paragraph" w:customStyle="1" w:styleId="Para">
    <w:name w:val="Para"/>
    <w:autoRedefine/>
    <w:qFormat/>
    <w:rsid w:val="002163A5"/>
    <w:pPr>
      <w:spacing w:line="264" w:lineRule="auto"/>
      <w:jc w:val="both"/>
    </w:pPr>
    <w:rPr>
      <w:rFonts w:ascii="Linux Libertine" w:eastAsia="SimSun" w:hAnsi="Linux Libertine" w:cstheme="minorBidi"/>
      <w:color w:val="000000" w:themeColor="text1"/>
      <w:sz w:val="18"/>
      <w:szCs w:val="22"/>
      <w:lang w:val="en-US" w:eastAsia="zh-CN"/>
      <w14:ligatures w14:val="standard"/>
    </w:rPr>
  </w:style>
  <w:style w:type="character" w:customStyle="1" w:styleId="PatentNum">
    <w:name w:val="PatentNum"/>
    <w:basedOn w:val="DefaultParagraphFont"/>
    <w:uiPriority w:val="1"/>
    <w:qFormat/>
    <w:rsid w:val="00586A35"/>
    <w:rPr>
      <w:color w:val="0000FF"/>
    </w:rPr>
  </w:style>
  <w:style w:type="character" w:customStyle="1" w:styleId="Phone">
    <w:name w:val="Phone"/>
    <w:basedOn w:val="DefaultParagraphFont"/>
    <w:uiPriority w:val="1"/>
    <w:qFormat/>
    <w:rsid w:val="00586A35"/>
    <w:rPr>
      <w:color w:val="A0502C"/>
    </w:rPr>
  </w:style>
  <w:style w:type="character" w:customStyle="1" w:styleId="PinCode">
    <w:name w:val="PinCode"/>
    <w:basedOn w:val="DefaultParagraphFont"/>
    <w:uiPriority w:val="1"/>
    <w:qFormat/>
    <w:rsid w:val="00586A35"/>
    <w:rPr>
      <w:color w:val="808000"/>
    </w:rPr>
  </w:style>
  <w:style w:type="character" w:styleId="PlaceholderText">
    <w:name w:val="Placeholder Text"/>
    <w:basedOn w:val="DefaultParagraphFont"/>
    <w:uiPriority w:val="99"/>
    <w:semiHidden/>
    <w:rsid w:val="00586A35"/>
    <w:rPr>
      <w:color w:val="808080"/>
    </w:rPr>
  </w:style>
  <w:style w:type="paragraph" w:customStyle="1" w:styleId="Poem">
    <w:name w:val="Poem"/>
    <w:basedOn w:val="Normal"/>
    <w:qFormat/>
    <w:rsid w:val="00586A35"/>
    <w:pPr>
      <w:ind w:left="1440"/>
    </w:pPr>
    <w:rPr>
      <w:color w:val="4F6228" w:themeColor="accent3" w:themeShade="80"/>
    </w:rPr>
  </w:style>
  <w:style w:type="paragraph" w:customStyle="1" w:styleId="PoemSource">
    <w:name w:val="PoemSource"/>
    <w:basedOn w:val="Normal"/>
    <w:qFormat/>
    <w:rsid w:val="00586A35"/>
    <w:pPr>
      <w:jc w:val="right"/>
    </w:pPr>
    <w:rPr>
      <w:color w:val="4F6228" w:themeColor="accent3" w:themeShade="80"/>
    </w:rPr>
  </w:style>
  <w:style w:type="character" w:customStyle="1" w:styleId="Prefix">
    <w:name w:val="Prefix"/>
    <w:basedOn w:val="DefaultParagraphFont"/>
    <w:uiPriority w:val="1"/>
    <w:qFormat/>
    <w:rsid w:val="00586A35"/>
    <w:rPr>
      <w:color w:val="auto"/>
      <w:bdr w:val="none" w:sz="0" w:space="0" w:color="auto"/>
      <w:shd w:val="clear" w:color="auto" w:fill="auto"/>
    </w:rPr>
  </w:style>
  <w:style w:type="paragraph" w:customStyle="1" w:styleId="Source0">
    <w:name w:val="Source"/>
    <w:basedOn w:val="Normal"/>
    <w:qFormat/>
    <w:rsid w:val="00586A35"/>
    <w:pPr>
      <w:spacing w:after="200" w:line="276" w:lineRule="auto"/>
      <w:ind w:left="720"/>
      <w:jc w:val="right"/>
    </w:pPr>
    <w:rPr>
      <w:rFonts w:asciiTheme="minorHAnsi" w:hAnsiTheme="minorHAnsi"/>
      <w:sz w:val="22"/>
    </w:rPr>
  </w:style>
  <w:style w:type="character" w:customStyle="1" w:styleId="ReceivedDate">
    <w:name w:val="ReceivedDate"/>
    <w:basedOn w:val="DefaultParagraphFont"/>
    <w:uiPriority w:val="1"/>
    <w:qFormat/>
    <w:rsid w:val="00586A35"/>
    <w:rPr>
      <w:color w:val="00B050"/>
    </w:rPr>
  </w:style>
  <w:style w:type="paragraph" w:customStyle="1" w:styleId="ReferenceHead">
    <w:name w:val="ReferenceHead"/>
    <w:autoRedefine/>
    <w:qFormat/>
    <w:rsid w:val="00586A35"/>
    <w:pPr>
      <w:spacing w:before="200" w:after="40"/>
    </w:pPr>
    <w:rPr>
      <w:rFonts w:ascii="Linux Libertine" w:eastAsiaTheme="minorHAnsi" w:hAnsi="Linux Libertine" w:cs="Linux Libertine"/>
      <w:b/>
      <w:sz w:val="22"/>
      <w:szCs w:val="22"/>
      <w:lang w:val="en-US" w:eastAsia="en-US"/>
    </w:rPr>
  </w:style>
  <w:style w:type="character" w:customStyle="1" w:styleId="RefMisc">
    <w:name w:val="RefMisc"/>
    <w:basedOn w:val="DefaultParagraphFont"/>
    <w:uiPriority w:val="1"/>
    <w:qFormat/>
    <w:rsid w:val="00586A35"/>
    <w:rPr>
      <w:color w:val="auto"/>
      <w:bdr w:val="none" w:sz="0" w:space="0" w:color="auto"/>
      <w:shd w:val="clear" w:color="auto" w:fill="auto"/>
    </w:rPr>
  </w:style>
  <w:style w:type="character" w:customStyle="1" w:styleId="RevisedDate">
    <w:name w:val="RevisedDate"/>
    <w:basedOn w:val="DefaultParagraphFont"/>
    <w:uiPriority w:val="1"/>
    <w:qFormat/>
    <w:rsid w:val="00586A35"/>
    <w:rPr>
      <w:color w:val="0070C0"/>
    </w:rPr>
  </w:style>
  <w:style w:type="paragraph" w:customStyle="1" w:styleId="SignatureAff">
    <w:name w:val="SignatureAff"/>
    <w:basedOn w:val="Normal"/>
    <w:qFormat/>
    <w:rsid w:val="00586A35"/>
    <w:pPr>
      <w:jc w:val="right"/>
    </w:pPr>
  </w:style>
  <w:style w:type="paragraph" w:customStyle="1" w:styleId="SignatureBlock">
    <w:name w:val="SignatureBlock"/>
    <w:basedOn w:val="Normal"/>
    <w:qFormat/>
    <w:rsid w:val="00586A35"/>
    <w:pPr>
      <w:jc w:val="right"/>
    </w:pPr>
    <w:rPr>
      <w:bdr w:val="dotted" w:sz="4" w:space="0" w:color="auto"/>
    </w:rPr>
  </w:style>
  <w:style w:type="character" w:customStyle="1" w:styleId="State">
    <w:name w:val="State"/>
    <w:basedOn w:val="DefaultParagraphFont"/>
    <w:uiPriority w:val="1"/>
    <w:qFormat/>
    <w:rsid w:val="00586A35"/>
    <w:rPr>
      <w:color w:val="A70B38"/>
    </w:rPr>
  </w:style>
  <w:style w:type="paragraph" w:customStyle="1" w:styleId="StatementItalic">
    <w:name w:val="StatementItalic"/>
    <w:basedOn w:val="Normal"/>
    <w:autoRedefine/>
    <w:qFormat/>
    <w:rsid w:val="00586A35"/>
    <w:pPr>
      <w:ind w:left="720"/>
    </w:pPr>
    <w:rPr>
      <w:i/>
      <w:sz w:val="20"/>
    </w:rPr>
  </w:style>
  <w:style w:type="paragraph" w:customStyle="1" w:styleId="Statements">
    <w:name w:val="Statements"/>
    <w:basedOn w:val="Normal"/>
    <w:qFormat/>
    <w:rsid w:val="00586A35"/>
    <w:pPr>
      <w:ind w:firstLine="240"/>
    </w:pPr>
  </w:style>
  <w:style w:type="character" w:customStyle="1" w:styleId="Street">
    <w:name w:val="Street"/>
    <w:basedOn w:val="DefaultParagraphFont"/>
    <w:uiPriority w:val="1"/>
    <w:qFormat/>
    <w:rsid w:val="00586A35"/>
    <w:rPr>
      <w:color w:val="auto"/>
      <w:bdr w:val="none" w:sz="0" w:space="0" w:color="auto"/>
      <w:shd w:val="clear" w:color="auto" w:fill="auto"/>
    </w:rPr>
  </w:style>
  <w:style w:type="character" w:customStyle="1" w:styleId="Suffix">
    <w:name w:val="Suffix"/>
    <w:basedOn w:val="DefaultParagraphFont"/>
    <w:uiPriority w:val="1"/>
    <w:qFormat/>
    <w:rsid w:val="00586A35"/>
    <w:rPr>
      <w:color w:val="auto"/>
      <w:bdr w:val="none" w:sz="0" w:space="0" w:color="auto"/>
      <w:shd w:val="clear" w:color="auto" w:fill="auto"/>
    </w:rPr>
  </w:style>
  <w:style w:type="character" w:customStyle="1" w:styleId="Surname">
    <w:name w:val="Surname"/>
    <w:basedOn w:val="DefaultParagraphFont"/>
    <w:uiPriority w:val="1"/>
    <w:qFormat/>
    <w:rsid w:val="00586A35"/>
    <w:rPr>
      <w:color w:val="auto"/>
      <w:bdr w:val="none" w:sz="0" w:space="0" w:color="auto"/>
      <w:shd w:val="clear" w:color="auto" w:fill="auto"/>
    </w:rPr>
  </w:style>
  <w:style w:type="paragraph" w:customStyle="1" w:styleId="TableCaption">
    <w:name w:val="TableCaption"/>
    <w:link w:val="TableCaptionChar"/>
    <w:autoRedefine/>
    <w:qFormat/>
    <w:rsid w:val="00586A35"/>
    <w:pPr>
      <w:spacing w:before="360" w:after="280"/>
      <w:jc w:val="center"/>
    </w:pPr>
    <w:rPr>
      <w:rFonts w:ascii="Linux Libertine" w:eastAsiaTheme="minorHAnsi" w:hAnsi="Linux Libertine" w:cs="Linux Libertine"/>
      <w:b/>
      <w:sz w:val="18"/>
      <w:szCs w:val="22"/>
      <w:lang w:val="en-US" w:eastAsia="en-US"/>
    </w:rPr>
  </w:style>
  <w:style w:type="character" w:customStyle="1" w:styleId="TableCaptionChar">
    <w:name w:val="TableCaption Char"/>
    <w:basedOn w:val="DefaultParagraphFont"/>
    <w:link w:val="TableCaption"/>
    <w:rsid w:val="00586A35"/>
    <w:rPr>
      <w:rFonts w:ascii="Linux Libertine" w:eastAsiaTheme="minorHAnsi" w:hAnsi="Linux Libertine" w:cs="Linux Libertine"/>
      <w:b/>
      <w:sz w:val="18"/>
      <w:szCs w:val="22"/>
      <w:lang w:val="en-US" w:eastAsia="en-US"/>
    </w:rPr>
  </w:style>
  <w:style w:type="paragraph" w:customStyle="1" w:styleId="TableFootnote">
    <w:name w:val="TableFootnote"/>
    <w:basedOn w:val="Normal"/>
    <w:link w:val="TableFootnoteChar"/>
    <w:qFormat/>
    <w:rsid w:val="00586A35"/>
    <w:pPr>
      <w:spacing w:before="60" w:line="240" w:lineRule="auto"/>
      <w:jc w:val="center"/>
    </w:pPr>
    <w:rPr>
      <w:rFonts w:cs="Linux Libertine"/>
      <w:sz w:val="14"/>
    </w:rPr>
  </w:style>
  <w:style w:type="character" w:customStyle="1" w:styleId="TableFootnoteChar">
    <w:name w:val="TableFootnote Char"/>
    <w:basedOn w:val="DefaultParagraphFont"/>
    <w:link w:val="TableFootnote"/>
    <w:rsid w:val="00586A35"/>
    <w:rPr>
      <w:rFonts w:ascii="Linux Libertine" w:eastAsiaTheme="minorHAnsi" w:hAnsi="Linux Libertine" w:cs="Linux Libertine"/>
      <w:sz w:val="14"/>
      <w:szCs w:val="22"/>
      <w:lang w:val="en-US" w:eastAsia="en-US"/>
    </w:rPr>
  </w:style>
  <w:style w:type="paragraph" w:customStyle="1" w:styleId="TitleNote">
    <w:name w:val="TitleNote"/>
    <w:basedOn w:val="AuthNotes"/>
    <w:qFormat/>
    <w:rsid w:val="00586A35"/>
    <w:rPr>
      <w:sz w:val="20"/>
    </w:rPr>
  </w:style>
  <w:style w:type="paragraph" w:customStyle="1" w:styleId="TransAbstract">
    <w:name w:val="TransAbstract"/>
    <w:basedOn w:val="Abstract"/>
    <w:qFormat/>
    <w:rsid w:val="00586A35"/>
    <w:pPr>
      <w:spacing w:after="210"/>
    </w:pPr>
  </w:style>
  <w:style w:type="character" w:customStyle="1" w:styleId="TransTitle">
    <w:name w:val="TransTitle"/>
    <w:basedOn w:val="DefaultParagraphFont"/>
    <w:uiPriority w:val="1"/>
    <w:qFormat/>
    <w:rsid w:val="00586A35"/>
    <w:rPr>
      <w:color w:val="E36C0A" w:themeColor="accent6" w:themeShade="BF"/>
    </w:rPr>
  </w:style>
  <w:style w:type="character" w:customStyle="1" w:styleId="Year">
    <w:name w:val="Year"/>
    <w:basedOn w:val="DefaultParagraphFont"/>
    <w:uiPriority w:val="1"/>
    <w:qFormat/>
    <w:rsid w:val="00586A35"/>
    <w:rPr>
      <w:color w:val="auto"/>
      <w:bdr w:val="none" w:sz="0" w:space="0" w:color="auto"/>
      <w:shd w:val="clear" w:color="auto" w:fill="auto"/>
    </w:rPr>
  </w:style>
  <w:style w:type="paragraph" w:customStyle="1" w:styleId="DisplayFormulaUnnum">
    <w:name w:val="DisplayFormulaUnnum"/>
    <w:basedOn w:val="Normal"/>
    <w:link w:val="DisplayFormulaUnnumChar"/>
    <w:rsid w:val="00586A35"/>
  </w:style>
  <w:style w:type="character" w:customStyle="1" w:styleId="DateChar">
    <w:name w:val="Date Char"/>
    <w:basedOn w:val="DefaultParagraphFont"/>
    <w:uiPriority w:val="99"/>
    <w:semiHidden/>
    <w:rsid w:val="00586A35"/>
  </w:style>
  <w:style w:type="character" w:customStyle="1" w:styleId="SubtitleChar">
    <w:name w:val="Subtitle Char"/>
    <w:basedOn w:val="DefaultParagraphFont"/>
    <w:uiPriority w:val="11"/>
    <w:rsid w:val="00586A35"/>
    <w:rPr>
      <w:rFonts w:asciiTheme="majorHAnsi" w:eastAsiaTheme="majorEastAsia" w:hAnsiTheme="majorHAnsi" w:cstheme="majorBidi"/>
      <w:i/>
      <w:iCs/>
      <w:color w:val="4F81BD" w:themeColor="accent1"/>
      <w:spacing w:val="15"/>
      <w:sz w:val="24"/>
      <w:szCs w:val="24"/>
    </w:rPr>
  </w:style>
  <w:style w:type="character" w:customStyle="1" w:styleId="DisplayFormulaUnnumChar">
    <w:name w:val="DisplayFormulaUnnum Char"/>
    <w:basedOn w:val="DefaultParagraphFont"/>
    <w:link w:val="DisplayFormulaUnnum"/>
    <w:rsid w:val="00586A35"/>
    <w:rPr>
      <w:rFonts w:ascii="Linux Libertine" w:eastAsiaTheme="minorHAnsi" w:hAnsi="Linux Libertine" w:cstheme="minorBidi"/>
      <w:sz w:val="18"/>
      <w:szCs w:val="22"/>
      <w:lang w:val="en-US" w:eastAsia="en-US"/>
    </w:rPr>
  </w:style>
  <w:style w:type="paragraph" w:customStyle="1" w:styleId="FigureUnnum">
    <w:name w:val="FigureUnnum"/>
    <w:basedOn w:val="Normal"/>
    <w:link w:val="FigureUnnumChar"/>
    <w:rsid w:val="00586A35"/>
  </w:style>
  <w:style w:type="character" w:customStyle="1" w:styleId="FigureUnnumChar">
    <w:name w:val="FigureUnnum Char"/>
    <w:basedOn w:val="DefaultParagraphFont"/>
    <w:link w:val="FigureUnnum"/>
    <w:rsid w:val="00586A35"/>
    <w:rPr>
      <w:rFonts w:ascii="Linux Libertine" w:eastAsiaTheme="minorHAnsi" w:hAnsi="Linux Libertine" w:cstheme="minorBidi"/>
      <w:sz w:val="18"/>
      <w:szCs w:val="22"/>
      <w:lang w:val="en-US" w:eastAsia="en-US"/>
    </w:rPr>
  </w:style>
  <w:style w:type="paragraph" w:customStyle="1" w:styleId="PresentAddress">
    <w:name w:val="PresentAddress"/>
    <w:basedOn w:val="Normal"/>
    <w:link w:val="PresentAddressChar"/>
    <w:rsid w:val="00586A35"/>
  </w:style>
  <w:style w:type="character" w:customStyle="1" w:styleId="PresentAddressChar">
    <w:name w:val="PresentAddress Char"/>
    <w:basedOn w:val="DefaultParagraphFont"/>
    <w:link w:val="PresentAddress"/>
    <w:rsid w:val="00586A35"/>
    <w:rPr>
      <w:rFonts w:ascii="Linux Libertine" w:eastAsiaTheme="minorHAnsi" w:hAnsi="Linux Libertine" w:cstheme="minorBidi"/>
      <w:sz w:val="18"/>
      <w:szCs w:val="22"/>
      <w:lang w:val="en-US" w:eastAsia="en-US"/>
    </w:rPr>
  </w:style>
  <w:style w:type="paragraph" w:customStyle="1" w:styleId="ParaContinue">
    <w:name w:val="ParaContinue"/>
    <w:basedOn w:val="Para"/>
    <w:link w:val="ParaContinueChar"/>
    <w:rsid w:val="00586A35"/>
  </w:style>
  <w:style w:type="character" w:customStyle="1" w:styleId="ParaContinueChar">
    <w:name w:val="ParaContinue Char"/>
    <w:basedOn w:val="DefaultParagraphFont"/>
    <w:link w:val="ParaContinue"/>
    <w:rsid w:val="00586A35"/>
    <w:rPr>
      <w:rFonts w:ascii="Linux Libertine" w:eastAsiaTheme="minorHAnsi" w:hAnsi="Linux Libertine" w:cstheme="minorBidi"/>
      <w:sz w:val="18"/>
      <w:szCs w:val="22"/>
      <w:lang w:val="en-US" w:eastAsia="en-US"/>
    </w:rPr>
  </w:style>
  <w:style w:type="paragraph" w:customStyle="1" w:styleId="AuthorBio">
    <w:name w:val="AuthorBio"/>
    <w:link w:val="AuthorBioChar"/>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AuthorBioChar">
    <w:name w:val="AuthorBio Char"/>
    <w:basedOn w:val="DefaultParagraphFont"/>
    <w:link w:val="AuthorBio"/>
    <w:rsid w:val="00586A35"/>
    <w:rPr>
      <w:rFonts w:asciiTheme="minorHAnsi" w:eastAsiaTheme="minorHAnsi" w:hAnsiTheme="minorHAnsi" w:cstheme="minorBidi"/>
      <w:sz w:val="22"/>
      <w:szCs w:val="22"/>
      <w:lang w:val="en-US" w:eastAsia="en-US"/>
    </w:rPr>
  </w:style>
  <w:style w:type="paragraph" w:customStyle="1" w:styleId="DocHead">
    <w:name w:val="DocHead"/>
    <w:basedOn w:val="Normal"/>
    <w:autoRedefine/>
    <w:qFormat/>
    <w:rsid w:val="00586A35"/>
    <w:pPr>
      <w:pBdr>
        <w:top w:val="single" w:sz="4" w:space="1" w:color="auto"/>
        <w:bottom w:val="single" w:sz="4" w:space="1" w:color="auto"/>
      </w:pBdr>
      <w:shd w:val="pct15" w:color="auto" w:fill="auto"/>
    </w:pPr>
    <w:rPr>
      <w:rFonts w:asciiTheme="majorHAnsi" w:hAnsiTheme="majorHAnsi"/>
      <w:color w:val="000000" w:themeColor="text1"/>
      <w:sz w:val="32"/>
    </w:rPr>
  </w:style>
  <w:style w:type="character" w:customStyle="1" w:styleId="Proceeding">
    <w:name w:val="Proceeding"/>
    <w:basedOn w:val="DefaultParagraphFont"/>
    <w:uiPriority w:val="1"/>
    <w:qFormat/>
    <w:rsid w:val="00586A35"/>
    <w:rPr>
      <w:color w:val="auto"/>
      <w:bdr w:val="none" w:sz="0" w:space="0" w:color="auto"/>
      <w:shd w:val="clear" w:color="auto" w:fill="auto"/>
    </w:rPr>
  </w:style>
  <w:style w:type="character" w:customStyle="1" w:styleId="Report">
    <w:name w:val="Report"/>
    <w:basedOn w:val="DefaultParagraphFont"/>
    <w:uiPriority w:val="1"/>
    <w:qFormat/>
    <w:rsid w:val="00586A35"/>
    <w:rPr>
      <w:bdr w:val="none" w:sz="0" w:space="0" w:color="auto"/>
      <w:shd w:val="clear" w:color="auto" w:fill="auto"/>
    </w:rPr>
  </w:style>
  <w:style w:type="character" w:customStyle="1" w:styleId="Thesis">
    <w:name w:val="Thesis"/>
    <w:basedOn w:val="DefaultParagraphFont"/>
    <w:uiPriority w:val="1"/>
    <w:qFormat/>
    <w:rsid w:val="00586A35"/>
    <w:rPr>
      <w:color w:val="auto"/>
      <w:bdr w:val="none" w:sz="0" w:space="0" w:color="auto"/>
      <w:shd w:val="clear" w:color="auto" w:fill="auto"/>
    </w:rPr>
  </w:style>
  <w:style w:type="character" w:customStyle="1" w:styleId="Issn">
    <w:name w:val="Issn"/>
    <w:basedOn w:val="DefaultParagraphFont"/>
    <w:uiPriority w:val="1"/>
    <w:qFormat/>
    <w:rsid w:val="00586A35"/>
    <w:rPr>
      <w:bdr w:val="none" w:sz="0" w:space="0" w:color="auto"/>
      <w:shd w:val="clear" w:color="auto" w:fill="auto"/>
    </w:rPr>
  </w:style>
  <w:style w:type="character" w:customStyle="1" w:styleId="Isbn">
    <w:name w:val="Isbn"/>
    <w:basedOn w:val="DefaultParagraphFont"/>
    <w:uiPriority w:val="1"/>
    <w:qFormat/>
    <w:rsid w:val="00586A35"/>
    <w:rPr>
      <w:bdr w:val="none" w:sz="0" w:space="0" w:color="auto"/>
      <w:shd w:val="clear" w:color="auto" w:fill="auto"/>
    </w:rPr>
  </w:style>
  <w:style w:type="character" w:customStyle="1" w:styleId="Coden">
    <w:name w:val="Coden"/>
    <w:basedOn w:val="DefaultParagraphFont"/>
    <w:uiPriority w:val="1"/>
    <w:qFormat/>
    <w:rsid w:val="00586A35"/>
    <w:rPr>
      <w:color w:val="auto"/>
      <w:bdr w:val="none" w:sz="0" w:space="0" w:color="auto"/>
      <w:shd w:val="clear" w:color="auto" w:fill="auto"/>
    </w:rPr>
  </w:style>
  <w:style w:type="character" w:customStyle="1" w:styleId="Patent">
    <w:name w:val="Patent"/>
    <w:basedOn w:val="DefaultParagraphFont"/>
    <w:uiPriority w:val="1"/>
    <w:qFormat/>
    <w:rsid w:val="00586A35"/>
    <w:rPr>
      <w:color w:val="auto"/>
      <w:bdr w:val="none" w:sz="0" w:space="0" w:color="auto"/>
      <w:shd w:val="clear" w:color="auto" w:fill="auto"/>
    </w:rPr>
  </w:style>
  <w:style w:type="character" w:customStyle="1" w:styleId="MiddleName">
    <w:name w:val="MiddleName"/>
    <w:basedOn w:val="DefaultParagraphFont"/>
    <w:uiPriority w:val="1"/>
    <w:qFormat/>
    <w:rsid w:val="00586A35"/>
    <w:rPr>
      <w:color w:val="auto"/>
      <w:bdr w:val="none" w:sz="0" w:space="0" w:color="auto"/>
      <w:shd w:val="clear" w:color="auto" w:fill="auto"/>
    </w:rPr>
  </w:style>
  <w:style w:type="character" w:customStyle="1" w:styleId="Query">
    <w:name w:val="Query"/>
    <w:basedOn w:val="DefaultParagraphFont"/>
    <w:uiPriority w:val="1"/>
    <w:rsid w:val="00586A35"/>
    <w:rPr>
      <w:bdr w:val="none" w:sz="0" w:space="0" w:color="auto"/>
      <w:shd w:val="clear" w:color="auto" w:fill="FFFF0F"/>
    </w:rPr>
  </w:style>
  <w:style w:type="character" w:customStyle="1" w:styleId="EdMiddleName">
    <w:name w:val="EdMiddleName"/>
    <w:basedOn w:val="DefaultParagraphFont"/>
    <w:uiPriority w:val="1"/>
    <w:rsid w:val="00586A35"/>
    <w:rPr>
      <w:bdr w:val="none" w:sz="0" w:space="0" w:color="auto"/>
      <w:shd w:val="clear" w:color="auto" w:fill="auto"/>
    </w:rPr>
  </w:style>
  <w:style w:type="paragraph" w:customStyle="1" w:styleId="UnnumFigure">
    <w:name w:val="UnnumFigure"/>
    <w:basedOn w:val="Normal"/>
    <w:qFormat/>
    <w:rsid w:val="00586A35"/>
    <w:pPr>
      <w:pBdr>
        <w:top w:val="single" w:sz="4" w:space="1" w:color="auto"/>
        <w:bottom w:val="single" w:sz="4" w:space="1" w:color="auto"/>
      </w:pBdr>
      <w:shd w:val="clear" w:color="auto" w:fill="C6D9F1" w:themeFill="text2" w:themeFillTint="33"/>
    </w:pPr>
  </w:style>
  <w:style w:type="paragraph" w:customStyle="1" w:styleId="UnnumTable">
    <w:name w:val="UnnumTable"/>
    <w:basedOn w:val="Normal"/>
    <w:qFormat/>
    <w:rsid w:val="00586A35"/>
    <w:pPr>
      <w:pBdr>
        <w:top w:val="single" w:sz="4" w:space="1" w:color="auto"/>
        <w:bottom w:val="single" w:sz="4" w:space="1" w:color="auto"/>
      </w:pBdr>
      <w:shd w:val="clear" w:color="auto" w:fill="F2DBDB" w:themeFill="accent2" w:themeFillTint="33"/>
    </w:pPr>
  </w:style>
  <w:style w:type="paragraph" w:customStyle="1" w:styleId="UnnumScheme">
    <w:name w:val="UnnumScheme"/>
    <w:basedOn w:val="Normal"/>
    <w:qFormat/>
    <w:rsid w:val="00586A35"/>
    <w:pPr>
      <w:pBdr>
        <w:top w:val="single" w:sz="4" w:space="1" w:color="auto"/>
        <w:bottom w:val="single" w:sz="4" w:space="1" w:color="auto"/>
      </w:pBdr>
      <w:shd w:val="clear" w:color="auto" w:fill="DBE5F1" w:themeFill="accent1" w:themeFillTint="33"/>
    </w:pPr>
  </w:style>
  <w:style w:type="paragraph" w:customStyle="1" w:styleId="Reference">
    <w:name w:val="Reference"/>
    <w:basedOn w:val="Normal"/>
    <w:qFormat/>
    <w:rsid w:val="00586A35"/>
  </w:style>
  <w:style w:type="paragraph" w:customStyle="1" w:styleId="Bibentry">
    <w:name w:val="Bib_entry"/>
    <w:autoRedefine/>
    <w:qFormat/>
    <w:rsid w:val="00586A35"/>
    <w:pPr>
      <w:ind w:left="300" w:hanging="300"/>
      <w:jc w:val="both"/>
    </w:pPr>
    <w:rPr>
      <w:rFonts w:ascii="Linux Libertine" w:eastAsiaTheme="minorHAnsi" w:hAnsi="Linux Libertine" w:cs="Linux Libertine"/>
      <w:sz w:val="14"/>
      <w:szCs w:val="22"/>
      <w:lang w:val="en-US" w:eastAsia="en-US"/>
    </w:rPr>
  </w:style>
  <w:style w:type="paragraph" w:customStyle="1" w:styleId="ListStart">
    <w:name w:val="ListStart"/>
    <w:basedOn w:val="Normal"/>
    <w:qFormat/>
    <w:rsid w:val="00586A35"/>
  </w:style>
  <w:style w:type="paragraph" w:customStyle="1" w:styleId="ListEnd">
    <w:name w:val="ListEnd"/>
    <w:basedOn w:val="Normal"/>
    <w:qFormat/>
    <w:rsid w:val="00586A35"/>
  </w:style>
  <w:style w:type="paragraph" w:customStyle="1" w:styleId="AbbreviationHead">
    <w:name w:val="AbbreviationHead"/>
    <w:basedOn w:val="NomenclatureHead"/>
    <w:qFormat/>
    <w:rsid w:val="00586A35"/>
  </w:style>
  <w:style w:type="paragraph" w:customStyle="1" w:styleId="GraphAbstract">
    <w:name w:val="GraphAbstract"/>
    <w:basedOn w:val="Normal"/>
    <w:qFormat/>
    <w:rsid w:val="00586A35"/>
  </w:style>
  <w:style w:type="paragraph" w:styleId="Caption">
    <w:name w:val="caption"/>
    <w:basedOn w:val="Normal"/>
    <w:next w:val="Normal"/>
    <w:autoRedefine/>
    <w:uiPriority w:val="35"/>
    <w:unhideWhenUsed/>
    <w:qFormat/>
    <w:locked/>
    <w:rsid w:val="007E236E"/>
    <w:rPr>
      <w:b/>
      <w:bCs/>
      <w:szCs w:val="18"/>
    </w:rPr>
  </w:style>
  <w:style w:type="paragraph" w:customStyle="1" w:styleId="Epigraph">
    <w:name w:val="Epigraph"/>
    <w:basedOn w:val="Normal"/>
    <w:autoRedefine/>
    <w:qFormat/>
    <w:rsid w:val="00586A35"/>
    <w:pPr>
      <w:ind w:left="720"/>
    </w:pPr>
    <w:rPr>
      <w:iCs/>
      <w:color w:val="5F497A" w:themeColor="accent4" w:themeShade="BF"/>
    </w:rPr>
  </w:style>
  <w:style w:type="paragraph" w:customStyle="1" w:styleId="Dedication">
    <w:name w:val="Dedication"/>
    <w:basedOn w:val="Para"/>
    <w:autoRedefine/>
    <w:qFormat/>
    <w:rsid w:val="00586A35"/>
    <w:rPr>
      <w:color w:val="943634" w:themeColor="accent2" w:themeShade="BF"/>
    </w:rPr>
  </w:style>
  <w:style w:type="paragraph" w:customStyle="1" w:styleId="ConflictofInterest">
    <w:name w:val="Conflictof Interest"/>
    <w:basedOn w:val="Para"/>
    <w:autoRedefine/>
    <w:qFormat/>
    <w:rsid w:val="00586A35"/>
    <w:rPr>
      <w:sz w:val="22"/>
    </w:rPr>
  </w:style>
  <w:style w:type="paragraph" w:customStyle="1" w:styleId="FloatQuote">
    <w:name w:val="FloatQuote"/>
    <w:basedOn w:val="Para"/>
    <w:qFormat/>
    <w:rsid w:val="00586A35"/>
    <w:pPr>
      <w:shd w:val="clear" w:color="auto" w:fill="FDE9D9" w:themeFill="accent6" w:themeFillTint="33"/>
      <w:ind w:left="1134" w:right="1134"/>
    </w:pPr>
  </w:style>
  <w:style w:type="paragraph" w:customStyle="1" w:styleId="PullQuote">
    <w:name w:val="PullQuote"/>
    <w:basedOn w:val="Para"/>
    <w:qFormat/>
    <w:rsid w:val="00586A35"/>
    <w:pPr>
      <w:shd w:val="clear" w:color="auto" w:fill="EAF1DD" w:themeFill="accent3" w:themeFillTint="33"/>
      <w:ind w:left="1134" w:right="1134"/>
    </w:pPr>
  </w:style>
  <w:style w:type="paragraph" w:customStyle="1" w:styleId="TableFootTitle">
    <w:name w:val="TableFootTitle"/>
    <w:basedOn w:val="TableFootnote"/>
    <w:autoRedefine/>
    <w:qFormat/>
    <w:rsid w:val="00586A35"/>
    <w:rPr>
      <w:sz w:val="22"/>
    </w:rPr>
  </w:style>
  <w:style w:type="character" w:customStyle="1" w:styleId="GrantNumber">
    <w:name w:val="GrantNumber"/>
    <w:basedOn w:val="FundingNumber"/>
    <w:uiPriority w:val="1"/>
    <w:qFormat/>
    <w:rsid w:val="00586A35"/>
    <w:rPr>
      <w:color w:val="9900FF"/>
    </w:rPr>
  </w:style>
  <w:style w:type="character" w:customStyle="1" w:styleId="GrantSponser">
    <w:name w:val="GrantSponser"/>
    <w:basedOn w:val="FundingAgency"/>
    <w:uiPriority w:val="1"/>
    <w:qFormat/>
    <w:rsid w:val="00586A35"/>
    <w:rPr>
      <w:color w:val="666699"/>
    </w:rPr>
  </w:style>
  <w:style w:type="character" w:customStyle="1" w:styleId="FundingNumber">
    <w:name w:val="FundingNumber"/>
    <w:basedOn w:val="DefaultParagraphFont"/>
    <w:uiPriority w:val="1"/>
    <w:qFormat/>
    <w:rsid w:val="00586A35"/>
    <w:rPr>
      <w:color w:val="9900FF"/>
    </w:rPr>
  </w:style>
  <w:style w:type="character" w:customStyle="1" w:styleId="FundingAgency">
    <w:name w:val="FundingAgency"/>
    <w:basedOn w:val="DefaultParagraphFont"/>
    <w:uiPriority w:val="1"/>
    <w:qFormat/>
    <w:rsid w:val="00586A35"/>
    <w:rPr>
      <w:color w:val="FF0000"/>
    </w:rPr>
  </w:style>
  <w:style w:type="paragraph" w:customStyle="1" w:styleId="SuppHead">
    <w:name w:val="SuppHead"/>
    <w:basedOn w:val="Head1"/>
    <w:qFormat/>
    <w:rsid w:val="00586A35"/>
  </w:style>
  <w:style w:type="paragraph" w:customStyle="1" w:styleId="SuppInfo">
    <w:name w:val="SuppInfo"/>
    <w:basedOn w:val="Para"/>
    <w:qFormat/>
    <w:rsid w:val="00586A35"/>
  </w:style>
  <w:style w:type="paragraph" w:customStyle="1" w:styleId="SuppMedia">
    <w:name w:val="SuppMedia"/>
    <w:basedOn w:val="Para"/>
    <w:qFormat/>
    <w:rsid w:val="00586A35"/>
  </w:style>
  <w:style w:type="paragraph" w:customStyle="1" w:styleId="AdditionalInfoHead">
    <w:name w:val="AdditionalInfoHead"/>
    <w:basedOn w:val="Head1"/>
    <w:qFormat/>
    <w:rsid w:val="00586A35"/>
  </w:style>
  <w:style w:type="paragraph" w:customStyle="1" w:styleId="AdditionalInfo">
    <w:name w:val="AdditionalInfo"/>
    <w:basedOn w:val="Para"/>
    <w:qFormat/>
    <w:rsid w:val="00586A35"/>
  </w:style>
  <w:style w:type="paragraph" w:customStyle="1" w:styleId="Feature">
    <w:name w:val="Feature"/>
    <w:basedOn w:val="BoxTitle"/>
    <w:qFormat/>
    <w:rsid w:val="00586A35"/>
  </w:style>
  <w:style w:type="paragraph" w:customStyle="1" w:styleId="AltTitle">
    <w:name w:val="AltTitle"/>
    <w:basedOn w:val="Titledocument"/>
    <w:qFormat/>
    <w:rsid w:val="00586A35"/>
  </w:style>
  <w:style w:type="paragraph" w:customStyle="1" w:styleId="AltSubTitle">
    <w:name w:val="AltSubTitle"/>
    <w:basedOn w:val="Subtitle"/>
    <w:qFormat/>
    <w:rsid w:val="00586A35"/>
  </w:style>
  <w:style w:type="paragraph" w:customStyle="1" w:styleId="SelfCitation">
    <w:name w:val="SelfCitation"/>
    <w:basedOn w:val="Para"/>
    <w:qFormat/>
    <w:rsid w:val="00586A35"/>
  </w:style>
  <w:style w:type="paragraph" w:styleId="Subtitle">
    <w:name w:val="Subtitle"/>
    <w:basedOn w:val="Normal"/>
    <w:next w:val="Normal"/>
    <w:link w:val="SubtitleChar1"/>
    <w:uiPriority w:val="11"/>
    <w:qFormat/>
    <w:locked/>
    <w:rsid w:val="00586A35"/>
    <w:pPr>
      <w:numPr>
        <w:ilvl w:val="1"/>
      </w:numPr>
      <w:spacing w:before="120" w:after="60"/>
      <w:jc w:val="center"/>
    </w:pPr>
    <w:rPr>
      <w:rFonts w:ascii="Linux Biolinum" w:eastAsiaTheme="majorEastAsia" w:hAnsi="Linux Biolinum" w:cstheme="majorBidi"/>
      <w:iCs/>
      <w:sz w:val="24"/>
      <w:szCs w:val="24"/>
    </w:rPr>
  </w:style>
  <w:style w:type="character" w:customStyle="1" w:styleId="SubtitleChar1">
    <w:name w:val="Subtitle Char1"/>
    <w:basedOn w:val="DefaultParagraphFont"/>
    <w:link w:val="Subtitle"/>
    <w:uiPriority w:val="11"/>
    <w:rsid w:val="00586A35"/>
    <w:rPr>
      <w:rFonts w:ascii="Linux Biolinum" w:eastAsiaTheme="majorEastAsia" w:hAnsi="Linux Biolinum" w:cstheme="majorBidi"/>
      <w:iCs/>
      <w:sz w:val="24"/>
      <w:szCs w:val="24"/>
      <w:lang w:val="en-US" w:eastAsia="en-US"/>
    </w:rPr>
  </w:style>
  <w:style w:type="character" w:customStyle="1" w:styleId="ListTitle">
    <w:name w:val="ListTitle"/>
    <w:basedOn w:val="Label"/>
    <w:uiPriority w:val="1"/>
    <w:qFormat/>
    <w:rsid w:val="00586A35"/>
    <w:rPr>
      <w:rFonts w:ascii="Linux Biolinum" w:hAnsi="Linux Biolinum"/>
      <w:b/>
      <w:color w:val="auto"/>
      <w:sz w:val="18"/>
    </w:rPr>
  </w:style>
  <w:style w:type="character" w:customStyle="1" w:styleId="Isource">
    <w:name w:val="Isource"/>
    <w:basedOn w:val="ListTitle"/>
    <w:uiPriority w:val="1"/>
    <w:qFormat/>
    <w:rsid w:val="00586A35"/>
    <w:rPr>
      <w:rFonts w:ascii="Linux Biolinum" w:hAnsi="Linux Biolinum"/>
      <w:b/>
      <w:color w:val="C0504D" w:themeColor="accent2"/>
      <w:sz w:val="18"/>
    </w:rPr>
  </w:style>
  <w:style w:type="paragraph" w:customStyle="1" w:styleId="FigSource">
    <w:name w:val="FigSource"/>
    <w:basedOn w:val="Normal"/>
    <w:qFormat/>
    <w:rsid w:val="00586A35"/>
  </w:style>
  <w:style w:type="paragraph" w:customStyle="1" w:styleId="Copyright">
    <w:name w:val="Copyright"/>
    <w:basedOn w:val="Normal"/>
    <w:qFormat/>
    <w:rsid w:val="00586A35"/>
  </w:style>
  <w:style w:type="paragraph" w:customStyle="1" w:styleId="InlineSupp">
    <w:name w:val="InlineSupp"/>
    <w:basedOn w:val="Normal"/>
    <w:qFormat/>
    <w:rsid w:val="00586A35"/>
  </w:style>
  <w:style w:type="paragraph" w:customStyle="1" w:styleId="SidebarQuote">
    <w:name w:val="SidebarQuote"/>
    <w:basedOn w:val="Normal"/>
    <w:qFormat/>
    <w:rsid w:val="00586A35"/>
  </w:style>
  <w:style w:type="character" w:customStyle="1" w:styleId="AltName">
    <w:name w:val="AltName"/>
    <w:basedOn w:val="DefaultParagraphFont"/>
    <w:uiPriority w:val="1"/>
    <w:qFormat/>
    <w:rsid w:val="00586A35"/>
    <w:rPr>
      <w:color w:val="403152" w:themeColor="accent4" w:themeShade="80"/>
    </w:rPr>
  </w:style>
  <w:style w:type="paragraph" w:customStyle="1" w:styleId="StereoChemComp">
    <w:name w:val="StereoChemComp"/>
    <w:basedOn w:val="Normal"/>
    <w:qFormat/>
    <w:rsid w:val="00586A35"/>
  </w:style>
  <w:style w:type="paragraph" w:customStyle="1" w:styleId="StereoChemForm">
    <w:name w:val="StereoChemForm"/>
    <w:basedOn w:val="Normal"/>
    <w:qFormat/>
    <w:rsid w:val="00586A35"/>
  </w:style>
  <w:style w:type="paragraph" w:customStyle="1" w:styleId="StereoChemInfo">
    <w:name w:val="StereoChemInfo"/>
    <w:basedOn w:val="Normal"/>
    <w:qFormat/>
    <w:rsid w:val="00586A35"/>
  </w:style>
  <w:style w:type="paragraph" w:customStyle="1" w:styleId="MTDisplayEquation">
    <w:name w:val="MTDisplayEquation"/>
    <w:basedOn w:val="Normal"/>
    <w:next w:val="Normal"/>
    <w:link w:val="MTDisplayEquationChar"/>
    <w:pPr>
      <w:tabs>
        <w:tab w:val="center" w:pos="4820"/>
        <w:tab w:val="right" w:pos="9640"/>
      </w:tabs>
      <w:spacing w:line="480" w:lineRule="auto"/>
    </w:pPr>
  </w:style>
  <w:style w:type="character" w:customStyle="1" w:styleId="MTDisplayEquationChar">
    <w:name w:val="MTDisplayEquation Char"/>
    <w:basedOn w:val="DefaultParagraphFont"/>
    <w:link w:val="MTDisplayEquation"/>
    <w:rPr>
      <w:rFonts w:asciiTheme="minorHAnsi" w:eastAsiaTheme="minorHAnsi" w:hAnsiTheme="minorHAnsi" w:cstheme="minorBidi"/>
      <w:sz w:val="22"/>
      <w:szCs w:val="22"/>
      <w:lang w:val="en-US" w:eastAsia="en-US"/>
    </w:rPr>
  </w:style>
  <w:style w:type="character" w:customStyle="1" w:styleId="MTConvertedEquation">
    <w:name w:val="MTConvertedEquation"/>
    <w:basedOn w:val="DefaultParagraphFont"/>
    <w:rPr>
      <w:sz w:val="28"/>
      <w:szCs w:val="28"/>
    </w:rPr>
  </w:style>
  <w:style w:type="paragraph" w:styleId="FootnoteText">
    <w:name w:val="footnote text"/>
    <w:basedOn w:val="Normal"/>
    <w:link w:val="FootnoteTextChar"/>
    <w:rsid w:val="00586A35"/>
    <w:pPr>
      <w:spacing w:line="240" w:lineRule="auto"/>
    </w:pPr>
    <w:rPr>
      <w:sz w:val="14"/>
    </w:rPr>
  </w:style>
  <w:style w:type="character" w:customStyle="1" w:styleId="FootnoteTextChar">
    <w:name w:val="Footnote Text Char"/>
    <w:basedOn w:val="DefaultParagraphFont"/>
    <w:link w:val="FootnoteText"/>
    <w:rsid w:val="00586A35"/>
    <w:rPr>
      <w:rFonts w:ascii="Linux Libertine" w:eastAsiaTheme="minorHAnsi" w:hAnsi="Linux Libertine" w:cstheme="minorBidi"/>
      <w:sz w:val="14"/>
      <w:szCs w:val="22"/>
      <w:lang w:val="en-US" w:eastAsia="en-US"/>
    </w:rPr>
  </w:style>
  <w:style w:type="paragraph" w:customStyle="1" w:styleId="SIGPLANBasic">
    <w:name w:val="SIGPLAN Basic"/>
    <w:rsid w:val="00586A35"/>
    <w:pPr>
      <w:spacing w:line="200" w:lineRule="exact"/>
    </w:pPr>
    <w:rPr>
      <w:rFonts w:ascii="Times New Roman" w:eastAsia="Times New Roman" w:hAnsi="Times New Roman" w:cs="Times New Roman"/>
      <w:sz w:val="18"/>
      <w:lang w:val="en-US" w:eastAsia="en-US"/>
    </w:rPr>
  </w:style>
  <w:style w:type="paragraph" w:customStyle="1" w:styleId="SIGPLANSectionheading">
    <w:name w:val="SIGPLAN Section heading"/>
    <w:basedOn w:val="SIGPLANBasic"/>
    <w:next w:val="SIGPLANParagraph1"/>
    <w:rsid w:val="00586A35"/>
    <w:pPr>
      <w:keepNext/>
      <w:numPr>
        <w:numId w:val="2"/>
      </w:numPr>
      <w:suppressAutoHyphens/>
      <w:spacing w:before="120" w:after="100" w:line="260" w:lineRule="exact"/>
      <w:outlineLvl w:val="0"/>
    </w:pPr>
    <w:rPr>
      <w:b/>
      <w:sz w:val="22"/>
    </w:rPr>
  </w:style>
  <w:style w:type="paragraph" w:customStyle="1" w:styleId="SIGPLANAcknowledgmentsheading">
    <w:name w:val="SIGPLAN Acknowledgments heading"/>
    <w:basedOn w:val="SIGPLANSectionheading"/>
    <w:next w:val="SIGPLANParagraph1"/>
    <w:rsid w:val="00586A35"/>
    <w:pPr>
      <w:numPr>
        <w:numId w:val="3"/>
      </w:numPr>
    </w:pPr>
  </w:style>
  <w:style w:type="paragraph" w:customStyle="1" w:styleId="SIGPLANAbstractheading">
    <w:name w:val="SIGPLAN Abstract heading"/>
    <w:basedOn w:val="SIGPLANAcknowledgmentsheading"/>
    <w:next w:val="SIGPLANParagraph1"/>
    <w:rsid w:val="00586A35"/>
    <w:pPr>
      <w:numPr>
        <w:numId w:val="4"/>
      </w:numPr>
      <w:spacing w:before="0" w:line="240" w:lineRule="exact"/>
    </w:pPr>
  </w:style>
  <w:style w:type="paragraph" w:customStyle="1" w:styleId="SIGPLANAppendixheading">
    <w:name w:val="SIGPLAN Appendix heading"/>
    <w:basedOn w:val="SIGPLANSectionheading"/>
    <w:next w:val="SIGPLANParagraph1"/>
    <w:rsid w:val="00586A35"/>
    <w:pPr>
      <w:numPr>
        <w:numId w:val="5"/>
      </w:numPr>
    </w:pPr>
  </w:style>
  <w:style w:type="paragraph" w:customStyle="1" w:styleId="SIGPLANAuthorname">
    <w:name w:val="SIGPLAN Author name"/>
    <w:basedOn w:val="Normal"/>
    <w:next w:val="SIGPLANAuthoraffiliation"/>
    <w:rsid w:val="00586A35"/>
    <w:pPr>
      <w:suppressAutoHyphens/>
      <w:spacing w:after="20" w:line="260" w:lineRule="exact"/>
      <w:jc w:val="center"/>
    </w:pPr>
  </w:style>
  <w:style w:type="paragraph" w:customStyle="1" w:styleId="SIGPLANAuthoraffiliation">
    <w:name w:val="SIGPLAN Author affiliation"/>
    <w:basedOn w:val="SIGPLANAuthorname"/>
    <w:next w:val="SIGPLANAuthoremail"/>
    <w:rsid w:val="00586A35"/>
    <w:pPr>
      <w:spacing w:before="100" w:after="0" w:line="200" w:lineRule="exact"/>
      <w:contextualSpacing/>
    </w:pPr>
    <w:rPr>
      <w:szCs w:val="18"/>
    </w:rPr>
  </w:style>
  <w:style w:type="paragraph" w:customStyle="1" w:styleId="SIGPLANAuthoremail">
    <w:name w:val="SIGPLAN Author email"/>
    <w:basedOn w:val="SIGPLANAuthoraffiliation"/>
    <w:next w:val="SIGPLANBasic"/>
    <w:rsid w:val="00586A35"/>
    <w:pPr>
      <w:spacing w:before="40"/>
      <w:contextualSpacing w:val="0"/>
    </w:pPr>
    <w:rPr>
      <w:rFonts w:ascii="Trebuchet MS" w:hAnsi="Trebuchet MS"/>
      <w:sz w:val="16"/>
    </w:rPr>
  </w:style>
  <w:style w:type="character" w:customStyle="1" w:styleId="SIGPLANCode">
    <w:name w:val="SIGPLAN Code"/>
    <w:basedOn w:val="DefaultParagraphFont"/>
    <w:rsid w:val="00586A35"/>
    <w:rPr>
      <w:rFonts w:ascii="Lucida Console" w:hAnsi="Lucida Console"/>
      <w:sz w:val="16"/>
    </w:rPr>
  </w:style>
  <w:style w:type="character" w:customStyle="1" w:styleId="SIGPLANComputer">
    <w:name w:val="SIGPLAN Computer"/>
    <w:basedOn w:val="DefaultParagraphFont"/>
    <w:rsid w:val="00586A35"/>
    <w:rPr>
      <w:rFonts w:ascii="Trebuchet MS" w:hAnsi="Trebuchet MS"/>
      <w:sz w:val="16"/>
    </w:rPr>
  </w:style>
  <w:style w:type="paragraph" w:customStyle="1" w:styleId="SIGPLANCopyrightnotice">
    <w:name w:val="SIGPLAN Copyright notice"/>
    <w:basedOn w:val="SIGPLANBasic"/>
    <w:rsid w:val="00586A35"/>
    <w:pPr>
      <w:suppressAutoHyphens/>
      <w:spacing w:line="160" w:lineRule="exact"/>
      <w:jc w:val="both"/>
    </w:pPr>
    <w:rPr>
      <w:sz w:val="14"/>
    </w:rPr>
  </w:style>
  <w:style w:type="character" w:customStyle="1" w:styleId="SIGPLANEmphasize">
    <w:name w:val="SIGPLAN Emphasize"/>
    <w:rsid w:val="00586A35"/>
    <w:rPr>
      <w:i/>
    </w:rPr>
  </w:style>
  <w:style w:type="paragraph" w:customStyle="1" w:styleId="SIGPLANParagraph1">
    <w:name w:val="SIGPLAN Paragraph 1"/>
    <w:basedOn w:val="SIGPLANBasic"/>
    <w:next w:val="SIGPLANParagraph"/>
    <w:rsid w:val="00586A35"/>
    <w:pPr>
      <w:jc w:val="both"/>
    </w:pPr>
  </w:style>
  <w:style w:type="paragraph" w:customStyle="1" w:styleId="SIGPLANEnunciation">
    <w:name w:val="SIGPLAN Enunciation"/>
    <w:basedOn w:val="SIGPLANParagraph1"/>
    <w:next w:val="SIGPLANParagraph1"/>
    <w:rsid w:val="00586A35"/>
    <w:pPr>
      <w:spacing w:before="140" w:after="140"/>
    </w:pPr>
  </w:style>
  <w:style w:type="character" w:customStyle="1" w:styleId="SIGPLANEnunciationcaption">
    <w:name w:val="SIGPLAN Enunciation caption"/>
    <w:basedOn w:val="DefaultParagraphFont"/>
    <w:rsid w:val="00586A35"/>
    <w:rPr>
      <w:smallCaps/>
    </w:rPr>
  </w:style>
  <w:style w:type="paragraph" w:customStyle="1" w:styleId="SIGPLANEquation">
    <w:name w:val="SIGPLAN Equation"/>
    <w:basedOn w:val="SIGPLANParagraph1"/>
    <w:next w:val="SIGPLANParagraph1"/>
    <w:rsid w:val="00586A35"/>
    <w:pPr>
      <w:tabs>
        <w:tab w:val="center" w:pos="2400"/>
        <w:tab w:val="right" w:pos="4800"/>
      </w:tabs>
      <w:spacing w:before="100" w:after="100"/>
      <w:contextualSpacing/>
      <w:jc w:val="center"/>
    </w:pPr>
  </w:style>
  <w:style w:type="paragraph" w:customStyle="1" w:styleId="SIGPLANEquationnumber">
    <w:name w:val="SIGPLAN Equation number"/>
    <w:basedOn w:val="SIGPLANEquation"/>
    <w:rsid w:val="00586A35"/>
    <w:pPr>
      <w:jc w:val="right"/>
    </w:pPr>
  </w:style>
  <w:style w:type="paragraph" w:customStyle="1" w:styleId="SIGPLANFigurecaption">
    <w:name w:val="SIGPLAN Figure caption"/>
    <w:basedOn w:val="SIGPLANParagraph1"/>
    <w:rsid w:val="00586A35"/>
    <w:pPr>
      <w:spacing w:before="20"/>
      <w:jc w:val="left"/>
    </w:pPr>
  </w:style>
  <w:style w:type="numbering" w:customStyle="1" w:styleId="SIGPLANListbullet">
    <w:name w:val="SIGPLAN List bullet"/>
    <w:basedOn w:val="NoList"/>
    <w:rsid w:val="00586A35"/>
    <w:pPr>
      <w:numPr>
        <w:numId w:val="6"/>
      </w:numPr>
    </w:pPr>
  </w:style>
  <w:style w:type="paragraph" w:customStyle="1" w:styleId="SIGPLANListparagraph">
    <w:name w:val="SIGPLAN List paragraph"/>
    <w:basedOn w:val="SIGPLANParagraph1"/>
    <w:rsid w:val="00586A35"/>
    <w:pPr>
      <w:spacing w:before="80" w:after="80"/>
      <w:ind w:left="260"/>
    </w:pPr>
  </w:style>
  <w:style w:type="paragraph" w:customStyle="1" w:styleId="SIGPLANListitem">
    <w:name w:val="SIGPLAN List item"/>
    <w:basedOn w:val="SIGPLANListparagraph"/>
    <w:rsid w:val="00586A35"/>
    <w:pPr>
      <w:ind w:left="0"/>
    </w:pPr>
  </w:style>
  <w:style w:type="numbering" w:customStyle="1" w:styleId="SIGPLANListletter">
    <w:name w:val="SIGPLAN List letter"/>
    <w:basedOn w:val="NoList"/>
    <w:rsid w:val="00586A35"/>
    <w:pPr>
      <w:numPr>
        <w:numId w:val="7"/>
      </w:numPr>
    </w:pPr>
  </w:style>
  <w:style w:type="numbering" w:customStyle="1" w:styleId="SIGPLANListnumber">
    <w:name w:val="SIGPLAN List number"/>
    <w:basedOn w:val="NoList"/>
    <w:rsid w:val="00586A35"/>
    <w:pPr>
      <w:numPr>
        <w:numId w:val="8"/>
      </w:numPr>
    </w:pPr>
  </w:style>
  <w:style w:type="paragraph" w:customStyle="1" w:styleId="SIGPLANParagraph">
    <w:name w:val="SIGPLAN Paragraph"/>
    <w:basedOn w:val="SIGPLANParagraph1"/>
    <w:rsid w:val="00586A35"/>
    <w:pPr>
      <w:ind w:firstLine="240"/>
    </w:pPr>
  </w:style>
  <w:style w:type="character" w:customStyle="1" w:styleId="SIGPLANParagraphheading">
    <w:name w:val="SIGPLAN Paragraph heading"/>
    <w:rsid w:val="00586A35"/>
    <w:rPr>
      <w:b/>
      <w:i/>
    </w:rPr>
  </w:style>
  <w:style w:type="paragraph" w:customStyle="1" w:styleId="SIGPLANParagraphSubparagraphheading">
    <w:name w:val="SIGPLAN Paragraph/Subparagraph heading"/>
    <w:basedOn w:val="SIGPLANParagraph1"/>
    <w:next w:val="SIGPLANParagraph"/>
    <w:rsid w:val="00586A35"/>
    <w:pPr>
      <w:spacing w:before="140"/>
      <w:outlineLvl w:val="3"/>
    </w:pPr>
  </w:style>
  <w:style w:type="paragraph" w:customStyle="1" w:styleId="SIGPLANReference">
    <w:name w:val="SIGPLAN Reference"/>
    <w:basedOn w:val="SIGPLANParagraph1"/>
    <w:rsid w:val="00586A35"/>
    <w:pPr>
      <w:spacing w:after="80" w:line="180" w:lineRule="exact"/>
      <w:ind w:left="340" w:hanging="340"/>
    </w:pPr>
    <w:rPr>
      <w:sz w:val="16"/>
    </w:rPr>
  </w:style>
  <w:style w:type="paragraph" w:customStyle="1" w:styleId="SIGPLANReferencesheading">
    <w:name w:val="SIGPLAN References heading"/>
    <w:basedOn w:val="SIGPLANAcknowledgmentsheading"/>
    <w:next w:val="SIGPLANReference"/>
    <w:rsid w:val="00586A35"/>
    <w:pPr>
      <w:numPr>
        <w:numId w:val="9"/>
      </w:numPr>
    </w:pPr>
  </w:style>
  <w:style w:type="character" w:customStyle="1" w:styleId="SIGPLANSubparagraphheading">
    <w:name w:val="SIGPLAN Subparagraph heading"/>
    <w:rsid w:val="00586A35"/>
    <w:rPr>
      <w:i/>
    </w:rPr>
  </w:style>
  <w:style w:type="paragraph" w:customStyle="1" w:styleId="SIGPLANSubsectionheading">
    <w:name w:val="SIGPLAN Subsection heading"/>
    <w:basedOn w:val="SIGPLANSectionheading"/>
    <w:next w:val="SIGPLANParagraph1"/>
    <w:rsid w:val="00586A35"/>
    <w:pPr>
      <w:numPr>
        <w:numId w:val="0"/>
      </w:numPr>
      <w:spacing w:before="180" w:line="200" w:lineRule="exact"/>
      <w:outlineLvl w:val="1"/>
    </w:pPr>
    <w:rPr>
      <w:sz w:val="18"/>
    </w:rPr>
  </w:style>
  <w:style w:type="paragraph" w:customStyle="1" w:styleId="SIGPLANSub-subsectionheading">
    <w:name w:val="SIGPLAN Sub-subsection heading"/>
    <w:basedOn w:val="SIGPLANSubsectionheading"/>
    <w:next w:val="SIGPLANParagraph1"/>
    <w:rsid w:val="00586A35"/>
    <w:pPr>
      <w:outlineLvl w:val="2"/>
    </w:pPr>
  </w:style>
  <w:style w:type="paragraph" w:customStyle="1" w:styleId="SIGPLANTitle">
    <w:name w:val="SIGPLAN Title"/>
    <w:basedOn w:val="SIGPLANBasic"/>
    <w:rsid w:val="00586A35"/>
    <w:pPr>
      <w:suppressAutoHyphens/>
      <w:spacing w:line="400" w:lineRule="exact"/>
      <w:jc w:val="center"/>
    </w:pPr>
    <w:rPr>
      <w:b/>
      <w:sz w:val="36"/>
    </w:rPr>
  </w:style>
  <w:style w:type="paragraph" w:customStyle="1" w:styleId="SIGPLANSubtitle">
    <w:name w:val="SIGPLAN Subtitle"/>
    <w:basedOn w:val="SIGPLANTitle"/>
    <w:next w:val="SIGPLANBasic"/>
    <w:rsid w:val="00586A35"/>
    <w:pPr>
      <w:spacing w:before="120" w:line="360" w:lineRule="exact"/>
    </w:pPr>
    <w:rPr>
      <w:sz w:val="28"/>
    </w:rPr>
  </w:style>
  <w:style w:type="paragraph" w:customStyle="1" w:styleId="SIGPLANTablecaption">
    <w:name w:val="SIGPLAN Table caption"/>
    <w:basedOn w:val="SIGPLANFigurecaption"/>
    <w:rsid w:val="00586A35"/>
    <w:pPr>
      <w:spacing w:before="0" w:after="20"/>
    </w:pPr>
  </w:style>
  <w:style w:type="paragraph" w:customStyle="1" w:styleId="Address">
    <w:name w:val="Address"/>
    <w:rsid w:val="00586A35"/>
    <w:pPr>
      <w:spacing w:before="240" w:after="240" w:line="560" w:lineRule="exact"/>
      <w:ind w:left="720" w:right="720"/>
      <w:contextualSpacing/>
    </w:pPr>
    <w:rPr>
      <w:rFonts w:ascii="Cambria Math" w:eastAsia="Times New Roman" w:hAnsi="Cambria Math" w:cs="Times New Roman"/>
      <w:color w:val="244061"/>
      <w:sz w:val="24"/>
      <w:lang w:val="en-US" w:eastAsia="en-US"/>
    </w:rPr>
  </w:style>
  <w:style w:type="paragraph" w:customStyle="1" w:styleId="Algorithm">
    <w:name w:val="Algorithm"/>
    <w:basedOn w:val="Normal"/>
    <w:qFormat/>
    <w:rsid w:val="00586A35"/>
    <w:pPr>
      <w:spacing w:line="240" w:lineRule="auto"/>
    </w:pPr>
  </w:style>
  <w:style w:type="paragraph" w:customStyle="1" w:styleId="Annotation">
    <w:name w:val="Annotation"/>
    <w:basedOn w:val="Normal"/>
    <w:qFormat/>
    <w:rsid w:val="00586A35"/>
    <w:rPr>
      <w:sz w:val="20"/>
    </w:rPr>
  </w:style>
  <w:style w:type="paragraph" w:customStyle="1" w:styleId="Answer">
    <w:name w:val="Answer"/>
    <w:qFormat/>
    <w:rsid w:val="00586A35"/>
    <w:pPr>
      <w:tabs>
        <w:tab w:val="left" w:pos="720"/>
      </w:tabs>
      <w:spacing w:line="560" w:lineRule="exact"/>
      <w:ind w:left="720" w:hanging="720"/>
      <w:contextualSpacing/>
    </w:pPr>
    <w:rPr>
      <w:rFonts w:ascii="Cambria Math" w:eastAsia="Times New Roman" w:hAnsi="Cambria Math" w:cs="Times New Roman"/>
      <w:color w:val="8B4552"/>
      <w:sz w:val="24"/>
      <w:lang w:val="en-US" w:eastAsia="en-US"/>
    </w:rPr>
  </w:style>
  <w:style w:type="paragraph" w:customStyle="1" w:styleId="AppendixNumber">
    <w:name w:val="AppendixNumber"/>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ssessment">
    <w:name w:val="Assessment"/>
    <w:qFormat/>
    <w:rsid w:val="00586A35"/>
    <w:pPr>
      <w:pBdr>
        <w:top w:val="wave" w:sz="6" w:space="8" w:color="auto"/>
        <w:bottom w:val="wave" w:sz="6" w:space="12" w:color="auto"/>
      </w:pBdr>
      <w:spacing w:before="120" w:after="120" w:line="280" w:lineRule="exact"/>
      <w:jc w:val="center"/>
    </w:pPr>
    <w:rPr>
      <w:rFonts w:ascii="Arial Unicode MS" w:eastAsia="Arial Unicode MS" w:hAnsi="Arial Unicode MS" w:cs="Times New Roman"/>
      <w:color w:val="FF0000"/>
      <w:sz w:val="24"/>
      <w:lang w:val="en-US" w:eastAsia="en-US"/>
    </w:rPr>
  </w:style>
  <w:style w:type="paragraph" w:customStyle="1" w:styleId="AuthInfo">
    <w:name w:val="AuthInfo"/>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uthorBioHead">
    <w:name w:val="AuthorBioHead"/>
    <w:qFormat/>
    <w:rsid w:val="00586A35"/>
    <w:pPr>
      <w:spacing w:after="200" w:line="276" w:lineRule="auto"/>
    </w:pPr>
    <w:rPr>
      <w:rFonts w:ascii="Times New Roman" w:eastAsiaTheme="minorHAnsi" w:hAnsi="Times New Roman" w:cstheme="minorBidi"/>
      <w:sz w:val="28"/>
      <w:szCs w:val="22"/>
      <w:lang w:val="en-US" w:eastAsia="en-US"/>
    </w:rPr>
  </w:style>
  <w:style w:type="paragraph" w:customStyle="1" w:styleId="BibLaTex">
    <w:name w:val="Bib_LaTex"/>
    <w:qFormat/>
    <w:rsid w:val="00586A35"/>
    <w:pPr>
      <w:spacing w:after="200" w:line="276" w:lineRule="auto"/>
    </w:pPr>
    <w:rPr>
      <w:rFonts w:ascii="Times New Roman" w:eastAsiaTheme="minorHAnsi" w:hAnsi="Times New Roman" w:cstheme="minorBidi"/>
      <w:sz w:val="22"/>
      <w:szCs w:val="22"/>
      <w:lang w:val="en-US" w:eastAsia="en-US"/>
    </w:rPr>
  </w:style>
  <w:style w:type="paragraph" w:customStyle="1" w:styleId="Blurb">
    <w:name w:val="Blurb"/>
    <w:basedOn w:val="Normal"/>
    <w:qFormat/>
    <w:rsid w:val="00586A35"/>
    <w:pPr>
      <w:spacing w:after="240" w:line="360" w:lineRule="exact"/>
      <w:ind w:left="1440" w:right="1440"/>
    </w:pPr>
    <w:rPr>
      <w:rFonts w:ascii="Arial Unicode MS" w:eastAsia="Times New Roman" w:hAnsi="Arial Unicode MS" w:cs="Times New Roman"/>
      <w:sz w:val="24"/>
      <w:szCs w:val="20"/>
      <w:lang w:val="en-GB"/>
    </w:rPr>
  </w:style>
  <w:style w:type="character" w:customStyle="1" w:styleId="BookSeries">
    <w:name w:val="BookSeries"/>
    <w:uiPriority w:val="1"/>
    <w:rsid w:val="00586A35"/>
  </w:style>
  <w:style w:type="paragraph" w:customStyle="1" w:styleId="BoxHead1">
    <w:name w:val="BoxHead1"/>
    <w:basedOn w:val="AppendixH1"/>
    <w:qFormat/>
    <w:rsid w:val="00586A35"/>
  </w:style>
  <w:style w:type="paragraph" w:customStyle="1" w:styleId="BoxHead2">
    <w:name w:val="BoxHead2"/>
    <w:basedOn w:val="AppendixH2"/>
    <w:qFormat/>
    <w:rsid w:val="00586A35"/>
  </w:style>
  <w:style w:type="paragraph" w:customStyle="1" w:styleId="BoxHead3">
    <w:name w:val="BoxHead3"/>
    <w:basedOn w:val="AppendixH3"/>
    <w:qFormat/>
    <w:rsid w:val="00586A35"/>
  </w:style>
  <w:style w:type="paragraph" w:customStyle="1" w:styleId="BoxKeyword">
    <w:name w:val="BoxKeyword"/>
    <w:autoRedefine/>
    <w:qFormat/>
    <w:rsid w:val="00586A35"/>
    <w:pPr>
      <w:spacing w:after="200" w:line="276" w:lineRule="auto"/>
    </w:pPr>
    <w:rPr>
      <w:rFonts w:ascii="Times New Roman" w:eastAsiaTheme="minorHAnsi" w:hAnsi="Times New Roman" w:cstheme="minorBidi"/>
      <w:sz w:val="24"/>
      <w:szCs w:val="22"/>
      <w:lang w:val="en-US" w:eastAsia="en-US"/>
    </w:rPr>
  </w:style>
  <w:style w:type="paragraph" w:customStyle="1" w:styleId="Break">
    <w:name w:val="Break"/>
    <w:basedOn w:val="Normal"/>
    <w:qFormat/>
    <w:rsid w:val="00586A35"/>
    <w:pPr>
      <w:shd w:val="thinReverseDiagStripe" w:color="auto" w:fill="auto"/>
      <w:spacing w:after="120" w:line="560" w:lineRule="exact"/>
      <w:jc w:val="center"/>
    </w:pPr>
    <w:rPr>
      <w:rFonts w:ascii="Cambria Math" w:eastAsia="Times New Roman" w:hAnsi="Cambria Math" w:cs="Times New Roman"/>
      <w:sz w:val="24"/>
      <w:szCs w:val="20"/>
    </w:rPr>
  </w:style>
  <w:style w:type="paragraph" w:customStyle="1" w:styleId="ChapterBegin">
    <w:name w:val="Chapter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End">
    <w:name w:val="ChapterEnd"/>
    <w:basedOn w:val="Normal"/>
    <w:qFormat/>
    <w:rsid w:val="00586A35"/>
    <w:pPr>
      <w:pBdr>
        <w:left w:val="thinThickSmallGap" w:sz="24" w:space="4" w:color="auto"/>
        <w:bottom w:val="thickThinSmallGap" w:sz="24" w:space="1"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Number">
    <w:name w:val="ChapterNumber"/>
    <w:basedOn w:val="Normal"/>
    <w:next w:val="Normal"/>
    <w:rsid w:val="00586A35"/>
    <w:pPr>
      <w:keepNext/>
      <w:keepLines/>
      <w:widowControl w:val="0"/>
      <w:spacing w:before="360" w:after="120" w:line="560" w:lineRule="exact"/>
    </w:pPr>
    <w:rPr>
      <w:rFonts w:ascii="Arial Unicode MS" w:eastAsia="Times New Roman" w:hAnsi="Arial Unicode MS" w:cs="Times New Roman"/>
      <w:b/>
      <w:i/>
      <w:sz w:val="36"/>
      <w:szCs w:val="20"/>
    </w:rPr>
  </w:style>
  <w:style w:type="paragraph" w:customStyle="1" w:styleId="ChapterTitle">
    <w:name w:val="ChapterTitle"/>
    <w:basedOn w:val="ChapterNumber"/>
    <w:rsid w:val="00586A35"/>
    <w:pPr>
      <w:jc w:val="left"/>
    </w:pPr>
    <w:rPr>
      <w:i w:val="0"/>
      <w:sz w:val="40"/>
    </w:rPr>
  </w:style>
  <w:style w:type="paragraph" w:customStyle="1" w:styleId="ChapterSubTitle">
    <w:name w:val="ChapterSubTitle"/>
    <w:basedOn w:val="ChapterTitle"/>
    <w:next w:val="Normal"/>
    <w:rsid w:val="00586A35"/>
    <w:pPr>
      <w:spacing w:before="0"/>
    </w:pPr>
    <w:rPr>
      <w:b w:val="0"/>
      <w:i/>
      <w:sz w:val="36"/>
    </w:rPr>
  </w:style>
  <w:style w:type="paragraph" w:customStyle="1" w:styleId="ChemFormula">
    <w:name w:val="ChemFormula"/>
    <w:basedOn w:val="Normal"/>
    <w:qFormat/>
    <w:rsid w:val="00586A35"/>
  </w:style>
  <w:style w:type="paragraph" w:customStyle="1" w:styleId="ChemFormulaUnnum">
    <w:name w:val="ChemFormulaUnnum"/>
    <w:basedOn w:val="Normal"/>
    <w:qFormat/>
    <w:rsid w:val="00586A35"/>
  </w:style>
  <w:style w:type="paragraph" w:customStyle="1" w:styleId="Chemistry">
    <w:name w:val="Chemistry"/>
    <w:basedOn w:val="Normal"/>
    <w:qFormat/>
    <w:rsid w:val="00586A35"/>
    <w:pPr>
      <w:tabs>
        <w:tab w:val="right" w:pos="8640"/>
      </w:tabs>
      <w:spacing w:line="560" w:lineRule="exact"/>
      <w:ind w:left="1440" w:right="720" w:hanging="720"/>
      <w:jc w:val="center"/>
    </w:pPr>
    <w:rPr>
      <w:rFonts w:ascii="Cambria Math" w:eastAsia="Times New Roman" w:hAnsi="Cambria Math" w:cs="Times New Roman"/>
      <w:color w:val="006666"/>
      <w:sz w:val="24"/>
      <w:szCs w:val="20"/>
      <w:lang w:val="en-GB"/>
    </w:rPr>
  </w:style>
  <w:style w:type="character" w:customStyle="1" w:styleId="CJK">
    <w:name w:val="CJK"/>
    <w:uiPriority w:val="1"/>
    <w:rsid w:val="00586A35"/>
  </w:style>
  <w:style w:type="paragraph" w:customStyle="1" w:styleId="ClientTag">
    <w:name w:val="ClientTag"/>
    <w:basedOn w:val="Normal"/>
    <w:qFormat/>
    <w:rsid w:val="00586A35"/>
  </w:style>
  <w:style w:type="paragraph" w:customStyle="1" w:styleId="Contributor">
    <w:name w:val="Contributor"/>
    <w:basedOn w:val="Normal"/>
    <w:qFormat/>
    <w:rsid w:val="00586A35"/>
    <w:pPr>
      <w:keepLines/>
      <w:spacing w:after="120" w:line="360" w:lineRule="exact"/>
      <w:contextualSpacing/>
      <w:jc w:val="center"/>
    </w:pPr>
    <w:rPr>
      <w:rFonts w:ascii="Arial Unicode MS" w:eastAsia="Times New Roman" w:hAnsi="Arial Unicode MS" w:cs="Times New Roman"/>
      <w:sz w:val="28"/>
      <w:szCs w:val="20"/>
    </w:rPr>
  </w:style>
  <w:style w:type="character" w:customStyle="1" w:styleId="Correct">
    <w:name w:val="Correct"/>
    <w:basedOn w:val="DefaultParagraphFont"/>
    <w:uiPriority w:val="1"/>
    <w:qFormat/>
    <w:rsid w:val="00586A35"/>
    <w:rPr>
      <w:b/>
      <w:color w:val="0070C0"/>
    </w:rPr>
  </w:style>
  <w:style w:type="paragraph" w:customStyle="1" w:styleId="Definition">
    <w:name w:val="Definition"/>
    <w:basedOn w:val="Normal"/>
    <w:qFormat/>
    <w:rsid w:val="00586A35"/>
    <w:pPr>
      <w:tabs>
        <w:tab w:val="right" w:pos="8640"/>
      </w:tabs>
      <w:spacing w:line="560" w:lineRule="exact"/>
      <w:ind w:left="720" w:hanging="720"/>
    </w:pPr>
    <w:rPr>
      <w:rFonts w:ascii="Cambria Math" w:eastAsia="Times New Roman" w:hAnsi="Cambria Math" w:cs="Times New Roman"/>
      <w:color w:val="006666"/>
      <w:sz w:val="24"/>
      <w:szCs w:val="20"/>
    </w:rPr>
  </w:style>
  <w:style w:type="paragraph" w:customStyle="1" w:styleId="Dialogue">
    <w:name w:val="Dialogue"/>
    <w:basedOn w:val="Normal"/>
    <w:qFormat/>
    <w:rsid w:val="00586A35"/>
    <w:pPr>
      <w:tabs>
        <w:tab w:val="left" w:pos="2880"/>
      </w:tabs>
      <w:spacing w:line="560" w:lineRule="exact"/>
      <w:ind w:left="2880" w:right="720" w:hanging="2160"/>
      <w:contextualSpacing/>
    </w:pPr>
    <w:rPr>
      <w:rFonts w:ascii="Cambria Math" w:eastAsia="Times New Roman" w:hAnsi="Cambria Math" w:cs="Times New Roman"/>
      <w:sz w:val="24"/>
      <w:szCs w:val="20"/>
      <w:lang w:val="en-GB"/>
    </w:rPr>
  </w:style>
  <w:style w:type="paragraph" w:customStyle="1" w:styleId="Dictionary">
    <w:name w:val="Dictionary"/>
    <w:basedOn w:val="Normal"/>
    <w:qFormat/>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7A37"/>
      <w:sz w:val="24"/>
      <w:szCs w:val="20"/>
      <w:lang w:val="en-GB"/>
    </w:rPr>
  </w:style>
  <w:style w:type="paragraph" w:customStyle="1" w:styleId="Disclosure">
    <w:name w:val="Disclosure"/>
    <w:basedOn w:val="Para"/>
    <w:qFormat/>
    <w:rsid w:val="00586A35"/>
  </w:style>
  <w:style w:type="paragraph" w:customStyle="1" w:styleId="DisclosureHead">
    <w:name w:val="DisclosureHead"/>
    <w:basedOn w:val="Head1"/>
    <w:qFormat/>
    <w:rsid w:val="00586A35"/>
  </w:style>
  <w:style w:type="paragraph" w:customStyle="1" w:styleId="Editors">
    <w:name w:val="Editors"/>
    <w:basedOn w:val="Normal"/>
    <w:qFormat/>
    <w:rsid w:val="00586A35"/>
    <w:pPr>
      <w:spacing w:after="200" w:line="276" w:lineRule="auto"/>
      <w:jc w:val="left"/>
    </w:pPr>
    <w:rPr>
      <w:rFonts w:asciiTheme="minorHAnsi" w:hAnsiTheme="minorHAnsi"/>
      <w:sz w:val="22"/>
    </w:rPr>
  </w:style>
  <w:style w:type="character" w:customStyle="1" w:styleId="EpreprintDate">
    <w:name w:val="EpreprintDate"/>
    <w:basedOn w:val="DefaultParagraphFont"/>
    <w:uiPriority w:val="1"/>
    <w:qFormat/>
    <w:rsid w:val="00586A35"/>
    <w:rPr>
      <w:bdr w:val="none" w:sz="0" w:space="0" w:color="auto"/>
      <w:shd w:val="clear" w:color="auto" w:fill="B8CCE4" w:themeFill="accent1" w:themeFillTint="66"/>
    </w:rPr>
  </w:style>
  <w:style w:type="character" w:customStyle="1" w:styleId="EqnCount">
    <w:name w:val="EqnCount"/>
    <w:basedOn w:val="DefaultParagraphFont"/>
    <w:uiPriority w:val="1"/>
    <w:qFormat/>
    <w:rsid w:val="00586A35"/>
    <w:rPr>
      <w:color w:val="0000FF"/>
    </w:rPr>
  </w:style>
  <w:style w:type="character" w:customStyle="1" w:styleId="eSlide">
    <w:name w:val="eSlide"/>
    <w:basedOn w:val="DefaultParagraphFont"/>
    <w:uiPriority w:val="1"/>
    <w:qFormat/>
    <w:rsid w:val="00586A35"/>
    <w:rPr>
      <w:color w:val="FF0000"/>
    </w:rPr>
  </w:style>
  <w:style w:type="paragraph" w:customStyle="1" w:styleId="ExampleBegin">
    <w:name w:val="Exampl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ampleEnd">
    <w:name w:val="Exampl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Begin">
    <w:name w:val="Exercis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End">
    <w:name w:val="Exercis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Section">
    <w:name w:val="ExerciseSection"/>
    <w:basedOn w:val="Normal"/>
    <w:qFormat/>
    <w:rsid w:val="00586A35"/>
  </w:style>
  <w:style w:type="paragraph" w:customStyle="1" w:styleId="Explanation">
    <w:name w:val="Explanation"/>
    <w:basedOn w:val="Normal"/>
    <w:rsid w:val="00586A35"/>
    <w:pPr>
      <w:spacing w:after="240" w:line="360" w:lineRule="auto"/>
    </w:pPr>
    <w:rPr>
      <w:rFonts w:ascii="Times New Roman" w:eastAsia="Times New Roman" w:hAnsi="Times New Roman" w:cs="Times New Roman"/>
      <w:color w:val="666633"/>
      <w:sz w:val="24"/>
      <w:szCs w:val="24"/>
      <w:lang w:val="en-GB" w:bidi="ar-DZ"/>
    </w:rPr>
  </w:style>
  <w:style w:type="paragraph" w:customStyle="1" w:styleId="Extract">
    <w:name w:val="Extract"/>
    <w:basedOn w:val="Normal"/>
    <w:rsid w:val="00586A35"/>
    <w:pPr>
      <w:spacing w:before="120" w:after="120" w:line="240" w:lineRule="auto"/>
      <w:ind w:left="360" w:right="360"/>
      <w:contextualSpacing/>
    </w:pPr>
    <w:rPr>
      <w:rFonts w:eastAsia="Times New Roman" w:cs="Linux Libertine"/>
      <w:szCs w:val="20"/>
    </w:rPr>
  </w:style>
  <w:style w:type="paragraph" w:customStyle="1" w:styleId="ExtractBegin">
    <w:name w:val="Extract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tractEnd">
    <w:name w:val="Extract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FeatureFixedTitle">
    <w:name w:val="FeatureFixedTitle"/>
    <w:basedOn w:val="Normal"/>
    <w:qFormat/>
    <w:rsid w:val="00586A35"/>
  </w:style>
  <w:style w:type="paragraph" w:customStyle="1" w:styleId="FeatureHead1">
    <w:name w:val="FeatureHead1"/>
    <w:basedOn w:val="Normal"/>
    <w:qFormat/>
    <w:rsid w:val="00586A35"/>
  </w:style>
  <w:style w:type="paragraph" w:customStyle="1" w:styleId="FeatureHead2">
    <w:name w:val="FeatureHead2"/>
    <w:basedOn w:val="FeatureHead1"/>
    <w:qFormat/>
    <w:rsid w:val="00586A35"/>
  </w:style>
  <w:style w:type="paragraph" w:customStyle="1" w:styleId="FeatureTitle">
    <w:name w:val="FeatureTitle"/>
    <w:basedOn w:val="BoxTitle"/>
    <w:qFormat/>
    <w:rsid w:val="00586A35"/>
  </w:style>
  <w:style w:type="paragraph" w:customStyle="1" w:styleId="FigCopyright">
    <w:name w:val="FigCopyright"/>
    <w:basedOn w:val="Normal"/>
    <w:qFormat/>
    <w:rsid w:val="00586A35"/>
  </w:style>
  <w:style w:type="character" w:customStyle="1" w:styleId="FigCount">
    <w:name w:val="FigCount"/>
    <w:basedOn w:val="DefaultParagraphFont"/>
    <w:uiPriority w:val="1"/>
    <w:qFormat/>
    <w:rsid w:val="00586A35"/>
    <w:rPr>
      <w:color w:val="0000FF"/>
    </w:rPr>
  </w:style>
  <w:style w:type="paragraph" w:customStyle="1" w:styleId="FigKeyword">
    <w:name w:val="FigKeyword"/>
    <w:basedOn w:val="Normal"/>
    <w:qFormat/>
    <w:rsid w:val="00586A35"/>
  </w:style>
  <w:style w:type="paragraph" w:customStyle="1" w:styleId="FundingHead">
    <w:name w:val="FundingHead"/>
    <w:basedOn w:val="AckHead"/>
    <w:qFormat/>
    <w:rsid w:val="00586A35"/>
  </w:style>
  <w:style w:type="paragraph" w:customStyle="1" w:styleId="FundingPara">
    <w:name w:val="FundingPara"/>
    <w:basedOn w:val="FundingHead"/>
    <w:next w:val="AckPara"/>
    <w:qFormat/>
    <w:rsid w:val="00586A35"/>
  </w:style>
  <w:style w:type="paragraph" w:customStyle="1" w:styleId="Head6">
    <w:name w:val="Head6"/>
    <w:basedOn w:val="Normal"/>
    <w:rsid w:val="00586A35"/>
    <w:pPr>
      <w:keepNext/>
      <w:keepLines/>
      <w:widowControl w:val="0"/>
      <w:spacing w:after="120"/>
      <w:ind w:left="720"/>
      <w:outlineLvl w:val="5"/>
    </w:pPr>
    <w:rPr>
      <w:rFonts w:ascii="Linux Biolinum" w:eastAsia="Arial Unicode MS" w:hAnsi="Linux Biolinum" w:cs="Times New Roman"/>
      <w:sz w:val="24"/>
      <w:szCs w:val="20"/>
    </w:rPr>
  </w:style>
  <w:style w:type="paragraph" w:customStyle="1" w:styleId="Hint">
    <w:name w:val="Hint"/>
    <w:basedOn w:val="Normal"/>
    <w:rsid w:val="00586A35"/>
    <w:pPr>
      <w:spacing w:line="360" w:lineRule="auto"/>
    </w:pPr>
    <w:rPr>
      <w:rFonts w:ascii="Times New Roman" w:eastAsia="Times New Roman" w:hAnsi="Times New Roman" w:cs="Times New Roman"/>
      <w:color w:val="993300"/>
      <w:sz w:val="24"/>
      <w:szCs w:val="24"/>
      <w:lang w:val="en-GB" w:bidi="ar-DZ"/>
    </w:rPr>
  </w:style>
  <w:style w:type="paragraph" w:customStyle="1" w:styleId="Index1">
    <w:name w:val="Index1"/>
    <w:basedOn w:val="Normal"/>
    <w:qFormat/>
    <w:rsid w:val="00586A35"/>
  </w:style>
  <w:style w:type="paragraph" w:customStyle="1" w:styleId="Index2">
    <w:name w:val="Index2"/>
    <w:basedOn w:val="Normal"/>
    <w:qFormat/>
    <w:rsid w:val="00586A35"/>
    <w:pPr>
      <w:ind w:left="284"/>
    </w:pPr>
  </w:style>
  <w:style w:type="paragraph" w:customStyle="1" w:styleId="Index3">
    <w:name w:val="Index3"/>
    <w:basedOn w:val="Normal"/>
    <w:qFormat/>
    <w:rsid w:val="00586A35"/>
    <w:pPr>
      <w:ind w:left="567"/>
    </w:pPr>
  </w:style>
  <w:style w:type="paragraph" w:customStyle="1" w:styleId="Index4">
    <w:name w:val="Index4"/>
    <w:basedOn w:val="Normal"/>
    <w:qFormat/>
    <w:rsid w:val="00586A35"/>
    <w:pPr>
      <w:ind w:left="851"/>
    </w:pPr>
  </w:style>
  <w:style w:type="paragraph" w:customStyle="1" w:styleId="IndexHead">
    <w:name w:val="IndexHead"/>
    <w:basedOn w:val="Normal"/>
    <w:qFormat/>
    <w:rsid w:val="00586A35"/>
  </w:style>
  <w:style w:type="paragraph" w:customStyle="1" w:styleId="Letter-ps">
    <w:name w:val="Letter-ps"/>
    <w:basedOn w:val="Normal"/>
    <w:next w:val="Normal"/>
    <w:qFormat/>
    <w:rsid w:val="00586A35"/>
  </w:style>
  <w:style w:type="paragraph" w:customStyle="1" w:styleId="MainHeading">
    <w:name w:val="MainHeading"/>
    <w:basedOn w:val="Normal"/>
    <w:rsid w:val="00586A35"/>
    <w:pPr>
      <w:widowControl w:val="0"/>
      <w:pBdr>
        <w:top w:val="single" w:sz="4" w:space="1" w:color="auto"/>
        <w:left w:val="single" w:sz="4" w:space="4" w:color="auto"/>
        <w:bottom w:val="single" w:sz="4" w:space="6" w:color="auto"/>
        <w:right w:val="single" w:sz="4" w:space="4" w:color="auto"/>
      </w:pBdr>
      <w:spacing w:line="360" w:lineRule="exact"/>
      <w:ind w:right="2880"/>
    </w:pPr>
    <w:rPr>
      <w:rFonts w:ascii="Arial Unicode MS" w:eastAsia="Times New Roman" w:hAnsi="Arial Unicode MS" w:cs="Times New Roman"/>
      <w:b/>
      <w:i/>
      <w:sz w:val="24"/>
      <w:szCs w:val="20"/>
    </w:rPr>
  </w:style>
  <w:style w:type="paragraph" w:customStyle="1" w:styleId="MarginNote">
    <w:name w:val="MarginNote"/>
    <w:basedOn w:val="Normal"/>
    <w:qFormat/>
    <w:rsid w:val="00586A35"/>
    <w:pPr>
      <w:spacing w:line="560" w:lineRule="exact"/>
      <w:ind w:left="-720"/>
    </w:pPr>
    <w:rPr>
      <w:rFonts w:ascii="Cambria Math" w:eastAsia="Times New Roman" w:hAnsi="Cambria Math" w:cs="Times New Roman"/>
      <w:sz w:val="24"/>
      <w:szCs w:val="20"/>
      <w:lang w:val="en-GB"/>
    </w:rPr>
  </w:style>
  <w:style w:type="paragraph" w:customStyle="1" w:styleId="MetadataHead">
    <w:name w:val="MetadataHead"/>
    <w:basedOn w:val="Normal"/>
    <w:rsid w:val="00586A35"/>
    <w:rPr>
      <w:color w:val="548DD4" w:themeColor="text2" w:themeTint="99"/>
      <w:sz w:val="20"/>
    </w:rPr>
  </w:style>
  <w:style w:type="paragraph" w:customStyle="1" w:styleId="MiscText">
    <w:name w:val="MiscText"/>
    <w:autoRedefine/>
    <w:qFormat/>
    <w:rsid w:val="00586A35"/>
    <w:pPr>
      <w:spacing w:after="200" w:line="276" w:lineRule="auto"/>
    </w:pPr>
    <w:rPr>
      <w:rFonts w:ascii="Times New Roman" w:eastAsiaTheme="minorHAnsi" w:hAnsi="Times New Roman" w:cstheme="minorBidi"/>
      <w:sz w:val="24"/>
      <w:szCs w:val="22"/>
      <w:lang w:val="en-US" w:eastAsia="en-US"/>
    </w:rPr>
  </w:style>
  <w:style w:type="character" w:customStyle="1" w:styleId="Orcid">
    <w:name w:val="Orcid"/>
    <w:basedOn w:val="DefaultParagraphFont"/>
    <w:uiPriority w:val="1"/>
    <w:qFormat/>
    <w:rsid w:val="00586A35"/>
    <w:rPr>
      <w:color w:val="7030A0"/>
    </w:rPr>
  </w:style>
  <w:style w:type="paragraph" w:customStyle="1" w:styleId="Parabib">
    <w:name w:val="Para_bib"/>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ParaFirst">
    <w:name w:val="ParaFirst"/>
    <w:qFormat/>
    <w:rsid w:val="00586A35"/>
    <w:pPr>
      <w:spacing w:before="360" w:line="560" w:lineRule="exact"/>
    </w:pPr>
    <w:rPr>
      <w:rFonts w:ascii="Cambria Math" w:eastAsia="Times New Roman" w:hAnsi="Cambria Math" w:cs="Times New Roman"/>
      <w:sz w:val="24"/>
      <w:lang w:val="en-US" w:eastAsia="en-US"/>
    </w:rPr>
  </w:style>
  <w:style w:type="paragraph" w:customStyle="1" w:styleId="PartBegin">
    <w:name w:val="Part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PartEnd">
    <w:name w:val="PartEnd"/>
    <w:basedOn w:val="PartBegin"/>
    <w:qFormat/>
    <w:rsid w:val="00586A35"/>
    <w:pPr>
      <w:pBdr>
        <w:top w:val="none" w:sz="0" w:space="0" w:color="auto"/>
        <w:bottom w:val="thickThinSmallGap" w:sz="24" w:space="1" w:color="auto"/>
      </w:pBdr>
    </w:pPr>
  </w:style>
  <w:style w:type="paragraph" w:customStyle="1" w:styleId="PartNumber">
    <w:name w:val="PartNumber"/>
    <w:basedOn w:val="Normal"/>
    <w:next w:val="Normal"/>
    <w:rsid w:val="00586A35"/>
    <w:pPr>
      <w:keepNext/>
      <w:keepLines/>
      <w:spacing w:before="480" w:line="560" w:lineRule="exact"/>
      <w:jc w:val="center"/>
    </w:pPr>
    <w:rPr>
      <w:rFonts w:ascii="Arial Unicode MS" w:eastAsia="Times New Roman" w:hAnsi="Arial Unicode MS" w:cs="Times New Roman"/>
      <w:sz w:val="48"/>
      <w:szCs w:val="20"/>
    </w:rPr>
  </w:style>
  <w:style w:type="paragraph" w:customStyle="1" w:styleId="PartTitle">
    <w:name w:val="PartTitle"/>
    <w:basedOn w:val="PartNumber"/>
    <w:next w:val="Normal"/>
    <w:rsid w:val="00586A35"/>
    <w:rPr>
      <w:b/>
    </w:rPr>
  </w:style>
  <w:style w:type="paragraph" w:customStyle="1" w:styleId="Prelims">
    <w:name w:val="Prelims"/>
    <w:basedOn w:val="Normal"/>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0000"/>
      <w:sz w:val="24"/>
      <w:szCs w:val="20"/>
    </w:rPr>
  </w:style>
  <w:style w:type="paragraph" w:customStyle="1" w:styleId="Proof">
    <w:name w:val="Proof"/>
    <w:basedOn w:val="Normal"/>
    <w:qFormat/>
    <w:rsid w:val="00586A35"/>
    <w:pPr>
      <w:spacing w:line="560" w:lineRule="exact"/>
      <w:ind w:firstLine="720"/>
    </w:pPr>
    <w:rPr>
      <w:rFonts w:ascii="Cambria Math" w:eastAsia="Times New Roman" w:hAnsi="Cambria Math" w:cs="Times New Roman"/>
      <w:sz w:val="24"/>
      <w:szCs w:val="20"/>
      <w:lang w:val="en-GB"/>
    </w:rPr>
  </w:style>
  <w:style w:type="paragraph" w:customStyle="1" w:styleId="PublisherDate">
    <w:name w:val="PublisherDate"/>
    <w:basedOn w:val="Normal"/>
    <w:qFormat/>
    <w:rsid w:val="00586A35"/>
    <w:pPr>
      <w:spacing w:line="360" w:lineRule="exact"/>
      <w:contextualSpacing/>
      <w:jc w:val="center"/>
    </w:pPr>
    <w:rPr>
      <w:rFonts w:ascii="Arial Unicode MS" w:eastAsia="Times New Roman" w:hAnsi="Arial Unicode MS" w:cs="Times New Roman"/>
      <w:color w:val="000000"/>
      <w:sz w:val="24"/>
      <w:szCs w:val="20"/>
    </w:rPr>
  </w:style>
  <w:style w:type="paragraph" w:customStyle="1" w:styleId="Question">
    <w:name w:val="Question"/>
    <w:basedOn w:val="Normal"/>
    <w:qFormat/>
    <w:rsid w:val="00586A35"/>
    <w:pPr>
      <w:tabs>
        <w:tab w:val="left" w:pos="720"/>
      </w:tabs>
      <w:spacing w:line="560" w:lineRule="exact"/>
      <w:ind w:left="720" w:hanging="720"/>
      <w:contextualSpacing/>
    </w:pPr>
    <w:rPr>
      <w:rFonts w:ascii="Cambria Math" w:eastAsia="Times New Roman" w:hAnsi="Cambria Math" w:cs="Times New Roman"/>
      <w:color w:val="4F272F"/>
      <w:sz w:val="24"/>
      <w:szCs w:val="20"/>
    </w:rPr>
  </w:style>
  <w:style w:type="paragraph" w:customStyle="1" w:styleId="QuestionFillblank">
    <w:name w:val="Question_Fillblank"/>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atch">
    <w:name w:val="Question_Mat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ultiCh">
    <w:name w:val="Question_Multi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TrueFalse">
    <w:name w:val="Question_TrueFalse"/>
    <w:basedOn w:val="Normal"/>
    <w:rsid w:val="00586A35"/>
    <w:pPr>
      <w:spacing w:after="240"/>
    </w:pPr>
    <w:rPr>
      <w:rFonts w:ascii="Times New Roman" w:eastAsia="Times New Roman" w:hAnsi="Times New Roman" w:cs="Times New Roman"/>
      <w:sz w:val="24"/>
      <w:szCs w:val="24"/>
      <w:lang w:val="en-GB" w:bidi="ar-DZ"/>
    </w:rPr>
  </w:style>
  <w:style w:type="paragraph" w:customStyle="1" w:styleId="Quotation">
    <w:name w:val="Quotation"/>
    <w:basedOn w:val="Normal"/>
    <w:qFormat/>
    <w:rsid w:val="00586A35"/>
    <w:pPr>
      <w:jc w:val="center"/>
    </w:pPr>
    <w:rPr>
      <w:sz w:val="16"/>
    </w:rPr>
  </w:style>
  <w:style w:type="character" w:customStyle="1" w:styleId="RefCount">
    <w:name w:val="RefCount"/>
    <w:basedOn w:val="DefaultParagraphFont"/>
    <w:uiPriority w:val="1"/>
    <w:qFormat/>
    <w:rsid w:val="00586A35"/>
    <w:rPr>
      <w:color w:val="0000FF"/>
    </w:rPr>
  </w:style>
  <w:style w:type="paragraph" w:customStyle="1" w:styleId="RefHead1">
    <w:name w:val="RefHead1"/>
    <w:basedOn w:val="ReferenceHead"/>
    <w:qFormat/>
    <w:rsid w:val="00586A35"/>
    <w:pPr>
      <w:ind w:left="284"/>
    </w:pPr>
  </w:style>
  <w:style w:type="paragraph" w:customStyle="1" w:styleId="RefHead2">
    <w:name w:val="RefHead2"/>
    <w:basedOn w:val="ReferenceHead"/>
    <w:qFormat/>
    <w:rsid w:val="00586A35"/>
    <w:pPr>
      <w:ind w:left="567"/>
    </w:pPr>
  </w:style>
  <w:style w:type="paragraph" w:customStyle="1" w:styleId="RefHead3">
    <w:name w:val="RefHead3"/>
    <w:basedOn w:val="ReferenceHead"/>
    <w:qFormat/>
    <w:rsid w:val="00586A35"/>
    <w:pPr>
      <w:spacing w:before="30"/>
      <w:ind w:left="851"/>
    </w:pPr>
  </w:style>
  <w:style w:type="paragraph" w:customStyle="1" w:styleId="RelatedArticle">
    <w:name w:val="RelatedArticle"/>
    <w:qFormat/>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RevisedDate1">
    <w:name w:val="RevisedDate1"/>
    <w:basedOn w:val="DefaultParagraphFont"/>
    <w:uiPriority w:val="1"/>
    <w:qFormat/>
    <w:rsid w:val="00586A35"/>
    <w:rPr>
      <w:color w:val="5F497A" w:themeColor="accent4" w:themeShade="BF"/>
    </w:rPr>
  </w:style>
  <w:style w:type="character" w:customStyle="1" w:styleId="RevisedDate2">
    <w:name w:val="RevisedDate2"/>
    <w:basedOn w:val="DefaultParagraphFont"/>
    <w:uiPriority w:val="1"/>
    <w:qFormat/>
    <w:rsid w:val="00586A35"/>
    <w:rPr>
      <w:color w:val="E36C0A" w:themeColor="accent6" w:themeShade="BF"/>
    </w:rPr>
  </w:style>
  <w:style w:type="paragraph" w:styleId="Salutation">
    <w:name w:val="Salutation"/>
    <w:basedOn w:val="Normal"/>
    <w:next w:val="Normal"/>
    <w:link w:val="SalutationChar"/>
    <w:uiPriority w:val="99"/>
    <w:unhideWhenUsed/>
    <w:rsid w:val="00586A35"/>
  </w:style>
  <w:style w:type="character" w:customStyle="1" w:styleId="SalutationChar">
    <w:name w:val="Salutation Char"/>
    <w:basedOn w:val="DefaultParagraphFont"/>
    <w:link w:val="Salutation"/>
    <w:uiPriority w:val="99"/>
    <w:rsid w:val="00586A35"/>
    <w:rPr>
      <w:rFonts w:ascii="Linux Libertine" w:eastAsiaTheme="minorHAnsi" w:hAnsi="Linux Libertine" w:cstheme="minorBidi"/>
      <w:sz w:val="18"/>
      <w:szCs w:val="22"/>
      <w:lang w:val="en-US" w:eastAsia="en-US"/>
    </w:rPr>
  </w:style>
  <w:style w:type="paragraph" w:customStyle="1" w:styleId="Speech">
    <w:name w:val="Speech"/>
    <w:basedOn w:val="AppendixNumber"/>
    <w:qFormat/>
    <w:rsid w:val="00586A35"/>
  </w:style>
  <w:style w:type="paragraph" w:customStyle="1" w:styleId="Spine">
    <w:name w:val="Spine"/>
    <w:basedOn w:val="Normal"/>
    <w:qFormat/>
    <w:rsid w:val="00586A35"/>
    <w:pPr>
      <w:pBdr>
        <w:top w:val="thinThickLargeGap" w:sz="24" w:space="8" w:color="auto"/>
        <w:bottom w:val="thickThinLargeGap" w:sz="24" w:space="12" w:color="auto"/>
      </w:pBdr>
      <w:spacing w:line="360" w:lineRule="exact"/>
    </w:pPr>
    <w:rPr>
      <w:rFonts w:ascii="Cambria Math" w:eastAsia="Times New Roman" w:hAnsi="Cambria Math" w:cs="Times New Roman"/>
      <w:sz w:val="24"/>
      <w:szCs w:val="20"/>
      <w:lang w:val="en-GB"/>
    </w:rPr>
  </w:style>
  <w:style w:type="character" w:customStyle="1" w:styleId="Subject1">
    <w:name w:val="Subject1"/>
    <w:basedOn w:val="DefaultParagraphFont"/>
    <w:uiPriority w:val="1"/>
    <w:rsid w:val="00586A35"/>
    <w:rPr>
      <w:rFonts w:ascii="Times New Roman" w:hAnsi="Times New Roman"/>
      <w:color w:val="002060"/>
      <w:sz w:val="20"/>
    </w:rPr>
  </w:style>
  <w:style w:type="character" w:customStyle="1" w:styleId="Subject2">
    <w:name w:val="Subject2"/>
    <w:basedOn w:val="Subject1"/>
    <w:uiPriority w:val="1"/>
    <w:rsid w:val="00586A35"/>
    <w:rPr>
      <w:rFonts w:ascii="Times New Roman" w:hAnsi="Times New Roman"/>
      <w:color w:val="002060"/>
      <w:sz w:val="20"/>
    </w:rPr>
  </w:style>
  <w:style w:type="paragraph" w:customStyle="1" w:styleId="SuppKeyword">
    <w:name w:val="SuppKeyword"/>
    <w:basedOn w:val="SuppInfo"/>
    <w:qFormat/>
    <w:rsid w:val="00586A35"/>
  </w:style>
  <w:style w:type="character" w:customStyle="1" w:styleId="TblCount">
    <w:name w:val="TblCount"/>
    <w:basedOn w:val="DefaultParagraphFont"/>
    <w:uiPriority w:val="1"/>
    <w:qFormat/>
    <w:rsid w:val="00586A35"/>
    <w:rPr>
      <w:color w:val="0000FF"/>
    </w:rPr>
  </w:style>
  <w:style w:type="paragraph" w:customStyle="1" w:styleId="TOC1">
    <w:name w:val="TOC1"/>
    <w:basedOn w:val="Normal"/>
    <w:qFormat/>
    <w:rsid w:val="00586A35"/>
  </w:style>
  <w:style w:type="paragraph" w:customStyle="1" w:styleId="TOC2">
    <w:name w:val="TOC2"/>
    <w:basedOn w:val="Normal"/>
    <w:qFormat/>
    <w:rsid w:val="00586A35"/>
  </w:style>
  <w:style w:type="paragraph" w:customStyle="1" w:styleId="TOC3">
    <w:name w:val="TOC3"/>
    <w:basedOn w:val="Normal"/>
    <w:qFormat/>
    <w:rsid w:val="00586A35"/>
  </w:style>
  <w:style w:type="paragraph" w:customStyle="1" w:styleId="TOC4">
    <w:name w:val="TOC4"/>
    <w:basedOn w:val="Normal"/>
    <w:qFormat/>
    <w:rsid w:val="00586A35"/>
  </w:style>
  <w:style w:type="paragraph" w:customStyle="1" w:styleId="TOCHeading">
    <w:name w:val="TOCHeading"/>
    <w:basedOn w:val="Normal"/>
    <w:qFormat/>
    <w:rsid w:val="00586A35"/>
  </w:style>
  <w:style w:type="paragraph" w:customStyle="1" w:styleId="Translation">
    <w:name w:val="Translation"/>
    <w:basedOn w:val="Extract"/>
    <w:qFormat/>
    <w:rsid w:val="00586A35"/>
    <w:rPr>
      <w:color w:val="7030A0"/>
    </w:rPr>
  </w:style>
  <w:style w:type="paragraph" w:customStyle="1" w:styleId="Update">
    <w:name w:val="Update"/>
    <w:basedOn w:val="Normal"/>
    <w:qFormat/>
    <w:rsid w:val="00586A35"/>
    <w:pPr>
      <w:pBdr>
        <w:top w:val="dashed" w:sz="4" w:space="6" w:color="auto"/>
        <w:bottom w:val="dashed" w:sz="4" w:space="16" w:color="auto"/>
      </w:pBdr>
      <w:spacing w:line="560" w:lineRule="exact"/>
      <w:ind w:firstLine="720"/>
    </w:pPr>
    <w:rPr>
      <w:rFonts w:ascii="Cambria Math" w:eastAsia="Times New Roman" w:hAnsi="Cambria Math" w:cs="Times New Roman"/>
      <w:color w:val="760016"/>
      <w:sz w:val="24"/>
      <w:szCs w:val="20"/>
      <w:lang w:val="en-GB"/>
    </w:rPr>
  </w:style>
  <w:style w:type="paragraph" w:customStyle="1" w:styleId="Value">
    <w:name w:val="Value"/>
    <w:basedOn w:val="Normal"/>
    <w:next w:val="Normal"/>
    <w:qFormat/>
    <w:rsid w:val="00586A35"/>
  </w:style>
  <w:style w:type="paragraph" w:customStyle="1" w:styleId="Video">
    <w:name w:val="Video"/>
    <w:basedOn w:val="Normal"/>
    <w:qFormat/>
    <w:rsid w:val="00586A35"/>
    <w:pPr>
      <w:pBdr>
        <w:top w:val="wave" w:sz="6" w:space="8" w:color="auto"/>
        <w:bottom w:val="wave" w:sz="6" w:space="12" w:color="auto"/>
      </w:pBdr>
      <w:spacing w:after="120" w:line="280" w:lineRule="exact"/>
      <w:jc w:val="center"/>
    </w:pPr>
    <w:rPr>
      <w:rFonts w:ascii="Arial Unicode MS" w:eastAsia="Arial Unicode MS" w:hAnsi="Arial Unicode MS" w:cs="Times New Roman"/>
      <w:color w:val="FF0000"/>
      <w:sz w:val="24"/>
      <w:szCs w:val="20"/>
    </w:rPr>
  </w:style>
  <w:style w:type="paragraph" w:customStyle="1" w:styleId="Worksolution">
    <w:name w:val="Worksolution"/>
    <w:basedOn w:val="Normal"/>
    <w:rsid w:val="00586A35"/>
    <w:rPr>
      <w:rFonts w:ascii="Times New Roman" w:eastAsia="Times New Roman" w:hAnsi="Times New Roman" w:cs="Times New Roman"/>
      <w:sz w:val="24"/>
      <w:szCs w:val="24"/>
      <w:lang w:val="en-GB" w:bidi="ar-DZ"/>
    </w:rPr>
  </w:style>
  <w:style w:type="paragraph" w:customStyle="1" w:styleId="Yours">
    <w:name w:val="Yours"/>
    <w:basedOn w:val="Normal"/>
    <w:next w:val="Normal"/>
    <w:qFormat/>
    <w:rsid w:val="00586A35"/>
  </w:style>
  <w:style w:type="character" w:styleId="PageNumber">
    <w:name w:val="page number"/>
    <w:basedOn w:val="DefaultParagraphFont"/>
    <w:uiPriority w:val="99"/>
    <w:unhideWhenUsed/>
    <w:rsid w:val="00586A35"/>
    <w:rPr>
      <w:rFonts w:ascii="Linux Libertine" w:hAnsi="Linux Libertine"/>
      <w:sz w:val="14"/>
    </w:rPr>
  </w:style>
  <w:style w:type="character" w:styleId="LineNumber">
    <w:name w:val="line number"/>
    <w:basedOn w:val="DefaultParagraphFont"/>
    <w:uiPriority w:val="99"/>
    <w:unhideWhenUsed/>
    <w:rsid w:val="00586A35"/>
    <w:rPr>
      <w:sz w:val="16"/>
    </w:rPr>
  </w:style>
  <w:style w:type="paragraph" w:styleId="NoSpacing">
    <w:name w:val="No Spacing"/>
    <w:uiPriority w:val="1"/>
    <w:qFormat/>
    <w:rsid w:val="00586A35"/>
    <w:rPr>
      <w:rFonts w:asciiTheme="minorHAnsi" w:eastAsiaTheme="minorHAnsi" w:hAnsiTheme="minorHAnsi" w:cstheme="minorBidi"/>
      <w:sz w:val="22"/>
      <w:szCs w:val="22"/>
      <w:lang w:val="en-US" w:eastAsia="en-US"/>
    </w:rPr>
  </w:style>
  <w:style w:type="character" w:customStyle="1" w:styleId="KeyTerm">
    <w:name w:val="KeyTerm"/>
    <w:basedOn w:val="DefaultParagraphFont"/>
    <w:uiPriority w:val="1"/>
    <w:qFormat/>
    <w:rsid w:val="00586A35"/>
    <w:rPr>
      <w:color w:val="E36C0A" w:themeColor="accent6" w:themeShade="BF"/>
    </w:rPr>
  </w:style>
  <w:style w:type="character" w:customStyle="1" w:styleId="OtherTitle">
    <w:name w:val="OtherTitle"/>
    <w:basedOn w:val="DefaultParagraphFont"/>
    <w:uiPriority w:val="1"/>
    <w:qFormat/>
    <w:rsid w:val="00586A35"/>
    <w:rPr>
      <w:bdr w:val="none" w:sz="0" w:space="0" w:color="auto"/>
      <w:shd w:val="clear" w:color="auto" w:fill="B6DDE8" w:themeFill="accent5" w:themeFillTint="66"/>
    </w:rPr>
  </w:style>
  <w:style w:type="paragraph" w:customStyle="1" w:styleId="SidebarText">
    <w:name w:val="SidebarText"/>
    <w:basedOn w:val="Normal"/>
    <w:qFormat/>
    <w:rsid w:val="00586A35"/>
    <w:pPr>
      <w:spacing w:line="360" w:lineRule="auto"/>
      <w:ind w:left="475"/>
    </w:pPr>
    <w:rPr>
      <w:rFonts w:ascii="Times New Roman" w:eastAsia="Times New Roman" w:hAnsi="Times New Roman" w:cs="Times New Roman"/>
      <w:noProof/>
      <w:sz w:val="24"/>
      <w:szCs w:val="20"/>
    </w:rPr>
  </w:style>
  <w:style w:type="character" w:customStyle="1" w:styleId="term-InText">
    <w:name w:val="term-InText"/>
    <w:uiPriority w:val="1"/>
    <w:rsid w:val="00586A35"/>
  </w:style>
  <w:style w:type="paragraph" w:customStyle="1" w:styleId="CCSHead">
    <w:name w:val="CCSHead"/>
    <w:basedOn w:val="KeyWordHead"/>
    <w:qFormat/>
    <w:rsid w:val="00586A35"/>
  </w:style>
  <w:style w:type="paragraph" w:customStyle="1" w:styleId="CCSDescription">
    <w:name w:val="CCSDescription"/>
    <w:basedOn w:val="KeyWords"/>
    <w:qFormat/>
    <w:rsid w:val="00586A35"/>
  </w:style>
  <w:style w:type="paragraph" w:customStyle="1" w:styleId="AlgorithmCaption">
    <w:name w:val="AlgorithmCaption"/>
    <w:basedOn w:val="Normal"/>
    <w:rsid w:val="00586A35"/>
    <w:pPr>
      <w:pBdr>
        <w:top w:val="single" w:sz="4" w:space="2" w:color="auto"/>
        <w:bottom w:val="single" w:sz="4" w:space="2" w:color="auto"/>
      </w:pBdr>
      <w:spacing w:before="200"/>
    </w:pPr>
  </w:style>
  <w:style w:type="paragraph" w:customStyle="1" w:styleId="RefFormatHead">
    <w:name w:val="RefFormatHead"/>
    <w:basedOn w:val="Normal"/>
    <w:qFormat/>
    <w:rsid w:val="00586A35"/>
    <w:pPr>
      <w:spacing w:before="220"/>
    </w:pPr>
    <w:rPr>
      <w:rFonts w:cs="Linux Libertine"/>
      <w:b/>
      <w:sz w:val="16"/>
    </w:rPr>
  </w:style>
  <w:style w:type="paragraph" w:customStyle="1" w:styleId="RefFormatPara">
    <w:name w:val="RefFormatPara"/>
    <w:basedOn w:val="Normal"/>
    <w:qFormat/>
    <w:rsid w:val="00586A35"/>
    <w:pPr>
      <w:spacing w:before="60" w:after="60"/>
      <w:contextualSpacing/>
    </w:pPr>
    <w:rPr>
      <w:sz w:val="16"/>
    </w:rPr>
  </w:style>
  <w:style w:type="paragraph" w:customStyle="1" w:styleId="AppendixH4">
    <w:name w:val="AppendixH4"/>
    <w:basedOn w:val="Para"/>
    <w:qFormat/>
    <w:rPr>
      <w:lang w:eastAsia="it-IT"/>
    </w:rPr>
  </w:style>
  <w:style w:type="paragraph" w:customStyle="1" w:styleId="Style1">
    <w:name w:val="Style1"/>
    <w:basedOn w:val="Head4"/>
    <w:qFormat/>
    <w:rsid w:val="00586A35"/>
  </w:style>
  <w:style w:type="paragraph" w:customStyle="1" w:styleId="PermissionBlock">
    <w:name w:val="PermissionBlock"/>
    <w:basedOn w:val="FootnoteText"/>
    <w:qFormat/>
    <w:rsid w:val="00586A35"/>
  </w:style>
  <w:style w:type="paragraph" w:styleId="Bibliography">
    <w:name w:val="Bibliography"/>
    <w:basedOn w:val="Normal"/>
    <w:next w:val="Normal"/>
    <w:uiPriority w:val="37"/>
    <w:semiHidden/>
    <w:unhideWhenUsed/>
  </w:style>
  <w:style w:type="paragraph" w:styleId="BlockText">
    <w:name w:val="Block Text"/>
    <w:basedOn w:val="Normal"/>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heme="minorHAnsi" w:eastAsiaTheme="minorEastAsia" w:hAnsiTheme="minorHAnsi"/>
      <w:i/>
      <w:iCs/>
      <w:color w:val="4F81BD" w:themeColor="accent1"/>
    </w:rPr>
  </w:style>
  <w:style w:type="paragraph" w:styleId="BodyText">
    <w:name w:val="Body Text"/>
    <w:basedOn w:val="Normal"/>
    <w:link w:val="BodyTextChar"/>
    <w:pPr>
      <w:spacing w:after="120"/>
    </w:pPr>
  </w:style>
  <w:style w:type="character" w:customStyle="1" w:styleId="BodyTextChar">
    <w:name w:val="Body Text Char"/>
    <w:basedOn w:val="DefaultParagraphFont"/>
    <w:link w:val="BodyText"/>
    <w:rPr>
      <w:rFonts w:ascii="Linux Libertine" w:eastAsiaTheme="minorHAnsi" w:hAnsi="Linux Libertine" w:cstheme="minorBidi"/>
      <w:sz w:val="18"/>
      <w:szCs w:val="22"/>
      <w:lang w:val="en-US" w:eastAsia="en-US"/>
    </w:rPr>
  </w:style>
  <w:style w:type="paragraph" w:styleId="BodyText2">
    <w:name w:val="Body Text 2"/>
    <w:basedOn w:val="Normal"/>
    <w:link w:val="BodyText2Char"/>
    <w:pPr>
      <w:spacing w:after="120" w:line="480" w:lineRule="auto"/>
    </w:pPr>
  </w:style>
  <w:style w:type="character" w:customStyle="1" w:styleId="BodyText2Char">
    <w:name w:val="Body Text 2 Char"/>
    <w:basedOn w:val="DefaultParagraphFont"/>
    <w:link w:val="BodyText2"/>
    <w:rPr>
      <w:rFonts w:ascii="Linux Libertine" w:eastAsiaTheme="minorHAnsi" w:hAnsi="Linux Libertine" w:cstheme="minorBidi"/>
      <w:sz w:val="18"/>
      <w:szCs w:val="22"/>
      <w:lang w:val="en-US" w:eastAsia="en-US"/>
    </w:rPr>
  </w:style>
  <w:style w:type="paragraph" w:styleId="BodyText3">
    <w:name w:val="Body Text 3"/>
    <w:basedOn w:val="Normal"/>
    <w:link w:val="BodyText3Char"/>
    <w:pPr>
      <w:spacing w:after="120"/>
    </w:pPr>
    <w:rPr>
      <w:sz w:val="16"/>
      <w:szCs w:val="16"/>
    </w:rPr>
  </w:style>
  <w:style w:type="character" w:customStyle="1" w:styleId="BodyText3Char">
    <w:name w:val="Body Text 3 Char"/>
    <w:basedOn w:val="DefaultParagraphFont"/>
    <w:link w:val="BodyText3"/>
    <w:rPr>
      <w:rFonts w:ascii="Linux Libertine" w:eastAsiaTheme="minorHAnsi" w:hAnsi="Linux Libertine" w:cstheme="minorBidi"/>
      <w:sz w:val="16"/>
      <w:szCs w:val="16"/>
      <w:lang w:val="en-US" w:eastAsia="en-US"/>
    </w:rPr>
  </w:style>
  <w:style w:type="paragraph" w:styleId="BodyTextFirstIndent">
    <w:name w:val="Body Text First Indent"/>
    <w:basedOn w:val="BodyText"/>
    <w:link w:val="BodyTextFirstIndentChar"/>
    <w:pPr>
      <w:spacing w:after="0"/>
      <w:ind w:firstLine="360"/>
    </w:pPr>
  </w:style>
  <w:style w:type="character" w:customStyle="1" w:styleId="BodyTextFirstIndentChar">
    <w:name w:val="Body Text First Indent Char"/>
    <w:basedOn w:val="BodyTextChar"/>
    <w:link w:val="BodyTextFirstIndent"/>
    <w:rPr>
      <w:rFonts w:ascii="Linux Libertine" w:eastAsiaTheme="minorHAnsi" w:hAnsi="Linux Libertine" w:cstheme="minorBidi"/>
      <w:sz w:val="18"/>
      <w:szCs w:val="22"/>
      <w:lang w:val="en-US" w:eastAsia="en-US"/>
    </w:rPr>
  </w:style>
  <w:style w:type="paragraph" w:styleId="BodyTextIndent">
    <w:name w:val="Body Text Indent"/>
    <w:basedOn w:val="Normal"/>
    <w:link w:val="BodyTextIndentChar"/>
    <w:pPr>
      <w:spacing w:after="120"/>
      <w:ind w:left="360"/>
    </w:pPr>
  </w:style>
  <w:style w:type="character" w:customStyle="1" w:styleId="BodyTextIndentChar">
    <w:name w:val="Body Text Indent Char"/>
    <w:basedOn w:val="DefaultParagraphFont"/>
    <w:link w:val="BodyTextIndent"/>
    <w:rPr>
      <w:rFonts w:ascii="Linux Libertine" w:eastAsiaTheme="minorHAnsi" w:hAnsi="Linux Libertine" w:cstheme="minorBidi"/>
      <w:sz w:val="18"/>
      <w:szCs w:val="22"/>
      <w:lang w:val="en-US" w:eastAsia="en-US"/>
    </w:rPr>
  </w:style>
  <w:style w:type="paragraph" w:styleId="BodyTextFirstIndent2">
    <w:name w:val="Body Text First Indent 2"/>
    <w:basedOn w:val="BodyTextIndent"/>
    <w:link w:val="BodyTextFirstIndent2Char"/>
    <w:pPr>
      <w:spacing w:after="0"/>
      <w:ind w:firstLine="360"/>
    </w:pPr>
  </w:style>
  <w:style w:type="character" w:customStyle="1" w:styleId="BodyTextFirstIndent2Char">
    <w:name w:val="Body Text First Indent 2 Char"/>
    <w:basedOn w:val="BodyTextIndentChar"/>
    <w:link w:val="BodyTextFirstIndent2"/>
    <w:rPr>
      <w:rFonts w:ascii="Linux Libertine" w:eastAsiaTheme="minorHAnsi" w:hAnsi="Linux Libertine" w:cstheme="minorBidi"/>
      <w:sz w:val="18"/>
      <w:szCs w:val="22"/>
      <w:lang w:val="en-US" w:eastAsia="en-US"/>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basedOn w:val="DefaultParagraphFont"/>
    <w:link w:val="BodyTextIndent2"/>
    <w:rPr>
      <w:rFonts w:ascii="Linux Libertine" w:eastAsiaTheme="minorHAnsi" w:hAnsi="Linux Libertine" w:cstheme="minorBidi"/>
      <w:sz w:val="18"/>
      <w:szCs w:val="22"/>
      <w:lang w:val="en-US" w:eastAsia="en-US"/>
    </w:rPr>
  </w:style>
  <w:style w:type="paragraph" w:styleId="BodyTextIndent3">
    <w:name w:val="Body Text Indent 3"/>
    <w:basedOn w:val="Normal"/>
    <w:link w:val="BodyTextIndent3Char"/>
    <w:pPr>
      <w:spacing w:after="120"/>
      <w:ind w:left="360"/>
    </w:pPr>
    <w:rPr>
      <w:sz w:val="16"/>
      <w:szCs w:val="16"/>
    </w:rPr>
  </w:style>
  <w:style w:type="character" w:customStyle="1" w:styleId="BodyTextIndent3Char">
    <w:name w:val="Body Text Indent 3 Char"/>
    <w:basedOn w:val="DefaultParagraphFont"/>
    <w:link w:val="BodyTextIndent3"/>
    <w:rPr>
      <w:rFonts w:ascii="Linux Libertine" w:eastAsiaTheme="minorHAnsi" w:hAnsi="Linux Libertine" w:cstheme="minorBidi"/>
      <w:sz w:val="16"/>
      <w:szCs w:val="16"/>
      <w:lang w:val="en-US" w:eastAsia="en-US"/>
    </w:rPr>
  </w:style>
  <w:style w:type="paragraph" w:styleId="Closing">
    <w:name w:val="Closing"/>
    <w:basedOn w:val="Normal"/>
    <w:link w:val="ClosingChar"/>
    <w:pPr>
      <w:ind w:left="4320"/>
    </w:pPr>
  </w:style>
  <w:style w:type="character" w:customStyle="1" w:styleId="ClosingChar">
    <w:name w:val="Closing Char"/>
    <w:basedOn w:val="DefaultParagraphFont"/>
    <w:link w:val="Closing"/>
    <w:rPr>
      <w:rFonts w:ascii="Linux Libertine" w:eastAsiaTheme="minorHAnsi" w:hAnsi="Linux Libertine" w:cstheme="minorBidi"/>
      <w:sz w:val="18"/>
      <w:szCs w:val="22"/>
      <w:lang w:val="en-US" w:eastAsia="en-US"/>
    </w:rPr>
  </w:style>
  <w:style w:type="paragraph" w:styleId="Date">
    <w:name w:val="Date"/>
    <w:basedOn w:val="Normal"/>
    <w:next w:val="Normal"/>
    <w:link w:val="DateChar1"/>
  </w:style>
  <w:style w:type="character" w:customStyle="1" w:styleId="DateChar1">
    <w:name w:val="Date Char1"/>
    <w:basedOn w:val="DefaultParagraphFont"/>
    <w:link w:val="Date"/>
    <w:rPr>
      <w:rFonts w:ascii="Linux Libertine" w:eastAsiaTheme="minorHAnsi" w:hAnsi="Linux Libertine" w:cstheme="minorBidi"/>
      <w:sz w:val="18"/>
      <w:szCs w:val="22"/>
      <w:lang w:val="en-US" w:eastAsia="en-US"/>
    </w:rPr>
  </w:style>
  <w:style w:type="paragraph" w:styleId="DocumentMap">
    <w:name w:val="Document Map"/>
    <w:basedOn w:val="Normal"/>
    <w:link w:val="DocumentMapChar"/>
    <w:rPr>
      <w:rFonts w:ascii="Tahoma" w:hAnsi="Tahoma" w:cs="Tahoma"/>
      <w:sz w:val="16"/>
      <w:szCs w:val="16"/>
    </w:rPr>
  </w:style>
  <w:style w:type="character" w:customStyle="1" w:styleId="DocumentMapChar">
    <w:name w:val="Document Map Char"/>
    <w:basedOn w:val="DefaultParagraphFont"/>
    <w:link w:val="DocumentMap"/>
    <w:rPr>
      <w:rFonts w:ascii="Tahoma" w:eastAsiaTheme="minorHAnsi" w:hAnsi="Tahoma" w:cs="Tahoma"/>
      <w:sz w:val="16"/>
      <w:szCs w:val="16"/>
      <w:lang w:val="en-US" w:eastAsia="en-US"/>
    </w:rPr>
  </w:style>
  <w:style w:type="paragraph" w:styleId="E-mailSignature">
    <w:name w:val="E-mail Signature"/>
    <w:basedOn w:val="Normal"/>
    <w:link w:val="E-mailSignatureChar"/>
  </w:style>
  <w:style w:type="character" w:customStyle="1" w:styleId="E-mailSignatureChar">
    <w:name w:val="E-mail Signature Char"/>
    <w:basedOn w:val="DefaultParagraphFont"/>
    <w:link w:val="E-mailSignature"/>
    <w:rPr>
      <w:rFonts w:ascii="Linux Libertine" w:eastAsiaTheme="minorHAnsi" w:hAnsi="Linux Libertine" w:cstheme="minorBidi"/>
      <w:sz w:val="18"/>
      <w:szCs w:val="22"/>
      <w:lang w:val="en-US" w:eastAsia="en-US"/>
    </w:rPr>
  </w:style>
  <w:style w:type="paragraph" w:styleId="EnvelopeAddress">
    <w:name w:val="envelope address"/>
    <w:basedOn w:val="Normal"/>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rPr>
      <w:rFonts w:asciiTheme="majorHAnsi" w:eastAsiaTheme="majorEastAsia" w:hAnsiTheme="majorHAnsi" w:cstheme="majorBidi"/>
      <w:sz w:val="20"/>
      <w:szCs w:val="20"/>
    </w:rPr>
  </w:style>
  <w:style w:type="paragraph" w:styleId="HTMLAddress">
    <w:name w:val="HTML Address"/>
    <w:basedOn w:val="Normal"/>
    <w:link w:val="HTMLAddressChar"/>
    <w:rPr>
      <w:i/>
      <w:iCs/>
    </w:rPr>
  </w:style>
  <w:style w:type="character" w:customStyle="1" w:styleId="HTMLAddressChar">
    <w:name w:val="HTML Address Char"/>
    <w:basedOn w:val="DefaultParagraphFont"/>
    <w:link w:val="HTMLAddress"/>
    <w:rPr>
      <w:rFonts w:ascii="Linux Libertine" w:eastAsiaTheme="minorHAnsi" w:hAnsi="Linux Libertine" w:cstheme="minorBidi"/>
      <w:i/>
      <w:iCs/>
      <w:sz w:val="18"/>
      <w:szCs w:val="22"/>
      <w:lang w:val="en-US" w:eastAsia="en-US"/>
    </w:rPr>
  </w:style>
  <w:style w:type="paragraph" w:styleId="HTMLPreformatted">
    <w:name w:val="HTML Preformatted"/>
    <w:basedOn w:val="Normal"/>
    <w:link w:val="HTMLPreformattedChar"/>
    <w:rPr>
      <w:rFonts w:ascii="Consolas" w:hAnsi="Consolas" w:cs="Consolas"/>
      <w:sz w:val="20"/>
      <w:szCs w:val="20"/>
    </w:rPr>
  </w:style>
  <w:style w:type="character" w:customStyle="1" w:styleId="HTMLPreformattedChar">
    <w:name w:val="HTML Preformatted Char"/>
    <w:basedOn w:val="DefaultParagraphFont"/>
    <w:link w:val="HTMLPreformatted"/>
    <w:rPr>
      <w:rFonts w:ascii="Consolas" w:eastAsiaTheme="minorHAnsi" w:hAnsi="Consolas" w:cs="Consolas"/>
      <w:lang w:val="en-US" w:eastAsia="en-US"/>
    </w:rPr>
  </w:style>
  <w:style w:type="paragraph" w:styleId="Index10">
    <w:name w:val="index 1"/>
    <w:basedOn w:val="Normal"/>
    <w:next w:val="Normal"/>
    <w:autoRedefine/>
    <w:pPr>
      <w:ind w:left="180" w:hanging="180"/>
    </w:pPr>
  </w:style>
  <w:style w:type="paragraph" w:styleId="Index20">
    <w:name w:val="index 2"/>
    <w:basedOn w:val="Normal"/>
    <w:next w:val="Normal"/>
    <w:autoRedefine/>
    <w:pPr>
      <w:ind w:left="360" w:hanging="180"/>
    </w:pPr>
  </w:style>
  <w:style w:type="paragraph" w:styleId="Index30">
    <w:name w:val="index 3"/>
    <w:basedOn w:val="Normal"/>
    <w:next w:val="Normal"/>
    <w:autoRedefine/>
    <w:pPr>
      <w:ind w:left="540" w:hanging="180"/>
    </w:pPr>
  </w:style>
  <w:style w:type="paragraph" w:styleId="Index40">
    <w:name w:val="index 4"/>
    <w:basedOn w:val="Normal"/>
    <w:next w:val="Normal"/>
    <w:autoRedefine/>
    <w:pPr>
      <w:ind w:left="720" w:hanging="180"/>
    </w:pPr>
  </w:style>
  <w:style w:type="paragraph" w:styleId="Index5">
    <w:name w:val="index 5"/>
    <w:basedOn w:val="Normal"/>
    <w:next w:val="Normal"/>
    <w:autoRedefine/>
    <w:pPr>
      <w:ind w:left="900" w:hanging="180"/>
    </w:pPr>
  </w:style>
  <w:style w:type="paragraph" w:styleId="Index6">
    <w:name w:val="index 6"/>
    <w:basedOn w:val="Normal"/>
    <w:next w:val="Normal"/>
    <w:autoRedefine/>
    <w:pPr>
      <w:ind w:left="1080" w:hanging="180"/>
    </w:pPr>
  </w:style>
  <w:style w:type="paragraph" w:styleId="Index7">
    <w:name w:val="index 7"/>
    <w:basedOn w:val="Normal"/>
    <w:next w:val="Normal"/>
    <w:autoRedefine/>
    <w:pPr>
      <w:ind w:left="1260" w:hanging="180"/>
    </w:pPr>
  </w:style>
  <w:style w:type="paragraph" w:styleId="Index8">
    <w:name w:val="index 8"/>
    <w:basedOn w:val="Normal"/>
    <w:next w:val="Normal"/>
    <w:autoRedefine/>
    <w:pPr>
      <w:ind w:left="1440" w:hanging="180"/>
    </w:pPr>
  </w:style>
  <w:style w:type="paragraph" w:styleId="Index9">
    <w:name w:val="index 9"/>
    <w:basedOn w:val="Normal"/>
    <w:next w:val="Normal"/>
    <w:autoRedefine/>
    <w:pPr>
      <w:ind w:left="1620" w:hanging="180"/>
    </w:pPr>
  </w:style>
  <w:style w:type="paragraph" w:styleId="IndexHeading">
    <w:name w:val="index heading"/>
    <w:basedOn w:val="Normal"/>
    <w:next w:val="Index10"/>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rFonts w:ascii="Linux Libertine" w:eastAsiaTheme="minorHAnsi" w:hAnsi="Linux Libertine" w:cstheme="minorBidi"/>
      <w:b/>
      <w:bCs/>
      <w:i/>
      <w:iCs/>
      <w:color w:val="4F81BD" w:themeColor="accent1"/>
      <w:sz w:val="18"/>
      <w:szCs w:val="22"/>
      <w:lang w:val="en-US" w:eastAsia="en-US"/>
    </w:rPr>
  </w:style>
  <w:style w:type="paragraph" w:styleId="List">
    <w:name w:val="List"/>
    <w:basedOn w:val="Normal"/>
    <w:pPr>
      <w:ind w:left="360" w:hanging="360"/>
      <w:contextualSpacing/>
    </w:pPr>
  </w:style>
  <w:style w:type="paragraph" w:styleId="List2">
    <w:name w:val="List 2"/>
    <w:basedOn w:val="Normal"/>
    <w:pPr>
      <w:ind w:left="720" w:hanging="360"/>
      <w:contextualSpacing/>
    </w:pPr>
  </w:style>
  <w:style w:type="paragraph" w:styleId="List3">
    <w:name w:val="List 3"/>
    <w:basedOn w:val="Normal"/>
    <w:pPr>
      <w:ind w:left="1080" w:hanging="360"/>
      <w:contextualSpacing/>
    </w:pPr>
  </w:style>
  <w:style w:type="paragraph" w:styleId="List4">
    <w:name w:val="List 4"/>
    <w:basedOn w:val="Normal"/>
    <w:pPr>
      <w:ind w:left="1440" w:hanging="360"/>
      <w:contextualSpacing/>
    </w:pPr>
  </w:style>
  <w:style w:type="paragraph" w:styleId="List5">
    <w:name w:val="List 5"/>
    <w:basedOn w:val="Normal"/>
    <w:pPr>
      <w:ind w:left="1800" w:hanging="360"/>
      <w:contextualSpacing/>
    </w:pPr>
  </w:style>
  <w:style w:type="paragraph" w:styleId="ListBullet">
    <w:name w:val="List Bullet"/>
    <w:basedOn w:val="Normal"/>
    <w:pPr>
      <w:numPr>
        <w:numId w:val="10"/>
      </w:numPr>
      <w:contextualSpacing/>
    </w:pPr>
  </w:style>
  <w:style w:type="paragraph" w:styleId="ListBullet2">
    <w:name w:val="List Bullet 2"/>
    <w:basedOn w:val="Normal"/>
    <w:pPr>
      <w:numPr>
        <w:numId w:val="11"/>
      </w:numPr>
      <w:contextualSpacing/>
    </w:pPr>
  </w:style>
  <w:style w:type="paragraph" w:styleId="ListBullet3">
    <w:name w:val="List Bullet 3"/>
    <w:basedOn w:val="Normal"/>
    <w:pPr>
      <w:numPr>
        <w:numId w:val="12"/>
      </w:numPr>
      <w:contextualSpacing/>
    </w:pPr>
  </w:style>
  <w:style w:type="paragraph" w:styleId="ListBullet4">
    <w:name w:val="List Bullet 4"/>
    <w:basedOn w:val="Normal"/>
    <w:pPr>
      <w:numPr>
        <w:numId w:val="13"/>
      </w:numPr>
      <w:contextualSpacing/>
    </w:pPr>
  </w:style>
  <w:style w:type="paragraph" w:styleId="ListBullet5">
    <w:name w:val="List Bullet 5"/>
    <w:basedOn w:val="Normal"/>
    <w:pPr>
      <w:numPr>
        <w:numId w:val="14"/>
      </w:numPr>
      <w:contextualSpacing/>
    </w:pPr>
  </w:style>
  <w:style w:type="paragraph" w:styleId="ListContinue">
    <w:name w:val="List Continue"/>
    <w:basedOn w:val="Normal"/>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ListContinue4">
    <w:name w:val="List Continue 4"/>
    <w:basedOn w:val="Normal"/>
    <w:pPr>
      <w:spacing w:after="120"/>
      <w:ind w:left="1440"/>
      <w:contextualSpacing/>
    </w:pPr>
  </w:style>
  <w:style w:type="paragraph" w:styleId="ListContinue5">
    <w:name w:val="List Continue 5"/>
    <w:basedOn w:val="Normal"/>
    <w:pPr>
      <w:spacing w:after="120"/>
      <w:ind w:left="1800"/>
      <w:contextualSpacing/>
    </w:pPr>
  </w:style>
  <w:style w:type="paragraph" w:styleId="ListNumber">
    <w:name w:val="List Number"/>
    <w:basedOn w:val="Normal"/>
    <w:pPr>
      <w:numPr>
        <w:numId w:val="15"/>
      </w:numPr>
      <w:contextualSpacing/>
    </w:pPr>
  </w:style>
  <w:style w:type="paragraph" w:styleId="ListNumber2">
    <w:name w:val="List Number 2"/>
    <w:basedOn w:val="Normal"/>
    <w:pPr>
      <w:numPr>
        <w:numId w:val="16"/>
      </w:numPr>
      <w:contextualSpacing/>
    </w:pPr>
  </w:style>
  <w:style w:type="paragraph" w:styleId="ListNumber3">
    <w:name w:val="List Number 3"/>
    <w:basedOn w:val="Normal"/>
    <w:pPr>
      <w:numPr>
        <w:numId w:val="17"/>
      </w:numPr>
      <w:contextualSpacing/>
    </w:pPr>
  </w:style>
  <w:style w:type="paragraph" w:styleId="ListNumber4">
    <w:name w:val="List Number 4"/>
    <w:basedOn w:val="Normal"/>
    <w:pPr>
      <w:numPr>
        <w:numId w:val="18"/>
      </w:numPr>
      <w:contextualSpacing/>
    </w:pPr>
  </w:style>
  <w:style w:type="paragraph" w:styleId="ListNumber5">
    <w:name w:val="List Number 5"/>
    <w:basedOn w:val="Normal"/>
    <w:pPr>
      <w:numPr>
        <w:numId w:val="19"/>
      </w:numPr>
      <w:contextualSpacing/>
    </w:pPr>
  </w:style>
  <w:style w:type="paragraph" w:styleId="MacroText">
    <w:name w:val="macro"/>
    <w:link w:val="MacroTextChar"/>
    <w:pPr>
      <w:tabs>
        <w:tab w:val="left" w:pos="480"/>
        <w:tab w:val="left" w:pos="960"/>
        <w:tab w:val="left" w:pos="1440"/>
        <w:tab w:val="left" w:pos="1920"/>
        <w:tab w:val="left" w:pos="2400"/>
        <w:tab w:val="left" w:pos="2880"/>
        <w:tab w:val="left" w:pos="3360"/>
        <w:tab w:val="left" w:pos="3840"/>
        <w:tab w:val="left" w:pos="4320"/>
      </w:tabs>
      <w:spacing w:line="264" w:lineRule="auto"/>
      <w:jc w:val="both"/>
    </w:pPr>
    <w:rPr>
      <w:rFonts w:ascii="Consolas" w:eastAsiaTheme="minorHAnsi" w:hAnsi="Consolas" w:cs="Consolas"/>
      <w:lang w:val="en-US" w:eastAsia="en-US"/>
    </w:rPr>
  </w:style>
  <w:style w:type="character" w:customStyle="1" w:styleId="MacroTextChar">
    <w:name w:val="Macro Text Char"/>
    <w:basedOn w:val="DefaultParagraphFont"/>
    <w:link w:val="MacroText"/>
    <w:rPr>
      <w:rFonts w:ascii="Consolas" w:eastAsiaTheme="minorHAnsi" w:hAnsi="Consolas" w:cs="Consolas"/>
      <w:lang w:val="en-US" w:eastAsia="en-US"/>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Pr>
      <w:rFonts w:asciiTheme="majorHAnsi" w:eastAsiaTheme="majorEastAsia" w:hAnsiTheme="majorHAnsi" w:cstheme="majorBidi"/>
      <w:sz w:val="24"/>
      <w:szCs w:val="24"/>
      <w:shd w:val="pct20" w:color="auto" w:fill="auto"/>
      <w:lang w:val="en-US" w:eastAsia="en-US"/>
    </w:rPr>
  </w:style>
  <w:style w:type="paragraph" w:styleId="NormalIndent">
    <w:name w:val="Normal Indent"/>
    <w:basedOn w:val="Normal"/>
    <w:pPr>
      <w:ind w:left="720"/>
    </w:pPr>
  </w:style>
  <w:style w:type="paragraph" w:styleId="NoteHeading">
    <w:name w:val="Note Heading"/>
    <w:basedOn w:val="Normal"/>
    <w:next w:val="Normal"/>
    <w:link w:val="NoteHeadingChar"/>
  </w:style>
  <w:style w:type="character" w:customStyle="1" w:styleId="NoteHeadingChar">
    <w:name w:val="Note Heading Char"/>
    <w:basedOn w:val="DefaultParagraphFont"/>
    <w:link w:val="NoteHeading"/>
    <w:rPr>
      <w:rFonts w:ascii="Linux Libertine" w:eastAsiaTheme="minorHAnsi" w:hAnsi="Linux Libertine" w:cstheme="minorBidi"/>
      <w:sz w:val="18"/>
      <w:szCs w:val="22"/>
      <w:lang w:val="en-US" w:eastAsia="en-US"/>
    </w:rPr>
  </w:style>
  <w:style w:type="paragraph" w:styleId="PlainText">
    <w:name w:val="Plain Text"/>
    <w:basedOn w:val="Normal"/>
    <w:link w:val="PlainTextChar"/>
    <w:rPr>
      <w:rFonts w:ascii="Consolas" w:hAnsi="Consolas" w:cs="Consolas"/>
      <w:sz w:val="21"/>
      <w:szCs w:val="21"/>
    </w:rPr>
  </w:style>
  <w:style w:type="character" w:customStyle="1" w:styleId="PlainTextChar">
    <w:name w:val="Plain Text Char"/>
    <w:basedOn w:val="DefaultParagraphFont"/>
    <w:link w:val="PlainText"/>
    <w:rPr>
      <w:rFonts w:ascii="Consolas" w:eastAsiaTheme="minorHAnsi" w:hAnsi="Consolas" w:cs="Consolas"/>
      <w:sz w:val="21"/>
      <w:szCs w:val="21"/>
      <w:lang w:val="en-US" w:eastAsia="en-US"/>
    </w:rPr>
  </w:style>
  <w:style w:type="paragraph" w:styleId="Signature">
    <w:name w:val="Signature"/>
    <w:basedOn w:val="Normal"/>
    <w:link w:val="SignatureChar"/>
    <w:pPr>
      <w:ind w:left="4320"/>
    </w:pPr>
  </w:style>
  <w:style w:type="character" w:customStyle="1" w:styleId="SignatureChar">
    <w:name w:val="Signature Char"/>
    <w:basedOn w:val="DefaultParagraphFont"/>
    <w:link w:val="Signature"/>
    <w:rPr>
      <w:rFonts w:ascii="Linux Libertine" w:eastAsiaTheme="minorHAnsi" w:hAnsi="Linux Libertine" w:cstheme="minorBidi"/>
      <w:sz w:val="18"/>
      <w:szCs w:val="22"/>
      <w:lang w:val="en-US" w:eastAsia="en-US"/>
    </w:rPr>
  </w:style>
  <w:style w:type="paragraph" w:styleId="Title">
    <w:name w:val="Title"/>
    <w:basedOn w:val="Normal"/>
    <w:next w:val="Normal"/>
    <w:link w:val="TitleChar"/>
    <w:qFormat/>
    <w:locke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Pr>
      <w:rFonts w:asciiTheme="majorHAnsi" w:eastAsiaTheme="majorEastAsia" w:hAnsiTheme="majorHAnsi" w:cstheme="majorBidi"/>
      <w:color w:val="17365D" w:themeColor="text2" w:themeShade="BF"/>
      <w:spacing w:val="5"/>
      <w:kern w:val="28"/>
      <w:sz w:val="52"/>
      <w:szCs w:val="52"/>
      <w:lang w:val="en-US" w:eastAsia="en-US"/>
    </w:rPr>
  </w:style>
  <w:style w:type="paragraph" w:styleId="TOCHeading0">
    <w:name w:val="TOC Heading"/>
    <w:basedOn w:val="Heading1"/>
    <w:next w:val="Normal"/>
    <w:uiPriority w:val="39"/>
    <w:semiHidden/>
    <w:unhideWhenUsed/>
    <w:qFormat/>
    <w:pPr>
      <w:outlineLvl w:val="9"/>
    </w:pPr>
  </w:style>
  <w:style w:type="paragraph" w:customStyle="1" w:styleId="references">
    <w:name w:val="references"/>
    <w:rsid w:val="00607A60"/>
    <w:pPr>
      <w:numPr>
        <w:numId w:val="20"/>
      </w:numPr>
      <w:spacing w:after="50" w:line="180" w:lineRule="exact"/>
      <w:jc w:val="both"/>
    </w:pPr>
    <w:rPr>
      <w:rFonts w:ascii="Times New Roman" w:eastAsia="MS Mincho" w:hAnsi="Times New Roman" w:cs="Times New Roman"/>
      <w:noProof/>
      <w:sz w:val="16"/>
      <w:szCs w:val="16"/>
      <w:lang w:val="en-US" w:eastAsia="en-US"/>
    </w:rPr>
  </w:style>
  <w:style w:type="paragraph" w:customStyle="1" w:styleId="xmsonormal">
    <w:name w:val="x_msonormal"/>
    <w:basedOn w:val="Normal"/>
    <w:uiPriority w:val="99"/>
    <w:semiHidden/>
    <w:rsid w:val="000019C1"/>
    <w:rPr>
      <w:rFonts w:ascii="Times New Roman" w:hAnsi="Times New Roman" w:cs="Times New Roman"/>
      <w:sz w:val="24"/>
      <w:szCs w:val="24"/>
    </w:rPr>
  </w:style>
  <w:style w:type="character" w:customStyle="1" w:styleId="ArticleNumber">
    <w:name w:val="ArticleNumber"/>
    <w:basedOn w:val="DefaultParagraphFont"/>
    <w:uiPriority w:val="1"/>
    <w:qFormat/>
    <w:rsid w:val="00586A35"/>
    <w:rPr>
      <w:color w:val="7030A0"/>
    </w:rPr>
  </w:style>
  <w:style w:type="paragraph" w:customStyle="1" w:styleId="Image">
    <w:name w:val="Image"/>
    <w:basedOn w:val="Normal"/>
    <w:qFormat/>
    <w:rsid w:val="00586A35"/>
    <w:pPr>
      <w:jc w:val="center"/>
    </w:pPr>
  </w:style>
  <w:style w:type="paragraph" w:customStyle="1" w:styleId="para0">
    <w:name w:val="para"/>
    <w:basedOn w:val="Normal"/>
    <w:qFormat/>
    <w:rsid w:val="00AA10C4"/>
    <w:pPr>
      <w:spacing w:after="120" w:line="240" w:lineRule="auto"/>
      <w:ind w:left="40" w:firstLine="720"/>
    </w:pPr>
    <w:rPr>
      <w:rFonts w:asciiTheme="majorHAnsi" w:eastAsia="Times New Roman" w:hAnsiTheme="majorHAnsi" w:cs="Times New Roman"/>
      <w:sz w:val="22"/>
      <w:szCs w:val="24"/>
    </w:rPr>
  </w:style>
  <w:style w:type="character" w:customStyle="1" w:styleId="text-base">
    <w:name w:val="text-base"/>
    <w:basedOn w:val="DefaultParagraphFont"/>
    <w:rsid w:val="00D341FA"/>
  </w:style>
  <w:style w:type="character" w:styleId="UnresolvedMention">
    <w:name w:val="Unresolved Mention"/>
    <w:basedOn w:val="DefaultParagraphFont"/>
    <w:uiPriority w:val="99"/>
    <w:semiHidden/>
    <w:unhideWhenUsed/>
    <w:rsid w:val="005748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35874">
      <w:bodyDiv w:val="1"/>
      <w:marLeft w:val="0"/>
      <w:marRight w:val="0"/>
      <w:marTop w:val="0"/>
      <w:marBottom w:val="0"/>
      <w:divBdr>
        <w:top w:val="none" w:sz="0" w:space="0" w:color="auto"/>
        <w:left w:val="none" w:sz="0" w:space="0" w:color="auto"/>
        <w:bottom w:val="none" w:sz="0" w:space="0" w:color="auto"/>
        <w:right w:val="none" w:sz="0" w:space="0" w:color="auto"/>
      </w:divBdr>
    </w:div>
    <w:div w:id="367030783">
      <w:bodyDiv w:val="1"/>
      <w:marLeft w:val="0"/>
      <w:marRight w:val="0"/>
      <w:marTop w:val="0"/>
      <w:marBottom w:val="0"/>
      <w:divBdr>
        <w:top w:val="none" w:sz="0" w:space="0" w:color="auto"/>
        <w:left w:val="none" w:sz="0" w:space="0" w:color="auto"/>
        <w:bottom w:val="none" w:sz="0" w:space="0" w:color="auto"/>
        <w:right w:val="none" w:sz="0" w:space="0" w:color="auto"/>
      </w:divBdr>
    </w:div>
    <w:div w:id="374700550">
      <w:bodyDiv w:val="1"/>
      <w:marLeft w:val="0"/>
      <w:marRight w:val="0"/>
      <w:marTop w:val="0"/>
      <w:marBottom w:val="0"/>
      <w:divBdr>
        <w:top w:val="none" w:sz="0" w:space="0" w:color="auto"/>
        <w:left w:val="none" w:sz="0" w:space="0" w:color="auto"/>
        <w:bottom w:val="none" w:sz="0" w:space="0" w:color="auto"/>
        <w:right w:val="none" w:sz="0" w:space="0" w:color="auto"/>
      </w:divBdr>
    </w:div>
    <w:div w:id="538129279">
      <w:bodyDiv w:val="1"/>
      <w:marLeft w:val="0"/>
      <w:marRight w:val="0"/>
      <w:marTop w:val="0"/>
      <w:marBottom w:val="0"/>
      <w:divBdr>
        <w:top w:val="none" w:sz="0" w:space="0" w:color="auto"/>
        <w:left w:val="none" w:sz="0" w:space="0" w:color="auto"/>
        <w:bottom w:val="none" w:sz="0" w:space="0" w:color="auto"/>
        <w:right w:val="none" w:sz="0" w:space="0" w:color="auto"/>
      </w:divBdr>
    </w:div>
    <w:div w:id="691078678">
      <w:bodyDiv w:val="1"/>
      <w:marLeft w:val="0"/>
      <w:marRight w:val="0"/>
      <w:marTop w:val="0"/>
      <w:marBottom w:val="0"/>
      <w:divBdr>
        <w:top w:val="none" w:sz="0" w:space="0" w:color="auto"/>
        <w:left w:val="none" w:sz="0" w:space="0" w:color="auto"/>
        <w:bottom w:val="none" w:sz="0" w:space="0" w:color="auto"/>
        <w:right w:val="none" w:sz="0" w:space="0" w:color="auto"/>
      </w:divBdr>
    </w:div>
    <w:div w:id="767390444">
      <w:bodyDiv w:val="1"/>
      <w:marLeft w:val="0"/>
      <w:marRight w:val="0"/>
      <w:marTop w:val="0"/>
      <w:marBottom w:val="0"/>
      <w:divBdr>
        <w:top w:val="none" w:sz="0" w:space="0" w:color="auto"/>
        <w:left w:val="none" w:sz="0" w:space="0" w:color="auto"/>
        <w:bottom w:val="none" w:sz="0" w:space="0" w:color="auto"/>
        <w:right w:val="none" w:sz="0" w:space="0" w:color="auto"/>
      </w:divBdr>
    </w:div>
    <w:div w:id="802231320">
      <w:bodyDiv w:val="1"/>
      <w:marLeft w:val="0"/>
      <w:marRight w:val="0"/>
      <w:marTop w:val="0"/>
      <w:marBottom w:val="0"/>
      <w:divBdr>
        <w:top w:val="none" w:sz="0" w:space="0" w:color="auto"/>
        <w:left w:val="none" w:sz="0" w:space="0" w:color="auto"/>
        <w:bottom w:val="none" w:sz="0" w:space="0" w:color="auto"/>
        <w:right w:val="none" w:sz="0" w:space="0" w:color="auto"/>
      </w:divBdr>
    </w:div>
    <w:div w:id="819150299">
      <w:bodyDiv w:val="1"/>
      <w:marLeft w:val="0"/>
      <w:marRight w:val="0"/>
      <w:marTop w:val="0"/>
      <w:marBottom w:val="0"/>
      <w:divBdr>
        <w:top w:val="none" w:sz="0" w:space="0" w:color="auto"/>
        <w:left w:val="none" w:sz="0" w:space="0" w:color="auto"/>
        <w:bottom w:val="none" w:sz="0" w:space="0" w:color="auto"/>
        <w:right w:val="none" w:sz="0" w:space="0" w:color="auto"/>
      </w:divBdr>
    </w:div>
    <w:div w:id="930119172">
      <w:bodyDiv w:val="1"/>
      <w:marLeft w:val="0"/>
      <w:marRight w:val="0"/>
      <w:marTop w:val="0"/>
      <w:marBottom w:val="0"/>
      <w:divBdr>
        <w:top w:val="none" w:sz="0" w:space="0" w:color="auto"/>
        <w:left w:val="none" w:sz="0" w:space="0" w:color="auto"/>
        <w:bottom w:val="none" w:sz="0" w:space="0" w:color="auto"/>
        <w:right w:val="none" w:sz="0" w:space="0" w:color="auto"/>
      </w:divBdr>
    </w:div>
    <w:div w:id="969214151">
      <w:bodyDiv w:val="1"/>
      <w:marLeft w:val="0"/>
      <w:marRight w:val="0"/>
      <w:marTop w:val="0"/>
      <w:marBottom w:val="0"/>
      <w:divBdr>
        <w:top w:val="none" w:sz="0" w:space="0" w:color="auto"/>
        <w:left w:val="none" w:sz="0" w:space="0" w:color="auto"/>
        <w:bottom w:val="none" w:sz="0" w:space="0" w:color="auto"/>
        <w:right w:val="none" w:sz="0" w:space="0" w:color="auto"/>
      </w:divBdr>
    </w:div>
    <w:div w:id="1019549372">
      <w:bodyDiv w:val="1"/>
      <w:marLeft w:val="0"/>
      <w:marRight w:val="0"/>
      <w:marTop w:val="0"/>
      <w:marBottom w:val="0"/>
      <w:divBdr>
        <w:top w:val="none" w:sz="0" w:space="0" w:color="auto"/>
        <w:left w:val="none" w:sz="0" w:space="0" w:color="auto"/>
        <w:bottom w:val="none" w:sz="0" w:space="0" w:color="auto"/>
        <w:right w:val="none" w:sz="0" w:space="0" w:color="auto"/>
      </w:divBdr>
    </w:div>
    <w:div w:id="1175653078">
      <w:bodyDiv w:val="1"/>
      <w:marLeft w:val="0"/>
      <w:marRight w:val="0"/>
      <w:marTop w:val="0"/>
      <w:marBottom w:val="0"/>
      <w:divBdr>
        <w:top w:val="none" w:sz="0" w:space="0" w:color="auto"/>
        <w:left w:val="none" w:sz="0" w:space="0" w:color="auto"/>
        <w:bottom w:val="none" w:sz="0" w:space="0" w:color="auto"/>
        <w:right w:val="none" w:sz="0" w:space="0" w:color="auto"/>
      </w:divBdr>
    </w:div>
    <w:div w:id="1440220238">
      <w:bodyDiv w:val="1"/>
      <w:marLeft w:val="0"/>
      <w:marRight w:val="0"/>
      <w:marTop w:val="0"/>
      <w:marBottom w:val="0"/>
      <w:divBdr>
        <w:top w:val="none" w:sz="0" w:space="0" w:color="auto"/>
        <w:left w:val="none" w:sz="0" w:space="0" w:color="auto"/>
        <w:bottom w:val="none" w:sz="0" w:space="0" w:color="auto"/>
        <w:right w:val="none" w:sz="0" w:space="0" w:color="auto"/>
      </w:divBdr>
    </w:div>
    <w:div w:id="1492714767">
      <w:bodyDiv w:val="1"/>
      <w:marLeft w:val="0"/>
      <w:marRight w:val="0"/>
      <w:marTop w:val="0"/>
      <w:marBottom w:val="0"/>
      <w:divBdr>
        <w:top w:val="none" w:sz="0" w:space="0" w:color="auto"/>
        <w:left w:val="none" w:sz="0" w:space="0" w:color="auto"/>
        <w:bottom w:val="none" w:sz="0" w:space="0" w:color="auto"/>
        <w:right w:val="none" w:sz="0" w:space="0" w:color="auto"/>
      </w:divBdr>
    </w:div>
    <w:div w:id="1529682346">
      <w:bodyDiv w:val="1"/>
      <w:marLeft w:val="0"/>
      <w:marRight w:val="0"/>
      <w:marTop w:val="0"/>
      <w:marBottom w:val="0"/>
      <w:divBdr>
        <w:top w:val="none" w:sz="0" w:space="0" w:color="auto"/>
        <w:left w:val="none" w:sz="0" w:space="0" w:color="auto"/>
        <w:bottom w:val="none" w:sz="0" w:space="0" w:color="auto"/>
        <w:right w:val="none" w:sz="0" w:space="0" w:color="auto"/>
      </w:divBdr>
    </w:div>
    <w:div w:id="1562134267">
      <w:bodyDiv w:val="1"/>
      <w:marLeft w:val="0"/>
      <w:marRight w:val="0"/>
      <w:marTop w:val="0"/>
      <w:marBottom w:val="0"/>
      <w:divBdr>
        <w:top w:val="none" w:sz="0" w:space="0" w:color="auto"/>
        <w:left w:val="none" w:sz="0" w:space="0" w:color="auto"/>
        <w:bottom w:val="none" w:sz="0" w:space="0" w:color="auto"/>
        <w:right w:val="none" w:sz="0" w:space="0" w:color="auto"/>
      </w:divBdr>
      <w:divsChild>
        <w:div w:id="222106763">
          <w:marLeft w:val="0"/>
          <w:marRight w:val="0"/>
          <w:marTop w:val="0"/>
          <w:marBottom w:val="0"/>
          <w:divBdr>
            <w:top w:val="none" w:sz="0" w:space="0" w:color="auto"/>
            <w:left w:val="none" w:sz="0" w:space="0" w:color="auto"/>
            <w:bottom w:val="none" w:sz="0" w:space="0" w:color="auto"/>
            <w:right w:val="none" w:sz="0" w:space="0" w:color="auto"/>
          </w:divBdr>
        </w:div>
        <w:div w:id="230501432">
          <w:marLeft w:val="0"/>
          <w:marRight w:val="0"/>
          <w:marTop w:val="0"/>
          <w:marBottom w:val="0"/>
          <w:divBdr>
            <w:top w:val="none" w:sz="0" w:space="0" w:color="auto"/>
            <w:left w:val="none" w:sz="0" w:space="0" w:color="auto"/>
            <w:bottom w:val="none" w:sz="0" w:space="0" w:color="auto"/>
            <w:right w:val="none" w:sz="0" w:space="0" w:color="auto"/>
          </w:divBdr>
        </w:div>
        <w:div w:id="262766352">
          <w:marLeft w:val="0"/>
          <w:marRight w:val="0"/>
          <w:marTop w:val="0"/>
          <w:marBottom w:val="0"/>
          <w:divBdr>
            <w:top w:val="none" w:sz="0" w:space="0" w:color="auto"/>
            <w:left w:val="none" w:sz="0" w:space="0" w:color="auto"/>
            <w:bottom w:val="none" w:sz="0" w:space="0" w:color="auto"/>
            <w:right w:val="none" w:sz="0" w:space="0" w:color="auto"/>
          </w:divBdr>
        </w:div>
        <w:div w:id="588731643">
          <w:marLeft w:val="0"/>
          <w:marRight w:val="0"/>
          <w:marTop w:val="0"/>
          <w:marBottom w:val="0"/>
          <w:divBdr>
            <w:top w:val="none" w:sz="0" w:space="0" w:color="auto"/>
            <w:left w:val="none" w:sz="0" w:space="0" w:color="auto"/>
            <w:bottom w:val="none" w:sz="0" w:space="0" w:color="auto"/>
            <w:right w:val="none" w:sz="0" w:space="0" w:color="auto"/>
          </w:divBdr>
        </w:div>
        <w:div w:id="662928183">
          <w:marLeft w:val="0"/>
          <w:marRight w:val="0"/>
          <w:marTop w:val="0"/>
          <w:marBottom w:val="0"/>
          <w:divBdr>
            <w:top w:val="none" w:sz="0" w:space="0" w:color="auto"/>
            <w:left w:val="none" w:sz="0" w:space="0" w:color="auto"/>
            <w:bottom w:val="none" w:sz="0" w:space="0" w:color="auto"/>
            <w:right w:val="none" w:sz="0" w:space="0" w:color="auto"/>
          </w:divBdr>
        </w:div>
        <w:div w:id="985547107">
          <w:marLeft w:val="0"/>
          <w:marRight w:val="0"/>
          <w:marTop w:val="0"/>
          <w:marBottom w:val="0"/>
          <w:divBdr>
            <w:top w:val="none" w:sz="0" w:space="0" w:color="auto"/>
            <w:left w:val="none" w:sz="0" w:space="0" w:color="auto"/>
            <w:bottom w:val="none" w:sz="0" w:space="0" w:color="auto"/>
            <w:right w:val="none" w:sz="0" w:space="0" w:color="auto"/>
          </w:divBdr>
        </w:div>
        <w:div w:id="993991454">
          <w:marLeft w:val="0"/>
          <w:marRight w:val="0"/>
          <w:marTop w:val="0"/>
          <w:marBottom w:val="0"/>
          <w:divBdr>
            <w:top w:val="none" w:sz="0" w:space="0" w:color="auto"/>
            <w:left w:val="none" w:sz="0" w:space="0" w:color="auto"/>
            <w:bottom w:val="none" w:sz="0" w:space="0" w:color="auto"/>
            <w:right w:val="none" w:sz="0" w:space="0" w:color="auto"/>
          </w:divBdr>
        </w:div>
        <w:div w:id="1430276983">
          <w:marLeft w:val="0"/>
          <w:marRight w:val="0"/>
          <w:marTop w:val="0"/>
          <w:marBottom w:val="0"/>
          <w:divBdr>
            <w:top w:val="none" w:sz="0" w:space="0" w:color="auto"/>
            <w:left w:val="none" w:sz="0" w:space="0" w:color="auto"/>
            <w:bottom w:val="none" w:sz="0" w:space="0" w:color="auto"/>
            <w:right w:val="none" w:sz="0" w:space="0" w:color="auto"/>
          </w:divBdr>
        </w:div>
        <w:div w:id="1929188123">
          <w:marLeft w:val="0"/>
          <w:marRight w:val="0"/>
          <w:marTop w:val="0"/>
          <w:marBottom w:val="0"/>
          <w:divBdr>
            <w:top w:val="none" w:sz="0" w:space="0" w:color="auto"/>
            <w:left w:val="none" w:sz="0" w:space="0" w:color="auto"/>
            <w:bottom w:val="none" w:sz="0" w:space="0" w:color="auto"/>
            <w:right w:val="none" w:sz="0" w:space="0" w:color="auto"/>
          </w:divBdr>
        </w:div>
        <w:div w:id="2109347732">
          <w:marLeft w:val="0"/>
          <w:marRight w:val="0"/>
          <w:marTop w:val="0"/>
          <w:marBottom w:val="0"/>
          <w:divBdr>
            <w:top w:val="none" w:sz="0" w:space="0" w:color="auto"/>
            <w:left w:val="none" w:sz="0" w:space="0" w:color="auto"/>
            <w:bottom w:val="none" w:sz="0" w:space="0" w:color="auto"/>
            <w:right w:val="none" w:sz="0" w:space="0" w:color="auto"/>
          </w:divBdr>
        </w:div>
      </w:divsChild>
    </w:div>
    <w:div w:id="1648438415">
      <w:bodyDiv w:val="1"/>
      <w:marLeft w:val="0"/>
      <w:marRight w:val="0"/>
      <w:marTop w:val="0"/>
      <w:marBottom w:val="0"/>
      <w:divBdr>
        <w:top w:val="none" w:sz="0" w:space="0" w:color="auto"/>
        <w:left w:val="none" w:sz="0" w:space="0" w:color="auto"/>
        <w:bottom w:val="none" w:sz="0" w:space="0" w:color="auto"/>
        <w:right w:val="none" w:sz="0" w:space="0" w:color="auto"/>
      </w:divBdr>
      <w:divsChild>
        <w:div w:id="1211066534">
          <w:marLeft w:val="0"/>
          <w:marRight w:val="0"/>
          <w:marTop w:val="0"/>
          <w:marBottom w:val="0"/>
          <w:divBdr>
            <w:top w:val="none" w:sz="0" w:space="0" w:color="auto"/>
            <w:left w:val="none" w:sz="0" w:space="0" w:color="auto"/>
            <w:bottom w:val="none" w:sz="0" w:space="0" w:color="auto"/>
            <w:right w:val="none" w:sz="0" w:space="0" w:color="auto"/>
          </w:divBdr>
          <w:divsChild>
            <w:div w:id="916979964">
              <w:marLeft w:val="0"/>
              <w:marRight w:val="0"/>
              <w:marTop w:val="0"/>
              <w:marBottom w:val="0"/>
              <w:divBdr>
                <w:top w:val="none" w:sz="0" w:space="0" w:color="auto"/>
                <w:left w:val="none" w:sz="0" w:space="0" w:color="auto"/>
                <w:bottom w:val="none" w:sz="0" w:space="0" w:color="auto"/>
                <w:right w:val="none" w:sz="0" w:space="0" w:color="auto"/>
              </w:divBdr>
              <w:divsChild>
                <w:div w:id="31810655">
                  <w:marLeft w:val="0"/>
                  <w:marRight w:val="0"/>
                  <w:marTop w:val="0"/>
                  <w:marBottom w:val="0"/>
                  <w:divBdr>
                    <w:top w:val="none" w:sz="0" w:space="0" w:color="auto"/>
                    <w:left w:val="none" w:sz="0" w:space="0" w:color="auto"/>
                    <w:bottom w:val="none" w:sz="0" w:space="0" w:color="auto"/>
                    <w:right w:val="none" w:sz="0" w:space="0" w:color="auto"/>
                  </w:divBdr>
                </w:div>
                <w:div w:id="213817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940937">
      <w:bodyDiv w:val="1"/>
      <w:marLeft w:val="0"/>
      <w:marRight w:val="0"/>
      <w:marTop w:val="0"/>
      <w:marBottom w:val="0"/>
      <w:divBdr>
        <w:top w:val="none" w:sz="0" w:space="0" w:color="auto"/>
        <w:left w:val="none" w:sz="0" w:space="0" w:color="auto"/>
        <w:bottom w:val="none" w:sz="0" w:space="0" w:color="auto"/>
        <w:right w:val="none" w:sz="0" w:space="0" w:color="auto"/>
      </w:divBdr>
    </w:div>
    <w:div w:id="1791051146">
      <w:bodyDiv w:val="1"/>
      <w:marLeft w:val="0"/>
      <w:marRight w:val="0"/>
      <w:marTop w:val="0"/>
      <w:marBottom w:val="0"/>
      <w:divBdr>
        <w:top w:val="none" w:sz="0" w:space="0" w:color="auto"/>
        <w:left w:val="none" w:sz="0" w:space="0" w:color="auto"/>
        <w:bottom w:val="none" w:sz="0" w:space="0" w:color="auto"/>
        <w:right w:val="none" w:sz="0" w:space="0" w:color="auto"/>
      </w:divBdr>
      <w:divsChild>
        <w:div w:id="244187746">
          <w:marLeft w:val="0"/>
          <w:marRight w:val="0"/>
          <w:marTop w:val="0"/>
          <w:marBottom w:val="0"/>
          <w:divBdr>
            <w:top w:val="none" w:sz="0" w:space="0" w:color="auto"/>
            <w:left w:val="none" w:sz="0" w:space="0" w:color="auto"/>
            <w:bottom w:val="none" w:sz="0" w:space="0" w:color="auto"/>
            <w:right w:val="none" w:sz="0" w:space="0" w:color="auto"/>
          </w:divBdr>
        </w:div>
        <w:div w:id="530067215">
          <w:marLeft w:val="0"/>
          <w:marRight w:val="0"/>
          <w:marTop w:val="0"/>
          <w:marBottom w:val="0"/>
          <w:divBdr>
            <w:top w:val="none" w:sz="0" w:space="0" w:color="auto"/>
            <w:left w:val="none" w:sz="0" w:space="0" w:color="auto"/>
            <w:bottom w:val="none" w:sz="0" w:space="0" w:color="auto"/>
            <w:right w:val="none" w:sz="0" w:space="0" w:color="auto"/>
          </w:divBdr>
        </w:div>
        <w:div w:id="1025255673">
          <w:marLeft w:val="0"/>
          <w:marRight w:val="0"/>
          <w:marTop w:val="0"/>
          <w:marBottom w:val="0"/>
          <w:divBdr>
            <w:top w:val="none" w:sz="0" w:space="0" w:color="auto"/>
            <w:left w:val="none" w:sz="0" w:space="0" w:color="auto"/>
            <w:bottom w:val="none" w:sz="0" w:space="0" w:color="auto"/>
            <w:right w:val="none" w:sz="0" w:space="0" w:color="auto"/>
          </w:divBdr>
        </w:div>
        <w:div w:id="1069502734">
          <w:marLeft w:val="0"/>
          <w:marRight w:val="0"/>
          <w:marTop w:val="0"/>
          <w:marBottom w:val="0"/>
          <w:divBdr>
            <w:top w:val="none" w:sz="0" w:space="0" w:color="auto"/>
            <w:left w:val="none" w:sz="0" w:space="0" w:color="auto"/>
            <w:bottom w:val="none" w:sz="0" w:space="0" w:color="auto"/>
            <w:right w:val="none" w:sz="0" w:space="0" w:color="auto"/>
          </w:divBdr>
        </w:div>
        <w:div w:id="1088890601">
          <w:marLeft w:val="0"/>
          <w:marRight w:val="0"/>
          <w:marTop w:val="0"/>
          <w:marBottom w:val="0"/>
          <w:divBdr>
            <w:top w:val="none" w:sz="0" w:space="0" w:color="auto"/>
            <w:left w:val="none" w:sz="0" w:space="0" w:color="auto"/>
            <w:bottom w:val="none" w:sz="0" w:space="0" w:color="auto"/>
            <w:right w:val="none" w:sz="0" w:space="0" w:color="auto"/>
          </w:divBdr>
        </w:div>
        <w:div w:id="1111824074">
          <w:marLeft w:val="0"/>
          <w:marRight w:val="0"/>
          <w:marTop w:val="0"/>
          <w:marBottom w:val="0"/>
          <w:divBdr>
            <w:top w:val="none" w:sz="0" w:space="0" w:color="auto"/>
            <w:left w:val="none" w:sz="0" w:space="0" w:color="auto"/>
            <w:bottom w:val="none" w:sz="0" w:space="0" w:color="auto"/>
            <w:right w:val="none" w:sz="0" w:space="0" w:color="auto"/>
          </w:divBdr>
        </w:div>
        <w:div w:id="1632902526">
          <w:marLeft w:val="0"/>
          <w:marRight w:val="0"/>
          <w:marTop w:val="0"/>
          <w:marBottom w:val="0"/>
          <w:divBdr>
            <w:top w:val="none" w:sz="0" w:space="0" w:color="auto"/>
            <w:left w:val="none" w:sz="0" w:space="0" w:color="auto"/>
            <w:bottom w:val="none" w:sz="0" w:space="0" w:color="auto"/>
            <w:right w:val="none" w:sz="0" w:space="0" w:color="auto"/>
          </w:divBdr>
        </w:div>
        <w:div w:id="1792355219">
          <w:marLeft w:val="0"/>
          <w:marRight w:val="0"/>
          <w:marTop w:val="0"/>
          <w:marBottom w:val="0"/>
          <w:divBdr>
            <w:top w:val="none" w:sz="0" w:space="0" w:color="auto"/>
            <w:left w:val="none" w:sz="0" w:space="0" w:color="auto"/>
            <w:bottom w:val="none" w:sz="0" w:space="0" w:color="auto"/>
            <w:right w:val="none" w:sz="0" w:space="0" w:color="auto"/>
          </w:divBdr>
        </w:div>
        <w:div w:id="1798833308">
          <w:marLeft w:val="0"/>
          <w:marRight w:val="0"/>
          <w:marTop w:val="0"/>
          <w:marBottom w:val="0"/>
          <w:divBdr>
            <w:top w:val="none" w:sz="0" w:space="0" w:color="auto"/>
            <w:left w:val="none" w:sz="0" w:space="0" w:color="auto"/>
            <w:bottom w:val="none" w:sz="0" w:space="0" w:color="auto"/>
            <w:right w:val="none" w:sz="0" w:space="0" w:color="auto"/>
          </w:divBdr>
        </w:div>
        <w:div w:id="2120878883">
          <w:marLeft w:val="0"/>
          <w:marRight w:val="0"/>
          <w:marTop w:val="0"/>
          <w:marBottom w:val="0"/>
          <w:divBdr>
            <w:top w:val="none" w:sz="0" w:space="0" w:color="auto"/>
            <w:left w:val="none" w:sz="0" w:space="0" w:color="auto"/>
            <w:bottom w:val="none" w:sz="0" w:space="0" w:color="auto"/>
            <w:right w:val="none" w:sz="0" w:space="0" w:color="auto"/>
          </w:divBdr>
        </w:div>
      </w:divsChild>
    </w:div>
    <w:div w:id="1906182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image" Target="media/image2.png"/><Relationship Id="rId26"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1.png"/><Relationship Id="rId25"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hyperlink" Target="mailto:igawak@wit.edu" TargetMode="External"/><Relationship Id="rId20" Type="http://schemas.openxmlformats.org/officeDocument/2006/relationships/image" Target="media/image4.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8.png"/><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image" Target="media/image7.png"/><Relationship Id="rId28" Type="http://schemas.openxmlformats.org/officeDocument/2006/relationships/image" Target="media/image12.png"/><Relationship Id="rId10" Type="http://schemas.openxmlformats.org/officeDocument/2006/relationships/footnotes" Target="foot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oweredit-8-02-2018\framework\Templates\ACM.dot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Workflow version="v.1.13">
  <Filtration versionrequired="True" status="DONE" StartTime="25-07-2014 13:27:04" EndTime="25-07-2014 13:28:29">
    <Mandatory>
      <P status="DONE" StartTime="25-07-2014 13:27:42" EndTime="25-07-2014 13:27:43">(1) * Replace leftmost and rightmost char -(hyphen) of superscript matter, into minus</P>
      <P status="DONE" StartTime="25-07-2014 13:27:43" EndTime="25-07-2014 13:27:44">(2) * Replace all variations of degree into 'degree' symbol</P>
      <P status="DONE" StartTime="25-07-2014 13:27:44" EndTime="25-07-2014 13:27:44">(3) * Remove unwanted blank lines</P>
      <P status="DONE" StartTime="25-07-2014 13:27:44" EndTime="25-07-2014 13:27:44">(4) * Replace underlined 'plus' sign(s) with plus/minus symbol(s)</P>
      <P status="DONE" StartTime="25-07-2014 13:27:44" EndTime="25-07-2014 13:27:44">(5) * Replace underlined 'Greater Than' symbol(s) with 'Greater Than or Equal To' symbol(s)</P>
      <P status="DONE" StartTime="25-07-2014 13:27:44" EndTime="25-07-2014 13:27:45">(6) * Replace underlined 'Less Than' symbol(s) with 'Less Than or Equal To' symbol(s)</P>
      <P status="DONE" StartTime="25-07-2014 13:27:45" EndTime="25-07-2014 13:27:46">(7) * Replace 'x' with 'multiplication' symbol</P>
      <P status="DONE" StartTime="25-07-2014 13:27:46" EndTime="25-07-2014 13:27:46">(8) * Remove space(s) before tab</P>
      <P status="DONE" StartTime="25-07-2014 13:27:46" EndTime="25-07-2014 13:27:46">(9) * Remove space(s) after tab</P>
      <P status="DONE" StartTime="25-07-2014 13:27:46" EndTime="25-07-2014 13:27:47">(10) * Remove tab(s) before paragraph mark</P>
      <P status="DONE" StartTime="25-07-2014 13:27:47" EndTime="25-07-2014 13:27:47">(11) * Remove tab(s) after paragraph mark</P>
      <P status="DONE" StartTime="25-07-2014 13:27:47" EndTime="25-07-2014 13:27:50">(12) * Remove space(s) before paragraph mark</P>
      <P status="DONE" StartTime="25-07-2014 13:27:50" EndTime="25-07-2014 13:27:51">(13) * Remove space(s) after paragraph mark</P>
      <P status="DONE" StartTime="25-07-2014 13:27:51" EndTime="25-07-2014 13:27:51">(14) * Replace multiple space(s) with single space</P>
      <P status="DONE" StartTime="25-07-2014 13:27:51" EndTime="25-07-2014 13:28:14">(16) * Replace 'single hyphen' inside page range/number range with 'double hyphen'</P>
      <P status="DONE" StartTime="25-07-2014 13:28:14" EndTime="25-07-2014 13:28:14">(18) * Change smart quote(s) to straight quote(s)</P>
      <P status="DONE" StartTime="25-07-2014 13:28:14" EndTime="25-07-2014 13:28:15">(19) * Change straight quote(s) to smart quote(s)</P>
      <P status="DONE" StartTime="25-07-2014 13:28:15" EndTime="25-07-2014 13:28:15">(20) * Change three consecutive dots to Ellipsis(...)</P>
      <P status="DONE" StartTime="25-07-2014 13:28:15" EndTime="25-07-2014 13:28:16">(22) * Remove space(s) before comma</P>
      <P status="DONE" StartTime="25-07-2014 13:28:16" EndTime="25-07-2014 13:28:16">(23) * Remove space(s) before semicolon</P>
      <P status="DONE" StartTime="25-07-2014 13:28:16" EndTime="25-07-2014 13:28:17">(24) * Remove space(s) before period</P>
      <P status="DONE" StartTime="25-07-2014 13:28:17" EndTime="25-07-2014 13:28:17">(25) * Remove space(s) before closing parenthesis</P>
      <P status="DONE" StartTime="25-07-2014 13:28:17" EndTime="25-07-2014 13:28:17">(26) * Remove space(s) after opening parenthesis</P>
      <P status="DONE" StartTime="25-07-2014 13:28:17" EndTime="25-07-2014 13:28:18">(28) * Remove space(s) before % sign</P>
      <P status="DONE" StartTime="25-07-2014 13:28:18" EndTime="25-07-2014 13:28:18">(29) * Remove space before Celsius or Fahrenheit sign</P>
      <P status="DONE" StartTime="25-07-2014 13:28:18" EndTime="25-07-2014 13:28:19">(34) * Convert 'direction' sign(s) to symbol(s)</P>
      <P status="DONE" StartTime="25-07-2014 13:28:19" EndTime="25-07-2014 13:28:20">(38) * Remove unwanted section/page/column Breaks</P>
      <P status="DONE" StartTime="25-07-2014 13:28:20" EndTime="25-07-2014 13:28:22">(47) * Convert 'direction' arrow(s) to symbol(s)</P>
    </Mandatory>
    <Optional>
      <P status="YTS">(15) * Change 'Em Dash' with --- (triple hyphen) and 'En Dash' with -- (double hyphen)</P>
      <P status="YTS">(17) * Change 'double hyphen' inside page range/number range into 'single hyphen'</P>
      <P status="YTS">(21) * Change hyphen (with space both side) into En Dash (with space both side)</P>
      <P status="YTS">(27) * Remove comma from digits</P>
      <P status="YTS">(30) * Convert tab mark(s) to standard form</P>
      <P status="YTS">(31) * Add 'space' before and after 'equal sign'</P>
      <P status="YTS">(32) * Move 'period' from outside closing double quote(s) to inside</P>
      <P status="YTS">(33) * Move 'comma' from outside closing double quote(s) to inside</P>
      <P status="YTS">(35) * Convert 'hard return' mark(s) to standard form</P>
      <P status="YTS">(36) * Insert 'En Space' in COMMON SI and Metric units</P>
      <P status="YTS">(37) * Insert 'En Space' for COMPLEX (&gt;550 units) SI and Metric units</P>
      <P status="YTS">(39) * Replace Em dash with spaces on both sides to En dash with spaces on both sides</P>
      <P status="YTS">(40) * Replace --- (Triple hyphens) with spaces on both sides to En dash with spaces on both sides</P>
      <P status="YTS">(41) * Replace --- (Triple hyphens) without spaces on both sides to En dash with spaces on both sides</P>
      <P status="YTS">(42) * Replace -- (Double hyphens) with spaces on both sides to En dash with spaces on both sides</P>
      <P status="YTS">(43) * Insert 'Non-breaking Space' for COMPLEX (&gt;550 units) SI and Metric units</P>
      <P status="YTS">(44) * Remove header and footer information</P>
      <P status="YTS">(45) * Remove space before superscript footnote/endnote citations</P>
      <P status="YTS">(46) * Remove Optional Hyphen Between Word</P>
    </Optional>
  </Filtration>
  <BodyStyling versionrequired="True" status="DONE" StartTime="25-07-2014 13:29:21" EndTime="25-07-2014 13:33:39">
    <TagMapping status="DONE">
    </TagMapping>
    <StyleMapping status="DONE">
    </StyleMapping>
  </BodyStyling>
  <Reference versionrequired="True" status="DONE" StartTime="25-07-2014 13:34:10" EndTime="25-07-2014 13:37:04">
  </Reference>
  <CrossLinking versionrequired="True" status="YTS">
  </CrossLinking>
  <DOI versionrequired="True" status="YTS">
  </DOI>
  <Metadata versionrequired="True" status="YTS">
    <Global>
      <JournalID type="publisher">PRB</JournalID>
      <JournalID type="coden">PRBMDO</JournalID>
      <JournalID type="hwp">
      </JournalID>
      <JournalID type="pmc">
      </JournalID>
      <JournalID type="nlmta">
      </JournalID>
      <JournalID type="pmid">
      </JournalID>
      <JournalID type="pumbed">
      </JournalID>
      <JournalID type="doi">
      </JournalID>
      <JournalID type="other">
      </JournalID>
      <JOURNALTITLE>Physical Review B</JOURNALTITLE>
      <JOURNALSUBTITLE>
      </JOURNALSUBTITLE>
      <TRANSJOURNALTITLE>
      </TRANSJOURNALTITLE>
      <ABBREVJOURNALTITLE>Phys. Rev. B</ABBREVJOURNALTITLE>
      <ISSNPRINT>1098-0121</ISSNPRINT>
      <ISSNONLINE>1550-235X</ISSNONLINE>
      <PUBLISHERNAME>American Physical Society</PUBLISHERNAME>
      <PUBLISHERLOCATION>
      </PUBLISHERLOCATION>
      <SELFURI>
      </SELFURI>
      <COPYRIGHTS>
      </COPYRIGHTS>
    </Global>
    <OPENACCESS>
      <OPEN_ACCESS_NO>
      </OPEN_ACCESS_NO>
      <OPEN_ACCESS_YES>
      </OPEN_ACCESS_YES>
      <OPEN_ACCESS_CC_BY>
      </OPEN_ACCESS_CC_BY>
      <OPEN_ACCESS_CC_BY_SA>
      </OPEN_ACCESS_CC_BY_SA>
      <OPEN_ACCESS_CC_BY_ND>
      </OPEN_ACCESS_CC_BY_ND>
      <OPEN_ACCESS_CC_BY_NC>
      </OPEN_ACCESS_CC_BY_NC>
      <OPEN_ACCESS_CC_BY_NC_SA>
      </OPEN_ACCESS_CC_BY_NC_SA>
      <OPEN_ACCESS_CC_BY_NC_ND>
      </OPEN_ACCESS_CC_BY_NC_ND>
    </OPENACCESS>
    <ArticleSpecific metafile="starter.txt">
      <ARTICLEID mandatory="False" active="True" metadata="%ACC" tagname=""/>
      <DOI mandatory="False" active="True" metadata="%SC" tagname=""/>
      <PMID mandatory="False" active="False" metadata="" tagname=""/>
      <CODEN mandatory="False" active="False" metadata="" tagname=""/>
      <MANUSCRIPT mandatory="False" active="True" metadata="%ACC" tagname=""/>
      <PII mandatory="False" active="False" metadata="" tagname=""/>
      <OTHER mandatory="False" active="False" metadata="" tagname=""/>
      <SUBJECT_LEVEL1 mandatory="False" active="True" metadata="%SC" tagname=""/>
      <SUBJECT_LEVEL2 mandatory="False" active="True" metadata="%SC" tagname=""/>
      <PUBDATE_PRINT mandatory="False" active="True" metadata="" tagname=""/>
      <PUBDATE_ONLINE mandatory="False" active="True" metadata="" tagname=""/>
      <HISTORYDATE_RECEIVED mandatory="False" active="True" metadata="%RD" tagname=""/>
      <HISTORYDATE_REV-REQUEST mandatory="False" active="False" metadata="" tagname=""/>
      <HISTORYDATE_REV-RECEIVED mandatory="False" active="True" metadata="%RDREV" tagname=""/>
      <HISTORYDATE_ACCEPTED mandatory="False" active="False" metadata="" tagname=""/>
      <VOLUME mandatory="False" active="True" metadata="" tagname="00"/>
      <ISSUE mandatory="False" active="True" metadata="" tagname="0"/>
      <SUPPLEMENTARY_MATERIAL mandatory="False" active="False" metadata="" tagname=""/>
      <COPYRIGHT_STATEMENT mandatory="False" active="True" metadata="%CP+%CPTXT+%CPHOLDER+%CPURL" tagname=""/>
      <OPEN_ACCESS mandatory="False" active="False" metadata="" tagname=""/>
      <ARTICLE_TYPE mandatory="False" active="True" metadata="%SC" tagname=""/>
    </ArticleSpecific>
  </Metadata>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CopyEditing versionrequired="True" status="YTS">
  </CopyEditing>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Utility>
    <Manual>
      <Category name="General">
        <Query>Please Check 3</Query>
      </Category>
    </Manual>
  </Utility>
  <Client id="5" name="APS" journalname="PRB"/>
</Workflow>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DA40D5740E5888449F42CAD9EC499A8E" ma:contentTypeVersion="16" ma:contentTypeDescription="Create a new document." ma:contentTypeScope="" ma:versionID="07048d5b6eea68f30c90891382ed2133">
  <xsd:schema xmlns:xsd="http://www.w3.org/2001/XMLSchema" xmlns:xs="http://www.w3.org/2001/XMLSchema" xmlns:p="http://schemas.microsoft.com/office/2006/metadata/properties" xmlns:ns3="3630982a-63a7-4808-83c0-f155a7c62fb5" xmlns:ns4="6e686db6-16df-4454-b85b-66de84f9463d" targetNamespace="http://schemas.microsoft.com/office/2006/metadata/properties" ma:root="true" ma:fieldsID="9f92b14210790816e4caad46efaaf124" ns3:_="" ns4:_="">
    <xsd:import namespace="3630982a-63a7-4808-83c0-f155a7c62fb5"/>
    <xsd:import namespace="6e686db6-16df-4454-b85b-66de84f9463d"/>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_activity" minOccurs="0"/>
                <xsd:element ref="ns4:SharedWithUsers" minOccurs="0"/>
                <xsd:element ref="ns4:SharedWithDetails" minOccurs="0"/>
                <xsd:element ref="ns4:SharingHintHash"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SystemTag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630982a-63a7-4808-83c0-f155a7c62f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activity" ma:index="12" nillable="true" ma:displayName="_activity" ma:hidden="true" ma:internalName="_activity">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AutoTags" ma:index="17" nillable="true" ma:displayName="Tags" ma:internalName="MediaServiceAutoTag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DateTaken" ma:index="23"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e686db6-16df-4454-b85b-66de84f9463d"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activity xmlns="3630982a-63a7-4808-83c0-f155a7c62fb5" xsi:nil="true"/>
  </documentManagement>
</p:properties>
</file>

<file path=customXml/itemProps1.xml><?xml version="1.0" encoding="utf-8"?>
<ds:datastoreItem xmlns:ds="http://schemas.openxmlformats.org/officeDocument/2006/customXml" ds:itemID="{4D45DBA2-DCF6-46BF-858B-9A8CC8161B4D}">
  <ds:schemaRefs/>
</ds:datastoreItem>
</file>

<file path=customXml/itemProps2.xml><?xml version="1.0" encoding="utf-8"?>
<ds:datastoreItem xmlns:ds="http://schemas.openxmlformats.org/officeDocument/2006/customXml" ds:itemID="{B589180B-96F4-4B3D-93D7-E2C64345EF74}">
  <ds:schemaRefs>
    <ds:schemaRef ds:uri="http://schemas.openxmlformats.org/officeDocument/2006/bibliography"/>
  </ds:schemaRefs>
</ds:datastoreItem>
</file>

<file path=customXml/itemProps3.xml><?xml version="1.0" encoding="utf-8"?>
<ds:datastoreItem xmlns:ds="http://schemas.openxmlformats.org/officeDocument/2006/customXml" ds:itemID="{CEECA37D-3300-4B11-9659-CEC243F5B2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630982a-63a7-4808-83c0-f155a7c62fb5"/>
    <ds:schemaRef ds:uri="6e686db6-16df-4454-b85b-66de84f946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0445410-93D4-402A-93EE-B47A02025614}">
  <ds:schemaRefs>
    <ds:schemaRef ds:uri="http://schemas.microsoft.com/sharepoint/v3/contenttype/forms"/>
  </ds:schemaRefs>
</ds:datastoreItem>
</file>

<file path=customXml/itemProps5.xml><?xml version="1.0" encoding="utf-8"?>
<ds:datastoreItem xmlns:ds="http://schemas.openxmlformats.org/officeDocument/2006/customXml" ds:itemID="{1634C3EF-F032-46EC-82D7-13C1DC6B77D5}">
  <ds:schemaRefs>
    <ds:schemaRef ds:uri="http://schemas.microsoft.com/office/2006/metadata/properties"/>
    <ds:schemaRef ds:uri="http://schemas.openxmlformats.org/package/2006/metadata/core-properties"/>
    <ds:schemaRef ds:uri="http://purl.org/dc/terms/"/>
    <ds:schemaRef ds:uri="http://www.w3.org/XML/1998/namespace"/>
    <ds:schemaRef ds:uri="http://purl.org/dc/dcmitype/"/>
    <ds:schemaRef ds:uri="http://purl.org/dc/elements/1.1/"/>
    <ds:schemaRef ds:uri="http://schemas.microsoft.com/office/2006/documentManagement/types"/>
    <ds:schemaRef ds:uri="http://schemas.microsoft.com/office/infopath/2007/PartnerControls"/>
    <ds:schemaRef ds:uri="3630982a-63a7-4808-83c0-f155a7c62fb5"/>
    <ds:schemaRef ds:uri="6e686db6-16df-4454-b85b-66de84f9463d"/>
  </ds:schemaRefs>
</ds:datastoreItem>
</file>

<file path=docProps/app.xml><?xml version="1.0" encoding="utf-8"?>
<Properties xmlns="http://schemas.openxmlformats.org/officeDocument/2006/extended-properties" xmlns:vt="http://schemas.openxmlformats.org/officeDocument/2006/docPropsVTypes">
  <Template>ACM</Template>
  <TotalTime>1</TotalTime>
  <Pages>5</Pages>
  <Words>2124</Words>
  <Characters>13217</Characters>
  <Application>Microsoft Office Word</Application>
  <DocSecurity>0</DocSecurity>
  <Lines>338</Lines>
  <Paragraphs>105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Insert Your Title Here</vt:lpstr>
      <vt:lpstr>Spin-wave dynamics in a hexagonal 2-D magnonic crystal</vt:lpstr>
    </vt:vector>
  </TitlesOfParts>
  <Company>Licence Owner</Company>
  <LinksUpToDate>false</LinksUpToDate>
  <CharactersWithSpaces>15236</CharactersWithSpaces>
  <SharedDoc>false</SharedDoc>
  <HLinks>
    <vt:vector size="168" baseType="variant">
      <vt:variant>
        <vt:i4>2424943</vt:i4>
      </vt:variant>
      <vt:variant>
        <vt:i4>81</vt:i4>
      </vt:variant>
      <vt:variant>
        <vt:i4>0</vt:i4>
      </vt:variant>
      <vt:variant>
        <vt:i4>5</vt:i4>
      </vt:variant>
      <vt:variant>
        <vt:lpwstr>http://scitation.aip.org/content/contributor/AU0344019</vt:lpwstr>
      </vt:variant>
      <vt:variant>
        <vt:lpwstr/>
      </vt:variant>
      <vt:variant>
        <vt:i4>327686</vt:i4>
      </vt:variant>
      <vt:variant>
        <vt:i4>78</vt:i4>
      </vt:variant>
      <vt:variant>
        <vt:i4>0</vt:i4>
      </vt:variant>
      <vt:variant>
        <vt:i4>5</vt:i4>
      </vt:variant>
      <vt:variant>
        <vt:lpwstr>http://biblioproxy.cnr.it:2121/content/contributor/AU0281419</vt:lpwstr>
      </vt:variant>
      <vt:variant>
        <vt:lpwstr/>
      </vt:variant>
      <vt:variant>
        <vt:i4>458767</vt:i4>
      </vt:variant>
      <vt:variant>
        <vt:i4>75</vt:i4>
      </vt:variant>
      <vt:variant>
        <vt:i4>0</vt:i4>
      </vt:variant>
      <vt:variant>
        <vt:i4>5</vt:i4>
      </vt:variant>
      <vt:variant>
        <vt:lpwstr>http://biblioproxy.cnr.it:2121/content/contributor/AU0168021</vt:lpwstr>
      </vt:variant>
      <vt:variant>
        <vt:lpwstr/>
      </vt:variant>
      <vt:variant>
        <vt:i4>131084</vt:i4>
      </vt:variant>
      <vt:variant>
        <vt:i4>72</vt:i4>
      </vt:variant>
      <vt:variant>
        <vt:i4>0</vt:i4>
      </vt:variant>
      <vt:variant>
        <vt:i4>5</vt:i4>
      </vt:variant>
      <vt:variant>
        <vt:lpwstr>http://biblioproxy.cnr.it:2121/content/contributor/AU0475194</vt:lpwstr>
      </vt:variant>
      <vt:variant>
        <vt:lpwstr/>
      </vt:variant>
      <vt:variant>
        <vt:i4>720902</vt:i4>
      </vt:variant>
      <vt:variant>
        <vt:i4>69</vt:i4>
      </vt:variant>
      <vt:variant>
        <vt:i4>0</vt:i4>
      </vt:variant>
      <vt:variant>
        <vt:i4>5</vt:i4>
      </vt:variant>
      <vt:variant>
        <vt:lpwstr>http://biblioproxy.cnr.it:2121/content/contributor/AU0281417</vt:lpwstr>
      </vt:variant>
      <vt:variant>
        <vt:lpwstr/>
      </vt:variant>
      <vt:variant>
        <vt:i4>4718618</vt:i4>
      </vt:variant>
      <vt:variant>
        <vt:i4>66</vt:i4>
      </vt:variant>
      <vt:variant>
        <vt:i4>0</vt:i4>
      </vt:variant>
      <vt:variant>
        <vt:i4>5</vt:i4>
      </vt:variant>
      <vt:variant>
        <vt:lpwstr>http://publish.aps.org/search/field/author/A. B. Johnston</vt:lpwstr>
      </vt:variant>
      <vt:variant>
        <vt:lpwstr/>
      </vt:variant>
      <vt:variant>
        <vt:i4>3866721</vt:i4>
      </vt:variant>
      <vt:variant>
        <vt:i4>63</vt:i4>
      </vt:variant>
      <vt:variant>
        <vt:i4>0</vt:i4>
      </vt:variant>
      <vt:variant>
        <vt:i4>5</vt:i4>
      </vt:variant>
      <vt:variant>
        <vt:lpwstr>http://publish.aps.org/search/field/author/R. R. Lamberton</vt:lpwstr>
      </vt:variant>
      <vt:variant>
        <vt:lpwstr/>
      </vt:variant>
      <vt:variant>
        <vt:i4>78</vt:i4>
      </vt:variant>
      <vt:variant>
        <vt:i4>60</vt:i4>
      </vt:variant>
      <vt:variant>
        <vt:i4>0</vt:i4>
      </vt:variant>
      <vt:variant>
        <vt:i4>5</vt:i4>
      </vt:variant>
      <vt:variant>
        <vt:lpwstr>http://publish.aps.org/search/field/author/X. Cao</vt:lpwstr>
      </vt:variant>
      <vt:variant>
        <vt:lpwstr/>
      </vt:variant>
      <vt:variant>
        <vt:i4>4522005</vt:i4>
      </vt:variant>
      <vt:variant>
        <vt:i4>57</vt:i4>
      </vt:variant>
      <vt:variant>
        <vt:i4>0</vt:i4>
      </vt:variant>
      <vt:variant>
        <vt:i4>5</vt:i4>
      </vt:variant>
      <vt:variant>
        <vt:lpwstr>http://publish.aps.org/search/field/author/M. A. Gubbins</vt:lpwstr>
      </vt:variant>
      <vt:variant>
        <vt:lpwstr/>
      </vt:variant>
      <vt:variant>
        <vt:i4>2818149</vt:i4>
      </vt:variant>
      <vt:variant>
        <vt:i4>54</vt:i4>
      </vt:variant>
      <vt:variant>
        <vt:i4>0</vt:i4>
      </vt:variant>
      <vt:variant>
        <vt:i4>5</vt:i4>
      </vt:variant>
      <vt:variant>
        <vt:lpwstr>http://publish.aps.org/search/field/author/R. J. Hicken</vt:lpwstr>
      </vt:variant>
      <vt:variant>
        <vt:lpwstr/>
      </vt:variant>
      <vt:variant>
        <vt:i4>4194309</vt:i4>
      </vt:variant>
      <vt:variant>
        <vt:i4>51</vt:i4>
      </vt:variant>
      <vt:variant>
        <vt:i4>0</vt:i4>
      </vt:variant>
      <vt:variant>
        <vt:i4>5</vt:i4>
      </vt:variant>
      <vt:variant>
        <vt:lpwstr>http://publish.aps.org/search/field/author/M. K. Marcham</vt:lpwstr>
      </vt:variant>
      <vt:variant>
        <vt:lpwstr/>
      </vt:variant>
      <vt:variant>
        <vt:i4>720979</vt:i4>
      </vt:variant>
      <vt:variant>
        <vt:i4>48</vt:i4>
      </vt:variant>
      <vt:variant>
        <vt:i4>0</vt:i4>
      </vt:variant>
      <vt:variant>
        <vt:i4>5</vt:i4>
      </vt:variant>
      <vt:variant>
        <vt:lpwstr>http://publish.aps.org/search/field/author/A. Neudert</vt:lpwstr>
      </vt:variant>
      <vt:variant>
        <vt:lpwstr/>
      </vt:variant>
      <vt:variant>
        <vt:i4>655433</vt:i4>
      </vt:variant>
      <vt:variant>
        <vt:i4>45</vt:i4>
      </vt:variant>
      <vt:variant>
        <vt:i4>0</vt:i4>
      </vt:variant>
      <vt:variant>
        <vt:i4>5</vt:i4>
      </vt:variant>
      <vt:variant>
        <vt:lpwstr>http://publish.aps.org/search/field/author/P. Gangmei</vt:lpwstr>
      </vt:variant>
      <vt:variant>
        <vt:lpwstr/>
      </vt:variant>
      <vt:variant>
        <vt:i4>7536675</vt:i4>
      </vt:variant>
      <vt:variant>
        <vt:i4>42</vt:i4>
      </vt:variant>
      <vt:variant>
        <vt:i4>0</vt:i4>
      </vt:variant>
      <vt:variant>
        <vt:i4>5</vt:i4>
      </vt:variant>
      <vt:variant>
        <vt:lpwstr>http://publish.aps.org/search/field/author/O. Klein</vt:lpwstr>
      </vt:variant>
      <vt:variant>
        <vt:lpwstr/>
      </vt:variant>
      <vt:variant>
        <vt:i4>6881335</vt:i4>
      </vt:variant>
      <vt:variant>
        <vt:i4>39</vt:i4>
      </vt:variant>
      <vt:variant>
        <vt:i4>0</vt:i4>
      </vt:variant>
      <vt:variant>
        <vt:i4>5</vt:i4>
      </vt:variant>
      <vt:variant>
        <vt:lpwstr>http://publish.aps.org/search/field/author/T. Valet</vt:lpwstr>
      </vt:variant>
      <vt:variant>
        <vt:lpwstr/>
      </vt:variant>
      <vt:variant>
        <vt:i4>82</vt:i4>
      </vt:variant>
      <vt:variant>
        <vt:i4>36</vt:i4>
      </vt:variant>
      <vt:variant>
        <vt:i4>0</vt:i4>
      </vt:variant>
      <vt:variant>
        <vt:i4>5</vt:i4>
      </vt:variant>
      <vt:variant>
        <vt:lpwstr>http://publish.aps.org/search/field/author/C. Ulysse</vt:lpwstr>
      </vt:variant>
      <vt:variant>
        <vt:lpwstr/>
      </vt:variant>
      <vt:variant>
        <vt:i4>4259852</vt:i4>
      </vt:variant>
      <vt:variant>
        <vt:i4>33</vt:i4>
      </vt:variant>
      <vt:variant>
        <vt:i4>0</vt:i4>
      </vt:variant>
      <vt:variant>
        <vt:i4>5</vt:i4>
      </vt:variant>
      <vt:variant>
        <vt:lpwstr>http://publish.aps.org/search/field/author/V. S. Tiberkevich</vt:lpwstr>
      </vt:variant>
      <vt:variant>
        <vt:lpwstr/>
      </vt:variant>
      <vt:variant>
        <vt:i4>2949241</vt:i4>
      </vt:variant>
      <vt:variant>
        <vt:i4>30</vt:i4>
      </vt:variant>
      <vt:variant>
        <vt:i4>0</vt:i4>
      </vt:variant>
      <vt:variant>
        <vt:i4>5</vt:i4>
      </vt:variant>
      <vt:variant>
        <vt:lpwstr>http://publish.aps.org/search/field/author/A. N. Slavin</vt:lpwstr>
      </vt:variant>
      <vt:variant>
        <vt:lpwstr/>
      </vt:variant>
      <vt:variant>
        <vt:i4>131163</vt:i4>
      </vt:variant>
      <vt:variant>
        <vt:i4>27</vt:i4>
      </vt:variant>
      <vt:variant>
        <vt:i4>0</vt:i4>
      </vt:variant>
      <vt:variant>
        <vt:i4>5</vt:i4>
      </vt:variant>
      <vt:variant>
        <vt:lpwstr>http://publish.aps.org/search/field/author/B. Pigeau</vt:lpwstr>
      </vt:variant>
      <vt:variant>
        <vt:lpwstr/>
      </vt:variant>
      <vt:variant>
        <vt:i4>7340090</vt:i4>
      </vt:variant>
      <vt:variant>
        <vt:i4>24</vt:i4>
      </vt:variant>
      <vt:variant>
        <vt:i4>0</vt:i4>
      </vt:variant>
      <vt:variant>
        <vt:i4>5</vt:i4>
      </vt:variant>
      <vt:variant>
        <vt:lpwstr>http://publish.aps.org/search/field/author/N. Locatelli</vt:lpwstr>
      </vt:variant>
      <vt:variant>
        <vt:lpwstr/>
      </vt:variant>
      <vt:variant>
        <vt:i4>786505</vt:i4>
      </vt:variant>
      <vt:variant>
        <vt:i4>21</vt:i4>
      </vt:variant>
      <vt:variant>
        <vt:i4>0</vt:i4>
      </vt:variant>
      <vt:variant>
        <vt:i4>5</vt:i4>
      </vt:variant>
      <vt:variant>
        <vt:lpwstr>http://publish.aps.org/search/field/author/H. Hurdequint</vt:lpwstr>
      </vt:variant>
      <vt:variant>
        <vt:lpwstr/>
      </vt:variant>
      <vt:variant>
        <vt:i4>7733292</vt:i4>
      </vt:variant>
      <vt:variant>
        <vt:i4>18</vt:i4>
      </vt:variant>
      <vt:variant>
        <vt:i4>0</vt:i4>
      </vt:variant>
      <vt:variant>
        <vt:i4>5</vt:i4>
      </vt:variant>
      <vt:variant>
        <vt:lpwstr>http://publish.aps.org/search/field/author/J. Grollier</vt:lpwstr>
      </vt:variant>
      <vt:variant>
        <vt:lpwstr/>
      </vt:variant>
      <vt:variant>
        <vt:i4>7405602</vt:i4>
      </vt:variant>
      <vt:variant>
        <vt:i4>15</vt:i4>
      </vt:variant>
      <vt:variant>
        <vt:i4>0</vt:i4>
      </vt:variant>
      <vt:variant>
        <vt:i4>5</vt:i4>
      </vt:variant>
      <vt:variant>
        <vt:lpwstr>http://publish.aps.org/search/field/author/G. Faini</vt:lpwstr>
      </vt:variant>
      <vt:variant>
        <vt:lpwstr/>
      </vt:variant>
      <vt:variant>
        <vt:i4>7208993</vt:i4>
      </vt:variant>
      <vt:variant>
        <vt:i4>12</vt:i4>
      </vt:variant>
      <vt:variant>
        <vt:i4>0</vt:i4>
      </vt:variant>
      <vt:variant>
        <vt:i4>5</vt:i4>
      </vt:variant>
      <vt:variant>
        <vt:lpwstr>http://publish.aps.org/search/field/author/V. Cros</vt:lpwstr>
      </vt:variant>
      <vt:variant>
        <vt:lpwstr/>
      </vt:variant>
      <vt:variant>
        <vt:i4>7274559</vt:i4>
      </vt:variant>
      <vt:variant>
        <vt:i4>9</vt:i4>
      </vt:variant>
      <vt:variant>
        <vt:i4>0</vt:i4>
      </vt:variant>
      <vt:variant>
        <vt:i4>5</vt:i4>
      </vt:variant>
      <vt:variant>
        <vt:lpwstr>http://publish.aps.org/search/field/author/S. Borlenghi</vt:lpwstr>
      </vt:variant>
      <vt:variant>
        <vt:lpwstr/>
      </vt:variant>
      <vt:variant>
        <vt:i4>1376331</vt:i4>
      </vt:variant>
      <vt:variant>
        <vt:i4>6</vt:i4>
      </vt:variant>
      <vt:variant>
        <vt:i4>0</vt:i4>
      </vt:variant>
      <vt:variant>
        <vt:i4>5</vt:i4>
      </vt:variant>
      <vt:variant>
        <vt:lpwstr>http://publish.aps.org/search/field/author/G. Albuquerque</vt:lpwstr>
      </vt:variant>
      <vt:variant>
        <vt:lpwstr/>
      </vt:variant>
      <vt:variant>
        <vt:i4>1310730</vt:i4>
      </vt:variant>
      <vt:variant>
        <vt:i4>3</vt:i4>
      </vt:variant>
      <vt:variant>
        <vt:i4>0</vt:i4>
      </vt:variant>
      <vt:variant>
        <vt:i4>5</vt:i4>
      </vt:variant>
      <vt:variant>
        <vt:lpwstr>http://publish.aps.org/search/field/author/G. de Loubens</vt:lpwstr>
      </vt:variant>
      <vt:variant>
        <vt:lpwstr/>
      </vt:variant>
      <vt:variant>
        <vt:i4>4259856</vt:i4>
      </vt:variant>
      <vt:variant>
        <vt:i4>0</vt:i4>
      </vt:variant>
      <vt:variant>
        <vt:i4>0</vt:i4>
      </vt:variant>
      <vt:variant>
        <vt:i4>5</vt:i4>
      </vt:variant>
      <vt:variant>
        <vt:lpwstr>http://publish.aps.org/search/field/author/V. V. Naletov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Your Title Here</dc:title>
  <dc:subject>• Insert CCS text here • Insert CCS text here   • Insert CCS text here</dc:subject>
  <dc:creator>FirstName Surname†, FirstName Surname, FirstName Surname</dc:creator>
  <cp:keywords>Insert keyword text, Insert keyword text, Insert keyword text, Insert keyword text</cp:keywords>
  <dc:description>&lt;ccs2012&gt;
&lt;concept&gt;
&lt;concept_id&gt;10011007.10011074.10011081.10011082.10011083&lt;/concept_id&gt;
&lt;concept_desc&gt;Software and its engineering~Agile software development&lt;/concept_desc&gt; &lt;concept_significance&gt;500&lt;/concept_significance&gt;
&lt;/concept&gt;
&lt;/ccs2012&gt;</dc:description>
  <cp:lastModifiedBy>Igawa, Kyla</cp:lastModifiedBy>
  <cp:revision>2</cp:revision>
  <cp:lastPrinted>2018-05-22T11:24:00Z</cp:lastPrinted>
  <dcterms:created xsi:type="dcterms:W3CDTF">2025-11-28T19:31:00Z</dcterms:created>
  <dcterms:modified xsi:type="dcterms:W3CDTF">2025-11-28T19:31:00Z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Document Confidentiality">
    <vt:lpwstr>Unrestricted</vt:lpwstr>
  </property>
  <property fmtid="{D5CDD505-2E9C-101B-9397-08002B2CF9AE}" pid="4" name="_NewReviewCycle">
    <vt:lpwstr/>
  </property>
  <property fmtid="{D5CDD505-2E9C-101B-9397-08002B2CF9AE}" pid="5" name="Version">
    <vt:lpwstr>2.1.0</vt:lpwstr>
  </property>
  <property fmtid="{D5CDD505-2E9C-101B-9397-08002B2CF9AE}" pid="6" name="Language">
    <vt:lpwstr>English</vt:lpwstr>
  </property>
  <property fmtid="{D5CDD505-2E9C-101B-9397-08002B2CF9AE}" pid="7" name="ContentTypeId">
    <vt:lpwstr>0x010100DA40D5740E5888449F42CAD9EC499A8E</vt:lpwstr>
  </property>
</Properties>
</file>