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47AE" w14:textId="5A99E6F8" w:rsidR="006D6233" w:rsidRPr="00196611" w:rsidRDefault="00211DED" w:rsidP="00211DED">
      <w:pPr>
        <w:pStyle w:val="Titre"/>
        <w:jc w:val="center"/>
        <w:rPr>
          <w:rFonts w:ascii="Verdana" w:hAnsi="Verdana"/>
          <w:sz w:val="32"/>
          <w:szCs w:val="32"/>
          <w:u w:val="single"/>
        </w:rPr>
      </w:pPr>
      <w:r w:rsidRPr="00196611">
        <w:rPr>
          <w:rStyle w:val="TitreCar"/>
          <w:rFonts w:ascii="Verdana" w:hAnsi="Verdana"/>
          <w:sz w:val="32"/>
          <w:szCs w:val="32"/>
          <w:u w:val="single"/>
        </w:rPr>
        <w:t>Laboratorio 0</w:t>
      </w:r>
      <w:r w:rsidR="00E972A1">
        <w:rPr>
          <w:rStyle w:val="TitreCar"/>
          <w:rFonts w:ascii="Verdana" w:hAnsi="Verdana"/>
          <w:sz w:val="32"/>
          <w:szCs w:val="32"/>
          <w:u w:val="single"/>
        </w:rPr>
        <w:t>3</w:t>
      </w:r>
      <w:r w:rsidRPr="00196611">
        <w:rPr>
          <w:rStyle w:val="TitreCar"/>
          <w:rFonts w:ascii="Verdana" w:hAnsi="Verdana"/>
          <w:sz w:val="32"/>
          <w:szCs w:val="32"/>
          <w:u w:val="single"/>
        </w:rPr>
        <w:t xml:space="preserve">: </w:t>
      </w:r>
      <w:r w:rsidR="00E972A1">
        <w:rPr>
          <w:rStyle w:val="TitreCar"/>
          <w:rFonts w:ascii="Verdana" w:hAnsi="Verdana"/>
          <w:sz w:val="32"/>
          <w:szCs w:val="32"/>
          <w:u w:val="single"/>
        </w:rPr>
        <w:t>Decodificadores, multiplexores y demultiplexores</w:t>
      </w:r>
    </w:p>
    <w:p w14:paraId="4CF28300" w14:textId="77777777" w:rsidR="00CC7E0D" w:rsidRPr="00196611" w:rsidRDefault="00CC7E0D" w:rsidP="00211DED">
      <w:pPr>
        <w:jc w:val="right"/>
      </w:pPr>
      <w:r w:rsidRPr="00196611">
        <w:t>Por:</w:t>
      </w:r>
    </w:p>
    <w:p w14:paraId="0E9877F6" w14:textId="03D6E572" w:rsidR="00CC7E0D" w:rsidRPr="00196611" w:rsidRDefault="00E8307D" w:rsidP="00211DED">
      <w:pPr>
        <w:jc w:val="right"/>
      </w:pPr>
      <w:r w:rsidRPr="00196611">
        <w:t>Ian Gabriel Cañas Fernández, 1092228</w:t>
      </w:r>
    </w:p>
    <w:p w14:paraId="2815F883" w14:textId="77777777" w:rsidR="00CC7E0D" w:rsidRPr="00196611" w:rsidRDefault="00CC7E0D" w:rsidP="00211DED">
      <w:pPr>
        <w:jc w:val="right"/>
      </w:pPr>
      <w:r w:rsidRPr="00196611">
        <w:t>.</w:t>
      </w:r>
    </w:p>
    <w:p w14:paraId="6DEB7455" w14:textId="77777777" w:rsidR="00CC7E0D" w:rsidRPr="00196611" w:rsidRDefault="00CC7E0D" w:rsidP="00211DED">
      <w:pPr>
        <w:jc w:val="right"/>
      </w:pPr>
      <w:r w:rsidRPr="00196611">
        <w:t>.</w:t>
      </w:r>
    </w:p>
    <w:p w14:paraId="7CDACA4D" w14:textId="4F26A4CD" w:rsidR="004775E1" w:rsidRPr="00196611" w:rsidRDefault="002A0ABA" w:rsidP="00211DED">
      <w:pPr>
        <w:pStyle w:val="Titre1"/>
      </w:pPr>
      <w:r>
        <w:t>Decodificadores, multiplexores y demultiplexores</w:t>
      </w:r>
    </w:p>
    <w:p w14:paraId="708FDBB0" w14:textId="7426C15F" w:rsidR="000E58C3" w:rsidRDefault="002A0ABA" w:rsidP="00211DED">
      <w:r>
        <w:t>Trabajando con vectores, procesos, prioridades y selección de camino.</w:t>
      </w:r>
    </w:p>
    <w:p w14:paraId="1D9F975F" w14:textId="77777777" w:rsidR="00F13FC1" w:rsidRPr="00196611" w:rsidRDefault="00F13FC1" w:rsidP="00211DED">
      <w:pPr>
        <w:rPr>
          <w:b/>
        </w:rPr>
      </w:pPr>
    </w:p>
    <w:p w14:paraId="4DF46A2A" w14:textId="77777777" w:rsidR="00F13FC1" w:rsidRPr="00196611" w:rsidRDefault="00F13FC1" w:rsidP="00F13FC1">
      <w:pPr>
        <w:pStyle w:val="Titre1"/>
      </w:pPr>
      <w:r w:rsidRPr="00196611">
        <w:t>Objetivos</w:t>
      </w:r>
      <w:r>
        <w:t xml:space="preserve"> generales</w:t>
      </w:r>
      <w:r w:rsidRPr="00196611">
        <w:t xml:space="preserve">: </w:t>
      </w:r>
    </w:p>
    <w:p w14:paraId="19E361C6" w14:textId="1569B9CD" w:rsidR="002A0ABA" w:rsidRDefault="002A0ABA" w:rsidP="002A0ABA">
      <w:pPr>
        <w:pStyle w:val="Paragraphedeliste"/>
        <w:numPr>
          <w:ilvl w:val="0"/>
          <w:numId w:val="3"/>
        </w:numPr>
      </w:pPr>
      <w:r>
        <w:t>Conocer, analizar y comprobar el funcionamiento de multiplexores y demultiplexores e implementarlos en el kit de desarrollo de la FPGA.</w:t>
      </w:r>
    </w:p>
    <w:p w14:paraId="0D8F0BD5" w14:textId="77777777" w:rsidR="002A0ABA" w:rsidRPr="00196611" w:rsidRDefault="002A0ABA" w:rsidP="002A0ABA">
      <w:pPr>
        <w:pStyle w:val="Paragraphedeliste"/>
        <w:numPr>
          <w:ilvl w:val="0"/>
          <w:numId w:val="3"/>
        </w:numPr>
      </w:pPr>
      <w:r>
        <w:t xml:space="preserve">Conocer y comprobar los decodificadores de binario a decimal mediante el uso de procesos y buses. </w:t>
      </w:r>
    </w:p>
    <w:p w14:paraId="49BECF94" w14:textId="77777777" w:rsidR="002A0ABA" w:rsidRPr="00196611" w:rsidRDefault="002A0ABA" w:rsidP="002A0ABA">
      <w:pPr>
        <w:pStyle w:val="Paragraphedeliste"/>
        <w:numPr>
          <w:ilvl w:val="0"/>
          <w:numId w:val="3"/>
        </w:numPr>
      </w:pPr>
      <w:r>
        <w:t>Introducir la opción de poder seleccionar una salida entre dos entradas dadas.</w:t>
      </w:r>
    </w:p>
    <w:p w14:paraId="1409AE10" w14:textId="74FCE6E0" w:rsidR="002A0ABA" w:rsidRDefault="002A0ABA" w:rsidP="002A0ABA">
      <w:pPr>
        <w:pStyle w:val="Paragraphedeliste"/>
        <w:numPr>
          <w:ilvl w:val="0"/>
          <w:numId w:val="3"/>
        </w:numPr>
      </w:pPr>
      <w:r w:rsidRPr="00E508A9">
        <w:t>Se procura destacar o decidir por donde saldría la</w:t>
      </w:r>
      <w:r>
        <w:t xml:space="preserve"> señal de entrada mediante un selector. </w:t>
      </w:r>
    </w:p>
    <w:p w14:paraId="6612F5DC" w14:textId="77777777" w:rsidR="00E8307D" w:rsidRPr="00196611" w:rsidRDefault="00E8307D" w:rsidP="00211DED"/>
    <w:p w14:paraId="09AC4ED3" w14:textId="0305244B" w:rsidR="00755212" w:rsidRDefault="00755212" w:rsidP="007F28D9">
      <w:pPr>
        <w:pStyle w:val="Titre1"/>
      </w:pPr>
      <w:r w:rsidRPr="00196611">
        <w:t>Procedimiento:</w:t>
      </w:r>
    </w:p>
    <w:p w14:paraId="774E0731" w14:textId="7B53E076" w:rsidR="00F707E2" w:rsidRPr="00F707E2" w:rsidRDefault="00F707E2" w:rsidP="00F707E2">
      <w:pPr>
        <w:pStyle w:val="Titre2"/>
      </w:pPr>
      <w:r>
        <w:t>Codificador</w:t>
      </w:r>
    </w:p>
    <w:p w14:paraId="63A1C551" w14:textId="1ADF82CD" w:rsidR="00BA60FB" w:rsidRPr="00E972A1" w:rsidRDefault="00E972A1" w:rsidP="00DA5431">
      <w:r w:rsidRPr="00E972A1">
        <w:t>Para el desarrollo del código se precisó comprender que el codificador devuelve el valor correspondiente al número de la entrada introducida más alta de la siguiente manera:</w:t>
      </w:r>
    </w:p>
    <w:p w14:paraId="0BA9B6F6" w14:textId="6B889385" w:rsidR="00E972A1" w:rsidRPr="004D2993" w:rsidRDefault="00E972A1" w:rsidP="00E972A1">
      <w:pPr>
        <w:jc w:val="center"/>
        <w:rPr>
          <w:sz w:val="21"/>
          <w:szCs w:val="21"/>
        </w:rPr>
      </w:pPr>
      <w:r w:rsidRPr="004D2993">
        <w:rPr>
          <w:noProof/>
          <w:sz w:val="21"/>
          <w:szCs w:val="21"/>
        </w:rPr>
        <w:drawing>
          <wp:inline distT="0" distB="0" distL="0" distR="0" wp14:anchorId="0061D0ED" wp14:editId="4398CDB8">
            <wp:extent cx="4182059" cy="1762371"/>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059" cy="1762371"/>
                    </a:xfrm>
                    <a:prstGeom prst="rect">
                      <a:avLst/>
                    </a:prstGeom>
                  </pic:spPr>
                </pic:pic>
              </a:graphicData>
            </a:graphic>
          </wp:inline>
        </w:drawing>
      </w:r>
      <w:r w:rsidRPr="004D2993">
        <w:rPr>
          <w:sz w:val="21"/>
          <w:szCs w:val="21"/>
        </w:rPr>
        <w:br/>
      </w:r>
      <w:r w:rsidRPr="004D2993">
        <w:rPr>
          <w:b/>
          <w:bCs/>
          <w:sz w:val="21"/>
          <w:szCs w:val="21"/>
        </w:rPr>
        <w:t>Figura 1</w:t>
      </w:r>
      <w:r w:rsidR="004D2993">
        <w:rPr>
          <w:b/>
          <w:bCs/>
          <w:sz w:val="21"/>
          <w:szCs w:val="21"/>
        </w:rPr>
        <w:t>.</w:t>
      </w:r>
      <w:r w:rsidRPr="004D2993">
        <w:rPr>
          <w:sz w:val="21"/>
          <w:szCs w:val="21"/>
        </w:rPr>
        <w:t xml:space="preserve"> comportamiento de un codificador.</w:t>
      </w:r>
    </w:p>
    <w:p w14:paraId="5C688758" w14:textId="77777777" w:rsidR="00E972A1" w:rsidRPr="00F13FC1" w:rsidRDefault="00E972A1" w:rsidP="00E972A1">
      <w:pPr>
        <w:jc w:val="center"/>
        <w:rPr>
          <w:color w:val="FF0000"/>
        </w:rPr>
      </w:pPr>
    </w:p>
    <w:p w14:paraId="335E90F7" w14:textId="4C0CE3DD" w:rsidR="00E972A1" w:rsidRDefault="002A0ABA" w:rsidP="00211DED">
      <w:r>
        <w:t xml:space="preserve">Por lo que la manera más optima es una comprobación secuencial que pare automáticamente se tenga el requerimiento deseado. </w:t>
      </w:r>
    </w:p>
    <w:p w14:paraId="2E54095E" w14:textId="77777777" w:rsidR="00F707E2" w:rsidRDefault="00F707E2" w:rsidP="00F707E2">
      <w:pPr>
        <w:jc w:val="center"/>
        <w:rPr>
          <w:noProof/>
        </w:rPr>
      </w:pPr>
      <w:r w:rsidRPr="00F707E2">
        <w:rPr>
          <w:noProof/>
        </w:rPr>
        <w:lastRenderedPageBreak/>
        <w:drawing>
          <wp:inline distT="0" distB="0" distL="0" distR="0" wp14:anchorId="6EF76288" wp14:editId="238C00EE">
            <wp:extent cx="3267531" cy="5544324"/>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5544324"/>
                    </a:xfrm>
                    <a:prstGeom prst="rect">
                      <a:avLst/>
                    </a:prstGeom>
                  </pic:spPr>
                </pic:pic>
              </a:graphicData>
            </a:graphic>
          </wp:inline>
        </w:drawing>
      </w:r>
      <w:r w:rsidRPr="00F707E2">
        <w:rPr>
          <w:noProof/>
        </w:rPr>
        <w:t xml:space="preserve"> </w:t>
      </w:r>
    </w:p>
    <w:p w14:paraId="258E8335" w14:textId="123B2B9F" w:rsidR="002A0ABA" w:rsidRDefault="00F707E2" w:rsidP="007C46CA">
      <w:pPr>
        <w:jc w:val="center"/>
      </w:pPr>
      <w:r w:rsidRPr="00F707E2">
        <w:rPr>
          <w:noProof/>
        </w:rPr>
        <w:drawing>
          <wp:inline distT="0" distB="0" distL="0" distR="0" wp14:anchorId="1CFF6DF5" wp14:editId="7F042508">
            <wp:extent cx="5067300" cy="2131197"/>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911" cy="2133136"/>
                    </a:xfrm>
                    <a:prstGeom prst="rect">
                      <a:avLst/>
                    </a:prstGeom>
                  </pic:spPr>
                </pic:pic>
              </a:graphicData>
            </a:graphic>
          </wp:inline>
        </w:drawing>
      </w:r>
    </w:p>
    <w:p w14:paraId="3CE04993" w14:textId="23417C86" w:rsidR="00F707E2" w:rsidRDefault="00F707E2" w:rsidP="00F707E2">
      <w:r>
        <w:t>Nota: es cierto que la última comprobación y el else pueden ser fusionados, sin embargo, no se hace para distinguir que el 000 correspondiente a la entrada 0 es por ser la codificación de la entrada, mientras que el 000 del else es por no quedar más opciones.</w:t>
      </w:r>
    </w:p>
    <w:p w14:paraId="2252EB89" w14:textId="1F95F304" w:rsidR="00F707E2" w:rsidRDefault="00F707E2" w:rsidP="00F707E2"/>
    <w:p w14:paraId="5698A264" w14:textId="542E430B" w:rsidR="00F707E2" w:rsidRDefault="00725F72" w:rsidP="00725F72">
      <w:pPr>
        <w:pStyle w:val="Titre2"/>
      </w:pPr>
      <w:r>
        <w:t>Decodificador</w:t>
      </w:r>
    </w:p>
    <w:p w14:paraId="248EDBFC" w14:textId="179A0607" w:rsidR="00105F3A" w:rsidRDefault="00157EA3" w:rsidP="00725F72">
      <w:r>
        <w:t xml:space="preserve">El decodificador toma una entrada que representa un número binario, dicho </w:t>
      </w:r>
      <w:proofErr w:type="spellStart"/>
      <w:r>
        <w:t>dicho</w:t>
      </w:r>
      <w:proofErr w:type="spellEnd"/>
      <w:r>
        <w:t xml:space="preserve"> valor sería el valor de la salida a ser activada en LOW, es decir, 0. </w:t>
      </w:r>
    </w:p>
    <w:p w14:paraId="7815C8C2" w14:textId="473094A3" w:rsidR="00105F3A" w:rsidRPr="004D2993" w:rsidRDefault="00105F3A" w:rsidP="00105F3A">
      <w:pPr>
        <w:jc w:val="center"/>
        <w:rPr>
          <w:sz w:val="21"/>
          <w:szCs w:val="21"/>
        </w:rPr>
      </w:pPr>
      <w:r w:rsidRPr="004D2993">
        <w:rPr>
          <w:noProof/>
          <w:sz w:val="21"/>
          <w:szCs w:val="21"/>
        </w:rPr>
        <w:drawing>
          <wp:inline distT="0" distB="0" distL="0" distR="0" wp14:anchorId="6F4EE700" wp14:editId="4100EE59">
            <wp:extent cx="1733792" cy="154326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792" cy="1543265"/>
                    </a:xfrm>
                    <a:prstGeom prst="rect">
                      <a:avLst/>
                    </a:prstGeom>
                  </pic:spPr>
                </pic:pic>
              </a:graphicData>
            </a:graphic>
          </wp:inline>
        </w:drawing>
      </w:r>
      <w:r w:rsidR="004D2993" w:rsidRPr="004D2993">
        <w:rPr>
          <w:sz w:val="21"/>
          <w:szCs w:val="21"/>
        </w:rPr>
        <w:br/>
      </w:r>
      <w:r w:rsidR="004D2993" w:rsidRPr="004D2993">
        <w:rPr>
          <w:b/>
          <w:bCs/>
          <w:sz w:val="21"/>
          <w:szCs w:val="21"/>
        </w:rPr>
        <w:t>Figura 2.</w:t>
      </w:r>
      <w:r w:rsidR="004D2993" w:rsidRPr="004D2993">
        <w:rPr>
          <w:sz w:val="21"/>
          <w:szCs w:val="21"/>
        </w:rPr>
        <w:t xml:space="preserve"> Representación gráfica de un decodificador.</w:t>
      </w:r>
    </w:p>
    <w:p w14:paraId="4D75FB9D" w14:textId="77777777" w:rsidR="00105F3A" w:rsidRDefault="00105F3A" w:rsidP="00725F72"/>
    <w:p w14:paraId="0DCEEAB2" w14:textId="48301801" w:rsidR="00725F72" w:rsidRPr="00725F72" w:rsidRDefault="00725F72" w:rsidP="00725F72">
      <w:r>
        <w:t>Para el desarrollo del codificador se introduce el comportamiento de case, es parecido a un if, solo que la comprobación que hace no es una condición como tal, sino que confirma si la variable evaluada posee dicho valor.</w:t>
      </w:r>
    </w:p>
    <w:p w14:paraId="01D85084" w14:textId="03793C91" w:rsidR="00725F72" w:rsidRDefault="00725F72" w:rsidP="004D2993">
      <w:pPr>
        <w:jc w:val="center"/>
        <w:rPr>
          <w:noProof/>
        </w:rPr>
      </w:pPr>
      <w:r w:rsidRPr="00725F72">
        <w:rPr>
          <w:noProof/>
        </w:rPr>
        <w:drawing>
          <wp:inline distT="0" distB="0" distL="0" distR="0" wp14:anchorId="1A7E4018" wp14:editId="5CAE9CA0">
            <wp:extent cx="3070099" cy="48101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4509" cy="4817034"/>
                    </a:xfrm>
                    <a:prstGeom prst="rect">
                      <a:avLst/>
                    </a:prstGeom>
                  </pic:spPr>
                </pic:pic>
              </a:graphicData>
            </a:graphic>
          </wp:inline>
        </w:drawing>
      </w:r>
    </w:p>
    <w:p w14:paraId="3E8D3AD5" w14:textId="31BB8489" w:rsidR="00F707E2" w:rsidRDefault="00725F72" w:rsidP="004D2993">
      <w:pPr>
        <w:jc w:val="center"/>
      </w:pPr>
      <w:r w:rsidRPr="00725F72">
        <w:rPr>
          <w:noProof/>
        </w:rPr>
        <w:drawing>
          <wp:inline distT="0" distB="0" distL="0" distR="0" wp14:anchorId="12C3A394" wp14:editId="2B74E265">
            <wp:extent cx="6412230" cy="3519805"/>
            <wp:effectExtent l="0" t="0" r="762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2230" cy="3519805"/>
                    </a:xfrm>
                    <a:prstGeom prst="rect">
                      <a:avLst/>
                    </a:prstGeom>
                  </pic:spPr>
                </pic:pic>
              </a:graphicData>
            </a:graphic>
          </wp:inline>
        </w:drawing>
      </w:r>
    </w:p>
    <w:p w14:paraId="51F38734" w14:textId="5D15476A" w:rsidR="00725F72" w:rsidRDefault="00725F72" w:rsidP="00211DED"/>
    <w:p w14:paraId="146184F4" w14:textId="77777777" w:rsidR="004D2993" w:rsidRDefault="004D2993" w:rsidP="00211DED"/>
    <w:p w14:paraId="2093CFCC" w14:textId="30684F89" w:rsidR="00725F72" w:rsidRDefault="00725F72" w:rsidP="00725F72">
      <w:pPr>
        <w:pStyle w:val="Titre2"/>
      </w:pPr>
      <w:r>
        <w:t>Multiplexor</w:t>
      </w:r>
    </w:p>
    <w:p w14:paraId="2CC0119D" w14:textId="35D589F9" w:rsidR="00157EA3" w:rsidRDefault="00157EA3" w:rsidP="00157EA3">
      <w:r>
        <w:t>El multiplexor es un circuito que tomará varias entradas y, mediante un selector indica cuál de las entradas va a ser pasada a la salida o incluso si no se va a devolver ninguna salida. Su comportamiento es el siguiente:</w:t>
      </w:r>
    </w:p>
    <w:p w14:paraId="5C1AECAC" w14:textId="481FDB93" w:rsidR="00157EA3" w:rsidRDefault="00157EA3" w:rsidP="00157EA3">
      <w:pPr>
        <w:jc w:val="center"/>
        <w:rPr>
          <w:sz w:val="21"/>
          <w:szCs w:val="21"/>
        </w:rPr>
      </w:pPr>
      <w:r w:rsidRPr="004D2993">
        <w:rPr>
          <w:noProof/>
          <w:sz w:val="21"/>
          <w:szCs w:val="21"/>
        </w:rPr>
        <w:drawing>
          <wp:inline distT="0" distB="0" distL="0" distR="0" wp14:anchorId="2C3FAF8A" wp14:editId="223E04F2">
            <wp:extent cx="4639322" cy="1886213"/>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322" cy="1886213"/>
                    </a:xfrm>
                    <a:prstGeom prst="rect">
                      <a:avLst/>
                    </a:prstGeom>
                  </pic:spPr>
                </pic:pic>
              </a:graphicData>
            </a:graphic>
          </wp:inline>
        </w:drawing>
      </w:r>
      <w:r w:rsidR="004D2993" w:rsidRPr="004D2993">
        <w:rPr>
          <w:sz w:val="21"/>
          <w:szCs w:val="21"/>
        </w:rPr>
        <w:br/>
      </w:r>
      <w:r w:rsidR="004D2993" w:rsidRPr="004D2993">
        <w:rPr>
          <w:b/>
          <w:bCs/>
          <w:sz w:val="21"/>
          <w:szCs w:val="21"/>
        </w:rPr>
        <w:t>Figura 3.</w:t>
      </w:r>
      <w:r w:rsidR="004D2993" w:rsidRPr="004D2993">
        <w:rPr>
          <w:sz w:val="21"/>
          <w:szCs w:val="21"/>
        </w:rPr>
        <w:t xml:space="preserve"> Comportamiento y representación gráfica de un multiplexor</w:t>
      </w:r>
    </w:p>
    <w:p w14:paraId="09376E26" w14:textId="77777777" w:rsidR="004D2993" w:rsidRPr="004D2993" w:rsidRDefault="004D2993" w:rsidP="004D2993"/>
    <w:p w14:paraId="6A6AF385" w14:textId="611B2D2B" w:rsidR="00157EA3" w:rsidRPr="00157EA3" w:rsidRDefault="00157EA3" w:rsidP="00157EA3">
      <w:r>
        <w:t>Hacerlo de manera secuencial podría fusionar las dos combinaciones posibles donde la posición E del selector representa que no se va a indicar ninguna salida. Pues nomás es comprobar que se cumpla que E = L, es decir, que su negado sea H.</w:t>
      </w:r>
    </w:p>
    <w:p w14:paraId="5D08D44E" w14:textId="7B953FD3" w:rsidR="00725F72" w:rsidRDefault="00157EA3" w:rsidP="00157EA3">
      <w:pPr>
        <w:jc w:val="center"/>
      </w:pPr>
      <w:r w:rsidRPr="00157EA3">
        <w:rPr>
          <w:noProof/>
        </w:rPr>
        <w:drawing>
          <wp:inline distT="0" distB="0" distL="0" distR="0" wp14:anchorId="3A7BD5AB" wp14:editId="11BAEC72">
            <wp:extent cx="4061219" cy="3705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1572" cy="3714670"/>
                    </a:xfrm>
                    <a:prstGeom prst="rect">
                      <a:avLst/>
                    </a:prstGeom>
                  </pic:spPr>
                </pic:pic>
              </a:graphicData>
            </a:graphic>
          </wp:inline>
        </w:drawing>
      </w:r>
      <w:r w:rsidR="00C86B62" w:rsidRPr="00C86B62">
        <w:rPr>
          <w:noProof/>
        </w:rPr>
        <w:t xml:space="preserve"> </w:t>
      </w:r>
      <w:r w:rsidR="00C86B62" w:rsidRPr="00C86B62">
        <w:rPr>
          <w:noProof/>
        </w:rPr>
        <w:drawing>
          <wp:inline distT="0" distB="0" distL="0" distR="0" wp14:anchorId="071C705A" wp14:editId="14EDD689">
            <wp:extent cx="6412230" cy="2879725"/>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2230" cy="2879725"/>
                    </a:xfrm>
                    <a:prstGeom prst="rect">
                      <a:avLst/>
                    </a:prstGeom>
                  </pic:spPr>
                </pic:pic>
              </a:graphicData>
            </a:graphic>
          </wp:inline>
        </w:drawing>
      </w:r>
    </w:p>
    <w:p w14:paraId="2DD1CADA" w14:textId="645FD3DA" w:rsidR="00157EA3" w:rsidRDefault="00157EA3" w:rsidP="00211DED"/>
    <w:p w14:paraId="4B4F370C" w14:textId="38FFB3EE" w:rsidR="00157EA3" w:rsidRDefault="00157EA3" w:rsidP="00211DED"/>
    <w:p w14:paraId="1AB00ECF" w14:textId="77777777" w:rsidR="00C032C8" w:rsidRDefault="00C032C8">
      <w:pPr>
        <w:spacing w:after="160"/>
        <w:jc w:val="left"/>
        <w:rPr>
          <w:rFonts w:asciiTheme="majorHAnsi" w:eastAsiaTheme="majorEastAsia" w:hAnsiTheme="majorHAnsi" w:cstheme="majorBidi"/>
          <w:color w:val="2E74B5" w:themeColor="accent1" w:themeShade="BF"/>
          <w:sz w:val="26"/>
          <w:szCs w:val="26"/>
        </w:rPr>
      </w:pPr>
      <w:r>
        <w:br w:type="page"/>
      </w:r>
    </w:p>
    <w:p w14:paraId="44A692DE" w14:textId="4455627C" w:rsidR="00157EA3" w:rsidRDefault="00157EA3" w:rsidP="00157EA3">
      <w:pPr>
        <w:pStyle w:val="Titre2"/>
      </w:pPr>
      <w:r>
        <w:t>Demultiplexor</w:t>
      </w:r>
    </w:p>
    <w:p w14:paraId="3ACE9C4E" w14:textId="77777777" w:rsidR="00105F3A" w:rsidRDefault="00105F3A" w:rsidP="00157EA3">
      <w:r>
        <w:t xml:space="preserve">Un demultiplexor es un circuito que va a poseer una entrada única que, mediante un selector, se va a elegir cuál de las salidas va a tomar dicho valor mientras que las demás salidas van a poseer un valor nulo. </w:t>
      </w:r>
    </w:p>
    <w:p w14:paraId="2E490BC4" w14:textId="77777777" w:rsidR="00105F3A" w:rsidRDefault="00105F3A" w:rsidP="00157EA3"/>
    <w:p w14:paraId="782A4099" w14:textId="288087F4" w:rsidR="00105F3A" w:rsidRPr="004D2993" w:rsidRDefault="00105F3A" w:rsidP="00105F3A">
      <w:pPr>
        <w:jc w:val="center"/>
        <w:rPr>
          <w:sz w:val="21"/>
          <w:szCs w:val="21"/>
        </w:rPr>
      </w:pPr>
      <w:r w:rsidRPr="004D2993">
        <w:rPr>
          <w:noProof/>
          <w:sz w:val="21"/>
          <w:szCs w:val="21"/>
        </w:rPr>
        <w:drawing>
          <wp:inline distT="0" distB="0" distL="0" distR="0" wp14:anchorId="296F9316" wp14:editId="386A7741">
            <wp:extent cx="4048690" cy="2086266"/>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2086266"/>
                    </a:xfrm>
                    <a:prstGeom prst="rect">
                      <a:avLst/>
                    </a:prstGeom>
                  </pic:spPr>
                </pic:pic>
              </a:graphicData>
            </a:graphic>
          </wp:inline>
        </w:drawing>
      </w:r>
      <w:r w:rsidR="004D2993" w:rsidRPr="004D2993">
        <w:rPr>
          <w:sz w:val="21"/>
          <w:szCs w:val="21"/>
        </w:rPr>
        <w:br/>
      </w:r>
      <w:r w:rsidR="004D2993" w:rsidRPr="004D2993">
        <w:rPr>
          <w:b/>
          <w:bCs/>
          <w:sz w:val="21"/>
          <w:szCs w:val="21"/>
        </w:rPr>
        <w:t>Figura 4.</w:t>
      </w:r>
      <w:r w:rsidR="004D2993" w:rsidRPr="004D2993">
        <w:rPr>
          <w:sz w:val="21"/>
          <w:szCs w:val="21"/>
        </w:rPr>
        <w:t xml:space="preserve"> Representación gráfica del demultiplexor y su comportamiento.</w:t>
      </w:r>
    </w:p>
    <w:p w14:paraId="1628B153" w14:textId="77777777" w:rsidR="00105F3A" w:rsidRDefault="00105F3A" w:rsidP="00157EA3"/>
    <w:p w14:paraId="657B2190" w14:textId="77777777" w:rsidR="0021244E" w:rsidRDefault="00157EA3" w:rsidP="009627DE">
      <w:pPr>
        <w:jc w:val="center"/>
      </w:pPr>
      <w:r w:rsidRPr="00105F3A">
        <w:t xml:space="preserve">Para desarrollar el </w:t>
      </w:r>
      <w:r w:rsidR="00C86B62" w:rsidRPr="00105F3A">
        <w:t>demultiplexor</w:t>
      </w:r>
      <w:r w:rsidRPr="00105F3A">
        <w:t xml:space="preserve"> mediante el uso de procesos, se ha considerado cambiar un poco la receta e introducir los ciclos, estos harán acciones repetidas veces o hasta que deje de cumplirse la condición que los mantienen activos.</w:t>
      </w:r>
      <w:r w:rsidR="00C86B62" w:rsidRPr="00C86B62">
        <w:rPr>
          <w:noProof/>
        </w:rPr>
        <w:drawing>
          <wp:inline distT="0" distB="0" distL="0" distR="0" wp14:anchorId="1C465969" wp14:editId="0B33266A">
            <wp:extent cx="2418560" cy="5162550"/>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8560" cy="5162550"/>
                    </a:xfrm>
                    <a:prstGeom prst="rect">
                      <a:avLst/>
                    </a:prstGeom>
                  </pic:spPr>
                </pic:pic>
              </a:graphicData>
            </a:graphic>
          </wp:inline>
        </w:drawing>
      </w:r>
      <w:r w:rsidR="00C86B62" w:rsidRPr="00C86B62">
        <w:rPr>
          <w:noProof/>
        </w:rPr>
        <w:drawing>
          <wp:inline distT="0" distB="0" distL="0" distR="0" wp14:anchorId="5D2450CB" wp14:editId="2E16CDDB">
            <wp:extent cx="5755005" cy="3003454"/>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7730" cy="3004876"/>
                    </a:xfrm>
                    <a:prstGeom prst="rect">
                      <a:avLst/>
                    </a:prstGeom>
                  </pic:spPr>
                </pic:pic>
              </a:graphicData>
            </a:graphic>
          </wp:inline>
        </w:drawing>
      </w:r>
    </w:p>
    <w:p w14:paraId="48095C4C" w14:textId="77777777" w:rsidR="0021244E" w:rsidRDefault="0021244E" w:rsidP="00211DED"/>
    <w:p w14:paraId="4F858A0B" w14:textId="77777777" w:rsidR="00121567" w:rsidRDefault="0021244E" w:rsidP="00211DED">
      <w:r>
        <w:t>Véase que el ciclo va a tener una variable i que va a tomar los valores del 0 al 7, correspondientes</w:t>
      </w:r>
      <w:r w:rsidRPr="00196611">
        <w:t xml:space="preserve"> </w:t>
      </w:r>
      <w:r w:rsidR="00036E37">
        <w:t xml:space="preserve">a los índices del vector de salida, en cada iteración el if va a comprobar si la posición en la que se encuentra </w:t>
      </w:r>
      <w:r w:rsidR="00121567">
        <w:t xml:space="preserve">corresponde al número binario que representa el selector, caso contrario le va a asignar el valor 0 a dicha posición del vector. </w:t>
      </w:r>
    </w:p>
    <w:p w14:paraId="13EC5612" w14:textId="77777777" w:rsidR="00121567" w:rsidRDefault="00121567" w:rsidP="00211DED"/>
    <w:p w14:paraId="7FC8CA34" w14:textId="510DA7D4" w:rsidR="00036E37" w:rsidRDefault="00121567" w:rsidP="00211DED">
      <w:r>
        <w:t xml:space="preserve">La única situación en que se hagan verdaderas las condiciones del if o los else, es si estoy en la posición indicada. Además, no significa que necesariamente vaya a devolver un valor verdadero, pues en caso de que la entrada esté apagada, la salida lo estará, pero no por no cumplirse su respectiva condición, sino porque sí se está cumpliendo, pero el valor que le corresponde es 0.  </w:t>
      </w:r>
    </w:p>
    <w:p w14:paraId="4E32B2C8" w14:textId="77777777" w:rsidR="00036E37" w:rsidRDefault="00036E37" w:rsidP="00211DED"/>
    <w:p w14:paraId="57A71645" w14:textId="5502242D" w:rsidR="004C64DC" w:rsidRPr="0021244E" w:rsidRDefault="00F44B8C" w:rsidP="00211DED">
      <w:r w:rsidRPr="00196611">
        <w:fldChar w:fldCharType="begin"/>
      </w:r>
      <w:r w:rsidRPr="00196611">
        <w:instrText xml:space="preserve"> INCLUDEPICTURE "https://hackaday.com/wp-content/uploads/2019/03/legal-pad-schematic.png?w=800" \* MERGEFORMATINET </w:instrText>
      </w:r>
      <w:r w:rsidR="009952EA">
        <w:fldChar w:fldCharType="separate"/>
      </w:r>
      <w:r w:rsidRPr="00196611">
        <w:fldChar w:fldCharType="end"/>
      </w:r>
    </w:p>
    <w:p w14:paraId="400E2757" w14:textId="77777777" w:rsidR="00755212" w:rsidRPr="00196611" w:rsidRDefault="00755212" w:rsidP="00211DED">
      <w:pPr>
        <w:pStyle w:val="Titre1"/>
      </w:pPr>
      <w:r w:rsidRPr="00196611">
        <w:t>Resultados:</w:t>
      </w:r>
    </w:p>
    <w:p w14:paraId="3E04C889" w14:textId="3E6AF253" w:rsidR="007F28D9" w:rsidRDefault="0017493C" w:rsidP="0017493C">
      <w:r>
        <w:t xml:space="preserve">Los resultados obtenidos son los esperados. El </w:t>
      </w:r>
      <w:r w:rsidRPr="00C032C8">
        <w:rPr>
          <w:b/>
          <w:bCs/>
        </w:rPr>
        <w:t>codificador</w:t>
      </w:r>
      <w:r>
        <w:t xml:space="preserve"> ignora el estado de las entradas menores a la entrada activada más grande, y devuelve el valor binario correspondiente. Es decir, si presento “00100000”, “00101011” o “00110010” el circuito va a tomarlo como un “001XXXXX” y va a devolver “110”.</w:t>
      </w:r>
      <w:r w:rsidR="00AF0105">
        <w:t xml:space="preserve"> Y en caso de apagarlos todos va a apagar la salida. </w:t>
      </w:r>
    </w:p>
    <w:p w14:paraId="27DF2203" w14:textId="542E4E9E" w:rsidR="00AF0105" w:rsidRDefault="00C032C8" w:rsidP="00C032C8">
      <w:pPr>
        <w:jc w:val="center"/>
      </w:pPr>
      <w:r w:rsidRPr="004D2993">
        <w:drawing>
          <wp:inline distT="0" distB="0" distL="0" distR="0" wp14:anchorId="2B19CB59" wp14:editId="03C58772">
            <wp:extent cx="6412230" cy="569595"/>
            <wp:effectExtent l="0" t="0" r="762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2230" cy="569595"/>
                    </a:xfrm>
                    <a:prstGeom prst="rect">
                      <a:avLst/>
                    </a:prstGeom>
                  </pic:spPr>
                </pic:pic>
              </a:graphicData>
            </a:graphic>
          </wp:inline>
        </w:drawing>
      </w:r>
    </w:p>
    <w:p w14:paraId="0F8AD8E5" w14:textId="77777777" w:rsidR="00C032C8" w:rsidRDefault="00C032C8" w:rsidP="00C032C8">
      <w:pPr>
        <w:jc w:val="center"/>
      </w:pPr>
    </w:p>
    <w:p w14:paraId="38168D0F" w14:textId="77777777" w:rsidR="00C032C8" w:rsidRDefault="00C032C8" w:rsidP="0017493C"/>
    <w:p w14:paraId="4BF59F8B" w14:textId="3BEB59F9" w:rsidR="00AF0105" w:rsidRDefault="00AF0105" w:rsidP="0017493C">
      <w:r>
        <w:t xml:space="preserve">El </w:t>
      </w:r>
      <w:r w:rsidRPr="00C032C8">
        <w:rPr>
          <w:b/>
          <w:bCs/>
        </w:rPr>
        <w:t>decodificador</w:t>
      </w:r>
      <w:r>
        <w:t xml:space="preserve"> toma una entrada de tres bits y devuelve el valor de su salida correspondiente, al solo haber diez salidas, que son del 0 al 9, se va</w:t>
      </w:r>
      <w:r w:rsidR="00B65918">
        <w:t>n a establecer todas las luces en LOW como indicio de “emergencia”</w:t>
      </w:r>
      <w:r>
        <w:t xml:space="preserve"> de la siguiente manera:</w:t>
      </w:r>
    </w:p>
    <w:tbl>
      <w:tblPr>
        <w:tblW w:w="5283" w:type="dxa"/>
        <w:jc w:val="center"/>
        <w:tblLook w:val="04A0" w:firstRow="1" w:lastRow="0" w:firstColumn="1" w:lastColumn="0" w:noHBand="0" w:noVBand="1"/>
      </w:tblPr>
      <w:tblGrid>
        <w:gridCol w:w="960"/>
        <w:gridCol w:w="960"/>
        <w:gridCol w:w="960"/>
        <w:gridCol w:w="960"/>
        <w:gridCol w:w="1443"/>
      </w:tblGrid>
      <w:tr w:rsidR="00AF0105" w:rsidRPr="00AF0105" w14:paraId="5638A5E0"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000000" w:fill="000000"/>
            <w:noWrap/>
            <w:vAlign w:val="bottom"/>
            <w:hideMark/>
          </w:tcPr>
          <w:p w14:paraId="0B4612DF" w14:textId="77777777" w:rsidR="00AF0105" w:rsidRPr="00AF0105" w:rsidRDefault="00AF0105" w:rsidP="00AF0105">
            <w:pPr>
              <w:spacing w:line="240" w:lineRule="auto"/>
              <w:jc w:val="center"/>
              <w:rPr>
                <w:rFonts w:ascii="Calibri" w:eastAsia="Times New Roman" w:hAnsi="Calibri" w:cs="Calibri"/>
                <w:b/>
                <w:bCs/>
                <w:color w:val="FFFFFF"/>
                <w:sz w:val="22"/>
                <w:szCs w:val="22"/>
                <w:lang w:val="en-US" w:eastAsia="ja-JP"/>
              </w:rPr>
            </w:pPr>
            <w:r w:rsidRPr="00AF0105">
              <w:rPr>
                <w:rFonts w:ascii="Calibri" w:eastAsia="Times New Roman" w:hAnsi="Calibri" w:cs="Calibri"/>
                <w:b/>
                <w:bCs/>
                <w:color w:val="FFFFFF"/>
                <w:sz w:val="22"/>
                <w:szCs w:val="22"/>
                <w:lang w:val="en-US" w:eastAsia="ja-JP"/>
              </w:rPr>
              <w:t>D</w:t>
            </w:r>
          </w:p>
        </w:tc>
        <w:tc>
          <w:tcPr>
            <w:tcW w:w="960" w:type="dxa"/>
            <w:tcBorders>
              <w:top w:val="single" w:sz="4" w:space="0" w:color="000000"/>
              <w:left w:val="nil"/>
              <w:bottom w:val="single" w:sz="4" w:space="0" w:color="000000"/>
              <w:right w:val="nil"/>
            </w:tcBorders>
            <w:shd w:val="clear" w:color="000000" w:fill="000000"/>
            <w:noWrap/>
            <w:vAlign w:val="bottom"/>
            <w:hideMark/>
          </w:tcPr>
          <w:p w14:paraId="1A4EAB90" w14:textId="77777777" w:rsidR="00AF0105" w:rsidRPr="00AF0105" w:rsidRDefault="00AF0105" w:rsidP="00AF0105">
            <w:pPr>
              <w:spacing w:line="240" w:lineRule="auto"/>
              <w:jc w:val="center"/>
              <w:rPr>
                <w:rFonts w:ascii="Calibri" w:eastAsia="Times New Roman" w:hAnsi="Calibri" w:cs="Calibri"/>
                <w:b/>
                <w:bCs/>
                <w:color w:val="FFFFFF"/>
                <w:sz w:val="22"/>
                <w:szCs w:val="22"/>
                <w:lang w:val="en-US" w:eastAsia="ja-JP"/>
              </w:rPr>
            </w:pPr>
            <w:r w:rsidRPr="00AF0105">
              <w:rPr>
                <w:rFonts w:ascii="Calibri" w:eastAsia="Times New Roman" w:hAnsi="Calibri" w:cs="Calibri"/>
                <w:b/>
                <w:bCs/>
                <w:color w:val="FFFFFF"/>
                <w:sz w:val="22"/>
                <w:szCs w:val="22"/>
                <w:lang w:val="en-US" w:eastAsia="ja-JP"/>
              </w:rPr>
              <w:t>C</w:t>
            </w:r>
          </w:p>
        </w:tc>
        <w:tc>
          <w:tcPr>
            <w:tcW w:w="960" w:type="dxa"/>
            <w:tcBorders>
              <w:top w:val="single" w:sz="4" w:space="0" w:color="000000"/>
              <w:left w:val="nil"/>
              <w:bottom w:val="single" w:sz="4" w:space="0" w:color="000000"/>
              <w:right w:val="nil"/>
            </w:tcBorders>
            <w:shd w:val="clear" w:color="000000" w:fill="000000"/>
            <w:noWrap/>
            <w:vAlign w:val="bottom"/>
            <w:hideMark/>
          </w:tcPr>
          <w:p w14:paraId="57186FC7" w14:textId="77777777" w:rsidR="00AF0105" w:rsidRPr="00AF0105" w:rsidRDefault="00AF0105" w:rsidP="00AF0105">
            <w:pPr>
              <w:spacing w:line="240" w:lineRule="auto"/>
              <w:jc w:val="center"/>
              <w:rPr>
                <w:rFonts w:ascii="Calibri" w:eastAsia="Times New Roman" w:hAnsi="Calibri" w:cs="Calibri"/>
                <w:b/>
                <w:bCs/>
                <w:color w:val="FFFFFF"/>
                <w:sz w:val="22"/>
                <w:szCs w:val="22"/>
                <w:lang w:val="en-US" w:eastAsia="ja-JP"/>
              </w:rPr>
            </w:pPr>
            <w:r w:rsidRPr="00AF0105">
              <w:rPr>
                <w:rFonts w:ascii="Calibri" w:eastAsia="Times New Roman" w:hAnsi="Calibri" w:cs="Calibri"/>
                <w:b/>
                <w:bCs/>
                <w:color w:val="FFFFFF"/>
                <w:sz w:val="22"/>
                <w:szCs w:val="22"/>
                <w:lang w:val="en-US" w:eastAsia="ja-JP"/>
              </w:rPr>
              <w:t>B</w:t>
            </w:r>
          </w:p>
        </w:tc>
        <w:tc>
          <w:tcPr>
            <w:tcW w:w="960" w:type="dxa"/>
            <w:tcBorders>
              <w:top w:val="single" w:sz="4" w:space="0" w:color="000000"/>
              <w:left w:val="nil"/>
              <w:bottom w:val="single" w:sz="4" w:space="0" w:color="000000"/>
              <w:right w:val="nil"/>
            </w:tcBorders>
            <w:shd w:val="clear" w:color="000000" w:fill="000000"/>
            <w:noWrap/>
            <w:vAlign w:val="bottom"/>
            <w:hideMark/>
          </w:tcPr>
          <w:p w14:paraId="5F851589" w14:textId="77777777" w:rsidR="00AF0105" w:rsidRPr="00AF0105" w:rsidRDefault="00AF0105" w:rsidP="00AF0105">
            <w:pPr>
              <w:spacing w:line="240" w:lineRule="auto"/>
              <w:jc w:val="center"/>
              <w:rPr>
                <w:rFonts w:ascii="Calibri" w:eastAsia="Times New Roman" w:hAnsi="Calibri" w:cs="Calibri"/>
                <w:b/>
                <w:bCs/>
                <w:color w:val="FFFFFF"/>
                <w:sz w:val="22"/>
                <w:szCs w:val="22"/>
                <w:lang w:val="en-US" w:eastAsia="ja-JP"/>
              </w:rPr>
            </w:pPr>
            <w:r w:rsidRPr="00AF0105">
              <w:rPr>
                <w:rFonts w:ascii="Calibri" w:eastAsia="Times New Roman" w:hAnsi="Calibri" w:cs="Calibri"/>
                <w:b/>
                <w:bCs/>
                <w:color w:val="FFFFFF"/>
                <w:sz w:val="22"/>
                <w:szCs w:val="22"/>
                <w:lang w:val="en-US" w:eastAsia="ja-JP"/>
              </w:rPr>
              <w:t>A</w:t>
            </w:r>
          </w:p>
        </w:tc>
        <w:tc>
          <w:tcPr>
            <w:tcW w:w="1443" w:type="dxa"/>
            <w:tcBorders>
              <w:top w:val="single" w:sz="4" w:space="0" w:color="000000"/>
              <w:left w:val="nil"/>
              <w:bottom w:val="single" w:sz="4" w:space="0" w:color="000000"/>
              <w:right w:val="single" w:sz="4" w:space="0" w:color="000000"/>
            </w:tcBorders>
            <w:shd w:val="clear" w:color="000000" w:fill="000000"/>
            <w:noWrap/>
            <w:vAlign w:val="bottom"/>
            <w:hideMark/>
          </w:tcPr>
          <w:p w14:paraId="0F98065C" w14:textId="77777777" w:rsidR="00AF0105" w:rsidRPr="00AF0105" w:rsidRDefault="00AF0105" w:rsidP="00AF0105">
            <w:pPr>
              <w:spacing w:line="240" w:lineRule="auto"/>
              <w:jc w:val="center"/>
              <w:rPr>
                <w:rFonts w:ascii="Calibri" w:eastAsia="Times New Roman" w:hAnsi="Calibri" w:cs="Calibri"/>
                <w:b/>
                <w:bCs/>
                <w:color w:val="FFFFFF"/>
                <w:sz w:val="22"/>
                <w:szCs w:val="22"/>
                <w:lang w:val="en-US" w:eastAsia="ja-JP"/>
              </w:rPr>
            </w:pPr>
            <w:r w:rsidRPr="00AF0105">
              <w:rPr>
                <w:rFonts w:ascii="Calibri" w:eastAsia="Times New Roman" w:hAnsi="Calibri" w:cs="Calibri"/>
                <w:b/>
                <w:bCs/>
                <w:color w:val="FFFFFF"/>
                <w:sz w:val="22"/>
                <w:szCs w:val="22"/>
                <w:lang w:val="en-US" w:eastAsia="ja-JP"/>
              </w:rPr>
              <w:t>Salida</w:t>
            </w:r>
          </w:p>
        </w:tc>
      </w:tr>
      <w:tr w:rsidR="00AF0105" w:rsidRPr="00AF0105" w14:paraId="00B8C6CF"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564073E4"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01AAD2CA"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11654483"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750200BF"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68E3A834"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1111111110</w:t>
            </w:r>
          </w:p>
        </w:tc>
      </w:tr>
      <w:tr w:rsidR="00AF0105" w:rsidRPr="00AF0105" w14:paraId="542BFB48"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4BAFA69A"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2C972CA7"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3E98C548"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05D520FE"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5C5F6ED6"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1111111101</w:t>
            </w:r>
          </w:p>
        </w:tc>
      </w:tr>
      <w:tr w:rsidR="00AF0105" w:rsidRPr="00AF0105" w14:paraId="629B94C6"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3653D671"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49568C5C"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18538110"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568AFBE8"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2CEEDCDB"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1111111011</w:t>
            </w:r>
          </w:p>
        </w:tc>
      </w:tr>
      <w:tr w:rsidR="00AF0105" w:rsidRPr="00AF0105" w14:paraId="565752F9"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05A75A42"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003E3FCA"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6F21E97E"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03078110"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51EEEF18"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1111110111</w:t>
            </w:r>
          </w:p>
        </w:tc>
      </w:tr>
      <w:tr w:rsidR="00AF0105" w:rsidRPr="00AF0105" w14:paraId="7F98EB56"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6F16F079"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5E143FE0"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49E36032"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32EE469D"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7A17D6D0"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1111101111</w:t>
            </w:r>
          </w:p>
        </w:tc>
      </w:tr>
      <w:tr w:rsidR="00AF0105" w:rsidRPr="00AF0105" w14:paraId="21DC96DF"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28893329"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327C7B8B"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6C9C608E"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4631185A"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64801CC5"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1111011111</w:t>
            </w:r>
          </w:p>
        </w:tc>
      </w:tr>
      <w:tr w:rsidR="00AF0105" w:rsidRPr="00AF0105" w14:paraId="080FFD0A"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2694B2AB"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319712CE"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0BB923A8"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5899AE0F"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1AB760F9"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1110111111</w:t>
            </w:r>
          </w:p>
        </w:tc>
      </w:tr>
      <w:tr w:rsidR="00AF0105" w:rsidRPr="00AF0105" w14:paraId="3C2B5838"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686B0E2B"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6E0B87E5"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4B695B32"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23DC6282"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58BBEACB"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1101111111</w:t>
            </w:r>
          </w:p>
        </w:tc>
      </w:tr>
      <w:tr w:rsidR="00AF0105" w:rsidRPr="00AF0105" w14:paraId="07B05BF8"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65E43A74"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7FA3535F"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37C25E8B"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36B1DE3A"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60A727D7"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10111111111</w:t>
            </w:r>
          </w:p>
        </w:tc>
      </w:tr>
      <w:tr w:rsidR="00AF0105" w:rsidRPr="00AF0105" w14:paraId="2AD65BD3"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13C4EC0C"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04A04F9F"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151B3046"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4F17B908"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5C224C4F"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01111111111</w:t>
            </w:r>
          </w:p>
        </w:tc>
      </w:tr>
      <w:tr w:rsidR="00AF0105" w:rsidRPr="00AF0105" w14:paraId="4C78116F"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7C8D816B"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5BAAE8EB"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46B673BC"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6082D082"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1585E392"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00000000000</w:t>
            </w:r>
          </w:p>
        </w:tc>
      </w:tr>
      <w:tr w:rsidR="00AF0105" w:rsidRPr="00AF0105" w14:paraId="53E2B46A"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3541AE69"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33CCB8E1"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4FDD5532"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791A479C"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003A33D2"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00000000000</w:t>
            </w:r>
          </w:p>
        </w:tc>
      </w:tr>
      <w:tr w:rsidR="00AF0105" w:rsidRPr="00AF0105" w14:paraId="2A73C7A2"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3B301808"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3F16C4BF"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6786A50E"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D9D9D9" w:fill="D9D9D9"/>
            <w:noWrap/>
            <w:vAlign w:val="bottom"/>
            <w:hideMark/>
          </w:tcPr>
          <w:p w14:paraId="337709D7"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78C14B54"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00000000000</w:t>
            </w:r>
          </w:p>
        </w:tc>
      </w:tr>
      <w:tr w:rsidR="00AF0105" w:rsidRPr="00AF0105" w14:paraId="7C898D14"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36BE5DE8"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40254EC5"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724BABF6"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960" w:type="dxa"/>
            <w:tcBorders>
              <w:top w:val="single" w:sz="4" w:space="0" w:color="000000"/>
              <w:left w:val="nil"/>
              <w:bottom w:val="single" w:sz="4" w:space="0" w:color="000000"/>
              <w:right w:val="nil"/>
            </w:tcBorders>
            <w:shd w:val="clear" w:color="auto" w:fill="auto"/>
            <w:noWrap/>
            <w:vAlign w:val="bottom"/>
            <w:hideMark/>
          </w:tcPr>
          <w:p w14:paraId="5C10F8BF"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1223A54F"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00000000000</w:t>
            </w:r>
          </w:p>
        </w:tc>
      </w:tr>
      <w:tr w:rsidR="00AF0105" w:rsidRPr="00AF0105" w14:paraId="52B5DC13"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43F6401C"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59065826"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63708BCF"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D9D9D9" w:fill="D9D9D9"/>
            <w:noWrap/>
            <w:vAlign w:val="bottom"/>
            <w:hideMark/>
          </w:tcPr>
          <w:p w14:paraId="6FB07484"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w:t>
            </w:r>
          </w:p>
        </w:tc>
        <w:tc>
          <w:tcPr>
            <w:tcW w:w="1443" w:type="dxa"/>
            <w:tcBorders>
              <w:top w:val="single" w:sz="4" w:space="0" w:color="000000"/>
              <w:left w:val="nil"/>
              <w:bottom w:val="single" w:sz="4" w:space="0" w:color="000000"/>
              <w:right w:val="single" w:sz="4" w:space="0" w:color="000000"/>
            </w:tcBorders>
            <w:shd w:val="clear" w:color="D9D9D9" w:fill="D9D9D9"/>
            <w:noWrap/>
            <w:vAlign w:val="bottom"/>
            <w:hideMark/>
          </w:tcPr>
          <w:p w14:paraId="5F72D081"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00000000000</w:t>
            </w:r>
          </w:p>
        </w:tc>
      </w:tr>
      <w:tr w:rsidR="00AF0105" w:rsidRPr="00AF0105" w14:paraId="65CF2485" w14:textId="77777777" w:rsidTr="004D2993">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25C89E5E"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1C705158"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1BED649A"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7D39344B" w14:textId="77777777" w:rsidR="00AF0105" w:rsidRPr="00AF0105" w:rsidRDefault="00AF0105" w:rsidP="00AF0105">
            <w:pPr>
              <w:spacing w:line="240" w:lineRule="auto"/>
              <w:jc w:val="righ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1</w:t>
            </w:r>
          </w:p>
        </w:tc>
        <w:tc>
          <w:tcPr>
            <w:tcW w:w="1443" w:type="dxa"/>
            <w:tcBorders>
              <w:top w:val="single" w:sz="4" w:space="0" w:color="000000"/>
              <w:left w:val="nil"/>
              <w:bottom w:val="single" w:sz="4" w:space="0" w:color="000000"/>
              <w:right w:val="single" w:sz="4" w:space="0" w:color="000000"/>
            </w:tcBorders>
            <w:shd w:val="clear" w:color="auto" w:fill="auto"/>
            <w:noWrap/>
            <w:vAlign w:val="bottom"/>
            <w:hideMark/>
          </w:tcPr>
          <w:p w14:paraId="169824F9" w14:textId="77777777" w:rsidR="00AF0105" w:rsidRPr="00AF0105" w:rsidRDefault="00AF0105" w:rsidP="00AF0105">
            <w:pPr>
              <w:spacing w:line="240" w:lineRule="auto"/>
              <w:jc w:val="left"/>
              <w:rPr>
                <w:rFonts w:ascii="Calibri" w:eastAsia="Times New Roman" w:hAnsi="Calibri" w:cs="Calibri"/>
                <w:color w:val="000000"/>
                <w:sz w:val="22"/>
                <w:szCs w:val="22"/>
                <w:lang w:val="en-US" w:eastAsia="ja-JP"/>
              </w:rPr>
            </w:pPr>
            <w:r w:rsidRPr="00AF0105">
              <w:rPr>
                <w:rFonts w:ascii="Calibri" w:eastAsia="Times New Roman" w:hAnsi="Calibri" w:cs="Calibri"/>
                <w:color w:val="000000"/>
                <w:sz w:val="22"/>
                <w:szCs w:val="22"/>
                <w:lang w:val="en-US" w:eastAsia="ja-JP"/>
              </w:rPr>
              <w:t>00000000000</w:t>
            </w:r>
          </w:p>
        </w:tc>
      </w:tr>
    </w:tbl>
    <w:p w14:paraId="56C53537" w14:textId="5CAF8655" w:rsidR="00AF0105" w:rsidRDefault="00C032C8" w:rsidP="00C032C8">
      <w:pPr>
        <w:jc w:val="center"/>
      </w:pPr>
      <w:r w:rsidRPr="00C032C8">
        <w:drawing>
          <wp:inline distT="0" distB="0" distL="0" distR="0" wp14:anchorId="4B57B599" wp14:editId="64FB09BA">
            <wp:extent cx="6412230" cy="173355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2230" cy="1733550"/>
                    </a:xfrm>
                    <a:prstGeom prst="rect">
                      <a:avLst/>
                    </a:prstGeom>
                  </pic:spPr>
                </pic:pic>
              </a:graphicData>
            </a:graphic>
          </wp:inline>
        </w:drawing>
      </w:r>
    </w:p>
    <w:p w14:paraId="54C14D1C" w14:textId="77777777" w:rsidR="00C032C8" w:rsidRDefault="00C032C8" w:rsidP="00C032C8">
      <w:pPr>
        <w:jc w:val="center"/>
      </w:pPr>
    </w:p>
    <w:p w14:paraId="7424B6AF" w14:textId="77777777" w:rsidR="00AF0105" w:rsidRPr="00196611" w:rsidRDefault="00AF0105" w:rsidP="0017493C"/>
    <w:p w14:paraId="2379240D" w14:textId="509279EA" w:rsidR="00D72478" w:rsidRDefault="00D72478" w:rsidP="007F28D9">
      <w:pPr>
        <w:jc w:val="left"/>
      </w:pPr>
    </w:p>
    <w:p w14:paraId="68E30564" w14:textId="77777777" w:rsidR="00382B0F" w:rsidRDefault="00382B0F" w:rsidP="007F28D9">
      <w:pPr>
        <w:jc w:val="left"/>
      </w:pPr>
      <w:r>
        <w:t xml:space="preserve">El </w:t>
      </w:r>
      <w:r w:rsidRPr="00C032C8">
        <w:rPr>
          <w:b/>
          <w:bCs/>
        </w:rPr>
        <w:t>multiplexor</w:t>
      </w:r>
      <w:r>
        <w:t xml:space="preserve"> devuelve los siguientes valores:</w:t>
      </w:r>
    </w:p>
    <w:p w14:paraId="11F029FC" w14:textId="77777777" w:rsidR="00382B0F" w:rsidRPr="00196611" w:rsidRDefault="00382B0F" w:rsidP="007F28D9">
      <w:pPr>
        <w:jc w:val="left"/>
      </w:pPr>
      <w:r>
        <w:t xml:space="preserve"> </w:t>
      </w:r>
    </w:p>
    <w:tbl>
      <w:tblPr>
        <w:tblW w:w="4880" w:type="dxa"/>
        <w:jc w:val="center"/>
        <w:tblLook w:val="04A0" w:firstRow="1" w:lastRow="0" w:firstColumn="1" w:lastColumn="0" w:noHBand="0" w:noVBand="1"/>
      </w:tblPr>
      <w:tblGrid>
        <w:gridCol w:w="960"/>
        <w:gridCol w:w="960"/>
        <w:gridCol w:w="960"/>
        <w:gridCol w:w="1040"/>
        <w:gridCol w:w="960"/>
      </w:tblGrid>
      <w:tr w:rsidR="00382B0F" w:rsidRPr="00382B0F" w14:paraId="33EE8E3B"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000000" w:fill="000000"/>
            <w:noWrap/>
            <w:vAlign w:val="bottom"/>
            <w:hideMark/>
          </w:tcPr>
          <w:p w14:paraId="458754E8" w14:textId="77777777" w:rsidR="00382B0F" w:rsidRPr="00382B0F" w:rsidRDefault="00382B0F" w:rsidP="00382B0F">
            <w:pPr>
              <w:spacing w:line="240" w:lineRule="auto"/>
              <w:jc w:val="center"/>
              <w:rPr>
                <w:rFonts w:ascii="Calibri" w:eastAsia="Times New Roman" w:hAnsi="Calibri" w:cs="Calibri"/>
                <w:b/>
                <w:bCs/>
                <w:color w:val="FFFFFF"/>
                <w:sz w:val="22"/>
                <w:szCs w:val="22"/>
                <w:lang w:val="en-US" w:eastAsia="ja-JP"/>
              </w:rPr>
            </w:pPr>
            <w:r w:rsidRPr="00382B0F">
              <w:rPr>
                <w:rFonts w:ascii="Calibri" w:eastAsia="Times New Roman" w:hAnsi="Calibri" w:cs="Calibri"/>
                <w:b/>
                <w:bCs/>
                <w:color w:val="FFFFFF"/>
                <w:sz w:val="22"/>
                <w:szCs w:val="22"/>
                <w:lang w:val="en-US" w:eastAsia="ja-JP"/>
              </w:rPr>
              <w:t>I0</w:t>
            </w:r>
          </w:p>
        </w:tc>
        <w:tc>
          <w:tcPr>
            <w:tcW w:w="960" w:type="dxa"/>
            <w:tcBorders>
              <w:top w:val="single" w:sz="4" w:space="0" w:color="000000"/>
              <w:left w:val="nil"/>
              <w:bottom w:val="single" w:sz="4" w:space="0" w:color="000000"/>
              <w:right w:val="nil"/>
            </w:tcBorders>
            <w:shd w:val="clear" w:color="000000" w:fill="000000"/>
            <w:noWrap/>
            <w:vAlign w:val="bottom"/>
            <w:hideMark/>
          </w:tcPr>
          <w:p w14:paraId="73D11022" w14:textId="77777777" w:rsidR="00382B0F" w:rsidRPr="00382B0F" w:rsidRDefault="00382B0F" w:rsidP="00382B0F">
            <w:pPr>
              <w:spacing w:line="240" w:lineRule="auto"/>
              <w:jc w:val="center"/>
              <w:rPr>
                <w:rFonts w:ascii="Calibri" w:eastAsia="Times New Roman" w:hAnsi="Calibri" w:cs="Calibri"/>
                <w:b/>
                <w:bCs/>
                <w:color w:val="FFFFFF"/>
                <w:sz w:val="22"/>
                <w:szCs w:val="22"/>
                <w:lang w:val="en-US" w:eastAsia="ja-JP"/>
              </w:rPr>
            </w:pPr>
            <w:r w:rsidRPr="00382B0F">
              <w:rPr>
                <w:rFonts w:ascii="Calibri" w:eastAsia="Times New Roman" w:hAnsi="Calibri" w:cs="Calibri"/>
                <w:b/>
                <w:bCs/>
                <w:color w:val="FFFFFF"/>
                <w:sz w:val="22"/>
                <w:szCs w:val="22"/>
                <w:lang w:val="en-US" w:eastAsia="ja-JP"/>
              </w:rPr>
              <w:t>I1</w:t>
            </w:r>
          </w:p>
        </w:tc>
        <w:tc>
          <w:tcPr>
            <w:tcW w:w="960" w:type="dxa"/>
            <w:tcBorders>
              <w:top w:val="single" w:sz="4" w:space="0" w:color="000000"/>
              <w:left w:val="nil"/>
              <w:bottom w:val="single" w:sz="4" w:space="0" w:color="000000"/>
              <w:right w:val="nil"/>
            </w:tcBorders>
            <w:shd w:val="clear" w:color="000000" w:fill="000000"/>
            <w:noWrap/>
            <w:vAlign w:val="bottom"/>
            <w:hideMark/>
          </w:tcPr>
          <w:p w14:paraId="3664EFF9" w14:textId="77777777" w:rsidR="00382B0F" w:rsidRPr="00382B0F" w:rsidRDefault="00382B0F" w:rsidP="00382B0F">
            <w:pPr>
              <w:spacing w:line="240" w:lineRule="auto"/>
              <w:jc w:val="center"/>
              <w:rPr>
                <w:rFonts w:ascii="Calibri" w:eastAsia="Times New Roman" w:hAnsi="Calibri" w:cs="Calibri"/>
                <w:b/>
                <w:bCs/>
                <w:color w:val="FFFFFF"/>
                <w:sz w:val="22"/>
                <w:szCs w:val="22"/>
                <w:lang w:val="en-US" w:eastAsia="ja-JP"/>
              </w:rPr>
            </w:pPr>
            <w:r w:rsidRPr="00382B0F">
              <w:rPr>
                <w:rFonts w:ascii="Calibri" w:eastAsia="Times New Roman" w:hAnsi="Calibri" w:cs="Calibri"/>
                <w:b/>
                <w:bCs/>
                <w:color w:val="FFFFFF"/>
                <w:sz w:val="22"/>
                <w:szCs w:val="22"/>
                <w:lang w:val="en-US" w:eastAsia="ja-JP"/>
              </w:rPr>
              <w:t>ES</w:t>
            </w:r>
          </w:p>
        </w:tc>
        <w:tc>
          <w:tcPr>
            <w:tcW w:w="1040" w:type="dxa"/>
            <w:tcBorders>
              <w:top w:val="single" w:sz="4" w:space="0" w:color="000000"/>
              <w:left w:val="nil"/>
              <w:bottom w:val="single" w:sz="4" w:space="0" w:color="000000"/>
              <w:right w:val="nil"/>
            </w:tcBorders>
            <w:shd w:val="clear" w:color="000000" w:fill="000000"/>
            <w:noWrap/>
            <w:vAlign w:val="bottom"/>
            <w:hideMark/>
          </w:tcPr>
          <w:p w14:paraId="5956F49A" w14:textId="77777777" w:rsidR="00382B0F" w:rsidRPr="00382B0F" w:rsidRDefault="00382B0F" w:rsidP="00382B0F">
            <w:pPr>
              <w:spacing w:line="240" w:lineRule="auto"/>
              <w:jc w:val="center"/>
              <w:rPr>
                <w:rFonts w:ascii="Calibri" w:eastAsia="Times New Roman" w:hAnsi="Calibri" w:cs="Calibri"/>
                <w:b/>
                <w:bCs/>
                <w:color w:val="FFFFFF"/>
                <w:sz w:val="22"/>
                <w:szCs w:val="22"/>
                <w:lang w:val="en-US" w:eastAsia="ja-JP"/>
              </w:rPr>
            </w:pPr>
            <w:r w:rsidRPr="00382B0F">
              <w:rPr>
                <w:rFonts w:ascii="Calibri" w:eastAsia="Times New Roman" w:hAnsi="Calibri" w:cs="Calibri"/>
                <w:b/>
                <w:bCs/>
                <w:color w:val="FFFFFF"/>
                <w:sz w:val="22"/>
                <w:szCs w:val="22"/>
                <w:lang w:val="en-US" w:eastAsia="ja-JP"/>
              </w:rPr>
              <w:t>Not(E)S</w:t>
            </w:r>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77F2AD48" w14:textId="77777777" w:rsidR="00382B0F" w:rsidRPr="00382B0F" w:rsidRDefault="00382B0F" w:rsidP="00382B0F">
            <w:pPr>
              <w:spacing w:line="240" w:lineRule="auto"/>
              <w:jc w:val="center"/>
              <w:rPr>
                <w:rFonts w:ascii="Calibri" w:eastAsia="Times New Roman" w:hAnsi="Calibri" w:cs="Calibri"/>
                <w:b/>
                <w:bCs/>
                <w:color w:val="FFFFFF"/>
                <w:sz w:val="22"/>
                <w:szCs w:val="22"/>
                <w:lang w:val="en-US" w:eastAsia="ja-JP"/>
              </w:rPr>
            </w:pPr>
            <w:r w:rsidRPr="00382B0F">
              <w:rPr>
                <w:rFonts w:ascii="Calibri" w:eastAsia="Times New Roman" w:hAnsi="Calibri" w:cs="Calibri"/>
                <w:b/>
                <w:bCs/>
                <w:color w:val="FFFFFF"/>
                <w:sz w:val="22"/>
                <w:szCs w:val="22"/>
                <w:lang w:val="en-US" w:eastAsia="ja-JP"/>
              </w:rPr>
              <w:t>Z</w:t>
            </w:r>
          </w:p>
        </w:tc>
      </w:tr>
      <w:tr w:rsidR="00382B0F" w:rsidRPr="00382B0F" w14:paraId="7378BD9E"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61D336A3"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XXXX</w:t>
            </w:r>
          </w:p>
        </w:tc>
        <w:tc>
          <w:tcPr>
            <w:tcW w:w="960" w:type="dxa"/>
            <w:tcBorders>
              <w:top w:val="single" w:sz="4" w:space="0" w:color="000000"/>
              <w:left w:val="nil"/>
              <w:bottom w:val="single" w:sz="4" w:space="0" w:color="000000"/>
              <w:right w:val="nil"/>
            </w:tcBorders>
            <w:shd w:val="clear" w:color="D9D9D9" w:fill="D9D9D9"/>
            <w:noWrap/>
            <w:vAlign w:val="bottom"/>
            <w:hideMark/>
          </w:tcPr>
          <w:p w14:paraId="7EE3F6CF"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YYYY</w:t>
            </w:r>
          </w:p>
        </w:tc>
        <w:tc>
          <w:tcPr>
            <w:tcW w:w="960" w:type="dxa"/>
            <w:tcBorders>
              <w:top w:val="single" w:sz="4" w:space="0" w:color="000000"/>
              <w:left w:val="nil"/>
              <w:bottom w:val="single" w:sz="4" w:space="0" w:color="000000"/>
              <w:right w:val="nil"/>
            </w:tcBorders>
            <w:shd w:val="clear" w:color="D9D9D9" w:fill="D9D9D9"/>
            <w:noWrap/>
            <w:vAlign w:val="bottom"/>
            <w:hideMark/>
          </w:tcPr>
          <w:p w14:paraId="0A805D1C"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00</w:t>
            </w:r>
          </w:p>
        </w:tc>
        <w:tc>
          <w:tcPr>
            <w:tcW w:w="1040" w:type="dxa"/>
            <w:tcBorders>
              <w:top w:val="single" w:sz="4" w:space="0" w:color="000000"/>
              <w:left w:val="nil"/>
              <w:bottom w:val="single" w:sz="4" w:space="0" w:color="000000"/>
              <w:right w:val="nil"/>
            </w:tcBorders>
            <w:shd w:val="clear" w:color="D9D9D9" w:fill="D9D9D9"/>
            <w:noWrap/>
            <w:vAlign w:val="bottom"/>
            <w:hideMark/>
          </w:tcPr>
          <w:p w14:paraId="7980C306"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10</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5BC6C4CC"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0000</w:t>
            </w:r>
          </w:p>
        </w:tc>
      </w:tr>
      <w:tr w:rsidR="00382B0F" w:rsidRPr="00382B0F" w14:paraId="26765315"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7A0F4BBC"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XXXX</w:t>
            </w:r>
          </w:p>
        </w:tc>
        <w:tc>
          <w:tcPr>
            <w:tcW w:w="960" w:type="dxa"/>
            <w:tcBorders>
              <w:top w:val="single" w:sz="4" w:space="0" w:color="000000"/>
              <w:left w:val="nil"/>
              <w:bottom w:val="single" w:sz="4" w:space="0" w:color="000000"/>
              <w:right w:val="nil"/>
            </w:tcBorders>
            <w:shd w:val="clear" w:color="auto" w:fill="auto"/>
            <w:noWrap/>
            <w:vAlign w:val="bottom"/>
            <w:hideMark/>
          </w:tcPr>
          <w:p w14:paraId="37D95685"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YYYY</w:t>
            </w:r>
          </w:p>
        </w:tc>
        <w:tc>
          <w:tcPr>
            <w:tcW w:w="960" w:type="dxa"/>
            <w:tcBorders>
              <w:top w:val="single" w:sz="4" w:space="0" w:color="000000"/>
              <w:left w:val="nil"/>
              <w:bottom w:val="single" w:sz="4" w:space="0" w:color="000000"/>
              <w:right w:val="nil"/>
            </w:tcBorders>
            <w:shd w:val="clear" w:color="auto" w:fill="auto"/>
            <w:noWrap/>
            <w:vAlign w:val="bottom"/>
            <w:hideMark/>
          </w:tcPr>
          <w:p w14:paraId="27D90376"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01</w:t>
            </w:r>
          </w:p>
        </w:tc>
        <w:tc>
          <w:tcPr>
            <w:tcW w:w="1040" w:type="dxa"/>
            <w:tcBorders>
              <w:top w:val="single" w:sz="4" w:space="0" w:color="000000"/>
              <w:left w:val="nil"/>
              <w:bottom w:val="single" w:sz="4" w:space="0" w:color="000000"/>
              <w:right w:val="nil"/>
            </w:tcBorders>
            <w:shd w:val="clear" w:color="auto" w:fill="auto"/>
            <w:noWrap/>
            <w:vAlign w:val="bottom"/>
            <w:hideMark/>
          </w:tcPr>
          <w:p w14:paraId="4B6682DC"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11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6B70638"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0000</w:t>
            </w:r>
          </w:p>
        </w:tc>
      </w:tr>
      <w:tr w:rsidR="00382B0F" w:rsidRPr="00382B0F" w14:paraId="3D8D5518"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245E2412"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XXXX</w:t>
            </w:r>
          </w:p>
        </w:tc>
        <w:tc>
          <w:tcPr>
            <w:tcW w:w="960" w:type="dxa"/>
            <w:tcBorders>
              <w:top w:val="single" w:sz="4" w:space="0" w:color="000000"/>
              <w:left w:val="nil"/>
              <w:bottom w:val="single" w:sz="4" w:space="0" w:color="000000"/>
              <w:right w:val="nil"/>
            </w:tcBorders>
            <w:shd w:val="clear" w:color="D9D9D9" w:fill="D9D9D9"/>
            <w:noWrap/>
            <w:vAlign w:val="bottom"/>
            <w:hideMark/>
          </w:tcPr>
          <w:p w14:paraId="4A9A9F67"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YYYY</w:t>
            </w:r>
          </w:p>
        </w:tc>
        <w:tc>
          <w:tcPr>
            <w:tcW w:w="960" w:type="dxa"/>
            <w:tcBorders>
              <w:top w:val="single" w:sz="4" w:space="0" w:color="000000"/>
              <w:left w:val="nil"/>
              <w:bottom w:val="single" w:sz="4" w:space="0" w:color="000000"/>
              <w:right w:val="nil"/>
            </w:tcBorders>
            <w:shd w:val="clear" w:color="D9D9D9" w:fill="D9D9D9"/>
            <w:noWrap/>
            <w:vAlign w:val="bottom"/>
            <w:hideMark/>
          </w:tcPr>
          <w:p w14:paraId="28E21C98"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10</w:t>
            </w:r>
          </w:p>
        </w:tc>
        <w:tc>
          <w:tcPr>
            <w:tcW w:w="1040" w:type="dxa"/>
            <w:tcBorders>
              <w:top w:val="single" w:sz="4" w:space="0" w:color="000000"/>
              <w:left w:val="nil"/>
              <w:bottom w:val="single" w:sz="4" w:space="0" w:color="000000"/>
              <w:right w:val="nil"/>
            </w:tcBorders>
            <w:shd w:val="clear" w:color="D9D9D9" w:fill="D9D9D9"/>
            <w:noWrap/>
            <w:vAlign w:val="bottom"/>
            <w:hideMark/>
          </w:tcPr>
          <w:p w14:paraId="056FB576"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00</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99112DC"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XXXX</w:t>
            </w:r>
          </w:p>
        </w:tc>
      </w:tr>
      <w:tr w:rsidR="00382B0F" w:rsidRPr="00382B0F" w14:paraId="3D8E0A6F"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72064505"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XXXX</w:t>
            </w:r>
          </w:p>
        </w:tc>
        <w:tc>
          <w:tcPr>
            <w:tcW w:w="960" w:type="dxa"/>
            <w:tcBorders>
              <w:top w:val="single" w:sz="4" w:space="0" w:color="000000"/>
              <w:left w:val="nil"/>
              <w:bottom w:val="single" w:sz="4" w:space="0" w:color="000000"/>
              <w:right w:val="nil"/>
            </w:tcBorders>
            <w:shd w:val="clear" w:color="auto" w:fill="auto"/>
            <w:noWrap/>
            <w:vAlign w:val="bottom"/>
            <w:hideMark/>
          </w:tcPr>
          <w:p w14:paraId="7592BFB5"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YYYY</w:t>
            </w:r>
          </w:p>
        </w:tc>
        <w:tc>
          <w:tcPr>
            <w:tcW w:w="960" w:type="dxa"/>
            <w:tcBorders>
              <w:top w:val="single" w:sz="4" w:space="0" w:color="000000"/>
              <w:left w:val="nil"/>
              <w:bottom w:val="single" w:sz="4" w:space="0" w:color="000000"/>
              <w:right w:val="nil"/>
            </w:tcBorders>
            <w:shd w:val="clear" w:color="auto" w:fill="auto"/>
            <w:noWrap/>
            <w:vAlign w:val="bottom"/>
            <w:hideMark/>
          </w:tcPr>
          <w:p w14:paraId="19D17C5D"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11</w:t>
            </w:r>
          </w:p>
        </w:tc>
        <w:tc>
          <w:tcPr>
            <w:tcW w:w="1040" w:type="dxa"/>
            <w:tcBorders>
              <w:top w:val="single" w:sz="4" w:space="0" w:color="000000"/>
              <w:left w:val="nil"/>
              <w:bottom w:val="single" w:sz="4" w:space="0" w:color="000000"/>
              <w:right w:val="nil"/>
            </w:tcBorders>
            <w:shd w:val="clear" w:color="auto" w:fill="auto"/>
            <w:noWrap/>
            <w:vAlign w:val="bottom"/>
            <w:hideMark/>
          </w:tcPr>
          <w:p w14:paraId="149CCE22"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01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E9CB9BA" w14:textId="77777777" w:rsidR="00382B0F" w:rsidRPr="00382B0F" w:rsidRDefault="00382B0F" w:rsidP="00382B0F">
            <w:pPr>
              <w:spacing w:line="240" w:lineRule="auto"/>
              <w:jc w:val="left"/>
              <w:rPr>
                <w:rFonts w:ascii="Calibri" w:eastAsia="Times New Roman" w:hAnsi="Calibri" w:cs="Calibri"/>
                <w:color w:val="000000"/>
                <w:sz w:val="22"/>
                <w:szCs w:val="22"/>
                <w:lang w:val="en-US" w:eastAsia="ja-JP"/>
              </w:rPr>
            </w:pPr>
            <w:r w:rsidRPr="00382B0F">
              <w:rPr>
                <w:rFonts w:ascii="Calibri" w:eastAsia="Times New Roman" w:hAnsi="Calibri" w:cs="Calibri"/>
                <w:color w:val="000000"/>
                <w:sz w:val="22"/>
                <w:szCs w:val="22"/>
                <w:lang w:val="en-US" w:eastAsia="ja-JP"/>
              </w:rPr>
              <w:t>YYYY</w:t>
            </w:r>
          </w:p>
        </w:tc>
      </w:tr>
    </w:tbl>
    <w:p w14:paraId="1E5BF8BA" w14:textId="2A3D177D" w:rsidR="00AF0105" w:rsidRDefault="00AF0105" w:rsidP="007F28D9">
      <w:pPr>
        <w:jc w:val="left"/>
      </w:pPr>
    </w:p>
    <w:p w14:paraId="04BAD594" w14:textId="61D79118" w:rsidR="00382B0F" w:rsidRDefault="00382B0F" w:rsidP="007F28D9">
      <w:pPr>
        <w:jc w:val="left"/>
      </w:pPr>
      <w:r>
        <w:t xml:space="preserve">Donde XXXX y YYYY, puede ser cualquier combinación de valores. </w:t>
      </w:r>
    </w:p>
    <w:p w14:paraId="25E61F8F" w14:textId="085582A0" w:rsidR="00C032C8" w:rsidRDefault="00C032C8" w:rsidP="007F28D9">
      <w:pPr>
        <w:jc w:val="left"/>
      </w:pPr>
    </w:p>
    <w:p w14:paraId="5380E726" w14:textId="42F49844" w:rsidR="00C032C8" w:rsidRDefault="00C032C8" w:rsidP="00C032C8">
      <w:pPr>
        <w:jc w:val="center"/>
      </w:pPr>
      <w:r w:rsidRPr="00C032C8">
        <w:drawing>
          <wp:inline distT="0" distB="0" distL="0" distR="0" wp14:anchorId="3C824457" wp14:editId="705BFD2B">
            <wp:extent cx="5078730" cy="3466291"/>
            <wp:effectExtent l="0" t="0" r="762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1910" cy="3468461"/>
                    </a:xfrm>
                    <a:prstGeom prst="rect">
                      <a:avLst/>
                    </a:prstGeom>
                  </pic:spPr>
                </pic:pic>
              </a:graphicData>
            </a:graphic>
          </wp:inline>
        </w:drawing>
      </w:r>
    </w:p>
    <w:p w14:paraId="4E88B8ED" w14:textId="6E2B45BE" w:rsidR="00382B0F" w:rsidRDefault="00382B0F" w:rsidP="007F28D9">
      <w:pPr>
        <w:jc w:val="left"/>
      </w:pPr>
    </w:p>
    <w:p w14:paraId="7EFA8B59" w14:textId="77777777" w:rsidR="002B5FF1" w:rsidRDefault="00382B0F" w:rsidP="002B5FF1">
      <w:r>
        <w:t xml:space="preserve">El </w:t>
      </w:r>
      <w:r w:rsidRPr="00C032C8">
        <w:rPr>
          <w:b/>
          <w:bCs/>
        </w:rPr>
        <w:t>demultiplexor</w:t>
      </w:r>
      <w:r>
        <w:t xml:space="preserve"> le entrega </w:t>
      </w:r>
      <w:r w:rsidR="002B5FF1">
        <w:t>le entrega a la salida que se le solicite el valor de la entrada que este posee, es decir, sea X el valor 0 o 1, la salida cumple con lo siguiente:</w:t>
      </w:r>
    </w:p>
    <w:tbl>
      <w:tblPr>
        <w:tblW w:w="2880" w:type="dxa"/>
        <w:jc w:val="center"/>
        <w:tblLook w:val="04A0" w:firstRow="1" w:lastRow="0" w:firstColumn="1" w:lastColumn="0" w:noHBand="0" w:noVBand="1"/>
      </w:tblPr>
      <w:tblGrid>
        <w:gridCol w:w="960"/>
        <w:gridCol w:w="960"/>
        <w:gridCol w:w="1111"/>
      </w:tblGrid>
      <w:tr w:rsidR="002B5FF1" w:rsidRPr="002B5FF1" w14:paraId="44A24B68"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000000" w:fill="000000"/>
            <w:noWrap/>
            <w:vAlign w:val="bottom"/>
            <w:hideMark/>
          </w:tcPr>
          <w:p w14:paraId="27C0E598" w14:textId="77777777" w:rsidR="002B5FF1" w:rsidRPr="002B5FF1" w:rsidRDefault="002B5FF1" w:rsidP="002B5FF1">
            <w:pPr>
              <w:spacing w:line="240" w:lineRule="auto"/>
              <w:jc w:val="center"/>
              <w:rPr>
                <w:rFonts w:ascii="Calibri" w:eastAsia="Times New Roman" w:hAnsi="Calibri" w:cs="Calibri"/>
                <w:b/>
                <w:bCs/>
                <w:color w:val="FFFFFF"/>
                <w:sz w:val="22"/>
                <w:szCs w:val="22"/>
                <w:lang w:val="en-US" w:eastAsia="ja-JP"/>
              </w:rPr>
            </w:pPr>
            <w:r w:rsidRPr="002B5FF1">
              <w:rPr>
                <w:rFonts w:ascii="Calibri" w:eastAsia="Times New Roman" w:hAnsi="Calibri" w:cs="Calibri"/>
                <w:b/>
                <w:bCs/>
                <w:color w:val="FFFFFF"/>
                <w:sz w:val="22"/>
                <w:szCs w:val="22"/>
                <w:lang w:val="en-US" w:eastAsia="ja-JP"/>
              </w:rPr>
              <w:t>E</w:t>
            </w:r>
          </w:p>
        </w:tc>
        <w:tc>
          <w:tcPr>
            <w:tcW w:w="960" w:type="dxa"/>
            <w:tcBorders>
              <w:top w:val="single" w:sz="4" w:space="0" w:color="000000"/>
              <w:left w:val="nil"/>
              <w:bottom w:val="single" w:sz="4" w:space="0" w:color="000000"/>
              <w:right w:val="nil"/>
            </w:tcBorders>
            <w:shd w:val="clear" w:color="000000" w:fill="000000"/>
            <w:noWrap/>
            <w:vAlign w:val="bottom"/>
            <w:hideMark/>
          </w:tcPr>
          <w:p w14:paraId="2E34B98F" w14:textId="77777777" w:rsidR="002B5FF1" w:rsidRPr="002B5FF1" w:rsidRDefault="002B5FF1" w:rsidP="002B5FF1">
            <w:pPr>
              <w:spacing w:line="240" w:lineRule="auto"/>
              <w:jc w:val="center"/>
              <w:rPr>
                <w:rFonts w:ascii="Calibri" w:eastAsia="Times New Roman" w:hAnsi="Calibri" w:cs="Calibri"/>
                <w:b/>
                <w:bCs/>
                <w:color w:val="FFFFFF"/>
                <w:sz w:val="22"/>
                <w:szCs w:val="22"/>
                <w:lang w:val="en-US" w:eastAsia="ja-JP"/>
              </w:rPr>
            </w:pPr>
            <w:r w:rsidRPr="002B5FF1">
              <w:rPr>
                <w:rFonts w:ascii="Calibri" w:eastAsia="Times New Roman" w:hAnsi="Calibri" w:cs="Calibri"/>
                <w:b/>
                <w:bCs/>
                <w:color w:val="FFFFFF"/>
                <w:sz w:val="22"/>
                <w:szCs w:val="22"/>
                <w:lang w:val="en-US" w:eastAsia="ja-JP"/>
              </w:rPr>
              <w:t xml:space="preserve">Sel </w:t>
            </w:r>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37BF6569" w14:textId="77777777" w:rsidR="002B5FF1" w:rsidRPr="002B5FF1" w:rsidRDefault="002B5FF1" w:rsidP="002B5FF1">
            <w:pPr>
              <w:spacing w:line="240" w:lineRule="auto"/>
              <w:jc w:val="center"/>
              <w:rPr>
                <w:rFonts w:ascii="Calibri" w:eastAsia="Times New Roman" w:hAnsi="Calibri" w:cs="Calibri"/>
                <w:b/>
                <w:bCs/>
                <w:color w:val="FFFFFF"/>
                <w:sz w:val="22"/>
                <w:szCs w:val="22"/>
                <w:lang w:val="en-US" w:eastAsia="ja-JP"/>
              </w:rPr>
            </w:pPr>
            <w:r w:rsidRPr="002B5FF1">
              <w:rPr>
                <w:rFonts w:ascii="Calibri" w:eastAsia="Times New Roman" w:hAnsi="Calibri" w:cs="Calibri"/>
                <w:b/>
                <w:bCs/>
                <w:color w:val="FFFFFF"/>
                <w:sz w:val="22"/>
                <w:szCs w:val="22"/>
                <w:lang w:val="en-US" w:eastAsia="ja-JP"/>
              </w:rPr>
              <w:t>O</w:t>
            </w:r>
          </w:p>
        </w:tc>
      </w:tr>
      <w:tr w:rsidR="002B5FF1" w:rsidRPr="002B5FF1" w14:paraId="77F14933"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21339B97"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D9D9D9" w:fill="D9D9D9"/>
            <w:noWrap/>
            <w:vAlign w:val="bottom"/>
            <w:hideMark/>
          </w:tcPr>
          <w:p w14:paraId="53E4BC48"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000</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0917FA7D"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0000000X</w:t>
            </w:r>
          </w:p>
        </w:tc>
      </w:tr>
      <w:tr w:rsidR="002B5FF1" w:rsidRPr="002B5FF1" w14:paraId="414C48BE"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7E9227C7"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auto" w:fill="auto"/>
            <w:noWrap/>
            <w:vAlign w:val="bottom"/>
            <w:hideMark/>
          </w:tcPr>
          <w:p w14:paraId="480D000B"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5C77E7D"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000000X0</w:t>
            </w:r>
          </w:p>
        </w:tc>
      </w:tr>
      <w:tr w:rsidR="002B5FF1" w:rsidRPr="002B5FF1" w14:paraId="4B31C1CE"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268F77DE"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D9D9D9" w:fill="D9D9D9"/>
            <w:noWrap/>
            <w:vAlign w:val="bottom"/>
            <w:hideMark/>
          </w:tcPr>
          <w:p w14:paraId="68F64721"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010</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4B13A1C4"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00000X00</w:t>
            </w:r>
          </w:p>
        </w:tc>
      </w:tr>
      <w:tr w:rsidR="002B5FF1" w:rsidRPr="002B5FF1" w14:paraId="63AC6F9C"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4EE4E15D"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auto" w:fill="auto"/>
            <w:noWrap/>
            <w:vAlign w:val="bottom"/>
            <w:hideMark/>
          </w:tcPr>
          <w:p w14:paraId="3DA68B58"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011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93C91A6"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0000X000</w:t>
            </w:r>
          </w:p>
        </w:tc>
      </w:tr>
      <w:tr w:rsidR="002B5FF1" w:rsidRPr="002B5FF1" w14:paraId="39B3779A"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6942997F"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D9D9D9" w:fill="D9D9D9"/>
            <w:noWrap/>
            <w:vAlign w:val="bottom"/>
            <w:hideMark/>
          </w:tcPr>
          <w:p w14:paraId="3B079792"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100</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2D4E8E3D"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000X0000</w:t>
            </w:r>
          </w:p>
        </w:tc>
      </w:tr>
      <w:tr w:rsidR="002B5FF1" w:rsidRPr="002B5FF1" w14:paraId="2C5D49DA"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350026B0"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auto" w:fill="auto"/>
            <w:noWrap/>
            <w:vAlign w:val="bottom"/>
            <w:hideMark/>
          </w:tcPr>
          <w:p w14:paraId="61D8FC50"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101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C5462C0"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00X00000</w:t>
            </w:r>
          </w:p>
        </w:tc>
      </w:tr>
      <w:tr w:rsidR="002B5FF1" w:rsidRPr="002B5FF1" w14:paraId="1F52A30D"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14:paraId="11E6EB77"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D9D9D9" w:fill="D9D9D9"/>
            <w:noWrap/>
            <w:vAlign w:val="bottom"/>
            <w:hideMark/>
          </w:tcPr>
          <w:p w14:paraId="62E401B4"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110</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60224F8C"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0X000000</w:t>
            </w:r>
          </w:p>
        </w:tc>
      </w:tr>
      <w:tr w:rsidR="002B5FF1" w:rsidRPr="002B5FF1" w14:paraId="72812E84" w14:textId="77777777" w:rsidTr="002B5FF1">
        <w:trPr>
          <w:trHeight w:val="300"/>
          <w:jc w:val="center"/>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4045E07F"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w:t>
            </w:r>
          </w:p>
        </w:tc>
        <w:tc>
          <w:tcPr>
            <w:tcW w:w="960" w:type="dxa"/>
            <w:tcBorders>
              <w:top w:val="single" w:sz="4" w:space="0" w:color="000000"/>
              <w:left w:val="nil"/>
              <w:bottom w:val="single" w:sz="4" w:space="0" w:color="000000"/>
              <w:right w:val="nil"/>
            </w:tcBorders>
            <w:shd w:val="clear" w:color="auto" w:fill="auto"/>
            <w:noWrap/>
            <w:vAlign w:val="bottom"/>
            <w:hideMark/>
          </w:tcPr>
          <w:p w14:paraId="53C23982"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111</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5D25141B" w14:textId="77777777" w:rsidR="002B5FF1" w:rsidRPr="002B5FF1" w:rsidRDefault="002B5FF1" w:rsidP="002B5FF1">
            <w:pPr>
              <w:spacing w:line="240" w:lineRule="auto"/>
              <w:jc w:val="left"/>
              <w:rPr>
                <w:rFonts w:ascii="Calibri" w:eastAsia="Times New Roman" w:hAnsi="Calibri" w:cs="Calibri"/>
                <w:color w:val="000000"/>
                <w:sz w:val="22"/>
                <w:szCs w:val="22"/>
                <w:lang w:val="en-US" w:eastAsia="ja-JP"/>
              </w:rPr>
            </w:pPr>
            <w:r w:rsidRPr="002B5FF1">
              <w:rPr>
                <w:rFonts w:ascii="Calibri" w:eastAsia="Times New Roman" w:hAnsi="Calibri" w:cs="Calibri"/>
                <w:color w:val="000000"/>
                <w:sz w:val="22"/>
                <w:szCs w:val="22"/>
                <w:lang w:val="en-US" w:eastAsia="ja-JP"/>
              </w:rPr>
              <w:t>X0000000</w:t>
            </w:r>
          </w:p>
        </w:tc>
      </w:tr>
    </w:tbl>
    <w:p w14:paraId="47F557CF" w14:textId="6D71F8E4" w:rsidR="00AF0105" w:rsidRDefault="002B5FF1" w:rsidP="002B5FF1">
      <w:pPr>
        <w:jc w:val="left"/>
      </w:pPr>
      <w:r>
        <w:t xml:space="preserve"> </w:t>
      </w:r>
    </w:p>
    <w:p w14:paraId="0947A88A" w14:textId="74F8D750" w:rsidR="00AF0105" w:rsidRDefault="004D2993" w:rsidP="004D2993">
      <w:pPr>
        <w:jc w:val="center"/>
      </w:pPr>
      <w:r w:rsidRPr="004D2993">
        <w:drawing>
          <wp:inline distT="0" distB="0" distL="0" distR="0" wp14:anchorId="09691A4B" wp14:editId="4F38B598">
            <wp:extent cx="5153025" cy="58935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4118" cy="5894830"/>
                    </a:xfrm>
                    <a:prstGeom prst="rect">
                      <a:avLst/>
                    </a:prstGeom>
                  </pic:spPr>
                </pic:pic>
              </a:graphicData>
            </a:graphic>
          </wp:inline>
        </w:drawing>
      </w:r>
    </w:p>
    <w:p w14:paraId="488CA84E" w14:textId="77777777" w:rsidR="004D2993" w:rsidRPr="00196611" w:rsidRDefault="004D2993" w:rsidP="00211DED"/>
    <w:p w14:paraId="6735C1A6" w14:textId="2D605140" w:rsidR="00755212" w:rsidRPr="00196611" w:rsidRDefault="00755212" w:rsidP="00211DED">
      <w:pPr>
        <w:pStyle w:val="Titre1"/>
      </w:pPr>
      <w:r w:rsidRPr="00196611">
        <w:t xml:space="preserve">Análisis: </w:t>
      </w:r>
    </w:p>
    <w:p w14:paraId="6FA3E9F8" w14:textId="6E23DCC8" w:rsidR="007E2831" w:rsidRDefault="007E2831" w:rsidP="00211DED">
      <w:r>
        <w:t xml:space="preserve">En el presente laboratorio se han implementado los cuatro códigos anteriormente presentados, todos conteniendo procesos, buses (también llamados vectores), ciclos, comparaciones lógicas y condicionales, trabajando de manera secuencial. Siendo esto probado mediante la implementación de codificadores, decodificadores, multiplexores y demultiplexores. </w:t>
      </w:r>
    </w:p>
    <w:p w14:paraId="70D9C4F0" w14:textId="77777777" w:rsidR="007E2831" w:rsidRDefault="007E2831" w:rsidP="00211DED"/>
    <w:p w14:paraId="63E83955" w14:textId="27DA675B" w:rsidR="004775E1" w:rsidRDefault="007E2831" w:rsidP="00211DED">
      <w:r>
        <w:t xml:space="preserve">Luego de la presente, pudimos llegar a familiarizarnos con los procesos y notar que estos trabajan de manera secuencia, comportamiento muy útil a la hora de crear muchos comportamientos complejos, además, mediante estos se pudo simplificar el comportamiento de ciertas funciones al poder ignorar acciones posteriores gracias al resultado de una de mayor prioridad. </w:t>
      </w:r>
    </w:p>
    <w:p w14:paraId="7BDEFC0D" w14:textId="34786873" w:rsidR="007E2831" w:rsidRDefault="007E2831" w:rsidP="00211DED"/>
    <w:p w14:paraId="7355CBAD" w14:textId="2A24B291" w:rsidR="00201DEE" w:rsidRDefault="009627DE" w:rsidP="00211DED">
      <w:r>
        <w:t xml:space="preserve">Por lo general los diseños presentados fueron optimizados aprovechando el uso de los procesos, sin embargo, </w:t>
      </w:r>
      <w:r w:rsidR="00D75D10">
        <w:t>los dos últimos diseños</w:t>
      </w:r>
      <w:r>
        <w:t xml:space="preserve">, el </w:t>
      </w:r>
      <w:r w:rsidR="00201DEE">
        <w:t xml:space="preserve">multiplexor y </w:t>
      </w:r>
      <w:r>
        <w:t>demultiplexor, pud</w:t>
      </w:r>
      <w:r w:rsidR="00201DEE">
        <w:t>ieron</w:t>
      </w:r>
      <w:r>
        <w:t xml:space="preserve"> haber funcionado de manera más simple si no se usase una lógica secuencial, pues</w:t>
      </w:r>
      <w:r w:rsidR="00201DEE">
        <w:t xml:space="preserve"> bastaría con un WITH-WHEN o un WHEN-ELSE.</w:t>
      </w:r>
    </w:p>
    <w:p w14:paraId="3AA5DD95" w14:textId="77777777" w:rsidR="00201DEE" w:rsidRPr="00196611" w:rsidRDefault="00201DEE" w:rsidP="00211DED"/>
    <w:sectPr w:rsidR="00201DEE" w:rsidRPr="00196611" w:rsidSect="004E36E5">
      <w:pgSz w:w="12240" w:h="15840"/>
      <w:pgMar w:top="720" w:right="1071" w:bottom="1440" w:left="10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8B1D" w14:textId="77777777" w:rsidR="009952EA" w:rsidRDefault="009952EA" w:rsidP="00311FDB">
      <w:pPr>
        <w:spacing w:line="240" w:lineRule="auto"/>
      </w:pPr>
      <w:r>
        <w:separator/>
      </w:r>
    </w:p>
  </w:endnote>
  <w:endnote w:type="continuationSeparator" w:id="0">
    <w:p w14:paraId="1411C91B" w14:textId="77777777" w:rsidR="009952EA" w:rsidRDefault="009952EA" w:rsidP="00311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65B6" w14:textId="77777777" w:rsidR="009952EA" w:rsidRDefault="009952EA" w:rsidP="00311FDB">
      <w:pPr>
        <w:spacing w:line="240" w:lineRule="auto"/>
      </w:pPr>
      <w:r>
        <w:separator/>
      </w:r>
    </w:p>
  </w:footnote>
  <w:footnote w:type="continuationSeparator" w:id="0">
    <w:p w14:paraId="7B198CC6" w14:textId="77777777" w:rsidR="009952EA" w:rsidRDefault="009952EA" w:rsidP="00311F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30AFA"/>
    <w:multiLevelType w:val="hybridMultilevel"/>
    <w:tmpl w:val="0E2ABD74"/>
    <w:lvl w:ilvl="0" w:tplc="0074AFB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36E37"/>
    <w:rsid w:val="000C604D"/>
    <w:rsid w:val="000E58C3"/>
    <w:rsid w:val="00105F3A"/>
    <w:rsid w:val="00121567"/>
    <w:rsid w:val="00157EA3"/>
    <w:rsid w:val="0016678F"/>
    <w:rsid w:val="0017493C"/>
    <w:rsid w:val="0018111C"/>
    <w:rsid w:val="00196611"/>
    <w:rsid w:val="001A0E40"/>
    <w:rsid w:val="001C0A94"/>
    <w:rsid w:val="001D7B6B"/>
    <w:rsid w:val="00201DEE"/>
    <w:rsid w:val="00211DED"/>
    <w:rsid w:val="0021244E"/>
    <w:rsid w:val="002A0ABA"/>
    <w:rsid w:val="002B5FF1"/>
    <w:rsid w:val="003048E9"/>
    <w:rsid w:val="00311FDB"/>
    <w:rsid w:val="003742C9"/>
    <w:rsid w:val="00382B0F"/>
    <w:rsid w:val="003A7613"/>
    <w:rsid w:val="00456714"/>
    <w:rsid w:val="004616FD"/>
    <w:rsid w:val="004775E1"/>
    <w:rsid w:val="00484BEF"/>
    <w:rsid w:val="004C64DC"/>
    <w:rsid w:val="004D2993"/>
    <w:rsid w:val="004E36E5"/>
    <w:rsid w:val="005E38ED"/>
    <w:rsid w:val="00600E99"/>
    <w:rsid w:val="00650B61"/>
    <w:rsid w:val="006D6233"/>
    <w:rsid w:val="006D6D6F"/>
    <w:rsid w:val="00725F72"/>
    <w:rsid w:val="00743467"/>
    <w:rsid w:val="007507F3"/>
    <w:rsid w:val="00755212"/>
    <w:rsid w:val="007B3876"/>
    <w:rsid w:val="007C46CA"/>
    <w:rsid w:val="007E2831"/>
    <w:rsid w:val="007F28D9"/>
    <w:rsid w:val="0087413C"/>
    <w:rsid w:val="00882D6A"/>
    <w:rsid w:val="008E60D1"/>
    <w:rsid w:val="00943C15"/>
    <w:rsid w:val="0096208E"/>
    <w:rsid w:val="009627DE"/>
    <w:rsid w:val="00970984"/>
    <w:rsid w:val="009952EA"/>
    <w:rsid w:val="00AF0105"/>
    <w:rsid w:val="00B152C1"/>
    <w:rsid w:val="00B65918"/>
    <w:rsid w:val="00B83E45"/>
    <w:rsid w:val="00BA60FB"/>
    <w:rsid w:val="00C032C8"/>
    <w:rsid w:val="00C77B81"/>
    <w:rsid w:val="00C86B62"/>
    <w:rsid w:val="00CC04A3"/>
    <w:rsid w:val="00CC7E0D"/>
    <w:rsid w:val="00D44011"/>
    <w:rsid w:val="00D514C1"/>
    <w:rsid w:val="00D62460"/>
    <w:rsid w:val="00D72478"/>
    <w:rsid w:val="00D75D10"/>
    <w:rsid w:val="00DA5431"/>
    <w:rsid w:val="00E01678"/>
    <w:rsid w:val="00E431EE"/>
    <w:rsid w:val="00E508A9"/>
    <w:rsid w:val="00E55314"/>
    <w:rsid w:val="00E65072"/>
    <w:rsid w:val="00E8307D"/>
    <w:rsid w:val="00E972A1"/>
    <w:rsid w:val="00F024FF"/>
    <w:rsid w:val="00F10260"/>
    <w:rsid w:val="00F13FC1"/>
    <w:rsid w:val="00F44B8C"/>
    <w:rsid w:val="00F7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FB21B6"/>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ED"/>
    <w:pPr>
      <w:spacing w:after="0"/>
      <w:jc w:val="both"/>
    </w:pPr>
    <w:rPr>
      <w:rFonts w:ascii="Verdana" w:hAnsi="Verdana"/>
      <w:sz w:val="24"/>
      <w:szCs w:val="24"/>
      <w:lang w:val="es-DO"/>
    </w:rPr>
  </w:style>
  <w:style w:type="paragraph" w:styleId="Titre1">
    <w:name w:val="heading 1"/>
    <w:basedOn w:val="Normal"/>
    <w:next w:val="Normal"/>
    <w:link w:val="Titre1Car"/>
    <w:uiPriority w:val="9"/>
    <w:qFormat/>
    <w:rsid w:val="00211DED"/>
    <w:pPr>
      <w:outlineLvl w:val="0"/>
    </w:pPr>
    <w:rPr>
      <w:b/>
      <w:bCs/>
    </w:rPr>
  </w:style>
  <w:style w:type="paragraph" w:styleId="Titre2">
    <w:name w:val="heading 2"/>
    <w:basedOn w:val="Normal"/>
    <w:next w:val="Normal"/>
    <w:link w:val="Titre2Car"/>
    <w:uiPriority w:val="9"/>
    <w:unhideWhenUsed/>
    <w:qFormat/>
    <w:rsid w:val="00F707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4C64DC"/>
    <w:pPr>
      <w:spacing w:after="200" w:line="240" w:lineRule="auto"/>
    </w:pPr>
    <w:rPr>
      <w:i/>
      <w:iCs/>
      <w:color w:val="44546A" w:themeColor="text2"/>
      <w:sz w:val="18"/>
      <w:szCs w:val="18"/>
    </w:rPr>
  </w:style>
  <w:style w:type="table" w:styleId="Grilledutableau">
    <w:name w:val="Table Grid"/>
    <w:basedOn w:val="TableauNormal"/>
    <w:uiPriority w:val="39"/>
    <w:rsid w:val="0088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82D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211DED"/>
    <w:rPr>
      <w:rFonts w:ascii="Verdana" w:hAnsi="Verdana"/>
      <w:b/>
      <w:bCs/>
      <w:sz w:val="24"/>
      <w:szCs w:val="24"/>
      <w:lang w:val="es-DO"/>
    </w:rPr>
  </w:style>
  <w:style w:type="paragraph" w:styleId="Titre">
    <w:name w:val="Title"/>
    <w:basedOn w:val="Normal"/>
    <w:next w:val="Normal"/>
    <w:link w:val="TitreCar"/>
    <w:uiPriority w:val="10"/>
    <w:qFormat/>
    <w:rsid w:val="00211DED"/>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ED"/>
    <w:rPr>
      <w:rFonts w:asciiTheme="majorHAnsi" w:eastAsiaTheme="majorEastAsia" w:hAnsiTheme="majorHAnsi" w:cstheme="majorBidi"/>
      <w:spacing w:val="-10"/>
      <w:kern w:val="28"/>
      <w:sz w:val="56"/>
      <w:szCs w:val="56"/>
      <w:lang w:val="es-DO"/>
    </w:rPr>
  </w:style>
  <w:style w:type="character" w:styleId="Lienhypertexte">
    <w:name w:val="Hyperlink"/>
    <w:basedOn w:val="Policepardfaut"/>
    <w:uiPriority w:val="99"/>
    <w:unhideWhenUsed/>
    <w:rsid w:val="00D62460"/>
    <w:rPr>
      <w:color w:val="0563C1" w:themeColor="hyperlink"/>
      <w:u w:val="single"/>
    </w:rPr>
  </w:style>
  <w:style w:type="character" w:styleId="Mentionnonrsolue">
    <w:name w:val="Unresolved Mention"/>
    <w:basedOn w:val="Policepardfaut"/>
    <w:uiPriority w:val="99"/>
    <w:semiHidden/>
    <w:unhideWhenUsed/>
    <w:rsid w:val="00D62460"/>
    <w:rPr>
      <w:color w:val="605E5C"/>
      <w:shd w:val="clear" w:color="auto" w:fill="E1DFDD"/>
    </w:rPr>
  </w:style>
  <w:style w:type="paragraph" w:styleId="En-tte">
    <w:name w:val="header"/>
    <w:basedOn w:val="Normal"/>
    <w:link w:val="En-tteCar"/>
    <w:uiPriority w:val="99"/>
    <w:unhideWhenUsed/>
    <w:rsid w:val="00311FDB"/>
    <w:pPr>
      <w:tabs>
        <w:tab w:val="center" w:pos="4680"/>
        <w:tab w:val="right" w:pos="9360"/>
      </w:tabs>
      <w:spacing w:line="240" w:lineRule="auto"/>
    </w:pPr>
  </w:style>
  <w:style w:type="character" w:customStyle="1" w:styleId="En-tteCar">
    <w:name w:val="En-tête Car"/>
    <w:basedOn w:val="Policepardfaut"/>
    <w:link w:val="En-tte"/>
    <w:uiPriority w:val="99"/>
    <w:rsid w:val="00311FDB"/>
    <w:rPr>
      <w:rFonts w:ascii="Verdana" w:hAnsi="Verdana"/>
      <w:sz w:val="24"/>
      <w:szCs w:val="24"/>
      <w:lang w:val="es-DO"/>
    </w:rPr>
  </w:style>
  <w:style w:type="paragraph" w:styleId="Pieddepage">
    <w:name w:val="footer"/>
    <w:basedOn w:val="Normal"/>
    <w:link w:val="PieddepageCar"/>
    <w:uiPriority w:val="99"/>
    <w:unhideWhenUsed/>
    <w:rsid w:val="00311FDB"/>
    <w:pPr>
      <w:tabs>
        <w:tab w:val="center" w:pos="4680"/>
        <w:tab w:val="right" w:pos="9360"/>
      </w:tabs>
      <w:spacing w:line="240" w:lineRule="auto"/>
    </w:pPr>
  </w:style>
  <w:style w:type="character" w:customStyle="1" w:styleId="PieddepageCar">
    <w:name w:val="Pied de page Car"/>
    <w:basedOn w:val="Policepardfaut"/>
    <w:link w:val="Pieddepage"/>
    <w:uiPriority w:val="99"/>
    <w:rsid w:val="00311FDB"/>
    <w:rPr>
      <w:rFonts w:ascii="Verdana" w:hAnsi="Verdana"/>
      <w:sz w:val="24"/>
      <w:szCs w:val="24"/>
      <w:lang w:val="es-DO"/>
    </w:rPr>
  </w:style>
  <w:style w:type="paragraph" w:styleId="Paragraphedeliste">
    <w:name w:val="List Paragraph"/>
    <w:basedOn w:val="Normal"/>
    <w:uiPriority w:val="34"/>
    <w:qFormat/>
    <w:rsid w:val="002A0ABA"/>
    <w:pPr>
      <w:ind w:left="720"/>
      <w:contextualSpacing/>
    </w:pPr>
  </w:style>
  <w:style w:type="character" w:customStyle="1" w:styleId="Titre2Car">
    <w:name w:val="Titre 2 Car"/>
    <w:basedOn w:val="Policepardfaut"/>
    <w:link w:val="Titre2"/>
    <w:uiPriority w:val="9"/>
    <w:rsid w:val="00F707E2"/>
    <w:rPr>
      <w:rFonts w:asciiTheme="majorHAnsi" w:eastAsiaTheme="majorEastAsia" w:hAnsiTheme="majorHAnsi" w:cstheme="majorBidi"/>
      <w:color w:val="2E74B5" w:themeColor="accent1" w:themeShade="BF"/>
      <w:sz w:val="26"/>
      <w:szCs w:val="26"/>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299">
      <w:bodyDiv w:val="1"/>
      <w:marLeft w:val="0"/>
      <w:marRight w:val="0"/>
      <w:marTop w:val="0"/>
      <w:marBottom w:val="0"/>
      <w:divBdr>
        <w:top w:val="none" w:sz="0" w:space="0" w:color="auto"/>
        <w:left w:val="none" w:sz="0" w:space="0" w:color="auto"/>
        <w:bottom w:val="none" w:sz="0" w:space="0" w:color="auto"/>
        <w:right w:val="none" w:sz="0" w:space="0" w:color="auto"/>
      </w:divBdr>
    </w:div>
    <w:div w:id="148832614">
      <w:bodyDiv w:val="1"/>
      <w:marLeft w:val="0"/>
      <w:marRight w:val="0"/>
      <w:marTop w:val="0"/>
      <w:marBottom w:val="0"/>
      <w:divBdr>
        <w:top w:val="none" w:sz="0" w:space="0" w:color="auto"/>
        <w:left w:val="none" w:sz="0" w:space="0" w:color="auto"/>
        <w:bottom w:val="none" w:sz="0" w:space="0" w:color="auto"/>
        <w:right w:val="none" w:sz="0" w:space="0" w:color="auto"/>
      </w:divBdr>
    </w:div>
    <w:div w:id="782844637">
      <w:bodyDiv w:val="1"/>
      <w:marLeft w:val="0"/>
      <w:marRight w:val="0"/>
      <w:marTop w:val="0"/>
      <w:marBottom w:val="0"/>
      <w:divBdr>
        <w:top w:val="none" w:sz="0" w:space="0" w:color="auto"/>
        <w:left w:val="none" w:sz="0" w:space="0" w:color="auto"/>
        <w:bottom w:val="none" w:sz="0" w:space="0" w:color="auto"/>
        <w:right w:val="none" w:sz="0" w:space="0" w:color="auto"/>
      </w:divBdr>
    </w:div>
    <w:div w:id="1056129512">
      <w:bodyDiv w:val="1"/>
      <w:marLeft w:val="0"/>
      <w:marRight w:val="0"/>
      <w:marTop w:val="0"/>
      <w:marBottom w:val="0"/>
      <w:divBdr>
        <w:top w:val="none" w:sz="0" w:space="0" w:color="auto"/>
        <w:left w:val="none" w:sz="0" w:space="0" w:color="auto"/>
        <w:bottom w:val="none" w:sz="0" w:space="0" w:color="auto"/>
        <w:right w:val="none" w:sz="0" w:space="0" w:color="auto"/>
      </w:divBdr>
    </w:div>
    <w:div w:id="1153376155">
      <w:bodyDiv w:val="1"/>
      <w:marLeft w:val="0"/>
      <w:marRight w:val="0"/>
      <w:marTop w:val="0"/>
      <w:marBottom w:val="0"/>
      <w:divBdr>
        <w:top w:val="none" w:sz="0" w:space="0" w:color="auto"/>
        <w:left w:val="none" w:sz="0" w:space="0" w:color="auto"/>
        <w:bottom w:val="none" w:sz="0" w:space="0" w:color="auto"/>
        <w:right w:val="none" w:sz="0" w:space="0" w:color="auto"/>
      </w:divBdr>
    </w:div>
    <w:div w:id="1507742770">
      <w:bodyDiv w:val="1"/>
      <w:marLeft w:val="0"/>
      <w:marRight w:val="0"/>
      <w:marTop w:val="0"/>
      <w:marBottom w:val="0"/>
      <w:divBdr>
        <w:top w:val="none" w:sz="0" w:space="0" w:color="auto"/>
        <w:left w:val="none" w:sz="0" w:space="0" w:color="auto"/>
        <w:bottom w:val="none" w:sz="0" w:space="0" w:color="auto"/>
        <w:right w:val="none" w:sz="0" w:space="0" w:color="auto"/>
      </w:divBdr>
    </w:div>
    <w:div w:id="17183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929</Words>
  <Characters>5300</Characters>
  <Application>Microsoft Office Word</Application>
  <DocSecurity>0</DocSecurity>
  <Lines>44</Lines>
  <Paragraphs>12</Paragraphs>
  <ScaleCrop>false</ScaleCrop>
  <HeadingPairs>
    <vt:vector size="8" baseType="variant">
      <vt:variant>
        <vt:lpstr>Titre</vt:lpstr>
      </vt:variant>
      <vt:variant>
        <vt:i4>1</vt:i4>
      </vt:variant>
      <vt:variant>
        <vt:lpstr>Titres</vt:lpstr>
      </vt:variant>
      <vt:variant>
        <vt:i4>9</vt:i4>
      </vt:variant>
      <vt:variant>
        <vt:lpstr>Title</vt:lpstr>
      </vt:variant>
      <vt:variant>
        <vt:i4>1</vt:i4>
      </vt:variant>
      <vt:variant>
        <vt:lpstr>Título</vt:lpstr>
      </vt:variant>
      <vt:variant>
        <vt:i4>1</vt:i4>
      </vt:variant>
    </vt:vector>
  </HeadingPairs>
  <TitlesOfParts>
    <vt:vector size="12" baseType="lpstr">
      <vt:lpstr/>
      <vt:lpstr>Decodificadores, multiplexores y demultiplexores</vt:lpstr>
      <vt:lpstr>Objetivos generales: </vt:lpstr>
      <vt:lpstr>Procedimiento:</vt:lpstr>
      <vt:lpstr>    Codificador</vt:lpstr>
      <vt:lpstr>    Decodificador</vt:lpstr>
      <vt:lpstr>    Multiplexor</vt:lpstr>
      <vt:lpstr>    Demultiplexor</vt:lpstr>
      <vt:lpstr>Resultados:</vt:lpstr>
      <vt:lpstr>Análisis: </vt:lpstr>
      <vt: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18</cp:revision>
  <dcterms:created xsi:type="dcterms:W3CDTF">2021-05-29T04:56:00Z</dcterms:created>
  <dcterms:modified xsi:type="dcterms:W3CDTF">2021-06-02T00:00:00Z</dcterms:modified>
</cp:coreProperties>
</file>