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FC4B">
      <w:pPr>
        <w:rPr>
          <w:rFonts w:asciiTheme="minorHAnsi" w:hAnsiTheme="minorHAnsi" w:eastAsiaTheme="minorEastAsia" w:cstheme="minorBidi"/>
          <w:b/>
          <w:bCs/>
          <w:color w:val="000000"/>
          <w:spacing w:val="-30"/>
          <w:sz w:val="72"/>
          <w:szCs w:val="72"/>
          <w:lang w:val="es-CL" w:eastAsia="es-CL"/>
        </w:rPr>
      </w:pPr>
      <w:r>
        <w:rPr>
          <w:rFonts w:asciiTheme="minorHAnsi" w:hAnsiTheme="minorHAnsi" w:eastAsiaTheme="minorEastAsia" w:cstheme="minorBidi"/>
          <w:b/>
          <w:bCs/>
          <w:color w:val="000000"/>
          <w:spacing w:val="-30"/>
          <w:sz w:val="72"/>
          <w:szCs w:val="72"/>
          <w:lang w:val="es-CL" w:eastAsia="es-CL"/>
        </w:rPr>
        <w:t>Evaluación Fase 1</w:t>
      </w:r>
    </w:p>
    <w:p w14:paraId="57F97348">
      <w:pPr>
        <w:pStyle w:val="8"/>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Pr>
          <w:rFonts w:asciiTheme="minorHAnsi" w:hAnsiTheme="minorHAnsi" w:eastAsiaTheme="minorEastAsia" w:cstheme="minorBidi"/>
          <w:b/>
          <w:bCs/>
          <w:color w:val="000000"/>
          <w:spacing w:val="-30"/>
          <w:sz w:val="48"/>
          <w:szCs w:val="48"/>
          <w:lang w:val="es-CL" w:eastAsia="es-CL"/>
        </w:rPr>
        <w:t>Nombre: Formativa Definición Proyecto APT</w:t>
      </w:r>
    </w:p>
    <w:tbl>
      <w:tblPr>
        <w:tblStyle w:val="3"/>
        <w:tblpPr w:leftFromText="141" w:rightFromText="141" w:vertAnchor="text" w:tblpXSpec="center" w:tblpY="1"/>
        <w:tblOverlap w:val="never"/>
        <w:tblW w:w="5000" w:type="pct"/>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Layout w:type="autofit"/>
        <w:tblCellMar>
          <w:top w:w="0" w:type="dxa"/>
          <w:left w:w="70" w:type="dxa"/>
          <w:bottom w:w="0" w:type="dxa"/>
          <w:right w:w="70" w:type="dxa"/>
        </w:tblCellMar>
      </w:tblPr>
      <w:tblGrid>
        <w:gridCol w:w="1856"/>
        <w:gridCol w:w="6312"/>
        <w:gridCol w:w="2723"/>
        <w:gridCol w:w="2253"/>
      </w:tblGrid>
      <w:tr w14:paraId="235B19C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21" w:hRule="atLeast"/>
          <w:jc w:val="center"/>
        </w:trPr>
        <w:tc>
          <w:tcPr>
            <w:tcW w:w="706" w:type="pct"/>
            <w:shd w:val="clear" w:color="auto" w:fill="252525" w:themeFill="text1" w:themeFillTint="D9"/>
            <w:vAlign w:val="center"/>
          </w:tcPr>
          <w:p w14:paraId="17C8672D">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Sigla</w:t>
            </w:r>
          </w:p>
        </w:tc>
        <w:tc>
          <w:tcPr>
            <w:tcW w:w="2401" w:type="pct"/>
            <w:shd w:val="clear" w:color="auto" w:fill="252525" w:themeFill="text1" w:themeFillTint="D9"/>
            <w:vAlign w:val="center"/>
          </w:tcPr>
          <w:p w14:paraId="7E2AF0E7">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Nombre Asignatura</w:t>
            </w:r>
          </w:p>
        </w:tc>
        <w:tc>
          <w:tcPr>
            <w:tcW w:w="1036" w:type="pct"/>
            <w:shd w:val="clear" w:color="auto" w:fill="252525" w:themeFill="text1" w:themeFillTint="D9"/>
            <w:vAlign w:val="center"/>
          </w:tcPr>
          <w:p w14:paraId="5068B9AA">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Tiempo Asignado</w:t>
            </w:r>
          </w:p>
        </w:tc>
        <w:tc>
          <w:tcPr>
            <w:tcW w:w="857" w:type="pct"/>
            <w:shd w:val="clear" w:color="auto" w:fill="252525" w:themeFill="text1" w:themeFillTint="D9"/>
            <w:vAlign w:val="center"/>
          </w:tcPr>
          <w:p w14:paraId="5CA79063">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Ponderación</w:t>
            </w:r>
          </w:p>
        </w:tc>
      </w:tr>
      <w:tr w14:paraId="3B16BF4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17" w:hRule="atLeast"/>
          <w:jc w:val="center"/>
        </w:trPr>
        <w:tc>
          <w:tcPr>
            <w:tcW w:w="706" w:type="pct"/>
            <w:shd w:val="clear" w:color="auto" w:fill="auto"/>
            <w:vAlign w:val="center"/>
          </w:tcPr>
          <w:p w14:paraId="78F9C6A1">
            <w:pPr>
              <w:pStyle w:val="8"/>
              <w:spacing w:before="120" w:after="120"/>
              <w:jc w:val="cente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pPr>
            <w: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t>PTY4614</w:t>
            </w:r>
          </w:p>
        </w:tc>
        <w:tc>
          <w:tcPr>
            <w:tcW w:w="2401" w:type="pct"/>
            <w:shd w:val="clear" w:color="auto" w:fill="auto"/>
            <w:vAlign w:val="center"/>
          </w:tcPr>
          <w:p w14:paraId="214603AE">
            <w:pPr>
              <w:pStyle w:val="8"/>
              <w:spacing w:before="120" w:after="120"/>
              <w:jc w:val="center"/>
              <w:rPr>
                <w:rFonts w:asciiTheme="minorHAnsi" w:hAnsiTheme="minorHAnsi" w:eastAsiaTheme="minorEastAsia" w:cstheme="minorBidi"/>
                <w:b/>
                <w:bCs/>
                <w:color w:val="000000" w:themeColor="text1"/>
                <w:sz w:val="22"/>
                <w:szCs w:val="22"/>
                <w:lang w:eastAsia="es-CL"/>
                <w14:textFill>
                  <w14:solidFill>
                    <w14:schemeClr w14:val="tx1"/>
                  </w14:solidFill>
                </w14:textFill>
              </w:rPr>
            </w:pPr>
            <w:r>
              <w:rPr>
                <w:rFonts w:asciiTheme="minorHAnsi" w:hAnsiTheme="minorHAnsi" w:eastAsiaTheme="minorEastAsia" w:cstheme="minorBidi"/>
                <w:b/>
                <w:bCs/>
                <w:color w:val="000000" w:themeColor="text1"/>
                <w:sz w:val="22"/>
                <w:szCs w:val="22"/>
                <w:lang w:eastAsia="es-CL"/>
                <w14:textFill>
                  <w14:solidFill>
                    <w14:schemeClr w14:val="tx1"/>
                  </w14:solidFill>
                </w14:textFill>
              </w:rPr>
              <w:t>Capstone</w:t>
            </w:r>
          </w:p>
        </w:tc>
        <w:tc>
          <w:tcPr>
            <w:tcW w:w="1036" w:type="pct"/>
            <w:shd w:val="clear" w:color="auto" w:fill="D9D9D9"/>
            <w:vAlign w:val="center"/>
          </w:tcPr>
          <w:p w14:paraId="1607E0FD">
            <w:pPr>
              <w:pStyle w:val="8"/>
              <w:tabs>
                <w:tab w:val="clear" w:pos="4419"/>
                <w:tab w:val="clear" w:pos="8838"/>
              </w:tabs>
              <w:spacing w:before="40"/>
              <w:jc w:val="center"/>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Semana 2</w:t>
            </w:r>
          </w:p>
        </w:tc>
        <w:tc>
          <w:tcPr>
            <w:tcW w:w="857" w:type="pct"/>
            <w:shd w:val="clear" w:color="auto" w:fill="D9D9D9"/>
            <w:vAlign w:val="center"/>
          </w:tcPr>
          <w:p w14:paraId="474EF4EB">
            <w:pPr>
              <w:pStyle w:val="8"/>
              <w:spacing w:before="120" w:after="120"/>
              <w:jc w:val="center"/>
              <w:rPr>
                <w:rFonts w:asciiTheme="minorHAnsi" w:hAnsiTheme="minorHAnsi" w:eastAsiaTheme="minorEastAsia" w:cstheme="minorBidi"/>
                <w:b/>
                <w:bCs/>
                <w:color w:val="404040" w:themeColor="text1" w:themeTint="BF"/>
                <w:sz w:val="22"/>
                <w:szCs w:val="22"/>
                <w:lang w:eastAsia="es-CL"/>
                <w14:textFill>
                  <w14:solidFill>
                    <w14:schemeClr w14:val="tx1">
                      <w14:lumMod w14:val="75000"/>
                      <w14:lumOff w14:val="25000"/>
                    </w14:schemeClr>
                  </w14:solidFill>
                </w14:textFill>
              </w:rPr>
            </w:pPr>
            <w:r>
              <w:rPr>
                <w:rFonts w:asciiTheme="minorHAnsi" w:hAnsiTheme="minorHAnsi" w:eastAsiaTheme="minorEastAsia" w:cstheme="minorBidi"/>
                <w:b/>
                <w:bCs/>
                <w:color w:val="404040" w:themeColor="text1" w:themeTint="BF"/>
                <w:sz w:val="22"/>
                <w:szCs w:val="22"/>
                <w:lang w:eastAsia="es-CL"/>
                <w14:textFill>
                  <w14:solidFill>
                    <w14:schemeClr w14:val="tx1">
                      <w14:lumMod w14:val="75000"/>
                      <w14:lumOff w14:val="25000"/>
                    </w14:schemeClr>
                  </w14:solidFill>
                </w14:textFill>
              </w:rPr>
              <w:t>0%</w:t>
            </w:r>
          </w:p>
        </w:tc>
      </w:tr>
    </w:tbl>
    <w:p w14:paraId="72B3D8F5">
      <w:pPr>
        <w:pStyle w:val="8"/>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p w14:paraId="78971F9E">
      <w:pPr>
        <w:pStyle w:val="22"/>
        <w:numPr>
          <w:ilvl w:val="0"/>
          <w:numId w:val="2"/>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Agente evaluativo</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051"/>
        <w:gridCol w:w="567"/>
        <w:gridCol w:w="567"/>
        <w:gridCol w:w="1984"/>
        <w:gridCol w:w="567"/>
        <w:gridCol w:w="567"/>
        <w:gridCol w:w="1985"/>
      </w:tblGrid>
      <w:tr w14:paraId="5AC27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tcPr>
          <w:p w14:paraId="58A4F0E6">
            <w:pPr>
              <w:pStyle w:val="8"/>
              <w:spacing w:before="120" w:after="120"/>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t>X</w:t>
            </w:r>
          </w:p>
        </w:tc>
        <w:tc>
          <w:tcPr>
            <w:tcW w:w="2051"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ABA952D">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Heteroevaluación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72F9AF38">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6FC3E94F">
            <w:pPr>
              <w:pStyle w:val="8"/>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9DA602E">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59A88E84">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32703492">
            <w:pPr>
              <w:pStyle w:val="8"/>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159D9DFB">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Autoevaluación</w:t>
            </w:r>
          </w:p>
        </w:tc>
      </w:tr>
    </w:tbl>
    <w:p w14:paraId="707471D8">
      <w:pPr>
        <w:pStyle w:val="8"/>
        <w:tabs>
          <w:tab w:val="clear" w:pos="4419"/>
          <w:tab w:val="clear" w:pos="8838"/>
        </w:tabs>
        <w:spacing w:after="120"/>
        <w:rPr>
          <w:rFonts w:asciiTheme="minorHAnsi" w:hAnsiTheme="minorHAnsi" w:eastAsiaTheme="minorEastAsia" w:cstheme="minorBidi"/>
          <w:b/>
          <w:bCs/>
          <w:color w:val="000000" w:themeColor="text1"/>
          <w:sz w:val="22"/>
          <w:szCs w:val="22"/>
          <w14:textFill>
            <w14:solidFill>
              <w14:schemeClr w14:val="tx1"/>
            </w14:solidFill>
          </w14:textFill>
        </w:rPr>
      </w:pPr>
    </w:p>
    <w:p w14:paraId="3E405B90">
      <w:pPr>
        <w:pStyle w:val="22"/>
        <w:numPr>
          <w:ilvl w:val="0"/>
          <w:numId w:val="2"/>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Tabla de Especificaciones</w:t>
      </w:r>
    </w:p>
    <w:tbl>
      <w:tblPr>
        <w:tblStyle w:val="14"/>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1964"/>
        <w:gridCol w:w="2073"/>
        <w:gridCol w:w="6285"/>
        <w:gridCol w:w="1336"/>
        <w:gridCol w:w="1336"/>
      </w:tblGrid>
      <w:tr w14:paraId="3987EAD6">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95" w:hRule="atLeast"/>
        </w:trPr>
        <w:tc>
          <w:tcPr>
            <w:tcW w:w="2742" w:type="dxa"/>
            <w:shd w:val="clear" w:color="auto" w:fill="252525" w:themeFill="text1" w:themeFillTint="D9"/>
            <w:vAlign w:val="center"/>
          </w:tcPr>
          <w:p w14:paraId="460572F6">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Resultado de Aprendizaje</w:t>
            </w:r>
          </w:p>
        </w:tc>
        <w:tc>
          <w:tcPr>
            <w:tcW w:w="2970" w:type="dxa"/>
            <w:shd w:val="clear" w:color="auto" w:fill="252525" w:themeFill="text1" w:themeFillTint="D9"/>
            <w:vAlign w:val="center"/>
          </w:tcPr>
          <w:p w14:paraId="5A18246D">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Logro (IL)</w:t>
            </w:r>
          </w:p>
        </w:tc>
        <w:tc>
          <w:tcPr>
            <w:tcW w:w="4426" w:type="dxa"/>
            <w:shd w:val="clear" w:color="auto" w:fill="252525" w:themeFill="text1" w:themeFillTint="D9"/>
            <w:vAlign w:val="center"/>
          </w:tcPr>
          <w:p w14:paraId="6B3A5A5D">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Evaluación (IE)*</w:t>
            </w:r>
          </w:p>
        </w:tc>
        <w:tc>
          <w:tcPr>
            <w:tcW w:w="1428" w:type="dxa"/>
            <w:shd w:val="clear" w:color="auto" w:fill="252525" w:themeFill="text1" w:themeFillTint="D9"/>
            <w:vAlign w:val="center"/>
          </w:tcPr>
          <w:p w14:paraId="38A989C9">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Logro</w:t>
            </w:r>
          </w:p>
        </w:tc>
        <w:tc>
          <w:tcPr>
            <w:tcW w:w="1428" w:type="dxa"/>
            <w:shd w:val="clear" w:color="auto" w:fill="252525" w:themeFill="text1" w:themeFillTint="D9"/>
          </w:tcPr>
          <w:p w14:paraId="5B17C25A">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de Evaluación</w:t>
            </w:r>
          </w:p>
        </w:tc>
      </w:tr>
      <w:tr w14:paraId="1B6CB32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81" w:hRule="atLeast"/>
        </w:trPr>
        <w:tc>
          <w:tcPr>
            <w:tcW w:w="2742" w:type="dxa"/>
            <w:vMerge w:val="restart"/>
            <w:vAlign w:val="center"/>
          </w:tcPr>
          <w:p w14:paraId="149CE91E">
            <w:pPr>
              <w:spacing w:before="40"/>
              <w:rPr>
                <w:rFonts w:asciiTheme="minorHAnsi" w:hAnsiTheme="minorHAnsi" w:eastAsiaTheme="minorEastAsia" w:cstheme="minorBidi"/>
                <w:b/>
                <w:bCs/>
                <w:color w:val="3B3838" w:themeColor="background2" w:themeShade="40"/>
                <w:lang w:eastAsia="ja-JP"/>
              </w:rPr>
            </w:pPr>
            <w:r>
              <w:rPr>
                <w:rFonts w:asciiTheme="minorHAnsi" w:hAnsiTheme="minorHAnsi" w:eastAsiaTheme="minorEastAsia" w:cstheme="minorBidi"/>
                <w:b/>
                <w:bCs/>
                <w:color w:val="3B3838" w:themeColor="background2" w:themeShade="40"/>
                <w:lang w:eastAsia="ja-JP"/>
              </w:rPr>
              <w:t xml:space="preserve">RA1 </w:t>
            </w:r>
          </w:p>
          <w:p w14:paraId="2E48DC0D">
            <w:pPr>
              <w:spacing w:before="40"/>
              <w:rPr>
                <w:rFonts w:asciiTheme="minorHAnsi" w:hAnsiTheme="minorHAnsi" w:eastAsiaTheme="minorEastAsia" w:cstheme="minorBidi"/>
                <w:color w:val="3B3838" w:themeColor="background2" w:themeShade="40"/>
                <w:lang w:eastAsia="ja-JP"/>
              </w:rPr>
            </w:pPr>
            <w:r>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pPr>
              <w:spacing w:before="40"/>
              <w:jc w:val="both"/>
              <w:rPr>
                <w:rFonts w:asciiTheme="minorHAnsi" w:hAnsiTheme="minorHAnsi" w:eastAsiaTheme="minorEastAsia" w:cstheme="minorBidi"/>
                <w:b/>
                <w:bCs/>
                <w:color w:val="3B3838" w:themeColor="background2" w:themeShade="40"/>
              </w:rPr>
            </w:pPr>
            <w:r>
              <w:rPr>
                <w:rFonts w:asciiTheme="minorHAnsi" w:hAnsiTheme="minorHAnsi" w:eastAsiaTheme="minorEastAsia" w:cstheme="minorBidi"/>
                <w:b/>
                <w:bCs/>
                <w:color w:val="3B3838" w:themeColor="background2" w:themeShade="40"/>
              </w:rPr>
              <w:t>IL 1.1</w:t>
            </w:r>
          </w:p>
          <w:p w14:paraId="634C4D72">
            <w:pPr>
              <w:pStyle w:val="8"/>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pPr>
              <w:pStyle w:val="8"/>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pPr>
              <w:pStyle w:val="8"/>
              <w:tabs>
                <w:tab w:val="clear" w:pos="4419"/>
                <w:tab w:val="clear" w:pos="8838"/>
              </w:tabs>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40</w:t>
            </w:r>
          </w:p>
        </w:tc>
        <w:tc>
          <w:tcPr>
            <w:tcW w:w="1428" w:type="dxa"/>
            <w:vAlign w:val="center"/>
          </w:tcPr>
          <w:p w14:paraId="68262BD7">
            <w:pPr>
              <w:pStyle w:val="8"/>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12</w:t>
            </w:r>
          </w:p>
        </w:tc>
      </w:tr>
      <w:tr w14:paraId="420635E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3421D1CF">
            <w:pPr>
              <w:spacing w:before="40"/>
              <w:jc w:val="both"/>
              <w:rPr>
                <w:rFonts w:ascii="Calibri" w:hAnsi="Calibri" w:cs="Calibri"/>
                <w:bCs/>
                <w:color w:val="3B3838" w:themeColor="background2" w:themeShade="40"/>
                <w:lang w:eastAsia="ja-JP"/>
              </w:rPr>
            </w:pPr>
          </w:p>
        </w:tc>
        <w:tc>
          <w:tcPr>
            <w:tcW w:w="2970" w:type="dxa"/>
            <w:vMerge w:val="continue"/>
            <w:vAlign w:val="center"/>
          </w:tcPr>
          <w:p w14:paraId="107AC898">
            <w:pPr>
              <w:spacing w:before="40"/>
              <w:rPr>
                <w:rFonts w:ascii="Calibri" w:hAnsi="Calibri" w:cs="Calibri"/>
                <w:b/>
                <w:color w:val="3B3838" w:themeColor="background2" w:themeShade="40"/>
              </w:rPr>
            </w:pPr>
          </w:p>
        </w:tc>
        <w:tc>
          <w:tcPr>
            <w:tcW w:w="4426" w:type="dxa"/>
            <w:vAlign w:val="center"/>
          </w:tcPr>
          <w:p w14:paraId="516E3341">
            <w:pPr>
              <w:pStyle w:val="8"/>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val="continue"/>
            <w:vAlign w:val="center"/>
          </w:tcPr>
          <w:p w14:paraId="0BB11BC2">
            <w:pPr>
              <w:pStyle w:val="8"/>
              <w:tabs>
                <w:tab w:val="clear" w:pos="4419"/>
                <w:tab w:val="clear" w:pos="8838"/>
              </w:tabs>
              <w:spacing w:before="40"/>
              <w:jc w:val="center"/>
              <w:rPr>
                <w:rFonts w:ascii="Calibri" w:hAnsi="Calibri" w:cs="Calibri"/>
                <w:bCs/>
                <w:color w:val="3B3838" w:themeColor="background2" w:themeShade="40"/>
              </w:rPr>
            </w:pPr>
          </w:p>
        </w:tc>
        <w:tc>
          <w:tcPr>
            <w:tcW w:w="1428" w:type="dxa"/>
            <w:vAlign w:val="center"/>
          </w:tcPr>
          <w:p w14:paraId="24829E78">
            <w:pPr>
              <w:pStyle w:val="8"/>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15</w:t>
            </w:r>
          </w:p>
        </w:tc>
      </w:tr>
      <w:tr w14:paraId="2DD5771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034E2C92">
            <w:pPr>
              <w:spacing w:before="40"/>
              <w:jc w:val="both"/>
              <w:rPr>
                <w:rFonts w:ascii="Calibri" w:hAnsi="Calibri" w:cs="Calibri"/>
                <w:bCs/>
                <w:color w:val="3B3838" w:themeColor="background2" w:themeShade="40"/>
                <w:lang w:eastAsia="ja-JP"/>
              </w:rPr>
            </w:pPr>
          </w:p>
        </w:tc>
        <w:tc>
          <w:tcPr>
            <w:tcW w:w="2970" w:type="dxa"/>
            <w:vMerge w:val="continue"/>
            <w:vAlign w:val="center"/>
          </w:tcPr>
          <w:p w14:paraId="69108E1D">
            <w:pPr>
              <w:spacing w:before="40"/>
              <w:rPr>
                <w:rFonts w:ascii="Calibri" w:hAnsi="Calibri" w:cs="Calibri"/>
                <w:b/>
                <w:color w:val="3B3838" w:themeColor="background2" w:themeShade="40"/>
              </w:rPr>
            </w:pPr>
          </w:p>
        </w:tc>
        <w:tc>
          <w:tcPr>
            <w:tcW w:w="4426" w:type="dxa"/>
            <w:vAlign w:val="center"/>
          </w:tcPr>
          <w:p w14:paraId="3B28EDC4">
            <w:pPr>
              <w:pStyle w:val="8"/>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3. Relaciona el Proyecto APT con sus intereses profesionales.</w:t>
            </w:r>
          </w:p>
        </w:tc>
        <w:tc>
          <w:tcPr>
            <w:tcW w:w="1428" w:type="dxa"/>
            <w:vMerge w:val="continue"/>
            <w:vAlign w:val="center"/>
          </w:tcPr>
          <w:p w14:paraId="2C365305">
            <w:pPr>
              <w:pStyle w:val="8"/>
              <w:tabs>
                <w:tab w:val="clear" w:pos="4419"/>
                <w:tab w:val="clear" w:pos="8838"/>
              </w:tabs>
              <w:spacing w:before="40"/>
              <w:jc w:val="center"/>
              <w:rPr>
                <w:rFonts w:ascii="Calibri" w:hAnsi="Calibri" w:cs="Calibri"/>
                <w:bCs/>
                <w:color w:val="3B3838" w:themeColor="background2" w:themeShade="40"/>
              </w:rPr>
            </w:pPr>
          </w:p>
        </w:tc>
        <w:tc>
          <w:tcPr>
            <w:tcW w:w="1428" w:type="dxa"/>
            <w:vAlign w:val="center"/>
          </w:tcPr>
          <w:p w14:paraId="3B1B9FFD">
            <w:pPr>
              <w:pStyle w:val="8"/>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28FE107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71468073">
            <w:pPr>
              <w:spacing w:before="40"/>
              <w:jc w:val="both"/>
              <w:rPr>
                <w:rFonts w:ascii="Calibri" w:hAnsi="Calibri" w:cs="Calibri"/>
                <w:bCs/>
                <w:color w:val="3B3838" w:themeColor="background2" w:themeShade="40"/>
                <w:lang w:eastAsia="ja-JP"/>
              </w:rPr>
            </w:pPr>
          </w:p>
        </w:tc>
        <w:tc>
          <w:tcPr>
            <w:tcW w:w="2970" w:type="dxa"/>
            <w:vMerge w:val="continue"/>
            <w:vAlign w:val="center"/>
          </w:tcPr>
          <w:p w14:paraId="38BAA67A">
            <w:pPr>
              <w:spacing w:before="40"/>
              <w:rPr>
                <w:rFonts w:ascii="Calibri" w:hAnsi="Calibri" w:cs="Calibri"/>
                <w:b/>
                <w:color w:val="3B3838" w:themeColor="background2" w:themeShade="40"/>
              </w:rPr>
            </w:pPr>
          </w:p>
        </w:tc>
        <w:tc>
          <w:tcPr>
            <w:tcW w:w="4426" w:type="dxa"/>
            <w:vAlign w:val="center"/>
          </w:tcPr>
          <w:p w14:paraId="6B9162F8">
            <w:pPr>
              <w:pStyle w:val="8"/>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val="continue"/>
            <w:vAlign w:val="center"/>
          </w:tcPr>
          <w:p w14:paraId="438EBD54">
            <w:pPr>
              <w:pStyle w:val="8"/>
              <w:tabs>
                <w:tab w:val="clear" w:pos="4419"/>
                <w:tab w:val="clear" w:pos="8838"/>
              </w:tabs>
              <w:spacing w:before="40"/>
              <w:jc w:val="center"/>
              <w:rPr>
                <w:rFonts w:ascii="Calibri" w:hAnsi="Calibri" w:cs="Calibri"/>
                <w:bCs/>
                <w:color w:val="3B3838" w:themeColor="background2" w:themeShade="40"/>
              </w:rPr>
            </w:pPr>
          </w:p>
        </w:tc>
        <w:tc>
          <w:tcPr>
            <w:tcW w:w="1428" w:type="dxa"/>
            <w:vAlign w:val="center"/>
          </w:tcPr>
          <w:p w14:paraId="56021575">
            <w:pPr>
              <w:pStyle w:val="8"/>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13</w:t>
            </w:r>
          </w:p>
        </w:tc>
      </w:tr>
      <w:tr w14:paraId="208A4E9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3B8018F4">
            <w:pPr>
              <w:pStyle w:val="8"/>
              <w:tabs>
                <w:tab w:val="clear" w:pos="4419"/>
                <w:tab w:val="clear" w:pos="8838"/>
              </w:tabs>
              <w:spacing w:before="40"/>
              <w:rPr>
                <w:rFonts w:ascii="Calibri" w:hAnsi="Calibri" w:cs="Calibri"/>
                <w:bCs/>
                <w:color w:val="262626" w:themeColor="text1" w:themeTint="D9"/>
                <w14:textFill>
                  <w14:solidFill>
                    <w14:schemeClr w14:val="tx1">
                      <w14:lumMod w14:val="85000"/>
                      <w14:lumOff w14:val="15000"/>
                    </w14:schemeClr>
                  </w14:solidFill>
                </w14:textFill>
              </w:rPr>
            </w:pPr>
          </w:p>
        </w:tc>
        <w:tc>
          <w:tcPr>
            <w:tcW w:w="2970" w:type="dxa"/>
            <w:vMerge w:val="restart"/>
            <w:vAlign w:val="center"/>
          </w:tcPr>
          <w:p w14:paraId="0C8DAB02">
            <w:pPr>
              <w:spacing w:before="40"/>
              <w:jc w:val="both"/>
              <w:rPr>
                <w:rFonts w:asciiTheme="minorHAnsi" w:hAnsiTheme="minorHAnsi" w:eastAsiaTheme="minorEastAsia" w:cstheme="minorBidi"/>
                <w:color w:val="262626" w:themeColor="text1" w:themeTint="D9"/>
                <w14:textFill>
                  <w14:solidFill>
                    <w14:schemeClr w14:val="tx1">
                      <w14:lumMod w14:val="85000"/>
                      <w14:lumOff w14:val="15000"/>
                    </w14:schemeClr>
                  </w14:solidFill>
                </w14:textFill>
              </w:rPr>
            </w:pPr>
            <w:r>
              <w:rPr>
                <w:rFonts w:asciiTheme="minorHAnsi" w:hAnsiTheme="minorHAnsi" w:eastAsiaTheme="minorEastAsia" w:cstheme="minorBidi"/>
                <w:b/>
                <w:bCs/>
                <w:color w:val="3B3838" w:themeColor="background2" w:themeShade="40"/>
              </w:rPr>
              <w:t xml:space="preserve">IL 1.5 </w:t>
            </w:r>
            <w:r>
              <w:rPr>
                <w:rFonts w:asciiTheme="minorHAnsi" w:hAnsiTheme="minorHAnsi" w:eastAsiaTheme="minorEastAsia" w:cstheme="minorBidi"/>
                <w:color w:val="3B3838" w:themeColor="background2" w:themeShade="40"/>
              </w:rPr>
              <w:t>Cumple con los indicadores de calidad requeridos en la presentación del diseño del Proyecto APT de acuerdo a estándares definidos por la disciplina.</w:t>
            </w:r>
          </w:p>
        </w:tc>
        <w:tc>
          <w:tcPr>
            <w:tcW w:w="0" w:type="auto"/>
            <w:vAlign w:val="center"/>
          </w:tcPr>
          <w:p w14:paraId="67A998B1">
            <w:pPr>
              <w:spacing w:before="40"/>
              <w:jc w:val="both"/>
              <w:rPr>
                <w:rFonts w:asciiTheme="minorHAnsi" w:hAnsiTheme="minorHAnsi" w:eastAsiaTheme="minorEastAsia" w:cstheme="minorBidi"/>
                <w:color w:val="595959" w:themeColor="text1" w:themeTint="A6"/>
                <w:lang w:eastAsia="es-CL"/>
                <w14:textFill>
                  <w14:solidFill>
                    <w14:schemeClr w14:val="tx1">
                      <w14:lumMod w14:val="65000"/>
                      <w14:lumOff w14:val="35000"/>
                    </w14:schemeClr>
                  </w14:solidFill>
                </w14:textFill>
              </w:rPr>
            </w:pPr>
            <w:r>
              <w:rPr>
                <w:rFonts w:asciiTheme="minorHAnsi" w:hAnsiTheme="minorHAnsi" w:eastAsiaTheme="minorEastAsia" w:cstheme="minorBidi"/>
                <w:color w:val="595959" w:themeColor="text1" w:themeTint="A6"/>
                <w:lang w:eastAsia="es-CL"/>
                <w14:textFill>
                  <w14:solidFill>
                    <w14:schemeClr w14:val="tx1">
                      <w14:lumMod w14:val="65000"/>
                      <w14:lumOff w14:val="35000"/>
                    </w14:schemeClr>
                  </w14:solidFill>
                </w14:textFill>
              </w:rPr>
              <w:t>5. Cumple con los indicadores de calidad requeridos en la presentación del diseño del Proyecto APT de acuerdo a estándares definidos por la disciplina.</w:t>
            </w:r>
          </w:p>
        </w:tc>
        <w:tc>
          <w:tcPr>
            <w:tcW w:w="1428" w:type="dxa"/>
            <w:vMerge w:val="restart"/>
            <w:vAlign w:val="center"/>
          </w:tcPr>
          <w:p w14:paraId="31E619E2">
            <w:pPr>
              <w:pStyle w:val="8"/>
              <w:spacing w:before="40"/>
              <w:jc w:val="center"/>
              <w:rPr>
                <w:rFonts w:asciiTheme="minorHAnsi" w:hAnsiTheme="minorHAnsi" w:eastAsiaTheme="minorEastAsia" w:cstheme="minorBidi"/>
                <w:color w:val="262626" w:themeColor="text1" w:themeTint="D9"/>
                <w14:textFill>
                  <w14:solidFill>
                    <w14:schemeClr w14:val="tx1">
                      <w14:lumMod w14:val="85000"/>
                      <w14:lumOff w14:val="15000"/>
                    </w14:schemeClr>
                  </w14:solidFill>
                </w14:textFill>
              </w:rPr>
            </w:pPr>
            <w:r>
              <w:rPr>
                <w:rFonts w:asciiTheme="minorHAnsi" w:hAnsiTheme="minorHAnsi" w:eastAsiaTheme="minorEastAsia" w:cstheme="minorBidi"/>
                <w:color w:val="000000" w:themeColor="text1"/>
                <w14:textFill>
                  <w14:solidFill>
                    <w14:schemeClr w14:val="tx1"/>
                  </w14:solidFill>
                </w14:textFill>
              </w:rPr>
              <w:t>60</w:t>
            </w:r>
          </w:p>
        </w:tc>
        <w:tc>
          <w:tcPr>
            <w:tcW w:w="1428" w:type="dxa"/>
            <w:vAlign w:val="center"/>
          </w:tcPr>
          <w:p w14:paraId="637BD43F">
            <w:pPr>
              <w:pStyle w:val="8"/>
              <w:tabs>
                <w:tab w:val="clear" w:pos="4419"/>
                <w:tab w:val="clear" w:pos="8838"/>
              </w:tabs>
              <w:spacing w:before="40"/>
              <w:jc w:val="center"/>
              <w:rPr>
                <w:rFonts w:asciiTheme="minorHAnsi" w:hAnsiTheme="minorHAnsi" w:eastAsiaTheme="minorEastAsia" w:cstheme="minorBidi"/>
                <w:b/>
                <w:bCs/>
                <w:color w:val="000000"/>
                <w:lang w:eastAsia="es-CL"/>
              </w:rPr>
            </w:pPr>
            <w:r>
              <w:rPr>
                <w:rFonts w:asciiTheme="minorHAnsi" w:hAnsiTheme="minorHAnsi" w:eastAsiaTheme="minorEastAsia" w:cstheme="minorBidi"/>
                <w:b/>
                <w:bCs/>
                <w:color w:val="000000" w:themeColor="text1"/>
                <w:lang w:eastAsia="es-CL"/>
                <w14:textFill>
                  <w14:solidFill>
                    <w14:schemeClr w14:val="tx1"/>
                  </w14:solidFill>
                </w14:textFill>
              </w:rPr>
              <w:t>50</w:t>
            </w:r>
          </w:p>
        </w:tc>
      </w:tr>
      <w:tr w14:paraId="192F550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00" w:hRule="atLeast"/>
        </w:trPr>
        <w:tc>
          <w:tcPr>
            <w:tcW w:w="2742" w:type="dxa"/>
            <w:vMerge w:val="continue"/>
            <w:vAlign w:val="center"/>
          </w:tcPr>
          <w:p w14:paraId="2B013DD2">
            <w:pPr>
              <w:spacing w:before="40"/>
              <w:rPr>
                <w:color w:val="595959" w:themeColor="text1" w:themeTint="A6"/>
                <w14:textFill>
                  <w14:solidFill>
                    <w14:schemeClr w14:val="tx1">
                      <w14:lumMod w14:val="65000"/>
                      <w14:lumOff w14:val="35000"/>
                    </w14:schemeClr>
                  </w14:solidFill>
                </w14:textFill>
              </w:rPr>
            </w:pPr>
          </w:p>
        </w:tc>
        <w:tc>
          <w:tcPr>
            <w:tcW w:w="2970" w:type="dxa"/>
            <w:vMerge w:val="continue"/>
            <w:vAlign w:val="center"/>
          </w:tcPr>
          <w:p w14:paraId="787464C1">
            <w:pPr>
              <w:spacing w:before="40"/>
              <w:rPr>
                <w:color w:val="595959" w:themeColor="text1" w:themeTint="A6"/>
                <w14:textFill>
                  <w14:solidFill>
                    <w14:schemeClr w14:val="tx1">
                      <w14:lumMod w14:val="65000"/>
                      <w14:lumOff w14:val="35000"/>
                    </w14:schemeClr>
                  </w14:solidFill>
                </w14:textFill>
              </w:rPr>
            </w:pPr>
          </w:p>
        </w:tc>
        <w:tc>
          <w:tcPr>
            <w:tcW w:w="4426" w:type="dxa"/>
            <w:vAlign w:val="center"/>
          </w:tcPr>
          <w:p w14:paraId="2D7A104E">
            <w:pPr>
              <w:spacing w:before="40"/>
              <w:jc w:val="both"/>
              <w:rPr>
                <w:rFonts w:ascii="Calibri" w:hAnsi="Calibri" w:eastAsia="Calibri" w:cs="Calibri"/>
                <w:color w:val="595959" w:themeColor="text1" w:themeTint="A6"/>
                <w14:textFill>
                  <w14:solidFill>
                    <w14:schemeClr w14:val="tx1">
                      <w14:lumMod w14:val="65000"/>
                      <w14:lumOff w14:val="35000"/>
                    </w14:schemeClr>
                  </w14:solidFill>
                </w14:textFill>
              </w:rPr>
            </w:pPr>
          </w:p>
        </w:tc>
        <w:tc>
          <w:tcPr>
            <w:tcW w:w="1428" w:type="dxa"/>
            <w:vMerge w:val="continue"/>
            <w:vAlign w:val="center"/>
          </w:tcPr>
          <w:p w14:paraId="790F2842">
            <w:pPr>
              <w:spacing w:before="40"/>
              <w:rPr>
                <w:color w:val="595959" w:themeColor="text1" w:themeTint="A6"/>
                <w14:textFill>
                  <w14:solidFill>
                    <w14:schemeClr w14:val="tx1">
                      <w14:lumMod w14:val="65000"/>
                      <w14:lumOff w14:val="35000"/>
                    </w14:schemeClr>
                  </w14:solidFill>
                </w14:textFill>
              </w:rPr>
            </w:pPr>
          </w:p>
        </w:tc>
        <w:tc>
          <w:tcPr>
            <w:tcW w:w="1428" w:type="dxa"/>
            <w:vAlign w:val="center"/>
          </w:tcPr>
          <w:p w14:paraId="10AD8455">
            <w:pPr>
              <w:pStyle w:val="8"/>
              <w:spacing w:before="40"/>
              <w:jc w:val="center"/>
              <w:rPr>
                <w:rFonts w:asciiTheme="minorHAnsi" w:hAnsiTheme="minorHAnsi" w:eastAsiaTheme="minorEastAsia" w:cstheme="minorBidi"/>
                <w:b/>
                <w:bCs/>
                <w:color w:val="000000" w:themeColor="text1"/>
                <w:lang w:eastAsia="es-CL"/>
                <w14:textFill>
                  <w14:solidFill>
                    <w14:schemeClr w14:val="tx1"/>
                  </w14:solidFill>
                </w14:textFill>
              </w:rPr>
            </w:pPr>
          </w:p>
        </w:tc>
      </w:tr>
      <w:tr w14:paraId="7077785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11" w:hRule="atLeast"/>
        </w:trPr>
        <w:tc>
          <w:tcPr>
            <w:tcW w:w="10138" w:type="dxa"/>
            <w:gridSpan w:val="3"/>
            <w:shd w:val="clear" w:color="auto" w:fill="252525" w:themeFill="text1" w:themeFillTint="D9"/>
            <w:vAlign w:val="center"/>
          </w:tcPr>
          <w:p w14:paraId="28CC9B76">
            <w:pPr>
              <w:pStyle w:val="8"/>
              <w:tabs>
                <w:tab w:val="clear" w:pos="4419"/>
                <w:tab w:val="clear" w:pos="8838"/>
              </w:tabs>
              <w:spacing w:before="0"/>
              <w:jc w:val="right"/>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Total</w:t>
            </w:r>
          </w:p>
        </w:tc>
        <w:tc>
          <w:tcPr>
            <w:tcW w:w="1428" w:type="dxa"/>
            <w:shd w:val="clear" w:color="auto" w:fill="252525" w:themeFill="text1" w:themeFillTint="D9"/>
            <w:vAlign w:val="center"/>
          </w:tcPr>
          <w:p w14:paraId="4C74D981">
            <w:pPr>
              <w:pStyle w:val="8"/>
              <w:tabs>
                <w:tab w:val="clear" w:pos="4419"/>
                <w:tab w:val="clear" w:pos="8838"/>
              </w:tabs>
              <w:spacing w:before="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100%</w:t>
            </w:r>
          </w:p>
        </w:tc>
        <w:tc>
          <w:tcPr>
            <w:tcW w:w="1428" w:type="dxa"/>
            <w:shd w:val="clear" w:color="auto" w:fill="252525" w:themeFill="text1" w:themeFillTint="D9"/>
          </w:tcPr>
          <w:p w14:paraId="39C90953">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100%</w:t>
            </w:r>
          </w:p>
        </w:tc>
      </w:tr>
    </w:tbl>
    <w:p w14:paraId="30C8526C">
      <w:pPr>
        <w:pStyle w:val="8"/>
        <w:tabs>
          <w:tab w:val="clear" w:pos="4419"/>
          <w:tab w:val="clear" w:pos="8838"/>
        </w:tabs>
        <w:spacing w:line="276" w:lineRule="auto"/>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pPr>
        <w:pStyle w:val="8"/>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5"/>
        <w:gridCol w:w="6495"/>
      </w:tblGrid>
      <w:tr w14:paraId="6D4DE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4BBFFA31">
            <w:pPr>
              <w:pStyle w:val="8"/>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Competencia del Perfil de Egreso</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19F9BB07">
            <w:pPr>
              <w:pStyle w:val="8"/>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Indicadores de Calidad</w:t>
            </w:r>
          </w:p>
        </w:tc>
      </w:tr>
      <w:tr w14:paraId="2003B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23DCCD0A">
            <w:pPr>
              <w:spacing w:before="40"/>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Realizar pruebas de certificación tanto de los productos como de los procesos utilizando buenas prácticas definidas por la industria.</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4803CF7">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1.1 Diseña pruebas de validación tanto de los productos como de los procesos utilizando buenas prácticas definidas por la industria.</w:t>
            </w:r>
          </w:p>
        </w:tc>
      </w:tr>
      <w:tr w14:paraId="100C4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6495" w:type="dxa"/>
            <w:vMerge w:val="continue"/>
            <w:vAlign w:val="center"/>
          </w:tcPr>
          <w:p w14:paraId="6240821E">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3653309">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1.2 Aplica Pruebas de validación tanto de los productos como de los procesos utilizando buenas prácticas definidas por la industria.</w:t>
            </w:r>
          </w:p>
        </w:tc>
      </w:tr>
      <w:tr w14:paraId="720C2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6495" w:type="dxa"/>
            <w:vMerge w:val="continue"/>
            <w:vAlign w:val="center"/>
          </w:tcPr>
          <w:p w14:paraId="6FEC29F5">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642F766A">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1.3 Desarrolla mejoras al producto en base al resultado de las mismas. </w:t>
            </w:r>
          </w:p>
        </w:tc>
      </w:tr>
      <w:tr w14:paraId="4B8A2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588D40E">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Gestionar proyectos informáticos, ofreciendo alternativas para la toma de decisiones de acuerdo a los requerimientos de la organización.</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2E939256">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2.1 Planifica proyectos informáticos, ofreciendo alternativas para la toma de decisiones de acuerdo a los requerimientos de la organización.</w:t>
            </w:r>
          </w:p>
        </w:tc>
      </w:tr>
      <w:tr w14:paraId="6914E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6495" w:type="dxa"/>
            <w:vMerge w:val="continue"/>
            <w:vAlign w:val="center"/>
          </w:tcPr>
          <w:p w14:paraId="3BA6ECAC">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A49DACA">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2.2 Controla proyectos informáticos, ofreciendo alternativas para la toma de decisiones de acuerdo a los requerimientos de la organización.</w:t>
            </w:r>
          </w:p>
        </w:tc>
      </w:tr>
      <w:tr w14:paraId="03CFC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67E324C">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Construir modelos de datos para soportar los requerimientos de la organización de acuerdo a un diseño definido y escalable en el tiempo.</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46235B8">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3.1 Diseña modelos de datos para soportar los requerimientos de la organización de acuerdo a un diseño definido y escalable en el tiempo.</w:t>
            </w:r>
          </w:p>
        </w:tc>
      </w:tr>
      <w:tr w14:paraId="67A18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6495" w:type="dxa"/>
            <w:vMerge w:val="continue"/>
            <w:vAlign w:val="center"/>
          </w:tcPr>
          <w:p w14:paraId="72445068">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4C15F5C">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3.2 Implementa modelos de datos para soportar los requerimientos de la organización de acuerdo a un diseño definido y escalable en el tiempo.</w:t>
            </w:r>
          </w:p>
        </w:tc>
      </w:tr>
      <w:tr w14:paraId="3622B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E47AB35">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Desarrollar una solución de software utilizando técnicas que permitan sistematizar el proceso de desarrollo y mantenimiento, asegurando el logro de los objetivos.</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2FA56AD">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4.1 Construye una solución de software utilizando técnicas que permitan sistematizar el proceso de desarrollo y mantenimiento, asegurando el logro de los objetivos.</w:t>
            </w:r>
          </w:p>
        </w:tc>
      </w:tr>
      <w:tr w14:paraId="4C33C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495" w:type="dxa"/>
            <w:vMerge w:val="continue"/>
            <w:vAlign w:val="center"/>
          </w:tcPr>
          <w:p w14:paraId="36C28FA4">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BBE1C58">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4.2 Integra los distintos componentes de una solución de software utilizando técnicas que permitan sistematizar el proceso de desarrollo y mantenimiento, asegurando el logro de los objetivos.</w:t>
            </w:r>
          </w:p>
        </w:tc>
      </w:tr>
      <w:tr w14:paraId="5C258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6495" w:type="dxa"/>
            <w:vMerge w:val="continue"/>
            <w:vAlign w:val="center"/>
          </w:tcPr>
          <w:p w14:paraId="304056BB">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B7D27A9">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4.3 Implanta una solución de software utilizando técnicas que permitan sistematizar el proceso de desarrollo y mantenimiento, asegurando el logro de los objetivos.</w:t>
            </w:r>
          </w:p>
        </w:tc>
      </w:tr>
    </w:tbl>
    <w:p w14:paraId="76B66D52">
      <w:pPr>
        <w:pStyle w:val="22"/>
        <w:numPr>
          <w:ilvl w:val="0"/>
          <w:numId w:val="2"/>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Instrucciones para el/la estudiante</w:t>
      </w:r>
    </w:p>
    <w:p w14:paraId="4F8CD953">
      <w:pPr>
        <w:pStyle w:val="8"/>
        <w:framePr w:hSpace="141" w:wrap="around" w:vAnchor="text" w:hAnchor="text" w:xAlign="center" w:y="1"/>
        <w:suppressOverlap/>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tbl>
      <w:tblPr>
        <w:tblStyle w:val="3"/>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0"/>
      </w:tblGrid>
      <w:tr w14:paraId="4BEF4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74" w:type="dxa"/>
            <w:tcBorders>
              <w:top w:val="single" w:color="auto" w:sz="12" w:space="0"/>
              <w:left w:val="single" w:color="auto" w:sz="12" w:space="0"/>
              <w:bottom w:val="single" w:color="auto" w:sz="12" w:space="0"/>
              <w:right w:val="single" w:color="auto" w:sz="12" w:space="0"/>
            </w:tcBorders>
          </w:tcPr>
          <w:p w14:paraId="49B9114E">
            <w:pPr>
              <w:pStyle w:val="8"/>
              <w:tabs>
                <w:tab w:val="clear" w:pos="4419"/>
                <w:tab w:val="clear" w:pos="8838"/>
              </w:tabs>
              <w:jc w:val="both"/>
              <w:rPr>
                <w:rFonts w:asciiTheme="minorHAnsi" w:hAnsiTheme="minorHAnsi" w:eastAsiaTheme="minorEastAsia" w:cstheme="minorBidi"/>
                <w:sz w:val="22"/>
                <w:szCs w:val="22"/>
                <w:lang w:val="es-CL" w:eastAsia="es-CL"/>
              </w:rPr>
            </w:pPr>
            <w:r>
              <w:rPr>
                <w:rFonts w:asciiTheme="minorHAnsi" w:hAnsiTheme="minorHAnsi" w:eastAsiaTheme="minorEastAsia" w:cstheme="minorBidi"/>
                <w:color w:val="000000" w:themeColor="text1"/>
                <w:sz w:val="22"/>
                <w:szCs w:val="22"/>
                <w:lang w:val="es-CL" w:eastAsia="es-CL"/>
                <w14:textFill>
                  <w14:solidFill>
                    <w14:schemeClr w14:val="tx1"/>
                  </w14:solidFill>
                </w14:textFill>
              </w:rPr>
              <w:t>Esta es una evaluación que correspo</w:t>
            </w:r>
            <w:r>
              <w:rPr>
                <w:rFonts w:asciiTheme="minorHAnsi" w:hAnsiTheme="minorHAnsi" w:eastAsiaTheme="minorEastAsia" w:cstheme="minorBidi"/>
                <w:sz w:val="22"/>
                <w:szCs w:val="22"/>
                <w:lang w:val="es-CL" w:eastAsia="es-CL"/>
              </w:rPr>
              <w:t xml:space="preserve">nde a una </w:t>
            </w:r>
            <w:r>
              <w:rPr>
                <w:rFonts w:asciiTheme="minorHAnsi" w:hAnsiTheme="minorHAnsi" w:eastAsiaTheme="minorEastAsia" w:cstheme="minorBidi"/>
                <w:sz w:val="22"/>
                <w:szCs w:val="22"/>
              </w:rPr>
              <w:t>entrega de encargo de carácter formativo</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rPr>
              <w:t>por lo que no tiene</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rPr>
              <w:t>ponderación</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lang w:val="es-CL" w:eastAsia="es-CL"/>
              </w:rPr>
              <w:t xml:space="preserve">sobre la nota final de la asignatura.  </w:t>
            </w:r>
          </w:p>
          <w:p w14:paraId="186F56A0">
            <w:pPr>
              <w:pStyle w:val="8"/>
              <w:tabs>
                <w:tab w:val="clear" w:pos="4419"/>
                <w:tab w:val="clear" w:pos="8838"/>
              </w:tabs>
              <w:jc w:val="both"/>
              <w:rPr>
                <w:rFonts w:asciiTheme="minorHAnsi" w:hAnsiTheme="minorHAnsi" w:eastAsiaTheme="minorEastAsia" w:cstheme="minorBidi"/>
                <w:sz w:val="22"/>
                <w:szCs w:val="22"/>
                <w:lang w:val="es-CL" w:eastAsia="es-CL"/>
              </w:rPr>
            </w:pPr>
          </w:p>
          <w:p w14:paraId="14C714A1">
            <w:pPr>
              <w:jc w:val="both"/>
              <w:rPr>
                <w:rFonts w:ascii="Calibri" w:hAnsi="Calibri" w:eastAsia="Calibri" w:cs="Calibri"/>
                <w:color w:val="000000" w:themeColor="text1"/>
                <w:sz w:val="22"/>
                <w:szCs w:val="22"/>
                <w14:textFill>
                  <w14:solidFill>
                    <w14:schemeClr w14:val="tx1"/>
                  </w14:solidFill>
                </w14:textFill>
              </w:rPr>
            </w:pPr>
            <w:r>
              <w:rPr>
                <w:rStyle w:val="29"/>
                <w:rFonts w:ascii="Calibri" w:hAnsi="Calibri" w:eastAsia="Calibri" w:cs="Calibri"/>
                <w:b/>
                <w:bCs/>
                <w:color w:val="000000" w:themeColor="text1"/>
                <w:sz w:val="22"/>
                <w:szCs w:val="22"/>
                <w14:textFill>
                  <w14:solidFill>
                    <w14:schemeClr w14:val="tx1"/>
                  </w14:solidFill>
                </w14:textFill>
              </w:rPr>
              <w:t>Deberán redactar los siguientes apartados según este formato:</w:t>
            </w:r>
            <w:r>
              <w:rPr>
                <w:rStyle w:val="30"/>
                <w:rFonts w:ascii="Calibri" w:hAnsi="Calibri" w:eastAsia="Calibri" w:cs="Calibri"/>
                <w:color w:val="000000" w:themeColor="text1"/>
                <w:sz w:val="22"/>
                <w:szCs w:val="22"/>
                <w14:textFill>
                  <w14:solidFill>
                    <w14:schemeClr w14:val="tx1"/>
                  </w14:solidFill>
                </w14:textFill>
              </w:rPr>
              <w:t> </w:t>
            </w:r>
          </w:p>
          <w:p w14:paraId="0A7D083D">
            <w:pPr>
              <w:pStyle w:val="22"/>
              <w:numPr>
                <w:ilvl w:val="0"/>
                <w:numId w:val="3"/>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29"/>
                <w:rFonts w:ascii="Calibri" w:hAnsi="Calibri" w:eastAsia="Calibri" w:cs="Calibri"/>
                <w:color w:val="000000" w:themeColor="text1"/>
                <w:sz w:val="22"/>
                <w:szCs w:val="22"/>
                <w:lang w:val="es-CL"/>
                <w14:textFill>
                  <w14:solidFill>
                    <w14:schemeClr w14:val="tx1"/>
                  </w14:solidFill>
                </w14:textFill>
              </w:rPr>
              <w:t>Abstract (inglés y español) </w:t>
            </w:r>
          </w:p>
          <w:p w14:paraId="0845668A">
            <w:pPr>
              <w:pStyle w:val="22"/>
              <w:numPr>
                <w:ilvl w:val="0"/>
                <w:numId w:val="3"/>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29"/>
                <w:rFonts w:ascii="Calibri" w:hAnsi="Calibri" w:eastAsia="Calibri" w:cs="Calibri"/>
                <w:color w:val="000000" w:themeColor="text1"/>
                <w:sz w:val="22"/>
                <w:szCs w:val="22"/>
                <w:lang w:val="es-CL"/>
                <w14:textFill>
                  <w14:solidFill>
                    <w14:schemeClr w14:val="tx1"/>
                  </w14:solidFill>
                </w14:textFill>
              </w:rPr>
              <w:t>Conclusiones individuales solo en inglés. </w:t>
            </w:r>
          </w:p>
          <w:p w14:paraId="78369D8D">
            <w:pPr>
              <w:pStyle w:val="22"/>
              <w:numPr>
                <w:ilvl w:val="0"/>
                <w:numId w:val="3"/>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29"/>
                <w:rFonts w:ascii="Calibri" w:hAnsi="Calibri" w:eastAsia="Calibri" w:cs="Calibri"/>
                <w:color w:val="000000" w:themeColor="text1"/>
                <w:sz w:val="22"/>
                <w:szCs w:val="22"/>
                <w:lang w:val="es-CL"/>
                <w14:textFill>
                  <w14:solidFill>
                    <w14:schemeClr w14:val="tx1"/>
                  </w14:solidFill>
                </w14:textFill>
              </w:rPr>
              <w:t>Reflexión solo en inglés. </w:t>
            </w:r>
          </w:p>
          <w:p w14:paraId="04FCF7C5">
            <w:pPr>
              <w:pStyle w:val="8"/>
              <w:tabs>
                <w:tab w:val="clear" w:pos="4419"/>
                <w:tab w:val="clear" w:pos="8838"/>
              </w:tabs>
              <w:jc w:val="both"/>
              <w:rPr>
                <w:rFonts w:ascii="Calibri" w:hAnsi="Calibri" w:eastAsia="Calibri" w:cs="Calibri"/>
                <w:b/>
                <w:bCs/>
                <w:color w:val="000000" w:themeColor="text1"/>
                <w:sz w:val="22"/>
                <w:szCs w:val="22"/>
                <w14:textFill>
                  <w14:solidFill>
                    <w14:schemeClr w14:val="tx1"/>
                  </w14:solidFill>
                </w14:textFill>
              </w:rPr>
            </w:pPr>
          </w:p>
          <w:p w14:paraId="4C1AFDB9">
            <w:pPr>
              <w:pStyle w:val="8"/>
              <w:tabs>
                <w:tab w:val="clear" w:pos="4419"/>
                <w:tab w:val="clear" w:pos="8838"/>
              </w:tabs>
              <w:jc w:val="both"/>
              <w:rPr>
                <w:rFonts w:ascii="Calibri" w:hAnsi="Calibri" w:eastAsia="Calibri" w:cs="Calibri"/>
                <w:b/>
                <w:color w:val="000000" w:themeColor="text1"/>
                <w:sz w:val="22"/>
                <w:szCs w:val="22"/>
                <w:lang w:val="es-CL"/>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Tu informe debe contener:</w:t>
            </w:r>
          </w:p>
          <w:p w14:paraId="73FD0F1C">
            <w:pPr>
              <w:pStyle w:val="8"/>
              <w:numPr>
                <w:ilvl w:val="0"/>
                <w:numId w:val="4"/>
              </w:numPr>
              <w:tabs>
                <w:tab w:val="clear" w:pos="4419"/>
                <w:tab w:val="clear" w:pos="8838"/>
              </w:tabs>
              <w:jc w:val="both"/>
              <w:rPr>
                <w:rFonts w:ascii="Calibri" w:hAnsi="Calibri" w:eastAsia="Calibri" w:cs="Calibri"/>
                <w:color w:val="000000" w:themeColor="text1"/>
                <w:sz w:val="22"/>
                <w:szCs w:val="22"/>
                <w:lang w:val="es-CL"/>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Descripción breve del proyecto APT, justificando su relevancia.</w:t>
            </w:r>
          </w:p>
          <w:p w14:paraId="1037C183">
            <w:pPr>
              <w:pStyle w:val="8"/>
              <w:numPr>
                <w:ilvl w:val="0"/>
                <w:numId w:val="4"/>
              </w:numPr>
              <w:tabs>
                <w:tab w:val="clear" w:pos="4419"/>
                <w:tab w:val="clear" w:pos="8838"/>
              </w:tabs>
              <w:jc w:val="both"/>
              <w:rPr>
                <w:rFonts w:ascii="Calibri" w:hAnsi="Calibri" w:eastAsia="Calibri" w:cs="Calibri"/>
                <w:color w:val="000000" w:themeColor="text1"/>
                <w:sz w:val="22"/>
                <w:szCs w:val="22"/>
                <w:lang w:val="es-CL"/>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Relación del proyecto APT con las competencias del perfil de egreso.</w:t>
            </w:r>
          </w:p>
          <w:p w14:paraId="62804BE2">
            <w:pPr>
              <w:pStyle w:val="8"/>
              <w:numPr>
                <w:ilvl w:val="0"/>
                <w:numId w:val="4"/>
              </w:numPr>
              <w:tabs>
                <w:tab w:val="clear" w:pos="4419"/>
                <w:tab w:val="clear" w:pos="8838"/>
              </w:tabs>
              <w:jc w:val="both"/>
              <w:rPr>
                <w:rFonts w:ascii="Calibri" w:hAnsi="Calibri" w:eastAsia="Calibri" w:cs="Calibri"/>
                <w:color w:val="000000" w:themeColor="text1"/>
                <w:sz w:val="22"/>
                <w:szCs w:val="22"/>
                <w:lang w:val="es-CL"/>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Relación del proyecto APT con tus intereses profesionales.</w:t>
            </w:r>
          </w:p>
          <w:p w14:paraId="421CE121">
            <w:pPr>
              <w:pStyle w:val="8"/>
              <w:numPr>
                <w:ilvl w:val="0"/>
                <w:numId w:val="4"/>
              </w:numPr>
              <w:tabs>
                <w:tab w:val="clear" w:pos="4419"/>
                <w:tab w:val="clear" w:pos="8838"/>
              </w:tabs>
              <w:jc w:val="both"/>
              <w:rPr>
                <w:rFonts w:ascii="Calibri" w:hAnsi="Calibri" w:eastAsia="Calibri" w:cs="Calibri"/>
                <w:color w:val="000000" w:themeColor="text1"/>
                <w:sz w:val="22"/>
                <w:szCs w:val="22"/>
                <w:lang w:val="es-CL"/>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Argumento sobre la factibilidad del proyecto dentro de la asignatura.</w:t>
            </w:r>
          </w:p>
          <w:p w14:paraId="21F7C387">
            <w:pPr>
              <w:jc w:val="both"/>
              <w:rPr>
                <w:rFonts w:ascii="Calibri" w:hAnsi="Calibri" w:eastAsia="Calibri" w:cs="Calibri"/>
                <w:b/>
                <w:color w:val="000000" w:themeColor="text1"/>
                <w:sz w:val="22"/>
                <w:szCs w:val="22"/>
                <w:lang w:val="es-CL"/>
                <w14:textFill>
                  <w14:solidFill>
                    <w14:schemeClr w14:val="tx1"/>
                  </w14:solidFill>
                </w14:textFill>
              </w:rPr>
            </w:pPr>
          </w:p>
          <w:p w14:paraId="47C4902A">
            <w:pPr>
              <w:pStyle w:val="8"/>
              <w:tabs>
                <w:tab w:val="clear" w:pos="4419"/>
                <w:tab w:val="clear" w:pos="8838"/>
              </w:tabs>
              <w:jc w:val="both"/>
              <w:rPr>
                <w:rFonts w:ascii="Calibri" w:hAnsi="Calibri" w:eastAsia="Calibri" w:cs="Calibri"/>
                <w:b/>
                <w:color w:val="000000" w:themeColor="text1"/>
                <w:sz w:val="22"/>
                <w:szCs w:val="22"/>
                <w:lang w:val="es-CL"/>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 xml:space="preserve">Además, debe cumplir con: </w:t>
            </w:r>
          </w:p>
          <w:p w14:paraId="0CB838F1">
            <w:pPr>
              <w:pStyle w:val="8"/>
              <w:numPr>
                <w:ilvl w:val="0"/>
                <w:numId w:val="5"/>
              </w:numPr>
              <w:tabs>
                <w:tab w:val="clear" w:pos="4419"/>
                <w:tab w:val="clear" w:pos="8838"/>
              </w:tabs>
              <w:jc w:val="both"/>
              <w:rPr>
                <w:rFonts w:ascii="Calibri" w:hAnsi="Calibri" w:eastAsia="Calibri" w:cs="Calibri"/>
                <w:color w:val="000000" w:themeColor="text1"/>
                <w:sz w:val="22"/>
                <w:szCs w:val="22"/>
                <w:lang w:val="es-CL"/>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Los indicadores de calidad requeridos en la presentación del diseño del proyecto APT.</w:t>
            </w:r>
          </w:p>
          <w:p w14:paraId="658B8038">
            <w:pPr>
              <w:pStyle w:val="8"/>
              <w:tabs>
                <w:tab w:val="clear" w:pos="4419"/>
                <w:tab w:val="clear" w:pos="8838"/>
              </w:tabs>
              <w:jc w:val="both"/>
              <w:rPr>
                <w:rFonts w:asciiTheme="minorHAnsi" w:hAnsiTheme="minorHAnsi" w:eastAsiaTheme="minorEastAsia" w:cstheme="minorBidi"/>
                <w:sz w:val="22"/>
                <w:szCs w:val="22"/>
                <w:lang w:val="es-CL" w:eastAsia="es-CL"/>
              </w:rPr>
            </w:pPr>
          </w:p>
          <w:p w14:paraId="0274D092">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El formato informe técnico: Portada, índice, abstract, desarrollo de ingeniería, conclusiones y reflexiones.</w:t>
            </w:r>
          </w:p>
          <w:p w14:paraId="4AA104C1">
            <w:pPr>
              <w:jc w:val="both"/>
              <w:rPr>
                <w:rFonts w:ascii="Calibri" w:hAnsi="Calibri" w:eastAsia="Calibri" w:cs="Calibri"/>
                <w:color w:val="000000" w:themeColor="text1"/>
                <w:sz w:val="22"/>
                <w:szCs w:val="22"/>
                <w14:textFill>
                  <w14:solidFill>
                    <w14:schemeClr w14:val="tx1"/>
                  </w14:solidFill>
                </w14:textFill>
              </w:rPr>
            </w:pPr>
          </w:p>
          <w:p w14:paraId="5A445A8F">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Letra: Arial, verdana o calibri</w:t>
            </w:r>
          </w:p>
          <w:p w14:paraId="1C3EC44C">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Tamaño: 11 o 12</w:t>
            </w:r>
          </w:p>
          <w:p w14:paraId="0D6E7C78">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Interlineado: 1,0 o 1,5 según corresponda</w:t>
            </w:r>
          </w:p>
          <w:p w14:paraId="497800D9">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Número de página</w:t>
            </w:r>
          </w:p>
          <w:p w14:paraId="37B54B48">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Fuente o bibliografía (Si corresponde)</w:t>
            </w:r>
          </w:p>
          <w:p w14:paraId="5A9424C3">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 xml:space="preserve">Anexo de evidencia (Si corresponde) </w:t>
            </w:r>
          </w:p>
          <w:p w14:paraId="5D93A09E">
            <w:pPr>
              <w:jc w:val="both"/>
              <w:rPr>
                <w:rFonts w:ascii="Calibri" w:hAnsi="Calibri" w:eastAsia="Calibri" w:cs="Calibri"/>
                <w:color w:val="000000" w:themeColor="text1"/>
                <w:sz w:val="22"/>
                <w:szCs w:val="22"/>
                <w14:textFill>
                  <w14:solidFill>
                    <w14:schemeClr w14:val="tx1"/>
                  </w14:solidFill>
                </w14:textFill>
              </w:rPr>
            </w:pPr>
          </w:p>
          <w:p w14:paraId="6CE31B1B">
            <w:pPr>
              <w:pStyle w:val="8"/>
              <w:tabs>
                <w:tab w:val="clear" w:pos="4419"/>
                <w:tab w:val="clear" w:pos="8838"/>
              </w:tabs>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 xml:space="preserve">La evaluación se realiza en la </w:t>
            </w:r>
            <w:r>
              <w:rPr>
                <w:rFonts w:asciiTheme="minorHAnsi" w:hAnsiTheme="minorHAnsi" w:eastAsiaTheme="minorEastAsia" w:cstheme="minorBidi"/>
                <w:b/>
                <w:bCs/>
                <w:sz w:val="22"/>
                <w:szCs w:val="22"/>
              </w:rPr>
              <w:t>segunda semana</w:t>
            </w:r>
            <w:r>
              <w:rPr>
                <w:rFonts w:asciiTheme="minorHAnsi" w:hAnsiTheme="minorHAnsi" w:eastAsiaTheme="minorEastAsia" w:cstheme="minorBidi"/>
                <w:sz w:val="22"/>
                <w:szCs w:val="22"/>
              </w:rPr>
              <w:t xml:space="preserve"> de la asignatura y se lleva a cabo en </w:t>
            </w:r>
            <w:r>
              <w:rPr>
                <w:rFonts w:asciiTheme="minorHAnsi" w:hAnsiTheme="minorHAnsi" w:eastAsiaTheme="minorEastAsia" w:cstheme="minorBidi"/>
                <w:b/>
                <w:bCs/>
                <w:sz w:val="22"/>
                <w:szCs w:val="22"/>
              </w:rPr>
              <w:t>equipos</w:t>
            </w:r>
            <w:r>
              <w:rPr>
                <w:rFonts w:asciiTheme="minorHAnsi" w:hAnsiTheme="minorHAnsi" w:eastAsiaTheme="minorEastAsia" w:cstheme="minorBidi"/>
                <w:sz w:val="22"/>
                <w:szCs w:val="22"/>
              </w:rPr>
              <w:t xml:space="preserve"> de 2 o 3 integrantes en el taller de proyectos, con una duración de 40 minutos.</w:t>
            </w:r>
          </w:p>
          <w:p w14:paraId="15BE1380">
            <w:pPr>
              <w:pStyle w:val="8"/>
              <w:tabs>
                <w:tab w:val="clear" w:pos="4419"/>
                <w:tab w:val="clear" w:pos="8838"/>
              </w:tabs>
              <w:jc w:val="both"/>
              <w:rPr>
                <w:rFonts w:asciiTheme="minorHAnsi" w:hAnsiTheme="minorHAnsi" w:eastAsiaTheme="minorEastAsia" w:cstheme="minorBidi"/>
                <w:b/>
                <w:bCs/>
                <w:color w:val="000000" w:themeColor="text1"/>
                <w:sz w:val="22"/>
                <w:szCs w:val="22"/>
                <w14:textFill>
                  <w14:solidFill>
                    <w14:schemeClr w14:val="tx1"/>
                  </w14:solidFill>
                </w14:textFill>
              </w:rPr>
            </w:pPr>
          </w:p>
          <w:p w14:paraId="6B40A2CB">
            <w:pPr>
              <w:pStyle w:val="8"/>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 xml:space="preserve">La siguiente pauta será aplicada por el/la docente de la signatura para evaluar la primera parte de la guía Definición Proyecto APT. </w:t>
            </w:r>
          </w:p>
          <w:p w14:paraId="7814C1F8">
            <w:pPr>
              <w:pStyle w:val="8"/>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p>
          <w:p w14:paraId="04765D8B">
            <w:pPr>
              <w:rPr>
                <w:rFonts w:asciiTheme="minorHAnsi" w:hAnsiTheme="minorHAnsi" w:eastAsiaTheme="minorEastAsia" w:cstheme="minorBidi"/>
                <w:color w:val="000000" w:themeColor="text1"/>
                <w:sz w:val="22"/>
                <w:szCs w:val="22"/>
                <w14:textFill>
                  <w14:solidFill>
                    <w14:schemeClr w14:val="tx1"/>
                  </w14:solidFill>
                </w14:textFill>
              </w:rPr>
            </w:pPr>
          </w:p>
        </w:tc>
      </w:tr>
    </w:tbl>
    <w:p w14:paraId="4B01E89B">
      <w:pPr>
        <w:pStyle w:val="11"/>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Pr>
          <w:rFonts w:asciiTheme="minorHAnsi" w:hAnsiTheme="minorHAnsi" w:eastAsiaTheme="minorEastAsia" w:cstheme="minorBidi"/>
          <w:b/>
          <w:bCs/>
          <w:color w:val="000000"/>
          <w:spacing w:val="-30"/>
          <w:sz w:val="56"/>
          <w:szCs w:val="56"/>
          <w:lang w:val="es-CL" w:eastAsia="es-CL"/>
        </w:rPr>
        <w:t>Pauta de Evaluación</w:t>
      </w:r>
    </w:p>
    <w:p w14:paraId="23456FEE">
      <w:pPr>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b/>
          <w:bCs/>
          <w:color w:val="000000"/>
          <w:spacing w:val="-30"/>
          <w:kern w:val="20"/>
          <w:sz w:val="40"/>
          <w:szCs w:val="40"/>
          <w:lang w:val="es-CL" w:eastAsia="es-CL"/>
        </w:rPr>
        <w:t>Pauta tipo: Rúbrica</w:t>
      </w:r>
    </w:p>
    <w:p w14:paraId="39E3CD56">
      <w:pPr>
        <w:rPr>
          <w:rFonts w:asciiTheme="minorHAnsi" w:hAnsiTheme="minorHAnsi" w:eastAsiaTheme="minorEastAsia" w:cstheme="minorBidi"/>
          <w:sz w:val="22"/>
          <w:szCs w:val="22"/>
        </w:rPr>
      </w:pPr>
    </w:p>
    <w:tbl>
      <w:tblPr>
        <w:tblStyle w:val="3"/>
        <w:tblpPr w:leftFromText="141" w:rightFromText="141" w:vertAnchor="text" w:tblpXSpec="center" w:tblpY="1"/>
        <w:tblOverlap w:val="never"/>
        <w:tblW w:w="0" w:type="auto"/>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3089"/>
        <w:gridCol w:w="1116"/>
        <w:gridCol w:w="8789"/>
      </w:tblGrid>
      <w:tr w14:paraId="65872B7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jc w:val="center"/>
        </w:trPr>
        <w:tc>
          <w:tcPr>
            <w:tcW w:w="3089" w:type="dxa"/>
            <w:shd w:val="clear" w:color="auto" w:fill="252525" w:themeFill="text1" w:themeFillTint="D9"/>
            <w:vAlign w:val="center"/>
          </w:tcPr>
          <w:p w14:paraId="734927D8">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Categoría</w:t>
            </w:r>
          </w:p>
        </w:tc>
        <w:tc>
          <w:tcPr>
            <w:tcW w:w="1116" w:type="dxa"/>
            <w:shd w:val="clear" w:color="auto" w:fill="252525" w:themeFill="text1" w:themeFillTint="D9"/>
            <w:vAlign w:val="center"/>
          </w:tcPr>
          <w:p w14:paraId="588A6DDF">
            <w:pPr>
              <w:tabs>
                <w:tab w:val="left" w:pos="3630"/>
              </w:tabs>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logro</w:t>
            </w:r>
          </w:p>
        </w:tc>
        <w:tc>
          <w:tcPr>
            <w:tcW w:w="8789" w:type="dxa"/>
            <w:shd w:val="clear" w:color="auto" w:fill="252525" w:themeFill="text1" w:themeFillTint="D9"/>
            <w:vAlign w:val="center"/>
          </w:tcPr>
          <w:p w14:paraId="51A5ED23">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Descripción niveles de logro</w:t>
            </w:r>
          </w:p>
        </w:tc>
      </w:tr>
      <w:tr w14:paraId="7811F20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373ACA39">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Completamente Logrado</w:t>
            </w:r>
          </w:p>
        </w:tc>
        <w:tc>
          <w:tcPr>
            <w:tcW w:w="1116" w:type="dxa"/>
            <w:vAlign w:val="center"/>
          </w:tcPr>
          <w:p w14:paraId="656CC2F3">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100%</w:t>
            </w:r>
          </w:p>
        </w:tc>
        <w:tc>
          <w:tcPr>
            <w:tcW w:w="8789" w:type="dxa"/>
            <w:vAlign w:val="center"/>
          </w:tcPr>
          <w:p w14:paraId="187FC0BE">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Demuestra logro destacado en todos los aspectos evaluados en el indicador. Se considera como el punto óptimo dentro del rango competente.</w:t>
            </w:r>
          </w:p>
        </w:tc>
      </w:tr>
      <w:tr w14:paraId="5C313E9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2B5C5949">
            <w:pPr>
              <w:pStyle w:val="24"/>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Logrado </w:t>
            </w:r>
          </w:p>
        </w:tc>
        <w:tc>
          <w:tcPr>
            <w:tcW w:w="1116" w:type="dxa"/>
            <w:vAlign w:val="center"/>
          </w:tcPr>
          <w:p w14:paraId="10DA091C">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60%</w:t>
            </w:r>
          </w:p>
        </w:tc>
        <w:tc>
          <w:tcPr>
            <w:tcW w:w="8789" w:type="dxa"/>
            <w:vAlign w:val="center"/>
          </w:tcPr>
          <w:p w14:paraId="179C2482">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Demuestra logro en los elementos básicos del indicador, las omisiones, dificultades o errores le permiten ser considerado competente.</w:t>
            </w:r>
          </w:p>
        </w:tc>
      </w:tr>
      <w:tr w14:paraId="605285C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2DEC1038">
            <w:pPr>
              <w:pStyle w:val="24"/>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Logro incipiente </w:t>
            </w:r>
          </w:p>
        </w:tc>
        <w:tc>
          <w:tcPr>
            <w:tcW w:w="1116" w:type="dxa"/>
            <w:vAlign w:val="center"/>
          </w:tcPr>
          <w:p w14:paraId="5436EDF6">
            <w:pPr>
              <w:jc w:val="center"/>
              <w:rPr>
                <w:rFonts w:asciiTheme="minorHAnsi" w:hAnsiTheme="minorHAnsi" w:eastAsiaTheme="minorEastAsia" w:cstheme="minorBidi"/>
                <w:b/>
                <w:bCs/>
                <w:sz w:val="22"/>
                <w:szCs w:val="22"/>
                <w:lang w:eastAsia="en-US"/>
              </w:rPr>
            </w:pPr>
            <w:r>
              <w:rPr>
                <w:rFonts w:asciiTheme="minorHAnsi" w:hAnsiTheme="minorHAnsi" w:eastAsiaTheme="minorEastAsia" w:cstheme="minorBidi"/>
                <w:b/>
                <w:bCs/>
                <w:sz w:val="22"/>
                <w:szCs w:val="22"/>
              </w:rPr>
              <w:t>30%</w:t>
            </w:r>
          </w:p>
        </w:tc>
        <w:tc>
          <w:tcPr>
            <w:tcW w:w="8789" w:type="dxa"/>
            <w:vAlign w:val="center"/>
          </w:tcPr>
          <w:p w14:paraId="5A53EA5B">
            <w:pPr>
              <w:jc w:val="both"/>
              <w:rPr>
                <w:rFonts w:asciiTheme="minorHAnsi" w:hAnsiTheme="minorHAnsi" w:eastAsiaTheme="minorEastAsia" w:cstheme="minorBidi"/>
              </w:rPr>
            </w:pPr>
            <w:r>
              <w:rPr>
                <w:rFonts w:asciiTheme="minorHAnsi" w:hAnsiTheme="minorHAnsi" w:eastAsiaTheme="minorEastAsia" w:cstheme="minorBidi"/>
                <w:lang w:eastAsia="en-US"/>
              </w:rPr>
              <w:t>Presenta importantes omisiones, dificultades o errores que no permiten evidenciar los elementos básicos del logro del indicador, por lo que no puede ser considerado competente.</w:t>
            </w:r>
          </w:p>
        </w:tc>
      </w:tr>
      <w:tr w14:paraId="4A00635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50" w:hRule="atLeast"/>
          <w:jc w:val="center"/>
        </w:trPr>
        <w:tc>
          <w:tcPr>
            <w:tcW w:w="3089" w:type="dxa"/>
            <w:vAlign w:val="center"/>
          </w:tcPr>
          <w:p w14:paraId="2B320B67">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No Logrado</w:t>
            </w:r>
          </w:p>
        </w:tc>
        <w:tc>
          <w:tcPr>
            <w:tcW w:w="1116" w:type="dxa"/>
            <w:vAlign w:val="center"/>
          </w:tcPr>
          <w:p w14:paraId="39EC38BF">
            <w:pPr>
              <w:jc w:val="center"/>
              <w:rPr>
                <w:rFonts w:asciiTheme="minorHAnsi" w:hAnsiTheme="minorHAnsi" w:eastAsiaTheme="minorEastAsia" w:cstheme="minorBidi"/>
                <w:b/>
                <w:bCs/>
                <w:sz w:val="22"/>
                <w:szCs w:val="22"/>
                <w:lang w:eastAsia="en-US"/>
              </w:rPr>
            </w:pPr>
            <w:r>
              <w:rPr>
                <w:rFonts w:asciiTheme="minorHAnsi" w:hAnsiTheme="minorHAnsi" w:eastAsiaTheme="minorEastAsia" w:cstheme="minorBidi"/>
                <w:b/>
                <w:bCs/>
                <w:sz w:val="22"/>
                <w:szCs w:val="22"/>
              </w:rPr>
              <w:t>0%</w:t>
            </w:r>
          </w:p>
        </w:tc>
        <w:tc>
          <w:tcPr>
            <w:tcW w:w="8789" w:type="dxa"/>
            <w:vAlign w:val="center"/>
          </w:tcPr>
          <w:p w14:paraId="3649D86B">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Presenta ausencia o incorrecto logro de los aspectos evaluados en el indicador.</w:t>
            </w:r>
          </w:p>
        </w:tc>
      </w:tr>
    </w:tbl>
    <w:p w14:paraId="0BEF5AEC">
      <w:pPr>
        <w:rPr>
          <w:rFonts w:asciiTheme="minorHAnsi" w:hAnsiTheme="minorHAnsi" w:eastAsiaTheme="minorEastAsia" w:cstheme="minorBidi"/>
          <w:sz w:val="22"/>
          <w:szCs w:val="22"/>
        </w:rPr>
      </w:pPr>
    </w:p>
    <w:tbl>
      <w:tblPr>
        <w:tblStyle w:val="27"/>
        <w:tblpPr w:leftFromText="141" w:rightFromText="141" w:vertAnchor="text" w:tblpXSpec="center" w:tblpY="1"/>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2925"/>
        <w:gridCol w:w="2250"/>
        <w:gridCol w:w="2190"/>
        <w:gridCol w:w="2235"/>
        <w:gridCol w:w="1945"/>
        <w:gridCol w:w="1449"/>
      </w:tblGrid>
      <w:tr w14:paraId="05F4859D">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6" w:hRule="atLeast"/>
        </w:trPr>
        <w:tc>
          <w:tcPr>
            <w:tcW w:w="2925" w:type="dxa"/>
            <w:vMerge w:val="restart"/>
            <w:shd w:val="clear" w:color="auto" w:fill="252525" w:themeFill="text1" w:themeFillTint="D9"/>
            <w:vAlign w:val="center"/>
          </w:tcPr>
          <w:p w14:paraId="787FB532">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Indicador de Evaluación</w:t>
            </w:r>
          </w:p>
        </w:tc>
        <w:tc>
          <w:tcPr>
            <w:tcW w:w="8620" w:type="dxa"/>
            <w:gridSpan w:val="4"/>
            <w:shd w:val="clear" w:color="auto" w:fill="252525" w:themeFill="text1" w:themeFillTint="D9"/>
            <w:vAlign w:val="center"/>
          </w:tcPr>
          <w:p w14:paraId="56573879">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Categorías de Respuesta</w:t>
            </w:r>
          </w:p>
        </w:tc>
        <w:tc>
          <w:tcPr>
            <w:tcW w:w="1449" w:type="dxa"/>
            <w:vMerge w:val="restart"/>
            <w:shd w:val="clear" w:color="auto" w:fill="252525" w:themeFill="text1" w:themeFillTint="D9"/>
            <w:vAlign w:val="center"/>
          </w:tcPr>
          <w:p w14:paraId="6B1E56CA">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Ponderación del Indicador de Evaluación</w:t>
            </w:r>
          </w:p>
        </w:tc>
      </w:tr>
      <w:tr w14:paraId="7B7E0159">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3" w:hRule="atLeast"/>
        </w:trPr>
        <w:tc>
          <w:tcPr>
            <w:tcW w:w="2925" w:type="dxa"/>
            <w:vMerge w:val="continue"/>
          </w:tcPr>
          <w:p w14:paraId="10B67FD3">
            <w:pPr>
              <w:rPr>
                <w:rFonts w:ascii="Arial" w:hAnsi="Arial" w:cs="Arial"/>
                <w:b/>
                <w:bCs/>
                <w:lang w:eastAsia="es-CL"/>
              </w:rPr>
            </w:pPr>
          </w:p>
        </w:tc>
        <w:tc>
          <w:tcPr>
            <w:tcW w:w="2250" w:type="dxa"/>
            <w:shd w:val="clear" w:color="auto" w:fill="252525" w:themeFill="text1" w:themeFillTint="D9"/>
            <w:vAlign w:val="center"/>
          </w:tcPr>
          <w:p w14:paraId="44528670">
            <w:pPr>
              <w:jc w:val="center"/>
              <w:rPr>
                <w:rFonts w:asciiTheme="minorHAnsi" w:hAnsiTheme="minorHAnsi" w:eastAsiaTheme="minorEastAsia" w:cstheme="minorBidi"/>
                <w:b/>
                <w:bCs/>
                <w:lang w:eastAsia="es-CL"/>
              </w:rPr>
            </w:pPr>
            <w:r>
              <w:rPr>
                <w:rFonts w:asciiTheme="minorHAnsi" w:hAnsiTheme="minorHAnsi" w:eastAsiaTheme="minorEastAsia" w:cstheme="minorBidi"/>
                <w:b/>
                <w:bCs/>
                <w:sz w:val="22"/>
                <w:szCs w:val="22"/>
              </w:rPr>
              <w:t>Completamente Logrado</w:t>
            </w:r>
            <w:r>
              <w:rPr>
                <w:rFonts w:asciiTheme="minorHAnsi" w:hAnsiTheme="minorHAnsi" w:eastAsiaTheme="minorEastAsia" w:cstheme="minorBidi"/>
                <w:b/>
                <w:bCs/>
                <w:lang w:eastAsia="es-CL"/>
              </w:rPr>
              <w:t xml:space="preserve">  (100%)</w:t>
            </w:r>
          </w:p>
        </w:tc>
        <w:tc>
          <w:tcPr>
            <w:tcW w:w="2190" w:type="dxa"/>
            <w:shd w:val="clear" w:color="auto" w:fill="252525" w:themeFill="text1" w:themeFillTint="D9"/>
            <w:vAlign w:val="center"/>
          </w:tcPr>
          <w:p w14:paraId="2CFC46CA">
            <w:pPr>
              <w:jc w:val="center"/>
              <w:rPr>
                <w:rFonts w:asciiTheme="minorHAnsi" w:hAnsiTheme="minorHAnsi" w:eastAsiaTheme="minorEastAsia" w:cstheme="minorBidi"/>
                <w:b/>
                <w:bCs/>
                <w:lang w:eastAsia="es-CL"/>
              </w:rPr>
            </w:pPr>
            <w:r>
              <w:rPr>
                <w:rFonts w:asciiTheme="minorHAnsi" w:hAnsiTheme="minorHAnsi" w:eastAsiaTheme="minorEastAsia" w:cstheme="minorBidi"/>
                <w:b/>
                <w:bCs/>
                <w:sz w:val="22"/>
                <w:szCs w:val="22"/>
              </w:rPr>
              <w:t>Logrado</w:t>
            </w:r>
            <w:r>
              <w:rPr>
                <w:rFonts w:asciiTheme="minorHAnsi" w:hAnsiTheme="minorHAnsi" w:eastAsiaTheme="minorEastAsia" w:cstheme="minorBidi"/>
                <w:b/>
                <w:bCs/>
                <w:lang w:eastAsia="es-CL"/>
              </w:rPr>
              <w:t xml:space="preserve">  (60%)</w:t>
            </w:r>
          </w:p>
        </w:tc>
        <w:tc>
          <w:tcPr>
            <w:tcW w:w="2235" w:type="dxa"/>
            <w:shd w:val="clear" w:color="auto" w:fill="252525" w:themeFill="text1" w:themeFillTint="D9"/>
            <w:vAlign w:val="center"/>
          </w:tcPr>
          <w:p w14:paraId="65346D86">
            <w:pPr>
              <w:pStyle w:val="24"/>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Logro incipiente </w:t>
            </w:r>
          </w:p>
          <w:p w14:paraId="275AAC16">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(30%)</w:t>
            </w:r>
          </w:p>
        </w:tc>
        <w:tc>
          <w:tcPr>
            <w:tcW w:w="1945" w:type="dxa"/>
            <w:shd w:val="clear" w:color="auto" w:fill="252525" w:themeFill="text1" w:themeFillTint="D9"/>
            <w:vAlign w:val="center"/>
          </w:tcPr>
          <w:p w14:paraId="5C888BE0">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No logrado</w:t>
            </w:r>
          </w:p>
          <w:p w14:paraId="7D6AFFF1">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(0%)</w:t>
            </w:r>
          </w:p>
        </w:tc>
        <w:tc>
          <w:tcPr>
            <w:tcW w:w="1449" w:type="dxa"/>
            <w:vMerge w:val="continue"/>
          </w:tcPr>
          <w:p w14:paraId="0CE9AC27">
            <w:pPr>
              <w:rPr>
                <w:rFonts w:ascii="Arial" w:hAnsi="Arial" w:cs="Arial"/>
                <w:b/>
                <w:bCs/>
                <w:lang w:eastAsia="es-CL"/>
              </w:rPr>
            </w:pPr>
          </w:p>
        </w:tc>
      </w:tr>
      <w:tr w14:paraId="0ECA813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1975" w:hRule="atLeast"/>
        </w:trPr>
        <w:tc>
          <w:tcPr>
            <w:tcW w:w="2925" w:type="dxa"/>
            <w:vAlign w:val="center"/>
          </w:tcPr>
          <w:p w14:paraId="2C06A17A">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p>
        </w:tc>
        <w:tc>
          <w:tcPr>
            <w:tcW w:w="2235" w:type="dxa"/>
          </w:tcPr>
          <w:p w14:paraId="16321832">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Describe brevemente en qué consiste el proyecto APT, pero no lo justifica ni relaciona con el campo laboral de su carrera. </w:t>
            </w:r>
          </w:p>
        </w:tc>
        <w:tc>
          <w:tcPr>
            <w:tcW w:w="1945" w:type="dxa"/>
          </w:tcPr>
          <w:p w14:paraId="1AD6E10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tcPr>
          <w:p w14:paraId="4083791F">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12</w:t>
            </w:r>
          </w:p>
        </w:tc>
      </w:tr>
      <w:tr w14:paraId="02A9A92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25" w:type="dxa"/>
            <w:vAlign w:val="center"/>
          </w:tcPr>
          <w:p w14:paraId="09CBE47D">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Pr>
          <w:p w14:paraId="6E094A2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tcPr>
          <w:p w14:paraId="3DA325A6">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Describe una relación sin coherencia entre su proyecto y el perfil de egreso de su plan de estudio.</w:t>
            </w:r>
            <w:r>
              <w:br w:type="textWrapping"/>
            </w:r>
            <w:r>
              <w:rPr>
                <w:rFonts w:asciiTheme="minorHAnsi" w:hAnsiTheme="minorHAnsi" w:eastAsiaTheme="minorEastAsia" w:cstheme="minorBidi"/>
                <w:color w:val="3B3838" w:themeColor="background2" w:themeShade="40"/>
              </w:rPr>
              <w:t>O</w:t>
            </w:r>
            <w:r>
              <w:br w:type="textWrapping"/>
            </w:r>
            <w:r>
              <w:rPr>
                <w:rFonts w:asciiTheme="minorHAnsi" w:hAnsiTheme="minorHAnsi" w:eastAsiaTheme="minorEastAsia" w:cstheme="minorBidi"/>
                <w:color w:val="3B3838" w:themeColor="background2" w:themeShade="40"/>
              </w:rPr>
              <w:t xml:space="preserve">No relaciona el proyecto con el perfil de egreso. </w:t>
            </w:r>
          </w:p>
        </w:tc>
        <w:tc>
          <w:tcPr>
            <w:tcW w:w="1449" w:type="dxa"/>
            <w:vAlign w:val="center"/>
          </w:tcPr>
          <w:p w14:paraId="36E82394">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15</w:t>
            </w:r>
          </w:p>
        </w:tc>
      </w:tr>
      <w:tr w14:paraId="2B8DBB6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25" w:type="dxa"/>
            <w:vAlign w:val="center"/>
          </w:tcPr>
          <w:p w14:paraId="41CBF6F8">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Pr>
          <w:p w14:paraId="48CE56D8">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Menciona sus intereses profesionales y explica con claridad cómo estos se ven reflejados en su proyecto. </w:t>
            </w:r>
          </w:p>
        </w:tc>
        <w:tc>
          <w:tcPr>
            <w:tcW w:w="2190" w:type="dxa"/>
          </w:tcPr>
          <w:p w14:paraId="2EE689A4">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Menciona sus intereses profesionales, pero no queda completamente clara su conexión con el proyecto.</w:t>
            </w:r>
          </w:p>
        </w:tc>
        <w:tc>
          <w:tcPr>
            <w:tcW w:w="2235" w:type="dxa"/>
          </w:tcPr>
          <w:p w14:paraId="5D3B2501">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Pr>
          <w:p w14:paraId="41077BB1">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No menciona sus intereses profesionales.</w:t>
            </w:r>
          </w:p>
        </w:tc>
        <w:tc>
          <w:tcPr>
            <w:tcW w:w="1449" w:type="dxa"/>
            <w:vAlign w:val="center"/>
          </w:tcPr>
          <w:p w14:paraId="57211775">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5854753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25" w:type="dxa"/>
            <w:vAlign w:val="center"/>
          </w:tcPr>
          <w:p w14:paraId="775AEE00">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Pr>
          <w:p w14:paraId="76696DCF">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br w:type="textWrapping"/>
            </w:r>
            <w:r>
              <w:rPr>
                <w:rFonts w:asciiTheme="minorHAnsi" w:hAnsiTheme="minorHAnsi" w:eastAsiaTheme="minorEastAsia" w:cstheme="minorBidi"/>
                <w:color w:val="3B3838" w:themeColor="background2" w:themeShade="40"/>
              </w:rPr>
              <w:t>Y</w:t>
            </w:r>
            <w:r>
              <w:br w:type="textWrapping"/>
            </w:r>
            <w:r>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Pr>
          <w:p w14:paraId="20E74BE5">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br w:type="textWrapping"/>
            </w:r>
            <w:r>
              <w:rPr>
                <w:rFonts w:asciiTheme="minorHAnsi" w:hAnsiTheme="minorHAnsi" w:eastAsiaTheme="minorEastAsia" w:cstheme="minorBidi"/>
                <w:color w:val="3B3838" w:themeColor="background2" w:themeShade="40"/>
              </w:rPr>
              <w:t>Y</w:t>
            </w:r>
            <w:r>
              <w:br w:type="textWrapping"/>
            </w:r>
            <w:r>
              <w:rPr>
                <w:rFonts w:asciiTheme="minorHAnsi" w:hAnsiTheme="minorHAnsi" w:eastAsiaTheme="minorEastAsia" w:cstheme="minorBidi"/>
                <w:color w:val="3B3838" w:themeColor="background2" w:themeShade="40"/>
              </w:rPr>
              <w:t>En caso de posibles dificultades no plantea como abordarlas.</w:t>
            </w:r>
          </w:p>
        </w:tc>
        <w:tc>
          <w:tcPr>
            <w:tcW w:w="1945" w:type="dxa"/>
          </w:tcPr>
          <w:p w14:paraId="64575DAA">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color w:val="3B3838" w:themeColor="background2" w:themeShade="40"/>
              </w:rPr>
              <w:t xml:space="preserve">No justifica las razones de porque el proyecto puede desarrollarse. </w:t>
            </w:r>
            <w:r>
              <w:br w:type="textWrapping"/>
            </w:r>
            <w:r>
              <w:rPr>
                <w:rFonts w:asciiTheme="minorHAnsi" w:hAnsiTheme="minorHAnsi" w:eastAsiaTheme="minorEastAsia" w:cstheme="minorBidi"/>
                <w:color w:val="3B3838" w:themeColor="background2" w:themeShade="40"/>
              </w:rPr>
              <w:t>O</w:t>
            </w:r>
            <w:r>
              <w:br w:type="textWrapping"/>
            </w:r>
            <w:r>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vAlign w:val="center"/>
          </w:tcPr>
          <w:p w14:paraId="06B13BEC">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13</w:t>
            </w:r>
          </w:p>
        </w:tc>
      </w:tr>
      <w:tr w14:paraId="06620D2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25" w:type="dxa"/>
            <w:vAlign w:val="center"/>
          </w:tcPr>
          <w:p w14:paraId="74EA551F">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5. Cumple con los indicadores de calidad requeridos en la presentación del diseño del Proyecto APT de acuerdo a estándares definidos por la disciplina.</w:t>
            </w:r>
          </w:p>
        </w:tc>
        <w:tc>
          <w:tcPr>
            <w:tcW w:w="2250" w:type="dxa"/>
          </w:tcPr>
          <w:p w14:paraId="5CD07275">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El informe cumple con el 100% de los indicadores de calidad disciplinarios requeridos en el diseño del Proyecto APT.</w:t>
            </w:r>
          </w:p>
        </w:tc>
        <w:tc>
          <w:tcPr>
            <w:tcW w:w="2190" w:type="dxa"/>
          </w:tcPr>
          <w:p w14:paraId="43C3D76F">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El informe cumple con el 60% de los indicadores de calidad disciplinarios requeridos en el diseño del Proyecto APT.</w:t>
            </w:r>
          </w:p>
        </w:tc>
        <w:tc>
          <w:tcPr>
            <w:tcW w:w="2235" w:type="dxa"/>
          </w:tcPr>
          <w:p w14:paraId="4B2C8A80">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El informe cumple solo con el 30% de los indicadores de calidad disciplinarios requeridos en el diseño del Proyecto APT.</w:t>
            </w:r>
          </w:p>
        </w:tc>
        <w:tc>
          <w:tcPr>
            <w:tcW w:w="1945" w:type="dxa"/>
          </w:tcPr>
          <w:p w14:paraId="06CA2DCA">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El informe no cumple con los indicadores de calidad disciplinarios requeridos en el diseño del Proyecto APT.</w:t>
            </w:r>
          </w:p>
        </w:tc>
        <w:tc>
          <w:tcPr>
            <w:tcW w:w="1449" w:type="dxa"/>
            <w:vAlign w:val="center"/>
          </w:tcPr>
          <w:p w14:paraId="154B5755">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50</w:t>
            </w:r>
          </w:p>
        </w:tc>
      </w:tr>
      <w:tr w14:paraId="7B756D2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39" w:hRule="atLeast"/>
        </w:trPr>
        <w:tc>
          <w:tcPr>
            <w:tcW w:w="11545" w:type="dxa"/>
            <w:gridSpan w:val="5"/>
            <w:vAlign w:val="center"/>
          </w:tcPr>
          <w:p w14:paraId="4ADC25D3">
            <w:pPr>
              <w:jc w:val="right"/>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Total</w:t>
            </w:r>
          </w:p>
        </w:tc>
        <w:tc>
          <w:tcPr>
            <w:tcW w:w="1449" w:type="dxa"/>
            <w:vAlign w:val="center"/>
          </w:tcPr>
          <w:p w14:paraId="7AA3DD80">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100%</w:t>
            </w:r>
          </w:p>
        </w:tc>
      </w:tr>
    </w:tbl>
    <w:p w14:paraId="62E8B872">
      <w:pPr>
        <w:rPr>
          <w:rFonts w:asciiTheme="minorHAnsi" w:hAnsiTheme="minorHAnsi" w:eastAsiaTheme="minorEastAsia" w:cstheme="minorBidi"/>
          <w:color w:val="000000"/>
          <w:sz w:val="22"/>
          <w:szCs w:val="22"/>
          <w:u w:val="single"/>
        </w:rPr>
      </w:pPr>
    </w:p>
    <w:p w14:paraId="29E0B92E">
      <w:pPr>
        <w:spacing w:after="160" w:line="259" w:lineRule="auto"/>
        <w:rPr>
          <w:rFonts w:asciiTheme="minorHAnsi" w:hAnsiTheme="minorHAnsi" w:eastAsiaTheme="minorEastAsia" w:cstheme="minorBidi"/>
          <w:color w:val="000000"/>
          <w:sz w:val="22"/>
          <w:szCs w:val="22"/>
          <w:u w:val="single"/>
        </w:rPr>
      </w:pPr>
    </w:p>
    <w:tbl>
      <w:tblPr>
        <w:tblStyle w:val="3"/>
        <w:tblpPr w:leftFromText="141" w:rightFromText="141" w:vertAnchor="text" w:tblpXSpec="center" w:tblpY="1"/>
        <w:tblOverlap w:val="never"/>
        <w:tblW w:w="0" w:type="auto"/>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11761"/>
        <w:gridCol w:w="1233"/>
      </w:tblGrid>
      <w:tr w14:paraId="2D971BC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136" w:hRule="atLeast"/>
          <w:jc w:val="center"/>
        </w:trPr>
        <w:tc>
          <w:tcPr>
            <w:tcW w:w="12994" w:type="dxa"/>
            <w:gridSpan w:val="2"/>
            <w:shd w:val="clear" w:color="auto" w:fill="252525" w:themeFill="text1" w:themeFillTint="D9"/>
            <w:vAlign w:val="center"/>
          </w:tcPr>
          <w:p w14:paraId="2D2CDFEC">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Recomendación</w:t>
            </w:r>
          </w:p>
        </w:tc>
      </w:tr>
      <w:tr w14:paraId="7102810D">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jc w:val="center"/>
        </w:trPr>
        <w:tc>
          <w:tcPr>
            <w:tcW w:w="11761" w:type="dxa"/>
            <w:shd w:val="clear" w:color="auto" w:fill="252525" w:themeFill="text1" w:themeFillTint="D9"/>
            <w:vAlign w:val="center"/>
          </w:tcPr>
          <w:p w14:paraId="1911803B">
            <w:pPr>
              <w:jc w:val="both"/>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A</w:t>
            </w:r>
            <w:r>
              <w:rPr>
                <w:rFonts w:asciiTheme="minorHAnsi" w:hAnsiTheme="minorHAnsi" w:eastAsiaTheme="minorEastAsia" w:cstheme="minorBidi"/>
                <w:color w:val="767171" w:themeColor="background2" w:themeShade="80"/>
                <w:sz w:val="24"/>
                <w:szCs w:val="24"/>
              </w:rPr>
              <w:t xml:space="preserve"> </w:t>
            </w:r>
            <w:r>
              <w:rPr>
                <w:rFonts w:asciiTheme="minorHAnsi" w:hAnsiTheme="minorHAnsi" w:eastAsiaTheme="minorEastAsia" w:cstheme="minorBidi"/>
                <w:b/>
                <w:bCs/>
                <w:color w:val="FFFFFF" w:themeColor="background1"/>
                <w:sz w:val="22"/>
                <w:szCs w:val="22"/>
                <w14:textFill>
                  <w14:solidFill>
                    <w14:schemeClr w14:val="bg1"/>
                  </w14:solidFill>
                </w14:textFill>
              </w:rPr>
              <w:t>partir de esta evaluación y de los criterios establecidos para construir proyecto</w:t>
            </w:r>
            <w:r>
              <w:rPr>
                <w:rFonts w:asciiTheme="minorHAnsi" w:hAnsiTheme="minorHAnsi" w:eastAsiaTheme="minorEastAsia" w:cstheme="minorBidi"/>
                <w:b/>
                <w:bCs/>
                <w:color w:val="FFFFFF" w:themeColor="background1"/>
                <w:sz w:val="22"/>
                <w:szCs w:val="22"/>
                <w:vertAlign w:val="superscript"/>
                <w14:textFill>
                  <w14:solidFill>
                    <w14:schemeClr w14:val="bg1"/>
                  </w14:solidFill>
                </w14:textFill>
              </w:rPr>
              <w:footnoteReference w:id="0"/>
            </w:r>
            <w:r>
              <w:rPr>
                <w:rFonts w:asciiTheme="minorHAnsi" w:hAnsiTheme="minorHAnsi" w:eastAsiaTheme="minorEastAsia" w:cstheme="minorBidi"/>
                <w:b/>
                <w:bCs/>
                <w:color w:val="FFFFFF" w:themeColor="background1"/>
                <w:sz w:val="22"/>
                <w:szCs w:val="22"/>
                <w14:textFill>
                  <w14:solidFill>
                    <w14:schemeClr w14:val="bg1"/>
                  </w14:solidFill>
                </w14:textFill>
              </w:rPr>
              <w:t xml:space="preserve"> se establece que la definición del proyecto (marque la opción que corresponda):</w:t>
            </w:r>
          </w:p>
        </w:tc>
        <w:tc>
          <w:tcPr>
            <w:tcW w:w="1233" w:type="dxa"/>
            <w:shd w:val="clear" w:color="auto" w:fill="252525" w:themeFill="text1" w:themeFillTint="D9"/>
            <w:vAlign w:val="center"/>
          </w:tcPr>
          <w:p w14:paraId="4F71103B">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r>
      <w:tr w14:paraId="70BD310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92" w:hRule="atLeast"/>
          <w:jc w:val="center"/>
        </w:trPr>
        <w:tc>
          <w:tcPr>
            <w:tcW w:w="11761" w:type="dxa"/>
            <w:vAlign w:val="center"/>
          </w:tcPr>
          <w:p w14:paraId="5B70EB07">
            <w:pP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1. Cumple las condiciones definidas para los proyectos APT.</w:t>
            </w:r>
          </w:p>
        </w:tc>
        <w:tc>
          <w:tcPr>
            <w:tcW w:w="1233" w:type="dxa"/>
          </w:tcPr>
          <w:p w14:paraId="15F55C8A">
            <w:pPr>
              <w:ind w:firstLine="300" w:firstLineChars="150"/>
              <w:rPr>
                <w:rFonts w:hint="default" w:asciiTheme="minorHAnsi" w:hAnsiTheme="minorHAnsi" w:eastAsiaTheme="minorEastAsia" w:cstheme="minorBidi"/>
                <w:lang w:val="en-US" w:eastAsia="es-CL"/>
              </w:rPr>
            </w:pPr>
            <w:r>
              <w:rPr>
                <w:rFonts w:hint="default" w:asciiTheme="minorHAnsi" w:hAnsiTheme="minorHAnsi" w:eastAsiaTheme="minorEastAsia" w:cstheme="minorBidi"/>
                <w:lang w:val="en-US" w:eastAsia="es-CL"/>
              </w:rPr>
              <w:t>X</w:t>
            </w:r>
          </w:p>
        </w:tc>
      </w:tr>
      <w:tr w14:paraId="1CAE9E8B">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2" w:hRule="atLeast"/>
          <w:jc w:val="center"/>
        </w:trPr>
        <w:tc>
          <w:tcPr>
            <w:tcW w:w="11761" w:type="dxa"/>
            <w:vAlign w:val="center"/>
          </w:tcPr>
          <w:p w14:paraId="407416E2">
            <w:pP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2. Cumple algunas condiciones definidas para los proyectos APT, pero requiere algunas modificaciones para ser aprobado.</w:t>
            </w:r>
          </w:p>
        </w:tc>
        <w:tc>
          <w:tcPr>
            <w:tcW w:w="1233" w:type="dxa"/>
          </w:tcPr>
          <w:p w14:paraId="409EBF3B">
            <w:pPr>
              <w:rPr>
                <w:rFonts w:asciiTheme="minorHAnsi" w:hAnsiTheme="minorHAnsi" w:eastAsiaTheme="minorEastAsia" w:cstheme="minorBidi"/>
                <w:lang w:eastAsia="es-CL"/>
              </w:rPr>
            </w:pPr>
          </w:p>
        </w:tc>
      </w:tr>
      <w:tr w14:paraId="12097B4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3" w:hRule="atLeast"/>
          <w:jc w:val="center"/>
        </w:trPr>
        <w:tc>
          <w:tcPr>
            <w:tcW w:w="11761" w:type="dxa"/>
            <w:vAlign w:val="center"/>
          </w:tcPr>
          <w:p w14:paraId="2C177943">
            <w:pP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pPr>
              <w:rPr>
                <w:rFonts w:asciiTheme="minorHAnsi" w:hAnsiTheme="minorHAnsi" w:eastAsiaTheme="minorEastAsia" w:cstheme="minorBidi"/>
                <w:lang w:eastAsia="es-CL"/>
              </w:rPr>
            </w:pPr>
          </w:p>
        </w:tc>
      </w:tr>
    </w:tbl>
    <w:p w14:paraId="2F5D6956">
      <w:pPr>
        <w:rPr>
          <w:rFonts w:asciiTheme="minorHAnsi" w:hAnsiTheme="minorHAnsi" w:eastAsiaTheme="minorEastAsia" w:cstheme="minorBidi"/>
          <w:sz w:val="22"/>
          <w:szCs w:val="22"/>
        </w:rPr>
      </w:pPr>
      <w:bookmarkStart w:id="0" w:name="_GoBack"/>
      <w:bookmarkEnd w:id="0"/>
    </w:p>
    <w:p w14:paraId="2F7086E8">
      <w:pPr>
        <w:rPr>
          <w:rFonts w:asciiTheme="minorHAnsi" w:hAnsiTheme="minorHAnsi" w:eastAsiaTheme="minorEastAsia" w:cstheme="minorBidi"/>
          <w:sz w:val="22"/>
          <w:szCs w:val="22"/>
        </w:rPr>
      </w:pPr>
    </w:p>
    <w:tbl>
      <w:tblPr>
        <w:tblStyle w:val="3"/>
        <w:tblpPr w:leftFromText="141" w:rightFromText="141" w:vertAnchor="text" w:horzAnchor="margin" w:tblpY="-5"/>
        <w:tblW w:w="0" w:type="auto"/>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12994"/>
      </w:tblGrid>
      <w:tr w14:paraId="2EC17DAB">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trPr>
        <w:tc>
          <w:tcPr>
            <w:tcW w:w="12994" w:type="dxa"/>
            <w:shd w:val="clear" w:color="auto" w:fill="252525" w:themeFill="text1" w:themeFillTint="D9"/>
            <w:vAlign w:val="center"/>
          </w:tcPr>
          <w:p w14:paraId="624C9373">
            <w:pP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xml:space="preserve">En caso de que el proyecto no cumpla algunos criterios o se recomiende cambiar el proyecto, señalar los criterios que no cumplen el proyecto y sugerencias de mejoras, en caso de que corresponda. </w:t>
            </w:r>
          </w:p>
        </w:tc>
      </w:tr>
      <w:tr w14:paraId="7C7BD56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1713" w:hRule="atLeast"/>
        </w:trPr>
        <w:tc>
          <w:tcPr>
            <w:tcW w:w="12994" w:type="dxa"/>
            <w:vAlign w:val="center"/>
          </w:tcPr>
          <w:p w14:paraId="74295360">
            <w:pPr>
              <w:rPr>
                <w:rFonts w:asciiTheme="minorHAnsi" w:hAnsiTheme="minorHAnsi" w:eastAsiaTheme="minorEastAsia" w:cstheme="minorBidi"/>
                <w:lang w:eastAsia="es-CL"/>
              </w:rPr>
            </w:pPr>
          </w:p>
          <w:p w14:paraId="2E236FA4">
            <w:pPr>
              <w:rPr>
                <w:rFonts w:asciiTheme="minorHAnsi" w:hAnsiTheme="minorHAnsi" w:eastAsiaTheme="minorEastAsia" w:cstheme="minorBidi"/>
                <w:lang w:eastAsia="es-CL"/>
              </w:rPr>
            </w:pPr>
          </w:p>
          <w:p w14:paraId="6DABFCA0">
            <w:pPr>
              <w:rPr>
                <w:rFonts w:asciiTheme="minorHAnsi" w:hAnsiTheme="minorHAnsi" w:eastAsiaTheme="minorEastAsia" w:cstheme="minorBidi"/>
                <w:lang w:eastAsia="es-CL"/>
              </w:rPr>
            </w:pPr>
          </w:p>
          <w:p w14:paraId="67132011">
            <w:pPr>
              <w:rPr>
                <w:rFonts w:asciiTheme="minorHAnsi" w:hAnsiTheme="minorHAnsi" w:eastAsiaTheme="minorEastAsia" w:cstheme="minorBidi"/>
                <w:lang w:eastAsia="es-CL"/>
              </w:rPr>
            </w:pPr>
          </w:p>
          <w:p w14:paraId="273F9318">
            <w:pPr>
              <w:rPr>
                <w:rFonts w:asciiTheme="minorHAnsi" w:hAnsiTheme="minorHAnsi" w:eastAsiaTheme="minorEastAsia" w:cstheme="minorBidi"/>
                <w:lang w:eastAsia="es-CL"/>
              </w:rPr>
            </w:pPr>
          </w:p>
          <w:p w14:paraId="741FC86F">
            <w:pPr>
              <w:rPr>
                <w:rFonts w:asciiTheme="minorHAnsi" w:hAnsiTheme="minorHAnsi" w:eastAsiaTheme="minorEastAsia" w:cstheme="minorBidi"/>
                <w:lang w:eastAsia="es-CL"/>
              </w:rPr>
            </w:pPr>
          </w:p>
          <w:p w14:paraId="3A911095">
            <w:pPr>
              <w:rPr>
                <w:rFonts w:asciiTheme="minorHAnsi" w:hAnsiTheme="minorHAnsi" w:eastAsiaTheme="minorEastAsia" w:cstheme="minorBidi"/>
                <w:lang w:eastAsia="es-CL"/>
              </w:rPr>
            </w:pPr>
          </w:p>
          <w:p w14:paraId="4FFEC942">
            <w:pPr>
              <w:rPr>
                <w:rFonts w:asciiTheme="minorHAnsi" w:hAnsiTheme="minorHAnsi" w:eastAsiaTheme="minorEastAsia" w:cstheme="minorBidi"/>
                <w:lang w:eastAsia="es-CL"/>
              </w:rPr>
            </w:pPr>
          </w:p>
        </w:tc>
      </w:tr>
    </w:tbl>
    <w:p w14:paraId="7F04B65E">
      <w:pPr>
        <w:rPr>
          <w:rFonts w:asciiTheme="minorHAnsi" w:hAnsiTheme="minorHAnsi" w:eastAsiaTheme="minorEastAsia" w:cstheme="minorBidi"/>
          <w:sz w:val="22"/>
          <w:szCs w:val="22"/>
        </w:rPr>
      </w:pPr>
    </w:p>
    <w:sectPr>
      <w:headerReference r:id="rId5" w:type="default"/>
      <w:footerReference r:id="rId6" w:type="default"/>
      <w:pgSz w:w="15840" w:h="12240" w:orient="landscape"/>
      <w:pgMar w:top="1276"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9C0E1">
    <w:pPr>
      <w:pStyle w:val="8"/>
      <w:jc w:val="right"/>
      <w:rPr>
        <w:rFonts w:asciiTheme="minorHAnsi" w:hAnsiTheme="minorHAnsi" w:eastAsiaTheme="minorEastAsia" w:cstheme="minorBidi"/>
        <w:sz w:val="18"/>
        <w:szCs w:val="18"/>
      </w:rPr>
    </w:pPr>
    <w:r>
      <w:rPr>
        <w:rFonts w:ascii="Arial" w:hAnsi="Arial" w:cs="Arial"/>
        <w:color w:val="808080" w:themeColor="background1" w:themeShade="80"/>
        <w:sz w:val="18"/>
        <w:lang w:val="es-CL" w:eastAsia="es-CL"/>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 xml:space="preserve">Subdirección de Evaluación de Resultados de Aprendizaje - Subdirección de Diseño Instruccional </w:t>
                                </w:r>
                              </w:p>
                            </w:sdtContent>
                          </w:sdt>
                          <w:p w14:paraId="48AAAE4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Grupo 37" o:spid="_x0000_s1026" o:spt="203" style="position:absolute;left:0pt;margin-left:70.95pt;margin-top:555.25pt;height:25.2pt;width:468pt;mso-position-horizontal-relative:page;mso-position-vertical-relative:page;mso-wrap-distance-bottom:0pt;mso-wrap-distance-left:0pt;mso-wrap-distance-right:0pt;mso-wrap-distance-top:0pt;z-index:251661312;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mA6U/1AAAAAQBAAAPAAAA&#10;AAAAAAEAIAAAACIAAABkcnMvZG93bnJldi54bWxQSwECFAAUAAAACACHTuJAlBGmfzYDAACjCAAA&#10;DgAAAAAAAAABACAAAAAjAQAAZHJzL2Uyb0RvYy54bWxQSwUGAAAAAAYABgBZAQAAywYAAAAA&#10;">
              <o:lock v:ext="edit" aspectratio="f"/>
              <v:rect id="Rectángulo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Cuadro de texto 39"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 xml:space="preserve">Subdirección de Evaluación de Resultados de Aprendizaje - Subdirección de Diseño Instruccional </w:t>
                          </w:r>
                        </w:p>
                      </w:sdtContent>
                    </w:sdt>
                    <w:p w14:paraId="48AAAE4F">
                      <w:pPr>
                        <w:jc w:val="right"/>
                        <w:rPr>
                          <w:color w:val="808080" w:themeColor="background1" w:themeShade="80"/>
                        </w:rPr>
                      </w:pPr>
                    </w:p>
                  </w:txbxContent>
                </v:textbox>
              </v:shape>
              <w10:wrap type="square"/>
            </v:group>
          </w:pict>
        </mc:Fallback>
      </mc:AlternateContent>
    </w:r>
    <w:r>
      <w:rPr>
        <w:rFonts w:ascii="Arial" w:hAnsi="Arial" w:cs="Arial"/>
        <w:sz w:val="18"/>
        <w:lang w:val="es-CL" w:eastAsia="es-CL"/>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5</w:t>
                          </w:r>
                          <w:r>
                            <w:rPr>
                              <w:rFonts w:ascii="Arial" w:hAnsi="Arial" w:cs="Arial"/>
                              <w:color w:val="FFFFFF" w:themeColor="background1"/>
                              <w:sz w:val="22"/>
                              <w:szCs w:val="22"/>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ángulo 40" o:spid="_x0000_s1026" o:spt="1" style="position:absolute;left:0pt;margin-left:721.1pt;margin-top:555.25pt;height:25.2pt;width:36pt;mso-position-horizontal-relative:page;mso-position-vertical-relative:page;mso-wrap-distance-bottom:0pt;mso-wrap-distance-left:0pt;mso-wrap-distance-right:0pt;mso-wrap-distance-top:0pt;z-index:251660288;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SW3o11QAAAAMBAAAPAAAAAAAAAAEAIAAAACIAAABkcnMvZG93bnJldi54bWxQSwECFAAU&#10;AAAACACHTuJACOwg+2YCAADaBAAADgAAAAAAAAABACAAAAAkAQAAZHJzL2Uyb0RvYy54bWxQSwUG&#10;AAAAAAYABgBZAQAA/AUAAAAA&#10;">
              <v:fill on="t" focussize="0,0"/>
              <v:stroke on="f" weight="3pt" miterlimit="8" joinstyle="miter"/>
              <v:imagedata o:title=""/>
              <o:lock v:ext="edit" aspectratio="f"/>
              <v:textbo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5</w:t>
                    </w:r>
                    <w:r>
                      <w:rPr>
                        <w:rFonts w:ascii="Arial" w:hAnsi="Arial" w:cs="Arial"/>
                        <w:color w:val="FFFFFF" w:themeColor="background1"/>
                        <w:sz w:val="22"/>
                        <w:szCs w:val="22"/>
                        <w14:textFill>
                          <w14:solidFill>
                            <w14:schemeClr w14:val="bg1"/>
                          </w14:solidFill>
                        </w14:textFill>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14:paraId="7C0CFEA3">
      <w:pPr>
        <w:jc w:val="both"/>
        <w:rPr>
          <w:rFonts w:cs="Calibri Light"/>
          <w:color w:val="595959" w:themeColor="text1" w:themeTint="A6"/>
          <w:sz w:val="24"/>
          <w:szCs w:val="24"/>
          <w14:textFill>
            <w14:solidFill>
              <w14:schemeClr w14:val="tx1">
                <w14:lumMod w14:val="65000"/>
                <w14:lumOff w14:val="35000"/>
              </w14:schemeClr>
            </w14:solidFill>
          </w14:textFill>
        </w:rPr>
      </w:pPr>
      <w:r>
        <w:rPr>
          <w:rStyle w:val="9"/>
        </w:rPr>
        <w:footnoteRef/>
      </w:r>
      <w:r>
        <w:t xml:space="preserve"> </w:t>
      </w:r>
      <w:r>
        <w:rPr>
          <w:rFonts w:cs="Calibri Light"/>
          <w:color w:val="595959" w:themeColor="text1" w:themeTint="A6"/>
          <w:sz w:val="18"/>
          <w:szCs w:val="18"/>
          <w14:textFill>
            <w14:solidFill>
              <w14:schemeClr w14:val="tx1">
                <w14:lumMod w14:val="65000"/>
                <w14:lumOff w14:val="35000"/>
              </w14:schemeClr>
            </w14:solidFill>
          </w14:textFill>
        </w:rPr>
        <w:t>Los Proyectos APT, ya sea propuesto por estudiantes o por las Escuelas, deben cumplir con los siguientes criterios:</w:t>
      </w:r>
    </w:p>
    <w:p w14:paraId="1991AF26">
      <w:pPr>
        <w:jc w:val="both"/>
        <w:rPr>
          <w:rFonts w:cs="Calibri Light"/>
          <w:color w:val="595959" w:themeColor="text1" w:themeTint="A6"/>
          <w:sz w:val="24"/>
          <w:szCs w:val="24"/>
          <w14:textFill>
            <w14:solidFill>
              <w14:schemeClr w14:val="tx1">
                <w14:lumMod w14:val="65000"/>
                <w14:lumOff w14:val="35000"/>
              </w14:schemeClr>
            </w14:solidFill>
          </w14:textFill>
        </w:rPr>
      </w:pPr>
    </w:p>
    <w:p w14:paraId="04F90911">
      <w:pPr>
        <w:pStyle w:val="22"/>
        <w:numPr>
          <w:ilvl w:val="0"/>
          <w:numId w:val="1"/>
        </w:numPr>
        <w:spacing w:before="0" w:after="0" w:line="240" w:lineRule="auto"/>
        <w:jc w:val="both"/>
        <w:rPr>
          <w:rFonts w:cs="Calibri Light"/>
          <w:sz w:val="18"/>
          <w:szCs w:val="18"/>
          <w:lang w:val="es-ES"/>
        </w:rPr>
      </w:pPr>
      <w:r>
        <w:rPr>
          <w:rFonts w:cs="Calibri Light"/>
          <w:b/>
          <w:sz w:val="18"/>
          <w:szCs w:val="18"/>
          <w:lang w:val="es-ES"/>
        </w:rPr>
        <w:t>Integración de competencias</w:t>
      </w:r>
      <w:r>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pPr>
        <w:pStyle w:val="22"/>
        <w:numPr>
          <w:ilvl w:val="0"/>
          <w:numId w:val="1"/>
        </w:numPr>
        <w:spacing w:before="0" w:after="0" w:line="240" w:lineRule="auto"/>
        <w:jc w:val="both"/>
        <w:rPr>
          <w:rFonts w:cs="Calibri Light"/>
          <w:sz w:val="18"/>
          <w:szCs w:val="18"/>
          <w:lang w:val="es-ES"/>
        </w:rPr>
      </w:pPr>
      <w:r>
        <w:rPr>
          <w:rFonts w:cs="Calibri Light"/>
          <w:b/>
          <w:sz w:val="18"/>
          <w:szCs w:val="18"/>
          <w:lang w:val="es-ES"/>
        </w:rPr>
        <w:t>Situación real o simulada</w:t>
      </w:r>
      <w:r>
        <w:rPr>
          <w:rFonts w:cs="Calibri Light"/>
          <w:sz w:val="18"/>
          <w:szCs w:val="18"/>
          <w:lang w:val="es-ES"/>
        </w:rPr>
        <w:t xml:space="preserve">: Puede ser una situación real o simulada a la que el estudiante podría enfrentarse eventualmente en el campo laboral. </w:t>
      </w:r>
    </w:p>
    <w:p w14:paraId="2FF14CEA">
      <w:pPr>
        <w:pStyle w:val="22"/>
        <w:numPr>
          <w:ilvl w:val="0"/>
          <w:numId w:val="1"/>
        </w:numPr>
        <w:spacing w:before="0" w:after="0" w:line="240" w:lineRule="auto"/>
        <w:jc w:val="both"/>
        <w:rPr>
          <w:rFonts w:cs="Calibri Light"/>
          <w:sz w:val="18"/>
          <w:szCs w:val="18"/>
          <w:lang w:val="es-ES"/>
        </w:rPr>
      </w:pPr>
      <w:r>
        <w:rPr>
          <w:rFonts w:cs="Calibri Light"/>
          <w:b/>
          <w:sz w:val="18"/>
          <w:szCs w:val="18"/>
          <w:lang w:val="es-ES"/>
        </w:rPr>
        <w:t>Factibilidad</w:t>
      </w:r>
      <w:r>
        <w:rPr>
          <w:rFonts w:cs="Calibri Light"/>
          <w:sz w:val="18"/>
          <w:szCs w:val="18"/>
          <w:lang w:val="es-ES"/>
        </w:rPr>
        <w:t>: Debe ser un proyecto posible de realizar, considerando los siguientes aspectos:</w:t>
      </w:r>
    </w:p>
    <w:p w14:paraId="5720826D">
      <w:pPr>
        <w:pStyle w:val="22"/>
        <w:numPr>
          <w:ilvl w:val="1"/>
          <w:numId w:val="1"/>
        </w:numPr>
        <w:spacing w:before="0" w:after="0" w:line="240" w:lineRule="auto"/>
        <w:jc w:val="both"/>
        <w:rPr>
          <w:rFonts w:cs="Calibri Light"/>
          <w:sz w:val="18"/>
          <w:szCs w:val="18"/>
          <w:lang w:val="es-ES"/>
        </w:rPr>
      </w:pPr>
      <w:r>
        <w:rPr>
          <w:rFonts w:cs="Calibri Light"/>
          <w:sz w:val="18"/>
          <w:szCs w:val="18"/>
          <w:lang w:val="es-ES"/>
        </w:rPr>
        <w:t xml:space="preserve">el tiempo estipulado para esta asignatura (en 1 semestre y 20 créditos); </w:t>
      </w:r>
    </w:p>
    <w:p w14:paraId="15386C23">
      <w:pPr>
        <w:pStyle w:val="22"/>
        <w:numPr>
          <w:ilvl w:val="1"/>
          <w:numId w:val="1"/>
        </w:numPr>
        <w:spacing w:before="0" w:after="0" w:line="240" w:lineRule="auto"/>
        <w:jc w:val="both"/>
        <w:rPr>
          <w:rFonts w:cs="Calibri Light"/>
          <w:sz w:val="18"/>
          <w:szCs w:val="18"/>
          <w:lang w:val="es-ES"/>
        </w:rPr>
      </w:pPr>
      <w:r>
        <w:rPr>
          <w:rFonts w:cs="Calibri Light"/>
          <w:sz w:val="18"/>
          <w:szCs w:val="18"/>
          <w:lang w:val="es-ES"/>
        </w:rPr>
        <w:t xml:space="preserve">los materiales que se requieren; </w:t>
      </w:r>
    </w:p>
    <w:p w14:paraId="50C80221">
      <w:pPr>
        <w:pStyle w:val="22"/>
        <w:numPr>
          <w:ilvl w:val="1"/>
          <w:numId w:val="1"/>
        </w:numPr>
        <w:spacing w:before="0" w:after="0" w:line="240" w:lineRule="auto"/>
        <w:jc w:val="both"/>
        <w:rPr>
          <w:color w:val="000000"/>
          <w:sz w:val="18"/>
          <w:szCs w:val="18"/>
          <w:shd w:val="clear" w:color="auto" w:fill="FFFFFF"/>
          <w:lang w:val="es-CL"/>
        </w:rPr>
      </w:pPr>
      <w:r>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39940">
    <w:pPr>
      <w:pStyle w:val="11"/>
      <w:tabs>
        <w:tab w:val="clear" w:pos="4419"/>
      </w:tabs>
      <w:jc w:val="right"/>
      <w:rPr>
        <w:rFonts w:asciiTheme="minorHAnsi" w:hAnsiTheme="minorHAnsi" w:eastAsiaTheme="minorEastAsia" w:cstheme="minorBidi"/>
        <w:b/>
        <w:bCs/>
        <w:sz w:val="10"/>
        <w:szCs w:val="10"/>
      </w:rPr>
    </w:pPr>
    <w:r>
      <w:rPr>
        <w:rFonts w:ascii="Arial" w:hAnsi="Arial" w:cs="Arial"/>
        <w:b/>
        <w:sz w:val="18"/>
        <w:lang w:val="es-CL" w:eastAsia="es-CL"/>
      </w:rPr>
      <w:drawing>
        <wp:anchor distT="0" distB="0" distL="114300" distR="114300" simplePos="0" relativeHeight="251659264" behindDoc="1" locked="0" layoutInCell="1" allowOverlap="1">
          <wp:simplePos x="0" y="0"/>
          <wp:positionH relativeFrom="margin">
            <wp:align>right</wp:align>
          </wp:positionH>
          <wp:positionV relativeFrom="paragraph">
            <wp:posOffset>-210185</wp:posOffset>
          </wp:positionV>
          <wp:extent cx="2224405" cy="638810"/>
          <wp:effectExtent l="0" t="0" r="0" b="0"/>
          <wp:wrapTight wrapText="bothSides">
            <wp:wrapPolygon>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B8838"/>
    <w:multiLevelType w:val="multilevel"/>
    <w:tmpl w:val="0F1B88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FB806D7"/>
    <w:multiLevelType w:val="multilevel"/>
    <w:tmpl w:val="1FB806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A0003A"/>
    <w:multiLevelType w:val="multilevel"/>
    <w:tmpl w:val="38A0003A"/>
    <w:lvl w:ilvl="0" w:tentative="0">
      <w:start w:val="1"/>
      <w:numFmt w:val="decimalZero"/>
      <w:lvlText w:val="%1."/>
      <w:lvlJc w:val="left"/>
      <w:pPr>
        <w:ind w:left="360" w:hanging="360"/>
      </w:pPr>
      <w:rPr>
        <w:rFonts w:hint="default" w:ascii="Arial" w:hAnsi="Arial"/>
        <w:b/>
        <w:i w:val="0"/>
        <w:color w:val="FFC000"/>
        <w:sz w:val="48"/>
        <w:szCs w:val="56"/>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5150978"/>
    <w:multiLevelType w:val="multilevel"/>
    <w:tmpl w:val="651509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8847F94"/>
    <w:multiLevelType w:val="multilevel"/>
    <w:tmpl w:val="78847F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167C37"/>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ES"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rPr>
      <w:rFonts w:ascii="Tahoma" w:hAnsi="Tahoma" w:cs="Tahoma" w:eastAsiaTheme="minorHAnsi"/>
      <w:sz w:val="16"/>
      <w:szCs w:val="16"/>
      <w:lang w:val="es-CL" w:eastAsia="en-US"/>
    </w:rPr>
  </w:style>
  <w:style w:type="character" w:styleId="5">
    <w:name w:val="annotation reference"/>
    <w:basedOn w:val="2"/>
    <w:semiHidden/>
    <w:unhideWhenUsed/>
    <w:qFormat/>
    <w:uiPriority w:val="99"/>
    <w:rPr>
      <w:sz w:val="16"/>
      <w:szCs w:val="16"/>
    </w:rPr>
  </w:style>
  <w:style w:type="paragraph" w:styleId="6">
    <w:name w:val="annotation text"/>
    <w:basedOn w:val="1"/>
    <w:link w:val="19"/>
    <w:unhideWhenUsed/>
    <w:uiPriority w:val="99"/>
    <w:pPr>
      <w:spacing w:after="200"/>
    </w:pPr>
    <w:rPr>
      <w:rFonts w:asciiTheme="minorHAnsi" w:hAnsiTheme="minorHAnsi" w:eastAsiaTheme="minorHAnsi" w:cstheme="minorBidi"/>
      <w:lang w:val="es-CL" w:eastAsia="en-US"/>
    </w:rPr>
  </w:style>
  <w:style w:type="paragraph" w:styleId="7">
    <w:name w:val="annotation subject"/>
    <w:basedOn w:val="6"/>
    <w:next w:val="6"/>
    <w:link w:val="25"/>
    <w:semiHidden/>
    <w:unhideWhenUsed/>
    <w:qFormat/>
    <w:uiPriority w:val="99"/>
    <w:pPr>
      <w:spacing w:after="0"/>
    </w:pPr>
    <w:rPr>
      <w:rFonts w:ascii="Times New Roman" w:hAnsi="Times New Roman" w:eastAsia="Times New Roman" w:cs="Times New Roman"/>
      <w:b/>
      <w:bCs/>
      <w:lang w:val="es-ES" w:eastAsia="es-ES"/>
    </w:rPr>
  </w:style>
  <w:style w:type="paragraph" w:styleId="8">
    <w:name w:val="footer"/>
    <w:basedOn w:val="1"/>
    <w:link w:val="17"/>
    <w:unhideWhenUsed/>
    <w:uiPriority w:val="99"/>
    <w:pPr>
      <w:tabs>
        <w:tab w:val="center" w:pos="4419"/>
        <w:tab w:val="right" w:pos="8838"/>
      </w:tabs>
    </w:pPr>
  </w:style>
  <w:style w:type="character" w:styleId="9">
    <w:name w:val="footnote reference"/>
    <w:basedOn w:val="2"/>
    <w:unhideWhenUsed/>
    <w:uiPriority w:val="0"/>
    <w:rPr>
      <w:vertAlign w:val="superscript"/>
    </w:rPr>
  </w:style>
  <w:style w:type="paragraph" w:styleId="10">
    <w:name w:val="footnote text"/>
    <w:basedOn w:val="1"/>
    <w:link w:val="21"/>
    <w:semiHidden/>
    <w:unhideWhenUsed/>
    <w:uiPriority w:val="99"/>
    <w:rPr>
      <w:rFonts w:asciiTheme="minorHAnsi" w:hAnsiTheme="minorHAnsi" w:eastAsiaTheme="minorHAnsi" w:cstheme="minorBidi"/>
      <w:lang w:val="es-CL" w:eastAsia="en-US"/>
    </w:rPr>
  </w:style>
  <w:style w:type="paragraph" w:styleId="11">
    <w:name w:val="header"/>
    <w:basedOn w:val="1"/>
    <w:link w:val="16"/>
    <w:unhideWhenUsed/>
    <w:uiPriority w:val="0"/>
    <w:pPr>
      <w:tabs>
        <w:tab w:val="center" w:pos="4419"/>
        <w:tab w:val="right" w:pos="8838"/>
      </w:tabs>
    </w:pPr>
  </w:style>
  <w:style w:type="character" w:styleId="12">
    <w:name w:val="Hyperlink"/>
    <w:basedOn w:val="2"/>
    <w:semiHidden/>
    <w:unhideWhenUsed/>
    <w:uiPriority w:val="99"/>
    <w:rPr>
      <w:color w:val="0000FF"/>
      <w:u w:val="single"/>
    </w:rPr>
  </w:style>
  <w:style w:type="paragraph" w:styleId="13">
    <w:name w:val="Plain Text"/>
    <w:basedOn w:val="1"/>
    <w:link w:val="20"/>
    <w:uiPriority w:val="0"/>
    <w:rPr>
      <w:rFonts w:ascii="Courier New" w:hAnsi="Courier New"/>
      <w:lang w:val="es-CL"/>
    </w:rPr>
  </w:style>
  <w:style w:type="table" w:styleId="14">
    <w:name w:val="Table Grid"/>
    <w:basedOn w:val="3"/>
    <w:uiPriority w:val="39"/>
    <w:pPr>
      <w:spacing w:before="40" w:after="0" w:line="240" w:lineRule="auto"/>
    </w:pPr>
    <w:rPr>
      <w:color w:val="595959" w:themeColor="text1" w:themeTint="A6"/>
      <w:sz w:val="20"/>
      <w:szCs w:val="20"/>
      <w:lang w:val="en-US" w:eastAsia="ja-JP"/>
      <w14:textFill>
        <w14:solidFill>
          <w14:schemeClr w14:val="tx1">
            <w14:lumMod w14:val="65000"/>
            <w14:lumOff w14:val="3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31"/>
    <w:qFormat/>
    <w:uiPriority w:val="10"/>
    <w:pPr>
      <w:contextualSpacing/>
    </w:pPr>
    <w:rPr>
      <w:rFonts w:asciiTheme="majorHAnsi" w:hAnsiTheme="majorHAnsi" w:eastAsiaTheme="majorEastAsia" w:cstheme="majorBidi"/>
      <w:spacing w:val="-10"/>
      <w:kern w:val="28"/>
      <w:sz w:val="56"/>
      <w:szCs w:val="56"/>
      <w:lang w:val="es-CL" w:eastAsia="en-US"/>
    </w:rPr>
  </w:style>
  <w:style w:type="character" w:customStyle="1" w:styleId="16">
    <w:name w:val="Encabezado Car"/>
    <w:basedOn w:val="2"/>
    <w:link w:val="11"/>
    <w:uiPriority w:val="0"/>
  </w:style>
  <w:style w:type="character" w:customStyle="1" w:styleId="17">
    <w:name w:val="Pie de página Car"/>
    <w:basedOn w:val="2"/>
    <w:link w:val="8"/>
    <w:uiPriority w:val="99"/>
  </w:style>
  <w:style w:type="character" w:customStyle="1" w:styleId="18">
    <w:name w:val="Texto de globo Car"/>
    <w:basedOn w:val="2"/>
    <w:link w:val="4"/>
    <w:semiHidden/>
    <w:uiPriority w:val="99"/>
    <w:rPr>
      <w:rFonts w:ascii="Tahoma" w:hAnsi="Tahoma" w:cs="Tahoma"/>
      <w:sz w:val="16"/>
      <w:szCs w:val="16"/>
    </w:rPr>
  </w:style>
  <w:style w:type="character" w:customStyle="1" w:styleId="19">
    <w:name w:val="Texto comentario Car"/>
    <w:basedOn w:val="2"/>
    <w:link w:val="6"/>
    <w:uiPriority w:val="99"/>
    <w:rPr>
      <w:sz w:val="20"/>
      <w:szCs w:val="20"/>
    </w:rPr>
  </w:style>
  <w:style w:type="character" w:customStyle="1" w:styleId="20">
    <w:name w:val="Texto sin formato Car"/>
    <w:basedOn w:val="2"/>
    <w:link w:val="13"/>
    <w:uiPriority w:val="0"/>
    <w:rPr>
      <w:rFonts w:ascii="Courier New" w:hAnsi="Courier New" w:eastAsia="Times New Roman" w:cs="Times New Roman"/>
      <w:sz w:val="20"/>
      <w:szCs w:val="20"/>
      <w:lang w:eastAsia="es-ES"/>
    </w:rPr>
  </w:style>
  <w:style w:type="character" w:customStyle="1" w:styleId="21">
    <w:name w:val="Texto nota pie Car"/>
    <w:basedOn w:val="2"/>
    <w:link w:val="10"/>
    <w:semiHidden/>
    <w:uiPriority w:val="99"/>
    <w:rPr>
      <w:sz w:val="20"/>
      <w:szCs w:val="20"/>
    </w:rPr>
  </w:style>
  <w:style w:type="paragraph" w:styleId="22">
    <w:name w:val="List Paragraph"/>
    <w:basedOn w:val="1"/>
    <w:link w:val="23"/>
    <w:unhideWhenUsed/>
    <w:qFormat/>
    <w:uiPriority w:val="34"/>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14:textFill>
        <w14:solidFill>
          <w14:schemeClr w14:val="tx1">
            <w14:lumMod w14:val="65000"/>
            <w14:lumOff w14:val="35000"/>
          </w14:schemeClr>
        </w14:solidFill>
      </w14:textFill>
    </w:rPr>
  </w:style>
  <w:style w:type="character" w:customStyle="1" w:styleId="23">
    <w:name w:val="Párrafo de lista Car"/>
    <w:link w:val="22"/>
    <w:uiPriority w:val="34"/>
    <w:rPr>
      <w:color w:val="595959" w:themeColor="text1" w:themeTint="A6"/>
      <w:kern w:val="20"/>
      <w:sz w:val="20"/>
      <w:szCs w:val="20"/>
      <w:lang w:val="en-US" w:eastAsia="ja-JP"/>
      <w14:textFill>
        <w14:solidFill>
          <w14:schemeClr w14:val="tx1">
            <w14:lumMod w14:val="65000"/>
            <w14:lumOff w14:val="35000"/>
          </w14:schemeClr>
        </w14:solidFill>
      </w14:textFill>
    </w:rPr>
  </w:style>
  <w:style w:type="paragraph" w:customStyle="1" w:styleId="2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bidi="ar-SA"/>
    </w:rPr>
  </w:style>
  <w:style w:type="character" w:customStyle="1" w:styleId="25">
    <w:name w:val="Asunto del comentario Car"/>
    <w:basedOn w:val="19"/>
    <w:link w:val="7"/>
    <w:semiHidden/>
    <w:qFormat/>
    <w:uiPriority w:val="99"/>
    <w:rPr>
      <w:rFonts w:ascii="Times New Roman" w:hAnsi="Times New Roman" w:eastAsia="Times New Roman" w:cs="Times New Roman"/>
      <w:b/>
      <w:bCs/>
      <w:sz w:val="20"/>
      <w:szCs w:val="20"/>
      <w:lang w:val="es-ES" w:eastAsia="es-ES"/>
    </w:rPr>
  </w:style>
  <w:style w:type="paragraph" w:customStyle="1" w:styleId="26">
    <w:name w:val="Revision"/>
    <w:hidden/>
    <w:semiHidden/>
    <w:qFormat/>
    <w:uiPriority w:val="99"/>
    <w:pPr>
      <w:spacing w:after="0" w:line="240" w:lineRule="auto"/>
    </w:pPr>
    <w:rPr>
      <w:rFonts w:ascii="Times New Roman" w:hAnsi="Times New Roman" w:eastAsia="Times New Roman" w:cs="Times New Roman"/>
      <w:sz w:val="20"/>
      <w:szCs w:val="20"/>
      <w:lang w:val="es-ES" w:eastAsia="es-ES" w:bidi="ar-SA"/>
    </w:rPr>
  </w:style>
  <w:style w:type="table" w:customStyle="1" w:styleId="27">
    <w:name w:val="Grid Table Light"/>
    <w:basedOn w:val="3"/>
    <w:qFormat/>
    <w:uiPriority w:val="99"/>
    <w:pPr>
      <w:spacing w:after="0" w:line="240" w:lineRule="auto"/>
    </w:pPr>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8">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normaltextrun"/>
    <w:basedOn w:val="2"/>
    <w:qFormat/>
    <w:uiPriority w:val="0"/>
  </w:style>
  <w:style w:type="character" w:customStyle="1" w:styleId="30">
    <w:name w:val="eop"/>
    <w:basedOn w:val="2"/>
    <w:qFormat/>
    <w:uiPriority w:val="0"/>
  </w:style>
  <w:style w:type="character" w:customStyle="1" w:styleId="31">
    <w:name w:val="Título Car"/>
    <w:basedOn w:val="2"/>
    <w:link w:val="15"/>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6.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C339A1-A9A3-4F86-8BF7-5C7340ED2ECA}">
  <ds:schemaRefs/>
</ds:datastoreItem>
</file>

<file path=customXml/itemProps3.xml><?xml version="1.0" encoding="utf-8"?>
<ds:datastoreItem xmlns:ds="http://schemas.openxmlformats.org/officeDocument/2006/customXml" ds:itemID="{4EF1E242-F579-4982-B8CC-2FBF33737424}">
  <ds:schemaRefs/>
</ds:datastoreItem>
</file>

<file path=customXml/itemProps4.xml><?xml version="1.0" encoding="utf-8"?>
<ds:datastoreItem xmlns:ds="http://schemas.openxmlformats.org/officeDocument/2006/customXml" ds:itemID="{5B7B5873-BEF7-4EF9-B783-7B50266FE496}">
  <ds:schemaRefs/>
</ds:datastoreItem>
</file>

<file path=customXml/itemProps5.xml><?xml version="1.0" encoding="utf-8"?>
<ds:datastoreItem xmlns:ds="http://schemas.openxmlformats.org/officeDocument/2006/customXml" ds:itemID="{74203E96-B722-44CF-B611-70923DD4F702}">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1630</Words>
  <Characters>8971</Characters>
  <Lines>74</Lines>
  <Paragraphs>21</Paragraphs>
  <TotalTime>6</TotalTime>
  <ScaleCrop>false</ScaleCrop>
  <LinksUpToDate>false</LinksUpToDate>
  <CharactersWithSpaces>10580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lastModifiedBy>GABRIEL ANTONIO AVENDANO REUSS</cp:lastModifiedBy>
  <cp:lastPrinted>2021-11-25T12:30:00Z</cp:lastPrinted>
  <dcterms:modified xsi:type="dcterms:W3CDTF">2024-09-11T00:55:20Z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KSOProductBuildVer">
    <vt:lpwstr>1033-12.2.0.18165</vt:lpwstr>
  </property>
  <property fmtid="{D5CDD505-2E9C-101B-9397-08002B2CF9AE}" pid="4" name="ICV">
    <vt:lpwstr>84CCF4D4AF784709B063189152DF4DB0_12</vt:lpwstr>
  </property>
</Properties>
</file>