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83F7CBC" w:rsidR="00AC4D77" w:rsidRDefault="007E0EE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Ignacio Andrés Coloma Iturriaga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42A6427B" w:rsidR="00AC4D77" w:rsidRDefault="008B532A"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 Diurno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6E8F188" w:rsidR="00AC4D77" w:rsidRDefault="007E0EE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145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07"/>
        <w:gridCol w:w="2285"/>
        <w:gridCol w:w="1217"/>
        <w:gridCol w:w="1234"/>
        <w:gridCol w:w="1090"/>
        <w:gridCol w:w="1263"/>
        <w:gridCol w:w="2063"/>
      </w:tblGrid>
      <w:tr w:rsidR="008B532A" w:rsidRPr="00045D87" w14:paraId="02E8FF2F" w14:textId="77777777" w:rsidTr="00C33D4F">
        <w:trPr>
          <w:trHeight w:val="288"/>
          <w:jc w:val="center"/>
        </w:trPr>
        <w:tc>
          <w:tcPr>
            <w:tcW w:w="2320"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706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074" w:type="dxa"/>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82A2F" w:rsidRPr="00045D87" w14:paraId="00808CBE" w14:textId="77777777" w:rsidTr="00C33D4F">
        <w:trPr>
          <w:trHeight w:val="870"/>
          <w:jc w:val="center"/>
        </w:trPr>
        <w:tc>
          <w:tcPr>
            <w:tcW w:w="2320" w:type="dxa"/>
            <w:vMerge/>
          </w:tcPr>
          <w:p w14:paraId="3F92557D" w14:textId="77777777" w:rsidR="00E43678" w:rsidRPr="00045D87" w:rsidRDefault="00E43678" w:rsidP="004E015B">
            <w:pPr>
              <w:jc w:val="center"/>
              <w:rPr>
                <w:rFonts w:cstheme="minorHAnsi"/>
                <w:b/>
                <w:sz w:val="20"/>
                <w:szCs w:val="20"/>
              </w:rPr>
            </w:pPr>
          </w:p>
        </w:tc>
        <w:tc>
          <w:tcPr>
            <w:tcW w:w="2303"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1222"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238"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033"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69"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074" w:type="dxa"/>
          </w:tcPr>
          <w:p w14:paraId="29D8E2C6" w14:textId="77777777" w:rsidR="00E43678" w:rsidRPr="00045D87" w:rsidRDefault="00E43678" w:rsidP="004E015B">
            <w:pPr>
              <w:jc w:val="center"/>
              <w:rPr>
                <w:rFonts w:cstheme="minorHAnsi"/>
                <w:b/>
                <w:sz w:val="20"/>
                <w:szCs w:val="20"/>
              </w:rPr>
            </w:pPr>
          </w:p>
        </w:tc>
      </w:tr>
      <w:tr w:rsidR="008B532A" w:rsidRPr="00045D87" w14:paraId="67D60187" w14:textId="77777777" w:rsidTr="00C33D4F">
        <w:trPr>
          <w:trHeight w:val="591"/>
          <w:jc w:val="center"/>
        </w:trPr>
        <w:tc>
          <w:tcPr>
            <w:tcW w:w="2320" w:type="dxa"/>
          </w:tcPr>
          <w:p w14:paraId="2FC25578" w14:textId="0092853B" w:rsidR="008B532A" w:rsidRPr="008B532A" w:rsidRDefault="008B532A" w:rsidP="00C33D4F">
            <w:pPr>
              <w:rPr>
                <w:color w:val="000000" w:themeColor="text1"/>
                <w:sz w:val="16"/>
                <w:szCs w:val="16"/>
              </w:rPr>
            </w:pPr>
            <w:r w:rsidRPr="008B532A">
              <w:rPr>
                <w:color w:val="000000" w:themeColor="text1"/>
                <w:sz w:val="16"/>
                <w:szCs w:val="16"/>
              </w:rPr>
              <w:t>Administrar la configuración de ambientes, servicios de aplicaciones y bases de datos en un</w:t>
            </w:r>
            <w:r>
              <w:rPr>
                <w:color w:val="000000" w:themeColor="text1"/>
                <w:sz w:val="16"/>
                <w:szCs w:val="16"/>
              </w:rPr>
              <w:t xml:space="preserve"> </w:t>
            </w:r>
            <w:r w:rsidRPr="008B532A">
              <w:rPr>
                <w:color w:val="000000" w:themeColor="text1"/>
                <w:sz w:val="16"/>
                <w:szCs w:val="16"/>
              </w:rPr>
              <w:t>entorno empresarial simulado a fin de habilitar operatividad o asegurar la continuidad de</w:t>
            </w:r>
          </w:p>
          <w:p w14:paraId="4D559B75" w14:textId="77777777" w:rsidR="008B532A" w:rsidRPr="008B532A" w:rsidRDefault="008B532A" w:rsidP="00C33D4F">
            <w:pPr>
              <w:rPr>
                <w:color w:val="000000" w:themeColor="text1"/>
                <w:sz w:val="16"/>
                <w:szCs w:val="16"/>
              </w:rPr>
            </w:pPr>
            <w:r w:rsidRPr="008B532A">
              <w:rPr>
                <w:color w:val="000000" w:themeColor="text1"/>
                <w:sz w:val="16"/>
                <w:szCs w:val="16"/>
              </w:rPr>
              <w:t>los sistemas que apoyan los procesos de negocio de acuerdo con los estándares definidos</w:t>
            </w:r>
          </w:p>
          <w:p w14:paraId="53E45F52" w14:textId="6839C08D" w:rsidR="00E43678" w:rsidRPr="001A179D" w:rsidRDefault="008B532A" w:rsidP="00C33D4F">
            <w:pPr>
              <w:rPr>
                <w:b/>
                <w:bCs/>
                <w:color w:val="FF0000"/>
                <w:sz w:val="18"/>
                <w:szCs w:val="18"/>
              </w:rPr>
            </w:pPr>
            <w:r w:rsidRPr="008B532A">
              <w:rPr>
                <w:color w:val="000000" w:themeColor="text1"/>
                <w:sz w:val="16"/>
                <w:szCs w:val="16"/>
              </w:rPr>
              <w:t>por la industria.</w:t>
            </w:r>
          </w:p>
        </w:tc>
        <w:tc>
          <w:tcPr>
            <w:tcW w:w="2303" w:type="dxa"/>
          </w:tcPr>
          <w:p w14:paraId="0AE11E06" w14:textId="41D67C95" w:rsidR="00E43678" w:rsidRPr="00045D87" w:rsidRDefault="00E43678" w:rsidP="00C33D4F">
            <w:pPr>
              <w:rPr>
                <w:b/>
                <w:bCs/>
                <w:sz w:val="18"/>
                <w:szCs w:val="18"/>
              </w:rPr>
            </w:pPr>
          </w:p>
        </w:tc>
        <w:tc>
          <w:tcPr>
            <w:tcW w:w="1222" w:type="dxa"/>
          </w:tcPr>
          <w:p w14:paraId="79497191" w14:textId="04BC50C5" w:rsidR="00E43678" w:rsidRPr="00045D87" w:rsidRDefault="00E43678" w:rsidP="6C71971D">
            <w:pPr>
              <w:jc w:val="center"/>
              <w:rPr>
                <w:b/>
                <w:bCs/>
                <w:sz w:val="18"/>
                <w:szCs w:val="18"/>
              </w:rPr>
            </w:pPr>
          </w:p>
        </w:tc>
        <w:tc>
          <w:tcPr>
            <w:tcW w:w="1238" w:type="dxa"/>
          </w:tcPr>
          <w:p w14:paraId="1196BA05" w14:textId="0938B686" w:rsidR="00E43678" w:rsidRPr="00045D87" w:rsidRDefault="00E43678" w:rsidP="6C71971D">
            <w:pPr>
              <w:jc w:val="center"/>
              <w:rPr>
                <w:b/>
                <w:bCs/>
                <w:sz w:val="18"/>
                <w:szCs w:val="18"/>
              </w:rPr>
            </w:pPr>
          </w:p>
        </w:tc>
        <w:tc>
          <w:tcPr>
            <w:tcW w:w="1033" w:type="dxa"/>
          </w:tcPr>
          <w:p w14:paraId="5E6B0C7C" w14:textId="5FBED60B" w:rsidR="00E43678" w:rsidRPr="00045D87" w:rsidRDefault="00E82A2F" w:rsidP="6C71971D">
            <w:pPr>
              <w:jc w:val="center"/>
              <w:rPr>
                <w:b/>
                <w:bCs/>
                <w:sz w:val="18"/>
                <w:szCs w:val="18"/>
              </w:rPr>
            </w:pPr>
            <w:r>
              <w:rPr>
                <w:noProof/>
              </w:rPr>
              <mc:AlternateContent>
                <mc:Choice Requires="wps">
                  <w:drawing>
                    <wp:anchor distT="0" distB="0" distL="114300" distR="114300" simplePos="0" relativeHeight="251659264" behindDoc="0" locked="0" layoutInCell="1" allowOverlap="1" wp14:anchorId="5F685A5D" wp14:editId="0585190D">
                      <wp:simplePos x="0" y="0"/>
                      <wp:positionH relativeFrom="column">
                        <wp:posOffset>20655</wp:posOffset>
                      </wp:positionH>
                      <wp:positionV relativeFrom="paragraph">
                        <wp:posOffset>257086</wp:posOffset>
                      </wp:positionV>
                      <wp:extent cx="442640" cy="1828800"/>
                      <wp:effectExtent l="0" t="0" r="0" b="0"/>
                      <wp:wrapNone/>
                      <wp:docPr id="1588316779" name="Cuadro de texto 1"/>
                      <wp:cNvGraphicFramePr/>
                      <a:graphic xmlns:a="http://schemas.openxmlformats.org/drawingml/2006/main">
                        <a:graphicData uri="http://schemas.microsoft.com/office/word/2010/wordprocessingShape">
                          <wps:wsp>
                            <wps:cNvSpPr txBox="1"/>
                            <wps:spPr>
                              <a:xfrm>
                                <a:off x="0" y="0"/>
                                <a:ext cx="442640" cy="1828800"/>
                              </a:xfrm>
                              <a:prstGeom prst="rect">
                                <a:avLst/>
                              </a:prstGeom>
                              <a:noFill/>
                              <a:ln>
                                <a:noFill/>
                              </a:ln>
                            </wps:spPr>
                            <wps:txbx>
                              <w:txbxContent>
                                <w:p w14:paraId="37265A02" w14:textId="77777777" w:rsidR="00E82A2F" w:rsidRPr="00C33D4F" w:rsidRDefault="00E82A2F" w:rsidP="00E82A2F">
                                  <w:pPr>
                                    <w:spacing w:after="0" w:line="240" w:lineRule="auto"/>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6DE53054" w14:textId="0DD1D319" w:rsidR="00C33D4F" w:rsidRPr="00C33D4F" w:rsidRDefault="00C33D4F" w:rsidP="00C33D4F">
                                  <w:pPr>
                                    <w:spacing w:after="0" w:line="240" w:lineRule="auto"/>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685A5D" id="_x0000_t202" coordsize="21600,21600" o:spt="202" path="m,l,21600r21600,l21600,xe">
                      <v:stroke joinstyle="miter"/>
                      <v:path gradientshapeok="t" o:connecttype="rect"/>
                    </v:shapetype>
                    <v:shape id="Cuadro de texto 1" o:spid="_x0000_s1026" type="#_x0000_t202" style="position:absolute;left:0;text-align:left;margin-left:1.65pt;margin-top:20.25pt;width:34.8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" filled="f" stroked="f">
                      <v:fill o:detectmouseclick="t"/>
                      <v:textbox style="mso-fit-shape-to-text:t">
                        <w:txbxContent>
                          <w:p w14:paraId="37265A02" w14:textId="77777777" w:rsidR="00E82A2F" w:rsidRPr="00C33D4F" w:rsidRDefault="00E82A2F" w:rsidP="00E82A2F">
                            <w:pPr>
                              <w:spacing w:after="0" w:line="240" w:lineRule="auto"/>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6DE53054" w14:textId="0DD1D319" w:rsidR="00C33D4F" w:rsidRPr="00C33D4F" w:rsidRDefault="00C33D4F" w:rsidP="00C33D4F">
                            <w:pPr>
                              <w:spacing w:after="0" w:line="240" w:lineRule="auto"/>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tc>
        <w:tc>
          <w:tcPr>
            <w:tcW w:w="1269" w:type="dxa"/>
          </w:tcPr>
          <w:p w14:paraId="4BCAD381" w14:textId="77777777" w:rsidR="00E43678" w:rsidRPr="00045D87" w:rsidRDefault="00E43678" w:rsidP="6C71971D">
            <w:pPr>
              <w:jc w:val="center"/>
              <w:rPr>
                <w:b/>
                <w:bCs/>
                <w:sz w:val="18"/>
                <w:szCs w:val="18"/>
              </w:rPr>
            </w:pPr>
          </w:p>
        </w:tc>
        <w:tc>
          <w:tcPr>
            <w:tcW w:w="2074" w:type="dxa"/>
          </w:tcPr>
          <w:p w14:paraId="3F20C944" w14:textId="7E7898E8" w:rsidR="00E43678" w:rsidRPr="005740D3" w:rsidRDefault="00E82A2F" w:rsidP="6C71971D">
            <w:pPr>
              <w:jc w:val="center"/>
              <w:rPr>
                <w:sz w:val="16"/>
                <w:szCs w:val="16"/>
              </w:rPr>
            </w:pPr>
            <w:r w:rsidRPr="005740D3">
              <w:rPr>
                <w:sz w:val="16"/>
                <w:szCs w:val="16"/>
              </w:rPr>
              <w:t>Marque dominio insuficiente por que eh tenido pocas oportunidades de simular la administración y configuración de aplicaciones y base de datos para industrias.</w:t>
            </w:r>
          </w:p>
        </w:tc>
      </w:tr>
      <w:tr w:rsidR="008B532A" w:rsidRPr="00045D87" w14:paraId="1FD76F12" w14:textId="77777777" w:rsidTr="00C33D4F">
        <w:trPr>
          <w:trHeight w:val="1022"/>
          <w:jc w:val="center"/>
        </w:trPr>
        <w:tc>
          <w:tcPr>
            <w:tcW w:w="2320" w:type="dxa"/>
          </w:tcPr>
          <w:p w14:paraId="68EFB143" w14:textId="77777777" w:rsidR="008B532A" w:rsidRPr="008B532A" w:rsidRDefault="008B532A" w:rsidP="008B532A">
            <w:pPr>
              <w:rPr>
                <w:color w:val="000000" w:themeColor="text1"/>
                <w:sz w:val="16"/>
                <w:szCs w:val="16"/>
              </w:rPr>
            </w:pPr>
            <w:r w:rsidRPr="008B532A">
              <w:rPr>
                <w:color w:val="000000" w:themeColor="text1"/>
                <w:sz w:val="16"/>
                <w:szCs w:val="16"/>
              </w:rPr>
              <w:t>Ofrecer propuestas de solución informática analizando de forma integral los procesos de</w:t>
            </w:r>
          </w:p>
          <w:p w14:paraId="28A60675" w14:textId="057EB989" w:rsidR="00C33D4F" w:rsidRPr="00C33D4F" w:rsidRDefault="008B532A" w:rsidP="00C33D4F">
            <w:pPr>
              <w:rPr>
                <w:color w:val="000000" w:themeColor="text1"/>
                <w:sz w:val="16"/>
                <w:szCs w:val="16"/>
              </w:rPr>
            </w:pPr>
            <w:r w:rsidRPr="008B532A">
              <w:rPr>
                <w:color w:val="000000" w:themeColor="text1"/>
                <w:sz w:val="16"/>
                <w:szCs w:val="16"/>
              </w:rPr>
              <w:t>acuerdo con los requerimientos de la organización.</w:t>
            </w:r>
          </w:p>
        </w:tc>
        <w:tc>
          <w:tcPr>
            <w:tcW w:w="2303" w:type="dxa"/>
          </w:tcPr>
          <w:p w14:paraId="17697776" w14:textId="5460B410"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6DBA9A2C" w14:textId="77777777" w:rsidR="00E43678" w:rsidRPr="00045D87" w:rsidRDefault="00E43678" w:rsidP="6C71971D">
            <w:pPr>
              <w:jc w:val="center"/>
              <w:rPr>
                <w:b/>
                <w:bCs/>
                <w:sz w:val="18"/>
                <w:szCs w:val="18"/>
              </w:rPr>
            </w:pPr>
          </w:p>
        </w:tc>
        <w:tc>
          <w:tcPr>
            <w:tcW w:w="1222" w:type="dxa"/>
          </w:tcPr>
          <w:p w14:paraId="410D5493" w14:textId="602E960D"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2AB98D2F" w14:textId="77777777" w:rsidR="00E43678" w:rsidRPr="00045D87" w:rsidRDefault="00E43678" w:rsidP="6C71971D">
            <w:pPr>
              <w:jc w:val="center"/>
              <w:rPr>
                <w:b/>
                <w:bCs/>
                <w:sz w:val="18"/>
                <w:szCs w:val="18"/>
              </w:rPr>
            </w:pPr>
          </w:p>
        </w:tc>
        <w:tc>
          <w:tcPr>
            <w:tcW w:w="1238" w:type="dxa"/>
          </w:tcPr>
          <w:p w14:paraId="763F58F2" w14:textId="77442F27" w:rsidR="00E82A2F" w:rsidRPr="00C33D4F" w:rsidRDefault="00E82A2F" w:rsidP="00E82A2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2B6A2003" w14:textId="77777777" w:rsidR="00E43678" w:rsidRPr="00045D87" w:rsidRDefault="00E43678" w:rsidP="6C71971D">
            <w:pPr>
              <w:jc w:val="center"/>
              <w:rPr>
                <w:b/>
                <w:bCs/>
                <w:sz w:val="18"/>
                <w:szCs w:val="18"/>
              </w:rPr>
            </w:pPr>
          </w:p>
        </w:tc>
        <w:tc>
          <w:tcPr>
            <w:tcW w:w="1033" w:type="dxa"/>
          </w:tcPr>
          <w:p w14:paraId="215AE810" w14:textId="0C55C658" w:rsidR="00E43678" w:rsidRPr="00045D87" w:rsidRDefault="00E43678" w:rsidP="6C71971D">
            <w:pPr>
              <w:jc w:val="center"/>
              <w:rPr>
                <w:b/>
                <w:bCs/>
                <w:sz w:val="18"/>
                <w:szCs w:val="18"/>
              </w:rPr>
            </w:pPr>
          </w:p>
        </w:tc>
        <w:tc>
          <w:tcPr>
            <w:tcW w:w="1269" w:type="dxa"/>
          </w:tcPr>
          <w:p w14:paraId="3785608A" w14:textId="77777777" w:rsidR="00E43678" w:rsidRPr="00045D87" w:rsidRDefault="00E43678" w:rsidP="6C71971D">
            <w:pPr>
              <w:jc w:val="center"/>
              <w:rPr>
                <w:b/>
                <w:bCs/>
                <w:sz w:val="18"/>
                <w:szCs w:val="18"/>
              </w:rPr>
            </w:pPr>
          </w:p>
        </w:tc>
        <w:tc>
          <w:tcPr>
            <w:tcW w:w="2074" w:type="dxa"/>
          </w:tcPr>
          <w:p w14:paraId="12D566DA" w14:textId="599D15D5" w:rsidR="00E43678" w:rsidRPr="005740D3" w:rsidRDefault="00E82A2F" w:rsidP="6C71971D">
            <w:pPr>
              <w:jc w:val="center"/>
              <w:rPr>
                <w:sz w:val="16"/>
                <w:szCs w:val="16"/>
              </w:rPr>
            </w:pPr>
            <w:r w:rsidRPr="005740D3">
              <w:rPr>
                <w:sz w:val="16"/>
                <w:szCs w:val="16"/>
              </w:rPr>
              <w:t>Marque dominio aceptable por que si bien falta practica a la hora de hacer, hay arto conocimiento en lo que respecta a las varias soluciones tecnológicas que existen.</w:t>
            </w:r>
          </w:p>
        </w:tc>
      </w:tr>
      <w:tr w:rsidR="008B532A" w:rsidRPr="00045D87" w14:paraId="48B14194" w14:textId="77777777" w:rsidTr="00C33D4F">
        <w:trPr>
          <w:trHeight w:val="591"/>
          <w:jc w:val="center"/>
        </w:trPr>
        <w:tc>
          <w:tcPr>
            <w:tcW w:w="2320" w:type="dxa"/>
          </w:tcPr>
          <w:p w14:paraId="36709452" w14:textId="77777777" w:rsidR="008B532A" w:rsidRPr="008B532A" w:rsidRDefault="008B532A" w:rsidP="008B532A">
            <w:pPr>
              <w:rPr>
                <w:sz w:val="16"/>
                <w:szCs w:val="16"/>
              </w:rPr>
            </w:pPr>
            <w:r w:rsidRPr="008B532A">
              <w:rPr>
                <w:sz w:val="16"/>
                <w:szCs w:val="16"/>
              </w:rPr>
              <w:t>Desarrollar una solución de software utilizando técnicas que permitan sistematizar el</w:t>
            </w:r>
          </w:p>
          <w:p w14:paraId="1A55186D" w14:textId="17F6DDBE" w:rsidR="00E43678" w:rsidRPr="00045D87" w:rsidRDefault="008B532A" w:rsidP="008B532A">
            <w:pPr>
              <w:rPr>
                <w:b/>
                <w:bCs/>
                <w:sz w:val="18"/>
                <w:szCs w:val="18"/>
              </w:rPr>
            </w:pPr>
            <w:r w:rsidRPr="008B532A">
              <w:rPr>
                <w:sz w:val="16"/>
                <w:szCs w:val="16"/>
              </w:rPr>
              <w:t>proceso de desarrollo y mantenimiento, asegurando el logro de los objetivos.</w:t>
            </w:r>
          </w:p>
        </w:tc>
        <w:tc>
          <w:tcPr>
            <w:tcW w:w="2303" w:type="dxa"/>
          </w:tcPr>
          <w:p w14:paraId="2B8826EE" w14:textId="77777777" w:rsidR="00E43678" w:rsidRPr="00045D87" w:rsidRDefault="00E43678" w:rsidP="6C71971D">
            <w:pPr>
              <w:jc w:val="center"/>
              <w:rPr>
                <w:b/>
                <w:bCs/>
                <w:sz w:val="18"/>
                <w:szCs w:val="18"/>
              </w:rPr>
            </w:pPr>
          </w:p>
        </w:tc>
        <w:tc>
          <w:tcPr>
            <w:tcW w:w="1222" w:type="dxa"/>
          </w:tcPr>
          <w:p w14:paraId="7B7BDECF" w14:textId="19B55B91"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214A3D3F" w14:textId="77777777" w:rsidR="00E43678" w:rsidRPr="00045D87" w:rsidRDefault="00E43678" w:rsidP="6C71971D">
            <w:pPr>
              <w:jc w:val="center"/>
              <w:rPr>
                <w:b/>
                <w:bCs/>
                <w:sz w:val="18"/>
                <w:szCs w:val="18"/>
              </w:rPr>
            </w:pPr>
          </w:p>
        </w:tc>
        <w:tc>
          <w:tcPr>
            <w:tcW w:w="1238" w:type="dxa"/>
          </w:tcPr>
          <w:p w14:paraId="5D869188" w14:textId="0E8A06AB" w:rsidR="00E82A2F" w:rsidRPr="00C33D4F" w:rsidRDefault="00E82A2F" w:rsidP="00E82A2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381C69FC" w14:textId="77777777" w:rsidR="00E43678" w:rsidRPr="00045D87" w:rsidRDefault="00E43678" w:rsidP="6C71971D">
            <w:pPr>
              <w:jc w:val="center"/>
              <w:rPr>
                <w:b/>
                <w:bCs/>
                <w:sz w:val="18"/>
                <w:szCs w:val="18"/>
              </w:rPr>
            </w:pPr>
          </w:p>
        </w:tc>
        <w:tc>
          <w:tcPr>
            <w:tcW w:w="1033" w:type="dxa"/>
          </w:tcPr>
          <w:p w14:paraId="351AC90E" w14:textId="58931D58" w:rsidR="00E43678" w:rsidRPr="00045D87" w:rsidRDefault="00E43678" w:rsidP="6C71971D">
            <w:pPr>
              <w:jc w:val="center"/>
              <w:rPr>
                <w:b/>
                <w:bCs/>
                <w:sz w:val="18"/>
                <w:szCs w:val="18"/>
              </w:rPr>
            </w:pPr>
          </w:p>
        </w:tc>
        <w:tc>
          <w:tcPr>
            <w:tcW w:w="1269" w:type="dxa"/>
          </w:tcPr>
          <w:p w14:paraId="5F9FF620" w14:textId="77777777" w:rsidR="00E43678" w:rsidRPr="00045D87" w:rsidRDefault="00E43678" w:rsidP="6C71971D">
            <w:pPr>
              <w:jc w:val="center"/>
              <w:rPr>
                <w:b/>
                <w:bCs/>
                <w:sz w:val="18"/>
                <w:szCs w:val="18"/>
              </w:rPr>
            </w:pPr>
          </w:p>
        </w:tc>
        <w:tc>
          <w:tcPr>
            <w:tcW w:w="2074" w:type="dxa"/>
          </w:tcPr>
          <w:p w14:paraId="16B213E0" w14:textId="67BD18A0" w:rsidR="00E43678" w:rsidRPr="005740D3" w:rsidRDefault="00E82A2F" w:rsidP="6C71971D">
            <w:pPr>
              <w:jc w:val="center"/>
              <w:rPr>
                <w:sz w:val="16"/>
                <w:szCs w:val="16"/>
              </w:rPr>
            </w:pPr>
            <w:proofErr w:type="gramStart"/>
            <w:r w:rsidRPr="005740D3">
              <w:rPr>
                <w:sz w:val="16"/>
                <w:szCs w:val="16"/>
              </w:rPr>
              <w:t>Marque</w:t>
            </w:r>
            <w:proofErr w:type="gramEnd"/>
            <w:r w:rsidRPr="005740D3">
              <w:rPr>
                <w:sz w:val="16"/>
                <w:szCs w:val="16"/>
              </w:rPr>
              <w:t xml:space="preserve"> dominio aceptable por que las asignaturas donde hacíamos simulaciones de desarrollo de software eran las que mas me gustaban, por tanto le puse empeño pero falta más </w:t>
            </w:r>
            <w:proofErr w:type="spellStart"/>
            <w:r w:rsidRPr="005740D3">
              <w:rPr>
                <w:sz w:val="16"/>
                <w:szCs w:val="16"/>
              </w:rPr>
              <w:t>practica</w:t>
            </w:r>
            <w:proofErr w:type="spellEnd"/>
            <w:r w:rsidRPr="005740D3">
              <w:rPr>
                <w:sz w:val="16"/>
                <w:szCs w:val="16"/>
              </w:rPr>
              <w:t>.</w:t>
            </w:r>
          </w:p>
        </w:tc>
      </w:tr>
      <w:tr w:rsidR="008B532A" w:rsidRPr="00045D87" w14:paraId="24D5593D" w14:textId="77777777" w:rsidTr="00C33D4F">
        <w:trPr>
          <w:trHeight w:val="591"/>
          <w:jc w:val="center"/>
        </w:trPr>
        <w:tc>
          <w:tcPr>
            <w:tcW w:w="2320" w:type="dxa"/>
          </w:tcPr>
          <w:p w14:paraId="27E071A5" w14:textId="77777777" w:rsidR="008B532A" w:rsidRPr="008B532A" w:rsidRDefault="008B532A" w:rsidP="008B532A">
            <w:pPr>
              <w:rPr>
                <w:sz w:val="16"/>
                <w:szCs w:val="16"/>
              </w:rPr>
            </w:pPr>
            <w:r w:rsidRPr="008B532A">
              <w:rPr>
                <w:sz w:val="16"/>
                <w:szCs w:val="16"/>
              </w:rPr>
              <w:t>Construir modelos de datos para soportar los requerimientos de la organización acuerdo a</w:t>
            </w:r>
          </w:p>
          <w:p w14:paraId="1BB9E155" w14:textId="68749038" w:rsidR="00E43678" w:rsidRPr="00045D87" w:rsidRDefault="008B532A" w:rsidP="008B532A">
            <w:pPr>
              <w:rPr>
                <w:b/>
                <w:bCs/>
                <w:sz w:val="18"/>
                <w:szCs w:val="18"/>
              </w:rPr>
            </w:pPr>
            <w:r w:rsidRPr="008B532A">
              <w:rPr>
                <w:sz w:val="16"/>
                <w:szCs w:val="16"/>
              </w:rPr>
              <w:t>un diseño definido y escalable en el tiempo.</w:t>
            </w:r>
          </w:p>
        </w:tc>
        <w:tc>
          <w:tcPr>
            <w:tcW w:w="2303" w:type="dxa"/>
          </w:tcPr>
          <w:p w14:paraId="1C11CAB0" w14:textId="77777777" w:rsidR="00E43678" w:rsidRPr="00045D87" w:rsidRDefault="00E43678" w:rsidP="6C71971D">
            <w:pPr>
              <w:jc w:val="center"/>
              <w:rPr>
                <w:b/>
                <w:bCs/>
                <w:sz w:val="18"/>
                <w:szCs w:val="18"/>
              </w:rPr>
            </w:pPr>
          </w:p>
        </w:tc>
        <w:tc>
          <w:tcPr>
            <w:tcW w:w="1222" w:type="dxa"/>
          </w:tcPr>
          <w:p w14:paraId="719970B1" w14:textId="77777777" w:rsidR="00E43678" w:rsidRPr="00045D87" w:rsidRDefault="00E43678" w:rsidP="6C71971D">
            <w:pPr>
              <w:jc w:val="center"/>
              <w:rPr>
                <w:b/>
                <w:bCs/>
                <w:sz w:val="18"/>
                <w:szCs w:val="18"/>
              </w:rPr>
            </w:pPr>
          </w:p>
        </w:tc>
        <w:tc>
          <w:tcPr>
            <w:tcW w:w="1238" w:type="dxa"/>
          </w:tcPr>
          <w:p w14:paraId="26851D54" w14:textId="77777777" w:rsidR="00E43678" w:rsidRPr="00045D87" w:rsidRDefault="00E43678" w:rsidP="6C71971D">
            <w:pPr>
              <w:jc w:val="center"/>
              <w:rPr>
                <w:b/>
                <w:bCs/>
                <w:sz w:val="18"/>
                <w:szCs w:val="18"/>
              </w:rPr>
            </w:pPr>
          </w:p>
        </w:tc>
        <w:tc>
          <w:tcPr>
            <w:tcW w:w="1033" w:type="dxa"/>
          </w:tcPr>
          <w:p w14:paraId="0A2AD52C" w14:textId="2840BF92"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5BC2F010" w14:textId="77777777" w:rsidR="00E43678" w:rsidRPr="00045D87" w:rsidRDefault="00E43678" w:rsidP="6C71971D">
            <w:pPr>
              <w:jc w:val="center"/>
              <w:rPr>
                <w:b/>
                <w:bCs/>
                <w:sz w:val="18"/>
                <w:szCs w:val="18"/>
              </w:rPr>
            </w:pPr>
          </w:p>
        </w:tc>
        <w:tc>
          <w:tcPr>
            <w:tcW w:w="1269" w:type="dxa"/>
          </w:tcPr>
          <w:p w14:paraId="608079C4" w14:textId="77777777" w:rsidR="00E43678" w:rsidRPr="00045D87" w:rsidRDefault="00E43678" w:rsidP="6C71971D">
            <w:pPr>
              <w:jc w:val="center"/>
              <w:rPr>
                <w:b/>
                <w:bCs/>
                <w:sz w:val="18"/>
                <w:szCs w:val="18"/>
              </w:rPr>
            </w:pPr>
          </w:p>
        </w:tc>
        <w:tc>
          <w:tcPr>
            <w:tcW w:w="2074" w:type="dxa"/>
          </w:tcPr>
          <w:p w14:paraId="3BCC39E2" w14:textId="686ABF66" w:rsidR="00E43678" w:rsidRPr="005740D3" w:rsidRDefault="00E82A2F" w:rsidP="6C71971D">
            <w:pPr>
              <w:jc w:val="center"/>
              <w:rPr>
                <w:sz w:val="16"/>
                <w:szCs w:val="16"/>
              </w:rPr>
            </w:pPr>
            <w:r w:rsidRPr="005740D3">
              <w:rPr>
                <w:sz w:val="16"/>
                <w:szCs w:val="16"/>
              </w:rPr>
              <w:t xml:space="preserve">Marque dominio insuficiente por que hace tiempo que vimos construcción de modelos de datos, por </w:t>
            </w:r>
            <w:proofErr w:type="gramStart"/>
            <w:r w:rsidRPr="005740D3">
              <w:rPr>
                <w:sz w:val="16"/>
                <w:szCs w:val="16"/>
              </w:rPr>
              <w:t>tanto</w:t>
            </w:r>
            <w:proofErr w:type="gramEnd"/>
            <w:r w:rsidRPr="005740D3">
              <w:rPr>
                <w:sz w:val="16"/>
                <w:szCs w:val="16"/>
              </w:rPr>
              <w:t xml:space="preserve"> necesito recordar.</w:t>
            </w:r>
          </w:p>
        </w:tc>
      </w:tr>
      <w:tr w:rsidR="008B532A" w:rsidRPr="00045D87" w14:paraId="458E2370" w14:textId="77777777" w:rsidTr="00C33D4F">
        <w:trPr>
          <w:trHeight w:val="591"/>
          <w:jc w:val="center"/>
        </w:trPr>
        <w:tc>
          <w:tcPr>
            <w:tcW w:w="2320" w:type="dxa"/>
          </w:tcPr>
          <w:p w14:paraId="6384002C" w14:textId="77777777" w:rsidR="008B532A" w:rsidRPr="008B532A" w:rsidRDefault="008B532A" w:rsidP="008B532A">
            <w:pPr>
              <w:rPr>
                <w:sz w:val="16"/>
                <w:szCs w:val="16"/>
              </w:rPr>
            </w:pPr>
            <w:r w:rsidRPr="008B532A">
              <w:rPr>
                <w:sz w:val="16"/>
                <w:szCs w:val="16"/>
              </w:rPr>
              <w:t>Programar consultas o rutinas para manipular información de una base de datos de acuerdo</w:t>
            </w:r>
          </w:p>
          <w:p w14:paraId="054D39DB" w14:textId="5A07871A" w:rsidR="00E43678" w:rsidRPr="00045D87" w:rsidRDefault="008B532A" w:rsidP="008B532A">
            <w:pPr>
              <w:rPr>
                <w:b/>
                <w:bCs/>
                <w:sz w:val="18"/>
                <w:szCs w:val="18"/>
              </w:rPr>
            </w:pPr>
            <w:r w:rsidRPr="008B532A">
              <w:rPr>
                <w:sz w:val="16"/>
                <w:szCs w:val="16"/>
              </w:rPr>
              <w:t>con los requerimientos de la organización.</w:t>
            </w:r>
          </w:p>
        </w:tc>
        <w:tc>
          <w:tcPr>
            <w:tcW w:w="2303" w:type="dxa"/>
          </w:tcPr>
          <w:p w14:paraId="70C9F467" w14:textId="77777777" w:rsidR="00E43678" w:rsidRPr="00045D87" w:rsidRDefault="00E43678" w:rsidP="6C71971D">
            <w:pPr>
              <w:jc w:val="center"/>
              <w:rPr>
                <w:b/>
                <w:bCs/>
                <w:sz w:val="18"/>
                <w:szCs w:val="18"/>
              </w:rPr>
            </w:pPr>
          </w:p>
        </w:tc>
        <w:tc>
          <w:tcPr>
            <w:tcW w:w="1222" w:type="dxa"/>
          </w:tcPr>
          <w:p w14:paraId="5701FB8F" w14:textId="021C8DA5"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0EB20FBA" w14:textId="77777777" w:rsidR="00E43678" w:rsidRPr="00045D87" w:rsidRDefault="00E43678" w:rsidP="6C71971D">
            <w:pPr>
              <w:jc w:val="center"/>
              <w:rPr>
                <w:b/>
                <w:bCs/>
                <w:sz w:val="18"/>
                <w:szCs w:val="18"/>
              </w:rPr>
            </w:pPr>
          </w:p>
        </w:tc>
        <w:tc>
          <w:tcPr>
            <w:tcW w:w="1238" w:type="dxa"/>
          </w:tcPr>
          <w:p w14:paraId="6012133B" w14:textId="77777777" w:rsidR="00E43678" w:rsidRPr="00045D87" w:rsidRDefault="00E43678" w:rsidP="6C71971D">
            <w:pPr>
              <w:jc w:val="center"/>
              <w:rPr>
                <w:b/>
                <w:bCs/>
                <w:sz w:val="18"/>
                <w:szCs w:val="18"/>
              </w:rPr>
            </w:pPr>
          </w:p>
        </w:tc>
        <w:tc>
          <w:tcPr>
            <w:tcW w:w="1033" w:type="dxa"/>
          </w:tcPr>
          <w:p w14:paraId="3078B545" w14:textId="365B7ED1" w:rsidR="00E43678" w:rsidRPr="00045D87" w:rsidRDefault="00E43678" w:rsidP="6C71971D">
            <w:pPr>
              <w:jc w:val="center"/>
              <w:rPr>
                <w:b/>
                <w:bCs/>
                <w:sz w:val="18"/>
                <w:szCs w:val="18"/>
              </w:rPr>
            </w:pPr>
          </w:p>
        </w:tc>
        <w:tc>
          <w:tcPr>
            <w:tcW w:w="1269" w:type="dxa"/>
          </w:tcPr>
          <w:p w14:paraId="21CEF50E" w14:textId="77777777" w:rsidR="00E43678" w:rsidRPr="00045D87" w:rsidRDefault="00E43678" w:rsidP="6C71971D">
            <w:pPr>
              <w:jc w:val="center"/>
              <w:rPr>
                <w:b/>
                <w:bCs/>
                <w:sz w:val="18"/>
                <w:szCs w:val="18"/>
              </w:rPr>
            </w:pPr>
          </w:p>
        </w:tc>
        <w:tc>
          <w:tcPr>
            <w:tcW w:w="2074" w:type="dxa"/>
          </w:tcPr>
          <w:p w14:paraId="1B9BDD86" w14:textId="6439C7C2" w:rsidR="00E43678" w:rsidRPr="005740D3" w:rsidRDefault="00E82A2F" w:rsidP="6C71971D">
            <w:pPr>
              <w:jc w:val="center"/>
              <w:rPr>
                <w:sz w:val="16"/>
                <w:szCs w:val="16"/>
              </w:rPr>
            </w:pPr>
            <w:r w:rsidRPr="005740D3">
              <w:rPr>
                <w:sz w:val="16"/>
                <w:szCs w:val="16"/>
              </w:rPr>
              <w:t>Marqu</w:t>
            </w:r>
            <w:r w:rsidR="005740D3" w:rsidRPr="005740D3">
              <w:rPr>
                <w:sz w:val="16"/>
                <w:szCs w:val="16"/>
              </w:rPr>
              <w:t>é</w:t>
            </w:r>
            <w:r w:rsidRPr="005740D3">
              <w:rPr>
                <w:sz w:val="16"/>
                <w:szCs w:val="16"/>
              </w:rPr>
              <w:t xml:space="preserve"> alto dominio porque si bien, no aprendí mucho de los profes, estudie mucho por mi mismo las consultas de base de datos, y así es como mejor aprendo.</w:t>
            </w:r>
          </w:p>
        </w:tc>
      </w:tr>
      <w:tr w:rsidR="008B532A" w:rsidRPr="00045D87" w14:paraId="2FAC7AC0" w14:textId="77777777" w:rsidTr="00C33D4F">
        <w:trPr>
          <w:trHeight w:val="576"/>
          <w:jc w:val="center"/>
        </w:trPr>
        <w:tc>
          <w:tcPr>
            <w:tcW w:w="2320" w:type="dxa"/>
          </w:tcPr>
          <w:p w14:paraId="64F2F8EA" w14:textId="77777777" w:rsidR="008B532A" w:rsidRPr="008B532A" w:rsidRDefault="008B532A" w:rsidP="008B532A">
            <w:pPr>
              <w:rPr>
                <w:sz w:val="16"/>
                <w:szCs w:val="16"/>
              </w:rPr>
            </w:pPr>
            <w:r w:rsidRPr="008B532A">
              <w:rPr>
                <w:sz w:val="16"/>
                <w:szCs w:val="16"/>
              </w:rPr>
              <w:lastRenderedPageBreak/>
              <w:t>Construir programas y rutinas de variada complejidad para dar solución a requerimientos</w:t>
            </w:r>
          </w:p>
          <w:p w14:paraId="584405B1" w14:textId="77777777" w:rsidR="008B532A" w:rsidRPr="008B532A" w:rsidRDefault="008B532A" w:rsidP="008B532A">
            <w:pPr>
              <w:rPr>
                <w:sz w:val="16"/>
                <w:szCs w:val="16"/>
              </w:rPr>
            </w:pPr>
            <w:r w:rsidRPr="008B532A">
              <w:rPr>
                <w:sz w:val="16"/>
                <w:szCs w:val="16"/>
              </w:rPr>
              <w:t>de la organización, acordes a tecnologías de mercado y utilizando buenas prácticas de</w:t>
            </w:r>
          </w:p>
          <w:p w14:paraId="04FF7A9B" w14:textId="449B4B97" w:rsidR="00E43678" w:rsidRPr="008B532A" w:rsidRDefault="008B532A" w:rsidP="008B532A">
            <w:pPr>
              <w:rPr>
                <w:sz w:val="16"/>
                <w:szCs w:val="16"/>
              </w:rPr>
            </w:pPr>
            <w:r w:rsidRPr="008B532A">
              <w:rPr>
                <w:sz w:val="16"/>
                <w:szCs w:val="16"/>
              </w:rPr>
              <w:t>codificación.</w:t>
            </w:r>
          </w:p>
        </w:tc>
        <w:tc>
          <w:tcPr>
            <w:tcW w:w="2303" w:type="dxa"/>
          </w:tcPr>
          <w:p w14:paraId="05CCF748" w14:textId="2B250C17"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5C878E42" w14:textId="77777777" w:rsidR="00E43678" w:rsidRPr="00045D87" w:rsidRDefault="00E43678" w:rsidP="6C71971D">
            <w:pPr>
              <w:jc w:val="center"/>
              <w:rPr>
                <w:b/>
                <w:bCs/>
                <w:sz w:val="18"/>
                <w:szCs w:val="18"/>
              </w:rPr>
            </w:pPr>
          </w:p>
        </w:tc>
        <w:tc>
          <w:tcPr>
            <w:tcW w:w="1222" w:type="dxa"/>
          </w:tcPr>
          <w:p w14:paraId="474D9370" w14:textId="0D404BD0" w:rsidR="00E82A2F" w:rsidRPr="00C33D4F" w:rsidRDefault="00E82A2F" w:rsidP="00E82A2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57696619" w14:textId="77777777" w:rsidR="00E43678" w:rsidRPr="00045D87" w:rsidRDefault="00E43678" w:rsidP="6C71971D">
            <w:pPr>
              <w:jc w:val="center"/>
              <w:rPr>
                <w:b/>
                <w:bCs/>
                <w:sz w:val="18"/>
                <w:szCs w:val="18"/>
              </w:rPr>
            </w:pPr>
          </w:p>
        </w:tc>
        <w:tc>
          <w:tcPr>
            <w:tcW w:w="1238" w:type="dxa"/>
          </w:tcPr>
          <w:p w14:paraId="1C72AD9D" w14:textId="260E1875"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017EAB0C" w14:textId="77777777" w:rsidR="00E43678" w:rsidRPr="00045D87" w:rsidRDefault="00E43678" w:rsidP="6C71971D">
            <w:pPr>
              <w:jc w:val="center"/>
              <w:rPr>
                <w:b/>
                <w:bCs/>
                <w:sz w:val="18"/>
                <w:szCs w:val="18"/>
              </w:rPr>
            </w:pPr>
          </w:p>
        </w:tc>
        <w:tc>
          <w:tcPr>
            <w:tcW w:w="1033" w:type="dxa"/>
          </w:tcPr>
          <w:p w14:paraId="7374964A" w14:textId="364408E5" w:rsidR="00E43678" w:rsidRPr="00045D87" w:rsidRDefault="00E43678" w:rsidP="6C71971D">
            <w:pPr>
              <w:jc w:val="center"/>
              <w:rPr>
                <w:b/>
                <w:bCs/>
                <w:sz w:val="18"/>
                <w:szCs w:val="18"/>
              </w:rPr>
            </w:pPr>
          </w:p>
        </w:tc>
        <w:tc>
          <w:tcPr>
            <w:tcW w:w="1269" w:type="dxa"/>
          </w:tcPr>
          <w:p w14:paraId="5AB69828" w14:textId="77777777" w:rsidR="00E43678" w:rsidRPr="00045D87" w:rsidRDefault="00E43678" w:rsidP="6C71971D">
            <w:pPr>
              <w:jc w:val="center"/>
              <w:rPr>
                <w:b/>
                <w:bCs/>
                <w:sz w:val="18"/>
                <w:szCs w:val="18"/>
              </w:rPr>
            </w:pPr>
          </w:p>
        </w:tc>
        <w:tc>
          <w:tcPr>
            <w:tcW w:w="2074" w:type="dxa"/>
          </w:tcPr>
          <w:p w14:paraId="29F824E7" w14:textId="57B0B6B0" w:rsidR="00E43678" w:rsidRPr="005740D3" w:rsidRDefault="005740D3" w:rsidP="6C71971D">
            <w:pPr>
              <w:jc w:val="center"/>
              <w:rPr>
                <w:sz w:val="16"/>
                <w:szCs w:val="16"/>
              </w:rPr>
            </w:pPr>
            <w:r w:rsidRPr="005740D3">
              <w:rPr>
                <w:sz w:val="16"/>
                <w:szCs w:val="16"/>
              </w:rPr>
              <w:t>Marqué alto dominio porque esto es lo que mas me gusta de la informática, puedo decir que no soy un experto, pero entiendo muy bien la programación, solo hay códigos que no los sé, pero siempre logro arreglármelas buscando.</w:t>
            </w:r>
          </w:p>
        </w:tc>
      </w:tr>
      <w:tr w:rsidR="008B532A" w:rsidRPr="00045D87" w14:paraId="5D34DA12" w14:textId="77777777" w:rsidTr="00C33D4F">
        <w:trPr>
          <w:trHeight w:val="591"/>
          <w:jc w:val="center"/>
        </w:trPr>
        <w:tc>
          <w:tcPr>
            <w:tcW w:w="2320" w:type="dxa"/>
          </w:tcPr>
          <w:p w14:paraId="4E15E258" w14:textId="77777777" w:rsidR="008B532A" w:rsidRPr="008B532A" w:rsidRDefault="008B532A" w:rsidP="008B532A">
            <w:pPr>
              <w:rPr>
                <w:sz w:val="16"/>
                <w:szCs w:val="16"/>
              </w:rPr>
            </w:pPr>
            <w:r w:rsidRPr="008B532A">
              <w:rPr>
                <w:sz w:val="16"/>
                <w:szCs w:val="16"/>
              </w:rPr>
              <w:t>Realizar pruebas de calidad tanto de los productos como de los procesos utilizando buenas</w:t>
            </w:r>
          </w:p>
          <w:p w14:paraId="6ECA9D03" w14:textId="3899254F" w:rsidR="00E43678" w:rsidRPr="008B532A" w:rsidRDefault="008B532A" w:rsidP="008B532A">
            <w:pPr>
              <w:rPr>
                <w:sz w:val="16"/>
                <w:szCs w:val="16"/>
              </w:rPr>
            </w:pPr>
            <w:r w:rsidRPr="008B532A">
              <w:rPr>
                <w:sz w:val="16"/>
                <w:szCs w:val="16"/>
              </w:rPr>
              <w:t>prácticas definidas por la industria.</w:t>
            </w:r>
          </w:p>
        </w:tc>
        <w:tc>
          <w:tcPr>
            <w:tcW w:w="2303" w:type="dxa"/>
          </w:tcPr>
          <w:p w14:paraId="210E7D65" w14:textId="77777777" w:rsidR="00E43678" w:rsidRPr="00045D87" w:rsidRDefault="00E43678" w:rsidP="6C71971D">
            <w:pPr>
              <w:jc w:val="center"/>
              <w:rPr>
                <w:b/>
                <w:bCs/>
                <w:sz w:val="18"/>
                <w:szCs w:val="18"/>
              </w:rPr>
            </w:pPr>
          </w:p>
        </w:tc>
        <w:tc>
          <w:tcPr>
            <w:tcW w:w="1222" w:type="dxa"/>
          </w:tcPr>
          <w:p w14:paraId="43ED5BCA" w14:textId="77777777" w:rsidR="00E43678" w:rsidRPr="00045D87" w:rsidRDefault="00E43678" w:rsidP="6C71971D">
            <w:pPr>
              <w:jc w:val="center"/>
              <w:rPr>
                <w:b/>
                <w:bCs/>
                <w:sz w:val="18"/>
                <w:szCs w:val="18"/>
              </w:rPr>
            </w:pPr>
          </w:p>
        </w:tc>
        <w:tc>
          <w:tcPr>
            <w:tcW w:w="1238" w:type="dxa"/>
          </w:tcPr>
          <w:p w14:paraId="4073A856" w14:textId="300DB280"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03E734E5" w14:textId="77777777" w:rsidR="00E43678" w:rsidRPr="00045D87" w:rsidRDefault="00E43678" w:rsidP="6C71971D">
            <w:pPr>
              <w:jc w:val="center"/>
              <w:rPr>
                <w:b/>
                <w:bCs/>
                <w:sz w:val="18"/>
                <w:szCs w:val="18"/>
              </w:rPr>
            </w:pPr>
          </w:p>
        </w:tc>
        <w:tc>
          <w:tcPr>
            <w:tcW w:w="1033" w:type="dxa"/>
          </w:tcPr>
          <w:p w14:paraId="57E4E6DE" w14:textId="77777777" w:rsidR="00E43678" w:rsidRPr="00045D87" w:rsidRDefault="00E43678" w:rsidP="6C71971D">
            <w:pPr>
              <w:jc w:val="center"/>
              <w:rPr>
                <w:b/>
                <w:bCs/>
                <w:sz w:val="18"/>
                <w:szCs w:val="18"/>
              </w:rPr>
            </w:pPr>
          </w:p>
        </w:tc>
        <w:tc>
          <w:tcPr>
            <w:tcW w:w="1269" w:type="dxa"/>
          </w:tcPr>
          <w:p w14:paraId="0379BCE7" w14:textId="77777777" w:rsidR="00E43678" w:rsidRPr="00045D87" w:rsidRDefault="00E43678" w:rsidP="6C71971D">
            <w:pPr>
              <w:jc w:val="center"/>
              <w:rPr>
                <w:b/>
                <w:bCs/>
                <w:sz w:val="18"/>
                <w:szCs w:val="18"/>
              </w:rPr>
            </w:pPr>
          </w:p>
        </w:tc>
        <w:tc>
          <w:tcPr>
            <w:tcW w:w="2074" w:type="dxa"/>
          </w:tcPr>
          <w:p w14:paraId="70508CC2" w14:textId="7ACCFF0B" w:rsidR="00E43678" w:rsidRPr="005740D3" w:rsidRDefault="005740D3" w:rsidP="6C71971D">
            <w:pPr>
              <w:jc w:val="center"/>
              <w:rPr>
                <w:sz w:val="16"/>
                <w:szCs w:val="16"/>
              </w:rPr>
            </w:pPr>
            <w:r w:rsidRPr="005740D3">
              <w:rPr>
                <w:sz w:val="16"/>
                <w:szCs w:val="16"/>
              </w:rPr>
              <w:t>Marqué dominio aceptable porque la asignatura de calidad de software la tuve con un profesor que no le entendía nada, y no aprendí nada en el ramo, pero soy muy bueno encontrando errores y probando por mí mismo los sistemas.</w:t>
            </w:r>
          </w:p>
        </w:tc>
      </w:tr>
      <w:tr w:rsidR="008B532A" w:rsidRPr="00045D87" w14:paraId="530FBD84" w14:textId="77777777" w:rsidTr="00C33D4F">
        <w:trPr>
          <w:trHeight w:val="576"/>
          <w:jc w:val="center"/>
        </w:trPr>
        <w:tc>
          <w:tcPr>
            <w:tcW w:w="2320" w:type="dxa"/>
          </w:tcPr>
          <w:p w14:paraId="40B3A713" w14:textId="77777777" w:rsidR="008B532A" w:rsidRPr="008B532A" w:rsidRDefault="008B532A" w:rsidP="008B532A">
            <w:pPr>
              <w:rPr>
                <w:sz w:val="16"/>
                <w:szCs w:val="16"/>
              </w:rPr>
            </w:pPr>
            <w:r w:rsidRPr="008B532A">
              <w:rPr>
                <w:sz w:val="16"/>
                <w:szCs w:val="16"/>
              </w:rPr>
              <w:t>Construir el modelo arquitectónico de una solución sistémica que soporte los procesos de</w:t>
            </w:r>
          </w:p>
          <w:p w14:paraId="1CC8A990" w14:textId="471D59C5" w:rsidR="00E43678" w:rsidRPr="008B532A" w:rsidRDefault="008B532A" w:rsidP="008B532A">
            <w:pPr>
              <w:rPr>
                <w:sz w:val="16"/>
                <w:szCs w:val="16"/>
              </w:rPr>
            </w:pPr>
            <w:r w:rsidRPr="008B532A">
              <w:rPr>
                <w:sz w:val="16"/>
                <w:szCs w:val="16"/>
              </w:rPr>
              <w:t>negocio de acuerdo los requerimientos de la organización y estándares industria.</w:t>
            </w:r>
          </w:p>
        </w:tc>
        <w:tc>
          <w:tcPr>
            <w:tcW w:w="2303" w:type="dxa"/>
          </w:tcPr>
          <w:p w14:paraId="628BD247" w14:textId="77777777" w:rsidR="00E43678" w:rsidRPr="00045D87" w:rsidRDefault="00E43678" w:rsidP="6C71971D">
            <w:pPr>
              <w:jc w:val="center"/>
              <w:rPr>
                <w:b/>
                <w:bCs/>
                <w:sz w:val="18"/>
                <w:szCs w:val="18"/>
              </w:rPr>
            </w:pPr>
          </w:p>
        </w:tc>
        <w:tc>
          <w:tcPr>
            <w:tcW w:w="1222" w:type="dxa"/>
          </w:tcPr>
          <w:p w14:paraId="290ED4D2" w14:textId="77777777" w:rsidR="00E43678" w:rsidRPr="00045D87" w:rsidRDefault="00E43678" w:rsidP="6C71971D">
            <w:pPr>
              <w:jc w:val="center"/>
              <w:rPr>
                <w:b/>
                <w:bCs/>
                <w:sz w:val="18"/>
                <w:szCs w:val="18"/>
              </w:rPr>
            </w:pPr>
          </w:p>
        </w:tc>
        <w:tc>
          <w:tcPr>
            <w:tcW w:w="1238" w:type="dxa"/>
          </w:tcPr>
          <w:p w14:paraId="39074CC3" w14:textId="77777777" w:rsidR="00E43678" w:rsidRPr="00045D87" w:rsidRDefault="00E43678" w:rsidP="6C71971D">
            <w:pPr>
              <w:jc w:val="center"/>
              <w:rPr>
                <w:b/>
                <w:bCs/>
                <w:sz w:val="18"/>
                <w:szCs w:val="18"/>
              </w:rPr>
            </w:pPr>
          </w:p>
        </w:tc>
        <w:tc>
          <w:tcPr>
            <w:tcW w:w="1033" w:type="dxa"/>
          </w:tcPr>
          <w:p w14:paraId="1F2D0455" w14:textId="1D0C04A7"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6818B1D3" w14:textId="408921B9" w:rsidR="00E43678" w:rsidRPr="00045D87" w:rsidRDefault="00E43678" w:rsidP="6C71971D">
            <w:pPr>
              <w:jc w:val="center"/>
              <w:rPr>
                <w:b/>
                <w:bCs/>
                <w:sz w:val="18"/>
                <w:szCs w:val="18"/>
              </w:rPr>
            </w:pPr>
          </w:p>
        </w:tc>
        <w:tc>
          <w:tcPr>
            <w:tcW w:w="1269" w:type="dxa"/>
          </w:tcPr>
          <w:p w14:paraId="1885A860" w14:textId="42CBCAB9" w:rsidR="00C33D4F" w:rsidRPr="00C33D4F" w:rsidRDefault="00C33D4F" w:rsidP="00C33D4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166AD574" w14:textId="77777777" w:rsidR="00E43678" w:rsidRPr="00045D87" w:rsidRDefault="00E43678" w:rsidP="6C71971D">
            <w:pPr>
              <w:jc w:val="center"/>
              <w:rPr>
                <w:b/>
                <w:bCs/>
                <w:sz w:val="18"/>
                <w:szCs w:val="18"/>
              </w:rPr>
            </w:pPr>
          </w:p>
        </w:tc>
        <w:tc>
          <w:tcPr>
            <w:tcW w:w="2074" w:type="dxa"/>
          </w:tcPr>
          <w:p w14:paraId="1B8B88E7" w14:textId="1090967F" w:rsidR="00E43678" w:rsidRPr="005740D3" w:rsidRDefault="005740D3" w:rsidP="6C71971D">
            <w:pPr>
              <w:jc w:val="center"/>
              <w:rPr>
                <w:sz w:val="16"/>
                <w:szCs w:val="16"/>
              </w:rPr>
            </w:pPr>
            <w:r w:rsidRPr="005740D3">
              <w:rPr>
                <w:sz w:val="16"/>
                <w:szCs w:val="16"/>
              </w:rPr>
              <w:t>Marqué dominio insuficiente porque nunca se me ah dado bien construir modelos arquitectónicos, me cuesta mucho empezar y acordarme de los pasos a seguir, pero en el momento que logro empezar, indago y puedo construir los modelos.</w:t>
            </w:r>
          </w:p>
        </w:tc>
      </w:tr>
      <w:tr w:rsidR="00C33D4F" w:rsidRPr="00045D87" w14:paraId="043B452D" w14:textId="77777777" w:rsidTr="00C33D4F">
        <w:trPr>
          <w:trHeight w:val="576"/>
          <w:jc w:val="center"/>
        </w:trPr>
        <w:tc>
          <w:tcPr>
            <w:tcW w:w="2320" w:type="dxa"/>
          </w:tcPr>
          <w:p w14:paraId="7C428D26" w14:textId="77777777" w:rsidR="008B532A" w:rsidRPr="008B532A" w:rsidRDefault="008B532A" w:rsidP="008B532A">
            <w:pPr>
              <w:rPr>
                <w:sz w:val="16"/>
                <w:szCs w:val="16"/>
              </w:rPr>
            </w:pPr>
            <w:r w:rsidRPr="008B532A">
              <w:rPr>
                <w:sz w:val="16"/>
                <w:szCs w:val="16"/>
              </w:rPr>
              <w:t>Implementar soluciones sistémicas integrales para automatizar u optimizar procesos de</w:t>
            </w:r>
          </w:p>
          <w:p w14:paraId="7C6D75A1" w14:textId="202DE551" w:rsidR="008B532A" w:rsidRPr="008B532A" w:rsidRDefault="008B532A" w:rsidP="008B532A">
            <w:pPr>
              <w:rPr>
                <w:sz w:val="16"/>
                <w:szCs w:val="16"/>
              </w:rPr>
            </w:pPr>
            <w:r w:rsidRPr="008B532A">
              <w:rPr>
                <w:sz w:val="16"/>
                <w:szCs w:val="16"/>
              </w:rPr>
              <w:t>negocio de acuerdo con las necesidades de la organización.</w:t>
            </w:r>
          </w:p>
        </w:tc>
        <w:tc>
          <w:tcPr>
            <w:tcW w:w="2303" w:type="dxa"/>
          </w:tcPr>
          <w:p w14:paraId="0E469542" w14:textId="77777777" w:rsidR="008B532A" w:rsidRPr="00045D87" w:rsidRDefault="008B532A" w:rsidP="6C71971D">
            <w:pPr>
              <w:jc w:val="center"/>
              <w:rPr>
                <w:b/>
                <w:bCs/>
                <w:sz w:val="18"/>
                <w:szCs w:val="18"/>
              </w:rPr>
            </w:pPr>
          </w:p>
        </w:tc>
        <w:tc>
          <w:tcPr>
            <w:tcW w:w="1222" w:type="dxa"/>
          </w:tcPr>
          <w:p w14:paraId="44D8C172" w14:textId="77777777" w:rsidR="008B532A" w:rsidRPr="00045D87" w:rsidRDefault="008B532A" w:rsidP="6C71971D">
            <w:pPr>
              <w:jc w:val="center"/>
              <w:rPr>
                <w:b/>
                <w:bCs/>
                <w:sz w:val="18"/>
                <w:szCs w:val="18"/>
              </w:rPr>
            </w:pPr>
          </w:p>
        </w:tc>
        <w:tc>
          <w:tcPr>
            <w:tcW w:w="1238" w:type="dxa"/>
          </w:tcPr>
          <w:p w14:paraId="06301B63" w14:textId="7E974B1A" w:rsidR="00E82A2F" w:rsidRPr="00C33D4F" w:rsidRDefault="00E82A2F" w:rsidP="00E82A2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4A81FC4B" w14:textId="77777777" w:rsidR="008B532A" w:rsidRPr="00045D87" w:rsidRDefault="008B532A" w:rsidP="6C71971D">
            <w:pPr>
              <w:jc w:val="center"/>
              <w:rPr>
                <w:b/>
                <w:bCs/>
                <w:sz w:val="18"/>
                <w:szCs w:val="18"/>
              </w:rPr>
            </w:pPr>
          </w:p>
        </w:tc>
        <w:tc>
          <w:tcPr>
            <w:tcW w:w="1033" w:type="dxa"/>
          </w:tcPr>
          <w:p w14:paraId="77B8A6D4" w14:textId="77777777" w:rsidR="008B532A" w:rsidRPr="00045D87" w:rsidRDefault="008B532A" w:rsidP="6C71971D">
            <w:pPr>
              <w:jc w:val="center"/>
              <w:rPr>
                <w:b/>
                <w:bCs/>
                <w:sz w:val="18"/>
                <w:szCs w:val="18"/>
              </w:rPr>
            </w:pPr>
          </w:p>
        </w:tc>
        <w:tc>
          <w:tcPr>
            <w:tcW w:w="1269" w:type="dxa"/>
          </w:tcPr>
          <w:p w14:paraId="01E50E34" w14:textId="77777777" w:rsidR="008B532A" w:rsidRPr="00045D87" w:rsidRDefault="008B532A" w:rsidP="6C71971D">
            <w:pPr>
              <w:jc w:val="center"/>
              <w:rPr>
                <w:b/>
                <w:bCs/>
                <w:sz w:val="18"/>
                <w:szCs w:val="18"/>
              </w:rPr>
            </w:pPr>
          </w:p>
        </w:tc>
        <w:tc>
          <w:tcPr>
            <w:tcW w:w="2074" w:type="dxa"/>
          </w:tcPr>
          <w:p w14:paraId="4B5E85AE" w14:textId="08E5A905" w:rsidR="008B532A" w:rsidRPr="005740D3" w:rsidRDefault="005740D3" w:rsidP="6C71971D">
            <w:pPr>
              <w:jc w:val="center"/>
              <w:rPr>
                <w:sz w:val="16"/>
                <w:szCs w:val="16"/>
              </w:rPr>
            </w:pPr>
            <w:r w:rsidRPr="005740D3">
              <w:rPr>
                <w:sz w:val="16"/>
                <w:szCs w:val="16"/>
              </w:rPr>
              <w:t>Marqué dominio aceptable porque poseo un buen conocimiento para optimizar procesos, pero siempre necesito buscar un poco.</w:t>
            </w:r>
          </w:p>
        </w:tc>
      </w:tr>
      <w:tr w:rsidR="00C33D4F" w:rsidRPr="00045D87" w14:paraId="08AF2386" w14:textId="77777777" w:rsidTr="00C33D4F">
        <w:trPr>
          <w:trHeight w:val="576"/>
          <w:jc w:val="center"/>
        </w:trPr>
        <w:tc>
          <w:tcPr>
            <w:tcW w:w="2320" w:type="dxa"/>
          </w:tcPr>
          <w:p w14:paraId="7C2B597D" w14:textId="77777777" w:rsidR="008B532A" w:rsidRPr="008B532A" w:rsidRDefault="008B532A" w:rsidP="008B532A">
            <w:pPr>
              <w:rPr>
                <w:sz w:val="16"/>
                <w:szCs w:val="16"/>
              </w:rPr>
            </w:pPr>
            <w:r w:rsidRPr="008B532A">
              <w:rPr>
                <w:sz w:val="16"/>
                <w:szCs w:val="16"/>
              </w:rPr>
              <w:t>Resolver las vulnerabilidades sistémicas para asegurar que el software construido cumple</w:t>
            </w:r>
          </w:p>
          <w:p w14:paraId="1671631B" w14:textId="2614F856" w:rsidR="008B532A" w:rsidRPr="008B532A" w:rsidRDefault="008B532A" w:rsidP="008B532A">
            <w:pPr>
              <w:rPr>
                <w:sz w:val="16"/>
                <w:szCs w:val="16"/>
              </w:rPr>
            </w:pPr>
            <w:r w:rsidRPr="008B532A">
              <w:rPr>
                <w:sz w:val="16"/>
                <w:szCs w:val="16"/>
              </w:rPr>
              <w:t>las normas de seguridad exigidas por la industria.</w:t>
            </w:r>
          </w:p>
        </w:tc>
        <w:tc>
          <w:tcPr>
            <w:tcW w:w="2303" w:type="dxa"/>
          </w:tcPr>
          <w:p w14:paraId="16F3B563" w14:textId="77777777" w:rsidR="008B532A" w:rsidRPr="00045D87" w:rsidRDefault="008B532A" w:rsidP="6C71971D">
            <w:pPr>
              <w:jc w:val="center"/>
              <w:rPr>
                <w:b/>
                <w:bCs/>
                <w:sz w:val="18"/>
                <w:szCs w:val="18"/>
              </w:rPr>
            </w:pPr>
          </w:p>
        </w:tc>
        <w:tc>
          <w:tcPr>
            <w:tcW w:w="1222" w:type="dxa"/>
          </w:tcPr>
          <w:p w14:paraId="1E8261BF" w14:textId="77777777" w:rsidR="008B532A" w:rsidRPr="00045D87" w:rsidRDefault="008B532A" w:rsidP="6C71971D">
            <w:pPr>
              <w:jc w:val="center"/>
              <w:rPr>
                <w:b/>
                <w:bCs/>
                <w:sz w:val="18"/>
                <w:szCs w:val="18"/>
              </w:rPr>
            </w:pPr>
          </w:p>
        </w:tc>
        <w:tc>
          <w:tcPr>
            <w:tcW w:w="1238" w:type="dxa"/>
          </w:tcPr>
          <w:p w14:paraId="0D290FBF" w14:textId="7B4DCA0E" w:rsidR="00E82A2F" w:rsidRPr="00C33D4F" w:rsidRDefault="00E82A2F" w:rsidP="00E82A2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0AEC9A81" w14:textId="77777777" w:rsidR="008B532A" w:rsidRPr="00045D87" w:rsidRDefault="008B532A" w:rsidP="6C71971D">
            <w:pPr>
              <w:jc w:val="center"/>
              <w:rPr>
                <w:b/>
                <w:bCs/>
                <w:sz w:val="18"/>
                <w:szCs w:val="18"/>
              </w:rPr>
            </w:pPr>
          </w:p>
        </w:tc>
        <w:tc>
          <w:tcPr>
            <w:tcW w:w="1033" w:type="dxa"/>
          </w:tcPr>
          <w:p w14:paraId="31F01098" w14:textId="77777777" w:rsidR="008B532A" w:rsidRPr="00045D87" w:rsidRDefault="008B532A" w:rsidP="6C71971D">
            <w:pPr>
              <w:jc w:val="center"/>
              <w:rPr>
                <w:b/>
                <w:bCs/>
                <w:sz w:val="18"/>
                <w:szCs w:val="18"/>
              </w:rPr>
            </w:pPr>
          </w:p>
        </w:tc>
        <w:tc>
          <w:tcPr>
            <w:tcW w:w="1269" w:type="dxa"/>
          </w:tcPr>
          <w:p w14:paraId="61B966DE" w14:textId="77777777" w:rsidR="008B532A" w:rsidRPr="00045D87" w:rsidRDefault="008B532A" w:rsidP="6C71971D">
            <w:pPr>
              <w:jc w:val="center"/>
              <w:rPr>
                <w:b/>
                <w:bCs/>
                <w:sz w:val="18"/>
                <w:szCs w:val="18"/>
              </w:rPr>
            </w:pPr>
          </w:p>
        </w:tc>
        <w:tc>
          <w:tcPr>
            <w:tcW w:w="2074" w:type="dxa"/>
          </w:tcPr>
          <w:p w14:paraId="20AC2FB6" w14:textId="3D80D412" w:rsidR="008B532A" w:rsidRPr="005740D3" w:rsidRDefault="005740D3" w:rsidP="6C71971D">
            <w:pPr>
              <w:jc w:val="center"/>
              <w:rPr>
                <w:sz w:val="16"/>
                <w:szCs w:val="16"/>
              </w:rPr>
            </w:pPr>
            <w:r w:rsidRPr="005740D3">
              <w:rPr>
                <w:sz w:val="16"/>
                <w:szCs w:val="16"/>
              </w:rPr>
              <w:t>Marqué dominio aceptable por que se me da mal buscar vulnerabilidades sistemáticas, pero se me da bien resolverlas.</w:t>
            </w:r>
          </w:p>
        </w:tc>
      </w:tr>
      <w:tr w:rsidR="00C33D4F" w:rsidRPr="00045D87" w14:paraId="5C6FDCFC" w14:textId="77777777" w:rsidTr="00C33D4F">
        <w:trPr>
          <w:trHeight w:val="576"/>
          <w:jc w:val="center"/>
        </w:trPr>
        <w:tc>
          <w:tcPr>
            <w:tcW w:w="2320" w:type="dxa"/>
          </w:tcPr>
          <w:p w14:paraId="6B11C685" w14:textId="77777777" w:rsidR="008B532A" w:rsidRPr="008B532A" w:rsidRDefault="008B532A" w:rsidP="008B532A">
            <w:pPr>
              <w:rPr>
                <w:sz w:val="16"/>
                <w:szCs w:val="16"/>
              </w:rPr>
            </w:pPr>
            <w:r w:rsidRPr="008B532A">
              <w:rPr>
                <w:sz w:val="16"/>
                <w:szCs w:val="16"/>
              </w:rPr>
              <w:t>Gestionar proyectos informáticos, ofreciendo alternativas para la toma de decisiones de</w:t>
            </w:r>
          </w:p>
          <w:p w14:paraId="7EA49E26" w14:textId="23F9CC09" w:rsidR="008B532A" w:rsidRPr="008B532A" w:rsidRDefault="008B532A" w:rsidP="008B532A">
            <w:pPr>
              <w:rPr>
                <w:sz w:val="16"/>
                <w:szCs w:val="16"/>
              </w:rPr>
            </w:pPr>
            <w:r w:rsidRPr="008B532A">
              <w:rPr>
                <w:sz w:val="16"/>
                <w:szCs w:val="16"/>
              </w:rPr>
              <w:t>acuerdo con los requerimientos de la organización.</w:t>
            </w:r>
          </w:p>
        </w:tc>
        <w:tc>
          <w:tcPr>
            <w:tcW w:w="2303" w:type="dxa"/>
          </w:tcPr>
          <w:p w14:paraId="0C542473" w14:textId="77777777" w:rsidR="008B532A" w:rsidRPr="00045D87" w:rsidRDefault="008B532A" w:rsidP="6C71971D">
            <w:pPr>
              <w:jc w:val="center"/>
              <w:rPr>
                <w:b/>
                <w:bCs/>
                <w:sz w:val="18"/>
                <w:szCs w:val="18"/>
              </w:rPr>
            </w:pPr>
          </w:p>
        </w:tc>
        <w:tc>
          <w:tcPr>
            <w:tcW w:w="1222" w:type="dxa"/>
          </w:tcPr>
          <w:p w14:paraId="724D79B6" w14:textId="6EF6E0C8" w:rsidR="00E82A2F" w:rsidRPr="00C33D4F" w:rsidRDefault="00E82A2F" w:rsidP="00E82A2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5740D3" w:rsidRPr="00C33D4F">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X</w:t>
            </w:r>
          </w:p>
          <w:p w14:paraId="13070102" w14:textId="77777777" w:rsidR="008B532A" w:rsidRPr="00045D87" w:rsidRDefault="008B532A" w:rsidP="6C71971D">
            <w:pPr>
              <w:jc w:val="center"/>
              <w:rPr>
                <w:b/>
                <w:bCs/>
                <w:sz w:val="18"/>
                <w:szCs w:val="18"/>
              </w:rPr>
            </w:pPr>
          </w:p>
        </w:tc>
        <w:tc>
          <w:tcPr>
            <w:tcW w:w="1238" w:type="dxa"/>
          </w:tcPr>
          <w:p w14:paraId="4FB8E567" w14:textId="3621F2B8" w:rsidR="00E82A2F" w:rsidRPr="00C33D4F" w:rsidRDefault="00E82A2F" w:rsidP="00E82A2F">
            <w:pP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FF000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0EBE6A2B" w14:textId="77777777" w:rsidR="008B532A" w:rsidRPr="00045D87" w:rsidRDefault="008B532A" w:rsidP="6C71971D">
            <w:pPr>
              <w:jc w:val="center"/>
              <w:rPr>
                <w:b/>
                <w:bCs/>
                <w:sz w:val="18"/>
                <w:szCs w:val="18"/>
              </w:rPr>
            </w:pPr>
          </w:p>
        </w:tc>
        <w:tc>
          <w:tcPr>
            <w:tcW w:w="1033" w:type="dxa"/>
          </w:tcPr>
          <w:p w14:paraId="39FBAF31" w14:textId="77777777" w:rsidR="008B532A" w:rsidRPr="00045D87" w:rsidRDefault="008B532A" w:rsidP="6C71971D">
            <w:pPr>
              <w:jc w:val="center"/>
              <w:rPr>
                <w:b/>
                <w:bCs/>
                <w:sz w:val="18"/>
                <w:szCs w:val="18"/>
              </w:rPr>
            </w:pPr>
          </w:p>
        </w:tc>
        <w:tc>
          <w:tcPr>
            <w:tcW w:w="1269" w:type="dxa"/>
          </w:tcPr>
          <w:p w14:paraId="077CADCA" w14:textId="77777777" w:rsidR="008B532A" w:rsidRPr="00045D87" w:rsidRDefault="008B532A" w:rsidP="6C71971D">
            <w:pPr>
              <w:jc w:val="center"/>
              <w:rPr>
                <w:b/>
                <w:bCs/>
                <w:sz w:val="18"/>
                <w:szCs w:val="18"/>
              </w:rPr>
            </w:pPr>
          </w:p>
        </w:tc>
        <w:tc>
          <w:tcPr>
            <w:tcW w:w="2074" w:type="dxa"/>
          </w:tcPr>
          <w:p w14:paraId="5523E0B2" w14:textId="11AA8B16" w:rsidR="008B532A" w:rsidRPr="005740D3" w:rsidRDefault="005740D3" w:rsidP="6C71971D">
            <w:pPr>
              <w:jc w:val="center"/>
              <w:rPr>
                <w:sz w:val="16"/>
                <w:szCs w:val="16"/>
              </w:rPr>
            </w:pPr>
            <w:r w:rsidRPr="005740D3">
              <w:rPr>
                <w:sz w:val="16"/>
                <w:szCs w:val="16"/>
              </w:rPr>
              <w:t>Marque alto dominio porque soy bueno gestionando proyectos, y tengo bastante ingenio para prevenir posibles riesgos y soluciones, pero no soy un experto tampoco.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52C29" w14:textId="77777777" w:rsidR="00022C0A" w:rsidRDefault="00022C0A" w:rsidP="00DF38AE">
      <w:pPr>
        <w:spacing w:after="0" w:line="240" w:lineRule="auto"/>
      </w:pPr>
      <w:r>
        <w:separator/>
      </w:r>
    </w:p>
  </w:endnote>
  <w:endnote w:type="continuationSeparator" w:id="0">
    <w:p w14:paraId="31076F95" w14:textId="77777777" w:rsidR="00022C0A" w:rsidRDefault="00022C0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C430E" w14:textId="77777777" w:rsidR="00022C0A" w:rsidRDefault="00022C0A" w:rsidP="00DF38AE">
      <w:pPr>
        <w:spacing w:after="0" w:line="240" w:lineRule="auto"/>
      </w:pPr>
      <w:r>
        <w:separator/>
      </w:r>
    </w:p>
  </w:footnote>
  <w:footnote w:type="continuationSeparator" w:id="0">
    <w:p w14:paraId="7033F38A" w14:textId="77777777" w:rsidR="00022C0A" w:rsidRDefault="00022C0A"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419907853">
    <w:abstractNumId w:val="3"/>
  </w:num>
  <w:num w:numId="2" w16cid:durableId="1432581312">
    <w:abstractNumId w:val="9"/>
  </w:num>
  <w:num w:numId="3" w16cid:durableId="491027625">
    <w:abstractNumId w:val="13"/>
  </w:num>
  <w:num w:numId="4" w16cid:durableId="1383821862">
    <w:abstractNumId w:val="29"/>
  </w:num>
  <w:num w:numId="5" w16cid:durableId="68040143">
    <w:abstractNumId w:val="31"/>
  </w:num>
  <w:num w:numId="6" w16cid:durableId="882447685">
    <w:abstractNumId w:val="4"/>
  </w:num>
  <w:num w:numId="7" w16cid:durableId="2144344029">
    <w:abstractNumId w:val="12"/>
  </w:num>
  <w:num w:numId="8" w16cid:durableId="1727558404">
    <w:abstractNumId w:val="20"/>
  </w:num>
  <w:num w:numId="9" w16cid:durableId="1031884493">
    <w:abstractNumId w:val="16"/>
  </w:num>
  <w:num w:numId="10" w16cid:durableId="2070492296">
    <w:abstractNumId w:val="10"/>
  </w:num>
  <w:num w:numId="11" w16cid:durableId="333071016">
    <w:abstractNumId w:val="25"/>
  </w:num>
  <w:num w:numId="12" w16cid:durableId="2059432524">
    <w:abstractNumId w:val="36"/>
  </w:num>
  <w:num w:numId="13" w16cid:durableId="2057310918">
    <w:abstractNumId w:val="30"/>
  </w:num>
  <w:num w:numId="14" w16cid:durableId="1504317614">
    <w:abstractNumId w:val="1"/>
  </w:num>
  <w:num w:numId="15" w16cid:durableId="1797331430">
    <w:abstractNumId w:val="37"/>
  </w:num>
  <w:num w:numId="16" w16cid:durableId="1343625359">
    <w:abstractNumId w:val="22"/>
  </w:num>
  <w:num w:numId="17" w16cid:durableId="1670018427">
    <w:abstractNumId w:val="18"/>
  </w:num>
  <w:num w:numId="18" w16cid:durableId="1789199337">
    <w:abstractNumId w:val="32"/>
  </w:num>
  <w:num w:numId="19" w16cid:durableId="1468086989">
    <w:abstractNumId w:val="11"/>
  </w:num>
  <w:num w:numId="20" w16cid:durableId="1598249669">
    <w:abstractNumId w:val="40"/>
  </w:num>
  <w:num w:numId="21" w16cid:durableId="34045480">
    <w:abstractNumId w:val="35"/>
  </w:num>
  <w:num w:numId="22" w16cid:durableId="618486964">
    <w:abstractNumId w:val="14"/>
  </w:num>
  <w:num w:numId="23" w16cid:durableId="93525518">
    <w:abstractNumId w:val="15"/>
  </w:num>
  <w:num w:numId="24" w16cid:durableId="125202704">
    <w:abstractNumId w:val="5"/>
  </w:num>
  <w:num w:numId="25" w16cid:durableId="442305401">
    <w:abstractNumId w:val="17"/>
  </w:num>
  <w:num w:numId="26" w16cid:durableId="123473580">
    <w:abstractNumId w:val="21"/>
  </w:num>
  <w:num w:numId="27" w16cid:durableId="1788618592">
    <w:abstractNumId w:val="24"/>
  </w:num>
  <w:num w:numId="28" w16cid:durableId="1703553887">
    <w:abstractNumId w:val="0"/>
  </w:num>
  <w:num w:numId="29" w16cid:durableId="520314140">
    <w:abstractNumId w:val="19"/>
  </w:num>
  <w:num w:numId="30" w16cid:durableId="142696657">
    <w:abstractNumId w:val="23"/>
  </w:num>
  <w:num w:numId="31" w16cid:durableId="2046446749">
    <w:abstractNumId w:val="2"/>
  </w:num>
  <w:num w:numId="32" w16cid:durableId="948122125">
    <w:abstractNumId w:val="7"/>
  </w:num>
  <w:num w:numId="33" w16cid:durableId="205795312">
    <w:abstractNumId w:val="33"/>
  </w:num>
  <w:num w:numId="34" w16cid:durableId="1598101833">
    <w:abstractNumId w:val="39"/>
  </w:num>
  <w:num w:numId="35" w16cid:durableId="2026515180">
    <w:abstractNumId w:val="6"/>
  </w:num>
  <w:num w:numId="36" w16cid:durableId="1039235601">
    <w:abstractNumId w:val="26"/>
  </w:num>
  <w:num w:numId="37" w16cid:durableId="1983777465">
    <w:abstractNumId w:val="38"/>
  </w:num>
  <w:num w:numId="38" w16cid:durableId="135339715">
    <w:abstractNumId w:val="28"/>
  </w:num>
  <w:num w:numId="39" w16cid:durableId="1459297933">
    <w:abstractNumId w:val="27"/>
  </w:num>
  <w:num w:numId="40" w16cid:durableId="1604069160">
    <w:abstractNumId w:val="34"/>
  </w:num>
  <w:num w:numId="41" w16cid:durableId="116359306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C0A"/>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0D3"/>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67F20"/>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0EE0"/>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32A"/>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65C"/>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4F"/>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2A2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874</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Ignacio Coloma</cp:lastModifiedBy>
  <cp:revision>2</cp:revision>
  <cp:lastPrinted>2019-12-16T20:10:00Z</cp:lastPrinted>
  <dcterms:created xsi:type="dcterms:W3CDTF">2024-08-19T00:23:00Z</dcterms:created>
  <dcterms:modified xsi:type="dcterms:W3CDTF">2024-08-19T00:23:00Z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