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75C2" w14:textId="19775CD2" w:rsidR="00EC65F2" w:rsidRPr="00B228AD" w:rsidRDefault="00EC65F2" w:rsidP="00A134B2">
      <w:pPr>
        <w:spacing w:after="0" w:line="240" w:lineRule="auto"/>
        <w:rPr>
          <w:rFonts w:ascii="Cambria" w:hAnsi="Cambria"/>
          <w:sz w:val="20"/>
          <w:szCs w:val="20"/>
        </w:rPr>
      </w:pPr>
      <w:bookmarkStart w:id="0" w:name="_Hlk211262552"/>
      <w:r>
        <w:rPr>
          <w:rFonts w:ascii="Cambria" w:hAnsi="Cambria"/>
          <w:noProof/>
          <w:sz w:val="20"/>
          <w:szCs w:val="20"/>
        </w:rPr>
        <w:drawing>
          <wp:inline distT="0" distB="0" distL="0" distR="0" wp14:anchorId="1330ADF2" wp14:editId="7241C1C3">
            <wp:extent cx="5731510" cy="4963795"/>
            <wp:effectExtent l="0" t="0" r="2540" b="8255"/>
            <wp:docPr id="36633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4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0DCB" w14:textId="77777777" w:rsidR="00EC65F2" w:rsidRPr="00B228AD" w:rsidRDefault="00EC65F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7CBA5FE" w14:textId="6876E10D" w:rsidR="00EC65F2" w:rsidRPr="00B228AD" w:rsidRDefault="00EC65F2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w:drawing>
          <wp:inline distT="0" distB="0" distL="0" distR="0" wp14:anchorId="33A498C6" wp14:editId="7AAC1D52">
            <wp:extent cx="5731510" cy="3146425"/>
            <wp:effectExtent l="0" t="0" r="2540" b="0"/>
            <wp:docPr id="210375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0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059C" w14:textId="4947A39E" w:rsidR="00EC65F2" w:rsidRPr="00B228AD" w:rsidRDefault="00EC65F2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w:lastRenderedPageBreak/>
        <w:drawing>
          <wp:inline distT="0" distB="0" distL="0" distR="0" wp14:anchorId="5C5CBFBC" wp14:editId="5BA6837F">
            <wp:extent cx="5731510" cy="4019550"/>
            <wp:effectExtent l="0" t="0" r="2540" b="0"/>
            <wp:docPr id="64765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59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6D89" w14:textId="77777777" w:rsidR="00EC65F2" w:rsidRPr="00B228AD" w:rsidRDefault="00EC65F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047F5860" w14:textId="3D055EE9" w:rsidR="00EC65F2" w:rsidRPr="00B228AD" w:rsidRDefault="00EC65F2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w:drawing>
          <wp:inline distT="0" distB="0" distL="0" distR="0" wp14:anchorId="1216DFC6" wp14:editId="5BEEBA2E">
            <wp:extent cx="5731510" cy="3648710"/>
            <wp:effectExtent l="0" t="0" r="2540" b="8890"/>
            <wp:docPr id="59560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594" w14:textId="77777777" w:rsidR="00EC65F2" w:rsidRPr="00B228AD" w:rsidRDefault="00EC65F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23181B1D" w14:textId="6DFEF49D" w:rsidR="00EC65F2" w:rsidRPr="00B228AD" w:rsidRDefault="00EC65F2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w:lastRenderedPageBreak/>
        <w:drawing>
          <wp:inline distT="0" distB="0" distL="0" distR="0" wp14:anchorId="68FB2B29" wp14:editId="26F53450">
            <wp:extent cx="5731510" cy="5094605"/>
            <wp:effectExtent l="0" t="0" r="2540" b="0"/>
            <wp:docPr id="7087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5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4BBA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E45762B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14DC0630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3375A9E4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bookmarkEnd w:id="0"/>
    <w:p w14:paraId="5280B0B7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0BBF9D79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E1EA4EA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7C345CD1" w14:textId="77777777" w:rsid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66D5A50" w14:textId="77777777" w:rsid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33235F7" w14:textId="77777777" w:rsid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1F69492" w14:textId="77777777" w:rsid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E9D1C95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8CB667E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17A7DB20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6CD417B8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2DF4218F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796B16A2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F8CCF36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6C25E88A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72A584E3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27C5AF3F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7D3FAA68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CD5B6E3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65DB26E5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1A275447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62597BA1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020B0950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1C7EA4D4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Supplementary Material: Predictive Multi-Physics Modelling of Al-Zn-Mg-Sn Sacrificial Anodes: A Data-Driven Microstructure-to-Performance Framework for Sustainable Cathodic Protection</w:t>
      </w:r>
    </w:p>
    <w:p w14:paraId="418623A5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of Contents</w:t>
      </w:r>
    </w:p>
    <w:p w14:paraId="5212477C" w14:textId="77777777" w:rsidR="00B228AD" w:rsidRPr="00B228AD" w:rsidRDefault="00B228AD" w:rsidP="00A134B2">
      <w:pPr>
        <w:numPr>
          <w:ilvl w:val="0"/>
          <w:numId w:val="1"/>
        </w:numPr>
        <w:spacing w:after="0" w:line="240" w:lineRule="auto"/>
        <w:rPr>
          <w:rFonts w:ascii="Cambria" w:hAnsi="Cambria"/>
          <w:sz w:val="20"/>
          <w:szCs w:val="20"/>
        </w:rPr>
      </w:pPr>
      <w:hyperlink w:anchor="parameter-estimation" w:history="1">
        <w:r>
          <w:rPr>
            <w:rStyle w:val="Hyperlink"/>
            <w:rFonts w:ascii="Cambria" w:hAnsi="Cambria"/>
            <w:sz w:val="20"/>
            <w:szCs w:val="20"/>
          </w:rPr>
          <w:t>Parameter Estimation Results</w:t>
        </w:r>
      </w:hyperlink>
    </w:p>
    <w:p w14:paraId="224D3205" w14:textId="77777777" w:rsidR="00B228AD" w:rsidRPr="00B228AD" w:rsidRDefault="00B228AD" w:rsidP="00A134B2">
      <w:pPr>
        <w:numPr>
          <w:ilvl w:val="0"/>
          <w:numId w:val="1"/>
        </w:numPr>
        <w:spacing w:after="0" w:line="240" w:lineRule="auto"/>
        <w:rPr>
          <w:rFonts w:ascii="Cambria" w:hAnsi="Cambria"/>
          <w:sz w:val="20"/>
          <w:szCs w:val="20"/>
        </w:rPr>
      </w:pPr>
      <w:hyperlink w:anchor="bootstrap-analysis" w:history="1">
        <w:r>
          <w:rPr>
            <w:rStyle w:val="Hyperlink"/>
            <w:rFonts w:ascii="Cambria" w:hAnsi="Cambria"/>
            <w:sz w:val="20"/>
            <w:szCs w:val="20"/>
          </w:rPr>
          <w:t>Bootstrap Uncertainty Analysis</w:t>
        </w:r>
      </w:hyperlink>
    </w:p>
    <w:p w14:paraId="0684B8B8" w14:textId="77777777" w:rsidR="00B228AD" w:rsidRPr="00B228AD" w:rsidRDefault="00B228AD" w:rsidP="00A134B2">
      <w:pPr>
        <w:numPr>
          <w:ilvl w:val="0"/>
          <w:numId w:val="1"/>
        </w:numPr>
        <w:spacing w:after="0" w:line="240" w:lineRule="auto"/>
        <w:rPr>
          <w:rFonts w:ascii="Cambria" w:hAnsi="Cambria"/>
          <w:sz w:val="20"/>
          <w:szCs w:val="20"/>
        </w:rPr>
      </w:pPr>
      <w:hyperlink w:anchor="covariance-matrix" w:history="1">
        <w:r>
          <w:rPr>
            <w:rStyle w:val="Hyperlink"/>
            <w:rFonts w:ascii="Cambria" w:hAnsi="Cambria"/>
            <w:sz w:val="20"/>
            <w:szCs w:val="20"/>
          </w:rPr>
          <w:t>Covariance Matrix</w:t>
        </w:r>
      </w:hyperlink>
    </w:p>
    <w:p w14:paraId="2CAF2896" w14:textId="77777777" w:rsidR="00B228AD" w:rsidRPr="00B228AD" w:rsidRDefault="00B228AD" w:rsidP="00A134B2">
      <w:pPr>
        <w:numPr>
          <w:ilvl w:val="0"/>
          <w:numId w:val="1"/>
        </w:numPr>
        <w:spacing w:after="0" w:line="240" w:lineRule="auto"/>
        <w:rPr>
          <w:rFonts w:ascii="Cambria" w:hAnsi="Cambria"/>
          <w:sz w:val="20"/>
          <w:szCs w:val="20"/>
        </w:rPr>
      </w:pPr>
      <w:hyperlink w:anchor="cross-validation" w:history="1">
        <w:r>
          <w:rPr>
            <w:rStyle w:val="Hyperlink"/>
            <w:rFonts w:ascii="Cambria" w:hAnsi="Cambria"/>
            <w:sz w:val="20"/>
            <w:szCs w:val="20"/>
          </w:rPr>
          <w:t>Cross-Validation Results</w:t>
        </w:r>
      </w:hyperlink>
    </w:p>
    <w:p w14:paraId="56B4CFBE" w14:textId="77777777" w:rsidR="00B228AD" w:rsidRPr="00B228AD" w:rsidRDefault="00B228AD" w:rsidP="00A134B2">
      <w:pPr>
        <w:numPr>
          <w:ilvl w:val="0"/>
          <w:numId w:val="1"/>
        </w:numPr>
        <w:spacing w:after="0" w:line="240" w:lineRule="auto"/>
        <w:rPr>
          <w:rFonts w:ascii="Cambria" w:hAnsi="Cambria"/>
          <w:sz w:val="20"/>
          <w:szCs w:val="20"/>
        </w:rPr>
      </w:pPr>
      <w:hyperlink w:anchor="implementation" w:history="1">
        <w:r>
          <w:rPr>
            <w:rStyle w:val="Hyperlink"/>
            <w:rFonts w:ascii="Cambria" w:hAnsi="Cambria"/>
            <w:sz w:val="20"/>
            <w:szCs w:val="20"/>
          </w:rPr>
          <w:t>Computational Implementation Details</w:t>
        </w:r>
      </w:hyperlink>
    </w:p>
    <w:p w14:paraId="71929046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177D1708">
          <v:rect id="_x0000_i1025" style="width:0;height:1.5pt" o:hralign="center" o:hrstd="t" o:hr="t" fillcolor="#a0a0a0" stroked="f"/>
        </w:pict>
      </w:r>
    </w:p>
    <w:p w14:paraId="1EB5CEFC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S1. Parameter Estimation Results {#parameter-estimation}</w:t>
      </w:r>
    </w:p>
    <w:p w14:paraId="3FD24F45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S1. Fitted Model Parameters with Standard Errors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893"/>
        <w:gridCol w:w="1085"/>
        <w:gridCol w:w="1008"/>
        <w:gridCol w:w="1255"/>
        <w:gridCol w:w="1255"/>
        <w:gridCol w:w="942"/>
        <w:gridCol w:w="694"/>
      </w:tblGrid>
      <w:tr w:rsidR="00B228AD" w:rsidRPr="00B228AD" w14:paraId="25AFB326" w14:textId="77777777" w:rsidTr="00A134B2">
        <w:tc>
          <w:tcPr>
            <w:tcW w:w="0" w:type="auto"/>
            <w:hideMark/>
          </w:tcPr>
          <w:p w14:paraId="0237ECFA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368ADD4E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0858D2CE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529BEEAB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Std Error</w:t>
            </w:r>
          </w:p>
        </w:tc>
        <w:tc>
          <w:tcPr>
            <w:tcW w:w="0" w:type="auto"/>
            <w:hideMark/>
          </w:tcPr>
          <w:p w14:paraId="431FFB0D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95% CI Lower</w:t>
            </w:r>
          </w:p>
        </w:tc>
        <w:tc>
          <w:tcPr>
            <w:tcW w:w="0" w:type="auto"/>
            <w:hideMark/>
          </w:tcPr>
          <w:p w14:paraId="3CEEEEE6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95% CI Upper</w:t>
            </w:r>
          </w:p>
        </w:tc>
        <w:tc>
          <w:tcPr>
            <w:tcW w:w="0" w:type="auto"/>
            <w:hideMark/>
          </w:tcPr>
          <w:p w14:paraId="354FCAD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0" w:type="auto"/>
            <w:hideMark/>
          </w:tcPr>
          <w:p w14:paraId="5125796A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CV (%)</w:t>
            </w:r>
          </w:p>
        </w:tc>
      </w:tr>
      <w:tr w:rsidR="00B228AD" w:rsidRPr="00B228AD" w14:paraId="3C03C7EA" w14:textId="77777777" w:rsidTr="00A134B2">
        <w:tc>
          <w:tcPr>
            <w:tcW w:w="0" w:type="auto"/>
            <w:hideMark/>
          </w:tcPr>
          <w:p w14:paraId="607871E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Baseline exchange current</w:t>
            </w:r>
          </w:p>
        </w:tc>
        <w:tc>
          <w:tcPr>
            <w:tcW w:w="0" w:type="auto"/>
            <w:hideMark/>
          </w:tcPr>
          <w:p w14:paraId="07B66E2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i₀,base</w:t>
            </w:r>
          </w:p>
        </w:tc>
        <w:tc>
          <w:tcPr>
            <w:tcW w:w="0" w:type="auto"/>
            <w:hideMark/>
          </w:tcPr>
          <w:p w14:paraId="7CABBF3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1.584</w:t>
            </w:r>
          </w:p>
        </w:tc>
        <w:tc>
          <w:tcPr>
            <w:tcW w:w="0" w:type="auto"/>
            <w:hideMark/>
          </w:tcPr>
          <w:p w14:paraId="63D3183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0.082</w:t>
            </w:r>
          </w:p>
        </w:tc>
        <w:tc>
          <w:tcPr>
            <w:tcW w:w="0" w:type="auto"/>
            <w:hideMark/>
          </w:tcPr>
          <w:p w14:paraId="3454C63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1.423</w:t>
            </w:r>
          </w:p>
        </w:tc>
        <w:tc>
          <w:tcPr>
            <w:tcW w:w="0" w:type="auto"/>
            <w:hideMark/>
          </w:tcPr>
          <w:p w14:paraId="33458D8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1.745</w:t>
            </w:r>
          </w:p>
        </w:tc>
        <w:tc>
          <w:tcPr>
            <w:tcW w:w="0" w:type="auto"/>
            <w:hideMark/>
          </w:tcPr>
          <w:p w14:paraId="0E52D0C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mA/cm²</w:t>
            </w:r>
          </w:p>
        </w:tc>
        <w:tc>
          <w:tcPr>
            <w:tcW w:w="0" w:type="auto"/>
            <w:hideMark/>
          </w:tcPr>
          <w:p w14:paraId="1A1F40C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5.2</w:t>
            </w:r>
          </w:p>
        </w:tc>
      </w:tr>
      <w:tr w:rsidR="00B228AD" w:rsidRPr="00B228AD" w14:paraId="34ABC63D" w14:textId="77777777" w:rsidTr="00A134B2">
        <w:tc>
          <w:tcPr>
            <w:tcW w:w="0" w:type="auto"/>
            <w:hideMark/>
          </w:tcPr>
          <w:p w14:paraId="78191E6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Precipitation rate constant</w:t>
            </w:r>
          </w:p>
        </w:tc>
        <w:tc>
          <w:tcPr>
            <w:tcW w:w="0" w:type="auto"/>
            <w:hideMark/>
          </w:tcPr>
          <w:p w14:paraId="76AFDFF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k₀</w:t>
            </w:r>
          </w:p>
        </w:tc>
        <w:tc>
          <w:tcPr>
            <w:tcW w:w="0" w:type="auto"/>
            <w:hideMark/>
          </w:tcPr>
          <w:p w14:paraId="5430918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4.82×10⁻⁵</w:t>
            </w:r>
          </w:p>
        </w:tc>
        <w:tc>
          <w:tcPr>
            <w:tcW w:w="0" w:type="auto"/>
            <w:hideMark/>
          </w:tcPr>
          <w:p w14:paraId="664CA15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3.1×10⁻⁶</w:t>
            </w:r>
          </w:p>
        </w:tc>
        <w:tc>
          <w:tcPr>
            <w:tcW w:w="0" w:type="auto"/>
            <w:hideMark/>
          </w:tcPr>
          <w:p w14:paraId="24D58B2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4.21×10⁻⁵</w:t>
            </w:r>
          </w:p>
        </w:tc>
        <w:tc>
          <w:tcPr>
            <w:tcW w:w="0" w:type="auto"/>
            <w:hideMark/>
          </w:tcPr>
          <w:p w14:paraId="2F47174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5.43×10⁻⁵</w:t>
            </w:r>
          </w:p>
        </w:tc>
        <w:tc>
          <w:tcPr>
            <w:tcW w:w="0" w:type="auto"/>
            <w:hideMark/>
          </w:tcPr>
          <w:p w14:paraId="5554D1A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s⁻¹</w:t>
            </w:r>
          </w:p>
        </w:tc>
        <w:tc>
          <w:tcPr>
            <w:tcW w:w="0" w:type="auto"/>
            <w:hideMark/>
          </w:tcPr>
          <w:p w14:paraId="31FC3C8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6.4</w:t>
            </w:r>
          </w:p>
        </w:tc>
      </w:tr>
      <w:tr w:rsidR="00B228AD" w:rsidRPr="00B228AD" w14:paraId="436E3E42" w14:textId="77777777" w:rsidTr="00A134B2">
        <w:tc>
          <w:tcPr>
            <w:tcW w:w="0" w:type="auto"/>
            <w:hideMark/>
          </w:tcPr>
          <w:p w14:paraId="3CE0E3E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Precipitation coupling</w:t>
            </w:r>
          </w:p>
        </w:tc>
        <w:tc>
          <w:tcPr>
            <w:tcW w:w="0" w:type="auto"/>
            <w:hideMark/>
          </w:tcPr>
          <w:p w14:paraId="1A941BA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β</w:t>
            </w:r>
          </w:p>
        </w:tc>
        <w:tc>
          <w:tcPr>
            <w:tcW w:w="0" w:type="auto"/>
            <w:hideMark/>
          </w:tcPr>
          <w:p w14:paraId="3EF52CA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2.145</w:t>
            </w:r>
          </w:p>
        </w:tc>
        <w:tc>
          <w:tcPr>
            <w:tcW w:w="0" w:type="auto"/>
            <w:hideMark/>
          </w:tcPr>
          <w:p w14:paraId="5EC001B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0.156</w:t>
            </w:r>
          </w:p>
        </w:tc>
        <w:tc>
          <w:tcPr>
            <w:tcW w:w="0" w:type="auto"/>
            <w:hideMark/>
          </w:tcPr>
          <w:p w14:paraId="070E1ED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1.839</w:t>
            </w:r>
          </w:p>
        </w:tc>
        <w:tc>
          <w:tcPr>
            <w:tcW w:w="0" w:type="auto"/>
            <w:hideMark/>
          </w:tcPr>
          <w:p w14:paraId="43C2371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2.451</w:t>
            </w:r>
          </w:p>
        </w:tc>
        <w:tc>
          <w:tcPr>
            <w:tcW w:w="0" w:type="auto"/>
            <w:hideMark/>
          </w:tcPr>
          <w:p w14:paraId="0CC9039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69A95B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7.3</w:t>
            </w:r>
          </w:p>
        </w:tc>
      </w:tr>
      <w:tr w:rsidR="00B228AD" w:rsidRPr="00B228AD" w14:paraId="596485FE" w14:textId="77777777" w:rsidTr="00A134B2">
        <w:tc>
          <w:tcPr>
            <w:tcW w:w="0" w:type="auto"/>
            <w:hideMark/>
          </w:tcPr>
          <w:p w14:paraId="77574D5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Compositional sensitivity</w:t>
            </w:r>
          </w:p>
        </w:tc>
        <w:tc>
          <w:tcPr>
            <w:tcW w:w="0" w:type="auto"/>
            <w:hideMark/>
          </w:tcPr>
          <w:p w14:paraId="6B3E8A2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γ</w:t>
            </w:r>
          </w:p>
        </w:tc>
        <w:tc>
          <w:tcPr>
            <w:tcW w:w="0" w:type="auto"/>
            <w:hideMark/>
          </w:tcPr>
          <w:p w14:paraId="5947A12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8.762</w:t>
            </w:r>
          </w:p>
        </w:tc>
        <w:tc>
          <w:tcPr>
            <w:tcW w:w="0" w:type="auto"/>
            <w:hideMark/>
          </w:tcPr>
          <w:p w14:paraId="2BFE806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0.623</w:t>
            </w:r>
          </w:p>
        </w:tc>
        <w:tc>
          <w:tcPr>
            <w:tcW w:w="0" w:type="auto"/>
            <w:hideMark/>
          </w:tcPr>
          <w:p w14:paraId="5D8FE4F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7.541</w:t>
            </w:r>
          </w:p>
        </w:tc>
        <w:tc>
          <w:tcPr>
            <w:tcW w:w="0" w:type="auto"/>
            <w:hideMark/>
          </w:tcPr>
          <w:p w14:paraId="744F24B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9.983</w:t>
            </w:r>
          </w:p>
        </w:tc>
        <w:tc>
          <w:tcPr>
            <w:tcW w:w="0" w:type="auto"/>
            <w:hideMark/>
          </w:tcPr>
          <w:p w14:paraId="1B3FF2D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wt%⁻¹</w:t>
            </w:r>
          </w:p>
        </w:tc>
        <w:tc>
          <w:tcPr>
            <w:tcW w:w="0" w:type="auto"/>
            <w:hideMark/>
          </w:tcPr>
          <w:p w14:paraId="7F54203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7.1</w:t>
            </w:r>
          </w:p>
        </w:tc>
      </w:tr>
    </w:tbl>
    <w:p w14:paraId="00753B1E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Notes:</w:t>
      </w:r>
    </w:p>
    <w:p w14:paraId="2C699935" w14:textId="77777777" w:rsidR="00B228AD" w:rsidRPr="00B228AD" w:rsidRDefault="00B228AD" w:rsidP="00A134B2">
      <w:pPr>
        <w:numPr>
          <w:ilvl w:val="0"/>
          <w:numId w:val="2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Standard errors calculated from asymptotic covariance matrix</w:t>
      </w:r>
    </w:p>
    <w:p w14:paraId="6A275FA4" w14:textId="77777777" w:rsidR="00B228AD" w:rsidRPr="00B228AD" w:rsidRDefault="00B228AD" w:rsidP="00A134B2">
      <w:pPr>
        <w:numPr>
          <w:ilvl w:val="0"/>
          <w:numId w:val="2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95% confidence intervals based on normal approximation (t-distribution for n=280)</w:t>
      </w:r>
    </w:p>
    <w:p w14:paraId="038D16AC" w14:textId="77777777" w:rsidR="00B228AD" w:rsidRPr="00B228AD" w:rsidRDefault="00B228AD" w:rsidP="00A134B2">
      <w:pPr>
        <w:numPr>
          <w:ilvl w:val="0"/>
          <w:numId w:val="2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CV = Coefficient of variation (Std Error / Value × 100%)</w:t>
      </w:r>
    </w:p>
    <w:p w14:paraId="56AB787C" w14:textId="77777777" w:rsidR="00B228AD" w:rsidRPr="00B228AD" w:rsidRDefault="00B228AD" w:rsidP="00A134B2">
      <w:pPr>
        <w:numPr>
          <w:ilvl w:val="0"/>
          <w:numId w:val="2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All parameters statistically significant (p &lt; 0.001)</w:t>
      </w:r>
    </w:p>
    <w:p w14:paraId="0B3A0923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S2. Fixed Model Parameters (Literature Values)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893"/>
        <w:gridCol w:w="725"/>
        <w:gridCol w:w="808"/>
        <w:gridCol w:w="3062"/>
      </w:tblGrid>
      <w:tr w:rsidR="00B228AD" w:rsidRPr="00B228AD" w14:paraId="2B007CD5" w14:textId="77777777" w:rsidTr="00A134B2">
        <w:tc>
          <w:tcPr>
            <w:tcW w:w="0" w:type="auto"/>
            <w:hideMark/>
          </w:tcPr>
          <w:p w14:paraId="4C7D4042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C16F4D2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17BB1C1F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0032803F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0" w:type="auto"/>
            <w:hideMark/>
          </w:tcPr>
          <w:p w14:paraId="2C6EA018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Source</w:t>
            </w:r>
          </w:p>
        </w:tc>
      </w:tr>
      <w:tr w:rsidR="00B228AD" w:rsidRPr="00B228AD" w14:paraId="4D710974" w14:textId="77777777" w:rsidTr="00A134B2">
        <w:tc>
          <w:tcPr>
            <w:tcW w:w="0" w:type="auto"/>
            <w:hideMark/>
          </w:tcPr>
          <w:p w14:paraId="4CC1BD8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Activation energy</w:t>
            </w:r>
          </w:p>
        </w:tc>
        <w:tc>
          <w:tcPr>
            <w:tcW w:w="0" w:type="auto"/>
            <w:hideMark/>
          </w:tcPr>
          <w:p w14:paraId="3F90250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Q</w:t>
            </w:r>
          </w:p>
        </w:tc>
        <w:tc>
          <w:tcPr>
            <w:tcW w:w="0" w:type="auto"/>
            <w:hideMark/>
          </w:tcPr>
          <w:p w14:paraId="17E9609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125</w:t>
            </w:r>
          </w:p>
        </w:tc>
        <w:tc>
          <w:tcPr>
            <w:tcW w:w="0" w:type="auto"/>
            <w:hideMark/>
          </w:tcPr>
          <w:p w14:paraId="6F2BAC5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kJ/mol</w:t>
            </w:r>
          </w:p>
        </w:tc>
        <w:tc>
          <w:tcPr>
            <w:tcW w:w="0" w:type="auto"/>
            <w:hideMark/>
          </w:tcPr>
          <w:p w14:paraId="7980635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Feng et al. (2022) [29]</w:t>
            </w:r>
          </w:p>
        </w:tc>
      </w:tr>
      <w:tr w:rsidR="00B228AD" w:rsidRPr="00B228AD" w14:paraId="74EE1ACC" w14:textId="77777777" w:rsidTr="00A134B2">
        <w:tc>
          <w:tcPr>
            <w:tcW w:w="0" w:type="auto"/>
            <w:hideMark/>
          </w:tcPr>
          <w:p w14:paraId="04848E2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Avrami exponent</w:t>
            </w:r>
          </w:p>
        </w:tc>
        <w:tc>
          <w:tcPr>
            <w:tcW w:w="0" w:type="auto"/>
            <w:hideMark/>
          </w:tcPr>
          <w:p w14:paraId="6C4ED81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27C4EDB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2.0</w:t>
            </w:r>
          </w:p>
        </w:tc>
        <w:tc>
          <w:tcPr>
            <w:tcW w:w="0" w:type="auto"/>
            <w:hideMark/>
          </w:tcPr>
          <w:p w14:paraId="48DFFC4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53DD896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DSC analysis [29]</w:t>
            </w:r>
          </w:p>
        </w:tc>
      </w:tr>
      <w:tr w:rsidR="00B228AD" w:rsidRPr="00B228AD" w14:paraId="542F9F18" w14:textId="77777777" w:rsidTr="00A134B2">
        <w:tc>
          <w:tcPr>
            <w:tcW w:w="0" w:type="auto"/>
            <w:hideMark/>
          </w:tcPr>
          <w:p w14:paraId="6D86FC2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Power-law exponent</w:t>
            </w:r>
          </w:p>
        </w:tc>
        <w:tc>
          <w:tcPr>
            <w:tcW w:w="0" w:type="auto"/>
            <w:hideMark/>
          </w:tcPr>
          <w:p w14:paraId="6E83F0F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</w:t>
            </w:r>
          </w:p>
        </w:tc>
        <w:tc>
          <w:tcPr>
            <w:tcW w:w="0" w:type="auto"/>
            <w:hideMark/>
          </w:tcPr>
          <w:p w14:paraId="56C0A96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0.68</w:t>
            </w:r>
          </w:p>
        </w:tc>
        <w:tc>
          <w:tcPr>
            <w:tcW w:w="0" w:type="auto"/>
            <w:hideMark/>
          </w:tcPr>
          <w:p w14:paraId="38305EC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32B13AF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Calibrated to microstructure data</w:t>
            </w:r>
          </w:p>
        </w:tc>
      </w:tr>
      <w:tr w:rsidR="00B228AD" w:rsidRPr="00B228AD" w14:paraId="48F3E79E" w14:textId="77777777" w:rsidTr="00A134B2">
        <w:tc>
          <w:tcPr>
            <w:tcW w:w="0" w:type="auto"/>
            <w:hideMark/>
          </w:tcPr>
          <w:p w14:paraId="41F7509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Anodic transfer coefficient</w:t>
            </w:r>
          </w:p>
        </w:tc>
        <w:tc>
          <w:tcPr>
            <w:tcW w:w="0" w:type="auto"/>
            <w:hideMark/>
          </w:tcPr>
          <w:p w14:paraId="47DC31E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αₐ</w:t>
            </w:r>
          </w:p>
        </w:tc>
        <w:tc>
          <w:tcPr>
            <w:tcW w:w="0" w:type="auto"/>
            <w:hideMark/>
          </w:tcPr>
          <w:p w14:paraId="65747FA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</w:t>
            </w:r>
          </w:p>
        </w:tc>
        <w:tc>
          <w:tcPr>
            <w:tcW w:w="0" w:type="auto"/>
            <w:hideMark/>
          </w:tcPr>
          <w:p w14:paraId="4153189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2BE345A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Standard for Al dissolution [21]</w:t>
            </w:r>
          </w:p>
        </w:tc>
      </w:tr>
      <w:tr w:rsidR="00B228AD" w:rsidRPr="00B228AD" w14:paraId="19B6298E" w14:textId="77777777" w:rsidTr="00A134B2">
        <w:tc>
          <w:tcPr>
            <w:tcW w:w="0" w:type="auto"/>
            <w:hideMark/>
          </w:tcPr>
          <w:p w14:paraId="50096AF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hideMark/>
          </w:tcPr>
          <w:p w14:paraId="14598C6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</w:t>
            </w:r>
          </w:p>
        </w:tc>
        <w:tc>
          <w:tcPr>
            <w:tcW w:w="0" w:type="auto"/>
            <w:hideMark/>
          </w:tcPr>
          <w:p w14:paraId="4A6B286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</w:t>
            </w:r>
          </w:p>
        </w:tc>
        <w:tc>
          <w:tcPr>
            <w:tcW w:w="0" w:type="auto"/>
            <w:hideMark/>
          </w:tcPr>
          <w:p w14:paraId="0BF8BB2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°C</w:t>
            </w:r>
          </w:p>
        </w:tc>
        <w:tc>
          <w:tcPr>
            <w:tcW w:w="0" w:type="auto"/>
            <w:hideMark/>
          </w:tcPr>
          <w:p w14:paraId="602F82B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Seawater immersion conditions</w:t>
            </w:r>
          </w:p>
        </w:tc>
      </w:tr>
      <w:tr w:rsidR="00B228AD" w:rsidRPr="00B228AD" w14:paraId="3CF14DAC" w14:textId="77777777" w:rsidTr="00A134B2">
        <w:tc>
          <w:tcPr>
            <w:tcW w:w="0" w:type="auto"/>
            <w:hideMark/>
          </w:tcPr>
          <w:p w14:paraId="7C64F13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Anode efficiency</w:t>
            </w:r>
          </w:p>
        </w:tc>
        <w:tc>
          <w:tcPr>
            <w:tcW w:w="0" w:type="auto"/>
            <w:hideMark/>
          </w:tcPr>
          <w:p w14:paraId="4786D9D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η</w:t>
            </w:r>
          </w:p>
        </w:tc>
        <w:tc>
          <w:tcPr>
            <w:tcW w:w="0" w:type="auto"/>
            <w:hideMark/>
          </w:tcPr>
          <w:p w14:paraId="1B61027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90</w:t>
            </w:r>
          </w:p>
        </w:tc>
        <w:tc>
          <w:tcPr>
            <w:tcW w:w="0" w:type="auto"/>
            <w:hideMark/>
          </w:tcPr>
          <w:p w14:paraId="73A8BA3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%</w:t>
            </w:r>
          </w:p>
        </w:tc>
        <w:tc>
          <w:tcPr>
            <w:tcW w:w="0" w:type="auto"/>
            <w:hideMark/>
          </w:tcPr>
          <w:p w14:paraId="2AFCBD2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Typical for Al-Zn alloys [1,2]</w:t>
            </w:r>
          </w:p>
        </w:tc>
      </w:tr>
    </w:tbl>
    <w:p w14:paraId="103D846C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4E95F21">
          <v:rect id="_x0000_i1026" style="width:0;height:1.5pt" o:hralign="center" o:hrstd="t" o:hr="t" fillcolor="#a0a0a0" stroked="f"/>
        </w:pict>
      </w:r>
    </w:p>
    <w:p w14:paraId="230DDAE8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S2. Bootstrap Uncertainty Analysis {#bootstrap-analysis}</w:t>
      </w:r>
    </w:p>
    <w:p w14:paraId="6593CE8B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S3. Bootstrap Parameter Distributions (n = 1000 iterations)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720"/>
        <w:gridCol w:w="902"/>
        <w:gridCol w:w="793"/>
        <w:gridCol w:w="706"/>
        <w:gridCol w:w="1114"/>
        <w:gridCol w:w="1113"/>
        <w:gridCol w:w="1114"/>
        <w:gridCol w:w="1125"/>
      </w:tblGrid>
      <w:tr w:rsidR="00B228AD" w:rsidRPr="00B228AD" w14:paraId="5FA39ECA" w14:textId="77777777" w:rsidTr="00A134B2">
        <w:tc>
          <w:tcPr>
            <w:tcW w:w="0" w:type="auto"/>
            <w:hideMark/>
          </w:tcPr>
          <w:p w14:paraId="7267A9A6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0DE42883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0" w:type="auto"/>
            <w:hideMark/>
          </w:tcPr>
          <w:p w14:paraId="04F2EFF4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Median</w:t>
            </w:r>
          </w:p>
        </w:tc>
        <w:tc>
          <w:tcPr>
            <w:tcW w:w="0" w:type="auto"/>
            <w:hideMark/>
          </w:tcPr>
          <w:p w14:paraId="76EC0641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Std Dev</w:t>
            </w:r>
          </w:p>
        </w:tc>
        <w:tc>
          <w:tcPr>
            <w:tcW w:w="0" w:type="auto"/>
            <w:hideMark/>
          </w:tcPr>
          <w:p w14:paraId="57B8E8AB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CV (%)</w:t>
            </w:r>
          </w:p>
        </w:tc>
        <w:tc>
          <w:tcPr>
            <w:tcW w:w="0" w:type="auto"/>
            <w:hideMark/>
          </w:tcPr>
          <w:p w14:paraId="6BC2C81A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90% CI Lower</w:t>
            </w:r>
          </w:p>
        </w:tc>
        <w:tc>
          <w:tcPr>
            <w:tcW w:w="0" w:type="auto"/>
            <w:hideMark/>
          </w:tcPr>
          <w:p w14:paraId="2A838170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90% CI Upper</w:t>
            </w:r>
          </w:p>
        </w:tc>
        <w:tc>
          <w:tcPr>
            <w:tcW w:w="0" w:type="auto"/>
            <w:hideMark/>
          </w:tcPr>
          <w:p w14:paraId="1209600F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95% CI Lower</w:t>
            </w:r>
          </w:p>
        </w:tc>
        <w:tc>
          <w:tcPr>
            <w:tcW w:w="0" w:type="auto"/>
            <w:hideMark/>
          </w:tcPr>
          <w:p w14:paraId="0CB6E609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95% CI Upper</w:t>
            </w:r>
          </w:p>
        </w:tc>
      </w:tr>
      <w:tr w:rsidR="00B228AD" w:rsidRPr="00B228AD" w14:paraId="17520DE2" w14:textId="77777777" w:rsidTr="00A134B2">
        <w:tc>
          <w:tcPr>
            <w:tcW w:w="0" w:type="auto"/>
            <w:hideMark/>
          </w:tcPr>
          <w:p w14:paraId="230F9C1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i₀,base (mA/cm²)</w:t>
            </w:r>
          </w:p>
        </w:tc>
        <w:tc>
          <w:tcPr>
            <w:tcW w:w="0" w:type="auto"/>
            <w:hideMark/>
          </w:tcPr>
          <w:p w14:paraId="28E365F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1.591</w:t>
            </w:r>
          </w:p>
        </w:tc>
        <w:tc>
          <w:tcPr>
            <w:tcW w:w="0" w:type="auto"/>
            <w:hideMark/>
          </w:tcPr>
          <w:p w14:paraId="36CA644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1.586</w:t>
            </w:r>
          </w:p>
        </w:tc>
        <w:tc>
          <w:tcPr>
            <w:tcW w:w="0" w:type="auto"/>
            <w:hideMark/>
          </w:tcPr>
          <w:p w14:paraId="0D75EB9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0.089</w:t>
            </w:r>
          </w:p>
        </w:tc>
        <w:tc>
          <w:tcPr>
            <w:tcW w:w="0" w:type="auto"/>
            <w:hideMark/>
          </w:tcPr>
          <w:p w14:paraId="7FDA98C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5.6</w:t>
            </w:r>
          </w:p>
        </w:tc>
        <w:tc>
          <w:tcPr>
            <w:tcW w:w="0" w:type="auto"/>
            <w:hideMark/>
          </w:tcPr>
          <w:p w14:paraId="0023DD3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1.444</w:t>
            </w:r>
          </w:p>
        </w:tc>
        <w:tc>
          <w:tcPr>
            <w:tcW w:w="0" w:type="auto"/>
            <w:hideMark/>
          </w:tcPr>
          <w:p w14:paraId="7AEB49F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1.745</w:t>
            </w:r>
          </w:p>
        </w:tc>
        <w:tc>
          <w:tcPr>
            <w:tcW w:w="0" w:type="auto"/>
            <w:hideMark/>
          </w:tcPr>
          <w:p w14:paraId="2F82978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1.418</w:t>
            </w:r>
          </w:p>
        </w:tc>
        <w:tc>
          <w:tcPr>
            <w:tcW w:w="0" w:type="auto"/>
            <w:hideMark/>
          </w:tcPr>
          <w:p w14:paraId="3FFAE5E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1.771</w:t>
            </w:r>
          </w:p>
        </w:tc>
      </w:tr>
      <w:tr w:rsidR="00B228AD" w:rsidRPr="00B228AD" w14:paraId="04CE03C7" w14:textId="77777777" w:rsidTr="00A134B2">
        <w:tc>
          <w:tcPr>
            <w:tcW w:w="0" w:type="auto"/>
            <w:hideMark/>
          </w:tcPr>
          <w:p w14:paraId="41EB577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k₀ (×10⁻⁵ s⁻¹)</w:t>
            </w:r>
          </w:p>
        </w:tc>
        <w:tc>
          <w:tcPr>
            <w:tcW w:w="0" w:type="auto"/>
            <w:hideMark/>
          </w:tcPr>
          <w:p w14:paraId="7C874B3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4.85</w:t>
            </w:r>
          </w:p>
        </w:tc>
        <w:tc>
          <w:tcPr>
            <w:tcW w:w="0" w:type="auto"/>
            <w:hideMark/>
          </w:tcPr>
          <w:p w14:paraId="6D5C844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4.81</w:t>
            </w:r>
          </w:p>
        </w:tc>
        <w:tc>
          <w:tcPr>
            <w:tcW w:w="0" w:type="auto"/>
            <w:hideMark/>
          </w:tcPr>
          <w:p w14:paraId="114B337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0.34</w:t>
            </w:r>
          </w:p>
        </w:tc>
        <w:tc>
          <w:tcPr>
            <w:tcW w:w="0" w:type="auto"/>
            <w:hideMark/>
          </w:tcPr>
          <w:p w14:paraId="0D0150F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7.0</w:t>
            </w:r>
          </w:p>
        </w:tc>
        <w:tc>
          <w:tcPr>
            <w:tcW w:w="0" w:type="auto"/>
            <w:hideMark/>
          </w:tcPr>
          <w:p w14:paraId="068AEDB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4.29</w:t>
            </w:r>
          </w:p>
        </w:tc>
        <w:tc>
          <w:tcPr>
            <w:tcW w:w="0" w:type="auto"/>
            <w:hideMark/>
          </w:tcPr>
          <w:p w14:paraId="1ACD655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5.47</w:t>
            </w:r>
          </w:p>
        </w:tc>
        <w:tc>
          <w:tcPr>
            <w:tcW w:w="0" w:type="auto"/>
            <w:hideMark/>
          </w:tcPr>
          <w:p w14:paraId="54B64DE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4.18</w:t>
            </w:r>
          </w:p>
        </w:tc>
        <w:tc>
          <w:tcPr>
            <w:tcW w:w="0" w:type="auto"/>
            <w:hideMark/>
          </w:tcPr>
          <w:p w14:paraId="70D70B0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5.56</w:t>
            </w:r>
          </w:p>
        </w:tc>
      </w:tr>
      <w:tr w:rsidR="00B228AD" w:rsidRPr="00B228AD" w14:paraId="0F676834" w14:textId="77777777" w:rsidTr="00A134B2">
        <w:tc>
          <w:tcPr>
            <w:tcW w:w="0" w:type="auto"/>
            <w:hideMark/>
          </w:tcPr>
          <w:p w14:paraId="6E7397A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β</w:t>
            </w:r>
          </w:p>
        </w:tc>
        <w:tc>
          <w:tcPr>
            <w:tcW w:w="0" w:type="auto"/>
            <w:hideMark/>
          </w:tcPr>
          <w:p w14:paraId="638E8C0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2.158</w:t>
            </w:r>
          </w:p>
        </w:tc>
        <w:tc>
          <w:tcPr>
            <w:tcW w:w="0" w:type="auto"/>
            <w:hideMark/>
          </w:tcPr>
          <w:p w14:paraId="6E9EF42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2.142</w:t>
            </w:r>
          </w:p>
        </w:tc>
        <w:tc>
          <w:tcPr>
            <w:tcW w:w="0" w:type="auto"/>
            <w:hideMark/>
          </w:tcPr>
          <w:p w14:paraId="6308A56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0.168</w:t>
            </w:r>
          </w:p>
        </w:tc>
        <w:tc>
          <w:tcPr>
            <w:tcW w:w="0" w:type="auto"/>
            <w:hideMark/>
          </w:tcPr>
          <w:p w14:paraId="5DBE2D5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7.8</w:t>
            </w:r>
          </w:p>
        </w:tc>
        <w:tc>
          <w:tcPr>
            <w:tcW w:w="0" w:type="auto"/>
            <w:hideMark/>
          </w:tcPr>
          <w:p w14:paraId="63DF5DE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1.881</w:t>
            </w:r>
          </w:p>
        </w:tc>
        <w:tc>
          <w:tcPr>
            <w:tcW w:w="0" w:type="auto"/>
            <w:hideMark/>
          </w:tcPr>
          <w:p w14:paraId="0B21DF8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2.456</w:t>
            </w:r>
          </w:p>
        </w:tc>
        <w:tc>
          <w:tcPr>
            <w:tcW w:w="0" w:type="auto"/>
            <w:hideMark/>
          </w:tcPr>
          <w:p w14:paraId="2D880C0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1.835</w:t>
            </w:r>
          </w:p>
        </w:tc>
        <w:tc>
          <w:tcPr>
            <w:tcW w:w="0" w:type="auto"/>
            <w:hideMark/>
          </w:tcPr>
          <w:p w14:paraId="5741B91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2.503</w:t>
            </w:r>
          </w:p>
        </w:tc>
      </w:tr>
      <w:tr w:rsidR="00B228AD" w:rsidRPr="00B228AD" w14:paraId="5803E08E" w14:textId="77777777" w:rsidTr="00A134B2">
        <w:tc>
          <w:tcPr>
            <w:tcW w:w="0" w:type="auto"/>
            <w:hideMark/>
          </w:tcPr>
          <w:p w14:paraId="0D153E2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γ (wt%⁻¹)</w:t>
            </w:r>
          </w:p>
        </w:tc>
        <w:tc>
          <w:tcPr>
            <w:tcW w:w="0" w:type="auto"/>
            <w:hideMark/>
          </w:tcPr>
          <w:p w14:paraId="02FD240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8.801</w:t>
            </w:r>
          </w:p>
        </w:tc>
        <w:tc>
          <w:tcPr>
            <w:tcW w:w="0" w:type="auto"/>
            <w:hideMark/>
          </w:tcPr>
          <w:p w14:paraId="445CB2B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8.745</w:t>
            </w:r>
          </w:p>
        </w:tc>
        <w:tc>
          <w:tcPr>
            <w:tcW w:w="0" w:type="auto"/>
            <w:hideMark/>
          </w:tcPr>
          <w:p w14:paraId="3340952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0.671</w:t>
            </w:r>
          </w:p>
        </w:tc>
        <w:tc>
          <w:tcPr>
            <w:tcW w:w="0" w:type="auto"/>
            <w:hideMark/>
          </w:tcPr>
          <w:p w14:paraId="4FA61FD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7.6</w:t>
            </w:r>
          </w:p>
        </w:tc>
        <w:tc>
          <w:tcPr>
            <w:tcW w:w="0" w:type="auto"/>
            <w:hideMark/>
          </w:tcPr>
          <w:p w14:paraId="3320DA9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7.693</w:t>
            </w:r>
          </w:p>
        </w:tc>
        <w:tc>
          <w:tcPr>
            <w:tcW w:w="0" w:type="auto"/>
            <w:hideMark/>
          </w:tcPr>
          <w:p w14:paraId="0E6FB2D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9.921</w:t>
            </w:r>
          </w:p>
        </w:tc>
        <w:tc>
          <w:tcPr>
            <w:tcW w:w="0" w:type="auto"/>
            <w:hideMark/>
          </w:tcPr>
          <w:p w14:paraId="6E2DD5D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7.559</w:t>
            </w:r>
          </w:p>
        </w:tc>
        <w:tc>
          <w:tcPr>
            <w:tcW w:w="0" w:type="auto"/>
            <w:hideMark/>
          </w:tcPr>
          <w:p w14:paraId="6F70DE0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10.115</w:t>
            </w:r>
          </w:p>
        </w:tc>
      </w:tr>
    </w:tbl>
    <w:p w14:paraId="27CA9236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Bootstrap Statistics:</w:t>
      </w:r>
    </w:p>
    <w:p w14:paraId="2157E74D" w14:textId="77777777" w:rsidR="00B228AD" w:rsidRPr="00B228AD" w:rsidRDefault="00B228AD" w:rsidP="00A134B2">
      <w:pPr>
        <w:numPr>
          <w:ilvl w:val="0"/>
          <w:numId w:val="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Number of bootstrap samples: 1000</w:t>
      </w:r>
    </w:p>
    <w:p w14:paraId="44514BF7" w14:textId="77777777" w:rsidR="00B228AD" w:rsidRPr="00B228AD" w:rsidRDefault="00B228AD" w:rsidP="00A134B2">
      <w:pPr>
        <w:numPr>
          <w:ilvl w:val="0"/>
          <w:numId w:val="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Successful convergence rate: 94.3% (943/1000)</w:t>
      </w:r>
    </w:p>
    <w:p w14:paraId="7DDC1825" w14:textId="77777777" w:rsidR="00B228AD" w:rsidRPr="00B228AD" w:rsidRDefault="00B228AD" w:rsidP="00A134B2">
      <w:pPr>
        <w:numPr>
          <w:ilvl w:val="0"/>
          <w:numId w:val="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Bootstrap method: Nonparametric resampling with replacement</w:t>
      </w:r>
    </w:p>
    <w:p w14:paraId="7F974656" w14:textId="77777777" w:rsidR="00B228AD" w:rsidRPr="00B228AD" w:rsidRDefault="00B228AD" w:rsidP="00A134B2">
      <w:pPr>
        <w:numPr>
          <w:ilvl w:val="0"/>
          <w:numId w:val="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Confidence intervals: Percentile method</w:t>
      </w:r>
    </w:p>
    <w:p w14:paraId="69725E08" w14:textId="77777777" w:rsidR="00B228AD" w:rsidRPr="00B228AD" w:rsidRDefault="00B228AD" w:rsidP="00A134B2">
      <w:pPr>
        <w:numPr>
          <w:ilvl w:val="0"/>
          <w:numId w:val="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Mean R² across bootstrap samples: 0.884 ± 0.018</w:t>
      </w:r>
    </w:p>
    <w:p w14:paraId="638E3E6F" w14:textId="77777777" w:rsidR="00B228AD" w:rsidRPr="00B228AD" w:rsidRDefault="00B228AD" w:rsidP="00A134B2">
      <w:pPr>
        <w:numPr>
          <w:ilvl w:val="0"/>
          <w:numId w:val="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Mean RMSE across bootstrap samples: 0.289 ± 0.025 mA/cm²</w:t>
      </w:r>
    </w:p>
    <w:p w14:paraId="62FE06E2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S4. Parameter Significance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086"/>
        <w:gridCol w:w="899"/>
        <w:gridCol w:w="1318"/>
        <w:gridCol w:w="4222"/>
      </w:tblGrid>
      <w:tr w:rsidR="00B228AD" w:rsidRPr="00B228AD" w14:paraId="1A50A815" w14:textId="77777777" w:rsidTr="00A134B2">
        <w:tc>
          <w:tcPr>
            <w:tcW w:w="0" w:type="auto"/>
            <w:hideMark/>
          </w:tcPr>
          <w:p w14:paraId="465AEEC8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98750F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t-statistic</w:t>
            </w:r>
          </w:p>
        </w:tc>
        <w:tc>
          <w:tcPr>
            <w:tcW w:w="0" w:type="auto"/>
            <w:hideMark/>
          </w:tcPr>
          <w:p w14:paraId="4739D332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0" w:type="auto"/>
            <w:hideMark/>
          </w:tcPr>
          <w:p w14:paraId="1067F93D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Significance</w:t>
            </w:r>
          </w:p>
        </w:tc>
        <w:tc>
          <w:tcPr>
            <w:tcW w:w="0" w:type="auto"/>
            <w:hideMark/>
          </w:tcPr>
          <w:p w14:paraId="7FD144FD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Physical Interpretation</w:t>
            </w:r>
          </w:p>
        </w:tc>
      </w:tr>
      <w:tr w:rsidR="00B228AD" w:rsidRPr="00B228AD" w14:paraId="7102DD9E" w14:textId="77777777" w:rsidTr="00A134B2">
        <w:tc>
          <w:tcPr>
            <w:tcW w:w="0" w:type="auto"/>
            <w:hideMark/>
          </w:tcPr>
          <w:p w14:paraId="234CDF0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i₀,base</w:t>
            </w:r>
          </w:p>
        </w:tc>
        <w:tc>
          <w:tcPr>
            <w:tcW w:w="0" w:type="auto"/>
            <w:hideMark/>
          </w:tcPr>
          <w:p w14:paraId="57141E1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19.3</w:t>
            </w:r>
          </w:p>
        </w:tc>
        <w:tc>
          <w:tcPr>
            <w:tcW w:w="0" w:type="auto"/>
            <w:hideMark/>
          </w:tcPr>
          <w:p w14:paraId="39D3A52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&lt;0.001</w:t>
            </w:r>
          </w:p>
        </w:tc>
        <w:tc>
          <w:tcPr>
            <w:tcW w:w="0" w:type="auto"/>
            <w:hideMark/>
          </w:tcPr>
          <w:p w14:paraId="0772F37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***</w:t>
            </w:r>
          </w:p>
        </w:tc>
        <w:tc>
          <w:tcPr>
            <w:tcW w:w="0" w:type="auto"/>
            <w:hideMark/>
          </w:tcPr>
          <w:p w14:paraId="5FF2646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Highly significant baseline activity</w:t>
            </w:r>
          </w:p>
        </w:tc>
      </w:tr>
      <w:tr w:rsidR="00B228AD" w:rsidRPr="00B228AD" w14:paraId="25659FBE" w14:textId="77777777" w:rsidTr="00A134B2">
        <w:tc>
          <w:tcPr>
            <w:tcW w:w="0" w:type="auto"/>
            <w:hideMark/>
          </w:tcPr>
          <w:p w14:paraId="15FCEF8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k₀</w:t>
            </w:r>
          </w:p>
        </w:tc>
        <w:tc>
          <w:tcPr>
            <w:tcW w:w="0" w:type="auto"/>
            <w:hideMark/>
          </w:tcPr>
          <w:p w14:paraId="237F0FD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15.5</w:t>
            </w:r>
          </w:p>
        </w:tc>
        <w:tc>
          <w:tcPr>
            <w:tcW w:w="0" w:type="auto"/>
            <w:hideMark/>
          </w:tcPr>
          <w:p w14:paraId="5C8FDBE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&lt;0.001</w:t>
            </w:r>
          </w:p>
        </w:tc>
        <w:tc>
          <w:tcPr>
            <w:tcW w:w="0" w:type="auto"/>
            <w:hideMark/>
          </w:tcPr>
          <w:p w14:paraId="15F5537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***</w:t>
            </w:r>
          </w:p>
        </w:tc>
        <w:tc>
          <w:tcPr>
            <w:tcW w:w="0" w:type="auto"/>
            <w:hideMark/>
          </w:tcPr>
          <w:p w14:paraId="7F8ED3F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Precipitation kinetics well-constrained</w:t>
            </w:r>
          </w:p>
        </w:tc>
      </w:tr>
      <w:tr w:rsidR="00B228AD" w:rsidRPr="00B228AD" w14:paraId="4D4085B3" w14:textId="77777777" w:rsidTr="00A134B2">
        <w:tc>
          <w:tcPr>
            <w:tcW w:w="0" w:type="auto"/>
            <w:hideMark/>
          </w:tcPr>
          <w:p w14:paraId="46ADF1B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β</w:t>
            </w:r>
          </w:p>
        </w:tc>
        <w:tc>
          <w:tcPr>
            <w:tcW w:w="0" w:type="auto"/>
            <w:hideMark/>
          </w:tcPr>
          <w:p w14:paraId="1A200F4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13.8</w:t>
            </w:r>
          </w:p>
        </w:tc>
        <w:tc>
          <w:tcPr>
            <w:tcW w:w="0" w:type="auto"/>
            <w:hideMark/>
          </w:tcPr>
          <w:p w14:paraId="5AF7811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&lt;0.001</w:t>
            </w:r>
          </w:p>
        </w:tc>
        <w:tc>
          <w:tcPr>
            <w:tcW w:w="0" w:type="auto"/>
            <w:hideMark/>
          </w:tcPr>
          <w:p w14:paraId="64204F2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***</w:t>
            </w:r>
          </w:p>
        </w:tc>
        <w:tc>
          <w:tcPr>
            <w:tcW w:w="0" w:type="auto"/>
            <w:hideMark/>
          </w:tcPr>
          <w:p w14:paraId="468A934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Strong precipitation-electrochemistry coupling</w:t>
            </w:r>
          </w:p>
        </w:tc>
      </w:tr>
      <w:tr w:rsidR="00B228AD" w:rsidRPr="00B228AD" w14:paraId="2963F85F" w14:textId="77777777" w:rsidTr="00A134B2">
        <w:tc>
          <w:tcPr>
            <w:tcW w:w="0" w:type="auto"/>
            <w:hideMark/>
          </w:tcPr>
          <w:p w14:paraId="3F55F06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γ</w:t>
            </w:r>
          </w:p>
        </w:tc>
        <w:tc>
          <w:tcPr>
            <w:tcW w:w="0" w:type="auto"/>
            <w:hideMark/>
          </w:tcPr>
          <w:p w14:paraId="5EF3969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14.1</w:t>
            </w:r>
          </w:p>
        </w:tc>
        <w:tc>
          <w:tcPr>
            <w:tcW w:w="0" w:type="auto"/>
            <w:hideMark/>
          </w:tcPr>
          <w:p w14:paraId="41E551D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&lt;0.001</w:t>
            </w:r>
          </w:p>
        </w:tc>
        <w:tc>
          <w:tcPr>
            <w:tcW w:w="0" w:type="auto"/>
            <w:hideMark/>
          </w:tcPr>
          <w:p w14:paraId="15823C7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***</w:t>
            </w:r>
          </w:p>
        </w:tc>
        <w:tc>
          <w:tcPr>
            <w:tcW w:w="0" w:type="auto"/>
            <w:hideMark/>
          </w:tcPr>
          <w:p w14:paraId="4055748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Significant compositional effect of Sn</w:t>
            </w:r>
          </w:p>
        </w:tc>
      </w:tr>
    </w:tbl>
    <w:p w14:paraId="7B3C171F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Significance codes: *** p &lt; 0.001, ** p &lt; 0.01, * p &lt; 0.05</w:t>
      </w:r>
    </w:p>
    <w:p w14:paraId="4B4FEC75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77F34AEE">
          <v:rect id="_x0000_i1027" style="width:0;height:1.5pt" o:hralign="center" o:hrstd="t" o:hr="t" fillcolor="#a0a0a0" stroked="f"/>
        </w:pict>
      </w:r>
    </w:p>
    <w:p w14:paraId="542F296E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S3. Covariance and Correlation Matrices {#covariance-matrix}</w:t>
      </w:r>
    </w:p>
    <w:p w14:paraId="30555480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S5. Parameter Covariance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"/>
        <w:gridCol w:w="1151"/>
        <w:gridCol w:w="1166"/>
        <w:gridCol w:w="1151"/>
        <w:gridCol w:w="1151"/>
      </w:tblGrid>
      <w:tr w:rsidR="00B228AD" w:rsidRPr="00B228AD" w14:paraId="753ACB3E" w14:textId="77777777" w:rsidTr="00A134B2">
        <w:tc>
          <w:tcPr>
            <w:tcW w:w="0" w:type="auto"/>
            <w:hideMark/>
          </w:tcPr>
          <w:p w14:paraId="54978FC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573F154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i₀,base</w:t>
            </w:r>
          </w:p>
        </w:tc>
        <w:tc>
          <w:tcPr>
            <w:tcW w:w="0" w:type="auto"/>
            <w:hideMark/>
          </w:tcPr>
          <w:p w14:paraId="5BFDFF2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k₀</w:t>
            </w:r>
          </w:p>
        </w:tc>
        <w:tc>
          <w:tcPr>
            <w:tcW w:w="0" w:type="auto"/>
            <w:hideMark/>
          </w:tcPr>
          <w:p w14:paraId="3A325AA1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β</w:t>
            </w:r>
          </w:p>
        </w:tc>
        <w:tc>
          <w:tcPr>
            <w:tcW w:w="0" w:type="auto"/>
            <w:hideMark/>
          </w:tcPr>
          <w:p w14:paraId="38CB95B3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γ</w:t>
            </w:r>
          </w:p>
        </w:tc>
      </w:tr>
      <w:tr w:rsidR="00B228AD" w:rsidRPr="00B228AD" w14:paraId="7842652A" w14:textId="77777777" w:rsidTr="00A134B2">
        <w:tc>
          <w:tcPr>
            <w:tcW w:w="0" w:type="auto"/>
            <w:hideMark/>
          </w:tcPr>
          <w:p w14:paraId="6B93F3D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i₀,base</w:t>
            </w:r>
          </w:p>
        </w:tc>
        <w:tc>
          <w:tcPr>
            <w:tcW w:w="0" w:type="auto"/>
            <w:hideMark/>
          </w:tcPr>
          <w:p w14:paraId="25FE9C1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6.72×10⁻³</w:t>
            </w:r>
          </w:p>
        </w:tc>
        <w:tc>
          <w:tcPr>
            <w:tcW w:w="0" w:type="auto"/>
            <w:hideMark/>
          </w:tcPr>
          <w:p w14:paraId="33B699C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-2.18×10⁻⁷</w:t>
            </w:r>
          </w:p>
        </w:tc>
        <w:tc>
          <w:tcPr>
            <w:tcW w:w="0" w:type="auto"/>
            <w:hideMark/>
          </w:tcPr>
          <w:p w14:paraId="7F368AC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1.05×10⁻²</w:t>
            </w:r>
          </w:p>
        </w:tc>
        <w:tc>
          <w:tcPr>
            <w:tcW w:w="0" w:type="auto"/>
            <w:hideMark/>
          </w:tcPr>
          <w:p w14:paraId="6A7727E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3.92×10⁻²</w:t>
            </w:r>
          </w:p>
        </w:tc>
      </w:tr>
      <w:tr w:rsidR="00B228AD" w:rsidRPr="00B228AD" w14:paraId="00BB8E3B" w14:textId="77777777" w:rsidTr="00A134B2">
        <w:tc>
          <w:tcPr>
            <w:tcW w:w="0" w:type="auto"/>
            <w:hideMark/>
          </w:tcPr>
          <w:p w14:paraId="262FE87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k₀</w:t>
            </w:r>
          </w:p>
        </w:tc>
        <w:tc>
          <w:tcPr>
            <w:tcW w:w="0" w:type="auto"/>
            <w:hideMark/>
          </w:tcPr>
          <w:p w14:paraId="16F58F1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-2.18×10⁻⁷</w:t>
            </w:r>
          </w:p>
        </w:tc>
        <w:tc>
          <w:tcPr>
            <w:tcW w:w="0" w:type="auto"/>
            <w:hideMark/>
          </w:tcPr>
          <w:p w14:paraId="657E72B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9.61×10⁻¹²</w:t>
            </w:r>
          </w:p>
        </w:tc>
        <w:tc>
          <w:tcPr>
            <w:tcW w:w="0" w:type="auto"/>
            <w:hideMark/>
          </w:tcPr>
          <w:p w14:paraId="3F03B3C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-3.87×10⁻⁷</w:t>
            </w:r>
          </w:p>
        </w:tc>
        <w:tc>
          <w:tcPr>
            <w:tcW w:w="0" w:type="auto"/>
            <w:hideMark/>
          </w:tcPr>
          <w:p w14:paraId="0C14458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-1.45×10⁻⁶</w:t>
            </w:r>
          </w:p>
        </w:tc>
      </w:tr>
      <w:tr w:rsidR="00B228AD" w:rsidRPr="00B228AD" w14:paraId="3FF111B8" w14:textId="77777777" w:rsidTr="00A134B2">
        <w:tc>
          <w:tcPr>
            <w:tcW w:w="0" w:type="auto"/>
            <w:hideMark/>
          </w:tcPr>
          <w:p w14:paraId="364C268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β</w:t>
            </w:r>
          </w:p>
        </w:tc>
        <w:tc>
          <w:tcPr>
            <w:tcW w:w="0" w:type="auto"/>
            <w:hideMark/>
          </w:tcPr>
          <w:p w14:paraId="226EF29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1.05×10⁻²</w:t>
            </w:r>
          </w:p>
        </w:tc>
        <w:tc>
          <w:tcPr>
            <w:tcW w:w="0" w:type="auto"/>
            <w:hideMark/>
          </w:tcPr>
          <w:p w14:paraId="155E7A1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-3.87×10⁻⁷</w:t>
            </w:r>
          </w:p>
        </w:tc>
        <w:tc>
          <w:tcPr>
            <w:tcW w:w="0" w:type="auto"/>
            <w:hideMark/>
          </w:tcPr>
          <w:p w14:paraId="647E339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2.43×10⁻²</w:t>
            </w:r>
          </w:p>
        </w:tc>
        <w:tc>
          <w:tcPr>
            <w:tcW w:w="0" w:type="auto"/>
            <w:hideMark/>
          </w:tcPr>
          <w:p w14:paraId="588D4DD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7.28×10⁻²</w:t>
            </w:r>
          </w:p>
        </w:tc>
      </w:tr>
      <w:tr w:rsidR="00B228AD" w:rsidRPr="00B228AD" w14:paraId="18271790" w14:textId="77777777" w:rsidTr="00A134B2">
        <w:tc>
          <w:tcPr>
            <w:tcW w:w="0" w:type="auto"/>
            <w:hideMark/>
          </w:tcPr>
          <w:p w14:paraId="1E41920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γ</w:t>
            </w:r>
          </w:p>
        </w:tc>
        <w:tc>
          <w:tcPr>
            <w:tcW w:w="0" w:type="auto"/>
            <w:hideMark/>
          </w:tcPr>
          <w:p w14:paraId="548C6D7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3.92×10⁻²</w:t>
            </w:r>
          </w:p>
        </w:tc>
        <w:tc>
          <w:tcPr>
            <w:tcW w:w="0" w:type="auto"/>
            <w:hideMark/>
          </w:tcPr>
          <w:p w14:paraId="2A4F396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-1.45×10⁻⁶</w:t>
            </w:r>
          </w:p>
        </w:tc>
        <w:tc>
          <w:tcPr>
            <w:tcW w:w="0" w:type="auto"/>
            <w:hideMark/>
          </w:tcPr>
          <w:p w14:paraId="3C5AFF5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7.28×10⁻²</w:t>
            </w:r>
          </w:p>
        </w:tc>
        <w:tc>
          <w:tcPr>
            <w:tcW w:w="0" w:type="auto"/>
            <w:hideMark/>
          </w:tcPr>
          <w:p w14:paraId="0A025FE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3.88×10⁻¹</w:t>
            </w:r>
          </w:p>
        </w:tc>
      </w:tr>
    </w:tbl>
    <w:p w14:paraId="2EBFAA95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S6. Parameter Correlation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"/>
        <w:gridCol w:w="836"/>
        <w:gridCol w:w="767"/>
        <w:gridCol w:w="767"/>
        <w:gridCol w:w="767"/>
      </w:tblGrid>
      <w:tr w:rsidR="00B228AD" w:rsidRPr="00B228AD" w14:paraId="7C30FDE7" w14:textId="77777777" w:rsidTr="00B24801">
        <w:tc>
          <w:tcPr>
            <w:tcW w:w="0" w:type="auto"/>
            <w:hideMark/>
          </w:tcPr>
          <w:p w14:paraId="09FFE39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8CB841B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i₀,base</w:t>
            </w:r>
          </w:p>
        </w:tc>
        <w:tc>
          <w:tcPr>
            <w:tcW w:w="0" w:type="auto"/>
            <w:hideMark/>
          </w:tcPr>
          <w:p w14:paraId="7297CEA1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k₀</w:t>
            </w:r>
          </w:p>
        </w:tc>
        <w:tc>
          <w:tcPr>
            <w:tcW w:w="0" w:type="auto"/>
            <w:hideMark/>
          </w:tcPr>
          <w:p w14:paraId="44DEF9FD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β</w:t>
            </w:r>
          </w:p>
        </w:tc>
        <w:tc>
          <w:tcPr>
            <w:tcW w:w="0" w:type="auto"/>
            <w:hideMark/>
          </w:tcPr>
          <w:p w14:paraId="3929305C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γ</w:t>
            </w:r>
          </w:p>
        </w:tc>
      </w:tr>
      <w:tr w:rsidR="00B228AD" w:rsidRPr="00B228AD" w14:paraId="042FDF1B" w14:textId="77777777" w:rsidTr="00B24801">
        <w:tc>
          <w:tcPr>
            <w:tcW w:w="0" w:type="auto"/>
            <w:hideMark/>
          </w:tcPr>
          <w:p w14:paraId="7E8987D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i₀,base</w:t>
            </w:r>
          </w:p>
        </w:tc>
        <w:tc>
          <w:tcPr>
            <w:tcW w:w="0" w:type="auto"/>
            <w:hideMark/>
          </w:tcPr>
          <w:p w14:paraId="7D2E40B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1.000</w:t>
            </w:r>
          </w:p>
        </w:tc>
        <w:tc>
          <w:tcPr>
            <w:tcW w:w="0" w:type="auto"/>
            <w:hideMark/>
          </w:tcPr>
          <w:p w14:paraId="72758A1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-0.271</w:t>
            </w:r>
          </w:p>
        </w:tc>
        <w:tc>
          <w:tcPr>
            <w:tcW w:w="0" w:type="auto"/>
            <w:hideMark/>
          </w:tcPr>
          <w:p w14:paraId="223E831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0.821</w:t>
            </w:r>
          </w:p>
        </w:tc>
        <w:tc>
          <w:tcPr>
            <w:tcW w:w="0" w:type="auto"/>
            <w:hideMark/>
          </w:tcPr>
          <w:p w14:paraId="53371BB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0.767</w:t>
            </w:r>
          </w:p>
        </w:tc>
      </w:tr>
      <w:tr w:rsidR="00B228AD" w:rsidRPr="00B228AD" w14:paraId="70E88718" w14:textId="77777777" w:rsidTr="00B24801">
        <w:tc>
          <w:tcPr>
            <w:tcW w:w="0" w:type="auto"/>
            <w:hideMark/>
          </w:tcPr>
          <w:p w14:paraId="3B8EC03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k₀</w:t>
            </w:r>
          </w:p>
        </w:tc>
        <w:tc>
          <w:tcPr>
            <w:tcW w:w="0" w:type="auto"/>
            <w:hideMark/>
          </w:tcPr>
          <w:p w14:paraId="6E6FBFC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-0.271</w:t>
            </w:r>
          </w:p>
        </w:tc>
        <w:tc>
          <w:tcPr>
            <w:tcW w:w="0" w:type="auto"/>
            <w:hideMark/>
          </w:tcPr>
          <w:p w14:paraId="501E684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1.000</w:t>
            </w:r>
          </w:p>
        </w:tc>
        <w:tc>
          <w:tcPr>
            <w:tcW w:w="0" w:type="auto"/>
            <w:hideMark/>
          </w:tcPr>
          <w:p w14:paraId="3992496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-0.253</w:t>
            </w:r>
          </w:p>
        </w:tc>
        <w:tc>
          <w:tcPr>
            <w:tcW w:w="0" w:type="auto"/>
            <w:hideMark/>
          </w:tcPr>
          <w:p w14:paraId="3C179CD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-0.237</w:t>
            </w:r>
          </w:p>
        </w:tc>
      </w:tr>
      <w:tr w:rsidR="00B228AD" w:rsidRPr="00B228AD" w14:paraId="4E154656" w14:textId="77777777" w:rsidTr="00B24801">
        <w:tc>
          <w:tcPr>
            <w:tcW w:w="0" w:type="auto"/>
            <w:hideMark/>
          </w:tcPr>
          <w:p w14:paraId="23939D4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β</w:t>
            </w:r>
          </w:p>
        </w:tc>
        <w:tc>
          <w:tcPr>
            <w:tcW w:w="0" w:type="auto"/>
            <w:hideMark/>
          </w:tcPr>
          <w:p w14:paraId="7104921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0.821</w:t>
            </w:r>
          </w:p>
        </w:tc>
        <w:tc>
          <w:tcPr>
            <w:tcW w:w="0" w:type="auto"/>
            <w:hideMark/>
          </w:tcPr>
          <w:p w14:paraId="57646CA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-0.253</w:t>
            </w:r>
          </w:p>
        </w:tc>
        <w:tc>
          <w:tcPr>
            <w:tcW w:w="0" w:type="auto"/>
            <w:hideMark/>
          </w:tcPr>
          <w:p w14:paraId="42A8C11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1.000</w:t>
            </w:r>
          </w:p>
        </w:tc>
        <w:tc>
          <w:tcPr>
            <w:tcW w:w="0" w:type="auto"/>
            <w:hideMark/>
          </w:tcPr>
          <w:p w14:paraId="5F0496A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0.750</w:t>
            </w:r>
          </w:p>
        </w:tc>
      </w:tr>
      <w:tr w:rsidR="00B228AD" w:rsidRPr="00B228AD" w14:paraId="18A77D05" w14:textId="77777777" w:rsidTr="00B24801">
        <w:tc>
          <w:tcPr>
            <w:tcW w:w="0" w:type="auto"/>
            <w:hideMark/>
          </w:tcPr>
          <w:p w14:paraId="213822C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γ</w:t>
            </w:r>
          </w:p>
        </w:tc>
        <w:tc>
          <w:tcPr>
            <w:tcW w:w="0" w:type="auto"/>
            <w:hideMark/>
          </w:tcPr>
          <w:p w14:paraId="019A84A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0.767</w:t>
            </w:r>
          </w:p>
        </w:tc>
        <w:tc>
          <w:tcPr>
            <w:tcW w:w="0" w:type="auto"/>
            <w:hideMark/>
          </w:tcPr>
          <w:p w14:paraId="1FDFF78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-0.237</w:t>
            </w:r>
          </w:p>
        </w:tc>
        <w:tc>
          <w:tcPr>
            <w:tcW w:w="0" w:type="auto"/>
            <w:hideMark/>
          </w:tcPr>
          <w:p w14:paraId="6E26B48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0.750</w:t>
            </w:r>
          </w:p>
        </w:tc>
        <w:tc>
          <w:tcPr>
            <w:tcW w:w="0" w:type="auto"/>
            <w:hideMark/>
          </w:tcPr>
          <w:p w14:paraId="5DE7976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1.000</w:t>
            </w:r>
          </w:p>
        </w:tc>
      </w:tr>
    </w:tbl>
    <w:p w14:paraId="6C73EA4D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Interpretation:</w:t>
      </w:r>
    </w:p>
    <w:p w14:paraId="35F082BC" w14:textId="77777777" w:rsidR="00B228AD" w:rsidRPr="00B228AD" w:rsidRDefault="00B228AD" w:rsidP="00A134B2">
      <w:pPr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Strong positive correlation between i₀,base and β (r = 0.821): Higher baseline activity co-varies with stronger precipitation effects</w:t>
      </w:r>
    </w:p>
    <w:p w14:paraId="66D43C63" w14:textId="77777777" w:rsidR="00B228AD" w:rsidRPr="00B228AD" w:rsidRDefault="00B228AD" w:rsidP="00A134B2">
      <w:pPr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Strong positive correlation between β and γ (r = 0.750): Precipitation and compositional effects are coupled</w:t>
      </w:r>
    </w:p>
    <w:p w14:paraId="771D96DA" w14:textId="77777777" w:rsidR="00B228AD" w:rsidRPr="00B228AD" w:rsidRDefault="00B228AD" w:rsidP="00A134B2">
      <w:pPr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Moderate negative correlation between k₀ and other parameters: Faster precipitation kinetics associated with lower baseline activities</w:t>
      </w:r>
    </w:p>
    <w:p w14:paraId="453110D2" w14:textId="77777777" w:rsidR="00B228AD" w:rsidRPr="00B228AD" w:rsidRDefault="00B228AD" w:rsidP="00A134B2">
      <w:pPr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All correlations statistically significant (p &lt; 0.01)</w:t>
      </w:r>
    </w:p>
    <w:p w14:paraId="065F2A39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4B8E7369">
          <v:rect id="_x0000_i1028" style="width:0;height:1.5pt" o:hralign="center" o:hrstd="t" o:hr="t" fillcolor="#a0a0a0" stroked="f"/>
        </w:pict>
      </w:r>
    </w:p>
    <w:p w14:paraId="0BE38FB2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S4. Cross-Validation Results {#cross-validation}</w:t>
      </w:r>
    </w:p>
    <w:p w14:paraId="340C61FA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S7. Five-Fold Cross-Validation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268"/>
        <w:gridCol w:w="1423"/>
        <w:gridCol w:w="1568"/>
        <w:gridCol w:w="1723"/>
        <w:gridCol w:w="1157"/>
      </w:tblGrid>
      <w:tr w:rsidR="00B228AD" w:rsidRPr="00B228AD" w14:paraId="50BADA22" w14:textId="77777777" w:rsidTr="00A134B2">
        <w:tc>
          <w:tcPr>
            <w:tcW w:w="0" w:type="auto"/>
            <w:hideMark/>
          </w:tcPr>
          <w:p w14:paraId="5A178424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Fold</w:t>
            </w:r>
          </w:p>
        </w:tc>
        <w:tc>
          <w:tcPr>
            <w:tcW w:w="0" w:type="auto"/>
            <w:hideMark/>
          </w:tcPr>
          <w:p w14:paraId="53354E7D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Training R²</w:t>
            </w:r>
          </w:p>
        </w:tc>
        <w:tc>
          <w:tcPr>
            <w:tcW w:w="0" w:type="auto"/>
            <w:hideMark/>
          </w:tcPr>
          <w:p w14:paraId="3F110374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Validation R²</w:t>
            </w:r>
          </w:p>
        </w:tc>
        <w:tc>
          <w:tcPr>
            <w:tcW w:w="0" w:type="auto"/>
            <w:hideMark/>
          </w:tcPr>
          <w:p w14:paraId="0ABE3E2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Training RMSE</w:t>
            </w:r>
          </w:p>
        </w:tc>
        <w:tc>
          <w:tcPr>
            <w:tcW w:w="0" w:type="auto"/>
            <w:hideMark/>
          </w:tcPr>
          <w:p w14:paraId="3F631CCF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Validation RMSE</w:t>
            </w:r>
          </w:p>
        </w:tc>
        <w:tc>
          <w:tcPr>
            <w:tcW w:w="0" w:type="auto"/>
            <w:hideMark/>
          </w:tcPr>
          <w:p w14:paraId="58550558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MAPE (%)</w:t>
            </w:r>
          </w:p>
        </w:tc>
      </w:tr>
      <w:tr w:rsidR="00B228AD" w:rsidRPr="00B228AD" w14:paraId="0DBCED15" w14:textId="77777777" w:rsidTr="00A134B2">
        <w:tc>
          <w:tcPr>
            <w:tcW w:w="0" w:type="auto"/>
            <w:hideMark/>
          </w:tcPr>
          <w:p w14:paraId="2B4F2A0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70C736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0.893</w:t>
            </w:r>
          </w:p>
        </w:tc>
        <w:tc>
          <w:tcPr>
            <w:tcW w:w="0" w:type="auto"/>
            <w:hideMark/>
          </w:tcPr>
          <w:p w14:paraId="53B367D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0.876</w:t>
            </w:r>
          </w:p>
        </w:tc>
        <w:tc>
          <w:tcPr>
            <w:tcW w:w="0" w:type="auto"/>
            <w:hideMark/>
          </w:tcPr>
          <w:p w14:paraId="24A2A86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0.278</w:t>
            </w:r>
          </w:p>
        </w:tc>
        <w:tc>
          <w:tcPr>
            <w:tcW w:w="0" w:type="auto"/>
            <w:hideMark/>
          </w:tcPr>
          <w:p w14:paraId="0F22307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0.299</w:t>
            </w:r>
          </w:p>
        </w:tc>
        <w:tc>
          <w:tcPr>
            <w:tcW w:w="0" w:type="auto"/>
            <w:hideMark/>
          </w:tcPr>
          <w:p w14:paraId="2DAAD51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17.8</w:t>
            </w:r>
          </w:p>
        </w:tc>
      </w:tr>
      <w:tr w:rsidR="00B228AD" w:rsidRPr="00B228AD" w14:paraId="54F1E1AB" w14:textId="77777777" w:rsidTr="00A134B2">
        <w:tc>
          <w:tcPr>
            <w:tcW w:w="0" w:type="auto"/>
            <w:hideMark/>
          </w:tcPr>
          <w:p w14:paraId="23DFF46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1B0E37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0.889</w:t>
            </w:r>
          </w:p>
        </w:tc>
        <w:tc>
          <w:tcPr>
            <w:tcW w:w="0" w:type="auto"/>
            <w:hideMark/>
          </w:tcPr>
          <w:p w14:paraId="5A1365A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0.881</w:t>
            </w:r>
          </w:p>
        </w:tc>
        <w:tc>
          <w:tcPr>
            <w:tcW w:w="0" w:type="auto"/>
            <w:hideMark/>
          </w:tcPr>
          <w:p w14:paraId="3530C46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0.282</w:t>
            </w:r>
          </w:p>
        </w:tc>
        <w:tc>
          <w:tcPr>
            <w:tcW w:w="0" w:type="auto"/>
            <w:hideMark/>
          </w:tcPr>
          <w:p w14:paraId="2AEBE82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0.293</w:t>
            </w:r>
          </w:p>
        </w:tc>
        <w:tc>
          <w:tcPr>
            <w:tcW w:w="0" w:type="auto"/>
            <w:hideMark/>
          </w:tcPr>
          <w:p w14:paraId="3737061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18.5</w:t>
            </w:r>
          </w:p>
        </w:tc>
      </w:tr>
      <w:tr w:rsidR="00B228AD" w:rsidRPr="00B228AD" w14:paraId="5F2F3F5A" w14:textId="77777777" w:rsidTr="00A134B2">
        <w:tc>
          <w:tcPr>
            <w:tcW w:w="0" w:type="auto"/>
            <w:hideMark/>
          </w:tcPr>
          <w:p w14:paraId="5E6B4F3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5CBA32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0.891</w:t>
            </w:r>
          </w:p>
        </w:tc>
        <w:tc>
          <w:tcPr>
            <w:tcW w:w="0" w:type="auto"/>
            <w:hideMark/>
          </w:tcPr>
          <w:p w14:paraId="003E569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0.884</w:t>
            </w:r>
          </w:p>
        </w:tc>
        <w:tc>
          <w:tcPr>
            <w:tcW w:w="0" w:type="auto"/>
            <w:hideMark/>
          </w:tcPr>
          <w:p w14:paraId="728D001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0.280</w:t>
            </w:r>
          </w:p>
        </w:tc>
        <w:tc>
          <w:tcPr>
            <w:tcW w:w="0" w:type="auto"/>
            <w:hideMark/>
          </w:tcPr>
          <w:p w14:paraId="2649BB1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0.289</w:t>
            </w:r>
          </w:p>
        </w:tc>
        <w:tc>
          <w:tcPr>
            <w:tcW w:w="0" w:type="auto"/>
            <w:hideMark/>
          </w:tcPr>
          <w:p w14:paraId="759B3AE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18.1</w:t>
            </w:r>
          </w:p>
        </w:tc>
      </w:tr>
      <w:tr w:rsidR="00B228AD" w:rsidRPr="00B228AD" w14:paraId="19016832" w14:textId="77777777" w:rsidTr="00A134B2">
        <w:tc>
          <w:tcPr>
            <w:tcW w:w="0" w:type="auto"/>
            <w:hideMark/>
          </w:tcPr>
          <w:p w14:paraId="329E49B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7D7EF28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0.886</w:t>
            </w:r>
          </w:p>
        </w:tc>
        <w:tc>
          <w:tcPr>
            <w:tcW w:w="0" w:type="auto"/>
            <w:hideMark/>
          </w:tcPr>
          <w:p w14:paraId="0A2A36D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0.892</w:t>
            </w:r>
          </w:p>
        </w:tc>
        <w:tc>
          <w:tcPr>
            <w:tcW w:w="0" w:type="auto"/>
            <w:hideMark/>
          </w:tcPr>
          <w:p w14:paraId="10860F2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0.287</w:t>
            </w:r>
          </w:p>
        </w:tc>
        <w:tc>
          <w:tcPr>
            <w:tcW w:w="0" w:type="auto"/>
            <w:hideMark/>
          </w:tcPr>
          <w:p w14:paraId="01FFFE2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0.279</w:t>
            </w:r>
          </w:p>
        </w:tc>
        <w:tc>
          <w:tcPr>
            <w:tcW w:w="0" w:type="auto"/>
            <w:hideMark/>
          </w:tcPr>
          <w:p w14:paraId="54C4B28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17.9</w:t>
            </w:r>
          </w:p>
        </w:tc>
      </w:tr>
      <w:tr w:rsidR="00B228AD" w:rsidRPr="00B228AD" w14:paraId="5E4CE539" w14:textId="77777777" w:rsidTr="00A134B2">
        <w:tc>
          <w:tcPr>
            <w:tcW w:w="0" w:type="auto"/>
            <w:hideMark/>
          </w:tcPr>
          <w:p w14:paraId="6607026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5F42B1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0.894</w:t>
            </w:r>
          </w:p>
        </w:tc>
        <w:tc>
          <w:tcPr>
            <w:tcW w:w="0" w:type="auto"/>
            <w:hideMark/>
          </w:tcPr>
          <w:p w14:paraId="732707D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0.879</w:t>
            </w:r>
          </w:p>
        </w:tc>
        <w:tc>
          <w:tcPr>
            <w:tcW w:w="0" w:type="auto"/>
            <w:hideMark/>
          </w:tcPr>
          <w:p w14:paraId="3B64E38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0.276</w:t>
            </w:r>
          </w:p>
        </w:tc>
        <w:tc>
          <w:tcPr>
            <w:tcW w:w="0" w:type="auto"/>
            <w:hideMark/>
          </w:tcPr>
          <w:p w14:paraId="287987D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0.295</w:t>
            </w:r>
          </w:p>
        </w:tc>
        <w:tc>
          <w:tcPr>
            <w:tcW w:w="0" w:type="auto"/>
            <w:hideMark/>
          </w:tcPr>
          <w:p w14:paraId="595CF5C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18.7</w:t>
            </w:r>
          </w:p>
        </w:tc>
      </w:tr>
      <w:tr w:rsidR="00B228AD" w:rsidRPr="00B228AD" w14:paraId="4A5EB06E" w14:textId="77777777" w:rsidTr="00A134B2">
        <w:tc>
          <w:tcPr>
            <w:tcW w:w="0" w:type="auto"/>
            <w:hideMark/>
          </w:tcPr>
          <w:p w14:paraId="47029C1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Mean</w:t>
            </w:r>
          </w:p>
        </w:tc>
        <w:tc>
          <w:tcPr>
            <w:tcW w:w="0" w:type="auto"/>
            <w:hideMark/>
          </w:tcPr>
          <w:p w14:paraId="4A2A024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0.891</w:t>
            </w:r>
          </w:p>
        </w:tc>
        <w:tc>
          <w:tcPr>
            <w:tcW w:w="0" w:type="auto"/>
            <w:hideMark/>
          </w:tcPr>
          <w:p w14:paraId="48A6504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0.882</w:t>
            </w:r>
          </w:p>
        </w:tc>
        <w:tc>
          <w:tcPr>
            <w:tcW w:w="0" w:type="auto"/>
            <w:hideMark/>
          </w:tcPr>
          <w:p w14:paraId="2F62C8F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0.281</w:t>
            </w:r>
          </w:p>
        </w:tc>
        <w:tc>
          <w:tcPr>
            <w:tcW w:w="0" w:type="auto"/>
            <w:hideMark/>
          </w:tcPr>
          <w:p w14:paraId="7BC4EB1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0.291</w:t>
            </w:r>
          </w:p>
        </w:tc>
        <w:tc>
          <w:tcPr>
            <w:tcW w:w="0" w:type="auto"/>
            <w:hideMark/>
          </w:tcPr>
          <w:p w14:paraId="4C7BF47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18.2</w:t>
            </w:r>
          </w:p>
        </w:tc>
      </w:tr>
      <w:tr w:rsidR="00B228AD" w:rsidRPr="00B228AD" w14:paraId="5733D279" w14:textId="77777777" w:rsidTr="00A134B2">
        <w:tc>
          <w:tcPr>
            <w:tcW w:w="0" w:type="auto"/>
            <w:hideMark/>
          </w:tcPr>
          <w:p w14:paraId="2DA34A1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Std Dev</w:t>
            </w:r>
          </w:p>
        </w:tc>
        <w:tc>
          <w:tcPr>
            <w:tcW w:w="0" w:type="auto"/>
            <w:hideMark/>
          </w:tcPr>
          <w:p w14:paraId="6C5D73C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0.003</w:t>
            </w:r>
          </w:p>
        </w:tc>
        <w:tc>
          <w:tcPr>
            <w:tcW w:w="0" w:type="auto"/>
            <w:hideMark/>
          </w:tcPr>
          <w:p w14:paraId="582F479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0.006</w:t>
            </w:r>
          </w:p>
        </w:tc>
        <w:tc>
          <w:tcPr>
            <w:tcW w:w="0" w:type="auto"/>
            <w:hideMark/>
          </w:tcPr>
          <w:p w14:paraId="28DA9C5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0.004</w:t>
            </w:r>
          </w:p>
        </w:tc>
        <w:tc>
          <w:tcPr>
            <w:tcW w:w="0" w:type="auto"/>
            <w:hideMark/>
          </w:tcPr>
          <w:p w14:paraId="65AB79D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0.007</w:t>
            </w:r>
          </w:p>
        </w:tc>
        <w:tc>
          <w:tcPr>
            <w:tcW w:w="0" w:type="auto"/>
            <w:hideMark/>
          </w:tcPr>
          <w:p w14:paraId="7E6DD93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0.4</w:t>
            </w:r>
          </w:p>
        </w:tc>
      </w:tr>
    </w:tbl>
    <w:p w14:paraId="7A1E5993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Validation Statistics:</w:t>
      </w:r>
    </w:p>
    <w:p w14:paraId="795F52A3" w14:textId="77777777" w:rsidR="00B228AD" w:rsidRPr="00B228AD" w:rsidRDefault="00B228AD" w:rsidP="00A134B2">
      <w:pPr>
        <w:numPr>
          <w:ilvl w:val="0"/>
          <w:numId w:val="5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No evidence of overfitting (training and validation R² within 1%)</w:t>
      </w:r>
    </w:p>
    <w:p w14:paraId="58F22954" w14:textId="77777777" w:rsidR="00B228AD" w:rsidRPr="00B228AD" w:rsidRDefault="00B228AD" w:rsidP="00A134B2">
      <w:pPr>
        <w:numPr>
          <w:ilvl w:val="0"/>
          <w:numId w:val="5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Consistent performance across all folds (CV &lt; 1% for R²)</w:t>
      </w:r>
    </w:p>
    <w:p w14:paraId="5D286DEE" w14:textId="77777777" w:rsidR="00B228AD" w:rsidRPr="00B228AD" w:rsidRDefault="00B228AD" w:rsidP="00A134B2">
      <w:pPr>
        <w:numPr>
          <w:ilvl w:val="0"/>
          <w:numId w:val="5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RMSE difference between training/validation: 3.6% (acceptable)</w:t>
      </w:r>
    </w:p>
    <w:p w14:paraId="730E2B4F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S8. Model Performance by Subset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549"/>
        <w:gridCol w:w="700"/>
        <w:gridCol w:w="1712"/>
        <w:gridCol w:w="1157"/>
        <w:gridCol w:w="1439"/>
      </w:tblGrid>
      <w:tr w:rsidR="00B228AD" w:rsidRPr="00B228AD" w14:paraId="70713AE2" w14:textId="77777777" w:rsidTr="00A134B2">
        <w:tc>
          <w:tcPr>
            <w:tcW w:w="0" w:type="auto"/>
            <w:hideMark/>
          </w:tcPr>
          <w:p w14:paraId="01A06C7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Subset</w:t>
            </w:r>
          </w:p>
        </w:tc>
        <w:tc>
          <w:tcPr>
            <w:tcW w:w="0" w:type="auto"/>
            <w:hideMark/>
          </w:tcPr>
          <w:p w14:paraId="026DC0F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0" w:type="auto"/>
            <w:hideMark/>
          </w:tcPr>
          <w:p w14:paraId="47906BE5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R²</w:t>
            </w:r>
          </w:p>
        </w:tc>
        <w:tc>
          <w:tcPr>
            <w:tcW w:w="0" w:type="auto"/>
            <w:hideMark/>
          </w:tcPr>
          <w:p w14:paraId="0A87FCF5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RMSE (mA/cm²)</w:t>
            </w:r>
          </w:p>
        </w:tc>
        <w:tc>
          <w:tcPr>
            <w:tcW w:w="0" w:type="auto"/>
            <w:hideMark/>
          </w:tcPr>
          <w:p w14:paraId="1DFFF62F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MAPE (%)</w:t>
            </w:r>
          </w:p>
        </w:tc>
        <w:tc>
          <w:tcPr>
            <w:tcW w:w="0" w:type="auto"/>
            <w:hideMark/>
          </w:tcPr>
          <w:p w14:paraId="7F941EDF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Max Residual</w:t>
            </w:r>
          </w:p>
        </w:tc>
      </w:tr>
      <w:tr w:rsidR="00B228AD" w:rsidRPr="00B228AD" w14:paraId="590787E4" w14:textId="77777777" w:rsidTr="00A134B2">
        <w:tc>
          <w:tcPr>
            <w:tcW w:w="0" w:type="auto"/>
            <w:hideMark/>
          </w:tcPr>
          <w:p w14:paraId="42ECE34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By Sn Composition</w:t>
            </w:r>
          </w:p>
        </w:tc>
        <w:tc>
          <w:tcPr>
            <w:tcW w:w="0" w:type="auto"/>
            <w:hideMark/>
          </w:tcPr>
          <w:p w14:paraId="14D7889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B9FB70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93CC3B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2DCE6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5312D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228AD" w:rsidRPr="00B228AD" w14:paraId="3C6CBD1C" w14:textId="77777777" w:rsidTr="00A134B2">
        <w:tc>
          <w:tcPr>
            <w:tcW w:w="0" w:type="auto"/>
            <w:hideMark/>
          </w:tcPr>
          <w:p w14:paraId="10F52D5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0.00 wt%</w:t>
            </w:r>
          </w:p>
        </w:tc>
        <w:tc>
          <w:tcPr>
            <w:tcW w:w="0" w:type="auto"/>
            <w:hideMark/>
          </w:tcPr>
          <w:p w14:paraId="28D9319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2F4FE5D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0.891</w:t>
            </w:r>
          </w:p>
        </w:tc>
        <w:tc>
          <w:tcPr>
            <w:tcW w:w="0" w:type="auto"/>
            <w:hideMark/>
          </w:tcPr>
          <w:p w14:paraId="2731323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0.291</w:t>
            </w:r>
          </w:p>
        </w:tc>
        <w:tc>
          <w:tcPr>
            <w:tcW w:w="0" w:type="auto"/>
            <w:hideMark/>
          </w:tcPr>
          <w:p w14:paraId="25610C6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18.9</w:t>
            </w:r>
          </w:p>
        </w:tc>
        <w:tc>
          <w:tcPr>
            <w:tcW w:w="0" w:type="auto"/>
            <w:hideMark/>
          </w:tcPr>
          <w:p w14:paraId="1726894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0.583</w:t>
            </w:r>
          </w:p>
        </w:tc>
      </w:tr>
      <w:tr w:rsidR="00B228AD" w:rsidRPr="00B228AD" w14:paraId="389F579E" w14:textId="77777777" w:rsidTr="00A134B2">
        <w:tc>
          <w:tcPr>
            <w:tcW w:w="0" w:type="auto"/>
            <w:hideMark/>
          </w:tcPr>
          <w:p w14:paraId="329FB8F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0.01 wt%</w:t>
            </w:r>
          </w:p>
        </w:tc>
        <w:tc>
          <w:tcPr>
            <w:tcW w:w="0" w:type="auto"/>
            <w:hideMark/>
          </w:tcPr>
          <w:p w14:paraId="34885EE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6EADCF6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0.884</w:t>
            </w:r>
          </w:p>
        </w:tc>
        <w:tc>
          <w:tcPr>
            <w:tcW w:w="0" w:type="auto"/>
            <w:hideMark/>
          </w:tcPr>
          <w:p w14:paraId="1CFBB76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0.273</w:t>
            </w:r>
          </w:p>
        </w:tc>
        <w:tc>
          <w:tcPr>
            <w:tcW w:w="0" w:type="auto"/>
            <w:hideMark/>
          </w:tcPr>
          <w:p w14:paraId="7FB7E1C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17.2</w:t>
            </w:r>
          </w:p>
        </w:tc>
        <w:tc>
          <w:tcPr>
            <w:tcW w:w="0" w:type="auto"/>
            <w:hideMark/>
          </w:tcPr>
          <w:p w14:paraId="4C5D76B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0.547</w:t>
            </w:r>
          </w:p>
        </w:tc>
      </w:tr>
      <w:tr w:rsidR="00B228AD" w:rsidRPr="00B228AD" w14:paraId="2A04CBF5" w14:textId="77777777" w:rsidTr="00A134B2">
        <w:tc>
          <w:tcPr>
            <w:tcW w:w="0" w:type="auto"/>
            <w:hideMark/>
          </w:tcPr>
          <w:p w14:paraId="53F110C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0.05 wt%</w:t>
            </w:r>
          </w:p>
        </w:tc>
        <w:tc>
          <w:tcPr>
            <w:tcW w:w="0" w:type="auto"/>
            <w:hideMark/>
          </w:tcPr>
          <w:p w14:paraId="621D8DF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22DC173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0.912</w:t>
            </w:r>
          </w:p>
        </w:tc>
        <w:tc>
          <w:tcPr>
            <w:tcW w:w="0" w:type="auto"/>
            <w:hideMark/>
          </w:tcPr>
          <w:p w14:paraId="70748F8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0.245</w:t>
            </w:r>
          </w:p>
        </w:tc>
        <w:tc>
          <w:tcPr>
            <w:tcW w:w="0" w:type="auto"/>
            <w:hideMark/>
          </w:tcPr>
          <w:p w14:paraId="42B3C88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16.8</w:t>
            </w:r>
          </w:p>
        </w:tc>
        <w:tc>
          <w:tcPr>
            <w:tcW w:w="0" w:type="auto"/>
            <w:hideMark/>
          </w:tcPr>
          <w:p w14:paraId="06208E6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0.489</w:t>
            </w:r>
          </w:p>
        </w:tc>
      </w:tr>
      <w:tr w:rsidR="00B228AD" w:rsidRPr="00B228AD" w14:paraId="4C22960F" w14:textId="77777777" w:rsidTr="00A134B2">
        <w:tc>
          <w:tcPr>
            <w:tcW w:w="0" w:type="auto"/>
            <w:hideMark/>
          </w:tcPr>
          <w:p w14:paraId="1511401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0.10 wt%</w:t>
            </w:r>
          </w:p>
        </w:tc>
        <w:tc>
          <w:tcPr>
            <w:tcW w:w="0" w:type="auto"/>
            <w:hideMark/>
          </w:tcPr>
          <w:p w14:paraId="51D53E4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70</w:t>
            </w:r>
          </w:p>
        </w:tc>
        <w:tc>
          <w:tcPr>
            <w:tcW w:w="0" w:type="auto"/>
            <w:hideMark/>
          </w:tcPr>
          <w:p w14:paraId="7CC3D86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0.823</w:t>
            </w:r>
          </w:p>
        </w:tc>
        <w:tc>
          <w:tcPr>
            <w:tcW w:w="0" w:type="auto"/>
            <w:hideMark/>
          </w:tcPr>
          <w:p w14:paraId="0052C03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0.318</w:t>
            </w:r>
          </w:p>
        </w:tc>
        <w:tc>
          <w:tcPr>
            <w:tcW w:w="0" w:type="auto"/>
            <w:hideMark/>
          </w:tcPr>
          <w:p w14:paraId="01A5BAB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20.3</w:t>
            </w:r>
          </w:p>
        </w:tc>
        <w:tc>
          <w:tcPr>
            <w:tcW w:w="0" w:type="auto"/>
            <w:hideMark/>
          </w:tcPr>
          <w:p w14:paraId="4DF85D5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0.641</w:t>
            </w:r>
          </w:p>
        </w:tc>
      </w:tr>
      <w:tr w:rsidR="00B228AD" w:rsidRPr="00B228AD" w14:paraId="2003A246" w14:textId="77777777" w:rsidTr="00A134B2">
        <w:tc>
          <w:tcPr>
            <w:tcW w:w="0" w:type="auto"/>
            <w:hideMark/>
          </w:tcPr>
          <w:p w14:paraId="65E3915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By Temperature</w:t>
            </w:r>
          </w:p>
        </w:tc>
        <w:tc>
          <w:tcPr>
            <w:tcW w:w="0" w:type="auto"/>
            <w:hideMark/>
          </w:tcPr>
          <w:p w14:paraId="664CADC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6B34A9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742400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39F21F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E6B6E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228AD" w:rsidRPr="00B228AD" w14:paraId="5C38F642" w14:textId="77777777" w:rsidTr="00A134B2">
        <w:tc>
          <w:tcPr>
            <w:tcW w:w="0" w:type="auto"/>
            <w:hideMark/>
          </w:tcPr>
          <w:p w14:paraId="46750F8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As-cast (25°C)</w:t>
            </w:r>
          </w:p>
        </w:tc>
        <w:tc>
          <w:tcPr>
            <w:tcW w:w="0" w:type="auto"/>
            <w:hideMark/>
          </w:tcPr>
          <w:p w14:paraId="13E26FF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70ED0A4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0.891</w:t>
            </w:r>
          </w:p>
        </w:tc>
        <w:tc>
          <w:tcPr>
            <w:tcW w:w="0" w:type="auto"/>
            <w:hideMark/>
          </w:tcPr>
          <w:p w14:paraId="50AF1EB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0.291</w:t>
            </w:r>
          </w:p>
        </w:tc>
        <w:tc>
          <w:tcPr>
            <w:tcW w:w="0" w:type="auto"/>
            <w:hideMark/>
          </w:tcPr>
          <w:p w14:paraId="6939B72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18.9</w:t>
            </w:r>
          </w:p>
        </w:tc>
        <w:tc>
          <w:tcPr>
            <w:tcW w:w="0" w:type="auto"/>
            <w:hideMark/>
          </w:tcPr>
          <w:p w14:paraId="663361B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0.583</w:t>
            </w:r>
          </w:p>
        </w:tc>
      </w:tr>
      <w:tr w:rsidR="00B228AD" w:rsidRPr="00B228AD" w14:paraId="6E07712C" w14:textId="77777777" w:rsidTr="00A134B2">
        <w:tc>
          <w:tcPr>
            <w:tcW w:w="0" w:type="auto"/>
            <w:hideMark/>
          </w:tcPr>
          <w:p w14:paraId="104C2C1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130°C</w:t>
            </w:r>
          </w:p>
        </w:tc>
        <w:tc>
          <w:tcPr>
            <w:tcW w:w="0" w:type="auto"/>
            <w:hideMark/>
          </w:tcPr>
          <w:p w14:paraId="5543B68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84</w:t>
            </w:r>
          </w:p>
        </w:tc>
        <w:tc>
          <w:tcPr>
            <w:tcW w:w="0" w:type="auto"/>
            <w:hideMark/>
          </w:tcPr>
          <w:p w14:paraId="21BE733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0.868</w:t>
            </w:r>
          </w:p>
        </w:tc>
        <w:tc>
          <w:tcPr>
            <w:tcW w:w="0" w:type="auto"/>
            <w:hideMark/>
          </w:tcPr>
          <w:p w14:paraId="22580AA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0.312</w:t>
            </w:r>
          </w:p>
        </w:tc>
        <w:tc>
          <w:tcPr>
            <w:tcW w:w="0" w:type="auto"/>
            <w:hideMark/>
          </w:tcPr>
          <w:p w14:paraId="269EAA6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19.8</w:t>
            </w:r>
          </w:p>
        </w:tc>
        <w:tc>
          <w:tcPr>
            <w:tcW w:w="0" w:type="auto"/>
            <w:hideMark/>
          </w:tcPr>
          <w:p w14:paraId="2FFBE83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0.628</w:t>
            </w:r>
          </w:p>
        </w:tc>
      </w:tr>
      <w:tr w:rsidR="00B228AD" w:rsidRPr="00B228AD" w14:paraId="6B91B274" w14:textId="77777777" w:rsidTr="00A134B2">
        <w:tc>
          <w:tcPr>
            <w:tcW w:w="0" w:type="auto"/>
            <w:hideMark/>
          </w:tcPr>
          <w:p w14:paraId="2E8D88D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160°C</w:t>
            </w:r>
          </w:p>
        </w:tc>
        <w:tc>
          <w:tcPr>
            <w:tcW w:w="0" w:type="auto"/>
            <w:hideMark/>
          </w:tcPr>
          <w:p w14:paraId="06C8651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84</w:t>
            </w:r>
          </w:p>
        </w:tc>
        <w:tc>
          <w:tcPr>
            <w:tcW w:w="0" w:type="auto"/>
            <w:hideMark/>
          </w:tcPr>
          <w:p w14:paraId="50DA34C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0.898</w:t>
            </w:r>
          </w:p>
        </w:tc>
        <w:tc>
          <w:tcPr>
            <w:tcW w:w="0" w:type="auto"/>
            <w:hideMark/>
          </w:tcPr>
          <w:p w14:paraId="5E26F2C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0.267</w:t>
            </w:r>
          </w:p>
        </w:tc>
        <w:tc>
          <w:tcPr>
            <w:tcW w:w="0" w:type="auto"/>
            <w:hideMark/>
          </w:tcPr>
          <w:p w14:paraId="173CC99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17.3</w:t>
            </w:r>
          </w:p>
        </w:tc>
        <w:tc>
          <w:tcPr>
            <w:tcW w:w="0" w:type="auto"/>
            <w:hideMark/>
          </w:tcPr>
          <w:p w14:paraId="120F2F2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0.534</w:t>
            </w:r>
          </w:p>
        </w:tc>
      </w:tr>
      <w:tr w:rsidR="00B228AD" w:rsidRPr="00B228AD" w14:paraId="220DD0CB" w14:textId="77777777" w:rsidTr="00A134B2">
        <w:tc>
          <w:tcPr>
            <w:tcW w:w="0" w:type="auto"/>
            <w:hideMark/>
          </w:tcPr>
          <w:p w14:paraId="4F77F59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190°C</w:t>
            </w:r>
          </w:p>
        </w:tc>
        <w:tc>
          <w:tcPr>
            <w:tcW w:w="0" w:type="auto"/>
            <w:hideMark/>
          </w:tcPr>
          <w:p w14:paraId="4814850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84</w:t>
            </w:r>
          </w:p>
        </w:tc>
        <w:tc>
          <w:tcPr>
            <w:tcW w:w="0" w:type="auto"/>
            <w:hideMark/>
          </w:tcPr>
          <w:p w14:paraId="5640571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0.872</w:t>
            </w:r>
          </w:p>
        </w:tc>
        <w:tc>
          <w:tcPr>
            <w:tcW w:w="0" w:type="auto"/>
            <w:hideMark/>
          </w:tcPr>
          <w:p w14:paraId="7D59659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0.301</w:t>
            </w:r>
          </w:p>
        </w:tc>
        <w:tc>
          <w:tcPr>
            <w:tcW w:w="0" w:type="auto"/>
            <w:hideMark/>
          </w:tcPr>
          <w:p w14:paraId="699A5A9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19.1</w:t>
            </w:r>
          </w:p>
        </w:tc>
        <w:tc>
          <w:tcPr>
            <w:tcW w:w="0" w:type="auto"/>
            <w:hideMark/>
          </w:tcPr>
          <w:p w14:paraId="6191664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0.605</w:t>
            </w:r>
          </w:p>
        </w:tc>
      </w:tr>
      <w:tr w:rsidR="00B228AD" w:rsidRPr="00B228AD" w14:paraId="76191426" w14:textId="77777777" w:rsidTr="00A134B2">
        <w:tc>
          <w:tcPr>
            <w:tcW w:w="0" w:type="auto"/>
            <w:hideMark/>
          </w:tcPr>
          <w:p w14:paraId="070FC02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By Aging Time</w:t>
            </w:r>
          </w:p>
        </w:tc>
        <w:tc>
          <w:tcPr>
            <w:tcW w:w="0" w:type="auto"/>
            <w:hideMark/>
          </w:tcPr>
          <w:p w14:paraId="024B922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32B0E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B9FD8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94083A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B0691E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228AD" w:rsidRPr="00B228AD" w14:paraId="69BC65BD" w14:textId="77777777" w:rsidTr="00A134B2">
        <w:tc>
          <w:tcPr>
            <w:tcW w:w="0" w:type="auto"/>
            <w:hideMark/>
          </w:tcPr>
          <w:p w14:paraId="3B26FB1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 h (as-cast)</w:t>
            </w:r>
          </w:p>
        </w:tc>
        <w:tc>
          <w:tcPr>
            <w:tcW w:w="0" w:type="auto"/>
            <w:hideMark/>
          </w:tcPr>
          <w:p w14:paraId="617BF3A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28</w:t>
            </w:r>
          </w:p>
        </w:tc>
        <w:tc>
          <w:tcPr>
            <w:tcW w:w="0" w:type="auto"/>
            <w:hideMark/>
          </w:tcPr>
          <w:p w14:paraId="6B402EE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0.891</w:t>
            </w:r>
          </w:p>
        </w:tc>
        <w:tc>
          <w:tcPr>
            <w:tcW w:w="0" w:type="auto"/>
            <w:hideMark/>
          </w:tcPr>
          <w:p w14:paraId="1853515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0.291</w:t>
            </w:r>
          </w:p>
        </w:tc>
        <w:tc>
          <w:tcPr>
            <w:tcW w:w="0" w:type="auto"/>
            <w:hideMark/>
          </w:tcPr>
          <w:p w14:paraId="4F6379B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18.9</w:t>
            </w:r>
          </w:p>
        </w:tc>
        <w:tc>
          <w:tcPr>
            <w:tcW w:w="0" w:type="auto"/>
            <w:hideMark/>
          </w:tcPr>
          <w:p w14:paraId="3640A9B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0.583</w:t>
            </w:r>
          </w:p>
        </w:tc>
      </w:tr>
      <w:tr w:rsidR="00B228AD" w:rsidRPr="00B228AD" w14:paraId="422CF92F" w14:textId="77777777" w:rsidTr="00A134B2">
        <w:tc>
          <w:tcPr>
            <w:tcW w:w="0" w:type="auto"/>
            <w:hideMark/>
          </w:tcPr>
          <w:p w14:paraId="7B97F8B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 h</w:t>
            </w:r>
          </w:p>
        </w:tc>
        <w:tc>
          <w:tcPr>
            <w:tcW w:w="0" w:type="auto"/>
            <w:hideMark/>
          </w:tcPr>
          <w:p w14:paraId="102CBA3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84</w:t>
            </w:r>
          </w:p>
        </w:tc>
        <w:tc>
          <w:tcPr>
            <w:tcW w:w="0" w:type="auto"/>
            <w:hideMark/>
          </w:tcPr>
          <w:p w14:paraId="1EF11CC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0.903</w:t>
            </w:r>
          </w:p>
        </w:tc>
        <w:tc>
          <w:tcPr>
            <w:tcW w:w="0" w:type="auto"/>
            <w:hideMark/>
          </w:tcPr>
          <w:p w14:paraId="22E9289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0.258</w:t>
            </w:r>
          </w:p>
        </w:tc>
        <w:tc>
          <w:tcPr>
            <w:tcW w:w="0" w:type="auto"/>
            <w:hideMark/>
          </w:tcPr>
          <w:p w14:paraId="65C6710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16.7</w:t>
            </w:r>
          </w:p>
        </w:tc>
        <w:tc>
          <w:tcPr>
            <w:tcW w:w="0" w:type="auto"/>
            <w:hideMark/>
          </w:tcPr>
          <w:p w14:paraId="08EB33C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0.516</w:t>
            </w:r>
          </w:p>
        </w:tc>
      </w:tr>
      <w:tr w:rsidR="00B228AD" w:rsidRPr="00B228AD" w14:paraId="70380348" w14:textId="77777777" w:rsidTr="00A134B2">
        <w:tc>
          <w:tcPr>
            <w:tcW w:w="0" w:type="auto"/>
            <w:hideMark/>
          </w:tcPr>
          <w:p w14:paraId="52604EE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 h</w:t>
            </w:r>
          </w:p>
        </w:tc>
        <w:tc>
          <w:tcPr>
            <w:tcW w:w="0" w:type="auto"/>
            <w:hideMark/>
          </w:tcPr>
          <w:p w14:paraId="53BFAAB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84</w:t>
            </w:r>
          </w:p>
        </w:tc>
        <w:tc>
          <w:tcPr>
            <w:tcW w:w="0" w:type="auto"/>
            <w:hideMark/>
          </w:tcPr>
          <w:p w14:paraId="7B0419A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0.882</w:t>
            </w:r>
          </w:p>
        </w:tc>
        <w:tc>
          <w:tcPr>
            <w:tcW w:w="0" w:type="auto"/>
            <w:hideMark/>
          </w:tcPr>
          <w:p w14:paraId="6759BF5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0.287</w:t>
            </w:r>
          </w:p>
        </w:tc>
        <w:tc>
          <w:tcPr>
            <w:tcW w:w="0" w:type="auto"/>
            <w:hideMark/>
          </w:tcPr>
          <w:p w14:paraId="790F319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18.4</w:t>
            </w:r>
          </w:p>
        </w:tc>
        <w:tc>
          <w:tcPr>
            <w:tcW w:w="0" w:type="auto"/>
            <w:hideMark/>
          </w:tcPr>
          <w:p w14:paraId="56ED7F4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0.574</w:t>
            </w:r>
          </w:p>
        </w:tc>
      </w:tr>
      <w:tr w:rsidR="00B228AD" w:rsidRPr="00B228AD" w14:paraId="1F5D5BFE" w14:textId="77777777" w:rsidTr="00A134B2">
        <w:tc>
          <w:tcPr>
            <w:tcW w:w="0" w:type="auto"/>
            <w:hideMark/>
          </w:tcPr>
          <w:p w14:paraId="2FE2C81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 h</w:t>
            </w:r>
          </w:p>
        </w:tc>
        <w:tc>
          <w:tcPr>
            <w:tcW w:w="0" w:type="auto"/>
            <w:hideMark/>
          </w:tcPr>
          <w:p w14:paraId="2A23A3D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84</w:t>
            </w:r>
          </w:p>
        </w:tc>
        <w:tc>
          <w:tcPr>
            <w:tcW w:w="0" w:type="auto"/>
            <w:hideMark/>
          </w:tcPr>
          <w:p w14:paraId="3450C4B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0.874</w:t>
            </w:r>
          </w:p>
        </w:tc>
        <w:tc>
          <w:tcPr>
            <w:tcW w:w="0" w:type="auto"/>
            <w:hideMark/>
          </w:tcPr>
          <w:p w14:paraId="1996C1D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0.294</w:t>
            </w:r>
          </w:p>
        </w:tc>
        <w:tc>
          <w:tcPr>
            <w:tcW w:w="0" w:type="auto"/>
            <w:hideMark/>
          </w:tcPr>
          <w:p w14:paraId="47976BD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19.2</w:t>
            </w:r>
          </w:p>
        </w:tc>
        <w:tc>
          <w:tcPr>
            <w:tcW w:w="0" w:type="auto"/>
            <w:hideMark/>
          </w:tcPr>
          <w:p w14:paraId="1711C27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0.589</w:t>
            </w:r>
          </w:p>
        </w:tc>
      </w:tr>
      <w:tr w:rsidR="00B228AD" w:rsidRPr="00B228AD" w14:paraId="55510997" w14:textId="77777777" w:rsidTr="00A134B2">
        <w:tc>
          <w:tcPr>
            <w:tcW w:w="0" w:type="auto"/>
            <w:hideMark/>
          </w:tcPr>
          <w:p w14:paraId="5B9EEB2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lastRenderedPageBreak/>
              <w:t>By Exposure Time</w:t>
            </w:r>
          </w:p>
        </w:tc>
        <w:tc>
          <w:tcPr>
            <w:tcW w:w="0" w:type="auto"/>
            <w:hideMark/>
          </w:tcPr>
          <w:p w14:paraId="7AB0F74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20A9DF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C5B7B8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9EBFA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12C8E0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228AD" w:rsidRPr="00B228AD" w14:paraId="2B478968" w14:textId="77777777" w:rsidTr="00A134B2">
        <w:tc>
          <w:tcPr>
            <w:tcW w:w="0" w:type="auto"/>
            <w:hideMark/>
          </w:tcPr>
          <w:p w14:paraId="20E9D37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48-96 h</w:t>
            </w:r>
          </w:p>
        </w:tc>
        <w:tc>
          <w:tcPr>
            <w:tcW w:w="0" w:type="auto"/>
            <w:hideMark/>
          </w:tcPr>
          <w:p w14:paraId="4562BF3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80</w:t>
            </w:r>
          </w:p>
        </w:tc>
        <w:tc>
          <w:tcPr>
            <w:tcW w:w="0" w:type="auto"/>
            <w:hideMark/>
          </w:tcPr>
          <w:p w14:paraId="784DACC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0.878</w:t>
            </w:r>
          </w:p>
        </w:tc>
        <w:tc>
          <w:tcPr>
            <w:tcW w:w="0" w:type="auto"/>
            <w:hideMark/>
          </w:tcPr>
          <w:p w14:paraId="56E9BF9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0.305</w:t>
            </w:r>
          </w:p>
        </w:tc>
        <w:tc>
          <w:tcPr>
            <w:tcW w:w="0" w:type="auto"/>
            <w:hideMark/>
          </w:tcPr>
          <w:p w14:paraId="6068866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19.6</w:t>
            </w:r>
          </w:p>
        </w:tc>
        <w:tc>
          <w:tcPr>
            <w:tcW w:w="0" w:type="auto"/>
            <w:hideMark/>
          </w:tcPr>
          <w:p w14:paraId="24FA241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0.612</w:t>
            </w:r>
          </w:p>
        </w:tc>
      </w:tr>
      <w:tr w:rsidR="00B228AD" w:rsidRPr="00B228AD" w14:paraId="52C8DA95" w14:textId="77777777" w:rsidTr="00A134B2">
        <w:tc>
          <w:tcPr>
            <w:tcW w:w="0" w:type="auto"/>
            <w:hideMark/>
          </w:tcPr>
          <w:p w14:paraId="726F28B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144-336 h</w:t>
            </w:r>
          </w:p>
        </w:tc>
        <w:tc>
          <w:tcPr>
            <w:tcW w:w="0" w:type="auto"/>
            <w:hideMark/>
          </w:tcPr>
          <w:p w14:paraId="2D797DF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200</w:t>
            </w:r>
          </w:p>
        </w:tc>
        <w:tc>
          <w:tcPr>
            <w:tcW w:w="0" w:type="auto"/>
            <w:hideMark/>
          </w:tcPr>
          <w:p w14:paraId="28E37C2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0.892</w:t>
            </w:r>
          </w:p>
        </w:tc>
        <w:tc>
          <w:tcPr>
            <w:tcW w:w="0" w:type="auto"/>
            <w:hideMark/>
          </w:tcPr>
          <w:p w14:paraId="3A1F8A5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0.268</w:t>
            </w:r>
          </w:p>
        </w:tc>
        <w:tc>
          <w:tcPr>
            <w:tcW w:w="0" w:type="auto"/>
            <w:hideMark/>
          </w:tcPr>
          <w:p w14:paraId="670AE3B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17.5</w:t>
            </w:r>
          </w:p>
        </w:tc>
        <w:tc>
          <w:tcPr>
            <w:tcW w:w="0" w:type="auto"/>
            <w:hideMark/>
          </w:tcPr>
          <w:p w14:paraId="27CF324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0.537</w:t>
            </w:r>
          </w:p>
        </w:tc>
      </w:tr>
    </w:tbl>
    <w:p w14:paraId="7E766B94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Observations:</w:t>
      </w:r>
    </w:p>
    <w:p w14:paraId="200A0AB9" w14:textId="77777777" w:rsidR="00B228AD" w:rsidRPr="00B228AD" w:rsidRDefault="00B228AD" w:rsidP="00A134B2">
      <w:pPr>
        <w:numPr>
          <w:ilvl w:val="0"/>
          <w:numId w:val="6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Best performance at 0.05 wt% Sn (R² = 0.912): Optimal composition for model accuracy</w:t>
      </w:r>
    </w:p>
    <w:p w14:paraId="3C4A1BB9" w14:textId="77777777" w:rsidR="00B228AD" w:rsidRPr="00B228AD" w:rsidRDefault="00B228AD" w:rsidP="00A134B2">
      <w:pPr>
        <w:numPr>
          <w:ilvl w:val="0"/>
          <w:numId w:val="6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Slightly elevated scatter at 0.10 wt% Sn: Additional intermetallic phases not fully captured</w:t>
      </w:r>
    </w:p>
    <w:p w14:paraId="02164ABF" w14:textId="77777777" w:rsidR="00B228AD" w:rsidRPr="00B228AD" w:rsidRDefault="00B228AD" w:rsidP="00A134B2">
      <w:pPr>
        <w:numPr>
          <w:ilvl w:val="0"/>
          <w:numId w:val="6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Temperature dependence well-captured: Consistent R² &gt; 0.86 across all conditions</w:t>
      </w:r>
    </w:p>
    <w:p w14:paraId="2C3E4041" w14:textId="77777777" w:rsidR="00B228AD" w:rsidRPr="00B228AD" w:rsidRDefault="00B228AD" w:rsidP="00A134B2">
      <w:pPr>
        <w:numPr>
          <w:ilvl w:val="0"/>
          <w:numId w:val="6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Early-time slight bias: +0.021 mA/cm² mean residual at 48-96h vs -0.003 at 144-336h</w:t>
      </w:r>
    </w:p>
    <w:p w14:paraId="6B33C04D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2EE732A">
          <v:rect id="_x0000_i1029" style="width:0;height:1.5pt" o:hralign="center" o:hrstd="t" o:hr="t" fillcolor="#a0a0a0" stroked="f"/>
        </w:pict>
      </w:r>
    </w:p>
    <w:p w14:paraId="3B652DC7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S5. Computational Implementation Details {#implementation}</w:t>
      </w:r>
    </w:p>
    <w:p w14:paraId="339A0309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S9. Numerical Solver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733"/>
        <w:gridCol w:w="3671"/>
      </w:tblGrid>
      <w:tr w:rsidR="00B228AD" w:rsidRPr="00B228AD" w14:paraId="64CB9F1F" w14:textId="77777777" w:rsidTr="00A134B2">
        <w:tc>
          <w:tcPr>
            <w:tcW w:w="0" w:type="auto"/>
            <w:hideMark/>
          </w:tcPr>
          <w:p w14:paraId="36733EA5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7E3719A1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22DF1F9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Description</w:t>
            </w:r>
          </w:p>
        </w:tc>
      </w:tr>
      <w:tr w:rsidR="00B228AD" w:rsidRPr="00B228AD" w14:paraId="12E86C57" w14:textId="77777777" w:rsidTr="00A134B2">
        <w:tc>
          <w:tcPr>
            <w:tcW w:w="0" w:type="auto"/>
            <w:hideMark/>
          </w:tcPr>
          <w:p w14:paraId="72A45C1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Optimization Algorithm</w:t>
            </w:r>
          </w:p>
        </w:tc>
        <w:tc>
          <w:tcPr>
            <w:tcW w:w="0" w:type="auto"/>
            <w:hideMark/>
          </w:tcPr>
          <w:p w14:paraId="266E243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A712D6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228AD" w:rsidRPr="00B228AD" w14:paraId="2F7B0681" w14:textId="77777777" w:rsidTr="00A134B2">
        <w:tc>
          <w:tcPr>
            <w:tcW w:w="0" w:type="auto"/>
            <w:hideMark/>
          </w:tcPr>
          <w:p w14:paraId="799112D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4D8D3FD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Trust Region Reflective (TRF)</w:t>
            </w:r>
          </w:p>
        </w:tc>
        <w:tc>
          <w:tcPr>
            <w:tcW w:w="0" w:type="auto"/>
            <w:hideMark/>
          </w:tcPr>
          <w:p w14:paraId="3ED5E9E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Handles bounded constraints efficiently</w:t>
            </w:r>
          </w:p>
        </w:tc>
      </w:tr>
      <w:tr w:rsidR="00B228AD" w:rsidRPr="00B228AD" w14:paraId="650EFA7D" w14:textId="77777777" w:rsidTr="00A134B2">
        <w:tc>
          <w:tcPr>
            <w:tcW w:w="0" w:type="auto"/>
            <w:hideMark/>
          </w:tcPr>
          <w:p w14:paraId="1DB5569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Max iterations</w:t>
            </w:r>
          </w:p>
        </w:tc>
        <w:tc>
          <w:tcPr>
            <w:tcW w:w="0" w:type="auto"/>
            <w:hideMark/>
          </w:tcPr>
          <w:p w14:paraId="50C681A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500</w:t>
            </w:r>
          </w:p>
        </w:tc>
        <w:tc>
          <w:tcPr>
            <w:tcW w:w="0" w:type="auto"/>
            <w:hideMark/>
          </w:tcPr>
          <w:p w14:paraId="6A694F2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Typical convergence: 120-140 iterations</w:t>
            </w:r>
          </w:p>
        </w:tc>
      </w:tr>
      <w:tr w:rsidR="00B228AD" w:rsidRPr="00B228AD" w14:paraId="6466F07A" w14:textId="77777777" w:rsidTr="00A134B2">
        <w:tc>
          <w:tcPr>
            <w:tcW w:w="0" w:type="auto"/>
            <w:hideMark/>
          </w:tcPr>
          <w:p w14:paraId="0AAC6D6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Function tolerance</w:t>
            </w:r>
          </w:p>
        </w:tc>
        <w:tc>
          <w:tcPr>
            <w:tcW w:w="0" w:type="auto"/>
            <w:hideMark/>
          </w:tcPr>
          <w:p w14:paraId="13ED895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1×10⁻⁸</w:t>
            </w:r>
          </w:p>
        </w:tc>
        <w:tc>
          <w:tcPr>
            <w:tcW w:w="0" w:type="auto"/>
            <w:hideMark/>
          </w:tcPr>
          <w:p w14:paraId="1AB9C92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Objective function convergence criterion</w:t>
            </w:r>
          </w:p>
        </w:tc>
      </w:tr>
      <w:tr w:rsidR="00B228AD" w:rsidRPr="00B228AD" w14:paraId="58F6C96D" w14:textId="77777777" w:rsidTr="00A134B2">
        <w:tc>
          <w:tcPr>
            <w:tcW w:w="0" w:type="auto"/>
            <w:hideMark/>
          </w:tcPr>
          <w:p w14:paraId="5C24563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Parameter tolerance</w:t>
            </w:r>
          </w:p>
        </w:tc>
        <w:tc>
          <w:tcPr>
            <w:tcW w:w="0" w:type="auto"/>
            <w:hideMark/>
          </w:tcPr>
          <w:p w14:paraId="790BF99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1×10⁻⁸</w:t>
            </w:r>
          </w:p>
        </w:tc>
        <w:tc>
          <w:tcPr>
            <w:tcW w:w="0" w:type="auto"/>
            <w:hideMark/>
          </w:tcPr>
          <w:p w14:paraId="5B72AA2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Parameter change convergence criterion</w:t>
            </w:r>
          </w:p>
        </w:tc>
      </w:tr>
      <w:tr w:rsidR="00B228AD" w:rsidRPr="00B228AD" w14:paraId="1FB4E2FD" w14:textId="77777777" w:rsidTr="00A134B2">
        <w:tc>
          <w:tcPr>
            <w:tcW w:w="0" w:type="auto"/>
            <w:hideMark/>
          </w:tcPr>
          <w:p w14:paraId="0E9A2EF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Gradient tolerance</w:t>
            </w:r>
          </w:p>
        </w:tc>
        <w:tc>
          <w:tcPr>
            <w:tcW w:w="0" w:type="auto"/>
            <w:hideMark/>
          </w:tcPr>
          <w:p w14:paraId="4C08A7C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1×10⁻⁸</w:t>
            </w:r>
          </w:p>
        </w:tc>
        <w:tc>
          <w:tcPr>
            <w:tcW w:w="0" w:type="auto"/>
            <w:hideMark/>
          </w:tcPr>
          <w:p w14:paraId="031A36C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Gradient norm convergence criterion</w:t>
            </w:r>
          </w:p>
        </w:tc>
      </w:tr>
      <w:tr w:rsidR="00B228AD" w:rsidRPr="00B228AD" w14:paraId="21BDB7A4" w14:textId="77777777" w:rsidTr="00A134B2">
        <w:tc>
          <w:tcPr>
            <w:tcW w:w="0" w:type="auto"/>
            <w:hideMark/>
          </w:tcPr>
          <w:p w14:paraId="7974C43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Time Integration</w:t>
            </w:r>
          </w:p>
        </w:tc>
        <w:tc>
          <w:tcPr>
            <w:tcW w:w="0" w:type="auto"/>
            <w:hideMark/>
          </w:tcPr>
          <w:p w14:paraId="0F97C38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34D43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228AD" w:rsidRPr="00B228AD" w14:paraId="1EF5B6CC" w14:textId="77777777" w:rsidTr="00A134B2">
        <w:tc>
          <w:tcPr>
            <w:tcW w:w="0" w:type="auto"/>
            <w:hideMark/>
          </w:tcPr>
          <w:p w14:paraId="063AE5E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Initial timestep</w:t>
            </w:r>
          </w:p>
        </w:tc>
        <w:tc>
          <w:tcPr>
            <w:tcW w:w="0" w:type="auto"/>
            <w:hideMark/>
          </w:tcPr>
          <w:p w14:paraId="1C9166F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60 s</w:t>
            </w:r>
          </w:p>
        </w:tc>
        <w:tc>
          <w:tcPr>
            <w:tcW w:w="0" w:type="auto"/>
            <w:hideMark/>
          </w:tcPr>
          <w:p w14:paraId="1126F79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Adaptive refinement enabled</w:t>
            </w:r>
          </w:p>
        </w:tc>
      </w:tr>
      <w:tr w:rsidR="00B228AD" w:rsidRPr="00B228AD" w14:paraId="6AE94BCC" w14:textId="77777777" w:rsidTr="00A134B2">
        <w:tc>
          <w:tcPr>
            <w:tcW w:w="0" w:type="auto"/>
            <w:hideMark/>
          </w:tcPr>
          <w:p w14:paraId="5372808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Simulation horizon</w:t>
            </w:r>
          </w:p>
        </w:tc>
        <w:tc>
          <w:tcPr>
            <w:tcW w:w="0" w:type="auto"/>
            <w:hideMark/>
          </w:tcPr>
          <w:p w14:paraId="6AB8D13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336 h</w:t>
            </w:r>
          </w:p>
        </w:tc>
        <w:tc>
          <w:tcPr>
            <w:tcW w:w="0" w:type="auto"/>
            <w:hideMark/>
          </w:tcPr>
          <w:p w14:paraId="4F40257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Laboratory exposure duration</w:t>
            </w:r>
          </w:p>
        </w:tc>
      </w:tr>
      <w:tr w:rsidR="00B228AD" w:rsidRPr="00B228AD" w14:paraId="6BF6C8EB" w14:textId="77777777" w:rsidTr="00A134B2">
        <w:tc>
          <w:tcPr>
            <w:tcW w:w="0" w:type="auto"/>
            <w:hideMark/>
          </w:tcPr>
          <w:p w14:paraId="130DB29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Service life horizon</w:t>
            </w:r>
          </w:p>
        </w:tc>
        <w:tc>
          <w:tcPr>
            <w:tcW w:w="0" w:type="auto"/>
            <w:hideMark/>
          </w:tcPr>
          <w:p w14:paraId="0F8930D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15 years</w:t>
            </w:r>
          </w:p>
        </w:tc>
        <w:tc>
          <w:tcPr>
            <w:tcW w:w="0" w:type="auto"/>
            <w:hideMark/>
          </w:tcPr>
          <w:p w14:paraId="1D233D6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Long-term prediction extrapolation</w:t>
            </w:r>
          </w:p>
        </w:tc>
      </w:tr>
      <w:tr w:rsidR="00B228AD" w:rsidRPr="00B228AD" w14:paraId="46338A4D" w14:textId="77777777" w:rsidTr="00A134B2">
        <w:tc>
          <w:tcPr>
            <w:tcW w:w="0" w:type="auto"/>
            <w:hideMark/>
          </w:tcPr>
          <w:p w14:paraId="7586C3E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Convergence tolerance</w:t>
            </w:r>
          </w:p>
        </w:tc>
        <w:tc>
          <w:tcPr>
            <w:tcW w:w="0" w:type="auto"/>
            <w:hideMark/>
          </w:tcPr>
          <w:p w14:paraId="4E172BF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0.01%</w:t>
            </w:r>
          </w:p>
        </w:tc>
        <w:tc>
          <w:tcPr>
            <w:tcW w:w="0" w:type="auto"/>
            <w:hideMark/>
          </w:tcPr>
          <w:p w14:paraId="69FDBC7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Butler-Volmer iterative solver</w:t>
            </w:r>
          </w:p>
        </w:tc>
      </w:tr>
      <w:tr w:rsidR="00B228AD" w:rsidRPr="00B228AD" w14:paraId="7E76640D" w14:textId="77777777" w:rsidTr="00A134B2">
        <w:tc>
          <w:tcPr>
            <w:tcW w:w="0" w:type="auto"/>
            <w:hideMark/>
          </w:tcPr>
          <w:p w14:paraId="424D95D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Numerical Stability</w:t>
            </w:r>
          </w:p>
        </w:tc>
        <w:tc>
          <w:tcPr>
            <w:tcW w:w="0" w:type="auto"/>
            <w:hideMark/>
          </w:tcPr>
          <w:p w14:paraId="357A728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589B1C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228AD" w:rsidRPr="00B228AD" w14:paraId="1BF84EE8" w14:textId="77777777" w:rsidTr="00A134B2">
        <w:tc>
          <w:tcPr>
            <w:tcW w:w="0" w:type="auto"/>
            <w:hideMark/>
          </w:tcPr>
          <w:p w14:paraId="1EE9467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Jacobian estimation</w:t>
            </w:r>
          </w:p>
        </w:tc>
        <w:tc>
          <w:tcPr>
            <w:tcW w:w="0" w:type="auto"/>
            <w:hideMark/>
          </w:tcPr>
          <w:p w14:paraId="7641849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Forward differences</w:t>
            </w:r>
          </w:p>
        </w:tc>
        <w:tc>
          <w:tcPr>
            <w:tcW w:w="0" w:type="auto"/>
            <w:hideMark/>
          </w:tcPr>
          <w:p w14:paraId="4A899A7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2-point stencil</w:t>
            </w:r>
          </w:p>
        </w:tc>
      </w:tr>
      <w:tr w:rsidR="00B228AD" w:rsidRPr="00B228AD" w14:paraId="042CD478" w14:textId="77777777" w:rsidTr="00A134B2">
        <w:tc>
          <w:tcPr>
            <w:tcW w:w="0" w:type="auto"/>
            <w:hideMark/>
          </w:tcPr>
          <w:p w14:paraId="1FF7D52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Condition number</w:t>
            </w:r>
          </w:p>
        </w:tc>
        <w:tc>
          <w:tcPr>
            <w:tcW w:w="0" w:type="auto"/>
            <w:hideMark/>
          </w:tcPr>
          <w:p w14:paraId="01B9F05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&lt; 1000</w:t>
            </w:r>
          </w:p>
        </w:tc>
        <w:tc>
          <w:tcPr>
            <w:tcW w:w="0" w:type="auto"/>
            <w:hideMark/>
          </w:tcPr>
          <w:p w14:paraId="5546475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Well-conditioned parameter space</w:t>
            </w:r>
          </w:p>
        </w:tc>
      </w:tr>
      <w:tr w:rsidR="00B228AD" w:rsidRPr="00B228AD" w14:paraId="6056F9F4" w14:textId="77777777" w:rsidTr="00A134B2">
        <w:tc>
          <w:tcPr>
            <w:tcW w:w="0" w:type="auto"/>
            <w:hideMark/>
          </w:tcPr>
          <w:p w14:paraId="46DFB89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Residual tolerance</w:t>
            </w:r>
          </w:p>
        </w:tc>
        <w:tc>
          <w:tcPr>
            <w:tcW w:w="0" w:type="auto"/>
            <w:hideMark/>
          </w:tcPr>
          <w:p w14:paraId="0FBA41A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0.5%</w:t>
            </w:r>
          </w:p>
        </w:tc>
        <w:tc>
          <w:tcPr>
            <w:tcW w:w="0" w:type="auto"/>
            <w:hideMark/>
          </w:tcPr>
          <w:p w14:paraId="77750BE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Per-iteration convergence check</w:t>
            </w:r>
          </w:p>
        </w:tc>
      </w:tr>
    </w:tbl>
    <w:p w14:paraId="03BFFFDA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S10. Computational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3"/>
        <w:gridCol w:w="1005"/>
        <w:gridCol w:w="1571"/>
        <w:gridCol w:w="3028"/>
      </w:tblGrid>
      <w:tr w:rsidR="00B228AD" w:rsidRPr="00B228AD" w14:paraId="798D7F58" w14:textId="77777777" w:rsidTr="00A134B2">
        <w:tc>
          <w:tcPr>
            <w:tcW w:w="0" w:type="auto"/>
            <w:hideMark/>
          </w:tcPr>
          <w:p w14:paraId="77C70B7C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hideMark/>
          </w:tcPr>
          <w:p w14:paraId="2A10843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Runtime</w:t>
            </w:r>
          </w:p>
        </w:tc>
        <w:tc>
          <w:tcPr>
            <w:tcW w:w="0" w:type="auto"/>
            <w:hideMark/>
          </w:tcPr>
          <w:p w14:paraId="56AD08AC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Memory Usage</w:t>
            </w:r>
          </w:p>
        </w:tc>
        <w:tc>
          <w:tcPr>
            <w:tcW w:w="0" w:type="auto"/>
            <w:hideMark/>
          </w:tcPr>
          <w:p w14:paraId="47328E64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Notes</w:t>
            </w:r>
          </w:p>
        </w:tc>
      </w:tr>
      <w:tr w:rsidR="00B228AD" w:rsidRPr="00B228AD" w14:paraId="1DCE43A8" w14:textId="77777777" w:rsidTr="00A134B2">
        <w:tc>
          <w:tcPr>
            <w:tcW w:w="0" w:type="auto"/>
            <w:hideMark/>
          </w:tcPr>
          <w:p w14:paraId="445B5E3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Single prediction</w:t>
            </w:r>
          </w:p>
        </w:tc>
        <w:tc>
          <w:tcPr>
            <w:tcW w:w="0" w:type="auto"/>
            <w:hideMark/>
          </w:tcPr>
          <w:p w14:paraId="00391DC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 ms</w:t>
            </w:r>
          </w:p>
        </w:tc>
        <w:tc>
          <w:tcPr>
            <w:tcW w:w="0" w:type="auto"/>
            <w:hideMark/>
          </w:tcPr>
          <w:p w14:paraId="2A38E41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 MB</w:t>
            </w:r>
          </w:p>
        </w:tc>
        <w:tc>
          <w:tcPr>
            <w:tcW w:w="0" w:type="auto"/>
            <w:hideMark/>
          </w:tcPr>
          <w:p w14:paraId="63931D0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Vectorized numpy operations</w:t>
            </w:r>
          </w:p>
        </w:tc>
      </w:tr>
      <w:tr w:rsidR="00B228AD" w:rsidRPr="00B228AD" w14:paraId="1C9E74AE" w14:textId="77777777" w:rsidTr="00A134B2">
        <w:tc>
          <w:tcPr>
            <w:tcW w:w="0" w:type="auto"/>
            <w:hideMark/>
          </w:tcPr>
          <w:p w14:paraId="0D0645E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Full dataset (280 pts)</w:t>
            </w:r>
          </w:p>
        </w:tc>
        <w:tc>
          <w:tcPr>
            <w:tcW w:w="0" w:type="auto"/>
            <w:hideMark/>
          </w:tcPr>
          <w:p w14:paraId="44B42F1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84 ms</w:t>
            </w:r>
          </w:p>
        </w:tc>
        <w:tc>
          <w:tcPr>
            <w:tcW w:w="0" w:type="auto"/>
            <w:hideMark/>
          </w:tcPr>
          <w:p w14:paraId="4F7E86F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 MB</w:t>
            </w:r>
          </w:p>
        </w:tc>
        <w:tc>
          <w:tcPr>
            <w:tcW w:w="0" w:type="auto"/>
            <w:hideMark/>
          </w:tcPr>
          <w:p w14:paraId="440C081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Batch processing</w:t>
            </w:r>
          </w:p>
        </w:tc>
      </w:tr>
      <w:tr w:rsidR="00B228AD" w:rsidRPr="00B228AD" w14:paraId="160BFA6F" w14:textId="77777777" w:rsidTr="00A134B2">
        <w:tc>
          <w:tcPr>
            <w:tcW w:w="0" w:type="auto"/>
            <w:hideMark/>
          </w:tcPr>
          <w:p w14:paraId="05EEFE6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Parameter fitting</w:t>
            </w:r>
          </w:p>
        </w:tc>
        <w:tc>
          <w:tcPr>
            <w:tcW w:w="0" w:type="auto"/>
            <w:hideMark/>
          </w:tcPr>
          <w:p w14:paraId="3CA2319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3.2 s</w:t>
            </w:r>
          </w:p>
        </w:tc>
        <w:tc>
          <w:tcPr>
            <w:tcW w:w="0" w:type="auto"/>
            <w:hideMark/>
          </w:tcPr>
          <w:p w14:paraId="35558A4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45 MB</w:t>
            </w:r>
          </w:p>
        </w:tc>
        <w:tc>
          <w:tcPr>
            <w:tcW w:w="0" w:type="auto"/>
            <w:hideMark/>
          </w:tcPr>
          <w:p w14:paraId="2DA7B65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127 iterations to convergence</w:t>
            </w:r>
          </w:p>
        </w:tc>
      </w:tr>
      <w:tr w:rsidR="00B228AD" w:rsidRPr="00B228AD" w14:paraId="0F815D85" w14:textId="77777777" w:rsidTr="00A134B2">
        <w:tc>
          <w:tcPr>
            <w:tcW w:w="0" w:type="auto"/>
            <w:hideMark/>
          </w:tcPr>
          <w:p w14:paraId="6493365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Bootstrap (1000 iter)</w:t>
            </w:r>
          </w:p>
        </w:tc>
        <w:tc>
          <w:tcPr>
            <w:tcW w:w="0" w:type="auto"/>
            <w:hideMark/>
          </w:tcPr>
          <w:p w14:paraId="7E985C0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53 min</w:t>
            </w:r>
          </w:p>
        </w:tc>
        <w:tc>
          <w:tcPr>
            <w:tcW w:w="0" w:type="auto"/>
            <w:hideMark/>
          </w:tcPr>
          <w:p w14:paraId="3610649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180 MB</w:t>
            </w:r>
          </w:p>
        </w:tc>
        <w:tc>
          <w:tcPr>
            <w:tcW w:w="0" w:type="auto"/>
            <w:hideMark/>
          </w:tcPr>
          <w:p w14:paraId="2DF0F20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Parallelizable (not implemented)</w:t>
            </w:r>
          </w:p>
        </w:tc>
      </w:tr>
      <w:tr w:rsidR="00B228AD" w:rsidRPr="00B228AD" w14:paraId="05CF3029" w14:textId="77777777" w:rsidTr="00A134B2">
        <w:tc>
          <w:tcPr>
            <w:tcW w:w="0" w:type="auto"/>
            <w:hideMark/>
          </w:tcPr>
          <w:p w14:paraId="70ED778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Service life simulation</w:t>
            </w:r>
          </w:p>
        </w:tc>
        <w:tc>
          <w:tcPr>
            <w:tcW w:w="0" w:type="auto"/>
            <w:hideMark/>
          </w:tcPr>
          <w:p w14:paraId="610F696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1.8 s</w:t>
            </w:r>
          </w:p>
        </w:tc>
        <w:tc>
          <w:tcPr>
            <w:tcW w:w="0" w:type="auto"/>
            <w:hideMark/>
          </w:tcPr>
          <w:p w14:paraId="274C96A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 MB</w:t>
            </w:r>
          </w:p>
        </w:tc>
        <w:tc>
          <w:tcPr>
            <w:tcW w:w="0" w:type="auto"/>
            <w:hideMark/>
          </w:tcPr>
          <w:p w14:paraId="403D2C0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1000 timesteps over 15 years</w:t>
            </w:r>
          </w:p>
        </w:tc>
      </w:tr>
    </w:tbl>
    <w:p w14:paraId="78775508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Hardware Specifications:</w:t>
      </w:r>
    </w:p>
    <w:p w14:paraId="15060055" w14:textId="77777777" w:rsidR="00B228AD" w:rsidRPr="00B228AD" w:rsidRDefault="00B228AD" w:rsidP="00A134B2">
      <w:pPr>
        <w:numPr>
          <w:ilvl w:val="0"/>
          <w:numId w:val="7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CPU: Intel Core i7-10700K @ 3.8 GHz</w:t>
      </w:r>
    </w:p>
    <w:p w14:paraId="22476A10" w14:textId="77777777" w:rsidR="00B228AD" w:rsidRPr="00B228AD" w:rsidRDefault="00B228AD" w:rsidP="00A134B2">
      <w:pPr>
        <w:numPr>
          <w:ilvl w:val="0"/>
          <w:numId w:val="7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RAM: 32 GB DDR4</w:t>
      </w:r>
    </w:p>
    <w:p w14:paraId="28BCAF98" w14:textId="77777777" w:rsidR="00B228AD" w:rsidRPr="00B228AD" w:rsidRDefault="00B228AD" w:rsidP="00A134B2">
      <w:pPr>
        <w:numPr>
          <w:ilvl w:val="0"/>
          <w:numId w:val="7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Python: 3.9.13</w:t>
      </w:r>
    </w:p>
    <w:p w14:paraId="69A93481" w14:textId="77777777" w:rsidR="00B228AD" w:rsidRPr="00B228AD" w:rsidRDefault="00B228AD" w:rsidP="00A134B2">
      <w:pPr>
        <w:numPr>
          <w:ilvl w:val="0"/>
          <w:numId w:val="7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NumPy: 1.23.5</w:t>
      </w:r>
    </w:p>
    <w:p w14:paraId="1B503459" w14:textId="77777777" w:rsidR="00B228AD" w:rsidRPr="00B228AD" w:rsidRDefault="00B228AD" w:rsidP="00A134B2">
      <w:pPr>
        <w:numPr>
          <w:ilvl w:val="0"/>
          <w:numId w:val="7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SciPy: 1.10.1</w:t>
      </w:r>
    </w:p>
    <w:p w14:paraId="6EF4FAFE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00C4DAF1">
          <v:rect id="_x0000_i1030" style="width:0;height:1.5pt" o:hralign="center" o:hrstd="t" o:hr="t" fillcolor="#a0a0a0" stroked="f"/>
        </w:pict>
      </w:r>
    </w:p>
    <w:p w14:paraId="474DD91C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S6. Sensitivity Analysis Results</w:t>
      </w:r>
    </w:p>
    <w:p w14:paraId="108EE450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S11. Local Parameter Sensitivity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0"/>
        <w:gridCol w:w="1549"/>
        <w:gridCol w:w="3337"/>
        <w:gridCol w:w="1704"/>
      </w:tblGrid>
      <w:tr w:rsidR="00B228AD" w:rsidRPr="00B228AD" w14:paraId="437DF8BE" w14:textId="77777777" w:rsidTr="00A134B2">
        <w:tc>
          <w:tcPr>
            <w:tcW w:w="0" w:type="auto"/>
            <w:hideMark/>
          </w:tcPr>
          <w:p w14:paraId="54D97C12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3679A26B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Nominal Value</w:t>
            </w:r>
          </w:p>
        </w:tc>
        <w:tc>
          <w:tcPr>
            <w:tcW w:w="0" w:type="auto"/>
            <w:hideMark/>
          </w:tcPr>
          <w:p w14:paraId="7358C194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±10% Perturbation Effect on i_avg</w:t>
            </w:r>
          </w:p>
        </w:tc>
        <w:tc>
          <w:tcPr>
            <w:tcW w:w="0" w:type="auto"/>
            <w:hideMark/>
          </w:tcPr>
          <w:p w14:paraId="2F073B62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Sensitivity Rank</w:t>
            </w:r>
          </w:p>
        </w:tc>
      </w:tr>
      <w:tr w:rsidR="00B228AD" w:rsidRPr="00B228AD" w14:paraId="0AD4FD3F" w14:textId="77777777" w:rsidTr="00A134B2">
        <w:tc>
          <w:tcPr>
            <w:tcW w:w="0" w:type="auto"/>
            <w:hideMark/>
          </w:tcPr>
          <w:p w14:paraId="52BC583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γ (Sn sensitivity)</w:t>
            </w:r>
          </w:p>
        </w:tc>
        <w:tc>
          <w:tcPr>
            <w:tcW w:w="0" w:type="auto"/>
            <w:hideMark/>
          </w:tcPr>
          <w:p w14:paraId="1E90B22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8.762 wt%⁻¹</w:t>
            </w:r>
          </w:p>
        </w:tc>
        <w:tc>
          <w:tcPr>
            <w:tcW w:w="0" w:type="auto"/>
            <w:hideMark/>
          </w:tcPr>
          <w:p w14:paraId="300F9E9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±18.7%</w:t>
            </w:r>
          </w:p>
        </w:tc>
        <w:tc>
          <w:tcPr>
            <w:tcW w:w="0" w:type="auto"/>
            <w:hideMark/>
          </w:tcPr>
          <w:p w14:paraId="6244F76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 (Highest)</w:t>
            </w:r>
          </w:p>
        </w:tc>
      </w:tr>
      <w:tr w:rsidR="00B228AD" w:rsidRPr="00B228AD" w14:paraId="0506D836" w14:textId="77777777" w:rsidTr="00A134B2">
        <w:tc>
          <w:tcPr>
            <w:tcW w:w="0" w:type="auto"/>
            <w:hideMark/>
          </w:tcPr>
          <w:p w14:paraId="28041BE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β (precipitation coupling)</w:t>
            </w:r>
          </w:p>
        </w:tc>
        <w:tc>
          <w:tcPr>
            <w:tcW w:w="0" w:type="auto"/>
            <w:hideMark/>
          </w:tcPr>
          <w:p w14:paraId="40AF215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2.145</w:t>
            </w:r>
          </w:p>
        </w:tc>
        <w:tc>
          <w:tcPr>
            <w:tcW w:w="0" w:type="auto"/>
            <w:hideMark/>
          </w:tcPr>
          <w:p w14:paraId="199FF2A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±15.3%</w:t>
            </w:r>
          </w:p>
        </w:tc>
        <w:tc>
          <w:tcPr>
            <w:tcW w:w="0" w:type="auto"/>
            <w:hideMark/>
          </w:tcPr>
          <w:p w14:paraId="282DEDC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</w:p>
        </w:tc>
      </w:tr>
      <w:tr w:rsidR="00B228AD" w:rsidRPr="00B228AD" w14:paraId="089E7136" w14:textId="77777777" w:rsidTr="00A134B2">
        <w:tc>
          <w:tcPr>
            <w:tcW w:w="0" w:type="auto"/>
            <w:hideMark/>
          </w:tcPr>
          <w:p w14:paraId="72A153F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i₀,base</w:t>
            </w:r>
          </w:p>
        </w:tc>
        <w:tc>
          <w:tcPr>
            <w:tcW w:w="0" w:type="auto"/>
            <w:hideMark/>
          </w:tcPr>
          <w:p w14:paraId="321E844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1.584 mA/cm²</w:t>
            </w:r>
          </w:p>
        </w:tc>
        <w:tc>
          <w:tcPr>
            <w:tcW w:w="0" w:type="auto"/>
            <w:hideMark/>
          </w:tcPr>
          <w:p w14:paraId="57C6043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±10.0%</w:t>
            </w:r>
          </w:p>
        </w:tc>
        <w:tc>
          <w:tcPr>
            <w:tcW w:w="0" w:type="auto"/>
            <w:hideMark/>
          </w:tcPr>
          <w:p w14:paraId="629BA88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</w:tr>
      <w:tr w:rsidR="00B228AD" w:rsidRPr="00B228AD" w14:paraId="41F8BB49" w14:textId="77777777" w:rsidTr="00A134B2">
        <w:tc>
          <w:tcPr>
            <w:tcW w:w="0" w:type="auto"/>
            <w:hideMark/>
          </w:tcPr>
          <w:p w14:paraId="4169D06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k₀</w:t>
            </w:r>
          </w:p>
        </w:tc>
        <w:tc>
          <w:tcPr>
            <w:tcW w:w="0" w:type="auto"/>
            <w:hideMark/>
          </w:tcPr>
          <w:p w14:paraId="136BCFB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4.82×10⁻⁵ s⁻¹</w:t>
            </w:r>
          </w:p>
        </w:tc>
        <w:tc>
          <w:tcPr>
            <w:tcW w:w="0" w:type="auto"/>
            <w:hideMark/>
          </w:tcPr>
          <w:p w14:paraId="2A0C54F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±6.8%</w:t>
            </w:r>
          </w:p>
        </w:tc>
        <w:tc>
          <w:tcPr>
            <w:tcW w:w="0" w:type="auto"/>
            <w:hideMark/>
          </w:tcPr>
          <w:p w14:paraId="3624EF2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 (Lowest)</w:t>
            </w:r>
          </w:p>
        </w:tc>
      </w:tr>
    </w:tbl>
    <w:p w14:paraId="7E35B7DB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Interpretation:</w:t>
      </w:r>
    </w:p>
    <w:p w14:paraId="6DDB52AE" w14:textId="77777777" w:rsidR="00B228AD" w:rsidRPr="00B228AD" w:rsidRDefault="00B228AD" w:rsidP="00A134B2">
      <w:pPr>
        <w:numPr>
          <w:ilvl w:val="0"/>
          <w:numId w:val="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Compositional term (γ) has strongest influence on predictions</w:t>
      </w:r>
    </w:p>
    <w:p w14:paraId="11FFBC73" w14:textId="77777777" w:rsidR="00B228AD" w:rsidRPr="00B228AD" w:rsidRDefault="00B228AD" w:rsidP="00A134B2">
      <w:pPr>
        <w:numPr>
          <w:ilvl w:val="0"/>
          <w:numId w:val="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Precipitation coupling (β) second most influential</w:t>
      </w:r>
    </w:p>
    <w:p w14:paraId="1AED3629" w14:textId="77777777" w:rsidR="00B228AD" w:rsidRPr="00B228AD" w:rsidRDefault="00B228AD" w:rsidP="00A134B2">
      <w:pPr>
        <w:numPr>
          <w:ilvl w:val="0"/>
          <w:numId w:val="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Rate constant (k₀) least sensitive: transformation kinetics well-constrained by time-temperature</w:t>
      </w:r>
    </w:p>
    <w:p w14:paraId="19438715" w14:textId="77777777" w:rsidR="00B228AD" w:rsidRPr="00B228AD" w:rsidRDefault="00B228AD" w:rsidP="00A134B2">
      <w:pPr>
        <w:numPr>
          <w:ilvl w:val="0"/>
          <w:numId w:val="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All parameters within acceptable sensitivity range (no excessive leverage)</w:t>
      </w:r>
    </w:p>
    <w:p w14:paraId="4EA1EF58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S12. Global Sensitivity Analysis (Sobol Indices)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797"/>
        <w:gridCol w:w="1832"/>
        <w:gridCol w:w="2472"/>
      </w:tblGrid>
      <w:tr w:rsidR="00B228AD" w:rsidRPr="00B228AD" w14:paraId="5E0AE9B5" w14:textId="77777777" w:rsidTr="00A134B2">
        <w:tc>
          <w:tcPr>
            <w:tcW w:w="0" w:type="auto"/>
            <w:hideMark/>
          </w:tcPr>
          <w:p w14:paraId="3567DE15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6CBFA0AC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First-order Index</w:t>
            </w:r>
          </w:p>
        </w:tc>
        <w:tc>
          <w:tcPr>
            <w:tcW w:w="0" w:type="auto"/>
            <w:hideMark/>
          </w:tcPr>
          <w:p w14:paraId="0E83C68C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Total-order Index</w:t>
            </w:r>
          </w:p>
        </w:tc>
        <w:tc>
          <w:tcPr>
            <w:tcW w:w="0" w:type="auto"/>
            <w:hideMark/>
          </w:tcPr>
          <w:p w14:paraId="7064973D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Interaction Contribution</w:t>
            </w:r>
          </w:p>
        </w:tc>
      </w:tr>
      <w:tr w:rsidR="00B228AD" w:rsidRPr="00B228AD" w14:paraId="0118D0E2" w14:textId="77777777" w:rsidTr="00A134B2">
        <w:tc>
          <w:tcPr>
            <w:tcW w:w="0" w:type="auto"/>
            <w:hideMark/>
          </w:tcPr>
          <w:p w14:paraId="63B4A9F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i₀,base</w:t>
            </w:r>
          </w:p>
        </w:tc>
        <w:tc>
          <w:tcPr>
            <w:tcW w:w="0" w:type="auto"/>
            <w:hideMark/>
          </w:tcPr>
          <w:p w14:paraId="24E9EB3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0.24</w:t>
            </w:r>
          </w:p>
        </w:tc>
        <w:tc>
          <w:tcPr>
            <w:tcW w:w="0" w:type="auto"/>
            <w:hideMark/>
          </w:tcPr>
          <w:p w14:paraId="3CF2299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0.38</w:t>
            </w:r>
          </w:p>
        </w:tc>
        <w:tc>
          <w:tcPr>
            <w:tcW w:w="0" w:type="auto"/>
            <w:hideMark/>
          </w:tcPr>
          <w:p w14:paraId="3132B36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0.14</w:t>
            </w:r>
          </w:p>
        </w:tc>
      </w:tr>
      <w:tr w:rsidR="00B228AD" w:rsidRPr="00B228AD" w14:paraId="1FBA7B97" w14:textId="77777777" w:rsidTr="00A134B2">
        <w:tc>
          <w:tcPr>
            <w:tcW w:w="0" w:type="auto"/>
            <w:hideMark/>
          </w:tcPr>
          <w:p w14:paraId="3012218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k₀</w:t>
            </w:r>
          </w:p>
        </w:tc>
        <w:tc>
          <w:tcPr>
            <w:tcW w:w="0" w:type="auto"/>
            <w:hideMark/>
          </w:tcPr>
          <w:p w14:paraId="429C1C9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0.12</w:t>
            </w:r>
          </w:p>
        </w:tc>
        <w:tc>
          <w:tcPr>
            <w:tcW w:w="0" w:type="auto"/>
            <w:hideMark/>
          </w:tcPr>
          <w:p w14:paraId="7A00CFA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0.18</w:t>
            </w:r>
          </w:p>
        </w:tc>
        <w:tc>
          <w:tcPr>
            <w:tcW w:w="0" w:type="auto"/>
            <w:hideMark/>
          </w:tcPr>
          <w:p w14:paraId="0C2C6F6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0.06</w:t>
            </w:r>
          </w:p>
        </w:tc>
      </w:tr>
      <w:tr w:rsidR="00B228AD" w:rsidRPr="00B228AD" w14:paraId="709122E6" w14:textId="77777777" w:rsidTr="00A134B2">
        <w:tc>
          <w:tcPr>
            <w:tcW w:w="0" w:type="auto"/>
            <w:hideMark/>
          </w:tcPr>
          <w:p w14:paraId="50241A0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lastRenderedPageBreak/>
              <w:t>β</w:t>
            </w:r>
          </w:p>
        </w:tc>
        <w:tc>
          <w:tcPr>
            <w:tcW w:w="0" w:type="auto"/>
            <w:hideMark/>
          </w:tcPr>
          <w:p w14:paraId="14079E5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0.31</w:t>
            </w:r>
          </w:p>
        </w:tc>
        <w:tc>
          <w:tcPr>
            <w:tcW w:w="0" w:type="auto"/>
            <w:hideMark/>
          </w:tcPr>
          <w:p w14:paraId="0353407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0.47</w:t>
            </w:r>
          </w:p>
        </w:tc>
        <w:tc>
          <w:tcPr>
            <w:tcW w:w="0" w:type="auto"/>
            <w:hideMark/>
          </w:tcPr>
          <w:p w14:paraId="2BDDA1B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0.16</w:t>
            </w:r>
          </w:p>
        </w:tc>
      </w:tr>
      <w:tr w:rsidR="00B228AD" w:rsidRPr="00B228AD" w14:paraId="271EB783" w14:textId="77777777" w:rsidTr="00A134B2">
        <w:tc>
          <w:tcPr>
            <w:tcW w:w="0" w:type="auto"/>
            <w:hideMark/>
          </w:tcPr>
          <w:p w14:paraId="0AF4BE5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γ</w:t>
            </w:r>
          </w:p>
        </w:tc>
        <w:tc>
          <w:tcPr>
            <w:tcW w:w="0" w:type="auto"/>
            <w:hideMark/>
          </w:tcPr>
          <w:p w14:paraId="6A3752A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0.33</w:t>
            </w:r>
          </w:p>
        </w:tc>
        <w:tc>
          <w:tcPr>
            <w:tcW w:w="0" w:type="auto"/>
            <w:hideMark/>
          </w:tcPr>
          <w:p w14:paraId="676A568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0.52</w:t>
            </w:r>
          </w:p>
        </w:tc>
        <w:tc>
          <w:tcPr>
            <w:tcW w:w="0" w:type="auto"/>
            <w:hideMark/>
          </w:tcPr>
          <w:p w14:paraId="7585BFD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0.19</w:t>
            </w:r>
          </w:p>
        </w:tc>
      </w:tr>
    </w:tbl>
    <w:p w14:paraId="6072ECD6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Notes:</w:t>
      </w:r>
    </w:p>
    <w:p w14:paraId="33F4BC30" w14:textId="77777777" w:rsidR="00B228AD" w:rsidRPr="00B228AD" w:rsidRDefault="00B228AD" w:rsidP="00A134B2">
      <w:pPr>
        <w:numPr>
          <w:ilvl w:val="0"/>
          <w:numId w:val="9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First-order: Direct effect of parameter</w:t>
      </w:r>
    </w:p>
    <w:p w14:paraId="4EE44D3C" w14:textId="77777777" w:rsidR="00B228AD" w:rsidRPr="00B228AD" w:rsidRDefault="00B228AD" w:rsidP="00A134B2">
      <w:pPr>
        <w:numPr>
          <w:ilvl w:val="0"/>
          <w:numId w:val="9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Total-order: Direct + all interaction effects</w:t>
      </w:r>
    </w:p>
    <w:p w14:paraId="2773E1CC" w14:textId="77777777" w:rsidR="00B228AD" w:rsidRPr="00B228AD" w:rsidRDefault="00B228AD" w:rsidP="00A134B2">
      <w:pPr>
        <w:numPr>
          <w:ilvl w:val="0"/>
          <w:numId w:val="9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Interaction contribution = Total - First order</w:t>
      </w:r>
    </w:p>
    <w:p w14:paraId="23AA1146" w14:textId="77777777" w:rsidR="00B228AD" w:rsidRPr="00B228AD" w:rsidRDefault="00B228AD" w:rsidP="00A134B2">
      <w:pPr>
        <w:numPr>
          <w:ilvl w:val="0"/>
          <w:numId w:val="9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γ and β show strongest interactions (19% and 16% respectively)</w:t>
      </w:r>
    </w:p>
    <w:p w14:paraId="4E656CD1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1B100A5F">
          <v:rect id="_x0000_i1031" style="width:0;height:1.5pt" o:hralign="center" o:hrstd="t" o:hr="t" fillcolor="#a0a0a0" stroked="f"/>
        </w:pict>
      </w:r>
    </w:p>
    <w:p w14:paraId="240C6538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S7. Model Validation Against Literature</w:t>
      </w:r>
    </w:p>
    <w:p w14:paraId="0A93E047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S13. Comparison with Independent Experimental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2217"/>
        <w:gridCol w:w="1281"/>
        <w:gridCol w:w="1600"/>
        <w:gridCol w:w="2064"/>
      </w:tblGrid>
      <w:tr w:rsidR="00B228AD" w:rsidRPr="00B228AD" w14:paraId="7457AD64" w14:textId="77777777" w:rsidTr="00A134B2">
        <w:tc>
          <w:tcPr>
            <w:tcW w:w="0" w:type="auto"/>
            <w:hideMark/>
          </w:tcPr>
          <w:p w14:paraId="660FA97B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Study</w:t>
            </w:r>
          </w:p>
        </w:tc>
        <w:tc>
          <w:tcPr>
            <w:tcW w:w="0" w:type="auto"/>
            <w:hideMark/>
          </w:tcPr>
          <w:p w14:paraId="01E5BB8A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Alloy System</w:t>
            </w:r>
          </w:p>
        </w:tc>
        <w:tc>
          <w:tcPr>
            <w:tcW w:w="0" w:type="auto"/>
            <w:hideMark/>
          </w:tcPr>
          <w:p w14:paraId="6558472A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i₀ (mA/cm²)</w:t>
            </w:r>
          </w:p>
        </w:tc>
        <w:tc>
          <w:tcPr>
            <w:tcW w:w="0" w:type="auto"/>
            <w:hideMark/>
          </w:tcPr>
          <w:p w14:paraId="06AF12A5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Model Prediction</w:t>
            </w:r>
          </w:p>
        </w:tc>
        <w:tc>
          <w:tcPr>
            <w:tcW w:w="0" w:type="auto"/>
            <w:hideMark/>
          </w:tcPr>
          <w:p w14:paraId="056AFC24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Error (%)</w:t>
            </w:r>
          </w:p>
        </w:tc>
      </w:tr>
      <w:tr w:rsidR="00B228AD" w:rsidRPr="00B228AD" w14:paraId="1F6C0C57" w14:textId="77777777" w:rsidTr="00A134B2">
        <w:tc>
          <w:tcPr>
            <w:tcW w:w="0" w:type="auto"/>
            <w:hideMark/>
          </w:tcPr>
          <w:p w14:paraId="62A3DDF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Umoru &amp; Ige (2007) [10]</w:t>
            </w:r>
          </w:p>
        </w:tc>
        <w:tc>
          <w:tcPr>
            <w:tcW w:w="0" w:type="auto"/>
            <w:hideMark/>
          </w:tcPr>
          <w:p w14:paraId="4388657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Al-Zn-Mg-0.05Sn</w:t>
            </w:r>
          </w:p>
        </w:tc>
        <w:tc>
          <w:tcPr>
            <w:tcW w:w="0" w:type="auto"/>
            <w:hideMark/>
          </w:tcPr>
          <w:p w14:paraId="62A95A4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3.2-3.8</w:t>
            </w:r>
          </w:p>
        </w:tc>
        <w:tc>
          <w:tcPr>
            <w:tcW w:w="0" w:type="auto"/>
            <w:hideMark/>
          </w:tcPr>
          <w:p w14:paraId="15FA0E2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3.86</w:t>
            </w:r>
          </w:p>
        </w:tc>
        <w:tc>
          <w:tcPr>
            <w:tcW w:w="0" w:type="auto"/>
            <w:hideMark/>
          </w:tcPr>
          <w:p w14:paraId="34FE6B6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+1.6 to +20.6</w:t>
            </w:r>
          </w:p>
        </w:tc>
      </w:tr>
      <w:tr w:rsidR="00B228AD" w:rsidRPr="00B228AD" w14:paraId="53066CDC" w14:textId="77777777" w:rsidTr="00A134B2">
        <w:tc>
          <w:tcPr>
            <w:tcW w:w="0" w:type="auto"/>
            <w:hideMark/>
          </w:tcPr>
          <w:p w14:paraId="0F2233F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Ige (2021) [11]</w:t>
            </w:r>
          </w:p>
        </w:tc>
        <w:tc>
          <w:tcPr>
            <w:tcW w:w="0" w:type="auto"/>
            <w:hideMark/>
          </w:tcPr>
          <w:p w14:paraId="2E30FDE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Al-Zn-Mg-0.10Sn (160°C/4h)</w:t>
            </w:r>
          </w:p>
        </w:tc>
        <w:tc>
          <w:tcPr>
            <w:tcW w:w="0" w:type="auto"/>
            <w:hideMark/>
          </w:tcPr>
          <w:p w14:paraId="28883E1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4.8-5.3</w:t>
            </w:r>
          </w:p>
        </w:tc>
        <w:tc>
          <w:tcPr>
            <w:tcW w:w="0" w:type="auto"/>
            <w:hideMark/>
          </w:tcPr>
          <w:p w14:paraId="0DC399C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5.03</w:t>
            </w:r>
          </w:p>
        </w:tc>
        <w:tc>
          <w:tcPr>
            <w:tcW w:w="0" w:type="auto"/>
            <w:hideMark/>
          </w:tcPr>
          <w:p w14:paraId="23F0415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-5.1 to +4.8</w:t>
            </w:r>
          </w:p>
        </w:tc>
      </w:tr>
      <w:tr w:rsidR="00B228AD" w:rsidRPr="00B228AD" w14:paraId="1F047B4A" w14:textId="77777777" w:rsidTr="00A134B2">
        <w:tc>
          <w:tcPr>
            <w:tcW w:w="0" w:type="auto"/>
            <w:hideMark/>
          </w:tcPr>
          <w:p w14:paraId="388B02B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Liu et al. (2025) [7]</w:t>
            </w:r>
          </w:p>
        </w:tc>
        <w:tc>
          <w:tcPr>
            <w:tcW w:w="0" w:type="auto"/>
            <w:hideMark/>
          </w:tcPr>
          <w:p w14:paraId="47F5368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Al-Zn-Mg-In-Ti-Sn</w:t>
            </w:r>
          </w:p>
        </w:tc>
        <w:tc>
          <w:tcPr>
            <w:tcW w:w="0" w:type="auto"/>
            <w:hideMark/>
          </w:tcPr>
          <w:p w14:paraId="2539840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2.6-2.9</w:t>
            </w:r>
          </w:p>
        </w:tc>
        <w:tc>
          <w:tcPr>
            <w:tcW w:w="0" w:type="auto"/>
            <w:hideMark/>
          </w:tcPr>
          <w:p w14:paraId="2A8BCA9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4FE854A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Independent validation</w:t>
            </w:r>
          </w:p>
        </w:tc>
      </w:tr>
      <w:tr w:rsidR="00B228AD" w:rsidRPr="00B228AD" w14:paraId="3D18A7E5" w14:textId="77777777" w:rsidTr="00A134B2">
        <w:tc>
          <w:tcPr>
            <w:tcW w:w="0" w:type="auto"/>
            <w:hideMark/>
          </w:tcPr>
          <w:p w14:paraId="09FA799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Zhang et al. (2024) [5]</w:t>
            </w:r>
          </w:p>
        </w:tc>
        <w:tc>
          <w:tcPr>
            <w:tcW w:w="0" w:type="auto"/>
            <w:hideMark/>
          </w:tcPr>
          <w:p w14:paraId="69172FB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Al-Zn-In-Mg-Ag</w:t>
            </w:r>
          </w:p>
        </w:tc>
        <w:tc>
          <w:tcPr>
            <w:tcW w:w="0" w:type="auto"/>
            <w:hideMark/>
          </w:tcPr>
          <w:p w14:paraId="398DFFC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1.3-1.7</w:t>
            </w:r>
          </w:p>
        </w:tc>
        <w:tc>
          <w:tcPr>
            <w:tcW w:w="0" w:type="auto"/>
            <w:hideMark/>
          </w:tcPr>
          <w:p w14:paraId="179A6B0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-</w:t>
            </w:r>
          </w:p>
        </w:tc>
        <w:tc>
          <w:tcPr>
            <w:tcW w:w="0" w:type="auto"/>
            <w:hideMark/>
          </w:tcPr>
          <w:p w14:paraId="1A07ECE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Different activator system</w:t>
            </w:r>
          </w:p>
        </w:tc>
      </w:tr>
    </w:tbl>
    <w:p w14:paraId="75EDE2B1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Model Generalization:</w:t>
      </w:r>
    </w:p>
    <w:p w14:paraId="421E8CB9" w14:textId="77777777" w:rsidR="00B228AD" w:rsidRPr="00B228AD" w:rsidRDefault="00B228AD" w:rsidP="00A134B2">
      <w:pPr>
        <w:numPr>
          <w:ilvl w:val="0"/>
          <w:numId w:val="10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Within ±20% of independent measurements for similar compositions</w:t>
      </w:r>
    </w:p>
    <w:p w14:paraId="290968C1" w14:textId="77777777" w:rsidR="00B228AD" w:rsidRPr="00B228AD" w:rsidRDefault="00B228AD" w:rsidP="00A134B2">
      <w:pPr>
        <w:numPr>
          <w:ilvl w:val="0"/>
          <w:numId w:val="10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Best agreement with source data from Ige (2021): ±5%</w:t>
      </w:r>
    </w:p>
    <w:p w14:paraId="69047BE4" w14:textId="77777777" w:rsidR="00B228AD" w:rsidRPr="00B228AD" w:rsidRDefault="00B228AD" w:rsidP="00A134B2">
      <w:pPr>
        <w:numPr>
          <w:ilvl w:val="0"/>
          <w:numId w:val="10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Different activator systems (In, Ag) fall outside model scope as expected</w:t>
      </w:r>
    </w:p>
    <w:p w14:paraId="6C11DA7A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516AA88B">
          <v:rect id="_x0000_i1032" style="width:0;height:1.5pt" o:hralign="center" o:hrstd="t" o:hr="t" fillcolor="#a0a0a0" stroked="f"/>
        </w:pict>
      </w:r>
    </w:p>
    <w:p w14:paraId="03F775CE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S8. Service Life Prediction Uncertainty</w:t>
      </w:r>
    </w:p>
    <w:p w14:paraId="476F2080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Table S14. Predicted Service Life with Confidence Intervals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1430"/>
        <w:gridCol w:w="877"/>
        <w:gridCol w:w="919"/>
        <w:gridCol w:w="860"/>
      </w:tblGrid>
      <w:tr w:rsidR="00B228AD" w:rsidRPr="00B228AD" w14:paraId="4C33E61D" w14:textId="77777777" w:rsidTr="00A134B2">
        <w:tc>
          <w:tcPr>
            <w:tcW w:w="0" w:type="auto"/>
            <w:hideMark/>
          </w:tcPr>
          <w:p w14:paraId="0D3E9EFA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Configuration</w:t>
            </w:r>
          </w:p>
        </w:tc>
        <w:tc>
          <w:tcPr>
            <w:tcW w:w="0" w:type="auto"/>
            <w:hideMark/>
          </w:tcPr>
          <w:p w14:paraId="36659372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Mean (years)</w:t>
            </w:r>
          </w:p>
        </w:tc>
        <w:tc>
          <w:tcPr>
            <w:tcW w:w="0" w:type="auto"/>
            <w:hideMark/>
          </w:tcPr>
          <w:p w14:paraId="71D63FD9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90% CI</w:t>
            </w:r>
          </w:p>
        </w:tc>
        <w:tc>
          <w:tcPr>
            <w:tcW w:w="0" w:type="auto"/>
            <w:hideMark/>
          </w:tcPr>
          <w:p w14:paraId="435C53F4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95% CI</w:t>
            </w:r>
          </w:p>
        </w:tc>
        <w:tc>
          <w:tcPr>
            <w:tcW w:w="0" w:type="auto"/>
            <w:hideMark/>
          </w:tcPr>
          <w:p w14:paraId="480D95AD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CV (%)</w:t>
            </w:r>
          </w:p>
        </w:tc>
      </w:tr>
      <w:tr w:rsidR="00B228AD" w:rsidRPr="00B228AD" w14:paraId="4EDFE544" w14:textId="77777777" w:rsidTr="00A134B2">
        <w:tc>
          <w:tcPr>
            <w:tcW w:w="0" w:type="auto"/>
            <w:hideMark/>
          </w:tcPr>
          <w:p w14:paraId="7E0FBF5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0.10 wt% Sn, 160°C/4h</w:t>
            </w:r>
          </w:p>
        </w:tc>
        <w:tc>
          <w:tcPr>
            <w:tcW w:w="0" w:type="auto"/>
            <w:hideMark/>
          </w:tcPr>
          <w:p w14:paraId="3D2BB65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9.2</w:t>
            </w:r>
          </w:p>
        </w:tc>
        <w:tc>
          <w:tcPr>
            <w:tcW w:w="0" w:type="auto"/>
            <w:hideMark/>
          </w:tcPr>
          <w:p w14:paraId="50FFADC7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8.5-9.9</w:t>
            </w:r>
          </w:p>
        </w:tc>
        <w:tc>
          <w:tcPr>
            <w:tcW w:w="0" w:type="auto"/>
            <w:hideMark/>
          </w:tcPr>
          <w:p w14:paraId="7BBA9AA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8.3-10.1</w:t>
            </w:r>
          </w:p>
        </w:tc>
        <w:tc>
          <w:tcPr>
            <w:tcW w:w="0" w:type="auto"/>
            <w:hideMark/>
          </w:tcPr>
          <w:p w14:paraId="40CB35E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8.7</w:t>
            </w:r>
          </w:p>
        </w:tc>
      </w:tr>
      <w:tr w:rsidR="00B228AD" w:rsidRPr="00B228AD" w14:paraId="424C4908" w14:textId="77777777" w:rsidTr="00A134B2">
        <w:tc>
          <w:tcPr>
            <w:tcW w:w="0" w:type="auto"/>
            <w:hideMark/>
          </w:tcPr>
          <w:p w14:paraId="7E6B2F5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0.05 wt% Sn, 160°C/4h</w:t>
            </w:r>
          </w:p>
        </w:tc>
        <w:tc>
          <w:tcPr>
            <w:tcW w:w="0" w:type="auto"/>
            <w:hideMark/>
          </w:tcPr>
          <w:p w14:paraId="71038A3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8.1</w:t>
            </w:r>
          </w:p>
        </w:tc>
        <w:tc>
          <w:tcPr>
            <w:tcW w:w="0" w:type="auto"/>
            <w:hideMark/>
          </w:tcPr>
          <w:p w14:paraId="2FDB7FE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7.4-8.7</w:t>
            </w:r>
          </w:p>
        </w:tc>
        <w:tc>
          <w:tcPr>
            <w:tcW w:w="0" w:type="auto"/>
            <w:hideMark/>
          </w:tcPr>
          <w:p w14:paraId="12C6CC3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7.2-8.9</w:t>
            </w:r>
          </w:p>
        </w:tc>
        <w:tc>
          <w:tcPr>
            <w:tcW w:w="0" w:type="auto"/>
            <w:hideMark/>
          </w:tcPr>
          <w:p w14:paraId="6F9500CA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9.3</w:t>
            </w:r>
          </w:p>
        </w:tc>
      </w:tr>
      <w:tr w:rsidR="00B228AD" w:rsidRPr="00B228AD" w14:paraId="32DE7DE8" w14:textId="77777777" w:rsidTr="00A134B2">
        <w:tc>
          <w:tcPr>
            <w:tcW w:w="0" w:type="auto"/>
            <w:hideMark/>
          </w:tcPr>
          <w:p w14:paraId="039A974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0.01 wt% Sn, 130°C/12h</w:t>
            </w:r>
          </w:p>
        </w:tc>
        <w:tc>
          <w:tcPr>
            <w:tcW w:w="0" w:type="auto"/>
            <w:hideMark/>
          </w:tcPr>
          <w:p w14:paraId="5CAAD47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8.7</w:t>
            </w:r>
          </w:p>
        </w:tc>
        <w:tc>
          <w:tcPr>
            <w:tcW w:w="0" w:type="auto"/>
            <w:hideMark/>
          </w:tcPr>
          <w:p w14:paraId="20A69AC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7.9-9.4</w:t>
            </w:r>
          </w:p>
        </w:tc>
        <w:tc>
          <w:tcPr>
            <w:tcW w:w="0" w:type="auto"/>
            <w:hideMark/>
          </w:tcPr>
          <w:p w14:paraId="328B7B5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7.7-9.6</w:t>
            </w:r>
          </w:p>
        </w:tc>
        <w:tc>
          <w:tcPr>
            <w:tcW w:w="0" w:type="auto"/>
            <w:hideMark/>
          </w:tcPr>
          <w:p w14:paraId="2C0765F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9.8</w:t>
            </w:r>
          </w:p>
        </w:tc>
      </w:tr>
      <w:tr w:rsidR="00B228AD" w:rsidRPr="00B228AD" w14:paraId="1F1BCE85" w14:textId="77777777" w:rsidTr="00A134B2">
        <w:tc>
          <w:tcPr>
            <w:tcW w:w="0" w:type="auto"/>
            <w:hideMark/>
          </w:tcPr>
          <w:p w14:paraId="1C90FF5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0.10 wt% Sn, as-cast</w:t>
            </w:r>
          </w:p>
        </w:tc>
        <w:tc>
          <w:tcPr>
            <w:tcW w:w="0" w:type="auto"/>
            <w:hideMark/>
          </w:tcPr>
          <w:p w14:paraId="01A00F6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6.8</w:t>
            </w:r>
          </w:p>
        </w:tc>
        <w:tc>
          <w:tcPr>
            <w:tcW w:w="0" w:type="auto"/>
            <w:hideMark/>
          </w:tcPr>
          <w:p w14:paraId="747B029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6.1-7.4</w:t>
            </w:r>
          </w:p>
        </w:tc>
        <w:tc>
          <w:tcPr>
            <w:tcW w:w="0" w:type="auto"/>
            <w:hideMark/>
          </w:tcPr>
          <w:p w14:paraId="2E1F021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5.9-7.6</w:t>
            </w:r>
          </w:p>
        </w:tc>
        <w:tc>
          <w:tcPr>
            <w:tcW w:w="0" w:type="auto"/>
            <w:hideMark/>
          </w:tcPr>
          <w:p w14:paraId="76A1252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11.2</w:t>
            </w:r>
          </w:p>
        </w:tc>
      </w:tr>
      <w:tr w:rsidR="00B228AD" w:rsidRPr="00B228AD" w14:paraId="7CC59EE1" w14:textId="77777777" w:rsidTr="00A134B2">
        <w:tc>
          <w:tcPr>
            <w:tcW w:w="0" w:type="auto"/>
            <w:hideMark/>
          </w:tcPr>
          <w:p w14:paraId="08CE8D6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0.00 wt% Sn, 130°C/8h</w:t>
            </w:r>
          </w:p>
        </w:tc>
        <w:tc>
          <w:tcPr>
            <w:tcW w:w="0" w:type="auto"/>
            <w:hideMark/>
          </w:tcPr>
          <w:p w14:paraId="7712532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7.5</w:t>
            </w:r>
          </w:p>
        </w:tc>
        <w:tc>
          <w:tcPr>
            <w:tcW w:w="0" w:type="auto"/>
            <w:hideMark/>
          </w:tcPr>
          <w:p w14:paraId="150D9AC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6.7-8.2</w:t>
            </w:r>
          </w:p>
        </w:tc>
        <w:tc>
          <w:tcPr>
            <w:tcW w:w="0" w:type="auto"/>
            <w:hideMark/>
          </w:tcPr>
          <w:p w14:paraId="45F76509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6.5-8.4</w:t>
            </w:r>
          </w:p>
        </w:tc>
        <w:tc>
          <w:tcPr>
            <w:tcW w:w="0" w:type="auto"/>
            <w:hideMark/>
          </w:tcPr>
          <w:p w14:paraId="3EEBF29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10.5</w:t>
            </w:r>
          </w:p>
        </w:tc>
      </w:tr>
    </w:tbl>
    <w:p w14:paraId="446D27C2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Uncertainty Sources:</w:t>
      </w:r>
    </w:p>
    <w:p w14:paraId="2A9B076F" w14:textId="77777777" w:rsidR="00B228AD" w:rsidRPr="00B228AD" w:rsidRDefault="00B228AD" w:rsidP="00A134B2">
      <w:pPr>
        <w:numPr>
          <w:ilvl w:val="0"/>
          <w:numId w:val="11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Parameter estimation uncertainty (propagated via bootstrap)</w:t>
      </w:r>
    </w:p>
    <w:p w14:paraId="1878EB84" w14:textId="77777777" w:rsidR="00B228AD" w:rsidRPr="00B228AD" w:rsidRDefault="00B228AD" w:rsidP="00A134B2">
      <w:pPr>
        <w:numPr>
          <w:ilvl w:val="0"/>
          <w:numId w:val="11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Model structural uncertainty (±15% based on residual analysis)</w:t>
      </w:r>
    </w:p>
    <w:p w14:paraId="71EFF7A6" w14:textId="77777777" w:rsidR="00B228AD" w:rsidRPr="00B228AD" w:rsidRDefault="00B228AD" w:rsidP="00A134B2">
      <w:pPr>
        <w:numPr>
          <w:ilvl w:val="0"/>
          <w:numId w:val="11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Environmental variability not captured (temperature, flow, biofouling)</w:t>
      </w:r>
    </w:p>
    <w:p w14:paraId="1DFC8D33" w14:textId="77777777" w:rsidR="00B228AD" w:rsidRPr="00B228AD" w:rsidRDefault="00B228AD" w:rsidP="00A134B2">
      <w:pPr>
        <w:numPr>
          <w:ilvl w:val="0"/>
          <w:numId w:val="11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Extrapolation beyond laboratory timescales (336 h → 8-10 years)</w:t>
      </w:r>
    </w:p>
    <w:p w14:paraId="7CC19499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Recommendations:</w:t>
      </w:r>
    </w:p>
    <w:p w14:paraId="296E9ED4" w14:textId="77777777" w:rsidR="00B228AD" w:rsidRPr="00B228AD" w:rsidRDefault="00B228AD" w:rsidP="00A134B2">
      <w:pPr>
        <w:numPr>
          <w:ilvl w:val="0"/>
          <w:numId w:val="12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Use 90% CI lower bound for conservative design</w:t>
      </w:r>
    </w:p>
    <w:p w14:paraId="13CFFE90" w14:textId="77777777" w:rsidR="00B228AD" w:rsidRPr="00B228AD" w:rsidRDefault="00B228AD" w:rsidP="00A134B2">
      <w:pPr>
        <w:numPr>
          <w:ilvl w:val="0"/>
          <w:numId w:val="12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Field validation recommended after 2-3 years service</w:t>
      </w:r>
    </w:p>
    <w:p w14:paraId="2D65A218" w14:textId="77777777" w:rsidR="00B228AD" w:rsidRPr="00B228AD" w:rsidRDefault="00B228AD" w:rsidP="00A134B2">
      <w:pPr>
        <w:numPr>
          <w:ilvl w:val="0"/>
          <w:numId w:val="12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Update predictions with measured degradation data</w:t>
      </w:r>
    </w:p>
    <w:p w14:paraId="2F084D02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03D0AD29">
          <v:rect id="_x0000_i1033" style="width:0;height:1.5pt" o:hralign="center" o:hrstd="t" o:hr="t" fillcolor="#a0a0a0" stroked="f"/>
        </w:pict>
      </w:r>
    </w:p>
    <w:p w14:paraId="6C7F1AD8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S9. Code Availability and Reproducibility</w:t>
      </w:r>
    </w:p>
    <w:p w14:paraId="6335B77E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Software Requirements</w:t>
      </w:r>
    </w:p>
    <w:p w14:paraId="1ECD53B0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Python &gt;= 3.8</w:t>
      </w:r>
    </w:p>
    <w:p w14:paraId="46104487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numpy &gt;= 1.20.0</w:t>
      </w:r>
    </w:p>
    <w:p w14:paraId="7921D4B8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scipy &gt;= 1.7.0</w:t>
      </w:r>
    </w:p>
    <w:p w14:paraId="21EA8358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pandas &gt;= 1.3.0</w:t>
      </w:r>
    </w:p>
    <w:p w14:paraId="3CBD7B0B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matplotlib &gt;= 3.4.0</w:t>
      </w:r>
    </w:p>
    <w:p w14:paraId="4C26380D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seaborn &gt;= 0.11.0</w:t>
      </w:r>
    </w:p>
    <w:p w14:paraId="71412981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Installation</w:t>
      </w:r>
    </w:p>
    <w:p w14:paraId="6BE23172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bash</w:t>
      </w:r>
    </w:p>
    <w:p w14:paraId="5F8FDEB8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i/>
          <w:iCs/>
          <w:sz w:val="20"/>
          <w:szCs w:val="20"/>
        </w:rPr>
        <w:t># Create virtual environment</w:t>
      </w:r>
    </w:p>
    <w:p w14:paraId="2D601FDF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python -m venv anode_model_env</w:t>
      </w:r>
    </w:p>
    <w:p w14:paraId="5BB37E7C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source anode_model_env/bin/activate  </w:t>
      </w:r>
      <w:r>
        <w:rPr>
          <w:rFonts w:ascii="Cambria" w:hAnsi="Cambria"/>
          <w:i/>
          <w:iCs/>
          <w:sz w:val="20"/>
          <w:szCs w:val="20"/>
        </w:rPr>
        <w:t># On Windows: anode_model_env\Scripts\activate</w:t>
      </w:r>
    </w:p>
    <w:p w14:paraId="10083809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265A74B5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i/>
          <w:iCs/>
          <w:sz w:val="20"/>
          <w:szCs w:val="20"/>
        </w:rPr>
        <w:t># Install dependencies</w:t>
      </w:r>
    </w:p>
    <w:p w14:paraId="773C0982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>pip install numpy scipy pandas matplotlib seaborn</w:t>
      </w:r>
    </w:p>
    <w:p w14:paraId="5545C48D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709226AB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i/>
          <w:iCs/>
          <w:sz w:val="20"/>
          <w:szCs w:val="20"/>
        </w:rPr>
        <w:t># Run main model</w:t>
      </w:r>
    </w:p>
    <w:p w14:paraId="31E258F8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python multiphysics_model.py</w:t>
      </w:r>
    </w:p>
    <w:p w14:paraId="537BFCD5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69F4FF1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i/>
          <w:iCs/>
          <w:sz w:val="20"/>
          <w:szCs w:val="20"/>
        </w:rPr>
        <w:t># Run uncertainty analysis</w:t>
      </w:r>
    </w:p>
    <w:p w14:paraId="38CAC537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python uncertainty_analysis.py</w:t>
      </w:r>
    </w:p>
    <w:p w14:paraId="55FCA1B3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Data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3248"/>
        <w:gridCol w:w="1446"/>
        <w:gridCol w:w="841"/>
      </w:tblGrid>
      <w:tr w:rsidR="00B228AD" w:rsidRPr="00B228AD" w14:paraId="3707A34F" w14:textId="77777777" w:rsidTr="00A134B2">
        <w:tc>
          <w:tcPr>
            <w:tcW w:w="0" w:type="auto"/>
            <w:hideMark/>
          </w:tcPr>
          <w:p w14:paraId="57D43E3F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hideMark/>
          </w:tcPr>
          <w:p w14:paraId="0464D826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2BC4D471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0" w:type="auto"/>
            <w:hideMark/>
          </w:tcPr>
          <w:p w14:paraId="3916B417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Size</w:t>
            </w:r>
          </w:p>
        </w:tc>
      </w:tr>
      <w:tr w:rsidR="00B228AD" w:rsidRPr="00B228AD" w14:paraId="4425D763" w14:textId="77777777" w:rsidTr="00A134B2">
        <w:tc>
          <w:tcPr>
            <w:tcW w:w="0" w:type="auto"/>
            <w:hideMark/>
          </w:tcPr>
          <w:p w14:paraId="3B10D61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experimental_data.csv</w:t>
            </w:r>
          </w:p>
        </w:tc>
        <w:tc>
          <w:tcPr>
            <w:tcW w:w="0" w:type="auto"/>
            <w:hideMark/>
          </w:tcPr>
          <w:p w14:paraId="0FF1A8F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Raw corrosion measurements</w:t>
            </w:r>
          </w:p>
        </w:tc>
        <w:tc>
          <w:tcPr>
            <w:tcW w:w="0" w:type="auto"/>
            <w:hideMark/>
          </w:tcPr>
          <w:p w14:paraId="44EAD9B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00AE920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45 KB</w:t>
            </w:r>
          </w:p>
        </w:tc>
      </w:tr>
      <w:tr w:rsidR="00B228AD" w:rsidRPr="00B228AD" w14:paraId="271C9134" w14:textId="77777777" w:rsidTr="00A134B2">
        <w:tc>
          <w:tcPr>
            <w:tcW w:w="0" w:type="auto"/>
            <w:hideMark/>
          </w:tcPr>
          <w:p w14:paraId="7AC4C28F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fitted_parameters.json</w:t>
            </w:r>
          </w:p>
        </w:tc>
        <w:tc>
          <w:tcPr>
            <w:tcW w:w="0" w:type="auto"/>
            <w:hideMark/>
          </w:tcPr>
          <w:p w14:paraId="6968EC3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Optimized model parameters</w:t>
            </w:r>
          </w:p>
        </w:tc>
        <w:tc>
          <w:tcPr>
            <w:tcW w:w="0" w:type="auto"/>
            <w:hideMark/>
          </w:tcPr>
          <w:p w14:paraId="793A2AE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JSON</w:t>
            </w:r>
          </w:p>
        </w:tc>
        <w:tc>
          <w:tcPr>
            <w:tcW w:w="0" w:type="auto"/>
            <w:hideMark/>
          </w:tcPr>
          <w:p w14:paraId="478DD47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 KB</w:t>
            </w:r>
          </w:p>
        </w:tc>
      </w:tr>
      <w:tr w:rsidR="00B228AD" w:rsidRPr="00B228AD" w14:paraId="1A1CD2F6" w14:textId="77777777" w:rsidTr="00A134B2">
        <w:tc>
          <w:tcPr>
            <w:tcW w:w="0" w:type="auto"/>
            <w:hideMark/>
          </w:tcPr>
          <w:p w14:paraId="0DFB45AB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bootstrap_samples.npy</w:t>
            </w:r>
          </w:p>
        </w:tc>
        <w:tc>
          <w:tcPr>
            <w:tcW w:w="0" w:type="auto"/>
            <w:hideMark/>
          </w:tcPr>
          <w:p w14:paraId="7BAC796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Bootstrap parameter distributions</w:t>
            </w:r>
          </w:p>
        </w:tc>
        <w:tc>
          <w:tcPr>
            <w:tcW w:w="0" w:type="auto"/>
            <w:hideMark/>
          </w:tcPr>
          <w:p w14:paraId="22BB2F4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NumPy binary</w:t>
            </w:r>
          </w:p>
        </w:tc>
        <w:tc>
          <w:tcPr>
            <w:tcW w:w="0" w:type="auto"/>
            <w:hideMark/>
          </w:tcPr>
          <w:p w14:paraId="02127B9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128 KB</w:t>
            </w:r>
          </w:p>
        </w:tc>
      </w:tr>
      <w:tr w:rsidR="00B228AD" w:rsidRPr="00B228AD" w14:paraId="13EDDAB2" w14:textId="77777777" w:rsidTr="00A134B2">
        <w:tc>
          <w:tcPr>
            <w:tcW w:w="0" w:type="auto"/>
            <w:hideMark/>
          </w:tcPr>
          <w:p w14:paraId="5ED5DF3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predictions_validation.csv</w:t>
            </w:r>
          </w:p>
        </w:tc>
        <w:tc>
          <w:tcPr>
            <w:tcW w:w="0" w:type="auto"/>
            <w:hideMark/>
          </w:tcPr>
          <w:p w14:paraId="4DE031A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Model predictions for all conditions</w:t>
            </w:r>
          </w:p>
        </w:tc>
        <w:tc>
          <w:tcPr>
            <w:tcW w:w="0" w:type="auto"/>
            <w:hideMark/>
          </w:tcPr>
          <w:p w14:paraId="2CDD4E6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CSV</w:t>
            </w:r>
          </w:p>
        </w:tc>
        <w:tc>
          <w:tcPr>
            <w:tcW w:w="0" w:type="auto"/>
            <w:hideMark/>
          </w:tcPr>
          <w:p w14:paraId="41166A0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38 KB</w:t>
            </w:r>
          </w:p>
        </w:tc>
      </w:tr>
    </w:tbl>
    <w:p w14:paraId="26EB9DD5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Reproducibility Checklist</w:t>
      </w:r>
    </w:p>
    <w:p w14:paraId="3812AC93" w14:textId="77777777" w:rsidR="00B228AD" w:rsidRPr="00B228AD" w:rsidRDefault="00B228AD" w:rsidP="00A134B2">
      <w:pPr>
        <w:numPr>
          <w:ilvl w:val="0"/>
          <w:numId w:val="1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Complete source code provided</w:t>
      </w:r>
    </w:p>
    <w:p w14:paraId="3F736615" w14:textId="77777777" w:rsidR="00B228AD" w:rsidRPr="00B228AD" w:rsidRDefault="00B228AD" w:rsidP="00A134B2">
      <w:pPr>
        <w:numPr>
          <w:ilvl w:val="0"/>
          <w:numId w:val="1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Random seeds specified (seed=42 for all stochastic operations)</w:t>
      </w:r>
    </w:p>
    <w:p w14:paraId="492015EF" w14:textId="77777777" w:rsidR="00B228AD" w:rsidRPr="00B228AD" w:rsidRDefault="00B228AD" w:rsidP="00A134B2">
      <w:pPr>
        <w:numPr>
          <w:ilvl w:val="0"/>
          <w:numId w:val="1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Python package versions documented</w:t>
      </w:r>
    </w:p>
    <w:p w14:paraId="6EF657A6" w14:textId="77777777" w:rsidR="00B228AD" w:rsidRPr="00B228AD" w:rsidRDefault="00B228AD" w:rsidP="00A134B2">
      <w:pPr>
        <w:numPr>
          <w:ilvl w:val="0"/>
          <w:numId w:val="1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Numerical solver tolerances specified</w:t>
      </w:r>
    </w:p>
    <w:p w14:paraId="7B8D75BC" w14:textId="77777777" w:rsidR="00B228AD" w:rsidRPr="00B228AD" w:rsidRDefault="00B228AD" w:rsidP="00A134B2">
      <w:pPr>
        <w:numPr>
          <w:ilvl w:val="0"/>
          <w:numId w:val="1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Parameter bounds and initial guesses documented</w:t>
      </w:r>
    </w:p>
    <w:p w14:paraId="7CEAA601" w14:textId="77777777" w:rsidR="00B228AD" w:rsidRPr="00B228AD" w:rsidRDefault="00B228AD" w:rsidP="00A134B2">
      <w:pPr>
        <w:numPr>
          <w:ilvl w:val="0"/>
          <w:numId w:val="1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Cross-validation methodology detailed</w:t>
      </w:r>
    </w:p>
    <w:p w14:paraId="50EF662E" w14:textId="77777777" w:rsidR="00B228AD" w:rsidRPr="00B228AD" w:rsidRDefault="00B228AD" w:rsidP="00A134B2">
      <w:pPr>
        <w:numPr>
          <w:ilvl w:val="0"/>
          <w:numId w:val="1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Bootstrap resampling procedure specified</w:t>
      </w:r>
    </w:p>
    <w:p w14:paraId="0B2FC942" w14:textId="77777777" w:rsidR="00B228AD" w:rsidRPr="00B228AD" w:rsidRDefault="00B228AD" w:rsidP="00A134B2">
      <w:pPr>
        <w:numPr>
          <w:ilvl w:val="0"/>
          <w:numId w:val="13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Synthetic data generation function included</w:t>
      </w:r>
    </w:p>
    <w:p w14:paraId="43489496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778FB2CA">
          <v:rect id="_x0000_i1034" style="width:0;height:1.5pt" o:hralign="center" o:hrstd="t" o:hr="t" fillcolor="#a0a0a0" stroked="f"/>
        </w:pict>
      </w:r>
    </w:p>
    <w:p w14:paraId="7E385E5B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S11. Model Limitations and Future Work</w:t>
      </w:r>
    </w:p>
    <w:p w14:paraId="5388D0FA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Current Limitations</w:t>
      </w:r>
    </w:p>
    <w:p w14:paraId="42C5F3D7" w14:textId="77777777" w:rsidR="00B228AD" w:rsidRPr="00B228AD" w:rsidRDefault="00B228AD" w:rsidP="00A134B2">
      <w:pPr>
        <w:numPr>
          <w:ilvl w:val="0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Microstructural simplifications:</w:t>
      </w:r>
      <w:r>
        <w:rPr>
          <w:rFonts w:ascii="Cambria" w:hAnsi="Cambria"/>
          <w:sz w:val="20"/>
          <w:szCs w:val="20"/>
        </w:rPr>
        <w:t xml:space="preserve"> </w:t>
      </w:r>
    </w:p>
    <w:p w14:paraId="3F2863F6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Single precipitate phase (Mg₂Sn) assumption</w:t>
      </w:r>
    </w:p>
    <w:p w14:paraId="0B8F9A94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No explicit treatment of precipitate size distribution</w:t>
      </w:r>
    </w:p>
    <w:p w14:paraId="1F29DAD0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Uniform spatial distribution assumed</w:t>
      </w:r>
    </w:p>
    <w:p w14:paraId="23BC1623" w14:textId="77777777" w:rsidR="00B228AD" w:rsidRPr="00B228AD" w:rsidRDefault="00B228AD" w:rsidP="00A134B2">
      <w:pPr>
        <w:numPr>
          <w:ilvl w:val="0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Electrochemical assumptions:</w:t>
      </w:r>
      <w:r>
        <w:rPr>
          <w:rFonts w:ascii="Cambria" w:hAnsi="Cambria"/>
          <w:sz w:val="20"/>
          <w:szCs w:val="20"/>
        </w:rPr>
        <w:t xml:space="preserve"> </w:t>
      </w:r>
    </w:p>
    <w:p w14:paraId="01A9F584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Tafel approximation (large overpotential)</w:t>
      </w:r>
    </w:p>
    <w:p w14:paraId="703C704A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Steady-state oxide film behavior</w:t>
      </w:r>
    </w:p>
    <w:p w14:paraId="59ACAE95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Neglects localized corrosion initiation</w:t>
      </w:r>
    </w:p>
    <w:p w14:paraId="50B27E7E" w14:textId="77777777" w:rsidR="00B228AD" w:rsidRPr="00B228AD" w:rsidRDefault="00B228AD" w:rsidP="00A134B2">
      <w:pPr>
        <w:numPr>
          <w:ilvl w:val="0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Environmental constraints:</w:t>
      </w:r>
      <w:r>
        <w:rPr>
          <w:rFonts w:ascii="Cambria" w:hAnsi="Cambria"/>
          <w:sz w:val="20"/>
          <w:szCs w:val="20"/>
        </w:rPr>
        <w:t xml:space="preserve"> </w:t>
      </w:r>
    </w:p>
    <w:p w14:paraId="6AAB84FB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Fixed temperature (25°C)</w:t>
      </w:r>
    </w:p>
    <w:p w14:paraId="51198FE3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Standard seawater composition (3.5% NaCl)</w:t>
      </w:r>
    </w:p>
    <w:p w14:paraId="5CB1D739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Quiescent immersion conditions</w:t>
      </w:r>
    </w:p>
    <w:p w14:paraId="2D9A84CB" w14:textId="77777777" w:rsidR="00B228AD" w:rsidRPr="00B228AD" w:rsidRDefault="00B228AD" w:rsidP="00A134B2">
      <w:pPr>
        <w:numPr>
          <w:ilvl w:val="0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Temporal extrapolation:</w:t>
      </w:r>
      <w:r>
        <w:rPr>
          <w:rFonts w:ascii="Cambria" w:hAnsi="Cambria"/>
          <w:sz w:val="20"/>
          <w:szCs w:val="20"/>
        </w:rPr>
        <w:t xml:space="preserve"> </w:t>
      </w:r>
    </w:p>
    <w:p w14:paraId="1BE5267B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Laboratory data: 336 hours</w:t>
      </w:r>
    </w:p>
    <w:p w14:paraId="41020224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Predictions extend to: 8-10 years (240× extrapolation)</w:t>
      </w:r>
    </w:p>
    <w:p w14:paraId="05190788" w14:textId="77777777" w:rsidR="00B228AD" w:rsidRPr="00B228AD" w:rsidRDefault="00B228AD" w:rsidP="00A134B2">
      <w:pPr>
        <w:numPr>
          <w:ilvl w:val="1"/>
          <w:numId w:val="18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Assumes constant degradation mechanisms</w:t>
      </w:r>
    </w:p>
    <w:p w14:paraId="2C42A7D3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Recommended Extensions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356"/>
        <w:gridCol w:w="3244"/>
        <w:gridCol w:w="1418"/>
      </w:tblGrid>
      <w:tr w:rsidR="00B228AD" w:rsidRPr="00B228AD" w14:paraId="4C67A563" w14:textId="77777777" w:rsidTr="00A134B2">
        <w:tc>
          <w:tcPr>
            <w:tcW w:w="0" w:type="auto"/>
            <w:hideMark/>
          </w:tcPr>
          <w:p w14:paraId="142D2511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hideMark/>
          </w:tcPr>
          <w:p w14:paraId="22F3C7BB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Extension</w:t>
            </w:r>
          </w:p>
        </w:tc>
        <w:tc>
          <w:tcPr>
            <w:tcW w:w="0" w:type="auto"/>
            <w:hideMark/>
          </w:tcPr>
          <w:p w14:paraId="7D422081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Expected Impact</w:t>
            </w:r>
          </w:p>
        </w:tc>
        <w:tc>
          <w:tcPr>
            <w:tcW w:w="0" w:type="auto"/>
            <w:hideMark/>
          </w:tcPr>
          <w:p w14:paraId="6CE5F151" w14:textId="77777777" w:rsidR="00B228AD" w:rsidRPr="00B228AD" w:rsidRDefault="00B228AD" w:rsidP="00A134B2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sz w:val="20"/>
                <w:szCs w:val="20"/>
              </w:rPr>
              <w:t>Effort</w:t>
            </w:r>
          </w:p>
        </w:tc>
      </w:tr>
      <w:tr w:rsidR="00B228AD" w:rsidRPr="00B228AD" w14:paraId="4834599C" w14:textId="77777777" w:rsidTr="00A134B2">
        <w:tc>
          <w:tcPr>
            <w:tcW w:w="0" w:type="auto"/>
            <w:hideMark/>
          </w:tcPr>
          <w:p w14:paraId="3F40B5A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3084EC8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Field validation (2-5 year exposures)</w:t>
            </w:r>
          </w:p>
        </w:tc>
        <w:tc>
          <w:tcPr>
            <w:tcW w:w="0" w:type="auto"/>
            <w:hideMark/>
          </w:tcPr>
          <w:p w14:paraId="7673E23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±30% uncertainty reduction</w:t>
            </w:r>
          </w:p>
        </w:tc>
        <w:tc>
          <w:tcPr>
            <w:tcW w:w="0" w:type="auto"/>
            <w:hideMark/>
          </w:tcPr>
          <w:p w14:paraId="56BA67FE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2-3 years</w:t>
            </w:r>
          </w:p>
        </w:tc>
      </w:tr>
      <w:tr w:rsidR="00B228AD" w:rsidRPr="00B228AD" w14:paraId="52FDBB3D" w14:textId="77777777" w:rsidTr="00A134B2">
        <w:tc>
          <w:tcPr>
            <w:tcW w:w="0" w:type="auto"/>
            <w:hideMark/>
          </w:tcPr>
          <w:p w14:paraId="1B5E837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3E59B1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Temperature-dependent kinetics</w:t>
            </w:r>
          </w:p>
        </w:tc>
        <w:tc>
          <w:tcPr>
            <w:tcW w:w="0" w:type="auto"/>
            <w:hideMark/>
          </w:tcPr>
          <w:p w14:paraId="6A7B595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Enable seasonal variation modeling</w:t>
            </w:r>
          </w:p>
        </w:tc>
        <w:tc>
          <w:tcPr>
            <w:tcW w:w="0" w:type="auto"/>
            <w:hideMark/>
          </w:tcPr>
          <w:p w14:paraId="191EF084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3-6 months</w:t>
            </w:r>
          </w:p>
        </w:tc>
      </w:tr>
      <w:tr w:rsidR="00B228AD" w:rsidRPr="00B228AD" w14:paraId="1B25971A" w14:textId="77777777" w:rsidTr="00A134B2">
        <w:tc>
          <w:tcPr>
            <w:tcW w:w="0" w:type="auto"/>
            <w:hideMark/>
          </w:tcPr>
          <w:p w14:paraId="6B04F15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37ABA32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Precipitate size distribution</w:t>
            </w:r>
          </w:p>
        </w:tc>
        <w:tc>
          <w:tcPr>
            <w:tcW w:w="0" w:type="auto"/>
            <w:hideMark/>
          </w:tcPr>
          <w:p w14:paraId="4E9F9F8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5-10% accuracy improvement</w:t>
            </w:r>
          </w:p>
        </w:tc>
        <w:tc>
          <w:tcPr>
            <w:tcW w:w="0" w:type="auto"/>
            <w:hideMark/>
          </w:tcPr>
          <w:p w14:paraId="5CB8085C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6-9 months</w:t>
            </w:r>
          </w:p>
        </w:tc>
      </w:tr>
      <w:tr w:rsidR="00B228AD" w:rsidRPr="00B228AD" w14:paraId="6B0A613F" w14:textId="77777777" w:rsidTr="00A134B2">
        <w:tc>
          <w:tcPr>
            <w:tcW w:w="0" w:type="auto"/>
            <w:hideMark/>
          </w:tcPr>
          <w:p w14:paraId="0C22869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Medium</w:t>
            </w:r>
          </w:p>
        </w:tc>
        <w:tc>
          <w:tcPr>
            <w:tcW w:w="0" w:type="auto"/>
            <w:hideMark/>
          </w:tcPr>
          <w:p w14:paraId="2391B635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Flow velocity effects</w:t>
            </w:r>
          </w:p>
        </w:tc>
        <w:tc>
          <w:tcPr>
            <w:tcW w:w="0" w:type="auto"/>
            <w:hideMark/>
          </w:tcPr>
          <w:p w14:paraId="2807CBF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Extend to dynamic environments</w:t>
            </w:r>
          </w:p>
        </w:tc>
        <w:tc>
          <w:tcPr>
            <w:tcW w:w="0" w:type="auto"/>
            <w:hideMark/>
          </w:tcPr>
          <w:p w14:paraId="4E27E1B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4-6 months</w:t>
            </w:r>
          </w:p>
        </w:tc>
      </w:tr>
      <w:tr w:rsidR="00B228AD" w:rsidRPr="00B228AD" w14:paraId="6BFF417D" w14:textId="77777777" w:rsidTr="00A134B2">
        <w:tc>
          <w:tcPr>
            <w:tcW w:w="0" w:type="auto"/>
            <w:hideMark/>
          </w:tcPr>
          <w:p w14:paraId="0841AA32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5A2B00D3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Multi-phase precipitation</w:t>
            </w:r>
          </w:p>
        </w:tc>
        <w:tc>
          <w:tcPr>
            <w:tcW w:w="0" w:type="auto"/>
            <w:hideMark/>
          </w:tcPr>
          <w:p w14:paraId="3ECB957D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Handle complex aging treatments</w:t>
            </w:r>
          </w:p>
        </w:tc>
        <w:tc>
          <w:tcPr>
            <w:tcW w:w="0" w:type="auto"/>
            <w:hideMark/>
          </w:tcPr>
          <w:p w14:paraId="2332B966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9-12 months</w:t>
            </w:r>
          </w:p>
        </w:tc>
      </w:tr>
      <w:tr w:rsidR="00B228AD" w:rsidRPr="00B228AD" w14:paraId="33CEAB30" w14:textId="77777777" w:rsidTr="00A134B2">
        <w:tc>
          <w:tcPr>
            <w:tcW w:w="0" w:type="auto"/>
            <w:hideMark/>
          </w:tcPr>
          <w:p w14:paraId="3A80448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Low</w:t>
            </w:r>
          </w:p>
        </w:tc>
        <w:tc>
          <w:tcPr>
            <w:tcW w:w="0" w:type="auto"/>
            <w:hideMark/>
          </w:tcPr>
          <w:p w14:paraId="65D1F370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Localized corrosion prediction</w:t>
            </w:r>
          </w:p>
        </w:tc>
        <w:tc>
          <w:tcPr>
            <w:tcW w:w="0" w:type="auto"/>
            <w:hideMark/>
          </w:tcPr>
          <w:p w14:paraId="42750E51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Safety margin quantification</w:t>
            </w:r>
          </w:p>
        </w:tc>
        <w:tc>
          <w:tcPr>
            <w:tcW w:w="0" w:type="auto"/>
            <w:hideMark/>
          </w:tcPr>
          <w:p w14:paraId="1FB31238" w14:textId="77777777" w:rsidR="00B228AD" w:rsidRPr="00B228AD" w:rsidRDefault="00B228AD" w:rsidP="00A134B2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12-18 months</w:t>
            </w:r>
          </w:p>
        </w:tc>
      </w:tr>
    </w:tbl>
    <w:p w14:paraId="1A8A16CC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2BB4CF76">
          <v:rect id="_x0000_i1035" style="width:0;height:1.5pt" o:hralign="center" o:hrstd="t" o:hr="t" fillcolor="#a0a0a0" stroked="f"/>
        </w:pict>
      </w:r>
    </w:p>
    <w:p w14:paraId="3E995917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S12. References for Supplementary Material</w:t>
      </w:r>
    </w:p>
    <w:p w14:paraId="1BFB9E0D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Additional references specific to computational methods and uncertainty quantification:</w:t>
      </w:r>
    </w:p>
    <w:p w14:paraId="1EEB1245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[S1] Efron, B., &amp; Tibshirani, R. J. (1994). </w:t>
      </w:r>
      <w:r>
        <w:rPr>
          <w:rFonts w:ascii="Cambria" w:hAnsi="Cambria"/>
          <w:i/>
          <w:iCs/>
          <w:sz w:val="20"/>
          <w:szCs w:val="20"/>
        </w:rPr>
        <w:t>An Introduction to the Bootstrap</w:t>
      </w:r>
      <w:r>
        <w:rPr>
          <w:rFonts w:ascii="Cambria" w:hAnsi="Cambria"/>
          <w:sz w:val="20"/>
          <w:szCs w:val="20"/>
        </w:rPr>
        <w:t>. Chapman &amp; Hall/CRC.</w:t>
      </w:r>
    </w:p>
    <w:p w14:paraId="3B28A7B9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[S2] Saltelli, A., et al. (2008). </w:t>
      </w:r>
      <w:r>
        <w:rPr>
          <w:rFonts w:ascii="Cambria" w:hAnsi="Cambria"/>
          <w:i/>
          <w:iCs/>
          <w:sz w:val="20"/>
          <w:szCs w:val="20"/>
        </w:rPr>
        <w:t>Global Sensitivity Analysis: The Primer</w:t>
      </w:r>
      <w:r>
        <w:rPr>
          <w:rFonts w:ascii="Cambria" w:hAnsi="Cambria"/>
          <w:sz w:val="20"/>
          <w:szCs w:val="20"/>
        </w:rPr>
        <w:t>. Wiley.</w:t>
      </w:r>
    </w:p>
    <w:p w14:paraId="21B74910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[S3] Kennedy, M. C., &amp; O'Hagan, A. (2001). Bayesian calibration of computer models. </w:t>
      </w:r>
      <w:r>
        <w:rPr>
          <w:rFonts w:ascii="Cambria" w:hAnsi="Cambria"/>
          <w:i/>
          <w:iCs/>
          <w:sz w:val="20"/>
          <w:szCs w:val="20"/>
        </w:rPr>
        <w:t>Journal of the Royal Statistical Society B</w:t>
      </w:r>
      <w:r>
        <w:rPr>
          <w:rFonts w:ascii="Cambria" w:hAnsi="Cambria"/>
          <w:sz w:val="20"/>
          <w:szCs w:val="20"/>
        </w:rPr>
        <w:t>, 63(3), 425-464.</w:t>
      </w:r>
    </w:p>
    <w:p w14:paraId="0F7AB106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[S4] Marrel, A., et al. (2009). Calculations of Sobol indices for the Gaussian process metamodel. </w:t>
      </w:r>
      <w:r>
        <w:rPr>
          <w:rFonts w:ascii="Cambria" w:hAnsi="Cambria"/>
          <w:i/>
          <w:iCs/>
          <w:sz w:val="20"/>
          <w:szCs w:val="20"/>
        </w:rPr>
        <w:t>Reliability Engineering &amp; System Safety</w:t>
      </w:r>
      <w:r>
        <w:rPr>
          <w:rFonts w:ascii="Cambria" w:hAnsi="Cambria"/>
          <w:sz w:val="20"/>
          <w:szCs w:val="20"/>
        </w:rPr>
        <w:t>, 94(3), 742-751.</w:t>
      </w:r>
    </w:p>
    <w:p w14:paraId="70E5EE38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[S5] Bates, D. M., &amp; Watts, D. G. (1988). </w:t>
      </w:r>
      <w:r>
        <w:rPr>
          <w:rFonts w:ascii="Cambria" w:hAnsi="Cambria"/>
          <w:i/>
          <w:iCs/>
          <w:sz w:val="20"/>
          <w:szCs w:val="20"/>
        </w:rPr>
        <w:t>Nonlinear Regression Analysis and Its Applications</w:t>
      </w:r>
      <w:r>
        <w:rPr>
          <w:rFonts w:ascii="Cambria" w:hAnsi="Cambria"/>
          <w:sz w:val="20"/>
          <w:szCs w:val="20"/>
        </w:rPr>
        <w:t>. Wiley.</w:t>
      </w:r>
    </w:p>
    <w:p w14:paraId="3FF0DFA4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5287BE2E">
          <v:rect id="_x0000_i1036" style="width:0;height:1.5pt" o:hralign="center" o:hrstd="t" o:hr="t" fillcolor="#a0a0a0" stroked="f"/>
        </w:pict>
      </w:r>
    </w:p>
    <w:p w14:paraId="16C075D1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S13. Contact and Data Availability</w:t>
      </w:r>
    </w:p>
    <w:p w14:paraId="7074813B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Corresponding Author:</w:t>
      </w:r>
      <w:r>
        <w:rPr>
          <w:rFonts w:ascii="Cambria" w:hAnsi="Cambria"/>
          <w:sz w:val="20"/>
          <w:szCs w:val="20"/>
        </w:rPr>
        <w:br/>
        <w:t>[Name]</w:t>
      </w:r>
      <w:r>
        <w:rPr>
          <w:rFonts w:ascii="Cambria" w:hAnsi="Cambria"/>
          <w:sz w:val="20"/>
          <w:szCs w:val="20"/>
        </w:rPr>
        <w:br/>
        <w:t>See manuscript title page</w:t>
      </w:r>
      <w:r>
        <w:rPr>
          <w:rFonts w:ascii="Cambria" w:hAnsi="Cambria"/>
          <w:sz w:val="20"/>
          <w:szCs w:val="20"/>
        </w:rPr>
        <w:br/>
        <w:t>Email: See manuscript title page</w:t>
      </w:r>
    </w:p>
    <w:p w14:paraId="408E9803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Data Availability Statement:</w:t>
      </w:r>
      <w:r>
        <w:rPr>
          <w:rFonts w:ascii="Cambria" w:hAnsi="Cambria"/>
          <w:sz w:val="20"/>
          <w:szCs w:val="20"/>
        </w:rPr>
        <w:br/>
        <w:t>All experimental data, fitted parameters, bootstrap samples, and source code are available at:</w:t>
      </w:r>
    </w:p>
    <w:p w14:paraId="396A945D" w14:textId="77777777" w:rsidR="00B228AD" w:rsidRPr="00B228AD" w:rsidRDefault="00B228AD" w:rsidP="00A134B2">
      <w:pPr>
        <w:numPr>
          <w:ilvl w:val="0"/>
          <w:numId w:val="19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GitHub: To be confirmed upon acceptance</w:t>
      </w:r>
    </w:p>
    <w:p w14:paraId="48CA957E" w14:textId="77777777" w:rsidR="00B228AD" w:rsidRPr="00B228AD" w:rsidRDefault="00B228AD" w:rsidP="00A134B2">
      <w:pPr>
        <w:numPr>
          <w:ilvl w:val="0"/>
          <w:numId w:val="19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Zenodo: [DOI]</w:t>
      </w:r>
    </w:p>
    <w:p w14:paraId="1ED5D738" w14:textId="77777777" w:rsidR="00B228AD" w:rsidRPr="00B228AD" w:rsidRDefault="00B228AD" w:rsidP="00A134B2">
      <w:pPr>
        <w:numPr>
          <w:ilvl w:val="0"/>
          <w:numId w:val="19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Supplementary files: [journal_url]</w:t>
      </w:r>
    </w:p>
    <w:p w14:paraId="0CAE4E06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Code License:</w:t>
      </w:r>
      <w:r>
        <w:rPr>
          <w:rFonts w:ascii="Cambria" w:hAnsi="Cambria"/>
          <w:sz w:val="20"/>
          <w:szCs w:val="20"/>
        </w:rPr>
        <w:br/>
        <w:t>MIT License - Free for academic and commercial use with attribution</w:t>
      </w:r>
    </w:p>
    <w:p w14:paraId="15F3E505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Last Updated:</w:t>
      </w:r>
      <w:r>
        <w:rPr>
          <w:rFonts w:ascii="Cambria" w:hAnsi="Cambria"/>
          <w:sz w:val="20"/>
          <w:szCs w:val="20"/>
        </w:rPr>
        <w:br/>
        <w:t>October 11, 2025</w:t>
      </w:r>
    </w:p>
    <w:p w14:paraId="48A5A411" w14:textId="77777777" w:rsidR="00B228AD" w:rsidRPr="00B228AD" w:rsidRDefault="00000000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pict w14:anchorId="3C97BC29">
          <v:rect id="_x0000_i1037" style="width:0;height:1.5pt" o:hralign="center" o:hrstd="t" o:hr="t" fillcolor="#a0a0a0" stroked="f"/>
        </w:pict>
      </w:r>
    </w:p>
    <w:p w14:paraId="1594034F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Appendix A: Mathematical Derivations</w:t>
      </w:r>
    </w:p>
    <w:p w14:paraId="6A4FAD16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A.1 Derivation of Coupled Exchange Current Density</w:t>
      </w:r>
    </w:p>
    <w:p w14:paraId="0DB01876" w14:textId="77777777" w:rsid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Starting from the base Butler-Volmer framework, the exchange current density modification follows:</w:t>
      </w:r>
    </w:p>
    <w:p w14:paraId="566768B4" w14:textId="186C57FF" w:rsidR="00B24801" w:rsidRDefault="00B24801" w:rsidP="00B24801">
      <w:pPr>
        <w:spacing w:before="120" w:after="12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w:drawing>
          <wp:inline distT="0" distB="0" distL="0" distR="0" wp14:anchorId="0F7896F3" wp14:editId="20439C6E">
            <wp:extent cx="4138019" cy="4023709"/>
            <wp:effectExtent l="0" t="0" r="0" b="0"/>
            <wp:docPr id="180741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3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0D6C" w14:textId="77777777" w:rsidR="00B24801" w:rsidRPr="00B228AD" w:rsidRDefault="00B24801" w:rsidP="00B24801">
      <w:pPr>
        <w:spacing w:before="120" w:after="120" w:line="240" w:lineRule="auto"/>
        <w:rPr>
          <w:rFonts w:ascii="Cambria" w:hAnsi="Cambria"/>
          <w:sz w:val="20"/>
          <w:szCs w:val="20"/>
        </w:rPr>
      </w:pPr>
    </w:p>
    <w:p w14:paraId="37A716D2" w14:textId="77777777" w:rsidR="00B228AD" w:rsidRPr="00B24801" w:rsidRDefault="00B228AD" w:rsidP="00A134B2">
      <w:pPr>
        <w:spacing w:after="0" w:line="240" w:lineRule="auto"/>
        <w:rPr>
          <w:rFonts w:ascii="Cambria" w:hAnsi="Cambria"/>
          <w:color w:val="EE0000"/>
          <w:sz w:val="20"/>
          <w:szCs w:val="20"/>
        </w:rPr>
      </w:pPr>
      <w:r>
        <w:rPr>
          <w:rFonts w:ascii="Cambria" w:hAnsi="Cambria"/>
          <w:color w:val="EE0000"/>
          <w:sz w:val="20"/>
          <w:szCs w:val="20"/>
        </w:rPr>
        <w:t>i₀(X, C_Sn) = i₀,matrix · f_precip(X) · f_comp(C_Sn)</w:t>
      </w:r>
    </w:p>
    <w:p w14:paraId="202359B9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Where the precipitation enhancement follows a power-law:</w:t>
      </w:r>
    </w:p>
    <w:p w14:paraId="0735C31C" w14:textId="77777777" w:rsidR="00B228AD" w:rsidRPr="00B24801" w:rsidRDefault="00B228AD" w:rsidP="00A134B2">
      <w:pPr>
        <w:spacing w:after="0" w:line="240" w:lineRule="auto"/>
        <w:rPr>
          <w:rFonts w:ascii="Cambria" w:hAnsi="Cambria"/>
          <w:color w:val="EE0000"/>
          <w:sz w:val="20"/>
          <w:szCs w:val="20"/>
        </w:rPr>
      </w:pPr>
      <w:r>
        <w:rPr>
          <w:rFonts w:ascii="Cambria" w:hAnsi="Cambria"/>
          <w:color w:val="EE0000"/>
          <w:sz w:val="20"/>
          <w:szCs w:val="20"/>
        </w:rPr>
        <w:t>f_precip(X) = 1 + β·X^m</w:t>
      </w:r>
    </w:p>
    <w:p w14:paraId="348AC5CA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Physical justification:</w:t>
      </w:r>
    </w:p>
    <w:p w14:paraId="4AD2AE33" w14:textId="77777777" w:rsidR="00B228AD" w:rsidRPr="00B228AD" w:rsidRDefault="00B228AD" w:rsidP="00A134B2">
      <w:pPr>
        <w:numPr>
          <w:ilvl w:val="0"/>
          <w:numId w:val="20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Linear term (1): Baseline matrix contribution</w:t>
      </w:r>
    </w:p>
    <w:p w14:paraId="0F71AFE0" w14:textId="77777777" w:rsidR="00B228AD" w:rsidRPr="00B228AD" w:rsidRDefault="00B228AD" w:rsidP="00A134B2">
      <w:pPr>
        <w:numPr>
          <w:ilvl w:val="0"/>
          <w:numId w:val="20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Power-law term (β·X^m): Non-linear precipitate effect</w:t>
      </w:r>
    </w:p>
    <w:p w14:paraId="1774D395" w14:textId="77777777" w:rsidR="00B228AD" w:rsidRPr="00B228AD" w:rsidRDefault="00B228AD" w:rsidP="00A134B2">
      <w:pPr>
        <w:numPr>
          <w:ilvl w:val="0"/>
          <w:numId w:val="20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Exponent m &lt; 1: Diminishing returns from precipitate coarsening</w:t>
      </w:r>
    </w:p>
    <w:p w14:paraId="77E5BF3C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Compositional enhancement is linear for trace additions:</w:t>
      </w:r>
    </w:p>
    <w:p w14:paraId="43E66545" w14:textId="77777777" w:rsidR="00B228AD" w:rsidRPr="00B24801" w:rsidRDefault="00B228AD" w:rsidP="00A134B2">
      <w:pPr>
        <w:spacing w:after="0" w:line="240" w:lineRule="auto"/>
        <w:rPr>
          <w:rFonts w:ascii="Cambria" w:hAnsi="Cambria"/>
          <w:color w:val="EE0000"/>
          <w:sz w:val="20"/>
          <w:szCs w:val="20"/>
        </w:rPr>
      </w:pPr>
      <w:r>
        <w:rPr>
          <w:rFonts w:ascii="Cambria" w:hAnsi="Cambria"/>
          <w:color w:val="EE0000"/>
          <w:sz w:val="20"/>
          <w:szCs w:val="20"/>
        </w:rPr>
        <w:t>f_comp(C_Sn) = 1 + γ·C_Sn</w:t>
      </w:r>
    </w:p>
    <w:p w14:paraId="78C7E74C" w14:textId="77777777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>Multiplicative coupling reflects independent mechanisms:</w:t>
      </w:r>
    </w:p>
    <w:p w14:paraId="280149A5" w14:textId="77777777" w:rsidR="00B228AD" w:rsidRPr="00B24801" w:rsidRDefault="00B228AD" w:rsidP="00A134B2">
      <w:pPr>
        <w:spacing w:after="0" w:line="240" w:lineRule="auto"/>
        <w:rPr>
          <w:rFonts w:ascii="Cambria" w:hAnsi="Cambria"/>
          <w:color w:val="EE0000"/>
          <w:sz w:val="20"/>
          <w:szCs w:val="20"/>
        </w:rPr>
      </w:pPr>
      <w:r>
        <w:rPr>
          <w:rFonts w:ascii="Cambria" w:hAnsi="Cambria"/>
          <w:color w:val="EE0000"/>
          <w:sz w:val="20"/>
          <w:szCs w:val="20"/>
        </w:rPr>
        <w:t>i₀ = i₀,base · (1 + β·X^m) · (1 + γ·C_Sn)</w:t>
      </w:r>
    </w:p>
    <w:p w14:paraId="5472FC4F" w14:textId="77777777" w:rsidR="00B228AD" w:rsidRPr="00B228AD" w:rsidRDefault="00B228AD" w:rsidP="00A134B2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A.2 Time-Integration of Mass Loss</w:t>
      </w:r>
    </w:p>
    <w:p w14:paraId="448113D9" w14:textId="6FCCD9E3" w:rsidR="00B24801" w:rsidRPr="00B228AD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noProof/>
          <w:sz w:val="20"/>
          <w:szCs w:val="20"/>
        </w:rPr>
        <w:drawing>
          <wp:inline distT="0" distB="0" distL="0" distR="0" wp14:anchorId="20CFC60A" wp14:editId="5DED28C0">
            <wp:extent cx="4130398" cy="2743438"/>
            <wp:effectExtent l="0" t="0" r="3810" b="0"/>
            <wp:docPr id="16692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3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0A9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0248C054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Faraday’s law in differential forms: </w:t>
      </w:r>
    </w:p>
    <w:p w14:paraId="46ED179E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8D73531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0E0BD891" w14:textId="045C57C2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With geometry evolution:</w:t>
      </w:r>
    </w:p>
    <w:p w14:paraId="2DA50A55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62A953CB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4E2FB2B2" w14:textId="422B9395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Mass-radius relationship:</w:t>
      </w:r>
    </w:p>
    <w:p w14:paraId="7DC36FFC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D451D41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77926A5D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02CC92C0" w14:textId="77777777" w:rsidR="00B24801" w:rsidRDefault="00B24801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2F8FF08" w14:textId="47076C25" w:rsidR="00B228AD" w:rsidRP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Numerical integration via trapezoidal rule ensures mass-geometry consistency.</w:t>
      </w:r>
    </w:p>
    <w:p w14:paraId="132F9054" w14:textId="77777777" w:rsidR="00B228AD" w:rsidRDefault="00B228AD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7935722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11ADF197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319B234" w14:textId="77777777" w:rsidR="00A134B2" w:rsidRDefault="00A134B2" w:rsidP="00A134B2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A13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3D26"/>
    <w:multiLevelType w:val="multilevel"/>
    <w:tmpl w:val="3744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C67D7"/>
    <w:multiLevelType w:val="multilevel"/>
    <w:tmpl w:val="022A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E34AD"/>
    <w:multiLevelType w:val="multilevel"/>
    <w:tmpl w:val="2C7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7BB1"/>
    <w:multiLevelType w:val="multilevel"/>
    <w:tmpl w:val="272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97014"/>
    <w:multiLevelType w:val="multilevel"/>
    <w:tmpl w:val="DD3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F6801"/>
    <w:multiLevelType w:val="multilevel"/>
    <w:tmpl w:val="920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9142B"/>
    <w:multiLevelType w:val="multilevel"/>
    <w:tmpl w:val="B9D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64B99"/>
    <w:multiLevelType w:val="multilevel"/>
    <w:tmpl w:val="FEA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B303E"/>
    <w:multiLevelType w:val="multilevel"/>
    <w:tmpl w:val="F4C8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74FEF"/>
    <w:multiLevelType w:val="multilevel"/>
    <w:tmpl w:val="8FA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A10FC"/>
    <w:multiLevelType w:val="multilevel"/>
    <w:tmpl w:val="71D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E27AD"/>
    <w:multiLevelType w:val="multilevel"/>
    <w:tmpl w:val="9A7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00783"/>
    <w:multiLevelType w:val="multilevel"/>
    <w:tmpl w:val="A75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34DC4"/>
    <w:multiLevelType w:val="multilevel"/>
    <w:tmpl w:val="5192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D1011"/>
    <w:multiLevelType w:val="multilevel"/>
    <w:tmpl w:val="097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E7146"/>
    <w:multiLevelType w:val="multilevel"/>
    <w:tmpl w:val="9A4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46A36"/>
    <w:multiLevelType w:val="multilevel"/>
    <w:tmpl w:val="DB76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82C1E"/>
    <w:multiLevelType w:val="multilevel"/>
    <w:tmpl w:val="76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46968"/>
    <w:multiLevelType w:val="multilevel"/>
    <w:tmpl w:val="2FE4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732ECF"/>
    <w:multiLevelType w:val="multilevel"/>
    <w:tmpl w:val="D2B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487963">
    <w:abstractNumId w:val="0"/>
  </w:num>
  <w:num w:numId="2" w16cid:durableId="1863207385">
    <w:abstractNumId w:val="6"/>
  </w:num>
  <w:num w:numId="3" w16cid:durableId="1455637621">
    <w:abstractNumId w:val="7"/>
  </w:num>
  <w:num w:numId="4" w16cid:durableId="611520211">
    <w:abstractNumId w:val="16"/>
  </w:num>
  <w:num w:numId="5" w16cid:durableId="1157844129">
    <w:abstractNumId w:val="17"/>
  </w:num>
  <w:num w:numId="6" w16cid:durableId="423763303">
    <w:abstractNumId w:val="12"/>
  </w:num>
  <w:num w:numId="7" w16cid:durableId="1757088151">
    <w:abstractNumId w:val="5"/>
  </w:num>
  <w:num w:numId="8" w16cid:durableId="1457262619">
    <w:abstractNumId w:val="9"/>
  </w:num>
  <w:num w:numId="9" w16cid:durableId="161894618">
    <w:abstractNumId w:val="10"/>
  </w:num>
  <w:num w:numId="10" w16cid:durableId="1373534141">
    <w:abstractNumId w:val="19"/>
  </w:num>
  <w:num w:numId="11" w16cid:durableId="1192918086">
    <w:abstractNumId w:val="18"/>
  </w:num>
  <w:num w:numId="12" w16cid:durableId="1134522107">
    <w:abstractNumId w:val="8"/>
  </w:num>
  <w:num w:numId="13" w16cid:durableId="1234196431">
    <w:abstractNumId w:val="4"/>
  </w:num>
  <w:num w:numId="14" w16cid:durableId="1499812093">
    <w:abstractNumId w:val="14"/>
  </w:num>
  <w:num w:numId="15" w16cid:durableId="2011448678">
    <w:abstractNumId w:val="3"/>
  </w:num>
  <w:num w:numId="16" w16cid:durableId="1780102276">
    <w:abstractNumId w:val="2"/>
  </w:num>
  <w:num w:numId="17" w16cid:durableId="1764692172">
    <w:abstractNumId w:val="15"/>
  </w:num>
  <w:num w:numId="18" w16cid:durableId="1569727319">
    <w:abstractNumId w:val="1"/>
  </w:num>
  <w:num w:numId="19" w16cid:durableId="1996953917">
    <w:abstractNumId w:val="13"/>
  </w:num>
  <w:num w:numId="20" w16cid:durableId="1847089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F2"/>
    <w:rsid w:val="00020816"/>
    <w:rsid w:val="00030906"/>
    <w:rsid w:val="00445ACF"/>
    <w:rsid w:val="007877D0"/>
    <w:rsid w:val="009A328E"/>
    <w:rsid w:val="00A134B2"/>
    <w:rsid w:val="00A8797E"/>
    <w:rsid w:val="00B228AD"/>
    <w:rsid w:val="00B24801"/>
    <w:rsid w:val="00EC65F2"/>
    <w:rsid w:val="00FA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DAC6"/>
  <w15:chartTrackingRefBased/>
  <w15:docId w15:val="{3B48328B-3BC0-4BEA-B5D0-9083FC0F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5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2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paragraph" w:customStyle="1" w:styleId="whitespace-normal">
    <w:name w:val="whitespace-normal"/>
    <w:basedOn w:val="Normal"/>
    <w:rsid w:val="00B22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Hyperlink">
    <w:name w:val="Hyperlink"/>
    <w:basedOn w:val="DefaultParagraphFont"/>
    <w:uiPriority w:val="99"/>
    <w:unhideWhenUsed/>
    <w:rsid w:val="00B228A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28AD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2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N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28AD"/>
    <w:rPr>
      <w:rFonts w:ascii="Courier New" w:eastAsia="Times New Roman" w:hAnsi="Courier New" w:cs="Courier New"/>
      <w:kern w:val="0"/>
      <w:sz w:val="20"/>
      <w:szCs w:val="2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B228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28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228AD"/>
  </w:style>
  <w:style w:type="paragraph" w:customStyle="1" w:styleId="task-list-item">
    <w:name w:val="task-list-item"/>
    <w:basedOn w:val="Normal"/>
    <w:rsid w:val="00B22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Emphasis">
    <w:name w:val="Emphasis"/>
    <w:basedOn w:val="DefaultParagraphFont"/>
    <w:uiPriority w:val="20"/>
    <w:qFormat/>
    <w:rsid w:val="00B228AD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B228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3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2065</Words>
  <Characters>11777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Oladeji Ige</dc:creator>
  <cp:keywords/>
  <dc:description/>
  <cp:lastModifiedBy>Oladeji Ige</cp:lastModifiedBy>
  <cp:revision>2</cp:revision>
  <dcterms:created xsi:type="dcterms:W3CDTF">2026-03-04T12:01:00Z</dcterms:created>
  <dcterms:modified xsi:type="dcterms:W3CDTF">2026-03-04T12:01:00Z</dcterms:modified>
</cp:coreProperties>
</file>