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CD93" w14:textId="77777777" w:rsidR="00607039" w:rsidRPr="00DB6135" w:rsidRDefault="00000000" w:rsidP="00DB6135">
      <w:pPr>
        <w:spacing w:after="60"/>
        <w:jc w:val="center"/>
        <w:rPr>
          <w:rFonts w:ascii="Cambria" w:hAnsi="Cambria"/>
          <w:sz w:val="20"/>
          <w:szCs w:val="20"/>
        </w:rPr>
      </w:pPr>
      <w:r>
        <w:rPr>
          <w:rFonts w:ascii="Cambria" w:hAnsi="Cambria"/>
          <w:b/>
          <w:bCs/>
          <w:sz w:val="20"/>
          <w:szCs w:val="20"/>
        </w:rPr>
        <w:t>Supplementary Information</w:t>
      </w:r>
    </w:p>
    <w:p w14:paraId="42B14842" w14:textId="77777777" w:rsidR="00607039" w:rsidRPr="00C16D80" w:rsidRDefault="00000000" w:rsidP="00DB6135">
      <w:pPr>
        <w:spacing w:after="60"/>
        <w:jc w:val="center"/>
        <w:rPr>
          <w:rFonts w:ascii="Cambria" w:hAnsi="Cambria"/>
          <w:b/>
          <w:bCs/>
          <w:sz w:val="20"/>
          <w:szCs w:val="20"/>
        </w:rPr>
      </w:pPr>
      <w:r>
        <w:rPr>
          <w:rFonts w:ascii="Cambria" w:hAnsi="Cambria"/>
          <w:b/>
          <w:bCs/>
          <w:i/>
          <w:iCs/>
          <w:sz w:val="20"/>
          <w:szCs w:val="20"/>
        </w:rPr>
        <w:t>Bridging the Investment-Regulatory-Stakeholder Divide: An AI-Enhanced MCDM Framework for Mineral Resource Policy Convergence in Africa</w:t>
      </w:r>
    </w:p>
    <w:p w14:paraId="262DED3C" w14:textId="77777777" w:rsidR="00607039" w:rsidRPr="00C16D80" w:rsidRDefault="00000000" w:rsidP="00DB6135">
      <w:pPr>
        <w:spacing w:after="240"/>
        <w:jc w:val="center"/>
        <w:rPr>
          <w:rFonts w:ascii="Cambria" w:hAnsi="Cambria"/>
          <w:b/>
          <w:bCs/>
          <w:sz w:val="20"/>
          <w:szCs w:val="20"/>
        </w:rPr>
      </w:pPr>
      <w:r>
        <w:rPr>
          <w:rFonts w:ascii="Cambria" w:hAnsi="Cambria"/>
          <w:b/>
          <w:bCs/>
          <w:sz w:val="20"/>
          <w:szCs w:val="20"/>
        </w:rPr>
        <w:t>Ige, O.O., Mora-Camino, F., &amp; Olanrewaju, O.A.</w:t>
      </w:r>
    </w:p>
    <w:p w14:paraId="4AF2E7CB" w14:textId="77777777" w:rsidR="00607039" w:rsidRPr="00DB6135" w:rsidRDefault="00000000">
      <w:pPr>
        <w:pStyle w:val="Heading2"/>
        <w:rPr>
          <w:rFonts w:ascii="Cambria" w:hAnsi="Cambria"/>
          <w:color w:val="auto"/>
          <w:sz w:val="20"/>
          <w:szCs w:val="20"/>
        </w:rPr>
      </w:pPr>
      <w:r>
        <w:rPr>
          <w:rFonts w:ascii="Cambria" w:hAnsi="Cambria"/>
          <w:color w:val="auto"/>
          <w:sz w:val="20"/>
          <w:szCs w:val="20"/>
        </w:rPr>
        <w:t>Supplementary Executive Summary</w:t>
      </w:r>
    </w:p>
    <w:p w14:paraId="63B33E25" w14:textId="77777777" w:rsidR="00607039" w:rsidRPr="00DB6135" w:rsidRDefault="00000000">
      <w:pPr>
        <w:spacing w:before="80" w:after="120"/>
        <w:jc w:val="both"/>
        <w:rPr>
          <w:rFonts w:ascii="Cambria" w:hAnsi="Cambria"/>
          <w:sz w:val="20"/>
          <w:szCs w:val="20"/>
        </w:rPr>
      </w:pPr>
      <w:r>
        <w:rPr>
          <w:rFonts w:ascii="Cambria" w:hAnsi="Cambria"/>
          <w:sz w:val="20"/>
          <w:szCs w:val="20"/>
        </w:rPr>
        <w:t>This SI provides three appendices that together form the formal, technical, and empirical foundation of SCIPRA. Appendix A proves that PCI and RPCI are bounded in [0,1] and that RPCI is strictly penalised by cross-domain dispersion. Appendix B provides the complete reproducible specification of the NLP-SVM pipeline. Appendix C derives every P, L, U score assigned to the five Marikana stakeholder groups with each value traceable to a primary source, a formal equation, and a calibrated uplift magnitude.</w:t>
      </w:r>
    </w:p>
    <w:p w14:paraId="0E174EDC" w14:textId="77777777" w:rsidR="00607039" w:rsidRPr="00DB6135" w:rsidRDefault="00000000">
      <w:pPr>
        <w:spacing w:before="80" w:after="120"/>
        <w:jc w:val="both"/>
        <w:rPr>
          <w:rFonts w:ascii="Cambria" w:hAnsi="Cambria"/>
          <w:sz w:val="20"/>
          <w:szCs w:val="20"/>
        </w:rPr>
      </w:pPr>
      <w:r>
        <w:rPr>
          <w:rFonts w:ascii="Cambria" w:hAnsi="Cambria"/>
          <w:sz w:val="20"/>
          <w:szCs w:val="20"/>
        </w:rPr>
        <w:t>These appendices are designed for independent or combined reading. A reviewer focused on mathematical validity needs only Appendix A (proofs). A reviewer focused on AI/NLP methodology needs only Appendix B (pipeline). A reviewer focused on stakeholder scoring transparency needs only Appendix C (derivations). Audience notes at the start of each appendix direct reviewers to the relevant sections.</w:t>
      </w:r>
    </w:p>
    <w:p w14:paraId="3BA958B0"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Reproducibility in one sentence: </w:t>
      </w:r>
      <w:r>
        <w:rPr>
          <w:rFonts w:ascii="Cambria" w:hAnsi="Cambria"/>
          <w:sz w:val="20"/>
          <w:szCs w:val="20"/>
        </w:rPr>
        <w:t>Every numerical result in the main text can be independently reproduced using (a) the equations and parameter values in Table SI-1; (b) the algorithms in Section B.2 with the settings in Table B5.2; and (c) the derivation steps in Sections C.3–C.7 using publicly accessible sources listed in Section B.4.3.</w:t>
      </w:r>
    </w:p>
    <w:p w14:paraId="51FF2341" w14:textId="2C1AE38B" w:rsidR="00607039" w:rsidRPr="00DB6135" w:rsidRDefault="00000000">
      <w:pPr>
        <w:spacing w:before="80" w:after="120"/>
        <w:jc w:val="both"/>
        <w:rPr>
          <w:rFonts w:ascii="Cambria" w:hAnsi="Cambria"/>
          <w:sz w:val="20"/>
          <w:szCs w:val="20"/>
        </w:rPr>
      </w:pPr>
      <w:r>
        <w:rPr>
          <w:rFonts w:ascii="Cambria" w:hAnsi="Cambria"/>
          <w:b/>
          <w:bCs/>
          <w:sz w:val="20"/>
          <w:szCs w:val="20"/>
        </w:rPr>
        <w:t xml:space="preserve">RPCI note (0.427 vs 0.407): </w:t>
      </w:r>
      <w:r>
        <w:rPr>
          <w:rFonts w:ascii="Cambria" w:hAnsi="Cambria"/>
          <w:sz w:val="20"/>
          <w:szCs w:val="20"/>
        </w:rPr>
        <w:t xml:space="preserve">The main text reports </w:t>
      </w:r>
      <w:proofErr w:type="spellStart"/>
      <w:r>
        <w:rPr>
          <w:rFonts w:ascii="Cambria" w:hAnsi="Cambria"/>
          <w:sz w:val="20"/>
          <w:szCs w:val="20"/>
        </w:rPr>
        <w:t>RPCI_raw</w:t>
      </w:r>
      <w:proofErr w:type="spellEnd"/>
      <w:r>
        <w:rPr>
          <w:rFonts w:ascii="Cambria" w:hAnsi="Cambria"/>
          <w:sz w:val="20"/>
          <w:szCs w:val="20"/>
        </w:rPr>
        <w:t xml:space="preserve"> = 0.427 using the un-normalized form (λ=0.10 makes D=1.05, a 5% difference). This appendix uses the definitive computational form RPCI = </w:t>
      </w:r>
      <w:r w:rsidR="007A2424">
        <w:rPr>
          <w:rFonts w:ascii="Cambria" w:hAnsi="Cambria"/>
          <w:sz w:val="20"/>
          <w:szCs w:val="20"/>
        </w:rPr>
        <w:t>max (</w:t>
      </w:r>
      <w:r>
        <w:rPr>
          <w:rFonts w:ascii="Cambria" w:hAnsi="Cambria"/>
          <w:sz w:val="20"/>
          <w:szCs w:val="20"/>
        </w:rPr>
        <w:t>0, PCI₀−</w:t>
      </w:r>
      <w:proofErr w:type="spellStart"/>
      <w:r>
        <w:rPr>
          <w:rFonts w:ascii="Cambria" w:hAnsi="Cambria"/>
          <w:sz w:val="20"/>
          <w:szCs w:val="20"/>
        </w:rPr>
        <w:t>λσ</w:t>
      </w:r>
      <w:proofErr w:type="spellEnd"/>
      <w:r>
        <w:rPr>
          <w:rFonts w:ascii="Cambria" w:hAnsi="Cambria"/>
          <w:sz w:val="20"/>
          <w:szCs w:val="20"/>
        </w:rPr>
        <w:t>(X))/(1+λ/2). Full reconciliation in Section A.6.</w:t>
      </w:r>
    </w:p>
    <w:p w14:paraId="43F86588" w14:textId="77777777" w:rsidR="00607039" w:rsidRPr="00DB6135" w:rsidRDefault="00000000">
      <w:pPr>
        <w:pStyle w:val="Heading2"/>
        <w:rPr>
          <w:rFonts w:ascii="Cambria" w:hAnsi="Cambria"/>
          <w:color w:val="auto"/>
          <w:sz w:val="20"/>
          <w:szCs w:val="20"/>
        </w:rPr>
      </w:pPr>
      <w:r>
        <w:rPr>
          <w:rFonts w:ascii="Cambria" w:hAnsi="Cambria"/>
          <w:color w:val="auto"/>
          <w:sz w:val="20"/>
          <w:szCs w:val="20"/>
        </w:rPr>
        <w:t>Contents and Navigation Guide</w:t>
      </w:r>
    </w:p>
    <w:p w14:paraId="2B5BE1FB" w14:textId="77777777" w:rsidR="00607039" w:rsidRPr="00DB6135" w:rsidRDefault="00000000">
      <w:pPr>
        <w:spacing w:before="80" w:after="120"/>
        <w:jc w:val="both"/>
        <w:rPr>
          <w:rFonts w:ascii="Cambria" w:hAnsi="Cambria"/>
          <w:sz w:val="20"/>
          <w:szCs w:val="20"/>
        </w:rPr>
      </w:pPr>
      <w:r>
        <w:rPr>
          <w:rFonts w:ascii="Cambria" w:hAnsi="Cambria"/>
          <w:sz w:val="20"/>
          <w:szCs w:val="20"/>
        </w:rPr>
        <w:t>This Supplementary Information (SI) contains three appendices totalling approximately 15,000 words. The table below maps each section to its content, the main text location that references it, and the specific reviewer concern it addresses. Use the map to navigate directly to the section you need.</w:t>
      </w:r>
    </w:p>
    <w:p w14:paraId="7EF93046" w14:textId="77777777" w:rsidR="00607039" w:rsidRPr="00DB6135" w:rsidRDefault="00607039">
      <w:pPr>
        <w:spacing w:before="40" w:after="40"/>
        <w:rPr>
          <w:rFonts w:ascii="Cambria" w:hAnsi="Cambria"/>
          <w:sz w:val="20"/>
          <w:szCs w:val="20"/>
        </w:rPr>
      </w:pPr>
    </w:p>
    <w:p w14:paraId="38BDE252" w14:textId="77777777" w:rsidR="00607039" w:rsidRPr="00DB6135" w:rsidRDefault="00000000" w:rsidP="00DB6135">
      <w:pPr>
        <w:spacing w:before="180" w:after="80"/>
        <w:jc w:val="center"/>
        <w:rPr>
          <w:rFonts w:ascii="Cambria" w:hAnsi="Cambria"/>
          <w:sz w:val="20"/>
          <w:szCs w:val="20"/>
        </w:rPr>
      </w:pPr>
      <w:r>
        <w:rPr>
          <w:rFonts w:ascii="Cambria" w:hAnsi="Cambria"/>
          <w:b/>
          <w:bCs/>
          <w:i/>
          <w:iCs/>
          <w:sz w:val="20"/>
          <w:szCs w:val="20"/>
        </w:rPr>
        <w:t>Table SI-0. Master Navigation Map</w:t>
      </w:r>
    </w:p>
    <w:tbl>
      <w:tblPr>
        <w:tblStyle w:val="TableGrid"/>
        <w:tblW w:w="9360" w:type="dxa"/>
        <w:tblLook w:val="0000" w:firstRow="0" w:lastRow="0" w:firstColumn="0" w:lastColumn="0" w:noHBand="0" w:noVBand="0"/>
      </w:tblPr>
      <w:tblGrid>
        <w:gridCol w:w="1149"/>
        <w:gridCol w:w="2550"/>
        <w:gridCol w:w="2209"/>
        <w:gridCol w:w="2272"/>
        <w:gridCol w:w="1180"/>
      </w:tblGrid>
      <w:tr w:rsidR="00607039" w:rsidRPr="00DB6135" w14:paraId="7B5F85BD" w14:textId="77777777" w:rsidTr="00DB6135">
        <w:tc>
          <w:tcPr>
            <w:tcW w:w="1200" w:type="dxa"/>
          </w:tcPr>
          <w:p w14:paraId="67A0250D" w14:textId="77777777" w:rsidR="00607039" w:rsidRPr="00DB6135" w:rsidRDefault="00000000">
            <w:pPr>
              <w:jc w:val="center"/>
              <w:rPr>
                <w:rFonts w:ascii="Cambria" w:hAnsi="Cambria"/>
                <w:sz w:val="20"/>
                <w:szCs w:val="20"/>
              </w:rPr>
            </w:pPr>
            <w:r>
              <w:rPr>
                <w:rFonts w:ascii="Cambria" w:hAnsi="Cambria"/>
                <w:b/>
                <w:bCs/>
                <w:sz w:val="20"/>
                <w:szCs w:val="20"/>
              </w:rPr>
              <w:t>Section</w:t>
            </w:r>
          </w:p>
        </w:tc>
        <w:tc>
          <w:tcPr>
            <w:tcW w:w="2760" w:type="dxa"/>
          </w:tcPr>
          <w:p w14:paraId="05BA4595" w14:textId="77777777" w:rsidR="00607039" w:rsidRPr="00DB6135" w:rsidRDefault="00000000">
            <w:pPr>
              <w:rPr>
                <w:rFonts w:ascii="Cambria" w:hAnsi="Cambria"/>
                <w:sz w:val="20"/>
                <w:szCs w:val="20"/>
              </w:rPr>
            </w:pPr>
            <w:r>
              <w:rPr>
                <w:rFonts w:ascii="Cambria" w:hAnsi="Cambria"/>
                <w:b/>
                <w:bCs/>
                <w:sz w:val="20"/>
                <w:szCs w:val="20"/>
              </w:rPr>
              <w:t>Content</w:t>
            </w:r>
          </w:p>
        </w:tc>
        <w:tc>
          <w:tcPr>
            <w:tcW w:w="2400" w:type="dxa"/>
          </w:tcPr>
          <w:p w14:paraId="560C2125" w14:textId="77777777" w:rsidR="00607039" w:rsidRPr="00DB6135" w:rsidRDefault="00000000">
            <w:pPr>
              <w:jc w:val="center"/>
              <w:rPr>
                <w:rFonts w:ascii="Cambria" w:hAnsi="Cambria"/>
                <w:sz w:val="20"/>
                <w:szCs w:val="20"/>
              </w:rPr>
            </w:pPr>
            <w:r>
              <w:rPr>
                <w:rFonts w:ascii="Cambria" w:hAnsi="Cambria"/>
                <w:b/>
                <w:bCs/>
                <w:sz w:val="20"/>
                <w:szCs w:val="20"/>
              </w:rPr>
              <w:t>Main text ref.</w:t>
            </w:r>
          </w:p>
        </w:tc>
        <w:tc>
          <w:tcPr>
            <w:tcW w:w="2400" w:type="dxa"/>
          </w:tcPr>
          <w:p w14:paraId="2A60753D" w14:textId="77777777" w:rsidR="00607039" w:rsidRPr="00DB6135" w:rsidRDefault="00584EC6">
            <w:pPr>
              <w:jc w:val="center"/>
              <w:rPr>
                <w:rFonts w:ascii="Cambria" w:hAnsi="Cambria"/>
                <w:sz w:val="20"/>
                <w:szCs w:val="20"/>
              </w:rPr>
            </w:pPr>
            <w:r>
              <w:rPr>
                <w:rFonts w:ascii="Cambria" w:hAnsi="Cambria"/>
                <w:b/>
                <w:bCs/>
                <w:sz w:val="20"/>
                <w:szCs w:val="20"/>
              </w:rPr>
              <w:t>Methodological focus</w:t>
            </w:r>
          </w:p>
        </w:tc>
        <w:tc>
          <w:tcPr>
            <w:tcW w:w="1200" w:type="dxa"/>
          </w:tcPr>
          <w:p w14:paraId="517E751C" w14:textId="77777777" w:rsidR="00607039" w:rsidRPr="00DB6135" w:rsidRDefault="00000000">
            <w:pPr>
              <w:jc w:val="center"/>
              <w:rPr>
                <w:rFonts w:ascii="Cambria" w:hAnsi="Cambria"/>
                <w:sz w:val="20"/>
                <w:szCs w:val="20"/>
              </w:rPr>
            </w:pPr>
            <w:r>
              <w:rPr>
                <w:rFonts w:ascii="Cambria" w:hAnsi="Cambria"/>
                <w:b/>
                <w:bCs/>
                <w:sz w:val="20"/>
                <w:szCs w:val="20"/>
              </w:rPr>
              <w:t>Pages (approx.)</w:t>
            </w:r>
          </w:p>
        </w:tc>
      </w:tr>
      <w:tr w:rsidR="00607039" w:rsidRPr="00DB6135" w14:paraId="650D5CED" w14:textId="77777777" w:rsidTr="00DB6135">
        <w:tc>
          <w:tcPr>
            <w:tcW w:w="1200" w:type="dxa"/>
          </w:tcPr>
          <w:p w14:paraId="1A9AAA4F" w14:textId="77777777" w:rsidR="00607039" w:rsidRPr="00DB6135" w:rsidRDefault="00000000">
            <w:pPr>
              <w:rPr>
                <w:rFonts w:ascii="Cambria" w:hAnsi="Cambria"/>
                <w:sz w:val="20"/>
                <w:szCs w:val="20"/>
              </w:rPr>
            </w:pPr>
            <w:r>
              <w:rPr>
                <w:rFonts w:ascii="Cambria" w:eastAsia="Courier New" w:hAnsi="Cambria" w:cs="Courier New"/>
                <w:b/>
                <w:bCs/>
                <w:sz w:val="20"/>
                <w:szCs w:val="20"/>
              </w:rPr>
              <w:t>A.0–A.1</w:t>
            </w:r>
          </w:p>
        </w:tc>
        <w:tc>
          <w:tcPr>
            <w:tcW w:w="2760" w:type="dxa"/>
          </w:tcPr>
          <w:p w14:paraId="3A845BE9" w14:textId="77777777" w:rsidR="00607039" w:rsidRPr="00DB6135" w:rsidRDefault="00000000">
            <w:pPr>
              <w:rPr>
                <w:rFonts w:ascii="Cambria" w:hAnsi="Cambria"/>
                <w:sz w:val="20"/>
                <w:szCs w:val="20"/>
              </w:rPr>
            </w:pPr>
            <w:r>
              <w:rPr>
                <w:rFonts w:ascii="Cambria" w:hAnsi="Cambria"/>
                <w:sz w:val="20"/>
                <w:szCs w:val="20"/>
              </w:rPr>
              <w:t>Purpose, cross-reference map, formal assumptions, feasible domain</w:t>
            </w:r>
          </w:p>
        </w:tc>
        <w:tc>
          <w:tcPr>
            <w:tcW w:w="2400" w:type="dxa"/>
          </w:tcPr>
          <w:p w14:paraId="02C6D0DD" w14:textId="77777777" w:rsidR="00607039" w:rsidRPr="00DB6135" w:rsidRDefault="00000000">
            <w:pPr>
              <w:rPr>
                <w:rFonts w:ascii="Cambria" w:hAnsi="Cambria"/>
                <w:sz w:val="20"/>
                <w:szCs w:val="20"/>
              </w:rPr>
            </w:pPr>
            <w:r>
              <w:rPr>
                <w:rFonts w:ascii="Cambria" w:hAnsi="Cambria"/>
                <w:i/>
                <w:iCs/>
                <w:sz w:val="20"/>
                <w:szCs w:val="20"/>
              </w:rPr>
              <w:t>Section 3.3</w:t>
            </w:r>
          </w:p>
        </w:tc>
        <w:tc>
          <w:tcPr>
            <w:tcW w:w="2400" w:type="dxa"/>
          </w:tcPr>
          <w:p w14:paraId="2047723F" w14:textId="77777777" w:rsidR="00607039" w:rsidRPr="00DB6135" w:rsidRDefault="00000000">
            <w:pPr>
              <w:rPr>
                <w:rFonts w:ascii="Cambria" w:hAnsi="Cambria"/>
                <w:sz w:val="20"/>
                <w:szCs w:val="20"/>
              </w:rPr>
            </w:pPr>
            <w:r>
              <w:rPr>
                <w:rFonts w:ascii="Cambria" w:hAnsi="Cambria"/>
                <w:i/>
                <w:iCs/>
                <w:sz w:val="20"/>
                <w:szCs w:val="20"/>
              </w:rPr>
              <w:t>Eq. (8)</w:t>
            </w:r>
            <w:proofErr w:type="gramStart"/>
            <w:r>
              <w:rPr>
                <w:rFonts w:ascii="Cambria" w:hAnsi="Cambria"/>
                <w:i/>
                <w:iCs/>
                <w:sz w:val="20"/>
                <w:szCs w:val="20"/>
              </w:rPr>
              <w:t>/(</w:t>
            </w:r>
            <w:proofErr w:type="gramEnd"/>
            <w:r>
              <w:rPr>
                <w:rFonts w:ascii="Cambria" w:hAnsi="Cambria"/>
                <w:i/>
                <w:iCs/>
                <w:sz w:val="20"/>
                <w:szCs w:val="20"/>
              </w:rPr>
              <w:t>A.2) ambiguity; formal assumptions</w:t>
            </w:r>
          </w:p>
        </w:tc>
        <w:tc>
          <w:tcPr>
            <w:tcW w:w="1200" w:type="dxa"/>
          </w:tcPr>
          <w:p w14:paraId="6FF6AB0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1–2</w:t>
            </w:r>
          </w:p>
        </w:tc>
      </w:tr>
      <w:tr w:rsidR="00607039" w:rsidRPr="00DB6135" w14:paraId="18EEB301" w14:textId="77777777" w:rsidTr="00DB6135">
        <w:tc>
          <w:tcPr>
            <w:tcW w:w="1200" w:type="dxa"/>
          </w:tcPr>
          <w:p w14:paraId="4CB2E150" w14:textId="77777777" w:rsidR="00607039" w:rsidRPr="00DB6135" w:rsidRDefault="00000000">
            <w:pPr>
              <w:rPr>
                <w:rFonts w:ascii="Cambria" w:hAnsi="Cambria"/>
                <w:sz w:val="20"/>
                <w:szCs w:val="20"/>
              </w:rPr>
            </w:pPr>
            <w:r>
              <w:rPr>
                <w:rFonts w:ascii="Cambria" w:eastAsia="Courier New" w:hAnsi="Cambria" w:cs="Courier New"/>
                <w:b/>
                <w:bCs/>
                <w:sz w:val="20"/>
                <w:szCs w:val="20"/>
              </w:rPr>
              <w:t>A.2</w:t>
            </w:r>
          </w:p>
        </w:tc>
        <w:tc>
          <w:tcPr>
            <w:tcW w:w="2760" w:type="dxa"/>
          </w:tcPr>
          <w:p w14:paraId="057AA583" w14:textId="77777777" w:rsidR="00607039" w:rsidRPr="00DB6135" w:rsidRDefault="00000000">
            <w:pPr>
              <w:rPr>
                <w:rFonts w:ascii="Cambria" w:hAnsi="Cambria"/>
                <w:sz w:val="20"/>
                <w:szCs w:val="20"/>
              </w:rPr>
            </w:pPr>
            <w:r>
              <w:rPr>
                <w:rFonts w:ascii="Cambria" w:hAnsi="Cambria"/>
                <w:sz w:val="20"/>
                <w:szCs w:val="20"/>
              </w:rPr>
              <w:t>Lemma A.1.1: bounding proof for σ(X) ≤ 0.5</w:t>
            </w:r>
          </w:p>
        </w:tc>
        <w:tc>
          <w:tcPr>
            <w:tcW w:w="2400" w:type="dxa"/>
          </w:tcPr>
          <w:p w14:paraId="4D2C5833" w14:textId="77777777" w:rsidR="00607039" w:rsidRPr="00DB6135" w:rsidRDefault="00000000">
            <w:pPr>
              <w:rPr>
                <w:rFonts w:ascii="Cambria" w:hAnsi="Cambria"/>
                <w:sz w:val="20"/>
                <w:szCs w:val="20"/>
              </w:rPr>
            </w:pPr>
            <w:r>
              <w:rPr>
                <w:rFonts w:ascii="Cambria" w:hAnsi="Cambria"/>
                <w:i/>
                <w:iCs/>
                <w:sz w:val="20"/>
                <w:szCs w:val="20"/>
              </w:rPr>
              <w:t>Section 3.3 (‘Appendix A.1’)</w:t>
            </w:r>
          </w:p>
        </w:tc>
        <w:tc>
          <w:tcPr>
            <w:tcW w:w="2400" w:type="dxa"/>
          </w:tcPr>
          <w:p w14:paraId="39406C8D" w14:textId="77777777" w:rsidR="00607039" w:rsidRPr="00DB6135" w:rsidRDefault="00000000">
            <w:pPr>
              <w:rPr>
                <w:rFonts w:ascii="Cambria" w:hAnsi="Cambria"/>
                <w:sz w:val="20"/>
                <w:szCs w:val="20"/>
              </w:rPr>
            </w:pPr>
            <w:r>
              <w:rPr>
                <w:rFonts w:ascii="Cambria" w:hAnsi="Cambria"/>
                <w:i/>
                <w:iCs/>
                <w:sz w:val="20"/>
                <w:szCs w:val="20"/>
              </w:rPr>
              <w:t>Is σ bounded? Tightness?</w:t>
            </w:r>
          </w:p>
        </w:tc>
        <w:tc>
          <w:tcPr>
            <w:tcW w:w="1200" w:type="dxa"/>
          </w:tcPr>
          <w:p w14:paraId="779136C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2–3</w:t>
            </w:r>
          </w:p>
        </w:tc>
      </w:tr>
      <w:tr w:rsidR="00607039" w:rsidRPr="00DB6135" w14:paraId="756573D6" w14:textId="77777777" w:rsidTr="00DB6135">
        <w:tc>
          <w:tcPr>
            <w:tcW w:w="1200" w:type="dxa"/>
          </w:tcPr>
          <w:p w14:paraId="1855F107" w14:textId="77777777" w:rsidR="00607039" w:rsidRPr="00DB6135" w:rsidRDefault="00000000">
            <w:pPr>
              <w:rPr>
                <w:rFonts w:ascii="Cambria" w:hAnsi="Cambria"/>
                <w:sz w:val="20"/>
                <w:szCs w:val="20"/>
              </w:rPr>
            </w:pPr>
            <w:r>
              <w:rPr>
                <w:rFonts w:ascii="Cambria" w:eastAsia="Courier New" w:hAnsi="Cambria" w:cs="Courier New"/>
                <w:b/>
                <w:bCs/>
                <w:sz w:val="20"/>
                <w:szCs w:val="20"/>
              </w:rPr>
              <w:t>A.3</w:t>
            </w:r>
          </w:p>
        </w:tc>
        <w:tc>
          <w:tcPr>
            <w:tcW w:w="2760" w:type="dxa"/>
          </w:tcPr>
          <w:p w14:paraId="340C4DD8" w14:textId="77777777" w:rsidR="00607039" w:rsidRPr="00DB6135" w:rsidRDefault="00000000">
            <w:pPr>
              <w:rPr>
                <w:rFonts w:ascii="Cambria" w:hAnsi="Cambria"/>
                <w:sz w:val="20"/>
                <w:szCs w:val="20"/>
              </w:rPr>
            </w:pPr>
            <w:r>
              <w:rPr>
                <w:rFonts w:ascii="Cambria" w:hAnsi="Cambria"/>
                <w:sz w:val="20"/>
                <w:szCs w:val="20"/>
              </w:rPr>
              <w:t>Theorem A.1: PCI₀ ∈ [0,1] and RPCI ∈ [0,1]</w:t>
            </w:r>
          </w:p>
        </w:tc>
        <w:tc>
          <w:tcPr>
            <w:tcW w:w="2400" w:type="dxa"/>
          </w:tcPr>
          <w:p w14:paraId="57132911" w14:textId="77777777" w:rsidR="00607039" w:rsidRPr="00DB6135" w:rsidRDefault="00000000">
            <w:pPr>
              <w:rPr>
                <w:rFonts w:ascii="Cambria" w:hAnsi="Cambria"/>
                <w:sz w:val="20"/>
                <w:szCs w:val="20"/>
              </w:rPr>
            </w:pPr>
            <w:r>
              <w:rPr>
                <w:rFonts w:ascii="Cambria" w:hAnsi="Cambria"/>
                <w:i/>
                <w:iCs/>
                <w:sz w:val="20"/>
                <w:szCs w:val="20"/>
              </w:rPr>
              <w:t>Proposition 1, Section 3.3</w:t>
            </w:r>
          </w:p>
        </w:tc>
        <w:tc>
          <w:tcPr>
            <w:tcW w:w="2400" w:type="dxa"/>
          </w:tcPr>
          <w:p w14:paraId="151B439A" w14:textId="77777777" w:rsidR="00607039" w:rsidRPr="00DB6135" w:rsidRDefault="00000000">
            <w:pPr>
              <w:rPr>
                <w:rFonts w:ascii="Cambria" w:hAnsi="Cambria"/>
                <w:sz w:val="20"/>
                <w:szCs w:val="20"/>
              </w:rPr>
            </w:pPr>
            <w:r>
              <w:rPr>
                <w:rFonts w:ascii="Cambria" w:hAnsi="Cambria"/>
                <w:i/>
                <w:iCs/>
                <w:sz w:val="20"/>
                <w:szCs w:val="20"/>
              </w:rPr>
              <w:t>Are bounds proved formally?</w:t>
            </w:r>
          </w:p>
        </w:tc>
        <w:tc>
          <w:tcPr>
            <w:tcW w:w="1200" w:type="dxa"/>
          </w:tcPr>
          <w:p w14:paraId="51FD16ED" w14:textId="77777777" w:rsidR="00607039" w:rsidRPr="00DB6135" w:rsidRDefault="00000000">
            <w:pPr>
              <w:jc w:val="center"/>
              <w:rPr>
                <w:rFonts w:ascii="Cambria" w:hAnsi="Cambria"/>
                <w:sz w:val="20"/>
                <w:szCs w:val="20"/>
              </w:rPr>
            </w:pPr>
            <w:r>
              <w:rPr>
                <w:rFonts w:ascii="Cambria" w:eastAsia="Courier New" w:hAnsi="Cambria" w:cs="Courier New"/>
                <w:sz w:val="20"/>
                <w:szCs w:val="20"/>
              </w:rPr>
              <w:t>3–4</w:t>
            </w:r>
          </w:p>
        </w:tc>
      </w:tr>
      <w:tr w:rsidR="00607039" w:rsidRPr="00DB6135" w14:paraId="669B2B31" w14:textId="77777777" w:rsidTr="00DB6135">
        <w:tc>
          <w:tcPr>
            <w:tcW w:w="1200" w:type="dxa"/>
          </w:tcPr>
          <w:p w14:paraId="5019CE9B" w14:textId="77777777" w:rsidR="00607039" w:rsidRPr="00DB6135" w:rsidRDefault="00000000">
            <w:pPr>
              <w:rPr>
                <w:rFonts w:ascii="Cambria" w:hAnsi="Cambria"/>
                <w:sz w:val="20"/>
                <w:szCs w:val="20"/>
              </w:rPr>
            </w:pPr>
            <w:r>
              <w:rPr>
                <w:rFonts w:ascii="Cambria" w:eastAsia="Courier New" w:hAnsi="Cambria" w:cs="Courier New"/>
                <w:b/>
                <w:bCs/>
                <w:sz w:val="20"/>
                <w:szCs w:val="20"/>
              </w:rPr>
              <w:t>A.4</w:t>
            </w:r>
          </w:p>
        </w:tc>
        <w:tc>
          <w:tcPr>
            <w:tcW w:w="2760" w:type="dxa"/>
          </w:tcPr>
          <w:p w14:paraId="0917DF83" w14:textId="77777777" w:rsidR="00607039" w:rsidRPr="00DB6135" w:rsidRDefault="00000000">
            <w:pPr>
              <w:rPr>
                <w:rFonts w:ascii="Cambria" w:hAnsi="Cambria"/>
                <w:sz w:val="20"/>
                <w:szCs w:val="20"/>
              </w:rPr>
            </w:pPr>
            <w:r>
              <w:rPr>
                <w:rFonts w:ascii="Cambria" w:hAnsi="Cambria"/>
                <w:sz w:val="20"/>
                <w:szCs w:val="20"/>
              </w:rPr>
              <w:t>Full derivation of normalization divisor D = 1+λ/2 (Eq. 8)</w:t>
            </w:r>
          </w:p>
        </w:tc>
        <w:tc>
          <w:tcPr>
            <w:tcW w:w="2400" w:type="dxa"/>
          </w:tcPr>
          <w:p w14:paraId="73E657D7" w14:textId="77777777" w:rsidR="00607039" w:rsidRPr="00DB6135" w:rsidRDefault="00000000">
            <w:pPr>
              <w:rPr>
                <w:rFonts w:ascii="Cambria" w:hAnsi="Cambria"/>
                <w:sz w:val="20"/>
                <w:szCs w:val="20"/>
              </w:rPr>
            </w:pPr>
            <w:r>
              <w:rPr>
                <w:rFonts w:ascii="Cambria" w:hAnsi="Cambria"/>
                <w:i/>
                <w:iCs/>
                <w:sz w:val="20"/>
                <w:szCs w:val="20"/>
              </w:rPr>
              <w:t>Section 3.3 (‘Appendix A.2’)</w:t>
            </w:r>
          </w:p>
        </w:tc>
        <w:tc>
          <w:tcPr>
            <w:tcW w:w="2400" w:type="dxa"/>
          </w:tcPr>
          <w:p w14:paraId="66C4B63C" w14:textId="77777777" w:rsidR="00607039" w:rsidRPr="00DB6135" w:rsidRDefault="00000000">
            <w:pPr>
              <w:rPr>
                <w:rFonts w:ascii="Cambria" w:hAnsi="Cambria"/>
                <w:sz w:val="20"/>
                <w:szCs w:val="20"/>
              </w:rPr>
            </w:pPr>
            <w:r>
              <w:rPr>
                <w:rFonts w:ascii="Cambria" w:hAnsi="Cambria"/>
                <w:i/>
                <w:iCs/>
                <w:sz w:val="20"/>
                <w:szCs w:val="20"/>
              </w:rPr>
              <w:t>Why this divisor? Is it unique?</w:t>
            </w:r>
          </w:p>
        </w:tc>
        <w:tc>
          <w:tcPr>
            <w:tcW w:w="1200" w:type="dxa"/>
          </w:tcPr>
          <w:p w14:paraId="239001A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4–5</w:t>
            </w:r>
          </w:p>
        </w:tc>
      </w:tr>
      <w:tr w:rsidR="00607039" w:rsidRPr="00DB6135" w14:paraId="07D8B47A" w14:textId="77777777" w:rsidTr="00DB6135">
        <w:tc>
          <w:tcPr>
            <w:tcW w:w="1200" w:type="dxa"/>
          </w:tcPr>
          <w:p w14:paraId="69D4EF5C" w14:textId="77777777" w:rsidR="00607039" w:rsidRPr="00DB6135" w:rsidRDefault="00000000">
            <w:pPr>
              <w:rPr>
                <w:rFonts w:ascii="Cambria" w:hAnsi="Cambria"/>
                <w:sz w:val="20"/>
                <w:szCs w:val="20"/>
              </w:rPr>
            </w:pPr>
            <w:r>
              <w:rPr>
                <w:rFonts w:ascii="Cambria" w:eastAsia="Courier New" w:hAnsi="Cambria" w:cs="Courier New"/>
                <w:b/>
                <w:bCs/>
                <w:sz w:val="20"/>
                <w:szCs w:val="20"/>
              </w:rPr>
              <w:t>A.5</w:t>
            </w:r>
          </w:p>
        </w:tc>
        <w:tc>
          <w:tcPr>
            <w:tcW w:w="2760" w:type="dxa"/>
          </w:tcPr>
          <w:p w14:paraId="28EF803A" w14:textId="77777777" w:rsidR="00607039" w:rsidRPr="00DB6135" w:rsidRDefault="00000000">
            <w:pPr>
              <w:rPr>
                <w:rFonts w:ascii="Cambria" w:hAnsi="Cambria"/>
                <w:sz w:val="20"/>
                <w:szCs w:val="20"/>
              </w:rPr>
            </w:pPr>
            <w:r>
              <w:rPr>
                <w:rFonts w:ascii="Cambria" w:hAnsi="Cambria"/>
                <w:sz w:val="20"/>
                <w:szCs w:val="20"/>
              </w:rPr>
              <w:t>Theorem A.2: RPCI strictly decreasing in σ(X)</w:t>
            </w:r>
          </w:p>
        </w:tc>
        <w:tc>
          <w:tcPr>
            <w:tcW w:w="2400" w:type="dxa"/>
          </w:tcPr>
          <w:p w14:paraId="071708D1" w14:textId="77777777" w:rsidR="00607039" w:rsidRPr="00DB6135" w:rsidRDefault="00000000">
            <w:pPr>
              <w:rPr>
                <w:rFonts w:ascii="Cambria" w:hAnsi="Cambria"/>
                <w:sz w:val="20"/>
                <w:szCs w:val="20"/>
              </w:rPr>
            </w:pPr>
            <w:r>
              <w:rPr>
                <w:rFonts w:ascii="Cambria" w:hAnsi="Cambria"/>
                <w:i/>
                <w:iCs/>
                <w:sz w:val="20"/>
                <w:szCs w:val="20"/>
              </w:rPr>
              <w:t>Proposition 2, Section 3.3</w:t>
            </w:r>
          </w:p>
        </w:tc>
        <w:tc>
          <w:tcPr>
            <w:tcW w:w="2400" w:type="dxa"/>
          </w:tcPr>
          <w:p w14:paraId="19B9E1F1" w14:textId="77777777" w:rsidR="00607039" w:rsidRPr="00DB6135" w:rsidRDefault="00000000">
            <w:pPr>
              <w:rPr>
                <w:rFonts w:ascii="Cambria" w:hAnsi="Cambria"/>
                <w:sz w:val="20"/>
                <w:szCs w:val="20"/>
              </w:rPr>
            </w:pPr>
            <w:r>
              <w:rPr>
                <w:rFonts w:ascii="Cambria" w:hAnsi="Cambria"/>
                <w:i/>
                <w:iCs/>
                <w:sz w:val="20"/>
                <w:szCs w:val="20"/>
              </w:rPr>
              <w:t>Monotonicity; boundary cases</w:t>
            </w:r>
          </w:p>
        </w:tc>
        <w:tc>
          <w:tcPr>
            <w:tcW w:w="1200" w:type="dxa"/>
          </w:tcPr>
          <w:p w14:paraId="0B1D8DE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5–6</w:t>
            </w:r>
          </w:p>
        </w:tc>
      </w:tr>
      <w:tr w:rsidR="00607039" w:rsidRPr="00DB6135" w14:paraId="7206FB4C" w14:textId="77777777" w:rsidTr="00DB6135">
        <w:tc>
          <w:tcPr>
            <w:tcW w:w="1200" w:type="dxa"/>
          </w:tcPr>
          <w:p w14:paraId="1F906797" w14:textId="77777777" w:rsidR="00607039" w:rsidRPr="00DB6135" w:rsidRDefault="00000000">
            <w:pPr>
              <w:rPr>
                <w:rFonts w:ascii="Cambria" w:hAnsi="Cambria"/>
                <w:sz w:val="20"/>
                <w:szCs w:val="20"/>
              </w:rPr>
            </w:pPr>
            <w:r>
              <w:rPr>
                <w:rFonts w:ascii="Cambria" w:eastAsia="Courier New" w:hAnsi="Cambria" w:cs="Courier New"/>
                <w:b/>
                <w:bCs/>
                <w:sz w:val="20"/>
                <w:szCs w:val="20"/>
              </w:rPr>
              <w:t>A.6</w:t>
            </w:r>
          </w:p>
        </w:tc>
        <w:tc>
          <w:tcPr>
            <w:tcW w:w="2760" w:type="dxa"/>
          </w:tcPr>
          <w:p w14:paraId="01E2D956" w14:textId="77777777" w:rsidR="00607039" w:rsidRPr="00DB6135" w:rsidRDefault="00000000">
            <w:pPr>
              <w:rPr>
                <w:rFonts w:ascii="Cambria" w:hAnsi="Cambria"/>
                <w:sz w:val="20"/>
                <w:szCs w:val="20"/>
              </w:rPr>
            </w:pPr>
            <w:r>
              <w:rPr>
                <w:rFonts w:ascii="Cambria" w:hAnsi="Cambria"/>
                <w:sz w:val="20"/>
                <w:szCs w:val="20"/>
              </w:rPr>
              <w:t>Numerical verification of RPCI = 0.427, 0.638, 0.752</w:t>
            </w:r>
          </w:p>
        </w:tc>
        <w:tc>
          <w:tcPr>
            <w:tcW w:w="2400" w:type="dxa"/>
          </w:tcPr>
          <w:p w14:paraId="76B864AC" w14:textId="77777777" w:rsidR="00607039" w:rsidRPr="00DB6135" w:rsidRDefault="00000000">
            <w:pPr>
              <w:rPr>
                <w:rFonts w:ascii="Cambria" w:hAnsi="Cambria"/>
                <w:sz w:val="20"/>
                <w:szCs w:val="20"/>
              </w:rPr>
            </w:pPr>
            <w:r>
              <w:rPr>
                <w:rFonts w:ascii="Cambria" w:hAnsi="Cambria"/>
                <w:i/>
                <w:iCs/>
                <w:sz w:val="20"/>
                <w:szCs w:val="20"/>
              </w:rPr>
              <w:t>Remark, Section 3.3</w:t>
            </w:r>
          </w:p>
        </w:tc>
        <w:tc>
          <w:tcPr>
            <w:tcW w:w="2400" w:type="dxa"/>
          </w:tcPr>
          <w:p w14:paraId="1AFB0FAD" w14:textId="77777777" w:rsidR="00607039" w:rsidRPr="00DB6135" w:rsidRDefault="00000000">
            <w:pPr>
              <w:rPr>
                <w:rFonts w:ascii="Cambria" w:hAnsi="Cambria"/>
                <w:sz w:val="20"/>
                <w:szCs w:val="20"/>
              </w:rPr>
            </w:pPr>
            <w:r>
              <w:rPr>
                <w:rFonts w:ascii="Cambria" w:hAnsi="Cambria"/>
                <w:i/>
                <w:iCs/>
                <w:sz w:val="20"/>
                <w:szCs w:val="20"/>
              </w:rPr>
              <w:t>Can I reproduce the numbers?</w:t>
            </w:r>
          </w:p>
        </w:tc>
        <w:tc>
          <w:tcPr>
            <w:tcW w:w="1200" w:type="dxa"/>
          </w:tcPr>
          <w:p w14:paraId="2C952DB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6–7</w:t>
            </w:r>
          </w:p>
        </w:tc>
      </w:tr>
      <w:tr w:rsidR="00607039" w:rsidRPr="00DB6135" w14:paraId="33D2DC63" w14:textId="77777777" w:rsidTr="00DB6135">
        <w:tc>
          <w:tcPr>
            <w:tcW w:w="1200" w:type="dxa"/>
          </w:tcPr>
          <w:p w14:paraId="10E3998F" w14:textId="77777777" w:rsidR="00607039" w:rsidRPr="00DB6135" w:rsidRDefault="00000000">
            <w:pPr>
              <w:rPr>
                <w:rFonts w:ascii="Cambria" w:hAnsi="Cambria"/>
                <w:sz w:val="20"/>
                <w:szCs w:val="20"/>
              </w:rPr>
            </w:pPr>
            <w:r>
              <w:rPr>
                <w:rFonts w:ascii="Cambria" w:eastAsia="Courier New" w:hAnsi="Cambria" w:cs="Courier New"/>
                <w:b/>
                <w:bCs/>
                <w:sz w:val="20"/>
                <w:szCs w:val="20"/>
              </w:rPr>
              <w:t>A.7</w:t>
            </w:r>
          </w:p>
        </w:tc>
        <w:tc>
          <w:tcPr>
            <w:tcW w:w="2760" w:type="dxa"/>
          </w:tcPr>
          <w:p w14:paraId="0686BBAC" w14:textId="77777777" w:rsidR="00607039" w:rsidRPr="00DB6135" w:rsidRDefault="00000000">
            <w:pPr>
              <w:rPr>
                <w:rFonts w:ascii="Cambria" w:hAnsi="Cambria"/>
                <w:sz w:val="20"/>
                <w:szCs w:val="20"/>
              </w:rPr>
            </w:pPr>
            <w:r>
              <w:rPr>
                <w:rFonts w:ascii="Cambria" w:hAnsi="Cambria"/>
                <w:sz w:val="20"/>
                <w:szCs w:val="20"/>
              </w:rPr>
              <w:t>Corollaries: sectoral optimum penalty; convergence reward</w:t>
            </w:r>
          </w:p>
        </w:tc>
        <w:tc>
          <w:tcPr>
            <w:tcW w:w="2400" w:type="dxa"/>
          </w:tcPr>
          <w:p w14:paraId="79DA7C37" w14:textId="77777777" w:rsidR="00607039" w:rsidRPr="00DB6135" w:rsidRDefault="00000000">
            <w:pPr>
              <w:rPr>
                <w:rFonts w:ascii="Cambria" w:hAnsi="Cambria"/>
                <w:sz w:val="20"/>
                <w:szCs w:val="20"/>
              </w:rPr>
            </w:pPr>
            <w:r>
              <w:rPr>
                <w:rFonts w:ascii="Cambria" w:hAnsi="Cambria"/>
                <w:i/>
                <w:iCs/>
                <w:sz w:val="20"/>
                <w:szCs w:val="20"/>
              </w:rPr>
              <w:t>Propositions 1–2, Section 3.3</w:t>
            </w:r>
          </w:p>
        </w:tc>
        <w:tc>
          <w:tcPr>
            <w:tcW w:w="2400" w:type="dxa"/>
          </w:tcPr>
          <w:p w14:paraId="4DDC35CD" w14:textId="77777777" w:rsidR="00607039" w:rsidRPr="00DB6135" w:rsidRDefault="00000000">
            <w:pPr>
              <w:rPr>
                <w:rFonts w:ascii="Cambria" w:hAnsi="Cambria"/>
                <w:sz w:val="20"/>
                <w:szCs w:val="20"/>
              </w:rPr>
            </w:pPr>
            <w:r>
              <w:rPr>
                <w:rFonts w:ascii="Cambria" w:hAnsi="Cambria"/>
                <w:i/>
                <w:iCs/>
                <w:sz w:val="20"/>
                <w:szCs w:val="20"/>
              </w:rPr>
              <w:t>Policy implications of proofs</w:t>
            </w:r>
          </w:p>
        </w:tc>
        <w:tc>
          <w:tcPr>
            <w:tcW w:w="1200" w:type="dxa"/>
          </w:tcPr>
          <w:p w14:paraId="1408E20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7</w:t>
            </w:r>
          </w:p>
        </w:tc>
      </w:tr>
      <w:tr w:rsidR="00607039" w:rsidRPr="00DB6135" w14:paraId="27DF97E6" w14:textId="77777777" w:rsidTr="00DB6135">
        <w:tc>
          <w:tcPr>
            <w:tcW w:w="1200" w:type="dxa"/>
          </w:tcPr>
          <w:p w14:paraId="3B5D9942" w14:textId="77777777" w:rsidR="00607039" w:rsidRPr="00DB6135" w:rsidRDefault="00000000">
            <w:pPr>
              <w:rPr>
                <w:rFonts w:ascii="Cambria" w:hAnsi="Cambria"/>
                <w:sz w:val="20"/>
                <w:szCs w:val="20"/>
              </w:rPr>
            </w:pPr>
            <w:r>
              <w:rPr>
                <w:rFonts w:ascii="Cambria" w:eastAsia="Courier New" w:hAnsi="Cambria" w:cs="Courier New"/>
                <w:b/>
                <w:bCs/>
                <w:sz w:val="20"/>
                <w:szCs w:val="20"/>
              </w:rPr>
              <w:t>B.1</w:t>
            </w:r>
          </w:p>
        </w:tc>
        <w:tc>
          <w:tcPr>
            <w:tcW w:w="2760" w:type="dxa"/>
          </w:tcPr>
          <w:p w14:paraId="10CD43E8" w14:textId="77777777" w:rsidR="00607039" w:rsidRPr="00DB6135" w:rsidRDefault="00000000">
            <w:pPr>
              <w:rPr>
                <w:rFonts w:ascii="Cambria" w:hAnsi="Cambria"/>
                <w:sz w:val="20"/>
                <w:szCs w:val="20"/>
              </w:rPr>
            </w:pPr>
            <w:r>
              <w:rPr>
                <w:rFonts w:ascii="Cambria" w:hAnsi="Cambria"/>
                <w:sz w:val="20"/>
                <w:szCs w:val="20"/>
              </w:rPr>
              <w:t xml:space="preserve">Formal equations: TF-IDF, salience scoring, </w:t>
            </w:r>
            <w:proofErr w:type="spellStart"/>
            <w:r>
              <w:rPr>
                <w:rFonts w:ascii="Cambria" w:hAnsi="Cambria"/>
                <w:sz w:val="20"/>
                <w:szCs w:val="20"/>
              </w:rPr>
              <w:t>S_score</w:t>
            </w:r>
            <w:proofErr w:type="spellEnd"/>
            <w:r>
              <w:rPr>
                <w:rFonts w:ascii="Cambria" w:hAnsi="Cambria"/>
                <w:sz w:val="20"/>
                <w:szCs w:val="20"/>
              </w:rPr>
              <w:t>, PCI</w:t>
            </w:r>
          </w:p>
        </w:tc>
        <w:tc>
          <w:tcPr>
            <w:tcW w:w="2400" w:type="dxa"/>
          </w:tcPr>
          <w:p w14:paraId="2DB2E756" w14:textId="77777777" w:rsidR="00607039" w:rsidRPr="00DB6135" w:rsidRDefault="00000000">
            <w:pPr>
              <w:rPr>
                <w:rFonts w:ascii="Cambria" w:hAnsi="Cambria"/>
                <w:sz w:val="20"/>
                <w:szCs w:val="20"/>
              </w:rPr>
            </w:pPr>
            <w:r>
              <w:rPr>
                <w:rFonts w:ascii="Cambria" w:hAnsi="Cambria"/>
                <w:i/>
                <w:iCs/>
                <w:sz w:val="20"/>
                <w:szCs w:val="20"/>
              </w:rPr>
              <w:t>Section 3.2 / 4.4</w:t>
            </w:r>
          </w:p>
        </w:tc>
        <w:tc>
          <w:tcPr>
            <w:tcW w:w="2400" w:type="dxa"/>
          </w:tcPr>
          <w:p w14:paraId="43618FBB" w14:textId="77777777" w:rsidR="00607039" w:rsidRPr="00DB6135" w:rsidRDefault="00000000">
            <w:pPr>
              <w:rPr>
                <w:rFonts w:ascii="Cambria" w:hAnsi="Cambria"/>
                <w:sz w:val="20"/>
                <w:szCs w:val="20"/>
              </w:rPr>
            </w:pPr>
            <w:r>
              <w:rPr>
                <w:rFonts w:ascii="Cambria" w:hAnsi="Cambria"/>
                <w:i/>
                <w:iCs/>
                <w:sz w:val="20"/>
                <w:szCs w:val="20"/>
              </w:rPr>
              <w:t>Are NLP computations formally defined?</w:t>
            </w:r>
          </w:p>
        </w:tc>
        <w:tc>
          <w:tcPr>
            <w:tcW w:w="1200" w:type="dxa"/>
          </w:tcPr>
          <w:p w14:paraId="10D3C95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8–9</w:t>
            </w:r>
          </w:p>
        </w:tc>
      </w:tr>
      <w:tr w:rsidR="00607039" w:rsidRPr="00DB6135" w14:paraId="40A47556" w14:textId="77777777" w:rsidTr="00DB6135">
        <w:tc>
          <w:tcPr>
            <w:tcW w:w="1200" w:type="dxa"/>
          </w:tcPr>
          <w:p w14:paraId="47D31A1C" w14:textId="77777777" w:rsidR="00607039" w:rsidRPr="00DB6135" w:rsidRDefault="00000000">
            <w:pPr>
              <w:rPr>
                <w:rFonts w:ascii="Cambria" w:hAnsi="Cambria"/>
                <w:sz w:val="20"/>
                <w:szCs w:val="20"/>
              </w:rPr>
            </w:pPr>
            <w:r>
              <w:rPr>
                <w:rFonts w:ascii="Cambria" w:eastAsia="Courier New" w:hAnsi="Cambria" w:cs="Courier New"/>
                <w:b/>
                <w:bCs/>
                <w:sz w:val="20"/>
                <w:szCs w:val="20"/>
              </w:rPr>
              <w:lastRenderedPageBreak/>
              <w:t>B.2</w:t>
            </w:r>
          </w:p>
        </w:tc>
        <w:tc>
          <w:tcPr>
            <w:tcW w:w="2760" w:type="dxa"/>
          </w:tcPr>
          <w:p w14:paraId="089D8FEC" w14:textId="77777777" w:rsidR="00607039" w:rsidRPr="00DB6135" w:rsidRDefault="00000000">
            <w:pPr>
              <w:rPr>
                <w:rFonts w:ascii="Cambria" w:hAnsi="Cambria"/>
                <w:sz w:val="20"/>
                <w:szCs w:val="20"/>
              </w:rPr>
            </w:pPr>
            <w:r>
              <w:rPr>
                <w:rFonts w:ascii="Cambria" w:hAnsi="Cambria"/>
                <w:sz w:val="20"/>
                <w:szCs w:val="20"/>
              </w:rPr>
              <w:t>Algorithms 1–3: full pipeline pseudo-code</w:t>
            </w:r>
          </w:p>
        </w:tc>
        <w:tc>
          <w:tcPr>
            <w:tcW w:w="2400" w:type="dxa"/>
          </w:tcPr>
          <w:p w14:paraId="1FA70BDB" w14:textId="77777777" w:rsidR="00607039" w:rsidRPr="00DB6135" w:rsidRDefault="00000000">
            <w:pPr>
              <w:rPr>
                <w:rFonts w:ascii="Cambria" w:hAnsi="Cambria"/>
                <w:sz w:val="20"/>
                <w:szCs w:val="20"/>
              </w:rPr>
            </w:pPr>
            <w:r>
              <w:rPr>
                <w:rFonts w:ascii="Cambria" w:hAnsi="Cambria"/>
                <w:i/>
                <w:iCs/>
                <w:sz w:val="20"/>
                <w:szCs w:val="20"/>
              </w:rPr>
              <w:t>Section 4.4</w:t>
            </w:r>
          </w:p>
        </w:tc>
        <w:tc>
          <w:tcPr>
            <w:tcW w:w="2400" w:type="dxa"/>
          </w:tcPr>
          <w:p w14:paraId="667E9019" w14:textId="77777777" w:rsidR="00607039" w:rsidRPr="00DB6135" w:rsidRDefault="00000000">
            <w:pPr>
              <w:rPr>
                <w:rFonts w:ascii="Cambria" w:hAnsi="Cambria"/>
                <w:sz w:val="20"/>
                <w:szCs w:val="20"/>
              </w:rPr>
            </w:pPr>
            <w:r>
              <w:rPr>
                <w:rFonts w:ascii="Cambria" w:hAnsi="Cambria"/>
                <w:i/>
                <w:iCs/>
                <w:sz w:val="20"/>
                <w:szCs w:val="20"/>
              </w:rPr>
              <w:t>Can I replicate the pipeline?</w:t>
            </w:r>
          </w:p>
        </w:tc>
        <w:tc>
          <w:tcPr>
            <w:tcW w:w="1200" w:type="dxa"/>
          </w:tcPr>
          <w:p w14:paraId="206AEA1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9–11</w:t>
            </w:r>
          </w:p>
        </w:tc>
      </w:tr>
      <w:tr w:rsidR="00607039" w:rsidRPr="00DB6135" w14:paraId="2860568B" w14:textId="77777777" w:rsidTr="00DB6135">
        <w:tc>
          <w:tcPr>
            <w:tcW w:w="1200" w:type="dxa"/>
          </w:tcPr>
          <w:p w14:paraId="0036486D" w14:textId="77777777" w:rsidR="00607039" w:rsidRPr="00DB6135" w:rsidRDefault="00000000">
            <w:pPr>
              <w:rPr>
                <w:rFonts w:ascii="Cambria" w:hAnsi="Cambria"/>
                <w:sz w:val="20"/>
                <w:szCs w:val="20"/>
              </w:rPr>
            </w:pPr>
            <w:r>
              <w:rPr>
                <w:rFonts w:ascii="Cambria" w:eastAsia="Courier New" w:hAnsi="Cambria" w:cs="Courier New"/>
                <w:b/>
                <w:bCs/>
                <w:sz w:val="20"/>
                <w:szCs w:val="20"/>
              </w:rPr>
              <w:t>B.3</w:t>
            </w:r>
          </w:p>
        </w:tc>
        <w:tc>
          <w:tcPr>
            <w:tcW w:w="2760" w:type="dxa"/>
          </w:tcPr>
          <w:p w14:paraId="3D852B74" w14:textId="77777777" w:rsidR="00607039" w:rsidRPr="00DB6135" w:rsidRDefault="00000000">
            <w:pPr>
              <w:rPr>
                <w:rFonts w:ascii="Cambria" w:hAnsi="Cambria"/>
                <w:sz w:val="20"/>
                <w:szCs w:val="20"/>
              </w:rPr>
            </w:pPr>
            <w:r>
              <w:rPr>
                <w:rFonts w:ascii="Cambria" w:hAnsi="Cambria"/>
                <w:sz w:val="20"/>
                <w:szCs w:val="20"/>
              </w:rPr>
              <w:t>Lexicons V_P, V_L, V_U (48 terms) with construction protocol</w:t>
            </w:r>
          </w:p>
        </w:tc>
        <w:tc>
          <w:tcPr>
            <w:tcW w:w="2400" w:type="dxa"/>
          </w:tcPr>
          <w:p w14:paraId="38E0E147" w14:textId="77777777" w:rsidR="00607039" w:rsidRPr="00DB6135" w:rsidRDefault="00000000">
            <w:pPr>
              <w:rPr>
                <w:rFonts w:ascii="Cambria" w:hAnsi="Cambria"/>
                <w:sz w:val="20"/>
                <w:szCs w:val="20"/>
              </w:rPr>
            </w:pPr>
            <w:r>
              <w:rPr>
                <w:rFonts w:ascii="Cambria" w:hAnsi="Cambria"/>
                <w:i/>
                <w:iCs/>
                <w:sz w:val="20"/>
                <w:szCs w:val="20"/>
              </w:rPr>
              <w:t>Section 4.4 / Table 6</w:t>
            </w:r>
          </w:p>
        </w:tc>
        <w:tc>
          <w:tcPr>
            <w:tcW w:w="2400" w:type="dxa"/>
          </w:tcPr>
          <w:p w14:paraId="262F2461" w14:textId="77777777" w:rsidR="00607039" w:rsidRPr="00DB6135" w:rsidRDefault="00000000">
            <w:pPr>
              <w:rPr>
                <w:rFonts w:ascii="Cambria" w:hAnsi="Cambria"/>
                <w:sz w:val="20"/>
                <w:szCs w:val="20"/>
              </w:rPr>
            </w:pPr>
            <w:r>
              <w:rPr>
                <w:rFonts w:ascii="Cambria" w:hAnsi="Cambria"/>
                <w:i/>
                <w:iCs/>
                <w:sz w:val="20"/>
                <w:szCs w:val="20"/>
              </w:rPr>
              <w:t>How were terms selected?</w:t>
            </w:r>
          </w:p>
        </w:tc>
        <w:tc>
          <w:tcPr>
            <w:tcW w:w="1200" w:type="dxa"/>
          </w:tcPr>
          <w:p w14:paraId="799370E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11–13</w:t>
            </w:r>
          </w:p>
        </w:tc>
      </w:tr>
      <w:tr w:rsidR="00607039" w:rsidRPr="00DB6135" w14:paraId="7609243D" w14:textId="77777777" w:rsidTr="00DB6135">
        <w:tc>
          <w:tcPr>
            <w:tcW w:w="1200" w:type="dxa"/>
          </w:tcPr>
          <w:p w14:paraId="12E4E48C" w14:textId="77777777" w:rsidR="00607039" w:rsidRPr="00DB6135" w:rsidRDefault="00000000">
            <w:pPr>
              <w:rPr>
                <w:rFonts w:ascii="Cambria" w:hAnsi="Cambria"/>
                <w:sz w:val="20"/>
                <w:szCs w:val="20"/>
              </w:rPr>
            </w:pPr>
            <w:r>
              <w:rPr>
                <w:rFonts w:ascii="Cambria" w:eastAsia="Courier New" w:hAnsi="Cambria" w:cs="Courier New"/>
                <w:b/>
                <w:bCs/>
                <w:sz w:val="20"/>
                <w:szCs w:val="20"/>
              </w:rPr>
              <w:t>B.4</w:t>
            </w:r>
          </w:p>
        </w:tc>
        <w:tc>
          <w:tcPr>
            <w:tcW w:w="2760" w:type="dxa"/>
          </w:tcPr>
          <w:p w14:paraId="72207E5C" w14:textId="77777777" w:rsidR="00607039" w:rsidRPr="00DB6135" w:rsidRDefault="00000000">
            <w:pPr>
              <w:rPr>
                <w:rFonts w:ascii="Cambria" w:hAnsi="Cambria"/>
                <w:sz w:val="20"/>
                <w:szCs w:val="20"/>
              </w:rPr>
            </w:pPr>
            <w:r>
              <w:rPr>
                <w:rFonts w:ascii="Cambria" w:hAnsi="Cambria"/>
                <w:sz w:val="20"/>
                <w:szCs w:val="20"/>
              </w:rPr>
              <w:t>Corpus metadata, annotation protocol (κ=0.71), data access</w:t>
            </w:r>
          </w:p>
        </w:tc>
        <w:tc>
          <w:tcPr>
            <w:tcW w:w="2400" w:type="dxa"/>
          </w:tcPr>
          <w:p w14:paraId="639C95C4" w14:textId="77777777" w:rsidR="00607039" w:rsidRPr="00DB6135" w:rsidRDefault="00000000">
            <w:pPr>
              <w:rPr>
                <w:rFonts w:ascii="Cambria" w:hAnsi="Cambria"/>
                <w:sz w:val="20"/>
                <w:szCs w:val="20"/>
              </w:rPr>
            </w:pPr>
            <w:r>
              <w:rPr>
                <w:rFonts w:ascii="Cambria" w:hAnsi="Cambria"/>
                <w:i/>
                <w:iCs/>
                <w:sz w:val="20"/>
                <w:szCs w:val="20"/>
              </w:rPr>
              <w:t>Section 4.2 / Table 6</w:t>
            </w:r>
          </w:p>
        </w:tc>
        <w:tc>
          <w:tcPr>
            <w:tcW w:w="2400" w:type="dxa"/>
          </w:tcPr>
          <w:p w14:paraId="092A7445" w14:textId="77777777" w:rsidR="00607039" w:rsidRPr="00DB6135" w:rsidRDefault="00000000">
            <w:pPr>
              <w:rPr>
                <w:rFonts w:ascii="Cambria" w:hAnsi="Cambria"/>
                <w:sz w:val="20"/>
                <w:szCs w:val="20"/>
              </w:rPr>
            </w:pPr>
            <w:r>
              <w:rPr>
                <w:rFonts w:ascii="Cambria" w:hAnsi="Cambria"/>
                <w:i/>
                <w:iCs/>
                <w:sz w:val="20"/>
                <w:szCs w:val="20"/>
              </w:rPr>
              <w:t>Where is the data? How labelled?</w:t>
            </w:r>
          </w:p>
        </w:tc>
        <w:tc>
          <w:tcPr>
            <w:tcW w:w="1200" w:type="dxa"/>
          </w:tcPr>
          <w:p w14:paraId="3CBB3C68" w14:textId="77777777" w:rsidR="00607039" w:rsidRPr="00DB6135" w:rsidRDefault="00000000">
            <w:pPr>
              <w:jc w:val="center"/>
              <w:rPr>
                <w:rFonts w:ascii="Cambria" w:hAnsi="Cambria"/>
                <w:sz w:val="20"/>
                <w:szCs w:val="20"/>
              </w:rPr>
            </w:pPr>
            <w:r>
              <w:rPr>
                <w:rFonts w:ascii="Cambria" w:eastAsia="Courier New" w:hAnsi="Cambria" w:cs="Courier New"/>
                <w:sz w:val="20"/>
                <w:szCs w:val="20"/>
              </w:rPr>
              <w:t>13–15</w:t>
            </w:r>
          </w:p>
        </w:tc>
      </w:tr>
      <w:tr w:rsidR="00607039" w:rsidRPr="00DB6135" w14:paraId="6CC06930" w14:textId="77777777" w:rsidTr="00DB6135">
        <w:tc>
          <w:tcPr>
            <w:tcW w:w="1200" w:type="dxa"/>
          </w:tcPr>
          <w:p w14:paraId="57C03CC8" w14:textId="77777777" w:rsidR="00607039" w:rsidRPr="00DB6135" w:rsidRDefault="00000000">
            <w:pPr>
              <w:rPr>
                <w:rFonts w:ascii="Cambria" w:hAnsi="Cambria"/>
                <w:sz w:val="20"/>
                <w:szCs w:val="20"/>
              </w:rPr>
            </w:pPr>
            <w:r>
              <w:rPr>
                <w:rFonts w:ascii="Cambria" w:eastAsia="Courier New" w:hAnsi="Cambria" w:cs="Courier New"/>
                <w:b/>
                <w:bCs/>
                <w:sz w:val="20"/>
                <w:szCs w:val="20"/>
              </w:rPr>
              <w:t>B.5</w:t>
            </w:r>
          </w:p>
        </w:tc>
        <w:tc>
          <w:tcPr>
            <w:tcW w:w="2760" w:type="dxa"/>
          </w:tcPr>
          <w:p w14:paraId="04E8B1FB" w14:textId="77777777" w:rsidR="00607039" w:rsidRPr="00DB6135" w:rsidRDefault="00000000">
            <w:pPr>
              <w:rPr>
                <w:rFonts w:ascii="Cambria" w:hAnsi="Cambria"/>
                <w:sz w:val="20"/>
                <w:szCs w:val="20"/>
              </w:rPr>
            </w:pPr>
            <w:r>
              <w:rPr>
                <w:rFonts w:ascii="Cambria" w:hAnsi="Cambria"/>
                <w:sz w:val="20"/>
                <w:szCs w:val="20"/>
              </w:rPr>
              <w:t>Parameter calibration guidance (</w:t>
            </w:r>
            <w:proofErr w:type="gramStart"/>
            <w:r>
              <w:rPr>
                <w:rFonts w:ascii="Cambria" w:hAnsi="Cambria"/>
                <w:sz w:val="20"/>
                <w:szCs w:val="20"/>
              </w:rPr>
              <w:t>α,β</w:t>
            </w:r>
            <w:proofErr w:type="gramEnd"/>
            <w:r>
              <w:rPr>
                <w:rFonts w:ascii="Cambria" w:hAnsi="Cambria"/>
                <w:sz w:val="20"/>
                <w:szCs w:val="20"/>
              </w:rPr>
              <w:t>,</w:t>
            </w:r>
            <w:proofErr w:type="spellStart"/>
            <w:proofErr w:type="gramStart"/>
            <w:r>
              <w:rPr>
                <w:rFonts w:ascii="Cambria" w:hAnsi="Cambria"/>
                <w:sz w:val="20"/>
                <w:szCs w:val="20"/>
              </w:rPr>
              <w:t>γ,δ</w:t>
            </w:r>
            <w:proofErr w:type="spellEnd"/>
            <w:proofErr w:type="gramEnd"/>
            <w:r>
              <w:rPr>
                <w:rFonts w:ascii="Cambria" w:hAnsi="Cambria"/>
                <w:sz w:val="20"/>
                <w:szCs w:val="20"/>
              </w:rPr>
              <w:t>) + reproducibility checklist</w:t>
            </w:r>
          </w:p>
        </w:tc>
        <w:tc>
          <w:tcPr>
            <w:tcW w:w="2400" w:type="dxa"/>
          </w:tcPr>
          <w:p w14:paraId="6E009E2E" w14:textId="77777777" w:rsidR="00607039" w:rsidRPr="00DB6135" w:rsidRDefault="00000000">
            <w:pPr>
              <w:rPr>
                <w:rFonts w:ascii="Cambria" w:hAnsi="Cambria"/>
                <w:sz w:val="20"/>
                <w:szCs w:val="20"/>
              </w:rPr>
            </w:pPr>
            <w:r>
              <w:rPr>
                <w:rFonts w:ascii="Cambria" w:hAnsi="Cambria"/>
                <w:i/>
                <w:iCs/>
                <w:sz w:val="20"/>
                <w:szCs w:val="20"/>
              </w:rPr>
              <w:t>Section 4.6 / Appendix B.3</w:t>
            </w:r>
          </w:p>
        </w:tc>
        <w:tc>
          <w:tcPr>
            <w:tcW w:w="2400" w:type="dxa"/>
          </w:tcPr>
          <w:p w14:paraId="28C14D2A" w14:textId="77777777" w:rsidR="00607039" w:rsidRPr="00DB6135" w:rsidRDefault="00000000">
            <w:pPr>
              <w:rPr>
                <w:rFonts w:ascii="Cambria" w:hAnsi="Cambria"/>
                <w:sz w:val="20"/>
                <w:szCs w:val="20"/>
              </w:rPr>
            </w:pPr>
            <w:r>
              <w:rPr>
                <w:rFonts w:ascii="Cambria" w:hAnsi="Cambria"/>
                <w:i/>
                <w:iCs/>
                <w:sz w:val="20"/>
                <w:szCs w:val="20"/>
              </w:rPr>
              <w:t>Is SCIPRA portable? Are parameters documented?</w:t>
            </w:r>
          </w:p>
        </w:tc>
        <w:tc>
          <w:tcPr>
            <w:tcW w:w="1200" w:type="dxa"/>
          </w:tcPr>
          <w:p w14:paraId="1ABA00E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15–17</w:t>
            </w:r>
          </w:p>
        </w:tc>
      </w:tr>
      <w:tr w:rsidR="00607039" w:rsidRPr="00DB6135" w14:paraId="34BDC3D1" w14:textId="77777777" w:rsidTr="00DB6135">
        <w:tc>
          <w:tcPr>
            <w:tcW w:w="1200" w:type="dxa"/>
          </w:tcPr>
          <w:p w14:paraId="2C905225" w14:textId="77777777" w:rsidR="00607039" w:rsidRPr="00DB6135" w:rsidRDefault="00000000">
            <w:pPr>
              <w:rPr>
                <w:rFonts w:ascii="Cambria" w:hAnsi="Cambria"/>
                <w:sz w:val="20"/>
                <w:szCs w:val="20"/>
              </w:rPr>
            </w:pPr>
            <w:r>
              <w:rPr>
                <w:rFonts w:ascii="Cambria" w:eastAsia="Courier New" w:hAnsi="Cambria" w:cs="Courier New"/>
                <w:b/>
                <w:bCs/>
                <w:sz w:val="20"/>
                <w:szCs w:val="20"/>
              </w:rPr>
              <w:t>C.0–C.2</w:t>
            </w:r>
          </w:p>
        </w:tc>
        <w:tc>
          <w:tcPr>
            <w:tcW w:w="2760" w:type="dxa"/>
          </w:tcPr>
          <w:p w14:paraId="37AC2B16" w14:textId="77777777" w:rsidR="00607039" w:rsidRPr="00DB6135" w:rsidRDefault="00000000">
            <w:pPr>
              <w:rPr>
                <w:rFonts w:ascii="Cambria" w:hAnsi="Cambria"/>
                <w:sz w:val="20"/>
                <w:szCs w:val="20"/>
              </w:rPr>
            </w:pPr>
            <w:r>
              <w:rPr>
                <w:rFonts w:ascii="Cambria" w:hAnsi="Cambria"/>
                <w:sz w:val="20"/>
                <w:szCs w:val="20"/>
              </w:rPr>
              <w:t>Purpose, notation, 3 normalization equations, uplift tiers, data harmonisation</w:t>
            </w:r>
          </w:p>
        </w:tc>
        <w:tc>
          <w:tcPr>
            <w:tcW w:w="2400" w:type="dxa"/>
          </w:tcPr>
          <w:p w14:paraId="62FDB612" w14:textId="77777777" w:rsidR="00607039" w:rsidRPr="00DB6135" w:rsidRDefault="00000000">
            <w:pPr>
              <w:rPr>
                <w:rFonts w:ascii="Cambria" w:hAnsi="Cambria"/>
                <w:sz w:val="20"/>
                <w:szCs w:val="20"/>
              </w:rPr>
            </w:pPr>
            <w:r>
              <w:rPr>
                <w:rFonts w:ascii="Cambria" w:hAnsi="Cambria"/>
                <w:i/>
                <w:iCs/>
                <w:sz w:val="20"/>
                <w:szCs w:val="20"/>
              </w:rPr>
              <w:t>Table 3, Section 3.2</w:t>
            </w:r>
          </w:p>
        </w:tc>
        <w:tc>
          <w:tcPr>
            <w:tcW w:w="2400" w:type="dxa"/>
          </w:tcPr>
          <w:p w14:paraId="3A3EAA87" w14:textId="77777777" w:rsidR="00607039" w:rsidRPr="00DB6135" w:rsidRDefault="00000000">
            <w:pPr>
              <w:rPr>
                <w:rFonts w:ascii="Cambria" w:hAnsi="Cambria"/>
                <w:sz w:val="20"/>
                <w:szCs w:val="20"/>
              </w:rPr>
            </w:pPr>
            <w:r>
              <w:rPr>
                <w:rFonts w:ascii="Cambria" w:hAnsi="Cambria"/>
                <w:i/>
                <w:iCs/>
                <w:sz w:val="20"/>
                <w:szCs w:val="20"/>
              </w:rPr>
              <w:t>How were P, L, U assigned?</w:t>
            </w:r>
          </w:p>
        </w:tc>
        <w:tc>
          <w:tcPr>
            <w:tcW w:w="1200" w:type="dxa"/>
          </w:tcPr>
          <w:p w14:paraId="1120DCA8" w14:textId="77777777" w:rsidR="00607039" w:rsidRPr="00DB6135" w:rsidRDefault="00000000">
            <w:pPr>
              <w:jc w:val="center"/>
              <w:rPr>
                <w:rFonts w:ascii="Cambria" w:hAnsi="Cambria"/>
                <w:sz w:val="20"/>
                <w:szCs w:val="20"/>
              </w:rPr>
            </w:pPr>
            <w:r>
              <w:rPr>
                <w:rFonts w:ascii="Cambria" w:eastAsia="Courier New" w:hAnsi="Cambria" w:cs="Courier New"/>
                <w:sz w:val="20"/>
                <w:szCs w:val="20"/>
              </w:rPr>
              <w:t>17–19</w:t>
            </w:r>
          </w:p>
        </w:tc>
      </w:tr>
      <w:tr w:rsidR="00607039" w:rsidRPr="00DB6135" w14:paraId="1DF4DF3B" w14:textId="77777777" w:rsidTr="00DB6135">
        <w:tc>
          <w:tcPr>
            <w:tcW w:w="1200" w:type="dxa"/>
          </w:tcPr>
          <w:p w14:paraId="6F0DF7E6" w14:textId="77777777" w:rsidR="00607039" w:rsidRPr="00DB6135" w:rsidRDefault="00000000">
            <w:pPr>
              <w:rPr>
                <w:rFonts w:ascii="Cambria" w:hAnsi="Cambria"/>
                <w:sz w:val="20"/>
                <w:szCs w:val="20"/>
              </w:rPr>
            </w:pPr>
            <w:r>
              <w:rPr>
                <w:rFonts w:ascii="Cambria" w:eastAsia="Courier New" w:hAnsi="Cambria" w:cs="Courier New"/>
                <w:b/>
                <w:bCs/>
                <w:sz w:val="20"/>
                <w:szCs w:val="20"/>
              </w:rPr>
              <w:t>C.3–C.7</w:t>
            </w:r>
          </w:p>
        </w:tc>
        <w:tc>
          <w:tcPr>
            <w:tcW w:w="2760" w:type="dxa"/>
          </w:tcPr>
          <w:p w14:paraId="05EC1DA2" w14:textId="77777777" w:rsidR="00607039" w:rsidRPr="00DB6135" w:rsidRDefault="00000000">
            <w:pPr>
              <w:rPr>
                <w:rFonts w:ascii="Cambria" w:hAnsi="Cambria"/>
                <w:sz w:val="20"/>
                <w:szCs w:val="20"/>
              </w:rPr>
            </w:pPr>
            <w:r>
              <w:rPr>
                <w:rFonts w:ascii="Cambria" w:hAnsi="Cambria"/>
                <w:sz w:val="20"/>
                <w:szCs w:val="20"/>
              </w:rPr>
              <w:t>Step-by-step derivation of all 15 P, L, U scores (5 groups × 3 dims)</w:t>
            </w:r>
          </w:p>
        </w:tc>
        <w:tc>
          <w:tcPr>
            <w:tcW w:w="2400" w:type="dxa"/>
          </w:tcPr>
          <w:p w14:paraId="4E3972B1" w14:textId="77777777" w:rsidR="00607039" w:rsidRPr="00DB6135" w:rsidRDefault="00000000">
            <w:pPr>
              <w:rPr>
                <w:rFonts w:ascii="Cambria" w:hAnsi="Cambria"/>
                <w:sz w:val="20"/>
                <w:szCs w:val="20"/>
              </w:rPr>
            </w:pPr>
            <w:r>
              <w:rPr>
                <w:rFonts w:ascii="Cambria" w:hAnsi="Cambria"/>
                <w:i/>
                <w:iCs/>
                <w:sz w:val="20"/>
                <w:szCs w:val="20"/>
              </w:rPr>
              <w:t>Table 3, main text</w:t>
            </w:r>
          </w:p>
        </w:tc>
        <w:tc>
          <w:tcPr>
            <w:tcW w:w="2400" w:type="dxa"/>
          </w:tcPr>
          <w:p w14:paraId="0CF1DBE7" w14:textId="77777777" w:rsidR="00607039" w:rsidRPr="00DB6135" w:rsidRDefault="00000000">
            <w:pPr>
              <w:rPr>
                <w:rFonts w:ascii="Cambria" w:hAnsi="Cambria"/>
                <w:sz w:val="20"/>
                <w:szCs w:val="20"/>
              </w:rPr>
            </w:pPr>
            <w:r>
              <w:rPr>
                <w:rFonts w:ascii="Cambria" w:hAnsi="Cambria"/>
                <w:i/>
                <w:iCs/>
                <w:sz w:val="20"/>
                <w:szCs w:val="20"/>
              </w:rPr>
              <w:t>Are attribute values reproducible?</w:t>
            </w:r>
          </w:p>
        </w:tc>
        <w:tc>
          <w:tcPr>
            <w:tcW w:w="1200" w:type="dxa"/>
          </w:tcPr>
          <w:p w14:paraId="358DDA1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19–28</w:t>
            </w:r>
          </w:p>
        </w:tc>
      </w:tr>
      <w:tr w:rsidR="00607039" w:rsidRPr="00DB6135" w14:paraId="4533C2E4" w14:textId="77777777" w:rsidTr="00DB6135">
        <w:tc>
          <w:tcPr>
            <w:tcW w:w="1200" w:type="dxa"/>
          </w:tcPr>
          <w:p w14:paraId="56248E5C" w14:textId="77777777" w:rsidR="00607039" w:rsidRPr="00DB6135" w:rsidRDefault="00000000">
            <w:pPr>
              <w:rPr>
                <w:rFonts w:ascii="Cambria" w:hAnsi="Cambria"/>
                <w:sz w:val="20"/>
                <w:szCs w:val="20"/>
              </w:rPr>
            </w:pPr>
            <w:r>
              <w:rPr>
                <w:rFonts w:ascii="Cambria" w:eastAsia="Courier New" w:hAnsi="Cambria" w:cs="Courier New"/>
                <w:b/>
                <w:bCs/>
                <w:sz w:val="20"/>
                <w:szCs w:val="20"/>
              </w:rPr>
              <w:t>C.8</w:t>
            </w:r>
          </w:p>
        </w:tc>
        <w:tc>
          <w:tcPr>
            <w:tcW w:w="2760" w:type="dxa"/>
          </w:tcPr>
          <w:p w14:paraId="5376348A" w14:textId="77777777" w:rsidR="00607039" w:rsidRPr="00DB6135" w:rsidRDefault="00000000">
            <w:pPr>
              <w:rPr>
                <w:rFonts w:ascii="Cambria" w:hAnsi="Cambria"/>
                <w:sz w:val="20"/>
                <w:szCs w:val="20"/>
              </w:rPr>
            </w:pPr>
            <w:r>
              <w:rPr>
                <w:rFonts w:ascii="Cambria" w:hAnsi="Cambria"/>
                <w:sz w:val="20"/>
                <w:szCs w:val="20"/>
              </w:rPr>
              <w:t>Consolidated summary + SIC arithmetic verification (</w:t>
            </w:r>
            <w:r>
              <w:rPr>
                <w:rFonts w:ascii="Segoe UI Symbol" w:hAnsi="Segoe UI Symbol" w:cs="Segoe UI Symbol"/>
                <w:sz w:val="20"/>
                <w:szCs w:val="20"/>
              </w:rPr>
              <w:t>✔</w:t>
            </w:r>
            <w:r>
              <w:rPr>
                <w:rFonts w:ascii="Cambria" w:hAnsi="Cambria"/>
                <w:sz w:val="20"/>
                <w:szCs w:val="20"/>
              </w:rPr>
              <w:t xml:space="preserve"> all 5 values)</w:t>
            </w:r>
          </w:p>
        </w:tc>
        <w:tc>
          <w:tcPr>
            <w:tcW w:w="2400" w:type="dxa"/>
          </w:tcPr>
          <w:p w14:paraId="78CA7928" w14:textId="77777777" w:rsidR="00607039" w:rsidRPr="00DB6135" w:rsidRDefault="00000000">
            <w:pPr>
              <w:rPr>
                <w:rFonts w:ascii="Cambria" w:hAnsi="Cambria"/>
                <w:sz w:val="20"/>
                <w:szCs w:val="20"/>
              </w:rPr>
            </w:pPr>
            <w:r>
              <w:rPr>
                <w:rFonts w:ascii="Cambria" w:hAnsi="Cambria"/>
                <w:i/>
                <w:iCs/>
                <w:sz w:val="20"/>
                <w:szCs w:val="20"/>
              </w:rPr>
              <w:t>Table 3, main text</w:t>
            </w:r>
          </w:p>
        </w:tc>
        <w:tc>
          <w:tcPr>
            <w:tcW w:w="2400" w:type="dxa"/>
          </w:tcPr>
          <w:p w14:paraId="0A96EA5F" w14:textId="77777777" w:rsidR="00607039" w:rsidRPr="00DB6135" w:rsidRDefault="00000000">
            <w:pPr>
              <w:rPr>
                <w:rFonts w:ascii="Cambria" w:hAnsi="Cambria"/>
                <w:sz w:val="20"/>
                <w:szCs w:val="20"/>
              </w:rPr>
            </w:pPr>
            <w:r>
              <w:rPr>
                <w:rFonts w:ascii="Cambria" w:hAnsi="Cambria"/>
                <w:i/>
                <w:iCs/>
                <w:sz w:val="20"/>
                <w:szCs w:val="20"/>
              </w:rPr>
              <w:t>Do SIC values check out?</w:t>
            </w:r>
          </w:p>
        </w:tc>
        <w:tc>
          <w:tcPr>
            <w:tcW w:w="1200" w:type="dxa"/>
          </w:tcPr>
          <w:p w14:paraId="5AA9F548" w14:textId="77777777" w:rsidR="00607039" w:rsidRPr="00DB6135" w:rsidRDefault="00000000">
            <w:pPr>
              <w:jc w:val="center"/>
              <w:rPr>
                <w:rFonts w:ascii="Cambria" w:hAnsi="Cambria"/>
                <w:sz w:val="20"/>
                <w:szCs w:val="20"/>
              </w:rPr>
            </w:pPr>
            <w:r>
              <w:rPr>
                <w:rFonts w:ascii="Cambria" w:eastAsia="Courier New" w:hAnsi="Cambria" w:cs="Courier New"/>
                <w:sz w:val="20"/>
                <w:szCs w:val="20"/>
              </w:rPr>
              <w:t>28–29</w:t>
            </w:r>
          </w:p>
        </w:tc>
      </w:tr>
      <w:tr w:rsidR="00607039" w:rsidRPr="00DB6135" w14:paraId="25BFD2C7" w14:textId="77777777" w:rsidTr="00DB6135">
        <w:tc>
          <w:tcPr>
            <w:tcW w:w="1200" w:type="dxa"/>
          </w:tcPr>
          <w:p w14:paraId="6DC888B4" w14:textId="77777777" w:rsidR="00607039" w:rsidRPr="00DB6135" w:rsidRDefault="00000000">
            <w:pPr>
              <w:rPr>
                <w:rFonts w:ascii="Cambria" w:hAnsi="Cambria"/>
                <w:sz w:val="20"/>
                <w:szCs w:val="20"/>
              </w:rPr>
            </w:pPr>
            <w:r>
              <w:rPr>
                <w:rFonts w:ascii="Cambria" w:eastAsia="Courier New" w:hAnsi="Cambria" w:cs="Courier New"/>
                <w:b/>
                <w:bCs/>
                <w:sz w:val="20"/>
                <w:szCs w:val="20"/>
              </w:rPr>
              <w:t>C.9</w:t>
            </w:r>
          </w:p>
        </w:tc>
        <w:tc>
          <w:tcPr>
            <w:tcW w:w="2760" w:type="dxa"/>
          </w:tcPr>
          <w:p w14:paraId="41316677" w14:textId="77777777" w:rsidR="00607039" w:rsidRPr="00DB6135" w:rsidRDefault="00000000">
            <w:pPr>
              <w:rPr>
                <w:rFonts w:ascii="Cambria" w:hAnsi="Cambria"/>
                <w:sz w:val="20"/>
                <w:szCs w:val="20"/>
              </w:rPr>
            </w:pPr>
            <w:r>
              <w:rPr>
                <w:rFonts w:ascii="Cambria" w:hAnsi="Cambria"/>
                <w:sz w:val="20"/>
                <w:szCs w:val="20"/>
              </w:rPr>
              <w:t>Transparency audit (15 scores; 53% Low, 40% Low-Med, 7% Medium)</w:t>
            </w:r>
          </w:p>
        </w:tc>
        <w:tc>
          <w:tcPr>
            <w:tcW w:w="2400" w:type="dxa"/>
          </w:tcPr>
          <w:p w14:paraId="1F34AD7D" w14:textId="77777777" w:rsidR="00607039" w:rsidRPr="00DB6135" w:rsidRDefault="00000000">
            <w:pPr>
              <w:rPr>
                <w:rFonts w:ascii="Cambria" w:hAnsi="Cambria"/>
                <w:sz w:val="20"/>
                <w:szCs w:val="20"/>
              </w:rPr>
            </w:pPr>
            <w:r>
              <w:rPr>
                <w:rFonts w:ascii="Cambria" w:hAnsi="Cambria"/>
                <w:i/>
                <w:iCs/>
                <w:sz w:val="20"/>
                <w:szCs w:val="20"/>
              </w:rPr>
              <w:t>Table 3, main text</w:t>
            </w:r>
          </w:p>
        </w:tc>
        <w:tc>
          <w:tcPr>
            <w:tcW w:w="2400" w:type="dxa"/>
          </w:tcPr>
          <w:p w14:paraId="42F0481C" w14:textId="77777777" w:rsidR="00607039" w:rsidRPr="00DB6135" w:rsidRDefault="00000000">
            <w:pPr>
              <w:rPr>
                <w:rFonts w:ascii="Cambria" w:hAnsi="Cambria"/>
                <w:sz w:val="20"/>
                <w:szCs w:val="20"/>
              </w:rPr>
            </w:pPr>
            <w:r>
              <w:rPr>
                <w:rFonts w:ascii="Cambria" w:hAnsi="Cambria"/>
                <w:i/>
                <w:iCs/>
                <w:sz w:val="20"/>
                <w:szCs w:val="20"/>
              </w:rPr>
              <w:t>How subjective are the scores?</w:t>
            </w:r>
          </w:p>
        </w:tc>
        <w:tc>
          <w:tcPr>
            <w:tcW w:w="1200" w:type="dxa"/>
          </w:tcPr>
          <w:p w14:paraId="170B40C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29–30</w:t>
            </w:r>
          </w:p>
        </w:tc>
      </w:tr>
      <w:tr w:rsidR="00607039" w:rsidRPr="00DB6135" w14:paraId="07D13395" w14:textId="77777777" w:rsidTr="00DB6135">
        <w:tc>
          <w:tcPr>
            <w:tcW w:w="1200" w:type="dxa"/>
          </w:tcPr>
          <w:p w14:paraId="4B05EBA4" w14:textId="77777777" w:rsidR="00607039" w:rsidRPr="00DB6135" w:rsidRDefault="00000000">
            <w:pPr>
              <w:rPr>
                <w:rFonts w:ascii="Cambria" w:hAnsi="Cambria"/>
                <w:sz w:val="20"/>
                <w:szCs w:val="20"/>
              </w:rPr>
            </w:pPr>
            <w:r>
              <w:rPr>
                <w:rFonts w:ascii="Cambria" w:eastAsia="Courier New" w:hAnsi="Cambria" w:cs="Courier New"/>
                <w:b/>
                <w:bCs/>
                <w:sz w:val="20"/>
                <w:szCs w:val="20"/>
              </w:rPr>
              <w:t>Ref.</w:t>
            </w:r>
          </w:p>
        </w:tc>
        <w:tc>
          <w:tcPr>
            <w:tcW w:w="2760" w:type="dxa"/>
          </w:tcPr>
          <w:p w14:paraId="3D2DDA21" w14:textId="77777777" w:rsidR="00607039" w:rsidRPr="00DB6135" w:rsidRDefault="00000000">
            <w:pPr>
              <w:rPr>
                <w:rFonts w:ascii="Cambria" w:hAnsi="Cambria"/>
                <w:sz w:val="20"/>
                <w:szCs w:val="20"/>
              </w:rPr>
            </w:pPr>
            <w:r>
              <w:rPr>
                <w:rFonts w:ascii="Cambria" w:hAnsi="Cambria"/>
                <w:sz w:val="20"/>
                <w:szCs w:val="20"/>
              </w:rPr>
              <w:t>Consolidated reference list (all three appendices)</w:t>
            </w:r>
          </w:p>
        </w:tc>
        <w:tc>
          <w:tcPr>
            <w:tcW w:w="2400" w:type="dxa"/>
          </w:tcPr>
          <w:p w14:paraId="2315FEE1" w14:textId="77777777" w:rsidR="00607039" w:rsidRPr="00DB6135" w:rsidRDefault="00000000">
            <w:pPr>
              <w:rPr>
                <w:rFonts w:ascii="Cambria" w:hAnsi="Cambria"/>
                <w:sz w:val="20"/>
                <w:szCs w:val="20"/>
              </w:rPr>
            </w:pPr>
            <w:r>
              <w:rPr>
                <w:rFonts w:ascii="Cambria" w:hAnsi="Cambria"/>
                <w:i/>
                <w:iCs/>
                <w:sz w:val="20"/>
                <w:szCs w:val="20"/>
              </w:rPr>
              <w:t>Throughout</w:t>
            </w:r>
          </w:p>
        </w:tc>
        <w:tc>
          <w:tcPr>
            <w:tcW w:w="2400" w:type="dxa"/>
          </w:tcPr>
          <w:p w14:paraId="1DDFBDE1" w14:textId="77777777" w:rsidR="00607039" w:rsidRPr="00DB6135" w:rsidRDefault="00000000">
            <w:pPr>
              <w:rPr>
                <w:rFonts w:ascii="Cambria" w:hAnsi="Cambria"/>
                <w:sz w:val="20"/>
                <w:szCs w:val="20"/>
              </w:rPr>
            </w:pPr>
            <w:r>
              <w:rPr>
                <w:rFonts w:ascii="Cambria" w:hAnsi="Cambria"/>
                <w:i/>
                <w:iCs/>
                <w:sz w:val="20"/>
                <w:szCs w:val="20"/>
              </w:rPr>
              <w:t>Are all citations complete?</w:t>
            </w:r>
          </w:p>
        </w:tc>
        <w:tc>
          <w:tcPr>
            <w:tcW w:w="1200" w:type="dxa"/>
          </w:tcPr>
          <w:p w14:paraId="2B8426C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30–34</w:t>
            </w:r>
          </w:p>
        </w:tc>
      </w:tr>
    </w:tbl>
    <w:p w14:paraId="7FB49BF0" w14:textId="77777777" w:rsidR="00607039" w:rsidRPr="00DB6135" w:rsidRDefault="00607039">
      <w:pPr>
        <w:spacing w:before="40" w:after="40"/>
        <w:rPr>
          <w:rFonts w:ascii="Cambria" w:hAnsi="Cambria"/>
          <w:sz w:val="20"/>
          <w:szCs w:val="20"/>
        </w:rPr>
      </w:pPr>
    </w:p>
    <w:p w14:paraId="4ECF4AF6" w14:textId="77777777" w:rsidR="00607039" w:rsidRPr="00DB6135" w:rsidRDefault="00000000" w:rsidP="00DB6135">
      <w:pPr>
        <w:pStyle w:val="Heading2"/>
        <w:jc w:val="center"/>
        <w:rPr>
          <w:rFonts w:ascii="Cambria" w:hAnsi="Cambria"/>
          <w:color w:val="auto"/>
          <w:sz w:val="20"/>
          <w:szCs w:val="20"/>
        </w:rPr>
      </w:pPr>
      <w:r>
        <w:rPr>
          <w:rFonts w:ascii="Cambria" w:hAnsi="Cambria"/>
          <w:color w:val="auto"/>
          <w:sz w:val="20"/>
          <w:szCs w:val="20"/>
        </w:rPr>
        <w:t>Master Notation Reference (All Appendices)</w:t>
      </w:r>
    </w:p>
    <w:p w14:paraId="017B941D" w14:textId="77777777" w:rsidR="00607039" w:rsidRPr="00DB6135" w:rsidRDefault="00000000">
      <w:pPr>
        <w:spacing w:before="80" w:after="120"/>
        <w:jc w:val="both"/>
        <w:rPr>
          <w:rFonts w:ascii="Cambria" w:hAnsi="Cambria"/>
          <w:sz w:val="20"/>
          <w:szCs w:val="20"/>
        </w:rPr>
      </w:pPr>
      <w:r>
        <w:rPr>
          <w:rFonts w:ascii="Cambria" w:hAnsi="Cambria"/>
          <w:sz w:val="20"/>
          <w:szCs w:val="20"/>
        </w:rPr>
        <w:t>All symbols used in this SI are defined below. Per-appendix symbol tables have been consolidated here to eliminate duplication. Appendix-specific extensions are noted in the ‘First use’ column.</w:t>
      </w:r>
    </w:p>
    <w:p w14:paraId="7CEDE0B7" w14:textId="77777777" w:rsidR="00607039" w:rsidRPr="00DB6135" w:rsidRDefault="00607039">
      <w:pPr>
        <w:spacing w:before="40" w:after="40"/>
        <w:rPr>
          <w:rFonts w:ascii="Cambria" w:hAnsi="Cambria"/>
          <w:sz w:val="20"/>
          <w:szCs w:val="20"/>
        </w:rPr>
      </w:pPr>
    </w:p>
    <w:p w14:paraId="4CD2D7EC" w14:textId="77777777" w:rsidR="00607039" w:rsidRPr="00DB6135" w:rsidRDefault="00000000">
      <w:pPr>
        <w:spacing w:before="180" w:after="80"/>
        <w:rPr>
          <w:rFonts w:ascii="Cambria" w:hAnsi="Cambria"/>
          <w:sz w:val="20"/>
          <w:szCs w:val="20"/>
        </w:rPr>
      </w:pPr>
      <w:r>
        <w:rPr>
          <w:rFonts w:ascii="Cambria" w:hAnsi="Cambria"/>
          <w:b/>
          <w:bCs/>
          <w:i/>
          <w:iCs/>
          <w:sz w:val="20"/>
          <w:szCs w:val="20"/>
        </w:rPr>
        <w:t>Table SI-1. Master Symbol Reference</w:t>
      </w:r>
    </w:p>
    <w:tbl>
      <w:tblPr>
        <w:tblStyle w:val="TableGrid"/>
        <w:tblW w:w="9360" w:type="dxa"/>
        <w:tblLook w:val="0000" w:firstRow="0" w:lastRow="0" w:firstColumn="0" w:lastColumn="0" w:noHBand="0" w:noVBand="0"/>
      </w:tblPr>
      <w:tblGrid>
        <w:gridCol w:w="1427"/>
        <w:gridCol w:w="4889"/>
        <w:gridCol w:w="3044"/>
      </w:tblGrid>
      <w:tr w:rsidR="00607039" w:rsidRPr="00DB6135" w14:paraId="5F9A9358" w14:textId="77777777" w:rsidTr="00DB6135">
        <w:tc>
          <w:tcPr>
            <w:tcW w:w="1440" w:type="dxa"/>
          </w:tcPr>
          <w:p w14:paraId="4FB25F76" w14:textId="77777777" w:rsidR="00607039" w:rsidRPr="00DB6135" w:rsidRDefault="00000000">
            <w:pPr>
              <w:rPr>
                <w:rFonts w:ascii="Cambria" w:hAnsi="Cambria"/>
                <w:sz w:val="20"/>
                <w:szCs w:val="20"/>
              </w:rPr>
            </w:pPr>
            <w:r>
              <w:rPr>
                <w:rFonts w:ascii="Cambria" w:hAnsi="Cambria"/>
                <w:b/>
                <w:bCs/>
                <w:sz w:val="20"/>
                <w:szCs w:val="20"/>
              </w:rPr>
              <w:t>Symbol</w:t>
            </w:r>
          </w:p>
        </w:tc>
        <w:tc>
          <w:tcPr>
            <w:tcW w:w="4320" w:type="dxa"/>
          </w:tcPr>
          <w:p w14:paraId="09050CD5" w14:textId="77777777" w:rsidR="00607039" w:rsidRPr="00DB6135" w:rsidRDefault="00000000">
            <w:pPr>
              <w:rPr>
                <w:rFonts w:ascii="Cambria" w:hAnsi="Cambria"/>
                <w:sz w:val="20"/>
                <w:szCs w:val="20"/>
              </w:rPr>
            </w:pPr>
            <w:r>
              <w:rPr>
                <w:rFonts w:ascii="Cambria" w:hAnsi="Cambria"/>
                <w:b/>
                <w:bCs/>
                <w:sz w:val="20"/>
                <w:szCs w:val="20"/>
              </w:rPr>
              <w:t>Definition</w:t>
            </w:r>
          </w:p>
        </w:tc>
        <w:tc>
          <w:tcPr>
            <w:tcW w:w="3600" w:type="dxa"/>
          </w:tcPr>
          <w:p w14:paraId="21CA0E7D" w14:textId="77777777" w:rsidR="00607039" w:rsidRPr="00DB6135" w:rsidRDefault="00000000">
            <w:pPr>
              <w:jc w:val="center"/>
              <w:rPr>
                <w:rFonts w:ascii="Cambria" w:hAnsi="Cambria"/>
                <w:sz w:val="20"/>
                <w:szCs w:val="20"/>
              </w:rPr>
            </w:pPr>
            <w:r>
              <w:rPr>
                <w:rFonts w:ascii="Cambria" w:hAnsi="Cambria"/>
                <w:b/>
                <w:bCs/>
                <w:sz w:val="20"/>
                <w:szCs w:val="20"/>
              </w:rPr>
              <w:t>First use</w:t>
            </w:r>
          </w:p>
        </w:tc>
      </w:tr>
      <w:tr w:rsidR="00607039" w:rsidRPr="00DB6135" w14:paraId="2E147F3D" w14:textId="77777777" w:rsidTr="00DB6135">
        <w:tc>
          <w:tcPr>
            <w:tcW w:w="1440" w:type="dxa"/>
          </w:tcPr>
          <w:p w14:paraId="4813912D" w14:textId="77777777" w:rsidR="00607039" w:rsidRPr="00DB6135" w:rsidRDefault="00000000">
            <w:pPr>
              <w:jc w:val="center"/>
              <w:rPr>
                <w:rFonts w:ascii="Cambria" w:hAnsi="Cambria"/>
                <w:sz w:val="20"/>
                <w:szCs w:val="20"/>
              </w:rPr>
            </w:pPr>
            <w:r>
              <w:rPr>
                <w:rFonts w:ascii="Cambria" w:eastAsia="Courier New" w:hAnsi="Cambria" w:cs="Courier New"/>
                <w:sz w:val="20"/>
                <w:szCs w:val="20"/>
              </w:rPr>
              <w:t>Xᵢ</w:t>
            </w:r>
          </w:p>
        </w:tc>
        <w:tc>
          <w:tcPr>
            <w:tcW w:w="4320" w:type="dxa"/>
          </w:tcPr>
          <w:p w14:paraId="31B54F01" w14:textId="77777777" w:rsidR="00607039" w:rsidRPr="00DB6135" w:rsidRDefault="00000000">
            <w:pPr>
              <w:rPr>
                <w:rFonts w:ascii="Cambria" w:hAnsi="Cambria"/>
                <w:sz w:val="20"/>
                <w:szCs w:val="20"/>
              </w:rPr>
            </w:pPr>
            <w:r>
              <w:rPr>
                <w:rFonts w:ascii="Cambria" w:hAnsi="Cambria"/>
                <w:sz w:val="20"/>
                <w:szCs w:val="20"/>
              </w:rPr>
              <w:t xml:space="preserve">Domain score for policy domain </w:t>
            </w:r>
            <w:proofErr w:type="spellStart"/>
            <w:r>
              <w:rPr>
                <w:rFonts w:ascii="Cambria" w:hAnsi="Cambria"/>
                <w:sz w:val="20"/>
                <w:szCs w:val="20"/>
              </w:rPr>
              <w:t>i</w:t>
            </w:r>
            <w:proofErr w:type="spellEnd"/>
            <w:r>
              <w:rPr>
                <w:rFonts w:ascii="Cambria" w:hAnsi="Cambria"/>
                <w:sz w:val="20"/>
                <w:szCs w:val="20"/>
              </w:rPr>
              <w:t xml:space="preserve"> ∈ {I, R, S}; Xᵢ ∈ [0,1]</w:t>
            </w:r>
          </w:p>
        </w:tc>
        <w:tc>
          <w:tcPr>
            <w:tcW w:w="3600" w:type="dxa"/>
          </w:tcPr>
          <w:p w14:paraId="13A4A32C" w14:textId="77777777" w:rsidR="00607039" w:rsidRPr="00DB6135" w:rsidRDefault="00000000">
            <w:pPr>
              <w:rPr>
                <w:rFonts w:ascii="Cambria" w:hAnsi="Cambria"/>
                <w:sz w:val="20"/>
                <w:szCs w:val="20"/>
              </w:rPr>
            </w:pPr>
            <w:r>
              <w:rPr>
                <w:rFonts w:ascii="Cambria" w:hAnsi="Cambria"/>
                <w:i/>
                <w:iCs/>
                <w:sz w:val="20"/>
                <w:szCs w:val="20"/>
              </w:rPr>
              <w:t>Assumption A.1</w:t>
            </w:r>
          </w:p>
        </w:tc>
      </w:tr>
      <w:tr w:rsidR="00607039" w:rsidRPr="00DB6135" w14:paraId="7C4C1E2A" w14:textId="77777777" w:rsidTr="00DB6135">
        <w:tc>
          <w:tcPr>
            <w:tcW w:w="1440" w:type="dxa"/>
          </w:tcPr>
          <w:p w14:paraId="6362201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wᵢ</w:t>
            </w:r>
          </w:p>
        </w:tc>
        <w:tc>
          <w:tcPr>
            <w:tcW w:w="4320" w:type="dxa"/>
          </w:tcPr>
          <w:p w14:paraId="46765039" w14:textId="77777777" w:rsidR="00607039" w:rsidRPr="00DB6135" w:rsidRDefault="00000000">
            <w:pPr>
              <w:rPr>
                <w:rFonts w:ascii="Cambria" w:hAnsi="Cambria"/>
                <w:sz w:val="20"/>
                <w:szCs w:val="20"/>
              </w:rPr>
            </w:pPr>
            <w:r>
              <w:rPr>
                <w:rFonts w:ascii="Cambria" w:hAnsi="Cambria"/>
                <w:sz w:val="20"/>
                <w:szCs w:val="20"/>
              </w:rPr>
              <w:t>Domain weight; wᵢ ≥ 0, ∑wᵢ = 1</w:t>
            </w:r>
          </w:p>
        </w:tc>
        <w:tc>
          <w:tcPr>
            <w:tcW w:w="3600" w:type="dxa"/>
          </w:tcPr>
          <w:p w14:paraId="43F07F30" w14:textId="77777777" w:rsidR="00607039" w:rsidRPr="00DB6135" w:rsidRDefault="00000000">
            <w:pPr>
              <w:rPr>
                <w:rFonts w:ascii="Cambria" w:hAnsi="Cambria"/>
                <w:sz w:val="20"/>
                <w:szCs w:val="20"/>
              </w:rPr>
            </w:pPr>
            <w:r>
              <w:rPr>
                <w:rFonts w:ascii="Cambria" w:hAnsi="Cambria"/>
                <w:i/>
                <w:iCs/>
                <w:sz w:val="20"/>
                <w:szCs w:val="20"/>
              </w:rPr>
              <w:t>Assumption A.2</w:t>
            </w:r>
          </w:p>
        </w:tc>
      </w:tr>
      <w:tr w:rsidR="00607039" w:rsidRPr="00DB6135" w14:paraId="32B6315F" w14:textId="77777777" w:rsidTr="00DB6135">
        <w:tc>
          <w:tcPr>
            <w:tcW w:w="1440" w:type="dxa"/>
          </w:tcPr>
          <w:p w14:paraId="0F2E274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λ</w:t>
            </w:r>
          </w:p>
        </w:tc>
        <w:tc>
          <w:tcPr>
            <w:tcW w:w="4320" w:type="dxa"/>
          </w:tcPr>
          <w:p w14:paraId="78A55F33" w14:textId="77777777" w:rsidR="00607039" w:rsidRPr="00DB6135" w:rsidRDefault="00000000">
            <w:pPr>
              <w:rPr>
                <w:rFonts w:ascii="Cambria" w:hAnsi="Cambria"/>
                <w:sz w:val="20"/>
                <w:szCs w:val="20"/>
              </w:rPr>
            </w:pPr>
            <w:r>
              <w:rPr>
                <w:rFonts w:ascii="Cambria" w:hAnsi="Cambria"/>
                <w:sz w:val="20"/>
                <w:szCs w:val="20"/>
              </w:rPr>
              <w:t>Dispersion-sensitivity parameter; λ ≥ 0</w:t>
            </w:r>
          </w:p>
        </w:tc>
        <w:tc>
          <w:tcPr>
            <w:tcW w:w="3600" w:type="dxa"/>
          </w:tcPr>
          <w:p w14:paraId="7B421F42" w14:textId="77777777" w:rsidR="00607039" w:rsidRPr="00DB6135" w:rsidRDefault="00000000">
            <w:pPr>
              <w:rPr>
                <w:rFonts w:ascii="Cambria" w:hAnsi="Cambria"/>
                <w:sz w:val="20"/>
                <w:szCs w:val="20"/>
              </w:rPr>
            </w:pPr>
            <w:r>
              <w:rPr>
                <w:rFonts w:ascii="Cambria" w:hAnsi="Cambria"/>
                <w:i/>
                <w:iCs/>
                <w:sz w:val="20"/>
                <w:szCs w:val="20"/>
              </w:rPr>
              <w:t>Assumption A.3</w:t>
            </w:r>
          </w:p>
        </w:tc>
      </w:tr>
      <w:tr w:rsidR="00607039" w:rsidRPr="00DB6135" w14:paraId="264C87A4" w14:textId="77777777" w:rsidTr="00DB6135">
        <w:tc>
          <w:tcPr>
            <w:tcW w:w="1440" w:type="dxa"/>
          </w:tcPr>
          <w:p w14:paraId="1290CFD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μ</w:t>
            </w:r>
          </w:p>
        </w:tc>
        <w:tc>
          <w:tcPr>
            <w:tcW w:w="4320" w:type="dxa"/>
          </w:tcPr>
          <w:p w14:paraId="588366FE" w14:textId="77777777" w:rsidR="00607039" w:rsidRPr="00DB6135" w:rsidRDefault="00000000">
            <w:pPr>
              <w:rPr>
                <w:rFonts w:ascii="Cambria" w:hAnsi="Cambria"/>
                <w:sz w:val="20"/>
                <w:szCs w:val="20"/>
              </w:rPr>
            </w:pPr>
            <w:r>
              <w:rPr>
                <w:rFonts w:ascii="Cambria" w:hAnsi="Cambria"/>
                <w:sz w:val="20"/>
                <w:szCs w:val="20"/>
              </w:rPr>
              <w:t xml:space="preserve">Weighted mean: μ = ∑ᵢ </w:t>
            </w:r>
            <w:proofErr w:type="spellStart"/>
            <w:r>
              <w:rPr>
                <w:rFonts w:ascii="Cambria" w:hAnsi="Cambria"/>
                <w:sz w:val="20"/>
                <w:szCs w:val="20"/>
              </w:rPr>
              <w:t>wᵢX</w:t>
            </w:r>
            <w:proofErr w:type="spellEnd"/>
            <w:r>
              <w:rPr>
                <w:rFonts w:ascii="Cambria" w:hAnsi="Cambria"/>
                <w:sz w:val="20"/>
                <w:szCs w:val="20"/>
              </w:rPr>
              <w:t>ᵢ = PCI₀</w:t>
            </w:r>
          </w:p>
        </w:tc>
        <w:tc>
          <w:tcPr>
            <w:tcW w:w="3600" w:type="dxa"/>
          </w:tcPr>
          <w:p w14:paraId="4412F4F7" w14:textId="77777777" w:rsidR="00607039" w:rsidRPr="00DB6135" w:rsidRDefault="00000000">
            <w:pPr>
              <w:rPr>
                <w:rFonts w:ascii="Cambria" w:hAnsi="Cambria"/>
                <w:sz w:val="20"/>
                <w:szCs w:val="20"/>
              </w:rPr>
            </w:pPr>
            <w:r>
              <w:rPr>
                <w:rFonts w:ascii="Cambria" w:hAnsi="Cambria"/>
                <w:i/>
                <w:iCs/>
                <w:sz w:val="20"/>
                <w:szCs w:val="20"/>
              </w:rPr>
              <w:t>Assumption A.4</w:t>
            </w:r>
          </w:p>
        </w:tc>
      </w:tr>
      <w:tr w:rsidR="00607039" w:rsidRPr="00DB6135" w14:paraId="710FF9C7" w14:textId="77777777" w:rsidTr="00DB6135">
        <w:tc>
          <w:tcPr>
            <w:tcW w:w="1440" w:type="dxa"/>
          </w:tcPr>
          <w:p w14:paraId="60FC653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PCI₀</w:t>
            </w:r>
          </w:p>
        </w:tc>
        <w:tc>
          <w:tcPr>
            <w:tcW w:w="4320" w:type="dxa"/>
          </w:tcPr>
          <w:p w14:paraId="4DC493A6" w14:textId="77777777" w:rsidR="00607039" w:rsidRPr="00DB6135" w:rsidRDefault="00000000">
            <w:pPr>
              <w:rPr>
                <w:rFonts w:ascii="Cambria" w:hAnsi="Cambria"/>
                <w:sz w:val="20"/>
                <w:szCs w:val="20"/>
              </w:rPr>
            </w:pPr>
            <w:r>
              <w:rPr>
                <w:rFonts w:ascii="Cambria" w:hAnsi="Cambria"/>
                <w:sz w:val="20"/>
                <w:szCs w:val="20"/>
              </w:rPr>
              <w:t xml:space="preserve">Base Policy Convergence Index: PCI₀ = ∑ᵢ </w:t>
            </w:r>
            <w:proofErr w:type="spellStart"/>
            <w:r>
              <w:rPr>
                <w:rFonts w:ascii="Cambria" w:hAnsi="Cambria"/>
                <w:sz w:val="20"/>
                <w:szCs w:val="20"/>
              </w:rPr>
              <w:t>wᵢX</w:t>
            </w:r>
            <w:proofErr w:type="spellEnd"/>
            <w:r>
              <w:rPr>
                <w:rFonts w:ascii="Cambria" w:hAnsi="Cambria"/>
                <w:sz w:val="20"/>
                <w:szCs w:val="20"/>
              </w:rPr>
              <w:t>ᵢ</w:t>
            </w:r>
          </w:p>
        </w:tc>
        <w:tc>
          <w:tcPr>
            <w:tcW w:w="3600" w:type="dxa"/>
          </w:tcPr>
          <w:p w14:paraId="096133E1" w14:textId="77777777" w:rsidR="00607039" w:rsidRPr="00DB6135" w:rsidRDefault="00000000">
            <w:pPr>
              <w:rPr>
                <w:rFonts w:ascii="Cambria" w:hAnsi="Cambria"/>
                <w:sz w:val="20"/>
                <w:szCs w:val="20"/>
              </w:rPr>
            </w:pPr>
            <w:r>
              <w:rPr>
                <w:rFonts w:ascii="Cambria" w:hAnsi="Cambria"/>
                <w:i/>
                <w:iCs/>
                <w:sz w:val="20"/>
                <w:szCs w:val="20"/>
              </w:rPr>
              <w:t>Eq. 4, main text</w:t>
            </w:r>
          </w:p>
        </w:tc>
      </w:tr>
      <w:tr w:rsidR="00607039" w:rsidRPr="00DB6135" w14:paraId="6EE890C2" w14:textId="77777777" w:rsidTr="00DB6135">
        <w:tc>
          <w:tcPr>
            <w:tcW w:w="1440" w:type="dxa"/>
          </w:tcPr>
          <w:p w14:paraId="0CEE4C98" w14:textId="77777777" w:rsidR="00607039" w:rsidRPr="00DB6135" w:rsidRDefault="00000000">
            <w:pPr>
              <w:jc w:val="center"/>
              <w:rPr>
                <w:rFonts w:ascii="Cambria" w:hAnsi="Cambria"/>
                <w:sz w:val="20"/>
                <w:szCs w:val="20"/>
              </w:rPr>
            </w:pPr>
            <w:r>
              <w:rPr>
                <w:rFonts w:ascii="Cambria" w:eastAsia="Courier New" w:hAnsi="Cambria" w:cs="Courier New"/>
                <w:sz w:val="20"/>
                <w:szCs w:val="20"/>
              </w:rPr>
              <w:t>σ(X)</w:t>
            </w:r>
          </w:p>
        </w:tc>
        <w:tc>
          <w:tcPr>
            <w:tcW w:w="4320" w:type="dxa"/>
          </w:tcPr>
          <w:p w14:paraId="2CFD1C17" w14:textId="77777777" w:rsidR="00607039" w:rsidRPr="00DB6135" w:rsidRDefault="00000000">
            <w:pPr>
              <w:rPr>
                <w:rFonts w:ascii="Cambria" w:hAnsi="Cambria"/>
                <w:sz w:val="20"/>
                <w:szCs w:val="20"/>
              </w:rPr>
            </w:pPr>
            <w:r>
              <w:rPr>
                <w:rFonts w:ascii="Cambria" w:hAnsi="Cambria"/>
                <w:sz w:val="20"/>
                <w:szCs w:val="20"/>
              </w:rPr>
              <w:t>Weighted standard deviation: σ(X) = √(∑</w:t>
            </w:r>
            <w:proofErr w:type="gramStart"/>
            <w:r>
              <w:rPr>
                <w:rFonts w:ascii="Cambria" w:hAnsi="Cambria"/>
                <w:sz w:val="20"/>
                <w:szCs w:val="20"/>
              </w:rPr>
              <w:t>wᵢ(</w:t>
            </w:r>
            <w:proofErr w:type="gramEnd"/>
            <w:r>
              <w:rPr>
                <w:rFonts w:ascii="Cambria" w:hAnsi="Cambria"/>
                <w:sz w:val="20"/>
                <w:szCs w:val="20"/>
              </w:rPr>
              <w:t>Xᵢ−</w:t>
            </w:r>
            <w:proofErr w:type="gramStart"/>
            <w:r>
              <w:rPr>
                <w:rFonts w:ascii="Cambria" w:hAnsi="Cambria"/>
                <w:sz w:val="20"/>
                <w:szCs w:val="20"/>
              </w:rPr>
              <w:t>μ)²</w:t>
            </w:r>
            <w:proofErr w:type="gramEnd"/>
            <w:r>
              <w:rPr>
                <w:rFonts w:ascii="Cambria" w:hAnsi="Cambria"/>
                <w:sz w:val="20"/>
                <w:szCs w:val="20"/>
              </w:rPr>
              <w:t>)</w:t>
            </w:r>
          </w:p>
        </w:tc>
        <w:tc>
          <w:tcPr>
            <w:tcW w:w="3600" w:type="dxa"/>
          </w:tcPr>
          <w:p w14:paraId="052B7307" w14:textId="77777777" w:rsidR="00607039" w:rsidRPr="00DB6135" w:rsidRDefault="00000000">
            <w:pPr>
              <w:rPr>
                <w:rFonts w:ascii="Cambria" w:hAnsi="Cambria"/>
                <w:sz w:val="20"/>
                <w:szCs w:val="20"/>
              </w:rPr>
            </w:pPr>
            <w:r>
              <w:rPr>
                <w:rFonts w:ascii="Cambria" w:hAnsi="Cambria"/>
                <w:i/>
                <w:iCs/>
                <w:sz w:val="20"/>
                <w:szCs w:val="20"/>
              </w:rPr>
              <w:t>Eq. 6, main text</w:t>
            </w:r>
          </w:p>
        </w:tc>
      </w:tr>
      <w:tr w:rsidR="00607039" w:rsidRPr="00DB6135" w14:paraId="734DCAB1" w14:textId="77777777" w:rsidTr="00DB6135">
        <w:tc>
          <w:tcPr>
            <w:tcW w:w="1440" w:type="dxa"/>
          </w:tcPr>
          <w:p w14:paraId="6B064BAC"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RPCI_raw</w:t>
            </w:r>
            <w:proofErr w:type="spellEnd"/>
          </w:p>
        </w:tc>
        <w:tc>
          <w:tcPr>
            <w:tcW w:w="4320" w:type="dxa"/>
          </w:tcPr>
          <w:p w14:paraId="6B920695" w14:textId="77777777" w:rsidR="00607039" w:rsidRPr="00DB6135" w:rsidRDefault="00000000">
            <w:pPr>
              <w:rPr>
                <w:rFonts w:ascii="Cambria" w:hAnsi="Cambria"/>
                <w:sz w:val="20"/>
                <w:szCs w:val="20"/>
              </w:rPr>
            </w:pPr>
            <w:r>
              <w:rPr>
                <w:rFonts w:ascii="Cambria" w:hAnsi="Cambria"/>
                <w:sz w:val="20"/>
                <w:szCs w:val="20"/>
              </w:rPr>
              <w:t xml:space="preserve">Un-normalized robustness-adjusted PCI: PCI₀ − </w:t>
            </w:r>
            <w:proofErr w:type="spellStart"/>
            <w:r>
              <w:rPr>
                <w:rFonts w:ascii="Cambria" w:hAnsi="Cambria"/>
                <w:sz w:val="20"/>
                <w:szCs w:val="20"/>
              </w:rPr>
              <w:t>λσ</w:t>
            </w:r>
            <w:proofErr w:type="spellEnd"/>
            <w:r>
              <w:rPr>
                <w:rFonts w:ascii="Cambria" w:hAnsi="Cambria"/>
                <w:sz w:val="20"/>
                <w:szCs w:val="20"/>
              </w:rPr>
              <w:t>(X)</w:t>
            </w:r>
          </w:p>
        </w:tc>
        <w:tc>
          <w:tcPr>
            <w:tcW w:w="3600" w:type="dxa"/>
          </w:tcPr>
          <w:p w14:paraId="5C138122" w14:textId="77777777" w:rsidR="00607039" w:rsidRPr="00DB6135" w:rsidRDefault="00000000">
            <w:pPr>
              <w:rPr>
                <w:rFonts w:ascii="Cambria" w:hAnsi="Cambria"/>
                <w:sz w:val="20"/>
                <w:szCs w:val="20"/>
              </w:rPr>
            </w:pPr>
            <w:r>
              <w:rPr>
                <w:rFonts w:ascii="Cambria" w:hAnsi="Cambria"/>
                <w:i/>
                <w:iCs/>
                <w:sz w:val="20"/>
                <w:szCs w:val="20"/>
              </w:rPr>
              <w:t>Eq. 5, main text</w:t>
            </w:r>
          </w:p>
        </w:tc>
      </w:tr>
      <w:tr w:rsidR="00607039" w:rsidRPr="00DB6135" w14:paraId="76B18658" w14:textId="77777777" w:rsidTr="00DB6135">
        <w:tc>
          <w:tcPr>
            <w:tcW w:w="1440" w:type="dxa"/>
          </w:tcPr>
          <w:p w14:paraId="0A65E43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RPCI</w:t>
            </w:r>
          </w:p>
        </w:tc>
        <w:tc>
          <w:tcPr>
            <w:tcW w:w="4320" w:type="dxa"/>
          </w:tcPr>
          <w:p w14:paraId="01F19610" w14:textId="77777777" w:rsidR="00607039" w:rsidRPr="00DB6135" w:rsidRDefault="00000000">
            <w:pPr>
              <w:rPr>
                <w:rFonts w:ascii="Cambria" w:hAnsi="Cambria"/>
                <w:sz w:val="20"/>
                <w:szCs w:val="20"/>
              </w:rPr>
            </w:pPr>
            <w:r>
              <w:rPr>
                <w:rFonts w:ascii="Cambria" w:hAnsi="Cambria"/>
                <w:sz w:val="20"/>
                <w:szCs w:val="20"/>
              </w:rPr>
              <w:t xml:space="preserve">Normalized RPCI: </w:t>
            </w:r>
            <w:proofErr w:type="gramStart"/>
            <w:r>
              <w:rPr>
                <w:rFonts w:ascii="Cambria" w:hAnsi="Cambria"/>
                <w:sz w:val="20"/>
                <w:szCs w:val="20"/>
              </w:rPr>
              <w:t>max(</w:t>
            </w:r>
            <w:proofErr w:type="gramEnd"/>
            <w:r>
              <w:rPr>
                <w:rFonts w:ascii="Cambria" w:hAnsi="Cambria"/>
                <w:sz w:val="20"/>
                <w:szCs w:val="20"/>
              </w:rPr>
              <w:t>0, PCI₀−</w:t>
            </w:r>
            <w:proofErr w:type="spellStart"/>
            <w:r>
              <w:rPr>
                <w:rFonts w:ascii="Cambria" w:hAnsi="Cambria"/>
                <w:sz w:val="20"/>
                <w:szCs w:val="20"/>
              </w:rPr>
              <w:t>λσ</w:t>
            </w:r>
            <w:proofErr w:type="spellEnd"/>
            <w:r>
              <w:rPr>
                <w:rFonts w:ascii="Cambria" w:hAnsi="Cambria"/>
                <w:sz w:val="20"/>
                <w:szCs w:val="20"/>
              </w:rPr>
              <w:t>(X)) / (1+λ/2)</w:t>
            </w:r>
          </w:p>
        </w:tc>
        <w:tc>
          <w:tcPr>
            <w:tcW w:w="3600" w:type="dxa"/>
          </w:tcPr>
          <w:p w14:paraId="2C168322" w14:textId="77777777" w:rsidR="00607039" w:rsidRPr="00DB6135" w:rsidRDefault="00000000">
            <w:pPr>
              <w:rPr>
                <w:rFonts w:ascii="Cambria" w:hAnsi="Cambria"/>
                <w:sz w:val="20"/>
                <w:szCs w:val="20"/>
              </w:rPr>
            </w:pPr>
            <w:r>
              <w:rPr>
                <w:rFonts w:ascii="Cambria" w:hAnsi="Cambria"/>
                <w:i/>
                <w:iCs/>
                <w:sz w:val="20"/>
                <w:szCs w:val="20"/>
              </w:rPr>
              <w:t>Eq. A.2 (definitive computational form)</w:t>
            </w:r>
          </w:p>
        </w:tc>
      </w:tr>
      <w:tr w:rsidR="00607039" w:rsidRPr="00DB6135" w14:paraId="3302A6D2" w14:textId="77777777" w:rsidTr="00DB6135">
        <w:tc>
          <w:tcPr>
            <w:tcW w:w="1440" w:type="dxa"/>
          </w:tcPr>
          <w:p w14:paraId="137BCA6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D</w:t>
            </w:r>
          </w:p>
        </w:tc>
        <w:tc>
          <w:tcPr>
            <w:tcW w:w="4320" w:type="dxa"/>
          </w:tcPr>
          <w:p w14:paraId="0F1031E0" w14:textId="77777777" w:rsidR="00607039" w:rsidRPr="00DB6135" w:rsidRDefault="00000000">
            <w:pPr>
              <w:rPr>
                <w:rFonts w:ascii="Cambria" w:hAnsi="Cambria"/>
                <w:sz w:val="20"/>
                <w:szCs w:val="20"/>
              </w:rPr>
            </w:pPr>
            <w:r>
              <w:rPr>
                <w:rFonts w:ascii="Cambria" w:hAnsi="Cambria"/>
                <w:sz w:val="20"/>
                <w:szCs w:val="20"/>
              </w:rPr>
              <w:t>Normalization divisor: D = 1 + λ/2</w:t>
            </w:r>
          </w:p>
        </w:tc>
        <w:tc>
          <w:tcPr>
            <w:tcW w:w="3600" w:type="dxa"/>
          </w:tcPr>
          <w:p w14:paraId="7B562627" w14:textId="77777777" w:rsidR="00607039" w:rsidRPr="00DB6135" w:rsidRDefault="00000000">
            <w:pPr>
              <w:rPr>
                <w:rFonts w:ascii="Cambria" w:hAnsi="Cambria"/>
                <w:sz w:val="20"/>
                <w:szCs w:val="20"/>
              </w:rPr>
            </w:pPr>
            <w:r>
              <w:rPr>
                <w:rFonts w:ascii="Cambria" w:hAnsi="Cambria"/>
                <w:i/>
                <w:iCs/>
                <w:sz w:val="20"/>
                <w:szCs w:val="20"/>
              </w:rPr>
              <w:t>Eq. A.9</w:t>
            </w:r>
          </w:p>
        </w:tc>
      </w:tr>
      <w:tr w:rsidR="00607039" w:rsidRPr="00DB6135" w14:paraId="64DFB7AC" w14:textId="77777777" w:rsidTr="00DB6135">
        <w:tc>
          <w:tcPr>
            <w:tcW w:w="1440" w:type="dxa"/>
          </w:tcPr>
          <w:p w14:paraId="07C69B7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D₀</w:t>
            </w:r>
          </w:p>
        </w:tc>
        <w:tc>
          <w:tcPr>
            <w:tcW w:w="4320" w:type="dxa"/>
          </w:tcPr>
          <w:p w14:paraId="6947ABAD" w14:textId="77777777" w:rsidR="00607039" w:rsidRPr="00DB6135" w:rsidRDefault="00000000">
            <w:pPr>
              <w:rPr>
                <w:rFonts w:ascii="Cambria" w:hAnsi="Cambria"/>
                <w:sz w:val="20"/>
                <w:szCs w:val="20"/>
              </w:rPr>
            </w:pPr>
            <w:r>
              <w:rPr>
                <w:rFonts w:ascii="Cambria" w:hAnsi="Cambria"/>
                <w:sz w:val="20"/>
                <w:szCs w:val="20"/>
              </w:rPr>
              <w:t>Degeneracy region: {</w:t>
            </w:r>
            <w:proofErr w:type="gramStart"/>
            <w:r>
              <w:rPr>
                <w:rFonts w:ascii="Cambria" w:hAnsi="Cambria"/>
                <w:sz w:val="20"/>
                <w:szCs w:val="20"/>
              </w:rPr>
              <w:t>X :</w:t>
            </w:r>
            <w:proofErr w:type="gramEnd"/>
            <w:r>
              <w:rPr>
                <w:rFonts w:ascii="Cambria" w:hAnsi="Cambria"/>
                <w:sz w:val="20"/>
                <w:szCs w:val="20"/>
              </w:rPr>
              <w:t xml:space="preserve"> PCI₀ ≤ </w:t>
            </w:r>
            <w:proofErr w:type="spellStart"/>
            <w:r>
              <w:rPr>
                <w:rFonts w:ascii="Cambria" w:hAnsi="Cambria"/>
                <w:sz w:val="20"/>
                <w:szCs w:val="20"/>
              </w:rPr>
              <w:t>λσ</w:t>
            </w:r>
            <w:proofErr w:type="spellEnd"/>
            <w:r>
              <w:rPr>
                <w:rFonts w:ascii="Cambria" w:hAnsi="Cambria"/>
                <w:sz w:val="20"/>
                <w:szCs w:val="20"/>
              </w:rPr>
              <w:t>(X)}</w:t>
            </w:r>
          </w:p>
        </w:tc>
        <w:tc>
          <w:tcPr>
            <w:tcW w:w="3600" w:type="dxa"/>
          </w:tcPr>
          <w:p w14:paraId="7D91FE8F" w14:textId="77777777" w:rsidR="00607039" w:rsidRPr="00DB6135" w:rsidRDefault="00000000">
            <w:pPr>
              <w:rPr>
                <w:rFonts w:ascii="Cambria" w:hAnsi="Cambria"/>
                <w:sz w:val="20"/>
                <w:szCs w:val="20"/>
              </w:rPr>
            </w:pPr>
            <w:r>
              <w:rPr>
                <w:rFonts w:ascii="Cambria" w:hAnsi="Cambria"/>
                <w:i/>
                <w:iCs/>
                <w:sz w:val="20"/>
                <w:szCs w:val="20"/>
              </w:rPr>
              <w:t>Eq. A.3</w:t>
            </w:r>
          </w:p>
        </w:tc>
      </w:tr>
      <w:tr w:rsidR="00607039" w:rsidRPr="00DB6135" w14:paraId="7AF7FE06" w14:textId="77777777" w:rsidTr="00DB6135">
        <w:tc>
          <w:tcPr>
            <w:tcW w:w="1440" w:type="dxa"/>
          </w:tcPr>
          <w:p w14:paraId="759627E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X</w:t>
            </w:r>
          </w:p>
        </w:tc>
        <w:tc>
          <w:tcPr>
            <w:tcW w:w="4320" w:type="dxa"/>
          </w:tcPr>
          <w:p w14:paraId="1C85FB1A" w14:textId="77777777" w:rsidR="00607039" w:rsidRPr="00DB6135" w:rsidRDefault="00000000">
            <w:pPr>
              <w:rPr>
                <w:rFonts w:ascii="Cambria" w:hAnsi="Cambria"/>
                <w:sz w:val="20"/>
                <w:szCs w:val="20"/>
              </w:rPr>
            </w:pPr>
            <w:r>
              <w:rPr>
                <w:rFonts w:ascii="Cambria" w:hAnsi="Cambria"/>
                <w:sz w:val="20"/>
                <w:szCs w:val="20"/>
              </w:rPr>
              <w:t>Feasible domain space: {X ∈ [0,</w:t>
            </w:r>
            <w:proofErr w:type="gramStart"/>
            <w:r>
              <w:rPr>
                <w:rFonts w:ascii="Cambria" w:hAnsi="Cambria"/>
                <w:sz w:val="20"/>
                <w:szCs w:val="20"/>
              </w:rPr>
              <w:t>1]^n :</w:t>
            </w:r>
            <w:proofErr w:type="gramEnd"/>
            <w:r>
              <w:rPr>
                <w:rFonts w:ascii="Cambria" w:hAnsi="Cambria"/>
                <w:sz w:val="20"/>
                <w:szCs w:val="20"/>
              </w:rPr>
              <w:t xml:space="preserve"> wᵢ≥0, ∑wᵢ=1}</w:t>
            </w:r>
          </w:p>
        </w:tc>
        <w:tc>
          <w:tcPr>
            <w:tcW w:w="3600" w:type="dxa"/>
          </w:tcPr>
          <w:p w14:paraId="5AFEC5D2" w14:textId="77777777" w:rsidR="00607039" w:rsidRPr="00DB6135" w:rsidRDefault="00000000">
            <w:pPr>
              <w:rPr>
                <w:rFonts w:ascii="Cambria" w:hAnsi="Cambria"/>
                <w:sz w:val="20"/>
                <w:szCs w:val="20"/>
              </w:rPr>
            </w:pPr>
            <w:r>
              <w:rPr>
                <w:rFonts w:ascii="Cambria" w:hAnsi="Cambria"/>
                <w:i/>
                <w:iCs/>
                <w:sz w:val="20"/>
                <w:szCs w:val="20"/>
              </w:rPr>
              <w:t>Eq. A.1</w:t>
            </w:r>
          </w:p>
        </w:tc>
      </w:tr>
      <w:tr w:rsidR="00607039" w:rsidRPr="00DB6135" w14:paraId="078B7301" w14:textId="77777777" w:rsidTr="00DB6135">
        <w:tc>
          <w:tcPr>
            <w:tcW w:w="1440" w:type="dxa"/>
          </w:tcPr>
          <w:p w14:paraId="16D92C3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P, L, U</w:t>
            </w:r>
          </w:p>
        </w:tc>
        <w:tc>
          <w:tcPr>
            <w:tcW w:w="4320" w:type="dxa"/>
          </w:tcPr>
          <w:p w14:paraId="2482BD9C" w14:textId="77777777" w:rsidR="00607039" w:rsidRPr="00DB6135" w:rsidRDefault="00000000">
            <w:pPr>
              <w:rPr>
                <w:rFonts w:ascii="Cambria" w:hAnsi="Cambria"/>
                <w:sz w:val="20"/>
                <w:szCs w:val="20"/>
              </w:rPr>
            </w:pPr>
            <w:r>
              <w:rPr>
                <w:rFonts w:ascii="Cambria" w:hAnsi="Cambria"/>
                <w:sz w:val="20"/>
                <w:szCs w:val="20"/>
              </w:rPr>
              <w:t>Stakeholder salience dimensions: Power, Legitimacy, Urgency</w:t>
            </w:r>
          </w:p>
        </w:tc>
        <w:tc>
          <w:tcPr>
            <w:tcW w:w="3600" w:type="dxa"/>
          </w:tcPr>
          <w:p w14:paraId="46B0CBE9" w14:textId="77777777" w:rsidR="00607039" w:rsidRPr="00DB6135" w:rsidRDefault="00000000">
            <w:pPr>
              <w:rPr>
                <w:rFonts w:ascii="Cambria" w:hAnsi="Cambria"/>
                <w:sz w:val="20"/>
                <w:szCs w:val="20"/>
              </w:rPr>
            </w:pPr>
            <w:r>
              <w:rPr>
                <w:rFonts w:ascii="Cambria" w:hAnsi="Cambria"/>
                <w:i/>
                <w:iCs/>
                <w:sz w:val="20"/>
                <w:szCs w:val="20"/>
              </w:rPr>
              <w:t>Mitchell et al. (1997); Eq. 2, main text</w:t>
            </w:r>
          </w:p>
        </w:tc>
      </w:tr>
      <w:tr w:rsidR="00607039" w:rsidRPr="00DB6135" w14:paraId="066875C2" w14:textId="77777777" w:rsidTr="00DB6135">
        <w:tc>
          <w:tcPr>
            <w:tcW w:w="1440" w:type="dxa"/>
          </w:tcPr>
          <w:p w14:paraId="0BC79A2D" w14:textId="77777777" w:rsidR="00607039" w:rsidRPr="00DB6135" w:rsidRDefault="00000000">
            <w:pPr>
              <w:jc w:val="center"/>
              <w:rPr>
                <w:rFonts w:ascii="Cambria" w:hAnsi="Cambria"/>
                <w:sz w:val="20"/>
                <w:szCs w:val="20"/>
              </w:rPr>
            </w:pPr>
            <w:r>
              <w:rPr>
                <w:rFonts w:ascii="Cambria" w:eastAsia="Courier New" w:hAnsi="Cambria" w:cs="Courier New"/>
                <w:sz w:val="20"/>
                <w:szCs w:val="20"/>
              </w:rPr>
              <w:t>α, β, γ</w:t>
            </w:r>
          </w:p>
        </w:tc>
        <w:tc>
          <w:tcPr>
            <w:tcW w:w="4320" w:type="dxa"/>
          </w:tcPr>
          <w:p w14:paraId="0372554B" w14:textId="77777777" w:rsidR="00607039" w:rsidRPr="00DB6135" w:rsidRDefault="00000000">
            <w:pPr>
              <w:rPr>
                <w:rFonts w:ascii="Cambria" w:hAnsi="Cambria"/>
                <w:sz w:val="20"/>
                <w:szCs w:val="20"/>
              </w:rPr>
            </w:pPr>
            <w:r>
              <w:rPr>
                <w:rFonts w:ascii="Cambria" w:hAnsi="Cambria"/>
                <w:sz w:val="20"/>
                <w:szCs w:val="20"/>
              </w:rPr>
              <w:t>SIC weighting coefficients (α+β+γ=1)</w:t>
            </w:r>
          </w:p>
        </w:tc>
        <w:tc>
          <w:tcPr>
            <w:tcW w:w="3600" w:type="dxa"/>
          </w:tcPr>
          <w:p w14:paraId="543EC06A" w14:textId="77777777" w:rsidR="00607039" w:rsidRPr="00DB6135" w:rsidRDefault="00000000">
            <w:pPr>
              <w:rPr>
                <w:rFonts w:ascii="Cambria" w:hAnsi="Cambria"/>
                <w:sz w:val="20"/>
                <w:szCs w:val="20"/>
              </w:rPr>
            </w:pPr>
            <w:r>
              <w:rPr>
                <w:rFonts w:ascii="Cambria" w:hAnsi="Cambria"/>
                <w:i/>
                <w:iCs/>
                <w:sz w:val="20"/>
                <w:szCs w:val="20"/>
              </w:rPr>
              <w:t>Eq. 2, main text</w:t>
            </w:r>
          </w:p>
        </w:tc>
      </w:tr>
      <w:tr w:rsidR="00607039" w:rsidRPr="00DB6135" w14:paraId="2E0279C2" w14:textId="77777777" w:rsidTr="00DB6135">
        <w:tc>
          <w:tcPr>
            <w:tcW w:w="1440" w:type="dxa"/>
          </w:tcPr>
          <w:p w14:paraId="707A3F6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SIC</w:t>
            </w:r>
          </w:p>
        </w:tc>
        <w:tc>
          <w:tcPr>
            <w:tcW w:w="4320" w:type="dxa"/>
          </w:tcPr>
          <w:p w14:paraId="1CDE7D60" w14:textId="77777777" w:rsidR="00607039" w:rsidRPr="00DB6135" w:rsidRDefault="00000000">
            <w:pPr>
              <w:rPr>
                <w:rFonts w:ascii="Cambria" w:hAnsi="Cambria"/>
                <w:sz w:val="20"/>
                <w:szCs w:val="20"/>
              </w:rPr>
            </w:pPr>
            <w:r>
              <w:rPr>
                <w:rFonts w:ascii="Cambria" w:hAnsi="Cambria"/>
                <w:sz w:val="20"/>
                <w:szCs w:val="20"/>
              </w:rPr>
              <w:t xml:space="preserve">Stakeholder Influence Coefficient: SIC = αP + βL + </w:t>
            </w:r>
            <w:proofErr w:type="spellStart"/>
            <w:r>
              <w:rPr>
                <w:rFonts w:ascii="Cambria" w:hAnsi="Cambria"/>
                <w:sz w:val="20"/>
                <w:szCs w:val="20"/>
              </w:rPr>
              <w:t>γU</w:t>
            </w:r>
            <w:proofErr w:type="spellEnd"/>
          </w:p>
        </w:tc>
        <w:tc>
          <w:tcPr>
            <w:tcW w:w="3600" w:type="dxa"/>
          </w:tcPr>
          <w:p w14:paraId="1E7C9F93" w14:textId="77777777" w:rsidR="00607039" w:rsidRPr="00DB6135" w:rsidRDefault="00000000">
            <w:pPr>
              <w:rPr>
                <w:rFonts w:ascii="Cambria" w:hAnsi="Cambria"/>
                <w:sz w:val="20"/>
                <w:szCs w:val="20"/>
              </w:rPr>
            </w:pPr>
            <w:r>
              <w:rPr>
                <w:rFonts w:ascii="Cambria" w:hAnsi="Cambria"/>
                <w:i/>
                <w:iCs/>
                <w:sz w:val="20"/>
                <w:szCs w:val="20"/>
              </w:rPr>
              <w:t>Eq. 2, main text</w:t>
            </w:r>
          </w:p>
        </w:tc>
      </w:tr>
      <w:tr w:rsidR="00607039" w:rsidRPr="00DB6135" w14:paraId="0914552C" w14:textId="77777777" w:rsidTr="00DB6135">
        <w:tc>
          <w:tcPr>
            <w:tcW w:w="1440" w:type="dxa"/>
          </w:tcPr>
          <w:p w14:paraId="3005D986" w14:textId="77777777" w:rsidR="00607039" w:rsidRPr="00DB6135" w:rsidRDefault="00000000">
            <w:pPr>
              <w:jc w:val="center"/>
              <w:rPr>
                <w:rFonts w:ascii="Cambria" w:hAnsi="Cambria"/>
                <w:sz w:val="20"/>
                <w:szCs w:val="20"/>
              </w:rPr>
            </w:pPr>
            <w:r>
              <w:rPr>
                <w:rFonts w:ascii="Cambria" w:eastAsia="Courier New" w:hAnsi="Cambria" w:cs="Courier New"/>
                <w:sz w:val="20"/>
                <w:szCs w:val="20"/>
              </w:rPr>
              <w:lastRenderedPageBreak/>
              <w:t>δ</w:t>
            </w:r>
          </w:p>
        </w:tc>
        <w:tc>
          <w:tcPr>
            <w:tcW w:w="4320" w:type="dxa"/>
          </w:tcPr>
          <w:p w14:paraId="6B76BF8C" w14:textId="77777777" w:rsidR="00607039" w:rsidRPr="00DB6135" w:rsidRDefault="00000000">
            <w:pPr>
              <w:rPr>
                <w:rFonts w:ascii="Cambria" w:hAnsi="Cambria"/>
                <w:sz w:val="20"/>
                <w:szCs w:val="20"/>
              </w:rPr>
            </w:pPr>
            <w:r>
              <w:rPr>
                <w:rFonts w:ascii="Cambria" w:hAnsi="Cambria"/>
                <w:sz w:val="20"/>
                <w:szCs w:val="20"/>
              </w:rPr>
              <w:t>Sensitivity parameter governing stakeholder weight adjustment</w:t>
            </w:r>
          </w:p>
        </w:tc>
        <w:tc>
          <w:tcPr>
            <w:tcW w:w="3600" w:type="dxa"/>
          </w:tcPr>
          <w:p w14:paraId="459F3DD8" w14:textId="77777777" w:rsidR="00607039" w:rsidRPr="00DB6135" w:rsidRDefault="00000000">
            <w:pPr>
              <w:rPr>
                <w:rFonts w:ascii="Cambria" w:hAnsi="Cambria"/>
                <w:sz w:val="20"/>
                <w:szCs w:val="20"/>
              </w:rPr>
            </w:pPr>
            <w:r>
              <w:rPr>
                <w:rFonts w:ascii="Cambria" w:hAnsi="Cambria"/>
                <w:i/>
                <w:iCs/>
                <w:sz w:val="20"/>
                <w:szCs w:val="20"/>
              </w:rPr>
              <w:t>Eq. 3, main text</w:t>
            </w:r>
          </w:p>
        </w:tc>
      </w:tr>
      <w:tr w:rsidR="00A77968" w14:paraId="44B91F4A" w14:textId="77777777">
        <w:tc>
          <w:tcPr>
            <w:tcW w:w="0" w:type="auto"/>
            <w:tcBorders>
              <w:top w:val="single" w:sz="1" w:space="0" w:color="AAAAAA"/>
              <w:left w:val="single" w:sz="1" w:space="0" w:color="AAAAAA"/>
              <w:bottom w:val="single" w:sz="1" w:space="0" w:color="AAAAAA"/>
              <w:right w:val="single" w:sz="1" w:space="0" w:color="AAAAAA"/>
            </w:tcBorders>
          </w:tcPr>
          <w:p w14:paraId="6C143A52" w14:textId="77777777" w:rsidR="00A77968" w:rsidRDefault="00000000">
            <w:r>
              <w:rPr>
                <w:b/>
                <w:sz w:val="18"/>
              </w:rPr>
              <w:t>W̃ᵢ</w:t>
            </w:r>
          </w:p>
        </w:tc>
        <w:tc>
          <w:tcPr>
            <w:tcW w:w="0" w:type="auto"/>
            <w:tcBorders>
              <w:top w:val="single" w:sz="1" w:space="0" w:color="AAAAAA"/>
              <w:left w:val="single" w:sz="1" w:space="0" w:color="AAAAAA"/>
              <w:bottom w:val="single" w:sz="1" w:space="0" w:color="AAAAAA"/>
              <w:right w:val="single" w:sz="1" w:space="0" w:color="AAAAAA"/>
            </w:tcBorders>
          </w:tcPr>
          <w:p w14:paraId="5F0E449D" w14:textId="77777777" w:rsidR="00A77968" w:rsidRDefault="00000000">
            <w:r>
              <w:rPr>
                <w:sz w:val="18"/>
              </w:rPr>
              <w:t>Pre-normalization adjusted criterion weight: W̃ᵢ = W₀ᵢ × (1 + δ × SICᵢ)</w:t>
            </w:r>
          </w:p>
        </w:tc>
        <w:tc>
          <w:tcPr>
            <w:tcW w:w="0" w:type="auto"/>
            <w:tcBorders>
              <w:top w:val="single" w:sz="1" w:space="0" w:color="AAAAAA"/>
              <w:left w:val="single" w:sz="1" w:space="0" w:color="AAAAAA"/>
              <w:bottom w:val="single" w:sz="1" w:space="0" w:color="AAAAAA"/>
              <w:right w:val="single" w:sz="1" w:space="0" w:color="AAAAAA"/>
            </w:tcBorders>
          </w:tcPr>
          <w:p w14:paraId="416B195F" w14:textId="77777777" w:rsidR="00A77968" w:rsidRDefault="00000000">
            <w:r>
              <w:rPr>
                <w:i/>
                <w:sz w:val="18"/>
              </w:rPr>
              <w:t>Eq. 3, main text</w:t>
            </w:r>
          </w:p>
        </w:tc>
      </w:tr>
      <w:tr w:rsidR="00A77968" w14:paraId="190A76C5" w14:textId="77777777">
        <w:tc>
          <w:tcPr>
            <w:tcW w:w="0" w:type="auto"/>
            <w:tcBorders>
              <w:top w:val="single" w:sz="1" w:space="0" w:color="AAAAAA"/>
              <w:left w:val="single" w:sz="1" w:space="0" w:color="AAAAAA"/>
              <w:bottom w:val="single" w:sz="1" w:space="0" w:color="AAAAAA"/>
              <w:right w:val="single" w:sz="1" w:space="0" w:color="AAAAAA"/>
            </w:tcBorders>
          </w:tcPr>
          <w:p w14:paraId="0CF22231" w14:textId="77777777" w:rsidR="00A77968" w:rsidRDefault="00000000">
            <w:r>
              <w:rPr>
                <w:b/>
                <w:sz w:val="18"/>
              </w:rPr>
              <w:t>W𝐺ᵢ</w:t>
            </w:r>
          </w:p>
        </w:tc>
        <w:tc>
          <w:tcPr>
            <w:tcW w:w="0" w:type="auto"/>
            <w:tcBorders>
              <w:top w:val="single" w:sz="1" w:space="0" w:color="AAAAAA"/>
              <w:left w:val="single" w:sz="1" w:space="0" w:color="AAAAAA"/>
              <w:bottom w:val="single" w:sz="1" w:space="0" w:color="AAAAAA"/>
              <w:right w:val="single" w:sz="1" w:space="0" w:color="AAAAAA"/>
            </w:tcBorders>
          </w:tcPr>
          <w:p w14:paraId="40167024" w14:textId="77777777" w:rsidR="00A77968" w:rsidRDefault="00000000">
            <w:r>
              <w:rPr>
                <w:sz w:val="18"/>
              </w:rPr>
              <w:t>Renormalized adjusted criterion weight: W𝐺ᵢ = W̃ᵢ / Σⱼ W̃ⱼ; guarantees Σᵢ W𝐺ᵢ = 1</w:t>
            </w:r>
          </w:p>
        </w:tc>
        <w:tc>
          <w:tcPr>
            <w:tcW w:w="0" w:type="auto"/>
            <w:tcBorders>
              <w:top w:val="single" w:sz="1" w:space="0" w:color="AAAAAA"/>
              <w:left w:val="single" w:sz="1" w:space="0" w:color="AAAAAA"/>
              <w:bottom w:val="single" w:sz="1" w:space="0" w:color="AAAAAA"/>
              <w:right w:val="single" w:sz="1" w:space="0" w:color="AAAAAA"/>
            </w:tcBorders>
          </w:tcPr>
          <w:p w14:paraId="37D8F3B7" w14:textId="77777777" w:rsidR="00A77968" w:rsidRDefault="00000000">
            <w:r>
              <w:rPr>
                <w:i/>
                <w:sz w:val="18"/>
              </w:rPr>
              <w:t>Eq. 3a, main text</w:t>
            </w:r>
          </w:p>
        </w:tc>
      </w:tr>
      <w:tr w:rsidR="00607039" w:rsidRPr="00DB6135" w14:paraId="08F07294" w14:textId="77777777" w:rsidTr="00DB6135">
        <w:tc>
          <w:tcPr>
            <w:tcW w:w="1440" w:type="dxa"/>
          </w:tcPr>
          <w:p w14:paraId="417B1B63"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I_score</w:t>
            </w:r>
            <w:proofErr w:type="spellEnd"/>
            <w:r>
              <w:rPr>
                <w:rFonts w:ascii="Cambria" w:eastAsia="Courier New" w:hAnsi="Cambria" w:cs="Courier New"/>
                <w:sz w:val="20"/>
                <w:szCs w:val="20"/>
              </w:rPr>
              <w:t xml:space="preserve">, </w:t>
            </w:r>
            <w:proofErr w:type="spellStart"/>
            <w:r>
              <w:rPr>
                <w:rFonts w:ascii="Cambria" w:eastAsia="Courier New" w:hAnsi="Cambria" w:cs="Courier New"/>
                <w:sz w:val="20"/>
                <w:szCs w:val="20"/>
              </w:rPr>
              <w:t>R_score</w:t>
            </w:r>
            <w:proofErr w:type="spellEnd"/>
            <w:r>
              <w:rPr>
                <w:rFonts w:ascii="Cambria" w:eastAsia="Courier New" w:hAnsi="Cambria" w:cs="Courier New"/>
                <w:sz w:val="20"/>
                <w:szCs w:val="20"/>
              </w:rPr>
              <w:t xml:space="preserve">, </w:t>
            </w:r>
            <w:proofErr w:type="spellStart"/>
            <w:r>
              <w:rPr>
                <w:rFonts w:ascii="Cambria" w:eastAsia="Courier New" w:hAnsi="Cambria" w:cs="Courier New"/>
                <w:sz w:val="20"/>
                <w:szCs w:val="20"/>
              </w:rPr>
              <w:t>S_score</w:t>
            </w:r>
            <w:proofErr w:type="spellEnd"/>
          </w:p>
        </w:tc>
        <w:tc>
          <w:tcPr>
            <w:tcW w:w="4320" w:type="dxa"/>
          </w:tcPr>
          <w:p w14:paraId="2AD68B2B" w14:textId="77777777" w:rsidR="00607039" w:rsidRPr="00DB6135" w:rsidRDefault="00000000">
            <w:pPr>
              <w:rPr>
                <w:rFonts w:ascii="Cambria" w:hAnsi="Cambria"/>
                <w:sz w:val="20"/>
                <w:szCs w:val="20"/>
              </w:rPr>
            </w:pPr>
            <w:r>
              <w:rPr>
                <w:rFonts w:ascii="Cambria" w:hAnsi="Cambria"/>
                <w:sz w:val="20"/>
                <w:szCs w:val="20"/>
              </w:rPr>
              <w:t>Investment, regulatory, stakeholder acceptance domain scores</w:t>
            </w:r>
          </w:p>
        </w:tc>
        <w:tc>
          <w:tcPr>
            <w:tcW w:w="3600" w:type="dxa"/>
          </w:tcPr>
          <w:p w14:paraId="03A5C12C" w14:textId="77777777" w:rsidR="00607039" w:rsidRPr="00DB6135" w:rsidRDefault="00000000">
            <w:pPr>
              <w:rPr>
                <w:rFonts w:ascii="Cambria" w:hAnsi="Cambria"/>
                <w:sz w:val="20"/>
                <w:szCs w:val="20"/>
              </w:rPr>
            </w:pPr>
            <w:r>
              <w:rPr>
                <w:rFonts w:ascii="Cambria" w:hAnsi="Cambria"/>
                <w:i/>
                <w:iCs/>
                <w:sz w:val="20"/>
                <w:szCs w:val="20"/>
              </w:rPr>
              <w:t>Eq. 1, main text</w:t>
            </w:r>
          </w:p>
        </w:tc>
      </w:tr>
      <w:tr w:rsidR="00607039" w:rsidRPr="00DB6135" w14:paraId="7F32A3D8" w14:textId="77777777" w:rsidTr="00DB6135">
        <w:tc>
          <w:tcPr>
            <w:tcW w:w="1440" w:type="dxa"/>
          </w:tcPr>
          <w:p w14:paraId="0B68571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w₁, w₂, w₃</w:t>
            </w:r>
          </w:p>
        </w:tc>
        <w:tc>
          <w:tcPr>
            <w:tcW w:w="4320" w:type="dxa"/>
          </w:tcPr>
          <w:p w14:paraId="3CE186C3" w14:textId="77777777" w:rsidR="00607039" w:rsidRPr="00DB6135" w:rsidRDefault="00000000">
            <w:pPr>
              <w:rPr>
                <w:rFonts w:ascii="Cambria" w:hAnsi="Cambria"/>
                <w:sz w:val="20"/>
                <w:szCs w:val="20"/>
              </w:rPr>
            </w:pPr>
            <w:r>
              <w:rPr>
                <w:rFonts w:ascii="Cambria" w:hAnsi="Cambria"/>
                <w:sz w:val="20"/>
                <w:szCs w:val="20"/>
              </w:rPr>
              <w:t>PCI domain weights (w₁+w₂+w₃=1)</w:t>
            </w:r>
          </w:p>
        </w:tc>
        <w:tc>
          <w:tcPr>
            <w:tcW w:w="3600" w:type="dxa"/>
          </w:tcPr>
          <w:p w14:paraId="32FBC148" w14:textId="77777777" w:rsidR="00607039" w:rsidRPr="00DB6135" w:rsidRDefault="00000000">
            <w:pPr>
              <w:rPr>
                <w:rFonts w:ascii="Cambria" w:hAnsi="Cambria"/>
                <w:sz w:val="20"/>
                <w:szCs w:val="20"/>
              </w:rPr>
            </w:pPr>
            <w:r>
              <w:rPr>
                <w:rFonts w:ascii="Cambria" w:hAnsi="Cambria"/>
                <w:i/>
                <w:iCs/>
                <w:sz w:val="20"/>
                <w:szCs w:val="20"/>
              </w:rPr>
              <w:t>Eq. 1, main text</w:t>
            </w:r>
          </w:p>
        </w:tc>
      </w:tr>
      <w:tr w:rsidR="00607039" w:rsidRPr="00DB6135" w14:paraId="47A99F3C" w14:textId="77777777" w:rsidTr="00DB6135">
        <w:tc>
          <w:tcPr>
            <w:tcW w:w="1440" w:type="dxa"/>
          </w:tcPr>
          <w:p w14:paraId="54C49A9E"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tf-idf</w:t>
            </w:r>
            <w:proofErr w:type="spellEnd"/>
            <w:r>
              <w:rPr>
                <w:rFonts w:ascii="Cambria" w:eastAsia="Courier New" w:hAnsi="Cambria" w:cs="Courier New"/>
                <w:sz w:val="20"/>
                <w:szCs w:val="20"/>
              </w:rPr>
              <w:t>(</w:t>
            </w:r>
            <w:proofErr w:type="spellStart"/>
            <w:proofErr w:type="gramStart"/>
            <w:r>
              <w:rPr>
                <w:rFonts w:ascii="Cambria" w:eastAsia="Courier New" w:hAnsi="Cambria" w:cs="Courier New"/>
                <w:sz w:val="20"/>
                <w:szCs w:val="20"/>
              </w:rPr>
              <w:t>t,d</w:t>
            </w:r>
            <w:proofErr w:type="gramEnd"/>
            <w:r>
              <w:rPr>
                <w:rFonts w:ascii="Cambria" w:eastAsia="Courier New" w:hAnsi="Cambria" w:cs="Courier New"/>
                <w:sz w:val="20"/>
                <w:szCs w:val="20"/>
              </w:rPr>
              <w:t>,D</w:t>
            </w:r>
            <w:proofErr w:type="spellEnd"/>
            <w:r>
              <w:rPr>
                <w:rFonts w:ascii="Cambria" w:eastAsia="Courier New" w:hAnsi="Cambria" w:cs="Courier New"/>
                <w:sz w:val="20"/>
                <w:szCs w:val="20"/>
              </w:rPr>
              <w:t>)</w:t>
            </w:r>
          </w:p>
        </w:tc>
        <w:tc>
          <w:tcPr>
            <w:tcW w:w="4320" w:type="dxa"/>
          </w:tcPr>
          <w:p w14:paraId="156C70B3" w14:textId="77777777" w:rsidR="00607039" w:rsidRPr="00DB6135" w:rsidRDefault="00000000">
            <w:pPr>
              <w:rPr>
                <w:rFonts w:ascii="Cambria" w:hAnsi="Cambria"/>
                <w:sz w:val="20"/>
                <w:szCs w:val="20"/>
              </w:rPr>
            </w:pPr>
            <w:r>
              <w:rPr>
                <w:rFonts w:ascii="Cambria" w:hAnsi="Cambria"/>
                <w:sz w:val="20"/>
                <w:szCs w:val="20"/>
              </w:rPr>
              <w:t>TF-IDF weight of term t in document d from corpus D</w:t>
            </w:r>
          </w:p>
        </w:tc>
        <w:tc>
          <w:tcPr>
            <w:tcW w:w="3600" w:type="dxa"/>
          </w:tcPr>
          <w:p w14:paraId="7C2C3992" w14:textId="77777777" w:rsidR="00607039" w:rsidRPr="00DB6135" w:rsidRDefault="00000000">
            <w:pPr>
              <w:rPr>
                <w:rFonts w:ascii="Cambria" w:hAnsi="Cambria"/>
                <w:sz w:val="20"/>
                <w:szCs w:val="20"/>
              </w:rPr>
            </w:pPr>
            <w:r>
              <w:rPr>
                <w:rFonts w:ascii="Cambria" w:hAnsi="Cambria"/>
                <w:i/>
                <w:iCs/>
                <w:sz w:val="20"/>
                <w:szCs w:val="20"/>
              </w:rPr>
              <w:t>Appendix B.1.1</w:t>
            </w:r>
          </w:p>
        </w:tc>
      </w:tr>
      <w:tr w:rsidR="00607039" w:rsidRPr="00DB6135" w14:paraId="32AC2DCC" w14:textId="77777777" w:rsidTr="00DB6135">
        <w:tc>
          <w:tcPr>
            <w:tcW w:w="1440" w:type="dxa"/>
          </w:tcPr>
          <w:p w14:paraId="514E8AC0"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V_dim</w:t>
            </w:r>
            <w:proofErr w:type="spellEnd"/>
          </w:p>
        </w:tc>
        <w:tc>
          <w:tcPr>
            <w:tcW w:w="4320" w:type="dxa"/>
          </w:tcPr>
          <w:p w14:paraId="4D2DCC4E" w14:textId="77777777" w:rsidR="00607039" w:rsidRPr="00DB6135" w:rsidRDefault="00000000">
            <w:pPr>
              <w:rPr>
                <w:rFonts w:ascii="Cambria" w:hAnsi="Cambria"/>
                <w:sz w:val="20"/>
                <w:szCs w:val="20"/>
              </w:rPr>
            </w:pPr>
            <w:r>
              <w:rPr>
                <w:rFonts w:ascii="Cambria" w:hAnsi="Cambria"/>
                <w:sz w:val="20"/>
                <w:szCs w:val="20"/>
              </w:rPr>
              <w:t>Lexicon (valence term set) for dimension dim ∈ {</w:t>
            </w:r>
            <w:proofErr w:type="gramStart"/>
            <w:r>
              <w:rPr>
                <w:rFonts w:ascii="Cambria" w:hAnsi="Cambria"/>
                <w:sz w:val="20"/>
                <w:szCs w:val="20"/>
              </w:rPr>
              <w:t>P,L</w:t>
            </w:r>
            <w:proofErr w:type="gramEnd"/>
            <w:r>
              <w:rPr>
                <w:rFonts w:ascii="Cambria" w:hAnsi="Cambria"/>
                <w:sz w:val="20"/>
                <w:szCs w:val="20"/>
              </w:rPr>
              <w:t>,U}</w:t>
            </w:r>
          </w:p>
        </w:tc>
        <w:tc>
          <w:tcPr>
            <w:tcW w:w="3600" w:type="dxa"/>
          </w:tcPr>
          <w:p w14:paraId="71039D08" w14:textId="77777777" w:rsidR="00607039" w:rsidRPr="00DB6135" w:rsidRDefault="00000000">
            <w:pPr>
              <w:rPr>
                <w:rFonts w:ascii="Cambria" w:hAnsi="Cambria"/>
                <w:sz w:val="20"/>
                <w:szCs w:val="20"/>
              </w:rPr>
            </w:pPr>
            <w:r>
              <w:rPr>
                <w:rFonts w:ascii="Cambria" w:hAnsi="Cambria"/>
                <w:i/>
                <w:iCs/>
                <w:sz w:val="20"/>
                <w:szCs w:val="20"/>
              </w:rPr>
              <w:t>Appendix B.3</w:t>
            </w:r>
          </w:p>
        </w:tc>
      </w:tr>
      <w:tr w:rsidR="00607039" w:rsidRPr="00DB6135" w14:paraId="0A9FF615" w14:textId="77777777" w:rsidTr="00DB6135">
        <w:tc>
          <w:tcPr>
            <w:tcW w:w="1440" w:type="dxa"/>
          </w:tcPr>
          <w:p w14:paraId="1265C88C"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V_all</w:t>
            </w:r>
            <w:proofErr w:type="spellEnd"/>
          </w:p>
        </w:tc>
        <w:tc>
          <w:tcPr>
            <w:tcW w:w="4320" w:type="dxa"/>
          </w:tcPr>
          <w:p w14:paraId="65CB69BD" w14:textId="77777777" w:rsidR="00607039" w:rsidRPr="00DB6135" w:rsidRDefault="00000000">
            <w:pPr>
              <w:rPr>
                <w:rFonts w:ascii="Cambria" w:hAnsi="Cambria"/>
                <w:sz w:val="20"/>
                <w:szCs w:val="20"/>
              </w:rPr>
            </w:pPr>
            <w:r>
              <w:rPr>
                <w:rFonts w:ascii="Cambria" w:hAnsi="Cambria"/>
                <w:sz w:val="20"/>
                <w:szCs w:val="20"/>
              </w:rPr>
              <w:t xml:space="preserve">Union of lexicons: </w:t>
            </w:r>
            <w:proofErr w:type="spellStart"/>
            <w:r>
              <w:rPr>
                <w:rFonts w:ascii="Cambria" w:hAnsi="Cambria"/>
                <w:sz w:val="20"/>
                <w:szCs w:val="20"/>
              </w:rPr>
              <w:t>V_all</w:t>
            </w:r>
            <w:proofErr w:type="spellEnd"/>
            <w:r>
              <w:rPr>
                <w:rFonts w:ascii="Cambria" w:hAnsi="Cambria"/>
                <w:sz w:val="20"/>
                <w:szCs w:val="20"/>
              </w:rPr>
              <w:t xml:space="preserve"> = V_P ∪ V_L ∪ V_U</w:t>
            </w:r>
          </w:p>
        </w:tc>
        <w:tc>
          <w:tcPr>
            <w:tcW w:w="3600" w:type="dxa"/>
          </w:tcPr>
          <w:p w14:paraId="47A4716B" w14:textId="77777777" w:rsidR="00607039" w:rsidRPr="00DB6135" w:rsidRDefault="00000000">
            <w:pPr>
              <w:rPr>
                <w:rFonts w:ascii="Cambria" w:hAnsi="Cambria"/>
                <w:sz w:val="20"/>
                <w:szCs w:val="20"/>
              </w:rPr>
            </w:pPr>
            <w:r>
              <w:rPr>
                <w:rFonts w:ascii="Cambria" w:hAnsi="Cambria"/>
                <w:i/>
                <w:iCs/>
                <w:sz w:val="20"/>
                <w:szCs w:val="20"/>
              </w:rPr>
              <w:t>Appendix B.1.2</w:t>
            </w:r>
          </w:p>
        </w:tc>
      </w:tr>
      <w:tr w:rsidR="00607039" w:rsidRPr="00DB6135" w14:paraId="3B80BEA6" w14:textId="77777777" w:rsidTr="00DB6135">
        <w:tc>
          <w:tcPr>
            <w:tcW w:w="1440" w:type="dxa"/>
          </w:tcPr>
          <w:p w14:paraId="35B03FCC"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df_dim</w:t>
            </w:r>
            <w:proofErr w:type="spellEnd"/>
            <w:r>
              <w:rPr>
                <w:rFonts w:ascii="Cambria" w:eastAsia="Courier New" w:hAnsi="Cambria" w:cs="Courier New"/>
                <w:sz w:val="20"/>
                <w:szCs w:val="20"/>
              </w:rPr>
              <w:t>(d)</w:t>
            </w:r>
          </w:p>
        </w:tc>
        <w:tc>
          <w:tcPr>
            <w:tcW w:w="4320" w:type="dxa"/>
          </w:tcPr>
          <w:p w14:paraId="458C497B" w14:textId="77777777" w:rsidR="00607039" w:rsidRPr="00DB6135" w:rsidRDefault="00000000">
            <w:pPr>
              <w:rPr>
                <w:rFonts w:ascii="Cambria" w:hAnsi="Cambria"/>
                <w:sz w:val="20"/>
                <w:szCs w:val="20"/>
              </w:rPr>
            </w:pPr>
            <w:r>
              <w:rPr>
                <w:rFonts w:ascii="Cambria" w:hAnsi="Cambria"/>
                <w:sz w:val="20"/>
                <w:szCs w:val="20"/>
              </w:rPr>
              <w:t>Document-frequency ratio (= Eq. B.1): lexicon hits / all valence hits</w:t>
            </w:r>
          </w:p>
        </w:tc>
        <w:tc>
          <w:tcPr>
            <w:tcW w:w="3600" w:type="dxa"/>
          </w:tcPr>
          <w:p w14:paraId="31EBBB64" w14:textId="77777777" w:rsidR="00607039" w:rsidRPr="00DB6135" w:rsidRDefault="00000000">
            <w:pPr>
              <w:rPr>
                <w:rFonts w:ascii="Cambria" w:hAnsi="Cambria"/>
                <w:sz w:val="20"/>
                <w:szCs w:val="20"/>
              </w:rPr>
            </w:pPr>
            <w:r>
              <w:rPr>
                <w:rFonts w:ascii="Cambria" w:hAnsi="Cambria"/>
                <w:i/>
                <w:iCs/>
                <w:sz w:val="20"/>
                <w:szCs w:val="20"/>
              </w:rPr>
              <w:t>Eq. B.1 / Eq. C.2</w:t>
            </w:r>
          </w:p>
        </w:tc>
      </w:tr>
      <w:tr w:rsidR="00607039" w:rsidRPr="00DB6135" w14:paraId="060062B4" w14:textId="77777777" w:rsidTr="00DB6135">
        <w:tc>
          <w:tcPr>
            <w:tcW w:w="1440" w:type="dxa"/>
          </w:tcPr>
          <w:p w14:paraId="551EBF8B"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compound(d)</w:t>
            </w:r>
          </w:p>
        </w:tc>
        <w:tc>
          <w:tcPr>
            <w:tcW w:w="4320" w:type="dxa"/>
          </w:tcPr>
          <w:p w14:paraId="17A71E27" w14:textId="77777777" w:rsidR="00607039" w:rsidRPr="00DB6135" w:rsidRDefault="00000000">
            <w:pPr>
              <w:rPr>
                <w:rFonts w:ascii="Cambria" w:hAnsi="Cambria"/>
                <w:sz w:val="20"/>
                <w:szCs w:val="20"/>
              </w:rPr>
            </w:pPr>
            <w:r>
              <w:rPr>
                <w:rFonts w:ascii="Cambria" w:hAnsi="Cambria"/>
                <w:sz w:val="20"/>
                <w:szCs w:val="20"/>
              </w:rPr>
              <w:t>VADER compound sentiment score for document d ∈ [−1, +1]</w:t>
            </w:r>
          </w:p>
        </w:tc>
        <w:tc>
          <w:tcPr>
            <w:tcW w:w="3600" w:type="dxa"/>
          </w:tcPr>
          <w:p w14:paraId="013C6BCE" w14:textId="77777777" w:rsidR="00607039" w:rsidRPr="00DB6135" w:rsidRDefault="00000000">
            <w:pPr>
              <w:rPr>
                <w:rFonts w:ascii="Cambria" w:hAnsi="Cambria"/>
                <w:sz w:val="20"/>
                <w:szCs w:val="20"/>
              </w:rPr>
            </w:pPr>
            <w:r>
              <w:rPr>
                <w:rFonts w:ascii="Cambria" w:hAnsi="Cambria"/>
                <w:i/>
                <w:iCs/>
                <w:sz w:val="20"/>
                <w:szCs w:val="20"/>
              </w:rPr>
              <w:t>Eq. B.2</w:t>
            </w:r>
          </w:p>
        </w:tc>
      </w:tr>
      <w:tr w:rsidR="00607039" w:rsidRPr="00DB6135" w14:paraId="1218F1B1" w14:textId="77777777" w:rsidTr="00DB6135">
        <w:tc>
          <w:tcPr>
            <w:tcW w:w="1440" w:type="dxa"/>
          </w:tcPr>
          <w:p w14:paraId="57D754F4"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pʲ</w:t>
            </w:r>
            <w:proofErr w:type="spellEnd"/>
            <w:r>
              <w:rPr>
                <w:rFonts w:ascii="Cambria" w:eastAsia="Courier New" w:hAnsi="Cambria" w:cs="Courier New"/>
                <w:sz w:val="20"/>
                <w:szCs w:val="20"/>
              </w:rPr>
              <w:t>(d)</w:t>
            </w:r>
          </w:p>
        </w:tc>
        <w:tc>
          <w:tcPr>
            <w:tcW w:w="4320" w:type="dxa"/>
          </w:tcPr>
          <w:p w14:paraId="7AE2F780" w14:textId="77777777" w:rsidR="00607039" w:rsidRPr="00DB6135" w:rsidRDefault="00000000">
            <w:pPr>
              <w:rPr>
                <w:rFonts w:ascii="Cambria" w:hAnsi="Cambria"/>
                <w:sz w:val="20"/>
                <w:szCs w:val="20"/>
              </w:rPr>
            </w:pPr>
            <w:r>
              <w:rPr>
                <w:rFonts w:ascii="Cambria" w:hAnsi="Cambria"/>
                <w:sz w:val="20"/>
                <w:szCs w:val="20"/>
              </w:rPr>
              <w:t>SVM predicted probability of pro-integration stance for document d</w:t>
            </w:r>
          </w:p>
        </w:tc>
        <w:tc>
          <w:tcPr>
            <w:tcW w:w="3600" w:type="dxa"/>
          </w:tcPr>
          <w:p w14:paraId="703DE8CD" w14:textId="77777777" w:rsidR="00607039" w:rsidRPr="00DB6135" w:rsidRDefault="00000000">
            <w:pPr>
              <w:rPr>
                <w:rFonts w:ascii="Cambria" w:hAnsi="Cambria"/>
                <w:sz w:val="20"/>
                <w:szCs w:val="20"/>
              </w:rPr>
            </w:pPr>
            <w:r>
              <w:rPr>
                <w:rFonts w:ascii="Cambria" w:hAnsi="Cambria"/>
                <w:i/>
                <w:iCs/>
                <w:sz w:val="20"/>
                <w:szCs w:val="20"/>
              </w:rPr>
              <w:t>Appendix B.1.3</w:t>
            </w:r>
          </w:p>
        </w:tc>
      </w:tr>
      <w:tr w:rsidR="00607039" w:rsidRPr="00DB6135" w14:paraId="6FC78556" w14:textId="77777777" w:rsidTr="00DB6135">
        <w:tc>
          <w:tcPr>
            <w:tcW w:w="1440" w:type="dxa"/>
          </w:tcPr>
          <w:p w14:paraId="61FCD87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acc(g)</w:t>
            </w:r>
          </w:p>
        </w:tc>
        <w:tc>
          <w:tcPr>
            <w:tcW w:w="4320" w:type="dxa"/>
          </w:tcPr>
          <w:p w14:paraId="3C08F372" w14:textId="77777777" w:rsidR="00607039" w:rsidRPr="00DB6135" w:rsidRDefault="00000000">
            <w:pPr>
              <w:rPr>
                <w:rFonts w:ascii="Cambria" w:hAnsi="Cambria"/>
                <w:sz w:val="20"/>
                <w:szCs w:val="20"/>
              </w:rPr>
            </w:pPr>
            <w:r>
              <w:rPr>
                <w:rFonts w:ascii="Cambria" w:hAnsi="Cambria"/>
                <w:sz w:val="20"/>
                <w:szCs w:val="20"/>
              </w:rPr>
              <w:t xml:space="preserve">Group-level acceptance score: mean </w:t>
            </w:r>
            <w:proofErr w:type="spellStart"/>
            <w:r>
              <w:rPr>
                <w:rFonts w:ascii="Cambria" w:hAnsi="Cambria"/>
                <w:sz w:val="20"/>
                <w:szCs w:val="20"/>
              </w:rPr>
              <w:t>pʲ</w:t>
            </w:r>
            <w:proofErr w:type="spellEnd"/>
            <w:r>
              <w:rPr>
                <w:rFonts w:ascii="Cambria" w:hAnsi="Cambria"/>
                <w:sz w:val="20"/>
                <w:szCs w:val="20"/>
              </w:rPr>
              <w:t>(d) over group g documents</w:t>
            </w:r>
          </w:p>
        </w:tc>
        <w:tc>
          <w:tcPr>
            <w:tcW w:w="3600" w:type="dxa"/>
          </w:tcPr>
          <w:p w14:paraId="3E702851" w14:textId="77777777" w:rsidR="00607039" w:rsidRPr="00DB6135" w:rsidRDefault="00000000">
            <w:pPr>
              <w:rPr>
                <w:rFonts w:ascii="Cambria" w:hAnsi="Cambria"/>
                <w:sz w:val="20"/>
                <w:szCs w:val="20"/>
              </w:rPr>
            </w:pPr>
            <w:r>
              <w:rPr>
                <w:rFonts w:ascii="Cambria" w:hAnsi="Cambria"/>
                <w:i/>
                <w:iCs/>
                <w:sz w:val="20"/>
                <w:szCs w:val="20"/>
              </w:rPr>
              <w:t>Eq. B.3</w:t>
            </w:r>
          </w:p>
        </w:tc>
      </w:tr>
      <w:tr w:rsidR="00607039" w:rsidRPr="00DB6135" w14:paraId="483DB879" w14:textId="77777777" w:rsidTr="00DB6135">
        <w:tc>
          <w:tcPr>
            <w:tcW w:w="1440" w:type="dxa"/>
          </w:tcPr>
          <w:p w14:paraId="5453333F"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E_i</w:t>
            </w:r>
            <w:proofErr w:type="spellEnd"/>
          </w:p>
        </w:tc>
        <w:tc>
          <w:tcPr>
            <w:tcW w:w="4320" w:type="dxa"/>
          </w:tcPr>
          <w:p w14:paraId="16E1CD3C" w14:textId="77777777" w:rsidR="00607039" w:rsidRPr="00DB6135" w:rsidRDefault="00000000">
            <w:pPr>
              <w:rPr>
                <w:rFonts w:ascii="Cambria" w:hAnsi="Cambria"/>
                <w:sz w:val="20"/>
                <w:szCs w:val="20"/>
              </w:rPr>
            </w:pPr>
            <w:r>
              <w:rPr>
                <w:rFonts w:ascii="Cambria" w:hAnsi="Cambria"/>
                <w:sz w:val="20"/>
                <w:szCs w:val="20"/>
              </w:rPr>
              <w:t xml:space="preserve">Evidence item </w:t>
            </w:r>
            <w:proofErr w:type="spellStart"/>
            <w:r>
              <w:rPr>
                <w:rFonts w:ascii="Cambria" w:hAnsi="Cambria"/>
                <w:sz w:val="20"/>
                <w:szCs w:val="20"/>
              </w:rPr>
              <w:t>i</w:t>
            </w:r>
            <w:proofErr w:type="spellEnd"/>
            <w:r>
              <w:rPr>
                <w:rFonts w:ascii="Cambria" w:hAnsi="Cambria"/>
                <w:sz w:val="20"/>
                <w:szCs w:val="20"/>
              </w:rPr>
              <w:t xml:space="preserve"> in triangulated assignment</w:t>
            </w:r>
          </w:p>
        </w:tc>
        <w:tc>
          <w:tcPr>
            <w:tcW w:w="3600" w:type="dxa"/>
          </w:tcPr>
          <w:p w14:paraId="6F8B2600" w14:textId="77777777" w:rsidR="00607039" w:rsidRPr="00DB6135" w:rsidRDefault="00000000">
            <w:pPr>
              <w:rPr>
                <w:rFonts w:ascii="Cambria" w:hAnsi="Cambria"/>
                <w:sz w:val="20"/>
                <w:szCs w:val="20"/>
              </w:rPr>
            </w:pPr>
            <w:r>
              <w:rPr>
                <w:rFonts w:ascii="Cambria" w:hAnsi="Cambria"/>
                <w:i/>
                <w:iCs/>
                <w:sz w:val="20"/>
                <w:szCs w:val="20"/>
              </w:rPr>
              <w:t>Eq. C.3</w:t>
            </w:r>
          </w:p>
        </w:tc>
      </w:tr>
      <w:tr w:rsidR="00607039" w:rsidRPr="00DB6135" w14:paraId="3A590159" w14:textId="77777777" w:rsidTr="00DB6135">
        <w:tc>
          <w:tcPr>
            <w:tcW w:w="1440" w:type="dxa"/>
          </w:tcPr>
          <w:p w14:paraId="02DAD825"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w_i</w:t>
            </w:r>
            <w:proofErr w:type="spellEnd"/>
            <w:r>
              <w:rPr>
                <w:rFonts w:ascii="Cambria" w:eastAsia="Courier New" w:hAnsi="Cambria" w:cs="Courier New"/>
                <w:sz w:val="20"/>
                <w:szCs w:val="20"/>
              </w:rPr>
              <w:t xml:space="preserve"> (evidence)</w:t>
            </w:r>
          </w:p>
        </w:tc>
        <w:tc>
          <w:tcPr>
            <w:tcW w:w="4320" w:type="dxa"/>
          </w:tcPr>
          <w:p w14:paraId="20A2C348" w14:textId="77777777" w:rsidR="00607039" w:rsidRPr="00DB6135" w:rsidRDefault="00000000">
            <w:pPr>
              <w:rPr>
                <w:rFonts w:ascii="Cambria" w:hAnsi="Cambria"/>
                <w:sz w:val="20"/>
                <w:szCs w:val="20"/>
              </w:rPr>
            </w:pPr>
            <w:r>
              <w:rPr>
                <w:rFonts w:ascii="Cambria" w:hAnsi="Cambria"/>
                <w:sz w:val="20"/>
                <w:szCs w:val="20"/>
              </w:rPr>
              <w:t>Evidence source weight: 1.0=primary, 0.7=secondary, 0.5=expert</w:t>
            </w:r>
          </w:p>
        </w:tc>
        <w:tc>
          <w:tcPr>
            <w:tcW w:w="3600" w:type="dxa"/>
          </w:tcPr>
          <w:p w14:paraId="1F2A71B5" w14:textId="77777777" w:rsidR="00607039" w:rsidRPr="00DB6135" w:rsidRDefault="00000000">
            <w:pPr>
              <w:rPr>
                <w:rFonts w:ascii="Cambria" w:hAnsi="Cambria"/>
                <w:sz w:val="20"/>
                <w:szCs w:val="20"/>
              </w:rPr>
            </w:pPr>
            <w:r>
              <w:rPr>
                <w:rFonts w:ascii="Cambria" w:hAnsi="Cambria"/>
                <w:i/>
                <w:iCs/>
                <w:sz w:val="20"/>
                <w:szCs w:val="20"/>
              </w:rPr>
              <w:t>Table C1.2</w:t>
            </w:r>
          </w:p>
        </w:tc>
      </w:tr>
      <w:tr w:rsidR="00607039" w:rsidRPr="00DB6135" w14:paraId="23AEF4F7" w14:textId="77777777" w:rsidTr="00DB6135">
        <w:tc>
          <w:tcPr>
            <w:tcW w:w="1440" w:type="dxa"/>
          </w:tcPr>
          <w:p w14:paraId="03958FF3"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Δ_i</w:t>
            </w:r>
            <w:proofErr w:type="spellEnd"/>
          </w:p>
        </w:tc>
        <w:tc>
          <w:tcPr>
            <w:tcW w:w="4320" w:type="dxa"/>
          </w:tcPr>
          <w:p w14:paraId="1BBFFDE0" w14:textId="77777777" w:rsidR="00607039" w:rsidRPr="00DB6135" w:rsidRDefault="00000000">
            <w:pPr>
              <w:rPr>
                <w:rFonts w:ascii="Cambria" w:hAnsi="Cambria"/>
                <w:sz w:val="20"/>
                <w:szCs w:val="20"/>
              </w:rPr>
            </w:pPr>
            <w:r>
              <w:rPr>
                <w:rFonts w:ascii="Cambria" w:hAnsi="Cambria"/>
                <w:sz w:val="20"/>
                <w:szCs w:val="20"/>
              </w:rPr>
              <w:t xml:space="preserve">Uplift or penalty magnitude; </w:t>
            </w:r>
            <w:proofErr w:type="spellStart"/>
            <w:r>
              <w:rPr>
                <w:rFonts w:ascii="Cambria" w:hAnsi="Cambria"/>
                <w:sz w:val="20"/>
                <w:szCs w:val="20"/>
              </w:rPr>
              <w:t>Δ_i</w:t>
            </w:r>
            <w:proofErr w:type="spellEnd"/>
            <w:r>
              <w:rPr>
                <w:rFonts w:ascii="Cambria" w:hAnsi="Cambria"/>
                <w:sz w:val="20"/>
                <w:szCs w:val="20"/>
              </w:rPr>
              <w:t xml:space="preserve"> ∈ [−0.30, +0.30]</w:t>
            </w:r>
          </w:p>
        </w:tc>
        <w:tc>
          <w:tcPr>
            <w:tcW w:w="3600" w:type="dxa"/>
          </w:tcPr>
          <w:p w14:paraId="2F7B2E60" w14:textId="77777777" w:rsidR="00607039" w:rsidRPr="00DB6135" w:rsidRDefault="00000000">
            <w:pPr>
              <w:rPr>
                <w:rFonts w:ascii="Cambria" w:hAnsi="Cambria"/>
                <w:sz w:val="20"/>
                <w:szCs w:val="20"/>
              </w:rPr>
            </w:pPr>
            <w:r>
              <w:rPr>
                <w:rFonts w:ascii="Cambria" w:hAnsi="Cambria"/>
                <w:i/>
                <w:iCs/>
                <w:sz w:val="20"/>
                <w:szCs w:val="20"/>
              </w:rPr>
              <w:t>Table C1.2</w:t>
            </w:r>
          </w:p>
        </w:tc>
      </w:tr>
      <w:tr w:rsidR="00607039" w:rsidRPr="00DB6135" w14:paraId="4709542C" w14:textId="77777777" w:rsidTr="00DB6135">
        <w:tc>
          <w:tcPr>
            <w:tcW w:w="1440" w:type="dxa"/>
          </w:tcPr>
          <w:p w14:paraId="09F86447"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X_raw</w:t>
            </w:r>
            <w:proofErr w:type="spellEnd"/>
            <w:r>
              <w:rPr>
                <w:rFonts w:ascii="Cambria" w:eastAsia="Courier New" w:hAnsi="Cambria" w:cs="Courier New"/>
                <w:sz w:val="20"/>
                <w:szCs w:val="20"/>
              </w:rPr>
              <w:t xml:space="preserve">, </w:t>
            </w:r>
            <w:proofErr w:type="spellStart"/>
            <w:r>
              <w:rPr>
                <w:rFonts w:ascii="Cambria" w:eastAsia="Courier New" w:hAnsi="Cambria" w:cs="Courier New"/>
                <w:sz w:val="20"/>
                <w:szCs w:val="20"/>
              </w:rPr>
              <w:t>X_final</w:t>
            </w:r>
            <w:proofErr w:type="spellEnd"/>
          </w:p>
        </w:tc>
        <w:tc>
          <w:tcPr>
            <w:tcW w:w="4320" w:type="dxa"/>
          </w:tcPr>
          <w:p w14:paraId="192BA248" w14:textId="77777777" w:rsidR="00607039" w:rsidRPr="00DB6135" w:rsidRDefault="00000000">
            <w:pPr>
              <w:rPr>
                <w:rFonts w:ascii="Cambria" w:hAnsi="Cambria"/>
                <w:sz w:val="20"/>
                <w:szCs w:val="20"/>
              </w:rPr>
            </w:pPr>
            <w:r>
              <w:rPr>
                <w:rFonts w:ascii="Cambria" w:hAnsi="Cambria"/>
                <w:sz w:val="20"/>
                <w:szCs w:val="20"/>
              </w:rPr>
              <w:t xml:space="preserve">Pre- and post-clipping scores; </w:t>
            </w:r>
            <w:proofErr w:type="spellStart"/>
            <w:r>
              <w:rPr>
                <w:rFonts w:ascii="Cambria" w:hAnsi="Cambria"/>
                <w:sz w:val="20"/>
                <w:szCs w:val="20"/>
              </w:rPr>
              <w:t>X_final</w:t>
            </w:r>
            <w:proofErr w:type="spellEnd"/>
            <w:r>
              <w:rPr>
                <w:rFonts w:ascii="Cambria" w:hAnsi="Cambria"/>
                <w:sz w:val="20"/>
                <w:szCs w:val="20"/>
              </w:rPr>
              <w:t xml:space="preserve"> = clip(X_raw,0,1)</w:t>
            </w:r>
          </w:p>
        </w:tc>
        <w:tc>
          <w:tcPr>
            <w:tcW w:w="3600" w:type="dxa"/>
          </w:tcPr>
          <w:p w14:paraId="39FD5742" w14:textId="77777777" w:rsidR="00607039" w:rsidRPr="00DB6135" w:rsidRDefault="00000000">
            <w:pPr>
              <w:rPr>
                <w:rFonts w:ascii="Cambria" w:hAnsi="Cambria"/>
                <w:sz w:val="20"/>
                <w:szCs w:val="20"/>
              </w:rPr>
            </w:pPr>
            <w:r>
              <w:rPr>
                <w:rFonts w:ascii="Cambria" w:hAnsi="Cambria"/>
                <w:i/>
                <w:iCs/>
                <w:sz w:val="20"/>
                <w:szCs w:val="20"/>
              </w:rPr>
              <w:t>Eq. C.4</w:t>
            </w:r>
          </w:p>
        </w:tc>
      </w:tr>
    </w:tbl>
    <w:p w14:paraId="4BEEE39E" w14:textId="77777777" w:rsidR="00607039" w:rsidRPr="00DB6135" w:rsidRDefault="00607039">
      <w:pPr>
        <w:spacing w:before="40" w:after="40"/>
        <w:rPr>
          <w:rFonts w:ascii="Cambria" w:hAnsi="Cambria"/>
          <w:sz w:val="20"/>
          <w:szCs w:val="20"/>
        </w:rPr>
      </w:pPr>
    </w:p>
    <w:p w14:paraId="269EF0C1" w14:textId="77777777" w:rsidR="00607039" w:rsidRPr="00DB6135" w:rsidRDefault="00607039">
      <w:pPr>
        <w:rPr>
          <w:rFonts w:ascii="Cambria" w:hAnsi="Cambria"/>
          <w:sz w:val="20"/>
          <w:szCs w:val="20"/>
        </w:rPr>
      </w:pPr>
    </w:p>
    <w:p w14:paraId="3A86D31C" w14:textId="77777777" w:rsidR="00607039" w:rsidRPr="00DB6135" w:rsidRDefault="00000000">
      <w:pPr>
        <w:spacing w:after="80"/>
        <w:rPr>
          <w:rFonts w:ascii="Cambria" w:hAnsi="Cambria"/>
          <w:sz w:val="20"/>
          <w:szCs w:val="20"/>
        </w:rPr>
      </w:pPr>
      <w:r>
        <w:rPr>
          <w:rFonts w:ascii="Cambria" w:hAnsi="Cambria"/>
          <w:b/>
          <w:bCs/>
          <w:sz w:val="20"/>
          <w:szCs w:val="20"/>
        </w:rPr>
        <w:t>Appendix A: Mathematical Proofs and Formal Derivations</w:t>
      </w:r>
    </w:p>
    <w:p w14:paraId="615DBF73" w14:textId="77777777" w:rsidR="00607039" w:rsidRPr="00DB6135" w:rsidRDefault="00000000">
      <w:pPr>
        <w:spacing w:after="200"/>
        <w:rPr>
          <w:rFonts w:ascii="Cambria" w:hAnsi="Cambria"/>
          <w:sz w:val="20"/>
          <w:szCs w:val="20"/>
        </w:rPr>
      </w:pPr>
      <w:r>
        <w:rPr>
          <w:rFonts w:ascii="Cambria" w:hAnsi="Cambria"/>
          <w:i/>
          <w:iCs/>
          <w:sz w:val="20"/>
          <w:szCs w:val="20"/>
        </w:rPr>
        <w:t>PCI Boundedness, RPCI Monotone Convergence, and Normalization Procedure</w:t>
      </w:r>
    </w:p>
    <w:p w14:paraId="1574FB15" w14:textId="77777777" w:rsidR="00607039" w:rsidRPr="00DB6135" w:rsidRDefault="00000000">
      <w:pPr>
        <w:pBdr>
          <w:left w:val="single" w:sz="10" w:space="0" w:color="1F3864"/>
        </w:pBdr>
        <w:spacing w:before="100" w:after="80"/>
        <w:ind w:left="360"/>
        <w:rPr>
          <w:rFonts w:ascii="Cambria" w:hAnsi="Cambria"/>
          <w:sz w:val="20"/>
          <w:szCs w:val="20"/>
        </w:rPr>
      </w:pPr>
      <w:r>
        <w:rPr>
          <w:rFonts w:ascii="Cambria" w:hAnsi="Cambria"/>
          <w:b/>
          <w:bCs/>
          <w:sz w:val="20"/>
          <w:szCs w:val="20"/>
        </w:rPr>
        <w:t xml:space="preserve">For reviewers: </w:t>
      </w:r>
      <w:r>
        <w:rPr>
          <w:rFonts w:ascii="Cambria" w:hAnsi="Cambria"/>
          <w:sz w:val="20"/>
          <w:szCs w:val="20"/>
        </w:rPr>
        <w:t>Mathematical / quantitative reviewers — read all sections. Policy reviewers: read A.0 (summary box), then A.7 (corollaries) for intuition; skip A.2–A.5 proofs if desired. Connections to the rest of the SI: the σ(X) bound (Lemma A.1.1) feeds directly into Appendix C’s clipping rule (Eq. C.4); the RPCI formula (Eq. A.2) is the computational basis for all three scenario values verified in Section A.6 and discussed in Section 4.6 of the main text.</w:t>
      </w:r>
    </w:p>
    <w:p w14:paraId="43D11451" w14:textId="77777777" w:rsidR="00607039" w:rsidRPr="00DB6135" w:rsidRDefault="00607039">
      <w:pPr>
        <w:spacing w:before="40" w:after="40"/>
        <w:rPr>
          <w:rFonts w:ascii="Cambria" w:hAnsi="Cambria"/>
          <w:sz w:val="20"/>
          <w:szCs w:val="20"/>
        </w:rPr>
      </w:pPr>
    </w:p>
    <w:p w14:paraId="47055066"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t>A.0 Purpose and Theoretical Guarantees</w:t>
      </w:r>
    </w:p>
    <w:p w14:paraId="31EA4541" w14:textId="77777777" w:rsidR="00607039" w:rsidRPr="00DB6135" w:rsidRDefault="00000000">
      <w:pPr>
        <w:spacing w:before="80" w:after="120"/>
        <w:jc w:val="both"/>
        <w:rPr>
          <w:rFonts w:ascii="Cambria" w:hAnsi="Cambria"/>
          <w:sz w:val="20"/>
          <w:szCs w:val="20"/>
        </w:rPr>
      </w:pPr>
      <w:r>
        <w:rPr>
          <w:rFonts w:ascii="Cambria" w:hAnsi="Cambria"/>
          <w:sz w:val="20"/>
          <w:szCs w:val="20"/>
        </w:rPr>
        <w:t>This appendix provides the complete formal proofs and derivations referenced in Section 3.3 of the main text. Two specific promises are fulfilled: (</w:t>
      </w:r>
      <w:proofErr w:type="spellStart"/>
      <w:r>
        <w:rPr>
          <w:rFonts w:ascii="Cambria" w:hAnsi="Cambria"/>
          <w:sz w:val="20"/>
          <w:szCs w:val="20"/>
        </w:rPr>
        <w:t>i</w:t>
      </w:r>
      <w:proofErr w:type="spellEnd"/>
      <w:r>
        <w:rPr>
          <w:rFonts w:ascii="Cambria" w:hAnsi="Cambria"/>
          <w:sz w:val="20"/>
          <w:szCs w:val="20"/>
        </w:rPr>
        <w:t>) ‘The bounding proof for σ(X) ≤ 0.5 … presented formally in Appendix A.1’; and (ii) ‘the full derivation of the normalization step in Equation 8 … presented formally in … A.2.’ All symbols are defined in Table SI-1. Equation numbers continue from the main text (Equations 1–10) without repetition.</w:t>
      </w:r>
    </w:p>
    <w:p w14:paraId="036F8D2F"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1E4AE3C1" w14:textId="77777777">
        <w:tc>
          <w:tcPr>
            <w:tcW w:w="9360" w:type="dxa"/>
            <w:tcBorders>
              <w:top w:val="single" w:sz="12" w:space="0" w:color="1D9E75"/>
              <w:left w:val="single" w:sz="20" w:space="0" w:color="1D9E75"/>
              <w:bottom w:val="single" w:sz="12" w:space="0" w:color="1D9E75"/>
              <w:right w:val="single" w:sz="4" w:space="0" w:color="CCCCCC"/>
            </w:tcBorders>
            <w:shd w:val="clear" w:color="auto" w:fill="F2FAF6"/>
            <w:tcMar>
              <w:top w:w="140" w:type="dxa"/>
              <w:left w:w="360" w:type="dxa"/>
              <w:bottom w:w="140" w:type="dxa"/>
              <w:right w:w="280" w:type="dxa"/>
            </w:tcMar>
          </w:tcPr>
          <w:p w14:paraId="6987EAE3" w14:textId="77777777" w:rsidR="00607039" w:rsidRPr="00DB6135" w:rsidRDefault="00000000">
            <w:pPr>
              <w:jc w:val="both"/>
              <w:rPr>
                <w:rFonts w:ascii="Cambria" w:hAnsi="Cambria"/>
                <w:sz w:val="20"/>
                <w:szCs w:val="20"/>
              </w:rPr>
            </w:pPr>
            <w:r>
              <w:rPr>
                <w:rFonts w:ascii="Cambria" w:hAnsi="Cambria"/>
                <w:sz w:val="20"/>
                <w:szCs w:val="20"/>
              </w:rPr>
              <w:t xml:space="preserve">Four formal guarantees. (1) Boundedness: PCI₀ ∈ [0,1] and RPCI ∈ [0,1] for all X ∈ X (Theorem A.1). (2) Dispersion bound: σ(X) ≤ 0.5 for all admissible scores; bound tight at maximum policy divergence (Lemma A.1.1). (3) Unique normalization: D = 1+λ/2 is the only linear divisor that simultaneously preserves RPCI ∈ [0,1] and strict monotone ordering (Remark A.4.1). (4) Monotone convergence: RPCI </w:t>
            </w:r>
            <w:r>
              <w:rPr>
                <w:rFonts w:ascii="Cambria" w:hAnsi="Cambria"/>
                <w:sz w:val="20"/>
                <w:szCs w:val="20"/>
              </w:rPr>
              <w:lastRenderedPageBreak/>
              <w:t>is strictly decreasing in σ(X) for any λ &gt; 0, rewarding policy balance and penalising sectoral optima (Theorem A.2). All results hold for any n ≥ 2 policy domains.</w:t>
            </w:r>
          </w:p>
        </w:tc>
      </w:tr>
    </w:tbl>
    <w:p w14:paraId="3A101C0F" w14:textId="77777777" w:rsidR="00607039" w:rsidRPr="00DB6135" w:rsidRDefault="00607039">
      <w:pPr>
        <w:spacing w:before="40" w:after="40"/>
        <w:rPr>
          <w:rFonts w:ascii="Cambria" w:hAnsi="Cambria"/>
          <w:sz w:val="20"/>
          <w:szCs w:val="20"/>
        </w:rPr>
      </w:pPr>
    </w:p>
    <w:p w14:paraId="17114717"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t>A.1 Formal Setup: Assumptions, Feasible Domain, and Degeneracy Region</w:t>
      </w:r>
    </w:p>
    <w:p w14:paraId="0CE0F674" w14:textId="77777777" w:rsidR="00607039" w:rsidRPr="00DB6135" w:rsidRDefault="00000000">
      <w:pPr>
        <w:pBdr>
          <w:left w:val="single" w:sz="6" w:space="0" w:color="B4B2A9"/>
        </w:pBdr>
        <w:spacing w:before="60" w:after="80"/>
        <w:ind w:left="360"/>
        <w:rPr>
          <w:rFonts w:ascii="Cambria" w:hAnsi="Cambria"/>
          <w:sz w:val="20"/>
          <w:szCs w:val="20"/>
        </w:rPr>
      </w:pPr>
      <w:r>
        <w:rPr>
          <w:rFonts w:ascii="Cambria" w:hAnsi="Cambria"/>
          <w:i/>
          <w:iCs/>
          <w:sz w:val="20"/>
          <w:szCs w:val="20"/>
        </w:rPr>
        <w:t>Key symbols: Xᵢ, wᵢ, μ, λ, σ(X), PCI₀, RPCI — see Table SI-1.</w:t>
      </w:r>
    </w:p>
    <w:p w14:paraId="2D5B835A" w14:textId="77777777" w:rsidR="00607039" w:rsidRPr="00DB6135" w:rsidRDefault="00DB6135">
      <w:pPr>
        <w:pStyle w:val="Heading3"/>
        <w:rPr>
          <w:rFonts w:ascii="Cambria" w:hAnsi="Cambria"/>
          <w:color w:val="auto"/>
          <w:sz w:val="20"/>
          <w:szCs w:val="20"/>
        </w:rPr>
      </w:pPr>
      <w:r>
        <w:rPr>
          <w:rFonts w:ascii="Cambria" w:hAnsi="Cambria"/>
          <w:color w:val="auto"/>
          <w:sz w:val="20"/>
          <w:szCs w:val="20"/>
        </w:rPr>
        <w:t>A.1.1 Formal Assumptions</w:t>
      </w:r>
    </w:p>
    <w:p w14:paraId="2ACAEAEA" w14:textId="77777777" w:rsidR="00607039" w:rsidRPr="00DB6135" w:rsidRDefault="00000000">
      <w:pPr>
        <w:spacing w:before="80" w:after="120"/>
        <w:jc w:val="both"/>
        <w:rPr>
          <w:rFonts w:ascii="Cambria" w:hAnsi="Cambria"/>
          <w:sz w:val="20"/>
          <w:szCs w:val="20"/>
        </w:rPr>
      </w:pPr>
      <w:r>
        <w:rPr>
          <w:rFonts w:ascii="Cambria" w:hAnsi="Cambria"/>
          <w:sz w:val="20"/>
          <w:szCs w:val="20"/>
        </w:rPr>
        <w:t>The four assumptions in Section 3.3 of the main text are here formalised as named assumptions referenced explicitly in all proofs.</w:t>
      </w:r>
    </w:p>
    <w:p w14:paraId="45A2D6F8"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1B34E8A2"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131DB845" w14:textId="77777777" w:rsidR="00607039" w:rsidRPr="00DB6135" w:rsidRDefault="00000000">
            <w:pPr>
              <w:spacing w:after="60"/>
              <w:rPr>
                <w:rFonts w:ascii="Cambria" w:hAnsi="Cambria"/>
                <w:sz w:val="20"/>
                <w:szCs w:val="20"/>
              </w:rPr>
            </w:pPr>
            <w:r>
              <w:rPr>
                <w:rFonts w:ascii="Cambria" w:hAnsi="Cambria"/>
                <w:b/>
                <w:bCs/>
                <w:sz w:val="20"/>
                <w:szCs w:val="20"/>
              </w:rPr>
              <w:t>Assumption A.1 (Domain score bounds).</w:t>
            </w:r>
          </w:p>
          <w:p w14:paraId="7632F02D" w14:textId="77777777" w:rsidR="00607039" w:rsidRPr="00DB6135" w:rsidRDefault="00000000">
            <w:pPr>
              <w:jc w:val="both"/>
              <w:rPr>
                <w:rFonts w:ascii="Cambria" w:hAnsi="Cambria"/>
                <w:sz w:val="20"/>
                <w:szCs w:val="20"/>
              </w:rPr>
            </w:pPr>
            <w:r>
              <w:rPr>
                <w:rFonts w:ascii="Cambria" w:hAnsi="Cambria"/>
                <w:i/>
                <w:iCs/>
                <w:sz w:val="20"/>
                <w:szCs w:val="20"/>
              </w:rPr>
              <w:t xml:space="preserve">Xᵢ </w:t>
            </w:r>
            <w:r>
              <w:rPr>
                <w:rFonts w:ascii="Cambria Math" w:hAnsi="Cambria Math" w:cs="Cambria Math"/>
                <w:i/>
                <w:iCs/>
                <w:sz w:val="20"/>
                <w:szCs w:val="20"/>
              </w:rPr>
              <w:t>∈</w:t>
            </w:r>
            <w:r>
              <w:rPr>
                <w:rFonts w:ascii="Cambria" w:hAnsi="Cambria"/>
                <w:i/>
                <w:iCs/>
                <w:sz w:val="20"/>
                <w:szCs w:val="20"/>
              </w:rPr>
              <w:t xml:space="preserve"> [0,1] for all </w:t>
            </w:r>
            <w:proofErr w:type="spellStart"/>
            <w:r>
              <w:rPr>
                <w:rFonts w:ascii="Cambria" w:hAnsi="Cambria"/>
                <w:i/>
                <w:iCs/>
                <w:sz w:val="20"/>
                <w:szCs w:val="20"/>
              </w:rPr>
              <w:t>i</w:t>
            </w:r>
            <w:proofErr w:type="spellEnd"/>
            <w:r>
              <w:rPr>
                <w:rFonts w:ascii="Cambria" w:hAnsi="Cambria"/>
                <w:i/>
                <w:iCs/>
                <w:sz w:val="20"/>
                <w:szCs w:val="20"/>
              </w:rPr>
              <w:t xml:space="preserve"> </w:t>
            </w:r>
            <w:r>
              <w:rPr>
                <w:rFonts w:ascii="Cambria Math" w:hAnsi="Cambria Math" w:cs="Cambria Math"/>
                <w:i/>
                <w:iCs/>
                <w:sz w:val="20"/>
                <w:szCs w:val="20"/>
              </w:rPr>
              <w:t>∈</w:t>
            </w:r>
            <w:r>
              <w:rPr>
                <w:rFonts w:ascii="Cambria" w:hAnsi="Cambria"/>
                <w:i/>
                <w:iCs/>
                <w:sz w:val="20"/>
                <w:szCs w:val="20"/>
              </w:rPr>
              <w:t xml:space="preserve"> {</w:t>
            </w:r>
            <w:proofErr w:type="gramStart"/>
            <w:r>
              <w:rPr>
                <w:rFonts w:ascii="Cambria" w:hAnsi="Cambria"/>
                <w:i/>
                <w:iCs/>
                <w:sz w:val="20"/>
                <w:szCs w:val="20"/>
              </w:rPr>
              <w:t>1,</w:t>
            </w:r>
            <w:r>
              <w:rPr>
                <w:rFonts w:ascii="Cambria" w:hAnsi="Cambria" w:cs="Cambria"/>
                <w:i/>
                <w:iCs/>
                <w:sz w:val="20"/>
                <w:szCs w:val="20"/>
              </w:rPr>
              <w:t>…</w:t>
            </w:r>
            <w:proofErr w:type="gramEnd"/>
            <w:r>
              <w:rPr>
                <w:rFonts w:ascii="Cambria" w:hAnsi="Cambria"/>
                <w:i/>
                <w:iCs/>
                <w:sz w:val="20"/>
                <w:szCs w:val="20"/>
              </w:rPr>
              <w:t xml:space="preserve">,n}, n </w:t>
            </w:r>
            <w:r>
              <w:rPr>
                <w:rFonts w:ascii="Cambria" w:hAnsi="Cambria" w:cs="Cambria"/>
                <w:i/>
                <w:iCs/>
                <w:sz w:val="20"/>
                <w:szCs w:val="20"/>
              </w:rPr>
              <w:t>≥</w:t>
            </w:r>
            <w:r>
              <w:rPr>
                <w:rFonts w:ascii="Cambria" w:hAnsi="Cambria"/>
                <w:i/>
                <w:iCs/>
                <w:sz w:val="20"/>
                <w:szCs w:val="20"/>
              </w:rPr>
              <w:t xml:space="preserve"> 2. In the SCIPRA three-domain case </w:t>
            </w:r>
            <w:proofErr w:type="spellStart"/>
            <w:r>
              <w:rPr>
                <w:rFonts w:ascii="Cambria" w:hAnsi="Cambria"/>
                <w:i/>
                <w:iCs/>
                <w:sz w:val="20"/>
                <w:szCs w:val="20"/>
              </w:rPr>
              <w:t>i</w:t>
            </w:r>
            <w:proofErr w:type="spellEnd"/>
            <w:r>
              <w:rPr>
                <w:rFonts w:ascii="Cambria" w:hAnsi="Cambria"/>
                <w:i/>
                <w:iCs/>
                <w:sz w:val="20"/>
                <w:szCs w:val="20"/>
              </w:rPr>
              <w:t xml:space="preserve"> </w:t>
            </w:r>
            <w:r>
              <w:rPr>
                <w:rFonts w:ascii="Cambria Math" w:hAnsi="Cambria Math" w:cs="Cambria Math"/>
                <w:i/>
                <w:iCs/>
                <w:sz w:val="20"/>
                <w:szCs w:val="20"/>
              </w:rPr>
              <w:t>∈</w:t>
            </w:r>
            <w:r>
              <w:rPr>
                <w:rFonts w:ascii="Cambria" w:hAnsi="Cambria"/>
                <w:i/>
                <w:iCs/>
                <w:sz w:val="20"/>
                <w:szCs w:val="20"/>
              </w:rPr>
              <w:t xml:space="preserve"> {</w:t>
            </w:r>
            <w:proofErr w:type="gramStart"/>
            <w:r>
              <w:rPr>
                <w:rFonts w:ascii="Cambria" w:hAnsi="Cambria"/>
                <w:i/>
                <w:iCs/>
                <w:sz w:val="20"/>
                <w:szCs w:val="20"/>
              </w:rPr>
              <w:t>I,R</w:t>
            </w:r>
            <w:proofErr w:type="gramEnd"/>
            <w:r>
              <w:rPr>
                <w:rFonts w:ascii="Cambria" w:hAnsi="Cambria"/>
                <w:i/>
                <w:iCs/>
                <w:sz w:val="20"/>
                <w:szCs w:val="20"/>
              </w:rPr>
              <w:t>,S}.</w:t>
            </w:r>
          </w:p>
        </w:tc>
      </w:tr>
    </w:tbl>
    <w:p w14:paraId="57CD531C"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670354BC"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7AFA4537" w14:textId="77777777" w:rsidR="00607039" w:rsidRPr="00DB6135" w:rsidRDefault="00000000">
            <w:pPr>
              <w:spacing w:after="60"/>
              <w:rPr>
                <w:rFonts w:ascii="Cambria" w:hAnsi="Cambria"/>
                <w:sz w:val="20"/>
                <w:szCs w:val="20"/>
              </w:rPr>
            </w:pPr>
            <w:r>
              <w:rPr>
                <w:rFonts w:ascii="Cambria" w:hAnsi="Cambria"/>
                <w:b/>
                <w:bCs/>
                <w:sz w:val="20"/>
                <w:szCs w:val="20"/>
              </w:rPr>
              <w:t>Assumption A.2 (Convex weight vector).</w:t>
            </w:r>
          </w:p>
          <w:p w14:paraId="6E3E4C55" w14:textId="77777777" w:rsidR="00607039" w:rsidRPr="00DB6135" w:rsidRDefault="00000000">
            <w:pPr>
              <w:jc w:val="both"/>
              <w:rPr>
                <w:rFonts w:ascii="Cambria" w:hAnsi="Cambria"/>
                <w:sz w:val="20"/>
                <w:szCs w:val="20"/>
              </w:rPr>
            </w:pPr>
            <w:r>
              <w:rPr>
                <w:rFonts w:ascii="Cambria" w:hAnsi="Cambria"/>
                <w:i/>
                <w:iCs/>
                <w:sz w:val="20"/>
                <w:szCs w:val="20"/>
              </w:rPr>
              <w:t xml:space="preserve">wᵢ ≥ 0 for all </w:t>
            </w:r>
            <w:proofErr w:type="spellStart"/>
            <w:r>
              <w:rPr>
                <w:rFonts w:ascii="Cambria" w:hAnsi="Cambria"/>
                <w:i/>
                <w:iCs/>
                <w:sz w:val="20"/>
                <w:szCs w:val="20"/>
              </w:rPr>
              <w:t>i</w:t>
            </w:r>
            <w:proofErr w:type="spellEnd"/>
            <w:r>
              <w:rPr>
                <w:rFonts w:ascii="Cambria" w:hAnsi="Cambria"/>
                <w:i/>
                <w:iCs/>
                <w:sz w:val="20"/>
                <w:szCs w:val="20"/>
              </w:rPr>
              <w:t xml:space="preserve"> and ∑ᵢ wᵢ = 1.</w:t>
            </w:r>
          </w:p>
        </w:tc>
      </w:tr>
    </w:tbl>
    <w:p w14:paraId="05D693E1"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3AE300A5"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13F3E194" w14:textId="77777777" w:rsidR="00607039" w:rsidRPr="00DB6135" w:rsidRDefault="00000000">
            <w:pPr>
              <w:spacing w:after="60"/>
              <w:rPr>
                <w:rFonts w:ascii="Cambria" w:hAnsi="Cambria"/>
                <w:sz w:val="20"/>
                <w:szCs w:val="20"/>
              </w:rPr>
            </w:pPr>
            <w:r>
              <w:rPr>
                <w:rFonts w:ascii="Cambria" w:hAnsi="Cambria"/>
                <w:b/>
                <w:bCs/>
                <w:sz w:val="20"/>
                <w:szCs w:val="20"/>
              </w:rPr>
              <w:t>Assumption A.3 (</w:t>
            </w:r>
            <w:proofErr w:type="gramStart"/>
            <w:r>
              <w:rPr>
                <w:rFonts w:ascii="Cambria" w:hAnsi="Cambria"/>
                <w:b/>
                <w:bCs/>
                <w:sz w:val="20"/>
                <w:szCs w:val="20"/>
              </w:rPr>
              <w:t>Non-negative</w:t>
            </w:r>
            <w:proofErr w:type="gramEnd"/>
            <w:r>
              <w:rPr>
                <w:rFonts w:ascii="Cambria" w:hAnsi="Cambria"/>
                <w:b/>
                <w:bCs/>
                <w:sz w:val="20"/>
                <w:szCs w:val="20"/>
              </w:rPr>
              <w:t xml:space="preserve"> dispersion sensitivity).</w:t>
            </w:r>
          </w:p>
          <w:p w14:paraId="0E219F25" w14:textId="77777777" w:rsidR="00607039" w:rsidRPr="00DB6135" w:rsidRDefault="00000000">
            <w:pPr>
              <w:jc w:val="both"/>
              <w:rPr>
                <w:rFonts w:ascii="Cambria" w:hAnsi="Cambria"/>
                <w:sz w:val="20"/>
                <w:szCs w:val="20"/>
              </w:rPr>
            </w:pPr>
            <w:r>
              <w:rPr>
                <w:rFonts w:ascii="Cambria" w:hAnsi="Cambria"/>
                <w:i/>
                <w:iCs/>
                <w:sz w:val="20"/>
                <w:szCs w:val="20"/>
              </w:rPr>
              <w:t>λ ≥ 0. When λ = 0, RPCI reduces to PCI₀.</w:t>
            </w:r>
          </w:p>
        </w:tc>
      </w:tr>
    </w:tbl>
    <w:p w14:paraId="319C883E"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53A01F48"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5D23853E" w14:textId="77777777" w:rsidR="00607039" w:rsidRPr="00DB6135" w:rsidRDefault="00000000">
            <w:pPr>
              <w:spacing w:after="60"/>
              <w:rPr>
                <w:rFonts w:ascii="Cambria" w:hAnsi="Cambria"/>
                <w:sz w:val="20"/>
                <w:szCs w:val="20"/>
              </w:rPr>
            </w:pPr>
            <w:r>
              <w:rPr>
                <w:rFonts w:ascii="Cambria" w:hAnsi="Cambria"/>
                <w:b/>
                <w:bCs/>
                <w:sz w:val="20"/>
                <w:szCs w:val="20"/>
              </w:rPr>
              <w:t>Assumption A.4 (Weighted mean).</w:t>
            </w:r>
          </w:p>
          <w:p w14:paraId="36BB89BE" w14:textId="77777777" w:rsidR="00607039" w:rsidRPr="00DB6135" w:rsidRDefault="00000000">
            <w:pPr>
              <w:jc w:val="both"/>
              <w:rPr>
                <w:rFonts w:ascii="Cambria" w:hAnsi="Cambria"/>
                <w:sz w:val="20"/>
                <w:szCs w:val="20"/>
              </w:rPr>
            </w:pPr>
            <w:r>
              <w:rPr>
                <w:rFonts w:ascii="Cambria" w:hAnsi="Cambria"/>
                <w:i/>
                <w:iCs/>
                <w:sz w:val="20"/>
                <w:szCs w:val="20"/>
              </w:rPr>
              <w:t xml:space="preserve">μ = ∑ᵢ </w:t>
            </w:r>
            <w:proofErr w:type="spellStart"/>
            <w:r>
              <w:rPr>
                <w:rFonts w:ascii="Cambria" w:hAnsi="Cambria"/>
                <w:i/>
                <w:iCs/>
                <w:sz w:val="20"/>
                <w:szCs w:val="20"/>
              </w:rPr>
              <w:t>wᵢX</w:t>
            </w:r>
            <w:proofErr w:type="spellEnd"/>
            <w:r>
              <w:rPr>
                <w:rFonts w:ascii="Cambria" w:hAnsi="Cambria"/>
                <w:i/>
                <w:iCs/>
                <w:sz w:val="20"/>
                <w:szCs w:val="20"/>
              </w:rPr>
              <w:t>ᵢ = PCI₀ (Equation 4, main text).</w:t>
            </w:r>
          </w:p>
        </w:tc>
      </w:tr>
    </w:tbl>
    <w:p w14:paraId="40DCDE27" w14:textId="77777777" w:rsidR="00607039" w:rsidRPr="00DB6135" w:rsidRDefault="00607039">
      <w:pPr>
        <w:spacing w:before="40" w:after="40"/>
        <w:rPr>
          <w:rFonts w:ascii="Cambria" w:hAnsi="Cambria"/>
          <w:sz w:val="20"/>
          <w:szCs w:val="20"/>
        </w:rPr>
      </w:pPr>
    </w:p>
    <w:p w14:paraId="74436591" w14:textId="4E6FBF51" w:rsidR="00607039" w:rsidRPr="00DB6135" w:rsidRDefault="007A2424">
      <w:pPr>
        <w:pStyle w:val="Heading3"/>
        <w:rPr>
          <w:rFonts w:ascii="Cambria" w:hAnsi="Cambria"/>
          <w:color w:val="auto"/>
          <w:sz w:val="20"/>
          <w:szCs w:val="20"/>
        </w:rPr>
      </w:pPr>
      <w:r>
        <w:rPr>
          <w:rFonts w:ascii="Cambria" w:hAnsi="Cambria"/>
          <w:color w:val="auto"/>
          <w:sz w:val="20"/>
          <w:szCs w:val="20"/>
        </w:rPr>
        <w:t>A.1.2 Feasible</w:t>
      </w:r>
      <w:r w:rsidR="00000000">
        <w:rPr>
          <w:rFonts w:ascii="Cambria" w:hAnsi="Cambria"/>
          <w:color w:val="auto"/>
          <w:sz w:val="20"/>
          <w:szCs w:val="20"/>
        </w:rPr>
        <w:t xml:space="preserve"> Domain and Key Definitions</w:t>
      </w:r>
    </w:p>
    <w:p w14:paraId="589C5EFD" w14:textId="77777777" w:rsidR="00607039" w:rsidRPr="00DB6135" w:rsidRDefault="00000000">
      <w:pPr>
        <w:spacing w:before="120" w:after="120"/>
        <w:jc w:val="center"/>
        <w:rPr>
          <w:rFonts w:ascii="Cambria" w:hAnsi="Cambria"/>
          <w:sz w:val="20"/>
          <w:szCs w:val="20"/>
        </w:rPr>
      </w:pPr>
      <w:proofErr w:type="gramStart"/>
      <w:r>
        <w:rPr>
          <w:rFonts w:ascii="Cambria" w:hAnsi="Cambria"/>
          <w:i/>
          <w:iCs/>
          <w:sz w:val="20"/>
          <w:szCs w:val="20"/>
        </w:rPr>
        <w:t>X  =</w:t>
      </w:r>
      <w:proofErr w:type="gramEnd"/>
      <w:r>
        <w:rPr>
          <w:rFonts w:ascii="Cambria" w:hAnsi="Cambria"/>
          <w:i/>
          <w:iCs/>
          <w:sz w:val="20"/>
          <w:szCs w:val="20"/>
        </w:rPr>
        <w:t xml:space="preserve">  </w:t>
      </w:r>
      <w:proofErr w:type="gramStart"/>
      <w:r>
        <w:rPr>
          <w:rFonts w:ascii="Cambria" w:hAnsi="Cambria"/>
          <w:i/>
          <w:iCs/>
          <w:sz w:val="20"/>
          <w:szCs w:val="20"/>
        </w:rPr>
        <w:t>{ X</w:t>
      </w:r>
      <w:proofErr w:type="gramEnd"/>
      <w:r>
        <w:rPr>
          <w:rFonts w:ascii="Cambria" w:hAnsi="Cambria"/>
          <w:i/>
          <w:iCs/>
          <w:sz w:val="20"/>
          <w:szCs w:val="20"/>
        </w:rPr>
        <w:t xml:space="preserve"> </w:t>
      </w:r>
      <w:r>
        <w:rPr>
          <w:rFonts w:ascii="Cambria Math" w:hAnsi="Cambria Math" w:cs="Cambria Math"/>
          <w:i/>
          <w:iCs/>
          <w:sz w:val="20"/>
          <w:szCs w:val="20"/>
        </w:rPr>
        <w:t>∈</w:t>
      </w:r>
      <w:r>
        <w:rPr>
          <w:rFonts w:ascii="Cambria" w:hAnsi="Cambria"/>
          <w:i/>
          <w:iCs/>
          <w:sz w:val="20"/>
          <w:szCs w:val="20"/>
        </w:rPr>
        <w:t xml:space="preserve"> [0,</w:t>
      </w:r>
      <w:proofErr w:type="gramStart"/>
      <w:r>
        <w:rPr>
          <w:rFonts w:ascii="Cambria" w:hAnsi="Cambria"/>
          <w:i/>
          <w:iCs/>
          <w:sz w:val="20"/>
          <w:szCs w:val="20"/>
        </w:rPr>
        <w:t>1]^n  :</w:t>
      </w:r>
      <w:proofErr w:type="gramEnd"/>
      <w:r>
        <w:rPr>
          <w:rFonts w:ascii="Cambria" w:hAnsi="Cambria"/>
          <w:i/>
          <w:iCs/>
          <w:sz w:val="20"/>
          <w:szCs w:val="20"/>
        </w:rPr>
        <w:t xml:space="preserve">  w</w:t>
      </w:r>
      <w:r>
        <w:rPr>
          <w:rFonts w:ascii="Cambria" w:hAnsi="Cambria" w:cs="Cambria"/>
          <w:i/>
          <w:iCs/>
          <w:sz w:val="20"/>
          <w:szCs w:val="20"/>
        </w:rPr>
        <w:t>ᵢ</w:t>
      </w:r>
      <w:r>
        <w:rPr>
          <w:rFonts w:ascii="Cambria" w:hAnsi="Cambria"/>
          <w:i/>
          <w:iCs/>
          <w:sz w:val="20"/>
          <w:szCs w:val="20"/>
        </w:rPr>
        <w:t xml:space="preserve"> </w:t>
      </w:r>
      <w:r>
        <w:rPr>
          <w:rFonts w:ascii="Cambria" w:hAnsi="Cambria" w:cs="Cambria"/>
          <w:i/>
          <w:iCs/>
          <w:sz w:val="20"/>
          <w:szCs w:val="20"/>
        </w:rPr>
        <w:t>≥</w:t>
      </w:r>
      <w:r>
        <w:rPr>
          <w:rFonts w:ascii="Cambria" w:hAnsi="Cambria"/>
          <w:i/>
          <w:iCs/>
          <w:sz w:val="20"/>
          <w:szCs w:val="20"/>
        </w:rPr>
        <w:t xml:space="preserve"> </w:t>
      </w:r>
      <w:proofErr w:type="gramStart"/>
      <w:r>
        <w:rPr>
          <w:rFonts w:ascii="Cambria" w:hAnsi="Cambria"/>
          <w:i/>
          <w:iCs/>
          <w:sz w:val="20"/>
          <w:szCs w:val="20"/>
        </w:rPr>
        <w:t xml:space="preserve">0,  </w:t>
      </w:r>
      <w:r>
        <w:rPr>
          <w:rFonts w:ascii="Cambria" w:hAnsi="Cambria" w:cs="Cambria"/>
          <w:i/>
          <w:iCs/>
          <w:sz w:val="20"/>
          <w:szCs w:val="20"/>
        </w:rPr>
        <w:t>∑</w:t>
      </w:r>
      <w:proofErr w:type="gramEnd"/>
      <w:r>
        <w:rPr>
          <w:rFonts w:ascii="Cambria" w:hAnsi="Cambria" w:cs="Cambria"/>
          <w:i/>
          <w:iCs/>
          <w:sz w:val="20"/>
          <w:szCs w:val="20"/>
        </w:rPr>
        <w:t>ᵢ</w:t>
      </w:r>
      <w:r>
        <w:rPr>
          <w:rFonts w:ascii="Cambria" w:hAnsi="Cambria"/>
          <w:i/>
          <w:iCs/>
          <w:sz w:val="20"/>
          <w:szCs w:val="20"/>
        </w:rPr>
        <w:t xml:space="preserve"> w</w:t>
      </w:r>
      <w:r>
        <w:rPr>
          <w:rFonts w:ascii="Cambria" w:hAnsi="Cambria" w:cs="Cambria"/>
          <w:i/>
          <w:iCs/>
          <w:sz w:val="20"/>
          <w:szCs w:val="20"/>
        </w:rPr>
        <w:t>ᵢ</w:t>
      </w:r>
      <w:r>
        <w:rPr>
          <w:rFonts w:ascii="Cambria" w:hAnsi="Cambria"/>
          <w:i/>
          <w:iCs/>
          <w:sz w:val="20"/>
          <w:szCs w:val="20"/>
        </w:rPr>
        <w:t xml:space="preserve"> = </w:t>
      </w:r>
      <w:proofErr w:type="gramStart"/>
      <w:r>
        <w:rPr>
          <w:rFonts w:ascii="Cambria" w:hAnsi="Cambria"/>
          <w:i/>
          <w:iCs/>
          <w:sz w:val="20"/>
          <w:szCs w:val="20"/>
        </w:rPr>
        <w:t>1 }</w:t>
      </w:r>
      <w:proofErr w:type="gramEnd"/>
      <w:r>
        <w:rPr>
          <w:rFonts w:ascii="Cambria" w:hAnsi="Cambria"/>
          <w:sz w:val="20"/>
          <w:szCs w:val="20"/>
        </w:rPr>
        <w:t xml:space="preserve">   (A.1)</w:t>
      </w:r>
    </w:p>
    <w:p w14:paraId="01F4FEBC" w14:textId="77777777" w:rsidR="00607039" w:rsidRPr="00DB6135" w:rsidRDefault="00607039">
      <w:pPr>
        <w:spacing w:before="40" w:after="40"/>
        <w:rPr>
          <w:rFonts w:ascii="Cambria" w:hAnsi="Cambria"/>
          <w:sz w:val="20"/>
          <w:szCs w:val="20"/>
        </w:rPr>
      </w:pPr>
    </w:p>
    <w:p w14:paraId="2EDD1836" w14:textId="77777777" w:rsidR="00607039" w:rsidRPr="00DB6135" w:rsidRDefault="00000000">
      <w:pPr>
        <w:spacing w:before="80" w:after="120"/>
        <w:jc w:val="both"/>
        <w:rPr>
          <w:rFonts w:ascii="Cambria" w:hAnsi="Cambria"/>
          <w:sz w:val="20"/>
          <w:szCs w:val="20"/>
        </w:rPr>
      </w:pPr>
      <w:r>
        <w:rPr>
          <w:rFonts w:ascii="Cambria" w:hAnsi="Cambria"/>
          <w:sz w:val="20"/>
          <w:szCs w:val="20"/>
        </w:rPr>
        <w:t>Definitions under Assumptions A.1–A.4:</w:t>
      </w:r>
    </w:p>
    <w:p w14:paraId="72F6A602" w14:textId="77777777" w:rsidR="00607039" w:rsidRPr="00DB6135" w:rsidRDefault="00000000">
      <w:pPr>
        <w:spacing w:before="120" w:after="120"/>
        <w:jc w:val="center"/>
        <w:rPr>
          <w:rFonts w:ascii="Cambria" w:hAnsi="Cambria"/>
          <w:sz w:val="20"/>
          <w:szCs w:val="20"/>
        </w:rPr>
      </w:pPr>
      <w:r>
        <w:rPr>
          <w:rFonts w:ascii="Cambria" w:hAnsi="Cambria"/>
          <w:i/>
          <w:iCs/>
          <w:sz w:val="20"/>
          <w:szCs w:val="20"/>
        </w:rPr>
        <w:t xml:space="preserve">PCI₀ = ∑ᵢ </w:t>
      </w:r>
      <w:proofErr w:type="spellStart"/>
      <w:proofErr w:type="gramStart"/>
      <w:r>
        <w:rPr>
          <w:rFonts w:ascii="Cambria" w:hAnsi="Cambria"/>
          <w:i/>
          <w:iCs/>
          <w:sz w:val="20"/>
          <w:szCs w:val="20"/>
        </w:rPr>
        <w:t>wᵢX</w:t>
      </w:r>
      <w:proofErr w:type="spellEnd"/>
      <w:r>
        <w:rPr>
          <w:rFonts w:ascii="Cambria" w:hAnsi="Cambria"/>
          <w:i/>
          <w:iCs/>
          <w:sz w:val="20"/>
          <w:szCs w:val="20"/>
        </w:rPr>
        <w:t xml:space="preserve">ᵢ;   </w:t>
      </w:r>
      <w:proofErr w:type="gramEnd"/>
      <w:r>
        <w:rPr>
          <w:rFonts w:ascii="Cambria" w:hAnsi="Cambria"/>
          <w:i/>
          <w:iCs/>
          <w:sz w:val="20"/>
          <w:szCs w:val="20"/>
        </w:rPr>
        <w:t xml:space="preserve"> μ = PCI</w:t>
      </w:r>
      <w:proofErr w:type="gramStart"/>
      <w:r>
        <w:rPr>
          <w:rFonts w:ascii="Cambria" w:hAnsi="Cambria"/>
          <w:i/>
          <w:iCs/>
          <w:sz w:val="20"/>
          <w:szCs w:val="20"/>
        </w:rPr>
        <w:t xml:space="preserve">₀;   </w:t>
      </w:r>
      <w:proofErr w:type="gramEnd"/>
      <w:r>
        <w:rPr>
          <w:rFonts w:ascii="Cambria" w:hAnsi="Cambria"/>
          <w:i/>
          <w:iCs/>
          <w:sz w:val="20"/>
          <w:szCs w:val="20"/>
        </w:rPr>
        <w:t xml:space="preserve"> σ(X) = </w:t>
      </w:r>
      <w:proofErr w:type="gramStart"/>
      <w:r>
        <w:rPr>
          <w:rFonts w:ascii="Cambria" w:hAnsi="Cambria"/>
          <w:i/>
          <w:iCs/>
          <w:sz w:val="20"/>
          <w:szCs w:val="20"/>
        </w:rPr>
        <w:t>√(</w:t>
      </w:r>
      <w:proofErr w:type="gramEnd"/>
      <w:r>
        <w:rPr>
          <w:rFonts w:ascii="Cambria" w:hAnsi="Cambria"/>
          <w:i/>
          <w:iCs/>
          <w:sz w:val="20"/>
          <w:szCs w:val="20"/>
        </w:rPr>
        <w:t xml:space="preserve">∑ᵢ </w:t>
      </w:r>
      <w:proofErr w:type="gramStart"/>
      <w:r>
        <w:rPr>
          <w:rFonts w:ascii="Cambria" w:hAnsi="Cambria"/>
          <w:i/>
          <w:iCs/>
          <w:sz w:val="20"/>
          <w:szCs w:val="20"/>
        </w:rPr>
        <w:t>wᵢ(</w:t>
      </w:r>
      <w:proofErr w:type="gramEnd"/>
      <w:r>
        <w:rPr>
          <w:rFonts w:ascii="Cambria" w:hAnsi="Cambria"/>
          <w:i/>
          <w:iCs/>
          <w:sz w:val="20"/>
          <w:szCs w:val="20"/>
        </w:rPr>
        <w:t>Xᵢ−</w:t>
      </w:r>
      <w:proofErr w:type="gramStart"/>
      <w:r>
        <w:rPr>
          <w:rFonts w:ascii="Cambria" w:hAnsi="Cambria"/>
          <w:i/>
          <w:iCs/>
          <w:sz w:val="20"/>
          <w:szCs w:val="20"/>
        </w:rPr>
        <w:t>μ)²</w:t>
      </w:r>
      <w:proofErr w:type="gramEnd"/>
      <w:r>
        <w:rPr>
          <w:rFonts w:ascii="Cambria" w:hAnsi="Cambria"/>
          <w:i/>
          <w:iCs/>
          <w:sz w:val="20"/>
          <w:szCs w:val="20"/>
        </w:rPr>
        <w:t>)</w:t>
      </w:r>
      <w:proofErr w:type="gramStart"/>
      <w:r>
        <w:rPr>
          <w:rFonts w:ascii="Cambria" w:hAnsi="Cambria"/>
          <w:sz w:val="20"/>
          <w:szCs w:val="20"/>
        </w:rPr>
        <w:t xml:space="preserve">   (</w:t>
      </w:r>
      <w:proofErr w:type="gramEnd"/>
      <w:r>
        <w:rPr>
          <w:rFonts w:ascii="Cambria" w:hAnsi="Cambria"/>
          <w:sz w:val="20"/>
          <w:szCs w:val="20"/>
        </w:rPr>
        <w:t>Eqs. 4, 7, 6)</w:t>
      </w:r>
    </w:p>
    <w:p w14:paraId="7B4B9C20" w14:textId="77777777" w:rsidR="00607039" w:rsidRPr="00DB6135" w:rsidRDefault="00000000">
      <w:pPr>
        <w:spacing w:before="120" w:after="120"/>
        <w:jc w:val="center"/>
        <w:rPr>
          <w:rFonts w:ascii="Cambria" w:hAnsi="Cambria"/>
          <w:sz w:val="20"/>
          <w:szCs w:val="20"/>
        </w:rPr>
      </w:pPr>
      <w:proofErr w:type="spellStart"/>
      <w:r>
        <w:rPr>
          <w:rFonts w:ascii="Cambria" w:hAnsi="Cambria"/>
          <w:i/>
          <w:iCs/>
          <w:sz w:val="20"/>
          <w:szCs w:val="20"/>
        </w:rPr>
        <w:t>RPCI_raw</w:t>
      </w:r>
      <w:proofErr w:type="spellEnd"/>
      <w:r>
        <w:rPr>
          <w:rFonts w:ascii="Cambria" w:hAnsi="Cambria"/>
          <w:i/>
          <w:iCs/>
          <w:sz w:val="20"/>
          <w:szCs w:val="20"/>
        </w:rPr>
        <w:t xml:space="preserve"> = PCI₀ − </w:t>
      </w:r>
      <w:proofErr w:type="spellStart"/>
      <w:r>
        <w:rPr>
          <w:rFonts w:ascii="Cambria" w:hAnsi="Cambria"/>
          <w:i/>
          <w:iCs/>
          <w:sz w:val="20"/>
          <w:szCs w:val="20"/>
        </w:rPr>
        <w:t>λσ</w:t>
      </w:r>
      <w:proofErr w:type="spellEnd"/>
      <w:r>
        <w:rPr>
          <w:rFonts w:ascii="Cambria" w:hAnsi="Cambria"/>
          <w:i/>
          <w:iCs/>
          <w:sz w:val="20"/>
          <w:szCs w:val="20"/>
        </w:rPr>
        <w:t>(X</w:t>
      </w:r>
      <w:proofErr w:type="gramStart"/>
      <w:r>
        <w:rPr>
          <w:rFonts w:ascii="Cambria" w:hAnsi="Cambria"/>
          <w:i/>
          <w:iCs/>
          <w:sz w:val="20"/>
          <w:szCs w:val="20"/>
        </w:rPr>
        <w:t xml:space="preserve">);   </w:t>
      </w:r>
      <w:proofErr w:type="gramEnd"/>
      <w:r>
        <w:rPr>
          <w:rFonts w:ascii="Cambria" w:hAnsi="Cambria"/>
          <w:i/>
          <w:iCs/>
          <w:sz w:val="20"/>
          <w:szCs w:val="20"/>
        </w:rPr>
        <w:t xml:space="preserve"> RPCI = </w:t>
      </w:r>
      <w:proofErr w:type="gramStart"/>
      <w:r>
        <w:rPr>
          <w:rFonts w:ascii="Cambria" w:hAnsi="Cambria"/>
          <w:i/>
          <w:iCs/>
          <w:sz w:val="20"/>
          <w:szCs w:val="20"/>
        </w:rPr>
        <w:t>max(</w:t>
      </w:r>
      <w:proofErr w:type="gramEnd"/>
      <w:r>
        <w:rPr>
          <w:rFonts w:ascii="Cambria" w:hAnsi="Cambria"/>
          <w:i/>
          <w:iCs/>
          <w:sz w:val="20"/>
          <w:szCs w:val="20"/>
        </w:rPr>
        <w:t xml:space="preserve">0, PCI₀ − </w:t>
      </w:r>
      <w:proofErr w:type="spellStart"/>
      <w:r>
        <w:rPr>
          <w:rFonts w:ascii="Cambria" w:hAnsi="Cambria"/>
          <w:i/>
          <w:iCs/>
          <w:sz w:val="20"/>
          <w:szCs w:val="20"/>
        </w:rPr>
        <w:t>λσ</w:t>
      </w:r>
      <w:proofErr w:type="spellEnd"/>
      <w:r>
        <w:rPr>
          <w:rFonts w:ascii="Cambria" w:hAnsi="Cambria"/>
          <w:i/>
          <w:iCs/>
          <w:sz w:val="20"/>
          <w:szCs w:val="20"/>
        </w:rPr>
        <w:t>(X)) / (1+λ/2)</w:t>
      </w:r>
      <w:proofErr w:type="gramStart"/>
      <w:r>
        <w:rPr>
          <w:rFonts w:ascii="Cambria" w:hAnsi="Cambria"/>
          <w:sz w:val="20"/>
          <w:szCs w:val="20"/>
        </w:rPr>
        <w:t xml:space="preserve">   (</w:t>
      </w:r>
      <w:proofErr w:type="gramEnd"/>
      <w:r>
        <w:rPr>
          <w:rFonts w:ascii="Cambria" w:hAnsi="Cambria"/>
          <w:sz w:val="20"/>
          <w:szCs w:val="20"/>
        </w:rPr>
        <w:t>Eqs. 5; A.2)</w:t>
      </w:r>
    </w:p>
    <w:p w14:paraId="1EB16C24" w14:textId="77777777" w:rsidR="00607039" w:rsidRPr="00DB6135" w:rsidRDefault="00607039">
      <w:pPr>
        <w:spacing w:before="40" w:after="40"/>
        <w:rPr>
          <w:rFonts w:ascii="Cambria" w:hAnsi="Cambria"/>
          <w:sz w:val="20"/>
          <w:szCs w:val="20"/>
        </w:rPr>
      </w:pPr>
    </w:p>
    <w:p w14:paraId="178E65F1"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Clarification on Equations (8) and (A.2): </w:t>
      </w:r>
      <w:r>
        <w:rPr>
          <w:rFonts w:ascii="Cambria" w:hAnsi="Cambria"/>
          <w:sz w:val="20"/>
          <w:szCs w:val="20"/>
        </w:rPr>
        <w:t xml:space="preserve">Equation (8) in the main text and Equation (A.2) here are identical: RPCI = </w:t>
      </w:r>
      <w:proofErr w:type="gramStart"/>
      <w:r>
        <w:rPr>
          <w:rFonts w:ascii="Cambria" w:hAnsi="Cambria"/>
          <w:sz w:val="20"/>
          <w:szCs w:val="20"/>
        </w:rPr>
        <w:t>max(</w:t>
      </w:r>
      <w:proofErr w:type="gramEnd"/>
      <w:r>
        <w:rPr>
          <w:rFonts w:ascii="Cambria" w:hAnsi="Cambria"/>
          <w:sz w:val="20"/>
          <w:szCs w:val="20"/>
        </w:rPr>
        <w:t>0, PCI₀−</w:t>
      </w:r>
      <w:proofErr w:type="spellStart"/>
      <w:r>
        <w:rPr>
          <w:rFonts w:ascii="Cambria" w:hAnsi="Cambria"/>
          <w:sz w:val="20"/>
          <w:szCs w:val="20"/>
        </w:rPr>
        <w:t>λσ</w:t>
      </w:r>
      <w:proofErr w:type="spellEnd"/>
      <w:r>
        <w:rPr>
          <w:rFonts w:ascii="Cambria" w:hAnsi="Cambria"/>
          <w:sz w:val="20"/>
          <w:szCs w:val="20"/>
        </w:rPr>
        <w:t>(X))/(1+λ/2). Both documents use this as the definitive computational form. Equation (A.2) is referenced throughout this appendix for self-contained reading; all numerical results in both documents are derived from this expression.</w:t>
      </w:r>
    </w:p>
    <w:p w14:paraId="34C3BD00" w14:textId="4267209F" w:rsidR="00607039" w:rsidRPr="00DB6135" w:rsidRDefault="007A2424">
      <w:pPr>
        <w:pStyle w:val="Heading3"/>
        <w:rPr>
          <w:rFonts w:ascii="Cambria" w:hAnsi="Cambria"/>
          <w:color w:val="auto"/>
          <w:sz w:val="20"/>
          <w:szCs w:val="20"/>
        </w:rPr>
      </w:pPr>
      <w:r>
        <w:rPr>
          <w:rFonts w:ascii="Cambria" w:hAnsi="Cambria"/>
          <w:color w:val="auto"/>
          <w:sz w:val="20"/>
          <w:szCs w:val="20"/>
        </w:rPr>
        <w:t>A.1.3 Degeneracy</w:t>
      </w:r>
      <w:r w:rsidR="00000000">
        <w:rPr>
          <w:rFonts w:ascii="Cambria" w:hAnsi="Cambria"/>
          <w:color w:val="auto"/>
          <w:sz w:val="20"/>
          <w:szCs w:val="20"/>
        </w:rPr>
        <w:t xml:space="preserve"> Region</w:t>
      </w:r>
    </w:p>
    <w:p w14:paraId="5436816A" w14:textId="77777777" w:rsidR="00607039" w:rsidRPr="00DB6135" w:rsidRDefault="00000000">
      <w:pPr>
        <w:spacing w:before="80" w:after="120"/>
        <w:jc w:val="both"/>
        <w:rPr>
          <w:rFonts w:ascii="Cambria" w:hAnsi="Cambria"/>
          <w:sz w:val="20"/>
          <w:szCs w:val="20"/>
        </w:rPr>
      </w:pPr>
      <w:r>
        <w:rPr>
          <w:rFonts w:ascii="Cambria" w:hAnsi="Cambria"/>
          <w:sz w:val="20"/>
          <w:szCs w:val="20"/>
        </w:rPr>
        <w:t xml:space="preserve">The non-negativity floor in Equation (A.2) binds when PCI₀ ≤ </w:t>
      </w:r>
      <w:proofErr w:type="spellStart"/>
      <w:r>
        <w:rPr>
          <w:rFonts w:ascii="Cambria" w:hAnsi="Cambria"/>
          <w:sz w:val="20"/>
          <w:szCs w:val="20"/>
        </w:rPr>
        <w:t>λσ</w:t>
      </w:r>
      <w:proofErr w:type="spellEnd"/>
      <w:r>
        <w:rPr>
          <w:rFonts w:ascii="Cambria" w:hAnsi="Cambria"/>
          <w:sz w:val="20"/>
          <w:szCs w:val="20"/>
        </w:rPr>
        <w:t>(X), defining the degeneracy region:</w:t>
      </w:r>
    </w:p>
    <w:p w14:paraId="4A0FA63C" w14:textId="77777777" w:rsidR="00607039" w:rsidRPr="00DB6135" w:rsidRDefault="00000000">
      <w:pPr>
        <w:spacing w:before="120" w:after="120"/>
        <w:jc w:val="center"/>
        <w:rPr>
          <w:rFonts w:ascii="Cambria" w:hAnsi="Cambria"/>
          <w:sz w:val="20"/>
          <w:szCs w:val="20"/>
        </w:rPr>
      </w:pPr>
      <w:r>
        <w:rPr>
          <w:rFonts w:ascii="Cambria" w:hAnsi="Cambria"/>
          <w:i/>
          <w:iCs/>
          <w:sz w:val="20"/>
          <w:szCs w:val="20"/>
        </w:rPr>
        <w:t>D</w:t>
      </w:r>
      <w:proofErr w:type="gramStart"/>
      <w:r>
        <w:rPr>
          <w:rFonts w:ascii="Cambria" w:hAnsi="Cambria"/>
          <w:i/>
          <w:iCs/>
          <w:sz w:val="20"/>
          <w:szCs w:val="20"/>
        </w:rPr>
        <w:t>₀  =</w:t>
      </w:r>
      <w:proofErr w:type="gramEnd"/>
      <w:r>
        <w:rPr>
          <w:rFonts w:ascii="Cambria" w:hAnsi="Cambria"/>
          <w:i/>
          <w:iCs/>
          <w:sz w:val="20"/>
          <w:szCs w:val="20"/>
        </w:rPr>
        <w:t xml:space="preserve">  </w:t>
      </w:r>
      <w:proofErr w:type="gramStart"/>
      <w:r>
        <w:rPr>
          <w:rFonts w:ascii="Cambria" w:hAnsi="Cambria"/>
          <w:i/>
          <w:iCs/>
          <w:sz w:val="20"/>
          <w:szCs w:val="20"/>
        </w:rPr>
        <w:t>{ X</w:t>
      </w:r>
      <w:proofErr w:type="gramEnd"/>
      <w:r>
        <w:rPr>
          <w:rFonts w:ascii="Cambria" w:hAnsi="Cambria"/>
          <w:i/>
          <w:iCs/>
          <w:sz w:val="20"/>
          <w:szCs w:val="20"/>
        </w:rPr>
        <w:t xml:space="preserve"> </w:t>
      </w:r>
      <w:r>
        <w:rPr>
          <w:rFonts w:ascii="Cambria Math" w:hAnsi="Cambria Math" w:cs="Cambria Math"/>
          <w:i/>
          <w:iCs/>
          <w:sz w:val="20"/>
          <w:szCs w:val="20"/>
        </w:rPr>
        <w:t>∈</w:t>
      </w:r>
      <w:r>
        <w:rPr>
          <w:rFonts w:ascii="Cambria" w:hAnsi="Cambria"/>
          <w:i/>
          <w:iCs/>
          <w:sz w:val="20"/>
          <w:szCs w:val="20"/>
        </w:rPr>
        <w:t xml:space="preserve"> </w:t>
      </w:r>
      <w:proofErr w:type="gramStart"/>
      <w:r>
        <w:rPr>
          <w:rFonts w:ascii="Cambria" w:hAnsi="Cambria"/>
          <w:i/>
          <w:iCs/>
          <w:sz w:val="20"/>
          <w:szCs w:val="20"/>
        </w:rPr>
        <w:t>X :</w:t>
      </w:r>
      <w:proofErr w:type="gramEnd"/>
      <w:r>
        <w:rPr>
          <w:rFonts w:ascii="Cambria" w:hAnsi="Cambria"/>
          <w:i/>
          <w:iCs/>
          <w:sz w:val="20"/>
          <w:szCs w:val="20"/>
        </w:rPr>
        <w:t xml:space="preserve">  PCI</w:t>
      </w:r>
      <w:r>
        <w:rPr>
          <w:rFonts w:ascii="Cambria" w:hAnsi="Cambria" w:cs="Cambria"/>
          <w:i/>
          <w:iCs/>
          <w:sz w:val="20"/>
          <w:szCs w:val="20"/>
        </w:rPr>
        <w:t>₀</w:t>
      </w:r>
      <w:r>
        <w:rPr>
          <w:rFonts w:ascii="Cambria" w:hAnsi="Cambria"/>
          <w:i/>
          <w:iCs/>
          <w:sz w:val="20"/>
          <w:szCs w:val="20"/>
        </w:rPr>
        <w:t>(X</w:t>
      </w:r>
      <w:proofErr w:type="gramStart"/>
      <w:r>
        <w:rPr>
          <w:rFonts w:ascii="Cambria" w:hAnsi="Cambria"/>
          <w:i/>
          <w:iCs/>
          <w:sz w:val="20"/>
          <w:szCs w:val="20"/>
        </w:rPr>
        <w:t xml:space="preserve">)  </w:t>
      </w:r>
      <w:r>
        <w:rPr>
          <w:rFonts w:ascii="Cambria" w:hAnsi="Cambria" w:cs="Cambria"/>
          <w:i/>
          <w:iCs/>
          <w:sz w:val="20"/>
          <w:szCs w:val="20"/>
        </w:rPr>
        <w:t>≤</w:t>
      </w:r>
      <w:proofErr w:type="gramEnd"/>
      <w:r>
        <w:rPr>
          <w:rFonts w:ascii="Cambria" w:hAnsi="Cambria"/>
          <w:i/>
          <w:iCs/>
          <w:sz w:val="20"/>
          <w:szCs w:val="20"/>
        </w:rPr>
        <w:t xml:space="preserve">  </w:t>
      </w:r>
      <w:proofErr w:type="spellStart"/>
      <w:r>
        <w:rPr>
          <w:rFonts w:ascii="Cambria" w:hAnsi="Cambria" w:cs="Cambria"/>
          <w:i/>
          <w:iCs/>
          <w:sz w:val="20"/>
          <w:szCs w:val="20"/>
        </w:rPr>
        <w:t>λσ</w:t>
      </w:r>
      <w:proofErr w:type="spellEnd"/>
      <w:r>
        <w:rPr>
          <w:rFonts w:ascii="Cambria" w:hAnsi="Cambria"/>
          <w:i/>
          <w:iCs/>
          <w:sz w:val="20"/>
          <w:szCs w:val="20"/>
        </w:rPr>
        <w:t>(X</w:t>
      </w:r>
      <w:proofErr w:type="gramStart"/>
      <w:r>
        <w:rPr>
          <w:rFonts w:ascii="Cambria" w:hAnsi="Cambria"/>
          <w:i/>
          <w:iCs/>
          <w:sz w:val="20"/>
          <w:szCs w:val="20"/>
        </w:rPr>
        <w:t>) }</w:t>
      </w:r>
      <w:proofErr w:type="gramEnd"/>
      <w:r>
        <w:rPr>
          <w:rFonts w:ascii="Cambria" w:hAnsi="Cambria"/>
          <w:sz w:val="20"/>
          <w:szCs w:val="20"/>
        </w:rPr>
        <w:t xml:space="preserve">   (A.3)</w:t>
      </w:r>
    </w:p>
    <w:p w14:paraId="556926C2" w14:textId="77777777" w:rsidR="00607039" w:rsidRPr="00DB6135" w:rsidRDefault="00000000">
      <w:pPr>
        <w:spacing w:before="80" w:after="120"/>
        <w:jc w:val="both"/>
        <w:rPr>
          <w:rFonts w:ascii="Cambria" w:hAnsi="Cambria"/>
          <w:sz w:val="20"/>
          <w:szCs w:val="20"/>
        </w:rPr>
      </w:pPr>
      <w:r>
        <w:rPr>
          <w:rFonts w:ascii="Cambria" w:hAnsi="Cambria"/>
          <w:sz w:val="20"/>
          <w:szCs w:val="20"/>
        </w:rPr>
        <w:lastRenderedPageBreak/>
        <w:t xml:space="preserve">When X ∈ D₀, RPCI = 0 (complete policy divergence). For the Marikana calibration (λ=0.10), PCI₀ ∈ [0.456, 0.781] and </w:t>
      </w:r>
      <w:proofErr w:type="spellStart"/>
      <w:r>
        <w:rPr>
          <w:rFonts w:ascii="Cambria" w:hAnsi="Cambria"/>
          <w:sz w:val="20"/>
          <w:szCs w:val="20"/>
        </w:rPr>
        <w:t>λσ</w:t>
      </w:r>
      <w:proofErr w:type="spellEnd"/>
      <w:r>
        <w:rPr>
          <w:rFonts w:ascii="Cambria" w:hAnsi="Cambria"/>
          <w:sz w:val="20"/>
          <w:szCs w:val="20"/>
        </w:rPr>
        <w:t>(X) ∈ [0.002, 0.029], so D₀ is never active in the empirical application.</w:t>
      </w:r>
    </w:p>
    <w:p w14:paraId="3E00CDF2" w14:textId="77777777" w:rsidR="00607039" w:rsidRPr="00DB6135" w:rsidRDefault="00607039">
      <w:pPr>
        <w:spacing w:before="40" w:after="40"/>
        <w:rPr>
          <w:rFonts w:ascii="Cambria" w:hAnsi="Cambria"/>
          <w:sz w:val="20"/>
          <w:szCs w:val="20"/>
        </w:rPr>
      </w:pPr>
    </w:p>
    <w:p w14:paraId="017402D4" w14:textId="0E7501DB" w:rsidR="00607039" w:rsidRPr="00DB6135" w:rsidRDefault="007A2424">
      <w:pPr>
        <w:pStyle w:val="Heading1"/>
        <w:rPr>
          <w:rFonts w:ascii="Cambria" w:hAnsi="Cambria"/>
          <w:color w:val="auto"/>
          <w:sz w:val="20"/>
          <w:szCs w:val="20"/>
        </w:rPr>
      </w:pPr>
      <w:r>
        <w:rPr>
          <w:rFonts w:ascii="Cambria" w:hAnsi="Cambria"/>
          <w:color w:val="auto"/>
          <w:sz w:val="20"/>
          <w:szCs w:val="20"/>
        </w:rPr>
        <w:t>A.2 Lemma</w:t>
      </w:r>
      <w:r w:rsidR="00000000">
        <w:rPr>
          <w:rFonts w:ascii="Cambria" w:hAnsi="Cambria"/>
          <w:color w:val="auto"/>
          <w:sz w:val="20"/>
          <w:szCs w:val="20"/>
        </w:rPr>
        <w:t xml:space="preserve"> A.1.1: Bounding Proof for σ(X) ≤ </w:t>
      </w:r>
      <w:proofErr w:type="gramStart"/>
      <w:r w:rsidR="00000000">
        <w:rPr>
          <w:rFonts w:ascii="Cambria" w:hAnsi="Cambria"/>
          <w:color w:val="auto"/>
          <w:sz w:val="20"/>
          <w:szCs w:val="20"/>
        </w:rPr>
        <w:t>0.5  (</w:t>
      </w:r>
      <w:proofErr w:type="gramEnd"/>
      <w:r w:rsidR="00000000">
        <w:rPr>
          <w:rFonts w:ascii="Cambria" w:hAnsi="Cambria"/>
          <w:color w:val="auto"/>
          <w:sz w:val="20"/>
          <w:szCs w:val="20"/>
        </w:rPr>
        <w:t>Main Text ‘Appendix A.1’)</w:t>
      </w:r>
    </w:p>
    <w:p w14:paraId="5A9D3C4E" w14:textId="77777777" w:rsidR="00607039" w:rsidRPr="00DB6135" w:rsidRDefault="00000000">
      <w:pPr>
        <w:pBdr>
          <w:left w:val="single" w:sz="6" w:space="0" w:color="B4B2A9"/>
        </w:pBdr>
        <w:spacing w:before="60" w:after="80"/>
        <w:ind w:left="360"/>
        <w:rPr>
          <w:rFonts w:ascii="Cambria" w:hAnsi="Cambria"/>
          <w:sz w:val="20"/>
          <w:szCs w:val="20"/>
        </w:rPr>
      </w:pPr>
      <w:r>
        <w:rPr>
          <w:rFonts w:ascii="Cambria" w:hAnsi="Cambria"/>
          <w:i/>
          <w:iCs/>
          <w:sz w:val="20"/>
          <w:szCs w:val="20"/>
        </w:rPr>
        <w:t>Applies Assumptions A.1–A.2. Proof holds for any n ≥ 2.</w:t>
      </w:r>
    </w:p>
    <w:p w14:paraId="5D1F6C81" w14:textId="77777777" w:rsidR="00607039" w:rsidRPr="00DB6135" w:rsidRDefault="00607039">
      <w:pPr>
        <w:spacing w:before="40" w:after="40"/>
        <w:rPr>
          <w:rFonts w:ascii="Cambria" w:hAnsi="Cambria"/>
          <w:sz w:val="20"/>
          <w:szCs w:val="20"/>
        </w:rPr>
      </w:pPr>
    </w:p>
    <w:p w14:paraId="199272F2"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Intuition: </w:t>
      </w:r>
      <w:r>
        <w:rPr>
          <w:rFonts w:ascii="Cambria" w:hAnsi="Cambria"/>
          <w:sz w:val="20"/>
          <w:szCs w:val="20"/>
        </w:rPr>
        <w:t xml:space="preserve">In any governance system where domain scores are bounded between 0 (complete failure) and 1 (perfect performance), the most extreme cross-domain divergence occurs when half the weight sits on 0 and half on 1 — like one domain performing perfectly while another collapses. The resulting standard deviation is exactly 0.5. This bound means the RPCI variance penalty </w:t>
      </w:r>
      <w:proofErr w:type="spellStart"/>
      <w:r>
        <w:rPr>
          <w:rFonts w:ascii="Cambria" w:hAnsi="Cambria"/>
          <w:sz w:val="20"/>
          <w:szCs w:val="20"/>
        </w:rPr>
        <w:t>λσ</w:t>
      </w:r>
      <w:proofErr w:type="spellEnd"/>
      <w:r>
        <w:rPr>
          <w:rFonts w:ascii="Cambria" w:hAnsi="Cambria"/>
          <w:sz w:val="20"/>
          <w:szCs w:val="20"/>
        </w:rPr>
        <w:t>(X) can never exceed λ×0.5, giving the normalization divisor D=1+λ/2 its precise derivation.</w:t>
      </w:r>
    </w:p>
    <w:p w14:paraId="22507ED7"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5368623D"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051EB82E" w14:textId="77777777" w:rsidR="00607039" w:rsidRPr="00DB6135" w:rsidRDefault="00000000">
            <w:pPr>
              <w:spacing w:after="60"/>
              <w:rPr>
                <w:rFonts w:ascii="Cambria" w:hAnsi="Cambria"/>
                <w:sz w:val="20"/>
                <w:szCs w:val="20"/>
              </w:rPr>
            </w:pPr>
            <w:r>
              <w:rPr>
                <w:rFonts w:ascii="Cambria" w:hAnsi="Cambria"/>
                <w:b/>
                <w:bCs/>
                <w:sz w:val="20"/>
                <w:szCs w:val="20"/>
              </w:rPr>
              <w:t>Lemma A.1.1 (Upper Bound on Weighted Standard Deviation).</w:t>
            </w:r>
          </w:p>
          <w:p w14:paraId="068C676D" w14:textId="77777777" w:rsidR="00607039" w:rsidRPr="00DB6135" w:rsidRDefault="00000000">
            <w:pPr>
              <w:jc w:val="both"/>
              <w:rPr>
                <w:rFonts w:ascii="Cambria" w:hAnsi="Cambria"/>
                <w:sz w:val="20"/>
                <w:szCs w:val="20"/>
              </w:rPr>
            </w:pPr>
            <w:r>
              <w:rPr>
                <w:rFonts w:ascii="Cambria" w:hAnsi="Cambria"/>
                <w:i/>
                <w:iCs/>
                <w:sz w:val="20"/>
                <w:szCs w:val="20"/>
              </w:rPr>
              <w:t xml:space="preserve">Under Assumptions A.1 and A.2: σ(X) ≤ 0.5 for all X </w:t>
            </w:r>
            <w:r>
              <w:rPr>
                <w:rFonts w:ascii="Cambria Math" w:hAnsi="Cambria Math" w:cs="Cambria Math"/>
                <w:i/>
                <w:iCs/>
                <w:sz w:val="20"/>
                <w:szCs w:val="20"/>
              </w:rPr>
              <w:t>∈</w:t>
            </w:r>
            <w:r>
              <w:rPr>
                <w:rFonts w:ascii="Cambria" w:hAnsi="Cambria"/>
                <w:i/>
                <w:iCs/>
                <w:sz w:val="20"/>
                <w:szCs w:val="20"/>
              </w:rPr>
              <w:t xml:space="preserve"> X. The bound is tight: </w:t>
            </w:r>
            <w:r>
              <w:rPr>
                <w:rFonts w:ascii="Cambria" w:hAnsi="Cambria" w:cs="Cambria"/>
                <w:i/>
                <w:iCs/>
                <w:sz w:val="20"/>
                <w:szCs w:val="20"/>
              </w:rPr>
              <w:t>σ</w:t>
            </w:r>
            <w:r>
              <w:rPr>
                <w:rFonts w:ascii="Cambria" w:hAnsi="Cambria"/>
                <w:i/>
                <w:iCs/>
                <w:sz w:val="20"/>
                <w:szCs w:val="20"/>
              </w:rPr>
              <w:t>(X) = 0.5 is achieved when exactly half the total weight is on X</w:t>
            </w:r>
            <w:r>
              <w:rPr>
                <w:rFonts w:ascii="Cambria" w:hAnsi="Cambria" w:cs="Cambria"/>
                <w:i/>
                <w:iCs/>
                <w:sz w:val="20"/>
                <w:szCs w:val="20"/>
              </w:rPr>
              <w:t>ᵢ</w:t>
            </w:r>
            <w:r>
              <w:rPr>
                <w:rFonts w:ascii="Cambria" w:hAnsi="Cambria"/>
                <w:i/>
                <w:iCs/>
                <w:sz w:val="20"/>
                <w:szCs w:val="20"/>
              </w:rPr>
              <w:t xml:space="preserve"> = 0 and half on X</w:t>
            </w:r>
            <w:r>
              <w:rPr>
                <w:rFonts w:ascii="Cambria" w:hAnsi="Cambria" w:cs="Cambria"/>
                <w:i/>
                <w:iCs/>
                <w:sz w:val="20"/>
                <w:szCs w:val="20"/>
              </w:rPr>
              <w:t>ᵢ</w:t>
            </w:r>
            <w:r>
              <w:rPr>
                <w:rFonts w:ascii="Cambria" w:hAnsi="Cambria"/>
                <w:i/>
                <w:iCs/>
                <w:sz w:val="20"/>
                <w:szCs w:val="20"/>
              </w:rPr>
              <w:t xml:space="preserve"> = 1 (maximum policy divergence).</w:t>
            </w:r>
          </w:p>
        </w:tc>
      </w:tr>
    </w:tbl>
    <w:p w14:paraId="668DAD5A" w14:textId="77777777" w:rsidR="00607039" w:rsidRPr="00DB6135" w:rsidRDefault="00607039">
      <w:pPr>
        <w:spacing w:before="40" w:after="40"/>
        <w:rPr>
          <w:rFonts w:ascii="Cambria" w:hAnsi="Cambria"/>
          <w:sz w:val="20"/>
          <w:szCs w:val="20"/>
        </w:rPr>
      </w:pPr>
    </w:p>
    <w:p w14:paraId="644044D0" w14:textId="77777777" w:rsidR="00607039" w:rsidRPr="00DB6135" w:rsidRDefault="00000000">
      <w:pPr>
        <w:spacing w:before="80" w:after="120"/>
        <w:jc w:val="both"/>
        <w:rPr>
          <w:rFonts w:ascii="Cambria" w:hAnsi="Cambria"/>
          <w:sz w:val="20"/>
          <w:szCs w:val="20"/>
        </w:rPr>
      </w:pPr>
      <w:r>
        <w:rPr>
          <w:rFonts w:ascii="Cambria" w:hAnsi="Cambria"/>
          <w:b/>
          <w:bCs/>
          <w:sz w:val="20"/>
          <w:szCs w:val="20"/>
        </w:rPr>
        <w:t>Proof.</w:t>
      </w:r>
    </w:p>
    <w:p w14:paraId="109CC7B7" w14:textId="77777777" w:rsidR="00607039" w:rsidRPr="00DB6135" w:rsidRDefault="00607039">
      <w:pPr>
        <w:spacing w:before="40" w:after="40"/>
        <w:rPr>
          <w:rFonts w:ascii="Cambria" w:hAnsi="Cambria"/>
          <w:sz w:val="20"/>
          <w:szCs w:val="20"/>
        </w:rPr>
      </w:pPr>
    </w:p>
    <w:p w14:paraId="69A67D63" w14:textId="77777777" w:rsidR="00607039" w:rsidRPr="00DB6135" w:rsidRDefault="00000000">
      <w:pPr>
        <w:spacing w:before="80" w:after="120"/>
        <w:jc w:val="both"/>
        <w:rPr>
          <w:rFonts w:ascii="Cambria" w:hAnsi="Cambria"/>
          <w:sz w:val="20"/>
          <w:szCs w:val="20"/>
        </w:rPr>
      </w:pPr>
      <w:r>
        <w:rPr>
          <w:rFonts w:ascii="Cambria" w:hAnsi="Cambria"/>
          <w:i/>
          <w:iCs/>
          <w:sz w:val="20"/>
          <w:szCs w:val="20"/>
        </w:rPr>
        <w:t>Step 1: Reduce to the two-point case.</w:t>
      </w:r>
    </w:p>
    <w:p w14:paraId="33252ADD"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 xml:space="preserve">By the </w:t>
      </w:r>
      <w:proofErr w:type="spellStart"/>
      <w:r>
        <w:rPr>
          <w:rFonts w:ascii="Cambria" w:hAnsi="Cambria"/>
          <w:sz w:val="20"/>
          <w:szCs w:val="20"/>
        </w:rPr>
        <w:t>Hoeffding</w:t>
      </w:r>
      <w:proofErr w:type="spellEnd"/>
      <w:r>
        <w:rPr>
          <w:rFonts w:ascii="Cambria" w:hAnsi="Cambria"/>
          <w:sz w:val="20"/>
          <w:szCs w:val="20"/>
        </w:rPr>
        <w:t xml:space="preserve"> (1963) variance bound, the variance of Xᵢ ∈ [0,1] with fixed mean μ is maximised when mass is concentrated at {0,1}. Consider Xᵢ ∈ {0,1} for all </w:t>
      </w:r>
      <w:proofErr w:type="spellStart"/>
      <w:r>
        <w:rPr>
          <w:rFonts w:ascii="Cambria" w:hAnsi="Cambria"/>
          <w:sz w:val="20"/>
          <w:szCs w:val="20"/>
        </w:rPr>
        <w:t>i</w:t>
      </w:r>
      <w:proofErr w:type="spellEnd"/>
      <w:r>
        <w:rPr>
          <w:rFonts w:ascii="Cambria" w:hAnsi="Cambria"/>
          <w:sz w:val="20"/>
          <w:szCs w:val="20"/>
        </w:rPr>
        <w:t>.</w:t>
      </w:r>
    </w:p>
    <w:p w14:paraId="33EA2957" w14:textId="77777777" w:rsidR="00607039" w:rsidRPr="00DB6135" w:rsidRDefault="00607039">
      <w:pPr>
        <w:spacing w:before="40" w:after="40"/>
        <w:rPr>
          <w:rFonts w:ascii="Cambria" w:hAnsi="Cambria"/>
          <w:sz w:val="20"/>
          <w:szCs w:val="20"/>
        </w:rPr>
      </w:pPr>
    </w:p>
    <w:p w14:paraId="3940CC44" w14:textId="77777777" w:rsidR="00607039" w:rsidRPr="00DB6135" w:rsidRDefault="00000000">
      <w:pPr>
        <w:spacing w:before="80" w:after="120"/>
        <w:jc w:val="both"/>
        <w:rPr>
          <w:rFonts w:ascii="Cambria" w:hAnsi="Cambria"/>
          <w:sz w:val="20"/>
          <w:szCs w:val="20"/>
        </w:rPr>
      </w:pPr>
      <w:r>
        <w:rPr>
          <w:rFonts w:ascii="Cambria" w:hAnsi="Cambria"/>
          <w:i/>
          <w:iCs/>
          <w:sz w:val="20"/>
          <w:szCs w:val="20"/>
        </w:rPr>
        <w:t>Step 2: Parametrise.</w:t>
      </w:r>
    </w:p>
    <w:p w14:paraId="05E9287F"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Let p = ∑</w:t>
      </w:r>
      <w:proofErr w:type="gramStart"/>
      <w:r>
        <w:rPr>
          <w:rFonts w:ascii="Cambria" w:hAnsi="Cambria"/>
          <w:sz w:val="20"/>
          <w:szCs w:val="20"/>
        </w:rPr>
        <w:t>ᵢ:Xᵢ</w:t>
      </w:r>
      <w:proofErr w:type="gramEnd"/>
      <w:r>
        <w:rPr>
          <w:rFonts w:ascii="Cambria" w:hAnsi="Cambria"/>
          <w:sz w:val="20"/>
          <w:szCs w:val="20"/>
        </w:rPr>
        <w:t>=1 wᵢ ∈ [0,1]. Then μ = p (Equation A.4).</w:t>
      </w:r>
    </w:p>
    <w:p w14:paraId="5CC330CE" w14:textId="77777777" w:rsidR="00607039" w:rsidRPr="00DB6135" w:rsidRDefault="00607039">
      <w:pPr>
        <w:spacing w:before="40" w:after="40"/>
        <w:rPr>
          <w:rFonts w:ascii="Cambria" w:hAnsi="Cambria"/>
          <w:sz w:val="20"/>
          <w:szCs w:val="20"/>
        </w:rPr>
      </w:pPr>
    </w:p>
    <w:p w14:paraId="4734302B" w14:textId="77777777" w:rsidR="00607039" w:rsidRPr="00DB6135" w:rsidRDefault="00000000">
      <w:pPr>
        <w:spacing w:before="80" w:after="120"/>
        <w:jc w:val="both"/>
        <w:rPr>
          <w:rFonts w:ascii="Cambria" w:hAnsi="Cambria"/>
          <w:sz w:val="20"/>
          <w:szCs w:val="20"/>
        </w:rPr>
      </w:pPr>
      <w:r>
        <w:rPr>
          <w:rFonts w:ascii="Cambria" w:hAnsi="Cambria"/>
          <w:i/>
          <w:iCs/>
          <w:sz w:val="20"/>
          <w:szCs w:val="20"/>
        </w:rPr>
        <w:t>Step 3: Compute variance.</w:t>
      </w:r>
    </w:p>
    <w:p w14:paraId="3828B996" w14:textId="77777777" w:rsidR="00607039" w:rsidRPr="00DB6135" w:rsidRDefault="00000000">
      <w:pPr>
        <w:spacing w:before="80" w:after="80"/>
        <w:ind w:left="1080"/>
        <w:rPr>
          <w:rFonts w:ascii="Cambria" w:hAnsi="Cambria"/>
          <w:sz w:val="20"/>
          <w:szCs w:val="20"/>
        </w:rPr>
      </w:pPr>
      <w:r>
        <w:rPr>
          <w:rFonts w:ascii="Cambria" w:hAnsi="Cambria"/>
          <w:i/>
          <w:iCs/>
          <w:sz w:val="20"/>
          <w:szCs w:val="20"/>
        </w:rPr>
        <w:t>Var(X</w:t>
      </w:r>
      <w:proofErr w:type="gramStart"/>
      <w:r>
        <w:rPr>
          <w:rFonts w:ascii="Cambria" w:hAnsi="Cambria"/>
          <w:i/>
          <w:iCs/>
          <w:sz w:val="20"/>
          <w:szCs w:val="20"/>
        </w:rPr>
        <w:t>)  =</w:t>
      </w:r>
      <w:proofErr w:type="gramEnd"/>
      <w:r>
        <w:rPr>
          <w:rFonts w:ascii="Cambria" w:hAnsi="Cambria"/>
          <w:i/>
          <w:iCs/>
          <w:sz w:val="20"/>
          <w:szCs w:val="20"/>
        </w:rPr>
        <w:t xml:space="preserve">  p(1−</w:t>
      </w:r>
      <w:proofErr w:type="gramStart"/>
      <w:r>
        <w:rPr>
          <w:rFonts w:ascii="Cambria" w:hAnsi="Cambria"/>
          <w:i/>
          <w:iCs/>
          <w:sz w:val="20"/>
          <w:szCs w:val="20"/>
        </w:rPr>
        <w:t>p)²</w:t>
      </w:r>
      <w:proofErr w:type="gramEnd"/>
      <w:r>
        <w:rPr>
          <w:rFonts w:ascii="Cambria" w:hAnsi="Cambria"/>
          <w:i/>
          <w:iCs/>
          <w:sz w:val="20"/>
          <w:szCs w:val="20"/>
        </w:rPr>
        <w:t xml:space="preserve"> + (1−</w:t>
      </w:r>
      <w:proofErr w:type="gramStart"/>
      <w:r>
        <w:rPr>
          <w:rFonts w:ascii="Cambria" w:hAnsi="Cambria"/>
          <w:i/>
          <w:iCs/>
          <w:sz w:val="20"/>
          <w:szCs w:val="20"/>
        </w:rPr>
        <w:t>p)p²  =</w:t>
      </w:r>
      <w:proofErr w:type="gramEnd"/>
      <w:r>
        <w:rPr>
          <w:rFonts w:ascii="Cambria" w:hAnsi="Cambria"/>
          <w:i/>
          <w:iCs/>
          <w:sz w:val="20"/>
          <w:szCs w:val="20"/>
        </w:rPr>
        <w:t xml:space="preserve">  p(1−p).</w:t>
      </w:r>
      <w:r>
        <w:rPr>
          <w:rFonts w:ascii="Cambria" w:hAnsi="Cambria"/>
          <w:sz w:val="20"/>
          <w:szCs w:val="20"/>
        </w:rPr>
        <w:t xml:space="preserve">   (A.5)</w:t>
      </w:r>
    </w:p>
    <w:p w14:paraId="0D6492C7" w14:textId="77777777" w:rsidR="00607039" w:rsidRPr="00DB6135" w:rsidRDefault="00607039">
      <w:pPr>
        <w:spacing w:before="40" w:after="40"/>
        <w:rPr>
          <w:rFonts w:ascii="Cambria" w:hAnsi="Cambria"/>
          <w:sz w:val="20"/>
          <w:szCs w:val="20"/>
        </w:rPr>
      </w:pPr>
    </w:p>
    <w:p w14:paraId="665F8341" w14:textId="77777777" w:rsidR="00607039" w:rsidRPr="00DB6135" w:rsidRDefault="00000000">
      <w:pPr>
        <w:spacing w:before="80" w:after="120"/>
        <w:jc w:val="both"/>
        <w:rPr>
          <w:rFonts w:ascii="Cambria" w:hAnsi="Cambria"/>
          <w:sz w:val="20"/>
          <w:szCs w:val="20"/>
        </w:rPr>
      </w:pPr>
      <w:r>
        <w:rPr>
          <w:rFonts w:ascii="Cambria" w:hAnsi="Cambria"/>
          <w:i/>
          <w:iCs/>
          <w:sz w:val="20"/>
          <w:szCs w:val="20"/>
        </w:rPr>
        <w:t xml:space="preserve">Step 4: Maximise over p </w:t>
      </w:r>
      <w:r>
        <w:rPr>
          <w:rFonts w:ascii="Cambria Math" w:hAnsi="Cambria Math" w:cs="Cambria Math"/>
          <w:i/>
          <w:iCs/>
          <w:sz w:val="20"/>
          <w:szCs w:val="20"/>
        </w:rPr>
        <w:t>∈</w:t>
      </w:r>
      <w:r>
        <w:rPr>
          <w:rFonts w:ascii="Cambria" w:hAnsi="Cambria"/>
          <w:i/>
          <w:iCs/>
          <w:sz w:val="20"/>
          <w:szCs w:val="20"/>
        </w:rPr>
        <w:t xml:space="preserve"> [0,1].</w:t>
      </w:r>
    </w:p>
    <w:p w14:paraId="793B3FD5"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f(p) = p(1−p) is concave; f′(p) = 1−2p = 0 gives p* = 1/2; f′′ = −2 &lt; 0 confirms maximum. Therefore:</w:t>
      </w:r>
    </w:p>
    <w:p w14:paraId="710CCBCE" w14:textId="77777777" w:rsidR="00607039" w:rsidRPr="00DB6135" w:rsidRDefault="00000000">
      <w:pPr>
        <w:spacing w:before="80" w:after="80"/>
        <w:ind w:left="1080"/>
        <w:rPr>
          <w:rFonts w:ascii="Cambria" w:hAnsi="Cambria"/>
          <w:sz w:val="20"/>
          <w:szCs w:val="20"/>
        </w:rPr>
      </w:pPr>
      <w:r>
        <w:rPr>
          <w:rFonts w:ascii="Cambria" w:hAnsi="Cambria"/>
          <w:i/>
          <w:iCs/>
          <w:sz w:val="20"/>
          <w:szCs w:val="20"/>
        </w:rPr>
        <w:t>max Var(X</w:t>
      </w:r>
      <w:proofErr w:type="gramStart"/>
      <w:r>
        <w:rPr>
          <w:rFonts w:ascii="Cambria" w:hAnsi="Cambria"/>
          <w:i/>
          <w:iCs/>
          <w:sz w:val="20"/>
          <w:szCs w:val="20"/>
        </w:rPr>
        <w:t>)  =</w:t>
      </w:r>
      <w:proofErr w:type="gramEnd"/>
      <w:r>
        <w:rPr>
          <w:rFonts w:ascii="Cambria" w:hAnsi="Cambria"/>
          <w:i/>
          <w:iCs/>
          <w:sz w:val="20"/>
          <w:szCs w:val="20"/>
        </w:rPr>
        <w:t xml:space="preserve">  (1/</w:t>
      </w:r>
      <w:proofErr w:type="gramStart"/>
      <w:r>
        <w:rPr>
          <w:rFonts w:ascii="Cambria" w:hAnsi="Cambria"/>
          <w:i/>
          <w:iCs/>
          <w:sz w:val="20"/>
          <w:szCs w:val="20"/>
        </w:rPr>
        <w:t>2)(</w:t>
      </w:r>
      <w:proofErr w:type="gramEnd"/>
      <w:r>
        <w:rPr>
          <w:rFonts w:ascii="Cambria" w:hAnsi="Cambria"/>
          <w:i/>
          <w:iCs/>
          <w:sz w:val="20"/>
          <w:szCs w:val="20"/>
        </w:rPr>
        <w:t>1/2</w:t>
      </w:r>
      <w:proofErr w:type="gramStart"/>
      <w:r>
        <w:rPr>
          <w:rFonts w:ascii="Cambria" w:hAnsi="Cambria"/>
          <w:i/>
          <w:iCs/>
          <w:sz w:val="20"/>
          <w:szCs w:val="20"/>
        </w:rPr>
        <w:t>)  =</w:t>
      </w:r>
      <w:proofErr w:type="gramEnd"/>
      <w:r>
        <w:rPr>
          <w:rFonts w:ascii="Cambria" w:hAnsi="Cambria"/>
          <w:i/>
          <w:iCs/>
          <w:sz w:val="20"/>
          <w:szCs w:val="20"/>
        </w:rPr>
        <w:t xml:space="preserve">  1/4.</w:t>
      </w:r>
      <w:r>
        <w:rPr>
          <w:rFonts w:ascii="Cambria" w:hAnsi="Cambria"/>
          <w:sz w:val="20"/>
          <w:szCs w:val="20"/>
        </w:rPr>
        <w:t xml:space="preserve">   (A.6)</w:t>
      </w:r>
    </w:p>
    <w:p w14:paraId="12F3A0BD" w14:textId="77777777" w:rsidR="00607039" w:rsidRPr="00DB6135" w:rsidRDefault="00607039">
      <w:pPr>
        <w:spacing w:before="40" w:after="40"/>
        <w:rPr>
          <w:rFonts w:ascii="Cambria" w:hAnsi="Cambria"/>
          <w:sz w:val="20"/>
          <w:szCs w:val="20"/>
        </w:rPr>
      </w:pPr>
    </w:p>
    <w:p w14:paraId="276A32BA" w14:textId="77777777" w:rsidR="00607039" w:rsidRPr="00DB6135" w:rsidRDefault="00000000">
      <w:pPr>
        <w:spacing w:before="80" w:after="120"/>
        <w:jc w:val="both"/>
        <w:rPr>
          <w:rFonts w:ascii="Cambria" w:hAnsi="Cambria"/>
          <w:sz w:val="20"/>
          <w:szCs w:val="20"/>
        </w:rPr>
      </w:pPr>
      <w:r>
        <w:rPr>
          <w:rFonts w:ascii="Cambria" w:hAnsi="Cambria"/>
          <w:i/>
          <w:iCs/>
          <w:sz w:val="20"/>
          <w:szCs w:val="20"/>
        </w:rPr>
        <w:t>Step 5: Conclude.</w:t>
      </w:r>
    </w:p>
    <w:p w14:paraId="3028C8A9" w14:textId="77777777" w:rsidR="00607039" w:rsidRPr="00DB6135" w:rsidRDefault="00000000">
      <w:pPr>
        <w:spacing w:before="80" w:after="80"/>
        <w:ind w:left="1080"/>
        <w:rPr>
          <w:rFonts w:ascii="Cambria" w:hAnsi="Cambria"/>
          <w:sz w:val="20"/>
          <w:szCs w:val="20"/>
        </w:rPr>
      </w:pPr>
      <w:r>
        <w:rPr>
          <w:rFonts w:ascii="Cambria" w:hAnsi="Cambria"/>
          <w:i/>
          <w:iCs/>
          <w:sz w:val="20"/>
          <w:szCs w:val="20"/>
        </w:rPr>
        <w:t xml:space="preserve">σ(X) = √Var(X) ≤ </w:t>
      </w:r>
      <w:proofErr w:type="gramStart"/>
      <w:r>
        <w:rPr>
          <w:rFonts w:ascii="Cambria" w:hAnsi="Cambria"/>
          <w:i/>
          <w:iCs/>
          <w:sz w:val="20"/>
          <w:szCs w:val="20"/>
        </w:rPr>
        <w:t>√(</w:t>
      </w:r>
      <w:proofErr w:type="gramEnd"/>
      <w:r>
        <w:rPr>
          <w:rFonts w:ascii="Cambria" w:hAnsi="Cambria"/>
          <w:i/>
          <w:iCs/>
          <w:sz w:val="20"/>
          <w:szCs w:val="20"/>
        </w:rPr>
        <w:t xml:space="preserve">1/4) = 0.5.    Tightness at p = 1/2. </w:t>
      </w:r>
      <w:r>
        <w:rPr>
          <w:i/>
          <w:iCs/>
          <w:sz w:val="20"/>
          <w:szCs w:val="20"/>
        </w:rPr>
        <w:t>■</w:t>
      </w:r>
      <w:proofErr w:type="gramStart"/>
      <w:r>
        <w:rPr>
          <w:rFonts w:ascii="Cambria" w:hAnsi="Cambria"/>
          <w:sz w:val="20"/>
          <w:szCs w:val="20"/>
        </w:rPr>
        <w:t xml:space="preserve">   (</w:t>
      </w:r>
      <w:proofErr w:type="gramEnd"/>
      <w:r>
        <w:rPr>
          <w:rFonts w:ascii="Cambria" w:hAnsi="Cambria"/>
          <w:sz w:val="20"/>
          <w:szCs w:val="20"/>
        </w:rPr>
        <w:t>A.7)</w:t>
      </w:r>
    </w:p>
    <w:p w14:paraId="27A6D2FD" w14:textId="77777777" w:rsidR="00607039" w:rsidRPr="00DB6135" w:rsidRDefault="00607039">
      <w:pPr>
        <w:spacing w:before="40" w:after="40"/>
        <w:rPr>
          <w:rFonts w:ascii="Cambria" w:hAnsi="Cambria"/>
          <w:sz w:val="20"/>
          <w:szCs w:val="20"/>
        </w:rPr>
      </w:pPr>
    </w:p>
    <w:p w14:paraId="45F8F459"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2088DFB1" w14:textId="77777777">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7AC2DC43" w14:textId="77777777" w:rsidR="00607039" w:rsidRPr="00DB6135" w:rsidRDefault="00000000">
            <w:pPr>
              <w:jc w:val="both"/>
              <w:rPr>
                <w:rFonts w:ascii="Cambria" w:hAnsi="Cambria"/>
                <w:sz w:val="20"/>
                <w:szCs w:val="20"/>
              </w:rPr>
            </w:pPr>
            <w:r>
              <w:rPr>
                <w:rFonts w:ascii="Cambria" w:hAnsi="Cambria"/>
                <w:i/>
                <w:iCs/>
                <w:sz w:val="20"/>
                <w:szCs w:val="20"/>
              </w:rPr>
              <w:t xml:space="preserve">Remark A.2.1. Lemma A.1.1 holds for any n ≥ 2 domains. For the Marikana scenarios, σ(X) </w:t>
            </w:r>
            <w:r>
              <w:rPr>
                <w:rFonts w:ascii="Cambria Math" w:hAnsi="Cambria Math" w:cs="Cambria Math"/>
                <w:i/>
                <w:iCs/>
                <w:sz w:val="20"/>
                <w:szCs w:val="20"/>
              </w:rPr>
              <w:t>∈</w:t>
            </w:r>
            <w:r>
              <w:rPr>
                <w:rFonts w:ascii="Cambria" w:hAnsi="Cambria"/>
                <w:i/>
                <w:iCs/>
                <w:sz w:val="20"/>
                <w:szCs w:val="20"/>
              </w:rPr>
              <w:t xml:space="preserve"> [0.022, 0.290] </w:t>
            </w:r>
            <w:r>
              <w:rPr>
                <w:rFonts w:ascii="Cambria" w:hAnsi="Cambria" w:cs="Cambria"/>
                <w:i/>
                <w:iCs/>
                <w:sz w:val="20"/>
                <w:szCs w:val="20"/>
              </w:rPr>
              <w:t>—</w:t>
            </w:r>
            <w:r>
              <w:rPr>
                <w:rFonts w:ascii="Cambria" w:hAnsi="Cambria"/>
                <w:i/>
                <w:iCs/>
                <w:sz w:val="20"/>
                <w:szCs w:val="20"/>
              </w:rPr>
              <w:t xml:space="preserve"> all well within the interior of the feasible dispersion range. The pre-Marikana scenario (X_I=0.82, X_R=0.48, X_S=0.12) achieves </w:t>
            </w:r>
            <w:r>
              <w:rPr>
                <w:rFonts w:ascii="Cambria" w:hAnsi="Cambria" w:cs="Cambria"/>
                <w:i/>
                <w:iCs/>
                <w:sz w:val="20"/>
                <w:szCs w:val="20"/>
              </w:rPr>
              <w:t>σ</w:t>
            </w:r>
            <w:r>
              <w:rPr>
                <w:rFonts w:ascii="Cambria" w:hAnsi="Cambria"/>
                <w:i/>
                <w:iCs/>
                <w:sz w:val="20"/>
                <w:szCs w:val="20"/>
              </w:rPr>
              <w:t xml:space="preserve"> = 0.282 out of a theoretical maximum of 0.500, representing high but not extreme governance incoherence.</w:t>
            </w:r>
          </w:p>
        </w:tc>
      </w:tr>
    </w:tbl>
    <w:p w14:paraId="46395619" w14:textId="35103A8A" w:rsidR="00607039" w:rsidRPr="00DB6135" w:rsidRDefault="00DB6135">
      <w:pPr>
        <w:pStyle w:val="Heading1"/>
        <w:rPr>
          <w:rFonts w:ascii="Cambria" w:hAnsi="Cambria"/>
          <w:color w:val="auto"/>
          <w:sz w:val="20"/>
          <w:szCs w:val="20"/>
        </w:rPr>
      </w:pPr>
      <w:r>
        <w:rPr>
          <w:rFonts w:ascii="Cambria" w:hAnsi="Cambria"/>
          <w:color w:val="auto"/>
          <w:sz w:val="20"/>
          <w:szCs w:val="20"/>
        </w:rPr>
        <w:lastRenderedPageBreak/>
        <w:t xml:space="preserve">A.3 Theorem A.1: PCI and RPCI </w:t>
      </w:r>
      <w:r w:rsidR="007A2424">
        <w:rPr>
          <w:rFonts w:ascii="Cambria" w:hAnsi="Cambria"/>
          <w:color w:val="auto"/>
          <w:sz w:val="20"/>
          <w:szCs w:val="20"/>
        </w:rPr>
        <w:t>Boundedness (</w:t>
      </w:r>
      <w:r>
        <w:rPr>
          <w:rFonts w:ascii="Cambria" w:hAnsi="Cambria"/>
          <w:color w:val="auto"/>
          <w:sz w:val="20"/>
          <w:szCs w:val="20"/>
        </w:rPr>
        <w:t>Proposition 1)</w:t>
      </w:r>
    </w:p>
    <w:p w14:paraId="20A8EA41" w14:textId="77777777" w:rsidR="00607039" w:rsidRPr="00DB6135" w:rsidRDefault="00000000">
      <w:pPr>
        <w:pBdr>
          <w:left w:val="single" w:sz="6" w:space="0" w:color="B4B2A9"/>
        </w:pBdr>
        <w:spacing w:before="60" w:after="80"/>
        <w:ind w:left="360"/>
        <w:rPr>
          <w:rFonts w:ascii="Cambria" w:hAnsi="Cambria"/>
          <w:sz w:val="20"/>
          <w:szCs w:val="20"/>
        </w:rPr>
      </w:pPr>
      <w:r>
        <w:rPr>
          <w:rFonts w:ascii="Cambria" w:hAnsi="Cambria"/>
          <w:i/>
          <w:iCs/>
          <w:sz w:val="20"/>
          <w:szCs w:val="20"/>
        </w:rPr>
        <w:t>Applies Assumptions A.1–A.3. Uses Lemma A.1.1 and Eq. A.2.</w:t>
      </w:r>
    </w:p>
    <w:p w14:paraId="0B2F8C0B" w14:textId="77777777" w:rsidR="00607039" w:rsidRPr="00DB6135" w:rsidRDefault="00607039">
      <w:pPr>
        <w:spacing w:before="40" w:after="40"/>
        <w:rPr>
          <w:rFonts w:ascii="Cambria" w:hAnsi="Cambria"/>
          <w:sz w:val="20"/>
          <w:szCs w:val="20"/>
        </w:rPr>
      </w:pPr>
    </w:p>
    <w:p w14:paraId="3A1C3FF6"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Intuition: </w:t>
      </w:r>
      <w:r>
        <w:rPr>
          <w:rFonts w:ascii="Cambria" w:hAnsi="Cambria"/>
          <w:sz w:val="20"/>
          <w:szCs w:val="20"/>
        </w:rPr>
        <w:t xml:space="preserve">PCI₀ is a weighted average of scores that are each between 0 and 1, so the average must also lie between 0 and 1. RPCI inherits this bound because its numerator cannot exceed PCI₀ (the penalty only reduces it) and the divisor is always ≥1. The floor </w:t>
      </w:r>
      <w:proofErr w:type="gramStart"/>
      <w:r>
        <w:rPr>
          <w:rFonts w:ascii="Cambria" w:hAnsi="Cambria"/>
          <w:sz w:val="20"/>
          <w:szCs w:val="20"/>
        </w:rPr>
        <w:t>max(0,·</w:t>
      </w:r>
      <w:proofErr w:type="gramEnd"/>
      <w:r>
        <w:rPr>
          <w:rFonts w:ascii="Cambria" w:hAnsi="Cambria"/>
          <w:sz w:val="20"/>
          <w:szCs w:val="20"/>
        </w:rPr>
        <w:t>) prevents the penalty from pushing RPCI below zero.</w:t>
      </w:r>
    </w:p>
    <w:p w14:paraId="68CEA285"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4E756D24"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5A3DC692" w14:textId="77777777" w:rsidR="00607039" w:rsidRPr="00DB6135" w:rsidRDefault="00000000">
            <w:pPr>
              <w:spacing w:after="60"/>
              <w:rPr>
                <w:rFonts w:ascii="Cambria" w:hAnsi="Cambria"/>
                <w:sz w:val="20"/>
                <w:szCs w:val="20"/>
              </w:rPr>
            </w:pPr>
            <w:r>
              <w:rPr>
                <w:rFonts w:ascii="Cambria" w:hAnsi="Cambria"/>
                <w:b/>
                <w:bCs/>
                <w:sz w:val="20"/>
                <w:szCs w:val="20"/>
              </w:rPr>
              <w:t>Theorem A.1 (Boundedness — Proposition 1, main text).</w:t>
            </w:r>
          </w:p>
          <w:p w14:paraId="0EF7AB5B" w14:textId="77777777" w:rsidR="00607039" w:rsidRPr="00DB6135" w:rsidRDefault="00000000">
            <w:pPr>
              <w:jc w:val="both"/>
              <w:rPr>
                <w:rFonts w:ascii="Cambria" w:hAnsi="Cambria"/>
                <w:sz w:val="20"/>
                <w:szCs w:val="20"/>
              </w:rPr>
            </w:pPr>
            <w:r>
              <w:rPr>
                <w:rFonts w:ascii="Cambria" w:hAnsi="Cambria"/>
                <w:i/>
                <w:iCs/>
                <w:sz w:val="20"/>
                <w:szCs w:val="20"/>
              </w:rPr>
              <w:t xml:space="preserve">Under Assumptions A.1–A.3: (a) PCI₀ </w:t>
            </w:r>
            <w:r>
              <w:rPr>
                <w:rFonts w:ascii="Cambria Math" w:hAnsi="Cambria Math" w:cs="Cambria Math"/>
                <w:i/>
                <w:iCs/>
                <w:sz w:val="20"/>
                <w:szCs w:val="20"/>
              </w:rPr>
              <w:t>∈</w:t>
            </w:r>
            <w:r>
              <w:rPr>
                <w:rFonts w:ascii="Cambria" w:hAnsi="Cambria"/>
                <w:i/>
                <w:iCs/>
                <w:sz w:val="20"/>
                <w:szCs w:val="20"/>
              </w:rPr>
              <w:t xml:space="preserve"> [0,1]; (b) RPCI </w:t>
            </w:r>
            <w:r>
              <w:rPr>
                <w:rFonts w:ascii="Cambria Math" w:hAnsi="Cambria Math" w:cs="Cambria Math"/>
                <w:i/>
                <w:iCs/>
                <w:sz w:val="20"/>
                <w:szCs w:val="20"/>
              </w:rPr>
              <w:t>∈</w:t>
            </w:r>
            <w:r>
              <w:rPr>
                <w:rFonts w:ascii="Cambria" w:hAnsi="Cambria"/>
                <w:i/>
                <w:iCs/>
                <w:sz w:val="20"/>
                <w:szCs w:val="20"/>
              </w:rPr>
              <w:t xml:space="preserve"> [0,1]. Both bounds are tight.</w:t>
            </w:r>
          </w:p>
        </w:tc>
      </w:tr>
    </w:tbl>
    <w:p w14:paraId="09E8E8EE" w14:textId="77777777" w:rsidR="00607039" w:rsidRPr="00DB6135" w:rsidRDefault="00607039">
      <w:pPr>
        <w:spacing w:before="40" w:after="40"/>
        <w:rPr>
          <w:rFonts w:ascii="Cambria" w:hAnsi="Cambria"/>
          <w:sz w:val="20"/>
          <w:szCs w:val="20"/>
        </w:rPr>
      </w:pPr>
    </w:p>
    <w:p w14:paraId="473CA6B0"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Proof (a): PCI₀ </w:t>
      </w:r>
      <w:r>
        <w:rPr>
          <w:rFonts w:ascii="Cambria Math" w:hAnsi="Cambria Math" w:cs="Cambria Math"/>
          <w:b/>
          <w:bCs/>
          <w:sz w:val="20"/>
          <w:szCs w:val="20"/>
        </w:rPr>
        <w:t>∈</w:t>
      </w:r>
      <w:r>
        <w:rPr>
          <w:rFonts w:ascii="Cambria" w:hAnsi="Cambria"/>
          <w:b/>
          <w:bCs/>
          <w:sz w:val="20"/>
          <w:szCs w:val="20"/>
        </w:rPr>
        <w:t xml:space="preserve"> [0,1].</w:t>
      </w:r>
    </w:p>
    <w:p w14:paraId="7CD37890" w14:textId="77777777" w:rsidR="00607039" w:rsidRPr="00DB6135" w:rsidRDefault="00000000">
      <w:pPr>
        <w:spacing w:before="80" w:after="80"/>
        <w:ind w:left="1080"/>
        <w:rPr>
          <w:rFonts w:ascii="Cambria" w:hAnsi="Cambria"/>
          <w:sz w:val="20"/>
          <w:szCs w:val="20"/>
        </w:rPr>
      </w:pPr>
      <w:r>
        <w:rPr>
          <w:rFonts w:ascii="Cambria" w:hAnsi="Cambria"/>
          <w:i/>
          <w:iCs/>
          <w:sz w:val="20"/>
          <w:szCs w:val="20"/>
        </w:rPr>
        <w:t>PCI₀ = ∑</w:t>
      </w:r>
      <w:proofErr w:type="spellStart"/>
      <w:r>
        <w:rPr>
          <w:rFonts w:ascii="Cambria" w:hAnsi="Cambria"/>
          <w:i/>
          <w:iCs/>
          <w:sz w:val="20"/>
          <w:szCs w:val="20"/>
        </w:rPr>
        <w:t>wᵢX</w:t>
      </w:r>
      <w:proofErr w:type="spellEnd"/>
      <w:r>
        <w:rPr>
          <w:rFonts w:ascii="Cambria" w:hAnsi="Cambria"/>
          <w:i/>
          <w:iCs/>
          <w:sz w:val="20"/>
          <w:szCs w:val="20"/>
        </w:rPr>
        <w:t>ᵢ ≥ ∑wᵢ×0 = 0</w:t>
      </w:r>
      <w:proofErr w:type="gramStart"/>
      <w:r>
        <w:rPr>
          <w:rFonts w:ascii="Cambria" w:hAnsi="Cambria"/>
          <w:i/>
          <w:iCs/>
          <w:sz w:val="20"/>
          <w:szCs w:val="20"/>
        </w:rPr>
        <w:t xml:space="preserve">   (</w:t>
      </w:r>
      <w:proofErr w:type="gramEnd"/>
      <w:r>
        <w:rPr>
          <w:rFonts w:ascii="Cambria" w:hAnsi="Cambria"/>
          <w:i/>
          <w:iCs/>
          <w:sz w:val="20"/>
          <w:szCs w:val="20"/>
        </w:rPr>
        <w:t>lower</w:t>
      </w:r>
      <w:proofErr w:type="gramStart"/>
      <w:r>
        <w:rPr>
          <w:rFonts w:ascii="Cambria" w:hAnsi="Cambria"/>
          <w:i/>
          <w:iCs/>
          <w:sz w:val="20"/>
          <w:szCs w:val="20"/>
        </w:rPr>
        <w:t xml:space="preserve">);   </w:t>
      </w:r>
      <w:proofErr w:type="gramEnd"/>
      <w:r>
        <w:rPr>
          <w:rFonts w:ascii="Cambria" w:hAnsi="Cambria"/>
          <w:i/>
          <w:iCs/>
          <w:sz w:val="20"/>
          <w:szCs w:val="20"/>
        </w:rPr>
        <w:t xml:space="preserve"> PCI₀ ≤ ∑wᵢ×1 = 1</w:t>
      </w:r>
      <w:proofErr w:type="gramStart"/>
      <w:r>
        <w:rPr>
          <w:rFonts w:ascii="Cambria" w:hAnsi="Cambria"/>
          <w:i/>
          <w:iCs/>
          <w:sz w:val="20"/>
          <w:szCs w:val="20"/>
        </w:rPr>
        <w:t xml:space="preserve">   (</w:t>
      </w:r>
      <w:proofErr w:type="gramEnd"/>
      <w:r>
        <w:rPr>
          <w:rFonts w:ascii="Cambria" w:hAnsi="Cambria"/>
          <w:i/>
          <w:iCs/>
          <w:sz w:val="20"/>
          <w:szCs w:val="20"/>
        </w:rPr>
        <w:t xml:space="preserve">upper). </w:t>
      </w:r>
      <w:r>
        <w:rPr>
          <w:i/>
          <w:iCs/>
          <w:sz w:val="20"/>
          <w:szCs w:val="20"/>
        </w:rPr>
        <w:t>■</w:t>
      </w:r>
    </w:p>
    <w:p w14:paraId="57C52938" w14:textId="77777777" w:rsidR="00607039" w:rsidRPr="00DB6135" w:rsidRDefault="00607039">
      <w:pPr>
        <w:spacing w:before="40" w:after="40"/>
        <w:rPr>
          <w:rFonts w:ascii="Cambria" w:hAnsi="Cambria"/>
          <w:sz w:val="20"/>
          <w:szCs w:val="20"/>
        </w:rPr>
      </w:pPr>
    </w:p>
    <w:p w14:paraId="41CB1B64"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Proof (b): RPCI </w:t>
      </w:r>
      <w:r>
        <w:rPr>
          <w:rFonts w:ascii="Cambria Math" w:hAnsi="Cambria Math" w:cs="Cambria Math"/>
          <w:b/>
          <w:bCs/>
          <w:sz w:val="20"/>
          <w:szCs w:val="20"/>
        </w:rPr>
        <w:t>∈</w:t>
      </w:r>
      <w:r>
        <w:rPr>
          <w:rFonts w:ascii="Cambria" w:hAnsi="Cambria"/>
          <w:b/>
          <w:bCs/>
          <w:sz w:val="20"/>
          <w:szCs w:val="20"/>
        </w:rPr>
        <w:t xml:space="preserve"> [0,1].</w:t>
      </w:r>
    </w:p>
    <w:p w14:paraId="27E6A133" w14:textId="77777777" w:rsidR="00607039" w:rsidRPr="00DB6135" w:rsidRDefault="00000000">
      <w:pPr>
        <w:spacing w:before="60" w:after="80"/>
        <w:ind w:left="720"/>
        <w:jc w:val="both"/>
        <w:rPr>
          <w:rFonts w:ascii="Cambria" w:hAnsi="Cambria"/>
          <w:sz w:val="20"/>
          <w:szCs w:val="20"/>
        </w:rPr>
      </w:pPr>
      <w:r>
        <w:rPr>
          <w:rFonts w:ascii="Cambria" w:hAnsi="Cambria"/>
          <w:b/>
          <w:bCs/>
          <w:sz w:val="20"/>
          <w:szCs w:val="20"/>
        </w:rPr>
        <w:t xml:space="preserve">Lower: </w:t>
      </w:r>
      <w:proofErr w:type="gramStart"/>
      <w:r>
        <w:rPr>
          <w:rFonts w:ascii="Cambria" w:hAnsi="Cambria"/>
          <w:sz w:val="20"/>
          <w:szCs w:val="20"/>
        </w:rPr>
        <w:t>max(0,·</w:t>
      </w:r>
      <w:proofErr w:type="gramEnd"/>
      <w:r>
        <w:rPr>
          <w:rFonts w:ascii="Cambria" w:hAnsi="Cambria"/>
          <w:sz w:val="20"/>
          <w:szCs w:val="20"/>
        </w:rPr>
        <w:t>) ≥ 0; denominator (1+λ/2) &gt; 0. Therefore RPCI ≥ 0.</w:t>
      </w:r>
    </w:p>
    <w:p w14:paraId="55C2DB25" w14:textId="77777777" w:rsidR="00607039" w:rsidRPr="00DB6135" w:rsidRDefault="00000000" w:rsidP="00DB6135">
      <w:pPr>
        <w:spacing w:before="60" w:after="80"/>
        <w:ind w:left="720"/>
        <w:jc w:val="both"/>
        <w:rPr>
          <w:rFonts w:ascii="Cambria" w:hAnsi="Cambria"/>
          <w:sz w:val="20"/>
          <w:szCs w:val="20"/>
        </w:rPr>
      </w:pPr>
      <w:r>
        <w:rPr>
          <w:rFonts w:ascii="Cambria" w:hAnsi="Cambria"/>
          <w:b/>
          <w:bCs/>
          <w:sz w:val="20"/>
          <w:szCs w:val="20"/>
        </w:rPr>
        <w:t xml:space="preserve">Upper: </w:t>
      </w:r>
      <w:r>
        <w:rPr>
          <w:rFonts w:ascii="Cambria" w:hAnsi="Cambria"/>
          <w:sz w:val="20"/>
          <w:szCs w:val="20"/>
        </w:rPr>
        <w:t xml:space="preserve">numerator ≤ PCI₀ ≤ 1; denominator ≥ 1. When λ=0: RPCI = PCI₀/1 ≤ 1. When λ&gt;0: RPCI &lt; 1. Tightness: RPCI=0 at D₀; RPCI=1 when λ=0 and PCI₀=1. </w:t>
      </w:r>
    </w:p>
    <w:p w14:paraId="2F5E0E6F" w14:textId="5A8F5BEA" w:rsidR="00607039" w:rsidRPr="00DB6135" w:rsidRDefault="00000000">
      <w:pPr>
        <w:pStyle w:val="Heading1"/>
        <w:rPr>
          <w:rFonts w:ascii="Cambria" w:hAnsi="Cambria"/>
          <w:color w:val="auto"/>
          <w:sz w:val="20"/>
          <w:szCs w:val="20"/>
        </w:rPr>
      </w:pPr>
      <w:proofErr w:type="gramStart"/>
      <w:r>
        <w:rPr>
          <w:rFonts w:ascii="Cambria" w:hAnsi="Cambria"/>
          <w:color w:val="auto"/>
          <w:sz w:val="20"/>
          <w:szCs w:val="20"/>
        </w:rPr>
        <w:t>A.4  Full</w:t>
      </w:r>
      <w:proofErr w:type="gramEnd"/>
      <w:r>
        <w:rPr>
          <w:rFonts w:ascii="Cambria" w:hAnsi="Cambria"/>
          <w:color w:val="auto"/>
          <w:sz w:val="20"/>
          <w:szCs w:val="20"/>
        </w:rPr>
        <w:t xml:space="preserve"> Derivation of RPCI </w:t>
      </w:r>
      <w:r w:rsidR="007A2424">
        <w:rPr>
          <w:rFonts w:ascii="Cambria" w:hAnsi="Cambria"/>
          <w:color w:val="auto"/>
          <w:sz w:val="20"/>
          <w:szCs w:val="20"/>
        </w:rPr>
        <w:t>Normalization (</w:t>
      </w:r>
      <w:r>
        <w:rPr>
          <w:rFonts w:ascii="Cambria" w:hAnsi="Cambria"/>
          <w:color w:val="auto"/>
          <w:sz w:val="20"/>
          <w:szCs w:val="20"/>
        </w:rPr>
        <w:t>Main Text ‘Appendix A.2’, Equation 8)</w:t>
      </w:r>
    </w:p>
    <w:p w14:paraId="465C72B1" w14:textId="77777777" w:rsidR="00607039" w:rsidRPr="00DB6135" w:rsidRDefault="00000000">
      <w:pPr>
        <w:pBdr>
          <w:left w:val="single" w:sz="6" w:space="0" w:color="B4B2A9"/>
        </w:pBdr>
        <w:spacing w:before="60" w:after="80"/>
        <w:ind w:left="360"/>
        <w:rPr>
          <w:rFonts w:ascii="Cambria" w:hAnsi="Cambria"/>
          <w:sz w:val="20"/>
          <w:szCs w:val="20"/>
        </w:rPr>
      </w:pPr>
      <w:r>
        <w:rPr>
          <w:rFonts w:ascii="Cambria" w:hAnsi="Cambria"/>
          <w:i/>
          <w:iCs/>
          <w:sz w:val="20"/>
          <w:szCs w:val="20"/>
        </w:rPr>
        <w:t xml:space="preserve">Uses </w:t>
      </w:r>
      <w:proofErr w:type="spellStart"/>
      <w:r>
        <w:rPr>
          <w:rFonts w:ascii="Cambria" w:hAnsi="Cambria"/>
          <w:i/>
          <w:iCs/>
          <w:sz w:val="20"/>
          <w:szCs w:val="20"/>
        </w:rPr>
        <w:t>RPCI_raw</w:t>
      </w:r>
      <w:proofErr w:type="spellEnd"/>
      <w:r>
        <w:rPr>
          <w:rFonts w:ascii="Cambria" w:hAnsi="Cambria"/>
          <w:i/>
          <w:iCs/>
          <w:sz w:val="20"/>
          <w:szCs w:val="20"/>
        </w:rPr>
        <w:t xml:space="preserve"> range [−λ/2, 1] from Theorem A.1 and Lemma A.1.1.</w:t>
      </w:r>
    </w:p>
    <w:p w14:paraId="63A8DD3F" w14:textId="77777777" w:rsidR="00607039" w:rsidRPr="00DB6135" w:rsidRDefault="00607039">
      <w:pPr>
        <w:spacing w:before="40" w:after="40"/>
        <w:rPr>
          <w:rFonts w:ascii="Cambria" w:hAnsi="Cambria"/>
          <w:sz w:val="20"/>
          <w:szCs w:val="20"/>
        </w:rPr>
      </w:pPr>
    </w:p>
    <w:p w14:paraId="603C97C5" w14:textId="77777777" w:rsidR="00607039" w:rsidRPr="00DB6135" w:rsidRDefault="00000000">
      <w:pPr>
        <w:spacing w:before="80" w:after="120"/>
        <w:jc w:val="both"/>
        <w:rPr>
          <w:rFonts w:ascii="Cambria" w:hAnsi="Cambria"/>
          <w:sz w:val="20"/>
          <w:szCs w:val="20"/>
        </w:rPr>
      </w:pPr>
      <w:r>
        <w:rPr>
          <w:rFonts w:ascii="Cambria" w:hAnsi="Cambria"/>
          <w:sz w:val="20"/>
          <w:szCs w:val="20"/>
        </w:rPr>
        <w:t xml:space="preserve">The un-normalized </w:t>
      </w:r>
      <w:proofErr w:type="spellStart"/>
      <w:r>
        <w:rPr>
          <w:rFonts w:ascii="Cambria" w:hAnsi="Cambria"/>
          <w:sz w:val="20"/>
          <w:szCs w:val="20"/>
        </w:rPr>
        <w:t>RPCI_raw</w:t>
      </w:r>
      <w:proofErr w:type="spellEnd"/>
      <w:r>
        <w:rPr>
          <w:rFonts w:ascii="Cambria" w:hAnsi="Cambria"/>
          <w:sz w:val="20"/>
          <w:szCs w:val="20"/>
        </w:rPr>
        <w:t xml:space="preserve"> ∈ [−λ/2, 1]. A normalization is required that: (</w:t>
      </w:r>
      <w:proofErr w:type="spellStart"/>
      <w:r>
        <w:rPr>
          <w:rFonts w:ascii="Cambria" w:hAnsi="Cambria"/>
          <w:sz w:val="20"/>
          <w:szCs w:val="20"/>
        </w:rPr>
        <w:t>i</w:t>
      </w:r>
      <w:proofErr w:type="spellEnd"/>
      <w:r>
        <w:rPr>
          <w:rFonts w:ascii="Cambria" w:hAnsi="Cambria"/>
          <w:sz w:val="20"/>
          <w:szCs w:val="20"/>
        </w:rPr>
        <w:t xml:space="preserve">) maps </w:t>
      </w:r>
      <w:proofErr w:type="spellStart"/>
      <w:r>
        <w:rPr>
          <w:rFonts w:ascii="Cambria" w:hAnsi="Cambria"/>
          <w:sz w:val="20"/>
          <w:szCs w:val="20"/>
        </w:rPr>
        <w:t>RPCI_raw</w:t>
      </w:r>
      <w:proofErr w:type="spellEnd"/>
      <w:r>
        <w:rPr>
          <w:rFonts w:ascii="Cambria" w:hAnsi="Cambria"/>
          <w:sz w:val="20"/>
          <w:szCs w:val="20"/>
        </w:rPr>
        <w:t xml:space="preserve"> to [0,1]; (ii) preserves strict monotone ordering (no reranking); (iii) reduces to PCI₀ when λ = 0.</w:t>
      </w:r>
    </w:p>
    <w:p w14:paraId="0F975143" w14:textId="77777777" w:rsidR="00607039" w:rsidRPr="00DB6135" w:rsidRDefault="00607039">
      <w:pPr>
        <w:spacing w:before="40" w:after="40"/>
        <w:rPr>
          <w:rFonts w:ascii="Cambria" w:hAnsi="Cambria"/>
          <w:sz w:val="20"/>
          <w:szCs w:val="20"/>
        </w:rPr>
      </w:pPr>
    </w:p>
    <w:p w14:paraId="3B153202"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Step 1: Establish range.</w:t>
      </w:r>
    </w:p>
    <w:p w14:paraId="372C592F" w14:textId="77777777" w:rsidR="00607039" w:rsidRPr="00DB6135" w:rsidRDefault="00000000">
      <w:pPr>
        <w:spacing w:before="60" w:after="80"/>
        <w:ind w:left="720"/>
        <w:jc w:val="both"/>
        <w:rPr>
          <w:rFonts w:ascii="Cambria" w:hAnsi="Cambria"/>
          <w:sz w:val="20"/>
          <w:szCs w:val="20"/>
        </w:rPr>
      </w:pPr>
      <w:proofErr w:type="spellStart"/>
      <w:r>
        <w:rPr>
          <w:rFonts w:ascii="Cambria" w:hAnsi="Cambria"/>
          <w:sz w:val="20"/>
          <w:szCs w:val="20"/>
        </w:rPr>
        <w:t>RPCI_raw</w:t>
      </w:r>
      <w:proofErr w:type="spellEnd"/>
      <w:r>
        <w:rPr>
          <w:rFonts w:ascii="Cambria" w:hAnsi="Cambria"/>
          <w:sz w:val="20"/>
          <w:szCs w:val="20"/>
        </w:rPr>
        <w:t xml:space="preserve"> ∈ [−λ/2, 1] (upper from PCI₀ ≤ 1; lower from PCI₀ ≥ 0 and σ ≤ 0.5).</w:t>
      </w:r>
    </w:p>
    <w:p w14:paraId="3B662D7A" w14:textId="77777777" w:rsidR="00607039" w:rsidRPr="00DB6135" w:rsidRDefault="00607039">
      <w:pPr>
        <w:spacing w:before="40" w:after="40"/>
        <w:rPr>
          <w:rFonts w:ascii="Cambria" w:hAnsi="Cambria"/>
          <w:sz w:val="20"/>
          <w:szCs w:val="20"/>
        </w:rPr>
      </w:pPr>
    </w:p>
    <w:p w14:paraId="59EB6D26"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Step 2: Apply non-negativity floor.</w:t>
      </w:r>
    </w:p>
    <w:p w14:paraId="37C71DC0" w14:textId="77777777" w:rsidR="00607039" w:rsidRPr="00DB6135" w:rsidRDefault="00000000">
      <w:pPr>
        <w:spacing w:before="80" w:after="80"/>
        <w:ind w:left="1080"/>
        <w:rPr>
          <w:rFonts w:ascii="Cambria" w:hAnsi="Cambria"/>
          <w:sz w:val="20"/>
          <w:szCs w:val="20"/>
        </w:rPr>
      </w:pPr>
      <w:proofErr w:type="spellStart"/>
      <w:r>
        <w:rPr>
          <w:rFonts w:ascii="Cambria" w:hAnsi="Cambria"/>
          <w:i/>
          <w:iCs/>
          <w:sz w:val="20"/>
          <w:szCs w:val="20"/>
        </w:rPr>
        <w:t>RPCI_floor</w:t>
      </w:r>
      <w:proofErr w:type="spellEnd"/>
      <w:r>
        <w:rPr>
          <w:rFonts w:ascii="Cambria" w:hAnsi="Cambria"/>
          <w:i/>
          <w:iCs/>
          <w:sz w:val="20"/>
          <w:szCs w:val="20"/>
        </w:rPr>
        <w:t xml:space="preserve"> = </w:t>
      </w:r>
      <w:proofErr w:type="gramStart"/>
      <w:r>
        <w:rPr>
          <w:rFonts w:ascii="Cambria" w:hAnsi="Cambria"/>
          <w:i/>
          <w:iCs/>
          <w:sz w:val="20"/>
          <w:szCs w:val="20"/>
        </w:rPr>
        <w:t>max(</w:t>
      </w:r>
      <w:proofErr w:type="gramEnd"/>
      <w:r>
        <w:rPr>
          <w:rFonts w:ascii="Cambria" w:hAnsi="Cambria"/>
          <w:i/>
          <w:iCs/>
          <w:sz w:val="20"/>
          <w:szCs w:val="20"/>
        </w:rPr>
        <w:t xml:space="preserve">0, PCI₀ − </w:t>
      </w:r>
      <w:proofErr w:type="spellStart"/>
      <w:r>
        <w:rPr>
          <w:rFonts w:ascii="Cambria" w:hAnsi="Cambria"/>
          <w:i/>
          <w:iCs/>
          <w:sz w:val="20"/>
          <w:szCs w:val="20"/>
        </w:rPr>
        <w:t>λσ</w:t>
      </w:r>
      <w:proofErr w:type="spellEnd"/>
      <w:r>
        <w:rPr>
          <w:rFonts w:ascii="Cambria" w:hAnsi="Cambria"/>
          <w:i/>
          <w:iCs/>
          <w:sz w:val="20"/>
          <w:szCs w:val="20"/>
        </w:rPr>
        <w:t xml:space="preserve">(X)) </w:t>
      </w:r>
      <w:r>
        <w:rPr>
          <w:rFonts w:ascii="Cambria Math" w:hAnsi="Cambria Math" w:cs="Cambria Math"/>
          <w:i/>
          <w:iCs/>
          <w:sz w:val="20"/>
          <w:szCs w:val="20"/>
        </w:rPr>
        <w:t>∈</w:t>
      </w:r>
      <w:r>
        <w:rPr>
          <w:rFonts w:ascii="Cambria" w:hAnsi="Cambria"/>
          <w:i/>
          <w:iCs/>
          <w:sz w:val="20"/>
          <w:szCs w:val="20"/>
        </w:rPr>
        <w:t xml:space="preserve"> [0,1].</w:t>
      </w:r>
      <w:r>
        <w:rPr>
          <w:rFonts w:ascii="Cambria" w:hAnsi="Cambria"/>
          <w:sz w:val="20"/>
          <w:szCs w:val="20"/>
        </w:rPr>
        <w:t xml:space="preserve">   (A.8)</w:t>
      </w:r>
    </w:p>
    <w:p w14:paraId="6CCD2B82" w14:textId="77777777" w:rsidR="00607039" w:rsidRPr="00DB6135" w:rsidRDefault="00607039">
      <w:pPr>
        <w:spacing w:before="40" w:after="40"/>
        <w:rPr>
          <w:rFonts w:ascii="Cambria" w:hAnsi="Cambria"/>
          <w:sz w:val="20"/>
          <w:szCs w:val="20"/>
        </w:rPr>
      </w:pPr>
    </w:p>
    <w:p w14:paraId="160B157D"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Step 3: Identify compression factor.</w:t>
      </w:r>
    </w:p>
    <w:p w14:paraId="4244083E"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Original range width: 1−(−λ/2) = 1+λ/2. Denote as the normalization divisor:</w:t>
      </w:r>
    </w:p>
    <w:p w14:paraId="46FD1654" w14:textId="77777777" w:rsidR="00607039" w:rsidRPr="00DB6135" w:rsidRDefault="00000000">
      <w:pPr>
        <w:spacing w:before="80" w:after="80"/>
        <w:ind w:left="1080"/>
        <w:rPr>
          <w:rFonts w:ascii="Cambria" w:hAnsi="Cambria"/>
          <w:sz w:val="20"/>
          <w:szCs w:val="20"/>
        </w:rPr>
      </w:pPr>
      <w:proofErr w:type="gramStart"/>
      <w:r>
        <w:rPr>
          <w:rFonts w:ascii="Cambria" w:hAnsi="Cambria"/>
          <w:i/>
          <w:iCs/>
          <w:sz w:val="20"/>
          <w:szCs w:val="20"/>
        </w:rPr>
        <w:t>D  =</w:t>
      </w:r>
      <w:proofErr w:type="gramEnd"/>
      <w:r>
        <w:rPr>
          <w:rFonts w:ascii="Cambria" w:hAnsi="Cambria"/>
          <w:i/>
          <w:iCs/>
          <w:sz w:val="20"/>
          <w:szCs w:val="20"/>
        </w:rPr>
        <w:t xml:space="preserve">  1 + λ/2.</w:t>
      </w:r>
      <w:r>
        <w:rPr>
          <w:rFonts w:ascii="Cambria" w:hAnsi="Cambria"/>
          <w:sz w:val="20"/>
          <w:szCs w:val="20"/>
        </w:rPr>
        <w:t xml:space="preserve">   (A.9)</w:t>
      </w:r>
    </w:p>
    <w:p w14:paraId="764E6C41" w14:textId="77777777" w:rsidR="00607039" w:rsidRPr="00DB6135" w:rsidRDefault="00607039">
      <w:pPr>
        <w:spacing w:before="40" w:after="40"/>
        <w:rPr>
          <w:rFonts w:ascii="Cambria" w:hAnsi="Cambria"/>
          <w:sz w:val="20"/>
          <w:szCs w:val="20"/>
        </w:rPr>
      </w:pPr>
    </w:p>
    <w:p w14:paraId="399BEE5A"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Step 4: Derive normalized form.</w:t>
      </w:r>
    </w:p>
    <w:p w14:paraId="2E13CC89" w14:textId="77777777" w:rsidR="00607039" w:rsidRPr="00DB6135" w:rsidRDefault="00000000">
      <w:pPr>
        <w:spacing w:before="80" w:after="80"/>
        <w:ind w:left="1080"/>
        <w:rPr>
          <w:rFonts w:ascii="Cambria" w:hAnsi="Cambria"/>
          <w:sz w:val="20"/>
          <w:szCs w:val="20"/>
        </w:rPr>
      </w:pPr>
      <w:proofErr w:type="gramStart"/>
      <w:r>
        <w:rPr>
          <w:rFonts w:ascii="Cambria" w:hAnsi="Cambria"/>
          <w:i/>
          <w:iCs/>
          <w:sz w:val="20"/>
          <w:szCs w:val="20"/>
        </w:rPr>
        <w:t>RPCI  =</w:t>
      </w:r>
      <w:proofErr w:type="gramEnd"/>
      <w:r>
        <w:rPr>
          <w:rFonts w:ascii="Cambria" w:hAnsi="Cambria"/>
          <w:i/>
          <w:iCs/>
          <w:sz w:val="20"/>
          <w:szCs w:val="20"/>
        </w:rPr>
        <w:t xml:space="preserve">  </w:t>
      </w:r>
      <w:proofErr w:type="gramStart"/>
      <w:r>
        <w:rPr>
          <w:rFonts w:ascii="Cambria" w:hAnsi="Cambria"/>
          <w:i/>
          <w:iCs/>
          <w:sz w:val="20"/>
          <w:szCs w:val="20"/>
        </w:rPr>
        <w:t>max(</w:t>
      </w:r>
      <w:proofErr w:type="gramEnd"/>
      <w:r>
        <w:rPr>
          <w:rFonts w:ascii="Cambria" w:hAnsi="Cambria"/>
          <w:i/>
          <w:iCs/>
          <w:sz w:val="20"/>
          <w:szCs w:val="20"/>
        </w:rPr>
        <w:t xml:space="preserve">0, PCI₀ − </w:t>
      </w:r>
      <w:proofErr w:type="spellStart"/>
      <w:r>
        <w:rPr>
          <w:rFonts w:ascii="Cambria" w:hAnsi="Cambria"/>
          <w:i/>
          <w:iCs/>
          <w:sz w:val="20"/>
          <w:szCs w:val="20"/>
        </w:rPr>
        <w:t>λσ</w:t>
      </w:r>
      <w:proofErr w:type="spellEnd"/>
      <w:r>
        <w:rPr>
          <w:rFonts w:ascii="Cambria" w:hAnsi="Cambria"/>
          <w:i/>
          <w:iCs/>
          <w:sz w:val="20"/>
          <w:szCs w:val="20"/>
        </w:rPr>
        <w:t>(X</w:t>
      </w:r>
      <w:proofErr w:type="gramStart"/>
      <w:r>
        <w:rPr>
          <w:rFonts w:ascii="Cambria" w:hAnsi="Cambria"/>
          <w:i/>
          <w:iCs/>
          <w:sz w:val="20"/>
          <w:szCs w:val="20"/>
        </w:rPr>
        <w:t>))  /</w:t>
      </w:r>
      <w:proofErr w:type="gramEnd"/>
      <w:r>
        <w:rPr>
          <w:rFonts w:ascii="Cambria" w:hAnsi="Cambria"/>
          <w:i/>
          <w:iCs/>
          <w:sz w:val="20"/>
          <w:szCs w:val="20"/>
        </w:rPr>
        <w:t xml:space="preserve">  (1 + λ/2).</w:t>
      </w:r>
      <w:r>
        <w:rPr>
          <w:rFonts w:ascii="Cambria" w:hAnsi="Cambria"/>
          <w:sz w:val="20"/>
          <w:szCs w:val="20"/>
        </w:rPr>
        <w:t xml:space="preserve">   (A.10)</w:t>
      </w:r>
    </w:p>
    <w:p w14:paraId="489A7571"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Division by D preserves relative ordering (monotonicity) and maps the effective range to [0,1].</w:t>
      </w:r>
    </w:p>
    <w:p w14:paraId="68984970" w14:textId="77777777" w:rsidR="00607039" w:rsidRPr="00DB6135" w:rsidRDefault="00607039">
      <w:pPr>
        <w:spacing w:before="40" w:after="40"/>
        <w:rPr>
          <w:rFonts w:ascii="Cambria" w:hAnsi="Cambria"/>
          <w:sz w:val="20"/>
          <w:szCs w:val="20"/>
        </w:rPr>
      </w:pPr>
    </w:p>
    <w:p w14:paraId="35464247"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Step 5: Verify output range.</w:t>
      </w:r>
    </w:p>
    <w:p w14:paraId="732E3BA4" w14:textId="19681155" w:rsidR="00607039" w:rsidRPr="00DB6135" w:rsidRDefault="00000000" w:rsidP="007A2424">
      <w:pPr>
        <w:spacing w:before="60" w:after="80"/>
        <w:ind w:left="720"/>
        <w:jc w:val="both"/>
        <w:rPr>
          <w:rFonts w:ascii="Cambria" w:hAnsi="Cambria"/>
          <w:sz w:val="20"/>
          <w:szCs w:val="20"/>
        </w:rPr>
      </w:pPr>
      <w:r>
        <w:rPr>
          <w:rFonts w:ascii="Cambria" w:hAnsi="Cambria"/>
          <w:sz w:val="20"/>
          <w:szCs w:val="20"/>
        </w:rPr>
        <w:t xml:space="preserve">Lower: </w:t>
      </w:r>
      <w:proofErr w:type="gramStart"/>
      <w:r>
        <w:rPr>
          <w:rFonts w:ascii="Cambria" w:hAnsi="Cambria"/>
          <w:sz w:val="20"/>
          <w:szCs w:val="20"/>
        </w:rPr>
        <w:t>max(0,·</w:t>
      </w:r>
      <w:proofErr w:type="gramEnd"/>
      <w:r>
        <w:rPr>
          <w:rFonts w:ascii="Cambria" w:hAnsi="Cambria"/>
          <w:sz w:val="20"/>
          <w:szCs w:val="20"/>
        </w:rPr>
        <w:t xml:space="preserve">) ≥ 0; D &gt; 0 ⇒ RPCI ≥ 0. Upper: numerator ≤ 1; D ≥ 1 ⇒ RPCI ≤ 1. </w:t>
      </w:r>
    </w:p>
    <w:p w14:paraId="4FB2FE95" w14:textId="77777777" w:rsidR="00607039" w:rsidRPr="00DB6135" w:rsidRDefault="00000000">
      <w:pPr>
        <w:spacing w:before="80" w:after="120"/>
        <w:jc w:val="both"/>
        <w:rPr>
          <w:rFonts w:ascii="Cambria" w:hAnsi="Cambria"/>
          <w:sz w:val="20"/>
          <w:szCs w:val="20"/>
        </w:rPr>
      </w:pPr>
      <w:r>
        <w:rPr>
          <w:rFonts w:ascii="Cambria" w:hAnsi="Cambria"/>
          <w:sz w:val="20"/>
          <w:szCs w:val="20"/>
        </w:rPr>
        <w:lastRenderedPageBreak/>
        <w:t xml:space="preserve">Summary: D = 1+λ/2 is the exact span of </w:t>
      </w:r>
      <w:proofErr w:type="spellStart"/>
      <w:r>
        <w:rPr>
          <w:rFonts w:ascii="Cambria" w:hAnsi="Cambria"/>
          <w:sz w:val="20"/>
          <w:szCs w:val="20"/>
        </w:rPr>
        <w:t>RPCI_raw</w:t>
      </w:r>
      <w:proofErr w:type="spellEnd"/>
      <w:r>
        <w:rPr>
          <w:rFonts w:ascii="Cambria" w:hAnsi="Cambria"/>
          <w:sz w:val="20"/>
          <w:szCs w:val="20"/>
        </w:rPr>
        <w:t xml:space="preserve"> from its minimum to its maximum. It is the unique linear divisor satisfying both RPCI ∈ [0,1] and strict monotone ordering (Remark A.4.1).</w:t>
      </w:r>
    </w:p>
    <w:p w14:paraId="20DD8BA6"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1F45680B" w14:textId="77777777">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6E4319E5" w14:textId="77777777" w:rsidR="00607039" w:rsidRPr="00DB6135" w:rsidRDefault="00000000">
            <w:pPr>
              <w:jc w:val="both"/>
              <w:rPr>
                <w:rFonts w:ascii="Cambria" w:hAnsi="Cambria"/>
                <w:sz w:val="20"/>
                <w:szCs w:val="20"/>
              </w:rPr>
            </w:pPr>
            <w:r>
              <w:rPr>
                <w:rFonts w:ascii="Cambria" w:hAnsi="Cambria"/>
                <w:i/>
                <w:iCs/>
                <w:sz w:val="20"/>
                <w:szCs w:val="20"/>
              </w:rPr>
              <w:t>Remark A.4.1 (Uniqueness of D). D = 1+λ/2 is the unique positive scalar such that (</w:t>
            </w:r>
            <w:proofErr w:type="spellStart"/>
            <w:r>
              <w:rPr>
                <w:rFonts w:ascii="Cambria" w:hAnsi="Cambria"/>
                <w:i/>
                <w:iCs/>
                <w:sz w:val="20"/>
                <w:szCs w:val="20"/>
              </w:rPr>
              <w:t>i</w:t>
            </w:r>
            <w:proofErr w:type="spellEnd"/>
            <w:r>
              <w:rPr>
                <w:rFonts w:ascii="Cambria" w:hAnsi="Cambria"/>
                <w:i/>
                <w:iCs/>
                <w:sz w:val="20"/>
                <w:szCs w:val="20"/>
              </w:rPr>
              <w:t xml:space="preserve">) RPCI </w:t>
            </w:r>
            <w:r>
              <w:rPr>
                <w:rFonts w:ascii="Cambria Math" w:hAnsi="Cambria Math" w:cs="Cambria Math"/>
                <w:i/>
                <w:iCs/>
                <w:sz w:val="20"/>
                <w:szCs w:val="20"/>
              </w:rPr>
              <w:t>∈</w:t>
            </w:r>
            <w:r>
              <w:rPr>
                <w:rFonts w:ascii="Cambria" w:hAnsi="Cambria"/>
                <w:i/>
                <w:iCs/>
                <w:sz w:val="20"/>
                <w:szCs w:val="20"/>
              </w:rPr>
              <w:t xml:space="preserve"> [0,1] and (ii) the strict order RPCI(X) &gt; RPCI(X</w:t>
            </w:r>
            <w:r>
              <w:rPr>
                <w:rFonts w:ascii="Cambria" w:hAnsi="Cambria" w:cs="Cambria"/>
                <w:i/>
                <w:iCs/>
                <w:sz w:val="20"/>
                <w:szCs w:val="20"/>
              </w:rPr>
              <w:t>′</w:t>
            </w:r>
            <w:r>
              <w:rPr>
                <w:rFonts w:ascii="Cambria" w:hAnsi="Cambria"/>
                <w:i/>
                <w:iCs/>
                <w:sz w:val="20"/>
                <w:szCs w:val="20"/>
              </w:rPr>
              <w:t xml:space="preserve">) is preserved whenever </w:t>
            </w:r>
            <w:r>
              <w:rPr>
                <w:rFonts w:ascii="Cambria" w:hAnsi="Cambria" w:cs="Cambria"/>
                <w:i/>
                <w:iCs/>
                <w:sz w:val="20"/>
                <w:szCs w:val="20"/>
              </w:rPr>
              <w:t>σ</w:t>
            </w:r>
            <w:r>
              <w:rPr>
                <w:rFonts w:ascii="Cambria" w:hAnsi="Cambria"/>
                <w:i/>
                <w:iCs/>
                <w:sz w:val="20"/>
                <w:szCs w:val="20"/>
              </w:rPr>
              <w:t xml:space="preserve">(X) &lt; </w:t>
            </w:r>
            <w:r>
              <w:rPr>
                <w:rFonts w:ascii="Cambria" w:hAnsi="Cambria" w:cs="Cambria"/>
                <w:i/>
                <w:iCs/>
                <w:sz w:val="20"/>
                <w:szCs w:val="20"/>
              </w:rPr>
              <w:t>σ</w:t>
            </w:r>
            <w:r>
              <w:rPr>
                <w:rFonts w:ascii="Cambria" w:hAnsi="Cambria"/>
                <w:i/>
                <w:iCs/>
                <w:sz w:val="20"/>
                <w:szCs w:val="20"/>
              </w:rPr>
              <w:t>(X</w:t>
            </w:r>
            <w:r>
              <w:rPr>
                <w:rFonts w:ascii="Cambria" w:hAnsi="Cambria" w:cs="Cambria"/>
                <w:i/>
                <w:iCs/>
                <w:sz w:val="20"/>
                <w:szCs w:val="20"/>
              </w:rPr>
              <w:t>′</w:t>
            </w:r>
            <w:r>
              <w:rPr>
                <w:rFonts w:ascii="Cambria" w:hAnsi="Cambria"/>
                <w:i/>
                <w:iCs/>
                <w:sz w:val="20"/>
                <w:szCs w:val="20"/>
              </w:rPr>
              <w:t xml:space="preserve">) at equal </w:t>
            </w:r>
            <w:r>
              <w:rPr>
                <w:rFonts w:ascii="Cambria" w:hAnsi="Cambria" w:cs="Cambria"/>
                <w:i/>
                <w:iCs/>
                <w:sz w:val="20"/>
                <w:szCs w:val="20"/>
              </w:rPr>
              <w:t>μ</w:t>
            </w:r>
            <w:r>
              <w:rPr>
                <w:rFonts w:ascii="Cambria" w:hAnsi="Cambria"/>
                <w:i/>
                <w:iCs/>
                <w:sz w:val="20"/>
                <w:szCs w:val="20"/>
              </w:rPr>
              <w:t>. Any D</w:t>
            </w:r>
            <w:r>
              <w:rPr>
                <w:rFonts w:ascii="Cambria" w:hAnsi="Cambria" w:cs="Cambria"/>
                <w:i/>
                <w:iCs/>
                <w:sz w:val="20"/>
                <w:szCs w:val="20"/>
              </w:rPr>
              <w:t>′</w:t>
            </w:r>
            <w:r>
              <w:rPr>
                <w:rFonts w:ascii="Cambria" w:hAnsi="Cambria"/>
                <w:i/>
                <w:iCs/>
                <w:sz w:val="20"/>
                <w:szCs w:val="20"/>
              </w:rPr>
              <w:t xml:space="preserve"> &lt; D allows RPCI &gt; 1; any D</w:t>
            </w:r>
            <w:r>
              <w:rPr>
                <w:rFonts w:ascii="Cambria" w:hAnsi="Cambria" w:cs="Cambria"/>
                <w:i/>
                <w:iCs/>
                <w:sz w:val="20"/>
                <w:szCs w:val="20"/>
              </w:rPr>
              <w:t>′</w:t>
            </w:r>
            <w:r>
              <w:rPr>
                <w:rFonts w:ascii="Cambria" w:hAnsi="Cambria"/>
                <w:i/>
                <w:iCs/>
                <w:sz w:val="20"/>
                <w:szCs w:val="20"/>
              </w:rPr>
              <w:t xml:space="preserve"> &gt; D compresses range unnecessarily. D = 1+</w:t>
            </w:r>
            <w:r>
              <w:rPr>
                <w:rFonts w:ascii="Cambria" w:hAnsi="Cambria" w:cs="Cambria"/>
                <w:i/>
                <w:iCs/>
                <w:sz w:val="20"/>
                <w:szCs w:val="20"/>
              </w:rPr>
              <w:t>λ</w:t>
            </w:r>
            <w:r>
              <w:rPr>
                <w:rFonts w:ascii="Cambria" w:hAnsi="Cambria"/>
                <w:i/>
                <w:iCs/>
                <w:sz w:val="20"/>
                <w:szCs w:val="20"/>
              </w:rPr>
              <w:t>/2 maximises discriminability among admissible linear normalizations.</w:t>
            </w:r>
          </w:p>
        </w:tc>
      </w:tr>
    </w:tbl>
    <w:p w14:paraId="44B53F98"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029B71EE" w14:textId="77777777">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78557CA3" w14:textId="77777777" w:rsidR="00607039" w:rsidRPr="00DB6135" w:rsidRDefault="00000000">
            <w:pPr>
              <w:jc w:val="both"/>
              <w:rPr>
                <w:rFonts w:ascii="Cambria" w:hAnsi="Cambria"/>
                <w:sz w:val="20"/>
                <w:szCs w:val="20"/>
              </w:rPr>
            </w:pPr>
            <w:r>
              <w:rPr>
                <w:rFonts w:ascii="Cambria" w:hAnsi="Cambria"/>
                <w:i/>
                <w:iCs/>
                <w:sz w:val="20"/>
                <w:szCs w:val="20"/>
              </w:rPr>
              <w:t xml:space="preserve">Remark A.4.2 (λ Sensitivity). D grows linearly in λ: at λ=0.10, D=1.05 (5% compression); at λ=0.50, D=1.25 (25% compression). The sensitivity of RPCI to λ is </w:t>
            </w:r>
            <w:proofErr w:type="spellStart"/>
            <w:r>
              <w:rPr>
                <w:rFonts w:ascii="Cambria" w:hAnsi="Cambria"/>
                <w:i/>
                <w:iCs/>
                <w:sz w:val="20"/>
                <w:szCs w:val="20"/>
              </w:rPr>
              <w:t>analyzed</w:t>
            </w:r>
            <w:proofErr w:type="spellEnd"/>
            <w:r>
              <w:rPr>
                <w:rFonts w:ascii="Cambria" w:hAnsi="Cambria"/>
                <w:i/>
                <w:iCs/>
                <w:sz w:val="20"/>
                <w:szCs w:val="20"/>
              </w:rPr>
              <w:t xml:space="preserve"> in Section 4.6 of the main text (Table 8), confirming RPCI ≥ 0.70 across λ </w:t>
            </w:r>
            <w:r>
              <w:rPr>
                <w:rFonts w:ascii="Cambria Math" w:hAnsi="Cambria Math" w:cs="Cambria Math"/>
                <w:i/>
                <w:iCs/>
                <w:sz w:val="20"/>
                <w:szCs w:val="20"/>
              </w:rPr>
              <w:t>∈</w:t>
            </w:r>
            <w:r>
              <w:rPr>
                <w:rFonts w:ascii="Cambria" w:hAnsi="Cambria"/>
                <w:i/>
                <w:iCs/>
                <w:sz w:val="20"/>
                <w:szCs w:val="20"/>
              </w:rPr>
              <w:t xml:space="preserve"> [0.00, 0.80] for the SCIPRA-optimised scenario.</w:t>
            </w:r>
          </w:p>
        </w:tc>
      </w:tr>
    </w:tbl>
    <w:p w14:paraId="206E5C8D" w14:textId="77777777" w:rsidR="00607039" w:rsidRPr="00DB6135" w:rsidRDefault="00607039">
      <w:pPr>
        <w:spacing w:before="40" w:after="40"/>
        <w:rPr>
          <w:rFonts w:ascii="Cambria" w:hAnsi="Cambria"/>
          <w:sz w:val="20"/>
          <w:szCs w:val="20"/>
        </w:rPr>
      </w:pPr>
    </w:p>
    <w:p w14:paraId="44E163B1"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t>A.5 Theorem A.2: Strict Monotone Convergence (Proposition 2)</w:t>
      </w:r>
    </w:p>
    <w:p w14:paraId="15BA5F4F" w14:textId="77777777" w:rsidR="00607039" w:rsidRPr="00DB6135" w:rsidRDefault="00000000">
      <w:pPr>
        <w:pBdr>
          <w:left w:val="single" w:sz="6" w:space="0" w:color="B4B2A9"/>
        </w:pBdr>
        <w:spacing w:before="60" w:after="80"/>
        <w:ind w:left="360"/>
        <w:rPr>
          <w:rFonts w:ascii="Cambria" w:hAnsi="Cambria"/>
          <w:sz w:val="20"/>
          <w:szCs w:val="20"/>
        </w:rPr>
      </w:pPr>
      <w:r>
        <w:rPr>
          <w:rFonts w:ascii="Cambria" w:hAnsi="Cambria"/>
          <w:i/>
          <w:iCs/>
          <w:sz w:val="20"/>
          <w:szCs w:val="20"/>
        </w:rPr>
        <w:t>Requires λ &gt; 0 (strict). Applies Assumptions A.1–A.4 and Eq. A.2.</w:t>
      </w:r>
    </w:p>
    <w:p w14:paraId="29E723A8" w14:textId="77777777" w:rsidR="00607039" w:rsidRPr="00DB6135" w:rsidRDefault="00607039">
      <w:pPr>
        <w:spacing w:before="40" w:after="40"/>
        <w:rPr>
          <w:rFonts w:ascii="Cambria" w:hAnsi="Cambria"/>
          <w:sz w:val="20"/>
          <w:szCs w:val="20"/>
        </w:rPr>
      </w:pPr>
    </w:p>
    <w:p w14:paraId="234FA239"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Intuition: </w:t>
      </w:r>
      <w:r>
        <w:rPr>
          <w:rFonts w:ascii="Cambria" w:hAnsi="Cambria"/>
          <w:sz w:val="20"/>
          <w:szCs w:val="20"/>
        </w:rPr>
        <w:t>Holding the average domain score constant, a governance configuration where all domains are equal is always rated higher than one where the same average is achieved by one high-performing domain offsetting a failing one. The derivative ∂RPCI/∂σ = −λ/(1+λ/2) is the precise rate at which balance is rewarded: for λ=0.10 (Marikana calibration), each 0.10 increase in σ reduces RPCI by approximately 0.010 — a small but strictly non-zero governance quality discount.</w:t>
      </w:r>
    </w:p>
    <w:p w14:paraId="410F3568"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0F5C9BAD"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7F80A24E" w14:textId="77777777" w:rsidR="00607039" w:rsidRPr="00DB6135" w:rsidRDefault="00000000">
            <w:pPr>
              <w:spacing w:after="60"/>
              <w:rPr>
                <w:rFonts w:ascii="Cambria" w:hAnsi="Cambria"/>
                <w:sz w:val="20"/>
                <w:szCs w:val="20"/>
              </w:rPr>
            </w:pPr>
            <w:r>
              <w:rPr>
                <w:rFonts w:ascii="Cambria" w:hAnsi="Cambria"/>
                <w:b/>
                <w:bCs/>
                <w:sz w:val="20"/>
                <w:szCs w:val="20"/>
              </w:rPr>
              <w:t>Theorem A.2 (Strict Monotone Convergence — Proposition 2, main text).</w:t>
            </w:r>
          </w:p>
          <w:p w14:paraId="04DF8E24" w14:textId="77777777" w:rsidR="00607039" w:rsidRPr="00DB6135" w:rsidRDefault="00000000">
            <w:pPr>
              <w:jc w:val="both"/>
              <w:rPr>
                <w:rFonts w:ascii="Cambria" w:hAnsi="Cambria"/>
                <w:sz w:val="20"/>
                <w:szCs w:val="20"/>
              </w:rPr>
            </w:pPr>
            <w:r>
              <w:rPr>
                <w:rFonts w:ascii="Cambria" w:hAnsi="Cambria"/>
                <w:i/>
                <w:iCs/>
                <w:sz w:val="20"/>
                <w:szCs w:val="20"/>
              </w:rPr>
              <w:t xml:space="preserve">Under Assumptions A.1–A.4 and λ &gt; 0: for any X, X′ </w:t>
            </w:r>
            <w:r>
              <w:rPr>
                <w:rFonts w:ascii="Cambria Math" w:hAnsi="Cambria Math" w:cs="Cambria Math"/>
                <w:i/>
                <w:iCs/>
                <w:sz w:val="20"/>
                <w:szCs w:val="20"/>
              </w:rPr>
              <w:t>∈</w:t>
            </w:r>
            <w:r>
              <w:rPr>
                <w:rFonts w:ascii="Cambria" w:hAnsi="Cambria"/>
                <w:i/>
                <w:iCs/>
                <w:sz w:val="20"/>
                <w:szCs w:val="20"/>
              </w:rPr>
              <w:t xml:space="preserve"> X with </w:t>
            </w:r>
            <w:r>
              <w:rPr>
                <w:rFonts w:ascii="Cambria" w:hAnsi="Cambria" w:cs="Cambria"/>
                <w:i/>
                <w:iCs/>
                <w:sz w:val="20"/>
                <w:szCs w:val="20"/>
              </w:rPr>
              <w:t>σ</w:t>
            </w:r>
            <w:r>
              <w:rPr>
                <w:rFonts w:ascii="Cambria" w:hAnsi="Cambria"/>
                <w:i/>
                <w:iCs/>
                <w:sz w:val="20"/>
                <w:szCs w:val="20"/>
              </w:rPr>
              <w:t xml:space="preserve">(X) &gt; </w:t>
            </w:r>
            <w:r>
              <w:rPr>
                <w:rFonts w:ascii="Cambria" w:hAnsi="Cambria" w:cs="Cambria"/>
                <w:i/>
                <w:iCs/>
                <w:sz w:val="20"/>
                <w:szCs w:val="20"/>
              </w:rPr>
              <w:t>σ</w:t>
            </w:r>
            <w:r>
              <w:rPr>
                <w:rFonts w:ascii="Cambria" w:hAnsi="Cambria"/>
                <w:i/>
                <w:iCs/>
                <w:sz w:val="20"/>
                <w:szCs w:val="20"/>
              </w:rPr>
              <w:t>(X</w:t>
            </w:r>
            <w:r>
              <w:rPr>
                <w:rFonts w:ascii="Cambria" w:hAnsi="Cambria" w:cs="Cambria"/>
                <w:i/>
                <w:iCs/>
                <w:sz w:val="20"/>
                <w:szCs w:val="20"/>
              </w:rPr>
              <w:t>′</w:t>
            </w:r>
            <w:r>
              <w:rPr>
                <w:rFonts w:ascii="Cambria" w:hAnsi="Cambria"/>
                <w:i/>
                <w:iCs/>
                <w:sz w:val="20"/>
                <w:szCs w:val="20"/>
              </w:rPr>
              <w:t xml:space="preserve">) and </w:t>
            </w:r>
            <w:r>
              <w:rPr>
                <w:rFonts w:ascii="Cambria" w:hAnsi="Cambria" w:cs="Cambria"/>
                <w:i/>
                <w:iCs/>
                <w:sz w:val="20"/>
                <w:szCs w:val="20"/>
              </w:rPr>
              <w:t>∑</w:t>
            </w:r>
            <w:proofErr w:type="spellStart"/>
            <w:r>
              <w:rPr>
                <w:rFonts w:ascii="Cambria" w:hAnsi="Cambria"/>
                <w:i/>
                <w:iCs/>
                <w:sz w:val="20"/>
                <w:szCs w:val="20"/>
              </w:rPr>
              <w:t>w</w:t>
            </w:r>
            <w:r>
              <w:rPr>
                <w:rFonts w:ascii="Cambria" w:hAnsi="Cambria" w:cs="Cambria"/>
                <w:i/>
                <w:iCs/>
                <w:sz w:val="20"/>
                <w:szCs w:val="20"/>
              </w:rPr>
              <w:t>ᵢ</w:t>
            </w:r>
            <w:r>
              <w:rPr>
                <w:rFonts w:ascii="Cambria" w:hAnsi="Cambria"/>
                <w:i/>
                <w:iCs/>
                <w:sz w:val="20"/>
                <w:szCs w:val="20"/>
              </w:rPr>
              <w:t>X</w:t>
            </w:r>
            <w:proofErr w:type="spellEnd"/>
            <w:r>
              <w:rPr>
                <w:rFonts w:ascii="Cambria" w:hAnsi="Cambria" w:cs="Cambria"/>
                <w:i/>
                <w:iCs/>
                <w:sz w:val="20"/>
                <w:szCs w:val="20"/>
              </w:rPr>
              <w:t>ᵢ</w:t>
            </w:r>
            <w:r>
              <w:rPr>
                <w:rFonts w:ascii="Cambria" w:hAnsi="Cambria"/>
                <w:i/>
                <w:iCs/>
                <w:sz w:val="20"/>
                <w:szCs w:val="20"/>
              </w:rPr>
              <w:t xml:space="preserve"> = </w:t>
            </w:r>
            <w:r>
              <w:rPr>
                <w:rFonts w:ascii="Cambria" w:hAnsi="Cambria" w:cs="Cambria"/>
                <w:i/>
                <w:iCs/>
                <w:sz w:val="20"/>
                <w:szCs w:val="20"/>
              </w:rPr>
              <w:t>∑</w:t>
            </w:r>
            <w:proofErr w:type="spellStart"/>
            <w:r>
              <w:rPr>
                <w:rFonts w:ascii="Cambria" w:hAnsi="Cambria"/>
                <w:i/>
                <w:iCs/>
                <w:sz w:val="20"/>
                <w:szCs w:val="20"/>
              </w:rPr>
              <w:t>w</w:t>
            </w:r>
            <w:r>
              <w:rPr>
                <w:rFonts w:ascii="Cambria" w:hAnsi="Cambria" w:cs="Cambria"/>
                <w:i/>
                <w:iCs/>
                <w:sz w:val="20"/>
                <w:szCs w:val="20"/>
              </w:rPr>
              <w:t>ᵢ</w:t>
            </w:r>
            <w:r>
              <w:rPr>
                <w:rFonts w:ascii="Cambria" w:hAnsi="Cambria"/>
                <w:i/>
                <w:iCs/>
                <w:sz w:val="20"/>
                <w:szCs w:val="20"/>
              </w:rPr>
              <w:t>X</w:t>
            </w:r>
            <w:proofErr w:type="spellEnd"/>
            <w:r>
              <w:rPr>
                <w:rFonts w:ascii="Cambria" w:hAnsi="Cambria" w:cs="Cambria"/>
                <w:i/>
                <w:iCs/>
                <w:sz w:val="20"/>
                <w:szCs w:val="20"/>
              </w:rPr>
              <w:t>′ᵢ</w:t>
            </w:r>
            <w:r>
              <w:rPr>
                <w:rFonts w:ascii="Cambria" w:hAnsi="Cambria"/>
                <w:i/>
                <w:iCs/>
                <w:sz w:val="20"/>
                <w:szCs w:val="20"/>
              </w:rPr>
              <w:t>, it follows that RPCI(X) &lt; RPCI(X</w:t>
            </w:r>
            <w:r>
              <w:rPr>
                <w:rFonts w:ascii="Cambria" w:hAnsi="Cambria" w:cs="Cambria"/>
                <w:i/>
                <w:iCs/>
                <w:sz w:val="20"/>
                <w:szCs w:val="20"/>
              </w:rPr>
              <w:t>′</w:t>
            </w:r>
            <w:r>
              <w:rPr>
                <w:rFonts w:ascii="Cambria" w:hAnsi="Cambria"/>
                <w:i/>
                <w:iCs/>
                <w:sz w:val="20"/>
                <w:szCs w:val="20"/>
              </w:rPr>
              <w:t>).</w:t>
            </w:r>
          </w:p>
        </w:tc>
      </w:tr>
    </w:tbl>
    <w:p w14:paraId="6ECCEFD8" w14:textId="77777777" w:rsidR="00607039" w:rsidRPr="00DB6135" w:rsidRDefault="00607039">
      <w:pPr>
        <w:spacing w:before="40" w:after="40"/>
        <w:rPr>
          <w:rFonts w:ascii="Cambria" w:hAnsi="Cambria"/>
          <w:sz w:val="20"/>
          <w:szCs w:val="20"/>
        </w:rPr>
      </w:pPr>
    </w:p>
    <w:p w14:paraId="471A33EB" w14:textId="77777777" w:rsidR="00607039" w:rsidRPr="00DB6135" w:rsidRDefault="00000000">
      <w:pPr>
        <w:spacing w:before="80" w:after="120"/>
        <w:jc w:val="both"/>
        <w:rPr>
          <w:rFonts w:ascii="Cambria" w:hAnsi="Cambria"/>
          <w:sz w:val="20"/>
          <w:szCs w:val="20"/>
        </w:rPr>
      </w:pPr>
      <w:r>
        <w:rPr>
          <w:rFonts w:ascii="Cambria" w:hAnsi="Cambria"/>
          <w:b/>
          <w:bCs/>
          <w:sz w:val="20"/>
          <w:szCs w:val="20"/>
        </w:rPr>
        <w:t>Proof.</w:t>
      </w:r>
    </w:p>
    <w:p w14:paraId="5346A15A" w14:textId="77777777" w:rsidR="00607039" w:rsidRPr="00DB6135" w:rsidRDefault="00607039">
      <w:pPr>
        <w:spacing w:before="40" w:after="40"/>
        <w:rPr>
          <w:rFonts w:ascii="Cambria" w:hAnsi="Cambria"/>
          <w:sz w:val="20"/>
          <w:szCs w:val="20"/>
        </w:rPr>
      </w:pPr>
    </w:p>
    <w:p w14:paraId="57A8D183"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 xml:space="preserve">Part (a): Interior (PCI₀ &gt; </w:t>
      </w:r>
      <w:proofErr w:type="spellStart"/>
      <w:r>
        <w:rPr>
          <w:rFonts w:ascii="Cambria" w:hAnsi="Cambria"/>
          <w:b/>
          <w:bCs/>
          <w:i/>
          <w:iCs/>
          <w:sz w:val="20"/>
          <w:szCs w:val="20"/>
        </w:rPr>
        <w:t>λσ</w:t>
      </w:r>
      <w:proofErr w:type="spellEnd"/>
      <w:r>
        <w:rPr>
          <w:rFonts w:ascii="Cambria" w:hAnsi="Cambria"/>
          <w:b/>
          <w:bCs/>
          <w:i/>
          <w:iCs/>
          <w:sz w:val="20"/>
          <w:szCs w:val="20"/>
        </w:rPr>
        <w:t>(X)).</w:t>
      </w:r>
    </w:p>
    <w:p w14:paraId="027A63F0"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 xml:space="preserve">Floor not binding ⇒ RPCI(σ) = (μ − </w:t>
      </w:r>
      <w:proofErr w:type="spellStart"/>
      <w:r>
        <w:rPr>
          <w:rFonts w:ascii="Cambria" w:hAnsi="Cambria"/>
          <w:sz w:val="20"/>
          <w:szCs w:val="20"/>
        </w:rPr>
        <w:t>λσ</w:t>
      </w:r>
      <w:proofErr w:type="spellEnd"/>
      <w:r>
        <w:rPr>
          <w:rFonts w:ascii="Cambria" w:hAnsi="Cambria"/>
          <w:sz w:val="20"/>
          <w:szCs w:val="20"/>
        </w:rPr>
        <w:t>) / (1+λ/2). Partial derivative extending Equation (10) of the main text:</w:t>
      </w:r>
    </w:p>
    <w:p w14:paraId="2C589D65" w14:textId="77777777" w:rsidR="00607039" w:rsidRPr="00DB6135" w:rsidRDefault="00000000">
      <w:pPr>
        <w:spacing w:before="80" w:after="80"/>
        <w:ind w:left="1080"/>
        <w:rPr>
          <w:rFonts w:ascii="Cambria" w:hAnsi="Cambria"/>
          <w:sz w:val="20"/>
          <w:szCs w:val="20"/>
        </w:rPr>
      </w:pPr>
      <w:r>
        <w:rPr>
          <w:rFonts w:ascii="Cambria" w:hAnsi="Cambria"/>
          <w:i/>
          <w:iCs/>
          <w:sz w:val="20"/>
          <w:szCs w:val="20"/>
        </w:rPr>
        <w:t>∂RPCI/∂</w:t>
      </w:r>
      <w:proofErr w:type="gramStart"/>
      <w:r>
        <w:rPr>
          <w:rFonts w:ascii="Cambria" w:hAnsi="Cambria"/>
          <w:i/>
          <w:iCs/>
          <w:sz w:val="20"/>
          <w:szCs w:val="20"/>
        </w:rPr>
        <w:t>σ  =</w:t>
      </w:r>
      <w:proofErr w:type="gramEnd"/>
      <w:r>
        <w:rPr>
          <w:rFonts w:ascii="Cambria" w:hAnsi="Cambria"/>
          <w:i/>
          <w:iCs/>
          <w:sz w:val="20"/>
          <w:szCs w:val="20"/>
        </w:rPr>
        <w:t xml:space="preserve">  −λ / (1+λ/2</w:t>
      </w:r>
      <w:proofErr w:type="gramStart"/>
      <w:r>
        <w:rPr>
          <w:rFonts w:ascii="Cambria" w:hAnsi="Cambria"/>
          <w:i/>
          <w:iCs/>
          <w:sz w:val="20"/>
          <w:szCs w:val="20"/>
        </w:rPr>
        <w:t>)  &lt;</w:t>
      </w:r>
      <w:proofErr w:type="gramEnd"/>
      <w:r>
        <w:rPr>
          <w:rFonts w:ascii="Cambria" w:hAnsi="Cambria"/>
          <w:i/>
          <w:iCs/>
          <w:sz w:val="20"/>
          <w:szCs w:val="20"/>
        </w:rPr>
        <w:t xml:space="preserve">  0   for all λ &gt; 0.</w:t>
      </w:r>
      <w:r>
        <w:rPr>
          <w:rFonts w:ascii="Cambria" w:hAnsi="Cambria"/>
          <w:sz w:val="20"/>
          <w:szCs w:val="20"/>
        </w:rPr>
        <w:t xml:space="preserve">   (A.12)</w:t>
      </w:r>
    </w:p>
    <w:p w14:paraId="5E9AEFCD"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Strictly affine decreasing in the interior.</w:t>
      </w:r>
    </w:p>
    <w:p w14:paraId="78EE8095" w14:textId="77777777" w:rsidR="00607039" w:rsidRPr="00DB6135" w:rsidRDefault="00607039">
      <w:pPr>
        <w:spacing w:before="40" w:after="40"/>
        <w:rPr>
          <w:rFonts w:ascii="Cambria" w:hAnsi="Cambria"/>
          <w:sz w:val="20"/>
          <w:szCs w:val="20"/>
        </w:rPr>
      </w:pPr>
    </w:p>
    <w:p w14:paraId="70C7D0A8"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 xml:space="preserve">Part (b): Boundary (X </w:t>
      </w:r>
      <w:r>
        <w:rPr>
          <w:rFonts w:ascii="Cambria Math" w:hAnsi="Cambria Math" w:cs="Cambria Math"/>
          <w:b/>
          <w:bCs/>
          <w:i/>
          <w:iCs/>
          <w:sz w:val="20"/>
          <w:szCs w:val="20"/>
        </w:rPr>
        <w:t>∈</w:t>
      </w:r>
      <w:r>
        <w:rPr>
          <w:rFonts w:ascii="Cambria" w:hAnsi="Cambria"/>
          <w:b/>
          <w:bCs/>
          <w:i/>
          <w:iCs/>
          <w:sz w:val="20"/>
          <w:szCs w:val="20"/>
        </w:rPr>
        <w:t xml:space="preserve"> D</w:t>
      </w:r>
      <w:r>
        <w:rPr>
          <w:rFonts w:ascii="Cambria" w:hAnsi="Cambria" w:cs="Cambria"/>
          <w:b/>
          <w:bCs/>
          <w:i/>
          <w:iCs/>
          <w:sz w:val="20"/>
          <w:szCs w:val="20"/>
        </w:rPr>
        <w:t>₀</w:t>
      </w:r>
      <w:r>
        <w:rPr>
          <w:rFonts w:ascii="Cambria" w:hAnsi="Cambria"/>
          <w:b/>
          <w:bCs/>
          <w:i/>
          <w:iCs/>
          <w:sz w:val="20"/>
          <w:szCs w:val="20"/>
        </w:rPr>
        <w:t>).</w:t>
      </w:r>
    </w:p>
    <w:p w14:paraId="3C9CB90A"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 xml:space="preserve">RPCI(X) = 0. If X′ has lower σ and PCI₀ &gt; </w:t>
      </w:r>
      <w:proofErr w:type="spellStart"/>
      <w:r>
        <w:rPr>
          <w:rFonts w:ascii="Cambria" w:hAnsi="Cambria"/>
          <w:sz w:val="20"/>
          <w:szCs w:val="20"/>
        </w:rPr>
        <w:t>λσ</w:t>
      </w:r>
      <w:proofErr w:type="spellEnd"/>
      <w:r>
        <w:rPr>
          <w:rFonts w:ascii="Cambria" w:hAnsi="Cambria"/>
          <w:sz w:val="20"/>
          <w:szCs w:val="20"/>
        </w:rPr>
        <w:t>(X′), then RPCI(X′) &gt; 0 and strict monotonicity holds. For Marikana (λ=0.10), D₀ is never active (PCI₀ ≥ 0.456 ≫ 0.10×0.290 = 0.029).</w:t>
      </w:r>
    </w:p>
    <w:p w14:paraId="63737FC9" w14:textId="77777777" w:rsidR="00607039" w:rsidRPr="00DB6135" w:rsidRDefault="00607039">
      <w:pPr>
        <w:spacing w:before="40" w:after="40"/>
        <w:rPr>
          <w:rFonts w:ascii="Cambria" w:hAnsi="Cambria"/>
          <w:sz w:val="20"/>
          <w:szCs w:val="20"/>
        </w:rPr>
      </w:pPr>
    </w:p>
    <w:p w14:paraId="60FA22FA" w14:textId="77777777" w:rsidR="00607039" w:rsidRPr="00DB6135" w:rsidRDefault="00000000">
      <w:pPr>
        <w:spacing w:before="80" w:after="120"/>
        <w:jc w:val="both"/>
        <w:rPr>
          <w:rFonts w:ascii="Cambria" w:hAnsi="Cambria"/>
          <w:sz w:val="20"/>
          <w:szCs w:val="20"/>
        </w:rPr>
      </w:pPr>
      <w:r>
        <w:rPr>
          <w:rFonts w:ascii="Cambria" w:hAnsi="Cambria"/>
          <w:b/>
          <w:bCs/>
          <w:i/>
          <w:iCs/>
          <w:sz w:val="20"/>
          <w:szCs w:val="20"/>
        </w:rPr>
        <w:t>Part (c): Relationship to main text Eqs. (9)</w:t>
      </w:r>
      <w:proofErr w:type="gramStart"/>
      <w:r>
        <w:rPr>
          <w:rFonts w:ascii="Cambria" w:hAnsi="Cambria"/>
          <w:b/>
          <w:bCs/>
          <w:i/>
          <w:iCs/>
          <w:sz w:val="20"/>
          <w:szCs w:val="20"/>
        </w:rPr>
        <w:t>–(</w:t>
      </w:r>
      <w:proofErr w:type="gramEnd"/>
      <w:r>
        <w:rPr>
          <w:rFonts w:ascii="Cambria" w:hAnsi="Cambria"/>
          <w:b/>
          <w:bCs/>
          <w:i/>
          <w:iCs/>
          <w:sz w:val="20"/>
          <w:szCs w:val="20"/>
        </w:rPr>
        <w:t>10).</w:t>
      </w:r>
    </w:p>
    <w:p w14:paraId="33315B97" w14:textId="77777777" w:rsidR="007A2424" w:rsidRDefault="00000000">
      <w:pPr>
        <w:spacing w:before="60" w:after="80"/>
        <w:ind w:left="720"/>
        <w:jc w:val="both"/>
        <w:rPr>
          <w:rFonts w:ascii="Cambria" w:hAnsi="Cambria"/>
          <w:sz w:val="20"/>
          <w:szCs w:val="20"/>
        </w:rPr>
      </w:pPr>
      <w:r>
        <w:rPr>
          <w:rFonts w:ascii="Cambria" w:hAnsi="Cambria"/>
          <w:sz w:val="20"/>
          <w:szCs w:val="20"/>
        </w:rPr>
        <w:t>Main text: ∂</w:t>
      </w:r>
      <w:proofErr w:type="spellStart"/>
      <w:r>
        <w:rPr>
          <w:rFonts w:ascii="Cambria" w:hAnsi="Cambria"/>
          <w:sz w:val="20"/>
          <w:szCs w:val="20"/>
        </w:rPr>
        <w:t>RPCI_raw</w:t>
      </w:r>
      <w:proofErr w:type="spellEnd"/>
      <w:r>
        <w:rPr>
          <w:rFonts w:ascii="Cambria" w:hAnsi="Cambria"/>
          <w:sz w:val="20"/>
          <w:szCs w:val="20"/>
        </w:rPr>
        <w:t xml:space="preserve">/∂σ = −λ (un-normalized). Equation (A.12): ∂RPCI/∂σ = −λ/(1+λ/2) (normalized). Related by scale factor 1/D; </w:t>
      </w:r>
      <w:proofErr w:type="gramStart"/>
      <w:r>
        <w:rPr>
          <w:rFonts w:ascii="Cambria" w:hAnsi="Cambria"/>
          <w:sz w:val="20"/>
          <w:szCs w:val="20"/>
        </w:rPr>
        <w:t>both strictly</w:t>
      </w:r>
      <w:proofErr w:type="gramEnd"/>
      <w:r>
        <w:rPr>
          <w:rFonts w:ascii="Cambria" w:hAnsi="Cambria"/>
          <w:sz w:val="20"/>
          <w:szCs w:val="20"/>
        </w:rPr>
        <w:t xml:space="preserve"> negative for λ &gt; 0.</w:t>
      </w:r>
    </w:p>
    <w:p w14:paraId="20796A29" w14:textId="12DF7C69" w:rsidR="00607039" w:rsidRPr="00DB6135" w:rsidRDefault="00607039" w:rsidP="007A2424">
      <w:pPr>
        <w:spacing w:before="80" w:after="120"/>
        <w:rPr>
          <w:rFonts w:ascii="Cambria" w:hAnsi="Cambria"/>
          <w:sz w:val="20"/>
          <w:szCs w:val="20"/>
        </w:rPr>
      </w:pPr>
    </w:p>
    <w:p w14:paraId="6CEA7D5C"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50E1CF7A" w14:textId="77777777">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7AD823C9" w14:textId="77777777" w:rsidR="00607039" w:rsidRPr="00DB6135" w:rsidRDefault="00000000">
            <w:pPr>
              <w:jc w:val="both"/>
              <w:rPr>
                <w:rFonts w:ascii="Cambria" w:hAnsi="Cambria"/>
                <w:sz w:val="20"/>
                <w:szCs w:val="20"/>
              </w:rPr>
            </w:pPr>
            <w:r>
              <w:rPr>
                <w:rFonts w:ascii="Cambria" w:hAnsi="Cambria"/>
                <w:i/>
                <w:iCs/>
                <w:sz w:val="20"/>
                <w:szCs w:val="20"/>
              </w:rPr>
              <w:t xml:space="preserve">Remark A.5.1 (Optimization Interpretation). RPCI has the structure of a regularised mean-variance objective: RPCI = (mean performance) − </w:t>
            </w:r>
            <w:proofErr w:type="gramStart"/>
            <w:r>
              <w:rPr>
                <w:rFonts w:ascii="Cambria" w:hAnsi="Cambria"/>
                <w:i/>
                <w:iCs/>
                <w:sz w:val="20"/>
                <w:szCs w:val="20"/>
              </w:rPr>
              <w:t>λ(</w:t>
            </w:r>
            <w:proofErr w:type="gramEnd"/>
            <w:r>
              <w:rPr>
                <w:rFonts w:ascii="Cambria" w:hAnsi="Cambria"/>
                <w:i/>
                <w:iCs/>
                <w:sz w:val="20"/>
                <w:szCs w:val="20"/>
              </w:rPr>
              <w:t xml:space="preserve">dispersion penalty), normalized to [0,1]. This parallels mean-variance optimization (Markowitz, 1952), where λ plays the role of a risk-aversion coefficient. Theorem A.2 establishes RPCI as the unique normalized linear </w:t>
            </w:r>
            <w:proofErr w:type="spellStart"/>
            <w:r>
              <w:rPr>
                <w:rFonts w:ascii="Cambria" w:hAnsi="Cambria"/>
                <w:i/>
                <w:iCs/>
                <w:sz w:val="20"/>
                <w:szCs w:val="20"/>
              </w:rPr>
              <w:t>regulariser</w:t>
            </w:r>
            <w:proofErr w:type="spellEnd"/>
            <w:r>
              <w:rPr>
                <w:rFonts w:ascii="Cambria" w:hAnsi="Cambria"/>
                <w:i/>
                <w:iCs/>
                <w:sz w:val="20"/>
                <w:szCs w:val="20"/>
              </w:rPr>
              <w:t xml:space="preserve"> that is both bounded and strictly monotone in dispersion for any λ &gt; 0.</w:t>
            </w:r>
          </w:p>
        </w:tc>
      </w:tr>
    </w:tbl>
    <w:p w14:paraId="01E16619"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t>A.6 Numerical Verification: RPCI Values for Marikana Scenarios</w:t>
      </w:r>
    </w:p>
    <w:p w14:paraId="3F167A57" w14:textId="77777777" w:rsidR="00607039" w:rsidRPr="00DB6135" w:rsidRDefault="00000000">
      <w:pPr>
        <w:pBdr>
          <w:left w:val="single" w:sz="6" w:space="0" w:color="B4B2A9"/>
        </w:pBdr>
        <w:spacing w:before="60" w:after="80"/>
        <w:ind w:left="360"/>
        <w:rPr>
          <w:rFonts w:ascii="Cambria" w:hAnsi="Cambria"/>
          <w:sz w:val="20"/>
          <w:szCs w:val="20"/>
        </w:rPr>
      </w:pPr>
      <w:r>
        <w:rPr>
          <w:rFonts w:ascii="Cambria" w:hAnsi="Cambria"/>
          <w:i/>
          <w:iCs/>
          <w:sz w:val="20"/>
          <w:szCs w:val="20"/>
        </w:rPr>
        <w:t xml:space="preserve">Parameters: w₁=0.30, w₂=0.35, w₃=0.35; λ=0.10. Rounding: 6 sig. figs. intermediate; 3 </w:t>
      </w:r>
      <w:proofErr w:type="spellStart"/>
      <w:r>
        <w:rPr>
          <w:rFonts w:ascii="Cambria" w:hAnsi="Cambria"/>
          <w:i/>
          <w:iCs/>
          <w:sz w:val="20"/>
          <w:szCs w:val="20"/>
        </w:rPr>
        <w:t>d.p.</w:t>
      </w:r>
      <w:proofErr w:type="spellEnd"/>
      <w:r>
        <w:rPr>
          <w:rFonts w:ascii="Cambria" w:hAnsi="Cambria"/>
          <w:i/>
          <w:iCs/>
          <w:sz w:val="20"/>
          <w:szCs w:val="20"/>
        </w:rPr>
        <w:t xml:space="preserve"> final.</w:t>
      </w:r>
    </w:p>
    <w:p w14:paraId="5C602A5B" w14:textId="77777777" w:rsidR="00607039" w:rsidRPr="00DB6135" w:rsidRDefault="00607039">
      <w:pPr>
        <w:spacing w:before="40" w:after="40"/>
        <w:rPr>
          <w:rFonts w:ascii="Cambria" w:hAnsi="Cambria"/>
          <w:sz w:val="20"/>
          <w:szCs w:val="20"/>
        </w:rPr>
      </w:pPr>
    </w:p>
    <w:p w14:paraId="7045D23A" w14:textId="77777777" w:rsidR="00607039" w:rsidRPr="00DB6135" w:rsidRDefault="00000000">
      <w:pPr>
        <w:spacing w:before="180" w:after="80"/>
        <w:rPr>
          <w:rFonts w:ascii="Cambria" w:hAnsi="Cambria"/>
          <w:sz w:val="20"/>
          <w:szCs w:val="20"/>
        </w:rPr>
      </w:pPr>
      <w:r>
        <w:rPr>
          <w:rFonts w:ascii="Cambria" w:hAnsi="Cambria"/>
          <w:b/>
          <w:bCs/>
          <w:i/>
          <w:iCs/>
          <w:sz w:val="20"/>
          <w:szCs w:val="20"/>
        </w:rPr>
        <w:t>Table A6.1. RPCI Numerical Verification — Three Marikana Scenarios</w:t>
      </w:r>
    </w:p>
    <w:tbl>
      <w:tblPr>
        <w:tblStyle w:val="TableGrid"/>
        <w:tblW w:w="9360" w:type="dxa"/>
        <w:tblLook w:val="0000" w:firstRow="0" w:lastRow="0" w:firstColumn="0" w:lastColumn="0" w:noHBand="0" w:noVBand="0"/>
      </w:tblPr>
      <w:tblGrid>
        <w:gridCol w:w="1871"/>
        <w:gridCol w:w="749"/>
        <w:gridCol w:w="749"/>
        <w:gridCol w:w="749"/>
        <w:gridCol w:w="1248"/>
        <w:gridCol w:w="1248"/>
        <w:gridCol w:w="1248"/>
        <w:gridCol w:w="1498"/>
      </w:tblGrid>
      <w:tr w:rsidR="00607039" w:rsidRPr="00DB6135" w14:paraId="2A0C0528" w14:textId="77777777" w:rsidTr="00DB6135">
        <w:tc>
          <w:tcPr>
            <w:tcW w:w="1800" w:type="dxa"/>
          </w:tcPr>
          <w:p w14:paraId="419EEDDC" w14:textId="77777777" w:rsidR="00607039" w:rsidRPr="00DB6135" w:rsidRDefault="00000000">
            <w:pPr>
              <w:rPr>
                <w:rFonts w:ascii="Cambria" w:hAnsi="Cambria"/>
                <w:sz w:val="20"/>
                <w:szCs w:val="20"/>
              </w:rPr>
            </w:pPr>
            <w:r>
              <w:rPr>
                <w:rFonts w:ascii="Cambria" w:hAnsi="Cambria"/>
                <w:b/>
                <w:bCs/>
                <w:sz w:val="20"/>
                <w:szCs w:val="20"/>
              </w:rPr>
              <w:t>Scenario</w:t>
            </w:r>
          </w:p>
        </w:tc>
        <w:tc>
          <w:tcPr>
            <w:tcW w:w="720" w:type="dxa"/>
          </w:tcPr>
          <w:p w14:paraId="0917F541" w14:textId="77777777" w:rsidR="00607039" w:rsidRPr="00DB6135" w:rsidRDefault="00000000">
            <w:pPr>
              <w:jc w:val="center"/>
              <w:rPr>
                <w:rFonts w:ascii="Cambria" w:hAnsi="Cambria"/>
                <w:sz w:val="20"/>
                <w:szCs w:val="20"/>
              </w:rPr>
            </w:pPr>
            <w:r>
              <w:rPr>
                <w:rFonts w:ascii="Cambria" w:hAnsi="Cambria"/>
                <w:b/>
                <w:bCs/>
                <w:sz w:val="20"/>
                <w:szCs w:val="20"/>
              </w:rPr>
              <w:t>I</w:t>
            </w:r>
          </w:p>
        </w:tc>
        <w:tc>
          <w:tcPr>
            <w:tcW w:w="720" w:type="dxa"/>
          </w:tcPr>
          <w:p w14:paraId="77287A67" w14:textId="77777777" w:rsidR="00607039" w:rsidRPr="00DB6135" w:rsidRDefault="00000000">
            <w:pPr>
              <w:jc w:val="center"/>
              <w:rPr>
                <w:rFonts w:ascii="Cambria" w:hAnsi="Cambria"/>
                <w:sz w:val="20"/>
                <w:szCs w:val="20"/>
              </w:rPr>
            </w:pPr>
            <w:r>
              <w:rPr>
                <w:rFonts w:ascii="Cambria" w:hAnsi="Cambria"/>
                <w:b/>
                <w:bCs/>
                <w:sz w:val="20"/>
                <w:szCs w:val="20"/>
              </w:rPr>
              <w:t>R</w:t>
            </w:r>
          </w:p>
        </w:tc>
        <w:tc>
          <w:tcPr>
            <w:tcW w:w="720" w:type="dxa"/>
          </w:tcPr>
          <w:p w14:paraId="66ECBFAC" w14:textId="77777777" w:rsidR="00607039" w:rsidRPr="00DB6135" w:rsidRDefault="00000000">
            <w:pPr>
              <w:jc w:val="center"/>
              <w:rPr>
                <w:rFonts w:ascii="Cambria" w:hAnsi="Cambria"/>
                <w:sz w:val="20"/>
                <w:szCs w:val="20"/>
              </w:rPr>
            </w:pPr>
            <w:r>
              <w:rPr>
                <w:rFonts w:ascii="Cambria" w:hAnsi="Cambria"/>
                <w:b/>
                <w:bCs/>
                <w:sz w:val="20"/>
                <w:szCs w:val="20"/>
              </w:rPr>
              <w:t>S</w:t>
            </w:r>
          </w:p>
        </w:tc>
        <w:tc>
          <w:tcPr>
            <w:tcW w:w="1200" w:type="dxa"/>
          </w:tcPr>
          <w:p w14:paraId="238205DF" w14:textId="77777777" w:rsidR="00607039" w:rsidRPr="00DB6135" w:rsidRDefault="00000000">
            <w:pPr>
              <w:jc w:val="center"/>
              <w:rPr>
                <w:rFonts w:ascii="Cambria" w:hAnsi="Cambria"/>
                <w:sz w:val="20"/>
                <w:szCs w:val="20"/>
              </w:rPr>
            </w:pPr>
            <w:r>
              <w:rPr>
                <w:rFonts w:ascii="Cambria" w:hAnsi="Cambria"/>
                <w:b/>
                <w:bCs/>
                <w:sz w:val="20"/>
                <w:szCs w:val="20"/>
              </w:rPr>
              <w:t>PCI₀</w:t>
            </w:r>
          </w:p>
        </w:tc>
        <w:tc>
          <w:tcPr>
            <w:tcW w:w="1200" w:type="dxa"/>
          </w:tcPr>
          <w:p w14:paraId="4E28146D" w14:textId="77777777" w:rsidR="00607039" w:rsidRPr="00DB6135" w:rsidRDefault="00000000">
            <w:pPr>
              <w:jc w:val="center"/>
              <w:rPr>
                <w:rFonts w:ascii="Cambria" w:hAnsi="Cambria"/>
                <w:sz w:val="20"/>
                <w:szCs w:val="20"/>
              </w:rPr>
            </w:pPr>
            <w:r>
              <w:rPr>
                <w:rFonts w:ascii="Cambria" w:hAnsi="Cambria"/>
                <w:b/>
                <w:bCs/>
                <w:sz w:val="20"/>
                <w:szCs w:val="20"/>
              </w:rPr>
              <w:t>σ(X)</w:t>
            </w:r>
          </w:p>
        </w:tc>
        <w:tc>
          <w:tcPr>
            <w:tcW w:w="1200" w:type="dxa"/>
          </w:tcPr>
          <w:p w14:paraId="72A48052" w14:textId="77777777" w:rsidR="00607039" w:rsidRPr="00DB6135" w:rsidRDefault="00000000">
            <w:pPr>
              <w:jc w:val="center"/>
              <w:rPr>
                <w:rFonts w:ascii="Cambria" w:hAnsi="Cambria"/>
                <w:sz w:val="20"/>
                <w:szCs w:val="20"/>
              </w:rPr>
            </w:pPr>
            <w:r>
              <w:rPr>
                <w:rFonts w:ascii="Cambria" w:hAnsi="Cambria"/>
                <w:b/>
                <w:bCs/>
                <w:sz w:val="20"/>
                <w:szCs w:val="20"/>
              </w:rPr>
              <w:t>RPCI</w:t>
            </w:r>
          </w:p>
        </w:tc>
        <w:tc>
          <w:tcPr>
            <w:tcW w:w="1440" w:type="dxa"/>
          </w:tcPr>
          <w:p w14:paraId="2BDBCB1E" w14:textId="77777777" w:rsidR="00607039" w:rsidRPr="00DB6135" w:rsidRDefault="00000000">
            <w:pPr>
              <w:jc w:val="center"/>
              <w:rPr>
                <w:rFonts w:ascii="Cambria" w:hAnsi="Cambria"/>
                <w:sz w:val="20"/>
                <w:szCs w:val="20"/>
              </w:rPr>
            </w:pPr>
            <w:r>
              <w:rPr>
                <w:rFonts w:ascii="Cambria" w:hAnsi="Cambria"/>
                <w:b/>
                <w:bCs/>
                <w:sz w:val="20"/>
                <w:szCs w:val="20"/>
              </w:rPr>
              <w:t xml:space="preserve">Main text </w:t>
            </w:r>
            <w:r>
              <w:rPr>
                <w:rFonts w:ascii="Segoe UI Symbol" w:hAnsi="Segoe UI Symbol" w:cs="Segoe UI Symbol"/>
                <w:b/>
                <w:bCs/>
                <w:sz w:val="20"/>
                <w:szCs w:val="20"/>
              </w:rPr>
              <w:t>✔</w:t>
            </w:r>
          </w:p>
        </w:tc>
      </w:tr>
      <w:tr w:rsidR="00607039" w:rsidRPr="00DB6135" w14:paraId="15A7AE8B" w14:textId="77777777" w:rsidTr="00DB6135">
        <w:tc>
          <w:tcPr>
            <w:tcW w:w="1800" w:type="dxa"/>
          </w:tcPr>
          <w:p w14:paraId="2A2E9F68" w14:textId="77777777" w:rsidR="00607039" w:rsidRPr="00DB6135" w:rsidRDefault="00000000">
            <w:pPr>
              <w:rPr>
                <w:rFonts w:ascii="Cambria" w:hAnsi="Cambria"/>
                <w:sz w:val="20"/>
                <w:szCs w:val="20"/>
              </w:rPr>
            </w:pPr>
            <w:r>
              <w:rPr>
                <w:rFonts w:ascii="Cambria" w:hAnsi="Cambria"/>
                <w:sz w:val="20"/>
                <w:szCs w:val="20"/>
              </w:rPr>
              <w:t>A: Pre-intervention</w:t>
            </w:r>
          </w:p>
        </w:tc>
        <w:tc>
          <w:tcPr>
            <w:tcW w:w="720" w:type="dxa"/>
          </w:tcPr>
          <w:p w14:paraId="59A62462" w14:textId="77777777" w:rsidR="00607039" w:rsidRPr="00DB6135" w:rsidRDefault="00000000">
            <w:pPr>
              <w:jc w:val="center"/>
              <w:rPr>
                <w:rFonts w:ascii="Cambria" w:hAnsi="Cambria"/>
                <w:sz w:val="20"/>
                <w:szCs w:val="20"/>
              </w:rPr>
            </w:pPr>
            <w:r>
              <w:rPr>
                <w:rFonts w:ascii="Cambria" w:hAnsi="Cambria"/>
                <w:sz w:val="20"/>
                <w:szCs w:val="20"/>
              </w:rPr>
              <w:t>0.82</w:t>
            </w:r>
          </w:p>
        </w:tc>
        <w:tc>
          <w:tcPr>
            <w:tcW w:w="720" w:type="dxa"/>
          </w:tcPr>
          <w:p w14:paraId="55CEA801" w14:textId="77777777" w:rsidR="00607039" w:rsidRPr="00DB6135" w:rsidRDefault="00000000">
            <w:pPr>
              <w:jc w:val="center"/>
              <w:rPr>
                <w:rFonts w:ascii="Cambria" w:hAnsi="Cambria"/>
                <w:sz w:val="20"/>
                <w:szCs w:val="20"/>
              </w:rPr>
            </w:pPr>
            <w:r>
              <w:rPr>
                <w:rFonts w:ascii="Cambria" w:hAnsi="Cambria"/>
                <w:sz w:val="20"/>
                <w:szCs w:val="20"/>
              </w:rPr>
              <w:t>0.48</w:t>
            </w:r>
          </w:p>
        </w:tc>
        <w:tc>
          <w:tcPr>
            <w:tcW w:w="720" w:type="dxa"/>
          </w:tcPr>
          <w:p w14:paraId="7410177C" w14:textId="77777777" w:rsidR="00607039" w:rsidRPr="00DB6135" w:rsidRDefault="00000000">
            <w:pPr>
              <w:jc w:val="center"/>
              <w:rPr>
                <w:rFonts w:ascii="Cambria" w:hAnsi="Cambria"/>
                <w:sz w:val="20"/>
                <w:szCs w:val="20"/>
              </w:rPr>
            </w:pPr>
            <w:r>
              <w:rPr>
                <w:rFonts w:ascii="Cambria" w:hAnsi="Cambria"/>
                <w:sz w:val="20"/>
                <w:szCs w:val="20"/>
              </w:rPr>
              <w:t>0.12</w:t>
            </w:r>
          </w:p>
        </w:tc>
        <w:tc>
          <w:tcPr>
            <w:tcW w:w="1200" w:type="dxa"/>
          </w:tcPr>
          <w:p w14:paraId="2861EA2F" w14:textId="77777777" w:rsidR="00607039" w:rsidRPr="00DB6135" w:rsidRDefault="00000000">
            <w:pPr>
              <w:jc w:val="center"/>
              <w:rPr>
                <w:rFonts w:ascii="Cambria" w:hAnsi="Cambria"/>
                <w:sz w:val="20"/>
                <w:szCs w:val="20"/>
              </w:rPr>
            </w:pPr>
            <w:r>
              <w:rPr>
                <w:rFonts w:ascii="Cambria" w:hAnsi="Cambria"/>
                <w:b/>
                <w:bCs/>
                <w:sz w:val="20"/>
                <w:szCs w:val="20"/>
              </w:rPr>
              <w:t>0.456</w:t>
            </w:r>
          </w:p>
        </w:tc>
        <w:tc>
          <w:tcPr>
            <w:tcW w:w="1200" w:type="dxa"/>
          </w:tcPr>
          <w:p w14:paraId="4F61C38C" w14:textId="77777777" w:rsidR="00607039" w:rsidRPr="00DB6135" w:rsidRDefault="00000000">
            <w:pPr>
              <w:jc w:val="center"/>
              <w:rPr>
                <w:rFonts w:ascii="Cambria" w:hAnsi="Cambria"/>
                <w:sz w:val="20"/>
                <w:szCs w:val="20"/>
              </w:rPr>
            </w:pPr>
            <w:r>
              <w:rPr>
                <w:rFonts w:ascii="Cambria" w:hAnsi="Cambria"/>
                <w:sz w:val="20"/>
                <w:szCs w:val="20"/>
              </w:rPr>
              <w:t>0.290</w:t>
            </w:r>
          </w:p>
        </w:tc>
        <w:tc>
          <w:tcPr>
            <w:tcW w:w="1200" w:type="dxa"/>
          </w:tcPr>
          <w:p w14:paraId="7497ADB8" w14:textId="77777777" w:rsidR="00607039" w:rsidRPr="00DB6135" w:rsidRDefault="00000000">
            <w:pPr>
              <w:jc w:val="center"/>
              <w:rPr>
                <w:rFonts w:ascii="Cambria" w:hAnsi="Cambria"/>
                <w:sz w:val="20"/>
                <w:szCs w:val="20"/>
              </w:rPr>
            </w:pPr>
            <w:r>
              <w:rPr>
                <w:rFonts w:ascii="Cambria" w:hAnsi="Cambria"/>
                <w:b/>
                <w:bCs/>
                <w:sz w:val="20"/>
                <w:szCs w:val="20"/>
              </w:rPr>
              <w:t>0.427</w:t>
            </w:r>
          </w:p>
        </w:tc>
        <w:tc>
          <w:tcPr>
            <w:tcW w:w="1440" w:type="dxa"/>
          </w:tcPr>
          <w:p w14:paraId="79F06034" w14:textId="77777777" w:rsidR="00607039" w:rsidRPr="00DB6135" w:rsidRDefault="00000000">
            <w:pPr>
              <w:jc w:val="center"/>
              <w:rPr>
                <w:rFonts w:ascii="Cambria" w:hAnsi="Cambria"/>
                <w:sz w:val="20"/>
                <w:szCs w:val="20"/>
              </w:rPr>
            </w:pPr>
            <w:r>
              <w:rPr>
                <w:rFonts w:ascii="Cambria" w:hAnsi="Cambria"/>
                <w:b/>
                <w:bCs/>
                <w:sz w:val="20"/>
                <w:szCs w:val="20"/>
              </w:rPr>
              <w:t xml:space="preserve">0.427 </w:t>
            </w:r>
            <w:r>
              <w:rPr>
                <w:rFonts w:ascii="Segoe UI Symbol" w:hAnsi="Segoe UI Symbol" w:cs="Segoe UI Symbol"/>
                <w:b/>
                <w:bCs/>
                <w:sz w:val="20"/>
                <w:szCs w:val="20"/>
              </w:rPr>
              <w:t>✔</w:t>
            </w:r>
          </w:p>
        </w:tc>
      </w:tr>
      <w:tr w:rsidR="00607039" w:rsidRPr="00DB6135" w14:paraId="46482574" w14:textId="77777777" w:rsidTr="00DB6135">
        <w:tc>
          <w:tcPr>
            <w:tcW w:w="1800" w:type="dxa"/>
          </w:tcPr>
          <w:p w14:paraId="5CDFC384" w14:textId="77777777" w:rsidR="00607039" w:rsidRPr="00DB6135" w:rsidRDefault="00000000">
            <w:pPr>
              <w:rPr>
                <w:rFonts w:ascii="Cambria" w:hAnsi="Cambria"/>
                <w:sz w:val="20"/>
                <w:szCs w:val="20"/>
              </w:rPr>
            </w:pPr>
            <w:r>
              <w:rPr>
                <w:rFonts w:ascii="Cambria" w:hAnsi="Cambria"/>
                <w:sz w:val="20"/>
                <w:szCs w:val="20"/>
              </w:rPr>
              <w:t>B: Post-Charter III</w:t>
            </w:r>
          </w:p>
        </w:tc>
        <w:tc>
          <w:tcPr>
            <w:tcW w:w="720" w:type="dxa"/>
          </w:tcPr>
          <w:p w14:paraId="0F5C8190" w14:textId="77777777" w:rsidR="00607039" w:rsidRPr="00DB6135" w:rsidRDefault="00000000">
            <w:pPr>
              <w:jc w:val="center"/>
              <w:rPr>
                <w:rFonts w:ascii="Cambria" w:hAnsi="Cambria"/>
                <w:sz w:val="20"/>
                <w:szCs w:val="20"/>
              </w:rPr>
            </w:pPr>
            <w:r>
              <w:rPr>
                <w:rFonts w:ascii="Cambria" w:hAnsi="Cambria"/>
                <w:sz w:val="20"/>
                <w:szCs w:val="20"/>
              </w:rPr>
              <w:t>0.70</w:t>
            </w:r>
          </w:p>
        </w:tc>
        <w:tc>
          <w:tcPr>
            <w:tcW w:w="720" w:type="dxa"/>
          </w:tcPr>
          <w:p w14:paraId="6AE32649" w14:textId="77777777" w:rsidR="00607039" w:rsidRPr="00DB6135" w:rsidRDefault="00000000">
            <w:pPr>
              <w:jc w:val="center"/>
              <w:rPr>
                <w:rFonts w:ascii="Cambria" w:hAnsi="Cambria"/>
                <w:sz w:val="20"/>
                <w:szCs w:val="20"/>
              </w:rPr>
            </w:pPr>
            <w:r>
              <w:rPr>
                <w:rFonts w:ascii="Cambria" w:hAnsi="Cambria"/>
                <w:sz w:val="20"/>
                <w:szCs w:val="20"/>
              </w:rPr>
              <w:t>0.75</w:t>
            </w:r>
          </w:p>
        </w:tc>
        <w:tc>
          <w:tcPr>
            <w:tcW w:w="720" w:type="dxa"/>
          </w:tcPr>
          <w:p w14:paraId="2740A878" w14:textId="77777777" w:rsidR="00607039" w:rsidRPr="00DB6135" w:rsidRDefault="00000000">
            <w:pPr>
              <w:jc w:val="center"/>
              <w:rPr>
                <w:rFonts w:ascii="Cambria" w:hAnsi="Cambria"/>
                <w:sz w:val="20"/>
                <w:szCs w:val="20"/>
              </w:rPr>
            </w:pPr>
            <w:r>
              <w:rPr>
                <w:rFonts w:ascii="Cambria" w:hAnsi="Cambria"/>
                <w:sz w:val="20"/>
                <w:szCs w:val="20"/>
              </w:rPr>
              <w:t>0.55</w:t>
            </w:r>
          </w:p>
        </w:tc>
        <w:tc>
          <w:tcPr>
            <w:tcW w:w="1200" w:type="dxa"/>
          </w:tcPr>
          <w:p w14:paraId="768BD76F" w14:textId="77777777" w:rsidR="00607039" w:rsidRPr="00DB6135" w:rsidRDefault="00000000">
            <w:pPr>
              <w:jc w:val="center"/>
              <w:rPr>
                <w:rFonts w:ascii="Cambria" w:hAnsi="Cambria"/>
                <w:sz w:val="20"/>
                <w:szCs w:val="20"/>
              </w:rPr>
            </w:pPr>
            <w:r>
              <w:rPr>
                <w:rFonts w:ascii="Cambria" w:hAnsi="Cambria"/>
                <w:b/>
                <w:bCs/>
                <w:sz w:val="20"/>
                <w:szCs w:val="20"/>
              </w:rPr>
              <w:t>0.665</w:t>
            </w:r>
          </w:p>
        </w:tc>
        <w:tc>
          <w:tcPr>
            <w:tcW w:w="1200" w:type="dxa"/>
          </w:tcPr>
          <w:p w14:paraId="6DD4C757" w14:textId="77777777" w:rsidR="00607039" w:rsidRPr="00DB6135" w:rsidRDefault="00000000">
            <w:pPr>
              <w:jc w:val="center"/>
              <w:rPr>
                <w:rFonts w:ascii="Cambria" w:hAnsi="Cambria"/>
                <w:sz w:val="20"/>
                <w:szCs w:val="20"/>
              </w:rPr>
            </w:pPr>
            <w:r>
              <w:rPr>
                <w:rFonts w:ascii="Cambria" w:hAnsi="Cambria"/>
                <w:sz w:val="20"/>
                <w:szCs w:val="20"/>
              </w:rPr>
              <w:t>0.083</w:t>
            </w:r>
          </w:p>
        </w:tc>
        <w:tc>
          <w:tcPr>
            <w:tcW w:w="1200" w:type="dxa"/>
          </w:tcPr>
          <w:p w14:paraId="16F044ED" w14:textId="77777777" w:rsidR="00607039" w:rsidRPr="00DB6135" w:rsidRDefault="00000000">
            <w:pPr>
              <w:jc w:val="center"/>
              <w:rPr>
                <w:rFonts w:ascii="Cambria" w:hAnsi="Cambria"/>
                <w:sz w:val="20"/>
                <w:szCs w:val="20"/>
              </w:rPr>
            </w:pPr>
            <w:r>
              <w:rPr>
                <w:rFonts w:ascii="Cambria" w:hAnsi="Cambria"/>
                <w:b/>
                <w:bCs/>
                <w:sz w:val="20"/>
                <w:szCs w:val="20"/>
              </w:rPr>
              <w:t>0.638</w:t>
            </w:r>
          </w:p>
        </w:tc>
        <w:tc>
          <w:tcPr>
            <w:tcW w:w="1440" w:type="dxa"/>
          </w:tcPr>
          <w:p w14:paraId="1A90F65E" w14:textId="77777777" w:rsidR="00607039" w:rsidRPr="00DB6135" w:rsidRDefault="00000000">
            <w:pPr>
              <w:jc w:val="center"/>
              <w:rPr>
                <w:rFonts w:ascii="Cambria" w:hAnsi="Cambria"/>
                <w:sz w:val="20"/>
                <w:szCs w:val="20"/>
              </w:rPr>
            </w:pPr>
            <w:r>
              <w:rPr>
                <w:rFonts w:ascii="Cambria" w:hAnsi="Cambria"/>
                <w:b/>
                <w:bCs/>
                <w:sz w:val="20"/>
                <w:szCs w:val="20"/>
              </w:rPr>
              <w:t xml:space="preserve">0.638 </w:t>
            </w:r>
            <w:r>
              <w:rPr>
                <w:rFonts w:ascii="Segoe UI Symbol" w:hAnsi="Segoe UI Symbol" w:cs="Segoe UI Symbol"/>
                <w:b/>
                <w:bCs/>
                <w:sz w:val="20"/>
                <w:szCs w:val="20"/>
              </w:rPr>
              <w:t>✔</w:t>
            </w:r>
          </w:p>
        </w:tc>
      </w:tr>
      <w:tr w:rsidR="00607039" w:rsidRPr="00DB6135" w14:paraId="1B40C6EC" w14:textId="77777777" w:rsidTr="00DB6135">
        <w:tc>
          <w:tcPr>
            <w:tcW w:w="1800" w:type="dxa"/>
          </w:tcPr>
          <w:p w14:paraId="58D19A8C" w14:textId="77777777" w:rsidR="00607039" w:rsidRPr="00DB6135" w:rsidRDefault="00000000">
            <w:pPr>
              <w:rPr>
                <w:rFonts w:ascii="Cambria" w:hAnsi="Cambria"/>
                <w:sz w:val="20"/>
                <w:szCs w:val="20"/>
              </w:rPr>
            </w:pPr>
            <w:r>
              <w:rPr>
                <w:rFonts w:ascii="Cambria" w:hAnsi="Cambria"/>
                <w:b/>
                <w:bCs/>
                <w:sz w:val="20"/>
                <w:szCs w:val="20"/>
              </w:rPr>
              <w:t>C: SCIPRA-Optimised</w:t>
            </w:r>
          </w:p>
        </w:tc>
        <w:tc>
          <w:tcPr>
            <w:tcW w:w="720" w:type="dxa"/>
          </w:tcPr>
          <w:p w14:paraId="7C22CAAB" w14:textId="77777777" w:rsidR="00607039" w:rsidRPr="00DB6135" w:rsidRDefault="00000000">
            <w:pPr>
              <w:jc w:val="center"/>
              <w:rPr>
                <w:rFonts w:ascii="Cambria" w:hAnsi="Cambria"/>
                <w:sz w:val="20"/>
                <w:szCs w:val="20"/>
              </w:rPr>
            </w:pPr>
            <w:r>
              <w:rPr>
                <w:rFonts w:ascii="Cambria" w:hAnsi="Cambria"/>
                <w:sz w:val="20"/>
                <w:szCs w:val="20"/>
              </w:rPr>
              <w:t>0.75</w:t>
            </w:r>
          </w:p>
        </w:tc>
        <w:tc>
          <w:tcPr>
            <w:tcW w:w="720" w:type="dxa"/>
          </w:tcPr>
          <w:p w14:paraId="5DC5EBD8" w14:textId="77777777" w:rsidR="00607039" w:rsidRPr="00DB6135" w:rsidRDefault="00000000">
            <w:pPr>
              <w:jc w:val="center"/>
              <w:rPr>
                <w:rFonts w:ascii="Cambria" w:hAnsi="Cambria"/>
                <w:sz w:val="20"/>
                <w:szCs w:val="20"/>
              </w:rPr>
            </w:pPr>
            <w:r>
              <w:rPr>
                <w:rFonts w:ascii="Cambria" w:hAnsi="Cambria"/>
                <w:sz w:val="20"/>
                <w:szCs w:val="20"/>
              </w:rPr>
              <w:t>0.80</w:t>
            </w:r>
          </w:p>
        </w:tc>
        <w:tc>
          <w:tcPr>
            <w:tcW w:w="720" w:type="dxa"/>
          </w:tcPr>
          <w:p w14:paraId="0CF5A2B3" w14:textId="77777777" w:rsidR="00607039" w:rsidRPr="00DB6135" w:rsidRDefault="00000000">
            <w:pPr>
              <w:jc w:val="center"/>
              <w:rPr>
                <w:rFonts w:ascii="Cambria" w:hAnsi="Cambria"/>
                <w:sz w:val="20"/>
                <w:szCs w:val="20"/>
              </w:rPr>
            </w:pPr>
            <w:r>
              <w:rPr>
                <w:rFonts w:ascii="Cambria" w:hAnsi="Cambria"/>
                <w:sz w:val="20"/>
                <w:szCs w:val="20"/>
              </w:rPr>
              <w:t>0.79</w:t>
            </w:r>
          </w:p>
        </w:tc>
        <w:tc>
          <w:tcPr>
            <w:tcW w:w="1200" w:type="dxa"/>
          </w:tcPr>
          <w:p w14:paraId="466F6FB7" w14:textId="77777777" w:rsidR="00607039" w:rsidRPr="00DB6135" w:rsidRDefault="00000000">
            <w:pPr>
              <w:jc w:val="center"/>
              <w:rPr>
                <w:rFonts w:ascii="Cambria" w:hAnsi="Cambria"/>
                <w:sz w:val="20"/>
                <w:szCs w:val="20"/>
              </w:rPr>
            </w:pPr>
            <w:r>
              <w:rPr>
                <w:rFonts w:ascii="Cambria" w:hAnsi="Cambria"/>
                <w:b/>
                <w:bCs/>
                <w:sz w:val="20"/>
                <w:szCs w:val="20"/>
              </w:rPr>
              <w:t>0.781</w:t>
            </w:r>
          </w:p>
        </w:tc>
        <w:tc>
          <w:tcPr>
            <w:tcW w:w="1200" w:type="dxa"/>
          </w:tcPr>
          <w:p w14:paraId="3C1D8C48" w14:textId="77777777" w:rsidR="00607039" w:rsidRPr="00DB6135" w:rsidRDefault="00000000">
            <w:pPr>
              <w:jc w:val="center"/>
              <w:rPr>
                <w:rFonts w:ascii="Cambria" w:hAnsi="Cambria"/>
                <w:sz w:val="20"/>
                <w:szCs w:val="20"/>
              </w:rPr>
            </w:pPr>
            <w:r>
              <w:rPr>
                <w:rFonts w:ascii="Cambria" w:hAnsi="Cambria"/>
                <w:sz w:val="20"/>
                <w:szCs w:val="20"/>
              </w:rPr>
              <w:t>0.022</w:t>
            </w:r>
          </w:p>
        </w:tc>
        <w:tc>
          <w:tcPr>
            <w:tcW w:w="1200" w:type="dxa"/>
          </w:tcPr>
          <w:p w14:paraId="549B86F6" w14:textId="77777777" w:rsidR="00607039" w:rsidRPr="00DB6135" w:rsidRDefault="00000000">
            <w:pPr>
              <w:jc w:val="center"/>
              <w:rPr>
                <w:rFonts w:ascii="Cambria" w:hAnsi="Cambria"/>
                <w:sz w:val="20"/>
                <w:szCs w:val="20"/>
              </w:rPr>
            </w:pPr>
            <w:r>
              <w:rPr>
                <w:rFonts w:ascii="Cambria" w:hAnsi="Cambria"/>
                <w:b/>
                <w:bCs/>
                <w:sz w:val="20"/>
                <w:szCs w:val="20"/>
              </w:rPr>
              <w:t>0.752</w:t>
            </w:r>
          </w:p>
        </w:tc>
        <w:tc>
          <w:tcPr>
            <w:tcW w:w="1440" w:type="dxa"/>
          </w:tcPr>
          <w:p w14:paraId="6D957F47" w14:textId="77777777" w:rsidR="00607039" w:rsidRPr="00DB6135" w:rsidRDefault="00000000">
            <w:pPr>
              <w:jc w:val="center"/>
              <w:rPr>
                <w:rFonts w:ascii="Cambria" w:hAnsi="Cambria"/>
                <w:sz w:val="20"/>
                <w:szCs w:val="20"/>
              </w:rPr>
            </w:pPr>
            <w:r>
              <w:rPr>
                <w:rFonts w:ascii="Cambria" w:hAnsi="Cambria"/>
                <w:b/>
                <w:bCs/>
                <w:sz w:val="20"/>
                <w:szCs w:val="20"/>
              </w:rPr>
              <w:t xml:space="preserve">0.752 </w:t>
            </w:r>
            <w:r>
              <w:rPr>
                <w:rFonts w:ascii="Segoe UI Symbol" w:hAnsi="Segoe UI Symbol" w:cs="Segoe UI Symbol"/>
                <w:b/>
                <w:bCs/>
                <w:sz w:val="20"/>
                <w:szCs w:val="20"/>
              </w:rPr>
              <w:t>✔</w:t>
            </w:r>
          </w:p>
        </w:tc>
      </w:tr>
    </w:tbl>
    <w:p w14:paraId="1F1C1697" w14:textId="77777777" w:rsidR="00607039" w:rsidRPr="00DB6135" w:rsidRDefault="00000000">
      <w:pPr>
        <w:spacing w:before="80" w:after="180"/>
        <w:rPr>
          <w:rFonts w:ascii="Cambria" w:hAnsi="Cambria"/>
          <w:sz w:val="20"/>
          <w:szCs w:val="20"/>
        </w:rPr>
      </w:pPr>
      <w:r>
        <w:rPr>
          <w:rFonts w:ascii="Cambria" w:hAnsi="Cambria"/>
          <w:i/>
          <w:iCs/>
          <w:sz w:val="20"/>
          <w:szCs w:val="20"/>
        </w:rPr>
        <w:t xml:space="preserve">Note: Scenario A RPCI = 0.427 as in main text corresponds to the un-normalized </w:t>
      </w:r>
      <w:proofErr w:type="spellStart"/>
      <w:r>
        <w:rPr>
          <w:rFonts w:ascii="Cambria" w:hAnsi="Cambria"/>
          <w:i/>
          <w:iCs/>
          <w:sz w:val="20"/>
          <w:szCs w:val="20"/>
        </w:rPr>
        <w:t>RPCI_raw</w:t>
      </w:r>
      <w:proofErr w:type="spellEnd"/>
      <w:r>
        <w:rPr>
          <w:rFonts w:ascii="Cambria" w:hAnsi="Cambria"/>
          <w:i/>
          <w:iCs/>
          <w:sz w:val="20"/>
          <w:szCs w:val="20"/>
        </w:rPr>
        <w:t xml:space="preserve"> (before dividing by D=1.05). Normalized value = 0.407. The main text uses the un-normalized form for expositional simplicity (λ=0.10 makes D≈1). Equation (A.10) is the definitive computational form.</w:t>
      </w:r>
    </w:p>
    <w:p w14:paraId="139B63F1" w14:textId="47277E92" w:rsidR="00607039" w:rsidRPr="00DB6135" w:rsidRDefault="007A2424">
      <w:pPr>
        <w:pStyle w:val="Heading1"/>
        <w:rPr>
          <w:rFonts w:ascii="Cambria" w:hAnsi="Cambria"/>
          <w:color w:val="auto"/>
          <w:sz w:val="20"/>
          <w:szCs w:val="20"/>
        </w:rPr>
      </w:pPr>
      <w:r>
        <w:rPr>
          <w:rFonts w:ascii="Cambria" w:hAnsi="Cambria"/>
          <w:color w:val="auto"/>
          <w:sz w:val="20"/>
          <w:szCs w:val="20"/>
        </w:rPr>
        <w:t>A.7 Corollaries (</w:t>
      </w:r>
      <w:r w:rsidR="00000000">
        <w:rPr>
          <w:rFonts w:ascii="Cambria" w:hAnsi="Cambria"/>
          <w:color w:val="auto"/>
          <w:sz w:val="20"/>
          <w:szCs w:val="20"/>
        </w:rPr>
        <w:t>Extending Propositions 1–2)</w:t>
      </w:r>
    </w:p>
    <w:p w14:paraId="4B55DA29"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23086CCF"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379F26EB" w14:textId="77777777" w:rsidR="00607039" w:rsidRPr="00DB6135" w:rsidRDefault="00000000">
            <w:pPr>
              <w:spacing w:after="60"/>
              <w:rPr>
                <w:rFonts w:ascii="Cambria" w:hAnsi="Cambria"/>
                <w:sz w:val="20"/>
                <w:szCs w:val="20"/>
              </w:rPr>
            </w:pPr>
            <w:r>
              <w:rPr>
                <w:rFonts w:ascii="Cambria" w:hAnsi="Cambria"/>
                <w:b/>
                <w:bCs/>
                <w:sz w:val="20"/>
                <w:szCs w:val="20"/>
              </w:rPr>
              <w:t>Corollary A.7.1 (Sectoral Optimum Penalty — extends Theorem A.2).</w:t>
            </w:r>
          </w:p>
          <w:p w14:paraId="6FA4DEE8" w14:textId="77777777" w:rsidR="00607039" w:rsidRPr="00DB6135" w:rsidRDefault="00000000">
            <w:pPr>
              <w:jc w:val="both"/>
              <w:rPr>
                <w:rFonts w:ascii="Cambria" w:hAnsi="Cambria"/>
                <w:sz w:val="20"/>
                <w:szCs w:val="20"/>
              </w:rPr>
            </w:pPr>
            <w:r>
              <w:rPr>
                <w:rFonts w:ascii="Cambria" w:hAnsi="Cambria"/>
                <w:i/>
                <w:iCs/>
                <w:sz w:val="20"/>
                <w:szCs w:val="20"/>
              </w:rPr>
              <w:t>A policy configuration maximising one domain at the expense of others achieves strictly lower RPCI than a balanced configuration with the same PCI₀, provided λ &gt; 0.</w:t>
            </w:r>
          </w:p>
        </w:tc>
      </w:tr>
    </w:tbl>
    <w:p w14:paraId="154304DD" w14:textId="77777777" w:rsidR="00607039" w:rsidRPr="00DB6135" w:rsidRDefault="00607039">
      <w:pPr>
        <w:spacing w:before="40" w:after="40"/>
        <w:rPr>
          <w:rFonts w:ascii="Cambria" w:hAnsi="Cambria"/>
          <w:sz w:val="20"/>
          <w:szCs w:val="20"/>
        </w:rPr>
      </w:pPr>
    </w:p>
    <w:p w14:paraId="471E4696" w14:textId="77777777" w:rsidR="00607039" w:rsidRPr="00DB6135" w:rsidRDefault="00000000">
      <w:pPr>
        <w:spacing w:before="80" w:after="120"/>
        <w:jc w:val="both"/>
        <w:rPr>
          <w:rFonts w:ascii="Cambria" w:hAnsi="Cambria"/>
          <w:sz w:val="20"/>
          <w:szCs w:val="20"/>
        </w:rPr>
      </w:pPr>
      <w:r>
        <w:rPr>
          <w:rFonts w:ascii="Cambria" w:hAnsi="Cambria"/>
          <w:b/>
          <w:bCs/>
          <w:sz w:val="20"/>
          <w:szCs w:val="20"/>
        </w:rPr>
        <w:t>Proof:</w:t>
      </w:r>
    </w:p>
    <w:p w14:paraId="6F86BA16"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 xml:space="preserve">Sectoral optimum X has high σ(X); balanced X′ has σ(X′) &lt; σ(X) at equal μ. By Theorem A.2, RPCI(X) &lt; RPCI(X′). ■ Application: Marikana Scenario A (0.407) &lt; Scenario C (0.752). </w:t>
      </w:r>
      <w:r>
        <w:rPr>
          <w:rFonts w:ascii="Segoe UI Symbol" w:hAnsi="Segoe UI Symbol" w:cs="Segoe UI Symbol"/>
          <w:sz w:val="20"/>
          <w:szCs w:val="20"/>
        </w:rPr>
        <w:t>✔</w:t>
      </w:r>
    </w:p>
    <w:p w14:paraId="1E9DD6C7"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798C9E80" w14:textId="77777777">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284562A4" w14:textId="77777777" w:rsidR="00607039" w:rsidRPr="00DB6135" w:rsidRDefault="00000000">
            <w:pPr>
              <w:spacing w:after="60"/>
              <w:rPr>
                <w:rFonts w:ascii="Cambria" w:hAnsi="Cambria"/>
                <w:sz w:val="20"/>
                <w:szCs w:val="20"/>
              </w:rPr>
            </w:pPr>
            <w:r>
              <w:rPr>
                <w:rFonts w:ascii="Cambria" w:hAnsi="Cambria"/>
                <w:b/>
                <w:bCs/>
                <w:sz w:val="20"/>
                <w:szCs w:val="20"/>
              </w:rPr>
              <w:t>Corollary A.7.2 (Convergence Reward — extends Theorems A.1–2).</w:t>
            </w:r>
          </w:p>
          <w:p w14:paraId="08E5F8F6" w14:textId="77777777" w:rsidR="00607039" w:rsidRPr="00DB6135" w:rsidRDefault="00000000">
            <w:pPr>
              <w:jc w:val="both"/>
              <w:rPr>
                <w:rFonts w:ascii="Cambria" w:hAnsi="Cambria"/>
                <w:sz w:val="20"/>
                <w:szCs w:val="20"/>
              </w:rPr>
            </w:pPr>
            <w:r>
              <w:rPr>
                <w:rFonts w:ascii="Cambria" w:hAnsi="Cambria"/>
                <w:i/>
                <w:iCs/>
                <w:sz w:val="20"/>
                <w:szCs w:val="20"/>
              </w:rPr>
              <w:t xml:space="preserve">For fixed μ, RPCI is maximised at σ(X) = 0 (all domains equal), yielding </w:t>
            </w:r>
            <w:proofErr w:type="spellStart"/>
            <w:r>
              <w:rPr>
                <w:rFonts w:ascii="Cambria" w:hAnsi="Cambria"/>
                <w:i/>
                <w:iCs/>
                <w:sz w:val="20"/>
                <w:szCs w:val="20"/>
              </w:rPr>
              <w:t>RPCI_max</w:t>
            </w:r>
            <w:proofErr w:type="spellEnd"/>
            <w:r>
              <w:rPr>
                <w:rFonts w:ascii="Cambria" w:hAnsi="Cambria"/>
                <w:i/>
                <w:iCs/>
                <w:sz w:val="20"/>
                <w:szCs w:val="20"/>
              </w:rPr>
              <w:t xml:space="preserve"> = μ/(1+λ/2) &lt; PCI₀ for any λ &gt; 0.</w:t>
            </w:r>
          </w:p>
        </w:tc>
      </w:tr>
    </w:tbl>
    <w:p w14:paraId="22A989FD" w14:textId="77777777" w:rsidR="00607039" w:rsidRPr="00DB6135" w:rsidRDefault="00607039">
      <w:pPr>
        <w:spacing w:before="40" w:after="40"/>
        <w:rPr>
          <w:rFonts w:ascii="Cambria" w:hAnsi="Cambria"/>
          <w:sz w:val="20"/>
          <w:szCs w:val="20"/>
        </w:rPr>
      </w:pPr>
    </w:p>
    <w:p w14:paraId="5D1F818E" w14:textId="77777777" w:rsidR="00607039" w:rsidRPr="00DB6135" w:rsidRDefault="00000000">
      <w:pPr>
        <w:spacing w:before="80" w:after="120"/>
        <w:jc w:val="both"/>
        <w:rPr>
          <w:rFonts w:ascii="Cambria" w:hAnsi="Cambria"/>
          <w:sz w:val="20"/>
          <w:szCs w:val="20"/>
        </w:rPr>
      </w:pPr>
      <w:r>
        <w:rPr>
          <w:rFonts w:ascii="Cambria" w:hAnsi="Cambria"/>
          <w:b/>
          <w:bCs/>
          <w:sz w:val="20"/>
          <w:szCs w:val="20"/>
        </w:rPr>
        <w:t>Proof:</w:t>
      </w:r>
    </w:p>
    <w:p w14:paraId="1CBA0BD7" w14:textId="77777777" w:rsidR="00607039" w:rsidRPr="00DB6135" w:rsidRDefault="00000000">
      <w:pPr>
        <w:spacing w:before="60" w:after="80"/>
        <w:ind w:left="720"/>
        <w:jc w:val="both"/>
        <w:rPr>
          <w:rFonts w:ascii="Cambria" w:hAnsi="Cambria"/>
          <w:sz w:val="20"/>
          <w:szCs w:val="20"/>
        </w:rPr>
      </w:pPr>
      <w:r>
        <w:rPr>
          <w:rFonts w:ascii="Cambria" w:hAnsi="Cambria"/>
          <w:sz w:val="20"/>
          <w:szCs w:val="20"/>
        </w:rPr>
        <w:t xml:space="preserve">If Xᵢ = μ for all </w:t>
      </w:r>
      <w:proofErr w:type="spellStart"/>
      <w:r>
        <w:rPr>
          <w:rFonts w:ascii="Cambria" w:hAnsi="Cambria"/>
          <w:sz w:val="20"/>
          <w:szCs w:val="20"/>
        </w:rPr>
        <w:t>i</w:t>
      </w:r>
      <w:proofErr w:type="spellEnd"/>
      <w:r>
        <w:rPr>
          <w:rFonts w:ascii="Cambria" w:hAnsi="Cambria"/>
          <w:sz w:val="20"/>
          <w:szCs w:val="20"/>
        </w:rPr>
        <w:t>, then σ = 0. RPCI = μ/(1+λ/2) &lt; μ for λ &gt; 0. ■ For λ=0.10: discount = 4.8% (</w:t>
      </w:r>
      <w:proofErr w:type="spellStart"/>
      <w:r>
        <w:rPr>
          <w:rFonts w:ascii="Cambria" w:hAnsi="Cambria"/>
          <w:sz w:val="20"/>
          <w:szCs w:val="20"/>
        </w:rPr>
        <w:t>RPCI_max</w:t>
      </w:r>
      <w:proofErr w:type="spellEnd"/>
      <w:r>
        <w:rPr>
          <w:rFonts w:ascii="Cambria" w:hAnsi="Cambria"/>
          <w:sz w:val="20"/>
          <w:szCs w:val="20"/>
        </w:rPr>
        <w:t xml:space="preserve"> = 0.95×PCI₀).</w:t>
      </w:r>
    </w:p>
    <w:p w14:paraId="4442D3E2" w14:textId="77777777" w:rsidR="00607039" w:rsidRPr="00DB6135" w:rsidRDefault="00607039">
      <w:pPr>
        <w:spacing w:before="40" w:after="40"/>
        <w:rPr>
          <w:rFonts w:ascii="Cambria" w:hAnsi="Cambria"/>
          <w:sz w:val="20"/>
          <w:szCs w:val="20"/>
        </w:rPr>
      </w:pPr>
    </w:p>
    <w:p w14:paraId="52C77006" w14:textId="77777777" w:rsidR="00607039" w:rsidRPr="00DB6135" w:rsidRDefault="00000000">
      <w:pPr>
        <w:pBdr>
          <w:left w:val="single" w:sz="10" w:space="0" w:color="1D9E75"/>
        </w:pBdr>
        <w:spacing w:before="160" w:after="100"/>
        <w:ind w:left="360"/>
        <w:rPr>
          <w:rFonts w:ascii="Cambria" w:hAnsi="Cambria"/>
          <w:sz w:val="20"/>
          <w:szCs w:val="20"/>
        </w:rPr>
      </w:pPr>
      <w:r>
        <w:rPr>
          <w:rFonts w:ascii="Cambria" w:hAnsi="Cambria"/>
          <w:b/>
          <w:bCs/>
          <w:sz w:val="20"/>
          <w:szCs w:val="20"/>
        </w:rPr>
        <w:t xml:space="preserve">Connection to Appendix B: </w:t>
      </w:r>
      <w:r>
        <w:rPr>
          <w:rFonts w:ascii="Cambria" w:hAnsi="Cambria"/>
          <w:sz w:val="20"/>
          <w:szCs w:val="20"/>
        </w:rPr>
        <w:t xml:space="preserve">The σ(X) ≤ 0.5 bound (Lemma A.1.1) and the normalization divisor D=1+λ/2 (Section A.4) are applied directly in the PCI computation at the end of Algorithm 3 (Appendix B.2). The </w:t>
      </w:r>
      <w:proofErr w:type="spellStart"/>
      <w:r>
        <w:rPr>
          <w:rFonts w:ascii="Cambria" w:hAnsi="Cambria"/>
          <w:sz w:val="20"/>
          <w:szCs w:val="20"/>
        </w:rPr>
        <w:t>S_score</w:t>
      </w:r>
      <w:proofErr w:type="spellEnd"/>
      <w:r>
        <w:rPr>
          <w:rFonts w:ascii="Cambria" w:hAnsi="Cambria"/>
          <w:sz w:val="20"/>
          <w:szCs w:val="20"/>
        </w:rPr>
        <w:t xml:space="preserve"> produced by the NLP-SVM pipeline (Equations B.3–B.4) is the third domain input (w₃=0.35) to the PCI formula proved in Theorem A.1.</w:t>
      </w:r>
    </w:p>
    <w:p w14:paraId="59744B5D" w14:textId="77777777" w:rsidR="00607039" w:rsidRPr="00DB6135" w:rsidRDefault="00000000" w:rsidP="007A2424">
      <w:pPr>
        <w:spacing w:after="80"/>
        <w:jc w:val="center"/>
        <w:rPr>
          <w:rFonts w:ascii="Cambria" w:hAnsi="Cambria"/>
          <w:sz w:val="20"/>
          <w:szCs w:val="20"/>
        </w:rPr>
      </w:pPr>
      <w:r>
        <w:rPr>
          <w:rFonts w:ascii="Cambria" w:hAnsi="Cambria"/>
          <w:b/>
          <w:bCs/>
          <w:sz w:val="20"/>
          <w:szCs w:val="20"/>
        </w:rPr>
        <w:lastRenderedPageBreak/>
        <w:t>Appendix B: NLP-SVM Pipeline — Formal Specification, Lexicons, Corpus Metadata, and Data Access</w:t>
      </w:r>
    </w:p>
    <w:p w14:paraId="5D7C1FB3" w14:textId="77777777" w:rsidR="00607039" w:rsidRPr="00DB6135" w:rsidRDefault="00000000">
      <w:pPr>
        <w:spacing w:after="200"/>
        <w:rPr>
          <w:rFonts w:ascii="Cambria" w:hAnsi="Cambria"/>
          <w:sz w:val="20"/>
          <w:szCs w:val="20"/>
        </w:rPr>
      </w:pPr>
      <w:r>
        <w:rPr>
          <w:rFonts w:ascii="Cambria" w:hAnsi="Cambria"/>
          <w:i/>
          <w:iCs/>
          <w:sz w:val="20"/>
          <w:szCs w:val="20"/>
        </w:rPr>
        <w:t>All symbols defined in Table SI-1.</w:t>
      </w:r>
    </w:p>
    <w:p w14:paraId="7DD90BF6" w14:textId="77777777" w:rsidR="00607039" w:rsidRPr="00DB6135" w:rsidRDefault="00000000">
      <w:pPr>
        <w:pBdr>
          <w:left w:val="single" w:sz="10" w:space="0" w:color="1D9E75"/>
        </w:pBdr>
        <w:spacing w:before="100" w:after="80"/>
        <w:ind w:left="360"/>
        <w:rPr>
          <w:rFonts w:ascii="Cambria" w:hAnsi="Cambria"/>
          <w:sz w:val="20"/>
          <w:szCs w:val="20"/>
        </w:rPr>
      </w:pPr>
      <w:r>
        <w:rPr>
          <w:rFonts w:ascii="Cambria" w:hAnsi="Cambria"/>
          <w:b/>
          <w:bCs/>
          <w:sz w:val="20"/>
          <w:szCs w:val="20"/>
        </w:rPr>
        <w:t xml:space="preserve">For reviewers: </w:t>
      </w:r>
      <w:r>
        <w:rPr>
          <w:rFonts w:ascii="Cambria" w:hAnsi="Cambria"/>
          <w:sz w:val="20"/>
          <w:szCs w:val="20"/>
        </w:rPr>
        <w:t xml:space="preserve">AI/NLP reviewers — read Sections B.1–B.3 for formal specification; B.4 for corpus and annotation details; B.5 for reproducibility checklist. Policy reviewers: read B.4 (corpus and data access) and B.5 (parameter calibration) — Sections B.1–B.3 are optional. The key reproducibility item is Table B5.2 (28-parameter checklist). Connections to the SI: the </w:t>
      </w:r>
      <w:proofErr w:type="spellStart"/>
      <w:r>
        <w:rPr>
          <w:rFonts w:ascii="Cambria" w:hAnsi="Cambria"/>
          <w:sz w:val="20"/>
          <w:szCs w:val="20"/>
        </w:rPr>
        <w:t>S_score</w:t>
      </w:r>
      <w:proofErr w:type="spellEnd"/>
      <w:r>
        <w:rPr>
          <w:rFonts w:ascii="Cambria" w:hAnsi="Cambria"/>
          <w:sz w:val="20"/>
          <w:szCs w:val="20"/>
        </w:rPr>
        <w:t xml:space="preserve"> derived here (Eq. B.4) is the domain input proved bounded in Appendix A; the P, L, U scores that weight it are derived in Appendix C.</w:t>
      </w:r>
    </w:p>
    <w:p w14:paraId="0AACD8D4" w14:textId="77777777" w:rsidR="00607039" w:rsidRPr="00DB6135" w:rsidRDefault="00607039">
      <w:pPr>
        <w:spacing w:before="40" w:after="40"/>
        <w:rPr>
          <w:rFonts w:ascii="Cambria" w:hAnsi="Cambria"/>
          <w:sz w:val="20"/>
          <w:szCs w:val="20"/>
        </w:rPr>
      </w:pPr>
    </w:p>
    <w:p w14:paraId="2406E541"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t>B.1 Formal Mathematical Specification</w:t>
      </w:r>
    </w:p>
    <w:p w14:paraId="3795B6D8" w14:textId="77777777" w:rsidR="00607039" w:rsidRPr="00DB6135" w:rsidRDefault="00DB6135">
      <w:pPr>
        <w:pStyle w:val="Heading3"/>
        <w:rPr>
          <w:rFonts w:ascii="Cambria" w:hAnsi="Cambria"/>
          <w:color w:val="auto"/>
          <w:sz w:val="20"/>
          <w:szCs w:val="20"/>
        </w:rPr>
      </w:pPr>
      <w:r>
        <w:rPr>
          <w:rFonts w:ascii="Cambria" w:hAnsi="Cambria"/>
          <w:color w:val="auto"/>
          <w:sz w:val="20"/>
          <w:szCs w:val="20"/>
        </w:rPr>
        <w:t>B.1.1 TF-IDF Feature Weighting</w:t>
      </w:r>
    </w:p>
    <w:p w14:paraId="05945A35" w14:textId="77777777" w:rsidR="00607039" w:rsidRPr="00DB6135" w:rsidRDefault="00000000">
      <w:pPr>
        <w:spacing w:before="120" w:after="120"/>
        <w:jc w:val="center"/>
        <w:rPr>
          <w:rFonts w:ascii="Cambria" w:hAnsi="Cambria"/>
          <w:sz w:val="20"/>
          <w:szCs w:val="20"/>
        </w:rPr>
      </w:pPr>
      <w:proofErr w:type="spellStart"/>
      <w:r>
        <w:rPr>
          <w:rFonts w:ascii="Cambria" w:hAnsi="Cambria"/>
          <w:i/>
          <w:iCs/>
          <w:sz w:val="20"/>
          <w:szCs w:val="20"/>
        </w:rPr>
        <w:t>tf-idf</w:t>
      </w:r>
      <w:proofErr w:type="spellEnd"/>
      <w:r>
        <w:rPr>
          <w:rFonts w:ascii="Cambria" w:hAnsi="Cambria"/>
          <w:i/>
          <w:iCs/>
          <w:sz w:val="20"/>
          <w:szCs w:val="20"/>
        </w:rPr>
        <w:t>(</w:t>
      </w:r>
      <w:proofErr w:type="spellStart"/>
      <w:proofErr w:type="gramStart"/>
      <w:r>
        <w:rPr>
          <w:rFonts w:ascii="Cambria" w:hAnsi="Cambria"/>
          <w:i/>
          <w:iCs/>
          <w:sz w:val="20"/>
          <w:szCs w:val="20"/>
        </w:rPr>
        <w:t>t,d</w:t>
      </w:r>
      <w:proofErr w:type="gramEnd"/>
      <w:r>
        <w:rPr>
          <w:rFonts w:ascii="Cambria" w:hAnsi="Cambria"/>
          <w:i/>
          <w:iCs/>
          <w:sz w:val="20"/>
          <w:szCs w:val="20"/>
        </w:rPr>
        <w:t>,D</w:t>
      </w:r>
      <w:proofErr w:type="spellEnd"/>
      <w:proofErr w:type="gramStart"/>
      <w:r>
        <w:rPr>
          <w:rFonts w:ascii="Cambria" w:hAnsi="Cambria"/>
          <w:i/>
          <w:iCs/>
          <w:sz w:val="20"/>
          <w:szCs w:val="20"/>
        </w:rPr>
        <w:t>)  =</w:t>
      </w:r>
      <w:proofErr w:type="gramEnd"/>
      <w:r>
        <w:rPr>
          <w:rFonts w:ascii="Cambria" w:hAnsi="Cambria"/>
          <w:i/>
          <w:iCs/>
          <w:sz w:val="20"/>
          <w:szCs w:val="20"/>
        </w:rPr>
        <w:t xml:space="preserve">  </w:t>
      </w:r>
      <w:proofErr w:type="spellStart"/>
      <w:r>
        <w:rPr>
          <w:rFonts w:ascii="Cambria" w:hAnsi="Cambria"/>
          <w:i/>
          <w:iCs/>
          <w:sz w:val="20"/>
          <w:szCs w:val="20"/>
        </w:rPr>
        <w:t>tf</w:t>
      </w:r>
      <w:proofErr w:type="spellEnd"/>
      <w:r>
        <w:rPr>
          <w:rFonts w:ascii="Cambria" w:hAnsi="Cambria"/>
          <w:i/>
          <w:iCs/>
          <w:sz w:val="20"/>
          <w:szCs w:val="20"/>
        </w:rPr>
        <w:t>(</w:t>
      </w:r>
      <w:proofErr w:type="spellStart"/>
      <w:proofErr w:type="gramStart"/>
      <w:r>
        <w:rPr>
          <w:rFonts w:ascii="Cambria" w:hAnsi="Cambria"/>
          <w:i/>
          <w:iCs/>
          <w:sz w:val="20"/>
          <w:szCs w:val="20"/>
        </w:rPr>
        <w:t>t,d</w:t>
      </w:r>
      <w:proofErr w:type="spellEnd"/>
      <w:proofErr w:type="gramEnd"/>
      <w:r>
        <w:rPr>
          <w:rFonts w:ascii="Cambria" w:hAnsi="Cambria"/>
          <w:i/>
          <w:iCs/>
          <w:sz w:val="20"/>
          <w:szCs w:val="20"/>
        </w:rPr>
        <w:t>) × log[(1+|D|)/(1+df(</w:t>
      </w:r>
      <w:proofErr w:type="spellStart"/>
      <w:proofErr w:type="gramStart"/>
      <w:r>
        <w:rPr>
          <w:rFonts w:ascii="Cambria" w:hAnsi="Cambria"/>
          <w:i/>
          <w:iCs/>
          <w:sz w:val="20"/>
          <w:szCs w:val="20"/>
        </w:rPr>
        <w:t>t,D</w:t>
      </w:r>
      <w:proofErr w:type="spellEnd"/>
      <w:proofErr w:type="gramEnd"/>
      <w:r>
        <w:rPr>
          <w:rFonts w:ascii="Cambria" w:hAnsi="Cambria"/>
          <w:i/>
          <w:iCs/>
          <w:sz w:val="20"/>
          <w:szCs w:val="20"/>
        </w:rPr>
        <w:t>)</w:t>
      </w:r>
      <w:proofErr w:type="gramStart"/>
      <w:r>
        <w:rPr>
          <w:rFonts w:ascii="Cambria" w:hAnsi="Cambria"/>
          <w:i/>
          <w:iCs/>
          <w:sz w:val="20"/>
          <w:szCs w:val="20"/>
        </w:rPr>
        <w:t>)]  +</w:t>
      </w:r>
      <w:proofErr w:type="gramEnd"/>
      <w:r>
        <w:rPr>
          <w:rFonts w:ascii="Cambria" w:hAnsi="Cambria"/>
          <w:i/>
          <w:iCs/>
          <w:sz w:val="20"/>
          <w:szCs w:val="20"/>
        </w:rPr>
        <w:t xml:space="preserv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581DEDB0" w14:textId="77777777">
        <w:tc>
          <w:tcPr>
            <w:tcW w:w="9360" w:type="dxa"/>
            <w:tcBorders>
              <w:top w:val="single" w:sz="8" w:space="0" w:color="2E75B6"/>
              <w:left w:val="single" w:sz="20" w:space="0" w:color="2E75B6"/>
              <w:bottom w:val="single" w:sz="8" w:space="0" w:color="2E75B6"/>
              <w:right w:val="single" w:sz="4" w:space="0" w:color="CCCCCC"/>
            </w:tcBorders>
            <w:shd w:val="clear" w:color="auto" w:fill="EEF4FB"/>
            <w:tcMar>
              <w:top w:w="120" w:type="dxa"/>
              <w:left w:w="360" w:type="dxa"/>
              <w:bottom w:w="120" w:type="dxa"/>
              <w:right w:w="240" w:type="dxa"/>
            </w:tcMar>
          </w:tcPr>
          <w:p w14:paraId="27555FA6" w14:textId="77777777" w:rsidR="00607039" w:rsidRPr="00DB6135" w:rsidRDefault="00000000">
            <w:pPr>
              <w:spacing w:after="60"/>
              <w:rPr>
                <w:rFonts w:ascii="Cambria" w:hAnsi="Cambria"/>
                <w:sz w:val="20"/>
                <w:szCs w:val="20"/>
              </w:rPr>
            </w:pPr>
            <w:r>
              <w:rPr>
                <w:rFonts w:ascii="Cambria" w:hAnsi="Cambria"/>
                <w:b/>
                <w:bCs/>
                <w:sz w:val="20"/>
                <w:szCs w:val="20"/>
              </w:rPr>
              <w:t>Why TF-IDF and SVM rather than BERT or a large language model?</w:t>
            </w:r>
          </w:p>
          <w:p w14:paraId="11432638" w14:textId="77777777" w:rsidR="00607039" w:rsidRPr="00DB6135" w:rsidRDefault="00000000">
            <w:pPr>
              <w:jc w:val="both"/>
              <w:rPr>
                <w:rFonts w:ascii="Cambria" w:hAnsi="Cambria"/>
                <w:sz w:val="20"/>
                <w:szCs w:val="20"/>
              </w:rPr>
            </w:pPr>
            <w:r>
              <w:rPr>
                <w:rFonts w:ascii="Cambria" w:hAnsi="Cambria"/>
                <w:sz w:val="20"/>
                <w:szCs w:val="20"/>
              </w:rPr>
              <w:t>Three reasons: (1) Interpretability — TF-IDF feature weights are directly inspectable alongside the domain lexicons in Section B.3; a transformer embedding is not. (2) Proportionality — an 87-document specialised corpus is insufficient to fine-tune a domain-adapted transformer without overfitting. (3) Transparency — the bag-of-words assumption maps directly to lexicon-based salience scoring (Equations B.1–B.2), preserving methodological coherence across the pipeline. Limitations of this choice (no contextual polarity, quadratic SVM scaling) are acknowledged at the end of Section B.4, and BERT benchmarking is identified as future work (Section 5.2, main text).</w:t>
            </w:r>
          </w:p>
        </w:tc>
      </w:tr>
    </w:tbl>
    <w:p w14:paraId="0F344D63" w14:textId="77777777" w:rsidR="00607039" w:rsidRPr="00DB6135" w:rsidRDefault="00607039">
      <w:pPr>
        <w:spacing w:before="40" w:after="40"/>
        <w:rPr>
          <w:rFonts w:ascii="Cambria" w:hAnsi="Cambria"/>
          <w:sz w:val="20"/>
          <w:szCs w:val="20"/>
        </w:rPr>
      </w:pPr>
    </w:p>
    <w:p w14:paraId="64897746" w14:textId="77777777" w:rsidR="00607039" w:rsidRPr="00DB6135" w:rsidRDefault="00000000">
      <w:pPr>
        <w:spacing w:before="80" w:after="120"/>
        <w:jc w:val="both"/>
        <w:rPr>
          <w:rFonts w:ascii="Cambria" w:hAnsi="Cambria"/>
          <w:sz w:val="20"/>
          <w:szCs w:val="20"/>
        </w:rPr>
      </w:pPr>
      <w:r>
        <w:rPr>
          <w:rFonts w:ascii="Cambria" w:hAnsi="Cambria"/>
          <w:sz w:val="20"/>
          <w:szCs w:val="20"/>
        </w:rPr>
        <w:t xml:space="preserve">where </w:t>
      </w:r>
      <w:proofErr w:type="spellStart"/>
      <w:r>
        <w:rPr>
          <w:rFonts w:ascii="Cambria" w:hAnsi="Cambria"/>
          <w:sz w:val="20"/>
          <w:szCs w:val="20"/>
        </w:rPr>
        <w:t>tf</w:t>
      </w:r>
      <w:proofErr w:type="spellEnd"/>
      <w:r>
        <w:rPr>
          <w:rFonts w:ascii="Cambria" w:hAnsi="Cambria"/>
          <w:sz w:val="20"/>
          <w:szCs w:val="20"/>
        </w:rPr>
        <w:t>(</w:t>
      </w:r>
      <w:proofErr w:type="spellStart"/>
      <w:proofErr w:type="gramStart"/>
      <w:r>
        <w:rPr>
          <w:rFonts w:ascii="Cambria" w:hAnsi="Cambria"/>
          <w:sz w:val="20"/>
          <w:szCs w:val="20"/>
        </w:rPr>
        <w:t>t,d</w:t>
      </w:r>
      <w:proofErr w:type="spellEnd"/>
      <w:proofErr w:type="gramEnd"/>
      <w:r>
        <w:rPr>
          <w:rFonts w:ascii="Cambria" w:hAnsi="Cambria"/>
          <w:sz w:val="20"/>
          <w:szCs w:val="20"/>
        </w:rPr>
        <w:t>) = log(1+count(</w:t>
      </w:r>
      <w:proofErr w:type="spellStart"/>
      <w:proofErr w:type="gramStart"/>
      <w:r>
        <w:rPr>
          <w:rFonts w:ascii="Cambria" w:hAnsi="Cambria"/>
          <w:sz w:val="20"/>
          <w:szCs w:val="20"/>
        </w:rPr>
        <w:t>t,d</w:t>
      </w:r>
      <w:proofErr w:type="spellEnd"/>
      <w:proofErr w:type="gramEnd"/>
      <w:r>
        <w:rPr>
          <w:rFonts w:ascii="Cambria" w:hAnsi="Cambria"/>
          <w:sz w:val="20"/>
          <w:szCs w:val="20"/>
        </w:rPr>
        <w:t>)) (sublinear smoothing). TF-IDF was chosen over contextual embeddings (e.g. BERT) for three reasons: (</w:t>
      </w:r>
      <w:proofErr w:type="spellStart"/>
      <w:r>
        <w:rPr>
          <w:rFonts w:ascii="Cambria" w:hAnsi="Cambria"/>
          <w:sz w:val="20"/>
          <w:szCs w:val="20"/>
        </w:rPr>
        <w:t>i</w:t>
      </w:r>
      <w:proofErr w:type="spellEnd"/>
      <w:r>
        <w:rPr>
          <w:rFonts w:ascii="Cambria" w:hAnsi="Cambria"/>
          <w:sz w:val="20"/>
          <w:szCs w:val="20"/>
        </w:rPr>
        <w:t>) interpretability — feature weights are directly inspectable alongside domain lexicons; (ii) proportionality — an 87-document specialised corpus does not justify transformer pre-training data requirements; (iii) transparency — TF-IDF features map directly to the lexicon scoring in Equation (B.1). Limitations relative to transformer models are acknowledged in Section B.4.</w:t>
      </w:r>
    </w:p>
    <w:p w14:paraId="236CC2E4" w14:textId="25E61D42" w:rsidR="00607039" w:rsidRPr="00DB6135" w:rsidRDefault="007A2424">
      <w:pPr>
        <w:pStyle w:val="Heading3"/>
        <w:rPr>
          <w:rFonts w:ascii="Cambria" w:hAnsi="Cambria"/>
          <w:color w:val="auto"/>
          <w:sz w:val="20"/>
          <w:szCs w:val="20"/>
        </w:rPr>
      </w:pPr>
      <w:r>
        <w:rPr>
          <w:rFonts w:ascii="Cambria" w:hAnsi="Cambria"/>
          <w:color w:val="auto"/>
          <w:sz w:val="20"/>
          <w:szCs w:val="20"/>
        </w:rPr>
        <w:t>B.1.2 Salience</w:t>
      </w:r>
      <w:r w:rsidR="00000000">
        <w:rPr>
          <w:rFonts w:ascii="Cambria" w:hAnsi="Cambria"/>
          <w:color w:val="auto"/>
          <w:sz w:val="20"/>
          <w:szCs w:val="20"/>
        </w:rPr>
        <w:t xml:space="preserve"> Dimension Scoring</w:t>
      </w:r>
    </w:p>
    <w:p w14:paraId="1E7D6199" w14:textId="77777777" w:rsidR="00607039" w:rsidRPr="00DB6135" w:rsidRDefault="00000000">
      <w:pPr>
        <w:spacing w:before="120" w:after="120"/>
        <w:jc w:val="center"/>
        <w:rPr>
          <w:rFonts w:ascii="Cambria" w:hAnsi="Cambria"/>
          <w:sz w:val="20"/>
          <w:szCs w:val="20"/>
        </w:rPr>
      </w:pPr>
      <w:proofErr w:type="spellStart"/>
      <w:r>
        <w:rPr>
          <w:rFonts w:ascii="Cambria" w:hAnsi="Cambria"/>
          <w:i/>
          <w:iCs/>
          <w:sz w:val="20"/>
          <w:szCs w:val="20"/>
        </w:rPr>
        <w:t>df_dim</w:t>
      </w:r>
      <w:proofErr w:type="spellEnd"/>
      <w:r>
        <w:rPr>
          <w:rFonts w:ascii="Cambria" w:hAnsi="Cambria"/>
          <w:i/>
          <w:iCs/>
          <w:sz w:val="20"/>
          <w:szCs w:val="20"/>
        </w:rPr>
        <w:t>(d</w:t>
      </w:r>
      <w:proofErr w:type="gramStart"/>
      <w:r>
        <w:rPr>
          <w:rFonts w:ascii="Cambria" w:hAnsi="Cambria"/>
          <w:i/>
          <w:iCs/>
          <w:sz w:val="20"/>
          <w:szCs w:val="20"/>
        </w:rPr>
        <w:t>)  =</w:t>
      </w:r>
      <w:proofErr w:type="gramEnd"/>
      <w:r>
        <w:rPr>
          <w:rFonts w:ascii="Cambria" w:hAnsi="Cambria"/>
          <w:i/>
          <w:iCs/>
          <w:sz w:val="20"/>
          <w:szCs w:val="20"/>
        </w:rPr>
        <w:t xml:space="preserve">  </w:t>
      </w:r>
      <w:proofErr w:type="gramStart"/>
      <w:r>
        <w:rPr>
          <w:rFonts w:ascii="Cambria" w:hAnsi="Cambria"/>
          <w:i/>
          <w:iCs/>
          <w:sz w:val="20"/>
          <w:szCs w:val="20"/>
        </w:rPr>
        <w:t>|{</w:t>
      </w:r>
      <w:proofErr w:type="gramEnd"/>
      <w:r>
        <w:rPr>
          <w:rFonts w:ascii="Cambria" w:hAnsi="Cambria"/>
          <w:i/>
          <w:iCs/>
          <w:sz w:val="20"/>
          <w:szCs w:val="20"/>
        </w:rPr>
        <w:t xml:space="preserve">t </w:t>
      </w:r>
      <w:r>
        <w:rPr>
          <w:rFonts w:ascii="Cambria Math" w:hAnsi="Cambria Math" w:cs="Cambria Math"/>
          <w:i/>
          <w:iCs/>
          <w:sz w:val="20"/>
          <w:szCs w:val="20"/>
        </w:rPr>
        <w:t>∈</w:t>
      </w:r>
      <w:r>
        <w:rPr>
          <w:rFonts w:ascii="Cambria" w:hAnsi="Cambria"/>
          <w:i/>
          <w:iCs/>
          <w:sz w:val="20"/>
          <w:szCs w:val="20"/>
        </w:rPr>
        <w:t xml:space="preserve"> tokens(d</w:t>
      </w:r>
      <w:proofErr w:type="gramStart"/>
      <w:r>
        <w:rPr>
          <w:rFonts w:ascii="Cambria" w:hAnsi="Cambria"/>
          <w:i/>
          <w:iCs/>
          <w:sz w:val="20"/>
          <w:szCs w:val="20"/>
        </w:rPr>
        <w:t>) :</w:t>
      </w:r>
      <w:proofErr w:type="gramEnd"/>
      <w:r>
        <w:rPr>
          <w:rFonts w:ascii="Cambria" w:hAnsi="Cambria"/>
          <w:i/>
          <w:iCs/>
          <w:sz w:val="20"/>
          <w:szCs w:val="20"/>
        </w:rPr>
        <w:t xml:space="preserve"> t </w:t>
      </w:r>
      <w:r>
        <w:rPr>
          <w:rFonts w:ascii="Cambria Math" w:hAnsi="Cambria Math" w:cs="Cambria Math"/>
          <w:i/>
          <w:iCs/>
          <w:sz w:val="20"/>
          <w:szCs w:val="20"/>
        </w:rPr>
        <w:t>∈</w:t>
      </w:r>
      <w:r>
        <w:rPr>
          <w:rFonts w:ascii="Cambria" w:hAnsi="Cambria"/>
          <w:i/>
          <w:iCs/>
          <w:sz w:val="20"/>
          <w:szCs w:val="20"/>
        </w:rPr>
        <w:t xml:space="preserve"> </w:t>
      </w:r>
      <w:proofErr w:type="spellStart"/>
      <w:r>
        <w:rPr>
          <w:rFonts w:ascii="Cambria" w:hAnsi="Cambria"/>
          <w:i/>
          <w:iCs/>
          <w:sz w:val="20"/>
          <w:szCs w:val="20"/>
        </w:rPr>
        <w:t>V_dim</w:t>
      </w:r>
      <w:proofErr w:type="spellEnd"/>
      <w:r>
        <w:rPr>
          <w:rFonts w:ascii="Cambria" w:hAnsi="Cambria"/>
          <w:i/>
          <w:iCs/>
          <w:sz w:val="20"/>
          <w:szCs w:val="20"/>
        </w:rPr>
        <w:t xml:space="preserve">|} / </w:t>
      </w:r>
      <w:proofErr w:type="gramStart"/>
      <w:r>
        <w:rPr>
          <w:rFonts w:ascii="Cambria" w:hAnsi="Cambria"/>
          <w:i/>
          <w:iCs/>
          <w:sz w:val="20"/>
          <w:szCs w:val="20"/>
        </w:rPr>
        <w:t>|{</w:t>
      </w:r>
      <w:proofErr w:type="gramEnd"/>
      <w:r>
        <w:rPr>
          <w:rFonts w:ascii="Cambria" w:hAnsi="Cambria"/>
          <w:i/>
          <w:iCs/>
          <w:sz w:val="20"/>
          <w:szCs w:val="20"/>
        </w:rPr>
        <w:t xml:space="preserve">t </w:t>
      </w:r>
      <w:r>
        <w:rPr>
          <w:rFonts w:ascii="Cambria Math" w:hAnsi="Cambria Math" w:cs="Cambria Math"/>
          <w:i/>
          <w:iCs/>
          <w:sz w:val="20"/>
          <w:szCs w:val="20"/>
        </w:rPr>
        <w:t>∈</w:t>
      </w:r>
      <w:r>
        <w:rPr>
          <w:rFonts w:ascii="Cambria" w:hAnsi="Cambria"/>
          <w:i/>
          <w:iCs/>
          <w:sz w:val="20"/>
          <w:szCs w:val="20"/>
        </w:rPr>
        <w:t xml:space="preserve"> tokens(d</w:t>
      </w:r>
      <w:proofErr w:type="gramStart"/>
      <w:r>
        <w:rPr>
          <w:rFonts w:ascii="Cambria" w:hAnsi="Cambria"/>
          <w:i/>
          <w:iCs/>
          <w:sz w:val="20"/>
          <w:szCs w:val="20"/>
        </w:rPr>
        <w:t>) :</w:t>
      </w:r>
      <w:proofErr w:type="gramEnd"/>
      <w:r>
        <w:rPr>
          <w:rFonts w:ascii="Cambria" w:hAnsi="Cambria"/>
          <w:i/>
          <w:iCs/>
          <w:sz w:val="20"/>
          <w:szCs w:val="20"/>
        </w:rPr>
        <w:t xml:space="preserve"> t </w:t>
      </w:r>
      <w:r>
        <w:rPr>
          <w:rFonts w:ascii="Cambria Math" w:hAnsi="Cambria Math" w:cs="Cambria Math"/>
          <w:i/>
          <w:iCs/>
          <w:sz w:val="20"/>
          <w:szCs w:val="20"/>
        </w:rPr>
        <w:t>∈</w:t>
      </w:r>
      <w:r>
        <w:rPr>
          <w:rFonts w:ascii="Cambria" w:hAnsi="Cambria"/>
          <w:i/>
          <w:iCs/>
          <w:sz w:val="20"/>
          <w:szCs w:val="20"/>
        </w:rPr>
        <w:t xml:space="preserve"> </w:t>
      </w:r>
      <w:proofErr w:type="spellStart"/>
      <w:r>
        <w:rPr>
          <w:rFonts w:ascii="Cambria" w:hAnsi="Cambria"/>
          <w:i/>
          <w:iCs/>
          <w:sz w:val="20"/>
          <w:szCs w:val="20"/>
        </w:rPr>
        <w:t>V_all</w:t>
      </w:r>
      <w:proofErr w:type="spellEnd"/>
      <w:proofErr w:type="gramStart"/>
      <w:r>
        <w:rPr>
          <w:rFonts w:ascii="Cambria" w:hAnsi="Cambria"/>
          <w:i/>
          <w:iCs/>
          <w:sz w:val="20"/>
          <w:szCs w:val="20"/>
        </w:rPr>
        <w:t>|}</w:t>
      </w:r>
      <w:r>
        <w:rPr>
          <w:rFonts w:ascii="Cambria" w:hAnsi="Cambria"/>
          <w:sz w:val="20"/>
          <w:szCs w:val="20"/>
        </w:rPr>
        <w:t xml:space="preserve">   </w:t>
      </w:r>
      <w:proofErr w:type="gramEnd"/>
      <w:r>
        <w:rPr>
          <w:rFonts w:ascii="Cambria" w:hAnsi="Cambria"/>
          <w:sz w:val="20"/>
          <w:szCs w:val="20"/>
        </w:rPr>
        <w:t>(B.1)</w:t>
      </w:r>
    </w:p>
    <w:p w14:paraId="4B15E9F9" w14:textId="77777777" w:rsidR="00607039" w:rsidRPr="00DB6135" w:rsidRDefault="00000000">
      <w:pPr>
        <w:spacing w:before="120" w:after="120"/>
        <w:jc w:val="center"/>
        <w:rPr>
          <w:rFonts w:ascii="Cambria" w:hAnsi="Cambria"/>
          <w:sz w:val="20"/>
          <w:szCs w:val="20"/>
        </w:rPr>
      </w:pPr>
      <w:proofErr w:type="spellStart"/>
      <w:r>
        <w:rPr>
          <w:rFonts w:ascii="Cambria" w:hAnsi="Cambria"/>
          <w:i/>
          <w:iCs/>
          <w:sz w:val="20"/>
          <w:szCs w:val="20"/>
        </w:rPr>
        <w:t>U_adj</w:t>
      </w:r>
      <w:proofErr w:type="spellEnd"/>
      <w:r>
        <w:rPr>
          <w:rFonts w:ascii="Cambria" w:hAnsi="Cambria"/>
          <w:i/>
          <w:iCs/>
          <w:sz w:val="20"/>
          <w:szCs w:val="20"/>
        </w:rPr>
        <w:t>(d</w:t>
      </w:r>
      <w:proofErr w:type="gramStart"/>
      <w:r>
        <w:rPr>
          <w:rFonts w:ascii="Cambria" w:hAnsi="Cambria"/>
          <w:i/>
          <w:iCs/>
          <w:sz w:val="20"/>
          <w:szCs w:val="20"/>
        </w:rPr>
        <w:t>)  =</w:t>
      </w:r>
      <w:proofErr w:type="gramEnd"/>
      <w:r>
        <w:rPr>
          <w:rFonts w:ascii="Cambria" w:hAnsi="Cambria"/>
          <w:i/>
          <w:iCs/>
          <w:sz w:val="20"/>
          <w:szCs w:val="20"/>
        </w:rPr>
        <w:t xml:space="preserve">  </w:t>
      </w:r>
      <w:proofErr w:type="gramStart"/>
      <w:r>
        <w:rPr>
          <w:rFonts w:ascii="Cambria" w:hAnsi="Cambria"/>
          <w:i/>
          <w:iCs/>
          <w:sz w:val="20"/>
          <w:szCs w:val="20"/>
        </w:rPr>
        <w:t xml:space="preserve">clip( </w:t>
      </w:r>
      <w:proofErr w:type="spellStart"/>
      <w:r>
        <w:rPr>
          <w:rFonts w:ascii="Cambria" w:hAnsi="Cambria"/>
          <w:i/>
          <w:iCs/>
          <w:sz w:val="20"/>
          <w:szCs w:val="20"/>
        </w:rPr>
        <w:t>df</w:t>
      </w:r>
      <w:proofErr w:type="gramEnd"/>
      <w:r>
        <w:rPr>
          <w:rFonts w:ascii="Cambria" w:hAnsi="Cambria"/>
          <w:i/>
          <w:iCs/>
          <w:sz w:val="20"/>
          <w:szCs w:val="20"/>
        </w:rPr>
        <w:t>_U</w:t>
      </w:r>
      <w:proofErr w:type="spellEnd"/>
      <w:r>
        <w:rPr>
          <w:rFonts w:ascii="Cambria" w:hAnsi="Cambria"/>
          <w:i/>
          <w:iCs/>
          <w:sz w:val="20"/>
          <w:szCs w:val="20"/>
        </w:rPr>
        <w:t>(d) + 0.10×compound(d</w:t>
      </w:r>
      <w:proofErr w:type="gramStart"/>
      <w:r>
        <w:rPr>
          <w:rFonts w:ascii="Cambria" w:hAnsi="Cambria"/>
          <w:i/>
          <w:iCs/>
          <w:sz w:val="20"/>
          <w:szCs w:val="20"/>
        </w:rPr>
        <w:t>),  0,  1</w:t>
      </w:r>
      <w:proofErr w:type="gramEnd"/>
      <w:r>
        <w:rPr>
          <w:rFonts w:ascii="Cambria" w:hAnsi="Cambria"/>
          <w:i/>
          <w:iCs/>
          <w:sz w:val="20"/>
          <w:szCs w:val="20"/>
        </w:rPr>
        <w:t xml:space="preserve"> )</w:t>
      </w:r>
      <w:proofErr w:type="gramStart"/>
      <w:r>
        <w:rPr>
          <w:rFonts w:ascii="Cambria" w:hAnsi="Cambria"/>
          <w:sz w:val="20"/>
          <w:szCs w:val="20"/>
        </w:rPr>
        <w:t xml:space="preserve">   (</w:t>
      </w:r>
      <w:proofErr w:type="gramEnd"/>
      <w:r>
        <w:rPr>
          <w:rFonts w:ascii="Cambria" w:hAnsi="Cambria"/>
          <w:sz w:val="20"/>
          <w:szCs w:val="20"/>
        </w:rPr>
        <w:t>B.2)</w:t>
      </w:r>
    </w:p>
    <w:p w14:paraId="22BDC28F" w14:textId="77777777" w:rsidR="00607039" w:rsidRPr="00DB6135" w:rsidRDefault="00000000">
      <w:pPr>
        <w:spacing w:before="80" w:after="120"/>
        <w:jc w:val="both"/>
        <w:rPr>
          <w:rFonts w:ascii="Cambria" w:hAnsi="Cambria"/>
          <w:sz w:val="20"/>
          <w:szCs w:val="20"/>
        </w:rPr>
      </w:pPr>
      <w:r>
        <w:rPr>
          <w:rFonts w:ascii="Cambria" w:hAnsi="Cambria"/>
          <w:sz w:val="20"/>
          <w:szCs w:val="20"/>
        </w:rPr>
        <w:t>The ±0.10 VADER ceiling was validated on a 20-document hold-out sample; exceeding 0.10 produced no improvement in annotator agreement.</w:t>
      </w:r>
    </w:p>
    <w:p w14:paraId="64DDBE44" w14:textId="77777777" w:rsidR="00607039" w:rsidRPr="00DB6135" w:rsidRDefault="00607039">
      <w:pPr>
        <w:spacing w:before="40" w:after="40"/>
        <w:rPr>
          <w:rFonts w:ascii="Cambria" w:hAnsi="Cambria"/>
          <w:sz w:val="20"/>
          <w:szCs w:val="20"/>
        </w:rPr>
      </w:pPr>
    </w:p>
    <w:p w14:paraId="29D91A22" w14:textId="15FDC65E" w:rsidR="00607039" w:rsidRPr="00DB6135" w:rsidRDefault="007A2424">
      <w:pPr>
        <w:pStyle w:val="Heading3"/>
        <w:rPr>
          <w:rFonts w:ascii="Cambria" w:hAnsi="Cambria"/>
          <w:color w:val="auto"/>
          <w:sz w:val="20"/>
          <w:szCs w:val="20"/>
        </w:rPr>
      </w:pPr>
      <w:r>
        <w:rPr>
          <w:rFonts w:ascii="Cambria" w:hAnsi="Cambria"/>
          <w:color w:val="auto"/>
          <w:sz w:val="20"/>
          <w:szCs w:val="20"/>
        </w:rPr>
        <w:t>B.1.3 Stakeholder</w:t>
      </w:r>
      <w:r w:rsidR="00000000">
        <w:rPr>
          <w:rFonts w:ascii="Cambria" w:hAnsi="Cambria"/>
          <w:color w:val="auto"/>
          <w:sz w:val="20"/>
          <w:szCs w:val="20"/>
        </w:rPr>
        <w:t xml:space="preserve"> Acceptance Score and PCI</w:t>
      </w:r>
    </w:p>
    <w:p w14:paraId="08CC659E" w14:textId="77777777" w:rsidR="00607039" w:rsidRPr="00DB6135" w:rsidRDefault="00000000">
      <w:pPr>
        <w:spacing w:before="120" w:after="120"/>
        <w:jc w:val="center"/>
        <w:rPr>
          <w:rFonts w:ascii="Cambria" w:hAnsi="Cambria"/>
          <w:sz w:val="20"/>
          <w:szCs w:val="20"/>
        </w:rPr>
      </w:pPr>
      <w:r>
        <w:rPr>
          <w:rFonts w:ascii="Cambria" w:hAnsi="Cambria"/>
          <w:i/>
          <w:iCs/>
          <w:sz w:val="20"/>
          <w:szCs w:val="20"/>
        </w:rPr>
        <w:t>acc(</w:t>
      </w:r>
      <w:proofErr w:type="gramStart"/>
      <w:r>
        <w:rPr>
          <w:rFonts w:ascii="Cambria" w:hAnsi="Cambria"/>
          <w:i/>
          <w:iCs/>
          <w:sz w:val="20"/>
          <w:szCs w:val="20"/>
        </w:rPr>
        <w:t>g)  =</w:t>
      </w:r>
      <w:proofErr w:type="gramEnd"/>
      <w:r>
        <w:rPr>
          <w:rFonts w:ascii="Cambria" w:hAnsi="Cambria"/>
          <w:i/>
          <w:iCs/>
          <w:sz w:val="20"/>
          <w:szCs w:val="20"/>
        </w:rPr>
        <w:t xml:space="preserve">  (1/|</w:t>
      </w:r>
      <w:proofErr w:type="spellStart"/>
      <w:r>
        <w:rPr>
          <w:rFonts w:ascii="Cambria" w:hAnsi="Cambria"/>
          <w:i/>
          <w:iCs/>
          <w:sz w:val="20"/>
          <w:szCs w:val="20"/>
        </w:rPr>
        <w:t>D_g</w:t>
      </w:r>
      <w:proofErr w:type="spellEnd"/>
      <w:r>
        <w:rPr>
          <w:rFonts w:ascii="Cambria" w:hAnsi="Cambria"/>
          <w:i/>
          <w:iCs/>
          <w:sz w:val="20"/>
          <w:szCs w:val="20"/>
        </w:rPr>
        <w:t>|) × ∑_{</w:t>
      </w:r>
      <w:proofErr w:type="spellStart"/>
      <w:r>
        <w:rPr>
          <w:rFonts w:ascii="Cambria" w:hAnsi="Cambria"/>
          <w:i/>
          <w:iCs/>
          <w:sz w:val="20"/>
          <w:szCs w:val="20"/>
        </w:rPr>
        <w:t>d</w:t>
      </w:r>
      <w:r>
        <w:rPr>
          <w:rFonts w:ascii="Cambria Math" w:hAnsi="Cambria Math" w:cs="Cambria Math"/>
          <w:i/>
          <w:iCs/>
          <w:sz w:val="20"/>
          <w:szCs w:val="20"/>
        </w:rPr>
        <w:t>∈</w:t>
      </w:r>
      <w:r>
        <w:rPr>
          <w:rFonts w:ascii="Cambria" w:hAnsi="Cambria"/>
          <w:i/>
          <w:iCs/>
          <w:sz w:val="20"/>
          <w:szCs w:val="20"/>
        </w:rPr>
        <w:t>D_g</w:t>
      </w:r>
      <w:proofErr w:type="spellEnd"/>
      <w:r>
        <w:rPr>
          <w:rFonts w:ascii="Cambria" w:hAnsi="Cambria"/>
          <w:i/>
          <w:iCs/>
          <w:sz w:val="20"/>
          <w:szCs w:val="20"/>
        </w:rPr>
        <w:t xml:space="preserve">} </w:t>
      </w:r>
      <w:proofErr w:type="spellStart"/>
      <w:r>
        <w:rPr>
          <w:rFonts w:ascii="Cambria" w:hAnsi="Cambria"/>
          <w:i/>
          <w:iCs/>
          <w:sz w:val="20"/>
          <w:szCs w:val="20"/>
        </w:rPr>
        <w:t>p</w:t>
      </w:r>
      <w:r>
        <w:rPr>
          <w:rFonts w:ascii="Cambria" w:hAnsi="Cambria" w:cs="Cambria"/>
          <w:i/>
          <w:iCs/>
          <w:sz w:val="20"/>
          <w:szCs w:val="20"/>
        </w:rPr>
        <w:t>ʲ</w:t>
      </w:r>
      <w:proofErr w:type="spellEnd"/>
      <w:r>
        <w:rPr>
          <w:rFonts w:ascii="Cambria" w:hAnsi="Cambria"/>
          <w:i/>
          <w:iCs/>
          <w:sz w:val="20"/>
          <w:szCs w:val="20"/>
        </w:rPr>
        <w:t>(d)</w:t>
      </w:r>
      <w:proofErr w:type="gramStart"/>
      <w:r>
        <w:rPr>
          <w:rFonts w:ascii="Cambria" w:hAnsi="Cambria"/>
          <w:sz w:val="20"/>
          <w:szCs w:val="20"/>
        </w:rPr>
        <w:t xml:space="preserve">   (</w:t>
      </w:r>
      <w:proofErr w:type="gramEnd"/>
      <w:r>
        <w:rPr>
          <w:rFonts w:ascii="Cambria" w:hAnsi="Cambria"/>
          <w:sz w:val="20"/>
          <w:szCs w:val="20"/>
        </w:rPr>
        <w:t>B.3)</w:t>
      </w:r>
    </w:p>
    <w:p w14:paraId="24631B04" w14:textId="77777777" w:rsidR="00607039" w:rsidRPr="00DB6135" w:rsidRDefault="00000000">
      <w:pPr>
        <w:spacing w:before="120" w:after="120"/>
        <w:jc w:val="center"/>
        <w:rPr>
          <w:rFonts w:ascii="Cambria" w:hAnsi="Cambria"/>
          <w:sz w:val="20"/>
          <w:szCs w:val="20"/>
        </w:rPr>
      </w:pPr>
      <w:proofErr w:type="spellStart"/>
      <w:r>
        <w:rPr>
          <w:rFonts w:ascii="Cambria" w:hAnsi="Cambria"/>
          <w:i/>
          <w:iCs/>
          <w:sz w:val="20"/>
          <w:szCs w:val="20"/>
        </w:rPr>
        <w:t>S_</w:t>
      </w:r>
      <w:proofErr w:type="gramStart"/>
      <w:r>
        <w:rPr>
          <w:rFonts w:ascii="Cambria" w:hAnsi="Cambria"/>
          <w:i/>
          <w:iCs/>
          <w:sz w:val="20"/>
          <w:szCs w:val="20"/>
        </w:rPr>
        <w:t>score</w:t>
      </w:r>
      <w:proofErr w:type="spellEnd"/>
      <w:r>
        <w:rPr>
          <w:rFonts w:ascii="Cambria" w:hAnsi="Cambria"/>
          <w:i/>
          <w:iCs/>
          <w:sz w:val="20"/>
          <w:szCs w:val="20"/>
        </w:rPr>
        <w:t xml:space="preserve">  =</w:t>
      </w:r>
      <w:proofErr w:type="gramEnd"/>
      <w:r>
        <w:rPr>
          <w:rFonts w:ascii="Cambria" w:hAnsi="Cambria"/>
          <w:i/>
          <w:iCs/>
          <w:sz w:val="20"/>
          <w:szCs w:val="20"/>
        </w:rPr>
        <w:t xml:space="preserve">  ∑_{</w:t>
      </w:r>
      <w:proofErr w:type="spellStart"/>
      <w:r>
        <w:rPr>
          <w:rFonts w:ascii="Cambria" w:hAnsi="Cambria"/>
          <w:i/>
          <w:iCs/>
          <w:sz w:val="20"/>
          <w:szCs w:val="20"/>
        </w:rPr>
        <w:t>g</w:t>
      </w:r>
      <w:r>
        <w:rPr>
          <w:rFonts w:ascii="Cambria Math" w:hAnsi="Cambria Math" w:cs="Cambria Math"/>
          <w:i/>
          <w:iCs/>
          <w:sz w:val="20"/>
          <w:szCs w:val="20"/>
        </w:rPr>
        <w:t>∈</w:t>
      </w:r>
      <w:r>
        <w:rPr>
          <w:rFonts w:ascii="Cambria" w:hAnsi="Cambria"/>
          <w:i/>
          <w:iCs/>
          <w:sz w:val="20"/>
          <w:szCs w:val="20"/>
        </w:rPr>
        <w:t>G</w:t>
      </w:r>
      <w:proofErr w:type="spellEnd"/>
      <w:r>
        <w:rPr>
          <w:rFonts w:ascii="Cambria" w:hAnsi="Cambria"/>
          <w:i/>
          <w:iCs/>
          <w:sz w:val="20"/>
          <w:szCs w:val="20"/>
        </w:rPr>
        <w:t xml:space="preserve">} </w:t>
      </w:r>
      <w:proofErr w:type="spellStart"/>
      <w:r>
        <w:rPr>
          <w:rFonts w:ascii="Cambria" w:hAnsi="Cambria"/>
          <w:i/>
          <w:iCs/>
          <w:sz w:val="20"/>
          <w:szCs w:val="20"/>
        </w:rPr>
        <w:t>SIC_g</w:t>
      </w:r>
      <w:r>
        <w:rPr>
          <w:rFonts w:ascii="Cambria" w:hAnsi="Cambria" w:cs="Cambria"/>
          <w:i/>
          <w:iCs/>
          <w:sz w:val="20"/>
          <w:szCs w:val="20"/>
        </w:rPr>
        <w:t>×</w:t>
      </w:r>
      <w:r>
        <w:rPr>
          <w:rFonts w:ascii="Cambria" w:hAnsi="Cambria"/>
          <w:i/>
          <w:iCs/>
          <w:sz w:val="20"/>
          <w:szCs w:val="20"/>
        </w:rPr>
        <w:t>acc</w:t>
      </w:r>
      <w:proofErr w:type="spellEnd"/>
      <w:r>
        <w:rPr>
          <w:rFonts w:ascii="Cambria" w:hAnsi="Cambria"/>
          <w:i/>
          <w:iCs/>
          <w:sz w:val="20"/>
          <w:szCs w:val="20"/>
        </w:rPr>
        <w:t>(</w:t>
      </w:r>
      <w:proofErr w:type="gramStart"/>
      <w:r>
        <w:rPr>
          <w:rFonts w:ascii="Cambria" w:hAnsi="Cambria"/>
          <w:i/>
          <w:iCs/>
          <w:sz w:val="20"/>
          <w:szCs w:val="20"/>
        </w:rPr>
        <w:t>g)  /</w:t>
      </w:r>
      <w:proofErr w:type="gramEnd"/>
      <w:r>
        <w:rPr>
          <w:rFonts w:ascii="Cambria" w:hAnsi="Cambria"/>
          <w:i/>
          <w:iCs/>
          <w:sz w:val="20"/>
          <w:szCs w:val="20"/>
        </w:rPr>
        <w:t xml:space="preserve">  </w:t>
      </w:r>
      <w:r>
        <w:rPr>
          <w:rFonts w:ascii="Cambria" w:hAnsi="Cambria" w:cs="Cambria"/>
          <w:i/>
          <w:iCs/>
          <w:sz w:val="20"/>
          <w:szCs w:val="20"/>
        </w:rPr>
        <w:t>∑</w:t>
      </w:r>
      <w:r>
        <w:rPr>
          <w:rFonts w:ascii="Cambria" w:hAnsi="Cambria"/>
          <w:i/>
          <w:iCs/>
          <w:sz w:val="20"/>
          <w:szCs w:val="20"/>
        </w:rPr>
        <w:t>_{</w:t>
      </w:r>
      <w:proofErr w:type="spellStart"/>
      <w:r>
        <w:rPr>
          <w:rFonts w:ascii="Cambria" w:hAnsi="Cambria"/>
          <w:i/>
          <w:iCs/>
          <w:sz w:val="20"/>
          <w:szCs w:val="20"/>
        </w:rPr>
        <w:t>g</w:t>
      </w:r>
      <w:r>
        <w:rPr>
          <w:rFonts w:ascii="Cambria Math" w:hAnsi="Cambria Math" w:cs="Cambria Math"/>
          <w:i/>
          <w:iCs/>
          <w:sz w:val="20"/>
          <w:szCs w:val="20"/>
        </w:rPr>
        <w:t>∈</w:t>
      </w:r>
      <w:r>
        <w:rPr>
          <w:rFonts w:ascii="Cambria" w:hAnsi="Cambria"/>
          <w:i/>
          <w:iCs/>
          <w:sz w:val="20"/>
          <w:szCs w:val="20"/>
        </w:rPr>
        <w:t>G</w:t>
      </w:r>
      <w:proofErr w:type="spellEnd"/>
      <w:r>
        <w:rPr>
          <w:rFonts w:ascii="Cambria" w:hAnsi="Cambria"/>
          <w:i/>
          <w:iCs/>
          <w:sz w:val="20"/>
          <w:szCs w:val="20"/>
        </w:rPr>
        <w:t xml:space="preserve">} </w:t>
      </w:r>
      <w:proofErr w:type="spellStart"/>
      <w:r>
        <w:rPr>
          <w:rFonts w:ascii="Cambria" w:hAnsi="Cambria"/>
          <w:i/>
          <w:iCs/>
          <w:sz w:val="20"/>
          <w:szCs w:val="20"/>
        </w:rPr>
        <w:t>SIC_g</w:t>
      </w:r>
      <w:proofErr w:type="spellEnd"/>
      <w:proofErr w:type="gramStart"/>
      <w:r>
        <w:rPr>
          <w:rFonts w:ascii="Cambria" w:hAnsi="Cambria"/>
          <w:sz w:val="20"/>
          <w:szCs w:val="20"/>
        </w:rPr>
        <w:t xml:space="preserve">   (</w:t>
      </w:r>
      <w:proofErr w:type="gramEnd"/>
      <w:r>
        <w:rPr>
          <w:rFonts w:ascii="Cambria" w:hAnsi="Cambria"/>
          <w:sz w:val="20"/>
          <w:szCs w:val="20"/>
        </w:rPr>
        <w:t>B.4)</w:t>
      </w:r>
    </w:p>
    <w:p w14:paraId="09104046" w14:textId="77777777" w:rsidR="00607039" w:rsidRDefault="00000000">
      <w:pPr>
        <w:spacing w:before="80" w:after="120"/>
        <w:jc w:val="both"/>
        <w:rPr>
          <w:rFonts w:ascii="Cambria" w:hAnsi="Cambria"/>
          <w:sz w:val="20"/>
          <w:szCs w:val="20"/>
        </w:rPr>
      </w:pPr>
      <w:r>
        <w:rPr>
          <w:rFonts w:ascii="Cambria" w:hAnsi="Cambria"/>
          <w:sz w:val="20"/>
          <w:szCs w:val="20"/>
        </w:rPr>
        <w:t xml:space="preserve">Marikana SIC values: </w:t>
      </w:r>
      <w:proofErr w:type="spellStart"/>
      <w:r>
        <w:rPr>
          <w:rFonts w:ascii="Cambria" w:hAnsi="Cambria"/>
          <w:sz w:val="20"/>
          <w:szCs w:val="20"/>
        </w:rPr>
        <w:t>SIC_community</w:t>
      </w:r>
      <w:proofErr w:type="spellEnd"/>
      <w:r>
        <w:rPr>
          <w:rFonts w:ascii="Cambria" w:hAnsi="Cambria"/>
          <w:sz w:val="20"/>
          <w:szCs w:val="20"/>
        </w:rPr>
        <w:t xml:space="preserve">=0.749, </w:t>
      </w:r>
      <w:proofErr w:type="spellStart"/>
      <w:r>
        <w:rPr>
          <w:rFonts w:ascii="Cambria" w:hAnsi="Cambria"/>
          <w:sz w:val="20"/>
          <w:szCs w:val="20"/>
        </w:rPr>
        <w:t>SIC_investor</w:t>
      </w:r>
      <w:proofErr w:type="spellEnd"/>
      <w:r>
        <w:rPr>
          <w:rFonts w:ascii="Cambria" w:hAnsi="Cambria"/>
          <w:sz w:val="20"/>
          <w:szCs w:val="20"/>
        </w:rPr>
        <w:t xml:space="preserve">=0.770, </w:t>
      </w:r>
      <w:proofErr w:type="spellStart"/>
      <w:r>
        <w:rPr>
          <w:rFonts w:ascii="Cambria" w:hAnsi="Cambria"/>
          <w:sz w:val="20"/>
          <w:szCs w:val="20"/>
        </w:rPr>
        <w:t>SIC_labour</w:t>
      </w:r>
      <w:proofErr w:type="spellEnd"/>
      <w:r>
        <w:rPr>
          <w:rFonts w:ascii="Cambria" w:hAnsi="Cambria"/>
          <w:sz w:val="20"/>
          <w:szCs w:val="20"/>
        </w:rPr>
        <w:t xml:space="preserve">=0.807, </w:t>
      </w:r>
      <w:proofErr w:type="spellStart"/>
      <w:r>
        <w:rPr>
          <w:rFonts w:ascii="Cambria" w:hAnsi="Cambria"/>
          <w:sz w:val="20"/>
          <w:szCs w:val="20"/>
        </w:rPr>
        <w:t>SIC_govt</w:t>
      </w:r>
      <w:proofErr w:type="spellEnd"/>
      <w:r>
        <w:rPr>
          <w:rFonts w:ascii="Cambria" w:hAnsi="Cambria"/>
          <w:sz w:val="20"/>
          <w:szCs w:val="20"/>
        </w:rPr>
        <w:t xml:space="preserve">=0.703, SIC_NGO=0.686 (Table 3, main text). PCI = </w:t>
      </w:r>
      <w:proofErr w:type="spellStart"/>
      <w:r>
        <w:rPr>
          <w:rFonts w:ascii="Cambria" w:hAnsi="Cambria"/>
          <w:sz w:val="20"/>
          <w:szCs w:val="20"/>
        </w:rPr>
        <w:t>w₁I</w:t>
      </w:r>
      <w:proofErr w:type="spellEnd"/>
      <w:r>
        <w:rPr>
          <w:rFonts w:ascii="Cambria" w:hAnsi="Cambria"/>
          <w:sz w:val="20"/>
          <w:szCs w:val="20"/>
        </w:rPr>
        <w:t xml:space="preserve"> + </w:t>
      </w:r>
      <w:proofErr w:type="spellStart"/>
      <w:r>
        <w:rPr>
          <w:rFonts w:ascii="Cambria" w:hAnsi="Cambria"/>
          <w:sz w:val="20"/>
          <w:szCs w:val="20"/>
        </w:rPr>
        <w:t>w₂R</w:t>
      </w:r>
      <w:proofErr w:type="spellEnd"/>
      <w:r>
        <w:rPr>
          <w:rFonts w:ascii="Cambria" w:hAnsi="Cambria"/>
          <w:sz w:val="20"/>
          <w:szCs w:val="20"/>
        </w:rPr>
        <w:t xml:space="preserve"> + </w:t>
      </w:r>
      <w:proofErr w:type="spellStart"/>
      <w:r>
        <w:rPr>
          <w:rFonts w:ascii="Cambria" w:hAnsi="Cambria"/>
          <w:sz w:val="20"/>
          <w:szCs w:val="20"/>
        </w:rPr>
        <w:t>w₃S</w:t>
      </w:r>
      <w:proofErr w:type="spellEnd"/>
      <w:r>
        <w:rPr>
          <w:rFonts w:ascii="Cambria" w:hAnsi="Cambria"/>
          <w:sz w:val="20"/>
          <w:szCs w:val="20"/>
        </w:rPr>
        <w:t xml:space="preserve"> (Equation 1, main text; w₁=0.30, w₂=0.35, w₃=0.35).</w:t>
      </w:r>
    </w:p>
    <w:p w14:paraId="12EB5EAB" w14:textId="77777777" w:rsidR="007A2424" w:rsidRDefault="007A2424">
      <w:pPr>
        <w:spacing w:before="80" w:after="120"/>
        <w:jc w:val="both"/>
        <w:rPr>
          <w:rFonts w:ascii="Cambria" w:hAnsi="Cambria"/>
          <w:sz w:val="20"/>
          <w:szCs w:val="20"/>
        </w:rPr>
      </w:pPr>
    </w:p>
    <w:p w14:paraId="6B15E2EC" w14:textId="77777777" w:rsidR="007A2424" w:rsidRDefault="007A2424">
      <w:pPr>
        <w:spacing w:before="80" w:after="120"/>
        <w:jc w:val="both"/>
        <w:rPr>
          <w:rFonts w:ascii="Cambria" w:hAnsi="Cambria"/>
          <w:sz w:val="20"/>
          <w:szCs w:val="20"/>
        </w:rPr>
      </w:pPr>
    </w:p>
    <w:p w14:paraId="01431ED7" w14:textId="77777777" w:rsidR="007A2424" w:rsidRDefault="007A2424">
      <w:pPr>
        <w:spacing w:before="80" w:after="120"/>
        <w:jc w:val="both"/>
        <w:rPr>
          <w:rFonts w:ascii="Cambria" w:hAnsi="Cambria"/>
          <w:sz w:val="20"/>
          <w:szCs w:val="20"/>
        </w:rPr>
      </w:pPr>
    </w:p>
    <w:p w14:paraId="0F635302" w14:textId="77777777" w:rsidR="007A2424" w:rsidRPr="00DB6135" w:rsidRDefault="007A2424">
      <w:pPr>
        <w:spacing w:before="80" w:after="120"/>
        <w:jc w:val="both"/>
        <w:rPr>
          <w:rFonts w:ascii="Cambria" w:hAnsi="Cambria"/>
          <w:sz w:val="20"/>
          <w:szCs w:val="20"/>
        </w:rPr>
      </w:pPr>
    </w:p>
    <w:p w14:paraId="060DA998" w14:textId="461612F4" w:rsidR="00607039" w:rsidRPr="00DB6135" w:rsidRDefault="007A2424">
      <w:pPr>
        <w:pStyle w:val="Heading1"/>
        <w:rPr>
          <w:rFonts w:ascii="Cambria" w:hAnsi="Cambria"/>
          <w:color w:val="auto"/>
          <w:sz w:val="20"/>
          <w:szCs w:val="20"/>
        </w:rPr>
      </w:pPr>
      <w:r>
        <w:rPr>
          <w:rFonts w:ascii="Cambria" w:hAnsi="Cambria"/>
          <w:color w:val="auto"/>
          <w:sz w:val="20"/>
          <w:szCs w:val="20"/>
        </w:rPr>
        <w:lastRenderedPageBreak/>
        <w:t>B.2 Formal</w:t>
      </w:r>
      <w:r w:rsidR="00000000">
        <w:rPr>
          <w:rFonts w:ascii="Cambria" w:hAnsi="Cambria"/>
          <w:color w:val="auto"/>
          <w:sz w:val="20"/>
          <w:szCs w:val="20"/>
        </w:rPr>
        <w:t xml:space="preserve"> Algorithm Specification</w:t>
      </w:r>
    </w:p>
    <w:p w14:paraId="552FE3F7" w14:textId="77777777" w:rsidR="00607039" w:rsidRPr="00DB6135" w:rsidRDefault="00000000">
      <w:pPr>
        <w:spacing w:before="80" w:after="120"/>
        <w:jc w:val="both"/>
        <w:rPr>
          <w:rFonts w:ascii="Cambria" w:hAnsi="Cambria"/>
          <w:sz w:val="20"/>
          <w:szCs w:val="20"/>
        </w:rPr>
      </w:pPr>
      <w:r>
        <w:rPr>
          <w:rFonts w:ascii="Cambria" w:hAnsi="Cambria"/>
          <w:sz w:val="20"/>
          <w:szCs w:val="20"/>
        </w:rPr>
        <w:t xml:space="preserve">All parameters are in the reproducibility checklist (Section B.5). </w:t>
      </w:r>
      <w:proofErr w:type="spellStart"/>
      <w:r>
        <w:rPr>
          <w:rFonts w:ascii="Cambria" w:hAnsi="Cambria"/>
          <w:sz w:val="20"/>
          <w:szCs w:val="20"/>
        </w:rPr>
        <w:t>random_state</w:t>
      </w:r>
      <w:proofErr w:type="spellEnd"/>
      <w:r>
        <w:rPr>
          <w:rFonts w:ascii="Cambria" w:hAnsi="Cambria"/>
          <w:sz w:val="20"/>
          <w:szCs w:val="20"/>
        </w:rPr>
        <w:t xml:space="preserve"> = 42 throughout for full determinism.</w:t>
      </w:r>
    </w:p>
    <w:p w14:paraId="294959F7"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5A9385A2" w14:textId="77777777">
        <w:tc>
          <w:tcPr>
            <w:tcW w:w="9360" w:type="dxa"/>
            <w:tcBorders>
              <w:top w:val="double" w:sz="6" w:space="0" w:color="1F3864"/>
              <w:left w:val="single" w:sz="10" w:space="0" w:color="1F3864"/>
              <w:right w:val="single" w:sz="4" w:space="0" w:color="CCCCCC"/>
            </w:tcBorders>
            <w:shd w:val="clear" w:color="auto" w:fill="EEF2F7"/>
            <w:tcMar>
              <w:top w:w="120" w:type="dxa"/>
              <w:left w:w="180" w:type="dxa"/>
              <w:bottom w:w="60" w:type="dxa"/>
              <w:right w:w="180" w:type="dxa"/>
            </w:tcMar>
          </w:tcPr>
          <w:p w14:paraId="7E0D2D65" w14:textId="77777777" w:rsidR="00607039" w:rsidRPr="00DB6135" w:rsidRDefault="00000000">
            <w:pPr>
              <w:rPr>
                <w:rFonts w:ascii="Cambria" w:hAnsi="Cambria"/>
                <w:sz w:val="20"/>
                <w:szCs w:val="20"/>
              </w:rPr>
            </w:pPr>
            <w:r>
              <w:rPr>
                <w:rFonts w:ascii="Cambria" w:hAnsi="Cambria"/>
                <w:b/>
                <w:bCs/>
                <w:sz w:val="20"/>
                <w:szCs w:val="20"/>
              </w:rPr>
              <w:t>Algorithm 1: Data Ingestion and Pre-processing</w:t>
            </w:r>
          </w:p>
        </w:tc>
      </w:tr>
      <w:tr w:rsidR="00607039" w:rsidRPr="00DB6135" w14:paraId="3EB88A55" w14:textId="77777777">
        <w:tc>
          <w:tcPr>
            <w:tcW w:w="9360" w:type="dxa"/>
            <w:tcBorders>
              <w:left w:val="single" w:sz="10" w:space="0" w:color="1F3864"/>
              <w:right w:val="single" w:sz="4" w:space="0" w:color="CCCCCC"/>
            </w:tcBorders>
            <w:tcMar>
              <w:top w:w="20" w:type="dxa"/>
              <w:left w:w="180" w:type="dxa"/>
              <w:bottom w:w="20" w:type="dxa"/>
              <w:right w:w="180" w:type="dxa"/>
            </w:tcMar>
          </w:tcPr>
          <w:p w14:paraId="687A8120"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INPUT:  </w:t>
            </w:r>
            <w:proofErr w:type="spellStart"/>
            <w:r>
              <w:rPr>
                <w:rFonts w:ascii="Cambria" w:eastAsia="Courier New" w:hAnsi="Cambria" w:cs="Courier New"/>
                <w:sz w:val="20"/>
                <w:szCs w:val="20"/>
              </w:rPr>
              <w:t>corpus_</w:t>
            </w:r>
            <w:proofErr w:type="gramStart"/>
            <w:r>
              <w:rPr>
                <w:rFonts w:ascii="Cambria" w:eastAsia="Courier New" w:hAnsi="Cambria" w:cs="Courier New"/>
                <w:sz w:val="20"/>
                <w:szCs w:val="20"/>
              </w:rPr>
              <w:t>docs</w:t>
            </w:r>
            <w:proofErr w:type="spellEnd"/>
            <w:r>
              <w:rPr>
                <w:rFonts w:ascii="Cambria" w:eastAsia="Courier New" w:hAnsi="Cambria" w:cs="Courier New"/>
                <w:sz w:val="20"/>
                <w:szCs w:val="20"/>
              </w:rPr>
              <w:t xml:space="preserve">  —</w:t>
            </w:r>
            <w:proofErr w:type="gramEnd"/>
            <w:r>
              <w:rPr>
                <w:rFonts w:ascii="Cambria" w:eastAsia="Courier New" w:hAnsi="Cambria" w:cs="Courier New"/>
                <w:sz w:val="20"/>
                <w:szCs w:val="20"/>
              </w:rPr>
              <w:t xml:space="preserve"> raw documents (PDF / CSV / plain text)</w:t>
            </w:r>
          </w:p>
        </w:tc>
      </w:tr>
      <w:tr w:rsidR="00607039" w:rsidRPr="00DB6135" w14:paraId="31AF45D4" w14:textId="77777777">
        <w:tc>
          <w:tcPr>
            <w:tcW w:w="9360" w:type="dxa"/>
            <w:tcBorders>
              <w:left w:val="single" w:sz="10" w:space="0" w:color="1F3864"/>
              <w:right w:val="single" w:sz="4" w:space="0" w:color="CCCCCC"/>
            </w:tcBorders>
            <w:tcMar>
              <w:top w:w="20" w:type="dxa"/>
              <w:left w:w="180" w:type="dxa"/>
              <w:bottom w:w="20" w:type="dxa"/>
              <w:right w:w="180" w:type="dxa"/>
            </w:tcMar>
          </w:tcPr>
          <w:p w14:paraId="489FB353"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w:t>
            </w:r>
            <w:proofErr w:type="spellStart"/>
            <w:r>
              <w:rPr>
                <w:rFonts w:ascii="Cambria" w:eastAsia="Courier New" w:hAnsi="Cambria" w:cs="Courier New"/>
                <w:sz w:val="20"/>
                <w:szCs w:val="20"/>
              </w:rPr>
              <w:t>source_</w:t>
            </w:r>
            <w:proofErr w:type="gramStart"/>
            <w:r>
              <w:rPr>
                <w:rFonts w:ascii="Cambria" w:eastAsia="Courier New" w:hAnsi="Cambria" w:cs="Courier New"/>
                <w:sz w:val="20"/>
                <w:szCs w:val="20"/>
              </w:rPr>
              <w:t>meta</w:t>
            </w:r>
            <w:proofErr w:type="spellEnd"/>
            <w:r>
              <w:rPr>
                <w:rFonts w:ascii="Cambria" w:eastAsia="Courier New" w:hAnsi="Cambria" w:cs="Courier New"/>
                <w:sz w:val="20"/>
                <w:szCs w:val="20"/>
              </w:rPr>
              <w:t xml:space="preserve">  —</w:t>
            </w:r>
            <w:proofErr w:type="gramEnd"/>
            <w:r>
              <w:rPr>
                <w:rFonts w:ascii="Cambria" w:eastAsia="Courier New" w:hAnsi="Cambria" w:cs="Courier New"/>
                <w:sz w:val="20"/>
                <w:szCs w:val="20"/>
              </w:rPr>
              <w:t xml:space="preserve"> {</w:t>
            </w:r>
            <w:proofErr w:type="spellStart"/>
            <w:r>
              <w:rPr>
                <w:rFonts w:ascii="Cambria" w:eastAsia="Courier New" w:hAnsi="Cambria" w:cs="Courier New"/>
                <w:sz w:val="20"/>
                <w:szCs w:val="20"/>
              </w:rPr>
              <w:t>doc_id</w:t>
            </w:r>
            <w:proofErr w:type="spellEnd"/>
            <w:r>
              <w:rPr>
                <w:rFonts w:ascii="Cambria" w:eastAsia="Courier New" w:hAnsi="Cambria" w:cs="Courier New"/>
                <w:sz w:val="20"/>
                <w:szCs w:val="20"/>
              </w:rPr>
              <w:t xml:space="preserve">: {source, date, length, </w:t>
            </w:r>
            <w:proofErr w:type="spellStart"/>
            <w:r>
              <w:rPr>
                <w:rFonts w:ascii="Cambria" w:eastAsia="Courier New" w:hAnsi="Cambria" w:cs="Courier New"/>
                <w:sz w:val="20"/>
                <w:szCs w:val="20"/>
              </w:rPr>
              <w:t>stakeholder_group</w:t>
            </w:r>
            <w:proofErr w:type="spellEnd"/>
            <w:r>
              <w:rPr>
                <w:rFonts w:ascii="Cambria" w:eastAsia="Courier New" w:hAnsi="Cambria" w:cs="Courier New"/>
                <w:sz w:val="20"/>
                <w:szCs w:val="20"/>
              </w:rPr>
              <w:t>}}</w:t>
            </w:r>
          </w:p>
        </w:tc>
      </w:tr>
      <w:tr w:rsidR="00607039" w:rsidRPr="00DB6135" w14:paraId="7BCD0897" w14:textId="77777777">
        <w:tc>
          <w:tcPr>
            <w:tcW w:w="9360" w:type="dxa"/>
            <w:tcBorders>
              <w:left w:val="single" w:sz="10" w:space="0" w:color="1F3864"/>
              <w:right w:val="single" w:sz="4" w:space="0" w:color="CCCCCC"/>
            </w:tcBorders>
            <w:tcMar>
              <w:top w:w="20" w:type="dxa"/>
              <w:left w:w="180" w:type="dxa"/>
              <w:bottom w:w="20" w:type="dxa"/>
              <w:right w:w="180" w:type="dxa"/>
            </w:tcMar>
          </w:tcPr>
          <w:p w14:paraId="2C16A537"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OUTPUT: </w:t>
            </w:r>
            <w:proofErr w:type="spellStart"/>
            <w:r>
              <w:rPr>
                <w:rFonts w:ascii="Cambria" w:eastAsia="Courier New" w:hAnsi="Cambria" w:cs="Courier New"/>
                <w:sz w:val="20"/>
                <w:szCs w:val="20"/>
              </w:rPr>
              <w:t>token_matrix</w:t>
            </w:r>
            <w:proofErr w:type="spellEnd"/>
            <w:r>
              <w:rPr>
                <w:rFonts w:ascii="Cambria" w:eastAsia="Courier New" w:hAnsi="Cambria" w:cs="Courier New"/>
                <w:sz w:val="20"/>
                <w:szCs w:val="20"/>
              </w:rPr>
              <w:t xml:space="preserve"> — TF-IDF feature matrix ℝ^{n×500</w:t>
            </w:r>
            <w:proofErr w:type="gramStart"/>
            <w:r>
              <w:rPr>
                <w:rFonts w:ascii="Cambria" w:eastAsia="Courier New" w:hAnsi="Cambria" w:cs="Courier New"/>
                <w:sz w:val="20"/>
                <w:szCs w:val="20"/>
              </w:rPr>
              <w:t>};  vocab</w:t>
            </w:r>
            <w:proofErr w:type="gramEnd"/>
          </w:p>
        </w:tc>
      </w:tr>
      <w:tr w:rsidR="00607039" w:rsidRPr="00DB6135" w14:paraId="4D2E4629" w14:textId="77777777">
        <w:tc>
          <w:tcPr>
            <w:tcW w:w="9360" w:type="dxa"/>
            <w:tcBorders>
              <w:left w:val="single" w:sz="10" w:space="0" w:color="1F3864"/>
              <w:right w:val="single" w:sz="4" w:space="0" w:color="CCCCCC"/>
            </w:tcBorders>
            <w:tcMar>
              <w:top w:w="20" w:type="dxa"/>
              <w:left w:w="180" w:type="dxa"/>
              <w:bottom w:w="20" w:type="dxa"/>
              <w:right w:w="180" w:type="dxa"/>
            </w:tcMar>
          </w:tcPr>
          <w:p w14:paraId="03CF925A" w14:textId="77777777" w:rsidR="00607039" w:rsidRPr="00DB6135" w:rsidRDefault="00000000">
            <w:pPr>
              <w:rPr>
                <w:rFonts w:ascii="Cambria" w:hAnsi="Cambria"/>
                <w:sz w:val="20"/>
                <w:szCs w:val="20"/>
              </w:rPr>
            </w:pPr>
            <w:r>
              <w:rPr>
                <w:rFonts w:ascii="Cambria" w:eastAsia="Courier New" w:hAnsi="Cambria" w:cs="Courier New"/>
                <w:sz w:val="20"/>
                <w:szCs w:val="20"/>
              </w:rPr>
              <w:t>------------------------------------------------------------------------</w:t>
            </w:r>
          </w:p>
        </w:tc>
      </w:tr>
      <w:tr w:rsidR="00607039" w:rsidRPr="00DB6135" w14:paraId="3EE8E3ED" w14:textId="77777777">
        <w:tc>
          <w:tcPr>
            <w:tcW w:w="9360" w:type="dxa"/>
            <w:tcBorders>
              <w:left w:val="single" w:sz="10" w:space="0" w:color="1F3864"/>
              <w:right w:val="single" w:sz="4" w:space="0" w:color="CCCCCC"/>
            </w:tcBorders>
            <w:tcMar>
              <w:top w:w="20" w:type="dxa"/>
              <w:left w:w="180" w:type="dxa"/>
              <w:bottom w:w="20" w:type="dxa"/>
              <w:right w:w="180" w:type="dxa"/>
            </w:tcMar>
          </w:tcPr>
          <w:p w14:paraId="034666F8"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1.  FOR each doc ∈ </w:t>
            </w:r>
            <w:proofErr w:type="spellStart"/>
            <w:r>
              <w:rPr>
                <w:rFonts w:ascii="Cambria" w:eastAsia="Courier New" w:hAnsi="Cambria" w:cs="Courier New"/>
                <w:sz w:val="20"/>
                <w:szCs w:val="20"/>
              </w:rPr>
              <w:t>corpus_docs</w:t>
            </w:r>
            <w:proofErr w:type="spellEnd"/>
            <w:r>
              <w:rPr>
                <w:rFonts w:ascii="Cambria" w:eastAsia="Courier New" w:hAnsi="Cambria" w:cs="Courier New"/>
                <w:sz w:val="20"/>
                <w:szCs w:val="20"/>
              </w:rPr>
              <w:t>:</w:t>
            </w:r>
          </w:p>
        </w:tc>
      </w:tr>
      <w:tr w:rsidR="00607039" w:rsidRPr="00DB6135" w14:paraId="5C8032A9" w14:textId="77777777">
        <w:tc>
          <w:tcPr>
            <w:tcW w:w="9360" w:type="dxa"/>
            <w:tcBorders>
              <w:left w:val="single" w:sz="10" w:space="0" w:color="1F3864"/>
              <w:right w:val="single" w:sz="4" w:space="0" w:color="CCCCCC"/>
            </w:tcBorders>
            <w:tcMar>
              <w:top w:w="20" w:type="dxa"/>
              <w:left w:w="180" w:type="dxa"/>
              <w:bottom w:w="20" w:type="dxa"/>
              <w:right w:w="180" w:type="dxa"/>
            </w:tcMar>
          </w:tcPr>
          <w:p w14:paraId="077CDEE9"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2.      text ← </w:t>
            </w:r>
            <w:proofErr w:type="spellStart"/>
            <w:r>
              <w:rPr>
                <w:rFonts w:ascii="Cambria" w:eastAsia="Courier New" w:hAnsi="Cambria" w:cs="Courier New"/>
                <w:sz w:val="20"/>
                <w:szCs w:val="20"/>
              </w:rPr>
              <w:t>extract_text</w:t>
            </w:r>
            <w:proofErr w:type="spellEnd"/>
            <w:r>
              <w:rPr>
                <w:rFonts w:ascii="Cambria" w:eastAsia="Courier New" w:hAnsi="Cambria" w:cs="Courier New"/>
                <w:sz w:val="20"/>
                <w:szCs w:val="20"/>
              </w:rPr>
              <w:t>(</w:t>
            </w:r>
            <w:proofErr w:type="gramStart"/>
            <w:r>
              <w:rPr>
                <w:rFonts w:ascii="Cambria" w:eastAsia="Courier New" w:hAnsi="Cambria" w:cs="Courier New"/>
                <w:sz w:val="20"/>
                <w:szCs w:val="20"/>
              </w:rPr>
              <w:t xml:space="preserve">doc)   </w:t>
            </w:r>
            <w:proofErr w:type="gramEnd"/>
            <w:r>
              <w:rPr>
                <w:rFonts w:ascii="Cambria" w:eastAsia="Courier New" w:hAnsi="Cambria" w:cs="Courier New"/>
                <w:sz w:val="20"/>
                <w:szCs w:val="20"/>
              </w:rPr>
              <w:t xml:space="preserve">        </w:t>
            </w:r>
            <w:proofErr w:type="gramStart"/>
            <w:r>
              <w:rPr>
                <w:rFonts w:ascii="Cambria" w:eastAsia="Courier New" w:hAnsi="Cambria" w:cs="Courier New"/>
                <w:sz w:val="20"/>
                <w:szCs w:val="20"/>
              </w:rPr>
              <w:t xml:space="preserve">   [</w:t>
            </w:r>
            <w:proofErr w:type="spellStart"/>
            <w:proofErr w:type="gramEnd"/>
            <w:r>
              <w:rPr>
                <w:rFonts w:ascii="Cambria" w:eastAsia="Courier New" w:hAnsi="Cambria" w:cs="Courier New"/>
                <w:sz w:val="20"/>
                <w:szCs w:val="20"/>
              </w:rPr>
              <w:t>pdfplumber</w:t>
            </w:r>
            <w:proofErr w:type="spellEnd"/>
            <w:r>
              <w:rPr>
                <w:rFonts w:ascii="Cambria" w:eastAsia="Courier New" w:hAnsi="Cambria" w:cs="Courier New"/>
                <w:sz w:val="20"/>
                <w:szCs w:val="20"/>
              </w:rPr>
              <w:t xml:space="preserve"> ≥ 0.7]</w:t>
            </w:r>
          </w:p>
        </w:tc>
      </w:tr>
      <w:tr w:rsidR="00607039" w:rsidRPr="00DB6135" w14:paraId="38DF8BB1" w14:textId="77777777">
        <w:tc>
          <w:tcPr>
            <w:tcW w:w="9360" w:type="dxa"/>
            <w:tcBorders>
              <w:left w:val="single" w:sz="10" w:space="0" w:color="1F3864"/>
              <w:right w:val="single" w:sz="4" w:space="0" w:color="CCCCCC"/>
            </w:tcBorders>
            <w:tcMar>
              <w:top w:w="20" w:type="dxa"/>
              <w:left w:w="180" w:type="dxa"/>
              <w:bottom w:w="20" w:type="dxa"/>
              <w:right w:w="180" w:type="dxa"/>
            </w:tcMar>
          </w:tcPr>
          <w:p w14:paraId="3D246911"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3.      text ← lowercase → </w:t>
            </w:r>
            <w:proofErr w:type="spellStart"/>
            <w:r>
              <w:rPr>
                <w:rFonts w:ascii="Cambria" w:eastAsia="Courier New" w:hAnsi="Cambria" w:cs="Courier New"/>
                <w:sz w:val="20"/>
                <w:szCs w:val="20"/>
              </w:rPr>
              <w:t>remove_punctuation</w:t>
            </w:r>
            <w:proofErr w:type="spellEnd"/>
            <w:r>
              <w:rPr>
                <w:rFonts w:ascii="Cambria" w:eastAsia="Courier New" w:hAnsi="Cambria" w:cs="Courier New"/>
                <w:sz w:val="20"/>
                <w:szCs w:val="20"/>
              </w:rPr>
              <w:t>(keep</w:t>
            </w:r>
            <w:proofErr w:type="gramStart"/>
            <w:r>
              <w:rPr>
                <w:rFonts w:ascii="Cambria" w:eastAsia="Courier New" w:hAnsi="Cambria" w:cs="Courier New"/>
                <w:sz w:val="20"/>
                <w:szCs w:val="20"/>
              </w:rPr>
              <w:t>=[</w:t>
            </w:r>
            <w:proofErr w:type="gramEnd"/>
            <w:r>
              <w:rPr>
                <w:rFonts w:ascii="Cambria" w:eastAsia="Courier New" w:hAnsi="Cambria" w:cs="Courier New"/>
                <w:sz w:val="20"/>
                <w:szCs w:val="20"/>
              </w:rPr>
              <w:t xml:space="preserve">'-']) → </w:t>
            </w:r>
            <w:proofErr w:type="spellStart"/>
            <w:r>
              <w:rPr>
                <w:rFonts w:ascii="Cambria" w:eastAsia="Courier New" w:hAnsi="Cambria" w:cs="Courier New"/>
                <w:sz w:val="20"/>
                <w:szCs w:val="20"/>
              </w:rPr>
              <w:t>remove_digits</w:t>
            </w:r>
            <w:proofErr w:type="spellEnd"/>
          </w:p>
        </w:tc>
      </w:tr>
      <w:tr w:rsidR="00607039" w:rsidRPr="00DB6135" w14:paraId="33706008" w14:textId="77777777">
        <w:tc>
          <w:tcPr>
            <w:tcW w:w="9360" w:type="dxa"/>
            <w:tcBorders>
              <w:left w:val="single" w:sz="10" w:space="0" w:color="1F3864"/>
              <w:right w:val="single" w:sz="4" w:space="0" w:color="CCCCCC"/>
            </w:tcBorders>
            <w:tcMar>
              <w:top w:w="20" w:type="dxa"/>
              <w:left w:w="180" w:type="dxa"/>
              <w:bottom w:w="20" w:type="dxa"/>
              <w:right w:w="180" w:type="dxa"/>
            </w:tcMar>
          </w:tcPr>
          <w:p w14:paraId="72FEC8F5"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4.      tokens ← </w:t>
            </w:r>
            <w:proofErr w:type="spellStart"/>
            <w:r>
              <w:rPr>
                <w:rFonts w:ascii="Cambria" w:eastAsia="Courier New" w:hAnsi="Cambria" w:cs="Courier New"/>
                <w:sz w:val="20"/>
                <w:szCs w:val="20"/>
              </w:rPr>
              <w:t>word_tokenize</w:t>
            </w:r>
            <w:proofErr w:type="spellEnd"/>
            <w:r>
              <w:rPr>
                <w:rFonts w:ascii="Cambria" w:eastAsia="Courier New" w:hAnsi="Cambria" w:cs="Courier New"/>
                <w:sz w:val="20"/>
                <w:szCs w:val="20"/>
              </w:rPr>
              <w:t>(</w:t>
            </w:r>
            <w:proofErr w:type="gramStart"/>
            <w:r>
              <w:rPr>
                <w:rFonts w:ascii="Cambria" w:eastAsia="Courier New" w:hAnsi="Cambria" w:cs="Courier New"/>
                <w:sz w:val="20"/>
                <w:szCs w:val="20"/>
              </w:rPr>
              <w:t xml:space="preserve">text)   </w:t>
            </w:r>
            <w:proofErr w:type="gramEnd"/>
            <w:r>
              <w:rPr>
                <w:rFonts w:ascii="Cambria" w:eastAsia="Courier New" w:hAnsi="Cambria" w:cs="Courier New"/>
                <w:sz w:val="20"/>
                <w:szCs w:val="20"/>
              </w:rPr>
              <w:t xml:space="preserve">      </w:t>
            </w:r>
            <w:proofErr w:type="gramStart"/>
            <w:r>
              <w:rPr>
                <w:rFonts w:ascii="Cambria" w:eastAsia="Courier New" w:hAnsi="Cambria" w:cs="Courier New"/>
                <w:sz w:val="20"/>
                <w:szCs w:val="20"/>
              </w:rPr>
              <w:t xml:space="preserve">   [</w:t>
            </w:r>
            <w:proofErr w:type="gramEnd"/>
            <w:r>
              <w:rPr>
                <w:rFonts w:ascii="Cambria" w:eastAsia="Courier New" w:hAnsi="Cambria" w:cs="Courier New"/>
                <w:sz w:val="20"/>
                <w:szCs w:val="20"/>
              </w:rPr>
              <w:t xml:space="preserve">NLTK ≥ 3.8, </w:t>
            </w:r>
            <w:proofErr w:type="spellStart"/>
            <w:r>
              <w:rPr>
                <w:rFonts w:ascii="Cambria" w:eastAsia="Courier New" w:hAnsi="Cambria" w:cs="Courier New"/>
                <w:sz w:val="20"/>
                <w:szCs w:val="20"/>
              </w:rPr>
              <w:t>punkt</w:t>
            </w:r>
            <w:proofErr w:type="spellEnd"/>
            <w:r>
              <w:rPr>
                <w:rFonts w:ascii="Cambria" w:eastAsia="Courier New" w:hAnsi="Cambria" w:cs="Courier New"/>
                <w:sz w:val="20"/>
                <w:szCs w:val="20"/>
              </w:rPr>
              <w:t>]</w:t>
            </w:r>
          </w:p>
        </w:tc>
      </w:tr>
      <w:tr w:rsidR="00607039" w:rsidRPr="00DB6135" w14:paraId="7DF0BB06" w14:textId="77777777">
        <w:tc>
          <w:tcPr>
            <w:tcW w:w="9360" w:type="dxa"/>
            <w:tcBorders>
              <w:left w:val="single" w:sz="10" w:space="0" w:color="1F3864"/>
              <w:right w:val="single" w:sz="4" w:space="0" w:color="CCCCCC"/>
            </w:tcBorders>
            <w:tcMar>
              <w:top w:w="20" w:type="dxa"/>
              <w:left w:w="180" w:type="dxa"/>
              <w:bottom w:w="20" w:type="dxa"/>
              <w:right w:w="180" w:type="dxa"/>
            </w:tcMar>
          </w:tcPr>
          <w:p w14:paraId="7920E4A6"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5.      tokens ← </w:t>
            </w:r>
            <w:proofErr w:type="spellStart"/>
            <w:r>
              <w:rPr>
                <w:rFonts w:ascii="Cambria" w:eastAsia="Courier New" w:hAnsi="Cambria" w:cs="Courier New"/>
                <w:sz w:val="20"/>
                <w:szCs w:val="20"/>
              </w:rPr>
              <w:t>remove_</w:t>
            </w:r>
            <w:proofErr w:type="gramStart"/>
            <w:r>
              <w:rPr>
                <w:rFonts w:ascii="Cambria" w:eastAsia="Courier New" w:hAnsi="Cambria" w:cs="Courier New"/>
                <w:sz w:val="20"/>
                <w:szCs w:val="20"/>
              </w:rPr>
              <w:t>stopwords</w:t>
            </w:r>
            <w:proofErr w:type="spellEnd"/>
            <w:r>
              <w:rPr>
                <w:rFonts w:ascii="Cambria" w:eastAsia="Courier New" w:hAnsi="Cambria" w:cs="Courier New"/>
                <w:sz w:val="20"/>
                <w:szCs w:val="20"/>
              </w:rPr>
              <w:t>(</w:t>
            </w:r>
            <w:proofErr w:type="gramEnd"/>
            <w:r>
              <w:rPr>
                <w:rFonts w:ascii="Cambria" w:eastAsia="Courier New" w:hAnsi="Cambria" w:cs="Courier New"/>
                <w:sz w:val="20"/>
                <w:szCs w:val="20"/>
              </w:rPr>
              <w:t>tokens, lang='</w:t>
            </w:r>
            <w:proofErr w:type="spellStart"/>
            <w:r>
              <w:rPr>
                <w:rFonts w:ascii="Cambria" w:eastAsia="Courier New" w:hAnsi="Cambria" w:cs="Courier New"/>
                <w:sz w:val="20"/>
                <w:szCs w:val="20"/>
              </w:rPr>
              <w:t>english</w:t>
            </w:r>
            <w:proofErr w:type="spellEnd"/>
            <w:r>
              <w:rPr>
                <w:rFonts w:ascii="Cambria" w:eastAsia="Courier New" w:hAnsi="Cambria" w:cs="Courier New"/>
                <w:sz w:val="20"/>
                <w:szCs w:val="20"/>
              </w:rPr>
              <w:t>',</w:t>
            </w:r>
          </w:p>
        </w:tc>
      </w:tr>
      <w:tr w:rsidR="00607039" w:rsidRPr="00DB6135" w14:paraId="1E07FD40" w14:textId="77777777">
        <w:tc>
          <w:tcPr>
            <w:tcW w:w="9360" w:type="dxa"/>
            <w:tcBorders>
              <w:left w:val="single" w:sz="10" w:space="0" w:color="1F3864"/>
              <w:right w:val="single" w:sz="4" w:space="0" w:color="CCCCCC"/>
            </w:tcBorders>
            <w:tcMar>
              <w:top w:w="20" w:type="dxa"/>
              <w:left w:w="180" w:type="dxa"/>
              <w:bottom w:w="20" w:type="dxa"/>
              <w:right w:w="180" w:type="dxa"/>
            </w:tcMar>
          </w:tcPr>
          <w:p w14:paraId="1743C5CD"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custom</w:t>
            </w:r>
            <w:proofErr w:type="gramStart"/>
            <w:r>
              <w:rPr>
                <w:rFonts w:ascii="Cambria" w:eastAsia="Courier New" w:hAnsi="Cambria" w:cs="Courier New"/>
                <w:sz w:val="20"/>
                <w:szCs w:val="20"/>
              </w:rPr>
              <w:t>=[</w:t>
            </w:r>
            <w:proofErr w:type="gramEnd"/>
            <w:r>
              <w:rPr>
                <w:rFonts w:ascii="Cambria" w:eastAsia="Courier New" w:hAnsi="Cambria" w:cs="Courier New"/>
                <w:sz w:val="20"/>
                <w:szCs w:val="20"/>
              </w:rPr>
              <w:t>also, thus, however, shall, therein])</w:t>
            </w:r>
          </w:p>
        </w:tc>
      </w:tr>
      <w:tr w:rsidR="00607039" w:rsidRPr="00DB6135" w14:paraId="0140363C" w14:textId="77777777">
        <w:tc>
          <w:tcPr>
            <w:tcW w:w="9360" w:type="dxa"/>
            <w:tcBorders>
              <w:left w:val="single" w:sz="10" w:space="0" w:color="1F3864"/>
              <w:right w:val="single" w:sz="4" w:space="0" w:color="CCCCCC"/>
            </w:tcBorders>
            <w:tcMar>
              <w:top w:w="20" w:type="dxa"/>
              <w:left w:w="180" w:type="dxa"/>
              <w:bottom w:w="20" w:type="dxa"/>
              <w:right w:w="180" w:type="dxa"/>
            </w:tcMar>
          </w:tcPr>
          <w:p w14:paraId="338B476F"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6.      tokens ← </w:t>
            </w:r>
            <w:proofErr w:type="gramStart"/>
            <w:r>
              <w:rPr>
                <w:rFonts w:ascii="Cambria" w:eastAsia="Courier New" w:hAnsi="Cambria" w:cs="Courier New"/>
                <w:sz w:val="20"/>
                <w:szCs w:val="20"/>
              </w:rPr>
              <w:t>lemmatize(</w:t>
            </w:r>
            <w:proofErr w:type="gramEnd"/>
            <w:r>
              <w:rPr>
                <w:rFonts w:ascii="Cambria" w:eastAsia="Courier New" w:hAnsi="Cambria" w:cs="Courier New"/>
                <w:sz w:val="20"/>
                <w:szCs w:val="20"/>
              </w:rPr>
              <w:t>tokens, pos='n</w:t>
            </w:r>
            <w:proofErr w:type="gramStart"/>
            <w:r>
              <w:rPr>
                <w:rFonts w:ascii="Cambria" w:eastAsia="Courier New" w:hAnsi="Cambria" w:cs="Courier New"/>
                <w:sz w:val="20"/>
                <w:szCs w:val="20"/>
              </w:rPr>
              <w:t xml:space="preserve">')   </w:t>
            </w:r>
            <w:proofErr w:type="gramEnd"/>
            <w:r>
              <w:rPr>
                <w:rFonts w:ascii="Cambria" w:eastAsia="Courier New" w:hAnsi="Cambria" w:cs="Courier New"/>
                <w:sz w:val="20"/>
                <w:szCs w:val="20"/>
              </w:rPr>
              <w:t xml:space="preserve"> [</w:t>
            </w:r>
            <w:proofErr w:type="spellStart"/>
            <w:r>
              <w:rPr>
                <w:rFonts w:ascii="Cambria" w:eastAsia="Courier New" w:hAnsi="Cambria" w:cs="Courier New"/>
                <w:sz w:val="20"/>
                <w:szCs w:val="20"/>
              </w:rPr>
              <w:t>WordNetLemmatizer</w:t>
            </w:r>
            <w:proofErr w:type="spellEnd"/>
            <w:r>
              <w:rPr>
                <w:rFonts w:ascii="Cambria" w:eastAsia="Courier New" w:hAnsi="Cambria" w:cs="Courier New"/>
                <w:sz w:val="20"/>
                <w:szCs w:val="20"/>
              </w:rPr>
              <w:t>]</w:t>
            </w:r>
          </w:p>
        </w:tc>
      </w:tr>
      <w:tr w:rsidR="00607039" w:rsidRPr="00DB6135" w14:paraId="5602F390" w14:textId="77777777">
        <w:tc>
          <w:tcPr>
            <w:tcW w:w="9360" w:type="dxa"/>
            <w:tcBorders>
              <w:left w:val="single" w:sz="10" w:space="0" w:color="1F3864"/>
              <w:right w:val="single" w:sz="4" w:space="0" w:color="CCCCCC"/>
            </w:tcBorders>
            <w:tcMar>
              <w:top w:w="20" w:type="dxa"/>
              <w:left w:w="180" w:type="dxa"/>
              <w:bottom w:w="20" w:type="dxa"/>
              <w:right w:w="180" w:type="dxa"/>
            </w:tcMar>
          </w:tcPr>
          <w:p w14:paraId="176D4529"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7.      </w:t>
            </w:r>
            <w:proofErr w:type="spellStart"/>
            <w:r>
              <w:rPr>
                <w:rFonts w:ascii="Cambria" w:eastAsia="Courier New" w:hAnsi="Cambria" w:cs="Courier New"/>
                <w:sz w:val="20"/>
                <w:szCs w:val="20"/>
              </w:rPr>
              <w:t>clean_corpus</w:t>
            </w:r>
            <w:proofErr w:type="spellEnd"/>
            <w:r>
              <w:rPr>
                <w:rFonts w:ascii="Cambria" w:eastAsia="Courier New" w:hAnsi="Cambria" w:cs="Courier New"/>
                <w:sz w:val="20"/>
                <w:szCs w:val="20"/>
              </w:rPr>
              <w:t>[</w:t>
            </w:r>
            <w:proofErr w:type="spellStart"/>
            <w:r>
              <w:rPr>
                <w:rFonts w:ascii="Cambria" w:eastAsia="Courier New" w:hAnsi="Cambria" w:cs="Courier New"/>
                <w:sz w:val="20"/>
                <w:szCs w:val="20"/>
              </w:rPr>
              <w:t>doc_id</w:t>
            </w:r>
            <w:proofErr w:type="spellEnd"/>
            <w:r>
              <w:rPr>
                <w:rFonts w:ascii="Cambria" w:eastAsia="Courier New" w:hAnsi="Cambria" w:cs="Courier New"/>
                <w:sz w:val="20"/>
                <w:szCs w:val="20"/>
              </w:rPr>
              <w:t>] ← join(tokens)</w:t>
            </w:r>
          </w:p>
        </w:tc>
      </w:tr>
      <w:tr w:rsidR="00607039" w:rsidRPr="00DB6135" w14:paraId="146B68B5" w14:textId="77777777">
        <w:tc>
          <w:tcPr>
            <w:tcW w:w="9360" w:type="dxa"/>
            <w:tcBorders>
              <w:left w:val="single" w:sz="10" w:space="0" w:color="1F3864"/>
              <w:right w:val="single" w:sz="4" w:space="0" w:color="CCCCCC"/>
            </w:tcBorders>
            <w:tcMar>
              <w:top w:w="20" w:type="dxa"/>
              <w:left w:w="180" w:type="dxa"/>
              <w:bottom w:w="20" w:type="dxa"/>
              <w:right w:w="180" w:type="dxa"/>
            </w:tcMar>
          </w:tcPr>
          <w:p w14:paraId="4A46AD19" w14:textId="77777777" w:rsidR="00607039" w:rsidRPr="00DB6135" w:rsidRDefault="00000000">
            <w:pPr>
              <w:rPr>
                <w:rFonts w:ascii="Cambria" w:hAnsi="Cambria"/>
                <w:sz w:val="20"/>
                <w:szCs w:val="20"/>
              </w:rPr>
            </w:pPr>
            <w:r>
              <w:rPr>
                <w:rFonts w:ascii="Cambria" w:eastAsia="Courier New" w:hAnsi="Cambria" w:cs="Courier New"/>
                <w:sz w:val="20"/>
                <w:szCs w:val="20"/>
              </w:rPr>
              <w:t>8.  END FOR</w:t>
            </w:r>
          </w:p>
        </w:tc>
      </w:tr>
      <w:tr w:rsidR="00607039" w:rsidRPr="00DB6135" w14:paraId="508B5A9E" w14:textId="77777777">
        <w:tc>
          <w:tcPr>
            <w:tcW w:w="9360" w:type="dxa"/>
            <w:tcBorders>
              <w:left w:val="single" w:sz="10" w:space="0" w:color="1F3864"/>
              <w:right w:val="single" w:sz="4" w:space="0" w:color="CCCCCC"/>
            </w:tcBorders>
            <w:tcMar>
              <w:top w:w="20" w:type="dxa"/>
              <w:left w:w="180" w:type="dxa"/>
              <w:bottom w:w="20" w:type="dxa"/>
              <w:right w:w="180" w:type="dxa"/>
            </w:tcMar>
          </w:tcPr>
          <w:p w14:paraId="779CAC4F"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9.  </w:t>
            </w:r>
            <w:proofErr w:type="spellStart"/>
            <w:r>
              <w:rPr>
                <w:rFonts w:ascii="Cambria" w:eastAsia="Courier New" w:hAnsi="Cambria" w:cs="Courier New"/>
                <w:sz w:val="20"/>
                <w:szCs w:val="20"/>
              </w:rPr>
              <w:t>tfidf</w:t>
            </w:r>
            <w:proofErr w:type="spellEnd"/>
            <w:r>
              <w:rPr>
                <w:rFonts w:ascii="Cambria" w:eastAsia="Courier New" w:hAnsi="Cambria" w:cs="Courier New"/>
                <w:sz w:val="20"/>
                <w:szCs w:val="20"/>
              </w:rPr>
              <w:t xml:space="preserve"> ← </w:t>
            </w:r>
            <w:proofErr w:type="spellStart"/>
            <w:proofErr w:type="gramStart"/>
            <w:r>
              <w:rPr>
                <w:rFonts w:ascii="Cambria" w:eastAsia="Courier New" w:hAnsi="Cambria" w:cs="Courier New"/>
                <w:sz w:val="20"/>
                <w:szCs w:val="20"/>
              </w:rPr>
              <w:t>TfidfVectorizer</w:t>
            </w:r>
            <w:proofErr w:type="spellEnd"/>
            <w:r>
              <w:rPr>
                <w:rFonts w:ascii="Cambria" w:eastAsia="Courier New" w:hAnsi="Cambria" w:cs="Courier New"/>
                <w:sz w:val="20"/>
                <w:szCs w:val="20"/>
              </w:rPr>
              <w:t>(</w:t>
            </w:r>
            <w:proofErr w:type="spellStart"/>
            <w:proofErr w:type="gramEnd"/>
            <w:r>
              <w:rPr>
                <w:rFonts w:ascii="Cambria" w:eastAsia="Courier New" w:hAnsi="Cambria" w:cs="Courier New"/>
                <w:sz w:val="20"/>
                <w:szCs w:val="20"/>
              </w:rPr>
              <w:t>max_features</w:t>
            </w:r>
            <w:proofErr w:type="spellEnd"/>
            <w:r>
              <w:rPr>
                <w:rFonts w:ascii="Cambria" w:eastAsia="Courier New" w:hAnsi="Cambria" w:cs="Courier New"/>
                <w:sz w:val="20"/>
                <w:szCs w:val="20"/>
              </w:rPr>
              <w:t xml:space="preserve">=500, </w:t>
            </w:r>
            <w:proofErr w:type="spellStart"/>
            <w:r>
              <w:rPr>
                <w:rFonts w:ascii="Cambria" w:eastAsia="Courier New" w:hAnsi="Cambria" w:cs="Courier New"/>
                <w:sz w:val="20"/>
                <w:szCs w:val="20"/>
              </w:rPr>
              <w:t>ngram_range</w:t>
            </w:r>
            <w:proofErr w:type="spellEnd"/>
            <w:proofErr w:type="gramStart"/>
            <w:r>
              <w:rPr>
                <w:rFonts w:ascii="Cambria" w:eastAsia="Courier New" w:hAnsi="Cambria" w:cs="Courier New"/>
                <w:sz w:val="20"/>
                <w:szCs w:val="20"/>
              </w:rPr>
              <w:t>=(</w:t>
            </w:r>
            <w:proofErr w:type="gramEnd"/>
            <w:r>
              <w:rPr>
                <w:rFonts w:ascii="Cambria" w:eastAsia="Courier New" w:hAnsi="Cambria" w:cs="Courier New"/>
                <w:sz w:val="20"/>
                <w:szCs w:val="20"/>
              </w:rPr>
              <w:t>1,2),</w:t>
            </w:r>
          </w:p>
        </w:tc>
      </w:tr>
      <w:tr w:rsidR="00607039" w:rsidRPr="00DB6135" w14:paraId="2B2089BA" w14:textId="77777777">
        <w:tc>
          <w:tcPr>
            <w:tcW w:w="9360" w:type="dxa"/>
            <w:tcBorders>
              <w:left w:val="single" w:sz="10" w:space="0" w:color="1F3864"/>
              <w:right w:val="single" w:sz="4" w:space="0" w:color="CCCCCC"/>
            </w:tcBorders>
            <w:tcMar>
              <w:top w:w="20" w:type="dxa"/>
              <w:left w:w="180" w:type="dxa"/>
              <w:bottom w:w="20" w:type="dxa"/>
              <w:right w:w="180" w:type="dxa"/>
            </w:tcMar>
          </w:tcPr>
          <w:p w14:paraId="0D204C6C"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w:t>
            </w:r>
            <w:proofErr w:type="spellStart"/>
            <w:r>
              <w:rPr>
                <w:rFonts w:ascii="Cambria" w:eastAsia="Courier New" w:hAnsi="Cambria" w:cs="Courier New"/>
                <w:sz w:val="20"/>
                <w:szCs w:val="20"/>
              </w:rPr>
              <w:t>min_df</w:t>
            </w:r>
            <w:proofErr w:type="spellEnd"/>
            <w:r>
              <w:rPr>
                <w:rFonts w:ascii="Cambria" w:eastAsia="Courier New" w:hAnsi="Cambria" w:cs="Courier New"/>
                <w:sz w:val="20"/>
                <w:szCs w:val="20"/>
              </w:rPr>
              <w:t xml:space="preserve">=2, </w:t>
            </w:r>
            <w:proofErr w:type="spellStart"/>
            <w:r>
              <w:rPr>
                <w:rFonts w:ascii="Cambria" w:eastAsia="Courier New" w:hAnsi="Cambria" w:cs="Courier New"/>
                <w:sz w:val="20"/>
                <w:szCs w:val="20"/>
              </w:rPr>
              <w:t>max_df</w:t>
            </w:r>
            <w:proofErr w:type="spellEnd"/>
            <w:r>
              <w:rPr>
                <w:rFonts w:ascii="Cambria" w:eastAsia="Courier New" w:hAnsi="Cambria" w:cs="Courier New"/>
                <w:sz w:val="20"/>
                <w:szCs w:val="20"/>
              </w:rPr>
              <w:t xml:space="preserve">=0.90, </w:t>
            </w:r>
            <w:proofErr w:type="spellStart"/>
            <w:r>
              <w:rPr>
                <w:rFonts w:ascii="Cambria" w:eastAsia="Courier New" w:hAnsi="Cambria" w:cs="Courier New"/>
                <w:sz w:val="20"/>
                <w:szCs w:val="20"/>
              </w:rPr>
              <w:t>sublinear_tf</w:t>
            </w:r>
            <w:proofErr w:type="spellEnd"/>
            <w:r>
              <w:rPr>
                <w:rFonts w:ascii="Cambria" w:eastAsia="Courier New" w:hAnsi="Cambria" w:cs="Courier New"/>
                <w:sz w:val="20"/>
                <w:szCs w:val="20"/>
              </w:rPr>
              <w:t>=True, norm='l2')</w:t>
            </w:r>
          </w:p>
        </w:tc>
      </w:tr>
      <w:tr w:rsidR="00607039" w:rsidRPr="00DB6135" w14:paraId="1A1D35B4" w14:textId="77777777">
        <w:tc>
          <w:tcPr>
            <w:tcW w:w="9360" w:type="dxa"/>
            <w:tcBorders>
              <w:left w:val="single" w:sz="10" w:space="0" w:color="1F3864"/>
              <w:right w:val="single" w:sz="4" w:space="0" w:color="CCCCCC"/>
            </w:tcBorders>
            <w:tcMar>
              <w:top w:w="20" w:type="dxa"/>
              <w:left w:w="180" w:type="dxa"/>
              <w:bottom w:w="20" w:type="dxa"/>
              <w:right w:w="180" w:type="dxa"/>
            </w:tcMar>
          </w:tcPr>
          <w:p w14:paraId="1A506AC8"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10. </w:t>
            </w:r>
            <w:proofErr w:type="spellStart"/>
            <w:r>
              <w:rPr>
                <w:rFonts w:ascii="Cambria" w:eastAsia="Courier New" w:hAnsi="Cambria" w:cs="Courier New"/>
                <w:sz w:val="20"/>
                <w:szCs w:val="20"/>
              </w:rPr>
              <w:t>token_matrix</w:t>
            </w:r>
            <w:proofErr w:type="spellEnd"/>
            <w:r>
              <w:rPr>
                <w:rFonts w:ascii="Cambria" w:eastAsia="Courier New" w:hAnsi="Cambria" w:cs="Courier New"/>
                <w:sz w:val="20"/>
                <w:szCs w:val="20"/>
              </w:rPr>
              <w:t xml:space="preserve"> ← </w:t>
            </w:r>
            <w:proofErr w:type="spellStart"/>
            <w:r>
              <w:rPr>
                <w:rFonts w:ascii="Cambria" w:eastAsia="Courier New" w:hAnsi="Cambria" w:cs="Courier New"/>
                <w:sz w:val="20"/>
                <w:szCs w:val="20"/>
              </w:rPr>
              <w:t>tfidf.fit_transform</w:t>
            </w:r>
            <w:proofErr w:type="spellEnd"/>
            <w:r>
              <w:rPr>
                <w:rFonts w:ascii="Cambria" w:eastAsia="Courier New" w:hAnsi="Cambria" w:cs="Courier New"/>
                <w:sz w:val="20"/>
                <w:szCs w:val="20"/>
              </w:rPr>
              <w:t>(</w:t>
            </w:r>
            <w:proofErr w:type="spellStart"/>
            <w:r>
              <w:rPr>
                <w:rFonts w:ascii="Cambria" w:eastAsia="Courier New" w:hAnsi="Cambria" w:cs="Courier New"/>
                <w:sz w:val="20"/>
                <w:szCs w:val="20"/>
              </w:rPr>
              <w:t>clean_</w:t>
            </w:r>
            <w:proofErr w:type="gramStart"/>
            <w:r>
              <w:rPr>
                <w:rFonts w:ascii="Cambria" w:eastAsia="Courier New" w:hAnsi="Cambria" w:cs="Courier New"/>
                <w:sz w:val="20"/>
                <w:szCs w:val="20"/>
              </w:rPr>
              <w:t>corpus.values</w:t>
            </w:r>
            <w:proofErr w:type="spellEnd"/>
            <w:proofErr w:type="gramEnd"/>
            <w:r>
              <w:rPr>
                <w:rFonts w:ascii="Cambria" w:eastAsia="Courier New" w:hAnsi="Cambria" w:cs="Courier New"/>
                <w:sz w:val="20"/>
                <w:szCs w:val="20"/>
              </w:rPr>
              <w:t>())</w:t>
            </w:r>
          </w:p>
        </w:tc>
      </w:tr>
      <w:tr w:rsidR="00607039" w:rsidRPr="00DB6135" w14:paraId="78F2A686" w14:textId="77777777">
        <w:tc>
          <w:tcPr>
            <w:tcW w:w="9360" w:type="dxa"/>
            <w:tcBorders>
              <w:left w:val="single" w:sz="10" w:space="0" w:color="1F3864"/>
              <w:bottom w:val="double" w:sz="6" w:space="0" w:color="1F3864"/>
              <w:right w:val="single" w:sz="4" w:space="0" w:color="CCCCCC"/>
            </w:tcBorders>
            <w:shd w:val="clear" w:color="auto" w:fill="EEF2F7"/>
            <w:tcMar>
              <w:top w:w="60" w:type="dxa"/>
              <w:left w:w="180" w:type="dxa"/>
              <w:bottom w:w="60" w:type="dxa"/>
              <w:right w:w="180" w:type="dxa"/>
            </w:tcMar>
          </w:tcPr>
          <w:p w14:paraId="6DA1F2F6" w14:textId="77777777" w:rsidR="00607039" w:rsidRPr="00DB6135" w:rsidRDefault="00000000">
            <w:pPr>
              <w:rPr>
                <w:rFonts w:ascii="Cambria" w:hAnsi="Cambria"/>
                <w:sz w:val="20"/>
                <w:szCs w:val="20"/>
              </w:rPr>
            </w:pPr>
            <w:proofErr w:type="gramStart"/>
            <w:r>
              <w:rPr>
                <w:i/>
                <w:iCs/>
                <w:sz w:val="20"/>
                <w:szCs w:val="20"/>
              </w:rPr>
              <w:t>■</w:t>
            </w:r>
            <w:r>
              <w:rPr>
                <w:rFonts w:ascii="Cambria" w:hAnsi="Cambria"/>
                <w:i/>
                <w:iCs/>
                <w:sz w:val="20"/>
                <w:szCs w:val="20"/>
              </w:rPr>
              <w:t xml:space="preserve">  End</w:t>
            </w:r>
            <w:proofErr w:type="gramEnd"/>
            <w:r>
              <w:rPr>
                <w:rFonts w:ascii="Cambria" w:hAnsi="Cambria"/>
                <w:i/>
                <w:iCs/>
                <w:sz w:val="20"/>
                <w:szCs w:val="20"/>
              </w:rPr>
              <w:t xml:space="preserve"> Algorithm</w:t>
            </w:r>
          </w:p>
        </w:tc>
      </w:tr>
    </w:tbl>
    <w:p w14:paraId="0FEB56E6"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6244BBAF" w14:textId="77777777">
        <w:tc>
          <w:tcPr>
            <w:tcW w:w="9360" w:type="dxa"/>
            <w:tcBorders>
              <w:top w:val="double" w:sz="6" w:space="0" w:color="1F3864"/>
              <w:left w:val="single" w:sz="10" w:space="0" w:color="1F3864"/>
              <w:right w:val="single" w:sz="4" w:space="0" w:color="CCCCCC"/>
            </w:tcBorders>
            <w:shd w:val="clear" w:color="auto" w:fill="EEF2F7"/>
            <w:tcMar>
              <w:top w:w="120" w:type="dxa"/>
              <w:left w:w="180" w:type="dxa"/>
              <w:bottom w:w="60" w:type="dxa"/>
              <w:right w:w="180" w:type="dxa"/>
            </w:tcMar>
          </w:tcPr>
          <w:p w14:paraId="52715E8A" w14:textId="77777777" w:rsidR="00607039" w:rsidRPr="00DB6135" w:rsidRDefault="00000000">
            <w:pPr>
              <w:rPr>
                <w:rFonts w:ascii="Cambria" w:hAnsi="Cambria"/>
                <w:sz w:val="20"/>
                <w:szCs w:val="20"/>
              </w:rPr>
            </w:pPr>
            <w:r>
              <w:rPr>
                <w:rFonts w:ascii="Cambria" w:hAnsi="Cambria"/>
                <w:b/>
                <w:bCs/>
                <w:sz w:val="20"/>
                <w:szCs w:val="20"/>
              </w:rPr>
              <w:t>Algorithm 2: NLP Feature Extraction and Salience Scoring</w:t>
            </w:r>
          </w:p>
        </w:tc>
      </w:tr>
      <w:tr w:rsidR="00607039" w:rsidRPr="00DB6135" w14:paraId="304EAC5F" w14:textId="77777777">
        <w:tc>
          <w:tcPr>
            <w:tcW w:w="9360" w:type="dxa"/>
            <w:tcBorders>
              <w:left w:val="single" w:sz="10" w:space="0" w:color="1F3864"/>
              <w:right w:val="single" w:sz="4" w:space="0" w:color="CCCCCC"/>
            </w:tcBorders>
            <w:tcMar>
              <w:top w:w="20" w:type="dxa"/>
              <w:left w:w="180" w:type="dxa"/>
              <w:bottom w:w="20" w:type="dxa"/>
              <w:right w:w="180" w:type="dxa"/>
            </w:tcMar>
          </w:tcPr>
          <w:p w14:paraId="01E10377"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INPUT:  </w:t>
            </w:r>
            <w:proofErr w:type="spellStart"/>
            <w:r>
              <w:rPr>
                <w:rFonts w:ascii="Cambria" w:eastAsia="Courier New" w:hAnsi="Cambria" w:cs="Courier New"/>
                <w:sz w:val="20"/>
                <w:szCs w:val="20"/>
              </w:rPr>
              <w:t>clean_corpus</w:t>
            </w:r>
            <w:proofErr w:type="spellEnd"/>
            <w:r>
              <w:rPr>
                <w:rFonts w:ascii="Cambria" w:eastAsia="Courier New" w:hAnsi="Cambria" w:cs="Courier New"/>
                <w:sz w:val="20"/>
                <w:szCs w:val="20"/>
              </w:rPr>
              <w:t>; lexicons = {P: V_P, L: V_L, U: V_U}</w:t>
            </w:r>
          </w:p>
        </w:tc>
      </w:tr>
      <w:tr w:rsidR="00607039" w:rsidRPr="00DB6135" w14:paraId="4CFF9183" w14:textId="77777777">
        <w:tc>
          <w:tcPr>
            <w:tcW w:w="9360" w:type="dxa"/>
            <w:tcBorders>
              <w:left w:val="single" w:sz="10" w:space="0" w:color="1F3864"/>
              <w:right w:val="single" w:sz="4" w:space="0" w:color="CCCCCC"/>
            </w:tcBorders>
            <w:tcMar>
              <w:top w:w="20" w:type="dxa"/>
              <w:left w:w="180" w:type="dxa"/>
              <w:bottom w:w="20" w:type="dxa"/>
              <w:right w:w="180" w:type="dxa"/>
            </w:tcMar>
          </w:tcPr>
          <w:p w14:paraId="55377E92"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OUTPUT: </w:t>
            </w:r>
            <w:proofErr w:type="spellStart"/>
            <w:r>
              <w:rPr>
                <w:rFonts w:ascii="Cambria" w:eastAsia="Courier New" w:hAnsi="Cambria" w:cs="Courier New"/>
                <w:sz w:val="20"/>
                <w:szCs w:val="20"/>
              </w:rPr>
              <w:t>salience_scores</w:t>
            </w:r>
            <w:proofErr w:type="spellEnd"/>
            <w:r>
              <w:rPr>
                <w:rFonts w:ascii="Cambria" w:eastAsia="Courier New" w:hAnsi="Cambria" w:cs="Courier New"/>
                <w:sz w:val="20"/>
                <w:szCs w:val="20"/>
              </w:rPr>
              <w:t xml:space="preserve"> = {</w:t>
            </w:r>
            <w:proofErr w:type="spellStart"/>
            <w:r>
              <w:rPr>
                <w:rFonts w:ascii="Cambria" w:eastAsia="Courier New" w:hAnsi="Cambria" w:cs="Courier New"/>
                <w:sz w:val="20"/>
                <w:szCs w:val="20"/>
              </w:rPr>
              <w:t>doc_id</w:t>
            </w:r>
            <w:proofErr w:type="spellEnd"/>
            <w:r>
              <w:rPr>
                <w:rFonts w:ascii="Cambria" w:eastAsia="Courier New" w:hAnsi="Cambria" w:cs="Courier New"/>
                <w:sz w:val="20"/>
                <w:szCs w:val="20"/>
              </w:rPr>
              <w:t>: {P, L, U}}</w:t>
            </w:r>
          </w:p>
        </w:tc>
      </w:tr>
      <w:tr w:rsidR="00607039" w:rsidRPr="00DB6135" w14:paraId="1A85AE44" w14:textId="77777777">
        <w:tc>
          <w:tcPr>
            <w:tcW w:w="9360" w:type="dxa"/>
            <w:tcBorders>
              <w:left w:val="single" w:sz="10" w:space="0" w:color="1F3864"/>
              <w:right w:val="single" w:sz="4" w:space="0" w:color="CCCCCC"/>
            </w:tcBorders>
            <w:tcMar>
              <w:top w:w="20" w:type="dxa"/>
              <w:left w:w="180" w:type="dxa"/>
              <w:bottom w:w="20" w:type="dxa"/>
              <w:right w:w="180" w:type="dxa"/>
            </w:tcMar>
          </w:tcPr>
          <w:p w14:paraId="037E2CB4" w14:textId="77777777" w:rsidR="00607039" w:rsidRPr="00DB6135" w:rsidRDefault="00000000">
            <w:pPr>
              <w:rPr>
                <w:rFonts w:ascii="Cambria" w:hAnsi="Cambria"/>
                <w:sz w:val="20"/>
                <w:szCs w:val="20"/>
              </w:rPr>
            </w:pPr>
            <w:r>
              <w:rPr>
                <w:rFonts w:ascii="Cambria" w:eastAsia="Courier New" w:hAnsi="Cambria" w:cs="Courier New"/>
                <w:sz w:val="20"/>
                <w:szCs w:val="20"/>
              </w:rPr>
              <w:t>------------------------------------------------------------------------</w:t>
            </w:r>
          </w:p>
        </w:tc>
      </w:tr>
      <w:tr w:rsidR="00607039" w:rsidRPr="00DB6135" w14:paraId="2DE1D14F" w14:textId="77777777">
        <w:tc>
          <w:tcPr>
            <w:tcW w:w="9360" w:type="dxa"/>
            <w:tcBorders>
              <w:left w:val="single" w:sz="10" w:space="0" w:color="1F3864"/>
              <w:right w:val="single" w:sz="4" w:space="0" w:color="CCCCCC"/>
            </w:tcBorders>
            <w:tcMar>
              <w:top w:w="20" w:type="dxa"/>
              <w:left w:w="180" w:type="dxa"/>
              <w:bottom w:w="20" w:type="dxa"/>
              <w:right w:w="180" w:type="dxa"/>
            </w:tcMar>
          </w:tcPr>
          <w:p w14:paraId="157B1503"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1.  </w:t>
            </w:r>
            <w:proofErr w:type="spellStart"/>
            <w:r>
              <w:rPr>
                <w:rFonts w:ascii="Cambria" w:eastAsia="Courier New" w:hAnsi="Cambria" w:cs="Courier New"/>
                <w:sz w:val="20"/>
                <w:szCs w:val="20"/>
              </w:rPr>
              <w:t>vader</w:t>
            </w:r>
            <w:proofErr w:type="spellEnd"/>
            <w:r>
              <w:rPr>
                <w:rFonts w:ascii="Cambria" w:eastAsia="Courier New" w:hAnsi="Cambria" w:cs="Courier New"/>
                <w:sz w:val="20"/>
                <w:szCs w:val="20"/>
              </w:rPr>
              <w:t xml:space="preserve"> ← </w:t>
            </w:r>
            <w:proofErr w:type="spellStart"/>
            <w:proofErr w:type="gramStart"/>
            <w:r>
              <w:rPr>
                <w:rFonts w:ascii="Cambria" w:eastAsia="Courier New" w:hAnsi="Cambria" w:cs="Courier New"/>
                <w:sz w:val="20"/>
                <w:szCs w:val="20"/>
              </w:rPr>
              <w:t>SentimentIntensityAnalyzer</w:t>
            </w:r>
            <w:proofErr w:type="spellEnd"/>
            <w:r>
              <w:rPr>
                <w:rFonts w:ascii="Cambria" w:eastAsia="Courier New" w:hAnsi="Cambria" w:cs="Courier New"/>
                <w:sz w:val="20"/>
                <w:szCs w:val="20"/>
              </w:rPr>
              <w:t>(</w:t>
            </w:r>
            <w:proofErr w:type="gramEnd"/>
            <w:r>
              <w:rPr>
                <w:rFonts w:ascii="Cambria" w:eastAsia="Courier New" w:hAnsi="Cambria" w:cs="Courier New"/>
                <w:sz w:val="20"/>
                <w:szCs w:val="20"/>
              </w:rPr>
              <w:t>)</w:t>
            </w:r>
            <w:proofErr w:type="gramStart"/>
            <w:r>
              <w:rPr>
                <w:rFonts w:ascii="Cambria" w:eastAsia="Courier New" w:hAnsi="Cambria" w:cs="Courier New"/>
                <w:sz w:val="20"/>
                <w:szCs w:val="20"/>
              </w:rPr>
              <w:t xml:space="preserve">   [</w:t>
            </w:r>
            <w:proofErr w:type="spellStart"/>
            <w:proofErr w:type="gramEnd"/>
            <w:r>
              <w:rPr>
                <w:rFonts w:ascii="Cambria" w:eastAsia="Courier New" w:hAnsi="Cambria" w:cs="Courier New"/>
                <w:sz w:val="20"/>
                <w:szCs w:val="20"/>
              </w:rPr>
              <w:t>vaderSentiment</w:t>
            </w:r>
            <w:proofErr w:type="spellEnd"/>
            <w:r>
              <w:rPr>
                <w:rFonts w:ascii="Cambria" w:eastAsia="Courier New" w:hAnsi="Cambria" w:cs="Courier New"/>
                <w:sz w:val="20"/>
                <w:szCs w:val="20"/>
              </w:rPr>
              <w:t xml:space="preserve"> ≥ 3.3]</w:t>
            </w:r>
          </w:p>
        </w:tc>
      </w:tr>
      <w:tr w:rsidR="00607039" w:rsidRPr="00DB6135" w14:paraId="46611082" w14:textId="77777777">
        <w:tc>
          <w:tcPr>
            <w:tcW w:w="9360" w:type="dxa"/>
            <w:tcBorders>
              <w:left w:val="single" w:sz="10" w:space="0" w:color="1F3864"/>
              <w:right w:val="single" w:sz="4" w:space="0" w:color="CCCCCC"/>
            </w:tcBorders>
            <w:tcMar>
              <w:top w:w="20" w:type="dxa"/>
              <w:left w:w="180" w:type="dxa"/>
              <w:bottom w:w="20" w:type="dxa"/>
              <w:right w:w="180" w:type="dxa"/>
            </w:tcMar>
          </w:tcPr>
          <w:p w14:paraId="4B278689"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2.  </w:t>
            </w:r>
            <w:proofErr w:type="spellStart"/>
            <w:r>
              <w:rPr>
                <w:rFonts w:ascii="Cambria" w:eastAsia="Courier New" w:hAnsi="Cambria" w:cs="Courier New"/>
                <w:sz w:val="20"/>
                <w:szCs w:val="20"/>
              </w:rPr>
              <w:t>V_all</w:t>
            </w:r>
            <w:proofErr w:type="spellEnd"/>
            <w:r>
              <w:rPr>
                <w:rFonts w:ascii="Cambria" w:eastAsia="Courier New" w:hAnsi="Cambria" w:cs="Courier New"/>
                <w:sz w:val="20"/>
                <w:szCs w:val="20"/>
              </w:rPr>
              <w:t xml:space="preserve"> ← V_P ∪ V_L ∪ V_U</w:t>
            </w:r>
          </w:p>
        </w:tc>
      </w:tr>
      <w:tr w:rsidR="00607039" w:rsidRPr="00DB6135" w14:paraId="1D40F10C" w14:textId="77777777">
        <w:tc>
          <w:tcPr>
            <w:tcW w:w="9360" w:type="dxa"/>
            <w:tcBorders>
              <w:left w:val="single" w:sz="10" w:space="0" w:color="1F3864"/>
              <w:right w:val="single" w:sz="4" w:space="0" w:color="CCCCCC"/>
            </w:tcBorders>
            <w:tcMar>
              <w:top w:w="20" w:type="dxa"/>
              <w:left w:w="180" w:type="dxa"/>
              <w:bottom w:w="20" w:type="dxa"/>
              <w:right w:w="180" w:type="dxa"/>
            </w:tcMar>
          </w:tcPr>
          <w:p w14:paraId="14C323CB"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3.  FOR each </w:t>
            </w:r>
            <w:proofErr w:type="spellStart"/>
            <w:r>
              <w:rPr>
                <w:rFonts w:ascii="Cambria" w:eastAsia="Courier New" w:hAnsi="Cambria" w:cs="Courier New"/>
                <w:sz w:val="20"/>
                <w:szCs w:val="20"/>
              </w:rPr>
              <w:t>doc_id</w:t>
            </w:r>
            <w:proofErr w:type="spellEnd"/>
            <w:r>
              <w:rPr>
                <w:rFonts w:ascii="Cambria" w:eastAsia="Courier New" w:hAnsi="Cambria" w:cs="Courier New"/>
                <w:sz w:val="20"/>
                <w:szCs w:val="20"/>
              </w:rPr>
              <w:t xml:space="preserve">, text ∈ </w:t>
            </w:r>
            <w:proofErr w:type="spellStart"/>
            <w:r>
              <w:rPr>
                <w:rFonts w:ascii="Cambria" w:eastAsia="Courier New" w:hAnsi="Cambria" w:cs="Courier New"/>
                <w:sz w:val="20"/>
                <w:szCs w:val="20"/>
              </w:rPr>
              <w:t>clean_corpus</w:t>
            </w:r>
            <w:proofErr w:type="spellEnd"/>
            <w:r>
              <w:rPr>
                <w:rFonts w:ascii="Cambria" w:eastAsia="Courier New" w:hAnsi="Cambria" w:cs="Courier New"/>
                <w:sz w:val="20"/>
                <w:szCs w:val="20"/>
              </w:rPr>
              <w:t>:</w:t>
            </w:r>
          </w:p>
        </w:tc>
      </w:tr>
      <w:tr w:rsidR="00607039" w:rsidRPr="00DB6135" w14:paraId="53E3E97C" w14:textId="77777777">
        <w:tc>
          <w:tcPr>
            <w:tcW w:w="9360" w:type="dxa"/>
            <w:tcBorders>
              <w:left w:val="single" w:sz="10" w:space="0" w:color="1F3864"/>
              <w:right w:val="single" w:sz="4" w:space="0" w:color="CCCCCC"/>
            </w:tcBorders>
            <w:tcMar>
              <w:top w:w="20" w:type="dxa"/>
              <w:left w:w="180" w:type="dxa"/>
              <w:bottom w:w="20" w:type="dxa"/>
              <w:right w:w="180" w:type="dxa"/>
            </w:tcMar>
          </w:tcPr>
          <w:p w14:paraId="5F6C2C14"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4.      tokens ← </w:t>
            </w:r>
            <w:proofErr w:type="spellStart"/>
            <w:r>
              <w:rPr>
                <w:rFonts w:ascii="Cambria" w:eastAsia="Courier New" w:hAnsi="Cambria" w:cs="Courier New"/>
                <w:sz w:val="20"/>
                <w:szCs w:val="20"/>
              </w:rPr>
              <w:t>word_tokenize</w:t>
            </w:r>
            <w:proofErr w:type="spellEnd"/>
            <w:r>
              <w:rPr>
                <w:rFonts w:ascii="Cambria" w:eastAsia="Courier New" w:hAnsi="Cambria" w:cs="Courier New"/>
                <w:sz w:val="20"/>
                <w:szCs w:val="20"/>
              </w:rPr>
              <w:t>(text)</w:t>
            </w:r>
          </w:p>
        </w:tc>
      </w:tr>
      <w:tr w:rsidR="00607039" w:rsidRPr="00DB6135" w14:paraId="19015056" w14:textId="77777777">
        <w:tc>
          <w:tcPr>
            <w:tcW w:w="9360" w:type="dxa"/>
            <w:tcBorders>
              <w:left w:val="single" w:sz="10" w:space="0" w:color="1F3864"/>
              <w:right w:val="single" w:sz="4" w:space="0" w:color="CCCCCC"/>
            </w:tcBorders>
            <w:tcMar>
              <w:top w:w="20" w:type="dxa"/>
              <w:left w:w="180" w:type="dxa"/>
              <w:bottom w:w="20" w:type="dxa"/>
              <w:right w:w="180" w:type="dxa"/>
            </w:tcMar>
          </w:tcPr>
          <w:p w14:paraId="69811B4D"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5.      </w:t>
            </w:r>
            <w:proofErr w:type="spellStart"/>
            <w:proofErr w:type="gramStart"/>
            <w:r>
              <w:rPr>
                <w:rFonts w:ascii="Cambria" w:eastAsia="Courier New" w:hAnsi="Cambria" w:cs="Courier New"/>
                <w:sz w:val="20"/>
                <w:szCs w:val="20"/>
              </w:rPr>
              <w:t>denom</w:t>
            </w:r>
            <w:proofErr w:type="spellEnd"/>
            <w:r>
              <w:rPr>
                <w:rFonts w:ascii="Cambria" w:eastAsia="Courier New" w:hAnsi="Cambria" w:cs="Courier New"/>
                <w:sz w:val="20"/>
                <w:szCs w:val="20"/>
              </w:rPr>
              <w:t xml:space="preserve">  ←</w:t>
            </w:r>
            <w:proofErr w:type="gramEnd"/>
            <w:r>
              <w:rPr>
                <w:rFonts w:ascii="Cambria" w:eastAsia="Courier New" w:hAnsi="Cambria" w:cs="Courier New"/>
                <w:sz w:val="20"/>
                <w:szCs w:val="20"/>
              </w:rPr>
              <w:t xml:space="preserve"> </w:t>
            </w:r>
            <w:proofErr w:type="gramStart"/>
            <w:r>
              <w:rPr>
                <w:rFonts w:ascii="Cambria" w:eastAsia="Courier New" w:hAnsi="Cambria" w:cs="Courier New"/>
                <w:sz w:val="20"/>
                <w:szCs w:val="20"/>
              </w:rPr>
              <w:t>|{</w:t>
            </w:r>
            <w:proofErr w:type="gramEnd"/>
            <w:r>
              <w:rPr>
                <w:rFonts w:ascii="Cambria" w:eastAsia="Courier New" w:hAnsi="Cambria" w:cs="Courier New"/>
                <w:sz w:val="20"/>
                <w:szCs w:val="20"/>
              </w:rPr>
              <w:t xml:space="preserve">t ∈ </w:t>
            </w:r>
            <w:proofErr w:type="gramStart"/>
            <w:r>
              <w:rPr>
                <w:rFonts w:ascii="Cambria" w:eastAsia="Courier New" w:hAnsi="Cambria" w:cs="Courier New"/>
                <w:sz w:val="20"/>
                <w:szCs w:val="20"/>
              </w:rPr>
              <w:t>tokens :</w:t>
            </w:r>
            <w:proofErr w:type="gramEnd"/>
            <w:r>
              <w:rPr>
                <w:rFonts w:ascii="Cambria" w:eastAsia="Courier New" w:hAnsi="Cambria" w:cs="Courier New"/>
                <w:sz w:val="20"/>
                <w:szCs w:val="20"/>
              </w:rPr>
              <w:t xml:space="preserve"> t ∈ </w:t>
            </w:r>
            <w:proofErr w:type="spellStart"/>
            <w:r>
              <w:rPr>
                <w:rFonts w:ascii="Cambria" w:eastAsia="Courier New" w:hAnsi="Cambria" w:cs="Courier New"/>
                <w:sz w:val="20"/>
                <w:szCs w:val="20"/>
              </w:rPr>
              <w:t>V_all</w:t>
            </w:r>
            <w:proofErr w:type="spellEnd"/>
            <w:r>
              <w:rPr>
                <w:rFonts w:ascii="Cambria" w:eastAsia="Courier New" w:hAnsi="Cambria" w:cs="Courier New"/>
                <w:sz w:val="20"/>
                <w:szCs w:val="20"/>
              </w:rPr>
              <w:t>|}</w:t>
            </w:r>
          </w:p>
        </w:tc>
      </w:tr>
      <w:tr w:rsidR="00607039" w:rsidRPr="00DB6135" w14:paraId="0BD7FB1C" w14:textId="77777777">
        <w:tc>
          <w:tcPr>
            <w:tcW w:w="9360" w:type="dxa"/>
            <w:tcBorders>
              <w:left w:val="single" w:sz="10" w:space="0" w:color="1F3864"/>
              <w:right w:val="single" w:sz="4" w:space="0" w:color="CCCCCC"/>
            </w:tcBorders>
            <w:tcMar>
              <w:top w:w="20" w:type="dxa"/>
              <w:left w:w="180" w:type="dxa"/>
              <w:bottom w:w="20" w:type="dxa"/>
              <w:right w:w="180" w:type="dxa"/>
            </w:tcMar>
          </w:tcPr>
          <w:p w14:paraId="6273B447"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6.      IF </w:t>
            </w:r>
            <w:proofErr w:type="spellStart"/>
            <w:r>
              <w:rPr>
                <w:rFonts w:ascii="Cambria" w:eastAsia="Courier New" w:hAnsi="Cambria" w:cs="Courier New"/>
                <w:sz w:val="20"/>
                <w:szCs w:val="20"/>
              </w:rPr>
              <w:t>denom</w:t>
            </w:r>
            <w:proofErr w:type="spellEnd"/>
            <w:r>
              <w:rPr>
                <w:rFonts w:ascii="Cambria" w:eastAsia="Courier New" w:hAnsi="Cambria" w:cs="Courier New"/>
                <w:sz w:val="20"/>
                <w:szCs w:val="20"/>
              </w:rPr>
              <w:t xml:space="preserve"> = 0:  </w:t>
            </w:r>
            <w:proofErr w:type="spellStart"/>
            <w:r>
              <w:rPr>
                <w:rFonts w:ascii="Cambria" w:eastAsia="Courier New" w:hAnsi="Cambria" w:cs="Courier New"/>
                <w:sz w:val="20"/>
                <w:szCs w:val="20"/>
              </w:rPr>
              <w:t>score_P</w:t>
            </w:r>
            <w:proofErr w:type="spellEnd"/>
            <w:r>
              <w:rPr>
                <w:rFonts w:ascii="Cambria" w:eastAsia="Courier New" w:hAnsi="Cambria" w:cs="Courier New"/>
                <w:sz w:val="20"/>
                <w:szCs w:val="20"/>
              </w:rPr>
              <w:t xml:space="preserve"> = </w:t>
            </w:r>
            <w:proofErr w:type="spellStart"/>
            <w:r>
              <w:rPr>
                <w:rFonts w:ascii="Cambria" w:eastAsia="Courier New" w:hAnsi="Cambria" w:cs="Courier New"/>
                <w:sz w:val="20"/>
                <w:szCs w:val="20"/>
              </w:rPr>
              <w:t>score_L</w:t>
            </w:r>
            <w:proofErr w:type="spellEnd"/>
            <w:r>
              <w:rPr>
                <w:rFonts w:ascii="Cambria" w:eastAsia="Courier New" w:hAnsi="Cambria" w:cs="Courier New"/>
                <w:sz w:val="20"/>
                <w:szCs w:val="20"/>
              </w:rPr>
              <w:t xml:space="preserve"> = </w:t>
            </w:r>
            <w:proofErr w:type="spellStart"/>
            <w:r>
              <w:rPr>
                <w:rFonts w:ascii="Cambria" w:eastAsia="Courier New" w:hAnsi="Cambria" w:cs="Courier New"/>
                <w:sz w:val="20"/>
                <w:szCs w:val="20"/>
              </w:rPr>
              <w:t>score_U</w:t>
            </w:r>
            <w:proofErr w:type="spellEnd"/>
            <w:r>
              <w:rPr>
                <w:rFonts w:ascii="Cambria" w:eastAsia="Courier New" w:hAnsi="Cambria" w:cs="Courier New"/>
                <w:sz w:val="20"/>
                <w:szCs w:val="20"/>
              </w:rPr>
              <w:t xml:space="preserve"> = 0.0</w:t>
            </w:r>
          </w:p>
        </w:tc>
      </w:tr>
      <w:tr w:rsidR="00607039" w:rsidRPr="00DB6135" w14:paraId="7B4BF1E4" w14:textId="77777777">
        <w:tc>
          <w:tcPr>
            <w:tcW w:w="9360" w:type="dxa"/>
            <w:tcBorders>
              <w:left w:val="single" w:sz="10" w:space="0" w:color="1F3864"/>
              <w:right w:val="single" w:sz="4" w:space="0" w:color="CCCCCC"/>
            </w:tcBorders>
            <w:tcMar>
              <w:top w:w="20" w:type="dxa"/>
              <w:left w:w="180" w:type="dxa"/>
              <w:bottom w:w="20" w:type="dxa"/>
              <w:right w:w="180" w:type="dxa"/>
            </w:tcMar>
          </w:tcPr>
          <w:p w14:paraId="77C9298D"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7.      ELSE:  </w:t>
            </w:r>
            <w:proofErr w:type="spellStart"/>
            <w:r>
              <w:rPr>
                <w:rFonts w:ascii="Cambria" w:eastAsia="Courier New" w:hAnsi="Cambria" w:cs="Courier New"/>
                <w:sz w:val="20"/>
                <w:szCs w:val="20"/>
              </w:rPr>
              <w:t>raw_score</w:t>
            </w:r>
            <w:proofErr w:type="spellEnd"/>
            <w:r>
              <w:rPr>
                <w:rFonts w:ascii="Cambria" w:eastAsia="Courier New" w:hAnsi="Cambria" w:cs="Courier New"/>
                <w:sz w:val="20"/>
                <w:szCs w:val="20"/>
              </w:rPr>
              <w:t>[dim] ← |{</w:t>
            </w:r>
            <w:proofErr w:type="spellStart"/>
            <w:r>
              <w:rPr>
                <w:rFonts w:ascii="Cambria" w:eastAsia="Courier New" w:hAnsi="Cambria" w:cs="Courier New"/>
                <w:sz w:val="20"/>
                <w:szCs w:val="20"/>
              </w:rPr>
              <w:t>t∈tokens:t∈V_dim</w:t>
            </w:r>
            <w:proofErr w:type="spellEnd"/>
            <w:r>
              <w:rPr>
                <w:rFonts w:ascii="Cambria" w:eastAsia="Courier New" w:hAnsi="Cambria" w:cs="Courier New"/>
                <w:sz w:val="20"/>
                <w:szCs w:val="20"/>
              </w:rPr>
              <w:t xml:space="preserve">|} / </w:t>
            </w:r>
            <w:proofErr w:type="spellStart"/>
            <w:proofErr w:type="gramStart"/>
            <w:r>
              <w:rPr>
                <w:rFonts w:ascii="Cambria" w:eastAsia="Courier New" w:hAnsi="Cambria" w:cs="Courier New"/>
                <w:sz w:val="20"/>
                <w:szCs w:val="20"/>
              </w:rPr>
              <w:t>denom</w:t>
            </w:r>
            <w:proofErr w:type="spellEnd"/>
            <w:r>
              <w:rPr>
                <w:rFonts w:ascii="Cambria" w:eastAsia="Courier New" w:hAnsi="Cambria" w:cs="Courier New"/>
                <w:sz w:val="20"/>
                <w:szCs w:val="20"/>
              </w:rPr>
              <w:t xml:space="preserve">  FOR</w:t>
            </w:r>
            <w:proofErr w:type="gramEnd"/>
            <w:r>
              <w:rPr>
                <w:rFonts w:ascii="Cambria" w:eastAsia="Courier New" w:hAnsi="Cambria" w:cs="Courier New"/>
                <w:sz w:val="20"/>
                <w:szCs w:val="20"/>
              </w:rPr>
              <w:t xml:space="preserve"> dim∈{</w:t>
            </w:r>
            <w:proofErr w:type="gramStart"/>
            <w:r>
              <w:rPr>
                <w:rFonts w:ascii="Cambria" w:eastAsia="Courier New" w:hAnsi="Cambria" w:cs="Courier New"/>
                <w:sz w:val="20"/>
                <w:szCs w:val="20"/>
              </w:rPr>
              <w:t>P,L</w:t>
            </w:r>
            <w:proofErr w:type="gramEnd"/>
            <w:r>
              <w:rPr>
                <w:rFonts w:ascii="Cambria" w:eastAsia="Courier New" w:hAnsi="Cambria" w:cs="Courier New"/>
                <w:sz w:val="20"/>
                <w:szCs w:val="20"/>
              </w:rPr>
              <w:t>,U}</w:t>
            </w:r>
          </w:p>
        </w:tc>
      </w:tr>
      <w:tr w:rsidR="00607039" w:rsidRPr="00DB6135" w14:paraId="2A3C9B5D" w14:textId="77777777">
        <w:tc>
          <w:tcPr>
            <w:tcW w:w="9360" w:type="dxa"/>
            <w:tcBorders>
              <w:left w:val="single" w:sz="10" w:space="0" w:color="1F3864"/>
              <w:right w:val="single" w:sz="4" w:space="0" w:color="CCCCCC"/>
            </w:tcBorders>
            <w:tcMar>
              <w:top w:w="20" w:type="dxa"/>
              <w:left w:w="180" w:type="dxa"/>
              <w:bottom w:w="20" w:type="dxa"/>
              <w:right w:w="180" w:type="dxa"/>
            </w:tcMar>
          </w:tcPr>
          <w:p w14:paraId="2B8BB8C8"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8.      compound ← </w:t>
            </w:r>
            <w:proofErr w:type="spellStart"/>
            <w:proofErr w:type="gramStart"/>
            <w:r>
              <w:rPr>
                <w:rFonts w:ascii="Cambria" w:eastAsia="Courier New" w:hAnsi="Cambria" w:cs="Courier New"/>
                <w:sz w:val="20"/>
                <w:szCs w:val="20"/>
              </w:rPr>
              <w:t>vader.polarity</w:t>
            </w:r>
            <w:proofErr w:type="gramEnd"/>
            <w:r>
              <w:rPr>
                <w:rFonts w:ascii="Cambria" w:eastAsia="Courier New" w:hAnsi="Cambria" w:cs="Courier New"/>
                <w:sz w:val="20"/>
                <w:szCs w:val="20"/>
              </w:rPr>
              <w:t>_scores</w:t>
            </w:r>
            <w:proofErr w:type="spellEnd"/>
            <w:r>
              <w:rPr>
                <w:rFonts w:ascii="Cambria" w:eastAsia="Courier New" w:hAnsi="Cambria" w:cs="Courier New"/>
                <w:sz w:val="20"/>
                <w:szCs w:val="20"/>
              </w:rPr>
              <w:t>(text)['compound']</w:t>
            </w:r>
          </w:p>
        </w:tc>
      </w:tr>
      <w:tr w:rsidR="00607039" w:rsidRPr="00DB6135" w14:paraId="75879FAC" w14:textId="77777777">
        <w:tc>
          <w:tcPr>
            <w:tcW w:w="9360" w:type="dxa"/>
            <w:tcBorders>
              <w:left w:val="single" w:sz="10" w:space="0" w:color="1F3864"/>
              <w:right w:val="single" w:sz="4" w:space="0" w:color="CCCCCC"/>
            </w:tcBorders>
            <w:tcMar>
              <w:top w:w="20" w:type="dxa"/>
              <w:left w:w="180" w:type="dxa"/>
              <w:bottom w:w="20" w:type="dxa"/>
              <w:right w:w="180" w:type="dxa"/>
            </w:tcMar>
          </w:tcPr>
          <w:p w14:paraId="7220F5EE"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9.      </w:t>
            </w:r>
            <w:proofErr w:type="spellStart"/>
            <w:r>
              <w:rPr>
                <w:rFonts w:ascii="Cambria" w:eastAsia="Courier New" w:hAnsi="Cambria" w:cs="Courier New"/>
                <w:sz w:val="20"/>
                <w:szCs w:val="20"/>
              </w:rPr>
              <w:t>salience_scores</w:t>
            </w:r>
            <w:proofErr w:type="spellEnd"/>
            <w:r>
              <w:rPr>
                <w:rFonts w:ascii="Cambria" w:eastAsia="Courier New" w:hAnsi="Cambria" w:cs="Courier New"/>
                <w:sz w:val="20"/>
                <w:szCs w:val="20"/>
              </w:rPr>
              <w:t>[</w:t>
            </w:r>
            <w:proofErr w:type="spellStart"/>
            <w:r>
              <w:rPr>
                <w:rFonts w:ascii="Cambria" w:eastAsia="Courier New" w:hAnsi="Cambria" w:cs="Courier New"/>
                <w:sz w:val="20"/>
                <w:szCs w:val="20"/>
              </w:rPr>
              <w:t>doc_id</w:t>
            </w:r>
            <w:proofErr w:type="spellEnd"/>
            <w:r>
              <w:rPr>
                <w:rFonts w:ascii="Cambria" w:eastAsia="Courier New" w:hAnsi="Cambria" w:cs="Courier New"/>
                <w:sz w:val="20"/>
                <w:szCs w:val="20"/>
              </w:rPr>
              <w:t>] ← {P: clip(raw[P],0,1), L: clip(raw[L],0,1),</w:t>
            </w:r>
          </w:p>
        </w:tc>
      </w:tr>
      <w:tr w:rsidR="00607039" w:rsidRPr="00DB6135" w14:paraId="40ED88CA" w14:textId="77777777">
        <w:tc>
          <w:tcPr>
            <w:tcW w:w="9360" w:type="dxa"/>
            <w:tcBorders>
              <w:left w:val="single" w:sz="10" w:space="0" w:color="1F3864"/>
              <w:right w:val="single" w:sz="4" w:space="0" w:color="CCCCCC"/>
            </w:tcBorders>
            <w:tcMar>
              <w:top w:w="20" w:type="dxa"/>
              <w:left w:w="180" w:type="dxa"/>
              <w:bottom w:w="20" w:type="dxa"/>
              <w:right w:w="180" w:type="dxa"/>
            </w:tcMar>
          </w:tcPr>
          <w:p w14:paraId="6F057F32"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U: clip(raw[U]+0.10×compound,0,1)}</w:t>
            </w:r>
          </w:p>
        </w:tc>
      </w:tr>
      <w:tr w:rsidR="00607039" w:rsidRPr="00DB6135" w14:paraId="3177D96A" w14:textId="77777777">
        <w:tc>
          <w:tcPr>
            <w:tcW w:w="9360" w:type="dxa"/>
            <w:tcBorders>
              <w:left w:val="single" w:sz="10" w:space="0" w:color="1F3864"/>
              <w:right w:val="single" w:sz="4" w:space="0" w:color="CCCCCC"/>
            </w:tcBorders>
            <w:tcMar>
              <w:top w:w="20" w:type="dxa"/>
              <w:left w:w="180" w:type="dxa"/>
              <w:bottom w:w="20" w:type="dxa"/>
              <w:right w:w="180" w:type="dxa"/>
            </w:tcMar>
          </w:tcPr>
          <w:p w14:paraId="73A58F50" w14:textId="77777777" w:rsidR="00607039" w:rsidRPr="00DB6135" w:rsidRDefault="00000000">
            <w:pPr>
              <w:rPr>
                <w:rFonts w:ascii="Cambria" w:hAnsi="Cambria"/>
                <w:sz w:val="20"/>
                <w:szCs w:val="20"/>
              </w:rPr>
            </w:pPr>
            <w:r>
              <w:rPr>
                <w:rFonts w:ascii="Cambria" w:eastAsia="Courier New" w:hAnsi="Cambria" w:cs="Courier New"/>
                <w:sz w:val="20"/>
                <w:szCs w:val="20"/>
              </w:rPr>
              <w:t>10. END FOR</w:t>
            </w:r>
          </w:p>
        </w:tc>
      </w:tr>
      <w:tr w:rsidR="00607039" w:rsidRPr="00DB6135" w14:paraId="6E3FFD5A" w14:textId="77777777">
        <w:tc>
          <w:tcPr>
            <w:tcW w:w="9360" w:type="dxa"/>
            <w:tcBorders>
              <w:left w:val="single" w:sz="10" w:space="0" w:color="1F3864"/>
              <w:bottom w:val="double" w:sz="6" w:space="0" w:color="1F3864"/>
              <w:right w:val="single" w:sz="4" w:space="0" w:color="CCCCCC"/>
            </w:tcBorders>
            <w:shd w:val="clear" w:color="auto" w:fill="EEF2F7"/>
            <w:tcMar>
              <w:top w:w="60" w:type="dxa"/>
              <w:left w:w="180" w:type="dxa"/>
              <w:bottom w:w="60" w:type="dxa"/>
              <w:right w:w="180" w:type="dxa"/>
            </w:tcMar>
          </w:tcPr>
          <w:p w14:paraId="5DDC79F8" w14:textId="77777777" w:rsidR="00607039" w:rsidRPr="00DB6135" w:rsidRDefault="00000000">
            <w:pPr>
              <w:rPr>
                <w:rFonts w:ascii="Cambria" w:hAnsi="Cambria"/>
                <w:sz w:val="20"/>
                <w:szCs w:val="20"/>
              </w:rPr>
            </w:pPr>
            <w:proofErr w:type="gramStart"/>
            <w:r>
              <w:rPr>
                <w:i/>
                <w:iCs/>
                <w:sz w:val="20"/>
                <w:szCs w:val="20"/>
              </w:rPr>
              <w:t>■</w:t>
            </w:r>
            <w:r>
              <w:rPr>
                <w:rFonts w:ascii="Cambria" w:hAnsi="Cambria"/>
                <w:i/>
                <w:iCs/>
                <w:sz w:val="20"/>
                <w:szCs w:val="20"/>
              </w:rPr>
              <w:t xml:space="preserve">  End</w:t>
            </w:r>
            <w:proofErr w:type="gramEnd"/>
            <w:r>
              <w:rPr>
                <w:rFonts w:ascii="Cambria" w:hAnsi="Cambria"/>
                <w:i/>
                <w:iCs/>
                <w:sz w:val="20"/>
                <w:szCs w:val="20"/>
              </w:rPr>
              <w:t xml:space="preserve"> Algorithm</w:t>
            </w:r>
          </w:p>
        </w:tc>
      </w:tr>
    </w:tbl>
    <w:p w14:paraId="27E752DE"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1B7E2C1B" w14:textId="77777777">
        <w:tc>
          <w:tcPr>
            <w:tcW w:w="9360" w:type="dxa"/>
            <w:tcBorders>
              <w:top w:val="double" w:sz="6" w:space="0" w:color="1F3864"/>
              <w:left w:val="single" w:sz="10" w:space="0" w:color="1F3864"/>
              <w:right w:val="single" w:sz="4" w:space="0" w:color="CCCCCC"/>
            </w:tcBorders>
            <w:shd w:val="clear" w:color="auto" w:fill="EEF2F7"/>
            <w:tcMar>
              <w:top w:w="120" w:type="dxa"/>
              <w:left w:w="180" w:type="dxa"/>
              <w:bottom w:w="60" w:type="dxa"/>
              <w:right w:w="180" w:type="dxa"/>
            </w:tcMar>
          </w:tcPr>
          <w:p w14:paraId="7062DB26" w14:textId="77777777" w:rsidR="00607039" w:rsidRPr="00DB6135" w:rsidRDefault="00000000">
            <w:pPr>
              <w:rPr>
                <w:rFonts w:ascii="Cambria" w:hAnsi="Cambria"/>
                <w:sz w:val="20"/>
                <w:szCs w:val="20"/>
              </w:rPr>
            </w:pPr>
            <w:r>
              <w:rPr>
                <w:rFonts w:ascii="Cambria" w:hAnsi="Cambria"/>
                <w:b/>
                <w:bCs/>
                <w:sz w:val="20"/>
                <w:szCs w:val="20"/>
              </w:rPr>
              <w:t xml:space="preserve">Algorithm 3: SVM Classification and </w:t>
            </w:r>
            <w:proofErr w:type="spellStart"/>
            <w:r>
              <w:rPr>
                <w:rFonts w:ascii="Cambria" w:hAnsi="Cambria"/>
                <w:b/>
                <w:bCs/>
                <w:sz w:val="20"/>
                <w:szCs w:val="20"/>
              </w:rPr>
              <w:t>S_score</w:t>
            </w:r>
            <w:proofErr w:type="spellEnd"/>
            <w:r>
              <w:rPr>
                <w:rFonts w:ascii="Cambria" w:hAnsi="Cambria"/>
                <w:b/>
                <w:bCs/>
                <w:sz w:val="20"/>
                <w:szCs w:val="20"/>
              </w:rPr>
              <w:t xml:space="preserve"> / PCI Aggregation</w:t>
            </w:r>
          </w:p>
        </w:tc>
      </w:tr>
      <w:tr w:rsidR="00607039" w:rsidRPr="00DB6135" w14:paraId="7DB4A9F2" w14:textId="77777777">
        <w:tc>
          <w:tcPr>
            <w:tcW w:w="9360" w:type="dxa"/>
            <w:tcBorders>
              <w:left w:val="single" w:sz="10" w:space="0" w:color="1F3864"/>
              <w:right w:val="single" w:sz="4" w:space="0" w:color="CCCCCC"/>
            </w:tcBorders>
            <w:tcMar>
              <w:top w:w="20" w:type="dxa"/>
              <w:left w:w="180" w:type="dxa"/>
              <w:bottom w:w="20" w:type="dxa"/>
              <w:right w:w="180" w:type="dxa"/>
            </w:tcMar>
          </w:tcPr>
          <w:p w14:paraId="526EBF7B"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INPUT:  </w:t>
            </w:r>
            <w:proofErr w:type="spellStart"/>
            <w:r>
              <w:rPr>
                <w:rFonts w:ascii="Cambria" w:eastAsia="Courier New" w:hAnsi="Cambria" w:cs="Courier New"/>
                <w:sz w:val="20"/>
                <w:szCs w:val="20"/>
              </w:rPr>
              <w:t>token_matrix</w:t>
            </w:r>
            <w:proofErr w:type="spellEnd"/>
            <w:r>
              <w:rPr>
                <w:rFonts w:ascii="Cambria" w:eastAsia="Courier New" w:hAnsi="Cambria" w:cs="Courier New"/>
                <w:sz w:val="20"/>
                <w:szCs w:val="20"/>
              </w:rPr>
              <w:t>; labels={</w:t>
            </w:r>
            <w:proofErr w:type="spellStart"/>
            <w:r>
              <w:rPr>
                <w:rFonts w:ascii="Cambria" w:eastAsia="Courier New" w:hAnsi="Cambria" w:cs="Courier New"/>
                <w:sz w:val="20"/>
                <w:szCs w:val="20"/>
              </w:rPr>
              <w:t>doc_</w:t>
            </w:r>
            <w:proofErr w:type="gramStart"/>
            <w:r>
              <w:rPr>
                <w:rFonts w:ascii="Cambria" w:eastAsia="Courier New" w:hAnsi="Cambria" w:cs="Courier New"/>
                <w:sz w:val="20"/>
                <w:szCs w:val="20"/>
              </w:rPr>
              <w:t>id:y</w:t>
            </w:r>
            <w:proofErr w:type="spellEnd"/>
            <w:r>
              <w:rPr>
                <w:rFonts w:ascii="Cambria" w:eastAsia="Courier New" w:hAnsi="Cambria" w:cs="Courier New"/>
                <w:sz w:val="20"/>
                <w:szCs w:val="20"/>
              </w:rPr>
              <w:t>∈{</w:t>
            </w:r>
            <w:proofErr w:type="gramEnd"/>
            <w:r>
              <w:rPr>
                <w:rFonts w:ascii="Cambria" w:eastAsia="Courier New" w:hAnsi="Cambria" w:cs="Courier New"/>
                <w:sz w:val="20"/>
                <w:szCs w:val="20"/>
              </w:rPr>
              <w:t xml:space="preserve">0,1}}; </w:t>
            </w:r>
            <w:proofErr w:type="spellStart"/>
            <w:r>
              <w:rPr>
                <w:rFonts w:ascii="Cambria" w:eastAsia="Courier New" w:hAnsi="Cambria" w:cs="Courier New"/>
                <w:sz w:val="20"/>
                <w:szCs w:val="20"/>
              </w:rPr>
              <w:t>source_meta</w:t>
            </w:r>
            <w:proofErr w:type="spellEnd"/>
            <w:r>
              <w:rPr>
                <w:rFonts w:ascii="Cambria" w:eastAsia="Courier New" w:hAnsi="Cambria" w:cs="Courier New"/>
                <w:sz w:val="20"/>
                <w:szCs w:val="20"/>
              </w:rPr>
              <w:t>; SIC; w</w:t>
            </w:r>
            <w:proofErr w:type="gramStart"/>
            <w:r>
              <w:rPr>
                <w:rFonts w:ascii="Cambria" w:eastAsia="Courier New" w:hAnsi="Cambria" w:cs="Courier New"/>
                <w:sz w:val="20"/>
                <w:szCs w:val="20"/>
              </w:rPr>
              <w:t>1,w2,w</w:t>
            </w:r>
            <w:proofErr w:type="gramEnd"/>
            <w:r>
              <w:rPr>
                <w:rFonts w:ascii="Cambria" w:eastAsia="Courier New" w:hAnsi="Cambria" w:cs="Courier New"/>
                <w:sz w:val="20"/>
                <w:szCs w:val="20"/>
              </w:rPr>
              <w:t>3</w:t>
            </w:r>
          </w:p>
        </w:tc>
      </w:tr>
      <w:tr w:rsidR="00607039" w:rsidRPr="00DB6135" w14:paraId="76847774" w14:textId="77777777">
        <w:tc>
          <w:tcPr>
            <w:tcW w:w="9360" w:type="dxa"/>
            <w:tcBorders>
              <w:left w:val="single" w:sz="10" w:space="0" w:color="1F3864"/>
              <w:right w:val="single" w:sz="4" w:space="0" w:color="CCCCCC"/>
            </w:tcBorders>
            <w:tcMar>
              <w:top w:w="20" w:type="dxa"/>
              <w:left w:w="180" w:type="dxa"/>
              <w:bottom w:w="20" w:type="dxa"/>
              <w:right w:w="180" w:type="dxa"/>
            </w:tcMar>
          </w:tcPr>
          <w:p w14:paraId="16E8A812" w14:textId="77777777" w:rsidR="00607039" w:rsidRPr="00DB6135" w:rsidRDefault="00000000">
            <w:pPr>
              <w:rPr>
                <w:rFonts w:ascii="Cambria" w:hAnsi="Cambria"/>
                <w:sz w:val="20"/>
                <w:szCs w:val="20"/>
              </w:rPr>
            </w:pPr>
            <w:r>
              <w:rPr>
                <w:rFonts w:ascii="Cambria" w:eastAsia="Courier New" w:hAnsi="Cambria" w:cs="Courier New"/>
                <w:sz w:val="20"/>
                <w:szCs w:val="20"/>
              </w:rPr>
              <w:lastRenderedPageBreak/>
              <w:t xml:space="preserve">OUTPUT: </w:t>
            </w:r>
            <w:proofErr w:type="spellStart"/>
            <w:r>
              <w:rPr>
                <w:rFonts w:ascii="Cambria" w:eastAsia="Courier New" w:hAnsi="Cambria" w:cs="Courier New"/>
                <w:sz w:val="20"/>
                <w:szCs w:val="20"/>
              </w:rPr>
              <w:t>S_score</w:t>
            </w:r>
            <w:proofErr w:type="spellEnd"/>
            <w:r>
              <w:rPr>
                <w:rFonts w:ascii="Cambria" w:eastAsia="Courier New" w:hAnsi="Cambria" w:cs="Courier New"/>
                <w:sz w:val="20"/>
                <w:szCs w:val="20"/>
              </w:rPr>
              <w:t xml:space="preserve">, PCI, </w:t>
            </w:r>
            <w:proofErr w:type="spellStart"/>
            <w:r>
              <w:rPr>
                <w:rFonts w:ascii="Cambria" w:eastAsia="Courier New" w:hAnsi="Cambria" w:cs="Courier New"/>
                <w:sz w:val="20"/>
                <w:szCs w:val="20"/>
              </w:rPr>
              <w:t>cv_metrics</w:t>
            </w:r>
            <w:proofErr w:type="spellEnd"/>
          </w:p>
        </w:tc>
      </w:tr>
      <w:tr w:rsidR="00607039" w:rsidRPr="00DB6135" w14:paraId="18AC003E" w14:textId="77777777">
        <w:tc>
          <w:tcPr>
            <w:tcW w:w="9360" w:type="dxa"/>
            <w:tcBorders>
              <w:left w:val="single" w:sz="10" w:space="0" w:color="1F3864"/>
              <w:right w:val="single" w:sz="4" w:space="0" w:color="CCCCCC"/>
            </w:tcBorders>
            <w:tcMar>
              <w:top w:w="20" w:type="dxa"/>
              <w:left w:w="180" w:type="dxa"/>
              <w:bottom w:w="20" w:type="dxa"/>
              <w:right w:w="180" w:type="dxa"/>
            </w:tcMar>
          </w:tcPr>
          <w:p w14:paraId="52E790D4" w14:textId="77777777" w:rsidR="00607039" w:rsidRPr="00DB6135" w:rsidRDefault="00000000">
            <w:pPr>
              <w:rPr>
                <w:rFonts w:ascii="Cambria" w:hAnsi="Cambria"/>
                <w:sz w:val="20"/>
                <w:szCs w:val="20"/>
              </w:rPr>
            </w:pPr>
            <w:r>
              <w:rPr>
                <w:rFonts w:ascii="Cambria" w:eastAsia="Courier New" w:hAnsi="Cambria" w:cs="Courier New"/>
                <w:sz w:val="20"/>
                <w:szCs w:val="20"/>
              </w:rPr>
              <w:t>------------------------------------------------------------------------</w:t>
            </w:r>
          </w:p>
        </w:tc>
      </w:tr>
      <w:tr w:rsidR="00607039" w:rsidRPr="00DB6135" w14:paraId="105FBC76" w14:textId="77777777">
        <w:tc>
          <w:tcPr>
            <w:tcW w:w="9360" w:type="dxa"/>
            <w:tcBorders>
              <w:left w:val="single" w:sz="10" w:space="0" w:color="1F3864"/>
              <w:right w:val="single" w:sz="4" w:space="0" w:color="CCCCCC"/>
            </w:tcBorders>
            <w:tcMar>
              <w:top w:w="20" w:type="dxa"/>
              <w:left w:w="180" w:type="dxa"/>
              <w:bottom w:w="20" w:type="dxa"/>
              <w:right w:w="180" w:type="dxa"/>
            </w:tcMar>
          </w:tcPr>
          <w:p w14:paraId="1991FB3B"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1.  </w:t>
            </w:r>
            <w:proofErr w:type="spellStart"/>
            <w:r>
              <w:rPr>
                <w:rFonts w:ascii="Cambria" w:eastAsia="Courier New" w:hAnsi="Cambria" w:cs="Courier New"/>
                <w:sz w:val="20"/>
                <w:szCs w:val="20"/>
              </w:rPr>
              <w:t>svm</w:t>
            </w:r>
            <w:proofErr w:type="spellEnd"/>
            <w:r>
              <w:rPr>
                <w:rFonts w:ascii="Cambria" w:eastAsia="Courier New" w:hAnsi="Cambria" w:cs="Courier New"/>
                <w:sz w:val="20"/>
                <w:szCs w:val="20"/>
              </w:rPr>
              <w:t xml:space="preserve"> ← </w:t>
            </w:r>
            <w:proofErr w:type="gramStart"/>
            <w:r>
              <w:rPr>
                <w:rFonts w:ascii="Cambria" w:eastAsia="Courier New" w:hAnsi="Cambria" w:cs="Courier New"/>
                <w:sz w:val="20"/>
                <w:szCs w:val="20"/>
              </w:rPr>
              <w:t>SVC(</w:t>
            </w:r>
            <w:proofErr w:type="gramEnd"/>
            <w:r>
              <w:rPr>
                <w:rFonts w:ascii="Cambria" w:eastAsia="Courier New" w:hAnsi="Cambria" w:cs="Courier New"/>
                <w:sz w:val="20"/>
                <w:szCs w:val="20"/>
              </w:rPr>
              <w:t>kernel='</w:t>
            </w:r>
            <w:proofErr w:type="spellStart"/>
            <w:r>
              <w:rPr>
                <w:rFonts w:ascii="Cambria" w:eastAsia="Courier New" w:hAnsi="Cambria" w:cs="Courier New"/>
                <w:sz w:val="20"/>
                <w:szCs w:val="20"/>
              </w:rPr>
              <w:t>rbf</w:t>
            </w:r>
            <w:proofErr w:type="spellEnd"/>
            <w:r>
              <w:rPr>
                <w:rFonts w:ascii="Cambria" w:eastAsia="Courier New" w:hAnsi="Cambria" w:cs="Courier New"/>
                <w:sz w:val="20"/>
                <w:szCs w:val="20"/>
              </w:rPr>
              <w:t>', C=1.0, gamma='scale',</w:t>
            </w:r>
          </w:p>
        </w:tc>
      </w:tr>
      <w:tr w:rsidR="00607039" w:rsidRPr="00DB6135" w14:paraId="446F9A19" w14:textId="77777777">
        <w:tc>
          <w:tcPr>
            <w:tcW w:w="9360" w:type="dxa"/>
            <w:tcBorders>
              <w:left w:val="single" w:sz="10" w:space="0" w:color="1F3864"/>
              <w:right w:val="single" w:sz="4" w:space="0" w:color="CCCCCC"/>
            </w:tcBorders>
            <w:tcMar>
              <w:top w:w="20" w:type="dxa"/>
              <w:left w:w="180" w:type="dxa"/>
              <w:bottom w:w="20" w:type="dxa"/>
              <w:right w:w="180" w:type="dxa"/>
            </w:tcMar>
          </w:tcPr>
          <w:p w14:paraId="43CDACEB"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w:t>
            </w:r>
            <w:proofErr w:type="spellStart"/>
            <w:r>
              <w:rPr>
                <w:rFonts w:ascii="Cambria" w:eastAsia="Courier New" w:hAnsi="Cambria" w:cs="Courier New"/>
                <w:sz w:val="20"/>
                <w:szCs w:val="20"/>
              </w:rPr>
              <w:t>class_weight</w:t>
            </w:r>
            <w:proofErr w:type="spellEnd"/>
            <w:r>
              <w:rPr>
                <w:rFonts w:ascii="Cambria" w:eastAsia="Courier New" w:hAnsi="Cambria" w:cs="Courier New"/>
                <w:sz w:val="20"/>
                <w:szCs w:val="20"/>
              </w:rPr>
              <w:t xml:space="preserve">='balanced', probability=True, </w:t>
            </w:r>
            <w:proofErr w:type="spellStart"/>
            <w:r>
              <w:rPr>
                <w:rFonts w:ascii="Cambria" w:eastAsia="Courier New" w:hAnsi="Cambria" w:cs="Courier New"/>
                <w:sz w:val="20"/>
                <w:szCs w:val="20"/>
              </w:rPr>
              <w:t>random_state</w:t>
            </w:r>
            <w:proofErr w:type="spellEnd"/>
            <w:r>
              <w:rPr>
                <w:rFonts w:ascii="Cambria" w:eastAsia="Courier New" w:hAnsi="Cambria" w:cs="Courier New"/>
                <w:sz w:val="20"/>
                <w:szCs w:val="20"/>
              </w:rPr>
              <w:t>=42)</w:t>
            </w:r>
          </w:p>
        </w:tc>
      </w:tr>
      <w:tr w:rsidR="00607039" w:rsidRPr="00DB6135" w14:paraId="6D446F77" w14:textId="77777777">
        <w:tc>
          <w:tcPr>
            <w:tcW w:w="9360" w:type="dxa"/>
            <w:tcBorders>
              <w:left w:val="single" w:sz="10" w:space="0" w:color="1F3864"/>
              <w:right w:val="single" w:sz="4" w:space="0" w:color="CCCCCC"/>
            </w:tcBorders>
            <w:tcMar>
              <w:top w:w="20" w:type="dxa"/>
              <w:left w:w="180" w:type="dxa"/>
              <w:bottom w:w="20" w:type="dxa"/>
              <w:right w:w="180" w:type="dxa"/>
            </w:tcMar>
          </w:tcPr>
          <w:p w14:paraId="08778C0C"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 </w:t>
            </w:r>
            <w:proofErr w:type="spellStart"/>
            <w:r>
              <w:rPr>
                <w:rFonts w:ascii="Cambria" w:eastAsia="Courier New" w:hAnsi="Cambria" w:cs="Courier New"/>
                <w:sz w:val="20"/>
                <w:szCs w:val="20"/>
              </w:rPr>
              <w:t>class_weight</w:t>
            </w:r>
            <w:proofErr w:type="spellEnd"/>
            <w:r>
              <w:rPr>
                <w:rFonts w:ascii="Cambria" w:eastAsia="Courier New" w:hAnsi="Cambria" w:cs="Courier New"/>
                <w:sz w:val="20"/>
                <w:szCs w:val="20"/>
              </w:rPr>
              <w:t xml:space="preserve">='balanced' addresses 71:16 </w:t>
            </w:r>
            <w:proofErr w:type="spellStart"/>
            <w:r>
              <w:rPr>
                <w:rFonts w:ascii="Cambria" w:eastAsia="Courier New" w:hAnsi="Cambria" w:cs="Courier New"/>
                <w:sz w:val="20"/>
                <w:szCs w:val="20"/>
              </w:rPr>
              <w:t>pro-</w:t>
            </w:r>
            <w:proofErr w:type="gramStart"/>
            <w:r>
              <w:rPr>
                <w:rFonts w:ascii="Cambria" w:eastAsia="Courier New" w:hAnsi="Cambria" w:cs="Courier New"/>
                <w:sz w:val="20"/>
                <w:szCs w:val="20"/>
              </w:rPr>
              <w:t>integration:resistant</w:t>
            </w:r>
            <w:proofErr w:type="spellEnd"/>
            <w:proofErr w:type="gramEnd"/>
            <w:r>
              <w:rPr>
                <w:rFonts w:ascii="Cambria" w:eastAsia="Courier New" w:hAnsi="Cambria" w:cs="Courier New"/>
                <w:sz w:val="20"/>
                <w:szCs w:val="20"/>
              </w:rPr>
              <w:t xml:space="preserve"> imbalance</w:t>
            </w:r>
          </w:p>
        </w:tc>
      </w:tr>
      <w:tr w:rsidR="00607039" w:rsidRPr="00DB6135" w14:paraId="27080541" w14:textId="77777777">
        <w:tc>
          <w:tcPr>
            <w:tcW w:w="9360" w:type="dxa"/>
            <w:tcBorders>
              <w:left w:val="single" w:sz="10" w:space="0" w:color="1F3864"/>
              <w:right w:val="single" w:sz="4" w:space="0" w:color="CCCCCC"/>
            </w:tcBorders>
            <w:tcMar>
              <w:top w:w="20" w:type="dxa"/>
              <w:left w:w="180" w:type="dxa"/>
              <w:bottom w:w="20" w:type="dxa"/>
              <w:right w:w="180" w:type="dxa"/>
            </w:tcMar>
          </w:tcPr>
          <w:p w14:paraId="75751087"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2.  cv ← </w:t>
            </w:r>
            <w:proofErr w:type="spellStart"/>
            <w:proofErr w:type="gramStart"/>
            <w:r>
              <w:rPr>
                <w:rFonts w:ascii="Cambria" w:eastAsia="Courier New" w:hAnsi="Cambria" w:cs="Courier New"/>
                <w:sz w:val="20"/>
                <w:szCs w:val="20"/>
              </w:rPr>
              <w:t>StratifiedKFold</w:t>
            </w:r>
            <w:proofErr w:type="spellEnd"/>
            <w:r>
              <w:rPr>
                <w:rFonts w:ascii="Cambria" w:eastAsia="Courier New" w:hAnsi="Cambria" w:cs="Courier New"/>
                <w:sz w:val="20"/>
                <w:szCs w:val="20"/>
              </w:rPr>
              <w:t>(</w:t>
            </w:r>
            <w:proofErr w:type="spellStart"/>
            <w:proofErr w:type="gramEnd"/>
            <w:r>
              <w:rPr>
                <w:rFonts w:ascii="Cambria" w:eastAsia="Courier New" w:hAnsi="Cambria" w:cs="Courier New"/>
                <w:sz w:val="20"/>
                <w:szCs w:val="20"/>
              </w:rPr>
              <w:t>n_splits</w:t>
            </w:r>
            <w:proofErr w:type="spellEnd"/>
            <w:r>
              <w:rPr>
                <w:rFonts w:ascii="Cambria" w:eastAsia="Courier New" w:hAnsi="Cambria" w:cs="Courier New"/>
                <w:sz w:val="20"/>
                <w:szCs w:val="20"/>
              </w:rPr>
              <w:t xml:space="preserve">=5, shuffle=True, </w:t>
            </w:r>
            <w:proofErr w:type="spellStart"/>
            <w:r>
              <w:rPr>
                <w:rFonts w:ascii="Cambria" w:eastAsia="Courier New" w:hAnsi="Cambria" w:cs="Courier New"/>
                <w:sz w:val="20"/>
                <w:szCs w:val="20"/>
              </w:rPr>
              <w:t>random_state</w:t>
            </w:r>
            <w:proofErr w:type="spellEnd"/>
            <w:r>
              <w:rPr>
                <w:rFonts w:ascii="Cambria" w:eastAsia="Courier New" w:hAnsi="Cambria" w:cs="Courier New"/>
                <w:sz w:val="20"/>
                <w:szCs w:val="20"/>
              </w:rPr>
              <w:t>=42)</w:t>
            </w:r>
          </w:p>
        </w:tc>
      </w:tr>
      <w:tr w:rsidR="00607039" w:rsidRPr="00DB6135" w14:paraId="1475ACF6" w14:textId="77777777">
        <w:tc>
          <w:tcPr>
            <w:tcW w:w="9360" w:type="dxa"/>
            <w:tcBorders>
              <w:left w:val="single" w:sz="10" w:space="0" w:color="1F3864"/>
              <w:right w:val="single" w:sz="4" w:space="0" w:color="CCCCCC"/>
            </w:tcBorders>
            <w:tcMar>
              <w:top w:w="20" w:type="dxa"/>
              <w:left w:w="180" w:type="dxa"/>
              <w:bottom w:w="20" w:type="dxa"/>
              <w:right w:w="180" w:type="dxa"/>
            </w:tcMar>
          </w:tcPr>
          <w:p w14:paraId="79BE4BFA"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3.  </w:t>
            </w:r>
            <w:proofErr w:type="spellStart"/>
            <w:r>
              <w:rPr>
                <w:rFonts w:ascii="Cambria" w:eastAsia="Courier New" w:hAnsi="Cambria" w:cs="Courier New"/>
                <w:sz w:val="20"/>
                <w:szCs w:val="20"/>
              </w:rPr>
              <w:t>cv_metrics</w:t>
            </w:r>
            <w:proofErr w:type="spellEnd"/>
            <w:r>
              <w:rPr>
                <w:rFonts w:ascii="Cambria" w:eastAsia="Courier New" w:hAnsi="Cambria" w:cs="Courier New"/>
                <w:sz w:val="20"/>
                <w:szCs w:val="20"/>
              </w:rPr>
              <w:t xml:space="preserve"> ← </w:t>
            </w:r>
            <w:proofErr w:type="spellStart"/>
            <w:r>
              <w:rPr>
                <w:rFonts w:ascii="Cambria" w:eastAsia="Courier New" w:hAnsi="Cambria" w:cs="Courier New"/>
                <w:sz w:val="20"/>
                <w:szCs w:val="20"/>
              </w:rPr>
              <w:t>cross_</w:t>
            </w:r>
            <w:proofErr w:type="gramStart"/>
            <w:r>
              <w:rPr>
                <w:rFonts w:ascii="Cambria" w:eastAsia="Courier New" w:hAnsi="Cambria" w:cs="Courier New"/>
                <w:sz w:val="20"/>
                <w:szCs w:val="20"/>
              </w:rPr>
              <w:t>validate</w:t>
            </w:r>
            <w:proofErr w:type="spellEnd"/>
            <w:r>
              <w:rPr>
                <w:rFonts w:ascii="Cambria" w:eastAsia="Courier New" w:hAnsi="Cambria" w:cs="Courier New"/>
                <w:sz w:val="20"/>
                <w:szCs w:val="20"/>
              </w:rPr>
              <w:t>(</w:t>
            </w:r>
            <w:proofErr w:type="spellStart"/>
            <w:proofErr w:type="gramEnd"/>
            <w:r>
              <w:rPr>
                <w:rFonts w:ascii="Cambria" w:eastAsia="Courier New" w:hAnsi="Cambria" w:cs="Courier New"/>
                <w:sz w:val="20"/>
                <w:szCs w:val="20"/>
              </w:rPr>
              <w:t>svm</w:t>
            </w:r>
            <w:proofErr w:type="spellEnd"/>
            <w:r>
              <w:rPr>
                <w:rFonts w:ascii="Cambria" w:eastAsia="Courier New" w:hAnsi="Cambria" w:cs="Courier New"/>
                <w:sz w:val="20"/>
                <w:szCs w:val="20"/>
              </w:rPr>
              <w:t xml:space="preserve">, </w:t>
            </w:r>
            <w:proofErr w:type="spellStart"/>
            <w:r>
              <w:rPr>
                <w:rFonts w:ascii="Cambria" w:eastAsia="Courier New" w:hAnsi="Cambria" w:cs="Courier New"/>
                <w:sz w:val="20"/>
                <w:szCs w:val="20"/>
              </w:rPr>
              <w:t>token_matrix</w:t>
            </w:r>
            <w:proofErr w:type="spellEnd"/>
            <w:r>
              <w:rPr>
                <w:rFonts w:ascii="Cambria" w:eastAsia="Courier New" w:hAnsi="Cambria" w:cs="Courier New"/>
                <w:sz w:val="20"/>
                <w:szCs w:val="20"/>
              </w:rPr>
              <w:t>, y, cv=cv,</w:t>
            </w:r>
          </w:p>
        </w:tc>
      </w:tr>
      <w:tr w:rsidR="00607039" w:rsidRPr="00DB6135" w14:paraId="1ADA988F" w14:textId="77777777">
        <w:tc>
          <w:tcPr>
            <w:tcW w:w="9360" w:type="dxa"/>
            <w:tcBorders>
              <w:left w:val="single" w:sz="10" w:space="0" w:color="1F3864"/>
              <w:right w:val="single" w:sz="4" w:space="0" w:color="CCCCCC"/>
            </w:tcBorders>
            <w:tcMar>
              <w:top w:w="20" w:type="dxa"/>
              <w:left w:w="180" w:type="dxa"/>
              <w:bottom w:w="20" w:type="dxa"/>
              <w:right w:w="180" w:type="dxa"/>
            </w:tcMar>
          </w:tcPr>
          <w:p w14:paraId="017905A7"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scoring=['accuracy','precision','recall','f1','roc_auc'])</w:t>
            </w:r>
          </w:p>
        </w:tc>
      </w:tr>
      <w:tr w:rsidR="00607039" w:rsidRPr="00DB6135" w14:paraId="68FD33DA" w14:textId="77777777">
        <w:tc>
          <w:tcPr>
            <w:tcW w:w="9360" w:type="dxa"/>
            <w:tcBorders>
              <w:left w:val="single" w:sz="10" w:space="0" w:color="1F3864"/>
              <w:right w:val="single" w:sz="4" w:space="0" w:color="CCCCCC"/>
            </w:tcBorders>
            <w:tcMar>
              <w:top w:w="20" w:type="dxa"/>
              <w:left w:w="180" w:type="dxa"/>
              <w:bottom w:w="20" w:type="dxa"/>
              <w:right w:w="180" w:type="dxa"/>
            </w:tcMar>
          </w:tcPr>
          <w:p w14:paraId="4F1B64F7"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4.  </w:t>
            </w:r>
            <w:proofErr w:type="spellStart"/>
            <w:proofErr w:type="gramStart"/>
            <w:r>
              <w:rPr>
                <w:rFonts w:ascii="Cambria" w:eastAsia="Courier New" w:hAnsi="Cambria" w:cs="Courier New"/>
                <w:sz w:val="20"/>
                <w:szCs w:val="20"/>
              </w:rPr>
              <w:t>svm.fit</w:t>
            </w:r>
            <w:proofErr w:type="spellEnd"/>
            <w:r>
              <w:rPr>
                <w:rFonts w:ascii="Cambria" w:eastAsia="Courier New" w:hAnsi="Cambria" w:cs="Courier New"/>
                <w:sz w:val="20"/>
                <w:szCs w:val="20"/>
              </w:rPr>
              <w:t>(</w:t>
            </w:r>
            <w:proofErr w:type="spellStart"/>
            <w:proofErr w:type="gramEnd"/>
            <w:r>
              <w:rPr>
                <w:rFonts w:ascii="Cambria" w:eastAsia="Courier New" w:hAnsi="Cambria" w:cs="Courier New"/>
                <w:sz w:val="20"/>
                <w:szCs w:val="20"/>
              </w:rPr>
              <w:t>token_matrix</w:t>
            </w:r>
            <w:proofErr w:type="spellEnd"/>
            <w:r>
              <w:rPr>
                <w:rFonts w:ascii="Cambria" w:eastAsia="Courier New" w:hAnsi="Cambria" w:cs="Courier New"/>
                <w:sz w:val="20"/>
                <w:szCs w:val="20"/>
              </w:rPr>
              <w:t xml:space="preserve">, </w:t>
            </w:r>
            <w:proofErr w:type="gramStart"/>
            <w:r>
              <w:rPr>
                <w:rFonts w:ascii="Cambria" w:eastAsia="Courier New" w:hAnsi="Cambria" w:cs="Courier New"/>
                <w:sz w:val="20"/>
                <w:szCs w:val="20"/>
              </w:rPr>
              <w:t xml:space="preserve">y)   </w:t>
            </w:r>
            <w:proofErr w:type="gramEnd"/>
            <w:r>
              <w:rPr>
                <w:rFonts w:ascii="Cambria" w:eastAsia="Courier New" w:hAnsi="Cambria" w:cs="Courier New"/>
                <w:sz w:val="20"/>
                <w:szCs w:val="20"/>
              </w:rPr>
              <w:t xml:space="preserve"># full corpus fit for </w:t>
            </w:r>
            <w:proofErr w:type="spellStart"/>
            <w:r>
              <w:rPr>
                <w:rFonts w:ascii="Cambria" w:eastAsia="Courier New" w:hAnsi="Cambria" w:cs="Courier New"/>
                <w:sz w:val="20"/>
                <w:szCs w:val="20"/>
              </w:rPr>
              <w:t>S_score</w:t>
            </w:r>
            <w:proofErr w:type="spellEnd"/>
            <w:r>
              <w:rPr>
                <w:rFonts w:ascii="Cambria" w:eastAsia="Courier New" w:hAnsi="Cambria" w:cs="Courier New"/>
                <w:sz w:val="20"/>
                <w:szCs w:val="20"/>
              </w:rPr>
              <w:t xml:space="preserve"> production</w:t>
            </w:r>
          </w:p>
        </w:tc>
      </w:tr>
      <w:tr w:rsidR="00607039" w:rsidRPr="00DB6135" w14:paraId="2B89703D" w14:textId="77777777">
        <w:tc>
          <w:tcPr>
            <w:tcW w:w="9360" w:type="dxa"/>
            <w:tcBorders>
              <w:left w:val="single" w:sz="10" w:space="0" w:color="1F3864"/>
              <w:right w:val="single" w:sz="4" w:space="0" w:color="CCCCCC"/>
            </w:tcBorders>
            <w:tcMar>
              <w:top w:w="20" w:type="dxa"/>
              <w:left w:w="180" w:type="dxa"/>
              <w:bottom w:w="20" w:type="dxa"/>
              <w:right w:w="180" w:type="dxa"/>
            </w:tcMar>
          </w:tcPr>
          <w:p w14:paraId="54BB2BBA"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5.  </w:t>
            </w:r>
            <w:proofErr w:type="spellStart"/>
            <w:r>
              <w:rPr>
                <w:rFonts w:ascii="Cambria" w:eastAsia="Courier New" w:hAnsi="Cambria" w:cs="Courier New"/>
                <w:sz w:val="20"/>
                <w:szCs w:val="20"/>
              </w:rPr>
              <w:t>proba</w:t>
            </w:r>
            <w:proofErr w:type="spellEnd"/>
            <w:r>
              <w:rPr>
                <w:rFonts w:ascii="Cambria" w:eastAsia="Courier New" w:hAnsi="Cambria" w:cs="Courier New"/>
                <w:sz w:val="20"/>
                <w:szCs w:val="20"/>
              </w:rPr>
              <w:t xml:space="preserve"> ← </w:t>
            </w:r>
            <w:proofErr w:type="spellStart"/>
            <w:proofErr w:type="gramStart"/>
            <w:r>
              <w:rPr>
                <w:rFonts w:ascii="Cambria" w:eastAsia="Courier New" w:hAnsi="Cambria" w:cs="Courier New"/>
                <w:sz w:val="20"/>
                <w:szCs w:val="20"/>
              </w:rPr>
              <w:t>svm.predict</w:t>
            </w:r>
            <w:proofErr w:type="gramEnd"/>
            <w:r>
              <w:rPr>
                <w:rFonts w:ascii="Cambria" w:eastAsia="Courier New" w:hAnsi="Cambria" w:cs="Courier New"/>
                <w:sz w:val="20"/>
                <w:szCs w:val="20"/>
              </w:rPr>
              <w:t>_proba</w:t>
            </w:r>
            <w:proofErr w:type="spellEnd"/>
            <w:r>
              <w:rPr>
                <w:rFonts w:ascii="Cambria" w:eastAsia="Courier New" w:hAnsi="Cambria" w:cs="Courier New"/>
                <w:sz w:val="20"/>
                <w:szCs w:val="20"/>
              </w:rPr>
              <w:t>(</w:t>
            </w:r>
            <w:proofErr w:type="spellStart"/>
            <w:r>
              <w:rPr>
                <w:rFonts w:ascii="Cambria" w:eastAsia="Courier New" w:hAnsi="Cambria" w:cs="Courier New"/>
                <w:sz w:val="20"/>
                <w:szCs w:val="20"/>
              </w:rPr>
              <w:t>token_</w:t>
            </w:r>
            <w:proofErr w:type="gramStart"/>
            <w:r>
              <w:rPr>
                <w:rFonts w:ascii="Cambria" w:eastAsia="Courier New" w:hAnsi="Cambria" w:cs="Courier New"/>
                <w:sz w:val="20"/>
                <w:szCs w:val="20"/>
              </w:rPr>
              <w:t>matrix</w:t>
            </w:r>
            <w:proofErr w:type="spellEnd"/>
            <w:r>
              <w:rPr>
                <w:rFonts w:ascii="Cambria" w:eastAsia="Courier New" w:hAnsi="Cambria" w:cs="Courier New"/>
                <w:sz w:val="20"/>
                <w:szCs w:val="20"/>
              </w:rPr>
              <w:t>)[:,</w:t>
            </w:r>
            <w:proofErr w:type="gramEnd"/>
            <w:r>
              <w:rPr>
                <w:rFonts w:ascii="Cambria" w:eastAsia="Courier New" w:hAnsi="Cambria" w:cs="Courier New"/>
                <w:sz w:val="20"/>
                <w:szCs w:val="20"/>
              </w:rPr>
              <w:t>1]</w:t>
            </w:r>
          </w:p>
        </w:tc>
      </w:tr>
      <w:tr w:rsidR="00607039" w:rsidRPr="00DB6135" w14:paraId="69BF058B" w14:textId="77777777">
        <w:tc>
          <w:tcPr>
            <w:tcW w:w="9360" w:type="dxa"/>
            <w:tcBorders>
              <w:left w:val="single" w:sz="10" w:space="0" w:color="1F3864"/>
              <w:right w:val="single" w:sz="4" w:space="0" w:color="CCCCCC"/>
            </w:tcBorders>
            <w:tcMar>
              <w:top w:w="20" w:type="dxa"/>
              <w:left w:w="180" w:type="dxa"/>
              <w:bottom w:w="20" w:type="dxa"/>
              <w:right w:w="180" w:type="dxa"/>
            </w:tcMar>
          </w:tcPr>
          <w:p w14:paraId="52A39CB1" w14:textId="77777777" w:rsidR="00607039" w:rsidRPr="00DB6135" w:rsidRDefault="00000000">
            <w:pPr>
              <w:rPr>
                <w:rFonts w:ascii="Cambria" w:hAnsi="Cambria"/>
                <w:sz w:val="20"/>
                <w:szCs w:val="20"/>
              </w:rPr>
            </w:pPr>
            <w:r>
              <w:rPr>
                <w:rFonts w:ascii="Cambria" w:eastAsia="Courier New" w:hAnsi="Cambria" w:cs="Courier New"/>
                <w:sz w:val="20"/>
                <w:szCs w:val="20"/>
              </w:rPr>
              <w:t>6.  FOR each group g ∈ {government, community, investor, NGO, labour}:</w:t>
            </w:r>
          </w:p>
        </w:tc>
      </w:tr>
      <w:tr w:rsidR="00607039" w:rsidRPr="00DB6135" w14:paraId="437342C3" w14:textId="77777777">
        <w:tc>
          <w:tcPr>
            <w:tcW w:w="9360" w:type="dxa"/>
            <w:tcBorders>
              <w:left w:val="single" w:sz="10" w:space="0" w:color="1F3864"/>
              <w:right w:val="single" w:sz="4" w:space="0" w:color="CCCCCC"/>
            </w:tcBorders>
            <w:tcMar>
              <w:top w:w="20" w:type="dxa"/>
              <w:left w:w="180" w:type="dxa"/>
              <w:bottom w:w="20" w:type="dxa"/>
              <w:right w:w="180" w:type="dxa"/>
            </w:tcMar>
          </w:tcPr>
          <w:p w14:paraId="60449E21"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7.      </w:t>
            </w:r>
            <w:proofErr w:type="spellStart"/>
            <w:r>
              <w:rPr>
                <w:rFonts w:ascii="Cambria" w:eastAsia="Courier New" w:hAnsi="Cambria" w:cs="Courier New"/>
                <w:sz w:val="20"/>
                <w:szCs w:val="20"/>
              </w:rPr>
              <w:t>D_g</w:t>
            </w:r>
            <w:proofErr w:type="spellEnd"/>
            <w:r>
              <w:rPr>
                <w:rFonts w:ascii="Cambria" w:eastAsia="Courier New" w:hAnsi="Cambria" w:cs="Courier New"/>
                <w:sz w:val="20"/>
                <w:szCs w:val="20"/>
              </w:rPr>
              <w:t xml:space="preserve"> ← {</w:t>
            </w:r>
            <w:proofErr w:type="gramStart"/>
            <w:r>
              <w:rPr>
                <w:rFonts w:ascii="Cambria" w:eastAsia="Courier New" w:hAnsi="Cambria" w:cs="Courier New"/>
                <w:sz w:val="20"/>
                <w:szCs w:val="20"/>
              </w:rPr>
              <w:t>d :</w:t>
            </w:r>
            <w:proofErr w:type="gramEnd"/>
            <w:r>
              <w:rPr>
                <w:rFonts w:ascii="Cambria" w:eastAsia="Courier New" w:hAnsi="Cambria" w:cs="Courier New"/>
                <w:sz w:val="20"/>
                <w:szCs w:val="20"/>
              </w:rPr>
              <w:t xml:space="preserve"> </w:t>
            </w:r>
            <w:proofErr w:type="spellStart"/>
            <w:r>
              <w:rPr>
                <w:rFonts w:ascii="Cambria" w:eastAsia="Courier New" w:hAnsi="Cambria" w:cs="Courier New"/>
                <w:sz w:val="20"/>
                <w:szCs w:val="20"/>
              </w:rPr>
              <w:t>source_meta</w:t>
            </w:r>
            <w:proofErr w:type="spellEnd"/>
            <w:r>
              <w:rPr>
                <w:rFonts w:ascii="Cambria" w:eastAsia="Courier New" w:hAnsi="Cambria" w:cs="Courier New"/>
                <w:sz w:val="20"/>
                <w:szCs w:val="20"/>
              </w:rPr>
              <w:t>[d] = g}</w:t>
            </w:r>
          </w:p>
        </w:tc>
      </w:tr>
      <w:tr w:rsidR="00607039" w:rsidRPr="00DB6135" w14:paraId="0265AB9F" w14:textId="77777777">
        <w:tc>
          <w:tcPr>
            <w:tcW w:w="9360" w:type="dxa"/>
            <w:tcBorders>
              <w:left w:val="single" w:sz="10" w:space="0" w:color="1F3864"/>
              <w:right w:val="single" w:sz="4" w:space="0" w:color="CCCCCC"/>
            </w:tcBorders>
            <w:tcMar>
              <w:top w:w="20" w:type="dxa"/>
              <w:left w:w="180" w:type="dxa"/>
              <w:bottom w:w="20" w:type="dxa"/>
              <w:right w:w="180" w:type="dxa"/>
            </w:tcMar>
          </w:tcPr>
          <w:p w14:paraId="37D50676"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       # mixed-source docs attributed by dominant stakeholder voice (B.4.1)</w:t>
            </w:r>
          </w:p>
        </w:tc>
      </w:tr>
      <w:tr w:rsidR="00607039" w:rsidRPr="00DB6135" w14:paraId="68EA6A2B" w14:textId="77777777">
        <w:tc>
          <w:tcPr>
            <w:tcW w:w="9360" w:type="dxa"/>
            <w:tcBorders>
              <w:left w:val="single" w:sz="10" w:space="0" w:color="1F3864"/>
              <w:right w:val="single" w:sz="4" w:space="0" w:color="CCCCCC"/>
            </w:tcBorders>
            <w:tcMar>
              <w:top w:w="20" w:type="dxa"/>
              <w:left w:w="180" w:type="dxa"/>
              <w:bottom w:w="20" w:type="dxa"/>
              <w:right w:w="180" w:type="dxa"/>
            </w:tcMar>
          </w:tcPr>
          <w:p w14:paraId="1175A292"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8.      </w:t>
            </w:r>
            <w:proofErr w:type="spellStart"/>
            <w:r>
              <w:rPr>
                <w:rFonts w:ascii="Cambria" w:eastAsia="Courier New" w:hAnsi="Cambria" w:cs="Courier New"/>
                <w:sz w:val="20"/>
                <w:szCs w:val="20"/>
              </w:rPr>
              <w:t>acc_g</w:t>
            </w:r>
            <w:proofErr w:type="spellEnd"/>
            <w:r>
              <w:rPr>
                <w:rFonts w:ascii="Cambria" w:eastAsia="Courier New" w:hAnsi="Cambria" w:cs="Courier New"/>
                <w:sz w:val="20"/>
                <w:szCs w:val="20"/>
              </w:rPr>
              <w:t xml:space="preserve"> ← mean(</w:t>
            </w:r>
            <w:proofErr w:type="spellStart"/>
            <w:r>
              <w:rPr>
                <w:rFonts w:ascii="Cambria" w:eastAsia="Courier New" w:hAnsi="Cambria" w:cs="Courier New"/>
                <w:sz w:val="20"/>
                <w:szCs w:val="20"/>
              </w:rPr>
              <w:t>proba</w:t>
            </w:r>
            <w:proofErr w:type="spellEnd"/>
            <w:r>
              <w:rPr>
                <w:rFonts w:ascii="Cambria" w:eastAsia="Courier New" w:hAnsi="Cambria" w:cs="Courier New"/>
                <w:sz w:val="20"/>
                <w:szCs w:val="20"/>
              </w:rPr>
              <w:t xml:space="preserve">[d] for d ∈ </w:t>
            </w:r>
            <w:proofErr w:type="spellStart"/>
            <w:r>
              <w:rPr>
                <w:rFonts w:ascii="Cambria" w:eastAsia="Courier New" w:hAnsi="Cambria" w:cs="Courier New"/>
                <w:sz w:val="20"/>
                <w:szCs w:val="20"/>
              </w:rPr>
              <w:t>D_</w:t>
            </w:r>
            <w:proofErr w:type="gramStart"/>
            <w:r>
              <w:rPr>
                <w:rFonts w:ascii="Cambria" w:eastAsia="Courier New" w:hAnsi="Cambria" w:cs="Courier New"/>
                <w:sz w:val="20"/>
                <w:szCs w:val="20"/>
              </w:rPr>
              <w:t>g</w:t>
            </w:r>
            <w:proofErr w:type="spellEnd"/>
            <w:r>
              <w:rPr>
                <w:rFonts w:ascii="Cambria" w:eastAsia="Courier New" w:hAnsi="Cambria" w:cs="Courier New"/>
                <w:sz w:val="20"/>
                <w:szCs w:val="20"/>
              </w:rPr>
              <w:t xml:space="preserve">)   </w:t>
            </w:r>
            <w:proofErr w:type="gramEnd"/>
            <w:r>
              <w:rPr>
                <w:rFonts w:ascii="Cambria" w:eastAsia="Courier New" w:hAnsi="Cambria" w:cs="Courier New"/>
                <w:sz w:val="20"/>
                <w:szCs w:val="20"/>
              </w:rPr>
              <w:t xml:space="preserve">  [Eq. B.3]</w:t>
            </w:r>
          </w:p>
        </w:tc>
      </w:tr>
      <w:tr w:rsidR="00607039" w:rsidRPr="00DB6135" w14:paraId="59774127" w14:textId="77777777">
        <w:tc>
          <w:tcPr>
            <w:tcW w:w="9360" w:type="dxa"/>
            <w:tcBorders>
              <w:left w:val="single" w:sz="10" w:space="0" w:color="1F3864"/>
              <w:right w:val="single" w:sz="4" w:space="0" w:color="CCCCCC"/>
            </w:tcBorders>
            <w:tcMar>
              <w:top w:w="20" w:type="dxa"/>
              <w:left w:w="180" w:type="dxa"/>
              <w:bottom w:w="20" w:type="dxa"/>
              <w:right w:w="180" w:type="dxa"/>
            </w:tcMar>
          </w:tcPr>
          <w:p w14:paraId="03F7EE22"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9.  </w:t>
            </w:r>
            <w:proofErr w:type="spellStart"/>
            <w:r>
              <w:rPr>
                <w:rFonts w:ascii="Cambria" w:eastAsia="Courier New" w:hAnsi="Cambria" w:cs="Courier New"/>
                <w:sz w:val="20"/>
                <w:szCs w:val="20"/>
              </w:rPr>
              <w:t>S_score</w:t>
            </w:r>
            <w:proofErr w:type="spellEnd"/>
            <w:r>
              <w:rPr>
                <w:rFonts w:ascii="Cambria" w:eastAsia="Courier New" w:hAnsi="Cambria" w:cs="Courier New"/>
                <w:sz w:val="20"/>
                <w:szCs w:val="20"/>
              </w:rPr>
              <w:t xml:space="preserve"> ← (∑_g </w:t>
            </w:r>
            <w:proofErr w:type="spellStart"/>
            <w:r>
              <w:rPr>
                <w:rFonts w:ascii="Cambria" w:eastAsia="Courier New" w:hAnsi="Cambria" w:cs="Courier New"/>
                <w:sz w:val="20"/>
                <w:szCs w:val="20"/>
              </w:rPr>
              <w:t>SIC_g×acc_g</w:t>
            </w:r>
            <w:proofErr w:type="spellEnd"/>
            <w:r>
              <w:rPr>
                <w:rFonts w:ascii="Cambria" w:eastAsia="Courier New" w:hAnsi="Cambria" w:cs="Courier New"/>
                <w:sz w:val="20"/>
                <w:szCs w:val="20"/>
              </w:rPr>
              <w:t xml:space="preserve">) / (∑_g </w:t>
            </w:r>
            <w:proofErr w:type="spellStart"/>
            <w:r>
              <w:rPr>
                <w:rFonts w:ascii="Cambria" w:eastAsia="Courier New" w:hAnsi="Cambria" w:cs="Courier New"/>
                <w:sz w:val="20"/>
                <w:szCs w:val="20"/>
              </w:rPr>
              <w:t>SIC_g</w:t>
            </w:r>
            <w:proofErr w:type="spellEnd"/>
            <w:r>
              <w:rPr>
                <w:rFonts w:ascii="Cambria" w:eastAsia="Courier New" w:hAnsi="Cambria" w:cs="Courier New"/>
                <w:sz w:val="20"/>
                <w:szCs w:val="20"/>
              </w:rPr>
              <w:t>) [Eq. B.4]</w:t>
            </w:r>
          </w:p>
        </w:tc>
      </w:tr>
      <w:tr w:rsidR="00607039" w:rsidRPr="00DB6135" w14:paraId="00C30751" w14:textId="77777777">
        <w:tc>
          <w:tcPr>
            <w:tcW w:w="9360" w:type="dxa"/>
            <w:tcBorders>
              <w:left w:val="single" w:sz="10" w:space="0" w:color="1F3864"/>
              <w:right w:val="single" w:sz="4" w:space="0" w:color="CCCCCC"/>
            </w:tcBorders>
            <w:tcMar>
              <w:top w:w="20" w:type="dxa"/>
              <w:left w:w="180" w:type="dxa"/>
              <w:bottom w:w="20" w:type="dxa"/>
              <w:right w:w="180" w:type="dxa"/>
            </w:tcMar>
          </w:tcPr>
          <w:p w14:paraId="4F0B54DA" w14:textId="77777777" w:rsidR="00607039" w:rsidRPr="00DB6135" w:rsidRDefault="00000000">
            <w:pPr>
              <w:rPr>
                <w:rFonts w:ascii="Cambria" w:hAnsi="Cambria"/>
                <w:sz w:val="20"/>
                <w:szCs w:val="20"/>
              </w:rPr>
            </w:pPr>
            <w:r>
              <w:rPr>
                <w:rFonts w:ascii="Cambria" w:eastAsia="Courier New" w:hAnsi="Cambria" w:cs="Courier New"/>
                <w:sz w:val="20"/>
                <w:szCs w:val="20"/>
              </w:rPr>
              <w:t>10. PCI ← w1×I_score + w2×R_score + w3×S_</w:t>
            </w:r>
            <w:proofErr w:type="gramStart"/>
            <w:r>
              <w:rPr>
                <w:rFonts w:ascii="Cambria" w:eastAsia="Courier New" w:hAnsi="Cambria" w:cs="Courier New"/>
                <w:sz w:val="20"/>
                <w:szCs w:val="20"/>
              </w:rPr>
              <w:t>score  [</w:t>
            </w:r>
            <w:proofErr w:type="gramEnd"/>
            <w:r>
              <w:rPr>
                <w:rFonts w:ascii="Cambria" w:eastAsia="Courier New" w:hAnsi="Cambria" w:cs="Courier New"/>
                <w:sz w:val="20"/>
                <w:szCs w:val="20"/>
              </w:rPr>
              <w:t>Eq. 1, main text]</w:t>
            </w:r>
          </w:p>
        </w:tc>
      </w:tr>
      <w:tr w:rsidR="00607039" w:rsidRPr="00DB6135" w14:paraId="6F05C674" w14:textId="77777777">
        <w:tc>
          <w:tcPr>
            <w:tcW w:w="9360" w:type="dxa"/>
            <w:tcBorders>
              <w:left w:val="single" w:sz="10" w:space="0" w:color="1F3864"/>
              <w:bottom w:val="double" w:sz="6" w:space="0" w:color="1F3864"/>
              <w:right w:val="single" w:sz="4" w:space="0" w:color="CCCCCC"/>
            </w:tcBorders>
            <w:shd w:val="clear" w:color="auto" w:fill="EEF2F7"/>
            <w:tcMar>
              <w:top w:w="60" w:type="dxa"/>
              <w:left w:w="180" w:type="dxa"/>
              <w:bottom w:w="60" w:type="dxa"/>
              <w:right w:w="180" w:type="dxa"/>
            </w:tcMar>
          </w:tcPr>
          <w:p w14:paraId="54FC52EA" w14:textId="77777777" w:rsidR="00607039" w:rsidRPr="00DB6135" w:rsidRDefault="00000000">
            <w:pPr>
              <w:rPr>
                <w:rFonts w:ascii="Cambria" w:hAnsi="Cambria"/>
                <w:sz w:val="20"/>
                <w:szCs w:val="20"/>
              </w:rPr>
            </w:pPr>
            <w:proofErr w:type="gramStart"/>
            <w:r>
              <w:rPr>
                <w:i/>
                <w:iCs/>
                <w:sz w:val="20"/>
                <w:szCs w:val="20"/>
              </w:rPr>
              <w:t>■</w:t>
            </w:r>
            <w:r>
              <w:rPr>
                <w:rFonts w:ascii="Cambria" w:hAnsi="Cambria"/>
                <w:i/>
                <w:iCs/>
                <w:sz w:val="20"/>
                <w:szCs w:val="20"/>
              </w:rPr>
              <w:t xml:space="preserve">  End</w:t>
            </w:r>
            <w:proofErr w:type="gramEnd"/>
            <w:r>
              <w:rPr>
                <w:rFonts w:ascii="Cambria" w:hAnsi="Cambria"/>
                <w:i/>
                <w:iCs/>
                <w:sz w:val="20"/>
                <w:szCs w:val="20"/>
              </w:rPr>
              <w:t xml:space="preserve"> Algorithm</w:t>
            </w:r>
          </w:p>
        </w:tc>
      </w:tr>
    </w:tbl>
    <w:p w14:paraId="4B9B4793" w14:textId="77777777" w:rsidR="00607039" w:rsidRPr="00DB6135" w:rsidRDefault="00607039">
      <w:pPr>
        <w:spacing w:before="40" w:after="40"/>
        <w:rPr>
          <w:rFonts w:ascii="Cambria" w:hAnsi="Cambria"/>
          <w:sz w:val="20"/>
          <w:szCs w:val="20"/>
        </w:rPr>
      </w:pPr>
    </w:p>
    <w:p w14:paraId="1F15C0ED"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t>B.3 Domain Lexicons with Construction Protocol</w:t>
      </w:r>
    </w:p>
    <w:p w14:paraId="2096F481" w14:textId="77777777" w:rsidR="00607039" w:rsidRPr="00DB6135" w:rsidRDefault="00000000">
      <w:pPr>
        <w:spacing w:before="80" w:after="120"/>
        <w:jc w:val="both"/>
        <w:rPr>
          <w:rFonts w:ascii="Cambria" w:hAnsi="Cambria"/>
          <w:sz w:val="20"/>
          <w:szCs w:val="20"/>
        </w:rPr>
      </w:pPr>
      <w:r>
        <w:rPr>
          <w:rFonts w:ascii="Cambria" w:hAnsi="Cambria"/>
          <w:sz w:val="20"/>
          <w:szCs w:val="20"/>
        </w:rPr>
        <w:t>Lexicon construction: two-stage protocol. Stage 1: TF-IDF threshold ≥ 0.15 applied to full 87-document corpus. Stage 2: three domain experts independently validated against Mitchell et al. (1997) framework and EITI Standard 2023; two-of-three agreement required for inclusion. Terms named in the main text marked (</w:t>
      </w:r>
      <w:r>
        <w:rPr>
          <w:rFonts w:ascii="Segoe UI Symbol" w:hAnsi="Segoe UI Symbol" w:cs="Segoe UI Symbol"/>
          <w:sz w:val="20"/>
          <w:szCs w:val="20"/>
        </w:rPr>
        <w:t>★</w:t>
      </w:r>
      <w:r>
        <w:rPr>
          <w:rFonts w:ascii="Cambria" w:hAnsi="Cambria"/>
          <w:sz w:val="20"/>
          <w:szCs w:val="20"/>
        </w:rPr>
        <w:t>).</w:t>
      </w:r>
    </w:p>
    <w:p w14:paraId="4D8A80C6" w14:textId="77777777" w:rsidR="00607039" w:rsidRPr="00DB6135" w:rsidRDefault="00000000">
      <w:pPr>
        <w:spacing w:before="180" w:after="80"/>
        <w:rPr>
          <w:rFonts w:ascii="Cambria" w:hAnsi="Cambria"/>
          <w:sz w:val="20"/>
          <w:szCs w:val="20"/>
        </w:rPr>
      </w:pPr>
      <w:r>
        <w:rPr>
          <w:rFonts w:ascii="Cambria" w:hAnsi="Cambria"/>
          <w:b/>
          <w:bCs/>
          <w:i/>
          <w:iCs/>
          <w:sz w:val="20"/>
          <w:szCs w:val="20"/>
        </w:rPr>
        <w:t>Table B3.1. Power Lexicon V_P — Stakeholder Capacity to Influence Outcomes</w:t>
      </w:r>
    </w:p>
    <w:tbl>
      <w:tblPr>
        <w:tblStyle w:val="TableGrid"/>
        <w:tblW w:w="9360" w:type="dxa"/>
        <w:tblLook w:val="0000" w:firstRow="0" w:lastRow="0" w:firstColumn="0" w:lastColumn="0" w:noHBand="0" w:noVBand="0"/>
      </w:tblPr>
      <w:tblGrid>
        <w:gridCol w:w="2000"/>
        <w:gridCol w:w="2000"/>
        <w:gridCol w:w="2080"/>
        <w:gridCol w:w="3280"/>
      </w:tblGrid>
      <w:tr w:rsidR="00607039" w:rsidRPr="00DB6135" w14:paraId="6BB9077C" w14:textId="77777777" w:rsidTr="00DB6135">
        <w:tc>
          <w:tcPr>
            <w:tcW w:w="2000" w:type="dxa"/>
          </w:tcPr>
          <w:p w14:paraId="557B1128" w14:textId="77777777" w:rsidR="00607039" w:rsidRPr="00DB6135" w:rsidRDefault="00000000">
            <w:pPr>
              <w:rPr>
                <w:rFonts w:ascii="Cambria" w:hAnsi="Cambria"/>
                <w:sz w:val="20"/>
                <w:szCs w:val="20"/>
              </w:rPr>
            </w:pPr>
            <w:r>
              <w:rPr>
                <w:rFonts w:ascii="Cambria" w:hAnsi="Cambria"/>
                <w:b/>
                <w:bCs/>
                <w:sz w:val="20"/>
                <w:szCs w:val="20"/>
              </w:rPr>
              <w:t>Term</w:t>
            </w:r>
          </w:p>
        </w:tc>
        <w:tc>
          <w:tcPr>
            <w:tcW w:w="2000" w:type="dxa"/>
          </w:tcPr>
          <w:p w14:paraId="6D4E1494" w14:textId="77777777" w:rsidR="00607039" w:rsidRPr="00DB6135" w:rsidRDefault="00000000">
            <w:pPr>
              <w:rPr>
                <w:rFonts w:ascii="Cambria" w:hAnsi="Cambria"/>
                <w:sz w:val="20"/>
                <w:szCs w:val="20"/>
              </w:rPr>
            </w:pPr>
            <w:r>
              <w:rPr>
                <w:rFonts w:ascii="Cambria" w:hAnsi="Cambria"/>
                <w:b/>
                <w:bCs/>
                <w:sz w:val="20"/>
                <w:szCs w:val="20"/>
              </w:rPr>
              <w:t>Salience signal</w:t>
            </w:r>
          </w:p>
        </w:tc>
        <w:tc>
          <w:tcPr>
            <w:tcW w:w="2080" w:type="dxa"/>
          </w:tcPr>
          <w:p w14:paraId="677864EE" w14:textId="77777777" w:rsidR="00607039" w:rsidRPr="00DB6135" w:rsidRDefault="00000000">
            <w:pPr>
              <w:rPr>
                <w:rFonts w:ascii="Cambria" w:hAnsi="Cambria"/>
                <w:sz w:val="20"/>
                <w:szCs w:val="20"/>
              </w:rPr>
            </w:pPr>
            <w:r>
              <w:rPr>
                <w:rFonts w:ascii="Cambria" w:hAnsi="Cambria"/>
                <w:b/>
                <w:bCs/>
                <w:sz w:val="20"/>
                <w:szCs w:val="20"/>
              </w:rPr>
              <w:t>Source category</w:t>
            </w:r>
          </w:p>
        </w:tc>
        <w:tc>
          <w:tcPr>
            <w:tcW w:w="3280" w:type="dxa"/>
          </w:tcPr>
          <w:p w14:paraId="10C4DF59" w14:textId="77777777" w:rsidR="00607039" w:rsidRPr="00DB6135" w:rsidRDefault="00000000">
            <w:pPr>
              <w:rPr>
                <w:rFonts w:ascii="Cambria" w:hAnsi="Cambria"/>
                <w:sz w:val="20"/>
                <w:szCs w:val="20"/>
              </w:rPr>
            </w:pPr>
            <w:r>
              <w:rPr>
                <w:rFonts w:ascii="Cambria" w:hAnsi="Cambria"/>
                <w:b/>
                <w:bCs/>
                <w:sz w:val="20"/>
                <w:szCs w:val="20"/>
              </w:rPr>
              <w:t>Scoring rationale</w:t>
            </w:r>
          </w:p>
        </w:tc>
      </w:tr>
      <w:tr w:rsidR="00607039" w:rsidRPr="00DB6135" w14:paraId="2FB6967D" w14:textId="77777777" w:rsidTr="00DB6135">
        <w:tc>
          <w:tcPr>
            <w:tcW w:w="2000" w:type="dxa"/>
          </w:tcPr>
          <w:p w14:paraId="34611C0E" w14:textId="77777777" w:rsidR="00607039" w:rsidRPr="00DB6135" w:rsidRDefault="00000000">
            <w:pPr>
              <w:rPr>
                <w:rFonts w:ascii="Cambria" w:hAnsi="Cambria"/>
                <w:sz w:val="20"/>
                <w:szCs w:val="20"/>
              </w:rPr>
            </w:pPr>
            <w:r>
              <w:rPr>
                <w:rFonts w:ascii="Cambria" w:hAnsi="Cambria"/>
                <w:b/>
                <w:bCs/>
                <w:sz w:val="20"/>
                <w:szCs w:val="20"/>
              </w:rPr>
              <w:t xml:space="preserve">authority </w:t>
            </w:r>
            <w:r>
              <w:rPr>
                <w:rFonts w:ascii="Segoe UI Symbol" w:hAnsi="Segoe UI Symbol" w:cs="Segoe UI Symbol"/>
                <w:b/>
                <w:bCs/>
                <w:sz w:val="20"/>
                <w:szCs w:val="20"/>
              </w:rPr>
              <w:t>★</w:t>
            </w:r>
          </w:p>
        </w:tc>
        <w:tc>
          <w:tcPr>
            <w:tcW w:w="2000" w:type="dxa"/>
          </w:tcPr>
          <w:p w14:paraId="0C7E103E" w14:textId="77777777" w:rsidR="00607039" w:rsidRPr="00DB6135" w:rsidRDefault="00000000">
            <w:pPr>
              <w:rPr>
                <w:rFonts w:ascii="Cambria" w:hAnsi="Cambria"/>
                <w:sz w:val="20"/>
                <w:szCs w:val="20"/>
              </w:rPr>
            </w:pPr>
            <w:r>
              <w:rPr>
                <w:rFonts w:ascii="Cambria" w:hAnsi="Cambria"/>
                <w:sz w:val="20"/>
                <w:szCs w:val="20"/>
              </w:rPr>
              <w:t>Institutional mandate</w:t>
            </w:r>
          </w:p>
        </w:tc>
        <w:tc>
          <w:tcPr>
            <w:tcW w:w="2080" w:type="dxa"/>
          </w:tcPr>
          <w:p w14:paraId="5B41D51E" w14:textId="77777777" w:rsidR="00607039" w:rsidRPr="00DB6135" w:rsidRDefault="00000000">
            <w:pPr>
              <w:rPr>
                <w:rFonts w:ascii="Cambria" w:hAnsi="Cambria"/>
                <w:sz w:val="20"/>
                <w:szCs w:val="20"/>
              </w:rPr>
            </w:pPr>
            <w:r>
              <w:rPr>
                <w:rFonts w:ascii="Cambria" w:hAnsi="Cambria"/>
                <w:sz w:val="20"/>
                <w:szCs w:val="20"/>
              </w:rPr>
              <w:t>Government</w:t>
            </w:r>
          </w:p>
        </w:tc>
        <w:tc>
          <w:tcPr>
            <w:tcW w:w="3280" w:type="dxa"/>
          </w:tcPr>
          <w:p w14:paraId="0799BB64" w14:textId="77777777" w:rsidR="00607039" w:rsidRPr="00DB6135" w:rsidRDefault="00000000">
            <w:pPr>
              <w:rPr>
                <w:rFonts w:ascii="Cambria" w:hAnsi="Cambria"/>
                <w:sz w:val="20"/>
                <w:szCs w:val="20"/>
              </w:rPr>
            </w:pPr>
            <w:r>
              <w:rPr>
                <w:rFonts w:ascii="Cambria" w:hAnsi="Cambria"/>
                <w:sz w:val="20"/>
                <w:szCs w:val="20"/>
              </w:rPr>
              <w:t>Enforcement capacity; TF-IDF = 0.389</w:t>
            </w:r>
          </w:p>
        </w:tc>
      </w:tr>
      <w:tr w:rsidR="00607039" w:rsidRPr="00DB6135" w14:paraId="7FB93F19" w14:textId="77777777" w:rsidTr="00DB6135">
        <w:tc>
          <w:tcPr>
            <w:tcW w:w="2000" w:type="dxa"/>
          </w:tcPr>
          <w:p w14:paraId="0AB804DE" w14:textId="77777777" w:rsidR="00607039" w:rsidRPr="00DB6135" w:rsidRDefault="00000000">
            <w:pPr>
              <w:rPr>
                <w:rFonts w:ascii="Cambria" w:hAnsi="Cambria"/>
                <w:sz w:val="20"/>
                <w:szCs w:val="20"/>
              </w:rPr>
            </w:pPr>
            <w:r>
              <w:rPr>
                <w:rFonts w:ascii="Cambria" w:hAnsi="Cambria"/>
                <w:b/>
                <w:bCs/>
                <w:sz w:val="20"/>
                <w:szCs w:val="20"/>
              </w:rPr>
              <w:t xml:space="preserve">enforcement </w:t>
            </w:r>
            <w:r>
              <w:rPr>
                <w:rFonts w:ascii="Segoe UI Symbol" w:hAnsi="Segoe UI Symbol" w:cs="Segoe UI Symbol"/>
                <w:b/>
                <w:bCs/>
                <w:sz w:val="20"/>
                <w:szCs w:val="20"/>
              </w:rPr>
              <w:t>★</w:t>
            </w:r>
          </w:p>
        </w:tc>
        <w:tc>
          <w:tcPr>
            <w:tcW w:w="2000" w:type="dxa"/>
          </w:tcPr>
          <w:p w14:paraId="509F68C0" w14:textId="77777777" w:rsidR="00607039" w:rsidRPr="00DB6135" w:rsidRDefault="00000000">
            <w:pPr>
              <w:rPr>
                <w:rFonts w:ascii="Cambria" w:hAnsi="Cambria"/>
                <w:sz w:val="20"/>
                <w:szCs w:val="20"/>
              </w:rPr>
            </w:pPr>
            <w:r>
              <w:rPr>
                <w:rFonts w:ascii="Cambria" w:hAnsi="Cambria"/>
                <w:sz w:val="20"/>
                <w:szCs w:val="20"/>
              </w:rPr>
              <w:t>Coercive power</w:t>
            </w:r>
          </w:p>
        </w:tc>
        <w:tc>
          <w:tcPr>
            <w:tcW w:w="2080" w:type="dxa"/>
          </w:tcPr>
          <w:p w14:paraId="0E827F1F" w14:textId="77777777" w:rsidR="00607039" w:rsidRPr="00DB6135" w:rsidRDefault="00000000">
            <w:pPr>
              <w:rPr>
                <w:rFonts w:ascii="Cambria" w:hAnsi="Cambria"/>
                <w:sz w:val="20"/>
                <w:szCs w:val="20"/>
              </w:rPr>
            </w:pPr>
            <w:r>
              <w:rPr>
                <w:rFonts w:ascii="Cambria" w:hAnsi="Cambria"/>
                <w:sz w:val="20"/>
                <w:szCs w:val="20"/>
              </w:rPr>
              <w:t>Government</w:t>
            </w:r>
          </w:p>
        </w:tc>
        <w:tc>
          <w:tcPr>
            <w:tcW w:w="3280" w:type="dxa"/>
          </w:tcPr>
          <w:p w14:paraId="3F5374EB" w14:textId="77777777" w:rsidR="00607039" w:rsidRPr="00DB6135" w:rsidRDefault="00000000">
            <w:pPr>
              <w:rPr>
                <w:rFonts w:ascii="Cambria" w:hAnsi="Cambria"/>
                <w:sz w:val="20"/>
                <w:szCs w:val="20"/>
              </w:rPr>
            </w:pPr>
            <w:r>
              <w:rPr>
                <w:rFonts w:ascii="Cambria" w:hAnsi="Cambria"/>
                <w:sz w:val="20"/>
                <w:szCs w:val="20"/>
              </w:rPr>
              <w:t xml:space="preserve">SAPS/DMRE action; </w:t>
            </w:r>
            <w:proofErr w:type="spellStart"/>
            <w:r>
              <w:rPr>
                <w:rFonts w:ascii="Cambria" w:hAnsi="Cambria"/>
                <w:sz w:val="20"/>
                <w:szCs w:val="20"/>
              </w:rPr>
              <w:t>Farlam</w:t>
            </w:r>
            <w:proofErr w:type="spellEnd"/>
            <w:r>
              <w:rPr>
                <w:rFonts w:ascii="Cambria" w:hAnsi="Cambria"/>
                <w:sz w:val="20"/>
                <w:szCs w:val="20"/>
              </w:rPr>
              <w:t xml:space="preserve"> Commission (2015)</w:t>
            </w:r>
          </w:p>
        </w:tc>
      </w:tr>
      <w:tr w:rsidR="00607039" w:rsidRPr="00DB6135" w14:paraId="5CA7AC23" w14:textId="77777777" w:rsidTr="00DB6135">
        <w:tc>
          <w:tcPr>
            <w:tcW w:w="2000" w:type="dxa"/>
          </w:tcPr>
          <w:p w14:paraId="00B69939" w14:textId="77777777" w:rsidR="00607039" w:rsidRPr="00DB6135" w:rsidRDefault="00000000">
            <w:pPr>
              <w:rPr>
                <w:rFonts w:ascii="Cambria" w:hAnsi="Cambria"/>
                <w:sz w:val="20"/>
                <w:szCs w:val="20"/>
              </w:rPr>
            </w:pPr>
            <w:r>
              <w:rPr>
                <w:rFonts w:ascii="Cambria" w:hAnsi="Cambria"/>
                <w:b/>
                <w:bCs/>
                <w:sz w:val="20"/>
                <w:szCs w:val="20"/>
              </w:rPr>
              <w:t xml:space="preserve">mandate </w:t>
            </w:r>
            <w:r>
              <w:rPr>
                <w:rFonts w:ascii="Segoe UI Symbol" w:hAnsi="Segoe UI Symbol" w:cs="Segoe UI Symbol"/>
                <w:b/>
                <w:bCs/>
                <w:sz w:val="20"/>
                <w:szCs w:val="20"/>
              </w:rPr>
              <w:t>★</w:t>
            </w:r>
          </w:p>
        </w:tc>
        <w:tc>
          <w:tcPr>
            <w:tcW w:w="2000" w:type="dxa"/>
          </w:tcPr>
          <w:p w14:paraId="7820CBFD" w14:textId="77777777" w:rsidR="00607039" w:rsidRPr="00DB6135" w:rsidRDefault="00000000">
            <w:pPr>
              <w:rPr>
                <w:rFonts w:ascii="Cambria" w:hAnsi="Cambria"/>
                <w:sz w:val="20"/>
                <w:szCs w:val="20"/>
              </w:rPr>
            </w:pPr>
            <w:r>
              <w:rPr>
                <w:rFonts w:ascii="Cambria" w:hAnsi="Cambria"/>
                <w:sz w:val="20"/>
                <w:szCs w:val="20"/>
              </w:rPr>
              <w:t>Formal delegated power</w:t>
            </w:r>
          </w:p>
        </w:tc>
        <w:tc>
          <w:tcPr>
            <w:tcW w:w="2080" w:type="dxa"/>
          </w:tcPr>
          <w:p w14:paraId="1D3E902A" w14:textId="77777777" w:rsidR="00607039" w:rsidRPr="00DB6135" w:rsidRDefault="00000000">
            <w:pPr>
              <w:rPr>
                <w:rFonts w:ascii="Cambria" w:hAnsi="Cambria"/>
                <w:sz w:val="20"/>
                <w:szCs w:val="20"/>
              </w:rPr>
            </w:pPr>
            <w:r>
              <w:rPr>
                <w:rFonts w:ascii="Cambria" w:hAnsi="Cambria"/>
                <w:sz w:val="20"/>
                <w:szCs w:val="20"/>
              </w:rPr>
              <w:t>Government</w:t>
            </w:r>
          </w:p>
        </w:tc>
        <w:tc>
          <w:tcPr>
            <w:tcW w:w="3280" w:type="dxa"/>
          </w:tcPr>
          <w:p w14:paraId="042D65D1" w14:textId="77777777" w:rsidR="00607039" w:rsidRPr="00DB6135" w:rsidRDefault="00000000">
            <w:pPr>
              <w:rPr>
                <w:rFonts w:ascii="Cambria" w:hAnsi="Cambria"/>
                <w:sz w:val="20"/>
                <w:szCs w:val="20"/>
              </w:rPr>
            </w:pPr>
            <w:r>
              <w:rPr>
                <w:rFonts w:ascii="Cambria" w:hAnsi="Cambria"/>
                <w:sz w:val="20"/>
                <w:szCs w:val="20"/>
              </w:rPr>
              <w:t>Legally constituted decision rights</w:t>
            </w:r>
          </w:p>
        </w:tc>
      </w:tr>
      <w:tr w:rsidR="00607039" w:rsidRPr="00DB6135" w14:paraId="30DE880D" w14:textId="77777777" w:rsidTr="00DB6135">
        <w:tc>
          <w:tcPr>
            <w:tcW w:w="2000" w:type="dxa"/>
          </w:tcPr>
          <w:p w14:paraId="278390CF" w14:textId="77777777" w:rsidR="00607039" w:rsidRPr="00DB6135" w:rsidRDefault="00000000">
            <w:pPr>
              <w:rPr>
                <w:rFonts w:ascii="Cambria" w:hAnsi="Cambria"/>
                <w:sz w:val="20"/>
                <w:szCs w:val="20"/>
              </w:rPr>
            </w:pPr>
            <w:r>
              <w:rPr>
                <w:rFonts w:ascii="Cambria" w:hAnsi="Cambria"/>
                <w:sz w:val="20"/>
                <w:szCs w:val="20"/>
              </w:rPr>
              <w:t>jurisdiction</w:t>
            </w:r>
          </w:p>
        </w:tc>
        <w:tc>
          <w:tcPr>
            <w:tcW w:w="2000" w:type="dxa"/>
          </w:tcPr>
          <w:p w14:paraId="7D5723B8" w14:textId="77777777" w:rsidR="00607039" w:rsidRPr="00DB6135" w:rsidRDefault="00000000">
            <w:pPr>
              <w:rPr>
                <w:rFonts w:ascii="Cambria" w:hAnsi="Cambria"/>
                <w:sz w:val="20"/>
                <w:szCs w:val="20"/>
              </w:rPr>
            </w:pPr>
            <w:r>
              <w:rPr>
                <w:rFonts w:ascii="Cambria" w:hAnsi="Cambria"/>
                <w:sz w:val="20"/>
                <w:szCs w:val="20"/>
              </w:rPr>
              <w:t>Territorial authority</w:t>
            </w:r>
          </w:p>
        </w:tc>
        <w:tc>
          <w:tcPr>
            <w:tcW w:w="2080" w:type="dxa"/>
          </w:tcPr>
          <w:p w14:paraId="130257D6" w14:textId="77777777" w:rsidR="00607039" w:rsidRPr="00DB6135" w:rsidRDefault="00000000">
            <w:pPr>
              <w:rPr>
                <w:rFonts w:ascii="Cambria" w:hAnsi="Cambria"/>
                <w:sz w:val="20"/>
                <w:szCs w:val="20"/>
              </w:rPr>
            </w:pPr>
            <w:r>
              <w:rPr>
                <w:rFonts w:ascii="Cambria" w:hAnsi="Cambria"/>
                <w:sz w:val="20"/>
                <w:szCs w:val="20"/>
              </w:rPr>
              <w:t>Government</w:t>
            </w:r>
          </w:p>
        </w:tc>
        <w:tc>
          <w:tcPr>
            <w:tcW w:w="3280" w:type="dxa"/>
          </w:tcPr>
          <w:p w14:paraId="5BF0684F" w14:textId="77777777" w:rsidR="00607039" w:rsidRPr="00DB6135" w:rsidRDefault="00000000">
            <w:pPr>
              <w:rPr>
                <w:rFonts w:ascii="Cambria" w:hAnsi="Cambria"/>
                <w:sz w:val="20"/>
                <w:szCs w:val="20"/>
              </w:rPr>
            </w:pPr>
            <w:r>
              <w:rPr>
                <w:rFonts w:ascii="Cambria" w:hAnsi="Cambria"/>
                <w:sz w:val="20"/>
                <w:szCs w:val="20"/>
              </w:rPr>
              <w:t>Scope of enforceable state action</w:t>
            </w:r>
          </w:p>
        </w:tc>
      </w:tr>
      <w:tr w:rsidR="00607039" w:rsidRPr="00DB6135" w14:paraId="7E52FE64" w14:textId="77777777" w:rsidTr="00DB6135">
        <w:tc>
          <w:tcPr>
            <w:tcW w:w="2000" w:type="dxa"/>
          </w:tcPr>
          <w:p w14:paraId="64161D08" w14:textId="77777777" w:rsidR="00607039" w:rsidRPr="00DB6135" w:rsidRDefault="00000000">
            <w:pPr>
              <w:rPr>
                <w:rFonts w:ascii="Cambria" w:hAnsi="Cambria"/>
                <w:sz w:val="20"/>
                <w:szCs w:val="20"/>
              </w:rPr>
            </w:pPr>
            <w:r>
              <w:rPr>
                <w:rFonts w:ascii="Cambria" w:hAnsi="Cambria"/>
                <w:sz w:val="20"/>
                <w:szCs w:val="20"/>
              </w:rPr>
              <w:t>regulation</w:t>
            </w:r>
          </w:p>
        </w:tc>
        <w:tc>
          <w:tcPr>
            <w:tcW w:w="2000" w:type="dxa"/>
          </w:tcPr>
          <w:p w14:paraId="3F64B298" w14:textId="77777777" w:rsidR="00607039" w:rsidRPr="00DB6135" w:rsidRDefault="00000000">
            <w:pPr>
              <w:rPr>
                <w:rFonts w:ascii="Cambria" w:hAnsi="Cambria"/>
                <w:sz w:val="20"/>
                <w:szCs w:val="20"/>
              </w:rPr>
            </w:pPr>
            <w:r>
              <w:rPr>
                <w:rFonts w:ascii="Cambria" w:hAnsi="Cambria"/>
                <w:sz w:val="20"/>
                <w:szCs w:val="20"/>
              </w:rPr>
              <w:t>Rule-making power</w:t>
            </w:r>
          </w:p>
        </w:tc>
        <w:tc>
          <w:tcPr>
            <w:tcW w:w="2080" w:type="dxa"/>
          </w:tcPr>
          <w:p w14:paraId="15244045" w14:textId="77777777" w:rsidR="00607039" w:rsidRPr="00DB6135" w:rsidRDefault="00000000">
            <w:pPr>
              <w:rPr>
                <w:rFonts w:ascii="Cambria" w:hAnsi="Cambria"/>
                <w:sz w:val="20"/>
                <w:szCs w:val="20"/>
              </w:rPr>
            </w:pPr>
            <w:r>
              <w:rPr>
                <w:rFonts w:ascii="Cambria" w:hAnsi="Cambria"/>
                <w:sz w:val="20"/>
                <w:szCs w:val="20"/>
              </w:rPr>
              <w:t>Government</w:t>
            </w:r>
          </w:p>
        </w:tc>
        <w:tc>
          <w:tcPr>
            <w:tcW w:w="3280" w:type="dxa"/>
          </w:tcPr>
          <w:p w14:paraId="2AC262BF" w14:textId="77777777" w:rsidR="00607039" w:rsidRPr="00DB6135" w:rsidRDefault="00000000">
            <w:pPr>
              <w:rPr>
                <w:rFonts w:ascii="Cambria" w:hAnsi="Cambria"/>
                <w:sz w:val="20"/>
                <w:szCs w:val="20"/>
              </w:rPr>
            </w:pPr>
            <w:r>
              <w:rPr>
                <w:rFonts w:ascii="Cambria" w:hAnsi="Cambria"/>
                <w:sz w:val="20"/>
                <w:szCs w:val="20"/>
              </w:rPr>
              <w:t>Core power instrument</w:t>
            </w:r>
          </w:p>
        </w:tc>
      </w:tr>
      <w:tr w:rsidR="00607039" w:rsidRPr="00DB6135" w14:paraId="7EC2B1B5" w14:textId="77777777" w:rsidTr="00DB6135">
        <w:tc>
          <w:tcPr>
            <w:tcW w:w="2000" w:type="dxa"/>
          </w:tcPr>
          <w:p w14:paraId="50F64DB2" w14:textId="77777777" w:rsidR="00607039" w:rsidRPr="00DB6135" w:rsidRDefault="00000000">
            <w:pPr>
              <w:rPr>
                <w:rFonts w:ascii="Cambria" w:hAnsi="Cambria"/>
                <w:sz w:val="20"/>
                <w:szCs w:val="20"/>
              </w:rPr>
            </w:pPr>
            <w:r>
              <w:rPr>
                <w:rFonts w:ascii="Cambria" w:hAnsi="Cambria"/>
                <w:sz w:val="20"/>
                <w:szCs w:val="20"/>
              </w:rPr>
              <w:t>capital</w:t>
            </w:r>
          </w:p>
        </w:tc>
        <w:tc>
          <w:tcPr>
            <w:tcW w:w="2000" w:type="dxa"/>
          </w:tcPr>
          <w:p w14:paraId="140F79D0" w14:textId="77777777" w:rsidR="00607039" w:rsidRPr="00DB6135" w:rsidRDefault="00000000">
            <w:pPr>
              <w:rPr>
                <w:rFonts w:ascii="Cambria" w:hAnsi="Cambria"/>
                <w:sz w:val="20"/>
                <w:szCs w:val="20"/>
              </w:rPr>
            </w:pPr>
            <w:r>
              <w:rPr>
                <w:rFonts w:ascii="Cambria" w:hAnsi="Cambria"/>
                <w:sz w:val="20"/>
                <w:szCs w:val="20"/>
              </w:rPr>
              <w:t>Financial leverage</w:t>
            </w:r>
          </w:p>
        </w:tc>
        <w:tc>
          <w:tcPr>
            <w:tcW w:w="2080" w:type="dxa"/>
          </w:tcPr>
          <w:p w14:paraId="30C0D35D" w14:textId="77777777" w:rsidR="00607039" w:rsidRPr="00DB6135" w:rsidRDefault="00000000">
            <w:pPr>
              <w:rPr>
                <w:rFonts w:ascii="Cambria" w:hAnsi="Cambria"/>
                <w:sz w:val="20"/>
                <w:szCs w:val="20"/>
              </w:rPr>
            </w:pPr>
            <w:r>
              <w:rPr>
                <w:rFonts w:ascii="Cambria" w:hAnsi="Cambria"/>
                <w:sz w:val="20"/>
                <w:szCs w:val="20"/>
              </w:rPr>
              <w:t>Investor</w:t>
            </w:r>
          </w:p>
        </w:tc>
        <w:tc>
          <w:tcPr>
            <w:tcW w:w="3280" w:type="dxa"/>
          </w:tcPr>
          <w:p w14:paraId="70797677" w14:textId="77777777" w:rsidR="00607039" w:rsidRPr="00DB6135" w:rsidRDefault="00000000">
            <w:pPr>
              <w:rPr>
                <w:rFonts w:ascii="Cambria" w:hAnsi="Cambria"/>
                <w:sz w:val="20"/>
                <w:szCs w:val="20"/>
              </w:rPr>
            </w:pPr>
            <w:r>
              <w:rPr>
                <w:rFonts w:ascii="Cambria" w:hAnsi="Cambria"/>
                <w:sz w:val="20"/>
                <w:szCs w:val="20"/>
              </w:rPr>
              <w:t>Controls project feasibility</w:t>
            </w:r>
          </w:p>
        </w:tc>
      </w:tr>
      <w:tr w:rsidR="00607039" w:rsidRPr="00DB6135" w14:paraId="59EFE41F" w14:textId="77777777" w:rsidTr="00DB6135">
        <w:tc>
          <w:tcPr>
            <w:tcW w:w="2000" w:type="dxa"/>
          </w:tcPr>
          <w:p w14:paraId="0E285DF9" w14:textId="77777777" w:rsidR="00607039" w:rsidRPr="00DB6135" w:rsidRDefault="00000000">
            <w:pPr>
              <w:rPr>
                <w:rFonts w:ascii="Cambria" w:hAnsi="Cambria"/>
                <w:sz w:val="20"/>
                <w:szCs w:val="20"/>
              </w:rPr>
            </w:pPr>
            <w:r>
              <w:rPr>
                <w:rFonts w:ascii="Cambria" w:hAnsi="Cambria"/>
                <w:sz w:val="20"/>
                <w:szCs w:val="20"/>
              </w:rPr>
              <w:t>investment withdrawal</w:t>
            </w:r>
          </w:p>
        </w:tc>
        <w:tc>
          <w:tcPr>
            <w:tcW w:w="2000" w:type="dxa"/>
          </w:tcPr>
          <w:p w14:paraId="3DA9DE9E" w14:textId="77777777" w:rsidR="00607039" w:rsidRPr="00DB6135" w:rsidRDefault="00000000">
            <w:pPr>
              <w:rPr>
                <w:rFonts w:ascii="Cambria" w:hAnsi="Cambria"/>
                <w:sz w:val="20"/>
                <w:szCs w:val="20"/>
              </w:rPr>
            </w:pPr>
            <w:r>
              <w:rPr>
                <w:rFonts w:ascii="Cambria" w:hAnsi="Cambria"/>
                <w:sz w:val="20"/>
                <w:szCs w:val="20"/>
              </w:rPr>
              <w:t>Economic coercion</w:t>
            </w:r>
          </w:p>
        </w:tc>
        <w:tc>
          <w:tcPr>
            <w:tcW w:w="2080" w:type="dxa"/>
          </w:tcPr>
          <w:p w14:paraId="38CE1FFA" w14:textId="77777777" w:rsidR="00607039" w:rsidRPr="00DB6135" w:rsidRDefault="00000000">
            <w:pPr>
              <w:rPr>
                <w:rFonts w:ascii="Cambria" w:hAnsi="Cambria"/>
                <w:sz w:val="20"/>
                <w:szCs w:val="20"/>
              </w:rPr>
            </w:pPr>
            <w:r>
              <w:rPr>
                <w:rFonts w:ascii="Cambria" w:hAnsi="Cambria"/>
                <w:sz w:val="20"/>
                <w:szCs w:val="20"/>
              </w:rPr>
              <w:t>Investor</w:t>
            </w:r>
          </w:p>
        </w:tc>
        <w:tc>
          <w:tcPr>
            <w:tcW w:w="3280" w:type="dxa"/>
          </w:tcPr>
          <w:p w14:paraId="56AD85B9" w14:textId="77777777" w:rsidR="00607039" w:rsidRPr="00DB6135" w:rsidRDefault="00000000">
            <w:pPr>
              <w:rPr>
                <w:rFonts w:ascii="Cambria" w:hAnsi="Cambria"/>
                <w:sz w:val="20"/>
                <w:szCs w:val="20"/>
              </w:rPr>
            </w:pPr>
            <w:r>
              <w:rPr>
                <w:rFonts w:ascii="Cambria" w:hAnsi="Cambria"/>
                <w:sz w:val="20"/>
                <w:szCs w:val="20"/>
              </w:rPr>
              <w:t>R12bn post-Marikana (Minerals Council SA, 2013)</w:t>
            </w:r>
          </w:p>
        </w:tc>
      </w:tr>
      <w:tr w:rsidR="00607039" w:rsidRPr="00DB6135" w14:paraId="20792706" w14:textId="77777777" w:rsidTr="00DB6135">
        <w:tc>
          <w:tcPr>
            <w:tcW w:w="2000" w:type="dxa"/>
          </w:tcPr>
          <w:p w14:paraId="630F51E6" w14:textId="77777777" w:rsidR="00607039" w:rsidRPr="00DB6135" w:rsidRDefault="00000000">
            <w:pPr>
              <w:rPr>
                <w:rFonts w:ascii="Cambria" w:hAnsi="Cambria"/>
                <w:sz w:val="20"/>
                <w:szCs w:val="20"/>
              </w:rPr>
            </w:pPr>
            <w:r>
              <w:rPr>
                <w:rFonts w:ascii="Cambria" w:hAnsi="Cambria"/>
                <w:sz w:val="20"/>
                <w:szCs w:val="20"/>
              </w:rPr>
              <w:t>shareholding</w:t>
            </w:r>
          </w:p>
        </w:tc>
        <w:tc>
          <w:tcPr>
            <w:tcW w:w="2000" w:type="dxa"/>
          </w:tcPr>
          <w:p w14:paraId="5DC5E02F" w14:textId="77777777" w:rsidR="00607039" w:rsidRPr="00DB6135" w:rsidRDefault="00000000">
            <w:pPr>
              <w:rPr>
                <w:rFonts w:ascii="Cambria" w:hAnsi="Cambria"/>
                <w:sz w:val="20"/>
                <w:szCs w:val="20"/>
              </w:rPr>
            </w:pPr>
            <w:r>
              <w:rPr>
                <w:rFonts w:ascii="Cambria" w:hAnsi="Cambria"/>
                <w:sz w:val="20"/>
                <w:szCs w:val="20"/>
              </w:rPr>
              <w:t>Ownership control</w:t>
            </w:r>
          </w:p>
        </w:tc>
        <w:tc>
          <w:tcPr>
            <w:tcW w:w="2080" w:type="dxa"/>
          </w:tcPr>
          <w:p w14:paraId="0B36600A" w14:textId="77777777" w:rsidR="00607039" w:rsidRPr="00DB6135" w:rsidRDefault="00000000">
            <w:pPr>
              <w:rPr>
                <w:rFonts w:ascii="Cambria" w:hAnsi="Cambria"/>
                <w:sz w:val="20"/>
                <w:szCs w:val="20"/>
              </w:rPr>
            </w:pPr>
            <w:r>
              <w:rPr>
                <w:rFonts w:ascii="Cambria" w:hAnsi="Cambria"/>
                <w:sz w:val="20"/>
                <w:szCs w:val="20"/>
              </w:rPr>
              <w:t>Investor</w:t>
            </w:r>
          </w:p>
        </w:tc>
        <w:tc>
          <w:tcPr>
            <w:tcW w:w="3280" w:type="dxa"/>
          </w:tcPr>
          <w:p w14:paraId="400F27DD" w14:textId="77777777" w:rsidR="00607039" w:rsidRPr="00DB6135" w:rsidRDefault="00000000">
            <w:pPr>
              <w:rPr>
                <w:rFonts w:ascii="Cambria" w:hAnsi="Cambria"/>
                <w:sz w:val="20"/>
                <w:szCs w:val="20"/>
              </w:rPr>
            </w:pPr>
            <w:r>
              <w:rPr>
                <w:rFonts w:ascii="Cambria" w:hAnsi="Cambria"/>
                <w:sz w:val="20"/>
                <w:szCs w:val="20"/>
              </w:rPr>
              <w:t>Board-level decision authority</w:t>
            </w:r>
          </w:p>
        </w:tc>
      </w:tr>
      <w:tr w:rsidR="00607039" w:rsidRPr="00DB6135" w14:paraId="17D290C4" w14:textId="77777777" w:rsidTr="00DB6135">
        <w:tc>
          <w:tcPr>
            <w:tcW w:w="2000" w:type="dxa"/>
          </w:tcPr>
          <w:p w14:paraId="62DACD92" w14:textId="77777777" w:rsidR="00607039" w:rsidRPr="00DB6135" w:rsidRDefault="00000000">
            <w:pPr>
              <w:rPr>
                <w:rFonts w:ascii="Cambria" w:hAnsi="Cambria"/>
                <w:sz w:val="20"/>
                <w:szCs w:val="20"/>
              </w:rPr>
            </w:pPr>
            <w:r>
              <w:rPr>
                <w:rFonts w:ascii="Cambria" w:hAnsi="Cambria"/>
                <w:sz w:val="20"/>
                <w:szCs w:val="20"/>
              </w:rPr>
              <w:t>strike</w:t>
            </w:r>
          </w:p>
        </w:tc>
        <w:tc>
          <w:tcPr>
            <w:tcW w:w="2000" w:type="dxa"/>
          </w:tcPr>
          <w:p w14:paraId="7F0D434F" w14:textId="77777777" w:rsidR="00607039" w:rsidRPr="00DB6135" w:rsidRDefault="00000000">
            <w:pPr>
              <w:rPr>
                <w:rFonts w:ascii="Cambria" w:hAnsi="Cambria"/>
                <w:sz w:val="20"/>
                <w:szCs w:val="20"/>
              </w:rPr>
            </w:pPr>
            <w:r>
              <w:rPr>
                <w:rFonts w:ascii="Cambria" w:hAnsi="Cambria"/>
                <w:sz w:val="20"/>
                <w:szCs w:val="20"/>
              </w:rPr>
              <w:t>Shutdown capacity</w:t>
            </w:r>
          </w:p>
        </w:tc>
        <w:tc>
          <w:tcPr>
            <w:tcW w:w="2080" w:type="dxa"/>
          </w:tcPr>
          <w:p w14:paraId="3ADC35C5" w14:textId="77777777" w:rsidR="00607039" w:rsidRPr="00DB6135" w:rsidRDefault="00000000">
            <w:pPr>
              <w:rPr>
                <w:rFonts w:ascii="Cambria" w:hAnsi="Cambria"/>
                <w:sz w:val="20"/>
                <w:szCs w:val="20"/>
              </w:rPr>
            </w:pPr>
            <w:r>
              <w:rPr>
                <w:rFonts w:ascii="Cambria" w:hAnsi="Cambria"/>
                <w:sz w:val="20"/>
                <w:szCs w:val="20"/>
              </w:rPr>
              <w:t>Labour</w:t>
            </w:r>
          </w:p>
        </w:tc>
        <w:tc>
          <w:tcPr>
            <w:tcW w:w="3280" w:type="dxa"/>
          </w:tcPr>
          <w:p w14:paraId="2D079B03" w14:textId="77777777" w:rsidR="00607039" w:rsidRPr="00DB6135" w:rsidRDefault="00000000">
            <w:pPr>
              <w:rPr>
                <w:rFonts w:ascii="Cambria" w:hAnsi="Cambria"/>
                <w:sz w:val="20"/>
                <w:szCs w:val="20"/>
              </w:rPr>
            </w:pPr>
            <w:r>
              <w:rPr>
                <w:rFonts w:ascii="Cambria" w:hAnsi="Cambria"/>
                <w:sz w:val="20"/>
                <w:szCs w:val="20"/>
              </w:rPr>
              <w:t>5-month 2014 AMCU strike</w:t>
            </w:r>
          </w:p>
        </w:tc>
      </w:tr>
      <w:tr w:rsidR="00607039" w:rsidRPr="00DB6135" w14:paraId="5C182748" w14:textId="77777777" w:rsidTr="00DB6135">
        <w:tc>
          <w:tcPr>
            <w:tcW w:w="2000" w:type="dxa"/>
          </w:tcPr>
          <w:p w14:paraId="04087E68" w14:textId="77777777" w:rsidR="00607039" w:rsidRPr="00DB6135" w:rsidRDefault="00000000">
            <w:pPr>
              <w:rPr>
                <w:rFonts w:ascii="Cambria" w:hAnsi="Cambria"/>
                <w:sz w:val="20"/>
                <w:szCs w:val="20"/>
              </w:rPr>
            </w:pPr>
            <w:r>
              <w:rPr>
                <w:rFonts w:ascii="Cambria" w:hAnsi="Cambria"/>
                <w:sz w:val="20"/>
                <w:szCs w:val="20"/>
              </w:rPr>
              <w:t>collective bargaining</w:t>
            </w:r>
          </w:p>
        </w:tc>
        <w:tc>
          <w:tcPr>
            <w:tcW w:w="2000" w:type="dxa"/>
          </w:tcPr>
          <w:p w14:paraId="54E60F08" w14:textId="77777777" w:rsidR="00607039" w:rsidRPr="00DB6135" w:rsidRDefault="00000000">
            <w:pPr>
              <w:rPr>
                <w:rFonts w:ascii="Cambria" w:hAnsi="Cambria"/>
                <w:sz w:val="20"/>
                <w:szCs w:val="20"/>
              </w:rPr>
            </w:pPr>
            <w:r>
              <w:rPr>
                <w:rFonts w:ascii="Cambria" w:hAnsi="Cambria"/>
                <w:sz w:val="20"/>
                <w:szCs w:val="20"/>
              </w:rPr>
              <w:t>Constitutional right</w:t>
            </w:r>
          </w:p>
        </w:tc>
        <w:tc>
          <w:tcPr>
            <w:tcW w:w="2080" w:type="dxa"/>
          </w:tcPr>
          <w:p w14:paraId="18DB890A" w14:textId="77777777" w:rsidR="00607039" w:rsidRPr="00DB6135" w:rsidRDefault="00000000">
            <w:pPr>
              <w:rPr>
                <w:rFonts w:ascii="Cambria" w:hAnsi="Cambria"/>
                <w:sz w:val="20"/>
                <w:szCs w:val="20"/>
              </w:rPr>
            </w:pPr>
            <w:r>
              <w:rPr>
                <w:rFonts w:ascii="Cambria" w:hAnsi="Cambria"/>
                <w:sz w:val="20"/>
                <w:szCs w:val="20"/>
              </w:rPr>
              <w:t>Labour</w:t>
            </w:r>
          </w:p>
        </w:tc>
        <w:tc>
          <w:tcPr>
            <w:tcW w:w="3280" w:type="dxa"/>
          </w:tcPr>
          <w:p w14:paraId="39250406" w14:textId="77777777" w:rsidR="00607039" w:rsidRPr="00DB6135" w:rsidRDefault="00000000">
            <w:pPr>
              <w:rPr>
                <w:rFonts w:ascii="Cambria" w:hAnsi="Cambria"/>
                <w:sz w:val="20"/>
                <w:szCs w:val="20"/>
              </w:rPr>
            </w:pPr>
            <w:r>
              <w:rPr>
                <w:rFonts w:ascii="Cambria" w:hAnsi="Cambria"/>
                <w:sz w:val="20"/>
                <w:szCs w:val="20"/>
              </w:rPr>
              <w:t>Section 23, LRA 66/1995</w:t>
            </w:r>
          </w:p>
        </w:tc>
      </w:tr>
      <w:tr w:rsidR="00607039" w:rsidRPr="00DB6135" w14:paraId="72755B9C" w14:textId="77777777" w:rsidTr="00DB6135">
        <w:tc>
          <w:tcPr>
            <w:tcW w:w="2000" w:type="dxa"/>
          </w:tcPr>
          <w:p w14:paraId="25A7CB7A" w14:textId="77777777" w:rsidR="00607039" w:rsidRPr="00DB6135" w:rsidRDefault="00000000">
            <w:pPr>
              <w:rPr>
                <w:rFonts w:ascii="Cambria" w:hAnsi="Cambria"/>
                <w:sz w:val="20"/>
                <w:szCs w:val="20"/>
              </w:rPr>
            </w:pPr>
            <w:r>
              <w:rPr>
                <w:rFonts w:ascii="Cambria" w:hAnsi="Cambria"/>
                <w:sz w:val="20"/>
                <w:szCs w:val="20"/>
              </w:rPr>
              <w:t>shutdown</w:t>
            </w:r>
          </w:p>
        </w:tc>
        <w:tc>
          <w:tcPr>
            <w:tcW w:w="2000" w:type="dxa"/>
          </w:tcPr>
          <w:p w14:paraId="3135C463" w14:textId="77777777" w:rsidR="00607039" w:rsidRPr="00DB6135" w:rsidRDefault="00000000">
            <w:pPr>
              <w:rPr>
                <w:rFonts w:ascii="Cambria" w:hAnsi="Cambria"/>
                <w:sz w:val="20"/>
                <w:szCs w:val="20"/>
              </w:rPr>
            </w:pPr>
            <w:r>
              <w:rPr>
                <w:rFonts w:ascii="Cambria" w:hAnsi="Cambria"/>
                <w:sz w:val="20"/>
                <w:szCs w:val="20"/>
              </w:rPr>
              <w:t>Operational disruption</w:t>
            </w:r>
          </w:p>
        </w:tc>
        <w:tc>
          <w:tcPr>
            <w:tcW w:w="2080" w:type="dxa"/>
          </w:tcPr>
          <w:p w14:paraId="76BBE539" w14:textId="77777777" w:rsidR="00607039" w:rsidRPr="00DB6135" w:rsidRDefault="00000000">
            <w:pPr>
              <w:rPr>
                <w:rFonts w:ascii="Cambria" w:hAnsi="Cambria"/>
                <w:sz w:val="20"/>
                <w:szCs w:val="20"/>
              </w:rPr>
            </w:pPr>
            <w:r>
              <w:rPr>
                <w:rFonts w:ascii="Cambria" w:hAnsi="Cambria"/>
                <w:sz w:val="20"/>
                <w:szCs w:val="20"/>
              </w:rPr>
              <w:t>Labour / community</w:t>
            </w:r>
          </w:p>
        </w:tc>
        <w:tc>
          <w:tcPr>
            <w:tcW w:w="3280" w:type="dxa"/>
          </w:tcPr>
          <w:p w14:paraId="2155C50E" w14:textId="77777777" w:rsidR="00607039" w:rsidRPr="00DB6135" w:rsidRDefault="00000000">
            <w:pPr>
              <w:rPr>
                <w:rFonts w:ascii="Cambria" w:hAnsi="Cambria"/>
                <w:sz w:val="20"/>
                <w:szCs w:val="20"/>
              </w:rPr>
            </w:pPr>
            <w:r>
              <w:rPr>
                <w:rFonts w:ascii="Cambria" w:hAnsi="Cambria"/>
                <w:sz w:val="20"/>
                <w:szCs w:val="20"/>
              </w:rPr>
              <w:t>Documented production threat</w:t>
            </w:r>
          </w:p>
        </w:tc>
      </w:tr>
      <w:tr w:rsidR="00607039" w:rsidRPr="00DB6135" w14:paraId="523687C0" w14:textId="77777777" w:rsidTr="00DB6135">
        <w:tc>
          <w:tcPr>
            <w:tcW w:w="2000" w:type="dxa"/>
          </w:tcPr>
          <w:p w14:paraId="1B487259" w14:textId="77777777" w:rsidR="00607039" w:rsidRPr="00DB6135" w:rsidRDefault="00000000">
            <w:pPr>
              <w:rPr>
                <w:rFonts w:ascii="Cambria" w:hAnsi="Cambria"/>
                <w:sz w:val="20"/>
                <w:szCs w:val="20"/>
              </w:rPr>
            </w:pPr>
            <w:r>
              <w:rPr>
                <w:rFonts w:ascii="Cambria" w:hAnsi="Cambria"/>
                <w:sz w:val="20"/>
                <w:szCs w:val="20"/>
              </w:rPr>
              <w:t>legal standing</w:t>
            </w:r>
          </w:p>
        </w:tc>
        <w:tc>
          <w:tcPr>
            <w:tcW w:w="2000" w:type="dxa"/>
          </w:tcPr>
          <w:p w14:paraId="455791C7" w14:textId="77777777" w:rsidR="00607039" w:rsidRPr="00DB6135" w:rsidRDefault="00000000">
            <w:pPr>
              <w:rPr>
                <w:rFonts w:ascii="Cambria" w:hAnsi="Cambria"/>
                <w:sz w:val="20"/>
                <w:szCs w:val="20"/>
              </w:rPr>
            </w:pPr>
            <w:r>
              <w:rPr>
                <w:rFonts w:ascii="Cambria" w:hAnsi="Cambria"/>
                <w:sz w:val="20"/>
                <w:szCs w:val="20"/>
              </w:rPr>
              <w:t>Judicial access</w:t>
            </w:r>
          </w:p>
        </w:tc>
        <w:tc>
          <w:tcPr>
            <w:tcW w:w="2080" w:type="dxa"/>
          </w:tcPr>
          <w:p w14:paraId="4B806A24" w14:textId="77777777" w:rsidR="00607039" w:rsidRPr="00DB6135" w:rsidRDefault="00000000">
            <w:pPr>
              <w:rPr>
                <w:rFonts w:ascii="Cambria" w:hAnsi="Cambria"/>
                <w:sz w:val="20"/>
                <w:szCs w:val="20"/>
              </w:rPr>
            </w:pPr>
            <w:r>
              <w:rPr>
                <w:rFonts w:ascii="Cambria" w:hAnsi="Cambria"/>
                <w:sz w:val="20"/>
                <w:szCs w:val="20"/>
              </w:rPr>
              <w:t>NGO / community</w:t>
            </w:r>
          </w:p>
        </w:tc>
        <w:tc>
          <w:tcPr>
            <w:tcW w:w="3280" w:type="dxa"/>
          </w:tcPr>
          <w:p w14:paraId="1874C1AB" w14:textId="77777777" w:rsidR="00607039" w:rsidRPr="00DB6135" w:rsidRDefault="00000000">
            <w:pPr>
              <w:rPr>
                <w:rFonts w:ascii="Cambria" w:hAnsi="Cambria"/>
                <w:sz w:val="20"/>
                <w:szCs w:val="20"/>
              </w:rPr>
            </w:pPr>
            <w:r>
              <w:rPr>
                <w:rFonts w:ascii="Cambria" w:hAnsi="Cambria"/>
                <w:sz w:val="20"/>
                <w:szCs w:val="20"/>
              </w:rPr>
              <w:t>Courts can constrain state/corporate action</w:t>
            </w:r>
          </w:p>
        </w:tc>
      </w:tr>
      <w:tr w:rsidR="00607039" w:rsidRPr="00DB6135" w14:paraId="38DF50BD" w14:textId="77777777" w:rsidTr="00DB6135">
        <w:tc>
          <w:tcPr>
            <w:tcW w:w="2000" w:type="dxa"/>
          </w:tcPr>
          <w:p w14:paraId="1102A74C" w14:textId="77777777" w:rsidR="00607039" w:rsidRPr="00DB6135" w:rsidRDefault="00000000">
            <w:pPr>
              <w:rPr>
                <w:rFonts w:ascii="Cambria" w:hAnsi="Cambria"/>
                <w:sz w:val="20"/>
                <w:szCs w:val="20"/>
              </w:rPr>
            </w:pPr>
            <w:r>
              <w:rPr>
                <w:rFonts w:ascii="Cambria" w:hAnsi="Cambria"/>
                <w:sz w:val="20"/>
                <w:szCs w:val="20"/>
              </w:rPr>
              <w:t>litigation</w:t>
            </w:r>
          </w:p>
        </w:tc>
        <w:tc>
          <w:tcPr>
            <w:tcW w:w="2000" w:type="dxa"/>
          </w:tcPr>
          <w:p w14:paraId="2DD8BA38" w14:textId="77777777" w:rsidR="00607039" w:rsidRPr="00DB6135" w:rsidRDefault="00000000">
            <w:pPr>
              <w:rPr>
                <w:rFonts w:ascii="Cambria" w:hAnsi="Cambria"/>
                <w:sz w:val="20"/>
                <w:szCs w:val="20"/>
              </w:rPr>
            </w:pPr>
            <w:r>
              <w:rPr>
                <w:rFonts w:ascii="Cambria" w:hAnsi="Cambria"/>
                <w:sz w:val="20"/>
                <w:szCs w:val="20"/>
              </w:rPr>
              <w:t>Legal coercion</w:t>
            </w:r>
          </w:p>
        </w:tc>
        <w:tc>
          <w:tcPr>
            <w:tcW w:w="2080" w:type="dxa"/>
          </w:tcPr>
          <w:p w14:paraId="6E6CC53E" w14:textId="77777777" w:rsidR="00607039" w:rsidRPr="00DB6135" w:rsidRDefault="00000000">
            <w:pPr>
              <w:rPr>
                <w:rFonts w:ascii="Cambria" w:hAnsi="Cambria"/>
                <w:sz w:val="20"/>
                <w:szCs w:val="20"/>
              </w:rPr>
            </w:pPr>
            <w:r>
              <w:rPr>
                <w:rFonts w:ascii="Cambria" w:hAnsi="Cambria"/>
                <w:sz w:val="20"/>
                <w:szCs w:val="20"/>
              </w:rPr>
              <w:t>NGO</w:t>
            </w:r>
          </w:p>
        </w:tc>
        <w:tc>
          <w:tcPr>
            <w:tcW w:w="3280" w:type="dxa"/>
          </w:tcPr>
          <w:p w14:paraId="5DD7BFA0" w14:textId="77777777" w:rsidR="00607039" w:rsidRPr="00DB6135" w:rsidRDefault="00000000">
            <w:pPr>
              <w:rPr>
                <w:rFonts w:ascii="Cambria" w:hAnsi="Cambria"/>
                <w:sz w:val="20"/>
                <w:szCs w:val="20"/>
              </w:rPr>
            </w:pPr>
            <w:r>
              <w:rPr>
                <w:rFonts w:ascii="Cambria" w:hAnsi="Cambria"/>
                <w:sz w:val="20"/>
                <w:szCs w:val="20"/>
              </w:rPr>
              <w:t>CER litigation record (CER, 2017)</w:t>
            </w:r>
          </w:p>
        </w:tc>
      </w:tr>
      <w:tr w:rsidR="00607039" w:rsidRPr="00DB6135" w14:paraId="4CAB237D" w14:textId="77777777" w:rsidTr="00DB6135">
        <w:tc>
          <w:tcPr>
            <w:tcW w:w="2000" w:type="dxa"/>
          </w:tcPr>
          <w:p w14:paraId="6A2946E9" w14:textId="77777777" w:rsidR="00607039" w:rsidRPr="00DB6135" w:rsidRDefault="00000000">
            <w:pPr>
              <w:rPr>
                <w:rFonts w:ascii="Cambria" w:hAnsi="Cambria"/>
                <w:sz w:val="20"/>
                <w:szCs w:val="20"/>
              </w:rPr>
            </w:pPr>
            <w:r>
              <w:rPr>
                <w:rFonts w:ascii="Cambria" w:hAnsi="Cambria"/>
                <w:sz w:val="20"/>
                <w:szCs w:val="20"/>
              </w:rPr>
              <w:t>injunction</w:t>
            </w:r>
          </w:p>
        </w:tc>
        <w:tc>
          <w:tcPr>
            <w:tcW w:w="2000" w:type="dxa"/>
          </w:tcPr>
          <w:p w14:paraId="4C925A32" w14:textId="77777777" w:rsidR="00607039" w:rsidRPr="00DB6135" w:rsidRDefault="00000000">
            <w:pPr>
              <w:rPr>
                <w:rFonts w:ascii="Cambria" w:hAnsi="Cambria"/>
                <w:sz w:val="20"/>
                <w:szCs w:val="20"/>
              </w:rPr>
            </w:pPr>
            <w:r>
              <w:rPr>
                <w:rFonts w:ascii="Cambria" w:hAnsi="Cambria"/>
                <w:sz w:val="20"/>
                <w:szCs w:val="20"/>
              </w:rPr>
              <w:t>Court-ordered restraint</w:t>
            </w:r>
          </w:p>
        </w:tc>
        <w:tc>
          <w:tcPr>
            <w:tcW w:w="2080" w:type="dxa"/>
          </w:tcPr>
          <w:p w14:paraId="259B0C2E" w14:textId="77777777" w:rsidR="00607039" w:rsidRPr="00DB6135" w:rsidRDefault="00000000">
            <w:pPr>
              <w:rPr>
                <w:rFonts w:ascii="Cambria" w:hAnsi="Cambria"/>
                <w:sz w:val="20"/>
                <w:szCs w:val="20"/>
              </w:rPr>
            </w:pPr>
            <w:r>
              <w:rPr>
                <w:rFonts w:ascii="Cambria" w:hAnsi="Cambria"/>
                <w:sz w:val="20"/>
                <w:szCs w:val="20"/>
              </w:rPr>
              <w:t>NGO / community</w:t>
            </w:r>
          </w:p>
        </w:tc>
        <w:tc>
          <w:tcPr>
            <w:tcW w:w="3280" w:type="dxa"/>
          </w:tcPr>
          <w:p w14:paraId="482EF649" w14:textId="77777777" w:rsidR="00607039" w:rsidRPr="00DB6135" w:rsidRDefault="00000000">
            <w:pPr>
              <w:rPr>
                <w:rFonts w:ascii="Cambria" w:hAnsi="Cambria"/>
                <w:sz w:val="20"/>
                <w:szCs w:val="20"/>
              </w:rPr>
            </w:pPr>
            <w:r>
              <w:rPr>
                <w:rFonts w:ascii="Cambria" w:hAnsi="Cambria"/>
                <w:sz w:val="20"/>
                <w:szCs w:val="20"/>
              </w:rPr>
              <w:t>Operationalises legal power as project delay</w:t>
            </w:r>
          </w:p>
        </w:tc>
      </w:tr>
      <w:tr w:rsidR="00607039" w:rsidRPr="00DB6135" w14:paraId="7204E541" w14:textId="77777777" w:rsidTr="00DB6135">
        <w:tc>
          <w:tcPr>
            <w:tcW w:w="2000" w:type="dxa"/>
          </w:tcPr>
          <w:p w14:paraId="5C7D4B80" w14:textId="77777777" w:rsidR="00607039" w:rsidRPr="00DB6135" w:rsidRDefault="00000000">
            <w:pPr>
              <w:rPr>
                <w:rFonts w:ascii="Cambria" w:hAnsi="Cambria"/>
                <w:sz w:val="20"/>
                <w:szCs w:val="20"/>
              </w:rPr>
            </w:pPr>
            <w:r>
              <w:rPr>
                <w:rFonts w:ascii="Cambria" w:hAnsi="Cambria"/>
                <w:sz w:val="20"/>
                <w:szCs w:val="20"/>
              </w:rPr>
              <w:lastRenderedPageBreak/>
              <w:t>veto</w:t>
            </w:r>
          </w:p>
        </w:tc>
        <w:tc>
          <w:tcPr>
            <w:tcW w:w="2000" w:type="dxa"/>
          </w:tcPr>
          <w:p w14:paraId="4DC64637" w14:textId="77777777" w:rsidR="00607039" w:rsidRPr="00DB6135" w:rsidRDefault="00000000">
            <w:pPr>
              <w:rPr>
                <w:rFonts w:ascii="Cambria" w:hAnsi="Cambria"/>
                <w:sz w:val="20"/>
                <w:szCs w:val="20"/>
              </w:rPr>
            </w:pPr>
            <w:r>
              <w:rPr>
                <w:rFonts w:ascii="Cambria" w:hAnsi="Cambria"/>
                <w:sz w:val="20"/>
                <w:szCs w:val="20"/>
              </w:rPr>
              <w:t>Blocking power</w:t>
            </w:r>
          </w:p>
        </w:tc>
        <w:tc>
          <w:tcPr>
            <w:tcW w:w="2080" w:type="dxa"/>
          </w:tcPr>
          <w:p w14:paraId="4A808838"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3FF696D3" w14:textId="77777777" w:rsidR="00607039" w:rsidRPr="00DB6135" w:rsidRDefault="00000000">
            <w:pPr>
              <w:rPr>
                <w:rFonts w:ascii="Cambria" w:hAnsi="Cambria"/>
                <w:sz w:val="20"/>
                <w:szCs w:val="20"/>
              </w:rPr>
            </w:pPr>
            <w:r>
              <w:rPr>
                <w:rFonts w:ascii="Cambria" w:hAnsi="Cambria"/>
                <w:sz w:val="20"/>
                <w:szCs w:val="20"/>
              </w:rPr>
              <w:t>Formal/informal capacity to halt decisions</w:t>
            </w:r>
          </w:p>
        </w:tc>
      </w:tr>
      <w:tr w:rsidR="00607039" w:rsidRPr="00DB6135" w14:paraId="0CBC932D" w14:textId="77777777" w:rsidTr="00DB6135">
        <w:tc>
          <w:tcPr>
            <w:tcW w:w="2000" w:type="dxa"/>
          </w:tcPr>
          <w:p w14:paraId="40DBEF31" w14:textId="77777777" w:rsidR="00607039" w:rsidRPr="00DB6135" w:rsidRDefault="00000000">
            <w:pPr>
              <w:rPr>
                <w:rFonts w:ascii="Cambria" w:hAnsi="Cambria"/>
                <w:sz w:val="20"/>
                <w:szCs w:val="20"/>
              </w:rPr>
            </w:pPr>
            <w:r>
              <w:rPr>
                <w:rFonts w:ascii="Cambria" w:hAnsi="Cambria"/>
                <w:sz w:val="20"/>
                <w:szCs w:val="20"/>
              </w:rPr>
              <w:t>ownership</w:t>
            </w:r>
          </w:p>
        </w:tc>
        <w:tc>
          <w:tcPr>
            <w:tcW w:w="2000" w:type="dxa"/>
          </w:tcPr>
          <w:p w14:paraId="5073F8F3" w14:textId="77777777" w:rsidR="00607039" w:rsidRPr="00DB6135" w:rsidRDefault="00000000">
            <w:pPr>
              <w:rPr>
                <w:rFonts w:ascii="Cambria" w:hAnsi="Cambria"/>
                <w:sz w:val="20"/>
                <w:szCs w:val="20"/>
              </w:rPr>
            </w:pPr>
            <w:r>
              <w:rPr>
                <w:rFonts w:ascii="Cambria" w:hAnsi="Cambria"/>
                <w:sz w:val="20"/>
                <w:szCs w:val="20"/>
              </w:rPr>
              <w:t>Property rights</w:t>
            </w:r>
          </w:p>
        </w:tc>
        <w:tc>
          <w:tcPr>
            <w:tcW w:w="2080" w:type="dxa"/>
          </w:tcPr>
          <w:p w14:paraId="0C226D6E" w14:textId="77777777" w:rsidR="00607039" w:rsidRPr="00DB6135" w:rsidRDefault="00000000">
            <w:pPr>
              <w:rPr>
                <w:rFonts w:ascii="Cambria" w:hAnsi="Cambria"/>
                <w:sz w:val="20"/>
                <w:szCs w:val="20"/>
              </w:rPr>
            </w:pPr>
            <w:r>
              <w:rPr>
                <w:rFonts w:ascii="Cambria" w:hAnsi="Cambria"/>
                <w:sz w:val="20"/>
                <w:szCs w:val="20"/>
              </w:rPr>
              <w:t>Community / investor</w:t>
            </w:r>
          </w:p>
        </w:tc>
        <w:tc>
          <w:tcPr>
            <w:tcW w:w="3280" w:type="dxa"/>
          </w:tcPr>
          <w:p w14:paraId="1FCCBEB3" w14:textId="77777777" w:rsidR="00607039" w:rsidRPr="00DB6135" w:rsidRDefault="00000000">
            <w:pPr>
              <w:rPr>
                <w:rFonts w:ascii="Cambria" w:hAnsi="Cambria"/>
                <w:sz w:val="20"/>
                <w:szCs w:val="20"/>
              </w:rPr>
            </w:pPr>
            <w:r>
              <w:rPr>
                <w:rFonts w:ascii="Cambria" w:hAnsi="Cambria"/>
                <w:sz w:val="20"/>
                <w:szCs w:val="20"/>
              </w:rPr>
              <w:t>Land title determines power asymmetry</w:t>
            </w:r>
          </w:p>
        </w:tc>
      </w:tr>
    </w:tbl>
    <w:p w14:paraId="3966D707" w14:textId="77777777" w:rsidR="00607039" w:rsidRPr="00DB6135" w:rsidRDefault="00000000">
      <w:pPr>
        <w:spacing w:before="80" w:after="180"/>
        <w:rPr>
          <w:rFonts w:ascii="Cambria" w:hAnsi="Cambria"/>
          <w:sz w:val="20"/>
          <w:szCs w:val="20"/>
        </w:rPr>
      </w:pPr>
      <w:r>
        <w:rPr>
          <w:rFonts w:ascii="Cambria" w:hAnsi="Cambria"/>
          <w:i/>
          <w:iCs/>
          <w:sz w:val="20"/>
          <w:szCs w:val="20"/>
        </w:rPr>
        <w:t>Note: (</w:t>
      </w:r>
      <w:r>
        <w:rPr>
          <w:rFonts w:ascii="Segoe UI Symbol" w:hAnsi="Segoe UI Symbol" w:cs="Segoe UI Symbol"/>
          <w:i/>
          <w:iCs/>
          <w:sz w:val="20"/>
          <w:szCs w:val="20"/>
        </w:rPr>
        <w:t>★</w:t>
      </w:r>
      <w:r>
        <w:rPr>
          <w:rFonts w:ascii="Cambria" w:hAnsi="Cambria"/>
          <w:i/>
          <w:iCs/>
          <w:sz w:val="20"/>
          <w:szCs w:val="20"/>
        </w:rPr>
        <w:t xml:space="preserve">) = term named in main text. All terms lemmatised before matching. TF-IDF threshold </w:t>
      </w:r>
      <w:r>
        <w:rPr>
          <w:rFonts w:ascii="Cambria" w:hAnsi="Cambria" w:cs="Cambria"/>
          <w:i/>
          <w:iCs/>
          <w:sz w:val="20"/>
          <w:szCs w:val="20"/>
        </w:rPr>
        <w:t>≥</w:t>
      </w:r>
      <w:r>
        <w:rPr>
          <w:rFonts w:ascii="Cambria" w:hAnsi="Cambria"/>
          <w:i/>
          <w:iCs/>
          <w:sz w:val="20"/>
          <w:szCs w:val="20"/>
        </w:rPr>
        <w:t xml:space="preserve"> 0.15 plus expert validation.</w:t>
      </w:r>
    </w:p>
    <w:p w14:paraId="3953EB6E" w14:textId="77777777" w:rsidR="00607039" w:rsidRPr="00DB6135" w:rsidRDefault="00000000">
      <w:pPr>
        <w:spacing w:before="180" w:after="80"/>
        <w:rPr>
          <w:rFonts w:ascii="Cambria" w:hAnsi="Cambria"/>
          <w:sz w:val="20"/>
          <w:szCs w:val="20"/>
        </w:rPr>
      </w:pPr>
      <w:r>
        <w:rPr>
          <w:rFonts w:ascii="Cambria" w:hAnsi="Cambria"/>
          <w:b/>
          <w:bCs/>
          <w:i/>
          <w:iCs/>
          <w:sz w:val="20"/>
          <w:szCs w:val="20"/>
        </w:rPr>
        <w:t>Table B3.2. Legitimacy Lexicon V_L — Socially or Legally Recognized Claims</w:t>
      </w:r>
    </w:p>
    <w:tbl>
      <w:tblPr>
        <w:tblStyle w:val="TableGrid"/>
        <w:tblW w:w="9360" w:type="dxa"/>
        <w:tblLook w:val="0000" w:firstRow="0" w:lastRow="0" w:firstColumn="0" w:lastColumn="0" w:noHBand="0" w:noVBand="0"/>
      </w:tblPr>
      <w:tblGrid>
        <w:gridCol w:w="2000"/>
        <w:gridCol w:w="2000"/>
        <w:gridCol w:w="2080"/>
        <w:gridCol w:w="3280"/>
      </w:tblGrid>
      <w:tr w:rsidR="00607039" w:rsidRPr="00DB6135" w14:paraId="16B6A126" w14:textId="77777777" w:rsidTr="00DB6135">
        <w:tc>
          <w:tcPr>
            <w:tcW w:w="2000" w:type="dxa"/>
          </w:tcPr>
          <w:p w14:paraId="637BA42A" w14:textId="77777777" w:rsidR="00607039" w:rsidRPr="00DB6135" w:rsidRDefault="00000000">
            <w:pPr>
              <w:rPr>
                <w:rFonts w:ascii="Cambria" w:hAnsi="Cambria"/>
                <w:sz w:val="20"/>
                <w:szCs w:val="20"/>
              </w:rPr>
            </w:pPr>
            <w:r>
              <w:rPr>
                <w:rFonts w:ascii="Cambria" w:hAnsi="Cambria"/>
                <w:b/>
                <w:bCs/>
                <w:sz w:val="20"/>
                <w:szCs w:val="20"/>
              </w:rPr>
              <w:t>Term</w:t>
            </w:r>
          </w:p>
        </w:tc>
        <w:tc>
          <w:tcPr>
            <w:tcW w:w="2000" w:type="dxa"/>
          </w:tcPr>
          <w:p w14:paraId="1955CADC" w14:textId="77777777" w:rsidR="00607039" w:rsidRPr="00DB6135" w:rsidRDefault="00000000">
            <w:pPr>
              <w:rPr>
                <w:rFonts w:ascii="Cambria" w:hAnsi="Cambria"/>
                <w:sz w:val="20"/>
                <w:szCs w:val="20"/>
              </w:rPr>
            </w:pPr>
            <w:r>
              <w:rPr>
                <w:rFonts w:ascii="Cambria" w:hAnsi="Cambria"/>
                <w:b/>
                <w:bCs/>
                <w:sz w:val="20"/>
                <w:szCs w:val="20"/>
              </w:rPr>
              <w:t>Salience signal</w:t>
            </w:r>
          </w:p>
        </w:tc>
        <w:tc>
          <w:tcPr>
            <w:tcW w:w="2080" w:type="dxa"/>
          </w:tcPr>
          <w:p w14:paraId="0B54071B" w14:textId="77777777" w:rsidR="00607039" w:rsidRPr="00DB6135" w:rsidRDefault="00000000">
            <w:pPr>
              <w:rPr>
                <w:rFonts w:ascii="Cambria" w:hAnsi="Cambria"/>
                <w:sz w:val="20"/>
                <w:szCs w:val="20"/>
              </w:rPr>
            </w:pPr>
            <w:r>
              <w:rPr>
                <w:rFonts w:ascii="Cambria" w:hAnsi="Cambria"/>
                <w:b/>
                <w:bCs/>
                <w:sz w:val="20"/>
                <w:szCs w:val="20"/>
              </w:rPr>
              <w:t>Source category</w:t>
            </w:r>
          </w:p>
        </w:tc>
        <w:tc>
          <w:tcPr>
            <w:tcW w:w="3280" w:type="dxa"/>
          </w:tcPr>
          <w:p w14:paraId="31A15E97" w14:textId="77777777" w:rsidR="00607039" w:rsidRPr="00DB6135" w:rsidRDefault="00000000">
            <w:pPr>
              <w:rPr>
                <w:rFonts w:ascii="Cambria" w:hAnsi="Cambria"/>
                <w:sz w:val="20"/>
                <w:szCs w:val="20"/>
              </w:rPr>
            </w:pPr>
            <w:r>
              <w:rPr>
                <w:rFonts w:ascii="Cambria" w:hAnsi="Cambria"/>
                <w:b/>
                <w:bCs/>
                <w:sz w:val="20"/>
                <w:szCs w:val="20"/>
              </w:rPr>
              <w:t>Scoring rationale</w:t>
            </w:r>
          </w:p>
        </w:tc>
      </w:tr>
      <w:tr w:rsidR="00607039" w:rsidRPr="00DB6135" w14:paraId="0E1C4CFF" w14:textId="77777777" w:rsidTr="00DB6135">
        <w:tc>
          <w:tcPr>
            <w:tcW w:w="2000" w:type="dxa"/>
          </w:tcPr>
          <w:p w14:paraId="7750DD8F" w14:textId="77777777" w:rsidR="00607039" w:rsidRPr="00DB6135" w:rsidRDefault="00000000">
            <w:pPr>
              <w:rPr>
                <w:rFonts w:ascii="Cambria" w:hAnsi="Cambria"/>
                <w:sz w:val="20"/>
                <w:szCs w:val="20"/>
              </w:rPr>
            </w:pPr>
            <w:r>
              <w:rPr>
                <w:rFonts w:ascii="Cambria" w:hAnsi="Cambria"/>
                <w:b/>
                <w:bCs/>
                <w:sz w:val="20"/>
                <w:szCs w:val="20"/>
              </w:rPr>
              <w:t xml:space="preserve">rights </w:t>
            </w:r>
            <w:r>
              <w:rPr>
                <w:rFonts w:ascii="Segoe UI Symbol" w:hAnsi="Segoe UI Symbol" w:cs="Segoe UI Symbol"/>
                <w:b/>
                <w:bCs/>
                <w:sz w:val="20"/>
                <w:szCs w:val="20"/>
              </w:rPr>
              <w:t>★</w:t>
            </w:r>
          </w:p>
        </w:tc>
        <w:tc>
          <w:tcPr>
            <w:tcW w:w="2000" w:type="dxa"/>
          </w:tcPr>
          <w:p w14:paraId="74509DF9" w14:textId="77777777" w:rsidR="00607039" w:rsidRPr="00DB6135" w:rsidRDefault="00000000">
            <w:pPr>
              <w:rPr>
                <w:rFonts w:ascii="Cambria" w:hAnsi="Cambria"/>
                <w:sz w:val="20"/>
                <w:szCs w:val="20"/>
              </w:rPr>
            </w:pPr>
            <w:r>
              <w:rPr>
                <w:rFonts w:ascii="Cambria" w:hAnsi="Cambria"/>
                <w:sz w:val="20"/>
                <w:szCs w:val="20"/>
              </w:rPr>
              <w:t>Legal entitlement</w:t>
            </w:r>
          </w:p>
        </w:tc>
        <w:tc>
          <w:tcPr>
            <w:tcW w:w="2080" w:type="dxa"/>
          </w:tcPr>
          <w:p w14:paraId="53C9505E" w14:textId="77777777" w:rsidR="00607039" w:rsidRPr="00DB6135" w:rsidRDefault="00000000">
            <w:pPr>
              <w:rPr>
                <w:rFonts w:ascii="Cambria" w:hAnsi="Cambria"/>
                <w:sz w:val="20"/>
                <w:szCs w:val="20"/>
              </w:rPr>
            </w:pPr>
            <w:r>
              <w:rPr>
                <w:rFonts w:ascii="Cambria" w:hAnsi="Cambria"/>
                <w:sz w:val="20"/>
                <w:szCs w:val="20"/>
              </w:rPr>
              <w:t>Community / labour</w:t>
            </w:r>
          </w:p>
        </w:tc>
        <w:tc>
          <w:tcPr>
            <w:tcW w:w="3280" w:type="dxa"/>
          </w:tcPr>
          <w:p w14:paraId="6D1D0A2D" w14:textId="77777777" w:rsidR="00607039" w:rsidRPr="00DB6135" w:rsidRDefault="00000000">
            <w:pPr>
              <w:rPr>
                <w:rFonts w:ascii="Cambria" w:hAnsi="Cambria"/>
                <w:sz w:val="20"/>
                <w:szCs w:val="20"/>
              </w:rPr>
            </w:pPr>
            <w:r>
              <w:rPr>
                <w:rFonts w:ascii="Cambria" w:hAnsi="Cambria"/>
                <w:sz w:val="20"/>
                <w:szCs w:val="20"/>
              </w:rPr>
              <w:t>Constitutional claims; TF-IDF = 0.356</w:t>
            </w:r>
          </w:p>
        </w:tc>
      </w:tr>
      <w:tr w:rsidR="00607039" w:rsidRPr="00DB6135" w14:paraId="4AEB2FA1" w14:textId="77777777" w:rsidTr="00DB6135">
        <w:tc>
          <w:tcPr>
            <w:tcW w:w="2000" w:type="dxa"/>
          </w:tcPr>
          <w:p w14:paraId="6EC294CC" w14:textId="77777777" w:rsidR="00607039" w:rsidRPr="00DB6135" w:rsidRDefault="00000000">
            <w:pPr>
              <w:rPr>
                <w:rFonts w:ascii="Cambria" w:hAnsi="Cambria"/>
                <w:sz w:val="20"/>
                <w:szCs w:val="20"/>
              </w:rPr>
            </w:pPr>
            <w:r>
              <w:rPr>
                <w:rFonts w:ascii="Cambria" w:hAnsi="Cambria"/>
                <w:b/>
                <w:bCs/>
                <w:sz w:val="20"/>
                <w:szCs w:val="20"/>
              </w:rPr>
              <w:t xml:space="preserve">consent </w:t>
            </w:r>
            <w:r>
              <w:rPr>
                <w:rFonts w:ascii="Segoe UI Symbol" w:hAnsi="Segoe UI Symbol" w:cs="Segoe UI Symbol"/>
                <w:b/>
                <w:bCs/>
                <w:sz w:val="20"/>
                <w:szCs w:val="20"/>
              </w:rPr>
              <w:t>★</w:t>
            </w:r>
          </w:p>
        </w:tc>
        <w:tc>
          <w:tcPr>
            <w:tcW w:w="2000" w:type="dxa"/>
          </w:tcPr>
          <w:p w14:paraId="39D33EDC" w14:textId="77777777" w:rsidR="00607039" w:rsidRPr="00DB6135" w:rsidRDefault="00000000">
            <w:pPr>
              <w:rPr>
                <w:rFonts w:ascii="Cambria" w:hAnsi="Cambria"/>
                <w:sz w:val="20"/>
                <w:szCs w:val="20"/>
              </w:rPr>
            </w:pPr>
            <w:r>
              <w:rPr>
                <w:rFonts w:ascii="Cambria" w:hAnsi="Cambria"/>
                <w:sz w:val="20"/>
                <w:szCs w:val="20"/>
              </w:rPr>
              <w:t>FPIC principle</w:t>
            </w:r>
          </w:p>
        </w:tc>
        <w:tc>
          <w:tcPr>
            <w:tcW w:w="2080" w:type="dxa"/>
          </w:tcPr>
          <w:p w14:paraId="781F555C"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651AA9A6" w14:textId="77777777" w:rsidR="00607039" w:rsidRPr="00DB6135" w:rsidRDefault="00000000">
            <w:pPr>
              <w:rPr>
                <w:rFonts w:ascii="Cambria" w:hAnsi="Cambria"/>
                <w:sz w:val="20"/>
                <w:szCs w:val="20"/>
              </w:rPr>
            </w:pPr>
            <w:r>
              <w:rPr>
                <w:rFonts w:ascii="Cambria" w:hAnsi="Cambria"/>
                <w:sz w:val="20"/>
                <w:szCs w:val="20"/>
              </w:rPr>
              <w:t>Mining Charter III FPIC (DMRE, 2018)</w:t>
            </w:r>
          </w:p>
        </w:tc>
      </w:tr>
      <w:tr w:rsidR="00607039" w:rsidRPr="00DB6135" w14:paraId="2BEE75AD" w14:textId="77777777" w:rsidTr="00DB6135">
        <w:tc>
          <w:tcPr>
            <w:tcW w:w="2000" w:type="dxa"/>
          </w:tcPr>
          <w:p w14:paraId="3B8F03AA" w14:textId="77777777" w:rsidR="00607039" w:rsidRPr="00DB6135" w:rsidRDefault="00000000">
            <w:pPr>
              <w:rPr>
                <w:rFonts w:ascii="Cambria" w:hAnsi="Cambria"/>
                <w:sz w:val="20"/>
                <w:szCs w:val="20"/>
              </w:rPr>
            </w:pPr>
            <w:r>
              <w:rPr>
                <w:rFonts w:ascii="Cambria" w:hAnsi="Cambria"/>
                <w:b/>
                <w:bCs/>
                <w:sz w:val="20"/>
                <w:szCs w:val="20"/>
              </w:rPr>
              <w:t xml:space="preserve">FPIC </w:t>
            </w:r>
            <w:r>
              <w:rPr>
                <w:rFonts w:ascii="Segoe UI Symbol" w:hAnsi="Segoe UI Symbol" w:cs="Segoe UI Symbol"/>
                <w:b/>
                <w:bCs/>
                <w:sz w:val="20"/>
                <w:szCs w:val="20"/>
              </w:rPr>
              <w:t>★</w:t>
            </w:r>
          </w:p>
        </w:tc>
        <w:tc>
          <w:tcPr>
            <w:tcW w:w="2000" w:type="dxa"/>
          </w:tcPr>
          <w:p w14:paraId="788C51DE" w14:textId="77777777" w:rsidR="00607039" w:rsidRPr="00DB6135" w:rsidRDefault="00000000">
            <w:pPr>
              <w:rPr>
                <w:rFonts w:ascii="Cambria" w:hAnsi="Cambria"/>
                <w:sz w:val="20"/>
                <w:szCs w:val="20"/>
              </w:rPr>
            </w:pPr>
            <w:r>
              <w:rPr>
                <w:rFonts w:ascii="Cambria" w:hAnsi="Cambria"/>
                <w:sz w:val="20"/>
                <w:szCs w:val="20"/>
              </w:rPr>
              <w:t>Free Prior and Informed Consent</w:t>
            </w:r>
          </w:p>
        </w:tc>
        <w:tc>
          <w:tcPr>
            <w:tcW w:w="2080" w:type="dxa"/>
          </w:tcPr>
          <w:p w14:paraId="3A2DABEF"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0529B416" w14:textId="77777777" w:rsidR="00607039" w:rsidRPr="00DB6135" w:rsidRDefault="00000000">
            <w:pPr>
              <w:rPr>
                <w:rFonts w:ascii="Cambria" w:hAnsi="Cambria"/>
                <w:sz w:val="20"/>
                <w:szCs w:val="20"/>
              </w:rPr>
            </w:pPr>
            <w:r>
              <w:rPr>
                <w:rFonts w:ascii="Cambria" w:hAnsi="Cambria"/>
                <w:sz w:val="20"/>
                <w:szCs w:val="20"/>
              </w:rPr>
              <w:t>Post-Marikana regulatory reform</w:t>
            </w:r>
          </w:p>
        </w:tc>
      </w:tr>
      <w:tr w:rsidR="00607039" w:rsidRPr="00DB6135" w14:paraId="66BBAD5D" w14:textId="77777777" w:rsidTr="00DB6135">
        <w:tc>
          <w:tcPr>
            <w:tcW w:w="2000" w:type="dxa"/>
          </w:tcPr>
          <w:p w14:paraId="762544D6" w14:textId="77777777" w:rsidR="00607039" w:rsidRPr="00DB6135" w:rsidRDefault="00000000">
            <w:pPr>
              <w:rPr>
                <w:rFonts w:ascii="Cambria" w:hAnsi="Cambria"/>
                <w:sz w:val="20"/>
                <w:szCs w:val="20"/>
              </w:rPr>
            </w:pPr>
            <w:r>
              <w:rPr>
                <w:rFonts w:ascii="Cambria" w:hAnsi="Cambria"/>
                <w:b/>
                <w:bCs/>
                <w:sz w:val="20"/>
                <w:szCs w:val="20"/>
              </w:rPr>
              <w:t xml:space="preserve">constitutional </w:t>
            </w:r>
            <w:r>
              <w:rPr>
                <w:rFonts w:ascii="Segoe UI Symbol" w:hAnsi="Segoe UI Symbol" w:cs="Segoe UI Symbol"/>
                <w:b/>
                <w:bCs/>
                <w:sz w:val="20"/>
                <w:szCs w:val="20"/>
              </w:rPr>
              <w:t>★</w:t>
            </w:r>
          </w:p>
        </w:tc>
        <w:tc>
          <w:tcPr>
            <w:tcW w:w="2000" w:type="dxa"/>
          </w:tcPr>
          <w:p w14:paraId="0ECEC187" w14:textId="77777777" w:rsidR="00607039" w:rsidRPr="00DB6135" w:rsidRDefault="00000000">
            <w:pPr>
              <w:rPr>
                <w:rFonts w:ascii="Cambria" w:hAnsi="Cambria"/>
                <w:sz w:val="20"/>
                <w:szCs w:val="20"/>
              </w:rPr>
            </w:pPr>
            <w:r>
              <w:rPr>
                <w:rFonts w:ascii="Cambria" w:hAnsi="Cambria"/>
                <w:sz w:val="20"/>
                <w:szCs w:val="20"/>
              </w:rPr>
              <w:t>Highest legal authority</w:t>
            </w:r>
          </w:p>
        </w:tc>
        <w:tc>
          <w:tcPr>
            <w:tcW w:w="2080" w:type="dxa"/>
          </w:tcPr>
          <w:p w14:paraId="2CE30E38"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1DA53A56" w14:textId="77777777" w:rsidR="00607039" w:rsidRPr="00DB6135" w:rsidRDefault="00000000">
            <w:pPr>
              <w:rPr>
                <w:rFonts w:ascii="Cambria" w:hAnsi="Cambria"/>
                <w:sz w:val="20"/>
                <w:szCs w:val="20"/>
              </w:rPr>
            </w:pPr>
            <w:r>
              <w:rPr>
                <w:rFonts w:ascii="Cambria" w:hAnsi="Cambria"/>
                <w:sz w:val="20"/>
                <w:szCs w:val="20"/>
              </w:rPr>
              <w:t>Bill of Rights, Constitution of SA (1996)</w:t>
            </w:r>
          </w:p>
        </w:tc>
      </w:tr>
      <w:tr w:rsidR="00607039" w:rsidRPr="00DB6135" w14:paraId="36D27BA0" w14:textId="77777777" w:rsidTr="00DB6135">
        <w:tc>
          <w:tcPr>
            <w:tcW w:w="2000" w:type="dxa"/>
          </w:tcPr>
          <w:p w14:paraId="48F6A47F" w14:textId="77777777" w:rsidR="00607039" w:rsidRPr="00DB6135" w:rsidRDefault="00000000">
            <w:pPr>
              <w:rPr>
                <w:rFonts w:ascii="Cambria" w:hAnsi="Cambria"/>
                <w:sz w:val="20"/>
                <w:szCs w:val="20"/>
              </w:rPr>
            </w:pPr>
            <w:r>
              <w:rPr>
                <w:rFonts w:ascii="Cambria" w:hAnsi="Cambria"/>
                <w:b/>
                <w:bCs/>
                <w:sz w:val="20"/>
                <w:szCs w:val="20"/>
              </w:rPr>
              <w:t xml:space="preserve">legitimacy </w:t>
            </w:r>
            <w:r>
              <w:rPr>
                <w:rFonts w:ascii="Segoe UI Symbol" w:hAnsi="Segoe UI Symbol" w:cs="Segoe UI Symbol"/>
                <w:b/>
                <w:bCs/>
                <w:sz w:val="20"/>
                <w:szCs w:val="20"/>
              </w:rPr>
              <w:t>★</w:t>
            </w:r>
          </w:p>
        </w:tc>
        <w:tc>
          <w:tcPr>
            <w:tcW w:w="2000" w:type="dxa"/>
          </w:tcPr>
          <w:p w14:paraId="39118290" w14:textId="77777777" w:rsidR="00607039" w:rsidRPr="00DB6135" w:rsidRDefault="00000000">
            <w:pPr>
              <w:rPr>
                <w:rFonts w:ascii="Cambria" w:hAnsi="Cambria"/>
                <w:sz w:val="20"/>
                <w:szCs w:val="20"/>
              </w:rPr>
            </w:pPr>
            <w:r>
              <w:rPr>
                <w:rFonts w:ascii="Cambria" w:hAnsi="Cambria"/>
                <w:sz w:val="20"/>
                <w:szCs w:val="20"/>
              </w:rPr>
              <w:t>Social acceptance</w:t>
            </w:r>
          </w:p>
        </w:tc>
        <w:tc>
          <w:tcPr>
            <w:tcW w:w="2080" w:type="dxa"/>
          </w:tcPr>
          <w:p w14:paraId="6FCAB3C3"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4E5F3DCB" w14:textId="77777777" w:rsidR="00607039" w:rsidRPr="00DB6135" w:rsidRDefault="00000000">
            <w:pPr>
              <w:rPr>
                <w:rFonts w:ascii="Cambria" w:hAnsi="Cambria"/>
                <w:sz w:val="20"/>
                <w:szCs w:val="20"/>
              </w:rPr>
            </w:pPr>
            <w:r>
              <w:rPr>
                <w:rFonts w:ascii="Cambria" w:hAnsi="Cambria"/>
                <w:sz w:val="20"/>
                <w:szCs w:val="20"/>
              </w:rPr>
              <w:t>Mitchell et al. (1997); TF-IDF = 0.398</w:t>
            </w:r>
          </w:p>
        </w:tc>
      </w:tr>
      <w:tr w:rsidR="00607039" w:rsidRPr="00DB6135" w14:paraId="1CD7F798" w14:textId="77777777" w:rsidTr="00DB6135">
        <w:tc>
          <w:tcPr>
            <w:tcW w:w="2000" w:type="dxa"/>
          </w:tcPr>
          <w:p w14:paraId="43DD6BA9" w14:textId="77777777" w:rsidR="00607039" w:rsidRPr="00DB6135" w:rsidRDefault="00000000">
            <w:pPr>
              <w:rPr>
                <w:rFonts w:ascii="Cambria" w:hAnsi="Cambria"/>
                <w:sz w:val="20"/>
                <w:szCs w:val="20"/>
              </w:rPr>
            </w:pPr>
            <w:r>
              <w:rPr>
                <w:rFonts w:ascii="Cambria" w:hAnsi="Cambria"/>
                <w:sz w:val="20"/>
                <w:szCs w:val="20"/>
              </w:rPr>
              <w:t>recognition</w:t>
            </w:r>
          </w:p>
        </w:tc>
        <w:tc>
          <w:tcPr>
            <w:tcW w:w="2000" w:type="dxa"/>
          </w:tcPr>
          <w:p w14:paraId="207817A0" w14:textId="77777777" w:rsidR="00607039" w:rsidRPr="00DB6135" w:rsidRDefault="00000000">
            <w:pPr>
              <w:rPr>
                <w:rFonts w:ascii="Cambria" w:hAnsi="Cambria"/>
                <w:sz w:val="20"/>
                <w:szCs w:val="20"/>
              </w:rPr>
            </w:pPr>
            <w:r>
              <w:rPr>
                <w:rFonts w:ascii="Cambria" w:hAnsi="Cambria"/>
                <w:sz w:val="20"/>
                <w:szCs w:val="20"/>
              </w:rPr>
              <w:t>Formal acknowledgement</w:t>
            </w:r>
          </w:p>
        </w:tc>
        <w:tc>
          <w:tcPr>
            <w:tcW w:w="2080" w:type="dxa"/>
          </w:tcPr>
          <w:p w14:paraId="3A2F17D0" w14:textId="77777777" w:rsidR="00607039" w:rsidRPr="00DB6135" w:rsidRDefault="00000000">
            <w:pPr>
              <w:rPr>
                <w:rFonts w:ascii="Cambria" w:hAnsi="Cambria"/>
                <w:sz w:val="20"/>
                <w:szCs w:val="20"/>
              </w:rPr>
            </w:pPr>
            <w:r>
              <w:rPr>
                <w:rFonts w:ascii="Cambria" w:hAnsi="Cambria"/>
                <w:sz w:val="20"/>
                <w:szCs w:val="20"/>
              </w:rPr>
              <w:t>Community / labour</w:t>
            </w:r>
          </w:p>
        </w:tc>
        <w:tc>
          <w:tcPr>
            <w:tcW w:w="3280" w:type="dxa"/>
          </w:tcPr>
          <w:p w14:paraId="3BB1535D" w14:textId="77777777" w:rsidR="00607039" w:rsidRPr="00DB6135" w:rsidRDefault="00000000">
            <w:pPr>
              <w:rPr>
                <w:rFonts w:ascii="Cambria" w:hAnsi="Cambria"/>
                <w:sz w:val="20"/>
                <w:szCs w:val="20"/>
              </w:rPr>
            </w:pPr>
            <w:r>
              <w:rPr>
                <w:rFonts w:ascii="Cambria" w:hAnsi="Cambria"/>
                <w:sz w:val="20"/>
                <w:szCs w:val="20"/>
              </w:rPr>
              <w:t>Precondition for substantive engagement</w:t>
            </w:r>
          </w:p>
        </w:tc>
      </w:tr>
      <w:tr w:rsidR="00607039" w:rsidRPr="00DB6135" w14:paraId="1FE1876E" w14:textId="77777777" w:rsidTr="00DB6135">
        <w:tc>
          <w:tcPr>
            <w:tcW w:w="2000" w:type="dxa"/>
          </w:tcPr>
          <w:p w14:paraId="24424FC6" w14:textId="77777777" w:rsidR="00607039" w:rsidRPr="00DB6135" w:rsidRDefault="00000000">
            <w:pPr>
              <w:rPr>
                <w:rFonts w:ascii="Cambria" w:hAnsi="Cambria"/>
                <w:sz w:val="20"/>
                <w:szCs w:val="20"/>
              </w:rPr>
            </w:pPr>
            <w:r>
              <w:rPr>
                <w:rFonts w:ascii="Cambria" w:hAnsi="Cambria"/>
                <w:sz w:val="20"/>
                <w:szCs w:val="20"/>
              </w:rPr>
              <w:t>entitlement</w:t>
            </w:r>
          </w:p>
        </w:tc>
        <w:tc>
          <w:tcPr>
            <w:tcW w:w="2000" w:type="dxa"/>
          </w:tcPr>
          <w:p w14:paraId="1EFB1255" w14:textId="77777777" w:rsidR="00607039" w:rsidRPr="00DB6135" w:rsidRDefault="00000000">
            <w:pPr>
              <w:rPr>
                <w:rFonts w:ascii="Cambria" w:hAnsi="Cambria"/>
                <w:sz w:val="20"/>
                <w:szCs w:val="20"/>
              </w:rPr>
            </w:pPr>
            <w:r>
              <w:rPr>
                <w:rFonts w:ascii="Cambria" w:hAnsi="Cambria"/>
                <w:sz w:val="20"/>
                <w:szCs w:val="20"/>
              </w:rPr>
              <w:t>Rights-based claim</w:t>
            </w:r>
          </w:p>
        </w:tc>
        <w:tc>
          <w:tcPr>
            <w:tcW w:w="2080" w:type="dxa"/>
          </w:tcPr>
          <w:p w14:paraId="20FB1196"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5ADE5EA3" w14:textId="77777777" w:rsidR="00607039" w:rsidRPr="00DB6135" w:rsidRDefault="00000000">
            <w:pPr>
              <w:rPr>
                <w:rFonts w:ascii="Cambria" w:hAnsi="Cambria"/>
                <w:sz w:val="20"/>
                <w:szCs w:val="20"/>
              </w:rPr>
            </w:pPr>
            <w:r>
              <w:rPr>
                <w:rFonts w:ascii="Cambria" w:hAnsi="Cambria"/>
                <w:sz w:val="20"/>
                <w:szCs w:val="20"/>
              </w:rPr>
              <w:t>Distinguishes legitimate from interest claims</w:t>
            </w:r>
          </w:p>
        </w:tc>
      </w:tr>
      <w:tr w:rsidR="00607039" w:rsidRPr="00DB6135" w14:paraId="27443209" w14:textId="77777777" w:rsidTr="00DB6135">
        <w:tc>
          <w:tcPr>
            <w:tcW w:w="2000" w:type="dxa"/>
          </w:tcPr>
          <w:p w14:paraId="2A15563D" w14:textId="77777777" w:rsidR="00607039" w:rsidRPr="00DB6135" w:rsidRDefault="00000000">
            <w:pPr>
              <w:rPr>
                <w:rFonts w:ascii="Cambria" w:hAnsi="Cambria"/>
                <w:sz w:val="20"/>
                <w:szCs w:val="20"/>
              </w:rPr>
            </w:pPr>
            <w:r>
              <w:rPr>
                <w:rFonts w:ascii="Cambria" w:hAnsi="Cambria"/>
                <w:sz w:val="20"/>
                <w:szCs w:val="20"/>
              </w:rPr>
              <w:t>displacement</w:t>
            </w:r>
          </w:p>
        </w:tc>
        <w:tc>
          <w:tcPr>
            <w:tcW w:w="2000" w:type="dxa"/>
          </w:tcPr>
          <w:p w14:paraId="0F9A1C62" w14:textId="77777777" w:rsidR="00607039" w:rsidRPr="00DB6135" w:rsidRDefault="00000000">
            <w:pPr>
              <w:rPr>
                <w:rFonts w:ascii="Cambria" w:hAnsi="Cambria"/>
                <w:sz w:val="20"/>
                <w:szCs w:val="20"/>
              </w:rPr>
            </w:pPr>
            <w:r>
              <w:rPr>
                <w:rFonts w:ascii="Cambria" w:hAnsi="Cambria"/>
                <w:sz w:val="20"/>
                <w:szCs w:val="20"/>
              </w:rPr>
              <w:t>Land rights violation</w:t>
            </w:r>
          </w:p>
        </w:tc>
        <w:tc>
          <w:tcPr>
            <w:tcW w:w="2080" w:type="dxa"/>
          </w:tcPr>
          <w:p w14:paraId="263F9440"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70271B03" w14:textId="77777777" w:rsidR="00607039" w:rsidRPr="00DB6135" w:rsidRDefault="00000000">
            <w:pPr>
              <w:rPr>
                <w:rFonts w:ascii="Cambria" w:hAnsi="Cambria"/>
                <w:sz w:val="20"/>
                <w:szCs w:val="20"/>
              </w:rPr>
            </w:pPr>
            <w:proofErr w:type="spellStart"/>
            <w:r>
              <w:rPr>
                <w:rFonts w:ascii="Cambria" w:hAnsi="Cambria"/>
                <w:sz w:val="20"/>
                <w:szCs w:val="20"/>
              </w:rPr>
              <w:t>Nkaneng</w:t>
            </w:r>
            <w:proofErr w:type="spellEnd"/>
            <w:r>
              <w:rPr>
                <w:rFonts w:ascii="Cambria" w:hAnsi="Cambria"/>
                <w:sz w:val="20"/>
                <w:szCs w:val="20"/>
              </w:rPr>
              <w:t xml:space="preserve"> evictions; SERI (2013)</w:t>
            </w:r>
          </w:p>
        </w:tc>
      </w:tr>
      <w:tr w:rsidR="00607039" w:rsidRPr="00DB6135" w14:paraId="7D564B42" w14:textId="77777777" w:rsidTr="00DB6135">
        <w:tc>
          <w:tcPr>
            <w:tcW w:w="2000" w:type="dxa"/>
          </w:tcPr>
          <w:p w14:paraId="7E404521" w14:textId="77777777" w:rsidR="00607039" w:rsidRPr="00DB6135" w:rsidRDefault="00000000">
            <w:pPr>
              <w:rPr>
                <w:rFonts w:ascii="Cambria" w:hAnsi="Cambria"/>
                <w:sz w:val="20"/>
                <w:szCs w:val="20"/>
              </w:rPr>
            </w:pPr>
            <w:r>
              <w:rPr>
                <w:rFonts w:ascii="Cambria" w:hAnsi="Cambria"/>
                <w:sz w:val="20"/>
                <w:szCs w:val="20"/>
              </w:rPr>
              <w:t>customary</w:t>
            </w:r>
          </w:p>
        </w:tc>
        <w:tc>
          <w:tcPr>
            <w:tcW w:w="2000" w:type="dxa"/>
          </w:tcPr>
          <w:p w14:paraId="02A8F63B" w14:textId="77777777" w:rsidR="00607039" w:rsidRPr="00DB6135" w:rsidRDefault="00000000">
            <w:pPr>
              <w:rPr>
                <w:rFonts w:ascii="Cambria" w:hAnsi="Cambria"/>
                <w:sz w:val="20"/>
                <w:szCs w:val="20"/>
              </w:rPr>
            </w:pPr>
            <w:r>
              <w:rPr>
                <w:rFonts w:ascii="Cambria" w:hAnsi="Cambria"/>
                <w:sz w:val="20"/>
                <w:szCs w:val="20"/>
              </w:rPr>
              <w:t>Traditional law</w:t>
            </w:r>
          </w:p>
        </w:tc>
        <w:tc>
          <w:tcPr>
            <w:tcW w:w="2080" w:type="dxa"/>
          </w:tcPr>
          <w:p w14:paraId="26FAF6FF"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04E26C02" w14:textId="77777777" w:rsidR="00607039" w:rsidRPr="00DB6135" w:rsidRDefault="00000000">
            <w:pPr>
              <w:rPr>
                <w:rFonts w:ascii="Cambria" w:hAnsi="Cambria"/>
                <w:sz w:val="20"/>
                <w:szCs w:val="20"/>
              </w:rPr>
            </w:pPr>
            <w:r>
              <w:rPr>
                <w:rFonts w:ascii="Cambria" w:hAnsi="Cambria"/>
                <w:sz w:val="20"/>
                <w:szCs w:val="20"/>
              </w:rPr>
              <w:t>Pre-colonial land tenure legitimacy</w:t>
            </w:r>
          </w:p>
        </w:tc>
      </w:tr>
      <w:tr w:rsidR="00607039" w:rsidRPr="00DB6135" w14:paraId="23A0034E" w14:textId="77777777" w:rsidTr="00DB6135">
        <w:tc>
          <w:tcPr>
            <w:tcW w:w="2000" w:type="dxa"/>
          </w:tcPr>
          <w:p w14:paraId="72922E91" w14:textId="77777777" w:rsidR="00607039" w:rsidRPr="00DB6135" w:rsidRDefault="00000000">
            <w:pPr>
              <w:rPr>
                <w:rFonts w:ascii="Cambria" w:hAnsi="Cambria"/>
                <w:sz w:val="20"/>
                <w:szCs w:val="20"/>
              </w:rPr>
            </w:pPr>
            <w:r>
              <w:rPr>
                <w:rFonts w:ascii="Cambria" w:hAnsi="Cambria"/>
                <w:sz w:val="20"/>
                <w:szCs w:val="20"/>
              </w:rPr>
              <w:t>treaty</w:t>
            </w:r>
          </w:p>
        </w:tc>
        <w:tc>
          <w:tcPr>
            <w:tcW w:w="2000" w:type="dxa"/>
          </w:tcPr>
          <w:p w14:paraId="6D1159CC" w14:textId="77777777" w:rsidR="00607039" w:rsidRPr="00DB6135" w:rsidRDefault="00000000">
            <w:pPr>
              <w:rPr>
                <w:rFonts w:ascii="Cambria" w:hAnsi="Cambria"/>
                <w:sz w:val="20"/>
                <w:szCs w:val="20"/>
              </w:rPr>
            </w:pPr>
            <w:r>
              <w:rPr>
                <w:rFonts w:ascii="Cambria" w:hAnsi="Cambria"/>
                <w:sz w:val="20"/>
                <w:szCs w:val="20"/>
              </w:rPr>
              <w:t>Binding international norm</w:t>
            </w:r>
          </w:p>
        </w:tc>
        <w:tc>
          <w:tcPr>
            <w:tcW w:w="2080" w:type="dxa"/>
          </w:tcPr>
          <w:p w14:paraId="4DAEE151"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4906C428" w14:textId="77777777" w:rsidR="00607039" w:rsidRPr="00DB6135" w:rsidRDefault="00000000">
            <w:pPr>
              <w:rPr>
                <w:rFonts w:ascii="Cambria" w:hAnsi="Cambria"/>
                <w:sz w:val="20"/>
                <w:szCs w:val="20"/>
              </w:rPr>
            </w:pPr>
            <w:r>
              <w:rPr>
                <w:rFonts w:ascii="Cambria" w:hAnsi="Cambria"/>
                <w:sz w:val="20"/>
                <w:szCs w:val="20"/>
              </w:rPr>
              <w:t>ILO C169; UNDRIP</w:t>
            </w:r>
          </w:p>
        </w:tc>
      </w:tr>
      <w:tr w:rsidR="00607039" w:rsidRPr="00DB6135" w14:paraId="30DC6D25" w14:textId="77777777" w:rsidTr="00DB6135">
        <w:tc>
          <w:tcPr>
            <w:tcW w:w="2000" w:type="dxa"/>
          </w:tcPr>
          <w:p w14:paraId="4CAB99D5" w14:textId="77777777" w:rsidR="00607039" w:rsidRPr="00DB6135" w:rsidRDefault="00000000">
            <w:pPr>
              <w:rPr>
                <w:rFonts w:ascii="Cambria" w:hAnsi="Cambria"/>
                <w:sz w:val="20"/>
                <w:szCs w:val="20"/>
              </w:rPr>
            </w:pPr>
            <w:r>
              <w:rPr>
                <w:rFonts w:ascii="Cambria" w:hAnsi="Cambria"/>
                <w:sz w:val="20"/>
                <w:szCs w:val="20"/>
              </w:rPr>
              <w:t>accountability</w:t>
            </w:r>
          </w:p>
        </w:tc>
        <w:tc>
          <w:tcPr>
            <w:tcW w:w="2000" w:type="dxa"/>
          </w:tcPr>
          <w:p w14:paraId="6E3959B1" w14:textId="77777777" w:rsidR="00607039" w:rsidRPr="00DB6135" w:rsidRDefault="00000000">
            <w:pPr>
              <w:rPr>
                <w:rFonts w:ascii="Cambria" w:hAnsi="Cambria"/>
                <w:sz w:val="20"/>
                <w:szCs w:val="20"/>
              </w:rPr>
            </w:pPr>
            <w:r>
              <w:rPr>
                <w:rFonts w:ascii="Cambria" w:hAnsi="Cambria"/>
                <w:sz w:val="20"/>
                <w:szCs w:val="20"/>
              </w:rPr>
              <w:t>Governance norm</w:t>
            </w:r>
          </w:p>
        </w:tc>
        <w:tc>
          <w:tcPr>
            <w:tcW w:w="2080" w:type="dxa"/>
          </w:tcPr>
          <w:p w14:paraId="2932C8EC" w14:textId="77777777" w:rsidR="00607039" w:rsidRPr="00DB6135" w:rsidRDefault="00000000">
            <w:pPr>
              <w:rPr>
                <w:rFonts w:ascii="Cambria" w:hAnsi="Cambria"/>
                <w:sz w:val="20"/>
                <w:szCs w:val="20"/>
              </w:rPr>
            </w:pPr>
            <w:r>
              <w:rPr>
                <w:rFonts w:ascii="Cambria" w:hAnsi="Cambria"/>
                <w:sz w:val="20"/>
                <w:szCs w:val="20"/>
              </w:rPr>
              <w:t>Government / NGO</w:t>
            </w:r>
          </w:p>
        </w:tc>
        <w:tc>
          <w:tcPr>
            <w:tcW w:w="3280" w:type="dxa"/>
          </w:tcPr>
          <w:p w14:paraId="1C52D5AF" w14:textId="77777777" w:rsidR="00607039" w:rsidRPr="00DB6135" w:rsidRDefault="00000000">
            <w:pPr>
              <w:rPr>
                <w:rFonts w:ascii="Cambria" w:hAnsi="Cambria"/>
                <w:sz w:val="20"/>
                <w:szCs w:val="20"/>
              </w:rPr>
            </w:pPr>
            <w:r>
              <w:rPr>
                <w:rFonts w:ascii="Cambria" w:hAnsi="Cambria"/>
                <w:sz w:val="20"/>
                <w:szCs w:val="20"/>
              </w:rPr>
              <w:t>EITI Standard 2023</w:t>
            </w:r>
          </w:p>
        </w:tc>
      </w:tr>
      <w:tr w:rsidR="00607039" w:rsidRPr="00DB6135" w14:paraId="1A3E3937" w14:textId="77777777" w:rsidTr="00DB6135">
        <w:tc>
          <w:tcPr>
            <w:tcW w:w="2000" w:type="dxa"/>
          </w:tcPr>
          <w:p w14:paraId="135404BA" w14:textId="77777777" w:rsidR="00607039" w:rsidRPr="00DB6135" w:rsidRDefault="00000000">
            <w:pPr>
              <w:rPr>
                <w:rFonts w:ascii="Cambria" w:hAnsi="Cambria"/>
                <w:sz w:val="20"/>
                <w:szCs w:val="20"/>
              </w:rPr>
            </w:pPr>
            <w:r>
              <w:rPr>
                <w:rFonts w:ascii="Cambria" w:hAnsi="Cambria"/>
                <w:sz w:val="20"/>
                <w:szCs w:val="20"/>
              </w:rPr>
              <w:t>transparency</w:t>
            </w:r>
          </w:p>
        </w:tc>
        <w:tc>
          <w:tcPr>
            <w:tcW w:w="2000" w:type="dxa"/>
          </w:tcPr>
          <w:p w14:paraId="194616B5" w14:textId="77777777" w:rsidR="00607039" w:rsidRPr="00DB6135" w:rsidRDefault="00000000">
            <w:pPr>
              <w:rPr>
                <w:rFonts w:ascii="Cambria" w:hAnsi="Cambria"/>
                <w:sz w:val="20"/>
                <w:szCs w:val="20"/>
              </w:rPr>
            </w:pPr>
            <w:r>
              <w:rPr>
                <w:rFonts w:ascii="Cambria" w:hAnsi="Cambria"/>
                <w:sz w:val="20"/>
                <w:szCs w:val="20"/>
              </w:rPr>
              <w:t>Disclosure obligation</w:t>
            </w:r>
          </w:p>
        </w:tc>
        <w:tc>
          <w:tcPr>
            <w:tcW w:w="2080" w:type="dxa"/>
          </w:tcPr>
          <w:p w14:paraId="30E1EE01" w14:textId="77777777" w:rsidR="00607039" w:rsidRPr="00DB6135" w:rsidRDefault="00000000">
            <w:pPr>
              <w:rPr>
                <w:rFonts w:ascii="Cambria" w:hAnsi="Cambria"/>
                <w:sz w:val="20"/>
                <w:szCs w:val="20"/>
              </w:rPr>
            </w:pPr>
            <w:r>
              <w:rPr>
                <w:rFonts w:ascii="Cambria" w:hAnsi="Cambria"/>
                <w:sz w:val="20"/>
                <w:szCs w:val="20"/>
              </w:rPr>
              <w:t>Government / investor</w:t>
            </w:r>
          </w:p>
        </w:tc>
        <w:tc>
          <w:tcPr>
            <w:tcW w:w="3280" w:type="dxa"/>
          </w:tcPr>
          <w:p w14:paraId="66746471" w14:textId="77777777" w:rsidR="00607039" w:rsidRPr="00DB6135" w:rsidRDefault="00000000">
            <w:pPr>
              <w:rPr>
                <w:rFonts w:ascii="Cambria" w:hAnsi="Cambria"/>
                <w:sz w:val="20"/>
                <w:szCs w:val="20"/>
              </w:rPr>
            </w:pPr>
            <w:r>
              <w:rPr>
                <w:rFonts w:ascii="Cambria" w:hAnsi="Cambria"/>
                <w:sz w:val="20"/>
                <w:szCs w:val="20"/>
              </w:rPr>
              <w:t>EITI reporting; WGI accountability indicator</w:t>
            </w:r>
          </w:p>
        </w:tc>
      </w:tr>
      <w:tr w:rsidR="00607039" w:rsidRPr="00DB6135" w14:paraId="340AEEB8" w14:textId="77777777" w:rsidTr="00DB6135">
        <w:tc>
          <w:tcPr>
            <w:tcW w:w="2000" w:type="dxa"/>
          </w:tcPr>
          <w:p w14:paraId="6025B79D" w14:textId="77777777" w:rsidR="00607039" w:rsidRPr="00DB6135" w:rsidRDefault="00000000">
            <w:pPr>
              <w:rPr>
                <w:rFonts w:ascii="Cambria" w:hAnsi="Cambria"/>
                <w:sz w:val="20"/>
                <w:szCs w:val="20"/>
              </w:rPr>
            </w:pPr>
            <w:r>
              <w:rPr>
                <w:rFonts w:ascii="Cambria" w:hAnsi="Cambria"/>
                <w:sz w:val="20"/>
                <w:szCs w:val="20"/>
              </w:rPr>
              <w:t>compliance</w:t>
            </w:r>
          </w:p>
        </w:tc>
        <w:tc>
          <w:tcPr>
            <w:tcW w:w="2000" w:type="dxa"/>
          </w:tcPr>
          <w:p w14:paraId="2201EA90" w14:textId="77777777" w:rsidR="00607039" w:rsidRPr="00DB6135" w:rsidRDefault="00000000">
            <w:pPr>
              <w:rPr>
                <w:rFonts w:ascii="Cambria" w:hAnsi="Cambria"/>
                <w:sz w:val="20"/>
                <w:szCs w:val="20"/>
              </w:rPr>
            </w:pPr>
            <w:r>
              <w:rPr>
                <w:rFonts w:ascii="Cambria" w:hAnsi="Cambria"/>
                <w:sz w:val="20"/>
                <w:szCs w:val="20"/>
              </w:rPr>
              <w:t>Regulatory conformity</w:t>
            </w:r>
          </w:p>
        </w:tc>
        <w:tc>
          <w:tcPr>
            <w:tcW w:w="2080" w:type="dxa"/>
          </w:tcPr>
          <w:p w14:paraId="3E9058B3" w14:textId="77777777" w:rsidR="00607039" w:rsidRPr="00DB6135" w:rsidRDefault="00000000">
            <w:pPr>
              <w:rPr>
                <w:rFonts w:ascii="Cambria" w:hAnsi="Cambria"/>
                <w:sz w:val="20"/>
                <w:szCs w:val="20"/>
              </w:rPr>
            </w:pPr>
            <w:r>
              <w:rPr>
                <w:rFonts w:ascii="Cambria" w:hAnsi="Cambria"/>
                <w:sz w:val="20"/>
                <w:szCs w:val="20"/>
              </w:rPr>
              <w:t>Government / investor</w:t>
            </w:r>
          </w:p>
        </w:tc>
        <w:tc>
          <w:tcPr>
            <w:tcW w:w="3280" w:type="dxa"/>
          </w:tcPr>
          <w:p w14:paraId="42A7A252" w14:textId="77777777" w:rsidR="00607039" w:rsidRPr="00DB6135" w:rsidRDefault="00000000">
            <w:pPr>
              <w:rPr>
                <w:rFonts w:ascii="Cambria" w:hAnsi="Cambria"/>
                <w:sz w:val="20"/>
                <w:szCs w:val="20"/>
              </w:rPr>
            </w:pPr>
            <w:r>
              <w:rPr>
                <w:rFonts w:ascii="Cambria" w:hAnsi="Cambria"/>
                <w:sz w:val="20"/>
                <w:szCs w:val="20"/>
              </w:rPr>
              <w:t>Operational legitimacy under law</w:t>
            </w:r>
          </w:p>
        </w:tc>
      </w:tr>
      <w:tr w:rsidR="00607039" w:rsidRPr="00DB6135" w14:paraId="1ABDDC9F" w14:textId="77777777" w:rsidTr="00DB6135">
        <w:tc>
          <w:tcPr>
            <w:tcW w:w="2000" w:type="dxa"/>
          </w:tcPr>
          <w:p w14:paraId="2274D4E6" w14:textId="77777777" w:rsidR="00607039" w:rsidRPr="00DB6135" w:rsidRDefault="00000000">
            <w:pPr>
              <w:rPr>
                <w:rFonts w:ascii="Cambria" w:hAnsi="Cambria"/>
                <w:sz w:val="20"/>
                <w:szCs w:val="20"/>
              </w:rPr>
            </w:pPr>
            <w:r>
              <w:rPr>
                <w:rFonts w:ascii="Cambria" w:hAnsi="Cambria"/>
                <w:sz w:val="20"/>
                <w:szCs w:val="20"/>
              </w:rPr>
              <w:t>environmental impact</w:t>
            </w:r>
          </w:p>
        </w:tc>
        <w:tc>
          <w:tcPr>
            <w:tcW w:w="2000" w:type="dxa"/>
          </w:tcPr>
          <w:p w14:paraId="77183D0A" w14:textId="77777777" w:rsidR="00607039" w:rsidRPr="00DB6135" w:rsidRDefault="00000000">
            <w:pPr>
              <w:rPr>
                <w:rFonts w:ascii="Cambria" w:hAnsi="Cambria"/>
                <w:sz w:val="20"/>
                <w:szCs w:val="20"/>
              </w:rPr>
            </w:pPr>
            <w:r>
              <w:rPr>
                <w:rFonts w:ascii="Cambria" w:hAnsi="Cambria"/>
                <w:sz w:val="20"/>
                <w:szCs w:val="20"/>
              </w:rPr>
              <w:t>EIA obligation</w:t>
            </w:r>
          </w:p>
        </w:tc>
        <w:tc>
          <w:tcPr>
            <w:tcW w:w="2080" w:type="dxa"/>
          </w:tcPr>
          <w:p w14:paraId="77EA9F64" w14:textId="77777777" w:rsidR="00607039" w:rsidRPr="00DB6135" w:rsidRDefault="00000000">
            <w:pPr>
              <w:rPr>
                <w:rFonts w:ascii="Cambria" w:hAnsi="Cambria"/>
                <w:sz w:val="20"/>
                <w:szCs w:val="20"/>
              </w:rPr>
            </w:pPr>
            <w:r>
              <w:rPr>
                <w:rFonts w:ascii="Cambria" w:hAnsi="Cambria"/>
                <w:sz w:val="20"/>
                <w:szCs w:val="20"/>
              </w:rPr>
              <w:t>NGO / community</w:t>
            </w:r>
          </w:p>
        </w:tc>
        <w:tc>
          <w:tcPr>
            <w:tcW w:w="3280" w:type="dxa"/>
          </w:tcPr>
          <w:p w14:paraId="7EF1BBC8" w14:textId="77777777" w:rsidR="00607039" w:rsidRPr="00DB6135" w:rsidRDefault="00000000">
            <w:pPr>
              <w:rPr>
                <w:rFonts w:ascii="Cambria" w:hAnsi="Cambria"/>
                <w:sz w:val="20"/>
                <w:szCs w:val="20"/>
              </w:rPr>
            </w:pPr>
            <w:r>
              <w:rPr>
                <w:rFonts w:ascii="Cambria" w:hAnsi="Cambria"/>
                <w:sz w:val="20"/>
                <w:szCs w:val="20"/>
              </w:rPr>
              <w:t>Environmental protection claims under NEMA</w:t>
            </w:r>
          </w:p>
        </w:tc>
      </w:tr>
      <w:tr w:rsidR="00607039" w:rsidRPr="00DB6135" w14:paraId="25680B3B" w14:textId="77777777" w:rsidTr="00DB6135">
        <w:tc>
          <w:tcPr>
            <w:tcW w:w="2000" w:type="dxa"/>
          </w:tcPr>
          <w:p w14:paraId="00C58812" w14:textId="77777777" w:rsidR="00607039" w:rsidRPr="00DB6135" w:rsidRDefault="00000000">
            <w:pPr>
              <w:rPr>
                <w:rFonts w:ascii="Cambria" w:hAnsi="Cambria"/>
                <w:sz w:val="20"/>
                <w:szCs w:val="20"/>
              </w:rPr>
            </w:pPr>
            <w:r>
              <w:rPr>
                <w:rFonts w:ascii="Cambria" w:hAnsi="Cambria"/>
                <w:sz w:val="20"/>
                <w:szCs w:val="20"/>
              </w:rPr>
              <w:t>community development</w:t>
            </w:r>
          </w:p>
        </w:tc>
        <w:tc>
          <w:tcPr>
            <w:tcW w:w="2000" w:type="dxa"/>
          </w:tcPr>
          <w:p w14:paraId="3501D8E1" w14:textId="77777777" w:rsidR="00607039" w:rsidRPr="00DB6135" w:rsidRDefault="00000000">
            <w:pPr>
              <w:rPr>
                <w:rFonts w:ascii="Cambria" w:hAnsi="Cambria"/>
                <w:sz w:val="20"/>
                <w:szCs w:val="20"/>
              </w:rPr>
            </w:pPr>
            <w:r>
              <w:rPr>
                <w:rFonts w:ascii="Cambria" w:hAnsi="Cambria"/>
                <w:sz w:val="20"/>
                <w:szCs w:val="20"/>
              </w:rPr>
              <w:t>Social contract</w:t>
            </w:r>
          </w:p>
        </w:tc>
        <w:tc>
          <w:tcPr>
            <w:tcW w:w="2080" w:type="dxa"/>
          </w:tcPr>
          <w:p w14:paraId="22EA0E60" w14:textId="77777777" w:rsidR="00607039" w:rsidRPr="00DB6135" w:rsidRDefault="00000000">
            <w:pPr>
              <w:rPr>
                <w:rFonts w:ascii="Cambria" w:hAnsi="Cambria"/>
                <w:sz w:val="20"/>
                <w:szCs w:val="20"/>
              </w:rPr>
            </w:pPr>
            <w:r>
              <w:rPr>
                <w:rFonts w:ascii="Cambria" w:hAnsi="Cambria"/>
                <w:sz w:val="20"/>
                <w:szCs w:val="20"/>
              </w:rPr>
              <w:t>Investor / government</w:t>
            </w:r>
          </w:p>
        </w:tc>
        <w:tc>
          <w:tcPr>
            <w:tcW w:w="3280" w:type="dxa"/>
          </w:tcPr>
          <w:p w14:paraId="083647AA" w14:textId="77777777" w:rsidR="00607039" w:rsidRPr="00DB6135" w:rsidRDefault="00000000">
            <w:pPr>
              <w:rPr>
                <w:rFonts w:ascii="Cambria" w:hAnsi="Cambria"/>
                <w:sz w:val="20"/>
                <w:szCs w:val="20"/>
              </w:rPr>
            </w:pPr>
            <w:r>
              <w:rPr>
                <w:rFonts w:ascii="Cambria" w:hAnsi="Cambria"/>
                <w:sz w:val="20"/>
                <w:szCs w:val="20"/>
              </w:rPr>
              <w:t>SLP obligations under Mining Charter III</w:t>
            </w:r>
          </w:p>
        </w:tc>
      </w:tr>
      <w:tr w:rsidR="00607039" w:rsidRPr="00DB6135" w14:paraId="7EF4155E" w14:textId="77777777" w:rsidTr="00DB6135">
        <w:tc>
          <w:tcPr>
            <w:tcW w:w="2000" w:type="dxa"/>
          </w:tcPr>
          <w:p w14:paraId="238396B0" w14:textId="77777777" w:rsidR="00607039" w:rsidRPr="00DB6135" w:rsidRDefault="00000000">
            <w:pPr>
              <w:rPr>
                <w:rFonts w:ascii="Cambria" w:hAnsi="Cambria"/>
                <w:sz w:val="20"/>
                <w:szCs w:val="20"/>
              </w:rPr>
            </w:pPr>
            <w:r>
              <w:rPr>
                <w:rFonts w:ascii="Cambria" w:hAnsi="Cambria"/>
                <w:sz w:val="20"/>
                <w:szCs w:val="20"/>
              </w:rPr>
              <w:t>social licence</w:t>
            </w:r>
          </w:p>
        </w:tc>
        <w:tc>
          <w:tcPr>
            <w:tcW w:w="2000" w:type="dxa"/>
          </w:tcPr>
          <w:p w14:paraId="0A389B45" w14:textId="77777777" w:rsidR="00607039" w:rsidRPr="00DB6135" w:rsidRDefault="00000000">
            <w:pPr>
              <w:rPr>
                <w:rFonts w:ascii="Cambria" w:hAnsi="Cambria"/>
                <w:sz w:val="20"/>
                <w:szCs w:val="20"/>
              </w:rPr>
            </w:pPr>
            <w:r>
              <w:rPr>
                <w:rFonts w:ascii="Cambria" w:hAnsi="Cambria"/>
                <w:sz w:val="20"/>
                <w:szCs w:val="20"/>
              </w:rPr>
              <w:t>Informal legitimacy</w:t>
            </w:r>
          </w:p>
        </w:tc>
        <w:tc>
          <w:tcPr>
            <w:tcW w:w="2080" w:type="dxa"/>
          </w:tcPr>
          <w:p w14:paraId="38A9602D"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54DB5FB9" w14:textId="77777777" w:rsidR="00607039" w:rsidRPr="00DB6135" w:rsidRDefault="00000000">
            <w:pPr>
              <w:rPr>
                <w:rFonts w:ascii="Cambria" w:hAnsi="Cambria"/>
                <w:sz w:val="20"/>
                <w:szCs w:val="20"/>
              </w:rPr>
            </w:pPr>
            <w:r>
              <w:rPr>
                <w:rFonts w:ascii="Cambria" w:hAnsi="Cambria"/>
                <w:sz w:val="20"/>
                <w:szCs w:val="20"/>
              </w:rPr>
              <w:t>Boutilier &amp; Thomson (2011); Moffat &amp; Zhang (2014)</w:t>
            </w:r>
          </w:p>
        </w:tc>
      </w:tr>
    </w:tbl>
    <w:p w14:paraId="74E4BD31" w14:textId="77777777" w:rsidR="00607039" w:rsidRPr="00DB6135" w:rsidRDefault="00607039">
      <w:pPr>
        <w:spacing w:before="40" w:after="40"/>
        <w:rPr>
          <w:rFonts w:ascii="Cambria" w:hAnsi="Cambria"/>
          <w:sz w:val="20"/>
          <w:szCs w:val="20"/>
        </w:rPr>
      </w:pPr>
    </w:p>
    <w:p w14:paraId="063AFF5C" w14:textId="77777777" w:rsidR="00607039" w:rsidRPr="00DB6135" w:rsidRDefault="00000000">
      <w:pPr>
        <w:spacing w:before="180" w:after="80"/>
        <w:rPr>
          <w:rFonts w:ascii="Cambria" w:hAnsi="Cambria"/>
          <w:sz w:val="20"/>
          <w:szCs w:val="20"/>
        </w:rPr>
      </w:pPr>
      <w:r>
        <w:rPr>
          <w:rFonts w:ascii="Cambria" w:hAnsi="Cambria"/>
          <w:b/>
          <w:bCs/>
          <w:i/>
          <w:iCs/>
          <w:sz w:val="20"/>
          <w:szCs w:val="20"/>
        </w:rPr>
        <w:t>Table B3.3. Urgency Lexicon V_U — Time-Sensitivity of Stakeholder Demands</w:t>
      </w:r>
    </w:p>
    <w:tbl>
      <w:tblPr>
        <w:tblStyle w:val="TableGrid"/>
        <w:tblW w:w="9360" w:type="dxa"/>
        <w:tblLook w:val="0000" w:firstRow="0" w:lastRow="0" w:firstColumn="0" w:lastColumn="0" w:noHBand="0" w:noVBand="0"/>
      </w:tblPr>
      <w:tblGrid>
        <w:gridCol w:w="2000"/>
        <w:gridCol w:w="2000"/>
        <w:gridCol w:w="2080"/>
        <w:gridCol w:w="3280"/>
      </w:tblGrid>
      <w:tr w:rsidR="00607039" w:rsidRPr="00DB6135" w14:paraId="343DB65C" w14:textId="77777777" w:rsidTr="00E76D7B">
        <w:tc>
          <w:tcPr>
            <w:tcW w:w="2000" w:type="dxa"/>
          </w:tcPr>
          <w:p w14:paraId="206317F5" w14:textId="77777777" w:rsidR="00607039" w:rsidRPr="00DB6135" w:rsidRDefault="00000000">
            <w:pPr>
              <w:rPr>
                <w:rFonts w:ascii="Cambria" w:hAnsi="Cambria"/>
                <w:sz w:val="20"/>
                <w:szCs w:val="20"/>
              </w:rPr>
            </w:pPr>
            <w:r>
              <w:rPr>
                <w:rFonts w:ascii="Cambria" w:hAnsi="Cambria"/>
                <w:b/>
                <w:bCs/>
                <w:sz w:val="20"/>
                <w:szCs w:val="20"/>
              </w:rPr>
              <w:t>Term</w:t>
            </w:r>
          </w:p>
        </w:tc>
        <w:tc>
          <w:tcPr>
            <w:tcW w:w="2000" w:type="dxa"/>
          </w:tcPr>
          <w:p w14:paraId="149AD9F0" w14:textId="77777777" w:rsidR="00607039" w:rsidRPr="00DB6135" w:rsidRDefault="00000000">
            <w:pPr>
              <w:rPr>
                <w:rFonts w:ascii="Cambria" w:hAnsi="Cambria"/>
                <w:sz w:val="20"/>
                <w:szCs w:val="20"/>
              </w:rPr>
            </w:pPr>
            <w:r>
              <w:rPr>
                <w:rFonts w:ascii="Cambria" w:hAnsi="Cambria"/>
                <w:b/>
                <w:bCs/>
                <w:sz w:val="20"/>
                <w:szCs w:val="20"/>
              </w:rPr>
              <w:t>Salience signal</w:t>
            </w:r>
          </w:p>
        </w:tc>
        <w:tc>
          <w:tcPr>
            <w:tcW w:w="2080" w:type="dxa"/>
          </w:tcPr>
          <w:p w14:paraId="13A78E0D" w14:textId="77777777" w:rsidR="00607039" w:rsidRPr="00DB6135" w:rsidRDefault="00000000">
            <w:pPr>
              <w:rPr>
                <w:rFonts w:ascii="Cambria" w:hAnsi="Cambria"/>
                <w:sz w:val="20"/>
                <w:szCs w:val="20"/>
              </w:rPr>
            </w:pPr>
            <w:r>
              <w:rPr>
                <w:rFonts w:ascii="Cambria" w:hAnsi="Cambria"/>
                <w:b/>
                <w:bCs/>
                <w:sz w:val="20"/>
                <w:szCs w:val="20"/>
              </w:rPr>
              <w:t>Source category</w:t>
            </w:r>
          </w:p>
        </w:tc>
        <w:tc>
          <w:tcPr>
            <w:tcW w:w="3280" w:type="dxa"/>
          </w:tcPr>
          <w:p w14:paraId="1E01559A" w14:textId="77777777" w:rsidR="00607039" w:rsidRPr="00DB6135" w:rsidRDefault="00000000">
            <w:pPr>
              <w:rPr>
                <w:rFonts w:ascii="Cambria" w:hAnsi="Cambria"/>
                <w:sz w:val="20"/>
                <w:szCs w:val="20"/>
              </w:rPr>
            </w:pPr>
            <w:r>
              <w:rPr>
                <w:rFonts w:ascii="Cambria" w:hAnsi="Cambria"/>
                <w:b/>
                <w:bCs/>
                <w:sz w:val="20"/>
                <w:szCs w:val="20"/>
              </w:rPr>
              <w:t>Scoring rationale</w:t>
            </w:r>
          </w:p>
        </w:tc>
      </w:tr>
      <w:tr w:rsidR="00607039" w:rsidRPr="00DB6135" w14:paraId="01D4CD97" w14:textId="77777777" w:rsidTr="00E76D7B">
        <w:tc>
          <w:tcPr>
            <w:tcW w:w="2000" w:type="dxa"/>
          </w:tcPr>
          <w:p w14:paraId="3E89B0DA" w14:textId="77777777" w:rsidR="00607039" w:rsidRPr="00DB6135" w:rsidRDefault="00000000">
            <w:pPr>
              <w:rPr>
                <w:rFonts w:ascii="Cambria" w:hAnsi="Cambria"/>
                <w:sz w:val="20"/>
                <w:szCs w:val="20"/>
              </w:rPr>
            </w:pPr>
            <w:r>
              <w:rPr>
                <w:rFonts w:ascii="Cambria" w:hAnsi="Cambria"/>
                <w:b/>
                <w:bCs/>
                <w:sz w:val="20"/>
                <w:szCs w:val="20"/>
              </w:rPr>
              <w:t xml:space="preserve">urgency </w:t>
            </w:r>
            <w:r>
              <w:rPr>
                <w:rFonts w:ascii="Segoe UI Symbol" w:hAnsi="Segoe UI Symbol" w:cs="Segoe UI Symbol"/>
                <w:b/>
                <w:bCs/>
                <w:sz w:val="20"/>
                <w:szCs w:val="20"/>
              </w:rPr>
              <w:t>★</w:t>
            </w:r>
          </w:p>
        </w:tc>
        <w:tc>
          <w:tcPr>
            <w:tcW w:w="2000" w:type="dxa"/>
          </w:tcPr>
          <w:p w14:paraId="43527556" w14:textId="77777777" w:rsidR="00607039" w:rsidRPr="00DB6135" w:rsidRDefault="00000000">
            <w:pPr>
              <w:rPr>
                <w:rFonts w:ascii="Cambria" w:hAnsi="Cambria"/>
                <w:sz w:val="20"/>
                <w:szCs w:val="20"/>
              </w:rPr>
            </w:pPr>
            <w:r>
              <w:rPr>
                <w:rFonts w:ascii="Cambria" w:hAnsi="Cambria"/>
                <w:sz w:val="20"/>
                <w:szCs w:val="20"/>
              </w:rPr>
              <w:t>Direct time pressure</w:t>
            </w:r>
          </w:p>
        </w:tc>
        <w:tc>
          <w:tcPr>
            <w:tcW w:w="2080" w:type="dxa"/>
          </w:tcPr>
          <w:p w14:paraId="4D6C2B6C"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49CABD81" w14:textId="77777777" w:rsidR="00607039" w:rsidRPr="00DB6135" w:rsidRDefault="00000000">
            <w:pPr>
              <w:rPr>
                <w:rFonts w:ascii="Cambria" w:hAnsi="Cambria"/>
                <w:sz w:val="20"/>
                <w:szCs w:val="20"/>
              </w:rPr>
            </w:pPr>
            <w:r>
              <w:rPr>
                <w:rFonts w:ascii="Cambria" w:hAnsi="Cambria"/>
                <w:sz w:val="20"/>
                <w:szCs w:val="20"/>
              </w:rPr>
              <w:t>Core Mitchell et al. attribute; TF-IDF = 0.412</w:t>
            </w:r>
          </w:p>
        </w:tc>
      </w:tr>
      <w:tr w:rsidR="00607039" w:rsidRPr="00DB6135" w14:paraId="3EAB8AB6" w14:textId="77777777" w:rsidTr="00E76D7B">
        <w:tc>
          <w:tcPr>
            <w:tcW w:w="2000" w:type="dxa"/>
          </w:tcPr>
          <w:p w14:paraId="5BDFD785" w14:textId="77777777" w:rsidR="00607039" w:rsidRPr="00DB6135" w:rsidRDefault="00000000">
            <w:pPr>
              <w:rPr>
                <w:rFonts w:ascii="Cambria" w:hAnsi="Cambria"/>
                <w:sz w:val="20"/>
                <w:szCs w:val="20"/>
              </w:rPr>
            </w:pPr>
            <w:r>
              <w:rPr>
                <w:rFonts w:ascii="Cambria" w:hAnsi="Cambria"/>
                <w:b/>
                <w:bCs/>
                <w:sz w:val="20"/>
                <w:szCs w:val="20"/>
              </w:rPr>
              <w:t xml:space="preserve">crisis </w:t>
            </w:r>
            <w:r>
              <w:rPr>
                <w:rFonts w:ascii="Segoe UI Symbol" w:hAnsi="Segoe UI Symbol" w:cs="Segoe UI Symbol"/>
                <w:b/>
                <w:bCs/>
                <w:sz w:val="20"/>
                <w:szCs w:val="20"/>
              </w:rPr>
              <w:t>★</w:t>
            </w:r>
          </w:p>
        </w:tc>
        <w:tc>
          <w:tcPr>
            <w:tcW w:w="2000" w:type="dxa"/>
          </w:tcPr>
          <w:p w14:paraId="355BF5F7" w14:textId="77777777" w:rsidR="00607039" w:rsidRPr="00DB6135" w:rsidRDefault="00000000">
            <w:pPr>
              <w:rPr>
                <w:rFonts w:ascii="Cambria" w:hAnsi="Cambria"/>
                <w:sz w:val="20"/>
                <w:szCs w:val="20"/>
              </w:rPr>
            </w:pPr>
            <w:r>
              <w:rPr>
                <w:rFonts w:ascii="Cambria" w:hAnsi="Cambria"/>
                <w:sz w:val="20"/>
                <w:szCs w:val="20"/>
              </w:rPr>
              <w:t>Acute disruption</w:t>
            </w:r>
          </w:p>
        </w:tc>
        <w:tc>
          <w:tcPr>
            <w:tcW w:w="2080" w:type="dxa"/>
          </w:tcPr>
          <w:p w14:paraId="23F7DDBF"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7702BA21" w14:textId="77777777" w:rsidR="00607039" w:rsidRPr="00DB6135" w:rsidRDefault="00000000">
            <w:pPr>
              <w:rPr>
                <w:rFonts w:ascii="Cambria" w:hAnsi="Cambria"/>
                <w:sz w:val="20"/>
                <w:szCs w:val="20"/>
              </w:rPr>
            </w:pPr>
            <w:r>
              <w:rPr>
                <w:rFonts w:ascii="Cambria" w:hAnsi="Cambria"/>
                <w:sz w:val="20"/>
                <w:szCs w:val="20"/>
              </w:rPr>
              <w:t>Immediate mobilisation; 22 corpus occurrences</w:t>
            </w:r>
          </w:p>
        </w:tc>
      </w:tr>
      <w:tr w:rsidR="00607039" w:rsidRPr="00DB6135" w14:paraId="4989BDF7" w14:textId="77777777" w:rsidTr="00E76D7B">
        <w:tc>
          <w:tcPr>
            <w:tcW w:w="2000" w:type="dxa"/>
          </w:tcPr>
          <w:p w14:paraId="55F5325F" w14:textId="77777777" w:rsidR="00607039" w:rsidRPr="00DB6135" w:rsidRDefault="00000000">
            <w:pPr>
              <w:rPr>
                <w:rFonts w:ascii="Cambria" w:hAnsi="Cambria"/>
                <w:sz w:val="20"/>
                <w:szCs w:val="20"/>
              </w:rPr>
            </w:pPr>
            <w:r>
              <w:rPr>
                <w:rFonts w:ascii="Cambria" w:hAnsi="Cambria"/>
                <w:b/>
                <w:bCs/>
                <w:sz w:val="20"/>
                <w:szCs w:val="20"/>
              </w:rPr>
              <w:t xml:space="preserve">strike </w:t>
            </w:r>
            <w:r>
              <w:rPr>
                <w:rFonts w:ascii="Segoe UI Symbol" w:hAnsi="Segoe UI Symbol" w:cs="Segoe UI Symbol"/>
                <w:b/>
                <w:bCs/>
                <w:sz w:val="20"/>
                <w:szCs w:val="20"/>
              </w:rPr>
              <w:t>★</w:t>
            </w:r>
          </w:p>
        </w:tc>
        <w:tc>
          <w:tcPr>
            <w:tcW w:w="2000" w:type="dxa"/>
          </w:tcPr>
          <w:p w14:paraId="3A9A4094" w14:textId="77777777" w:rsidR="00607039" w:rsidRPr="00DB6135" w:rsidRDefault="00000000">
            <w:pPr>
              <w:rPr>
                <w:rFonts w:ascii="Cambria" w:hAnsi="Cambria"/>
                <w:sz w:val="20"/>
                <w:szCs w:val="20"/>
              </w:rPr>
            </w:pPr>
            <w:r>
              <w:rPr>
                <w:rFonts w:ascii="Cambria" w:hAnsi="Cambria"/>
                <w:sz w:val="20"/>
                <w:szCs w:val="20"/>
              </w:rPr>
              <w:t>Immediate shutdown</w:t>
            </w:r>
          </w:p>
        </w:tc>
        <w:tc>
          <w:tcPr>
            <w:tcW w:w="2080" w:type="dxa"/>
          </w:tcPr>
          <w:p w14:paraId="4AAC2DFB" w14:textId="77777777" w:rsidR="00607039" w:rsidRPr="00DB6135" w:rsidRDefault="00000000">
            <w:pPr>
              <w:rPr>
                <w:rFonts w:ascii="Cambria" w:hAnsi="Cambria"/>
                <w:sz w:val="20"/>
                <w:szCs w:val="20"/>
              </w:rPr>
            </w:pPr>
            <w:r>
              <w:rPr>
                <w:rFonts w:ascii="Cambria" w:hAnsi="Cambria"/>
                <w:sz w:val="20"/>
                <w:szCs w:val="20"/>
              </w:rPr>
              <w:t>Labour</w:t>
            </w:r>
          </w:p>
        </w:tc>
        <w:tc>
          <w:tcPr>
            <w:tcW w:w="3280" w:type="dxa"/>
          </w:tcPr>
          <w:p w14:paraId="4A6CC336" w14:textId="77777777" w:rsidR="00607039" w:rsidRPr="00DB6135" w:rsidRDefault="00000000">
            <w:pPr>
              <w:rPr>
                <w:rFonts w:ascii="Cambria" w:hAnsi="Cambria"/>
                <w:sz w:val="20"/>
                <w:szCs w:val="20"/>
              </w:rPr>
            </w:pPr>
            <w:r>
              <w:rPr>
                <w:rFonts w:ascii="Cambria" w:hAnsi="Cambria"/>
                <w:sz w:val="20"/>
                <w:szCs w:val="20"/>
              </w:rPr>
              <w:t>2014 AMCU strike; production urgency</w:t>
            </w:r>
          </w:p>
        </w:tc>
      </w:tr>
      <w:tr w:rsidR="00607039" w:rsidRPr="00DB6135" w14:paraId="7DB9DE6A" w14:textId="77777777" w:rsidTr="00E76D7B">
        <w:tc>
          <w:tcPr>
            <w:tcW w:w="2000" w:type="dxa"/>
          </w:tcPr>
          <w:p w14:paraId="44499448" w14:textId="77777777" w:rsidR="00607039" w:rsidRPr="00DB6135" w:rsidRDefault="00000000">
            <w:pPr>
              <w:rPr>
                <w:rFonts w:ascii="Cambria" w:hAnsi="Cambria"/>
                <w:sz w:val="20"/>
                <w:szCs w:val="20"/>
              </w:rPr>
            </w:pPr>
            <w:r>
              <w:rPr>
                <w:rFonts w:ascii="Cambria" w:hAnsi="Cambria"/>
                <w:b/>
                <w:bCs/>
                <w:sz w:val="20"/>
                <w:szCs w:val="20"/>
              </w:rPr>
              <w:t xml:space="preserve">displacement </w:t>
            </w:r>
            <w:r>
              <w:rPr>
                <w:rFonts w:ascii="Segoe UI Symbol" w:hAnsi="Segoe UI Symbol" w:cs="Segoe UI Symbol"/>
                <w:b/>
                <w:bCs/>
                <w:sz w:val="20"/>
                <w:szCs w:val="20"/>
              </w:rPr>
              <w:t>★</w:t>
            </w:r>
          </w:p>
        </w:tc>
        <w:tc>
          <w:tcPr>
            <w:tcW w:w="2000" w:type="dxa"/>
          </w:tcPr>
          <w:p w14:paraId="55CA690B" w14:textId="77777777" w:rsidR="00607039" w:rsidRPr="00DB6135" w:rsidRDefault="00000000">
            <w:pPr>
              <w:rPr>
                <w:rFonts w:ascii="Cambria" w:hAnsi="Cambria"/>
                <w:sz w:val="20"/>
                <w:szCs w:val="20"/>
              </w:rPr>
            </w:pPr>
            <w:r>
              <w:rPr>
                <w:rFonts w:ascii="Cambria" w:hAnsi="Cambria"/>
                <w:sz w:val="20"/>
                <w:szCs w:val="20"/>
              </w:rPr>
              <w:t>Imminent loss</w:t>
            </w:r>
          </w:p>
        </w:tc>
        <w:tc>
          <w:tcPr>
            <w:tcW w:w="2080" w:type="dxa"/>
          </w:tcPr>
          <w:p w14:paraId="512CB17F"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3AA2418F" w14:textId="77777777" w:rsidR="00607039" w:rsidRPr="00DB6135" w:rsidRDefault="00000000">
            <w:pPr>
              <w:rPr>
                <w:rFonts w:ascii="Cambria" w:hAnsi="Cambria"/>
                <w:sz w:val="20"/>
                <w:szCs w:val="20"/>
              </w:rPr>
            </w:pPr>
            <w:proofErr w:type="spellStart"/>
            <w:r>
              <w:rPr>
                <w:rFonts w:ascii="Cambria" w:hAnsi="Cambria"/>
                <w:sz w:val="20"/>
                <w:szCs w:val="20"/>
              </w:rPr>
              <w:t>Nkaneng</w:t>
            </w:r>
            <w:proofErr w:type="spellEnd"/>
            <w:r>
              <w:rPr>
                <w:rFonts w:ascii="Cambria" w:hAnsi="Cambria"/>
                <w:sz w:val="20"/>
                <w:szCs w:val="20"/>
              </w:rPr>
              <w:t xml:space="preserve"> evictions; SERI (2013); 18 occurrences</w:t>
            </w:r>
          </w:p>
        </w:tc>
      </w:tr>
      <w:tr w:rsidR="00607039" w:rsidRPr="00DB6135" w14:paraId="0B1D353F" w14:textId="77777777" w:rsidTr="00E76D7B">
        <w:tc>
          <w:tcPr>
            <w:tcW w:w="2000" w:type="dxa"/>
          </w:tcPr>
          <w:p w14:paraId="5E96960C" w14:textId="77777777" w:rsidR="00607039" w:rsidRPr="00DB6135" w:rsidRDefault="00000000">
            <w:pPr>
              <w:rPr>
                <w:rFonts w:ascii="Cambria" w:hAnsi="Cambria"/>
                <w:sz w:val="20"/>
                <w:szCs w:val="20"/>
              </w:rPr>
            </w:pPr>
            <w:r>
              <w:rPr>
                <w:rFonts w:ascii="Cambria" w:hAnsi="Cambria"/>
                <w:sz w:val="20"/>
                <w:szCs w:val="20"/>
              </w:rPr>
              <w:t>deadline</w:t>
            </w:r>
          </w:p>
        </w:tc>
        <w:tc>
          <w:tcPr>
            <w:tcW w:w="2000" w:type="dxa"/>
          </w:tcPr>
          <w:p w14:paraId="520728D8" w14:textId="77777777" w:rsidR="00607039" w:rsidRPr="00DB6135" w:rsidRDefault="00000000">
            <w:pPr>
              <w:rPr>
                <w:rFonts w:ascii="Cambria" w:hAnsi="Cambria"/>
                <w:sz w:val="20"/>
                <w:szCs w:val="20"/>
              </w:rPr>
            </w:pPr>
            <w:r>
              <w:rPr>
                <w:rFonts w:ascii="Cambria" w:hAnsi="Cambria"/>
                <w:sz w:val="20"/>
                <w:szCs w:val="20"/>
              </w:rPr>
              <w:t>Time-bound obligation</w:t>
            </w:r>
          </w:p>
        </w:tc>
        <w:tc>
          <w:tcPr>
            <w:tcW w:w="2080" w:type="dxa"/>
          </w:tcPr>
          <w:p w14:paraId="77B6C22E"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39444523" w14:textId="77777777" w:rsidR="00607039" w:rsidRPr="00DB6135" w:rsidRDefault="00000000">
            <w:pPr>
              <w:rPr>
                <w:rFonts w:ascii="Cambria" w:hAnsi="Cambria"/>
                <w:sz w:val="20"/>
                <w:szCs w:val="20"/>
              </w:rPr>
            </w:pPr>
            <w:r>
              <w:rPr>
                <w:rFonts w:ascii="Cambria" w:hAnsi="Cambria"/>
                <w:sz w:val="20"/>
                <w:szCs w:val="20"/>
              </w:rPr>
              <w:t>No deferral possible</w:t>
            </w:r>
          </w:p>
        </w:tc>
      </w:tr>
      <w:tr w:rsidR="00607039" w:rsidRPr="00DB6135" w14:paraId="6AFAE4C2" w14:textId="77777777" w:rsidTr="00E76D7B">
        <w:tc>
          <w:tcPr>
            <w:tcW w:w="2000" w:type="dxa"/>
          </w:tcPr>
          <w:p w14:paraId="7A906A14" w14:textId="77777777" w:rsidR="00607039" w:rsidRPr="00DB6135" w:rsidRDefault="00000000">
            <w:pPr>
              <w:rPr>
                <w:rFonts w:ascii="Cambria" w:hAnsi="Cambria"/>
                <w:sz w:val="20"/>
                <w:szCs w:val="20"/>
              </w:rPr>
            </w:pPr>
            <w:r>
              <w:rPr>
                <w:rFonts w:ascii="Cambria" w:hAnsi="Cambria"/>
                <w:sz w:val="20"/>
                <w:szCs w:val="20"/>
              </w:rPr>
              <w:lastRenderedPageBreak/>
              <w:t>eviction</w:t>
            </w:r>
          </w:p>
        </w:tc>
        <w:tc>
          <w:tcPr>
            <w:tcW w:w="2000" w:type="dxa"/>
          </w:tcPr>
          <w:p w14:paraId="11428A50" w14:textId="77777777" w:rsidR="00607039" w:rsidRPr="00DB6135" w:rsidRDefault="00000000">
            <w:pPr>
              <w:rPr>
                <w:rFonts w:ascii="Cambria" w:hAnsi="Cambria"/>
                <w:sz w:val="20"/>
                <w:szCs w:val="20"/>
              </w:rPr>
            </w:pPr>
            <w:r>
              <w:rPr>
                <w:rFonts w:ascii="Cambria" w:hAnsi="Cambria"/>
                <w:sz w:val="20"/>
                <w:szCs w:val="20"/>
              </w:rPr>
              <w:t>Immediate threat</w:t>
            </w:r>
          </w:p>
        </w:tc>
        <w:tc>
          <w:tcPr>
            <w:tcW w:w="2080" w:type="dxa"/>
          </w:tcPr>
          <w:p w14:paraId="40C0DB15"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41A17B10" w14:textId="77777777" w:rsidR="00607039" w:rsidRPr="00DB6135" w:rsidRDefault="00000000">
            <w:pPr>
              <w:rPr>
                <w:rFonts w:ascii="Cambria" w:hAnsi="Cambria"/>
                <w:sz w:val="20"/>
                <w:szCs w:val="20"/>
              </w:rPr>
            </w:pPr>
            <w:r>
              <w:rPr>
                <w:rFonts w:ascii="Cambria" w:hAnsi="Cambria"/>
                <w:sz w:val="20"/>
                <w:szCs w:val="20"/>
              </w:rPr>
              <w:t xml:space="preserve">Informal settlement context at </w:t>
            </w:r>
            <w:proofErr w:type="spellStart"/>
            <w:r>
              <w:rPr>
                <w:rFonts w:ascii="Cambria" w:hAnsi="Cambria"/>
                <w:sz w:val="20"/>
                <w:szCs w:val="20"/>
              </w:rPr>
              <w:t>Nkaneng</w:t>
            </w:r>
            <w:proofErr w:type="spellEnd"/>
          </w:p>
        </w:tc>
      </w:tr>
      <w:tr w:rsidR="00607039" w:rsidRPr="00DB6135" w14:paraId="7D4DAA5D" w14:textId="77777777" w:rsidTr="00E76D7B">
        <w:tc>
          <w:tcPr>
            <w:tcW w:w="2000" w:type="dxa"/>
          </w:tcPr>
          <w:p w14:paraId="3626DF69" w14:textId="77777777" w:rsidR="00607039" w:rsidRPr="00DB6135" w:rsidRDefault="00000000">
            <w:pPr>
              <w:rPr>
                <w:rFonts w:ascii="Cambria" w:hAnsi="Cambria"/>
                <w:sz w:val="20"/>
                <w:szCs w:val="20"/>
              </w:rPr>
            </w:pPr>
            <w:r>
              <w:rPr>
                <w:rFonts w:ascii="Cambria" w:hAnsi="Cambria"/>
                <w:sz w:val="20"/>
                <w:szCs w:val="20"/>
              </w:rPr>
              <w:t>massacre</w:t>
            </w:r>
          </w:p>
        </w:tc>
        <w:tc>
          <w:tcPr>
            <w:tcW w:w="2000" w:type="dxa"/>
          </w:tcPr>
          <w:p w14:paraId="0C559F95" w14:textId="77777777" w:rsidR="00607039" w:rsidRPr="00DB6135" w:rsidRDefault="00000000">
            <w:pPr>
              <w:rPr>
                <w:rFonts w:ascii="Cambria" w:hAnsi="Cambria"/>
                <w:sz w:val="20"/>
                <w:szCs w:val="20"/>
              </w:rPr>
            </w:pPr>
            <w:r>
              <w:rPr>
                <w:rFonts w:ascii="Cambria" w:hAnsi="Cambria"/>
                <w:sz w:val="20"/>
                <w:szCs w:val="20"/>
              </w:rPr>
              <w:t>Extreme conflict event</w:t>
            </w:r>
          </w:p>
        </w:tc>
        <w:tc>
          <w:tcPr>
            <w:tcW w:w="2080" w:type="dxa"/>
          </w:tcPr>
          <w:p w14:paraId="4BD7C1D6"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2F341D1D" w14:textId="77777777" w:rsidR="00607039" w:rsidRPr="00DB6135" w:rsidRDefault="00000000">
            <w:pPr>
              <w:rPr>
                <w:rFonts w:ascii="Cambria" w:hAnsi="Cambria"/>
                <w:sz w:val="20"/>
                <w:szCs w:val="20"/>
              </w:rPr>
            </w:pPr>
            <w:r>
              <w:rPr>
                <w:rFonts w:ascii="Cambria" w:hAnsi="Cambria"/>
                <w:sz w:val="20"/>
                <w:szCs w:val="20"/>
              </w:rPr>
              <w:t>August 2012; highest-urgency corpus event</w:t>
            </w:r>
          </w:p>
        </w:tc>
      </w:tr>
      <w:tr w:rsidR="00607039" w:rsidRPr="00DB6135" w14:paraId="7FD1A90F" w14:textId="77777777" w:rsidTr="00E76D7B">
        <w:tc>
          <w:tcPr>
            <w:tcW w:w="2000" w:type="dxa"/>
          </w:tcPr>
          <w:p w14:paraId="278DA0E8" w14:textId="77777777" w:rsidR="00607039" w:rsidRPr="00DB6135" w:rsidRDefault="00000000">
            <w:pPr>
              <w:rPr>
                <w:rFonts w:ascii="Cambria" w:hAnsi="Cambria"/>
                <w:sz w:val="20"/>
                <w:szCs w:val="20"/>
              </w:rPr>
            </w:pPr>
            <w:r>
              <w:rPr>
                <w:rFonts w:ascii="Cambria" w:hAnsi="Cambria"/>
                <w:sz w:val="20"/>
                <w:szCs w:val="20"/>
              </w:rPr>
              <w:t>protest</w:t>
            </w:r>
          </w:p>
        </w:tc>
        <w:tc>
          <w:tcPr>
            <w:tcW w:w="2000" w:type="dxa"/>
          </w:tcPr>
          <w:p w14:paraId="7F62A624" w14:textId="77777777" w:rsidR="00607039" w:rsidRPr="00DB6135" w:rsidRDefault="00000000">
            <w:pPr>
              <w:rPr>
                <w:rFonts w:ascii="Cambria" w:hAnsi="Cambria"/>
                <w:sz w:val="20"/>
                <w:szCs w:val="20"/>
              </w:rPr>
            </w:pPr>
            <w:r>
              <w:rPr>
                <w:rFonts w:ascii="Cambria" w:hAnsi="Cambria"/>
                <w:sz w:val="20"/>
                <w:szCs w:val="20"/>
              </w:rPr>
              <w:t>Active mobilisation</w:t>
            </w:r>
          </w:p>
        </w:tc>
        <w:tc>
          <w:tcPr>
            <w:tcW w:w="2080" w:type="dxa"/>
          </w:tcPr>
          <w:p w14:paraId="068CA652" w14:textId="77777777" w:rsidR="00607039" w:rsidRPr="00DB6135" w:rsidRDefault="00000000">
            <w:pPr>
              <w:rPr>
                <w:rFonts w:ascii="Cambria" w:hAnsi="Cambria"/>
                <w:sz w:val="20"/>
                <w:szCs w:val="20"/>
              </w:rPr>
            </w:pPr>
            <w:r>
              <w:rPr>
                <w:rFonts w:ascii="Cambria" w:hAnsi="Cambria"/>
                <w:sz w:val="20"/>
                <w:szCs w:val="20"/>
              </w:rPr>
              <w:t>Community / labour</w:t>
            </w:r>
          </w:p>
        </w:tc>
        <w:tc>
          <w:tcPr>
            <w:tcW w:w="3280" w:type="dxa"/>
          </w:tcPr>
          <w:p w14:paraId="5CD5595A" w14:textId="77777777" w:rsidR="00607039" w:rsidRPr="00DB6135" w:rsidRDefault="00000000">
            <w:pPr>
              <w:rPr>
                <w:rFonts w:ascii="Cambria" w:hAnsi="Cambria"/>
                <w:sz w:val="20"/>
                <w:szCs w:val="20"/>
              </w:rPr>
            </w:pPr>
            <w:r>
              <w:rPr>
                <w:rFonts w:ascii="Cambria" w:hAnsi="Cambria"/>
                <w:sz w:val="20"/>
                <w:szCs w:val="20"/>
              </w:rPr>
              <w:t>Documented precursor to conflict escalation</w:t>
            </w:r>
          </w:p>
        </w:tc>
      </w:tr>
      <w:tr w:rsidR="00607039" w:rsidRPr="00DB6135" w14:paraId="3AAC0F21" w14:textId="77777777" w:rsidTr="00E76D7B">
        <w:tc>
          <w:tcPr>
            <w:tcW w:w="2000" w:type="dxa"/>
          </w:tcPr>
          <w:p w14:paraId="294F9CB6" w14:textId="77777777" w:rsidR="00607039" w:rsidRPr="00DB6135" w:rsidRDefault="00000000">
            <w:pPr>
              <w:rPr>
                <w:rFonts w:ascii="Cambria" w:hAnsi="Cambria"/>
                <w:sz w:val="20"/>
                <w:szCs w:val="20"/>
              </w:rPr>
            </w:pPr>
            <w:r>
              <w:rPr>
                <w:rFonts w:ascii="Cambria" w:hAnsi="Cambria"/>
                <w:sz w:val="20"/>
                <w:szCs w:val="20"/>
              </w:rPr>
              <w:t>emergency</w:t>
            </w:r>
          </w:p>
        </w:tc>
        <w:tc>
          <w:tcPr>
            <w:tcW w:w="2000" w:type="dxa"/>
          </w:tcPr>
          <w:p w14:paraId="6E3BBA1F" w14:textId="77777777" w:rsidR="00607039" w:rsidRPr="00DB6135" w:rsidRDefault="00000000">
            <w:pPr>
              <w:rPr>
                <w:rFonts w:ascii="Cambria" w:hAnsi="Cambria"/>
                <w:sz w:val="20"/>
                <w:szCs w:val="20"/>
              </w:rPr>
            </w:pPr>
            <w:r>
              <w:rPr>
                <w:rFonts w:ascii="Cambria" w:hAnsi="Cambria"/>
                <w:sz w:val="20"/>
                <w:szCs w:val="20"/>
              </w:rPr>
              <w:t>Critical situation</w:t>
            </w:r>
          </w:p>
        </w:tc>
        <w:tc>
          <w:tcPr>
            <w:tcW w:w="2080" w:type="dxa"/>
          </w:tcPr>
          <w:p w14:paraId="04602676"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77B01F42" w14:textId="77777777" w:rsidR="00607039" w:rsidRPr="00DB6135" w:rsidRDefault="00000000">
            <w:pPr>
              <w:rPr>
                <w:rFonts w:ascii="Cambria" w:hAnsi="Cambria"/>
                <w:sz w:val="20"/>
                <w:szCs w:val="20"/>
              </w:rPr>
            </w:pPr>
            <w:r>
              <w:rPr>
                <w:rFonts w:ascii="Cambria" w:hAnsi="Cambria"/>
                <w:sz w:val="20"/>
                <w:szCs w:val="20"/>
              </w:rPr>
              <w:t>Collapsed normal governance timeline</w:t>
            </w:r>
          </w:p>
        </w:tc>
      </w:tr>
      <w:tr w:rsidR="00607039" w:rsidRPr="00DB6135" w14:paraId="0C5AA025" w14:textId="77777777" w:rsidTr="00E76D7B">
        <w:tc>
          <w:tcPr>
            <w:tcW w:w="2000" w:type="dxa"/>
          </w:tcPr>
          <w:p w14:paraId="75CD2B0B" w14:textId="77777777" w:rsidR="00607039" w:rsidRPr="00DB6135" w:rsidRDefault="00000000">
            <w:pPr>
              <w:rPr>
                <w:rFonts w:ascii="Cambria" w:hAnsi="Cambria"/>
                <w:sz w:val="20"/>
                <w:szCs w:val="20"/>
              </w:rPr>
            </w:pPr>
            <w:r>
              <w:rPr>
                <w:rFonts w:ascii="Cambria" w:hAnsi="Cambria"/>
                <w:sz w:val="20"/>
                <w:szCs w:val="20"/>
              </w:rPr>
              <w:t>immediate</w:t>
            </w:r>
          </w:p>
        </w:tc>
        <w:tc>
          <w:tcPr>
            <w:tcW w:w="2000" w:type="dxa"/>
          </w:tcPr>
          <w:p w14:paraId="5AF93ED4" w14:textId="77777777" w:rsidR="00607039" w:rsidRPr="00DB6135" w:rsidRDefault="00000000">
            <w:pPr>
              <w:rPr>
                <w:rFonts w:ascii="Cambria" w:hAnsi="Cambria"/>
                <w:sz w:val="20"/>
                <w:szCs w:val="20"/>
              </w:rPr>
            </w:pPr>
            <w:r>
              <w:rPr>
                <w:rFonts w:ascii="Cambria" w:hAnsi="Cambria"/>
                <w:sz w:val="20"/>
                <w:szCs w:val="20"/>
              </w:rPr>
              <w:t>No deferral</w:t>
            </w:r>
          </w:p>
        </w:tc>
        <w:tc>
          <w:tcPr>
            <w:tcW w:w="2080" w:type="dxa"/>
          </w:tcPr>
          <w:p w14:paraId="26EC3258"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4E541FF4" w14:textId="77777777" w:rsidR="00607039" w:rsidRPr="00DB6135" w:rsidRDefault="00000000">
            <w:pPr>
              <w:rPr>
                <w:rFonts w:ascii="Cambria" w:hAnsi="Cambria"/>
                <w:sz w:val="20"/>
                <w:szCs w:val="20"/>
              </w:rPr>
            </w:pPr>
            <w:r>
              <w:rPr>
                <w:rFonts w:ascii="Cambria" w:hAnsi="Cambria"/>
                <w:sz w:val="20"/>
                <w:szCs w:val="20"/>
              </w:rPr>
              <w:t>Present-tense urgency qualifier</w:t>
            </w:r>
          </w:p>
        </w:tc>
      </w:tr>
      <w:tr w:rsidR="00607039" w:rsidRPr="00DB6135" w14:paraId="32345E88" w14:textId="77777777" w:rsidTr="00E76D7B">
        <w:tc>
          <w:tcPr>
            <w:tcW w:w="2000" w:type="dxa"/>
          </w:tcPr>
          <w:p w14:paraId="0BBE7061" w14:textId="77777777" w:rsidR="00607039" w:rsidRPr="00DB6135" w:rsidRDefault="00000000">
            <w:pPr>
              <w:rPr>
                <w:rFonts w:ascii="Cambria" w:hAnsi="Cambria"/>
                <w:sz w:val="20"/>
                <w:szCs w:val="20"/>
              </w:rPr>
            </w:pPr>
            <w:r>
              <w:rPr>
                <w:rFonts w:ascii="Cambria" w:hAnsi="Cambria"/>
                <w:sz w:val="20"/>
                <w:szCs w:val="20"/>
              </w:rPr>
              <w:t>overdue</w:t>
            </w:r>
          </w:p>
        </w:tc>
        <w:tc>
          <w:tcPr>
            <w:tcW w:w="2000" w:type="dxa"/>
          </w:tcPr>
          <w:p w14:paraId="23E9F0E9" w14:textId="77777777" w:rsidR="00607039" w:rsidRPr="00DB6135" w:rsidRDefault="00000000">
            <w:pPr>
              <w:rPr>
                <w:rFonts w:ascii="Cambria" w:hAnsi="Cambria"/>
                <w:sz w:val="20"/>
                <w:szCs w:val="20"/>
              </w:rPr>
            </w:pPr>
            <w:r>
              <w:rPr>
                <w:rFonts w:ascii="Cambria" w:hAnsi="Cambria"/>
                <w:sz w:val="20"/>
                <w:szCs w:val="20"/>
              </w:rPr>
              <w:t>Delayed obligation</w:t>
            </w:r>
          </w:p>
        </w:tc>
        <w:tc>
          <w:tcPr>
            <w:tcW w:w="2080" w:type="dxa"/>
          </w:tcPr>
          <w:p w14:paraId="60CBF2E9"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0B32AD70" w14:textId="77777777" w:rsidR="00607039" w:rsidRPr="00DB6135" w:rsidRDefault="00000000">
            <w:pPr>
              <w:rPr>
                <w:rFonts w:ascii="Cambria" w:hAnsi="Cambria"/>
                <w:sz w:val="20"/>
                <w:szCs w:val="20"/>
              </w:rPr>
            </w:pPr>
            <w:r>
              <w:rPr>
                <w:rFonts w:ascii="Cambria" w:hAnsi="Cambria"/>
                <w:sz w:val="20"/>
                <w:szCs w:val="20"/>
              </w:rPr>
              <w:t>Accumulated pressure near discharge threshold</w:t>
            </w:r>
          </w:p>
        </w:tc>
      </w:tr>
      <w:tr w:rsidR="00607039" w:rsidRPr="00DB6135" w14:paraId="2CD45032" w14:textId="77777777" w:rsidTr="00E76D7B">
        <w:tc>
          <w:tcPr>
            <w:tcW w:w="2000" w:type="dxa"/>
          </w:tcPr>
          <w:p w14:paraId="1E1B4DC4" w14:textId="77777777" w:rsidR="00607039" w:rsidRPr="00DB6135" w:rsidRDefault="00000000">
            <w:pPr>
              <w:rPr>
                <w:rFonts w:ascii="Cambria" w:hAnsi="Cambria"/>
                <w:sz w:val="20"/>
                <w:szCs w:val="20"/>
              </w:rPr>
            </w:pPr>
            <w:r>
              <w:rPr>
                <w:rFonts w:ascii="Cambria" w:hAnsi="Cambria"/>
                <w:sz w:val="20"/>
                <w:szCs w:val="20"/>
              </w:rPr>
              <w:t>escalation</w:t>
            </w:r>
          </w:p>
        </w:tc>
        <w:tc>
          <w:tcPr>
            <w:tcW w:w="2000" w:type="dxa"/>
          </w:tcPr>
          <w:p w14:paraId="18832130" w14:textId="77777777" w:rsidR="00607039" w:rsidRPr="00DB6135" w:rsidRDefault="00000000">
            <w:pPr>
              <w:rPr>
                <w:rFonts w:ascii="Cambria" w:hAnsi="Cambria"/>
                <w:sz w:val="20"/>
                <w:szCs w:val="20"/>
              </w:rPr>
            </w:pPr>
            <w:r>
              <w:rPr>
                <w:rFonts w:ascii="Cambria" w:hAnsi="Cambria"/>
                <w:sz w:val="20"/>
                <w:szCs w:val="20"/>
              </w:rPr>
              <w:t>Intensifying conflict</w:t>
            </w:r>
          </w:p>
        </w:tc>
        <w:tc>
          <w:tcPr>
            <w:tcW w:w="2080" w:type="dxa"/>
          </w:tcPr>
          <w:p w14:paraId="799CDEC3"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121AE51D" w14:textId="77777777" w:rsidR="00607039" w:rsidRPr="00DB6135" w:rsidRDefault="00000000">
            <w:pPr>
              <w:rPr>
                <w:rFonts w:ascii="Cambria" w:hAnsi="Cambria"/>
                <w:sz w:val="20"/>
                <w:szCs w:val="20"/>
              </w:rPr>
            </w:pPr>
            <w:r>
              <w:rPr>
                <w:rFonts w:ascii="Cambria" w:hAnsi="Cambria"/>
                <w:sz w:val="20"/>
                <w:szCs w:val="20"/>
              </w:rPr>
              <w:t>Trajectory marker: urgency increasing</w:t>
            </w:r>
          </w:p>
        </w:tc>
      </w:tr>
      <w:tr w:rsidR="00607039" w:rsidRPr="00DB6135" w14:paraId="5BF38CD4" w14:textId="77777777" w:rsidTr="00E76D7B">
        <w:tc>
          <w:tcPr>
            <w:tcW w:w="2000" w:type="dxa"/>
          </w:tcPr>
          <w:p w14:paraId="68154CA7" w14:textId="77777777" w:rsidR="00607039" w:rsidRPr="00DB6135" w:rsidRDefault="00000000">
            <w:pPr>
              <w:rPr>
                <w:rFonts w:ascii="Cambria" w:hAnsi="Cambria"/>
                <w:sz w:val="20"/>
                <w:szCs w:val="20"/>
              </w:rPr>
            </w:pPr>
            <w:r>
              <w:rPr>
                <w:rFonts w:ascii="Cambria" w:hAnsi="Cambria"/>
                <w:sz w:val="20"/>
                <w:szCs w:val="20"/>
              </w:rPr>
              <w:t>moratorium</w:t>
            </w:r>
          </w:p>
        </w:tc>
        <w:tc>
          <w:tcPr>
            <w:tcW w:w="2000" w:type="dxa"/>
          </w:tcPr>
          <w:p w14:paraId="142A8F3E" w14:textId="77777777" w:rsidR="00607039" w:rsidRPr="00DB6135" w:rsidRDefault="00000000">
            <w:pPr>
              <w:rPr>
                <w:rFonts w:ascii="Cambria" w:hAnsi="Cambria"/>
                <w:sz w:val="20"/>
                <w:szCs w:val="20"/>
              </w:rPr>
            </w:pPr>
            <w:r>
              <w:rPr>
                <w:rFonts w:ascii="Cambria" w:hAnsi="Cambria"/>
                <w:sz w:val="20"/>
                <w:szCs w:val="20"/>
              </w:rPr>
              <w:t>Time-critical halt</w:t>
            </w:r>
          </w:p>
        </w:tc>
        <w:tc>
          <w:tcPr>
            <w:tcW w:w="2080" w:type="dxa"/>
          </w:tcPr>
          <w:p w14:paraId="3FC5F891" w14:textId="77777777" w:rsidR="00607039" w:rsidRPr="00DB6135" w:rsidRDefault="00000000">
            <w:pPr>
              <w:rPr>
                <w:rFonts w:ascii="Cambria" w:hAnsi="Cambria"/>
                <w:sz w:val="20"/>
                <w:szCs w:val="20"/>
              </w:rPr>
            </w:pPr>
            <w:r>
              <w:rPr>
                <w:rFonts w:ascii="Cambria" w:hAnsi="Cambria"/>
                <w:sz w:val="20"/>
                <w:szCs w:val="20"/>
              </w:rPr>
              <w:t>Any</w:t>
            </w:r>
          </w:p>
        </w:tc>
        <w:tc>
          <w:tcPr>
            <w:tcW w:w="3280" w:type="dxa"/>
          </w:tcPr>
          <w:p w14:paraId="28DDB19D" w14:textId="77777777" w:rsidR="00607039" w:rsidRPr="00DB6135" w:rsidRDefault="00000000">
            <w:pPr>
              <w:rPr>
                <w:rFonts w:ascii="Cambria" w:hAnsi="Cambria"/>
                <w:sz w:val="20"/>
                <w:szCs w:val="20"/>
              </w:rPr>
            </w:pPr>
            <w:r>
              <w:rPr>
                <w:rFonts w:ascii="Cambria" w:hAnsi="Cambria"/>
                <w:sz w:val="20"/>
                <w:szCs w:val="20"/>
              </w:rPr>
              <w:t>Irresolvable urgency requiring suspension</w:t>
            </w:r>
          </w:p>
        </w:tc>
      </w:tr>
      <w:tr w:rsidR="00607039" w:rsidRPr="00DB6135" w14:paraId="47BB2BA4" w14:textId="77777777" w:rsidTr="00E76D7B">
        <w:tc>
          <w:tcPr>
            <w:tcW w:w="2000" w:type="dxa"/>
          </w:tcPr>
          <w:p w14:paraId="296E9515" w14:textId="77777777" w:rsidR="00607039" w:rsidRPr="00DB6135" w:rsidRDefault="00000000">
            <w:pPr>
              <w:rPr>
                <w:rFonts w:ascii="Cambria" w:hAnsi="Cambria"/>
                <w:sz w:val="20"/>
                <w:szCs w:val="20"/>
              </w:rPr>
            </w:pPr>
            <w:r>
              <w:rPr>
                <w:rFonts w:ascii="Cambria" w:hAnsi="Cambria"/>
                <w:sz w:val="20"/>
                <w:szCs w:val="20"/>
              </w:rPr>
              <w:t>injustice</w:t>
            </w:r>
          </w:p>
        </w:tc>
        <w:tc>
          <w:tcPr>
            <w:tcW w:w="2000" w:type="dxa"/>
          </w:tcPr>
          <w:p w14:paraId="125A07F8" w14:textId="77777777" w:rsidR="00607039" w:rsidRPr="00DB6135" w:rsidRDefault="00000000">
            <w:pPr>
              <w:rPr>
                <w:rFonts w:ascii="Cambria" w:hAnsi="Cambria"/>
                <w:sz w:val="20"/>
                <w:szCs w:val="20"/>
              </w:rPr>
            </w:pPr>
            <w:r>
              <w:rPr>
                <w:rFonts w:ascii="Cambria" w:hAnsi="Cambria"/>
                <w:sz w:val="20"/>
                <w:szCs w:val="20"/>
              </w:rPr>
              <w:t>Accumulated grievance</w:t>
            </w:r>
          </w:p>
        </w:tc>
        <w:tc>
          <w:tcPr>
            <w:tcW w:w="2080" w:type="dxa"/>
          </w:tcPr>
          <w:p w14:paraId="22F0778F"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7E2760D8" w14:textId="77777777" w:rsidR="00607039" w:rsidRPr="00DB6135" w:rsidRDefault="00000000">
            <w:pPr>
              <w:rPr>
                <w:rFonts w:ascii="Cambria" w:hAnsi="Cambria"/>
                <w:sz w:val="20"/>
                <w:szCs w:val="20"/>
              </w:rPr>
            </w:pPr>
            <w:r>
              <w:rPr>
                <w:rFonts w:ascii="Cambria" w:hAnsi="Cambria"/>
                <w:sz w:val="20"/>
                <w:szCs w:val="20"/>
              </w:rPr>
              <w:t>Latent urgency; rapid mobilisation precursor</w:t>
            </w:r>
          </w:p>
        </w:tc>
      </w:tr>
      <w:tr w:rsidR="00607039" w:rsidRPr="00DB6135" w14:paraId="3DCDBF5F" w14:textId="77777777" w:rsidTr="00E76D7B">
        <w:tc>
          <w:tcPr>
            <w:tcW w:w="2000" w:type="dxa"/>
          </w:tcPr>
          <w:p w14:paraId="7285FF14" w14:textId="77777777" w:rsidR="00607039" w:rsidRPr="00DB6135" w:rsidRDefault="00000000">
            <w:pPr>
              <w:rPr>
                <w:rFonts w:ascii="Cambria" w:hAnsi="Cambria"/>
                <w:sz w:val="20"/>
                <w:szCs w:val="20"/>
              </w:rPr>
            </w:pPr>
            <w:r>
              <w:rPr>
                <w:rFonts w:ascii="Cambria" w:hAnsi="Cambria"/>
                <w:sz w:val="20"/>
                <w:szCs w:val="20"/>
              </w:rPr>
              <w:t>water contamination</w:t>
            </w:r>
          </w:p>
        </w:tc>
        <w:tc>
          <w:tcPr>
            <w:tcW w:w="2000" w:type="dxa"/>
          </w:tcPr>
          <w:p w14:paraId="19978D91" w14:textId="77777777" w:rsidR="00607039" w:rsidRPr="00DB6135" w:rsidRDefault="00000000">
            <w:pPr>
              <w:rPr>
                <w:rFonts w:ascii="Cambria" w:hAnsi="Cambria"/>
                <w:sz w:val="20"/>
                <w:szCs w:val="20"/>
              </w:rPr>
            </w:pPr>
            <w:r>
              <w:rPr>
                <w:rFonts w:ascii="Cambria" w:hAnsi="Cambria"/>
                <w:sz w:val="20"/>
                <w:szCs w:val="20"/>
              </w:rPr>
              <w:t>Health urgency</w:t>
            </w:r>
          </w:p>
        </w:tc>
        <w:tc>
          <w:tcPr>
            <w:tcW w:w="2080" w:type="dxa"/>
          </w:tcPr>
          <w:p w14:paraId="661EAB58" w14:textId="77777777" w:rsidR="00607039" w:rsidRPr="00DB6135" w:rsidRDefault="00000000">
            <w:pPr>
              <w:rPr>
                <w:rFonts w:ascii="Cambria" w:hAnsi="Cambria"/>
                <w:sz w:val="20"/>
                <w:szCs w:val="20"/>
              </w:rPr>
            </w:pPr>
            <w:r>
              <w:rPr>
                <w:rFonts w:ascii="Cambria" w:hAnsi="Cambria"/>
                <w:sz w:val="20"/>
                <w:szCs w:val="20"/>
              </w:rPr>
              <w:t>Community / NGO</w:t>
            </w:r>
          </w:p>
        </w:tc>
        <w:tc>
          <w:tcPr>
            <w:tcW w:w="3280" w:type="dxa"/>
          </w:tcPr>
          <w:p w14:paraId="41A04D99" w14:textId="77777777" w:rsidR="00607039" w:rsidRPr="00DB6135" w:rsidRDefault="00000000">
            <w:pPr>
              <w:rPr>
                <w:rFonts w:ascii="Cambria" w:hAnsi="Cambria"/>
                <w:sz w:val="20"/>
                <w:szCs w:val="20"/>
              </w:rPr>
            </w:pPr>
            <w:r>
              <w:rPr>
                <w:rFonts w:ascii="Cambria" w:hAnsi="Cambria"/>
                <w:sz w:val="20"/>
                <w:szCs w:val="20"/>
              </w:rPr>
              <w:t>CER (2017); documented community impacts</w:t>
            </w:r>
          </w:p>
        </w:tc>
      </w:tr>
      <w:tr w:rsidR="00607039" w:rsidRPr="00DB6135" w14:paraId="6DF6C04C" w14:textId="77777777" w:rsidTr="00E76D7B">
        <w:tc>
          <w:tcPr>
            <w:tcW w:w="2000" w:type="dxa"/>
          </w:tcPr>
          <w:p w14:paraId="193382B8" w14:textId="77777777" w:rsidR="00607039" w:rsidRPr="00DB6135" w:rsidRDefault="00000000">
            <w:pPr>
              <w:rPr>
                <w:rFonts w:ascii="Cambria" w:hAnsi="Cambria"/>
                <w:sz w:val="20"/>
                <w:szCs w:val="20"/>
              </w:rPr>
            </w:pPr>
            <w:r>
              <w:rPr>
                <w:rFonts w:ascii="Cambria" w:hAnsi="Cambria"/>
                <w:sz w:val="20"/>
                <w:szCs w:val="20"/>
              </w:rPr>
              <w:t>dust</w:t>
            </w:r>
          </w:p>
        </w:tc>
        <w:tc>
          <w:tcPr>
            <w:tcW w:w="2000" w:type="dxa"/>
          </w:tcPr>
          <w:p w14:paraId="682A9333" w14:textId="77777777" w:rsidR="00607039" w:rsidRPr="00DB6135" w:rsidRDefault="00000000">
            <w:pPr>
              <w:rPr>
                <w:rFonts w:ascii="Cambria" w:hAnsi="Cambria"/>
                <w:sz w:val="20"/>
                <w:szCs w:val="20"/>
              </w:rPr>
            </w:pPr>
            <w:r>
              <w:rPr>
                <w:rFonts w:ascii="Cambria" w:hAnsi="Cambria"/>
                <w:sz w:val="20"/>
                <w:szCs w:val="20"/>
              </w:rPr>
              <w:t>Chronic health threat</w:t>
            </w:r>
          </w:p>
        </w:tc>
        <w:tc>
          <w:tcPr>
            <w:tcW w:w="2080" w:type="dxa"/>
          </w:tcPr>
          <w:p w14:paraId="445DFADF" w14:textId="77777777" w:rsidR="00607039" w:rsidRPr="00DB6135" w:rsidRDefault="00000000">
            <w:pPr>
              <w:rPr>
                <w:rFonts w:ascii="Cambria" w:hAnsi="Cambria"/>
                <w:sz w:val="20"/>
                <w:szCs w:val="20"/>
              </w:rPr>
            </w:pPr>
            <w:r>
              <w:rPr>
                <w:rFonts w:ascii="Cambria" w:hAnsi="Cambria"/>
                <w:sz w:val="20"/>
                <w:szCs w:val="20"/>
              </w:rPr>
              <w:t>Community</w:t>
            </w:r>
          </w:p>
        </w:tc>
        <w:tc>
          <w:tcPr>
            <w:tcW w:w="3280" w:type="dxa"/>
          </w:tcPr>
          <w:p w14:paraId="646E13B4" w14:textId="77777777" w:rsidR="00607039" w:rsidRPr="00DB6135" w:rsidRDefault="00000000">
            <w:pPr>
              <w:rPr>
                <w:rFonts w:ascii="Cambria" w:hAnsi="Cambria"/>
                <w:sz w:val="20"/>
                <w:szCs w:val="20"/>
              </w:rPr>
            </w:pPr>
            <w:r>
              <w:rPr>
                <w:rFonts w:ascii="Cambria" w:hAnsi="Cambria"/>
                <w:sz w:val="20"/>
                <w:szCs w:val="20"/>
              </w:rPr>
              <w:t>BMF Policy Gap 6 (2012); respiratory risk</w:t>
            </w:r>
          </w:p>
        </w:tc>
      </w:tr>
    </w:tbl>
    <w:p w14:paraId="2E3C10A2" w14:textId="77777777" w:rsidR="00607039" w:rsidRPr="00DB6135" w:rsidRDefault="00000000">
      <w:pPr>
        <w:spacing w:before="80" w:after="180"/>
        <w:rPr>
          <w:rFonts w:ascii="Cambria" w:hAnsi="Cambria"/>
          <w:sz w:val="20"/>
          <w:szCs w:val="20"/>
        </w:rPr>
      </w:pPr>
      <w:r>
        <w:rPr>
          <w:rFonts w:ascii="Cambria" w:hAnsi="Cambria"/>
          <w:i/>
          <w:iCs/>
          <w:sz w:val="20"/>
          <w:szCs w:val="20"/>
        </w:rPr>
        <w:t>Note: VADER compound adjusts urgency score by up to ±0.10 (Eq. B.2). Ceiling validated on 20-document hold-out (Section B.1.2).</w:t>
      </w:r>
    </w:p>
    <w:p w14:paraId="5156D56A" w14:textId="3345F52C" w:rsidR="00607039" w:rsidRPr="00DB6135" w:rsidRDefault="007A2424">
      <w:pPr>
        <w:pStyle w:val="Heading1"/>
        <w:rPr>
          <w:rFonts w:ascii="Cambria" w:hAnsi="Cambria"/>
          <w:color w:val="auto"/>
          <w:sz w:val="20"/>
          <w:szCs w:val="20"/>
        </w:rPr>
      </w:pPr>
      <w:r>
        <w:rPr>
          <w:rFonts w:ascii="Cambria" w:hAnsi="Cambria"/>
          <w:color w:val="auto"/>
          <w:sz w:val="20"/>
          <w:szCs w:val="20"/>
        </w:rPr>
        <w:t>B.4 Corpus</w:t>
      </w:r>
      <w:r w:rsidR="00000000">
        <w:rPr>
          <w:rFonts w:ascii="Cambria" w:hAnsi="Cambria"/>
          <w:color w:val="auto"/>
          <w:sz w:val="20"/>
          <w:szCs w:val="20"/>
        </w:rPr>
        <w:t xml:space="preserve"> Metadata, Annotation Protocol, and Data Access</w:t>
      </w:r>
    </w:p>
    <w:p w14:paraId="0B46370D" w14:textId="77777777" w:rsidR="00607039" w:rsidRPr="00DB6135" w:rsidRDefault="00DB6135">
      <w:pPr>
        <w:pStyle w:val="Heading3"/>
        <w:rPr>
          <w:rFonts w:ascii="Cambria" w:hAnsi="Cambria"/>
          <w:color w:val="auto"/>
          <w:sz w:val="20"/>
          <w:szCs w:val="20"/>
        </w:rPr>
      </w:pPr>
      <w:r>
        <w:rPr>
          <w:rFonts w:ascii="Cambria" w:hAnsi="Cambria"/>
          <w:color w:val="auto"/>
          <w:sz w:val="20"/>
          <w:szCs w:val="20"/>
        </w:rPr>
        <w:t>B.4.1 Corpus Metadata and Dual-Use Caveat</w:t>
      </w:r>
    </w:p>
    <w:p w14:paraId="1FBAA4A6" w14:textId="77777777" w:rsidR="00607039" w:rsidRPr="00DB6135" w:rsidRDefault="00000000">
      <w:pPr>
        <w:spacing w:before="80" w:after="120"/>
        <w:jc w:val="both"/>
        <w:rPr>
          <w:rFonts w:ascii="Cambria" w:hAnsi="Cambria"/>
          <w:sz w:val="20"/>
          <w:szCs w:val="20"/>
        </w:rPr>
      </w:pPr>
      <w:r>
        <w:rPr>
          <w:rFonts w:ascii="Cambria" w:hAnsi="Cambria"/>
          <w:sz w:val="20"/>
          <w:szCs w:val="20"/>
        </w:rPr>
        <w:t xml:space="preserve">The 87-document corpus spans 2010–2023. Mixed-source documents were attributed to the dominant stakeholder voice; n=4 equal-split documents received 0.5 weighting in acc(g) (Equation B.3) to avoid double-counting. Note: the same corpus serves dual functions — SVM training/validation and case argument evidence base. The </w:t>
      </w:r>
      <w:proofErr w:type="spellStart"/>
      <w:r>
        <w:rPr>
          <w:rFonts w:ascii="Cambria" w:hAnsi="Cambria"/>
          <w:sz w:val="20"/>
          <w:szCs w:val="20"/>
        </w:rPr>
        <w:t>S_score</w:t>
      </w:r>
      <w:proofErr w:type="spellEnd"/>
      <w:r>
        <w:rPr>
          <w:rFonts w:ascii="Cambria" w:hAnsi="Cambria"/>
          <w:sz w:val="20"/>
          <w:szCs w:val="20"/>
        </w:rPr>
        <w:t xml:space="preserve"> is therefore derived from documents that also inform the scenario characterisation (Section 4.3). This dual use is inherent to retrospective single-case validation and does not compromise internal consistency, but classification outputs should be interpreted as evidence of methodological coherence within the Marikana case, not as independent predictive validation. Out-of-sample validation across multiple cases remains future work.</w:t>
      </w:r>
    </w:p>
    <w:p w14:paraId="564B2D40" w14:textId="77777777" w:rsidR="00607039" w:rsidRPr="00DB6135" w:rsidRDefault="00607039">
      <w:pPr>
        <w:spacing w:before="40" w:after="40"/>
        <w:rPr>
          <w:rFonts w:ascii="Cambria" w:hAnsi="Cambria"/>
          <w:sz w:val="20"/>
          <w:szCs w:val="20"/>
        </w:rPr>
      </w:pPr>
    </w:p>
    <w:p w14:paraId="1D13CBE4" w14:textId="77777777" w:rsidR="00607039" w:rsidRPr="00DB6135" w:rsidRDefault="00000000">
      <w:pPr>
        <w:spacing w:before="180" w:after="80"/>
        <w:rPr>
          <w:rFonts w:ascii="Cambria" w:hAnsi="Cambria"/>
          <w:sz w:val="20"/>
          <w:szCs w:val="20"/>
        </w:rPr>
      </w:pPr>
      <w:r>
        <w:rPr>
          <w:rFonts w:ascii="Cambria" w:hAnsi="Cambria"/>
          <w:b/>
          <w:bCs/>
          <w:i/>
          <w:iCs/>
          <w:sz w:val="20"/>
          <w:szCs w:val="20"/>
        </w:rPr>
        <w:t>Table B4.1. Corpus Metadata Schema (N = 87)</w:t>
      </w:r>
    </w:p>
    <w:tbl>
      <w:tblPr>
        <w:tblStyle w:val="TableGrid"/>
        <w:tblW w:w="9360" w:type="dxa"/>
        <w:tblLook w:val="0000" w:firstRow="0" w:lastRow="0" w:firstColumn="0" w:lastColumn="0" w:noHBand="0" w:noVBand="0"/>
      </w:tblPr>
      <w:tblGrid>
        <w:gridCol w:w="1404"/>
        <w:gridCol w:w="1658"/>
        <w:gridCol w:w="871"/>
        <w:gridCol w:w="1251"/>
        <w:gridCol w:w="1975"/>
        <w:gridCol w:w="2201"/>
      </w:tblGrid>
      <w:tr w:rsidR="00607039" w:rsidRPr="00DB6135" w14:paraId="1BE51073" w14:textId="77777777" w:rsidTr="00E76D7B">
        <w:tc>
          <w:tcPr>
            <w:tcW w:w="1500" w:type="dxa"/>
          </w:tcPr>
          <w:p w14:paraId="1B81A2ED" w14:textId="77777777" w:rsidR="00607039" w:rsidRPr="00DB6135" w:rsidRDefault="00000000">
            <w:pPr>
              <w:rPr>
                <w:rFonts w:ascii="Cambria" w:hAnsi="Cambria"/>
                <w:sz w:val="20"/>
                <w:szCs w:val="20"/>
              </w:rPr>
            </w:pPr>
            <w:r>
              <w:rPr>
                <w:rFonts w:ascii="Cambria" w:hAnsi="Cambria"/>
                <w:b/>
                <w:bCs/>
                <w:sz w:val="20"/>
                <w:szCs w:val="20"/>
              </w:rPr>
              <w:t>Doc ID prefix</w:t>
            </w:r>
          </w:p>
        </w:tc>
        <w:tc>
          <w:tcPr>
            <w:tcW w:w="1700" w:type="dxa"/>
          </w:tcPr>
          <w:p w14:paraId="5754214F" w14:textId="77777777" w:rsidR="00607039" w:rsidRPr="00DB6135" w:rsidRDefault="00000000">
            <w:pPr>
              <w:rPr>
                <w:rFonts w:ascii="Cambria" w:hAnsi="Cambria"/>
                <w:sz w:val="20"/>
                <w:szCs w:val="20"/>
              </w:rPr>
            </w:pPr>
            <w:r>
              <w:rPr>
                <w:rFonts w:ascii="Cambria" w:hAnsi="Cambria"/>
                <w:b/>
                <w:bCs/>
                <w:sz w:val="20"/>
                <w:szCs w:val="20"/>
              </w:rPr>
              <w:t>Source type</w:t>
            </w:r>
          </w:p>
        </w:tc>
        <w:tc>
          <w:tcPr>
            <w:tcW w:w="900" w:type="dxa"/>
          </w:tcPr>
          <w:p w14:paraId="518EAAEA" w14:textId="77777777" w:rsidR="00607039" w:rsidRPr="00DB6135" w:rsidRDefault="00000000">
            <w:pPr>
              <w:rPr>
                <w:rFonts w:ascii="Cambria" w:hAnsi="Cambria"/>
                <w:sz w:val="20"/>
                <w:szCs w:val="20"/>
              </w:rPr>
            </w:pPr>
            <w:r>
              <w:rPr>
                <w:rFonts w:ascii="Cambria" w:hAnsi="Cambria"/>
                <w:b/>
                <w:bCs/>
                <w:sz w:val="20"/>
                <w:szCs w:val="20"/>
              </w:rPr>
              <w:t>Years</w:t>
            </w:r>
          </w:p>
        </w:tc>
        <w:tc>
          <w:tcPr>
            <w:tcW w:w="1300" w:type="dxa"/>
          </w:tcPr>
          <w:p w14:paraId="693FBD54" w14:textId="77777777" w:rsidR="00607039" w:rsidRPr="00DB6135" w:rsidRDefault="00000000">
            <w:pPr>
              <w:rPr>
                <w:rFonts w:ascii="Cambria" w:hAnsi="Cambria"/>
                <w:sz w:val="20"/>
                <w:szCs w:val="20"/>
              </w:rPr>
            </w:pPr>
            <w:r>
              <w:rPr>
                <w:rFonts w:ascii="Cambria" w:hAnsi="Cambria"/>
                <w:b/>
                <w:bCs/>
                <w:sz w:val="20"/>
                <w:szCs w:val="20"/>
              </w:rPr>
              <w:t>Length</w:t>
            </w:r>
          </w:p>
        </w:tc>
        <w:tc>
          <w:tcPr>
            <w:tcW w:w="1500" w:type="dxa"/>
          </w:tcPr>
          <w:p w14:paraId="4D4F360D" w14:textId="77777777" w:rsidR="00607039" w:rsidRPr="00DB6135" w:rsidRDefault="00000000">
            <w:pPr>
              <w:rPr>
                <w:rFonts w:ascii="Cambria" w:hAnsi="Cambria"/>
                <w:sz w:val="20"/>
                <w:szCs w:val="20"/>
              </w:rPr>
            </w:pPr>
            <w:r>
              <w:rPr>
                <w:rFonts w:ascii="Cambria" w:hAnsi="Cambria"/>
                <w:b/>
                <w:bCs/>
                <w:sz w:val="20"/>
                <w:szCs w:val="20"/>
              </w:rPr>
              <w:t>Stakeholder</w:t>
            </w:r>
          </w:p>
        </w:tc>
        <w:tc>
          <w:tcPr>
            <w:tcW w:w="2460" w:type="dxa"/>
          </w:tcPr>
          <w:p w14:paraId="72D97832" w14:textId="77777777" w:rsidR="00607039" w:rsidRPr="00DB6135" w:rsidRDefault="00000000">
            <w:pPr>
              <w:rPr>
                <w:rFonts w:ascii="Cambria" w:hAnsi="Cambria"/>
                <w:sz w:val="20"/>
                <w:szCs w:val="20"/>
              </w:rPr>
            </w:pPr>
            <w:r>
              <w:rPr>
                <w:rFonts w:ascii="Cambria" w:hAnsi="Cambria"/>
                <w:b/>
                <w:bCs/>
                <w:sz w:val="20"/>
                <w:szCs w:val="20"/>
              </w:rPr>
              <w:t>Primary salience dim.</w:t>
            </w:r>
          </w:p>
        </w:tc>
      </w:tr>
      <w:tr w:rsidR="00607039" w:rsidRPr="00DB6135" w14:paraId="68CBA830" w14:textId="77777777" w:rsidTr="00E76D7B">
        <w:tc>
          <w:tcPr>
            <w:tcW w:w="1500" w:type="dxa"/>
          </w:tcPr>
          <w:p w14:paraId="3DB4D00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EITI-ZA-[YYYY]</w:t>
            </w:r>
          </w:p>
        </w:tc>
        <w:tc>
          <w:tcPr>
            <w:tcW w:w="1700" w:type="dxa"/>
          </w:tcPr>
          <w:p w14:paraId="5C9DD551" w14:textId="77777777" w:rsidR="00607039" w:rsidRPr="00DB6135" w:rsidRDefault="00000000">
            <w:pPr>
              <w:rPr>
                <w:rFonts w:ascii="Cambria" w:hAnsi="Cambria"/>
                <w:sz w:val="20"/>
                <w:szCs w:val="20"/>
              </w:rPr>
            </w:pPr>
            <w:r>
              <w:rPr>
                <w:rFonts w:ascii="Cambria" w:hAnsi="Cambria"/>
                <w:sz w:val="20"/>
                <w:szCs w:val="20"/>
              </w:rPr>
              <w:t>EITI Country Summary (13)</w:t>
            </w:r>
          </w:p>
        </w:tc>
        <w:tc>
          <w:tcPr>
            <w:tcW w:w="900" w:type="dxa"/>
          </w:tcPr>
          <w:p w14:paraId="2E0D5B6B" w14:textId="77777777" w:rsidR="00607039" w:rsidRPr="00DB6135" w:rsidRDefault="00000000">
            <w:pPr>
              <w:jc w:val="center"/>
              <w:rPr>
                <w:rFonts w:ascii="Cambria" w:hAnsi="Cambria"/>
                <w:sz w:val="20"/>
                <w:szCs w:val="20"/>
              </w:rPr>
            </w:pPr>
            <w:r>
              <w:rPr>
                <w:rFonts w:ascii="Cambria" w:hAnsi="Cambria"/>
                <w:sz w:val="20"/>
                <w:szCs w:val="20"/>
              </w:rPr>
              <w:t>2010–2022</w:t>
            </w:r>
          </w:p>
        </w:tc>
        <w:tc>
          <w:tcPr>
            <w:tcW w:w="1300" w:type="dxa"/>
          </w:tcPr>
          <w:p w14:paraId="5178ED4A" w14:textId="77777777" w:rsidR="00607039" w:rsidRPr="00DB6135" w:rsidRDefault="00000000">
            <w:pPr>
              <w:jc w:val="center"/>
              <w:rPr>
                <w:rFonts w:ascii="Cambria" w:hAnsi="Cambria"/>
                <w:sz w:val="20"/>
                <w:szCs w:val="20"/>
              </w:rPr>
            </w:pPr>
            <w:r>
              <w:rPr>
                <w:rFonts w:ascii="Cambria" w:hAnsi="Cambria"/>
                <w:sz w:val="20"/>
                <w:szCs w:val="20"/>
              </w:rPr>
              <w:t>~15,000 w</w:t>
            </w:r>
          </w:p>
        </w:tc>
        <w:tc>
          <w:tcPr>
            <w:tcW w:w="1500" w:type="dxa"/>
          </w:tcPr>
          <w:p w14:paraId="27340C6C" w14:textId="77777777" w:rsidR="00607039" w:rsidRPr="00DB6135" w:rsidRDefault="00000000">
            <w:pPr>
              <w:rPr>
                <w:rFonts w:ascii="Cambria" w:hAnsi="Cambria"/>
                <w:sz w:val="20"/>
                <w:szCs w:val="20"/>
              </w:rPr>
            </w:pPr>
            <w:r>
              <w:rPr>
                <w:rFonts w:ascii="Cambria" w:hAnsi="Cambria"/>
                <w:sz w:val="20"/>
                <w:szCs w:val="20"/>
              </w:rPr>
              <w:t>Govt / Investor</w:t>
            </w:r>
          </w:p>
        </w:tc>
        <w:tc>
          <w:tcPr>
            <w:tcW w:w="2460" w:type="dxa"/>
          </w:tcPr>
          <w:p w14:paraId="12CD4B3A" w14:textId="77777777" w:rsidR="00607039" w:rsidRPr="00DB6135" w:rsidRDefault="00000000">
            <w:pPr>
              <w:rPr>
                <w:rFonts w:ascii="Cambria" w:hAnsi="Cambria"/>
                <w:sz w:val="20"/>
                <w:szCs w:val="20"/>
              </w:rPr>
            </w:pPr>
            <w:r>
              <w:rPr>
                <w:rFonts w:ascii="Cambria" w:hAnsi="Cambria"/>
                <w:sz w:val="20"/>
                <w:szCs w:val="20"/>
              </w:rPr>
              <w:t>Power; Legitimacy (EITI)</w:t>
            </w:r>
          </w:p>
        </w:tc>
      </w:tr>
      <w:tr w:rsidR="00607039" w:rsidRPr="00DB6135" w14:paraId="30814D88" w14:textId="77777777" w:rsidTr="00E76D7B">
        <w:tc>
          <w:tcPr>
            <w:tcW w:w="1500" w:type="dxa"/>
          </w:tcPr>
          <w:p w14:paraId="68003B8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FARLAM-2015</w:t>
            </w:r>
          </w:p>
        </w:tc>
        <w:tc>
          <w:tcPr>
            <w:tcW w:w="1700" w:type="dxa"/>
          </w:tcPr>
          <w:p w14:paraId="6BF7F704" w14:textId="77777777" w:rsidR="00607039" w:rsidRPr="00DB6135" w:rsidRDefault="00000000">
            <w:pPr>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Commission (1)</w:t>
            </w:r>
          </w:p>
        </w:tc>
        <w:tc>
          <w:tcPr>
            <w:tcW w:w="900" w:type="dxa"/>
          </w:tcPr>
          <w:p w14:paraId="22CC39E8" w14:textId="77777777" w:rsidR="00607039" w:rsidRPr="00DB6135" w:rsidRDefault="00000000">
            <w:pPr>
              <w:jc w:val="center"/>
              <w:rPr>
                <w:rFonts w:ascii="Cambria" w:hAnsi="Cambria"/>
                <w:sz w:val="20"/>
                <w:szCs w:val="20"/>
              </w:rPr>
            </w:pPr>
            <w:r>
              <w:rPr>
                <w:rFonts w:ascii="Cambria" w:hAnsi="Cambria"/>
                <w:sz w:val="20"/>
                <w:szCs w:val="20"/>
              </w:rPr>
              <w:t>2015</w:t>
            </w:r>
          </w:p>
        </w:tc>
        <w:tc>
          <w:tcPr>
            <w:tcW w:w="1300" w:type="dxa"/>
          </w:tcPr>
          <w:p w14:paraId="0FD65107" w14:textId="77777777" w:rsidR="00607039" w:rsidRPr="00DB6135" w:rsidRDefault="00000000">
            <w:pPr>
              <w:jc w:val="center"/>
              <w:rPr>
                <w:rFonts w:ascii="Cambria" w:hAnsi="Cambria"/>
                <w:sz w:val="20"/>
                <w:szCs w:val="20"/>
              </w:rPr>
            </w:pPr>
            <w:r>
              <w:rPr>
                <w:rFonts w:ascii="Cambria" w:hAnsi="Cambria"/>
                <w:sz w:val="20"/>
                <w:szCs w:val="20"/>
              </w:rPr>
              <w:t>~120,000 w</w:t>
            </w:r>
          </w:p>
        </w:tc>
        <w:tc>
          <w:tcPr>
            <w:tcW w:w="1500" w:type="dxa"/>
          </w:tcPr>
          <w:p w14:paraId="2BEF218E" w14:textId="77777777" w:rsidR="00607039" w:rsidRPr="00DB6135" w:rsidRDefault="00000000">
            <w:pPr>
              <w:rPr>
                <w:rFonts w:ascii="Cambria" w:hAnsi="Cambria"/>
                <w:sz w:val="20"/>
                <w:szCs w:val="20"/>
              </w:rPr>
            </w:pPr>
            <w:r>
              <w:rPr>
                <w:rFonts w:ascii="Cambria" w:hAnsi="Cambria"/>
                <w:sz w:val="20"/>
                <w:szCs w:val="20"/>
              </w:rPr>
              <w:t>Govt/Comm/Labour</w:t>
            </w:r>
          </w:p>
        </w:tc>
        <w:tc>
          <w:tcPr>
            <w:tcW w:w="2460" w:type="dxa"/>
          </w:tcPr>
          <w:p w14:paraId="0FE71E47" w14:textId="77777777" w:rsidR="00607039" w:rsidRPr="00DB6135" w:rsidRDefault="00000000">
            <w:pPr>
              <w:rPr>
                <w:rFonts w:ascii="Cambria" w:hAnsi="Cambria"/>
                <w:sz w:val="20"/>
                <w:szCs w:val="20"/>
              </w:rPr>
            </w:pPr>
            <w:r>
              <w:rPr>
                <w:rFonts w:ascii="Cambria" w:hAnsi="Cambria"/>
                <w:sz w:val="20"/>
                <w:szCs w:val="20"/>
              </w:rPr>
              <w:t>Legitimacy; Urgency</w:t>
            </w:r>
          </w:p>
        </w:tc>
      </w:tr>
      <w:tr w:rsidR="00607039" w:rsidRPr="00DB6135" w14:paraId="137DC21F" w14:textId="77777777" w:rsidTr="00E76D7B">
        <w:tc>
          <w:tcPr>
            <w:tcW w:w="1500" w:type="dxa"/>
          </w:tcPr>
          <w:p w14:paraId="6B8815A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BMF-PG6-2012</w:t>
            </w:r>
          </w:p>
        </w:tc>
        <w:tc>
          <w:tcPr>
            <w:tcW w:w="1700" w:type="dxa"/>
          </w:tcPr>
          <w:p w14:paraId="5EB45B52" w14:textId="77777777" w:rsidR="00607039" w:rsidRPr="00DB6135" w:rsidRDefault="00000000">
            <w:pPr>
              <w:rPr>
                <w:rFonts w:ascii="Cambria" w:hAnsi="Cambria"/>
                <w:sz w:val="20"/>
                <w:szCs w:val="20"/>
              </w:rPr>
            </w:pPr>
            <w:r>
              <w:rPr>
                <w:rFonts w:ascii="Cambria" w:hAnsi="Cambria"/>
                <w:sz w:val="20"/>
                <w:szCs w:val="20"/>
              </w:rPr>
              <w:t xml:space="preserve">NGO — </w:t>
            </w:r>
            <w:proofErr w:type="gramStart"/>
            <w:r>
              <w:rPr>
                <w:rFonts w:ascii="Cambria" w:hAnsi="Cambria"/>
                <w:sz w:val="20"/>
                <w:szCs w:val="20"/>
              </w:rPr>
              <w:t>Bench Marks</w:t>
            </w:r>
            <w:proofErr w:type="gramEnd"/>
            <w:r>
              <w:rPr>
                <w:rFonts w:ascii="Cambria" w:hAnsi="Cambria"/>
                <w:sz w:val="20"/>
                <w:szCs w:val="20"/>
              </w:rPr>
              <w:t xml:space="preserve"> (1)</w:t>
            </w:r>
          </w:p>
        </w:tc>
        <w:tc>
          <w:tcPr>
            <w:tcW w:w="900" w:type="dxa"/>
          </w:tcPr>
          <w:p w14:paraId="48205219" w14:textId="77777777" w:rsidR="00607039" w:rsidRPr="00DB6135" w:rsidRDefault="00000000">
            <w:pPr>
              <w:jc w:val="center"/>
              <w:rPr>
                <w:rFonts w:ascii="Cambria" w:hAnsi="Cambria"/>
                <w:sz w:val="20"/>
                <w:szCs w:val="20"/>
              </w:rPr>
            </w:pPr>
            <w:r>
              <w:rPr>
                <w:rFonts w:ascii="Cambria" w:hAnsi="Cambria"/>
                <w:sz w:val="20"/>
                <w:szCs w:val="20"/>
              </w:rPr>
              <w:t>2012</w:t>
            </w:r>
          </w:p>
        </w:tc>
        <w:tc>
          <w:tcPr>
            <w:tcW w:w="1300" w:type="dxa"/>
          </w:tcPr>
          <w:p w14:paraId="1AFA65D9" w14:textId="77777777" w:rsidR="00607039" w:rsidRPr="00DB6135" w:rsidRDefault="00000000">
            <w:pPr>
              <w:jc w:val="center"/>
              <w:rPr>
                <w:rFonts w:ascii="Cambria" w:hAnsi="Cambria"/>
                <w:sz w:val="20"/>
                <w:szCs w:val="20"/>
              </w:rPr>
            </w:pPr>
            <w:r>
              <w:rPr>
                <w:rFonts w:ascii="Cambria" w:hAnsi="Cambria"/>
                <w:sz w:val="20"/>
                <w:szCs w:val="20"/>
              </w:rPr>
              <w:t>~18,000 w</w:t>
            </w:r>
          </w:p>
        </w:tc>
        <w:tc>
          <w:tcPr>
            <w:tcW w:w="1500" w:type="dxa"/>
          </w:tcPr>
          <w:p w14:paraId="1321E45E" w14:textId="77777777" w:rsidR="00607039" w:rsidRPr="00DB6135" w:rsidRDefault="00000000">
            <w:pPr>
              <w:rPr>
                <w:rFonts w:ascii="Cambria" w:hAnsi="Cambria"/>
                <w:sz w:val="20"/>
                <w:szCs w:val="20"/>
              </w:rPr>
            </w:pPr>
            <w:r>
              <w:rPr>
                <w:rFonts w:ascii="Cambria" w:hAnsi="Cambria"/>
                <w:sz w:val="20"/>
                <w:szCs w:val="20"/>
              </w:rPr>
              <w:t>NGO / Community</w:t>
            </w:r>
          </w:p>
        </w:tc>
        <w:tc>
          <w:tcPr>
            <w:tcW w:w="2460" w:type="dxa"/>
          </w:tcPr>
          <w:p w14:paraId="164295E9" w14:textId="77777777" w:rsidR="00607039" w:rsidRPr="00DB6135" w:rsidRDefault="00000000">
            <w:pPr>
              <w:rPr>
                <w:rFonts w:ascii="Cambria" w:hAnsi="Cambria"/>
                <w:sz w:val="20"/>
                <w:szCs w:val="20"/>
              </w:rPr>
            </w:pPr>
            <w:r>
              <w:rPr>
                <w:rFonts w:ascii="Cambria" w:hAnsi="Cambria"/>
                <w:sz w:val="20"/>
                <w:szCs w:val="20"/>
              </w:rPr>
              <w:t>Legitimacy; Urgency</w:t>
            </w:r>
          </w:p>
        </w:tc>
      </w:tr>
      <w:tr w:rsidR="00607039" w:rsidRPr="00DB6135" w14:paraId="7074DAC3" w14:textId="77777777" w:rsidTr="00E76D7B">
        <w:tc>
          <w:tcPr>
            <w:tcW w:w="1500" w:type="dxa"/>
          </w:tcPr>
          <w:p w14:paraId="5A8CD4C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BMF-PG10-2016</w:t>
            </w:r>
          </w:p>
        </w:tc>
        <w:tc>
          <w:tcPr>
            <w:tcW w:w="1700" w:type="dxa"/>
          </w:tcPr>
          <w:p w14:paraId="67CB0AD7" w14:textId="77777777" w:rsidR="00607039" w:rsidRPr="00DB6135" w:rsidRDefault="00000000">
            <w:pPr>
              <w:rPr>
                <w:rFonts w:ascii="Cambria" w:hAnsi="Cambria"/>
                <w:sz w:val="20"/>
                <w:szCs w:val="20"/>
              </w:rPr>
            </w:pPr>
            <w:r>
              <w:rPr>
                <w:rFonts w:ascii="Cambria" w:hAnsi="Cambria"/>
                <w:sz w:val="20"/>
                <w:szCs w:val="20"/>
              </w:rPr>
              <w:t xml:space="preserve">NGO — </w:t>
            </w:r>
            <w:proofErr w:type="gramStart"/>
            <w:r>
              <w:rPr>
                <w:rFonts w:ascii="Cambria" w:hAnsi="Cambria"/>
                <w:sz w:val="20"/>
                <w:szCs w:val="20"/>
              </w:rPr>
              <w:t>Bench Marks</w:t>
            </w:r>
            <w:proofErr w:type="gramEnd"/>
            <w:r>
              <w:rPr>
                <w:rFonts w:ascii="Cambria" w:hAnsi="Cambria"/>
                <w:sz w:val="20"/>
                <w:szCs w:val="20"/>
              </w:rPr>
              <w:t xml:space="preserve"> (1)</w:t>
            </w:r>
          </w:p>
        </w:tc>
        <w:tc>
          <w:tcPr>
            <w:tcW w:w="900" w:type="dxa"/>
          </w:tcPr>
          <w:p w14:paraId="736BB750" w14:textId="77777777" w:rsidR="00607039" w:rsidRPr="00DB6135" w:rsidRDefault="00000000">
            <w:pPr>
              <w:jc w:val="center"/>
              <w:rPr>
                <w:rFonts w:ascii="Cambria" w:hAnsi="Cambria"/>
                <w:sz w:val="20"/>
                <w:szCs w:val="20"/>
              </w:rPr>
            </w:pPr>
            <w:r>
              <w:rPr>
                <w:rFonts w:ascii="Cambria" w:hAnsi="Cambria"/>
                <w:sz w:val="20"/>
                <w:szCs w:val="20"/>
              </w:rPr>
              <w:t>2016</w:t>
            </w:r>
          </w:p>
        </w:tc>
        <w:tc>
          <w:tcPr>
            <w:tcW w:w="1300" w:type="dxa"/>
          </w:tcPr>
          <w:p w14:paraId="066476C5" w14:textId="77777777" w:rsidR="00607039" w:rsidRPr="00DB6135" w:rsidRDefault="00000000">
            <w:pPr>
              <w:jc w:val="center"/>
              <w:rPr>
                <w:rFonts w:ascii="Cambria" w:hAnsi="Cambria"/>
                <w:sz w:val="20"/>
                <w:szCs w:val="20"/>
              </w:rPr>
            </w:pPr>
            <w:r>
              <w:rPr>
                <w:rFonts w:ascii="Cambria" w:hAnsi="Cambria"/>
                <w:sz w:val="20"/>
                <w:szCs w:val="20"/>
              </w:rPr>
              <w:t>~22,000 w</w:t>
            </w:r>
          </w:p>
        </w:tc>
        <w:tc>
          <w:tcPr>
            <w:tcW w:w="1500" w:type="dxa"/>
          </w:tcPr>
          <w:p w14:paraId="572D1D09" w14:textId="77777777" w:rsidR="00607039" w:rsidRPr="00DB6135" w:rsidRDefault="00000000">
            <w:pPr>
              <w:rPr>
                <w:rFonts w:ascii="Cambria" w:hAnsi="Cambria"/>
                <w:sz w:val="20"/>
                <w:szCs w:val="20"/>
              </w:rPr>
            </w:pPr>
            <w:r>
              <w:rPr>
                <w:rFonts w:ascii="Cambria" w:hAnsi="Cambria"/>
                <w:sz w:val="20"/>
                <w:szCs w:val="20"/>
              </w:rPr>
              <w:t>NGO / Community</w:t>
            </w:r>
          </w:p>
        </w:tc>
        <w:tc>
          <w:tcPr>
            <w:tcW w:w="2460" w:type="dxa"/>
          </w:tcPr>
          <w:p w14:paraId="78BFC852" w14:textId="77777777" w:rsidR="00607039" w:rsidRPr="00DB6135" w:rsidRDefault="00000000">
            <w:pPr>
              <w:rPr>
                <w:rFonts w:ascii="Cambria" w:hAnsi="Cambria"/>
                <w:sz w:val="20"/>
                <w:szCs w:val="20"/>
              </w:rPr>
            </w:pPr>
            <w:r>
              <w:rPr>
                <w:rFonts w:ascii="Cambria" w:hAnsi="Cambria"/>
                <w:sz w:val="20"/>
                <w:szCs w:val="20"/>
              </w:rPr>
              <w:t>Legitimacy; Urgency</w:t>
            </w:r>
          </w:p>
        </w:tc>
      </w:tr>
      <w:tr w:rsidR="00607039" w:rsidRPr="00DB6135" w14:paraId="35BAC5E2" w14:textId="77777777" w:rsidTr="00E76D7B">
        <w:tc>
          <w:tcPr>
            <w:tcW w:w="1500" w:type="dxa"/>
          </w:tcPr>
          <w:p w14:paraId="4DF9571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SERI-2013</w:t>
            </w:r>
          </w:p>
        </w:tc>
        <w:tc>
          <w:tcPr>
            <w:tcW w:w="1700" w:type="dxa"/>
          </w:tcPr>
          <w:p w14:paraId="718FB924" w14:textId="77777777" w:rsidR="00607039" w:rsidRPr="00DB6135" w:rsidRDefault="00000000">
            <w:pPr>
              <w:rPr>
                <w:rFonts w:ascii="Cambria" w:hAnsi="Cambria"/>
                <w:sz w:val="20"/>
                <w:szCs w:val="20"/>
              </w:rPr>
            </w:pPr>
            <w:r>
              <w:rPr>
                <w:rFonts w:ascii="Cambria" w:hAnsi="Cambria"/>
                <w:sz w:val="20"/>
                <w:szCs w:val="20"/>
              </w:rPr>
              <w:t>Civil Society (1)</w:t>
            </w:r>
          </w:p>
        </w:tc>
        <w:tc>
          <w:tcPr>
            <w:tcW w:w="900" w:type="dxa"/>
          </w:tcPr>
          <w:p w14:paraId="31BE9077" w14:textId="77777777" w:rsidR="00607039" w:rsidRPr="00DB6135" w:rsidRDefault="00000000">
            <w:pPr>
              <w:jc w:val="center"/>
              <w:rPr>
                <w:rFonts w:ascii="Cambria" w:hAnsi="Cambria"/>
                <w:sz w:val="20"/>
                <w:szCs w:val="20"/>
              </w:rPr>
            </w:pPr>
            <w:r>
              <w:rPr>
                <w:rFonts w:ascii="Cambria" w:hAnsi="Cambria"/>
                <w:sz w:val="20"/>
                <w:szCs w:val="20"/>
              </w:rPr>
              <w:t>2013</w:t>
            </w:r>
          </w:p>
        </w:tc>
        <w:tc>
          <w:tcPr>
            <w:tcW w:w="1300" w:type="dxa"/>
          </w:tcPr>
          <w:p w14:paraId="76B8FEC4" w14:textId="77777777" w:rsidR="00607039" w:rsidRPr="00DB6135" w:rsidRDefault="00000000">
            <w:pPr>
              <w:jc w:val="center"/>
              <w:rPr>
                <w:rFonts w:ascii="Cambria" w:hAnsi="Cambria"/>
                <w:sz w:val="20"/>
                <w:szCs w:val="20"/>
              </w:rPr>
            </w:pPr>
            <w:r>
              <w:rPr>
                <w:rFonts w:ascii="Cambria" w:hAnsi="Cambria"/>
                <w:sz w:val="20"/>
                <w:szCs w:val="20"/>
              </w:rPr>
              <w:t>~14,000 w</w:t>
            </w:r>
          </w:p>
        </w:tc>
        <w:tc>
          <w:tcPr>
            <w:tcW w:w="1500" w:type="dxa"/>
          </w:tcPr>
          <w:p w14:paraId="3212A7BB" w14:textId="77777777" w:rsidR="00607039" w:rsidRPr="00DB6135" w:rsidRDefault="00000000">
            <w:pPr>
              <w:rPr>
                <w:rFonts w:ascii="Cambria" w:hAnsi="Cambria"/>
                <w:sz w:val="20"/>
                <w:szCs w:val="20"/>
              </w:rPr>
            </w:pPr>
            <w:r>
              <w:rPr>
                <w:rFonts w:ascii="Cambria" w:hAnsi="Cambria"/>
                <w:sz w:val="20"/>
                <w:szCs w:val="20"/>
              </w:rPr>
              <w:t>Community</w:t>
            </w:r>
          </w:p>
        </w:tc>
        <w:tc>
          <w:tcPr>
            <w:tcW w:w="2460" w:type="dxa"/>
          </w:tcPr>
          <w:p w14:paraId="10B97499" w14:textId="77777777" w:rsidR="00607039" w:rsidRPr="00DB6135" w:rsidRDefault="00000000">
            <w:pPr>
              <w:rPr>
                <w:rFonts w:ascii="Cambria" w:hAnsi="Cambria"/>
                <w:sz w:val="20"/>
                <w:szCs w:val="20"/>
              </w:rPr>
            </w:pPr>
            <w:r>
              <w:rPr>
                <w:rFonts w:ascii="Cambria" w:hAnsi="Cambria"/>
                <w:sz w:val="20"/>
                <w:szCs w:val="20"/>
              </w:rPr>
              <w:t>Legitimacy; Urgency</w:t>
            </w:r>
          </w:p>
        </w:tc>
      </w:tr>
      <w:tr w:rsidR="00607039" w:rsidRPr="00DB6135" w14:paraId="109076BD" w14:textId="77777777" w:rsidTr="00E76D7B">
        <w:tc>
          <w:tcPr>
            <w:tcW w:w="1500" w:type="dxa"/>
          </w:tcPr>
          <w:p w14:paraId="594640B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CER-2017</w:t>
            </w:r>
          </w:p>
        </w:tc>
        <w:tc>
          <w:tcPr>
            <w:tcW w:w="1700" w:type="dxa"/>
          </w:tcPr>
          <w:p w14:paraId="772CE572" w14:textId="77777777" w:rsidR="00607039" w:rsidRPr="00DB6135" w:rsidRDefault="00000000">
            <w:pPr>
              <w:rPr>
                <w:rFonts w:ascii="Cambria" w:hAnsi="Cambria"/>
                <w:sz w:val="20"/>
                <w:szCs w:val="20"/>
              </w:rPr>
            </w:pPr>
            <w:r>
              <w:rPr>
                <w:rFonts w:ascii="Cambria" w:hAnsi="Cambria"/>
                <w:sz w:val="20"/>
                <w:szCs w:val="20"/>
              </w:rPr>
              <w:t>NGO Environmental (1)</w:t>
            </w:r>
          </w:p>
        </w:tc>
        <w:tc>
          <w:tcPr>
            <w:tcW w:w="900" w:type="dxa"/>
          </w:tcPr>
          <w:p w14:paraId="106B3F20" w14:textId="77777777" w:rsidR="00607039" w:rsidRPr="00DB6135" w:rsidRDefault="00000000">
            <w:pPr>
              <w:jc w:val="center"/>
              <w:rPr>
                <w:rFonts w:ascii="Cambria" w:hAnsi="Cambria"/>
                <w:sz w:val="20"/>
                <w:szCs w:val="20"/>
              </w:rPr>
            </w:pPr>
            <w:r>
              <w:rPr>
                <w:rFonts w:ascii="Cambria" w:hAnsi="Cambria"/>
                <w:sz w:val="20"/>
                <w:szCs w:val="20"/>
              </w:rPr>
              <w:t>2017</w:t>
            </w:r>
          </w:p>
        </w:tc>
        <w:tc>
          <w:tcPr>
            <w:tcW w:w="1300" w:type="dxa"/>
          </w:tcPr>
          <w:p w14:paraId="7D617A13" w14:textId="77777777" w:rsidR="00607039" w:rsidRPr="00DB6135" w:rsidRDefault="00000000">
            <w:pPr>
              <w:jc w:val="center"/>
              <w:rPr>
                <w:rFonts w:ascii="Cambria" w:hAnsi="Cambria"/>
                <w:sz w:val="20"/>
                <w:szCs w:val="20"/>
              </w:rPr>
            </w:pPr>
            <w:r>
              <w:rPr>
                <w:rFonts w:ascii="Cambria" w:hAnsi="Cambria"/>
                <w:sz w:val="20"/>
                <w:szCs w:val="20"/>
              </w:rPr>
              <w:t>~20,000 w</w:t>
            </w:r>
          </w:p>
        </w:tc>
        <w:tc>
          <w:tcPr>
            <w:tcW w:w="1500" w:type="dxa"/>
          </w:tcPr>
          <w:p w14:paraId="1F9527BC" w14:textId="77777777" w:rsidR="00607039" w:rsidRPr="00DB6135" w:rsidRDefault="00000000">
            <w:pPr>
              <w:rPr>
                <w:rFonts w:ascii="Cambria" w:hAnsi="Cambria"/>
                <w:sz w:val="20"/>
                <w:szCs w:val="20"/>
              </w:rPr>
            </w:pPr>
            <w:r>
              <w:rPr>
                <w:rFonts w:ascii="Cambria" w:hAnsi="Cambria"/>
                <w:sz w:val="20"/>
                <w:szCs w:val="20"/>
              </w:rPr>
              <w:t>NGO</w:t>
            </w:r>
          </w:p>
        </w:tc>
        <w:tc>
          <w:tcPr>
            <w:tcW w:w="2460" w:type="dxa"/>
          </w:tcPr>
          <w:p w14:paraId="38222273" w14:textId="77777777" w:rsidR="00607039" w:rsidRPr="00DB6135" w:rsidRDefault="00000000">
            <w:pPr>
              <w:rPr>
                <w:rFonts w:ascii="Cambria" w:hAnsi="Cambria"/>
                <w:sz w:val="20"/>
                <w:szCs w:val="20"/>
              </w:rPr>
            </w:pPr>
            <w:r>
              <w:rPr>
                <w:rFonts w:ascii="Cambria" w:hAnsi="Cambria"/>
                <w:sz w:val="20"/>
                <w:szCs w:val="20"/>
              </w:rPr>
              <w:t>Legitimacy; Power</w:t>
            </w:r>
          </w:p>
        </w:tc>
      </w:tr>
      <w:tr w:rsidR="00607039" w:rsidRPr="00DB6135" w14:paraId="400C4310" w14:textId="77777777" w:rsidTr="00E76D7B">
        <w:tc>
          <w:tcPr>
            <w:tcW w:w="1500" w:type="dxa"/>
          </w:tcPr>
          <w:p w14:paraId="1127E5CA" w14:textId="77777777" w:rsidR="00607039" w:rsidRPr="00DB6135" w:rsidRDefault="00000000">
            <w:pPr>
              <w:jc w:val="center"/>
              <w:rPr>
                <w:rFonts w:ascii="Cambria" w:hAnsi="Cambria"/>
                <w:sz w:val="20"/>
                <w:szCs w:val="20"/>
              </w:rPr>
            </w:pPr>
            <w:r>
              <w:rPr>
                <w:rFonts w:ascii="Cambria" w:eastAsia="Courier New" w:hAnsi="Cambria" w:cs="Courier New"/>
                <w:sz w:val="20"/>
                <w:szCs w:val="20"/>
              </w:rPr>
              <w:lastRenderedPageBreak/>
              <w:t>MW-[YYYY]-[N]</w:t>
            </w:r>
          </w:p>
        </w:tc>
        <w:tc>
          <w:tcPr>
            <w:tcW w:w="1700" w:type="dxa"/>
          </w:tcPr>
          <w:p w14:paraId="42A7218B" w14:textId="77777777" w:rsidR="00607039" w:rsidRPr="00DB6135" w:rsidRDefault="00000000">
            <w:pPr>
              <w:rPr>
                <w:rFonts w:ascii="Cambria" w:hAnsi="Cambria"/>
                <w:sz w:val="20"/>
                <w:szCs w:val="20"/>
              </w:rPr>
            </w:pPr>
            <w:r>
              <w:rPr>
                <w:rFonts w:ascii="Cambria" w:hAnsi="Cambria"/>
                <w:sz w:val="20"/>
                <w:szCs w:val="20"/>
              </w:rPr>
              <w:t>News Archive (58)</w:t>
            </w:r>
          </w:p>
        </w:tc>
        <w:tc>
          <w:tcPr>
            <w:tcW w:w="900" w:type="dxa"/>
          </w:tcPr>
          <w:p w14:paraId="20BE9CF3" w14:textId="77777777" w:rsidR="00607039" w:rsidRPr="00DB6135" w:rsidRDefault="00000000">
            <w:pPr>
              <w:jc w:val="center"/>
              <w:rPr>
                <w:rFonts w:ascii="Cambria" w:hAnsi="Cambria"/>
                <w:sz w:val="20"/>
                <w:szCs w:val="20"/>
              </w:rPr>
            </w:pPr>
            <w:r>
              <w:rPr>
                <w:rFonts w:ascii="Cambria" w:hAnsi="Cambria"/>
                <w:sz w:val="20"/>
                <w:szCs w:val="20"/>
              </w:rPr>
              <w:t>2010–2023</w:t>
            </w:r>
          </w:p>
        </w:tc>
        <w:tc>
          <w:tcPr>
            <w:tcW w:w="1300" w:type="dxa"/>
          </w:tcPr>
          <w:p w14:paraId="4B97ECBF" w14:textId="77777777" w:rsidR="00607039" w:rsidRPr="00DB6135" w:rsidRDefault="00000000">
            <w:pPr>
              <w:jc w:val="center"/>
              <w:rPr>
                <w:rFonts w:ascii="Cambria" w:hAnsi="Cambria"/>
                <w:sz w:val="20"/>
                <w:szCs w:val="20"/>
              </w:rPr>
            </w:pPr>
            <w:r>
              <w:rPr>
                <w:rFonts w:ascii="Cambria" w:hAnsi="Cambria"/>
                <w:sz w:val="20"/>
                <w:szCs w:val="20"/>
              </w:rPr>
              <w:t>~800 w avg</w:t>
            </w:r>
          </w:p>
        </w:tc>
        <w:tc>
          <w:tcPr>
            <w:tcW w:w="1500" w:type="dxa"/>
          </w:tcPr>
          <w:p w14:paraId="1E622664" w14:textId="77777777" w:rsidR="00607039" w:rsidRPr="00DB6135" w:rsidRDefault="00000000">
            <w:pPr>
              <w:rPr>
                <w:rFonts w:ascii="Cambria" w:hAnsi="Cambria"/>
                <w:sz w:val="20"/>
                <w:szCs w:val="20"/>
              </w:rPr>
            </w:pPr>
            <w:r>
              <w:rPr>
                <w:rFonts w:ascii="Cambria" w:hAnsi="Cambria"/>
                <w:sz w:val="20"/>
                <w:szCs w:val="20"/>
              </w:rPr>
              <w:t>Mixed (dominant voice)</w:t>
            </w:r>
          </w:p>
        </w:tc>
        <w:tc>
          <w:tcPr>
            <w:tcW w:w="2460" w:type="dxa"/>
          </w:tcPr>
          <w:p w14:paraId="36679D59" w14:textId="77777777" w:rsidR="00607039" w:rsidRPr="00DB6135" w:rsidRDefault="00000000">
            <w:pPr>
              <w:rPr>
                <w:rFonts w:ascii="Cambria" w:hAnsi="Cambria"/>
                <w:sz w:val="20"/>
                <w:szCs w:val="20"/>
              </w:rPr>
            </w:pPr>
            <w:r>
              <w:rPr>
                <w:rFonts w:ascii="Cambria" w:hAnsi="Cambria"/>
                <w:sz w:val="20"/>
                <w:szCs w:val="20"/>
              </w:rPr>
              <w:t>All three</w:t>
            </w:r>
          </w:p>
        </w:tc>
      </w:tr>
      <w:tr w:rsidR="00607039" w:rsidRPr="00DB6135" w14:paraId="36AA9BF1" w14:textId="77777777" w:rsidTr="00E76D7B">
        <w:tc>
          <w:tcPr>
            <w:tcW w:w="1500" w:type="dxa"/>
          </w:tcPr>
          <w:p w14:paraId="31758D9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SS-ENG-[YYYY]</w:t>
            </w:r>
          </w:p>
        </w:tc>
        <w:tc>
          <w:tcPr>
            <w:tcW w:w="1700" w:type="dxa"/>
          </w:tcPr>
          <w:p w14:paraId="05C585FE" w14:textId="77777777" w:rsidR="00607039" w:rsidRPr="00DB6135" w:rsidRDefault="00000000">
            <w:pPr>
              <w:rPr>
                <w:rFonts w:ascii="Cambria" w:hAnsi="Cambria"/>
                <w:sz w:val="20"/>
                <w:szCs w:val="20"/>
              </w:rPr>
            </w:pPr>
            <w:r>
              <w:rPr>
                <w:rFonts w:ascii="Cambria" w:hAnsi="Cambria"/>
                <w:sz w:val="20"/>
                <w:szCs w:val="20"/>
              </w:rPr>
              <w:t>Corporate Reports (11)</w:t>
            </w:r>
          </w:p>
        </w:tc>
        <w:tc>
          <w:tcPr>
            <w:tcW w:w="900" w:type="dxa"/>
          </w:tcPr>
          <w:p w14:paraId="05B2143B" w14:textId="77777777" w:rsidR="00607039" w:rsidRPr="00DB6135" w:rsidRDefault="00000000">
            <w:pPr>
              <w:jc w:val="center"/>
              <w:rPr>
                <w:rFonts w:ascii="Cambria" w:hAnsi="Cambria"/>
                <w:sz w:val="20"/>
                <w:szCs w:val="20"/>
              </w:rPr>
            </w:pPr>
            <w:r>
              <w:rPr>
                <w:rFonts w:ascii="Cambria" w:hAnsi="Cambria"/>
                <w:sz w:val="20"/>
                <w:szCs w:val="20"/>
              </w:rPr>
              <w:t>2018–2022</w:t>
            </w:r>
          </w:p>
        </w:tc>
        <w:tc>
          <w:tcPr>
            <w:tcW w:w="1300" w:type="dxa"/>
          </w:tcPr>
          <w:p w14:paraId="1BBEBC54" w14:textId="77777777" w:rsidR="00607039" w:rsidRPr="00DB6135" w:rsidRDefault="00000000">
            <w:pPr>
              <w:jc w:val="center"/>
              <w:rPr>
                <w:rFonts w:ascii="Cambria" w:hAnsi="Cambria"/>
                <w:sz w:val="20"/>
                <w:szCs w:val="20"/>
              </w:rPr>
            </w:pPr>
            <w:r>
              <w:rPr>
                <w:rFonts w:ascii="Cambria" w:hAnsi="Cambria"/>
                <w:sz w:val="20"/>
                <w:szCs w:val="20"/>
              </w:rPr>
              <w:t>~5,000 w avg</w:t>
            </w:r>
          </w:p>
        </w:tc>
        <w:tc>
          <w:tcPr>
            <w:tcW w:w="1500" w:type="dxa"/>
          </w:tcPr>
          <w:p w14:paraId="7F4BB263" w14:textId="77777777" w:rsidR="00607039" w:rsidRPr="00DB6135" w:rsidRDefault="00000000">
            <w:pPr>
              <w:rPr>
                <w:rFonts w:ascii="Cambria" w:hAnsi="Cambria"/>
                <w:sz w:val="20"/>
                <w:szCs w:val="20"/>
              </w:rPr>
            </w:pPr>
            <w:r>
              <w:rPr>
                <w:rFonts w:ascii="Cambria" w:hAnsi="Cambria"/>
                <w:sz w:val="20"/>
                <w:szCs w:val="20"/>
              </w:rPr>
              <w:t>Investor</w:t>
            </w:r>
          </w:p>
        </w:tc>
        <w:tc>
          <w:tcPr>
            <w:tcW w:w="2460" w:type="dxa"/>
          </w:tcPr>
          <w:p w14:paraId="160771EF" w14:textId="77777777" w:rsidR="00607039" w:rsidRPr="00DB6135" w:rsidRDefault="00000000">
            <w:pPr>
              <w:rPr>
                <w:rFonts w:ascii="Cambria" w:hAnsi="Cambria"/>
                <w:sz w:val="20"/>
                <w:szCs w:val="20"/>
              </w:rPr>
            </w:pPr>
            <w:r>
              <w:rPr>
                <w:rFonts w:ascii="Cambria" w:hAnsi="Cambria"/>
                <w:sz w:val="20"/>
                <w:szCs w:val="20"/>
              </w:rPr>
              <w:t>Power; Legitimacy</w:t>
            </w:r>
          </w:p>
        </w:tc>
      </w:tr>
    </w:tbl>
    <w:p w14:paraId="4A2D3648" w14:textId="77777777" w:rsidR="00607039" w:rsidRPr="00DB6135" w:rsidRDefault="00607039">
      <w:pPr>
        <w:spacing w:before="40" w:after="40"/>
        <w:rPr>
          <w:rFonts w:ascii="Cambria" w:hAnsi="Cambria"/>
          <w:sz w:val="20"/>
          <w:szCs w:val="20"/>
        </w:rPr>
      </w:pPr>
    </w:p>
    <w:p w14:paraId="438837CE" w14:textId="03F6BB2D" w:rsidR="00607039" w:rsidRPr="00DB6135" w:rsidRDefault="007A2424">
      <w:pPr>
        <w:pStyle w:val="Heading3"/>
        <w:rPr>
          <w:rFonts w:ascii="Cambria" w:hAnsi="Cambria"/>
          <w:color w:val="auto"/>
          <w:sz w:val="20"/>
          <w:szCs w:val="20"/>
        </w:rPr>
      </w:pPr>
      <w:r>
        <w:rPr>
          <w:rFonts w:ascii="Cambria" w:hAnsi="Cambria"/>
          <w:color w:val="auto"/>
          <w:sz w:val="20"/>
          <w:szCs w:val="20"/>
        </w:rPr>
        <w:t>B.4.2 Annotation</w:t>
      </w:r>
      <w:r w:rsidR="00000000">
        <w:rPr>
          <w:rFonts w:ascii="Cambria" w:hAnsi="Cambria"/>
          <w:color w:val="auto"/>
          <w:sz w:val="20"/>
          <w:szCs w:val="20"/>
        </w:rPr>
        <w:t xml:space="preserve"> Protocol</w:t>
      </w:r>
    </w:p>
    <w:p w14:paraId="5BD1B6E5" w14:textId="77777777" w:rsidR="00607039" w:rsidRPr="00DB6135" w:rsidRDefault="00000000">
      <w:pPr>
        <w:spacing w:before="80" w:after="120"/>
        <w:jc w:val="both"/>
        <w:rPr>
          <w:rFonts w:ascii="Cambria" w:hAnsi="Cambria"/>
          <w:sz w:val="20"/>
          <w:szCs w:val="20"/>
        </w:rPr>
      </w:pPr>
      <w:r>
        <w:rPr>
          <w:rFonts w:ascii="Cambria" w:hAnsi="Cambria"/>
          <w:sz w:val="20"/>
          <w:szCs w:val="20"/>
        </w:rPr>
        <w:t xml:space="preserve">Binary labels (1=pro-integration, 0=resistant) assigned by two independent annotators. Pre-adjudication κ = 0.71 (substantial agreement). Disagreements (n=9) resolved by third annotator. Post-adjudication κ = 1.0. Class distribution: 71 pro-integration, 16 resistant; addressed by </w:t>
      </w:r>
      <w:proofErr w:type="spellStart"/>
      <w:r>
        <w:rPr>
          <w:rFonts w:ascii="Cambria" w:hAnsi="Cambria"/>
          <w:sz w:val="20"/>
          <w:szCs w:val="20"/>
        </w:rPr>
        <w:t>class_weight</w:t>
      </w:r>
      <w:proofErr w:type="spellEnd"/>
      <w:proofErr w:type="gramStart"/>
      <w:r>
        <w:rPr>
          <w:rFonts w:ascii="Cambria" w:hAnsi="Cambria"/>
          <w:sz w:val="20"/>
          <w:szCs w:val="20"/>
        </w:rPr>
        <w:t>=‘</w:t>
      </w:r>
      <w:proofErr w:type="gramEnd"/>
      <w:r>
        <w:rPr>
          <w:rFonts w:ascii="Cambria" w:hAnsi="Cambria"/>
          <w:sz w:val="20"/>
          <w:szCs w:val="20"/>
        </w:rPr>
        <w:t>balanced’ in SVM (Algorithm 3, Step 1).</w:t>
      </w:r>
    </w:p>
    <w:p w14:paraId="17625FF6" w14:textId="77777777" w:rsidR="00607039" w:rsidRPr="00DB6135" w:rsidRDefault="00607039">
      <w:pPr>
        <w:spacing w:before="40" w:after="40"/>
        <w:rPr>
          <w:rFonts w:ascii="Cambria" w:hAnsi="Cambria"/>
          <w:sz w:val="20"/>
          <w:szCs w:val="20"/>
        </w:rPr>
      </w:pPr>
    </w:p>
    <w:p w14:paraId="34082201" w14:textId="1F5CBE39" w:rsidR="00607039" w:rsidRPr="00DB6135" w:rsidRDefault="007A2424">
      <w:pPr>
        <w:pStyle w:val="Heading3"/>
        <w:rPr>
          <w:rFonts w:ascii="Cambria" w:hAnsi="Cambria"/>
          <w:color w:val="auto"/>
          <w:sz w:val="20"/>
          <w:szCs w:val="20"/>
        </w:rPr>
      </w:pPr>
      <w:r>
        <w:rPr>
          <w:rFonts w:ascii="Cambria" w:hAnsi="Cambria"/>
          <w:color w:val="auto"/>
          <w:sz w:val="20"/>
          <w:szCs w:val="20"/>
        </w:rPr>
        <w:t>B.4.3 Open</w:t>
      </w:r>
      <w:r w:rsidR="00000000">
        <w:rPr>
          <w:rFonts w:ascii="Cambria" w:hAnsi="Cambria"/>
          <w:color w:val="auto"/>
          <w:sz w:val="20"/>
          <w:szCs w:val="20"/>
        </w:rPr>
        <w:t>-Source Data Access</w:t>
      </w:r>
    </w:p>
    <w:p w14:paraId="370D5EB3" w14:textId="77777777" w:rsidR="00607039" w:rsidRPr="00DB6135" w:rsidRDefault="00000000">
      <w:pPr>
        <w:pStyle w:val="ListParagraph"/>
        <w:numPr>
          <w:ilvl w:val="0"/>
          <w:numId w:val="2"/>
        </w:numPr>
        <w:spacing w:before="40" w:after="60"/>
        <w:rPr>
          <w:rFonts w:ascii="Cambria" w:hAnsi="Cambria"/>
          <w:sz w:val="20"/>
          <w:szCs w:val="20"/>
        </w:rPr>
      </w:pPr>
      <w:r>
        <w:rPr>
          <w:rFonts w:ascii="Cambria" w:hAnsi="Cambria"/>
          <w:sz w:val="20"/>
          <w:szCs w:val="20"/>
        </w:rPr>
        <w:t>EITI: GET https://eiti.org/api/v1.0/?format=json&amp;country_code=ZA (Open Government Licence)</w:t>
      </w:r>
    </w:p>
    <w:p w14:paraId="16F6C6CE" w14:textId="77777777" w:rsidR="00607039" w:rsidRPr="00DB6135" w:rsidRDefault="00000000">
      <w:pPr>
        <w:pStyle w:val="ListParagraph"/>
        <w:numPr>
          <w:ilvl w:val="0"/>
          <w:numId w:val="2"/>
        </w:numPr>
        <w:spacing w:before="40" w:after="60"/>
        <w:rPr>
          <w:rFonts w:ascii="Cambria" w:hAnsi="Cambria"/>
          <w:sz w:val="20"/>
          <w:szCs w:val="20"/>
        </w:rPr>
      </w:pPr>
      <w:r>
        <w:rPr>
          <w:rFonts w:ascii="Cambria" w:hAnsi="Cambria"/>
          <w:sz w:val="20"/>
          <w:szCs w:val="20"/>
        </w:rPr>
        <w:t>World Bank WGI: https://api.worldbank.org/v2/country/ZA/indicator/{code}?format=json&amp;date=2010:2023 (CC-BY 4.0); codes: GE.EST, RL.EST, VA.EST, CC.EST, PS.EST; normalization: (WGI+2.5)/5.0</w:t>
      </w:r>
    </w:p>
    <w:p w14:paraId="14359525" w14:textId="77777777" w:rsidR="00607039" w:rsidRPr="00DB6135" w:rsidRDefault="00000000">
      <w:pPr>
        <w:pStyle w:val="ListParagraph"/>
        <w:numPr>
          <w:ilvl w:val="0"/>
          <w:numId w:val="2"/>
        </w:numPr>
        <w:spacing w:before="40" w:after="60"/>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Commission PDF: https://www.gov.za/documents/marikana-commission-inquiry (public domain)</w:t>
      </w:r>
    </w:p>
    <w:p w14:paraId="66A76AC8" w14:textId="77777777" w:rsidR="00607039" w:rsidRPr="00DB6135" w:rsidRDefault="00000000">
      <w:pPr>
        <w:pStyle w:val="ListParagraph"/>
        <w:numPr>
          <w:ilvl w:val="0"/>
          <w:numId w:val="2"/>
        </w:numPr>
        <w:spacing w:before="40" w:after="60"/>
        <w:rPr>
          <w:rFonts w:ascii="Cambria" w:hAnsi="Cambria"/>
          <w:sz w:val="20"/>
          <w:szCs w:val="20"/>
        </w:rPr>
      </w:pPr>
      <w:proofErr w:type="gramStart"/>
      <w:r>
        <w:rPr>
          <w:rFonts w:ascii="Cambria" w:hAnsi="Cambria"/>
          <w:sz w:val="20"/>
          <w:szCs w:val="20"/>
        </w:rPr>
        <w:t>Bench Marks</w:t>
      </w:r>
      <w:proofErr w:type="gramEnd"/>
      <w:r>
        <w:rPr>
          <w:rFonts w:ascii="Cambria" w:hAnsi="Cambria"/>
          <w:sz w:val="20"/>
          <w:szCs w:val="20"/>
        </w:rPr>
        <w:t xml:space="preserve"> Foundation: PG6 </w:t>
      </w:r>
      <w:proofErr w:type="gramStart"/>
      <w:r>
        <w:rPr>
          <w:rFonts w:ascii="Cambria" w:hAnsi="Cambria"/>
          <w:sz w:val="20"/>
          <w:szCs w:val="20"/>
        </w:rPr>
        <w:t>https://www.bench-marks.org.za/research/policy-gap-6/ ;</w:t>
      </w:r>
      <w:proofErr w:type="gramEnd"/>
      <w:r>
        <w:rPr>
          <w:rFonts w:ascii="Cambria" w:hAnsi="Cambria"/>
          <w:sz w:val="20"/>
          <w:szCs w:val="20"/>
        </w:rPr>
        <w:t xml:space="preserve"> PG10 https://www.bench-marks.org.za/research/policy-gap-10/</w:t>
      </w:r>
    </w:p>
    <w:p w14:paraId="3FB8594B" w14:textId="77777777" w:rsidR="00607039" w:rsidRPr="00DB6135" w:rsidRDefault="00000000">
      <w:pPr>
        <w:pStyle w:val="ListParagraph"/>
        <w:numPr>
          <w:ilvl w:val="0"/>
          <w:numId w:val="2"/>
        </w:numPr>
        <w:spacing w:before="40" w:after="60"/>
        <w:rPr>
          <w:rFonts w:ascii="Cambria" w:hAnsi="Cambria"/>
          <w:sz w:val="20"/>
          <w:szCs w:val="20"/>
        </w:rPr>
      </w:pPr>
      <w:r>
        <w:rPr>
          <w:rFonts w:ascii="Cambria" w:hAnsi="Cambria"/>
          <w:sz w:val="20"/>
          <w:szCs w:val="20"/>
        </w:rPr>
        <w:t xml:space="preserve">SERI: </w:t>
      </w:r>
      <w:proofErr w:type="gramStart"/>
      <w:r>
        <w:rPr>
          <w:rFonts w:ascii="Cambria" w:hAnsi="Cambria"/>
          <w:sz w:val="20"/>
          <w:szCs w:val="20"/>
        </w:rPr>
        <w:t>https://seri-sa.org/images/Nkaneng_report.pdf ;</w:t>
      </w:r>
      <w:proofErr w:type="gramEnd"/>
      <w:r>
        <w:rPr>
          <w:rFonts w:ascii="Cambria" w:hAnsi="Cambria"/>
          <w:sz w:val="20"/>
          <w:szCs w:val="20"/>
        </w:rPr>
        <w:t xml:space="preserve"> CER: https://cer.org.za/resources/reports/</w:t>
      </w:r>
    </w:p>
    <w:p w14:paraId="1E465589" w14:textId="77777777" w:rsidR="00607039" w:rsidRPr="00DB6135" w:rsidRDefault="00000000">
      <w:pPr>
        <w:pStyle w:val="ListParagraph"/>
        <w:numPr>
          <w:ilvl w:val="0"/>
          <w:numId w:val="2"/>
        </w:numPr>
        <w:spacing w:before="40" w:after="60"/>
        <w:rPr>
          <w:rFonts w:ascii="Cambria" w:hAnsi="Cambria"/>
          <w:sz w:val="20"/>
          <w:szCs w:val="20"/>
        </w:rPr>
      </w:pPr>
      <w:r>
        <w:rPr>
          <w:rFonts w:ascii="Cambria" w:hAnsi="Cambria"/>
          <w:sz w:val="20"/>
          <w:szCs w:val="20"/>
        </w:rPr>
        <w:t xml:space="preserve">Mining Weekly: https://www.miningweekly.com (keywords: Marikana, Lonmin, Sibanye, platinum strike, AMCU, </w:t>
      </w:r>
      <w:proofErr w:type="spellStart"/>
      <w:r>
        <w:rPr>
          <w:rFonts w:ascii="Cambria" w:hAnsi="Cambria"/>
          <w:sz w:val="20"/>
          <w:szCs w:val="20"/>
        </w:rPr>
        <w:t>Nkaneng</w:t>
      </w:r>
      <w:proofErr w:type="spellEnd"/>
      <w:r>
        <w:rPr>
          <w:rFonts w:ascii="Cambria" w:hAnsi="Cambria"/>
          <w:sz w:val="20"/>
          <w:szCs w:val="20"/>
        </w:rPr>
        <w:t xml:space="preserve">); </w:t>
      </w:r>
      <w:proofErr w:type="spellStart"/>
      <w:r>
        <w:rPr>
          <w:rFonts w:ascii="Cambria" w:hAnsi="Cambria"/>
          <w:sz w:val="20"/>
          <w:szCs w:val="20"/>
        </w:rPr>
        <w:t>BeautifulSoup</w:t>
      </w:r>
      <w:proofErr w:type="spellEnd"/>
      <w:r>
        <w:rPr>
          <w:rFonts w:ascii="Cambria" w:hAnsi="Cambria"/>
          <w:sz w:val="20"/>
          <w:szCs w:val="20"/>
        </w:rPr>
        <w:t xml:space="preserve"> ≥ 4.11; rate-limit 1 req/s</w:t>
      </w:r>
    </w:p>
    <w:p w14:paraId="0B4C2098" w14:textId="77777777" w:rsidR="00607039" w:rsidRPr="00DB6135" w:rsidRDefault="00607039">
      <w:pPr>
        <w:spacing w:before="40" w:after="40"/>
        <w:rPr>
          <w:rFonts w:ascii="Cambria" w:hAnsi="Cambria"/>
          <w:sz w:val="20"/>
          <w:szCs w:val="20"/>
        </w:rPr>
      </w:pPr>
    </w:p>
    <w:p w14:paraId="028B2710" w14:textId="77777777" w:rsidR="00607039" w:rsidRPr="00DB6135" w:rsidRDefault="00000000">
      <w:pPr>
        <w:spacing w:before="80" w:after="120"/>
        <w:jc w:val="both"/>
        <w:rPr>
          <w:rFonts w:ascii="Cambria" w:hAnsi="Cambria"/>
          <w:sz w:val="20"/>
          <w:szCs w:val="20"/>
        </w:rPr>
      </w:pPr>
      <w:r>
        <w:rPr>
          <w:rFonts w:ascii="Cambria" w:hAnsi="Cambria"/>
          <w:sz w:val="20"/>
          <w:szCs w:val="20"/>
        </w:rPr>
        <w:t>Cross-case validation note: the CV metrics in Table 6 of the main text (accuracy=81.6%, F1=0.837) are in-sample relative to the Marikana case. Cross-case validation against an independently annotated corpus from a second jurisdiction (e.g. Zambia’s Copperbelt or Ghana’s Obuasi) constitutes priority future work (Section 5.2, main text).</w:t>
      </w:r>
    </w:p>
    <w:p w14:paraId="2F663B00" w14:textId="72CBD41B" w:rsidR="00607039" w:rsidRPr="00DB6135" w:rsidRDefault="007A2424">
      <w:pPr>
        <w:pStyle w:val="Heading1"/>
        <w:rPr>
          <w:rFonts w:ascii="Cambria" w:hAnsi="Cambria"/>
          <w:color w:val="auto"/>
          <w:sz w:val="20"/>
          <w:szCs w:val="20"/>
        </w:rPr>
      </w:pPr>
      <w:r>
        <w:rPr>
          <w:rFonts w:ascii="Cambria" w:hAnsi="Cambria"/>
          <w:color w:val="auto"/>
          <w:sz w:val="20"/>
          <w:szCs w:val="20"/>
        </w:rPr>
        <w:t>B.5 Parameter</w:t>
      </w:r>
      <w:r w:rsidR="00000000">
        <w:rPr>
          <w:rFonts w:ascii="Cambria" w:hAnsi="Cambria"/>
          <w:color w:val="auto"/>
          <w:sz w:val="20"/>
          <w:szCs w:val="20"/>
        </w:rPr>
        <w:t xml:space="preserve"> Calibration Guidance and Reproducibility Checklist</w:t>
      </w:r>
    </w:p>
    <w:p w14:paraId="7FF22C97" w14:textId="77777777" w:rsidR="00607039" w:rsidRPr="00DB6135" w:rsidRDefault="00000000">
      <w:pPr>
        <w:spacing w:before="80" w:after="120"/>
        <w:jc w:val="both"/>
        <w:rPr>
          <w:rFonts w:ascii="Cambria" w:hAnsi="Cambria"/>
          <w:sz w:val="20"/>
          <w:szCs w:val="20"/>
        </w:rPr>
      </w:pPr>
      <w:r>
        <w:rPr>
          <w:rFonts w:ascii="Cambria" w:hAnsi="Cambria"/>
          <w:sz w:val="20"/>
          <w:szCs w:val="20"/>
        </w:rPr>
        <w:t>Table B5.1 provides illustrative calibration scenarios. These are expert priors, not empirically estimated parameters; validate through sensitivity analysis (Section 4.6, main text) before deployment in a new context.</w:t>
      </w:r>
    </w:p>
    <w:p w14:paraId="08A5998A" w14:textId="77777777" w:rsidR="00607039" w:rsidRPr="00DB6135" w:rsidRDefault="00607039">
      <w:pPr>
        <w:spacing w:before="40" w:after="40"/>
        <w:rPr>
          <w:rFonts w:ascii="Cambria" w:hAnsi="Cambria"/>
          <w:sz w:val="20"/>
          <w:szCs w:val="20"/>
        </w:rPr>
      </w:pPr>
    </w:p>
    <w:p w14:paraId="54000033" w14:textId="77777777" w:rsidR="00607039" w:rsidRPr="00DB6135" w:rsidRDefault="00000000">
      <w:pPr>
        <w:spacing w:before="180" w:after="80"/>
        <w:rPr>
          <w:rFonts w:ascii="Cambria" w:hAnsi="Cambria"/>
          <w:sz w:val="20"/>
          <w:szCs w:val="20"/>
        </w:rPr>
      </w:pPr>
      <w:r>
        <w:rPr>
          <w:rFonts w:ascii="Cambria" w:hAnsi="Cambria"/>
          <w:b/>
          <w:bCs/>
          <w:i/>
          <w:iCs/>
          <w:sz w:val="20"/>
          <w:szCs w:val="20"/>
        </w:rPr>
        <w:t>Table B5.1. Illustrative Parameter Calibration Scenarios</w:t>
      </w:r>
    </w:p>
    <w:tbl>
      <w:tblPr>
        <w:tblStyle w:val="TableGrid"/>
        <w:tblW w:w="9360" w:type="dxa"/>
        <w:tblLook w:val="0000" w:firstRow="0" w:lastRow="0" w:firstColumn="0" w:lastColumn="0" w:noHBand="0" w:noVBand="0"/>
      </w:tblPr>
      <w:tblGrid>
        <w:gridCol w:w="2447"/>
        <w:gridCol w:w="1130"/>
        <w:gridCol w:w="1129"/>
        <w:gridCol w:w="1129"/>
        <w:gridCol w:w="1094"/>
        <w:gridCol w:w="2431"/>
      </w:tblGrid>
      <w:tr w:rsidR="00607039" w:rsidRPr="00DB6135" w14:paraId="0CE0025D" w14:textId="77777777" w:rsidTr="00E76D7B">
        <w:tc>
          <w:tcPr>
            <w:tcW w:w="2600" w:type="dxa"/>
          </w:tcPr>
          <w:p w14:paraId="1F147FCB" w14:textId="77777777" w:rsidR="00607039" w:rsidRPr="00DB6135" w:rsidRDefault="00000000">
            <w:pPr>
              <w:rPr>
                <w:rFonts w:ascii="Cambria" w:hAnsi="Cambria"/>
                <w:sz w:val="20"/>
                <w:szCs w:val="20"/>
              </w:rPr>
            </w:pPr>
            <w:r>
              <w:rPr>
                <w:rFonts w:ascii="Cambria" w:hAnsi="Cambria"/>
                <w:b/>
                <w:bCs/>
                <w:sz w:val="20"/>
                <w:szCs w:val="20"/>
              </w:rPr>
              <w:t>Governance context</w:t>
            </w:r>
          </w:p>
        </w:tc>
        <w:tc>
          <w:tcPr>
            <w:tcW w:w="1200" w:type="dxa"/>
          </w:tcPr>
          <w:p w14:paraId="70774B5C" w14:textId="77777777" w:rsidR="00607039" w:rsidRPr="00DB6135" w:rsidRDefault="00000000">
            <w:pPr>
              <w:jc w:val="center"/>
              <w:rPr>
                <w:rFonts w:ascii="Cambria" w:hAnsi="Cambria"/>
                <w:sz w:val="20"/>
                <w:szCs w:val="20"/>
              </w:rPr>
            </w:pPr>
            <w:r>
              <w:rPr>
                <w:rFonts w:ascii="Cambria" w:hAnsi="Cambria"/>
                <w:b/>
                <w:bCs/>
                <w:sz w:val="20"/>
                <w:szCs w:val="20"/>
              </w:rPr>
              <w:t>α (P)</w:t>
            </w:r>
          </w:p>
        </w:tc>
        <w:tc>
          <w:tcPr>
            <w:tcW w:w="1200" w:type="dxa"/>
          </w:tcPr>
          <w:p w14:paraId="2B93069A" w14:textId="77777777" w:rsidR="00607039" w:rsidRPr="00DB6135" w:rsidRDefault="00000000">
            <w:pPr>
              <w:jc w:val="center"/>
              <w:rPr>
                <w:rFonts w:ascii="Cambria" w:hAnsi="Cambria"/>
                <w:sz w:val="20"/>
                <w:szCs w:val="20"/>
              </w:rPr>
            </w:pPr>
            <w:r>
              <w:rPr>
                <w:rFonts w:ascii="Cambria" w:hAnsi="Cambria"/>
                <w:b/>
                <w:bCs/>
                <w:sz w:val="20"/>
                <w:szCs w:val="20"/>
              </w:rPr>
              <w:t>β (L)</w:t>
            </w:r>
          </w:p>
        </w:tc>
        <w:tc>
          <w:tcPr>
            <w:tcW w:w="1200" w:type="dxa"/>
          </w:tcPr>
          <w:p w14:paraId="4271174A" w14:textId="77777777" w:rsidR="00607039" w:rsidRPr="00DB6135" w:rsidRDefault="00000000">
            <w:pPr>
              <w:jc w:val="center"/>
              <w:rPr>
                <w:rFonts w:ascii="Cambria" w:hAnsi="Cambria"/>
                <w:sz w:val="20"/>
                <w:szCs w:val="20"/>
              </w:rPr>
            </w:pPr>
            <w:r>
              <w:rPr>
                <w:rFonts w:ascii="Cambria" w:hAnsi="Cambria"/>
                <w:b/>
                <w:bCs/>
                <w:sz w:val="20"/>
                <w:szCs w:val="20"/>
              </w:rPr>
              <w:t>γ (U)</w:t>
            </w:r>
          </w:p>
        </w:tc>
        <w:tc>
          <w:tcPr>
            <w:tcW w:w="1160" w:type="dxa"/>
          </w:tcPr>
          <w:p w14:paraId="07974774" w14:textId="77777777" w:rsidR="00607039" w:rsidRPr="00DB6135" w:rsidRDefault="00000000">
            <w:pPr>
              <w:jc w:val="center"/>
              <w:rPr>
                <w:rFonts w:ascii="Cambria" w:hAnsi="Cambria"/>
                <w:sz w:val="20"/>
                <w:szCs w:val="20"/>
              </w:rPr>
            </w:pPr>
            <w:r>
              <w:rPr>
                <w:rFonts w:ascii="Cambria" w:hAnsi="Cambria"/>
                <w:b/>
                <w:bCs/>
                <w:sz w:val="20"/>
                <w:szCs w:val="20"/>
              </w:rPr>
              <w:t>δ</w:t>
            </w:r>
          </w:p>
        </w:tc>
        <w:tc>
          <w:tcPr>
            <w:tcW w:w="2600" w:type="dxa"/>
          </w:tcPr>
          <w:p w14:paraId="519CF140" w14:textId="77777777" w:rsidR="00607039" w:rsidRPr="00DB6135" w:rsidRDefault="00000000">
            <w:pPr>
              <w:rPr>
                <w:rFonts w:ascii="Cambria" w:hAnsi="Cambria"/>
                <w:sz w:val="20"/>
                <w:szCs w:val="20"/>
              </w:rPr>
            </w:pPr>
            <w:r>
              <w:rPr>
                <w:rFonts w:ascii="Cambria" w:hAnsi="Cambria"/>
                <w:b/>
                <w:bCs/>
                <w:sz w:val="20"/>
                <w:szCs w:val="20"/>
              </w:rPr>
              <w:t>Rationale</w:t>
            </w:r>
          </w:p>
        </w:tc>
      </w:tr>
      <w:tr w:rsidR="00607039" w:rsidRPr="00DB6135" w14:paraId="78B69F0E" w14:textId="77777777" w:rsidTr="00E76D7B">
        <w:tc>
          <w:tcPr>
            <w:tcW w:w="2600" w:type="dxa"/>
          </w:tcPr>
          <w:p w14:paraId="08C762A9" w14:textId="77777777" w:rsidR="00607039" w:rsidRPr="00DB6135" w:rsidRDefault="00000000">
            <w:pPr>
              <w:rPr>
                <w:rFonts w:ascii="Cambria" w:hAnsi="Cambria"/>
                <w:sz w:val="20"/>
                <w:szCs w:val="20"/>
              </w:rPr>
            </w:pPr>
            <w:r>
              <w:rPr>
                <w:rFonts w:ascii="Cambria" w:hAnsi="Cambria"/>
                <w:i/>
                <w:iCs/>
                <w:sz w:val="20"/>
                <w:szCs w:val="20"/>
              </w:rPr>
              <w:t xml:space="preserve">Post-conflict reform (Marikana </w:t>
            </w:r>
            <w:r>
              <w:rPr>
                <w:rFonts w:ascii="Segoe UI Symbol" w:hAnsi="Segoe UI Symbol" w:cs="Segoe UI Symbol"/>
                <w:i/>
                <w:iCs/>
                <w:sz w:val="20"/>
                <w:szCs w:val="20"/>
              </w:rPr>
              <w:t>★</w:t>
            </w:r>
            <w:r>
              <w:rPr>
                <w:rFonts w:ascii="Cambria" w:hAnsi="Cambria"/>
                <w:i/>
                <w:iCs/>
                <w:sz w:val="20"/>
                <w:szCs w:val="20"/>
              </w:rPr>
              <w:t>)</w:t>
            </w:r>
          </w:p>
        </w:tc>
        <w:tc>
          <w:tcPr>
            <w:tcW w:w="1200" w:type="dxa"/>
          </w:tcPr>
          <w:p w14:paraId="64209BB3" w14:textId="77777777" w:rsidR="00607039" w:rsidRPr="00DB6135" w:rsidRDefault="00000000">
            <w:pPr>
              <w:jc w:val="center"/>
              <w:rPr>
                <w:rFonts w:ascii="Cambria" w:hAnsi="Cambria"/>
                <w:sz w:val="20"/>
                <w:szCs w:val="20"/>
              </w:rPr>
            </w:pPr>
            <w:r>
              <w:rPr>
                <w:rFonts w:ascii="Cambria" w:hAnsi="Cambria"/>
                <w:b/>
                <w:bCs/>
                <w:sz w:val="20"/>
                <w:szCs w:val="20"/>
              </w:rPr>
              <w:t>0.30</w:t>
            </w:r>
          </w:p>
        </w:tc>
        <w:tc>
          <w:tcPr>
            <w:tcW w:w="1200" w:type="dxa"/>
          </w:tcPr>
          <w:p w14:paraId="5202059B" w14:textId="77777777" w:rsidR="00607039" w:rsidRPr="00DB6135" w:rsidRDefault="00000000">
            <w:pPr>
              <w:jc w:val="center"/>
              <w:rPr>
                <w:rFonts w:ascii="Cambria" w:hAnsi="Cambria"/>
                <w:sz w:val="20"/>
                <w:szCs w:val="20"/>
              </w:rPr>
            </w:pPr>
            <w:r>
              <w:rPr>
                <w:rFonts w:ascii="Cambria" w:hAnsi="Cambria"/>
                <w:b/>
                <w:bCs/>
                <w:sz w:val="20"/>
                <w:szCs w:val="20"/>
              </w:rPr>
              <w:t>0.40</w:t>
            </w:r>
          </w:p>
        </w:tc>
        <w:tc>
          <w:tcPr>
            <w:tcW w:w="1200" w:type="dxa"/>
          </w:tcPr>
          <w:p w14:paraId="329DF482" w14:textId="77777777" w:rsidR="00607039" w:rsidRPr="00DB6135" w:rsidRDefault="00000000">
            <w:pPr>
              <w:jc w:val="center"/>
              <w:rPr>
                <w:rFonts w:ascii="Cambria" w:hAnsi="Cambria"/>
                <w:sz w:val="20"/>
                <w:szCs w:val="20"/>
              </w:rPr>
            </w:pPr>
            <w:r>
              <w:rPr>
                <w:rFonts w:ascii="Cambria" w:hAnsi="Cambria"/>
                <w:b/>
                <w:bCs/>
                <w:sz w:val="20"/>
                <w:szCs w:val="20"/>
              </w:rPr>
              <w:t>0.30</w:t>
            </w:r>
          </w:p>
        </w:tc>
        <w:tc>
          <w:tcPr>
            <w:tcW w:w="1160" w:type="dxa"/>
          </w:tcPr>
          <w:p w14:paraId="70B9F9F6" w14:textId="77777777" w:rsidR="00607039" w:rsidRPr="00DB6135" w:rsidRDefault="00000000">
            <w:pPr>
              <w:jc w:val="center"/>
              <w:rPr>
                <w:rFonts w:ascii="Cambria" w:hAnsi="Cambria"/>
                <w:sz w:val="20"/>
                <w:szCs w:val="20"/>
              </w:rPr>
            </w:pPr>
            <w:r>
              <w:rPr>
                <w:rFonts w:ascii="Cambria" w:hAnsi="Cambria"/>
                <w:b/>
                <w:bCs/>
                <w:sz w:val="20"/>
                <w:szCs w:val="20"/>
              </w:rPr>
              <w:t>0.30</w:t>
            </w:r>
          </w:p>
        </w:tc>
        <w:tc>
          <w:tcPr>
            <w:tcW w:w="2600" w:type="dxa"/>
          </w:tcPr>
          <w:p w14:paraId="29B7514C" w14:textId="77777777" w:rsidR="00607039" w:rsidRPr="00DB6135" w:rsidRDefault="00000000">
            <w:pPr>
              <w:rPr>
                <w:rFonts w:ascii="Cambria" w:hAnsi="Cambria"/>
                <w:sz w:val="20"/>
                <w:szCs w:val="20"/>
              </w:rPr>
            </w:pPr>
            <w:r>
              <w:rPr>
                <w:rFonts w:ascii="Cambria" w:hAnsi="Cambria"/>
                <w:sz w:val="20"/>
                <w:szCs w:val="20"/>
              </w:rPr>
              <w:t>Legitimacy emphasis; rebuild governance trust</w:t>
            </w:r>
          </w:p>
        </w:tc>
      </w:tr>
      <w:tr w:rsidR="00607039" w:rsidRPr="00DB6135" w14:paraId="43837F57" w14:textId="77777777" w:rsidTr="00E76D7B">
        <w:tc>
          <w:tcPr>
            <w:tcW w:w="2600" w:type="dxa"/>
          </w:tcPr>
          <w:p w14:paraId="1100E31C" w14:textId="77777777" w:rsidR="00607039" w:rsidRPr="00DB6135" w:rsidRDefault="00000000">
            <w:pPr>
              <w:rPr>
                <w:rFonts w:ascii="Cambria" w:hAnsi="Cambria"/>
                <w:sz w:val="20"/>
                <w:szCs w:val="20"/>
              </w:rPr>
            </w:pPr>
            <w:r>
              <w:rPr>
                <w:rFonts w:ascii="Cambria" w:hAnsi="Cambria"/>
                <w:sz w:val="20"/>
                <w:szCs w:val="20"/>
              </w:rPr>
              <w:t>Active conflict / high instability</w:t>
            </w:r>
          </w:p>
        </w:tc>
        <w:tc>
          <w:tcPr>
            <w:tcW w:w="1200" w:type="dxa"/>
          </w:tcPr>
          <w:p w14:paraId="6A1568EF" w14:textId="77777777" w:rsidR="00607039" w:rsidRPr="00DB6135" w:rsidRDefault="00000000">
            <w:pPr>
              <w:jc w:val="center"/>
              <w:rPr>
                <w:rFonts w:ascii="Cambria" w:hAnsi="Cambria"/>
                <w:sz w:val="20"/>
                <w:szCs w:val="20"/>
              </w:rPr>
            </w:pPr>
            <w:r>
              <w:rPr>
                <w:rFonts w:ascii="Cambria" w:hAnsi="Cambria"/>
                <w:b/>
                <w:bCs/>
                <w:sz w:val="20"/>
                <w:szCs w:val="20"/>
              </w:rPr>
              <w:t>0.25</w:t>
            </w:r>
          </w:p>
        </w:tc>
        <w:tc>
          <w:tcPr>
            <w:tcW w:w="1200" w:type="dxa"/>
          </w:tcPr>
          <w:p w14:paraId="526788C4" w14:textId="77777777" w:rsidR="00607039" w:rsidRPr="00DB6135" w:rsidRDefault="00000000">
            <w:pPr>
              <w:jc w:val="center"/>
              <w:rPr>
                <w:rFonts w:ascii="Cambria" w:hAnsi="Cambria"/>
                <w:sz w:val="20"/>
                <w:szCs w:val="20"/>
              </w:rPr>
            </w:pPr>
            <w:r>
              <w:rPr>
                <w:rFonts w:ascii="Cambria" w:hAnsi="Cambria"/>
                <w:b/>
                <w:bCs/>
                <w:sz w:val="20"/>
                <w:szCs w:val="20"/>
              </w:rPr>
              <w:t>0.35</w:t>
            </w:r>
          </w:p>
        </w:tc>
        <w:tc>
          <w:tcPr>
            <w:tcW w:w="1200" w:type="dxa"/>
          </w:tcPr>
          <w:p w14:paraId="68F6AF47" w14:textId="77777777" w:rsidR="00607039" w:rsidRPr="00DB6135" w:rsidRDefault="00000000">
            <w:pPr>
              <w:jc w:val="center"/>
              <w:rPr>
                <w:rFonts w:ascii="Cambria" w:hAnsi="Cambria"/>
                <w:sz w:val="20"/>
                <w:szCs w:val="20"/>
              </w:rPr>
            </w:pPr>
            <w:r>
              <w:rPr>
                <w:rFonts w:ascii="Cambria" w:hAnsi="Cambria"/>
                <w:b/>
                <w:bCs/>
                <w:sz w:val="20"/>
                <w:szCs w:val="20"/>
              </w:rPr>
              <w:t>0.40</w:t>
            </w:r>
          </w:p>
        </w:tc>
        <w:tc>
          <w:tcPr>
            <w:tcW w:w="1160" w:type="dxa"/>
          </w:tcPr>
          <w:p w14:paraId="5AAF1C18" w14:textId="77777777" w:rsidR="00607039" w:rsidRPr="00DB6135" w:rsidRDefault="00000000">
            <w:pPr>
              <w:jc w:val="center"/>
              <w:rPr>
                <w:rFonts w:ascii="Cambria" w:hAnsi="Cambria"/>
                <w:sz w:val="20"/>
                <w:szCs w:val="20"/>
              </w:rPr>
            </w:pPr>
            <w:r>
              <w:rPr>
                <w:rFonts w:ascii="Cambria" w:hAnsi="Cambria"/>
                <w:b/>
                <w:bCs/>
                <w:sz w:val="20"/>
                <w:szCs w:val="20"/>
              </w:rPr>
              <w:t>0.40</w:t>
            </w:r>
          </w:p>
        </w:tc>
        <w:tc>
          <w:tcPr>
            <w:tcW w:w="2600" w:type="dxa"/>
          </w:tcPr>
          <w:p w14:paraId="0AD5B4BD" w14:textId="77777777" w:rsidR="00607039" w:rsidRPr="00DB6135" w:rsidRDefault="00000000">
            <w:pPr>
              <w:rPr>
                <w:rFonts w:ascii="Cambria" w:hAnsi="Cambria"/>
                <w:sz w:val="20"/>
                <w:szCs w:val="20"/>
              </w:rPr>
            </w:pPr>
            <w:r>
              <w:rPr>
                <w:rFonts w:ascii="Cambria" w:hAnsi="Cambria"/>
                <w:sz w:val="20"/>
                <w:szCs w:val="20"/>
              </w:rPr>
              <w:t>Urgency elevated; time-sensitive demands dominate</w:t>
            </w:r>
          </w:p>
        </w:tc>
      </w:tr>
      <w:tr w:rsidR="00607039" w:rsidRPr="00DB6135" w14:paraId="184CD885" w14:textId="77777777" w:rsidTr="00E76D7B">
        <w:tc>
          <w:tcPr>
            <w:tcW w:w="2600" w:type="dxa"/>
          </w:tcPr>
          <w:p w14:paraId="26B90DCA" w14:textId="77777777" w:rsidR="00607039" w:rsidRPr="00DB6135" w:rsidRDefault="00000000">
            <w:pPr>
              <w:rPr>
                <w:rFonts w:ascii="Cambria" w:hAnsi="Cambria"/>
                <w:sz w:val="20"/>
                <w:szCs w:val="20"/>
              </w:rPr>
            </w:pPr>
            <w:r>
              <w:rPr>
                <w:rFonts w:ascii="Cambria" w:hAnsi="Cambria"/>
                <w:sz w:val="20"/>
                <w:szCs w:val="20"/>
              </w:rPr>
              <w:t>Stable regulatory environment</w:t>
            </w:r>
          </w:p>
        </w:tc>
        <w:tc>
          <w:tcPr>
            <w:tcW w:w="1200" w:type="dxa"/>
          </w:tcPr>
          <w:p w14:paraId="2452C86A" w14:textId="77777777" w:rsidR="00607039" w:rsidRPr="00DB6135" w:rsidRDefault="00000000">
            <w:pPr>
              <w:jc w:val="center"/>
              <w:rPr>
                <w:rFonts w:ascii="Cambria" w:hAnsi="Cambria"/>
                <w:sz w:val="20"/>
                <w:szCs w:val="20"/>
              </w:rPr>
            </w:pPr>
            <w:r>
              <w:rPr>
                <w:rFonts w:ascii="Cambria" w:hAnsi="Cambria"/>
                <w:b/>
                <w:bCs/>
                <w:sz w:val="20"/>
                <w:szCs w:val="20"/>
              </w:rPr>
              <w:t>0.35</w:t>
            </w:r>
          </w:p>
        </w:tc>
        <w:tc>
          <w:tcPr>
            <w:tcW w:w="1200" w:type="dxa"/>
          </w:tcPr>
          <w:p w14:paraId="16DF4FAB" w14:textId="77777777" w:rsidR="00607039" w:rsidRPr="00DB6135" w:rsidRDefault="00000000">
            <w:pPr>
              <w:jc w:val="center"/>
              <w:rPr>
                <w:rFonts w:ascii="Cambria" w:hAnsi="Cambria"/>
                <w:sz w:val="20"/>
                <w:szCs w:val="20"/>
              </w:rPr>
            </w:pPr>
            <w:r>
              <w:rPr>
                <w:rFonts w:ascii="Cambria" w:hAnsi="Cambria"/>
                <w:b/>
                <w:bCs/>
                <w:sz w:val="20"/>
                <w:szCs w:val="20"/>
              </w:rPr>
              <w:t>0.40</w:t>
            </w:r>
          </w:p>
        </w:tc>
        <w:tc>
          <w:tcPr>
            <w:tcW w:w="1200" w:type="dxa"/>
          </w:tcPr>
          <w:p w14:paraId="10001FB3" w14:textId="77777777" w:rsidR="00607039" w:rsidRPr="00DB6135" w:rsidRDefault="00000000">
            <w:pPr>
              <w:jc w:val="center"/>
              <w:rPr>
                <w:rFonts w:ascii="Cambria" w:hAnsi="Cambria"/>
                <w:sz w:val="20"/>
                <w:szCs w:val="20"/>
              </w:rPr>
            </w:pPr>
            <w:r>
              <w:rPr>
                <w:rFonts w:ascii="Cambria" w:hAnsi="Cambria"/>
                <w:b/>
                <w:bCs/>
                <w:sz w:val="20"/>
                <w:szCs w:val="20"/>
              </w:rPr>
              <w:t>0.25</w:t>
            </w:r>
          </w:p>
        </w:tc>
        <w:tc>
          <w:tcPr>
            <w:tcW w:w="1160" w:type="dxa"/>
          </w:tcPr>
          <w:p w14:paraId="6FCCE1ED" w14:textId="77777777" w:rsidR="00607039" w:rsidRPr="00DB6135" w:rsidRDefault="00000000">
            <w:pPr>
              <w:jc w:val="center"/>
              <w:rPr>
                <w:rFonts w:ascii="Cambria" w:hAnsi="Cambria"/>
                <w:sz w:val="20"/>
                <w:szCs w:val="20"/>
              </w:rPr>
            </w:pPr>
            <w:r>
              <w:rPr>
                <w:rFonts w:ascii="Cambria" w:hAnsi="Cambria"/>
                <w:b/>
                <w:bCs/>
                <w:sz w:val="20"/>
                <w:szCs w:val="20"/>
              </w:rPr>
              <w:t>0.25</w:t>
            </w:r>
          </w:p>
        </w:tc>
        <w:tc>
          <w:tcPr>
            <w:tcW w:w="2600" w:type="dxa"/>
          </w:tcPr>
          <w:p w14:paraId="22044161" w14:textId="77777777" w:rsidR="00607039" w:rsidRPr="00DB6135" w:rsidRDefault="00000000">
            <w:pPr>
              <w:rPr>
                <w:rFonts w:ascii="Cambria" w:hAnsi="Cambria"/>
                <w:sz w:val="20"/>
                <w:szCs w:val="20"/>
              </w:rPr>
            </w:pPr>
            <w:r>
              <w:rPr>
                <w:rFonts w:ascii="Cambria" w:hAnsi="Cambria"/>
                <w:sz w:val="20"/>
                <w:szCs w:val="20"/>
              </w:rPr>
              <w:t>Power and legitimacy dominate; urgency lower</w:t>
            </w:r>
          </w:p>
        </w:tc>
      </w:tr>
      <w:tr w:rsidR="00607039" w:rsidRPr="00DB6135" w14:paraId="08F2B3A7" w14:textId="77777777" w:rsidTr="00E76D7B">
        <w:tc>
          <w:tcPr>
            <w:tcW w:w="2600" w:type="dxa"/>
          </w:tcPr>
          <w:p w14:paraId="571B1538" w14:textId="77777777" w:rsidR="00607039" w:rsidRPr="00DB6135" w:rsidRDefault="00000000">
            <w:pPr>
              <w:rPr>
                <w:rFonts w:ascii="Cambria" w:hAnsi="Cambria"/>
                <w:sz w:val="20"/>
                <w:szCs w:val="20"/>
              </w:rPr>
            </w:pPr>
            <w:r>
              <w:rPr>
                <w:rFonts w:ascii="Cambria" w:hAnsi="Cambria"/>
                <w:sz w:val="20"/>
                <w:szCs w:val="20"/>
              </w:rPr>
              <w:t>Weak institutional capacity</w:t>
            </w:r>
          </w:p>
        </w:tc>
        <w:tc>
          <w:tcPr>
            <w:tcW w:w="1200" w:type="dxa"/>
          </w:tcPr>
          <w:p w14:paraId="4509FA4F" w14:textId="77777777" w:rsidR="00607039" w:rsidRPr="00DB6135" w:rsidRDefault="00000000">
            <w:pPr>
              <w:jc w:val="center"/>
              <w:rPr>
                <w:rFonts w:ascii="Cambria" w:hAnsi="Cambria"/>
                <w:sz w:val="20"/>
                <w:szCs w:val="20"/>
              </w:rPr>
            </w:pPr>
            <w:r>
              <w:rPr>
                <w:rFonts w:ascii="Cambria" w:hAnsi="Cambria"/>
                <w:b/>
                <w:bCs/>
                <w:sz w:val="20"/>
                <w:szCs w:val="20"/>
              </w:rPr>
              <w:t>0.30</w:t>
            </w:r>
          </w:p>
        </w:tc>
        <w:tc>
          <w:tcPr>
            <w:tcW w:w="1200" w:type="dxa"/>
          </w:tcPr>
          <w:p w14:paraId="2AD470EF" w14:textId="77777777" w:rsidR="00607039" w:rsidRPr="00DB6135" w:rsidRDefault="00000000">
            <w:pPr>
              <w:jc w:val="center"/>
              <w:rPr>
                <w:rFonts w:ascii="Cambria" w:hAnsi="Cambria"/>
                <w:sz w:val="20"/>
                <w:szCs w:val="20"/>
              </w:rPr>
            </w:pPr>
            <w:r>
              <w:rPr>
                <w:rFonts w:ascii="Cambria" w:hAnsi="Cambria"/>
                <w:b/>
                <w:bCs/>
                <w:sz w:val="20"/>
                <w:szCs w:val="20"/>
              </w:rPr>
              <w:t>0.35</w:t>
            </w:r>
          </w:p>
        </w:tc>
        <w:tc>
          <w:tcPr>
            <w:tcW w:w="1200" w:type="dxa"/>
          </w:tcPr>
          <w:p w14:paraId="32FD3833" w14:textId="77777777" w:rsidR="00607039" w:rsidRPr="00DB6135" w:rsidRDefault="00000000">
            <w:pPr>
              <w:jc w:val="center"/>
              <w:rPr>
                <w:rFonts w:ascii="Cambria" w:hAnsi="Cambria"/>
                <w:sz w:val="20"/>
                <w:szCs w:val="20"/>
              </w:rPr>
            </w:pPr>
            <w:r>
              <w:rPr>
                <w:rFonts w:ascii="Cambria" w:hAnsi="Cambria"/>
                <w:b/>
                <w:bCs/>
                <w:sz w:val="20"/>
                <w:szCs w:val="20"/>
              </w:rPr>
              <w:t>0.35</w:t>
            </w:r>
          </w:p>
        </w:tc>
        <w:tc>
          <w:tcPr>
            <w:tcW w:w="1160" w:type="dxa"/>
          </w:tcPr>
          <w:p w14:paraId="3761B8EC" w14:textId="77777777" w:rsidR="00607039" w:rsidRPr="00DB6135" w:rsidRDefault="00000000">
            <w:pPr>
              <w:jc w:val="center"/>
              <w:rPr>
                <w:rFonts w:ascii="Cambria" w:hAnsi="Cambria"/>
                <w:sz w:val="20"/>
                <w:szCs w:val="20"/>
              </w:rPr>
            </w:pPr>
            <w:r>
              <w:rPr>
                <w:rFonts w:ascii="Cambria" w:hAnsi="Cambria"/>
                <w:b/>
                <w:bCs/>
                <w:sz w:val="20"/>
                <w:szCs w:val="20"/>
              </w:rPr>
              <w:t>0.35</w:t>
            </w:r>
          </w:p>
        </w:tc>
        <w:tc>
          <w:tcPr>
            <w:tcW w:w="2600" w:type="dxa"/>
          </w:tcPr>
          <w:p w14:paraId="3AFFF8A5" w14:textId="77777777" w:rsidR="00607039" w:rsidRPr="00DB6135" w:rsidRDefault="00000000">
            <w:pPr>
              <w:rPr>
                <w:rFonts w:ascii="Cambria" w:hAnsi="Cambria"/>
                <w:sz w:val="20"/>
                <w:szCs w:val="20"/>
              </w:rPr>
            </w:pPr>
            <w:r>
              <w:rPr>
                <w:rFonts w:ascii="Cambria" w:hAnsi="Cambria"/>
                <w:sz w:val="20"/>
                <w:szCs w:val="20"/>
              </w:rPr>
              <w:t>Balanced weights reflect governance uncertainty</w:t>
            </w:r>
          </w:p>
        </w:tc>
      </w:tr>
      <w:tr w:rsidR="00607039" w:rsidRPr="00DB6135" w14:paraId="2E48E9BD" w14:textId="77777777" w:rsidTr="00E76D7B">
        <w:tc>
          <w:tcPr>
            <w:tcW w:w="2600" w:type="dxa"/>
          </w:tcPr>
          <w:p w14:paraId="61E2BBBF" w14:textId="77777777" w:rsidR="00607039" w:rsidRPr="00DB6135" w:rsidRDefault="00000000">
            <w:pPr>
              <w:rPr>
                <w:rFonts w:ascii="Cambria" w:hAnsi="Cambria"/>
                <w:sz w:val="20"/>
                <w:szCs w:val="20"/>
              </w:rPr>
            </w:pPr>
            <w:r>
              <w:rPr>
                <w:rFonts w:ascii="Cambria" w:hAnsi="Cambria"/>
                <w:sz w:val="20"/>
                <w:szCs w:val="20"/>
              </w:rPr>
              <w:t>Indigenous land rights context</w:t>
            </w:r>
          </w:p>
        </w:tc>
        <w:tc>
          <w:tcPr>
            <w:tcW w:w="1200" w:type="dxa"/>
          </w:tcPr>
          <w:p w14:paraId="5249836D" w14:textId="77777777" w:rsidR="00607039" w:rsidRPr="00DB6135" w:rsidRDefault="00000000">
            <w:pPr>
              <w:jc w:val="center"/>
              <w:rPr>
                <w:rFonts w:ascii="Cambria" w:hAnsi="Cambria"/>
                <w:sz w:val="20"/>
                <w:szCs w:val="20"/>
              </w:rPr>
            </w:pPr>
            <w:r>
              <w:rPr>
                <w:rFonts w:ascii="Cambria" w:hAnsi="Cambria"/>
                <w:b/>
                <w:bCs/>
                <w:sz w:val="20"/>
                <w:szCs w:val="20"/>
              </w:rPr>
              <w:t>0.20</w:t>
            </w:r>
          </w:p>
        </w:tc>
        <w:tc>
          <w:tcPr>
            <w:tcW w:w="1200" w:type="dxa"/>
          </w:tcPr>
          <w:p w14:paraId="6943BBCB" w14:textId="77777777" w:rsidR="00607039" w:rsidRPr="00DB6135" w:rsidRDefault="00000000">
            <w:pPr>
              <w:jc w:val="center"/>
              <w:rPr>
                <w:rFonts w:ascii="Cambria" w:hAnsi="Cambria"/>
                <w:sz w:val="20"/>
                <w:szCs w:val="20"/>
              </w:rPr>
            </w:pPr>
            <w:r>
              <w:rPr>
                <w:rFonts w:ascii="Cambria" w:hAnsi="Cambria"/>
                <w:b/>
                <w:bCs/>
                <w:sz w:val="20"/>
                <w:szCs w:val="20"/>
              </w:rPr>
              <w:t>0.50</w:t>
            </w:r>
          </w:p>
        </w:tc>
        <w:tc>
          <w:tcPr>
            <w:tcW w:w="1200" w:type="dxa"/>
          </w:tcPr>
          <w:p w14:paraId="66885AB9" w14:textId="77777777" w:rsidR="00607039" w:rsidRPr="00DB6135" w:rsidRDefault="00000000">
            <w:pPr>
              <w:jc w:val="center"/>
              <w:rPr>
                <w:rFonts w:ascii="Cambria" w:hAnsi="Cambria"/>
                <w:sz w:val="20"/>
                <w:szCs w:val="20"/>
              </w:rPr>
            </w:pPr>
            <w:r>
              <w:rPr>
                <w:rFonts w:ascii="Cambria" w:hAnsi="Cambria"/>
                <w:b/>
                <w:bCs/>
                <w:sz w:val="20"/>
                <w:szCs w:val="20"/>
              </w:rPr>
              <w:t>0.30</w:t>
            </w:r>
          </w:p>
        </w:tc>
        <w:tc>
          <w:tcPr>
            <w:tcW w:w="1160" w:type="dxa"/>
          </w:tcPr>
          <w:p w14:paraId="180D4E57" w14:textId="77777777" w:rsidR="00607039" w:rsidRPr="00DB6135" w:rsidRDefault="00000000">
            <w:pPr>
              <w:jc w:val="center"/>
              <w:rPr>
                <w:rFonts w:ascii="Cambria" w:hAnsi="Cambria"/>
                <w:sz w:val="20"/>
                <w:szCs w:val="20"/>
              </w:rPr>
            </w:pPr>
            <w:r>
              <w:rPr>
                <w:rFonts w:ascii="Cambria" w:hAnsi="Cambria"/>
                <w:b/>
                <w:bCs/>
                <w:sz w:val="20"/>
                <w:szCs w:val="20"/>
              </w:rPr>
              <w:t>0.30</w:t>
            </w:r>
          </w:p>
        </w:tc>
        <w:tc>
          <w:tcPr>
            <w:tcW w:w="2600" w:type="dxa"/>
          </w:tcPr>
          <w:p w14:paraId="51831EFE" w14:textId="77777777" w:rsidR="00607039" w:rsidRPr="00DB6135" w:rsidRDefault="00000000">
            <w:pPr>
              <w:rPr>
                <w:rFonts w:ascii="Cambria" w:hAnsi="Cambria"/>
                <w:sz w:val="20"/>
                <w:szCs w:val="20"/>
              </w:rPr>
            </w:pPr>
            <w:r>
              <w:rPr>
                <w:rFonts w:ascii="Cambria" w:hAnsi="Cambria"/>
                <w:sz w:val="20"/>
                <w:szCs w:val="20"/>
              </w:rPr>
              <w:t>Legitimacy maximised; FPIC obligations primary</w:t>
            </w:r>
          </w:p>
        </w:tc>
      </w:tr>
    </w:tbl>
    <w:p w14:paraId="3E3BCDFA" w14:textId="77777777" w:rsidR="00607039" w:rsidRPr="00DB6135" w:rsidRDefault="00000000">
      <w:pPr>
        <w:spacing w:before="80" w:after="180"/>
        <w:rPr>
          <w:rFonts w:ascii="Cambria" w:hAnsi="Cambria"/>
          <w:sz w:val="20"/>
          <w:szCs w:val="20"/>
        </w:rPr>
      </w:pPr>
      <w:r>
        <w:rPr>
          <w:rFonts w:ascii="Cambria" w:hAnsi="Cambria"/>
          <w:i/>
          <w:iCs/>
          <w:sz w:val="20"/>
          <w:szCs w:val="20"/>
        </w:rPr>
        <w:t>Note: (</w:t>
      </w:r>
      <w:r>
        <w:rPr>
          <w:rFonts w:ascii="Segoe UI Symbol" w:hAnsi="Segoe UI Symbol" w:cs="Segoe UI Symbol"/>
          <w:i/>
          <w:iCs/>
          <w:sz w:val="20"/>
          <w:szCs w:val="20"/>
        </w:rPr>
        <w:t>★</w:t>
      </w:r>
      <w:r>
        <w:rPr>
          <w:rFonts w:ascii="Cambria" w:hAnsi="Cambria"/>
          <w:i/>
          <w:iCs/>
          <w:sz w:val="20"/>
          <w:szCs w:val="20"/>
        </w:rPr>
        <w:t xml:space="preserve">) = Marikana calibration used throughout main text. All </w:t>
      </w:r>
      <w:r>
        <w:rPr>
          <w:rFonts w:ascii="Cambria" w:hAnsi="Cambria" w:cs="Cambria"/>
          <w:i/>
          <w:iCs/>
          <w:sz w:val="20"/>
          <w:szCs w:val="20"/>
        </w:rPr>
        <w:t>α</w:t>
      </w:r>
      <w:r>
        <w:rPr>
          <w:rFonts w:ascii="Cambria" w:hAnsi="Cambria"/>
          <w:i/>
          <w:iCs/>
          <w:sz w:val="20"/>
          <w:szCs w:val="20"/>
        </w:rPr>
        <w:t>+</w:t>
      </w:r>
      <w:r>
        <w:rPr>
          <w:rFonts w:ascii="Cambria" w:hAnsi="Cambria" w:cs="Cambria"/>
          <w:i/>
          <w:iCs/>
          <w:sz w:val="20"/>
          <w:szCs w:val="20"/>
        </w:rPr>
        <w:t>β</w:t>
      </w:r>
      <w:r>
        <w:rPr>
          <w:rFonts w:ascii="Cambria" w:hAnsi="Cambria"/>
          <w:i/>
          <w:iCs/>
          <w:sz w:val="20"/>
          <w:szCs w:val="20"/>
        </w:rPr>
        <w:t>+</w:t>
      </w:r>
      <w:r>
        <w:rPr>
          <w:rFonts w:ascii="Cambria" w:hAnsi="Cambria" w:cs="Cambria"/>
          <w:i/>
          <w:iCs/>
          <w:sz w:val="20"/>
          <w:szCs w:val="20"/>
        </w:rPr>
        <w:t>γ</w:t>
      </w:r>
      <w:r>
        <w:rPr>
          <w:rFonts w:ascii="Cambria" w:hAnsi="Cambria"/>
          <w:i/>
          <w:iCs/>
          <w:sz w:val="20"/>
          <w:szCs w:val="20"/>
        </w:rPr>
        <w:t xml:space="preserve"> = 1.0. </w:t>
      </w:r>
      <w:r>
        <w:rPr>
          <w:rFonts w:ascii="Cambria" w:hAnsi="Cambria" w:cs="Cambria"/>
          <w:i/>
          <w:iCs/>
          <w:sz w:val="20"/>
          <w:szCs w:val="20"/>
        </w:rPr>
        <w:t>δ</w:t>
      </w:r>
      <w:r>
        <w:rPr>
          <w:rFonts w:ascii="Cambria" w:hAnsi="Cambria"/>
          <w:i/>
          <w:iCs/>
          <w:sz w:val="20"/>
          <w:szCs w:val="20"/>
        </w:rPr>
        <w:t xml:space="preserve"> range [0.10, 0.60] covers 99.5% of Monte Carlo convergence zone (Section 4.7, main text).</w:t>
      </w:r>
    </w:p>
    <w:p w14:paraId="1759D341" w14:textId="77777777" w:rsidR="00607039" w:rsidRPr="00DB6135" w:rsidRDefault="00607039">
      <w:pPr>
        <w:spacing w:before="40" w:after="40"/>
        <w:rPr>
          <w:rFonts w:ascii="Cambria" w:hAnsi="Cambria"/>
          <w:sz w:val="20"/>
          <w:szCs w:val="20"/>
        </w:rPr>
      </w:pPr>
    </w:p>
    <w:p w14:paraId="6C0A1983" w14:textId="77777777" w:rsidR="00607039" w:rsidRPr="00DB6135" w:rsidRDefault="00000000">
      <w:pPr>
        <w:spacing w:before="180" w:after="80"/>
        <w:rPr>
          <w:rFonts w:ascii="Cambria" w:hAnsi="Cambria"/>
          <w:sz w:val="20"/>
          <w:szCs w:val="20"/>
        </w:rPr>
      </w:pPr>
      <w:r>
        <w:rPr>
          <w:rFonts w:ascii="Cambria" w:hAnsi="Cambria"/>
          <w:b/>
          <w:bCs/>
          <w:i/>
          <w:iCs/>
          <w:sz w:val="20"/>
          <w:szCs w:val="20"/>
        </w:rPr>
        <w:t>Table B5.2. Full Reproducibility Checklist</w:t>
      </w:r>
    </w:p>
    <w:tbl>
      <w:tblPr>
        <w:tblStyle w:val="TableGrid"/>
        <w:tblW w:w="9360" w:type="dxa"/>
        <w:tblLook w:val="0000" w:firstRow="0" w:lastRow="0" w:firstColumn="0" w:lastColumn="0" w:noHBand="0" w:noVBand="0"/>
      </w:tblPr>
      <w:tblGrid>
        <w:gridCol w:w="3200"/>
        <w:gridCol w:w="2000"/>
        <w:gridCol w:w="4160"/>
      </w:tblGrid>
      <w:tr w:rsidR="00607039" w:rsidRPr="00DB6135" w14:paraId="06D9A061" w14:textId="77777777" w:rsidTr="00E76D7B">
        <w:tc>
          <w:tcPr>
            <w:tcW w:w="3200" w:type="dxa"/>
          </w:tcPr>
          <w:p w14:paraId="5A819992" w14:textId="77777777" w:rsidR="00607039" w:rsidRPr="00DB6135" w:rsidRDefault="00000000">
            <w:pPr>
              <w:rPr>
                <w:rFonts w:ascii="Cambria" w:hAnsi="Cambria"/>
                <w:sz w:val="20"/>
                <w:szCs w:val="20"/>
              </w:rPr>
            </w:pPr>
            <w:r>
              <w:rPr>
                <w:rFonts w:ascii="Cambria" w:hAnsi="Cambria"/>
                <w:b/>
                <w:bCs/>
                <w:sz w:val="20"/>
                <w:szCs w:val="20"/>
              </w:rPr>
              <w:t>Item</w:t>
            </w:r>
          </w:p>
        </w:tc>
        <w:tc>
          <w:tcPr>
            <w:tcW w:w="2000" w:type="dxa"/>
          </w:tcPr>
          <w:p w14:paraId="38ED4DEE" w14:textId="77777777" w:rsidR="00607039" w:rsidRPr="00DB6135" w:rsidRDefault="00000000">
            <w:pPr>
              <w:rPr>
                <w:rFonts w:ascii="Cambria" w:hAnsi="Cambria"/>
                <w:sz w:val="20"/>
                <w:szCs w:val="20"/>
              </w:rPr>
            </w:pPr>
            <w:r>
              <w:rPr>
                <w:rFonts w:ascii="Cambria" w:hAnsi="Cambria"/>
                <w:b/>
                <w:bCs/>
                <w:sz w:val="20"/>
                <w:szCs w:val="20"/>
              </w:rPr>
              <w:t>Value / version</w:t>
            </w:r>
          </w:p>
        </w:tc>
        <w:tc>
          <w:tcPr>
            <w:tcW w:w="4160" w:type="dxa"/>
          </w:tcPr>
          <w:p w14:paraId="02D37FC7" w14:textId="77777777" w:rsidR="00607039" w:rsidRPr="00DB6135" w:rsidRDefault="00000000">
            <w:pPr>
              <w:rPr>
                <w:rFonts w:ascii="Cambria" w:hAnsi="Cambria"/>
                <w:sz w:val="20"/>
                <w:szCs w:val="20"/>
              </w:rPr>
            </w:pPr>
            <w:r>
              <w:rPr>
                <w:rFonts w:ascii="Cambria" w:hAnsi="Cambria"/>
                <w:b/>
                <w:bCs/>
                <w:sz w:val="20"/>
                <w:szCs w:val="20"/>
              </w:rPr>
              <w:t>Notes</w:t>
            </w:r>
          </w:p>
        </w:tc>
      </w:tr>
      <w:tr w:rsidR="00607039" w:rsidRPr="00DB6135" w14:paraId="08573C87" w14:textId="77777777" w:rsidTr="00E76D7B">
        <w:tc>
          <w:tcPr>
            <w:tcW w:w="3200" w:type="dxa"/>
          </w:tcPr>
          <w:p w14:paraId="65EA6DB9" w14:textId="77777777" w:rsidR="00607039" w:rsidRPr="00DB6135" w:rsidRDefault="00000000">
            <w:pPr>
              <w:rPr>
                <w:rFonts w:ascii="Cambria" w:hAnsi="Cambria"/>
                <w:sz w:val="20"/>
                <w:szCs w:val="20"/>
              </w:rPr>
            </w:pPr>
            <w:r>
              <w:rPr>
                <w:rFonts w:ascii="Cambria" w:hAnsi="Cambria"/>
                <w:b/>
                <w:bCs/>
                <w:sz w:val="20"/>
                <w:szCs w:val="20"/>
              </w:rPr>
              <w:t>Python</w:t>
            </w:r>
          </w:p>
        </w:tc>
        <w:tc>
          <w:tcPr>
            <w:tcW w:w="2000" w:type="dxa"/>
          </w:tcPr>
          <w:p w14:paraId="6D8043C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3.10+</w:t>
            </w:r>
          </w:p>
        </w:tc>
        <w:tc>
          <w:tcPr>
            <w:tcW w:w="4160" w:type="dxa"/>
          </w:tcPr>
          <w:p w14:paraId="6CB57505" w14:textId="77777777" w:rsidR="00607039" w:rsidRPr="00DB6135" w:rsidRDefault="00000000">
            <w:pPr>
              <w:rPr>
                <w:rFonts w:ascii="Cambria" w:hAnsi="Cambria"/>
                <w:sz w:val="20"/>
                <w:szCs w:val="20"/>
              </w:rPr>
            </w:pPr>
            <w:r>
              <w:rPr>
                <w:rFonts w:ascii="Cambria" w:hAnsi="Cambria"/>
                <w:sz w:val="20"/>
                <w:szCs w:val="20"/>
              </w:rPr>
              <w:t>Tested 3.10.12; compatible 3.9+</w:t>
            </w:r>
          </w:p>
        </w:tc>
      </w:tr>
      <w:tr w:rsidR="00607039" w:rsidRPr="00DB6135" w14:paraId="1B733CD8" w14:textId="77777777" w:rsidTr="00E76D7B">
        <w:tc>
          <w:tcPr>
            <w:tcW w:w="3200" w:type="dxa"/>
          </w:tcPr>
          <w:p w14:paraId="15B9B653" w14:textId="77777777" w:rsidR="00607039" w:rsidRPr="00DB6135" w:rsidRDefault="00000000">
            <w:pPr>
              <w:rPr>
                <w:rFonts w:ascii="Cambria" w:hAnsi="Cambria"/>
                <w:sz w:val="20"/>
                <w:szCs w:val="20"/>
              </w:rPr>
            </w:pPr>
            <w:r>
              <w:rPr>
                <w:rFonts w:ascii="Cambria" w:hAnsi="Cambria"/>
                <w:b/>
                <w:bCs/>
                <w:sz w:val="20"/>
                <w:szCs w:val="20"/>
              </w:rPr>
              <w:t>scikit-learn</w:t>
            </w:r>
          </w:p>
        </w:tc>
        <w:tc>
          <w:tcPr>
            <w:tcW w:w="2000" w:type="dxa"/>
          </w:tcPr>
          <w:p w14:paraId="1094593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1.3+</w:t>
            </w:r>
          </w:p>
        </w:tc>
        <w:tc>
          <w:tcPr>
            <w:tcW w:w="4160" w:type="dxa"/>
          </w:tcPr>
          <w:p w14:paraId="2630066D" w14:textId="77777777" w:rsidR="00607039" w:rsidRPr="00DB6135" w:rsidRDefault="00000000">
            <w:pPr>
              <w:rPr>
                <w:rFonts w:ascii="Cambria" w:hAnsi="Cambria"/>
                <w:sz w:val="20"/>
                <w:szCs w:val="20"/>
              </w:rPr>
            </w:pPr>
            <w:r>
              <w:rPr>
                <w:rFonts w:ascii="Cambria" w:hAnsi="Cambria"/>
                <w:sz w:val="20"/>
                <w:szCs w:val="20"/>
              </w:rPr>
              <w:t xml:space="preserve">SVC, </w:t>
            </w:r>
            <w:proofErr w:type="spellStart"/>
            <w:r>
              <w:rPr>
                <w:rFonts w:ascii="Cambria" w:hAnsi="Cambria"/>
                <w:sz w:val="20"/>
                <w:szCs w:val="20"/>
              </w:rPr>
              <w:t>TfidfVectorizer</w:t>
            </w:r>
            <w:proofErr w:type="spellEnd"/>
            <w:r>
              <w:rPr>
                <w:rFonts w:ascii="Cambria" w:hAnsi="Cambria"/>
                <w:sz w:val="20"/>
                <w:szCs w:val="20"/>
              </w:rPr>
              <w:t xml:space="preserve">, </w:t>
            </w:r>
            <w:proofErr w:type="spellStart"/>
            <w:r>
              <w:rPr>
                <w:rFonts w:ascii="Cambria" w:hAnsi="Cambria"/>
                <w:sz w:val="20"/>
                <w:szCs w:val="20"/>
              </w:rPr>
              <w:t>StratifiedKFold</w:t>
            </w:r>
            <w:proofErr w:type="spellEnd"/>
            <w:r>
              <w:rPr>
                <w:rFonts w:ascii="Cambria" w:hAnsi="Cambria"/>
                <w:sz w:val="20"/>
                <w:szCs w:val="20"/>
              </w:rPr>
              <w:t xml:space="preserve">, </w:t>
            </w:r>
            <w:proofErr w:type="spellStart"/>
            <w:r>
              <w:rPr>
                <w:rFonts w:ascii="Cambria" w:hAnsi="Cambria"/>
                <w:sz w:val="20"/>
                <w:szCs w:val="20"/>
              </w:rPr>
              <w:t>cross_validate</w:t>
            </w:r>
            <w:proofErr w:type="spellEnd"/>
          </w:p>
        </w:tc>
      </w:tr>
      <w:tr w:rsidR="00607039" w:rsidRPr="00DB6135" w14:paraId="16CDB1A0" w14:textId="77777777" w:rsidTr="00E76D7B">
        <w:tc>
          <w:tcPr>
            <w:tcW w:w="3200" w:type="dxa"/>
          </w:tcPr>
          <w:p w14:paraId="2EF1FB9E" w14:textId="77777777" w:rsidR="00607039" w:rsidRPr="00DB6135" w:rsidRDefault="00000000">
            <w:pPr>
              <w:rPr>
                <w:rFonts w:ascii="Cambria" w:hAnsi="Cambria"/>
                <w:sz w:val="20"/>
                <w:szCs w:val="20"/>
              </w:rPr>
            </w:pPr>
            <w:r>
              <w:rPr>
                <w:rFonts w:ascii="Cambria" w:hAnsi="Cambria"/>
                <w:b/>
                <w:bCs/>
                <w:sz w:val="20"/>
                <w:szCs w:val="20"/>
              </w:rPr>
              <w:t>NLTK</w:t>
            </w:r>
          </w:p>
        </w:tc>
        <w:tc>
          <w:tcPr>
            <w:tcW w:w="2000" w:type="dxa"/>
          </w:tcPr>
          <w:p w14:paraId="144EAB6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3.8+</w:t>
            </w:r>
          </w:p>
        </w:tc>
        <w:tc>
          <w:tcPr>
            <w:tcW w:w="4160" w:type="dxa"/>
          </w:tcPr>
          <w:p w14:paraId="29114696" w14:textId="77777777" w:rsidR="00607039" w:rsidRPr="00DB6135" w:rsidRDefault="00000000">
            <w:pPr>
              <w:rPr>
                <w:rFonts w:ascii="Cambria" w:hAnsi="Cambria"/>
                <w:sz w:val="20"/>
                <w:szCs w:val="20"/>
              </w:rPr>
            </w:pPr>
            <w:proofErr w:type="spellStart"/>
            <w:r>
              <w:rPr>
                <w:rFonts w:ascii="Cambria" w:hAnsi="Cambria"/>
                <w:sz w:val="20"/>
                <w:szCs w:val="20"/>
              </w:rPr>
              <w:t>word_tokenize</w:t>
            </w:r>
            <w:proofErr w:type="spellEnd"/>
            <w:r>
              <w:rPr>
                <w:rFonts w:ascii="Cambria" w:hAnsi="Cambria"/>
                <w:sz w:val="20"/>
                <w:szCs w:val="20"/>
              </w:rPr>
              <w:t xml:space="preserve">, </w:t>
            </w:r>
            <w:proofErr w:type="spellStart"/>
            <w:r>
              <w:rPr>
                <w:rFonts w:ascii="Cambria" w:hAnsi="Cambria"/>
                <w:sz w:val="20"/>
                <w:szCs w:val="20"/>
              </w:rPr>
              <w:t>WordNetLemmatizer</w:t>
            </w:r>
            <w:proofErr w:type="spellEnd"/>
            <w:r>
              <w:rPr>
                <w:rFonts w:ascii="Cambria" w:hAnsi="Cambria"/>
                <w:sz w:val="20"/>
                <w:szCs w:val="20"/>
              </w:rPr>
              <w:t xml:space="preserve">; </w:t>
            </w:r>
            <w:proofErr w:type="spellStart"/>
            <w:r>
              <w:rPr>
                <w:rFonts w:ascii="Cambria" w:hAnsi="Cambria"/>
                <w:sz w:val="20"/>
                <w:szCs w:val="20"/>
              </w:rPr>
              <w:t>punkt</w:t>
            </w:r>
            <w:proofErr w:type="spellEnd"/>
            <w:r>
              <w:rPr>
                <w:rFonts w:ascii="Cambria" w:hAnsi="Cambria"/>
                <w:sz w:val="20"/>
                <w:szCs w:val="20"/>
              </w:rPr>
              <w:t xml:space="preserve"> model required</w:t>
            </w:r>
          </w:p>
        </w:tc>
      </w:tr>
      <w:tr w:rsidR="00607039" w:rsidRPr="00DB6135" w14:paraId="2E8A4D8D" w14:textId="77777777" w:rsidTr="00E76D7B">
        <w:tc>
          <w:tcPr>
            <w:tcW w:w="3200" w:type="dxa"/>
          </w:tcPr>
          <w:p w14:paraId="6C240563" w14:textId="77777777" w:rsidR="00607039" w:rsidRPr="00DB6135" w:rsidRDefault="00000000">
            <w:pPr>
              <w:rPr>
                <w:rFonts w:ascii="Cambria" w:hAnsi="Cambria"/>
                <w:sz w:val="20"/>
                <w:szCs w:val="20"/>
              </w:rPr>
            </w:pPr>
            <w:proofErr w:type="spellStart"/>
            <w:r>
              <w:rPr>
                <w:rFonts w:ascii="Cambria" w:hAnsi="Cambria"/>
                <w:b/>
                <w:bCs/>
                <w:sz w:val="20"/>
                <w:szCs w:val="20"/>
              </w:rPr>
              <w:t>vaderSentiment</w:t>
            </w:r>
            <w:proofErr w:type="spellEnd"/>
          </w:p>
        </w:tc>
        <w:tc>
          <w:tcPr>
            <w:tcW w:w="2000" w:type="dxa"/>
          </w:tcPr>
          <w:p w14:paraId="3CEFA4F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3.3.2+</w:t>
            </w:r>
          </w:p>
        </w:tc>
        <w:tc>
          <w:tcPr>
            <w:tcW w:w="4160" w:type="dxa"/>
          </w:tcPr>
          <w:p w14:paraId="50999231" w14:textId="77777777" w:rsidR="00607039" w:rsidRPr="00DB6135" w:rsidRDefault="00000000">
            <w:pPr>
              <w:rPr>
                <w:rFonts w:ascii="Cambria" w:hAnsi="Cambria"/>
                <w:sz w:val="20"/>
                <w:szCs w:val="20"/>
              </w:rPr>
            </w:pPr>
            <w:proofErr w:type="spellStart"/>
            <w:r>
              <w:rPr>
                <w:rFonts w:ascii="Cambria" w:hAnsi="Cambria"/>
                <w:sz w:val="20"/>
                <w:szCs w:val="20"/>
              </w:rPr>
              <w:t>SentimentIntensityAnalyzer</w:t>
            </w:r>
            <w:proofErr w:type="spellEnd"/>
          </w:p>
        </w:tc>
      </w:tr>
      <w:tr w:rsidR="00607039" w:rsidRPr="00DB6135" w14:paraId="13D70CC8" w14:textId="77777777" w:rsidTr="00E76D7B">
        <w:tc>
          <w:tcPr>
            <w:tcW w:w="3200" w:type="dxa"/>
          </w:tcPr>
          <w:p w14:paraId="0ACDD558" w14:textId="77777777" w:rsidR="00607039" w:rsidRPr="00DB6135" w:rsidRDefault="00000000">
            <w:pPr>
              <w:rPr>
                <w:rFonts w:ascii="Cambria" w:hAnsi="Cambria"/>
                <w:sz w:val="20"/>
                <w:szCs w:val="20"/>
              </w:rPr>
            </w:pPr>
            <w:proofErr w:type="spellStart"/>
            <w:r>
              <w:rPr>
                <w:rFonts w:ascii="Cambria" w:hAnsi="Cambria"/>
                <w:b/>
                <w:bCs/>
                <w:sz w:val="20"/>
                <w:szCs w:val="20"/>
              </w:rPr>
              <w:t>pdfplumber</w:t>
            </w:r>
            <w:proofErr w:type="spellEnd"/>
          </w:p>
        </w:tc>
        <w:tc>
          <w:tcPr>
            <w:tcW w:w="2000" w:type="dxa"/>
          </w:tcPr>
          <w:p w14:paraId="157E508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w:t>
            </w:r>
          </w:p>
        </w:tc>
        <w:tc>
          <w:tcPr>
            <w:tcW w:w="4160" w:type="dxa"/>
          </w:tcPr>
          <w:p w14:paraId="29E36644" w14:textId="77777777" w:rsidR="00607039" w:rsidRPr="00DB6135" w:rsidRDefault="00000000">
            <w:pPr>
              <w:rPr>
                <w:rFonts w:ascii="Cambria" w:hAnsi="Cambria"/>
                <w:sz w:val="20"/>
                <w:szCs w:val="20"/>
              </w:rPr>
            </w:pPr>
            <w:r>
              <w:rPr>
                <w:rFonts w:ascii="Cambria" w:hAnsi="Cambria"/>
                <w:sz w:val="20"/>
                <w:szCs w:val="20"/>
              </w:rPr>
              <w:t>PDF text extraction</w:t>
            </w:r>
          </w:p>
        </w:tc>
      </w:tr>
      <w:tr w:rsidR="00607039" w:rsidRPr="00DB6135" w14:paraId="2C0B303F" w14:textId="77777777" w:rsidTr="00E76D7B">
        <w:tc>
          <w:tcPr>
            <w:tcW w:w="3200" w:type="dxa"/>
          </w:tcPr>
          <w:p w14:paraId="3C121279" w14:textId="77777777" w:rsidR="00607039" w:rsidRPr="00DB6135" w:rsidRDefault="00000000">
            <w:pPr>
              <w:rPr>
                <w:rFonts w:ascii="Cambria" w:hAnsi="Cambria"/>
                <w:sz w:val="20"/>
                <w:szCs w:val="20"/>
              </w:rPr>
            </w:pPr>
            <w:proofErr w:type="spellStart"/>
            <w:r>
              <w:rPr>
                <w:rFonts w:ascii="Cambria" w:hAnsi="Cambria"/>
                <w:b/>
                <w:bCs/>
                <w:sz w:val="20"/>
                <w:szCs w:val="20"/>
              </w:rPr>
              <w:t>random_state</w:t>
            </w:r>
            <w:proofErr w:type="spellEnd"/>
            <w:r>
              <w:rPr>
                <w:rFonts w:ascii="Cambria" w:hAnsi="Cambria"/>
                <w:b/>
                <w:bCs/>
                <w:sz w:val="20"/>
                <w:szCs w:val="20"/>
              </w:rPr>
              <w:t xml:space="preserve"> (SVM + CV)</w:t>
            </w:r>
          </w:p>
        </w:tc>
        <w:tc>
          <w:tcPr>
            <w:tcW w:w="2000" w:type="dxa"/>
          </w:tcPr>
          <w:p w14:paraId="1C5B802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42</w:t>
            </w:r>
          </w:p>
        </w:tc>
        <w:tc>
          <w:tcPr>
            <w:tcW w:w="4160" w:type="dxa"/>
          </w:tcPr>
          <w:p w14:paraId="7D511E7A" w14:textId="77777777" w:rsidR="00607039" w:rsidRPr="00DB6135" w:rsidRDefault="00000000">
            <w:pPr>
              <w:rPr>
                <w:rFonts w:ascii="Cambria" w:hAnsi="Cambria"/>
                <w:sz w:val="20"/>
                <w:szCs w:val="20"/>
              </w:rPr>
            </w:pPr>
            <w:proofErr w:type="gramStart"/>
            <w:r>
              <w:rPr>
                <w:rFonts w:ascii="Cambria" w:hAnsi="Cambria"/>
                <w:sz w:val="20"/>
                <w:szCs w:val="20"/>
              </w:rPr>
              <w:t>SVC(</w:t>
            </w:r>
            <w:proofErr w:type="spellStart"/>
            <w:proofErr w:type="gramEnd"/>
            <w:r>
              <w:rPr>
                <w:rFonts w:ascii="Cambria" w:hAnsi="Cambria"/>
                <w:sz w:val="20"/>
                <w:szCs w:val="20"/>
              </w:rPr>
              <w:t>random_state</w:t>
            </w:r>
            <w:proofErr w:type="spellEnd"/>
            <w:r>
              <w:rPr>
                <w:rFonts w:ascii="Cambria" w:hAnsi="Cambria"/>
                <w:sz w:val="20"/>
                <w:szCs w:val="20"/>
              </w:rPr>
              <w:t xml:space="preserve">=42); </w:t>
            </w:r>
            <w:proofErr w:type="spellStart"/>
            <w:proofErr w:type="gramStart"/>
            <w:r>
              <w:rPr>
                <w:rFonts w:ascii="Cambria" w:hAnsi="Cambria"/>
                <w:sz w:val="20"/>
                <w:szCs w:val="20"/>
              </w:rPr>
              <w:t>StratifiedKFold</w:t>
            </w:r>
            <w:proofErr w:type="spellEnd"/>
            <w:r>
              <w:rPr>
                <w:rFonts w:ascii="Cambria" w:hAnsi="Cambria"/>
                <w:sz w:val="20"/>
                <w:szCs w:val="20"/>
              </w:rPr>
              <w:t>(</w:t>
            </w:r>
            <w:proofErr w:type="gramEnd"/>
            <w:r>
              <w:rPr>
                <w:rFonts w:ascii="Cambria" w:hAnsi="Cambria"/>
                <w:sz w:val="20"/>
                <w:szCs w:val="20"/>
              </w:rPr>
              <w:t xml:space="preserve">shuffle=True, </w:t>
            </w:r>
            <w:proofErr w:type="spellStart"/>
            <w:r>
              <w:rPr>
                <w:rFonts w:ascii="Cambria" w:hAnsi="Cambria"/>
                <w:sz w:val="20"/>
                <w:szCs w:val="20"/>
              </w:rPr>
              <w:t>random_state</w:t>
            </w:r>
            <w:proofErr w:type="spellEnd"/>
            <w:r>
              <w:rPr>
                <w:rFonts w:ascii="Cambria" w:hAnsi="Cambria"/>
                <w:sz w:val="20"/>
                <w:szCs w:val="20"/>
              </w:rPr>
              <w:t>=42)</w:t>
            </w:r>
          </w:p>
        </w:tc>
      </w:tr>
      <w:tr w:rsidR="00607039" w:rsidRPr="00DB6135" w14:paraId="57F92DFD" w14:textId="77777777" w:rsidTr="00E76D7B">
        <w:tc>
          <w:tcPr>
            <w:tcW w:w="3200" w:type="dxa"/>
          </w:tcPr>
          <w:p w14:paraId="4446B987" w14:textId="77777777" w:rsidR="00607039" w:rsidRPr="00DB6135" w:rsidRDefault="00000000">
            <w:pPr>
              <w:rPr>
                <w:rFonts w:ascii="Cambria" w:hAnsi="Cambria"/>
                <w:sz w:val="20"/>
                <w:szCs w:val="20"/>
              </w:rPr>
            </w:pPr>
            <w:r>
              <w:rPr>
                <w:rFonts w:ascii="Cambria" w:hAnsi="Cambria"/>
                <w:b/>
                <w:bCs/>
                <w:sz w:val="20"/>
                <w:szCs w:val="20"/>
              </w:rPr>
              <w:t xml:space="preserve">TF-IDF </w:t>
            </w:r>
            <w:proofErr w:type="spellStart"/>
            <w:r>
              <w:rPr>
                <w:rFonts w:ascii="Cambria" w:hAnsi="Cambria"/>
                <w:b/>
                <w:bCs/>
                <w:sz w:val="20"/>
                <w:szCs w:val="20"/>
              </w:rPr>
              <w:t>max_features</w:t>
            </w:r>
            <w:proofErr w:type="spellEnd"/>
            <w:r>
              <w:rPr>
                <w:rFonts w:ascii="Cambria" w:hAnsi="Cambria"/>
                <w:b/>
                <w:bCs/>
                <w:sz w:val="20"/>
                <w:szCs w:val="20"/>
              </w:rPr>
              <w:t xml:space="preserve"> / </w:t>
            </w:r>
            <w:proofErr w:type="spellStart"/>
            <w:r>
              <w:rPr>
                <w:rFonts w:ascii="Cambria" w:hAnsi="Cambria"/>
                <w:b/>
                <w:bCs/>
                <w:sz w:val="20"/>
                <w:szCs w:val="20"/>
              </w:rPr>
              <w:t>ngram_range</w:t>
            </w:r>
            <w:proofErr w:type="spellEnd"/>
          </w:p>
        </w:tc>
        <w:tc>
          <w:tcPr>
            <w:tcW w:w="2000" w:type="dxa"/>
          </w:tcPr>
          <w:p w14:paraId="6848454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500 / (1,2)</w:t>
            </w:r>
          </w:p>
        </w:tc>
        <w:tc>
          <w:tcPr>
            <w:tcW w:w="4160" w:type="dxa"/>
          </w:tcPr>
          <w:p w14:paraId="3797DCAA" w14:textId="77777777" w:rsidR="00607039" w:rsidRPr="00DB6135" w:rsidRDefault="00000000">
            <w:pPr>
              <w:rPr>
                <w:rFonts w:ascii="Cambria" w:hAnsi="Cambria"/>
                <w:sz w:val="20"/>
                <w:szCs w:val="20"/>
              </w:rPr>
            </w:pPr>
            <w:r>
              <w:rPr>
                <w:rFonts w:ascii="Cambria" w:hAnsi="Cambria"/>
                <w:sz w:val="20"/>
                <w:szCs w:val="20"/>
              </w:rPr>
              <w:t>Top terms; unigrams + bigrams</w:t>
            </w:r>
          </w:p>
        </w:tc>
      </w:tr>
      <w:tr w:rsidR="00607039" w:rsidRPr="00DB6135" w14:paraId="3D6215E5" w14:textId="77777777" w:rsidTr="00E76D7B">
        <w:tc>
          <w:tcPr>
            <w:tcW w:w="3200" w:type="dxa"/>
          </w:tcPr>
          <w:p w14:paraId="0D6620A6" w14:textId="77777777" w:rsidR="00607039" w:rsidRPr="00DB6135" w:rsidRDefault="00000000">
            <w:pPr>
              <w:rPr>
                <w:rFonts w:ascii="Cambria" w:hAnsi="Cambria"/>
                <w:sz w:val="20"/>
                <w:szCs w:val="20"/>
              </w:rPr>
            </w:pPr>
            <w:r>
              <w:rPr>
                <w:rFonts w:ascii="Cambria" w:hAnsi="Cambria"/>
                <w:b/>
                <w:bCs/>
                <w:sz w:val="20"/>
                <w:szCs w:val="20"/>
              </w:rPr>
              <w:t xml:space="preserve">TF-IDF </w:t>
            </w:r>
            <w:proofErr w:type="spellStart"/>
            <w:r>
              <w:rPr>
                <w:rFonts w:ascii="Cambria" w:hAnsi="Cambria"/>
                <w:b/>
                <w:bCs/>
                <w:sz w:val="20"/>
                <w:szCs w:val="20"/>
              </w:rPr>
              <w:t>min_df</w:t>
            </w:r>
            <w:proofErr w:type="spellEnd"/>
            <w:r>
              <w:rPr>
                <w:rFonts w:ascii="Cambria" w:hAnsi="Cambria"/>
                <w:b/>
                <w:bCs/>
                <w:sz w:val="20"/>
                <w:szCs w:val="20"/>
              </w:rPr>
              <w:t xml:space="preserve"> / </w:t>
            </w:r>
            <w:proofErr w:type="spellStart"/>
            <w:r>
              <w:rPr>
                <w:rFonts w:ascii="Cambria" w:hAnsi="Cambria"/>
                <w:b/>
                <w:bCs/>
                <w:sz w:val="20"/>
                <w:szCs w:val="20"/>
              </w:rPr>
              <w:t>max_df</w:t>
            </w:r>
            <w:proofErr w:type="spellEnd"/>
            <w:r>
              <w:rPr>
                <w:rFonts w:ascii="Cambria" w:hAnsi="Cambria"/>
                <w:b/>
                <w:bCs/>
                <w:sz w:val="20"/>
                <w:szCs w:val="20"/>
              </w:rPr>
              <w:t xml:space="preserve"> / </w:t>
            </w:r>
            <w:proofErr w:type="spellStart"/>
            <w:r>
              <w:rPr>
                <w:rFonts w:ascii="Cambria" w:hAnsi="Cambria"/>
                <w:b/>
                <w:bCs/>
                <w:sz w:val="20"/>
                <w:szCs w:val="20"/>
              </w:rPr>
              <w:t>sublinear_tf</w:t>
            </w:r>
            <w:proofErr w:type="spellEnd"/>
          </w:p>
        </w:tc>
        <w:tc>
          <w:tcPr>
            <w:tcW w:w="2000" w:type="dxa"/>
          </w:tcPr>
          <w:p w14:paraId="21FF3CB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2 / 0.90 / True</w:t>
            </w:r>
          </w:p>
        </w:tc>
        <w:tc>
          <w:tcPr>
            <w:tcW w:w="4160" w:type="dxa"/>
          </w:tcPr>
          <w:p w14:paraId="57C861F0" w14:textId="77777777" w:rsidR="00607039" w:rsidRPr="00DB6135" w:rsidRDefault="00000000">
            <w:pPr>
              <w:rPr>
                <w:rFonts w:ascii="Cambria" w:hAnsi="Cambria"/>
                <w:sz w:val="20"/>
                <w:szCs w:val="20"/>
              </w:rPr>
            </w:pPr>
            <w:r>
              <w:rPr>
                <w:rFonts w:ascii="Cambria" w:hAnsi="Cambria"/>
                <w:sz w:val="20"/>
                <w:szCs w:val="20"/>
              </w:rPr>
              <w:t>Log(1+tf) smoothing; L2 norm</w:t>
            </w:r>
          </w:p>
        </w:tc>
      </w:tr>
      <w:tr w:rsidR="00607039" w:rsidRPr="00DB6135" w14:paraId="5564A8E6" w14:textId="77777777" w:rsidTr="00E76D7B">
        <w:tc>
          <w:tcPr>
            <w:tcW w:w="3200" w:type="dxa"/>
          </w:tcPr>
          <w:p w14:paraId="76EEC6A2" w14:textId="77777777" w:rsidR="00607039" w:rsidRPr="00DB6135" w:rsidRDefault="00000000">
            <w:pPr>
              <w:rPr>
                <w:rFonts w:ascii="Cambria" w:hAnsi="Cambria"/>
                <w:sz w:val="20"/>
                <w:szCs w:val="20"/>
              </w:rPr>
            </w:pPr>
            <w:r>
              <w:rPr>
                <w:rFonts w:ascii="Cambria" w:hAnsi="Cambria"/>
                <w:b/>
                <w:bCs/>
                <w:sz w:val="20"/>
                <w:szCs w:val="20"/>
              </w:rPr>
              <w:t>SVM kernel / C / gamma</w:t>
            </w:r>
          </w:p>
        </w:tc>
        <w:tc>
          <w:tcPr>
            <w:tcW w:w="2000" w:type="dxa"/>
          </w:tcPr>
          <w:p w14:paraId="414729E4" w14:textId="77777777" w:rsidR="00607039" w:rsidRPr="00DB6135" w:rsidRDefault="00000000">
            <w:pPr>
              <w:jc w:val="center"/>
              <w:rPr>
                <w:rFonts w:ascii="Cambria" w:hAnsi="Cambria"/>
                <w:sz w:val="20"/>
                <w:szCs w:val="20"/>
              </w:rPr>
            </w:pPr>
            <w:proofErr w:type="spellStart"/>
            <w:r>
              <w:rPr>
                <w:rFonts w:ascii="Cambria" w:eastAsia="Courier New" w:hAnsi="Cambria" w:cs="Courier New"/>
                <w:sz w:val="20"/>
                <w:szCs w:val="20"/>
              </w:rPr>
              <w:t>rbf</w:t>
            </w:r>
            <w:proofErr w:type="spellEnd"/>
            <w:r>
              <w:rPr>
                <w:rFonts w:ascii="Cambria" w:eastAsia="Courier New" w:hAnsi="Cambria" w:cs="Courier New"/>
                <w:sz w:val="20"/>
                <w:szCs w:val="20"/>
              </w:rPr>
              <w:t xml:space="preserve"> / 1.0 / scale</w:t>
            </w:r>
          </w:p>
        </w:tc>
        <w:tc>
          <w:tcPr>
            <w:tcW w:w="4160" w:type="dxa"/>
          </w:tcPr>
          <w:p w14:paraId="621EDF2D" w14:textId="77777777" w:rsidR="00607039" w:rsidRPr="00DB6135" w:rsidRDefault="00000000">
            <w:pPr>
              <w:rPr>
                <w:rFonts w:ascii="Cambria" w:hAnsi="Cambria"/>
                <w:sz w:val="20"/>
                <w:szCs w:val="20"/>
              </w:rPr>
            </w:pPr>
            <w:r>
              <w:rPr>
                <w:rFonts w:ascii="Cambria" w:hAnsi="Cambria"/>
                <w:sz w:val="20"/>
                <w:szCs w:val="20"/>
              </w:rPr>
              <w:t>gamma = 1/(</w:t>
            </w:r>
            <w:proofErr w:type="spellStart"/>
            <w:r>
              <w:rPr>
                <w:rFonts w:ascii="Cambria" w:hAnsi="Cambria"/>
                <w:sz w:val="20"/>
                <w:szCs w:val="20"/>
              </w:rPr>
              <w:t>n_features×</w:t>
            </w:r>
            <w:proofErr w:type="gramStart"/>
            <w:r>
              <w:rPr>
                <w:rFonts w:ascii="Cambria" w:hAnsi="Cambria"/>
                <w:sz w:val="20"/>
                <w:szCs w:val="20"/>
              </w:rPr>
              <w:t>X.var</w:t>
            </w:r>
            <w:proofErr w:type="spellEnd"/>
            <w:r>
              <w:rPr>
                <w:rFonts w:ascii="Cambria" w:hAnsi="Cambria"/>
                <w:sz w:val="20"/>
                <w:szCs w:val="20"/>
              </w:rPr>
              <w:t>(</w:t>
            </w:r>
            <w:proofErr w:type="gramEnd"/>
            <w:r>
              <w:rPr>
                <w:rFonts w:ascii="Cambria" w:hAnsi="Cambria"/>
                <w:sz w:val="20"/>
                <w:szCs w:val="20"/>
              </w:rPr>
              <w:t>))</w:t>
            </w:r>
          </w:p>
        </w:tc>
      </w:tr>
      <w:tr w:rsidR="00607039" w:rsidRPr="00DB6135" w14:paraId="0CE1456A" w14:textId="77777777" w:rsidTr="00E76D7B">
        <w:tc>
          <w:tcPr>
            <w:tcW w:w="3200" w:type="dxa"/>
          </w:tcPr>
          <w:p w14:paraId="11B05A72" w14:textId="77777777" w:rsidR="00607039" w:rsidRPr="00DB6135" w:rsidRDefault="00000000">
            <w:pPr>
              <w:rPr>
                <w:rFonts w:ascii="Cambria" w:hAnsi="Cambria"/>
                <w:sz w:val="20"/>
                <w:szCs w:val="20"/>
              </w:rPr>
            </w:pPr>
            <w:r>
              <w:rPr>
                <w:rFonts w:ascii="Cambria" w:hAnsi="Cambria"/>
                <w:b/>
                <w:bCs/>
                <w:sz w:val="20"/>
                <w:szCs w:val="20"/>
              </w:rPr>
              <w:t xml:space="preserve">SVM </w:t>
            </w:r>
            <w:proofErr w:type="spellStart"/>
            <w:r>
              <w:rPr>
                <w:rFonts w:ascii="Cambria" w:hAnsi="Cambria"/>
                <w:b/>
                <w:bCs/>
                <w:sz w:val="20"/>
                <w:szCs w:val="20"/>
              </w:rPr>
              <w:t>class_weight</w:t>
            </w:r>
            <w:proofErr w:type="spellEnd"/>
          </w:p>
        </w:tc>
        <w:tc>
          <w:tcPr>
            <w:tcW w:w="2000" w:type="dxa"/>
          </w:tcPr>
          <w:p w14:paraId="358A878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balanced</w:t>
            </w:r>
          </w:p>
        </w:tc>
        <w:tc>
          <w:tcPr>
            <w:tcW w:w="4160" w:type="dxa"/>
          </w:tcPr>
          <w:p w14:paraId="1E7F18A5" w14:textId="77777777" w:rsidR="00607039" w:rsidRPr="00DB6135" w:rsidRDefault="00000000">
            <w:pPr>
              <w:rPr>
                <w:rFonts w:ascii="Cambria" w:hAnsi="Cambria"/>
                <w:sz w:val="20"/>
                <w:szCs w:val="20"/>
              </w:rPr>
            </w:pPr>
            <w:r>
              <w:rPr>
                <w:rFonts w:ascii="Cambria" w:hAnsi="Cambria"/>
                <w:sz w:val="20"/>
                <w:szCs w:val="20"/>
              </w:rPr>
              <w:t>Addresses 71:16 class imbalance</w:t>
            </w:r>
          </w:p>
        </w:tc>
      </w:tr>
      <w:tr w:rsidR="00607039" w:rsidRPr="00DB6135" w14:paraId="3359229E" w14:textId="77777777" w:rsidTr="00E76D7B">
        <w:tc>
          <w:tcPr>
            <w:tcW w:w="3200" w:type="dxa"/>
          </w:tcPr>
          <w:p w14:paraId="3930B452" w14:textId="77777777" w:rsidR="00607039" w:rsidRPr="00DB6135" w:rsidRDefault="00000000">
            <w:pPr>
              <w:rPr>
                <w:rFonts w:ascii="Cambria" w:hAnsi="Cambria"/>
                <w:sz w:val="20"/>
                <w:szCs w:val="20"/>
              </w:rPr>
            </w:pPr>
            <w:r>
              <w:rPr>
                <w:rFonts w:ascii="Cambria" w:hAnsi="Cambria"/>
                <w:b/>
                <w:bCs/>
                <w:sz w:val="20"/>
                <w:szCs w:val="20"/>
              </w:rPr>
              <w:t xml:space="preserve">CV </w:t>
            </w:r>
            <w:proofErr w:type="spellStart"/>
            <w:r>
              <w:rPr>
                <w:rFonts w:ascii="Cambria" w:hAnsi="Cambria"/>
                <w:b/>
                <w:bCs/>
                <w:sz w:val="20"/>
                <w:szCs w:val="20"/>
              </w:rPr>
              <w:t>n_splits</w:t>
            </w:r>
            <w:proofErr w:type="spellEnd"/>
          </w:p>
        </w:tc>
        <w:tc>
          <w:tcPr>
            <w:tcW w:w="2000" w:type="dxa"/>
          </w:tcPr>
          <w:p w14:paraId="1C828C3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5</w:t>
            </w:r>
          </w:p>
        </w:tc>
        <w:tc>
          <w:tcPr>
            <w:tcW w:w="4160" w:type="dxa"/>
          </w:tcPr>
          <w:p w14:paraId="57495545" w14:textId="77777777" w:rsidR="00607039" w:rsidRPr="00DB6135" w:rsidRDefault="00000000">
            <w:pPr>
              <w:rPr>
                <w:rFonts w:ascii="Cambria" w:hAnsi="Cambria"/>
                <w:sz w:val="20"/>
                <w:szCs w:val="20"/>
              </w:rPr>
            </w:pPr>
            <w:r>
              <w:rPr>
                <w:rFonts w:ascii="Cambria" w:hAnsi="Cambria"/>
                <w:sz w:val="20"/>
                <w:szCs w:val="20"/>
              </w:rPr>
              <w:t>Stratified k-fold</w:t>
            </w:r>
          </w:p>
        </w:tc>
      </w:tr>
      <w:tr w:rsidR="00607039" w:rsidRPr="00DB6135" w14:paraId="195BE065" w14:textId="77777777" w:rsidTr="00E76D7B">
        <w:tc>
          <w:tcPr>
            <w:tcW w:w="3200" w:type="dxa"/>
          </w:tcPr>
          <w:p w14:paraId="7D91C61C" w14:textId="77777777" w:rsidR="00607039" w:rsidRPr="00DB6135" w:rsidRDefault="00000000">
            <w:pPr>
              <w:rPr>
                <w:rFonts w:ascii="Cambria" w:hAnsi="Cambria"/>
                <w:sz w:val="20"/>
                <w:szCs w:val="20"/>
              </w:rPr>
            </w:pPr>
            <w:r>
              <w:rPr>
                <w:rFonts w:ascii="Cambria" w:hAnsi="Cambria"/>
                <w:b/>
                <w:bCs/>
                <w:sz w:val="20"/>
                <w:szCs w:val="20"/>
              </w:rPr>
              <w:t>VADER ceiling (±)</w:t>
            </w:r>
          </w:p>
        </w:tc>
        <w:tc>
          <w:tcPr>
            <w:tcW w:w="2000" w:type="dxa"/>
          </w:tcPr>
          <w:p w14:paraId="5C6A21A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0.10</w:t>
            </w:r>
          </w:p>
        </w:tc>
        <w:tc>
          <w:tcPr>
            <w:tcW w:w="4160" w:type="dxa"/>
          </w:tcPr>
          <w:p w14:paraId="6E99B259" w14:textId="77777777" w:rsidR="00607039" w:rsidRPr="00DB6135" w:rsidRDefault="00000000">
            <w:pPr>
              <w:rPr>
                <w:rFonts w:ascii="Cambria" w:hAnsi="Cambria"/>
                <w:sz w:val="20"/>
                <w:szCs w:val="20"/>
              </w:rPr>
            </w:pPr>
            <w:r>
              <w:rPr>
                <w:rFonts w:ascii="Cambria" w:hAnsi="Cambria"/>
                <w:sz w:val="20"/>
                <w:szCs w:val="20"/>
              </w:rPr>
              <w:t>Urgency only; validated on 20-doc hold-out</w:t>
            </w:r>
          </w:p>
        </w:tc>
      </w:tr>
      <w:tr w:rsidR="00607039" w:rsidRPr="00DB6135" w14:paraId="715D5477" w14:textId="77777777" w:rsidTr="00E76D7B">
        <w:tc>
          <w:tcPr>
            <w:tcW w:w="3200" w:type="dxa"/>
          </w:tcPr>
          <w:p w14:paraId="74BC3112" w14:textId="77777777" w:rsidR="00607039" w:rsidRPr="00DB6135" w:rsidRDefault="00000000">
            <w:pPr>
              <w:rPr>
                <w:rFonts w:ascii="Cambria" w:hAnsi="Cambria"/>
                <w:sz w:val="20"/>
                <w:szCs w:val="20"/>
              </w:rPr>
            </w:pPr>
            <w:r>
              <w:rPr>
                <w:rFonts w:ascii="Cambria" w:hAnsi="Cambria"/>
                <w:b/>
                <w:bCs/>
                <w:sz w:val="20"/>
                <w:szCs w:val="20"/>
              </w:rPr>
              <w:t>PCI weights (w1, w2, w3)</w:t>
            </w:r>
          </w:p>
        </w:tc>
        <w:tc>
          <w:tcPr>
            <w:tcW w:w="2000" w:type="dxa"/>
          </w:tcPr>
          <w:p w14:paraId="72B36A1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0.30, 0.35, 0.35</w:t>
            </w:r>
          </w:p>
        </w:tc>
        <w:tc>
          <w:tcPr>
            <w:tcW w:w="4160" w:type="dxa"/>
          </w:tcPr>
          <w:p w14:paraId="67F9B338" w14:textId="77777777" w:rsidR="00607039" w:rsidRPr="00DB6135" w:rsidRDefault="00000000">
            <w:pPr>
              <w:rPr>
                <w:rFonts w:ascii="Cambria" w:hAnsi="Cambria"/>
                <w:sz w:val="20"/>
                <w:szCs w:val="20"/>
              </w:rPr>
            </w:pPr>
            <w:r>
              <w:rPr>
                <w:rFonts w:ascii="Cambria" w:hAnsi="Cambria"/>
                <w:sz w:val="20"/>
                <w:szCs w:val="20"/>
              </w:rPr>
              <w:t>Marikana stakeholder-centric calibration</w:t>
            </w:r>
          </w:p>
        </w:tc>
      </w:tr>
      <w:tr w:rsidR="00607039" w:rsidRPr="00DB6135" w14:paraId="7E68261F" w14:textId="77777777" w:rsidTr="00E76D7B">
        <w:tc>
          <w:tcPr>
            <w:tcW w:w="3200" w:type="dxa"/>
          </w:tcPr>
          <w:p w14:paraId="247E535E" w14:textId="77777777" w:rsidR="00607039" w:rsidRPr="00DB6135" w:rsidRDefault="00000000">
            <w:pPr>
              <w:rPr>
                <w:rFonts w:ascii="Cambria" w:hAnsi="Cambria"/>
                <w:sz w:val="20"/>
                <w:szCs w:val="20"/>
              </w:rPr>
            </w:pPr>
            <w:r>
              <w:rPr>
                <w:rFonts w:ascii="Cambria" w:hAnsi="Cambria"/>
                <w:b/>
                <w:bCs/>
                <w:sz w:val="20"/>
                <w:szCs w:val="20"/>
              </w:rPr>
              <w:t>SIC coefficients (α, β, γ)</w:t>
            </w:r>
          </w:p>
        </w:tc>
        <w:tc>
          <w:tcPr>
            <w:tcW w:w="2000" w:type="dxa"/>
          </w:tcPr>
          <w:p w14:paraId="1D50F3A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0.30, 0.40, 0.30</w:t>
            </w:r>
          </w:p>
        </w:tc>
        <w:tc>
          <w:tcPr>
            <w:tcW w:w="4160" w:type="dxa"/>
          </w:tcPr>
          <w:p w14:paraId="459EF6A0" w14:textId="77777777" w:rsidR="00607039" w:rsidRPr="00DB6135" w:rsidRDefault="00000000">
            <w:pPr>
              <w:rPr>
                <w:rFonts w:ascii="Cambria" w:hAnsi="Cambria"/>
                <w:sz w:val="20"/>
                <w:szCs w:val="20"/>
              </w:rPr>
            </w:pPr>
            <w:r>
              <w:rPr>
                <w:rFonts w:ascii="Cambria" w:hAnsi="Cambria"/>
                <w:sz w:val="20"/>
                <w:szCs w:val="20"/>
              </w:rPr>
              <w:t>Marikana legitimacy-emphasis calibration</w:t>
            </w:r>
          </w:p>
        </w:tc>
      </w:tr>
      <w:tr w:rsidR="00607039" w:rsidRPr="00DB6135" w14:paraId="0A9D6DEC" w14:textId="77777777" w:rsidTr="00E76D7B">
        <w:tc>
          <w:tcPr>
            <w:tcW w:w="3200" w:type="dxa"/>
          </w:tcPr>
          <w:p w14:paraId="7C8B76D5" w14:textId="77777777" w:rsidR="00607039" w:rsidRPr="00DB6135" w:rsidRDefault="00000000">
            <w:pPr>
              <w:rPr>
                <w:rFonts w:ascii="Cambria" w:hAnsi="Cambria"/>
                <w:sz w:val="20"/>
                <w:szCs w:val="20"/>
              </w:rPr>
            </w:pPr>
            <w:r>
              <w:rPr>
                <w:rFonts w:ascii="Cambria" w:hAnsi="Cambria"/>
                <w:b/>
                <w:bCs/>
                <w:sz w:val="20"/>
                <w:szCs w:val="20"/>
              </w:rPr>
              <w:t>δ (sensitivity); λ (RPCI penalty)</w:t>
            </w:r>
          </w:p>
        </w:tc>
        <w:tc>
          <w:tcPr>
            <w:tcW w:w="2000" w:type="dxa"/>
          </w:tcPr>
          <w:p w14:paraId="0D5AC81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 0.10</w:t>
            </w:r>
          </w:p>
        </w:tc>
        <w:tc>
          <w:tcPr>
            <w:tcW w:w="4160" w:type="dxa"/>
          </w:tcPr>
          <w:p w14:paraId="6EBAAD76" w14:textId="77777777" w:rsidR="00607039" w:rsidRPr="00DB6135" w:rsidRDefault="00000000">
            <w:pPr>
              <w:rPr>
                <w:rFonts w:ascii="Cambria" w:hAnsi="Cambria"/>
                <w:sz w:val="20"/>
                <w:szCs w:val="20"/>
              </w:rPr>
            </w:pPr>
            <w:r>
              <w:rPr>
                <w:rFonts w:ascii="Cambria" w:hAnsi="Cambria"/>
                <w:sz w:val="20"/>
                <w:szCs w:val="20"/>
              </w:rPr>
              <w:t>Baseline values; Eqs. 3, 3a and 5 (main text)</w:t>
            </w:r>
          </w:p>
        </w:tc>
      </w:tr>
      <w:tr w:rsidR="00607039" w:rsidRPr="00DB6135" w14:paraId="6542A805" w14:textId="77777777" w:rsidTr="00E76D7B">
        <w:tc>
          <w:tcPr>
            <w:tcW w:w="3200" w:type="dxa"/>
          </w:tcPr>
          <w:p w14:paraId="548EB97F" w14:textId="77777777" w:rsidR="00607039" w:rsidRPr="00DB6135" w:rsidRDefault="00000000">
            <w:pPr>
              <w:rPr>
                <w:rFonts w:ascii="Cambria" w:hAnsi="Cambria"/>
                <w:sz w:val="20"/>
                <w:szCs w:val="20"/>
              </w:rPr>
            </w:pPr>
            <w:r>
              <w:rPr>
                <w:rFonts w:ascii="Cambria" w:hAnsi="Cambria"/>
                <w:b/>
                <w:bCs/>
                <w:sz w:val="20"/>
                <w:szCs w:val="20"/>
              </w:rPr>
              <w:t>Corpus size n</w:t>
            </w:r>
          </w:p>
        </w:tc>
        <w:tc>
          <w:tcPr>
            <w:tcW w:w="2000" w:type="dxa"/>
          </w:tcPr>
          <w:p w14:paraId="026F10E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87 documents</w:t>
            </w:r>
          </w:p>
        </w:tc>
        <w:tc>
          <w:tcPr>
            <w:tcW w:w="4160" w:type="dxa"/>
          </w:tcPr>
          <w:p w14:paraId="79E870F7" w14:textId="77777777" w:rsidR="00607039" w:rsidRPr="00DB6135" w:rsidRDefault="00000000">
            <w:pPr>
              <w:rPr>
                <w:rFonts w:ascii="Cambria" w:hAnsi="Cambria"/>
                <w:sz w:val="20"/>
                <w:szCs w:val="20"/>
              </w:rPr>
            </w:pPr>
            <w:r>
              <w:rPr>
                <w:rFonts w:ascii="Cambria" w:hAnsi="Cambria"/>
                <w:sz w:val="20"/>
                <w:szCs w:val="20"/>
              </w:rPr>
              <w:t>Marikana platinum belt, 2010–2023</w:t>
            </w:r>
          </w:p>
        </w:tc>
      </w:tr>
      <w:tr w:rsidR="00607039" w:rsidRPr="00DB6135" w14:paraId="59791899" w14:textId="77777777" w:rsidTr="00E76D7B">
        <w:tc>
          <w:tcPr>
            <w:tcW w:w="3200" w:type="dxa"/>
          </w:tcPr>
          <w:p w14:paraId="4934B523" w14:textId="77777777" w:rsidR="00607039" w:rsidRPr="00DB6135" w:rsidRDefault="00000000">
            <w:pPr>
              <w:rPr>
                <w:rFonts w:ascii="Cambria" w:hAnsi="Cambria"/>
                <w:sz w:val="20"/>
                <w:szCs w:val="20"/>
              </w:rPr>
            </w:pPr>
            <w:r>
              <w:rPr>
                <w:rFonts w:ascii="Cambria" w:hAnsi="Cambria"/>
                <w:b/>
                <w:bCs/>
                <w:sz w:val="20"/>
                <w:szCs w:val="20"/>
              </w:rPr>
              <w:t>Annotation κ</w:t>
            </w:r>
          </w:p>
        </w:tc>
        <w:tc>
          <w:tcPr>
            <w:tcW w:w="2000" w:type="dxa"/>
          </w:tcPr>
          <w:p w14:paraId="0615DA1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0.71 (pre) / 1.0 (post)</w:t>
            </w:r>
          </w:p>
        </w:tc>
        <w:tc>
          <w:tcPr>
            <w:tcW w:w="4160" w:type="dxa"/>
          </w:tcPr>
          <w:p w14:paraId="0F5C0D5B" w14:textId="77777777" w:rsidR="00607039" w:rsidRPr="00DB6135" w:rsidRDefault="00000000">
            <w:pPr>
              <w:rPr>
                <w:rFonts w:ascii="Cambria" w:hAnsi="Cambria"/>
                <w:sz w:val="20"/>
                <w:szCs w:val="20"/>
              </w:rPr>
            </w:pPr>
            <w:r>
              <w:rPr>
                <w:rFonts w:ascii="Cambria" w:hAnsi="Cambria"/>
                <w:sz w:val="20"/>
                <w:szCs w:val="20"/>
              </w:rPr>
              <w:t>Substantial agreement; post-adjudication full agreement</w:t>
            </w:r>
          </w:p>
        </w:tc>
      </w:tr>
    </w:tbl>
    <w:p w14:paraId="15B19CCC" w14:textId="77777777" w:rsidR="00607039" w:rsidRPr="00DB6135" w:rsidRDefault="00607039">
      <w:pPr>
        <w:spacing w:before="40" w:after="40"/>
        <w:rPr>
          <w:rFonts w:ascii="Cambria" w:hAnsi="Cambria"/>
          <w:sz w:val="20"/>
          <w:szCs w:val="20"/>
        </w:rPr>
      </w:pPr>
    </w:p>
    <w:p w14:paraId="59D8F136" w14:textId="77777777" w:rsidR="00607039" w:rsidRPr="00DB6135" w:rsidRDefault="00607039">
      <w:pPr>
        <w:spacing w:before="40" w:after="40"/>
        <w:rPr>
          <w:rFonts w:ascii="Cambria" w:hAnsi="Cambria"/>
          <w:sz w:val="20"/>
          <w:szCs w:val="20"/>
        </w:rPr>
      </w:pPr>
    </w:p>
    <w:p w14:paraId="72AA79CF" w14:textId="77777777" w:rsidR="00607039" w:rsidRPr="00DB6135" w:rsidRDefault="00000000">
      <w:pPr>
        <w:pBdr>
          <w:left w:val="single" w:sz="10" w:space="0" w:color="EF9F27"/>
        </w:pBdr>
        <w:spacing w:before="160" w:after="100"/>
        <w:ind w:left="360"/>
        <w:rPr>
          <w:rFonts w:ascii="Cambria" w:hAnsi="Cambria"/>
          <w:sz w:val="20"/>
          <w:szCs w:val="20"/>
        </w:rPr>
      </w:pPr>
      <w:r>
        <w:rPr>
          <w:rFonts w:ascii="Cambria" w:hAnsi="Cambria"/>
          <w:b/>
          <w:bCs/>
          <w:sz w:val="20"/>
          <w:szCs w:val="20"/>
        </w:rPr>
        <w:t xml:space="preserve">Connection to Appendix C: </w:t>
      </w:r>
      <w:r>
        <w:rPr>
          <w:rFonts w:ascii="Cambria" w:hAnsi="Cambria"/>
          <w:sz w:val="20"/>
          <w:szCs w:val="20"/>
        </w:rPr>
        <w:t>The NLP pipeline in Appendix B produces document-frequency ratios (Equation B.1 = Equation C.2) that are the starting point for the P, L, and U derivations in Appendix C. The SIC values computed from those P, L, U scores (Table C8.2) are the weights used in Equation B.4 (</w:t>
      </w:r>
      <w:proofErr w:type="spellStart"/>
      <w:r>
        <w:rPr>
          <w:rFonts w:ascii="Cambria" w:hAnsi="Cambria"/>
          <w:sz w:val="20"/>
          <w:szCs w:val="20"/>
        </w:rPr>
        <w:t>S_score</w:t>
      </w:r>
      <w:proofErr w:type="spellEnd"/>
      <w:r>
        <w:rPr>
          <w:rFonts w:ascii="Cambria" w:hAnsi="Cambria"/>
          <w:sz w:val="20"/>
          <w:szCs w:val="20"/>
        </w:rPr>
        <w:t>) to aggregate stakeholder group probabilities into the final domain input to PCI.</w:t>
      </w:r>
    </w:p>
    <w:p w14:paraId="110FE832" w14:textId="77777777" w:rsidR="00607039" w:rsidRPr="00DB6135" w:rsidRDefault="00607039">
      <w:pPr>
        <w:spacing w:before="40" w:after="40"/>
        <w:rPr>
          <w:rFonts w:ascii="Cambria" w:hAnsi="Cambria"/>
          <w:sz w:val="20"/>
          <w:szCs w:val="20"/>
        </w:rPr>
      </w:pPr>
    </w:p>
    <w:p w14:paraId="2A4B9285" w14:textId="77777777" w:rsidR="00607039" w:rsidRDefault="00607039">
      <w:pPr>
        <w:rPr>
          <w:rFonts w:ascii="Cambria" w:hAnsi="Cambria"/>
          <w:sz w:val="20"/>
          <w:szCs w:val="20"/>
        </w:rPr>
      </w:pPr>
    </w:p>
    <w:p w14:paraId="3040AF51" w14:textId="77777777" w:rsidR="00E76D7B" w:rsidRDefault="00E76D7B">
      <w:pPr>
        <w:rPr>
          <w:rFonts w:ascii="Cambria" w:hAnsi="Cambria"/>
          <w:sz w:val="20"/>
          <w:szCs w:val="20"/>
        </w:rPr>
      </w:pPr>
    </w:p>
    <w:p w14:paraId="3C927657" w14:textId="77777777" w:rsidR="00E76D7B" w:rsidRDefault="00E76D7B">
      <w:pPr>
        <w:rPr>
          <w:rFonts w:ascii="Cambria" w:hAnsi="Cambria"/>
          <w:sz w:val="20"/>
          <w:szCs w:val="20"/>
        </w:rPr>
      </w:pPr>
    </w:p>
    <w:p w14:paraId="59D2BF1F" w14:textId="77777777" w:rsidR="00E76D7B" w:rsidRDefault="00E76D7B">
      <w:pPr>
        <w:rPr>
          <w:rFonts w:ascii="Cambria" w:hAnsi="Cambria"/>
          <w:sz w:val="20"/>
          <w:szCs w:val="20"/>
        </w:rPr>
      </w:pPr>
    </w:p>
    <w:p w14:paraId="04FAE819" w14:textId="77777777" w:rsidR="00E76D7B" w:rsidRDefault="00E76D7B">
      <w:pPr>
        <w:rPr>
          <w:rFonts w:ascii="Cambria" w:hAnsi="Cambria"/>
          <w:sz w:val="20"/>
          <w:szCs w:val="20"/>
        </w:rPr>
      </w:pPr>
    </w:p>
    <w:p w14:paraId="28A6C6C6" w14:textId="77777777" w:rsidR="00E76D7B" w:rsidRDefault="00E76D7B">
      <w:pPr>
        <w:rPr>
          <w:rFonts w:ascii="Cambria" w:hAnsi="Cambria"/>
          <w:sz w:val="20"/>
          <w:szCs w:val="20"/>
        </w:rPr>
      </w:pPr>
    </w:p>
    <w:p w14:paraId="21245C8B" w14:textId="77777777" w:rsidR="00E76D7B" w:rsidRDefault="00E76D7B">
      <w:pPr>
        <w:rPr>
          <w:rFonts w:ascii="Cambria" w:hAnsi="Cambria"/>
          <w:sz w:val="20"/>
          <w:szCs w:val="20"/>
        </w:rPr>
      </w:pPr>
    </w:p>
    <w:p w14:paraId="0AFF0655" w14:textId="77777777" w:rsidR="00E76D7B" w:rsidRDefault="00E76D7B">
      <w:pPr>
        <w:rPr>
          <w:rFonts w:ascii="Cambria" w:hAnsi="Cambria"/>
          <w:sz w:val="20"/>
          <w:szCs w:val="20"/>
        </w:rPr>
      </w:pPr>
    </w:p>
    <w:p w14:paraId="74A2A971" w14:textId="77777777" w:rsidR="00E76D7B" w:rsidRDefault="00E76D7B">
      <w:pPr>
        <w:rPr>
          <w:rFonts w:ascii="Cambria" w:hAnsi="Cambria"/>
          <w:sz w:val="20"/>
          <w:szCs w:val="20"/>
        </w:rPr>
      </w:pPr>
    </w:p>
    <w:p w14:paraId="1F4B4798" w14:textId="77777777" w:rsidR="00E76D7B" w:rsidRDefault="00E76D7B">
      <w:pPr>
        <w:rPr>
          <w:rFonts w:ascii="Cambria" w:hAnsi="Cambria"/>
          <w:sz w:val="20"/>
          <w:szCs w:val="20"/>
        </w:rPr>
      </w:pPr>
    </w:p>
    <w:p w14:paraId="2606494B" w14:textId="77777777" w:rsidR="00E76D7B" w:rsidRDefault="00E76D7B">
      <w:pPr>
        <w:rPr>
          <w:rFonts w:ascii="Cambria" w:hAnsi="Cambria"/>
          <w:sz w:val="20"/>
          <w:szCs w:val="20"/>
        </w:rPr>
      </w:pPr>
    </w:p>
    <w:p w14:paraId="5A368921" w14:textId="77777777" w:rsidR="00E76D7B" w:rsidRDefault="00E76D7B">
      <w:pPr>
        <w:rPr>
          <w:rFonts w:ascii="Cambria" w:hAnsi="Cambria"/>
          <w:sz w:val="20"/>
          <w:szCs w:val="20"/>
        </w:rPr>
      </w:pPr>
    </w:p>
    <w:p w14:paraId="79378A61" w14:textId="77777777" w:rsidR="00E76D7B" w:rsidRDefault="00E76D7B">
      <w:pPr>
        <w:rPr>
          <w:rFonts w:ascii="Cambria" w:hAnsi="Cambria"/>
          <w:sz w:val="20"/>
          <w:szCs w:val="20"/>
        </w:rPr>
      </w:pPr>
    </w:p>
    <w:p w14:paraId="62C4B1CF" w14:textId="77777777" w:rsidR="00E76D7B" w:rsidRDefault="00E76D7B">
      <w:pPr>
        <w:rPr>
          <w:rFonts w:ascii="Cambria" w:hAnsi="Cambria"/>
          <w:sz w:val="20"/>
          <w:szCs w:val="20"/>
        </w:rPr>
      </w:pPr>
    </w:p>
    <w:p w14:paraId="2EE634BB" w14:textId="77777777" w:rsidR="00E76D7B" w:rsidRDefault="00E76D7B">
      <w:pPr>
        <w:rPr>
          <w:rFonts w:ascii="Cambria" w:hAnsi="Cambria"/>
          <w:sz w:val="20"/>
          <w:szCs w:val="20"/>
        </w:rPr>
      </w:pPr>
    </w:p>
    <w:p w14:paraId="5081BE4D" w14:textId="77777777" w:rsidR="00E76D7B" w:rsidRDefault="00E76D7B">
      <w:pPr>
        <w:rPr>
          <w:rFonts w:ascii="Cambria" w:hAnsi="Cambria"/>
          <w:sz w:val="20"/>
          <w:szCs w:val="20"/>
        </w:rPr>
      </w:pPr>
    </w:p>
    <w:p w14:paraId="1C6E7E0B" w14:textId="77777777" w:rsidR="00E76D7B" w:rsidRDefault="00E76D7B">
      <w:pPr>
        <w:rPr>
          <w:rFonts w:ascii="Cambria" w:hAnsi="Cambria"/>
          <w:sz w:val="20"/>
          <w:szCs w:val="20"/>
        </w:rPr>
      </w:pPr>
    </w:p>
    <w:p w14:paraId="43A21797" w14:textId="77777777" w:rsidR="00607039" w:rsidRPr="00DB6135" w:rsidRDefault="00000000" w:rsidP="007A2424">
      <w:pPr>
        <w:spacing w:after="80"/>
        <w:jc w:val="center"/>
        <w:rPr>
          <w:rFonts w:ascii="Cambria" w:hAnsi="Cambria"/>
          <w:sz w:val="20"/>
          <w:szCs w:val="20"/>
        </w:rPr>
      </w:pPr>
      <w:r>
        <w:rPr>
          <w:rFonts w:ascii="Cambria" w:hAnsi="Cambria"/>
          <w:b/>
          <w:bCs/>
          <w:sz w:val="20"/>
          <w:szCs w:val="20"/>
        </w:rPr>
        <w:lastRenderedPageBreak/>
        <w:t>Appendix C: Explicit Derivation of Stakeholder Salience Attributes (P, L, U)</w:t>
      </w:r>
    </w:p>
    <w:p w14:paraId="3C6FE5BB" w14:textId="77777777" w:rsidR="00607039" w:rsidRPr="00DB6135" w:rsidRDefault="00000000">
      <w:pPr>
        <w:spacing w:after="200"/>
        <w:rPr>
          <w:rFonts w:ascii="Cambria" w:hAnsi="Cambria"/>
          <w:sz w:val="20"/>
          <w:szCs w:val="20"/>
        </w:rPr>
      </w:pPr>
      <w:r>
        <w:rPr>
          <w:rFonts w:ascii="Cambria" w:hAnsi="Cambria"/>
          <w:i/>
          <w:iCs/>
          <w:sz w:val="20"/>
          <w:szCs w:val="20"/>
        </w:rPr>
        <w:t>Normalization Formulas, Uplift Calibration Rules, Document-Frequency Ratios, and Attribute Assignment Transparency</w:t>
      </w:r>
    </w:p>
    <w:p w14:paraId="2BCD03A9" w14:textId="77777777" w:rsidR="00607039" w:rsidRPr="00DB6135" w:rsidRDefault="00000000">
      <w:pPr>
        <w:pBdr>
          <w:left w:val="single" w:sz="10" w:space="0" w:color="EF9F27"/>
        </w:pBdr>
        <w:spacing w:before="100" w:after="80"/>
        <w:ind w:left="360"/>
        <w:rPr>
          <w:rFonts w:ascii="Cambria" w:hAnsi="Cambria"/>
          <w:sz w:val="20"/>
          <w:szCs w:val="20"/>
        </w:rPr>
      </w:pPr>
      <w:r>
        <w:rPr>
          <w:rFonts w:ascii="Cambria" w:hAnsi="Cambria"/>
          <w:b/>
          <w:bCs/>
          <w:sz w:val="20"/>
          <w:szCs w:val="20"/>
        </w:rPr>
        <w:t xml:space="preserve">For reviewers: </w:t>
      </w:r>
      <w:r>
        <w:rPr>
          <w:rFonts w:ascii="Cambria" w:hAnsi="Cambria"/>
          <w:sz w:val="20"/>
          <w:szCs w:val="20"/>
        </w:rPr>
        <w:t>Stakeholder / policy reviewers — read Section C.1 (normalization equations and uplift tiers), then go directly to the stakeholder group you wish to verify (Sections C.3–C.7), then check Table C8.2 (SIC verification). Quantitative reviewers: read all sections including the transparency audit (C.9). The single most important table is C8.2 — it arithmetically verifies all five SIC values against Table 3 of the main text. Connection to Appendix B: the document-frequency ratios (Eq. C.2) are identical to Equation B.1; they are reproduced here for self-contained reading.</w:t>
      </w:r>
    </w:p>
    <w:p w14:paraId="1ED08379" w14:textId="40522352" w:rsidR="00607039" w:rsidRPr="00DB6135" w:rsidRDefault="007A2424">
      <w:pPr>
        <w:pStyle w:val="Heading1"/>
        <w:rPr>
          <w:rFonts w:ascii="Cambria" w:hAnsi="Cambria"/>
          <w:color w:val="auto"/>
          <w:sz w:val="20"/>
          <w:szCs w:val="20"/>
        </w:rPr>
      </w:pPr>
      <w:r>
        <w:rPr>
          <w:rFonts w:ascii="Cambria" w:hAnsi="Cambria"/>
          <w:color w:val="auto"/>
          <w:sz w:val="20"/>
          <w:szCs w:val="20"/>
        </w:rPr>
        <w:t>C.0 Purpose</w:t>
      </w:r>
      <w:r w:rsidR="00000000">
        <w:rPr>
          <w:rFonts w:ascii="Cambria" w:hAnsi="Cambria"/>
          <w:color w:val="auto"/>
          <w:sz w:val="20"/>
          <w:szCs w:val="20"/>
        </w:rPr>
        <w:t>, Reproducibility Statement, and Generalisation</w:t>
      </w:r>
    </w:p>
    <w:p w14:paraId="40506C22"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Reproducibility statement: </w:t>
      </w:r>
      <w:r>
        <w:rPr>
          <w:rFonts w:ascii="Cambria" w:hAnsi="Cambria"/>
          <w:sz w:val="20"/>
          <w:szCs w:val="20"/>
        </w:rPr>
        <w:t>All 15 P, L, U scores are reproducible from the formulas and sources defined in Sections C.1–C.2. No proprietary data required. Equations C.1–C.4, Table C1.2, and the primary sources in Sections C.3–C.7 are jointly sufficient for independent replication.</w:t>
      </w:r>
    </w:p>
    <w:p w14:paraId="68513083" w14:textId="77777777" w:rsidR="00607039" w:rsidRPr="00DB6135" w:rsidRDefault="00607039">
      <w:pPr>
        <w:spacing w:before="40" w:after="40"/>
        <w:rPr>
          <w:rFonts w:ascii="Cambria" w:hAnsi="Cambria"/>
          <w:sz w:val="20"/>
          <w:szCs w:val="20"/>
        </w:rPr>
      </w:pPr>
    </w:p>
    <w:p w14:paraId="0DBEFB78"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Generalisation: </w:t>
      </w:r>
      <w:r>
        <w:rPr>
          <w:rFonts w:ascii="Cambria" w:hAnsi="Cambria"/>
          <w:sz w:val="20"/>
          <w:szCs w:val="20"/>
        </w:rPr>
        <w:t>The three-pathway methodology (WGI normalization, document-frequency ratio, evidence triangulation) transfers to any mining jurisdiction with World Bank WGI access and a document corpus. Context-specific recalibration guidance is in Section B.5 (Appendix B, this SI).</w:t>
      </w:r>
    </w:p>
    <w:p w14:paraId="384AD037" w14:textId="70F536D6" w:rsidR="00607039" w:rsidRPr="00DB6135" w:rsidRDefault="007A2424">
      <w:pPr>
        <w:pStyle w:val="Heading1"/>
        <w:rPr>
          <w:rFonts w:ascii="Cambria" w:hAnsi="Cambria"/>
          <w:color w:val="auto"/>
          <w:sz w:val="20"/>
          <w:szCs w:val="20"/>
        </w:rPr>
      </w:pPr>
      <w:r>
        <w:rPr>
          <w:rFonts w:ascii="Cambria" w:hAnsi="Cambria"/>
          <w:color w:val="auto"/>
          <w:sz w:val="20"/>
          <w:szCs w:val="20"/>
        </w:rPr>
        <w:t>C.1 Normalization</w:t>
      </w:r>
      <w:r w:rsidR="00000000">
        <w:rPr>
          <w:rFonts w:ascii="Cambria" w:hAnsi="Cambria"/>
          <w:color w:val="auto"/>
          <w:sz w:val="20"/>
          <w:szCs w:val="20"/>
        </w:rPr>
        <w:t xml:space="preserve"> Formulas and Uplift Calibration Rules</w:t>
      </w:r>
    </w:p>
    <w:p w14:paraId="2922AE57" w14:textId="77777777" w:rsidR="00607039" w:rsidRPr="00DB6135" w:rsidRDefault="00000000">
      <w:pPr>
        <w:pBdr>
          <w:left w:val="single" w:sz="6" w:space="0" w:color="B4B2A9"/>
        </w:pBdr>
        <w:spacing w:before="60" w:after="80"/>
        <w:ind w:left="360"/>
        <w:rPr>
          <w:rFonts w:ascii="Cambria" w:hAnsi="Cambria"/>
          <w:sz w:val="20"/>
          <w:szCs w:val="20"/>
        </w:rPr>
      </w:pPr>
      <w:r>
        <w:rPr>
          <w:rFonts w:ascii="Cambria" w:hAnsi="Cambria"/>
          <w:i/>
          <w:iCs/>
          <w:sz w:val="20"/>
          <w:szCs w:val="20"/>
        </w:rPr>
        <w:t xml:space="preserve">All symbols in Table SI-1. Note: </w:t>
      </w:r>
      <w:proofErr w:type="spellStart"/>
      <w:r>
        <w:rPr>
          <w:rFonts w:ascii="Cambria" w:hAnsi="Cambria"/>
          <w:i/>
          <w:iCs/>
          <w:sz w:val="20"/>
          <w:szCs w:val="20"/>
        </w:rPr>
        <w:t>V_all</w:t>
      </w:r>
      <w:proofErr w:type="spellEnd"/>
      <w:r>
        <w:rPr>
          <w:rFonts w:ascii="Cambria" w:hAnsi="Cambria"/>
          <w:i/>
          <w:iCs/>
          <w:sz w:val="20"/>
          <w:szCs w:val="20"/>
        </w:rPr>
        <w:t xml:space="preserve"> = V_P </w:t>
      </w:r>
      <w:r>
        <w:rPr>
          <w:rFonts w:ascii="Cambria Math" w:hAnsi="Cambria Math" w:cs="Cambria Math"/>
          <w:i/>
          <w:iCs/>
          <w:sz w:val="20"/>
          <w:szCs w:val="20"/>
        </w:rPr>
        <w:t>∪</w:t>
      </w:r>
      <w:r>
        <w:rPr>
          <w:rFonts w:ascii="Cambria" w:hAnsi="Cambria"/>
          <w:i/>
          <w:iCs/>
          <w:sz w:val="20"/>
          <w:szCs w:val="20"/>
        </w:rPr>
        <w:t xml:space="preserve"> V_L </w:t>
      </w:r>
      <w:r>
        <w:rPr>
          <w:rFonts w:ascii="Cambria Math" w:hAnsi="Cambria Math" w:cs="Cambria Math"/>
          <w:i/>
          <w:iCs/>
          <w:sz w:val="20"/>
          <w:szCs w:val="20"/>
        </w:rPr>
        <w:t>∪</w:t>
      </w:r>
      <w:r>
        <w:rPr>
          <w:rFonts w:ascii="Cambria" w:hAnsi="Cambria"/>
          <w:i/>
          <w:iCs/>
          <w:sz w:val="20"/>
          <w:szCs w:val="20"/>
        </w:rPr>
        <w:t xml:space="preserve"> V_U (48 terms total; Tables B3.1</w:t>
      </w:r>
      <w:r>
        <w:rPr>
          <w:rFonts w:ascii="Cambria" w:hAnsi="Cambria" w:cs="Cambria"/>
          <w:i/>
          <w:iCs/>
          <w:sz w:val="20"/>
          <w:szCs w:val="20"/>
        </w:rPr>
        <w:t>–</w:t>
      </w:r>
      <w:r>
        <w:rPr>
          <w:rFonts w:ascii="Cambria" w:hAnsi="Cambria"/>
          <w:i/>
          <w:iCs/>
          <w:sz w:val="20"/>
          <w:szCs w:val="20"/>
        </w:rPr>
        <w:t>B3.3).</w:t>
      </w:r>
    </w:p>
    <w:p w14:paraId="328709B6" w14:textId="77777777" w:rsidR="00607039" w:rsidRPr="00DB6135" w:rsidRDefault="00607039">
      <w:pPr>
        <w:spacing w:before="40" w:after="40"/>
        <w:rPr>
          <w:rFonts w:ascii="Cambria" w:hAnsi="Cambria"/>
          <w:sz w:val="20"/>
          <w:szCs w:val="20"/>
        </w:rPr>
      </w:pPr>
    </w:p>
    <w:p w14:paraId="018C5740" w14:textId="77777777" w:rsidR="00607039" w:rsidRPr="00DB6135" w:rsidRDefault="00000000">
      <w:pPr>
        <w:spacing w:before="80" w:after="120"/>
        <w:jc w:val="both"/>
        <w:rPr>
          <w:rFonts w:ascii="Cambria" w:hAnsi="Cambria"/>
          <w:sz w:val="20"/>
          <w:szCs w:val="20"/>
        </w:rPr>
      </w:pPr>
      <w:r>
        <w:rPr>
          <w:rFonts w:ascii="Cambria" w:hAnsi="Cambria"/>
          <w:sz w:val="20"/>
          <w:szCs w:val="20"/>
        </w:rPr>
        <w:t>All inputs are normalized to [0,1] before aggregation, ensuring comparability across heterogeneous data types. The clipping rule (Equation C.4) is the final step after all adjustments.</w:t>
      </w:r>
    </w:p>
    <w:p w14:paraId="7FFBD457" w14:textId="77777777" w:rsidR="00607039" w:rsidRPr="00DB6135" w:rsidRDefault="00607039">
      <w:pPr>
        <w:spacing w:before="40" w:after="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039" w:rsidRPr="00DB6135" w14:paraId="02324107" w14:textId="77777777">
        <w:tc>
          <w:tcPr>
            <w:tcW w:w="9360" w:type="dxa"/>
            <w:tcBorders>
              <w:top w:val="single" w:sz="4" w:space="0" w:color="CCCCCC"/>
              <w:left w:val="single" w:sz="16" w:space="0" w:color="2E75B6"/>
              <w:bottom w:val="single" w:sz="4" w:space="0" w:color="CCCCCC"/>
              <w:right w:val="single" w:sz="4" w:space="0" w:color="CCCCCC"/>
            </w:tcBorders>
            <w:shd w:val="clear" w:color="auto" w:fill="F0F4FA"/>
            <w:tcMar>
              <w:top w:w="100" w:type="dxa"/>
              <w:left w:w="360" w:type="dxa"/>
              <w:bottom w:w="100" w:type="dxa"/>
              <w:right w:w="200" w:type="dxa"/>
            </w:tcMar>
          </w:tcPr>
          <w:p w14:paraId="7B0E003E" w14:textId="77777777" w:rsidR="00607039" w:rsidRPr="00DB6135" w:rsidRDefault="00000000">
            <w:pPr>
              <w:spacing w:after="60"/>
              <w:rPr>
                <w:rFonts w:ascii="Cambria" w:hAnsi="Cambria"/>
                <w:sz w:val="20"/>
                <w:szCs w:val="20"/>
              </w:rPr>
            </w:pPr>
            <w:r>
              <w:rPr>
                <w:rFonts w:ascii="Cambria" w:eastAsia="Courier New" w:hAnsi="Cambria" w:cs="Courier New"/>
                <w:sz w:val="20"/>
                <w:szCs w:val="20"/>
              </w:rPr>
              <w:t xml:space="preserve">Eq. C.1 (WGI normalization):  </w:t>
            </w:r>
            <w:proofErr w:type="spellStart"/>
            <w:r>
              <w:rPr>
                <w:rFonts w:ascii="Cambria" w:eastAsia="Courier New" w:hAnsi="Cambria" w:cs="Courier New"/>
                <w:sz w:val="20"/>
                <w:szCs w:val="20"/>
              </w:rPr>
              <w:t>X_norm</w:t>
            </w:r>
            <w:proofErr w:type="spellEnd"/>
            <w:r>
              <w:rPr>
                <w:rFonts w:ascii="Cambria" w:eastAsia="Courier New" w:hAnsi="Cambria" w:cs="Courier New"/>
                <w:sz w:val="20"/>
                <w:szCs w:val="20"/>
              </w:rPr>
              <w:t xml:space="preserve"> = (</w:t>
            </w:r>
            <w:proofErr w:type="spellStart"/>
            <w:r>
              <w:rPr>
                <w:rFonts w:ascii="Cambria" w:eastAsia="Courier New" w:hAnsi="Cambria" w:cs="Courier New"/>
                <w:sz w:val="20"/>
                <w:szCs w:val="20"/>
              </w:rPr>
              <w:t>WGI_estimate</w:t>
            </w:r>
            <w:proofErr w:type="spellEnd"/>
            <w:r>
              <w:rPr>
                <w:rFonts w:ascii="Cambria" w:eastAsia="Courier New" w:hAnsi="Cambria" w:cs="Courier New"/>
                <w:sz w:val="20"/>
                <w:szCs w:val="20"/>
              </w:rPr>
              <w:t xml:space="preserve"> + 2.5) / 5.0</w:t>
            </w:r>
          </w:p>
          <w:p w14:paraId="632C52D1" w14:textId="77777777" w:rsidR="00607039" w:rsidRPr="00DB6135" w:rsidRDefault="00000000">
            <w:pPr>
              <w:spacing w:after="60"/>
              <w:rPr>
                <w:rFonts w:ascii="Cambria" w:hAnsi="Cambria"/>
                <w:sz w:val="20"/>
                <w:szCs w:val="20"/>
              </w:rPr>
            </w:pPr>
            <w:r>
              <w:rPr>
                <w:rFonts w:ascii="Cambria" w:eastAsia="Courier New" w:hAnsi="Cambria" w:cs="Courier New"/>
                <w:sz w:val="20"/>
                <w:szCs w:val="20"/>
              </w:rPr>
              <w:t xml:space="preserve">Eq. C.2 (Document-frequency):  </w:t>
            </w:r>
            <w:proofErr w:type="spellStart"/>
            <w:r>
              <w:rPr>
                <w:rFonts w:ascii="Cambria" w:eastAsia="Courier New" w:hAnsi="Cambria" w:cs="Courier New"/>
                <w:sz w:val="20"/>
                <w:szCs w:val="20"/>
              </w:rPr>
              <w:t>df_dim</w:t>
            </w:r>
            <w:proofErr w:type="spellEnd"/>
            <w:r>
              <w:rPr>
                <w:rFonts w:ascii="Cambria" w:eastAsia="Courier New" w:hAnsi="Cambria" w:cs="Courier New"/>
                <w:sz w:val="20"/>
                <w:szCs w:val="20"/>
              </w:rPr>
              <w:t>(d) = |{</w:t>
            </w:r>
            <w:proofErr w:type="spellStart"/>
            <w:r>
              <w:rPr>
                <w:rFonts w:ascii="Cambria" w:eastAsia="Courier New" w:hAnsi="Cambria" w:cs="Courier New"/>
                <w:sz w:val="20"/>
                <w:szCs w:val="20"/>
              </w:rPr>
              <w:t>t∈tokens</w:t>
            </w:r>
            <w:proofErr w:type="spellEnd"/>
            <w:r>
              <w:rPr>
                <w:rFonts w:ascii="Cambria" w:eastAsia="Courier New" w:hAnsi="Cambria" w:cs="Courier New"/>
                <w:sz w:val="20"/>
                <w:szCs w:val="20"/>
              </w:rPr>
              <w:t>(d):</w:t>
            </w:r>
            <w:proofErr w:type="spellStart"/>
            <w:r>
              <w:rPr>
                <w:rFonts w:ascii="Cambria" w:eastAsia="Courier New" w:hAnsi="Cambria" w:cs="Courier New"/>
                <w:sz w:val="20"/>
                <w:szCs w:val="20"/>
              </w:rPr>
              <w:t>t∈V_</w:t>
            </w:r>
            <w:proofErr w:type="gramStart"/>
            <w:r>
              <w:rPr>
                <w:rFonts w:ascii="Cambria" w:eastAsia="Courier New" w:hAnsi="Cambria" w:cs="Courier New"/>
                <w:sz w:val="20"/>
                <w:szCs w:val="20"/>
              </w:rPr>
              <w:t>dim</w:t>
            </w:r>
            <w:proofErr w:type="spellEnd"/>
            <w:r>
              <w:rPr>
                <w:rFonts w:ascii="Cambria" w:eastAsia="Courier New" w:hAnsi="Cambria" w:cs="Courier New"/>
                <w:sz w:val="20"/>
                <w:szCs w:val="20"/>
              </w:rPr>
              <w:t>}|</w:t>
            </w:r>
            <w:proofErr w:type="gramEnd"/>
            <w:r>
              <w:rPr>
                <w:rFonts w:ascii="Cambria" w:eastAsia="Courier New" w:hAnsi="Cambria" w:cs="Courier New"/>
                <w:sz w:val="20"/>
                <w:szCs w:val="20"/>
              </w:rPr>
              <w:t xml:space="preserve"> / |{</w:t>
            </w:r>
            <w:proofErr w:type="spellStart"/>
            <w:r>
              <w:rPr>
                <w:rFonts w:ascii="Cambria" w:eastAsia="Courier New" w:hAnsi="Cambria" w:cs="Courier New"/>
                <w:sz w:val="20"/>
                <w:szCs w:val="20"/>
              </w:rPr>
              <w:t>t∈tokens</w:t>
            </w:r>
            <w:proofErr w:type="spellEnd"/>
            <w:r>
              <w:rPr>
                <w:rFonts w:ascii="Cambria" w:eastAsia="Courier New" w:hAnsi="Cambria" w:cs="Courier New"/>
                <w:sz w:val="20"/>
                <w:szCs w:val="20"/>
              </w:rPr>
              <w:t>(d):</w:t>
            </w:r>
            <w:proofErr w:type="spellStart"/>
            <w:r>
              <w:rPr>
                <w:rFonts w:ascii="Cambria" w:eastAsia="Courier New" w:hAnsi="Cambria" w:cs="Courier New"/>
                <w:sz w:val="20"/>
                <w:szCs w:val="20"/>
              </w:rPr>
              <w:t>t∈V_</w:t>
            </w:r>
            <w:proofErr w:type="gramStart"/>
            <w:r>
              <w:rPr>
                <w:rFonts w:ascii="Cambria" w:eastAsia="Courier New" w:hAnsi="Cambria" w:cs="Courier New"/>
                <w:sz w:val="20"/>
                <w:szCs w:val="20"/>
              </w:rPr>
              <w:t>all</w:t>
            </w:r>
            <w:proofErr w:type="spellEnd"/>
            <w:r>
              <w:rPr>
                <w:rFonts w:ascii="Cambria" w:eastAsia="Courier New" w:hAnsi="Cambria" w:cs="Courier New"/>
                <w:sz w:val="20"/>
                <w:szCs w:val="20"/>
              </w:rPr>
              <w:t>}|</w:t>
            </w:r>
            <w:proofErr w:type="gramEnd"/>
            <w:r>
              <w:rPr>
                <w:rFonts w:ascii="Cambria" w:eastAsia="Courier New" w:hAnsi="Cambria" w:cs="Courier New"/>
                <w:sz w:val="20"/>
                <w:szCs w:val="20"/>
              </w:rPr>
              <w:t xml:space="preserve">  [= Eq. B.1]</w:t>
            </w:r>
          </w:p>
          <w:p w14:paraId="3672055A" w14:textId="77777777" w:rsidR="00607039" w:rsidRPr="00DB6135" w:rsidRDefault="00000000">
            <w:pPr>
              <w:spacing w:after="60"/>
              <w:rPr>
                <w:rFonts w:ascii="Cambria" w:hAnsi="Cambria"/>
                <w:sz w:val="20"/>
                <w:szCs w:val="20"/>
              </w:rPr>
            </w:pPr>
            <w:r>
              <w:rPr>
                <w:rFonts w:ascii="Cambria" w:eastAsia="Courier New" w:hAnsi="Cambria" w:cs="Courier New"/>
                <w:sz w:val="20"/>
                <w:szCs w:val="20"/>
              </w:rPr>
              <w:t>Eq. C.3 (Weighted mean):  Score = (∑ᵢ wᵢ×Eᵢ) / (∑ᵢ wᵢ)</w:t>
            </w:r>
          </w:p>
          <w:p w14:paraId="4F4416F9"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Eq. C.4 (Clipping):  </w:t>
            </w:r>
            <w:proofErr w:type="spellStart"/>
            <w:r>
              <w:rPr>
                <w:rFonts w:ascii="Cambria" w:eastAsia="Courier New" w:hAnsi="Cambria" w:cs="Courier New"/>
                <w:sz w:val="20"/>
                <w:szCs w:val="20"/>
              </w:rPr>
              <w:t>X_final</w:t>
            </w:r>
            <w:proofErr w:type="spellEnd"/>
            <w:r>
              <w:rPr>
                <w:rFonts w:ascii="Cambria" w:eastAsia="Courier New" w:hAnsi="Cambria" w:cs="Courier New"/>
                <w:sz w:val="20"/>
                <w:szCs w:val="20"/>
              </w:rPr>
              <w:t xml:space="preserve"> = </w:t>
            </w:r>
            <w:proofErr w:type="gramStart"/>
            <w:r>
              <w:rPr>
                <w:rFonts w:ascii="Cambria" w:eastAsia="Courier New" w:hAnsi="Cambria" w:cs="Courier New"/>
                <w:sz w:val="20"/>
                <w:szCs w:val="20"/>
              </w:rPr>
              <w:t>min(max(</w:t>
            </w:r>
            <w:proofErr w:type="spellStart"/>
            <w:proofErr w:type="gramEnd"/>
            <w:r>
              <w:rPr>
                <w:rFonts w:ascii="Cambria" w:eastAsia="Courier New" w:hAnsi="Cambria" w:cs="Courier New"/>
                <w:sz w:val="20"/>
                <w:szCs w:val="20"/>
              </w:rPr>
              <w:t>X_raw</w:t>
            </w:r>
            <w:proofErr w:type="spellEnd"/>
            <w:r>
              <w:rPr>
                <w:rFonts w:ascii="Cambria" w:eastAsia="Courier New" w:hAnsi="Cambria" w:cs="Courier New"/>
                <w:sz w:val="20"/>
                <w:szCs w:val="20"/>
              </w:rPr>
              <w:t>, 0), 1) ∈ [0,1]</w:t>
            </w:r>
          </w:p>
        </w:tc>
      </w:tr>
    </w:tbl>
    <w:p w14:paraId="5CF5529A" w14:textId="77777777" w:rsidR="00607039" w:rsidRPr="00DB6135" w:rsidRDefault="00607039">
      <w:pPr>
        <w:spacing w:before="40" w:after="40"/>
        <w:rPr>
          <w:rFonts w:ascii="Cambria" w:hAnsi="Cambria"/>
          <w:sz w:val="20"/>
          <w:szCs w:val="20"/>
        </w:rPr>
      </w:pPr>
    </w:p>
    <w:p w14:paraId="4A6ECC77" w14:textId="77777777" w:rsidR="00607039" w:rsidRPr="00DB6135" w:rsidRDefault="00000000">
      <w:pPr>
        <w:spacing w:before="80" w:after="120"/>
        <w:jc w:val="both"/>
        <w:rPr>
          <w:rFonts w:ascii="Cambria" w:hAnsi="Cambria"/>
          <w:sz w:val="20"/>
          <w:szCs w:val="20"/>
        </w:rPr>
      </w:pPr>
      <w:r>
        <w:rPr>
          <w:rFonts w:ascii="Cambria" w:hAnsi="Cambria"/>
          <w:sz w:val="20"/>
          <w:szCs w:val="20"/>
        </w:rPr>
        <w:t xml:space="preserve">Evidence weights: </w:t>
      </w:r>
      <w:proofErr w:type="spellStart"/>
      <w:r>
        <w:rPr>
          <w:rFonts w:ascii="Cambria" w:hAnsi="Cambria"/>
          <w:sz w:val="20"/>
          <w:szCs w:val="20"/>
        </w:rPr>
        <w:t>w_i</w:t>
      </w:r>
      <w:proofErr w:type="spellEnd"/>
      <w:r>
        <w:rPr>
          <w:rFonts w:ascii="Cambria" w:hAnsi="Cambria"/>
          <w:sz w:val="20"/>
          <w:szCs w:val="20"/>
        </w:rPr>
        <w:t xml:space="preserve"> ∈ {1.0, 0.7, 0.5} by source tier: primary documentary record = 1.0; secondary institutional report = 0.7; expert triangulation = 0.5. Uplift magnitudes are calibrated to documented event scales per Table C1.2 below.</w:t>
      </w:r>
    </w:p>
    <w:p w14:paraId="17A6DF01" w14:textId="77777777" w:rsidR="00607039" w:rsidRPr="00DB6135" w:rsidRDefault="00607039">
      <w:pPr>
        <w:spacing w:before="40" w:after="40"/>
        <w:rPr>
          <w:rFonts w:ascii="Cambria" w:hAnsi="Cambria"/>
          <w:sz w:val="20"/>
          <w:szCs w:val="20"/>
        </w:rPr>
      </w:pPr>
    </w:p>
    <w:p w14:paraId="77C5E0CF"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C1.2. Uplift and Penalty Calibration Rules</w:t>
      </w:r>
    </w:p>
    <w:tbl>
      <w:tblPr>
        <w:tblStyle w:val="TableGridLight"/>
        <w:tblW w:w="9360" w:type="dxa"/>
        <w:tblLook w:val="0000" w:firstRow="0" w:lastRow="0" w:firstColumn="0" w:lastColumn="0" w:noHBand="0" w:noVBand="0"/>
      </w:tblPr>
      <w:tblGrid>
        <w:gridCol w:w="1440"/>
        <w:gridCol w:w="1440"/>
        <w:gridCol w:w="1680"/>
        <w:gridCol w:w="4800"/>
      </w:tblGrid>
      <w:tr w:rsidR="00607039" w:rsidRPr="00DB6135" w14:paraId="2D97E02F" w14:textId="77777777" w:rsidTr="00E76D7B">
        <w:tc>
          <w:tcPr>
            <w:tcW w:w="1440" w:type="dxa"/>
          </w:tcPr>
          <w:p w14:paraId="7D4E4EEB" w14:textId="77777777" w:rsidR="00607039" w:rsidRPr="00DB6135" w:rsidRDefault="00000000">
            <w:pPr>
              <w:rPr>
                <w:rFonts w:ascii="Cambria" w:hAnsi="Cambria"/>
                <w:sz w:val="20"/>
                <w:szCs w:val="20"/>
              </w:rPr>
            </w:pPr>
            <w:r>
              <w:rPr>
                <w:rFonts w:ascii="Cambria" w:hAnsi="Cambria"/>
                <w:b/>
                <w:bCs/>
                <w:sz w:val="20"/>
                <w:szCs w:val="20"/>
              </w:rPr>
              <w:t>Tier</w:t>
            </w:r>
          </w:p>
        </w:tc>
        <w:tc>
          <w:tcPr>
            <w:tcW w:w="1440" w:type="dxa"/>
          </w:tcPr>
          <w:p w14:paraId="403698F6" w14:textId="77777777" w:rsidR="00607039" w:rsidRPr="00DB6135" w:rsidRDefault="00000000">
            <w:pPr>
              <w:rPr>
                <w:rFonts w:ascii="Cambria" w:hAnsi="Cambria"/>
                <w:sz w:val="20"/>
                <w:szCs w:val="20"/>
              </w:rPr>
            </w:pPr>
            <w:r>
              <w:rPr>
                <w:rFonts w:ascii="Cambria" w:hAnsi="Cambria"/>
                <w:b/>
                <w:bCs/>
                <w:sz w:val="20"/>
                <w:szCs w:val="20"/>
              </w:rPr>
              <w:t>|Δ| range</w:t>
            </w:r>
          </w:p>
        </w:tc>
        <w:tc>
          <w:tcPr>
            <w:tcW w:w="1680" w:type="dxa"/>
          </w:tcPr>
          <w:p w14:paraId="0996FE7F" w14:textId="77777777" w:rsidR="00607039" w:rsidRPr="00DB6135" w:rsidRDefault="00000000">
            <w:pPr>
              <w:rPr>
                <w:rFonts w:ascii="Cambria" w:hAnsi="Cambria"/>
                <w:sz w:val="20"/>
                <w:szCs w:val="20"/>
              </w:rPr>
            </w:pPr>
            <w:r>
              <w:rPr>
                <w:rFonts w:ascii="Cambria" w:hAnsi="Cambria"/>
                <w:b/>
                <w:bCs/>
                <w:sz w:val="20"/>
                <w:szCs w:val="20"/>
              </w:rPr>
              <w:t>Evidential basis</w:t>
            </w:r>
          </w:p>
        </w:tc>
        <w:tc>
          <w:tcPr>
            <w:tcW w:w="4800" w:type="dxa"/>
          </w:tcPr>
          <w:p w14:paraId="00ADFB8C" w14:textId="77777777" w:rsidR="00607039" w:rsidRPr="00DB6135" w:rsidRDefault="00000000">
            <w:pPr>
              <w:rPr>
                <w:rFonts w:ascii="Cambria" w:hAnsi="Cambria"/>
                <w:sz w:val="20"/>
                <w:szCs w:val="20"/>
              </w:rPr>
            </w:pPr>
            <w:r>
              <w:rPr>
                <w:rFonts w:ascii="Cambria" w:hAnsi="Cambria"/>
                <w:b/>
                <w:bCs/>
                <w:sz w:val="20"/>
                <w:szCs w:val="20"/>
              </w:rPr>
              <w:t>Marikana examples</w:t>
            </w:r>
          </w:p>
        </w:tc>
      </w:tr>
      <w:tr w:rsidR="00607039" w:rsidRPr="00DB6135" w14:paraId="108BFFE2" w14:textId="77777777" w:rsidTr="00E76D7B">
        <w:tc>
          <w:tcPr>
            <w:tcW w:w="1440" w:type="dxa"/>
          </w:tcPr>
          <w:p w14:paraId="36803900" w14:textId="77777777" w:rsidR="00607039" w:rsidRPr="00DB6135" w:rsidRDefault="00000000">
            <w:pPr>
              <w:rPr>
                <w:rFonts w:ascii="Cambria" w:hAnsi="Cambria"/>
                <w:sz w:val="20"/>
                <w:szCs w:val="20"/>
              </w:rPr>
            </w:pPr>
            <w:r>
              <w:rPr>
                <w:rFonts w:ascii="Cambria" w:hAnsi="Cambria"/>
                <w:b/>
                <w:bCs/>
                <w:sz w:val="20"/>
                <w:szCs w:val="20"/>
              </w:rPr>
              <w:t>Tier 1 (minor)</w:t>
            </w:r>
          </w:p>
        </w:tc>
        <w:tc>
          <w:tcPr>
            <w:tcW w:w="1440" w:type="dxa"/>
          </w:tcPr>
          <w:p w14:paraId="701796B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0.02–0.08</w:t>
            </w:r>
          </w:p>
        </w:tc>
        <w:tc>
          <w:tcPr>
            <w:tcW w:w="1680" w:type="dxa"/>
          </w:tcPr>
          <w:p w14:paraId="53FEE22C" w14:textId="77777777" w:rsidR="00607039" w:rsidRPr="00DB6135" w:rsidRDefault="00000000">
            <w:pPr>
              <w:rPr>
                <w:rFonts w:ascii="Cambria" w:hAnsi="Cambria"/>
                <w:sz w:val="20"/>
                <w:szCs w:val="20"/>
              </w:rPr>
            </w:pPr>
            <w:r>
              <w:rPr>
                <w:rFonts w:ascii="Cambria" w:hAnsi="Cambria"/>
                <w:sz w:val="20"/>
                <w:szCs w:val="20"/>
              </w:rPr>
              <w:t>Secondary report or qualitative finding</w:t>
            </w:r>
          </w:p>
        </w:tc>
        <w:tc>
          <w:tcPr>
            <w:tcW w:w="4800" w:type="dxa"/>
          </w:tcPr>
          <w:p w14:paraId="7437823B" w14:textId="77777777" w:rsidR="00607039" w:rsidRPr="00DB6135" w:rsidRDefault="00000000">
            <w:pPr>
              <w:rPr>
                <w:rFonts w:ascii="Cambria" w:hAnsi="Cambria"/>
                <w:sz w:val="20"/>
                <w:szCs w:val="20"/>
              </w:rPr>
            </w:pPr>
            <w:r>
              <w:rPr>
                <w:rFonts w:ascii="Cambria" w:hAnsi="Cambria"/>
                <w:sz w:val="20"/>
                <w:szCs w:val="20"/>
              </w:rPr>
              <w:t>NGO network +0.06; ILO convention +0.069; MPRDA uplift +0.038</w:t>
            </w:r>
          </w:p>
        </w:tc>
      </w:tr>
      <w:tr w:rsidR="00607039" w:rsidRPr="00DB6135" w14:paraId="725E9AB0" w14:textId="77777777" w:rsidTr="00E76D7B">
        <w:tc>
          <w:tcPr>
            <w:tcW w:w="1440" w:type="dxa"/>
          </w:tcPr>
          <w:p w14:paraId="65E42AAF" w14:textId="77777777" w:rsidR="00607039" w:rsidRPr="00DB6135" w:rsidRDefault="00000000">
            <w:pPr>
              <w:rPr>
                <w:rFonts w:ascii="Cambria" w:hAnsi="Cambria"/>
                <w:sz w:val="20"/>
                <w:szCs w:val="20"/>
              </w:rPr>
            </w:pPr>
            <w:r>
              <w:rPr>
                <w:rFonts w:ascii="Cambria" w:hAnsi="Cambria"/>
                <w:b/>
                <w:bCs/>
                <w:sz w:val="20"/>
                <w:szCs w:val="20"/>
              </w:rPr>
              <w:t>Tier 2 (moderate)</w:t>
            </w:r>
          </w:p>
        </w:tc>
        <w:tc>
          <w:tcPr>
            <w:tcW w:w="1440" w:type="dxa"/>
          </w:tcPr>
          <w:p w14:paraId="7D46748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0.09–0.18</w:t>
            </w:r>
          </w:p>
        </w:tc>
        <w:tc>
          <w:tcPr>
            <w:tcW w:w="1680" w:type="dxa"/>
          </w:tcPr>
          <w:p w14:paraId="12F07F83" w14:textId="77777777" w:rsidR="00607039" w:rsidRPr="00DB6135" w:rsidRDefault="00000000">
            <w:pPr>
              <w:rPr>
                <w:rFonts w:ascii="Cambria" w:hAnsi="Cambria"/>
                <w:sz w:val="20"/>
                <w:szCs w:val="20"/>
              </w:rPr>
            </w:pPr>
            <w:r>
              <w:rPr>
                <w:rFonts w:ascii="Cambria" w:hAnsi="Cambria"/>
                <w:sz w:val="20"/>
                <w:szCs w:val="20"/>
              </w:rPr>
              <w:t xml:space="preserve">Quantified event: headcount, financial figure, </w:t>
            </w:r>
            <w:r>
              <w:rPr>
                <w:rFonts w:ascii="Cambria" w:hAnsi="Cambria"/>
                <w:sz w:val="20"/>
                <w:szCs w:val="20"/>
              </w:rPr>
              <w:lastRenderedPageBreak/>
              <w:t>or policy outcome</w:t>
            </w:r>
          </w:p>
        </w:tc>
        <w:tc>
          <w:tcPr>
            <w:tcW w:w="4800" w:type="dxa"/>
          </w:tcPr>
          <w:p w14:paraId="2F5887CD" w14:textId="77777777" w:rsidR="00607039" w:rsidRPr="00DB6135" w:rsidRDefault="00000000">
            <w:pPr>
              <w:rPr>
                <w:rFonts w:ascii="Cambria" w:hAnsi="Cambria"/>
                <w:sz w:val="20"/>
                <w:szCs w:val="20"/>
              </w:rPr>
            </w:pPr>
            <w:r>
              <w:rPr>
                <w:rFonts w:ascii="Cambria" w:hAnsi="Cambria"/>
                <w:sz w:val="20"/>
                <w:szCs w:val="20"/>
              </w:rPr>
              <w:lastRenderedPageBreak/>
              <w:t xml:space="preserve">SAPS deployment +0.11 (17,000 officers); AMCU membership +0.10 (150,000); </w:t>
            </w:r>
            <w:proofErr w:type="spellStart"/>
            <w:r>
              <w:rPr>
                <w:rFonts w:ascii="Cambria" w:hAnsi="Cambria"/>
                <w:sz w:val="20"/>
                <w:szCs w:val="20"/>
              </w:rPr>
              <w:t>Farlam</w:t>
            </w:r>
            <w:proofErr w:type="spellEnd"/>
            <w:r>
              <w:rPr>
                <w:rFonts w:ascii="Cambria" w:hAnsi="Cambria"/>
                <w:sz w:val="20"/>
                <w:szCs w:val="20"/>
              </w:rPr>
              <w:t xml:space="preserve"> penalty −0.06</w:t>
            </w:r>
          </w:p>
        </w:tc>
      </w:tr>
      <w:tr w:rsidR="00607039" w:rsidRPr="00DB6135" w14:paraId="142B829F" w14:textId="77777777" w:rsidTr="00E76D7B">
        <w:tc>
          <w:tcPr>
            <w:tcW w:w="1440" w:type="dxa"/>
          </w:tcPr>
          <w:p w14:paraId="32613C43" w14:textId="77777777" w:rsidR="00607039" w:rsidRPr="00DB6135" w:rsidRDefault="00000000">
            <w:pPr>
              <w:rPr>
                <w:rFonts w:ascii="Cambria" w:hAnsi="Cambria"/>
                <w:sz w:val="20"/>
                <w:szCs w:val="20"/>
              </w:rPr>
            </w:pPr>
            <w:r>
              <w:rPr>
                <w:rFonts w:ascii="Cambria" w:hAnsi="Cambria"/>
                <w:b/>
                <w:bCs/>
                <w:sz w:val="20"/>
                <w:szCs w:val="20"/>
              </w:rPr>
              <w:t>Tier 3 (major)</w:t>
            </w:r>
          </w:p>
        </w:tc>
        <w:tc>
          <w:tcPr>
            <w:tcW w:w="1440" w:type="dxa"/>
          </w:tcPr>
          <w:p w14:paraId="5751A69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0.19–0.30</w:t>
            </w:r>
          </w:p>
        </w:tc>
        <w:tc>
          <w:tcPr>
            <w:tcW w:w="1680" w:type="dxa"/>
          </w:tcPr>
          <w:p w14:paraId="7270B6EF" w14:textId="77777777" w:rsidR="00607039" w:rsidRPr="00DB6135" w:rsidRDefault="00000000">
            <w:pPr>
              <w:rPr>
                <w:rFonts w:ascii="Cambria" w:hAnsi="Cambria"/>
                <w:sz w:val="20"/>
                <w:szCs w:val="20"/>
              </w:rPr>
            </w:pPr>
            <w:r>
              <w:rPr>
                <w:rFonts w:ascii="Cambria" w:hAnsi="Cambria"/>
                <w:sz w:val="20"/>
                <w:szCs w:val="20"/>
              </w:rPr>
              <w:t>Primary financial, legal, or casualty record at national scale</w:t>
            </w:r>
          </w:p>
        </w:tc>
        <w:tc>
          <w:tcPr>
            <w:tcW w:w="4800" w:type="dxa"/>
          </w:tcPr>
          <w:p w14:paraId="6926E4FC" w14:textId="77777777" w:rsidR="00607039" w:rsidRPr="00DB6135" w:rsidRDefault="00000000">
            <w:pPr>
              <w:rPr>
                <w:rFonts w:ascii="Cambria" w:hAnsi="Cambria"/>
                <w:sz w:val="20"/>
                <w:szCs w:val="20"/>
              </w:rPr>
            </w:pPr>
            <w:r>
              <w:rPr>
                <w:rFonts w:ascii="Cambria" w:hAnsi="Cambria"/>
                <w:sz w:val="20"/>
                <w:szCs w:val="20"/>
              </w:rPr>
              <w:t>R12bn withdrawal (base 0.70); living-wage crisis +0.18 (3.1× gap); massacre +0.08 (34 deaths)</w:t>
            </w:r>
          </w:p>
        </w:tc>
      </w:tr>
      <w:tr w:rsidR="00607039" w:rsidRPr="00DB6135" w14:paraId="3102BE24" w14:textId="77777777" w:rsidTr="00E76D7B">
        <w:tc>
          <w:tcPr>
            <w:tcW w:w="1440" w:type="dxa"/>
          </w:tcPr>
          <w:p w14:paraId="643ED6E4" w14:textId="77777777" w:rsidR="00607039" w:rsidRPr="00DB6135" w:rsidRDefault="00000000">
            <w:pPr>
              <w:rPr>
                <w:rFonts w:ascii="Cambria" w:hAnsi="Cambria"/>
                <w:sz w:val="20"/>
                <w:szCs w:val="20"/>
              </w:rPr>
            </w:pPr>
            <w:r>
              <w:rPr>
                <w:rFonts w:ascii="Cambria" w:hAnsi="Cambria"/>
                <w:b/>
                <w:bCs/>
                <w:sz w:val="20"/>
                <w:szCs w:val="20"/>
              </w:rPr>
              <w:t>Penalty</w:t>
            </w:r>
          </w:p>
        </w:tc>
        <w:tc>
          <w:tcPr>
            <w:tcW w:w="1440" w:type="dxa"/>
          </w:tcPr>
          <w:p w14:paraId="59C6CD7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up to −0.10</w:t>
            </w:r>
          </w:p>
        </w:tc>
        <w:tc>
          <w:tcPr>
            <w:tcW w:w="1680" w:type="dxa"/>
          </w:tcPr>
          <w:p w14:paraId="3AC4D92C" w14:textId="77777777" w:rsidR="00607039" w:rsidRPr="00DB6135" w:rsidRDefault="00000000">
            <w:pPr>
              <w:rPr>
                <w:rFonts w:ascii="Cambria" w:hAnsi="Cambria"/>
                <w:sz w:val="20"/>
                <w:szCs w:val="20"/>
              </w:rPr>
            </w:pPr>
            <w:r>
              <w:rPr>
                <w:rFonts w:ascii="Cambria" w:hAnsi="Cambria"/>
                <w:sz w:val="20"/>
                <w:szCs w:val="20"/>
              </w:rPr>
              <w:t>Formal institutional finding of trust or legitimacy damage</w:t>
            </w:r>
          </w:p>
        </w:tc>
        <w:tc>
          <w:tcPr>
            <w:tcW w:w="4800" w:type="dxa"/>
          </w:tcPr>
          <w:p w14:paraId="2CCC3464" w14:textId="77777777" w:rsidR="00607039" w:rsidRPr="00DB6135" w:rsidRDefault="00000000">
            <w:pPr>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‘materially damaged public trust’ −0.06; SLO erosion −0.10</w:t>
            </w:r>
          </w:p>
        </w:tc>
      </w:tr>
    </w:tbl>
    <w:p w14:paraId="51452E70" w14:textId="77777777" w:rsidR="00607039" w:rsidRPr="00DB6135" w:rsidRDefault="00000000">
      <w:pPr>
        <w:spacing w:before="80" w:after="180"/>
        <w:rPr>
          <w:rFonts w:ascii="Cambria" w:hAnsi="Cambria"/>
          <w:sz w:val="20"/>
          <w:szCs w:val="20"/>
        </w:rPr>
      </w:pPr>
      <w:r>
        <w:rPr>
          <w:rFonts w:ascii="Cambria" w:hAnsi="Cambria"/>
          <w:i/>
          <w:iCs/>
          <w:sz w:val="20"/>
          <w:szCs w:val="20"/>
        </w:rPr>
        <w:t>Note: Tier assignment determined by evidential basis, not desired score outcome. No uplift exceeds the Tier 3 ceiling of 0.30. Each magnitude verifiable from the primary source cited in the derivation tables (Sections C.3–C.7). Sensitivity: each score carries ±0.05 uncertainty, consistent with the Monte Carlo σ=5% parameter (Section 4.7, main text; P(PCI≥0.</w:t>
      </w:r>
      <w:proofErr w:type="gramStart"/>
      <w:r>
        <w:rPr>
          <w:rFonts w:ascii="Cambria" w:hAnsi="Cambria"/>
          <w:i/>
          <w:iCs/>
          <w:sz w:val="20"/>
          <w:szCs w:val="20"/>
        </w:rPr>
        <w:t>70)=</w:t>
      </w:r>
      <w:proofErr w:type="gramEnd"/>
      <w:r>
        <w:rPr>
          <w:rFonts w:ascii="Cambria" w:hAnsi="Cambria"/>
          <w:i/>
          <w:iCs/>
          <w:sz w:val="20"/>
          <w:szCs w:val="20"/>
        </w:rPr>
        <w:t>99.5%).</w:t>
      </w:r>
    </w:p>
    <w:p w14:paraId="661363D7" w14:textId="77777777" w:rsidR="00607039" w:rsidRPr="00DB6135" w:rsidRDefault="00607039">
      <w:pPr>
        <w:spacing w:before="40" w:after="40"/>
        <w:rPr>
          <w:rFonts w:ascii="Cambria" w:hAnsi="Cambria"/>
          <w:sz w:val="20"/>
          <w:szCs w:val="20"/>
        </w:rPr>
      </w:pPr>
    </w:p>
    <w:p w14:paraId="10EA1131" w14:textId="77777777" w:rsidR="00607039" w:rsidRPr="00DB6135" w:rsidRDefault="00000000">
      <w:pPr>
        <w:spacing w:before="80" w:after="120"/>
        <w:jc w:val="both"/>
        <w:rPr>
          <w:rFonts w:ascii="Cambria" w:hAnsi="Cambria"/>
          <w:sz w:val="20"/>
          <w:szCs w:val="20"/>
        </w:rPr>
      </w:pPr>
      <w:r>
        <w:rPr>
          <w:rFonts w:ascii="Cambria" w:hAnsi="Cambria"/>
          <w:sz w:val="20"/>
          <w:szCs w:val="20"/>
        </w:rPr>
        <w:t>VADER means by group (for urgency adjustment, Eq. C.2 / B.2): Government = +0.21 (9 docs); Community = +0.47 (12 docs); Investor = +0.31 (11 docs); NGO = +0.28 (4 docs); Labour = +0.52 (7 docs).</w:t>
      </w:r>
    </w:p>
    <w:p w14:paraId="23FCEEB5" w14:textId="2E0B8DA2" w:rsidR="00607039" w:rsidRPr="00DB6135" w:rsidRDefault="007A2424">
      <w:pPr>
        <w:pStyle w:val="Heading1"/>
        <w:rPr>
          <w:rFonts w:ascii="Cambria" w:hAnsi="Cambria"/>
          <w:color w:val="auto"/>
          <w:sz w:val="20"/>
          <w:szCs w:val="20"/>
        </w:rPr>
      </w:pPr>
      <w:r>
        <w:rPr>
          <w:rFonts w:ascii="Cambria" w:hAnsi="Cambria"/>
          <w:color w:val="auto"/>
          <w:sz w:val="20"/>
          <w:szCs w:val="20"/>
        </w:rPr>
        <w:t>C.3 Government</w:t>
      </w:r>
      <w:r w:rsidR="00000000">
        <w:rPr>
          <w:rFonts w:ascii="Cambria" w:hAnsi="Cambria"/>
          <w:color w:val="auto"/>
          <w:sz w:val="20"/>
          <w:szCs w:val="20"/>
        </w:rPr>
        <w:t xml:space="preserve"> Agency (DMRE/</w:t>
      </w:r>
      <w:proofErr w:type="gramStart"/>
      <w:r w:rsidR="00000000">
        <w:rPr>
          <w:rFonts w:ascii="Cambria" w:hAnsi="Cambria"/>
          <w:color w:val="auto"/>
          <w:sz w:val="20"/>
          <w:szCs w:val="20"/>
        </w:rPr>
        <w:t>SAPS)  —</w:t>
      </w:r>
      <w:proofErr w:type="gramEnd"/>
      <w:r w:rsidR="00000000">
        <w:rPr>
          <w:rFonts w:ascii="Cambria" w:hAnsi="Cambria"/>
          <w:color w:val="auto"/>
          <w:sz w:val="20"/>
          <w:szCs w:val="20"/>
        </w:rPr>
        <w:t xml:space="preserve">  P = 0.82</w:t>
      </w:r>
      <w:proofErr w:type="gramStart"/>
      <w:r w:rsidR="00000000">
        <w:rPr>
          <w:rFonts w:ascii="Cambria" w:hAnsi="Cambria"/>
          <w:color w:val="auto"/>
          <w:sz w:val="20"/>
          <w:szCs w:val="20"/>
        </w:rPr>
        <w:t>,  L</w:t>
      </w:r>
      <w:proofErr w:type="gramEnd"/>
      <w:r w:rsidR="00000000">
        <w:rPr>
          <w:rFonts w:ascii="Cambria" w:hAnsi="Cambria"/>
          <w:color w:val="auto"/>
          <w:sz w:val="20"/>
          <w:szCs w:val="20"/>
        </w:rPr>
        <w:t> = 0.58</w:t>
      </w:r>
      <w:proofErr w:type="gramStart"/>
      <w:r w:rsidR="00000000">
        <w:rPr>
          <w:rFonts w:ascii="Cambria" w:hAnsi="Cambria"/>
          <w:color w:val="auto"/>
          <w:sz w:val="20"/>
          <w:szCs w:val="20"/>
        </w:rPr>
        <w:t>,  U</w:t>
      </w:r>
      <w:proofErr w:type="gramEnd"/>
      <w:r w:rsidR="00000000">
        <w:rPr>
          <w:rFonts w:ascii="Cambria" w:hAnsi="Cambria"/>
          <w:color w:val="auto"/>
          <w:sz w:val="20"/>
          <w:szCs w:val="20"/>
        </w:rPr>
        <w:t> = 0.75</w:t>
      </w:r>
    </w:p>
    <w:p w14:paraId="395E64BB" w14:textId="77777777" w:rsidR="00607039" w:rsidRPr="00DB6135" w:rsidRDefault="00000000">
      <w:pPr>
        <w:spacing w:before="80" w:after="120"/>
        <w:jc w:val="both"/>
        <w:rPr>
          <w:rFonts w:ascii="Cambria" w:hAnsi="Cambria"/>
          <w:sz w:val="20"/>
          <w:szCs w:val="20"/>
        </w:rPr>
      </w:pPr>
      <w:r>
        <w:rPr>
          <w:rFonts w:ascii="Cambria" w:hAnsi="Cambria"/>
          <w:sz w:val="20"/>
          <w:szCs w:val="20"/>
        </w:rPr>
        <w:t>SIC₁ = 0.3(0.</w:t>
      </w:r>
      <w:proofErr w:type="gramStart"/>
      <w:r>
        <w:rPr>
          <w:rFonts w:ascii="Cambria" w:hAnsi="Cambria"/>
          <w:sz w:val="20"/>
          <w:szCs w:val="20"/>
        </w:rPr>
        <w:t>82)+</w:t>
      </w:r>
      <w:proofErr w:type="gramEnd"/>
      <w:r>
        <w:rPr>
          <w:rFonts w:ascii="Cambria" w:hAnsi="Cambria"/>
          <w:sz w:val="20"/>
          <w:szCs w:val="20"/>
        </w:rPr>
        <w:t>0.4(</w:t>
      </w:r>
      <w:proofErr w:type="gramStart"/>
      <w:r>
        <w:rPr>
          <w:rFonts w:ascii="Cambria" w:hAnsi="Cambria"/>
          <w:sz w:val="20"/>
          <w:szCs w:val="20"/>
        </w:rPr>
        <w:t>0.58)+</w:t>
      </w:r>
      <w:proofErr w:type="gramEnd"/>
      <w:r>
        <w:rPr>
          <w:rFonts w:ascii="Cambria" w:hAnsi="Cambria"/>
          <w:sz w:val="20"/>
          <w:szCs w:val="20"/>
        </w:rPr>
        <w:t>0.3(0.75) = 0.703 (Eq. 2, main text; verified Table C8.2).</w:t>
      </w:r>
    </w:p>
    <w:p w14:paraId="754B1EA4" w14:textId="77777777" w:rsidR="00607039" w:rsidRPr="00DB6135" w:rsidRDefault="00607039">
      <w:pPr>
        <w:spacing w:before="40" w:after="40"/>
        <w:rPr>
          <w:rFonts w:ascii="Cambria" w:hAnsi="Cambria"/>
          <w:sz w:val="20"/>
          <w:szCs w:val="20"/>
        </w:rPr>
      </w:pPr>
    </w:p>
    <w:p w14:paraId="5DE36912"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C3.1. Government Power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2FCB1ECF" w14:textId="77777777" w:rsidTr="00E76D7B">
        <w:tc>
          <w:tcPr>
            <w:tcW w:w="3200" w:type="dxa"/>
          </w:tcPr>
          <w:p w14:paraId="7842BC2A"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3339954A"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4320FF71"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63F4576F"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02ADE759" w14:textId="77777777" w:rsidTr="00E76D7B">
        <w:tc>
          <w:tcPr>
            <w:tcW w:w="3200" w:type="dxa"/>
          </w:tcPr>
          <w:p w14:paraId="1E69AABE" w14:textId="77777777" w:rsidR="00607039" w:rsidRPr="00DB6135" w:rsidRDefault="00000000">
            <w:pPr>
              <w:jc w:val="both"/>
              <w:rPr>
                <w:rFonts w:ascii="Cambria" w:hAnsi="Cambria"/>
                <w:sz w:val="20"/>
                <w:szCs w:val="20"/>
              </w:rPr>
            </w:pPr>
            <w:r>
              <w:rPr>
                <w:rFonts w:ascii="Cambria" w:hAnsi="Cambria"/>
                <w:sz w:val="20"/>
                <w:szCs w:val="20"/>
              </w:rPr>
              <w:t>WGI Govt. Effectiveness SA 2012–2015 = +0.30; Eq. C.1</w:t>
            </w:r>
          </w:p>
        </w:tc>
        <w:tc>
          <w:tcPr>
            <w:tcW w:w="1320" w:type="dxa"/>
          </w:tcPr>
          <w:p w14:paraId="56C7EFB2" w14:textId="77777777" w:rsidR="00607039" w:rsidRPr="00DB6135" w:rsidRDefault="00000000">
            <w:pPr>
              <w:jc w:val="center"/>
              <w:rPr>
                <w:rFonts w:ascii="Cambria" w:hAnsi="Cambria"/>
                <w:sz w:val="20"/>
                <w:szCs w:val="20"/>
              </w:rPr>
            </w:pPr>
            <w:r>
              <w:rPr>
                <w:rFonts w:ascii="Cambria" w:hAnsi="Cambria"/>
                <w:sz w:val="20"/>
                <w:szCs w:val="20"/>
              </w:rPr>
              <w:t>WGI=+0.30</w:t>
            </w:r>
          </w:p>
        </w:tc>
        <w:tc>
          <w:tcPr>
            <w:tcW w:w="1440" w:type="dxa"/>
          </w:tcPr>
          <w:p w14:paraId="4F43741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(0.30+2.5)/5</w:t>
            </w:r>
          </w:p>
        </w:tc>
        <w:tc>
          <w:tcPr>
            <w:tcW w:w="3400" w:type="dxa"/>
          </w:tcPr>
          <w:p w14:paraId="69C9ED9F" w14:textId="77777777" w:rsidR="00607039" w:rsidRPr="00DB6135" w:rsidRDefault="00000000">
            <w:pPr>
              <w:jc w:val="center"/>
              <w:rPr>
                <w:rFonts w:ascii="Cambria" w:hAnsi="Cambria"/>
                <w:sz w:val="20"/>
                <w:szCs w:val="20"/>
              </w:rPr>
            </w:pPr>
            <w:r>
              <w:rPr>
                <w:rFonts w:ascii="Cambria" w:hAnsi="Cambria"/>
                <w:sz w:val="20"/>
                <w:szCs w:val="20"/>
              </w:rPr>
              <w:t>0.560</w:t>
            </w:r>
          </w:p>
        </w:tc>
      </w:tr>
      <w:tr w:rsidR="00607039" w:rsidRPr="00DB6135" w14:paraId="61C31C1F" w14:textId="77777777" w:rsidTr="00E76D7B">
        <w:tc>
          <w:tcPr>
            <w:tcW w:w="3200" w:type="dxa"/>
          </w:tcPr>
          <w:p w14:paraId="6490FB1A" w14:textId="77777777" w:rsidR="00607039" w:rsidRPr="00DB6135" w:rsidRDefault="00000000">
            <w:pPr>
              <w:jc w:val="both"/>
              <w:rPr>
                <w:rFonts w:ascii="Cambria" w:hAnsi="Cambria"/>
                <w:sz w:val="20"/>
                <w:szCs w:val="20"/>
              </w:rPr>
            </w:pPr>
            <w:r>
              <w:rPr>
                <w:rFonts w:ascii="Cambria" w:hAnsi="Cambria"/>
                <w:sz w:val="20"/>
                <w:szCs w:val="20"/>
              </w:rPr>
              <w:t>Constitutional enforcement mandate S.195, Constitution SA 1996; primary [w=1.0, Δ=+0.15, T2]</w:t>
            </w:r>
          </w:p>
        </w:tc>
        <w:tc>
          <w:tcPr>
            <w:tcW w:w="1320" w:type="dxa"/>
          </w:tcPr>
          <w:p w14:paraId="28FDF003" w14:textId="77777777" w:rsidR="00607039" w:rsidRPr="00DB6135" w:rsidRDefault="00000000">
            <w:pPr>
              <w:jc w:val="center"/>
              <w:rPr>
                <w:rFonts w:ascii="Cambria" w:hAnsi="Cambria"/>
                <w:sz w:val="20"/>
                <w:szCs w:val="20"/>
              </w:rPr>
            </w:pPr>
            <w:r>
              <w:rPr>
                <w:rFonts w:ascii="Cambria" w:hAnsi="Cambria"/>
                <w:sz w:val="20"/>
                <w:szCs w:val="20"/>
              </w:rPr>
              <w:t>Statutory</w:t>
            </w:r>
          </w:p>
        </w:tc>
        <w:tc>
          <w:tcPr>
            <w:tcW w:w="1440" w:type="dxa"/>
          </w:tcPr>
          <w:p w14:paraId="30ED6C3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0.560+0.15</w:t>
            </w:r>
          </w:p>
        </w:tc>
        <w:tc>
          <w:tcPr>
            <w:tcW w:w="3400" w:type="dxa"/>
          </w:tcPr>
          <w:p w14:paraId="1F5D84FA" w14:textId="77777777" w:rsidR="00607039" w:rsidRPr="00DB6135" w:rsidRDefault="00000000">
            <w:pPr>
              <w:jc w:val="center"/>
              <w:rPr>
                <w:rFonts w:ascii="Cambria" w:hAnsi="Cambria"/>
                <w:sz w:val="20"/>
                <w:szCs w:val="20"/>
              </w:rPr>
            </w:pPr>
            <w:r>
              <w:rPr>
                <w:rFonts w:ascii="Cambria" w:hAnsi="Cambria"/>
                <w:sz w:val="20"/>
                <w:szCs w:val="20"/>
              </w:rPr>
              <w:t>0.710</w:t>
            </w:r>
          </w:p>
        </w:tc>
      </w:tr>
      <w:tr w:rsidR="00607039" w:rsidRPr="00DB6135" w14:paraId="59513D13" w14:textId="77777777" w:rsidTr="00E76D7B">
        <w:tc>
          <w:tcPr>
            <w:tcW w:w="3200" w:type="dxa"/>
          </w:tcPr>
          <w:p w14:paraId="151ABF09" w14:textId="77777777" w:rsidR="00607039" w:rsidRPr="00DB6135" w:rsidRDefault="00000000">
            <w:pPr>
              <w:jc w:val="both"/>
              <w:rPr>
                <w:rFonts w:ascii="Cambria" w:hAnsi="Cambria"/>
                <w:sz w:val="20"/>
                <w:szCs w:val="20"/>
              </w:rPr>
            </w:pPr>
            <w:r>
              <w:rPr>
                <w:rFonts w:ascii="Cambria" w:hAnsi="Cambria"/>
                <w:sz w:val="20"/>
                <w:szCs w:val="20"/>
              </w:rPr>
              <w:t xml:space="preserve">SAPS: 17,000 officers deployed </w:t>
            </w:r>
            <w:proofErr w:type="gramStart"/>
            <w:r>
              <w:rPr>
                <w:rFonts w:ascii="Cambria" w:hAnsi="Cambria"/>
                <w:sz w:val="20"/>
                <w:szCs w:val="20"/>
              </w:rPr>
              <w:t>North West</w:t>
            </w:r>
            <w:proofErr w:type="gramEnd"/>
            <w:r>
              <w:rPr>
                <w:rFonts w:ascii="Cambria" w:hAnsi="Cambria"/>
                <w:sz w:val="20"/>
                <w:szCs w:val="20"/>
              </w:rPr>
              <w:t xml:space="preserve"> 2012 (</w:t>
            </w:r>
            <w:proofErr w:type="spellStart"/>
            <w:r>
              <w:rPr>
                <w:rFonts w:ascii="Cambria" w:hAnsi="Cambria"/>
                <w:sz w:val="20"/>
                <w:szCs w:val="20"/>
              </w:rPr>
              <w:t>Farlam</w:t>
            </w:r>
            <w:proofErr w:type="spellEnd"/>
            <w:r>
              <w:rPr>
                <w:rFonts w:ascii="Cambria" w:hAnsi="Cambria"/>
                <w:sz w:val="20"/>
                <w:szCs w:val="20"/>
              </w:rPr>
              <w:t>, 2015 p.31); primary [w=1.0, Δ=+0.11, T2]</w:t>
            </w:r>
          </w:p>
        </w:tc>
        <w:tc>
          <w:tcPr>
            <w:tcW w:w="1320" w:type="dxa"/>
          </w:tcPr>
          <w:p w14:paraId="3E1F73B8" w14:textId="77777777" w:rsidR="00607039" w:rsidRPr="00DB6135" w:rsidRDefault="00000000">
            <w:pPr>
              <w:jc w:val="center"/>
              <w:rPr>
                <w:rFonts w:ascii="Cambria" w:hAnsi="Cambria"/>
                <w:sz w:val="20"/>
                <w:szCs w:val="20"/>
              </w:rPr>
            </w:pPr>
            <w:r>
              <w:rPr>
                <w:rFonts w:ascii="Cambria" w:hAnsi="Cambria"/>
                <w:sz w:val="20"/>
                <w:szCs w:val="20"/>
              </w:rPr>
              <w:t>17,000 officers</w:t>
            </w:r>
          </w:p>
        </w:tc>
        <w:tc>
          <w:tcPr>
            <w:tcW w:w="1440" w:type="dxa"/>
          </w:tcPr>
          <w:p w14:paraId="57A71D3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0.710+0.11</w:t>
            </w:r>
          </w:p>
        </w:tc>
        <w:tc>
          <w:tcPr>
            <w:tcW w:w="3400" w:type="dxa"/>
          </w:tcPr>
          <w:p w14:paraId="4118390B" w14:textId="77777777" w:rsidR="00607039" w:rsidRPr="00DB6135" w:rsidRDefault="00000000">
            <w:pPr>
              <w:jc w:val="center"/>
              <w:rPr>
                <w:rFonts w:ascii="Cambria" w:hAnsi="Cambria"/>
                <w:sz w:val="20"/>
                <w:szCs w:val="20"/>
              </w:rPr>
            </w:pPr>
            <w:r>
              <w:rPr>
                <w:rFonts w:ascii="Cambria" w:hAnsi="Cambria"/>
                <w:sz w:val="20"/>
                <w:szCs w:val="20"/>
              </w:rPr>
              <w:t>0.820</w:t>
            </w:r>
          </w:p>
        </w:tc>
      </w:tr>
      <w:tr w:rsidR="00607039" w:rsidRPr="00DB6135" w14:paraId="0BBBC6D5" w14:textId="77777777" w:rsidTr="00E76D7B">
        <w:tc>
          <w:tcPr>
            <w:tcW w:w="3200" w:type="dxa"/>
          </w:tcPr>
          <w:p w14:paraId="1CA0F931" w14:textId="77777777" w:rsidR="00607039" w:rsidRPr="00DB6135" w:rsidRDefault="00000000">
            <w:pPr>
              <w:rPr>
                <w:rFonts w:ascii="Cambria" w:hAnsi="Cambria"/>
                <w:sz w:val="20"/>
                <w:szCs w:val="20"/>
              </w:rPr>
            </w:pPr>
            <w:r>
              <w:rPr>
                <w:rFonts w:ascii="Cambria" w:hAnsi="Cambria"/>
                <w:b/>
                <w:bCs/>
                <w:sz w:val="20"/>
                <w:szCs w:val="20"/>
              </w:rPr>
              <w:t xml:space="preserve">Final Power; </w:t>
            </w:r>
            <w:proofErr w:type="gramStart"/>
            <w:r>
              <w:rPr>
                <w:rFonts w:ascii="Cambria" w:hAnsi="Cambria"/>
                <w:b/>
                <w:bCs/>
                <w:sz w:val="20"/>
                <w:szCs w:val="20"/>
              </w:rPr>
              <w:t>clip(</w:t>
            </w:r>
            <w:proofErr w:type="gramEnd"/>
            <w:r>
              <w:rPr>
                <w:rFonts w:ascii="Cambria" w:hAnsi="Cambria"/>
                <w:b/>
                <w:bCs/>
                <w:sz w:val="20"/>
                <w:szCs w:val="20"/>
              </w:rPr>
              <w:t>0.820,0,1)</w:t>
            </w:r>
          </w:p>
        </w:tc>
        <w:tc>
          <w:tcPr>
            <w:tcW w:w="1320" w:type="dxa"/>
          </w:tcPr>
          <w:p w14:paraId="668486DE"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0536EA17"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26BF1600" w14:textId="77777777" w:rsidR="00607039" w:rsidRPr="00DB6135" w:rsidRDefault="00000000">
            <w:pPr>
              <w:jc w:val="center"/>
              <w:rPr>
                <w:rFonts w:ascii="Cambria" w:hAnsi="Cambria"/>
                <w:sz w:val="20"/>
                <w:szCs w:val="20"/>
              </w:rPr>
            </w:pPr>
            <w:r>
              <w:rPr>
                <w:rFonts w:ascii="Cambria" w:hAnsi="Cambria"/>
                <w:b/>
                <w:bCs/>
                <w:sz w:val="20"/>
                <w:szCs w:val="20"/>
              </w:rPr>
              <w:t>0.82</w:t>
            </w:r>
          </w:p>
        </w:tc>
      </w:tr>
    </w:tbl>
    <w:p w14:paraId="3DC7A222" w14:textId="77777777" w:rsidR="00607039" w:rsidRPr="00DB6135" w:rsidRDefault="00607039">
      <w:pPr>
        <w:spacing w:before="40" w:after="40"/>
        <w:rPr>
          <w:rFonts w:ascii="Cambria" w:hAnsi="Cambria"/>
          <w:sz w:val="20"/>
          <w:szCs w:val="20"/>
        </w:rPr>
      </w:pPr>
    </w:p>
    <w:p w14:paraId="2EA3DA81"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C3.2. Government Legitimacy Derivation</w:t>
      </w:r>
    </w:p>
    <w:tbl>
      <w:tblPr>
        <w:tblStyle w:val="TableGrid"/>
        <w:tblW w:w="9360" w:type="dxa"/>
        <w:tblLook w:val="0000" w:firstRow="0" w:lastRow="0" w:firstColumn="0" w:lastColumn="0" w:noHBand="0" w:noVBand="0"/>
      </w:tblPr>
      <w:tblGrid>
        <w:gridCol w:w="3115"/>
        <w:gridCol w:w="1313"/>
        <w:gridCol w:w="1657"/>
        <w:gridCol w:w="3275"/>
      </w:tblGrid>
      <w:tr w:rsidR="00607039" w:rsidRPr="00DB6135" w14:paraId="1390C55F" w14:textId="77777777" w:rsidTr="00E76D7B">
        <w:tc>
          <w:tcPr>
            <w:tcW w:w="3200" w:type="dxa"/>
          </w:tcPr>
          <w:p w14:paraId="5F024CC5"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76480D76"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45395749"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43D66941"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7720B642" w14:textId="77777777" w:rsidTr="00E76D7B">
        <w:tc>
          <w:tcPr>
            <w:tcW w:w="3200" w:type="dxa"/>
          </w:tcPr>
          <w:p w14:paraId="33F0906C" w14:textId="77777777" w:rsidR="00607039" w:rsidRPr="00DB6135" w:rsidRDefault="00000000">
            <w:pPr>
              <w:jc w:val="both"/>
              <w:rPr>
                <w:rFonts w:ascii="Cambria" w:hAnsi="Cambria"/>
                <w:sz w:val="20"/>
                <w:szCs w:val="20"/>
              </w:rPr>
            </w:pPr>
            <w:r>
              <w:rPr>
                <w:rFonts w:ascii="Cambria" w:hAnsi="Cambria"/>
                <w:sz w:val="20"/>
                <w:szCs w:val="20"/>
              </w:rPr>
              <w:t>WGI Rule of Law SA = +0.09; Eq. C.1</w:t>
            </w:r>
          </w:p>
        </w:tc>
        <w:tc>
          <w:tcPr>
            <w:tcW w:w="1320" w:type="dxa"/>
          </w:tcPr>
          <w:p w14:paraId="2EE160F1" w14:textId="77777777" w:rsidR="00607039" w:rsidRPr="00DB6135" w:rsidRDefault="00000000">
            <w:pPr>
              <w:jc w:val="center"/>
              <w:rPr>
                <w:rFonts w:ascii="Cambria" w:hAnsi="Cambria"/>
                <w:sz w:val="20"/>
                <w:szCs w:val="20"/>
              </w:rPr>
            </w:pPr>
            <w:r>
              <w:rPr>
                <w:rFonts w:ascii="Cambria" w:hAnsi="Cambria"/>
                <w:sz w:val="20"/>
                <w:szCs w:val="20"/>
              </w:rPr>
              <w:t>WGI=+0.09</w:t>
            </w:r>
          </w:p>
        </w:tc>
        <w:tc>
          <w:tcPr>
            <w:tcW w:w="1440" w:type="dxa"/>
          </w:tcPr>
          <w:p w14:paraId="1750D1F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(0.09+2.5)/5</w:t>
            </w:r>
          </w:p>
        </w:tc>
        <w:tc>
          <w:tcPr>
            <w:tcW w:w="3400" w:type="dxa"/>
          </w:tcPr>
          <w:p w14:paraId="1294F251" w14:textId="77777777" w:rsidR="00607039" w:rsidRPr="00DB6135" w:rsidRDefault="00000000">
            <w:pPr>
              <w:jc w:val="center"/>
              <w:rPr>
                <w:rFonts w:ascii="Cambria" w:hAnsi="Cambria"/>
                <w:sz w:val="20"/>
                <w:szCs w:val="20"/>
              </w:rPr>
            </w:pPr>
            <w:r>
              <w:rPr>
                <w:rFonts w:ascii="Cambria" w:hAnsi="Cambria"/>
                <w:sz w:val="20"/>
                <w:szCs w:val="20"/>
              </w:rPr>
              <w:t>0.518</w:t>
            </w:r>
          </w:p>
        </w:tc>
      </w:tr>
      <w:tr w:rsidR="00607039" w:rsidRPr="00DB6135" w14:paraId="4FA11225" w14:textId="77777777" w:rsidTr="00E76D7B">
        <w:tc>
          <w:tcPr>
            <w:tcW w:w="3200" w:type="dxa"/>
          </w:tcPr>
          <w:p w14:paraId="3CFD01F4" w14:textId="77777777" w:rsidR="00607039" w:rsidRPr="00DB6135" w:rsidRDefault="00000000">
            <w:pPr>
              <w:jc w:val="both"/>
              <w:rPr>
                <w:rFonts w:ascii="Cambria" w:hAnsi="Cambria"/>
                <w:sz w:val="20"/>
                <w:szCs w:val="20"/>
              </w:rPr>
            </w:pPr>
            <w:r>
              <w:rPr>
                <w:rFonts w:ascii="Cambria" w:hAnsi="Cambria"/>
                <w:sz w:val="20"/>
                <w:szCs w:val="20"/>
              </w:rPr>
              <w:t>WGI Voice &amp; Accountability SA = +0.54; Eq. C.1</w:t>
            </w:r>
          </w:p>
        </w:tc>
        <w:tc>
          <w:tcPr>
            <w:tcW w:w="1320" w:type="dxa"/>
          </w:tcPr>
          <w:p w14:paraId="5140D0C5" w14:textId="77777777" w:rsidR="00607039" w:rsidRPr="00DB6135" w:rsidRDefault="00000000">
            <w:pPr>
              <w:jc w:val="center"/>
              <w:rPr>
                <w:rFonts w:ascii="Cambria" w:hAnsi="Cambria"/>
                <w:sz w:val="20"/>
                <w:szCs w:val="20"/>
              </w:rPr>
            </w:pPr>
            <w:r>
              <w:rPr>
                <w:rFonts w:ascii="Cambria" w:hAnsi="Cambria"/>
                <w:sz w:val="20"/>
                <w:szCs w:val="20"/>
              </w:rPr>
              <w:t>WGI=+0.54</w:t>
            </w:r>
          </w:p>
        </w:tc>
        <w:tc>
          <w:tcPr>
            <w:tcW w:w="1440" w:type="dxa"/>
          </w:tcPr>
          <w:p w14:paraId="3E95FB5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(0.54+2.5)/5</w:t>
            </w:r>
          </w:p>
        </w:tc>
        <w:tc>
          <w:tcPr>
            <w:tcW w:w="3400" w:type="dxa"/>
          </w:tcPr>
          <w:p w14:paraId="1AD745E5" w14:textId="77777777" w:rsidR="00607039" w:rsidRPr="00DB6135" w:rsidRDefault="00000000">
            <w:pPr>
              <w:jc w:val="center"/>
              <w:rPr>
                <w:rFonts w:ascii="Cambria" w:hAnsi="Cambria"/>
                <w:sz w:val="20"/>
                <w:szCs w:val="20"/>
              </w:rPr>
            </w:pPr>
            <w:r>
              <w:rPr>
                <w:rFonts w:ascii="Cambria" w:hAnsi="Cambria"/>
                <w:sz w:val="20"/>
                <w:szCs w:val="20"/>
              </w:rPr>
              <w:t>0.608</w:t>
            </w:r>
          </w:p>
        </w:tc>
      </w:tr>
      <w:tr w:rsidR="00607039" w:rsidRPr="00DB6135" w14:paraId="1867237F" w14:textId="77777777" w:rsidTr="00E76D7B">
        <w:tc>
          <w:tcPr>
            <w:tcW w:w="3200" w:type="dxa"/>
          </w:tcPr>
          <w:p w14:paraId="7141F8DE" w14:textId="77777777" w:rsidR="00607039" w:rsidRPr="00DB6135" w:rsidRDefault="00000000">
            <w:pPr>
              <w:jc w:val="both"/>
              <w:rPr>
                <w:rFonts w:ascii="Cambria" w:hAnsi="Cambria"/>
                <w:sz w:val="20"/>
                <w:szCs w:val="20"/>
              </w:rPr>
            </w:pPr>
            <w:r>
              <w:rPr>
                <w:rFonts w:ascii="Cambria" w:hAnsi="Cambria"/>
                <w:sz w:val="20"/>
                <w:szCs w:val="20"/>
              </w:rPr>
              <w:t>Mean of two WGI dimensions (equal weight)</w:t>
            </w:r>
          </w:p>
        </w:tc>
        <w:tc>
          <w:tcPr>
            <w:tcW w:w="1320" w:type="dxa"/>
          </w:tcPr>
          <w:p w14:paraId="0AF55E47" w14:textId="77777777" w:rsidR="00607039" w:rsidRPr="00DB6135" w:rsidRDefault="00000000">
            <w:pPr>
              <w:jc w:val="center"/>
              <w:rPr>
                <w:rFonts w:ascii="Cambria" w:hAnsi="Cambria"/>
                <w:sz w:val="20"/>
                <w:szCs w:val="20"/>
              </w:rPr>
            </w:pPr>
            <w:r>
              <w:rPr>
                <w:rFonts w:ascii="Cambria" w:hAnsi="Cambria"/>
                <w:sz w:val="20"/>
                <w:szCs w:val="20"/>
              </w:rPr>
              <w:t>mean</w:t>
            </w:r>
          </w:p>
        </w:tc>
        <w:tc>
          <w:tcPr>
            <w:tcW w:w="1440" w:type="dxa"/>
          </w:tcPr>
          <w:p w14:paraId="022E869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(0.518+0.608)/2</w:t>
            </w:r>
          </w:p>
        </w:tc>
        <w:tc>
          <w:tcPr>
            <w:tcW w:w="3400" w:type="dxa"/>
          </w:tcPr>
          <w:p w14:paraId="4DED01B4" w14:textId="77777777" w:rsidR="00607039" w:rsidRPr="00DB6135" w:rsidRDefault="00000000">
            <w:pPr>
              <w:jc w:val="center"/>
              <w:rPr>
                <w:rFonts w:ascii="Cambria" w:hAnsi="Cambria"/>
                <w:sz w:val="20"/>
                <w:szCs w:val="20"/>
              </w:rPr>
            </w:pPr>
            <w:r>
              <w:rPr>
                <w:rFonts w:ascii="Cambria" w:hAnsi="Cambria"/>
                <w:sz w:val="20"/>
                <w:szCs w:val="20"/>
              </w:rPr>
              <w:t>0.563</w:t>
            </w:r>
          </w:p>
        </w:tc>
      </w:tr>
      <w:tr w:rsidR="00607039" w:rsidRPr="00DB6135" w14:paraId="5E62C7D0" w14:textId="77777777" w:rsidTr="00E76D7B">
        <w:tc>
          <w:tcPr>
            <w:tcW w:w="3200" w:type="dxa"/>
          </w:tcPr>
          <w:p w14:paraId="47C98618" w14:textId="77777777" w:rsidR="00607039" w:rsidRPr="00DB6135" w:rsidRDefault="00000000">
            <w:pPr>
              <w:jc w:val="both"/>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Commission: state conduct ‘materially damaged </w:t>
            </w:r>
            <w:r>
              <w:rPr>
                <w:rFonts w:ascii="Cambria" w:hAnsi="Cambria"/>
                <w:sz w:val="20"/>
                <w:szCs w:val="20"/>
              </w:rPr>
              <w:lastRenderedPageBreak/>
              <w:t>public trust’ (p.487); primary [w=1.0, Δ=−0.06, Penalty]</w:t>
            </w:r>
          </w:p>
        </w:tc>
        <w:tc>
          <w:tcPr>
            <w:tcW w:w="1320" w:type="dxa"/>
          </w:tcPr>
          <w:p w14:paraId="192A2116" w14:textId="77777777" w:rsidR="00607039" w:rsidRPr="00DB6135" w:rsidRDefault="00000000">
            <w:pPr>
              <w:jc w:val="center"/>
              <w:rPr>
                <w:rFonts w:ascii="Cambria" w:hAnsi="Cambria"/>
                <w:sz w:val="20"/>
                <w:szCs w:val="20"/>
              </w:rPr>
            </w:pPr>
            <w:r>
              <w:rPr>
                <w:rFonts w:ascii="Cambria" w:hAnsi="Cambria"/>
                <w:sz w:val="20"/>
                <w:szCs w:val="20"/>
              </w:rPr>
              <w:lastRenderedPageBreak/>
              <w:t>Explicit finding</w:t>
            </w:r>
          </w:p>
        </w:tc>
        <w:tc>
          <w:tcPr>
            <w:tcW w:w="1440" w:type="dxa"/>
          </w:tcPr>
          <w:p w14:paraId="0043FEB8"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0.563−0.06</w:t>
            </w:r>
          </w:p>
        </w:tc>
        <w:tc>
          <w:tcPr>
            <w:tcW w:w="3400" w:type="dxa"/>
          </w:tcPr>
          <w:p w14:paraId="4B8F9563" w14:textId="77777777" w:rsidR="00607039" w:rsidRPr="00DB6135" w:rsidRDefault="00000000">
            <w:pPr>
              <w:jc w:val="center"/>
              <w:rPr>
                <w:rFonts w:ascii="Cambria" w:hAnsi="Cambria"/>
                <w:sz w:val="20"/>
                <w:szCs w:val="20"/>
              </w:rPr>
            </w:pPr>
            <w:r>
              <w:rPr>
                <w:rFonts w:ascii="Cambria" w:hAnsi="Cambria"/>
                <w:sz w:val="20"/>
                <w:szCs w:val="20"/>
              </w:rPr>
              <w:t>0.503</w:t>
            </w:r>
          </w:p>
        </w:tc>
      </w:tr>
      <w:tr w:rsidR="00607039" w:rsidRPr="00DB6135" w14:paraId="12E4B5CB" w14:textId="77777777" w:rsidTr="00E76D7B">
        <w:tc>
          <w:tcPr>
            <w:tcW w:w="3200" w:type="dxa"/>
          </w:tcPr>
          <w:p w14:paraId="0E985E6B" w14:textId="77777777" w:rsidR="00607039" w:rsidRPr="00DB6135" w:rsidRDefault="00000000">
            <w:pPr>
              <w:jc w:val="both"/>
              <w:rPr>
                <w:rFonts w:ascii="Cambria" w:hAnsi="Cambria"/>
                <w:sz w:val="20"/>
                <w:szCs w:val="20"/>
              </w:rPr>
            </w:pPr>
            <w:r>
              <w:rPr>
                <w:rFonts w:ascii="Cambria" w:hAnsi="Cambria"/>
                <w:sz w:val="20"/>
                <w:szCs w:val="20"/>
              </w:rPr>
              <w:t>MPRDA statutory authority retained (Act 28/2002); secondary [w=0.7, Δ=+0.11, T2]</w:t>
            </w:r>
          </w:p>
        </w:tc>
        <w:tc>
          <w:tcPr>
            <w:tcW w:w="1320" w:type="dxa"/>
          </w:tcPr>
          <w:p w14:paraId="066AD8E9" w14:textId="77777777" w:rsidR="00607039" w:rsidRPr="00DB6135" w:rsidRDefault="00000000">
            <w:pPr>
              <w:jc w:val="center"/>
              <w:rPr>
                <w:rFonts w:ascii="Cambria" w:hAnsi="Cambria"/>
                <w:sz w:val="20"/>
                <w:szCs w:val="20"/>
              </w:rPr>
            </w:pPr>
            <w:r>
              <w:rPr>
                <w:rFonts w:ascii="Cambria" w:hAnsi="Cambria"/>
                <w:sz w:val="20"/>
                <w:szCs w:val="20"/>
              </w:rPr>
              <w:t>Statutory</w:t>
            </w:r>
          </w:p>
        </w:tc>
        <w:tc>
          <w:tcPr>
            <w:tcW w:w="1440" w:type="dxa"/>
          </w:tcPr>
          <w:p w14:paraId="4C10124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0.503+0.077</w:t>
            </w:r>
          </w:p>
        </w:tc>
        <w:tc>
          <w:tcPr>
            <w:tcW w:w="3400" w:type="dxa"/>
          </w:tcPr>
          <w:p w14:paraId="1F9ADB88" w14:textId="77777777" w:rsidR="00607039" w:rsidRPr="00DB6135" w:rsidRDefault="00000000">
            <w:pPr>
              <w:jc w:val="center"/>
              <w:rPr>
                <w:rFonts w:ascii="Cambria" w:hAnsi="Cambria"/>
                <w:sz w:val="20"/>
                <w:szCs w:val="20"/>
              </w:rPr>
            </w:pPr>
            <w:r>
              <w:rPr>
                <w:rFonts w:ascii="Cambria" w:hAnsi="Cambria"/>
                <w:sz w:val="20"/>
                <w:szCs w:val="20"/>
              </w:rPr>
              <w:t>0.580</w:t>
            </w:r>
          </w:p>
        </w:tc>
      </w:tr>
      <w:tr w:rsidR="00607039" w:rsidRPr="00DB6135" w14:paraId="20761BDF" w14:textId="77777777" w:rsidTr="00E76D7B">
        <w:tc>
          <w:tcPr>
            <w:tcW w:w="3200" w:type="dxa"/>
          </w:tcPr>
          <w:p w14:paraId="6B1EE7DD" w14:textId="77777777" w:rsidR="00607039" w:rsidRPr="00DB6135" w:rsidRDefault="00000000">
            <w:pPr>
              <w:rPr>
                <w:rFonts w:ascii="Cambria" w:hAnsi="Cambria"/>
                <w:sz w:val="20"/>
                <w:szCs w:val="20"/>
              </w:rPr>
            </w:pPr>
            <w:r>
              <w:rPr>
                <w:rFonts w:ascii="Cambria" w:hAnsi="Cambria"/>
                <w:b/>
                <w:bCs/>
                <w:sz w:val="20"/>
                <w:szCs w:val="20"/>
              </w:rPr>
              <w:t xml:space="preserve">Final Legitimacy; </w:t>
            </w:r>
            <w:proofErr w:type="gramStart"/>
            <w:r>
              <w:rPr>
                <w:rFonts w:ascii="Cambria" w:hAnsi="Cambria"/>
                <w:b/>
                <w:bCs/>
                <w:sz w:val="20"/>
                <w:szCs w:val="20"/>
              </w:rPr>
              <w:t>clip(</w:t>
            </w:r>
            <w:proofErr w:type="gramEnd"/>
            <w:r>
              <w:rPr>
                <w:rFonts w:ascii="Cambria" w:hAnsi="Cambria"/>
                <w:b/>
                <w:bCs/>
                <w:sz w:val="20"/>
                <w:szCs w:val="20"/>
              </w:rPr>
              <w:t>0.580,0,1)</w:t>
            </w:r>
          </w:p>
        </w:tc>
        <w:tc>
          <w:tcPr>
            <w:tcW w:w="1320" w:type="dxa"/>
          </w:tcPr>
          <w:p w14:paraId="1BB1EF31"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1431DF7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58571965" w14:textId="77777777" w:rsidR="00607039" w:rsidRPr="00DB6135" w:rsidRDefault="00000000">
            <w:pPr>
              <w:jc w:val="center"/>
              <w:rPr>
                <w:rFonts w:ascii="Cambria" w:hAnsi="Cambria"/>
                <w:sz w:val="20"/>
                <w:szCs w:val="20"/>
              </w:rPr>
            </w:pPr>
            <w:r>
              <w:rPr>
                <w:rFonts w:ascii="Cambria" w:hAnsi="Cambria"/>
                <w:b/>
                <w:bCs/>
                <w:sz w:val="20"/>
                <w:szCs w:val="20"/>
              </w:rPr>
              <w:t>0.58</w:t>
            </w:r>
          </w:p>
        </w:tc>
      </w:tr>
    </w:tbl>
    <w:p w14:paraId="6E180E3B" w14:textId="77777777" w:rsidR="00607039" w:rsidRPr="00DB6135" w:rsidRDefault="00607039">
      <w:pPr>
        <w:spacing w:before="40" w:after="40"/>
        <w:rPr>
          <w:rFonts w:ascii="Cambria" w:hAnsi="Cambria"/>
          <w:sz w:val="20"/>
          <w:szCs w:val="20"/>
        </w:rPr>
      </w:pPr>
    </w:p>
    <w:p w14:paraId="2BE6CD91"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C3.3. Government Urgency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7C1CA451" w14:textId="77777777" w:rsidTr="00E76D7B">
        <w:tc>
          <w:tcPr>
            <w:tcW w:w="3200" w:type="dxa"/>
          </w:tcPr>
          <w:p w14:paraId="50690F50"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697D4F85"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07608AE5"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1DBD240C"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3E9683D6" w14:textId="77777777" w:rsidTr="00E76D7B">
        <w:tc>
          <w:tcPr>
            <w:tcW w:w="3200" w:type="dxa"/>
          </w:tcPr>
          <w:p w14:paraId="71D8ADF6" w14:textId="77777777" w:rsidR="00607039" w:rsidRPr="00DB6135" w:rsidRDefault="00000000">
            <w:pPr>
              <w:jc w:val="both"/>
              <w:rPr>
                <w:rFonts w:ascii="Cambria" w:hAnsi="Cambria"/>
                <w:sz w:val="20"/>
                <w:szCs w:val="20"/>
              </w:rPr>
            </w:pPr>
            <w:r>
              <w:rPr>
                <w:rFonts w:ascii="Cambria" w:hAnsi="Cambria"/>
                <w:sz w:val="20"/>
                <w:szCs w:val="20"/>
              </w:rPr>
              <w:t>Doc-frequency ratio: urgency lexicon over 9 govt. docs; Eq. C.2</w:t>
            </w:r>
          </w:p>
        </w:tc>
        <w:tc>
          <w:tcPr>
            <w:tcW w:w="1320" w:type="dxa"/>
          </w:tcPr>
          <w:p w14:paraId="20969DFF" w14:textId="77777777" w:rsidR="00607039" w:rsidRPr="00DB6135" w:rsidRDefault="00000000">
            <w:pPr>
              <w:jc w:val="center"/>
              <w:rPr>
                <w:rFonts w:ascii="Cambria" w:hAnsi="Cambria"/>
                <w:sz w:val="20"/>
                <w:szCs w:val="20"/>
              </w:rPr>
            </w:pPr>
            <w:proofErr w:type="spellStart"/>
            <w:r>
              <w:rPr>
                <w:rFonts w:ascii="Cambria" w:hAnsi="Cambria"/>
                <w:sz w:val="20"/>
                <w:szCs w:val="20"/>
              </w:rPr>
              <w:t>df_U</w:t>
            </w:r>
            <w:proofErr w:type="spellEnd"/>
            <w:r>
              <w:rPr>
                <w:rFonts w:ascii="Cambria" w:hAnsi="Cambria"/>
                <w:sz w:val="20"/>
                <w:szCs w:val="20"/>
              </w:rPr>
              <w:t>=0.341</w:t>
            </w:r>
          </w:p>
        </w:tc>
        <w:tc>
          <w:tcPr>
            <w:tcW w:w="1440" w:type="dxa"/>
          </w:tcPr>
          <w:p w14:paraId="4D37FB3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3400" w:type="dxa"/>
          </w:tcPr>
          <w:p w14:paraId="77ACE33D" w14:textId="77777777" w:rsidR="00607039" w:rsidRPr="00DB6135" w:rsidRDefault="00000000">
            <w:pPr>
              <w:jc w:val="center"/>
              <w:rPr>
                <w:rFonts w:ascii="Cambria" w:hAnsi="Cambria"/>
                <w:sz w:val="20"/>
                <w:szCs w:val="20"/>
              </w:rPr>
            </w:pPr>
            <w:r>
              <w:rPr>
                <w:rFonts w:ascii="Cambria" w:hAnsi="Cambria"/>
                <w:sz w:val="20"/>
                <w:szCs w:val="20"/>
              </w:rPr>
              <w:t>0.341</w:t>
            </w:r>
          </w:p>
        </w:tc>
      </w:tr>
      <w:tr w:rsidR="00607039" w:rsidRPr="00DB6135" w14:paraId="584ADCD9" w14:textId="77777777" w:rsidTr="00E76D7B">
        <w:tc>
          <w:tcPr>
            <w:tcW w:w="3200" w:type="dxa"/>
          </w:tcPr>
          <w:p w14:paraId="2F4C7924" w14:textId="77777777" w:rsidR="00607039" w:rsidRPr="00DB6135" w:rsidRDefault="00000000">
            <w:pPr>
              <w:jc w:val="both"/>
              <w:rPr>
                <w:rFonts w:ascii="Cambria" w:hAnsi="Cambria"/>
                <w:sz w:val="20"/>
                <w:szCs w:val="20"/>
              </w:rPr>
            </w:pPr>
            <w:r>
              <w:rPr>
                <w:rFonts w:ascii="Cambria" w:hAnsi="Cambria"/>
                <w:sz w:val="20"/>
                <w:szCs w:val="20"/>
              </w:rPr>
              <w:t>VADER adjustment: mean compound=+0.21 across 9 govt. docs; Eq. B.2</w:t>
            </w:r>
          </w:p>
        </w:tc>
        <w:tc>
          <w:tcPr>
            <w:tcW w:w="1320" w:type="dxa"/>
          </w:tcPr>
          <w:p w14:paraId="23D03019" w14:textId="77777777" w:rsidR="00607039" w:rsidRPr="00DB6135" w:rsidRDefault="00000000">
            <w:pPr>
              <w:jc w:val="center"/>
              <w:rPr>
                <w:rFonts w:ascii="Cambria" w:hAnsi="Cambria"/>
                <w:sz w:val="20"/>
                <w:szCs w:val="20"/>
              </w:rPr>
            </w:pPr>
            <w:proofErr w:type="spellStart"/>
            <w:r>
              <w:rPr>
                <w:rFonts w:ascii="Cambria" w:hAnsi="Cambria"/>
                <w:sz w:val="20"/>
                <w:szCs w:val="20"/>
              </w:rPr>
              <w:t>cpd</w:t>
            </w:r>
            <w:proofErr w:type="spellEnd"/>
            <w:r>
              <w:rPr>
                <w:rFonts w:ascii="Cambria" w:hAnsi="Cambria"/>
                <w:sz w:val="20"/>
                <w:szCs w:val="20"/>
              </w:rPr>
              <w:t>=+0.21</w:t>
            </w:r>
          </w:p>
        </w:tc>
        <w:tc>
          <w:tcPr>
            <w:tcW w:w="1440" w:type="dxa"/>
          </w:tcPr>
          <w:p w14:paraId="04D1F6A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0.341+0.021</w:t>
            </w:r>
          </w:p>
        </w:tc>
        <w:tc>
          <w:tcPr>
            <w:tcW w:w="3400" w:type="dxa"/>
          </w:tcPr>
          <w:p w14:paraId="05EFB6F7" w14:textId="77777777" w:rsidR="00607039" w:rsidRPr="00DB6135" w:rsidRDefault="00000000">
            <w:pPr>
              <w:jc w:val="center"/>
              <w:rPr>
                <w:rFonts w:ascii="Cambria" w:hAnsi="Cambria"/>
                <w:sz w:val="20"/>
                <w:szCs w:val="20"/>
              </w:rPr>
            </w:pPr>
            <w:r>
              <w:rPr>
                <w:rFonts w:ascii="Cambria" w:hAnsi="Cambria"/>
                <w:sz w:val="20"/>
                <w:szCs w:val="20"/>
              </w:rPr>
              <w:t>0.362</w:t>
            </w:r>
          </w:p>
        </w:tc>
      </w:tr>
      <w:tr w:rsidR="00607039" w:rsidRPr="00DB6135" w14:paraId="4700AB45" w14:textId="77777777" w:rsidTr="00E76D7B">
        <w:tc>
          <w:tcPr>
            <w:tcW w:w="3200" w:type="dxa"/>
          </w:tcPr>
          <w:p w14:paraId="4B0756BC" w14:textId="77777777" w:rsidR="00607039" w:rsidRPr="00DB6135" w:rsidRDefault="00000000">
            <w:pPr>
              <w:jc w:val="both"/>
              <w:rPr>
                <w:rFonts w:ascii="Cambria" w:hAnsi="Cambria"/>
                <w:sz w:val="20"/>
                <w:szCs w:val="20"/>
              </w:rPr>
            </w:pPr>
            <w:r>
              <w:rPr>
                <w:rFonts w:ascii="Cambria" w:hAnsi="Cambria"/>
                <w:sz w:val="20"/>
                <w:szCs w:val="20"/>
              </w:rPr>
              <w:t xml:space="preserve">Post-massacre crisis: </w:t>
            </w:r>
            <w:proofErr w:type="spellStart"/>
            <w:r>
              <w:rPr>
                <w:rFonts w:ascii="Cambria" w:hAnsi="Cambria"/>
                <w:sz w:val="20"/>
                <w:szCs w:val="20"/>
              </w:rPr>
              <w:t>Farlam</w:t>
            </w:r>
            <w:proofErr w:type="spellEnd"/>
            <w:r>
              <w:rPr>
                <w:rFonts w:ascii="Cambria" w:hAnsi="Cambria"/>
                <w:sz w:val="20"/>
                <w:szCs w:val="20"/>
              </w:rPr>
              <w:t xml:space="preserve"> Commission appointed within 7 days; primary [w=1.0, Δ=+0.28, T3]</w:t>
            </w:r>
          </w:p>
        </w:tc>
        <w:tc>
          <w:tcPr>
            <w:tcW w:w="1320" w:type="dxa"/>
          </w:tcPr>
          <w:p w14:paraId="73974555" w14:textId="77777777" w:rsidR="00607039" w:rsidRPr="00DB6135" w:rsidRDefault="00000000">
            <w:pPr>
              <w:jc w:val="center"/>
              <w:rPr>
                <w:rFonts w:ascii="Cambria" w:hAnsi="Cambria"/>
                <w:sz w:val="20"/>
                <w:szCs w:val="20"/>
              </w:rPr>
            </w:pPr>
            <w:r>
              <w:rPr>
                <w:rFonts w:ascii="Cambria" w:hAnsi="Cambria"/>
                <w:sz w:val="20"/>
                <w:szCs w:val="20"/>
              </w:rPr>
              <w:t>7-day response</w:t>
            </w:r>
          </w:p>
        </w:tc>
        <w:tc>
          <w:tcPr>
            <w:tcW w:w="1440" w:type="dxa"/>
          </w:tcPr>
          <w:p w14:paraId="0D4BC25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0.362+0.28</w:t>
            </w:r>
          </w:p>
        </w:tc>
        <w:tc>
          <w:tcPr>
            <w:tcW w:w="3400" w:type="dxa"/>
          </w:tcPr>
          <w:p w14:paraId="2E6A81C2" w14:textId="77777777" w:rsidR="00607039" w:rsidRPr="00DB6135" w:rsidRDefault="00000000">
            <w:pPr>
              <w:jc w:val="center"/>
              <w:rPr>
                <w:rFonts w:ascii="Cambria" w:hAnsi="Cambria"/>
                <w:sz w:val="20"/>
                <w:szCs w:val="20"/>
              </w:rPr>
            </w:pPr>
            <w:r>
              <w:rPr>
                <w:rFonts w:ascii="Cambria" w:hAnsi="Cambria"/>
                <w:sz w:val="20"/>
                <w:szCs w:val="20"/>
              </w:rPr>
              <w:t>0.642</w:t>
            </w:r>
          </w:p>
        </w:tc>
      </w:tr>
      <w:tr w:rsidR="00607039" w:rsidRPr="00DB6135" w14:paraId="2ACD0383" w14:textId="77777777" w:rsidTr="00E76D7B">
        <w:tc>
          <w:tcPr>
            <w:tcW w:w="3200" w:type="dxa"/>
          </w:tcPr>
          <w:p w14:paraId="7FB74DF4" w14:textId="77777777" w:rsidR="00607039" w:rsidRPr="00DB6135" w:rsidRDefault="00000000">
            <w:pPr>
              <w:jc w:val="both"/>
              <w:rPr>
                <w:rFonts w:ascii="Cambria" w:hAnsi="Cambria"/>
                <w:sz w:val="20"/>
                <w:szCs w:val="20"/>
              </w:rPr>
            </w:pPr>
            <w:r>
              <w:rPr>
                <w:rFonts w:ascii="Cambria" w:hAnsi="Cambria"/>
                <w:sz w:val="20"/>
                <w:szCs w:val="20"/>
              </w:rPr>
              <w:t>2014 AMCU strike: R24bn output loss (Stats SA, 2015); primary [w=1.0, Δ=+0.11, T2]</w:t>
            </w:r>
          </w:p>
        </w:tc>
        <w:tc>
          <w:tcPr>
            <w:tcW w:w="1320" w:type="dxa"/>
          </w:tcPr>
          <w:p w14:paraId="36368C51" w14:textId="77777777" w:rsidR="00607039" w:rsidRPr="00DB6135" w:rsidRDefault="00000000">
            <w:pPr>
              <w:jc w:val="center"/>
              <w:rPr>
                <w:rFonts w:ascii="Cambria" w:hAnsi="Cambria"/>
                <w:sz w:val="20"/>
                <w:szCs w:val="20"/>
              </w:rPr>
            </w:pPr>
            <w:r>
              <w:rPr>
                <w:rFonts w:ascii="Cambria" w:hAnsi="Cambria"/>
                <w:sz w:val="20"/>
                <w:szCs w:val="20"/>
              </w:rPr>
              <w:t>R24bn</w:t>
            </w:r>
          </w:p>
        </w:tc>
        <w:tc>
          <w:tcPr>
            <w:tcW w:w="1440" w:type="dxa"/>
          </w:tcPr>
          <w:p w14:paraId="65B1D0D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0.642+0.11</w:t>
            </w:r>
          </w:p>
        </w:tc>
        <w:tc>
          <w:tcPr>
            <w:tcW w:w="3400" w:type="dxa"/>
          </w:tcPr>
          <w:p w14:paraId="71A6E5DB" w14:textId="77777777" w:rsidR="00607039" w:rsidRPr="00DB6135" w:rsidRDefault="00000000">
            <w:pPr>
              <w:jc w:val="center"/>
              <w:rPr>
                <w:rFonts w:ascii="Cambria" w:hAnsi="Cambria"/>
                <w:sz w:val="20"/>
                <w:szCs w:val="20"/>
              </w:rPr>
            </w:pPr>
            <w:r>
              <w:rPr>
                <w:rFonts w:ascii="Cambria" w:hAnsi="Cambria"/>
                <w:sz w:val="20"/>
                <w:szCs w:val="20"/>
              </w:rPr>
              <w:t>0.752</w:t>
            </w:r>
          </w:p>
        </w:tc>
      </w:tr>
      <w:tr w:rsidR="00607039" w:rsidRPr="00DB6135" w14:paraId="495B0BD6" w14:textId="77777777" w:rsidTr="00E76D7B">
        <w:tc>
          <w:tcPr>
            <w:tcW w:w="3200" w:type="dxa"/>
          </w:tcPr>
          <w:p w14:paraId="160C834C" w14:textId="77777777" w:rsidR="00607039" w:rsidRPr="00DB6135" w:rsidRDefault="00000000">
            <w:pPr>
              <w:rPr>
                <w:rFonts w:ascii="Cambria" w:hAnsi="Cambria"/>
                <w:sz w:val="20"/>
                <w:szCs w:val="20"/>
              </w:rPr>
            </w:pPr>
            <w:r>
              <w:rPr>
                <w:rFonts w:ascii="Cambria" w:hAnsi="Cambria"/>
                <w:b/>
                <w:bCs/>
                <w:sz w:val="20"/>
                <w:szCs w:val="20"/>
              </w:rPr>
              <w:t xml:space="preserve">Final Urgency; </w:t>
            </w:r>
            <w:proofErr w:type="gramStart"/>
            <w:r>
              <w:rPr>
                <w:rFonts w:ascii="Cambria" w:hAnsi="Cambria"/>
                <w:b/>
                <w:bCs/>
                <w:sz w:val="20"/>
                <w:szCs w:val="20"/>
              </w:rPr>
              <w:t>clip(</w:t>
            </w:r>
            <w:proofErr w:type="gramEnd"/>
            <w:r>
              <w:rPr>
                <w:rFonts w:ascii="Cambria" w:hAnsi="Cambria"/>
                <w:b/>
                <w:bCs/>
                <w:sz w:val="20"/>
                <w:szCs w:val="20"/>
              </w:rPr>
              <w:t>0.752,0,1)</w:t>
            </w:r>
          </w:p>
        </w:tc>
        <w:tc>
          <w:tcPr>
            <w:tcW w:w="1320" w:type="dxa"/>
          </w:tcPr>
          <w:p w14:paraId="7915B1C1"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50512D5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5544BEDD" w14:textId="77777777" w:rsidR="00607039" w:rsidRPr="00DB6135" w:rsidRDefault="00000000">
            <w:pPr>
              <w:jc w:val="center"/>
              <w:rPr>
                <w:rFonts w:ascii="Cambria" w:hAnsi="Cambria"/>
                <w:sz w:val="20"/>
                <w:szCs w:val="20"/>
              </w:rPr>
            </w:pPr>
            <w:r>
              <w:rPr>
                <w:rFonts w:ascii="Cambria" w:hAnsi="Cambria"/>
                <w:b/>
                <w:bCs/>
                <w:sz w:val="20"/>
                <w:szCs w:val="20"/>
              </w:rPr>
              <w:t>0.75</w:t>
            </w:r>
          </w:p>
        </w:tc>
      </w:tr>
    </w:tbl>
    <w:p w14:paraId="44E1EBA1" w14:textId="77777777" w:rsidR="00607039" w:rsidRPr="00DB6135" w:rsidRDefault="00607039">
      <w:pPr>
        <w:spacing w:before="40" w:after="40"/>
        <w:rPr>
          <w:rFonts w:ascii="Cambria" w:hAnsi="Cambria"/>
          <w:sz w:val="20"/>
          <w:szCs w:val="20"/>
        </w:rPr>
      </w:pPr>
    </w:p>
    <w:p w14:paraId="2B6A8755" w14:textId="0DFD5EB2" w:rsidR="00607039" w:rsidRPr="00DB6135" w:rsidRDefault="007A2424">
      <w:pPr>
        <w:pStyle w:val="Heading1"/>
        <w:rPr>
          <w:rFonts w:ascii="Cambria" w:hAnsi="Cambria"/>
          <w:color w:val="auto"/>
          <w:sz w:val="20"/>
          <w:szCs w:val="20"/>
        </w:rPr>
      </w:pPr>
      <w:r>
        <w:rPr>
          <w:rFonts w:ascii="Cambria" w:hAnsi="Cambria"/>
          <w:color w:val="auto"/>
          <w:sz w:val="20"/>
          <w:szCs w:val="20"/>
        </w:rPr>
        <w:t xml:space="preserve">C.4 </w:t>
      </w:r>
      <w:proofErr w:type="spellStart"/>
      <w:r>
        <w:rPr>
          <w:rFonts w:ascii="Cambria" w:hAnsi="Cambria"/>
          <w:color w:val="auto"/>
          <w:sz w:val="20"/>
          <w:szCs w:val="20"/>
        </w:rPr>
        <w:t>Nkaneng</w:t>
      </w:r>
      <w:proofErr w:type="spellEnd"/>
      <w:r w:rsidR="00000000">
        <w:rPr>
          <w:rFonts w:ascii="Cambria" w:hAnsi="Cambria"/>
          <w:color w:val="auto"/>
          <w:sz w:val="20"/>
          <w:szCs w:val="20"/>
        </w:rPr>
        <w:t xml:space="preserve"> </w:t>
      </w:r>
      <w:r>
        <w:rPr>
          <w:rFonts w:ascii="Cambria" w:hAnsi="Cambria"/>
          <w:color w:val="auto"/>
          <w:sz w:val="20"/>
          <w:szCs w:val="20"/>
        </w:rPr>
        <w:t xml:space="preserve">Community </w:t>
      </w:r>
      <w:proofErr w:type="gramStart"/>
      <w:r>
        <w:rPr>
          <w:rFonts w:ascii="Cambria" w:hAnsi="Cambria"/>
          <w:color w:val="auto"/>
          <w:sz w:val="20"/>
          <w:szCs w:val="20"/>
        </w:rPr>
        <w:t>—</w:t>
      </w:r>
      <w:r w:rsidR="00000000">
        <w:rPr>
          <w:rFonts w:ascii="Cambria" w:hAnsi="Cambria"/>
          <w:color w:val="auto"/>
          <w:sz w:val="20"/>
          <w:szCs w:val="20"/>
        </w:rPr>
        <w:t xml:space="preserve">  P</w:t>
      </w:r>
      <w:proofErr w:type="gramEnd"/>
      <w:r w:rsidR="00000000">
        <w:rPr>
          <w:rFonts w:ascii="Cambria" w:hAnsi="Cambria"/>
          <w:color w:val="auto"/>
          <w:sz w:val="20"/>
          <w:szCs w:val="20"/>
        </w:rPr>
        <w:t> = 0.32</w:t>
      </w:r>
      <w:proofErr w:type="gramStart"/>
      <w:r w:rsidR="00000000">
        <w:rPr>
          <w:rFonts w:ascii="Cambria" w:hAnsi="Cambria"/>
          <w:color w:val="auto"/>
          <w:sz w:val="20"/>
          <w:szCs w:val="20"/>
        </w:rPr>
        <w:t>,  L</w:t>
      </w:r>
      <w:proofErr w:type="gramEnd"/>
      <w:r w:rsidR="00000000">
        <w:rPr>
          <w:rFonts w:ascii="Cambria" w:hAnsi="Cambria"/>
          <w:color w:val="auto"/>
          <w:sz w:val="20"/>
          <w:szCs w:val="20"/>
        </w:rPr>
        <w:t> = 0.92</w:t>
      </w:r>
      <w:proofErr w:type="gramStart"/>
      <w:r w:rsidR="00000000">
        <w:rPr>
          <w:rFonts w:ascii="Cambria" w:hAnsi="Cambria"/>
          <w:color w:val="auto"/>
          <w:sz w:val="20"/>
          <w:szCs w:val="20"/>
        </w:rPr>
        <w:t>,  U</w:t>
      </w:r>
      <w:proofErr w:type="gramEnd"/>
      <w:r w:rsidR="00000000">
        <w:rPr>
          <w:rFonts w:ascii="Cambria" w:hAnsi="Cambria"/>
          <w:color w:val="auto"/>
          <w:sz w:val="20"/>
          <w:szCs w:val="20"/>
        </w:rPr>
        <w:t> = 0.95</w:t>
      </w:r>
    </w:p>
    <w:p w14:paraId="30D69B5A" w14:textId="77777777" w:rsidR="00607039" w:rsidRPr="00DB6135" w:rsidRDefault="00000000">
      <w:pPr>
        <w:spacing w:before="80" w:after="120"/>
        <w:jc w:val="both"/>
        <w:rPr>
          <w:rFonts w:ascii="Cambria" w:hAnsi="Cambria"/>
          <w:sz w:val="20"/>
          <w:szCs w:val="20"/>
        </w:rPr>
      </w:pPr>
      <w:r>
        <w:rPr>
          <w:rFonts w:ascii="Cambria" w:hAnsi="Cambria"/>
          <w:sz w:val="20"/>
          <w:szCs w:val="20"/>
        </w:rPr>
        <w:t>SIC₂ = 0.3(0.</w:t>
      </w:r>
      <w:proofErr w:type="gramStart"/>
      <w:r>
        <w:rPr>
          <w:rFonts w:ascii="Cambria" w:hAnsi="Cambria"/>
          <w:sz w:val="20"/>
          <w:szCs w:val="20"/>
        </w:rPr>
        <w:t>32)+</w:t>
      </w:r>
      <w:proofErr w:type="gramEnd"/>
      <w:r>
        <w:rPr>
          <w:rFonts w:ascii="Cambria" w:hAnsi="Cambria"/>
          <w:sz w:val="20"/>
          <w:szCs w:val="20"/>
        </w:rPr>
        <w:t>0.4(</w:t>
      </w:r>
      <w:proofErr w:type="gramStart"/>
      <w:r>
        <w:rPr>
          <w:rFonts w:ascii="Cambria" w:hAnsi="Cambria"/>
          <w:sz w:val="20"/>
          <w:szCs w:val="20"/>
        </w:rPr>
        <w:t>0.92)+</w:t>
      </w:r>
      <w:proofErr w:type="gramEnd"/>
      <w:r>
        <w:rPr>
          <w:rFonts w:ascii="Cambria" w:hAnsi="Cambria"/>
          <w:sz w:val="20"/>
          <w:szCs w:val="20"/>
        </w:rPr>
        <w:t>0.3(0.95) = 0.749. Community Power base = 0.10: floor for groups with no formal institutional standing, no legal land title, and no direct economic leverage — consistent with IAP2 ‘Inform’ level and Mitchell et al. (1997) dormant stakeholder classification. Sensitivity: ±0.05 on anchor gives P ∈ [0.27, 0.37]; SIC ∈ [0.724, 0.774] vs. baseline 0.749 — ranking unchanged.</w:t>
      </w:r>
    </w:p>
    <w:p w14:paraId="34128C82" w14:textId="77777777" w:rsidR="00607039" w:rsidRPr="00DB6135" w:rsidRDefault="00607039">
      <w:pPr>
        <w:spacing w:before="40" w:after="40"/>
        <w:rPr>
          <w:rFonts w:ascii="Cambria" w:hAnsi="Cambria"/>
          <w:sz w:val="20"/>
          <w:szCs w:val="20"/>
        </w:rPr>
      </w:pPr>
    </w:p>
    <w:p w14:paraId="46A535A3"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C4.1. Community Power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7F41AEE7" w14:textId="77777777" w:rsidTr="00DB6135">
        <w:tc>
          <w:tcPr>
            <w:tcW w:w="3200" w:type="dxa"/>
          </w:tcPr>
          <w:p w14:paraId="4B0782F5"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7A37DB8C"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4BEE954D"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1AE2862A"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42ACD38B" w14:textId="77777777" w:rsidTr="00DB6135">
        <w:tc>
          <w:tcPr>
            <w:tcW w:w="3200" w:type="dxa"/>
          </w:tcPr>
          <w:p w14:paraId="15DFD639" w14:textId="77777777" w:rsidR="00607039" w:rsidRPr="00DB6135" w:rsidRDefault="00000000">
            <w:pPr>
              <w:jc w:val="both"/>
              <w:rPr>
                <w:rFonts w:ascii="Cambria" w:hAnsi="Cambria"/>
                <w:sz w:val="20"/>
                <w:szCs w:val="20"/>
              </w:rPr>
            </w:pPr>
            <w:r>
              <w:rPr>
                <w:rFonts w:ascii="Cambria" w:hAnsi="Cambria"/>
                <w:sz w:val="20"/>
                <w:szCs w:val="20"/>
              </w:rPr>
              <w:t>Lower anchor: no legal land title; informal settler; no formal standing (SERI, 2013 p.4); IAP2 ‘Inform’ level</w:t>
            </w:r>
          </w:p>
        </w:tc>
        <w:tc>
          <w:tcPr>
            <w:tcW w:w="1320" w:type="dxa"/>
          </w:tcPr>
          <w:p w14:paraId="4729F763" w14:textId="77777777" w:rsidR="00607039" w:rsidRPr="00DB6135" w:rsidRDefault="00000000">
            <w:pPr>
              <w:jc w:val="center"/>
              <w:rPr>
                <w:rFonts w:ascii="Cambria" w:hAnsi="Cambria"/>
                <w:sz w:val="20"/>
                <w:szCs w:val="20"/>
              </w:rPr>
            </w:pPr>
            <w:r>
              <w:rPr>
                <w:rFonts w:ascii="Cambria" w:hAnsi="Cambria"/>
                <w:sz w:val="20"/>
                <w:szCs w:val="20"/>
              </w:rPr>
              <w:t>Anchor</w:t>
            </w:r>
          </w:p>
        </w:tc>
        <w:tc>
          <w:tcPr>
            <w:tcW w:w="1440" w:type="dxa"/>
          </w:tcPr>
          <w:p w14:paraId="3004710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base=0.10</w:t>
            </w:r>
          </w:p>
        </w:tc>
        <w:tc>
          <w:tcPr>
            <w:tcW w:w="3400" w:type="dxa"/>
          </w:tcPr>
          <w:p w14:paraId="3570C7C6" w14:textId="77777777" w:rsidR="00607039" w:rsidRPr="00DB6135" w:rsidRDefault="00000000">
            <w:pPr>
              <w:jc w:val="center"/>
              <w:rPr>
                <w:rFonts w:ascii="Cambria" w:hAnsi="Cambria"/>
                <w:sz w:val="20"/>
                <w:szCs w:val="20"/>
              </w:rPr>
            </w:pPr>
            <w:r>
              <w:rPr>
                <w:rFonts w:ascii="Cambria" w:hAnsi="Cambria"/>
                <w:sz w:val="20"/>
                <w:szCs w:val="20"/>
              </w:rPr>
              <w:t>0.100</w:t>
            </w:r>
          </w:p>
        </w:tc>
      </w:tr>
      <w:tr w:rsidR="00607039" w:rsidRPr="00DB6135" w14:paraId="3EE466DA" w14:textId="77777777" w:rsidTr="00DB6135">
        <w:tc>
          <w:tcPr>
            <w:tcW w:w="3200" w:type="dxa"/>
          </w:tcPr>
          <w:p w14:paraId="7B3C4273" w14:textId="77777777" w:rsidR="00607039" w:rsidRPr="00DB6135" w:rsidRDefault="00000000">
            <w:pPr>
              <w:jc w:val="both"/>
              <w:rPr>
                <w:rFonts w:ascii="Cambria" w:hAnsi="Cambria"/>
                <w:sz w:val="20"/>
                <w:szCs w:val="20"/>
              </w:rPr>
            </w:pPr>
            <w:r>
              <w:rPr>
                <w:rFonts w:ascii="Cambria" w:hAnsi="Cambria"/>
                <w:sz w:val="20"/>
                <w:szCs w:val="20"/>
              </w:rPr>
              <w:t>Protest mobilisation: 3,000+ residents 2011–2012 (BMF, 2012 p.18); primary [w=1.0, Δ=+0.14, T2]</w:t>
            </w:r>
          </w:p>
        </w:tc>
        <w:tc>
          <w:tcPr>
            <w:tcW w:w="1320" w:type="dxa"/>
          </w:tcPr>
          <w:p w14:paraId="51CE3681" w14:textId="77777777" w:rsidR="00607039" w:rsidRPr="00DB6135" w:rsidRDefault="00000000">
            <w:pPr>
              <w:jc w:val="center"/>
              <w:rPr>
                <w:rFonts w:ascii="Cambria" w:hAnsi="Cambria"/>
                <w:sz w:val="20"/>
                <w:szCs w:val="20"/>
              </w:rPr>
            </w:pPr>
            <w:r>
              <w:rPr>
                <w:rFonts w:ascii="Cambria" w:hAnsi="Cambria"/>
                <w:sz w:val="20"/>
                <w:szCs w:val="20"/>
              </w:rPr>
              <w:t>3,000+</w:t>
            </w:r>
          </w:p>
        </w:tc>
        <w:tc>
          <w:tcPr>
            <w:tcW w:w="1440" w:type="dxa"/>
          </w:tcPr>
          <w:p w14:paraId="6F0DCF1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0.100+0.14</w:t>
            </w:r>
          </w:p>
        </w:tc>
        <w:tc>
          <w:tcPr>
            <w:tcW w:w="3400" w:type="dxa"/>
          </w:tcPr>
          <w:p w14:paraId="7FCEE2EC" w14:textId="77777777" w:rsidR="00607039" w:rsidRPr="00DB6135" w:rsidRDefault="00000000">
            <w:pPr>
              <w:jc w:val="center"/>
              <w:rPr>
                <w:rFonts w:ascii="Cambria" w:hAnsi="Cambria"/>
                <w:sz w:val="20"/>
                <w:szCs w:val="20"/>
              </w:rPr>
            </w:pPr>
            <w:r>
              <w:rPr>
                <w:rFonts w:ascii="Cambria" w:hAnsi="Cambria"/>
                <w:sz w:val="20"/>
                <w:szCs w:val="20"/>
              </w:rPr>
              <w:t>0.240</w:t>
            </w:r>
          </w:p>
        </w:tc>
      </w:tr>
      <w:tr w:rsidR="00607039" w:rsidRPr="00DB6135" w14:paraId="5FA07EE4" w14:textId="77777777" w:rsidTr="00DB6135">
        <w:tc>
          <w:tcPr>
            <w:tcW w:w="3200" w:type="dxa"/>
          </w:tcPr>
          <w:p w14:paraId="5B4AA16B" w14:textId="77777777" w:rsidR="00607039" w:rsidRPr="00DB6135" w:rsidRDefault="00000000">
            <w:pPr>
              <w:jc w:val="both"/>
              <w:rPr>
                <w:rFonts w:ascii="Cambria" w:hAnsi="Cambria"/>
                <w:sz w:val="20"/>
                <w:szCs w:val="20"/>
              </w:rPr>
            </w:pPr>
            <w:r>
              <w:rPr>
                <w:rFonts w:ascii="Cambria" w:hAnsi="Cambria"/>
                <w:sz w:val="20"/>
                <w:szCs w:val="20"/>
              </w:rPr>
              <w:t>Civil society amplification: SERI, BMF, ActionAid (SERI 2013; ActionAid 2008); secondary [w=0.7, Δ=+0.06, T1]</w:t>
            </w:r>
          </w:p>
        </w:tc>
        <w:tc>
          <w:tcPr>
            <w:tcW w:w="1320" w:type="dxa"/>
          </w:tcPr>
          <w:p w14:paraId="591F791C" w14:textId="77777777" w:rsidR="00607039" w:rsidRPr="00DB6135" w:rsidRDefault="00000000">
            <w:pPr>
              <w:jc w:val="center"/>
              <w:rPr>
                <w:rFonts w:ascii="Cambria" w:hAnsi="Cambria"/>
                <w:sz w:val="20"/>
                <w:szCs w:val="20"/>
              </w:rPr>
            </w:pPr>
            <w:r>
              <w:rPr>
                <w:rFonts w:ascii="Cambria" w:hAnsi="Cambria"/>
                <w:sz w:val="20"/>
                <w:szCs w:val="20"/>
              </w:rPr>
              <w:t>3 orgs</w:t>
            </w:r>
          </w:p>
        </w:tc>
        <w:tc>
          <w:tcPr>
            <w:tcW w:w="1440" w:type="dxa"/>
          </w:tcPr>
          <w:p w14:paraId="27760EF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0.240+0.042</w:t>
            </w:r>
          </w:p>
        </w:tc>
        <w:tc>
          <w:tcPr>
            <w:tcW w:w="3400" w:type="dxa"/>
          </w:tcPr>
          <w:p w14:paraId="772849B4" w14:textId="77777777" w:rsidR="00607039" w:rsidRPr="00DB6135" w:rsidRDefault="00000000">
            <w:pPr>
              <w:jc w:val="center"/>
              <w:rPr>
                <w:rFonts w:ascii="Cambria" w:hAnsi="Cambria"/>
                <w:sz w:val="20"/>
                <w:szCs w:val="20"/>
              </w:rPr>
            </w:pPr>
            <w:r>
              <w:rPr>
                <w:rFonts w:ascii="Cambria" w:hAnsi="Cambria"/>
                <w:sz w:val="20"/>
                <w:szCs w:val="20"/>
              </w:rPr>
              <w:t>0.282</w:t>
            </w:r>
          </w:p>
        </w:tc>
      </w:tr>
      <w:tr w:rsidR="00607039" w:rsidRPr="00DB6135" w14:paraId="0D72AAB9" w14:textId="77777777" w:rsidTr="00DB6135">
        <w:tc>
          <w:tcPr>
            <w:tcW w:w="3200" w:type="dxa"/>
          </w:tcPr>
          <w:p w14:paraId="2B30DE73" w14:textId="77777777" w:rsidR="00607039" w:rsidRPr="00DB6135" w:rsidRDefault="00000000">
            <w:pPr>
              <w:jc w:val="both"/>
              <w:rPr>
                <w:rFonts w:ascii="Cambria" w:hAnsi="Cambria"/>
                <w:sz w:val="20"/>
                <w:szCs w:val="20"/>
              </w:rPr>
            </w:pPr>
            <w:r>
              <w:rPr>
                <w:rFonts w:ascii="Cambria" w:hAnsi="Cambria"/>
                <w:sz w:val="20"/>
                <w:szCs w:val="20"/>
              </w:rPr>
              <w:t>Post-</w:t>
            </w:r>
            <w:proofErr w:type="spellStart"/>
            <w:r>
              <w:rPr>
                <w:rFonts w:ascii="Cambria" w:hAnsi="Cambria"/>
                <w:sz w:val="20"/>
                <w:szCs w:val="20"/>
              </w:rPr>
              <w:t>Farlam</w:t>
            </w:r>
            <w:proofErr w:type="spellEnd"/>
            <w:r>
              <w:rPr>
                <w:rFonts w:ascii="Cambria" w:hAnsi="Cambria"/>
                <w:sz w:val="20"/>
                <w:szCs w:val="20"/>
              </w:rPr>
              <w:t xml:space="preserve"> rights recognition (</w:t>
            </w:r>
            <w:proofErr w:type="spellStart"/>
            <w:r>
              <w:rPr>
                <w:rFonts w:ascii="Cambria" w:hAnsi="Cambria"/>
                <w:sz w:val="20"/>
                <w:szCs w:val="20"/>
              </w:rPr>
              <w:t>Farlam</w:t>
            </w:r>
            <w:proofErr w:type="spellEnd"/>
            <w:r>
              <w:rPr>
                <w:rFonts w:ascii="Cambria" w:hAnsi="Cambria"/>
                <w:sz w:val="20"/>
                <w:szCs w:val="20"/>
              </w:rPr>
              <w:t>, 2015 p.412); secondary [w=0.7, Δ=+0.054, T1]</w:t>
            </w:r>
          </w:p>
        </w:tc>
        <w:tc>
          <w:tcPr>
            <w:tcW w:w="1320" w:type="dxa"/>
          </w:tcPr>
          <w:p w14:paraId="0CD2B1A8" w14:textId="77777777" w:rsidR="00607039" w:rsidRPr="00DB6135" w:rsidRDefault="00000000">
            <w:pPr>
              <w:jc w:val="center"/>
              <w:rPr>
                <w:rFonts w:ascii="Cambria" w:hAnsi="Cambria"/>
                <w:sz w:val="20"/>
                <w:szCs w:val="20"/>
              </w:rPr>
            </w:pPr>
            <w:r>
              <w:rPr>
                <w:rFonts w:ascii="Cambria" w:hAnsi="Cambria"/>
                <w:sz w:val="20"/>
                <w:szCs w:val="20"/>
              </w:rPr>
              <w:t>Formal finding</w:t>
            </w:r>
          </w:p>
        </w:tc>
        <w:tc>
          <w:tcPr>
            <w:tcW w:w="1440" w:type="dxa"/>
          </w:tcPr>
          <w:p w14:paraId="09F61F4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0.282+0.038</w:t>
            </w:r>
          </w:p>
        </w:tc>
        <w:tc>
          <w:tcPr>
            <w:tcW w:w="3400" w:type="dxa"/>
          </w:tcPr>
          <w:p w14:paraId="421A7E78" w14:textId="77777777" w:rsidR="00607039" w:rsidRPr="00DB6135" w:rsidRDefault="00000000">
            <w:pPr>
              <w:jc w:val="center"/>
              <w:rPr>
                <w:rFonts w:ascii="Cambria" w:hAnsi="Cambria"/>
                <w:sz w:val="20"/>
                <w:szCs w:val="20"/>
              </w:rPr>
            </w:pPr>
            <w:r>
              <w:rPr>
                <w:rFonts w:ascii="Cambria" w:hAnsi="Cambria"/>
                <w:sz w:val="20"/>
                <w:szCs w:val="20"/>
              </w:rPr>
              <w:t>0.320</w:t>
            </w:r>
          </w:p>
        </w:tc>
      </w:tr>
      <w:tr w:rsidR="00607039" w:rsidRPr="00DB6135" w14:paraId="03FCCC02" w14:textId="77777777" w:rsidTr="00DB6135">
        <w:tc>
          <w:tcPr>
            <w:tcW w:w="3200" w:type="dxa"/>
          </w:tcPr>
          <w:p w14:paraId="030C289E" w14:textId="77777777" w:rsidR="00607039" w:rsidRPr="00DB6135" w:rsidRDefault="00000000">
            <w:pPr>
              <w:rPr>
                <w:rFonts w:ascii="Cambria" w:hAnsi="Cambria"/>
                <w:sz w:val="20"/>
                <w:szCs w:val="20"/>
              </w:rPr>
            </w:pPr>
            <w:r>
              <w:rPr>
                <w:rFonts w:ascii="Cambria" w:hAnsi="Cambria"/>
                <w:b/>
                <w:bCs/>
                <w:sz w:val="20"/>
                <w:szCs w:val="20"/>
              </w:rPr>
              <w:t xml:space="preserve">Final Power; </w:t>
            </w:r>
            <w:proofErr w:type="gramStart"/>
            <w:r>
              <w:rPr>
                <w:rFonts w:ascii="Cambria" w:hAnsi="Cambria"/>
                <w:b/>
                <w:bCs/>
                <w:sz w:val="20"/>
                <w:szCs w:val="20"/>
              </w:rPr>
              <w:t>clip(</w:t>
            </w:r>
            <w:proofErr w:type="gramEnd"/>
            <w:r>
              <w:rPr>
                <w:rFonts w:ascii="Cambria" w:hAnsi="Cambria"/>
                <w:b/>
                <w:bCs/>
                <w:sz w:val="20"/>
                <w:szCs w:val="20"/>
              </w:rPr>
              <w:t>0.320,0,1)</w:t>
            </w:r>
          </w:p>
        </w:tc>
        <w:tc>
          <w:tcPr>
            <w:tcW w:w="1320" w:type="dxa"/>
          </w:tcPr>
          <w:p w14:paraId="047EEBBA"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1425E62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0CFA9397" w14:textId="77777777" w:rsidR="00607039" w:rsidRPr="00DB6135" w:rsidRDefault="00000000">
            <w:pPr>
              <w:jc w:val="center"/>
              <w:rPr>
                <w:rFonts w:ascii="Cambria" w:hAnsi="Cambria"/>
                <w:sz w:val="20"/>
                <w:szCs w:val="20"/>
              </w:rPr>
            </w:pPr>
            <w:r>
              <w:rPr>
                <w:rFonts w:ascii="Cambria" w:hAnsi="Cambria"/>
                <w:b/>
                <w:bCs/>
                <w:sz w:val="20"/>
                <w:szCs w:val="20"/>
              </w:rPr>
              <w:t>0.32</w:t>
            </w:r>
          </w:p>
        </w:tc>
      </w:tr>
    </w:tbl>
    <w:p w14:paraId="142B10C7" w14:textId="77777777" w:rsidR="00607039" w:rsidRPr="00DB6135" w:rsidRDefault="00607039">
      <w:pPr>
        <w:spacing w:before="40" w:after="40"/>
        <w:rPr>
          <w:rFonts w:ascii="Cambria" w:hAnsi="Cambria"/>
          <w:sz w:val="20"/>
          <w:szCs w:val="20"/>
        </w:rPr>
      </w:pPr>
    </w:p>
    <w:p w14:paraId="532F6C49"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C4.2. Community Legitimacy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31C0B9DF" w14:textId="77777777" w:rsidTr="00DB6135">
        <w:tc>
          <w:tcPr>
            <w:tcW w:w="3200" w:type="dxa"/>
          </w:tcPr>
          <w:p w14:paraId="5D5A0160"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60F3A1BB"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7D906550"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278B9ADC"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3963E4E2" w14:textId="77777777" w:rsidTr="00DB6135">
        <w:tc>
          <w:tcPr>
            <w:tcW w:w="3200" w:type="dxa"/>
          </w:tcPr>
          <w:p w14:paraId="49A77295" w14:textId="77777777" w:rsidR="00607039" w:rsidRPr="00DB6135" w:rsidRDefault="00000000">
            <w:pPr>
              <w:jc w:val="both"/>
              <w:rPr>
                <w:rFonts w:ascii="Cambria" w:hAnsi="Cambria"/>
                <w:sz w:val="20"/>
                <w:szCs w:val="20"/>
              </w:rPr>
            </w:pPr>
            <w:r>
              <w:rPr>
                <w:rFonts w:ascii="Cambria" w:hAnsi="Cambria"/>
                <w:sz w:val="20"/>
                <w:szCs w:val="20"/>
              </w:rPr>
              <w:t>Doc-frequency ratio: legitimacy lexicon over 12 community docs; Eq. C.2</w:t>
            </w:r>
          </w:p>
        </w:tc>
        <w:tc>
          <w:tcPr>
            <w:tcW w:w="1320" w:type="dxa"/>
          </w:tcPr>
          <w:p w14:paraId="37E39E6A" w14:textId="77777777" w:rsidR="00607039" w:rsidRPr="00DB6135" w:rsidRDefault="00000000">
            <w:pPr>
              <w:jc w:val="center"/>
              <w:rPr>
                <w:rFonts w:ascii="Cambria" w:hAnsi="Cambria"/>
                <w:sz w:val="20"/>
                <w:szCs w:val="20"/>
              </w:rPr>
            </w:pPr>
            <w:proofErr w:type="spellStart"/>
            <w:r>
              <w:rPr>
                <w:rFonts w:ascii="Cambria" w:hAnsi="Cambria"/>
                <w:sz w:val="20"/>
                <w:szCs w:val="20"/>
              </w:rPr>
              <w:t>df_L</w:t>
            </w:r>
            <w:proofErr w:type="spellEnd"/>
            <w:r>
              <w:rPr>
                <w:rFonts w:ascii="Cambria" w:hAnsi="Cambria"/>
                <w:sz w:val="20"/>
                <w:szCs w:val="20"/>
              </w:rPr>
              <w:t>=0.671</w:t>
            </w:r>
          </w:p>
        </w:tc>
        <w:tc>
          <w:tcPr>
            <w:tcW w:w="1440" w:type="dxa"/>
          </w:tcPr>
          <w:p w14:paraId="32410BA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3400" w:type="dxa"/>
          </w:tcPr>
          <w:p w14:paraId="04688932" w14:textId="77777777" w:rsidR="00607039" w:rsidRPr="00DB6135" w:rsidRDefault="00000000">
            <w:pPr>
              <w:jc w:val="center"/>
              <w:rPr>
                <w:rFonts w:ascii="Cambria" w:hAnsi="Cambria"/>
                <w:sz w:val="20"/>
                <w:szCs w:val="20"/>
              </w:rPr>
            </w:pPr>
            <w:r>
              <w:rPr>
                <w:rFonts w:ascii="Cambria" w:hAnsi="Cambria"/>
                <w:sz w:val="20"/>
                <w:szCs w:val="20"/>
              </w:rPr>
              <w:t>0.671</w:t>
            </w:r>
          </w:p>
        </w:tc>
      </w:tr>
      <w:tr w:rsidR="00607039" w:rsidRPr="00DB6135" w14:paraId="28D3CA28" w14:textId="77777777" w:rsidTr="00DB6135">
        <w:tc>
          <w:tcPr>
            <w:tcW w:w="3200" w:type="dxa"/>
          </w:tcPr>
          <w:p w14:paraId="485081E6" w14:textId="77777777" w:rsidR="00607039" w:rsidRPr="00DB6135" w:rsidRDefault="00000000">
            <w:pPr>
              <w:jc w:val="both"/>
              <w:rPr>
                <w:rFonts w:ascii="Cambria" w:hAnsi="Cambria"/>
                <w:sz w:val="20"/>
                <w:szCs w:val="20"/>
              </w:rPr>
            </w:pPr>
            <w:r>
              <w:rPr>
                <w:rFonts w:ascii="Cambria" w:hAnsi="Cambria"/>
                <w:sz w:val="20"/>
                <w:szCs w:val="20"/>
              </w:rPr>
              <w:t>UNDRIP Art.10: internationally recognized displacement rights (SERI, 2013); primary [w=1.0, Δ=+0.12, T2]</w:t>
            </w:r>
          </w:p>
        </w:tc>
        <w:tc>
          <w:tcPr>
            <w:tcW w:w="1320" w:type="dxa"/>
          </w:tcPr>
          <w:p w14:paraId="53943F8D" w14:textId="77777777" w:rsidR="00607039" w:rsidRPr="00DB6135" w:rsidRDefault="00000000">
            <w:pPr>
              <w:jc w:val="center"/>
              <w:rPr>
                <w:rFonts w:ascii="Cambria" w:hAnsi="Cambria"/>
                <w:sz w:val="20"/>
                <w:szCs w:val="20"/>
              </w:rPr>
            </w:pPr>
            <w:r>
              <w:rPr>
                <w:rFonts w:ascii="Cambria" w:hAnsi="Cambria"/>
                <w:sz w:val="20"/>
                <w:szCs w:val="20"/>
              </w:rPr>
              <w:t>UNDRIP Art.10</w:t>
            </w:r>
          </w:p>
        </w:tc>
        <w:tc>
          <w:tcPr>
            <w:tcW w:w="1440" w:type="dxa"/>
          </w:tcPr>
          <w:p w14:paraId="7956ECB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0.671+0.12</w:t>
            </w:r>
          </w:p>
        </w:tc>
        <w:tc>
          <w:tcPr>
            <w:tcW w:w="3400" w:type="dxa"/>
          </w:tcPr>
          <w:p w14:paraId="16C54424" w14:textId="77777777" w:rsidR="00607039" w:rsidRPr="00DB6135" w:rsidRDefault="00000000">
            <w:pPr>
              <w:jc w:val="center"/>
              <w:rPr>
                <w:rFonts w:ascii="Cambria" w:hAnsi="Cambria"/>
                <w:sz w:val="20"/>
                <w:szCs w:val="20"/>
              </w:rPr>
            </w:pPr>
            <w:r>
              <w:rPr>
                <w:rFonts w:ascii="Cambria" w:hAnsi="Cambria"/>
                <w:sz w:val="20"/>
                <w:szCs w:val="20"/>
              </w:rPr>
              <w:t>0.791</w:t>
            </w:r>
          </w:p>
        </w:tc>
      </w:tr>
      <w:tr w:rsidR="00607039" w:rsidRPr="00DB6135" w14:paraId="3D643F89" w14:textId="77777777" w:rsidTr="00DB6135">
        <w:tc>
          <w:tcPr>
            <w:tcW w:w="3200" w:type="dxa"/>
          </w:tcPr>
          <w:p w14:paraId="5FFF3965" w14:textId="77777777" w:rsidR="00607039" w:rsidRPr="00DB6135" w:rsidRDefault="00000000">
            <w:pPr>
              <w:jc w:val="both"/>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Commission: ‘internationally recognized’ (p.412); primary [w=1.0, Δ=+0.08, T2]</w:t>
            </w:r>
          </w:p>
        </w:tc>
        <w:tc>
          <w:tcPr>
            <w:tcW w:w="1320" w:type="dxa"/>
          </w:tcPr>
          <w:p w14:paraId="5D49C1DD" w14:textId="77777777" w:rsidR="00607039" w:rsidRPr="00DB6135" w:rsidRDefault="00000000">
            <w:pPr>
              <w:jc w:val="center"/>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p.412</w:t>
            </w:r>
          </w:p>
        </w:tc>
        <w:tc>
          <w:tcPr>
            <w:tcW w:w="1440" w:type="dxa"/>
          </w:tcPr>
          <w:p w14:paraId="719F23E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0.791+0.08</w:t>
            </w:r>
          </w:p>
        </w:tc>
        <w:tc>
          <w:tcPr>
            <w:tcW w:w="3400" w:type="dxa"/>
          </w:tcPr>
          <w:p w14:paraId="013084D3" w14:textId="77777777" w:rsidR="00607039" w:rsidRPr="00DB6135" w:rsidRDefault="00000000">
            <w:pPr>
              <w:jc w:val="center"/>
              <w:rPr>
                <w:rFonts w:ascii="Cambria" w:hAnsi="Cambria"/>
                <w:sz w:val="20"/>
                <w:szCs w:val="20"/>
              </w:rPr>
            </w:pPr>
            <w:r>
              <w:rPr>
                <w:rFonts w:ascii="Cambria" w:hAnsi="Cambria"/>
                <w:sz w:val="20"/>
                <w:szCs w:val="20"/>
              </w:rPr>
              <w:t>0.871</w:t>
            </w:r>
          </w:p>
        </w:tc>
      </w:tr>
      <w:tr w:rsidR="00607039" w:rsidRPr="00DB6135" w14:paraId="77940CCF" w14:textId="77777777" w:rsidTr="00DB6135">
        <w:tc>
          <w:tcPr>
            <w:tcW w:w="3200" w:type="dxa"/>
          </w:tcPr>
          <w:p w14:paraId="49E63D0B" w14:textId="77777777" w:rsidR="00607039" w:rsidRPr="00DB6135" w:rsidRDefault="00000000">
            <w:pPr>
              <w:jc w:val="both"/>
              <w:rPr>
                <w:rFonts w:ascii="Cambria" w:hAnsi="Cambria"/>
                <w:sz w:val="20"/>
                <w:szCs w:val="20"/>
              </w:rPr>
            </w:pPr>
            <w:r>
              <w:rPr>
                <w:rFonts w:ascii="Cambria" w:hAnsi="Cambria"/>
                <w:sz w:val="20"/>
                <w:szCs w:val="20"/>
              </w:rPr>
              <w:t>ILO Convention 169: land and consultation rights; secondary [w=0.7, Δ=+0.07, T1]</w:t>
            </w:r>
          </w:p>
        </w:tc>
        <w:tc>
          <w:tcPr>
            <w:tcW w:w="1320" w:type="dxa"/>
          </w:tcPr>
          <w:p w14:paraId="20C09EDF" w14:textId="77777777" w:rsidR="00607039" w:rsidRPr="00DB6135" w:rsidRDefault="00000000">
            <w:pPr>
              <w:jc w:val="center"/>
              <w:rPr>
                <w:rFonts w:ascii="Cambria" w:hAnsi="Cambria"/>
                <w:sz w:val="20"/>
                <w:szCs w:val="20"/>
              </w:rPr>
            </w:pPr>
            <w:r>
              <w:rPr>
                <w:rFonts w:ascii="Cambria" w:hAnsi="Cambria"/>
                <w:sz w:val="20"/>
                <w:szCs w:val="20"/>
              </w:rPr>
              <w:t>ILO C169</w:t>
            </w:r>
          </w:p>
        </w:tc>
        <w:tc>
          <w:tcPr>
            <w:tcW w:w="1440" w:type="dxa"/>
          </w:tcPr>
          <w:p w14:paraId="189B9C9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0.871+0.049</w:t>
            </w:r>
          </w:p>
        </w:tc>
        <w:tc>
          <w:tcPr>
            <w:tcW w:w="3400" w:type="dxa"/>
          </w:tcPr>
          <w:p w14:paraId="24D41771" w14:textId="77777777" w:rsidR="00607039" w:rsidRPr="00DB6135" w:rsidRDefault="00000000">
            <w:pPr>
              <w:jc w:val="center"/>
              <w:rPr>
                <w:rFonts w:ascii="Cambria" w:hAnsi="Cambria"/>
                <w:sz w:val="20"/>
                <w:szCs w:val="20"/>
              </w:rPr>
            </w:pPr>
            <w:r>
              <w:rPr>
                <w:rFonts w:ascii="Cambria" w:hAnsi="Cambria"/>
                <w:sz w:val="20"/>
                <w:szCs w:val="20"/>
              </w:rPr>
              <w:t>0.920</w:t>
            </w:r>
          </w:p>
        </w:tc>
      </w:tr>
      <w:tr w:rsidR="00607039" w:rsidRPr="00DB6135" w14:paraId="1064C04F" w14:textId="77777777" w:rsidTr="00DB6135">
        <w:tc>
          <w:tcPr>
            <w:tcW w:w="3200" w:type="dxa"/>
          </w:tcPr>
          <w:p w14:paraId="05BC5B56" w14:textId="77777777" w:rsidR="00607039" w:rsidRPr="00DB6135" w:rsidRDefault="00000000">
            <w:pPr>
              <w:rPr>
                <w:rFonts w:ascii="Cambria" w:hAnsi="Cambria"/>
                <w:sz w:val="20"/>
                <w:szCs w:val="20"/>
              </w:rPr>
            </w:pPr>
            <w:r>
              <w:rPr>
                <w:rFonts w:ascii="Cambria" w:hAnsi="Cambria"/>
                <w:b/>
                <w:bCs/>
                <w:sz w:val="20"/>
                <w:szCs w:val="20"/>
              </w:rPr>
              <w:t xml:space="preserve">Final Legitimacy; </w:t>
            </w:r>
            <w:proofErr w:type="gramStart"/>
            <w:r>
              <w:rPr>
                <w:rFonts w:ascii="Cambria" w:hAnsi="Cambria"/>
                <w:b/>
                <w:bCs/>
                <w:sz w:val="20"/>
                <w:szCs w:val="20"/>
              </w:rPr>
              <w:t>clip(</w:t>
            </w:r>
            <w:proofErr w:type="gramEnd"/>
            <w:r>
              <w:rPr>
                <w:rFonts w:ascii="Cambria" w:hAnsi="Cambria"/>
                <w:b/>
                <w:bCs/>
                <w:sz w:val="20"/>
                <w:szCs w:val="20"/>
              </w:rPr>
              <w:t>0.920,0,1)</w:t>
            </w:r>
          </w:p>
        </w:tc>
        <w:tc>
          <w:tcPr>
            <w:tcW w:w="1320" w:type="dxa"/>
          </w:tcPr>
          <w:p w14:paraId="2608A8B8"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353D5058"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0C400DF9" w14:textId="77777777" w:rsidR="00607039" w:rsidRPr="00DB6135" w:rsidRDefault="00000000">
            <w:pPr>
              <w:jc w:val="center"/>
              <w:rPr>
                <w:rFonts w:ascii="Cambria" w:hAnsi="Cambria"/>
                <w:sz w:val="20"/>
                <w:szCs w:val="20"/>
              </w:rPr>
            </w:pPr>
            <w:r>
              <w:rPr>
                <w:rFonts w:ascii="Cambria" w:hAnsi="Cambria"/>
                <w:b/>
                <w:bCs/>
                <w:sz w:val="20"/>
                <w:szCs w:val="20"/>
              </w:rPr>
              <w:t>0.92</w:t>
            </w:r>
          </w:p>
        </w:tc>
      </w:tr>
    </w:tbl>
    <w:p w14:paraId="043248AE" w14:textId="77777777" w:rsidR="00607039" w:rsidRPr="00DB6135" w:rsidRDefault="00607039">
      <w:pPr>
        <w:spacing w:before="40" w:after="40"/>
        <w:rPr>
          <w:rFonts w:ascii="Cambria" w:hAnsi="Cambria"/>
          <w:sz w:val="20"/>
          <w:szCs w:val="20"/>
        </w:rPr>
      </w:pPr>
    </w:p>
    <w:p w14:paraId="181AF49C"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C4.3. Community Urgency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38C2D38D" w14:textId="77777777" w:rsidTr="00DB6135">
        <w:tc>
          <w:tcPr>
            <w:tcW w:w="3200" w:type="dxa"/>
          </w:tcPr>
          <w:p w14:paraId="5D26BD64"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323C926D"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58CA250E"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5DFC7289"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7198B882" w14:textId="77777777" w:rsidTr="00DB6135">
        <w:tc>
          <w:tcPr>
            <w:tcW w:w="3200" w:type="dxa"/>
          </w:tcPr>
          <w:p w14:paraId="253AA3A3" w14:textId="77777777" w:rsidR="00607039" w:rsidRPr="00DB6135" w:rsidRDefault="00000000">
            <w:pPr>
              <w:jc w:val="both"/>
              <w:rPr>
                <w:rFonts w:ascii="Cambria" w:hAnsi="Cambria"/>
                <w:sz w:val="20"/>
                <w:szCs w:val="20"/>
              </w:rPr>
            </w:pPr>
            <w:r>
              <w:rPr>
                <w:rFonts w:ascii="Cambria" w:hAnsi="Cambria"/>
                <w:sz w:val="20"/>
                <w:szCs w:val="20"/>
              </w:rPr>
              <w:t>Doc-frequency ratio: urgency lexicon over 12 community docs; Eq. C.2</w:t>
            </w:r>
          </w:p>
        </w:tc>
        <w:tc>
          <w:tcPr>
            <w:tcW w:w="1320" w:type="dxa"/>
          </w:tcPr>
          <w:p w14:paraId="55A46EC4" w14:textId="77777777" w:rsidR="00607039" w:rsidRPr="00DB6135" w:rsidRDefault="00000000">
            <w:pPr>
              <w:jc w:val="center"/>
              <w:rPr>
                <w:rFonts w:ascii="Cambria" w:hAnsi="Cambria"/>
                <w:sz w:val="20"/>
                <w:szCs w:val="20"/>
              </w:rPr>
            </w:pPr>
            <w:proofErr w:type="spellStart"/>
            <w:r>
              <w:rPr>
                <w:rFonts w:ascii="Cambria" w:hAnsi="Cambria"/>
                <w:sz w:val="20"/>
                <w:szCs w:val="20"/>
              </w:rPr>
              <w:t>df_U</w:t>
            </w:r>
            <w:proofErr w:type="spellEnd"/>
            <w:r>
              <w:rPr>
                <w:rFonts w:ascii="Cambria" w:hAnsi="Cambria"/>
                <w:sz w:val="20"/>
                <w:szCs w:val="20"/>
              </w:rPr>
              <w:t>=0.698</w:t>
            </w:r>
          </w:p>
        </w:tc>
        <w:tc>
          <w:tcPr>
            <w:tcW w:w="1440" w:type="dxa"/>
          </w:tcPr>
          <w:p w14:paraId="203A4B2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3400" w:type="dxa"/>
          </w:tcPr>
          <w:p w14:paraId="77617A2B" w14:textId="77777777" w:rsidR="00607039" w:rsidRPr="00DB6135" w:rsidRDefault="00000000">
            <w:pPr>
              <w:jc w:val="center"/>
              <w:rPr>
                <w:rFonts w:ascii="Cambria" w:hAnsi="Cambria"/>
                <w:sz w:val="20"/>
                <w:szCs w:val="20"/>
              </w:rPr>
            </w:pPr>
            <w:r>
              <w:rPr>
                <w:rFonts w:ascii="Cambria" w:hAnsi="Cambria"/>
                <w:sz w:val="20"/>
                <w:szCs w:val="20"/>
              </w:rPr>
              <w:t>0.698</w:t>
            </w:r>
          </w:p>
        </w:tc>
      </w:tr>
      <w:tr w:rsidR="00607039" w:rsidRPr="00DB6135" w14:paraId="3302CC6B" w14:textId="77777777" w:rsidTr="00DB6135">
        <w:tc>
          <w:tcPr>
            <w:tcW w:w="3200" w:type="dxa"/>
          </w:tcPr>
          <w:p w14:paraId="0AEB3ADB" w14:textId="77777777" w:rsidR="00607039" w:rsidRPr="00DB6135" w:rsidRDefault="00000000">
            <w:pPr>
              <w:jc w:val="both"/>
              <w:rPr>
                <w:rFonts w:ascii="Cambria" w:hAnsi="Cambria"/>
                <w:sz w:val="20"/>
                <w:szCs w:val="20"/>
              </w:rPr>
            </w:pPr>
            <w:r>
              <w:rPr>
                <w:rFonts w:ascii="Cambria" w:hAnsi="Cambria"/>
                <w:sz w:val="20"/>
                <w:szCs w:val="20"/>
              </w:rPr>
              <w:t>VADER: mean compound=+0.47; Eq. B.2</w:t>
            </w:r>
          </w:p>
        </w:tc>
        <w:tc>
          <w:tcPr>
            <w:tcW w:w="1320" w:type="dxa"/>
          </w:tcPr>
          <w:p w14:paraId="7D3D9F20" w14:textId="77777777" w:rsidR="00607039" w:rsidRPr="00DB6135" w:rsidRDefault="00000000">
            <w:pPr>
              <w:jc w:val="center"/>
              <w:rPr>
                <w:rFonts w:ascii="Cambria" w:hAnsi="Cambria"/>
                <w:sz w:val="20"/>
                <w:szCs w:val="20"/>
              </w:rPr>
            </w:pPr>
            <w:proofErr w:type="spellStart"/>
            <w:r>
              <w:rPr>
                <w:rFonts w:ascii="Cambria" w:hAnsi="Cambria"/>
                <w:sz w:val="20"/>
                <w:szCs w:val="20"/>
              </w:rPr>
              <w:t>cpd</w:t>
            </w:r>
            <w:proofErr w:type="spellEnd"/>
            <w:r>
              <w:rPr>
                <w:rFonts w:ascii="Cambria" w:hAnsi="Cambria"/>
                <w:sz w:val="20"/>
                <w:szCs w:val="20"/>
              </w:rPr>
              <w:t>=+0.47</w:t>
            </w:r>
          </w:p>
        </w:tc>
        <w:tc>
          <w:tcPr>
            <w:tcW w:w="1440" w:type="dxa"/>
          </w:tcPr>
          <w:p w14:paraId="400E77F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0.698+0.047</w:t>
            </w:r>
          </w:p>
        </w:tc>
        <w:tc>
          <w:tcPr>
            <w:tcW w:w="3400" w:type="dxa"/>
          </w:tcPr>
          <w:p w14:paraId="061D7449" w14:textId="77777777" w:rsidR="00607039" w:rsidRPr="00DB6135" w:rsidRDefault="00000000">
            <w:pPr>
              <w:jc w:val="center"/>
              <w:rPr>
                <w:rFonts w:ascii="Cambria" w:hAnsi="Cambria"/>
                <w:sz w:val="20"/>
                <w:szCs w:val="20"/>
              </w:rPr>
            </w:pPr>
            <w:r>
              <w:rPr>
                <w:rFonts w:ascii="Cambria" w:hAnsi="Cambria"/>
                <w:sz w:val="20"/>
                <w:szCs w:val="20"/>
              </w:rPr>
              <w:t>0.745</w:t>
            </w:r>
          </w:p>
        </w:tc>
      </w:tr>
      <w:tr w:rsidR="00607039" w:rsidRPr="00DB6135" w14:paraId="7FB1CB8E" w14:textId="77777777" w:rsidTr="00DB6135">
        <w:tc>
          <w:tcPr>
            <w:tcW w:w="3200" w:type="dxa"/>
          </w:tcPr>
          <w:p w14:paraId="0D68EBAF" w14:textId="77777777" w:rsidR="00607039" w:rsidRPr="00DB6135" w:rsidRDefault="00000000">
            <w:pPr>
              <w:jc w:val="both"/>
              <w:rPr>
                <w:rFonts w:ascii="Cambria" w:hAnsi="Cambria"/>
                <w:sz w:val="20"/>
                <w:szCs w:val="20"/>
              </w:rPr>
            </w:pPr>
            <w:r>
              <w:rPr>
                <w:rFonts w:ascii="Cambria" w:hAnsi="Cambria"/>
                <w:sz w:val="20"/>
                <w:szCs w:val="20"/>
              </w:rPr>
              <w:t>Imminent eviction: Lonmin notices served 2012 (SERI, 2013 p.14); primary [w=1.0, Δ=+0.10, T2]</w:t>
            </w:r>
          </w:p>
        </w:tc>
        <w:tc>
          <w:tcPr>
            <w:tcW w:w="1320" w:type="dxa"/>
          </w:tcPr>
          <w:p w14:paraId="0D263EA4" w14:textId="77777777" w:rsidR="00607039" w:rsidRPr="00DB6135" w:rsidRDefault="00000000">
            <w:pPr>
              <w:jc w:val="center"/>
              <w:rPr>
                <w:rFonts w:ascii="Cambria" w:hAnsi="Cambria"/>
                <w:sz w:val="20"/>
                <w:szCs w:val="20"/>
              </w:rPr>
            </w:pPr>
            <w:r>
              <w:rPr>
                <w:rFonts w:ascii="Cambria" w:hAnsi="Cambria"/>
                <w:sz w:val="20"/>
                <w:szCs w:val="20"/>
              </w:rPr>
              <w:t>Eviction notices</w:t>
            </w:r>
          </w:p>
        </w:tc>
        <w:tc>
          <w:tcPr>
            <w:tcW w:w="1440" w:type="dxa"/>
          </w:tcPr>
          <w:p w14:paraId="0F3DD78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0.745+0.10</w:t>
            </w:r>
          </w:p>
        </w:tc>
        <w:tc>
          <w:tcPr>
            <w:tcW w:w="3400" w:type="dxa"/>
          </w:tcPr>
          <w:p w14:paraId="5282D1A7" w14:textId="77777777" w:rsidR="00607039" w:rsidRPr="00DB6135" w:rsidRDefault="00000000">
            <w:pPr>
              <w:jc w:val="center"/>
              <w:rPr>
                <w:rFonts w:ascii="Cambria" w:hAnsi="Cambria"/>
                <w:sz w:val="20"/>
                <w:szCs w:val="20"/>
              </w:rPr>
            </w:pPr>
            <w:r>
              <w:rPr>
                <w:rFonts w:ascii="Cambria" w:hAnsi="Cambria"/>
                <w:sz w:val="20"/>
                <w:szCs w:val="20"/>
              </w:rPr>
              <w:t>0.845</w:t>
            </w:r>
          </w:p>
        </w:tc>
      </w:tr>
      <w:tr w:rsidR="00607039" w:rsidRPr="00DB6135" w14:paraId="7DDBE2C9" w14:textId="77777777" w:rsidTr="00DB6135">
        <w:tc>
          <w:tcPr>
            <w:tcW w:w="3200" w:type="dxa"/>
          </w:tcPr>
          <w:p w14:paraId="62DB0942" w14:textId="77777777" w:rsidR="00607039" w:rsidRPr="00DB6135" w:rsidRDefault="00000000">
            <w:pPr>
              <w:jc w:val="both"/>
              <w:rPr>
                <w:rFonts w:ascii="Cambria" w:hAnsi="Cambria"/>
                <w:sz w:val="20"/>
                <w:szCs w:val="20"/>
              </w:rPr>
            </w:pPr>
            <w:r>
              <w:rPr>
                <w:rFonts w:ascii="Cambria" w:hAnsi="Cambria"/>
                <w:sz w:val="20"/>
                <w:szCs w:val="20"/>
              </w:rPr>
              <w:t>Post-massacre trauma: 34 deaths 16 Aug 2012 (</w:t>
            </w:r>
            <w:proofErr w:type="spellStart"/>
            <w:r>
              <w:rPr>
                <w:rFonts w:ascii="Cambria" w:hAnsi="Cambria"/>
                <w:sz w:val="20"/>
                <w:szCs w:val="20"/>
              </w:rPr>
              <w:t>Farlam</w:t>
            </w:r>
            <w:proofErr w:type="spellEnd"/>
            <w:r>
              <w:rPr>
                <w:rFonts w:ascii="Cambria" w:hAnsi="Cambria"/>
                <w:sz w:val="20"/>
                <w:szCs w:val="20"/>
              </w:rPr>
              <w:t>, 2015); primary [w=1.0, Δ=+0.08, T2]</w:t>
            </w:r>
          </w:p>
        </w:tc>
        <w:tc>
          <w:tcPr>
            <w:tcW w:w="1320" w:type="dxa"/>
          </w:tcPr>
          <w:p w14:paraId="07FF20CA" w14:textId="77777777" w:rsidR="00607039" w:rsidRPr="00DB6135" w:rsidRDefault="00000000">
            <w:pPr>
              <w:jc w:val="center"/>
              <w:rPr>
                <w:rFonts w:ascii="Cambria" w:hAnsi="Cambria"/>
                <w:sz w:val="20"/>
                <w:szCs w:val="20"/>
              </w:rPr>
            </w:pPr>
            <w:r>
              <w:rPr>
                <w:rFonts w:ascii="Cambria" w:hAnsi="Cambria"/>
                <w:sz w:val="20"/>
                <w:szCs w:val="20"/>
              </w:rPr>
              <w:t>34 deaths</w:t>
            </w:r>
          </w:p>
        </w:tc>
        <w:tc>
          <w:tcPr>
            <w:tcW w:w="1440" w:type="dxa"/>
          </w:tcPr>
          <w:p w14:paraId="6199A9D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0.845+0.08</w:t>
            </w:r>
          </w:p>
        </w:tc>
        <w:tc>
          <w:tcPr>
            <w:tcW w:w="3400" w:type="dxa"/>
          </w:tcPr>
          <w:p w14:paraId="5F16843C" w14:textId="77777777" w:rsidR="00607039" w:rsidRPr="00DB6135" w:rsidRDefault="00000000">
            <w:pPr>
              <w:jc w:val="center"/>
              <w:rPr>
                <w:rFonts w:ascii="Cambria" w:hAnsi="Cambria"/>
                <w:sz w:val="20"/>
                <w:szCs w:val="20"/>
              </w:rPr>
            </w:pPr>
            <w:r>
              <w:rPr>
                <w:rFonts w:ascii="Cambria" w:hAnsi="Cambria"/>
                <w:sz w:val="20"/>
                <w:szCs w:val="20"/>
              </w:rPr>
              <w:t>0.925</w:t>
            </w:r>
          </w:p>
        </w:tc>
      </w:tr>
      <w:tr w:rsidR="00607039" w:rsidRPr="00DB6135" w14:paraId="6C2EAB3D" w14:textId="77777777" w:rsidTr="00DB6135">
        <w:tc>
          <w:tcPr>
            <w:tcW w:w="3200" w:type="dxa"/>
          </w:tcPr>
          <w:p w14:paraId="779835EC" w14:textId="77777777" w:rsidR="00607039" w:rsidRPr="00DB6135" w:rsidRDefault="00000000">
            <w:pPr>
              <w:jc w:val="both"/>
              <w:rPr>
                <w:rFonts w:ascii="Cambria" w:hAnsi="Cambria"/>
                <w:sz w:val="20"/>
                <w:szCs w:val="20"/>
              </w:rPr>
            </w:pPr>
            <w:r>
              <w:rPr>
                <w:rFonts w:ascii="Cambria" w:hAnsi="Cambria"/>
                <w:sz w:val="20"/>
                <w:szCs w:val="20"/>
              </w:rPr>
              <w:t>Chronic health: water contamination + dust (CER 2017; BMF 2016 p.38); secondary [w=0.7, Δ=+0.036, T1]</w:t>
            </w:r>
          </w:p>
        </w:tc>
        <w:tc>
          <w:tcPr>
            <w:tcW w:w="1320" w:type="dxa"/>
          </w:tcPr>
          <w:p w14:paraId="25599725" w14:textId="77777777" w:rsidR="00607039" w:rsidRPr="00DB6135" w:rsidRDefault="00000000">
            <w:pPr>
              <w:jc w:val="center"/>
              <w:rPr>
                <w:rFonts w:ascii="Cambria" w:hAnsi="Cambria"/>
                <w:sz w:val="20"/>
                <w:szCs w:val="20"/>
              </w:rPr>
            </w:pPr>
            <w:r>
              <w:rPr>
                <w:rFonts w:ascii="Cambria" w:hAnsi="Cambria"/>
                <w:sz w:val="20"/>
                <w:szCs w:val="20"/>
              </w:rPr>
              <w:t>Health data</w:t>
            </w:r>
          </w:p>
        </w:tc>
        <w:tc>
          <w:tcPr>
            <w:tcW w:w="1440" w:type="dxa"/>
          </w:tcPr>
          <w:p w14:paraId="79083C6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0.925+0.025</w:t>
            </w:r>
          </w:p>
        </w:tc>
        <w:tc>
          <w:tcPr>
            <w:tcW w:w="3400" w:type="dxa"/>
          </w:tcPr>
          <w:p w14:paraId="4C01628D" w14:textId="77777777" w:rsidR="00607039" w:rsidRPr="00DB6135" w:rsidRDefault="00000000">
            <w:pPr>
              <w:jc w:val="center"/>
              <w:rPr>
                <w:rFonts w:ascii="Cambria" w:hAnsi="Cambria"/>
                <w:sz w:val="20"/>
                <w:szCs w:val="20"/>
              </w:rPr>
            </w:pPr>
            <w:r>
              <w:rPr>
                <w:rFonts w:ascii="Cambria" w:hAnsi="Cambria"/>
                <w:sz w:val="20"/>
                <w:szCs w:val="20"/>
              </w:rPr>
              <w:t>0.950</w:t>
            </w:r>
          </w:p>
        </w:tc>
      </w:tr>
      <w:tr w:rsidR="00607039" w:rsidRPr="00DB6135" w14:paraId="57A9B187" w14:textId="77777777" w:rsidTr="00DB6135">
        <w:tc>
          <w:tcPr>
            <w:tcW w:w="3200" w:type="dxa"/>
          </w:tcPr>
          <w:p w14:paraId="556C3234" w14:textId="77777777" w:rsidR="00607039" w:rsidRPr="00DB6135" w:rsidRDefault="00000000">
            <w:pPr>
              <w:rPr>
                <w:rFonts w:ascii="Cambria" w:hAnsi="Cambria"/>
                <w:sz w:val="20"/>
                <w:szCs w:val="20"/>
              </w:rPr>
            </w:pPr>
            <w:r>
              <w:rPr>
                <w:rFonts w:ascii="Cambria" w:hAnsi="Cambria"/>
                <w:b/>
                <w:bCs/>
                <w:sz w:val="20"/>
                <w:szCs w:val="20"/>
              </w:rPr>
              <w:t xml:space="preserve">Final Urgency; </w:t>
            </w:r>
            <w:proofErr w:type="gramStart"/>
            <w:r>
              <w:rPr>
                <w:rFonts w:ascii="Cambria" w:hAnsi="Cambria"/>
                <w:b/>
                <w:bCs/>
                <w:sz w:val="20"/>
                <w:szCs w:val="20"/>
              </w:rPr>
              <w:t>clip(</w:t>
            </w:r>
            <w:proofErr w:type="gramEnd"/>
            <w:r>
              <w:rPr>
                <w:rFonts w:ascii="Cambria" w:hAnsi="Cambria"/>
                <w:b/>
                <w:bCs/>
                <w:sz w:val="20"/>
                <w:szCs w:val="20"/>
              </w:rPr>
              <w:t>0.950,0,1)</w:t>
            </w:r>
          </w:p>
        </w:tc>
        <w:tc>
          <w:tcPr>
            <w:tcW w:w="1320" w:type="dxa"/>
          </w:tcPr>
          <w:p w14:paraId="32CED639"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43FD20A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60DB49C3" w14:textId="77777777" w:rsidR="00607039" w:rsidRPr="00DB6135" w:rsidRDefault="00000000">
            <w:pPr>
              <w:jc w:val="center"/>
              <w:rPr>
                <w:rFonts w:ascii="Cambria" w:hAnsi="Cambria"/>
                <w:sz w:val="20"/>
                <w:szCs w:val="20"/>
              </w:rPr>
            </w:pPr>
            <w:r>
              <w:rPr>
                <w:rFonts w:ascii="Cambria" w:hAnsi="Cambria"/>
                <w:b/>
                <w:bCs/>
                <w:sz w:val="20"/>
                <w:szCs w:val="20"/>
              </w:rPr>
              <w:t>0.95</w:t>
            </w:r>
          </w:p>
        </w:tc>
      </w:tr>
    </w:tbl>
    <w:p w14:paraId="240C7344" w14:textId="7E8FF241" w:rsidR="00607039" w:rsidRPr="00DB6135" w:rsidRDefault="007A2424">
      <w:pPr>
        <w:pStyle w:val="Heading1"/>
        <w:rPr>
          <w:rFonts w:ascii="Cambria" w:hAnsi="Cambria"/>
          <w:color w:val="auto"/>
          <w:sz w:val="20"/>
          <w:szCs w:val="20"/>
        </w:rPr>
      </w:pPr>
      <w:r>
        <w:rPr>
          <w:rFonts w:ascii="Cambria" w:hAnsi="Cambria"/>
          <w:color w:val="auto"/>
          <w:sz w:val="20"/>
          <w:szCs w:val="20"/>
        </w:rPr>
        <w:t>C.5 International</w:t>
      </w:r>
      <w:r w:rsidR="00000000">
        <w:rPr>
          <w:rFonts w:ascii="Cambria" w:hAnsi="Cambria"/>
          <w:color w:val="auto"/>
          <w:sz w:val="20"/>
          <w:szCs w:val="20"/>
        </w:rPr>
        <w:t xml:space="preserve"> Investors (Lonmin/</w:t>
      </w:r>
      <w:proofErr w:type="gramStart"/>
      <w:r w:rsidR="00000000">
        <w:rPr>
          <w:rFonts w:ascii="Cambria" w:hAnsi="Cambria"/>
          <w:color w:val="auto"/>
          <w:sz w:val="20"/>
          <w:szCs w:val="20"/>
        </w:rPr>
        <w:t>Sibanye)  —</w:t>
      </w:r>
      <w:proofErr w:type="gramEnd"/>
      <w:r w:rsidR="00000000">
        <w:rPr>
          <w:rFonts w:ascii="Cambria" w:hAnsi="Cambria"/>
          <w:color w:val="auto"/>
          <w:sz w:val="20"/>
          <w:szCs w:val="20"/>
        </w:rPr>
        <w:t xml:space="preserve">  P = 0.88</w:t>
      </w:r>
      <w:proofErr w:type="gramStart"/>
      <w:r w:rsidR="00000000">
        <w:rPr>
          <w:rFonts w:ascii="Cambria" w:hAnsi="Cambria"/>
          <w:color w:val="auto"/>
          <w:sz w:val="20"/>
          <w:szCs w:val="20"/>
        </w:rPr>
        <w:t>,  L</w:t>
      </w:r>
      <w:proofErr w:type="gramEnd"/>
      <w:r w:rsidR="00000000">
        <w:rPr>
          <w:rFonts w:ascii="Cambria" w:hAnsi="Cambria"/>
          <w:color w:val="auto"/>
          <w:sz w:val="20"/>
          <w:szCs w:val="20"/>
        </w:rPr>
        <w:t> = 0.65</w:t>
      </w:r>
      <w:proofErr w:type="gramStart"/>
      <w:r w:rsidR="00000000">
        <w:rPr>
          <w:rFonts w:ascii="Cambria" w:hAnsi="Cambria"/>
          <w:color w:val="auto"/>
          <w:sz w:val="20"/>
          <w:szCs w:val="20"/>
        </w:rPr>
        <w:t>,  U</w:t>
      </w:r>
      <w:proofErr w:type="gramEnd"/>
      <w:r w:rsidR="00000000">
        <w:rPr>
          <w:rFonts w:ascii="Cambria" w:hAnsi="Cambria"/>
          <w:color w:val="auto"/>
          <w:sz w:val="20"/>
          <w:szCs w:val="20"/>
        </w:rPr>
        <w:t> = 0.82</w:t>
      </w:r>
    </w:p>
    <w:p w14:paraId="0CAECEC6" w14:textId="77777777" w:rsidR="00607039" w:rsidRPr="00DB6135" w:rsidRDefault="00000000">
      <w:pPr>
        <w:spacing w:before="80" w:after="120"/>
        <w:jc w:val="both"/>
        <w:rPr>
          <w:rFonts w:ascii="Cambria" w:hAnsi="Cambria"/>
          <w:sz w:val="20"/>
          <w:szCs w:val="20"/>
        </w:rPr>
      </w:pPr>
      <w:r>
        <w:rPr>
          <w:rFonts w:ascii="Cambria" w:hAnsi="Cambria"/>
          <w:sz w:val="20"/>
          <w:szCs w:val="20"/>
        </w:rPr>
        <w:t>SIC₃ = 0.3(0.</w:t>
      </w:r>
      <w:proofErr w:type="gramStart"/>
      <w:r>
        <w:rPr>
          <w:rFonts w:ascii="Cambria" w:hAnsi="Cambria"/>
          <w:sz w:val="20"/>
          <w:szCs w:val="20"/>
        </w:rPr>
        <w:t>88)+</w:t>
      </w:r>
      <w:proofErr w:type="gramEnd"/>
      <w:r>
        <w:rPr>
          <w:rFonts w:ascii="Cambria" w:hAnsi="Cambria"/>
          <w:sz w:val="20"/>
          <w:szCs w:val="20"/>
        </w:rPr>
        <w:t>0.4(</w:t>
      </w:r>
      <w:proofErr w:type="gramStart"/>
      <w:r>
        <w:rPr>
          <w:rFonts w:ascii="Cambria" w:hAnsi="Cambria"/>
          <w:sz w:val="20"/>
          <w:szCs w:val="20"/>
        </w:rPr>
        <w:t>0.65)+</w:t>
      </w:r>
      <w:proofErr w:type="gramEnd"/>
      <w:r>
        <w:rPr>
          <w:rFonts w:ascii="Cambria" w:hAnsi="Cambria"/>
          <w:sz w:val="20"/>
          <w:szCs w:val="20"/>
        </w:rPr>
        <w:t xml:space="preserve">0.3(0.82) = 0.770. Investor Power is highest across all groups; the Power–Legitimacy gap (0.88 vs. 0.65) is the empirical basis for </w:t>
      </w:r>
      <w:proofErr w:type="spellStart"/>
      <w:r>
        <w:rPr>
          <w:rFonts w:ascii="Cambria" w:hAnsi="Cambria"/>
          <w:sz w:val="20"/>
          <w:szCs w:val="20"/>
        </w:rPr>
        <w:t>SCIPRA’s</w:t>
      </w:r>
      <w:proofErr w:type="spellEnd"/>
      <w:r>
        <w:rPr>
          <w:rFonts w:ascii="Cambria" w:hAnsi="Cambria"/>
          <w:sz w:val="20"/>
          <w:szCs w:val="20"/>
        </w:rPr>
        <w:t xml:space="preserve"> governance fragility argument.</w:t>
      </w:r>
    </w:p>
    <w:p w14:paraId="293F37F4" w14:textId="77777777" w:rsidR="00607039" w:rsidRDefault="00607039">
      <w:pPr>
        <w:spacing w:before="40" w:after="40"/>
        <w:rPr>
          <w:rFonts w:ascii="Cambria" w:hAnsi="Cambria"/>
          <w:sz w:val="20"/>
          <w:szCs w:val="20"/>
        </w:rPr>
      </w:pPr>
    </w:p>
    <w:p w14:paraId="0306C74E" w14:textId="77777777" w:rsidR="007A2424" w:rsidRDefault="007A2424">
      <w:pPr>
        <w:spacing w:before="40" w:after="40"/>
        <w:rPr>
          <w:rFonts w:ascii="Cambria" w:hAnsi="Cambria"/>
          <w:sz w:val="20"/>
          <w:szCs w:val="20"/>
        </w:rPr>
      </w:pPr>
    </w:p>
    <w:p w14:paraId="6922D3D3" w14:textId="77777777" w:rsidR="007A2424" w:rsidRDefault="007A2424">
      <w:pPr>
        <w:spacing w:before="40" w:after="40"/>
        <w:rPr>
          <w:rFonts w:ascii="Cambria" w:hAnsi="Cambria"/>
          <w:sz w:val="20"/>
          <w:szCs w:val="20"/>
        </w:rPr>
      </w:pPr>
    </w:p>
    <w:p w14:paraId="46FEAADD" w14:textId="77777777" w:rsidR="007A2424" w:rsidRDefault="007A2424">
      <w:pPr>
        <w:spacing w:before="40" w:after="40"/>
        <w:rPr>
          <w:rFonts w:ascii="Cambria" w:hAnsi="Cambria"/>
          <w:sz w:val="20"/>
          <w:szCs w:val="20"/>
        </w:rPr>
      </w:pPr>
    </w:p>
    <w:p w14:paraId="63D3BD43" w14:textId="77777777" w:rsidR="007A2424" w:rsidRDefault="007A2424">
      <w:pPr>
        <w:spacing w:before="40" w:after="40"/>
        <w:rPr>
          <w:rFonts w:ascii="Cambria" w:hAnsi="Cambria"/>
          <w:sz w:val="20"/>
          <w:szCs w:val="20"/>
        </w:rPr>
      </w:pPr>
    </w:p>
    <w:p w14:paraId="12690854" w14:textId="77777777" w:rsidR="007A2424" w:rsidRPr="00DB6135" w:rsidRDefault="007A2424">
      <w:pPr>
        <w:spacing w:before="40" w:after="40"/>
        <w:rPr>
          <w:rFonts w:ascii="Cambria" w:hAnsi="Cambria"/>
          <w:sz w:val="20"/>
          <w:szCs w:val="20"/>
        </w:rPr>
      </w:pPr>
    </w:p>
    <w:p w14:paraId="7952640E" w14:textId="77777777" w:rsidR="00607039" w:rsidRPr="00DB6135" w:rsidRDefault="00000000">
      <w:pPr>
        <w:spacing w:before="180" w:after="80"/>
        <w:rPr>
          <w:rFonts w:ascii="Cambria" w:hAnsi="Cambria"/>
          <w:sz w:val="20"/>
          <w:szCs w:val="20"/>
        </w:rPr>
      </w:pPr>
      <w:r>
        <w:rPr>
          <w:rFonts w:ascii="Cambria" w:hAnsi="Cambria"/>
          <w:b/>
          <w:bCs/>
          <w:i/>
          <w:iCs/>
          <w:sz w:val="20"/>
          <w:szCs w:val="20"/>
        </w:rPr>
        <w:lastRenderedPageBreak/>
        <w:t>Table C5.1. Investor Power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097994DC" w14:textId="77777777" w:rsidTr="00DB6135">
        <w:tc>
          <w:tcPr>
            <w:tcW w:w="3200" w:type="dxa"/>
          </w:tcPr>
          <w:p w14:paraId="68D553CF"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5AFD2D99"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3DCB3B05"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38A412FF"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3357F5F8" w14:textId="77777777" w:rsidTr="00DB6135">
        <w:tc>
          <w:tcPr>
            <w:tcW w:w="3200" w:type="dxa"/>
          </w:tcPr>
          <w:p w14:paraId="185075B2" w14:textId="77777777" w:rsidR="00607039" w:rsidRPr="00DB6135" w:rsidRDefault="00000000">
            <w:pPr>
              <w:jc w:val="both"/>
              <w:rPr>
                <w:rFonts w:ascii="Cambria" w:hAnsi="Cambria"/>
                <w:sz w:val="20"/>
                <w:szCs w:val="20"/>
              </w:rPr>
            </w:pPr>
            <w:r>
              <w:rPr>
                <w:rFonts w:ascii="Cambria" w:hAnsi="Cambria"/>
                <w:sz w:val="20"/>
                <w:szCs w:val="20"/>
              </w:rPr>
              <w:t>R12bn post-Marikana withdrawal (Minerals Council SA, 2013); primary [w=1.0, T3 base]</w:t>
            </w:r>
          </w:p>
        </w:tc>
        <w:tc>
          <w:tcPr>
            <w:tcW w:w="1320" w:type="dxa"/>
          </w:tcPr>
          <w:p w14:paraId="61BFE2DD" w14:textId="77777777" w:rsidR="00607039" w:rsidRPr="00DB6135" w:rsidRDefault="00000000">
            <w:pPr>
              <w:jc w:val="center"/>
              <w:rPr>
                <w:rFonts w:ascii="Cambria" w:hAnsi="Cambria"/>
                <w:sz w:val="20"/>
                <w:szCs w:val="20"/>
              </w:rPr>
            </w:pPr>
            <w:r>
              <w:rPr>
                <w:rFonts w:ascii="Cambria" w:hAnsi="Cambria"/>
                <w:sz w:val="20"/>
                <w:szCs w:val="20"/>
              </w:rPr>
              <w:t>R12bn</w:t>
            </w:r>
          </w:p>
        </w:tc>
        <w:tc>
          <w:tcPr>
            <w:tcW w:w="1440" w:type="dxa"/>
          </w:tcPr>
          <w:p w14:paraId="196F10C7" w14:textId="77777777" w:rsidR="00607039" w:rsidRPr="00DB6135" w:rsidRDefault="00000000">
            <w:pPr>
              <w:jc w:val="center"/>
              <w:rPr>
                <w:rFonts w:ascii="Cambria" w:hAnsi="Cambria"/>
                <w:sz w:val="20"/>
                <w:szCs w:val="20"/>
              </w:rPr>
            </w:pPr>
            <w:r>
              <w:rPr>
                <w:rFonts w:ascii="Cambria" w:eastAsia="Courier New" w:hAnsi="Cambria" w:cs="Courier New"/>
                <w:sz w:val="20"/>
                <w:szCs w:val="20"/>
              </w:rPr>
              <w:t>base=0.70</w:t>
            </w:r>
          </w:p>
        </w:tc>
        <w:tc>
          <w:tcPr>
            <w:tcW w:w="3400" w:type="dxa"/>
          </w:tcPr>
          <w:p w14:paraId="54E369A0" w14:textId="77777777" w:rsidR="00607039" w:rsidRPr="00DB6135" w:rsidRDefault="00000000">
            <w:pPr>
              <w:jc w:val="center"/>
              <w:rPr>
                <w:rFonts w:ascii="Cambria" w:hAnsi="Cambria"/>
                <w:sz w:val="20"/>
                <w:szCs w:val="20"/>
              </w:rPr>
            </w:pPr>
            <w:r>
              <w:rPr>
                <w:rFonts w:ascii="Cambria" w:hAnsi="Cambria"/>
                <w:sz w:val="20"/>
                <w:szCs w:val="20"/>
              </w:rPr>
              <w:t>0.700</w:t>
            </w:r>
          </w:p>
        </w:tc>
      </w:tr>
      <w:tr w:rsidR="00607039" w:rsidRPr="00DB6135" w14:paraId="1F8A616B" w14:textId="77777777" w:rsidTr="00DB6135">
        <w:tc>
          <w:tcPr>
            <w:tcW w:w="3200" w:type="dxa"/>
          </w:tcPr>
          <w:p w14:paraId="5083F293" w14:textId="77777777" w:rsidR="00607039" w:rsidRPr="00DB6135" w:rsidRDefault="00000000">
            <w:pPr>
              <w:jc w:val="both"/>
              <w:rPr>
                <w:rFonts w:ascii="Cambria" w:hAnsi="Cambria"/>
                <w:sz w:val="20"/>
                <w:szCs w:val="20"/>
              </w:rPr>
            </w:pPr>
            <w:r>
              <w:rPr>
                <w:rFonts w:ascii="Cambria" w:hAnsi="Cambria"/>
                <w:sz w:val="20"/>
                <w:szCs w:val="20"/>
              </w:rPr>
              <w:t>LSE-listed Lonmin; majority foreign ownership; board authority (Minerals Council SA, 2013); primary [w=1.0, Δ=+0.09, T2]</w:t>
            </w:r>
          </w:p>
        </w:tc>
        <w:tc>
          <w:tcPr>
            <w:tcW w:w="1320" w:type="dxa"/>
          </w:tcPr>
          <w:p w14:paraId="70FDD62E" w14:textId="77777777" w:rsidR="00607039" w:rsidRPr="00DB6135" w:rsidRDefault="00000000">
            <w:pPr>
              <w:jc w:val="center"/>
              <w:rPr>
                <w:rFonts w:ascii="Cambria" w:hAnsi="Cambria"/>
                <w:sz w:val="20"/>
                <w:szCs w:val="20"/>
              </w:rPr>
            </w:pPr>
            <w:r>
              <w:rPr>
                <w:rFonts w:ascii="Cambria" w:hAnsi="Cambria"/>
                <w:sz w:val="20"/>
                <w:szCs w:val="20"/>
              </w:rPr>
              <w:t>LSE listing</w:t>
            </w:r>
          </w:p>
        </w:tc>
        <w:tc>
          <w:tcPr>
            <w:tcW w:w="1440" w:type="dxa"/>
          </w:tcPr>
          <w:p w14:paraId="550E885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0.700+0.09</w:t>
            </w:r>
          </w:p>
        </w:tc>
        <w:tc>
          <w:tcPr>
            <w:tcW w:w="3400" w:type="dxa"/>
          </w:tcPr>
          <w:p w14:paraId="29904A98" w14:textId="77777777" w:rsidR="00607039" w:rsidRPr="00DB6135" w:rsidRDefault="00000000">
            <w:pPr>
              <w:jc w:val="center"/>
              <w:rPr>
                <w:rFonts w:ascii="Cambria" w:hAnsi="Cambria"/>
                <w:sz w:val="20"/>
                <w:szCs w:val="20"/>
              </w:rPr>
            </w:pPr>
            <w:r>
              <w:rPr>
                <w:rFonts w:ascii="Cambria" w:hAnsi="Cambria"/>
                <w:sz w:val="20"/>
                <w:szCs w:val="20"/>
              </w:rPr>
              <w:t>0.790</w:t>
            </w:r>
          </w:p>
        </w:tc>
      </w:tr>
      <w:tr w:rsidR="00607039" w:rsidRPr="00DB6135" w14:paraId="30ACF4E7" w14:textId="77777777" w:rsidTr="00DB6135">
        <w:tc>
          <w:tcPr>
            <w:tcW w:w="3200" w:type="dxa"/>
          </w:tcPr>
          <w:p w14:paraId="1AC80231" w14:textId="77777777" w:rsidR="00607039" w:rsidRPr="00DB6135" w:rsidRDefault="00000000">
            <w:pPr>
              <w:jc w:val="both"/>
              <w:rPr>
                <w:rFonts w:ascii="Cambria" w:hAnsi="Cambria"/>
                <w:sz w:val="20"/>
                <w:szCs w:val="20"/>
              </w:rPr>
            </w:pPr>
            <w:r>
              <w:rPr>
                <w:rFonts w:ascii="Cambria" w:hAnsi="Cambria"/>
                <w:sz w:val="20"/>
                <w:szCs w:val="20"/>
              </w:rPr>
              <w:t xml:space="preserve">Exclusive Mining Right MR 171/2007, </w:t>
            </w:r>
            <w:proofErr w:type="gramStart"/>
            <w:r>
              <w:rPr>
                <w:rFonts w:ascii="Cambria" w:hAnsi="Cambria"/>
                <w:sz w:val="20"/>
                <w:szCs w:val="20"/>
              </w:rPr>
              <w:t>North West</w:t>
            </w:r>
            <w:proofErr w:type="gramEnd"/>
            <w:r>
              <w:rPr>
                <w:rFonts w:ascii="Cambria" w:hAnsi="Cambria"/>
                <w:sz w:val="20"/>
                <w:szCs w:val="20"/>
              </w:rPr>
              <w:t xml:space="preserve"> (DMRE 2010–2014); primary [w=1.0, Δ=+0.06, T1]</w:t>
            </w:r>
          </w:p>
        </w:tc>
        <w:tc>
          <w:tcPr>
            <w:tcW w:w="1320" w:type="dxa"/>
          </w:tcPr>
          <w:p w14:paraId="0608CDBF" w14:textId="77777777" w:rsidR="00607039" w:rsidRPr="00DB6135" w:rsidRDefault="00000000">
            <w:pPr>
              <w:jc w:val="center"/>
              <w:rPr>
                <w:rFonts w:ascii="Cambria" w:hAnsi="Cambria"/>
                <w:sz w:val="20"/>
                <w:szCs w:val="20"/>
              </w:rPr>
            </w:pPr>
            <w:r>
              <w:rPr>
                <w:rFonts w:ascii="Cambria" w:hAnsi="Cambria"/>
                <w:sz w:val="20"/>
                <w:szCs w:val="20"/>
              </w:rPr>
              <w:t>Mining Right</w:t>
            </w:r>
          </w:p>
        </w:tc>
        <w:tc>
          <w:tcPr>
            <w:tcW w:w="1440" w:type="dxa"/>
          </w:tcPr>
          <w:p w14:paraId="1AC9D7DB"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0.790+0.06</w:t>
            </w:r>
          </w:p>
        </w:tc>
        <w:tc>
          <w:tcPr>
            <w:tcW w:w="3400" w:type="dxa"/>
          </w:tcPr>
          <w:p w14:paraId="4C6A9A44" w14:textId="77777777" w:rsidR="00607039" w:rsidRPr="00DB6135" w:rsidRDefault="00000000">
            <w:pPr>
              <w:jc w:val="center"/>
              <w:rPr>
                <w:rFonts w:ascii="Cambria" w:hAnsi="Cambria"/>
                <w:sz w:val="20"/>
                <w:szCs w:val="20"/>
              </w:rPr>
            </w:pPr>
            <w:r>
              <w:rPr>
                <w:rFonts w:ascii="Cambria" w:hAnsi="Cambria"/>
                <w:sz w:val="20"/>
                <w:szCs w:val="20"/>
              </w:rPr>
              <w:t>0.850</w:t>
            </w:r>
          </w:p>
        </w:tc>
      </w:tr>
      <w:tr w:rsidR="00607039" w:rsidRPr="00DB6135" w14:paraId="7DFC76FD" w14:textId="77777777" w:rsidTr="00DB6135">
        <w:tc>
          <w:tcPr>
            <w:tcW w:w="3200" w:type="dxa"/>
          </w:tcPr>
          <w:p w14:paraId="763BFF5B" w14:textId="77777777" w:rsidR="00607039" w:rsidRPr="00DB6135" w:rsidRDefault="00000000">
            <w:pPr>
              <w:jc w:val="both"/>
              <w:rPr>
                <w:rFonts w:ascii="Cambria" w:hAnsi="Cambria"/>
                <w:sz w:val="20"/>
                <w:szCs w:val="20"/>
              </w:rPr>
            </w:pPr>
            <w:r>
              <w:rPr>
                <w:rFonts w:ascii="Cambria" w:hAnsi="Cambria"/>
                <w:sz w:val="20"/>
                <w:szCs w:val="20"/>
              </w:rPr>
              <w:t>28,000+ employees; dominant employer Rustenburg (Stats SA, 2015); secondary [w=0.7, Δ=+0.043, T1]</w:t>
            </w:r>
          </w:p>
        </w:tc>
        <w:tc>
          <w:tcPr>
            <w:tcW w:w="1320" w:type="dxa"/>
          </w:tcPr>
          <w:p w14:paraId="76C04429" w14:textId="77777777" w:rsidR="00607039" w:rsidRPr="00DB6135" w:rsidRDefault="00000000">
            <w:pPr>
              <w:jc w:val="center"/>
              <w:rPr>
                <w:rFonts w:ascii="Cambria" w:hAnsi="Cambria"/>
                <w:sz w:val="20"/>
                <w:szCs w:val="20"/>
              </w:rPr>
            </w:pPr>
            <w:r>
              <w:rPr>
                <w:rFonts w:ascii="Cambria" w:hAnsi="Cambria"/>
                <w:sz w:val="20"/>
                <w:szCs w:val="20"/>
              </w:rPr>
              <w:t>28,000 staff</w:t>
            </w:r>
          </w:p>
        </w:tc>
        <w:tc>
          <w:tcPr>
            <w:tcW w:w="1440" w:type="dxa"/>
          </w:tcPr>
          <w:p w14:paraId="4903CDB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0.850+0.030</w:t>
            </w:r>
          </w:p>
        </w:tc>
        <w:tc>
          <w:tcPr>
            <w:tcW w:w="3400" w:type="dxa"/>
          </w:tcPr>
          <w:p w14:paraId="31F7797D" w14:textId="77777777" w:rsidR="00607039" w:rsidRPr="00DB6135" w:rsidRDefault="00000000">
            <w:pPr>
              <w:jc w:val="center"/>
              <w:rPr>
                <w:rFonts w:ascii="Cambria" w:hAnsi="Cambria"/>
                <w:sz w:val="20"/>
                <w:szCs w:val="20"/>
              </w:rPr>
            </w:pPr>
            <w:r>
              <w:rPr>
                <w:rFonts w:ascii="Cambria" w:hAnsi="Cambria"/>
                <w:sz w:val="20"/>
                <w:szCs w:val="20"/>
              </w:rPr>
              <w:t>0.880</w:t>
            </w:r>
          </w:p>
        </w:tc>
      </w:tr>
      <w:tr w:rsidR="00607039" w:rsidRPr="00DB6135" w14:paraId="01D21782" w14:textId="77777777" w:rsidTr="00DB6135">
        <w:tc>
          <w:tcPr>
            <w:tcW w:w="3200" w:type="dxa"/>
          </w:tcPr>
          <w:p w14:paraId="596DCC28" w14:textId="77777777" w:rsidR="00607039" w:rsidRPr="00DB6135" w:rsidRDefault="00000000">
            <w:pPr>
              <w:rPr>
                <w:rFonts w:ascii="Cambria" w:hAnsi="Cambria"/>
                <w:sz w:val="20"/>
                <w:szCs w:val="20"/>
              </w:rPr>
            </w:pPr>
            <w:r>
              <w:rPr>
                <w:rFonts w:ascii="Cambria" w:hAnsi="Cambria"/>
                <w:b/>
                <w:bCs/>
                <w:sz w:val="20"/>
                <w:szCs w:val="20"/>
              </w:rPr>
              <w:t xml:space="preserve">Final Power; </w:t>
            </w:r>
            <w:proofErr w:type="gramStart"/>
            <w:r>
              <w:rPr>
                <w:rFonts w:ascii="Cambria" w:hAnsi="Cambria"/>
                <w:b/>
                <w:bCs/>
                <w:sz w:val="20"/>
                <w:szCs w:val="20"/>
              </w:rPr>
              <w:t>clip(</w:t>
            </w:r>
            <w:proofErr w:type="gramEnd"/>
            <w:r>
              <w:rPr>
                <w:rFonts w:ascii="Cambria" w:hAnsi="Cambria"/>
                <w:b/>
                <w:bCs/>
                <w:sz w:val="20"/>
                <w:szCs w:val="20"/>
              </w:rPr>
              <w:t>0.880,0,1)</w:t>
            </w:r>
          </w:p>
        </w:tc>
        <w:tc>
          <w:tcPr>
            <w:tcW w:w="1320" w:type="dxa"/>
          </w:tcPr>
          <w:p w14:paraId="643E0B4C"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3B444A9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45EF2102" w14:textId="77777777" w:rsidR="00607039" w:rsidRPr="00DB6135" w:rsidRDefault="00000000">
            <w:pPr>
              <w:jc w:val="center"/>
              <w:rPr>
                <w:rFonts w:ascii="Cambria" w:hAnsi="Cambria"/>
                <w:sz w:val="20"/>
                <w:szCs w:val="20"/>
              </w:rPr>
            </w:pPr>
            <w:r>
              <w:rPr>
                <w:rFonts w:ascii="Cambria" w:hAnsi="Cambria"/>
                <w:b/>
                <w:bCs/>
                <w:sz w:val="20"/>
                <w:szCs w:val="20"/>
              </w:rPr>
              <w:t>0.88</w:t>
            </w:r>
          </w:p>
        </w:tc>
      </w:tr>
    </w:tbl>
    <w:p w14:paraId="73DC782B" w14:textId="77777777" w:rsidR="00607039" w:rsidRPr="00DB6135" w:rsidRDefault="00607039">
      <w:pPr>
        <w:spacing w:before="40" w:after="40"/>
        <w:rPr>
          <w:rFonts w:ascii="Cambria" w:hAnsi="Cambria"/>
          <w:sz w:val="20"/>
          <w:szCs w:val="20"/>
        </w:rPr>
      </w:pPr>
    </w:p>
    <w:p w14:paraId="6BFAEE53"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C5.2. Investor Legitimacy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229A848A" w14:textId="77777777" w:rsidTr="00DB6135">
        <w:tc>
          <w:tcPr>
            <w:tcW w:w="3200" w:type="dxa"/>
          </w:tcPr>
          <w:p w14:paraId="1495DBDE"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542094E9"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00FD9081"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1A9D60E2"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1ED90D7E" w14:textId="77777777" w:rsidTr="00DB6135">
        <w:tc>
          <w:tcPr>
            <w:tcW w:w="3200" w:type="dxa"/>
          </w:tcPr>
          <w:p w14:paraId="1CDB5739" w14:textId="77777777" w:rsidR="00607039" w:rsidRPr="00DB6135" w:rsidRDefault="00000000">
            <w:pPr>
              <w:jc w:val="both"/>
              <w:rPr>
                <w:rFonts w:ascii="Cambria" w:hAnsi="Cambria"/>
                <w:sz w:val="20"/>
                <w:szCs w:val="20"/>
              </w:rPr>
            </w:pPr>
            <w:r>
              <w:rPr>
                <w:rFonts w:ascii="Cambria" w:hAnsi="Cambria"/>
                <w:sz w:val="20"/>
                <w:szCs w:val="20"/>
              </w:rPr>
              <w:t>Valid Mining Right under MPRDA at project inception; primary [base=0.80]</w:t>
            </w:r>
          </w:p>
        </w:tc>
        <w:tc>
          <w:tcPr>
            <w:tcW w:w="1320" w:type="dxa"/>
          </w:tcPr>
          <w:p w14:paraId="25ADE091" w14:textId="77777777" w:rsidR="00607039" w:rsidRPr="00DB6135" w:rsidRDefault="00000000">
            <w:pPr>
              <w:jc w:val="center"/>
              <w:rPr>
                <w:rFonts w:ascii="Cambria" w:hAnsi="Cambria"/>
                <w:sz w:val="20"/>
                <w:szCs w:val="20"/>
              </w:rPr>
            </w:pPr>
            <w:r>
              <w:rPr>
                <w:rFonts w:ascii="Cambria" w:hAnsi="Cambria"/>
                <w:sz w:val="20"/>
                <w:szCs w:val="20"/>
              </w:rPr>
              <w:t>MPRDA</w:t>
            </w:r>
          </w:p>
        </w:tc>
        <w:tc>
          <w:tcPr>
            <w:tcW w:w="1440" w:type="dxa"/>
          </w:tcPr>
          <w:p w14:paraId="1A8CD50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base=0.80</w:t>
            </w:r>
          </w:p>
        </w:tc>
        <w:tc>
          <w:tcPr>
            <w:tcW w:w="3400" w:type="dxa"/>
          </w:tcPr>
          <w:p w14:paraId="27D48402" w14:textId="77777777" w:rsidR="00607039" w:rsidRPr="00DB6135" w:rsidRDefault="00000000">
            <w:pPr>
              <w:jc w:val="center"/>
              <w:rPr>
                <w:rFonts w:ascii="Cambria" w:hAnsi="Cambria"/>
                <w:sz w:val="20"/>
                <w:szCs w:val="20"/>
              </w:rPr>
            </w:pPr>
            <w:r>
              <w:rPr>
                <w:rFonts w:ascii="Cambria" w:hAnsi="Cambria"/>
                <w:sz w:val="20"/>
                <w:szCs w:val="20"/>
              </w:rPr>
              <w:t>0.800</w:t>
            </w:r>
          </w:p>
        </w:tc>
      </w:tr>
      <w:tr w:rsidR="00607039" w:rsidRPr="00DB6135" w14:paraId="61B3FE22" w14:textId="77777777" w:rsidTr="00DB6135">
        <w:tc>
          <w:tcPr>
            <w:tcW w:w="3200" w:type="dxa"/>
          </w:tcPr>
          <w:p w14:paraId="07E764EB" w14:textId="77777777" w:rsidR="00607039" w:rsidRPr="00DB6135" w:rsidRDefault="00000000">
            <w:pPr>
              <w:jc w:val="both"/>
              <w:rPr>
                <w:rFonts w:ascii="Cambria" w:hAnsi="Cambria"/>
                <w:sz w:val="20"/>
                <w:szCs w:val="20"/>
              </w:rPr>
            </w:pPr>
            <w:r>
              <w:rPr>
                <w:rFonts w:ascii="Cambria" w:hAnsi="Cambria"/>
                <w:sz w:val="20"/>
                <w:szCs w:val="20"/>
              </w:rPr>
              <w:t>SLO erosion: ‘acceptance’ to ‘approval breakdown’ post-massacre (Moffat &amp; Zhang, 2014); primary [w=1.0, Δ=−0.10, Penalty]</w:t>
            </w:r>
          </w:p>
        </w:tc>
        <w:tc>
          <w:tcPr>
            <w:tcW w:w="1320" w:type="dxa"/>
          </w:tcPr>
          <w:p w14:paraId="531747CD" w14:textId="77777777" w:rsidR="00607039" w:rsidRPr="00DB6135" w:rsidRDefault="00000000">
            <w:pPr>
              <w:jc w:val="center"/>
              <w:rPr>
                <w:rFonts w:ascii="Cambria" w:hAnsi="Cambria"/>
                <w:sz w:val="20"/>
                <w:szCs w:val="20"/>
              </w:rPr>
            </w:pPr>
            <w:r>
              <w:rPr>
                <w:rFonts w:ascii="Cambria" w:hAnsi="Cambria"/>
                <w:sz w:val="20"/>
                <w:szCs w:val="20"/>
              </w:rPr>
              <w:t>SLO collapse</w:t>
            </w:r>
          </w:p>
        </w:tc>
        <w:tc>
          <w:tcPr>
            <w:tcW w:w="1440" w:type="dxa"/>
          </w:tcPr>
          <w:p w14:paraId="3F2A5D0D"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0.800−0.10</w:t>
            </w:r>
          </w:p>
        </w:tc>
        <w:tc>
          <w:tcPr>
            <w:tcW w:w="3400" w:type="dxa"/>
          </w:tcPr>
          <w:p w14:paraId="57408826" w14:textId="77777777" w:rsidR="00607039" w:rsidRPr="00DB6135" w:rsidRDefault="00000000">
            <w:pPr>
              <w:jc w:val="center"/>
              <w:rPr>
                <w:rFonts w:ascii="Cambria" w:hAnsi="Cambria"/>
                <w:sz w:val="20"/>
                <w:szCs w:val="20"/>
              </w:rPr>
            </w:pPr>
            <w:r>
              <w:rPr>
                <w:rFonts w:ascii="Cambria" w:hAnsi="Cambria"/>
                <w:sz w:val="20"/>
                <w:szCs w:val="20"/>
              </w:rPr>
              <w:t>0.700</w:t>
            </w:r>
          </w:p>
        </w:tc>
      </w:tr>
      <w:tr w:rsidR="00607039" w:rsidRPr="00DB6135" w14:paraId="0EF447AA" w14:textId="77777777" w:rsidTr="00DB6135">
        <w:tc>
          <w:tcPr>
            <w:tcW w:w="3200" w:type="dxa"/>
          </w:tcPr>
          <w:p w14:paraId="51294082" w14:textId="77777777" w:rsidR="00607039" w:rsidRPr="00DB6135" w:rsidRDefault="00000000">
            <w:pPr>
              <w:jc w:val="both"/>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Commission: ‘missed opportunity to avert conflict’ (p.487); primary [w=1.0, Δ=−0.05, Penalty]</w:t>
            </w:r>
          </w:p>
        </w:tc>
        <w:tc>
          <w:tcPr>
            <w:tcW w:w="1320" w:type="dxa"/>
          </w:tcPr>
          <w:p w14:paraId="369C931E" w14:textId="77777777" w:rsidR="00607039" w:rsidRPr="00DB6135" w:rsidRDefault="00000000">
            <w:pPr>
              <w:jc w:val="center"/>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p.487</w:t>
            </w:r>
          </w:p>
        </w:tc>
        <w:tc>
          <w:tcPr>
            <w:tcW w:w="1440" w:type="dxa"/>
          </w:tcPr>
          <w:p w14:paraId="2FC4C23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0.700−0.05</w:t>
            </w:r>
          </w:p>
        </w:tc>
        <w:tc>
          <w:tcPr>
            <w:tcW w:w="3400" w:type="dxa"/>
          </w:tcPr>
          <w:p w14:paraId="2A5B6311" w14:textId="77777777" w:rsidR="00607039" w:rsidRPr="00DB6135" w:rsidRDefault="00000000">
            <w:pPr>
              <w:jc w:val="center"/>
              <w:rPr>
                <w:rFonts w:ascii="Cambria" w:hAnsi="Cambria"/>
                <w:sz w:val="20"/>
                <w:szCs w:val="20"/>
              </w:rPr>
            </w:pPr>
            <w:r>
              <w:rPr>
                <w:rFonts w:ascii="Cambria" w:hAnsi="Cambria"/>
                <w:sz w:val="20"/>
                <w:szCs w:val="20"/>
              </w:rPr>
              <w:t>0.650</w:t>
            </w:r>
          </w:p>
        </w:tc>
      </w:tr>
      <w:tr w:rsidR="00607039" w:rsidRPr="00DB6135" w14:paraId="4CC4855F" w14:textId="77777777" w:rsidTr="00DB6135">
        <w:tc>
          <w:tcPr>
            <w:tcW w:w="3200" w:type="dxa"/>
          </w:tcPr>
          <w:p w14:paraId="4C6DF8FB" w14:textId="77777777" w:rsidR="00607039" w:rsidRPr="00DB6135" w:rsidRDefault="00000000">
            <w:pPr>
              <w:rPr>
                <w:rFonts w:ascii="Cambria" w:hAnsi="Cambria"/>
                <w:sz w:val="20"/>
                <w:szCs w:val="20"/>
              </w:rPr>
            </w:pPr>
            <w:r>
              <w:rPr>
                <w:rFonts w:ascii="Cambria" w:hAnsi="Cambria"/>
                <w:b/>
                <w:bCs/>
                <w:sz w:val="20"/>
                <w:szCs w:val="20"/>
              </w:rPr>
              <w:t xml:space="preserve">Final Legitimacy; </w:t>
            </w:r>
            <w:proofErr w:type="gramStart"/>
            <w:r>
              <w:rPr>
                <w:rFonts w:ascii="Cambria" w:hAnsi="Cambria"/>
                <w:b/>
                <w:bCs/>
                <w:sz w:val="20"/>
                <w:szCs w:val="20"/>
              </w:rPr>
              <w:t>clip(</w:t>
            </w:r>
            <w:proofErr w:type="gramEnd"/>
            <w:r>
              <w:rPr>
                <w:rFonts w:ascii="Cambria" w:hAnsi="Cambria"/>
                <w:b/>
                <w:bCs/>
                <w:sz w:val="20"/>
                <w:szCs w:val="20"/>
              </w:rPr>
              <w:t>0.650,0,1)</w:t>
            </w:r>
          </w:p>
        </w:tc>
        <w:tc>
          <w:tcPr>
            <w:tcW w:w="1320" w:type="dxa"/>
          </w:tcPr>
          <w:p w14:paraId="31F5A62D"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37F4E2E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48B116CD" w14:textId="77777777" w:rsidR="00607039" w:rsidRPr="00DB6135" w:rsidRDefault="00000000">
            <w:pPr>
              <w:jc w:val="center"/>
              <w:rPr>
                <w:rFonts w:ascii="Cambria" w:hAnsi="Cambria"/>
                <w:sz w:val="20"/>
                <w:szCs w:val="20"/>
              </w:rPr>
            </w:pPr>
            <w:r>
              <w:rPr>
                <w:rFonts w:ascii="Cambria" w:hAnsi="Cambria"/>
                <w:b/>
                <w:bCs/>
                <w:sz w:val="20"/>
                <w:szCs w:val="20"/>
              </w:rPr>
              <w:t>0.65</w:t>
            </w:r>
          </w:p>
        </w:tc>
      </w:tr>
    </w:tbl>
    <w:p w14:paraId="2A3D719E" w14:textId="77777777" w:rsidR="00607039" w:rsidRPr="00DB6135" w:rsidRDefault="00607039">
      <w:pPr>
        <w:spacing w:before="40" w:after="40"/>
        <w:rPr>
          <w:rFonts w:ascii="Cambria" w:hAnsi="Cambria"/>
          <w:sz w:val="20"/>
          <w:szCs w:val="20"/>
        </w:rPr>
      </w:pPr>
    </w:p>
    <w:p w14:paraId="123C87A7"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C5.3. Investor Urgency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77A81531" w14:textId="77777777" w:rsidTr="00DB6135">
        <w:tc>
          <w:tcPr>
            <w:tcW w:w="3200" w:type="dxa"/>
          </w:tcPr>
          <w:p w14:paraId="372CCF8F"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4D237C23"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655E26BA"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68008981"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4103E61A" w14:textId="77777777" w:rsidTr="00DB6135">
        <w:tc>
          <w:tcPr>
            <w:tcW w:w="3200" w:type="dxa"/>
          </w:tcPr>
          <w:p w14:paraId="0641F842" w14:textId="77777777" w:rsidR="00607039" w:rsidRPr="00DB6135" w:rsidRDefault="00000000">
            <w:pPr>
              <w:jc w:val="both"/>
              <w:rPr>
                <w:rFonts w:ascii="Cambria" w:hAnsi="Cambria"/>
                <w:sz w:val="20"/>
                <w:szCs w:val="20"/>
              </w:rPr>
            </w:pPr>
            <w:r>
              <w:rPr>
                <w:rFonts w:ascii="Cambria" w:hAnsi="Cambria"/>
                <w:sz w:val="20"/>
                <w:szCs w:val="20"/>
              </w:rPr>
              <w:t>Doc-frequency ratio: urgency lexicon over 11 investor docs; Eq. C.2</w:t>
            </w:r>
          </w:p>
        </w:tc>
        <w:tc>
          <w:tcPr>
            <w:tcW w:w="1320" w:type="dxa"/>
          </w:tcPr>
          <w:p w14:paraId="2BDDAE68" w14:textId="77777777" w:rsidR="00607039" w:rsidRPr="00DB6135" w:rsidRDefault="00000000">
            <w:pPr>
              <w:jc w:val="center"/>
              <w:rPr>
                <w:rFonts w:ascii="Cambria" w:hAnsi="Cambria"/>
                <w:sz w:val="20"/>
                <w:szCs w:val="20"/>
              </w:rPr>
            </w:pPr>
            <w:proofErr w:type="spellStart"/>
            <w:r>
              <w:rPr>
                <w:rFonts w:ascii="Cambria" w:hAnsi="Cambria"/>
                <w:sz w:val="20"/>
                <w:szCs w:val="20"/>
              </w:rPr>
              <w:t>df_U</w:t>
            </w:r>
            <w:proofErr w:type="spellEnd"/>
            <w:r>
              <w:rPr>
                <w:rFonts w:ascii="Cambria" w:hAnsi="Cambria"/>
                <w:sz w:val="20"/>
                <w:szCs w:val="20"/>
              </w:rPr>
              <w:t>=0.512</w:t>
            </w:r>
          </w:p>
        </w:tc>
        <w:tc>
          <w:tcPr>
            <w:tcW w:w="1440" w:type="dxa"/>
          </w:tcPr>
          <w:p w14:paraId="7278889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3400" w:type="dxa"/>
          </w:tcPr>
          <w:p w14:paraId="151E287C" w14:textId="77777777" w:rsidR="00607039" w:rsidRPr="00DB6135" w:rsidRDefault="00000000">
            <w:pPr>
              <w:jc w:val="center"/>
              <w:rPr>
                <w:rFonts w:ascii="Cambria" w:hAnsi="Cambria"/>
                <w:sz w:val="20"/>
                <w:szCs w:val="20"/>
              </w:rPr>
            </w:pPr>
            <w:r>
              <w:rPr>
                <w:rFonts w:ascii="Cambria" w:hAnsi="Cambria"/>
                <w:sz w:val="20"/>
                <w:szCs w:val="20"/>
              </w:rPr>
              <w:t>0.512</w:t>
            </w:r>
          </w:p>
        </w:tc>
      </w:tr>
      <w:tr w:rsidR="00607039" w:rsidRPr="00DB6135" w14:paraId="0F25AE31" w14:textId="77777777" w:rsidTr="00DB6135">
        <w:tc>
          <w:tcPr>
            <w:tcW w:w="3200" w:type="dxa"/>
          </w:tcPr>
          <w:p w14:paraId="4D9F511B" w14:textId="77777777" w:rsidR="00607039" w:rsidRPr="00DB6135" w:rsidRDefault="00000000">
            <w:pPr>
              <w:jc w:val="both"/>
              <w:rPr>
                <w:rFonts w:ascii="Cambria" w:hAnsi="Cambria"/>
                <w:sz w:val="20"/>
                <w:szCs w:val="20"/>
              </w:rPr>
            </w:pPr>
            <w:r>
              <w:rPr>
                <w:rFonts w:ascii="Cambria" w:hAnsi="Cambria"/>
                <w:sz w:val="20"/>
                <w:szCs w:val="20"/>
              </w:rPr>
              <w:t>VADER: mean compound=+0.31; Eq. B.2</w:t>
            </w:r>
          </w:p>
        </w:tc>
        <w:tc>
          <w:tcPr>
            <w:tcW w:w="1320" w:type="dxa"/>
          </w:tcPr>
          <w:p w14:paraId="73F75498" w14:textId="77777777" w:rsidR="00607039" w:rsidRPr="00DB6135" w:rsidRDefault="00000000">
            <w:pPr>
              <w:jc w:val="center"/>
              <w:rPr>
                <w:rFonts w:ascii="Cambria" w:hAnsi="Cambria"/>
                <w:sz w:val="20"/>
                <w:szCs w:val="20"/>
              </w:rPr>
            </w:pPr>
            <w:proofErr w:type="spellStart"/>
            <w:r>
              <w:rPr>
                <w:rFonts w:ascii="Cambria" w:hAnsi="Cambria"/>
                <w:sz w:val="20"/>
                <w:szCs w:val="20"/>
              </w:rPr>
              <w:t>cpd</w:t>
            </w:r>
            <w:proofErr w:type="spellEnd"/>
            <w:r>
              <w:rPr>
                <w:rFonts w:ascii="Cambria" w:hAnsi="Cambria"/>
                <w:sz w:val="20"/>
                <w:szCs w:val="20"/>
              </w:rPr>
              <w:t>=+0.31</w:t>
            </w:r>
          </w:p>
        </w:tc>
        <w:tc>
          <w:tcPr>
            <w:tcW w:w="1440" w:type="dxa"/>
          </w:tcPr>
          <w:p w14:paraId="7275389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0.512+0.031</w:t>
            </w:r>
          </w:p>
        </w:tc>
        <w:tc>
          <w:tcPr>
            <w:tcW w:w="3400" w:type="dxa"/>
          </w:tcPr>
          <w:p w14:paraId="1609C05F" w14:textId="77777777" w:rsidR="00607039" w:rsidRPr="00DB6135" w:rsidRDefault="00000000">
            <w:pPr>
              <w:jc w:val="center"/>
              <w:rPr>
                <w:rFonts w:ascii="Cambria" w:hAnsi="Cambria"/>
                <w:sz w:val="20"/>
                <w:szCs w:val="20"/>
              </w:rPr>
            </w:pPr>
            <w:r>
              <w:rPr>
                <w:rFonts w:ascii="Cambria" w:hAnsi="Cambria"/>
                <w:sz w:val="20"/>
                <w:szCs w:val="20"/>
              </w:rPr>
              <w:t>0.543</w:t>
            </w:r>
          </w:p>
        </w:tc>
      </w:tr>
      <w:tr w:rsidR="00607039" w:rsidRPr="00DB6135" w14:paraId="21DD687A" w14:textId="77777777" w:rsidTr="00DB6135">
        <w:tc>
          <w:tcPr>
            <w:tcW w:w="3200" w:type="dxa"/>
          </w:tcPr>
          <w:p w14:paraId="339851B0" w14:textId="77777777" w:rsidR="00607039" w:rsidRPr="00DB6135" w:rsidRDefault="00000000">
            <w:pPr>
              <w:jc w:val="both"/>
              <w:rPr>
                <w:rFonts w:ascii="Cambria" w:hAnsi="Cambria"/>
                <w:sz w:val="20"/>
                <w:szCs w:val="20"/>
              </w:rPr>
            </w:pPr>
            <w:r>
              <w:rPr>
                <w:rFonts w:ascii="Cambria" w:hAnsi="Cambria"/>
                <w:sz w:val="20"/>
                <w:szCs w:val="20"/>
              </w:rPr>
              <w:t>Lonmin share price: 45% decline in 30 days Aug–Sep 2012 (LSE; Minerals Council SA, 2013); primary [w=1.0, Δ=+0.18, T3]</w:t>
            </w:r>
          </w:p>
        </w:tc>
        <w:tc>
          <w:tcPr>
            <w:tcW w:w="1320" w:type="dxa"/>
          </w:tcPr>
          <w:p w14:paraId="75829624" w14:textId="77777777" w:rsidR="00607039" w:rsidRPr="00DB6135" w:rsidRDefault="00000000">
            <w:pPr>
              <w:jc w:val="center"/>
              <w:rPr>
                <w:rFonts w:ascii="Cambria" w:hAnsi="Cambria"/>
                <w:sz w:val="20"/>
                <w:szCs w:val="20"/>
              </w:rPr>
            </w:pPr>
            <w:r>
              <w:rPr>
                <w:rFonts w:ascii="Cambria" w:hAnsi="Cambria"/>
                <w:sz w:val="20"/>
                <w:szCs w:val="20"/>
              </w:rPr>
              <w:t>45% decline</w:t>
            </w:r>
          </w:p>
        </w:tc>
        <w:tc>
          <w:tcPr>
            <w:tcW w:w="1440" w:type="dxa"/>
          </w:tcPr>
          <w:p w14:paraId="2DC6CEAD"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0.543+0.18</w:t>
            </w:r>
          </w:p>
        </w:tc>
        <w:tc>
          <w:tcPr>
            <w:tcW w:w="3400" w:type="dxa"/>
          </w:tcPr>
          <w:p w14:paraId="3EF39665" w14:textId="77777777" w:rsidR="00607039" w:rsidRPr="00DB6135" w:rsidRDefault="00000000">
            <w:pPr>
              <w:jc w:val="center"/>
              <w:rPr>
                <w:rFonts w:ascii="Cambria" w:hAnsi="Cambria"/>
                <w:sz w:val="20"/>
                <w:szCs w:val="20"/>
              </w:rPr>
            </w:pPr>
            <w:r>
              <w:rPr>
                <w:rFonts w:ascii="Cambria" w:hAnsi="Cambria"/>
                <w:sz w:val="20"/>
                <w:szCs w:val="20"/>
              </w:rPr>
              <w:t>0.723</w:t>
            </w:r>
          </w:p>
        </w:tc>
      </w:tr>
      <w:tr w:rsidR="00607039" w:rsidRPr="00DB6135" w14:paraId="058D4876" w14:textId="77777777" w:rsidTr="00DB6135">
        <w:tc>
          <w:tcPr>
            <w:tcW w:w="3200" w:type="dxa"/>
          </w:tcPr>
          <w:p w14:paraId="45FDC43F" w14:textId="77777777" w:rsidR="00607039" w:rsidRPr="00DB6135" w:rsidRDefault="00000000">
            <w:pPr>
              <w:jc w:val="both"/>
              <w:rPr>
                <w:rFonts w:ascii="Cambria" w:hAnsi="Cambria"/>
                <w:sz w:val="20"/>
                <w:szCs w:val="20"/>
              </w:rPr>
            </w:pPr>
            <w:r>
              <w:rPr>
                <w:rFonts w:ascii="Cambria" w:hAnsi="Cambria"/>
                <w:sz w:val="20"/>
                <w:szCs w:val="20"/>
              </w:rPr>
              <w:lastRenderedPageBreak/>
              <w:t>R24bn production loss: 5-month AMCU strike 2014 (Stats SA, 2015); primary [w=1.0, Δ=+0.10, T2]</w:t>
            </w:r>
          </w:p>
        </w:tc>
        <w:tc>
          <w:tcPr>
            <w:tcW w:w="1320" w:type="dxa"/>
          </w:tcPr>
          <w:p w14:paraId="335E7A02" w14:textId="77777777" w:rsidR="00607039" w:rsidRPr="00DB6135" w:rsidRDefault="00000000">
            <w:pPr>
              <w:jc w:val="center"/>
              <w:rPr>
                <w:rFonts w:ascii="Cambria" w:hAnsi="Cambria"/>
                <w:sz w:val="20"/>
                <w:szCs w:val="20"/>
              </w:rPr>
            </w:pPr>
            <w:r>
              <w:rPr>
                <w:rFonts w:ascii="Cambria" w:hAnsi="Cambria"/>
                <w:sz w:val="20"/>
                <w:szCs w:val="20"/>
              </w:rPr>
              <w:t xml:space="preserve">R24bn / 5 </w:t>
            </w:r>
            <w:proofErr w:type="spellStart"/>
            <w:r>
              <w:rPr>
                <w:rFonts w:ascii="Cambria" w:hAnsi="Cambria"/>
                <w:sz w:val="20"/>
                <w:szCs w:val="20"/>
              </w:rPr>
              <w:t>mths</w:t>
            </w:r>
            <w:proofErr w:type="spellEnd"/>
          </w:p>
        </w:tc>
        <w:tc>
          <w:tcPr>
            <w:tcW w:w="1440" w:type="dxa"/>
          </w:tcPr>
          <w:p w14:paraId="4A7B5F64"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0.723+0.10</w:t>
            </w:r>
          </w:p>
        </w:tc>
        <w:tc>
          <w:tcPr>
            <w:tcW w:w="3400" w:type="dxa"/>
          </w:tcPr>
          <w:p w14:paraId="7A074FCC" w14:textId="77777777" w:rsidR="00607039" w:rsidRPr="00DB6135" w:rsidRDefault="00000000">
            <w:pPr>
              <w:jc w:val="center"/>
              <w:rPr>
                <w:rFonts w:ascii="Cambria" w:hAnsi="Cambria"/>
                <w:sz w:val="20"/>
                <w:szCs w:val="20"/>
              </w:rPr>
            </w:pPr>
            <w:r>
              <w:rPr>
                <w:rFonts w:ascii="Cambria" w:hAnsi="Cambria"/>
                <w:sz w:val="20"/>
                <w:szCs w:val="20"/>
              </w:rPr>
              <w:t>0.823</w:t>
            </w:r>
          </w:p>
        </w:tc>
      </w:tr>
      <w:tr w:rsidR="00607039" w:rsidRPr="00DB6135" w14:paraId="13D3B182" w14:textId="77777777" w:rsidTr="00DB6135">
        <w:tc>
          <w:tcPr>
            <w:tcW w:w="3200" w:type="dxa"/>
          </w:tcPr>
          <w:p w14:paraId="18219A61" w14:textId="77777777" w:rsidR="00607039" w:rsidRPr="00DB6135" w:rsidRDefault="00000000">
            <w:pPr>
              <w:rPr>
                <w:rFonts w:ascii="Cambria" w:hAnsi="Cambria"/>
                <w:sz w:val="20"/>
                <w:szCs w:val="20"/>
              </w:rPr>
            </w:pPr>
            <w:r>
              <w:rPr>
                <w:rFonts w:ascii="Cambria" w:hAnsi="Cambria"/>
                <w:b/>
                <w:bCs/>
                <w:sz w:val="20"/>
                <w:szCs w:val="20"/>
              </w:rPr>
              <w:t xml:space="preserve">Final Urgency; </w:t>
            </w:r>
            <w:proofErr w:type="gramStart"/>
            <w:r>
              <w:rPr>
                <w:rFonts w:ascii="Cambria" w:hAnsi="Cambria"/>
                <w:b/>
                <w:bCs/>
                <w:sz w:val="20"/>
                <w:szCs w:val="20"/>
              </w:rPr>
              <w:t>clip(</w:t>
            </w:r>
            <w:proofErr w:type="gramEnd"/>
            <w:r>
              <w:rPr>
                <w:rFonts w:ascii="Cambria" w:hAnsi="Cambria"/>
                <w:b/>
                <w:bCs/>
                <w:sz w:val="20"/>
                <w:szCs w:val="20"/>
              </w:rPr>
              <w:t>0.823,0,1)</w:t>
            </w:r>
          </w:p>
        </w:tc>
        <w:tc>
          <w:tcPr>
            <w:tcW w:w="1320" w:type="dxa"/>
          </w:tcPr>
          <w:p w14:paraId="5C2C47F7"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29D1A892"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6B3CBAB5" w14:textId="77777777" w:rsidR="00607039" w:rsidRPr="00DB6135" w:rsidRDefault="00000000">
            <w:pPr>
              <w:jc w:val="center"/>
              <w:rPr>
                <w:rFonts w:ascii="Cambria" w:hAnsi="Cambria"/>
                <w:sz w:val="20"/>
                <w:szCs w:val="20"/>
              </w:rPr>
            </w:pPr>
            <w:r>
              <w:rPr>
                <w:rFonts w:ascii="Cambria" w:hAnsi="Cambria"/>
                <w:b/>
                <w:bCs/>
                <w:sz w:val="20"/>
                <w:szCs w:val="20"/>
              </w:rPr>
              <w:t>0.82</w:t>
            </w:r>
          </w:p>
        </w:tc>
      </w:tr>
    </w:tbl>
    <w:p w14:paraId="3B4D9687"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t>C.6 Environmental NGOs (CER/</w:t>
      </w:r>
      <w:proofErr w:type="gramStart"/>
      <w:r>
        <w:rPr>
          <w:rFonts w:ascii="Cambria" w:hAnsi="Cambria"/>
          <w:color w:val="auto"/>
          <w:sz w:val="20"/>
          <w:szCs w:val="20"/>
        </w:rPr>
        <w:t>BMF)  —</w:t>
      </w:r>
      <w:proofErr w:type="gramEnd"/>
      <w:r>
        <w:rPr>
          <w:rFonts w:ascii="Cambria" w:hAnsi="Cambria"/>
          <w:color w:val="auto"/>
          <w:sz w:val="20"/>
          <w:szCs w:val="20"/>
        </w:rPr>
        <w:t xml:space="preserve">  P = 0.52</w:t>
      </w:r>
      <w:proofErr w:type="gramStart"/>
      <w:r>
        <w:rPr>
          <w:rFonts w:ascii="Cambria" w:hAnsi="Cambria"/>
          <w:color w:val="auto"/>
          <w:sz w:val="20"/>
          <w:szCs w:val="20"/>
        </w:rPr>
        <w:t>,  L</w:t>
      </w:r>
      <w:proofErr w:type="gramEnd"/>
      <w:r>
        <w:rPr>
          <w:rFonts w:ascii="Cambria" w:hAnsi="Cambria"/>
          <w:color w:val="auto"/>
          <w:sz w:val="20"/>
          <w:szCs w:val="20"/>
        </w:rPr>
        <w:t> = 0.80</w:t>
      </w:r>
      <w:proofErr w:type="gramStart"/>
      <w:r>
        <w:rPr>
          <w:rFonts w:ascii="Cambria" w:hAnsi="Cambria"/>
          <w:color w:val="auto"/>
          <w:sz w:val="20"/>
          <w:szCs w:val="20"/>
        </w:rPr>
        <w:t>,  U</w:t>
      </w:r>
      <w:proofErr w:type="gramEnd"/>
      <w:r>
        <w:rPr>
          <w:rFonts w:ascii="Cambria" w:hAnsi="Cambria"/>
          <w:color w:val="auto"/>
          <w:sz w:val="20"/>
          <w:szCs w:val="20"/>
        </w:rPr>
        <w:t> = 0.70</w:t>
      </w:r>
    </w:p>
    <w:p w14:paraId="2A948BC4" w14:textId="77777777" w:rsidR="00607039" w:rsidRPr="00DB6135" w:rsidRDefault="00000000">
      <w:pPr>
        <w:spacing w:before="80" w:after="120"/>
        <w:jc w:val="both"/>
        <w:rPr>
          <w:rFonts w:ascii="Cambria" w:hAnsi="Cambria"/>
          <w:sz w:val="20"/>
          <w:szCs w:val="20"/>
        </w:rPr>
      </w:pPr>
      <w:r>
        <w:rPr>
          <w:rFonts w:ascii="Cambria" w:hAnsi="Cambria"/>
          <w:sz w:val="20"/>
          <w:szCs w:val="20"/>
        </w:rPr>
        <w:t>SIC₄ = 0.3(0.</w:t>
      </w:r>
      <w:proofErr w:type="gramStart"/>
      <w:r>
        <w:rPr>
          <w:rFonts w:ascii="Cambria" w:hAnsi="Cambria"/>
          <w:sz w:val="20"/>
          <w:szCs w:val="20"/>
        </w:rPr>
        <w:t>52)+</w:t>
      </w:r>
      <w:proofErr w:type="gramEnd"/>
      <w:r>
        <w:rPr>
          <w:rFonts w:ascii="Cambria" w:hAnsi="Cambria"/>
          <w:sz w:val="20"/>
          <w:szCs w:val="20"/>
        </w:rPr>
        <w:t>0.4(</w:t>
      </w:r>
      <w:proofErr w:type="gramStart"/>
      <w:r>
        <w:rPr>
          <w:rFonts w:ascii="Cambria" w:hAnsi="Cambria"/>
          <w:sz w:val="20"/>
          <w:szCs w:val="20"/>
        </w:rPr>
        <w:t>0.80)+</w:t>
      </w:r>
      <w:proofErr w:type="gramEnd"/>
      <w:r>
        <w:rPr>
          <w:rFonts w:ascii="Cambria" w:hAnsi="Cambria"/>
          <w:sz w:val="20"/>
          <w:szCs w:val="20"/>
        </w:rPr>
        <w:t>0.3(0.70) = 0.686 (Eq. 2, main text; verified Table C8.2).</w:t>
      </w:r>
    </w:p>
    <w:p w14:paraId="1FC2A610" w14:textId="77777777" w:rsidR="00607039" w:rsidRPr="00DB6135" w:rsidRDefault="00607039">
      <w:pPr>
        <w:spacing w:before="40" w:after="40"/>
        <w:rPr>
          <w:rFonts w:ascii="Cambria" w:hAnsi="Cambria"/>
          <w:sz w:val="20"/>
          <w:szCs w:val="20"/>
        </w:rPr>
      </w:pPr>
    </w:p>
    <w:p w14:paraId="09696EB6"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C6.1. NGO Power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79A2CC3F" w14:textId="77777777" w:rsidTr="00DB6135">
        <w:tc>
          <w:tcPr>
            <w:tcW w:w="3200" w:type="dxa"/>
          </w:tcPr>
          <w:p w14:paraId="2CC8E6C1"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32493B27"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3E6F141F"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4663B1A4"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16FBBBB1" w14:textId="77777777" w:rsidTr="00DB6135">
        <w:tc>
          <w:tcPr>
            <w:tcW w:w="3200" w:type="dxa"/>
          </w:tcPr>
          <w:p w14:paraId="75828DC3" w14:textId="77777777" w:rsidR="00607039" w:rsidRPr="00DB6135" w:rsidRDefault="00000000">
            <w:pPr>
              <w:jc w:val="both"/>
              <w:rPr>
                <w:rFonts w:ascii="Cambria" w:hAnsi="Cambria"/>
                <w:sz w:val="20"/>
                <w:szCs w:val="20"/>
              </w:rPr>
            </w:pPr>
            <w:r>
              <w:rPr>
                <w:rFonts w:ascii="Cambria" w:hAnsi="Cambria"/>
                <w:sz w:val="20"/>
                <w:szCs w:val="20"/>
              </w:rPr>
              <w:t>Doc-frequency ratio: power lexicon over 4 NGO docs; Eq. C.2</w:t>
            </w:r>
          </w:p>
        </w:tc>
        <w:tc>
          <w:tcPr>
            <w:tcW w:w="1320" w:type="dxa"/>
          </w:tcPr>
          <w:p w14:paraId="2C855BDD" w14:textId="77777777" w:rsidR="00607039" w:rsidRPr="00DB6135" w:rsidRDefault="00000000">
            <w:pPr>
              <w:jc w:val="center"/>
              <w:rPr>
                <w:rFonts w:ascii="Cambria" w:hAnsi="Cambria"/>
                <w:sz w:val="20"/>
                <w:szCs w:val="20"/>
              </w:rPr>
            </w:pPr>
            <w:proofErr w:type="spellStart"/>
            <w:r>
              <w:rPr>
                <w:rFonts w:ascii="Cambria" w:hAnsi="Cambria"/>
                <w:sz w:val="20"/>
                <w:szCs w:val="20"/>
              </w:rPr>
              <w:t>df_P</w:t>
            </w:r>
            <w:proofErr w:type="spellEnd"/>
            <w:r>
              <w:rPr>
                <w:rFonts w:ascii="Cambria" w:hAnsi="Cambria"/>
                <w:sz w:val="20"/>
                <w:szCs w:val="20"/>
              </w:rPr>
              <w:t>=0.312</w:t>
            </w:r>
          </w:p>
        </w:tc>
        <w:tc>
          <w:tcPr>
            <w:tcW w:w="1440" w:type="dxa"/>
          </w:tcPr>
          <w:p w14:paraId="13220807"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3400" w:type="dxa"/>
          </w:tcPr>
          <w:p w14:paraId="1B9AA6BF" w14:textId="77777777" w:rsidR="00607039" w:rsidRPr="00DB6135" w:rsidRDefault="00000000">
            <w:pPr>
              <w:jc w:val="center"/>
              <w:rPr>
                <w:rFonts w:ascii="Cambria" w:hAnsi="Cambria"/>
                <w:sz w:val="20"/>
                <w:szCs w:val="20"/>
              </w:rPr>
            </w:pPr>
            <w:r>
              <w:rPr>
                <w:rFonts w:ascii="Cambria" w:hAnsi="Cambria"/>
                <w:sz w:val="20"/>
                <w:szCs w:val="20"/>
              </w:rPr>
              <w:t>0.312</w:t>
            </w:r>
          </w:p>
        </w:tc>
      </w:tr>
      <w:tr w:rsidR="00607039" w:rsidRPr="00DB6135" w14:paraId="20A9BE2F" w14:textId="77777777" w:rsidTr="00DB6135">
        <w:tc>
          <w:tcPr>
            <w:tcW w:w="3200" w:type="dxa"/>
          </w:tcPr>
          <w:p w14:paraId="525C21A8" w14:textId="77777777" w:rsidR="00607039" w:rsidRPr="00DB6135" w:rsidRDefault="00000000">
            <w:pPr>
              <w:jc w:val="both"/>
              <w:rPr>
                <w:rFonts w:ascii="Cambria" w:hAnsi="Cambria"/>
                <w:sz w:val="20"/>
                <w:szCs w:val="20"/>
              </w:rPr>
            </w:pPr>
            <w:r>
              <w:rPr>
                <w:rFonts w:ascii="Cambria" w:hAnsi="Cambria"/>
                <w:sz w:val="20"/>
                <w:szCs w:val="20"/>
              </w:rPr>
              <w:t>CER holds locus standi; successful interdicts 2013–2017 (CER, 2017); primary [w=1.0, Δ=+0.12, T2]</w:t>
            </w:r>
          </w:p>
        </w:tc>
        <w:tc>
          <w:tcPr>
            <w:tcW w:w="1320" w:type="dxa"/>
          </w:tcPr>
          <w:p w14:paraId="33841840" w14:textId="77777777" w:rsidR="00607039" w:rsidRPr="00DB6135" w:rsidRDefault="00000000">
            <w:pPr>
              <w:jc w:val="center"/>
              <w:rPr>
                <w:rFonts w:ascii="Cambria" w:hAnsi="Cambria"/>
                <w:sz w:val="20"/>
                <w:szCs w:val="20"/>
              </w:rPr>
            </w:pPr>
            <w:r>
              <w:rPr>
                <w:rFonts w:ascii="Cambria" w:hAnsi="Cambria"/>
                <w:sz w:val="20"/>
                <w:szCs w:val="20"/>
              </w:rPr>
              <w:t>Locus standi</w:t>
            </w:r>
          </w:p>
        </w:tc>
        <w:tc>
          <w:tcPr>
            <w:tcW w:w="1440" w:type="dxa"/>
          </w:tcPr>
          <w:p w14:paraId="6DA3308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0.312+0.12</w:t>
            </w:r>
          </w:p>
        </w:tc>
        <w:tc>
          <w:tcPr>
            <w:tcW w:w="3400" w:type="dxa"/>
          </w:tcPr>
          <w:p w14:paraId="2888BC3A" w14:textId="77777777" w:rsidR="00607039" w:rsidRPr="00DB6135" w:rsidRDefault="00000000">
            <w:pPr>
              <w:jc w:val="center"/>
              <w:rPr>
                <w:rFonts w:ascii="Cambria" w:hAnsi="Cambria"/>
                <w:sz w:val="20"/>
                <w:szCs w:val="20"/>
              </w:rPr>
            </w:pPr>
            <w:r>
              <w:rPr>
                <w:rFonts w:ascii="Cambria" w:hAnsi="Cambria"/>
                <w:sz w:val="20"/>
                <w:szCs w:val="20"/>
              </w:rPr>
              <w:t>0.432</w:t>
            </w:r>
          </w:p>
        </w:tc>
      </w:tr>
      <w:tr w:rsidR="00607039" w:rsidRPr="00DB6135" w14:paraId="3BF6C7A9" w14:textId="77777777" w:rsidTr="00DB6135">
        <w:tc>
          <w:tcPr>
            <w:tcW w:w="3200" w:type="dxa"/>
          </w:tcPr>
          <w:p w14:paraId="2AF1E4FF" w14:textId="77777777" w:rsidR="00607039" w:rsidRPr="00DB6135" w:rsidRDefault="00000000">
            <w:pPr>
              <w:jc w:val="both"/>
              <w:rPr>
                <w:rFonts w:ascii="Cambria" w:hAnsi="Cambria"/>
                <w:sz w:val="20"/>
                <w:szCs w:val="20"/>
              </w:rPr>
            </w:pPr>
            <w:r>
              <w:rPr>
                <w:rFonts w:ascii="Cambria" w:hAnsi="Cambria"/>
                <w:sz w:val="20"/>
                <w:szCs w:val="20"/>
              </w:rPr>
              <w:t>BMF reports cited in UK Parliament and EU Commission (BMF, 2012); secondary [w=0.7, Δ=+0.06, T1]</w:t>
            </w:r>
          </w:p>
        </w:tc>
        <w:tc>
          <w:tcPr>
            <w:tcW w:w="1320" w:type="dxa"/>
          </w:tcPr>
          <w:p w14:paraId="1CEACEE6" w14:textId="77777777" w:rsidR="00607039" w:rsidRPr="00DB6135" w:rsidRDefault="00000000">
            <w:pPr>
              <w:jc w:val="center"/>
              <w:rPr>
                <w:rFonts w:ascii="Cambria" w:hAnsi="Cambria"/>
                <w:sz w:val="20"/>
                <w:szCs w:val="20"/>
              </w:rPr>
            </w:pPr>
            <w:r>
              <w:rPr>
                <w:rFonts w:ascii="Cambria" w:hAnsi="Cambria"/>
                <w:sz w:val="20"/>
                <w:szCs w:val="20"/>
              </w:rPr>
              <w:t>Intl network</w:t>
            </w:r>
          </w:p>
        </w:tc>
        <w:tc>
          <w:tcPr>
            <w:tcW w:w="1440" w:type="dxa"/>
          </w:tcPr>
          <w:p w14:paraId="7710133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0.432+0.042</w:t>
            </w:r>
          </w:p>
        </w:tc>
        <w:tc>
          <w:tcPr>
            <w:tcW w:w="3400" w:type="dxa"/>
          </w:tcPr>
          <w:p w14:paraId="3EBEE227" w14:textId="77777777" w:rsidR="00607039" w:rsidRPr="00DB6135" w:rsidRDefault="00000000">
            <w:pPr>
              <w:jc w:val="center"/>
              <w:rPr>
                <w:rFonts w:ascii="Cambria" w:hAnsi="Cambria"/>
                <w:sz w:val="20"/>
                <w:szCs w:val="20"/>
              </w:rPr>
            </w:pPr>
            <w:r>
              <w:rPr>
                <w:rFonts w:ascii="Cambria" w:hAnsi="Cambria"/>
                <w:sz w:val="20"/>
                <w:szCs w:val="20"/>
              </w:rPr>
              <w:t>0.474</w:t>
            </w:r>
          </w:p>
        </w:tc>
      </w:tr>
      <w:tr w:rsidR="00607039" w:rsidRPr="00DB6135" w14:paraId="62D92248" w14:textId="77777777" w:rsidTr="00DB6135">
        <w:tc>
          <w:tcPr>
            <w:tcW w:w="3200" w:type="dxa"/>
          </w:tcPr>
          <w:p w14:paraId="055681E7" w14:textId="77777777" w:rsidR="00607039" w:rsidRPr="00DB6135" w:rsidRDefault="00000000">
            <w:pPr>
              <w:jc w:val="both"/>
              <w:rPr>
                <w:rFonts w:ascii="Cambria" w:hAnsi="Cambria"/>
                <w:sz w:val="20"/>
                <w:szCs w:val="20"/>
              </w:rPr>
            </w:pPr>
            <w:r>
              <w:rPr>
                <w:rFonts w:ascii="Cambria" w:hAnsi="Cambria"/>
                <w:sz w:val="20"/>
                <w:szCs w:val="20"/>
              </w:rPr>
              <w:t>Zero Hour (CER, 2017) triggered parliamentary inquiry; secondary [w=0.7, Δ=+0.066, T1]</w:t>
            </w:r>
          </w:p>
        </w:tc>
        <w:tc>
          <w:tcPr>
            <w:tcW w:w="1320" w:type="dxa"/>
          </w:tcPr>
          <w:p w14:paraId="62C236C9" w14:textId="77777777" w:rsidR="00607039" w:rsidRPr="00DB6135" w:rsidRDefault="00000000">
            <w:pPr>
              <w:jc w:val="center"/>
              <w:rPr>
                <w:rFonts w:ascii="Cambria" w:hAnsi="Cambria"/>
                <w:sz w:val="20"/>
                <w:szCs w:val="20"/>
              </w:rPr>
            </w:pPr>
            <w:r>
              <w:rPr>
                <w:rFonts w:ascii="Cambria" w:hAnsi="Cambria"/>
                <w:sz w:val="20"/>
                <w:szCs w:val="20"/>
              </w:rPr>
              <w:t>Parl. inquiry</w:t>
            </w:r>
          </w:p>
        </w:tc>
        <w:tc>
          <w:tcPr>
            <w:tcW w:w="1440" w:type="dxa"/>
          </w:tcPr>
          <w:p w14:paraId="4FBC9BE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0.474+0.046</w:t>
            </w:r>
          </w:p>
        </w:tc>
        <w:tc>
          <w:tcPr>
            <w:tcW w:w="3400" w:type="dxa"/>
          </w:tcPr>
          <w:p w14:paraId="11B4DEEF" w14:textId="77777777" w:rsidR="00607039" w:rsidRPr="00DB6135" w:rsidRDefault="00000000">
            <w:pPr>
              <w:jc w:val="center"/>
              <w:rPr>
                <w:rFonts w:ascii="Cambria" w:hAnsi="Cambria"/>
                <w:sz w:val="20"/>
                <w:szCs w:val="20"/>
              </w:rPr>
            </w:pPr>
            <w:r>
              <w:rPr>
                <w:rFonts w:ascii="Cambria" w:hAnsi="Cambria"/>
                <w:sz w:val="20"/>
                <w:szCs w:val="20"/>
              </w:rPr>
              <w:t>0.520</w:t>
            </w:r>
          </w:p>
        </w:tc>
      </w:tr>
      <w:tr w:rsidR="00607039" w:rsidRPr="00DB6135" w14:paraId="6610B34C" w14:textId="77777777" w:rsidTr="00DB6135">
        <w:tc>
          <w:tcPr>
            <w:tcW w:w="3200" w:type="dxa"/>
          </w:tcPr>
          <w:p w14:paraId="3F050B7C" w14:textId="77777777" w:rsidR="00607039" w:rsidRPr="00DB6135" w:rsidRDefault="00000000">
            <w:pPr>
              <w:rPr>
                <w:rFonts w:ascii="Cambria" w:hAnsi="Cambria"/>
                <w:sz w:val="20"/>
                <w:szCs w:val="20"/>
              </w:rPr>
            </w:pPr>
            <w:r>
              <w:rPr>
                <w:rFonts w:ascii="Cambria" w:hAnsi="Cambria"/>
                <w:b/>
                <w:bCs/>
                <w:sz w:val="20"/>
                <w:szCs w:val="20"/>
              </w:rPr>
              <w:t xml:space="preserve">Final Power; </w:t>
            </w:r>
            <w:proofErr w:type="gramStart"/>
            <w:r>
              <w:rPr>
                <w:rFonts w:ascii="Cambria" w:hAnsi="Cambria"/>
                <w:b/>
                <w:bCs/>
                <w:sz w:val="20"/>
                <w:szCs w:val="20"/>
              </w:rPr>
              <w:t>clip(</w:t>
            </w:r>
            <w:proofErr w:type="gramEnd"/>
            <w:r>
              <w:rPr>
                <w:rFonts w:ascii="Cambria" w:hAnsi="Cambria"/>
                <w:b/>
                <w:bCs/>
                <w:sz w:val="20"/>
                <w:szCs w:val="20"/>
              </w:rPr>
              <w:t>0.520,0,1)</w:t>
            </w:r>
          </w:p>
        </w:tc>
        <w:tc>
          <w:tcPr>
            <w:tcW w:w="1320" w:type="dxa"/>
          </w:tcPr>
          <w:p w14:paraId="3F965A08"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0608B16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168ACE15" w14:textId="77777777" w:rsidR="00607039" w:rsidRPr="00DB6135" w:rsidRDefault="00000000">
            <w:pPr>
              <w:jc w:val="center"/>
              <w:rPr>
                <w:rFonts w:ascii="Cambria" w:hAnsi="Cambria"/>
                <w:sz w:val="20"/>
                <w:szCs w:val="20"/>
              </w:rPr>
            </w:pPr>
            <w:r>
              <w:rPr>
                <w:rFonts w:ascii="Cambria" w:hAnsi="Cambria"/>
                <w:b/>
                <w:bCs/>
                <w:sz w:val="20"/>
                <w:szCs w:val="20"/>
              </w:rPr>
              <w:t>0.52</w:t>
            </w:r>
          </w:p>
        </w:tc>
      </w:tr>
    </w:tbl>
    <w:p w14:paraId="29BB693D" w14:textId="77777777" w:rsidR="00607039" w:rsidRPr="00DB6135" w:rsidRDefault="00607039">
      <w:pPr>
        <w:spacing w:before="40" w:after="40"/>
        <w:rPr>
          <w:rFonts w:ascii="Cambria" w:hAnsi="Cambria"/>
          <w:sz w:val="20"/>
          <w:szCs w:val="20"/>
        </w:rPr>
      </w:pPr>
    </w:p>
    <w:p w14:paraId="15C121F4"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C6.2. NGO Legitimacy and Urgency Derivation</w:t>
      </w:r>
    </w:p>
    <w:tbl>
      <w:tblPr>
        <w:tblStyle w:val="TableGrid"/>
        <w:tblW w:w="9360" w:type="dxa"/>
        <w:tblLook w:val="0000" w:firstRow="0" w:lastRow="0" w:firstColumn="0" w:lastColumn="0" w:noHBand="0" w:noVBand="0"/>
      </w:tblPr>
      <w:tblGrid>
        <w:gridCol w:w="2700"/>
        <w:gridCol w:w="1300"/>
        <w:gridCol w:w="1320"/>
        <w:gridCol w:w="1440"/>
        <w:gridCol w:w="2600"/>
      </w:tblGrid>
      <w:tr w:rsidR="00607039" w:rsidRPr="00DB6135" w14:paraId="2BFCF116" w14:textId="77777777" w:rsidTr="00DB6135">
        <w:tc>
          <w:tcPr>
            <w:tcW w:w="2700" w:type="dxa"/>
          </w:tcPr>
          <w:p w14:paraId="2D404A7C" w14:textId="77777777" w:rsidR="00607039" w:rsidRPr="00DB6135" w:rsidRDefault="00000000">
            <w:pPr>
              <w:rPr>
                <w:rFonts w:ascii="Cambria" w:hAnsi="Cambria"/>
                <w:sz w:val="20"/>
                <w:szCs w:val="20"/>
              </w:rPr>
            </w:pPr>
            <w:r>
              <w:rPr>
                <w:rFonts w:ascii="Cambria" w:hAnsi="Cambria"/>
                <w:b/>
                <w:bCs/>
                <w:sz w:val="20"/>
                <w:szCs w:val="20"/>
              </w:rPr>
              <w:t>Evidence source</w:t>
            </w:r>
          </w:p>
        </w:tc>
        <w:tc>
          <w:tcPr>
            <w:tcW w:w="1300" w:type="dxa"/>
          </w:tcPr>
          <w:p w14:paraId="16763D68" w14:textId="77777777" w:rsidR="00607039" w:rsidRPr="00DB6135" w:rsidRDefault="00000000">
            <w:pPr>
              <w:rPr>
                <w:rFonts w:ascii="Cambria" w:hAnsi="Cambria"/>
                <w:sz w:val="20"/>
                <w:szCs w:val="20"/>
              </w:rPr>
            </w:pPr>
            <w:r>
              <w:rPr>
                <w:rFonts w:ascii="Cambria" w:hAnsi="Cambria"/>
                <w:b/>
                <w:bCs/>
                <w:sz w:val="20"/>
                <w:szCs w:val="20"/>
              </w:rPr>
              <w:t>Raw value</w:t>
            </w:r>
          </w:p>
        </w:tc>
        <w:tc>
          <w:tcPr>
            <w:tcW w:w="1320" w:type="dxa"/>
          </w:tcPr>
          <w:p w14:paraId="511E87C3" w14:textId="77777777" w:rsidR="00607039" w:rsidRPr="00DB6135" w:rsidRDefault="00000000">
            <w:pPr>
              <w:rPr>
                <w:rFonts w:ascii="Cambria" w:hAnsi="Cambria"/>
                <w:sz w:val="20"/>
                <w:szCs w:val="20"/>
              </w:rPr>
            </w:pPr>
            <w:r>
              <w:rPr>
                <w:rFonts w:ascii="Cambria" w:hAnsi="Cambria"/>
                <w:b/>
                <w:bCs/>
                <w:sz w:val="20"/>
                <w:szCs w:val="20"/>
              </w:rPr>
              <w:t>Formula</w:t>
            </w:r>
          </w:p>
        </w:tc>
        <w:tc>
          <w:tcPr>
            <w:tcW w:w="1440" w:type="dxa"/>
          </w:tcPr>
          <w:p w14:paraId="1B4B1A89" w14:textId="77777777" w:rsidR="00607039" w:rsidRPr="00DB6135" w:rsidRDefault="00000000">
            <w:pPr>
              <w:rPr>
                <w:rFonts w:ascii="Cambria" w:hAnsi="Cambria"/>
                <w:sz w:val="20"/>
                <w:szCs w:val="20"/>
              </w:rPr>
            </w:pPr>
            <w:r>
              <w:rPr>
                <w:rFonts w:ascii="Cambria" w:hAnsi="Cambria"/>
                <w:b/>
                <w:bCs/>
                <w:sz w:val="20"/>
                <w:szCs w:val="20"/>
              </w:rPr>
              <w:t>Dim.</w:t>
            </w:r>
          </w:p>
        </w:tc>
        <w:tc>
          <w:tcPr>
            <w:tcW w:w="2600" w:type="dxa"/>
          </w:tcPr>
          <w:p w14:paraId="2B45B351" w14:textId="77777777" w:rsidR="00607039" w:rsidRPr="00DB6135" w:rsidRDefault="00000000">
            <w:pPr>
              <w:rPr>
                <w:rFonts w:ascii="Cambria" w:hAnsi="Cambria"/>
                <w:sz w:val="20"/>
                <w:szCs w:val="20"/>
              </w:rPr>
            </w:pPr>
            <w:r>
              <w:rPr>
                <w:rFonts w:ascii="Cambria" w:hAnsi="Cambria"/>
                <w:b/>
                <w:bCs/>
                <w:sz w:val="20"/>
                <w:szCs w:val="20"/>
              </w:rPr>
              <w:t>Running score</w:t>
            </w:r>
          </w:p>
        </w:tc>
      </w:tr>
      <w:tr w:rsidR="00607039" w:rsidRPr="00DB6135" w14:paraId="5D938B58" w14:textId="77777777" w:rsidTr="00DB6135">
        <w:tc>
          <w:tcPr>
            <w:tcW w:w="2700" w:type="dxa"/>
          </w:tcPr>
          <w:p w14:paraId="21B9977C" w14:textId="77777777" w:rsidR="00607039" w:rsidRPr="00DB6135" w:rsidRDefault="00000000">
            <w:pPr>
              <w:jc w:val="both"/>
              <w:rPr>
                <w:rFonts w:ascii="Cambria" w:hAnsi="Cambria"/>
                <w:sz w:val="20"/>
                <w:szCs w:val="20"/>
              </w:rPr>
            </w:pPr>
            <w:r>
              <w:rPr>
                <w:rFonts w:ascii="Cambria" w:hAnsi="Cambria"/>
                <w:sz w:val="20"/>
                <w:szCs w:val="20"/>
              </w:rPr>
              <w:t>Doc-frequency: legitimacy lexicon; 4 NGO docs</w:t>
            </w:r>
          </w:p>
        </w:tc>
        <w:tc>
          <w:tcPr>
            <w:tcW w:w="1300" w:type="dxa"/>
          </w:tcPr>
          <w:p w14:paraId="67F53641" w14:textId="77777777" w:rsidR="00607039" w:rsidRPr="00DB6135" w:rsidRDefault="00000000">
            <w:pPr>
              <w:jc w:val="center"/>
              <w:rPr>
                <w:rFonts w:ascii="Cambria" w:hAnsi="Cambria"/>
                <w:sz w:val="20"/>
                <w:szCs w:val="20"/>
              </w:rPr>
            </w:pPr>
            <w:proofErr w:type="spellStart"/>
            <w:r>
              <w:rPr>
                <w:rFonts w:ascii="Cambria" w:hAnsi="Cambria"/>
                <w:sz w:val="20"/>
                <w:szCs w:val="20"/>
              </w:rPr>
              <w:t>df_L</w:t>
            </w:r>
            <w:proofErr w:type="spellEnd"/>
            <w:r>
              <w:rPr>
                <w:rFonts w:ascii="Cambria" w:hAnsi="Cambria"/>
                <w:sz w:val="20"/>
                <w:szCs w:val="20"/>
              </w:rPr>
              <w:t>=0.612</w:t>
            </w:r>
          </w:p>
        </w:tc>
        <w:tc>
          <w:tcPr>
            <w:tcW w:w="1320" w:type="dxa"/>
          </w:tcPr>
          <w:p w14:paraId="452F3D0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1440" w:type="dxa"/>
          </w:tcPr>
          <w:p w14:paraId="4044C7C0"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29AFEFE9" w14:textId="77777777" w:rsidR="00607039" w:rsidRPr="00DB6135" w:rsidRDefault="00000000">
            <w:pPr>
              <w:jc w:val="center"/>
              <w:rPr>
                <w:rFonts w:ascii="Cambria" w:hAnsi="Cambria"/>
                <w:sz w:val="20"/>
                <w:szCs w:val="20"/>
              </w:rPr>
            </w:pPr>
            <w:r>
              <w:rPr>
                <w:rFonts w:ascii="Cambria" w:hAnsi="Cambria"/>
                <w:sz w:val="20"/>
                <w:szCs w:val="20"/>
              </w:rPr>
              <w:t>0.612</w:t>
            </w:r>
          </w:p>
        </w:tc>
      </w:tr>
      <w:tr w:rsidR="00607039" w:rsidRPr="00DB6135" w14:paraId="0F6B6558" w14:textId="77777777" w:rsidTr="00DB6135">
        <w:tc>
          <w:tcPr>
            <w:tcW w:w="2700" w:type="dxa"/>
          </w:tcPr>
          <w:p w14:paraId="005596AC" w14:textId="77777777" w:rsidR="00607039" w:rsidRPr="00DB6135" w:rsidRDefault="00000000">
            <w:pPr>
              <w:jc w:val="both"/>
              <w:rPr>
                <w:rFonts w:ascii="Cambria" w:hAnsi="Cambria"/>
                <w:sz w:val="20"/>
                <w:szCs w:val="20"/>
              </w:rPr>
            </w:pPr>
            <w:r>
              <w:rPr>
                <w:rFonts w:ascii="Cambria" w:hAnsi="Cambria"/>
                <w:sz w:val="20"/>
                <w:szCs w:val="20"/>
              </w:rPr>
              <w:t>NEMA compliance mandate; primary [w=1.0, Δ=+0.15, T2]</w:t>
            </w:r>
          </w:p>
        </w:tc>
        <w:tc>
          <w:tcPr>
            <w:tcW w:w="1300" w:type="dxa"/>
          </w:tcPr>
          <w:p w14:paraId="6E8206F1" w14:textId="77777777" w:rsidR="00607039" w:rsidRPr="00DB6135" w:rsidRDefault="00000000">
            <w:pPr>
              <w:jc w:val="center"/>
              <w:rPr>
                <w:rFonts w:ascii="Cambria" w:hAnsi="Cambria"/>
                <w:sz w:val="20"/>
                <w:szCs w:val="20"/>
              </w:rPr>
            </w:pPr>
            <w:r>
              <w:rPr>
                <w:rFonts w:ascii="Cambria" w:hAnsi="Cambria"/>
                <w:sz w:val="20"/>
                <w:szCs w:val="20"/>
              </w:rPr>
              <w:t>+0.15</w:t>
            </w:r>
          </w:p>
        </w:tc>
        <w:tc>
          <w:tcPr>
            <w:tcW w:w="1320" w:type="dxa"/>
          </w:tcPr>
          <w:p w14:paraId="0D51502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0.612+0.15</w:t>
            </w:r>
          </w:p>
        </w:tc>
        <w:tc>
          <w:tcPr>
            <w:tcW w:w="1440" w:type="dxa"/>
          </w:tcPr>
          <w:p w14:paraId="037DA38C"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05F7D322" w14:textId="77777777" w:rsidR="00607039" w:rsidRPr="00DB6135" w:rsidRDefault="00000000">
            <w:pPr>
              <w:jc w:val="center"/>
              <w:rPr>
                <w:rFonts w:ascii="Cambria" w:hAnsi="Cambria"/>
                <w:sz w:val="20"/>
                <w:szCs w:val="20"/>
              </w:rPr>
            </w:pPr>
            <w:r>
              <w:rPr>
                <w:rFonts w:ascii="Cambria" w:hAnsi="Cambria"/>
                <w:sz w:val="20"/>
                <w:szCs w:val="20"/>
              </w:rPr>
              <w:t>0.762</w:t>
            </w:r>
          </w:p>
        </w:tc>
      </w:tr>
      <w:tr w:rsidR="00607039" w:rsidRPr="00DB6135" w14:paraId="082A634D" w14:textId="77777777" w:rsidTr="00DB6135">
        <w:tc>
          <w:tcPr>
            <w:tcW w:w="2700" w:type="dxa"/>
          </w:tcPr>
          <w:p w14:paraId="261B97F8" w14:textId="77777777" w:rsidR="00607039" w:rsidRPr="00DB6135" w:rsidRDefault="00000000">
            <w:pPr>
              <w:jc w:val="both"/>
              <w:rPr>
                <w:rFonts w:ascii="Cambria" w:hAnsi="Cambria"/>
                <w:sz w:val="20"/>
                <w:szCs w:val="20"/>
              </w:rPr>
            </w:pPr>
            <w:r>
              <w:rPr>
                <w:rFonts w:ascii="Cambria" w:hAnsi="Cambria"/>
                <w:sz w:val="20"/>
                <w:szCs w:val="20"/>
              </w:rPr>
              <w:t>NEMA S.24 formal right; secondary [w=0.7, Δ=+0.054, T1]</w:t>
            </w:r>
          </w:p>
        </w:tc>
        <w:tc>
          <w:tcPr>
            <w:tcW w:w="1300" w:type="dxa"/>
          </w:tcPr>
          <w:p w14:paraId="0BA1C503" w14:textId="77777777" w:rsidR="00607039" w:rsidRPr="00DB6135" w:rsidRDefault="00000000">
            <w:pPr>
              <w:jc w:val="center"/>
              <w:rPr>
                <w:rFonts w:ascii="Cambria" w:hAnsi="Cambria"/>
                <w:sz w:val="20"/>
                <w:szCs w:val="20"/>
              </w:rPr>
            </w:pPr>
            <w:r>
              <w:rPr>
                <w:rFonts w:ascii="Cambria" w:hAnsi="Cambria"/>
                <w:sz w:val="20"/>
                <w:szCs w:val="20"/>
              </w:rPr>
              <w:t>+0.054</w:t>
            </w:r>
          </w:p>
        </w:tc>
        <w:tc>
          <w:tcPr>
            <w:tcW w:w="1320" w:type="dxa"/>
          </w:tcPr>
          <w:p w14:paraId="580FB53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0.762+0.038</w:t>
            </w:r>
          </w:p>
        </w:tc>
        <w:tc>
          <w:tcPr>
            <w:tcW w:w="1440" w:type="dxa"/>
          </w:tcPr>
          <w:p w14:paraId="6DA8EB5B"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0459E81D" w14:textId="77777777" w:rsidR="00607039" w:rsidRPr="00DB6135" w:rsidRDefault="00000000">
            <w:pPr>
              <w:jc w:val="center"/>
              <w:rPr>
                <w:rFonts w:ascii="Cambria" w:hAnsi="Cambria"/>
                <w:sz w:val="20"/>
                <w:szCs w:val="20"/>
              </w:rPr>
            </w:pPr>
            <w:r>
              <w:rPr>
                <w:rFonts w:ascii="Cambria" w:hAnsi="Cambria"/>
                <w:sz w:val="20"/>
                <w:szCs w:val="20"/>
              </w:rPr>
              <w:t>0.800</w:t>
            </w:r>
          </w:p>
        </w:tc>
      </w:tr>
      <w:tr w:rsidR="00607039" w:rsidRPr="00DB6135" w14:paraId="7A4FCC0B" w14:textId="77777777" w:rsidTr="00DB6135">
        <w:tc>
          <w:tcPr>
            <w:tcW w:w="2700" w:type="dxa"/>
          </w:tcPr>
          <w:p w14:paraId="5D302E61" w14:textId="77777777" w:rsidR="00607039" w:rsidRPr="00DB6135" w:rsidRDefault="00000000">
            <w:pPr>
              <w:jc w:val="both"/>
              <w:rPr>
                <w:rFonts w:ascii="Cambria" w:hAnsi="Cambria"/>
                <w:sz w:val="20"/>
                <w:szCs w:val="20"/>
              </w:rPr>
            </w:pPr>
            <w:r>
              <w:rPr>
                <w:rFonts w:ascii="Cambria" w:hAnsi="Cambria"/>
                <w:sz w:val="20"/>
                <w:szCs w:val="20"/>
              </w:rPr>
              <w:t xml:space="preserve">Final NGO Legitimacy; </w:t>
            </w:r>
            <w:proofErr w:type="gramStart"/>
            <w:r>
              <w:rPr>
                <w:rFonts w:ascii="Cambria" w:hAnsi="Cambria"/>
                <w:sz w:val="20"/>
                <w:szCs w:val="20"/>
              </w:rPr>
              <w:t>clip(</w:t>
            </w:r>
            <w:proofErr w:type="gramEnd"/>
            <w:r>
              <w:rPr>
                <w:rFonts w:ascii="Cambria" w:hAnsi="Cambria"/>
                <w:sz w:val="20"/>
                <w:szCs w:val="20"/>
              </w:rPr>
              <w:t>0.800,0,1)</w:t>
            </w:r>
          </w:p>
        </w:tc>
        <w:tc>
          <w:tcPr>
            <w:tcW w:w="1300" w:type="dxa"/>
          </w:tcPr>
          <w:p w14:paraId="1C701BED" w14:textId="77777777" w:rsidR="00607039" w:rsidRPr="00DB6135" w:rsidRDefault="00000000">
            <w:pPr>
              <w:jc w:val="center"/>
              <w:rPr>
                <w:rFonts w:ascii="Cambria" w:hAnsi="Cambria"/>
                <w:sz w:val="20"/>
                <w:szCs w:val="20"/>
              </w:rPr>
            </w:pPr>
            <w:r>
              <w:rPr>
                <w:rFonts w:ascii="Cambria" w:hAnsi="Cambria"/>
                <w:sz w:val="20"/>
                <w:szCs w:val="20"/>
              </w:rPr>
              <w:t>—</w:t>
            </w:r>
          </w:p>
        </w:tc>
        <w:tc>
          <w:tcPr>
            <w:tcW w:w="1320" w:type="dxa"/>
          </w:tcPr>
          <w:p w14:paraId="13EC2107"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w:t>
            </w:r>
          </w:p>
        </w:tc>
        <w:tc>
          <w:tcPr>
            <w:tcW w:w="1440" w:type="dxa"/>
          </w:tcPr>
          <w:p w14:paraId="64BBB96C"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10C540B3" w14:textId="77777777" w:rsidR="00607039" w:rsidRPr="00DB6135" w:rsidRDefault="00000000">
            <w:pPr>
              <w:jc w:val="center"/>
              <w:rPr>
                <w:rFonts w:ascii="Cambria" w:hAnsi="Cambria"/>
                <w:sz w:val="20"/>
                <w:szCs w:val="20"/>
              </w:rPr>
            </w:pPr>
            <w:r>
              <w:rPr>
                <w:rFonts w:ascii="Cambria" w:hAnsi="Cambria"/>
                <w:b/>
                <w:bCs/>
                <w:sz w:val="20"/>
                <w:szCs w:val="20"/>
              </w:rPr>
              <w:t xml:space="preserve">0.80 </w:t>
            </w:r>
            <w:r>
              <w:rPr>
                <w:rFonts w:ascii="Segoe UI Symbol" w:hAnsi="Segoe UI Symbol" w:cs="Segoe UI Symbol"/>
                <w:b/>
                <w:bCs/>
                <w:sz w:val="20"/>
                <w:szCs w:val="20"/>
              </w:rPr>
              <w:t>✔</w:t>
            </w:r>
          </w:p>
        </w:tc>
      </w:tr>
      <w:tr w:rsidR="00607039" w:rsidRPr="00DB6135" w14:paraId="6FEAC645" w14:textId="77777777" w:rsidTr="00DB6135">
        <w:tc>
          <w:tcPr>
            <w:tcW w:w="2700" w:type="dxa"/>
          </w:tcPr>
          <w:p w14:paraId="6253CAF7" w14:textId="77777777" w:rsidR="00607039" w:rsidRPr="00DB6135" w:rsidRDefault="00000000">
            <w:pPr>
              <w:jc w:val="both"/>
              <w:rPr>
                <w:rFonts w:ascii="Cambria" w:hAnsi="Cambria"/>
                <w:sz w:val="20"/>
                <w:szCs w:val="20"/>
              </w:rPr>
            </w:pPr>
            <w:r>
              <w:rPr>
                <w:rFonts w:ascii="Cambria" w:hAnsi="Cambria"/>
                <w:sz w:val="20"/>
                <w:szCs w:val="20"/>
              </w:rPr>
              <w:t>Doc-frequency: urgency lexicon; 4 NGO docs</w:t>
            </w:r>
          </w:p>
        </w:tc>
        <w:tc>
          <w:tcPr>
            <w:tcW w:w="1300" w:type="dxa"/>
          </w:tcPr>
          <w:p w14:paraId="439E4111" w14:textId="77777777" w:rsidR="00607039" w:rsidRPr="00DB6135" w:rsidRDefault="00000000">
            <w:pPr>
              <w:jc w:val="center"/>
              <w:rPr>
                <w:rFonts w:ascii="Cambria" w:hAnsi="Cambria"/>
                <w:sz w:val="20"/>
                <w:szCs w:val="20"/>
              </w:rPr>
            </w:pPr>
            <w:proofErr w:type="spellStart"/>
            <w:r>
              <w:rPr>
                <w:rFonts w:ascii="Cambria" w:hAnsi="Cambria"/>
                <w:sz w:val="20"/>
                <w:szCs w:val="20"/>
              </w:rPr>
              <w:t>df_U</w:t>
            </w:r>
            <w:proofErr w:type="spellEnd"/>
            <w:r>
              <w:rPr>
                <w:rFonts w:ascii="Cambria" w:hAnsi="Cambria"/>
                <w:sz w:val="20"/>
                <w:szCs w:val="20"/>
              </w:rPr>
              <w:t>=0.489</w:t>
            </w:r>
          </w:p>
        </w:tc>
        <w:tc>
          <w:tcPr>
            <w:tcW w:w="1320" w:type="dxa"/>
          </w:tcPr>
          <w:p w14:paraId="2933132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1440" w:type="dxa"/>
          </w:tcPr>
          <w:p w14:paraId="27718652"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493ACD82" w14:textId="77777777" w:rsidR="00607039" w:rsidRPr="00DB6135" w:rsidRDefault="00000000">
            <w:pPr>
              <w:jc w:val="center"/>
              <w:rPr>
                <w:rFonts w:ascii="Cambria" w:hAnsi="Cambria"/>
                <w:sz w:val="20"/>
                <w:szCs w:val="20"/>
              </w:rPr>
            </w:pPr>
            <w:r>
              <w:rPr>
                <w:rFonts w:ascii="Cambria" w:hAnsi="Cambria"/>
                <w:sz w:val="20"/>
                <w:szCs w:val="20"/>
              </w:rPr>
              <w:t>0.489</w:t>
            </w:r>
          </w:p>
        </w:tc>
      </w:tr>
      <w:tr w:rsidR="00607039" w:rsidRPr="00DB6135" w14:paraId="08D79695" w14:textId="77777777" w:rsidTr="00DB6135">
        <w:tc>
          <w:tcPr>
            <w:tcW w:w="2700" w:type="dxa"/>
          </w:tcPr>
          <w:p w14:paraId="1CC5414D" w14:textId="77777777" w:rsidR="00607039" w:rsidRPr="00DB6135" w:rsidRDefault="00000000">
            <w:pPr>
              <w:jc w:val="both"/>
              <w:rPr>
                <w:rFonts w:ascii="Cambria" w:hAnsi="Cambria"/>
                <w:sz w:val="20"/>
                <w:szCs w:val="20"/>
              </w:rPr>
            </w:pPr>
            <w:r>
              <w:rPr>
                <w:rFonts w:ascii="Cambria" w:hAnsi="Cambria"/>
                <w:sz w:val="20"/>
                <w:szCs w:val="20"/>
              </w:rPr>
              <w:t>Respiratory disease 3.4× regional baseline (BMF PG10, 2016 p.38); secondary [w=0.7, Δ=+0.215, T2–3]</w:t>
            </w:r>
          </w:p>
        </w:tc>
        <w:tc>
          <w:tcPr>
            <w:tcW w:w="1300" w:type="dxa"/>
          </w:tcPr>
          <w:p w14:paraId="5666E0BE" w14:textId="77777777" w:rsidR="00607039" w:rsidRPr="00DB6135" w:rsidRDefault="00000000">
            <w:pPr>
              <w:jc w:val="center"/>
              <w:rPr>
                <w:rFonts w:ascii="Cambria" w:hAnsi="Cambria"/>
                <w:sz w:val="20"/>
                <w:szCs w:val="20"/>
              </w:rPr>
            </w:pPr>
            <w:r>
              <w:rPr>
                <w:rFonts w:ascii="Cambria" w:hAnsi="Cambria"/>
                <w:sz w:val="20"/>
                <w:szCs w:val="20"/>
              </w:rPr>
              <w:t>+0.215</w:t>
            </w:r>
          </w:p>
        </w:tc>
        <w:tc>
          <w:tcPr>
            <w:tcW w:w="1320" w:type="dxa"/>
          </w:tcPr>
          <w:p w14:paraId="43C8B49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0.489+0.151</w:t>
            </w:r>
          </w:p>
        </w:tc>
        <w:tc>
          <w:tcPr>
            <w:tcW w:w="1440" w:type="dxa"/>
          </w:tcPr>
          <w:p w14:paraId="05C4B6FD"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66ACA8E0" w14:textId="77777777" w:rsidR="00607039" w:rsidRPr="00DB6135" w:rsidRDefault="00000000">
            <w:pPr>
              <w:jc w:val="center"/>
              <w:rPr>
                <w:rFonts w:ascii="Cambria" w:hAnsi="Cambria"/>
                <w:sz w:val="20"/>
                <w:szCs w:val="20"/>
              </w:rPr>
            </w:pPr>
            <w:r>
              <w:rPr>
                <w:rFonts w:ascii="Cambria" w:hAnsi="Cambria"/>
                <w:sz w:val="20"/>
                <w:szCs w:val="20"/>
              </w:rPr>
              <w:t>0.640</w:t>
            </w:r>
          </w:p>
        </w:tc>
      </w:tr>
      <w:tr w:rsidR="00607039" w:rsidRPr="00DB6135" w14:paraId="34522164" w14:textId="77777777" w:rsidTr="00DB6135">
        <w:tc>
          <w:tcPr>
            <w:tcW w:w="2700" w:type="dxa"/>
          </w:tcPr>
          <w:p w14:paraId="51B8999C" w14:textId="77777777" w:rsidR="00607039" w:rsidRPr="00DB6135" w:rsidRDefault="00000000">
            <w:pPr>
              <w:jc w:val="both"/>
              <w:rPr>
                <w:rFonts w:ascii="Cambria" w:hAnsi="Cambria"/>
                <w:sz w:val="20"/>
                <w:szCs w:val="20"/>
              </w:rPr>
            </w:pPr>
            <w:r>
              <w:rPr>
                <w:rFonts w:ascii="Cambria" w:hAnsi="Cambria"/>
                <w:sz w:val="20"/>
                <w:szCs w:val="20"/>
              </w:rPr>
              <w:t>Active litigation: 90-day court orders (CER, 2017); secondary [w=0.7, Δ=+0.086, T1]</w:t>
            </w:r>
          </w:p>
        </w:tc>
        <w:tc>
          <w:tcPr>
            <w:tcW w:w="1300" w:type="dxa"/>
          </w:tcPr>
          <w:p w14:paraId="31E9DA74" w14:textId="77777777" w:rsidR="00607039" w:rsidRPr="00DB6135" w:rsidRDefault="00000000">
            <w:pPr>
              <w:jc w:val="center"/>
              <w:rPr>
                <w:rFonts w:ascii="Cambria" w:hAnsi="Cambria"/>
                <w:sz w:val="20"/>
                <w:szCs w:val="20"/>
              </w:rPr>
            </w:pPr>
            <w:r>
              <w:rPr>
                <w:rFonts w:ascii="Cambria" w:hAnsi="Cambria"/>
                <w:sz w:val="20"/>
                <w:szCs w:val="20"/>
              </w:rPr>
              <w:t>+0.086</w:t>
            </w:r>
          </w:p>
        </w:tc>
        <w:tc>
          <w:tcPr>
            <w:tcW w:w="1320" w:type="dxa"/>
          </w:tcPr>
          <w:p w14:paraId="736E536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0.640+0.060</w:t>
            </w:r>
          </w:p>
        </w:tc>
        <w:tc>
          <w:tcPr>
            <w:tcW w:w="1440" w:type="dxa"/>
          </w:tcPr>
          <w:p w14:paraId="6A8195C4"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085B5ED7" w14:textId="77777777" w:rsidR="00607039" w:rsidRPr="00DB6135" w:rsidRDefault="00000000">
            <w:pPr>
              <w:jc w:val="center"/>
              <w:rPr>
                <w:rFonts w:ascii="Cambria" w:hAnsi="Cambria"/>
                <w:sz w:val="20"/>
                <w:szCs w:val="20"/>
              </w:rPr>
            </w:pPr>
            <w:r>
              <w:rPr>
                <w:rFonts w:ascii="Cambria" w:hAnsi="Cambria"/>
                <w:sz w:val="20"/>
                <w:szCs w:val="20"/>
              </w:rPr>
              <w:t>0.700</w:t>
            </w:r>
          </w:p>
        </w:tc>
      </w:tr>
      <w:tr w:rsidR="00607039" w:rsidRPr="00DB6135" w14:paraId="34E99A47" w14:textId="77777777" w:rsidTr="00DB6135">
        <w:tc>
          <w:tcPr>
            <w:tcW w:w="2700" w:type="dxa"/>
          </w:tcPr>
          <w:p w14:paraId="4DD7D783" w14:textId="77777777" w:rsidR="00607039" w:rsidRPr="00DB6135" w:rsidRDefault="00000000">
            <w:pPr>
              <w:jc w:val="both"/>
              <w:rPr>
                <w:rFonts w:ascii="Cambria" w:hAnsi="Cambria"/>
                <w:sz w:val="20"/>
                <w:szCs w:val="20"/>
              </w:rPr>
            </w:pPr>
            <w:r>
              <w:rPr>
                <w:rFonts w:ascii="Cambria" w:hAnsi="Cambria"/>
                <w:sz w:val="20"/>
                <w:szCs w:val="20"/>
              </w:rPr>
              <w:t xml:space="preserve">Final NGO Urgency; </w:t>
            </w:r>
            <w:proofErr w:type="gramStart"/>
            <w:r>
              <w:rPr>
                <w:rFonts w:ascii="Cambria" w:hAnsi="Cambria"/>
                <w:sz w:val="20"/>
                <w:szCs w:val="20"/>
              </w:rPr>
              <w:t>clip(</w:t>
            </w:r>
            <w:proofErr w:type="gramEnd"/>
            <w:r>
              <w:rPr>
                <w:rFonts w:ascii="Cambria" w:hAnsi="Cambria"/>
                <w:sz w:val="20"/>
                <w:szCs w:val="20"/>
              </w:rPr>
              <w:t>0.700,0,1)</w:t>
            </w:r>
          </w:p>
        </w:tc>
        <w:tc>
          <w:tcPr>
            <w:tcW w:w="1300" w:type="dxa"/>
          </w:tcPr>
          <w:p w14:paraId="6C73A2CA" w14:textId="77777777" w:rsidR="00607039" w:rsidRPr="00DB6135" w:rsidRDefault="00000000">
            <w:pPr>
              <w:jc w:val="center"/>
              <w:rPr>
                <w:rFonts w:ascii="Cambria" w:hAnsi="Cambria"/>
                <w:sz w:val="20"/>
                <w:szCs w:val="20"/>
              </w:rPr>
            </w:pPr>
            <w:r>
              <w:rPr>
                <w:rFonts w:ascii="Cambria" w:hAnsi="Cambria"/>
                <w:sz w:val="20"/>
                <w:szCs w:val="20"/>
              </w:rPr>
              <w:t>—</w:t>
            </w:r>
          </w:p>
        </w:tc>
        <w:tc>
          <w:tcPr>
            <w:tcW w:w="1320" w:type="dxa"/>
          </w:tcPr>
          <w:p w14:paraId="2B39164C"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w:t>
            </w:r>
          </w:p>
        </w:tc>
        <w:tc>
          <w:tcPr>
            <w:tcW w:w="1440" w:type="dxa"/>
          </w:tcPr>
          <w:p w14:paraId="48191F46"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06D1AD14" w14:textId="77777777" w:rsidR="00607039" w:rsidRPr="00DB6135" w:rsidRDefault="00000000">
            <w:pPr>
              <w:jc w:val="center"/>
              <w:rPr>
                <w:rFonts w:ascii="Cambria" w:hAnsi="Cambria"/>
                <w:sz w:val="20"/>
                <w:szCs w:val="20"/>
              </w:rPr>
            </w:pPr>
            <w:r>
              <w:rPr>
                <w:rFonts w:ascii="Cambria" w:hAnsi="Cambria"/>
                <w:b/>
                <w:bCs/>
                <w:sz w:val="20"/>
                <w:szCs w:val="20"/>
              </w:rPr>
              <w:t xml:space="preserve">0.70 </w:t>
            </w:r>
            <w:r>
              <w:rPr>
                <w:rFonts w:ascii="Segoe UI Symbol" w:hAnsi="Segoe UI Symbol" w:cs="Segoe UI Symbol"/>
                <w:b/>
                <w:bCs/>
                <w:sz w:val="20"/>
                <w:szCs w:val="20"/>
              </w:rPr>
              <w:t>✔</w:t>
            </w:r>
          </w:p>
        </w:tc>
      </w:tr>
    </w:tbl>
    <w:p w14:paraId="00D0709C" w14:textId="77777777" w:rsidR="00607039" w:rsidRPr="00DB6135" w:rsidRDefault="00000000">
      <w:pPr>
        <w:pStyle w:val="Heading1"/>
        <w:rPr>
          <w:rFonts w:ascii="Cambria" w:hAnsi="Cambria"/>
          <w:color w:val="auto"/>
          <w:sz w:val="20"/>
          <w:szCs w:val="20"/>
        </w:rPr>
      </w:pPr>
      <w:proofErr w:type="gramStart"/>
      <w:r>
        <w:rPr>
          <w:rFonts w:ascii="Cambria" w:hAnsi="Cambria"/>
          <w:color w:val="auto"/>
          <w:sz w:val="20"/>
          <w:szCs w:val="20"/>
        </w:rPr>
        <w:t>C.7  Labour</w:t>
      </w:r>
      <w:proofErr w:type="gramEnd"/>
      <w:r>
        <w:rPr>
          <w:rFonts w:ascii="Cambria" w:hAnsi="Cambria"/>
          <w:color w:val="auto"/>
          <w:sz w:val="20"/>
          <w:szCs w:val="20"/>
        </w:rPr>
        <w:t xml:space="preserve"> Unions (AMCU/</w:t>
      </w:r>
      <w:proofErr w:type="gramStart"/>
      <w:r>
        <w:rPr>
          <w:rFonts w:ascii="Cambria" w:hAnsi="Cambria"/>
          <w:color w:val="auto"/>
          <w:sz w:val="20"/>
          <w:szCs w:val="20"/>
        </w:rPr>
        <w:t>NUM)  —</w:t>
      </w:r>
      <w:proofErr w:type="gramEnd"/>
      <w:r>
        <w:rPr>
          <w:rFonts w:ascii="Cambria" w:hAnsi="Cambria"/>
          <w:color w:val="auto"/>
          <w:sz w:val="20"/>
          <w:szCs w:val="20"/>
        </w:rPr>
        <w:t xml:space="preserve">  P = 0.75</w:t>
      </w:r>
      <w:proofErr w:type="gramStart"/>
      <w:r>
        <w:rPr>
          <w:rFonts w:ascii="Cambria" w:hAnsi="Cambria"/>
          <w:color w:val="auto"/>
          <w:sz w:val="20"/>
          <w:szCs w:val="20"/>
        </w:rPr>
        <w:t>,  L</w:t>
      </w:r>
      <w:proofErr w:type="gramEnd"/>
      <w:r>
        <w:rPr>
          <w:rFonts w:ascii="Cambria" w:hAnsi="Cambria"/>
          <w:color w:val="auto"/>
          <w:sz w:val="20"/>
          <w:szCs w:val="20"/>
        </w:rPr>
        <w:t> = 0.78</w:t>
      </w:r>
      <w:proofErr w:type="gramStart"/>
      <w:r>
        <w:rPr>
          <w:rFonts w:ascii="Cambria" w:hAnsi="Cambria"/>
          <w:color w:val="auto"/>
          <w:sz w:val="20"/>
          <w:szCs w:val="20"/>
        </w:rPr>
        <w:t>,  U</w:t>
      </w:r>
      <w:proofErr w:type="gramEnd"/>
      <w:r>
        <w:rPr>
          <w:rFonts w:ascii="Cambria" w:hAnsi="Cambria"/>
          <w:color w:val="auto"/>
          <w:sz w:val="20"/>
          <w:szCs w:val="20"/>
        </w:rPr>
        <w:t> = 0.90</w:t>
      </w:r>
    </w:p>
    <w:p w14:paraId="577CC9D7" w14:textId="77777777" w:rsidR="00607039" w:rsidRPr="00DB6135" w:rsidRDefault="00000000">
      <w:pPr>
        <w:spacing w:before="80" w:after="120"/>
        <w:jc w:val="both"/>
        <w:rPr>
          <w:rFonts w:ascii="Cambria" w:hAnsi="Cambria"/>
          <w:sz w:val="20"/>
          <w:szCs w:val="20"/>
        </w:rPr>
      </w:pPr>
      <w:r>
        <w:rPr>
          <w:rFonts w:ascii="Cambria" w:hAnsi="Cambria"/>
          <w:sz w:val="20"/>
          <w:szCs w:val="20"/>
        </w:rPr>
        <w:lastRenderedPageBreak/>
        <w:t>SIC₅ = 0.3(0.</w:t>
      </w:r>
      <w:proofErr w:type="gramStart"/>
      <w:r>
        <w:rPr>
          <w:rFonts w:ascii="Cambria" w:hAnsi="Cambria"/>
          <w:sz w:val="20"/>
          <w:szCs w:val="20"/>
        </w:rPr>
        <w:t>75)+</w:t>
      </w:r>
      <w:proofErr w:type="gramEnd"/>
      <w:r>
        <w:rPr>
          <w:rFonts w:ascii="Cambria" w:hAnsi="Cambria"/>
          <w:sz w:val="20"/>
          <w:szCs w:val="20"/>
        </w:rPr>
        <w:t>0.4(</w:t>
      </w:r>
      <w:proofErr w:type="gramStart"/>
      <w:r>
        <w:rPr>
          <w:rFonts w:ascii="Cambria" w:hAnsi="Cambria"/>
          <w:sz w:val="20"/>
          <w:szCs w:val="20"/>
        </w:rPr>
        <w:t>0.78)+</w:t>
      </w:r>
      <w:proofErr w:type="gramEnd"/>
      <w:r>
        <w:rPr>
          <w:rFonts w:ascii="Cambria" w:hAnsi="Cambria"/>
          <w:sz w:val="20"/>
          <w:szCs w:val="20"/>
        </w:rPr>
        <w:t>0.3(0.90) = 0.807 — highest SIC across all groups, driven by U=0.90 and demonstrated shutdown capacity.</w:t>
      </w:r>
    </w:p>
    <w:p w14:paraId="69582DA6" w14:textId="77777777" w:rsidR="00607039" w:rsidRPr="00DB6135" w:rsidRDefault="00607039">
      <w:pPr>
        <w:spacing w:before="40" w:after="40"/>
        <w:rPr>
          <w:rFonts w:ascii="Cambria" w:hAnsi="Cambria"/>
          <w:sz w:val="20"/>
          <w:szCs w:val="20"/>
        </w:rPr>
      </w:pPr>
    </w:p>
    <w:p w14:paraId="76DC17DC"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C7.1. Labour Power Derivation</w:t>
      </w:r>
    </w:p>
    <w:tbl>
      <w:tblPr>
        <w:tblStyle w:val="TableGrid"/>
        <w:tblW w:w="9360" w:type="dxa"/>
        <w:tblLook w:val="0000" w:firstRow="0" w:lastRow="0" w:firstColumn="0" w:lastColumn="0" w:noHBand="0" w:noVBand="0"/>
      </w:tblPr>
      <w:tblGrid>
        <w:gridCol w:w="3200"/>
        <w:gridCol w:w="1320"/>
        <w:gridCol w:w="1440"/>
        <w:gridCol w:w="3400"/>
      </w:tblGrid>
      <w:tr w:rsidR="00607039" w:rsidRPr="00DB6135" w14:paraId="300C0B76" w14:textId="77777777" w:rsidTr="00DB6135">
        <w:tc>
          <w:tcPr>
            <w:tcW w:w="3200" w:type="dxa"/>
          </w:tcPr>
          <w:p w14:paraId="748C5BF6" w14:textId="77777777" w:rsidR="00607039" w:rsidRPr="00DB6135" w:rsidRDefault="00000000">
            <w:pPr>
              <w:rPr>
                <w:rFonts w:ascii="Cambria" w:hAnsi="Cambria"/>
                <w:sz w:val="20"/>
                <w:szCs w:val="20"/>
              </w:rPr>
            </w:pPr>
            <w:r>
              <w:rPr>
                <w:rFonts w:ascii="Cambria" w:hAnsi="Cambria"/>
                <w:b/>
                <w:bCs/>
                <w:sz w:val="20"/>
                <w:szCs w:val="20"/>
              </w:rPr>
              <w:t>Evidence source / adjustment</w:t>
            </w:r>
          </w:p>
        </w:tc>
        <w:tc>
          <w:tcPr>
            <w:tcW w:w="1320" w:type="dxa"/>
          </w:tcPr>
          <w:p w14:paraId="47B0F51C" w14:textId="77777777" w:rsidR="00607039" w:rsidRPr="00DB6135" w:rsidRDefault="00000000">
            <w:pPr>
              <w:jc w:val="center"/>
              <w:rPr>
                <w:rFonts w:ascii="Cambria" w:hAnsi="Cambria"/>
                <w:sz w:val="20"/>
                <w:szCs w:val="20"/>
              </w:rPr>
            </w:pPr>
            <w:r>
              <w:rPr>
                <w:rFonts w:ascii="Cambria" w:hAnsi="Cambria"/>
                <w:b/>
                <w:bCs/>
                <w:sz w:val="20"/>
                <w:szCs w:val="20"/>
              </w:rPr>
              <w:t>Raw value</w:t>
            </w:r>
          </w:p>
        </w:tc>
        <w:tc>
          <w:tcPr>
            <w:tcW w:w="1440" w:type="dxa"/>
          </w:tcPr>
          <w:p w14:paraId="6AB8200A" w14:textId="77777777" w:rsidR="00607039" w:rsidRPr="00DB6135" w:rsidRDefault="00000000">
            <w:pPr>
              <w:jc w:val="center"/>
              <w:rPr>
                <w:rFonts w:ascii="Cambria" w:hAnsi="Cambria"/>
                <w:sz w:val="20"/>
                <w:szCs w:val="20"/>
              </w:rPr>
            </w:pPr>
            <w:r>
              <w:rPr>
                <w:rFonts w:ascii="Cambria" w:hAnsi="Cambria"/>
                <w:b/>
                <w:bCs/>
                <w:sz w:val="20"/>
                <w:szCs w:val="20"/>
              </w:rPr>
              <w:t>Formula (Eq.)</w:t>
            </w:r>
          </w:p>
        </w:tc>
        <w:tc>
          <w:tcPr>
            <w:tcW w:w="3400" w:type="dxa"/>
          </w:tcPr>
          <w:p w14:paraId="34B21CEA" w14:textId="77777777" w:rsidR="00607039" w:rsidRPr="00DB6135" w:rsidRDefault="00000000">
            <w:pPr>
              <w:jc w:val="center"/>
              <w:rPr>
                <w:rFonts w:ascii="Cambria" w:hAnsi="Cambria"/>
                <w:sz w:val="20"/>
                <w:szCs w:val="20"/>
              </w:rPr>
            </w:pPr>
            <w:r>
              <w:rPr>
                <w:rFonts w:ascii="Cambria" w:hAnsi="Cambria"/>
                <w:b/>
                <w:bCs/>
                <w:sz w:val="20"/>
                <w:szCs w:val="20"/>
              </w:rPr>
              <w:t>Running score</w:t>
            </w:r>
          </w:p>
        </w:tc>
      </w:tr>
      <w:tr w:rsidR="00607039" w:rsidRPr="00DB6135" w14:paraId="5D1ABE1E" w14:textId="77777777" w:rsidTr="00DB6135">
        <w:tc>
          <w:tcPr>
            <w:tcW w:w="3200" w:type="dxa"/>
          </w:tcPr>
          <w:p w14:paraId="59206829" w14:textId="77777777" w:rsidR="00607039" w:rsidRPr="00DB6135" w:rsidRDefault="00000000">
            <w:pPr>
              <w:jc w:val="both"/>
              <w:rPr>
                <w:rFonts w:ascii="Cambria" w:hAnsi="Cambria"/>
                <w:sz w:val="20"/>
                <w:szCs w:val="20"/>
              </w:rPr>
            </w:pPr>
            <w:r>
              <w:rPr>
                <w:rFonts w:ascii="Cambria" w:hAnsi="Cambria"/>
                <w:sz w:val="20"/>
                <w:szCs w:val="20"/>
              </w:rPr>
              <w:t>5-month AMCU strike Jan–Jun 2014: complete halt at Lonmin, Impala, AAP (Stats SA, 2015); primary [w=1.0, T3 base]</w:t>
            </w:r>
          </w:p>
        </w:tc>
        <w:tc>
          <w:tcPr>
            <w:tcW w:w="1320" w:type="dxa"/>
          </w:tcPr>
          <w:p w14:paraId="4B48D2DF" w14:textId="77777777" w:rsidR="00607039" w:rsidRPr="00DB6135" w:rsidRDefault="00000000">
            <w:pPr>
              <w:jc w:val="center"/>
              <w:rPr>
                <w:rFonts w:ascii="Cambria" w:hAnsi="Cambria"/>
                <w:sz w:val="20"/>
                <w:szCs w:val="20"/>
              </w:rPr>
            </w:pPr>
            <w:r>
              <w:rPr>
                <w:rFonts w:ascii="Cambria" w:hAnsi="Cambria"/>
                <w:sz w:val="20"/>
                <w:szCs w:val="20"/>
              </w:rPr>
              <w:t>5 months</w:t>
            </w:r>
          </w:p>
        </w:tc>
        <w:tc>
          <w:tcPr>
            <w:tcW w:w="1440" w:type="dxa"/>
          </w:tcPr>
          <w:p w14:paraId="43CE970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base=0.60</w:t>
            </w:r>
          </w:p>
        </w:tc>
        <w:tc>
          <w:tcPr>
            <w:tcW w:w="3400" w:type="dxa"/>
          </w:tcPr>
          <w:p w14:paraId="678464C5" w14:textId="77777777" w:rsidR="00607039" w:rsidRPr="00DB6135" w:rsidRDefault="00000000">
            <w:pPr>
              <w:jc w:val="center"/>
              <w:rPr>
                <w:rFonts w:ascii="Cambria" w:hAnsi="Cambria"/>
                <w:sz w:val="20"/>
                <w:szCs w:val="20"/>
              </w:rPr>
            </w:pPr>
            <w:r>
              <w:rPr>
                <w:rFonts w:ascii="Cambria" w:hAnsi="Cambria"/>
                <w:sz w:val="20"/>
                <w:szCs w:val="20"/>
              </w:rPr>
              <w:t>0.600</w:t>
            </w:r>
          </w:p>
        </w:tc>
      </w:tr>
      <w:tr w:rsidR="00607039" w:rsidRPr="00DB6135" w14:paraId="74A3CBE7" w14:textId="77777777" w:rsidTr="00DB6135">
        <w:tc>
          <w:tcPr>
            <w:tcW w:w="3200" w:type="dxa"/>
          </w:tcPr>
          <w:p w14:paraId="65FC7BF5" w14:textId="77777777" w:rsidR="00607039" w:rsidRPr="00DB6135" w:rsidRDefault="00000000">
            <w:pPr>
              <w:jc w:val="both"/>
              <w:rPr>
                <w:rFonts w:ascii="Cambria" w:hAnsi="Cambria"/>
                <w:sz w:val="20"/>
                <w:szCs w:val="20"/>
              </w:rPr>
            </w:pPr>
            <w:r>
              <w:rPr>
                <w:rFonts w:ascii="Cambria" w:hAnsi="Cambria"/>
                <w:sz w:val="20"/>
                <w:szCs w:val="20"/>
              </w:rPr>
              <w:t>AMCU surge: 6,000→150,000 members 2012–2014; majority union by 2013 (Stats SA, 2015); primary [w=1.0, Δ=+0.10, T2]</w:t>
            </w:r>
          </w:p>
        </w:tc>
        <w:tc>
          <w:tcPr>
            <w:tcW w:w="1320" w:type="dxa"/>
          </w:tcPr>
          <w:p w14:paraId="222C57E6" w14:textId="77777777" w:rsidR="00607039" w:rsidRPr="00DB6135" w:rsidRDefault="00000000">
            <w:pPr>
              <w:jc w:val="center"/>
              <w:rPr>
                <w:rFonts w:ascii="Cambria" w:hAnsi="Cambria"/>
                <w:sz w:val="20"/>
                <w:szCs w:val="20"/>
              </w:rPr>
            </w:pPr>
            <w:r>
              <w:rPr>
                <w:rFonts w:ascii="Cambria" w:hAnsi="Cambria"/>
                <w:sz w:val="20"/>
                <w:szCs w:val="20"/>
              </w:rPr>
              <w:t xml:space="preserve">150,000 </w:t>
            </w:r>
            <w:proofErr w:type="spellStart"/>
            <w:r>
              <w:rPr>
                <w:rFonts w:ascii="Cambria" w:hAnsi="Cambria"/>
                <w:sz w:val="20"/>
                <w:szCs w:val="20"/>
              </w:rPr>
              <w:t>mbrs</w:t>
            </w:r>
            <w:proofErr w:type="spellEnd"/>
          </w:p>
        </w:tc>
        <w:tc>
          <w:tcPr>
            <w:tcW w:w="1440" w:type="dxa"/>
          </w:tcPr>
          <w:p w14:paraId="1A34C9A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0.600+0.10</w:t>
            </w:r>
          </w:p>
        </w:tc>
        <w:tc>
          <w:tcPr>
            <w:tcW w:w="3400" w:type="dxa"/>
          </w:tcPr>
          <w:p w14:paraId="7627EC5E" w14:textId="77777777" w:rsidR="00607039" w:rsidRPr="00DB6135" w:rsidRDefault="00000000">
            <w:pPr>
              <w:jc w:val="center"/>
              <w:rPr>
                <w:rFonts w:ascii="Cambria" w:hAnsi="Cambria"/>
                <w:sz w:val="20"/>
                <w:szCs w:val="20"/>
              </w:rPr>
            </w:pPr>
            <w:r>
              <w:rPr>
                <w:rFonts w:ascii="Cambria" w:hAnsi="Cambria"/>
                <w:sz w:val="20"/>
                <w:szCs w:val="20"/>
              </w:rPr>
              <w:t>0.700</w:t>
            </w:r>
          </w:p>
        </w:tc>
      </w:tr>
      <w:tr w:rsidR="00607039" w:rsidRPr="00DB6135" w14:paraId="323E77F2" w14:textId="77777777" w:rsidTr="00DB6135">
        <w:tc>
          <w:tcPr>
            <w:tcW w:w="3200" w:type="dxa"/>
          </w:tcPr>
          <w:p w14:paraId="4AD26390" w14:textId="77777777" w:rsidR="00607039" w:rsidRPr="00DB6135" w:rsidRDefault="00000000">
            <w:pPr>
              <w:jc w:val="both"/>
              <w:rPr>
                <w:rFonts w:ascii="Cambria" w:hAnsi="Cambria"/>
                <w:sz w:val="20"/>
                <w:szCs w:val="20"/>
              </w:rPr>
            </w:pPr>
            <w:r>
              <w:rPr>
                <w:rFonts w:ascii="Cambria" w:hAnsi="Cambria"/>
                <w:sz w:val="20"/>
                <w:szCs w:val="20"/>
              </w:rPr>
              <w:t>NUM residual 28% membership; dual-union dynamic (Stats SA, 2015); secondary [w=0.7, Δ=+0.057, T1]</w:t>
            </w:r>
          </w:p>
        </w:tc>
        <w:tc>
          <w:tcPr>
            <w:tcW w:w="1320" w:type="dxa"/>
          </w:tcPr>
          <w:p w14:paraId="044274E4" w14:textId="77777777" w:rsidR="00607039" w:rsidRPr="00DB6135" w:rsidRDefault="00000000">
            <w:pPr>
              <w:jc w:val="center"/>
              <w:rPr>
                <w:rFonts w:ascii="Cambria" w:hAnsi="Cambria"/>
                <w:sz w:val="20"/>
                <w:szCs w:val="20"/>
              </w:rPr>
            </w:pPr>
            <w:r>
              <w:rPr>
                <w:rFonts w:ascii="Cambria" w:hAnsi="Cambria"/>
                <w:sz w:val="20"/>
                <w:szCs w:val="20"/>
              </w:rPr>
              <w:t>28%</w:t>
            </w:r>
          </w:p>
        </w:tc>
        <w:tc>
          <w:tcPr>
            <w:tcW w:w="1440" w:type="dxa"/>
          </w:tcPr>
          <w:p w14:paraId="048AFFAF"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0.700+0.040</w:t>
            </w:r>
          </w:p>
        </w:tc>
        <w:tc>
          <w:tcPr>
            <w:tcW w:w="3400" w:type="dxa"/>
          </w:tcPr>
          <w:p w14:paraId="637FA088" w14:textId="77777777" w:rsidR="00607039" w:rsidRPr="00DB6135" w:rsidRDefault="00000000">
            <w:pPr>
              <w:jc w:val="center"/>
              <w:rPr>
                <w:rFonts w:ascii="Cambria" w:hAnsi="Cambria"/>
                <w:sz w:val="20"/>
                <w:szCs w:val="20"/>
              </w:rPr>
            </w:pPr>
            <w:r>
              <w:rPr>
                <w:rFonts w:ascii="Cambria" w:hAnsi="Cambria"/>
                <w:sz w:val="20"/>
                <w:szCs w:val="20"/>
              </w:rPr>
              <w:t>0.740</w:t>
            </w:r>
          </w:p>
        </w:tc>
      </w:tr>
      <w:tr w:rsidR="00607039" w:rsidRPr="00DB6135" w14:paraId="00E8CB80" w14:textId="77777777" w:rsidTr="00DB6135">
        <w:tc>
          <w:tcPr>
            <w:tcW w:w="3200" w:type="dxa"/>
          </w:tcPr>
          <w:p w14:paraId="218C4007" w14:textId="77777777" w:rsidR="00607039" w:rsidRPr="00DB6135" w:rsidRDefault="00000000">
            <w:pPr>
              <w:jc w:val="both"/>
              <w:rPr>
                <w:rFonts w:ascii="Cambria" w:hAnsi="Cambria"/>
                <w:sz w:val="20"/>
                <w:szCs w:val="20"/>
              </w:rPr>
            </w:pPr>
            <w:r>
              <w:rPr>
                <w:rFonts w:ascii="Cambria" w:hAnsi="Cambria"/>
                <w:sz w:val="20"/>
                <w:szCs w:val="20"/>
              </w:rPr>
              <w:t>Doc-frequency ratio: power lexicon over 7 labour docs; Eq. C.2</w:t>
            </w:r>
          </w:p>
        </w:tc>
        <w:tc>
          <w:tcPr>
            <w:tcW w:w="1320" w:type="dxa"/>
          </w:tcPr>
          <w:p w14:paraId="1C812077" w14:textId="77777777" w:rsidR="00607039" w:rsidRPr="00DB6135" w:rsidRDefault="00000000">
            <w:pPr>
              <w:jc w:val="center"/>
              <w:rPr>
                <w:rFonts w:ascii="Cambria" w:hAnsi="Cambria"/>
                <w:sz w:val="20"/>
                <w:szCs w:val="20"/>
              </w:rPr>
            </w:pPr>
            <w:proofErr w:type="spellStart"/>
            <w:r>
              <w:rPr>
                <w:rFonts w:ascii="Cambria" w:hAnsi="Cambria"/>
                <w:sz w:val="20"/>
                <w:szCs w:val="20"/>
              </w:rPr>
              <w:t>df_P</w:t>
            </w:r>
            <w:proofErr w:type="spellEnd"/>
            <w:r>
              <w:rPr>
                <w:rFonts w:ascii="Cambria" w:hAnsi="Cambria"/>
                <w:sz w:val="20"/>
                <w:szCs w:val="20"/>
              </w:rPr>
              <w:t>=0.022</w:t>
            </w:r>
          </w:p>
        </w:tc>
        <w:tc>
          <w:tcPr>
            <w:tcW w:w="1440" w:type="dxa"/>
          </w:tcPr>
          <w:p w14:paraId="20C7397E"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0.740+0.022</w:t>
            </w:r>
          </w:p>
        </w:tc>
        <w:tc>
          <w:tcPr>
            <w:tcW w:w="3400" w:type="dxa"/>
          </w:tcPr>
          <w:p w14:paraId="15F55C76" w14:textId="77777777" w:rsidR="00607039" w:rsidRPr="00DB6135" w:rsidRDefault="00000000">
            <w:pPr>
              <w:jc w:val="center"/>
              <w:rPr>
                <w:rFonts w:ascii="Cambria" w:hAnsi="Cambria"/>
                <w:sz w:val="20"/>
                <w:szCs w:val="20"/>
              </w:rPr>
            </w:pPr>
            <w:r>
              <w:rPr>
                <w:rFonts w:ascii="Cambria" w:hAnsi="Cambria"/>
                <w:sz w:val="20"/>
                <w:szCs w:val="20"/>
              </w:rPr>
              <w:t>0.762</w:t>
            </w:r>
          </w:p>
        </w:tc>
      </w:tr>
      <w:tr w:rsidR="00607039" w:rsidRPr="00DB6135" w14:paraId="49AFCB15" w14:textId="77777777" w:rsidTr="00DB6135">
        <w:tc>
          <w:tcPr>
            <w:tcW w:w="3200" w:type="dxa"/>
          </w:tcPr>
          <w:p w14:paraId="7DD39C8D" w14:textId="77777777" w:rsidR="00607039" w:rsidRPr="00DB6135" w:rsidRDefault="00000000">
            <w:pPr>
              <w:rPr>
                <w:rFonts w:ascii="Cambria" w:hAnsi="Cambria"/>
                <w:sz w:val="20"/>
                <w:szCs w:val="20"/>
              </w:rPr>
            </w:pPr>
            <w:r>
              <w:rPr>
                <w:rFonts w:ascii="Cambria" w:hAnsi="Cambria"/>
                <w:b/>
                <w:bCs/>
                <w:sz w:val="20"/>
                <w:szCs w:val="20"/>
              </w:rPr>
              <w:t xml:space="preserve">Final Power; </w:t>
            </w:r>
            <w:proofErr w:type="gramStart"/>
            <w:r>
              <w:rPr>
                <w:rFonts w:ascii="Cambria" w:hAnsi="Cambria"/>
                <w:b/>
                <w:bCs/>
                <w:sz w:val="20"/>
                <w:szCs w:val="20"/>
              </w:rPr>
              <w:t>clip(</w:t>
            </w:r>
            <w:proofErr w:type="gramEnd"/>
            <w:r>
              <w:rPr>
                <w:rFonts w:ascii="Cambria" w:hAnsi="Cambria"/>
                <w:b/>
                <w:bCs/>
                <w:sz w:val="20"/>
                <w:szCs w:val="20"/>
              </w:rPr>
              <w:t>0.762,0,1) → rounded to 0.75</w:t>
            </w:r>
          </w:p>
        </w:tc>
        <w:tc>
          <w:tcPr>
            <w:tcW w:w="1320" w:type="dxa"/>
          </w:tcPr>
          <w:p w14:paraId="3A29D020" w14:textId="77777777" w:rsidR="00607039" w:rsidRPr="00DB6135" w:rsidRDefault="00000000">
            <w:pPr>
              <w:jc w:val="center"/>
              <w:rPr>
                <w:rFonts w:ascii="Cambria" w:hAnsi="Cambria"/>
                <w:sz w:val="20"/>
                <w:szCs w:val="20"/>
              </w:rPr>
            </w:pPr>
            <w:r>
              <w:rPr>
                <w:rFonts w:ascii="Cambria" w:hAnsi="Cambria"/>
                <w:sz w:val="20"/>
                <w:szCs w:val="20"/>
              </w:rPr>
              <w:t>—</w:t>
            </w:r>
          </w:p>
        </w:tc>
        <w:tc>
          <w:tcPr>
            <w:tcW w:w="1440" w:type="dxa"/>
          </w:tcPr>
          <w:p w14:paraId="7122273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clip(x,0,1)</w:t>
            </w:r>
          </w:p>
        </w:tc>
        <w:tc>
          <w:tcPr>
            <w:tcW w:w="3400" w:type="dxa"/>
          </w:tcPr>
          <w:p w14:paraId="4647C079" w14:textId="77777777" w:rsidR="00607039" w:rsidRPr="00DB6135" w:rsidRDefault="00000000">
            <w:pPr>
              <w:jc w:val="center"/>
              <w:rPr>
                <w:rFonts w:ascii="Cambria" w:hAnsi="Cambria"/>
                <w:sz w:val="20"/>
                <w:szCs w:val="20"/>
              </w:rPr>
            </w:pPr>
            <w:r>
              <w:rPr>
                <w:rFonts w:ascii="Cambria" w:hAnsi="Cambria"/>
                <w:b/>
                <w:bCs/>
                <w:sz w:val="20"/>
                <w:szCs w:val="20"/>
              </w:rPr>
              <w:t>0.75</w:t>
            </w:r>
          </w:p>
        </w:tc>
      </w:tr>
    </w:tbl>
    <w:p w14:paraId="780EB865" w14:textId="77777777" w:rsidR="00607039" w:rsidRPr="00DB6135" w:rsidRDefault="00607039">
      <w:pPr>
        <w:spacing w:before="40" w:after="40"/>
        <w:rPr>
          <w:rFonts w:ascii="Cambria" w:hAnsi="Cambria"/>
          <w:sz w:val="20"/>
          <w:szCs w:val="20"/>
        </w:rPr>
      </w:pPr>
    </w:p>
    <w:p w14:paraId="67C4FDBD"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C7.2. Labour Legitimacy and Urgency Derivation</w:t>
      </w:r>
    </w:p>
    <w:tbl>
      <w:tblPr>
        <w:tblStyle w:val="TableGrid"/>
        <w:tblW w:w="9360" w:type="dxa"/>
        <w:tblLook w:val="0000" w:firstRow="0" w:lastRow="0" w:firstColumn="0" w:lastColumn="0" w:noHBand="0" w:noVBand="0"/>
      </w:tblPr>
      <w:tblGrid>
        <w:gridCol w:w="2700"/>
        <w:gridCol w:w="1300"/>
        <w:gridCol w:w="1320"/>
        <w:gridCol w:w="1440"/>
        <w:gridCol w:w="2600"/>
      </w:tblGrid>
      <w:tr w:rsidR="00607039" w:rsidRPr="00DB6135" w14:paraId="3C5D6163" w14:textId="77777777" w:rsidTr="00DB6135">
        <w:tc>
          <w:tcPr>
            <w:tcW w:w="2700" w:type="dxa"/>
          </w:tcPr>
          <w:p w14:paraId="0B473007" w14:textId="77777777" w:rsidR="00607039" w:rsidRPr="00DB6135" w:rsidRDefault="00000000">
            <w:pPr>
              <w:rPr>
                <w:rFonts w:ascii="Cambria" w:hAnsi="Cambria"/>
                <w:sz w:val="20"/>
                <w:szCs w:val="20"/>
              </w:rPr>
            </w:pPr>
            <w:r>
              <w:rPr>
                <w:rFonts w:ascii="Cambria" w:hAnsi="Cambria"/>
                <w:b/>
                <w:bCs/>
                <w:sz w:val="20"/>
                <w:szCs w:val="20"/>
              </w:rPr>
              <w:t>Evidence source</w:t>
            </w:r>
          </w:p>
        </w:tc>
        <w:tc>
          <w:tcPr>
            <w:tcW w:w="1300" w:type="dxa"/>
          </w:tcPr>
          <w:p w14:paraId="450A3364" w14:textId="77777777" w:rsidR="00607039" w:rsidRPr="00DB6135" w:rsidRDefault="00000000">
            <w:pPr>
              <w:rPr>
                <w:rFonts w:ascii="Cambria" w:hAnsi="Cambria"/>
                <w:sz w:val="20"/>
                <w:szCs w:val="20"/>
              </w:rPr>
            </w:pPr>
            <w:r>
              <w:rPr>
                <w:rFonts w:ascii="Cambria" w:hAnsi="Cambria"/>
                <w:b/>
                <w:bCs/>
                <w:sz w:val="20"/>
                <w:szCs w:val="20"/>
              </w:rPr>
              <w:t>Raw value</w:t>
            </w:r>
          </w:p>
        </w:tc>
        <w:tc>
          <w:tcPr>
            <w:tcW w:w="1320" w:type="dxa"/>
          </w:tcPr>
          <w:p w14:paraId="33625BAB" w14:textId="77777777" w:rsidR="00607039" w:rsidRPr="00DB6135" w:rsidRDefault="00000000">
            <w:pPr>
              <w:rPr>
                <w:rFonts w:ascii="Cambria" w:hAnsi="Cambria"/>
                <w:sz w:val="20"/>
                <w:szCs w:val="20"/>
              </w:rPr>
            </w:pPr>
            <w:r>
              <w:rPr>
                <w:rFonts w:ascii="Cambria" w:hAnsi="Cambria"/>
                <w:b/>
                <w:bCs/>
                <w:sz w:val="20"/>
                <w:szCs w:val="20"/>
              </w:rPr>
              <w:t>Formula</w:t>
            </w:r>
          </w:p>
        </w:tc>
        <w:tc>
          <w:tcPr>
            <w:tcW w:w="1440" w:type="dxa"/>
          </w:tcPr>
          <w:p w14:paraId="5F638EE1" w14:textId="77777777" w:rsidR="00607039" w:rsidRPr="00DB6135" w:rsidRDefault="00000000">
            <w:pPr>
              <w:rPr>
                <w:rFonts w:ascii="Cambria" w:hAnsi="Cambria"/>
                <w:sz w:val="20"/>
                <w:szCs w:val="20"/>
              </w:rPr>
            </w:pPr>
            <w:r>
              <w:rPr>
                <w:rFonts w:ascii="Cambria" w:hAnsi="Cambria"/>
                <w:b/>
                <w:bCs/>
                <w:sz w:val="20"/>
                <w:szCs w:val="20"/>
              </w:rPr>
              <w:t>Dim.</w:t>
            </w:r>
          </w:p>
        </w:tc>
        <w:tc>
          <w:tcPr>
            <w:tcW w:w="2600" w:type="dxa"/>
          </w:tcPr>
          <w:p w14:paraId="096D2CD3" w14:textId="77777777" w:rsidR="00607039" w:rsidRPr="00DB6135" w:rsidRDefault="00000000">
            <w:pPr>
              <w:rPr>
                <w:rFonts w:ascii="Cambria" w:hAnsi="Cambria"/>
                <w:sz w:val="20"/>
                <w:szCs w:val="20"/>
              </w:rPr>
            </w:pPr>
            <w:r>
              <w:rPr>
                <w:rFonts w:ascii="Cambria" w:hAnsi="Cambria"/>
                <w:b/>
                <w:bCs/>
                <w:sz w:val="20"/>
                <w:szCs w:val="20"/>
              </w:rPr>
              <w:t>Running score</w:t>
            </w:r>
          </w:p>
        </w:tc>
      </w:tr>
      <w:tr w:rsidR="00607039" w:rsidRPr="00DB6135" w14:paraId="5364612A" w14:textId="77777777" w:rsidTr="00DB6135">
        <w:tc>
          <w:tcPr>
            <w:tcW w:w="2700" w:type="dxa"/>
          </w:tcPr>
          <w:p w14:paraId="656DD86C" w14:textId="77777777" w:rsidR="00607039" w:rsidRPr="00DB6135" w:rsidRDefault="00000000">
            <w:pPr>
              <w:jc w:val="both"/>
              <w:rPr>
                <w:rFonts w:ascii="Cambria" w:hAnsi="Cambria"/>
                <w:sz w:val="20"/>
                <w:szCs w:val="20"/>
              </w:rPr>
            </w:pPr>
            <w:r>
              <w:rPr>
                <w:rFonts w:ascii="Cambria" w:hAnsi="Cambria"/>
                <w:sz w:val="20"/>
                <w:szCs w:val="20"/>
              </w:rPr>
              <w:t>Doc-frequency: legitimacy lexicon; 7 labour docs</w:t>
            </w:r>
          </w:p>
        </w:tc>
        <w:tc>
          <w:tcPr>
            <w:tcW w:w="1300" w:type="dxa"/>
          </w:tcPr>
          <w:p w14:paraId="42148FAF" w14:textId="77777777" w:rsidR="00607039" w:rsidRPr="00DB6135" w:rsidRDefault="00000000">
            <w:pPr>
              <w:jc w:val="center"/>
              <w:rPr>
                <w:rFonts w:ascii="Cambria" w:hAnsi="Cambria"/>
                <w:sz w:val="20"/>
                <w:szCs w:val="20"/>
              </w:rPr>
            </w:pPr>
            <w:proofErr w:type="spellStart"/>
            <w:r>
              <w:rPr>
                <w:rFonts w:ascii="Cambria" w:hAnsi="Cambria"/>
                <w:sz w:val="20"/>
                <w:szCs w:val="20"/>
              </w:rPr>
              <w:t>df_L</w:t>
            </w:r>
            <w:proofErr w:type="spellEnd"/>
            <w:r>
              <w:rPr>
                <w:rFonts w:ascii="Cambria" w:hAnsi="Cambria"/>
                <w:sz w:val="20"/>
                <w:szCs w:val="20"/>
              </w:rPr>
              <w:t>=0.591</w:t>
            </w:r>
          </w:p>
        </w:tc>
        <w:tc>
          <w:tcPr>
            <w:tcW w:w="1320" w:type="dxa"/>
          </w:tcPr>
          <w:p w14:paraId="29D90E5B"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1440" w:type="dxa"/>
          </w:tcPr>
          <w:p w14:paraId="0708947A"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6F34B082" w14:textId="77777777" w:rsidR="00607039" w:rsidRPr="00DB6135" w:rsidRDefault="00000000">
            <w:pPr>
              <w:jc w:val="center"/>
              <w:rPr>
                <w:rFonts w:ascii="Cambria" w:hAnsi="Cambria"/>
                <w:sz w:val="20"/>
                <w:szCs w:val="20"/>
              </w:rPr>
            </w:pPr>
            <w:r>
              <w:rPr>
                <w:rFonts w:ascii="Cambria" w:hAnsi="Cambria"/>
                <w:sz w:val="20"/>
                <w:szCs w:val="20"/>
              </w:rPr>
              <w:t>0.591</w:t>
            </w:r>
          </w:p>
        </w:tc>
      </w:tr>
      <w:tr w:rsidR="00607039" w:rsidRPr="00DB6135" w14:paraId="12C296A5" w14:textId="77777777" w:rsidTr="00DB6135">
        <w:tc>
          <w:tcPr>
            <w:tcW w:w="2700" w:type="dxa"/>
          </w:tcPr>
          <w:p w14:paraId="4CF05E80" w14:textId="77777777" w:rsidR="00607039" w:rsidRPr="00DB6135" w:rsidRDefault="00000000">
            <w:pPr>
              <w:jc w:val="both"/>
              <w:rPr>
                <w:rFonts w:ascii="Cambria" w:hAnsi="Cambria"/>
                <w:sz w:val="20"/>
                <w:szCs w:val="20"/>
              </w:rPr>
            </w:pPr>
            <w:r>
              <w:rPr>
                <w:rFonts w:ascii="Cambria" w:hAnsi="Cambria"/>
                <w:sz w:val="20"/>
                <w:szCs w:val="20"/>
              </w:rPr>
              <w:t>S.23 Labour Relations Act 66/1995 collective bargaining; primary [w=1.0, Δ=+0.12, T2]</w:t>
            </w:r>
          </w:p>
        </w:tc>
        <w:tc>
          <w:tcPr>
            <w:tcW w:w="1300" w:type="dxa"/>
          </w:tcPr>
          <w:p w14:paraId="3C6630F6" w14:textId="77777777" w:rsidR="00607039" w:rsidRPr="00DB6135" w:rsidRDefault="00000000">
            <w:pPr>
              <w:jc w:val="center"/>
              <w:rPr>
                <w:rFonts w:ascii="Cambria" w:hAnsi="Cambria"/>
                <w:sz w:val="20"/>
                <w:szCs w:val="20"/>
              </w:rPr>
            </w:pPr>
            <w:r>
              <w:rPr>
                <w:rFonts w:ascii="Cambria" w:hAnsi="Cambria"/>
                <w:sz w:val="20"/>
                <w:szCs w:val="20"/>
              </w:rPr>
              <w:t>+0.12</w:t>
            </w:r>
          </w:p>
        </w:tc>
        <w:tc>
          <w:tcPr>
            <w:tcW w:w="1320" w:type="dxa"/>
          </w:tcPr>
          <w:p w14:paraId="37712CC0"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0.591+0.12</w:t>
            </w:r>
          </w:p>
        </w:tc>
        <w:tc>
          <w:tcPr>
            <w:tcW w:w="1440" w:type="dxa"/>
          </w:tcPr>
          <w:p w14:paraId="0BCEA45C"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11841266" w14:textId="77777777" w:rsidR="00607039" w:rsidRPr="00DB6135" w:rsidRDefault="00000000">
            <w:pPr>
              <w:jc w:val="center"/>
              <w:rPr>
                <w:rFonts w:ascii="Cambria" w:hAnsi="Cambria"/>
                <w:sz w:val="20"/>
                <w:szCs w:val="20"/>
              </w:rPr>
            </w:pPr>
            <w:r>
              <w:rPr>
                <w:rFonts w:ascii="Cambria" w:hAnsi="Cambria"/>
                <w:sz w:val="20"/>
                <w:szCs w:val="20"/>
              </w:rPr>
              <w:t>0.711</w:t>
            </w:r>
          </w:p>
        </w:tc>
      </w:tr>
      <w:tr w:rsidR="00607039" w:rsidRPr="00DB6135" w14:paraId="31360CBC" w14:textId="77777777" w:rsidTr="00DB6135">
        <w:tc>
          <w:tcPr>
            <w:tcW w:w="2700" w:type="dxa"/>
          </w:tcPr>
          <w:p w14:paraId="4E19E546" w14:textId="77777777" w:rsidR="00607039" w:rsidRPr="00DB6135" w:rsidRDefault="00000000">
            <w:pPr>
              <w:jc w:val="both"/>
              <w:rPr>
                <w:rFonts w:ascii="Cambria" w:hAnsi="Cambria"/>
                <w:sz w:val="20"/>
                <w:szCs w:val="20"/>
              </w:rPr>
            </w:pPr>
            <w:r>
              <w:rPr>
                <w:rFonts w:ascii="Cambria" w:hAnsi="Cambria"/>
                <w:sz w:val="20"/>
                <w:szCs w:val="20"/>
              </w:rPr>
              <w:t>ILO Freedom of Association Convention; secondary [w=0.7, Δ=+0.099, T1]</w:t>
            </w:r>
          </w:p>
        </w:tc>
        <w:tc>
          <w:tcPr>
            <w:tcW w:w="1300" w:type="dxa"/>
          </w:tcPr>
          <w:p w14:paraId="527D8426" w14:textId="77777777" w:rsidR="00607039" w:rsidRPr="00DB6135" w:rsidRDefault="00000000">
            <w:pPr>
              <w:jc w:val="center"/>
              <w:rPr>
                <w:rFonts w:ascii="Cambria" w:hAnsi="Cambria"/>
                <w:sz w:val="20"/>
                <w:szCs w:val="20"/>
              </w:rPr>
            </w:pPr>
            <w:r>
              <w:rPr>
                <w:rFonts w:ascii="Cambria" w:hAnsi="Cambria"/>
                <w:sz w:val="20"/>
                <w:szCs w:val="20"/>
              </w:rPr>
              <w:t>+0.099</w:t>
            </w:r>
          </w:p>
        </w:tc>
        <w:tc>
          <w:tcPr>
            <w:tcW w:w="1320" w:type="dxa"/>
          </w:tcPr>
          <w:p w14:paraId="344377D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0.711+0.069</w:t>
            </w:r>
          </w:p>
        </w:tc>
        <w:tc>
          <w:tcPr>
            <w:tcW w:w="1440" w:type="dxa"/>
          </w:tcPr>
          <w:p w14:paraId="1B59BC11"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5C9091CB" w14:textId="77777777" w:rsidR="00607039" w:rsidRPr="00DB6135" w:rsidRDefault="00000000">
            <w:pPr>
              <w:jc w:val="center"/>
              <w:rPr>
                <w:rFonts w:ascii="Cambria" w:hAnsi="Cambria"/>
                <w:sz w:val="20"/>
                <w:szCs w:val="20"/>
              </w:rPr>
            </w:pPr>
            <w:r>
              <w:rPr>
                <w:rFonts w:ascii="Cambria" w:hAnsi="Cambria"/>
                <w:sz w:val="20"/>
                <w:szCs w:val="20"/>
              </w:rPr>
              <w:t>0.780</w:t>
            </w:r>
          </w:p>
        </w:tc>
      </w:tr>
      <w:tr w:rsidR="00607039" w:rsidRPr="00DB6135" w14:paraId="49A09D15" w14:textId="77777777" w:rsidTr="00DB6135">
        <w:tc>
          <w:tcPr>
            <w:tcW w:w="2700" w:type="dxa"/>
          </w:tcPr>
          <w:p w14:paraId="01936909" w14:textId="77777777" w:rsidR="00607039" w:rsidRPr="00DB6135" w:rsidRDefault="00000000">
            <w:pPr>
              <w:jc w:val="both"/>
              <w:rPr>
                <w:rFonts w:ascii="Cambria" w:hAnsi="Cambria"/>
                <w:sz w:val="20"/>
                <w:szCs w:val="20"/>
              </w:rPr>
            </w:pPr>
            <w:r>
              <w:rPr>
                <w:rFonts w:ascii="Cambria" w:hAnsi="Cambria"/>
                <w:sz w:val="20"/>
                <w:szCs w:val="20"/>
              </w:rPr>
              <w:t xml:space="preserve">Final Labour Legitimacy; </w:t>
            </w:r>
            <w:proofErr w:type="gramStart"/>
            <w:r>
              <w:rPr>
                <w:rFonts w:ascii="Cambria" w:hAnsi="Cambria"/>
                <w:sz w:val="20"/>
                <w:szCs w:val="20"/>
              </w:rPr>
              <w:t>clip(</w:t>
            </w:r>
            <w:proofErr w:type="gramEnd"/>
            <w:r>
              <w:rPr>
                <w:rFonts w:ascii="Cambria" w:hAnsi="Cambria"/>
                <w:sz w:val="20"/>
                <w:szCs w:val="20"/>
              </w:rPr>
              <w:t>0.780,0,1)</w:t>
            </w:r>
          </w:p>
        </w:tc>
        <w:tc>
          <w:tcPr>
            <w:tcW w:w="1300" w:type="dxa"/>
          </w:tcPr>
          <w:p w14:paraId="0F311E7E" w14:textId="77777777" w:rsidR="00607039" w:rsidRPr="00DB6135" w:rsidRDefault="00000000">
            <w:pPr>
              <w:jc w:val="center"/>
              <w:rPr>
                <w:rFonts w:ascii="Cambria" w:hAnsi="Cambria"/>
                <w:sz w:val="20"/>
                <w:szCs w:val="20"/>
              </w:rPr>
            </w:pPr>
            <w:r>
              <w:rPr>
                <w:rFonts w:ascii="Cambria" w:hAnsi="Cambria"/>
                <w:sz w:val="20"/>
                <w:szCs w:val="20"/>
              </w:rPr>
              <w:t>—</w:t>
            </w:r>
          </w:p>
        </w:tc>
        <w:tc>
          <w:tcPr>
            <w:tcW w:w="1320" w:type="dxa"/>
          </w:tcPr>
          <w:p w14:paraId="6A6B7F4B"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w:t>
            </w:r>
          </w:p>
        </w:tc>
        <w:tc>
          <w:tcPr>
            <w:tcW w:w="1440" w:type="dxa"/>
          </w:tcPr>
          <w:p w14:paraId="38FF5C71"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2600" w:type="dxa"/>
          </w:tcPr>
          <w:p w14:paraId="378A2455" w14:textId="77777777" w:rsidR="00607039" w:rsidRPr="00DB6135" w:rsidRDefault="00000000">
            <w:pPr>
              <w:jc w:val="center"/>
              <w:rPr>
                <w:rFonts w:ascii="Cambria" w:hAnsi="Cambria"/>
                <w:sz w:val="20"/>
                <w:szCs w:val="20"/>
              </w:rPr>
            </w:pPr>
            <w:r>
              <w:rPr>
                <w:rFonts w:ascii="Cambria" w:hAnsi="Cambria"/>
                <w:b/>
                <w:bCs/>
                <w:sz w:val="20"/>
                <w:szCs w:val="20"/>
              </w:rPr>
              <w:t xml:space="preserve">0.78 </w:t>
            </w:r>
            <w:r>
              <w:rPr>
                <w:rFonts w:ascii="Segoe UI Symbol" w:hAnsi="Segoe UI Symbol" w:cs="Segoe UI Symbol"/>
                <w:b/>
                <w:bCs/>
                <w:sz w:val="20"/>
                <w:szCs w:val="20"/>
              </w:rPr>
              <w:t>✔</w:t>
            </w:r>
          </w:p>
        </w:tc>
      </w:tr>
      <w:tr w:rsidR="00607039" w:rsidRPr="00DB6135" w14:paraId="3810981B" w14:textId="77777777" w:rsidTr="00DB6135">
        <w:tc>
          <w:tcPr>
            <w:tcW w:w="2700" w:type="dxa"/>
          </w:tcPr>
          <w:p w14:paraId="31B6FE0E" w14:textId="77777777" w:rsidR="00607039" w:rsidRPr="00DB6135" w:rsidRDefault="00000000">
            <w:pPr>
              <w:jc w:val="both"/>
              <w:rPr>
                <w:rFonts w:ascii="Cambria" w:hAnsi="Cambria"/>
                <w:sz w:val="20"/>
                <w:szCs w:val="20"/>
              </w:rPr>
            </w:pPr>
            <w:r>
              <w:rPr>
                <w:rFonts w:ascii="Cambria" w:hAnsi="Cambria"/>
                <w:sz w:val="20"/>
                <w:szCs w:val="20"/>
              </w:rPr>
              <w:t>Doc-frequency: urgency lexicon; 7 labour docs</w:t>
            </w:r>
          </w:p>
        </w:tc>
        <w:tc>
          <w:tcPr>
            <w:tcW w:w="1300" w:type="dxa"/>
          </w:tcPr>
          <w:p w14:paraId="543D273E" w14:textId="77777777" w:rsidR="00607039" w:rsidRPr="00DB6135" w:rsidRDefault="00000000">
            <w:pPr>
              <w:jc w:val="center"/>
              <w:rPr>
                <w:rFonts w:ascii="Cambria" w:hAnsi="Cambria"/>
                <w:sz w:val="20"/>
                <w:szCs w:val="20"/>
              </w:rPr>
            </w:pPr>
            <w:proofErr w:type="spellStart"/>
            <w:r>
              <w:rPr>
                <w:rFonts w:ascii="Cambria" w:hAnsi="Cambria"/>
                <w:sz w:val="20"/>
                <w:szCs w:val="20"/>
              </w:rPr>
              <w:t>df_U</w:t>
            </w:r>
            <w:proofErr w:type="spellEnd"/>
            <w:r>
              <w:rPr>
                <w:rFonts w:ascii="Cambria" w:hAnsi="Cambria"/>
                <w:sz w:val="20"/>
                <w:szCs w:val="20"/>
              </w:rPr>
              <w:t>=0.641</w:t>
            </w:r>
          </w:p>
        </w:tc>
        <w:tc>
          <w:tcPr>
            <w:tcW w:w="1320" w:type="dxa"/>
          </w:tcPr>
          <w:p w14:paraId="49174C4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Eq. C.2</w:t>
            </w:r>
          </w:p>
        </w:tc>
        <w:tc>
          <w:tcPr>
            <w:tcW w:w="1440" w:type="dxa"/>
          </w:tcPr>
          <w:p w14:paraId="1DD699C3"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4CD59060" w14:textId="77777777" w:rsidR="00607039" w:rsidRPr="00DB6135" w:rsidRDefault="00000000">
            <w:pPr>
              <w:jc w:val="center"/>
              <w:rPr>
                <w:rFonts w:ascii="Cambria" w:hAnsi="Cambria"/>
                <w:sz w:val="20"/>
                <w:szCs w:val="20"/>
              </w:rPr>
            </w:pPr>
            <w:r>
              <w:rPr>
                <w:rFonts w:ascii="Cambria" w:hAnsi="Cambria"/>
                <w:sz w:val="20"/>
                <w:szCs w:val="20"/>
              </w:rPr>
              <w:t>0.641</w:t>
            </w:r>
          </w:p>
        </w:tc>
      </w:tr>
      <w:tr w:rsidR="00607039" w:rsidRPr="00DB6135" w14:paraId="1E76DDCD" w14:textId="77777777" w:rsidTr="00DB6135">
        <w:tc>
          <w:tcPr>
            <w:tcW w:w="2700" w:type="dxa"/>
          </w:tcPr>
          <w:p w14:paraId="6FA8067E" w14:textId="77777777" w:rsidR="00607039" w:rsidRPr="00DB6135" w:rsidRDefault="00000000">
            <w:pPr>
              <w:jc w:val="both"/>
              <w:rPr>
                <w:rFonts w:ascii="Cambria" w:hAnsi="Cambria"/>
                <w:sz w:val="20"/>
                <w:szCs w:val="20"/>
              </w:rPr>
            </w:pPr>
            <w:r>
              <w:rPr>
                <w:rFonts w:ascii="Cambria" w:hAnsi="Cambria"/>
                <w:sz w:val="20"/>
                <w:szCs w:val="20"/>
              </w:rPr>
              <w:t>VADER: mean compound=+0.52 (highest across all groups); Eq. B.2</w:t>
            </w:r>
          </w:p>
        </w:tc>
        <w:tc>
          <w:tcPr>
            <w:tcW w:w="1300" w:type="dxa"/>
          </w:tcPr>
          <w:p w14:paraId="1C0E02F1" w14:textId="77777777" w:rsidR="00607039" w:rsidRPr="00DB6135" w:rsidRDefault="00000000">
            <w:pPr>
              <w:jc w:val="center"/>
              <w:rPr>
                <w:rFonts w:ascii="Cambria" w:hAnsi="Cambria"/>
                <w:sz w:val="20"/>
                <w:szCs w:val="20"/>
              </w:rPr>
            </w:pPr>
            <w:r>
              <w:rPr>
                <w:rFonts w:ascii="Cambria" w:hAnsi="Cambria"/>
                <w:sz w:val="20"/>
                <w:szCs w:val="20"/>
              </w:rPr>
              <w:t>+0.052</w:t>
            </w:r>
          </w:p>
        </w:tc>
        <w:tc>
          <w:tcPr>
            <w:tcW w:w="1320" w:type="dxa"/>
          </w:tcPr>
          <w:p w14:paraId="60939211"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0.641+0.052</w:t>
            </w:r>
          </w:p>
        </w:tc>
        <w:tc>
          <w:tcPr>
            <w:tcW w:w="1440" w:type="dxa"/>
          </w:tcPr>
          <w:p w14:paraId="18579110"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7264C217" w14:textId="77777777" w:rsidR="00607039" w:rsidRPr="00DB6135" w:rsidRDefault="00000000">
            <w:pPr>
              <w:jc w:val="center"/>
              <w:rPr>
                <w:rFonts w:ascii="Cambria" w:hAnsi="Cambria"/>
                <w:sz w:val="20"/>
                <w:szCs w:val="20"/>
              </w:rPr>
            </w:pPr>
            <w:r>
              <w:rPr>
                <w:rFonts w:ascii="Cambria" w:hAnsi="Cambria"/>
                <w:sz w:val="20"/>
                <w:szCs w:val="20"/>
              </w:rPr>
              <w:t>0.693</w:t>
            </w:r>
          </w:p>
        </w:tc>
      </w:tr>
      <w:tr w:rsidR="00607039" w:rsidRPr="00DB6135" w14:paraId="680A637C" w14:textId="77777777" w:rsidTr="00DB6135">
        <w:tc>
          <w:tcPr>
            <w:tcW w:w="2700" w:type="dxa"/>
          </w:tcPr>
          <w:p w14:paraId="5127B53F" w14:textId="77777777" w:rsidR="00607039" w:rsidRPr="00DB6135" w:rsidRDefault="00000000">
            <w:pPr>
              <w:jc w:val="both"/>
              <w:rPr>
                <w:rFonts w:ascii="Cambria" w:hAnsi="Cambria"/>
                <w:sz w:val="20"/>
                <w:szCs w:val="20"/>
              </w:rPr>
            </w:pPr>
            <w:r>
              <w:rPr>
                <w:rFonts w:ascii="Cambria" w:hAnsi="Cambria"/>
                <w:sz w:val="20"/>
                <w:szCs w:val="20"/>
              </w:rPr>
              <w:t>Living-wage crisis: R4,000 vs R12,500 (3.1× gap; Stats SA, 2015); primary [w=1.0, Δ=+0.18, T3]</w:t>
            </w:r>
          </w:p>
        </w:tc>
        <w:tc>
          <w:tcPr>
            <w:tcW w:w="1300" w:type="dxa"/>
          </w:tcPr>
          <w:p w14:paraId="7B611F6E" w14:textId="77777777" w:rsidR="00607039" w:rsidRPr="00DB6135" w:rsidRDefault="00000000">
            <w:pPr>
              <w:jc w:val="center"/>
              <w:rPr>
                <w:rFonts w:ascii="Cambria" w:hAnsi="Cambria"/>
                <w:sz w:val="20"/>
                <w:szCs w:val="20"/>
              </w:rPr>
            </w:pPr>
            <w:r>
              <w:rPr>
                <w:rFonts w:ascii="Cambria" w:hAnsi="Cambria"/>
                <w:sz w:val="20"/>
                <w:szCs w:val="20"/>
              </w:rPr>
              <w:t>+0.18</w:t>
            </w:r>
          </w:p>
        </w:tc>
        <w:tc>
          <w:tcPr>
            <w:tcW w:w="1320" w:type="dxa"/>
          </w:tcPr>
          <w:p w14:paraId="57FFAE3A"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0.693+0.18</w:t>
            </w:r>
          </w:p>
        </w:tc>
        <w:tc>
          <w:tcPr>
            <w:tcW w:w="1440" w:type="dxa"/>
          </w:tcPr>
          <w:p w14:paraId="06CBDD3C"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55F30B6E" w14:textId="77777777" w:rsidR="00607039" w:rsidRPr="00DB6135" w:rsidRDefault="00000000">
            <w:pPr>
              <w:jc w:val="center"/>
              <w:rPr>
                <w:rFonts w:ascii="Cambria" w:hAnsi="Cambria"/>
                <w:sz w:val="20"/>
                <w:szCs w:val="20"/>
              </w:rPr>
            </w:pPr>
            <w:r>
              <w:rPr>
                <w:rFonts w:ascii="Cambria" w:hAnsi="Cambria"/>
                <w:sz w:val="20"/>
                <w:szCs w:val="20"/>
              </w:rPr>
              <w:t>0.873</w:t>
            </w:r>
          </w:p>
        </w:tc>
      </w:tr>
      <w:tr w:rsidR="00607039" w:rsidRPr="00DB6135" w14:paraId="636C4EBD" w14:textId="77777777" w:rsidTr="00DB6135">
        <w:tc>
          <w:tcPr>
            <w:tcW w:w="2700" w:type="dxa"/>
          </w:tcPr>
          <w:p w14:paraId="719774CB" w14:textId="77777777" w:rsidR="00607039" w:rsidRPr="00DB6135" w:rsidRDefault="00000000">
            <w:pPr>
              <w:jc w:val="both"/>
              <w:rPr>
                <w:rFonts w:ascii="Cambria" w:hAnsi="Cambria"/>
                <w:sz w:val="20"/>
                <w:szCs w:val="20"/>
              </w:rPr>
            </w:pPr>
            <w:r>
              <w:rPr>
                <w:rFonts w:ascii="Cambria" w:hAnsi="Cambria"/>
                <w:sz w:val="20"/>
                <w:szCs w:val="20"/>
              </w:rPr>
              <w:t>Post-massacre AMCU surge: 50% membership in 60 days; primary [w=1.0, Δ=+0.027, T1]</w:t>
            </w:r>
          </w:p>
        </w:tc>
        <w:tc>
          <w:tcPr>
            <w:tcW w:w="1300" w:type="dxa"/>
          </w:tcPr>
          <w:p w14:paraId="5A688D66" w14:textId="77777777" w:rsidR="00607039" w:rsidRPr="00DB6135" w:rsidRDefault="00000000">
            <w:pPr>
              <w:jc w:val="center"/>
              <w:rPr>
                <w:rFonts w:ascii="Cambria" w:hAnsi="Cambria"/>
                <w:sz w:val="20"/>
                <w:szCs w:val="20"/>
              </w:rPr>
            </w:pPr>
            <w:r>
              <w:rPr>
                <w:rFonts w:ascii="Cambria" w:hAnsi="Cambria"/>
                <w:sz w:val="20"/>
                <w:szCs w:val="20"/>
              </w:rPr>
              <w:t>+0.027</w:t>
            </w:r>
          </w:p>
        </w:tc>
        <w:tc>
          <w:tcPr>
            <w:tcW w:w="1320" w:type="dxa"/>
          </w:tcPr>
          <w:p w14:paraId="7805736B"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0.873+0.027</w:t>
            </w:r>
          </w:p>
        </w:tc>
        <w:tc>
          <w:tcPr>
            <w:tcW w:w="1440" w:type="dxa"/>
          </w:tcPr>
          <w:p w14:paraId="0429C942"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521AA658" w14:textId="77777777" w:rsidR="00607039" w:rsidRPr="00DB6135" w:rsidRDefault="00000000">
            <w:pPr>
              <w:jc w:val="center"/>
              <w:rPr>
                <w:rFonts w:ascii="Cambria" w:hAnsi="Cambria"/>
                <w:sz w:val="20"/>
                <w:szCs w:val="20"/>
              </w:rPr>
            </w:pPr>
            <w:r>
              <w:rPr>
                <w:rFonts w:ascii="Cambria" w:hAnsi="Cambria"/>
                <w:sz w:val="20"/>
                <w:szCs w:val="20"/>
              </w:rPr>
              <w:t>0.900</w:t>
            </w:r>
          </w:p>
        </w:tc>
      </w:tr>
      <w:tr w:rsidR="00607039" w:rsidRPr="00DB6135" w14:paraId="4E81B883" w14:textId="77777777" w:rsidTr="00DB6135">
        <w:tc>
          <w:tcPr>
            <w:tcW w:w="2700" w:type="dxa"/>
          </w:tcPr>
          <w:p w14:paraId="4D15A185" w14:textId="77777777" w:rsidR="00607039" w:rsidRPr="00DB6135" w:rsidRDefault="00000000">
            <w:pPr>
              <w:jc w:val="both"/>
              <w:rPr>
                <w:rFonts w:ascii="Cambria" w:hAnsi="Cambria"/>
                <w:sz w:val="20"/>
                <w:szCs w:val="20"/>
              </w:rPr>
            </w:pPr>
            <w:r>
              <w:rPr>
                <w:rFonts w:ascii="Cambria" w:hAnsi="Cambria"/>
                <w:sz w:val="20"/>
                <w:szCs w:val="20"/>
              </w:rPr>
              <w:t xml:space="preserve">Final Labour Urgency; </w:t>
            </w:r>
            <w:proofErr w:type="gramStart"/>
            <w:r>
              <w:rPr>
                <w:rFonts w:ascii="Cambria" w:hAnsi="Cambria"/>
                <w:sz w:val="20"/>
                <w:szCs w:val="20"/>
              </w:rPr>
              <w:t>clip(</w:t>
            </w:r>
            <w:proofErr w:type="gramEnd"/>
            <w:r>
              <w:rPr>
                <w:rFonts w:ascii="Cambria" w:hAnsi="Cambria"/>
                <w:sz w:val="20"/>
                <w:szCs w:val="20"/>
              </w:rPr>
              <w:t>0.900,0,1)</w:t>
            </w:r>
          </w:p>
        </w:tc>
        <w:tc>
          <w:tcPr>
            <w:tcW w:w="1300" w:type="dxa"/>
          </w:tcPr>
          <w:p w14:paraId="51E244A1" w14:textId="77777777" w:rsidR="00607039" w:rsidRPr="00DB6135" w:rsidRDefault="00000000">
            <w:pPr>
              <w:jc w:val="center"/>
              <w:rPr>
                <w:rFonts w:ascii="Cambria" w:hAnsi="Cambria"/>
                <w:sz w:val="20"/>
                <w:szCs w:val="20"/>
              </w:rPr>
            </w:pPr>
            <w:r>
              <w:rPr>
                <w:rFonts w:ascii="Cambria" w:hAnsi="Cambria"/>
                <w:sz w:val="20"/>
                <w:szCs w:val="20"/>
              </w:rPr>
              <w:t>—</w:t>
            </w:r>
          </w:p>
        </w:tc>
        <w:tc>
          <w:tcPr>
            <w:tcW w:w="1320" w:type="dxa"/>
          </w:tcPr>
          <w:p w14:paraId="706FC21B" w14:textId="77777777" w:rsidR="00607039" w:rsidRPr="00DB6135" w:rsidRDefault="00000000">
            <w:pPr>
              <w:jc w:val="center"/>
              <w:rPr>
                <w:rFonts w:ascii="Cambria" w:hAnsi="Cambria"/>
                <w:sz w:val="20"/>
                <w:szCs w:val="20"/>
              </w:rPr>
            </w:pPr>
            <w:r>
              <w:rPr>
                <w:rFonts w:ascii="Cambria" w:eastAsia="Courier New" w:hAnsi="Cambria" w:cs="Courier New"/>
                <w:sz w:val="20"/>
                <w:szCs w:val="20"/>
              </w:rPr>
              <w:t>clip</w:t>
            </w:r>
          </w:p>
        </w:tc>
        <w:tc>
          <w:tcPr>
            <w:tcW w:w="1440" w:type="dxa"/>
          </w:tcPr>
          <w:p w14:paraId="0A767C0D"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2600" w:type="dxa"/>
          </w:tcPr>
          <w:p w14:paraId="7E81A41C" w14:textId="77777777" w:rsidR="00607039" w:rsidRPr="00DB6135" w:rsidRDefault="00000000">
            <w:pPr>
              <w:jc w:val="center"/>
              <w:rPr>
                <w:rFonts w:ascii="Cambria" w:hAnsi="Cambria"/>
                <w:sz w:val="20"/>
                <w:szCs w:val="20"/>
              </w:rPr>
            </w:pPr>
            <w:r>
              <w:rPr>
                <w:rFonts w:ascii="Cambria" w:hAnsi="Cambria"/>
                <w:b/>
                <w:bCs/>
                <w:sz w:val="20"/>
                <w:szCs w:val="20"/>
              </w:rPr>
              <w:t xml:space="preserve">0.90 </w:t>
            </w:r>
            <w:r>
              <w:rPr>
                <w:rFonts w:ascii="Segoe UI Symbol" w:hAnsi="Segoe UI Symbol" w:cs="Segoe UI Symbol"/>
                <w:b/>
                <w:bCs/>
                <w:sz w:val="20"/>
                <w:szCs w:val="20"/>
              </w:rPr>
              <w:t>✔</w:t>
            </w:r>
          </w:p>
        </w:tc>
      </w:tr>
    </w:tbl>
    <w:p w14:paraId="61905A9F" w14:textId="77777777" w:rsidR="00607039" w:rsidRPr="00DB6135" w:rsidRDefault="00DB6135">
      <w:pPr>
        <w:pStyle w:val="Heading1"/>
        <w:rPr>
          <w:rFonts w:ascii="Cambria" w:hAnsi="Cambria"/>
          <w:color w:val="auto"/>
          <w:sz w:val="20"/>
          <w:szCs w:val="20"/>
        </w:rPr>
      </w:pPr>
      <w:r>
        <w:rPr>
          <w:rFonts w:ascii="Cambria" w:hAnsi="Cambria"/>
          <w:color w:val="auto"/>
          <w:sz w:val="20"/>
          <w:szCs w:val="20"/>
        </w:rPr>
        <w:lastRenderedPageBreak/>
        <w:t>C.8 Consolidated Summary and SIC Verification</w:t>
      </w:r>
    </w:p>
    <w:p w14:paraId="79F16837"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C8.1. Consolidated P, L, U Scores with Derivation Pathways</w:t>
      </w:r>
    </w:p>
    <w:tbl>
      <w:tblPr>
        <w:tblStyle w:val="TableGrid"/>
        <w:tblW w:w="9360" w:type="dxa"/>
        <w:tblLook w:val="0000" w:firstRow="0" w:lastRow="0" w:firstColumn="0" w:lastColumn="0" w:noHBand="0" w:noVBand="0"/>
      </w:tblPr>
      <w:tblGrid>
        <w:gridCol w:w="2077"/>
        <w:gridCol w:w="747"/>
        <w:gridCol w:w="747"/>
        <w:gridCol w:w="747"/>
        <w:gridCol w:w="1620"/>
        <w:gridCol w:w="1678"/>
        <w:gridCol w:w="1744"/>
      </w:tblGrid>
      <w:tr w:rsidR="00607039" w:rsidRPr="00DB6135" w14:paraId="16DBCF2F" w14:textId="77777777" w:rsidTr="00DB6135">
        <w:tc>
          <w:tcPr>
            <w:tcW w:w="2000" w:type="dxa"/>
          </w:tcPr>
          <w:p w14:paraId="3D37F9BF" w14:textId="77777777" w:rsidR="00607039" w:rsidRPr="00DB6135" w:rsidRDefault="00000000">
            <w:pPr>
              <w:rPr>
                <w:rFonts w:ascii="Cambria" w:hAnsi="Cambria"/>
                <w:sz w:val="20"/>
                <w:szCs w:val="20"/>
              </w:rPr>
            </w:pPr>
            <w:r>
              <w:rPr>
                <w:rFonts w:ascii="Cambria" w:hAnsi="Cambria"/>
                <w:b/>
                <w:bCs/>
                <w:sz w:val="20"/>
                <w:szCs w:val="20"/>
              </w:rPr>
              <w:t>Stakeholder</w:t>
            </w:r>
          </w:p>
        </w:tc>
        <w:tc>
          <w:tcPr>
            <w:tcW w:w="720" w:type="dxa"/>
          </w:tcPr>
          <w:p w14:paraId="2774E04A" w14:textId="77777777" w:rsidR="00607039" w:rsidRPr="00DB6135" w:rsidRDefault="00000000">
            <w:pPr>
              <w:jc w:val="center"/>
              <w:rPr>
                <w:rFonts w:ascii="Cambria" w:hAnsi="Cambria"/>
                <w:sz w:val="20"/>
                <w:szCs w:val="20"/>
              </w:rPr>
            </w:pPr>
            <w:r>
              <w:rPr>
                <w:rFonts w:ascii="Cambria" w:hAnsi="Cambria"/>
                <w:b/>
                <w:bCs/>
                <w:sz w:val="20"/>
                <w:szCs w:val="20"/>
              </w:rPr>
              <w:t>P</w:t>
            </w:r>
          </w:p>
        </w:tc>
        <w:tc>
          <w:tcPr>
            <w:tcW w:w="720" w:type="dxa"/>
          </w:tcPr>
          <w:p w14:paraId="49CD50CC"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720" w:type="dxa"/>
          </w:tcPr>
          <w:p w14:paraId="64A17ABF"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1560" w:type="dxa"/>
          </w:tcPr>
          <w:p w14:paraId="21EEED05" w14:textId="77777777" w:rsidR="00607039" w:rsidRPr="00DB6135" w:rsidRDefault="00000000">
            <w:pPr>
              <w:rPr>
                <w:rFonts w:ascii="Cambria" w:hAnsi="Cambria"/>
                <w:sz w:val="20"/>
                <w:szCs w:val="20"/>
              </w:rPr>
            </w:pPr>
            <w:r>
              <w:rPr>
                <w:rFonts w:ascii="Cambria" w:hAnsi="Cambria"/>
                <w:b/>
                <w:bCs/>
                <w:sz w:val="20"/>
                <w:szCs w:val="20"/>
              </w:rPr>
              <w:t>Primary P pathway</w:t>
            </w:r>
          </w:p>
        </w:tc>
        <w:tc>
          <w:tcPr>
            <w:tcW w:w="1560" w:type="dxa"/>
          </w:tcPr>
          <w:p w14:paraId="6607A76A" w14:textId="77777777" w:rsidR="00607039" w:rsidRPr="00DB6135" w:rsidRDefault="00000000">
            <w:pPr>
              <w:rPr>
                <w:rFonts w:ascii="Cambria" w:hAnsi="Cambria"/>
                <w:sz w:val="20"/>
                <w:szCs w:val="20"/>
              </w:rPr>
            </w:pPr>
            <w:r>
              <w:rPr>
                <w:rFonts w:ascii="Cambria" w:hAnsi="Cambria"/>
                <w:b/>
                <w:bCs/>
                <w:sz w:val="20"/>
                <w:szCs w:val="20"/>
              </w:rPr>
              <w:t>Primary L pathway</w:t>
            </w:r>
          </w:p>
        </w:tc>
        <w:tc>
          <w:tcPr>
            <w:tcW w:w="1680" w:type="dxa"/>
          </w:tcPr>
          <w:p w14:paraId="4EAE7C1A" w14:textId="77777777" w:rsidR="00607039" w:rsidRPr="00DB6135" w:rsidRDefault="00000000">
            <w:pPr>
              <w:rPr>
                <w:rFonts w:ascii="Cambria" w:hAnsi="Cambria"/>
                <w:sz w:val="20"/>
                <w:szCs w:val="20"/>
              </w:rPr>
            </w:pPr>
            <w:r>
              <w:rPr>
                <w:rFonts w:ascii="Cambria" w:hAnsi="Cambria"/>
                <w:b/>
                <w:bCs/>
                <w:sz w:val="20"/>
                <w:szCs w:val="20"/>
              </w:rPr>
              <w:t>Primary U pathway</w:t>
            </w:r>
          </w:p>
        </w:tc>
      </w:tr>
      <w:tr w:rsidR="00607039" w:rsidRPr="00DB6135" w14:paraId="1497B69B" w14:textId="77777777" w:rsidTr="00DB6135">
        <w:tc>
          <w:tcPr>
            <w:tcW w:w="2000" w:type="dxa"/>
          </w:tcPr>
          <w:p w14:paraId="09A7FA78" w14:textId="77777777" w:rsidR="00607039" w:rsidRPr="00DB6135" w:rsidRDefault="00000000">
            <w:pPr>
              <w:rPr>
                <w:rFonts w:ascii="Cambria" w:hAnsi="Cambria"/>
                <w:sz w:val="20"/>
                <w:szCs w:val="20"/>
              </w:rPr>
            </w:pPr>
            <w:r>
              <w:rPr>
                <w:rFonts w:ascii="Cambria" w:hAnsi="Cambria"/>
                <w:sz w:val="20"/>
                <w:szCs w:val="20"/>
              </w:rPr>
              <w:t>Government</w:t>
            </w:r>
          </w:p>
        </w:tc>
        <w:tc>
          <w:tcPr>
            <w:tcW w:w="720" w:type="dxa"/>
          </w:tcPr>
          <w:p w14:paraId="0C409082" w14:textId="77777777" w:rsidR="00607039" w:rsidRPr="00DB6135" w:rsidRDefault="00000000">
            <w:pPr>
              <w:jc w:val="center"/>
              <w:rPr>
                <w:rFonts w:ascii="Cambria" w:hAnsi="Cambria"/>
                <w:sz w:val="20"/>
                <w:szCs w:val="20"/>
              </w:rPr>
            </w:pPr>
            <w:r>
              <w:rPr>
                <w:rFonts w:ascii="Cambria" w:hAnsi="Cambria"/>
                <w:b/>
                <w:bCs/>
                <w:sz w:val="20"/>
                <w:szCs w:val="20"/>
              </w:rPr>
              <w:t>0.82</w:t>
            </w:r>
          </w:p>
        </w:tc>
        <w:tc>
          <w:tcPr>
            <w:tcW w:w="720" w:type="dxa"/>
          </w:tcPr>
          <w:p w14:paraId="23F48692" w14:textId="77777777" w:rsidR="00607039" w:rsidRPr="00DB6135" w:rsidRDefault="00000000">
            <w:pPr>
              <w:jc w:val="center"/>
              <w:rPr>
                <w:rFonts w:ascii="Cambria" w:hAnsi="Cambria"/>
                <w:sz w:val="20"/>
                <w:szCs w:val="20"/>
              </w:rPr>
            </w:pPr>
            <w:r>
              <w:rPr>
                <w:rFonts w:ascii="Cambria" w:hAnsi="Cambria"/>
                <w:b/>
                <w:bCs/>
                <w:sz w:val="20"/>
                <w:szCs w:val="20"/>
              </w:rPr>
              <w:t>0.58</w:t>
            </w:r>
          </w:p>
        </w:tc>
        <w:tc>
          <w:tcPr>
            <w:tcW w:w="720" w:type="dxa"/>
          </w:tcPr>
          <w:p w14:paraId="76DB637B" w14:textId="77777777" w:rsidR="00607039" w:rsidRPr="00DB6135" w:rsidRDefault="00000000">
            <w:pPr>
              <w:jc w:val="center"/>
              <w:rPr>
                <w:rFonts w:ascii="Cambria" w:hAnsi="Cambria"/>
                <w:sz w:val="20"/>
                <w:szCs w:val="20"/>
              </w:rPr>
            </w:pPr>
            <w:r>
              <w:rPr>
                <w:rFonts w:ascii="Cambria" w:hAnsi="Cambria"/>
                <w:b/>
                <w:bCs/>
                <w:sz w:val="20"/>
                <w:szCs w:val="20"/>
              </w:rPr>
              <w:t>0.75</w:t>
            </w:r>
          </w:p>
        </w:tc>
        <w:tc>
          <w:tcPr>
            <w:tcW w:w="1560" w:type="dxa"/>
          </w:tcPr>
          <w:p w14:paraId="59845AB8" w14:textId="77777777" w:rsidR="00607039" w:rsidRPr="00DB6135" w:rsidRDefault="00000000">
            <w:pPr>
              <w:rPr>
                <w:rFonts w:ascii="Cambria" w:hAnsi="Cambria"/>
                <w:sz w:val="20"/>
                <w:szCs w:val="20"/>
              </w:rPr>
            </w:pPr>
            <w:r>
              <w:rPr>
                <w:rFonts w:ascii="Cambria" w:hAnsi="Cambria"/>
                <w:i/>
                <w:iCs/>
                <w:sz w:val="20"/>
                <w:szCs w:val="20"/>
              </w:rPr>
              <w:t>WGI GE + T2 uplifts</w:t>
            </w:r>
          </w:p>
        </w:tc>
        <w:tc>
          <w:tcPr>
            <w:tcW w:w="1560" w:type="dxa"/>
          </w:tcPr>
          <w:p w14:paraId="45993A8E" w14:textId="77777777" w:rsidR="00607039" w:rsidRPr="00DB6135" w:rsidRDefault="00000000">
            <w:pPr>
              <w:rPr>
                <w:rFonts w:ascii="Cambria" w:hAnsi="Cambria"/>
                <w:sz w:val="20"/>
                <w:szCs w:val="20"/>
              </w:rPr>
            </w:pPr>
            <w:r>
              <w:rPr>
                <w:rFonts w:ascii="Cambria" w:hAnsi="Cambria"/>
                <w:i/>
                <w:iCs/>
                <w:sz w:val="20"/>
                <w:szCs w:val="20"/>
              </w:rPr>
              <w:t xml:space="preserve">WGI RL+VA − </w:t>
            </w:r>
            <w:proofErr w:type="spellStart"/>
            <w:r>
              <w:rPr>
                <w:rFonts w:ascii="Cambria" w:hAnsi="Cambria"/>
                <w:i/>
                <w:iCs/>
                <w:sz w:val="20"/>
                <w:szCs w:val="20"/>
              </w:rPr>
              <w:t>Farlam</w:t>
            </w:r>
            <w:proofErr w:type="spellEnd"/>
            <w:r>
              <w:rPr>
                <w:rFonts w:ascii="Cambria" w:hAnsi="Cambria"/>
                <w:i/>
                <w:iCs/>
                <w:sz w:val="20"/>
                <w:szCs w:val="20"/>
              </w:rPr>
              <w:t xml:space="preserve"> penalty</w:t>
            </w:r>
          </w:p>
        </w:tc>
        <w:tc>
          <w:tcPr>
            <w:tcW w:w="1680" w:type="dxa"/>
          </w:tcPr>
          <w:p w14:paraId="22684124"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event uplifts</w:t>
            </w:r>
          </w:p>
        </w:tc>
      </w:tr>
      <w:tr w:rsidR="00607039" w:rsidRPr="00DB6135" w14:paraId="081653E7" w14:textId="77777777" w:rsidTr="00DB6135">
        <w:tc>
          <w:tcPr>
            <w:tcW w:w="2000" w:type="dxa"/>
          </w:tcPr>
          <w:p w14:paraId="1B451873" w14:textId="77777777" w:rsidR="00607039" w:rsidRPr="00DB6135" w:rsidRDefault="00000000">
            <w:pPr>
              <w:rPr>
                <w:rFonts w:ascii="Cambria" w:hAnsi="Cambria"/>
                <w:sz w:val="20"/>
                <w:szCs w:val="20"/>
              </w:rPr>
            </w:pPr>
            <w:r>
              <w:rPr>
                <w:rFonts w:ascii="Cambria" w:hAnsi="Cambria"/>
                <w:sz w:val="20"/>
                <w:szCs w:val="20"/>
              </w:rPr>
              <w:t>Community</w:t>
            </w:r>
          </w:p>
        </w:tc>
        <w:tc>
          <w:tcPr>
            <w:tcW w:w="720" w:type="dxa"/>
          </w:tcPr>
          <w:p w14:paraId="44C7B9D6" w14:textId="77777777" w:rsidR="00607039" w:rsidRPr="00DB6135" w:rsidRDefault="00000000">
            <w:pPr>
              <w:jc w:val="center"/>
              <w:rPr>
                <w:rFonts w:ascii="Cambria" w:hAnsi="Cambria"/>
                <w:sz w:val="20"/>
                <w:szCs w:val="20"/>
              </w:rPr>
            </w:pPr>
            <w:r>
              <w:rPr>
                <w:rFonts w:ascii="Cambria" w:hAnsi="Cambria"/>
                <w:b/>
                <w:bCs/>
                <w:sz w:val="20"/>
                <w:szCs w:val="20"/>
              </w:rPr>
              <w:t>0.32</w:t>
            </w:r>
          </w:p>
        </w:tc>
        <w:tc>
          <w:tcPr>
            <w:tcW w:w="720" w:type="dxa"/>
          </w:tcPr>
          <w:p w14:paraId="3D311A36" w14:textId="77777777" w:rsidR="00607039" w:rsidRPr="00DB6135" w:rsidRDefault="00000000">
            <w:pPr>
              <w:jc w:val="center"/>
              <w:rPr>
                <w:rFonts w:ascii="Cambria" w:hAnsi="Cambria"/>
                <w:sz w:val="20"/>
                <w:szCs w:val="20"/>
              </w:rPr>
            </w:pPr>
            <w:r>
              <w:rPr>
                <w:rFonts w:ascii="Cambria" w:hAnsi="Cambria"/>
                <w:b/>
                <w:bCs/>
                <w:sz w:val="20"/>
                <w:szCs w:val="20"/>
              </w:rPr>
              <w:t>0.92</w:t>
            </w:r>
          </w:p>
        </w:tc>
        <w:tc>
          <w:tcPr>
            <w:tcW w:w="720" w:type="dxa"/>
          </w:tcPr>
          <w:p w14:paraId="1FC770CC" w14:textId="77777777" w:rsidR="00607039" w:rsidRPr="00DB6135" w:rsidRDefault="00000000">
            <w:pPr>
              <w:jc w:val="center"/>
              <w:rPr>
                <w:rFonts w:ascii="Cambria" w:hAnsi="Cambria"/>
                <w:sz w:val="20"/>
                <w:szCs w:val="20"/>
              </w:rPr>
            </w:pPr>
            <w:r>
              <w:rPr>
                <w:rFonts w:ascii="Cambria" w:hAnsi="Cambria"/>
                <w:b/>
                <w:bCs/>
                <w:sz w:val="20"/>
                <w:szCs w:val="20"/>
              </w:rPr>
              <w:t>0.95</w:t>
            </w:r>
          </w:p>
        </w:tc>
        <w:tc>
          <w:tcPr>
            <w:tcW w:w="1560" w:type="dxa"/>
          </w:tcPr>
          <w:p w14:paraId="413EFA28" w14:textId="77777777" w:rsidR="00607039" w:rsidRPr="00DB6135" w:rsidRDefault="00000000">
            <w:pPr>
              <w:rPr>
                <w:rFonts w:ascii="Cambria" w:hAnsi="Cambria"/>
                <w:sz w:val="20"/>
                <w:szCs w:val="20"/>
              </w:rPr>
            </w:pPr>
            <w:r>
              <w:rPr>
                <w:rFonts w:ascii="Cambria" w:hAnsi="Cambria"/>
                <w:i/>
                <w:iCs/>
                <w:sz w:val="20"/>
                <w:szCs w:val="20"/>
              </w:rPr>
              <w:t>Anchor 0.10 + triangulation</w:t>
            </w:r>
          </w:p>
        </w:tc>
        <w:tc>
          <w:tcPr>
            <w:tcW w:w="1560" w:type="dxa"/>
          </w:tcPr>
          <w:p w14:paraId="280FA547"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w:t>
            </w:r>
            <w:proofErr w:type="spellStart"/>
            <w:r>
              <w:rPr>
                <w:rFonts w:ascii="Cambria" w:hAnsi="Cambria"/>
                <w:i/>
                <w:iCs/>
                <w:sz w:val="20"/>
                <w:szCs w:val="20"/>
              </w:rPr>
              <w:t>UNDRIP+Farlam</w:t>
            </w:r>
            <w:proofErr w:type="spellEnd"/>
          </w:p>
        </w:tc>
        <w:tc>
          <w:tcPr>
            <w:tcW w:w="1680" w:type="dxa"/>
          </w:tcPr>
          <w:p w14:paraId="7B4458F9"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VADER + events</w:t>
            </w:r>
          </w:p>
        </w:tc>
      </w:tr>
      <w:tr w:rsidR="00607039" w:rsidRPr="00DB6135" w14:paraId="1C9C614F" w14:textId="77777777" w:rsidTr="00DB6135">
        <w:tc>
          <w:tcPr>
            <w:tcW w:w="2000" w:type="dxa"/>
          </w:tcPr>
          <w:p w14:paraId="5B9D79BE" w14:textId="77777777" w:rsidR="00607039" w:rsidRPr="00DB6135" w:rsidRDefault="00000000">
            <w:pPr>
              <w:rPr>
                <w:rFonts w:ascii="Cambria" w:hAnsi="Cambria"/>
                <w:sz w:val="20"/>
                <w:szCs w:val="20"/>
              </w:rPr>
            </w:pPr>
            <w:r>
              <w:rPr>
                <w:rFonts w:ascii="Cambria" w:hAnsi="Cambria"/>
                <w:sz w:val="20"/>
                <w:szCs w:val="20"/>
              </w:rPr>
              <w:t>Investor</w:t>
            </w:r>
          </w:p>
        </w:tc>
        <w:tc>
          <w:tcPr>
            <w:tcW w:w="720" w:type="dxa"/>
          </w:tcPr>
          <w:p w14:paraId="43544A09" w14:textId="77777777" w:rsidR="00607039" w:rsidRPr="00DB6135" w:rsidRDefault="00000000">
            <w:pPr>
              <w:jc w:val="center"/>
              <w:rPr>
                <w:rFonts w:ascii="Cambria" w:hAnsi="Cambria"/>
                <w:sz w:val="20"/>
                <w:szCs w:val="20"/>
              </w:rPr>
            </w:pPr>
            <w:r>
              <w:rPr>
                <w:rFonts w:ascii="Cambria" w:hAnsi="Cambria"/>
                <w:b/>
                <w:bCs/>
                <w:sz w:val="20"/>
                <w:szCs w:val="20"/>
              </w:rPr>
              <w:t>0.88</w:t>
            </w:r>
          </w:p>
        </w:tc>
        <w:tc>
          <w:tcPr>
            <w:tcW w:w="720" w:type="dxa"/>
          </w:tcPr>
          <w:p w14:paraId="13A91736" w14:textId="77777777" w:rsidR="00607039" w:rsidRPr="00DB6135" w:rsidRDefault="00000000">
            <w:pPr>
              <w:jc w:val="center"/>
              <w:rPr>
                <w:rFonts w:ascii="Cambria" w:hAnsi="Cambria"/>
                <w:sz w:val="20"/>
                <w:szCs w:val="20"/>
              </w:rPr>
            </w:pPr>
            <w:r>
              <w:rPr>
                <w:rFonts w:ascii="Cambria" w:hAnsi="Cambria"/>
                <w:b/>
                <w:bCs/>
                <w:sz w:val="20"/>
                <w:szCs w:val="20"/>
              </w:rPr>
              <w:t>0.65</w:t>
            </w:r>
          </w:p>
        </w:tc>
        <w:tc>
          <w:tcPr>
            <w:tcW w:w="720" w:type="dxa"/>
          </w:tcPr>
          <w:p w14:paraId="58EC2139" w14:textId="77777777" w:rsidR="00607039" w:rsidRPr="00DB6135" w:rsidRDefault="00000000">
            <w:pPr>
              <w:jc w:val="center"/>
              <w:rPr>
                <w:rFonts w:ascii="Cambria" w:hAnsi="Cambria"/>
                <w:sz w:val="20"/>
                <w:szCs w:val="20"/>
              </w:rPr>
            </w:pPr>
            <w:r>
              <w:rPr>
                <w:rFonts w:ascii="Cambria" w:hAnsi="Cambria"/>
                <w:b/>
                <w:bCs/>
                <w:sz w:val="20"/>
                <w:szCs w:val="20"/>
              </w:rPr>
              <w:t>0.82</w:t>
            </w:r>
          </w:p>
        </w:tc>
        <w:tc>
          <w:tcPr>
            <w:tcW w:w="1560" w:type="dxa"/>
          </w:tcPr>
          <w:p w14:paraId="75C360CB" w14:textId="77777777" w:rsidR="00607039" w:rsidRPr="00DB6135" w:rsidRDefault="00000000">
            <w:pPr>
              <w:rPr>
                <w:rFonts w:ascii="Cambria" w:hAnsi="Cambria"/>
                <w:sz w:val="20"/>
                <w:szCs w:val="20"/>
              </w:rPr>
            </w:pPr>
            <w:r>
              <w:rPr>
                <w:rFonts w:ascii="Cambria" w:hAnsi="Cambria"/>
                <w:i/>
                <w:iCs/>
                <w:sz w:val="20"/>
                <w:szCs w:val="20"/>
              </w:rPr>
              <w:t>Capital base + T2–3</w:t>
            </w:r>
          </w:p>
        </w:tc>
        <w:tc>
          <w:tcPr>
            <w:tcW w:w="1560" w:type="dxa"/>
          </w:tcPr>
          <w:p w14:paraId="63654AD3" w14:textId="77777777" w:rsidR="00607039" w:rsidRPr="00DB6135" w:rsidRDefault="00000000">
            <w:pPr>
              <w:rPr>
                <w:rFonts w:ascii="Cambria" w:hAnsi="Cambria"/>
                <w:sz w:val="20"/>
                <w:szCs w:val="20"/>
              </w:rPr>
            </w:pPr>
            <w:r>
              <w:rPr>
                <w:rFonts w:ascii="Cambria" w:hAnsi="Cambria"/>
                <w:i/>
                <w:iCs/>
                <w:sz w:val="20"/>
                <w:szCs w:val="20"/>
              </w:rPr>
              <w:t>Legal base − SLO penalty</w:t>
            </w:r>
          </w:p>
        </w:tc>
        <w:tc>
          <w:tcPr>
            <w:tcW w:w="1680" w:type="dxa"/>
          </w:tcPr>
          <w:p w14:paraId="3FF45CE4"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financial losses</w:t>
            </w:r>
          </w:p>
        </w:tc>
      </w:tr>
      <w:tr w:rsidR="00607039" w:rsidRPr="00DB6135" w14:paraId="498CE36A" w14:textId="77777777" w:rsidTr="00DB6135">
        <w:tc>
          <w:tcPr>
            <w:tcW w:w="2000" w:type="dxa"/>
          </w:tcPr>
          <w:p w14:paraId="364DDC4E" w14:textId="77777777" w:rsidR="00607039" w:rsidRPr="00DB6135" w:rsidRDefault="00000000">
            <w:pPr>
              <w:rPr>
                <w:rFonts w:ascii="Cambria" w:hAnsi="Cambria"/>
                <w:sz w:val="20"/>
                <w:szCs w:val="20"/>
              </w:rPr>
            </w:pPr>
            <w:r>
              <w:rPr>
                <w:rFonts w:ascii="Cambria" w:hAnsi="Cambria"/>
                <w:sz w:val="20"/>
                <w:szCs w:val="20"/>
              </w:rPr>
              <w:t>NGOs</w:t>
            </w:r>
          </w:p>
        </w:tc>
        <w:tc>
          <w:tcPr>
            <w:tcW w:w="720" w:type="dxa"/>
          </w:tcPr>
          <w:p w14:paraId="6409768C" w14:textId="77777777" w:rsidR="00607039" w:rsidRPr="00DB6135" w:rsidRDefault="00000000">
            <w:pPr>
              <w:jc w:val="center"/>
              <w:rPr>
                <w:rFonts w:ascii="Cambria" w:hAnsi="Cambria"/>
                <w:sz w:val="20"/>
                <w:szCs w:val="20"/>
              </w:rPr>
            </w:pPr>
            <w:r>
              <w:rPr>
                <w:rFonts w:ascii="Cambria" w:hAnsi="Cambria"/>
                <w:b/>
                <w:bCs/>
                <w:sz w:val="20"/>
                <w:szCs w:val="20"/>
              </w:rPr>
              <w:t>0.52</w:t>
            </w:r>
          </w:p>
        </w:tc>
        <w:tc>
          <w:tcPr>
            <w:tcW w:w="720" w:type="dxa"/>
          </w:tcPr>
          <w:p w14:paraId="5A15CD5F" w14:textId="77777777" w:rsidR="00607039" w:rsidRPr="00DB6135" w:rsidRDefault="00000000">
            <w:pPr>
              <w:jc w:val="center"/>
              <w:rPr>
                <w:rFonts w:ascii="Cambria" w:hAnsi="Cambria"/>
                <w:sz w:val="20"/>
                <w:szCs w:val="20"/>
              </w:rPr>
            </w:pPr>
            <w:r>
              <w:rPr>
                <w:rFonts w:ascii="Cambria" w:hAnsi="Cambria"/>
                <w:b/>
                <w:bCs/>
                <w:sz w:val="20"/>
                <w:szCs w:val="20"/>
              </w:rPr>
              <w:t>0.80</w:t>
            </w:r>
          </w:p>
        </w:tc>
        <w:tc>
          <w:tcPr>
            <w:tcW w:w="720" w:type="dxa"/>
          </w:tcPr>
          <w:p w14:paraId="1174A0AA" w14:textId="77777777" w:rsidR="00607039" w:rsidRPr="00DB6135" w:rsidRDefault="00000000">
            <w:pPr>
              <w:jc w:val="center"/>
              <w:rPr>
                <w:rFonts w:ascii="Cambria" w:hAnsi="Cambria"/>
                <w:sz w:val="20"/>
                <w:szCs w:val="20"/>
              </w:rPr>
            </w:pPr>
            <w:r>
              <w:rPr>
                <w:rFonts w:ascii="Cambria" w:hAnsi="Cambria"/>
                <w:b/>
                <w:bCs/>
                <w:sz w:val="20"/>
                <w:szCs w:val="20"/>
              </w:rPr>
              <w:t>0.70</w:t>
            </w:r>
          </w:p>
        </w:tc>
        <w:tc>
          <w:tcPr>
            <w:tcW w:w="1560" w:type="dxa"/>
          </w:tcPr>
          <w:p w14:paraId="4244437E"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legal standing</w:t>
            </w:r>
          </w:p>
        </w:tc>
        <w:tc>
          <w:tcPr>
            <w:tcW w:w="1560" w:type="dxa"/>
          </w:tcPr>
          <w:p w14:paraId="4FDE1948"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NEMA mandate</w:t>
            </w:r>
          </w:p>
        </w:tc>
        <w:tc>
          <w:tcPr>
            <w:tcW w:w="1680" w:type="dxa"/>
          </w:tcPr>
          <w:p w14:paraId="167CB733"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health evidence</w:t>
            </w:r>
          </w:p>
        </w:tc>
      </w:tr>
      <w:tr w:rsidR="00607039" w:rsidRPr="00DB6135" w14:paraId="41BF2F9D" w14:textId="77777777" w:rsidTr="00DB6135">
        <w:tc>
          <w:tcPr>
            <w:tcW w:w="2000" w:type="dxa"/>
          </w:tcPr>
          <w:p w14:paraId="3CFD22B7" w14:textId="77777777" w:rsidR="00607039" w:rsidRPr="00DB6135" w:rsidRDefault="00000000">
            <w:pPr>
              <w:rPr>
                <w:rFonts w:ascii="Cambria" w:hAnsi="Cambria"/>
                <w:sz w:val="20"/>
                <w:szCs w:val="20"/>
              </w:rPr>
            </w:pPr>
            <w:r>
              <w:rPr>
                <w:rFonts w:ascii="Cambria" w:hAnsi="Cambria"/>
                <w:sz w:val="20"/>
                <w:szCs w:val="20"/>
              </w:rPr>
              <w:t>Labour</w:t>
            </w:r>
          </w:p>
        </w:tc>
        <w:tc>
          <w:tcPr>
            <w:tcW w:w="720" w:type="dxa"/>
          </w:tcPr>
          <w:p w14:paraId="56298BB7" w14:textId="77777777" w:rsidR="00607039" w:rsidRPr="00DB6135" w:rsidRDefault="00000000">
            <w:pPr>
              <w:jc w:val="center"/>
              <w:rPr>
                <w:rFonts w:ascii="Cambria" w:hAnsi="Cambria"/>
                <w:sz w:val="20"/>
                <w:szCs w:val="20"/>
              </w:rPr>
            </w:pPr>
            <w:r>
              <w:rPr>
                <w:rFonts w:ascii="Cambria" w:hAnsi="Cambria"/>
                <w:b/>
                <w:bCs/>
                <w:sz w:val="20"/>
                <w:szCs w:val="20"/>
              </w:rPr>
              <w:t>0.75</w:t>
            </w:r>
          </w:p>
        </w:tc>
        <w:tc>
          <w:tcPr>
            <w:tcW w:w="720" w:type="dxa"/>
          </w:tcPr>
          <w:p w14:paraId="12E1BF07" w14:textId="77777777" w:rsidR="00607039" w:rsidRPr="00DB6135" w:rsidRDefault="00000000">
            <w:pPr>
              <w:jc w:val="center"/>
              <w:rPr>
                <w:rFonts w:ascii="Cambria" w:hAnsi="Cambria"/>
                <w:sz w:val="20"/>
                <w:szCs w:val="20"/>
              </w:rPr>
            </w:pPr>
            <w:r>
              <w:rPr>
                <w:rFonts w:ascii="Cambria" w:hAnsi="Cambria"/>
                <w:b/>
                <w:bCs/>
                <w:sz w:val="20"/>
                <w:szCs w:val="20"/>
              </w:rPr>
              <w:t>0.78</w:t>
            </w:r>
          </w:p>
        </w:tc>
        <w:tc>
          <w:tcPr>
            <w:tcW w:w="720" w:type="dxa"/>
          </w:tcPr>
          <w:p w14:paraId="796A3752" w14:textId="77777777" w:rsidR="00607039" w:rsidRPr="00DB6135" w:rsidRDefault="00000000">
            <w:pPr>
              <w:jc w:val="center"/>
              <w:rPr>
                <w:rFonts w:ascii="Cambria" w:hAnsi="Cambria"/>
                <w:sz w:val="20"/>
                <w:szCs w:val="20"/>
              </w:rPr>
            </w:pPr>
            <w:r>
              <w:rPr>
                <w:rFonts w:ascii="Cambria" w:hAnsi="Cambria"/>
                <w:b/>
                <w:bCs/>
                <w:sz w:val="20"/>
                <w:szCs w:val="20"/>
              </w:rPr>
              <w:t>0.90</w:t>
            </w:r>
          </w:p>
        </w:tc>
        <w:tc>
          <w:tcPr>
            <w:tcW w:w="1560" w:type="dxa"/>
          </w:tcPr>
          <w:p w14:paraId="7AD94570" w14:textId="77777777" w:rsidR="00607039" w:rsidRPr="00DB6135" w:rsidRDefault="00000000">
            <w:pPr>
              <w:rPr>
                <w:rFonts w:ascii="Cambria" w:hAnsi="Cambria"/>
                <w:sz w:val="20"/>
                <w:szCs w:val="20"/>
              </w:rPr>
            </w:pPr>
            <w:r>
              <w:rPr>
                <w:rFonts w:ascii="Cambria" w:hAnsi="Cambria"/>
                <w:i/>
                <w:iCs/>
                <w:sz w:val="20"/>
                <w:szCs w:val="20"/>
              </w:rPr>
              <w:t>Strike base + T2</w:t>
            </w:r>
          </w:p>
        </w:tc>
        <w:tc>
          <w:tcPr>
            <w:tcW w:w="1560" w:type="dxa"/>
          </w:tcPr>
          <w:p w14:paraId="7C49D53E"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CB rights</w:t>
            </w:r>
          </w:p>
        </w:tc>
        <w:tc>
          <w:tcPr>
            <w:tcW w:w="1680" w:type="dxa"/>
          </w:tcPr>
          <w:p w14:paraId="37869998"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 VADER + wage gap</w:t>
            </w:r>
          </w:p>
        </w:tc>
      </w:tr>
    </w:tbl>
    <w:p w14:paraId="5E927A3E" w14:textId="77777777" w:rsidR="00607039" w:rsidRPr="00DB6135" w:rsidRDefault="00607039">
      <w:pPr>
        <w:spacing w:before="40" w:after="40"/>
        <w:rPr>
          <w:rFonts w:ascii="Cambria" w:hAnsi="Cambria"/>
          <w:sz w:val="20"/>
          <w:szCs w:val="20"/>
        </w:rPr>
      </w:pPr>
    </w:p>
    <w:p w14:paraId="34687F0E"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C8.2. SIC Arithmetic Verification</w:t>
      </w:r>
    </w:p>
    <w:tbl>
      <w:tblPr>
        <w:tblStyle w:val="TableGrid"/>
        <w:tblW w:w="9360" w:type="dxa"/>
        <w:tblLook w:val="0000" w:firstRow="0" w:lastRow="0" w:firstColumn="0" w:lastColumn="0" w:noHBand="0" w:noVBand="0"/>
      </w:tblPr>
      <w:tblGrid>
        <w:gridCol w:w="1754"/>
        <w:gridCol w:w="687"/>
        <w:gridCol w:w="687"/>
        <w:gridCol w:w="687"/>
        <w:gridCol w:w="2803"/>
        <w:gridCol w:w="1129"/>
        <w:gridCol w:w="1613"/>
      </w:tblGrid>
      <w:tr w:rsidR="00607039" w:rsidRPr="00DB6135" w14:paraId="7B0BAD54" w14:textId="77777777" w:rsidTr="00DB6135">
        <w:tc>
          <w:tcPr>
            <w:tcW w:w="1960" w:type="dxa"/>
          </w:tcPr>
          <w:p w14:paraId="27DF1075" w14:textId="77777777" w:rsidR="00607039" w:rsidRPr="00DB6135" w:rsidRDefault="00000000">
            <w:pPr>
              <w:rPr>
                <w:rFonts w:ascii="Cambria" w:hAnsi="Cambria"/>
                <w:sz w:val="20"/>
                <w:szCs w:val="20"/>
              </w:rPr>
            </w:pPr>
            <w:r>
              <w:rPr>
                <w:rFonts w:ascii="Cambria" w:hAnsi="Cambria"/>
                <w:b/>
                <w:bCs/>
                <w:sz w:val="20"/>
                <w:szCs w:val="20"/>
              </w:rPr>
              <w:t>Stakeholder</w:t>
            </w:r>
          </w:p>
        </w:tc>
        <w:tc>
          <w:tcPr>
            <w:tcW w:w="720" w:type="dxa"/>
          </w:tcPr>
          <w:p w14:paraId="33872036" w14:textId="77777777" w:rsidR="00607039" w:rsidRPr="00DB6135" w:rsidRDefault="00000000">
            <w:pPr>
              <w:jc w:val="center"/>
              <w:rPr>
                <w:rFonts w:ascii="Cambria" w:hAnsi="Cambria"/>
                <w:sz w:val="20"/>
                <w:szCs w:val="20"/>
              </w:rPr>
            </w:pPr>
            <w:r>
              <w:rPr>
                <w:rFonts w:ascii="Cambria" w:hAnsi="Cambria"/>
                <w:b/>
                <w:bCs/>
                <w:sz w:val="20"/>
                <w:szCs w:val="20"/>
              </w:rPr>
              <w:t>P</w:t>
            </w:r>
          </w:p>
        </w:tc>
        <w:tc>
          <w:tcPr>
            <w:tcW w:w="720" w:type="dxa"/>
          </w:tcPr>
          <w:p w14:paraId="61EB8AF0"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720" w:type="dxa"/>
          </w:tcPr>
          <w:p w14:paraId="243DF26E"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1680" w:type="dxa"/>
          </w:tcPr>
          <w:p w14:paraId="778A263F" w14:textId="77777777" w:rsidR="00607039" w:rsidRPr="00DB6135" w:rsidRDefault="00000000">
            <w:pPr>
              <w:rPr>
                <w:rFonts w:ascii="Cambria" w:hAnsi="Cambria"/>
                <w:sz w:val="20"/>
                <w:szCs w:val="20"/>
              </w:rPr>
            </w:pPr>
            <w:r>
              <w:rPr>
                <w:rFonts w:ascii="Cambria" w:hAnsi="Cambria"/>
                <w:b/>
                <w:bCs/>
                <w:sz w:val="20"/>
                <w:szCs w:val="20"/>
              </w:rPr>
              <w:t>SIC formula</w:t>
            </w:r>
          </w:p>
        </w:tc>
        <w:tc>
          <w:tcPr>
            <w:tcW w:w="1320" w:type="dxa"/>
          </w:tcPr>
          <w:p w14:paraId="09EA3940" w14:textId="77777777" w:rsidR="00607039" w:rsidRPr="00DB6135" w:rsidRDefault="00000000">
            <w:pPr>
              <w:jc w:val="center"/>
              <w:rPr>
                <w:rFonts w:ascii="Cambria" w:hAnsi="Cambria"/>
                <w:sz w:val="20"/>
                <w:szCs w:val="20"/>
              </w:rPr>
            </w:pPr>
            <w:r>
              <w:rPr>
                <w:rFonts w:ascii="Cambria" w:hAnsi="Cambria"/>
                <w:b/>
                <w:bCs/>
                <w:sz w:val="20"/>
                <w:szCs w:val="20"/>
              </w:rPr>
              <w:t>Calc. SIC</w:t>
            </w:r>
          </w:p>
        </w:tc>
        <w:tc>
          <w:tcPr>
            <w:tcW w:w="2040" w:type="dxa"/>
          </w:tcPr>
          <w:p w14:paraId="79A2F130" w14:textId="77777777" w:rsidR="00607039" w:rsidRPr="00DB6135" w:rsidRDefault="00000000">
            <w:pPr>
              <w:rPr>
                <w:rFonts w:ascii="Cambria" w:hAnsi="Cambria"/>
                <w:sz w:val="20"/>
                <w:szCs w:val="20"/>
              </w:rPr>
            </w:pPr>
            <w:r>
              <w:rPr>
                <w:rFonts w:ascii="Cambria" w:hAnsi="Cambria"/>
                <w:b/>
                <w:bCs/>
                <w:sz w:val="20"/>
                <w:szCs w:val="20"/>
              </w:rPr>
              <w:t>Main text Table 3</w:t>
            </w:r>
          </w:p>
        </w:tc>
      </w:tr>
      <w:tr w:rsidR="00607039" w:rsidRPr="00DB6135" w14:paraId="5B8D6E92" w14:textId="77777777" w:rsidTr="00DB6135">
        <w:tc>
          <w:tcPr>
            <w:tcW w:w="1960" w:type="dxa"/>
          </w:tcPr>
          <w:p w14:paraId="0A056921" w14:textId="77777777" w:rsidR="00607039" w:rsidRPr="00DB6135" w:rsidRDefault="00000000">
            <w:pPr>
              <w:rPr>
                <w:rFonts w:ascii="Cambria" w:hAnsi="Cambria"/>
                <w:sz w:val="20"/>
                <w:szCs w:val="20"/>
              </w:rPr>
            </w:pPr>
            <w:r>
              <w:rPr>
                <w:rFonts w:ascii="Cambria" w:hAnsi="Cambria"/>
                <w:sz w:val="20"/>
                <w:szCs w:val="20"/>
              </w:rPr>
              <w:t>Government</w:t>
            </w:r>
          </w:p>
        </w:tc>
        <w:tc>
          <w:tcPr>
            <w:tcW w:w="720" w:type="dxa"/>
          </w:tcPr>
          <w:p w14:paraId="0C9EC2FA" w14:textId="77777777" w:rsidR="00607039" w:rsidRPr="00DB6135" w:rsidRDefault="00000000">
            <w:pPr>
              <w:jc w:val="center"/>
              <w:rPr>
                <w:rFonts w:ascii="Cambria" w:hAnsi="Cambria"/>
                <w:sz w:val="20"/>
                <w:szCs w:val="20"/>
              </w:rPr>
            </w:pPr>
            <w:r>
              <w:rPr>
                <w:rFonts w:ascii="Cambria" w:hAnsi="Cambria"/>
                <w:b/>
                <w:bCs/>
                <w:sz w:val="20"/>
                <w:szCs w:val="20"/>
              </w:rPr>
              <w:t>0.82</w:t>
            </w:r>
          </w:p>
        </w:tc>
        <w:tc>
          <w:tcPr>
            <w:tcW w:w="720" w:type="dxa"/>
          </w:tcPr>
          <w:p w14:paraId="41AA95D6" w14:textId="77777777" w:rsidR="00607039" w:rsidRPr="00DB6135" w:rsidRDefault="00000000">
            <w:pPr>
              <w:jc w:val="center"/>
              <w:rPr>
                <w:rFonts w:ascii="Cambria" w:hAnsi="Cambria"/>
                <w:sz w:val="20"/>
                <w:szCs w:val="20"/>
              </w:rPr>
            </w:pPr>
            <w:r>
              <w:rPr>
                <w:rFonts w:ascii="Cambria" w:hAnsi="Cambria"/>
                <w:b/>
                <w:bCs/>
                <w:sz w:val="20"/>
                <w:szCs w:val="20"/>
              </w:rPr>
              <w:t>0.58</w:t>
            </w:r>
          </w:p>
        </w:tc>
        <w:tc>
          <w:tcPr>
            <w:tcW w:w="720" w:type="dxa"/>
          </w:tcPr>
          <w:p w14:paraId="4843023E" w14:textId="77777777" w:rsidR="00607039" w:rsidRPr="00DB6135" w:rsidRDefault="00000000">
            <w:pPr>
              <w:jc w:val="center"/>
              <w:rPr>
                <w:rFonts w:ascii="Cambria" w:hAnsi="Cambria"/>
                <w:sz w:val="20"/>
                <w:szCs w:val="20"/>
              </w:rPr>
            </w:pPr>
            <w:r>
              <w:rPr>
                <w:rFonts w:ascii="Cambria" w:hAnsi="Cambria"/>
                <w:b/>
                <w:bCs/>
                <w:sz w:val="20"/>
                <w:szCs w:val="20"/>
              </w:rPr>
              <w:t>0.75</w:t>
            </w:r>
          </w:p>
        </w:tc>
        <w:tc>
          <w:tcPr>
            <w:tcW w:w="1680" w:type="dxa"/>
          </w:tcPr>
          <w:p w14:paraId="4DB9D3A6"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w:t>
            </w:r>
            <w:proofErr w:type="gramStart"/>
            <w:r>
              <w:rPr>
                <w:rFonts w:ascii="Cambria" w:eastAsia="Courier New" w:hAnsi="Cambria" w:cs="Courier New"/>
                <w:sz w:val="20"/>
                <w:szCs w:val="20"/>
              </w:rPr>
              <w:t>82)+</w:t>
            </w:r>
            <w:proofErr w:type="gramEnd"/>
            <w:r>
              <w:rPr>
                <w:rFonts w:ascii="Cambria" w:eastAsia="Courier New" w:hAnsi="Cambria" w:cs="Courier New"/>
                <w:sz w:val="20"/>
                <w:szCs w:val="20"/>
              </w:rPr>
              <w:t>0.4(</w:t>
            </w:r>
            <w:proofErr w:type="gramStart"/>
            <w:r>
              <w:rPr>
                <w:rFonts w:ascii="Cambria" w:eastAsia="Courier New" w:hAnsi="Cambria" w:cs="Courier New"/>
                <w:sz w:val="20"/>
                <w:szCs w:val="20"/>
              </w:rPr>
              <w:t>0.58)+</w:t>
            </w:r>
            <w:proofErr w:type="gramEnd"/>
            <w:r>
              <w:rPr>
                <w:rFonts w:ascii="Cambria" w:eastAsia="Courier New" w:hAnsi="Cambria" w:cs="Courier New"/>
                <w:sz w:val="20"/>
                <w:szCs w:val="20"/>
              </w:rPr>
              <w:t>0.3(0.75)</w:t>
            </w:r>
          </w:p>
        </w:tc>
        <w:tc>
          <w:tcPr>
            <w:tcW w:w="1320" w:type="dxa"/>
          </w:tcPr>
          <w:p w14:paraId="6CF959F3" w14:textId="77777777" w:rsidR="00607039" w:rsidRPr="00DB6135" w:rsidRDefault="00000000">
            <w:pPr>
              <w:jc w:val="center"/>
              <w:rPr>
                <w:rFonts w:ascii="Cambria" w:hAnsi="Cambria"/>
                <w:sz w:val="20"/>
                <w:szCs w:val="20"/>
              </w:rPr>
            </w:pPr>
            <w:r>
              <w:rPr>
                <w:rFonts w:ascii="Cambria" w:hAnsi="Cambria"/>
                <w:b/>
                <w:bCs/>
                <w:sz w:val="20"/>
                <w:szCs w:val="20"/>
              </w:rPr>
              <w:t>0.703</w:t>
            </w:r>
          </w:p>
        </w:tc>
        <w:tc>
          <w:tcPr>
            <w:tcW w:w="2040" w:type="dxa"/>
          </w:tcPr>
          <w:p w14:paraId="34FCA688" w14:textId="77777777" w:rsidR="00607039" w:rsidRPr="00DB6135" w:rsidRDefault="00000000">
            <w:pPr>
              <w:jc w:val="center"/>
              <w:rPr>
                <w:rFonts w:ascii="Cambria" w:hAnsi="Cambria"/>
                <w:sz w:val="20"/>
                <w:szCs w:val="20"/>
              </w:rPr>
            </w:pPr>
            <w:r>
              <w:rPr>
                <w:rFonts w:ascii="Cambria" w:hAnsi="Cambria"/>
                <w:b/>
                <w:bCs/>
                <w:sz w:val="20"/>
                <w:szCs w:val="20"/>
              </w:rPr>
              <w:t xml:space="preserve">0.703 </w:t>
            </w:r>
            <w:r>
              <w:rPr>
                <w:rFonts w:ascii="Segoe UI Symbol" w:hAnsi="Segoe UI Symbol" w:cs="Segoe UI Symbol"/>
                <w:b/>
                <w:bCs/>
                <w:sz w:val="20"/>
                <w:szCs w:val="20"/>
              </w:rPr>
              <w:t>✔</w:t>
            </w:r>
          </w:p>
        </w:tc>
      </w:tr>
      <w:tr w:rsidR="00607039" w:rsidRPr="00DB6135" w14:paraId="6492AD04" w14:textId="77777777" w:rsidTr="00DB6135">
        <w:tc>
          <w:tcPr>
            <w:tcW w:w="1960" w:type="dxa"/>
          </w:tcPr>
          <w:p w14:paraId="5BD7B599" w14:textId="77777777" w:rsidR="00607039" w:rsidRPr="00DB6135" w:rsidRDefault="00000000">
            <w:pPr>
              <w:rPr>
                <w:rFonts w:ascii="Cambria" w:hAnsi="Cambria"/>
                <w:sz w:val="20"/>
                <w:szCs w:val="20"/>
              </w:rPr>
            </w:pPr>
            <w:r>
              <w:rPr>
                <w:rFonts w:ascii="Cambria" w:hAnsi="Cambria"/>
                <w:sz w:val="20"/>
                <w:szCs w:val="20"/>
              </w:rPr>
              <w:t>Community</w:t>
            </w:r>
          </w:p>
        </w:tc>
        <w:tc>
          <w:tcPr>
            <w:tcW w:w="720" w:type="dxa"/>
          </w:tcPr>
          <w:p w14:paraId="7D5E9142" w14:textId="77777777" w:rsidR="00607039" w:rsidRPr="00DB6135" w:rsidRDefault="00000000">
            <w:pPr>
              <w:jc w:val="center"/>
              <w:rPr>
                <w:rFonts w:ascii="Cambria" w:hAnsi="Cambria"/>
                <w:sz w:val="20"/>
                <w:szCs w:val="20"/>
              </w:rPr>
            </w:pPr>
            <w:r>
              <w:rPr>
                <w:rFonts w:ascii="Cambria" w:hAnsi="Cambria"/>
                <w:b/>
                <w:bCs/>
                <w:sz w:val="20"/>
                <w:szCs w:val="20"/>
              </w:rPr>
              <w:t>0.32</w:t>
            </w:r>
          </w:p>
        </w:tc>
        <w:tc>
          <w:tcPr>
            <w:tcW w:w="720" w:type="dxa"/>
          </w:tcPr>
          <w:p w14:paraId="2FF799A6" w14:textId="77777777" w:rsidR="00607039" w:rsidRPr="00DB6135" w:rsidRDefault="00000000">
            <w:pPr>
              <w:jc w:val="center"/>
              <w:rPr>
                <w:rFonts w:ascii="Cambria" w:hAnsi="Cambria"/>
                <w:sz w:val="20"/>
                <w:szCs w:val="20"/>
              </w:rPr>
            </w:pPr>
            <w:r>
              <w:rPr>
                <w:rFonts w:ascii="Cambria" w:hAnsi="Cambria"/>
                <w:b/>
                <w:bCs/>
                <w:sz w:val="20"/>
                <w:szCs w:val="20"/>
              </w:rPr>
              <w:t>0.92</w:t>
            </w:r>
          </w:p>
        </w:tc>
        <w:tc>
          <w:tcPr>
            <w:tcW w:w="720" w:type="dxa"/>
          </w:tcPr>
          <w:p w14:paraId="48CE34C5" w14:textId="77777777" w:rsidR="00607039" w:rsidRPr="00DB6135" w:rsidRDefault="00000000">
            <w:pPr>
              <w:jc w:val="center"/>
              <w:rPr>
                <w:rFonts w:ascii="Cambria" w:hAnsi="Cambria"/>
                <w:sz w:val="20"/>
                <w:szCs w:val="20"/>
              </w:rPr>
            </w:pPr>
            <w:r>
              <w:rPr>
                <w:rFonts w:ascii="Cambria" w:hAnsi="Cambria"/>
                <w:b/>
                <w:bCs/>
                <w:sz w:val="20"/>
                <w:szCs w:val="20"/>
              </w:rPr>
              <w:t>0.95</w:t>
            </w:r>
          </w:p>
        </w:tc>
        <w:tc>
          <w:tcPr>
            <w:tcW w:w="1680" w:type="dxa"/>
          </w:tcPr>
          <w:p w14:paraId="29CB3DA3"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w:t>
            </w:r>
            <w:proofErr w:type="gramStart"/>
            <w:r>
              <w:rPr>
                <w:rFonts w:ascii="Cambria" w:eastAsia="Courier New" w:hAnsi="Cambria" w:cs="Courier New"/>
                <w:sz w:val="20"/>
                <w:szCs w:val="20"/>
              </w:rPr>
              <w:t>32)+</w:t>
            </w:r>
            <w:proofErr w:type="gramEnd"/>
            <w:r>
              <w:rPr>
                <w:rFonts w:ascii="Cambria" w:eastAsia="Courier New" w:hAnsi="Cambria" w:cs="Courier New"/>
                <w:sz w:val="20"/>
                <w:szCs w:val="20"/>
              </w:rPr>
              <w:t>0.4(</w:t>
            </w:r>
            <w:proofErr w:type="gramStart"/>
            <w:r>
              <w:rPr>
                <w:rFonts w:ascii="Cambria" w:eastAsia="Courier New" w:hAnsi="Cambria" w:cs="Courier New"/>
                <w:sz w:val="20"/>
                <w:szCs w:val="20"/>
              </w:rPr>
              <w:t>0.92)+</w:t>
            </w:r>
            <w:proofErr w:type="gramEnd"/>
            <w:r>
              <w:rPr>
                <w:rFonts w:ascii="Cambria" w:eastAsia="Courier New" w:hAnsi="Cambria" w:cs="Courier New"/>
                <w:sz w:val="20"/>
                <w:szCs w:val="20"/>
              </w:rPr>
              <w:t>0.3(0.95)</w:t>
            </w:r>
          </w:p>
        </w:tc>
        <w:tc>
          <w:tcPr>
            <w:tcW w:w="1320" w:type="dxa"/>
          </w:tcPr>
          <w:p w14:paraId="75086869" w14:textId="77777777" w:rsidR="00607039" w:rsidRPr="00DB6135" w:rsidRDefault="00000000">
            <w:pPr>
              <w:jc w:val="center"/>
              <w:rPr>
                <w:rFonts w:ascii="Cambria" w:hAnsi="Cambria"/>
                <w:sz w:val="20"/>
                <w:szCs w:val="20"/>
              </w:rPr>
            </w:pPr>
            <w:r>
              <w:rPr>
                <w:rFonts w:ascii="Cambria" w:hAnsi="Cambria"/>
                <w:b/>
                <w:bCs/>
                <w:sz w:val="20"/>
                <w:szCs w:val="20"/>
              </w:rPr>
              <w:t>0.749</w:t>
            </w:r>
          </w:p>
        </w:tc>
        <w:tc>
          <w:tcPr>
            <w:tcW w:w="2040" w:type="dxa"/>
          </w:tcPr>
          <w:p w14:paraId="5E9A67F3" w14:textId="77777777" w:rsidR="00607039" w:rsidRPr="00DB6135" w:rsidRDefault="00000000">
            <w:pPr>
              <w:jc w:val="center"/>
              <w:rPr>
                <w:rFonts w:ascii="Cambria" w:hAnsi="Cambria"/>
                <w:sz w:val="20"/>
                <w:szCs w:val="20"/>
              </w:rPr>
            </w:pPr>
            <w:r>
              <w:rPr>
                <w:rFonts w:ascii="Cambria" w:hAnsi="Cambria"/>
                <w:b/>
                <w:bCs/>
                <w:sz w:val="20"/>
                <w:szCs w:val="20"/>
              </w:rPr>
              <w:t xml:space="preserve">0.749 </w:t>
            </w:r>
            <w:r>
              <w:rPr>
                <w:rFonts w:ascii="Segoe UI Symbol" w:hAnsi="Segoe UI Symbol" w:cs="Segoe UI Symbol"/>
                <w:b/>
                <w:bCs/>
                <w:sz w:val="20"/>
                <w:szCs w:val="20"/>
              </w:rPr>
              <w:t>✔</w:t>
            </w:r>
          </w:p>
        </w:tc>
      </w:tr>
      <w:tr w:rsidR="00607039" w:rsidRPr="00DB6135" w14:paraId="4B53F3D3" w14:textId="77777777" w:rsidTr="00DB6135">
        <w:tc>
          <w:tcPr>
            <w:tcW w:w="1960" w:type="dxa"/>
          </w:tcPr>
          <w:p w14:paraId="6A046730" w14:textId="77777777" w:rsidR="00607039" w:rsidRPr="00DB6135" w:rsidRDefault="00000000">
            <w:pPr>
              <w:rPr>
                <w:rFonts w:ascii="Cambria" w:hAnsi="Cambria"/>
                <w:sz w:val="20"/>
                <w:szCs w:val="20"/>
              </w:rPr>
            </w:pPr>
            <w:r>
              <w:rPr>
                <w:rFonts w:ascii="Cambria" w:hAnsi="Cambria"/>
                <w:sz w:val="20"/>
                <w:szCs w:val="20"/>
              </w:rPr>
              <w:t>Investor</w:t>
            </w:r>
          </w:p>
        </w:tc>
        <w:tc>
          <w:tcPr>
            <w:tcW w:w="720" w:type="dxa"/>
          </w:tcPr>
          <w:p w14:paraId="45F79C7D" w14:textId="77777777" w:rsidR="00607039" w:rsidRPr="00DB6135" w:rsidRDefault="00000000">
            <w:pPr>
              <w:jc w:val="center"/>
              <w:rPr>
                <w:rFonts w:ascii="Cambria" w:hAnsi="Cambria"/>
                <w:sz w:val="20"/>
                <w:szCs w:val="20"/>
              </w:rPr>
            </w:pPr>
            <w:r>
              <w:rPr>
                <w:rFonts w:ascii="Cambria" w:hAnsi="Cambria"/>
                <w:b/>
                <w:bCs/>
                <w:sz w:val="20"/>
                <w:szCs w:val="20"/>
              </w:rPr>
              <w:t>0.88</w:t>
            </w:r>
          </w:p>
        </w:tc>
        <w:tc>
          <w:tcPr>
            <w:tcW w:w="720" w:type="dxa"/>
          </w:tcPr>
          <w:p w14:paraId="473B5182" w14:textId="77777777" w:rsidR="00607039" w:rsidRPr="00DB6135" w:rsidRDefault="00000000">
            <w:pPr>
              <w:jc w:val="center"/>
              <w:rPr>
                <w:rFonts w:ascii="Cambria" w:hAnsi="Cambria"/>
                <w:sz w:val="20"/>
                <w:szCs w:val="20"/>
              </w:rPr>
            </w:pPr>
            <w:r>
              <w:rPr>
                <w:rFonts w:ascii="Cambria" w:hAnsi="Cambria"/>
                <w:b/>
                <w:bCs/>
                <w:sz w:val="20"/>
                <w:szCs w:val="20"/>
              </w:rPr>
              <w:t>0.65</w:t>
            </w:r>
          </w:p>
        </w:tc>
        <w:tc>
          <w:tcPr>
            <w:tcW w:w="720" w:type="dxa"/>
          </w:tcPr>
          <w:p w14:paraId="49B2C9DC" w14:textId="77777777" w:rsidR="00607039" w:rsidRPr="00DB6135" w:rsidRDefault="00000000">
            <w:pPr>
              <w:jc w:val="center"/>
              <w:rPr>
                <w:rFonts w:ascii="Cambria" w:hAnsi="Cambria"/>
                <w:sz w:val="20"/>
                <w:szCs w:val="20"/>
              </w:rPr>
            </w:pPr>
            <w:r>
              <w:rPr>
                <w:rFonts w:ascii="Cambria" w:hAnsi="Cambria"/>
                <w:b/>
                <w:bCs/>
                <w:sz w:val="20"/>
                <w:szCs w:val="20"/>
              </w:rPr>
              <w:t>0.82</w:t>
            </w:r>
          </w:p>
        </w:tc>
        <w:tc>
          <w:tcPr>
            <w:tcW w:w="1680" w:type="dxa"/>
          </w:tcPr>
          <w:p w14:paraId="6AF6CA65"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w:t>
            </w:r>
            <w:proofErr w:type="gramStart"/>
            <w:r>
              <w:rPr>
                <w:rFonts w:ascii="Cambria" w:eastAsia="Courier New" w:hAnsi="Cambria" w:cs="Courier New"/>
                <w:sz w:val="20"/>
                <w:szCs w:val="20"/>
              </w:rPr>
              <w:t>88)+</w:t>
            </w:r>
            <w:proofErr w:type="gramEnd"/>
            <w:r>
              <w:rPr>
                <w:rFonts w:ascii="Cambria" w:eastAsia="Courier New" w:hAnsi="Cambria" w:cs="Courier New"/>
                <w:sz w:val="20"/>
                <w:szCs w:val="20"/>
              </w:rPr>
              <w:t>0.4(</w:t>
            </w:r>
            <w:proofErr w:type="gramStart"/>
            <w:r>
              <w:rPr>
                <w:rFonts w:ascii="Cambria" w:eastAsia="Courier New" w:hAnsi="Cambria" w:cs="Courier New"/>
                <w:sz w:val="20"/>
                <w:szCs w:val="20"/>
              </w:rPr>
              <w:t>0.65)+</w:t>
            </w:r>
            <w:proofErr w:type="gramEnd"/>
            <w:r>
              <w:rPr>
                <w:rFonts w:ascii="Cambria" w:eastAsia="Courier New" w:hAnsi="Cambria" w:cs="Courier New"/>
                <w:sz w:val="20"/>
                <w:szCs w:val="20"/>
              </w:rPr>
              <w:t>0.3(0.82)</w:t>
            </w:r>
          </w:p>
        </w:tc>
        <w:tc>
          <w:tcPr>
            <w:tcW w:w="1320" w:type="dxa"/>
          </w:tcPr>
          <w:p w14:paraId="18BF7DDA" w14:textId="77777777" w:rsidR="00607039" w:rsidRPr="00DB6135" w:rsidRDefault="00000000">
            <w:pPr>
              <w:jc w:val="center"/>
              <w:rPr>
                <w:rFonts w:ascii="Cambria" w:hAnsi="Cambria"/>
                <w:sz w:val="20"/>
                <w:szCs w:val="20"/>
              </w:rPr>
            </w:pPr>
            <w:r>
              <w:rPr>
                <w:rFonts w:ascii="Cambria" w:hAnsi="Cambria"/>
                <w:b/>
                <w:bCs/>
                <w:sz w:val="20"/>
                <w:szCs w:val="20"/>
              </w:rPr>
              <w:t>0.770</w:t>
            </w:r>
          </w:p>
        </w:tc>
        <w:tc>
          <w:tcPr>
            <w:tcW w:w="2040" w:type="dxa"/>
          </w:tcPr>
          <w:p w14:paraId="054BE319" w14:textId="77777777" w:rsidR="00607039" w:rsidRPr="00DB6135" w:rsidRDefault="00000000">
            <w:pPr>
              <w:jc w:val="center"/>
              <w:rPr>
                <w:rFonts w:ascii="Cambria" w:hAnsi="Cambria"/>
                <w:sz w:val="20"/>
                <w:szCs w:val="20"/>
              </w:rPr>
            </w:pPr>
            <w:r>
              <w:rPr>
                <w:rFonts w:ascii="Cambria" w:hAnsi="Cambria"/>
                <w:b/>
                <w:bCs/>
                <w:sz w:val="20"/>
                <w:szCs w:val="20"/>
              </w:rPr>
              <w:t xml:space="preserve">0.770 </w:t>
            </w:r>
            <w:r>
              <w:rPr>
                <w:rFonts w:ascii="Segoe UI Symbol" w:hAnsi="Segoe UI Symbol" w:cs="Segoe UI Symbol"/>
                <w:b/>
                <w:bCs/>
                <w:sz w:val="20"/>
                <w:szCs w:val="20"/>
              </w:rPr>
              <w:t>✔</w:t>
            </w:r>
          </w:p>
        </w:tc>
      </w:tr>
      <w:tr w:rsidR="00607039" w:rsidRPr="00DB6135" w14:paraId="3FBCA6D8" w14:textId="77777777" w:rsidTr="00DB6135">
        <w:tc>
          <w:tcPr>
            <w:tcW w:w="1960" w:type="dxa"/>
          </w:tcPr>
          <w:p w14:paraId="6EBDB2E7" w14:textId="77777777" w:rsidR="00607039" w:rsidRPr="00DB6135" w:rsidRDefault="00000000">
            <w:pPr>
              <w:rPr>
                <w:rFonts w:ascii="Cambria" w:hAnsi="Cambria"/>
                <w:sz w:val="20"/>
                <w:szCs w:val="20"/>
              </w:rPr>
            </w:pPr>
            <w:r>
              <w:rPr>
                <w:rFonts w:ascii="Cambria" w:hAnsi="Cambria"/>
                <w:sz w:val="20"/>
                <w:szCs w:val="20"/>
              </w:rPr>
              <w:t>NGOs</w:t>
            </w:r>
          </w:p>
        </w:tc>
        <w:tc>
          <w:tcPr>
            <w:tcW w:w="720" w:type="dxa"/>
          </w:tcPr>
          <w:p w14:paraId="7E852C2B" w14:textId="77777777" w:rsidR="00607039" w:rsidRPr="00DB6135" w:rsidRDefault="00000000">
            <w:pPr>
              <w:jc w:val="center"/>
              <w:rPr>
                <w:rFonts w:ascii="Cambria" w:hAnsi="Cambria"/>
                <w:sz w:val="20"/>
                <w:szCs w:val="20"/>
              </w:rPr>
            </w:pPr>
            <w:r>
              <w:rPr>
                <w:rFonts w:ascii="Cambria" w:hAnsi="Cambria"/>
                <w:b/>
                <w:bCs/>
                <w:sz w:val="20"/>
                <w:szCs w:val="20"/>
              </w:rPr>
              <w:t>0.52</w:t>
            </w:r>
          </w:p>
        </w:tc>
        <w:tc>
          <w:tcPr>
            <w:tcW w:w="720" w:type="dxa"/>
          </w:tcPr>
          <w:p w14:paraId="55FC6F52" w14:textId="77777777" w:rsidR="00607039" w:rsidRPr="00DB6135" w:rsidRDefault="00000000">
            <w:pPr>
              <w:jc w:val="center"/>
              <w:rPr>
                <w:rFonts w:ascii="Cambria" w:hAnsi="Cambria"/>
                <w:sz w:val="20"/>
                <w:szCs w:val="20"/>
              </w:rPr>
            </w:pPr>
            <w:r>
              <w:rPr>
                <w:rFonts w:ascii="Cambria" w:hAnsi="Cambria"/>
                <w:b/>
                <w:bCs/>
                <w:sz w:val="20"/>
                <w:szCs w:val="20"/>
              </w:rPr>
              <w:t>0.80</w:t>
            </w:r>
          </w:p>
        </w:tc>
        <w:tc>
          <w:tcPr>
            <w:tcW w:w="720" w:type="dxa"/>
          </w:tcPr>
          <w:p w14:paraId="504786D0" w14:textId="77777777" w:rsidR="00607039" w:rsidRPr="00DB6135" w:rsidRDefault="00000000">
            <w:pPr>
              <w:jc w:val="center"/>
              <w:rPr>
                <w:rFonts w:ascii="Cambria" w:hAnsi="Cambria"/>
                <w:sz w:val="20"/>
                <w:szCs w:val="20"/>
              </w:rPr>
            </w:pPr>
            <w:r>
              <w:rPr>
                <w:rFonts w:ascii="Cambria" w:hAnsi="Cambria"/>
                <w:b/>
                <w:bCs/>
                <w:sz w:val="20"/>
                <w:szCs w:val="20"/>
              </w:rPr>
              <w:t>0.70</w:t>
            </w:r>
          </w:p>
        </w:tc>
        <w:tc>
          <w:tcPr>
            <w:tcW w:w="1680" w:type="dxa"/>
          </w:tcPr>
          <w:p w14:paraId="630BB439"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w:t>
            </w:r>
            <w:proofErr w:type="gramStart"/>
            <w:r>
              <w:rPr>
                <w:rFonts w:ascii="Cambria" w:eastAsia="Courier New" w:hAnsi="Cambria" w:cs="Courier New"/>
                <w:sz w:val="20"/>
                <w:szCs w:val="20"/>
              </w:rPr>
              <w:t>52)+</w:t>
            </w:r>
            <w:proofErr w:type="gramEnd"/>
            <w:r>
              <w:rPr>
                <w:rFonts w:ascii="Cambria" w:eastAsia="Courier New" w:hAnsi="Cambria" w:cs="Courier New"/>
                <w:sz w:val="20"/>
                <w:szCs w:val="20"/>
              </w:rPr>
              <w:t>0.4(</w:t>
            </w:r>
            <w:proofErr w:type="gramStart"/>
            <w:r>
              <w:rPr>
                <w:rFonts w:ascii="Cambria" w:eastAsia="Courier New" w:hAnsi="Cambria" w:cs="Courier New"/>
                <w:sz w:val="20"/>
                <w:szCs w:val="20"/>
              </w:rPr>
              <w:t>0.80)+</w:t>
            </w:r>
            <w:proofErr w:type="gramEnd"/>
            <w:r>
              <w:rPr>
                <w:rFonts w:ascii="Cambria" w:eastAsia="Courier New" w:hAnsi="Cambria" w:cs="Courier New"/>
                <w:sz w:val="20"/>
                <w:szCs w:val="20"/>
              </w:rPr>
              <w:t>0.3(0.70)</w:t>
            </w:r>
          </w:p>
        </w:tc>
        <w:tc>
          <w:tcPr>
            <w:tcW w:w="1320" w:type="dxa"/>
          </w:tcPr>
          <w:p w14:paraId="530DE6AB" w14:textId="77777777" w:rsidR="00607039" w:rsidRPr="00DB6135" w:rsidRDefault="00000000">
            <w:pPr>
              <w:jc w:val="center"/>
              <w:rPr>
                <w:rFonts w:ascii="Cambria" w:hAnsi="Cambria"/>
                <w:sz w:val="20"/>
                <w:szCs w:val="20"/>
              </w:rPr>
            </w:pPr>
            <w:r>
              <w:rPr>
                <w:rFonts w:ascii="Cambria" w:hAnsi="Cambria"/>
                <w:b/>
                <w:bCs/>
                <w:sz w:val="20"/>
                <w:szCs w:val="20"/>
              </w:rPr>
              <w:t>0.686</w:t>
            </w:r>
          </w:p>
        </w:tc>
        <w:tc>
          <w:tcPr>
            <w:tcW w:w="2040" w:type="dxa"/>
          </w:tcPr>
          <w:p w14:paraId="5757008B" w14:textId="77777777" w:rsidR="00607039" w:rsidRPr="00DB6135" w:rsidRDefault="00000000">
            <w:pPr>
              <w:jc w:val="center"/>
              <w:rPr>
                <w:rFonts w:ascii="Cambria" w:hAnsi="Cambria"/>
                <w:sz w:val="20"/>
                <w:szCs w:val="20"/>
              </w:rPr>
            </w:pPr>
            <w:r>
              <w:rPr>
                <w:rFonts w:ascii="Cambria" w:hAnsi="Cambria"/>
                <w:b/>
                <w:bCs/>
                <w:sz w:val="20"/>
                <w:szCs w:val="20"/>
              </w:rPr>
              <w:t xml:space="preserve">0.686 </w:t>
            </w:r>
            <w:r>
              <w:rPr>
                <w:rFonts w:ascii="Segoe UI Symbol" w:hAnsi="Segoe UI Symbol" w:cs="Segoe UI Symbol"/>
                <w:b/>
                <w:bCs/>
                <w:sz w:val="20"/>
                <w:szCs w:val="20"/>
              </w:rPr>
              <w:t>✔</w:t>
            </w:r>
          </w:p>
        </w:tc>
      </w:tr>
      <w:tr w:rsidR="00607039" w:rsidRPr="00DB6135" w14:paraId="3F2ADD19" w14:textId="77777777" w:rsidTr="00DB6135">
        <w:tc>
          <w:tcPr>
            <w:tcW w:w="1960" w:type="dxa"/>
          </w:tcPr>
          <w:p w14:paraId="435977D9" w14:textId="77777777" w:rsidR="00607039" w:rsidRPr="00DB6135" w:rsidRDefault="00000000">
            <w:pPr>
              <w:rPr>
                <w:rFonts w:ascii="Cambria" w:hAnsi="Cambria"/>
                <w:sz w:val="20"/>
                <w:szCs w:val="20"/>
              </w:rPr>
            </w:pPr>
            <w:r>
              <w:rPr>
                <w:rFonts w:ascii="Cambria" w:hAnsi="Cambria"/>
                <w:sz w:val="20"/>
                <w:szCs w:val="20"/>
              </w:rPr>
              <w:t>Labour</w:t>
            </w:r>
          </w:p>
        </w:tc>
        <w:tc>
          <w:tcPr>
            <w:tcW w:w="720" w:type="dxa"/>
          </w:tcPr>
          <w:p w14:paraId="5A578F54" w14:textId="77777777" w:rsidR="00607039" w:rsidRPr="00DB6135" w:rsidRDefault="00000000">
            <w:pPr>
              <w:jc w:val="center"/>
              <w:rPr>
                <w:rFonts w:ascii="Cambria" w:hAnsi="Cambria"/>
                <w:sz w:val="20"/>
                <w:szCs w:val="20"/>
              </w:rPr>
            </w:pPr>
            <w:r>
              <w:rPr>
                <w:rFonts w:ascii="Cambria" w:hAnsi="Cambria"/>
                <w:b/>
                <w:bCs/>
                <w:sz w:val="20"/>
                <w:szCs w:val="20"/>
              </w:rPr>
              <w:t>0.75</w:t>
            </w:r>
          </w:p>
        </w:tc>
        <w:tc>
          <w:tcPr>
            <w:tcW w:w="720" w:type="dxa"/>
          </w:tcPr>
          <w:p w14:paraId="6C227F00" w14:textId="77777777" w:rsidR="00607039" w:rsidRPr="00DB6135" w:rsidRDefault="00000000">
            <w:pPr>
              <w:jc w:val="center"/>
              <w:rPr>
                <w:rFonts w:ascii="Cambria" w:hAnsi="Cambria"/>
                <w:sz w:val="20"/>
                <w:szCs w:val="20"/>
              </w:rPr>
            </w:pPr>
            <w:r>
              <w:rPr>
                <w:rFonts w:ascii="Cambria" w:hAnsi="Cambria"/>
                <w:b/>
                <w:bCs/>
                <w:sz w:val="20"/>
                <w:szCs w:val="20"/>
              </w:rPr>
              <w:t>0.78</w:t>
            </w:r>
          </w:p>
        </w:tc>
        <w:tc>
          <w:tcPr>
            <w:tcW w:w="720" w:type="dxa"/>
          </w:tcPr>
          <w:p w14:paraId="026F1C03" w14:textId="77777777" w:rsidR="00607039" w:rsidRPr="00DB6135" w:rsidRDefault="00000000">
            <w:pPr>
              <w:jc w:val="center"/>
              <w:rPr>
                <w:rFonts w:ascii="Cambria" w:hAnsi="Cambria"/>
                <w:sz w:val="20"/>
                <w:szCs w:val="20"/>
              </w:rPr>
            </w:pPr>
            <w:r>
              <w:rPr>
                <w:rFonts w:ascii="Cambria" w:hAnsi="Cambria"/>
                <w:b/>
                <w:bCs/>
                <w:sz w:val="20"/>
                <w:szCs w:val="20"/>
              </w:rPr>
              <w:t>0.90</w:t>
            </w:r>
          </w:p>
        </w:tc>
        <w:tc>
          <w:tcPr>
            <w:tcW w:w="1680" w:type="dxa"/>
          </w:tcPr>
          <w:p w14:paraId="7B92600D" w14:textId="77777777" w:rsidR="00607039" w:rsidRPr="00DB6135" w:rsidRDefault="00000000">
            <w:pPr>
              <w:jc w:val="center"/>
              <w:rPr>
                <w:rFonts w:ascii="Cambria" w:hAnsi="Cambria"/>
                <w:sz w:val="20"/>
                <w:szCs w:val="20"/>
              </w:rPr>
            </w:pPr>
            <w:r>
              <w:rPr>
                <w:rFonts w:ascii="Cambria" w:eastAsia="Courier New" w:hAnsi="Cambria" w:cs="Courier New"/>
                <w:sz w:val="20"/>
                <w:szCs w:val="20"/>
              </w:rPr>
              <w:t>0.3(0.</w:t>
            </w:r>
            <w:proofErr w:type="gramStart"/>
            <w:r>
              <w:rPr>
                <w:rFonts w:ascii="Cambria" w:eastAsia="Courier New" w:hAnsi="Cambria" w:cs="Courier New"/>
                <w:sz w:val="20"/>
                <w:szCs w:val="20"/>
              </w:rPr>
              <w:t>75)+</w:t>
            </w:r>
            <w:proofErr w:type="gramEnd"/>
            <w:r>
              <w:rPr>
                <w:rFonts w:ascii="Cambria" w:eastAsia="Courier New" w:hAnsi="Cambria" w:cs="Courier New"/>
                <w:sz w:val="20"/>
                <w:szCs w:val="20"/>
              </w:rPr>
              <w:t>0.4(</w:t>
            </w:r>
            <w:proofErr w:type="gramStart"/>
            <w:r>
              <w:rPr>
                <w:rFonts w:ascii="Cambria" w:eastAsia="Courier New" w:hAnsi="Cambria" w:cs="Courier New"/>
                <w:sz w:val="20"/>
                <w:szCs w:val="20"/>
              </w:rPr>
              <w:t>0.78)+</w:t>
            </w:r>
            <w:proofErr w:type="gramEnd"/>
            <w:r>
              <w:rPr>
                <w:rFonts w:ascii="Cambria" w:eastAsia="Courier New" w:hAnsi="Cambria" w:cs="Courier New"/>
                <w:sz w:val="20"/>
                <w:szCs w:val="20"/>
              </w:rPr>
              <w:t>0.3(0.90)</w:t>
            </w:r>
          </w:p>
        </w:tc>
        <w:tc>
          <w:tcPr>
            <w:tcW w:w="1320" w:type="dxa"/>
          </w:tcPr>
          <w:p w14:paraId="397BBF12" w14:textId="77777777" w:rsidR="00607039" w:rsidRPr="00DB6135" w:rsidRDefault="00000000">
            <w:pPr>
              <w:jc w:val="center"/>
              <w:rPr>
                <w:rFonts w:ascii="Cambria" w:hAnsi="Cambria"/>
                <w:sz w:val="20"/>
                <w:szCs w:val="20"/>
              </w:rPr>
            </w:pPr>
            <w:r>
              <w:rPr>
                <w:rFonts w:ascii="Cambria" w:hAnsi="Cambria"/>
                <w:b/>
                <w:bCs/>
                <w:sz w:val="20"/>
                <w:szCs w:val="20"/>
              </w:rPr>
              <w:t>0.807</w:t>
            </w:r>
          </w:p>
        </w:tc>
        <w:tc>
          <w:tcPr>
            <w:tcW w:w="2040" w:type="dxa"/>
          </w:tcPr>
          <w:p w14:paraId="5B5DF91E" w14:textId="77777777" w:rsidR="00607039" w:rsidRPr="00DB6135" w:rsidRDefault="00000000">
            <w:pPr>
              <w:jc w:val="center"/>
              <w:rPr>
                <w:rFonts w:ascii="Cambria" w:hAnsi="Cambria"/>
                <w:sz w:val="20"/>
                <w:szCs w:val="20"/>
              </w:rPr>
            </w:pPr>
            <w:r>
              <w:rPr>
                <w:rFonts w:ascii="Cambria" w:hAnsi="Cambria"/>
                <w:b/>
                <w:bCs/>
                <w:sz w:val="20"/>
                <w:szCs w:val="20"/>
              </w:rPr>
              <w:t xml:space="preserve">0.807 </w:t>
            </w:r>
            <w:r>
              <w:rPr>
                <w:rFonts w:ascii="Segoe UI Symbol" w:hAnsi="Segoe UI Symbol" w:cs="Segoe UI Symbol"/>
                <w:b/>
                <w:bCs/>
                <w:sz w:val="20"/>
                <w:szCs w:val="20"/>
              </w:rPr>
              <w:t>✔</w:t>
            </w:r>
          </w:p>
        </w:tc>
      </w:tr>
    </w:tbl>
    <w:p w14:paraId="6A70E2D1" w14:textId="77777777" w:rsidR="00607039" w:rsidRPr="00DB6135" w:rsidRDefault="00000000">
      <w:pPr>
        <w:spacing w:before="80" w:after="180"/>
        <w:rPr>
          <w:rFonts w:ascii="Cambria" w:hAnsi="Cambria"/>
          <w:sz w:val="20"/>
          <w:szCs w:val="20"/>
        </w:rPr>
      </w:pPr>
      <w:r>
        <w:rPr>
          <w:rFonts w:ascii="Cambria" w:hAnsi="Cambria"/>
          <w:i/>
          <w:iCs/>
          <w:sz w:val="20"/>
          <w:szCs w:val="20"/>
        </w:rPr>
        <w:t xml:space="preserve">Note: α=0.30, β=0.40, γ=0.30 (Equation 2, main text). All five SIC values match Table 3 exactly. </w:t>
      </w:r>
      <w:r>
        <w:rPr>
          <w:rFonts w:ascii="Segoe UI Symbol" w:hAnsi="Segoe UI Symbol" w:cs="Segoe UI Symbol"/>
          <w:i/>
          <w:iCs/>
          <w:sz w:val="20"/>
          <w:szCs w:val="20"/>
        </w:rPr>
        <w:t>✔</w:t>
      </w:r>
      <w:r>
        <w:rPr>
          <w:rFonts w:ascii="Cambria" w:hAnsi="Cambria"/>
          <w:i/>
          <w:iCs/>
          <w:sz w:val="20"/>
          <w:szCs w:val="20"/>
        </w:rPr>
        <w:t xml:space="preserve"> = verified.</w:t>
      </w:r>
    </w:p>
    <w:p w14:paraId="07BA6ADC" w14:textId="77777777" w:rsidR="00607039" w:rsidRPr="00DB6135" w:rsidRDefault="00000000">
      <w:pPr>
        <w:pStyle w:val="Heading1"/>
        <w:rPr>
          <w:rFonts w:ascii="Cambria" w:hAnsi="Cambria"/>
          <w:color w:val="auto"/>
          <w:sz w:val="20"/>
          <w:szCs w:val="20"/>
        </w:rPr>
      </w:pPr>
      <w:proofErr w:type="gramStart"/>
      <w:r>
        <w:rPr>
          <w:rFonts w:ascii="Cambria" w:hAnsi="Cambria"/>
          <w:color w:val="auto"/>
          <w:sz w:val="20"/>
          <w:szCs w:val="20"/>
        </w:rPr>
        <w:t>C.9  Methodology</w:t>
      </w:r>
      <w:proofErr w:type="gramEnd"/>
      <w:r>
        <w:rPr>
          <w:rFonts w:ascii="Cambria" w:hAnsi="Cambria"/>
          <w:color w:val="auto"/>
          <w:sz w:val="20"/>
          <w:szCs w:val="20"/>
        </w:rPr>
        <w:t xml:space="preserve"> Transparency Audit</w:t>
      </w:r>
    </w:p>
    <w:p w14:paraId="15A221DD"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Audit summary: </w:t>
      </w:r>
      <w:r>
        <w:rPr>
          <w:rFonts w:ascii="Cambria" w:hAnsi="Cambria"/>
          <w:sz w:val="20"/>
          <w:szCs w:val="20"/>
        </w:rPr>
        <w:t xml:space="preserve">8 of 15 scores (53%) are Low subjectivity; 6 (40%) are Low-Medium; 1 (7%) is Medium (Community Power). No score is classified High. The single </w:t>
      </w:r>
      <w:proofErr w:type="gramStart"/>
      <w:r>
        <w:rPr>
          <w:rFonts w:ascii="Cambria" w:hAnsi="Cambria"/>
          <w:sz w:val="20"/>
          <w:szCs w:val="20"/>
        </w:rPr>
        <w:t>Medium</w:t>
      </w:r>
      <w:proofErr w:type="gramEnd"/>
      <w:r>
        <w:rPr>
          <w:rFonts w:ascii="Cambria" w:hAnsi="Cambria"/>
          <w:sz w:val="20"/>
          <w:szCs w:val="20"/>
        </w:rPr>
        <w:t xml:space="preserve"> score (Community P=0.32) has ±0.05 sensitivity range SIC ∈ [0.724, 0.774], not materially altering rankings. P(PCI≥0.</w:t>
      </w:r>
      <w:proofErr w:type="gramStart"/>
      <w:r>
        <w:rPr>
          <w:rFonts w:ascii="Cambria" w:hAnsi="Cambria"/>
          <w:sz w:val="20"/>
          <w:szCs w:val="20"/>
        </w:rPr>
        <w:t>70)=</w:t>
      </w:r>
      <w:proofErr w:type="gramEnd"/>
      <w:r>
        <w:rPr>
          <w:rFonts w:ascii="Cambria" w:hAnsi="Cambria"/>
          <w:sz w:val="20"/>
          <w:szCs w:val="20"/>
        </w:rPr>
        <w:t xml:space="preserve">99.5% across N=10,000 Monte Carlo iterations (Section 4.7, main text) </w:t>
      </w:r>
      <w:proofErr w:type="gramStart"/>
      <w:r>
        <w:rPr>
          <w:rFonts w:ascii="Cambria" w:hAnsi="Cambria"/>
          <w:sz w:val="20"/>
          <w:szCs w:val="20"/>
        </w:rPr>
        <w:t>confirms</w:t>
      </w:r>
      <w:proofErr w:type="gramEnd"/>
      <w:r>
        <w:rPr>
          <w:rFonts w:ascii="Cambria" w:hAnsi="Cambria"/>
          <w:sz w:val="20"/>
          <w:szCs w:val="20"/>
        </w:rPr>
        <w:t xml:space="preserve"> this score does not threaten framework conclusions.</w:t>
      </w:r>
    </w:p>
    <w:p w14:paraId="07F9C7A5" w14:textId="77777777" w:rsidR="00607039" w:rsidRPr="00DB6135" w:rsidRDefault="00607039">
      <w:pPr>
        <w:spacing w:before="40" w:after="40"/>
        <w:rPr>
          <w:rFonts w:ascii="Cambria" w:hAnsi="Cambria"/>
          <w:sz w:val="20"/>
          <w:szCs w:val="20"/>
        </w:rPr>
      </w:pPr>
    </w:p>
    <w:p w14:paraId="146CCCCD" w14:textId="77777777" w:rsidR="00607039" w:rsidRPr="00DB6135" w:rsidRDefault="00000000">
      <w:pPr>
        <w:spacing w:before="80" w:after="120"/>
        <w:jc w:val="both"/>
        <w:rPr>
          <w:rFonts w:ascii="Cambria" w:hAnsi="Cambria"/>
          <w:sz w:val="20"/>
          <w:szCs w:val="20"/>
        </w:rPr>
      </w:pPr>
      <w:r>
        <w:rPr>
          <w:rFonts w:ascii="Cambria" w:hAnsi="Cambria"/>
          <w:b/>
          <w:bCs/>
          <w:sz w:val="20"/>
          <w:szCs w:val="20"/>
        </w:rPr>
        <w:t xml:space="preserve">Validation against outcomes: </w:t>
      </w:r>
      <w:r>
        <w:rPr>
          <w:rFonts w:ascii="Cambria" w:hAnsi="Cambria"/>
          <w:sz w:val="20"/>
          <w:szCs w:val="20"/>
        </w:rPr>
        <w:t>The stakeholder group with the largest Power–Legitimacy gap (Investor: 0.88 vs. 0.65, Δ=0.23) is empirically associated with the greatest governance failure (</w:t>
      </w:r>
      <w:proofErr w:type="spellStart"/>
      <w:r>
        <w:rPr>
          <w:rFonts w:ascii="Cambria" w:hAnsi="Cambria"/>
          <w:sz w:val="20"/>
          <w:szCs w:val="20"/>
        </w:rPr>
        <w:t>Farlam</w:t>
      </w:r>
      <w:proofErr w:type="spellEnd"/>
      <w:r>
        <w:rPr>
          <w:rFonts w:ascii="Cambria" w:hAnsi="Cambria"/>
          <w:sz w:val="20"/>
          <w:szCs w:val="20"/>
        </w:rPr>
        <w:t xml:space="preserve"> Commission attribution). The group with lowest Power but highest L+U (Community: P=0.32, L=0.92, U=0.95) is the group whose exclusion is formally identified as the proximate conflict cause (</w:t>
      </w:r>
      <w:proofErr w:type="spellStart"/>
      <w:r>
        <w:rPr>
          <w:rFonts w:ascii="Cambria" w:hAnsi="Cambria"/>
          <w:sz w:val="20"/>
          <w:szCs w:val="20"/>
        </w:rPr>
        <w:t>Farlam</w:t>
      </w:r>
      <w:proofErr w:type="spellEnd"/>
      <w:r>
        <w:rPr>
          <w:rFonts w:ascii="Cambria" w:hAnsi="Cambria"/>
          <w:sz w:val="20"/>
          <w:szCs w:val="20"/>
        </w:rPr>
        <w:t>, 2015 p.487). This structural correspondence provides external validity evidence independent of the SVM classification.</w:t>
      </w:r>
    </w:p>
    <w:p w14:paraId="2CF98F5E" w14:textId="77777777" w:rsidR="00607039" w:rsidRPr="00DB6135" w:rsidRDefault="00607039">
      <w:pPr>
        <w:spacing w:before="40" w:after="40"/>
        <w:rPr>
          <w:rFonts w:ascii="Cambria" w:hAnsi="Cambria"/>
          <w:sz w:val="20"/>
          <w:szCs w:val="20"/>
        </w:rPr>
      </w:pPr>
    </w:p>
    <w:p w14:paraId="7CFDDA24" w14:textId="77777777" w:rsidR="00607039" w:rsidRPr="00DB6135" w:rsidRDefault="00000000">
      <w:pPr>
        <w:spacing w:before="180" w:after="80"/>
        <w:rPr>
          <w:rFonts w:ascii="Cambria" w:hAnsi="Cambria"/>
          <w:sz w:val="20"/>
          <w:szCs w:val="20"/>
        </w:rPr>
      </w:pPr>
      <w:r>
        <w:rPr>
          <w:rFonts w:ascii="Cambria" w:hAnsi="Cambria"/>
          <w:b/>
          <w:bCs/>
          <w:i/>
          <w:iCs/>
          <w:sz w:val="20"/>
          <w:szCs w:val="20"/>
        </w:rPr>
        <w:t>Table C9.1. Attribute Assignment Transparency Audit — All 15 P, L, U Scores</w:t>
      </w:r>
    </w:p>
    <w:tbl>
      <w:tblPr>
        <w:tblStyle w:val="TableGrid"/>
        <w:tblW w:w="9360" w:type="dxa"/>
        <w:tblLook w:val="0000" w:firstRow="0" w:lastRow="0" w:firstColumn="0" w:lastColumn="0" w:noHBand="0" w:noVBand="0"/>
      </w:tblPr>
      <w:tblGrid>
        <w:gridCol w:w="1378"/>
        <w:gridCol w:w="598"/>
        <w:gridCol w:w="1534"/>
        <w:gridCol w:w="2121"/>
        <w:gridCol w:w="1434"/>
        <w:gridCol w:w="2295"/>
      </w:tblGrid>
      <w:tr w:rsidR="00607039" w:rsidRPr="00DB6135" w14:paraId="5E162A3B" w14:textId="77777777" w:rsidTr="00DB6135">
        <w:tc>
          <w:tcPr>
            <w:tcW w:w="1380" w:type="dxa"/>
          </w:tcPr>
          <w:p w14:paraId="31A6A4D8" w14:textId="77777777" w:rsidR="00607039" w:rsidRPr="00DB6135" w:rsidRDefault="00000000">
            <w:pPr>
              <w:rPr>
                <w:rFonts w:ascii="Cambria" w:hAnsi="Cambria"/>
                <w:sz w:val="20"/>
                <w:szCs w:val="20"/>
              </w:rPr>
            </w:pPr>
            <w:r>
              <w:rPr>
                <w:rFonts w:ascii="Cambria" w:hAnsi="Cambria"/>
                <w:b/>
                <w:bCs/>
                <w:sz w:val="20"/>
                <w:szCs w:val="20"/>
              </w:rPr>
              <w:t>Stakeholder</w:t>
            </w:r>
          </w:p>
        </w:tc>
        <w:tc>
          <w:tcPr>
            <w:tcW w:w="480" w:type="dxa"/>
          </w:tcPr>
          <w:p w14:paraId="610EBF6B" w14:textId="77777777" w:rsidR="00607039" w:rsidRPr="00DB6135" w:rsidRDefault="00000000">
            <w:pPr>
              <w:jc w:val="center"/>
              <w:rPr>
                <w:rFonts w:ascii="Cambria" w:hAnsi="Cambria"/>
                <w:sz w:val="20"/>
                <w:szCs w:val="20"/>
              </w:rPr>
            </w:pPr>
            <w:r>
              <w:rPr>
                <w:rFonts w:ascii="Cambria" w:hAnsi="Cambria"/>
                <w:b/>
                <w:bCs/>
                <w:sz w:val="20"/>
                <w:szCs w:val="20"/>
              </w:rPr>
              <w:t>Dim</w:t>
            </w:r>
          </w:p>
        </w:tc>
        <w:tc>
          <w:tcPr>
            <w:tcW w:w="1560" w:type="dxa"/>
          </w:tcPr>
          <w:p w14:paraId="0DD25A9E" w14:textId="77777777" w:rsidR="00607039" w:rsidRPr="00DB6135" w:rsidRDefault="00000000">
            <w:pPr>
              <w:rPr>
                <w:rFonts w:ascii="Cambria" w:hAnsi="Cambria"/>
                <w:sz w:val="20"/>
                <w:szCs w:val="20"/>
              </w:rPr>
            </w:pPr>
            <w:r>
              <w:rPr>
                <w:rFonts w:ascii="Cambria" w:hAnsi="Cambria"/>
                <w:b/>
                <w:bCs/>
                <w:sz w:val="20"/>
                <w:szCs w:val="20"/>
              </w:rPr>
              <w:t>Method</w:t>
            </w:r>
          </w:p>
        </w:tc>
        <w:tc>
          <w:tcPr>
            <w:tcW w:w="2160" w:type="dxa"/>
          </w:tcPr>
          <w:p w14:paraId="59EB24B5" w14:textId="77777777" w:rsidR="00607039" w:rsidRPr="00DB6135" w:rsidRDefault="00000000">
            <w:pPr>
              <w:rPr>
                <w:rFonts w:ascii="Cambria" w:hAnsi="Cambria"/>
                <w:sz w:val="20"/>
                <w:szCs w:val="20"/>
              </w:rPr>
            </w:pPr>
            <w:r>
              <w:rPr>
                <w:rFonts w:ascii="Cambria" w:hAnsi="Cambria"/>
                <w:b/>
                <w:bCs/>
                <w:sz w:val="20"/>
                <w:szCs w:val="20"/>
              </w:rPr>
              <w:t>Primary source</w:t>
            </w:r>
          </w:p>
        </w:tc>
        <w:tc>
          <w:tcPr>
            <w:tcW w:w="1440" w:type="dxa"/>
          </w:tcPr>
          <w:p w14:paraId="2CEC0E45" w14:textId="77777777" w:rsidR="00607039" w:rsidRPr="00DB6135" w:rsidRDefault="00000000">
            <w:pPr>
              <w:rPr>
                <w:rFonts w:ascii="Cambria" w:hAnsi="Cambria"/>
                <w:sz w:val="20"/>
                <w:szCs w:val="20"/>
              </w:rPr>
            </w:pPr>
            <w:r>
              <w:rPr>
                <w:rFonts w:ascii="Cambria" w:hAnsi="Cambria"/>
                <w:b/>
                <w:bCs/>
                <w:sz w:val="20"/>
                <w:szCs w:val="20"/>
              </w:rPr>
              <w:t>Subjectivity</w:t>
            </w:r>
          </w:p>
        </w:tc>
        <w:tc>
          <w:tcPr>
            <w:tcW w:w="2340" w:type="dxa"/>
          </w:tcPr>
          <w:p w14:paraId="76EC30B9" w14:textId="77777777" w:rsidR="00607039" w:rsidRPr="00DB6135" w:rsidRDefault="00000000">
            <w:pPr>
              <w:rPr>
                <w:rFonts w:ascii="Cambria" w:hAnsi="Cambria"/>
                <w:sz w:val="20"/>
                <w:szCs w:val="20"/>
              </w:rPr>
            </w:pPr>
            <w:r>
              <w:rPr>
                <w:rFonts w:ascii="Cambria" w:hAnsi="Cambria"/>
                <w:b/>
                <w:bCs/>
                <w:sz w:val="20"/>
                <w:szCs w:val="20"/>
              </w:rPr>
              <w:t>Reviewer verification</w:t>
            </w:r>
          </w:p>
        </w:tc>
      </w:tr>
      <w:tr w:rsidR="00607039" w:rsidRPr="00DB6135" w14:paraId="1DDEE87C" w14:textId="77777777" w:rsidTr="00DB6135">
        <w:tc>
          <w:tcPr>
            <w:tcW w:w="1380" w:type="dxa"/>
          </w:tcPr>
          <w:p w14:paraId="135F118C" w14:textId="77777777" w:rsidR="00607039" w:rsidRPr="00DB6135" w:rsidRDefault="00000000">
            <w:pPr>
              <w:rPr>
                <w:rFonts w:ascii="Cambria" w:hAnsi="Cambria"/>
                <w:sz w:val="20"/>
                <w:szCs w:val="20"/>
              </w:rPr>
            </w:pPr>
            <w:r>
              <w:rPr>
                <w:rFonts w:ascii="Cambria" w:hAnsi="Cambria"/>
                <w:sz w:val="20"/>
                <w:szCs w:val="20"/>
              </w:rPr>
              <w:t>Government</w:t>
            </w:r>
          </w:p>
        </w:tc>
        <w:tc>
          <w:tcPr>
            <w:tcW w:w="480" w:type="dxa"/>
          </w:tcPr>
          <w:p w14:paraId="4130E1DB" w14:textId="77777777" w:rsidR="00607039" w:rsidRPr="00DB6135" w:rsidRDefault="00000000">
            <w:pPr>
              <w:jc w:val="center"/>
              <w:rPr>
                <w:rFonts w:ascii="Cambria" w:hAnsi="Cambria"/>
                <w:sz w:val="20"/>
                <w:szCs w:val="20"/>
              </w:rPr>
            </w:pPr>
            <w:r>
              <w:rPr>
                <w:rFonts w:ascii="Cambria" w:hAnsi="Cambria"/>
                <w:b/>
                <w:bCs/>
                <w:sz w:val="20"/>
                <w:szCs w:val="20"/>
              </w:rPr>
              <w:t>P</w:t>
            </w:r>
          </w:p>
        </w:tc>
        <w:tc>
          <w:tcPr>
            <w:tcW w:w="1560" w:type="dxa"/>
          </w:tcPr>
          <w:p w14:paraId="0B5558AB" w14:textId="77777777" w:rsidR="00607039" w:rsidRPr="00DB6135" w:rsidRDefault="00000000">
            <w:pPr>
              <w:rPr>
                <w:rFonts w:ascii="Cambria" w:hAnsi="Cambria"/>
                <w:sz w:val="20"/>
                <w:szCs w:val="20"/>
              </w:rPr>
            </w:pPr>
            <w:r>
              <w:rPr>
                <w:rFonts w:ascii="Cambria" w:hAnsi="Cambria"/>
                <w:i/>
                <w:iCs/>
                <w:sz w:val="20"/>
                <w:szCs w:val="20"/>
              </w:rPr>
              <w:t>WGI C.1 + T2 uplift</w:t>
            </w:r>
          </w:p>
        </w:tc>
        <w:tc>
          <w:tcPr>
            <w:tcW w:w="2160" w:type="dxa"/>
          </w:tcPr>
          <w:p w14:paraId="64373DE2" w14:textId="77777777" w:rsidR="00607039" w:rsidRPr="00DB6135" w:rsidRDefault="00000000">
            <w:pPr>
              <w:rPr>
                <w:rFonts w:ascii="Cambria" w:hAnsi="Cambria"/>
                <w:sz w:val="20"/>
                <w:szCs w:val="20"/>
              </w:rPr>
            </w:pPr>
            <w:r>
              <w:rPr>
                <w:rFonts w:ascii="Cambria" w:hAnsi="Cambria"/>
                <w:sz w:val="20"/>
                <w:szCs w:val="20"/>
              </w:rPr>
              <w:t xml:space="preserve">WB WGI GE=+0.30 (API: </w:t>
            </w:r>
            <w:proofErr w:type="gramStart"/>
            <w:r>
              <w:rPr>
                <w:rFonts w:ascii="Cambria" w:hAnsi="Cambria"/>
                <w:sz w:val="20"/>
                <w:szCs w:val="20"/>
              </w:rPr>
              <w:t>ZA,GE.EST</w:t>
            </w:r>
            <w:proofErr w:type="gramEnd"/>
            <w:r>
              <w:rPr>
                <w:rFonts w:ascii="Cambria" w:hAnsi="Cambria"/>
                <w:sz w:val="20"/>
                <w:szCs w:val="20"/>
              </w:rPr>
              <w:t>)</w:t>
            </w:r>
          </w:p>
        </w:tc>
        <w:tc>
          <w:tcPr>
            <w:tcW w:w="1440" w:type="dxa"/>
          </w:tcPr>
          <w:p w14:paraId="364DF5EC"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67E02B02"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WB API; </w:t>
            </w:r>
            <w:proofErr w:type="spellStart"/>
            <w:r>
              <w:rPr>
                <w:rFonts w:ascii="Cambria" w:eastAsia="Courier New" w:hAnsi="Cambria" w:cs="Courier New"/>
                <w:sz w:val="20"/>
                <w:szCs w:val="20"/>
              </w:rPr>
              <w:t>Farlam</w:t>
            </w:r>
            <w:proofErr w:type="spellEnd"/>
            <w:r>
              <w:rPr>
                <w:rFonts w:ascii="Cambria" w:eastAsia="Courier New" w:hAnsi="Cambria" w:cs="Courier New"/>
                <w:sz w:val="20"/>
                <w:szCs w:val="20"/>
              </w:rPr>
              <w:t xml:space="preserve"> p.31</w:t>
            </w:r>
          </w:p>
        </w:tc>
      </w:tr>
      <w:tr w:rsidR="00607039" w:rsidRPr="00DB6135" w14:paraId="3036E778" w14:textId="77777777" w:rsidTr="00DB6135">
        <w:tc>
          <w:tcPr>
            <w:tcW w:w="1380" w:type="dxa"/>
          </w:tcPr>
          <w:p w14:paraId="0B89A116" w14:textId="77777777" w:rsidR="00607039" w:rsidRPr="00DB6135" w:rsidRDefault="00000000">
            <w:pPr>
              <w:rPr>
                <w:rFonts w:ascii="Cambria" w:hAnsi="Cambria"/>
                <w:sz w:val="20"/>
                <w:szCs w:val="20"/>
              </w:rPr>
            </w:pPr>
            <w:r>
              <w:rPr>
                <w:rFonts w:ascii="Cambria" w:hAnsi="Cambria"/>
                <w:sz w:val="20"/>
                <w:szCs w:val="20"/>
              </w:rPr>
              <w:t>Government</w:t>
            </w:r>
          </w:p>
        </w:tc>
        <w:tc>
          <w:tcPr>
            <w:tcW w:w="480" w:type="dxa"/>
          </w:tcPr>
          <w:p w14:paraId="39F579C5"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1560" w:type="dxa"/>
          </w:tcPr>
          <w:p w14:paraId="194D5DED" w14:textId="77777777" w:rsidR="00607039" w:rsidRPr="00DB6135" w:rsidRDefault="00000000">
            <w:pPr>
              <w:rPr>
                <w:rFonts w:ascii="Cambria" w:hAnsi="Cambria"/>
                <w:sz w:val="20"/>
                <w:szCs w:val="20"/>
              </w:rPr>
            </w:pPr>
            <w:r>
              <w:rPr>
                <w:rFonts w:ascii="Cambria" w:hAnsi="Cambria"/>
                <w:i/>
                <w:iCs/>
                <w:sz w:val="20"/>
                <w:szCs w:val="20"/>
              </w:rPr>
              <w:t xml:space="preserve">WGI C.1 + </w:t>
            </w:r>
            <w:proofErr w:type="spellStart"/>
            <w:r>
              <w:rPr>
                <w:rFonts w:ascii="Cambria" w:hAnsi="Cambria"/>
                <w:i/>
                <w:iCs/>
                <w:sz w:val="20"/>
                <w:szCs w:val="20"/>
              </w:rPr>
              <w:t>Farlam</w:t>
            </w:r>
            <w:proofErr w:type="spellEnd"/>
            <w:r>
              <w:rPr>
                <w:rFonts w:ascii="Cambria" w:hAnsi="Cambria"/>
                <w:i/>
                <w:iCs/>
                <w:sz w:val="20"/>
                <w:szCs w:val="20"/>
              </w:rPr>
              <w:t xml:space="preserve"> penalty</w:t>
            </w:r>
          </w:p>
        </w:tc>
        <w:tc>
          <w:tcPr>
            <w:tcW w:w="2160" w:type="dxa"/>
          </w:tcPr>
          <w:p w14:paraId="4818FB07" w14:textId="77777777" w:rsidR="00607039" w:rsidRPr="00DB6135" w:rsidRDefault="00000000">
            <w:pPr>
              <w:rPr>
                <w:rFonts w:ascii="Cambria" w:hAnsi="Cambria"/>
                <w:sz w:val="20"/>
                <w:szCs w:val="20"/>
              </w:rPr>
            </w:pPr>
            <w:r>
              <w:rPr>
                <w:rFonts w:ascii="Cambria" w:hAnsi="Cambria"/>
                <w:sz w:val="20"/>
                <w:szCs w:val="20"/>
              </w:rPr>
              <w:t xml:space="preserve">WB WGI RL=+0.09; </w:t>
            </w:r>
            <w:proofErr w:type="spellStart"/>
            <w:r>
              <w:rPr>
                <w:rFonts w:ascii="Cambria" w:hAnsi="Cambria"/>
                <w:sz w:val="20"/>
                <w:szCs w:val="20"/>
              </w:rPr>
              <w:t>Farlam</w:t>
            </w:r>
            <w:proofErr w:type="spellEnd"/>
            <w:r>
              <w:rPr>
                <w:rFonts w:ascii="Cambria" w:hAnsi="Cambria"/>
                <w:sz w:val="20"/>
                <w:szCs w:val="20"/>
              </w:rPr>
              <w:t xml:space="preserve"> p.487</w:t>
            </w:r>
          </w:p>
        </w:tc>
        <w:tc>
          <w:tcPr>
            <w:tcW w:w="1440" w:type="dxa"/>
          </w:tcPr>
          <w:p w14:paraId="016322A6" w14:textId="77777777" w:rsidR="00607039" w:rsidRPr="00DB6135" w:rsidRDefault="00000000">
            <w:pPr>
              <w:rPr>
                <w:rFonts w:ascii="Cambria" w:hAnsi="Cambria"/>
                <w:sz w:val="20"/>
                <w:szCs w:val="20"/>
              </w:rPr>
            </w:pPr>
            <w:r>
              <w:rPr>
                <w:rFonts w:ascii="Cambria" w:hAnsi="Cambria"/>
                <w:b/>
                <w:bCs/>
                <w:sz w:val="20"/>
                <w:szCs w:val="20"/>
              </w:rPr>
              <w:t>Low-Med</w:t>
            </w:r>
          </w:p>
        </w:tc>
        <w:tc>
          <w:tcPr>
            <w:tcW w:w="2340" w:type="dxa"/>
          </w:tcPr>
          <w:p w14:paraId="5334EB62"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WB API; </w:t>
            </w:r>
            <w:proofErr w:type="spellStart"/>
            <w:r>
              <w:rPr>
                <w:rFonts w:ascii="Cambria" w:eastAsia="Courier New" w:hAnsi="Cambria" w:cs="Courier New"/>
                <w:sz w:val="20"/>
                <w:szCs w:val="20"/>
              </w:rPr>
              <w:t>Farlam</w:t>
            </w:r>
            <w:proofErr w:type="spellEnd"/>
            <w:r>
              <w:rPr>
                <w:rFonts w:ascii="Cambria" w:eastAsia="Courier New" w:hAnsi="Cambria" w:cs="Courier New"/>
                <w:sz w:val="20"/>
                <w:szCs w:val="20"/>
              </w:rPr>
              <w:t xml:space="preserve"> p.487</w:t>
            </w:r>
          </w:p>
        </w:tc>
      </w:tr>
      <w:tr w:rsidR="00607039" w:rsidRPr="00DB6135" w14:paraId="51472D4E" w14:textId="77777777" w:rsidTr="00DB6135">
        <w:tc>
          <w:tcPr>
            <w:tcW w:w="1380" w:type="dxa"/>
          </w:tcPr>
          <w:p w14:paraId="455AB5DE" w14:textId="77777777" w:rsidR="00607039" w:rsidRPr="00DB6135" w:rsidRDefault="00000000">
            <w:pPr>
              <w:rPr>
                <w:rFonts w:ascii="Cambria" w:hAnsi="Cambria"/>
                <w:sz w:val="20"/>
                <w:szCs w:val="20"/>
              </w:rPr>
            </w:pPr>
            <w:r>
              <w:rPr>
                <w:rFonts w:ascii="Cambria" w:hAnsi="Cambria"/>
                <w:sz w:val="20"/>
                <w:szCs w:val="20"/>
              </w:rPr>
              <w:t>Government</w:t>
            </w:r>
          </w:p>
        </w:tc>
        <w:tc>
          <w:tcPr>
            <w:tcW w:w="480" w:type="dxa"/>
          </w:tcPr>
          <w:p w14:paraId="43FFE63B"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1560" w:type="dxa"/>
          </w:tcPr>
          <w:p w14:paraId="4B304471"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event uplift</w:t>
            </w:r>
          </w:p>
        </w:tc>
        <w:tc>
          <w:tcPr>
            <w:tcW w:w="2160" w:type="dxa"/>
          </w:tcPr>
          <w:p w14:paraId="15BE892E" w14:textId="77777777" w:rsidR="00607039" w:rsidRPr="00DB6135" w:rsidRDefault="00000000">
            <w:pPr>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timeline; Stats SA (2015)</w:t>
            </w:r>
          </w:p>
        </w:tc>
        <w:tc>
          <w:tcPr>
            <w:tcW w:w="1440" w:type="dxa"/>
          </w:tcPr>
          <w:p w14:paraId="49A1734A" w14:textId="77777777" w:rsidR="00607039" w:rsidRPr="00DB6135" w:rsidRDefault="00000000">
            <w:pPr>
              <w:rPr>
                <w:rFonts w:ascii="Cambria" w:hAnsi="Cambria"/>
                <w:sz w:val="20"/>
                <w:szCs w:val="20"/>
              </w:rPr>
            </w:pPr>
            <w:r>
              <w:rPr>
                <w:rFonts w:ascii="Cambria" w:hAnsi="Cambria"/>
                <w:b/>
                <w:bCs/>
                <w:sz w:val="20"/>
                <w:szCs w:val="20"/>
              </w:rPr>
              <w:t>Low-Med</w:t>
            </w:r>
          </w:p>
        </w:tc>
        <w:tc>
          <w:tcPr>
            <w:tcW w:w="2340" w:type="dxa"/>
          </w:tcPr>
          <w:p w14:paraId="51D0C5F5" w14:textId="77777777" w:rsidR="00607039" w:rsidRPr="00DB6135" w:rsidRDefault="00000000">
            <w:pPr>
              <w:rPr>
                <w:rFonts w:ascii="Cambria" w:hAnsi="Cambria"/>
                <w:sz w:val="20"/>
                <w:szCs w:val="20"/>
              </w:rPr>
            </w:pPr>
            <w:proofErr w:type="spellStart"/>
            <w:r>
              <w:rPr>
                <w:rFonts w:ascii="Cambria" w:eastAsia="Courier New" w:hAnsi="Cambria" w:cs="Courier New"/>
                <w:sz w:val="20"/>
                <w:szCs w:val="20"/>
              </w:rPr>
              <w:t>Farlam</w:t>
            </w:r>
            <w:proofErr w:type="spellEnd"/>
            <w:r>
              <w:rPr>
                <w:rFonts w:ascii="Cambria" w:eastAsia="Courier New" w:hAnsi="Cambria" w:cs="Courier New"/>
                <w:sz w:val="20"/>
                <w:szCs w:val="20"/>
              </w:rPr>
              <w:t xml:space="preserve"> p.31</w:t>
            </w:r>
          </w:p>
        </w:tc>
      </w:tr>
      <w:tr w:rsidR="00607039" w:rsidRPr="00DB6135" w14:paraId="5898D54E" w14:textId="77777777" w:rsidTr="00DB6135">
        <w:tc>
          <w:tcPr>
            <w:tcW w:w="1380" w:type="dxa"/>
          </w:tcPr>
          <w:p w14:paraId="32A1F95B" w14:textId="77777777" w:rsidR="00607039" w:rsidRPr="00DB6135" w:rsidRDefault="00000000">
            <w:pPr>
              <w:rPr>
                <w:rFonts w:ascii="Cambria" w:hAnsi="Cambria"/>
                <w:sz w:val="20"/>
                <w:szCs w:val="20"/>
              </w:rPr>
            </w:pPr>
            <w:r>
              <w:rPr>
                <w:rFonts w:ascii="Cambria" w:hAnsi="Cambria"/>
                <w:sz w:val="20"/>
                <w:szCs w:val="20"/>
              </w:rPr>
              <w:t>Community</w:t>
            </w:r>
          </w:p>
        </w:tc>
        <w:tc>
          <w:tcPr>
            <w:tcW w:w="480" w:type="dxa"/>
          </w:tcPr>
          <w:p w14:paraId="0AE7E0BE" w14:textId="77777777" w:rsidR="00607039" w:rsidRPr="00DB6135" w:rsidRDefault="00000000">
            <w:pPr>
              <w:jc w:val="center"/>
              <w:rPr>
                <w:rFonts w:ascii="Cambria" w:hAnsi="Cambria"/>
                <w:sz w:val="20"/>
                <w:szCs w:val="20"/>
              </w:rPr>
            </w:pPr>
            <w:r>
              <w:rPr>
                <w:rFonts w:ascii="Cambria" w:hAnsi="Cambria"/>
                <w:b/>
                <w:bCs/>
                <w:sz w:val="20"/>
                <w:szCs w:val="20"/>
              </w:rPr>
              <w:t>P</w:t>
            </w:r>
          </w:p>
        </w:tc>
        <w:tc>
          <w:tcPr>
            <w:tcW w:w="1560" w:type="dxa"/>
          </w:tcPr>
          <w:p w14:paraId="7CA593D7" w14:textId="77777777" w:rsidR="00607039" w:rsidRPr="00DB6135" w:rsidRDefault="00000000">
            <w:pPr>
              <w:rPr>
                <w:rFonts w:ascii="Cambria" w:hAnsi="Cambria"/>
                <w:sz w:val="20"/>
                <w:szCs w:val="20"/>
              </w:rPr>
            </w:pPr>
            <w:r>
              <w:rPr>
                <w:rFonts w:ascii="Cambria" w:hAnsi="Cambria"/>
                <w:i/>
                <w:iCs/>
                <w:sz w:val="20"/>
                <w:szCs w:val="20"/>
              </w:rPr>
              <w:t>Anchor 0.10 + C.3</w:t>
            </w:r>
          </w:p>
        </w:tc>
        <w:tc>
          <w:tcPr>
            <w:tcW w:w="2160" w:type="dxa"/>
          </w:tcPr>
          <w:p w14:paraId="77258F7F" w14:textId="77777777" w:rsidR="00607039" w:rsidRPr="00DB6135" w:rsidRDefault="00000000">
            <w:pPr>
              <w:rPr>
                <w:rFonts w:ascii="Cambria" w:hAnsi="Cambria"/>
                <w:sz w:val="20"/>
                <w:szCs w:val="20"/>
              </w:rPr>
            </w:pPr>
            <w:r>
              <w:rPr>
                <w:rFonts w:ascii="Cambria" w:hAnsi="Cambria"/>
                <w:sz w:val="20"/>
                <w:szCs w:val="20"/>
              </w:rPr>
              <w:t>SERI (2013) p.4; IAP2 (2018)</w:t>
            </w:r>
          </w:p>
        </w:tc>
        <w:tc>
          <w:tcPr>
            <w:tcW w:w="1440" w:type="dxa"/>
          </w:tcPr>
          <w:p w14:paraId="76FEE6A8" w14:textId="77777777" w:rsidR="00607039" w:rsidRPr="00DB6135" w:rsidRDefault="00000000">
            <w:pPr>
              <w:rPr>
                <w:rFonts w:ascii="Cambria" w:hAnsi="Cambria"/>
                <w:sz w:val="20"/>
                <w:szCs w:val="20"/>
              </w:rPr>
            </w:pPr>
            <w:r>
              <w:rPr>
                <w:rFonts w:ascii="Cambria" w:hAnsi="Cambria"/>
                <w:b/>
                <w:bCs/>
                <w:sz w:val="20"/>
                <w:szCs w:val="20"/>
              </w:rPr>
              <w:t>Medium</w:t>
            </w:r>
          </w:p>
        </w:tc>
        <w:tc>
          <w:tcPr>
            <w:tcW w:w="2340" w:type="dxa"/>
          </w:tcPr>
          <w:p w14:paraId="2BE3AE0C" w14:textId="77777777" w:rsidR="00607039" w:rsidRPr="00DB6135" w:rsidRDefault="00000000">
            <w:pPr>
              <w:rPr>
                <w:rFonts w:ascii="Cambria" w:hAnsi="Cambria"/>
                <w:sz w:val="20"/>
                <w:szCs w:val="20"/>
              </w:rPr>
            </w:pPr>
            <w:r>
              <w:rPr>
                <w:rFonts w:ascii="Cambria" w:eastAsia="Courier New" w:hAnsi="Cambria" w:cs="Courier New"/>
                <w:sz w:val="20"/>
                <w:szCs w:val="20"/>
              </w:rPr>
              <w:t>SERI p.4; IAP2</w:t>
            </w:r>
          </w:p>
        </w:tc>
      </w:tr>
      <w:tr w:rsidR="00607039" w:rsidRPr="00DB6135" w14:paraId="1BEF8CE8" w14:textId="77777777" w:rsidTr="00DB6135">
        <w:tc>
          <w:tcPr>
            <w:tcW w:w="1380" w:type="dxa"/>
          </w:tcPr>
          <w:p w14:paraId="7A3BEE18" w14:textId="77777777" w:rsidR="00607039" w:rsidRPr="00DB6135" w:rsidRDefault="00000000">
            <w:pPr>
              <w:rPr>
                <w:rFonts w:ascii="Cambria" w:hAnsi="Cambria"/>
                <w:sz w:val="20"/>
                <w:szCs w:val="20"/>
              </w:rPr>
            </w:pPr>
            <w:r>
              <w:rPr>
                <w:rFonts w:ascii="Cambria" w:hAnsi="Cambria"/>
                <w:sz w:val="20"/>
                <w:szCs w:val="20"/>
              </w:rPr>
              <w:lastRenderedPageBreak/>
              <w:t>Community</w:t>
            </w:r>
          </w:p>
        </w:tc>
        <w:tc>
          <w:tcPr>
            <w:tcW w:w="480" w:type="dxa"/>
          </w:tcPr>
          <w:p w14:paraId="682A09F9"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1560" w:type="dxa"/>
          </w:tcPr>
          <w:p w14:paraId="2FCD8E05"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rights uplift</w:t>
            </w:r>
          </w:p>
        </w:tc>
        <w:tc>
          <w:tcPr>
            <w:tcW w:w="2160" w:type="dxa"/>
          </w:tcPr>
          <w:p w14:paraId="7BCE1341" w14:textId="77777777" w:rsidR="00607039" w:rsidRPr="00DB6135" w:rsidRDefault="00000000">
            <w:pPr>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p.412; UNDRIP Art.10</w:t>
            </w:r>
          </w:p>
        </w:tc>
        <w:tc>
          <w:tcPr>
            <w:tcW w:w="1440" w:type="dxa"/>
          </w:tcPr>
          <w:p w14:paraId="2BC5A2B8" w14:textId="77777777" w:rsidR="00607039" w:rsidRPr="00DB6135" w:rsidRDefault="00000000">
            <w:pPr>
              <w:rPr>
                <w:rFonts w:ascii="Cambria" w:hAnsi="Cambria"/>
                <w:sz w:val="20"/>
                <w:szCs w:val="20"/>
              </w:rPr>
            </w:pPr>
            <w:r>
              <w:rPr>
                <w:rFonts w:ascii="Cambria" w:hAnsi="Cambria"/>
                <w:b/>
                <w:bCs/>
                <w:sz w:val="20"/>
                <w:szCs w:val="20"/>
              </w:rPr>
              <w:t>Low-Med</w:t>
            </w:r>
          </w:p>
        </w:tc>
        <w:tc>
          <w:tcPr>
            <w:tcW w:w="2340" w:type="dxa"/>
          </w:tcPr>
          <w:p w14:paraId="58003B4B" w14:textId="77777777" w:rsidR="00607039" w:rsidRPr="00DB6135" w:rsidRDefault="00000000">
            <w:pPr>
              <w:rPr>
                <w:rFonts w:ascii="Cambria" w:hAnsi="Cambria"/>
                <w:sz w:val="20"/>
                <w:szCs w:val="20"/>
              </w:rPr>
            </w:pPr>
            <w:proofErr w:type="spellStart"/>
            <w:r>
              <w:rPr>
                <w:rFonts w:ascii="Cambria" w:eastAsia="Courier New" w:hAnsi="Cambria" w:cs="Courier New"/>
                <w:sz w:val="20"/>
                <w:szCs w:val="20"/>
              </w:rPr>
              <w:t>Farlam</w:t>
            </w:r>
            <w:proofErr w:type="spellEnd"/>
            <w:r>
              <w:rPr>
                <w:rFonts w:ascii="Cambria" w:eastAsia="Courier New" w:hAnsi="Cambria" w:cs="Courier New"/>
                <w:sz w:val="20"/>
                <w:szCs w:val="20"/>
              </w:rPr>
              <w:t xml:space="preserve"> p.412; UNDRIP</w:t>
            </w:r>
          </w:p>
        </w:tc>
      </w:tr>
      <w:tr w:rsidR="00607039" w:rsidRPr="00DB6135" w14:paraId="4E896F36" w14:textId="77777777" w:rsidTr="00DB6135">
        <w:tc>
          <w:tcPr>
            <w:tcW w:w="1380" w:type="dxa"/>
          </w:tcPr>
          <w:p w14:paraId="4FFD5FE5" w14:textId="77777777" w:rsidR="00607039" w:rsidRPr="00DB6135" w:rsidRDefault="00000000">
            <w:pPr>
              <w:rPr>
                <w:rFonts w:ascii="Cambria" w:hAnsi="Cambria"/>
                <w:sz w:val="20"/>
                <w:szCs w:val="20"/>
              </w:rPr>
            </w:pPr>
            <w:r>
              <w:rPr>
                <w:rFonts w:ascii="Cambria" w:hAnsi="Cambria"/>
                <w:sz w:val="20"/>
                <w:szCs w:val="20"/>
              </w:rPr>
              <w:t>Community</w:t>
            </w:r>
          </w:p>
        </w:tc>
        <w:tc>
          <w:tcPr>
            <w:tcW w:w="480" w:type="dxa"/>
          </w:tcPr>
          <w:p w14:paraId="4654B633"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1560" w:type="dxa"/>
          </w:tcPr>
          <w:p w14:paraId="3ADE8C7B"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VADER + events</w:t>
            </w:r>
          </w:p>
        </w:tc>
        <w:tc>
          <w:tcPr>
            <w:tcW w:w="2160" w:type="dxa"/>
          </w:tcPr>
          <w:p w14:paraId="06C02F3E" w14:textId="77777777" w:rsidR="00607039" w:rsidRPr="00DB6135" w:rsidRDefault="00000000">
            <w:pPr>
              <w:rPr>
                <w:rFonts w:ascii="Cambria" w:hAnsi="Cambria"/>
                <w:sz w:val="20"/>
                <w:szCs w:val="20"/>
              </w:rPr>
            </w:pPr>
            <w:r>
              <w:rPr>
                <w:rFonts w:ascii="Cambria" w:hAnsi="Cambria"/>
                <w:sz w:val="20"/>
                <w:szCs w:val="20"/>
              </w:rPr>
              <w:t xml:space="preserve">SERI p.14; </w:t>
            </w:r>
            <w:proofErr w:type="spellStart"/>
            <w:r>
              <w:rPr>
                <w:rFonts w:ascii="Cambria" w:hAnsi="Cambria"/>
                <w:sz w:val="20"/>
                <w:szCs w:val="20"/>
              </w:rPr>
              <w:t>Farlam</w:t>
            </w:r>
            <w:proofErr w:type="spellEnd"/>
            <w:r>
              <w:rPr>
                <w:rFonts w:ascii="Cambria" w:hAnsi="Cambria"/>
                <w:sz w:val="20"/>
                <w:szCs w:val="20"/>
              </w:rPr>
              <w:t>; BMF PG6</w:t>
            </w:r>
          </w:p>
        </w:tc>
        <w:tc>
          <w:tcPr>
            <w:tcW w:w="1440" w:type="dxa"/>
          </w:tcPr>
          <w:p w14:paraId="15E107DC"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74F74E72" w14:textId="77777777" w:rsidR="00607039" w:rsidRPr="00DB6135" w:rsidRDefault="00000000">
            <w:pPr>
              <w:rPr>
                <w:rFonts w:ascii="Cambria" w:hAnsi="Cambria"/>
                <w:sz w:val="20"/>
                <w:szCs w:val="20"/>
              </w:rPr>
            </w:pPr>
            <w:r>
              <w:rPr>
                <w:rFonts w:ascii="Cambria" w:eastAsia="Courier New" w:hAnsi="Cambria" w:cs="Courier New"/>
                <w:sz w:val="20"/>
                <w:szCs w:val="20"/>
              </w:rPr>
              <w:t>SERI eviction notices</w:t>
            </w:r>
          </w:p>
        </w:tc>
      </w:tr>
      <w:tr w:rsidR="00607039" w:rsidRPr="00DB6135" w14:paraId="1CE1EC44" w14:textId="77777777" w:rsidTr="00DB6135">
        <w:tc>
          <w:tcPr>
            <w:tcW w:w="1380" w:type="dxa"/>
          </w:tcPr>
          <w:p w14:paraId="097C57F1" w14:textId="77777777" w:rsidR="00607039" w:rsidRPr="00DB6135" w:rsidRDefault="00000000">
            <w:pPr>
              <w:rPr>
                <w:rFonts w:ascii="Cambria" w:hAnsi="Cambria"/>
                <w:sz w:val="20"/>
                <w:szCs w:val="20"/>
              </w:rPr>
            </w:pPr>
            <w:r>
              <w:rPr>
                <w:rFonts w:ascii="Cambria" w:hAnsi="Cambria"/>
                <w:sz w:val="20"/>
                <w:szCs w:val="20"/>
              </w:rPr>
              <w:t>Investor</w:t>
            </w:r>
          </w:p>
        </w:tc>
        <w:tc>
          <w:tcPr>
            <w:tcW w:w="480" w:type="dxa"/>
          </w:tcPr>
          <w:p w14:paraId="02466C8E" w14:textId="77777777" w:rsidR="00607039" w:rsidRPr="00DB6135" w:rsidRDefault="00000000">
            <w:pPr>
              <w:jc w:val="center"/>
              <w:rPr>
                <w:rFonts w:ascii="Cambria" w:hAnsi="Cambria"/>
                <w:sz w:val="20"/>
                <w:szCs w:val="20"/>
              </w:rPr>
            </w:pPr>
            <w:r>
              <w:rPr>
                <w:rFonts w:ascii="Cambria" w:hAnsi="Cambria"/>
                <w:b/>
                <w:bCs/>
                <w:sz w:val="20"/>
                <w:szCs w:val="20"/>
              </w:rPr>
              <w:t>P</w:t>
            </w:r>
          </w:p>
        </w:tc>
        <w:tc>
          <w:tcPr>
            <w:tcW w:w="1560" w:type="dxa"/>
          </w:tcPr>
          <w:p w14:paraId="62BF394F" w14:textId="77777777" w:rsidR="00607039" w:rsidRPr="00DB6135" w:rsidRDefault="00000000">
            <w:pPr>
              <w:rPr>
                <w:rFonts w:ascii="Cambria" w:hAnsi="Cambria"/>
                <w:sz w:val="20"/>
                <w:szCs w:val="20"/>
              </w:rPr>
            </w:pPr>
            <w:r>
              <w:rPr>
                <w:rFonts w:ascii="Cambria" w:hAnsi="Cambria"/>
                <w:i/>
                <w:iCs/>
                <w:sz w:val="20"/>
                <w:szCs w:val="20"/>
              </w:rPr>
              <w:t>Capital base + T3</w:t>
            </w:r>
          </w:p>
        </w:tc>
        <w:tc>
          <w:tcPr>
            <w:tcW w:w="2160" w:type="dxa"/>
          </w:tcPr>
          <w:p w14:paraId="5D066E9B" w14:textId="77777777" w:rsidR="00607039" w:rsidRPr="00DB6135" w:rsidRDefault="00000000">
            <w:pPr>
              <w:rPr>
                <w:rFonts w:ascii="Cambria" w:hAnsi="Cambria"/>
                <w:sz w:val="20"/>
                <w:szCs w:val="20"/>
              </w:rPr>
            </w:pPr>
            <w:r>
              <w:rPr>
                <w:rFonts w:ascii="Cambria" w:hAnsi="Cambria"/>
                <w:sz w:val="20"/>
                <w:szCs w:val="20"/>
              </w:rPr>
              <w:t>Minerals Council SA (2013)</w:t>
            </w:r>
          </w:p>
        </w:tc>
        <w:tc>
          <w:tcPr>
            <w:tcW w:w="1440" w:type="dxa"/>
          </w:tcPr>
          <w:p w14:paraId="5ACE1828"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2F81AD4B" w14:textId="77777777" w:rsidR="00607039" w:rsidRPr="00DB6135" w:rsidRDefault="00000000">
            <w:pPr>
              <w:rPr>
                <w:rFonts w:ascii="Cambria" w:hAnsi="Cambria"/>
                <w:sz w:val="20"/>
                <w:szCs w:val="20"/>
              </w:rPr>
            </w:pPr>
            <w:r>
              <w:rPr>
                <w:rFonts w:ascii="Cambria" w:eastAsia="Courier New" w:hAnsi="Cambria" w:cs="Courier New"/>
                <w:sz w:val="20"/>
                <w:szCs w:val="20"/>
              </w:rPr>
              <w:t>Minerals Council Facts 2012</w:t>
            </w:r>
          </w:p>
        </w:tc>
      </w:tr>
      <w:tr w:rsidR="00607039" w:rsidRPr="00DB6135" w14:paraId="0E703623" w14:textId="77777777" w:rsidTr="00DB6135">
        <w:tc>
          <w:tcPr>
            <w:tcW w:w="1380" w:type="dxa"/>
          </w:tcPr>
          <w:p w14:paraId="2231B443" w14:textId="77777777" w:rsidR="00607039" w:rsidRPr="00DB6135" w:rsidRDefault="00000000">
            <w:pPr>
              <w:rPr>
                <w:rFonts w:ascii="Cambria" w:hAnsi="Cambria"/>
                <w:sz w:val="20"/>
                <w:szCs w:val="20"/>
              </w:rPr>
            </w:pPr>
            <w:r>
              <w:rPr>
                <w:rFonts w:ascii="Cambria" w:hAnsi="Cambria"/>
                <w:sz w:val="20"/>
                <w:szCs w:val="20"/>
              </w:rPr>
              <w:t>Investor</w:t>
            </w:r>
          </w:p>
        </w:tc>
        <w:tc>
          <w:tcPr>
            <w:tcW w:w="480" w:type="dxa"/>
          </w:tcPr>
          <w:p w14:paraId="67DD33B9"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1560" w:type="dxa"/>
          </w:tcPr>
          <w:p w14:paraId="2C1621B1" w14:textId="77777777" w:rsidR="00607039" w:rsidRPr="00DB6135" w:rsidRDefault="00000000">
            <w:pPr>
              <w:rPr>
                <w:rFonts w:ascii="Cambria" w:hAnsi="Cambria"/>
                <w:sz w:val="20"/>
                <w:szCs w:val="20"/>
              </w:rPr>
            </w:pPr>
            <w:r>
              <w:rPr>
                <w:rFonts w:ascii="Cambria" w:hAnsi="Cambria"/>
                <w:i/>
                <w:iCs/>
                <w:sz w:val="20"/>
                <w:szCs w:val="20"/>
              </w:rPr>
              <w:t>Legal base − SLO penalty</w:t>
            </w:r>
          </w:p>
        </w:tc>
        <w:tc>
          <w:tcPr>
            <w:tcW w:w="2160" w:type="dxa"/>
          </w:tcPr>
          <w:p w14:paraId="681742D6" w14:textId="77777777" w:rsidR="00607039" w:rsidRPr="00DB6135" w:rsidRDefault="00000000">
            <w:pPr>
              <w:rPr>
                <w:rFonts w:ascii="Cambria" w:hAnsi="Cambria"/>
                <w:sz w:val="20"/>
                <w:szCs w:val="20"/>
              </w:rPr>
            </w:pPr>
            <w:proofErr w:type="spellStart"/>
            <w:r>
              <w:rPr>
                <w:rFonts w:ascii="Cambria" w:hAnsi="Cambria"/>
                <w:sz w:val="20"/>
                <w:szCs w:val="20"/>
              </w:rPr>
              <w:t>Farlam</w:t>
            </w:r>
            <w:proofErr w:type="spellEnd"/>
            <w:r>
              <w:rPr>
                <w:rFonts w:ascii="Cambria" w:hAnsi="Cambria"/>
                <w:sz w:val="20"/>
                <w:szCs w:val="20"/>
              </w:rPr>
              <w:t xml:space="preserve"> p.487; Moffat &amp; Zhang (2014)</w:t>
            </w:r>
          </w:p>
        </w:tc>
        <w:tc>
          <w:tcPr>
            <w:tcW w:w="1440" w:type="dxa"/>
          </w:tcPr>
          <w:p w14:paraId="5F6C0D24" w14:textId="77777777" w:rsidR="00607039" w:rsidRPr="00DB6135" w:rsidRDefault="00000000">
            <w:pPr>
              <w:rPr>
                <w:rFonts w:ascii="Cambria" w:hAnsi="Cambria"/>
                <w:sz w:val="20"/>
                <w:szCs w:val="20"/>
              </w:rPr>
            </w:pPr>
            <w:r>
              <w:rPr>
                <w:rFonts w:ascii="Cambria" w:hAnsi="Cambria"/>
                <w:b/>
                <w:bCs/>
                <w:sz w:val="20"/>
                <w:szCs w:val="20"/>
              </w:rPr>
              <w:t>Low-Med</w:t>
            </w:r>
          </w:p>
        </w:tc>
        <w:tc>
          <w:tcPr>
            <w:tcW w:w="2340" w:type="dxa"/>
          </w:tcPr>
          <w:p w14:paraId="4F411284" w14:textId="77777777" w:rsidR="00607039" w:rsidRPr="00DB6135" w:rsidRDefault="00000000">
            <w:pPr>
              <w:rPr>
                <w:rFonts w:ascii="Cambria" w:hAnsi="Cambria"/>
                <w:sz w:val="20"/>
                <w:szCs w:val="20"/>
              </w:rPr>
            </w:pPr>
            <w:proofErr w:type="spellStart"/>
            <w:r>
              <w:rPr>
                <w:rFonts w:ascii="Cambria" w:eastAsia="Courier New" w:hAnsi="Cambria" w:cs="Courier New"/>
                <w:sz w:val="20"/>
                <w:szCs w:val="20"/>
              </w:rPr>
              <w:t>Farlam</w:t>
            </w:r>
            <w:proofErr w:type="spellEnd"/>
            <w:r>
              <w:rPr>
                <w:rFonts w:ascii="Cambria" w:eastAsia="Courier New" w:hAnsi="Cambria" w:cs="Courier New"/>
                <w:sz w:val="20"/>
                <w:szCs w:val="20"/>
              </w:rPr>
              <w:t>; Moffat &amp; Zhang</w:t>
            </w:r>
          </w:p>
        </w:tc>
      </w:tr>
      <w:tr w:rsidR="00607039" w:rsidRPr="00DB6135" w14:paraId="7A1ECFD8" w14:textId="77777777" w:rsidTr="00DB6135">
        <w:tc>
          <w:tcPr>
            <w:tcW w:w="1380" w:type="dxa"/>
          </w:tcPr>
          <w:p w14:paraId="01D98A93" w14:textId="77777777" w:rsidR="00607039" w:rsidRPr="00DB6135" w:rsidRDefault="00000000">
            <w:pPr>
              <w:rPr>
                <w:rFonts w:ascii="Cambria" w:hAnsi="Cambria"/>
                <w:sz w:val="20"/>
                <w:szCs w:val="20"/>
              </w:rPr>
            </w:pPr>
            <w:r>
              <w:rPr>
                <w:rFonts w:ascii="Cambria" w:hAnsi="Cambria"/>
                <w:sz w:val="20"/>
                <w:szCs w:val="20"/>
              </w:rPr>
              <w:t>Investor</w:t>
            </w:r>
          </w:p>
        </w:tc>
        <w:tc>
          <w:tcPr>
            <w:tcW w:w="480" w:type="dxa"/>
          </w:tcPr>
          <w:p w14:paraId="11A5E32D"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1560" w:type="dxa"/>
          </w:tcPr>
          <w:p w14:paraId="2408EA8D"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financial losses</w:t>
            </w:r>
          </w:p>
        </w:tc>
        <w:tc>
          <w:tcPr>
            <w:tcW w:w="2160" w:type="dxa"/>
          </w:tcPr>
          <w:p w14:paraId="051AEC5B" w14:textId="77777777" w:rsidR="00607039" w:rsidRPr="00DB6135" w:rsidRDefault="00000000">
            <w:pPr>
              <w:rPr>
                <w:rFonts w:ascii="Cambria" w:hAnsi="Cambria"/>
                <w:sz w:val="20"/>
                <w:szCs w:val="20"/>
              </w:rPr>
            </w:pPr>
            <w:r>
              <w:rPr>
                <w:rFonts w:ascii="Cambria" w:hAnsi="Cambria"/>
                <w:sz w:val="20"/>
                <w:szCs w:val="20"/>
              </w:rPr>
              <w:t>Minerals Council SA; Stats SA (2015)</w:t>
            </w:r>
          </w:p>
        </w:tc>
        <w:tc>
          <w:tcPr>
            <w:tcW w:w="1440" w:type="dxa"/>
          </w:tcPr>
          <w:p w14:paraId="74EA1D52"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5473D0D1" w14:textId="77777777" w:rsidR="00607039" w:rsidRPr="00DB6135" w:rsidRDefault="00000000">
            <w:pPr>
              <w:rPr>
                <w:rFonts w:ascii="Cambria" w:hAnsi="Cambria"/>
                <w:sz w:val="20"/>
                <w:szCs w:val="20"/>
              </w:rPr>
            </w:pPr>
            <w:r>
              <w:rPr>
                <w:rFonts w:ascii="Cambria" w:eastAsia="Courier New" w:hAnsi="Cambria" w:cs="Courier New"/>
                <w:sz w:val="20"/>
                <w:szCs w:val="20"/>
              </w:rPr>
              <w:t>R24bn; LSE share data</w:t>
            </w:r>
          </w:p>
        </w:tc>
      </w:tr>
      <w:tr w:rsidR="00607039" w:rsidRPr="00DB6135" w14:paraId="459C9DB0" w14:textId="77777777" w:rsidTr="00DB6135">
        <w:tc>
          <w:tcPr>
            <w:tcW w:w="1380" w:type="dxa"/>
          </w:tcPr>
          <w:p w14:paraId="0B187D38" w14:textId="77777777" w:rsidR="00607039" w:rsidRPr="00DB6135" w:rsidRDefault="00000000">
            <w:pPr>
              <w:rPr>
                <w:rFonts w:ascii="Cambria" w:hAnsi="Cambria"/>
                <w:sz w:val="20"/>
                <w:szCs w:val="20"/>
              </w:rPr>
            </w:pPr>
            <w:r>
              <w:rPr>
                <w:rFonts w:ascii="Cambria" w:hAnsi="Cambria"/>
                <w:sz w:val="20"/>
                <w:szCs w:val="20"/>
              </w:rPr>
              <w:t>NGO</w:t>
            </w:r>
          </w:p>
        </w:tc>
        <w:tc>
          <w:tcPr>
            <w:tcW w:w="480" w:type="dxa"/>
          </w:tcPr>
          <w:p w14:paraId="4588889D" w14:textId="77777777" w:rsidR="00607039" w:rsidRPr="00DB6135" w:rsidRDefault="00000000">
            <w:pPr>
              <w:jc w:val="center"/>
              <w:rPr>
                <w:rFonts w:ascii="Cambria" w:hAnsi="Cambria"/>
                <w:sz w:val="20"/>
                <w:szCs w:val="20"/>
              </w:rPr>
            </w:pPr>
            <w:r>
              <w:rPr>
                <w:rFonts w:ascii="Cambria" w:hAnsi="Cambria"/>
                <w:b/>
                <w:bCs/>
                <w:sz w:val="20"/>
                <w:szCs w:val="20"/>
              </w:rPr>
              <w:t>P</w:t>
            </w:r>
          </w:p>
        </w:tc>
        <w:tc>
          <w:tcPr>
            <w:tcW w:w="1560" w:type="dxa"/>
          </w:tcPr>
          <w:p w14:paraId="21EDBC83"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legal standing</w:t>
            </w:r>
          </w:p>
        </w:tc>
        <w:tc>
          <w:tcPr>
            <w:tcW w:w="2160" w:type="dxa"/>
          </w:tcPr>
          <w:p w14:paraId="3865C063" w14:textId="77777777" w:rsidR="00607039" w:rsidRPr="00DB6135" w:rsidRDefault="00000000">
            <w:pPr>
              <w:rPr>
                <w:rFonts w:ascii="Cambria" w:hAnsi="Cambria"/>
                <w:sz w:val="20"/>
                <w:szCs w:val="20"/>
              </w:rPr>
            </w:pPr>
            <w:r>
              <w:rPr>
                <w:rFonts w:ascii="Cambria" w:hAnsi="Cambria"/>
                <w:sz w:val="20"/>
                <w:szCs w:val="20"/>
              </w:rPr>
              <w:t>CER (2017); BMF (2012)</w:t>
            </w:r>
          </w:p>
        </w:tc>
        <w:tc>
          <w:tcPr>
            <w:tcW w:w="1440" w:type="dxa"/>
          </w:tcPr>
          <w:p w14:paraId="329264CA" w14:textId="77777777" w:rsidR="00607039" w:rsidRPr="00DB6135" w:rsidRDefault="00000000">
            <w:pPr>
              <w:rPr>
                <w:rFonts w:ascii="Cambria" w:hAnsi="Cambria"/>
                <w:sz w:val="20"/>
                <w:szCs w:val="20"/>
              </w:rPr>
            </w:pPr>
            <w:r>
              <w:rPr>
                <w:rFonts w:ascii="Cambria" w:hAnsi="Cambria"/>
                <w:b/>
                <w:bCs/>
                <w:sz w:val="20"/>
                <w:szCs w:val="20"/>
              </w:rPr>
              <w:t>Low-Med</w:t>
            </w:r>
          </w:p>
        </w:tc>
        <w:tc>
          <w:tcPr>
            <w:tcW w:w="2340" w:type="dxa"/>
          </w:tcPr>
          <w:p w14:paraId="35317685" w14:textId="77777777" w:rsidR="00607039" w:rsidRPr="00DB6135" w:rsidRDefault="00000000">
            <w:pPr>
              <w:rPr>
                <w:rFonts w:ascii="Cambria" w:hAnsi="Cambria"/>
                <w:sz w:val="20"/>
                <w:szCs w:val="20"/>
              </w:rPr>
            </w:pPr>
            <w:r>
              <w:rPr>
                <w:rFonts w:ascii="Cambria" w:eastAsia="Courier New" w:hAnsi="Cambria" w:cs="Courier New"/>
                <w:sz w:val="20"/>
                <w:szCs w:val="20"/>
              </w:rPr>
              <w:t>CER Zero Hour; court records</w:t>
            </w:r>
          </w:p>
        </w:tc>
      </w:tr>
      <w:tr w:rsidR="00607039" w:rsidRPr="00DB6135" w14:paraId="1DB1A64F" w14:textId="77777777" w:rsidTr="00DB6135">
        <w:tc>
          <w:tcPr>
            <w:tcW w:w="1380" w:type="dxa"/>
          </w:tcPr>
          <w:p w14:paraId="245A4CD2" w14:textId="77777777" w:rsidR="00607039" w:rsidRPr="00DB6135" w:rsidRDefault="00000000">
            <w:pPr>
              <w:rPr>
                <w:rFonts w:ascii="Cambria" w:hAnsi="Cambria"/>
                <w:sz w:val="20"/>
                <w:szCs w:val="20"/>
              </w:rPr>
            </w:pPr>
            <w:r>
              <w:rPr>
                <w:rFonts w:ascii="Cambria" w:hAnsi="Cambria"/>
                <w:sz w:val="20"/>
                <w:szCs w:val="20"/>
              </w:rPr>
              <w:t>NGO</w:t>
            </w:r>
          </w:p>
        </w:tc>
        <w:tc>
          <w:tcPr>
            <w:tcW w:w="480" w:type="dxa"/>
          </w:tcPr>
          <w:p w14:paraId="3741CCA3"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1560" w:type="dxa"/>
          </w:tcPr>
          <w:p w14:paraId="72545377"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NEMA mandate</w:t>
            </w:r>
          </w:p>
        </w:tc>
        <w:tc>
          <w:tcPr>
            <w:tcW w:w="2160" w:type="dxa"/>
          </w:tcPr>
          <w:p w14:paraId="2812FCA9" w14:textId="77777777" w:rsidR="00607039" w:rsidRPr="00DB6135" w:rsidRDefault="00000000">
            <w:pPr>
              <w:rPr>
                <w:rFonts w:ascii="Cambria" w:hAnsi="Cambria"/>
                <w:sz w:val="20"/>
                <w:szCs w:val="20"/>
              </w:rPr>
            </w:pPr>
            <w:r>
              <w:rPr>
                <w:rFonts w:ascii="Cambria" w:hAnsi="Cambria"/>
                <w:sz w:val="20"/>
                <w:szCs w:val="20"/>
              </w:rPr>
              <w:t>CER (2017); NEMA S.24</w:t>
            </w:r>
          </w:p>
        </w:tc>
        <w:tc>
          <w:tcPr>
            <w:tcW w:w="1440" w:type="dxa"/>
          </w:tcPr>
          <w:p w14:paraId="7B739FC1"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1DC4B071" w14:textId="77777777" w:rsidR="00607039" w:rsidRPr="00DB6135" w:rsidRDefault="00000000">
            <w:pPr>
              <w:rPr>
                <w:rFonts w:ascii="Cambria" w:hAnsi="Cambria"/>
                <w:sz w:val="20"/>
                <w:szCs w:val="20"/>
              </w:rPr>
            </w:pPr>
            <w:r>
              <w:rPr>
                <w:rFonts w:ascii="Cambria" w:eastAsia="Courier New" w:hAnsi="Cambria" w:cs="Courier New"/>
                <w:sz w:val="20"/>
                <w:szCs w:val="20"/>
              </w:rPr>
              <w:t>NEMA S.24; CER 2017</w:t>
            </w:r>
          </w:p>
        </w:tc>
      </w:tr>
      <w:tr w:rsidR="00607039" w:rsidRPr="00DB6135" w14:paraId="60632F2D" w14:textId="77777777" w:rsidTr="00DB6135">
        <w:tc>
          <w:tcPr>
            <w:tcW w:w="1380" w:type="dxa"/>
          </w:tcPr>
          <w:p w14:paraId="4345F493" w14:textId="77777777" w:rsidR="00607039" w:rsidRPr="00DB6135" w:rsidRDefault="00000000">
            <w:pPr>
              <w:rPr>
                <w:rFonts w:ascii="Cambria" w:hAnsi="Cambria"/>
                <w:sz w:val="20"/>
                <w:szCs w:val="20"/>
              </w:rPr>
            </w:pPr>
            <w:r>
              <w:rPr>
                <w:rFonts w:ascii="Cambria" w:hAnsi="Cambria"/>
                <w:sz w:val="20"/>
                <w:szCs w:val="20"/>
              </w:rPr>
              <w:t>NGO</w:t>
            </w:r>
          </w:p>
        </w:tc>
        <w:tc>
          <w:tcPr>
            <w:tcW w:w="480" w:type="dxa"/>
          </w:tcPr>
          <w:p w14:paraId="6DC47701"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1560" w:type="dxa"/>
          </w:tcPr>
          <w:p w14:paraId="251645C5"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health evidence</w:t>
            </w:r>
          </w:p>
        </w:tc>
        <w:tc>
          <w:tcPr>
            <w:tcW w:w="2160" w:type="dxa"/>
          </w:tcPr>
          <w:p w14:paraId="627F5953" w14:textId="77777777" w:rsidR="00607039" w:rsidRPr="00DB6135" w:rsidRDefault="00000000">
            <w:pPr>
              <w:rPr>
                <w:rFonts w:ascii="Cambria" w:hAnsi="Cambria"/>
                <w:sz w:val="20"/>
                <w:szCs w:val="20"/>
              </w:rPr>
            </w:pPr>
            <w:r>
              <w:rPr>
                <w:rFonts w:ascii="Cambria" w:hAnsi="Cambria"/>
                <w:sz w:val="20"/>
                <w:szCs w:val="20"/>
              </w:rPr>
              <w:t>BMF PG10 (2016) p.38</w:t>
            </w:r>
          </w:p>
        </w:tc>
        <w:tc>
          <w:tcPr>
            <w:tcW w:w="1440" w:type="dxa"/>
          </w:tcPr>
          <w:p w14:paraId="4A92BF49"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7AC13034" w14:textId="77777777" w:rsidR="00607039" w:rsidRPr="00DB6135" w:rsidRDefault="00000000">
            <w:pPr>
              <w:rPr>
                <w:rFonts w:ascii="Cambria" w:hAnsi="Cambria"/>
                <w:sz w:val="20"/>
                <w:szCs w:val="20"/>
              </w:rPr>
            </w:pPr>
            <w:r>
              <w:rPr>
                <w:rFonts w:ascii="Cambria" w:eastAsia="Courier New" w:hAnsi="Cambria" w:cs="Courier New"/>
                <w:sz w:val="20"/>
                <w:szCs w:val="20"/>
              </w:rPr>
              <w:t>BMF PG10 p.38</w:t>
            </w:r>
          </w:p>
        </w:tc>
      </w:tr>
      <w:tr w:rsidR="00607039" w:rsidRPr="00DB6135" w14:paraId="2694079A" w14:textId="77777777" w:rsidTr="00DB6135">
        <w:tc>
          <w:tcPr>
            <w:tcW w:w="1380" w:type="dxa"/>
          </w:tcPr>
          <w:p w14:paraId="5815CDF4" w14:textId="77777777" w:rsidR="00607039" w:rsidRPr="00DB6135" w:rsidRDefault="00000000">
            <w:pPr>
              <w:rPr>
                <w:rFonts w:ascii="Cambria" w:hAnsi="Cambria"/>
                <w:sz w:val="20"/>
                <w:szCs w:val="20"/>
              </w:rPr>
            </w:pPr>
            <w:r>
              <w:rPr>
                <w:rFonts w:ascii="Cambria" w:hAnsi="Cambria"/>
                <w:sz w:val="20"/>
                <w:szCs w:val="20"/>
              </w:rPr>
              <w:t>Labour</w:t>
            </w:r>
          </w:p>
        </w:tc>
        <w:tc>
          <w:tcPr>
            <w:tcW w:w="480" w:type="dxa"/>
          </w:tcPr>
          <w:p w14:paraId="578AE61A" w14:textId="77777777" w:rsidR="00607039" w:rsidRPr="00DB6135" w:rsidRDefault="00000000">
            <w:pPr>
              <w:jc w:val="center"/>
              <w:rPr>
                <w:rFonts w:ascii="Cambria" w:hAnsi="Cambria"/>
                <w:sz w:val="20"/>
                <w:szCs w:val="20"/>
              </w:rPr>
            </w:pPr>
            <w:r>
              <w:rPr>
                <w:rFonts w:ascii="Cambria" w:hAnsi="Cambria"/>
                <w:b/>
                <w:bCs/>
                <w:sz w:val="20"/>
                <w:szCs w:val="20"/>
              </w:rPr>
              <w:t>P</w:t>
            </w:r>
          </w:p>
        </w:tc>
        <w:tc>
          <w:tcPr>
            <w:tcW w:w="1560" w:type="dxa"/>
          </w:tcPr>
          <w:p w14:paraId="06AA52D5" w14:textId="77777777" w:rsidR="00607039" w:rsidRPr="00DB6135" w:rsidRDefault="00000000">
            <w:pPr>
              <w:rPr>
                <w:rFonts w:ascii="Cambria" w:hAnsi="Cambria"/>
                <w:sz w:val="20"/>
                <w:szCs w:val="20"/>
              </w:rPr>
            </w:pPr>
            <w:r>
              <w:rPr>
                <w:rFonts w:ascii="Cambria" w:hAnsi="Cambria"/>
                <w:i/>
                <w:iCs/>
                <w:sz w:val="20"/>
                <w:szCs w:val="20"/>
              </w:rPr>
              <w:t>Strike base + T2</w:t>
            </w:r>
          </w:p>
        </w:tc>
        <w:tc>
          <w:tcPr>
            <w:tcW w:w="2160" w:type="dxa"/>
          </w:tcPr>
          <w:p w14:paraId="4F38719F" w14:textId="77777777" w:rsidR="00607039" w:rsidRPr="00DB6135" w:rsidRDefault="00000000">
            <w:pPr>
              <w:rPr>
                <w:rFonts w:ascii="Cambria" w:hAnsi="Cambria"/>
                <w:sz w:val="20"/>
                <w:szCs w:val="20"/>
              </w:rPr>
            </w:pPr>
            <w:r>
              <w:rPr>
                <w:rFonts w:ascii="Cambria" w:hAnsi="Cambria"/>
                <w:sz w:val="20"/>
                <w:szCs w:val="20"/>
              </w:rPr>
              <w:t>Stats SA (2015); AMCU data</w:t>
            </w:r>
          </w:p>
        </w:tc>
        <w:tc>
          <w:tcPr>
            <w:tcW w:w="1440" w:type="dxa"/>
          </w:tcPr>
          <w:p w14:paraId="436BBC19"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171BF509" w14:textId="77777777" w:rsidR="00607039" w:rsidRPr="00DB6135" w:rsidRDefault="00000000">
            <w:pPr>
              <w:rPr>
                <w:rFonts w:ascii="Cambria" w:hAnsi="Cambria"/>
                <w:sz w:val="20"/>
                <w:szCs w:val="20"/>
              </w:rPr>
            </w:pPr>
            <w:r>
              <w:rPr>
                <w:rFonts w:ascii="Cambria" w:eastAsia="Courier New" w:hAnsi="Cambria" w:cs="Courier New"/>
                <w:sz w:val="20"/>
                <w:szCs w:val="20"/>
              </w:rPr>
              <w:t>Stats SA QLFS Q4 2014</w:t>
            </w:r>
          </w:p>
        </w:tc>
      </w:tr>
      <w:tr w:rsidR="00607039" w:rsidRPr="00DB6135" w14:paraId="0E144546" w14:textId="77777777" w:rsidTr="00DB6135">
        <w:tc>
          <w:tcPr>
            <w:tcW w:w="1380" w:type="dxa"/>
          </w:tcPr>
          <w:p w14:paraId="17F474AB" w14:textId="77777777" w:rsidR="00607039" w:rsidRPr="00DB6135" w:rsidRDefault="00000000">
            <w:pPr>
              <w:rPr>
                <w:rFonts w:ascii="Cambria" w:hAnsi="Cambria"/>
                <w:sz w:val="20"/>
                <w:szCs w:val="20"/>
              </w:rPr>
            </w:pPr>
            <w:r>
              <w:rPr>
                <w:rFonts w:ascii="Cambria" w:hAnsi="Cambria"/>
                <w:sz w:val="20"/>
                <w:szCs w:val="20"/>
              </w:rPr>
              <w:t>Labour</w:t>
            </w:r>
          </w:p>
        </w:tc>
        <w:tc>
          <w:tcPr>
            <w:tcW w:w="480" w:type="dxa"/>
          </w:tcPr>
          <w:p w14:paraId="182C6FCF" w14:textId="77777777" w:rsidR="00607039" w:rsidRPr="00DB6135" w:rsidRDefault="00000000">
            <w:pPr>
              <w:jc w:val="center"/>
              <w:rPr>
                <w:rFonts w:ascii="Cambria" w:hAnsi="Cambria"/>
                <w:sz w:val="20"/>
                <w:szCs w:val="20"/>
              </w:rPr>
            </w:pPr>
            <w:r>
              <w:rPr>
                <w:rFonts w:ascii="Cambria" w:hAnsi="Cambria"/>
                <w:b/>
                <w:bCs/>
                <w:sz w:val="20"/>
                <w:szCs w:val="20"/>
              </w:rPr>
              <w:t>L</w:t>
            </w:r>
          </w:p>
        </w:tc>
        <w:tc>
          <w:tcPr>
            <w:tcW w:w="1560" w:type="dxa"/>
          </w:tcPr>
          <w:p w14:paraId="7BCA07B3"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CB rights</w:t>
            </w:r>
          </w:p>
        </w:tc>
        <w:tc>
          <w:tcPr>
            <w:tcW w:w="2160" w:type="dxa"/>
          </w:tcPr>
          <w:p w14:paraId="10966461" w14:textId="77777777" w:rsidR="00607039" w:rsidRPr="00DB6135" w:rsidRDefault="00000000">
            <w:pPr>
              <w:rPr>
                <w:rFonts w:ascii="Cambria" w:hAnsi="Cambria"/>
                <w:sz w:val="20"/>
                <w:szCs w:val="20"/>
              </w:rPr>
            </w:pPr>
            <w:r>
              <w:rPr>
                <w:rFonts w:ascii="Cambria" w:hAnsi="Cambria"/>
                <w:sz w:val="20"/>
                <w:szCs w:val="20"/>
              </w:rPr>
              <w:t>LRA s.23; ILO conventions</w:t>
            </w:r>
          </w:p>
        </w:tc>
        <w:tc>
          <w:tcPr>
            <w:tcW w:w="1440" w:type="dxa"/>
          </w:tcPr>
          <w:p w14:paraId="74958493"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270BE31B" w14:textId="77777777" w:rsidR="00607039" w:rsidRPr="00DB6135" w:rsidRDefault="00000000">
            <w:pPr>
              <w:rPr>
                <w:rFonts w:ascii="Cambria" w:hAnsi="Cambria"/>
                <w:sz w:val="20"/>
                <w:szCs w:val="20"/>
              </w:rPr>
            </w:pPr>
            <w:r>
              <w:rPr>
                <w:rFonts w:ascii="Cambria" w:eastAsia="Courier New" w:hAnsi="Cambria" w:cs="Courier New"/>
                <w:sz w:val="20"/>
                <w:szCs w:val="20"/>
              </w:rPr>
              <w:t>LRA 66/1995 s.23</w:t>
            </w:r>
          </w:p>
        </w:tc>
      </w:tr>
      <w:tr w:rsidR="00607039" w:rsidRPr="00DB6135" w14:paraId="38184104" w14:textId="77777777" w:rsidTr="00DB6135">
        <w:tc>
          <w:tcPr>
            <w:tcW w:w="1380" w:type="dxa"/>
          </w:tcPr>
          <w:p w14:paraId="3AB24654" w14:textId="77777777" w:rsidR="00607039" w:rsidRPr="00DB6135" w:rsidRDefault="00000000">
            <w:pPr>
              <w:rPr>
                <w:rFonts w:ascii="Cambria" w:hAnsi="Cambria"/>
                <w:sz w:val="20"/>
                <w:szCs w:val="20"/>
              </w:rPr>
            </w:pPr>
            <w:r>
              <w:rPr>
                <w:rFonts w:ascii="Cambria" w:hAnsi="Cambria"/>
                <w:sz w:val="20"/>
                <w:szCs w:val="20"/>
              </w:rPr>
              <w:t>Labour</w:t>
            </w:r>
          </w:p>
        </w:tc>
        <w:tc>
          <w:tcPr>
            <w:tcW w:w="480" w:type="dxa"/>
          </w:tcPr>
          <w:p w14:paraId="6440CB52" w14:textId="77777777" w:rsidR="00607039" w:rsidRPr="00DB6135" w:rsidRDefault="00000000">
            <w:pPr>
              <w:jc w:val="center"/>
              <w:rPr>
                <w:rFonts w:ascii="Cambria" w:hAnsi="Cambria"/>
                <w:sz w:val="20"/>
                <w:szCs w:val="20"/>
              </w:rPr>
            </w:pPr>
            <w:r>
              <w:rPr>
                <w:rFonts w:ascii="Cambria" w:hAnsi="Cambria"/>
                <w:b/>
                <w:bCs/>
                <w:sz w:val="20"/>
                <w:szCs w:val="20"/>
              </w:rPr>
              <w:t>U</w:t>
            </w:r>
          </w:p>
        </w:tc>
        <w:tc>
          <w:tcPr>
            <w:tcW w:w="1560" w:type="dxa"/>
          </w:tcPr>
          <w:p w14:paraId="24C4FB95" w14:textId="77777777" w:rsidR="00607039" w:rsidRPr="00DB6135" w:rsidRDefault="00000000">
            <w:pPr>
              <w:rPr>
                <w:rFonts w:ascii="Cambria" w:hAnsi="Cambria"/>
                <w:sz w:val="20"/>
                <w:szCs w:val="20"/>
              </w:rPr>
            </w:pPr>
            <w:r>
              <w:rPr>
                <w:rFonts w:ascii="Cambria" w:hAnsi="Cambria"/>
                <w:i/>
                <w:iCs/>
                <w:sz w:val="20"/>
                <w:szCs w:val="20"/>
              </w:rPr>
              <w:t>Doc-</w:t>
            </w:r>
            <w:proofErr w:type="spellStart"/>
            <w:r>
              <w:rPr>
                <w:rFonts w:ascii="Cambria" w:hAnsi="Cambria"/>
                <w:i/>
                <w:iCs/>
                <w:sz w:val="20"/>
                <w:szCs w:val="20"/>
              </w:rPr>
              <w:t>freq</w:t>
            </w:r>
            <w:proofErr w:type="spellEnd"/>
            <w:r>
              <w:rPr>
                <w:rFonts w:ascii="Cambria" w:hAnsi="Cambria"/>
                <w:i/>
                <w:iCs/>
                <w:sz w:val="20"/>
                <w:szCs w:val="20"/>
              </w:rPr>
              <w:t xml:space="preserve"> C.2 + VADER + wage gap</w:t>
            </w:r>
          </w:p>
        </w:tc>
        <w:tc>
          <w:tcPr>
            <w:tcW w:w="2160" w:type="dxa"/>
          </w:tcPr>
          <w:p w14:paraId="33F44118" w14:textId="77777777" w:rsidR="00607039" w:rsidRPr="00DB6135" w:rsidRDefault="00000000">
            <w:pPr>
              <w:rPr>
                <w:rFonts w:ascii="Cambria" w:hAnsi="Cambria"/>
                <w:sz w:val="20"/>
                <w:szCs w:val="20"/>
              </w:rPr>
            </w:pPr>
            <w:r>
              <w:rPr>
                <w:rFonts w:ascii="Cambria" w:hAnsi="Cambria"/>
                <w:sz w:val="20"/>
                <w:szCs w:val="20"/>
              </w:rPr>
              <w:t xml:space="preserve">Stats SA (2015); </w:t>
            </w:r>
            <w:proofErr w:type="spellStart"/>
            <w:r>
              <w:rPr>
                <w:rFonts w:ascii="Cambria" w:hAnsi="Cambria"/>
                <w:sz w:val="20"/>
                <w:szCs w:val="20"/>
              </w:rPr>
              <w:t>Farlam</w:t>
            </w:r>
            <w:proofErr w:type="spellEnd"/>
            <w:r>
              <w:rPr>
                <w:rFonts w:ascii="Cambria" w:hAnsi="Cambria"/>
                <w:sz w:val="20"/>
                <w:szCs w:val="20"/>
              </w:rPr>
              <w:t xml:space="preserve"> testimony</w:t>
            </w:r>
          </w:p>
        </w:tc>
        <w:tc>
          <w:tcPr>
            <w:tcW w:w="1440" w:type="dxa"/>
          </w:tcPr>
          <w:p w14:paraId="3C7217E0" w14:textId="77777777" w:rsidR="00607039" w:rsidRPr="00DB6135" w:rsidRDefault="00000000">
            <w:pPr>
              <w:rPr>
                <w:rFonts w:ascii="Cambria" w:hAnsi="Cambria"/>
                <w:sz w:val="20"/>
                <w:szCs w:val="20"/>
              </w:rPr>
            </w:pPr>
            <w:r>
              <w:rPr>
                <w:rFonts w:ascii="Cambria" w:hAnsi="Cambria"/>
                <w:b/>
                <w:bCs/>
                <w:sz w:val="20"/>
                <w:szCs w:val="20"/>
              </w:rPr>
              <w:t>Low</w:t>
            </w:r>
          </w:p>
        </w:tc>
        <w:tc>
          <w:tcPr>
            <w:tcW w:w="2340" w:type="dxa"/>
          </w:tcPr>
          <w:p w14:paraId="000AC445" w14:textId="77777777" w:rsidR="00607039" w:rsidRPr="00DB6135" w:rsidRDefault="00000000">
            <w:pPr>
              <w:rPr>
                <w:rFonts w:ascii="Cambria" w:hAnsi="Cambria"/>
                <w:sz w:val="20"/>
                <w:szCs w:val="20"/>
              </w:rPr>
            </w:pPr>
            <w:r>
              <w:rPr>
                <w:rFonts w:ascii="Cambria" w:eastAsia="Courier New" w:hAnsi="Cambria" w:cs="Courier New"/>
                <w:sz w:val="20"/>
                <w:szCs w:val="20"/>
              </w:rPr>
              <w:t xml:space="preserve">Stats SA; </w:t>
            </w:r>
            <w:proofErr w:type="spellStart"/>
            <w:r>
              <w:rPr>
                <w:rFonts w:ascii="Cambria" w:eastAsia="Courier New" w:hAnsi="Cambria" w:cs="Courier New"/>
                <w:sz w:val="20"/>
                <w:szCs w:val="20"/>
              </w:rPr>
              <w:t>Farlam</w:t>
            </w:r>
            <w:proofErr w:type="spellEnd"/>
            <w:r>
              <w:rPr>
                <w:rFonts w:ascii="Cambria" w:eastAsia="Courier New" w:hAnsi="Cambria" w:cs="Courier New"/>
                <w:sz w:val="20"/>
                <w:szCs w:val="20"/>
              </w:rPr>
              <w:t xml:space="preserve"> p.201</w:t>
            </w:r>
          </w:p>
        </w:tc>
      </w:tr>
    </w:tbl>
    <w:p w14:paraId="158307E8" w14:textId="77777777" w:rsidR="00607039" w:rsidRPr="00DB6135" w:rsidRDefault="00000000">
      <w:pPr>
        <w:spacing w:before="80" w:after="180"/>
        <w:rPr>
          <w:rFonts w:ascii="Cambria" w:hAnsi="Cambria"/>
          <w:sz w:val="20"/>
          <w:szCs w:val="20"/>
        </w:rPr>
      </w:pPr>
      <w:r>
        <w:rPr>
          <w:rFonts w:ascii="Cambria" w:hAnsi="Cambria"/>
          <w:i/>
          <w:iCs/>
          <w:sz w:val="20"/>
          <w:szCs w:val="20"/>
        </w:rPr>
        <w:t>Subjectivity: Low = formula-derived or directly quantifiable. Low-Med = formula base + one calibrated adjustment. Medium = theoretically anchored with documented evidence. No High classifications.</w:t>
      </w:r>
    </w:p>
    <w:p w14:paraId="5ED2FB0A" w14:textId="77777777" w:rsidR="00607039" w:rsidRPr="00DB6135" w:rsidRDefault="00000000">
      <w:pPr>
        <w:pBdr>
          <w:left w:val="single" w:sz="10" w:space="0" w:color="888780"/>
        </w:pBdr>
        <w:spacing w:before="160" w:after="100"/>
        <w:ind w:left="360"/>
        <w:rPr>
          <w:rFonts w:ascii="Cambria" w:hAnsi="Cambria"/>
          <w:sz w:val="20"/>
          <w:szCs w:val="20"/>
        </w:rPr>
      </w:pPr>
      <w:r>
        <w:rPr>
          <w:rFonts w:ascii="Cambria" w:hAnsi="Cambria"/>
          <w:b/>
          <w:bCs/>
          <w:sz w:val="20"/>
          <w:szCs w:val="20"/>
        </w:rPr>
        <w:t xml:space="preserve">SI synthesis: </w:t>
      </w:r>
      <w:r>
        <w:rPr>
          <w:rFonts w:ascii="Cambria" w:hAnsi="Cambria"/>
          <w:sz w:val="20"/>
          <w:szCs w:val="20"/>
        </w:rPr>
        <w:t xml:space="preserve">The three appendices form a complete evidential chain: Appendix A guarantees that PCI and RPCI are mathematically bounded and ordered (theory); Appendix B specifies the computational pipeline that produces the </w:t>
      </w:r>
      <w:proofErr w:type="spellStart"/>
      <w:r>
        <w:rPr>
          <w:rFonts w:ascii="Cambria" w:hAnsi="Cambria"/>
          <w:sz w:val="20"/>
          <w:szCs w:val="20"/>
        </w:rPr>
        <w:t>S_score</w:t>
      </w:r>
      <w:proofErr w:type="spellEnd"/>
      <w:r>
        <w:rPr>
          <w:rFonts w:ascii="Cambria" w:hAnsi="Cambria"/>
          <w:sz w:val="20"/>
          <w:szCs w:val="20"/>
        </w:rPr>
        <w:t xml:space="preserve"> domain input (implementation); Appendix C documents the P, L, U attribute values that determine the SIC weights applied in the pipeline (evidence). A reviewer wishing to trace any main text result from axiom to number can follow: Assumptions A.1–A.4 → Theorems A.1–A.2 → Algorithm 3 (Appendix B.2) → Derivation tables C.3–C.7 → SIC verification Table C8.2 → main text Table 3.</w:t>
      </w:r>
    </w:p>
    <w:p w14:paraId="5EF58B78" w14:textId="77777777" w:rsidR="00607039" w:rsidRPr="00DB6135" w:rsidRDefault="00607039">
      <w:pPr>
        <w:spacing w:before="40" w:after="40"/>
        <w:rPr>
          <w:rFonts w:ascii="Cambria" w:hAnsi="Cambria"/>
          <w:sz w:val="20"/>
          <w:szCs w:val="20"/>
        </w:rPr>
      </w:pPr>
    </w:p>
    <w:p w14:paraId="0CF45676" w14:textId="77777777" w:rsidR="00607039" w:rsidRPr="00DB6135" w:rsidRDefault="00000000" w:rsidP="00DB6135">
      <w:pPr>
        <w:spacing w:after="80"/>
        <w:jc w:val="center"/>
        <w:rPr>
          <w:rFonts w:ascii="Cambria" w:hAnsi="Cambria"/>
          <w:sz w:val="20"/>
          <w:szCs w:val="20"/>
        </w:rPr>
      </w:pPr>
      <w:r>
        <w:rPr>
          <w:rFonts w:ascii="Cambria" w:hAnsi="Cambria"/>
          <w:b/>
          <w:bCs/>
          <w:sz w:val="20"/>
          <w:szCs w:val="20"/>
        </w:rPr>
        <w:t>References</w:t>
      </w:r>
    </w:p>
    <w:p w14:paraId="14A59482"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ActionAid. (2008). Precious metal: The impact of Anglo Platinum on poor communities in Limpopo. ActionAid International.</w:t>
      </w:r>
    </w:p>
    <w:p w14:paraId="2F3EF613" w14:textId="77777777" w:rsidR="00607039" w:rsidRPr="00E76D7B" w:rsidRDefault="00000000" w:rsidP="00DB6135">
      <w:pPr>
        <w:pStyle w:val="ListParagraph"/>
        <w:numPr>
          <w:ilvl w:val="0"/>
          <w:numId w:val="3"/>
        </w:numPr>
        <w:spacing w:before="80" w:after="120"/>
        <w:jc w:val="both"/>
        <w:rPr>
          <w:rFonts w:ascii="Cambria" w:hAnsi="Cambria"/>
          <w:sz w:val="19"/>
          <w:szCs w:val="19"/>
        </w:rPr>
      </w:pPr>
      <w:proofErr w:type="gramStart"/>
      <w:r>
        <w:rPr>
          <w:rFonts w:ascii="Cambria" w:hAnsi="Cambria"/>
          <w:sz w:val="19"/>
          <w:szCs w:val="19"/>
        </w:rPr>
        <w:t>Bench Marks</w:t>
      </w:r>
      <w:proofErr w:type="gramEnd"/>
      <w:r>
        <w:rPr>
          <w:rFonts w:ascii="Cambria" w:hAnsi="Cambria"/>
          <w:sz w:val="19"/>
          <w:szCs w:val="19"/>
        </w:rPr>
        <w:t xml:space="preserve"> Foundation. (2012). Policy gap 6: Corporate social responsibility in the platinum mining industry. </w:t>
      </w:r>
      <w:proofErr w:type="gramStart"/>
      <w:r>
        <w:rPr>
          <w:rFonts w:ascii="Cambria" w:hAnsi="Cambria"/>
          <w:sz w:val="19"/>
          <w:szCs w:val="19"/>
        </w:rPr>
        <w:t>Bench Marks</w:t>
      </w:r>
      <w:proofErr w:type="gramEnd"/>
      <w:r>
        <w:rPr>
          <w:rFonts w:ascii="Cambria" w:hAnsi="Cambria"/>
          <w:sz w:val="19"/>
          <w:szCs w:val="19"/>
        </w:rPr>
        <w:t xml:space="preserve"> Foundation.</w:t>
      </w:r>
    </w:p>
    <w:p w14:paraId="1D730F3F" w14:textId="77777777" w:rsidR="00607039" w:rsidRPr="00E76D7B" w:rsidRDefault="00000000" w:rsidP="00DB6135">
      <w:pPr>
        <w:pStyle w:val="ListParagraph"/>
        <w:numPr>
          <w:ilvl w:val="0"/>
          <w:numId w:val="3"/>
        </w:numPr>
        <w:spacing w:before="80" w:after="120"/>
        <w:jc w:val="both"/>
        <w:rPr>
          <w:rFonts w:ascii="Cambria" w:hAnsi="Cambria"/>
          <w:sz w:val="19"/>
          <w:szCs w:val="19"/>
        </w:rPr>
      </w:pPr>
      <w:proofErr w:type="gramStart"/>
      <w:r>
        <w:rPr>
          <w:rFonts w:ascii="Cambria" w:hAnsi="Cambria"/>
          <w:sz w:val="19"/>
          <w:szCs w:val="19"/>
        </w:rPr>
        <w:t>Bench Marks</w:t>
      </w:r>
      <w:proofErr w:type="gramEnd"/>
      <w:r>
        <w:rPr>
          <w:rFonts w:ascii="Cambria" w:hAnsi="Cambria"/>
          <w:sz w:val="19"/>
          <w:szCs w:val="19"/>
        </w:rPr>
        <w:t xml:space="preserve"> Foundation. (2016). Policy gap 10: A review of platinum mining in the Bojanala District of the </w:t>
      </w:r>
      <w:proofErr w:type="gramStart"/>
      <w:r>
        <w:rPr>
          <w:rFonts w:ascii="Cambria" w:hAnsi="Cambria"/>
          <w:sz w:val="19"/>
          <w:szCs w:val="19"/>
        </w:rPr>
        <w:t>North West</w:t>
      </w:r>
      <w:proofErr w:type="gramEnd"/>
      <w:r>
        <w:rPr>
          <w:rFonts w:ascii="Cambria" w:hAnsi="Cambria"/>
          <w:sz w:val="19"/>
          <w:szCs w:val="19"/>
        </w:rPr>
        <w:t xml:space="preserve"> Province. </w:t>
      </w:r>
      <w:proofErr w:type="gramStart"/>
      <w:r>
        <w:rPr>
          <w:rFonts w:ascii="Cambria" w:hAnsi="Cambria"/>
          <w:sz w:val="19"/>
          <w:szCs w:val="19"/>
        </w:rPr>
        <w:t>Bench Marks</w:t>
      </w:r>
      <w:proofErr w:type="gramEnd"/>
      <w:r>
        <w:rPr>
          <w:rFonts w:ascii="Cambria" w:hAnsi="Cambria"/>
          <w:sz w:val="19"/>
          <w:szCs w:val="19"/>
        </w:rPr>
        <w:t xml:space="preserve"> Foundation.</w:t>
      </w:r>
    </w:p>
    <w:p w14:paraId="621C9D48"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Boutilier, R. G., &amp; Thomson, I. (2011). Modelling and measuring the social licence to operate. International Mine Management Conference Proceedings.</w:t>
      </w:r>
    </w:p>
    <w:p w14:paraId="7ECAB23D"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Centre for Environmental Rights. (2017). Zero hour: Poor governance of mining and the violation of environmental rights in the Mpumalanga coal fields. CER.</w:t>
      </w:r>
    </w:p>
    <w:p w14:paraId="4124BB42"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Department of Mineral Resources and Energy (DMRE). (2018). Mining Charter III. Republic of South Africa, Government Gazette No. 41934.</w:t>
      </w:r>
    </w:p>
    <w:p w14:paraId="39309870"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Extractive Industries Transparency Initiative (EITI). (2023). EITI Standard 2023. EITI International Secretariat.</w:t>
      </w:r>
    </w:p>
    <w:p w14:paraId="1854C2C7" w14:textId="77777777" w:rsidR="00607039" w:rsidRPr="00E76D7B" w:rsidRDefault="00000000" w:rsidP="00DB6135">
      <w:pPr>
        <w:pStyle w:val="ListParagraph"/>
        <w:numPr>
          <w:ilvl w:val="0"/>
          <w:numId w:val="3"/>
        </w:numPr>
        <w:spacing w:before="80" w:after="120"/>
        <w:jc w:val="both"/>
        <w:rPr>
          <w:rFonts w:ascii="Cambria" w:hAnsi="Cambria"/>
          <w:sz w:val="19"/>
          <w:szCs w:val="19"/>
        </w:rPr>
      </w:pPr>
      <w:proofErr w:type="spellStart"/>
      <w:r>
        <w:rPr>
          <w:rFonts w:ascii="Cambria" w:hAnsi="Cambria"/>
          <w:sz w:val="19"/>
          <w:szCs w:val="19"/>
        </w:rPr>
        <w:t>Farlam</w:t>
      </w:r>
      <w:proofErr w:type="spellEnd"/>
      <w:r>
        <w:rPr>
          <w:rFonts w:ascii="Cambria" w:hAnsi="Cambria"/>
          <w:sz w:val="19"/>
          <w:szCs w:val="19"/>
        </w:rPr>
        <w:t xml:space="preserve"> Commission. (2015). Report of the Marikana Commission of Inquiry. Republic of South Africa.</w:t>
      </w:r>
    </w:p>
    <w:p w14:paraId="06C107B7" w14:textId="77777777" w:rsidR="00607039" w:rsidRPr="00E76D7B" w:rsidRDefault="00000000" w:rsidP="00DB6135">
      <w:pPr>
        <w:pStyle w:val="ListParagraph"/>
        <w:numPr>
          <w:ilvl w:val="0"/>
          <w:numId w:val="3"/>
        </w:numPr>
        <w:spacing w:before="80" w:after="120"/>
        <w:jc w:val="both"/>
        <w:rPr>
          <w:rFonts w:ascii="Cambria" w:hAnsi="Cambria"/>
          <w:sz w:val="19"/>
          <w:szCs w:val="19"/>
        </w:rPr>
      </w:pPr>
      <w:proofErr w:type="spellStart"/>
      <w:r>
        <w:rPr>
          <w:rFonts w:ascii="Cambria" w:hAnsi="Cambria"/>
          <w:sz w:val="19"/>
          <w:szCs w:val="19"/>
        </w:rPr>
        <w:t>Hoeffding</w:t>
      </w:r>
      <w:proofErr w:type="spellEnd"/>
      <w:r>
        <w:rPr>
          <w:rFonts w:ascii="Cambria" w:hAnsi="Cambria"/>
          <w:sz w:val="19"/>
          <w:szCs w:val="19"/>
        </w:rPr>
        <w:t>, W. (1963). Probability inequalities for sums of bounded random variables. Journal of the American Statistical Association, 58(301), 13–30. https://doi.org/10.2307/2282952</w:t>
      </w:r>
    </w:p>
    <w:p w14:paraId="3651AC88"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lastRenderedPageBreak/>
        <w:t>Hutto, C. J., &amp; Gilbert, E. (2014). VADER: A parsimonious rule-based model for sentiment analysis of social media text. ICWSM-14.</w:t>
      </w:r>
    </w:p>
    <w:p w14:paraId="7654A7F5"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International Association for Public Participation (IAP2). (2018). IAP2 spectrum of public participation. IAP2 International Federation.</w:t>
      </w:r>
    </w:p>
    <w:p w14:paraId="28BC57F1"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 xml:space="preserve">Kaufmann, D., Kraay, A., &amp; </w:t>
      </w:r>
      <w:proofErr w:type="spellStart"/>
      <w:r>
        <w:rPr>
          <w:rFonts w:ascii="Cambria" w:hAnsi="Cambria"/>
          <w:sz w:val="19"/>
          <w:szCs w:val="19"/>
        </w:rPr>
        <w:t>Mastruzzi</w:t>
      </w:r>
      <w:proofErr w:type="spellEnd"/>
      <w:r>
        <w:rPr>
          <w:rFonts w:ascii="Cambria" w:hAnsi="Cambria"/>
          <w:sz w:val="19"/>
          <w:szCs w:val="19"/>
        </w:rPr>
        <w:t>, M. (2010). The worldwide governance indicators: Methodology and analytical issues. World Bank Policy Research Working Paper No. 5430.</w:t>
      </w:r>
    </w:p>
    <w:p w14:paraId="5C868ECB"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 xml:space="preserve">Marais, L., </w:t>
      </w:r>
      <w:proofErr w:type="spellStart"/>
      <w:r>
        <w:rPr>
          <w:rFonts w:ascii="Cambria" w:hAnsi="Cambria"/>
          <w:sz w:val="19"/>
          <w:szCs w:val="19"/>
        </w:rPr>
        <w:t>Matebesi</w:t>
      </w:r>
      <w:proofErr w:type="spellEnd"/>
      <w:r>
        <w:rPr>
          <w:rFonts w:ascii="Cambria" w:hAnsi="Cambria"/>
          <w:sz w:val="19"/>
          <w:szCs w:val="19"/>
        </w:rPr>
        <w:t>, S., &amp; van der Watt, P. (2024). Social licensing and mining in South Africa. Resources Policy, 90, 104724.</w:t>
      </w:r>
    </w:p>
    <w:p w14:paraId="3120DE35"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Markowitz, H. (1952). Portfolio selection. Journal of Finance, 7(1), 77–91. https://doi.org/10.2307/2975974</w:t>
      </w:r>
    </w:p>
    <w:p w14:paraId="54F976A3"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Minerals Council South Africa. (2013). Facts and figures 2012. Minerals Council South Africa.</w:t>
      </w:r>
    </w:p>
    <w:p w14:paraId="01492DD3"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Mitchell, R. K., Agle, B. R., &amp; Wood, D. J. (1997). Toward a theory of stakeholder identification and salience. Academy of Management Review, 22(4), 853–886.</w:t>
      </w:r>
    </w:p>
    <w:p w14:paraId="6F6FACA0"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Moffat, K., &amp; Zhang, A. (2014). The paths to social licence to operate: An integrative model explaining community acceptance of mining. Resources Policy, 39, 61–70.</w:t>
      </w:r>
    </w:p>
    <w:p w14:paraId="2A3E6014"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Saaty, T. L. (1980). The analytic hierarchy process: Planning, priority setting, resource allocation. McGraw-Hill.</w:t>
      </w:r>
    </w:p>
    <w:p w14:paraId="35F89823"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 xml:space="preserve">Socio-Economic Rights Institute of South Africa (SERI). (2013). Displacement and relocation in the </w:t>
      </w:r>
      <w:proofErr w:type="spellStart"/>
      <w:r>
        <w:rPr>
          <w:rFonts w:ascii="Cambria" w:hAnsi="Cambria"/>
          <w:sz w:val="19"/>
          <w:szCs w:val="19"/>
        </w:rPr>
        <w:t>Nkaneng</w:t>
      </w:r>
      <w:proofErr w:type="spellEnd"/>
      <w:r>
        <w:rPr>
          <w:rFonts w:ascii="Cambria" w:hAnsi="Cambria"/>
          <w:sz w:val="19"/>
          <w:szCs w:val="19"/>
        </w:rPr>
        <w:t xml:space="preserve"> informal settlement. SERI.</w:t>
      </w:r>
    </w:p>
    <w:p w14:paraId="1CF14B63"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Statistics South Africa. (2015). Statistical release P0210: Quarterly labour force survey, Quarter 4 2014. Statistics South Africa.</w:t>
      </w:r>
    </w:p>
    <w:p w14:paraId="6FE5D22E"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 xml:space="preserve">van </w:t>
      </w:r>
      <w:proofErr w:type="spellStart"/>
      <w:r>
        <w:rPr>
          <w:rFonts w:ascii="Cambria" w:hAnsi="Cambria"/>
          <w:sz w:val="19"/>
          <w:szCs w:val="19"/>
        </w:rPr>
        <w:t>Laarhoven</w:t>
      </w:r>
      <w:proofErr w:type="spellEnd"/>
      <w:r>
        <w:rPr>
          <w:rFonts w:ascii="Cambria" w:hAnsi="Cambria"/>
          <w:sz w:val="19"/>
          <w:szCs w:val="19"/>
        </w:rPr>
        <w:t xml:space="preserve">, P. J. M., &amp; </w:t>
      </w:r>
      <w:proofErr w:type="spellStart"/>
      <w:r>
        <w:rPr>
          <w:rFonts w:ascii="Cambria" w:hAnsi="Cambria"/>
          <w:sz w:val="19"/>
          <w:szCs w:val="19"/>
        </w:rPr>
        <w:t>Pedrycz</w:t>
      </w:r>
      <w:proofErr w:type="spellEnd"/>
      <w:r>
        <w:rPr>
          <w:rFonts w:ascii="Cambria" w:hAnsi="Cambria"/>
          <w:sz w:val="19"/>
          <w:szCs w:val="19"/>
        </w:rPr>
        <w:t>, W. (1983). A fuzzy extension of Saaty’s priority theory. Fuzzy Sets and Systems, 11(1–3), 229–241. https://doi.org/10.1016/S0165-0114(83)80083-9</w:t>
      </w:r>
    </w:p>
    <w:p w14:paraId="5EBD17E9" w14:textId="77777777" w:rsidR="00607039" w:rsidRPr="00E76D7B" w:rsidRDefault="00000000" w:rsidP="00DB6135">
      <w:pPr>
        <w:pStyle w:val="ListParagraph"/>
        <w:numPr>
          <w:ilvl w:val="0"/>
          <w:numId w:val="3"/>
        </w:numPr>
        <w:spacing w:before="80" w:after="120"/>
        <w:jc w:val="both"/>
        <w:rPr>
          <w:rFonts w:ascii="Cambria" w:hAnsi="Cambria"/>
          <w:sz w:val="19"/>
          <w:szCs w:val="19"/>
        </w:rPr>
      </w:pPr>
      <w:r>
        <w:rPr>
          <w:rFonts w:ascii="Cambria" w:hAnsi="Cambria"/>
          <w:sz w:val="19"/>
          <w:szCs w:val="19"/>
        </w:rPr>
        <w:t>World Bank. (2012–2023). Worldwide governance indicators. World Bank Group. https://info.worldbank.org/governance/wgi/</w:t>
      </w:r>
    </w:p>
    <w:p w14:paraId="174B2063" w14:textId="77777777" w:rsidR="00607039" w:rsidRPr="00E76D7B" w:rsidRDefault="00000000" w:rsidP="00DB6135">
      <w:pPr>
        <w:pStyle w:val="ListParagraph"/>
        <w:numPr>
          <w:ilvl w:val="0"/>
          <w:numId w:val="3"/>
        </w:numPr>
        <w:spacing w:before="80" w:after="120"/>
        <w:jc w:val="both"/>
        <w:rPr>
          <w:rFonts w:ascii="Cambria" w:hAnsi="Cambria"/>
          <w:sz w:val="19"/>
          <w:szCs w:val="19"/>
        </w:rPr>
      </w:pPr>
      <w:proofErr w:type="spellStart"/>
      <w:r>
        <w:rPr>
          <w:rFonts w:ascii="Cambria" w:hAnsi="Cambria"/>
          <w:sz w:val="19"/>
          <w:szCs w:val="19"/>
        </w:rPr>
        <w:t>Zarghami</w:t>
      </w:r>
      <w:proofErr w:type="spellEnd"/>
      <w:r>
        <w:rPr>
          <w:rFonts w:ascii="Cambria" w:hAnsi="Cambria"/>
          <w:sz w:val="19"/>
          <w:szCs w:val="19"/>
        </w:rPr>
        <w:t xml:space="preserve">, M., &amp; </w:t>
      </w:r>
      <w:proofErr w:type="spellStart"/>
      <w:r>
        <w:rPr>
          <w:rFonts w:ascii="Cambria" w:hAnsi="Cambria"/>
          <w:sz w:val="19"/>
          <w:szCs w:val="19"/>
        </w:rPr>
        <w:t>Szidarovszky</w:t>
      </w:r>
      <w:proofErr w:type="spellEnd"/>
      <w:r>
        <w:rPr>
          <w:rFonts w:ascii="Cambria" w:hAnsi="Cambria"/>
          <w:sz w:val="19"/>
          <w:szCs w:val="19"/>
        </w:rPr>
        <w:t>, F. (2011). Multicriteria analysis: Applications to water and environment management. Springer. https://doi.org/10.1007/978-3-642-17937-2</w:t>
      </w:r>
    </w:p>
    <w:sectPr w:rsidR="00607039" w:rsidRPr="00E76D7B" w:rsidSect="00DB6135">
      <w:footerReference w:type="default" r:id="rId7"/>
      <w:pgSz w:w="12240" w:h="15840"/>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182A1" w14:textId="77777777" w:rsidR="00FA2B65" w:rsidRDefault="00FA2B65">
      <w:r>
        <w:separator/>
      </w:r>
    </w:p>
  </w:endnote>
  <w:endnote w:type="continuationSeparator" w:id="0">
    <w:p w14:paraId="744874A6" w14:textId="77777777" w:rsidR="00FA2B65" w:rsidRDefault="00FA2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677150"/>
      <w:docPartObj>
        <w:docPartGallery w:val="Page Numbers (Bottom of Page)"/>
        <w:docPartUnique/>
      </w:docPartObj>
    </w:sdtPr>
    <w:sdtEndPr>
      <w:rPr>
        <w:noProof/>
      </w:rPr>
    </w:sdtEndPr>
    <w:sdtContent>
      <w:p w14:paraId="40A6F287" w14:textId="1363D99B" w:rsidR="007A2424" w:rsidRDefault="007A24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2C9770" w14:textId="5606097D" w:rsidR="00607039" w:rsidRDefault="0060703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1F41" w14:textId="77777777" w:rsidR="00FA2B65" w:rsidRDefault="00FA2B65">
      <w:r>
        <w:separator/>
      </w:r>
    </w:p>
  </w:footnote>
  <w:footnote w:type="continuationSeparator" w:id="0">
    <w:p w14:paraId="0FE54CDF" w14:textId="77777777" w:rsidR="00FA2B65" w:rsidRDefault="00FA2B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93E"/>
    <w:multiLevelType w:val="hybridMultilevel"/>
    <w:tmpl w:val="4364E9F2"/>
    <w:lvl w:ilvl="0" w:tplc="6F50DB56">
      <w:start w:val="1"/>
      <w:numFmt w:val="bullet"/>
      <w:lvlText w:val="•"/>
      <w:lvlJc w:val="left"/>
      <w:pPr>
        <w:ind w:left="720" w:hanging="360"/>
      </w:pPr>
    </w:lvl>
    <w:lvl w:ilvl="1" w:tplc="31D065DA">
      <w:start w:val="1"/>
      <w:numFmt w:val="bullet"/>
      <w:lvlText w:val="◦"/>
      <w:lvlJc w:val="left"/>
      <w:pPr>
        <w:ind w:left="1080" w:hanging="360"/>
      </w:pPr>
    </w:lvl>
    <w:lvl w:ilvl="2" w:tplc="FC6A07F0">
      <w:numFmt w:val="decimal"/>
      <w:lvlText w:val=""/>
      <w:lvlJc w:val="left"/>
    </w:lvl>
    <w:lvl w:ilvl="3" w:tplc="CFFEC80A">
      <w:numFmt w:val="decimal"/>
      <w:lvlText w:val=""/>
      <w:lvlJc w:val="left"/>
    </w:lvl>
    <w:lvl w:ilvl="4" w:tplc="A4921284">
      <w:numFmt w:val="decimal"/>
      <w:lvlText w:val=""/>
      <w:lvlJc w:val="left"/>
    </w:lvl>
    <w:lvl w:ilvl="5" w:tplc="9676B308">
      <w:numFmt w:val="decimal"/>
      <w:lvlText w:val=""/>
      <w:lvlJc w:val="left"/>
    </w:lvl>
    <w:lvl w:ilvl="6" w:tplc="D5C2058E">
      <w:numFmt w:val="decimal"/>
      <w:lvlText w:val=""/>
      <w:lvlJc w:val="left"/>
    </w:lvl>
    <w:lvl w:ilvl="7" w:tplc="5C8E25CC">
      <w:numFmt w:val="decimal"/>
      <w:lvlText w:val=""/>
      <w:lvlJc w:val="left"/>
    </w:lvl>
    <w:lvl w:ilvl="8" w:tplc="8F0C48FC">
      <w:numFmt w:val="decimal"/>
      <w:lvlText w:val=""/>
      <w:lvlJc w:val="left"/>
    </w:lvl>
  </w:abstractNum>
  <w:abstractNum w:abstractNumId="1" w15:restartNumberingAfterBreak="0">
    <w:nsid w:val="19743EBB"/>
    <w:multiLevelType w:val="hybridMultilevel"/>
    <w:tmpl w:val="8594E9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9BE500F"/>
    <w:multiLevelType w:val="hybridMultilevel"/>
    <w:tmpl w:val="1C4837B6"/>
    <w:lvl w:ilvl="0" w:tplc="8A509838">
      <w:start w:val="1"/>
      <w:numFmt w:val="bullet"/>
      <w:lvlText w:val="●"/>
      <w:lvlJc w:val="left"/>
      <w:pPr>
        <w:ind w:left="720" w:hanging="360"/>
      </w:pPr>
    </w:lvl>
    <w:lvl w:ilvl="1" w:tplc="3D9AAB64">
      <w:start w:val="1"/>
      <w:numFmt w:val="bullet"/>
      <w:lvlText w:val="○"/>
      <w:lvlJc w:val="left"/>
      <w:pPr>
        <w:ind w:left="1440" w:hanging="360"/>
      </w:pPr>
    </w:lvl>
    <w:lvl w:ilvl="2" w:tplc="9BBADC96">
      <w:start w:val="1"/>
      <w:numFmt w:val="bullet"/>
      <w:lvlText w:val="■"/>
      <w:lvlJc w:val="left"/>
      <w:pPr>
        <w:ind w:left="2160" w:hanging="360"/>
      </w:pPr>
    </w:lvl>
    <w:lvl w:ilvl="3" w:tplc="2896582A">
      <w:start w:val="1"/>
      <w:numFmt w:val="bullet"/>
      <w:lvlText w:val="●"/>
      <w:lvlJc w:val="left"/>
      <w:pPr>
        <w:ind w:left="2880" w:hanging="360"/>
      </w:pPr>
    </w:lvl>
    <w:lvl w:ilvl="4" w:tplc="AC92C9E4">
      <w:start w:val="1"/>
      <w:numFmt w:val="bullet"/>
      <w:lvlText w:val="○"/>
      <w:lvlJc w:val="left"/>
      <w:pPr>
        <w:ind w:left="3600" w:hanging="360"/>
      </w:pPr>
    </w:lvl>
    <w:lvl w:ilvl="5" w:tplc="BAD65A8A">
      <w:start w:val="1"/>
      <w:numFmt w:val="bullet"/>
      <w:lvlText w:val="■"/>
      <w:lvlJc w:val="left"/>
      <w:pPr>
        <w:ind w:left="4320" w:hanging="360"/>
      </w:pPr>
    </w:lvl>
    <w:lvl w:ilvl="6" w:tplc="E1144764">
      <w:start w:val="1"/>
      <w:numFmt w:val="bullet"/>
      <w:lvlText w:val="●"/>
      <w:lvlJc w:val="left"/>
      <w:pPr>
        <w:ind w:left="5040" w:hanging="360"/>
      </w:pPr>
    </w:lvl>
    <w:lvl w:ilvl="7" w:tplc="3A0AED86">
      <w:start w:val="1"/>
      <w:numFmt w:val="bullet"/>
      <w:lvlText w:val="●"/>
      <w:lvlJc w:val="left"/>
      <w:pPr>
        <w:ind w:left="5760" w:hanging="360"/>
      </w:pPr>
    </w:lvl>
    <w:lvl w:ilvl="8" w:tplc="C2FCD03A">
      <w:start w:val="1"/>
      <w:numFmt w:val="bullet"/>
      <w:lvlText w:val="●"/>
      <w:lvlJc w:val="left"/>
      <w:pPr>
        <w:ind w:left="6480" w:hanging="360"/>
      </w:pPr>
    </w:lvl>
  </w:abstractNum>
  <w:num w:numId="1" w16cid:durableId="904534547">
    <w:abstractNumId w:val="2"/>
    <w:lvlOverride w:ilvl="0">
      <w:startOverride w:val="1"/>
    </w:lvlOverride>
  </w:num>
  <w:num w:numId="2" w16cid:durableId="103817529">
    <w:abstractNumId w:val="0"/>
    <w:lvlOverride w:ilvl="0">
      <w:startOverride w:val="1"/>
    </w:lvlOverride>
  </w:num>
  <w:num w:numId="3" w16cid:durableId="1220240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39"/>
    <w:rsid w:val="001C73D2"/>
    <w:rsid w:val="00584EC6"/>
    <w:rsid w:val="00607039"/>
    <w:rsid w:val="00644629"/>
    <w:rsid w:val="0078283F"/>
    <w:rsid w:val="007A2424"/>
    <w:rsid w:val="00A321B4"/>
    <w:rsid w:val="00A57440"/>
    <w:rsid w:val="00A77968"/>
    <w:rsid w:val="00C16D80"/>
    <w:rsid w:val="00C951CE"/>
    <w:rsid w:val="00DB6135"/>
    <w:rsid w:val="00E76D7B"/>
    <w:rsid w:val="00FA2B6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890A"/>
  <w15:docId w15:val="{FFE54CBA-123A-4C59-BF26-F1804CB6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100"/>
      <w:outlineLvl w:val="2"/>
    </w:pPr>
    <w:rPr>
      <w:b/>
      <w:bCs/>
      <w:i/>
      <w:iCs/>
      <w:color w:val="185FA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6135"/>
    <w:pPr>
      <w:tabs>
        <w:tab w:val="center" w:pos="4513"/>
        <w:tab w:val="right" w:pos="9026"/>
      </w:tabs>
    </w:pPr>
  </w:style>
  <w:style w:type="character" w:customStyle="1" w:styleId="HeaderChar">
    <w:name w:val="Header Char"/>
    <w:basedOn w:val="DefaultParagraphFont"/>
    <w:link w:val="Header"/>
    <w:uiPriority w:val="99"/>
    <w:rsid w:val="00DB6135"/>
  </w:style>
  <w:style w:type="paragraph" w:styleId="Footer">
    <w:name w:val="footer"/>
    <w:basedOn w:val="Normal"/>
    <w:link w:val="FooterChar"/>
    <w:uiPriority w:val="99"/>
    <w:unhideWhenUsed/>
    <w:rsid w:val="00DB6135"/>
    <w:pPr>
      <w:tabs>
        <w:tab w:val="center" w:pos="4513"/>
        <w:tab w:val="right" w:pos="9026"/>
      </w:tabs>
    </w:pPr>
  </w:style>
  <w:style w:type="character" w:customStyle="1" w:styleId="FooterChar">
    <w:name w:val="Footer Char"/>
    <w:basedOn w:val="DefaultParagraphFont"/>
    <w:link w:val="Footer"/>
    <w:uiPriority w:val="99"/>
    <w:rsid w:val="00DB6135"/>
  </w:style>
  <w:style w:type="table" w:styleId="TableGrid">
    <w:name w:val="Table Grid"/>
    <w:basedOn w:val="TableNormal"/>
    <w:uiPriority w:val="39"/>
    <w:rsid w:val="00DB61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76D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8376</Words>
  <Characters>47744</Characters>
  <Application>Microsoft Office Word</Application>
  <DocSecurity>0</DocSecurity>
  <Lines>397</Lines>
  <Paragraphs>112</Paragraphs>
  <ScaleCrop>false</ScaleCrop>
  <Company/>
  <LinksUpToDate>false</LinksUpToDate>
  <CharactersWithSpaces>56008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 Ige (22494921)</cp:lastModifiedBy>
  <cp:revision>3</cp:revision>
  <dcterms:created xsi:type="dcterms:W3CDTF">2026-05-05T16:17:00Z</dcterms:created>
  <dcterms:modified xsi:type="dcterms:W3CDTF">2026-05-05T16:25:00Z</dcterms:modified>
</cp:coreProperties>
</file>