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6AC" w:rsidRDefault="005406AC" w:rsidP="005406AC">
      <w:pPr>
        <w:jc w:val="center"/>
        <w:rPr>
          <w:sz w:val="24"/>
          <w:szCs w:val="24"/>
        </w:rPr>
      </w:pPr>
    </w:p>
    <w:p w:rsidR="005406AC" w:rsidRDefault="005406AC" w:rsidP="005406AC">
      <w:pPr>
        <w:jc w:val="center"/>
        <w:rPr>
          <w:sz w:val="24"/>
          <w:szCs w:val="24"/>
        </w:rPr>
      </w:pPr>
    </w:p>
    <w:p w:rsidR="005406AC" w:rsidRDefault="005406AC" w:rsidP="005406AC">
      <w:pPr>
        <w:jc w:val="center"/>
        <w:rPr>
          <w:sz w:val="24"/>
          <w:szCs w:val="24"/>
        </w:rPr>
      </w:pPr>
    </w:p>
    <w:p w:rsidR="005406AC" w:rsidRDefault="005406AC" w:rsidP="005406AC">
      <w:pPr>
        <w:jc w:val="center"/>
        <w:rPr>
          <w:sz w:val="24"/>
          <w:szCs w:val="24"/>
        </w:rPr>
      </w:pPr>
    </w:p>
    <w:p w:rsidR="005D03B5" w:rsidRPr="006D1A25" w:rsidRDefault="005406AC" w:rsidP="005406AC">
      <w:pPr>
        <w:jc w:val="center"/>
        <w:rPr>
          <w:b/>
          <w:sz w:val="32"/>
          <w:szCs w:val="32"/>
        </w:rPr>
      </w:pPr>
      <w:r w:rsidRPr="006D1A25">
        <w:rPr>
          <w:b/>
          <w:sz w:val="32"/>
          <w:szCs w:val="32"/>
        </w:rPr>
        <w:t>Jim Allen</w:t>
      </w:r>
    </w:p>
    <w:p w:rsidR="005406AC" w:rsidRDefault="005406AC" w:rsidP="005406AC">
      <w:pPr>
        <w:jc w:val="center"/>
        <w:rPr>
          <w:b/>
          <w:sz w:val="32"/>
          <w:szCs w:val="32"/>
        </w:rPr>
      </w:pPr>
      <w:r w:rsidRPr="006D1A25">
        <w:rPr>
          <w:b/>
          <w:sz w:val="32"/>
          <w:szCs w:val="32"/>
        </w:rPr>
        <w:t>CS376 – Small Computer Programming</w:t>
      </w:r>
    </w:p>
    <w:p w:rsidR="006D1A25" w:rsidRDefault="006D1A25" w:rsidP="005406AC">
      <w:pPr>
        <w:jc w:val="center"/>
        <w:rPr>
          <w:b/>
          <w:sz w:val="32"/>
          <w:szCs w:val="32"/>
        </w:rPr>
      </w:pPr>
    </w:p>
    <w:p w:rsidR="006D1A25" w:rsidRPr="006D1A25" w:rsidRDefault="006D1A25" w:rsidP="005406AC">
      <w:pPr>
        <w:jc w:val="center"/>
        <w:rPr>
          <w:b/>
          <w:sz w:val="32"/>
          <w:szCs w:val="32"/>
        </w:rPr>
      </w:pPr>
    </w:p>
    <w:p w:rsidR="005406AC" w:rsidRPr="006D1A25" w:rsidRDefault="005406AC" w:rsidP="005406AC">
      <w:pPr>
        <w:jc w:val="center"/>
        <w:rPr>
          <w:b/>
          <w:sz w:val="32"/>
          <w:szCs w:val="32"/>
        </w:rPr>
      </w:pPr>
      <w:r w:rsidRPr="006D1A25">
        <w:rPr>
          <w:b/>
          <w:sz w:val="32"/>
          <w:szCs w:val="32"/>
        </w:rPr>
        <w:t>Project #1</w:t>
      </w:r>
    </w:p>
    <w:p w:rsidR="005406AC" w:rsidRPr="006D1A25" w:rsidRDefault="005406AC" w:rsidP="005406AC">
      <w:pPr>
        <w:jc w:val="center"/>
        <w:rPr>
          <w:b/>
          <w:sz w:val="32"/>
          <w:szCs w:val="32"/>
        </w:rPr>
      </w:pPr>
      <w:r w:rsidRPr="006D1A25">
        <w:rPr>
          <w:b/>
          <w:sz w:val="32"/>
          <w:szCs w:val="32"/>
        </w:rPr>
        <w:t>Ascii Art Image Converter v1.0</w:t>
      </w:r>
    </w:p>
    <w:p w:rsidR="005406AC" w:rsidRDefault="005406AC" w:rsidP="005406AC">
      <w:pPr>
        <w:jc w:val="center"/>
        <w:rPr>
          <w:b/>
          <w:sz w:val="32"/>
          <w:szCs w:val="32"/>
        </w:rPr>
      </w:pPr>
    </w:p>
    <w:p w:rsidR="006D1A25" w:rsidRPr="006D1A25" w:rsidRDefault="006D1A25" w:rsidP="005406AC">
      <w:pPr>
        <w:jc w:val="center"/>
        <w:rPr>
          <w:b/>
          <w:sz w:val="32"/>
          <w:szCs w:val="32"/>
        </w:rPr>
      </w:pPr>
    </w:p>
    <w:p w:rsidR="005406AC" w:rsidRPr="006D1A25" w:rsidRDefault="005406AC" w:rsidP="005406AC">
      <w:pPr>
        <w:jc w:val="center"/>
        <w:rPr>
          <w:b/>
          <w:sz w:val="32"/>
          <w:szCs w:val="32"/>
        </w:rPr>
      </w:pPr>
      <w:r w:rsidRPr="006D1A25">
        <w:rPr>
          <w:b/>
          <w:sz w:val="32"/>
          <w:szCs w:val="32"/>
        </w:rPr>
        <w:t>July 6, 2018</w:t>
      </w:r>
    </w:p>
    <w:p w:rsidR="005406AC" w:rsidRPr="006D1A25" w:rsidRDefault="005406AC">
      <w:pPr>
        <w:rPr>
          <w:b/>
          <w:sz w:val="32"/>
          <w:szCs w:val="32"/>
        </w:rPr>
      </w:pPr>
      <w:r w:rsidRPr="006D1A25">
        <w:rPr>
          <w:b/>
          <w:sz w:val="32"/>
          <w:szCs w:val="32"/>
        </w:rPr>
        <w:br w:type="page"/>
      </w:r>
    </w:p>
    <w:p w:rsidR="005406AC" w:rsidRPr="0032119C" w:rsidRDefault="005406AC" w:rsidP="005406AC">
      <w:pPr>
        <w:jc w:val="center"/>
        <w:rPr>
          <w:b/>
          <w:sz w:val="32"/>
          <w:szCs w:val="32"/>
        </w:rPr>
      </w:pPr>
      <w:r w:rsidRPr="0032119C">
        <w:rPr>
          <w:b/>
          <w:sz w:val="32"/>
          <w:szCs w:val="32"/>
        </w:rPr>
        <w:lastRenderedPageBreak/>
        <w:t>ASCII ART IMAGE CONVERTER v1.0</w:t>
      </w:r>
    </w:p>
    <w:p w:rsidR="005406AC" w:rsidRPr="0032119C" w:rsidRDefault="005406AC" w:rsidP="005406AC">
      <w:pPr>
        <w:jc w:val="center"/>
        <w:rPr>
          <w:sz w:val="32"/>
          <w:szCs w:val="32"/>
        </w:rPr>
      </w:pPr>
      <w:r w:rsidRPr="0032119C">
        <w:rPr>
          <w:b/>
          <w:sz w:val="32"/>
          <w:szCs w:val="32"/>
        </w:rPr>
        <w:t>DOCUMENTATION</w:t>
      </w:r>
    </w:p>
    <w:p w:rsidR="0019017C" w:rsidRPr="0032119C" w:rsidRDefault="0019017C" w:rsidP="005406AC">
      <w:pPr>
        <w:rPr>
          <w:sz w:val="28"/>
          <w:szCs w:val="28"/>
        </w:rPr>
      </w:pPr>
    </w:p>
    <w:p w:rsidR="005406AC" w:rsidRPr="0032119C" w:rsidRDefault="005406AC" w:rsidP="005406AC">
      <w:pPr>
        <w:rPr>
          <w:b/>
          <w:sz w:val="28"/>
          <w:szCs w:val="28"/>
        </w:rPr>
      </w:pPr>
      <w:r w:rsidRPr="0032119C">
        <w:rPr>
          <w:b/>
          <w:sz w:val="28"/>
          <w:szCs w:val="28"/>
        </w:rPr>
        <w:t>Overview</w:t>
      </w:r>
    </w:p>
    <w:p w:rsidR="005406AC" w:rsidRDefault="005406AC" w:rsidP="005406AC">
      <w:pPr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The Ascii Art Image Converter v1.0 was developed in June 2018 using a </w:t>
      </w:r>
      <w:r w:rsidR="002C26C3">
        <w:rPr>
          <w:sz w:val="24"/>
          <w:szCs w:val="24"/>
        </w:rPr>
        <w:t>MacBook</w:t>
      </w:r>
      <w:r>
        <w:rPr>
          <w:sz w:val="24"/>
          <w:szCs w:val="24"/>
        </w:rPr>
        <w:t xml:space="preserve"> Pro running Mac OS Sierra.  Source code was developed and tested using C# in Visual Studio 2017 on a virtual Windows 10 installation under Parallels v13.0.</w:t>
      </w:r>
    </w:p>
    <w:p w:rsidR="005406AC" w:rsidRDefault="005406AC" w:rsidP="005406AC">
      <w:pPr>
        <w:rPr>
          <w:sz w:val="24"/>
          <w:szCs w:val="24"/>
        </w:rPr>
      </w:pPr>
      <w:r>
        <w:rPr>
          <w:sz w:val="24"/>
          <w:szCs w:val="24"/>
        </w:rPr>
        <w:tab/>
        <w:t>The purpose of this project was to develop</w:t>
      </w:r>
      <w:r w:rsidR="0032119C">
        <w:rPr>
          <w:sz w:val="24"/>
          <w:szCs w:val="24"/>
        </w:rPr>
        <w:t xml:space="preserve"> a PC based application that </w:t>
      </w:r>
      <w:r w:rsidR="002C26C3">
        <w:rPr>
          <w:sz w:val="24"/>
          <w:szCs w:val="24"/>
        </w:rPr>
        <w:t>can read</w:t>
      </w:r>
      <w:r>
        <w:rPr>
          <w:sz w:val="24"/>
          <w:szCs w:val="24"/>
        </w:rPr>
        <w:t xml:space="preserve"> a photo image</w:t>
      </w:r>
      <w:r w:rsidR="0032119C">
        <w:rPr>
          <w:sz w:val="24"/>
          <w:szCs w:val="24"/>
        </w:rPr>
        <w:t xml:space="preserve"> in BMP format, calculating the density ratio of the grayscale image,</w:t>
      </w:r>
      <w:r>
        <w:rPr>
          <w:sz w:val="24"/>
          <w:szCs w:val="24"/>
        </w:rPr>
        <w:t xml:space="preserve"> and then converting it to a mono-scale font-based ascii art image.  </w:t>
      </w:r>
      <w:r w:rsidR="00107764">
        <w:rPr>
          <w:sz w:val="24"/>
          <w:szCs w:val="24"/>
        </w:rPr>
        <w:t>Two separate projects</w:t>
      </w:r>
      <w:r>
        <w:rPr>
          <w:sz w:val="24"/>
          <w:szCs w:val="24"/>
        </w:rPr>
        <w:t xml:space="preserve"> have been</w:t>
      </w:r>
      <w:r w:rsidR="00107764">
        <w:rPr>
          <w:sz w:val="24"/>
          <w:szCs w:val="24"/>
        </w:rPr>
        <w:t xml:space="preserve"> created during the development process</w:t>
      </w:r>
      <w:r>
        <w:rPr>
          <w:sz w:val="24"/>
          <w:szCs w:val="24"/>
        </w:rPr>
        <w:t>.</w:t>
      </w:r>
      <w:r w:rsidR="0032119C">
        <w:rPr>
          <w:sz w:val="24"/>
          <w:szCs w:val="24"/>
        </w:rPr>
        <w:t xml:space="preserve"> </w:t>
      </w:r>
    </w:p>
    <w:p w:rsidR="00D90C77" w:rsidRPr="005406AC" w:rsidRDefault="00D90C77" w:rsidP="005406AC">
      <w:pPr>
        <w:rPr>
          <w:sz w:val="24"/>
          <w:szCs w:val="24"/>
        </w:rPr>
      </w:pPr>
    </w:p>
    <w:p w:rsidR="00B429B2" w:rsidRPr="0032119C" w:rsidRDefault="0032119C" w:rsidP="0032119C">
      <w:pPr>
        <w:ind w:left="720"/>
        <w:rPr>
          <w:sz w:val="24"/>
          <w:szCs w:val="24"/>
        </w:rPr>
      </w:pPr>
      <w:r w:rsidRPr="0032119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4120515</wp:posOffset>
                </wp:positionH>
                <wp:positionV relativeFrom="paragraph">
                  <wp:posOffset>7620</wp:posOffset>
                </wp:positionV>
                <wp:extent cx="2481580" cy="312864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1580" cy="3128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119C" w:rsidRDefault="003211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F3A30F" wp14:editId="53C33F47">
                                  <wp:extent cx="2149434" cy="2559342"/>
                                  <wp:effectExtent l="0" t="0" r="381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5174" cy="25899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2119C" w:rsidRPr="0032119C" w:rsidRDefault="0032119C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Figure 1 -- </w:t>
                            </w:r>
                            <w:r>
                              <w:rPr>
                                <w:b/>
                                <w:i/>
                              </w:rPr>
                              <w:t>Ascii Art Convert Screenshot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4.45pt;margin-top:.6pt;width:195.4pt;height:246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" stroked="f">
                <v:textbox>
                  <w:txbxContent>
                    <w:p w:rsidR="0032119C" w:rsidRDefault="0032119C">
                      <w:r>
                        <w:rPr>
                          <w:noProof/>
                        </w:rPr>
                        <w:drawing>
                          <wp:inline distT="0" distB="0" distL="0" distR="0" wp14:anchorId="2EF3A30F" wp14:editId="53C33F47">
                            <wp:extent cx="2149434" cy="2559342"/>
                            <wp:effectExtent l="0" t="0" r="381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5174" cy="25899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2119C" w:rsidRPr="0032119C" w:rsidRDefault="0032119C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</w:rPr>
                        <w:t xml:space="preserve">Figure 1 -- </w:t>
                      </w:r>
                      <w:r>
                        <w:rPr>
                          <w:b/>
                          <w:i/>
                        </w:rPr>
                        <w:t>Ascii Art Convert Screenshot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26C3">
        <w:rPr>
          <w:b/>
          <w:sz w:val="24"/>
          <w:szCs w:val="24"/>
        </w:rPr>
        <w:t>ASCII Art</w:t>
      </w:r>
      <w:r w:rsidR="002C26C3">
        <w:rPr>
          <w:sz w:val="24"/>
          <w:szCs w:val="24"/>
        </w:rPr>
        <w:t xml:space="preserve"> --</w:t>
      </w:r>
      <w:r w:rsidR="005406AC">
        <w:rPr>
          <w:sz w:val="24"/>
          <w:szCs w:val="24"/>
        </w:rPr>
        <w:t xml:space="preserve"> the main program executable</w:t>
      </w:r>
      <w:r w:rsidR="0019017C">
        <w:rPr>
          <w:sz w:val="24"/>
          <w:szCs w:val="24"/>
        </w:rPr>
        <w:t xml:space="preserve"> (Figure 1)</w:t>
      </w:r>
      <w:r w:rsidR="001A0D3C">
        <w:rPr>
          <w:sz w:val="24"/>
          <w:szCs w:val="24"/>
        </w:rPr>
        <w:t>.</w:t>
      </w:r>
      <w:r>
        <w:rPr>
          <w:sz w:val="24"/>
          <w:szCs w:val="24"/>
        </w:rPr>
        <w:t xml:space="preserve"> See the </w:t>
      </w:r>
      <w:r>
        <w:rPr>
          <w:i/>
          <w:sz w:val="24"/>
          <w:szCs w:val="24"/>
        </w:rPr>
        <w:t xml:space="preserve">Features </w:t>
      </w:r>
      <w:r>
        <w:rPr>
          <w:sz w:val="24"/>
          <w:szCs w:val="24"/>
        </w:rPr>
        <w:t>section for more information about this application.</w:t>
      </w:r>
    </w:p>
    <w:p w:rsidR="0019017C" w:rsidRPr="008E507D" w:rsidRDefault="002C26C3" w:rsidP="008E507D">
      <w:pPr>
        <w:ind w:left="720"/>
        <w:rPr>
          <w:sz w:val="24"/>
          <w:szCs w:val="24"/>
        </w:rPr>
      </w:pPr>
      <w:r>
        <w:rPr>
          <w:b/>
          <w:sz w:val="24"/>
          <w:szCs w:val="24"/>
        </w:rPr>
        <w:t>Pixel Converter</w:t>
      </w:r>
      <w:r w:rsidR="005406AC">
        <w:rPr>
          <w:sz w:val="24"/>
          <w:szCs w:val="24"/>
        </w:rPr>
        <w:t xml:space="preserve"> – a simple </w:t>
      </w:r>
      <w:r w:rsidR="001A0D3C">
        <w:rPr>
          <w:sz w:val="24"/>
          <w:szCs w:val="24"/>
        </w:rPr>
        <w:t xml:space="preserve">stand-alone </w:t>
      </w:r>
      <w:r w:rsidR="005406AC">
        <w:rPr>
          <w:sz w:val="24"/>
          <w:szCs w:val="24"/>
        </w:rPr>
        <w:t xml:space="preserve">tool that determines the pixel density ratios for a given font style and font size.  </w:t>
      </w:r>
      <w:r w:rsidR="001A0D3C">
        <w:rPr>
          <w:sz w:val="24"/>
          <w:szCs w:val="24"/>
        </w:rPr>
        <w:t>The user may select any of the currently loaded mono-scale fonts, and the ratios for each of the selected characters can then be computed.</w:t>
      </w:r>
      <w:r w:rsidR="00107764">
        <w:rPr>
          <w:sz w:val="24"/>
          <w:szCs w:val="24"/>
        </w:rPr>
        <w:t xml:space="preserve">  At this time, the two programs are not linked.  The data</w:t>
      </w:r>
      <w:r w:rsidR="0032119C">
        <w:rPr>
          <w:sz w:val="24"/>
          <w:szCs w:val="24"/>
        </w:rPr>
        <w:t xml:space="preserve"> generated from this application</w:t>
      </w:r>
      <w:r w:rsidR="00107764">
        <w:rPr>
          <w:sz w:val="24"/>
          <w:szCs w:val="24"/>
        </w:rPr>
        <w:t xml:space="preserve"> is hard coded into the source</w:t>
      </w:r>
      <w:r w:rsidR="0032119C">
        <w:rPr>
          <w:sz w:val="24"/>
          <w:szCs w:val="24"/>
        </w:rPr>
        <w:t xml:space="preserve"> code of the </w:t>
      </w:r>
      <w:r w:rsidR="0032119C">
        <w:rPr>
          <w:i/>
          <w:sz w:val="24"/>
          <w:szCs w:val="24"/>
        </w:rPr>
        <w:t xml:space="preserve">AsciiArt </w:t>
      </w:r>
      <w:r w:rsidR="0032119C">
        <w:rPr>
          <w:sz w:val="24"/>
          <w:szCs w:val="24"/>
        </w:rPr>
        <w:t>application.</w:t>
      </w:r>
    </w:p>
    <w:p w:rsidR="0019017C" w:rsidRDefault="0019017C" w:rsidP="005406AC">
      <w:pPr>
        <w:rPr>
          <w:b/>
          <w:sz w:val="24"/>
          <w:szCs w:val="24"/>
        </w:rPr>
      </w:pPr>
    </w:p>
    <w:p w:rsidR="0019017C" w:rsidRDefault="0019017C" w:rsidP="005406AC">
      <w:pPr>
        <w:rPr>
          <w:b/>
          <w:sz w:val="24"/>
          <w:szCs w:val="24"/>
        </w:rPr>
      </w:pPr>
    </w:p>
    <w:p w:rsidR="0019017C" w:rsidRDefault="0019017C" w:rsidP="005406AC">
      <w:pPr>
        <w:rPr>
          <w:b/>
          <w:sz w:val="24"/>
          <w:szCs w:val="24"/>
        </w:rPr>
      </w:pPr>
      <w:r w:rsidRPr="0019017C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563880</wp:posOffset>
                </wp:positionH>
                <wp:positionV relativeFrom="paragraph">
                  <wp:posOffset>0</wp:posOffset>
                </wp:positionV>
                <wp:extent cx="5064760" cy="4304665"/>
                <wp:effectExtent l="0" t="0" r="2540" b="63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4760" cy="430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017C" w:rsidRPr="0019017C" w:rsidRDefault="008E507D" w:rsidP="0019017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0EEC05" wp14:editId="738149AA">
                                  <wp:extent cx="4872070" cy="3776354"/>
                                  <wp:effectExtent l="0" t="0" r="508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87521" cy="37883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017C" w:rsidRPr="0019017C">
                              <w:rPr>
                                <w:b/>
                              </w:rPr>
                              <w:t>Figure 2</w:t>
                            </w:r>
                            <w:r w:rsidR="0019017C">
                              <w:rPr>
                                <w:b/>
                              </w:rPr>
                              <w:t xml:space="preserve"> – Ascii Art </w:t>
                            </w:r>
                            <w:r>
                              <w:rPr>
                                <w:b/>
                              </w:rPr>
                              <w:t>Conversion</w:t>
                            </w:r>
                            <w:r w:rsidR="0019017C">
                              <w:rPr>
                                <w:b/>
                              </w:rPr>
                              <w:t xml:space="preserve"> of Il Duomo in Florence, Italy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4.4pt;margin-top:0;width:398.8pt;height:338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" stroked="f">
                <v:textbox>
                  <w:txbxContent>
                    <w:p w:rsidR="0019017C" w:rsidRPr="0019017C" w:rsidRDefault="008E507D" w:rsidP="0019017C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0EEC05" wp14:editId="738149AA">
                            <wp:extent cx="4872070" cy="3776354"/>
                            <wp:effectExtent l="0" t="0" r="508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87521" cy="37883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017C" w:rsidRPr="0019017C">
                        <w:rPr>
                          <w:b/>
                        </w:rPr>
                        <w:t>Figure 2</w:t>
                      </w:r>
                      <w:r w:rsidR="0019017C">
                        <w:rPr>
                          <w:b/>
                        </w:rPr>
                        <w:t xml:space="preserve"> – Ascii Art </w:t>
                      </w:r>
                      <w:r>
                        <w:rPr>
                          <w:b/>
                        </w:rPr>
                        <w:t>Conversion</w:t>
                      </w:r>
                      <w:r w:rsidR="0019017C">
                        <w:rPr>
                          <w:b/>
                        </w:rPr>
                        <w:t xml:space="preserve"> of Il Duomo in Florence, Italy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9017C" w:rsidRDefault="0019017C" w:rsidP="005406AC">
      <w:pPr>
        <w:rPr>
          <w:b/>
          <w:sz w:val="24"/>
          <w:szCs w:val="24"/>
        </w:rPr>
      </w:pPr>
    </w:p>
    <w:p w:rsidR="0019017C" w:rsidRDefault="0019017C" w:rsidP="005406AC">
      <w:pPr>
        <w:rPr>
          <w:b/>
          <w:sz w:val="24"/>
          <w:szCs w:val="24"/>
        </w:rPr>
      </w:pPr>
    </w:p>
    <w:p w:rsidR="0019017C" w:rsidRDefault="0019017C" w:rsidP="005406AC">
      <w:pPr>
        <w:rPr>
          <w:b/>
          <w:sz w:val="24"/>
          <w:szCs w:val="24"/>
        </w:rPr>
      </w:pPr>
    </w:p>
    <w:p w:rsidR="0019017C" w:rsidRDefault="0019017C" w:rsidP="005406AC">
      <w:pPr>
        <w:rPr>
          <w:b/>
          <w:sz w:val="24"/>
          <w:szCs w:val="24"/>
        </w:rPr>
      </w:pPr>
    </w:p>
    <w:p w:rsidR="0019017C" w:rsidRDefault="0019017C" w:rsidP="005406AC">
      <w:pPr>
        <w:rPr>
          <w:b/>
          <w:sz w:val="24"/>
          <w:szCs w:val="24"/>
        </w:rPr>
      </w:pPr>
    </w:p>
    <w:p w:rsidR="0019017C" w:rsidRDefault="0019017C" w:rsidP="005406AC">
      <w:pPr>
        <w:rPr>
          <w:b/>
          <w:sz w:val="24"/>
          <w:szCs w:val="24"/>
        </w:rPr>
      </w:pPr>
    </w:p>
    <w:p w:rsidR="0019017C" w:rsidRDefault="0019017C" w:rsidP="005406AC">
      <w:pPr>
        <w:rPr>
          <w:b/>
          <w:sz w:val="24"/>
          <w:szCs w:val="24"/>
        </w:rPr>
      </w:pPr>
    </w:p>
    <w:p w:rsidR="0019017C" w:rsidRDefault="0019017C" w:rsidP="005406AC">
      <w:pPr>
        <w:rPr>
          <w:b/>
          <w:sz w:val="24"/>
          <w:szCs w:val="24"/>
        </w:rPr>
      </w:pPr>
    </w:p>
    <w:p w:rsidR="0019017C" w:rsidRDefault="0019017C" w:rsidP="005406AC">
      <w:pPr>
        <w:rPr>
          <w:b/>
          <w:sz w:val="24"/>
          <w:szCs w:val="24"/>
        </w:rPr>
      </w:pPr>
    </w:p>
    <w:p w:rsidR="0019017C" w:rsidRDefault="0019017C" w:rsidP="005406AC">
      <w:pPr>
        <w:rPr>
          <w:b/>
          <w:sz w:val="28"/>
          <w:szCs w:val="28"/>
        </w:rPr>
      </w:pPr>
    </w:p>
    <w:p w:rsidR="008E507D" w:rsidRDefault="008E507D" w:rsidP="005406AC">
      <w:pPr>
        <w:rPr>
          <w:b/>
          <w:sz w:val="28"/>
          <w:szCs w:val="28"/>
        </w:rPr>
      </w:pPr>
    </w:p>
    <w:p w:rsidR="00107764" w:rsidRDefault="00107764" w:rsidP="005406AC">
      <w:pPr>
        <w:rPr>
          <w:b/>
          <w:sz w:val="28"/>
          <w:szCs w:val="28"/>
        </w:rPr>
      </w:pPr>
      <w:r w:rsidRPr="0032119C">
        <w:rPr>
          <w:b/>
          <w:sz w:val="28"/>
          <w:szCs w:val="28"/>
        </w:rPr>
        <w:t>Features</w:t>
      </w:r>
    </w:p>
    <w:p w:rsidR="008E507D" w:rsidRDefault="008E507D" w:rsidP="005406AC">
      <w:pPr>
        <w:rPr>
          <w:sz w:val="24"/>
          <w:szCs w:val="24"/>
        </w:rPr>
      </w:pPr>
      <w:r>
        <w:rPr>
          <w:b/>
          <w:sz w:val="28"/>
          <w:szCs w:val="28"/>
        </w:rPr>
        <w:tab/>
      </w:r>
      <w:r>
        <w:rPr>
          <w:sz w:val="24"/>
          <w:szCs w:val="24"/>
        </w:rPr>
        <w:t>The application allows for the convenient conversion of photo images (color or B/W) to ascii format. A complete menu system is implemented, as well as several shortcut features.</w:t>
      </w:r>
    </w:p>
    <w:p w:rsidR="008E507D" w:rsidRDefault="008E507D" w:rsidP="005406AC">
      <w:pPr>
        <w:rPr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>Shortcuts</w:t>
      </w:r>
    </w:p>
    <w:p w:rsidR="00B429B2" w:rsidRDefault="008E507D" w:rsidP="008E507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8E507D">
        <w:rPr>
          <w:sz w:val="24"/>
          <w:szCs w:val="24"/>
        </w:rPr>
        <w:t xml:space="preserve"> Right Clicking the mouse will</w:t>
      </w:r>
      <w:r w:rsidR="00B429B2" w:rsidRPr="008E507D">
        <w:rPr>
          <w:sz w:val="24"/>
          <w:szCs w:val="24"/>
        </w:rPr>
        <w:t xml:space="preserve"> draw the ASCII image</w:t>
      </w:r>
      <w:r w:rsidRPr="008E507D">
        <w:rPr>
          <w:sz w:val="24"/>
          <w:szCs w:val="24"/>
        </w:rPr>
        <w:t xml:space="preserve"> without navigating to the Tools Menu</w:t>
      </w:r>
    </w:p>
    <w:p w:rsidR="008E507D" w:rsidRDefault="008E507D" w:rsidP="008E507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Slider </w:t>
      </w:r>
      <w:r>
        <w:rPr>
          <w:sz w:val="24"/>
          <w:szCs w:val="24"/>
        </w:rPr>
        <w:t xml:space="preserve">bar </w:t>
      </w:r>
      <w:r>
        <w:rPr>
          <w:sz w:val="24"/>
          <w:szCs w:val="24"/>
        </w:rPr>
        <w:t xml:space="preserve">allows </w:t>
      </w:r>
      <w:r>
        <w:rPr>
          <w:sz w:val="24"/>
          <w:szCs w:val="24"/>
        </w:rPr>
        <w:t xml:space="preserve">for </w:t>
      </w:r>
      <w:r>
        <w:rPr>
          <w:sz w:val="24"/>
          <w:szCs w:val="24"/>
        </w:rPr>
        <w:t>quick change of font sizes from 2pt up to 15pt fonts.</w:t>
      </w:r>
      <w:r>
        <w:rPr>
          <w:sz w:val="24"/>
          <w:szCs w:val="24"/>
        </w:rPr>
        <w:t xml:space="preserve">  </w:t>
      </w:r>
      <w:r w:rsidR="00D01AE2">
        <w:rPr>
          <w:sz w:val="24"/>
          <w:szCs w:val="24"/>
        </w:rPr>
        <w:t xml:space="preserve">Larger font sizes may be selected from the Font menu (see below) </w:t>
      </w:r>
      <w:r>
        <w:rPr>
          <w:sz w:val="24"/>
          <w:szCs w:val="24"/>
        </w:rPr>
        <w:t>Right</w:t>
      </w:r>
      <w:r w:rsidR="00D01AE2">
        <w:rPr>
          <w:sz w:val="24"/>
          <w:szCs w:val="24"/>
        </w:rPr>
        <w:t>-</w:t>
      </w:r>
      <w:r>
        <w:rPr>
          <w:sz w:val="24"/>
          <w:szCs w:val="24"/>
        </w:rPr>
        <w:t>clicking the mouse after changing the slider position is required to render the image.</w:t>
      </w:r>
    </w:p>
    <w:p w:rsidR="008E507D" w:rsidRDefault="008E507D" w:rsidP="008E507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Ascii Character Qt</w:t>
      </w:r>
      <w:r w:rsidR="00D01AE2">
        <w:rPr>
          <w:sz w:val="24"/>
          <w:szCs w:val="24"/>
        </w:rPr>
        <w:t xml:space="preserve">y radio buttons allow for a normal </w:t>
      </w:r>
      <w:r>
        <w:rPr>
          <w:sz w:val="24"/>
          <w:szCs w:val="24"/>
        </w:rPr>
        <w:t>and large data set to be used</w:t>
      </w:r>
    </w:p>
    <w:p w:rsidR="008E507D" w:rsidRDefault="008E507D" w:rsidP="008E507D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Normal quantity</w:t>
      </w:r>
      <w:r>
        <w:rPr>
          <w:sz w:val="24"/>
          <w:szCs w:val="24"/>
        </w:rPr>
        <w:t xml:space="preserve"> – loads 10 unique characters </w:t>
      </w:r>
      <w:r w:rsidR="00D01AE2">
        <w:rPr>
          <w:sz w:val="24"/>
          <w:szCs w:val="24"/>
        </w:rPr>
        <w:t xml:space="preserve">and ratios </w:t>
      </w:r>
      <w:r>
        <w:rPr>
          <w:sz w:val="24"/>
          <w:szCs w:val="24"/>
        </w:rPr>
        <w:t>for Ascii rendering</w:t>
      </w:r>
    </w:p>
    <w:p w:rsidR="008E507D" w:rsidRDefault="008E507D" w:rsidP="008E507D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Large quantity</w:t>
      </w:r>
      <w:r>
        <w:rPr>
          <w:sz w:val="24"/>
          <w:szCs w:val="24"/>
        </w:rPr>
        <w:t xml:space="preserve"> – loads 70 unique characters </w:t>
      </w:r>
      <w:r w:rsidR="00D01AE2">
        <w:rPr>
          <w:sz w:val="24"/>
          <w:szCs w:val="24"/>
        </w:rPr>
        <w:t>and ratios for A</w:t>
      </w:r>
      <w:r>
        <w:rPr>
          <w:sz w:val="24"/>
          <w:szCs w:val="24"/>
        </w:rPr>
        <w:t>scii rendering.</w:t>
      </w:r>
    </w:p>
    <w:p w:rsidR="00D01AE2" w:rsidRDefault="00D01AE2" w:rsidP="00D01AE2">
      <w:pPr>
        <w:ind w:left="1440"/>
        <w:rPr>
          <w:i/>
          <w:sz w:val="24"/>
          <w:szCs w:val="24"/>
        </w:rPr>
      </w:pPr>
      <w:r w:rsidRPr="00D01AE2">
        <w:rPr>
          <w:i/>
          <w:sz w:val="24"/>
          <w:szCs w:val="24"/>
        </w:rPr>
        <w:t>Note:  It is my opinion that the normal set with a 4pt font produces the most realistic conversion in many cases.</w:t>
      </w:r>
    </w:p>
    <w:p w:rsidR="00D01AE2" w:rsidRDefault="00D01AE2" w:rsidP="00D01AE2">
      <w:pPr>
        <w:ind w:left="1440"/>
        <w:rPr>
          <w:i/>
          <w:sz w:val="24"/>
          <w:szCs w:val="24"/>
        </w:rPr>
      </w:pPr>
    </w:p>
    <w:p w:rsidR="00D01AE2" w:rsidRPr="00D01AE2" w:rsidRDefault="00D01AE2" w:rsidP="00D01AE2">
      <w:pPr>
        <w:ind w:left="720"/>
        <w:rPr>
          <w:b/>
          <w:sz w:val="24"/>
          <w:szCs w:val="24"/>
        </w:rPr>
      </w:pPr>
      <w:r w:rsidRPr="00D01AE2">
        <w:rPr>
          <w:b/>
          <w:sz w:val="24"/>
          <w:szCs w:val="24"/>
        </w:rPr>
        <w:lastRenderedPageBreak/>
        <w:t>Additional Features</w:t>
      </w:r>
    </w:p>
    <w:p w:rsidR="00D01AE2" w:rsidRPr="00B429B2" w:rsidRDefault="00D01AE2" w:rsidP="00D01AE2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Left-clicking the mouse will display the pixel coordinates</w:t>
      </w:r>
      <w:r w:rsidR="00D90C77">
        <w:rPr>
          <w:sz w:val="24"/>
          <w:szCs w:val="24"/>
        </w:rPr>
        <w:t xml:space="preserve"> of the current cursor location within the application window.</w:t>
      </w:r>
    </w:p>
    <w:p w:rsidR="00D01AE2" w:rsidRPr="00B429B2" w:rsidRDefault="00D01AE2" w:rsidP="00D01AE2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File selector dialog boxes</w:t>
      </w:r>
      <w:r>
        <w:rPr>
          <w:sz w:val="24"/>
          <w:szCs w:val="24"/>
        </w:rPr>
        <w:t xml:space="preserve"> for loading and saving images (accessed via the File Menu)</w:t>
      </w:r>
      <w:r>
        <w:rPr>
          <w:sz w:val="24"/>
          <w:szCs w:val="24"/>
        </w:rPr>
        <w:t>.</w:t>
      </w:r>
    </w:p>
    <w:p w:rsidR="00D01AE2" w:rsidRPr="00B429B2" w:rsidRDefault="00D01AE2" w:rsidP="00D01AE2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Font selector dialog boxes</w:t>
      </w:r>
      <w:r w:rsidR="00D90C77">
        <w:rPr>
          <w:sz w:val="24"/>
          <w:szCs w:val="24"/>
        </w:rPr>
        <w:t xml:space="preserve"> for loading fonts (accessed via the Font Menu)</w:t>
      </w:r>
      <w:r>
        <w:rPr>
          <w:sz w:val="24"/>
          <w:szCs w:val="24"/>
        </w:rPr>
        <w:t>.</w:t>
      </w:r>
    </w:p>
    <w:p w:rsidR="00D01AE2" w:rsidRPr="00B429B2" w:rsidRDefault="00D01AE2" w:rsidP="00D01AE2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Dynamic display of the Current font type, size, and style are visible at the bottom of the window.</w:t>
      </w:r>
    </w:p>
    <w:p w:rsidR="00D01AE2" w:rsidRPr="00B429B2" w:rsidRDefault="00D01AE2" w:rsidP="00D01AE2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Dynamic display of the number of font characters in bo</w:t>
      </w:r>
      <w:bookmarkStart w:id="0" w:name="_GoBack"/>
      <w:bookmarkEnd w:id="0"/>
      <w:r>
        <w:rPr>
          <w:sz w:val="24"/>
          <w:szCs w:val="24"/>
        </w:rPr>
        <w:t>th the horizontal (horiz#) and vertical (vert#) directions based on the currently loaded font dimensions.  This data updates whenever the font size is changed</w:t>
      </w:r>
      <w:r w:rsidR="00D90C77">
        <w:rPr>
          <w:sz w:val="24"/>
          <w:szCs w:val="24"/>
        </w:rPr>
        <w:t xml:space="preserve"> an is visible at the top </w:t>
      </w:r>
      <w:r w:rsidR="002C26C3">
        <w:rPr>
          <w:sz w:val="24"/>
          <w:szCs w:val="24"/>
        </w:rPr>
        <w:t>of</w:t>
      </w:r>
      <w:r w:rsidR="00D90C77">
        <w:rPr>
          <w:sz w:val="24"/>
          <w:szCs w:val="24"/>
        </w:rPr>
        <w:t xml:space="preserve"> the window</w:t>
      </w:r>
      <w:r>
        <w:rPr>
          <w:sz w:val="24"/>
          <w:szCs w:val="24"/>
        </w:rPr>
        <w:t>.</w:t>
      </w:r>
    </w:p>
    <w:p w:rsidR="00D01AE2" w:rsidRPr="00B429B2" w:rsidRDefault="00D01AE2" w:rsidP="00D01AE2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 shortcut “Draw Ascii” button is also available next to the slider – </w:t>
      </w:r>
      <w:r w:rsidR="00D90C77">
        <w:rPr>
          <w:sz w:val="24"/>
          <w:szCs w:val="24"/>
        </w:rPr>
        <w:t>al</w:t>
      </w:r>
      <w:r>
        <w:rPr>
          <w:sz w:val="24"/>
          <w:szCs w:val="24"/>
        </w:rPr>
        <w:t>though right-clicking the mouse is probably more convenient.</w:t>
      </w:r>
    </w:p>
    <w:p w:rsidR="00D01AE2" w:rsidRPr="00D01AE2" w:rsidRDefault="00D01AE2" w:rsidP="00D90C77">
      <w:pPr>
        <w:rPr>
          <w:i/>
          <w:sz w:val="24"/>
          <w:szCs w:val="24"/>
        </w:rPr>
      </w:pPr>
    </w:p>
    <w:p w:rsidR="008E507D" w:rsidRPr="008E507D" w:rsidRDefault="008E507D" w:rsidP="005406A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ab/>
      </w:r>
      <w:r w:rsidRPr="008E507D">
        <w:rPr>
          <w:b/>
          <w:sz w:val="24"/>
          <w:szCs w:val="24"/>
          <w:u w:val="single"/>
        </w:rPr>
        <w:t>File Menu</w:t>
      </w:r>
    </w:p>
    <w:p w:rsidR="00107764" w:rsidRPr="00107764" w:rsidRDefault="00107764" w:rsidP="00107764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 w:rsidRPr="00107764">
        <w:rPr>
          <w:sz w:val="24"/>
          <w:szCs w:val="24"/>
        </w:rPr>
        <w:t>Load Image</w:t>
      </w:r>
      <w:r w:rsidR="00B429B2">
        <w:rPr>
          <w:sz w:val="24"/>
          <w:szCs w:val="24"/>
        </w:rPr>
        <w:t xml:space="preserve"> -- file formats of any size may be loaded.  Accepted formats for image files are BMP, JPG, GIF, and TIFF</w:t>
      </w:r>
      <w:r w:rsidR="008E507D">
        <w:rPr>
          <w:sz w:val="24"/>
          <w:szCs w:val="24"/>
        </w:rPr>
        <w:t xml:space="preserve"> using a file selector dialog box</w:t>
      </w:r>
      <w:r w:rsidR="00B429B2">
        <w:rPr>
          <w:sz w:val="24"/>
          <w:szCs w:val="24"/>
        </w:rPr>
        <w:t>.</w:t>
      </w:r>
    </w:p>
    <w:p w:rsidR="008E507D" w:rsidRPr="008E507D" w:rsidRDefault="00B429B2" w:rsidP="008E507D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Save Converted Image – allows the modified image to be saved to file</w:t>
      </w:r>
      <w:r w:rsidR="008E507D">
        <w:rPr>
          <w:sz w:val="24"/>
          <w:szCs w:val="24"/>
        </w:rPr>
        <w:t xml:space="preserve"> using a file selector dialog box.</w:t>
      </w:r>
    </w:p>
    <w:p w:rsidR="00107764" w:rsidRPr="008E507D" w:rsidRDefault="008E507D" w:rsidP="00107764">
      <w:pPr>
        <w:ind w:left="72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Font Menu</w:t>
      </w:r>
    </w:p>
    <w:p w:rsidR="008E507D" w:rsidRPr="008E507D" w:rsidRDefault="008E507D" w:rsidP="00107764">
      <w:pPr>
        <w:ind w:left="720"/>
        <w:rPr>
          <w:sz w:val="24"/>
          <w:szCs w:val="24"/>
        </w:rPr>
      </w:pPr>
      <w:r>
        <w:rPr>
          <w:sz w:val="24"/>
          <w:szCs w:val="24"/>
        </w:rPr>
        <w:t>At the top of the application windows, several shortcut features are visible for quick and convenient Ascii art manipulation.</w:t>
      </w:r>
    </w:p>
    <w:p w:rsidR="00107764" w:rsidRDefault="00107764" w:rsidP="0010776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07764">
        <w:rPr>
          <w:sz w:val="24"/>
          <w:szCs w:val="24"/>
        </w:rPr>
        <w:t>Dialo</w:t>
      </w:r>
      <w:r w:rsidR="00B429B2">
        <w:rPr>
          <w:sz w:val="24"/>
          <w:szCs w:val="24"/>
        </w:rPr>
        <w:t>g box to load mono</w:t>
      </w:r>
      <w:r w:rsidR="008E507D">
        <w:rPr>
          <w:sz w:val="24"/>
          <w:szCs w:val="24"/>
        </w:rPr>
        <w:t>-</w:t>
      </w:r>
      <w:r w:rsidR="00B429B2">
        <w:rPr>
          <w:sz w:val="24"/>
          <w:szCs w:val="24"/>
        </w:rPr>
        <w:t>scale fonts up to font size 72pt.</w:t>
      </w:r>
    </w:p>
    <w:p w:rsidR="00D01AE2" w:rsidRDefault="00D01AE2" w:rsidP="00D01AE2">
      <w:pPr>
        <w:pStyle w:val="ListParagraph"/>
        <w:ind w:left="1080"/>
        <w:rPr>
          <w:sz w:val="24"/>
          <w:szCs w:val="24"/>
        </w:rPr>
      </w:pPr>
    </w:p>
    <w:p w:rsidR="00107764" w:rsidRPr="00D01AE2" w:rsidRDefault="00D01AE2" w:rsidP="00107764">
      <w:pPr>
        <w:ind w:left="72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Tools Menu</w:t>
      </w:r>
    </w:p>
    <w:p w:rsidR="00107764" w:rsidRPr="00107764" w:rsidRDefault="00D01AE2" w:rsidP="00107764">
      <w:pPr>
        <w:pStyle w:val="ListParagraph"/>
        <w:numPr>
          <w:ilvl w:val="0"/>
          <w:numId w:val="5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NEGATIVE IMAGE – creates a negative inversion of the loaded image</w:t>
      </w:r>
    </w:p>
    <w:p w:rsidR="00107764" w:rsidRPr="00107764" w:rsidRDefault="00D01AE2" w:rsidP="0010776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GRAYSCALE – computes the grayscale image of the loaded image (color or B/W are converted).</w:t>
      </w:r>
    </w:p>
    <w:p w:rsidR="00107764" w:rsidRPr="00107764" w:rsidRDefault="00D01AE2" w:rsidP="0010776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COLOR PIXELATED – computes a pixelated conversion of the image by calculating the average RGB value for a region of the source image.  The size of this region is controlled by the currently selected font size.</w:t>
      </w:r>
    </w:p>
    <w:p w:rsidR="00107764" w:rsidRPr="00107764" w:rsidRDefault="00D01AE2" w:rsidP="0010776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GRAYSCALE PIXELATED – computes a pixelated conversion of the image by computing the average grayscale value for a region of the source image.  The size of this region is controlled by the currently selected font size.</w:t>
      </w:r>
    </w:p>
    <w:p w:rsidR="00107764" w:rsidRDefault="00D01AE2" w:rsidP="005406A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ASCII ART – converts the loaded source image to an Ascii Art conversion using the currently loaded font parameters (font type, size, and style).</w:t>
      </w:r>
    </w:p>
    <w:p w:rsidR="006D1A25" w:rsidRDefault="006D1A25" w:rsidP="005406A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CLEAR IMAGE – clears the current modified image from the screen</w:t>
      </w:r>
    </w:p>
    <w:p w:rsidR="006D1A25" w:rsidRPr="006D1A25" w:rsidRDefault="006D1A25" w:rsidP="006D1A25">
      <w:pPr>
        <w:pStyle w:val="ListParagraph"/>
        <w:ind w:left="1080"/>
        <w:rPr>
          <w:sz w:val="24"/>
          <w:szCs w:val="24"/>
        </w:rPr>
      </w:pPr>
    </w:p>
    <w:p w:rsidR="00D90C77" w:rsidRPr="00D90C77" w:rsidRDefault="00D90C77" w:rsidP="00D90C77">
      <w:pPr>
        <w:ind w:left="72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Help</w:t>
      </w:r>
      <w:r w:rsidRPr="00D90C77">
        <w:rPr>
          <w:b/>
          <w:sz w:val="24"/>
          <w:szCs w:val="24"/>
          <w:u w:val="single"/>
        </w:rPr>
        <w:t xml:space="preserve"> Menu</w:t>
      </w:r>
    </w:p>
    <w:p w:rsidR="00D90C77" w:rsidRDefault="00D90C77" w:rsidP="00D90C7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HELP – displays a brief help for the application.  Much of the information in this document is contained here.</w:t>
      </w:r>
    </w:p>
    <w:p w:rsidR="00D90C77" w:rsidRPr="00D90C77" w:rsidRDefault="00D90C77" w:rsidP="00D90C7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ABOUT – the author, date, and version number.</w:t>
      </w:r>
    </w:p>
    <w:p w:rsidR="005406AC" w:rsidRPr="00107764" w:rsidRDefault="005406AC" w:rsidP="005406AC">
      <w:pPr>
        <w:rPr>
          <w:sz w:val="24"/>
          <w:szCs w:val="24"/>
        </w:rPr>
      </w:pPr>
    </w:p>
    <w:p w:rsidR="005406AC" w:rsidRPr="00107764" w:rsidRDefault="005406AC" w:rsidP="005406AC">
      <w:pPr>
        <w:rPr>
          <w:sz w:val="24"/>
          <w:szCs w:val="24"/>
        </w:rPr>
      </w:pPr>
    </w:p>
    <w:sectPr w:rsidR="005406AC" w:rsidRPr="00107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E60A2"/>
    <w:multiLevelType w:val="hybridMultilevel"/>
    <w:tmpl w:val="DB4A2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9E1FFB"/>
    <w:multiLevelType w:val="hybridMultilevel"/>
    <w:tmpl w:val="1C589C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582600"/>
    <w:multiLevelType w:val="hybridMultilevel"/>
    <w:tmpl w:val="FDB0D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971F1"/>
    <w:multiLevelType w:val="hybridMultilevel"/>
    <w:tmpl w:val="50621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406AE7"/>
    <w:multiLevelType w:val="hybridMultilevel"/>
    <w:tmpl w:val="C17A14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815B79"/>
    <w:multiLevelType w:val="hybridMultilevel"/>
    <w:tmpl w:val="2A06A89A"/>
    <w:lvl w:ilvl="0" w:tplc="0BAC09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9F66BC"/>
    <w:multiLevelType w:val="hybridMultilevel"/>
    <w:tmpl w:val="EE9206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5733FE"/>
    <w:multiLevelType w:val="hybridMultilevel"/>
    <w:tmpl w:val="B122D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E930C99"/>
    <w:multiLevelType w:val="hybridMultilevel"/>
    <w:tmpl w:val="125A5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7D3F52"/>
    <w:multiLevelType w:val="hybridMultilevel"/>
    <w:tmpl w:val="FC420B2A"/>
    <w:lvl w:ilvl="0" w:tplc="5DE6D7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0"/>
  </w:num>
  <w:num w:numId="5">
    <w:abstractNumId w:val="4"/>
  </w:num>
  <w:num w:numId="6">
    <w:abstractNumId w:val="2"/>
  </w:num>
  <w:num w:numId="7">
    <w:abstractNumId w:val="6"/>
  </w:num>
  <w:num w:numId="8">
    <w:abstractNumId w:val="7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A9F"/>
    <w:rsid w:val="00107764"/>
    <w:rsid w:val="0019017C"/>
    <w:rsid w:val="001A0D3C"/>
    <w:rsid w:val="001B2A9F"/>
    <w:rsid w:val="002C26C3"/>
    <w:rsid w:val="0032119C"/>
    <w:rsid w:val="005406AC"/>
    <w:rsid w:val="005D03B5"/>
    <w:rsid w:val="006D1A25"/>
    <w:rsid w:val="008E507D"/>
    <w:rsid w:val="00B429B2"/>
    <w:rsid w:val="00D01AE2"/>
    <w:rsid w:val="00D90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FAEF7"/>
  <w15:chartTrackingRefBased/>
  <w15:docId w15:val="{44BFABFD-74D6-4282-A4D7-919CF70A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7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Allen</dc:creator>
  <cp:keywords/>
  <dc:description/>
  <cp:lastModifiedBy>James Allen</cp:lastModifiedBy>
  <cp:revision>5</cp:revision>
  <dcterms:created xsi:type="dcterms:W3CDTF">2018-07-07T03:43:00Z</dcterms:created>
  <dcterms:modified xsi:type="dcterms:W3CDTF">2018-07-07T05:00:00Z</dcterms:modified>
</cp:coreProperties>
</file>