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63FD" w14:textId="0F744745" w:rsidR="00BD44BA" w:rsidRDefault="00BD44BA" w:rsidP="00BD44BA">
      <w:pPr>
        <w:rPr>
          <w:sz w:val="20"/>
          <w:szCs w:val="28"/>
          <w:lang w:val="de-AT"/>
        </w:rPr>
      </w:pPr>
      <w:bookmarkStart w:id="0" w:name="_Hlk15291695"/>
      <w:proofErr w:type="spellStart"/>
      <w:r w:rsidRPr="005503EF">
        <w:rPr>
          <w:sz w:val="20"/>
          <w:szCs w:val="28"/>
          <w:lang w:val="de-AT"/>
        </w:rPr>
        <w:t>Author</w:t>
      </w:r>
      <w:proofErr w:type="spellEnd"/>
      <w:r w:rsidRPr="005503EF">
        <w:rPr>
          <w:sz w:val="20"/>
          <w:szCs w:val="28"/>
          <w:lang w:val="de-AT"/>
        </w:rPr>
        <w:t xml:space="preserve">: </w:t>
      </w:r>
      <w:r w:rsidR="00A773D9">
        <w:rPr>
          <w:sz w:val="20"/>
          <w:szCs w:val="28"/>
          <w:lang w:val="de-AT"/>
        </w:rPr>
        <w:t>Fabian Knofl</w:t>
      </w:r>
    </w:p>
    <w:p w14:paraId="13C4E490" w14:textId="0A892E0D" w:rsidR="00BD44BA" w:rsidRPr="005503EF" w:rsidRDefault="00A773D9" w:rsidP="00BD44BA">
      <w:pPr>
        <w:ind w:right="142"/>
        <w:jc w:val="right"/>
        <w:rPr>
          <w:sz w:val="20"/>
          <w:szCs w:val="28"/>
          <w:lang w:val="de-AT"/>
        </w:rPr>
      </w:pPr>
      <w:r>
        <w:rPr>
          <w:b/>
          <w:bCs/>
          <w:color w:val="7030A0"/>
          <w:sz w:val="40"/>
          <w:szCs w:val="40"/>
          <w:lang w:val="de-AT"/>
        </w:rPr>
        <w:t>GN004308-086</w:t>
      </w:r>
    </w:p>
    <w:p w14:paraId="03812CE0" w14:textId="77777777" w:rsidR="00BD44BA" w:rsidRPr="005503EF" w:rsidRDefault="00BD44BA" w:rsidP="00BD44BA">
      <w:pPr>
        <w:rPr>
          <w:b/>
          <w:bCs/>
          <w:color w:val="7030A0"/>
          <w:lang w:val="de-AT"/>
        </w:rPr>
      </w:pPr>
      <w:r w:rsidRPr="005503EF">
        <w:rPr>
          <w:b/>
          <w:bCs/>
          <w:color w:val="7030A0"/>
          <w:lang w:val="de-AT"/>
        </w:rPr>
        <w:t>___________________________________________________________________________</w:t>
      </w:r>
      <w:r>
        <w:rPr>
          <w:b/>
          <w:bCs/>
          <w:color w:val="7030A0"/>
          <w:lang w:val="de-AT"/>
        </w:rPr>
        <w:t>_</w:t>
      </w:r>
      <w:r w:rsidRPr="005503EF">
        <w:rPr>
          <w:b/>
          <w:bCs/>
          <w:color w:val="7030A0"/>
          <w:sz w:val="40"/>
          <w:szCs w:val="40"/>
          <w:lang w:val="de-AT"/>
        </w:rPr>
        <w:t xml:space="preserve"> </w:t>
      </w:r>
    </w:p>
    <w:p w14:paraId="0DA34892" w14:textId="77777777" w:rsidR="00BD44BA" w:rsidRDefault="00BD44BA" w:rsidP="00215294">
      <w:pPr>
        <w:pStyle w:val="Titel"/>
        <w:rPr>
          <w:lang w:val="de-AT"/>
        </w:rPr>
      </w:pPr>
    </w:p>
    <w:p w14:paraId="4C23CF8C" w14:textId="327CC171" w:rsidR="00706403" w:rsidRDefault="00706403" w:rsidP="00215294">
      <w:pPr>
        <w:pStyle w:val="Titel"/>
        <w:rPr>
          <w:lang w:val="de-AT"/>
        </w:rPr>
      </w:pPr>
      <w:proofErr w:type="spellStart"/>
      <w:r>
        <w:rPr>
          <w:lang w:val="de-AT"/>
        </w:rPr>
        <w:t>ddPCR</w:t>
      </w:r>
      <w:proofErr w:type="spellEnd"/>
    </w:p>
    <w:p w14:paraId="7715EA28" w14:textId="77777777" w:rsidR="00215294" w:rsidRPr="00215294" w:rsidRDefault="00215294" w:rsidP="00215294">
      <w:pPr>
        <w:rPr>
          <w:lang w:val="de-AT"/>
        </w:rPr>
      </w:pPr>
    </w:p>
    <w:p w14:paraId="14DE04C7" w14:textId="090276BA" w:rsidR="00706403" w:rsidRDefault="007409E9" w:rsidP="00036E76">
      <w:pPr>
        <w:pStyle w:val="berschrift1"/>
        <w:spacing w:before="0" w:after="0"/>
        <w:jc w:val="both"/>
        <w:rPr>
          <w:lang w:val="de-AT"/>
        </w:rPr>
      </w:pPr>
      <w:proofErr w:type="spellStart"/>
      <w:r>
        <w:rPr>
          <w:lang w:val="de-AT"/>
        </w:rPr>
        <w:t>Objective</w:t>
      </w:r>
      <w:proofErr w:type="spellEnd"/>
    </w:p>
    <w:p w14:paraId="3E91838E" w14:textId="77777777" w:rsidR="00674435" w:rsidRPr="00674435" w:rsidRDefault="00674435" w:rsidP="00036E76">
      <w:pPr>
        <w:jc w:val="both"/>
        <w:rPr>
          <w:lang w:val="de-AT"/>
        </w:rPr>
      </w:pPr>
    </w:p>
    <w:p w14:paraId="3FD3EA8A" w14:textId="77777777" w:rsidR="007C7A50" w:rsidRDefault="00816098" w:rsidP="00036E76">
      <w:pPr>
        <w:jc w:val="both"/>
        <w:rPr>
          <w:lang w:val="en-US"/>
        </w:rPr>
      </w:pPr>
      <w:r w:rsidRPr="00816098">
        <w:rPr>
          <w:lang w:val="en-US"/>
        </w:rPr>
        <w:t xml:space="preserve">Absolute </w:t>
      </w:r>
      <w:r w:rsidR="00A531E9">
        <w:rPr>
          <w:lang w:val="en-US"/>
        </w:rPr>
        <w:t>q</w:t>
      </w:r>
      <w:r w:rsidRPr="00816098">
        <w:rPr>
          <w:lang w:val="en-US"/>
        </w:rPr>
        <w:t>uantification of vector genome</w:t>
      </w:r>
      <w:r>
        <w:rPr>
          <w:lang w:val="en-US"/>
        </w:rPr>
        <w:t xml:space="preserve"> </w:t>
      </w:r>
      <w:r w:rsidR="00674435">
        <w:rPr>
          <w:lang w:val="en-US"/>
        </w:rPr>
        <w:t>t</w:t>
      </w:r>
      <w:r>
        <w:rPr>
          <w:lang w:val="en-US"/>
        </w:rPr>
        <w:t>iter</w:t>
      </w:r>
      <w:r w:rsidR="001D019A">
        <w:rPr>
          <w:lang w:val="en-US"/>
        </w:rPr>
        <w:t>s</w:t>
      </w:r>
      <w:r w:rsidR="006E414C">
        <w:rPr>
          <w:lang w:val="en-US"/>
        </w:rPr>
        <w:t xml:space="preserve"> for gene therapy project</w:t>
      </w:r>
      <w:r w:rsidR="00C4536A">
        <w:rPr>
          <w:lang w:val="en-US"/>
        </w:rPr>
        <w:t xml:space="preserve"> samples</w:t>
      </w:r>
      <w:r w:rsidR="006E414C">
        <w:rPr>
          <w:lang w:val="en-US"/>
        </w:rPr>
        <w:t xml:space="preserve"> </w:t>
      </w:r>
      <w:r w:rsidR="002836F4">
        <w:rPr>
          <w:lang w:val="en-US"/>
        </w:rPr>
        <w:t>via</w:t>
      </w:r>
      <w:r w:rsidR="006E414C">
        <w:rPr>
          <w:lang w:val="en-US"/>
        </w:rPr>
        <w:t xml:space="preserve"> Droplet Digital PCR (</w:t>
      </w:r>
      <w:proofErr w:type="spellStart"/>
      <w:r w:rsidR="006E414C">
        <w:rPr>
          <w:lang w:val="en-US"/>
        </w:rPr>
        <w:t>ddPCR</w:t>
      </w:r>
      <w:proofErr w:type="spellEnd"/>
      <w:r w:rsidR="006E414C">
        <w:rPr>
          <w:lang w:val="en-US"/>
        </w:rPr>
        <w:t>)</w:t>
      </w:r>
      <w:r w:rsidR="00A40BA9">
        <w:rPr>
          <w:lang w:val="en-US"/>
        </w:rPr>
        <w:t>.</w:t>
      </w:r>
      <w:r w:rsidR="00A0667C">
        <w:rPr>
          <w:lang w:val="en-US"/>
        </w:rPr>
        <w:t xml:space="preserve"> </w:t>
      </w:r>
    </w:p>
    <w:p w14:paraId="1635F6A7" w14:textId="77777777" w:rsidR="007C7A50" w:rsidRDefault="007C7A50" w:rsidP="00036E76">
      <w:pPr>
        <w:jc w:val="both"/>
        <w:rPr>
          <w:lang w:val="en-US"/>
        </w:rPr>
      </w:pPr>
    </w:p>
    <w:p w14:paraId="73CA5C12" w14:textId="159A843B" w:rsidR="00591A27" w:rsidRDefault="00A0667C" w:rsidP="00036E76">
      <w:pPr>
        <w:jc w:val="both"/>
        <w:rPr>
          <w:lang w:val="en-US"/>
        </w:rPr>
      </w:pPr>
      <w:r w:rsidRPr="00A0667C">
        <w:rPr>
          <w:b/>
          <w:bCs/>
          <w:lang w:val="en-US"/>
        </w:rPr>
        <w:t xml:space="preserve">3. </w:t>
      </w:r>
      <w:r w:rsidR="007C7A50">
        <w:rPr>
          <w:b/>
          <w:bCs/>
          <w:lang w:val="en-US"/>
        </w:rPr>
        <w:t xml:space="preserve">(final) </w:t>
      </w:r>
      <w:r w:rsidRPr="00A0667C">
        <w:rPr>
          <w:b/>
          <w:bCs/>
          <w:lang w:val="en-US"/>
        </w:rPr>
        <w:t>ITR Bridging</w:t>
      </w:r>
      <w:r w:rsidR="007C7A50">
        <w:rPr>
          <w:b/>
          <w:bCs/>
          <w:lang w:val="en-US"/>
        </w:rPr>
        <w:t xml:space="preserve"> </w:t>
      </w:r>
    </w:p>
    <w:p w14:paraId="53734A9E" w14:textId="77777777" w:rsidR="00674435" w:rsidRPr="00816098" w:rsidRDefault="00674435" w:rsidP="00036E76">
      <w:pPr>
        <w:jc w:val="both"/>
        <w:rPr>
          <w:lang w:val="en-US"/>
        </w:rPr>
      </w:pPr>
    </w:p>
    <w:p w14:paraId="70700230" w14:textId="2910C896" w:rsidR="00706403" w:rsidRDefault="007409E9" w:rsidP="00036E76">
      <w:pPr>
        <w:pStyle w:val="berschrift1"/>
        <w:spacing w:before="0" w:after="0"/>
        <w:jc w:val="both"/>
        <w:rPr>
          <w:lang w:val="de-AT"/>
        </w:rPr>
      </w:pPr>
      <w:r>
        <w:rPr>
          <w:lang w:val="de-AT"/>
        </w:rPr>
        <w:t xml:space="preserve">Background (Method </w:t>
      </w:r>
      <w:proofErr w:type="spellStart"/>
      <w:r>
        <w:rPr>
          <w:lang w:val="de-AT"/>
        </w:rPr>
        <w:t>status</w:t>
      </w:r>
      <w:proofErr w:type="spellEnd"/>
      <w:r>
        <w:rPr>
          <w:lang w:val="de-AT"/>
        </w:rPr>
        <w:t>)</w:t>
      </w:r>
    </w:p>
    <w:p w14:paraId="03EBF930" w14:textId="77777777" w:rsidR="00F145B6" w:rsidRPr="00F145B6" w:rsidRDefault="00F145B6" w:rsidP="00036E76">
      <w:pPr>
        <w:jc w:val="both"/>
        <w:rPr>
          <w:lang w:val="de-AT"/>
        </w:rPr>
      </w:pPr>
    </w:p>
    <w:p w14:paraId="1410CD72" w14:textId="5E70CFB0" w:rsidR="00AB087D" w:rsidRDefault="00AB087D" w:rsidP="00036E76">
      <w:pPr>
        <w:jc w:val="both"/>
      </w:pPr>
      <w:r w:rsidRPr="00244431">
        <w:t>Proje</w:t>
      </w:r>
      <w:r w:rsidR="00D2675E">
        <w:t>cts</w:t>
      </w:r>
      <w:r w:rsidRPr="00244431">
        <w:t>:</w:t>
      </w:r>
    </w:p>
    <w:p w14:paraId="63A6585E" w14:textId="77777777" w:rsidR="00277D75" w:rsidRPr="00244431" w:rsidRDefault="00277D75" w:rsidP="00036E76">
      <w:pPr>
        <w:jc w:val="both"/>
      </w:pPr>
    </w:p>
    <w:p w14:paraId="75FEB866" w14:textId="58C7D0F5" w:rsidR="00EB2899" w:rsidRPr="00901C59" w:rsidRDefault="00A773D9" w:rsidP="00036E76">
      <w:pPr>
        <w:jc w:val="both"/>
        <w:rPr>
          <w:szCs w:val="22"/>
          <w:lang w:val="en-US"/>
        </w:rPr>
      </w:pPr>
      <w:r>
        <w:rPr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Cs w:val="22"/>
        </w:rPr>
        <w:instrText xml:space="preserve"> FORMCHECKBOX </w:instrText>
      </w:r>
      <w:r w:rsidR="0022721C">
        <w:rPr>
          <w:szCs w:val="22"/>
        </w:rPr>
      </w:r>
      <w:r w:rsidR="0022721C">
        <w:rPr>
          <w:szCs w:val="22"/>
        </w:rPr>
        <w:fldChar w:fldCharType="separate"/>
      </w:r>
      <w:r>
        <w:rPr>
          <w:szCs w:val="22"/>
        </w:rPr>
        <w:fldChar w:fldCharType="end"/>
      </w:r>
      <w:r w:rsidR="00EB2899" w:rsidRPr="00901C59">
        <w:rPr>
          <w:szCs w:val="22"/>
          <w:lang w:val="en-US"/>
        </w:rPr>
        <w:t xml:space="preserve"> </w:t>
      </w:r>
      <w:r w:rsidR="00EB2899">
        <w:rPr>
          <w:szCs w:val="22"/>
          <w:lang w:val="en-US"/>
        </w:rPr>
        <w:t>IDT / ITR</w:t>
      </w:r>
    </w:p>
    <w:p w14:paraId="77D42402" w14:textId="5848F61D" w:rsidR="00EB2899" w:rsidRPr="00A0667C" w:rsidRDefault="00E25175" w:rsidP="00A0667C">
      <w:pPr>
        <w:pStyle w:val="Listenabsatz"/>
        <w:numPr>
          <w:ilvl w:val="0"/>
          <w:numId w:val="4"/>
        </w:numPr>
        <w:rPr>
          <w:szCs w:val="22"/>
          <w:lang w:val="en-US"/>
        </w:rPr>
      </w:pPr>
      <w:r w:rsidRPr="00D81E04">
        <w:rPr>
          <w:szCs w:val="22"/>
          <w:lang w:val="en-US"/>
        </w:rPr>
        <w:t>Fit for purpose according to MHF RPT-007369</w:t>
      </w:r>
    </w:p>
    <w:p w14:paraId="52392B61" w14:textId="77777777" w:rsidR="00706403" w:rsidRPr="003016F6" w:rsidRDefault="00706403" w:rsidP="00036E76">
      <w:pPr>
        <w:jc w:val="both"/>
        <w:rPr>
          <w:lang w:val="en-US"/>
        </w:rPr>
      </w:pPr>
    </w:p>
    <w:p w14:paraId="7642169B" w14:textId="3BE7B07F" w:rsidR="00706403" w:rsidRDefault="007409E9" w:rsidP="00036E76">
      <w:pPr>
        <w:pStyle w:val="berschrift1"/>
        <w:spacing w:before="0" w:after="0"/>
        <w:jc w:val="both"/>
      </w:pPr>
      <w:proofErr w:type="spellStart"/>
      <w:r>
        <w:t>Results</w:t>
      </w:r>
      <w:proofErr w:type="spellEnd"/>
    </w:p>
    <w:p w14:paraId="606A2780" w14:textId="7C423A4D" w:rsidR="00901C59" w:rsidRDefault="00901C59" w:rsidP="00036E76">
      <w:pPr>
        <w:jc w:val="both"/>
      </w:pPr>
    </w:p>
    <w:p w14:paraId="500A1887" w14:textId="3DAF1542" w:rsidR="00A075AF" w:rsidRPr="00C43DBD" w:rsidRDefault="00A075AF" w:rsidP="00A075AF">
      <w:pPr>
        <w:jc w:val="both"/>
        <w:rPr>
          <w:rFonts w:cs="Arial"/>
          <w:lang w:val="en-US"/>
        </w:rPr>
      </w:pPr>
      <w:r w:rsidRPr="00A85409">
        <w:rPr>
          <w:rFonts w:cs="Arial"/>
          <w:b/>
          <w:bCs/>
          <w:lang w:val="en-US"/>
        </w:rPr>
        <w:t>Table 1</w:t>
      </w:r>
      <w:r w:rsidRPr="00C43DBD">
        <w:rPr>
          <w:rFonts w:cs="Arial"/>
          <w:lang w:val="en-US"/>
        </w:rPr>
        <w:t xml:space="preserve"> presents the mean value between two independent tests</w:t>
      </w:r>
      <w:r>
        <w:rPr>
          <w:rFonts w:cs="Arial"/>
          <w:lang w:val="en-US"/>
        </w:rPr>
        <w:t xml:space="preserve"> from GN004308-0</w:t>
      </w:r>
      <w:r w:rsidR="00A02490">
        <w:rPr>
          <w:rFonts w:cs="Arial"/>
          <w:lang w:val="en-US"/>
        </w:rPr>
        <w:t>83 and GN004308-086</w:t>
      </w:r>
      <w:r w:rsidRPr="00C43DBD">
        <w:rPr>
          <w:rFonts w:cs="Arial"/>
          <w:lang w:val="en-US"/>
        </w:rPr>
        <w:t>.</w:t>
      </w:r>
      <w:r>
        <w:rPr>
          <w:rFonts w:cs="Arial"/>
          <w:lang w:val="en-US"/>
        </w:rPr>
        <w:t xml:space="preserve"> </w:t>
      </w:r>
      <w:r w:rsidRPr="00C43DBD">
        <w:rPr>
          <w:rFonts w:cs="Arial"/>
          <w:lang w:val="en-US"/>
        </w:rPr>
        <w:t xml:space="preserve">These mean values are regarded as </w:t>
      </w:r>
      <w:r w:rsidRPr="00DF39C9">
        <w:rPr>
          <w:rFonts w:cs="Arial"/>
          <w:shd w:val="clear" w:color="auto" w:fill="B8CCE4" w:themeFill="accent1" w:themeFillTint="66"/>
          <w:lang w:val="en-US"/>
        </w:rPr>
        <w:t>final reportable results</w:t>
      </w:r>
      <w:r w:rsidRPr="00C43DBD">
        <w:rPr>
          <w:rFonts w:cs="Arial"/>
          <w:lang w:val="en-US"/>
        </w:rPr>
        <w:t xml:space="preserve">. </w:t>
      </w:r>
    </w:p>
    <w:p w14:paraId="2E5BE310" w14:textId="77777777" w:rsidR="00A075AF" w:rsidRPr="00A85409" w:rsidRDefault="00A075AF" w:rsidP="00A075AF">
      <w:pPr>
        <w:pStyle w:val="Beschriftung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</w:pPr>
    </w:p>
    <w:p w14:paraId="1622A57F" w14:textId="77777777" w:rsidR="00A075AF" w:rsidRPr="00E1138D" w:rsidRDefault="00A075AF" w:rsidP="00A075AF">
      <w:pPr>
        <w:pStyle w:val="Beschriftung"/>
        <w:jc w:val="both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</w:pP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Ta</w:t>
      </w:r>
      <w:r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ble</w:t>
      </w: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 xml:space="preserve"> </w:t>
      </w:r>
      <w:r w:rsidRPr="00C54C2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1</w:t>
      </w: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 xml:space="preserve">: </w:t>
      </w:r>
      <w:r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>Two-fold Test Analysis</w:t>
      </w:r>
    </w:p>
    <w:p w14:paraId="0B7768F1" w14:textId="77777777" w:rsidR="00A075AF" w:rsidRDefault="00A075AF" w:rsidP="00036E76">
      <w:pPr>
        <w:jc w:val="both"/>
      </w:pPr>
    </w:p>
    <w:p w14:paraId="691E2378" w14:textId="2CFAF602" w:rsidR="00A02490" w:rsidRDefault="007C7A50" w:rsidP="00036E76">
      <w:pPr>
        <w:jc w:val="both"/>
      </w:pPr>
      <w:r w:rsidRPr="007C7A50">
        <w:drawing>
          <wp:inline distT="0" distB="0" distL="0" distR="0" wp14:anchorId="0BF725C4" wp14:editId="6A6D839C">
            <wp:extent cx="5941060" cy="208216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2792" w14:textId="77777777" w:rsidR="00A075AF" w:rsidRDefault="00A075AF" w:rsidP="00036E76">
      <w:pPr>
        <w:jc w:val="both"/>
      </w:pPr>
    </w:p>
    <w:p w14:paraId="010272D9" w14:textId="77777777" w:rsidR="007C7A50" w:rsidRDefault="007C7A50" w:rsidP="00036E76">
      <w:pPr>
        <w:jc w:val="both"/>
      </w:pPr>
    </w:p>
    <w:p w14:paraId="5745A33A" w14:textId="77777777" w:rsidR="007C7A50" w:rsidRDefault="007C7A50" w:rsidP="00036E76">
      <w:pPr>
        <w:jc w:val="both"/>
      </w:pPr>
    </w:p>
    <w:p w14:paraId="3135114D" w14:textId="77777777" w:rsidR="007C7A50" w:rsidRDefault="007C7A50" w:rsidP="00036E76">
      <w:pPr>
        <w:jc w:val="both"/>
      </w:pPr>
    </w:p>
    <w:p w14:paraId="0D1479BA" w14:textId="77777777" w:rsidR="007C7A50" w:rsidRDefault="007C7A50" w:rsidP="00036E76">
      <w:pPr>
        <w:jc w:val="both"/>
      </w:pPr>
    </w:p>
    <w:p w14:paraId="27AFC9EA" w14:textId="77777777" w:rsidR="007C7A50" w:rsidRDefault="007C7A50" w:rsidP="00036E76">
      <w:pPr>
        <w:jc w:val="both"/>
      </w:pPr>
    </w:p>
    <w:p w14:paraId="7B31DDC0" w14:textId="77777777" w:rsidR="007C7A50" w:rsidRDefault="007C7A50" w:rsidP="00036E76">
      <w:pPr>
        <w:jc w:val="both"/>
      </w:pPr>
    </w:p>
    <w:p w14:paraId="1664E100" w14:textId="77777777" w:rsidR="007C7A50" w:rsidRDefault="007C7A50" w:rsidP="00036E76">
      <w:pPr>
        <w:jc w:val="both"/>
      </w:pPr>
    </w:p>
    <w:p w14:paraId="3F0D3097" w14:textId="77777777" w:rsidR="007C7A50" w:rsidRDefault="007C7A50" w:rsidP="00036E76">
      <w:pPr>
        <w:jc w:val="both"/>
      </w:pPr>
    </w:p>
    <w:p w14:paraId="45E0C3A4" w14:textId="77777777" w:rsidR="007C7A50" w:rsidRDefault="007C7A50" w:rsidP="00036E76">
      <w:pPr>
        <w:jc w:val="both"/>
      </w:pPr>
    </w:p>
    <w:p w14:paraId="52253997" w14:textId="77777777" w:rsidR="007C7A50" w:rsidRDefault="007C7A50" w:rsidP="00036E76">
      <w:pPr>
        <w:jc w:val="both"/>
      </w:pPr>
    </w:p>
    <w:p w14:paraId="7FB49021" w14:textId="2C5EA1A7" w:rsidR="00B83285" w:rsidRPr="00E1138D" w:rsidRDefault="00B83285" w:rsidP="00036E76">
      <w:pPr>
        <w:pStyle w:val="Beschriftung"/>
        <w:jc w:val="both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</w:pP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Tab</w:t>
      </w:r>
      <w:r w:rsidR="00920B98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le</w:t>
      </w: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 xml:space="preserve"> </w:t>
      </w:r>
      <w:r w:rsidR="00A02490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2</w:t>
      </w: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:</w:t>
      </w:r>
      <w:r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A34E41"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>Results of the</w:t>
      </w:r>
      <w:r w:rsidR="00E1138D" w:rsidRP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9D0FE7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>E</w:t>
      </w:r>
      <w:r w:rsidR="00E1138D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en-US"/>
        </w:rPr>
        <w:t>xperiment</w:t>
      </w:r>
    </w:p>
    <w:tbl>
      <w:tblPr>
        <w:tblStyle w:val="Gitternetztabelle1hellAkzent4"/>
        <w:tblW w:w="5126" w:type="pct"/>
        <w:tblLook w:val="04A0" w:firstRow="1" w:lastRow="0" w:firstColumn="1" w:lastColumn="0" w:noHBand="0" w:noVBand="1"/>
      </w:tblPr>
      <w:tblGrid>
        <w:gridCol w:w="450"/>
        <w:gridCol w:w="846"/>
        <w:gridCol w:w="3660"/>
        <w:gridCol w:w="1681"/>
        <w:gridCol w:w="1598"/>
        <w:gridCol w:w="1347"/>
      </w:tblGrid>
      <w:tr w:rsidR="00B83285" w:rsidRPr="00694AED" w14:paraId="2DD0B163" w14:textId="77777777" w:rsidTr="00A06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tcBorders>
              <w:bottom w:val="single" w:sz="12" w:space="0" w:color="7030A0"/>
            </w:tcBorders>
            <w:shd w:val="clear" w:color="auto" w:fill="D9D9D9" w:themeFill="background1" w:themeFillShade="D9"/>
            <w:vAlign w:val="center"/>
          </w:tcPr>
          <w:p w14:paraId="4D0A2DE2" w14:textId="0955850C" w:rsidR="00B83285" w:rsidRPr="00694AED" w:rsidRDefault="00E1138D" w:rsidP="0070074C">
            <w:pPr>
              <w:jc w:val="center"/>
              <w:rPr>
                <w:rFonts w:cs="Arial"/>
                <w:b w:val="0"/>
                <w:sz w:val="18"/>
              </w:rPr>
            </w:pPr>
            <w:proofErr w:type="spellStart"/>
            <w:r w:rsidRPr="00694AED">
              <w:rPr>
                <w:rFonts w:cs="Arial"/>
                <w:sz w:val="18"/>
              </w:rPr>
              <w:t>nr.</w:t>
            </w:r>
            <w:proofErr w:type="spellEnd"/>
          </w:p>
        </w:tc>
        <w:tc>
          <w:tcPr>
            <w:tcW w:w="441" w:type="pct"/>
            <w:tcBorders>
              <w:bottom w:val="single" w:sz="12" w:space="0" w:color="7030A0"/>
            </w:tcBorders>
            <w:shd w:val="clear" w:color="auto" w:fill="D9D9D9" w:themeFill="background1" w:themeFillShade="D9"/>
            <w:vAlign w:val="center"/>
          </w:tcPr>
          <w:p w14:paraId="1A8F2686" w14:textId="48E39070" w:rsidR="00B83285" w:rsidRPr="00694AED" w:rsidRDefault="00E1138D" w:rsidP="00700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8"/>
              </w:rPr>
            </w:pPr>
            <w:proofErr w:type="spellStart"/>
            <w:r w:rsidRPr="00694AED">
              <w:rPr>
                <w:rFonts w:cs="Arial"/>
                <w:bCs w:val="0"/>
                <w:sz w:val="18"/>
              </w:rPr>
              <w:t>target</w:t>
            </w:r>
            <w:proofErr w:type="spellEnd"/>
          </w:p>
        </w:tc>
        <w:tc>
          <w:tcPr>
            <w:tcW w:w="1910" w:type="pct"/>
            <w:tcBorders>
              <w:bottom w:val="single" w:sz="12" w:space="0" w:color="7030A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C599FB" w14:textId="09E6B472" w:rsidR="00B83285" w:rsidRPr="00694AED" w:rsidRDefault="00E1138D" w:rsidP="00700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</w:rPr>
            </w:pPr>
            <w:r>
              <w:rPr>
                <w:rFonts w:cs="Arial"/>
                <w:sz w:val="18"/>
              </w:rPr>
              <w:t xml:space="preserve">sample </w:t>
            </w:r>
            <w:proofErr w:type="spellStart"/>
            <w:r>
              <w:rPr>
                <w:rFonts w:cs="Arial"/>
                <w:sz w:val="18"/>
              </w:rPr>
              <w:t>name</w:t>
            </w:r>
            <w:proofErr w:type="spellEnd"/>
          </w:p>
        </w:tc>
        <w:tc>
          <w:tcPr>
            <w:tcW w:w="877" w:type="pct"/>
            <w:tcBorders>
              <w:bottom w:val="single" w:sz="12" w:space="0" w:color="7030A0"/>
            </w:tcBorders>
            <w:shd w:val="clear" w:color="auto" w:fill="D9D9D9" w:themeFill="background1" w:themeFillShade="D9"/>
            <w:vAlign w:val="center"/>
          </w:tcPr>
          <w:p w14:paraId="37B0E79C" w14:textId="5FFFC2FB" w:rsidR="00B83285" w:rsidRPr="00B83285" w:rsidRDefault="00E1138D" w:rsidP="00700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lang w:val="en-US"/>
              </w:rPr>
            </w:pPr>
            <w:r w:rsidRPr="00A34E41">
              <w:rPr>
                <w:rFonts w:cs="Arial"/>
                <w:sz w:val="18"/>
                <w:lang w:val="en-US"/>
              </w:rPr>
              <w:t xml:space="preserve">result </w:t>
            </w:r>
            <w:r w:rsidR="00A0667C">
              <w:rPr>
                <w:rFonts w:cs="Arial"/>
                <w:sz w:val="18"/>
                <w:lang w:val="en-US"/>
              </w:rPr>
              <w:t>IDT</w:t>
            </w:r>
            <w:r w:rsidRPr="00B83285">
              <w:rPr>
                <w:rFonts w:cs="Arial"/>
                <w:sz w:val="18"/>
                <w:lang w:val="en-US"/>
              </w:rPr>
              <w:t xml:space="preserve"> [vg/ml]</w:t>
            </w:r>
          </w:p>
        </w:tc>
        <w:tc>
          <w:tcPr>
            <w:tcW w:w="834" w:type="pct"/>
            <w:tcBorders>
              <w:bottom w:val="single" w:sz="12" w:space="0" w:color="7030A0"/>
            </w:tcBorders>
            <w:shd w:val="clear" w:color="auto" w:fill="D9D9D9" w:themeFill="background1" w:themeFillShade="D9"/>
            <w:vAlign w:val="center"/>
          </w:tcPr>
          <w:p w14:paraId="18B212B5" w14:textId="3378B484" w:rsidR="00B83285" w:rsidRPr="00694AED" w:rsidRDefault="00E1138D" w:rsidP="00700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result</w:t>
            </w:r>
            <w:proofErr w:type="spellEnd"/>
            <w:r w:rsidRPr="00694AED">
              <w:rPr>
                <w:rFonts w:cs="Arial"/>
                <w:sz w:val="18"/>
              </w:rPr>
              <w:t xml:space="preserve"> </w:t>
            </w:r>
            <w:r>
              <w:rPr>
                <w:rFonts w:cs="Arial"/>
                <w:sz w:val="18"/>
              </w:rPr>
              <w:t>ITR</w:t>
            </w:r>
            <w:r w:rsidRPr="00694AED">
              <w:rPr>
                <w:rFonts w:cs="Arial"/>
                <w:sz w:val="18"/>
              </w:rPr>
              <w:t xml:space="preserve"> [</w:t>
            </w:r>
            <w:proofErr w:type="spellStart"/>
            <w:r w:rsidRPr="00694AED">
              <w:rPr>
                <w:rFonts w:cs="Arial"/>
                <w:sz w:val="18"/>
              </w:rPr>
              <w:t>vg</w:t>
            </w:r>
            <w:proofErr w:type="spellEnd"/>
            <w:r w:rsidRPr="00694AED">
              <w:rPr>
                <w:rFonts w:cs="Arial"/>
                <w:sz w:val="18"/>
              </w:rPr>
              <w:t>/ml]</w:t>
            </w:r>
          </w:p>
        </w:tc>
        <w:tc>
          <w:tcPr>
            <w:tcW w:w="703" w:type="pct"/>
            <w:tcBorders>
              <w:bottom w:val="single" w:sz="12" w:space="0" w:color="7030A0"/>
            </w:tcBorders>
            <w:shd w:val="clear" w:color="auto" w:fill="D9D9D9" w:themeFill="background1" w:themeFillShade="D9"/>
            <w:vAlign w:val="center"/>
          </w:tcPr>
          <w:p w14:paraId="02847031" w14:textId="2C9F66AF" w:rsidR="00B83285" w:rsidRPr="00694AED" w:rsidRDefault="00E1138D" w:rsidP="00700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comment</w:t>
            </w:r>
            <w:proofErr w:type="spellEnd"/>
          </w:p>
        </w:tc>
      </w:tr>
      <w:tr w:rsidR="00A0667C" w:rsidRPr="009033DD" w14:paraId="26E785A9" w14:textId="77777777" w:rsidTr="00A0667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tcBorders>
              <w:top w:val="single" w:sz="12" w:space="0" w:color="4F81BD" w:themeColor="accent1"/>
            </w:tcBorders>
            <w:vAlign w:val="center"/>
          </w:tcPr>
          <w:p w14:paraId="3A31F58A" w14:textId="77777777" w:rsidR="00A0667C" w:rsidRPr="00D4023A" w:rsidRDefault="00A0667C" w:rsidP="00A0667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1" w:type="pct"/>
            <w:tcBorders>
              <w:top w:val="single" w:sz="12" w:space="0" w:color="4F81BD" w:themeColor="accent1"/>
            </w:tcBorders>
            <w:vAlign w:val="center"/>
          </w:tcPr>
          <w:p w14:paraId="29A5800F" w14:textId="6026F0E2" w:rsidR="00A0667C" w:rsidRDefault="00A0667C" w:rsidP="00A06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tcBorders>
              <w:top w:val="single" w:sz="12" w:space="0" w:color="4F81BD" w:themeColor="accent1"/>
            </w:tcBorders>
            <w:vAlign w:val="bottom"/>
          </w:tcPr>
          <w:p w14:paraId="4D2E7985" w14:textId="3AD209A0" w:rsidR="00A0667C" w:rsidRPr="00A0667C" w:rsidRDefault="00A0667C" w:rsidP="00A06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A0667C">
              <w:rPr>
                <w:rFonts w:ascii="Calibri" w:hAnsi="Calibri" w:cs="Calibri"/>
                <w:color w:val="000000"/>
                <w:szCs w:val="22"/>
                <w:lang w:val="en-US"/>
              </w:rPr>
              <w:t>Negative control nuclease free dH20</w:t>
            </w:r>
          </w:p>
        </w:tc>
        <w:tc>
          <w:tcPr>
            <w:tcW w:w="877" w:type="pct"/>
            <w:tcBorders>
              <w:top w:val="single" w:sz="12" w:space="0" w:color="4F81BD" w:themeColor="accent1"/>
            </w:tcBorders>
            <w:vAlign w:val="center"/>
          </w:tcPr>
          <w:p w14:paraId="3994030F" w14:textId="7E462ABD" w:rsidR="00A0667C" w:rsidRDefault="00A0667C" w:rsidP="00A06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Complies:</w:t>
            </w:r>
          </w:p>
          <w:p w14:paraId="0AF8B464" w14:textId="03EECF7C" w:rsidR="00A0667C" w:rsidRPr="0070074C" w:rsidRDefault="00A0667C" w:rsidP="00A06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yes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 </w:t>
            </w: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2"/>
              </w:rPr>
              <w:instrText xml:space="preserve"> FORMCHECKBOX </w:instrText>
            </w:r>
            <w:r w:rsidR="0022721C">
              <w:rPr>
                <w:szCs w:val="22"/>
              </w:rPr>
            </w:r>
            <w:r w:rsidR="0022721C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r w:rsidRPr="00901C59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 xml:space="preserve">/ 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no </w:t>
            </w:r>
            <w:r w:rsidRPr="00901C59"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7CD">
              <w:rPr>
                <w:szCs w:val="22"/>
                <w:lang w:val="en-US"/>
              </w:rPr>
              <w:instrText xml:space="preserve"> FORMCHECKBOX </w:instrText>
            </w:r>
            <w:r w:rsidR="0022721C">
              <w:rPr>
                <w:szCs w:val="22"/>
              </w:rPr>
            </w:r>
            <w:r w:rsidR="0022721C">
              <w:rPr>
                <w:szCs w:val="22"/>
              </w:rPr>
              <w:fldChar w:fldCharType="separate"/>
            </w:r>
            <w:r w:rsidRPr="00901C59">
              <w:rPr>
                <w:szCs w:val="22"/>
              </w:rPr>
              <w:fldChar w:fldCharType="end"/>
            </w:r>
          </w:p>
        </w:tc>
        <w:tc>
          <w:tcPr>
            <w:tcW w:w="834" w:type="pct"/>
            <w:tcBorders>
              <w:top w:val="single" w:sz="12" w:space="0" w:color="4F81BD" w:themeColor="accent1"/>
            </w:tcBorders>
            <w:vAlign w:val="center"/>
          </w:tcPr>
          <w:p w14:paraId="0617C678" w14:textId="64E2A21F" w:rsidR="00A0667C" w:rsidRDefault="00A0667C" w:rsidP="00A06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Complies:</w:t>
            </w:r>
          </w:p>
          <w:p w14:paraId="022D2857" w14:textId="1B910579" w:rsidR="00A0667C" w:rsidRPr="0070074C" w:rsidRDefault="00A0667C" w:rsidP="00A06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yes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 </w:t>
            </w: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2"/>
              </w:rPr>
              <w:instrText xml:space="preserve"> FORMCHECKBOX </w:instrText>
            </w:r>
            <w:r w:rsidR="0022721C">
              <w:rPr>
                <w:szCs w:val="22"/>
              </w:rPr>
            </w:r>
            <w:r w:rsidR="0022721C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r w:rsidRPr="00901C59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 xml:space="preserve">/ 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no </w:t>
            </w:r>
            <w:r w:rsidRPr="00901C59"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7CD">
              <w:rPr>
                <w:szCs w:val="22"/>
                <w:lang w:val="en-US"/>
              </w:rPr>
              <w:instrText xml:space="preserve"> FORMCHECKBOX </w:instrText>
            </w:r>
            <w:r w:rsidR="0022721C">
              <w:rPr>
                <w:szCs w:val="22"/>
              </w:rPr>
            </w:r>
            <w:r w:rsidR="0022721C">
              <w:rPr>
                <w:szCs w:val="22"/>
              </w:rPr>
              <w:fldChar w:fldCharType="separate"/>
            </w:r>
            <w:r w:rsidRPr="00901C59">
              <w:rPr>
                <w:szCs w:val="22"/>
              </w:rPr>
              <w:fldChar w:fldCharType="end"/>
            </w:r>
          </w:p>
        </w:tc>
        <w:tc>
          <w:tcPr>
            <w:tcW w:w="703" w:type="pct"/>
            <w:tcBorders>
              <w:top w:val="single" w:sz="12" w:space="0" w:color="4F81BD" w:themeColor="accent1"/>
            </w:tcBorders>
            <w:vAlign w:val="center"/>
          </w:tcPr>
          <w:p w14:paraId="19713413" w14:textId="462B97A7" w:rsidR="00A0667C" w:rsidRPr="009033DD" w:rsidRDefault="009E27B0" w:rsidP="00A06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lang w:val="en-US"/>
              </w:rPr>
              <w:t>complies</w:t>
            </w:r>
          </w:p>
        </w:tc>
      </w:tr>
      <w:tr w:rsidR="009E27B0" w:rsidRPr="00F814BE" w14:paraId="6BED6DB9" w14:textId="77777777" w:rsidTr="00030EC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1AFF7D30" w14:textId="77777777" w:rsidR="009E27B0" w:rsidRPr="00D4023A" w:rsidRDefault="009E27B0" w:rsidP="009E27B0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41" w:type="pct"/>
            <w:vAlign w:val="center"/>
          </w:tcPr>
          <w:p w14:paraId="56725747" w14:textId="2878E3CC" w:rsidR="009E27B0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7B8B2B83" w14:textId="26C8234E" w:rsidR="009E27B0" w:rsidRPr="003938D6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Plasmid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control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(pXL029_SacI)</w:t>
            </w:r>
          </w:p>
        </w:tc>
        <w:tc>
          <w:tcPr>
            <w:tcW w:w="877" w:type="pct"/>
            <w:vAlign w:val="bottom"/>
          </w:tcPr>
          <w:p w14:paraId="25112FEF" w14:textId="76FA7342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5,58E+10</w:t>
            </w:r>
          </w:p>
        </w:tc>
        <w:tc>
          <w:tcPr>
            <w:tcW w:w="834" w:type="pct"/>
            <w:vAlign w:val="bottom"/>
          </w:tcPr>
          <w:p w14:paraId="1F68BAAB" w14:textId="01249A53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4,81E+10</w:t>
            </w:r>
          </w:p>
        </w:tc>
        <w:tc>
          <w:tcPr>
            <w:tcW w:w="703" w:type="pct"/>
          </w:tcPr>
          <w:p w14:paraId="0FCDF99B" w14:textId="34A5E551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315443">
              <w:rPr>
                <w:rFonts w:ascii="Calibri" w:hAnsi="Calibri"/>
                <w:b/>
                <w:bCs/>
                <w:color w:val="000000"/>
                <w:lang w:val="en-US"/>
              </w:rPr>
              <w:t>complies</w:t>
            </w:r>
          </w:p>
        </w:tc>
      </w:tr>
      <w:tr w:rsidR="009E27B0" w:rsidRPr="00DF5AD9" w14:paraId="5A55EDAA" w14:textId="77777777" w:rsidTr="00030EC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0E9737D0" w14:textId="77777777" w:rsidR="009E27B0" w:rsidRPr="00D4023A" w:rsidRDefault="009E27B0" w:rsidP="009E27B0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41" w:type="pct"/>
            <w:vAlign w:val="center"/>
          </w:tcPr>
          <w:p w14:paraId="5A44E5BA" w14:textId="40C7D72F" w:rsidR="009E27B0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202DEF22" w14:textId="66FF3B8E" w:rsidR="009E27B0" w:rsidRPr="003938D6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Reference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control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(PP073_1933_FDP) </w:t>
            </w:r>
          </w:p>
        </w:tc>
        <w:tc>
          <w:tcPr>
            <w:tcW w:w="877" w:type="pct"/>
            <w:vAlign w:val="bottom"/>
          </w:tcPr>
          <w:p w14:paraId="1D3BA7AC" w14:textId="744112A1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1,40E+11</w:t>
            </w:r>
          </w:p>
        </w:tc>
        <w:tc>
          <w:tcPr>
            <w:tcW w:w="834" w:type="pct"/>
            <w:vAlign w:val="bottom"/>
          </w:tcPr>
          <w:p w14:paraId="149C2D6E" w14:textId="7F749855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2,00E+11</w:t>
            </w:r>
          </w:p>
        </w:tc>
        <w:tc>
          <w:tcPr>
            <w:tcW w:w="703" w:type="pct"/>
          </w:tcPr>
          <w:p w14:paraId="4687946D" w14:textId="5B5B1370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315443">
              <w:rPr>
                <w:rFonts w:ascii="Calibri" w:hAnsi="Calibri"/>
                <w:b/>
                <w:bCs/>
                <w:color w:val="000000"/>
                <w:lang w:val="en-US"/>
              </w:rPr>
              <w:t>complies</w:t>
            </w:r>
          </w:p>
        </w:tc>
      </w:tr>
      <w:tr w:rsidR="009E27B0" w:rsidRPr="00DF5AD9" w14:paraId="5D65B283" w14:textId="77777777" w:rsidTr="002104C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2D8B8B52" w14:textId="77777777" w:rsidR="009E27B0" w:rsidRPr="00D4023A" w:rsidRDefault="009E27B0" w:rsidP="009E27B0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1" w:type="pct"/>
            <w:vAlign w:val="center"/>
          </w:tcPr>
          <w:p w14:paraId="5D6C863B" w14:textId="4D970A41" w:rsidR="009E27B0" w:rsidRPr="003938D6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27665D2D" w14:textId="689C96B7" w:rsidR="009E27B0" w:rsidRPr="003938D6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1.1A</w:t>
            </w:r>
          </w:p>
        </w:tc>
        <w:tc>
          <w:tcPr>
            <w:tcW w:w="877" w:type="pct"/>
            <w:vAlign w:val="bottom"/>
          </w:tcPr>
          <w:p w14:paraId="1D1155BA" w14:textId="3704E533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4,31E+11</w:t>
            </w:r>
          </w:p>
        </w:tc>
        <w:tc>
          <w:tcPr>
            <w:tcW w:w="834" w:type="pct"/>
            <w:vAlign w:val="bottom"/>
          </w:tcPr>
          <w:p w14:paraId="3D1273E6" w14:textId="51D993CB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6,32E+11</w:t>
            </w:r>
          </w:p>
        </w:tc>
        <w:tc>
          <w:tcPr>
            <w:tcW w:w="703" w:type="pct"/>
            <w:vAlign w:val="center"/>
          </w:tcPr>
          <w:p w14:paraId="07F5024B" w14:textId="00C3D8E2" w:rsidR="009E27B0" w:rsidRPr="00F6520D" w:rsidRDefault="00190532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1D458205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217E3F6E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41" w:type="pct"/>
            <w:vAlign w:val="center"/>
          </w:tcPr>
          <w:p w14:paraId="035431C3" w14:textId="367133D5" w:rsidR="00190532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5005AE4D" w14:textId="5A4EEC68" w:rsidR="00190532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2,12</w:t>
            </w:r>
          </w:p>
        </w:tc>
        <w:tc>
          <w:tcPr>
            <w:tcW w:w="877" w:type="pct"/>
            <w:vAlign w:val="bottom"/>
          </w:tcPr>
          <w:p w14:paraId="04FC9D1D" w14:textId="413DE6C5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&lt;LOQ</w:t>
            </w:r>
          </w:p>
        </w:tc>
        <w:tc>
          <w:tcPr>
            <w:tcW w:w="834" w:type="pct"/>
            <w:vAlign w:val="bottom"/>
          </w:tcPr>
          <w:p w14:paraId="6A24238B" w14:textId="22446A1F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&lt;LOQ</w:t>
            </w:r>
          </w:p>
        </w:tc>
        <w:tc>
          <w:tcPr>
            <w:tcW w:w="703" w:type="pct"/>
          </w:tcPr>
          <w:p w14:paraId="07748CAD" w14:textId="47E8C370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B202A0"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6F2E131C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0E99C400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41" w:type="pct"/>
            <w:vAlign w:val="center"/>
          </w:tcPr>
          <w:p w14:paraId="3C00E0BC" w14:textId="2FDE5283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08BA50A3" w14:textId="20D02A46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2,19</w:t>
            </w:r>
          </w:p>
        </w:tc>
        <w:tc>
          <w:tcPr>
            <w:tcW w:w="877" w:type="pct"/>
            <w:vAlign w:val="bottom"/>
          </w:tcPr>
          <w:p w14:paraId="6EB42380" w14:textId="3535CDD2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4,45E+11</w:t>
            </w:r>
          </w:p>
        </w:tc>
        <w:tc>
          <w:tcPr>
            <w:tcW w:w="834" w:type="pct"/>
            <w:vAlign w:val="bottom"/>
          </w:tcPr>
          <w:p w14:paraId="0FC2DEBD" w14:textId="6C25B4A6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6,47E+11</w:t>
            </w:r>
          </w:p>
        </w:tc>
        <w:tc>
          <w:tcPr>
            <w:tcW w:w="703" w:type="pct"/>
          </w:tcPr>
          <w:p w14:paraId="41E7A83D" w14:textId="479E8BCF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B202A0"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44AE23DB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55A0090A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41" w:type="pct"/>
            <w:vAlign w:val="center"/>
          </w:tcPr>
          <w:p w14:paraId="7787A5D0" w14:textId="7F104726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29F10CF5" w14:textId="6CF286C2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5.35A</w:t>
            </w:r>
          </w:p>
        </w:tc>
        <w:tc>
          <w:tcPr>
            <w:tcW w:w="877" w:type="pct"/>
            <w:vAlign w:val="bottom"/>
          </w:tcPr>
          <w:p w14:paraId="1F8AD82A" w14:textId="7D902974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4,25E+11</w:t>
            </w:r>
          </w:p>
        </w:tc>
        <w:tc>
          <w:tcPr>
            <w:tcW w:w="834" w:type="pct"/>
            <w:vAlign w:val="bottom"/>
          </w:tcPr>
          <w:p w14:paraId="2C938FD6" w14:textId="1E934FBD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6,21E+11</w:t>
            </w:r>
          </w:p>
        </w:tc>
        <w:tc>
          <w:tcPr>
            <w:tcW w:w="703" w:type="pct"/>
          </w:tcPr>
          <w:p w14:paraId="3401D0A5" w14:textId="28666229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B202A0"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705381BC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67A26132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41" w:type="pct"/>
            <w:vAlign w:val="center"/>
          </w:tcPr>
          <w:p w14:paraId="5B77B6CB" w14:textId="2E867BA9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1AAC7EB6" w14:textId="2F28BDAF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5.36A</w:t>
            </w:r>
          </w:p>
        </w:tc>
        <w:tc>
          <w:tcPr>
            <w:tcW w:w="877" w:type="pct"/>
            <w:vAlign w:val="bottom"/>
          </w:tcPr>
          <w:p w14:paraId="6685D459" w14:textId="1466BE3C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2,40E+12</w:t>
            </w:r>
          </w:p>
        </w:tc>
        <w:tc>
          <w:tcPr>
            <w:tcW w:w="834" w:type="pct"/>
            <w:vAlign w:val="bottom"/>
          </w:tcPr>
          <w:p w14:paraId="37303811" w14:textId="449CBC98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3,48E+12</w:t>
            </w:r>
          </w:p>
        </w:tc>
        <w:tc>
          <w:tcPr>
            <w:tcW w:w="703" w:type="pct"/>
          </w:tcPr>
          <w:p w14:paraId="4FE3C6EE" w14:textId="7AD09030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B202A0"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332B76E2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4EA4EB01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441" w:type="pct"/>
            <w:vAlign w:val="center"/>
          </w:tcPr>
          <w:p w14:paraId="27D859CF" w14:textId="7842C9CC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31FA28E0" w14:textId="4901AA21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5.37A</w:t>
            </w:r>
          </w:p>
        </w:tc>
        <w:tc>
          <w:tcPr>
            <w:tcW w:w="877" w:type="pct"/>
            <w:vAlign w:val="bottom"/>
          </w:tcPr>
          <w:p w14:paraId="64FEE893" w14:textId="4BFBE0EB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4,09E+11</w:t>
            </w:r>
          </w:p>
        </w:tc>
        <w:tc>
          <w:tcPr>
            <w:tcW w:w="834" w:type="pct"/>
            <w:vAlign w:val="bottom"/>
          </w:tcPr>
          <w:p w14:paraId="222D2905" w14:textId="18F07F13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6,08E+11</w:t>
            </w:r>
          </w:p>
        </w:tc>
        <w:tc>
          <w:tcPr>
            <w:tcW w:w="703" w:type="pct"/>
          </w:tcPr>
          <w:p w14:paraId="398B6195" w14:textId="2E3884B7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B202A0"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453EE286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257C8934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41" w:type="pct"/>
            <w:vAlign w:val="center"/>
          </w:tcPr>
          <w:p w14:paraId="35A86635" w14:textId="35449B49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1865E2B0" w14:textId="5FE89FBC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5.38A</w:t>
            </w:r>
          </w:p>
        </w:tc>
        <w:tc>
          <w:tcPr>
            <w:tcW w:w="877" w:type="pct"/>
            <w:vAlign w:val="bottom"/>
          </w:tcPr>
          <w:p w14:paraId="17B62ED7" w14:textId="5D47BE5D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2,53E+12</w:t>
            </w:r>
          </w:p>
        </w:tc>
        <w:tc>
          <w:tcPr>
            <w:tcW w:w="834" w:type="pct"/>
            <w:vAlign w:val="bottom"/>
          </w:tcPr>
          <w:p w14:paraId="432FAAB9" w14:textId="245ED40C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3,69E+12</w:t>
            </w:r>
          </w:p>
        </w:tc>
        <w:tc>
          <w:tcPr>
            <w:tcW w:w="703" w:type="pct"/>
          </w:tcPr>
          <w:p w14:paraId="16B55307" w14:textId="49481CF3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B202A0"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29372482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18850440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41" w:type="pct"/>
            <w:vAlign w:val="center"/>
          </w:tcPr>
          <w:p w14:paraId="4200CF5C" w14:textId="240602E2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341FDA88" w14:textId="7A44D0C6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5.39A</w:t>
            </w:r>
          </w:p>
        </w:tc>
        <w:tc>
          <w:tcPr>
            <w:tcW w:w="877" w:type="pct"/>
            <w:vAlign w:val="bottom"/>
          </w:tcPr>
          <w:p w14:paraId="450F72A4" w14:textId="64F9972A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4,51E+11</w:t>
            </w:r>
          </w:p>
        </w:tc>
        <w:tc>
          <w:tcPr>
            <w:tcW w:w="834" w:type="pct"/>
            <w:vAlign w:val="bottom"/>
          </w:tcPr>
          <w:p w14:paraId="7CADD23E" w14:textId="5629190C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6,61E+11</w:t>
            </w:r>
          </w:p>
        </w:tc>
        <w:tc>
          <w:tcPr>
            <w:tcW w:w="703" w:type="pct"/>
          </w:tcPr>
          <w:p w14:paraId="33679E78" w14:textId="6E8B6027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B202A0"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0C929C0C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43804A92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41" w:type="pct"/>
            <w:vAlign w:val="center"/>
          </w:tcPr>
          <w:p w14:paraId="2BB9977C" w14:textId="15A956E5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09F53EBA" w14:textId="3D0A4832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5,4</w:t>
            </w:r>
          </w:p>
        </w:tc>
        <w:tc>
          <w:tcPr>
            <w:tcW w:w="877" w:type="pct"/>
            <w:vAlign w:val="bottom"/>
          </w:tcPr>
          <w:p w14:paraId="20740E69" w14:textId="01B2C5B1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4,55E+11</w:t>
            </w:r>
          </w:p>
        </w:tc>
        <w:tc>
          <w:tcPr>
            <w:tcW w:w="834" w:type="pct"/>
            <w:vAlign w:val="bottom"/>
          </w:tcPr>
          <w:p w14:paraId="1F598566" w14:textId="4256D318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6,63E+11</w:t>
            </w:r>
          </w:p>
        </w:tc>
        <w:tc>
          <w:tcPr>
            <w:tcW w:w="703" w:type="pct"/>
          </w:tcPr>
          <w:p w14:paraId="485F56D2" w14:textId="73F4BC1D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B202A0"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713969D1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6F791F18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41" w:type="pct"/>
            <w:vAlign w:val="center"/>
          </w:tcPr>
          <w:p w14:paraId="14AAD867" w14:textId="1C774AE9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793CA47B" w14:textId="4E808134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5,41</w:t>
            </w:r>
          </w:p>
        </w:tc>
        <w:tc>
          <w:tcPr>
            <w:tcW w:w="877" w:type="pct"/>
            <w:vAlign w:val="bottom"/>
          </w:tcPr>
          <w:p w14:paraId="267F0450" w14:textId="17ED179D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2,24E+12</w:t>
            </w:r>
          </w:p>
        </w:tc>
        <w:tc>
          <w:tcPr>
            <w:tcW w:w="834" w:type="pct"/>
            <w:vAlign w:val="bottom"/>
          </w:tcPr>
          <w:p w14:paraId="71D52DD4" w14:textId="7DAFAEFC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3,26E+12</w:t>
            </w:r>
          </w:p>
        </w:tc>
        <w:tc>
          <w:tcPr>
            <w:tcW w:w="703" w:type="pct"/>
          </w:tcPr>
          <w:p w14:paraId="1A4C03C5" w14:textId="0EE19FCC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B202A0"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09B406AC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429D5B2E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41" w:type="pct"/>
            <w:vAlign w:val="center"/>
          </w:tcPr>
          <w:p w14:paraId="29BFCF0D" w14:textId="27819D92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3E76E94F" w14:textId="32E975F8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5,42</w:t>
            </w:r>
          </w:p>
        </w:tc>
        <w:tc>
          <w:tcPr>
            <w:tcW w:w="877" w:type="pct"/>
            <w:vAlign w:val="bottom"/>
          </w:tcPr>
          <w:p w14:paraId="72E14F64" w14:textId="57D8E84A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4,28E+11</w:t>
            </w:r>
          </w:p>
        </w:tc>
        <w:tc>
          <w:tcPr>
            <w:tcW w:w="834" w:type="pct"/>
            <w:vAlign w:val="bottom"/>
          </w:tcPr>
          <w:p w14:paraId="48AFAB69" w14:textId="37544AB5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6,27E+11</w:t>
            </w:r>
          </w:p>
        </w:tc>
        <w:tc>
          <w:tcPr>
            <w:tcW w:w="703" w:type="pct"/>
          </w:tcPr>
          <w:p w14:paraId="164FAD32" w14:textId="00BC00F2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B202A0"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1D4BAFDE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5A70AE1A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41" w:type="pct"/>
            <w:vAlign w:val="center"/>
          </w:tcPr>
          <w:p w14:paraId="2FD40F70" w14:textId="3286A41C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7560F60E" w14:textId="415F68E9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5,43</w:t>
            </w:r>
          </w:p>
        </w:tc>
        <w:tc>
          <w:tcPr>
            <w:tcW w:w="877" w:type="pct"/>
            <w:vAlign w:val="bottom"/>
          </w:tcPr>
          <w:p w14:paraId="23CC6409" w14:textId="37C2C3D7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2,26E+12</w:t>
            </w:r>
          </w:p>
        </w:tc>
        <w:tc>
          <w:tcPr>
            <w:tcW w:w="834" w:type="pct"/>
            <w:vAlign w:val="bottom"/>
          </w:tcPr>
          <w:p w14:paraId="732664F0" w14:textId="45DFF0E3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3,30E+12</w:t>
            </w:r>
          </w:p>
        </w:tc>
        <w:tc>
          <w:tcPr>
            <w:tcW w:w="703" w:type="pct"/>
          </w:tcPr>
          <w:p w14:paraId="22FB49D2" w14:textId="477D015B" w:rsidR="00190532" w:rsidRPr="00F6520D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B202A0">
              <w:rPr>
                <w:rFonts w:ascii="Calibri" w:hAnsi="Calibri" w:cs="Calibri"/>
                <w:b/>
                <w:color w:val="000000"/>
              </w:rPr>
              <w:t>/</w:t>
            </w:r>
          </w:p>
        </w:tc>
      </w:tr>
      <w:tr w:rsidR="00190532" w:rsidRPr="00DF5AD9" w14:paraId="6496E5C6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7BA6A26C" w14:textId="77777777" w:rsidR="00190532" w:rsidRPr="00D4023A" w:rsidRDefault="00190532" w:rsidP="00190532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41" w:type="pct"/>
            <w:vAlign w:val="center"/>
          </w:tcPr>
          <w:p w14:paraId="42B21414" w14:textId="7252973E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44B90D12" w14:textId="044886DE" w:rsidR="00190532" w:rsidRPr="00AF34FF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FF_028_A003_c04_BDS 6m, +4°C</w:t>
            </w:r>
          </w:p>
        </w:tc>
        <w:tc>
          <w:tcPr>
            <w:tcW w:w="877" w:type="pct"/>
            <w:vAlign w:val="bottom"/>
          </w:tcPr>
          <w:p w14:paraId="0A374229" w14:textId="3B290FE1" w:rsidR="00190532" w:rsidRPr="0022721C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808080" w:themeColor="background1" w:themeShade="80"/>
              </w:rPr>
            </w:pPr>
            <w:r w:rsidRPr="0022721C">
              <w:rPr>
                <w:rFonts w:ascii="Calibri" w:hAnsi="Calibri" w:cs="Calibri"/>
                <w:color w:val="808080" w:themeColor="background1" w:themeShade="80"/>
                <w:szCs w:val="22"/>
              </w:rPr>
              <w:t>1,09E+13</w:t>
            </w:r>
          </w:p>
        </w:tc>
        <w:tc>
          <w:tcPr>
            <w:tcW w:w="834" w:type="pct"/>
            <w:vAlign w:val="bottom"/>
          </w:tcPr>
          <w:p w14:paraId="04F1D17A" w14:textId="3152F54B" w:rsidR="00190532" w:rsidRPr="0022721C" w:rsidRDefault="00190532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808080" w:themeColor="background1" w:themeShade="80"/>
              </w:rPr>
            </w:pPr>
            <w:r w:rsidRPr="0022721C">
              <w:rPr>
                <w:rFonts w:ascii="Calibri" w:hAnsi="Calibri" w:cs="Calibri"/>
                <w:color w:val="808080" w:themeColor="background1" w:themeShade="80"/>
                <w:szCs w:val="22"/>
              </w:rPr>
              <w:t>1,55E+13</w:t>
            </w:r>
          </w:p>
        </w:tc>
        <w:tc>
          <w:tcPr>
            <w:tcW w:w="703" w:type="pct"/>
          </w:tcPr>
          <w:p w14:paraId="4BFDD9BC" w14:textId="75D58851" w:rsidR="00190532" w:rsidRPr="00F6520D" w:rsidRDefault="0022721C" w:rsidP="00190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</w:rPr>
              <w:t>Replicate</w:t>
            </w:r>
            <w:proofErr w:type="spellEnd"/>
            <w:r>
              <w:rPr>
                <w:rFonts w:ascii="Calibri" w:hAnsi="Calibri" w:cs="Calibri"/>
                <w:b/>
                <w:color w:val="000000"/>
              </w:rPr>
              <w:t xml:space="preserve"> 2</w:t>
            </w:r>
          </w:p>
        </w:tc>
      </w:tr>
      <w:tr w:rsidR="0022721C" w:rsidRPr="00DF5AD9" w14:paraId="7721DF5B" w14:textId="77777777" w:rsidTr="00A32E6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0BF9CD07" w14:textId="77777777" w:rsidR="0022721C" w:rsidRPr="00D4023A" w:rsidRDefault="0022721C" w:rsidP="0022721C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41" w:type="pct"/>
            <w:vAlign w:val="center"/>
          </w:tcPr>
          <w:p w14:paraId="093B2ED5" w14:textId="658113E4" w:rsidR="0022721C" w:rsidRPr="00AF34FF" w:rsidRDefault="0022721C" w:rsidP="00227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3E805814" w14:textId="6D6AAC6A" w:rsidR="0022721C" w:rsidRPr="00AF34FF" w:rsidRDefault="0022721C" w:rsidP="00227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FF_028_A003_c04_FDP 6m, -60°C</w:t>
            </w:r>
          </w:p>
        </w:tc>
        <w:tc>
          <w:tcPr>
            <w:tcW w:w="877" w:type="pct"/>
            <w:vAlign w:val="bottom"/>
          </w:tcPr>
          <w:p w14:paraId="5CBFC1AB" w14:textId="56990DD2" w:rsidR="0022721C" w:rsidRPr="0022721C" w:rsidRDefault="0022721C" w:rsidP="00227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808080" w:themeColor="background1" w:themeShade="80"/>
              </w:rPr>
            </w:pPr>
            <w:r w:rsidRPr="0022721C">
              <w:rPr>
                <w:rFonts w:ascii="Calibri" w:hAnsi="Calibri" w:cs="Calibri"/>
                <w:color w:val="808080" w:themeColor="background1" w:themeShade="80"/>
                <w:szCs w:val="22"/>
              </w:rPr>
              <w:t>1,00E+13</w:t>
            </w:r>
          </w:p>
        </w:tc>
        <w:tc>
          <w:tcPr>
            <w:tcW w:w="834" w:type="pct"/>
            <w:vAlign w:val="bottom"/>
          </w:tcPr>
          <w:p w14:paraId="4375A51F" w14:textId="48B40762" w:rsidR="0022721C" w:rsidRPr="0022721C" w:rsidRDefault="0022721C" w:rsidP="00227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808080" w:themeColor="background1" w:themeShade="80"/>
              </w:rPr>
            </w:pPr>
            <w:r w:rsidRPr="0022721C">
              <w:rPr>
                <w:rFonts w:ascii="Calibri" w:hAnsi="Calibri" w:cs="Calibri"/>
                <w:color w:val="808080" w:themeColor="background1" w:themeShade="80"/>
                <w:szCs w:val="22"/>
              </w:rPr>
              <w:t>1,44E+13</w:t>
            </w:r>
          </w:p>
        </w:tc>
        <w:tc>
          <w:tcPr>
            <w:tcW w:w="703" w:type="pct"/>
          </w:tcPr>
          <w:p w14:paraId="134C7499" w14:textId="3E55CF8A" w:rsidR="0022721C" w:rsidRPr="00F6520D" w:rsidRDefault="0022721C" w:rsidP="00227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</w:rPr>
              <w:t>Replicate</w:t>
            </w:r>
            <w:proofErr w:type="spellEnd"/>
            <w:r>
              <w:rPr>
                <w:rFonts w:ascii="Calibri" w:hAnsi="Calibri" w:cs="Calibri"/>
                <w:b/>
                <w:color w:val="000000"/>
              </w:rPr>
              <w:t xml:space="preserve"> 2</w:t>
            </w:r>
          </w:p>
        </w:tc>
      </w:tr>
      <w:tr w:rsidR="009E27B0" w:rsidRPr="00A0667C" w14:paraId="2CE953A1" w14:textId="77777777" w:rsidTr="00014CA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698294BA" w14:textId="77777777" w:rsidR="009E27B0" w:rsidRPr="00D4023A" w:rsidRDefault="009E27B0" w:rsidP="009E27B0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441" w:type="pct"/>
            <w:vAlign w:val="center"/>
          </w:tcPr>
          <w:p w14:paraId="51908859" w14:textId="23E50119" w:rsidR="009E27B0" w:rsidRPr="00AF34FF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30CBA3F0" w14:textId="3065606F" w:rsidR="009E27B0" w:rsidRPr="00A0667C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A0667C">
              <w:rPr>
                <w:rFonts w:ascii="Calibri" w:hAnsi="Calibri" w:cs="Calibri"/>
                <w:color w:val="000000"/>
                <w:szCs w:val="22"/>
                <w:lang w:val="en-US"/>
              </w:rPr>
              <w:t>Plasmid control (pXL029_SacI) -DNase</w:t>
            </w:r>
          </w:p>
        </w:tc>
        <w:tc>
          <w:tcPr>
            <w:tcW w:w="877" w:type="pct"/>
            <w:vAlign w:val="bottom"/>
          </w:tcPr>
          <w:p w14:paraId="0F5CED5B" w14:textId="3D8C0920" w:rsidR="009E27B0" w:rsidRPr="00A0667C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1,71E+07</w:t>
            </w:r>
          </w:p>
        </w:tc>
        <w:tc>
          <w:tcPr>
            <w:tcW w:w="834" w:type="pct"/>
            <w:vAlign w:val="bottom"/>
          </w:tcPr>
          <w:p w14:paraId="7B0A7440" w14:textId="4046F840" w:rsidR="009E27B0" w:rsidRPr="00A0667C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1,63E+08</w:t>
            </w:r>
          </w:p>
        </w:tc>
        <w:tc>
          <w:tcPr>
            <w:tcW w:w="703" w:type="pct"/>
          </w:tcPr>
          <w:p w14:paraId="5B1AC44B" w14:textId="3D62F5F1" w:rsidR="009E27B0" w:rsidRPr="00A0667C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A820AD">
              <w:rPr>
                <w:rFonts w:ascii="Calibri" w:hAnsi="Calibri"/>
                <w:b/>
                <w:bCs/>
                <w:color w:val="000000"/>
                <w:lang w:val="en-US"/>
              </w:rPr>
              <w:t>complies</w:t>
            </w:r>
          </w:p>
        </w:tc>
      </w:tr>
      <w:tr w:rsidR="009E27B0" w:rsidRPr="00DF5AD9" w14:paraId="053A2173" w14:textId="77777777" w:rsidTr="00014CA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0E3A0DED" w14:textId="77777777" w:rsidR="009E27B0" w:rsidRPr="00D4023A" w:rsidRDefault="009E27B0" w:rsidP="009E27B0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41" w:type="pct"/>
            <w:vAlign w:val="center"/>
          </w:tcPr>
          <w:p w14:paraId="6434E6AE" w14:textId="2367EBCF" w:rsidR="009E27B0" w:rsidRPr="00AF34FF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5C829A25" w14:textId="3C315AF7" w:rsidR="009E27B0" w:rsidRPr="00AF34FF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Plasmid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control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(pXL029_SacI)</w:t>
            </w:r>
          </w:p>
        </w:tc>
        <w:tc>
          <w:tcPr>
            <w:tcW w:w="877" w:type="pct"/>
            <w:vAlign w:val="bottom"/>
          </w:tcPr>
          <w:p w14:paraId="19605DBA" w14:textId="7DAE911A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5,86E+10</w:t>
            </w:r>
          </w:p>
        </w:tc>
        <w:tc>
          <w:tcPr>
            <w:tcW w:w="834" w:type="pct"/>
            <w:vAlign w:val="bottom"/>
          </w:tcPr>
          <w:p w14:paraId="20F86BB5" w14:textId="2D019B31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5,00E+10</w:t>
            </w:r>
          </w:p>
        </w:tc>
        <w:tc>
          <w:tcPr>
            <w:tcW w:w="703" w:type="pct"/>
          </w:tcPr>
          <w:p w14:paraId="7548CF00" w14:textId="1881E3F0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A820AD">
              <w:rPr>
                <w:rFonts w:ascii="Calibri" w:hAnsi="Calibri"/>
                <w:b/>
                <w:bCs/>
                <w:color w:val="000000"/>
                <w:lang w:val="en-US"/>
              </w:rPr>
              <w:t>complies</w:t>
            </w:r>
          </w:p>
        </w:tc>
      </w:tr>
      <w:tr w:rsidR="009E27B0" w:rsidRPr="00DF5AD9" w14:paraId="2429D65B" w14:textId="77777777" w:rsidTr="00014CA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2221E25D" w14:textId="77777777" w:rsidR="009E27B0" w:rsidRPr="00D4023A" w:rsidRDefault="009E27B0" w:rsidP="009E27B0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441" w:type="pct"/>
            <w:vAlign w:val="center"/>
          </w:tcPr>
          <w:p w14:paraId="08F5DC5C" w14:textId="64CE21DD" w:rsidR="009E27B0" w:rsidRPr="00AF34FF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5B136F57" w14:textId="4C7B8B00" w:rsidR="009E27B0" w:rsidRPr="00AF34FF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Reference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control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(PP073_1933_FDP) </w:t>
            </w:r>
          </w:p>
        </w:tc>
        <w:tc>
          <w:tcPr>
            <w:tcW w:w="877" w:type="pct"/>
            <w:vAlign w:val="bottom"/>
          </w:tcPr>
          <w:p w14:paraId="13A3461C" w14:textId="31AB6D4F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1,35E+11</w:t>
            </w:r>
          </w:p>
        </w:tc>
        <w:tc>
          <w:tcPr>
            <w:tcW w:w="834" w:type="pct"/>
            <w:vAlign w:val="bottom"/>
          </w:tcPr>
          <w:p w14:paraId="79C54A0E" w14:textId="188D469E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1,94E+11</w:t>
            </w:r>
          </w:p>
        </w:tc>
        <w:tc>
          <w:tcPr>
            <w:tcW w:w="703" w:type="pct"/>
          </w:tcPr>
          <w:p w14:paraId="20B6E988" w14:textId="4A12294E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A820AD">
              <w:rPr>
                <w:rFonts w:ascii="Calibri" w:hAnsi="Calibri"/>
                <w:b/>
                <w:bCs/>
                <w:color w:val="000000"/>
                <w:lang w:val="en-US"/>
              </w:rPr>
              <w:t>complies</w:t>
            </w:r>
          </w:p>
        </w:tc>
      </w:tr>
      <w:tr w:rsidR="009E27B0" w:rsidRPr="00DF5AD9" w14:paraId="469EB118" w14:textId="77777777" w:rsidTr="00014CA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741133A0" w14:textId="77777777" w:rsidR="009E27B0" w:rsidRPr="00D4023A" w:rsidRDefault="009E27B0" w:rsidP="009E27B0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41" w:type="pct"/>
            <w:vAlign w:val="center"/>
          </w:tcPr>
          <w:p w14:paraId="52F687C5" w14:textId="52F607EE" w:rsidR="009E27B0" w:rsidRPr="00AF34FF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56C37A24" w14:textId="3A904D9A" w:rsidR="009E27B0" w:rsidRPr="00AF34FF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Reference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control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(PP073_1933_FDP) </w:t>
            </w:r>
          </w:p>
        </w:tc>
        <w:tc>
          <w:tcPr>
            <w:tcW w:w="877" w:type="pct"/>
            <w:vAlign w:val="bottom"/>
          </w:tcPr>
          <w:p w14:paraId="24318E4C" w14:textId="7EDAE9D8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1,36E+11</w:t>
            </w:r>
          </w:p>
        </w:tc>
        <w:tc>
          <w:tcPr>
            <w:tcW w:w="834" w:type="pct"/>
            <w:vAlign w:val="bottom"/>
          </w:tcPr>
          <w:p w14:paraId="1C2CBD92" w14:textId="2F4A0A7E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1,94E+11</w:t>
            </w:r>
          </w:p>
        </w:tc>
        <w:tc>
          <w:tcPr>
            <w:tcW w:w="703" w:type="pct"/>
          </w:tcPr>
          <w:p w14:paraId="7B715A36" w14:textId="35C77B3D" w:rsidR="009E27B0" w:rsidRPr="00F6520D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A820AD">
              <w:rPr>
                <w:rFonts w:ascii="Calibri" w:hAnsi="Calibri"/>
                <w:b/>
                <w:bCs/>
                <w:color w:val="000000"/>
                <w:lang w:val="en-US"/>
              </w:rPr>
              <w:t>complies</w:t>
            </w:r>
          </w:p>
        </w:tc>
      </w:tr>
      <w:tr w:rsidR="009E27B0" w:rsidRPr="00A0667C" w14:paraId="69214108" w14:textId="77777777" w:rsidTr="00014CA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vAlign w:val="center"/>
          </w:tcPr>
          <w:p w14:paraId="50FCB9B6" w14:textId="77777777" w:rsidR="009E27B0" w:rsidRPr="00D4023A" w:rsidRDefault="009E27B0" w:rsidP="009E27B0">
            <w:pPr>
              <w:jc w:val="center"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41" w:type="pct"/>
            <w:vAlign w:val="center"/>
          </w:tcPr>
          <w:p w14:paraId="0A6D6CB6" w14:textId="439B1DD6" w:rsidR="009E27B0" w:rsidRPr="00AF34FF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IDT/ITR</w:t>
            </w:r>
          </w:p>
        </w:tc>
        <w:tc>
          <w:tcPr>
            <w:tcW w:w="1910" w:type="pct"/>
            <w:vAlign w:val="bottom"/>
          </w:tcPr>
          <w:p w14:paraId="22F043AE" w14:textId="4CFDD52D" w:rsidR="009E27B0" w:rsidRPr="00A0667C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A0667C">
              <w:rPr>
                <w:rFonts w:ascii="Calibri" w:hAnsi="Calibri" w:cs="Calibri"/>
                <w:color w:val="000000"/>
                <w:szCs w:val="22"/>
                <w:lang w:val="en-US"/>
              </w:rPr>
              <w:t>Negative control nuclease free dH20</w:t>
            </w:r>
          </w:p>
        </w:tc>
        <w:tc>
          <w:tcPr>
            <w:tcW w:w="877" w:type="pct"/>
            <w:vAlign w:val="center"/>
          </w:tcPr>
          <w:p w14:paraId="0AC5FC1A" w14:textId="77777777" w:rsidR="009E27B0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Complies:</w:t>
            </w:r>
          </w:p>
          <w:p w14:paraId="76614193" w14:textId="6865309C" w:rsidR="009E27B0" w:rsidRPr="00A0667C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yes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 </w:t>
            </w: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2"/>
              </w:rPr>
              <w:instrText xml:space="preserve"> FORMCHECKBOX </w:instrText>
            </w:r>
            <w:r w:rsidR="0022721C">
              <w:rPr>
                <w:szCs w:val="22"/>
              </w:rPr>
            </w:r>
            <w:r w:rsidR="0022721C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r w:rsidRPr="00901C59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 xml:space="preserve">/ 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no </w:t>
            </w:r>
            <w:r w:rsidRPr="00901C59"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7CD">
              <w:rPr>
                <w:szCs w:val="22"/>
                <w:lang w:val="en-US"/>
              </w:rPr>
              <w:instrText xml:space="preserve"> FORMCHECKBOX </w:instrText>
            </w:r>
            <w:r w:rsidR="0022721C">
              <w:rPr>
                <w:szCs w:val="22"/>
              </w:rPr>
            </w:r>
            <w:r w:rsidR="0022721C">
              <w:rPr>
                <w:szCs w:val="22"/>
              </w:rPr>
              <w:fldChar w:fldCharType="separate"/>
            </w:r>
            <w:r w:rsidRPr="00901C59">
              <w:rPr>
                <w:szCs w:val="22"/>
              </w:rPr>
              <w:fldChar w:fldCharType="end"/>
            </w:r>
          </w:p>
        </w:tc>
        <w:tc>
          <w:tcPr>
            <w:tcW w:w="834" w:type="pct"/>
            <w:vAlign w:val="center"/>
          </w:tcPr>
          <w:p w14:paraId="547D4D1D" w14:textId="77777777" w:rsidR="009E27B0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Complies:</w:t>
            </w:r>
          </w:p>
          <w:p w14:paraId="0C1D9CAA" w14:textId="660433D7" w:rsidR="009E27B0" w:rsidRPr="00A0667C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9033DD">
              <w:rPr>
                <w:rFonts w:ascii="Calibri" w:hAnsi="Calibri" w:cs="Calibri"/>
                <w:b/>
                <w:color w:val="000000"/>
                <w:lang w:val="en-US"/>
              </w:rPr>
              <w:t>yes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 </w:t>
            </w: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2"/>
              </w:rPr>
              <w:instrText xml:space="preserve"> FORMCHECKBOX </w:instrText>
            </w:r>
            <w:r w:rsidR="0022721C">
              <w:rPr>
                <w:szCs w:val="22"/>
              </w:rPr>
            </w:r>
            <w:r w:rsidR="0022721C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r w:rsidRPr="00901C59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 xml:space="preserve">/ 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no </w:t>
            </w:r>
            <w:r w:rsidRPr="00901C59"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7CD">
              <w:rPr>
                <w:szCs w:val="22"/>
                <w:lang w:val="en-US"/>
              </w:rPr>
              <w:instrText xml:space="preserve"> FORMCHECKBOX </w:instrText>
            </w:r>
            <w:r w:rsidR="0022721C">
              <w:rPr>
                <w:szCs w:val="22"/>
              </w:rPr>
            </w:r>
            <w:r w:rsidR="0022721C">
              <w:rPr>
                <w:szCs w:val="22"/>
              </w:rPr>
              <w:fldChar w:fldCharType="separate"/>
            </w:r>
            <w:r w:rsidRPr="00901C59">
              <w:rPr>
                <w:szCs w:val="22"/>
              </w:rPr>
              <w:fldChar w:fldCharType="end"/>
            </w:r>
          </w:p>
        </w:tc>
        <w:tc>
          <w:tcPr>
            <w:tcW w:w="703" w:type="pct"/>
          </w:tcPr>
          <w:p w14:paraId="670FEDC3" w14:textId="40CFAE33" w:rsidR="009E27B0" w:rsidRPr="00A0667C" w:rsidRDefault="009E27B0" w:rsidP="009E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A820AD">
              <w:rPr>
                <w:rFonts w:ascii="Calibri" w:hAnsi="Calibri"/>
                <w:b/>
                <w:bCs/>
                <w:color w:val="000000"/>
                <w:lang w:val="en-US"/>
              </w:rPr>
              <w:t>complies</w:t>
            </w:r>
          </w:p>
        </w:tc>
      </w:tr>
    </w:tbl>
    <w:p w14:paraId="6250BC21" w14:textId="77777777" w:rsidR="00706403" w:rsidRDefault="00706403" w:rsidP="00036E76">
      <w:pPr>
        <w:jc w:val="both"/>
        <w:rPr>
          <w:sz w:val="18"/>
        </w:rPr>
      </w:pPr>
    </w:p>
    <w:p w14:paraId="76A45506" w14:textId="2A8DF2B6" w:rsidR="00706403" w:rsidRPr="009F5701" w:rsidRDefault="00613E39" w:rsidP="00036E76">
      <w:pPr>
        <w:pStyle w:val="berschrift1"/>
        <w:ind w:left="432" w:hanging="432"/>
        <w:jc w:val="both"/>
      </w:pPr>
      <w:r>
        <w:t xml:space="preserve">Experiment </w:t>
      </w:r>
      <w:r w:rsidR="0016011F">
        <w:t>Set-</w:t>
      </w:r>
      <w:r w:rsidR="009C332F">
        <w:t>U</w:t>
      </w:r>
      <w:r w:rsidR="0016011F">
        <w:t>p</w:t>
      </w:r>
    </w:p>
    <w:p w14:paraId="195EC776" w14:textId="308F6F24" w:rsidR="00706403" w:rsidRDefault="00613E39" w:rsidP="00036E76">
      <w:pPr>
        <w:ind w:firstLine="432"/>
        <w:jc w:val="both"/>
        <w:rPr>
          <w:sz w:val="24"/>
          <w:lang w:val="de-AT"/>
        </w:rPr>
      </w:pPr>
      <w:r>
        <w:rPr>
          <w:lang w:val="de-AT"/>
        </w:rPr>
        <w:t xml:space="preserve">See </w:t>
      </w:r>
      <w:proofErr w:type="spellStart"/>
      <w:r>
        <w:rPr>
          <w:lang w:val="de-AT"/>
        </w:rPr>
        <w:t>experiment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file</w:t>
      </w:r>
      <w:proofErr w:type="spellEnd"/>
    </w:p>
    <w:p w14:paraId="6416AC24" w14:textId="15D0BDC8" w:rsidR="00706403" w:rsidRDefault="00706403" w:rsidP="00036E76">
      <w:pPr>
        <w:ind w:firstLine="432"/>
        <w:jc w:val="both"/>
        <w:rPr>
          <w:sz w:val="18"/>
          <w:lang w:val="de-AT"/>
        </w:rPr>
      </w:pPr>
    </w:p>
    <w:p w14:paraId="2D04C2A2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12747FD5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5AE396CA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2D9FFBAE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72E754EB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4F05D8B4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65780D68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2F0FF371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64253776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224DDC67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2FFE6FFF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67F51A4D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0F84EE63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70EDD3AF" w14:textId="77777777" w:rsidR="007C7A50" w:rsidRDefault="007C7A50" w:rsidP="00036E76">
      <w:pPr>
        <w:ind w:firstLine="432"/>
        <w:jc w:val="both"/>
        <w:rPr>
          <w:sz w:val="18"/>
          <w:lang w:val="de-AT"/>
        </w:rPr>
      </w:pPr>
    </w:p>
    <w:p w14:paraId="0CD2572C" w14:textId="77777777" w:rsidR="005C3782" w:rsidRPr="000C50A6" w:rsidRDefault="005C3782" w:rsidP="00036E76">
      <w:pPr>
        <w:ind w:firstLine="432"/>
        <w:jc w:val="both"/>
        <w:rPr>
          <w:sz w:val="18"/>
          <w:lang w:val="de-AT"/>
        </w:rPr>
      </w:pPr>
    </w:p>
    <w:p w14:paraId="4CCE5B13" w14:textId="593350E9" w:rsidR="005B4725" w:rsidRPr="006F5A58" w:rsidRDefault="00613E39" w:rsidP="00036E76">
      <w:pPr>
        <w:pStyle w:val="berschrift1"/>
        <w:spacing w:after="200" w:line="276" w:lineRule="auto"/>
        <w:ind w:left="432" w:hanging="432"/>
        <w:jc w:val="both"/>
        <w:rPr>
          <w:u w:val="single"/>
        </w:rPr>
      </w:pPr>
      <w:r>
        <w:lastRenderedPageBreak/>
        <w:t>Assessment</w:t>
      </w:r>
      <w:r w:rsidR="00914716">
        <w:t xml:space="preserve"> </w:t>
      </w:r>
      <w:proofErr w:type="spellStart"/>
      <w:r w:rsidR="00914716">
        <w:t>Criteria</w:t>
      </w:r>
      <w:proofErr w:type="spellEnd"/>
    </w:p>
    <w:p w14:paraId="2388C5A4" w14:textId="3CD17E5F" w:rsidR="0070700A" w:rsidRPr="005B4725" w:rsidRDefault="00613E39" w:rsidP="00036E76">
      <w:pPr>
        <w:spacing w:before="60" w:after="60"/>
        <w:jc w:val="both"/>
        <w:rPr>
          <w:u w:val="single"/>
        </w:rPr>
      </w:pPr>
      <w:r>
        <w:rPr>
          <w:u w:val="single"/>
        </w:rPr>
        <w:t>Control Limits</w:t>
      </w:r>
    </w:p>
    <w:p w14:paraId="2319F2AB" w14:textId="77777777" w:rsidR="005C3782" w:rsidRPr="00AE312E" w:rsidRDefault="005C3782" w:rsidP="005C3782">
      <w:pPr>
        <w:spacing w:before="60"/>
        <w:rPr>
          <w:sz w:val="18"/>
          <w:szCs w:val="18"/>
          <w:lang w:val="en-US"/>
        </w:rPr>
      </w:pPr>
    </w:p>
    <w:p w14:paraId="357F4638" w14:textId="77777777" w:rsidR="005C3782" w:rsidRPr="00420CFA" w:rsidRDefault="005C3782" w:rsidP="005C3782">
      <w:pPr>
        <w:spacing w:before="60"/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</w:pPr>
      <w:r w:rsidRPr="00420CFA">
        <w:rPr>
          <w:rFonts w:asciiTheme="minorHAnsi" w:hAnsiTheme="minorHAnsi" w:cstheme="minorHAnsi"/>
          <w:b/>
          <w:bCs/>
          <w:sz w:val="26"/>
          <w:szCs w:val="26"/>
          <w:u w:val="single"/>
          <w:lang w:val="en-US"/>
        </w:rPr>
        <w:t>IDT/ITR</w:t>
      </w:r>
    </w:p>
    <w:p w14:paraId="6EB59062" w14:textId="77777777" w:rsidR="005C3782" w:rsidRDefault="005C3782" w:rsidP="005C378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lang w:val="en-US" w:eastAsia="de-DE"/>
        </w:rPr>
      </w:pPr>
      <w:r w:rsidRPr="00420CFA">
        <w:rPr>
          <w:rFonts w:ascii="Calibri" w:hAnsi="Calibri" w:cs="Calibri"/>
          <w:b/>
          <w:bCs/>
          <w:sz w:val="22"/>
          <w:lang w:val="en-US" w:eastAsia="de-DE"/>
        </w:rPr>
        <w:t>plasmid control</w:t>
      </w:r>
      <w:r w:rsidRPr="00420CFA">
        <w:rPr>
          <w:rFonts w:ascii="Calibri" w:hAnsi="Calibri" w:cs="Calibri"/>
          <w:sz w:val="22"/>
          <w:lang w:val="en-US" w:eastAsia="de-DE"/>
        </w:rPr>
        <w:t xml:space="preserve"> pXL29_SacI; Lot#190820/01/AL</w:t>
      </w:r>
      <w:r w:rsidRPr="00420CFA">
        <w:rPr>
          <w:rFonts w:ascii="Calibri" w:hAnsi="Calibri" w:cs="Calibri"/>
          <w:sz w:val="22"/>
          <w:lang w:val="en-US" w:eastAsia="de-DE"/>
        </w:rPr>
        <w:tab/>
      </w:r>
      <w:r w:rsidRPr="00420CFA">
        <w:rPr>
          <w:rFonts w:ascii="Calibri" w:hAnsi="Calibri" w:cs="Calibri"/>
          <w:sz w:val="22"/>
          <w:lang w:val="en-US" w:eastAsia="de-DE"/>
        </w:rPr>
        <w:tab/>
      </w:r>
      <w:r w:rsidRPr="00420CFA">
        <w:rPr>
          <w:rFonts w:ascii="Calibri" w:hAnsi="Calibri" w:cs="Calibri"/>
          <w:sz w:val="22"/>
          <w:lang w:val="en-US" w:eastAsia="de-DE"/>
        </w:rPr>
        <w:tab/>
      </w:r>
      <w:r w:rsidRPr="00420CFA">
        <w:rPr>
          <w:rFonts w:ascii="Calibri" w:hAnsi="Calibri" w:cs="Calibri"/>
          <w:b/>
          <w:bCs/>
          <w:sz w:val="22"/>
          <w:lang w:val="en-US" w:eastAsia="de-DE"/>
        </w:rPr>
        <w:t xml:space="preserve">Reference control </w:t>
      </w:r>
      <w:r w:rsidRPr="00420CFA">
        <w:rPr>
          <w:rFonts w:ascii="Calibri" w:hAnsi="Calibri" w:cs="Calibri"/>
          <w:sz w:val="22"/>
          <w:lang w:val="en-US" w:eastAsia="de-DE"/>
        </w:rPr>
        <w:t>PP073_1933_FDP</w:t>
      </w:r>
    </w:p>
    <w:p w14:paraId="4670E8BA" w14:textId="77777777" w:rsidR="005C3782" w:rsidRPr="00420CFA" w:rsidRDefault="005C3782" w:rsidP="005C3782">
      <w:pPr>
        <w:pStyle w:val="StandardWeb"/>
        <w:spacing w:before="0" w:beforeAutospacing="0" w:after="0" w:afterAutospacing="0"/>
        <w:rPr>
          <w:rFonts w:ascii="Calibri" w:hAnsi="Calibri" w:cs="Calibri"/>
          <w:sz w:val="18"/>
          <w:szCs w:val="20"/>
          <w:lang w:val="en-US" w:eastAsia="de-DE"/>
        </w:rPr>
      </w:pPr>
    </w:p>
    <w:p w14:paraId="749CFB6A" w14:textId="77777777" w:rsidR="005C3782" w:rsidRPr="00420CFA" w:rsidRDefault="005C3782" w:rsidP="005C3782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IDT </w:t>
      </w:r>
      <w:r w:rsidRPr="00420CFA">
        <w:rPr>
          <w:rFonts w:asciiTheme="minorHAnsi" w:hAnsiTheme="minorHAnsi" w:cstheme="minorHAnsi"/>
          <w:sz w:val="22"/>
          <w:szCs w:val="22"/>
        </w:rPr>
        <w:t>(GN000168-014)</w:t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  <w:t xml:space="preserve">IDT </w:t>
      </w:r>
      <w:r w:rsidRPr="00420CFA">
        <w:rPr>
          <w:rFonts w:asciiTheme="minorHAnsi" w:hAnsiTheme="minorHAnsi" w:cstheme="minorHAnsi"/>
          <w:sz w:val="22"/>
          <w:szCs w:val="22"/>
        </w:rPr>
        <w:t>(GN000168-021)</w:t>
      </w:r>
    </w:p>
    <w:p w14:paraId="4565F52A" w14:textId="77777777" w:rsidR="005C3782" w:rsidRDefault="005C3782" w:rsidP="005C3782">
      <w:pPr>
        <w:spacing w:before="60"/>
        <w:rPr>
          <w:sz w:val="18"/>
          <w:szCs w:val="18"/>
          <w:lang w:val="en-US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 wp14:anchorId="60FBA5D7" wp14:editId="3116187D">
            <wp:extent cx="1476375" cy="1590780"/>
            <wp:effectExtent l="0" t="0" r="0" b="9525"/>
            <wp:docPr id="6" name="Grafik 6" descr="Computergenerierter Alternativtext:&#10;Table 3 Warni &#10;Mean &#10;SD &#10;RSO % &#10;• and actions I &#10;6.20E+10 &#10;6.81E+09 &#10;1098 &#10;S.52E+10 &#10;6.88E+10 &#10;-2s &#10;Warnin lim•ts &#10;4,84E+10 &#10;7.56E+10 &#10;Action limits &#10;4,16E+10 &#10;8.24E+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generierter Alternativtext:&#10;Table 3 Warni &#10;Mean &#10;SD &#10;RSO % &#10;• and actions I &#10;6.20E+10 &#10;6.81E+09 &#10;1098 &#10;S.52E+10 &#10;6.88E+10 &#10;-2s &#10;Warnin lim•ts &#10;4,84E+10 &#10;7.56E+10 &#10;Action limits &#10;4,16E+10 &#10;8.24E+10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149" cy="161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rFonts w:ascii="Calibri" w:hAnsi="Calibri" w:cs="Calibri"/>
          <w:noProof/>
          <w:szCs w:val="22"/>
        </w:rPr>
        <w:drawing>
          <wp:inline distT="0" distB="0" distL="0" distR="0" wp14:anchorId="37B63A71" wp14:editId="64ECE261">
            <wp:extent cx="1590675" cy="1556094"/>
            <wp:effectExtent l="0" t="0" r="0" b="6350"/>
            <wp:docPr id="7" name="Grafik 7" descr="Computergenerierter Alternativtext:&#10;Table 3 Wamin &#10;Mean &#10;SD &#10;RSD % &#10;-1s &#10;Warnin &#10;4-2 S &#10;+3s &#10;- and actions limits &#10;I .32E+l I &#10;1.97E+10 &#10;15.01 &#10;1.12E+ll &#10;1.51E+ll &#10;limits &#10;9.20E+10 &#10;1.71E+ll &#10;Action limits &#10;7.23E+10 &#10;1.91E+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ergenerierter Alternativtext:&#10;Table 3 Wamin &#10;Mean &#10;SD &#10;RSD % &#10;-1s &#10;Warnin &#10;4-2 S &#10;+3s &#10;- and actions limits &#10;I .32E+l I &#10;1.97E+10 &#10;15.01 &#10;1.12E+ll &#10;1.51E+ll &#10;limits &#10;9.20E+10 &#10;1.71E+ll &#10;Action limits &#10;7.23E+10 &#10;1.91E+ll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80" cy="158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1636" w14:textId="77777777" w:rsidR="005C3782" w:rsidRDefault="005C3782" w:rsidP="005C3782">
      <w:pPr>
        <w:spacing w:before="60"/>
        <w:rPr>
          <w:sz w:val="18"/>
          <w:szCs w:val="18"/>
          <w:lang w:val="en-US"/>
        </w:rPr>
      </w:pPr>
    </w:p>
    <w:p w14:paraId="540FFA2C" w14:textId="77777777" w:rsidR="005C3782" w:rsidRPr="00420CFA" w:rsidRDefault="005C3782" w:rsidP="005C3782">
      <w:pPr>
        <w:spacing w:before="60"/>
        <w:rPr>
          <w:rFonts w:asciiTheme="minorHAnsi" w:hAnsiTheme="minorHAnsi" w:cstheme="minorHAnsi"/>
          <w:b/>
          <w:bCs/>
          <w:szCs w:val="22"/>
          <w:lang w:val="en-US"/>
        </w:rPr>
      </w:pPr>
      <w:r w:rsidRPr="00420CFA">
        <w:rPr>
          <w:rFonts w:asciiTheme="minorHAnsi" w:hAnsiTheme="minorHAnsi" w:cstheme="minorHAnsi"/>
          <w:b/>
          <w:bCs/>
          <w:szCs w:val="22"/>
          <w:lang w:val="en-US"/>
        </w:rPr>
        <w:t>ITR (</w:t>
      </w:r>
      <w:r w:rsidRPr="00420CFA">
        <w:rPr>
          <w:rFonts w:asciiTheme="minorHAnsi" w:hAnsiTheme="minorHAnsi" w:cstheme="minorHAnsi"/>
          <w:szCs w:val="22"/>
        </w:rPr>
        <w:t>GN000168-003)</w:t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</w:r>
      <w:r w:rsidRPr="00420CFA">
        <w:rPr>
          <w:rFonts w:asciiTheme="minorHAnsi" w:hAnsiTheme="minorHAnsi" w:cstheme="minorHAnsi"/>
          <w:b/>
          <w:bCs/>
          <w:szCs w:val="22"/>
          <w:lang w:val="en-US"/>
        </w:rPr>
        <w:tab/>
        <w:t>ITR (</w:t>
      </w:r>
      <w:r w:rsidRPr="00420CFA">
        <w:rPr>
          <w:rFonts w:asciiTheme="minorHAnsi" w:hAnsiTheme="minorHAnsi" w:cstheme="minorHAnsi"/>
          <w:szCs w:val="22"/>
        </w:rPr>
        <w:t>GN000168-007)</w:t>
      </w:r>
    </w:p>
    <w:p w14:paraId="03FD3AD6" w14:textId="77777777" w:rsidR="005C3782" w:rsidRPr="00B307DB" w:rsidRDefault="005C3782" w:rsidP="005C3782">
      <w:pPr>
        <w:spacing w:before="60"/>
        <w:rPr>
          <w:b/>
          <w:bCs/>
          <w:sz w:val="18"/>
          <w:szCs w:val="18"/>
          <w:lang w:val="en-US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 wp14:anchorId="6EB5A191" wp14:editId="49041AF5">
            <wp:extent cx="1609725" cy="1573609"/>
            <wp:effectExtent l="0" t="0" r="0" b="7620"/>
            <wp:docPr id="8" name="Grafik 8" descr="Computergenerierter Alternativtext:&#10;Table 3 Warnin &#10;Mean &#10;SD &#10;RSD % &#10;-1s &#10;Warnin &#10;+2s &#10;- and actions limits &#10;5.94E+10 &#10;6.77E+09 &#10;11.40 &#10;5.26E+10 &#10;6.62E+10 &#10;limits &#10;4.59E+10 &#10;7.30E+10 &#10;Action limits &#10;3.91E+10 &#10;7.97E+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utergenerierter Alternativtext:&#10;Table 3 Warnin &#10;Mean &#10;SD &#10;RSD % &#10;-1s &#10;Warnin &#10;+2s &#10;- and actions limits &#10;5.94E+10 &#10;6.77E+09 &#10;11.40 &#10;5.26E+10 &#10;6.62E+10 &#10;limits &#10;4.59E+10 &#10;7.30E+10 &#10;Action limits &#10;3.91E+10 &#10;7.97E+10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17" cy="15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rFonts w:ascii="Calibri" w:hAnsi="Calibri" w:cs="Calibri"/>
          <w:noProof/>
          <w:szCs w:val="22"/>
        </w:rPr>
        <w:drawing>
          <wp:inline distT="0" distB="0" distL="0" distR="0" wp14:anchorId="3D8AF668" wp14:editId="171BBF9D">
            <wp:extent cx="1628775" cy="1590299"/>
            <wp:effectExtent l="0" t="0" r="0" b="0"/>
            <wp:docPr id="9" name="Grafik 9" descr="Computergenerierter Alternativtext:&#10;Table 3 Warnin &#10;Mean &#10;SD &#10;RSD % &#10;Warnin &#10;- and actions limits &#10;1.87E+11 &#10;2.14E+ 10 &#10;11.46 &#10;1.65E+11 &#10;2.08E+11 &#10;limits &#10;1.44E+11 &#10;2.30E+11 &#10;Action limits &#10;1.23E+11 &#10;2.51E+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utergenerierter Alternativtext:&#10;Table 3 Warnin &#10;Mean &#10;SD &#10;RSD % &#10;Warnin &#10;- and actions limits &#10;1.87E+11 &#10;2.14E+ 10 &#10;11.46 &#10;1.65E+11 &#10;2.08E+11 &#10;limits &#10;1.44E+11 &#10;2.30E+11 &#10;Action limits &#10;1.23E+11 &#10;2.51E+11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19" cy="162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D6D8" w14:textId="77777777" w:rsidR="005C3782" w:rsidRDefault="005C3782" w:rsidP="005C3782">
      <w:pPr>
        <w:spacing w:before="60"/>
        <w:rPr>
          <w:sz w:val="18"/>
          <w:szCs w:val="18"/>
          <w:lang w:val="en-US"/>
        </w:rPr>
      </w:pPr>
    </w:p>
    <w:p w14:paraId="4B567226" w14:textId="77777777" w:rsidR="00896D20" w:rsidRDefault="00896D20" w:rsidP="006C03FB">
      <w:pPr>
        <w:jc w:val="center"/>
        <w:rPr>
          <w:sz w:val="18"/>
          <w:szCs w:val="18"/>
          <w:lang w:val="en-US"/>
        </w:rPr>
      </w:pPr>
    </w:p>
    <w:p w14:paraId="2B638A6A" w14:textId="77777777" w:rsidR="002F3DB8" w:rsidRDefault="002F3DB8" w:rsidP="006C03FB">
      <w:pPr>
        <w:jc w:val="center"/>
        <w:rPr>
          <w:sz w:val="18"/>
          <w:szCs w:val="18"/>
          <w:lang w:val="en-US"/>
        </w:rPr>
      </w:pPr>
    </w:p>
    <w:p w14:paraId="52825564" w14:textId="6863AD61" w:rsidR="006C03FB" w:rsidRPr="00AB4AB7" w:rsidRDefault="006C03FB" w:rsidP="00CA20D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*</w:t>
      </w:r>
      <w:r w:rsidRPr="00AB4AB7">
        <w:rPr>
          <w:sz w:val="18"/>
          <w:szCs w:val="18"/>
          <w:lang w:val="en-US"/>
        </w:rPr>
        <w:t xml:space="preserve">The control charts for applied controls </w:t>
      </w:r>
      <w:r>
        <w:rPr>
          <w:sz w:val="18"/>
          <w:szCs w:val="18"/>
          <w:lang w:val="en-US"/>
        </w:rPr>
        <w:t>are</w:t>
      </w:r>
      <w:r w:rsidRPr="00AB4AB7">
        <w:rPr>
          <w:sz w:val="18"/>
          <w:szCs w:val="18"/>
          <w:lang w:val="en-US"/>
        </w:rPr>
        <w:t xml:space="preserve"> under development</w:t>
      </w:r>
      <w:r>
        <w:rPr>
          <w:sz w:val="18"/>
          <w:szCs w:val="18"/>
          <w:lang w:val="en-US"/>
        </w:rPr>
        <w:t xml:space="preserve">. Corresponding limits will be calculated, </w:t>
      </w:r>
      <w:proofErr w:type="gramStart"/>
      <w:r>
        <w:rPr>
          <w:sz w:val="18"/>
          <w:szCs w:val="18"/>
          <w:lang w:val="en-US"/>
        </w:rPr>
        <w:t>documented</w:t>
      </w:r>
      <w:proofErr w:type="gramEnd"/>
      <w:r>
        <w:rPr>
          <w:sz w:val="18"/>
          <w:szCs w:val="18"/>
          <w:lang w:val="en-US"/>
        </w:rPr>
        <w:t xml:space="preserve"> and defined as assessment criteria for control samples as soon as sufficient control results are provided.</w:t>
      </w:r>
    </w:p>
    <w:p w14:paraId="4BB1C7B7" w14:textId="1C8AE317" w:rsidR="00706403" w:rsidRPr="006C03FB" w:rsidRDefault="00706403" w:rsidP="00036E76">
      <w:pPr>
        <w:spacing w:before="60"/>
        <w:jc w:val="both"/>
        <w:rPr>
          <w:sz w:val="18"/>
          <w:szCs w:val="18"/>
          <w:lang w:val="en-US"/>
        </w:rPr>
      </w:pPr>
    </w:p>
    <w:p w14:paraId="7E478CF8" w14:textId="4A64ABA8" w:rsidR="00706403" w:rsidRPr="000C50A6" w:rsidRDefault="00706403" w:rsidP="00036E76">
      <w:pPr>
        <w:spacing w:before="60"/>
        <w:jc w:val="both"/>
        <w:rPr>
          <w:u w:val="single"/>
        </w:rPr>
      </w:pPr>
      <w:r w:rsidRPr="000C50A6">
        <w:rPr>
          <w:u w:val="single"/>
        </w:rPr>
        <w:t xml:space="preserve">Assay </w:t>
      </w:r>
      <w:proofErr w:type="spellStart"/>
      <w:r w:rsidR="000606B3">
        <w:rPr>
          <w:u w:val="single"/>
        </w:rPr>
        <w:t>validation</w:t>
      </w:r>
      <w:proofErr w:type="spellEnd"/>
      <w:r w:rsidR="000606B3">
        <w:rPr>
          <w:u w:val="single"/>
        </w:rPr>
        <w:t xml:space="preserve"> </w:t>
      </w:r>
      <w:proofErr w:type="spellStart"/>
      <w:r w:rsidR="000606B3">
        <w:rPr>
          <w:u w:val="single"/>
        </w:rPr>
        <w:t>criteria</w:t>
      </w:r>
      <w:proofErr w:type="spellEnd"/>
      <w:r w:rsidRPr="000C50A6">
        <w:rPr>
          <w:u w:val="single"/>
        </w:rPr>
        <w:t>:</w:t>
      </w:r>
    </w:p>
    <w:p w14:paraId="19DD5592" w14:textId="77777777" w:rsidR="00D14E07" w:rsidRDefault="00706403" w:rsidP="00036E76">
      <w:pPr>
        <w:pStyle w:val="Listenabsatz"/>
        <w:numPr>
          <w:ilvl w:val="0"/>
          <w:numId w:val="3"/>
        </w:numPr>
        <w:spacing w:before="60"/>
        <w:ind w:left="993" w:right="-283"/>
        <w:jc w:val="both"/>
        <w:rPr>
          <w:lang w:val="en-US"/>
        </w:rPr>
      </w:pPr>
      <w:r w:rsidRPr="004A513D">
        <w:rPr>
          <w:lang w:val="en-US"/>
        </w:rPr>
        <w:t>Threshold</w:t>
      </w:r>
      <w:r w:rsidR="009C3F50" w:rsidRPr="004A513D">
        <w:rPr>
          <w:lang w:val="en-US"/>
        </w:rPr>
        <w:t xml:space="preserve"> </w:t>
      </w:r>
      <w:r w:rsidR="00387AD5" w:rsidRPr="004A513D">
        <w:rPr>
          <w:lang w:val="en-US"/>
        </w:rPr>
        <w:t>was</w:t>
      </w:r>
      <w:r w:rsidR="00102061" w:rsidRPr="004A513D">
        <w:rPr>
          <w:lang w:val="en-US"/>
        </w:rPr>
        <w:t xml:space="preserve"> defined at</w:t>
      </w:r>
      <w:r w:rsidR="00D14E07">
        <w:rPr>
          <w:lang w:val="en-US"/>
        </w:rPr>
        <w:t>:</w:t>
      </w:r>
    </w:p>
    <w:p w14:paraId="74798FFF" w14:textId="77777777" w:rsidR="00D14E07" w:rsidRDefault="00706403" w:rsidP="00036E76">
      <w:pPr>
        <w:pStyle w:val="Listenabsatz"/>
        <w:numPr>
          <w:ilvl w:val="0"/>
          <w:numId w:val="6"/>
        </w:numPr>
        <w:spacing w:before="60"/>
        <w:ind w:right="-283"/>
        <w:jc w:val="both"/>
        <w:rPr>
          <w:lang w:val="en-US"/>
        </w:rPr>
      </w:pPr>
      <w:r w:rsidRPr="004A513D">
        <w:rPr>
          <w:lang w:val="en-US"/>
        </w:rPr>
        <w:t>2000</w:t>
      </w:r>
      <w:r w:rsidR="002A4248" w:rsidRPr="004A513D">
        <w:rPr>
          <w:lang w:val="en-US"/>
        </w:rPr>
        <w:t xml:space="preserve"> </w:t>
      </w:r>
      <w:r w:rsidR="00102061" w:rsidRPr="004A513D">
        <w:rPr>
          <w:lang w:val="en-US"/>
        </w:rPr>
        <w:t xml:space="preserve">for </w:t>
      </w:r>
      <w:r w:rsidR="004A513D" w:rsidRPr="004A513D">
        <w:rPr>
          <w:lang w:val="en-US"/>
        </w:rPr>
        <w:t xml:space="preserve">HT2, IDT, FVIII, FIX </w:t>
      </w:r>
    </w:p>
    <w:p w14:paraId="7709EEB8" w14:textId="499BE155" w:rsidR="00D14E07" w:rsidRDefault="004A513D" w:rsidP="00036E76">
      <w:pPr>
        <w:pStyle w:val="Listenabsatz"/>
        <w:numPr>
          <w:ilvl w:val="0"/>
          <w:numId w:val="6"/>
        </w:numPr>
        <w:spacing w:before="60"/>
        <w:ind w:right="-283"/>
        <w:jc w:val="both"/>
        <w:rPr>
          <w:lang w:val="en-US"/>
        </w:rPr>
      </w:pPr>
      <w:r w:rsidRPr="004A513D">
        <w:rPr>
          <w:lang w:val="en-US"/>
        </w:rPr>
        <w:t xml:space="preserve">1000 for FXN-BT </w:t>
      </w:r>
    </w:p>
    <w:p w14:paraId="19F80FF7" w14:textId="284CA6A7" w:rsidR="00706403" w:rsidRPr="004A513D" w:rsidRDefault="00FA7066" w:rsidP="00036E76">
      <w:pPr>
        <w:pStyle w:val="Listenabsatz"/>
        <w:numPr>
          <w:ilvl w:val="0"/>
          <w:numId w:val="6"/>
        </w:numPr>
        <w:spacing w:before="60"/>
        <w:ind w:right="-283"/>
        <w:jc w:val="both"/>
        <w:rPr>
          <w:lang w:val="en-US"/>
        </w:rPr>
      </w:pPr>
      <w:r>
        <w:rPr>
          <w:lang w:val="en-US"/>
        </w:rPr>
        <w:t>30</w:t>
      </w:r>
      <w:r w:rsidR="004A513D">
        <w:rPr>
          <w:lang w:val="en-US"/>
        </w:rPr>
        <w:t>00 for ITR</w:t>
      </w:r>
    </w:p>
    <w:p w14:paraId="5C893299" w14:textId="041F1E89" w:rsidR="00246A29" w:rsidRDefault="00C30A79" w:rsidP="00036E76">
      <w:pPr>
        <w:pStyle w:val="Listenabsatz"/>
        <w:numPr>
          <w:ilvl w:val="0"/>
          <w:numId w:val="3"/>
        </w:numPr>
        <w:spacing w:before="60"/>
        <w:ind w:left="993"/>
        <w:jc w:val="both"/>
        <w:rPr>
          <w:lang w:val="en-US"/>
        </w:rPr>
      </w:pPr>
      <w:r w:rsidRPr="00C30A79">
        <w:rPr>
          <w:lang w:val="en-US"/>
        </w:rPr>
        <w:t>Each target was assessed independently.</w:t>
      </w:r>
      <w:r>
        <w:rPr>
          <w:lang w:val="en-US"/>
        </w:rPr>
        <w:t xml:space="preserve"> </w:t>
      </w:r>
    </w:p>
    <w:p w14:paraId="0B25A5C2" w14:textId="757D0DDD" w:rsidR="00C045FF" w:rsidRPr="00241302" w:rsidRDefault="004D228C" w:rsidP="00036E76">
      <w:pPr>
        <w:pStyle w:val="Listenabsatz"/>
        <w:numPr>
          <w:ilvl w:val="0"/>
          <w:numId w:val="3"/>
        </w:numPr>
        <w:spacing w:before="60"/>
        <w:ind w:left="993"/>
        <w:jc w:val="both"/>
        <w:rPr>
          <w:lang w:val="en-US"/>
        </w:rPr>
      </w:pPr>
      <w:r w:rsidRPr="00241302">
        <w:rPr>
          <w:lang w:val="en-US"/>
        </w:rPr>
        <w:t>N</w:t>
      </w:r>
      <w:r w:rsidR="00C30A79" w:rsidRPr="00241302">
        <w:rPr>
          <w:lang w:val="en-US"/>
        </w:rPr>
        <w:t xml:space="preserve">egative controls (NTC and negative control) remain negative or </w:t>
      </w:r>
      <w:r w:rsidR="003378DF" w:rsidRPr="00241302">
        <w:rPr>
          <w:lang w:val="en-US"/>
        </w:rPr>
        <w:t xml:space="preserve">lie at least </w:t>
      </w:r>
      <w:r w:rsidR="00AE11FA" w:rsidRPr="00241302">
        <w:rPr>
          <w:lang w:val="en-US"/>
        </w:rPr>
        <w:t xml:space="preserve">1 </w:t>
      </w:r>
      <w:proofErr w:type="spellStart"/>
      <w:r w:rsidR="00AE11FA" w:rsidRPr="00241302">
        <w:rPr>
          <w:lang w:val="en-US"/>
        </w:rPr>
        <w:t>logarithimic</w:t>
      </w:r>
      <w:proofErr w:type="spellEnd"/>
      <w:r w:rsidR="00AE11FA" w:rsidRPr="00241302">
        <w:rPr>
          <w:lang w:val="en-US"/>
        </w:rPr>
        <w:t xml:space="preserve"> s</w:t>
      </w:r>
      <w:r w:rsidR="009D1FFB" w:rsidRPr="00241302">
        <w:rPr>
          <w:lang w:val="en-US"/>
        </w:rPr>
        <w:t>cale</w:t>
      </w:r>
      <w:r w:rsidR="00AE11FA" w:rsidRPr="00241302">
        <w:rPr>
          <w:lang w:val="en-US"/>
        </w:rPr>
        <w:t xml:space="preserve"> </w:t>
      </w:r>
      <w:r w:rsidR="005F0997" w:rsidRPr="00241302">
        <w:rPr>
          <w:lang w:val="en-US"/>
        </w:rPr>
        <w:t>below the lower limit of the given range (in vg/µL</w:t>
      </w:r>
      <w:r w:rsidR="00C43BAD" w:rsidRPr="00241302">
        <w:rPr>
          <w:lang w:val="en-US"/>
        </w:rPr>
        <w:t xml:space="preserve">). </w:t>
      </w:r>
    </w:p>
    <w:p w14:paraId="2474A319" w14:textId="77777777" w:rsidR="00477F70" w:rsidRDefault="00C43BAD" w:rsidP="00036E76">
      <w:pPr>
        <w:pStyle w:val="Listenabsatz"/>
        <w:numPr>
          <w:ilvl w:val="0"/>
          <w:numId w:val="10"/>
        </w:numPr>
        <w:spacing w:before="60"/>
        <w:ind w:left="1843"/>
        <w:jc w:val="both"/>
        <w:rPr>
          <w:lang w:val="en-US"/>
        </w:rPr>
      </w:pPr>
      <w:r w:rsidRPr="00477F70">
        <w:rPr>
          <w:lang w:val="en-US"/>
        </w:rPr>
        <w:t xml:space="preserve">This applies for all </w:t>
      </w:r>
      <w:r w:rsidR="00E65905" w:rsidRPr="00477F70">
        <w:rPr>
          <w:lang w:val="en-US"/>
        </w:rPr>
        <w:t>samples reflecting either a “</w:t>
      </w:r>
      <w:r w:rsidR="009327DD" w:rsidRPr="00477F70">
        <w:rPr>
          <w:lang w:val="en-US"/>
        </w:rPr>
        <w:t>fit for purpose” or “qualified for intended use” status</w:t>
      </w:r>
      <w:r w:rsidR="00E9662A" w:rsidRPr="00477F70">
        <w:rPr>
          <w:lang w:val="en-US"/>
        </w:rPr>
        <w:t>.</w:t>
      </w:r>
    </w:p>
    <w:p w14:paraId="24641011" w14:textId="7A4E2F2C" w:rsidR="009327DD" w:rsidRPr="00477F70" w:rsidRDefault="00195CF9" w:rsidP="00036E76">
      <w:pPr>
        <w:pStyle w:val="Listenabsatz"/>
        <w:numPr>
          <w:ilvl w:val="0"/>
          <w:numId w:val="10"/>
        </w:numPr>
        <w:spacing w:before="60"/>
        <w:ind w:left="1843"/>
        <w:jc w:val="both"/>
        <w:rPr>
          <w:lang w:val="en-US"/>
        </w:rPr>
      </w:pPr>
      <w:r w:rsidRPr="00477F70">
        <w:rPr>
          <w:lang w:val="en-US"/>
        </w:rPr>
        <w:t>This criterion</w:t>
      </w:r>
      <w:r w:rsidR="009D1FFB" w:rsidRPr="00477F70">
        <w:rPr>
          <w:lang w:val="en-US"/>
        </w:rPr>
        <w:t xml:space="preserve"> can be </w:t>
      </w:r>
      <w:r w:rsidR="008C0069" w:rsidRPr="00477F70">
        <w:rPr>
          <w:lang w:val="en-US"/>
        </w:rPr>
        <w:t>neglected for s</w:t>
      </w:r>
      <w:r w:rsidR="009327DD" w:rsidRPr="00477F70">
        <w:rPr>
          <w:lang w:val="en-US"/>
        </w:rPr>
        <w:t xml:space="preserve">amples </w:t>
      </w:r>
      <w:r w:rsidR="00D2024D" w:rsidRPr="00477F70">
        <w:rPr>
          <w:lang w:val="en-US"/>
        </w:rPr>
        <w:t>with</w:t>
      </w:r>
      <w:r w:rsidR="009327DD" w:rsidRPr="00477F70">
        <w:rPr>
          <w:lang w:val="en-US"/>
        </w:rPr>
        <w:t xml:space="preserve"> “for information only”</w:t>
      </w:r>
      <w:r w:rsidR="00D2024D" w:rsidRPr="00477F70">
        <w:rPr>
          <w:lang w:val="en-US"/>
        </w:rPr>
        <w:t xml:space="preserve"> results</w:t>
      </w:r>
      <w:r w:rsidR="008C0069" w:rsidRPr="00477F70">
        <w:rPr>
          <w:lang w:val="en-US"/>
        </w:rPr>
        <w:t>.</w:t>
      </w:r>
    </w:p>
    <w:p w14:paraId="7CBEC68F" w14:textId="77777777" w:rsidR="008C0069" w:rsidRPr="009327DD" w:rsidRDefault="008C0069" w:rsidP="00036E76">
      <w:pPr>
        <w:pStyle w:val="Listenabsatz"/>
        <w:spacing w:before="60"/>
        <w:ind w:left="993"/>
        <w:jc w:val="both"/>
        <w:rPr>
          <w:lang w:val="en-US"/>
        </w:rPr>
      </w:pPr>
    </w:p>
    <w:p w14:paraId="1BC9504C" w14:textId="3DD461EC" w:rsidR="00706403" w:rsidRDefault="00706403" w:rsidP="00036E76">
      <w:pPr>
        <w:spacing w:before="60"/>
        <w:jc w:val="both"/>
        <w:rPr>
          <w:u w:val="single"/>
        </w:rPr>
      </w:pPr>
      <w:r w:rsidRPr="000C50A6">
        <w:rPr>
          <w:u w:val="single"/>
        </w:rPr>
        <w:t xml:space="preserve">Sample </w:t>
      </w:r>
      <w:proofErr w:type="spellStart"/>
      <w:r w:rsidR="000606B3">
        <w:rPr>
          <w:u w:val="single"/>
        </w:rPr>
        <w:t>validation</w:t>
      </w:r>
      <w:proofErr w:type="spellEnd"/>
      <w:r w:rsidR="000606B3">
        <w:rPr>
          <w:u w:val="single"/>
        </w:rPr>
        <w:t xml:space="preserve"> </w:t>
      </w:r>
      <w:proofErr w:type="spellStart"/>
      <w:r w:rsidR="000606B3">
        <w:rPr>
          <w:u w:val="single"/>
        </w:rPr>
        <w:t>criteria</w:t>
      </w:r>
      <w:proofErr w:type="spellEnd"/>
      <w:r w:rsidRPr="000C50A6">
        <w:rPr>
          <w:u w:val="single"/>
        </w:rPr>
        <w:t>:</w:t>
      </w:r>
    </w:p>
    <w:p w14:paraId="78034F6A" w14:textId="61592161" w:rsidR="008C0069" w:rsidRPr="0066768B" w:rsidRDefault="008C0069" w:rsidP="00036E76">
      <w:pPr>
        <w:pStyle w:val="Listenabsatz"/>
        <w:numPr>
          <w:ilvl w:val="0"/>
          <w:numId w:val="5"/>
        </w:numPr>
        <w:spacing w:before="60"/>
        <w:jc w:val="both"/>
        <w:rPr>
          <w:lang w:val="en-US"/>
        </w:rPr>
      </w:pPr>
      <w:r w:rsidRPr="0066768B">
        <w:rPr>
          <w:lang w:val="en-US"/>
        </w:rPr>
        <w:lastRenderedPageBreak/>
        <w:t>The number of generated drople</w:t>
      </w:r>
      <w:r w:rsidR="00152F10">
        <w:rPr>
          <w:lang w:val="en-US"/>
        </w:rPr>
        <w:t>t</w:t>
      </w:r>
      <w:r w:rsidRPr="0066768B">
        <w:rPr>
          <w:lang w:val="en-US"/>
        </w:rPr>
        <w:t xml:space="preserve">s </w:t>
      </w:r>
      <w:r w:rsidR="001B0822" w:rsidRPr="0066768B">
        <w:rPr>
          <w:lang w:val="en-US"/>
        </w:rPr>
        <w:t>requires</w:t>
      </w:r>
      <w:r w:rsidRPr="0066768B">
        <w:rPr>
          <w:lang w:val="en-US"/>
        </w:rPr>
        <w:t xml:space="preserve"> to be </w:t>
      </w:r>
      <w:r w:rsidR="00867D59" w:rsidRPr="0066768B">
        <w:rPr>
          <w:lang w:val="en-US"/>
        </w:rPr>
        <w:t>&gt;10 000 (</w:t>
      </w:r>
      <w:r w:rsidR="001B0822" w:rsidRPr="0066768B">
        <w:rPr>
          <w:lang w:val="en-US"/>
        </w:rPr>
        <w:t xml:space="preserve">for values </w:t>
      </w:r>
      <w:r w:rsidR="00DF48BE">
        <w:rPr>
          <w:lang w:val="en-US"/>
        </w:rPr>
        <w:t>implied</w:t>
      </w:r>
      <w:r w:rsidR="001B0822" w:rsidRPr="0066768B">
        <w:rPr>
          <w:lang w:val="en-US"/>
        </w:rPr>
        <w:t xml:space="preserve"> </w:t>
      </w:r>
      <w:r w:rsidR="00DF48BE">
        <w:rPr>
          <w:lang w:val="en-US"/>
        </w:rPr>
        <w:t>in</w:t>
      </w:r>
      <w:r w:rsidR="001B0822" w:rsidRPr="0066768B">
        <w:rPr>
          <w:lang w:val="en-US"/>
        </w:rPr>
        <w:t xml:space="preserve"> the analysis)</w:t>
      </w:r>
      <w:r w:rsidR="00152F10">
        <w:rPr>
          <w:lang w:val="en-US"/>
        </w:rPr>
        <w:t>.</w:t>
      </w:r>
    </w:p>
    <w:p w14:paraId="67BA5C9A" w14:textId="3D6354A8" w:rsidR="004D32F3" w:rsidRPr="0066768B" w:rsidRDefault="00B54334" w:rsidP="00036E76">
      <w:pPr>
        <w:pStyle w:val="Listenabsatz"/>
        <w:numPr>
          <w:ilvl w:val="0"/>
          <w:numId w:val="5"/>
        </w:numPr>
        <w:spacing w:before="60"/>
        <w:jc w:val="both"/>
        <w:rPr>
          <w:lang w:val="en-US"/>
        </w:rPr>
      </w:pPr>
      <w:r>
        <w:rPr>
          <w:lang w:val="en-US"/>
        </w:rPr>
        <w:t>T</w:t>
      </w:r>
      <w:r w:rsidR="00C93D70" w:rsidRPr="0066768B">
        <w:rPr>
          <w:lang w:val="en-US"/>
        </w:rPr>
        <w:t xml:space="preserve">he </w:t>
      </w:r>
      <w:r w:rsidR="00646B06" w:rsidRPr="0066768B">
        <w:rPr>
          <w:lang w:val="en-US"/>
        </w:rPr>
        <w:t xml:space="preserve">coefficient </w:t>
      </w:r>
      <w:r w:rsidR="00F328D4" w:rsidRPr="0066768B">
        <w:rPr>
          <w:lang w:val="en-US"/>
        </w:rPr>
        <w:t xml:space="preserve">of variation </w:t>
      </w:r>
      <w:r w:rsidR="00C93D70" w:rsidRPr="0066768B">
        <w:rPr>
          <w:lang w:val="en-US"/>
        </w:rPr>
        <w:t>is required to be ≤20%</w:t>
      </w:r>
      <w:r w:rsidR="00BD1C8E">
        <w:rPr>
          <w:lang w:val="en-US"/>
        </w:rPr>
        <w:t xml:space="preserve"> </w:t>
      </w:r>
      <w:r>
        <w:rPr>
          <w:lang w:val="en-US"/>
        </w:rPr>
        <w:t>for tested samples</w:t>
      </w:r>
      <w:r w:rsidR="00C93D70" w:rsidRPr="0066768B">
        <w:rPr>
          <w:lang w:val="en-US"/>
        </w:rPr>
        <w:t xml:space="preserve">. </w:t>
      </w:r>
      <w:r w:rsidR="003C32CA" w:rsidRPr="0066768B">
        <w:rPr>
          <w:lang w:val="en-US"/>
        </w:rPr>
        <w:t>There is no limit</w:t>
      </w:r>
      <w:r w:rsidR="0066768B" w:rsidRPr="0066768B">
        <w:rPr>
          <w:lang w:val="en-US"/>
        </w:rPr>
        <w:t xml:space="preserve"> or no acceptance criteria </w:t>
      </w:r>
      <w:r>
        <w:rPr>
          <w:lang w:val="en-US"/>
        </w:rPr>
        <w:t xml:space="preserve">regarding </w:t>
      </w:r>
      <w:r w:rsidR="003C32CA" w:rsidRPr="0066768B">
        <w:rPr>
          <w:lang w:val="en-US"/>
        </w:rPr>
        <w:t xml:space="preserve">the coefficient of variation for negative controls </w:t>
      </w:r>
      <w:r w:rsidR="0066768B" w:rsidRPr="0066768B">
        <w:rPr>
          <w:lang w:val="en-US"/>
        </w:rPr>
        <w:t>or</w:t>
      </w:r>
      <w:r>
        <w:rPr>
          <w:lang w:val="en-US"/>
        </w:rPr>
        <w:t xml:space="preserve"> for</w:t>
      </w:r>
      <w:r w:rsidR="0066768B" w:rsidRPr="0066768B">
        <w:rPr>
          <w:lang w:val="en-US"/>
        </w:rPr>
        <w:t xml:space="preserve"> samples </w:t>
      </w:r>
      <w:r>
        <w:rPr>
          <w:lang w:val="en-US"/>
        </w:rPr>
        <w:t xml:space="preserve">with a result </w:t>
      </w:r>
      <w:r w:rsidR="000F7ED2">
        <w:rPr>
          <w:lang w:val="en-US"/>
        </w:rPr>
        <w:t>below</w:t>
      </w:r>
      <w:r>
        <w:rPr>
          <w:lang w:val="en-US"/>
        </w:rPr>
        <w:t xml:space="preserve"> the</w:t>
      </w:r>
      <w:r w:rsidR="0066768B" w:rsidRPr="0066768B">
        <w:rPr>
          <w:lang w:val="en-US"/>
        </w:rPr>
        <w:t xml:space="preserve"> detection limit. </w:t>
      </w:r>
    </w:p>
    <w:p w14:paraId="3392A624" w14:textId="77777777" w:rsidR="00B57E51" w:rsidRPr="00F21C01" w:rsidRDefault="00B57E51" w:rsidP="00036E76">
      <w:pPr>
        <w:spacing w:before="60"/>
        <w:ind w:left="630"/>
        <w:jc w:val="both"/>
        <w:rPr>
          <w:lang w:val="en-US"/>
        </w:rPr>
      </w:pPr>
    </w:p>
    <w:p w14:paraId="1BFC911E" w14:textId="2E00DB9F" w:rsidR="00901C59" w:rsidRDefault="00DF48BE" w:rsidP="00036E76">
      <w:pPr>
        <w:spacing w:before="60"/>
        <w:ind w:left="630"/>
        <w:jc w:val="both"/>
        <w:rPr>
          <w:b/>
          <w:lang w:val="en-US"/>
        </w:rPr>
      </w:pPr>
      <w:r>
        <w:rPr>
          <w:b/>
          <w:lang w:val="en-US"/>
        </w:rPr>
        <w:t>Method Range for “</w:t>
      </w:r>
      <w:r w:rsidR="00FE293F" w:rsidRPr="00FE293F">
        <w:rPr>
          <w:b/>
          <w:lang w:val="en-US"/>
        </w:rPr>
        <w:t>Fit for purpose</w:t>
      </w:r>
      <w:r>
        <w:rPr>
          <w:b/>
          <w:lang w:val="en-US"/>
        </w:rPr>
        <w:t>” Samples</w:t>
      </w:r>
      <w:r w:rsidR="00901C59" w:rsidRPr="00FE293F">
        <w:rPr>
          <w:b/>
          <w:lang w:val="en-US"/>
        </w:rPr>
        <w:t>:</w:t>
      </w:r>
    </w:p>
    <w:p w14:paraId="7043F411" w14:textId="4BD1508A" w:rsidR="008F120D" w:rsidRPr="00FE293F" w:rsidRDefault="00DF48BE" w:rsidP="00036E76">
      <w:pPr>
        <w:spacing w:before="60"/>
        <w:ind w:left="630"/>
        <w:jc w:val="both"/>
        <w:rPr>
          <w:b/>
          <w:lang w:val="en-US"/>
        </w:rPr>
      </w:pPr>
      <w:r>
        <w:rPr>
          <w:lang w:val="en-US"/>
        </w:rPr>
        <w:t>Measured</w:t>
      </w:r>
      <w:r w:rsidR="008F120D" w:rsidRPr="008F120D">
        <w:rPr>
          <w:lang w:val="en-US"/>
        </w:rPr>
        <w:t xml:space="preserve"> concentration</w:t>
      </w:r>
      <w:r w:rsidR="008F120D">
        <w:rPr>
          <w:lang w:val="en-US"/>
        </w:rPr>
        <w:t>s</w:t>
      </w:r>
      <w:r w:rsidR="008F120D" w:rsidRPr="008F120D">
        <w:rPr>
          <w:lang w:val="en-US"/>
        </w:rPr>
        <w:t xml:space="preserve"> in vg/µL ne</w:t>
      </w:r>
      <w:r w:rsidR="008F120D">
        <w:rPr>
          <w:lang w:val="en-US"/>
        </w:rPr>
        <w:t>ed to lie within the following</w:t>
      </w:r>
      <w:r w:rsidR="00536346">
        <w:rPr>
          <w:lang w:val="en-US"/>
        </w:rPr>
        <w:t xml:space="preserve"> defined</w:t>
      </w:r>
      <w:r w:rsidR="008F120D">
        <w:rPr>
          <w:lang w:val="en-US"/>
        </w:rPr>
        <w:t xml:space="preserve"> ranges:</w:t>
      </w:r>
    </w:p>
    <w:p w14:paraId="4357DDCD" w14:textId="26F5D839" w:rsidR="004B7997" w:rsidRPr="008F120D" w:rsidRDefault="004B7997" w:rsidP="00036E76">
      <w:pPr>
        <w:pStyle w:val="Listenabsatz"/>
        <w:numPr>
          <w:ilvl w:val="0"/>
          <w:numId w:val="2"/>
        </w:numPr>
        <w:spacing w:before="60"/>
        <w:ind w:left="1080" w:hanging="450"/>
        <w:jc w:val="both"/>
        <w:rPr>
          <w:lang w:val="en-US"/>
        </w:rPr>
      </w:pPr>
      <w:r w:rsidRPr="008F120D">
        <w:rPr>
          <w:u w:val="single"/>
          <w:lang w:val="en-US"/>
        </w:rPr>
        <w:t>Huntington</w:t>
      </w:r>
      <w:r w:rsidRPr="008F120D">
        <w:rPr>
          <w:lang w:val="en-US"/>
        </w:rPr>
        <w:t xml:space="preserve">: </w:t>
      </w:r>
      <w:r w:rsidRPr="008F120D">
        <w:rPr>
          <w:b/>
          <w:lang w:val="en-US"/>
        </w:rPr>
        <w:t>10 vg/µL to 4690 vg/µL</w:t>
      </w:r>
      <w:r w:rsidRPr="008F120D">
        <w:rPr>
          <w:lang w:val="en-US"/>
        </w:rPr>
        <w:t xml:space="preserve"> </w:t>
      </w:r>
      <w:r w:rsidR="00897116">
        <w:rPr>
          <w:lang w:val="en-US"/>
        </w:rPr>
        <w:t>(&lt;10vg/µl=&lt;LOQ</w:t>
      </w:r>
      <w:r w:rsidR="00AC0AF2">
        <w:rPr>
          <w:lang w:val="en-US"/>
        </w:rPr>
        <w:t xml:space="preserve">= &lt; </w:t>
      </w:r>
      <w:r w:rsidR="00264596">
        <w:rPr>
          <w:lang w:val="en-US"/>
        </w:rPr>
        <w:t>5</w:t>
      </w:r>
      <w:r w:rsidR="00AC0AF2">
        <w:rPr>
          <w:lang w:val="en-US"/>
        </w:rPr>
        <w:t>,00E+0</w:t>
      </w:r>
      <w:r w:rsidR="00264596">
        <w:rPr>
          <w:lang w:val="en-US"/>
        </w:rPr>
        <w:t>9</w:t>
      </w:r>
      <w:r w:rsidR="00AC0AF2">
        <w:rPr>
          <w:lang w:val="en-US"/>
        </w:rPr>
        <w:t>vg/ml)</w:t>
      </w:r>
    </w:p>
    <w:p w14:paraId="1CE4DA44" w14:textId="55A180D6" w:rsidR="00247DE1" w:rsidRPr="00F21C01" w:rsidRDefault="004B7997" w:rsidP="00036E76">
      <w:pPr>
        <w:pStyle w:val="Listenabsatz"/>
        <w:numPr>
          <w:ilvl w:val="0"/>
          <w:numId w:val="2"/>
        </w:numPr>
        <w:spacing w:before="60"/>
        <w:ind w:left="1080" w:hanging="450"/>
        <w:jc w:val="both"/>
        <w:rPr>
          <w:lang w:val="en-US"/>
        </w:rPr>
      </w:pPr>
      <w:r w:rsidRPr="00F21C01">
        <w:rPr>
          <w:u w:val="single"/>
          <w:lang w:val="en-US"/>
        </w:rPr>
        <w:t>ID Tag:</w:t>
      </w:r>
      <w:r w:rsidRPr="00F21C01">
        <w:rPr>
          <w:lang w:val="en-US"/>
        </w:rPr>
        <w:t xml:space="preserve"> </w:t>
      </w:r>
      <w:r w:rsidR="00FE293F" w:rsidRPr="00F21C01">
        <w:rPr>
          <w:b/>
          <w:lang w:val="en-US"/>
        </w:rPr>
        <w:t>15</w:t>
      </w:r>
      <w:r w:rsidR="00247DE1" w:rsidRPr="00F21C01">
        <w:rPr>
          <w:b/>
          <w:lang w:val="en-US"/>
        </w:rPr>
        <w:t xml:space="preserve"> vg/µL to </w:t>
      </w:r>
      <w:r w:rsidR="004E1263" w:rsidRPr="00F21C01">
        <w:rPr>
          <w:b/>
          <w:lang w:val="en-US"/>
        </w:rPr>
        <w:t>3360</w:t>
      </w:r>
      <w:r w:rsidR="00247DE1" w:rsidRPr="00F21C01">
        <w:rPr>
          <w:b/>
          <w:lang w:val="en-US"/>
        </w:rPr>
        <w:t xml:space="preserve"> vg/µL</w:t>
      </w:r>
      <w:r w:rsidR="00247DE1" w:rsidRPr="00F21C01">
        <w:rPr>
          <w:lang w:val="en-US"/>
        </w:rPr>
        <w:t xml:space="preserve"> </w:t>
      </w:r>
      <w:r w:rsidR="007F3F9A">
        <w:rPr>
          <w:lang w:val="en-US"/>
        </w:rPr>
        <w:t xml:space="preserve">(&lt;15vg/µl=&lt;LOQ= &lt; </w:t>
      </w:r>
      <w:r w:rsidR="00264596">
        <w:rPr>
          <w:lang w:val="en-US"/>
        </w:rPr>
        <w:t>7,50</w:t>
      </w:r>
      <w:r w:rsidR="007F3F9A">
        <w:rPr>
          <w:lang w:val="en-US"/>
        </w:rPr>
        <w:t>E+0</w:t>
      </w:r>
      <w:r w:rsidR="00264596">
        <w:rPr>
          <w:lang w:val="en-US"/>
        </w:rPr>
        <w:t>9</w:t>
      </w:r>
      <w:r w:rsidR="007F3F9A">
        <w:rPr>
          <w:lang w:val="en-US"/>
        </w:rPr>
        <w:t>vg/ml)</w:t>
      </w:r>
    </w:p>
    <w:p w14:paraId="12961F8C" w14:textId="0EEEFC75" w:rsidR="00901C59" w:rsidRPr="008F120D" w:rsidRDefault="00901C59" w:rsidP="00036E76">
      <w:pPr>
        <w:pStyle w:val="Listenabsatz"/>
        <w:numPr>
          <w:ilvl w:val="0"/>
          <w:numId w:val="2"/>
        </w:numPr>
        <w:spacing w:before="60"/>
        <w:ind w:left="1080" w:hanging="450"/>
        <w:jc w:val="both"/>
        <w:rPr>
          <w:lang w:val="en-US"/>
        </w:rPr>
      </w:pPr>
      <w:r w:rsidRPr="008F120D">
        <w:rPr>
          <w:u w:val="single"/>
          <w:lang w:val="en-US"/>
        </w:rPr>
        <w:t>FIX</w:t>
      </w:r>
      <w:r w:rsidRPr="008F120D">
        <w:rPr>
          <w:lang w:val="en-US"/>
        </w:rPr>
        <w:t xml:space="preserve">: </w:t>
      </w:r>
      <w:r w:rsidRPr="008F120D">
        <w:rPr>
          <w:b/>
          <w:lang w:val="en-US"/>
        </w:rPr>
        <w:t>17 vg/µL to 2675 vg/µL</w:t>
      </w:r>
      <w:r w:rsidRPr="008F120D">
        <w:rPr>
          <w:lang w:val="en-US"/>
        </w:rPr>
        <w:t xml:space="preserve"> </w:t>
      </w:r>
      <w:r w:rsidR="00264596">
        <w:rPr>
          <w:lang w:val="en-US"/>
        </w:rPr>
        <w:t>(&lt;1</w:t>
      </w:r>
      <w:r w:rsidR="004255DD">
        <w:rPr>
          <w:lang w:val="en-US"/>
        </w:rPr>
        <w:t>7</w:t>
      </w:r>
      <w:r w:rsidR="00264596">
        <w:rPr>
          <w:lang w:val="en-US"/>
        </w:rPr>
        <w:t xml:space="preserve">vg/µl=&lt;LOQ= &lt; </w:t>
      </w:r>
      <w:r w:rsidR="004255DD">
        <w:rPr>
          <w:lang w:val="en-US"/>
        </w:rPr>
        <w:t>8,50</w:t>
      </w:r>
      <w:r w:rsidR="00264596">
        <w:rPr>
          <w:lang w:val="en-US"/>
        </w:rPr>
        <w:t>E+09vg/ml)</w:t>
      </w:r>
    </w:p>
    <w:p w14:paraId="24450438" w14:textId="6DF60EB3" w:rsidR="006A67E6" w:rsidRPr="00536346" w:rsidRDefault="006A67E6" w:rsidP="00036E76">
      <w:pPr>
        <w:pStyle w:val="Listenabsatz"/>
        <w:numPr>
          <w:ilvl w:val="0"/>
          <w:numId w:val="2"/>
        </w:numPr>
        <w:spacing w:before="60"/>
        <w:ind w:left="1080" w:hanging="450"/>
        <w:jc w:val="both"/>
        <w:rPr>
          <w:lang w:val="en-US"/>
        </w:rPr>
      </w:pPr>
      <w:r w:rsidRPr="00536346">
        <w:rPr>
          <w:u w:val="single"/>
          <w:lang w:val="en-US"/>
        </w:rPr>
        <w:t>FVIII/ITR</w:t>
      </w:r>
      <w:r w:rsidRPr="00536346">
        <w:rPr>
          <w:lang w:val="en-US"/>
        </w:rPr>
        <w:t xml:space="preserve">: </w:t>
      </w:r>
      <w:r w:rsidRPr="00536346">
        <w:rPr>
          <w:b/>
          <w:lang w:val="en-US"/>
        </w:rPr>
        <w:t>15 vg/µL to 3360 vg/µL</w:t>
      </w:r>
      <w:r w:rsidR="00264596">
        <w:rPr>
          <w:b/>
          <w:lang w:val="en-US"/>
        </w:rPr>
        <w:t xml:space="preserve"> </w:t>
      </w:r>
      <w:r w:rsidR="00264596">
        <w:rPr>
          <w:lang w:val="en-US"/>
        </w:rPr>
        <w:t>(&lt;15vg/µl=&lt;LOQ= &lt; 7,50E+09vg/ml)</w:t>
      </w:r>
    </w:p>
    <w:p w14:paraId="06BFA154" w14:textId="4B34C620" w:rsidR="00020757" w:rsidRDefault="00020757" w:rsidP="00036E76">
      <w:pPr>
        <w:spacing w:before="60"/>
        <w:ind w:left="630"/>
        <w:jc w:val="both"/>
        <w:rPr>
          <w:lang w:val="en-US"/>
        </w:rPr>
      </w:pPr>
    </w:p>
    <w:p w14:paraId="42A1A765" w14:textId="242772D9" w:rsidR="00536346" w:rsidRPr="00536346" w:rsidRDefault="00536346" w:rsidP="00036E76">
      <w:pPr>
        <w:spacing w:before="60"/>
        <w:ind w:left="630"/>
        <w:jc w:val="both"/>
        <w:rPr>
          <w:lang w:val="en-US"/>
        </w:rPr>
      </w:pPr>
      <w:r>
        <w:rPr>
          <w:lang w:val="en-US"/>
        </w:rPr>
        <w:t xml:space="preserve">Those limits can be neglected for samples with a “for information only” result. </w:t>
      </w:r>
    </w:p>
    <w:p w14:paraId="00CBF4CB" w14:textId="2EDE5240" w:rsidR="00595F53" w:rsidRPr="00F21C01" w:rsidRDefault="00595F53" w:rsidP="00036E76">
      <w:pPr>
        <w:spacing w:before="60"/>
        <w:ind w:left="630"/>
        <w:jc w:val="both"/>
        <w:rPr>
          <w:lang w:val="en-US"/>
        </w:rPr>
      </w:pPr>
    </w:p>
    <w:p w14:paraId="22063788" w14:textId="71F6394D" w:rsidR="00595F53" w:rsidRPr="00595F53" w:rsidRDefault="00595F53" w:rsidP="00036E76">
      <w:pPr>
        <w:spacing w:before="60"/>
        <w:ind w:left="630"/>
        <w:jc w:val="both"/>
        <w:rPr>
          <w:lang w:val="en-US"/>
        </w:rPr>
      </w:pPr>
      <w:r w:rsidRPr="00595F53">
        <w:rPr>
          <w:lang w:val="en-US"/>
        </w:rPr>
        <w:t xml:space="preserve">For </w:t>
      </w:r>
      <w:r>
        <w:rPr>
          <w:lang w:val="en-US"/>
        </w:rPr>
        <w:t>further</w:t>
      </w:r>
      <w:r w:rsidRPr="00595F53">
        <w:rPr>
          <w:lang w:val="en-US"/>
        </w:rPr>
        <w:t xml:space="preserve"> target</w:t>
      </w:r>
      <w:r w:rsidR="00DF48BE">
        <w:rPr>
          <w:lang w:val="en-US"/>
        </w:rPr>
        <w:t xml:space="preserve"> </w:t>
      </w:r>
      <w:r w:rsidRPr="00595F53">
        <w:rPr>
          <w:lang w:val="en-US"/>
        </w:rPr>
        <w:t xml:space="preserve">specific criteria, </w:t>
      </w:r>
      <w:r>
        <w:rPr>
          <w:lang w:val="en-US"/>
        </w:rPr>
        <w:t>see SOP-051000.</w:t>
      </w:r>
    </w:p>
    <w:p w14:paraId="4E78DCAD" w14:textId="77777777" w:rsidR="00706403" w:rsidRPr="00DF48BE" w:rsidRDefault="00706403" w:rsidP="00036E76">
      <w:pPr>
        <w:pStyle w:val="Listenabsatz"/>
        <w:spacing w:before="60"/>
        <w:ind w:left="1080"/>
        <w:jc w:val="both"/>
        <w:rPr>
          <w:sz w:val="20"/>
          <w:lang w:val="en-US"/>
        </w:rPr>
      </w:pPr>
    </w:p>
    <w:p w14:paraId="0DB6CA5E" w14:textId="19570C9A" w:rsidR="00706403" w:rsidRDefault="002766F9" w:rsidP="00036E76">
      <w:pPr>
        <w:pStyle w:val="berschrift1"/>
        <w:ind w:left="432" w:hanging="432"/>
        <w:jc w:val="both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3B8B29A4" w14:textId="64C94D2C" w:rsidR="009C047E" w:rsidRDefault="009C047E" w:rsidP="00036E76">
      <w:pPr>
        <w:jc w:val="both"/>
      </w:pPr>
    </w:p>
    <w:p w14:paraId="19A26D99" w14:textId="648ADD72" w:rsidR="009C047E" w:rsidRDefault="00DA16D2" w:rsidP="00036E76">
      <w:pPr>
        <w:jc w:val="both"/>
        <w:rPr>
          <w:lang w:val="en-US"/>
        </w:rPr>
      </w:pPr>
      <w:proofErr w:type="gramStart"/>
      <w:r w:rsidRPr="00DA16D2">
        <w:rPr>
          <w:lang w:val="en-US"/>
        </w:rPr>
        <w:t>Fi</w:t>
      </w:r>
      <w:r>
        <w:rPr>
          <w:lang w:val="en-US"/>
        </w:rPr>
        <w:t>nal</w:t>
      </w:r>
      <w:r w:rsidR="000B00C8" w:rsidRPr="000B00C8">
        <w:rPr>
          <w:lang w:val="en-US"/>
        </w:rPr>
        <w:t xml:space="preserve"> result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are</w:t>
      </w:r>
      <w:r w:rsidR="000B00C8" w:rsidRPr="000B00C8">
        <w:rPr>
          <w:lang w:val="en-US"/>
        </w:rPr>
        <w:t xml:space="preserve"> </w:t>
      </w:r>
      <w:r w:rsidR="00D027D7">
        <w:rPr>
          <w:lang w:val="en-US"/>
        </w:rPr>
        <w:t>defined</w:t>
      </w:r>
      <w:r w:rsidR="00045407">
        <w:rPr>
          <w:lang w:val="en-US"/>
        </w:rPr>
        <w:t xml:space="preserve"> by the</w:t>
      </w:r>
      <w:r w:rsidR="000B00C8">
        <w:rPr>
          <w:lang w:val="en-US"/>
        </w:rPr>
        <w:t xml:space="preserve"> </w:t>
      </w:r>
      <w:r w:rsidR="004509F1">
        <w:rPr>
          <w:lang w:val="en-US"/>
        </w:rPr>
        <w:t>c</w:t>
      </w:r>
      <w:r w:rsidR="000B00C8">
        <w:rPr>
          <w:lang w:val="en-US"/>
        </w:rPr>
        <w:t>oncentration of</w:t>
      </w:r>
      <w:r w:rsidR="001E5F12">
        <w:rPr>
          <w:lang w:val="en-US"/>
        </w:rPr>
        <w:t xml:space="preserve"> the</w:t>
      </w:r>
      <w:r w:rsidR="000B00C8">
        <w:rPr>
          <w:lang w:val="en-US"/>
        </w:rPr>
        <w:t xml:space="preserve"> </w:t>
      </w:r>
      <w:r w:rsidR="00045407">
        <w:rPr>
          <w:lang w:val="en-US"/>
        </w:rPr>
        <w:t>v</w:t>
      </w:r>
      <w:r w:rsidR="000B00C8">
        <w:rPr>
          <w:lang w:val="en-US"/>
        </w:rPr>
        <w:t>e</w:t>
      </w:r>
      <w:r w:rsidR="00045407">
        <w:rPr>
          <w:lang w:val="en-US"/>
        </w:rPr>
        <w:t>c</w:t>
      </w:r>
      <w:r w:rsidR="000B00C8">
        <w:rPr>
          <w:lang w:val="en-US"/>
        </w:rPr>
        <w:t>tor</w:t>
      </w:r>
      <w:r w:rsidR="00A24248">
        <w:rPr>
          <w:lang w:val="en-US"/>
        </w:rPr>
        <w:t xml:space="preserve"> </w:t>
      </w:r>
      <w:r w:rsidR="000B00C8">
        <w:rPr>
          <w:lang w:val="en-US"/>
        </w:rPr>
        <w:t>genom</w:t>
      </w:r>
      <w:r w:rsidR="00A24248">
        <w:rPr>
          <w:lang w:val="en-US"/>
        </w:rPr>
        <w:t>e</w:t>
      </w:r>
      <w:r w:rsidR="000B00C8">
        <w:rPr>
          <w:lang w:val="en-US"/>
        </w:rPr>
        <w:t xml:space="preserve"> per </w:t>
      </w:r>
      <w:r w:rsidR="00C32F38">
        <w:rPr>
          <w:lang w:val="en-US"/>
        </w:rPr>
        <w:t>milliliter</w:t>
      </w:r>
      <w:r w:rsidR="000B00C8">
        <w:rPr>
          <w:lang w:val="en-US"/>
        </w:rPr>
        <w:t xml:space="preserve"> (vg/mL) </w:t>
      </w:r>
      <w:r w:rsidR="00F67932">
        <w:rPr>
          <w:lang w:val="en-US"/>
        </w:rPr>
        <w:t xml:space="preserve">present in the sample. </w:t>
      </w:r>
    </w:p>
    <w:p w14:paraId="0249F8D6" w14:textId="77777777" w:rsidR="00036E76" w:rsidRDefault="00036E76" w:rsidP="00036E76">
      <w:pPr>
        <w:jc w:val="both"/>
        <w:rPr>
          <w:lang w:val="en-US"/>
        </w:rPr>
      </w:pPr>
    </w:p>
    <w:p w14:paraId="3DE4DA4A" w14:textId="6C7C2B12" w:rsidR="00F67932" w:rsidRDefault="00D027D7" w:rsidP="00036E76">
      <w:pPr>
        <w:jc w:val="both"/>
        <w:rPr>
          <w:lang w:val="en-US"/>
        </w:rPr>
      </w:pPr>
      <w:r>
        <w:rPr>
          <w:lang w:val="en-US"/>
        </w:rPr>
        <w:t>Measured</w:t>
      </w:r>
      <w:r w:rsidR="00F67932">
        <w:rPr>
          <w:lang w:val="en-US"/>
        </w:rPr>
        <w:t xml:space="preserve"> value</w:t>
      </w:r>
      <w:r>
        <w:rPr>
          <w:lang w:val="en-US"/>
        </w:rPr>
        <w:t>s</w:t>
      </w:r>
      <w:r w:rsidR="00F67932">
        <w:rPr>
          <w:lang w:val="en-US"/>
        </w:rPr>
        <w:t xml:space="preserve"> </w:t>
      </w:r>
      <w:r>
        <w:rPr>
          <w:lang w:val="en-US"/>
        </w:rPr>
        <w:t>are</w:t>
      </w:r>
      <w:r w:rsidR="004752B2">
        <w:rPr>
          <w:lang w:val="en-US"/>
        </w:rPr>
        <w:t xml:space="preserve"> displayed </w:t>
      </w:r>
      <w:r w:rsidR="00045407">
        <w:rPr>
          <w:lang w:val="en-US"/>
        </w:rPr>
        <w:t xml:space="preserve">by the software </w:t>
      </w:r>
      <w:r w:rsidR="004752B2">
        <w:rPr>
          <w:lang w:val="en-US"/>
        </w:rPr>
        <w:t xml:space="preserve">in vg/µL. </w:t>
      </w:r>
      <w:r w:rsidR="00045407">
        <w:rPr>
          <w:lang w:val="en-US"/>
        </w:rPr>
        <w:t xml:space="preserve"> </w:t>
      </w:r>
    </w:p>
    <w:p w14:paraId="34AC0803" w14:textId="292724DA" w:rsidR="003A6FA3" w:rsidRDefault="003A6FA3" w:rsidP="00036E76">
      <w:pPr>
        <w:jc w:val="both"/>
        <w:rPr>
          <w:lang w:val="en-US"/>
        </w:rPr>
      </w:pPr>
    </w:p>
    <w:p w14:paraId="5DBD95A9" w14:textId="356E4080" w:rsidR="009B462D" w:rsidRDefault="009B462D" w:rsidP="00036E76">
      <w:pPr>
        <w:jc w:val="both"/>
        <w:rPr>
          <w:lang w:val="en-US"/>
        </w:rPr>
      </w:pPr>
      <w:r>
        <w:rPr>
          <w:lang w:val="en-US"/>
        </w:rPr>
        <w:t xml:space="preserve">Calculation of </w:t>
      </w:r>
      <w:proofErr w:type="gramStart"/>
      <w:r>
        <w:rPr>
          <w:lang w:val="en-US"/>
        </w:rPr>
        <w:t xml:space="preserve">the </w:t>
      </w:r>
      <w:r w:rsidR="00D50FEA">
        <w:rPr>
          <w:lang w:val="en-US"/>
        </w:rPr>
        <w:t>final result</w:t>
      </w:r>
      <w:proofErr w:type="gramEnd"/>
      <w:r w:rsidR="00D50FEA">
        <w:rPr>
          <w:lang w:val="en-US"/>
        </w:rPr>
        <w:t xml:space="preserve"> </w:t>
      </w:r>
      <w:r w:rsidR="00146FBA">
        <w:rPr>
          <w:lang w:val="en-US"/>
        </w:rPr>
        <w:t xml:space="preserve">occurs by following </w:t>
      </w:r>
      <w:r w:rsidR="00D50FEA">
        <w:rPr>
          <w:lang w:val="en-US"/>
        </w:rPr>
        <w:t xml:space="preserve">the formula below. </w:t>
      </w:r>
    </w:p>
    <w:p w14:paraId="108E95D7" w14:textId="77777777" w:rsidR="00036E76" w:rsidRDefault="00036E76" w:rsidP="00036E76">
      <w:pPr>
        <w:jc w:val="both"/>
        <w:rPr>
          <w:lang w:val="en-US"/>
        </w:rPr>
      </w:pPr>
    </w:p>
    <w:p w14:paraId="630A9C9D" w14:textId="1FE3E5D4" w:rsidR="009B462D" w:rsidRDefault="00454FC3" w:rsidP="00036E76">
      <w:pPr>
        <w:jc w:val="both"/>
        <w:rPr>
          <w:lang w:val="en-US"/>
        </w:rPr>
      </w:pPr>
      <w:r>
        <w:rPr>
          <w:lang w:val="en-US"/>
        </w:rPr>
        <w:t xml:space="preserve">All dilution factors </w:t>
      </w:r>
      <w:r w:rsidR="000A1605">
        <w:rPr>
          <w:lang w:val="en-US"/>
        </w:rPr>
        <w:t>implied</w:t>
      </w:r>
      <w:r>
        <w:rPr>
          <w:lang w:val="en-US"/>
        </w:rPr>
        <w:t xml:space="preserve"> during sample preparation are </w:t>
      </w:r>
      <w:r w:rsidR="006C4894">
        <w:rPr>
          <w:lang w:val="en-US"/>
        </w:rPr>
        <w:t xml:space="preserve">considered </w:t>
      </w:r>
      <w:r>
        <w:rPr>
          <w:lang w:val="en-US"/>
        </w:rPr>
        <w:t xml:space="preserve">in the formula which converts </w:t>
      </w:r>
      <w:proofErr w:type="gramStart"/>
      <w:r>
        <w:rPr>
          <w:lang w:val="en-US"/>
        </w:rPr>
        <w:t>the</w:t>
      </w:r>
      <w:r w:rsidR="00CB7F63">
        <w:rPr>
          <w:lang w:val="en-US"/>
        </w:rPr>
        <w:t xml:space="preserve"> final</w:t>
      </w:r>
      <w:r>
        <w:rPr>
          <w:lang w:val="en-US"/>
        </w:rPr>
        <w:t xml:space="preserve"> result</w:t>
      </w:r>
      <w:proofErr w:type="gramEnd"/>
      <w:r>
        <w:rPr>
          <w:lang w:val="en-US"/>
        </w:rPr>
        <w:t xml:space="preserve"> in</w:t>
      </w:r>
      <w:r w:rsidR="00C0047F">
        <w:rPr>
          <w:lang w:val="en-US"/>
        </w:rPr>
        <w:t>to</w:t>
      </w:r>
      <w:r>
        <w:rPr>
          <w:lang w:val="en-US"/>
        </w:rPr>
        <w:t xml:space="preserve"> vg/</w:t>
      </w:r>
      <w:proofErr w:type="spellStart"/>
      <w:r>
        <w:rPr>
          <w:lang w:val="en-US"/>
        </w:rPr>
        <w:t>mL.</w:t>
      </w:r>
      <w:proofErr w:type="spellEnd"/>
    </w:p>
    <w:p w14:paraId="392C6D77" w14:textId="573F24EF" w:rsidR="00DB2395" w:rsidRDefault="00DB2395" w:rsidP="00036E76">
      <w:pPr>
        <w:jc w:val="both"/>
        <w:rPr>
          <w:lang w:val="en-US"/>
        </w:rPr>
      </w:pPr>
    </w:p>
    <w:p w14:paraId="2C78D90A" w14:textId="77777777" w:rsidR="00EB6D4C" w:rsidRDefault="00EB6D4C" w:rsidP="00036E76">
      <w:pPr>
        <w:jc w:val="both"/>
        <w:rPr>
          <w:lang w:val="en-US"/>
        </w:rPr>
      </w:pPr>
    </w:p>
    <w:tbl>
      <w:tblPr>
        <w:tblStyle w:val="Tabellenraster"/>
        <w:tblW w:w="0" w:type="auto"/>
        <w:tblInd w:w="-5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4395"/>
      </w:tblGrid>
      <w:tr w:rsidR="00DB2395" w14:paraId="31A99997" w14:textId="77777777" w:rsidTr="00BC60FF">
        <w:trPr>
          <w:trHeight w:val="634"/>
        </w:trPr>
        <w:tc>
          <w:tcPr>
            <w:tcW w:w="4395" w:type="dxa"/>
            <w:vAlign w:val="bottom"/>
          </w:tcPr>
          <w:p w14:paraId="60628B00" w14:textId="771C37C3" w:rsidR="00DB2395" w:rsidRPr="00A668FA" w:rsidRDefault="00DB2395" w:rsidP="00DB2395">
            <w:pPr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 w:rsidRPr="00A668FA">
              <w:rPr>
                <w:b/>
                <w:bCs/>
                <w:sz w:val="28"/>
                <w:szCs w:val="32"/>
                <w:lang w:val="en-US"/>
              </w:rPr>
              <w:t>X</w:t>
            </w:r>
            <w:r w:rsidRPr="00A668FA">
              <w:rPr>
                <w:b/>
                <w:bCs/>
                <w:sz w:val="28"/>
                <w:szCs w:val="32"/>
                <w:vertAlign w:val="subscript"/>
                <w:lang w:val="en-US"/>
              </w:rPr>
              <w:t>[vg/ml]</w:t>
            </w:r>
            <w:r w:rsidRPr="00A668FA">
              <w:rPr>
                <w:b/>
                <w:bCs/>
                <w:sz w:val="28"/>
                <w:szCs w:val="32"/>
                <w:lang w:val="en-US"/>
              </w:rPr>
              <w:t xml:space="preserve"> = [(</w:t>
            </w:r>
            <w:r>
              <w:rPr>
                <w:b/>
                <w:bCs/>
                <w:sz w:val="28"/>
                <w:szCs w:val="32"/>
                <w:lang w:val="en-US"/>
              </w:rPr>
              <w:t>A</w:t>
            </w:r>
            <w:r w:rsidRPr="00A668FA">
              <w:rPr>
                <w:b/>
                <w:bCs/>
                <w:sz w:val="28"/>
                <w:szCs w:val="32"/>
                <w:lang w:val="en-US"/>
              </w:rPr>
              <w:t xml:space="preserve"> * </w:t>
            </w:r>
            <w:r>
              <w:rPr>
                <w:b/>
                <w:bCs/>
                <w:sz w:val="28"/>
                <w:szCs w:val="32"/>
                <w:lang w:val="en-US"/>
              </w:rPr>
              <w:t>Y</w:t>
            </w:r>
            <w:r w:rsidRPr="00A668FA">
              <w:rPr>
                <w:b/>
                <w:bCs/>
                <w:sz w:val="28"/>
                <w:szCs w:val="32"/>
                <w:lang w:val="en-US"/>
              </w:rPr>
              <w:t>) * (1000/</w:t>
            </w:r>
            <w:r>
              <w:rPr>
                <w:b/>
                <w:bCs/>
                <w:sz w:val="28"/>
                <w:szCs w:val="32"/>
                <w:lang w:val="en-US"/>
              </w:rPr>
              <w:t>B</w:t>
            </w:r>
            <w:r w:rsidRPr="00A668FA">
              <w:rPr>
                <w:b/>
                <w:bCs/>
                <w:sz w:val="28"/>
                <w:szCs w:val="32"/>
                <w:lang w:val="en-US"/>
              </w:rPr>
              <w:t>)] * D</w:t>
            </w:r>
          </w:p>
          <w:p w14:paraId="56B32545" w14:textId="77777777" w:rsidR="00DB2395" w:rsidRDefault="00DB2395" w:rsidP="00DB2395">
            <w:pPr>
              <w:jc w:val="center"/>
              <w:rPr>
                <w:lang w:val="en-US"/>
              </w:rPr>
            </w:pPr>
          </w:p>
        </w:tc>
      </w:tr>
    </w:tbl>
    <w:p w14:paraId="590DAE9A" w14:textId="77777777" w:rsidR="00EB6D4C" w:rsidRDefault="00EB6D4C" w:rsidP="00EB6D4C">
      <w:pPr>
        <w:jc w:val="both"/>
        <w:rPr>
          <w:b/>
          <w:bCs/>
          <w:lang w:val="en-US"/>
        </w:rPr>
      </w:pPr>
    </w:p>
    <w:p w14:paraId="7204A85F" w14:textId="332B23E8" w:rsidR="00A668FA" w:rsidRDefault="00EB6D4C" w:rsidP="00EB6D4C">
      <w:pPr>
        <w:ind w:firstLine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X</w:t>
      </w:r>
      <w:r w:rsidRPr="00A668FA">
        <w:rPr>
          <w:b/>
          <w:bCs/>
          <w:lang w:val="en-US"/>
        </w:rPr>
        <w:t xml:space="preserve"> =</w:t>
      </w:r>
      <w:r>
        <w:rPr>
          <w:b/>
          <w:bCs/>
          <w:lang w:val="en-US"/>
        </w:rPr>
        <w:t xml:space="preserve"> Concentration of the vector genome per milliliter [vg/mL]</w:t>
      </w:r>
    </w:p>
    <w:p w14:paraId="190D5BDE" w14:textId="77777777" w:rsidR="00EB6D4C" w:rsidRPr="00766886" w:rsidRDefault="00EB6D4C" w:rsidP="00EB6D4C">
      <w:pPr>
        <w:ind w:firstLine="360"/>
        <w:jc w:val="both"/>
        <w:rPr>
          <w:lang w:val="en-US"/>
        </w:rPr>
      </w:pPr>
    </w:p>
    <w:p w14:paraId="76E98C1C" w14:textId="0EB1D5FA" w:rsidR="00706403" w:rsidRPr="00A668FA" w:rsidRDefault="00DB2395" w:rsidP="00036E76">
      <w:pPr>
        <w:ind w:left="360"/>
        <w:jc w:val="both"/>
        <w:rPr>
          <w:lang w:val="en-US"/>
        </w:rPr>
      </w:pPr>
      <w:r>
        <w:rPr>
          <w:b/>
          <w:bCs/>
          <w:lang w:val="en-US"/>
        </w:rPr>
        <w:t>A</w:t>
      </w:r>
      <w:r w:rsidR="00706403" w:rsidRPr="00A668FA">
        <w:rPr>
          <w:b/>
          <w:bCs/>
          <w:lang w:val="en-US"/>
        </w:rPr>
        <w:t xml:space="preserve"> =</w:t>
      </w:r>
      <w:r w:rsidR="00706403" w:rsidRPr="00A668FA">
        <w:rPr>
          <w:lang w:val="en-US"/>
        </w:rPr>
        <w:t xml:space="preserve"> </w:t>
      </w:r>
      <w:proofErr w:type="spellStart"/>
      <w:r w:rsidR="00706403" w:rsidRPr="00A668FA">
        <w:rPr>
          <w:lang w:val="en-US"/>
        </w:rPr>
        <w:t>ddPCR</w:t>
      </w:r>
      <w:proofErr w:type="spellEnd"/>
      <w:r w:rsidR="00706403" w:rsidRPr="00A668FA">
        <w:rPr>
          <w:lang w:val="en-US"/>
        </w:rPr>
        <w:t xml:space="preserve"> Volume = 20 µL</w:t>
      </w:r>
    </w:p>
    <w:p w14:paraId="78B1036E" w14:textId="2F1D6510" w:rsidR="00706403" w:rsidRPr="00A668FA" w:rsidRDefault="00DB2395" w:rsidP="00036E76">
      <w:pPr>
        <w:ind w:left="360"/>
        <w:jc w:val="both"/>
        <w:rPr>
          <w:lang w:val="en-US"/>
        </w:rPr>
      </w:pPr>
      <w:r>
        <w:rPr>
          <w:b/>
          <w:bCs/>
          <w:lang w:val="en-US"/>
        </w:rPr>
        <w:t>Y</w:t>
      </w:r>
      <w:r w:rsidR="00706403" w:rsidRPr="00A668FA">
        <w:rPr>
          <w:b/>
          <w:bCs/>
          <w:lang w:val="en-US"/>
        </w:rPr>
        <w:t xml:space="preserve"> =</w:t>
      </w:r>
      <w:r w:rsidR="00706403" w:rsidRPr="00A668FA">
        <w:rPr>
          <w:lang w:val="en-US"/>
        </w:rPr>
        <w:t xml:space="preserve"> </w:t>
      </w:r>
      <w:proofErr w:type="spellStart"/>
      <w:r w:rsidR="00706403" w:rsidRPr="00A668FA">
        <w:rPr>
          <w:lang w:val="en-US"/>
        </w:rPr>
        <w:t>ddPCR</w:t>
      </w:r>
      <w:proofErr w:type="spellEnd"/>
      <w:r w:rsidR="00706403" w:rsidRPr="00A668FA">
        <w:rPr>
          <w:lang w:val="en-US"/>
        </w:rPr>
        <w:t xml:space="preserve"> Readout = </w:t>
      </w:r>
      <w:r w:rsidR="000D6787" w:rsidRPr="00A668FA">
        <w:rPr>
          <w:lang w:val="en-US"/>
        </w:rPr>
        <w:t>vg</w:t>
      </w:r>
      <w:r w:rsidR="00706403" w:rsidRPr="00A668FA">
        <w:rPr>
          <w:lang w:val="en-US"/>
        </w:rPr>
        <w:t xml:space="preserve">/µL (Software </w:t>
      </w:r>
      <w:proofErr w:type="spellStart"/>
      <w:r w:rsidR="00706403" w:rsidRPr="00A668FA">
        <w:rPr>
          <w:lang w:val="en-US"/>
        </w:rPr>
        <w:t>Quantasoft</w:t>
      </w:r>
      <w:proofErr w:type="spellEnd"/>
      <w:r w:rsidR="00706403" w:rsidRPr="00A668FA">
        <w:rPr>
          <w:lang w:val="en-US"/>
        </w:rPr>
        <w:t>)</w:t>
      </w:r>
    </w:p>
    <w:p w14:paraId="39DD9D81" w14:textId="298A8B10" w:rsidR="00706403" w:rsidRPr="00A668FA" w:rsidRDefault="00706403" w:rsidP="00036E76">
      <w:pPr>
        <w:ind w:left="360"/>
        <w:jc w:val="both"/>
        <w:rPr>
          <w:lang w:val="en-US"/>
        </w:rPr>
      </w:pPr>
      <w:r w:rsidRPr="00937474">
        <w:rPr>
          <w:b/>
          <w:bCs/>
          <w:lang w:val="en-US"/>
        </w:rPr>
        <w:t>1000 =</w:t>
      </w:r>
      <w:r w:rsidRPr="00A668FA">
        <w:rPr>
          <w:lang w:val="en-US"/>
        </w:rPr>
        <w:t xml:space="preserve"> </w:t>
      </w:r>
      <w:r w:rsidR="00161C4B" w:rsidRPr="00A668FA">
        <w:rPr>
          <w:lang w:val="en-US"/>
        </w:rPr>
        <w:t>Converting factor from</w:t>
      </w:r>
      <w:r w:rsidRPr="00A668FA">
        <w:rPr>
          <w:lang w:val="en-US"/>
        </w:rPr>
        <w:t xml:space="preserve"> µl </w:t>
      </w:r>
      <w:r w:rsidR="00161C4B" w:rsidRPr="00A668FA">
        <w:rPr>
          <w:lang w:val="en-US"/>
        </w:rPr>
        <w:t>to</w:t>
      </w:r>
      <w:r w:rsidRPr="00A668FA">
        <w:rPr>
          <w:lang w:val="en-US"/>
        </w:rPr>
        <w:t xml:space="preserve"> mL</w:t>
      </w:r>
    </w:p>
    <w:p w14:paraId="05F03229" w14:textId="5976523A" w:rsidR="00706403" w:rsidRPr="00A668FA" w:rsidRDefault="00706403" w:rsidP="00036E76">
      <w:pPr>
        <w:ind w:left="360"/>
        <w:jc w:val="both"/>
        <w:rPr>
          <w:lang w:val="en-US"/>
        </w:rPr>
      </w:pPr>
      <w:r w:rsidRPr="00A668FA">
        <w:rPr>
          <w:b/>
          <w:bCs/>
          <w:lang w:val="en-US"/>
        </w:rPr>
        <w:t>B =</w:t>
      </w:r>
      <w:r w:rsidRPr="00A668FA">
        <w:rPr>
          <w:lang w:val="en-US"/>
        </w:rPr>
        <w:t xml:space="preserve"> </w:t>
      </w:r>
      <w:r w:rsidR="00161C4B" w:rsidRPr="00A668FA">
        <w:rPr>
          <w:lang w:val="en-US"/>
        </w:rPr>
        <w:t>Sample volume in the</w:t>
      </w:r>
      <w:r w:rsidRPr="00A668FA">
        <w:rPr>
          <w:lang w:val="en-US"/>
        </w:rPr>
        <w:t xml:space="preserve"> </w:t>
      </w:r>
      <w:proofErr w:type="spellStart"/>
      <w:r w:rsidRPr="00A668FA">
        <w:rPr>
          <w:lang w:val="en-US"/>
        </w:rPr>
        <w:t>ddPCR</w:t>
      </w:r>
      <w:proofErr w:type="spellEnd"/>
      <w:r w:rsidRPr="00A668FA">
        <w:rPr>
          <w:lang w:val="en-US"/>
        </w:rPr>
        <w:t xml:space="preserve"> </w:t>
      </w:r>
      <w:r w:rsidR="00161C4B" w:rsidRPr="00A668FA">
        <w:rPr>
          <w:lang w:val="en-US"/>
        </w:rPr>
        <w:t>reaction</w:t>
      </w:r>
      <w:r w:rsidRPr="00A668FA">
        <w:rPr>
          <w:lang w:val="en-US"/>
        </w:rPr>
        <w:t xml:space="preserve"> = 2 µL</w:t>
      </w:r>
    </w:p>
    <w:p w14:paraId="6AC10FA1" w14:textId="7399A4B3" w:rsidR="00706403" w:rsidRPr="00A668FA" w:rsidRDefault="00706403" w:rsidP="00036E76">
      <w:pPr>
        <w:ind w:left="360"/>
        <w:jc w:val="both"/>
        <w:rPr>
          <w:lang w:val="en-US"/>
        </w:rPr>
      </w:pPr>
      <w:r w:rsidRPr="00A668FA">
        <w:rPr>
          <w:b/>
          <w:bCs/>
          <w:lang w:val="en-US"/>
        </w:rPr>
        <w:t>D =</w:t>
      </w:r>
      <w:r w:rsidRPr="00A668FA">
        <w:rPr>
          <w:lang w:val="en-US"/>
        </w:rPr>
        <w:t xml:space="preserve"> </w:t>
      </w:r>
      <w:r w:rsidR="001A4442" w:rsidRPr="00A668FA">
        <w:rPr>
          <w:lang w:val="en-US"/>
        </w:rPr>
        <w:t>final dilution factor of the sample</w:t>
      </w:r>
      <w:r w:rsidRPr="00A668FA">
        <w:rPr>
          <w:lang w:val="en-US"/>
        </w:rPr>
        <w:t xml:space="preserve"> </w:t>
      </w:r>
    </w:p>
    <w:p w14:paraId="0B81914C" w14:textId="110F7964" w:rsidR="00706403" w:rsidRPr="00A668FA" w:rsidRDefault="00706403" w:rsidP="00036E76">
      <w:pPr>
        <w:ind w:left="360"/>
        <w:jc w:val="both"/>
        <w:rPr>
          <w:lang w:val="en-US"/>
        </w:rPr>
      </w:pPr>
      <w:r w:rsidRPr="00A668FA">
        <w:rPr>
          <w:lang w:val="en-US"/>
        </w:rPr>
        <w:tab/>
        <w:t xml:space="preserve">1:2 (10 µL </w:t>
      </w:r>
      <w:r w:rsidR="00045407" w:rsidRPr="00A668FA">
        <w:rPr>
          <w:lang w:val="en-US"/>
        </w:rPr>
        <w:t xml:space="preserve">sample </w:t>
      </w:r>
      <w:r w:rsidRPr="00A668FA">
        <w:rPr>
          <w:lang w:val="en-US"/>
        </w:rPr>
        <w:t>+</w:t>
      </w:r>
      <w:r w:rsidR="00045407" w:rsidRPr="00A668FA">
        <w:rPr>
          <w:lang w:val="en-US"/>
        </w:rPr>
        <w:t xml:space="preserve"> </w:t>
      </w:r>
      <w:r w:rsidRPr="00A668FA">
        <w:rPr>
          <w:lang w:val="en-US"/>
        </w:rPr>
        <w:t>10 µL DNase)</w:t>
      </w:r>
    </w:p>
    <w:p w14:paraId="04AFC31D" w14:textId="44245D6D" w:rsidR="00706403" w:rsidRPr="00A668FA" w:rsidRDefault="00706403" w:rsidP="00036E76">
      <w:pPr>
        <w:ind w:left="360"/>
        <w:jc w:val="both"/>
        <w:rPr>
          <w:lang w:val="en-US"/>
        </w:rPr>
      </w:pPr>
      <w:r w:rsidRPr="00A668FA">
        <w:rPr>
          <w:lang w:val="en-US"/>
        </w:rPr>
        <w:tab/>
        <w:t xml:space="preserve">1:5 (20 µL </w:t>
      </w:r>
      <w:r w:rsidR="00045407" w:rsidRPr="00A668FA">
        <w:rPr>
          <w:lang w:val="en-US"/>
        </w:rPr>
        <w:t>sample</w:t>
      </w:r>
      <w:r w:rsidRPr="00A668FA">
        <w:rPr>
          <w:lang w:val="en-US"/>
        </w:rPr>
        <w:t xml:space="preserve"> + 6 µL EDTA + 74 µL </w:t>
      </w:r>
      <w:proofErr w:type="spellStart"/>
      <w:r w:rsidR="00885F82" w:rsidRPr="001C47B6">
        <w:rPr>
          <w:lang w:val="en-US"/>
        </w:rPr>
        <w:t>ddPCR</w:t>
      </w:r>
      <w:proofErr w:type="spellEnd"/>
      <w:r w:rsidR="00885F82" w:rsidRPr="001C47B6">
        <w:rPr>
          <w:lang w:val="en-US"/>
        </w:rPr>
        <w:t xml:space="preserve"> Pluronic dilution bu</w:t>
      </w:r>
      <w:r w:rsidR="00885F82">
        <w:rPr>
          <w:lang w:val="en-US"/>
        </w:rPr>
        <w:t>ffer</w:t>
      </w:r>
      <w:r w:rsidRPr="00A668FA">
        <w:rPr>
          <w:lang w:val="en-US"/>
        </w:rPr>
        <w:t>)</w:t>
      </w:r>
    </w:p>
    <w:p w14:paraId="65DCF358" w14:textId="2F65C26C" w:rsidR="00706403" w:rsidRDefault="00706403" w:rsidP="00036E76">
      <w:pPr>
        <w:ind w:left="360"/>
        <w:jc w:val="both"/>
        <w:rPr>
          <w:lang w:val="en-US"/>
        </w:rPr>
      </w:pPr>
      <w:r w:rsidRPr="00A668FA">
        <w:rPr>
          <w:lang w:val="en-US"/>
        </w:rPr>
        <w:tab/>
      </w:r>
      <w:proofErr w:type="gramStart"/>
      <w:r w:rsidRPr="00A668FA">
        <w:rPr>
          <w:lang w:val="en-US"/>
        </w:rPr>
        <w:t>1:ZZ</w:t>
      </w:r>
      <w:proofErr w:type="gramEnd"/>
      <w:r w:rsidRPr="00A668FA">
        <w:rPr>
          <w:lang w:val="en-US"/>
        </w:rPr>
        <w:t xml:space="preserve"> (100 µL </w:t>
      </w:r>
      <w:r w:rsidR="00045407" w:rsidRPr="00A668FA">
        <w:rPr>
          <w:lang w:val="en-US"/>
        </w:rPr>
        <w:t xml:space="preserve">sample </w:t>
      </w:r>
      <w:r w:rsidRPr="00A668FA">
        <w:rPr>
          <w:lang w:val="en-US"/>
        </w:rPr>
        <w:t xml:space="preserve">+ </w:t>
      </w:r>
      <w:r w:rsidR="001A4442" w:rsidRPr="00A668FA">
        <w:rPr>
          <w:lang w:val="en-US"/>
        </w:rPr>
        <w:t>specific dilution</w:t>
      </w:r>
      <w:r w:rsidR="000D5D1A" w:rsidRPr="00A668FA">
        <w:rPr>
          <w:lang w:val="en-US"/>
        </w:rPr>
        <w:t xml:space="preserve"> factor</w:t>
      </w:r>
      <w:r w:rsidRPr="00A668FA">
        <w:rPr>
          <w:lang w:val="en-US"/>
        </w:rPr>
        <w:t xml:space="preserve">, </w:t>
      </w:r>
      <w:r w:rsidR="001A4442" w:rsidRPr="00A668FA">
        <w:rPr>
          <w:lang w:val="en-US"/>
        </w:rPr>
        <w:t>see experiment file</w:t>
      </w:r>
      <w:r w:rsidRPr="00A668FA">
        <w:rPr>
          <w:lang w:val="en-US"/>
        </w:rPr>
        <w:t>)</w:t>
      </w:r>
    </w:p>
    <w:p w14:paraId="6DE0882B" w14:textId="59D4B8C7" w:rsidR="001E5F12" w:rsidRDefault="001E5F12" w:rsidP="00036E76">
      <w:pPr>
        <w:ind w:left="360"/>
        <w:jc w:val="both"/>
        <w:rPr>
          <w:lang w:val="en-US"/>
        </w:rPr>
      </w:pPr>
    </w:p>
    <w:p w14:paraId="3A0F2D65" w14:textId="5DF10976" w:rsidR="00706403" w:rsidRDefault="001E53DE" w:rsidP="00036E76">
      <w:pPr>
        <w:pStyle w:val="berschrift1"/>
        <w:jc w:val="both"/>
      </w:pPr>
      <w:r>
        <w:t>Comments</w:t>
      </w:r>
    </w:p>
    <w:p w14:paraId="734D4EDC" w14:textId="0F69261B" w:rsidR="00706403" w:rsidRDefault="00190532" w:rsidP="00036E76">
      <w:pPr>
        <w:ind w:firstLine="431"/>
        <w:jc w:val="both"/>
      </w:pPr>
      <w:r>
        <w:t xml:space="preserve">Final ITR </w:t>
      </w:r>
      <w:proofErr w:type="spellStart"/>
      <w:r>
        <w:t>Bridging</w:t>
      </w:r>
      <w:proofErr w:type="spellEnd"/>
      <w:r>
        <w:t>:</w:t>
      </w:r>
    </w:p>
    <w:p w14:paraId="030CA536" w14:textId="6904ED90" w:rsidR="00190532" w:rsidRPr="00986C2C" w:rsidRDefault="00986C2C" w:rsidP="00036E76">
      <w:pPr>
        <w:ind w:firstLine="431"/>
        <w:jc w:val="both"/>
        <w:rPr>
          <w:lang w:val="en-US"/>
        </w:rPr>
      </w:pPr>
      <w:r w:rsidRPr="00986C2C">
        <w:rPr>
          <w:lang w:val="en-US"/>
        </w:rPr>
        <w:t>Results see in the a</w:t>
      </w:r>
      <w:r>
        <w:rPr>
          <w:lang w:val="en-US"/>
        </w:rPr>
        <w:t xml:space="preserve">ttachments </w:t>
      </w:r>
      <w:proofErr w:type="gramStart"/>
      <w:r>
        <w:rPr>
          <w:lang w:val="en-US"/>
        </w:rPr>
        <w:t>file</w:t>
      </w:r>
      <w:proofErr w:type="gramEnd"/>
    </w:p>
    <w:bookmarkEnd w:id="0"/>
    <w:p w14:paraId="17AF4C77" w14:textId="77777777" w:rsidR="00AE2DD4" w:rsidRPr="00986C2C" w:rsidRDefault="00AE2DD4" w:rsidP="00036E76">
      <w:pPr>
        <w:jc w:val="both"/>
        <w:rPr>
          <w:lang w:val="en-US"/>
        </w:rPr>
      </w:pPr>
    </w:p>
    <w:p w14:paraId="25C6D0B5" w14:textId="77777777" w:rsidR="00602ECF" w:rsidRDefault="00602ECF" w:rsidP="00036E76">
      <w:pPr>
        <w:pStyle w:val="berschrift1"/>
        <w:jc w:val="both"/>
      </w:pPr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Attachments</w:t>
      </w:r>
    </w:p>
    <w:p w14:paraId="574168D9" w14:textId="77777777" w:rsidR="00602ECF" w:rsidRDefault="00602ECF" w:rsidP="00036E76">
      <w:pPr>
        <w:jc w:val="both"/>
      </w:pPr>
    </w:p>
    <w:tbl>
      <w:tblPr>
        <w:tblStyle w:val="Tabellenraster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3652"/>
      </w:tblGrid>
      <w:tr w:rsidR="00602ECF" w14:paraId="1D140B00" w14:textId="77777777" w:rsidTr="00634085">
        <w:trPr>
          <w:trHeight w:val="397"/>
        </w:trPr>
        <w:tc>
          <w:tcPr>
            <w:tcW w:w="3652" w:type="dxa"/>
            <w:vAlign w:val="center"/>
          </w:tcPr>
          <w:p w14:paraId="03603669" w14:textId="38182C22" w:rsidR="00602ECF" w:rsidRDefault="00190532" w:rsidP="00036E76">
            <w:pPr>
              <w:jc w:val="both"/>
              <w:rPr>
                <w:lang w:val="de-AT"/>
              </w:rPr>
            </w:pPr>
            <w:r>
              <w:rPr>
                <w:lang w:val="de-AT"/>
              </w:rPr>
              <w:t>GN004308-086</w:t>
            </w:r>
            <w:r w:rsidR="00602ECF">
              <w:rPr>
                <w:lang w:val="de-AT"/>
              </w:rPr>
              <w:t xml:space="preserve"> – attachments.pdf</w:t>
            </w:r>
          </w:p>
        </w:tc>
      </w:tr>
      <w:tr w:rsidR="00602ECF" w14:paraId="29A2278B" w14:textId="77777777" w:rsidTr="00634085">
        <w:trPr>
          <w:trHeight w:val="397"/>
        </w:trPr>
        <w:tc>
          <w:tcPr>
            <w:tcW w:w="3652" w:type="dxa"/>
            <w:vAlign w:val="center"/>
          </w:tcPr>
          <w:p w14:paraId="24F6C2F6" w14:textId="46F5CAE3" w:rsidR="00602ECF" w:rsidRDefault="00190532" w:rsidP="00036E76">
            <w:pPr>
              <w:jc w:val="both"/>
              <w:rPr>
                <w:lang w:val="de-AT"/>
              </w:rPr>
            </w:pPr>
            <w:r>
              <w:rPr>
                <w:lang w:val="de-AT"/>
              </w:rPr>
              <w:t xml:space="preserve">GN004308-086 </w:t>
            </w:r>
            <w:r w:rsidR="00602ECF">
              <w:rPr>
                <w:lang w:val="de-AT"/>
              </w:rPr>
              <w:t>–</w:t>
            </w:r>
            <w:r w:rsidR="00602ECF" w:rsidRPr="005345B6">
              <w:rPr>
                <w:lang w:val="de-AT"/>
              </w:rPr>
              <w:t xml:space="preserve"> </w:t>
            </w:r>
            <w:r w:rsidR="00602ECF">
              <w:rPr>
                <w:lang w:val="de-AT"/>
              </w:rPr>
              <w:t>experiment.pdf</w:t>
            </w:r>
          </w:p>
        </w:tc>
      </w:tr>
      <w:tr w:rsidR="00602ECF" w14:paraId="7290F497" w14:textId="77777777" w:rsidTr="00634085">
        <w:trPr>
          <w:trHeight w:val="397"/>
        </w:trPr>
        <w:tc>
          <w:tcPr>
            <w:tcW w:w="3652" w:type="dxa"/>
            <w:vAlign w:val="center"/>
          </w:tcPr>
          <w:p w14:paraId="4CD3C09C" w14:textId="55D7237C" w:rsidR="00602ECF" w:rsidRDefault="00190532" w:rsidP="00036E76">
            <w:pPr>
              <w:jc w:val="both"/>
              <w:rPr>
                <w:lang w:val="de-AT"/>
              </w:rPr>
            </w:pPr>
            <w:r>
              <w:rPr>
                <w:lang w:val="de-AT"/>
              </w:rPr>
              <w:t xml:space="preserve">GN004308-086 </w:t>
            </w:r>
            <w:r w:rsidR="00602ECF">
              <w:rPr>
                <w:lang w:val="de-AT"/>
              </w:rPr>
              <w:t>–</w:t>
            </w:r>
            <w:r w:rsidR="00602ECF" w:rsidRPr="005345B6">
              <w:rPr>
                <w:lang w:val="de-AT"/>
              </w:rPr>
              <w:t xml:space="preserve"> </w:t>
            </w:r>
            <w:r w:rsidR="00602ECF">
              <w:rPr>
                <w:lang w:val="de-AT"/>
              </w:rPr>
              <w:t>datafile.docx</w:t>
            </w:r>
          </w:p>
        </w:tc>
      </w:tr>
    </w:tbl>
    <w:p w14:paraId="3B152528" w14:textId="77777777" w:rsidR="00AE2DD4" w:rsidRDefault="00AE2DD4" w:rsidP="00036E76">
      <w:pPr>
        <w:jc w:val="both"/>
      </w:pPr>
    </w:p>
    <w:p w14:paraId="5D949E68" w14:textId="77777777" w:rsidR="002934F4" w:rsidRPr="007405F5" w:rsidRDefault="002934F4" w:rsidP="002934F4">
      <w:pPr>
        <w:jc w:val="both"/>
        <w:rPr>
          <w:lang w:val="en-US"/>
        </w:rPr>
      </w:pPr>
      <w:r w:rsidRPr="007405F5">
        <w:rPr>
          <w:lang w:val="en-US"/>
        </w:rPr>
        <w:t xml:space="preserve">Run file is archived in </w:t>
      </w:r>
      <w:proofErr w:type="spellStart"/>
      <w:r w:rsidRPr="007405F5">
        <w:rPr>
          <w:lang w:val="en-US"/>
        </w:rPr>
        <w:t>O</w:t>
      </w:r>
      <w:r>
        <w:rPr>
          <w:lang w:val="en-US"/>
        </w:rPr>
        <w:t>penLAB</w:t>
      </w:r>
      <w:proofErr w:type="spellEnd"/>
      <w:r>
        <w:rPr>
          <w:lang w:val="en-US"/>
        </w:rPr>
        <w:t xml:space="preserve"> ECM.</w:t>
      </w:r>
    </w:p>
    <w:p w14:paraId="353F44A7" w14:textId="77777777" w:rsidR="00AE2DD4" w:rsidRPr="002934F4" w:rsidRDefault="00AE2DD4" w:rsidP="00036E76">
      <w:pPr>
        <w:jc w:val="both"/>
        <w:rPr>
          <w:lang w:val="en-US"/>
        </w:rPr>
      </w:pPr>
    </w:p>
    <w:sectPr w:rsidR="00AE2DD4" w:rsidRPr="002934F4" w:rsidSect="00BD44BA">
      <w:footerReference w:type="default" r:id="rId15"/>
      <w:pgSz w:w="12240" w:h="15840"/>
      <w:pgMar w:top="1417" w:right="146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FF80" w14:textId="77777777" w:rsidR="0097378A" w:rsidRDefault="0097378A" w:rsidP="005F3D8B">
      <w:r>
        <w:separator/>
      </w:r>
    </w:p>
  </w:endnote>
  <w:endnote w:type="continuationSeparator" w:id="0">
    <w:p w14:paraId="12B65899" w14:textId="77777777" w:rsidR="0097378A" w:rsidRDefault="0097378A" w:rsidP="005F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C776" w14:textId="112E2FA4" w:rsidR="005F3D8B" w:rsidRPr="004E0FC4" w:rsidRDefault="0022721C" w:rsidP="005F3D8B">
    <w:pPr>
      <w:tabs>
        <w:tab w:val="right" w:pos="10490"/>
      </w:tabs>
      <w:rPr>
        <w:noProof/>
        <w:sz w:val="18"/>
        <w:lang w:val="en-US"/>
      </w:rPr>
    </w:pPr>
    <w:sdt>
      <w:sdtPr>
        <w:rPr>
          <w:noProof/>
          <w:sz w:val="18"/>
          <w:lang w:val="en-US"/>
        </w:rPr>
        <w:alias w:val="DFM"/>
        <w:tag w:val="Project_name"/>
        <w:id w:val="812921350"/>
        <w:placeholder>
          <w:docPart w:val="FD0DB85146344542A28A4C91F182F498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2821c287-a4e9-42b7-8719-26a9ea3bf956' " w:xpath="/ns0:properties[1]/documentManagement[1]/ns3:Project_name[1]" w:storeItemID="{40B3B780-41B3-4E88-8565-3DE932D2BC91}"/>
        <w:text/>
      </w:sdtPr>
      <w:sdtEndPr/>
      <w:sdtContent>
        <w:r w:rsidR="00A773D9">
          <w:rPr>
            <w:noProof/>
            <w:sz w:val="18"/>
            <w:lang w:val="en-US"/>
          </w:rPr>
          <w:t>GN004308-086</w:t>
        </w:r>
        <w:r w:rsidR="005F3D8B">
          <w:rPr>
            <w:noProof/>
            <w:sz w:val="18"/>
            <w:lang w:val="en-US"/>
          </w:rPr>
          <w:t xml:space="preserve"> </w:t>
        </w:r>
      </w:sdtContent>
    </w:sdt>
    <w:r w:rsidR="005F3D8B" w:rsidRPr="00AF2282">
      <w:rPr>
        <w:noProof/>
        <w:sz w:val="18"/>
        <w:lang w:val="en-US"/>
      </w:rPr>
      <w:t>-</w:t>
    </w:r>
    <w:r w:rsidR="005F3D8B">
      <w:rPr>
        <w:noProof/>
        <w:sz w:val="18"/>
        <w:lang w:val="en-US"/>
      </w:rPr>
      <w:t xml:space="preserve"> datafile</w:t>
    </w:r>
    <w:r w:rsidR="005F3D8B" w:rsidRPr="00AF2282">
      <w:rPr>
        <w:noProof/>
        <w:sz w:val="18"/>
        <w:lang w:val="en-US"/>
      </w:rPr>
      <w:t>.docx</w:t>
    </w:r>
    <w:r w:rsidR="005F3D8B">
      <w:rPr>
        <w:noProof/>
        <w:sz w:val="18"/>
        <w:lang w:val="en-US"/>
      </w:rPr>
      <w:tab/>
    </w:r>
    <w:r w:rsidR="005F3D8B" w:rsidRPr="00DC648F">
      <w:rPr>
        <w:noProof/>
        <w:sz w:val="18"/>
        <w:lang w:val="en-US"/>
      </w:rPr>
      <w:t xml:space="preserve">Page </w:t>
    </w:r>
    <w:r w:rsidR="005F3D8B" w:rsidRPr="00DC648F">
      <w:rPr>
        <w:b/>
        <w:noProof/>
        <w:sz w:val="18"/>
        <w:lang w:val="en-US"/>
      </w:rPr>
      <w:fldChar w:fldCharType="begin"/>
    </w:r>
    <w:r w:rsidR="005F3D8B" w:rsidRPr="00DC648F">
      <w:rPr>
        <w:b/>
        <w:noProof/>
        <w:sz w:val="18"/>
        <w:lang w:val="en-US"/>
      </w:rPr>
      <w:instrText xml:space="preserve"> PAGE  \* Arabic  \* MERGEFORMAT </w:instrText>
    </w:r>
    <w:r w:rsidR="005F3D8B" w:rsidRPr="00DC648F">
      <w:rPr>
        <w:b/>
        <w:noProof/>
        <w:sz w:val="18"/>
        <w:lang w:val="en-US"/>
      </w:rPr>
      <w:fldChar w:fldCharType="separate"/>
    </w:r>
    <w:r w:rsidR="005F3D8B">
      <w:rPr>
        <w:b/>
        <w:noProof/>
        <w:sz w:val="18"/>
        <w:lang w:val="en-US"/>
      </w:rPr>
      <w:t>1</w:t>
    </w:r>
    <w:r w:rsidR="005F3D8B" w:rsidRPr="00DC648F">
      <w:rPr>
        <w:b/>
        <w:noProof/>
        <w:sz w:val="18"/>
        <w:lang w:val="en-US"/>
      </w:rPr>
      <w:fldChar w:fldCharType="end"/>
    </w:r>
    <w:r w:rsidR="005F3D8B" w:rsidRPr="00DC648F">
      <w:rPr>
        <w:noProof/>
        <w:sz w:val="18"/>
        <w:lang w:val="en-US"/>
      </w:rPr>
      <w:t xml:space="preserve"> of </w:t>
    </w:r>
    <w:r w:rsidR="005F3D8B" w:rsidRPr="00DC648F">
      <w:rPr>
        <w:b/>
        <w:noProof/>
        <w:sz w:val="18"/>
        <w:lang w:val="en-US"/>
      </w:rPr>
      <w:fldChar w:fldCharType="begin"/>
    </w:r>
    <w:r w:rsidR="005F3D8B" w:rsidRPr="00DC648F">
      <w:rPr>
        <w:b/>
        <w:noProof/>
        <w:sz w:val="18"/>
        <w:lang w:val="en-US"/>
      </w:rPr>
      <w:instrText xml:space="preserve"> NUMPAGES  \* Arabic  \* MERGEFORMAT </w:instrText>
    </w:r>
    <w:r w:rsidR="005F3D8B" w:rsidRPr="00DC648F">
      <w:rPr>
        <w:b/>
        <w:noProof/>
        <w:sz w:val="18"/>
        <w:lang w:val="en-US"/>
      </w:rPr>
      <w:fldChar w:fldCharType="separate"/>
    </w:r>
    <w:r w:rsidR="005F3D8B">
      <w:rPr>
        <w:b/>
        <w:noProof/>
        <w:sz w:val="18"/>
        <w:lang w:val="en-US"/>
      </w:rPr>
      <w:t>1</w:t>
    </w:r>
    <w:r w:rsidR="005F3D8B" w:rsidRPr="00DC648F">
      <w:rPr>
        <w:b/>
        <w:noProof/>
        <w:sz w:val="18"/>
        <w:lang w:val="en-US"/>
      </w:rPr>
      <w:fldChar w:fldCharType="end"/>
    </w:r>
    <w:r w:rsidR="005F3D8B">
      <w:rPr>
        <w:noProof/>
        <w:sz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FCA2" w14:textId="77777777" w:rsidR="0097378A" w:rsidRDefault="0097378A" w:rsidP="005F3D8B">
      <w:r>
        <w:separator/>
      </w:r>
    </w:p>
  </w:footnote>
  <w:footnote w:type="continuationSeparator" w:id="0">
    <w:p w14:paraId="418B8338" w14:textId="77777777" w:rsidR="0097378A" w:rsidRDefault="0097378A" w:rsidP="005F3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5EB"/>
    <w:multiLevelType w:val="hybridMultilevel"/>
    <w:tmpl w:val="C6EA8EF2"/>
    <w:lvl w:ilvl="0" w:tplc="0407000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2601B"/>
    <w:multiLevelType w:val="hybridMultilevel"/>
    <w:tmpl w:val="5D248782"/>
    <w:lvl w:ilvl="0" w:tplc="0C07000B">
      <w:start w:val="1"/>
      <w:numFmt w:val="bullet"/>
      <w:lvlText w:val=""/>
      <w:lvlJc w:val="left"/>
      <w:pPr>
        <w:ind w:left="1772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" w15:restartNumberingAfterBreak="0">
    <w:nsid w:val="06EF2F9C"/>
    <w:multiLevelType w:val="hybridMultilevel"/>
    <w:tmpl w:val="606A2BE2"/>
    <w:lvl w:ilvl="0" w:tplc="0C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C16C86"/>
    <w:multiLevelType w:val="hybridMultilevel"/>
    <w:tmpl w:val="47DAEA3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24181"/>
    <w:multiLevelType w:val="hybridMultilevel"/>
    <w:tmpl w:val="434C4C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F37D5"/>
    <w:multiLevelType w:val="hybridMultilevel"/>
    <w:tmpl w:val="4C5A6E24"/>
    <w:lvl w:ilvl="0" w:tplc="0C07000B">
      <w:start w:val="1"/>
      <w:numFmt w:val="bullet"/>
      <w:lvlText w:val=""/>
      <w:lvlJc w:val="left"/>
      <w:pPr>
        <w:ind w:left="256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33C966FD"/>
    <w:multiLevelType w:val="hybridMultilevel"/>
    <w:tmpl w:val="FFAACCB6"/>
    <w:lvl w:ilvl="0" w:tplc="0409000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CF65D9"/>
    <w:multiLevelType w:val="hybridMultilevel"/>
    <w:tmpl w:val="E9E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80B4B"/>
    <w:multiLevelType w:val="multilevel"/>
    <w:tmpl w:val="F84C274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143448"/>
    <w:multiLevelType w:val="hybridMultilevel"/>
    <w:tmpl w:val="BD4453E2"/>
    <w:lvl w:ilvl="0" w:tplc="0C07000B">
      <w:start w:val="1"/>
      <w:numFmt w:val="bullet"/>
      <w:lvlText w:val=""/>
      <w:lvlJc w:val="left"/>
      <w:pPr>
        <w:ind w:left="1887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num w:numId="1" w16cid:durableId="549658831">
    <w:abstractNumId w:val="8"/>
  </w:num>
  <w:num w:numId="2" w16cid:durableId="754473761">
    <w:abstractNumId w:val="0"/>
  </w:num>
  <w:num w:numId="3" w16cid:durableId="1297640653">
    <w:abstractNumId w:val="6"/>
  </w:num>
  <w:num w:numId="4" w16cid:durableId="1864586378">
    <w:abstractNumId w:val="7"/>
  </w:num>
  <w:num w:numId="5" w16cid:durableId="1727338828">
    <w:abstractNumId w:val="4"/>
  </w:num>
  <w:num w:numId="6" w16cid:durableId="863443622">
    <w:abstractNumId w:val="1"/>
  </w:num>
  <w:num w:numId="7" w16cid:durableId="433356076">
    <w:abstractNumId w:val="9"/>
  </w:num>
  <w:num w:numId="8" w16cid:durableId="538903544">
    <w:abstractNumId w:val="2"/>
  </w:num>
  <w:num w:numId="9" w16cid:durableId="804396426">
    <w:abstractNumId w:val="5"/>
  </w:num>
  <w:num w:numId="10" w16cid:durableId="575211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03"/>
    <w:rsid w:val="0000505C"/>
    <w:rsid w:val="00020757"/>
    <w:rsid w:val="00030546"/>
    <w:rsid w:val="00036E76"/>
    <w:rsid w:val="00043A37"/>
    <w:rsid w:val="00045407"/>
    <w:rsid w:val="000606B3"/>
    <w:rsid w:val="00065395"/>
    <w:rsid w:val="00097348"/>
    <w:rsid w:val="000A1605"/>
    <w:rsid w:val="000A4EAC"/>
    <w:rsid w:val="000B00C8"/>
    <w:rsid w:val="000D5D1A"/>
    <w:rsid w:val="000D6787"/>
    <w:rsid w:val="000F7ED2"/>
    <w:rsid w:val="00102061"/>
    <w:rsid w:val="001127CD"/>
    <w:rsid w:val="00126202"/>
    <w:rsid w:val="00141264"/>
    <w:rsid w:val="00146FBA"/>
    <w:rsid w:val="00152F10"/>
    <w:rsid w:val="001545F3"/>
    <w:rsid w:val="0016011F"/>
    <w:rsid w:val="00161C4B"/>
    <w:rsid w:val="00167AF6"/>
    <w:rsid w:val="00183C0A"/>
    <w:rsid w:val="00190532"/>
    <w:rsid w:val="00195CF9"/>
    <w:rsid w:val="001A4442"/>
    <w:rsid w:val="001B0822"/>
    <w:rsid w:val="001B2D03"/>
    <w:rsid w:val="001D019A"/>
    <w:rsid w:val="001E53DE"/>
    <w:rsid w:val="001E5F12"/>
    <w:rsid w:val="001F64AF"/>
    <w:rsid w:val="00211973"/>
    <w:rsid w:val="00215294"/>
    <w:rsid w:val="00217BF9"/>
    <w:rsid w:val="0022721C"/>
    <w:rsid w:val="00230EA2"/>
    <w:rsid w:val="00241302"/>
    <w:rsid w:val="00244431"/>
    <w:rsid w:val="00246A29"/>
    <w:rsid w:val="00247DE1"/>
    <w:rsid w:val="00254133"/>
    <w:rsid w:val="00264596"/>
    <w:rsid w:val="00271CE7"/>
    <w:rsid w:val="002766F9"/>
    <w:rsid w:val="00277D75"/>
    <w:rsid w:val="002836F4"/>
    <w:rsid w:val="002934F4"/>
    <w:rsid w:val="002A4248"/>
    <w:rsid w:val="002E7320"/>
    <w:rsid w:val="002F3DB8"/>
    <w:rsid w:val="003174C6"/>
    <w:rsid w:val="003378DF"/>
    <w:rsid w:val="00360B30"/>
    <w:rsid w:val="0037120E"/>
    <w:rsid w:val="00387AD5"/>
    <w:rsid w:val="003A357E"/>
    <w:rsid w:val="003A4762"/>
    <w:rsid w:val="003A542F"/>
    <w:rsid w:val="003A6FA3"/>
    <w:rsid w:val="003C32CA"/>
    <w:rsid w:val="003D1829"/>
    <w:rsid w:val="003E22A5"/>
    <w:rsid w:val="003F2029"/>
    <w:rsid w:val="004255DD"/>
    <w:rsid w:val="0042677A"/>
    <w:rsid w:val="00433817"/>
    <w:rsid w:val="004509F1"/>
    <w:rsid w:val="00454FC3"/>
    <w:rsid w:val="00463ABA"/>
    <w:rsid w:val="004752B2"/>
    <w:rsid w:val="00477F70"/>
    <w:rsid w:val="004A513D"/>
    <w:rsid w:val="004A671C"/>
    <w:rsid w:val="004A7CD9"/>
    <w:rsid w:val="004B446C"/>
    <w:rsid w:val="004B7997"/>
    <w:rsid w:val="004D228C"/>
    <w:rsid w:val="004D32F3"/>
    <w:rsid w:val="004D5E5C"/>
    <w:rsid w:val="004E1263"/>
    <w:rsid w:val="004E4099"/>
    <w:rsid w:val="00516909"/>
    <w:rsid w:val="00525241"/>
    <w:rsid w:val="00527675"/>
    <w:rsid w:val="00536346"/>
    <w:rsid w:val="005419A4"/>
    <w:rsid w:val="00571A00"/>
    <w:rsid w:val="00587F76"/>
    <w:rsid w:val="00591A27"/>
    <w:rsid w:val="00595F53"/>
    <w:rsid w:val="005B1E2C"/>
    <w:rsid w:val="005B4725"/>
    <w:rsid w:val="005C3782"/>
    <w:rsid w:val="005C42BA"/>
    <w:rsid w:val="005D5403"/>
    <w:rsid w:val="005D7014"/>
    <w:rsid w:val="005F0997"/>
    <w:rsid w:val="005F3D8B"/>
    <w:rsid w:val="00601170"/>
    <w:rsid w:val="00602ECF"/>
    <w:rsid w:val="00603361"/>
    <w:rsid w:val="00613E39"/>
    <w:rsid w:val="006174A2"/>
    <w:rsid w:val="006213C5"/>
    <w:rsid w:val="00634085"/>
    <w:rsid w:val="0064148C"/>
    <w:rsid w:val="00646B06"/>
    <w:rsid w:val="006503A9"/>
    <w:rsid w:val="0066768B"/>
    <w:rsid w:val="00674435"/>
    <w:rsid w:val="006A2708"/>
    <w:rsid w:val="006A67E6"/>
    <w:rsid w:val="006C03FB"/>
    <w:rsid w:val="006C4894"/>
    <w:rsid w:val="006E414C"/>
    <w:rsid w:val="006E77C2"/>
    <w:rsid w:val="006F5A58"/>
    <w:rsid w:val="0070074C"/>
    <w:rsid w:val="007056D8"/>
    <w:rsid w:val="00706403"/>
    <w:rsid w:val="0070700A"/>
    <w:rsid w:val="007409E9"/>
    <w:rsid w:val="007467A9"/>
    <w:rsid w:val="0077165E"/>
    <w:rsid w:val="00777E5A"/>
    <w:rsid w:val="007B038F"/>
    <w:rsid w:val="007C3B20"/>
    <w:rsid w:val="007C7A50"/>
    <w:rsid w:val="007D3EB2"/>
    <w:rsid w:val="007F061D"/>
    <w:rsid w:val="007F3F9A"/>
    <w:rsid w:val="00807270"/>
    <w:rsid w:val="00816098"/>
    <w:rsid w:val="0082334C"/>
    <w:rsid w:val="00835957"/>
    <w:rsid w:val="00867D59"/>
    <w:rsid w:val="0087264A"/>
    <w:rsid w:val="00885F82"/>
    <w:rsid w:val="008877CB"/>
    <w:rsid w:val="00896D20"/>
    <w:rsid w:val="00897116"/>
    <w:rsid w:val="008B7897"/>
    <w:rsid w:val="008C0069"/>
    <w:rsid w:val="008E0100"/>
    <w:rsid w:val="008E585B"/>
    <w:rsid w:val="008F120D"/>
    <w:rsid w:val="00901C59"/>
    <w:rsid w:val="009033DD"/>
    <w:rsid w:val="00914716"/>
    <w:rsid w:val="00920B98"/>
    <w:rsid w:val="00921784"/>
    <w:rsid w:val="009266DE"/>
    <w:rsid w:val="00931018"/>
    <w:rsid w:val="009327DD"/>
    <w:rsid w:val="00937474"/>
    <w:rsid w:val="009534C8"/>
    <w:rsid w:val="0097378A"/>
    <w:rsid w:val="009862FB"/>
    <w:rsid w:val="00986C2C"/>
    <w:rsid w:val="009B462D"/>
    <w:rsid w:val="009C02B7"/>
    <w:rsid w:val="009C047E"/>
    <w:rsid w:val="009C332F"/>
    <w:rsid w:val="009C3F50"/>
    <w:rsid w:val="009C657A"/>
    <w:rsid w:val="009D0FE7"/>
    <w:rsid w:val="009D1FFB"/>
    <w:rsid w:val="009E27B0"/>
    <w:rsid w:val="009F056A"/>
    <w:rsid w:val="00A02490"/>
    <w:rsid w:val="00A0667C"/>
    <w:rsid w:val="00A075AF"/>
    <w:rsid w:val="00A24248"/>
    <w:rsid w:val="00A34E41"/>
    <w:rsid w:val="00A36C6A"/>
    <w:rsid w:val="00A40BA9"/>
    <w:rsid w:val="00A531E9"/>
    <w:rsid w:val="00A54343"/>
    <w:rsid w:val="00A668FA"/>
    <w:rsid w:val="00A74D60"/>
    <w:rsid w:val="00A76B05"/>
    <w:rsid w:val="00A773D9"/>
    <w:rsid w:val="00A85409"/>
    <w:rsid w:val="00AB087D"/>
    <w:rsid w:val="00AB19A0"/>
    <w:rsid w:val="00AB4AB7"/>
    <w:rsid w:val="00AC0AF2"/>
    <w:rsid w:val="00AE11FA"/>
    <w:rsid w:val="00AE2DD4"/>
    <w:rsid w:val="00B07342"/>
    <w:rsid w:val="00B54334"/>
    <w:rsid w:val="00B57E51"/>
    <w:rsid w:val="00B70790"/>
    <w:rsid w:val="00B75435"/>
    <w:rsid w:val="00B83285"/>
    <w:rsid w:val="00B8653C"/>
    <w:rsid w:val="00B9282C"/>
    <w:rsid w:val="00BC60FF"/>
    <w:rsid w:val="00BD1C8E"/>
    <w:rsid w:val="00BD44BA"/>
    <w:rsid w:val="00C0047F"/>
    <w:rsid w:val="00C045FF"/>
    <w:rsid w:val="00C21688"/>
    <w:rsid w:val="00C30A79"/>
    <w:rsid w:val="00C32F38"/>
    <w:rsid w:val="00C34E38"/>
    <w:rsid w:val="00C37734"/>
    <w:rsid w:val="00C43BAD"/>
    <w:rsid w:val="00C43DBD"/>
    <w:rsid w:val="00C4536A"/>
    <w:rsid w:val="00C5341E"/>
    <w:rsid w:val="00C54C2D"/>
    <w:rsid w:val="00C575D5"/>
    <w:rsid w:val="00C93D70"/>
    <w:rsid w:val="00CA20DF"/>
    <w:rsid w:val="00CB30C9"/>
    <w:rsid w:val="00CB7F63"/>
    <w:rsid w:val="00CE52CE"/>
    <w:rsid w:val="00D027D7"/>
    <w:rsid w:val="00D036DA"/>
    <w:rsid w:val="00D14E07"/>
    <w:rsid w:val="00D2024D"/>
    <w:rsid w:val="00D22DC1"/>
    <w:rsid w:val="00D24CD8"/>
    <w:rsid w:val="00D2675E"/>
    <w:rsid w:val="00D30FAE"/>
    <w:rsid w:val="00D465C2"/>
    <w:rsid w:val="00D50FEA"/>
    <w:rsid w:val="00D63B8E"/>
    <w:rsid w:val="00DA16D2"/>
    <w:rsid w:val="00DB2395"/>
    <w:rsid w:val="00DF39C9"/>
    <w:rsid w:val="00DF48BE"/>
    <w:rsid w:val="00E1138D"/>
    <w:rsid w:val="00E25175"/>
    <w:rsid w:val="00E65905"/>
    <w:rsid w:val="00E874EF"/>
    <w:rsid w:val="00E9662A"/>
    <w:rsid w:val="00E97D3A"/>
    <w:rsid w:val="00E97E65"/>
    <w:rsid w:val="00EB15BA"/>
    <w:rsid w:val="00EB2899"/>
    <w:rsid w:val="00EB6D4C"/>
    <w:rsid w:val="00F059E8"/>
    <w:rsid w:val="00F145B6"/>
    <w:rsid w:val="00F20C69"/>
    <w:rsid w:val="00F21C01"/>
    <w:rsid w:val="00F266A5"/>
    <w:rsid w:val="00F328D4"/>
    <w:rsid w:val="00F67932"/>
    <w:rsid w:val="00F72652"/>
    <w:rsid w:val="00F87D0C"/>
    <w:rsid w:val="00FA7066"/>
    <w:rsid w:val="00FB2622"/>
    <w:rsid w:val="00FB34E5"/>
    <w:rsid w:val="00FB48AE"/>
    <w:rsid w:val="00FB4DAE"/>
    <w:rsid w:val="00FC1C51"/>
    <w:rsid w:val="00FC6437"/>
    <w:rsid w:val="00F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4E724"/>
  <w15:docId w15:val="{B7F0CBF5-ECA0-4ACD-8C4B-C133D6C7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33DD"/>
    <w:pPr>
      <w:spacing w:after="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706403"/>
    <w:pPr>
      <w:keepNext/>
      <w:numPr>
        <w:numId w:val="1"/>
      </w:numPr>
      <w:spacing w:before="60" w:after="60"/>
      <w:ind w:left="431" w:hanging="431"/>
      <w:outlineLvl w:val="0"/>
    </w:pPr>
    <w:rPr>
      <w:rFonts w:cs="Arial"/>
      <w:b/>
      <w:bCs/>
      <w:kern w:val="32"/>
      <w:sz w:val="2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06403"/>
    <w:pPr>
      <w:keepNext/>
      <w:numPr>
        <w:ilvl w:val="1"/>
        <w:numId w:val="1"/>
      </w:numPr>
      <w:spacing w:before="60" w:after="60"/>
      <w:ind w:left="578" w:hanging="578"/>
      <w:outlineLvl w:val="1"/>
    </w:pPr>
    <w:rPr>
      <w:rFonts w:cs="Arial"/>
      <w:b/>
      <w:bCs/>
      <w:i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706403"/>
    <w:pPr>
      <w:keepNext/>
      <w:numPr>
        <w:ilvl w:val="2"/>
        <w:numId w:val="1"/>
      </w:numPr>
      <w:spacing w:before="6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706403"/>
    <w:pPr>
      <w:keepNext/>
      <w:numPr>
        <w:ilvl w:val="3"/>
        <w:numId w:val="1"/>
      </w:numPr>
      <w:spacing w:before="60" w:after="60"/>
      <w:ind w:left="862" w:hanging="862"/>
      <w:outlineLvl w:val="3"/>
    </w:pPr>
    <w:rPr>
      <w:b/>
      <w:bCs/>
      <w:i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706403"/>
    <w:pPr>
      <w:numPr>
        <w:ilvl w:val="4"/>
        <w:numId w:val="1"/>
      </w:numPr>
      <w:spacing w:before="60" w:after="60"/>
      <w:ind w:left="1009" w:hanging="1009"/>
      <w:outlineLvl w:val="4"/>
    </w:pPr>
    <w:rPr>
      <w:b/>
      <w:bCs/>
      <w:iCs/>
      <w:sz w:val="20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706403"/>
    <w:pPr>
      <w:numPr>
        <w:ilvl w:val="5"/>
        <w:numId w:val="1"/>
      </w:numPr>
      <w:spacing w:before="60" w:after="60"/>
      <w:ind w:left="1151" w:hanging="1151"/>
      <w:outlineLvl w:val="5"/>
    </w:pPr>
    <w:rPr>
      <w:b/>
      <w:bCs/>
      <w:i/>
      <w:sz w:val="20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706403"/>
    <w:pPr>
      <w:numPr>
        <w:ilvl w:val="6"/>
        <w:numId w:val="1"/>
      </w:numPr>
      <w:spacing w:before="60" w:after="60"/>
      <w:ind w:left="1298" w:hanging="1298"/>
      <w:outlineLvl w:val="6"/>
    </w:pPr>
    <w:rPr>
      <w:b/>
      <w:sz w:val="20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706403"/>
    <w:pPr>
      <w:numPr>
        <w:ilvl w:val="7"/>
        <w:numId w:val="1"/>
      </w:numPr>
      <w:spacing w:before="60" w:after="60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706403"/>
    <w:pPr>
      <w:numPr>
        <w:ilvl w:val="8"/>
        <w:numId w:val="1"/>
      </w:numPr>
      <w:spacing w:before="60" w:after="60"/>
      <w:ind w:left="1582" w:hanging="1582"/>
      <w:outlineLvl w:val="8"/>
    </w:pPr>
    <w:rPr>
      <w:rFonts w:cs="Arial"/>
      <w:sz w:val="1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06403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706403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706403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706403"/>
    <w:rPr>
      <w:rFonts w:ascii="Arial" w:eastAsia="Times New Roman" w:hAnsi="Arial" w:cs="Times New Roman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706403"/>
    <w:rPr>
      <w:rFonts w:ascii="Arial" w:eastAsia="Times New Roman" w:hAnsi="Arial" w:cs="Times New Roman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706403"/>
    <w:rPr>
      <w:rFonts w:ascii="Arial" w:eastAsia="Times New Roman" w:hAnsi="Arial" w:cs="Times New Roman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706403"/>
    <w:rPr>
      <w:rFonts w:ascii="Arial" w:eastAsia="Times New Roman" w:hAnsi="Arial" w:cs="Times New Roman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706403"/>
    <w:rPr>
      <w:rFonts w:ascii="Arial" w:eastAsia="Times New Roman" w:hAnsi="Arial" w:cs="Times New Roman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706403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706403"/>
    <w:pPr>
      <w:jc w:val="center"/>
      <w:outlineLvl w:val="0"/>
    </w:pPr>
    <w:rPr>
      <w:rFonts w:cs="Arial"/>
      <w:b/>
      <w:bCs/>
      <w:kern w:val="24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706403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706403"/>
    <w:pPr>
      <w:ind w:left="720"/>
      <w:contextualSpacing/>
    </w:pPr>
    <w:rPr>
      <w:rFonts w:cs="Arial"/>
    </w:rPr>
  </w:style>
  <w:style w:type="table" w:styleId="Gitternetztabelle1hellAkzent1">
    <w:name w:val="Grid Table 1 Light Accent 1"/>
    <w:basedOn w:val="NormaleTabelle"/>
    <w:uiPriority w:val="46"/>
    <w:rsid w:val="0087264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Absatz-Standardschriftart"/>
    <w:rsid w:val="0037120E"/>
  </w:style>
  <w:style w:type="table" w:styleId="Tabellenraster">
    <w:name w:val="Table Grid"/>
    <w:basedOn w:val="NormaleTabelle"/>
    <w:rsid w:val="00571A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B83285"/>
    <w:pPr>
      <w:spacing w:after="0" w:line="240" w:lineRule="auto"/>
    </w:pPr>
    <w:rPr>
      <w:lang w:val="de-AT"/>
    </w:rPr>
    <w:tblPr>
      <w:tblStyleRowBandSize w:val="1"/>
      <w:tblStyleColBandSize w:val="1"/>
      <w:tblBorders>
        <w:top w:val="single" w:sz="4" w:space="0" w:color="7030A0"/>
        <w:left w:val="single" w:sz="4" w:space="0" w:color="7030A0"/>
        <w:bottom w:val="single" w:sz="4" w:space="0" w:color="7030A0"/>
        <w:right w:val="single" w:sz="4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B83285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de-AT" w:eastAsia="en-US"/>
    </w:rPr>
  </w:style>
  <w:style w:type="paragraph" w:styleId="Kopfzeile">
    <w:name w:val="header"/>
    <w:basedOn w:val="Standard"/>
    <w:link w:val="KopfzeileZchn"/>
    <w:uiPriority w:val="99"/>
    <w:unhideWhenUsed/>
    <w:rsid w:val="005F3D8B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F3D8B"/>
    <w:rPr>
      <w:rFonts w:ascii="Arial" w:eastAsia="Times New Roman" w:hAnsi="Arial" w:cs="Times New Roman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5F3D8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3D8B"/>
    <w:rPr>
      <w:rFonts w:ascii="Arial" w:eastAsia="Times New Roman" w:hAnsi="Arial" w:cs="Times New Roman"/>
      <w:szCs w:val="24"/>
      <w:lang w:val="de-DE" w:eastAsia="de-DE"/>
    </w:rPr>
  </w:style>
  <w:style w:type="paragraph" w:styleId="StandardWeb">
    <w:name w:val="Normal (Web)"/>
    <w:basedOn w:val="Standard"/>
    <w:uiPriority w:val="99"/>
    <w:unhideWhenUsed/>
    <w:rsid w:val="005C3782"/>
    <w:pPr>
      <w:spacing w:before="100" w:beforeAutospacing="1" w:after="100" w:afterAutospacing="1"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0DB85146344542A28A4C91F182F4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DCFBA8-843B-4B87-A155-F16447E2367F}"/>
      </w:docPartPr>
      <w:docPartBody>
        <w:p w:rsidR="00EC541C" w:rsidRDefault="00994FB3" w:rsidP="00994FB3">
          <w:pPr>
            <w:pStyle w:val="FD0DB85146344542A28A4C91F182F498"/>
          </w:pPr>
          <w:r w:rsidRPr="000754BB">
            <w:rPr>
              <w:rStyle w:val="Platzhaltertext"/>
            </w:rPr>
            <w:t>[DFM]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B3"/>
    <w:rsid w:val="0040654A"/>
    <w:rsid w:val="00703C70"/>
    <w:rsid w:val="0073457A"/>
    <w:rsid w:val="00994FB3"/>
    <w:rsid w:val="00CC0AFE"/>
    <w:rsid w:val="00DB1450"/>
    <w:rsid w:val="00EC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94FB3"/>
    <w:rPr>
      <w:color w:val="808080"/>
    </w:rPr>
  </w:style>
  <w:style w:type="paragraph" w:customStyle="1" w:styleId="FD0DB85146344542A28A4C91F182F498">
    <w:name w:val="FD0DB85146344542A28A4C91F182F498"/>
    <w:rsid w:val="00994F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7" ma:contentTypeDescription="Ein neues Dokument erstellen." ma:contentTypeScope="" ma:versionID="e9174623dcc847fce5f29f0f66749e40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ecd94c355b52f4e969096b06066a49aa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2B1397-3A61-4E00-BB2A-522314C63B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6F4922-7215-4241-ADC2-358206FA914A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customXml/itemProps3.xml><?xml version="1.0" encoding="utf-8"?>
<ds:datastoreItem xmlns:ds="http://schemas.openxmlformats.org/officeDocument/2006/customXml" ds:itemID="{4939F310-C1B6-4204-AE1B-93C186F60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691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Haid</dc:creator>
  <cp:lastModifiedBy>Knofl, Fabian</cp:lastModifiedBy>
  <cp:revision>250</cp:revision>
  <dcterms:created xsi:type="dcterms:W3CDTF">2019-10-16T11:13:00Z</dcterms:created>
  <dcterms:modified xsi:type="dcterms:W3CDTF">2023-09-06T07:51:00Z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