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BEC45" w14:textId="77777777" w:rsidR="00672D12" w:rsidRPr="006F76E2" w:rsidRDefault="00672D12" w:rsidP="00672D12">
      <w:pPr>
        <w:rPr>
          <w:rFonts w:ascii="Candara" w:hAnsi="Candara"/>
          <w:b/>
          <w:bCs/>
          <w:lang w:val="en-RW"/>
        </w:rPr>
      </w:pPr>
      <w:r w:rsidRPr="006F76E2">
        <w:rPr>
          <w:rFonts w:ascii="Candara" w:hAnsi="Candara"/>
          <w:b/>
          <w:bCs/>
          <w:lang w:val="en-RW"/>
        </w:rPr>
        <w:t>Network Operations, Infrastructure &amp; Systems Administration</w:t>
      </w:r>
    </w:p>
    <w:p w14:paraId="394015FD" w14:textId="10BF5961" w:rsidR="00974E1A" w:rsidRPr="006F76E2" w:rsidRDefault="00974E1A" w:rsidP="00672D12">
      <w:pPr>
        <w:rPr>
          <w:rFonts w:ascii="Candara" w:hAnsi="Candara"/>
        </w:rPr>
      </w:pPr>
      <w:r w:rsidRPr="006F76E2">
        <w:rPr>
          <w:rFonts w:ascii="Candara" w:hAnsi="Candara"/>
          <w:b/>
          <w:bCs/>
        </w:rPr>
        <w:t>Name</w:t>
      </w:r>
      <w:r w:rsidRPr="006F76E2">
        <w:rPr>
          <w:rFonts w:ascii="Candara" w:hAnsi="Candara"/>
        </w:rPr>
        <w:t xml:space="preserve">: </w:t>
      </w:r>
      <w:r w:rsidRPr="006F76E2">
        <w:rPr>
          <w:rFonts w:ascii="Candara" w:hAnsi="Candara"/>
        </w:rPr>
        <w:t>Eric IGITANGAZA</w:t>
      </w:r>
    </w:p>
    <w:p w14:paraId="526DD990" w14:textId="77777777" w:rsidR="00974E1A" w:rsidRPr="006F76E2" w:rsidRDefault="00974E1A" w:rsidP="00672D12">
      <w:pPr>
        <w:rPr>
          <w:rFonts w:ascii="Candara" w:hAnsi="Candara"/>
        </w:rPr>
      </w:pPr>
      <w:r w:rsidRPr="006F76E2">
        <w:rPr>
          <w:rFonts w:ascii="Candara" w:hAnsi="Candara"/>
          <w:b/>
          <w:bCs/>
        </w:rPr>
        <w:t>Role</w:t>
      </w:r>
      <w:r w:rsidRPr="006F76E2">
        <w:rPr>
          <w:rFonts w:ascii="Candara" w:hAnsi="Candara"/>
        </w:rPr>
        <w:t>: Network Operations Center (NOC) Manager</w:t>
      </w:r>
    </w:p>
    <w:p w14:paraId="7FE36510" w14:textId="77777777" w:rsidR="00974E1A" w:rsidRPr="006F76E2" w:rsidRDefault="00974E1A" w:rsidP="00672D12">
      <w:pPr>
        <w:rPr>
          <w:rFonts w:ascii="Candara" w:hAnsi="Candara"/>
        </w:rPr>
      </w:pPr>
      <w:r w:rsidRPr="006F76E2">
        <w:rPr>
          <w:rFonts w:ascii="Candara" w:hAnsi="Candara"/>
          <w:b/>
          <w:bCs/>
        </w:rPr>
        <w:t>Organization</w:t>
      </w:r>
      <w:r w:rsidRPr="006F76E2">
        <w:rPr>
          <w:rFonts w:ascii="Candara" w:hAnsi="Candara"/>
        </w:rPr>
        <w:t>: Liquid Telecom</w:t>
      </w:r>
      <w:r w:rsidRPr="006F76E2">
        <w:rPr>
          <w:rFonts w:ascii="Candara" w:hAnsi="Candara"/>
        </w:rPr>
        <w:t>munications</w:t>
      </w:r>
      <w:r w:rsidRPr="006F76E2">
        <w:rPr>
          <w:rFonts w:ascii="Candara" w:hAnsi="Candara"/>
        </w:rPr>
        <w:t xml:space="preserve"> Rwanda</w:t>
      </w:r>
    </w:p>
    <w:p w14:paraId="07B68C12" w14:textId="05E4E43E" w:rsidR="00974E1A" w:rsidRPr="006F76E2" w:rsidRDefault="003049BB" w:rsidP="00672D12">
      <w:pPr>
        <w:rPr>
          <w:rFonts w:ascii="Candara" w:hAnsi="Candara"/>
          <w:lang w:val="en-RW"/>
        </w:rPr>
      </w:pPr>
      <w:r>
        <w:rPr>
          <w:rFonts w:ascii="Candara" w:hAnsi="Candara"/>
          <w:b/>
          <w:bCs/>
        </w:rPr>
        <w:t>Duration</w:t>
      </w:r>
      <w:r w:rsidR="00974E1A" w:rsidRPr="006F76E2">
        <w:rPr>
          <w:rFonts w:ascii="Candara" w:hAnsi="Candara"/>
        </w:rPr>
        <w:t xml:space="preserve">: </w:t>
      </w:r>
      <w:r w:rsidR="00974E1A" w:rsidRPr="006F76E2">
        <w:rPr>
          <w:rFonts w:ascii="Candara" w:hAnsi="Candara"/>
        </w:rPr>
        <w:t>05th Sep 2022</w:t>
      </w:r>
      <w:r w:rsidR="00974E1A" w:rsidRPr="006F76E2">
        <w:rPr>
          <w:rFonts w:ascii="Candara" w:hAnsi="Candara"/>
        </w:rPr>
        <w:t xml:space="preserve"> – Present</w:t>
      </w:r>
    </w:p>
    <w:p w14:paraId="59E3CA23" w14:textId="0409D17E" w:rsidR="00672D12" w:rsidRPr="006F76E2" w:rsidRDefault="00672D12" w:rsidP="00672D12">
      <w:pPr>
        <w:rPr>
          <w:rFonts w:ascii="Candara" w:hAnsi="Candara"/>
          <w:b/>
          <w:bCs/>
          <w:lang w:val="en-RW"/>
        </w:rPr>
      </w:pPr>
      <w:r w:rsidRPr="006F76E2">
        <w:rPr>
          <w:rFonts w:ascii="Candara" w:hAnsi="Candara"/>
          <w:b/>
          <w:bCs/>
          <w:lang w:val="en-RW"/>
        </w:rPr>
        <w:t>Overview</w:t>
      </w:r>
    </w:p>
    <w:p w14:paraId="12CE8DF7" w14:textId="17FF5FD6" w:rsidR="00672D12" w:rsidRPr="006F76E2" w:rsidRDefault="00672D12" w:rsidP="00672D12">
      <w:pPr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This repository documents my professional contributions and involvement as a Network Operations Center (NOC) Manager in managing and supporting enterprise network infrastructure, system administration, server operations, monitoring platforms, service deployments, backup solutions, and operational resilience.</w:t>
      </w:r>
    </w:p>
    <w:p w14:paraId="519CBE0C" w14:textId="321D8A42" w:rsidR="00672D12" w:rsidRPr="006F76E2" w:rsidRDefault="00672D12" w:rsidP="00672D12">
      <w:pPr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The activities described here reflect my experience in operational support, infrastructure management, service assurance, and continuous improvement of IT and telecommunications environments.</w:t>
      </w:r>
    </w:p>
    <w:p w14:paraId="0533B4E5" w14:textId="77777777" w:rsidR="00672D12" w:rsidRPr="006F76E2" w:rsidRDefault="00672D12" w:rsidP="00672D12">
      <w:pPr>
        <w:rPr>
          <w:rFonts w:ascii="Candara" w:hAnsi="Candara"/>
          <w:b/>
          <w:bCs/>
          <w:lang w:val="en-RW"/>
        </w:rPr>
      </w:pPr>
      <w:r w:rsidRPr="006F76E2">
        <w:rPr>
          <w:rFonts w:ascii="Candara" w:hAnsi="Candara"/>
          <w:b/>
          <w:bCs/>
          <w:lang w:val="en-RW"/>
        </w:rPr>
        <w:t>Professional Role</w:t>
      </w:r>
    </w:p>
    <w:p w14:paraId="2BAF6333" w14:textId="77777777" w:rsidR="00672D12" w:rsidRPr="006F76E2" w:rsidRDefault="00672D12" w:rsidP="00672D12">
      <w:pPr>
        <w:rPr>
          <w:rFonts w:ascii="Candara" w:hAnsi="Candara"/>
          <w:lang w:val="en-RW"/>
        </w:rPr>
      </w:pPr>
      <w:r w:rsidRPr="006F76E2">
        <w:rPr>
          <w:rFonts w:ascii="Candara" w:hAnsi="Candara"/>
          <w:b/>
          <w:bCs/>
          <w:lang w:val="en-RW"/>
        </w:rPr>
        <w:t>Network Operations Center (NOC) Manager</w:t>
      </w:r>
    </w:p>
    <w:p w14:paraId="1F54C81F" w14:textId="0C534122" w:rsidR="00672D12" w:rsidRPr="006F76E2" w:rsidRDefault="00672D12" w:rsidP="00672D12">
      <w:pPr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 xml:space="preserve">Responsible for overseeing network operations, infrastructure availability, systems monitoring, incident management, service assurance, and operational support across </w:t>
      </w:r>
      <w:r w:rsidR="00974E1A" w:rsidRPr="006F76E2">
        <w:rPr>
          <w:rFonts w:ascii="Candara" w:hAnsi="Candara"/>
          <w:lang w:val="en-RW"/>
        </w:rPr>
        <w:t>business</w:t>
      </w:r>
      <w:r w:rsidRPr="006F76E2">
        <w:rPr>
          <w:rFonts w:ascii="Candara" w:hAnsi="Candara"/>
          <w:lang w:val="en-RW"/>
        </w:rPr>
        <w:t xml:space="preserve"> and </w:t>
      </w:r>
      <w:r w:rsidR="00974E1A" w:rsidRPr="006F76E2">
        <w:rPr>
          <w:rFonts w:ascii="Candara" w:hAnsi="Candara"/>
          <w:lang w:val="en-RW"/>
        </w:rPr>
        <w:t>third parties</w:t>
      </w:r>
      <w:r w:rsidRPr="006F76E2">
        <w:rPr>
          <w:rFonts w:ascii="Candara" w:hAnsi="Candara"/>
          <w:lang w:val="en-RW"/>
        </w:rPr>
        <w:t>.</w:t>
      </w:r>
    </w:p>
    <w:p w14:paraId="128E0025" w14:textId="77777777" w:rsidR="00672D12" w:rsidRPr="006F76E2" w:rsidRDefault="00672D12" w:rsidP="00672D12">
      <w:pPr>
        <w:rPr>
          <w:rFonts w:ascii="Candara" w:hAnsi="Candara"/>
          <w:b/>
          <w:bCs/>
          <w:lang w:val="en-RW"/>
        </w:rPr>
      </w:pPr>
      <w:r w:rsidRPr="006F76E2">
        <w:rPr>
          <w:rFonts w:ascii="Candara" w:hAnsi="Candara"/>
          <w:b/>
          <w:bCs/>
          <w:lang w:val="en-RW"/>
        </w:rPr>
        <w:t>Areas of Contribution</w:t>
      </w:r>
    </w:p>
    <w:p w14:paraId="6CA83C5E" w14:textId="77777777" w:rsidR="00672D12" w:rsidRPr="006F76E2" w:rsidRDefault="00672D12" w:rsidP="00672D12">
      <w:pPr>
        <w:rPr>
          <w:rFonts w:ascii="Candara" w:hAnsi="Candara"/>
          <w:b/>
          <w:bCs/>
          <w:lang w:val="en-RW"/>
        </w:rPr>
      </w:pPr>
      <w:r w:rsidRPr="006F76E2">
        <w:rPr>
          <w:rFonts w:ascii="Candara" w:hAnsi="Candara"/>
          <w:b/>
          <w:bCs/>
          <w:lang w:val="en-RW"/>
        </w:rPr>
        <w:t>1. Systems Administration</w:t>
      </w:r>
    </w:p>
    <w:p w14:paraId="3F5C621A" w14:textId="77777777" w:rsidR="00672D12" w:rsidRPr="006F76E2" w:rsidRDefault="00672D12" w:rsidP="006F76E2">
      <w:pPr>
        <w:numPr>
          <w:ilvl w:val="0"/>
          <w:numId w:val="1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User and access management.</w:t>
      </w:r>
    </w:p>
    <w:p w14:paraId="562C674B" w14:textId="37F6FEA0" w:rsidR="00672D12" w:rsidRPr="006F76E2" w:rsidRDefault="00672D12" w:rsidP="006F76E2">
      <w:pPr>
        <w:numPr>
          <w:ilvl w:val="0"/>
          <w:numId w:val="1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Operating system maintenance</w:t>
      </w:r>
    </w:p>
    <w:p w14:paraId="00839F03" w14:textId="3A46D6B0" w:rsidR="00672D12" w:rsidRPr="006F76E2" w:rsidRDefault="00672D12" w:rsidP="006F76E2">
      <w:pPr>
        <w:numPr>
          <w:ilvl w:val="0"/>
          <w:numId w:val="1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Performance monitoring</w:t>
      </w:r>
    </w:p>
    <w:p w14:paraId="5477E5BE" w14:textId="77777777" w:rsidR="00672D12" w:rsidRPr="006F76E2" w:rsidRDefault="00672D12" w:rsidP="006F76E2">
      <w:pPr>
        <w:numPr>
          <w:ilvl w:val="0"/>
          <w:numId w:val="1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System troubleshooting and root cause analysis.</w:t>
      </w:r>
    </w:p>
    <w:p w14:paraId="637041AF" w14:textId="08D26C19" w:rsidR="006A1101" w:rsidRPr="006F76E2" w:rsidRDefault="00672D12" w:rsidP="006F76E2">
      <w:pPr>
        <w:numPr>
          <w:ilvl w:val="0"/>
          <w:numId w:val="1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 xml:space="preserve">Server health monitoring </w:t>
      </w:r>
    </w:p>
    <w:p w14:paraId="5304E54E" w14:textId="642946BA" w:rsidR="00672D12" w:rsidRPr="006F76E2" w:rsidRDefault="006A1101" w:rsidP="00672D12">
      <w:pPr>
        <w:numPr>
          <w:ilvl w:val="0"/>
          <w:numId w:val="1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P</w:t>
      </w:r>
      <w:r w:rsidR="00672D12" w:rsidRPr="006F76E2">
        <w:rPr>
          <w:rFonts w:ascii="Candara" w:hAnsi="Candara"/>
          <w:lang w:val="en-RW"/>
        </w:rPr>
        <w:t>reventive maintenance.</w:t>
      </w:r>
    </w:p>
    <w:p w14:paraId="5E9E5458" w14:textId="77777777" w:rsidR="006F76E2" w:rsidRPr="006F76E2" w:rsidRDefault="006F76E2" w:rsidP="006F76E2">
      <w:pPr>
        <w:spacing w:after="0"/>
        <w:ind w:left="720"/>
        <w:rPr>
          <w:rFonts w:ascii="Candara" w:hAnsi="Candara"/>
          <w:lang w:val="en-RW"/>
        </w:rPr>
      </w:pPr>
    </w:p>
    <w:p w14:paraId="7DDDB687" w14:textId="77777777" w:rsidR="00672D12" w:rsidRPr="006F76E2" w:rsidRDefault="00672D12" w:rsidP="00672D12">
      <w:pPr>
        <w:rPr>
          <w:rFonts w:ascii="Candara" w:hAnsi="Candara"/>
          <w:b/>
          <w:bCs/>
          <w:lang w:val="en-RW"/>
        </w:rPr>
      </w:pPr>
      <w:r w:rsidRPr="006F76E2">
        <w:rPr>
          <w:rFonts w:ascii="Candara" w:hAnsi="Candara"/>
          <w:b/>
          <w:bCs/>
          <w:lang w:val="en-RW"/>
        </w:rPr>
        <w:t>2. Infrastructure Setup &amp; Management</w:t>
      </w:r>
    </w:p>
    <w:p w14:paraId="3DB0470A" w14:textId="77777777" w:rsidR="00672D12" w:rsidRPr="006F76E2" w:rsidRDefault="00672D12" w:rsidP="009F396F">
      <w:pPr>
        <w:numPr>
          <w:ilvl w:val="0"/>
          <w:numId w:val="2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Support for deployment and maintenance of enterprise infrastructure.</w:t>
      </w:r>
    </w:p>
    <w:p w14:paraId="2EA216FC" w14:textId="77777777" w:rsidR="00672D12" w:rsidRPr="006F76E2" w:rsidRDefault="00672D12" w:rsidP="009F396F">
      <w:pPr>
        <w:numPr>
          <w:ilvl w:val="0"/>
          <w:numId w:val="2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Coordination of data center operations and equipment installations.</w:t>
      </w:r>
    </w:p>
    <w:p w14:paraId="1B589EE9" w14:textId="77777777" w:rsidR="00672D12" w:rsidRPr="006F76E2" w:rsidRDefault="00672D12" w:rsidP="009F396F">
      <w:pPr>
        <w:numPr>
          <w:ilvl w:val="0"/>
          <w:numId w:val="2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Infrastructure capacity planning and optimization.</w:t>
      </w:r>
    </w:p>
    <w:p w14:paraId="31D5108F" w14:textId="77777777" w:rsidR="00672D12" w:rsidRPr="006F76E2" w:rsidRDefault="00672D12" w:rsidP="009F396F">
      <w:pPr>
        <w:numPr>
          <w:ilvl w:val="0"/>
          <w:numId w:val="2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Management of network and system availability.</w:t>
      </w:r>
    </w:p>
    <w:p w14:paraId="55E91577" w14:textId="77777777" w:rsidR="00672D12" w:rsidRPr="006F76E2" w:rsidRDefault="00672D12" w:rsidP="009F396F">
      <w:pPr>
        <w:numPr>
          <w:ilvl w:val="0"/>
          <w:numId w:val="2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Documentation of infrastructure architecture and operational procedures.</w:t>
      </w:r>
    </w:p>
    <w:p w14:paraId="69E95610" w14:textId="77777777" w:rsidR="00672D12" w:rsidRDefault="00672D12" w:rsidP="009F396F">
      <w:pPr>
        <w:numPr>
          <w:ilvl w:val="0"/>
          <w:numId w:val="2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Support for redundancy and high-availability initiatives.</w:t>
      </w:r>
    </w:p>
    <w:p w14:paraId="4DFAFDC8" w14:textId="77777777" w:rsidR="00342FA4" w:rsidRPr="006F76E2" w:rsidRDefault="00342FA4" w:rsidP="00342FA4">
      <w:pPr>
        <w:spacing w:after="0"/>
        <w:ind w:left="720"/>
        <w:rPr>
          <w:rFonts w:ascii="Candara" w:hAnsi="Candara"/>
          <w:lang w:val="en-RW"/>
        </w:rPr>
      </w:pPr>
    </w:p>
    <w:p w14:paraId="4B90CC42" w14:textId="77777777" w:rsidR="00672D12" w:rsidRPr="006F76E2" w:rsidRDefault="00672D12" w:rsidP="00672D12">
      <w:pPr>
        <w:rPr>
          <w:rFonts w:ascii="Candara" w:hAnsi="Candara"/>
          <w:b/>
          <w:bCs/>
          <w:lang w:val="en-RW"/>
        </w:rPr>
      </w:pPr>
      <w:r w:rsidRPr="006F76E2">
        <w:rPr>
          <w:rFonts w:ascii="Candara" w:hAnsi="Candara"/>
          <w:b/>
          <w:bCs/>
          <w:lang w:val="en-RW"/>
        </w:rPr>
        <w:t>3. Server Configuration &amp; Support</w:t>
      </w:r>
    </w:p>
    <w:p w14:paraId="0CF8EC2D" w14:textId="2692DED1" w:rsidR="00672D12" w:rsidRPr="006F76E2" w:rsidRDefault="00672D12" w:rsidP="009F396F">
      <w:pPr>
        <w:numPr>
          <w:ilvl w:val="0"/>
          <w:numId w:val="3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Server configuration.</w:t>
      </w:r>
    </w:p>
    <w:p w14:paraId="448938EA" w14:textId="77777777" w:rsidR="00672D12" w:rsidRPr="006F76E2" w:rsidRDefault="00672D12" w:rsidP="009F396F">
      <w:pPr>
        <w:numPr>
          <w:ilvl w:val="0"/>
          <w:numId w:val="3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Service installation and operational validation.</w:t>
      </w:r>
    </w:p>
    <w:p w14:paraId="5F59362F" w14:textId="77777777" w:rsidR="00672D12" w:rsidRPr="006F76E2" w:rsidRDefault="00672D12" w:rsidP="009F396F">
      <w:pPr>
        <w:numPr>
          <w:ilvl w:val="0"/>
          <w:numId w:val="3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DNS, DHCP, NTP, and authentication services support.</w:t>
      </w:r>
    </w:p>
    <w:p w14:paraId="7C80865B" w14:textId="77777777" w:rsidR="00672D12" w:rsidRPr="006F76E2" w:rsidRDefault="00672D12" w:rsidP="009F396F">
      <w:pPr>
        <w:numPr>
          <w:ilvl w:val="0"/>
          <w:numId w:val="3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lastRenderedPageBreak/>
        <w:t>Storage management and capacity monitoring.</w:t>
      </w:r>
    </w:p>
    <w:p w14:paraId="069F1F93" w14:textId="77777777" w:rsidR="00672D12" w:rsidRDefault="00672D12" w:rsidP="009F396F">
      <w:pPr>
        <w:numPr>
          <w:ilvl w:val="0"/>
          <w:numId w:val="3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Support for virtualization environments.</w:t>
      </w:r>
    </w:p>
    <w:p w14:paraId="200139CF" w14:textId="77777777" w:rsidR="00342FA4" w:rsidRPr="006F76E2" w:rsidRDefault="00342FA4" w:rsidP="00342FA4">
      <w:pPr>
        <w:spacing w:after="0"/>
        <w:ind w:left="720"/>
        <w:rPr>
          <w:rFonts w:ascii="Candara" w:hAnsi="Candara"/>
          <w:lang w:val="en-RW"/>
        </w:rPr>
      </w:pPr>
    </w:p>
    <w:p w14:paraId="0448A0BD" w14:textId="2934BD01" w:rsidR="00672D12" w:rsidRPr="006F76E2" w:rsidRDefault="0039687E" w:rsidP="00672D12">
      <w:pPr>
        <w:rPr>
          <w:rFonts w:ascii="Candara" w:hAnsi="Candara"/>
          <w:b/>
          <w:bCs/>
          <w:lang w:val="en-RW"/>
        </w:rPr>
      </w:pPr>
      <w:r>
        <w:rPr>
          <w:rFonts w:ascii="Candara" w:hAnsi="Candara"/>
          <w:b/>
          <w:bCs/>
          <w:lang w:val="en-RW"/>
        </w:rPr>
        <w:t>4</w:t>
      </w:r>
      <w:r w:rsidR="00672D12" w:rsidRPr="006F76E2">
        <w:rPr>
          <w:rFonts w:ascii="Candara" w:hAnsi="Candara"/>
          <w:b/>
          <w:bCs/>
          <w:lang w:val="en-RW"/>
        </w:rPr>
        <w:t>. Deployment Support</w:t>
      </w:r>
    </w:p>
    <w:p w14:paraId="714B3378" w14:textId="77777777" w:rsidR="00672D12" w:rsidRPr="006F76E2" w:rsidRDefault="00672D12" w:rsidP="00342FA4">
      <w:pPr>
        <w:numPr>
          <w:ilvl w:val="0"/>
          <w:numId w:val="6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Support for infrastructure and service deployment activities.</w:t>
      </w:r>
    </w:p>
    <w:p w14:paraId="6D02875D" w14:textId="77777777" w:rsidR="00672D12" w:rsidRPr="006F76E2" w:rsidRDefault="00672D12" w:rsidP="00342FA4">
      <w:pPr>
        <w:numPr>
          <w:ilvl w:val="0"/>
          <w:numId w:val="6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Change implementation coordination.</w:t>
      </w:r>
    </w:p>
    <w:p w14:paraId="150FF5E5" w14:textId="77777777" w:rsidR="00672D12" w:rsidRPr="006F76E2" w:rsidRDefault="00672D12" w:rsidP="00342FA4">
      <w:pPr>
        <w:numPr>
          <w:ilvl w:val="0"/>
          <w:numId w:val="6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Pre-deployment validation and testing.</w:t>
      </w:r>
    </w:p>
    <w:p w14:paraId="20591674" w14:textId="77777777" w:rsidR="00672D12" w:rsidRPr="006F76E2" w:rsidRDefault="00672D12" w:rsidP="00342FA4">
      <w:pPr>
        <w:numPr>
          <w:ilvl w:val="0"/>
          <w:numId w:val="6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Post-deployment monitoring and verification.</w:t>
      </w:r>
    </w:p>
    <w:p w14:paraId="14BF25D4" w14:textId="77777777" w:rsidR="00672D12" w:rsidRPr="006F76E2" w:rsidRDefault="00672D12" w:rsidP="00342FA4">
      <w:pPr>
        <w:numPr>
          <w:ilvl w:val="0"/>
          <w:numId w:val="6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Service migration planning and execution support.</w:t>
      </w:r>
    </w:p>
    <w:p w14:paraId="170F1D5D" w14:textId="030841EF" w:rsidR="00672D12" w:rsidRDefault="00672D12" w:rsidP="00342FA4">
      <w:pPr>
        <w:numPr>
          <w:ilvl w:val="0"/>
          <w:numId w:val="6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Stakeholder coordination during maintenance and implementation activities.</w:t>
      </w:r>
    </w:p>
    <w:p w14:paraId="1B6A720F" w14:textId="77777777" w:rsidR="00342FA4" w:rsidRPr="0039687E" w:rsidRDefault="00342FA4" w:rsidP="00342FA4">
      <w:pPr>
        <w:spacing w:after="0"/>
        <w:ind w:left="720"/>
        <w:rPr>
          <w:rFonts w:ascii="Candara" w:hAnsi="Candara"/>
          <w:lang w:val="en-RW"/>
        </w:rPr>
      </w:pPr>
    </w:p>
    <w:p w14:paraId="39E62EF6" w14:textId="209F37DB" w:rsidR="00672D12" w:rsidRPr="006F76E2" w:rsidRDefault="009A0E53" w:rsidP="00672D12">
      <w:pPr>
        <w:rPr>
          <w:rFonts w:ascii="Candara" w:hAnsi="Candara"/>
          <w:b/>
          <w:bCs/>
          <w:lang w:val="en-RW"/>
        </w:rPr>
      </w:pPr>
      <w:r>
        <w:rPr>
          <w:rFonts w:ascii="Candara" w:hAnsi="Candara"/>
          <w:b/>
          <w:bCs/>
          <w:lang w:val="en-RW"/>
        </w:rPr>
        <w:t>5</w:t>
      </w:r>
      <w:r w:rsidR="00672D12" w:rsidRPr="006F76E2">
        <w:rPr>
          <w:rFonts w:ascii="Candara" w:hAnsi="Candara"/>
          <w:b/>
          <w:bCs/>
          <w:lang w:val="en-RW"/>
        </w:rPr>
        <w:t>. Monitoring &amp; Service Assurance</w:t>
      </w:r>
    </w:p>
    <w:p w14:paraId="4EA4535B" w14:textId="77777777" w:rsidR="00672D12" w:rsidRPr="006F76E2" w:rsidRDefault="00672D12" w:rsidP="006C595D">
      <w:pPr>
        <w:numPr>
          <w:ilvl w:val="0"/>
          <w:numId w:val="7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Oversight of Network Operations Center monitoring activities.</w:t>
      </w:r>
    </w:p>
    <w:p w14:paraId="111EA88C" w14:textId="77777777" w:rsidR="00672D12" w:rsidRPr="006F76E2" w:rsidRDefault="00672D12" w:rsidP="006C595D">
      <w:pPr>
        <w:numPr>
          <w:ilvl w:val="0"/>
          <w:numId w:val="7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Continuous monitoring of network, systems, and customer services.</w:t>
      </w:r>
    </w:p>
    <w:p w14:paraId="6034B835" w14:textId="77777777" w:rsidR="00672D12" w:rsidRPr="006F76E2" w:rsidRDefault="00672D12" w:rsidP="006C595D">
      <w:pPr>
        <w:numPr>
          <w:ilvl w:val="0"/>
          <w:numId w:val="7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Incident detection and escalation management.</w:t>
      </w:r>
    </w:p>
    <w:p w14:paraId="618BAFAE" w14:textId="77777777" w:rsidR="00672D12" w:rsidRPr="006F76E2" w:rsidRDefault="00672D12" w:rsidP="006C595D">
      <w:pPr>
        <w:numPr>
          <w:ilvl w:val="0"/>
          <w:numId w:val="7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Availability and performance reporting.</w:t>
      </w:r>
    </w:p>
    <w:p w14:paraId="46DF8BAA" w14:textId="77777777" w:rsidR="00672D12" w:rsidRPr="006F76E2" w:rsidRDefault="00672D12" w:rsidP="006C595D">
      <w:pPr>
        <w:numPr>
          <w:ilvl w:val="0"/>
          <w:numId w:val="7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SLA compliance monitoring.</w:t>
      </w:r>
    </w:p>
    <w:p w14:paraId="08FDD05A" w14:textId="77777777" w:rsidR="00672D12" w:rsidRPr="006F76E2" w:rsidRDefault="00672D12" w:rsidP="006C595D">
      <w:pPr>
        <w:numPr>
          <w:ilvl w:val="0"/>
          <w:numId w:val="7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Fault management and service restoration coordination.</w:t>
      </w:r>
    </w:p>
    <w:p w14:paraId="04FAFF05" w14:textId="77777777" w:rsidR="000220FA" w:rsidRDefault="000220FA" w:rsidP="00672D12">
      <w:pPr>
        <w:rPr>
          <w:rFonts w:ascii="Candara" w:hAnsi="Candara"/>
          <w:b/>
          <w:bCs/>
          <w:lang w:val="en-RW"/>
        </w:rPr>
      </w:pPr>
    </w:p>
    <w:p w14:paraId="34769102" w14:textId="7253B880" w:rsidR="00672D12" w:rsidRPr="006F76E2" w:rsidRDefault="009A0E53" w:rsidP="00672D12">
      <w:pPr>
        <w:rPr>
          <w:rFonts w:ascii="Candara" w:hAnsi="Candara"/>
          <w:b/>
          <w:bCs/>
          <w:lang w:val="en-RW"/>
        </w:rPr>
      </w:pPr>
      <w:r>
        <w:rPr>
          <w:rFonts w:ascii="Candara" w:hAnsi="Candara"/>
          <w:b/>
          <w:bCs/>
          <w:lang w:val="en-RW"/>
        </w:rPr>
        <w:t>6</w:t>
      </w:r>
      <w:r w:rsidR="00672D12" w:rsidRPr="006F76E2">
        <w:rPr>
          <w:rFonts w:ascii="Candara" w:hAnsi="Candara"/>
          <w:b/>
          <w:bCs/>
          <w:lang w:val="en-RW"/>
        </w:rPr>
        <w:t>. Backup &amp; Disaster Recovery</w:t>
      </w:r>
    </w:p>
    <w:p w14:paraId="43A5D896" w14:textId="77777777" w:rsidR="00672D12" w:rsidRPr="006F76E2" w:rsidRDefault="00672D12" w:rsidP="000220FA">
      <w:pPr>
        <w:numPr>
          <w:ilvl w:val="0"/>
          <w:numId w:val="9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Backup policy implementation support.</w:t>
      </w:r>
    </w:p>
    <w:p w14:paraId="4C72CAAF" w14:textId="77777777" w:rsidR="00672D12" w:rsidRPr="006F76E2" w:rsidRDefault="00672D12" w:rsidP="000220FA">
      <w:pPr>
        <w:numPr>
          <w:ilvl w:val="0"/>
          <w:numId w:val="9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Validation of backup operations.</w:t>
      </w:r>
    </w:p>
    <w:p w14:paraId="6AD66D65" w14:textId="77777777" w:rsidR="00672D12" w:rsidRPr="006F76E2" w:rsidRDefault="00672D12" w:rsidP="000220FA">
      <w:pPr>
        <w:numPr>
          <w:ilvl w:val="0"/>
          <w:numId w:val="9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Recovery testing and restoration exercises.</w:t>
      </w:r>
    </w:p>
    <w:p w14:paraId="3F2FA305" w14:textId="77777777" w:rsidR="00672D12" w:rsidRPr="006F76E2" w:rsidRDefault="00672D12" w:rsidP="000220FA">
      <w:pPr>
        <w:numPr>
          <w:ilvl w:val="0"/>
          <w:numId w:val="9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Disaster recovery preparedness.</w:t>
      </w:r>
    </w:p>
    <w:p w14:paraId="218DBCE0" w14:textId="77777777" w:rsidR="00672D12" w:rsidRPr="006F76E2" w:rsidRDefault="00672D12" w:rsidP="000220FA">
      <w:pPr>
        <w:numPr>
          <w:ilvl w:val="0"/>
          <w:numId w:val="9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Business continuity support.</w:t>
      </w:r>
    </w:p>
    <w:p w14:paraId="5593B0D8" w14:textId="77777777" w:rsidR="00672D12" w:rsidRPr="006F76E2" w:rsidRDefault="00672D12" w:rsidP="000220FA">
      <w:pPr>
        <w:numPr>
          <w:ilvl w:val="0"/>
          <w:numId w:val="9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Critical systems protection and recovery planning.</w:t>
      </w:r>
    </w:p>
    <w:p w14:paraId="72E3C373" w14:textId="619F7389" w:rsidR="00672D12" w:rsidRPr="006F76E2" w:rsidRDefault="00672D12" w:rsidP="00672D12">
      <w:pPr>
        <w:rPr>
          <w:rFonts w:ascii="Candara" w:hAnsi="Candara"/>
          <w:lang w:val="en-RW"/>
        </w:rPr>
      </w:pPr>
    </w:p>
    <w:p w14:paraId="26CE1933" w14:textId="17C9F2EF" w:rsidR="00672D12" w:rsidRPr="006F76E2" w:rsidRDefault="009A0E53" w:rsidP="00672D12">
      <w:pPr>
        <w:rPr>
          <w:rFonts w:ascii="Candara" w:hAnsi="Candara"/>
          <w:b/>
          <w:bCs/>
          <w:lang w:val="en-RW"/>
        </w:rPr>
      </w:pPr>
      <w:r>
        <w:rPr>
          <w:rFonts w:ascii="Candara" w:hAnsi="Candara"/>
          <w:b/>
          <w:bCs/>
          <w:lang w:val="en-RW"/>
        </w:rPr>
        <w:t>7</w:t>
      </w:r>
      <w:r w:rsidR="00672D12" w:rsidRPr="006F76E2">
        <w:rPr>
          <w:rFonts w:ascii="Candara" w:hAnsi="Candara"/>
          <w:b/>
          <w:bCs/>
          <w:lang w:val="en-RW"/>
        </w:rPr>
        <w:t>. Networking &amp; Infrastructure Operations</w:t>
      </w:r>
    </w:p>
    <w:p w14:paraId="4BA98E45" w14:textId="77777777" w:rsidR="00672D12" w:rsidRPr="006F76E2" w:rsidRDefault="00672D12" w:rsidP="009A0E53">
      <w:pPr>
        <w:numPr>
          <w:ilvl w:val="0"/>
          <w:numId w:val="11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IP network operations and troubleshooting.</w:t>
      </w:r>
    </w:p>
    <w:p w14:paraId="42C3D79D" w14:textId="77777777" w:rsidR="00672D12" w:rsidRPr="006F76E2" w:rsidRDefault="00672D12" w:rsidP="009A0E53">
      <w:pPr>
        <w:numPr>
          <w:ilvl w:val="0"/>
          <w:numId w:val="11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MPLS and enterprise connectivity support.</w:t>
      </w:r>
    </w:p>
    <w:p w14:paraId="6E33871C" w14:textId="77777777" w:rsidR="00672D12" w:rsidRPr="006F76E2" w:rsidRDefault="00672D12" w:rsidP="009A0E53">
      <w:pPr>
        <w:numPr>
          <w:ilvl w:val="0"/>
          <w:numId w:val="11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Routing and switching operations.</w:t>
      </w:r>
    </w:p>
    <w:p w14:paraId="49D33EA6" w14:textId="77777777" w:rsidR="00672D12" w:rsidRPr="006F76E2" w:rsidRDefault="00672D12" w:rsidP="009A0E53">
      <w:pPr>
        <w:numPr>
          <w:ilvl w:val="0"/>
          <w:numId w:val="11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WAN and Internet service management.</w:t>
      </w:r>
    </w:p>
    <w:p w14:paraId="48173B59" w14:textId="77777777" w:rsidR="00672D12" w:rsidRPr="006F76E2" w:rsidRDefault="00672D12" w:rsidP="009A0E53">
      <w:pPr>
        <w:numPr>
          <w:ilvl w:val="0"/>
          <w:numId w:val="11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VLAN configuration and troubleshooting.</w:t>
      </w:r>
    </w:p>
    <w:p w14:paraId="3E4CA564" w14:textId="77777777" w:rsidR="00672D12" w:rsidRPr="006F76E2" w:rsidRDefault="00672D12" w:rsidP="009A0E53">
      <w:pPr>
        <w:numPr>
          <w:ilvl w:val="0"/>
          <w:numId w:val="11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Layer 2 and Layer 3 service support.</w:t>
      </w:r>
    </w:p>
    <w:p w14:paraId="1D71C1ED" w14:textId="77777777" w:rsidR="00672D12" w:rsidRPr="006F76E2" w:rsidRDefault="00672D12" w:rsidP="009A0E53">
      <w:pPr>
        <w:numPr>
          <w:ilvl w:val="0"/>
          <w:numId w:val="11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Capacity management and traffic analysis.</w:t>
      </w:r>
    </w:p>
    <w:p w14:paraId="30295759" w14:textId="77777777" w:rsidR="00672D12" w:rsidRDefault="00672D12" w:rsidP="009A0E53">
      <w:pPr>
        <w:numPr>
          <w:ilvl w:val="0"/>
          <w:numId w:val="11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Network fault diagnosis and resolution.</w:t>
      </w:r>
    </w:p>
    <w:p w14:paraId="346EBE0F" w14:textId="77777777" w:rsidR="009A0E53" w:rsidRPr="006F76E2" w:rsidRDefault="009A0E53" w:rsidP="009A0E53">
      <w:pPr>
        <w:spacing w:after="0"/>
        <w:ind w:left="720"/>
        <w:rPr>
          <w:rFonts w:ascii="Candara" w:hAnsi="Candara"/>
          <w:lang w:val="en-RW"/>
        </w:rPr>
      </w:pPr>
    </w:p>
    <w:p w14:paraId="54EDF78F" w14:textId="6CFAE590" w:rsidR="00672D12" w:rsidRPr="006F76E2" w:rsidRDefault="009A0E53" w:rsidP="00672D12">
      <w:pPr>
        <w:rPr>
          <w:rFonts w:ascii="Candara" w:hAnsi="Candara"/>
          <w:b/>
          <w:bCs/>
          <w:lang w:val="en-RW"/>
        </w:rPr>
      </w:pPr>
      <w:r>
        <w:rPr>
          <w:rFonts w:ascii="Candara" w:hAnsi="Candara"/>
          <w:b/>
          <w:bCs/>
          <w:lang w:val="en-RW"/>
        </w:rPr>
        <w:t>8</w:t>
      </w:r>
      <w:r w:rsidR="00672D12" w:rsidRPr="006F76E2">
        <w:rPr>
          <w:rFonts w:ascii="Candara" w:hAnsi="Candara"/>
          <w:b/>
          <w:bCs/>
          <w:lang w:val="en-RW"/>
        </w:rPr>
        <w:t>. Incident &amp; Problem Management</w:t>
      </w:r>
    </w:p>
    <w:p w14:paraId="483F0B8E" w14:textId="77777777" w:rsidR="00672D12" w:rsidRPr="006F76E2" w:rsidRDefault="00672D12" w:rsidP="00651F44">
      <w:pPr>
        <w:numPr>
          <w:ilvl w:val="0"/>
          <w:numId w:val="15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Major incident coordination.</w:t>
      </w:r>
    </w:p>
    <w:p w14:paraId="35AB21ED" w14:textId="77777777" w:rsidR="00672D12" w:rsidRPr="006F76E2" w:rsidRDefault="00672D12" w:rsidP="00651F44">
      <w:pPr>
        <w:numPr>
          <w:ilvl w:val="0"/>
          <w:numId w:val="15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Root Cause Analysis (RCA).</w:t>
      </w:r>
    </w:p>
    <w:p w14:paraId="014144B0" w14:textId="77777777" w:rsidR="00672D12" w:rsidRPr="006F76E2" w:rsidRDefault="00672D12" w:rsidP="00651F44">
      <w:pPr>
        <w:numPr>
          <w:ilvl w:val="0"/>
          <w:numId w:val="15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Problem management.</w:t>
      </w:r>
    </w:p>
    <w:p w14:paraId="3FF4C145" w14:textId="77777777" w:rsidR="00672D12" w:rsidRPr="006F76E2" w:rsidRDefault="00672D12" w:rsidP="00651F44">
      <w:pPr>
        <w:numPr>
          <w:ilvl w:val="0"/>
          <w:numId w:val="15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Service restoration leadership.</w:t>
      </w:r>
    </w:p>
    <w:p w14:paraId="2BA749C9" w14:textId="77777777" w:rsidR="00672D12" w:rsidRPr="006F76E2" w:rsidRDefault="00672D12" w:rsidP="00651F44">
      <w:pPr>
        <w:numPr>
          <w:ilvl w:val="0"/>
          <w:numId w:val="15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Technical escalation management.</w:t>
      </w:r>
    </w:p>
    <w:p w14:paraId="4BC68188" w14:textId="77777777" w:rsidR="00672D12" w:rsidRPr="006F76E2" w:rsidRDefault="00672D12" w:rsidP="00651F44">
      <w:pPr>
        <w:numPr>
          <w:ilvl w:val="0"/>
          <w:numId w:val="15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Preventive action implementation.</w:t>
      </w:r>
    </w:p>
    <w:p w14:paraId="19640C42" w14:textId="77777777" w:rsidR="00672D12" w:rsidRPr="006F76E2" w:rsidRDefault="00672D12" w:rsidP="00651F44">
      <w:pPr>
        <w:numPr>
          <w:ilvl w:val="0"/>
          <w:numId w:val="15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lastRenderedPageBreak/>
        <w:t>Customer communication and service updates.</w:t>
      </w:r>
    </w:p>
    <w:p w14:paraId="2E370F41" w14:textId="7045BC86" w:rsidR="00672D12" w:rsidRPr="006F76E2" w:rsidRDefault="00672D12" w:rsidP="00672D12">
      <w:pPr>
        <w:rPr>
          <w:rFonts w:ascii="Candara" w:hAnsi="Candara"/>
          <w:lang w:val="en-RW"/>
        </w:rPr>
      </w:pPr>
    </w:p>
    <w:p w14:paraId="1150EAD6" w14:textId="54F7F9EB" w:rsidR="00672D12" w:rsidRPr="006F76E2" w:rsidRDefault="009A0E53" w:rsidP="00672D12">
      <w:pPr>
        <w:rPr>
          <w:rFonts w:ascii="Candara" w:hAnsi="Candara"/>
          <w:b/>
          <w:bCs/>
          <w:lang w:val="en-RW"/>
        </w:rPr>
      </w:pPr>
      <w:r>
        <w:rPr>
          <w:rFonts w:ascii="Candara" w:hAnsi="Candara"/>
          <w:b/>
          <w:bCs/>
          <w:lang w:val="en-RW"/>
        </w:rPr>
        <w:t>09</w:t>
      </w:r>
      <w:r w:rsidR="00672D12" w:rsidRPr="006F76E2">
        <w:rPr>
          <w:rFonts w:ascii="Candara" w:hAnsi="Candara"/>
          <w:b/>
          <w:bCs/>
          <w:lang w:val="en-RW"/>
        </w:rPr>
        <w:t>. Team Leadership &amp; Operational Management</w:t>
      </w:r>
    </w:p>
    <w:p w14:paraId="684DCC63" w14:textId="77777777" w:rsidR="00672D12" w:rsidRPr="006F76E2" w:rsidRDefault="00672D12" w:rsidP="00651F44">
      <w:pPr>
        <w:numPr>
          <w:ilvl w:val="0"/>
          <w:numId w:val="16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Leadership of technical operations teams.</w:t>
      </w:r>
    </w:p>
    <w:p w14:paraId="1ABCDA4D" w14:textId="77777777" w:rsidR="00672D12" w:rsidRPr="006F76E2" w:rsidRDefault="00672D12" w:rsidP="00651F44">
      <w:pPr>
        <w:numPr>
          <w:ilvl w:val="0"/>
          <w:numId w:val="16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KPI and SLA monitoring.</w:t>
      </w:r>
    </w:p>
    <w:p w14:paraId="1F5587E1" w14:textId="77777777" w:rsidR="00672D12" w:rsidRPr="006F76E2" w:rsidRDefault="00672D12" w:rsidP="00651F44">
      <w:pPr>
        <w:numPr>
          <w:ilvl w:val="0"/>
          <w:numId w:val="16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Process improvement and operational governance.</w:t>
      </w:r>
    </w:p>
    <w:p w14:paraId="2F4A8C65" w14:textId="77777777" w:rsidR="00672D12" w:rsidRPr="006F76E2" w:rsidRDefault="00672D12" w:rsidP="00651F44">
      <w:pPr>
        <w:numPr>
          <w:ilvl w:val="0"/>
          <w:numId w:val="16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Cross-functional collaboration with engineering and security teams.</w:t>
      </w:r>
    </w:p>
    <w:p w14:paraId="59F8C75F" w14:textId="5E6E8FF1" w:rsidR="00672D12" w:rsidRPr="006F76E2" w:rsidRDefault="00672D12" w:rsidP="00672D12">
      <w:pPr>
        <w:rPr>
          <w:rFonts w:ascii="Candara" w:hAnsi="Candara"/>
          <w:lang w:val="en-RW"/>
        </w:rPr>
      </w:pPr>
    </w:p>
    <w:p w14:paraId="13DD81FC" w14:textId="77777777" w:rsidR="00672D12" w:rsidRPr="006F76E2" w:rsidRDefault="00672D12" w:rsidP="00672D12">
      <w:pPr>
        <w:rPr>
          <w:rFonts w:ascii="Candara" w:hAnsi="Candara"/>
          <w:b/>
          <w:bCs/>
          <w:lang w:val="en-RW"/>
        </w:rPr>
      </w:pPr>
      <w:r w:rsidRPr="006F76E2">
        <w:rPr>
          <w:rFonts w:ascii="Candara" w:hAnsi="Candara"/>
          <w:b/>
          <w:bCs/>
          <w:lang w:val="en-RW"/>
        </w:rPr>
        <w:t>Professional Highlights</w:t>
      </w:r>
    </w:p>
    <w:p w14:paraId="33D05440" w14:textId="77777777" w:rsidR="00672D12" w:rsidRPr="006F76E2" w:rsidRDefault="00672D12" w:rsidP="00651F44">
      <w:pPr>
        <w:numPr>
          <w:ilvl w:val="0"/>
          <w:numId w:val="18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Managed and supported mission-critical network and IT infrastructure.</w:t>
      </w:r>
    </w:p>
    <w:p w14:paraId="5A3CDB76" w14:textId="77777777" w:rsidR="00672D12" w:rsidRPr="006F76E2" w:rsidRDefault="00672D12" w:rsidP="00651F44">
      <w:pPr>
        <w:numPr>
          <w:ilvl w:val="0"/>
          <w:numId w:val="18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Led operational monitoring and service assurance activities.</w:t>
      </w:r>
    </w:p>
    <w:p w14:paraId="6BBC3141" w14:textId="77777777" w:rsidR="00672D12" w:rsidRPr="006F76E2" w:rsidRDefault="00672D12" w:rsidP="00651F44">
      <w:pPr>
        <w:numPr>
          <w:ilvl w:val="0"/>
          <w:numId w:val="18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Coordinated infrastructure deployments and maintenance activities.</w:t>
      </w:r>
    </w:p>
    <w:p w14:paraId="66D9D7C7" w14:textId="77777777" w:rsidR="00672D12" w:rsidRPr="006F76E2" w:rsidRDefault="00672D12" w:rsidP="00651F44">
      <w:pPr>
        <w:numPr>
          <w:ilvl w:val="0"/>
          <w:numId w:val="18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Contributed to business continuity and disaster recovery preparedness.</w:t>
      </w:r>
    </w:p>
    <w:p w14:paraId="4E37CF26" w14:textId="77777777" w:rsidR="00672D12" w:rsidRPr="006F76E2" w:rsidRDefault="00672D12" w:rsidP="00651F44">
      <w:pPr>
        <w:numPr>
          <w:ilvl w:val="0"/>
          <w:numId w:val="18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Participated in cybersecurity, vulnerability assessment, and security improvement initiatives.</w:t>
      </w:r>
    </w:p>
    <w:p w14:paraId="4E12C72F" w14:textId="77777777" w:rsidR="00672D12" w:rsidRPr="006F76E2" w:rsidRDefault="00672D12" w:rsidP="00651F44">
      <w:pPr>
        <w:numPr>
          <w:ilvl w:val="0"/>
          <w:numId w:val="18"/>
        </w:numPr>
        <w:spacing w:after="0"/>
        <w:rPr>
          <w:rFonts w:ascii="Candara" w:hAnsi="Candara"/>
          <w:lang w:val="en-RW"/>
        </w:rPr>
      </w:pPr>
      <w:r w:rsidRPr="006F76E2">
        <w:rPr>
          <w:rFonts w:ascii="Candara" w:hAnsi="Candara"/>
          <w:lang w:val="en-RW"/>
        </w:rPr>
        <w:t>Ensured high service availability through proactive monitoring and incident management.</w:t>
      </w:r>
    </w:p>
    <w:p w14:paraId="4850A5F6" w14:textId="486533E4" w:rsidR="00C865EB" w:rsidRPr="006F76E2" w:rsidRDefault="00C865EB" w:rsidP="00672D12">
      <w:pPr>
        <w:rPr>
          <w:rFonts w:ascii="Candara" w:hAnsi="Candara"/>
        </w:rPr>
      </w:pPr>
    </w:p>
    <w:sectPr w:rsidR="00C865EB" w:rsidRPr="006F76E2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B468C" w14:textId="77777777" w:rsidR="00F47666" w:rsidRDefault="00F47666" w:rsidP="00DD4102">
      <w:pPr>
        <w:spacing w:after="0" w:line="240" w:lineRule="auto"/>
      </w:pPr>
      <w:r>
        <w:separator/>
      </w:r>
    </w:p>
  </w:endnote>
  <w:endnote w:type="continuationSeparator" w:id="0">
    <w:p w14:paraId="151F6AF9" w14:textId="77777777" w:rsidR="00F47666" w:rsidRDefault="00F47666" w:rsidP="00DD4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4B23F" w14:textId="2C4733F7" w:rsidR="00DD4102" w:rsidRDefault="00DD41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A167CB" wp14:editId="0D9C13F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18565" cy="357505"/>
              <wp:effectExtent l="0" t="0" r="635" b="0"/>
              <wp:wrapNone/>
              <wp:docPr id="1502010440" name="Text Box 2" descr="Internal All Employee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85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0DBB2D" w14:textId="1DD254C3" w:rsidR="00DD4102" w:rsidRPr="00DD4102" w:rsidRDefault="00DD4102" w:rsidP="00DD41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D410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All Employees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A167C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All Employees" style="position:absolute;margin-left:0;margin-top:0;width:95.95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040DBB2D" w14:textId="1DD254C3" w:rsidR="00DD4102" w:rsidRPr="00DD4102" w:rsidRDefault="00DD4102" w:rsidP="00DD41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D410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All Employees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0FB3" w14:textId="14FA2BAD" w:rsidR="00DD4102" w:rsidRDefault="00DD41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6A4B29" wp14:editId="095BA8C7">
              <wp:simplePos x="914400" y="1007364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18565" cy="357505"/>
              <wp:effectExtent l="0" t="0" r="635" b="0"/>
              <wp:wrapNone/>
              <wp:docPr id="648431317" name="Text Box 3" descr="Internal All Employee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85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3BD055" w14:textId="45B432A2" w:rsidR="00DD4102" w:rsidRPr="00DD4102" w:rsidRDefault="00DD4102" w:rsidP="00DD41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D410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All Employees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6A4B2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All Employees" style="position:absolute;margin-left:0;margin-top:0;width:95.95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43BD055" w14:textId="45B432A2" w:rsidR="00DD4102" w:rsidRPr="00DD4102" w:rsidRDefault="00DD4102" w:rsidP="00DD41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D410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All Employees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C1FBB" w14:textId="7B7CADC3" w:rsidR="00DD4102" w:rsidRDefault="00DD41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22FB7C" wp14:editId="7E3BB57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18565" cy="357505"/>
              <wp:effectExtent l="0" t="0" r="635" b="0"/>
              <wp:wrapNone/>
              <wp:docPr id="82814495" name="Text Box 1" descr="Internal All Employee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85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DB946E" w14:textId="1ADA46E9" w:rsidR="00DD4102" w:rsidRPr="00DD4102" w:rsidRDefault="00DD4102" w:rsidP="00DD41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D410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All Employees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22FB7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All Employees" style="position:absolute;margin-left:0;margin-top:0;width:95.95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8DB946E" w14:textId="1ADA46E9" w:rsidR="00DD4102" w:rsidRPr="00DD4102" w:rsidRDefault="00DD4102" w:rsidP="00DD41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D410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All Employees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463CE" w14:textId="77777777" w:rsidR="00F47666" w:rsidRDefault="00F47666" w:rsidP="00DD4102">
      <w:pPr>
        <w:spacing w:after="0" w:line="240" w:lineRule="auto"/>
      </w:pPr>
      <w:r>
        <w:separator/>
      </w:r>
    </w:p>
  </w:footnote>
  <w:footnote w:type="continuationSeparator" w:id="0">
    <w:p w14:paraId="5E8401A1" w14:textId="77777777" w:rsidR="00F47666" w:rsidRDefault="00F47666" w:rsidP="00DD41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4B5"/>
    <w:multiLevelType w:val="multilevel"/>
    <w:tmpl w:val="88EE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42D23"/>
    <w:multiLevelType w:val="multilevel"/>
    <w:tmpl w:val="C486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23E5C"/>
    <w:multiLevelType w:val="multilevel"/>
    <w:tmpl w:val="33B4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13850"/>
    <w:multiLevelType w:val="multilevel"/>
    <w:tmpl w:val="1762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806D7"/>
    <w:multiLevelType w:val="multilevel"/>
    <w:tmpl w:val="41C0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31660"/>
    <w:multiLevelType w:val="multilevel"/>
    <w:tmpl w:val="4F6C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F639B"/>
    <w:multiLevelType w:val="multilevel"/>
    <w:tmpl w:val="11E8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36846"/>
    <w:multiLevelType w:val="multilevel"/>
    <w:tmpl w:val="448C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1031F"/>
    <w:multiLevelType w:val="multilevel"/>
    <w:tmpl w:val="B66A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C2464"/>
    <w:multiLevelType w:val="multilevel"/>
    <w:tmpl w:val="A19E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45D0D"/>
    <w:multiLevelType w:val="multilevel"/>
    <w:tmpl w:val="2E90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91FDE"/>
    <w:multiLevelType w:val="multilevel"/>
    <w:tmpl w:val="8E14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77235"/>
    <w:multiLevelType w:val="multilevel"/>
    <w:tmpl w:val="6B38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D21FE"/>
    <w:multiLevelType w:val="multilevel"/>
    <w:tmpl w:val="8E10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40640"/>
    <w:multiLevelType w:val="multilevel"/>
    <w:tmpl w:val="0B82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121F7"/>
    <w:multiLevelType w:val="multilevel"/>
    <w:tmpl w:val="742C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853C90"/>
    <w:multiLevelType w:val="multilevel"/>
    <w:tmpl w:val="5872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2E3B31"/>
    <w:multiLevelType w:val="multilevel"/>
    <w:tmpl w:val="2302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768695">
    <w:abstractNumId w:val="12"/>
  </w:num>
  <w:num w:numId="2" w16cid:durableId="1935555506">
    <w:abstractNumId w:val="8"/>
  </w:num>
  <w:num w:numId="3" w16cid:durableId="507989642">
    <w:abstractNumId w:val="15"/>
  </w:num>
  <w:num w:numId="4" w16cid:durableId="2045715489">
    <w:abstractNumId w:val="11"/>
  </w:num>
  <w:num w:numId="5" w16cid:durableId="507793010">
    <w:abstractNumId w:val="7"/>
  </w:num>
  <w:num w:numId="6" w16cid:durableId="264044574">
    <w:abstractNumId w:val="10"/>
  </w:num>
  <w:num w:numId="7" w16cid:durableId="390664995">
    <w:abstractNumId w:val="9"/>
  </w:num>
  <w:num w:numId="8" w16cid:durableId="1266811395">
    <w:abstractNumId w:val="13"/>
  </w:num>
  <w:num w:numId="9" w16cid:durableId="1866213194">
    <w:abstractNumId w:val="14"/>
  </w:num>
  <w:num w:numId="10" w16cid:durableId="1211267157">
    <w:abstractNumId w:val="17"/>
  </w:num>
  <w:num w:numId="11" w16cid:durableId="678704488">
    <w:abstractNumId w:val="5"/>
  </w:num>
  <w:num w:numId="12" w16cid:durableId="540358503">
    <w:abstractNumId w:val="1"/>
  </w:num>
  <w:num w:numId="13" w16cid:durableId="710694848">
    <w:abstractNumId w:val="3"/>
  </w:num>
  <w:num w:numId="14" w16cid:durableId="2059084358">
    <w:abstractNumId w:val="4"/>
  </w:num>
  <w:num w:numId="15" w16cid:durableId="1412004824">
    <w:abstractNumId w:val="2"/>
  </w:num>
  <w:num w:numId="16" w16cid:durableId="338503251">
    <w:abstractNumId w:val="16"/>
  </w:num>
  <w:num w:numId="17" w16cid:durableId="1254431552">
    <w:abstractNumId w:val="0"/>
  </w:num>
  <w:num w:numId="18" w16cid:durableId="16498953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D12"/>
    <w:rsid w:val="000220FA"/>
    <w:rsid w:val="000A2E2E"/>
    <w:rsid w:val="00163E97"/>
    <w:rsid w:val="002E4D3D"/>
    <w:rsid w:val="00301DB9"/>
    <w:rsid w:val="003049BB"/>
    <w:rsid w:val="00342FA4"/>
    <w:rsid w:val="0039687E"/>
    <w:rsid w:val="00483453"/>
    <w:rsid w:val="004A41AE"/>
    <w:rsid w:val="00651F44"/>
    <w:rsid w:val="00672D12"/>
    <w:rsid w:val="006A1101"/>
    <w:rsid w:val="006C595D"/>
    <w:rsid w:val="006F76E2"/>
    <w:rsid w:val="007921C1"/>
    <w:rsid w:val="00974E1A"/>
    <w:rsid w:val="009A0E53"/>
    <w:rsid w:val="009F396F"/>
    <w:rsid w:val="00A878DE"/>
    <w:rsid w:val="00C865EB"/>
    <w:rsid w:val="00DD4102"/>
    <w:rsid w:val="00E00B2F"/>
    <w:rsid w:val="00F4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DF1DA"/>
  <w15:chartTrackingRefBased/>
  <w15:docId w15:val="{95AF8E1B-2010-4D15-BD47-A757E34CA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R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D1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D41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1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9ef9a43-ff34-4715-a5f5-dfd82916d644}" enabled="1" method="Standard" siteId="{68792612-0f0e-46cb-b16a-fcb82fd80cb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Igitangaza</dc:creator>
  <cp:keywords/>
  <dc:description/>
  <cp:lastModifiedBy>Eric Igitangaza</cp:lastModifiedBy>
  <cp:revision>18</cp:revision>
  <dcterms:created xsi:type="dcterms:W3CDTF">2026-10-06T16:38:00Z</dcterms:created>
  <dcterms:modified xsi:type="dcterms:W3CDTF">2026-10-06T18:18:00Z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4efa61f,5986dc48,26a646d5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All Employees</vt:lpwstr>
  </property>
</Properties>
</file>