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0951A795"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w:t>
      </w:r>
      <w:r w:rsidR="00DD299E">
        <w:rPr>
          <w:rFonts w:asciiTheme="minorHAnsi" w:hAnsiTheme="minorHAnsi" w:cstheme="minorHAnsi"/>
          <w:b/>
          <w:bCs/>
          <w:sz w:val="36"/>
          <w:szCs w:val="36"/>
        </w:rPr>
        <w:t>2</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4B32277F" w:rsidR="00345DEF" w:rsidRPr="000E554D" w:rsidRDefault="00CB79E0" w:rsidP="00EE760C">
            <w:pPr>
              <w:pStyle w:val="NoSpacing"/>
              <w:rPr>
                <w:rFonts w:asciiTheme="minorHAnsi" w:hAnsiTheme="minorHAnsi" w:cstheme="minorHAnsi"/>
                <w:sz w:val="22"/>
                <w:szCs w:val="22"/>
              </w:rPr>
            </w:pPr>
            <w:r>
              <w:rPr>
                <w:rFonts w:asciiTheme="minorHAnsi" w:hAnsiTheme="minorHAnsi" w:cstheme="minorHAnsi"/>
                <w:sz w:val="22"/>
                <w:szCs w:val="22"/>
              </w:rPr>
              <w:t>24041908</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24C092C7" w:rsidR="00345DEF" w:rsidRPr="000E554D" w:rsidRDefault="00CB79E0" w:rsidP="00EE760C">
            <w:pPr>
              <w:pStyle w:val="NoSpacing"/>
              <w:rPr>
                <w:rFonts w:asciiTheme="minorHAnsi" w:hAnsiTheme="minorHAnsi" w:cstheme="minorHAnsi"/>
                <w:sz w:val="22"/>
                <w:szCs w:val="22"/>
              </w:rPr>
            </w:pPr>
            <w:r>
              <w:rPr>
                <w:rFonts w:asciiTheme="minorHAnsi" w:hAnsiTheme="minorHAnsi" w:cstheme="minorHAnsi"/>
                <w:sz w:val="22"/>
                <w:szCs w:val="22"/>
              </w:rPr>
              <w:t>Deron Kwok</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0A8DB1B4" w:rsidR="00345DEF" w:rsidRPr="000E554D" w:rsidRDefault="00CB79E0" w:rsidP="00EE760C">
            <w:pPr>
              <w:pStyle w:val="NoSpacing"/>
              <w:rPr>
                <w:rFonts w:asciiTheme="minorHAnsi" w:hAnsiTheme="minorHAnsi" w:cstheme="minorHAnsi"/>
                <w:sz w:val="22"/>
                <w:szCs w:val="22"/>
              </w:rPr>
            </w:pPr>
            <w:r>
              <w:rPr>
                <w:rFonts w:asciiTheme="minorHAnsi" w:hAnsiTheme="minorHAnsi" w:cstheme="minorHAnsi"/>
                <w:sz w:val="22"/>
                <w:szCs w:val="22"/>
              </w:rPr>
              <w:t>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8438179"/>
      <w:r w:rsidRPr="000E554D">
        <w:rPr>
          <w:rFonts w:asciiTheme="minorHAnsi" w:hAnsiTheme="minorHAnsi"/>
          <w:color w:val="000000" w:themeColor="text1"/>
          <w:sz w:val="22"/>
          <w:szCs w:val="22"/>
        </w:rPr>
        <w:t>Overview</w:t>
      </w:r>
      <w:bookmarkEnd w:id="0"/>
    </w:p>
    <w:p w14:paraId="2165667C" w14:textId="6D1D8FC9" w:rsidR="00DD299E" w:rsidRDefault="00DD299E"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CA2, you will enable payments in the Supermarket App that you have worked on in CA1.</w:t>
      </w:r>
    </w:p>
    <w:p w14:paraId="411FD8E2" w14:textId="77777777" w:rsidR="00DD299E" w:rsidRDefault="00DD299E" w:rsidP="000F479A">
      <w:pPr>
        <w:jc w:val="both"/>
        <w:rPr>
          <w:rFonts w:asciiTheme="minorHAnsi" w:hAnsiTheme="minorHAnsi" w:cstheme="minorHAnsi"/>
          <w:color w:val="000000" w:themeColor="text1"/>
          <w:sz w:val="22"/>
          <w:szCs w:val="22"/>
        </w:rPr>
      </w:pPr>
    </w:p>
    <w:p w14:paraId="3ECDFD6F" w14:textId="439E0CFF"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w:t>
      </w:r>
      <w:r w:rsidR="00DD299E">
        <w:rPr>
          <w:rFonts w:asciiTheme="minorHAnsi" w:hAnsiTheme="minorHAnsi" w:cstheme="minorHAnsi"/>
          <w:color w:val="000000" w:themeColor="text1"/>
          <w:sz w:val="22"/>
          <w:szCs w:val="22"/>
        </w:rPr>
        <w:t>2</w:t>
      </w:r>
      <w:r w:rsidR="00A7240D">
        <w:rPr>
          <w:rFonts w:asciiTheme="minorHAnsi" w:hAnsiTheme="minorHAnsi" w:cstheme="minorHAnsi"/>
          <w:color w:val="000000" w:themeColor="text1"/>
          <w:sz w:val="22"/>
          <w:szCs w:val="22"/>
        </w:rPr>
        <w:t xml:space="preserve"> deliverable</w:t>
      </w:r>
      <w:r w:rsidR="00DD299E">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pPr>
        <w:pStyle w:val="ListParagraph"/>
        <w:numPr>
          <w:ilvl w:val="0"/>
          <w:numId w:val="5"/>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0A48742"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You will need to identify the tasks related to the feature</w:t>
      </w:r>
      <w:r w:rsidR="00DD299E">
        <w:rPr>
          <w:rFonts w:asciiTheme="minorHAnsi" w:hAnsiTheme="minorHAnsi" w:cstheme="minorHAnsi"/>
          <w:color w:val="000000" w:themeColor="text1"/>
          <w:sz w:val="22"/>
          <w:szCs w:val="22"/>
        </w:rPr>
        <w:t>(s)</w:t>
      </w:r>
      <w:r w:rsidRPr="00416770">
        <w:rPr>
          <w:rFonts w:asciiTheme="minorHAnsi" w:hAnsiTheme="minorHAnsi" w:cstheme="minorHAnsi"/>
          <w:color w:val="000000" w:themeColor="text1"/>
          <w:sz w:val="22"/>
          <w:szCs w:val="22"/>
        </w:rPr>
        <w:t xml:space="preserve"> you</w:t>
      </w:r>
      <w:r w:rsidR="00DD299E">
        <w:rPr>
          <w:rFonts w:asciiTheme="minorHAnsi" w:hAnsiTheme="minorHAnsi" w:cstheme="minorHAnsi"/>
          <w:color w:val="000000" w:themeColor="text1"/>
          <w:sz w:val="22"/>
          <w:szCs w:val="22"/>
        </w:rPr>
        <w:t xml:space="preserve"> are building</w:t>
      </w:r>
    </w:p>
    <w:p w14:paraId="51629C3E" w14:textId="7D9A66D4"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F64F89" w:rsidRDefault="00416770" w:rsidP="00416770">
      <w:pPr>
        <w:rPr>
          <w:rFonts w:asciiTheme="minorHAnsi" w:hAnsiTheme="minorHAnsi" w:cstheme="minorHAnsi"/>
          <w:color w:val="EE0000"/>
          <w:sz w:val="22"/>
          <w:szCs w:val="22"/>
          <w:highlight w:val="yellow"/>
        </w:rPr>
      </w:pPr>
      <w:r w:rsidRPr="00F64F89">
        <w:rPr>
          <w:rFonts w:asciiTheme="minorHAnsi" w:hAnsiTheme="minorHAnsi" w:cstheme="minorHAnsi"/>
          <w:b/>
          <w:bCs/>
          <w:color w:val="EE0000"/>
          <w:sz w:val="22"/>
          <w:szCs w:val="22"/>
          <w:highlight w:val="yellow"/>
        </w:rPr>
        <w:t>Note:</w:t>
      </w:r>
      <w:r w:rsidRPr="00F64F89">
        <w:rPr>
          <w:rFonts w:asciiTheme="minorHAnsi" w:hAnsiTheme="minorHAnsi" w:cstheme="minorHAnsi"/>
          <w:color w:val="EE0000"/>
          <w:sz w:val="22"/>
          <w:szCs w:val="22"/>
          <w:highlight w:val="yellow"/>
        </w:rPr>
        <w:t> </w:t>
      </w:r>
    </w:p>
    <w:p w14:paraId="0F0B3189" w14:textId="46BF7F7E" w:rsidR="00F64F89" w:rsidRPr="00F64F89" w:rsidRDefault="00F64F89">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Please read through the entire document before you begin.</w:t>
      </w:r>
    </w:p>
    <w:p w14:paraId="0FC546D0" w14:textId="5F77B943" w:rsidR="003A4568" w:rsidRPr="00F64F89" w:rsidRDefault="003A4568">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This AI Interaction Journal is part</w:t>
      </w:r>
      <w:r w:rsidR="005B012D" w:rsidRPr="00F64F89">
        <w:rPr>
          <w:rFonts w:asciiTheme="minorHAnsi" w:hAnsiTheme="minorHAnsi" w:cstheme="minorHAnsi"/>
          <w:color w:val="EE0000"/>
          <w:sz w:val="22"/>
          <w:szCs w:val="22"/>
          <w:highlight w:val="yellow"/>
        </w:rPr>
        <w:t xml:space="preserve"> of CA</w:t>
      </w:r>
      <w:r w:rsidR="00DD299E" w:rsidRPr="00F64F89">
        <w:rPr>
          <w:rFonts w:asciiTheme="minorHAnsi" w:hAnsiTheme="minorHAnsi" w:cstheme="minorHAnsi"/>
          <w:color w:val="EE0000"/>
          <w:sz w:val="22"/>
          <w:szCs w:val="22"/>
          <w:highlight w:val="yellow"/>
        </w:rPr>
        <w:t>2</w:t>
      </w:r>
      <w:r w:rsidR="005B012D" w:rsidRPr="00F64F89">
        <w:rPr>
          <w:rFonts w:asciiTheme="minorHAnsi" w:hAnsiTheme="minorHAnsi" w:cstheme="minorHAnsi"/>
          <w:color w:val="EE0000"/>
          <w:sz w:val="22"/>
          <w:szCs w:val="22"/>
          <w:highlight w:val="yellow"/>
        </w:rPr>
        <w:t xml:space="preserve"> Deliverable submission.</w:t>
      </w:r>
    </w:p>
    <w:p w14:paraId="0BD75040" w14:textId="15A5AC07" w:rsidR="00416770" w:rsidRPr="00F64F89" w:rsidRDefault="00416770">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Do </w:t>
      </w:r>
      <w:r w:rsidRPr="00F64F89">
        <w:rPr>
          <w:rFonts w:asciiTheme="minorHAnsi" w:hAnsiTheme="minorHAnsi" w:cstheme="minorHAnsi"/>
          <w:b/>
          <w:bCs/>
          <w:color w:val="EE0000"/>
          <w:sz w:val="22"/>
          <w:szCs w:val="22"/>
          <w:highlight w:val="yellow"/>
        </w:rPr>
        <w:t>not</w:t>
      </w:r>
      <w:r w:rsidRPr="00F64F89">
        <w:rPr>
          <w:rFonts w:asciiTheme="minorHAnsi" w:hAnsiTheme="minorHAnsi" w:cstheme="minorHAnsi"/>
          <w:color w:val="EE0000"/>
          <w:sz w:val="22"/>
          <w:szCs w:val="22"/>
          <w:highlight w:val="yellow"/>
        </w:rPr>
        <w:t> include personal information, passwords, API keys, or any confidential data. This log is for </w:t>
      </w:r>
      <w:r w:rsidRPr="00F64F89">
        <w:rPr>
          <w:rFonts w:asciiTheme="minorHAnsi" w:hAnsiTheme="minorHAnsi" w:cstheme="minorHAnsi"/>
          <w:b/>
          <w:bCs/>
          <w:color w:val="EE0000"/>
          <w:sz w:val="22"/>
          <w:szCs w:val="22"/>
          <w:highlight w:val="yellow"/>
        </w:rPr>
        <w:t>learning reflection and responsible AI use</w:t>
      </w:r>
      <w:r w:rsidRPr="00F64F89">
        <w:rPr>
          <w:rFonts w:asciiTheme="minorHAnsi" w:hAnsiTheme="minorHAnsi" w:cstheme="minorHAnsi"/>
          <w:color w:val="EE0000"/>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511A2D0B" w14:textId="70344D5A" w:rsidR="00AC043B" w:rsidRPr="00AC043B"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AC043B">
            <w:rPr>
              <w:rFonts w:asciiTheme="minorHAnsi" w:hAnsiTheme="minorHAnsi" w:cstheme="minorHAnsi"/>
            </w:rPr>
            <w:fldChar w:fldCharType="begin"/>
          </w:r>
          <w:r w:rsidRPr="00AC043B">
            <w:rPr>
              <w:rFonts w:asciiTheme="minorHAnsi" w:hAnsiTheme="minorHAnsi" w:cstheme="minorHAnsi"/>
            </w:rPr>
            <w:instrText xml:space="preserve"> TOC \o "1-3" \h \z \u </w:instrText>
          </w:r>
          <w:r w:rsidRPr="00AC043B">
            <w:rPr>
              <w:rFonts w:asciiTheme="minorHAnsi" w:hAnsiTheme="minorHAnsi" w:cstheme="minorHAnsi"/>
            </w:rPr>
            <w:fldChar w:fldCharType="separate"/>
          </w:r>
          <w:hyperlink w:anchor="_Toc218438179" w:history="1">
            <w:r w:rsidR="00AC043B" w:rsidRPr="00AC043B">
              <w:rPr>
                <w:rStyle w:val="Hyperlink"/>
                <w:rFonts w:asciiTheme="minorHAnsi" w:hAnsiTheme="minorHAnsi" w:cstheme="minorHAnsi"/>
                <w:noProof/>
              </w:rPr>
              <w:t>Overview</w:t>
            </w:r>
            <w:r w:rsidR="00AC043B" w:rsidRPr="00AC043B">
              <w:rPr>
                <w:rFonts w:asciiTheme="minorHAnsi" w:hAnsiTheme="minorHAnsi" w:cstheme="minorHAnsi"/>
                <w:noProof/>
                <w:webHidden/>
              </w:rPr>
              <w:tab/>
            </w:r>
            <w:r w:rsidR="00AC043B" w:rsidRPr="00AC043B">
              <w:rPr>
                <w:rFonts w:asciiTheme="minorHAnsi" w:hAnsiTheme="minorHAnsi" w:cstheme="minorHAnsi"/>
                <w:noProof/>
                <w:webHidden/>
              </w:rPr>
              <w:fldChar w:fldCharType="begin"/>
            </w:r>
            <w:r w:rsidR="00AC043B" w:rsidRPr="00AC043B">
              <w:rPr>
                <w:rFonts w:asciiTheme="minorHAnsi" w:hAnsiTheme="minorHAnsi" w:cstheme="minorHAnsi"/>
                <w:noProof/>
                <w:webHidden/>
              </w:rPr>
              <w:instrText xml:space="preserve"> PAGEREF _Toc218438179 \h </w:instrText>
            </w:r>
            <w:r w:rsidR="00AC043B" w:rsidRPr="00AC043B">
              <w:rPr>
                <w:rFonts w:asciiTheme="minorHAnsi" w:hAnsiTheme="minorHAnsi" w:cstheme="minorHAnsi"/>
                <w:noProof/>
                <w:webHidden/>
              </w:rPr>
            </w:r>
            <w:r w:rsidR="00AC043B" w:rsidRPr="00AC043B">
              <w:rPr>
                <w:rFonts w:asciiTheme="minorHAnsi" w:hAnsiTheme="minorHAnsi" w:cstheme="minorHAnsi"/>
                <w:noProof/>
                <w:webHidden/>
              </w:rPr>
              <w:fldChar w:fldCharType="separate"/>
            </w:r>
            <w:r w:rsidR="00AC043B" w:rsidRPr="00AC043B">
              <w:rPr>
                <w:rFonts w:asciiTheme="minorHAnsi" w:hAnsiTheme="minorHAnsi" w:cstheme="minorHAnsi"/>
                <w:noProof/>
                <w:webHidden/>
              </w:rPr>
              <w:t>1</w:t>
            </w:r>
            <w:r w:rsidR="00AC043B" w:rsidRPr="00AC043B">
              <w:rPr>
                <w:rFonts w:asciiTheme="minorHAnsi" w:hAnsiTheme="minorHAnsi" w:cstheme="minorHAnsi"/>
                <w:noProof/>
                <w:webHidden/>
              </w:rPr>
              <w:fldChar w:fldCharType="end"/>
            </w:r>
          </w:hyperlink>
        </w:p>
        <w:p w14:paraId="743EE57F" w14:textId="0A42745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0" w:history="1">
            <w:r w:rsidRPr="00AC043B">
              <w:rPr>
                <w:rStyle w:val="Hyperlink"/>
                <w:rFonts w:asciiTheme="minorHAnsi" w:hAnsiTheme="minorHAnsi" w:cstheme="minorHAnsi"/>
                <w:noProof/>
              </w:rPr>
              <w:t>Enabling Payment Solution(s) in SupermarketAppMVC</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_Toc218438180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3</w:t>
            </w:r>
            <w:r w:rsidRPr="00AC043B">
              <w:rPr>
                <w:rFonts w:asciiTheme="minorHAnsi" w:hAnsiTheme="minorHAnsi" w:cstheme="minorHAnsi"/>
                <w:noProof/>
                <w:webHidden/>
              </w:rPr>
              <w:fldChar w:fldCharType="end"/>
            </w:r>
          </w:hyperlink>
        </w:p>
        <w:p w14:paraId="2BF7258F" w14:textId="6D1DED42"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1" w:history="1">
            <w:r w:rsidRPr="00AC043B">
              <w:rPr>
                <w:rStyle w:val="Hyperlink"/>
                <w:rFonts w:asciiTheme="minorHAnsi" w:hAnsiTheme="minorHAnsi" w:cstheme="minorHAnsi"/>
                <w:noProof/>
              </w:rPr>
              <w:t>Task Logs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_Toc218438181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368B27F" w14:textId="6E1991E0" w:rsidR="00AC043B" w:rsidRPr="00AC043B" w:rsidRDefault="00AC043B">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2" w:history="1">
            <w:r w:rsidRPr="00AC043B">
              <w:rPr>
                <w:rStyle w:val="Hyperlink"/>
                <w:rFonts w:asciiTheme="minorHAnsi" w:hAnsiTheme="minorHAnsi" w:cstheme="minorHAnsi"/>
                <w:noProof/>
              </w:rPr>
              <w:t>Task 1 – Task 1 Name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_Toc218438182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29479EC" w14:textId="61F650A7"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3" w:history="1">
            <w:r w:rsidRPr="00AC043B">
              <w:rPr>
                <w:rStyle w:val="Hyperlink"/>
                <w:rFonts w:asciiTheme="minorHAnsi" w:hAnsiTheme="minorHAnsi" w:cstheme="minorHAnsi"/>
                <w:noProof/>
              </w:rPr>
              <w:t>OBJECTIVE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_Toc218438183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351606A9" w14:textId="0B4C94C1"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4" w:history="1">
            <w:r w:rsidRPr="00AC043B">
              <w:rPr>
                <w:rStyle w:val="Hyperlink"/>
                <w:rFonts w:asciiTheme="minorHAnsi" w:hAnsiTheme="minorHAnsi" w:cstheme="minorHAnsi"/>
                <w:noProof/>
              </w:rPr>
              <w:t>PROMPT(S) USED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_Toc218438184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90A5684" w14:textId="7C853AE9"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5" w:history="1">
            <w:r w:rsidRPr="00AC043B">
              <w:rPr>
                <w:rStyle w:val="Hyperlink"/>
                <w:rFonts w:asciiTheme="minorHAnsi" w:hAnsiTheme="minorHAnsi" w:cstheme="minorHAnsi"/>
                <w:noProof/>
              </w:rPr>
              <w:t>AI RESPONSES/CODE GENERATED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_Toc218438185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0CA5C69F" w14:textId="7DE08C9C"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6" w:history="1">
            <w:r w:rsidRPr="00AC043B">
              <w:rPr>
                <w:rStyle w:val="Hyperlink"/>
                <w:rFonts w:asciiTheme="minorHAnsi" w:hAnsiTheme="minorHAnsi" w:cstheme="minorHAnsi"/>
                <w:noProof/>
              </w:rPr>
              <w:t>RESULTS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_Toc218438186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EC16BDF" w14:textId="6C24682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7" w:history="1">
            <w:r w:rsidRPr="00AC043B">
              <w:rPr>
                <w:rStyle w:val="Hyperlink"/>
                <w:rFonts w:asciiTheme="minorHAnsi" w:hAnsiTheme="minorHAnsi" w:cstheme="minorHAnsi"/>
                <w:noProof/>
              </w:rPr>
              <w:t>Screenshots of the Payment Process Flow</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_Toc218438187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5</w:t>
            </w:r>
            <w:r w:rsidRPr="00AC043B">
              <w:rPr>
                <w:rFonts w:asciiTheme="minorHAnsi" w:hAnsiTheme="minorHAnsi" w:cstheme="minorHAnsi"/>
                <w:noProof/>
                <w:webHidden/>
              </w:rPr>
              <w:fldChar w:fldCharType="end"/>
            </w:r>
          </w:hyperlink>
        </w:p>
        <w:p w14:paraId="6D5426FF" w14:textId="1EDCC8C6"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8" w:history="1">
            <w:r w:rsidRPr="00AC043B">
              <w:rPr>
                <w:rStyle w:val="Hyperlink"/>
                <w:rFonts w:asciiTheme="minorHAnsi" w:hAnsiTheme="minorHAnsi" w:cstheme="minorHAnsi"/>
                <w:noProof/>
              </w:rPr>
              <w:t>Reflection on the use of GenAI for Enabling Payments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_Toc218438188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6</w:t>
            </w:r>
            <w:r w:rsidRPr="00AC043B">
              <w:rPr>
                <w:rFonts w:asciiTheme="minorHAnsi" w:hAnsiTheme="minorHAnsi" w:cstheme="minorHAnsi"/>
                <w:noProof/>
                <w:webHidden/>
              </w:rPr>
              <w:fldChar w:fldCharType="end"/>
            </w:r>
          </w:hyperlink>
        </w:p>
        <w:p w14:paraId="0BFD3AA1" w14:textId="5068EE6F" w:rsidR="000F479A" w:rsidRPr="008E6DEF" w:rsidRDefault="000F479A">
          <w:pPr>
            <w:rPr>
              <w:rFonts w:asciiTheme="minorHAnsi" w:hAnsiTheme="minorHAnsi" w:cstheme="minorHAnsi"/>
            </w:rPr>
          </w:pPr>
          <w:r w:rsidRPr="00AC043B">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3B40A866" w:rsidR="00426029" w:rsidRPr="008D7904" w:rsidRDefault="006310BB" w:rsidP="000E554D">
      <w:pPr>
        <w:pStyle w:val="Heading1"/>
        <w:rPr>
          <w:rFonts w:asciiTheme="minorHAnsi" w:hAnsiTheme="minorHAnsi" w:cstheme="minorHAnsi"/>
          <w:sz w:val="28"/>
          <w:szCs w:val="28"/>
        </w:rPr>
      </w:pPr>
      <w:bookmarkStart w:id="2" w:name="_Section_A:_AI_1"/>
      <w:bookmarkStart w:id="3" w:name="_Toc218438180"/>
      <w:bookmarkEnd w:id="2"/>
      <w:r>
        <w:rPr>
          <w:rFonts w:asciiTheme="minorHAnsi" w:hAnsiTheme="minorHAnsi" w:cstheme="minorHAnsi"/>
          <w:sz w:val="28"/>
          <w:szCs w:val="28"/>
        </w:rPr>
        <w:lastRenderedPageBreak/>
        <w:t xml:space="preserve">Enabling Payment Solution(s) in </w:t>
      </w:r>
      <w:r w:rsidR="000D7145" w:rsidRPr="008D7904">
        <w:rPr>
          <w:rFonts w:asciiTheme="minorHAnsi" w:hAnsiTheme="minorHAnsi" w:cstheme="minorHAnsi"/>
          <w:sz w:val="28"/>
          <w:szCs w:val="28"/>
        </w:rPr>
        <w:t>SupermarketAppMVC</w:t>
      </w:r>
      <w:bookmarkEnd w:id="3"/>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3DC77F75" w:rsidR="00416770" w:rsidRPr="008D7904" w:rsidRDefault="00F24159">
      <w:pPr>
        <w:pStyle w:val="ListParagraph"/>
        <w:numPr>
          <w:ilvl w:val="0"/>
          <w:numId w:val="6"/>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w:t>
      </w:r>
      <w:r w:rsidR="006310BB">
        <w:rPr>
          <w:rFonts w:asciiTheme="minorHAnsi" w:hAnsiTheme="minorHAnsi" w:cstheme="minorHAnsi"/>
          <w:color w:val="000000" w:themeColor="text1"/>
          <w:sz w:val="20"/>
          <w:szCs w:val="20"/>
        </w:rPr>
        <w:t>payment solution(s)</w:t>
      </w:r>
      <w:r w:rsidRPr="008D7904">
        <w:rPr>
          <w:rFonts w:asciiTheme="minorHAnsi" w:hAnsiTheme="minorHAnsi" w:cstheme="minorHAnsi"/>
          <w:color w:val="000000" w:themeColor="text1"/>
          <w:sz w:val="20"/>
          <w:szCs w:val="20"/>
        </w:rPr>
        <w:t xml:space="preserve"> you plan to implement in SupermarketAppMVC.</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052C6BC8" w14:textId="77777777" w:rsidR="00416770" w:rsidRPr="008D7904" w:rsidRDefault="00416770" w:rsidP="00426029">
            <w:pPr>
              <w:rPr>
                <w:rFonts w:asciiTheme="minorHAnsi" w:hAnsiTheme="minorHAnsi" w:cstheme="minorHAnsi"/>
                <w:color w:val="000000" w:themeColor="text1"/>
                <w:sz w:val="20"/>
                <w:szCs w:val="20"/>
              </w:rPr>
            </w:pPr>
          </w:p>
          <w:p w14:paraId="7B7B08E5" w14:textId="29D25F76" w:rsidR="00416770" w:rsidRPr="008D7904" w:rsidRDefault="00CB79E0" w:rsidP="00426029">
            <w:pPr>
              <w:rPr>
                <w:rFonts w:asciiTheme="minorHAnsi" w:hAnsiTheme="minorHAnsi" w:cstheme="minorHAnsi"/>
                <w:color w:val="000000" w:themeColor="text1"/>
                <w:sz w:val="20"/>
                <w:szCs w:val="20"/>
              </w:rPr>
            </w:pPr>
            <w:r w:rsidRPr="00CB79E0">
              <w:rPr>
                <w:rFonts w:asciiTheme="minorHAnsi" w:hAnsiTheme="minorHAnsi" w:cstheme="minorHAnsi"/>
                <w:color w:val="000000" w:themeColor="text1"/>
                <w:sz w:val="20"/>
                <w:szCs w:val="20"/>
              </w:rPr>
              <w:t>The SupermarketAppMVC will implement a multi</w:t>
            </w:r>
            <w:r w:rsidRPr="00CB79E0">
              <w:rPr>
                <w:rFonts w:asciiTheme="minorHAnsi" w:hAnsiTheme="minorHAnsi" w:cstheme="minorHAnsi"/>
                <w:color w:val="000000" w:themeColor="text1"/>
                <w:sz w:val="20"/>
                <w:szCs w:val="20"/>
              </w:rPr>
              <w:noBreakHyphen/>
              <w:t>method payment setup to support common local and online options. The planned solutions are: Credit/Debit Card (simulated card checkout), PayNow (QR-based local transfer), NETS QR (gateway integration for in</w:t>
            </w:r>
            <w:r w:rsidRPr="00CB79E0">
              <w:rPr>
                <w:rFonts w:asciiTheme="minorHAnsi" w:hAnsiTheme="minorHAnsi" w:cstheme="minorHAnsi"/>
                <w:color w:val="000000" w:themeColor="text1"/>
                <w:sz w:val="20"/>
                <w:szCs w:val="20"/>
              </w:rPr>
              <w:noBreakHyphen/>
              <w:t>store style payments), GrabPay (wallet/QR-style option), and PayPal (online wallet with sandbox API integration). These methods are accessible from the same checkout flow so users can choose the most convenient payment option at purchase time.</w:t>
            </w:r>
          </w:p>
        </w:tc>
      </w:tr>
    </w:tbl>
    <w:p w14:paraId="7A21E1F4" w14:textId="77777777" w:rsidR="00416770" w:rsidRDefault="00416770" w:rsidP="00426029">
      <w:pPr>
        <w:rPr>
          <w:rFonts w:asciiTheme="minorHAnsi" w:hAnsiTheme="minorHAnsi" w:cstheme="minorHAnsi"/>
          <w:color w:val="000000" w:themeColor="text1"/>
          <w:sz w:val="20"/>
          <w:szCs w:val="20"/>
        </w:rPr>
      </w:pPr>
    </w:p>
    <w:p w14:paraId="1ACDF677" w14:textId="2B77D515" w:rsidR="006310BB" w:rsidRPr="008D7904" w:rsidRDefault="006310BB">
      <w:pPr>
        <w:pStyle w:val="ListParagraph"/>
        <w:numPr>
          <w:ilvl w:val="0"/>
          <w:numId w:val="6"/>
        </w:numPr>
        <w:spacing w:after="24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Explain how you plan to implement the payment solution(s)</w:t>
      </w:r>
      <w:r w:rsidRPr="008D790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identified in a).</w:t>
      </w:r>
    </w:p>
    <w:tbl>
      <w:tblPr>
        <w:tblStyle w:val="TableGrid"/>
        <w:tblW w:w="0" w:type="auto"/>
        <w:tblLook w:val="04A0" w:firstRow="1" w:lastRow="0" w:firstColumn="1" w:lastColumn="0" w:noHBand="0" w:noVBand="1"/>
      </w:tblPr>
      <w:tblGrid>
        <w:gridCol w:w="9016"/>
      </w:tblGrid>
      <w:tr w:rsidR="006310BB" w:rsidRPr="008D7904" w14:paraId="23383149" w14:textId="77777777" w:rsidTr="00D20EAC">
        <w:tc>
          <w:tcPr>
            <w:tcW w:w="9016" w:type="dxa"/>
          </w:tcPr>
          <w:p w14:paraId="218CE1E3" w14:textId="668C04F7" w:rsidR="006310BB" w:rsidRPr="008D7904" w:rsidRDefault="00CB79E0" w:rsidP="00D20EA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w:t>
            </w:r>
            <w:r w:rsidRPr="00CB79E0">
              <w:rPr>
                <w:rFonts w:asciiTheme="minorHAnsi" w:hAnsiTheme="minorHAnsi" w:cstheme="minorHAnsi"/>
                <w:color w:val="000000" w:themeColor="text1"/>
                <w:sz w:val="20"/>
                <w:szCs w:val="20"/>
              </w:rPr>
              <w:t xml:space="preserve"> will implement the payment solutions through a unified checkout flow so the user can select a method and complete payment without leaving the app. The card method is a simulated form submission that validates basic input before completing checkout. PayNow and GrabPay are presented as QR-style wallet options in the same screen and finalize the order after confirmation. NETS QR is integrated through the NETS API: the system requests a QR code, shows it on a dedicated page, and uses server</w:t>
            </w:r>
            <w:r w:rsidRPr="00CB79E0">
              <w:rPr>
                <w:rFonts w:asciiTheme="minorHAnsi" w:hAnsiTheme="minorHAnsi" w:cstheme="minorHAnsi"/>
                <w:color w:val="000000" w:themeColor="text1"/>
                <w:sz w:val="20"/>
                <w:szCs w:val="20"/>
              </w:rPr>
              <w:noBreakHyphen/>
              <w:t>sent events to poll and confirm payment before completing checkout. PayPal is integrated via the PayPal JavaScript SDK and server endpoints to create and capture orders; once the capture is successful, the order is finalized and stored. All methods converge into a common checkout handler that records the order, updates inventory, and shows a success page.</w:t>
            </w:r>
          </w:p>
          <w:p w14:paraId="34C27611" w14:textId="77777777" w:rsidR="006310BB" w:rsidRPr="008D7904" w:rsidRDefault="006310BB" w:rsidP="00D20EAC">
            <w:pPr>
              <w:rPr>
                <w:rFonts w:asciiTheme="minorHAnsi" w:hAnsiTheme="minorHAnsi" w:cstheme="minorHAnsi"/>
                <w:color w:val="000000" w:themeColor="text1"/>
                <w:sz w:val="20"/>
                <w:szCs w:val="20"/>
              </w:rPr>
            </w:pPr>
          </w:p>
        </w:tc>
      </w:tr>
    </w:tbl>
    <w:p w14:paraId="0B035B30" w14:textId="77777777" w:rsidR="006310BB" w:rsidRPr="008D7904" w:rsidRDefault="006310BB"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62764AC9" w:rsidR="00416770" w:rsidRPr="008D7904" w:rsidRDefault="004D163B">
      <w:pPr>
        <w:pStyle w:val="ListParagraph"/>
        <w:numPr>
          <w:ilvl w:val="0"/>
          <w:numId w:val="6"/>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D7663A" w:rsidRPr="008D7904">
        <w:rPr>
          <w:rFonts w:asciiTheme="minorHAnsi" w:hAnsiTheme="minorHAnsi" w:cstheme="minorHAnsi"/>
          <w:color w:val="000000" w:themeColor="text1"/>
          <w:sz w:val="20"/>
          <w:szCs w:val="20"/>
        </w:rPr>
        <w:t xml:space="preserve">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36B11DDA"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154"/>
        <w:gridCol w:w="3762"/>
        <w:gridCol w:w="3679"/>
      </w:tblGrid>
      <w:tr w:rsidR="004F3D86" w:rsidRPr="008D7904" w14:paraId="787B678E" w14:textId="5A3E4113" w:rsidTr="004F3D86">
        <w:tc>
          <w:tcPr>
            <w:tcW w:w="1154" w:type="dxa"/>
          </w:tcPr>
          <w:p w14:paraId="28BC7320" w14:textId="34305B85"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3762" w:type="dxa"/>
          </w:tcPr>
          <w:p w14:paraId="609969C4" w14:textId="51E49C8C"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r>
              <w:rPr>
                <w:rFonts w:asciiTheme="minorHAnsi" w:hAnsiTheme="minorHAnsi" w:cstheme="minorHAnsi"/>
                <w:b/>
                <w:bCs/>
                <w:color w:val="000000" w:themeColor="text1"/>
                <w:sz w:val="20"/>
                <w:szCs w:val="20"/>
              </w:rPr>
              <w:t xml:space="preserve"> Name</w:t>
            </w:r>
          </w:p>
        </w:tc>
        <w:tc>
          <w:tcPr>
            <w:tcW w:w="3679" w:type="dxa"/>
          </w:tcPr>
          <w:p w14:paraId="21535211" w14:textId="4601DE8B" w:rsidR="004F3D86" w:rsidRPr="008D7904" w:rsidRDefault="004F3D86" w:rsidP="000E554D">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Task Description</w:t>
            </w:r>
          </w:p>
        </w:tc>
      </w:tr>
      <w:tr w:rsidR="004F3D86" w:rsidRPr="008D7904" w14:paraId="3BFE5370" w14:textId="148019B0" w:rsidTr="004F3D86">
        <w:tc>
          <w:tcPr>
            <w:tcW w:w="1154" w:type="dxa"/>
          </w:tcPr>
          <w:p w14:paraId="3140AD3F" w14:textId="3672F483"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3762" w:type="dxa"/>
          </w:tcPr>
          <w:p w14:paraId="19430AB4" w14:textId="60818248" w:rsidR="004F3D86" w:rsidRPr="008D7904" w:rsidRDefault="004F3D86" w:rsidP="000E554D">
            <w:pPr>
              <w:rPr>
                <w:rFonts w:asciiTheme="minorHAnsi" w:hAnsiTheme="minorHAnsi" w:cstheme="minorHAnsi"/>
                <w:color w:val="000000" w:themeColor="text1"/>
                <w:sz w:val="20"/>
                <w:szCs w:val="20"/>
              </w:rPr>
            </w:pPr>
          </w:p>
        </w:tc>
        <w:tc>
          <w:tcPr>
            <w:tcW w:w="3679" w:type="dxa"/>
          </w:tcPr>
          <w:p w14:paraId="116641AB" w14:textId="77777777" w:rsidR="004F3D86" w:rsidRPr="008D7904" w:rsidRDefault="004F3D86" w:rsidP="000E554D">
            <w:pPr>
              <w:rPr>
                <w:rFonts w:asciiTheme="minorHAnsi" w:hAnsiTheme="minorHAnsi" w:cstheme="minorHAnsi"/>
                <w:color w:val="000000" w:themeColor="text1"/>
                <w:sz w:val="20"/>
                <w:szCs w:val="20"/>
              </w:rPr>
            </w:pPr>
          </w:p>
        </w:tc>
      </w:tr>
      <w:tr w:rsidR="004F3D86" w:rsidRPr="008D7904" w14:paraId="61EB524E" w14:textId="1AF1F099" w:rsidTr="004F3D86">
        <w:tc>
          <w:tcPr>
            <w:tcW w:w="1154" w:type="dxa"/>
          </w:tcPr>
          <w:p w14:paraId="26D3C46F" w14:textId="731B18C2"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3762" w:type="dxa"/>
          </w:tcPr>
          <w:p w14:paraId="25239A83" w14:textId="77777777" w:rsidR="004F3D86" w:rsidRPr="008D7904" w:rsidRDefault="004F3D86" w:rsidP="000E554D">
            <w:pPr>
              <w:rPr>
                <w:rFonts w:asciiTheme="minorHAnsi" w:hAnsiTheme="minorHAnsi" w:cstheme="minorHAnsi"/>
                <w:color w:val="000000" w:themeColor="text1"/>
                <w:sz w:val="20"/>
                <w:szCs w:val="20"/>
              </w:rPr>
            </w:pPr>
          </w:p>
        </w:tc>
        <w:tc>
          <w:tcPr>
            <w:tcW w:w="3679" w:type="dxa"/>
          </w:tcPr>
          <w:p w14:paraId="4EA7EF41" w14:textId="77777777" w:rsidR="004F3D86" w:rsidRPr="008D7904" w:rsidRDefault="004F3D86" w:rsidP="000E554D">
            <w:pPr>
              <w:rPr>
                <w:rFonts w:asciiTheme="minorHAnsi" w:hAnsiTheme="minorHAnsi" w:cstheme="minorHAnsi"/>
                <w:color w:val="000000" w:themeColor="text1"/>
                <w:sz w:val="20"/>
                <w:szCs w:val="20"/>
              </w:rPr>
            </w:pPr>
          </w:p>
        </w:tc>
      </w:tr>
      <w:tr w:rsidR="004F3D86" w:rsidRPr="008D7904" w14:paraId="5D04E558" w14:textId="1B926A01" w:rsidTr="004F3D86">
        <w:tc>
          <w:tcPr>
            <w:tcW w:w="1154" w:type="dxa"/>
          </w:tcPr>
          <w:p w14:paraId="1BC15574" w14:textId="7191BC24"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3762" w:type="dxa"/>
          </w:tcPr>
          <w:p w14:paraId="62F7F1D2" w14:textId="77777777" w:rsidR="004F3D86" w:rsidRPr="008D7904" w:rsidRDefault="004F3D86" w:rsidP="000E554D">
            <w:pPr>
              <w:rPr>
                <w:rFonts w:asciiTheme="minorHAnsi" w:hAnsiTheme="minorHAnsi" w:cstheme="minorHAnsi"/>
                <w:color w:val="000000" w:themeColor="text1"/>
                <w:sz w:val="20"/>
                <w:szCs w:val="20"/>
              </w:rPr>
            </w:pPr>
          </w:p>
        </w:tc>
        <w:tc>
          <w:tcPr>
            <w:tcW w:w="3679" w:type="dxa"/>
          </w:tcPr>
          <w:p w14:paraId="5AF97696" w14:textId="77777777" w:rsidR="004F3D86" w:rsidRPr="008D7904" w:rsidRDefault="004F3D86" w:rsidP="000E554D">
            <w:pPr>
              <w:rPr>
                <w:rFonts w:asciiTheme="minorHAnsi" w:hAnsiTheme="minorHAnsi" w:cstheme="minorHAnsi"/>
                <w:color w:val="000000" w:themeColor="text1"/>
                <w:sz w:val="20"/>
                <w:szCs w:val="20"/>
              </w:rPr>
            </w:pPr>
          </w:p>
        </w:tc>
      </w:tr>
      <w:tr w:rsidR="004F3D86" w:rsidRPr="008D7904" w14:paraId="7B886012" w14:textId="2F474A9C" w:rsidTr="004F3D86">
        <w:tc>
          <w:tcPr>
            <w:tcW w:w="1154" w:type="dxa"/>
          </w:tcPr>
          <w:p w14:paraId="1FDF5BEE" w14:textId="7EEBA00B"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3762" w:type="dxa"/>
          </w:tcPr>
          <w:p w14:paraId="56D66FB5" w14:textId="77777777" w:rsidR="004F3D86" w:rsidRPr="008D7904" w:rsidRDefault="004F3D86" w:rsidP="000E554D">
            <w:pPr>
              <w:rPr>
                <w:rFonts w:asciiTheme="minorHAnsi" w:hAnsiTheme="minorHAnsi" w:cstheme="minorHAnsi"/>
                <w:color w:val="000000" w:themeColor="text1"/>
                <w:sz w:val="20"/>
                <w:szCs w:val="20"/>
              </w:rPr>
            </w:pPr>
          </w:p>
        </w:tc>
        <w:tc>
          <w:tcPr>
            <w:tcW w:w="3679" w:type="dxa"/>
          </w:tcPr>
          <w:p w14:paraId="5D060EA6" w14:textId="77777777" w:rsidR="004F3D86" w:rsidRPr="008D7904" w:rsidRDefault="004F3D86" w:rsidP="000E554D">
            <w:pPr>
              <w:rPr>
                <w:rFonts w:asciiTheme="minorHAnsi" w:hAnsiTheme="minorHAnsi" w:cstheme="minorHAnsi"/>
                <w:color w:val="000000" w:themeColor="text1"/>
                <w:sz w:val="20"/>
                <w:szCs w:val="20"/>
              </w:rPr>
            </w:pPr>
          </w:p>
        </w:tc>
      </w:tr>
      <w:tr w:rsidR="004F3D86" w:rsidRPr="008D7904" w14:paraId="567CAF07" w14:textId="4C6CD730" w:rsidTr="004F3D86">
        <w:tc>
          <w:tcPr>
            <w:tcW w:w="1154" w:type="dxa"/>
          </w:tcPr>
          <w:p w14:paraId="39DA9344" w14:textId="7E60970E"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w:t>
            </w:r>
          </w:p>
        </w:tc>
        <w:tc>
          <w:tcPr>
            <w:tcW w:w="3762" w:type="dxa"/>
          </w:tcPr>
          <w:p w14:paraId="115073F1" w14:textId="77777777" w:rsidR="004F3D86" w:rsidRPr="008D7904" w:rsidRDefault="004F3D86" w:rsidP="000E554D">
            <w:pPr>
              <w:rPr>
                <w:rFonts w:asciiTheme="minorHAnsi" w:hAnsiTheme="minorHAnsi" w:cstheme="minorHAnsi"/>
                <w:color w:val="000000" w:themeColor="text1"/>
                <w:sz w:val="20"/>
                <w:szCs w:val="20"/>
              </w:rPr>
            </w:pPr>
          </w:p>
        </w:tc>
        <w:tc>
          <w:tcPr>
            <w:tcW w:w="3679" w:type="dxa"/>
          </w:tcPr>
          <w:p w14:paraId="068820F6" w14:textId="77777777" w:rsidR="004F3D86" w:rsidRPr="008D7904" w:rsidRDefault="004F3D86" w:rsidP="000E554D">
            <w:pPr>
              <w:rPr>
                <w:rFonts w:asciiTheme="minorHAnsi" w:hAnsiTheme="minorHAnsi" w:cstheme="minorHAnsi"/>
                <w:color w:val="000000" w:themeColor="text1"/>
                <w:sz w:val="20"/>
                <w:szCs w:val="20"/>
              </w:rPr>
            </w:pP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BD0D0EA" w14:textId="77777777" w:rsidR="004F3D86" w:rsidRPr="004F3D86" w:rsidRDefault="004F3D86" w:rsidP="004F3D86">
      <w:pPr>
        <w:spacing w:after="240"/>
        <w:ind w:left="426"/>
        <w:rPr>
          <w:rFonts w:asciiTheme="minorHAnsi" w:hAnsiTheme="minorHAnsi" w:cstheme="minorHAnsi"/>
          <w:sz w:val="20"/>
          <w:szCs w:val="20"/>
          <w:lang w:val="en-SG"/>
        </w:rPr>
      </w:pPr>
      <w:r w:rsidRPr="004F3D86">
        <w:rPr>
          <w:rFonts w:asciiTheme="minorHAnsi" w:hAnsiTheme="minorHAnsi" w:cstheme="minorHAnsi"/>
          <w:sz w:val="20"/>
          <w:szCs w:val="20"/>
          <w:lang w:val="en-SG"/>
        </w:rPr>
        <w:t>List and define the key information needed to support payment solutions in your application.</w:t>
      </w:r>
    </w:p>
    <w:p w14:paraId="297B6582" w14:textId="2F364891"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39E6E8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0D63BF04" w14:textId="77777777" w:rsidTr="008D7904">
        <w:tc>
          <w:tcPr>
            <w:tcW w:w="2693" w:type="dxa"/>
          </w:tcPr>
          <w:p w14:paraId="5B1F6F06"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5FF321C7"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37539479" w14:textId="77777777" w:rsidTr="008D7904">
        <w:tc>
          <w:tcPr>
            <w:tcW w:w="2693" w:type="dxa"/>
          </w:tcPr>
          <w:p w14:paraId="46A3A943"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0FA13AA5"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4E4F59AB" w14:textId="77777777" w:rsidTr="008D7904">
        <w:tc>
          <w:tcPr>
            <w:tcW w:w="2693" w:type="dxa"/>
          </w:tcPr>
          <w:p w14:paraId="1C73B934"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E94D22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7ADF5518" w14:textId="77777777" w:rsidTr="008D7904">
        <w:tc>
          <w:tcPr>
            <w:tcW w:w="2693" w:type="dxa"/>
          </w:tcPr>
          <w:p w14:paraId="552FC8BD"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2534EFC6" w14:textId="77777777" w:rsidR="00FD5705" w:rsidRPr="008D7904" w:rsidRDefault="00FD5705" w:rsidP="008D7904">
            <w:pPr>
              <w:ind w:left="426"/>
              <w:jc w:val="center"/>
              <w:rPr>
                <w:rFonts w:asciiTheme="minorHAnsi" w:hAnsiTheme="minorHAnsi" w:cstheme="minorHAnsi"/>
                <w:sz w:val="20"/>
                <w:szCs w:val="20"/>
              </w:rPr>
            </w:pP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8438181"/>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753BF4B8" w:rsidR="000E554D" w:rsidRPr="008D7904" w:rsidRDefault="000E554D" w:rsidP="00393420">
      <w:pPr>
        <w:pStyle w:val="Heading2"/>
        <w:rPr>
          <w:sz w:val="24"/>
          <w:szCs w:val="24"/>
        </w:rPr>
      </w:pPr>
      <w:bookmarkStart w:id="5" w:name="_Toc211940716"/>
      <w:bookmarkStart w:id="6" w:name="_Toc218438182"/>
      <w:bookmarkStart w:id="7" w:name="_Hlk212019639"/>
      <w:r w:rsidRPr="008D7904">
        <w:rPr>
          <w:sz w:val="24"/>
          <w:szCs w:val="24"/>
        </w:rPr>
        <w:t>Task 1 – Task 1 Name</w:t>
      </w:r>
      <w:bookmarkEnd w:id="5"/>
      <w:bookmarkEnd w:id="6"/>
    </w:p>
    <w:p w14:paraId="218A54EC" w14:textId="2D1BFD4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Pr="008D7904">
        <w:rPr>
          <w:rFonts w:asciiTheme="minorHAnsi" w:hAnsiTheme="minorHAnsi" w:cstheme="minorHAnsi"/>
          <w:sz w:val="20"/>
          <w:szCs w:val="20"/>
        </w:rPr>
        <w:tab/>
      </w:r>
    </w:p>
    <w:p w14:paraId="2D546A34" w14:textId="0227E768"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Pr="008D7904">
        <w:rPr>
          <w:rFonts w:asciiTheme="minorHAnsi" w:hAnsiTheme="minorHAnsi" w:cstheme="minorHAnsi"/>
          <w:sz w:val="20"/>
          <w:szCs w:val="20"/>
        </w:rPr>
        <w:tab/>
      </w:r>
    </w:p>
    <w:p w14:paraId="489A799C" w14:textId="656A85D3"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843818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77777777" w:rsidR="000E554D" w:rsidRPr="008D7904" w:rsidRDefault="000E554D">
      <w:pPr>
        <w:pStyle w:val="ListParagraph"/>
        <w:numPr>
          <w:ilvl w:val="0"/>
          <w:numId w:val="1"/>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1</w:t>
      </w:r>
    </w:p>
    <w:p w14:paraId="53F0ED74" w14:textId="77777777" w:rsidR="000E554D" w:rsidRPr="008D7904" w:rsidRDefault="000E554D">
      <w:pPr>
        <w:pStyle w:val="ListParagraph"/>
        <w:numPr>
          <w:ilvl w:val="0"/>
          <w:numId w:val="1"/>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Goal 2</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8FC2094" w14:textId="77777777" w:rsidR="000E554D" w:rsidRPr="008D7904" w:rsidRDefault="000E554D">
      <w:pPr>
        <w:pStyle w:val="ListParagraph"/>
        <w:numPr>
          <w:ilvl w:val="0"/>
          <w:numId w:val="2"/>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1</w:t>
      </w:r>
    </w:p>
    <w:p w14:paraId="4B7A849D" w14:textId="77777777" w:rsidR="000E554D" w:rsidRPr="008D7904" w:rsidRDefault="000E554D">
      <w:pPr>
        <w:pStyle w:val="ListParagraph"/>
        <w:numPr>
          <w:ilvl w:val="0"/>
          <w:numId w:val="2"/>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Prepared item 2</w:t>
      </w:r>
    </w:p>
    <w:p w14:paraId="363E5360" w14:textId="77777777" w:rsidR="000E554D" w:rsidRPr="008D7904" w:rsidRDefault="000E554D" w:rsidP="000E554D">
      <w:pPr>
        <w:rPr>
          <w:rFonts w:asciiTheme="minorHAnsi" w:hAnsiTheme="minorHAnsi" w:cstheme="minorHAnsi"/>
          <w:sz w:val="22"/>
          <w:szCs w:val="22"/>
        </w:rPr>
      </w:pPr>
    </w:p>
    <w:p w14:paraId="101169A3" w14:textId="40FD9D89"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sidR="004F3D86">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070E4AF0" w14:textId="77777777" w:rsidR="000E554D" w:rsidRPr="008D7904" w:rsidRDefault="000E554D">
      <w:pPr>
        <w:pStyle w:val="ListParagraph"/>
        <w:numPr>
          <w:ilvl w:val="0"/>
          <w:numId w:val="3"/>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4A5D9FEB" w14:textId="77777777" w:rsidR="000E554D" w:rsidRDefault="000E554D">
      <w:pPr>
        <w:pStyle w:val="ListParagraph"/>
        <w:numPr>
          <w:ilvl w:val="0"/>
          <w:numId w:val="3"/>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51F011A1" w14:textId="2BD76D06" w:rsidR="004F3D86" w:rsidRDefault="004F3D8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1</w:t>
      </w:r>
    </w:p>
    <w:p w14:paraId="418944C0" w14:textId="36122828" w:rsidR="004F3D86" w:rsidRPr="008D7904" w:rsidRDefault="004F3D8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2</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76BCB80" w14:textId="77777777" w:rsidR="000F479A" w:rsidRPr="008D7904" w:rsidRDefault="000F479A">
      <w:pPr>
        <w:pStyle w:val="ListParagraph"/>
        <w:numPr>
          <w:ilvl w:val="0"/>
          <w:numId w:val="4"/>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File1</w:t>
      </w:r>
      <w:r w:rsidR="000E554D" w:rsidRPr="008D7904">
        <w:rPr>
          <w:rFonts w:asciiTheme="minorHAnsi" w:hAnsiTheme="minorHAnsi" w:cstheme="minorHAnsi"/>
          <w:sz w:val="20"/>
          <w:szCs w:val="20"/>
        </w:rPr>
        <w:t>.js</w:t>
      </w:r>
    </w:p>
    <w:p w14:paraId="5D793157" w14:textId="1B63F41F" w:rsidR="000E554D" w:rsidRPr="008D7904" w:rsidRDefault="000F479A">
      <w:pPr>
        <w:pStyle w:val="ListParagraph"/>
        <w:numPr>
          <w:ilvl w:val="0"/>
          <w:numId w:val="4"/>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File2</w:t>
      </w:r>
      <w:r w:rsidR="000E554D" w:rsidRPr="008D7904">
        <w:rPr>
          <w:rFonts w:asciiTheme="minorHAnsi" w:hAnsiTheme="minorHAnsi" w:cstheme="minorHAnsi"/>
          <w:sz w:val="20"/>
          <w:szCs w:val="20"/>
        </w:rPr>
        <w:t>.js</w:t>
      </w:r>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843818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77777777" w:rsidR="00284593" w:rsidRPr="008D7904" w:rsidRDefault="00284593" w:rsidP="000E554D">
            <w:pPr>
              <w:rPr>
                <w:rFonts w:asciiTheme="minorHAnsi" w:hAnsiTheme="minorHAnsi" w:cstheme="minorHAnsi"/>
                <w:sz w:val="20"/>
                <w:szCs w:val="20"/>
              </w:rPr>
            </w:pPr>
          </w:p>
          <w:p w14:paraId="6963F283"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843818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406E1441" w14:textId="77777777" w:rsidR="008D7904" w:rsidRPr="008D7904" w:rsidRDefault="008D7904"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843818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A0BCA71" w14:textId="77777777" w:rsidR="008D7904" w:rsidRPr="008D7904" w:rsidRDefault="008D7904" w:rsidP="008D7904">
            <w:pPr>
              <w:rPr>
                <w:rFonts w:asciiTheme="minorHAnsi" w:hAnsiTheme="minorHAnsi" w:cstheme="minorHAnsi"/>
                <w:sz w:val="20"/>
                <w:szCs w:val="20"/>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48E6660C" w14:textId="2A8F80EF" w:rsidR="00EC1E83" w:rsidRPr="0053378D" w:rsidRDefault="00EC1E83" w:rsidP="00EC1E83">
      <w:pPr>
        <w:pStyle w:val="Heading1"/>
        <w:rPr>
          <w:rFonts w:asciiTheme="minorHAnsi" w:hAnsiTheme="minorHAnsi" w:cstheme="minorHAnsi"/>
        </w:rPr>
      </w:pPr>
      <w:bookmarkStart w:id="16" w:name="_Section_C:_Reflection"/>
      <w:bookmarkStart w:id="17" w:name="_Toc218438187"/>
      <w:bookmarkEnd w:id="7"/>
      <w:bookmarkEnd w:id="16"/>
      <w:r>
        <w:rPr>
          <w:rFonts w:asciiTheme="minorHAnsi" w:hAnsiTheme="minorHAnsi" w:cstheme="minorHAnsi"/>
        </w:rPr>
        <w:lastRenderedPageBreak/>
        <w:t>Screenshots of the Payment Process Flow</w:t>
      </w:r>
      <w:bookmarkEnd w:id="17"/>
    </w:p>
    <w:p w14:paraId="6CF9DED4" w14:textId="1A18859B" w:rsidR="00EC1E83" w:rsidRDefault="00EC1E83" w:rsidP="00EC1E83">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7E510926" w14:textId="77777777" w:rsidR="00EC1E83" w:rsidRDefault="00EC1E83" w:rsidP="00EC1E8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EC1E83" w14:paraId="5BD7AC25" w14:textId="77777777" w:rsidTr="00EC1E83">
        <w:tc>
          <w:tcPr>
            <w:tcW w:w="9016" w:type="dxa"/>
          </w:tcPr>
          <w:p w14:paraId="03DEF73F" w14:textId="77777777" w:rsidR="00EC1E83" w:rsidRDefault="00EC1E83" w:rsidP="00EC1E83">
            <w:pPr>
              <w:rPr>
                <w:rFonts w:asciiTheme="minorHAnsi" w:hAnsiTheme="minorHAnsi" w:cstheme="minorHAnsi"/>
                <w:sz w:val="22"/>
                <w:szCs w:val="22"/>
              </w:rPr>
            </w:pPr>
          </w:p>
          <w:p w14:paraId="1E41FD6B" w14:textId="77777777" w:rsidR="00EC1E83" w:rsidRDefault="00EC1E83" w:rsidP="00EC1E83">
            <w:pPr>
              <w:rPr>
                <w:rFonts w:asciiTheme="minorHAnsi" w:hAnsiTheme="minorHAnsi" w:cstheme="minorHAnsi"/>
                <w:sz w:val="22"/>
                <w:szCs w:val="22"/>
              </w:rPr>
            </w:pPr>
          </w:p>
          <w:p w14:paraId="785832FB" w14:textId="77777777" w:rsidR="00EC1E83" w:rsidRDefault="00EC1E83" w:rsidP="00EC1E83">
            <w:pPr>
              <w:rPr>
                <w:rFonts w:asciiTheme="minorHAnsi" w:hAnsiTheme="minorHAnsi" w:cstheme="minorHAnsi"/>
                <w:sz w:val="22"/>
                <w:szCs w:val="22"/>
              </w:rPr>
            </w:pPr>
          </w:p>
          <w:p w14:paraId="648C1A06" w14:textId="77777777" w:rsidR="00EC1E83" w:rsidRDefault="00EC1E83" w:rsidP="00EC1E83">
            <w:pPr>
              <w:rPr>
                <w:rFonts w:asciiTheme="minorHAnsi" w:hAnsiTheme="minorHAnsi" w:cstheme="minorHAnsi"/>
                <w:sz w:val="22"/>
                <w:szCs w:val="22"/>
              </w:rPr>
            </w:pPr>
          </w:p>
          <w:p w14:paraId="457EA4C9" w14:textId="77777777" w:rsidR="00EC1E83" w:rsidRDefault="00EC1E83" w:rsidP="00EC1E83">
            <w:pPr>
              <w:rPr>
                <w:rFonts w:asciiTheme="minorHAnsi" w:hAnsiTheme="minorHAnsi" w:cstheme="minorHAnsi"/>
                <w:sz w:val="22"/>
                <w:szCs w:val="22"/>
              </w:rPr>
            </w:pPr>
          </w:p>
          <w:p w14:paraId="43878357" w14:textId="77777777" w:rsidR="00EC1E83" w:rsidRDefault="00EC1E83" w:rsidP="00EC1E83">
            <w:pPr>
              <w:rPr>
                <w:rFonts w:asciiTheme="minorHAnsi" w:hAnsiTheme="minorHAnsi" w:cstheme="minorHAnsi"/>
                <w:sz w:val="22"/>
                <w:szCs w:val="22"/>
              </w:rPr>
            </w:pPr>
          </w:p>
          <w:p w14:paraId="1793CD43" w14:textId="77777777" w:rsidR="00EC1E83" w:rsidRDefault="00EC1E83" w:rsidP="00EC1E83">
            <w:pPr>
              <w:rPr>
                <w:rFonts w:asciiTheme="minorHAnsi" w:hAnsiTheme="minorHAnsi" w:cstheme="minorHAnsi"/>
                <w:sz w:val="22"/>
                <w:szCs w:val="22"/>
              </w:rPr>
            </w:pPr>
          </w:p>
          <w:p w14:paraId="6B2BD031" w14:textId="77777777" w:rsidR="00EC1E83" w:rsidRDefault="00EC1E83" w:rsidP="00EC1E83">
            <w:pPr>
              <w:rPr>
                <w:rFonts w:asciiTheme="minorHAnsi" w:hAnsiTheme="minorHAnsi" w:cstheme="minorHAnsi"/>
                <w:sz w:val="22"/>
                <w:szCs w:val="22"/>
              </w:rPr>
            </w:pPr>
          </w:p>
          <w:p w14:paraId="24324337" w14:textId="77777777" w:rsidR="00EC1E83" w:rsidRDefault="00EC1E83" w:rsidP="00EC1E83">
            <w:pPr>
              <w:rPr>
                <w:rFonts w:asciiTheme="minorHAnsi" w:hAnsiTheme="minorHAnsi" w:cstheme="minorHAnsi"/>
                <w:sz w:val="22"/>
                <w:szCs w:val="22"/>
              </w:rPr>
            </w:pPr>
          </w:p>
          <w:p w14:paraId="15BA70A6" w14:textId="77777777" w:rsidR="00EC1E83" w:rsidRDefault="00EC1E83" w:rsidP="00EC1E83">
            <w:pPr>
              <w:rPr>
                <w:rFonts w:asciiTheme="minorHAnsi" w:hAnsiTheme="minorHAnsi" w:cstheme="minorHAnsi"/>
                <w:sz w:val="22"/>
                <w:szCs w:val="22"/>
              </w:rPr>
            </w:pPr>
          </w:p>
          <w:p w14:paraId="4ED20B8B" w14:textId="77777777" w:rsidR="00EC1E83" w:rsidRDefault="00EC1E83" w:rsidP="00EC1E83">
            <w:pPr>
              <w:rPr>
                <w:rFonts w:asciiTheme="minorHAnsi" w:hAnsiTheme="minorHAnsi" w:cstheme="minorHAnsi"/>
                <w:sz w:val="22"/>
                <w:szCs w:val="22"/>
              </w:rPr>
            </w:pPr>
          </w:p>
          <w:p w14:paraId="22EE0E7D" w14:textId="77777777" w:rsidR="00EC1E83" w:rsidRDefault="00EC1E83" w:rsidP="00EC1E83">
            <w:pPr>
              <w:rPr>
                <w:rFonts w:asciiTheme="minorHAnsi" w:hAnsiTheme="minorHAnsi" w:cstheme="minorHAnsi"/>
                <w:sz w:val="22"/>
                <w:szCs w:val="22"/>
              </w:rPr>
            </w:pPr>
          </w:p>
          <w:p w14:paraId="4445CF6C" w14:textId="77777777" w:rsidR="00EC1E83" w:rsidRDefault="00EC1E83" w:rsidP="00EC1E83">
            <w:pPr>
              <w:rPr>
                <w:rFonts w:asciiTheme="minorHAnsi" w:hAnsiTheme="minorHAnsi" w:cstheme="minorHAnsi"/>
                <w:sz w:val="22"/>
                <w:szCs w:val="22"/>
              </w:rPr>
            </w:pPr>
          </w:p>
          <w:p w14:paraId="5AD66817" w14:textId="77777777" w:rsidR="00EC1E83" w:rsidRDefault="00EC1E83" w:rsidP="00EC1E83">
            <w:pPr>
              <w:rPr>
                <w:rFonts w:asciiTheme="minorHAnsi" w:hAnsiTheme="minorHAnsi" w:cstheme="minorHAnsi"/>
                <w:sz w:val="22"/>
                <w:szCs w:val="22"/>
              </w:rPr>
            </w:pPr>
          </w:p>
          <w:p w14:paraId="102856AF" w14:textId="77777777" w:rsidR="00EC1E83" w:rsidRDefault="00EC1E83" w:rsidP="00EC1E83">
            <w:pPr>
              <w:rPr>
                <w:rFonts w:asciiTheme="minorHAnsi" w:hAnsiTheme="minorHAnsi" w:cstheme="minorHAnsi"/>
                <w:sz w:val="22"/>
                <w:szCs w:val="22"/>
              </w:rPr>
            </w:pPr>
          </w:p>
          <w:p w14:paraId="628FCC1D" w14:textId="77777777" w:rsidR="00EC1E83" w:rsidRDefault="00EC1E83" w:rsidP="00EC1E83">
            <w:pPr>
              <w:rPr>
                <w:rFonts w:asciiTheme="minorHAnsi" w:hAnsiTheme="minorHAnsi" w:cstheme="minorHAnsi"/>
                <w:sz w:val="22"/>
                <w:szCs w:val="22"/>
              </w:rPr>
            </w:pPr>
          </w:p>
          <w:p w14:paraId="420F5F18" w14:textId="77777777" w:rsidR="00EC1E83" w:rsidRDefault="00EC1E83" w:rsidP="00EC1E83">
            <w:pPr>
              <w:rPr>
                <w:rFonts w:asciiTheme="minorHAnsi" w:hAnsiTheme="minorHAnsi" w:cstheme="minorHAnsi"/>
                <w:sz w:val="22"/>
                <w:szCs w:val="22"/>
              </w:rPr>
            </w:pPr>
          </w:p>
          <w:p w14:paraId="78A1079A" w14:textId="77777777" w:rsidR="00EC1E83" w:rsidRDefault="00EC1E83" w:rsidP="00EC1E83">
            <w:pPr>
              <w:rPr>
                <w:rFonts w:asciiTheme="minorHAnsi" w:hAnsiTheme="minorHAnsi" w:cstheme="minorHAnsi"/>
                <w:sz w:val="22"/>
                <w:szCs w:val="22"/>
              </w:rPr>
            </w:pPr>
          </w:p>
          <w:p w14:paraId="5D0F122F" w14:textId="77777777" w:rsidR="00EC1E83" w:rsidRDefault="00EC1E83" w:rsidP="00EC1E83">
            <w:pPr>
              <w:rPr>
                <w:rFonts w:asciiTheme="minorHAnsi" w:hAnsiTheme="minorHAnsi" w:cstheme="minorHAnsi"/>
                <w:sz w:val="22"/>
                <w:szCs w:val="22"/>
              </w:rPr>
            </w:pPr>
          </w:p>
          <w:p w14:paraId="068E7F98" w14:textId="77777777" w:rsidR="00EC1E83" w:rsidRDefault="00EC1E83" w:rsidP="00EC1E83">
            <w:pPr>
              <w:rPr>
                <w:rFonts w:asciiTheme="minorHAnsi" w:hAnsiTheme="minorHAnsi" w:cstheme="minorHAnsi"/>
                <w:sz w:val="22"/>
                <w:szCs w:val="22"/>
              </w:rPr>
            </w:pPr>
          </w:p>
          <w:p w14:paraId="56A5FD82" w14:textId="77777777" w:rsidR="00EC1E83" w:rsidRDefault="00EC1E83" w:rsidP="00EC1E83">
            <w:pPr>
              <w:rPr>
                <w:rFonts w:asciiTheme="minorHAnsi" w:hAnsiTheme="minorHAnsi" w:cstheme="minorHAnsi"/>
                <w:sz w:val="22"/>
                <w:szCs w:val="22"/>
              </w:rPr>
            </w:pPr>
          </w:p>
          <w:p w14:paraId="18862F7D" w14:textId="77777777" w:rsidR="00EC1E83" w:rsidRDefault="00EC1E83" w:rsidP="00EC1E83">
            <w:pPr>
              <w:rPr>
                <w:rFonts w:asciiTheme="minorHAnsi" w:hAnsiTheme="minorHAnsi" w:cstheme="minorHAnsi"/>
                <w:sz w:val="22"/>
                <w:szCs w:val="22"/>
              </w:rPr>
            </w:pPr>
          </w:p>
          <w:p w14:paraId="06C187B0" w14:textId="77777777" w:rsidR="00EC1E83" w:rsidRDefault="00EC1E83" w:rsidP="00EC1E83">
            <w:pPr>
              <w:rPr>
                <w:rFonts w:asciiTheme="minorHAnsi" w:hAnsiTheme="minorHAnsi" w:cstheme="minorHAnsi"/>
                <w:sz w:val="22"/>
                <w:szCs w:val="22"/>
              </w:rPr>
            </w:pPr>
          </w:p>
          <w:p w14:paraId="2C2920E8" w14:textId="77777777" w:rsidR="00EC1E83" w:rsidRDefault="00EC1E83" w:rsidP="00EC1E83">
            <w:pPr>
              <w:rPr>
                <w:rFonts w:asciiTheme="minorHAnsi" w:hAnsiTheme="minorHAnsi" w:cstheme="minorHAnsi"/>
                <w:sz w:val="22"/>
                <w:szCs w:val="22"/>
              </w:rPr>
            </w:pPr>
          </w:p>
          <w:p w14:paraId="73495920" w14:textId="77777777" w:rsidR="00EC1E83" w:rsidRDefault="00EC1E83" w:rsidP="00EC1E83">
            <w:pPr>
              <w:rPr>
                <w:rFonts w:asciiTheme="minorHAnsi" w:hAnsiTheme="minorHAnsi" w:cstheme="minorHAnsi"/>
                <w:sz w:val="22"/>
                <w:szCs w:val="22"/>
              </w:rPr>
            </w:pPr>
          </w:p>
          <w:p w14:paraId="23A75E14" w14:textId="77777777" w:rsidR="00EC1E83" w:rsidRDefault="00EC1E83" w:rsidP="00EC1E83">
            <w:pPr>
              <w:rPr>
                <w:rFonts w:asciiTheme="minorHAnsi" w:hAnsiTheme="minorHAnsi" w:cstheme="minorHAnsi"/>
                <w:sz w:val="22"/>
                <w:szCs w:val="22"/>
              </w:rPr>
            </w:pPr>
          </w:p>
          <w:p w14:paraId="79D7ABFD" w14:textId="77777777" w:rsidR="00EC1E83" w:rsidRDefault="00EC1E83" w:rsidP="00EC1E83">
            <w:pPr>
              <w:rPr>
                <w:rFonts w:asciiTheme="minorHAnsi" w:hAnsiTheme="minorHAnsi" w:cstheme="minorHAnsi"/>
                <w:sz w:val="22"/>
                <w:szCs w:val="22"/>
              </w:rPr>
            </w:pPr>
          </w:p>
          <w:p w14:paraId="01486D16" w14:textId="77777777" w:rsidR="00EC1E83" w:rsidRDefault="00EC1E83" w:rsidP="00EC1E83">
            <w:pPr>
              <w:rPr>
                <w:rFonts w:asciiTheme="minorHAnsi" w:hAnsiTheme="minorHAnsi" w:cstheme="minorHAnsi"/>
                <w:sz w:val="22"/>
                <w:szCs w:val="22"/>
              </w:rPr>
            </w:pPr>
          </w:p>
          <w:p w14:paraId="1BFCB255" w14:textId="77777777" w:rsidR="00EC1E83" w:rsidRDefault="00EC1E83" w:rsidP="00EC1E83">
            <w:pPr>
              <w:rPr>
                <w:rFonts w:asciiTheme="minorHAnsi" w:hAnsiTheme="minorHAnsi" w:cstheme="minorHAnsi"/>
                <w:sz w:val="22"/>
                <w:szCs w:val="22"/>
              </w:rPr>
            </w:pPr>
          </w:p>
          <w:p w14:paraId="11931DAE" w14:textId="77777777" w:rsidR="00EC1E83" w:rsidRDefault="00EC1E83" w:rsidP="00EC1E83">
            <w:pPr>
              <w:rPr>
                <w:rFonts w:asciiTheme="minorHAnsi" w:hAnsiTheme="minorHAnsi" w:cstheme="minorHAnsi"/>
                <w:sz w:val="22"/>
                <w:szCs w:val="22"/>
              </w:rPr>
            </w:pPr>
          </w:p>
          <w:p w14:paraId="483DC592" w14:textId="77777777" w:rsidR="00EC1E83" w:rsidRDefault="00EC1E83" w:rsidP="00EC1E83">
            <w:pPr>
              <w:rPr>
                <w:rFonts w:asciiTheme="minorHAnsi" w:hAnsiTheme="minorHAnsi" w:cstheme="minorHAnsi"/>
                <w:sz w:val="22"/>
                <w:szCs w:val="22"/>
              </w:rPr>
            </w:pPr>
          </w:p>
          <w:p w14:paraId="6D897AB3" w14:textId="77777777" w:rsidR="00EC1E83" w:rsidRDefault="00EC1E83" w:rsidP="00EC1E83">
            <w:pPr>
              <w:rPr>
                <w:rFonts w:asciiTheme="minorHAnsi" w:hAnsiTheme="minorHAnsi" w:cstheme="minorHAnsi"/>
                <w:sz w:val="22"/>
                <w:szCs w:val="22"/>
              </w:rPr>
            </w:pPr>
          </w:p>
          <w:p w14:paraId="6597B490" w14:textId="77777777" w:rsidR="00EC1E83" w:rsidRDefault="00EC1E83" w:rsidP="00EC1E83">
            <w:pPr>
              <w:rPr>
                <w:rFonts w:asciiTheme="minorHAnsi" w:hAnsiTheme="minorHAnsi" w:cstheme="minorHAnsi"/>
                <w:sz w:val="22"/>
                <w:szCs w:val="22"/>
              </w:rPr>
            </w:pPr>
          </w:p>
          <w:p w14:paraId="23648E48" w14:textId="77777777" w:rsidR="00EC1E83" w:rsidRDefault="00EC1E83" w:rsidP="00EC1E83">
            <w:pPr>
              <w:rPr>
                <w:rFonts w:asciiTheme="minorHAnsi" w:hAnsiTheme="minorHAnsi" w:cstheme="minorHAnsi"/>
                <w:sz w:val="22"/>
                <w:szCs w:val="22"/>
              </w:rPr>
            </w:pPr>
          </w:p>
          <w:p w14:paraId="6A244714" w14:textId="77777777" w:rsidR="00EC1E83" w:rsidRDefault="00EC1E83" w:rsidP="00EC1E83">
            <w:pPr>
              <w:rPr>
                <w:rFonts w:asciiTheme="minorHAnsi" w:hAnsiTheme="minorHAnsi" w:cstheme="minorHAnsi"/>
                <w:sz w:val="22"/>
                <w:szCs w:val="22"/>
              </w:rPr>
            </w:pPr>
          </w:p>
          <w:p w14:paraId="65E06416" w14:textId="77777777" w:rsidR="00EC1E83" w:rsidRDefault="00EC1E83" w:rsidP="00EC1E83">
            <w:pPr>
              <w:rPr>
                <w:rFonts w:asciiTheme="minorHAnsi" w:hAnsiTheme="minorHAnsi" w:cstheme="minorHAnsi"/>
                <w:sz w:val="22"/>
                <w:szCs w:val="22"/>
              </w:rPr>
            </w:pPr>
          </w:p>
          <w:p w14:paraId="1A2B7F4D" w14:textId="77777777" w:rsidR="00EC1E83" w:rsidRDefault="00EC1E83" w:rsidP="00EC1E83">
            <w:pPr>
              <w:rPr>
                <w:rFonts w:asciiTheme="minorHAnsi" w:hAnsiTheme="minorHAnsi" w:cstheme="minorHAnsi"/>
                <w:sz w:val="22"/>
                <w:szCs w:val="22"/>
              </w:rPr>
            </w:pPr>
          </w:p>
          <w:p w14:paraId="78455207" w14:textId="77777777" w:rsidR="00EC1E83" w:rsidRDefault="00EC1E83" w:rsidP="00EC1E83">
            <w:pPr>
              <w:rPr>
                <w:rFonts w:asciiTheme="minorHAnsi" w:hAnsiTheme="minorHAnsi" w:cstheme="minorHAnsi"/>
                <w:sz w:val="22"/>
                <w:szCs w:val="22"/>
              </w:rPr>
            </w:pPr>
          </w:p>
          <w:p w14:paraId="503F60E8" w14:textId="77777777" w:rsidR="00EC1E83" w:rsidRDefault="00EC1E83" w:rsidP="00EC1E83">
            <w:pPr>
              <w:rPr>
                <w:rFonts w:asciiTheme="minorHAnsi" w:hAnsiTheme="minorHAnsi" w:cstheme="minorHAnsi"/>
                <w:sz w:val="22"/>
                <w:szCs w:val="22"/>
              </w:rPr>
            </w:pPr>
          </w:p>
          <w:p w14:paraId="7A7C8586" w14:textId="77777777" w:rsidR="00EC1E83" w:rsidRDefault="00EC1E83" w:rsidP="00EC1E83">
            <w:pPr>
              <w:rPr>
                <w:rFonts w:asciiTheme="minorHAnsi" w:hAnsiTheme="minorHAnsi" w:cstheme="minorHAnsi"/>
                <w:sz w:val="22"/>
                <w:szCs w:val="22"/>
              </w:rPr>
            </w:pPr>
          </w:p>
          <w:p w14:paraId="03407BBD" w14:textId="77777777" w:rsidR="00EC1E83" w:rsidRDefault="00EC1E83" w:rsidP="00EC1E83">
            <w:pPr>
              <w:rPr>
                <w:rFonts w:asciiTheme="minorHAnsi" w:hAnsiTheme="minorHAnsi" w:cstheme="minorHAnsi"/>
                <w:sz w:val="22"/>
                <w:szCs w:val="22"/>
              </w:rPr>
            </w:pPr>
          </w:p>
        </w:tc>
      </w:tr>
    </w:tbl>
    <w:p w14:paraId="6CF976F5" w14:textId="77777777" w:rsidR="00EC1E83" w:rsidRPr="00EC1E83" w:rsidRDefault="00EC1E83" w:rsidP="00EC1E83">
      <w:pPr>
        <w:rPr>
          <w:rFonts w:asciiTheme="minorHAnsi" w:hAnsiTheme="minorHAnsi" w:cstheme="minorHAnsi"/>
          <w:sz w:val="22"/>
          <w:szCs w:val="22"/>
        </w:rPr>
      </w:pPr>
    </w:p>
    <w:p w14:paraId="2AB58AC0" w14:textId="40F0B26D" w:rsidR="00426029" w:rsidRPr="0053378D" w:rsidRDefault="00426029" w:rsidP="0053378D">
      <w:pPr>
        <w:pStyle w:val="Heading1"/>
        <w:rPr>
          <w:rFonts w:asciiTheme="minorHAnsi" w:hAnsiTheme="minorHAnsi" w:cstheme="minorHAnsi"/>
        </w:rPr>
      </w:pPr>
      <w:bookmarkStart w:id="18" w:name="_Toc218438188"/>
      <w:r w:rsidRPr="0053378D">
        <w:rPr>
          <w:rFonts w:asciiTheme="minorHAnsi" w:hAnsiTheme="minorHAnsi" w:cstheme="minorHAnsi"/>
        </w:rPr>
        <w:lastRenderedPageBreak/>
        <w:t>Reflection</w:t>
      </w:r>
      <w:r w:rsidR="00045A6E" w:rsidRPr="0053378D">
        <w:rPr>
          <w:rFonts w:asciiTheme="minorHAnsi" w:hAnsiTheme="minorHAnsi" w:cstheme="minorHAnsi"/>
        </w:rPr>
        <w:t xml:space="preserve"> on the use of GenAI</w:t>
      </w:r>
      <w:r w:rsidR="004F3D86">
        <w:rPr>
          <w:rFonts w:asciiTheme="minorHAnsi" w:hAnsiTheme="minorHAnsi" w:cstheme="minorHAnsi"/>
        </w:rPr>
        <w:t xml:space="preserve"> </w:t>
      </w:r>
      <w:r w:rsidR="004F3D86" w:rsidRPr="004F3D86">
        <w:rPr>
          <w:rFonts w:asciiTheme="minorHAnsi" w:hAnsiTheme="minorHAnsi" w:cstheme="minorHAnsi"/>
        </w:rPr>
        <w:t>for Enabling Payments</w:t>
      </w:r>
      <w:bookmarkEnd w:id="18"/>
    </w:p>
    <w:p w14:paraId="2DB6A8F5" w14:textId="77777777" w:rsidR="004F3D86" w:rsidRDefault="004F3D86" w:rsidP="00F64F89">
      <w:pPr>
        <w:rPr>
          <w:rFonts w:asciiTheme="minorHAnsi" w:hAnsiTheme="minorHAnsi" w:cstheme="minorHAnsi"/>
          <w:color w:val="000000" w:themeColor="text1"/>
          <w:sz w:val="22"/>
          <w:szCs w:val="22"/>
        </w:rPr>
      </w:pPr>
      <w:r w:rsidRPr="004F3D86">
        <w:rPr>
          <w:rFonts w:asciiTheme="minorHAnsi" w:hAnsiTheme="minorHAnsi" w:cstheme="minorHAnsi"/>
          <w:color w:val="000000" w:themeColor="text1"/>
          <w:sz w:val="22"/>
          <w:szCs w:val="22"/>
        </w:rPr>
        <w:t>Focus on how you engaged with generative AI as a learning partner while implementing payment functionality.</w:t>
      </w:r>
      <w:r>
        <w:rPr>
          <w:rFonts w:asciiTheme="minorHAnsi" w:hAnsiTheme="minorHAnsi" w:cstheme="minorHAnsi"/>
          <w:color w:val="000000" w:themeColor="text1"/>
          <w:sz w:val="22"/>
          <w:szCs w:val="22"/>
        </w:rPr>
        <w:t xml:space="preserve"> </w:t>
      </w:r>
    </w:p>
    <w:p w14:paraId="4506FE96" w14:textId="49D93AEE" w:rsidR="0059350B" w:rsidRPr="000E554D" w:rsidRDefault="0059350B" w:rsidP="00F64F89">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0697D61" w14:textId="327ECF09"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use GenAI to understand payment integration requirements?</w:t>
      </w:r>
    </w:p>
    <w:p w14:paraId="62C3EA46" w14:textId="29FBC9D5"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Describe how you used AI tools to research payment solutions, clarify requirements, or explore best practices for secure payment processing. What resources or guidance did AI provide that shaped your approach?</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C944E7F" w14:textId="478B414F"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What challenges did you face when enabling payments, and how did GenAI help you address them?</w:t>
      </w:r>
    </w:p>
    <w:p w14:paraId="292FC61B" w14:textId="70943799"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Reflect on any technical, security, or design challenges you encountered while implementing payments. How did you use AI to troubleshoot, generate code, or find solutions? Provide examples.</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1CF2E7CD" w14:textId="6D358B75"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ensure the payment feature was secure and reliable?</w:t>
      </w:r>
    </w:p>
    <w:p w14:paraId="51A24CCB" w14:textId="2DB3730C"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Explain how you used AI to check for security vulnerabilities, validate payment flows, or follow industry standards. Did AI help you identify potential risks or suggest improvements?</w:t>
      </w:r>
      <w:r w:rsidR="00426029" w:rsidRPr="004F3D86">
        <w:rPr>
          <w:rFonts w:asciiTheme="minorHAnsi" w:hAnsiTheme="minorHAnsi" w:cstheme="minorHAnsi"/>
          <w:i/>
          <w:iCs/>
          <w:color w:val="000000" w:themeColor="text1"/>
          <w:sz w:val="18"/>
          <w:szCs w:val="18"/>
        </w:rPr>
        <w:t>.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16481314" w14:textId="0C50766A" w:rsidR="00F64F89" w:rsidRPr="00F64F89" w:rsidRDefault="00F64F89">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How did you test and validate the payment functionality with the help of GenAI?</w:t>
      </w:r>
    </w:p>
    <w:p w14:paraId="5A68E09C" w14:textId="6610A9B3" w:rsidR="00426029" w:rsidRPr="00F64F89" w:rsidRDefault="00F64F89" w:rsidP="00F64F89">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Describe your process for testing the payment feature. Did you use AI to generate test cases, debug errors, or verify that transactions were processed correctly? What changes did you make based on AI feedback?</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3D51D83" w14:textId="40D75487" w:rsidR="00F64F89" w:rsidRPr="00F64F89" w:rsidRDefault="00F64F89">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What limitations or risks did you notice in the AI’s suggestions for payment integration?</w:t>
      </w:r>
    </w:p>
    <w:p w14:paraId="047DAAD9" w14:textId="51DA1A02" w:rsidR="00426029" w:rsidRPr="00F64F89" w:rsidRDefault="00F64F89" w:rsidP="00F64F89">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Critically evaluate the AI’s responses. Did it ever suggest insecure, outdated, or non-compliant solutions? How did you identify and address these issues?</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F64F89" w:rsidRDefault="00426029" w:rsidP="00426029">
      <w:pPr>
        <w:rPr>
          <w:rFonts w:asciiTheme="minorHAnsi" w:hAnsiTheme="minorHAnsi" w:cstheme="minorHAnsi"/>
          <w:b/>
          <w:bCs/>
          <w:color w:val="000000" w:themeColor="text1"/>
          <w:sz w:val="22"/>
          <w:szCs w:val="22"/>
        </w:rPr>
      </w:pPr>
    </w:p>
    <w:p w14:paraId="249C7AD2" w14:textId="77777777" w:rsidR="00F64F89" w:rsidRDefault="00F64F89">
      <w:pPr>
        <w:pStyle w:val="ListParagraph"/>
        <w:numPr>
          <w:ilvl w:val="0"/>
          <w:numId w:val="8"/>
        </w:numPr>
        <w:rPr>
          <w:rFonts w:asciiTheme="minorHAnsi" w:hAnsiTheme="minorHAnsi" w:cstheme="minorHAnsi"/>
          <w:b/>
          <w:bCs/>
          <w:color w:val="000000" w:themeColor="text1"/>
          <w:sz w:val="22"/>
          <w:szCs w:val="22"/>
          <w:lang w:val="en-SG"/>
        </w:rPr>
      </w:pPr>
      <w:r w:rsidRPr="00F64F89">
        <w:rPr>
          <w:rFonts w:asciiTheme="minorHAnsi" w:hAnsiTheme="minorHAnsi" w:cstheme="minorHAnsi"/>
          <w:b/>
          <w:bCs/>
          <w:color w:val="000000" w:themeColor="text1"/>
          <w:sz w:val="22"/>
          <w:szCs w:val="22"/>
          <w:lang w:val="en-SG"/>
        </w:rPr>
        <w:lastRenderedPageBreak/>
        <w:t>How did you balance AI assistance with your own learning and decision-making?</w:t>
      </w:r>
    </w:p>
    <w:p w14:paraId="14FFC40E" w14:textId="20F2FB39" w:rsidR="00F64F89" w:rsidRPr="00F64F89" w:rsidRDefault="00F64F89" w:rsidP="00F64F89">
      <w:pPr>
        <w:rPr>
          <w:rFonts w:asciiTheme="minorHAnsi" w:hAnsiTheme="minorHAnsi" w:cstheme="minorHAnsi"/>
          <w:b/>
          <w:bCs/>
          <w:color w:val="000000" w:themeColor="text1"/>
          <w:sz w:val="22"/>
          <w:szCs w:val="22"/>
          <w:lang w:val="en-SG"/>
        </w:rPr>
      </w:pPr>
      <w:r w:rsidRPr="00F64F89">
        <w:rPr>
          <w:rFonts w:asciiTheme="minorHAnsi" w:hAnsiTheme="minorHAnsi" w:cstheme="minorHAnsi"/>
          <w:i/>
          <w:iCs/>
          <w:color w:val="000000" w:themeColor="text1"/>
          <w:sz w:val="20"/>
          <w:szCs w:val="20"/>
          <w:lang w:val="en-SG"/>
        </w:rPr>
        <w:t>Discuss how you ensured that using AI enhanced your understanding of payment systems, rather than just providing answers. What steps did you take to independently review, test, or adapt AI-generated solutions?</w:t>
      </w:r>
    </w:p>
    <w:tbl>
      <w:tblPr>
        <w:tblStyle w:val="TableGrid"/>
        <w:tblW w:w="0" w:type="auto"/>
        <w:tblLook w:val="04A0" w:firstRow="1" w:lastRow="0" w:firstColumn="1" w:lastColumn="0" w:noHBand="0" w:noVBand="1"/>
      </w:tblPr>
      <w:tblGrid>
        <w:gridCol w:w="9016"/>
      </w:tblGrid>
      <w:tr w:rsidR="00F64F89" w14:paraId="71AE05C0" w14:textId="77777777" w:rsidTr="00F64F89">
        <w:tc>
          <w:tcPr>
            <w:tcW w:w="9016" w:type="dxa"/>
          </w:tcPr>
          <w:p w14:paraId="4CF0FAA3" w14:textId="77777777" w:rsidR="00F64F89" w:rsidRDefault="00F64F89" w:rsidP="00F64F89">
            <w:pPr>
              <w:rPr>
                <w:rFonts w:asciiTheme="minorHAnsi" w:hAnsiTheme="minorHAnsi" w:cstheme="minorHAnsi"/>
                <w:b/>
                <w:bCs/>
                <w:color w:val="000000" w:themeColor="text1"/>
                <w:sz w:val="22"/>
                <w:szCs w:val="22"/>
              </w:rPr>
            </w:pPr>
          </w:p>
          <w:p w14:paraId="5AD10E4A" w14:textId="77777777" w:rsidR="00F64F89" w:rsidRDefault="00F64F89" w:rsidP="00F64F89">
            <w:pPr>
              <w:rPr>
                <w:rFonts w:asciiTheme="minorHAnsi" w:hAnsiTheme="minorHAnsi" w:cstheme="minorHAnsi"/>
                <w:b/>
                <w:bCs/>
                <w:color w:val="000000" w:themeColor="text1"/>
                <w:sz w:val="22"/>
                <w:szCs w:val="22"/>
              </w:rPr>
            </w:pPr>
          </w:p>
          <w:p w14:paraId="71194662" w14:textId="77777777" w:rsidR="00F64F89" w:rsidRDefault="00F64F89" w:rsidP="00F64F89">
            <w:pPr>
              <w:rPr>
                <w:rFonts w:asciiTheme="minorHAnsi" w:hAnsiTheme="minorHAnsi" w:cstheme="minorHAnsi"/>
                <w:b/>
                <w:bCs/>
                <w:color w:val="000000" w:themeColor="text1"/>
                <w:sz w:val="22"/>
                <w:szCs w:val="22"/>
              </w:rPr>
            </w:pPr>
          </w:p>
        </w:tc>
      </w:tr>
    </w:tbl>
    <w:p w14:paraId="0A7A909F" w14:textId="18FD5075" w:rsidR="00F64F89" w:rsidRPr="00F64F89" w:rsidRDefault="00F64F89" w:rsidP="00F64F89">
      <w:pPr>
        <w:rPr>
          <w:rFonts w:asciiTheme="minorHAnsi" w:hAnsiTheme="minorHAnsi" w:cstheme="minorHAnsi"/>
          <w:b/>
          <w:bCs/>
          <w:color w:val="000000" w:themeColor="text1"/>
          <w:sz w:val="22"/>
          <w:szCs w:val="22"/>
        </w:rPr>
      </w:pPr>
    </w:p>
    <w:sectPr w:rsidR="00F64F89" w:rsidRPr="00F64F8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38D7" w14:textId="77777777" w:rsidR="00376AF0" w:rsidRDefault="00376AF0" w:rsidP="00F106B0">
      <w:r>
        <w:separator/>
      </w:r>
    </w:p>
  </w:endnote>
  <w:endnote w:type="continuationSeparator" w:id="0">
    <w:p w14:paraId="5A0D4A1B" w14:textId="77777777" w:rsidR="00376AF0" w:rsidRDefault="00376AF0"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620B3" w14:textId="77777777" w:rsidR="00376AF0" w:rsidRDefault="00376AF0" w:rsidP="00F106B0">
      <w:r>
        <w:separator/>
      </w:r>
    </w:p>
  </w:footnote>
  <w:footnote w:type="continuationSeparator" w:id="0">
    <w:p w14:paraId="0FEA52EA" w14:textId="77777777" w:rsidR="00376AF0" w:rsidRDefault="00376AF0"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60A1228"/>
    <w:multiLevelType w:val="hybridMultilevel"/>
    <w:tmpl w:val="23EA53D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98091743">
    <w:abstractNumId w:val="2"/>
  </w:num>
  <w:num w:numId="2" w16cid:durableId="1477721924">
    <w:abstractNumId w:val="4"/>
  </w:num>
  <w:num w:numId="3" w16cid:durableId="671179154">
    <w:abstractNumId w:val="5"/>
  </w:num>
  <w:num w:numId="4" w16cid:durableId="1504053822">
    <w:abstractNumId w:val="7"/>
  </w:num>
  <w:num w:numId="5" w16cid:durableId="1557928818">
    <w:abstractNumId w:val="0"/>
  </w:num>
  <w:num w:numId="6" w16cid:durableId="1480537614">
    <w:abstractNumId w:val="3"/>
  </w:num>
  <w:num w:numId="7" w16cid:durableId="29839110">
    <w:abstractNumId w:val="6"/>
  </w:num>
  <w:num w:numId="8" w16cid:durableId="92766443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55C6C"/>
    <w:rsid w:val="000568BC"/>
    <w:rsid w:val="00057DDD"/>
    <w:rsid w:val="000705BC"/>
    <w:rsid w:val="00081A46"/>
    <w:rsid w:val="000857BB"/>
    <w:rsid w:val="000A1878"/>
    <w:rsid w:val="000A5C89"/>
    <w:rsid w:val="000A7336"/>
    <w:rsid w:val="000D7145"/>
    <w:rsid w:val="000E3C32"/>
    <w:rsid w:val="000E554D"/>
    <w:rsid w:val="000E6824"/>
    <w:rsid w:val="000F402B"/>
    <w:rsid w:val="000F479A"/>
    <w:rsid w:val="00106248"/>
    <w:rsid w:val="00133139"/>
    <w:rsid w:val="00140F64"/>
    <w:rsid w:val="00152434"/>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621B6"/>
    <w:rsid w:val="0027443D"/>
    <w:rsid w:val="00284593"/>
    <w:rsid w:val="002A272B"/>
    <w:rsid w:val="002A43D9"/>
    <w:rsid w:val="002C2AFA"/>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35FC"/>
    <w:rsid w:val="00364610"/>
    <w:rsid w:val="00375CDB"/>
    <w:rsid w:val="003764B6"/>
    <w:rsid w:val="00376AF0"/>
    <w:rsid w:val="0039071B"/>
    <w:rsid w:val="00393420"/>
    <w:rsid w:val="003A4568"/>
    <w:rsid w:val="003B721C"/>
    <w:rsid w:val="0040123E"/>
    <w:rsid w:val="004059CE"/>
    <w:rsid w:val="00416770"/>
    <w:rsid w:val="00426029"/>
    <w:rsid w:val="00433FEE"/>
    <w:rsid w:val="0043684F"/>
    <w:rsid w:val="00445CB0"/>
    <w:rsid w:val="004500FF"/>
    <w:rsid w:val="00454395"/>
    <w:rsid w:val="00473B41"/>
    <w:rsid w:val="00476D18"/>
    <w:rsid w:val="004A19A7"/>
    <w:rsid w:val="004C1B02"/>
    <w:rsid w:val="004D163B"/>
    <w:rsid w:val="004D3529"/>
    <w:rsid w:val="004E232D"/>
    <w:rsid w:val="004E23B8"/>
    <w:rsid w:val="004E4FC3"/>
    <w:rsid w:val="004F0601"/>
    <w:rsid w:val="004F3D86"/>
    <w:rsid w:val="004F5A0C"/>
    <w:rsid w:val="00502206"/>
    <w:rsid w:val="005029A5"/>
    <w:rsid w:val="00505271"/>
    <w:rsid w:val="00520572"/>
    <w:rsid w:val="0052117B"/>
    <w:rsid w:val="00530AD6"/>
    <w:rsid w:val="0053378D"/>
    <w:rsid w:val="00537B6C"/>
    <w:rsid w:val="005562A1"/>
    <w:rsid w:val="0059350B"/>
    <w:rsid w:val="005938C7"/>
    <w:rsid w:val="005A17A9"/>
    <w:rsid w:val="005B012D"/>
    <w:rsid w:val="005B0BF4"/>
    <w:rsid w:val="005C55CD"/>
    <w:rsid w:val="005D4F7D"/>
    <w:rsid w:val="005D55E5"/>
    <w:rsid w:val="005E0690"/>
    <w:rsid w:val="005E1F90"/>
    <w:rsid w:val="005E6E35"/>
    <w:rsid w:val="005F6A15"/>
    <w:rsid w:val="005F6C6E"/>
    <w:rsid w:val="00607D47"/>
    <w:rsid w:val="006137D8"/>
    <w:rsid w:val="00620BE8"/>
    <w:rsid w:val="00621968"/>
    <w:rsid w:val="0062266C"/>
    <w:rsid w:val="00631084"/>
    <w:rsid w:val="006310BB"/>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52A32"/>
    <w:rsid w:val="00765B3C"/>
    <w:rsid w:val="00770B39"/>
    <w:rsid w:val="00791716"/>
    <w:rsid w:val="007B7DD4"/>
    <w:rsid w:val="007C528A"/>
    <w:rsid w:val="007D6F11"/>
    <w:rsid w:val="00815128"/>
    <w:rsid w:val="00816A7F"/>
    <w:rsid w:val="00870FBF"/>
    <w:rsid w:val="00876AF6"/>
    <w:rsid w:val="00880A93"/>
    <w:rsid w:val="008A381B"/>
    <w:rsid w:val="008C1388"/>
    <w:rsid w:val="008C19A7"/>
    <w:rsid w:val="008C225A"/>
    <w:rsid w:val="008D3243"/>
    <w:rsid w:val="008D3EA6"/>
    <w:rsid w:val="008D7904"/>
    <w:rsid w:val="008E550F"/>
    <w:rsid w:val="008E6D86"/>
    <w:rsid w:val="008E6DEF"/>
    <w:rsid w:val="00906BD3"/>
    <w:rsid w:val="00910341"/>
    <w:rsid w:val="00954CBB"/>
    <w:rsid w:val="0098127F"/>
    <w:rsid w:val="009832AA"/>
    <w:rsid w:val="00996636"/>
    <w:rsid w:val="009970CC"/>
    <w:rsid w:val="009C1250"/>
    <w:rsid w:val="009C7292"/>
    <w:rsid w:val="009D3FAB"/>
    <w:rsid w:val="009D58CC"/>
    <w:rsid w:val="009F3E66"/>
    <w:rsid w:val="009F7E2B"/>
    <w:rsid w:val="00A02AF0"/>
    <w:rsid w:val="00A068C5"/>
    <w:rsid w:val="00A11174"/>
    <w:rsid w:val="00A20D6C"/>
    <w:rsid w:val="00A576CA"/>
    <w:rsid w:val="00A6198D"/>
    <w:rsid w:val="00A67FCF"/>
    <w:rsid w:val="00A70786"/>
    <w:rsid w:val="00A72156"/>
    <w:rsid w:val="00A7240D"/>
    <w:rsid w:val="00A81373"/>
    <w:rsid w:val="00A947C4"/>
    <w:rsid w:val="00A95C0E"/>
    <w:rsid w:val="00AA1504"/>
    <w:rsid w:val="00AA3A9E"/>
    <w:rsid w:val="00AB28E9"/>
    <w:rsid w:val="00AC043B"/>
    <w:rsid w:val="00AC1E39"/>
    <w:rsid w:val="00AD3791"/>
    <w:rsid w:val="00AF7368"/>
    <w:rsid w:val="00B11582"/>
    <w:rsid w:val="00B12BA6"/>
    <w:rsid w:val="00B57229"/>
    <w:rsid w:val="00B7223E"/>
    <w:rsid w:val="00B731F4"/>
    <w:rsid w:val="00B7644F"/>
    <w:rsid w:val="00B84A37"/>
    <w:rsid w:val="00B85AA0"/>
    <w:rsid w:val="00B875A4"/>
    <w:rsid w:val="00B91887"/>
    <w:rsid w:val="00B97CC4"/>
    <w:rsid w:val="00BA20A4"/>
    <w:rsid w:val="00BA5725"/>
    <w:rsid w:val="00BC3283"/>
    <w:rsid w:val="00BE1D18"/>
    <w:rsid w:val="00C006FA"/>
    <w:rsid w:val="00C0183E"/>
    <w:rsid w:val="00C03BB0"/>
    <w:rsid w:val="00C167BD"/>
    <w:rsid w:val="00C250D6"/>
    <w:rsid w:val="00C31506"/>
    <w:rsid w:val="00C37CA7"/>
    <w:rsid w:val="00C42C01"/>
    <w:rsid w:val="00C45C3B"/>
    <w:rsid w:val="00C61632"/>
    <w:rsid w:val="00C66147"/>
    <w:rsid w:val="00C6719A"/>
    <w:rsid w:val="00C915B4"/>
    <w:rsid w:val="00CA064F"/>
    <w:rsid w:val="00CA3619"/>
    <w:rsid w:val="00CA5273"/>
    <w:rsid w:val="00CB4AB0"/>
    <w:rsid w:val="00CB79E0"/>
    <w:rsid w:val="00CC1D21"/>
    <w:rsid w:val="00CE3FB4"/>
    <w:rsid w:val="00CE4A82"/>
    <w:rsid w:val="00D1052A"/>
    <w:rsid w:val="00D1620C"/>
    <w:rsid w:val="00D607B4"/>
    <w:rsid w:val="00D7663A"/>
    <w:rsid w:val="00D9412D"/>
    <w:rsid w:val="00DA7EB1"/>
    <w:rsid w:val="00DB33AA"/>
    <w:rsid w:val="00DB3F4C"/>
    <w:rsid w:val="00DB4F57"/>
    <w:rsid w:val="00DC6FB6"/>
    <w:rsid w:val="00DD299E"/>
    <w:rsid w:val="00DD3E66"/>
    <w:rsid w:val="00E04954"/>
    <w:rsid w:val="00E058DA"/>
    <w:rsid w:val="00E106C2"/>
    <w:rsid w:val="00E84069"/>
    <w:rsid w:val="00EA4AB2"/>
    <w:rsid w:val="00EB22E5"/>
    <w:rsid w:val="00EC1E83"/>
    <w:rsid w:val="00EC7132"/>
    <w:rsid w:val="00EC7DF0"/>
    <w:rsid w:val="00ED37D0"/>
    <w:rsid w:val="00EF74E6"/>
    <w:rsid w:val="00F03E84"/>
    <w:rsid w:val="00F05936"/>
    <w:rsid w:val="00F106B0"/>
    <w:rsid w:val="00F24159"/>
    <w:rsid w:val="00F42D4B"/>
    <w:rsid w:val="00F476B5"/>
    <w:rsid w:val="00F52AA5"/>
    <w:rsid w:val="00F62BB2"/>
    <w:rsid w:val="00F63341"/>
    <w:rsid w:val="00F64AEE"/>
    <w:rsid w:val="00F64F89"/>
    <w:rsid w:val="00F97956"/>
    <w:rsid w:val="00FA3FA4"/>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467</TotalTime>
  <Pages>1</Pages>
  <Words>1233</Words>
  <Characters>6602</Characters>
  <Application>Microsoft Office Word</Application>
  <DocSecurity>0</DocSecurity>
  <Lines>388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DERON KWOK YU HNG</cp:lastModifiedBy>
  <cp:revision>72</cp:revision>
  <cp:lastPrinted>2025-10-14T09:05:00Z</cp:lastPrinted>
  <dcterms:created xsi:type="dcterms:W3CDTF">2025-10-14T08:55:00Z</dcterms:created>
  <dcterms:modified xsi:type="dcterms:W3CDTF">2026-01-22T10:24:00Z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