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04" w:rsidRDefault="007E1404">
      <w:r>
        <w:t>2)</w:t>
      </w:r>
    </w:p>
    <w:p w:rsidR="007E1404" w:rsidRDefault="007E1404">
      <w:r>
        <w:t xml:space="preserve">A) No, la empresa le debe dar unos </w:t>
      </w:r>
      <w:proofErr w:type="spellStart"/>
      <w:r>
        <w:t>EPIs</w:t>
      </w:r>
      <w:proofErr w:type="spellEnd"/>
      <w:r>
        <w:t xml:space="preserve"> con marcado CE.</w:t>
      </w:r>
    </w:p>
    <w:p w:rsidR="007E1404" w:rsidRDefault="007E1404">
      <w:r>
        <w:t xml:space="preserve">B) No, la empresa debe proporcionar los </w:t>
      </w:r>
      <w:proofErr w:type="spellStart"/>
      <w:r>
        <w:t>EPIs</w:t>
      </w:r>
      <w:proofErr w:type="spellEnd"/>
      <w:r>
        <w:t xml:space="preserve"> a los empleados</w:t>
      </w:r>
    </w:p>
    <w:p w:rsidR="007E1404" w:rsidRDefault="007E1404">
      <w:r>
        <w:t xml:space="preserve">C) Debe tener 4 </w:t>
      </w:r>
      <w:r w:rsidR="00E96017">
        <w:t>dígitos</w:t>
      </w:r>
      <w:r>
        <w:t xml:space="preserve"> después del CE.</w:t>
      </w:r>
    </w:p>
    <w:p w:rsidR="007E1404" w:rsidRDefault="007E1404"/>
    <w:p w:rsidR="007E1404" w:rsidRDefault="007E1404">
      <w:r>
        <w:t>3)</w:t>
      </w:r>
    </w:p>
    <w:p w:rsidR="007E1404" w:rsidRDefault="007E1404">
      <w:r>
        <w:t>A) Sí</w:t>
      </w:r>
    </w:p>
    <w:p w:rsidR="007E1404" w:rsidRDefault="007E1404">
      <w:r>
        <w:t>B) N</w:t>
      </w:r>
      <w:r w:rsidR="003E78B6">
        <w:t>o</w:t>
      </w:r>
    </w:p>
    <w:p w:rsidR="007E1404" w:rsidRDefault="007E1404">
      <w:r>
        <w:t>C) El empresario es el autorizado para dar la orden de paralizar el trabajo, si éste no lo hace, lo pueden hacer los representantes de los trabajadores</w:t>
      </w:r>
    </w:p>
    <w:p w:rsidR="007E1404" w:rsidRDefault="007E1404">
      <w:r>
        <w:t>D) Sí</w:t>
      </w:r>
    </w:p>
    <w:p w:rsidR="007E1404" w:rsidRDefault="007E1404">
      <w:r>
        <w:t>E) Deben comunicarse inmediatamente con el empresario</w:t>
      </w:r>
    </w:p>
    <w:p w:rsidR="007E1404" w:rsidRDefault="007E1404">
      <w:r>
        <w:t>F) Un plazo de 24 horas</w:t>
      </w:r>
    </w:p>
    <w:p w:rsidR="007E1404" w:rsidRDefault="007E1404">
      <w:r>
        <w:t>G) Plan de emergencia</w:t>
      </w:r>
    </w:p>
    <w:p w:rsidR="007E1404" w:rsidRDefault="007E1404">
      <w:r>
        <w:t xml:space="preserve">H) </w:t>
      </w:r>
    </w:p>
    <w:p w:rsidR="007E1404" w:rsidRDefault="007E1404">
      <w:r>
        <w:t xml:space="preserve">I) Medidas </w:t>
      </w:r>
      <w:r w:rsidR="00417F23">
        <w:t xml:space="preserve">ante este tipo de riesgo </w:t>
      </w:r>
      <w:proofErr w:type="spellStart"/>
      <w:r w:rsidR="00417F23">
        <w:t>y</w:t>
      </w:r>
      <w:proofErr w:type="spellEnd"/>
      <w:r w:rsidR="00417F23">
        <w:t xml:space="preserve"> informar a los trabajadores</w:t>
      </w:r>
      <w:r>
        <w:t>.</w:t>
      </w:r>
      <w:r w:rsidR="00417F23">
        <w:t xml:space="preserve"> </w:t>
      </w:r>
      <w:r>
        <w:t xml:space="preserve">Instrucciones para que los trabajadores puedan ponerse en contacto con el superior jerárquico </w:t>
      </w:r>
      <w:proofErr w:type="spellStart"/>
      <w:r>
        <w:t>y</w:t>
      </w:r>
      <w:proofErr w:type="spellEnd"/>
      <w:r>
        <w:t xml:space="preserve"> interrumpir la actividad. </w:t>
      </w:r>
    </w:p>
    <w:p w:rsidR="00417F23" w:rsidRDefault="00417F23"/>
    <w:p w:rsidR="00417F23" w:rsidRDefault="00417F23">
      <w:r>
        <w:t>4)</w:t>
      </w:r>
    </w:p>
    <w:p w:rsidR="00417F23" w:rsidRDefault="00417F23">
      <w:r>
        <w:t xml:space="preserve">A) No, porque el trabajador no debe traer sus propios </w:t>
      </w:r>
      <w:proofErr w:type="spellStart"/>
      <w:r>
        <w:t>EPIs</w:t>
      </w:r>
      <w:proofErr w:type="spellEnd"/>
      <w:r>
        <w:t>, los tiene que proporcionar la empresa</w:t>
      </w:r>
    </w:p>
    <w:p w:rsidR="00417F23" w:rsidRDefault="00417F23">
      <w:r>
        <w:t xml:space="preserve">B) Proporcionar los </w:t>
      </w:r>
      <w:proofErr w:type="spellStart"/>
      <w:r>
        <w:t>epis</w:t>
      </w:r>
      <w:proofErr w:type="spellEnd"/>
      <w:r>
        <w:t xml:space="preserve"> con marca CE</w:t>
      </w:r>
    </w:p>
    <w:p w:rsidR="00417F23" w:rsidRDefault="00417F23">
      <w:r>
        <w:t xml:space="preserve">C) No, los </w:t>
      </w:r>
      <w:proofErr w:type="spellStart"/>
      <w:r>
        <w:t>EPIs</w:t>
      </w:r>
      <w:proofErr w:type="spellEnd"/>
      <w:r>
        <w:t xml:space="preserve"> los debe proporcionar la empresa.</w:t>
      </w:r>
    </w:p>
    <w:p w:rsidR="00417F23" w:rsidRDefault="00417F23"/>
    <w:p w:rsidR="00417F23" w:rsidRDefault="00417F23">
      <w:r>
        <w:t>5)</w:t>
      </w:r>
    </w:p>
    <w:p w:rsidR="00417F23" w:rsidRDefault="00417F23">
      <w:r>
        <w:t>A) No, la empresa debe ofrecer formación teórica y práctica suficiente y que se adapte a los riesgos del puesto de trabajo</w:t>
      </w:r>
    </w:p>
    <w:p w:rsidR="00417F23" w:rsidRDefault="00417F23">
      <w:r>
        <w:t>B) Sí, evitar riesgos</w:t>
      </w:r>
    </w:p>
    <w:p w:rsidR="00417F23" w:rsidRDefault="00417F23">
      <w:r>
        <w:t>C) Sí, el trabajador está obligado a participar.</w:t>
      </w:r>
    </w:p>
    <w:p w:rsidR="00417F23" w:rsidRDefault="00417F23">
      <w:r>
        <w:t>D) Sobre los riesgos concretos que afecten al puesto de trabajo.</w:t>
      </w:r>
    </w:p>
    <w:p w:rsidR="00417F23" w:rsidRDefault="00417F23">
      <w:r>
        <w:t>E) Dentro de la jornada laboral.</w:t>
      </w:r>
    </w:p>
    <w:p w:rsidR="00417F23" w:rsidRDefault="00417F23">
      <w:r>
        <w:t xml:space="preserve">F) Si se realiza </w:t>
      </w:r>
      <w:r w:rsidR="00E96017">
        <w:t>fuera del</w:t>
      </w:r>
      <w:r>
        <w:t xml:space="preserve"> horario de trabajo, se descuenta el tiempo invertido en la misma.</w:t>
      </w:r>
    </w:p>
    <w:p w:rsidR="00417F23" w:rsidRDefault="00417F23">
      <w:r>
        <w:lastRenderedPageBreak/>
        <w:t>6)</w:t>
      </w:r>
    </w:p>
    <w:p w:rsidR="00417F23" w:rsidRDefault="00417F23">
      <w:r>
        <w:t>A) Los representantes de los trabajadores tienen derecho a ser consultados y a participar en las decisiones que tome la empresa en prevención de riesgos.</w:t>
      </w:r>
    </w:p>
    <w:p w:rsidR="00417F23" w:rsidRDefault="00417F23">
      <w:r>
        <w:t>B) El delegado puede participar.</w:t>
      </w:r>
    </w:p>
    <w:p w:rsidR="00417F23" w:rsidRDefault="00417F23">
      <w:r>
        <w:t>C) A través de los delegados de prevención y del comité de seguridad y salud.</w:t>
      </w:r>
    </w:p>
    <w:p w:rsidR="00417F23" w:rsidRDefault="00417F23"/>
    <w:p w:rsidR="00417F23" w:rsidRDefault="00417F23">
      <w:r>
        <w:t>7)</w:t>
      </w:r>
    </w:p>
    <w:p w:rsidR="00417F23" w:rsidRDefault="00417F23">
      <w:r>
        <w:t>A) No</w:t>
      </w:r>
    </w:p>
    <w:p w:rsidR="00417F23" w:rsidRDefault="00417F23">
      <w:r>
        <w:t>B) No, estas pruebas las debe proporcionar la empresa</w:t>
      </w:r>
    </w:p>
    <w:p w:rsidR="00417F23" w:rsidRDefault="00417F23">
      <w:r>
        <w:t>C) No</w:t>
      </w:r>
    </w:p>
    <w:p w:rsidR="00417F23" w:rsidRDefault="00417F23">
      <w:r>
        <w:t>D) A la empresa solo se le comunica si el empleado es apto o no apto.</w:t>
      </w:r>
    </w:p>
    <w:p w:rsidR="00653802" w:rsidRDefault="00653802">
      <w:r>
        <w:t>E) Los resultados completos</w:t>
      </w:r>
    </w:p>
    <w:p w:rsidR="00653802" w:rsidRDefault="00653802">
      <w:r>
        <w:t>F) Sí</w:t>
      </w:r>
    </w:p>
    <w:p w:rsidR="00653802" w:rsidRDefault="00653802"/>
    <w:p w:rsidR="00653802" w:rsidRDefault="00653802">
      <w:r>
        <w:t>8)</w:t>
      </w:r>
    </w:p>
    <w:p w:rsidR="00653802" w:rsidRDefault="00653802">
      <w:r>
        <w:t>A) Adaptar las condiciones del puesto de trabajo</w:t>
      </w:r>
    </w:p>
    <w:p w:rsidR="00653802" w:rsidRDefault="00653802">
      <w:r>
        <w:t xml:space="preserve">B) Puede cambiar a la trabajadora de puesto </w:t>
      </w:r>
    </w:p>
    <w:p w:rsidR="00653802" w:rsidRDefault="00653802">
      <w:r>
        <w:t>C) La empresa deberá poner en suspensión el contrato.</w:t>
      </w:r>
    </w:p>
    <w:p w:rsidR="00653802" w:rsidRDefault="00653802">
      <w:r>
        <w:t>D) No</w:t>
      </w:r>
    </w:p>
    <w:p w:rsidR="00653802" w:rsidRDefault="00653802">
      <w:r>
        <w:t>E) Sí</w:t>
      </w:r>
    </w:p>
    <w:p w:rsidR="00653802" w:rsidRDefault="00653802">
      <w:r>
        <w:t>F) Cobraría el 100% de la base reguladora.</w:t>
      </w:r>
    </w:p>
    <w:p w:rsidR="00653802" w:rsidRDefault="00653802"/>
    <w:p w:rsidR="00653802" w:rsidRDefault="00653802">
      <w:r>
        <w:t>9)</w:t>
      </w:r>
    </w:p>
    <w:p w:rsidR="00653802" w:rsidRDefault="00653802">
      <w:r>
        <w:t>A) La ETT</w:t>
      </w:r>
    </w:p>
    <w:p w:rsidR="00653802" w:rsidRDefault="00653802">
      <w:r>
        <w:t>B) La ETT</w:t>
      </w:r>
    </w:p>
    <w:p w:rsidR="00653802" w:rsidRDefault="00653802">
      <w:r>
        <w:t>C) La ETT</w:t>
      </w:r>
    </w:p>
    <w:p w:rsidR="00653802" w:rsidRDefault="00653802">
      <w:r>
        <w:t xml:space="preserve"> </w:t>
      </w:r>
    </w:p>
    <w:p w:rsidR="00BC43CE" w:rsidRDefault="00BC43CE">
      <w:r>
        <w:t>10)</w:t>
      </w:r>
    </w:p>
    <w:p w:rsidR="00BC43CE" w:rsidRDefault="00BC43CE">
      <w:r>
        <w:t>A) Por no usar adecuadamente los equipos de trabajo y herramientas</w:t>
      </w:r>
    </w:p>
    <w:p w:rsidR="00BC43CE" w:rsidRDefault="00BC43CE">
      <w:r>
        <w:t xml:space="preserve">B) </w:t>
      </w:r>
      <w:r w:rsidR="0049074D">
        <w:t>Temeraria</w:t>
      </w:r>
    </w:p>
    <w:p w:rsidR="0049074D" w:rsidRDefault="0049074D">
      <w:r>
        <w:t>C) Convenio colectivo</w:t>
      </w:r>
    </w:p>
    <w:p w:rsidR="0049074D" w:rsidRDefault="0049074D">
      <w:r>
        <w:lastRenderedPageBreak/>
        <w:t>11)</w:t>
      </w:r>
    </w:p>
    <w:p w:rsidR="0049074D" w:rsidRDefault="0049074D">
      <w:r>
        <w:t>A) 409 891 € - 819 780 €</w:t>
      </w:r>
    </w:p>
    <w:p w:rsidR="0049074D" w:rsidRDefault="0049074D">
      <w:r>
        <w:t xml:space="preserve">B) </w:t>
      </w:r>
      <w:r w:rsidR="00E96017">
        <w:t>inmunización</w:t>
      </w:r>
      <w:r>
        <w:t xml:space="preserve"> económica a los familiares o trabajadores</w:t>
      </w:r>
    </w:p>
    <w:p w:rsidR="0049074D" w:rsidRDefault="0049074D">
      <w:r>
        <w:t>C) la privación de libertad con cárcel</w:t>
      </w:r>
    </w:p>
    <w:p w:rsidR="0049074D" w:rsidRDefault="0049074D">
      <w:r>
        <w:t>D) que la pena sea menor de 2 años y no tenga antecedentes</w:t>
      </w:r>
    </w:p>
    <w:p w:rsidR="0049074D" w:rsidRDefault="0049074D">
      <w:r>
        <w:t>E) 30% - 50%</w:t>
      </w:r>
    </w:p>
    <w:p w:rsidR="0049074D" w:rsidRDefault="0049074D">
      <w:r>
        <w:t>F) 1500€</w:t>
      </w:r>
    </w:p>
    <w:p w:rsidR="00B7626A" w:rsidRDefault="00B7626A"/>
    <w:p w:rsidR="00B7626A" w:rsidRDefault="00B7626A">
      <w:r>
        <w:t>12)</w:t>
      </w:r>
      <w:r w:rsidR="00960522">
        <w:t xml:space="preserve"> </w:t>
      </w:r>
      <w:r w:rsidR="00960522" w:rsidRPr="00960522">
        <w:rPr>
          <w:b/>
        </w:rPr>
        <w:t>*posible ejercicio de examen*</w:t>
      </w:r>
    </w:p>
    <w:p w:rsidR="00B7626A" w:rsidRDefault="00B7626A" w:rsidP="00B7626A">
      <w:pPr>
        <w:pStyle w:val="Prrafodelista"/>
        <w:numPr>
          <w:ilvl w:val="0"/>
          <w:numId w:val="1"/>
        </w:numPr>
      </w:pPr>
      <w:r>
        <w:t>Sí, porque son menos de 25 trabajadores y solo un centro de trabajo</w:t>
      </w:r>
    </w:p>
    <w:p w:rsidR="00B7626A" w:rsidRDefault="00B7626A" w:rsidP="00B7626A">
      <w:pPr>
        <w:pStyle w:val="Prrafodelista"/>
        <w:numPr>
          <w:ilvl w:val="0"/>
          <w:numId w:val="1"/>
        </w:numPr>
      </w:pPr>
      <w:r>
        <w:t>No</w:t>
      </w:r>
    </w:p>
    <w:p w:rsidR="00B7626A" w:rsidRDefault="00B7626A" w:rsidP="00B7626A">
      <w:pPr>
        <w:pStyle w:val="Prrafodelista"/>
        <w:numPr>
          <w:ilvl w:val="0"/>
          <w:numId w:val="1"/>
        </w:numPr>
      </w:pPr>
      <w:r>
        <w:t>Nivel básico, 30-50 horas</w:t>
      </w:r>
    </w:p>
    <w:p w:rsidR="00B7626A" w:rsidRDefault="00B7626A" w:rsidP="00B7626A">
      <w:pPr>
        <w:pStyle w:val="Prrafodelista"/>
        <w:numPr>
          <w:ilvl w:val="0"/>
          <w:numId w:val="1"/>
        </w:numPr>
      </w:pPr>
      <w:r>
        <w:t xml:space="preserve">No, debe acudir a otras modalidades como un Servicio de </w:t>
      </w:r>
      <w:r w:rsidR="00E96017">
        <w:t>Prevención</w:t>
      </w:r>
      <w:r>
        <w:t xml:space="preserve"> ajeno</w:t>
      </w:r>
    </w:p>
    <w:p w:rsidR="00B7626A" w:rsidRDefault="00B7626A" w:rsidP="00B7626A">
      <w:pPr>
        <w:pStyle w:val="Prrafodelista"/>
        <w:numPr>
          <w:ilvl w:val="0"/>
          <w:numId w:val="1"/>
        </w:numPr>
      </w:pPr>
      <w:r>
        <w:t>No, porque no está de forma habitual en la empresa</w:t>
      </w:r>
    </w:p>
    <w:p w:rsidR="00B7626A" w:rsidRDefault="00B7626A" w:rsidP="00B7626A">
      <w:pPr>
        <w:pStyle w:val="Prrafodelista"/>
        <w:numPr>
          <w:ilvl w:val="0"/>
          <w:numId w:val="1"/>
        </w:numPr>
      </w:pPr>
      <w:r>
        <w:t xml:space="preserve">Designación de trabajadores, Servicio de </w:t>
      </w:r>
      <w:r w:rsidR="00E96017">
        <w:t>Prevención</w:t>
      </w:r>
      <w:r>
        <w:t xml:space="preserve"> ajeno</w:t>
      </w:r>
    </w:p>
    <w:p w:rsidR="00B7626A" w:rsidRDefault="00B7626A" w:rsidP="00B7626A"/>
    <w:p w:rsidR="00B7626A" w:rsidRDefault="00B7626A" w:rsidP="00B7626A">
      <w:r>
        <w:t>13)</w:t>
      </w:r>
      <w:r w:rsidR="00960522">
        <w:t xml:space="preserve"> </w:t>
      </w:r>
      <w:r w:rsidR="00960522" w:rsidRPr="00960522">
        <w:rPr>
          <w:b/>
        </w:rPr>
        <w:t>*posible ejercicio de examen*</w:t>
      </w:r>
    </w:p>
    <w:p w:rsidR="00B7626A" w:rsidRDefault="00E96017" w:rsidP="00B7626A">
      <w:pPr>
        <w:pStyle w:val="Prrafodelista"/>
        <w:numPr>
          <w:ilvl w:val="0"/>
          <w:numId w:val="2"/>
        </w:numPr>
      </w:pPr>
      <w:r>
        <w:t>Asunción</w:t>
      </w:r>
      <w:r w:rsidR="00B7626A">
        <w:t xml:space="preserve"> por el propio empresario</w:t>
      </w:r>
    </w:p>
    <w:p w:rsidR="00B7626A" w:rsidRDefault="00B7626A" w:rsidP="00B7626A">
      <w:pPr>
        <w:pStyle w:val="Prrafodelista"/>
        <w:numPr>
          <w:ilvl w:val="0"/>
          <w:numId w:val="2"/>
        </w:numPr>
      </w:pPr>
      <w:r>
        <w:t>Servicio de prevención propio</w:t>
      </w:r>
    </w:p>
    <w:p w:rsidR="00B7626A" w:rsidRDefault="00B7626A" w:rsidP="00B7626A">
      <w:pPr>
        <w:pStyle w:val="Prrafodelista"/>
        <w:numPr>
          <w:ilvl w:val="0"/>
          <w:numId w:val="2"/>
        </w:numPr>
      </w:pPr>
      <w:r>
        <w:t xml:space="preserve">Servicio de </w:t>
      </w:r>
      <w:r w:rsidR="00E96017">
        <w:t>Prevención</w:t>
      </w:r>
      <w:r>
        <w:t xml:space="preserve"> mancomunado</w:t>
      </w:r>
    </w:p>
    <w:p w:rsidR="00B7626A" w:rsidRDefault="00B7626A" w:rsidP="00B7626A">
      <w:pPr>
        <w:pStyle w:val="Prrafodelista"/>
        <w:numPr>
          <w:ilvl w:val="0"/>
          <w:numId w:val="2"/>
        </w:numPr>
      </w:pPr>
      <w:r>
        <w:t>Servicio de prevención propio</w:t>
      </w:r>
    </w:p>
    <w:p w:rsidR="00B7626A" w:rsidRDefault="00E96017" w:rsidP="00B7626A">
      <w:pPr>
        <w:pStyle w:val="Prrafodelista"/>
        <w:numPr>
          <w:ilvl w:val="0"/>
          <w:numId w:val="2"/>
        </w:numPr>
      </w:pPr>
      <w:r>
        <w:t>Designación</w:t>
      </w:r>
      <w:r w:rsidR="00B7626A">
        <w:t xml:space="preserve"> de trabajadores</w:t>
      </w:r>
    </w:p>
    <w:p w:rsidR="00B7626A" w:rsidRDefault="00960522" w:rsidP="00B7626A">
      <w:pPr>
        <w:pStyle w:val="Prrafodelista"/>
        <w:numPr>
          <w:ilvl w:val="0"/>
          <w:numId w:val="2"/>
        </w:numPr>
      </w:pPr>
      <w:r>
        <w:t>Servicio de prevención propio</w:t>
      </w:r>
    </w:p>
    <w:p w:rsidR="00960522" w:rsidRDefault="00960522" w:rsidP="00960522">
      <w:bookmarkStart w:id="0" w:name="_GoBack"/>
      <w:bookmarkEnd w:id="0"/>
    </w:p>
    <w:p w:rsidR="00960522" w:rsidRDefault="00960522" w:rsidP="00960522"/>
    <w:p w:rsidR="00960522" w:rsidRDefault="00960522" w:rsidP="00960522"/>
    <w:p w:rsidR="00960522" w:rsidRPr="007E1404" w:rsidRDefault="00960522" w:rsidP="00960522"/>
    <w:sectPr w:rsidR="00960522" w:rsidRPr="007E1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7179B"/>
    <w:multiLevelType w:val="hybridMultilevel"/>
    <w:tmpl w:val="8ABAA7E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60A2D"/>
    <w:multiLevelType w:val="hybridMultilevel"/>
    <w:tmpl w:val="0E10CB6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04"/>
    <w:rsid w:val="001146BF"/>
    <w:rsid w:val="003E78B6"/>
    <w:rsid w:val="00417F23"/>
    <w:rsid w:val="0049074D"/>
    <w:rsid w:val="00653802"/>
    <w:rsid w:val="007A753E"/>
    <w:rsid w:val="007E1404"/>
    <w:rsid w:val="00960522"/>
    <w:rsid w:val="00B7626A"/>
    <w:rsid w:val="00BC43CE"/>
    <w:rsid w:val="00CA0D62"/>
    <w:rsid w:val="00E85360"/>
    <w:rsid w:val="00E9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26D9"/>
  <w15:chartTrackingRefBased/>
  <w15:docId w15:val="{AE3D5136-06F8-44EA-B834-C2A8B49E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DAM1_Alu07</dc:creator>
  <cp:keywords/>
  <dc:description/>
  <cp:lastModifiedBy>DAM1_Alu07</cp:lastModifiedBy>
  <cp:revision>6</cp:revision>
  <dcterms:created xsi:type="dcterms:W3CDTF">2022-11-02T16:27:00Z</dcterms:created>
  <dcterms:modified xsi:type="dcterms:W3CDTF">2022-11-09T17:12:00Z</dcterms:modified>
</cp:coreProperties>
</file>