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E86075" w:rsidRPr="00AF6299" w:rsidRDefault="00E86075" w:rsidP="00E86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F6299">
        <w:rPr>
          <w:rFonts w:ascii="Times New Roman" w:eastAsia="Times New Roman" w:hAnsi="Times New Roman" w:cs="Times New Roman"/>
          <w:color w:val="000000"/>
          <w:sz w:val="32"/>
          <w:szCs w:val="32"/>
        </w:rPr>
        <w:t>Student Name:</w:t>
      </w:r>
      <w:r w:rsidR="004B38F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r w:rsidR="004B38F9" w:rsidRPr="004B38F9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Ignacio Montes</w:t>
      </w:r>
    </w:p>
    <w:p w:rsidR="00E86075" w:rsidRPr="00AF6299" w:rsidRDefault="00E86075" w:rsidP="00E86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F6299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2460"/>
        <w:gridCol w:w="3000"/>
      </w:tblGrid>
      <w:tr w:rsidR="00E86075" w:rsidRPr="00AF6299" w:rsidTr="00836EB3">
        <w:trPr>
          <w:cantSplit/>
        </w:trPr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075" w:rsidRPr="00AF6299" w:rsidRDefault="00E86075" w:rsidP="00836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0" w:name="Exam1A"/>
            <w:bookmarkEnd w:id="0"/>
            <w:r w:rsidRPr="00E86075">
              <w:rPr>
                <w:rFonts w:ascii="Times New Roman" w:eastAsia="Times New Roman" w:hAnsi="Times New Roman" w:cs="Times New Roman"/>
                <w:sz w:val="32"/>
                <w:szCs w:val="32"/>
              </w:rPr>
              <w:t>IT Foundation using C#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075" w:rsidRPr="00AF6299" w:rsidRDefault="00E86075" w:rsidP="00836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F6299">
              <w:rPr>
                <w:rFonts w:ascii="Times New Roman" w:eastAsia="Times New Roman" w:hAnsi="Times New Roman" w:cs="Times New Roman"/>
                <w:sz w:val="32"/>
                <w:szCs w:val="32"/>
              </w:rPr>
              <w:t>EXAM 1</w:t>
            </w:r>
          </w:p>
        </w:tc>
        <w:tc>
          <w:tcPr>
            <w:tcW w:w="3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075" w:rsidRPr="00AF6299" w:rsidRDefault="00E86075" w:rsidP="00836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F6299">
              <w:rPr>
                <w:rFonts w:ascii="Times New Roman" w:eastAsia="Times New Roman" w:hAnsi="Times New Roman" w:cs="Times New Roman"/>
                <w:sz w:val="32"/>
                <w:szCs w:val="32"/>
              </w:rPr>
              <w:t>Instructor:</w:t>
            </w:r>
            <w:r w:rsidRPr="00E8607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AF6299">
              <w:rPr>
                <w:rFonts w:ascii="Times New Roman" w:eastAsia="Times New Roman" w:hAnsi="Times New Roman" w:cs="Times New Roman"/>
                <w:sz w:val="32"/>
                <w:szCs w:val="32"/>
              </w:rPr>
              <w:t>Vallejo</w:t>
            </w:r>
          </w:p>
          <w:p w:rsidR="00E86075" w:rsidRPr="00AF6299" w:rsidRDefault="00E86075" w:rsidP="00836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AF6299" w:rsidRPr="00AF6299" w:rsidRDefault="00AF6299" w:rsidP="00AF6299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Note:  The test is worth </w:t>
      </w:r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 points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.  </w:t>
      </w:r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Show all your work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for each problem.  No partial credit will be given if no work is shown for each answer.  Read the entire description to each question before answering the question.  </w:t>
      </w:r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Good Luck!</w:t>
      </w:r>
    </w:p>
    <w:p w:rsidR="00AF6299" w:rsidRPr="00AF6299" w:rsidRDefault="00AF6299" w:rsidP="00AF6299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True / False (2 points</w:t>
      </w:r>
      <w:r w:rsidR="004B24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each</w:t>
      </w:r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)</w:t>
      </w:r>
    </w:p>
    <w:p w:rsidR="00AF6299" w:rsidRPr="00AF6299" w:rsidRDefault="00AF6299" w:rsidP="00AF6299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Circle One</w:t>
      </w:r>
    </w:p>
    <w:p w:rsidR="00AF6299" w:rsidRPr="00AF6299" w:rsidRDefault="00AF6299" w:rsidP="00AF6299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1.   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A block (</w:t>
      </w:r>
      <w:r w:rsidRPr="00AF6299">
        <w:rPr>
          <w:rFonts w:ascii="Arial" w:eastAsia="Times New Roman" w:hAnsi="Arial" w:cs="Arial"/>
          <w:b/>
          <w:bCs/>
          <w:color w:val="000000"/>
          <w:sz w:val="27"/>
          <w:szCs w:val="27"/>
        </w:rPr>
        <w:t>{ }</w:t>
      </w:r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)can</w:t>
      </w:r>
      <w:proofErr w:type="gramEnd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contain more than one statement.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4B38F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TRUE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AF6299" w:rsidRPr="00AF6299" w:rsidRDefault="00AF6299" w:rsidP="00AF6299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2.   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Every program must have a function called Main.   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4B38F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TRUE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AF6299" w:rsidRPr="00AF6299" w:rsidRDefault="00AF6299" w:rsidP="00AF6299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3.   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The type </w:t>
      </w:r>
      <w:proofErr w:type="spellStart"/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</w:t>
      </w:r>
      <w:proofErr w:type="spellEnd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is signed.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4B38F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TRUE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AF6299" w:rsidRPr="00AF6299" w:rsidRDefault="00AF6299" w:rsidP="00AF6299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4.   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Multi-line comments are started by </w:t>
      </w:r>
      <w:r w:rsidRPr="00AF6299">
        <w:rPr>
          <w:rFonts w:ascii="Arial" w:eastAsia="Times New Roman" w:hAnsi="Arial" w:cs="Arial"/>
          <w:b/>
          <w:bCs/>
          <w:color w:val="000000"/>
          <w:sz w:val="27"/>
          <w:szCs w:val="27"/>
        </w:rPr>
        <w:t>//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.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4B38F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TRUE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AF6299" w:rsidRPr="00AF6299" w:rsidRDefault="00AF6299" w:rsidP="00AF6299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5.   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Variables are used only for storing constants.         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4B38F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FALSE</w:t>
      </w:r>
    </w:p>
    <w:p w:rsidR="00AF6299" w:rsidRPr="00AF6299" w:rsidRDefault="00AF6299" w:rsidP="00AF6299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6.   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All statements are terminated by a comma.            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4B38F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FALSE</w:t>
      </w:r>
    </w:p>
    <w:p w:rsidR="00AF6299" w:rsidRPr="00AF6299" w:rsidRDefault="00AF6299" w:rsidP="00AF6299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7.   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A variable name may begin with an underscore </w:t>
      </w:r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( _</w:t>
      </w:r>
      <w:proofErr w:type="gramEnd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).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DB406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TRUE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AF6299" w:rsidRPr="00AF6299" w:rsidRDefault="00AF6299" w:rsidP="00AF6299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8.   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Arial" w:eastAsia="Times New Roman" w:hAnsi="Arial" w:cs="Arial"/>
          <w:b/>
          <w:bCs/>
          <w:color w:val="000000"/>
          <w:sz w:val="27"/>
          <w:szCs w:val="27"/>
        </w:rPr>
        <w:t>\n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 by </w:t>
      </w:r>
      <w:proofErr w:type="spellStart"/>
      <w:r w:rsidRPr="00AF6299">
        <w:rPr>
          <w:rFonts w:ascii="Arial" w:eastAsia="Times New Roman" w:hAnsi="Arial" w:cs="Arial"/>
          <w:b/>
          <w:bCs/>
          <w:color w:val="000000"/>
          <w:sz w:val="27"/>
          <w:szCs w:val="27"/>
        </w:rPr>
        <w:t>WriteLine</w:t>
      </w:r>
      <w:proofErr w:type="spellEnd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to go to the next new line.    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9903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TRUE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AF6299" w:rsidRPr="00AF6299" w:rsidRDefault="00AF6299" w:rsidP="00AF6299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9.   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Upper- and lower-case letters are significant for names.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DB406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TRUE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AF6299" w:rsidRPr="00AF6299" w:rsidRDefault="00AF6299" w:rsidP="00AF6299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10. 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The type </w:t>
      </w:r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char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is Unicode (2 bytes).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DB406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TRUE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Multiple </w:t>
      </w:r>
      <w:proofErr w:type="gramStart"/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Choice</w:t>
      </w:r>
      <w:proofErr w:type="gramEnd"/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 (3 points</w:t>
      </w:r>
      <w:r w:rsidR="004B24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each</w:t>
      </w:r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)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11. 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Which feature will execute a block of code at least </w:t>
      </w:r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once:</w:t>
      </w:r>
      <w:proofErr w:type="gramEnd"/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</w:t>
      </w:r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AF6299">
        <w:rPr>
          <w:rFonts w:ascii="Arial" w:eastAsia="Times New Roman" w:hAnsi="Arial" w:cs="Arial"/>
          <w:b/>
          <w:bCs/>
          <w:color w:val="000000"/>
          <w:sz w:val="27"/>
          <w:szCs w:val="27"/>
        </w:rPr>
        <w:t>while</w:t>
      </w:r>
      <w:proofErr w:type="gramEnd"/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</w:t>
      </w:r>
      <w:r w:rsidRPr="00AF6299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</w:t>
      </w:r>
    </w:p>
    <w:p w:rsidR="00AF6299" w:rsidRPr="00224DA7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224D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C.</w:t>
      </w:r>
      <w:proofErr w:type="gramStart"/>
      <w:r w:rsidRPr="00224D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  </w:t>
      </w:r>
      <w:r w:rsidRPr="00224DA7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  <w:u w:val="single"/>
        </w:rPr>
        <w:t>do</w:t>
      </w:r>
      <w:proofErr w:type="gramEnd"/>
      <w:r w:rsidRPr="00224DA7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  <w:u w:val="single"/>
        </w:rPr>
        <w:t>-while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</w:t>
      </w:r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proofErr w:type="spellStart"/>
      <w:r w:rsidRPr="00AF6299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foreach</w:t>
      </w:r>
      <w:proofErr w:type="spellEnd"/>
      <w:proofErr w:type="gramEnd"/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12. 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An </w:t>
      </w:r>
      <w:proofErr w:type="spellStart"/>
      <w:r w:rsidRPr="00AF6299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variable occupies: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One byte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9 bits (1 for parity)</w:t>
      </w:r>
    </w:p>
    <w:p w:rsidR="00AF6299" w:rsidRPr="00224DA7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thick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224D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C.  </w:t>
      </w:r>
      <w:r w:rsidR="00031B24" w:rsidRPr="00224D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</w:t>
      </w:r>
      <w:r w:rsidRPr="00224D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Four bytes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</w:t>
      </w:r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7</w:t>
      </w:r>
      <w:proofErr w:type="gramEnd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bits (for unsigned)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13. 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What function is used to read in a string: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proofErr w:type="spell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Console.WriteLine</w:t>
      </w:r>
      <w:proofErr w:type="spellEnd"/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</w:t>
      </w:r>
      <w:proofErr w:type="spell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Console.Read</w:t>
      </w:r>
      <w:proofErr w:type="spellEnd"/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proofErr w:type="spell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Console.Write</w:t>
      </w:r>
      <w:proofErr w:type="spellEnd"/>
    </w:p>
    <w:p w:rsidR="00AF6299" w:rsidRPr="007B3CC8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thick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7B3CC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D.  </w:t>
      </w:r>
      <w:proofErr w:type="spellStart"/>
      <w:r w:rsidRPr="007B3CC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Console.ReadLine</w:t>
      </w:r>
      <w:proofErr w:type="spellEnd"/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14. 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Which is an INVALID </w:t>
      </w:r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statement:</w:t>
      </w:r>
      <w:proofErr w:type="gramEnd"/>
    </w:p>
    <w:p w:rsidR="00AF6299" w:rsidRPr="00AF6299" w:rsidRDefault="00AF6299" w:rsidP="00E86075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 w:rsidR="00031B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x = x / -1;</w:t>
      </w:r>
    </w:p>
    <w:p w:rsidR="00AF6299" w:rsidRPr="007B3CC8" w:rsidRDefault="00AF6299" w:rsidP="00E86075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7B3CC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single"/>
        </w:rPr>
        <w:t>B.   </w:t>
      </w:r>
      <w:r w:rsidRPr="007B3C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single"/>
        </w:rPr>
        <w:t>y = y + 2</w:t>
      </w:r>
      <w:r w:rsidR="007B3CC8" w:rsidRPr="007B3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B3CC8" w:rsidRPr="00A25F31">
        <w:rPr>
          <w:rFonts w:ascii="Courier New" w:eastAsia="Times New Roman" w:hAnsi="Courier New" w:cs="Courier New"/>
          <w:b/>
          <w:i/>
          <w:color w:val="FF0000"/>
          <w:sz w:val="20"/>
          <w:szCs w:val="20"/>
        </w:rPr>
        <w:t>(No semicolon)</w:t>
      </w:r>
    </w:p>
    <w:p w:rsidR="00AF6299" w:rsidRPr="00AF6299" w:rsidRDefault="00AF6299" w:rsidP="00E86075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 w:rsidR="00031B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z = z + z;</w:t>
      </w:r>
    </w:p>
    <w:p w:rsidR="00AF6299" w:rsidRPr="00AF6299" w:rsidRDefault="00AF6299" w:rsidP="00E86075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 w:rsidR="00031B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t += t;</w:t>
      </w:r>
    </w:p>
    <w:p w:rsidR="00AF6299" w:rsidRPr="00AF6299" w:rsidRDefault="00AF6299" w:rsidP="00AF6299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15. 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What does X == Y mean?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 w:rsidR="00031B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X is assigned to Y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Y is assigned to X</w:t>
      </w:r>
    </w:p>
    <w:p w:rsidR="00AF6299" w:rsidRPr="00BC35BA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thick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BC35B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C.  </w:t>
      </w:r>
      <w:r w:rsidR="00031B24" w:rsidRPr="00BC35B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</w:t>
      </w:r>
      <w:r w:rsidRPr="00BC35B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X is compared to Y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 w:rsidR="00031B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None of the above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16. 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is NOT a logical </w:t>
      </w:r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operator:</w:t>
      </w:r>
      <w:proofErr w:type="gramEnd"/>
    </w:p>
    <w:p w:rsidR="00AF6299" w:rsidRPr="00626FC6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626FC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A.  </w:t>
      </w:r>
      <w:r w:rsidR="00537EB9" w:rsidRPr="00626FC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</w:t>
      </w:r>
      <w:proofErr w:type="gramStart"/>
      <w:r w:rsidRPr="00626FC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;</w:t>
      </w:r>
      <w:r w:rsidR="00626FC6" w:rsidRPr="00626F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626FC6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(</w:t>
      </w:r>
      <w:proofErr w:type="gramEnd"/>
      <w:r w:rsidR="00626FC6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used to terminate a line of code)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|</w:t>
      </w:r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r w:rsidR="00BC35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BC35BA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(</w:t>
      </w:r>
      <w:proofErr w:type="gramEnd"/>
      <w:r w:rsidR="00BC35BA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OR operator)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</w:t>
      </w:r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&amp;</w:t>
      </w:r>
      <w:proofErr w:type="gramEnd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&amp;</w:t>
      </w:r>
      <w:r w:rsidR="00BC35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BC35BA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(AND operator)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D.  !</w:t>
      </w:r>
      <w:proofErr w:type="gramEnd"/>
      <w:r w:rsidR="00BC35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BC35BA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(</w:t>
      </w:r>
      <w:r w:rsidR="00626FC6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NOT operator</w:t>
      </w:r>
      <w:r w:rsidR="00BC35BA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)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17. 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Which is an invalid type of </w:t>
      </w:r>
      <w:proofErr w:type="gramStart"/>
      <w:r w:rsidR="004B24CE"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ield:</w:t>
      </w:r>
      <w:proofErr w:type="gramEnd"/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 w:rsidR="00537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readonly</w:t>
      </w:r>
      <w:proofErr w:type="spellEnd"/>
      <w:r w:rsidR="00626F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25F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626F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25F31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(</w:t>
      </w:r>
      <w:r w:rsidR="00626FC6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This applies to a field, but it is a modifier</w:t>
      </w:r>
      <w:r w:rsidR="00A25F31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)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626FC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B.   get</w:t>
      </w:r>
      <w:r w:rsidR="00626F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A25F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25F31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(</w:t>
      </w:r>
      <w:r w:rsidR="00626FC6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This is a property</w:t>
      </w:r>
      <w:r w:rsidR="00A25F31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)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 w:rsidR="00537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const</w:t>
      </w:r>
      <w:proofErr w:type="spellEnd"/>
      <w:r w:rsidR="00626F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25F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626F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25F31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(T</w:t>
      </w:r>
      <w:r w:rsidR="00626FC6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his applies to a field, but it is a modifier</w:t>
      </w:r>
      <w:r w:rsidR="00A25F31" w:rsidRPr="00A25F31">
        <w:rPr>
          <w:rFonts w:ascii="Times New Roman" w:eastAsia="Times New Roman" w:hAnsi="Times New Roman" w:cs="Times New Roman"/>
          <w:i/>
          <w:color w:val="FF0000"/>
          <w:sz w:val="27"/>
          <w:szCs w:val="27"/>
        </w:rPr>
        <w:t>)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 w:rsidR="00537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None of the above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18. 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 w:rsidRPr="00AF6299">
        <w:rPr>
          <w:rFonts w:ascii="Arial" w:eastAsia="Times New Roman" w:hAnsi="Arial" w:cs="Arial"/>
          <w:b/>
          <w:bCs/>
          <w:color w:val="000000"/>
          <w:sz w:val="27"/>
          <w:szCs w:val="27"/>
        </w:rPr>
        <w:t>break</w:t>
      </w:r>
      <w:proofErr w:type="gramEnd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 to: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 w:rsidR="00537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Exit a program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Exit stage right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 w:rsidR="00537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Exit a function</w:t>
      </w:r>
    </w:p>
    <w:p w:rsidR="00AF6299" w:rsidRPr="00A25F31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thick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A25F31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D.  </w:t>
      </w:r>
      <w:r w:rsidR="00537EB9" w:rsidRPr="00A25F31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</w:t>
      </w:r>
      <w:r w:rsidRPr="00A25F31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Exit a loop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19. 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C# ignores:</w:t>
      </w:r>
    </w:p>
    <w:p w:rsidR="00AF6299" w:rsidRPr="00A25F31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thick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A25F31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A.  Whitespace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Braces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 w:rsidR="00537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Commas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 w:rsidR="00537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Semicolons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20. 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significance of </w:t>
      </w:r>
      <w:r w:rsidR="00537EB9" w:rsidRPr="00537EB9">
        <w:rPr>
          <w:rFonts w:eastAsia="Times New Roman" w:cs="Courier New"/>
          <w:b/>
          <w:bCs/>
          <w:color w:val="000000"/>
          <w:sz w:val="28"/>
          <w:szCs w:val="28"/>
        </w:rPr>
        <w:t>while (</w:t>
      </w:r>
      <w:r w:rsidRPr="00AF6299">
        <w:rPr>
          <w:rFonts w:eastAsia="Times New Roman" w:cs="Courier New"/>
          <w:b/>
          <w:bCs/>
          <w:color w:val="000000"/>
          <w:sz w:val="28"/>
          <w:szCs w:val="28"/>
        </w:rPr>
        <w:t>true)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 w:rsidR="00537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It is an invalid expression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It is an infinite trip</w:t>
      </w:r>
    </w:p>
    <w:p w:rsidR="00AF6299" w:rsidRPr="00A25F31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thick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A25F31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C.  </w:t>
      </w:r>
      <w:r w:rsidR="00537EB9" w:rsidRPr="00A25F31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</w:t>
      </w:r>
      <w:r w:rsidRPr="00A25F31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It is an infinite statement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 w:rsidR="00537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It will never stop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21. 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is the result of the following statement for x = </w:t>
      </w:r>
      <w:r w:rsidR="001F2579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  <w:r w:rsidR="004B2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(5 points)</w:t>
      </w:r>
    </w:p>
    <w:p w:rsidR="00AF6299" w:rsidRPr="00594587" w:rsidRDefault="001F2579" w:rsidP="00AF6299">
      <w:pPr>
        <w:spacing w:after="0" w:line="240" w:lineRule="auto"/>
        <w:ind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  <w:u w:val="thic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AF6299" w:rsidRPr="00AF6299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="00AF6299" w:rsidRPr="00AF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 + X++</w:t>
      </w:r>
      <w:r w:rsidR="00AF6299" w:rsidRPr="00AF62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C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594587" w:rsidRPr="005945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 xml:space="preserve">The value </w:t>
      </w:r>
      <w:r w:rsidR="00C201E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of x is</w:t>
      </w:r>
      <w:r w:rsidR="00594587" w:rsidRPr="005945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 xml:space="preserve"> </w:t>
      </w:r>
      <w:r w:rsidR="00594587" w:rsidRPr="001C7E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incremented</w:t>
      </w:r>
      <w:r w:rsidR="001C7E9A" w:rsidRPr="001C7E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 xml:space="preserve"> </w:t>
      </w:r>
      <w:r w:rsidR="00C201E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when</w:t>
      </w:r>
      <w:r w:rsidR="001C7E9A" w:rsidRPr="001C7E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 xml:space="preserve"> it moves to the next line</w:t>
      </w:r>
    </w:p>
    <w:p w:rsidR="001F2579" w:rsidRDefault="001F2579" w:rsidP="00AF6299">
      <w:pPr>
        <w:spacing w:after="0" w:line="240" w:lineRule="auto"/>
        <w:ind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  <w:u w:val="thic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--X + X;</w:t>
      </w:r>
      <w:r w:rsidR="00C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594587" w:rsidRPr="005945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 xml:space="preserve">the value </w:t>
      </w:r>
      <w:r w:rsidR="00C201E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of x is</w:t>
      </w:r>
      <w:r w:rsidR="00594587" w:rsidRPr="005945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 xml:space="preserve"> decremente</w:t>
      </w:r>
      <w:r w:rsidR="00C201E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d when it moves to the next line</w:t>
      </w:r>
    </w:p>
    <w:p w:rsidR="00C201E0" w:rsidRPr="00AF6299" w:rsidRDefault="00C201E0" w:rsidP="00AF629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201E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ending</w:t>
      </w:r>
      <w:proofErr w:type="gramEnd"/>
      <w:r w:rsidRPr="00C201E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 xml:space="preserve"> up with a total of 8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22. 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are </w:t>
      </w:r>
      <w:r w:rsidR="004B2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basic arithmetic operations? </w:t>
      </w:r>
      <w:r w:rsidR="001F2579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operational signs</w:t>
      </w:r>
      <w:r w:rsidR="004B24CE">
        <w:rPr>
          <w:rFonts w:ascii="Times New Roman" w:eastAsia="Times New Roman" w:hAnsi="Times New Roman" w:cs="Times New Roman"/>
          <w:color w:val="000000"/>
          <w:sz w:val="27"/>
          <w:szCs w:val="27"/>
        </w:rPr>
        <w:t>. (5 points)</w:t>
      </w:r>
    </w:p>
    <w:p w:rsidR="00594587" w:rsidRDefault="00594587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a) </w:t>
      </w:r>
      <w:proofErr w:type="gramStart"/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+  Addition</w:t>
      </w:r>
      <w:proofErr w:type="gramEnd"/>
    </w:p>
    <w:p w:rsidR="00594587" w:rsidRDefault="00594587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b) </w:t>
      </w:r>
      <w:proofErr w:type="gramStart"/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-  Subtraction</w:t>
      </w:r>
      <w:proofErr w:type="gramEnd"/>
    </w:p>
    <w:p w:rsidR="00594587" w:rsidRDefault="00594587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/  Division</w:t>
      </w:r>
    </w:p>
    <w:p w:rsidR="00594587" w:rsidRDefault="00594587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d) 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* Multiplication</w:t>
      </w:r>
    </w:p>
    <w:p w:rsidR="00594587" w:rsidRPr="00AF6299" w:rsidRDefault="00594587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e) </w:t>
      </w:r>
      <w:proofErr w:type="gramStart"/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%  Modulo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(remainder after division)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94587" w:rsidRDefault="00AF6299" w:rsidP="00AF629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23. 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are the basic conditional operations (less than, equality, </w:t>
      </w:r>
      <w:r w:rsidR="004420D5"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etc.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)?</w:t>
      </w:r>
    </w:p>
    <w:p w:rsidR="00594587" w:rsidRDefault="00594587" w:rsidP="005945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a)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=</w:t>
      </w:r>
      <w:proofErr w:type="gramStart"/>
      <w:r w:rsid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=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 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Equals</w:t>
      </w:r>
      <w:proofErr w:type="gramEnd"/>
    </w:p>
    <w:p w:rsidR="00594587" w:rsidRDefault="00594587" w:rsidP="005945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b)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&lt;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 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Less</w:t>
      </w:r>
      <w:proofErr w:type="gramEnd"/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than</w:t>
      </w:r>
    </w:p>
    <w:p w:rsidR="00594587" w:rsidRDefault="00594587" w:rsidP="005945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c)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&gt;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 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Greater</w:t>
      </w:r>
      <w:proofErr w:type="gramEnd"/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than</w:t>
      </w:r>
    </w:p>
    <w:p w:rsidR="00594587" w:rsidRDefault="00594587" w:rsidP="005945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d) </w:t>
      </w:r>
      <w:r w:rsid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&lt;</w:t>
      </w:r>
      <w:proofErr w:type="gramStart"/>
      <w:r w:rsid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=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</w:t>
      </w:r>
      <w:r w:rsid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</w:t>
      </w:r>
      <w:r w:rsidR="00C968D8" w:rsidRP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Less</w:t>
      </w:r>
      <w:proofErr w:type="gramEnd"/>
      <w:r w:rsidR="00C968D8" w:rsidRP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than or equal to</w:t>
      </w:r>
    </w:p>
    <w:p w:rsidR="00594587" w:rsidRDefault="00C968D8" w:rsidP="005945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e</w:t>
      </w:r>
      <w:r w:rsidR="005945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&gt;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=</w:t>
      </w:r>
      <w:r w:rsidR="00594587"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 </w:t>
      </w:r>
      <w:r w:rsidRP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Greater</w:t>
      </w:r>
      <w:proofErr w:type="gramEnd"/>
      <w:r w:rsidRP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than or equal to</w:t>
      </w:r>
    </w:p>
    <w:p w:rsidR="00594587" w:rsidRDefault="00594587" w:rsidP="005945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 w:rsidR="00C968D8"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r w:rsid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!</w:t>
      </w:r>
      <w:proofErr w:type="gramEnd"/>
      <w:r w:rsid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=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 </w:t>
      </w:r>
      <w:r w:rsidR="00C968D8" w:rsidRP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Not equal to</w:t>
      </w:r>
    </w:p>
    <w:p w:rsidR="00F62714" w:rsidRDefault="00F62714" w:rsidP="00F627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f)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+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+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 </w:t>
      </w:r>
      <w:r w:rsidRPr="00F627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Increment</w:t>
      </w:r>
      <w:proofErr w:type="gramEnd"/>
    </w:p>
    <w:p w:rsidR="00F62714" w:rsidRDefault="00F62714" w:rsidP="00F627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f)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--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 </w:t>
      </w:r>
      <w:r w:rsidRPr="00F6271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Decrement</w:t>
      </w:r>
      <w:proofErr w:type="gramEnd"/>
    </w:p>
    <w:p w:rsidR="00E86075" w:rsidRDefault="00594587" w:rsidP="00AF629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AF6299"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F6299" w:rsidRPr="00AF6299" w:rsidRDefault="00E86075" w:rsidP="00AF629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AF6299"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basic logical operations?</w:t>
      </w:r>
      <w:r w:rsidR="004B2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(5 points)</w:t>
      </w:r>
    </w:p>
    <w:p w:rsidR="00594587" w:rsidRDefault="00594587" w:rsidP="005945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a) </w:t>
      </w:r>
      <w:r w:rsid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&amp;</w:t>
      </w:r>
      <w:proofErr w:type="gramStart"/>
      <w:r w:rsid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&amp;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 A</w:t>
      </w:r>
      <w:r w:rsidR="00C968D8" w:rsidRP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nd</w:t>
      </w:r>
      <w:proofErr w:type="gramEnd"/>
    </w:p>
    <w:p w:rsidR="00594587" w:rsidRDefault="00594587" w:rsidP="005945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b) </w:t>
      </w:r>
      <w:r w:rsid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|</w:t>
      </w:r>
      <w:proofErr w:type="gramStart"/>
      <w:r w:rsid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|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 </w:t>
      </w:r>
      <w:r w:rsidR="00C968D8" w:rsidRP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Or</w:t>
      </w:r>
      <w:proofErr w:type="gramEnd"/>
    </w:p>
    <w:p w:rsidR="00594587" w:rsidRDefault="00594587" w:rsidP="005945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r w:rsid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!</w:t>
      </w:r>
      <w:r w:rsidRPr="0059458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 </w:t>
      </w:r>
      <w:r w:rsidR="00C968D8" w:rsidRPr="00C968D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Not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24. 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4B24CE">
        <w:rPr>
          <w:rFonts w:ascii="Times New Roman" w:eastAsia="Times New Roman" w:hAnsi="Times New Roman" w:cs="Times New Roman"/>
          <w:color w:val="000000"/>
          <w:sz w:val="27"/>
          <w:szCs w:val="27"/>
        </w:rPr>
        <w:t>Check if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following </w:t>
      </w:r>
      <w:r w:rsidRPr="00AF62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if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expression</w:t>
      </w:r>
      <w:r w:rsidR="004B24CE">
        <w:rPr>
          <w:rFonts w:ascii="Times New Roman" w:eastAsia="Times New Roman" w:hAnsi="Times New Roman" w:cs="Times New Roman"/>
          <w:color w:val="000000"/>
          <w:sz w:val="27"/>
          <w:szCs w:val="27"/>
        </w:rPr>
        <w:t>s below result in TRUE or FALSE? (5 points)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A.                                                        </w:t>
      </w:r>
      <w:r w:rsidR="004B24C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B.</w:t>
      </w:r>
    </w:p>
    <w:p w:rsidR="00AF6299" w:rsidRPr="00AF6299" w:rsidRDefault="00AF6299" w:rsidP="00AF6299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 10;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 10;       </w:t>
      </w:r>
      <w:r w:rsidR="004B24C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 10;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 10;</w:t>
      </w:r>
    </w:p>
    <w:p w:rsidR="00AF6299" w:rsidRPr="00AF6299" w:rsidRDefault="00AF6299" w:rsidP="00AF6299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++ ==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)         </w:t>
      </w:r>
      <w:r w:rsidR="004B24C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if (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== ++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6299" w:rsidRPr="00AF6299" w:rsidRDefault="00AF6299" w:rsidP="00AF6299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{                          </w:t>
      </w:r>
      <w:r w:rsidR="004B24C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F6299" w:rsidRPr="00AF6299" w:rsidRDefault="00AF6299" w:rsidP="00AF6299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...                     </w:t>
      </w:r>
      <w:r w:rsidR="004B24C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AF6299" w:rsidRPr="00AF6299" w:rsidRDefault="00AF6299" w:rsidP="00AF6299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}                          </w:t>
      </w:r>
      <w:r w:rsidR="004B24C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1C7E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TRUE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FALSE                              </w:t>
      </w:r>
      <w:r w:rsidRPr="001C7E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TRUE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FALSE</w:t>
      </w:r>
    </w:p>
    <w:p w:rsidR="001C7E9A" w:rsidRPr="001C7E9A" w:rsidRDefault="001C7E9A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thick"/>
        </w:rPr>
      </w:pPr>
      <w:r w:rsidRPr="001C7E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In both cases the variable is not incremented until after it performs the evaluation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25. 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value of </w:t>
      </w:r>
      <w:proofErr w:type="spell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usSum</w:t>
      </w:r>
      <w:proofErr w:type="spellEnd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after the following code </w:t>
      </w:r>
      <w:r w:rsidR="004B24CE">
        <w:rPr>
          <w:rFonts w:ascii="Times New Roman" w:eastAsia="Times New Roman" w:hAnsi="Times New Roman" w:cs="Times New Roman"/>
          <w:color w:val="000000"/>
          <w:sz w:val="27"/>
          <w:szCs w:val="27"/>
        </w:rPr>
        <w:t>segment? (5 points)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 10;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 2;</w:t>
      </w:r>
      <w:r w:rsidR="00C201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C201E0" w:rsidRPr="00DC6B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This is 2 assign statements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DC6B1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="00DC6B12" w:rsidRPr="00DC6B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Currently holds a value of 2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3: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{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+ 2;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   }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   {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   }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2:</w:t>
      </w:r>
      <w:r w:rsidR="00DC6B1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C6B12" w:rsidRPr="00DC6B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This is the function that executes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   {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* 3;</w:t>
      </w:r>
      <w:r w:rsidR="00DC6B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C6B12" w:rsidRPr="00DC6B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Now holds a value of 30 then goes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case 3;</w:t>
      </w:r>
      <w:r w:rsidR="00DC6B1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  <w:r w:rsidR="00DC6B12" w:rsidRPr="00DC6B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to “case 3:” where it adds 2 more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   }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proofErr w:type="spellStart"/>
      <w:proofErr w:type="gram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usSum</w:t>
      </w:r>
      <w:proofErr w:type="spellEnd"/>
      <w:proofErr w:type="gramEnd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= ___</w:t>
      </w:r>
      <w:r w:rsidR="00C201E0" w:rsidRPr="00C201E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32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_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26. 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Circle</w:t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the COMPILE</w:t>
      </w:r>
      <w:r w:rsidR="00803954">
        <w:rPr>
          <w:rFonts w:ascii="Times New Roman" w:eastAsia="Times New Roman" w:hAnsi="Times New Roman" w:cs="Times New Roman"/>
          <w:color w:val="000000"/>
          <w:sz w:val="27"/>
          <w:szCs w:val="27"/>
        </w:rPr>
        <w:t>R/SYNTAX errors in this program (</w:t>
      </w:r>
      <w:r w:rsidR="004420D5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803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void Main( </w:t>
      </w:r>
      <w:r w:rsidRPr="00013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}</w:t>
      </w:r>
      <w:r w:rsidR="00013E11" w:rsidRPr="00013E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13E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13E11" w:rsidRPr="00013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the bracket, should be closing parenthesis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{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iSum</w:t>
      </w:r>
      <w:proofErr w:type="spellEnd"/>
      <w:r w:rsidRPr="00013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,</w:t>
      </w: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013E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13E11" w:rsidRPr="00013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the comma after the variable</w:t>
      </w:r>
    </w:p>
    <w:p w:rsidR="00AF6299" w:rsidRPr="00AF6299" w:rsidRDefault="00AF6299" w:rsidP="000C5C03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iCnt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Sum</w:t>
      </w: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iValue</w:t>
      </w:r>
      <w:proofErr w:type="spellEnd"/>
      <w:r w:rsidRP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;</w:t>
      </w: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iTotal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013E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wrong</w:t>
      </w:r>
      <w:r w:rsidR="00013E11" w:rsidRP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 xml:space="preserve"> variable name, f</w:t>
      </w:r>
      <w:r w:rsid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i</w:t>
      </w:r>
      <w:r w:rsidR="00013E11" w:rsidRP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rs</w:t>
      </w:r>
      <w:r w:rsid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t</w:t>
      </w:r>
      <w:r w:rsidR="00013E11" w:rsidRP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 xml:space="preserve"> “;” should be “,”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char</w:t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chChar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 "a";</w:t>
      </w:r>
      <w:r w:rsidR="00E235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E23536" w:rsidRP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type should be string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F6299" w:rsidRPr="00E23536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iSum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chChar</w:t>
      </w:r>
      <w:proofErr w:type="spellEnd"/>
      <w:r w:rsidR="00E23536" w:rsidRPr="00E235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E23536" w:rsidRP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needs to be casted before it can be assigned to an integer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;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9B569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iSum</w:t>
      </w:r>
      <w:proofErr w:type="spellEnd"/>
      <w:r w:rsidRPr="009B569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 = 100</w:t>
      </w: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="00E235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B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9B5696" w:rsidRPr="009B569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iSum</w:t>
      </w:r>
      <w:proofErr w:type="spellEnd"/>
      <w:r w:rsidR="009B5696" w:rsidRPr="009B569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 xml:space="preserve"> does not have a value so this won’t execute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iSum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iSum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+ 1;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E2353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thick"/>
        </w:rPr>
        <w:t>)</w:t>
      </w:r>
      <w:r w:rsidR="00E235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3536" w:rsidRPr="00E23536">
        <w:rPr>
          <w:rFonts w:ascii="Courier New" w:eastAsia="Times New Roman" w:hAnsi="Courier New" w:cs="Courier New"/>
          <w:color w:val="000000"/>
          <w:sz w:val="20"/>
          <w:szCs w:val="20"/>
          <w:u w:val="thick"/>
        </w:rPr>
        <w:t>closing parenthesis should be after “…</w:t>
      </w:r>
      <w:proofErr w:type="gramStart"/>
      <w:r w:rsidR="00E23536" w:rsidRPr="00E23536">
        <w:rPr>
          <w:rFonts w:ascii="Courier New" w:eastAsia="Times New Roman" w:hAnsi="Courier New" w:cs="Courier New"/>
          <w:color w:val="000000"/>
          <w:sz w:val="20"/>
          <w:szCs w:val="20"/>
          <w:u w:val="thick"/>
        </w:rPr>
        <w:t>main(</w:t>
      </w:r>
      <w:proofErr w:type="gramEnd"/>
      <w:r w:rsidR="00E23536" w:rsidRPr="00E23536">
        <w:rPr>
          <w:rFonts w:ascii="Courier New" w:eastAsia="Times New Roman" w:hAnsi="Courier New" w:cs="Courier New"/>
          <w:color w:val="000000"/>
          <w:sz w:val="20"/>
          <w:szCs w:val="20"/>
          <w:u w:val="thick"/>
        </w:rPr>
        <w:t>“ replacing bracket</w:t>
      </w:r>
      <w:r w:rsidR="00E235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E86075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27. </w:t>
      </w:r>
      <w:r w:rsidR="00E8607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Given the following program what will the last value of </w:t>
      </w:r>
      <w:proofErr w:type="spellStart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usCnt</w:t>
      </w:r>
      <w:proofErr w:type="spellEnd"/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be when the program completes execution?  Is there anything unusual about this program?  What does it show and what do you conclude from this?</w:t>
      </w:r>
      <w:r w:rsidR="00803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="000C5C03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 w:rsidR="00803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System;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Test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F6299" w:rsidRPr="00AF6299" w:rsidRDefault="00AF6299" w:rsidP="000C5C03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void Main( )</w:t>
      </w:r>
    </w:p>
    <w:p w:rsidR="00AF6299" w:rsidRPr="00AF6299" w:rsidRDefault="00AF6299" w:rsidP="000C5C03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F6299" w:rsidRPr="00AF6299" w:rsidRDefault="00AF6299" w:rsidP="000C5C03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6299" w:rsidRPr="00AF6299" w:rsidRDefault="00AF6299" w:rsidP="000C5C03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 0;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F6299" w:rsidRPr="00AF6299" w:rsidRDefault="00AF6299" w:rsidP="000C5C03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 10;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&gt;= 0;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"{0}",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usSum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+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usCnt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AF6299" w:rsidRPr="00AF6299" w:rsidRDefault="00AF6299" w:rsidP="000C5C03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F6299" w:rsidRPr="00AF6299" w:rsidRDefault="00AF6299" w:rsidP="000C5C03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F6299" w:rsidRDefault="00AF6299" w:rsidP="000C5C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170447" w:rsidRPr="00170447" w:rsidRDefault="00170447" w:rsidP="000C5C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thick"/>
        </w:rPr>
      </w:pPr>
      <w:r w:rsidRPr="0017044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I calculated 55, but that would be if the variables were the signed </w:t>
      </w:r>
      <w:proofErr w:type="spellStart"/>
      <w:r w:rsidRPr="0017044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int</w:t>
      </w:r>
      <w:proofErr w:type="spellEnd"/>
      <w:r w:rsidRPr="0017044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, these are unsigned so the </w:t>
      </w:r>
      <w:proofErr w:type="spellStart"/>
      <w:r w:rsidRPr="0017044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usCnt</w:t>
      </w:r>
      <w:proofErr w:type="spellEnd"/>
      <w:r w:rsidRPr="0017044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variable went from 0 to </w:t>
      </w:r>
      <w:r w:rsidR="00B11CF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its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MaxValue</w:t>
      </w:r>
      <w:proofErr w:type="spellEnd"/>
      <w:r w:rsidRPr="0017044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 xml:space="preserve"> when I actually ran it, hence it kept going for a while.  Unsigned variables don’t respect the </w:t>
      </w:r>
      <w:proofErr w:type="spellStart"/>
      <w:r w:rsidRPr="0017044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MinValue</w:t>
      </w:r>
      <w:proofErr w:type="spellEnd"/>
      <w:r w:rsidR="00B11CF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u w:val="thick"/>
        </w:rPr>
        <w:t>?</w:t>
      </w:r>
    </w:p>
    <w:p w:rsidR="00AF6299" w:rsidRPr="00AF6299" w:rsidRDefault="00AF6299" w:rsidP="00AF6299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299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 w:rsidRPr="00AF629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28.</w:t>
      </w:r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E860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F6299">
        <w:rPr>
          <w:rFonts w:ascii="Times New Roman" w:eastAsia="Times New Roman" w:hAnsi="Times New Roman" w:cs="Times New Roman"/>
          <w:color w:val="000000"/>
          <w:sz w:val="28"/>
          <w:szCs w:val="28"/>
        </w:rPr>
        <w:t>What will the following program</w:t>
      </w:r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03954"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display?</w:t>
      </w:r>
      <w:r w:rsid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0C5C03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points)</w:t>
      </w:r>
    </w:p>
    <w:p w:rsidR="00AF6299" w:rsidRPr="00AF6299" w:rsidRDefault="00AF6299" w:rsidP="00AF6299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System;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Test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F6299" w:rsidRPr="00AF6299" w:rsidRDefault="00AF6299" w:rsidP="00E86075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void Main( )</w:t>
      </w:r>
    </w:p>
    <w:p w:rsidR="00AF6299" w:rsidRPr="00AF6299" w:rsidRDefault="00AF6299" w:rsidP="00E86075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F6299" w:rsidRPr="00AF6299" w:rsidRDefault="00AF6299" w:rsidP="00E86075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6299" w:rsidRPr="00AF6299" w:rsidRDefault="00AF6299" w:rsidP="00E86075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AF6299" w:rsidRPr="00AF6299" w:rsidRDefault="00AF6299" w:rsidP="00E86075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 15321;</w:t>
      </w:r>
    </w:p>
    <w:p w:rsidR="00AF6299" w:rsidRPr="00AF6299" w:rsidRDefault="00AF6299" w:rsidP="00E86075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!= 0)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% 10;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Console.Write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proofErr w:type="spellEnd"/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/= 10;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AF6299" w:rsidRPr="00AF6299" w:rsidRDefault="00AF6299" w:rsidP="00E86075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6299" w:rsidRPr="00AF6299" w:rsidRDefault="00AF6299" w:rsidP="00E86075">
      <w:pPr>
        <w:spacing w:after="0" w:line="240" w:lineRule="auto"/>
        <w:ind w:left="720"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F6299" w:rsidRPr="00AF6299" w:rsidRDefault="00AF6299" w:rsidP="00E8607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2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F6299" w:rsidRP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299">
        <w:rPr>
          <w:rFonts w:ascii="Times New Roman" w:eastAsia="Times New Roman" w:hAnsi="Times New Roman" w:cs="Times New Roman"/>
          <w:color w:val="000000"/>
          <w:sz w:val="28"/>
          <w:szCs w:val="28"/>
        </w:rPr>
        <w:t>Display will be _</w:t>
      </w:r>
      <w:r w:rsidR="0024533E"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12351</w:t>
      </w:r>
      <w:r w:rsidR="0024533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 w:rsidR="0024533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FF0FBB" w:rsidRPr="00FF0F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(</w:t>
      </w:r>
      <w:proofErr w:type="gramEnd"/>
      <w:r w:rsidR="00FF0FBB" w:rsidRPr="00FF0F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the remainder of each iteration</w:t>
      </w:r>
      <w:r w:rsid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 xml:space="preserve"> after dividing by 10, pretty nifty</w:t>
      </w:r>
      <w:r w:rsidR="00FF0FBB" w:rsidRPr="00FF0F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)</w:t>
      </w:r>
    </w:p>
    <w:p w:rsidR="00AF6299" w:rsidRDefault="00AF6299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FF0FBB" w:rsidRPr="0024533E" w:rsidRDefault="00FF0FBB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Iterations </w:t>
      </w:r>
    </w:p>
    <w:p w:rsidR="00FF0FBB" w:rsidRPr="0024533E" w:rsidRDefault="00FF0FBB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proofErr w:type="gramStart"/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iY</w:t>
      </w:r>
      <w:proofErr w:type="spellEnd"/>
      <w:proofErr w:type="gramEnd"/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proofErr w:type="spellStart"/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iX</w:t>
      </w:r>
      <w:proofErr w:type="spellEnd"/>
    </w:p>
    <w:p w:rsidR="00FF0FBB" w:rsidRPr="0024533E" w:rsidRDefault="00FF0FBB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</w:t>
      </w: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  <w:t>1532</w:t>
      </w:r>
      <w:bookmarkStart w:id="1" w:name="_GoBack"/>
      <w:bookmarkEnd w:id="1"/>
    </w:p>
    <w:p w:rsidR="00FF0FBB" w:rsidRPr="0024533E" w:rsidRDefault="00B47640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2</w:t>
      </w: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  <w:t>153</w:t>
      </w:r>
    </w:p>
    <w:p w:rsidR="00FF0FBB" w:rsidRPr="0024533E" w:rsidRDefault="0024533E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3</w:t>
      </w: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  <w:t>15</w:t>
      </w:r>
    </w:p>
    <w:p w:rsidR="00AF6299" w:rsidRPr="0024533E" w:rsidRDefault="0024533E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5</w:t>
      </w: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  <w:t>1</w:t>
      </w:r>
      <w:r w:rsidR="00AF6299"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 </w:t>
      </w:r>
    </w:p>
    <w:p w:rsidR="0024533E" w:rsidRPr="0024533E" w:rsidRDefault="0024533E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</w:t>
      </w: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2453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  <w:t>0</w:t>
      </w:r>
    </w:p>
    <w:p w:rsidR="0024533E" w:rsidRDefault="0024533E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03954" w:rsidRPr="00AF6299" w:rsidRDefault="00803954" w:rsidP="00AF6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03954" w:rsidRPr="00803954" w:rsidRDefault="00AF6299" w:rsidP="00AF629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299">
        <w:rPr>
          <w:rFonts w:ascii="Times New Roman" w:eastAsia="Times New Roman" w:hAnsi="Times New Roman" w:cs="Times New Roman"/>
          <w:color w:val="000000"/>
          <w:sz w:val="28"/>
          <w:szCs w:val="28"/>
        </w:rPr>
        <w:t>29.</w:t>
      </w:r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E860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03954"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have </w:t>
      </w:r>
      <w:r w:rsidR="004B24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="00803954"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stack object</w:t>
      </w:r>
      <w:r w:rsid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0C5C03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points):</w:t>
      </w:r>
      <w:r w:rsidR="00803954"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803954" w:rsidRPr="00803954" w:rsidRDefault="00803954" w:rsidP="008039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is while ( ) </w:t>
      </w:r>
      <w:r w:rsidR="000B1B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statement </w:t>
      </w:r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do?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72C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672C17" w:rsidRPr="004670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 xml:space="preserve">Keeps the loop going </w:t>
      </w:r>
      <w:r w:rsidR="0046700F" w:rsidRPr="004670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until the condition is met</w:t>
      </w:r>
    </w:p>
    <w:p w:rsidR="00803954" w:rsidRPr="003C14F8" w:rsidRDefault="00803954" w:rsidP="008039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thick"/>
        </w:rPr>
      </w:pPr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is </w:t>
      </w:r>
      <w:proofErr w:type="spellStart"/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IsEmpty</w:t>
      </w:r>
      <w:proofErr w:type="spellEnd"/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467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3C14F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C14F8" w:rsidRPr="003C14F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A property that tells if the stack is empty or not.</w:t>
      </w:r>
    </w:p>
    <w:p w:rsidR="00803954" w:rsidRDefault="00803954" w:rsidP="008039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is </w:t>
      </w:r>
      <w:proofErr w:type="gramStart"/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Pop(</w:t>
      </w:r>
      <w:proofErr w:type="gramEnd"/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)?</w:t>
      </w:r>
      <w:r w:rsidR="0046700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6700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6700F" w:rsidRPr="004670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Stack method to keep removing the next</w:t>
      </w:r>
      <w:r w:rsidR="004670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 xml:space="preserve"> </w:t>
      </w:r>
      <w:r w:rsidR="0046700F" w:rsidRPr="004670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item on top of stack</w:t>
      </w:r>
    </w:p>
    <w:p w:rsidR="004B24CE" w:rsidRPr="00803954" w:rsidRDefault="004B24CE" w:rsidP="008039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 is {0}?</w:t>
      </w:r>
      <w:r w:rsidR="0046700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6700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6700F" w:rsidRPr="004670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Composite formatting</w:t>
      </w:r>
      <w:r w:rsidR="0046700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6700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F6299" w:rsidRPr="00803954" w:rsidRDefault="00803954" w:rsidP="008039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What is the code below going to do?</w:t>
      </w:r>
      <w:r w:rsidR="00467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3C14F8" w:rsidRPr="003C14F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Go through the stack</w:t>
      </w:r>
      <w:r w:rsidR="003C14F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 xml:space="preserve"> while it is not </w:t>
      </w:r>
      <w:proofErr w:type="spellStart"/>
      <w:r w:rsidR="003C14F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emplty</w:t>
      </w:r>
      <w:proofErr w:type="spellEnd"/>
      <w:r w:rsidR="003C14F8" w:rsidRPr="003C14F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 xml:space="preserve"> and r</w:t>
      </w:r>
      <w:r w:rsidR="0046700F" w:rsidRPr="004670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emove each item at the top of the stack until the stack is empt</w:t>
      </w:r>
      <w:r w:rsidR="003C14F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y.</w:t>
      </w:r>
    </w:p>
    <w:p w:rsidR="00AF6299" w:rsidRPr="00AF6299" w:rsidRDefault="00AF6299" w:rsidP="00AF629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803954" w:rsidRPr="004B24CE" w:rsidRDefault="00AF6299" w:rsidP="00803954">
      <w:pPr>
        <w:pStyle w:val="HTMLPreformatted"/>
        <w:pBdr>
          <w:top w:val="single" w:sz="6" w:space="5" w:color="85754D"/>
          <w:left w:val="single" w:sz="6" w:space="5" w:color="85754D"/>
          <w:bottom w:val="single" w:sz="6" w:space="5" w:color="85754D"/>
          <w:right w:val="single" w:sz="6" w:space="5" w:color="85754D"/>
        </w:pBdr>
        <w:shd w:val="clear" w:color="auto" w:fill="F3F3E9"/>
        <w:wordWrap w:val="0"/>
        <w:spacing w:after="150" w:line="300" w:lineRule="atLeast"/>
        <w:rPr>
          <w:rFonts w:ascii="Consolas" w:hAnsi="Consolas" w:cs="Consolas"/>
          <w:sz w:val="19"/>
          <w:szCs w:val="19"/>
        </w:rPr>
      </w:pPr>
      <w:r w:rsidRPr="00AF6299">
        <w:rPr>
          <w:rFonts w:ascii="Times New Roman" w:hAnsi="Times New Roman" w:cs="Times New Roman"/>
          <w:color w:val="000000"/>
          <w:sz w:val="27"/>
          <w:szCs w:val="27"/>
        </w:rPr>
        <w:t>      </w:t>
      </w:r>
      <w:proofErr w:type="gramStart"/>
      <w:r w:rsidR="00803954" w:rsidRPr="004B24CE">
        <w:rPr>
          <w:rFonts w:ascii="Consolas" w:hAnsi="Consolas" w:cs="Consolas"/>
          <w:sz w:val="19"/>
          <w:szCs w:val="19"/>
        </w:rPr>
        <w:t>while</w:t>
      </w:r>
      <w:proofErr w:type="gramEnd"/>
      <w:r w:rsidR="00803954" w:rsidRPr="004B24CE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="00803954" w:rsidRPr="004B24CE">
        <w:rPr>
          <w:rFonts w:ascii="Consolas" w:hAnsi="Consolas" w:cs="Consolas"/>
          <w:sz w:val="19"/>
          <w:szCs w:val="19"/>
        </w:rPr>
        <w:t>stack.IsEmpty</w:t>
      </w:r>
      <w:proofErr w:type="spellEnd"/>
      <w:r w:rsidR="00803954" w:rsidRPr="004B24CE">
        <w:rPr>
          <w:rFonts w:ascii="Consolas" w:hAnsi="Consolas" w:cs="Consolas"/>
          <w:sz w:val="19"/>
          <w:szCs w:val="19"/>
        </w:rPr>
        <w:t>)</w:t>
      </w:r>
    </w:p>
    <w:p w:rsidR="00803954" w:rsidRPr="00803954" w:rsidRDefault="00803954" w:rsidP="00803954">
      <w:pPr>
        <w:pBdr>
          <w:top w:val="single" w:sz="6" w:space="5" w:color="85754D"/>
          <w:left w:val="single" w:sz="6" w:space="5" w:color="85754D"/>
          <w:bottom w:val="single" w:sz="6" w:space="5" w:color="85754D"/>
          <w:right w:val="single" w:sz="6" w:space="5" w:color="85754D"/>
        </w:pBdr>
        <w:shd w:val="clear" w:color="auto" w:fill="F3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19"/>
          <w:szCs w:val="19"/>
        </w:rPr>
      </w:pPr>
      <w:r w:rsidRPr="00803954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:rsidR="00803954" w:rsidRPr="00803954" w:rsidRDefault="00803954" w:rsidP="00803954">
      <w:pPr>
        <w:pBdr>
          <w:top w:val="single" w:sz="6" w:space="5" w:color="85754D"/>
          <w:left w:val="single" w:sz="6" w:space="5" w:color="85754D"/>
          <w:bottom w:val="single" w:sz="6" w:space="5" w:color="85754D"/>
          <w:right w:val="single" w:sz="6" w:space="5" w:color="85754D"/>
        </w:pBdr>
        <w:shd w:val="clear" w:color="auto" w:fill="F3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19"/>
          <w:szCs w:val="19"/>
        </w:rPr>
      </w:pPr>
      <w:r w:rsidRPr="00803954">
        <w:rPr>
          <w:rFonts w:ascii="Consolas" w:eastAsia="Times New Roman" w:hAnsi="Consolas" w:cs="Consolas"/>
          <w:sz w:val="19"/>
          <w:szCs w:val="19"/>
        </w:rPr>
        <w:t xml:space="preserve">           </w:t>
      </w:r>
      <w:proofErr w:type="spellStart"/>
      <w:proofErr w:type="gramStart"/>
      <w:r w:rsidRPr="00803954">
        <w:rPr>
          <w:rFonts w:ascii="Consolas" w:eastAsia="Times New Roman" w:hAnsi="Consolas" w:cs="Consolas"/>
          <w:sz w:val="19"/>
          <w:szCs w:val="19"/>
        </w:rPr>
        <w:t>Console.WriteLine</w:t>
      </w:r>
      <w:proofErr w:type="spellEnd"/>
      <w:r w:rsidRPr="00803954"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 w:rsidRPr="00803954">
        <w:rPr>
          <w:rFonts w:ascii="Consolas" w:eastAsia="Times New Roman" w:hAnsi="Consolas" w:cs="Consolas"/>
          <w:sz w:val="19"/>
          <w:szCs w:val="19"/>
        </w:rPr>
        <w:t xml:space="preserve">"Popping {0}", </w:t>
      </w:r>
      <w:proofErr w:type="spellStart"/>
      <w:r w:rsidRPr="00803954">
        <w:rPr>
          <w:rFonts w:ascii="Consolas" w:eastAsia="Times New Roman" w:hAnsi="Consolas" w:cs="Consolas"/>
          <w:sz w:val="19"/>
          <w:szCs w:val="19"/>
        </w:rPr>
        <w:t>stack.Pop</w:t>
      </w:r>
      <w:proofErr w:type="spellEnd"/>
      <w:r w:rsidRPr="00803954">
        <w:rPr>
          <w:rFonts w:ascii="Consolas" w:eastAsia="Times New Roman" w:hAnsi="Consolas" w:cs="Consolas"/>
          <w:sz w:val="19"/>
          <w:szCs w:val="19"/>
        </w:rPr>
        <w:t>());</w:t>
      </w:r>
    </w:p>
    <w:p w:rsidR="00803954" w:rsidRPr="00803954" w:rsidRDefault="00803954" w:rsidP="00803954">
      <w:pPr>
        <w:pBdr>
          <w:top w:val="single" w:sz="6" w:space="5" w:color="85754D"/>
          <w:left w:val="single" w:sz="6" w:space="5" w:color="85754D"/>
          <w:bottom w:val="single" w:sz="6" w:space="5" w:color="85754D"/>
          <w:right w:val="single" w:sz="6" w:space="5" w:color="85754D"/>
        </w:pBdr>
        <w:shd w:val="clear" w:color="auto" w:fill="F3F3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19"/>
          <w:szCs w:val="19"/>
        </w:rPr>
      </w:pPr>
      <w:r w:rsidRPr="00803954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:rsidR="00803954" w:rsidRDefault="00AF6299" w:rsidP="004B24C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62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B24CE" w:rsidRDefault="004B24CE" w:rsidP="004B24CE">
      <w:pPr>
        <w:spacing w:after="0" w:line="240" w:lineRule="auto"/>
        <w:ind w:left="360" w:hanging="360"/>
        <w:jc w:val="both"/>
      </w:pPr>
    </w:p>
    <w:p w:rsidR="00803954" w:rsidRDefault="00803954" w:rsidP="004B24C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954">
        <w:rPr>
          <w:rFonts w:ascii="Times New Roman" w:hAnsi="Times New Roman" w:cs="Times New Roman"/>
          <w:sz w:val="28"/>
          <w:szCs w:val="28"/>
        </w:rPr>
        <w:t xml:space="preserve">30. </w:t>
      </w:r>
      <w:r w:rsidR="00E86075">
        <w:rPr>
          <w:rFonts w:ascii="Times New Roman" w:hAnsi="Times New Roman" w:cs="Times New Roman"/>
          <w:sz w:val="28"/>
          <w:szCs w:val="28"/>
        </w:rPr>
        <w:tab/>
      </w:r>
      <w:r w:rsidR="004B24CE">
        <w:rPr>
          <w:rFonts w:ascii="Times New Roman" w:eastAsia="Times New Roman" w:hAnsi="Times New Roman" w:cs="Times New Roman"/>
          <w:color w:val="000000"/>
          <w:sz w:val="28"/>
          <w:szCs w:val="28"/>
        </w:rPr>
        <w:t>What is the difference between a “Class” and a “Struct”</w:t>
      </w:r>
      <w:r w:rsidR="00E86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C#</w:t>
      </w:r>
      <w:r w:rsidRPr="0080395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4B24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0C5C03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4B24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points) </w:t>
      </w:r>
    </w:p>
    <w:p w:rsidR="004B24CE" w:rsidRPr="00A925F9" w:rsidRDefault="00A925F9" w:rsidP="00A925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lastRenderedPageBreak/>
        <w:t>Y</w:t>
      </w:r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ou don't need to call</w:t>
      </w:r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 </w:t>
      </w:r>
      <w:r w:rsidRPr="00A925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thick"/>
        </w:rPr>
        <w:t>new</w:t>
      </w:r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 </w:t>
      </w:r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 xml:space="preserve">unless there is a constructor.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A</w:t>
      </w:r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lso cannot inherit from a</w:t>
      </w:r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 </w:t>
      </w:r>
      <w:proofErr w:type="spellStart"/>
      <w:r w:rsidRPr="00A925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thick"/>
        </w:rPr>
        <w:t>struct</w:t>
      </w:r>
      <w:proofErr w:type="spellEnd"/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 </w:t>
      </w:r>
      <w:proofErr w:type="gramStart"/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nor</w:t>
      </w:r>
      <w:proofErr w:type="gramEnd"/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 xml:space="preserve"> can a</w:t>
      </w:r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 </w:t>
      </w:r>
      <w:proofErr w:type="spellStart"/>
      <w:r w:rsidRPr="00A925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thick"/>
        </w:rPr>
        <w:t>struct</w:t>
      </w:r>
      <w:proofErr w:type="spellEnd"/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 </w:t>
      </w:r>
      <w:r w:rsidRPr="00A925F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thick"/>
        </w:rPr>
        <w:t>inherit from another type.</w:t>
      </w:r>
    </w:p>
    <w:sectPr w:rsidR="004B24CE" w:rsidRPr="00A925F9" w:rsidSect="00AF62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9B4" w:rsidRDefault="00BC69B4" w:rsidP="00411562">
      <w:pPr>
        <w:spacing w:after="0" w:line="240" w:lineRule="auto"/>
      </w:pPr>
      <w:r>
        <w:separator/>
      </w:r>
    </w:p>
  </w:endnote>
  <w:endnote w:type="continuationSeparator" w:id="0">
    <w:p w:rsidR="00BC69B4" w:rsidRDefault="00BC69B4" w:rsidP="00411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9B4" w:rsidRDefault="00BC69B4" w:rsidP="00411562">
      <w:pPr>
        <w:spacing w:after="0" w:line="240" w:lineRule="auto"/>
      </w:pPr>
      <w:r>
        <w:separator/>
      </w:r>
    </w:p>
  </w:footnote>
  <w:footnote w:type="continuationSeparator" w:id="0">
    <w:p w:rsidR="00BC69B4" w:rsidRDefault="00BC69B4" w:rsidP="00411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769F2"/>
    <w:multiLevelType w:val="hybridMultilevel"/>
    <w:tmpl w:val="4CEC5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99"/>
    <w:rsid w:val="00013E11"/>
    <w:rsid w:val="00031B24"/>
    <w:rsid w:val="000B1BB1"/>
    <w:rsid w:val="000C5C03"/>
    <w:rsid w:val="00170447"/>
    <w:rsid w:val="00171132"/>
    <w:rsid w:val="001C7E9A"/>
    <w:rsid w:val="001F2579"/>
    <w:rsid w:val="00224DA7"/>
    <w:rsid w:val="00237514"/>
    <w:rsid w:val="0024533E"/>
    <w:rsid w:val="002D54AD"/>
    <w:rsid w:val="002E2A5F"/>
    <w:rsid w:val="003C14F8"/>
    <w:rsid w:val="00411562"/>
    <w:rsid w:val="0042211E"/>
    <w:rsid w:val="004420D5"/>
    <w:rsid w:val="0046700F"/>
    <w:rsid w:val="004B24CE"/>
    <w:rsid w:val="004B38F9"/>
    <w:rsid w:val="00537EB9"/>
    <w:rsid w:val="00594587"/>
    <w:rsid w:val="00626FC6"/>
    <w:rsid w:val="00672C17"/>
    <w:rsid w:val="006C60AE"/>
    <w:rsid w:val="007B3CC8"/>
    <w:rsid w:val="00803954"/>
    <w:rsid w:val="00870AE0"/>
    <w:rsid w:val="009903D8"/>
    <w:rsid w:val="009B5696"/>
    <w:rsid w:val="00A25F31"/>
    <w:rsid w:val="00A925F9"/>
    <w:rsid w:val="00AF6299"/>
    <w:rsid w:val="00B11CF9"/>
    <w:rsid w:val="00B47640"/>
    <w:rsid w:val="00BC35BA"/>
    <w:rsid w:val="00BC69B4"/>
    <w:rsid w:val="00C201E0"/>
    <w:rsid w:val="00C968D8"/>
    <w:rsid w:val="00CD0E27"/>
    <w:rsid w:val="00DB406B"/>
    <w:rsid w:val="00DC6B12"/>
    <w:rsid w:val="00E23536"/>
    <w:rsid w:val="00E67516"/>
    <w:rsid w:val="00E86075"/>
    <w:rsid w:val="00F62714"/>
    <w:rsid w:val="00F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6299"/>
  </w:style>
  <w:style w:type="character" w:customStyle="1" w:styleId="grame">
    <w:name w:val="grame"/>
    <w:basedOn w:val="DefaultParagraphFont"/>
    <w:rsid w:val="00AF6299"/>
  </w:style>
  <w:style w:type="character" w:customStyle="1" w:styleId="spelle">
    <w:name w:val="spelle"/>
    <w:basedOn w:val="DefaultParagraphFont"/>
    <w:rsid w:val="00AF6299"/>
  </w:style>
  <w:style w:type="paragraph" w:customStyle="1" w:styleId="code">
    <w:name w:val="code"/>
    <w:basedOn w:val="Normal"/>
    <w:rsid w:val="00AF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9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62"/>
  </w:style>
  <w:style w:type="paragraph" w:styleId="Footer">
    <w:name w:val="footer"/>
    <w:basedOn w:val="Normal"/>
    <w:link w:val="FooterChar"/>
    <w:uiPriority w:val="99"/>
    <w:unhideWhenUsed/>
    <w:rsid w:val="0041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62"/>
  </w:style>
  <w:style w:type="character" w:styleId="Strong">
    <w:name w:val="Strong"/>
    <w:basedOn w:val="DefaultParagraphFont"/>
    <w:uiPriority w:val="22"/>
    <w:qFormat/>
    <w:rsid w:val="00A925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6299"/>
  </w:style>
  <w:style w:type="character" w:customStyle="1" w:styleId="grame">
    <w:name w:val="grame"/>
    <w:basedOn w:val="DefaultParagraphFont"/>
    <w:rsid w:val="00AF6299"/>
  </w:style>
  <w:style w:type="character" w:customStyle="1" w:styleId="spelle">
    <w:name w:val="spelle"/>
    <w:basedOn w:val="DefaultParagraphFont"/>
    <w:rsid w:val="00AF6299"/>
  </w:style>
  <w:style w:type="paragraph" w:customStyle="1" w:styleId="code">
    <w:name w:val="code"/>
    <w:basedOn w:val="Normal"/>
    <w:rsid w:val="00AF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9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62"/>
  </w:style>
  <w:style w:type="paragraph" w:styleId="Footer">
    <w:name w:val="footer"/>
    <w:basedOn w:val="Normal"/>
    <w:link w:val="FooterChar"/>
    <w:uiPriority w:val="99"/>
    <w:unhideWhenUsed/>
    <w:rsid w:val="0041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62"/>
  </w:style>
  <w:style w:type="character" w:styleId="Strong">
    <w:name w:val="Strong"/>
    <w:basedOn w:val="DefaultParagraphFont"/>
    <w:uiPriority w:val="22"/>
    <w:qFormat/>
    <w:rsid w:val="00A92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Sabet</dc:creator>
  <cp:lastModifiedBy>Montes Family</cp:lastModifiedBy>
  <cp:revision>12</cp:revision>
  <dcterms:created xsi:type="dcterms:W3CDTF">2016-08-15T02:10:00Z</dcterms:created>
  <dcterms:modified xsi:type="dcterms:W3CDTF">2016-08-16T06:32:00Z</dcterms:modified>
</cp:coreProperties>
</file>