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C9" w:rsidRPr="00B405BE" w:rsidRDefault="00C66DC9" w:rsidP="008D5BD6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Reprezentacja:</w:t>
      </w:r>
    </w:p>
    <w:p w:rsidR="00665A47" w:rsidRDefault="00C66DC9" w:rsidP="008D5BD6">
      <w:pPr>
        <w:jc w:val="both"/>
        <w:rPr>
          <w:rFonts w:cstheme="minorHAnsi"/>
        </w:rPr>
      </w:pPr>
      <w:r w:rsidRPr="00B405BE">
        <w:rPr>
          <w:rFonts w:cstheme="minorHAnsi"/>
        </w:rPr>
        <w:t>Do implementacji tego zadania postanowiłem użyć następującej reprezentacji: każde zadanie ma określone miejsce w kolejce i</w:t>
      </w:r>
      <w:r w:rsidR="00642BDB">
        <w:rPr>
          <w:rFonts w:cstheme="minorHAnsi"/>
        </w:rPr>
        <w:t xml:space="preserve"> każde zadanie ma przydzielony</w:t>
      </w:r>
      <w:r w:rsidRPr="00B405BE">
        <w:rPr>
          <w:rFonts w:cstheme="minorHAnsi"/>
        </w:rPr>
        <w:t xml:space="preserve"> zasób.</w:t>
      </w:r>
      <w:r w:rsidR="00642BDB">
        <w:rPr>
          <w:rFonts w:cstheme="minorHAnsi"/>
        </w:rPr>
        <w:t xml:space="preserve"> Możemy osobno zmieniać zarówno kolejność zadań jak i przydział zasobu dla każdego zadania.</w:t>
      </w:r>
    </w:p>
    <w:p w:rsidR="00C66DC9" w:rsidRPr="00B405BE" w:rsidRDefault="00C66DC9" w:rsidP="008D5BD6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Inicjalizacja:</w:t>
      </w:r>
    </w:p>
    <w:p w:rsidR="00C66DC9" w:rsidRPr="00B405BE" w:rsidRDefault="00C66DC9" w:rsidP="008D5BD6">
      <w:pPr>
        <w:jc w:val="both"/>
        <w:rPr>
          <w:rFonts w:cstheme="minorHAnsi"/>
        </w:rPr>
      </w:pPr>
      <w:r w:rsidRPr="00B405BE">
        <w:rPr>
          <w:rFonts w:cstheme="minorHAnsi"/>
        </w:rPr>
        <w:t>Inicjalizuje populacje przez generacje określonej ilości harmonogramów z losową kolejnością zadań i przypisanymi losowymi, ale posiadającymi odpowiednie umiejętności zasobami</w:t>
      </w:r>
      <w:r>
        <w:rPr>
          <w:rFonts w:cstheme="minorHAnsi"/>
        </w:rPr>
        <w:t>.</w:t>
      </w:r>
    </w:p>
    <w:p w:rsidR="00C66DC9" w:rsidRPr="00B405BE" w:rsidRDefault="00C66DC9" w:rsidP="008D5BD6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Ocena:</w:t>
      </w:r>
    </w:p>
    <w:p w:rsidR="00C66DC9" w:rsidRPr="00B405BE" w:rsidRDefault="00C66DC9" w:rsidP="008D5BD6">
      <w:pPr>
        <w:jc w:val="both"/>
        <w:rPr>
          <w:rFonts w:cstheme="minorHAnsi"/>
        </w:rPr>
      </w:pPr>
      <w:r w:rsidRPr="00B405BE">
        <w:rPr>
          <w:rFonts w:cstheme="minorHAnsi"/>
        </w:rPr>
        <w:t>Jako funkcje oceny używam całkowitego czasu wykonania harmonogramu</w:t>
      </w:r>
      <w:r>
        <w:rPr>
          <w:rFonts w:cstheme="minorHAnsi"/>
        </w:rPr>
        <w:t>.</w:t>
      </w:r>
      <w:r w:rsidR="00DA3780">
        <w:rPr>
          <w:rFonts w:cstheme="minorHAnsi"/>
        </w:rPr>
        <w:t xml:space="preserve"> W przypadku gdy poprzednik danego zadania jest w kolejce po nim przechodzimy do niego i dopiero wracamy do wykonywanego zadania.</w:t>
      </w:r>
    </w:p>
    <w:p w:rsidR="00C66DC9" w:rsidRPr="00B405BE" w:rsidRDefault="00C66DC9" w:rsidP="008D5BD6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Selekcja:</w:t>
      </w:r>
    </w:p>
    <w:p w:rsidR="00C66DC9" w:rsidRDefault="00C66DC9" w:rsidP="008D5BD6">
      <w:pPr>
        <w:jc w:val="both"/>
        <w:rPr>
          <w:rFonts w:cstheme="minorHAnsi"/>
        </w:rPr>
      </w:pPr>
      <w:r w:rsidRPr="00B405BE">
        <w:rPr>
          <w:rFonts w:cstheme="minorHAnsi"/>
        </w:rPr>
        <w:t>Użyłem selekcji turniejowej – wybieramy z populacji określoną liczbę osobników i wybieramy z nich najbardziej przystosowany, powtarzając ten algorytm aż do momentu osiągnięcia odpowiedniej ilości wybranych osobników</w:t>
      </w:r>
      <w:r>
        <w:rPr>
          <w:rFonts w:cstheme="minorHAnsi"/>
        </w:rPr>
        <w:t>.</w:t>
      </w:r>
    </w:p>
    <w:p w:rsidR="00C66DC9" w:rsidRPr="00B405BE" w:rsidRDefault="00C66DC9" w:rsidP="008D5BD6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b/>
        </w:rPr>
        <w:t>Mutacja: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8D5BD6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noProof/>
          <w:lang w:eastAsia="pl-PL"/>
        </w:rPr>
        <w:t>Zaimplementowane są dwie mutacje:</w:t>
      </w:r>
    </w:p>
    <w:p w:rsidR="00C66DC9" w:rsidRPr="00B405BE" w:rsidRDefault="00C66DC9" w:rsidP="008D5BD6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kolejności wykonywania zadań zamieniam miejscami dwa zadania w kolejce</w:t>
      </w:r>
    </w:p>
    <w:p w:rsidR="00C66DC9" w:rsidRPr="00B405BE" w:rsidRDefault="00C66DC9" w:rsidP="008D5BD6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przypisanych zasobów zamieniam przypisany zasób dla danego zadania na inny pasujący</w:t>
      </w:r>
    </w:p>
    <w:p w:rsidR="00C66DC9" w:rsidRPr="00B405BE" w:rsidRDefault="00C66DC9" w:rsidP="008D5BD6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Krzyżowanie:</w:t>
      </w:r>
    </w:p>
    <w:p w:rsidR="00C66DC9" w:rsidRPr="00B405BE" w:rsidRDefault="00C66DC9" w:rsidP="008D5BD6">
      <w:pPr>
        <w:jc w:val="both"/>
        <w:rPr>
          <w:rFonts w:cstheme="minorHAnsi"/>
        </w:rPr>
      </w:pPr>
      <w:r w:rsidRPr="00B405BE">
        <w:rPr>
          <w:rFonts w:cstheme="minorHAnsi"/>
        </w:rPr>
        <w:t>Zaimplementowane są dwa krzyżowania:</w:t>
      </w:r>
    </w:p>
    <w:p w:rsidR="00C66DC9" w:rsidRPr="00B405BE" w:rsidRDefault="00C66DC9" w:rsidP="008D5BD6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kolejności wykonywania zadań użyłem jednopunktowego PMX, która działa podobnie jak normalne krzyżowanie – w losowym miejscu dokonujemy krzyżowania, jednak wstawiając nowe zadania z innego osobnika, zamieniamy stare miejscami, aby każde zadanie występowało w kolejce tylko raz, najlepiej ilustruje to ten obrazek: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8D5BD6">
      <w:pPr>
        <w:ind w:left="360" w:firstLine="348"/>
        <w:jc w:val="center"/>
        <w:rPr>
          <w:rFonts w:cstheme="minorHAnsi"/>
        </w:rPr>
      </w:pPr>
      <w:bookmarkStart w:id="0" w:name="_GoBack"/>
      <w:r w:rsidRPr="00B405BE">
        <w:rPr>
          <w:rFonts w:cstheme="minorHAnsi"/>
          <w:noProof/>
          <w:lang w:eastAsia="pl-PL"/>
        </w:rPr>
        <w:drawing>
          <wp:inline distT="0" distB="0" distL="0" distR="0" wp14:anchorId="1EDDF3C5" wp14:editId="43DD8DE7">
            <wp:extent cx="449580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6DC9" w:rsidRPr="00C66DC9" w:rsidRDefault="00C66DC9" w:rsidP="008D5BD6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przypisanych zasobów wykorzystałem proste krzyżowanie jednopunktowe</w:t>
      </w:r>
    </w:p>
    <w:p w:rsidR="00C66DC9" w:rsidRDefault="00C66DC9" w:rsidP="008D5BD6">
      <w:pPr>
        <w:jc w:val="both"/>
        <w:rPr>
          <w:b/>
        </w:rPr>
      </w:pPr>
      <w:r>
        <w:rPr>
          <w:b/>
        </w:rPr>
        <w:t>Sąsiedztwo:</w:t>
      </w:r>
    </w:p>
    <w:p w:rsidR="00C66DC9" w:rsidRDefault="00C66DC9" w:rsidP="008D5BD6">
      <w:pPr>
        <w:jc w:val="both"/>
      </w:pPr>
      <w:r>
        <w:t xml:space="preserve">Generujemy sąsiadów dla kolejności poprzez zamianę dwóch sąsiednich par (cyklicznie, dlatego możemy zamienić także pierwsza z ostatnią) </w:t>
      </w:r>
      <w:r>
        <w:t>lub</w:t>
      </w:r>
      <w:r>
        <w:t xml:space="preserve"> dla zasobów poprzez zamianę jednego zasobu przydzielonego dla jednego zadania na sąsiedni w liście dozwolonych zasobów</w:t>
      </w:r>
      <w:r>
        <w:t xml:space="preserve"> dla tego zadania.</w:t>
      </w:r>
    </w:p>
    <w:p w:rsidR="00C66DC9" w:rsidRDefault="00C66DC9" w:rsidP="008D5BD6">
      <w:pPr>
        <w:jc w:val="both"/>
        <w:rPr>
          <w:b/>
        </w:rPr>
      </w:pPr>
      <w:r>
        <w:br w:type="page"/>
      </w:r>
      <w:proofErr w:type="spellStart"/>
      <w:r w:rsidR="0079590D" w:rsidRPr="0079590D">
        <w:rPr>
          <w:b/>
        </w:rPr>
        <w:lastRenderedPageBreak/>
        <w:t>Taboo</w:t>
      </w:r>
      <w:proofErr w:type="spellEnd"/>
      <w:r w:rsidR="0079590D" w:rsidRPr="0079590D">
        <w:rPr>
          <w:b/>
        </w:rPr>
        <w:t>:</w:t>
      </w:r>
    </w:p>
    <w:p w:rsidR="0079590D" w:rsidRDefault="0079590D" w:rsidP="008D5BD6">
      <w:pPr>
        <w:jc w:val="both"/>
      </w:pPr>
      <w:r>
        <w:t xml:space="preserve">W liście </w:t>
      </w:r>
      <w:proofErr w:type="spellStart"/>
      <w:r>
        <w:t>taboo</w:t>
      </w:r>
      <w:proofErr w:type="spellEnd"/>
      <w:r>
        <w:t xml:space="preserve"> przechowuje poprzednie genotypy rozwiązań</w:t>
      </w:r>
      <w:r w:rsidR="00C04D99">
        <w:t>.</w:t>
      </w:r>
    </w:p>
    <w:p w:rsidR="0079590D" w:rsidRDefault="0079590D" w:rsidP="008D5BD6">
      <w:pPr>
        <w:jc w:val="both"/>
        <w:rPr>
          <w:b/>
        </w:rPr>
      </w:pPr>
      <w:proofErr w:type="spellStart"/>
      <w:r w:rsidRPr="00690718">
        <w:rPr>
          <w:b/>
        </w:rPr>
        <w:t>Simulated</w:t>
      </w:r>
      <w:proofErr w:type="spellEnd"/>
      <w:r w:rsidRPr="00690718">
        <w:rPr>
          <w:b/>
        </w:rPr>
        <w:t xml:space="preserve"> </w:t>
      </w:r>
      <w:proofErr w:type="spellStart"/>
      <w:r w:rsidRPr="00690718">
        <w:rPr>
          <w:b/>
        </w:rPr>
        <w:t>annealing</w:t>
      </w:r>
      <w:proofErr w:type="spellEnd"/>
      <w:r w:rsidRPr="00690718">
        <w:rPr>
          <w:b/>
        </w:rPr>
        <w:t>:</w:t>
      </w:r>
    </w:p>
    <w:p w:rsidR="00C04D99" w:rsidRDefault="00C04D99" w:rsidP="008D5BD6">
      <w:pPr>
        <w:jc w:val="both"/>
        <w:rPr>
          <w:rFonts w:eastAsiaTheme="minorEastAsia"/>
        </w:rPr>
      </w:pPr>
      <w:r>
        <w:t>Jako temperaturę początkową przyj</w:t>
      </w:r>
      <w:r w:rsidR="00B3529C">
        <w:t>muję różnicę pomiędzy maksymalnym a minimalnym czasem rozwiązania przemnożonym przez pewien mnożnik</w:t>
      </w:r>
      <w:r>
        <w:t xml:space="preserve">. Jako podstawę funkcji schładzania przyjmuje prostą funkcję geometryczną: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*x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. Dodatkowo dla końcowej funkcji modyfikuje ją w zależności od różnicy funkcji oceny obecnego od najlepszego rozwiązania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*(1+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4C3FDD">
        <w:rPr>
          <w:rFonts w:eastAsiaTheme="minorEastAsia"/>
        </w:rPr>
        <w:t>.</w:t>
      </w:r>
    </w:p>
    <w:p w:rsidR="004C3FDD" w:rsidRDefault="004C3FDD" w:rsidP="008D5BD6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Użyte parametry:</w:t>
      </w:r>
    </w:p>
    <w:p w:rsidR="004C3FDD" w:rsidRDefault="004C3FDD" w:rsidP="008D5BD6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GA:</w:t>
      </w:r>
    </w:p>
    <w:p w:rsidR="004C3FDD" w:rsidRDefault="004C3F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 100</w:t>
      </w:r>
    </w:p>
    <w:p w:rsidR="004C3FDD" w:rsidRDefault="004C3F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</w:t>
      </w:r>
      <w:r w:rsidR="00B3529C">
        <w:rPr>
          <w:rFonts w:eastAsiaTheme="minorEastAsia"/>
        </w:rPr>
        <w:t xml:space="preserve"> tys.</w:t>
      </w:r>
    </w:p>
    <w:p w:rsidR="004C3FDD" w:rsidRDefault="004C3F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turnieju – 10</w:t>
      </w:r>
    </w:p>
    <w:p w:rsidR="004C3FDD" w:rsidRDefault="004C3F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Szansa na kr</w:t>
      </w:r>
      <w:r w:rsidR="00E276DD">
        <w:rPr>
          <w:rFonts w:eastAsiaTheme="minorEastAsia"/>
        </w:rPr>
        <w:t>z</w:t>
      </w:r>
      <w:r>
        <w:rPr>
          <w:rFonts w:eastAsiaTheme="minorEastAsia"/>
        </w:rPr>
        <w:t>yżowania – 0.9</w:t>
      </w:r>
    </w:p>
    <w:p w:rsidR="004C3FDD" w:rsidRDefault="004C3F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Szansa na mutacje – 0.01</w:t>
      </w:r>
    </w:p>
    <w:p w:rsidR="004C3FDD" w:rsidRDefault="004C3FDD" w:rsidP="008D5BD6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TS:</w:t>
      </w:r>
    </w:p>
    <w:p w:rsidR="004C3FDD" w:rsidRDefault="004C3F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</w:t>
      </w:r>
      <w:r>
        <w:rPr>
          <w:rFonts w:eastAsiaTheme="minorEastAsia"/>
        </w:rPr>
        <w:t xml:space="preserve"> 1</w:t>
      </w:r>
    </w:p>
    <w:p w:rsidR="004C3FDD" w:rsidRDefault="004C3F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10</w:t>
      </w:r>
      <w:r w:rsidR="00B3529C">
        <w:rPr>
          <w:rFonts w:eastAsiaTheme="minorEastAsia"/>
        </w:rPr>
        <w:t xml:space="preserve"> tys.</w:t>
      </w:r>
    </w:p>
    <w:p w:rsidR="004C3FDD" w:rsidRDefault="004C3F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Wielkość </w:t>
      </w:r>
      <w:r w:rsidR="00E276DD">
        <w:rPr>
          <w:rFonts w:eastAsiaTheme="minorEastAsia"/>
        </w:rPr>
        <w:t>sąsiedztwa</w:t>
      </w:r>
      <w:r>
        <w:rPr>
          <w:rFonts w:eastAsiaTheme="minorEastAsia"/>
        </w:rPr>
        <w:t xml:space="preserve"> – 10</w:t>
      </w:r>
    </w:p>
    <w:p w:rsidR="004C3FDD" w:rsidRDefault="00E276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Wielkość listy </w:t>
      </w:r>
      <w:proofErr w:type="spellStart"/>
      <w:r>
        <w:rPr>
          <w:rFonts w:eastAsiaTheme="minorEastAsia"/>
        </w:rPr>
        <w:t>taboo</w:t>
      </w:r>
      <w:proofErr w:type="spellEnd"/>
      <w:r>
        <w:rPr>
          <w:rFonts w:eastAsiaTheme="minorEastAsia"/>
        </w:rPr>
        <w:t xml:space="preserve"> – 100</w:t>
      </w:r>
    </w:p>
    <w:p w:rsidR="00E276DD" w:rsidRDefault="00E276DD" w:rsidP="008D5BD6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SA:</w:t>
      </w:r>
    </w:p>
    <w:p w:rsidR="00E276DD" w:rsidRDefault="00E276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 1</w:t>
      </w:r>
    </w:p>
    <w:p w:rsidR="00E276DD" w:rsidRDefault="00E276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100</w:t>
      </w:r>
      <w:r w:rsidR="00B3529C">
        <w:rPr>
          <w:rFonts w:eastAsiaTheme="minorEastAsia"/>
        </w:rPr>
        <w:t xml:space="preserve"> tys.</w:t>
      </w:r>
    </w:p>
    <w:p w:rsidR="00E276DD" w:rsidRDefault="00E276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sąsiedztwa – 1</w:t>
      </w:r>
    </w:p>
    <w:p w:rsidR="00E276DD" w:rsidRDefault="00E276DD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zmniejszania temperatury – 0.99</w:t>
      </w:r>
    </w:p>
    <w:p w:rsidR="00E276DD" w:rsidRDefault="00B3529C" w:rsidP="008D5BD6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temperatury początkowej – 1</w:t>
      </w:r>
    </w:p>
    <w:p w:rsidR="00B3529C" w:rsidRDefault="00B3529C" w:rsidP="008D5BD6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Każdy algorytm został uruchomiony 50 razy</w:t>
      </w:r>
    </w:p>
    <w:p w:rsidR="00B3529C" w:rsidRPr="004C3FDD" w:rsidRDefault="00B3529C" w:rsidP="008D5BD6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urodzeń wyniosła 100 tys</w:t>
      </w:r>
      <w:r w:rsidR="00905EB8">
        <w:rPr>
          <w:rFonts w:eastAsiaTheme="minorEastAsia"/>
        </w:rPr>
        <w:t>. dla każdego uruchomienia</w:t>
      </w:r>
    </w:p>
    <w:tbl>
      <w:tblPr>
        <w:tblpPr w:leftFromText="141" w:rightFromText="141" w:vertAnchor="page" w:horzAnchor="margin" w:tblpY="1038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659"/>
        <w:gridCol w:w="719"/>
        <w:gridCol w:w="1472"/>
        <w:gridCol w:w="659"/>
        <w:gridCol w:w="845"/>
        <w:gridCol w:w="1472"/>
        <w:gridCol w:w="659"/>
        <w:gridCol w:w="845"/>
        <w:gridCol w:w="1472"/>
      </w:tblGrid>
      <w:tr w:rsidR="00B3529C" w:rsidRPr="00E774AE" w:rsidTr="00B3529C">
        <w:trPr>
          <w:trHeight w:val="300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EA</w:t>
            </w:r>
          </w:p>
        </w:tc>
        <w:tc>
          <w:tcPr>
            <w:tcW w:w="14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TS</w:t>
            </w:r>
          </w:p>
        </w:tc>
        <w:tc>
          <w:tcPr>
            <w:tcW w:w="14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SA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10_3_5_3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0,966091783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0,483045892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0,527046277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10_5_8_5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10_7_10_7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15_3_5_3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15_6_10_6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15_9_12_9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100_5_22_15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1,173787791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1,398411798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487,7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1,159501809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100_20_46_15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162,4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2,458545189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166,2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5,452828012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165,9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3,842742077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100_20_47_9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130,3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2,311805451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137,1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3,414023368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129,9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2,846049894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200_10_50_9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0,966091783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2,368778401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486,8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0,421637021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200_20_54_15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262,9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1,595131482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270,1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6,118278625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261,3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1,636391694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200_20_97_15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10,05816418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Suma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2550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9,471453479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2589,5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29,29353027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2553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2567,1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8D5BD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10,43336877</w:t>
            </w:r>
          </w:p>
        </w:tc>
      </w:tr>
    </w:tbl>
    <w:p w:rsidR="00C66DC9" w:rsidRDefault="00C66DC9" w:rsidP="008D5BD6">
      <w:pPr>
        <w:jc w:val="both"/>
      </w:pPr>
    </w:p>
    <w:sectPr w:rsidR="00C66DC9" w:rsidSect="00E77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722A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990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5090"/>
    <w:multiLevelType w:val="hybridMultilevel"/>
    <w:tmpl w:val="90489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7B"/>
    <w:rsid w:val="000C6605"/>
    <w:rsid w:val="00452FA4"/>
    <w:rsid w:val="004C3FDD"/>
    <w:rsid w:val="00642BDB"/>
    <w:rsid w:val="00665A47"/>
    <w:rsid w:val="0079590D"/>
    <w:rsid w:val="008D5BD6"/>
    <w:rsid w:val="00905EB8"/>
    <w:rsid w:val="00B3529C"/>
    <w:rsid w:val="00C04D99"/>
    <w:rsid w:val="00C66DC9"/>
    <w:rsid w:val="00DA3780"/>
    <w:rsid w:val="00E276DD"/>
    <w:rsid w:val="00E774AE"/>
    <w:rsid w:val="00E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3AA3-03FF-40F6-A126-C78283D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6DC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4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66DD6-175F-4E23-830D-A03BAC02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531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13</cp:revision>
  <dcterms:created xsi:type="dcterms:W3CDTF">2016-11-25T15:09:00Z</dcterms:created>
  <dcterms:modified xsi:type="dcterms:W3CDTF">2016-11-25T16:32:00Z</dcterms:modified>
</cp:coreProperties>
</file>