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3"/>
        <w:gridCol w:w="390"/>
        <w:gridCol w:w="168"/>
        <w:gridCol w:w="8520"/>
      </w:tblGrid>
      <w:tr w:rsidR="009D68BE" w:rsidRPr="006A06EC" w:rsidTr="009D68BE">
        <w:trPr>
          <w:cantSplit/>
          <w:trHeight w:val="410"/>
        </w:trPr>
        <w:tc>
          <w:tcPr>
            <w:tcW w:w="9591" w:type="dxa"/>
            <w:gridSpan w:val="4"/>
            <w:tcBorders>
              <w:top w:val="nil"/>
              <w:left w:val="nil"/>
              <w:bottom w:val="nil"/>
              <w:right w:val="nil"/>
            </w:tcBorders>
          </w:tcPr>
          <w:p w:rsidR="009D68BE" w:rsidRPr="006A06EC" w:rsidRDefault="009D68BE" w:rsidP="001628DF">
            <w:pPr>
              <w:ind w:hanging="88"/>
              <w:rPr>
                <w:noProof/>
                <w:sz w:val="22"/>
              </w:rPr>
            </w:pPr>
            <w:r w:rsidRPr="006A06EC">
              <w:rPr>
                <w:noProof/>
              </w:rPr>
              <w:object w:dxaOrig="350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25pt;height:57.75pt" o:ole="">
                  <v:imagedata r:id="rId8" o:title=""/>
                </v:shape>
                <o:OLEObject Type="Embed" ProgID="CorelDRAW.Graphic.9" ShapeID="_x0000_i1025" DrawAspect="Content" ObjectID="_1574040165" r:id="rId9"/>
              </w:object>
            </w:r>
          </w:p>
        </w:tc>
      </w:tr>
      <w:tr w:rsidR="009D68BE" w:rsidRPr="006A06EC" w:rsidTr="009D68BE">
        <w:tc>
          <w:tcPr>
            <w:tcW w:w="903" w:type="dxa"/>
            <w:gridSpan w:val="2"/>
            <w:tcBorders>
              <w:top w:val="nil"/>
              <w:left w:val="nil"/>
              <w:bottom w:val="nil"/>
              <w:right w:val="single" w:sz="4" w:space="0" w:color="auto"/>
            </w:tcBorders>
            <w:shd w:val="clear" w:color="auto" w:fill="E6E6E6"/>
          </w:tcPr>
          <w:p w:rsidR="009D68BE" w:rsidRPr="006A06EC" w:rsidRDefault="009D68BE" w:rsidP="001628DF">
            <w:pPr>
              <w:rPr>
                <w:noProof/>
                <w:sz w:val="22"/>
              </w:rPr>
            </w:pPr>
          </w:p>
        </w:tc>
        <w:tc>
          <w:tcPr>
            <w:tcW w:w="168" w:type="dxa"/>
            <w:tcBorders>
              <w:top w:val="single" w:sz="4" w:space="0" w:color="auto"/>
              <w:left w:val="single" w:sz="4" w:space="0" w:color="auto"/>
              <w:bottom w:val="nil"/>
              <w:right w:val="nil"/>
            </w:tcBorders>
          </w:tcPr>
          <w:p w:rsidR="009D68BE" w:rsidRPr="006A06EC" w:rsidRDefault="009D68BE" w:rsidP="001628DF">
            <w:pPr>
              <w:rPr>
                <w:noProof/>
                <w:sz w:val="22"/>
              </w:rPr>
            </w:pPr>
          </w:p>
        </w:tc>
        <w:tc>
          <w:tcPr>
            <w:tcW w:w="8520" w:type="dxa"/>
            <w:tcBorders>
              <w:top w:val="single" w:sz="4" w:space="0" w:color="auto"/>
              <w:left w:val="nil"/>
              <w:bottom w:val="nil"/>
              <w:right w:val="nil"/>
            </w:tcBorders>
          </w:tcPr>
          <w:p w:rsidR="009D68BE" w:rsidRPr="006A06EC" w:rsidRDefault="009D68BE" w:rsidP="001628DF">
            <w:pPr>
              <w:pStyle w:val="Nagwek5"/>
              <w:rPr>
                <w:b/>
                <w:bCs/>
                <w:noProof/>
              </w:rPr>
            </w:pPr>
            <w:r w:rsidRPr="006A06EC">
              <w:rPr>
                <w:b/>
                <w:bCs/>
                <w:noProof/>
              </w:rPr>
              <w:t>Wydział Informatyki i Zarządzania</w:t>
            </w:r>
          </w:p>
          <w:p w:rsidR="009D68BE" w:rsidRPr="006A06EC" w:rsidRDefault="009D68BE" w:rsidP="001628DF">
            <w:pPr>
              <w:rPr>
                <w:i/>
                <w:noProof/>
                <w:sz w:val="28"/>
              </w:rPr>
            </w:pPr>
            <w:r w:rsidRPr="006A06EC">
              <w:rPr>
                <w:noProof/>
                <w:sz w:val="28"/>
              </w:rPr>
              <w:t>kierunek studiów: Informatyka</w:t>
            </w:r>
          </w:p>
          <w:p w:rsidR="009D68BE" w:rsidRPr="006A06EC" w:rsidRDefault="009D68BE" w:rsidP="001628DF">
            <w:pP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pStyle w:val="Nagwek1"/>
              <w:ind w:left="0"/>
              <w:jc w:val="center"/>
              <w:rPr>
                <w:b w:val="0"/>
                <w:noProof/>
                <w:sz w:val="36"/>
              </w:rPr>
            </w:pPr>
            <w:r w:rsidRPr="006A06EC">
              <w:rPr>
                <w:b w:val="0"/>
                <w:noProof/>
                <w:sz w:val="36"/>
              </w:rPr>
              <w:t>Praca dyplomowa - inżynierska</w:t>
            </w: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pStyle w:val="Nagwek2"/>
              <w:jc w:val="center"/>
              <w:rPr>
                <w:b/>
                <w:bCs/>
                <w:noProof/>
                <w:sz w:val="32"/>
              </w:rPr>
            </w:pPr>
            <w:r w:rsidRPr="006A06EC">
              <w:rPr>
                <w:b/>
                <w:bCs/>
                <w:noProof/>
                <w:sz w:val="32"/>
              </w:rPr>
              <w:t xml:space="preserve">Implementacja algorytmów sztucznej inteligencji </w:t>
            </w:r>
          </w:p>
          <w:p w:rsidR="009D68BE" w:rsidRPr="006A06EC" w:rsidRDefault="009D68BE" w:rsidP="001628DF">
            <w:pPr>
              <w:pStyle w:val="Nagwek2"/>
              <w:ind w:left="0"/>
              <w:jc w:val="center"/>
              <w:rPr>
                <w:b/>
                <w:bCs/>
                <w:noProof/>
                <w:sz w:val="32"/>
              </w:rPr>
            </w:pPr>
            <w:r w:rsidRPr="006A06EC">
              <w:rPr>
                <w:b/>
                <w:bCs/>
                <w:noProof/>
                <w:sz w:val="32"/>
              </w:rPr>
              <w:t>w grze Starcraft: Brood War</w:t>
            </w:r>
          </w:p>
          <w:p w:rsidR="009D68BE" w:rsidRPr="006A06EC" w:rsidRDefault="009D68BE" w:rsidP="001628DF">
            <w:pPr>
              <w:jc w:val="center"/>
              <w:rPr>
                <w:noProof/>
                <w:szCs w:val="32"/>
              </w:rPr>
            </w:pPr>
          </w:p>
          <w:p w:rsidR="009D68BE" w:rsidRPr="006A06EC" w:rsidRDefault="009D68BE" w:rsidP="001628DF">
            <w:pPr>
              <w:jc w:val="center"/>
              <w:rPr>
                <w:noProof/>
                <w:szCs w:val="32"/>
              </w:rPr>
            </w:pPr>
          </w:p>
          <w:p w:rsidR="009D68BE" w:rsidRPr="006A06EC" w:rsidRDefault="009D68BE" w:rsidP="001628DF">
            <w:pPr>
              <w:pStyle w:val="Nagwek3"/>
              <w:ind w:left="0"/>
              <w:jc w:val="center"/>
              <w:rPr>
                <w:b w:val="0"/>
                <w:noProof/>
              </w:rPr>
            </w:pPr>
            <w:r w:rsidRPr="006A06EC">
              <w:rPr>
                <w:b w:val="0"/>
                <w:noProof/>
              </w:rPr>
              <w:t>Marcin Żerko</w:t>
            </w:r>
          </w:p>
          <w:p w:rsidR="009D68BE" w:rsidRPr="006A06EC" w:rsidRDefault="009D68BE" w:rsidP="001628DF">
            <w:pPr>
              <w:rPr>
                <w:noProof/>
              </w:rPr>
            </w:pPr>
          </w:p>
          <w:p w:rsidR="009D68BE" w:rsidRPr="006A06EC" w:rsidRDefault="009D68BE" w:rsidP="001628DF">
            <w:pPr>
              <w:rPr>
                <w:noProof/>
              </w:rPr>
            </w:pPr>
          </w:p>
          <w:p w:rsidR="009D68BE" w:rsidRPr="006A06EC" w:rsidRDefault="009D68BE" w:rsidP="001628DF">
            <w:pPr>
              <w:rPr>
                <w:noProof/>
              </w:rPr>
            </w:pPr>
          </w:p>
          <w:p w:rsidR="009D68BE" w:rsidRPr="006A06EC" w:rsidRDefault="009D68BE" w:rsidP="001628DF">
            <w:pPr>
              <w:jc w:val="right"/>
              <w:rPr>
                <w:noProof/>
                <w:sz w:val="22"/>
              </w:rPr>
            </w:pPr>
            <w:r w:rsidRPr="006A06EC">
              <w:rPr>
                <w:noProof/>
                <w:sz w:val="22"/>
              </w:rPr>
              <w:t>słowa kluczowe:</w:t>
            </w:r>
          </w:p>
          <w:p w:rsidR="009D68BE" w:rsidRPr="006A06EC" w:rsidRDefault="000B646F" w:rsidP="001628DF">
            <w:pPr>
              <w:jc w:val="right"/>
              <w:rPr>
                <w:noProof/>
                <w:sz w:val="22"/>
              </w:rPr>
            </w:pPr>
            <w:r>
              <w:rPr>
                <w:noProof/>
                <w:sz w:val="22"/>
              </w:rPr>
              <w:t>Algorytm</w:t>
            </w:r>
            <w:r w:rsidR="009D68BE" w:rsidRPr="006A06EC">
              <w:rPr>
                <w:noProof/>
                <w:sz w:val="22"/>
              </w:rPr>
              <w:t xml:space="preserve"> genetyczny, sieć neuronowa</w:t>
            </w:r>
          </w:p>
          <w:p w:rsidR="009D68BE" w:rsidRPr="006A06EC" w:rsidRDefault="009D68BE" w:rsidP="001628DF">
            <w:pPr>
              <w:jc w:val="right"/>
              <w:rPr>
                <w:noProof/>
                <w:sz w:val="22"/>
              </w:rPr>
            </w:pPr>
            <w:r w:rsidRPr="006A06EC">
              <w:rPr>
                <w:noProof/>
                <w:sz w:val="22"/>
              </w:rPr>
              <w:t>Strategia czasu rzeczywistego, gry komputerowe</w:t>
            </w:r>
          </w:p>
          <w:p w:rsidR="009D68BE" w:rsidRPr="006A06EC" w:rsidRDefault="009D68BE" w:rsidP="001628DF">
            <w:pPr>
              <w:jc w:val="right"/>
              <w:rPr>
                <w:noProof/>
                <w:sz w:val="22"/>
              </w:rPr>
            </w:pPr>
            <w:r w:rsidRPr="006A06EC">
              <w:rPr>
                <w:noProof/>
                <w:sz w:val="22"/>
              </w:rPr>
              <w:t>Starcraft: Brood War</w:t>
            </w:r>
          </w:p>
          <w:p w:rsidR="009D68BE" w:rsidRPr="006A06EC" w:rsidRDefault="009D68BE" w:rsidP="001628DF">
            <w:pPr>
              <w:rPr>
                <w:noProof/>
                <w:sz w:val="22"/>
              </w:rPr>
            </w:pPr>
            <w:r w:rsidRPr="006A06EC">
              <w:rPr>
                <w:noProof/>
                <w:sz w:val="22"/>
              </w:rPr>
              <w:t xml:space="preserve">          krótkie streszczenie:</w:t>
            </w:r>
          </w:p>
          <w:p w:rsidR="009D68BE" w:rsidRPr="006A06EC" w:rsidRDefault="009D68BE" w:rsidP="001628DF">
            <w:pPr>
              <w:rPr>
                <w:noProof/>
                <w:sz w:val="22"/>
              </w:rPr>
            </w:pPr>
            <w:r w:rsidRPr="006A06EC">
              <w:rPr>
                <w:noProof/>
                <w:sz w:val="22"/>
              </w:rPr>
              <w:t xml:space="preserve">          Celem pracy jest implementacja algorytmów sztucznej inteligencji w grze Starcraft: Brood War. Zakres obejmuje przegląd możliwych technologii do wykorzystania w projekcie, ich implementacje, oraz badania ich skuteczności.          </w:t>
            </w:r>
          </w:p>
          <w:p w:rsidR="009D68BE" w:rsidRPr="006A06EC" w:rsidRDefault="009D68BE" w:rsidP="001628DF">
            <w:pPr>
              <w:rPr>
                <w:noProof/>
                <w:sz w:val="22"/>
              </w:rPr>
            </w:pPr>
          </w:p>
          <w:p w:rsidR="009D68BE" w:rsidRPr="006A06EC" w:rsidRDefault="009D68BE" w:rsidP="001628DF">
            <w:pPr>
              <w:rPr>
                <w:noProof/>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
              <w:gridCol w:w="1147"/>
              <w:gridCol w:w="335"/>
              <w:gridCol w:w="2948"/>
              <w:gridCol w:w="192"/>
              <w:gridCol w:w="1328"/>
              <w:gridCol w:w="192"/>
              <w:gridCol w:w="1525"/>
            </w:tblGrid>
            <w:tr w:rsidR="009D68BE" w:rsidRPr="006A06EC" w:rsidTr="001628DF">
              <w:trPr>
                <w:gridBefore w:val="1"/>
                <w:wBefore w:w="31" w:type="dxa"/>
                <w:cantSplit/>
              </w:trPr>
              <w:tc>
                <w:tcPr>
                  <w:tcW w:w="1147" w:type="dxa"/>
                  <w:vMerge w:val="restart"/>
                  <w:tcBorders>
                    <w:top w:val="single" w:sz="4" w:space="0" w:color="auto"/>
                    <w:left w:val="single" w:sz="4" w:space="0" w:color="auto"/>
                    <w:right w:val="single" w:sz="4" w:space="0" w:color="auto"/>
                  </w:tcBorders>
                </w:tcPr>
                <w:p w:rsidR="009D68BE" w:rsidRPr="006A06EC" w:rsidRDefault="009D68BE" w:rsidP="001628DF">
                  <w:pPr>
                    <w:spacing w:before="120"/>
                    <w:rPr>
                      <w:noProof/>
                      <w:sz w:val="18"/>
                    </w:rPr>
                  </w:pPr>
                  <w:r w:rsidRPr="006A06EC">
                    <w:rPr>
                      <w:noProof/>
                      <w:sz w:val="18"/>
                    </w:rPr>
                    <w:t>opiekun pracy</w:t>
                  </w:r>
                </w:p>
                <w:p w:rsidR="009D68BE" w:rsidRPr="006A06EC" w:rsidRDefault="009D68BE" w:rsidP="001628DF">
                  <w:pPr>
                    <w:spacing w:before="120"/>
                    <w:rPr>
                      <w:noProof/>
                      <w:sz w:val="20"/>
                    </w:rPr>
                  </w:pPr>
                  <w:r w:rsidRPr="006A06EC">
                    <w:rPr>
                      <w:noProof/>
                      <w:sz w:val="18"/>
                    </w:rPr>
                    <w:t>dyplomowej</w:t>
                  </w:r>
                </w:p>
              </w:tc>
              <w:tc>
                <w:tcPr>
                  <w:tcW w:w="3283"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c>
                <w:tcPr>
                  <w:tcW w:w="1520"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c>
                <w:tcPr>
                  <w:tcW w:w="1717"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r>
            <w:tr w:rsidR="009D68BE" w:rsidRPr="006A06EC" w:rsidTr="001628DF">
              <w:trPr>
                <w:gridBefore w:val="1"/>
                <w:wBefore w:w="31" w:type="dxa"/>
                <w:cantSplit/>
              </w:trPr>
              <w:tc>
                <w:tcPr>
                  <w:tcW w:w="1147" w:type="dxa"/>
                  <w:vMerge/>
                  <w:tcBorders>
                    <w:left w:val="single" w:sz="4" w:space="0" w:color="auto"/>
                    <w:bottom w:val="single" w:sz="4" w:space="0" w:color="auto"/>
                    <w:right w:val="single" w:sz="4" w:space="0" w:color="auto"/>
                  </w:tcBorders>
                </w:tcPr>
                <w:p w:rsidR="009D68BE" w:rsidRPr="006A06EC" w:rsidRDefault="009D68BE" w:rsidP="001628DF">
                  <w:pPr>
                    <w:rPr>
                      <w:noProof/>
                    </w:rPr>
                  </w:pPr>
                </w:p>
              </w:tc>
              <w:tc>
                <w:tcPr>
                  <w:tcW w:w="3283"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ocena</w:t>
                  </w:r>
                </w:p>
              </w:tc>
              <w:tc>
                <w:tcPr>
                  <w:tcW w:w="1717"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podpis</w:t>
                  </w:r>
                </w:p>
              </w:tc>
            </w:tr>
            <w:tr w:rsidR="009D68BE" w:rsidRPr="006A06EC" w:rsidTr="001628DF">
              <w:tblPrEx>
                <w:tblLook w:val="04A0" w:firstRow="1" w:lastRow="0" w:firstColumn="1" w:lastColumn="0" w:noHBand="0" w:noVBand="1"/>
              </w:tblPrEx>
              <w:trPr>
                <w:cantSplit/>
              </w:trPr>
              <w:tc>
                <w:tcPr>
                  <w:tcW w:w="7698" w:type="dxa"/>
                  <w:gridSpan w:val="8"/>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p>
                <w:p w:rsidR="009D68BE" w:rsidRPr="006A06EC" w:rsidRDefault="009D68BE" w:rsidP="001628DF">
                  <w:pPr>
                    <w:spacing w:before="120"/>
                    <w:jc w:val="center"/>
                    <w:rPr>
                      <w:noProof/>
                    </w:rPr>
                  </w:pPr>
                  <w:r w:rsidRPr="006A06EC">
                    <w:rPr>
                      <w:noProof/>
                    </w:rPr>
                    <w:t>Ostateczna ocena za pracę dyplomową</w:t>
                  </w:r>
                </w:p>
              </w:tc>
            </w:tr>
            <w:tr w:rsidR="009D68BE" w:rsidRPr="006A06EC" w:rsidTr="001628DF">
              <w:tblPrEx>
                <w:tblLook w:val="04A0" w:firstRow="1" w:lastRow="0" w:firstColumn="1" w:lastColumn="0" w:noHBand="0" w:noVBand="1"/>
              </w:tblPrEx>
              <w:trPr>
                <w:cantSplit/>
              </w:trPr>
              <w:tc>
                <w:tcPr>
                  <w:tcW w:w="1513" w:type="dxa"/>
                  <w:gridSpan w:val="3"/>
                  <w:vMerge w:val="restart"/>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jc w:val="center"/>
                    <w:rPr>
                      <w:noProof/>
                      <w:sz w:val="20"/>
                    </w:rPr>
                  </w:pPr>
                  <w:r w:rsidRPr="006A06EC">
                    <w:rPr>
                      <w:noProof/>
                      <w:sz w:val="18"/>
                    </w:rPr>
                    <w:t>Przewodniczący Komisji egzaminu dyplomowego</w:t>
                  </w:r>
                </w:p>
              </w:tc>
              <w:tc>
                <w:tcPr>
                  <w:tcW w:w="3140" w:type="dxa"/>
                  <w:gridSpan w:val="2"/>
                  <w:vMerge w:val="restart"/>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p w:rsidR="009D68BE" w:rsidRPr="006A06EC" w:rsidRDefault="009D68BE" w:rsidP="001628DF">
                  <w:pPr>
                    <w:spacing w:before="120"/>
                    <w:rPr>
                      <w:noProof/>
                    </w:rPr>
                  </w:pPr>
                  <w:r w:rsidRPr="006A06EC">
                    <w:rPr>
                      <w:i/>
                      <w:iCs/>
                      <w:noProof/>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tc>
              <w:tc>
                <w:tcPr>
                  <w:tcW w:w="1525" w:type="dxa"/>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tc>
            </w:tr>
            <w:tr w:rsidR="009D68BE" w:rsidRPr="006A06EC" w:rsidTr="001628DF">
              <w:tblPrEx>
                <w:tblLook w:val="04A0" w:firstRow="1" w:lastRow="0" w:firstColumn="1" w:lastColumn="0" w:noHBand="0" w:noVBand="1"/>
              </w:tblPrEx>
              <w:trPr>
                <w:cantSplit/>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9D68BE" w:rsidRPr="006A06EC" w:rsidRDefault="009D68BE" w:rsidP="001628DF">
                  <w:pPr>
                    <w:rPr>
                      <w:noProof/>
                      <w:sz w:val="20"/>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9D68BE" w:rsidRPr="006A06EC" w:rsidRDefault="009D68BE" w:rsidP="001628DF">
                  <w:pPr>
                    <w:rPr>
                      <w:noProof/>
                    </w:rPr>
                  </w:pPr>
                </w:p>
              </w:tc>
              <w:tc>
                <w:tcPr>
                  <w:tcW w:w="1520" w:type="dxa"/>
                  <w:gridSpan w:val="2"/>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jc w:val="center"/>
                    <w:rPr>
                      <w:i/>
                      <w:iCs/>
                      <w:noProof/>
                      <w:sz w:val="18"/>
                    </w:rPr>
                  </w:pPr>
                  <w:r w:rsidRPr="006A06EC">
                    <w:rPr>
                      <w:i/>
                      <w:iCs/>
                      <w:noProof/>
                      <w:sz w:val="18"/>
                    </w:rPr>
                    <w:t>ocena</w:t>
                  </w:r>
                </w:p>
              </w:tc>
              <w:tc>
                <w:tcPr>
                  <w:tcW w:w="1525" w:type="dxa"/>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jc w:val="center"/>
                    <w:rPr>
                      <w:i/>
                      <w:iCs/>
                      <w:noProof/>
                      <w:sz w:val="18"/>
                    </w:rPr>
                  </w:pPr>
                  <w:r w:rsidRPr="006A06EC">
                    <w:rPr>
                      <w:i/>
                      <w:iCs/>
                      <w:noProof/>
                      <w:sz w:val="18"/>
                    </w:rPr>
                    <w:t>podpis</w:t>
                  </w:r>
                </w:p>
              </w:tc>
            </w:tr>
          </w:tbl>
          <w:p w:rsidR="009D68BE" w:rsidRPr="006A06EC" w:rsidRDefault="009D68BE" w:rsidP="001628DF">
            <w:pPr>
              <w:rPr>
                <w:i/>
                <w:iCs/>
                <w:noProof/>
                <w:sz w:val="18"/>
              </w:rPr>
            </w:pPr>
          </w:p>
          <w:p w:rsidR="009D68BE" w:rsidRPr="006A06EC" w:rsidRDefault="009D68BE" w:rsidP="001628DF">
            <w:pPr>
              <w:rPr>
                <w:noProof/>
                <w:sz w:val="20"/>
              </w:rPr>
            </w:pPr>
            <w:r w:rsidRPr="006A06EC">
              <w:rPr>
                <w:i/>
                <w:iCs/>
                <w:noProof/>
                <w:sz w:val="20"/>
              </w:rPr>
              <w:t xml:space="preserve">Do celów archiwalnych pracę dyplomową zakwalifikowano do:* </w:t>
            </w:r>
          </w:p>
          <w:p w:rsidR="009D68BE" w:rsidRPr="006A06EC" w:rsidRDefault="009D68BE" w:rsidP="001628DF">
            <w:pPr>
              <w:numPr>
                <w:ilvl w:val="0"/>
                <w:numId w:val="1"/>
              </w:numPr>
              <w:jc w:val="left"/>
              <w:rPr>
                <w:i/>
                <w:iCs/>
                <w:noProof/>
                <w:sz w:val="20"/>
              </w:rPr>
            </w:pPr>
            <w:r w:rsidRPr="006A06EC">
              <w:rPr>
                <w:i/>
                <w:iCs/>
                <w:noProof/>
                <w:sz w:val="20"/>
              </w:rPr>
              <w:t xml:space="preserve">kategorii A (akta wieczyste)  </w:t>
            </w:r>
          </w:p>
          <w:p w:rsidR="009D68BE" w:rsidRPr="006A06EC" w:rsidRDefault="009D68BE" w:rsidP="001628DF">
            <w:pPr>
              <w:numPr>
                <w:ilvl w:val="0"/>
                <w:numId w:val="1"/>
              </w:numPr>
              <w:jc w:val="left"/>
              <w:rPr>
                <w:i/>
                <w:iCs/>
                <w:noProof/>
                <w:sz w:val="20"/>
              </w:rPr>
            </w:pPr>
            <w:r w:rsidRPr="006A06EC">
              <w:rPr>
                <w:i/>
                <w:iCs/>
                <w:noProof/>
                <w:sz w:val="20"/>
              </w:rPr>
              <w:t xml:space="preserve"> kategorii BE 50 (po 50 latach podlegające ekspertyzie)</w:t>
            </w:r>
          </w:p>
          <w:p w:rsidR="009D68BE" w:rsidRPr="006A06EC" w:rsidRDefault="009D68BE" w:rsidP="001628DF">
            <w:pPr>
              <w:rPr>
                <w:i/>
                <w:iCs/>
                <w:noProof/>
                <w:sz w:val="20"/>
              </w:rPr>
            </w:pPr>
            <w:r w:rsidRPr="006A06EC">
              <w:rPr>
                <w:i/>
                <w:iCs/>
                <w:noProof/>
                <w:sz w:val="20"/>
                <w:vertAlign w:val="superscript"/>
              </w:rPr>
              <w:t xml:space="preserve">* </w:t>
            </w:r>
            <w:r w:rsidRPr="006A06EC">
              <w:rPr>
                <w:i/>
                <w:iCs/>
                <w:noProof/>
                <w:sz w:val="20"/>
              </w:rPr>
              <w:t>niepotrzebne skreślić</w:t>
            </w:r>
          </w:p>
          <w:p w:rsidR="009D68BE" w:rsidRPr="006A06EC" w:rsidRDefault="009D68BE" w:rsidP="001628DF">
            <w:pPr>
              <w:rPr>
                <w:i/>
                <w:iCs/>
                <w:noProof/>
                <w:sz w:val="22"/>
              </w:rPr>
            </w:pPr>
          </w:p>
          <w:p w:rsidR="009D68BE" w:rsidRPr="006A06EC" w:rsidRDefault="009D68BE" w:rsidP="001628DF">
            <w:pPr>
              <w:rPr>
                <w:noProof/>
              </w:rPr>
            </w:pPr>
          </w:p>
          <w:tbl>
            <w:tblPr>
              <w:tblW w:w="0" w:type="auto"/>
              <w:tblInd w:w="5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82"/>
            </w:tblGrid>
            <w:tr w:rsidR="009D68BE" w:rsidRPr="006A06EC" w:rsidTr="001628DF">
              <w:tc>
                <w:tcPr>
                  <w:tcW w:w="2582" w:type="dxa"/>
                </w:tcPr>
                <w:p w:rsidR="009D68BE" w:rsidRPr="006A06EC" w:rsidRDefault="009D68BE" w:rsidP="001628DF">
                  <w:pPr>
                    <w:jc w:val="center"/>
                    <w:rPr>
                      <w:noProof/>
                      <w:sz w:val="20"/>
                    </w:rPr>
                  </w:pPr>
                  <w:r w:rsidRPr="006A06EC">
                    <w:rPr>
                      <w:noProof/>
                      <w:sz w:val="20"/>
                    </w:rPr>
                    <w:t>pieczątka wydziałowa</w:t>
                  </w:r>
                </w:p>
              </w:tc>
            </w:tr>
          </w:tbl>
          <w:p w:rsidR="009D68BE" w:rsidRPr="006A06EC" w:rsidRDefault="009D68BE" w:rsidP="001628DF">
            <w:pPr>
              <w:ind w:left="196" w:firstLine="141"/>
              <w:rPr>
                <w:noProof/>
                <w:sz w:val="22"/>
              </w:rPr>
            </w:pPr>
          </w:p>
        </w:tc>
      </w:tr>
      <w:tr w:rsidR="009D68BE" w:rsidRPr="006A06EC" w:rsidTr="009D68BE">
        <w:trPr>
          <w:cantSplit/>
          <w:trHeight w:val="571"/>
        </w:trPr>
        <w:tc>
          <w:tcPr>
            <w:tcW w:w="513" w:type="dxa"/>
            <w:tcBorders>
              <w:top w:val="nil"/>
              <w:left w:val="nil"/>
              <w:bottom w:val="nil"/>
              <w:right w:val="nil"/>
            </w:tcBorders>
            <w:shd w:val="clear" w:color="auto" w:fill="E6E6E6"/>
          </w:tcPr>
          <w:p w:rsidR="009D68BE" w:rsidRPr="006A06EC" w:rsidRDefault="009D68BE" w:rsidP="001628DF">
            <w:pPr>
              <w:rPr>
                <w:noProof/>
                <w:sz w:val="22"/>
              </w:rPr>
            </w:pPr>
          </w:p>
        </w:tc>
        <w:tc>
          <w:tcPr>
            <w:tcW w:w="390" w:type="dxa"/>
            <w:tcBorders>
              <w:top w:val="nil"/>
              <w:left w:val="nil"/>
              <w:bottom w:val="nil"/>
              <w:right w:val="single" w:sz="4" w:space="0" w:color="auto"/>
            </w:tcBorders>
            <w:shd w:val="clear" w:color="auto" w:fill="000000"/>
          </w:tcPr>
          <w:p w:rsidR="009D68BE" w:rsidRPr="006A06EC" w:rsidRDefault="009D68BE" w:rsidP="001628DF">
            <w:pPr>
              <w:rPr>
                <w:noProof/>
                <w:sz w:val="22"/>
              </w:rPr>
            </w:pPr>
          </w:p>
        </w:tc>
        <w:tc>
          <w:tcPr>
            <w:tcW w:w="168" w:type="dxa"/>
            <w:tcBorders>
              <w:top w:val="nil"/>
              <w:left w:val="single" w:sz="4" w:space="0" w:color="auto"/>
              <w:bottom w:val="nil"/>
              <w:right w:val="nil"/>
            </w:tcBorders>
          </w:tcPr>
          <w:p w:rsidR="009D68BE" w:rsidRPr="006A06EC" w:rsidRDefault="009D68BE" w:rsidP="001628DF">
            <w:pPr>
              <w:rPr>
                <w:noProof/>
                <w:sz w:val="22"/>
              </w:rPr>
            </w:pPr>
          </w:p>
        </w:tc>
        <w:tc>
          <w:tcPr>
            <w:tcW w:w="8520" w:type="dxa"/>
            <w:tcBorders>
              <w:top w:val="nil"/>
              <w:left w:val="nil"/>
              <w:bottom w:val="nil"/>
              <w:right w:val="nil"/>
            </w:tcBorders>
            <w:vAlign w:val="center"/>
          </w:tcPr>
          <w:p w:rsidR="009D68BE" w:rsidRPr="006A06EC" w:rsidRDefault="009D68BE" w:rsidP="001628DF">
            <w:pPr>
              <w:pStyle w:val="Nagwek4"/>
              <w:rPr>
                <w:noProof/>
                <w:sz w:val="28"/>
              </w:rPr>
            </w:pPr>
            <w:r w:rsidRPr="006A06EC">
              <w:rPr>
                <w:noProof/>
                <w:sz w:val="28"/>
              </w:rPr>
              <w:t>Wrocław 2017</w:t>
            </w:r>
          </w:p>
          <w:p w:rsidR="009D68BE" w:rsidRPr="006A06EC" w:rsidRDefault="009D68BE" w:rsidP="001628DF">
            <w:pPr>
              <w:rPr>
                <w:noProof/>
                <w:sz w:val="22"/>
              </w:rPr>
            </w:pPr>
          </w:p>
        </w:tc>
      </w:tr>
    </w:tbl>
    <w:p w:rsidR="009D68BE" w:rsidRPr="006A06EC" w:rsidRDefault="009D68BE">
      <w:pPr>
        <w:spacing w:after="160" w:line="259" w:lineRule="auto"/>
        <w:jc w:val="left"/>
        <w:rPr>
          <w:b/>
          <w:noProof/>
          <w:sz w:val="32"/>
        </w:rPr>
      </w:pPr>
      <w:r w:rsidRPr="006A06EC">
        <w:rPr>
          <w:b/>
          <w:noProof/>
          <w:sz w:val="32"/>
        </w:rPr>
        <w:lastRenderedPageBreak/>
        <w:br w:type="page"/>
      </w:r>
    </w:p>
    <w:p w:rsidR="000F57BF" w:rsidRPr="006A06EC" w:rsidRDefault="000F57BF">
      <w:pPr>
        <w:spacing w:after="160" w:line="259" w:lineRule="auto"/>
        <w:rPr>
          <w:b/>
          <w:sz w:val="32"/>
        </w:rPr>
      </w:pPr>
      <w:r w:rsidRPr="006A06EC">
        <w:rPr>
          <w:b/>
          <w:sz w:val="32"/>
        </w:rPr>
        <w:lastRenderedPageBreak/>
        <w:t>Streszczenie</w:t>
      </w:r>
    </w:p>
    <w:p w:rsidR="000F57BF" w:rsidRPr="006A06EC" w:rsidRDefault="00ED09AB" w:rsidP="00ED09AB">
      <w:pPr>
        <w:pStyle w:val="Todo"/>
      </w:pPr>
      <w:r w:rsidRPr="006A06EC">
        <w:t>To do</w:t>
      </w:r>
    </w:p>
    <w:p w:rsidR="00ED09AB" w:rsidRPr="006A06EC" w:rsidRDefault="00ED09AB" w:rsidP="00ED09AB"/>
    <w:p w:rsidR="000F57BF" w:rsidRPr="006A06EC" w:rsidRDefault="000F57BF">
      <w:pPr>
        <w:spacing w:after="160" w:line="259" w:lineRule="auto"/>
      </w:pPr>
      <w:r w:rsidRPr="006A06EC">
        <w:rPr>
          <w:b/>
          <w:sz w:val="32"/>
        </w:rPr>
        <w:t>Abstract</w:t>
      </w:r>
    </w:p>
    <w:p w:rsidR="000F57BF" w:rsidRPr="006A06EC" w:rsidRDefault="00ED09AB" w:rsidP="00AD5305">
      <w:pPr>
        <w:pStyle w:val="Todo"/>
      </w:pPr>
      <w:r w:rsidRPr="006A06EC">
        <w:t>To do</w:t>
      </w:r>
    </w:p>
    <w:p w:rsidR="000F57BF" w:rsidRPr="006A06EC" w:rsidRDefault="000F57BF" w:rsidP="00AD5305">
      <w:pPr>
        <w:spacing w:after="160" w:line="259" w:lineRule="auto"/>
        <w:rPr>
          <w:noProof/>
        </w:rPr>
      </w:pPr>
      <w:r w:rsidRPr="006A06EC">
        <w:rPr>
          <w:noProof/>
        </w:rPr>
        <w:br w:type="page"/>
      </w:r>
      <w:r w:rsidRPr="006A06EC">
        <w:rPr>
          <w:noProof/>
        </w:rPr>
        <w:lastRenderedPageBreak/>
        <w:br w:type="page"/>
      </w:r>
    </w:p>
    <w:p w:rsidR="001208D4" w:rsidRPr="006A06EC" w:rsidRDefault="000F57BF" w:rsidP="00ED09AB">
      <w:pPr>
        <w:rPr>
          <w:b/>
          <w:sz w:val="28"/>
        </w:rPr>
      </w:pPr>
      <w:r w:rsidRPr="006A06EC">
        <w:rPr>
          <w:b/>
          <w:sz w:val="28"/>
        </w:rPr>
        <w:lastRenderedPageBreak/>
        <w:t>Spis treści</w:t>
      </w:r>
    </w:p>
    <w:p w:rsidR="000F57BF" w:rsidRPr="006A06EC" w:rsidRDefault="000F57BF" w:rsidP="000F57BF"/>
    <w:p w:rsidR="009C407F" w:rsidRDefault="000F57BF">
      <w:pPr>
        <w:pStyle w:val="Spistreci1"/>
        <w:tabs>
          <w:tab w:val="right" w:leader="dot" w:pos="9062"/>
        </w:tabs>
        <w:rPr>
          <w:rFonts w:asciiTheme="minorHAnsi" w:eastAsiaTheme="minorEastAsia" w:hAnsiTheme="minorHAnsi" w:cstheme="minorBidi"/>
          <w:noProof/>
          <w:sz w:val="22"/>
          <w:szCs w:val="22"/>
        </w:rPr>
      </w:pPr>
      <w:r w:rsidRPr="006A06EC">
        <w:fldChar w:fldCharType="begin"/>
      </w:r>
      <w:r w:rsidRPr="006A06EC">
        <w:instrText xml:space="preserve"> TOC \h \z \t "Tytuł;1;Podtytuł;2" </w:instrText>
      </w:r>
      <w:r w:rsidRPr="006A06EC">
        <w:fldChar w:fldCharType="separate"/>
      </w:r>
      <w:hyperlink w:anchor="_Toc500297299" w:history="1">
        <w:r w:rsidR="009C407F" w:rsidRPr="00AB3E1C">
          <w:rPr>
            <w:rStyle w:val="Hipercze"/>
            <w:noProof/>
          </w:rPr>
          <w:t>1. Wstęp</w:t>
        </w:r>
        <w:r w:rsidR="009C407F">
          <w:rPr>
            <w:noProof/>
            <w:webHidden/>
          </w:rPr>
          <w:tab/>
        </w:r>
        <w:r w:rsidR="009C407F">
          <w:rPr>
            <w:noProof/>
            <w:webHidden/>
          </w:rPr>
          <w:fldChar w:fldCharType="begin"/>
        </w:r>
        <w:r w:rsidR="009C407F">
          <w:rPr>
            <w:noProof/>
            <w:webHidden/>
          </w:rPr>
          <w:instrText xml:space="preserve"> PAGEREF _Toc500297299 \h </w:instrText>
        </w:r>
        <w:r w:rsidR="009C407F">
          <w:rPr>
            <w:noProof/>
            <w:webHidden/>
          </w:rPr>
        </w:r>
        <w:r w:rsidR="009C407F">
          <w:rPr>
            <w:noProof/>
            <w:webHidden/>
          </w:rPr>
          <w:fldChar w:fldCharType="separate"/>
        </w:r>
        <w:r w:rsidR="009C407F">
          <w:rPr>
            <w:noProof/>
            <w:webHidden/>
          </w:rPr>
          <w:t>7</w:t>
        </w:r>
        <w:r w:rsidR="009C407F">
          <w:rPr>
            <w:noProof/>
            <w:webHidden/>
          </w:rPr>
          <w:fldChar w:fldCharType="end"/>
        </w:r>
      </w:hyperlink>
    </w:p>
    <w:p w:rsidR="009C407F" w:rsidRDefault="009C407F">
      <w:pPr>
        <w:pStyle w:val="Spistreci2"/>
        <w:rPr>
          <w:rFonts w:asciiTheme="minorHAnsi" w:eastAsiaTheme="minorEastAsia" w:hAnsiTheme="minorHAnsi" w:cstheme="minorBidi"/>
          <w:noProof/>
          <w:sz w:val="22"/>
          <w:szCs w:val="22"/>
        </w:rPr>
      </w:pPr>
      <w:hyperlink w:anchor="_Toc500297300" w:history="1">
        <w:r w:rsidRPr="00AB3E1C">
          <w:rPr>
            <w:rStyle w:val="Hipercze"/>
            <w:noProof/>
          </w:rPr>
          <w:t>1.1. Wprowadzenie do gry</w:t>
        </w:r>
        <w:r>
          <w:rPr>
            <w:noProof/>
            <w:webHidden/>
          </w:rPr>
          <w:tab/>
        </w:r>
        <w:r>
          <w:rPr>
            <w:noProof/>
            <w:webHidden/>
          </w:rPr>
          <w:fldChar w:fldCharType="begin"/>
        </w:r>
        <w:r>
          <w:rPr>
            <w:noProof/>
            <w:webHidden/>
          </w:rPr>
          <w:instrText xml:space="preserve"> PAGEREF _Toc500297300 \h </w:instrText>
        </w:r>
        <w:r>
          <w:rPr>
            <w:noProof/>
            <w:webHidden/>
          </w:rPr>
        </w:r>
        <w:r>
          <w:rPr>
            <w:noProof/>
            <w:webHidden/>
          </w:rPr>
          <w:fldChar w:fldCharType="separate"/>
        </w:r>
        <w:r>
          <w:rPr>
            <w:noProof/>
            <w:webHidden/>
          </w:rPr>
          <w:t>7</w:t>
        </w:r>
        <w:r>
          <w:rPr>
            <w:noProof/>
            <w:webHidden/>
          </w:rPr>
          <w:fldChar w:fldCharType="end"/>
        </w:r>
      </w:hyperlink>
    </w:p>
    <w:p w:rsidR="009C407F" w:rsidRDefault="009C407F">
      <w:pPr>
        <w:pStyle w:val="Spistreci2"/>
        <w:rPr>
          <w:rFonts w:asciiTheme="minorHAnsi" w:eastAsiaTheme="minorEastAsia" w:hAnsiTheme="minorHAnsi" w:cstheme="minorBidi"/>
          <w:noProof/>
          <w:sz w:val="22"/>
          <w:szCs w:val="22"/>
        </w:rPr>
      </w:pPr>
      <w:hyperlink w:anchor="_Toc500297301" w:history="1">
        <w:r w:rsidRPr="00AB3E1C">
          <w:rPr>
            <w:rStyle w:val="Hipercze"/>
            <w:noProof/>
          </w:rPr>
          <w:t>1.2. Geneza pracy</w:t>
        </w:r>
        <w:r>
          <w:rPr>
            <w:noProof/>
            <w:webHidden/>
          </w:rPr>
          <w:tab/>
        </w:r>
        <w:r>
          <w:rPr>
            <w:noProof/>
            <w:webHidden/>
          </w:rPr>
          <w:fldChar w:fldCharType="begin"/>
        </w:r>
        <w:r>
          <w:rPr>
            <w:noProof/>
            <w:webHidden/>
          </w:rPr>
          <w:instrText xml:space="preserve"> PAGEREF _Toc500297301 \h </w:instrText>
        </w:r>
        <w:r>
          <w:rPr>
            <w:noProof/>
            <w:webHidden/>
          </w:rPr>
        </w:r>
        <w:r>
          <w:rPr>
            <w:noProof/>
            <w:webHidden/>
          </w:rPr>
          <w:fldChar w:fldCharType="separate"/>
        </w:r>
        <w:r>
          <w:rPr>
            <w:noProof/>
            <w:webHidden/>
          </w:rPr>
          <w:t>7</w:t>
        </w:r>
        <w:r>
          <w:rPr>
            <w:noProof/>
            <w:webHidden/>
          </w:rPr>
          <w:fldChar w:fldCharType="end"/>
        </w:r>
      </w:hyperlink>
    </w:p>
    <w:p w:rsidR="009C407F" w:rsidRDefault="009C407F">
      <w:pPr>
        <w:pStyle w:val="Spistreci2"/>
        <w:rPr>
          <w:rFonts w:asciiTheme="minorHAnsi" w:eastAsiaTheme="minorEastAsia" w:hAnsiTheme="minorHAnsi" w:cstheme="minorBidi"/>
          <w:noProof/>
          <w:sz w:val="22"/>
          <w:szCs w:val="22"/>
        </w:rPr>
      </w:pPr>
      <w:hyperlink w:anchor="_Toc500297302" w:history="1">
        <w:r w:rsidRPr="00AB3E1C">
          <w:rPr>
            <w:rStyle w:val="Hipercze"/>
            <w:noProof/>
          </w:rPr>
          <w:t>1.3. Cel i zakres pracy</w:t>
        </w:r>
        <w:r>
          <w:rPr>
            <w:noProof/>
            <w:webHidden/>
          </w:rPr>
          <w:tab/>
        </w:r>
        <w:r>
          <w:rPr>
            <w:noProof/>
            <w:webHidden/>
          </w:rPr>
          <w:fldChar w:fldCharType="begin"/>
        </w:r>
        <w:r>
          <w:rPr>
            <w:noProof/>
            <w:webHidden/>
          </w:rPr>
          <w:instrText xml:space="preserve"> PAGEREF _Toc500297302 \h </w:instrText>
        </w:r>
        <w:r>
          <w:rPr>
            <w:noProof/>
            <w:webHidden/>
          </w:rPr>
        </w:r>
        <w:r>
          <w:rPr>
            <w:noProof/>
            <w:webHidden/>
          </w:rPr>
          <w:fldChar w:fldCharType="separate"/>
        </w:r>
        <w:r>
          <w:rPr>
            <w:noProof/>
            <w:webHidden/>
          </w:rPr>
          <w:t>7</w:t>
        </w:r>
        <w:r>
          <w:rPr>
            <w:noProof/>
            <w:webHidden/>
          </w:rPr>
          <w:fldChar w:fldCharType="end"/>
        </w:r>
      </w:hyperlink>
    </w:p>
    <w:p w:rsidR="009C407F" w:rsidRDefault="009C407F">
      <w:pPr>
        <w:pStyle w:val="Spistreci1"/>
        <w:tabs>
          <w:tab w:val="right" w:leader="dot" w:pos="9062"/>
        </w:tabs>
        <w:rPr>
          <w:rFonts w:asciiTheme="minorHAnsi" w:eastAsiaTheme="minorEastAsia" w:hAnsiTheme="minorHAnsi" w:cstheme="minorBidi"/>
          <w:noProof/>
          <w:sz w:val="22"/>
          <w:szCs w:val="22"/>
        </w:rPr>
      </w:pPr>
      <w:hyperlink w:anchor="_Toc500297303" w:history="1">
        <w:r w:rsidRPr="00AB3E1C">
          <w:rPr>
            <w:rStyle w:val="Hipercze"/>
            <w:noProof/>
          </w:rPr>
          <w:t>2. Stan wiedzy i techniki w zakresie tematyki pracy</w:t>
        </w:r>
        <w:r>
          <w:rPr>
            <w:noProof/>
            <w:webHidden/>
          </w:rPr>
          <w:tab/>
        </w:r>
        <w:r>
          <w:rPr>
            <w:noProof/>
            <w:webHidden/>
          </w:rPr>
          <w:fldChar w:fldCharType="begin"/>
        </w:r>
        <w:r>
          <w:rPr>
            <w:noProof/>
            <w:webHidden/>
          </w:rPr>
          <w:instrText xml:space="preserve"> PAGEREF _Toc500297303 \h </w:instrText>
        </w:r>
        <w:r>
          <w:rPr>
            <w:noProof/>
            <w:webHidden/>
          </w:rPr>
        </w:r>
        <w:r>
          <w:rPr>
            <w:noProof/>
            <w:webHidden/>
          </w:rPr>
          <w:fldChar w:fldCharType="separate"/>
        </w:r>
        <w:r>
          <w:rPr>
            <w:noProof/>
            <w:webHidden/>
          </w:rPr>
          <w:t>8</w:t>
        </w:r>
        <w:r>
          <w:rPr>
            <w:noProof/>
            <w:webHidden/>
          </w:rPr>
          <w:fldChar w:fldCharType="end"/>
        </w:r>
      </w:hyperlink>
    </w:p>
    <w:p w:rsidR="009C407F" w:rsidRDefault="009C407F">
      <w:pPr>
        <w:pStyle w:val="Spistreci2"/>
        <w:rPr>
          <w:rFonts w:asciiTheme="minorHAnsi" w:eastAsiaTheme="minorEastAsia" w:hAnsiTheme="minorHAnsi" w:cstheme="minorBidi"/>
          <w:noProof/>
          <w:sz w:val="22"/>
          <w:szCs w:val="22"/>
        </w:rPr>
      </w:pPr>
      <w:hyperlink w:anchor="_Toc500297304" w:history="1">
        <w:r w:rsidRPr="00AB3E1C">
          <w:rPr>
            <w:rStyle w:val="Hipercze"/>
            <w:noProof/>
          </w:rPr>
          <w:t>2.1. Porównanie gry Starcraft do innych gier</w:t>
        </w:r>
        <w:r>
          <w:rPr>
            <w:noProof/>
            <w:webHidden/>
          </w:rPr>
          <w:tab/>
        </w:r>
        <w:r>
          <w:rPr>
            <w:noProof/>
            <w:webHidden/>
          </w:rPr>
          <w:fldChar w:fldCharType="begin"/>
        </w:r>
        <w:r>
          <w:rPr>
            <w:noProof/>
            <w:webHidden/>
          </w:rPr>
          <w:instrText xml:space="preserve"> PAGEREF _Toc500297304 \h </w:instrText>
        </w:r>
        <w:r>
          <w:rPr>
            <w:noProof/>
            <w:webHidden/>
          </w:rPr>
        </w:r>
        <w:r>
          <w:rPr>
            <w:noProof/>
            <w:webHidden/>
          </w:rPr>
          <w:fldChar w:fldCharType="separate"/>
        </w:r>
        <w:r>
          <w:rPr>
            <w:noProof/>
            <w:webHidden/>
          </w:rPr>
          <w:t>8</w:t>
        </w:r>
        <w:r>
          <w:rPr>
            <w:noProof/>
            <w:webHidden/>
          </w:rPr>
          <w:fldChar w:fldCharType="end"/>
        </w:r>
      </w:hyperlink>
    </w:p>
    <w:p w:rsidR="009C407F" w:rsidRDefault="009C407F">
      <w:pPr>
        <w:pStyle w:val="Spistreci2"/>
        <w:rPr>
          <w:rFonts w:asciiTheme="minorHAnsi" w:eastAsiaTheme="minorEastAsia" w:hAnsiTheme="minorHAnsi" w:cstheme="minorBidi"/>
          <w:noProof/>
          <w:sz w:val="22"/>
          <w:szCs w:val="22"/>
        </w:rPr>
      </w:pPr>
      <w:hyperlink w:anchor="_Toc500297305" w:history="1">
        <w:r w:rsidRPr="00AB3E1C">
          <w:rPr>
            <w:rStyle w:val="Hipercze"/>
            <w:noProof/>
          </w:rPr>
          <w:t>2.2. Przegląd możliwych technologii implementacji aplikacji</w:t>
        </w:r>
        <w:r>
          <w:rPr>
            <w:noProof/>
            <w:webHidden/>
          </w:rPr>
          <w:tab/>
        </w:r>
        <w:r>
          <w:rPr>
            <w:noProof/>
            <w:webHidden/>
          </w:rPr>
          <w:fldChar w:fldCharType="begin"/>
        </w:r>
        <w:r>
          <w:rPr>
            <w:noProof/>
            <w:webHidden/>
          </w:rPr>
          <w:instrText xml:space="preserve"> PAGEREF _Toc500297305 \h </w:instrText>
        </w:r>
        <w:r>
          <w:rPr>
            <w:noProof/>
            <w:webHidden/>
          </w:rPr>
        </w:r>
        <w:r>
          <w:rPr>
            <w:noProof/>
            <w:webHidden/>
          </w:rPr>
          <w:fldChar w:fldCharType="separate"/>
        </w:r>
        <w:r>
          <w:rPr>
            <w:noProof/>
            <w:webHidden/>
          </w:rPr>
          <w:t>8</w:t>
        </w:r>
        <w:r>
          <w:rPr>
            <w:noProof/>
            <w:webHidden/>
          </w:rPr>
          <w:fldChar w:fldCharType="end"/>
        </w:r>
      </w:hyperlink>
    </w:p>
    <w:p w:rsidR="009C407F" w:rsidRDefault="009C407F">
      <w:pPr>
        <w:pStyle w:val="Spistreci2"/>
        <w:rPr>
          <w:rFonts w:asciiTheme="minorHAnsi" w:eastAsiaTheme="minorEastAsia" w:hAnsiTheme="minorHAnsi" w:cstheme="minorBidi"/>
          <w:noProof/>
          <w:sz w:val="22"/>
          <w:szCs w:val="22"/>
        </w:rPr>
      </w:pPr>
      <w:hyperlink w:anchor="_Toc500297306" w:history="1">
        <w:r w:rsidRPr="00AB3E1C">
          <w:rPr>
            <w:rStyle w:val="Hipercze"/>
            <w:noProof/>
          </w:rPr>
          <w:t>2.3. Przegląd technik sztucznej inteligencji</w:t>
        </w:r>
        <w:r>
          <w:rPr>
            <w:noProof/>
            <w:webHidden/>
          </w:rPr>
          <w:tab/>
        </w:r>
        <w:r>
          <w:rPr>
            <w:noProof/>
            <w:webHidden/>
          </w:rPr>
          <w:fldChar w:fldCharType="begin"/>
        </w:r>
        <w:r>
          <w:rPr>
            <w:noProof/>
            <w:webHidden/>
          </w:rPr>
          <w:instrText xml:space="preserve"> PAGEREF _Toc500297306 \h </w:instrText>
        </w:r>
        <w:r>
          <w:rPr>
            <w:noProof/>
            <w:webHidden/>
          </w:rPr>
        </w:r>
        <w:r>
          <w:rPr>
            <w:noProof/>
            <w:webHidden/>
          </w:rPr>
          <w:fldChar w:fldCharType="separate"/>
        </w:r>
        <w:r>
          <w:rPr>
            <w:noProof/>
            <w:webHidden/>
          </w:rPr>
          <w:t>10</w:t>
        </w:r>
        <w:r>
          <w:rPr>
            <w:noProof/>
            <w:webHidden/>
          </w:rPr>
          <w:fldChar w:fldCharType="end"/>
        </w:r>
      </w:hyperlink>
    </w:p>
    <w:p w:rsidR="009C407F" w:rsidRDefault="009C407F">
      <w:pPr>
        <w:pStyle w:val="Spistreci1"/>
        <w:tabs>
          <w:tab w:val="right" w:leader="dot" w:pos="9062"/>
        </w:tabs>
        <w:rPr>
          <w:rFonts w:asciiTheme="minorHAnsi" w:eastAsiaTheme="minorEastAsia" w:hAnsiTheme="minorHAnsi" w:cstheme="minorBidi"/>
          <w:noProof/>
          <w:sz w:val="22"/>
          <w:szCs w:val="22"/>
        </w:rPr>
      </w:pPr>
      <w:hyperlink w:anchor="_Toc500297307" w:history="1">
        <w:r w:rsidRPr="00AB3E1C">
          <w:rPr>
            <w:rStyle w:val="Hipercze"/>
            <w:noProof/>
          </w:rPr>
          <w:t>3. Założenia projektowe</w:t>
        </w:r>
        <w:r>
          <w:rPr>
            <w:noProof/>
            <w:webHidden/>
          </w:rPr>
          <w:tab/>
        </w:r>
        <w:r>
          <w:rPr>
            <w:noProof/>
            <w:webHidden/>
          </w:rPr>
          <w:fldChar w:fldCharType="begin"/>
        </w:r>
        <w:r>
          <w:rPr>
            <w:noProof/>
            <w:webHidden/>
          </w:rPr>
          <w:instrText xml:space="preserve"> PAGEREF _Toc500297307 \h </w:instrText>
        </w:r>
        <w:r>
          <w:rPr>
            <w:noProof/>
            <w:webHidden/>
          </w:rPr>
        </w:r>
        <w:r>
          <w:rPr>
            <w:noProof/>
            <w:webHidden/>
          </w:rPr>
          <w:fldChar w:fldCharType="separate"/>
        </w:r>
        <w:r>
          <w:rPr>
            <w:noProof/>
            <w:webHidden/>
          </w:rPr>
          <w:t>11</w:t>
        </w:r>
        <w:r>
          <w:rPr>
            <w:noProof/>
            <w:webHidden/>
          </w:rPr>
          <w:fldChar w:fldCharType="end"/>
        </w:r>
      </w:hyperlink>
    </w:p>
    <w:p w:rsidR="009C407F" w:rsidRDefault="009C407F">
      <w:pPr>
        <w:pStyle w:val="Spistreci2"/>
        <w:rPr>
          <w:rFonts w:asciiTheme="minorHAnsi" w:eastAsiaTheme="minorEastAsia" w:hAnsiTheme="minorHAnsi" w:cstheme="minorBidi"/>
          <w:noProof/>
          <w:sz w:val="22"/>
          <w:szCs w:val="22"/>
        </w:rPr>
      </w:pPr>
      <w:hyperlink w:anchor="_Toc500297308" w:history="1">
        <w:r w:rsidRPr="00AB3E1C">
          <w:rPr>
            <w:rStyle w:val="Hipercze"/>
            <w:noProof/>
          </w:rPr>
          <w:t>3.1. Wymagania funkcjonalne</w:t>
        </w:r>
        <w:r>
          <w:rPr>
            <w:noProof/>
            <w:webHidden/>
          </w:rPr>
          <w:tab/>
        </w:r>
        <w:r>
          <w:rPr>
            <w:noProof/>
            <w:webHidden/>
          </w:rPr>
          <w:fldChar w:fldCharType="begin"/>
        </w:r>
        <w:r>
          <w:rPr>
            <w:noProof/>
            <w:webHidden/>
          </w:rPr>
          <w:instrText xml:space="preserve"> PAGEREF _Toc500297308 \h </w:instrText>
        </w:r>
        <w:r>
          <w:rPr>
            <w:noProof/>
            <w:webHidden/>
          </w:rPr>
        </w:r>
        <w:r>
          <w:rPr>
            <w:noProof/>
            <w:webHidden/>
          </w:rPr>
          <w:fldChar w:fldCharType="separate"/>
        </w:r>
        <w:r>
          <w:rPr>
            <w:noProof/>
            <w:webHidden/>
          </w:rPr>
          <w:t>11</w:t>
        </w:r>
        <w:r>
          <w:rPr>
            <w:noProof/>
            <w:webHidden/>
          </w:rPr>
          <w:fldChar w:fldCharType="end"/>
        </w:r>
      </w:hyperlink>
    </w:p>
    <w:p w:rsidR="009C407F" w:rsidRDefault="009C407F">
      <w:pPr>
        <w:pStyle w:val="Spistreci2"/>
        <w:rPr>
          <w:rFonts w:asciiTheme="minorHAnsi" w:eastAsiaTheme="minorEastAsia" w:hAnsiTheme="minorHAnsi" w:cstheme="minorBidi"/>
          <w:noProof/>
          <w:sz w:val="22"/>
          <w:szCs w:val="22"/>
        </w:rPr>
      </w:pPr>
      <w:hyperlink w:anchor="_Toc500297309" w:history="1">
        <w:r w:rsidRPr="00AB3E1C">
          <w:rPr>
            <w:rStyle w:val="Hipercze"/>
            <w:noProof/>
          </w:rPr>
          <w:t>3.2. Wymagania niefunkcjonalne</w:t>
        </w:r>
        <w:r>
          <w:rPr>
            <w:noProof/>
            <w:webHidden/>
          </w:rPr>
          <w:tab/>
        </w:r>
        <w:r>
          <w:rPr>
            <w:noProof/>
            <w:webHidden/>
          </w:rPr>
          <w:fldChar w:fldCharType="begin"/>
        </w:r>
        <w:r>
          <w:rPr>
            <w:noProof/>
            <w:webHidden/>
          </w:rPr>
          <w:instrText xml:space="preserve"> PAGEREF _Toc500297309 \h </w:instrText>
        </w:r>
        <w:r>
          <w:rPr>
            <w:noProof/>
            <w:webHidden/>
          </w:rPr>
        </w:r>
        <w:r>
          <w:rPr>
            <w:noProof/>
            <w:webHidden/>
          </w:rPr>
          <w:fldChar w:fldCharType="separate"/>
        </w:r>
        <w:r>
          <w:rPr>
            <w:noProof/>
            <w:webHidden/>
          </w:rPr>
          <w:t>11</w:t>
        </w:r>
        <w:r>
          <w:rPr>
            <w:noProof/>
            <w:webHidden/>
          </w:rPr>
          <w:fldChar w:fldCharType="end"/>
        </w:r>
      </w:hyperlink>
    </w:p>
    <w:p w:rsidR="009C407F" w:rsidRDefault="009C407F">
      <w:pPr>
        <w:pStyle w:val="Spistreci2"/>
        <w:rPr>
          <w:rFonts w:asciiTheme="minorHAnsi" w:eastAsiaTheme="minorEastAsia" w:hAnsiTheme="minorHAnsi" w:cstheme="minorBidi"/>
          <w:noProof/>
          <w:sz w:val="22"/>
          <w:szCs w:val="22"/>
        </w:rPr>
      </w:pPr>
      <w:hyperlink w:anchor="_Toc500297310" w:history="1">
        <w:r w:rsidRPr="00AB3E1C">
          <w:rPr>
            <w:rStyle w:val="Hipercze"/>
            <w:noProof/>
          </w:rPr>
          <w:t>3.3. Diagram przypadków użycia</w:t>
        </w:r>
        <w:r>
          <w:rPr>
            <w:noProof/>
            <w:webHidden/>
          </w:rPr>
          <w:tab/>
        </w:r>
        <w:r>
          <w:rPr>
            <w:noProof/>
            <w:webHidden/>
          </w:rPr>
          <w:fldChar w:fldCharType="begin"/>
        </w:r>
        <w:r>
          <w:rPr>
            <w:noProof/>
            <w:webHidden/>
          </w:rPr>
          <w:instrText xml:space="preserve"> PAGEREF _Toc500297310 \h </w:instrText>
        </w:r>
        <w:r>
          <w:rPr>
            <w:noProof/>
            <w:webHidden/>
          </w:rPr>
        </w:r>
        <w:r>
          <w:rPr>
            <w:noProof/>
            <w:webHidden/>
          </w:rPr>
          <w:fldChar w:fldCharType="separate"/>
        </w:r>
        <w:r>
          <w:rPr>
            <w:noProof/>
            <w:webHidden/>
          </w:rPr>
          <w:t>12</w:t>
        </w:r>
        <w:r>
          <w:rPr>
            <w:noProof/>
            <w:webHidden/>
          </w:rPr>
          <w:fldChar w:fldCharType="end"/>
        </w:r>
      </w:hyperlink>
    </w:p>
    <w:p w:rsidR="009C407F" w:rsidRDefault="009C407F">
      <w:pPr>
        <w:pStyle w:val="Spistreci2"/>
        <w:rPr>
          <w:rFonts w:asciiTheme="minorHAnsi" w:eastAsiaTheme="minorEastAsia" w:hAnsiTheme="minorHAnsi" w:cstheme="minorBidi"/>
          <w:noProof/>
          <w:sz w:val="22"/>
          <w:szCs w:val="22"/>
        </w:rPr>
      </w:pPr>
      <w:hyperlink w:anchor="_Toc500297311" w:history="1">
        <w:r w:rsidRPr="00AB3E1C">
          <w:rPr>
            <w:rStyle w:val="Hipercze"/>
            <w:noProof/>
          </w:rPr>
          <w:t>3.4. Przypadki użycia</w:t>
        </w:r>
        <w:r>
          <w:rPr>
            <w:noProof/>
            <w:webHidden/>
          </w:rPr>
          <w:tab/>
        </w:r>
        <w:r>
          <w:rPr>
            <w:noProof/>
            <w:webHidden/>
          </w:rPr>
          <w:fldChar w:fldCharType="begin"/>
        </w:r>
        <w:r>
          <w:rPr>
            <w:noProof/>
            <w:webHidden/>
          </w:rPr>
          <w:instrText xml:space="preserve"> PAGEREF _Toc500297311 \h </w:instrText>
        </w:r>
        <w:r>
          <w:rPr>
            <w:noProof/>
            <w:webHidden/>
          </w:rPr>
        </w:r>
        <w:r>
          <w:rPr>
            <w:noProof/>
            <w:webHidden/>
          </w:rPr>
          <w:fldChar w:fldCharType="separate"/>
        </w:r>
        <w:r>
          <w:rPr>
            <w:noProof/>
            <w:webHidden/>
          </w:rPr>
          <w:t>13</w:t>
        </w:r>
        <w:r>
          <w:rPr>
            <w:noProof/>
            <w:webHidden/>
          </w:rPr>
          <w:fldChar w:fldCharType="end"/>
        </w:r>
      </w:hyperlink>
    </w:p>
    <w:p w:rsidR="009C407F" w:rsidRDefault="009C407F">
      <w:pPr>
        <w:pStyle w:val="Spistreci1"/>
        <w:tabs>
          <w:tab w:val="right" w:leader="dot" w:pos="9062"/>
        </w:tabs>
        <w:rPr>
          <w:rFonts w:asciiTheme="minorHAnsi" w:eastAsiaTheme="minorEastAsia" w:hAnsiTheme="minorHAnsi" w:cstheme="minorBidi"/>
          <w:noProof/>
          <w:sz w:val="22"/>
          <w:szCs w:val="22"/>
        </w:rPr>
      </w:pPr>
      <w:hyperlink w:anchor="_Toc500297312" w:history="1">
        <w:r w:rsidRPr="00AB3E1C">
          <w:rPr>
            <w:rStyle w:val="Hipercze"/>
            <w:noProof/>
          </w:rPr>
          <w:t>4. Wybrane aspekty implementacji aplikacji</w:t>
        </w:r>
        <w:r>
          <w:rPr>
            <w:noProof/>
            <w:webHidden/>
          </w:rPr>
          <w:tab/>
        </w:r>
        <w:r>
          <w:rPr>
            <w:noProof/>
            <w:webHidden/>
          </w:rPr>
          <w:fldChar w:fldCharType="begin"/>
        </w:r>
        <w:r>
          <w:rPr>
            <w:noProof/>
            <w:webHidden/>
          </w:rPr>
          <w:instrText xml:space="preserve"> PAGEREF _Toc500297312 \h </w:instrText>
        </w:r>
        <w:r>
          <w:rPr>
            <w:noProof/>
            <w:webHidden/>
          </w:rPr>
        </w:r>
        <w:r>
          <w:rPr>
            <w:noProof/>
            <w:webHidden/>
          </w:rPr>
          <w:fldChar w:fldCharType="separate"/>
        </w:r>
        <w:r>
          <w:rPr>
            <w:noProof/>
            <w:webHidden/>
          </w:rPr>
          <w:t>15</w:t>
        </w:r>
        <w:r>
          <w:rPr>
            <w:noProof/>
            <w:webHidden/>
          </w:rPr>
          <w:fldChar w:fldCharType="end"/>
        </w:r>
      </w:hyperlink>
    </w:p>
    <w:p w:rsidR="009C407F" w:rsidRDefault="009C407F">
      <w:pPr>
        <w:pStyle w:val="Spistreci2"/>
        <w:rPr>
          <w:rFonts w:asciiTheme="minorHAnsi" w:eastAsiaTheme="minorEastAsia" w:hAnsiTheme="minorHAnsi" w:cstheme="minorBidi"/>
          <w:noProof/>
          <w:sz w:val="22"/>
          <w:szCs w:val="22"/>
        </w:rPr>
      </w:pPr>
      <w:hyperlink w:anchor="_Toc500297313" w:history="1">
        <w:r w:rsidRPr="00AB3E1C">
          <w:rPr>
            <w:rStyle w:val="Hipercze"/>
            <w:noProof/>
          </w:rPr>
          <w:t>4.1. Sposób realizacji implementacji</w:t>
        </w:r>
        <w:r>
          <w:rPr>
            <w:noProof/>
            <w:webHidden/>
          </w:rPr>
          <w:tab/>
        </w:r>
        <w:r>
          <w:rPr>
            <w:noProof/>
            <w:webHidden/>
          </w:rPr>
          <w:fldChar w:fldCharType="begin"/>
        </w:r>
        <w:r>
          <w:rPr>
            <w:noProof/>
            <w:webHidden/>
          </w:rPr>
          <w:instrText xml:space="preserve"> PAGEREF _Toc500297313 \h </w:instrText>
        </w:r>
        <w:r>
          <w:rPr>
            <w:noProof/>
            <w:webHidden/>
          </w:rPr>
        </w:r>
        <w:r>
          <w:rPr>
            <w:noProof/>
            <w:webHidden/>
          </w:rPr>
          <w:fldChar w:fldCharType="separate"/>
        </w:r>
        <w:r>
          <w:rPr>
            <w:noProof/>
            <w:webHidden/>
          </w:rPr>
          <w:t>15</w:t>
        </w:r>
        <w:r>
          <w:rPr>
            <w:noProof/>
            <w:webHidden/>
          </w:rPr>
          <w:fldChar w:fldCharType="end"/>
        </w:r>
      </w:hyperlink>
    </w:p>
    <w:p w:rsidR="009C407F" w:rsidRDefault="009C407F">
      <w:pPr>
        <w:pStyle w:val="Spistreci2"/>
        <w:rPr>
          <w:rFonts w:asciiTheme="minorHAnsi" w:eastAsiaTheme="minorEastAsia" w:hAnsiTheme="minorHAnsi" w:cstheme="minorBidi"/>
          <w:noProof/>
          <w:sz w:val="22"/>
          <w:szCs w:val="22"/>
        </w:rPr>
      </w:pPr>
      <w:hyperlink w:anchor="_Toc500297314" w:history="1">
        <w:r w:rsidRPr="00AB3E1C">
          <w:rPr>
            <w:rStyle w:val="Hipercze"/>
            <w:noProof/>
          </w:rPr>
          <w:t>4.2. Wykorzystywane biblioteki</w:t>
        </w:r>
        <w:r>
          <w:rPr>
            <w:noProof/>
            <w:webHidden/>
          </w:rPr>
          <w:tab/>
        </w:r>
        <w:r>
          <w:rPr>
            <w:noProof/>
            <w:webHidden/>
          </w:rPr>
          <w:fldChar w:fldCharType="begin"/>
        </w:r>
        <w:r>
          <w:rPr>
            <w:noProof/>
            <w:webHidden/>
          </w:rPr>
          <w:instrText xml:space="preserve"> PAGEREF _Toc500297314 \h </w:instrText>
        </w:r>
        <w:r>
          <w:rPr>
            <w:noProof/>
            <w:webHidden/>
          </w:rPr>
        </w:r>
        <w:r>
          <w:rPr>
            <w:noProof/>
            <w:webHidden/>
          </w:rPr>
          <w:fldChar w:fldCharType="separate"/>
        </w:r>
        <w:r>
          <w:rPr>
            <w:noProof/>
            <w:webHidden/>
          </w:rPr>
          <w:t>15</w:t>
        </w:r>
        <w:r>
          <w:rPr>
            <w:noProof/>
            <w:webHidden/>
          </w:rPr>
          <w:fldChar w:fldCharType="end"/>
        </w:r>
      </w:hyperlink>
    </w:p>
    <w:p w:rsidR="009C407F" w:rsidRDefault="009C407F">
      <w:pPr>
        <w:pStyle w:val="Spistreci2"/>
        <w:rPr>
          <w:rFonts w:asciiTheme="minorHAnsi" w:eastAsiaTheme="minorEastAsia" w:hAnsiTheme="minorHAnsi" w:cstheme="minorBidi"/>
          <w:noProof/>
          <w:sz w:val="22"/>
          <w:szCs w:val="22"/>
        </w:rPr>
      </w:pPr>
      <w:hyperlink w:anchor="_Toc500297315" w:history="1">
        <w:r w:rsidRPr="00AB3E1C">
          <w:rPr>
            <w:rStyle w:val="Hipercze"/>
            <w:noProof/>
          </w:rPr>
          <w:t>4.3. Struktura projektu</w:t>
        </w:r>
        <w:r>
          <w:rPr>
            <w:noProof/>
            <w:webHidden/>
          </w:rPr>
          <w:tab/>
        </w:r>
        <w:r>
          <w:rPr>
            <w:noProof/>
            <w:webHidden/>
          </w:rPr>
          <w:fldChar w:fldCharType="begin"/>
        </w:r>
        <w:r>
          <w:rPr>
            <w:noProof/>
            <w:webHidden/>
          </w:rPr>
          <w:instrText xml:space="preserve"> PAGEREF _Toc500297315 \h </w:instrText>
        </w:r>
        <w:r>
          <w:rPr>
            <w:noProof/>
            <w:webHidden/>
          </w:rPr>
        </w:r>
        <w:r>
          <w:rPr>
            <w:noProof/>
            <w:webHidden/>
          </w:rPr>
          <w:fldChar w:fldCharType="separate"/>
        </w:r>
        <w:r>
          <w:rPr>
            <w:noProof/>
            <w:webHidden/>
          </w:rPr>
          <w:t>16</w:t>
        </w:r>
        <w:r>
          <w:rPr>
            <w:noProof/>
            <w:webHidden/>
          </w:rPr>
          <w:fldChar w:fldCharType="end"/>
        </w:r>
      </w:hyperlink>
    </w:p>
    <w:p w:rsidR="009C407F" w:rsidRDefault="009C407F">
      <w:pPr>
        <w:pStyle w:val="Spistreci2"/>
        <w:rPr>
          <w:rFonts w:asciiTheme="minorHAnsi" w:eastAsiaTheme="minorEastAsia" w:hAnsiTheme="minorHAnsi" w:cstheme="minorBidi"/>
          <w:noProof/>
          <w:sz w:val="22"/>
          <w:szCs w:val="22"/>
        </w:rPr>
      </w:pPr>
      <w:hyperlink w:anchor="_Toc500297316" w:history="1">
        <w:r w:rsidRPr="00AB3E1C">
          <w:rPr>
            <w:rStyle w:val="Hipercze"/>
            <w:noProof/>
          </w:rPr>
          <w:t>4.4. Interfejs użytkownika</w:t>
        </w:r>
        <w:r>
          <w:rPr>
            <w:noProof/>
            <w:webHidden/>
          </w:rPr>
          <w:tab/>
        </w:r>
        <w:r>
          <w:rPr>
            <w:noProof/>
            <w:webHidden/>
          </w:rPr>
          <w:fldChar w:fldCharType="begin"/>
        </w:r>
        <w:r>
          <w:rPr>
            <w:noProof/>
            <w:webHidden/>
          </w:rPr>
          <w:instrText xml:space="preserve"> PAGEREF _Toc500297316 \h </w:instrText>
        </w:r>
        <w:r>
          <w:rPr>
            <w:noProof/>
            <w:webHidden/>
          </w:rPr>
        </w:r>
        <w:r>
          <w:rPr>
            <w:noProof/>
            <w:webHidden/>
          </w:rPr>
          <w:fldChar w:fldCharType="separate"/>
        </w:r>
        <w:r>
          <w:rPr>
            <w:noProof/>
            <w:webHidden/>
          </w:rPr>
          <w:t>22</w:t>
        </w:r>
        <w:r>
          <w:rPr>
            <w:noProof/>
            <w:webHidden/>
          </w:rPr>
          <w:fldChar w:fldCharType="end"/>
        </w:r>
      </w:hyperlink>
    </w:p>
    <w:p w:rsidR="009C407F" w:rsidRDefault="009C407F">
      <w:pPr>
        <w:pStyle w:val="Spistreci1"/>
        <w:tabs>
          <w:tab w:val="right" w:leader="dot" w:pos="9062"/>
        </w:tabs>
        <w:rPr>
          <w:rFonts w:asciiTheme="minorHAnsi" w:eastAsiaTheme="minorEastAsia" w:hAnsiTheme="minorHAnsi" w:cstheme="minorBidi"/>
          <w:noProof/>
          <w:sz w:val="22"/>
          <w:szCs w:val="22"/>
        </w:rPr>
      </w:pPr>
      <w:hyperlink w:anchor="_Toc500297317" w:history="1">
        <w:r w:rsidRPr="00AB3E1C">
          <w:rPr>
            <w:rStyle w:val="Hipercze"/>
            <w:noProof/>
          </w:rPr>
          <w:t>5. Badania skuteczności</w:t>
        </w:r>
        <w:r>
          <w:rPr>
            <w:noProof/>
            <w:webHidden/>
          </w:rPr>
          <w:tab/>
        </w:r>
        <w:r>
          <w:rPr>
            <w:noProof/>
            <w:webHidden/>
          </w:rPr>
          <w:fldChar w:fldCharType="begin"/>
        </w:r>
        <w:r>
          <w:rPr>
            <w:noProof/>
            <w:webHidden/>
          </w:rPr>
          <w:instrText xml:space="preserve"> PAGEREF _Toc500297317 \h </w:instrText>
        </w:r>
        <w:r>
          <w:rPr>
            <w:noProof/>
            <w:webHidden/>
          </w:rPr>
        </w:r>
        <w:r>
          <w:rPr>
            <w:noProof/>
            <w:webHidden/>
          </w:rPr>
          <w:fldChar w:fldCharType="separate"/>
        </w:r>
        <w:r>
          <w:rPr>
            <w:noProof/>
            <w:webHidden/>
          </w:rPr>
          <w:t>25</w:t>
        </w:r>
        <w:r>
          <w:rPr>
            <w:noProof/>
            <w:webHidden/>
          </w:rPr>
          <w:fldChar w:fldCharType="end"/>
        </w:r>
      </w:hyperlink>
    </w:p>
    <w:p w:rsidR="009C407F" w:rsidRDefault="009C407F">
      <w:pPr>
        <w:pStyle w:val="Spistreci2"/>
        <w:rPr>
          <w:rFonts w:asciiTheme="minorHAnsi" w:eastAsiaTheme="minorEastAsia" w:hAnsiTheme="minorHAnsi" w:cstheme="minorBidi"/>
          <w:noProof/>
          <w:sz w:val="22"/>
          <w:szCs w:val="22"/>
        </w:rPr>
      </w:pPr>
      <w:hyperlink w:anchor="_Toc500297318" w:history="1">
        <w:r w:rsidRPr="00AB3E1C">
          <w:rPr>
            <w:rStyle w:val="Hipercze"/>
            <w:noProof/>
          </w:rPr>
          <w:t>5.1. Wejścia i wyjścia sieci neuronowej</w:t>
        </w:r>
        <w:r>
          <w:rPr>
            <w:noProof/>
            <w:webHidden/>
          </w:rPr>
          <w:tab/>
        </w:r>
        <w:r>
          <w:rPr>
            <w:noProof/>
            <w:webHidden/>
          </w:rPr>
          <w:fldChar w:fldCharType="begin"/>
        </w:r>
        <w:r>
          <w:rPr>
            <w:noProof/>
            <w:webHidden/>
          </w:rPr>
          <w:instrText xml:space="preserve"> PAGEREF _Toc500297318 \h </w:instrText>
        </w:r>
        <w:r>
          <w:rPr>
            <w:noProof/>
            <w:webHidden/>
          </w:rPr>
        </w:r>
        <w:r>
          <w:rPr>
            <w:noProof/>
            <w:webHidden/>
          </w:rPr>
          <w:fldChar w:fldCharType="separate"/>
        </w:r>
        <w:r>
          <w:rPr>
            <w:noProof/>
            <w:webHidden/>
          </w:rPr>
          <w:t>25</w:t>
        </w:r>
        <w:r>
          <w:rPr>
            <w:noProof/>
            <w:webHidden/>
          </w:rPr>
          <w:fldChar w:fldCharType="end"/>
        </w:r>
      </w:hyperlink>
    </w:p>
    <w:p w:rsidR="009C407F" w:rsidRDefault="009C407F">
      <w:pPr>
        <w:pStyle w:val="Spistreci2"/>
        <w:rPr>
          <w:rFonts w:asciiTheme="minorHAnsi" w:eastAsiaTheme="minorEastAsia" w:hAnsiTheme="minorHAnsi" w:cstheme="minorBidi"/>
          <w:noProof/>
          <w:sz w:val="22"/>
          <w:szCs w:val="22"/>
        </w:rPr>
      </w:pPr>
      <w:hyperlink w:anchor="_Toc500297319" w:history="1">
        <w:r w:rsidRPr="00AB3E1C">
          <w:rPr>
            <w:rStyle w:val="Hipercze"/>
            <w:noProof/>
          </w:rPr>
          <w:t>5.2. Sposób oceny rozwiązania</w:t>
        </w:r>
        <w:r>
          <w:rPr>
            <w:noProof/>
            <w:webHidden/>
          </w:rPr>
          <w:tab/>
        </w:r>
        <w:r>
          <w:rPr>
            <w:noProof/>
            <w:webHidden/>
          </w:rPr>
          <w:fldChar w:fldCharType="begin"/>
        </w:r>
        <w:r>
          <w:rPr>
            <w:noProof/>
            <w:webHidden/>
          </w:rPr>
          <w:instrText xml:space="preserve"> PAGEREF _Toc500297319 \h </w:instrText>
        </w:r>
        <w:r>
          <w:rPr>
            <w:noProof/>
            <w:webHidden/>
          </w:rPr>
        </w:r>
        <w:r>
          <w:rPr>
            <w:noProof/>
            <w:webHidden/>
          </w:rPr>
          <w:fldChar w:fldCharType="separate"/>
        </w:r>
        <w:r>
          <w:rPr>
            <w:noProof/>
            <w:webHidden/>
          </w:rPr>
          <w:t>27</w:t>
        </w:r>
        <w:r>
          <w:rPr>
            <w:noProof/>
            <w:webHidden/>
          </w:rPr>
          <w:fldChar w:fldCharType="end"/>
        </w:r>
      </w:hyperlink>
    </w:p>
    <w:p w:rsidR="009C407F" w:rsidRDefault="009C407F">
      <w:pPr>
        <w:pStyle w:val="Spistreci2"/>
        <w:rPr>
          <w:rFonts w:asciiTheme="minorHAnsi" w:eastAsiaTheme="minorEastAsia" w:hAnsiTheme="minorHAnsi" w:cstheme="minorBidi"/>
          <w:noProof/>
          <w:sz w:val="22"/>
          <w:szCs w:val="22"/>
        </w:rPr>
      </w:pPr>
      <w:hyperlink w:anchor="_Toc500297320" w:history="1">
        <w:r w:rsidRPr="00AB3E1C">
          <w:rPr>
            <w:rStyle w:val="Hipercze"/>
            <w:noProof/>
          </w:rPr>
          <w:t>5.3. Metoda badań i uzyskane wyniki</w:t>
        </w:r>
        <w:r>
          <w:rPr>
            <w:noProof/>
            <w:webHidden/>
          </w:rPr>
          <w:tab/>
        </w:r>
        <w:r>
          <w:rPr>
            <w:noProof/>
            <w:webHidden/>
          </w:rPr>
          <w:fldChar w:fldCharType="begin"/>
        </w:r>
        <w:r>
          <w:rPr>
            <w:noProof/>
            <w:webHidden/>
          </w:rPr>
          <w:instrText xml:space="preserve"> PAGEREF _Toc500297320 \h </w:instrText>
        </w:r>
        <w:r>
          <w:rPr>
            <w:noProof/>
            <w:webHidden/>
          </w:rPr>
        </w:r>
        <w:r>
          <w:rPr>
            <w:noProof/>
            <w:webHidden/>
          </w:rPr>
          <w:fldChar w:fldCharType="separate"/>
        </w:r>
        <w:r>
          <w:rPr>
            <w:noProof/>
            <w:webHidden/>
          </w:rPr>
          <w:t>29</w:t>
        </w:r>
        <w:r>
          <w:rPr>
            <w:noProof/>
            <w:webHidden/>
          </w:rPr>
          <w:fldChar w:fldCharType="end"/>
        </w:r>
      </w:hyperlink>
    </w:p>
    <w:p w:rsidR="009C407F" w:rsidRDefault="009C407F">
      <w:pPr>
        <w:pStyle w:val="Spistreci1"/>
        <w:tabs>
          <w:tab w:val="right" w:leader="dot" w:pos="9062"/>
        </w:tabs>
        <w:rPr>
          <w:rFonts w:asciiTheme="minorHAnsi" w:eastAsiaTheme="minorEastAsia" w:hAnsiTheme="minorHAnsi" w:cstheme="minorBidi"/>
          <w:noProof/>
          <w:sz w:val="22"/>
          <w:szCs w:val="22"/>
        </w:rPr>
      </w:pPr>
      <w:hyperlink w:anchor="_Toc500297321" w:history="1">
        <w:r w:rsidRPr="00AB3E1C">
          <w:rPr>
            <w:rStyle w:val="Hipercze"/>
            <w:noProof/>
          </w:rPr>
          <w:t>6. Podsumowanie</w:t>
        </w:r>
        <w:r>
          <w:rPr>
            <w:noProof/>
            <w:webHidden/>
          </w:rPr>
          <w:tab/>
        </w:r>
        <w:r>
          <w:rPr>
            <w:noProof/>
            <w:webHidden/>
          </w:rPr>
          <w:fldChar w:fldCharType="begin"/>
        </w:r>
        <w:r>
          <w:rPr>
            <w:noProof/>
            <w:webHidden/>
          </w:rPr>
          <w:instrText xml:space="preserve"> PAGEREF _Toc500297321 \h </w:instrText>
        </w:r>
        <w:r>
          <w:rPr>
            <w:noProof/>
            <w:webHidden/>
          </w:rPr>
        </w:r>
        <w:r>
          <w:rPr>
            <w:noProof/>
            <w:webHidden/>
          </w:rPr>
          <w:fldChar w:fldCharType="separate"/>
        </w:r>
        <w:r>
          <w:rPr>
            <w:noProof/>
            <w:webHidden/>
          </w:rPr>
          <w:t>31</w:t>
        </w:r>
        <w:r>
          <w:rPr>
            <w:noProof/>
            <w:webHidden/>
          </w:rPr>
          <w:fldChar w:fldCharType="end"/>
        </w:r>
      </w:hyperlink>
    </w:p>
    <w:p w:rsidR="009C407F" w:rsidRDefault="009C407F">
      <w:pPr>
        <w:pStyle w:val="Spistreci1"/>
        <w:tabs>
          <w:tab w:val="right" w:leader="dot" w:pos="9062"/>
        </w:tabs>
        <w:rPr>
          <w:rFonts w:asciiTheme="minorHAnsi" w:eastAsiaTheme="minorEastAsia" w:hAnsiTheme="minorHAnsi" w:cstheme="minorBidi"/>
          <w:noProof/>
          <w:sz w:val="22"/>
          <w:szCs w:val="22"/>
        </w:rPr>
      </w:pPr>
      <w:hyperlink w:anchor="_Toc500297322" w:history="1">
        <w:r w:rsidRPr="00AB3E1C">
          <w:rPr>
            <w:rStyle w:val="Hipercze"/>
            <w:noProof/>
          </w:rPr>
          <w:t>7. Bibliografia</w:t>
        </w:r>
        <w:r>
          <w:rPr>
            <w:noProof/>
            <w:webHidden/>
          </w:rPr>
          <w:tab/>
        </w:r>
        <w:r>
          <w:rPr>
            <w:noProof/>
            <w:webHidden/>
          </w:rPr>
          <w:fldChar w:fldCharType="begin"/>
        </w:r>
        <w:r>
          <w:rPr>
            <w:noProof/>
            <w:webHidden/>
          </w:rPr>
          <w:instrText xml:space="preserve"> PAGEREF _Toc500297322 \h </w:instrText>
        </w:r>
        <w:r>
          <w:rPr>
            <w:noProof/>
            <w:webHidden/>
          </w:rPr>
        </w:r>
        <w:r>
          <w:rPr>
            <w:noProof/>
            <w:webHidden/>
          </w:rPr>
          <w:fldChar w:fldCharType="separate"/>
        </w:r>
        <w:r>
          <w:rPr>
            <w:noProof/>
            <w:webHidden/>
          </w:rPr>
          <w:t>32</w:t>
        </w:r>
        <w:r>
          <w:rPr>
            <w:noProof/>
            <w:webHidden/>
          </w:rPr>
          <w:fldChar w:fldCharType="end"/>
        </w:r>
      </w:hyperlink>
    </w:p>
    <w:p w:rsidR="009C407F" w:rsidRDefault="009C407F">
      <w:pPr>
        <w:pStyle w:val="Spistreci1"/>
        <w:tabs>
          <w:tab w:val="right" w:leader="dot" w:pos="9062"/>
        </w:tabs>
        <w:rPr>
          <w:rFonts w:asciiTheme="minorHAnsi" w:eastAsiaTheme="minorEastAsia" w:hAnsiTheme="minorHAnsi" w:cstheme="minorBidi"/>
          <w:noProof/>
          <w:sz w:val="22"/>
          <w:szCs w:val="22"/>
        </w:rPr>
      </w:pPr>
      <w:hyperlink w:anchor="_Toc500297323" w:history="1">
        <w:r w:rsidRPr="00AB3E1C">
          <w:rPr>
            <w:rStyle w:val="Hipercze"/>
            <w:noProof/>
          </w:rPr>
          <w:t>8. Spis grafik</w:t>
        </w:r>
        <w:r>
          <w:rPr>
            <w:noProof/>
            <w:webHidden/>
          </w:rPr>
          <w:tab/>
        </w:r>
        <w:r>
          <w:rPr>
            <w:noProof/>
            <w:webHidden/>
          </w:rPr>
          <w:fldChar w:fldCharType="begin"/>
        </w:r>
        <w:r>
          <w:rPr>
            <w:noProof/>
            <w:webHidden/>
          </w:rPr>
          <w:instrText xml:space="preserve"> PAGEREF _Toc500297323 \h </w:instrText>
        </w:r>
        <w:r>
          <w:rPr>
            <w:noProof/>
            <w:webHidden/>
          </w:rPr>
        </w:r>
        <w:r>
          <w:rPr>
            <w:noProof/>
            <w:webHidden/>
          </w:rPr>
          <w:fldChar w:fldCharType="separate"/>
        </w:r>
        <w:r>
          <w:rPr>
            <w:noProof/>
            <w:webHidden/>
          </w:rPr>
          <w:t>33</w:t>
        </w:r>
        <w:r>
          <w:rPr>
            <w:noProof/>
            <w:webHidden/>
          </w:rPr>
          <w:fldChar w:fldCharType="end"/>
        </w:r>
      </w:hyperlink>
    </w:p>
    <w:p w:rsidR="009C407F" w:rsidRDefault="009C407F">
      <w:pPr>
        <w:pStyle w:val="Spistreci1"/>
        <w:tabs>
          <w:tab w:val="right" w:leader="dot" w:pos="9062"/>
        </w:tabs>
        <w:rPr>
          <w:rFonts w:asciiTheme="minorHAnsi" w:eastAsiaTheme="minorEastAsia" w:hAnsiTheme="minorHAnsi" w:cstheme="minorBidi"/>
          <w:noProof/>
          <w:sz w:val="22"/>
          <w:szCs w:val="22"/>
        </w:rPr>
      </w:pPr>
      <w:hyperlink w:anchor="_Toc500297324" w:history="1">
        <w:r w:rsidRPr="00AB3E1C">
          <w:rPr>
            <w:rStyle w:val="Hipercze"/>
            <w:noProof/>
          </w:rPr>
          <w:t>9. Spis tabel</w:t>
        </w:r>
        <w:r>
          <w:rPr>
            <w:noProof/>
            <w:webHidden/>
          </w:rPr>
          <w:tab/>
        </w:r>
        <w:r>
          <w:rPr>
            <w:noProof/>
            <w:webHidden/>
          </w:rPr>
          <w:fldChar w:fldCharType="begin"/>
        </w:r>
        <w:r>
          <w:rPr>
            <w:noProof/>
            <w:webHidden/>
          </w:rPr>
          <w:instrText xml:space="preserve"> PAGEREF _Toc500297324 \h </w:instrText>
        </w:r>
        <w:r>
          <w:rPr>
            <w:noProof/>
            <w:webHidden/>
          </w:rPr>
        </w:r>
        <w:r>
          <w:rPr>
            <w:noProof/>
            <w:webHidden/>
          </w:rPr>
          <w:fldChar w:fldCharType="separate"/>
        </w:r>
        <w:r>
          <w:rPr>
            <w:noProof/>
            <w:webHidden/>
          </w:rPr>
          <w:t>34</w:t>
        </w:r>
        <w:r>
          <w:rPr>
            <w:noProof/>
            <w:webHidden/>
          </w:rPr>
          <w:fldChar w:fldCharType="end"/>
        </w:r>
      </w:hyperlink>
    </w:p>
    <w:p w:rsidR="000F57BF" w:rsidRPr="006A06EC" w:rsidRDefault="000F57BF" w:rsidP="00802D6B">
      <w:pPr>
        <w:pStyle w:val="Todo"/>
        <w:rPr>
          <w:noProof/>
        </w:rPr>
      </w:pPr>
      <w:r w:rsidRPr="006A06EC">
        <w:fldChar w:fldCharType="end"/>
      </w:r>
      <w:r w:rsidR="00802D6B">
        <w:t>To do: aktualizować spis treści</w:t>
      </w:r>
      <w:r w:rsidRPr="006A06EC">
        <w:rPr>
          <w:noProof/>
        </w:rPr>
        <w:br w:type="page"/>
      </w:r>
      <w:r w:rsidRPr="006A06EC">
        <w:rPr>
          <w:noProof/>
        </w:rPr>
        <w:lastRenderedPageBreak/>
        <w:br w:type="page"/>
      </w:r>
    </w:p>
    <w:p w:rsidR="00ED09AB" w:rsidRDefault="00ED09AB" w:rsidP="0036308C">
      <w:pPr>
        <w:pStyle w:val="Tytu"/>
      </w:pPr>
      <w:bookmarkStart w:id="0" w:name="_Toc500297299"/>
      <w:r w:rsidRPr="006A06EC">
        <w:lastRenderedPageBreak/>
        <w:t xml:space="preserve">1. </w:t>
      </w:r>
      <w:r w:rsidR="000F57BF" w:rsidRPr="006A06EC">
        <w:t>Wstęp</w:t>
      </w:r>
      <w:bookmarkEnd w:id="0"/>
    </w:p>
    <w:p w:rsidR="00CA43F4" w:rsidRDefault="00CA43F4" w:rsidP="00CA43F4">
      <w:pPr>
        <w:ind w:firstLine="708"/>
      </w:pPr>
      <w:r w:rsidRPr="006A06EC">
        <w:t>Starcraft jest jedną z najpopularniejszych strategicznych gier czasu rzeczywistego</w:t>
      </w:r>
      <w:r w:rsidR="00FA5209">
        <w:t xml:space="preserve"> (</w:t>
      </w:r>
      <w:r>
        <w:t xml:space="preserve">ang. </w:t>
      </w:r>
      <w:r w:rsidRPr="003C1A1D">
        <w:rPr>
          <w:rStyle w:val="AngielskiZnak"/>
        </w:rPr>
        <w:t>real time strategy</w:t>
      </w:r>
      <w:r>
        <w:t>)</w:t>
      </w:r>
      <w:r w:rsidRPr="006A06EC">
        <w:t>. Gra została wydana w 1998 roku na komputery osobiste przez firmę Blizzard Entertainment</w:t>
      </w:r>
      <w:r>
        <w:t xml:space="preserve">. Rok </w:t>
      </w:r>
      <w:r w:rsidRPr="006A06EC">
        <w:t>później wydan</w:t>
      </w:r>
      <w:r>
        <w:t>y został</w:t>
      </w:r>
      <w:r w:rsidRPr="006A06EC">
        <w:t xml:space="preserve"> dodatek do niej, o podtytule Starcraft: Brood War</w:t>
      </w:r>
      <w:r>
        <w:t>. Rozpowszechnił się on</w:t>
      </w:r>
      <w:r w:rsidRPr="006A06EC">
        <w:t xml:space="preserve"> na tyle, że niemal zawsze jest dodawany do podstawowej gry i </w:t>
      </w:r>
      <w:r w:rsidR="00FA5209">
        <w:t>tej wersji dotyczy niniejsza praca</w:t>
      </w:r>
      <w:r w:rsidRPr="006A06EC">
        <w:t>. Gra odniosła ogromny sukces głównie w Korei</w:t>
      </w:r>
      <w:r>
        <w:t xml:space="preserve"> Południowej i stworzyła się w</w:t>
      </w:r>
      <w:r w:rsidRPr="006A06EC">
        <w:t>o</w:t>
      </w:r>
      <w:r>
        <w:t>kół</w:t>
      </w:r>
      <w:r w:rsidRPr="006A06EC">
        <w:t xml:space="preserve"> niej duża społeczność esportowa.</w:t>
      </w:r>
    </w:p>
    <w:p w:rsidR="00CA43F4" w:rsidRPr="00CA43F4" w:rsidRDefault="00CA43F4" w:rsidP="00CA43F4"/>
    <w:p w:rsidR="000F57BF" w:rsidRPr="006A06EC" w:rsidRDefault="0020239B" w:rsidP="0020239B">
      <w:pPr>
        <w:pStyle w:val="Podtytu"/>
      </w:pPr>
      <w:bookmarkStart w:id="1" w:name="_Toc500297300"/>
      <w:r>
        <w:t xml:space="preserve">1.1. </w:t>
      </w:r>
      <w:r w:rsidR="009D68BE" w:rsidRPr="006A06EC">
        <w:t>Wprowadzenie</w:t>
      </w:r>
      <w:r w:rsidR="00CA43F4">
        <w:t xml:space="preserve"> do gry</w:t>
      </w:r>
      <w:bookmarkEnd w:id="1"/>
    </w:p>
    <w:p w:rsidR="006A06EC" w:rsidRDefault="00462A5E" w:rsidP="00462A5E">
      <w:r>
        <w:tab/>
      </w:r>
      <w:r w:rsidR="006A06EC" w:rsidRPr="006A06EC">
        <w:t xml:space="preserve">Celem </w:t>
      </w:r>
      <w:r w:rsidR="001628DF">
        <w:t>gry</w:t>
      </w:r>
      <w:r w:rsidR="006A06EC" w:rsidRPr="006A06EC">
        <w:t xml:space="preserve"> jest zniszczenie wszystkich budynków przeciwników</w:t>
      </w:r>
      <w:r w:rsidR="001628DF">
        <w:t>.</w:t>
      </w:r>
      <w:r w:rsidR="000D2B82">
        <w:t xml:space="preserve"> Bardzo często gracze poddają się wcześniej, gdy uznają, że w ich sytuacji wygrana jest już niemożliwa</w:t>
      </w:r>
      <w:r w:rsidR="006A06EC" w:rsidRPr="006A06EC">
        <w:t xml:space="preserve">. </w:t>
      </w:r>
      <w:r w:rsidR="006A06EC">
        <w:t xml:space="preserve">Aby to </w:t>
      </w:r>
      <w:r w:rsidR="001628DF">
        <w:t>osiągnąć</w:t>
      </w:r>
      <w:r w:rsidR="006A06EC">
        <w:t xml:space="preserve"> należy budować własne struktury, rozwijać w nich różne pomocne technologie, trenować jednostki bojowe i tak nimi </w:t>
      </w:r>
      <w:r w:rsidR="0020239B">
        <w:t>pokierować, aby</w:t>
      </w:r>
      <w:r w:rsidR="006A06EC">
        <w:t xml:space="preserve"> </w:t>
      </w:r>
      <w:r w:rsidR="0020239B">
        <w:t>wyeliminować</w:t>
      </w:r>
      <w:r w:rsidR="006A06EC">
        <w:t xml:space="preserve"> obronę przeciwnika. Wszystko to kosztuje – walutą w grze są kryształy </w:t>
      </w:r>
      <w:r w:rsidR="0020239B">
        <w:t>minerałów</w:t>
      </w:r>
      <w:r w:rsidR="006A06EC">
        <w:t xml:space="preserve">, oraz rzadszy, ale potrzebny do bardziej zaawansowanych operacji, gaz – wespan. </w:t>
      </w:r>
      <w:r w:rsidR="00FA5209">
        <w:t>Można</w:t>
      </w:r>
      <w:r w:rsidR="006A06EC">
        <w:t xml:space="preserve"> </w:t>
      </w:r>
      <w:r w:rsidR="00FA5209">
        <w:t>go</w:t>
      </w:r>
      <w:r w:rsidR="006A06EC">
        <w:t xml:space="preserve"> wydobywać przy pomocy jednostek </w:t>
      </w:r>
      <w:r w:rsidR="0020239B">
        <w:t>zbierających, które</w:t>
      </w:r>
      <w:r w:rsidR="006A06EC">
        <w:t xml:space="preserve"> </w:t>
      </w:r>
      <w:r w:rsidR="00FA5209">
        <w:t>są produkowane</w:t>
      </w:r>
      <w:r w:rsidR="0020239B">
        <w:t xml:space="preserve"> </w:t>
      </w:r>
      <w:r w:rsidR="00592954">
        <w:t>przy pomocy</w:t>
      </w:r>
      <w:r w:rsidR="006A06EC">
        <w:t xml:space="preserve"> głównego budynku. W grze są dostępne trzy rasy, które różnią się sp</w:t>
      </w:r>
      <w:r w:rsidR="0020239B">
        <w:t>osobem rozgrywki, oraz wyglądem.</w:t>
      </w:r>
      <w:r w:rsidR="00CF0C3C">
        <w:t xml:space="preserve"> </w:t>
      </w:r>
    </w:p>
    <w:p w:rsidR="006A06EC" w:rsidRDefault="006A06EC" w:rsidP="006A06EC">
      <w:pPr>
        <w:ind w:firstLine="450"/>
      </w:pPr>
    </w:p>
    <w:p w:rsidR="006A06EC" w:rsidRPr="006A06EC" w:rsidRDefault="00462A5E" w:rsidP="0020239B">
      <w:pPr>
        <w:pStyle w:val="Podtytu"/>
      </w:pPr>
      <w:bookmarkStart w:id="2" w:name="_Toc500297301"/>
      <w:r>
        <w:t>1.2. Geneza pracy</w:t>
      </w:r>
      <w:bookmarkEnd w:id="2"/>
    </w:p>
    <w:p w:rsidR="0036308C" w:rsidRDefault="00462A5E" w:rsidP="00462A5E">
      <w:r>
        <w:tab/>
      </w:r>
      <w:r w:rsidR="00E1709B">
        <w:t xml:space="preserve">Starcraft jest grą wieloosobową i może być rozgrywany przeciwko innym </w:t>
      </w:r>
      <w:r w:rsidR="00C032FC">
        <w:t>grac</w:t>
      </w:r>
      <w:r w:rsidR="00FA5209">
        <w:t>z</w:t>
      </w:r>
      <w:r w:rsidR="00C032FC">
        <w:t>om</w:t>
      </w:r>
      <w:r w:rsidR="00E1709B">
        <w:t xml:space="preserve">. Jednak nie zawsze jest taka możliwość, lub gracz może nie mieć na to ochoty. Wtedy na pomoc przychodzą </w:t>
      </w:r>
      <w:r w:rsidR="00C032FC">
        <w:t xml:space="preserve">boty, </w:t>
      </w:r>
      <w:r w:rsidR="0020239B">
        <w:t>czyli</w:t>
      </w:r>
      <w:r w:rsidR="00E1709B">
        <w:t xml:space="preserve"> </w:t>
      </w:r>
      <w:r w:rsidR="009F4C36">
        <w:t>algorytmy, często oparte na metodach sztucznej inteligencji,</w:t>
      </w:r>
      <w:r w:rsidR="001628DF">
        <w:t xml:space="preserve"> któr</w:t>
      </w:r>
      <w:r w:rsidR="009F4C36">
        <w:t>e</w:t>
      </w:r>
      <w:r w:rsidR="00E1709B">
        <w:t xml:space="preserve"> </w:t>
      </w:r>
      <w:r w:rsidR="00C032FC">
        <w:t>zastępuj</w:t>
      </w:r>
      <w:r w:rsidR="009F4C36">
        <w:t>ą</w:t>
      </w:r>
      <w:r w:rsidR="00C032FC">
        <w:t xml:space="preserve"> ludzkiego przeciwnika</w:t>
      </w:r>
      <w:r w:rsidR="00E1709B">
        <w:t>. T</w:t>
      </w:r>
      <w:r w:rsidR="009F4C36">
        <w:t>e</w:t>
      </w:r>
      <w:r w:rsidR="00E1709B">
        <w:t xml:space="preserve"> d</w:t>
      </w:r>
      <w:r w:rsidR="00592954">
        <w:t>ołączon</w:t>
      </w:r>
      <w:r w:rsidR="009F4C36">
        <w:t xml:space="preserve">e do instalacji gry są </w:t>
      </w:r>
      <w:r w:rsidR="00592954">
        <w:t>prymitywn</w:t>
      </w:r>
      <w:r w:rsidR="009F4C36">
        <w:t>e</w:t>
      </w:r>
      <w:r w:rsidR="00E1709B">
        <w:t xml:space="preserve"> i łatwo z </w:t>
      </w:r>
      <w:r w:rsidR="009F4C36">
        <w:t xml:space="preserve">nimi </w:t>
      </w:r>
      <w:r w:rsidR="00E1709B">
        <w:t xml:space="preserve">wygrać. W internecie jest dostępnych wiele innych botów, </w:t>
      </w:r>
      <w:r w:rsidR="00592954">
        <w:t>ale</w:t>
      </w:r>
      <w:r w:rsidR="00E1709B">
        <w:t xml:space="preserve"> większość z nich skupia się</w:t>
      </w:r>
      <w:r w:rsidR="00592954">
        <w:t xml:space="preserve"> wyłącznie</w:t>
      </w:r>
      <w:r w:rsidR="00E1709B">
        <w:t xml:space="preserve"> na modyfikacji </w:t>
      </w:r>
      <w:r w:rsidR="009F4C36">
        <w:t>wysoko</w:t>
      </w:r>
      <w:r w:rsidR="001628DF">
        <w:t>poziom</w:t>
      </w:r>
      <w:r w:rsidR="009F4C36">
        <w:t>ow</w:t>
      </w:r>
      <w:r w:rsidR="001628DF">
        <w:t>ej</w:t>
      </w:r>
      <w:r w:rsidR="00E1709B">
        <w:t xml:space="preserve"> strategii, </w:t>
      </w:r>
      <w:r w:rsidR="009F4C36">
        <w:t>p</w:t>
      </w:r>
      <w:r w:rsidR="00EA769E">
        <w:t xml:space="preserve">omijając kwestię </w:t>
      </w:r>
      <w:r w:rsidR="00E1709B">
        <w:t xml:space="preserve">taktycznego poruszania się jednostek. </w:t>
      </w:r>
      <w:r w:rsidR="001628DF">
        <w:t>Przykładowo</w:t>
      </w:r>
      <w:r w:rsidR="00E1709B">
        <w:t xml:space="preserve"> dzięki wycofywaniu pojedynczych rannych jednostek za linię</w:t>
      </w:r>
      <w:r w:rsidR="00592954">
        <w:t xml:space="preserve"> stworzoną z</w:t>
      </w:r>
      <w:r w:rsidR="00E1709B">
        <w:t xml:space="preserve"> pozostałych</w:t>
      </w:r>
      <w:r w:rsidR="00592954">
        <w:t>,</w:t>
      </w:r>
      <w:r w:rsidR="00E1709B">
        <w:t xml:space="preserve"> jest możliwość uniknięcia jej śmierci – może ona wtedy wciąż zadawać pełne obrażenia przeciwnikom, </w:t>
      </w:r>
      <w:r w:rsidR="001628DF">
        <w:t>będąc</w:t>
      </w:r>
      <w:r w:rsidR="00E1709B">
        <w:t xml:space="preserve"> chroniona przez swoje jednostki </w:t>
      </w:r>
      <w:r w:rsidR="001628DF">
        <w:t>sojusznicze</w:t>
      </w:r>
      <w:r w:rsidR="00E1709B">
        <w:t xml:space="preserve">, które przejmą na siebie ostrzał wroga i pozwolą jej przeżyć. W związku z tym postanowiłem </w:t>
      </w:r>
      <w:r w:rsidR="001628DF">
        <w:t>połączyć</w:t>
      </w:r>
      <w:r w:rsidR="00E1709B">
        <w:t xml:space="preserve"> dw</w:t>
      </w:r>
      <w:r w:rsidR="00EA769E">
        <w:t>a</w:t>
      </w:r>
      <w:r w:rsidR="00E1709B">
        <w:t xml:space="preserve"> </w:t>
      </w:r>
      <w:r w:rsidR="00EA769E">
        <w:t>obszary</w:t>
      </w:r>
      <w:r w:rsidR="00E1709B">
        <w:t xml:space="preserve"> swoich zainteresowań </w:t>
      </w:r>
      <w:r w:rsidR="008A012D">
        <w:t xml:space="preserve">– sztuczną inteligencję oraz </w:t>
      </w:r>
      <w:r w:rsidR="009F4C36">
        <w:t>gry strategiczne</w:t>
      </w:r>
      <w:r w:rsidR="00EA769E">
        <w:t xml:space="preserve"> czasu rzeczywistego</w:t>
      </w:r>
      <w:r w:rsidR="008A012D">
        <w:t xml:space="preserve"> – i spróbować wypracować własne </w:t>
      </w:r>
      <w:r w:rsidR="001628DF">
        <w:t>rozwiązanie, które</w:t>
      </w:r>
      <w:r w:rsidR="008A012D">
        <w:t xml:space="preserve"> </w:t>
      </w:r>
      <w:r w:rsidR="001628DF">
        <w:t>pozwoliłoby</w:t>
      </w:r>
      <w:r w:rsidR="008A012D">
        <w:t xml:space="preserve"> na skuteczne </w:t>
      </w:r>
      <w:r w:rsidR="001628DF">
        <w:t>zarządzanie</w:t>
      </w:r>
      <w:r w:rsidR="008A012D">
        <w:t xml:space="preserve"> tymi to jednostkami w czasie rzeczywistym</w:t>
      </w:r>
      <w:r w:rsidR="009F4C36">
        <w:t>.</w:t>
      </w:r>
      <w:r w:rsidR="00CF0C3C">
        <w:t xml:space="preserve"> </w:t>
      </w:r>
    </w:p>
    <w:p w:rsidR="00CF0C3C" w:rsidRDefault="00CF0C3C" w:rsidP="00462A5E"/>
    <w:p w:rsidR="0036308C" w:rsidRDefault="0036308C" w:rsidP="0020239B">
      <w:pPr>
        <w:pStyle w:val="Podtytu"/>
      </w:pPr>
      <w:bookmarkStart w:id="3" w:name="_Toc500297302"/>
      <w:r>
        <w:t>1.</w:t>
      </w:r>
      <w:r w:rsidRPr="0036308C">
        <w:t>3.</w:t>
      </w:r>
      <w:r>
        <w:t xml:space="preserve"> Cel i zakres pracy</w:t>
      </w:r>
      <w:bookmarkEnd w:id="3"/>
    </w:p>
    <w:p w:rsidR="00077C35" w:rsidRDefault="0036308C" w:rsidP="0036308C">
      <w:r>
        <w:tab/>
      </w:r>
      <w:r w:rsidRPr="0036308C">
        <w:t xml:space="preserve"> </w:t>
      </w:r>
      <w:r w:rsidR="00077C35" w:rsidRPr="00077C35">
        <w:t>Celem pracy jest implementacja algorytmów sztucznej inteligencji w grze Starcraft: Brood War</w:t>
      </w:r>
      <w:r w:rsidR="00077C35">
        <w:t xml:space="preserve"> do zarządzania </w:t>
      </w:r>
      <w:r w:rsidR="0020239B">
        <w:t>jednostkami</w:t>
      </w:r>
      <w:r w:rsidR="00077C35">
        <w:t xml:space="preserve"> </w:t>
      </w:r>
      <w:r w:rsidR="00592954">
        <w:t>podczas starcia</w:t>
      </w:r>
      <w:r w:rsidR="00077C35">
        <w:t xml:space="preserve">. </w:t>
      </w:r>
      <w:r w:rsidR="00077C35" w:rsidRPr="00077C35">
        <w:t>Zakres obejmuje przegląd możliwych technologii do wykorzystania, ich implementacje, oraz badania ich skuteczności.</w:t>
      </w:r>
      <w:r w:rsidR="00E17DD0">
        <w:t xml:space="preserve"> Na aplikacje składają się samodzielnie stworzone implementacje sieci neuronowej, algorytmu genetycznego interfejsu użytkownika, oraz symulacji gry Starcraft. </w:t>
      </w:r>
      <w:r w:rsidR="00077C35">
        <w:t xml:space="preserve"> W drugim rozdziale zostały opisane możliwe do wykorzystania technologie i podejścia, wraz z analizą istniejących </w:t>
      </w:r>
      <w:r w:rsidR="00592954">
        <w:t>rozwiązań</w:t>
      </w:r>
      <w:r w:rsidR="00077C35">
        <w:t xml:space="preserve">. Rozdział trzeci zawiera informacje dotyczące projektu aplikacji, jego wymagań i przypadków użycia.  W </w:t>
      </w:r>
      <w:r w:rsidR="00603A17">
        <w:t>kolejnym</w:t>
      </w:r>
      <w:r w:rsidR="00077C35">
        <w:t xml:space="preserve"> rozdziale opisany jest sposób implementacji programu</w:t>
      </w:r>
      <w:r w:rsidR="00603A17">
        <w:t xml:space="preserve">, diagram klas, oraz </w:t>
      </w:r>
      <w:r w:rsidR="00592954">
        <w:t>zostały zamieszczone widoki z aplikacji</w:t>
      </w:r>
      <w:r w:rsidR="00603A17">
        <w:t xml:space="preserve">. Następny rozdział składa się z definicji miary </w:t>
      </w:r>
      <w:r w:rsidR="0020239B">
        <w:t>skuteczności i</w:t>
      </w:r>
      <w:r w:rsidR="00603A17">
        <w:t xml:space="preserve"> wyników badań</w:t>
      </w:r>
      <w:r w:rsidR="00077C35">
        <w:t xml:space="preserve"> </w:t>
      </w:r>
      <w:r w:rsidR="00603A17">
        <w:t xml:space="preserve">zastosowanych </w:t>
      </w:r>
      <w:r w:rsidR="0020239B">
        <w:t>algorytmów</w:t>
      </w:r>
      <w:r w:rsidR="00603A17">
        <w:t xml:space="preserve">. Na </w:t>
      </w:r>
      <w:r w:rsidR="0020239B">
        <w:t>koniec opisan</w:t>
      </w:r>
      <w:r w:rsidR="00592954">
        <w:t>e</w:t>
      </w:r>
      <w:r w:rsidR="00603A17">
        <w:t xml:space="preserve"> zostało podsumowanie projektu, wraz z dalszymi możliwościami rozwoju.</w:t>
      </w:r>
    </w:p>
    <w:p w:rsidR="0036308C" w:rsidRPr="0036308C" w:rsidRDefault="00CA43F4" w:rsidP="00077C35">
      <w:pPr>
        <w:pStyle w:val="Todo"/>
      </w:pPr>
      <w:r>
        <w:t>To do: n</w:t>
      </w:r>
      <w:r w:rsidR="00077C35">
        <w:t>ależy jeszcze to zrewidować z faktycznym stanem rozdziałów w przyszłości</w:t>
      </w:r>
      <w:r w:rsidR="00603A17">
        <w:t xml:space="preserve">. Wyszło ich pierwotnie </w:t>
      </w:r>
      <w:r w:rsidR="007B609E">
        <w:t>6</w:t>
      </w:r>
      <w:r w:rsidR="00603A17">
        <w:t>.</w:t>
      </w:r>
      <w:r w:rsidR="00260A44">
        <w:br w:type="page"/>
      </w:r>
    </w:p>
    <w:p w:rsidR="0020239B" w:rsidRDefault="007B609E" w:rsidP="00260A44">
      <w:pPr>
        <w:pStyle w:val="Tytu"/>
      </w:pPr>
      <w:bookmarkStart w:id="4" w:name="_Toc500297303"/>
      <w:r>
        <w:lastRenderedPageBreak/>
        <w:t>2</w:t>
      </w:r>
      <w:r w:rsidR="00260A44" w:rsidRPr="00260A44">
        <w:t>. Stan wiedzy i tech</w:t>
      </w:r>
      <w:r w:rsidR="00260A44">
        <w:t>niki w zakresie tematyki pracy</w:t>
      </w:r>
      <w:bookmarkEnd w:id="4"/>
    </w:p>
    <w:p w:rsidR="00CA43F4" w:rsidRDefault="00CA43F4" w:rsidP="00CA43F4">
      <w:r>
        <w:tab/>
        <w:t xml:space="preserve">W poniższym rozdziale zostanie przedstawiony stan wiedzy i techniki – porównanie </w:t>
      </w:r>
      <w:r w:rsidR="00472294">
        <w:t>gry Starcraft</w:t>
      </w:r>
      <w:r>
        <w:t xml:space="preserve"> do innych gier, przegląd </w:t>
      </w:r>
      <w:r w:rsidR="00472294">
        <w:t>możliwych do wykorzystania</w:t>
      </w:r>
      <w:r>
        <w:t xml:space="preserve"> technologii implementacji, oraz </w:t>
      </w:r>
      <w:r w:rsidR="00472294">
        <w:t xml:space="preserve">możliwych do użycia </w:t>
      </w:r>
      <w:r>
        <w:t xml:space="preserve">technik sztucznej inteligencji. </w:t>
      </w:r>
      <w:r w:rsidR="00472294">
        <w:t>Na tej podstawie zostanie wykonany</w:t>
      </w:r>
      <w:r w:rsidR="00904667">
        <w:t xml:space="preserve"> </w:t>
      </w:r>
      <w:r w:rsidR="00472294">
        <w:t>projekt aplikacji i jej implementacja</w:t>
      </w:r>
      <w:r w:rsidR="00904667">
        <w:t>.</w:t>
      </w:r>
    </w:p>
    <w:p w:rsidR="00CA43F4" w:rsidRPr="00CA43F4" w:rsidRDefault="00CA43F4" w:rsidP="00CA43F4"/>
    <w:p w:rsidR="00CF0C3C" w:rsidRDefault="00CF0C3C" w:rsidP="00260A44">
      <w:pPr>
        <w:pStyle w:val="Podtytu"/>
      </w:pPr>
      <w:bookmarkStart w:id="5" w:name="_Toc500297304"/>
      <w:r>
        <w:t xml:space="preserve">2.1. Porównanie </w:t>
      </w:r>
      <w:r w:rsidR="00231409">
        <w:t xml:space="preserve">gry </w:t>
      </w:r>
      <w:r>
        <w:t>Starcraft</w:t>
      </w:r>
      <w:r w:rsidR="00231409">
        <w:t xml:space="preserve"> </w:t>
      </w:r>
      <w:r>
        <w:t>do innych gier</w:t>
      </w:r>
      <w:bookmarkEnd w:id="5"/>
    </w:p>
    <w:p w:rsidR="000D4424" w:rsidRDefault="000D4424" w:rsidP="00CF0C3C">
      <w:pPr>
        <w:ind w:firstLine="708"/>
      </w:pPr>
      <w:r>
        <w:t xml:space="preserve">W porównaniu do gier takich jak szachy, </w:t>
      </w:r>
      <w:r w:rsidR="00472294">
        <w:t>występują dwie podstawowe trudności</w:t>
      </w:r>
      <w:r>
        <w:t>. Po pierwsze -</w:t>
      </w:r>
      <w:r w:rsidR="00CF0C3C">
        <w:t xml:space="preserve"> </w:t>
      </w:r>
      <w:r w:rsidR="00472294">
        <w:t>gra</w:t>
      </w:r>
      <w:r w:rsidR="00CF0C3C">
        <w:t xml:space="preserve"> </w:t>
      </w:r>
      <w:r w:rsidR="00472294">
        <w:t>Starcraft jest</w:t>
      </w:r>
      <w:r w:rsidR="00CF0C3C">
        <w:t xml:space="preserve"> rozgrywana w czasie </w:t>
      </w:r>
      <w:r>
        <w:t xml:space="preserve">rzeczywistym, a nie </w:t>
      </w:r>
      <w:r w:rsidR="00B1051F">
        <w:t>turowym. Powoduje to, że</w:t>
      </w:r>
      <w:r>
        <w:t xml:space="preserve"> czas na obliczenia jest znacznie ograniczony. Program musi odpowiadać na ruchy przeciwnika jak najszybciej, gdyż każde opóźnienie może skutkować utratą jednostek w starciu, lub niedopasowaniem strategii do odpowiedzi przeciwnika, co rezultacie zmniejsza szanse na wygraną w grze. Zaproponowane przez mnie rozwiązanie tego problemu zostanie przedstawione w dalszym rozdziale.</w:t>
      </w:r>
    </w:p>
    <w:p w:rsidR="000D4424" w:rsidRDefault="000D4424" w:rsidP="00CF0C3C">
      <w:pPr>
        <w:ind w:firstLine="708"/>
      </w:pPr>
    </w:p>
    <w:p w:rsidR="00CF0C3C" w:rsidRDefault="00CF0C3C" w:rsidP="000D4424">
      <w:pPr>
        <w:ind w:firstLine="708"/>
      </w:pPr>
      <w:r>
        <w:t xml:space="preserve">Dodatkowo </w:t>
      </w:r>
      <w:r w:rsidR="008B32DA">
        <w:t xml:space="preserve">żadna ze stron nie posiada pełnej informacji o stanie gry, </w:t>
      </w:r>
      <w:r w:rsidR="00472294">
        <w:t>do</w:t>
      </w:r>
      <w:r>
        <w:t xml:space="preserve">póki nie </w:t>
      </w:r>
      <w:r w:rsidR="008B32DA">
        <w:t>wejdą w pole widzenia ich</w:t>
      </w:r>
      <w:r>
        <w:t xml:space="preserve"> </w:t>
      </w:r>
      <w:r w:rsidR="008B32DA">
        <w:t>jednostek lub budynków</w:t>
      </w:r>
      <w:r>
        <w:t>.</w:t>
      </w:r>
      <w:r w:rsidR="004058EA">
        <w:t xml:space="preserve"> W związku z tym bot </w:t>
      </w:r>
      <w:r w:rsidR="008B32DA">
        <w:t>musi dostosowywać swój plan gry, do posiadanej przez niego wiedzy</w:t>
      </w:r>
      <w:r w:rsidR="000D4424">
        <w:t>. Gdy już</w:t>
      </w:r>
      <w:r w:rsidR="00B1051F">
        <w:t xml:space="preserve"> uda się zwiadowcom dowiedzieć </w:t>
      </w:r>
      <w:r w:rsidR="000D4424">
        <w:t xml:space="preserve">o posunięciach przeciwnika, może wystąpić konieczność odpowiedniej modyfikacji naszych zachowań, aby nie zostać pokonanym. </w:t>
      </w:r>
      <w:r w:rsidR="00472294">
        <w:t xml:space="preserve">Niniejsza praca dotyczy wyłącznie </w:t>
      </w:r>
      <w:r w:rsidR="000D4424">
        <w:t>zarządza</w:t>
      </w:r>
      <w:r w:rsidR="00472294">
        <w:t>nia</w:t>
      </w:r>
      <w:r w:rsidR="000D4424">
        <w:t xml:space="preserve"> jednostkami w starciu, gdy już wiemy, jakie sił</w:t>
      </w:r>
      <w:r w:rsidR="00472294">
        <w:t>y posiada przeciwnik, w związku</w:t>
      </w:r>
      <w:r w:rsidR="006E6B08">
        <w:t xml:space="preserve"> z czym potencjalne możliwości modyfikacji strategii na podstawie odkrytych ruchów przeciwnika</w:t>
      </w:r>
      <w:r w:rsidR="000D4424">
        <w:t xml:space="preserve"> nie zostaną tutaj przedstawione.</w:t>
      </w:r>
    </w:p>
    <w:p w:rsidR="000D4424" w:rsidRDefault="000D4424" w:rsidP="000D4424">
      <w:pPr>
        <w:ind w:firstLine="708"/>
      </w:pPr>
    </w:p>
    <w:p w:rsidR="00260A44" w:rsidRDefault="007B609E" w:rsidP="00260A44">
      <w:pPr>
        <w:pStyle w:val="Podtytu"/>
      </w:pPr>
      <w:bookmarkStart w:id="6" w:name="_Toc500297305"/>
      <w:r>
        <w:t>2</w:t>
      </w:r>
      <w:r w:rsidR="00260A44">
        <w:t>.</w:t>
      </w:r>
      <w:r w:rsidR="00CF0C3C">
        <w:t>2</w:t>
      </w:r>
      <w:r w:rsidR="00260A44">
        <w:t xml:space="preserve">. Przegląd </w:t>
      </w:r>
      <w:r w:rsidR="00231409">
        <w:t>możliwych</w:t>
      </w:r>
      <w:r w:rsidR="00260A44">
        <w:t xml:space="preserve"> technologii</w:t>
      </w:r>
      <w:r w:rsidR="00EA151A">
        <w:t xml:space="preserve"> implementacji</w:t>
      </w:r>
      <w:r w:rsidR="00231409">
        <w:t xml:space="preserve"> aplikacji</w:t>
      </w:r>
      <w:bookmarkEnd w:id="6"/>
    </w:p>
    <w:p w:rsidR="003E20DB" w:rsidRDefault="00060B21" w:rsidP="00C72EB5">
      <w:r>
        <w:tab/>
      </w:r>
      <w:r w:rsidR="00C72EB5">
        <w:t xml:space="preserve">Podstawową rzeczą, jaką trzeba wybrać przed implementacją programu, jest język programowania, jaki chcemy do tego celu użyć. Wiele </w:t>
      </w:r>
      <w:r w:rsidR="00912D99">
        <w:t>metod</w:t>
      </w:r>
      <w:r w:rsidR="00C72EB5">
        <w:t xml:space="preserve"> </w:t>
      </w:r>
      <w:r w:rsidR="00B1051F">
        <w:t>opartych na</w:t>
      </w:r>
      <w:r w:rsidR="00C72EB5">
        <w:t xml:space="preserve"> sztuczn</w:t>
      </w:r>
      <w:r w:rsidR="00912D99">
        <w:t>ej</w:t>
      </w:r>
      <w:r w:rsidR="00C72EB5">
        <w:t xml:space="preserve"> inteligencj</w:t>
      </w:r>
      <w:r w:rsidR="00B1051F">
        <w:t>i</w:t>
      </w:r>
      <w:r w:rsidR="00C72EB5">
        <w:t xml:space="preserve"> </w:t>
      </w:r>
      <w:r w:rsidR="003C1A1D">
        <w:t>wykorzystuje</w:t>
      </w:r>
      <w:r w:rsidR="00C72EB5">
        <w:t xml:space="preserve"> C++ - w </w:t>
      </w:r>
      <w:r w:rsidR="00B83EDA">
        <w:t>tym</w:t>
      </w:r>
      <w:r w:rsidR="00C72EB5">
        <w:t xml:space="preserve"> także te </w:t>
      </w:r>
      <w:r w:rsidR="00B1051F">
        <w:t>związane ze</w:t>
      </w:r>
      <w:r w:rsidR="00C72EB5">
        <w:t xml:space="preserve"> Starcraf</w:t>
      </w:r>
      <w:r w:rsidR="00B1051F">
        <w:t>em</w:t>
      </w:r>
      <w:r w:rsidR="00C72EB5">
        <w:t xml:space="preserve">. Jest to język ogólnego przeznaczenia, który między innymi dzięki możliwości bezpośredniego zarządzania pamięcią pozwala na bardzo efektywne wykorzystywanie zasobów sprzętowych. W związku z tym wymaga on od programisty więcej uwagi i ostrożności podczas implementacji, by uniknąć wycieków pamięci. </w:t>
      </w:r>
      <w:r w:rsidR="009E3935">
        <w:t xml:space="preserve">Zdecydowałem </w:t>
      </w:r>
      <w:r w:rsidR="007C21D0">
        <w:t>się</w:t>
      </w:r>
      <w:r w:rsidR="009E3935">
        <w:t xml:space="preserve"> jednak</w:t>
      </w:r>
      <w:r w:rsidR="007C21D0">
        <w:t xml:space="preserve"> używać do tego projektu bardziej znanego mi języka Java. Jest to język </w:t>
      </w:r>
      <w:r w:rsidR="009E3935">
        <w:t>korzystający z</w:t>
      </w:r>
      <w:r w:rsidR="007C21D0">
        <w:t xml:space="preserve"> maszyn</w:t>
      </w:r>
      <w:r w:rsidR="009E3935">
        <w:t xml:space="preserve">y </w:t>
      </w:r>
      <w:r w:rsidR="007C21D0">
        <w:t xml:space="preserve">wirtualnej - dzięki </w:t>
      </w:r>
      <w:r w:rsidR="003C1A1D">
        <w:t>czemu wzrasta przenośność</w:t>
      </w:r>
      <w:r w:rsidR="007C21D0">
        <w:t xml:space="preserve">, co pozwoli mi w łatwy sposób uruchamiać aplikację zarówno na komputerach z systemem operacyjnym Windows, jaki i Linux. Posiada on też </w:t>
      </w:r>
      <w:r w:rsidR="003C1A1D">
        <w:t xml:space="preserve">automat do zarządzania pamięcią (ang. </w:t>
      </w:r>
      <w:r w:rsidR="003C1A1D" w:rsidRPr="003C1A1D">
        <w:rPr>
          <w:rStyle w:val="AngielskiZnak"/>
        </w:rPr>
        <w:t>garbage collector</w:t>
      </w:r>
      <w:r w:rsidR="003C1A1D">
        <w:t>)</w:t>
      </w:r>
      <w:r w:rsidR="00A9511F">
        <w:t>. Pozbywając</w:t>
      </w:r>
      <w:r w:rsidR="007C21D0">
        <w:t xml:space="preserve"> się nieużywanych obiektów, </w:t>
      </w:r>
      <w:r w:rsidR="00A9511F">
        <w:t xml:space="preserve">pozwala na </w:t>
      </w:r>
      <w:r w:rsidR="007C21D0">
        <w:t xml:space="preserve">łatwiejszą </w:t>
      </w:r>
      <w:r w:rsidR="00A9511F">
        <w:t>implementacje aplikacji</w:t>
      </w:r>
      <w:r w:rsidR="007C21D0">
        <w:t xml:space="preserve"> dla programisty. Wadą tego rozwiązania jest </w:t>
      </w:r>
      <w:r w:rsidR="00A9511F">
        <w:t>brak możliwości</w:t>
      </w:r>
      <w:r w:rsidR="007C21D0">
        <w:t xml:space="preserve"> ręcznego zarządzania pamięcią, </w:t>
      </w:r>
      <w:r w:rsidR="00A9511F">
        <w:t>co może wpływać negatywnie na prędkość działania</w:t>
      </w:r>
      <w:r w:rsidR="007C21D0">
        <w:t>. Uznałem jednak, że potencjalne zalety C++ mogą zostać przeważone przez ewentualne błędy w mojej implementacji, ze względu na brak mojego doświadczenia w tym języku w porównaniu do Javy.</w:t>
      </w:r>
    </w:p>
    <w:p w:rsidR="003E20DB" w:rsidRDefault="003E20DB">
      <w:pPr>
        <w:spacing w:after="160" w:line="259" w:lineRule="auto"/>
        <w:jc w:val="left"/>
      </w:pPr>
      <w:r>
        <w:br w:type="page"/>
      </w:r>
    </w:p>
    <w:p w:rsidR="00E50458" w:rsidRDefault="00E50458" w:rsidP="00C72EB5"/>
    <w:p w:rsidR="000F77FC" w:rsidRDefault="00E50458" w:rsidP="00C72EB5">
      <w:r>
        <w:tab/>
        <w:t xml:space="preserve">Głównym źródłem informacji na temat zastosowania metod sztucznej inteligencji w </w:t>
      </w:r>
      <w:r w:rsidR="006C1B92">
        <w:t>Starcrafcie</w:t>
      </w:r>
      <w:r>
        <w:t xml:space="preserve"> jest Starcraft AI Wiki </w:t>
      </w:r>
      <w:sdt>
        <w:sdtPr>
          <w:id w:val="1571624296"/>
          <w:citation/>
        </w:sdtPr>
        <w:sdtContent>
          <w:r>
            <w:fldChar w:fldCharType="begin"/>
          </w:r>
          <w:r w:rsidR="008D5631">
            <w:instrText xml:space="preserve">CITATION StarCraftAI \l 1045 </w:instrText>
          </w:r>
          <w:r>
            <w:fldChar w:fldCharType="separate"/>
          </w:r>
          <w:r w:rsidR="00CD63FD">
            <w:rPr>
              <w:noProof/>
            </w:rPr>
            <w:t>[1]</w:t>
          </w:r>
          <w:r>
            <w:fldChar w:fldCharType="end"/>
          </w:r>
        </w:sdtContent>
      </w:sdt>
      <w:r w:rsidR="006C1B92">
        <w:t>. Zawiera ona opis najpopularniejszych bibliotek, linki do dalszych stron, jak i wiele przydatnych porad dla osób próbujących swoich sił w tej dziedzinie. Najbardziej sprawiedliwym w stosunku dla ludzkich przeciwników bota, było by odczytywanie ekranu gry, analizowanie tego, co widzimy i odpowiednie wykonywani</w:t>
      </w:r>
      <w:r w:rsidR="00BB44FC">
        <w:t>e</w:t>
      </w:r>
      <w:r w:rsidR="006C1B92">
        <w:t xml:space="preserve"> akcji, tak żeby udawać manualne użycie klawiatury i myszki. Było by to jednocześnie do</w:t>
      </w:r>
      <w:r w:rsidR="00243AD4">
        <w:t>ść trudne i wymagało dodatkowej</w:t>
      </w:r>
      <w:r w:rsidR="00EA151A">
        <w:t xml:space="preserve"> implementacji</w:t>
      </w:r>
      <w:r w:rsidR="006C1B92">
        <w:t xml:space="preserve">. Zamiast tego lepszym rozwiązaniem wydaje się użycie odpowiedniej biblioteki, która udostępniłaby nam interfejs do otrzymywania danych z gry i wydawania rozkazów, dzięki czemu moglibyśmy pominąć ten cały problem. </w:t>
      </w:r>
      <w:r w:rsidR="00DA39DA">
        <w:t>Jedy</w:t>
      </w:r>
      <w:r w:rsidR="008D5631">
        <w:t xml:space="preserve">nym kompletnym </w:t>
      </w:r>
      <w:r w:rsidR="000E1576">
        <w:t>rozwiązaniem</w:t>
      </w:r>
      <w:r w:rsidR="008D5631">
        <w:t>, który by nam na to pozwolił</w:t>
      </w:r>
      <w:r w:rsidR="000E1576">
        <w:t>o</w:t>
      </w:r>
      <w:r w:rsidR="008D5631">
        <w:t xml:space="preserve"> jest BWAPI </w:t>
      </w:r>
      <w:sdt>
        <w:sdtPr>
          <w:id w:val="-850028989"/>
          <w:citation/>
        </w:sdtPr>
        <w:sdtContent>
          <w:r w:rsidR="008D5631">
            <w:fldChar w:fldCharType="begin"/>
          </w:r>
          <w:r w:rsidR="008D5631">
            <w:instrText xml:space="preserve">CITATION BWAPI \l 1045 </w:instrText>
          </w:r>
          <w:r w:rsidR="008D5631">
            <w:fldChar w:fldCharType="separate"/>
          </w:r>
          <w:r w:rsidR="00CD63FD">
            <w:rPr>
              <w:noProof/>
            </w:rPr>
            <w:t>[2]</w:t>
          </w:r>
          <w:r w:rsidR="008D5631">
            <w:fldChar w:fldCharType="end"/>
          </w:r>
        </w:sdtContent>
      </w:sdt>
      <w:r w:rsidR="008D5631">
        <w:t>.</w:t>
      </w:r>
      <w:r w:rsidR="00340EA7">
        <w:t xml:space="preserve"> Aby </w:t>
      </w:r>
      <w:r w:rsidR="00B858FF">
        <w:t xml:space="preserve">gracz miał równe szanse, </w:t>
      </w:r>
      <w:r w:rsidR="00AA4EC8">
        <w:t>domyślnie nie są udostępniane żadne wiadomości na temat przeciwnika, których bot nie mógłby zobaczyć grając w normalny sposób.</w:t>
      </w:r>
      <w:r w:rsidR="001C5836">
        <w:t xml:space="preserve"> Są także blokowane potencjalne rozkazy wydawane manualnie, aby człowiek nie mógł w żaden sposób pomagać </w:t>
      </w:r>
      <w:r w:rsidR="00075EBD">
        <w:t xml:space="preserve">algorytmom </w:t>
      </w:r>
      <w:r w:rsidR="001C5836">
        <w:t>sztucznej inteligencji.</w:t>
      </w:r>
      <w:r w:rsidR="006105B5">
        <w:t xml:space="preserve"> BWAPI nie wspiera najnowszej poprawki do gry – używa wersji 1.16.1 – rozwój Starcrafta był przez długi czas zawieszony i dopiero w tym roku został wznowiony. Aby dostosować się do zmian, musiałyby zostać zmienione konkretne offsety pamięci gry, z których korzysta do odczytywania i wydawania rozkazów. Było by to pracochłonne, a nowe wersje gry nie wprowadzają do niej istotnych z tego punktu widzenia poprawek.</w:t>
      </w:r>
      <w:r w:rsidR="000F77FC">
        <w:t xml:space="preserve"> </w:t>
      </w:r>
    </w:p>
    <w:p w:rsidR="000F77FC" w:rsidRDefault="000F77FC" w:rsidP="000F77FC">
      <w:pPr>
        <w:ind w:firstLine="708"/>
      </w:pPr>
    </w:p>
    <w:p w:rsidR="00D90CB7" w:rsidRDefault="000F77FC" w:rsidP="000F77FC">
      <w:pPr>
        <w:ind w:firstLine="708"/>
      </w:pPr>
      <w:r>
        <w:t xml:space="preserve">BWAPI jest napisane w C++, dlatego </w:t>
      </w:r>
      <w:r w:rsidR="000E1576">
        <w:t>niezbędne jest odpowiednie rozwiązanie</w:t>
      </w:r>
      <w:r>
        <w:t>, które pozwoliłoby użyć go od strony Javy.</w:t>
      </w:r>
      <w:r w:rsidR="00260D9C">
        <w:t xml:space="preserve"> Istnieje k</w:t>
      </w:r>
      <w:r w:rsidR="00B858FF">
        <w:t xml:space="preserve">ilka technologii pozwalających </w:t>
      </w:r>
      <w:r w:rsidR="00260D9C">
        <w:t xml:space="preserve">łączyć ze sobą te dwa języki programowania, jednak zazwyczaj do własnej implementacji wymagają pewnej znajomości </w:t>
      </w:r>
      <w:r w:rsidR="000E1576">
        <w:t>C++</w:t>
      </w:r>
      <w:r w:rsidR="00260D9C">
        <w:t xml:space="preserve">. </w:t>
      </w:r>
      <w:r w:rsidR="000E1576">
        <w:t>Jednym z</w:t>
      </w:r>
      <w:r w:rsidR="00260D9C">
        <w:t xml:space="preserve"> aktual</w:t>
      </w:r>
      <w:r w:rsidR="000E1576">
        <w:t>nych</w:t>
      </w:r>
      <w:r w:rsidR="00260D9C">
        <w:t xml:space="preserve"> </w:t>
      </w:r>
      <w:r w:rsidR="000E1576">
        <w:t>rozwiązań</w:t>
      </w:r>
      <w:r w:rsidR="00260D9C">
        <w:t xml:space="preserve"> jest BWMirror</w:t>
      </w:r>
      <w:r w:rsidR="00030000">
        <w:t xml:space="preserve"> </w:t>
      </w:r>
      <w:sdt>
        <w:sdtPr>
          <w:id w:val="1450053182"/>
          <w:citation/>
        </w:sdtPr>
        <w:sdtContent>
          <w:r w:rsidR="00260D9C">
            <w:fldChar w:fldCharType="begin"/>
          </w:r>
          <w:r w:rsidR="00260D9C">
            <w:instrText xml:space="preserve"> CITATION BWM17 \l 1045 </w:instrText>
          </w:r>
          <w:r w:rsidR="00260D9C">
            <w:fldChar w:fldCharType="separate"/>
          </w:r>
          <w:r w:rsidR="00CD63FD">
            <w:rPr>
              <w:noProof/>
            </w:rPr>
            <w:t>[3]</w:t>
          </w:r>
          <w:r w:rsidR="00260D9C">
            <w:fldChar w:fldCharType="end"/>
          </w:r>
        </w:sdtContent>
      </w:sdt>
      <w:r w:rsidR="00030000">
        <w:t>.</w:t>
      </w:r>
      <w:r w:rsidR="00260D9C">
        <w:t xml:space="preserve"> </w:t>
      </w:r>
      <w:r w:rsidR="00AB57B7">
        <w:t xml:space="preserve">Używanym w nim sposobem jest Java Native Interface </w:t>
      </w:r>
      <w:sdt>
        <w:sdtPr>
          <w:id w:val="1005871034"/>
          <w:citation/>
        </w:sdtPr>
        <w:sdtContent>
          <w:r w:rsidR="00AB57B7">
            <w:fldChar w:fldCharType="begin"/>
          </w:r>
          <w:r w:rsidR="00AB57B7">
            <w:instrText xml:space="preserve">CITATION Jav17 \l 1045 </w:instrText>
          </w:r>
          <w:r w:rsidR="00AB57B7">
            <w:fldChar w:fldCharType="separate"/>
          </w:r>
          <w:r w:rsidR="00CD63FD">
            <w:rPr>
              <w:noProof/>
            </w:rPr>
            <w:t>[4]</w:t>
          </w:r>
          <w:r w:rsidR="00AB57B7">
            <w:fldChar w:fldCharType="end"/>
          </w:r>
        </w:sdtContent>
      </w:sdt>
      <w:r w:rsidR="00030000">
        <w:t>.</w:t>
      </w:r>
      <w:r w:rsidR="00AB57B7">
        <w:t xml:space="preserve"> Pozwala on na wykonywanie metod napisanych w obydwóch językach i przekazywanie pomiędzy nimi obiektów. Cechą tego </w:t>
      </w:r>
      <w:r w:rsidR="00B858FF">
        <w:t>rozwiązania</w:t>
      </w:r>
      <w:r w:rsidR="00AB57B7">
        <w:t xml:space="preserve"> jest to, że dane </w:t>
      </w:r>
      <w:r w:rsidR="00BB44FC">
        <w:t>dotyczące</w:t>
      </w:r>
      <w:r w:rsidR="00AB57B7">
        <w:t xml:space="preserve"> parametrów jednostek i budynków wczytywan</w:t>
      </w:r>
      <w:r w:rsidR="00BB44FC">
        <w:t xml:space="preserve">e z gry są </w:t>
      </w:r>
      <w:r w:rsidR="00AB57B7">
        <w:t>przechowywan</w:t>
      </w:r>
      <w:r w:rsidR="00BB44FC">
        <w:t>e</w:t>
      </w:r>
      <w:r w:rsidR="00AB57B7">
        <w:t xml:space="preserve"> po stronie kodu w części C++</w:t>
      </w:r>
      <w:r w:rsidR="00CA1079">
        <w:t>. W związku z tym nie jest możliwe stworzenie tylko i wyłącznie za pomocą Javy symulatora, który pozwoliłby trenować</w:t>
      </w:r>
      <w:r w:rsidR="000E1576">
        <w:t xml:space="preserve"> algorytmy</w:t>
      </w:r>
      <w:r w:rsidR="00CA1079">
        <w:t xml:space="preserve"> sztuczn</w:t>
      </w:r>
      <w:r w:rsidR="000E1576">
        <w:t>ej</w:t>
      </w:r>
      <w:r w:rsidR="00CA1079">
        <w:t xml:space="preserve"> inteligencj</w:t>
      </w:r>
      <w:r w:rsidR="000E1576">
        <w:t>i</w:t>
      </w:r>
      <w:r w:rsidR="00CA1079">
        <w:t xml:space="preserve"> bez uruchamiania gry. Inaczej jest w przypadku JNIBWAPI</w:t>
      </w:r>
      <w:r w:rsidR="0035322B">
        <w:t xml:space="preserve"> </w:t>
      </w:r>
      <w:sdt>
        <w:sdtPr>
          <w:id w:val="1470164300"/>
          <w:citation/>
        </w:sdtPr>
        <w:sdtContent>
          <w:r w:rsidR="0035322B">
            <w:fldChar w:fldCharType="begin"/>
          </w:r>
          <w:r w:rsidR="0035322B">
            <w:instrText xml:space="preserve"> CITATION JNI17 \l 1045 </w:instrText>
          </w:r>
          <w:r w:rsidR="0035322B">
            <w:fldChar w:fldCharType="separate"/>
          </w:r>
          <w:r w:rsidR="00CD63FD">
            <w:rPr>
              <w:noProof/>
            </w:rPr>
            <w:t>[5]</w:t>
          </w:r>
          <w:r w:rsidR="0035322B">
            <w:fldChar w:fldCharType="end"/>
          </w:r>
        </w:sdtContent>
      </w:sdt>
      <w:r w:rsidR="0035322B">
        <w:t xml:space="preserve"> – tutaj</w:t>
      </w:r>
      <w:r w:rsidR="00CA1079">
        <w:t xml:space="preserve"> jest możliwe rozszerzenie </w:t>
      </w:r>
      <w:r w:rsidR="0035322B">
        <w:t>biblioteki, aby</w:t>
      </w:r>
      <w:r w:rsidR="00CA1079">
        <w:t xml:space="preserve"> dane te po uru</w:t>
      </w:r>
      <w:r w:rsidR="000E1576">
        <w:t>chomieniu gry były zapamiętane</w:t>
      </w:r>
      <w:r w:rsidR="00CA1079">
        <w:t xml:space="preserve"> do plików i następnie wczytywane w razie potrzeby, bez konieczności ponownego uruchamiana gry.</w:t>
      </w:r>
      <w:r w:rsidR="0035322B">
        <w:t xml:space="preserve"> </w:t>
      </w:r>
      <w:r w:rsidR="00CA1079">
        <w:t>W przeciwieństwie do BWMirror, nie wspiera ona najnowszej, czwartej wersji BWAPI, pozostając na wersji trzeciej.</w:t>
      </w:r>
    </w:p>
    <w:p w:rsidR="00220E91" w:rsidRDefault="00220E91" w:rsidP="000F77FC">
      <w:pPr>
        <w:ind w:firstLine="708"/>
      </w:pPr>
    </w:p>
    <w:p w:rsidR="004F513E" w:rsidRDefault="00B858FF" w:rsidP="00CA43F4">
      <w:pPr>
        <w:ind w:firstLine="708"/>
      </w:pPr>
      <w:r>
        <w:t>Starcraft nie wspiera</w:t>
      </w:r>
      <w:r w:rsidR="00A10C6F">
        <w:t xml:space="preserve"> wielu rozwiązań, które mogłyby</w:t>
      </w:r>
      <w:r w:rsidR="0035322B">
        <w:t xml:space="preserve"> uprościć uczenie botów </w:t>
      </w:r>
      <w:r w:rsidR="00A10C6F">
        <w:t>– takich jak możliwość uruchomienia gry bez interfejsu, lub przyśpieszenia jej do wyższej prędkości. Dodatkowo jest to aplikacja 32 bitowa</w:t>
      </w:r>
      <w:r w:rsidR="000E1576">
        <w:t>, dostosowana pod system Windows 98</w:t>
      </w:r>
      <w:r w:rsidR="00A10C6F">
        <w:t xml:space="preserve">, co ogranicza ilość wykorzystywanej pamięci </w:t>
      </w:r>
      <w:r w:rsidR="0035322B">
        <w:t xml:space="preserve">i powoduje problemy z kompatybilnością na nowszych systemach, </w:t>
      </w:r>
      <w:r w:rsidR="00BB44FC">
        <w:t>oraz</w:t>
      </w:r>
      <w:r w:rsidR="0035322B">
        <w:t xml:space="preserve"> na tych spoza rodziny Microsoftu. Nie pozwala także w prosty sposób</w:t>
      </w:r>
      <w:r w:rsidR="00BB44FC">
        <w:t xml:space="preserve"> na</w:t>
      </w:r>
      <w:r w:rsidR="0035322B">
        <w:t xml:space="preserve"> przygotowa</w:t>
      </w:r>
      <w:r w:rsidR="00BB44FC">
        <w:t>nie</w:t>
      </w:r>
      <w:r w:rsidR="0035322B">
        <w:t xml:space="preserve"> odpowiedniego scenariusza i przerwania go, będąc nastawiony na rozgrywanie całości partii. Kwestie te powodują, że odpowiedni symulator może</w:t>
      </w:r>
      <w:r w:rsidR="007E14FF">
        <w:t xml:space="preserve"> znacznie przyśpieszyć proces </w:t>
      </w:r>
      <w:r w:rsidR="0035322B">
        <w:t>ucz</w:t>
      </w:r>
      <w:r w:rsidR="007E14FF">
        <w:t>e</w:t>
      </w:r>
      <w:r w:rsidR="0035322B">
        <w:t xml:space="preserve">nia bota. Takim właśnie rozwiązaniem jest Sparcraft – część bota o nazwie </w:t>
      </w:r>
      <w:r w:rsidR="0035322B" w:rsidRPr="0035322B">
        <w:t>UAlbertaBot</w:t>
      </w:r>
      <w:r w:rsidR="0035322B">
        <w:t xml:space="preserve"> </w:t>
      </w:r>
      <w:sdt>
        <w:sdtPr>
          <w:id w:val="754794563"/>
          <w:citation/>
        </w:sdtPr>
        <w:sdtContent>
          <w:r w:rsidR="0035322B">
            <w:fldChar w:fldCharType="begin"/>
          </w:r>
          <w:r w:rsidR="0035322B">
            <w:instrText xml:space="preserve"> CITATION UAl17 \l 1045 </w:instrText>
          </w:r>
          <w:r w:rsidR="0035322B">
            <w:fldChar w:fldCharType="separate"/>
          </w:r>
          <w:r w:rsidR="00CD63FD">
            <w:rPr>
              <w:noProof/>
            </w:rPr>
            <w:t>[6]</w:t>
          </w:r>
          <w:r w:rsidR="0035322B">
            <w:fldChar w:fldCharType="end"/>
          </w:r>
        </w:sdtContent>
      </w:sdt>
      <w:r w:rsidR="00030000">
        <w:t>.</w:t>
      </w:r>
      <w:r w:rsidR="0035322B">
        <w:t xml:space="preserve"> </w:t>
      </w:r>
      <w:r w:rsidR="006238D8">
        <w:t xml:space="preserve">Jest on także napisany w C++, w związku, z czym </w:t>
      </w:r>
      <w:r w:rsidR="000E1576">
        <w:t>niezbędny jest jego odpowiednik</w:t>
      </w:r>
      <w:r w:rsidR="006238D8">
        <w:t xml:space="preserve"> w Javie. Taka implementacja opierająca się na tym symulatorze, jednak niełącząca</w:t>
      </w:r>
      <w:r w:rsidR="00BB44FC">
        <w:t xml:space="preserve"> się z oryginalnym kodem, jak we wcześniej</w:t>
      </w:r>
      <w:r w:rsidR="006238D8">
        <w:t xml:space="preserve"> przywołanych przypadkach, nazywa się Jarcraft </w:t>
      </w:r>
      <w:sdt>
        <w:sdtPr>
          <w:id w:val="-163554029"/>
          <w:citation/>
        </w:sdtPr>
        <w:sdtContent>
          <w:r w:rsidR="006238D8">
            <w:fldChar w:fldCharType="begin"/>
          </w:r>
          <w:r w:rsidR="006238D8">
            <w:instrText xml:space="preserve"> CITATION Jar17 \l 1045 </w:instrText>
          </w:r>
          <w:r w:rsidR="006238D8">
            <w:fldChar w:fldCharType="separate"/>
          </w:r>
          <w:r w:rsidR="00CD63FD">
            <w:rPr>
              <w:noProof/>
            </w:rPr>
            <w:t>[7]</w:t>
          </w:r>
          <w:r w:rsidR="006238D8">
            <w:fldChar w:fldCharType="end"/>
          </w:r>
        </w:sdtContent>
      </w:sdt>
      <w:r w:rsidR="00030000">
        <w:t>.</w:t>
      </w:r>
      <w:r w:rsidR="006238D8">
        <w:t xml:space="preserve"> Niestety ma ona wiele </w:t>
      </w:r>
      <w:r w:rsidR="007E14FF">
        <w:t>wad</w:t>
      </w:r>
      <w:r w:rsidR="006238D8">
        <w:t xml:space="preserve">. Po pierwsze kod po pobraniu z repozytorium nie kompiluje się. </w:t>
      </w:r>
      <w:r w:rsidR="004F513E">
        <w:t xml:space="preserve">Jeden z plików gdzie jest przechowywana baza danych parametrów jednostek i budynków przekracza dopuszczalny rozmiar dla kompilatora Javy. Brakuje także jednego z plików źródłowych wykorzystywanego przez niego JNIBWAPI w nieokreślonej przez autora </w:t>
      </w:r>
      <w:r w:rsidR="004F513E">
        <w:lastRenderedPageBreak/>
        <w:t>wersji. Uruchomienie jej wymagało modyfikacji sposobu zapisu bazy danych do zewnętrznych plików, modyfikacji kodu symulatora na nowszą wersję JNIBWAPI i innych</w:t>
      </w:r>
      <w:r w:rsidR="00904667">
        <w:t xml:space="preserve"> zmian</w:t>
      </w:r>
      <w:r w:rsidR="004F513E">
        <w:t xml:space="preserve">, które utrudniał brak intuicyjności, dokumentacji i </w:t>
      </w:r>
      <w:r w:rsidR="000E1576">
        <w:t>łamanie dobrych</w:t>
      </w:r>
      <w:r w:rsidR="004F513E">
        <w:t xml:space="preserve"> praktyk pisania kodu. </w:t>
      </w:r>
      <w:r w:rsidR="000E1576">
        <w:t xml:space="preserve">Ponadto jest ona </w:t>
      </w:r>
      <w:r w:rsidR="004F513E">
        <w:t>ograniczona, jeśli chodzi o poruszanie się jednostek – można zrobić to tylko o stałą odległość, w jednym z czterech podstawowych kierunków. Powodowało to, że wszystkie próby bardziej skomplikowanych taktyk niż zwykłe atakowanie najbliższej jednostki były skazane na porażkę. W związku z tym</w:t>
      </w:r>
      <w:r w:rsidR="00BB44FC">
        <w:t>,</w:t>
      </w:r>
      <w:r w:rsidR="004F513E">
        <w:t xml:space="preserve"> nauczony doświadczeniem zdobytym z nią, postanowiłem napisać własny symulator.</w:t>
      </w:r>
    </w:p>
    <w:p w:rsidR="00904667" w:rsidRPr="00CA43F4" w:rsidRDefault="00904667" w:rsidP="00CA43F4">
      <w:pPr>
        <w:ind w:firstLine="708"/>
      </w:pPr>
    </w:p>
    <w:p w:rsidR="009E19CE" w:rsidRDefault="007B609E" w:rsidP="00904667">
      <w:pPr>
        <w:pStyle w:val="Podtytu"/>
      </w:pPr>
      <w:bookmarkStart w:id="7" w:name="_Toc500297306"/>
      <w:r>
        <w:t>2.</w:t>
      </w:r>
      <w:r w:rsidR="00CF0C3C">
        <w:t>3</w:t>
      </w:r>
      <w:r w:rsidR="00260A44">
        <w:t>. Przegląd technik</w:t>
      </w:r>
      <w:r w:rsidR="00EA151A">
        <w:t xml:space="preserve"> sztucznej inteligencji</w:t>
      </w:r>
      <w:bookmarkEnd w:id="7"/>
    </w:p>
    <w:p w:rsidR="009E19CE" w:rsidRDefault="00086FDF" w:rsidP="00086FDF">
      <w:r>
        <w:tab/>
        <w:t>Sieci neuronowe zo</w:t>
      </w:r>
      <w:r w:rsidR="009937EB">
        <w:t>stały zainspirowane biologicznymi sieciami neuronowymi, które występują w mózgach zwierząt. Składają się z neuronów i połączeń pomiędzy nimi. Neuron może przekazywać sygnał przez połączenia do innego neuronu, który</w:t>
      </w:r>
      <w:r w:rsidR="00932544">
        <w:t xml:space="preserve"> przekaże na swoje wyjście zmodyfikowaną przez funkcję aktywacji sumę wartości wejść</w:t>
      </w:r>
      <w:r w:rsidR="009937EB">
        <w:t xml:space="preserve">. Stan neuronu jest zwykle określany przez liczbę rzeczywistą. Każde połączenie ma swoją wagę, która określa jak mocny ma wpływ w porównaniu do innych. Zwykle są one też połączone w warstwy: wejścia, wyjścia i dowolną </w:t>
      </w:r>
      <w:r w:rsidR="00932544">
        <w:t>liczbę</w:t>
      </w:r>
      <w:r w:rsidR="009937EB">
        <w:t xml:space="preserve"> ukrytych, przez co każda kolejna z nich może coraz bardziej generalizować problem. Jest możliwe stworzenie takiej </w:t>
      </w:r>
      <w:r w:rsidR="00BE3040">
        <w:t>sieci, która</w:t>
      </w:r>
      <w:r w:rsidR="00932544">
        <w:t xml:space="preserve"> </w:t>
      </w:r>
      <w:r w:rsidR="00BE3040">
        <w:t xml:space="preserve">będzie zachowywała się tak jak bramka XOR. </w:t>
      </w:r>
      <w:r w:rsidR="00932544">
        <w:t>Bardziej skomplikowane zastosowania</w:t>
      </w:r>
      <w:r w:rsidR="00EC071D">
        <w:t xml:space="preserve"> wymaga</w:t>
      </w:r>
      <w:r w:rsidR="00932544">
        <w:t>ją</w:t>
      </w:r>
      <w:r w:rsidR="00EC071D">
        <w:t xml:space="preserve"> użycia dużej </w:t>
      </w:r>
      <w:r w:rsidR="00932544">
        <w:t>liczby</w:t>
      </w:r>
      <w:r w:rsidR="00EC071D">
        <w:t xml:space="preserve"> neuronów, co zwiększa </w:t>
      </w:r>
      <w:r w:rsidR="000E1576">
        <w:t>liczbę</w:t>
      </w:r>
      <w:r w:rsidR="00EC071D">
        <w:t xml:space="preserve"> dodatkowych parametrów. Wszystkie one muszą być w jakiś sposób ustalone na odpowiednie wartości.</w:t>
      </w:r>
      <w:r w:rsidR="000E1576">
        <w:t xml:space="preserve"> Doskonali się je poprzez proces ich wielokrotnego strojenia i oceniania, który nazywamy uczeniem. Można </w:t>
      </w:r>
      <w:r w:rsidR="00932544">
        <w:t>je zrealizować</w:t>
      </w:r>
      <w:r w:rsidR="00EC071D">
        <w:t xml:space="preserve"> na </w:t>
      </w:r>
      <w:r w:rsidR="00BB44FC">
        <w:t>wiele</w:t>
      </w:r>
      <w:r w:rsidR="00EC071D">
        <w:t xml:space="preserve"> spos</w:t>
      </w:r>
      <w:r w:rsidR="00330A0B">
        <w:t>obów. Należy pamiętać, o zjawisku overfittingu. Objawia</w:t>
      </w:r>
      <w:r w:rsidR="00932544">
        <w:t xml:space="preserve"> się ono zbyt mocnym dopasowaniem do dany</w:t>
      </w:r>
      <w:r w:rsidR="00330A0B">
        <w:t xml:space="preserve">ch, na których zostały wyuczone i może </w:t>
      </w:r>
      <w:r w:rsidR="00243AD4">
        <w:t xml:space="preserve">mieć </w:t>
      </w:r>
      <w:r w:rsidR="00932544">
        <w:t xml:space="preserve">negatywny wpływ na zachowanie przy innych zestawach danych </w:t>
      </w:r>
      <w:sdt>
        <w:sdtPr>
          <w:id w:val="477970216"/>
          <w:citation/>
        </w:sdtPr>
        <w:sdtContent>
          <w:r w:rsidR="00EC071D">
            <w:fldChar w:fldCharType="begin"/>
          </w:r>
          <w:r w:rsidR="00EC071D">
            <w:instrText xml:space="preserve"> CITATION Mic17 \l 1045 </w:instrText>
          </w:r>
          <w:r w:rsidR="00EC071D">
            <w:fldChar w:fldCharType="separate"/>
          </w:r>
          <w:r w:rsidR="00CD63FD">
            <w:rPr>
              <w:noProof/>
            </w:rPr>
            <w:t>[8]</w:t>
          </w:r>
          <w:r w:rsidR="00EC071D">
            <w:fldChar w:fldCharType="end"/>
          </w:r>
        </w:sdtContent>
      </w:sdt>
      <w:r w:rsidR="00932544">
        <w:t>.</w:t>
      </w:r>
    </w:p>
    <w:p w:rsidR="00DC0CDB" w:rsidRDefault="00DC0CDB" w:rsidP="00086FDF"/>
    <w:p w:rsidR="00DC0CDB" w:rsidRDefault="00DC0CDB" w:rsidP="00086FDF">
      <w:r>
        <w:tab/>
        <w:t xml:space="preserve">Algorytmy genetyczne także zostały zainspirowane naturalnymi procesami, tym razem ewolucją gatunków i ich </w:t>
      </w:r>
      <w:r w:rsidR="00330A0B">
        <w:t>dostosowaniem</w:t>
      </w:r>
      <w:r>
        <w:t xml:space="preserve"> do warunków otoczenia. Początkowo generowana jest startowa populacja i każdy z osobników jest oceniany za pomocą funkcji </w:t>
      </w:r>
      <w:r w:rsidR="00932544">
        <w:t>przystosowania</w:t>
      </w:r>
      <w:r w:rsidR="0083741D">
        <w:t>. Każdy osobnik</w:t>
      </w:r>
      <w:r>
        <w:t xml:space="preserve"> ma swój genotyp, który </w:t>
      </w:r>
      <w:r w:rsidR="00BE6681">
        <w:t>opisuje</w:t>
      </w:r>
      <w:r>
        <w:t xml:space="preserve"> jak jest </w:t>
      </w:r>
      <w:r w:rsidR="0083741D">
        <w:t xml:space="preserve">on </w:t>
      </w:r>
      <w:r>
        <w:t>zbudowany. Następnie występuje selekcja z populacji i krzyżowanie ich genów</w:t>
      </w:r>
      <w:r w:rsidR="00BE6681">
        <w:t>, a k</w:t>
      </w:r>
      <w:r>
        <w:t xml:space="preserve">olejnym krokiem jest mutacja, gdzie geny poszczególnych odpowiedników zmieniają się. </w:t>
      </w:r>
      <w:r w:rsidR="00467FBC">
        <w:t>Tak zmieniona populacja zostaje ponownie oceniona i cykl powtarza się, aż do osiągnięcia określonego wcześniej warunku stopu.</w:t>
      </w:r>
      <w:r w:rsidR="00664C16">
        <w:t xml:space="preserve"> Efektem pracy tej metaheurystyki jest najlepszy osobnik, jaki udało się jej odkryć.</w:t>
      </w:r>
      <w:r w:rsidR="00467FBC">
        <w:t xml:space="preserve"> </w:t>
      </w:r>
      <w:r w:rsidR="00BE6681">
        <w:t>Są to mechanizmy pozwalające eksploatować pobliską przestrzeń</w:t>
      </w:r>
      <w:r w:rsidR="00664C16">
        <w:t xml:space="preserve"> </w:t>
      </w:r>
      <w:r w:rsidR="00BE6681">
        <w:t>rozwiązań w poszukiwaniu coraz to lepszego rozwiązania, oraz eksploracje</w:t>
      </w:r>
      <w:r w:rsidR="00664C16">
        <w:t xml:space="preserve">, które ma na celu </w:t>
      </w:r>
      <w:r w:rsidR="00BE6681">
        <w:t>uniknięcie utknięcia w lokalnym minimum</w:t>
      </w:r>
      <w:r w:rsidR="00664C16">
        <w:t xml:space="preserve"> </w:t>
      </w:r>
      <w:sdt>
        <w:sdtPr>
          <w:id w:val="-72590726"/>
          <w:citation/>
        </w:sdtPr>
        <w:sdtContent>
          <w:r w:rsidR="00F13F09">
            <w:fldChar w:fldCharType="begin"/>
          </w:r>
          <w:r w:rsidR="00F13F09">
            <w:instrText xml:space="preserve"> CITATION Mic06 \l 1045 </w:instrText>
          </w:r>
          <w:r w:rsidR="00F13F09">
            <w:fldChar w:fldCharType="separate"/>
          </w:r>
          <w:r w:rsidR="00CD63FD">
            <w:rPr>
              <w:noProof/>
            </w:rPr>
            <w:t>[9]</w:t>
          </w:r>
          <w:r w:rsidR="00F13F09">
            <w:fldChar w:fldCharType="end"/>
          </w:r>
        </w:sdtContent>
      </w:sdt>
      <w:r w:rsidR="00030000">
        <w:t>.</w:t>
      </w:r>
    </w:p>
    <w:p w:rsidR="00467FBC" w:rsidRDefault="00467FBC" w:rsidP="00086FDF"/>
    <w:p w:rsidR="00467FBC" w:rsidRDefault="00F13F09" w:rsidP="00086FDF">
      <w:r>
        <w:tab/>
        <w:t>W swojej pracy postanowiłem wykorzystać sieci neuronowe, ponieważ raz nauczone, mogą w czasie rzeczywistym reagować na poczynania jednostek przeciwnika. Aby je do tego wyuczyć zdecydowałem się użyć do tego celu algorytmów genetycznych</w:t>
      </w:r>
      <w:r w:rsidR="00664C16">
        <w:t>, które są znanym i stosowanym narzędziem do optymalizacji trudnych problemów obliczeniowych</w:t>
      </w:r>
      <w:r>
        <w:t xml:space="preserve">. Mimo ich braku wiedzy o dziedzinie problemu, wyszukują one rozwiązanie, </w:t>
      </w:r>
      <w:r w:rsidR="00A013DB">
        <w:t xml:space="preserve">w tym przypadku uczą sieć neuronową, a rozwiązaniem </w:t>
      </w:r>
      <w:r>
        <w:t xml:space="preserve">jest </w:t>
      </w:r>
      <w:r w:rsidR="00A013DB">
        <w:t>zestaw</w:t>
      </w:r>
      <w:r>
        <w:t xml:space="preserve"> wag pomiędzy połączeniami w sieci neuronowej. Zdecydowałem się napisać implementacje </w:t>
      </w:r>
      <w:r w:rsidR="00A013DB">
        <w:t>samodzielnie</w:t>
      </w:r>
      <w:r>
        <w:t xml:space="preserve">, </w:t>
      </w:r>
      <w:r w:rsidR="00BB44FC">
        <w:t>zamiast</w:t>
      </w:r>
      <w:r>
        <w:t xml:space="preserve"> korzystać z gotowych bibliotek. Aby uprościć implementację, w moim rozwiązaniu topologia sieci neuronowej jest stała – w przeciwieństwie do niektórych rozwiązań, które potrafią dynamicznie dodawać, lub usuwać połączenia</w:t>
      </w:r>
      <w:r w:rsidR="00BB44FC">
        <w:t>,</w:t>
      </w:r>
      <w:r>
        <w:t xml:space="preserve"> czy</w:t>
      </w:r>
      <w:r w:rsidR="00BB44FC">
        <w:t xml:space="preserve"> też nawet</w:t>
      </w:r>
      <w:r w:rsidR="00030000">
        <w:t xml:space="preserve"> całe neurony z sieci</w:t>
      </w:r>
      <w:r>
        <w:t xml:space="preserve"> </w:t>
      </w:r>
      <w:sdt>
        <w:sdtPr>
          <w:id w:val="735598114"/>
          <w:citation/>
        </w:sdtPr>
        <w:sdtContent>
          <w:r>
            <w:fldChar w:fldCharType="begin"/>
          </w:r>
          <w:r>
            <w:instrText xml:space="preserve"> CITATION Sta17 \l 1045 </w:instrText>
          </w:r>
          <w:r>
            <w:fldChar w:fldCharType="separate"/>
          </w:r>
          <w:r w:rsidR="00CD63FD">
            <w:rPr>
              <w:noProof/>
            </w:rPr>
            <w:t>[10]</w:t>
          </w:r>
          <w:r>
            <w:fldChar w:fldCharType="end"/>
          </w:r>
        </w:sdtContent>
      </w:sdt>
      <w:r w:rsidR="00030000">
        <w:t>.</w:t>
      </w:r>
    </w:p>
    <w:p w:rsidR="00EC071D" w:rsidRDefault="00EC071D" w:rsidP="00086FDF"/>
    <w:p w:rsidR="00EC071D" w:rsidRDefault="00EC071D" w:rsidP="00086FDF">
      <w:r>
        <w:tab/>
      </w:r>
    </w:p>
    <w:p w:rsidR="007B609E" w:rsidRDefault="007B609E" w:rsidP="007B609E">
      <w:pPr>
        <w:pStyle w:val="Tytu"/>
      </w:pPr>
      <w:bookmarkStart w:id="8" w:name="_Toc500297307"/>
      <w:r>
        <w:lastRenderedPageBreak/>
        <w:t>3. Założenia projektowe</w:t>
      </w:r>
      <w:bookmarkEnd w:id="8"/>
    </w:p>
    <w:p w:rsidR="00904667" w:rsidRDefault="00904667" w:rsidP="00904667">
      <w:r>
        <w:tab/>
        <w:t xml:space="preserve">W rozdziale tym zostanie </w:t>
      </w:r>
      <w:r w:rsidR="008D22DB">
        <w:t xml:space="preserve">zaprezentowany </w:t>
      </w:r>
      <w:r>
        <w:t>projekt aplikacji, który umożliwi jej implementację.</w:t>
      </w:r>
    </w:p>
    <w:p w:rsidR="00904667" w:rsidRPr="00904667" w:rsidRDefault="00904667" w:rsidP="00904667"/>
    <w:p w:rsidR="00E857A5" w:rsidRDefault="00D75365" w:rsidP="00D75365">
      <w:pPr>
        <w:pStyle w:val="Podtytu"/>
      </w:pPr>
      <w:bookmarkStart w:id="9" w:name="_Toc500297308"/>
      <w:r>
        <w:t>3.1. Wymagania funkcjonalne</w:t>
      </w:r>
      <w:bookmarkEnd w:id="9"/>
    </w:p>
    <w:p w:rsidR="002775C5" w:rsidRDefault="00175859" w:rsidP="00D71350">
      <w:r>
        <w:tab/>
      </w:r>
      <w:r w:rsidR="002775C5">
        <w:t xml:space="preserve">Badania skuteczności zaimplementowanych przeze mnie algorytmów sztucznej inteligencji mogę przeprowadzić modyfikując sterujące nimi parametry bezpośrednio w kodzie. </w:t>
      </w:r>
      <w:r w:rsidR="008D22DB">
        <w:t xml:space="preserve">Jednakże takie rozwiązanie byłoby niewygodne i trudne w użyciu dla </w:t>
      </w:r>
      <w:r w:rsidR="002775C5">
        <w:t xml:space="preserve">użytkowników, dlatego postanowiłem stworzyć także interfejs graficzny dla programu. </w:t>
      </w:r>
      <w:r w:rsidR="008D22DB">
        <w:t>Poniżej przedstawiam wymagania</w:t>
      </w:r>
      <w:r w:rsidR="002775C5">
        <w:t xml:space="preserve"> funkcjonalne, jakie </w:t>
      </w:r>
      <w:r w:rsidR="008D22DB">
        <w:t>ma spełniać przygotowana aplikacja</w:t>
      </w:r>
      <w:r w:rsidR="002775C5">
        <w:t>:</w:t>
      </w:r>
    </w:p>
    <w:p w:rsidR="002775C5" w:rsidRDefault="00371281" w:rsidP="002775C5">
      <w:pPr>
        <w:pStyle w:val="Akapitzlist"/>
        <w:numPr>
          <w:ilvl w:val="0"/>
          <w:numId w:val="11"/>
        </w:numPr>
      </w:pPr>
      <w:r>
        <w:t>Możliwość u</w:t>
      </w:r>
      <w:r w:rsidR="002775C5">
        <w:t>stawieni</w:t>
      </w:r>
      <w:r>
        <w:t>a</w:t>
      </w:r>
      <w:r w:rsidR="002775C5">
        <w:t xml:space="preserve"> parametrów </w:t>
      </w:r>
      <w:r w:rsidR="00EB2165">
        <w:t>uczenia sieci neuronowej algorytmem genetycznym</w:t>
      </w:r>
      <w:r w:rsidR="00FD1222">
        <w:t xml:space="preserve">, aby można było dopasować </w:t>
      </w:r>
      <w:r w:rsidR="00EB2165">
        <w:t>jego</w:t>
      </w:r>
      <w:r w:rsidR="00FD1222">
        <w:t xml:space="preserve"> działanie do własnych potrzeb</w:t>
      </w:r>
    </w:p>
    <w:p w:rsidR="002775C5" w:rsidRDefault="00371281" w:rsidP="002775C5">
      <w:pPr>
        <w:pStyle w:val="Akapitzlist"/>
        <w:numPr>
          <w:ilvl w:val="0"/>
          <w:numId w:val="11"/>
        </w:numPr>
      </w:pPr>
      <w:r>
        <w:t>Możliwość u</w:t>
      </w:r>
      <w:r w:rsidR="002775C5">
        <w:t>stawiani</w:t>
      </w:r>
      <w:r>
        <w:t>a</w:t>
      </w:r>
      <w:r w:rsidR="002775C5">
        <w:t xml:space="preserve"> maksymalnego czasu wykonania</w:t>
      </w:r>
      <w:r w:rsidR="00FD1222">
        <w:t>, aby można było wiedzieć, jaki jest maksymalny czas oczekiwania na nie</w:t>
      </w:r>
    </w:p>
    <w:p w:rsidR="002775C5" w:rsidRDefault="002775C5" w:rsidP="002775C5">
      <w:pPr>
        <w:pStyle w:val="Akapitzlist"/>
        <w:numPr>
          <w:ilvl w:val="0"/>
          <w:numId w:val="11"/>
        </w:numPr>
      </w:pPr>
      <w:r>
        <w:t xml:space="preserve">Ustawienie maksymalnej </w:t>
      </w:r>
      <w:r w:rsidR="00932544">
        <w:t>liczby</w:t>
      </w:r>
      <w:r>
        <w:t xml:space="preserve"> </w:t>
      </w:r>
      <w:r w:rsidR="00251B3C">
        <w:t>wyliczeń funkcji przystosowania</w:t>
      </w:r>
      <w:r w:rsidR="00FD1222">
        <w:t xml:space="preserve">, aby można było porównywać pomiędzy różnymi parametrami, nie opierając się na bardzo zmiennym czasie, który może zależeć </w:t>
      </w:r>
      <w:r w:rsidR="00251B3C">
        <w:t>w danym momencie od</w:t>
      </w:r>
      <w:r w:rsidR="00FD1222">
        <w:t xml:space="preserve"> obciążenia systemu</w:t>
      </w:r>
    </w:p>
    <w:p w:rsidR="002775C5" w:rsidRDefault="002775C5" w:rsidP="002775C5">
      <w:pPr>
        <w:pStyle w:val="Akapitzlist"/>
        <w:numPr>
          <w:ilvl w:val="0"/>
          <w:numId w:val="11"/>
        </w:numPr>
      </w:pPr>
      <w:r>
        <w:t>Uruchamianie procesu uczenia sieci neuronowej</w:t>
      </w:r>
      <w:r w:rsidR="00FD1222">
        <w:t>, aby uzyskać jak najlepszego osobnika</w:t>
      </w:r>
    </w:p>
    <w:p w:rsidR="002775C5" w:rsidRDefault="002775C5" w:rsidP="002775C5">
      <w:pPr>
        <w:pStyle w:val="Akapitzlist"/>
        <w:numPr>
          <w:ilvl w:val="0"/>
          <w:numId w:val="11"/>
        </w:numPr>
      </w:pPr>
      <w:r>
        <w:t>Zapisywanie najlepszej wyuczonej sieci neuronowej do pliku</w:t>
      </w:r>
      <w:r w:rsidR="00FD1222">
        <w:t>, aby można było wykorzystać go w późniejszym czasie</w:t>
      </w:r>
    </w:p>
    <w:p w:rsidR="002775C5" w:rsidRDefault="002775C5" w:rsidP="002775C5">
      <w:pPr>
        <w:pStyle w:val="Akapitzlist"/>
        <w:numPr>
          <w:ilvl w:val="0"/>
          <w:numId w:val="11"/>
        </w:numPr>
      </w:pPr>
      <w:r>
        <w:t>Generowanie wykresu minimalnej, średniej i maksymalnej oceny wśród osobników względem numeru generacji</w:t>
      </w:r>
      <w:r w:rsidR="00FD1222">
        <w:t xml:space="preserve">, aby można było zobaczyć wpływ parametrów na działanie </w:t>
      </w:r>
      <w:r w:rsidR="000B646F">
        <w:t>uczenia sieci neuronowej</w:t>
      </w:r>
    </w:p>
    <w:p w:rsidR="002775C5" w:rsidRDefault="00FD1222" w:rsidP="002775C5">
      <w:pPr>
        <w:pStyle w:val="Akapitzlist"/>
        <w:numPr>
          <w:ilvl w:val="0"/>
          <w:numId w:val="11"/>
        </w:numPr>
      </w:pPr>
      <w:r>
        <w:t>Wypisanie oceny n</w:t>
      </w:r>
      <w:r w:rsidR="00251B3C">
        <w:t>ajlepszego uzyskanego osobnika</w:t>
      </w:r>
    </w:p>
    <w:p w:rsidR="00FD1222" w:rsidRDefault="00FD1222" w:rsidP="002775C5">
      <w:pPr>
        <w:pStyle w:val="Akapitzlist"/>
        <w:numPr>
          <w:ilvl w:val="0"/>
          <w:numId w:val="11"/>
        </w:numPr>
      </w:pPr>
      <w:r>
        <w:t>Wczytanie parametrów sieci neuronowej z pliku, aby można było wykorzystać wcześniej wyuczoną sieć</w:t>
      </w:r>
    </w:p>
    <w:p w:rsidR="00FD1222" w:rsidRDefault="00FD1222" w:rsidP="002775C5">
      <w:pPr>
        <w:pStyle w:val="Akapitzlist"/>
        <w:numPr>
          <w:ilvl w:val="0"/>
          <w:numId w:val="11"/>
        </w:numPr>
      </w:pPr>
      <w:r>
        <w:t xml:space="preserve">Uruchomienie symulacji i jej podgląd na żywo w oknie aplikacji, aby można było zobaczyć jej </w:t>
      </w:r>
      <w:r w:rsidR="00251B3C">
        <w:t>działanie</w:t>
      </w:r>
      <w:r>
        <w:t xml:space="preserve"> w praktyce</w:t>
      </w:r>
    </w:p>
    <w:p w:rsidR="002775C5" w:rsidRDefault="00FD1222" w:rsidP="002775C5">
      <w:pPr>
        <w:pStyle w:val="Akapitzlist"/>
        <w:numPr>
          <w:ilvl w:val="0"/>
          <w:numId w:val="11"/>
        </w:numPr>
      </w:pPr>
      <w:r>
        <w:t>Wyświetlanie wybranych przez jednostkę decyzji, aby można było przeanalizować jak dana sieć neuronowa kieruje w starciu</w:t>
      </w:r>
    </w:p>
    <w:p w:rsidR="00EB2165" w:rsidRDefault="00EB2165" w:rsidP="00EB2165">
      <w:pPr>
        <w:pStyle w:val="Akapitzlist"/>
        <w:numPr>
          <w:ilvl w:val="0"/>
          <w:numId w:val="11"/>
        </w:numPr>
      </w:pPr>
      <w:r>
        <w:t>Aplikacja powinna nie pozwalać na uruchomienie uczenia z błędnymi parametrami, aby użytkownik nie mógł jej zablokować</w:t>
      </w:r>
    </w:p>
    <w:p w:rsidR="00EB2165" w:rsidRDefault="00EB2165" w:rsidP="00EB2165">
      <w:pPr>
        <w:pStyle w:val="Akapitzlist"/>
        <w:numPr>
          <w:ilvl w:val="0"/>
          <w:numId w:val="11"/>
        </w:numPr>
      </w:pPr>
      <w:r>
        <w:t>Aplikacja powinna zapisywać i wczytywać dane w formacie json, aby były możliwe do edycji także ręcznie</w:t>
      </w:r>
    </w:p>
    <w:p w:rsidR="00EB2165" w:rsidRDefault="00EB2165" w:rsidP="00EB2165">
      <w:pPr>
        <w:pStyle w:val="Akapitzlist"/>
      </w:pPr>
    </w:p>
    <w:p w:rsidR="002775C5" w:rsidRDefault="002775C5" w:rsidP="002775C5"/>
    <w:p w:rsidR="002775C5" w:rsidRDefault="002775C5" w:rsidP="002775C5">
      <w:pPr>
        <w:pStyle w:val="Podtytu"/>
      </w:pPr>
      <w:bookmarkStart w:id="10" w:name="_Toc500297309"/>
      <w:r>
        <w:t>3.2. Wymagania niefunkcjonalne</w:t>
      </w:r>
      <w:bookmarkEnd w:id="10"/>
    </w:p>
    <w:p w:rsidR="002775C5" w:rsidRDefault="002775C5" w:rsidP="002775C5">
      <w:r>
        <w:tab/>
        <w:t xml:space="preserve">Oprócz wymagań funkcjonalnych aplikacja powinna spełniać także </w:t>
      </w:r>
      <w:r w:rsidRPr="00073EA4">
        <w:t>pomocne</w:t>
      </w:r>
      <w:r>
        <w:t xml:space="preserve"> wymagania niefunkcjonalne:</w:t>
      </w:r>
    </w:p>
    <w:p w:rsidR="002775C5" w:rsidRDefault="00FD1222" w:rsidP="002775C5">
      <w:pPr>
        <w:pStyle w:val="Akapitzlist"/>
        <w:numPr>
          <w:ilvl w:val="0"/>
          <w:numId w:val="12"/>
        </w:numPr>
      </w:pPr>
      <w:r>
        <w:t>Apl</w:t>
      </w:r>
      <w:r w:rsidR="00251B3C">
        <w:t>ikacja powinna szybko reagować na komendy wydawane przez użytkownika</w:t>
      </w:r>
      <w:r w:rsidR="00EB2165">
        <w:t xml:space="preserve"> i</w:t>
      </w:r>
      <w:r>
        <w:t xml:space="preserve"> nie zawies</w:t>
      </w:r>
      <w:r w:rsidR="00EB2165">
        <w:t>zać interfejsu podczas symulacji</w:t>
      </w:r>
    </w:p>
    <w:p w:rsidR="00FD1222" w:rsidRDefault="00251B3C" w:rsidP="002775C5">
      <w:pPr>
        <w:pStyle w:val="Akapitzlist"/>
        <w:numPr>
          <w:ilvl w:val="0"/>
          <w:numId w:val="12"/>
        </w:numPr>
      </w:pPr>
      <w:r>
        <w:t xml:space="preserve">Aplikacja powinna </w:t>
      </w:r>
      <w:r w:rsidR="00FD1222">
        <w:t>uruch</w:t>
      </w:r>
      <w:r>
        <w:t xml:space="preserve">amiać </w:t>
      </w:r>
      <w:r w:rsidR="00FD1222">
        <w:t xml:space="preserve">się </w:t>
      </w:r>
      <w:r>
        <w:t xml:space="preserve">zarówno </w:t>
      </w:r>
      <w:r w:rsidR="00FD1222">
        <w:t>na systemie Windows, jak i Linux</w:t>
      </w:r>
    </w:p>
    <w:p w:rsidR="00F51D30" w:rsidRDefault="00F51D30" w:rsidP="002775C5">
      <w:pPr>
        <w:pStyle w:val="Akapitzlist"/>
        <w:numPr>
          <w:ilvl w:val="0"/>
          <w:numId w:val="12"/>
        </w:numPr>
      </w:pPr>
      <w:r>
        <w:t>Aplikacja powinna zawierać w sobie wszystkie potrzebne jej do działania biblioteki i zasoby, aby nie wymagała od użytkownika pobierania dodatkowych danych</w:t>
      </w:r>
    </w:p>
    <w:p w:rsidR="003349A1" w:rsidRDefault="003349A1" w:rsidP="00D75365">
      <w:pPr>
        <w:pStyle w:val="Akapitzlist"/>
        <w:numPr>
          <w:ilvl w:val="0"/>
          <w:numId w:val="12"/>
        </w:numPr>
      </w:pPr>
      <w:r>
        <w:t>Aplikacja powinna być napisana z wykorzystaniem interfejsów, aby pozwolić na jej łatwą rozbudowę w przyszłości</w:t>
      </w:r>
    </w:p>
    <w:p w:rsidR="00904667" w:rsidRDefault="00904667" w:rsidP="00657DF3">
      <w:pPr>
        <w:pStyle w:val="Podtytu"/>
        <w:rPr>
          <w:rFonts w:eastAsia="Times New Roman" w:cs="Times New Roman"/>
          <w:b w:val="0"/>
          <w:sz w:val="24"/>
          <w:szCs w:val="24"/>
        </w:rPr>
      </w:pPr>
    </w:p>
    <w:p w:rsidR="00657DF3" w:rsidRDefault="00657DF3" w:rsidP="00657DF3">
      <w:pPr>
        <w:pStyle w:val="Podtytu"/>
      </w:pPr>
      <w:bookmarkStart w:id="11" w:name="_Toc500297310"/>
      <w:r>
        <w:lastRenderedPageBreak/>
        <w:t>3.3. Diagram przypadków użycia</w:t>
      </w:r>
      <w:bookmarkEnd w:id="11"/>
    </w:p>
    <w:p w:rsidR="00657DF3" w:rsidRDefault="00657DF3" w:rsidP="00657DF3">
      <w:r>
        <w:tab/>
      </w:r>
      <w:r w:rsidR="00EB2165">
        <w:t>Diagram przypadków</w:t>
      </w:r>
      <w:r>
        <w:t xml:space="preserve"> użycia, jakie chciałbym zawrzeć w swoim programie wykonałem przy użyciu programu Visual Paradigm:</w:t>
      </w:r>
    </w:p>
    <w:p w:rsidR="00A06499" w:rsidRDefault="007E70F0" w:rsidP="00A06499">
      <w:pPr>
        <w:spacing w:after="160" w:line="259" w:lineRule="auto"/>
        <w:jc w:val="center"/>
      </w:pPr>
      <w:r>
        <w:rPr>
          <w:noProof/>
        </w:rPr>
        <w:drawing>
          <wp:inline distT="0" distB="0" distL="0" distR="0" wp14:anchorId="5AD15156" wp14:editId="0F408F67">
            <wp:extent cx="3962400" cy="44386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400" cy="4438650"/>
                    </a:xfrm>
                    <a:prstGeom prst="rect">
                      <a:avLst/>
                    </a:prstGeom>
                  </pic:spPr>
                </pic:pic>
              </a:graphicData>
            </a:graphic>
          </wp:inline>
        </w:drawing>
      </w:r>
      <w:r>
        <w:rPr>
          <w:noProof/>
        </w:rPr>
        <w:t xml:space="preserve"> </w:t>
      </w:r>
    </w:p>
    <w:p w:rsidR="00657DF3" w:rsidRDefault="00657DF3" w:rsidP="00016F5F">
      <w:pPr>
        <w:pStyle w:val="Obrazek"/>
      </w:pPr>
      <w:bookmarkStart w:id="12" w:name="_Toc500087561"/>
      <w:r>
        <w:t>Rysunek 3.1: Diagram przypadków użycia</w:t>
      </w:r>
      <w:bookmarkEnd w:id="12"/>
    </w:p>
    <w:p w:rsidR="00DC1693" w:rsidRDefault="00DC1693">
      <w:pPr>
        <w:spacing w:after="160" w:line="259" w:lineRule="auto"/>
        <w:jc w:val="left"/>
        <w:rPr>
          <w:rFonts w:eastAsiaTheme="minorEastAsia" w:cstheme="minorBidi"/>
          <w:b/>
          <w:sz w:val="26"/>
          <w:szCs w:val="22"/>
        </w:rPr>
      </w:pPr>
      <w:r>
        <w:br w:type="page"/>
      </w:r>
    </w:p>
    <w:p w:rsidR="00A06499" w:rsidRDefault="00A06499" w:rsidP="00A06499">
      <w:pPr>
        <w:pStyle w:val="Podtytu"/>
      </w:pPr>
      <w:bookmarkStart w:id="13" w:name="_Toc500297311"/>
      <w:r>
        <w:lastRenderedPageBreak/>
        <w:t>3.4. Przypadki użycia</w:t>
      </w:r>
      <w:bookmarkEnd w:id="13"/>
    </w:p>
    <w:p w:rsidR="00DC1693" w:rsidRPr="00DC1693" w:rsidRDefault="00DC1693" w:rsidP="00DC1693"/>
    <w:p w:rsidR="00A06499" w:rsidRDefault="00A06499" w:rsidP="00A06499">
      <w:r w:rsidRPr="00A06499">
        <w:rPr>
          <w:b/>
        </w:rPr>
        <w:t>Przypadek użycia:</w:t>
      </w:r>
      <w:r>
        <w:t xml:space="preserve"> Edycja parametrów </w:t>
      </w:r>
      <w:r w:rsidR="000B646F">
        <w:t>uczenia sieci neuronowej</w:t>
      </w:r>
    </w:p>
    <w:p w:rsidR="00A06499" w:rsidRDefault="00A06499" w:rsidP="00A06499">
      <w:r w:rsidRPr="00A06499">
        <w:rPr>
          <w:b/>
        </w:rPr>
        <w:t>Opis:</w:t>
      </w:r>
      <w:r>
        <w:t xml:space="preserve"> Przypadek ten opisuje możliwość edycji parametrów </w:t>
      </w:r>
      <w:r w:rsidR="000B646F">
        <w:t>uczenia sieci neuronowej</w:t>
      </w:r>
      <w:r w:rsidR="003349A1">
        <w:t>, aby dostosować je do potrzeb użytkownika</w:t>
      </w:r>
    </w:p>
    <w:p w:rsidR="00A06499" w:rsidRPr="00A06499" w:rsidRDefault="00A06499" w:rsidP="00A06499">
      <w:r w:rsidRPr="00A06499">
        <w:rPr>
          <w:b/>
        </w:rPr>
        <w:t>Warunki wstępne:</w:t>
      </w:r>
      <w:r>
        <w:rPr>
          <w:b/>
        </w:rPr>
        <w:t xml:space="preserve"> </w:t>
      </w:r>
      <w:r>
        <w:t>brak</w:t>
      </w:r>
    </w:p>
    <w:p w:rsidR="00A06499" w:rsidRPr="00A06499" w:rsidRDefault="00A06499" w:rsidP="00A06499">
      <w:pPr>
        <w:rPr>
          <w:b/>
        </w:rPr>
      </w:pPr>
      <w:r w:rsidRPr="00A06499">
        <w:rPr>
          <w:b/>
        </w:rPr>
        <w:t>Przebieg:</w:t>
      </w:r>
    </w:p>
    <w:p w:rsidR="00A06499" w:rsidRDefault="003349A1" w:rsidP="00A06499">
      <w:pPr>
        <w:pStyle w:val="Akapitzlist"/>
        <w:numPr>
          <w:ilvl w:val="0"/>
          <w:numId w:val="13"/>
        </w:numPr>
      </w:pPr>
      <w:r>
        <w:t xml:space="preserve">Aplikacja </w:t>
      </w:r>
      <w:r w:rsidR="00A06499">
        <w:t xml:space="preserve">dostarcza domyślne parametry </w:t>
      </w:r>
      <w:r w:rsidR="000B646F">
        <w:t>uczenia sieci neuronowej</w:t>
      </w:r>
    </w:p>
    <w:p w:rsidR="00A06499" w:rsidRDefault="00A06499" w:rsidP="00A06499">
      <w:pPr>
        <w:pStyle w:val="Akapitzlist"/>
        <w:numPr>
          <w:ilvl w:val="0"/>
          <w:numId w:val="13"/>
        </w:numPr>
      </w:pPr>
      <w:r>
        <w:t>Użytkownik edytuje wybrane przez niego parametry</w:t>
      </w:r>
    </w:p>
    <w:p w:rsidR="00A06499" w:rsidRDefault="00A06499" w:rsidP="00A06499"/>
    <w:p w:rsidR="007E70F0" w:rsidRDefault="007E70F0" w:rsidP="007E70F0">
      <w:pPr>
        <w:rPr>
          <w:b/>
        </w:rPr>
      </w:pPr>
    </w:p>
    <w:p w:rsidR="007E70F0" w:rsidRDefault="007E70F0" w:rsidP="007E70F0">
      <w:r w:rsidRPr="00A06499">
        <w:rPr>
          <w:b/>
        </w:rPr>
        <w:t>Przypadek użycia:</w:t>
      </w:r>
      <w:r>
        <w:t xml:space="preserve"> Przywrócenie domyślnych parametrów</w:t>
      </w:r>
    </w:p>
    <w:p w:rsidR="007E70F0" w:rsidRDefault="007E70F0" w:rsidP="007E70F0">
      <w:r w:rsidRPr="00A06499">
        <w:rPr>
          <w:b/>
        </w:rPr>
        <w:t>Opis:</w:t>
      </w:r>
      <w:r>
        <w:t xml:space="preserve"> Przypadek ten opisuje możliwość przywrócenia domyślnych parametrów </w:t>
      </w:r>
      <w:r w:rsidR="000B646F">
        <w:t>uczenia sieci neuronowej</w:t>
      </w:r>
      <w:r>
        <w:t>, aby użytkownik mógł cofnąć swoje zmiany</w:t>
      </w:r>
    </w:p>
    <w:p w:rsidR="007E70F0" w:rsidRPr="00A06499" w:rsidRDefault="007E70F0" w:rsidP="007E70F0">
      <w:r w:rsidRPr="00A06499">
        <w:rPr>
          <w:b/>
        </w:rPr>
        <w:t>Warunki wstępne:</w:t>
      </w:r>
      <w:r>
        <w:rPr>
          <w:b/>
        </w:rPr>
        <w:t xml:space="preserve"> </w:t>
      </w:r>
      <w:r>
        <w:t>brak</w:t>
      </w:r>
    </w:p>
    <w:p w:rsidR="007E70F0" w:rsidRPr="00A06499" w:rsidRDefault="007E70F0" w:rsidP="007E70F0">
      <w:pPr>
        <w:rPr>
          <w:b/>
        </w:rPr>
      </w:pPr>
      <w:r w:rsidRPr="00A06499">
        <w:rPr>
          <w:b/>
        </w:rPr>
        <w:t>Przebieg:</w:t>
      </w:r>
    </w:p>
    <w:p w:rsidR="007E70F0" w:rsidRDefault="007E70F0" w:rsidP="007E70F0">
      <w:pPr>
        <w:pStyle w:val="Akapitzlist"/>
        <w:numPr>
          <w:ilvl w:val="0"/>
          <w:numId w:val="26"/>
        </w:numPr>
      </w:pPr>
      <w:r>
        <w:t xml:space="preserve">Użytkownik klika na przycisk przywrócenia domyślnych parametrów </w:t>
      </w:r>
      <w:r w:rsidR="000B646F">
        <w:t>uczenia sieci neuronowej</w:t>
      </w:r>
    </w:p>
    <w:p w:rsidR="007E70F0" w:rsidRDefault="007E70F0" w:rsidP="007E70F0">
      <w:pPr>
        <w:pStyle w:val="Akapitzlist"/>
        <w:numPr>
          <w:ilvl w:val="0"/>
          <w:numId w:val="26"/>
        </w:numPr>
      </w:pPr>
      <w:r>
        <w:t>Aplikacja przywraca parametry do stanu pierwotnego</w:t>
      </w:r>
    </w:p>
    <w:p w:rsidR="00DC1693" w:rsidRDefault="00DC1693" w:rsidP="00DC1693">
      <w:pPr>
        <w:spacing w:after="160" w:line="259" w:lineRule="auto"/>
        <w:jc w:val="left"/>
        <w:rPr>
          <w:b/>
        </w:rPr>
      </w:pPr>
    </w:p>
    <w:p w:rsidR="00DC1693" w:rsidRDefault="00A06499" w:rsidP="00DC1693">
      <w:pPr>
        <w:spacing w:line="259" w:lineRule="auto"/>
        <w:jc w:val="left"/>
        <w:rPr>
          <w:b/>
        </w:rPr>
      </w:pPr>
      <w:r w:rsidRPr="00A06499">
        <w:rPr>
          <w:b/>
        </w:rPr>
        <w:t>Przypadek użycia:</w:t>
      </w:r>
      <w:r>
        <w:t xml:space="preserve"> Uruchomienia uczenia sieci neuronowej</w:t>
      </w:r>
    </w:p>
    <w:p w:rsidR="00A06499" w:rsidRPr="00DC1693" w:rsidRDefault="00A06499" w:rsidP="00DC1693">
      <w:pPr>
        <w:spacing w:line="259" w:lineRule="auto"/>
        <w:jc w:val="left"/>
        <w:rPr>
          <w:b/>
        </w:rPr>
      </w:pPr>
      <w:r w:rsidRPr="00A06499">
        <w:rPr>
          <w:b/>
        </w:rPr>
        <w:t>Opis:</w:t>
      </w:r>
      <w:r>
        <w:t xml:space="preserve"> Przypadek ten opisuje </w:t>
      </w:r>
      <w:r w:rsidR="003349A1">
        <w:t>możliwość uruchomienia uczenia sieci neuronowej</w:t>
      </w:r>
      <w:r w:rsidR="003349A1" w:rsidRPr="003349A1">
        <w:t>, aby uzyskać jak najlepszego osobnika</w:t>
      </w:r>
    </w:p>
    <w:p w:rsidR="00A06499" w:rsidRPr="00A06499" w:rsidRDefault="00A06499" w:rsidP="00A06499">
      <w:r w:rsidRPr="00A06499">
        <w:rPr>
          <w:b/>
        </w:rPr>
        <w:t>Warunki wstępne:</w:t>
      </w:r>
      <w:r>
        <w:rPr>
          <w:b/>
        </w:rPr>
        <w:t xml:space="preserve"> </w:t>
      </w:r>
      <w:r>
        <w:t>brak</w:t>
      </w:r>
    </w:p>
    <w:p w:rsidR="00A06499" w:rsidRPr="00A06499" w:rsidRDefault="00A06499" w:rsidP="00A06499">
      <w:pPr>
        <w:rPr>
          <w:b/>
        </w:rPr>
      </w:pPr>
      <w:r w:rsidRPr="00A06499">
        <w:rPr>
          <w:b/>
        </w:rPr>
        <w:t>Przebieg:</w:t>
      </w:r>
    </w:p>
    <w:p w:rsidR="00A06499" w:rsidRDefault="003349A1" w:rsidP="007E70F0">
      <w:pPr>
        <w:pStyle w:val="Akapitzlist"/>
        <w:numPr>
          <w:ilvl w:val="0"/>
          <w:numId w:val="14"/>
        </w:numPr>
      </w:pPr>
      <w:r>
        <w:t>Użytkownik klika w przycisk odpowiedzialny za uruchomienie uczenia sieci neuronowej</w:t>
      </w:r>
    </w:p>
    <w:p w:rsidR="00A06499" w:rsidRDefault="003349A1" w:rsidP="007E70F0">
      <w:pPr>
        <w:pStyle w:val="Akapitzlist"/>
        <w:numPr>
          <w:ilvl w:val="0"/>
          <w:numId w:val="14"/>
        </w:numPr>
      </w:pPr>
      <w:r>
        <w:t>Aplikacja sprawdza poprawność podanych parametrów</w:t>
      </w:r>
    </w:p>
    <w:p w:rsidR="003349A1" w:rsidRDefault="003349A1" w:rsidP="007E70F0">
      <w:pPr>
        <w:pStyle w:val="Akapitzlist"/>
        <w:numPr>
          <w:ilvl w:val="0"/>
          <w:numId w:val="14"/>
        </w:numPr>
      </w:pPr>
      <w:r>
        <w:t>Aplikacja uruchamia uczenie sieci neuronowej</w:t>
      </w:r>
    </w:p>
    <w:p w:rsidR="003349A1" w:rsidRDefault="003349A1" w:rsidP="007E70F0">
      <w:pPr>
        <w:pStyle w:val="Akapitzlist"/>
        <w:numPr>
          <w:ilvl w:val="0"/>
          <w:numId w:val="14"/>
        </w:numPr>
      </w:pPr>
      <w:r>
        <w:t>Aplikacja prezentuje wyniki użytkownikowi w nowym oknie dialogowym</w:t>
      </w:r>
    </w:p>
    <w:p w:rsidR="003349A1" w:rsidRPr="003349A1" w:rsidRDefault="003349A1" w:rsidP="007E70F0">
      <w:pPr>
        <w:rPr>
          <w:b/>
        </w:rPr>
      </w:pPr>
      <w:r w:rsidRPr="003349A1">
        <w:rPr>
          <w:b/>
        </w:rPr>
        <w:t>Alternatywny przebieg:</w:t>
      </w:r>
    </w:p>
    <w:p w:rsidR="003349A1" w:rsidRDefault="003349A1" w:rsidP="007E70F0">
      <w:pPr>
        <w:pStyle w:val="Akapitzlist"/>
        <w:numPr>
          <w:ilvl w:val="0"/>
          <w:numId w:val="19"/>
        </w:numPr>
      </w:pPr>
      <w:r>
        <w:t>Aplikacja wykrywa nieprawidłowe wartości parametrów i informuje o tym</w:t>
      </w:r>
    </w:p>
    <w:p w:rsidR="00A06499" w:rsidRDefault="00A06499" w:rsidP="007E70F0"/>
    <w:p w:rsidR="007E70F0" w:rsidRDefault="007E70F0" w:rsidP="007E70F0">
      <w:pPr>
        <w:jc w:val="left"/>
        <w:rPr>
          <w:b/>
        </w:rPr>
      </w:pPr>
    </w:p>
    <w:p w:rsidR="007E70F0" w:rsidRDefault="00A06499" w:rsidP="007E70F0">
      <w:pPr>
        <w:jc w:val="left"/>
        <w:rPr>
          <w:b/>
        </w:rPr>
      </w:pPr>
      <w:r w:rsidRPr="00A06499">
        <w:rPr>
          <w:b/>
        </w:rPr>
        <w:t>Przypadek użycia:</w:t>
      </w:r>
      <w:r>
        <w:t xml:space="preserve"> Wczytanie sieci neuronowej z pliku</w:t>
      </w:r>
    </w:p>
    <w:p w:rsidR="007E70F0" w:rsidRDefault="00A06499" w:rsidP="007E70F0">
      <w:pPr>
        <w:jc w:val="left"/>
        <w:rPr>
          <w:b/>
        </w:rPr>
      </w:pPr>
      <w:r w:rsidRPr="00A06499">
        <w:rPr>
          <w:b/>
        </w:rPr>
        <w:t>Opis:</w:t>
      </w:r>
      <w:r>
        <w:t xml:space="preserve"> Przypadek ten opisuje możliwość </w:t>
      </w:r>
      <w:r w:rsidR="003349A1">
        <w:t xml:space="preserve">zapisania </w:t>
      </w:r>
      <w:r w:rsidR="003349A1" w:rsidRPr="003349A1">
        <w:t xml:space="preserve">najlepszej wyuczonej sieci neuronowej do pliku, aby można było wykorzystać </w:t>
      </w:r>
      <w:r w:rsidR="003349A1">
        <w:t>ją</w:t>
      </w:r>
      <w:r w:rsidR="003349A1" w:rsidRPr="003349A1">
        <w:t xml:space="preserve"> w późniejszym czasie</w:t>
      </w:r>
    </w:p>
    <w:p w:rsidR="00A06499" w:rsidRPr="007E70F0" w:rsidRDefault="00A06499" w:rsidP="007E70F0">
      <w:pPr>
        <w:jc w:val="left"/>
        <w:rPr>
          <w:b/>
        </w:rPr>
      </w:pPr>
      <w:r w:rsidRPr="00A06499">
        <w:rPr>
          <w:b/>
        </w:rPr>
        <w:t>Warunki wstępne:</w:t>
      </w:r>
      <w:r>
        <w:rPr>
          <w:b/>
        </w:rPr>
        <w:t xml:space="preserve"> </w:t>
      </w:r>
      <w:r>
        <w:t>brak</w:t>
      </w:r>
    </w:p>
    <w:p w:rsidR="00A06499" w:rsidRPr="00A06499" w:rsidRDefault="00A06499" w:rsidP="007E70F0">
      <w:pPr>
        <w:rPr>
          <w:b/>
        </w:rPr>
      </w:pPr>
      <w:r w:rsidRPr="00A06499">
        <w:rPr>
          <w:b/>
        </w:rPr>
        <w:t>Przebieg:</w:t>
      </w:r>
    </w:p>
    <w:p w:rsidR="003349A1" w:rsidRDefault="003349A1" w:rsidP="007E70F0">
      <w:pPr>
        <w:pStyle w:val="Akapitzlist"/>
        <w:numPr>
          <w:ilvl w:val="0"/>
          <w:numId w:val="15"/>
        </w:numPr>
      </w:pPr>
      <w:r>
        <w:t>Użytkownik klika w przycisk odpowiedzialny za wczytanie sieci neuronowej z pliku</w:t>
      </w:r>
    </w:p>
    <w:p w:rsidR="00A06499" w:rsidRDefault="003349A1" w:rsidP="007E70F0">
      <w:pPr>
        <w:pStyle w:val="Akapitzlist"/>
        <w:numPr>
          <w:ilvl w:val="0"/>
          <w:numId w:val="15"/>
        </w:numPr>
      </w:pPr>
      <w:r>
        <w:t>Aplikacja wyświetla</w:t>
      </w:r>
      <w:r w:rsidR="004B2C9C">
        <w:t xml:space="preserve"> okno z wyborem pliku</w:t>
      </w:r>
    </w:p>
    <w:p w:rsidR="004B2C9C" w:rsidRDefault="004B2C9C" w:rsidP="007E70F0">
      <w:pPr>
        <w:pStyle w:val="Akapitzlist"/>
        <w:numPr>
          <w:ilvl w:val="0"/>
          <w:numId w:val="15"/>
        </w:numPr>
      </w:pPr>
      <w:r>
        <w:t>Użytkownik wybiera i potwierdza wybór pliku</w:t>
      </w:r>
    </w:p>
    <w:p w:rsidR="004B2C9C" w:rsidRDefault="004B2C9C" w:rsidP="007E70F0">
      <w:pPr>
        <w:pStyle w:val="Akapitzlist"/>
        <w:numPr>
          <w:ilvl w:val="0"/>
          <w:numId w:val="15"/>
        </w:numPr>
      </w:pPr>
      <w:r>
        <w:t>Aplikacja wczytuje sieć neuronową z pliku</w:t>
      </w:r>
    </w:p>
    <w:p w:rsidR="004B2C9C" w:rsidRPr="003349A1" w:rsidRDefault="004B2C9C" w:rsidP="007E70F0">
      <w:pPr>
        <w:rPr>
          <w:b/>
        </w:rPr>
      </w:pPr>
      <w:r w:rsidRPr="003349A1">
        <w:rPr>
          <w:b/>
        </w:rPr>
        <w:t>Alternatywny przebieg:</w:t>
      </w:r>
    </w:p>
    <w:p w:rsidR="004B2C9C" w:rsidRDefault="004B2C9C" w:rsidP="007E70F0">
      <w:pPr>
        <w:pStyle w:val="Akapitzlist"/>
        <w:numPr>
          <w:ilvl w:val="0"/>
          <w:numId w:val="21"/>
        </w:numPr>
      </w:pPr>
      <w:r>
        <w:t>Użytkownik rezygnuje z wyboru</w:t>
      </w:r>
    </w:p>
    <w:p w:rsidR="004B2C9C" w:rsidRDefault="007B74A8" w:rsidP="007E70F0">
      <w:pPr>
        <w:pStyle w:val="Akapitzlist"/>
        <w:numPr>
          <w:ilvl w:val="0"/>
          <w:numId w:val="21"/>
        </w:numPr>
      </w:pPr>
      <w:r>
        <w:t>Aplikacja wyświetla błąd, jeżeli wczytywanie nie powiodło się</w:t>
      </w:r>
    </w:p>
    <w:p w:rsidR="00A06499" w:rsidRDefault="00A06499" w:rsidP="007E70F0"/>
    <w:p w:rsidR="007E70F0" w:rsidRDefault="007E70F0" w:rsidP="007E70F0">
      <w:pPr>
        <w:rPr>
          <w:b/>
        </w:rPr>
      </w:pPr>
    </w:p>
    <w:p w:rsidR="00DC1693" w:rsidRDefault="00DC1693" w:rsidP="007E70F0">
      <w:pPr>
        <w:rPr>
          <w:b/>
        </w:rPr>
      </w:pPr>
    </w:p>
    <w:p w:rsidR="00DC1693" w:rsidRDefault="00DC1693" w:rsidP="007E70F0">
      <w:pPr>
        <w:rPr>
          <w:b/>
        </w:rPr>
      </w:pPr>
    </w:p>
    <w:p w:rsidR="00DC1693" w:rsidRDefault="00DC1693" w:rsidP="007E70F0">
      <w:pPr>
        <w:rPr>
          <w:b/>
        </w:rPr>
      </w:pPr>
    </w:p>
    <w:p w:rsidR="007E70F0" w:rsidRDefault="00A06499" w:rsidP="007E70F0">
      <w:r w:rsidRPr="00A06499">
        <w:rPr>
          <w:b/>
        </w:rPr>
        <w:t>Przypadek użycia:</w:t>
      </w:r>
      <w:r>
        <w:t xml:space="preserve"> </w:t>
      </w:r>
      <w:r w:rsidR="003349A1">
        <w:t>Zapisanie sieci neuronowej do pliku</w:t>
      </w:r>
    </w:p>
    <w:p w:rsidR="007E70F0" w:rsidRDefault="00A06499" w:rsidP="007E70F0">
      <w:r w:rsidRPr="00A06499">
        <w:rPr>
          <w:b/>
        </w:rPr>
        <w:t>Opis:</w:t>
      </w:r>
      <w:r>
        <w:t xml:space="preserve"> Przypadek ten opisuje możliwość edycji parametrów </w:t>
      </w:r>
      <w:r w:rsidR="000B646F">
        <w:t>uczenia sieci neuronowej</w:t>
      </w:r>
    </w:p>
    <w:p w:rsidR="00A06499" w:rsidRPr="00A06499" w:rsidRDefault="00A06499" w:rsidP="007E70F0">
      <w:r w:rsidRPr="00A06499">
        <w:rPr>
          <w:b/>
        </w:rPr>
        <w:t>Warunki wstępne:</w:t>
      </w:r>
      <w:r>
        <w:rPr>
          <w:b/>
        </w:rPr>
        <w:t xml:space="preserve"> </w:t>
      </w:r>
      <w:r w:rsidR="007E70F0">
        <w:t>sieć neuronowa została wczytana lub wyuczona</w:t>
      </w:r>
    </w:p>
    <w:p w:rsidR="00A06499" w:rsidRPr="00A06499" w:rsidRDefault="00A06499" w:rsidP="007E70F0">
      <w:pPr>
        <w:rPr>
          <w:b/>
        </w:rPr>
      </w:pPr>
      <w:r w:rsidRPr="00A06499">
        <w:rPr>
          <w:b/>
        </w:rPr>
        <w:t>Przebieg:</w:t>
      </w:r>
    </w:p>
    <w:p w:rsidR="003C07B1" w:rsidRDefault="003C07B1" w:rsidP="007E70F0">
      <w:pPr>
        <w:pStyle w:val="Akapitzlist"/>
        <w:numPr>
          <w:ilvl w:val="0"/>
          <w:numId w:val="16"/>
        </w:numPr>
      </w:pPr>
      <w:r>
        <w:t>Użytkownik klika w przycisk odpowiedzialny za zapisanie sieci neuronowej do pliku</w:t>
      </w:r>
    </w:p>
    <w:p w:rsidR="00A06499" w:rsidRDefault="003C07B1" w:rsidP="007E70F0">
      <w:pPr>
        <w:pStyle w:val="Akapitzlist"/>
        <w:numPr>
          <w:ilvl w:val="0"/>
          <w:numId w:val="16"/>
        </w:numPr>
      </w:pPr>
      <w:r>
        <w:t>System wyświetla okno z wyborem miejsca zapisu pliku i domyślnymi wartościami</w:t>
      </w:r>
    </w:p>
    <w:p w:rsidR="003C07B1" w:rsidRDefault="003C07B1" w:rsidP="007E70F0">
      <w:pPr>
        <w:pStyle w:val="Akapitzlist"/>
        <w:numPr>
          <w:ilvl w:val="0"/>
          <w:numId w:val="16"/>
        </w:numPr>
      </w:pPr>
      <w:r>
        <w:t>Użytkownik wybiera i potwierdza wybór miejsca zapisu</w:t>
      </w:r>
    </w:p>
    <w:p w:rsidR="003C07B1" w:rsidRDefault="003C07B1" w:rsidP="007E70F0">
      <w:pPr>
        <w:pStyle w:val="Akapitzlist"/>
        <w:numPr>
          <w:ilvl w:val="0"/>
          <w:numId w:val="16"/>
        </w:numPr>
      </w:pPr>
      <w:r>
        <w:t>System zapisuje sieć neuronową do pliku</w:t>
      </w:r>
    </w:p>
    <w:p w:rsidR="003C07B1" w:rsidRPr="003349A1" w:rsidRDefault="003C07B1" w:rsidP="003C07B1">
      <w:pPr>
        <w:rPr>
          <w:b/>
        </w:rPr>
      </w:pPr>
      <w:r w:rsidRPr="003349A1">
        <w:rPr>
          <w:b/>
        </w:rPr>
        <w:t>Alternatywny przebieg:</w:t>
      </w:r>
    </w:p>
    <w:p w:rsidR="003C07B1" w:rsidRDefault="003C07B1" w:rsidP="003C07B1">
      <w:pPr>
        <w:pStyle w:val="Akapitzlist"/>
        <w:numPr>
          <w:ilvl w:val="0"/>
          <w:numId w:val="23"/>
        </w:numPr>
      </w:pPr>
      <w:r>
        <w:t>Użytkownik rezygnuje z wyboru</w:t>
      </w:r>
    </w:p>
    <w:p w:rsidR="003C07B1" w:rsidRDefault="00DC1693" w:rsidP="003C07B1">
      <w:pPr>
        <w:pStyle w:val="Akapitzlist"/>
        <w:numPr>
          <w:ilvl w:val="0"/>
          <w:numId w:val="23"/>
        </w:numPr>
      </w:pPr>
      <w:r>
        <w:t>Aplikacja wyświetla</w:t>
      </w:r>
      <w:r w:rsidR="007E70F0">
        <w:t xml:space="preserve"> błąd, </w:t>
      </w:r>
      <w:r w:rsidR="003C07B1">
        <w:t>jeżeli zapisywanie nie powiodło się</w:t>
      </w:r>
    </w:p>
    <w:p w:rsidR="003349A1" w:rsidRDefault="003349A1" w:rsidP="003349A1"/>
    <w:p w:rsidR="00DC1693" w:rsidRDefault="00DC1693" w:rsidP="003349A1"/>
    <w:p w:rsidR="003349A1" w:rsidRPr="00DC1693" w:rsidRDefault="003349A1" w:rsidP="00DC1693">
      <w:pPr>
        <w:spacing w:line="259" w:lineRule="auto"/>
        <w:jc w:val="left"/>
        <w:rPr>
          <w:b/>
        </w:rPr>
      </w:pPr>
      <w:r w:rsidRPr="00A06499">
        <w:rPr>
          <w:b/>
        </w:rPr>
        <w:t>Przypadek użycia:</w:t>
      </w:r>
      <w:r>
        <w:t xml:space="preserve"> Uruchomienie graficznej symulacji</w:t>
      </w:r>
    </w:p>
    <w:p w:rsidR="003349A1" w:rsidRDefault="003349A1" w:rsidP="003349A1">
      <w:r w:rsidRPr="00A06499">
        <w:rPr>
          <w:b/>
        </w:rPr>
        <w:t>Opis:</w:t>
      </w:r>
      <w:r>
        <w:t xml:space="preserve"> Przypadek ten opisuje możliwość uruchomienia</w:t>
      </w:r>
      <w:r w:rsidRPr="003349A1">
        <w:t xml:space="preserve"> symulacji i jej podgląd na żywo w oknie aplikacji, aby można było zobaczyć jej wyniki w praktyce</w:t>
      </w:r>
      <w:r>
        <w:t xml:space="preserve"> i przeanalizować zachowanie jednostek</w:t>
      </w:r>
    </w:p>
    <w:p w:rsidR="003349A1" w:rsidRPr="00A06499" w:rsidRDefault="003349A1" w:rsidP="003349A1">
      <w:r w:rsidRPr="00A06499">
        <w:rPr>
          <w:b/>
        </w:rPr>
        <w:t>Warunki wstępne:</w:t>
      </w:r>
      <w:r>
        <w:rPr>
          <w:b/>
        </w:rPr>
        <w:t xml:space="preserve"> </w:t>
      </w:r>
      <w:r w:rsidR="007E70F0">
        <w:t>sieć neuronowa została wczytana lub wyuczona</w:t>
      </w:r>
    </w:p>
    <w:p w:rsidR="003349A1" w:rsidRPr="00A06499" w:rsidRDefault="003349A1" w:rsidP="003349A1">
      <w:pPr>
        <w:rPr>
          <w:b/>
        </w:rPr>
      </w:pPr>
      <w:r w:rsidRPr="00A06499">
        <w:rPr>
          <w:b/>
        </w:rPr>
        <w:t>Przebieg:</w:t>
      </w:r>
    </w:p>
    <w:p w:rsidR="003C07B1" w:rsidRDefault="003C07B1" w:rsidP="003C07B1">
      <w:pPr>
        <w:pStyle w:val="Akapitzlist"/>
        <w:numPr>
          <w:ilvl w:val="0"/>
          <w:numId w:val="17"/>
        </w:numPr>
      </w:pPr>
      <w:r>
        <w:t>Użytkownik klika w przycisk odpowiedzialny za uruchomienie graficznej symulacji</w:t>
      </w:r>
    </w:p>
    <w:p w:rsidR="003349A1" w:rsidRDefault="003C07B1" w:rsidP="003349A1">
      <w:pPr>
        <w:pStyle w:val="Akapitzlist"/>
        <w:numPr>
          <w:ilvl w:val="0"/>
          <w:numId w:val="17"/>
        </w:numPr>
      </w:pPr>
      <w:r>
        <w:t>System prezentuje graficzną symulacje działania sieci neuronowej</w:t>
      </w:r>
    </w:p>
    <w:p w:rsidR="007E70F0" w:rsidRDefault="007E70F0" w:rsidP="007E70F0">
      <w:pPr>
        <w:rPr>
          <w:b/>
        </w:rPr>
      </w:pPr>
    </w:p>
    <w:p w:rsidR="00DC1693" w:rsidRDefault="00DC1693" w:rsidP="007E70F0">
      <w:pPr>
        <w:rPr>
          <w:b/>
        </w:rPr>
      </w:pPr>
    </w:p>
    <w:p w:rsidR="007E70F0" w:rsidRDefault="007E70F0" w:rsidP="007E70F0">
      <w:r w:rsidRPr="00A06499">
        <w:rPr>
          <w:b/>
        </w:rPr>
        <w:t>Przypadek użycia:</w:t>
      </w:r>
      <w:r>
        <w:t xml:space="preserve"> Zapisanie wykresu działania do pliku</w:t>
      </w:r>
    </w:p>
    <w:p w:rsidR="007E70F0" w:rsidRDefault="007E70F0" w:rsidP="007E70F0">
      <w:r w:rsidRPr="00A06499">
        <w:rPr>
          <w:b/>
        </w:rPr>
        <w:t>Opis:</w:t>
      </w:r>
      <w:r>
        <w:t xml:space="preserve"> Przypadek ten opisuje możliwość zapisania wykresu działania </w:t>
      </w:r>
      <w:r w:rsidR="000B646F">
        <w:t xml:space="preserve">uczenia sieci neuronowej </w:t>
      </w:r>
      <w:r>
        <w:t>do pliku, aby można było go przeanalizować</w:t>
      </w:r>
    </w:p>
    <w:p w:rsidR="00DC1693" w:rsidRDefault="007E70F0" w:rsidP="007E70F0">
      <w:pPr>
        <w:rPr>
          <w:b/>
        </w:rPr>
      </w:pPr>
      <w:r w:rsidRPr="00A06499">
        <w:rPr>
          <w:b/>
        </w:rPr>
        <w:t>Warunki wstępne:</w:t>
      </w:r>
      <w:r>
        <w:rPr>
          <w:b/>
        </w:rPr>
        <w:t xml:space="preserve"> </w:t>
      </w:r>
      <w:r w:rsidR="00DC1693">
        <w:t>sieć neuronowa została wyuczona</w:t>
      </w:r>
      <w:r w:rsidR="00DC1693" w:rsidRPr="00A06499">
        <w:rPr>
          <w:b/>
        </w:rPr>
        <w:t xml:space="preserve"> </w:t>
      </w:r>
    </w:p>
    <w:p w:rsidR="007E70F0" w:rsidRPr="00A06499" w:rsidRDefault="007E70F0" w:rsidP="007E70F0">
      <w:pPr>
        <w:rPr>
          <w:b/>
        </w:rPr>
      </w:pPr>
      <w:r w:rsidRPr="00A06499">
        <w:rPr>
          <w:b/>
        </w:rPr>
        <w:t>Przebieg:</w:t>
      </w:r>
    </w:p>
    <w:p w:rsidR="007E70F0" w:rsidRDefault="007E70F0" w:rsidP="007E70F0">
      <w:pPr>
        <w:pStyle w:val="Akapitzlist"/>
        <w:numPr>
          <w:ilvl w:val="0"/>
          <w:numId w:val="24"/>
        </w:numPr>
      </w:pPr>
      <w:r>
        <w:t>Użytkownik klika w przycisk odpowiedzialny za zapisanie sieci neuronowej do pliku</w:t>
      </w:r>
    </w:p>
    <w:p w:rsidR="007E70F0" w:rsidRDefault="007E70F0" w:rsidP="007E70F0">
      <w:pPr>
        <w:pStyle w:val="Akapitzlist"/>
        <w:numPr>
          <w:ilvl w:val="0"/>
          <w:numId w:val="24"/>
        </w:numPr>
      </w:pPr>
      <w:r>
        <w:t>System wyświetla okno z wyborem miejsca zapisu pliku i domyślnymi wartościami</w:t>
      </w:r>
    </w:p>
    <w:p w:rsidR="007E70F0" w:rsidRDefault="007E70F0" w:rsidP="007E70F0">
      <w:pPr>
        <w:pStyle w:val="Akapitzlist"/>
        <w:numPr>
          <w:ilvl w:val="0"/>
          <w:numId w:val="24"/>
        </w:numPr>
      </w:pPr>
      <w:r>
        <w:t>Użytkownik wybiera i potwierdza wybór miejsca zapisu</w:t>
      </w:r>
    </w:p>
    <w:p w:rsidR="007E70F0" w:rsidRDefault="007E70F0" w:rsidP="007E70F0">
      <w:pPr>
        <w:pStyle w:val="Akapitzlist"/>
        <w:numPr>
          <w:ilvl w:val="0"/>
          <w:numId w:val="24"/>
        </w:numPr>
      </w:pPr>
      <w:r>
        <w:t>System zapisuje sieć neuronową do pliku</w:t>
      </w:r>
    </w:p>
    <w:p w:rsidR="007E70F0" w:rsidRPr="003349A1" w:rsidRDefault="007E70F0" w:rsidP="007E70F0">
      <w:pPr>
        <w:rPr>
          <w:b/>
        </w:rPr>
      </w:pPr>
      <w:r w:rsidRPr="003349A1">
        <w:rPr>
          <w:b/>
        </w:rPr>
        <w:t>Alternatywny przebieg:</w:t>
      </w:r>
    </w:p>
    <w:p w:rsidR="007E70F0" w:rsidRDefault="007E70F0" w:rsidP="007E70F0">
      <w:pPr>
        <w:pStyle w:val="Akapitzlist"/>
        <w:numPr>
          <w:ilvl w:val="0"/>
          <w:numId w:val="25"/>
        </w:numPr>
      </w:pPr>
      <w:r>
        <w:t>Użytkownik rezygnuje z wyboru</w:t>
      </w:r>
    </w:p>
    <w:p w:rsidR="007E70F0" w:rsidRDefault="007E70F0" w:rsidP="007E70F0">
      <w:pPr>
        <w:pStyle w:val="Akapitzlist"/>
        <w:numPr>
          <w:ilvl w:val="0"/>
          <w:numId w:val="25"/>
        </w:numPr>
      </w:pPr>
      <w:r>
        <w:t>Aplikacja wyświetla błąd, jeżeli zapisywanie nie powiodło się</w:t>
      </w:r>
    </w:p>
    <w:p w:rsidR="003349A1" w:rsidRDefault="003349A1" w:rsidP="003349A1"/>
    <w:p w:rsidR="003349A1" w:rsidRDefault="003349A1" w:rsidP="003349A1"/>
    <w:p w:rsidR="00A06499" w:rsidRDefault="00A06499" w:rsidP="00A06499"/>
    <w:p w:rsidR="00A06499" w:rsidRDefault="00A06499">
      <w:pPr>
        <w:spacing w:after="160" w:line="259" w:lineRule="auto"/>
        <w:jc w:val="left"/>
        <w:rPr>
          <w:rFonts w:eastAsiaTheme="majorEastAsia" w:cstheme="majorBidi"/>
          <w:b/>
          <w:sz w:val="28"/>
          <w:szCs w:val="56"/>
        </w:rPr>
      </w:pPr>
      <w:r>
        <w:br w:type="page"/>
      </w:r>
    </w:p>
    <w:p w:rsidR="00807578" w:rsidRDefault="007B609E" w:rsidP="00D71350">
      <w:pPr>
        <w:pStyle w:val="Tytu"/>
      </w:pPr>
      <w:bookmarkStart w:id="14" w:name="_Toc500297312"/>
      <w:r w:rsidRPr="007C7BA1">
        <w:lastRenderedPageBreak/>
        <w:t xml:space="preserve">4. </w:t>
      </w:r>
      <w:r w:rsidR="001B1F8C">
        <w:t>Wybrane aspekty implementacji aplikacji</w:t>
      </w:r>
      <w:bookmarkEnd w:id="14"/>
    </w:p>
    <w:p w:rsidR="00904667" w:rsidRDefault="00904667" w:rsidP="00904667">
      <w:r>
        <w:tab/>
      </w:r>
      <w:r w:rsidR="005A4241">
        <w:t>Zgodnie z przedstawionym w poprzednim rozdziale projektem została wykonana aplikacja. Wybrane aspekty jej implementacji zostaną przedstawione w poniższym rozdziale.</w:t>
      </w:r>
    </w:p>
    <w:p w:rsidR="00904667" w:rsidRPr="00904667" w:rsidRDefault="00904667" w:rsidP="00904667"/>
    <w:p w:rsidR="00807578" w:rsidRDefault="00807578" w:rsidP="00807578">
      <w:pPr>
        <w:pStyle w:val="Podtytu"/>
      </w:pPr>
      <w:bookmarkStart w:id="15" w:name="_Toc500297313"/>
      <w:r w:rsidRPr="007C7BA1">
        <w:t>4.1. Sposób realizacji implementacji</w:t>
      </w:r>
      <w:bookmarkEnd w:id="15"/>
    </w:p>
    <w:p w:rsidR="00046AC5" w:rsidRDefault="00046AC5" w:rsidP="00046AC5">
      <w:r>
        <w:tab/>
      </w:r>
      <w:r w:rsidR="005A4241">
        <w:t>Program został wykonany w</w:t>
      </w:r>
      <w:r w:rsidR="001C4D5C">
        <w:t xml:space="preserve"> </w:t>
      </w:r>
      <w:r>
        <w:t>języku Java</w:t>
      </w:r>
      <w:r w:rsidR="00AE243B">
        <w:t>, w</w:t>
      </w:r>
      <w:r w:rsidR="00243AD4">
        <w:t xml:space="preserve"> </w:t>
      </w:r>
      <w:r>
        <w:t>wersji numer 8. Postanowiłem jednak nie korzystać ze wszystkich nowinek udostępnionych przez tą aktualizację</w:t>
      </w:r>
      <w:r w:rsidR="001C4D5C">
        <w:t xml:space="preserve">. </w:t>
      </w:r>
      <w:r w:rsidR="00AE243B">
        <w:t xml:space="preserve">Nie zostały wykorzystane </w:t>
      </w:r>
      <w:r w:rsidR="005A4241">
        <w:t>strumieni</w:t>
      </w:r>
      <w:r w:rsidR="00AE243B">
        <w:t>e</w:t>
      </w:r>
      <w:r w:rsidR="005A4241">
        <w:t xml:space="preserve"> (</w:t>
      </w:r>
      <w:r w:rsidR="001C4D5C">
        <w:t xml:space="preserve">ang. </w:t>
      </w:r>
      <w:r w:rsidR="001C4D5C" w:rsidRPr="005A4241">
        <w:rPr>
          <w:rStyle w:val="AngielskiZnak"/>
        </w:rPr>
        <w:t>stream</w:t>
      </w:r>
      <w:r w:rsidR="001C4D5C">
        <w:t>)</w:t>
      </w:r>
      <w:r>
        <w:t xml:space="preserve">, ze względu na obawy o wydajność aplikacji. Pozwalają one na wprowadzanie elementów języków opartych na paradygmacie funkcyjnym. Dzięki temu można tworzyć bardziej czytelny kod i uniknąć niezbędnego w innym przypadku wielokrotnego zagnieżdżenia kolejnych pętli. Niestety </w:t>
      </w:r>
      <w:r w:rsidR="004C7ADD">
        <w:t xml:space="preserve">wprowadza to także narzut, który spowolniłby </w:t>
      </w:r>
      <w:r w:rsidR="00AE243B">
        <w:t>proces wyuczania sieci neuronowej</w:t>
      </w:r>
      <w:r w:rsidR="004C7ADD">
        <w:t>. Drugą nowink</w:t>
      </w:r>
      <w:r w:rsidR="00AE243B">
        <w:t>a</w:t>
      </w:r>
      <w:r w:rsidR="004C7ADD">
        <w:t xml:space="preserve">, </w:t>
      </w:r>
      <w:r w:rsidR="00AE243B">
        <w:t>która</w:t>
      </w:r>
      <w:r w:rsidR="004C7ADD">
        <w:t xml:space="preserve"> nie</w:t>
      </w:r>
      <w:r w:rsidR="00AE243B">
        <w:t xml:space="preserve"> została</w:t>
      </w:r>
      <w:r w:rsidR="004C7ADD">
        <w:t xml:space="preserve"> wykorzy</w:t>
      </w:r>
      <w:r w:rsidR="00AE243B">
        <w:t>stana</w:t>
      </w:r>
      <w:r w:rsidR="004C7ADD">
        <w:t>,</w:t>
      </w:r>
      <w:r w:rsidR="00AE243B">
        <w:t xml:space="preserve"> to</w:t>
      </w:r>
      <w:r w:rsidR="004C7ADD">
        <w:t xml:space="preserve"> klasa Optional. Pozwala ona na zachowanie większego bezpieczeństwa w przypadku, gdy dana zmienna mogłaby być nullem – zamiast tego otrzymujemy obiekt Optional.empty z wygodnymi metodami isPresent() i get() do sprawdzania oraz pobierania wartości.</w:t>
      </w:r>
      <w:r w:rsidR="00556401">
        <w:t xml:space="preserve"> Nie </w:t>
      </w:r>
      <w:r w:rsidR="00AE243B">
        <w:t>została także użyta żadna biblioteka</w:t>
      </w:r>
      <w:r w:rsidR="00556401">
        <w:t xml:space="preserve"> do klonowania obiektów i wszystkie metody do tego służące zrobiłem ręcznie, co </w:t>
      </w:r>
      <w:r w:rsidR="00AE243B">
        <w:t>znacząco</w:t>
      </w:r>
      <w:r w:rsidR="00556401">
        <w:t xml:space="preserve"> poprawiło wydajność.</w:t>
      </w:r>
    </w:p>
    <w:p w:rsidR="00046AC5" w:rsidRDefault="00046AC5" w:rsidP="00046AC5"/>
    <w:p w:rsidR="009C0949" w:rsidRDefault="004C7ADD" w:rsidP="00EE634D">
      <w:pPr>
        <w:ind w:firstLine="708"/>
      </w:pPr>
      <w:r>
        <w:t>J</w:t>
      </w:r>
      <w:r w:rsidR="00046AC5">
        <w:t xml:space="preserve">ako zintegrowane środowisko programistyczne postanowiłem wybrać </w:t>
      </w:r>
      <w:r w:rsidR="00046AC5" w:rsidRPr="00046AC5">
        <w:t>IntelliJ IDEA</w:t>
      </w:r>
      <w:r w:rsidR="00046AC5">
        <w:t xml:space="preserve"> firmy </w:t>
      </w:r>
      <w:r w:rsidR="00046AC5" w:rsidRPr="00046AC5">
        <w:t>JetBrains</w:t>
      </w:r>
      <w:r w:rsidR="00046AC5">
        <w:t xml:space="preserve"> </w:t>
      </w:r>
      <w:sdt>
        <w:sdtPr>
          <w:id w:val="-1259051068"/>
          <w:citation/>
        </w:sdtPr>
        <w:sdtContent>
          <w:r w:rsidR="00046AC5">
            <w:fldChar w:fldCharType="begin"/>
          </w:r>
          <w:r w:rsidR="00046AC5">
            <w:instrText xml:space="preserve"> CITATION Jet17 \l 1045 </w:instrText>
          </w:r>
          <w:r w:rsidR="00046AC5">
            <w:fldChar w:fldCharType="separate"/>
          </w:r>
          <w:r w:rsidR="00CD63FD">
            <w:rPr>
              <w:noProof/>
            </w:rPr>
            <w:t>[11]</w:t>
          </w:r>
          <w:r w:rsidR="00046AC5">
            <w:fldChar w:fldCharType="end"/>
          </w:r>
        </w:sdtContent>
      </w:sdt>
      <w:r w:rsidR="00030000">
        <w:t>.</w:t>
      </w:r>
      <w:r w:rsidR="00046AC5">
        <w:t xml:space="preserve"> Jest to</w:t>
      </w:r>
      <w:r w:rsidR="00AE243B">
        <w:t xml:space="preserve"> obecnie</w:t>
      </w:r>
      <w:r w:rsidR="00046AC5">
        <w:t xml:space="preserve"> jedno z najbardziej zaawansowanych i popularnych IDE</w:t>
      </w:r>
      <w:r w:rsidR="00AE243B">
        <w:t xml:space="preserve">. </w:t>
      </w:r>
      <w:r w:rsidR="00243AD4">
        <w:t>Jego zdecydowaną</w:t>
      </w:r>
      <w:r>
        <w:t xml:space="preserve"> zaletą są rozbudowane funkcje podpowiadania, oraz uzupełniania kodu, jak i duże wsparcie dla ewentualnego refactoru. Kod jest nieustannie analizowany przez </w:t>
      </w:r>
      <w:r w:rsidRPr="00046AC5">
        <w:t>IntelliJ</w:t>
      </w:r>
      <w:r>
        <w:t xml:space="preserve">, aby wsparcie to mogło być jak najbardziej </w:t>
      </w:r>
      <w:r w:rsidR="00AE243B">
        <w:t>dostosowane do znaczenia aktualnie pisanego kodu</w:t>
      </w:r>
      <w:r>
        <w:t>. Jakość tego programu podkreśla też fakt, że został on wybrany przez Google, aby jego odmiana została nowym IDE dla tworzenia aplikacji na system operacyjny Android.</w:t>
      </w:r>
    </w:p>
    <w:p w:rsidR="009C0949" w:rsidRDefault="009C0949" w:rsidP="00EE634D">
      <w:pPr>
        <w:ind w:firstLine="708"/>
      </w:pPr>
    </w:p>
    <w:p w:rsidR="00EE634D" w:rsidRDefault="00EE634D" w:rsidP="00EE634D">
      <w:pPr>
        <w:ind w:firstLine="708"/>
      </w:pPr>
      <w:r>
        <w:t xml:space="preserve"> Jako system kontroli wersji </w:t>
      </w:r>
      <w:r w:rsidR="00AE243B">
        <w:t>został wybrany Git</w:t>
      </w:r>
      <w:r w:rsidR="00030000">
        <w:t xml:space="preserve"> </w:t>
      </w:r>
      <w:sdt>
        <w:sdtPr>
          <w:id w:val="2092972868"/>
          <w:citation/>
        </w:sdtPr>
        <w:sdtContent>
          <w:r>
            <w:fldChar w:fldCharType="begin"/>
          </w:r>
          <w:r>
            <w:instrText xml:space="preserve"> CITATION Git17 \l 1045 </w:instrText>
          </w:r>
          <w:r>
            <w:fldChar w:fldCharType="separate"/>
          </w:r>
          <w:r w:rsidR="00CD63FD">
            <w:rPr>
              <w:noProof/>
            </w:rPr>
            <w:t>[12]</w:t>
          </w:r>
          <w:r>
            <w:fldChar w:fldCharType="end"/>
          </w:r>
        </w:sdtContent>
      </w:sdt>
      <w:r w:rsidR="00030000">
        <w:t>.</w:t>
      </w:r>
      <w:r>
        <w:t xml:space="preserve"> </w:t>
      </w:r>
      <w:r w:rsidR="00FD72A6">
        <w:t xml:space="preserve">Jest to rozproszony system, który pozwala na współpracę wielu deweloperów nad jednym kodem. </w:t>
      </w:r>
      <w:r w:rsidR="00AE243B">
        <w:t>Umożliwiało to bezproblemową pracę na kilku różnych komputerach, oraz rozgałęzianie i wersjonowanie kodu aplikacji</w:t>
      </w:r>
      <w:r w:rsidR="009C0949">
        <w:t>. Narzędzie to posiada interfejs dostępny jedynie z linii komend, lecz istnieje wiele różnych nakładek ułatwiających korzystanie z n</w:t>
      </w:r>
      <w:r w:rsidR="00030000">
        <w:t>iego, takich jak Git Extensions</w:t>
      </w:r>
      <w:r w:rsidR="009C0949">
        <w:t xml:space="preserve"> </w:t>
      </w:r>
      <w:sdt>
        <w:sdtPr>
          <w:id w:val="-1243794042"/>
          <w:citation/>
        </w:sdtPr>
        <w:sdtContent>
          <w:r w:rsidR="009C0949">
            <w:fldChar w:fldCharType="begin"/>
          </w:r>
          <w:r w:rsidR="009C0949">
            <w:instrText xml:space="preserve"> CITATION Git171 \l 1045 </w:instrText>
          </w:r>
          <w:r w:rsidR="009C0949">
            <w:fldChar w:fldCharType="separate"/>
          </w:r>
          <w:r w:rsidR="00CD63FD">
            <w:rPr>
              <w:noProof/>
            </w:rPr>
            <w:t>[13]</w:t>
          </w:r>
          <w:r w:rsidR="009C0949">
            <w:fldChar w:fldCharType="end"/>
          </w:r>
        </w:sdtContent>
      </w:sdt>
      <w:r w:rsidR="00030000">
        <w:t>.</w:t>
      </w:r>
    </w:p>
    <w:p w:rsidR="007C7BA1" w:rsidRPr="007C7BA1" w:rsidRDefault="007C7BA1" w:rsidP="00073EA4">
      <w:pPr>
        <w:pStyle w:val="Todo"/>
      </w:pPr>
    </w:p>
    <w:p w:rsidR="005A0817" w:rsidRDefault="007C7BA1" w:rsidP="007C7BA1">
      <w:pPr>
        <w:pStyle w:val="Podtytu"/>
      </w:pPr>
      <w:bookmarkStart w:id="16" w:name="_Toc500297314"/>
      <w:r w:rsidRPr="007C7BA1">
        <w:t>4.2. Wykorzystywane biblioteki</w:t>
      </w:r>
      <w:bookmarkEnd w:id="16"/>
    </w:p>
    <w:p w:rsidR="00E519D5" w:rsidRDefault="00F773E5" w:rsidP="00F773E5">
      <w:r>
        <w:tab/>
        <w:t xml:space="preserve"> </w:t>
      </w:r>
      <w:r w:rsidR="00C06FDA">
        <w:t>Jednym z zestawów</w:t>
      </w:r>
      <w:r>
        <w:t xml:space="preserve"> bibliotek, jakie wykorzystałem przy implementacji swojego programu, są trzy biblioteki od firmy Apache</w:t>
      </w:r>
      <w:r w:rsidR="00C06FDA">
        <w:t xml:space="preserve"> z pakietu</w:t>
      </w:r>
      <w:r>
        <w:t xml:space="preserve"> Apache Commons</w:t>
      </w:r>
      <w:r w:rsidR="00C06FDA">
        <w:t>: Apache IO,</w:t>
      </w:r>
      <w:r w:rsidR="00030000">
        <w:t xml:space="preserve"> Apache Math i Apache Lang</w:t>
      </w:r>
      <w:r>
        <w:t xml:space="preserve"> </w:t>
      </w:r>
      <w:sdt>
        <w:sdtPr>
          <w:id w:val="-155764017"/>
          <w:citation/>
        </w:sdtPr>
        <w:sdtContent>
          <w:r>
            <w:fldChar w:fldCharType="begin"/>
          </w:r>
          <w:r>
            <w:instrText xml:space="preserve"> CITATION Apa17 \l 1045 </w:instrText>
          </w:r>
          <w:r>
            <w:fldChar w:fldCharType="separate"/>
          </w:r>
          <w:r w:rsidR="00CD63FD">
            <w:rPr>
              <w:noProof/>
            </w:rPr>
            <w:t>[14]</w:t>
          </w:r>
          <w:r>
            <w:fldChar w:fldCharType="end"/>
          </w:r>
        </w:sdtContent>
      </w:sdt>
      <w:r w:rsidR="00030000">
        <w:t>.</w:t>
      </w:r>
      <w:r>
        <w:t xml:space="preserve"> </w:t>
      </w:r>
      <w:r w:rsidR="00243AD4">
        <w:t>Pierwsza</w:t>
      </w:r>
      <w:r w:rsidR="00C06FDA">
        <w:t xml:space="preserve"> z nich ułatwia zapisywanie plików, druga udostępnia funkcje matematyczne, które były przydatne przy implementacji sieci neuronowych, a trzecia dodatkowe metody do generowania losowych wartości. Są to biblioteki rozszerzające możliwości języka w dość standardowy sposób i mają bardzo dużo zastosowań.</w:t>
      </w:r>
    </w:p>
    <w:p w:rsidR="00C06FDA" w:rsidRDefault="00C06FDA" w:rsidP="00F773E5"/>
    <w:p w:rsidR="00904667" w:rsidRDefault="00556401" w:rsidP="00F773E5">
      <w:r>
        <w:tab/>
      </w:r>
    </w:p>
    <w:p w:rsidR="00904667" w:rsidRDefault="00904667">
      <w:pPr>
        <w:spacing w:after="160" w:line="259" w:lineRule="auto"/>
        <w:jc w:val="left"/>
      </w:pPr>
      <w:r>
        <w:br w:type="page"/>
      </w:r>
    </w:p>
    <w:p w:rsidR="00C06FDA" w:rsidRDefault="00556401" w:rsidP="00904667">
      <w:pPr>
        <w:ind w:firstLine="708"/>
      </w:pPr>
      <w:r>
        <w:lastRenderedPageBreak/>
        <w:t>Drugim zestawem bib</w:t>
      </w:r>
      <w:r w:rsidR="00030000">
        <w:t>liotek, jest Gson i Gson Extras</w:t>
      </w:r>
      <w:r>
        <w:t xml:space="preserve"> </w:t>
      </w:r>
      <w:sdt>
        <w:sdtPr>
          <w:id w:val="1880204798"/>
          <w:citation/>
        </w:sdtPr>
        <w:sdtContent>
          <w:r>
            <w:fldChar w:fldCharType="begin"/>
          </w:r>
          <w:r>
            <w:instrText xml:space="preserve"> CITATION Goo17 \l 1045 </w:instrText>
          </w:r>
          <w:r>
            <w:fldChar w:fldCharType="separate"/>
          </w:r>
          <w:r w:rsidR="00CD63FD">
            <w:rPr>
              <w:noProof/>
            </w:rPr>
            <w:t>[15]</w:t>
          </w:r>
          <w:r>
            <w:fldChar w:fldCharType="end"/>
          </w:r>
        </w:sdtContent>
      </w:sdt>
      <w:r w:rsidR="00030000">
        <w:t>.</w:t>
      </w:r>
      <w:r>
        <w:t xml:space="preserve"> Zostały one wykonane przez Google. Pierwsza z nich pozwala na bardzo łatwą serializacje i deserializacje obiektów do formatu Json. Jej użycie pozwala </w:t>
      </w:r>
      <w:r w:rsidR="00243AD4">
        <w:t xml:space="preserve">w większym stopniu </w:t>
      </w:r>
      <w:r>
        <w:t xml:space="preserve">ograniczyć modyfikacje </w:t>
      </w:r>
      <w:r w:rsidRPr="00556401">
        <w:t>w kodzie</w:t>
      </w:r>
      <w:r>
        <w:t xml:space="preserve"> niż konkurencyjne biblioteki takie jak Jackson. W większości wypadków nie wymaga do działania publicznych konstruktorów, czy dodatkowych </w:t>
      </w:r>
      <w:r w:rsidR="00243AD4">
        <w:t>adnotacji</w:t>
      </w:r>
      <w:r>
        <w:t>. Dodatkową biblioteką jest Gson Extras, które jest zbiorem eksperymentalnych funkcji, które nie są jeszcze dostępne w podstawowej wersji biblioteki. W tym projekcie użyłem jej do ułatwienia serializacji różnych podtypów tej samej klasy.</w:t>
      </w:r>
    </w:p>
    <w:p w:rsidR="00904667" w:rsidRDefault="00904667" w:rsidP="00904667">
      <w:pPr>
        <w:ind w:firstLine="708"/>
      </w:pPr>
    </w:p>
    <w:p w:rsidR="00556401" w:rsidRDefault="00556401" w:rsidP="00A41809">
      <w:pPr>
        <w:ind w:firstLine="708"/>
      </w:pPr>
      <w:r>
        <w:t xml:space="preserve">Trzecim zestawem </w:t>
      </w:r>
      <w:r w:rsidR="00A41809">
        <w:t>bibliotek</w:t>
      </w:r>
      <w:r>
        <w:t xml:space="preserve"> jest JUnit</w:t>
      </w:r>
      <w:r w:rsidR="00391CA7">
        <w:t xml:space="preserve"> </w:t>
      </w:r>
      <w:sdt>
        <w:sdtPr>
          <w:id w:val="-237556194"/>
          <w:citation/>
        </w:sdtPr>
        <w:sdtContent>
          <w:r w:rsidR="00391CA7">
            <w:fldChar w:fldCharType="begin"/>
          </w:r>
          <w:r w:rsidR="00391CA7">
            <w:instrText xml:space="preserve"> CITATION JUn17 \l 1045 </w:instrText>
          </w:r>
          <w:r w:rsidR="00391CA7">
            <w:fldChar w:fldCharType="separate"/>
          </w:r>
          <w:r w:rsidR="00CD63FD">
            <w:rPr>
              <w:noProof/>
            </w:rPr>
            <w:t>[16]</w:t>
          </w:r>
          <w:r w:rsidR="00391CA7">
            <w:fldChar w:fldCharType="end"/>
          </w:r>
        </w:sdtContent>
      </w:sdt>
      <w:r>
        <w:t xml:space="preserve"> i Ham</w:t>
      </w:r>
      <w:r w:rsidR="00A41809">
        <w:t>crest</w:t>
      </w:r>
      <w:r w:rsidR="00391CA7">
        <w:t xml:space="preserve"> </w:t>
      </w:r>
      <w:sdt>
        <w:sdtPr>
          <w:id w:val="-2031178558"/>
          <w:citation/>
        </w:sdtPr>
        <w:sdtContent>
          <w:r w:rsidR="00391CA7">
            <w:fldChar w:fldCharType="begin"/>
          </w:r>
          <w:r w:rsidR="00391CA7">
            <w:instrText xml:space="preserve"> CITATION Ham17 \l 1045 </w:instrText>
          </w:r>
          <w:r w:rsidR="00391CA7">
            <w:fldChar w:fldCharType="separate"/>
          </w:r>
          <w:r w:rsidR="00CD63FD">
            <w:rPr>
              <w:noProof/>
            </w:rPr>
            <w:t>[17]</w:t>
          </w:r>
          <w:r w:rsidR="00391CA7">
            <w:fldChar w:fldCharType="end"/>
          </w:r>
        </w:sdtContent>
      </w:sdt>
      <w:r w:rsidR="00030000">
        <w:t>.</w:t>
      </w:r>
      <w:r w:rsidR="00391CA7">
        <w:t xml:space="preserve"> </w:t>
      </w:r>
      <w:r w:rsidR="00A41809">
        <w:t>Pierwsza z nich jest najpopularniejszą biblioteką do pisania testów jednostkowych w Javie i standardem wspieranym przez prawie każde środowisko programistyczne. Druga z nich udostępnia wiele własnych matcherów, które pozwalają na łatwiejsze pisanie bardziej czytelnych asercji do testów.</w:t>
      </w:r>
      <w:r w:rsidR="00391CA7">
        <w:t xml:space="preserve"> Wykonałem przy ich pomocy testy jednostkowe klas dotyczących sieci neuronowych, ponieważ jest to potencjalnie </w:t>
      </w:r>
      <w:r w:rsidR="00243AD4">
        <w:t>część</w:t>
      </w:r>
      <w:r w:rsidR="00391CA7">
        <w:t xml:space="preserve"> kodu, w którym mogą powstać najtrudniejsze do wykrycia i naprawienia błędy.</w:t>
      </w:r>
    </w:p>
    <w:p w:rsidR="00A41809" w:rsidRDefault="00A41809" w:rsidP="00F773E5"/>
    <w:p w:rsidR="00A41809" w:rsidRDefault="00A41809" w:rsidP="00A41809">
      <w:pPr>
        <w:ind w:firstLine="708"/>
      </w:pPr>
      <w:r>
        <w:t>Ostatnią biblioteką, jak</w:t>
      </w:r>
      <w:r w:rsidR="00030000">
        <w:t>ą wykorzystałem jest JFreeChart</w:t>
      </w:r>
      <w:r w:rsidR="00391CA7">
        <w:t xml:space="preserve"> </w:t>
      </w:r>
      <w:sdt>
        <w:sdtPr>
          <w:id w:val="-2143566438"/>
          <w:citation/>
        </w:sdtPr>
        <w:sdtContent>
          <w:r w:rsidR="00391CA7">
            <w:fldChar w:fldCharType="begin"/>
          </w:r>
          <w:r w:rsidR="00391CA7">
            <w:instrText xml:space="preserve"> CITATION JFr17 \l 1045 </w:instrText>
          </w:r>
          <w:r w:rsidR="00391CA7">
            <w:fldChar w:fldCharType="separate"/>
          </w:r>
          <w:r w:rsidR="00CD63FD">
            <w:rPr>
              <w:noProof/>
            </w:rPr>
            <w:t>[18]</w:t>
          </w:r>
          <w:r w:rsidR="00391CA7">
            <w:fldChar w:fldCharType="end"/>
          </w:r>
        </w:sdtContent>
      </w:sdt>
      <w:r w:rsidR="00030000">
        <w:t>.</w:t>
      </w:r>
      <w:r w:rsidR="00391CA7">
        <w:t xml:space="preserve"> </w:t>
      </w:r>
      <w:r>
        <w:t>Jest to biblioteka pozwalająca w łatwy sposób oprogramować rysowanie wykresów. Możemy je potem zapisywać do pliku, czy też pokazywać na bieżąco użytkownikowi. Jest wiele możliwych typów wykresów, jednak ja zdecydowałem się na wykresy liniowe, na których łatwo można zobaczyć zmiany oceny populacji w zależności od czasu i dzięki temu przeanalizować zachowanie użytych rozwiązań.</w:t>
      </w:r>
    </w:p>
    <w:p w:rsidR="00E519D5" w:rsidRDefault="00E519D5" w:rsidP="005A0817">
      <w:pPr>
        <w:pStyle w:val="Todo"/>
      </w:pPr>
    </w:p>
    <w:p w:rsidR="002358BF" w:rsidRDefault="00E519D5" w:rsidP="00B65728">
      <w:pPr>
        <w:pStyle w:val="Podtytu"/>
      </w:pPr>
      <w:bookmarkStart w:id="17" w:name="_Toc500297315"/>
      <w:r w:rsidRPr="00F773E5">
        <w:t>4.</w:t>
      </w:r>
      <w:r>
        <w:t>3. Struktura projektu</w:t>
      </w:r>
      <w:bookmarkEnd w:id="17"/>
    </w:p>
    <w:p w:rsidR="002358BF" w:rsidRDefault="00B65728" w:rsidP="002358BF">
      <w:pPr>
        <w:jc w:val="center"/>
      </w:pPr>
      <w:r>
        <w:rPr>
          <w:noProof/>
        </w:rPr>
        <w:drawing>
          <wp:inline distT="0" distB="0" distL="0" distR="0" wp14:anchorId="7CDC483F" wp14:editId="34032CAB">
            <wp:extent cx="2009775" cy="2809875"/>
            <wp:effectExtent l="0" t="0" r="9525" b="9525"/>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9775" cy="2809875"/>
                    </a:xfrm>
                    <a:prstGeom prst="rect">
                      <a:avLst/>
                    </a:prstGeom>
                  </pic:spPr>
                </pic:pic>
              </a:graphicData>
            </a:graphic>
          </wp:inline>
        </w:drawing>
      </w:r>
    </w:p>
    <w:p w:rsidR="002358BF" w:rsidRDefault="002358BF" w:rsidP="002358BF">
      <w:pPr>
        <w:pStyle w:val="Obrazek"/>
      </w:pPr>
      <w:bookmarkStart w:id="18" w:name="_Toc500087562"/>
      <w:r>
        <w:t xml:space="preserve">Rysunek 4.1: </w:t>
      </w:r>
      <w:r w:rsidR="00B65728">
        <w:t>Pakiet</w:t>
      </w:r>
      <w:r>
        <w:t xml:space="preserve"> fitness evaluator</w:t>
      </w:r>
      <w:bookmarkEnd w:id="18"/>
    </w:p>
    <w:p w:rsidR="002358BF" w:rsidRDefault="002358BF" w:rsidP="00016F5F">
      <w:r>
        <w:tab/>
      </w:r>
      <w:r w:rsidR="00B65728">
        <w:t>FitnessEvaluator</w:t>
      </w:r>
      <w:r>
        <w:t xml:space="preserve"> to interfejs, który służy do obliczania oceny danego osobnika. Obecnie zaimplementowana jest tylko jedna klasa, nazwana SimulationEvaluator, która do tego celu używa napisanej przeze mnie symulacji. W przyszłości można było by przykładowo rozbudować tutaj projekt i dodać także możliwość używania prawdziwej gry do oceniania osobników. </w:t>
      </w:r>
      <w:r w:rsidR="00B65728">
        <w:t>UnitSelecionGenerator to</w:t>
      </w:r>
      <w:r>
        <w:t xml:space="preserve"> klasa generująca ustawienia jednostek do symula</w:t>
      </w:r>
      <w:r w:rsidR="00B65728">
        <w:t xml:space="preserve">tora, są także </w:t>
      </w:r>
      <w:r>
        <w:t xml:space="preserve">dwa pomocnicze </w:t>
      </w:r>
      <w:r w:rsidR="00243AD4">
        <w:t>typy wyliczeniowe</w:t>
      </w:r>
      <w:r>
        <w:t xml:space="preserve"> określające </w:t>
      </w:r>
      <w:r w:rsidR="00932544">
        <w:t>liczbę</w:t>
      </w:r>
      <w:r>
        <w:t xml:space="preserve"> jednostek i ich rasę.</w:t>
      </w:r>
    </w:p>
    <w:p w:rsidR="003066C4" w:rsidRDefault="002358BF" w:rsidP="003066C4">
      <w:pPr>
        <w:pStyle w:val="Obrazek"/>
        <w:jc w:val="both"/>
      </w:pPr>
      <w:r>
        <w:tab/>
      </w:r>
    </w:p>
    <w:p w:rsidR="002358BF" w:rsidRPr="002358BF" w:rsidRDefault="003066C4" w:rsidP="00016F5F">
      <w:pPr>
        <w:jc w:val="center"/>
      </w:pPr>
      <w:r>
        <w:rPr>
          <w:noProof/>
        </w:rPr>
        <w:lastRenderedPageBreak/>
        <w:drawing>
          <wp:inline distT="0" distB="0" distL="0" distR="0" wp14:anchorId="19641FC8" wp14:editId="6B1DCC9B">
            <wp:extent cx="3800475" cy="2276475"/>
            <wp:effectExtent l="0" t="0" r="9525" b="9525"/>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0475" cy="2276475"/>
                    </a:xfrm>
                    <a:prstGeom prst="rect">
                      <a:avLst/>
                    </a:prstGeom>
                  </pic:spPr>
                </pic:pic>
              </a:graphicData>
            </a:graphic>
          </wp:inline>
        </w:drawing>
      </w:r>
    </w:p>
    <w:p w:rsidR="002358BF" w:rsidRDefault="002358BF" w:rsidP="002358BF">
      <w:pPr>
        <w:pStyle w:val="Obrazek"/>
      </w:pPr>
      <w:bookmarkStart w:id="19" w:name="_Toc500087563"/>
      <w:r w:rsidRPr="002358BF">
        <w:t xml:space="preserve">Rysunek 4.2: </w:t>
      </w:r>
      <w:r w:rsidR="003066C4">
        <w:t>Pakiet</w:t>
      </w:r>
      <w:r w:rsidRPr="002358BF">
        <w:t xml:space="preserve"> gui</w:t>
      </w:r>
      <w:bookmarkEnd w:id="19"/>
    </w:p>
    <w:p w:rsidR="003E20DB" w:rsidRDefault="002358BF" w:rsidP="002358BF">
      <w:r>
        <w:tab/>
        <w:t xml:space="preserve">Klasa MainForm jest główną klasą w aplikacji i został zaimplementowany </w:t>
      </w:r>
      <w:r w:rsidR="003E20DB">
        <w:t xml:space="preserve">w niej </w:t>
      </w:r>
      <w:r>
        <w:t xml:space="preserve">interfejs graficzny. Towarzyszy jej plik MainForm.form, który jest XMLem odpowiadającym za rozmieszczenie, wygląd i zachowanie elementów interfejsu. </w:t>
      </w:r>
      <w:r w:rsidR="003D2C98">
        <w:t>Klasa Logger zajmuje się logowaniem i wyświetlaniem wiadomości z aplikacji w oknie po prawej stronie. SimulationUI to stworzony przeze mnie komponent graficzny pozwalający wyświetlać na bieżąco wyniki symulacji</w:t>
      </w:r>
      <w:r w:rsidR="003E20DB">
        <w:t>, a SimulationPainter zajmuje się jego odświeżaniem</w:t>
      </w:r>
      <w:r w:rsidR="003D2C98">
        <w:t xml:space="preserve">. </w:t>
      </w:r>
      <w:r w:rsidR="003066C4">
        <w:t>K</w:t>
      </w:r>
      <w:r w:rsidR="003D2C98">
        <w:t>lasy Learn i Replay zarządzają</w:t>
      </w:r>
      <w:r w:rsidR="003E20DB">
        <w:t xml:space="preserve"> </w:t>
      </w:r>
      <w:r w:rsidR="003D2C98">
        <w:t xml:space="preserve">procesem nauki i ponownego uruchomienia </w:t>
      </w:r>
      <w:r w:rsidR="000B646F">
        <w:t>uczenia sieci neuronowej</w:t>
      </w:r>
      <w:r w:rsidR="003D2C98">
        <w:t>.</w:t>
      </w:r>
    </w:p>
    <w:p w:rsidR="003D2C98" w:rsidRDefault="003E20DB" w:rsidP="003E20DB">
      <w:pPr>
        <w:spacing w:after="160" w:line="259" w:lineRule="auto"/>
        <w:jc w:val="left"/>
      </w:pPr>
      <w:r>
        <w:br w:type="page"/>
      </w:r>
    </w:p>
    <w:p w:rsidR="003D2C98" w:rsidRDefault="003E20DB" w:rsidP="00016F5F">
      <w:pPr>
        <w:jc w:val="center"/>
      </w:pPr>
      <w:r>
        <w:rPr>
          <w:noProof/>
        </w:rPr>
        <w:lastRenderedPageBreak/>
        <w:drawing>
          <wp:inline distT="0" distB="0" distL="0" distR="0" wp14:anchorId="5DC3E63B" wp14:editId="5EAEC396">
            <wp:extent cx="5760720" cy="3048000"/>
            <wp:effectExtent l="0" t="0" r="0"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048000"/>
                    </a:xfrm>
                    <a:prstGeom prst="rect">
                      <a:avLst/>
                    </a:prstGeom>
                  </pic:spPr>
                </pic:pic>
              </a:graphicData>
            </a:graphic>
          </wp:inline>
        </w:drawing>
      </w:r>
    </w:p>
    <w:p w:rsidR="003D2C98" w:rsidRDefault="003D2C98" w:rsidP="003D2C98">
      <w:pPr>
        <w:pStyle w:val="Obrazek"/>
      </w:pPr>
      <w:bookmarkStart w:id="20" w:name="_Toc500087564"/>
      <w:r>
        <w:t xml:space="preserve">Rysunek 4.3: </w:t>
      </w:r>
      <w:r w:rsidR="003E20DB">
        <w:t>Pakiet</w:t>
      </w:r>
      <w:r>
        <w:t xml:space="preserve"> </w:t>
      </w:r>
      <w:r w:rsidR="0013118C">
        <w:t xml:space="preserve">neural </w:t>
      </w:r>
      <w:r>
        <w:t>network</w:t>
      </w:r>
      <w:bookmarkEnd w:id="20"/>
    </w:p>
    <w:p w:rsidR="0090311C" w:rsidRDefault="008B72EF" w:rsidP="003E20DB">
      <w:pPr>
        <w:ind w:firstLine="708"/>
      </w:pPr>
      <w:r>
        <w:t>NeuralNetwork jest klasą abstrakcyjna zawierającą już w sobie przydatne metody do implementacji własnych sieci neuronowych. FCSNeuralNetwork to skrótowiec, od Fully Conntected Sigmoid Neural Network, czyli sieci neuronowej, w której funkcją aktywacji jest sigmoid, a każdy neuron jest w pełni połączony z każdym inn</w:t>
      </w:r>
      <w:r w:rsidR="003E20DB">
        <w:t xml:space="preserve">ym neuronem sąsiedniej warstwy. </w:t>
      </w:r>
      <w:r>
        <w:t xml:space="preserve">Podobna sytuacja jest z klasą Neuron i rozszerzająca klasą CalculableNeuron – jest ona w zasadzie przeciwieństwem InputNeuron, który jest neuronem z podaną z zewnątrz wartością, </w:t>
      </w:r>
      <w:r w:rsidR="007255FB">
        <w:t xml:space="preserve">a </w:t>
      </w:r>
      <w:r>
        <w:t xml:space="preserve">nie obliczaną z poprzednich neuronów. StepNeuron, jako funkcji aktywacji używa funkcji kroku, FastSigmoidNeuron szybszej wersji funkcji sigmoid, a TanhNeuron tangensa hiperbolicznego. Są one </w:t>
      </w:r>
      <w:r w:rsidR="0090311C">
        <w:t>nieużywane</w:t>
      </w:r>
      <w:r>
        <w:t xml:space="preserve"> obecnie, jednak p</w:t>
      </w:r>
      <w:r w:rsidR="003E20DB">
        <w:t>ozostały one w kodzie aplikacji, do łatwiejszego późniejszego wykorzystania</w:t>
      </w:r>
    </w:p>
    <w:p w:rsidR="0090311C" w:rsidRDefault="0090311C">
      <w:pPr>
        <w:spacing w:after="160" w:line="259" w:lineRule="auto"/>
        <w:jc w:val="left"/>
      </w:pPr>
      <w:r>
        <w:br w:type="page"/>
      </w:r>
    </w:p>
    <w:p w:rsidR="008B72EF" w:rsidRDefault="003E20DB" w:rsidP="003E20DB">
      <w:pPr>
        <w:jc w:val="center"/>
      </w:pPr>
      <w:r>
        <w:rPr>
          <w:noProof/>
        </w:rPr>
        <w:lastRenderedPageBreak/>
        <w:drawing>
          <wp:inline distT="0" distB="0" distL="0" distR="0" wp14:anchorId="0B4AFD5F" wp14:editId="29FBF80C">
            <wp:extent cx="2990850" cy="1209675"/>
            <wp:effectExtent l="0" t="0" r="0" b="9525"/>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0850" cy="1209675"/>
                    </a:xfrm>
                    <a:prstGeom prst="rect">
                      <a:avLst/>
                    </a:prstGeom>
                  </pic:spPr>
                </pic:pic>
              </a:graphicData>
            </a:graphic>
          </wp:inline>
        </w:drawing>
      </w:r>
    </w:p>
    <w:p w:rsidR="0041568B" w:rsidRDefault="0041568B" w:rsidP="0041568B">
      <w:pPr>
        <w:pStyle w:val="Obrazek"/>
      </w:pPr>
      <w:bookmarkStart w:id="21" w:name="_Toc500087565"/>
      <w:r>
        <w:t xml:space="preserve">Rysunek 4.4: </w:t>
      </w:r>
      <w:r w:rsidR="003E20DB">
        <w:t>Pakiet</w:t>
      </w:r>
      <w:r>
        <w:t xml:space="preserve"> player</w:t>
      </w:r>
      <w:bookmarkEnd w:id="21"/>
    </w:p>
    <w:p w:rsidR="0041568B" w:rsidRDefault="0041568B" w:rsidP="0041568B">
      <w:r>
        <w:tab/>
      </w:r>
    </w:p>
    <w:p w:rsidR="0041568B" w:rsidRDefault="0041568B" w:rsidP="0041568B">
      <w:r>
        <w:tab/>
        <w:t>Jest to najmniejsz</w:t>
      </w:r>
      <w:r w:rsidR="003E20DB">
        <w:t>y</w:t>
      </w:r>
      <w:r>
        <w:t xml:space="preserve"> </w:t>
      </w:r>
      <w:r w:rsidR="003E20DB">
        <w:t>pakiet</w:t>
      </w:r>
      <w:r>
        <w:t xml:space="preserve"> zawierająca tylko klasę abstrakcyjną player i rozszerzające je klasy. SimplePlayer jest atakującym najbliższą jednostkę graczem, do którego porównujemy taktyki, a NeuralNetworkPlayer jest wykorzystującym sieci neuronowe graczem.</w:t>
      </w:r>
    </w:p>
    <w:p w:rsidR="0041568B" w:rsidRDefault="0041568B" w:rsidP="0041568B"/>
    <w:p w:rsidR="0041568B" w:rsidRDefault="003E20DB" w:rsidP="003E20DB">
      <w:pPr>
        <w:jc w:val="center"/>
      </w:pPr>
      <w:r>
        <w:rPr>
          <w:noProof/>
        </w:rPr>
        <w:drawing>
          <wp:inline distT="0" distB="0" distL="0" distR="0" wp14:anchorId="4DE68339" wp14:editId="2A74D4DC">
            <wp:extent cx="5086350" cy="3571875"/>
            <wp:effectExtent l="0" t="0" r="0" b="9525"/>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6350" cy="3571875"/>
                    </a:xfrm>
                    <a:prstGeom prst="rect">
                      <a:avLst/>
                    </a:prstGeom>
                  </pic:spPr>
                </pic:pic>
              </a:graphicData>
            </a:graphic>
          </wp:inline>
        </w:drawing>
      </w:r>
    </w:p>
    <w:p w:rsidR="0041568B" w:rsidRDefault="0041568B" w:rsidP="0041568B">
      <w:pPr>
        <w:pStyle w:val="Obrazek"/>
      </w:pPr>
      <w:bookmarkStart w:id="22" w:name="_Toc500087566"/>
      <w:r>
        <w:t xml:space="preserve">Rysunek 4.5: </w:t>
      </w:r>
      <w:r w:rsidR="0013118C">
        <w:t>Pakiet</w:t>
      </w:r>
      <w:r>
        <w:t xml:space="preserve"> simulation</w:t>
      </w:r>
      <w:bookmarkEnd w:id="22"/>
    </w:p>
    <w:p w:rsidR="0041568B" w:rsidRDefault="0041568B" w:rsidP="00016F5F">
      <w:r>
        <w:tab/>
        <w:t xml:space="preserve">Jest to paczka, w której znajdują się pliki służące do symulacji pola bitwy. </w:t>
      </w:r>
      <w:r w:rsidR="003E20DB">
        <w:t xml:space="preserve">JNIBWAPI_LOAD i EmptyBWAPIEventListener </w:t>
      </w:r>
      <w:r w:rsidR="00243AD4">
        <w:t>to</w:t>
      </w:r>
      <w:r w:rsidR="003E20DB">
        <w:t xml:space="preserve"> </w:t>
      </w:r>
      <w:r>
        <w:t>klasy potrzebne do komunikacji z JNIBWAPI, zaś w order znajduje się klasa abstrakcyjna rozkazu i rozszerzające je klasy move order i attack order, które pozwalają na wydawanie rozkazów jednostkom. Position to klasa, w której przechowywane są współrzędne jednostki, reprezentowanej przez klasę Unit. Simulation zaś jest główną klasa, która pozwala</w:t>
      </w:r>
      <w:r w:rsidR="003E20DB">
        <w:t xml:space="preserve"> przeprowadzić symulację</w:t>
      </w:r>
      <w:r>
        <w:t>, a SimulationState reprezentuje jej stan w danym momencie w czasie.</w:t>
      </w:r>
    </w:p>
    <w:p w:rsidR="008B22B3" w:rsidRDefault="008B22B3" w:rsidP="0041568B">
      <w:pPr>
        <w:pStyle w:val="Obrazek"/>
        <w:jc w:val="both"/>
      </w:pPr>
      <w:r>
        <w:tab/>
      </w:r>
    </w:p>
    <w:p w:rsidR="008B22B3" w:rsidRDefault="008B22B3" w:rsidP="00EC0F68">
      <w:pPr>
        <w:spacing w:after="160" w:line="259" w:lineRule="auto"/>
        <w:jc w:val="left"/>
      </w:pPr>
      <w:r>
        <w:br w:type="page"/>
      </w:r>
    </w:p>
    <w:p w:rsidR="00EC0F68" w:rsidRDefault="00EC0F68" w:rsidP="002E0B31">
      <w:pPr>
        <w:jc w:val="center"/>
      </w:pPr>
      <w:r>
        <w:rPr>
          <w:noProof/>
        </w:rPr>
        <w:lastRenderedPageBreak/>
        <w:drawing>
          <wp:inline distT="0" distB="0" distL="0" distR="0" wp14:anchorId="039029EC" wp14:editId="135CA1AE">
            <wp:extent cx="8565026" cy="2070448"/>
            <wp:effectExtent l="8890" t="0" r="0" b="0"/>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16200000">
                      <a:off x="0" y="0"/>
                      <a:ext cx="8644528" cy="2089666"/>
                    </a:xfrm>
                    <a:prstGeom prst="rect">
                      <a:avLst/>
                    </a:prstGeom>
                  </pic:spPr>
                </pic:pic>
              </a:graphicData>
            </a:graphic>
          </wp:inline>
        </w:drawing>
      </w:r>
    </w:p>
    <w:p w:rsidR="008B22B3" w:rsidRDefault="008B22B3" w:rsidP="008B22B3">
      <w:pPr>
        <w:pStyle w:val="Obrazek"/>
      </w:pPr>
      <w:bookmarkStart w:id="23" w:name="_Toc500087567"/>
      <w:r>
        <w:t xml:space="preserve">Rysunek 4.6: </w:t>
      </w:r>
      <w:r w:rsidR="0013118C">
        <w:t>Pakiet</w:t>
      </w:r>
      <w:r>
        <w:t xml:space="preserve"> solver</w:t>
      </w:r>
      <w:bookmarkEnd w:id="23"/>
    </w:p>
    <w:p w:rsidR="00096881" w:rsidRDefault="00096881" w:rsidP="00016F5F">
      <w:r>
        <w:lastRenderedPageBreak/>
        <w:tab/>
      </w:r>
      <w:r w:rsidR="00AE243B">
        <w:t>Klasa s</w:t>
      </w:r>
      <w:r w:rsidR="0013118C">
        <w:t>olver</w:t>
      </w:r>
      <w:r>
        <w:t xml:space="preserve"> przez odpowiedni dobór operatorów pozwala na uruchomienie algorytmu genetycznego i zaprezentowanie jego wyników. Jest on jednak napisany generycznie i pozwala nam wykorzystywać także inne metaheurystyki, takie jak taboo search, czy symulowane wyżarzanie. </w:t>
      </w:r>
      <w:r w:rsidR="003207B3">
        <w:t>Należałoby</w:t>
      </w:r>
      <w:r>
        <w:t xml:space="preserve"> tylko napisać nowe </w:t>
      </w:r>
      <w:r w:rsidR="003207B3">
        <w:t>operatory, które</w:t>
      </w:r>
      <w:r>
        <w:t xml:space="preserve"> by </w:t>
      </w:r>
      <w:r w:rsidR="003207B3">
        <w:t>je realizowały.</w:t>
      </w:r>
      <w:r w:rsidR="0013118C">
        <w:t xml:space="preserve"> Zawarte są różne operatory dla algorytmu genetycznego, które pozwalają na duży ich dobór.</w:t>
      </w:r>
    </w:p>
    <w:p w:rsidR="003207B3" w:rsidRDefault="003207B3" w:rsidP="00096881">
      <w:r>
        <w:tab/>
      </w:r>
    </w:p>
    <w:p w:rsidR="003207B3" w:rsidRDefault="0013118C" w:rsidP="00016F5F">
      <w:pPr>
        <w:jc w:val="center"/>
      </w:pPr>
      <w:r>
        <w:rPr>
          <w:noProof/>
        </w:rPr>
        <w:drawing>
          <wp:inline distT="0" distB="0" distL="0" distR="0" wp14:anchorId="1EE06AEB" wp14:editId="1D67343E">
            <wp:extent cx="2628900" cy="2571750"/>
            <wp:effectExtent l="0" t="0" r="0" b="0"/>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28900" cy="2571750"/>
                    </a:xfrm>
                    <a:prstGeom prst="rect">
                      <a:avLst/>
                    </a:prstGeom>
                  </pic:spPr>
                </pic:pic>
              </a:graphicData>
            </a:graphic>
          </wp:inline>
        </w:drawing>
      </w:r>
    </w:p>
    <w:p w:rsidR="003207B3" w:rsidRPr="002E0B31" w:rsidRDefault="003207B3" w:rsidP="002E0B31">
      <w:pPr>
        <w:pStyle w:val="Obrazek"/>
      </w:pPr>
      <w:bookmarkStart w:id="24" w:name="_Toc500087568"/>
      <w:r w:rsidRPr="002E0B31">
        <w:t xml:space="preserve">Rysunek 4.7: </w:t>
      </w:r>
      <w:r w:rsidR="0013118C" w:rsidRPr="002E0B31">
        <w:t>Pozostałe klasy</w:t>
      </w:r>
      <w:bookmarkEnd w:id="24"/>
    </w:p>
    <w:p w:rsidR="003207B3" w:rsidRDefault="003207B3" w:rsidP="00016F5F">
      <w:r>
        <w:tab/>
      </w:r>
      <w:r w:rsidR="0013118C">
        <w:t>NeuralNetworkTests zawiera</w:t>
      </w:r>
      <w:r>
        <w:t xml:space="preserve"> testy do sieci neuronowej, a </w:t>
      </w:r>
      <w:r w:rsidR="0013118C">
        <w:t>reszta</w:t>
      </w:r>
      <w:r>
        <w:t xml:space="preserve"> z nich</w:t>
      </w:r>
      <w:r w:rsidR="0013118C">
        <w:t xml:space="preserve"> to</w:t>
      </w:r>
      <w:r>
        <w:t xml:space="preserve"> różne klasy i metody, jakie były pomocne przy implementacji, takie jak klasa Pair, czy różne operacje matematyczne, lub na plikach.</w:t>
      </w:r>
    </w:p>
    <w:p w:rsidR="003207B3" w:rsidRDefault="003207B3">
      <w:pPr>
        <w:spacing w:after="160" w:line="259" w:lineRule="auto"/>
        <w:jc w:val="left"/>
      </w:pPr>
      <w:r>
        <w:br w:type="page"/>
      </w:r>
    </w:p>
    <w:p w:rsidR="003207B3" w:rsidRPr="002358BF" w:rsidRDefault="003207B3" w:rsidP="003207B3"/>
    <w:p w:rsidR="002358BF" w:rsidRPr="002358BF" w:rsidRDefault="002358BF" w:rsidP="002358BF"/>
    <w:p w:rsidR="00D85E98" w:rsidRDefault="00D85E98" w:rsidP="00D85E98">
      <w:pPr>
        <w:pStyle w:val="Podtytu"/>
      </w:pPr>
      <w:bookmarkStart w:id="25" w:name="_Toc500297316"/>
      <w:r w:rsidRPr="00D85E98">
        <w:t xml:space="preserve">4.4. </w:t>
      </w:r>
      <w:r w:rsidR="00E519D5" w:rsidRPr="00D85E98">
        <w:t>Interfejs</w:t>
      </w:r>
      <w:r w:rsidR="00E519D5">
        <w:t xml:space="preserve"> użytkownika</w:t>
      </w:r>
      <w:bookmarkEnd w:id="25"/>
    </w:p>
    <w:p w:rsidR="00C03EAB" w:rsidRDefault="00D85E98" w:rsidP="00016F5F">
      <w:r>
        <w:tab/>
        <w:t xml:space="preserve">Interfejs użytkownika </w:t>
      </w:r>
      <w:r w:rsidR="00281AB0">
        <w:t>został wykonany</w:t>
      </w:r>
      <w:r>
        <w:t xml:space="preserve"> przy użyciu multiplatformowego </w:t>
      </w:r>
      <w:r w:rsidR="00243AD4">
        <w:t>pakietu</w:t>
      </w:r>
      <w:r>
        <w:t xml:space="preserve"> </w:t>
      </w:r>
      <w:r w:rsidR="00C03EAB">
        <w:t xml:space="preserve">dostępnego w Javie nazywającego się Swing. </w:t>
      </w:r>
      <w:r w:rsidR="00281AB0">
        <w:t>Został on zaimplementowany</w:t>
      </w:r>
      <w:r w:rsidR="00C03EAB">
        <w:t xml:space="preserve"> w taki sposób, aby w miarę możliwości próbował imitować wygląd systemu używanego przez użytkownika. Jeżeli będzie to niemożliwe, to wróci do swojego podstawowego wyglądu. Tak prezentuje się interfejs na zrzucie ekranu:</w:t>
      </w:r>
    </w:p>
    <w:p w:rsidR="0075469D" w:rsidRDefault="0075469D" w:rsidP="00CD63FD">
      <w:pPr>
        <w:jc w:val="center"/>
        <w:rPr>
          <w:noProof/>
        </w:rPr>
      </w:pPr>
    </w:p>
    <w:p w:rsidR="0075469D" w:rsidRDefault="00CD63FD" w:rsidP="0075469D">
      <w:pPr>
        <w:jc w:val="center"/>
      </w:pPr>
      <w:r>
        <w:rPr>
          <w:noProof/>
        </w:rPr>
        <w:lastRenderedPageBreak/>
        <w:drawing>
          <wp:inline distT="0" distB="0" distL="0" distR="0" wp14:anchorId="1D23D6A3" wp14:editId="1961F22E">
            <wp:extent cx="7885181" cy="4684395"/>
            <wp:effectExtent l="0" t="0" r="1905"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16200000">
                      <a:off x="0" y="0"/>
                      <a:ext cx="7917875" cy="4703817"/>
                    </a:xfrm>
                    <a:prstGeom prst="rect">
                      <a:avLst/>
                    </a:prstGeom>
                  </pic:spPr>
                </pic:pic>
              </a:graphicData>
            </a:graphic>
          </wp:inline>
        </w:drawing>
      </w:r>
      <w:r>
        <w:rPr>
          <w:noProof/>
        </w:rPr>
        <w:t xml:space="preserve"> </w:t>
      </w:r>
    </w:p>
    <w:p w:rsidR="0075469D" w:rsidRDefault="0075469D" w:rsidP="0075469D">
      <w:pPr>
        <w:jc w:val="center"/>
      </w:pPr>
    </w:p>
    <w:p w:rsidR="0075469D" w:rsidRPr="002E0B31" w:rsidRDefault="0075469D" w:rsidP="002E0B31">
      <w:pPr>
        <w:pStyle w:val="Obrazek"/>
      </w:pPr>
      <w:bookmarkStart w:id="26" w:name="_Toc500087569"/>
      <w:r w:rsidRPr="002E0B31">
        <w:t>Rysunek 4.</w:t>
      </w:r>
      <w:r w:rsidR="0013118C" w:rsidRPr="002E0B31">
        <w:t>8</w:t>
      </w:r>
      <w:r w:rsidRPr="002E0B31">
        <w:t>: Interfejs programu</w:t>
      </w:r>
      <w:bookmarkEnd w:id="26"/>
    </w:p>
    <w:p w:rsidR="0075469D" w:rsidRDefault="0075469D">
      <w:pPr>
        <w:spacing w:after="160" w:line="259" w:lineRule="auto"/>
        <w:jc w:val="left"/>
      </w:pPr>
      <w:r>
        <w:br w:type="page"/>
      </w:r>
    </w:p>
    <w:p w:rsidR="00E86E14" w:rsidRDefault="0075469D" w:rsidP="0075469D">
      <w:r>
        <w:lastRenderedPageBreak/>
        <w:tab/>
        <w:t xml:space="preserve">Z prawej części dostępne są logi programu, gdzie podawane są wyniki </w:t>
      </w:r>
      <w:r w:rsidR="00E86E14">
        <w:t>skuteczności wyuczonych botów i ewentualne komunikaty błędów. Na środku jest podgląd starcia w czasie rzeczywistym. Jednostki po lewej są jednostkami, którymi steruje sieć neuronowa, a jednostki po prawej są sterowane przez proste AI dla porównania. Można je także odróżnić dzięki innym kolorom pasków nad ich głowami wskazującym na pozostał</w:t>
      </w:r>
      <w:r w:rsidR="00243AD4">
        <w:t>ą</w:t>
      </w:r>
      <w:r w:rsidR="00E86E14">
        <w:t xml:space="preserve"> </w:t>
      </w:r>
      <w:r w:rsidR="00932544">
        <w:t>liczb</w:t>
      </w:r>
      <w:r w:rsidR="00243AD4">
        <w:t xml:space="preserve">ę </w:t>
      </w:r>
      <w:r w:rsidR="00E86E14">
        <w:t xml:space="preserve">punktów wytrzymałości. Kolorowe kręgi pod nimi pokazują, jaki obecnie rozkaz jest przez nich wykonywany. Po lewej zaś mamy możliwość edycji różnych parametrów </w:t>
      </w:r>
      <w:r w:rsidR="000B646F">
        <w:t>uczenia sieci neuronowej</w:t>
      </w:r>
      <w:r w:rsidR="00E86E14">
        <w:t>, wraz z domyślnymi wartościami, jakie są wpisane po uruchomieniu programu.</w:t>
      </w:r>
    </w:p>
    <w:p w:rsidR="00E86E14" w:rsidRDefault="00E86E14" w:rsidP="0075469D"/>
    <w:p w:rsidR="00E86E14" w:rsidRDefault="00E86E14" w:rsidP="00E86E14">
      <w:pPr>
        <w:ind w:firstLine="708"/>
      </w:pPr>
      <w:r>
        <w:t xml:space="preserve">Pierwszy przycisk na dole od lewej pozwala zresetować zmiany, jakie wprowadziliśmy do konfiguracji. Drugi przycisk pozwala na wczytanie sieci neuronowej z pliku, wyświetlając okno do jej wyboru. Kolejne dwa przyciski pozwalają zapisać odpowiednio wykres nauki i samą sieć do pliku, tak samo jak poprzednio wyświetlając to samo okno wyboru miejsca. Przedostatni przycisk pozwala na uruchomienie procesu </w:t>
      </w:r>
      <w:r w:rsidR="000B646F">
        <w:t xml:space="preserve">uczenia sieci neuronowej </w:t>
      </w:r>
      <w:r>
        <w:t>od zera, zaś ostatni z nich pozwala ponownie powtórzyć jak wczytana, lub wyuczona sieć sprawuje się podczas bitwy. Uruchamianie bez interfejsu jest o wiele szybsze niż z jego użyciem, ponieważ celowo spowalnia on działanie programu, aby człowiek mógł zobaczyć ruch w normalnym tempie.</w:t>
      </w:r>
    </w:p>
    <w:p w:rsidR="0075469D" w:rsidRDefault="0075469D">
      <w:pPr>
        <w:spacing w:after="160" w:line="259" w:lineRule="auto"/>
        <w:jc w:val="left"/>
        <w:rPr>
          <w:rFonts w:eastAsiaTheme="majorEastAsia" w:cstheme="majorBidi"/>
          <w:b/>
          <w:sz w:val="28"/>
          <w:szCs w:val="56"/>
        </w:rPr>
      </w:pPr>
      <w:r>
        <w:br w:type="page"/>
      </w:r>
    </w:p>
    <w:p w:rsidR="007B609E" w:rsidRDefault="007B609E" w:rsidP="007B609E">
      <w:pPr>
        <w:pStyle w:val="Tytu"/>
      </w:pPr>
      <w:bookmarkStart w:id="27" w:name="_Toc500297317"/>
      <w:r>
        <w:lastRenderedPageBreak/>
        <w:t>5. Badania skuteczności</w:t>
      </w:r>
      <w:bookmarkEnd w:id="27"/>
    </w:p>
    <w:p w:rsidR="0086397A" w:rsidRDefault="00821570" w:rsidP="002D2BA6">
      <w:pPr>
        <w:ind w:firstLine="708"/>
      </w:pPr>
      <w:r>
        <w:t>W poniższym rozdziale zostanie przedstawiona metoda badań, podane wyniki uzyskane przy użyciu wytworzonej aplikacji, oraz ich zostanie przedstawiona ich analiza.</w:t>
      </w:r>
    </w:p>
    <w:p w:rsidR="00365B41" w:rsidRDefault="00365B41" w:rsidP="00821570"/>
    <w:p w:rsidR="00365B41" w:rsidRDefault="00365B41" w:rsidP="00365B41">
      <w:pPr>
        <w:pStyle w:val="Podtytu"/>
      </w:pPr>
      <w:bookmarkStart w:id="28" w:name="_Toc500297318"/>
      <w:r>
        <w:t>5.1. Wejścia i wyjścia sieci neuronowej</w:t>
      </w:r>
      <w:bookmarkEnd w:id="28"/>
    </w:p>
    <w:p w:rsidR="002D2BA6" w:rsidRDefault="002D2BA6" w:rsidP="002D2BA6">
      <w:pPr>
        <w:ind w:firstLine="708"/>
      </w:pPr>
      <w:r>
        <w:t xml:space="preserve">Na wejściach sieć neuronowa </w:t>
      </w:r>
      <w:r w:rsidR="003E6DA3">
        <w:t>m</w:t>
      </w:r>
      <w:r>
        <w:t>a przekazywane następujące informacje:</w:t>
      </w:r>
    </w:p>
    <w:p w:rsidR="002D2BA6" w:rsidRDefault="002D2BA6" w:rsidP="002D2BA6"/>
    <w:p w:rsidR="002D2BA6" w:rsidRDefault="002D2BA6" w:rsidP="003E6DA3">
      <w:pPr>
        <w:pStyle w:val="Akapitzlist"/>
        <w:numPr>
          <w:ilvl w:val="0"/>
          <w:numId w:val="41"/>
        </w:numPr>
      </w:pPr>
      <w:r>
        <w:t>Ilość punktów wytrzymałości jednostki</w:t>
      </w:r>
    </w:p>
    <w:p w:rsidR="002D2BA6" w:rsidRDefault="002D2BA6" w:rsidP="003E6DA3">
      <w:pPr>
        <w:pStyle w:val="Akapitzlist"/>
        <w:numPr>
          <w:ilvl w:val="0"/>
          <w:numId w:val="41"/>
        </w:numPr>
      </w:pPr>
      <w:r>
        <w:t>Zasięg broni jednostki</w:t>
      </w:r>
    </w:p>
    <w:p w:rsidR="002D2BA6" w:rsidRDefault="002D2BA6" w:rsidP="003E6DA3">
      <w:pPr>
        <w:pStyle w:val="Akapitzlist"/>
        <w:numPr>
          <w:ilvl w:val="0"/>
          <w:numId w:val="41"/>
        </w:numPr>
      </w:pPr>
      <w:r>
        <w:t>Zasięg broni najbliższej jednostki przeciwnika</w:t>
      </w:r>
    </w:p>
    <w:p w:rsidR="002D2BA6" w:rsidRDefault="002D2BA6" w:rsidP="003E6DA3">
      <w:pPr>
        <w:pStyle w:val="Akapitzlist"/>
        <w:numPr>
          <w:ilvl w:val="0"/>
          <w:numId w:val="41"/>
        </w:numPr>
      </w:pPr>
      <w:r>
        <w:t>Odległość najbliżej jednostki przeciwnika</w:t>
      </w:r>
    </w:p>
    <w:p w:rsidR="002D2BA6" w:rsidRDefault="002D2BA6" w:rsidP="003E6DA3">
      <w:pPr>
        <w:pStyle w:val="Akapitzlist"/>
        <w:numPr>
          <w:ilvl w:val="0"/>
          <w:numId w:val="41"/>
        </w:numPr>
      </w:pPr>
      <w:r>
        <w:t>Odległość jednostki przeciwnika z najmniejszą ilością punktów życia</w:t>
      </w:r>
    </w:p>
    <w:p w:rsidR="002D2BA6" w:rsidRDefault="002D2BA6" w:rsidP="002D2BA6">
      <w:pPr>
        <w:ind w:firstLine="360"/>
      </w:pPr>
    </w:p>
    <w:p w:rsidR="00786E56" w:rsidRDefault="00786E56">
      <w:pPr>
        <w:spacing w:after="160" w:line="259" w:lineRule="auto"/>
        <w:jc w:val="left"/>
      </w:pPr>
      <w:r>
        <w:br w:type="page"/>
      </w:r>
    </w:p>
    <w:p w:rsidR="002D2BA6" w:rsidRDefault="002D2BA6" w:rsidP="002D2BA6">
      <w:pPr>
        <w:ind w:firstLine="708"/>
      </w:pPr>
      <w:r>
        <w:lastRenderedPageBreak/>
        <w:t>Na wyjściach sieć neuronowa może wybrać z następujących taktyk:</w:t>
      </w:r>
    </w:p>
    <w:p w:rsidR="002D2BA6" w:rsidRDefault="002D2BA6" w:rsidP="002D2BA6">
      <w:pPr>
        <w:ind w:firstLine="708"/>
      </w:pPr>
    </w:p>
    <w:p w:rsidR="002D2BA6" w:rsidRDefault="00FF6E74" w:rsidP="003E6DA3">
      <w:pPr>
        <w:pStyle w:val="Akapitzlist"/>
        <w:numPr>
          <w:ilvl w:val="0"/>
          <w:numId w:val="42"/>
        </w:numPr>
      </w:pPr>
      <w:r>
        <w:t xml:space="preserve">Jeżeli jednostka </w:t>
      </w:r>
      <w:r w:rsidR="00227F44">
        <w:t xml:space="preserve">wroga </w:t>
      </w:r>
      <w:r>
        <w:t xml:space="preserve">z najmniejszą ilością życia jest w zasięgu ataku, to zaatakuj ją. Jeżeli nie, </w:t>
      </w:r>
      <w:r w:rsidR="00227F44">
        <w:t>to, jeżeli</w:t>
      </w:r>
      <w:r>
        <w:t xml:space="preserve"> jednostka </w:t>
      </w:r>
      <w:r w:rsidR="00227F44">
        <w:t>wroga z najmniejszą odległością</w:t>
      </w:r>
      <w:r>
        <w:t xml:space="preserve"> jest w zasięgu ataku, to zaatakuj ją.</w:t>
      </w:r>
      <w:r w:rsidR="00227F44">
        <w:t xml:space="preserve"> Jeżeli nie, to poruszaj się w kierunku jednostki wroga z najmniejszą odległością</w:t>
      </w:r>
    </w:p>
    <w:p w:rsidR="00227F44" w:rsidRDefault="00227F44" w:rsidP="003E6DA3">
      <w:pPr>
        <w:pStyle w:val="Akapitzlist"/>
        <w:numPr>
          <w:ilvl w:val="0"/>
          <w:numId w:val="42"/>
        </w:numPr>
      </w:pPr>
      <w:r>
        <w:t>Oddalaj się od jednostek przeciwnika</w:t>
      </w:r>
    </w:p>
    <w:p w:rsidR="00227F44" w:rsidRDefault="00227F44" w:rsidP="003E6DA3">
      <w:pPr>
        <w:pStyle w:val="Akapitzlist"/>
        <w:numPr>
          <w:ilvl w:val="0"/>
          <w:numId w:val="42"/>
        </w:numPr>
      </w:pPr>
      <w:r>
        <w:t>Jeżeli jednostka wroga z najmniejszą ilością życia jest w zasięgu ataku, to zaatakuj ją. Jeżeli nie, to poruszaj się w kierunku jednostki wroga z najmniejszą ilością życia</w:t>
      </w:r>
    </w:p>
    <w:p w:rsidR="00227F44" w:rsidRDefault="00227F44" w:rsidP="003E6DA3">
      <w:pPr>
        <w:pStyle w:val="Akapitzlist"/>
        <w:numPr>
          <w:ilvl w:val="0"/>
          <w:numId w:val="42"/>
        </w:numPr>
      </w:pPr>
      <w:r>
        <w:t>Jeżeli jednostka wroga z najmniejszą ilością życia jest w zasięgu ataku, to zaatakuj ją. Jeżeli nie, to, jeżeli jednostka wroga z najmniejszą odległością jest w zasięgu ataku, to zaatakuj ją. Jeżeli nie, to poruszaj</w:t>
      </w:r>
      <w:r w:rsidRPr="00227F44">
        <w:t xml:space="preserve"> </w:t>
      </w:r>
      <w:r>
        <w:t>się w kierunku jednostki wroga z najmniejszą ilością życia</w:t>
      </w:r>
    </w:p>
    <w:p w:rsidR="00227F44" w:rsidRDefault="00227F44" w:rsidP="003E6DA3">
      <w:pPr>
        <w:pStyle w:val="Akapitzlist"/>
        <w:numPr>
          <w:ilvl w:val="0"/>
          <w:numId w:val="42"/>
        </w:numPr>
      </w:pPr>
      <w:r>
        <w:t>Jeżeli jednostka wroga z najmniejszą ilością życia jest w zasięgu ataku i broń jest przeładowana, to zaatakuj ją. Jeżeli nie, to, jeżeli jednostka wroga z najmniejszą odległością jest w zasięgu ataku i broń jest przeładowana, to zaatakuj ją. Jeżeli nie, to oddalaj się od jednostek przeciwnika</w:t>
      </w:r>
    </w:p>
    <w:p w:rsidR="00227F44" w:rsidRDefault="00227F44" w:rsidP="003E6DA3">
      <w:pPr>
        <w:pStyle w:val="Akapitzlist"/>
        <w:numPr>
          <w:ilvl w:val="0"/>
          <w:numId w:val="42"/>
        </w:numPr>
      </w:pPr>
      <w:r>
        <w:t>Jeżeli jednostka wroga z najmniejszą ilością życia jest w zasięgu ataku i broń jest przeładowana, to zaatakuj ją. Jeżeli nie, to, jeżeli jednostka wroga z najmniejszą odległością jest w zasięgu ataku i można ją zaatakować, to zaatakuj ją. Jeżeli nie, to poruszaj się w kierunku jednostki wroga z najmniejszą odległością</w:t>
      </w:r>
    </w:p>
    <w:p w:rsidR="00227F44" w:rsidRDefault="00227F44" w:rsidP="003E6DA3">
      <w:pPr>
        <w:pStyle w:val="Akapitzlist"/>
        <w:numPr>
          <w:ilvl w:val="0"/>
          <w:numId w:val="42"/>
        </w:numPr>
      </w:pPr>
      <w:r>
        <w:t>Jeżeli jednostka wroga z najmniejszą ilością życia jest w zasięgu ataku i broń jest przeładowana, to zaatakuj ją. Jeżeli nie, to poruszaj się w kierunku jednostki wroga z najmniejszą ilością życia</w:t>
      </w:r>
    </w:p>
    <w:p w:rsidR="00227F44" w:rsidRDefault="00227F44" w:rsidP="003E6DA3">
      <w:pPr>
        <w:pStyle w:val="Akapitzlist"/>
        <w:numPr>
          <w:ilvl w:val="0"/>
          <w:numId w:val="42"/>
        </w:numPr>
      </w:pPr>
      <w:r>
        <w:t>Jeżeli jednostka wroga z najmniejszą ilością życia jest w zasięgu ataku i broń jest przeładowana, to zaatakuj ją. Jeżeli nie, to, jeżeli jednostka wroga z najmniejszą odległością jest w zasięgu ataku i broń jest przeładowana, to zaatakuj ją.</w:t>
      </w:r>
      <w:r w:rsidRPr="00227F44">
        <w:t xml:space="preserve"> </w:t>
      </w:r>
      <w:r>
        <w:t>Jeżeli nie, to, jeżeli jednostka jest w zasięgu ataku najbliżej jednostki przeciwnika, to oddalaj się od jednostek przeciwnika. Jeżeli nie, to poruszaj się w kierunku jednostki wroga z najmniejszą odległością</w:t>
      </w:r>
    </w:p>
    <w:p w:rsidR="00227F44" w:rsidRDefault="00227F44" w:rsidP="003E6DA3">
      <w:pPr>
        <w:pStyle w:val="Akapitzlist"/>
        <w:numPr>
          <w:ilvl w:val="0"/>
          <w:numId w:val="42"/>
        </w:numPr>
      </w:pPr>
      <w:r>
        <w:t>Jeżeli jednostka wroga z najmniejszą odległością jest w zasięgu ataku, to zaatakuj ją. Jeżeli nie, to poruszaj się w kierunku jednostki wroga z najmniejszą odległością</w:t>
      </w:r>
    </w:p>
    <w:p w:rsidR="00786E56" w:rsidRDefault="00786E56" w:rsidP="003E6DA3">
      <w:pPr>
        <w:pStyle w:val="Akapitzlist"/>
        <w:numPr>
          <w:ilvl w:val="0"/>
          <w:numId w:val="42"/>
        </w:numPr>
      </w:pPr>
      <w:r>
        <w:t>Jeżeli jednostka wroga z najmniejszą odległością jest w zasięgu ataku, to zaatakuj ją. Jeżeli nie, to poruszaj się w kierunku jednostki wroga z najmniejszą ilością życia</w:t>
      </w:r>
    </w:p>
    <w:p w:rsidR="00786E56" w:rsidRDefault="00786E56" w:rsidP="003E6DA3">
      <w:pPr>
        <w:pStyle w:val="Akapitzlist"/>
        <w:numPr>
          <w:ilvl w:val="0"/>
          <w:numId w:val="42"/>
        </w:numPr>
      </w:pPr>
      <w:r>
        <w:t xml:space="preserve">Jeżeli jednostka wroga z najmniejszą ilością życia jest w zasięgu ataku i broń jest przeładowana, to zaatakuj ją. Jeżeli nie, to oddalaj się od jednostek przeciwnika. </w:t>
      </w:r>
    </w:p>
    <w:p w:rsidR="00786E56" w:rsidRDefault="00786E56" w:rsidP="003E6DA3">
      <w:pPr>
        <w:pStyle w:val="Akapitzlist"/>
        <w:numPr>
          <w:ilvl w:val="0"/>
          <w:numId w:val="42"/>
        </w:numPr>
      </w:pPr>
      <w:r>
        <w:t>Jeżeli jednostka wroga z najmniejszą odległością jest w zasięgu ataku i broń jest przeładowana, to zaatakuj ją. Jeżeli nie, to poruszaj się w kierunku jednostki wroga z najmniejszą odległością</w:t>
      </w:r>
    </w:p>
    <w:p w:rsidR="00786E56" w:rsidRDefault="00786E56" w:rsidP="003E6DA3">
      <w:pPr>
        <w:pStyle w:val="Akapitzlist"/>
        <w:numPr>
          <w:ilvl w:val="0"/>
          <w:numId w:val="42"/>
        </w:numPr>
      </w:pPr>
      <w:r>
        <w:t>Jeżeli jednostka wroga z najmniejszą ilością życia jest w zasięgu ataku i broń jest przeładowana, to zaatakuj ją. Jeżeli nie, to poruszaj się w kierunku jednostki wroga z najmniejszą ilością życia</w:t>
      </w:r>
    </w:p>
    <w:p w:rsidR="002D2BA6" w:rsidRPr="002D2BA6" w:rsidRDefault="00786E56" w:rsidP="003E6DA3">
      <w:pPr>
        <w:pStyle w:val="Akapitzlist"/>
        <w:numPr>
          <w:ilvl w:val="0"/>
          <w:numId w:val="42"/>
        </w:numPr>
      </w:pPr>
      <w:r>
        <w:t>Jeżeli jednostka wroga z najmniejszą odległością jest w zasięgu ataku i broń jest przeładowana, to zaatakuj ją.</w:t>
      </w:r>
      <w:r w:rsidRPr="00227F44">
        <w:t xml:space="preserve"> </w:t>
      </w:r>
      <w:r>
        <w:t>Jeżeli nie, to, jeżeli jednostka jest w zasięgu ataku najbliżej jednostki przeciwnika, to oddalaj się od jednostek przeciwnika. Jeżeli nie, to poruszaj się w kierunku jednostki wroga z najmniejszą odległością</w:t>
      </w:r>
    </w:p>
    <w:p w:rsidR="00365B41" w:rsidRDefault="00365B41">
      <w:pPr>
        <w:spacing w:after="160" w:line="259" w:lineRule="auto"/>
        <w:jc w:val="left"/>
        <w:rPr>
          <w:rFonts w:eastAsiaTheme="minorEastAsia" w:cstheme="minorBidi"/>
          <w:b/>
          <w:sz w:val="26"/>
          <w:szCs w:val="22"/>
        </w:rPr>
      </w:pPr>
      <w:r>
        <w:br w:type="page"/>
      </w:r>
    </w:p>
    <w:p w:rsidR="005502DC" w:rsidRDefault="00EF6018" w:rsidP="00365B41">
      <w:pPr>
        <w:pStyle w:val="Podtytu"/>
      </w:pPr>
      <w:bookmarkStart w:id="29" w:name="_Toc500297319"/>
      <w:r>
        <w:lastRenderedPageBreak/>
        <w:t>5.</w:t>
      </w:r>
      <w:r w:rsidR="00365B41">
        <w:t>2</w:t>
      </w:r>
      <w:r>
        <w:t>. Sposób oceny rozwiąza</w:t>
      </w:r>
      <w:r w:rsidR="0065360D">
        <w:t>nia</w:t>
      </w:r>
      <w:bookmarkEnd w:id="29"/>
    </w:p>
    <w:p w:rsidR="005502DC" w:rsidRDefault="005502DC" w:rsidP="005502DC">
      <w:pPr>
        <w:ind w:firstLine="708"/>
      </w:pPr>
      <w:r>
        <w:t>Każda sieć neuronowa była porównywana</w:t>
      </w:r>
      <w:r w:rsidR="00365B41">
        <w:t xml:space="preserve"> do algorytmów sztucznej inteligencji, które miały za zadanie symulować te użyte w grze Starcraft przez jej twórców. Oznacza to, że jednostki kierują się jak najkrótszą drogą do najbliżej jednostki wroga i jak tylko znajdą się w jej zasięgu, atakują ją.</w:t>
      </w:r>
    </w:p>
    <w:p w:rsidR="005502DC" w:rsidRDefault="005502DC" w:rsidP="00271584"/>
    <w:p w:rsidR="00271584" w:rsidRDefault="00EF6018" w:rsidP="005502DC">
      <w:pPr>
        <w:ind w:firstLine="708"/>
      </w:pPr>
      <w:r>
        <w:t xml:space="preserve">Aby był możliwy proces uczenia sieci neuronowej i ocena uzyskanych rozwiązań, należało ustalić funkcję przystosowania. </w:t>
      </w:r>
      <w:r w:rsidR="004920B0">
        <w:t>Funkcja ta powinna posiadać dwie cechy. Pierwszą</w:t>
      </w:r>
      <w:r>
        <w:t xml:space="preserve"> z nich </w:t>
      </w:r>
      <w:r w:rsidR="004920B0">
        <w:t>jest</w:t>
      </w:r>
      <w:r>
        <w:t xml:space="preserve"> priorytetyzowanie jednostek droższych w produkcji, które wymagają do tego celu rzadszych zasobów. </w:t>
      </w:r>
      <w:r w:rsidR="004920B0">
        <w:t>A drugą</w:t>
      </w:r>
      <w:r>
        <w:t xml:space="preserve"> zachowanie przy życiu jak największej liczby jednostek i jak najbardziej równe rozłożenie ich punktów wytrzymałości. </w:t>
      </w:r>
      <w:r>
        <w:rPr>
          <w:rFonts w:eastAsiaTheme="majorEastAsia"/>
        </w:rPr>
        <w:t>Ponieważ tak długo jak jednostki żyją, to mogą one zadawać obrażenia innym jednostkom czy korzystać ze swoich umiejętności specjalnych. Została opracowana następująca funkcja przystosowania:</w:t>
      </w:r>
    </w:p>
    <w:p w:rsidR="00271584" w:rsidRPr="00271584" w:rsidRDefault="00271584" w:rsidP="00271584"/>
    <w:p w:rsidR="001504A0" w:rsidRPr="001504A0" w:rsidRDefault="00271584" w:rsidP="00314195">
      <w:pPr>
        <w:jc w:val="left"/>
        <w:rPr>
          <w:rFonts w:eastAsiaTheme="minorEastAsia" w:cstheme="minorBidi"/>
          <w:sz w:val="28"/>
          <w:szCs w:val="28"/>
        </w:rPr>
      </w:pPr>
      <m:oMathPara>
        <m:oMathParaPr>
          <m:jc m:val="center"/>
        </m:oMathParaP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m</m:t>
              </m:r>
            </m:sub>
          </m:sSub>
          <m:r>
            <w:rPr>
              <w:rFonts w:ascii="Cambria Math" w:hAnsi="Cambria Math"/>
              <w:sz w:val="28"/>
              <w:szCs w:val="28"/>
            </w:rPr>
            <m:t>=</m:t>
          </m:r>
          <m:sSub>
            <m:sSubPr>
              <m:ctrlPr>
                <w:rPr>
                  <w:rFonts w:ascii="Cambria Math" w:eastAsiaTheme="majorEastAsia" w:hAnsi="Cambria Math"/>
                  <w:sz w:val="28"/>
                  <w:szCs w:val="28"/>
                </w:rPr>
              </m:ctrlPr>
            </m:sSubPr>
            <m:e>
              <m:r>
                <w:rPr>
                  <w:rFonts w:ascii="Cambria Math" w:eastAsiaTheme="majorEastAsia" w:hAnsi="Cambria Math"/>
                  <w:sz w:val="28"/>
                  <w:szCs w:val="28"/>
                </w:rPr>
                <m:t>c</m:t>
              </m:r>
            </m:e>
            <m:sub>
              <m:r>
                <w:rPr>
                  <w:rFonts w:ascii="Cambria Math" w:eastAsiaTheme="majorEastAsia" w:hAnsi="Cambria Math"/>
                  <w:sz w:val="28"/>
                  <w:szCs w:val="28"/>
                </w:rPr>
                <m:t>m</m:t>
              </m:r>
            </m:sub>
          </m:sSub>
          <m:r>
            <w:rPr>
              <w:rFonts w:ascii="Cambria Math" w:hAnsi="Cambria Math"/>
              <w:sz w:val="28"/>
              <w:szCs w:val="28"/>
            </w:rPr>
            <m:t>+2*</m:t>
          </m:r>
          <m:sSub>
            <m:sSubPr>
              <m:ctrlPr>
                <w:rPr>
                  <w:rFonts w:ascii="Cambria Math" w:eastAsiaTheme="majorEastAsia" w:hAnsi="Cambria Math"/>
                  <w:i/>
                  <w:sz w:val="28"/>
                  <w:szCs w:val="28"/>
                </w:rPr>
              </m:ctrlPr>
            </m:sSubPr>
            <m:e>
              <m:r>
                <w:rPr>
                  <w:rFonts w:ascii="Cambria Math" w:eastAsiaTheme="majorEastAsia" w:hAnsi="Cambria Math"/>
                  <w:sz w:val="28"/>
                  <w:szCs w:val="28"/>
                </w:rPr>
                <m:t>c</m:t>
              </m:r>
            </m:e>
            <m:sub>
              <m:r>
                <w:rPr>
                  <w:rFonts w:ascii="Cambria Math" w:eastAsiaTheme="majorEastAsia" w:hAnsi="Cambria Math"/>
                  <w:sz w:val="28"/>
                  <w:szCs w:val="28"/>
                </w:rPr>
                <m:t>w</m:t>
              </m:r>
            </m:sub>
          </m:sSub>
          <m:r>
            <m:rPr>
              <m:sty m:val="p"/>
            </m:rPr>
            <w:rPr>
              <w:rFonts w:ascii="Cambria Math" w:eastAsiaTheme="majorEastAsia" w:hAnsi="Cambria Math"/>
              <w:sz w:val="28"/>
              <w:szCs w:val="28"/>
            </w:rPr>
            <m:t xml:space="preserve"> </m:t>
          </m:r>
          <m:r>
            <m:rPr>
              <m:sty m:val="p"/>
            </m:rPr>
            <w:rPr>
              <w:rFonts w:ascii="Cambria Math" w:hAnsi="Cambria Math"/>
              <w:sz w:val="28"/>
              <w:szCs w:val="28"/>
            </w:rPr>
            <w:br/>
          </m:r>
        </m:oMath>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m</m:t>
              </m:r>
            </m:sub>
          </m:sSub>
          <m:r>
            <w:rPr>
              <w:rFonts w:ascii="Cambria Math" w:hAnsi="Cambria Math"/>
              <w:sz w:val="28"/>
              <w:szCs w:val="28"/>
            </w:rPr>
            <m:t xml:space="preserve">* </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c</m:t>
                          </m:r>
                        </m:sub>
                      </m:sSub>
                    </m:num>
                    <m:den>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m</m:t>
                          </m:r>
                        </m:sub>
                      </m:sSub>
                    </m:den>
                  </m:f>
                </m:e>
              </m:d>
            </m:e>
            <m:sup>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4</m:t>
                  </m:r>
                </m:den>
              </m:f>
            </m:sup>
          </m:sSup>
        </m:oMath>
      </m:oMathPara>
    </w:p>
    <w:p w:rsidR="003849CB" w:rsidRDefault="003849CB" w:rsidP="00314195">
      <w:pPr>
        <w:jc w:val="left"/>
      </w:pPr>
      <m:oMathPara>
        <m:oMathParaPr>
          <m:jc m:val="center"/>
        </m:oMathParaPr>
        <m:oMath>
          <m:r>
            <m:rPr>
              <m:sty m:val="p"/>
            </m:rPr>
            <w:rPr>
              <w:rFonts w:ascii="Cambria Math" w:hAnsi="Cambria Math"/>
              <w:sz w:val="28"/>
              <w:szCs w:val="28"/>
            </w:rPr>
            <w:br/>
          </m:r>
        </m:oMath>
        <m:oMath>
          <m:r>
            <w:rPr>
              <w:rFonts w:ascii="Cambria Math" w:hAnsi="Cambria Math"/>
              <w:sz w:val="28"/>
              <w:szCs w:val="28"/>
            </w:rPr>
            <m:t xml:space="preserve">f=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1</m:t>
                  </m:r>
                </m:sub>
                <m:sup>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p</m:t>
                      </m:r>
                    </m:sub>
                  </m:sSub>
                </m:sup>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c</m:t>
                      </m:r>
                    </m:sub>
                  </m:sSub>
                </m:e>
              </m:nary>
            </m:num>
            <m:den>
              <m:nary>
                <m:naryPr>
                  <m:chr m:val="∑"/>
                  <m:limLoc m:val="undOvr"/>
                  <m:ctrlPr>
                    <w:rPr>
                      <w:rFonts w:ascii="Cambria Math" w:hAnsi="Cambria Math"/>
                      <w:i/>
                      <w:sz w:val="28"/>
                      <w:szCs w:val="28"/>
                    </w:rPr>
                  </m:ctrlPr>
                </m:naryPr>
                <m:sub>
                  <m:r>
                    <w:rPr>
                      <w:rFonts w:ascii="Cambria Math" w:hAnsi="Cambria Math"/>
                      <w:sz w:val="28"/>
                      <w:szCs w:val="28"/>
                    </w:rPr>
                    <m:t>1</m:t>
                  </m:r>
                </m:sub>
                <m:sup>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p</m:t>
                      </m:r>
                    </m:sub>
                  </m:sSub>
                </m:sup>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m</m:t>
                      </m:r>
                    </m:sub>
                  </m:sSub>
                </m:e>
              </m:nary>
            </m:den>
          </m:f>
          <m:r>
            <w:rPr>
              <w:rFonts w:ascii="Cambria Math" w:hAnsi="Cambria Math"/>
              <w:sz w:val="28"/>
              <w:szCs w:val="28"/>
            </w:rPr>
            <m:t>-</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1</m:t>
                  </m:r>
                </m:sub>
                <m:sup>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e</m:t>
                      </m:r>
                    </m:sub>
                  </m:sSub>
                </m:sup>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c</m:t>
                      </m:r>
                    </m:sub>
                  </m:sSub>
                </m:e>
              </m:nary>
            </m:num>
            <m:den>
              <m:nary>
                <m:naryPr>
                  <m:chr m:val="∑"/>
                  <m:limLoc m:val="undOvr"/>
                  <m:ctrlPr>
                    <w:rPr>
                      <w:rFonts w:ascii="Cambria Math" w:hAnsi="Cambria Math"/>
                      <w:i/>
                      <w:sz w:val="28"/>
                      <w:szCs w:val="28"/>
                    </w:rPr>
                  </m:ctrlPr>
                </m:naryPr>
                <m:sub>
                  <m:r>
                    <w:rPr>
                      <w:rFonts w:ascii="Cambria Math" w:hAnsi="Cambria Math"/>
                      <w:sz w:val="28"/>
                      <w:szCs w:val="28"/>
                    </w:rPr>
                    <m:t>1</m:t>
                  </m:r>
                </m:sub>
                <m:sup>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e</m:t>
                      </m:r>
                    </m:sub>
                  </m:sSub>
                </m:sup>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m</m:t>
                      </m:r>
                    </m:sub>
                  </m:sSub>
                </m:e>
              </m:nary>
            </m:den>
          </m:f>
          <m:r>
            <m:rPr>
              <m:sty m:val="p"/>
            </m:rPr>
            <w:rPr>
              <w:sz w:val="28"/>
              <w:szCs w:val="28"/>
            </w:rPr>
            <w:br/>
          </m:r>
        </m:oMath>
      </m:oMathPara>
      <w:r w:rsidRPr="00314195">
        <w:t>Gdzie:</w:t>
      </w:r>
    </w:p>
    <w:p w:rsidR="00B53655" w:rsidRPr="00314195" w:rsidRDefault="00B53655" w:rsidP="00314195">
      <w:pPr>
        <w:jc w:val="left"/>
      </w:pPr>
    </w:p>
    <w:p w:rsidR="003849CB" w:rsidRPr="00314195" w:rsidRDefault="00271584" w:rsidP="00314195">
      <w:pPr>
        <w:pStyle w:val="Akapitzlist"/>
        <w:numPr>
          <w:ilvl w:val="0"/>
          <w:numId w:val="31"/>
        </w:numPr>
        <w:rPr>
          <w:rFonts w:eastAsiaTheme="majorEastAsia"/>
        </w:rPr>
      </w:pPr>
      <m:oMath>
        <m:sSub>
          <m:sSubPr>
            <m:ctrlPr>
              <w:rPr>
                <w:rFonts w:ascii="Cambria Math" w:eastAsiaTheme="majorEastAsia" w:hAnsi="Cambria Math"/>
              </w:rPr>
            </m:ctrlPr>
          </m:sSubPr>
          <m:e>
            <m:r>
              <w:rPr>
                <w:rFonts w:ascii="Cambria Math" w:eastAsiaTheme="majorEastAsia" w:hAnsi="Cambria Math"/>
              </w:rPr>
              <m:t>c</m:t>
            </m:r>
          </m:e>
          <m:sub>
            <m:r>
              <w:rPr>
                <w:rFonts w:ascii="Cambria Math" w:eastAsiaTheme="majorEastAsia" w:hAnsi="Cambria Math"/>
              </w:rPr>
              <m:t>m</m:t>
            </m:r>
          </m:sub>
        </m:sSub>
      </m:oMath>
      <w:r w:rsidR="003849CB" w:rsidRPr="00314195">
        <w:rPr>
          <w:rFonts w:eastAsiaTheme="majorEastAsia"/>
        </w:rPr>
        <w:t xml:space="preserve"> to koszt wyprodukowania jednostki w minerałach</w:t>
      </w:r>
      <w:r w:rsidR="001504A0">
        <w:rPr>
          <w:rFonts w:eastAsiaTheme="majorEastAsia"/>
        </w:rPr>
        <w:t>.</w:t>
      </w:r>
    </w:p>
    <w:p w:rsidR="003849CB" w:rsidRDefault="00271584" w:rsidP="003849CB">
      <w:pPr>
        <w:pStyle w:val="Akapitzlist"/>
        <w:numPr>
          <w:ilvl w:val="0"/>
          <w:numId w:val="30"/>
        </w:numPr>
        <w:rPr>
          <w:rFonts w:eastAsiaTheme="majorEastAsia"/>
        </w:rPr>
      </w:pPr>
      <m:oMath>
        <m:sSub>
          <m:sSubPr>
            <m:ctrlPr>
              <w:rPr>
                <w:rFonts w:ascii="Cambria Math" w:eastAsiaTheme="majorEastAsia" w:hAnsi="Cambria Math"/>
                <w:i/>
              </w:rPr>
            </m:ctrlPr>
          </m:sSubPr>
          <m:e>
            <m:r>
              <w:rPr>
                <w:rFonts w:ascii="Cambria Math" w:eastAsiaTheme="majorEastAsia" w:hAnsi="Cambria Math"/>
              </w:rPr>
              <m:t>c</m:t>
            </m:r>
          </m:e>
          <m:sub>
            <m:r>
              <w:rPr>
                <w:rFonts w:ascii="Cambria Math" w:eastAsiaTheme="majorEastAsia" w:hAnsi="Cambria Math"/>
              </w:rPr>
              <m:t>w</m:t>
            </m:r>
          </m:sub>
        </m:sSub>
      </m:oMath>
      <w:r w:rsidR="00314195" w:rsidRPr="00314195">
        <w:rPr>
          <w:rFonts w:eastAsiaTheme="majorEastAsia"/>
        </w:rPr>
        <w:t xml:space="preserve"> to koszt wyprodukowania jednostki w wespanie – jest on liczony podwójnie, jako że jest to rzadszy zasób niż minerały</w:t>
      </w:r>
      <w:r w:rsidR="001504A0">
        <w:rPr>
          <w:rFonts w:eastAsiaTheme="majorEastAsia"/>
        </w:rPr>
        <w:t>.</w:t>
      </w:r>
    </w:p>
    <w:p w:rsidR="00314195" w:rsidRDefault="00271584" w:rsidP="003849CB">
      <w:pPr>
        <w:pStyle w:val="Akapitzlist"/>
        <w:numPr>
          <w:ilvl w:val="0"/>
          <w:numId w:val="30"/>
        </w:numPr>
        <w:rPr>
          <w:rFonts w:eastAsiaTheme="majorEastAsia"/>
        </w:rPr>
      </w:pPr>
      <m:oMath>
        <m:sSub>
          <m:sSubPr>
            <m:ctrlPr>
              <w:rPr>
                <w:rFonts w:ascii="Cambria Math" w:hAnsi="Cambria Math"/>
                <w:i/>
              </w:rPr>
            </m:ctrlPr>
          </m:sSubPr>
          <m:e>
            <m:r>
              <w:rPr>
                <w:rFonts w:ascii="Cambria Math" w:hAnsi="Cambria Math"/>
              </w:rPr>
              <m:t>u</m:t>
            </m:r>
          </m:e>
          <m:sub>
            <m:r>
              <w:rPr>
                <w:rFonts w:ascii="Cambria Math" w:hAnsi="Cambria Math"/>
              </w:rPr>
              <m:t>m</m:t>
            </m:r>
          </m:sub>
        </m:sSub>
      </m:oMath>
      <w:r w:rsidR="00314195">
        <w:rPr>
          <w:rFonts w:eastAsiaTheme="majorEastAsia"/>
        </w:rPr>
        <w:t xml:space="preserve"> to wartość jednostki w momencie, gdy ma pełną ilość punktów wytrzymałości</w:t>
      </w:r>
      <w:r w:rsidR="001504A0">
        <w:rPr>
          <w:rFonts w:eastAsiaTheme="majorEastAsia"/>
        </w:rPr>
        <w:t>.</w:t>
      </w:r>
    </w:p>
    <w:p w:rsidR="00314195" w:rsidRDefault="00271584" w:rsidP="003849CB">
      <w:pPr>
        <w:pStyle w:val="Akapitzlist"/>
        <w:numPr>
          <w:ilvl w:val="0"/>
          <w:numId w:val="30"/>
        </w:numPr>
        <w:rPr>
          <w:rFonts w:eastAsiaTheme="majorEastAsia"/>
        </w:rPr>
      </w:pPr>
      <m:oMath>
        <m:sSub>
          <m:sSubPr>
            <m:ctrlPr>
              <w:rPr>
                <w:rFonts w:ascii="Cambria Math" w:hAnsi="Cambria Math"/>
                <w:i/>
              </w:rPr>
            </m:ctrlPr>
          </m:sSubPr>
          <m:e>
            <m:r>
              <w:rPr>
                <w:rFonts w:ascii="Cambria Math" w:hAnsi="Cambria Math"/>
              </w:rPr>
              <m:t>u</m:t>
            </m:r>
          </m:e>
          <m:sub>
            <m:r>
              <w:rPr>
                <w:rFonts w:ascii="Cambria Math" w:hAnsi="Cambria Math"/>
              </w:rPr>
              <m:t>c</m:t>
            </m:r>
          </m:sub>
        </m:sSub>
      </m:oMath>
      <w:r w:rsidR="007D03A4">
        <w:rPr>
          <w:rFonts w:eastAsiaTheme="majorEastAsia"/>
        </w:rPr>
        <w:t xml:space="preserve"> to wartość jednostki po zakończeniu starcia, gdy może mieć już mniejszą ilość punktów wytrzymałości</w:t>
      </w:r>
      <w:r w:rsidR="001504A0">
        <w:rPr>
          <w:rFonts w:eastAsiaTheme="majorEastAsia"/>
        </w:rPr>
        <w:t>.</w:t>
      </w:r>
    </w:p>
    <w:p w:rsidR="001504A0" w:rsidRDefault="00271584" w:rsidP="003849CB">
      <w:pPr>
        <w:pStyle w:val="Akapitzlist"/>
        <w:numPr>
          <w:ilvl w:val="0"/>
          <w:numId w:val="30"/>
        </w:numPr>
        <w:rPr>
          <w:rFonts w:eastAsiaTheme="majorEastAsia"/>
        </w:rPr>
      </w:pPr>
      <m:oMath>
        <m:sSub>
          <m:sSubPr>
            <m:ctrlPr>
              <w:rPr>
                <w:rFonts w:ascii="Cambria Math" w:hAnsi="Cambria Math"/>
                <w:i/>
              </w:rPr>
            </m:ctrlPr>
          </m:sSubPr>
          <m:e>
            <m:r>
              <w:rPr>
                <w:rFonts w:ascii="Cambria Math" w:hAnsi="Cambria Math"/>
              </w:rPr>
              <m:t>d</m:t>
            </m:r>
          </m:e>
          <m:sub>
            <m:r>
              <w:rPr>
                <w:rFonts w:ascii="Cambria Math" w:hAnsi="Cambria Math"/>
              </w:rPr>
              <m:t>c</m:t>
            </m:r>
          </m:sub>
        </m:sSub>
      </m:oMath>
      <w:r w:rsidR="001504A0">
        <w:rPr>
          <w:rFonts w:eastAsiaTheme="majorEastAsia"/>
        </w:rPr>
        <w:t xml:space="preserve"> to ilość punktów wytrzymałości po zakończeniu starcia.</w:t>
      </w:r>
    </w:p>
    <w:p w:rsidR="001504A0" w:rsidRDefault="00271584" w:rsidP="003849CB">
      <w:pPr>
        <w:pStyle w:val="Akapitzlist"/>
        <w:numPr>
          <w:ilvl w:val="0"/>
          <w:numId w:val="30"/>
        </w:numPr>
        <w:rPr>
          <w:rFonts w:eastAsiaTheme="majorEastAsia"/>
        </w:rPr>
      </w:pPr>
      <m:oMath>
        <m:sSub>
          <m:sSubPr>
            <m:ctrlPr>
              <w:rPr>
                <w:rFonts w:ascii="Cambria Math" w:hAnsi="Cambria Math"/>
                <w:i/>
              </w:rPr>
            </m:ctrlPr>
          </m:sSubPr>
          <m:e>
            <m:r>
              <w:rPr>
                <w:rFonts w:ascii="Cambria Math" w:hAnsi="Cambria Math"/>
              </w:rPr>
              <m:t>d</m:t>
            </m:r>
          </m:e>
          <m:sub>
            <m:r>
              <w:rPr>
                <w:rFonts w:ascii="Cambria Math" w:hAnsi="Cambria Math"/>
              </w:rPr>
              <m:t>m</m:t>
            </m:r>
          </m:sub>
        </m:sSub>
      </m:oMath>
      <w:r w:rsidR="001504A0">
        <w:rPr>
          <w:rFonts w:eastAsiaTheme="majorEastAsia"/>
        </w:rPr>
        <w:t xml:space="preserve"> to ilość punktów wytrzymałości, gdy jednostka jest w pełni zdrowa.</w:t>
      </w:r>
    </w:p>
    <w:p w:rsidR="001504A0" w:rsidRDefault="00271584" w:rsidP="003849CB">
      <w:pPr>
        <w:pStyle w:val="Akapitzlist"/>
        <w:numPr>
          <w:ilvl w:val="0"/>
          <w:numId w:val="30"/>
        </w:numPr>
        <w:rPr>
          <w:rFonts w:eastAsiaTheme="majorEastAsia"/>
        </w:rPr>
      </w:pPr>
      <m:oMath>
        <m:sSub>
          <m:sSubPr>
            <m:ctrlPr>
              <w:rPr>
                <w:rFonts w:ascii="Cambria Math" w:hAnsi="Cambria Math"/>
                <w:i/>
              </w:rPr>
            </m:ctrlPr>
          </m:sSubPr>
          <m:e>
            <m:r>
              <w:rPr>
                <w:rFonts w:ascii="Cambria Math" w:hAnsi="Cambria Math"/>
              </w:rPr>
              <m:t>n</m:t>
            </m:r>
          </m:e>
          <m:sub>
            <m:r>
              <w:rPr>
                <w:rFonts w:ascii="Cambria Math" w:hAnsi="Cambria Math"/>
              </w:rPr>
              <m:t>p</m:t>
            </m:r>
          </m:sub>
        </m:sSub>
      </m:oMath>
      <w:r w:rsidR="001504A0">
        <w:rPr>
          <w:rFonts w:eastAsiaTheme="majorEastAsia"/>
        </w:rPr>
        <w:t xml:space="preserve"> to ilość jednostek gracza.</w:t>
      </w:r>
    </w:p>
    <w:p w:rsidR="001504A0" w:rsidRDefault="00271584" w:rsidP="003849CB">
      <w:pPr>
        <w:pStyle w:val="Akapitzlist"/>
        <w:numPr>
          <w:ilvl w:val="0"/>
          <w:numId w:val="30"/>
        </w:numPr>
        <w:rPr>
          <w:rFonts w:eastAsiaTheme="majorEastAsia"/>
        </w:rPr>
      </w:pPr>
      <m:oMath>
        <m:sSub>
          <m:sSubPr>
            <m:ctrlPr>
              <w:rPr>
                <w:rFonts w:ascii="Cambria Math" w:hAnsi="Cambria Math"/>
                <w:i/>
              </w:rPr>
            </m:ctrlPr>
          </m:sSubPr>
          <m:e>
            <m:r>
              <w:rPr>
                <w:rFonts w:ascii="Cambria Math" w:hAnsi="Cambria Math"/>
              </w:rPr>
              <m:t>n</m:t>
            </m:r>
          </m:e>
          <m:sub>
            <m:r>
              <w:rPr>
                <w:rFonts w:ascii="Cambria Math" w:hAnsi="Cambria Math"/>
              </w:rPr>
              <m:t>e</m:t>
            </m:r>
          </m:sub>
        </m:sSub>
      </m:oMath>
      <w:r w:rsidR="001504A0">
        <w:rPr>
          <w:rFonts w:eastAsiaTheme="majorEastAsia"/>
        </w:rPr>
        <w:t xml:space="preserve"> to ilość jednostek przeciwnika.</w:t>
      </w:r>
    </w:p>
    <w:p w:rsidR="001504A0" w:rsidRDefault="00271584" w:rsidP="003849CB">
      <w:pPr>
        <w:pStyle w:val="Akapitzlist"/>
        <w:numPr>
          <w:ilvl w:val="0"/>
          <w:numId w:val="30"/>
        </w:numPr>
        <w:rPr>
          <w:rFonts w:eastAsiaTheme="majorEastAsia"/>
        </w:rPr>
      </w:pPr>
      <m:oMath>
        <m:f>
          <m:fPr>
            <m:ctrlPr>
              <w:rPr>
                <w:rFonts w:ascii="Cambria Math" w:hAnsi="Cambria Math"/>
                <w:i/>
              </w:rPr>
            </m:ctrlPr>
          </m:fPr>
          <m:num>
            <m:r>
              <w:rPr>
                <w:rFonts w:ascii="Cambria Math" w:hAnsi="Cambria Math"/>
              </w:rPr>
              <m:t>3</m:t>
            </m:r>
          </m:num>
          <m:den>
            <m:r>
              <w:rPr>
                <w:rFonts w:ascii="Cambria Math" w:hAnsi="Cambria Math"/>
              </w:rPr>
              <m:t>4</m:t>
            </m:r>
          </m:den>
        </m:f>
      </m:oMath>
      <w:r w:rsidR="001504A0">
        <w:rPr>
          <w:rFonts w:eastAsiaTheme="majorEastAsia"/>
        </w:rPr>
        <w:t xml:space="preserve"> to współczynnik potęgowania, który sprawia, że większa ilość jednostek, które będą miały razem większą ocenę niż mniejsza, która miałaby ł</w:t>
      </w:r>
      <w:r w:rsidR="00EF6018">
        <w:rPr>
          <w:rFonts w:eastAsiaTheme="majorEastAsia"/>
        </w:rPr>
        <w:t>ącznie tyle samo punktów życia – został on dobrany doświadczalnie</w:t>
      </w:r>
    </w:p>
    <w:p w:rsidR="00365B41" w:rsidRDefault="00365B41" w:rsidP="00365B41">
      <w:pPr>
        <w:pStyle w:val="Akapitzlist"/>
        <w:numPr>
          <w:ilvl w:val="0"/>
          <w:numId w:val="30"/>
        </w:numPr>
        <w:rPr>
          <w:rFonts w:eastAsiaTheme="majorEastAsia"/>
        </w:rPr>
      </w:pPr>
      <m:oMath>
        <m:r>
          <w:rPr>
            <w:rFonts w:ascii="Cambria Math" w:hAnsi="Cambria Math"/>
          </w:rPr>
          <m:t>f</m:t>
        </m:r>
      </m:oMath>
      <w:r>
        <w:rPr>
          <w:rFonts w:eastAsiaTheme="majorEastAsia"/>
        </w:rPr>
        <w:t xml:space="preserve"> to wartość funkcji przystosowania w pojedynczym starciu</w:t>
      </w:r>
    </w:p>
    <w:p w:rsidR="00365B41" w:rsidRPr="00314195" w:rsidRDefault="00365B41" w:rsidP="00365B41">
      <w:pPr>
        <w:pStyle w:val="Akapitzlist"/>
        <w:rPr>
          <w:rFonts w:eastAsiaTheme="majorEastAsia"/>
        </w:rPr>
      </w:pPr>
    </w:p>
    <w:p w:rsidR="00B53655" w:rsidRDefault="00B53655" w:rsidP="00365B41">
      <w:r>
        <w:tab/>
      </w:r>
      <w:r>
        <w:br w:type="page"/>
      </w:r>
    </w:p>
    <w:p w:rsidR="00EF6018" w:rsidRDefault="00B53655" w:rsidP="00B53655">
      <w:r>
        <w:lastRenderedPageBreak/>
        <w:tab/>
      </w:r>
      <w:r w:rsidR="00365B41">
        <w:t xml:space="preserve">Tak opracowana funkcja przystosowania przyjmuje wartości z zakresu, od -1 (gdy zginą wszystkie jednostki gracza, a jednostki przeciwnika pozostaną z pełna ilością punktów wytrzymałości), do 1 (gdy zdarzy się sytuacja przeciwna). </w:t>
      </w:r>
      <w:r w:rsidR="00EF6018">
        <w:t>Ponieważ nauka sieci neuronowej na tylko i wyłącznie jednym scenariuszu testowym mogłaby wprowadzić overfitting, zostało przygotowane 576 przypadków testowych</w:t>
      </w:r>
      <w:r>
        <w:t xml:space="preserve"> dla zbioru walidacyjnego</w:t>
      </w:r>
      <w:r w:rsidR="009825E3">
        <w:t>, dla których liczona jest średnia arytmetyczna ocen.</w:t>
      </w:r>
      <w:r w:rsidR="00EF6018">
        <w:t xml:space="preserve"> </w:t>
      </w:r>
      <w:r w:rsidR="009825E3">
        <w:t>Są</w:t>
      </w:r>
      <w:r w:rsidR="00EF6018">
        <w:t xml:space="preserve"> to kombinacj</w:t>
      </w:r>
      <w:r w:rsidR="009825E3">
        <w:t>e</w:t>
      </w:r>
      <w:r w:rsidR="00EF6018">
        <w:t xml:space="preserve"> następujących parametrów:</w:t>
      </w:r>
    </w:p>
    <w:p w:rsidR="00B53655" w:rsidRDefault="00B53655" w:rsidP="00B53655">
      <w:pPr>
        <w:ind w:firstLine="360"/>
      </w:pPr>
    </w:p>
    <w:p w:rsidR="00EF6018" w:rsidRDefault="008961C5" w:rsidP="00EF6018">
      <w:pPr>
        <w:pStyle w:val="Akapitzlist"/>
        <w:numPr>
          <w:ilvl w:val="0"/>
          <w:numId w:val="34"/>
        </w:numPr>
      </w:pPr>
      <w:r>
        <w:t>Rasy jednostek obu graczy. Jeżeli rasą gracza jest zerg, jego jednostkami będą zerglingi i hydraliski, jeżeli protoss, to zostaną mu przydzielone zealoty i dragoony, a w przypadku terrana mariny i firebaty. Są to najpopularniejsze kombinacje jednostek, jakimi posługują się gracze danej rasy.</w:t>
      </w:r>
    </w:p>
    <w:p w:rsidR="008961C5" w:rsidRDefault="008961C5" w:rsidP="00EF6018">
      <w:pPr>
        <w:pStyle w:val="Akapitzlist"/>
        <w:numPr>
          <w:ilvl w:val="0"/>
          <w:numId w:val="34"/>
        </w:numPr>
      </w:pPr>
      <w:r>
        <w:t xml:space="preserve">Ilości jednostek walczących wręcz, oraz dystansowych. Każdego typu jednostek może być </w:t>
      </w:r>
      <w:r w:rsidR="004920B0">
        <w:t>0</w:t>
      </w:r>
      <w:r>
        <w:t xml:space="preserve">, </w:t>
      </w:r>
      <w:r w:rsidR="004920B0">
        <w:t>6</w:t>
      </w:r>
      <w:r>
        <w:t xml:space="preserve"> lub </w:t>
      </w:r>
      <w:r w:rsidR="004920B0">
        <w:t>12</w:t>
      </w:r>
      <w:r>
        <w:t xml:space="preserve"> – są to wartości nawiązujące do istniejącego w grze limitu wielkości grupy kontrolnej, który wynosi właśnie </w:t>
      </w:r>
      <w:r w:rsidR="004920B0">
        <w:t>12</w:t>
      </w:r>
      <w:r>
        <w:t xml:space="preserve"> jednostek. W związku z tym podczas rozgrywki starcia większych grup są bardzo rzadkie. Zostały wyłączone także przypadki, gdzie dana strona nie </w:t>
      </w:r>
      <w:r w:rsidR="00B53655">
        <w:t>posiadałaby</w:t>
      </w:r>
      <w:r>
        <w:t xml:space="preserve"> wcale jednostek, jako że zakończą się one zawsze tym samym wynikiem.</w:t>
      </w:r>
      <w:r w:rsidR="00365B41">
        <w:t xml:space="preserve"> Możliwe jest, aby jedna ze stron posiadała więcej jednostek, dotyczy to zarówno ich łącznej liczby, jak i określonego typu.</w:t>
      </w:r>
    </w:p>
    <w:p w:rsidR="00B53655" w:rsidRDefault="00B53655" w:rsidP="00B53655"/>
    <w:p w:rsidR="00B53655" w:rsidRDefault="00B53655" w:rsidP="00B53655">
      <w:r>
        <w:tab/>
        <w:t xml:space="preserve">Początkowo jako zbiór uczący </w:t>
      </w:r>
      <w:r w:rsidR="004920B0">
        <w:t>była losowana</w:t>
      </w:r>
      <w:r>
        <w:t xml:space="preserve"> </w:t>
      </w:r>
      <w:r w:rsidR="004920B0">
        <w:t>określona liczba</w:t>
      </w:r>
      <w:r>
        <w:t xml:space="preserve"> przypadków i ich lustrzanych odbić, jednak okazało się, że</w:t>
      </w:r>
      <w:r w:rsidR="004920B0">
        <w:t xml:space="preserve"> zbyt mała ich liczba</w:t>
      </w:r>
      <w:r>
        <w:t xml:space="preserve"> po</w:t>
      </w:r>
      <w:r w:rsidR="004920B0">
        <w:t>woduje</w:t>
      </w:r>
      <w:r>
        <w:t xml:space="preserve"> </w:t>
      </w:r>
      <w:r w:rsidR="004920B0">
        <w:t>dużą zmienność wyników i okazjonalnie wprowadzała overfitting. W związku z tym doświadczalnie zbiór uczący został ustalony na kombinacje wszystkich ras jednostek, jednak z liczbą jednostek każdego typu równą 6 – zredukowało to jego rozmiar do 9, jednocześnie zachowując bardzo zbliżone wyniki do pełnego zbioru walidacyjnego.</w:t>
      </w:r>
    </w:p>
    <w:p w:rsidR="004920B0" w:rsidRDefault="004920B0" w:rsidP="00B53655"/>
    <w:p w:rsidR="004920B0" w:rsidRDefault="004920B0">
      <w:pPr>
        <w:spacing w:after="160" w:line="259" w:lineRule="auto"/>
        <w:jc w:val="left"/>
        <w:rPr>
          <w:rFonts w:eastAsiaTheme="minorEastAsia" w:cstheme="minorBidi"/>
          <w:b/>
          <w:sz w:val="26"/>
          <w:szCs w:val="22"/>
        </w:rPr>
      </w:pPr>
      <w:r>
        <w:br w:type="page"/>
      </w:r>
    </w:p>
    <w:p w:rsidR="004920B0" w:rsidRDefault="004920B0" w:rsidP="004920B0">
      <w:pPr>
        <w:pStyle w:val="Podtytu"/>
      </w:pPr>
      <w:bookmarkStart w:id="30" w:name="_Toc500297320"/>
      <w:r>
        <w:lastRenderedPageBreak/>
        <w:t>5.</w:t>
      </w:r>
      <w:r w:rsidR="00365B41">
        <w:t>3</w:t>
      </w:r>
      <w:r>
        <w:t xml:space="preserve">. </w:t>
      </w:r>
      <w:r w:rsidR="005502DC">
        <w:t>Metoda badań i uzyskane wyniki</w:t>
      </w:r>
      <w:bookmarkEnd w:id="30"/>
    </w:p>
    <w:p w:rsidR="005502DC" w:rsidRDefault="005502DC" w:rsidP="00B54B96">
      <w:pPr>
        <w:ind w:firstLine="360"/>
      </w:pPr>
      <w:r>
        <w:t>Badania przeprowadzono z następującymi parametrami:</w:t>
      </w:r>
    </w:p>
    <w:p w:rsidR="00B54B96" w:rsidRDefault="00B54B96" w:rsidP="005502DC"/>
    <w:p w:rsidR="005502DC" w:rsidRDefault="00B54B96" w:rsidP="005502DC">
      <w:pPr>
        <w:pStyle w:val="Akapitzlist"/>
        <w:numPr>
          <w:ilvl w:val="0"/>
          <w:numId w:val="35"/>
        </w:numPr>
      </w:pPr>
      <w:r>
        <w:t>Ilość wyliczeń funkcji przystosowania - 10000</w:t>
      </w:r>
    </w:p>
    <w:p w:rsidR="00B54B96" w:rsidRDefault="00B54B96" w:rsidP="005502DC">
      <w:pPr>
        <w:pStyle w:val="Akapitzlist"/>
        <w:numPr>
          <w:ilvl w:val="0"/>
          <w:numId w:val="35"/>
        </w:numPr>
      </w:pPr>
      <w:r>
        <w:t>Brak ograniczeń czasowych – ze względu na ograniczoną mapę symulacji nie jest możliwa ciągła ucieczka jednostek, dlatego zawsze przebiegnie ona w skończonym czasie</w:t>
      </w:r>
    </w:p>
    <w:p w:rsidR="00B54B96" w:rsidRDefault="00B54B96" w:rsidP="005502DC">
      <w:pPr>
        <w:pStyle w:val="Akapitzlist"/>
        <w:numPr>
          <w:ilvl w:val="0"/>
          <w:numId w:val="35"/>
        </w:numPr>
      </w:pPr>
      <w:r>
        <w:t>Wielkość selekcji turniejowej - 2</w:t>
      </w:r>
    </w:p>
    <w:p w:rsidR="00B54B96" w:rsidRDefault="00B54B96" w:rsidP="005502DC">
      <w:pPr>
        <w:pStyle w:val="Akapitzlist"/>
        <w:numPr>
          <w:ilvl w:val="0"/>
          <w:numId w:val="35"/>
        </w:numPr>
      </w:pPr>
      <w:r>
        <w:t>Wagi</w:t>
      </w:r>
      <w:r w:rsidR="00862672">
        <w:t xml:space="preserve"> sieci neuronowej</w:t>
      </w:r>
      <w:r>
        <w:t xml:space="preserve"> w początkowej populacji były generowane zgodnie z rozkładem normalnym</w:t>
      </w:r>
    </w:p>
    <w:p w:rsidR="00B54B96" w:rsidRDefault="00B54B96" w:rsidP="005502DC">
      <w:pPr>
        <w:pStyle w:val="Akapitzlist"/>
        <w:numPr>
          <w:ilvl w:val="0"/>
          <w:numId w:val="35"/>
        </w:numPr>
      </w:pPr>
      <w:r>
        <w:t>Krok symulacji – 1 klatka – jest możliwość ich pomijania w symulacji, jednak powoduje to straty dokładności</w:t>
      </w:r>
    </w:p>
    <w:p w:rsidR="00B54B96" w:rsidRDefault="00B54B96" w:rsidP="005502DC">
      <w:pPr>
        <w:pStyle w:val="Akapitzlist"/>
        <w:numPr>
          <w:ilvl w:val="0"/>
          <w:numId w:val="35"/>
        </w:numPr>
      </w:pPr>
      <w:r>
        <w:t>Wielkość mapy – 640 piksele długości i szerokości</w:t>
      </w:r>
    </w:p>
    <w:p w:rsidR="00B54B96" w:rsidRDefault="00B54B96" w:rsidP="005502DC">
      <w:pPr>
        <w:pStyle w:val="Akapitzlist"/>
        <w:numPr>
          <w:ilvl w:val="0"/>
          <w:numId w:val="35"/>
        </w:numPr>
      </w:pPr>
      <w:r>
        <w:t>Liczba ukrytych warstw sieci neuronowej – 1</w:t>
      </w:r>
    </w:p>
    <w:p w:rsidR="00B54B96" w:rsidRDefault="00B54B96" w:rsidP="005502DC">
      <w:pPr>
        <w:pStyle w:val="Akapitzlist"/>
        <w:numPr>
          <w:ilvl w:val="0"/>
          <w:numId w:val="35"/>
        </w:numPr>
      </w:pPr>
      <w:r>
        <w:t>Liczba ukrytych neuronów – 10</w:t>
      </w:r>
    </w:p>
    <w:p w:rsidR="00B54B96" w:rsidRDefault="00B54B96" w:rsidP="005502DC">
      <w:pPr>
        <w:pStyle w:val="Akapitzlist"/>
        <w:numPr>
          <w:ilvl w:val="0"/>
          <w:numId w:val="35"/>
        </w:numPr>
      </w:pPr>
      <w:r>
        <w:t>Szansa na mutacje – trzy możliwości: 0.1%, 1% i 10%</w:t>
      </w:r>
    </w:p>
    <w:p w:rsidR="00B54B96" w:rsidRDefault="00B54B96" w:rsidP="005502DC">
      <w:pPr>
        <w:pStyle w:val="Akapitzlist"/>
        <w:numPr>
          <w:ilvl w:val="0"/>
          <w:numId w:val="35"/>
        </w:numPr>
      </w:pPr>
      <w:r>
        <w:t>Szansa na krzyżowanie – trzy możliwości: 10%, 40% i 70%</w:t>
      </w:r>
    </w:p>
    <w:p w:rsidR="00B54B96" w:rsidRDefault="00B54B96" w:rsidP="005502DC">
      <w:pPr>
        <w:pStyle w:val="Akapitzlist"/>
        <w:numPr>
          <w:ilvl w:val="0"/>
          <w:numId w:val="35"/>
        </w:numPr>
      </w:pPr>
      <w:r>
        <w:t>Rozmiar populacji – trzy możliwości: 10, 100, 1000</w:t>
      </w:r>
    </w:p>
    <w:p w:rsidR="00B54B96" w:rsidRDefault="00B54B96" w:rsidP="005502DC">
      <w:pPr>
        <w:pStyle w:val="Akapitzlist"/>
        <w:numPr>
          <w:ilvl w:val="0"/>
          <w:numId w:val="35"/>
        </w:numPr>
      </w:pPr>
      <w:r>
        <w:t>Ilość powtórzeń dla danej kombinacji możliwości: 10</w:t>
      </w:r>
    </w:p>
    <w:p w:rsidR="00B54B96" w:rsidRDefault="00B54B96" w:rsidP="00B54B96"/>
    <w:p w:rsidR="00862672" w:rsidRDefault="00B54B96" w:rsidP="00B54B96">
      <w:pPr>
        <w:ind w:left="360"/>
      </w:pPr>
      <w:r>
        <w:t>Następnie obliczono średnią arytmetyczną, oraz odchylenie standardowe najlepszych wyników z powtórzeń dla danych możliwości parametrów:</w:t>
      </w:r>
    </w:p>
    <w:p w:rsidR="00862672" w:rsidRDefault="00862672" w:rsidP="00251D7E">
      <w:pPr>
        <w:spacing w:after="160" w:line="259" w:lineRule="auto"/>
        <w:jc w:val="left"/>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697"/>
        <w:gridCol w:w="1417"/>
        <w:gridCol w:w="1843"/>
        <w:gridCol w:w="2126"/>
        <w:gridCol w:w="1979"/>
      </w:tblGrid>
      <w:tr w:rsidR="00862672" w:rsidRPr="00862672" w:rsidTr="00216D90">
        <w:trPr>
          <w:trHeight w:val="300"/>
        </w:trPr>
        <w:tc>
          <w:tcPr>
            <w:tcW w:w="936" w:type="pct"/>
            <w:shd w:val="clear" w:color="auto" w:fill="auto"/>
            <w:noWrap/>
            <w:vAlign w:val="bottom"/>
            <w:hideMark/>
          </w:tcPr>
          <w:p w:rsidR="00862672" w:rsidRPr="00862672" w:rsidRDefault="00862672" w:rsidP="00862672">
            <w:pPr>
              <w:jc w:val="left"/>
              <w:rPr>
                <w:rFonts w:ascii="Calibri" w:hAnsi="Calibri" w:cs="Calibri"/>
                <w:color w:val="000000"/>
                <w:sz w:val="22"/>
                <w:szCs w:val="22"/>
              </w:rPr>
            </w:pPr>
            <w:r w:rsidRPr="00862672">
              <w:rPr>
                <w:rFonts w:ascii="Calibri" w:hAnsi="Calibri" w:cs="Calibri"/>
                <w:color w:val="000000"/>
                <w:sz w:val="22"/>
                <w:szCs w:val="22"/>
              </w:rPr>
              <w:lastRenderedPageBreak/>
              <w:t>Szansa</w:t>
            </w:r>
            <w:r>
              <w:rPr>
                <w:rFonts w:ascii="Calibri" w:hAnsi="Calibri" w:cs="Calibri"/>
                <w:color w:val="000000"/>
                <w:sz w:val="22"/>
                <w:szCs w:val="22"/>
              </w:rPr>
              <w:br/>
              <w:t xml:space="preserve"> na </w:t>
            </w:r>
            <w:r w:rsidRPr="00862672">
              <w:rPr>
                <w:rFonts w:ascii="Calibri" w:hAnsi="Calibri" w:cs="Calibri"/>
                <w:color w:val="000000"/>
                <w:sz w:val="22"/>
                <w:szCs w:val="22"/>
              </w:rPr>
              <w:t>krzyżowanie</w:t>
            </w:r>
          </w:p>
        </w:tc>
        <w:tc>
          <w:tcPr>
            <w:tcW w:w="782" w:type="pct"/>
            <w:shd w:val="clear" w:color="auto" w:fill="auto"/>
            <w:noWrap/>
            <w:vAlign w:val="bottom"/>
            <w:hideMark/>
          </w:tcPr>
          <w:p w:rsidR="00862672" w:rsidRPr="00862672" w:rsidRDefault="00862672" w:rsidP="00862672">
            <w:pPr>
              <w:jc w:val="left"/>
              <w:rPr>
                <w:rFonts w:ascii="Calibri" w:hAnsi="Calibri" w:cs="Calibri"/>
                <w:color w:val="000000"/>
                <w:sz w:val="22"/>
                <w:szCs w:val="22"/>
              </w:rPr>
            </w:pPr>
            <w:r w:rsidRPr="00862672">
              <w:rPr>
                <w:rFonts w:ascii="Calibri" w:hAnsi="Calibri" w:cs="Calibri"/>
                <w:color w:val="000000"/>
                <w:sz w:val="22"/>
                <w:szCs w:val="22"/>
              </w:rPr>
              <w:t xml:space="preserve">Szansa </w:t>
            </w:r>
            <w:r>
              <w:rPr>
                <w:rFonts w:ascii="Calibri" w:hAnsi="Calibri" w:cs="Calibri"/>
                <w:color w:val="000000"/>
                <w:sz w:val="22"/>
                <w:szCs w:val="22"/>
              </w:rPr>
              <w:br/>
            </w:r>
            <w:r w:rsidRPr="00862672">
              <w:rPr>
                <w:rFonts w:ascii="Calibri" w:hAnsi="Calibri" w:cs="Calibri"/>
                <w:color w:val="000000"/>
                <w:sz w:val="22"/>
                <w:szCs w:val="22"/>
              </w:rPr>
              <w:t>na mutacje</w:t>
            </w:r>
          </w:p>
        </w:tc>
        <w:tc>
          <w:tcPr>
            <w:tcW w:w="1017" w:type="pct"/>
            <w:shd w:val="clear" w:color="auto" w:fill="auto"/>
            <w:noWrap/>
            <w:vAlign w:val="bottom"/>
            <w:hideMark/>
          </w:tcPr>
          <w:p w:rsidR="00862672" w:rsidRPr="00862672" w:rsidRDefault="00862672" w:rsidP="00862672">
            <w:pPr>
              <w:jc w:val="left"/>
              <w:rPr>
                <w:rFonts w:ascii="Calibri" w:hAnsi="Calibri" w:cs="Calibri"/>
                <w:color w:val="000000"/>
                <w:sz w:val="22"/>
                <w:szCs w:val="22"/>
              </w:rPr>
            </w:pPr>
            <w:r w:rsidRPr="00862672">
              <w:rPr>
                <w:rFonts w:ascii="Calibri" w:hAnsi="Calibri" w:cs="Calibri"/>
                <w:color w:val="000000"/>
                <w:sz w:val="22"/>
                <w:szCs w:val="22"/>
              </w:rPr>
              <w:t xml:space="preserve">Liczba osobników </w:t>
            </w:r>
            <w:r>
              <w:rPr>
                <w:rFonts w:ascii="Calibri" w:hAnsi="Calibri" w:cs="Calibri"/>
                <w:color w:val="000000"/>
                <w:sz w:val="22"/>
                <w:szCs w:val="22"/>
              </w:rPr>
              <w:br/>
            </w:r>
            <w:r w:rsidRPr="00862672">
              <w:rPr>
                <w:rFonts w:ascii="Calibri" w:hAnsi="Calibri" w:cs="Calibri"/>
                <w:color w:val="000000"/>
                <w:sz w:val="22"/>
                <w:szCs w:val="22"/>
              </w:rPr>
              <w:t>w populacji</w:t>
            </w:r>
          </w:p>
        </w:tc>
        <w:tc>
          <w:tcPr>
            <w:tcW w:w="1173" w:type="pct"/>
            <w:shd w:val="clear" w:color="auto" w:fill="auto"/>
            <w:noWrap/>
            <w:vAlign w:val="bottom"/>
            <w:hideMark/>
          </w:tcPr>
          <w:p w:rsidR="00862672" w:rsidRPr="00862672" w:rsidRDefault="00862672" w:rsidP="00862672">
            <w:pPr>
              <w:jc w:val="left"/>
              <w:rPr>
                <w:rFonts w:ascii="Calibri" w:hAnsi="Calibri" w:cs="Calibri"/>
                <w:color w:val="000000"/>
                <w:sz w:val="22"/>
                <w:szCs w:val="22"/>
              </w:rPr>
            </w:pPr>
            <w:r w:rsidRPr="00862672">
              <w:rPr>
                <w:rFonts w:ascii="Calibri" w:hAnsi="Calibri" w:cs="Calibri"/>
                <w:color w:val="000000"/>
                <w:sz w:val="22"/>
                <w:szCs w:val="22"/>
              </w:rPr>
              <w:t>Średnia ocena</w:t>
            </w:r>
            <w:r w:rsidR="00216D90">
              <w:rPr>
                <w:rFonts w:ascii="Calibri" w:hAnsi="Calibri" w:cs="Calibri"/>
                <w:color w:val="000000"/>
                <w:sz w:val="22"/>
                <w:szCs w:val="22"/>
              </w:rPr>
              <w:t xml:space="preserve"> najlepszego osobnika</w:t>
            </w:r>
          </w:p>
        </w:tc>
        <w:tc>
          <w:tcPr>
            <w:tcW w:w="1092" w:type="pct"/>
            <w:shd w:val="clear" w:color="auto" w:fill="auto"/>
            <w:noWrap/>
            <w:vAlign w:val="bottom"/>
            <w:hideMark/>
          </w:tcPr>
          <w:p w:rsidR="00862672" w:rsidRPr="00862672" w:rsidRDefault="00862672" w:rsidP="00862672">
            <w:pPr>
              <w:jc w:val="left"/>
              <w:rPr>
                <w:rFonts w:ascii="Calibri" w:hAnsi="Calibri" w:cs="Calibri"/>
                <w:color w:val="000000"/>
                <w:sz w:val="22"/>
                <w:szCs w:val="22"/>
              </w:rPr>
            </w:pPr>
            <w:r w:rsidRPr="00862672">
              <w:rPr>
                <w:rFonts w:ascii="Calibri" w:hAnsi="Calibri" w:cs="Calibri"/>
                <w:color w:val="000000"/>
                <w:sz w:val="22"/>
                <w:szCs w:val="22"/>
              </w:rPr>
              <w:t>Odchylenie standardowe</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0,127455263</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0,019168636</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0,182663026</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0,054734157</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0,187488121</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0,024897821</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0,153991712</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0,023211436</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0,166645047</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0,027693832</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0,203386702</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0,029794543</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0,18009723</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0,015795177</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0,193001437</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0,023009984</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0,199660801</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0,030895187</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0,127064058</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0,036970434</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0,231079976</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0,03164725</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0,203223611</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0,030383373</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0,148301427</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0,0201216</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0,208692392</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0,033906806</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0,205516104</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0,013607999</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0,2169764</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0,033002437</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0,223528996</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0,027275473</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0,211357053</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0,014093877</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0,133249343</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0,020941287</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0,168095216</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0,019356965</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0,212041111</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0,018578518</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0,203056049</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0,046000989</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0,1973288</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0,038262725</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0,210349986</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0,024512364</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0,198633772</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0,019335479</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0,202832125</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0,024369491</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0,207987844</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0,014064421</w:t>
            </w:r>
          </w:p>
        </w:tc>
      </w:tr>
    </w:tbl>
    <w:p w:rsidR="00B54B96" w:rsidRDefault="00B54B96" w:rsidP="00B54B96">
      <w:pPr>
        <w:ind w:left="360"/>
      </w:pPr>
    </w:p>
    <w:p w:rsidR="00862672" w:rsidRDefault="00251D7E" w:rsidP="00251D7E">
      <w:pPr>
        <w:pStyle w:val="Tabela"/>
      </w:pPr>
      <w:bookmarkStart w:id="31" w:name="_Toc500297282"/>
      <w:r>
        <w:t>Tabela 5.1: Wyniki badań</w:t>
      </w:r>
      <w:bookmarkEnd w:id="31"/>
    </w:p>
    <w:p w:rsidR="00862672" w:rsidRPr="005502DC" w:rsidRDefault="00862672" w:rsidP="00B54B96">
      <w:pPr>
        <w:ind w:left="360"/>
      </w:pPr>
    </w:p>
    <w:p w:rsidR="005502DC" w:rsidRPr="005502DC" w:rsidRDefault="005502DC" w:rsidP="005502DC">
      <w:r>
        <w:tab/>
      </w:r>
    </w:p>
    <w:p w:rsidR="003849CB" w:rsidRPr="00EF6018" w:rsidRDefault="003849CB" w:rsidP="00EF6018">
      <w:pPr>
        <w:rPr>
          <w:rFonts w:eastAsiaTheme="majorEastAsia" w:cstheme="majorBidi"/>
          <w:b/>
          <w:sz w:val="28"/>
          <w:szCs w:val="56"/>
        </w:rPr>
      </w:pPr>
      <w:r>
        <w:br w:type="page"/>
      </w:r>
    </w:p>
    <w:p w:rsidR="009C407F" w:rsidRDefault="009C407F" w:rsidP="009C407F">
      <w:pPr>
        <w:pStyle w:val="Podtytu"/>
      </w:pPr>
      <w:bookmarkStart w:id="32" w:name="_Toc500297321"/>
      <w:r>
        <w:lastRenderedPageBreak/>
        <w:t>5.4. Omówienie wyników badań</w:t>
      </w:r>
    </w:p>
    <w:p w:rsidR="009C407F" w:rsidRDefault="009C407F" w:rsidP="009C407F">
      <w:pPr>
        <w:rPr>
          <w:rFonts w:eastAsiaTheme="majorEastAsia" w:cstheme="majorBidi"/>
          <w:b/>
          <w:sz w:val="28"/>
          <w:szCs w:val="56"/>
        </w:rPr>
      </w:pPr>
      <w:r>
        <w:tab/>
        <w:t xml:space="preserve">Badania pokazują dość duże odchylenie standardowe, oraz ciężko jest </w:t>
      </w:r>
      <w:r w:rsidR="00D32990">
        <w:t>zauważyć zależność użytych parametrów od uzyskanych wyników. Niestety został one wykonane na zbyt małej ilości powtórzeń i iteracji. Łączna ilość obliczeń związanych z sieciami neuronowymi, ich uczeniem algorytmami genetycznymi i użyciem ich w symulacjach jest tak ogromna, że nie pozwoliła na wykonanie bardziej dokładnych badań w rozsądnym przedziale czasowym. Najlepsze uzyskane pojedyncze rozwiązania osiągały ocenę około 0.30 i oznaczało by wygrane starcie z zachowanymi 30% wartości jednostek. Dla porównania rozwiązania korzystające zawsze tylko z jednej z dostępnych taktyk sieci neuronowej osiągają maksymalną ocenę równą prawie 0.09.</w:t>
      </w:r>
      <w:r w:rsidR="00216D90">
        <w:t xml:space="preserve"> M</w:t>
      </w:r>
      <w:r w:rsidR="00251D7E">
        <w:t>ożna z tego wywnioskować, że sieć neuronowa nie mogła się trzymać tylko jednej z nich i musiała zmieniać swoje wybory w zależności od sytuacji na polu bitwy.</w:t>
      </w:r>
      <w:bookmarkStart w:id="33" w:name="_GoBack"/>
      <w:bookmarkEnd w:id="33"/>
      <w:r>
        <w:br w:type="page"/>
      </w:r>
    </w:p>
    <w:p w:rsidR="00D46CF6" w:rsidRDefault="007B609E" w:rsidP="007B609E">
      <w:pPr>
        <w:pStyle w:val="Tytu"/>
      </w:pPr>
      <w:r>
        <w:lastRenderedPageBreak/>
        <w:t>6. Podsumowanie</w:t>
      </w:r>
      <w:bookmarkEnd w:id="32"/>
    </w:p>
    <w:p w:rsidR="00D46CF6" w:rsidRDefault="00D46CF6">
      <w:pPr>
        <w:spacing w:after="160" w:line="259" w:lineRule="auto"/>
        <w:jc w:val="left"/>
        <w:rPr>
          <w:rFonts w:eastAsiaTheme="majorEastAsia" w:cstheme="majorBidi"/>
          <w:b/>
          <w:sz w:val="28"/>
          <w:szCs w:val="56"/>
        </w:rPr>
      </w:pPr>
      <w:r>
        <w:br w:type="page"/>
      </w:r>
    </w:p>
    <w:bookmarkStart w:id="34" w:name="_Toc500297322" w:displacedByCustomXml="next"/>
    <w:sdt>
      <w:sdtPr>
        <w:rPr>
          <w:rFonts w:eastAsia="Times New Roman" w:cs="Times New Roman"/>
          <w:b w:val="0"/>
          <w:sz w:val="24"/>
          <w:szCs w:val="24"/>
        </w:rPr>
        <w:id w:val="-1773551411"/>
        <w:docPartObj>
          <w:docPartGallery w:val="Bibliographies"/>
          <w:docPartUnique/>
        </w:docPartObj>
      </w:sdtPr>
      <w:sdtContent>
        <w:p w:rsidR="00737150" w:rsidRPr="00737150" w:rsidRDefault="00F13F09" w:rsidP="00F13F09">
          <w:pPr>
            <w:pStyle w:val="Tytu"/>
          </w:pPr>
          <w:r>
            <w:t xml:space="preserve">7. </w:t>
          </w:r>
          <w:r w:rsidR="00737150">
            <w:t>Bibliografia</w:t>
          </w:r>
          <w:bookmarkEnd w:id="34"/>
        </w:p>
        <w:sdt>
          <w:sdtPr>
            <w:id w:val="111145805"/>
            <w:bibliography/>
          </w:sdtPr>
          <w:sdtContent>
            <w:p w:rsidR="008A65A2" w:rsidRDefault="00737150" w:rsidP="00737150">
              <w:pPr>
                <w:pStyle w:val="Bibliografia"/>
                <w:rPr>
                  <w:rFonts w:asciiTheme="minorHAnsi" w:eastAsiaTheme="minorHAnsi" w:hAnsiTheme="minorHAnsi" w:cstheme="minorBidi"/>
                  <w:noProof/>
                  <w:sz w:val="22"/>
                  <w:szCs w:val="22"/>
                  <w:lang w:eastAsia="en-US"/>
                </w:rPr>
              </w:pPr>
              <w:r>
                <w:fldChar w:fldCharType="begin"/>
              </w:r>
              <w:r w:rsidRPr="004F513E">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7"/>
              </w:tblGrid>
              <w:tr w:rsidR="008A65A2">
                <w:trPr>
                  <w:divId w:val="1642661172"/>
                  <w:tblCellSpacing w:w="15" w:type="dxa"/>
                </w:trPr>
                <w:tc>
                  <w:tcPr>
                    <w:tcW w:w="50" w:type="pct"/>
                    <w:hideMark/>
                  </w:tcPr>
                  <w:p w:rsidR="008A65A2" w:rsidRDefault="008A65A2">
                    <w:pPr>
                      <w:pStyle w:val="Bibliografia"/>
                      <w:rPr>
                        <w:noProof/>
                      </w:rPr>
                    </w:pPr>
                    <w:r>
                      <w:rPr>
                        <w:noProof/>
                      </w:rPr>
                      <w:t xml:space="preserve">[1] </w:t>
                    </w:r>
                  </w:p>
                </w:tc>
                <w:tc>
                  <w:tcPr>
                    <w:tcW w:w="0" w:type="auto"/>
                    <w:hideMark/>
                  </w:tcPr>
                  <w:p w:rsidR="008A65A2" w:rsidRDefault="008A65A2">
                    <w:pPr>
                      <w:pStyle w:val="Bibliografia"/>
                      <w:rPr>
                        <w:noProof/>
                      </w:rPr>
                    </w:pPr>
                    <w:r>
                      <w:rPr>
                        <w:noProof/>
                      </w:rPr>
                      <w:t>„StarCraft AI,” [Online]. Available: http://www.starcraftai.com. [Data uzyskania dostępu: 04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[2] </w:t>
                    </w:r>
                  </w:p>
                </w:tc>
                <w:tc>
                  <w:tcPr>
                    <w:tcW w:w="0" w:type="auto"/>
                    <w:hideMark/>
                  </w:tcPr>
                  <w:p w:rsidR="008A65A2" w:rsidRDefault="008A65A2">
                    <w:pPr>
                      <w:pStyle w:val="Bibliografia"/>
                      <w:rPr>
                        <w:noProof/>
                      </w:rPr>
                    </w:pPr>
                    <w:r w:rsidRPr="008A65A2">
                      <w:rPr>
                        <w:noProof/>
                        <w:lang w:val="en-US"/>
                      </w:rPr>
                      <w:t xml:space="preserve">„BWAPI,” [Online]. Available: https://bwapi.github.io/. </w:t>
                    </w:r>
                    <w:r>
                      <w:rPr>
                        <w:noProof/>
                      </w:rPr>
                      <w:t>[Data uzyskania dostępu: 04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[3] </w:t>
                    </w:r>
                  </w:p>
                </w:tc>
                <w:tc>
                  <w:tcPr>
                    <w:tcW w:w="0" w:type="auto"/>
                    <w:hideMark/>
                  </w:tcPr>
                  <w:p w:rsidR="008A65A2" w:rsidRDefault="008A65A2">
                    <w:pPr>
                      <w:pStyle w:val="Bibliografia"/>
                      <w:rPr>
                        <w:noProof/>
                      </w:rPr>
                    </w:pPr>
                    <w:r w:rsidRPr="008A65A2">
                      <w:rPr>
                        <w:noProof/>
                        <w:lang w:val="en-US"/>
                      </w:rPr>
                      <w:t xml:space="preserve">„BWMirror API,” [Online]. Available: http://bwmirror.jurenka.sk/. </w:t>
                    </w:r>
                    <w:r>
                      <w:rPr>
                        <w:noProof/>
                      </w:rPr>
                      <w:t>[Data uzyskania dostępu: 04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[4] </w:t>
                    </w:r>
                  </w:p>
                </w:tc>
                <w:tc>
                  <w:tcPr>
                    <w:tcW w:w="0" w:type="auto"/>
                    <w:hideMark/>
                  </w:tcPr>
                  <w:p w:rsidR="008A65A2" w:rsidRDefault="008A65A2">
                    <w:pPr>
                      <w:pStyle w:val="Bibliografia"/>
                      <w:rPr>
                        <w:noProof/>
                      </w:rPr>
                    </w:pPr>
                    <w:r w:rsidRPr="008A65A2">
                      <w:rPr>
                        <w:noProof/>
                        <w:lang w:val="en-US"/>
                      </w:rPr>
                      <w:t xml:space="preserve">„Java Native Interface,” Oracle, [Online]. Available: https://docs.oracle.com/javase/8/docs/technotes/guides/jni/. </w:t>
                    </w:r>
                    <w:r>
                      <w:rPr>
                        <w:noProof/>
                      </w:rPr>
                      <w:t>[Data uzyskania dostępu: 04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[5] </w:t>
                    </w:r>
                  </w:p>
                </w:tc>
                <w:tc>
                  <w:tcPr>
                    <w:tcW w:w="0" w:type="auto"/>
                    <w:hideMark/>
                  </w:tcPr>
                  <w:p w:rsidR="008A65A2" w:rsidRDefault="008A65A2">
                    <w:pPr>
                      <w:pStyle w:val="Bibliografia"/>
                      <w:rPr>
                        <w:noProof/>
                      </w:rPr>
                    </w:pPr>
                    <w:r w:rsidRPr="008A65A2">
                      <w:rPr>
                        <w:noProof/>
                        <w:lang w:val="en-US"/>
                      </w:rPr>
                      <w:t xml:space="preserve">„JNIBWAPI,” [Online]. Available: https://github.com/JNIBWAPI/JNIBWAPI. </w:t>
                    </w:r>
                    <w:r>
                      <w:rPr>
                        <w:noProof/>
                      </w:rPr>
                      <w:t>[Data uzyskania dostępu: 04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[6] </w:t>
                    </w:r>
                  </w:p>
                </w:tc>
                <w:tc>
                  <w:tcPr>
                    <w:tcW w:w="0" w:type="auto"/>
                    <w:hideMark/>
                  </w:tcPr>
                  <w:p w:rsidR="008A65A2" w:rsidRDefault="008A65A2">
                    <w:pPr>
                      <w:pStyle w:val="Bibliografia"/>
                      <w:rPr>
                        <w:noProof/>
                      </w:rPr>
                    </w:pPr>
                    <w:r w:rsidRPr="008A65A2">
                      <w:rPr>
                        <w:noProof/>
                        <w:lang w:val="en-US"/>
                      </w:rPr>
                      <w:t xml:space="preserve">„UAlbertaBot,” [Online]. Available: https://github.com/davechurchill/ualbertabot. </w:t>
                    </w:r>
                    <w:r>
                      <w:rPr>
                        <w:noProof/>
                      </w:rPr>
                      <w:t>[Data uzyskania dostępu: 04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[7] </w:t>
                    </w:r>
                  </w:p>
                </w:tc>
                <w:tc>
                  <w:tcPr>
                    <w:tcW w:w="0" w:type="auto"/>
                    <w:hideMark/>
                  </w:tcPr>
                  <w:p w:rsidR="008A65A2" w:rsidRDefault="008A65A2">
                    <w:pPr>
                      <w:pStyle w:val="Bibliografia"/>
                      <w:rPr>
                        <w:noProof/>
                      </w:rPr>
                    </w:pPr>
                    <w:r w:rsidRPr="008A65A2">
                      <w:rPr>
                        <w:noProof/>
                        <w:lang w:val="en-US"/>
                      </w:rPr>
                      <w:t xml:space="preserve">„Jarcraft,” [Online]. Available: https://github.com/tbalint/JarCraft. </w:t>
                    </w:r>
                    <w:r>
                      <w:rPr>
                        <w:noProof/>
                      </w:rPr>
                      <w:t>[Data uzyskania dostępu: 04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[8] </w:t>
                    </w:r>
                  </w:p>
                </w:tc>
                <w:tc>
                  <w:tcPr>
                    <w:tcW w:w="0" w:type="auto"/>
                    <w:hideMark/>
                  </w:tcPr>
                  <w:p w:rsidR="008A65A2" w:rsidRDefault="008A65A2">
                    <w:pPr>
                      <w:pStyle w:val="Bibliografia"/>
                      <w:rPr>
                        <w:noProof/>
                      </w:rPr>
                    </w:pPr>
                    <w:r w:rsidRPr="008A65A2">
                      <w:rPr>
                        <w:noProof/>
                        <w:lang w:val="en-US"/>
                      </w:rPr>
                      <w:t xml:space="preserve">M. Nielsen, „Neural Networks and Deep Learning,” [Online]. </w:t>
                    </w:r>
                    <w:r>
                      <w:rPr>
                        <w:noProof/>
                      </w:rPr>
                      <w:t>Available: http://neuralnetworksanddeeplearning.com/. [Data uzyskania dostępu: 04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[9] </w:t>
                    </w:r>
                  </w:p>
                </w:tc>
                <w:tc>
                  <w:tcPr>
                    <w:tcW w:w="0" w:type="auto"/>
                    <w:hideMark/>
                  </w:tcPr>
                  <w:p w:rsidR="008A65A2" w:rsidRDefault="008A65A2">
                    <w:pPr>
                      <w:pStyle w:val="Bibliografia"/>
                      <w:rPr>
                        <w:noProof/>
                      </w:rPr>
                    </w:pPr>
                    <w:r>
                      <w:rPr>
                        <w:noProof/>
                      </w:rPr>
                      <w:t xml:space="preserve">Z. Michalewicz i D. B. Fogel, Jak to rozwiązać, czyli nowoczesna heurystyka, Wydawnictwa Naukowo Techniczne, 2006. </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[10] </w:t>
                    </w:r>
                  </w:p>
                </w:tc>
                <w:tc>
                  <w:tcPr>
                    <w:tcW w:w="0" w:type="auto"/>
                    <w:hideMark/>
                  </w:tcPr>
                  <w:p w:rsidR="008A65A2" w:rsidRDefault="008A65A2">
                    <w:pPr>
                      <w:pStyle w:val="Bibliografia"/>
                      <w:rPr>
                        <w:noProof/>
                      </w:rPr>
                    </w:pPr>
                    <w:r w:rsidRPr="008A65A2">
                      <w:rPr>
                        <w:noProof/>
                        <w:lang w:val="en-US"/>
                      </w:rPr>
                      <w:t xml:space="preserve">S. Kenneth, „NeuroEvolution of Augmenting Topologies,” [Online]. </w:t>
                    </w:r>
                    <w:r>
                      <w:rPr>
                        <w:noProof/>
                      </w:rPr>
                      <w:t>Available: http://www.cs.ucf.edu/~kstanley/neat.html. [Data uzyskania dostępu: 04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[11] </w:t>
                    </w:r>
                  </w:p>
                </w:tc>
                <w:tc>
                  <w:tcPr>
                    <w:tcW w:w="0" w:type="auto"/>
                    <w:hideMark/>
                  </w:tcPr>
                  <w:p w:rsidR="008A65A2" w:rsidRDefault="008A65A2">
                    <w:pPr>
                      <w:pStyle w:val="Bibliografia"/>
                      <w:rPr>
                        <w:noProof/>
                      </w:rPr>
                    </w:pPr>
                    <w:r w:rsidRPr="008A65A2">
                      <w:rPr>
                        <w:noProof/>
                        <w:lang w:val="en-US"/>
                      </w:rPr>
                      <w:t xml:space="preserve">JetBrains, „IntelliJ IDEA: The Java IDE for Professional Developers by JetBrains,” [Online]. </w:t>
                    </w:r>
                    <w:r>
                      <w:rPr>
                        <w:noProof/>
                      </w:rPr>
                      <w:t>Available: https://www.jetbrains.com/idea/. [Data uzyskania dostępu: 07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[12] </w:t>
                    </w:r>
                  </w:p>
                </w:tc>
                <w:tc>
                  <w:tcPr>
                    <w:tcW w:w="0" w:type="auto"/>
                    <w:hideMark/>
                  </w:tcPr>
                  <w:p w:rsidR="008A65A2" w:rsidRDefault="008A65A2">
                    <w:pPr>
                      <w:pStyle w:val="Bibliografia"/>
                      <w:rPr>
                        <w:noProof/>
                      </w:rPr>
                    </w:pPr>
                    <w:r w:rsidRPr="008A65A2">
                      <w:rPr>
                        <w:noProof/>
                        <w:lang w:val="en-US"/>
                      </w:rPr>
                      <w:t xml:space="preserve">„Git,” [Online]. Available: https://git-scm.com/. </w:t>
                    </w:r>
                    <w:r>
                      <w:rPr>
                        <w:noProof/>
                      </w:rPr>
                      <w:t>[Data uzyskania dostępu: 09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[13] </w:t>
                    </w:r>
                  </w:p>
                </w:tc>
                <w:tc>
                  <w:tcPr>
                    <w:tcW w:w="0" w:type="auto"/>
                    <w:hideMark/>
                  </w:tcPr>
                  <w:p w:rsidR="008A65A2" w:rsidRDefault="008A65A2">
                    <w:pPr>
                      <w:pStyle w:val="Bibliografia"/>
                      <w:rPr>
                        <w:noProof/>
                      </w:rPr>
                    </w:pPr>
                    <w:r w:rsidRPr="008A65A2">
                      <w:rPr>
                        <w:noProof/>
                        <w:lang w:val="en-US"/>
                      </w:rPr>
                      <w:t xml:space="preserve">„Git Extensions,” [Online]. Available: http://gitextensions.github.io/. </w:t>
                    </w:r>
                    <w:r>
                      <w:rPr>
                        <w:noProof/>
                      </w:rPr>
                      <w:t>[Data uzyskania dostępu: 09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[14] </w:t>
                    </w:r>
                  </w:p>
                </w:tc>
                <w:tc>
                  <w:tcPr>
                    <w:tcW w:w="0" w:type="auto"/>
                    <w:hideMark/>
                  </w:tcPr>
                  <w:p w:rsidR="008A65A2" w:rsidRDefault="008A65A2">
                    <w:pPr>
                      <w:pStyle w:val="Bibliografia"/>
                      <w:rPr>
                        <w:noProof/>
                      </w:rPr>
                    </w:pPr>
                    <w:r w:rsidRPr="008A65A2">
                      <w:rPr>
                        <w:noProof/>
                        <w:lang w:val="en-US"/>
                      </w:rPr>
                      <w:t xml:space="preserve">Apache, „Apache Commons,” [Online]. Available: http://commons.apache.org/. </w:t>
                    </w:r>
                    <w:r>
                      <w:rPr>
                        <w:noProof/>
                      </w:rPr>
                      <w:t>[Data uzyskania dostępu: 09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[15] </w:t>
                    </w:r>
                  </w:p>
                </w:tc>
                <w:tc>
                  <w:tcPr>
                    <w:tcW w:w="0" w:type="auto"/>
                    <w:hideMark/>
                  </w:tcPr>
                  <w:p w:rsidR="008A65A2" w:rsidRDefault="008A65A2">
                    <w:pPr>
                      <w:pStyle w:val="Bibliografia"/>
                      <w:rPr>
                        <w:noProof/>
                      </w:rPr>
                    </w:pPr>
                    <w:r w:rsidRPr="008A65A2">
                      <w:rPr>
                        <w:noProof/>
                        <w:lang w:val="en-US"/>
                      </w:rPr>
                      <w:t xml:space="preserve">Google, „GitHub - google/gson: A Java serialization/deserialization library to convert Java Objects into JSON and back,” [Online]. </w:t>
                    </w:r>
                    <w:r>
                      <w:rPr>
                        <w:noProof/>
                      </w:rPr>
                      <w:t>Available: https://github.com/google/gson. [Data uzyskania dostępu: 09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[16] </w:t>
                    </w:r>
                  </w:p>
                </w:tc>
                <w:tc>
                  <w:tcPr>
                    <w:tcW w:w="0" w:type="auto"/>
                    <w:hideMark/>
                  </w:tcPr>
                  <w:p w:rsidR="008A65A2" w:rsidRDefault="008A65A2">
                    <w:pPr>
                      <w:pStyle w:val="Bibliografia"/>
                      <w:rPr>
                        <w:noProof/>
                      </w:rPr>
                    </w:pPr>
                    <w:r w:rsidRPr="008A65A2">
                      <w:rPr>
                        <w:noProof/>
                        <w:lang w:val="en-US"/>
                      </w:rPr>
                      <w:t xml:space="preserve">„JUnit,” [Online]. Available: http://junit.org/junit5/. </w:t>
                    </w:r>
                    <w:r>
                      <w:rPr>
                        <w:noProof/>
                      </w:rPr>
                      <w:t>[Data uzyskania dostępu: 09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[17] </w:t>
                    </w:r>
                  </w:p>
                </w:tc>
                <w:tc>
                  <w:tcPr>
                    <w:tcW w:w="0" w:type="auto"/>
                    <w:hideMark/>
                  </w:tcPr>
                  <w:p w:rsidR="008A65A2" w:rsidRDefault="008A65A2">
                    <w:pPr>
                      <w:pStyle w:val="Bibliografia"/>
                      <w:rPr>
                        <w:noProof/>
                      </w:rPr>
                    </w:pPr>
                    <w:r w:rsidRPr="008A65A2">
                      <w:rPr>
                        <w:noProof/>
                        <w:lang w:val="en-US"/>
                      </w:rPr>
                      <w:t xml:space="preserve">„Hamcrest,” [Online]. Available: http://hamcrest.org/. </w:t>
                    </w:r>
                    <w:r>
                      <w:rPr>
                        <w:noProof/>
                      </w:rPr>
                      <w:t>[Data uzyskania dostępu: 09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[18] </w:t>
                    </w:r>
                  </w:p>
                </w:tc>
                <w:tc>
                  <w:tcPr>
                    <w:tcW w:w="0" w:type="auto"/>
                    <w:hideMark/>
                  </w:tcPr>
                  <w:p w:rsidR="008A65A2" w:rsidRDefault="008A65A2">
                    <w:pPr>
                      <w:pStyle w:val="Bibliografia"/>
                      <w:rPr>
                        <w:noProof/>
                      </w:rPr>
                    </w:pPr>
                    <w:r w:rsidRPr="008A65A2">
                      <w:rPr>
                        <w:noProof/>
                        <w:lang w:val="en-US"/>
                      </w:rPr>
                      <w:t xml:space="preserve">„JFreeChart,” [Online]. Available: http://www.jfree.org/jfreechart/. </w:t>
                    </w:r>
                    <w:r>
                      <w:rPr>
                        <w:noProof/>
                      </w:rPr>
                      <w:t>[Data uzyskania dostępu: 09 10 2017].</w:t>
                    </w:r>
                  </w:p>
                </w:tc>
              </w:tr>
            </w:tbl>
            <w:p w:rsidR="008A65A2" w:rsidRDefault="008A65A2">
              <w:pPr>
                <w:divId w:val="1642661172"/>
                <w:rPr>
                  <w:noProof/>
                </w:rPr>
              </w:pPr>
            </w:p>
            <w:p w:rsidR="00737150" w:rsidRDefault="00737150" w:rsidP="00737150">
              <w:pPr>
                <w:pStyle w:val="Bibliografia"/>
              </w:pPr>
              <w:r>
                <w:fldChar w:fldCharType="end"/>
              </w:r>
            </w:p>
          </w:sdtContent>
        </w:sdt>
      </w:sdtContent>
    </w:sdt>
    <w:p w:rsidR="005919FC" w:rsidRDefault="00292C6B" w:rsidP="007E4426">
      <w:pPr>
        <w:pStyle w:val="Todo"/>
      </w:pPr>
      <w:r>
        <w:t>Todo: zaktualizować bibliografie</w:t>
      </w:r>
    </w:p>
    <w:p w:rsidR="005919FC" w:rsidRDefault="005919FC">
      <w:pPr>
        <w:spacing w:after="160" w:line="259" w:lineRule="auto"/>
        <w:jc w:val="left"/>
        <w:rPr>
          <w:color w:val="FF0000"/>
        </w:rPr>
      </w:pPr>
      <w:r>
        <w:br w:type="page"/>
      </w:r>
    </w:p>
    <w:p w:rsidR="00737150" w:rsidRDefault="005919FC" w:rsidP="005919FC">
      <w:pPr>
        <w:pStyle w:val="Tytu"/>
      </w:pPr>
      <w:bookmarkStart w:id="35" w:name="_Toc500297323"/>
      <w:r>
        <w:lastRenderedPageBreak/>
        <w:t xml:space="preserve">8. Spis </w:t>
      </w:r>
      <w:r w:rsidR="000C1A13">
        <w:t>grafik</w:t>
      </w:r>
      <w:bookmarkEnd w:id="35"/>
    </w:p>
    <w:p w:rsidR="008A65A2" w:rsidRDefault="00016F5F">
      <w:pPr>
        <w:pStyle w:val="Spisilustracji"/>
        <w:tabs>
          <w:tab w:val="right" w:leader="dot" w:pos="9062"/>
        </w:tabs>
        <w:rPr>
          <w:rFonts w:asciiTheme="minorHAnsi" w:eastAsiaTheme="minorEastAsia" w:hAnsiTheme="minorHAnsi" w:cstheme="minorBidi"/>
          <w:noProof/>
          <w:sz w:val="22"/>
          <w:szCs w:val="22"/>
        </w:rPr>
      </w:pPr>
      <w:r>
        <w:fldChar w:fldCharType="begin"/>
      </w:r>
      <w:r>
        <w:instrText xml:space="preserve"> TOC \h \z \t "Obrazek" \c </w:instrText>
      </w:r>
      <w:r>
        <w:fldChar w:fldCharType="separate"/>
      </w:r>
      <w:hyperlink w:anchor="_Toc500087561" w:history="1">
        <w:r w:rsidR="008A65A2" w:rsidRPr="009A18DF">
          <w:rPr>
            <w:rStyle w:val="Hipercze"/>
            <w:noProof/>
          </w:rPr>
          <w:t>Rysunek 3.1: Diagram przypadków użycia</w:t>
        </w:r>
        <w:r w:rsidR="008A65A2">
          <w:rPr>
            <w:noProof/>
            <w:webHidden/>
          </w:rPr>
          <w:tab/>
        </w:r>
        <w:r w:rsidR="008A65A2">
          <w:rPr>
            <w:noProof/>
            <w:webHidden/>
          </w:rPr>
          <w:fldChar w:fldCharType="begin"/>
        </w:r>
        <w:r w:rsidR="008A65A2">
          <w:rPr>
            <w:noProof/>
            <w:webHidden/>
          </w:rPr>
          <w:instrText xml:space="preserve"> PAGEREF _Toc500087561 \h </w:instrText>
        </w:r>
        <w:r w:rsidR="008A65A2">
          <w:rPr>
            <w:noProof/>
            <w:webHidden/>
          </w:rPr>
        </w:r>
        <w:r w:rsidR="008A65A2">
          <w:rPr>
            <w:noProof/>
            <w:webHidden/>
          </w:rPr>
          <w:fldChar w:fldCharType="separate"/>
        </w:r>
        <w:r w:rsidR="008A65A2">
          <w:rPr>
            <w:noProof/>
            <w:webHidden/>
          </w:rPr>
          <w:t>12</w:t>
        </w:r>
        <w:r w:rsidR="008A65A2">
          <w:rPr>
            <w:noProof/>
            <w:webHidden/>
          </w:rPr>
          <w:fldChar w:fldCharType="end"/>
        </w:r>
      </w:hyperlink>
    </w:p>
    <w:p w:rsidR="008A65A2" w:rsidRDefault="00271584">
      <w:pPr>
        <w:pStyle w:val="Spisilustracji"/>
        <w:tabs>
          <w:tab w:val="right" w:leader="dot" w:pos="9062"/>
        </w:tabs>
        <w:rPr>
          <w:rFonts w:asciiTheme="minorHAnsi" w:eastAsiaTheme="minorEastAsia" w:hAnsiTheme="minorHAnsi" w:cstheme="minorBidi"/>
          <w:noProof/>
          <w:sz w:val="22"/>
          <w:szCs w:val="22"/>
        </w:rPr>
      </w:pPr>
      <w:hyperlink w:anchor="_Toc500087562" w:history="1">
        <w:r w:rsidR="008A65A2" w:rsidRPr="009A18DF">
          <w:rPr>
            <w:rStyle w:val="Hipercze"/>
            <w:noProof/>
          </w:rPr>
          <w:t>Rysunek 4.1: Pakiet fitness evaluator</w:t>
        </w:r>
        <w:r w:rsidR="008A65A2">
          <w:rPr>
            <w:noProof/>
            <w:webHidden/>
          </w:rPr>
          <w:tab/>
        </w:r>
        <w:r w:rsidR="008A65A2">
          <w:rPr>
            <w:noProof/>
            <w:webHidden/>
          </w:rPr>
          <w:fldChar w:fldCharType="begin"/>
        </w:r>
        <w:r w:rsidR="008A65A2">
          <w:rPr>
            <w:noProof/>
            <w:webHidden/>
          </w:rPr>
          <w:instrText xml:space="preserve"> PAGEREF _Toc500087562 \h </w:instrText>
        </w:r>
        <w:r w:rsidR="008A65A2">
          <w:rPr>
            <w:noProof/>
            <w:webHidden/>
          </w:rPr>
        </w:r>
        <w:r w:rsidR="008A65A2">
          <w:rPr>
            <w:noProof/>
            <w:webHidden/>
          </w:rPr>
          <w:fldChar w:fldCharType="separate"/>
        </w:r>
        <w:r w:rsidR="008A65A2">
          <w:rPr>
            <w:noProof/>
            <w:webHidden/>
          </w:rPr>
          <w:t>16</w:t>
        </w:r>
        <w:r w:rsidR="008A65A2">
          <w:rPr>
            <w:noProof/>
            <w:webHidden/>
          </w:rPr>
          <w:fldChar w:fldCharType="end"/>
        </w:r>
      </w:hyperlink>
    </w:p>
    <w:p w:rsidR="008A65A2" w:rsidRDefault="00271584">
      <w:pPr>
        <w:pStyle w:val="Spisilustracji"/>
        <w:tabs>
          <w:tab w:val="right" w:leader="dot" w:pos="9062"/>
        </w:tabs>
        <w:rPr>
          <w:rFonts w:asciiTheme="minorHAnsi" w:eastAsiaTheme="minorEastAsia" w:hAnsiTheme="minorHAnsi" w:cstheme="minorBidi"/>
          <w:noProof/>
          <w:sz w:val="22"/>
          <w:szCs w:val="22"/>
        </w:rPr>
      </w:pPr>
      <w:hyperlink w:anchor="_Toc500087563" w:history="1">
        <w:r w:rsidR="008A65A2" w:rsidRPr="009A18DF">
          <w:rPr>
            <w:rStyle w:val="Hipercze"/>
            <w:noProof/>
          </w:rPr>
          <w:t>Rysunek 4.2: Pakiet gui</w:t>
        </w:r>
        <w:r w:rsidR="008A65A2">
          <w:rPr>
            <w:noProof/>
            <w:webHidden/>
          </w:rPr>
          <w:tab/>
        </w:r>
        <w:r w:rsidR="008A65A2">
          <w:rPr>
            <w:noProof/>
            <w:webHidden/>
          </w:rPr>
          <w:fldChar w:fldCharType="begin"/>
        </w:r>
        <w:r w:rsidR="008A65A2">
          <w:rPr>
            <w:noProof/>
            <w:webHidden/>
          </w:rPr>
          <w:instrText xml:space="preserve"> PAGEREF _Toc500087563 \h </w:instrText>
        </w:r>
        <w:r w:rsidR="008A65A2">
          <w:rPr>
            <w:noProof/>
            <w:webHidden/>
          </w:rPr>
        </w:r>
        <w:r w:rsidR="008A65A2">
          <w:rPr>
            <w:noProof/>
            <w:webHidden/>
          </w:rPr>
          <w:fldChar w:fldCharType="separate"/>
        </w:r>
        <w:r w:rsidR="008A65A2">
          <w:rPr>
            <w:noProof/>
            <w:webHidden/>
          </w:rPr>
          <w:t>17</w:t>
        </w:r>
        <w:r w:rsidR="008A65A2">
          <w:rPr>
            <w:noProof/>
            <w:webHidden/>
          </w:rPr>
          <w:fldChar w:fldCharType="end"/>
        </w:r>
      </w:hyperlink>
    </w:p>
    <w:p w:rsidR="008A65A2" w:rsidRDefault="00271584">
      <w:pPr>
        <w:pStyle w:val="Spisilustracji"/>
        <w:tabs>
          <w:tab w:val="right" w:leader="dot" w:pos="9062"/>
        </w:tabs>
        <w:rPr>
          <w:rFonts w:asciiTheme="minorHAnsi" w:eastAsiaTheme="minorEastAsia" w:hAnsiTheme="minorHAnsi" w:cstheme="minorBidi"/>
          <w:noProof/>
          <w:sz w:val="22"/>
          <w:szCs w:val="22"/>
        </w:rPr>
      </w:pPr>
      <w:hyperlink w:anchor="_Toc500087564" w:history="1">
        <w:r w:rsidR="008A65A2" w:rsidRPr="009A18DF">
          <w:rPr>
            <w:rStyle w:val="Hipercze"/>
            <w:noProof/>
          </w:rPr>
          <w:t>Rysunek 4.3: Pakiet neural network</w:t>
        </w:r>
        <w:r w:rsidR="008A65A2">
          <w:rPr>
            <w:noProof/>
            <w:webHidden/>
          </w:rPr>
          <w:tab/>
        </w:r>
        <w:r w:rsidR="008A65A2">
          <w:rPr>
            <w:noProof/>
            <w:webHidden/>
          </w:rPr>
          <w:fldChar w:fldCharType="begin"/>
        </w:r>
        <w:r w:rsidR="008A65A2">
          <w:rPr>
            <w:noProof/>
            <w:webHidden/>
          </w:rPr>
          <w:instrText xml:space="preserve"> PAGEREF _Toc500087564 \h </w:instrText>
        </w:r>
        <w:r w:rsidR="008A65A2">
          <w:rPr>
            <w:noProof/>
            <w:webHidden/>
          </w:rPr>
        </w:r>
        <w:r w:rsidR="008A65A2">
          <w:rPr>
            <w:noProof/>
            <w:webHidden/>
          </w:rPr>
          <w:fldChar w:fldCharType="separate"/>
        </w:r>
        <w:r w:rsidR="008A65A2">
          <w:rPr>
            <w:noProof/>
            <w:webHidden/>
          </w:rPr>
          <w:t>18</w:t>
        </w:r>
        <w:r w:rsidR="008A65A2">
          <w:rPr>
            <w:noProof/>
            <w:webHidden/>
          </w:rPr>
          <w:fldChar w:fldCharType="end"/>
        </w:r>
      </w:hyperlink>
    </w:p>
    <w:p w:rsidR="008A65A2" w:rsidRDefault="00271584">
      <w:pPr>
        <w:pStyle w:val="Spisilustracji"/>
        <w:tabs>
          <w:tab w:val="right" w:leader="dot" w:pos="9062"/>
        </w:tabs>
        <w:rPr>
          <w:rFonts w:asciiTheme="minorHAnsi" w:eastAsiaTheme="minorEastAsia" w:hAnsiTheme="minorHAnsi" w:cstheme="minorBidi"/>
          <w:noProof/>
          <w:sz w:val="22"/>
          <w:szCs w:val="22"/>
        </w:rPr>
      </w:pPr>
      <w:hyperlink w:anchor="_Toc500087565" w:history="1">
        <w:r w:rsidR="008A65A2" w:rsidRPr="009A18DF">
          <w:rPr>
            <w:rStyle w:val="Hipercze"/>
            <w:noProof/>
          </w:rPr>
          <w:t>Rysunek 4.4: Pakiet player</w:t>
        </w:r>
        <w:r w:rsidR="008A65A2">
          <w:rPr>
            <w:noProof/>
            <w:webHidden/>
          </w:rPr>
          <w:tab/>
        </w:r>
        <w:r w:rsidR="008A65A2">
          <w:rPr>
            <w:noProof/>
            <w:webHidden/>
          </w:rPr>
          <w:fldChar w:fldCharType="begin"/>
        </w:r>
        <w:r w:rsidR="008A65A2">
          <w:rPr>
            <w:noProof/>
            <w:webHidden/>
          </w:rPr>
          <w:instrText xml:space="preserve"> PAGEREF _Toc500087565 \h </w:instrText>
        </w:r>
        <w:r w:rsidR="008A65A2">
          <w:rPr>
            <w:noProof/>
            <w:webHidden/>
          </w:rPr>
        </w:r>
        <w:r w:rsidR="008A65A2">
          <w:rPr>
            <w:noProof/>
            <w:webHidden/>
          </w:rPr>
          <w:fldChar w:fldCharType="separate"/>
        </w:r>
        <w:r w:rsidR="008A65A2">
          <w:rPr>
            <w:noProof/>
            <w:webHidden/>
          </w:rPr>
          <w:t>19</w:t>
        </w:r>
        <w:r w:rsidR="008A65A2">
          <w:rPr>
            <w:noProof/>
            <w:webHidden/>
          </w:rPr>
          <w:fldChar w:fldCharType="end"/>
        </w:r>
      </w:hyperlink>
    </w:p>
    <w:p w:rsidR="008A65A2" w:rsidRDefault="00271584">
      <w:pPr>
        <w:pStyle w:val="Spisilustracji"/>
        <w:tabs>
          <w:tab w:val="right" w:leader="dot" w:pos="9062"/>
        </w:tabs>
        <w:rPr>
          <w:rFonts w:asciiTheme="minorHAnsi" w:eastAsiaTheme="minorEastAsia" w:hAnsiTheme="minorHAnsi" w:cstheme="minorBidi"/>
          <w:noProof/>
          <w:sz w:val="22"/>
          <w:szCs w:val="22"/>
        </w:rPr>
      </w:pPr>
      <w:hyperlink w:anchor="_Toc500087566" w:history="1">
        <w:r w:rsidR="008A65A2" w:rsidRPr="009A18DF">
          <w:rPr>
            <w:rStyle w:val="Hipercze"/>
            <w:noProof/>
          </w:rPr>
          <w:t>Rysunek 4.5: Pakiet simulation</w:t>
        </w:r>
        <w:r w:rsidR="008A65A2">
          <w:rPr>
            <w:noProof/>
            <w:webHidden/>
          </w:rPr>
          <w:tab/>
        </w:r>
        <w:r w:rsidR="008A65A2">
          <w:rPr>
            <w:noProof/>
            <w:webHidden/>
          </w:rPr>
          <w:fldChar w:fldCharType="begin"/>
        </w:r>
        <w:r w:rsidR="008A65A2">
          <w:rPr>
            <w:noProof/>
            <w:webHidden/>
          </w:rPr>
          <w:instrText xml:space="preserve"> PAGEREF _Toc500087566 \h </w:instrText>
        </w:r>
        <w:r w:rsidR="008A65A2">
          <w:rPr>
            <w:noProof/>
            <w:webHidden/>
          </w:rPr>
        </w:r>
        <w:r w:rsidR="008A65A2">
          <w:rPr>
            <w:noProof/>
            <w:webHidden/>
          </w:rPr>
          <w:fldChar w:fldCharType="separate"/>
        </w:r>
        <w:r w:rsidR="008A65A2">
          <w:rPr>
            <w:noProof/>
            <w:webHidden/>
          </w:rPr>
          <w:t>19</w:t>
        </w:r>
        <w:r w:rsidR="008A65A2">
          <w:rPr>
            <w:noProof/>
            <w:webHidden/>
          </w:rPr>
          <w:fldChar w:fldCharType="end"/>
        </w:r>
      </w:hyperlink>
    </w:p>
    <w:p w:rsidR="008A65A2" w:rsidRDefault="00271584">
      <w:pPr>
        <w:pStyle w:val="Spisilustracji"/>
        <w:tabs>
          <w:tab w:val="right" w:leader="dot" w:pos="9062"/>
        </w:tabs>
        <w:rPr>
          <w:rFonts w:asciiTheme="minorHAnsi" w:eastAsiaTheme="minorEastAsia" w:hAnsiTheme="minorHAnsi" w:cstheme="minorBidi"/>
          <w:noProof/>
          <w:sz w:val="22"/>
          <w:szCs w:val="22"/>
        </w:rPr>
      </w:pPr>
      <w:hyperlink w:anchor="_Toc500087567" w:history="1">
        <w:r w:rsidR="008A65A2" w:rsidRPr="009A18DF">
          <w:rPr>
            <w:rStyle w:val="Hipercze"/>
            <w:noProof/>
          </w:rPr>
          <w:t>Rysunek 4.6: Pakiet solver</w:t>
        </w:r>
        <w:r w:rsidR="008A65A2">
          <w:rPr>
            <w:noProof/>
            <w:webHidden/>
          </w:rPr>
          <w:tab/>
        </w:r>
        <w:r w:rsidR="008A65A2">
          <w:rPr>
            <w:noProof/>
            <w:webHidden/>
          </w:rPr>
          <w:fldChar w:fldCharType="begin"/>
        </w:r>
        <w:r w:rsidR="008A65A2">
          <w:rPr>
            <w:noProof/>
            <w:webHidden/>
          </w:rPr>
          <w:instrText xml:space="preserve"> PAGEREF _Toc500087567 \h </w:instrText>
        </w:r>
        <w:r w:rsidR="008A65A2">
          <w:rPr>
            <w:noProof/>
            <w:webHidden/>
          </w:rPr>
        </w:r>
        <w:r w:rsidR="008A65A2">
          <w:rPr>
            <w:noProof/>
            <w:webHidden/>
          </w:rPr>
          <w:fldChar w:fldCharType="separate"/>
        </w:r>
        <w:r w:rsidR="008A65A2">
          <w:rPr>
            <w:noProof/>
            <w:webHidden/>
          </w:rPr>
          <w:t>20</w:t>
        </w:r>
        <w:r w:rsidR="008A65A2">
          <w:rPr>
            <w:noProof/>
            <w:webHidden/>
          </w:rPr>
          <w:fldChar w:fldCharType="end"/>
        </w:r>
      </w:hyperlink>
    </w:p>
    <w:p w:rsidR="008A65A2" w:rsidRDefault="00271584">
      <w:pPr>
        <w:pStyle w:val="Spisilustracji"/>
        <w:tabs>
          <w:tab w:val="right" w:leader="dot" w:pos="9062"/>
        </w:tabs>
        <w:rPr>
          <w:rFonts w:asciiTheme="minorHAnsi" w:eastAsiaTheme="minorEastAsia" w:hAnsiTheme="minorHAnsi" w:cstheme="minorBidi"/>
          <w:noProof/>
          <w:sz w:val="22"/>
          <w:szCs w:val="22"/>
        </w:rPr>
      </w:pPr>
      <w:hyperlink w:anchor="_Toc500087568" w:history="1">
        <w:r w:rsidR="008A65A2" w:rsidRPr="009A18DF">
          <w:rPr>
            <w:rStyle w:val="Hipercze"/>
            <w:noProof/>
          </w:rPr>
          <w:t>Rysunek 4.7: Pozostałe klasy</w:t>
        </w:r>
        <w:r w:rsidR="008A65A2">
          <w:rPr>
            <w:noProof/>
            <w:webHidden/>
          </w:rPr>
          <w:tab/>
        </w:r>
        <w:r w:rsidR="008A65A2">
          <w:rPr>
            <w:noProof/>
            <w:webHidden/>
          </w:rPr>
          <w:fldChar w:fldCharType="begin"/>
        </w:r>
        <w:r w:rsidR="008A65A2">
          <w:rPr>
            <w:noProof/>
            <w:webHidden/>
          </w:rPr>
          <w:instrText xml:space="preserve"> PAGEREF _Toc500087568 \h </w:instrText>
        </w:r>
        <w:r w:rsidR="008A65A2">
          <w:rPr>
            <w:noProof/>
            <w:webHidden/>
          </w:rPr>
        </w:r>
        <w:r w:rsidR="008A65A2">
          <w:rPr>
            <w:noProof/>
            <w:webHidden/>
          </w:rPr>
          <w:fldChar w:fldCharType="separate"/>
        </w:r>
        <w:r w:rsidR="008A65A2">
          <w:rPr>
            <w:noProof/>
            <w:webHidden/>
          </w:rPr>
          <w:t>21</w:t>
        </w:r>
        <w:r w:rsidR="008A65A2">
          <w:rPr>
            <w:noProof/>
            <w:webHidden/>
          </w:rPr>
          <w:fldChar w:fldCharType="end"/>
        </w:r>
      </w:hyperlink>
    </w:p>
    <w:p w:rsidR="008A65A2" w:rsidRDefault="00271584">
      <w:pPr>
        <w:pStyle w:val="Spisilustracji"/>
        <w:tabs>
          <w:tab w:val="right" w:leader="dot" w:pos="9062"/>
        </w:tabs>
        <w:rPr>
          <w:rFonts w:asciiTheme="minorHAnsi" w:eastAsiaTheme="minorEastAsia" w:hAnsiTheme="minorHAnsi" w:cstheme="minorBidi"/>
          <w:noProof/>
          <w:sz w:val="22"/>
          <w:szCs w:val="22"/>
        </w:rPr>
      </w:pPr>
      <w:hyperlink w:anchor="_Toc500087569" w:history="1">
        <w:r w:rsidR="008A65A2" w:rsidRPr="009A18DF">
          <w:rPr>
            <w:rStyle w:val="Hipercze"/>
            <w:noProof/>
          </w:rPr>
          <w:t>Rysunek 4.8: Interfejs programu</w:t>
        </w:r>
        <w:r w:rsidR="008A65A2">
          <w:rPr>
            <w:noProof/>
            <w:webHidden/>
          </w:rPr>
          <w:tab/>
        </w:r>
        <w:r w:rsidR="008A65A2">
          <w:rPr>
            <w:noProof/>
            <w:webHidden/>
          </w:rPr>
          <w:fldChar w:fldCharType="begin"/>
        </w:r>
        <w:r w:rsidR="008A65A2">
          <w:rPr>
            <w:noProof/>
            <w:webHidden/>
          </w:rPr>
          <w:instrText xml:space="preserve"> PAGEREF _Toc500087569 \h </w:instrText>
        </w:r>
        <w:r w:rsidR="008A65A2">
          <w:rPr>
            <w:noProof/>
            <w:webHidden/>
          </w:rPr>
        </w:r>
        <w:r w:rsidR="008A65A2">
          <w:rPr>
            <w:noProof/>
            <w:webHidden/>
          </w:rPr>
          <w:fldChar w:fldCharType="separate"/>
        </w:r>
        <w:r w:rsidR="008A65A2">
          <w:rPr>
            <w:noProof/>
            <w:webHidden/>
          </w:rPr>
          <w:t>23</w:t>
        </w:r>
        <w:r w:rsidR="008A65A2">
          <w:rPr>
            <w:noProof/>
            <w:webHidden/>
          </w:rPr>
          <w:fldChar w:fldCharType="end"/>
        </w:r>
      </w:hyperlink>
    </w:p>
    <w:p w:rsidR="00016F5F" w:rsidRPr="00016F5F" w:rsidRDefault="00016F5F" w:rsidP="00016F5F">
      <w:r>
        <w:fldChar w:fldCharType="end"/>
      </w:r>
    </w:p>
    <w:p w:rsidR="00243AD4" w:rsidRDefault="00225603" w:rsidP="00225603">
      <w:pPr>
        <w:pStyle w:val="Todo"/>
      </w:pPr>
      <w:r>
        <w:t xml:space="preserve">Todo: </w:t>
      </w:r>
      <w:r w:rsidR="00016F5F">
        <w:t>aktualizować</w:t>
      </w:r>
      <w:r>
        <w:t xml:space="preserve"> spis grafik</w:t>
      </w:r>
    </w:p>
    <w:p w:rsidR="00243AD4" w:rsidRDefault="00243AD4">
      <w:pPr>
        <w:spacing w:after="160" w:line="259" w:lineRule="auto"/>
        <w:jc w:val="left"/>
        <w:rPr>
          <w:color w:val="FF0000"/>
        </w:rPr>
      </w:pPr>
      <w:r>
        <w:br w:type="page"/>
      </w:r>
    </w:p>
    <w:p w:rsidR="008F4622" w:rsidRDefault="00243AD4" w:rsidP="003D146D">
      <w:pPr>
        <w:pStyle w:val="Tytu"/>
      </w:pPr>
      <w:bookmarkStart w:id="36" w:name="_Toc500297324"/>
      <w:r>
        <w:lastRenderedPageBreak/>
        <w:t>9. Spis tabel</w:t>
      </w:r>
      <w:bookmarkEnd w:id="36"/>
    </w:p>
    <w:p w:rsidR="003D146D" w:rsidRDefault="003D146D">
      <w:pPr>
        <w:pStyle w:val="Spisilustracji"/>
        <w:tabs>
          <w:tab w:val="right" w:leader="dot" w:pos="9062"/>
        </w:tabs>
        <w:rPr>
          <w:rFonts w:asciiTheme="minorHAnsi" w:eastAsiaTheme="minorEastAsia" w:hAnsiTheme="minorHAnsi" w:cstheme="minorBidi"/>
          <w:noProof/>
          <w:sz w:val="22"/>
          <w:szCs w:val="22"/>
        </w:rPr>
      </w:pPr>
      <w:r>
        <w:fldChar w:fldCharType="begin"/>
      </w:r>
      <w:r>
        <w:instrText xml:space="preserve"> TOC \h \z \t "Tabela" \c </w:instrText>
      </w:r>
      <w:r>
        <w:fldChar w:fldCharType="separate"/>
      </w:r>
      <w:hyperlink w:anchor="_Toc500297282" w:history="1">
        <w:r w:rsidRPr="00A87E4A">
          <w:rPr>
            <w:rStyle w:val="Hipercze"/>
            <w:noProof/>
          </w:rPr>
          <w:t>Tabela 5.1: Wyniki badań</w:t>
        </w:r>
        <w:r>
          <w:rPr>
            <w:noProof/>
            <w:webHidden/>
          </w:rPr>
          <w:tab/>
        </w:r>
        <w:r>
          <w:rPr>
            <w:noProof/>
            <w:webHidden/>
          </w:rPr>
          <w:fldChar w:fldCharType="begin"/>
        </w:r>
        <w:r>
          <w:rPr>
            <w:noProof/>
            <w:webHidden/>
          </w:rPr>
          <w:instrText xml:space="preserve"> PAGEREF _Toc500297282 \h </w:instrText>
        </w:r>
        <w:r>
          <w:rPr>
            <w:noProof/>
            <w:webHidden/>
          </w:rPr>
        </w:r>
        <w:r>
          <w:rPr>
            <w:noProof/>
            <w:webHidden/>
          </w:rPr>
          <w:fldChar w:fldCharType="separate"/>
        </w:r>
        <w:r>
          <w:rPr>
            <w:noProof/>
            <w:webHidden/>
          </w:rPr>
          <w:t>30</w:t>
        </w:r>
        <w:r>
          <w:rPr>
            <w:noProof/>
            <w:webHidden/>
          </w:rPr>
          <w:fldChar w:fldCharType="end"/>
        </w:r>
      </w:hyperlink>
    </w:p>
    <w:p w:rsidR="003D146D" w:rsidRPr="003D146D" w:rsidRDefault="003D146D" w:rsidP="003D146D">
      <w:r>
        <w:fldChar w:fldCharType="end"/>
      </w:r>
    </w:p>
    <w:sectPr w:rsidR="003D146D" w:rsidRPr="003D146D" w:rsidSect="000F57BF">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23FC" w:rsidRDefault="00A523FC" w:rsidP="000F57BF">
      <w:r>
        <w:separator/>
      </w:r>
    </w:p>
  </w:endnote>
  <w:endnote w:type="continuationSeparator" w:id="0">
    <w:p w:rsidR="00A523FC" w:rsidRDefault="00A523FC" w:rsidP="000F5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0818046"/>
      <w:docPartObj>
        <w:docPartGallery w:val="Page Numbers (Bottom of Page)"/>
        <w:docPartUnique/>
      </w:docPartObj>
    </w:sdtPr>
    <w:sdtContent>
      <w:p w:rsidR="00B54B96" w:rsidRDefault="00B54B96">
        <w:pPr>
          <w:pStyle w:val="Stopka"/>
          <w:jc w:val="center"/>
        </w:pPr>
        <w:r>
          <w:fldChar w:fldCharType="begin"/>
        </w:r>
        <w:r>
          <w:instrText>PAGE   \* MERGEFORMAT</w:instrText>
        </w:r>
        <w:r>
          <w:fldChar w:fldCharType="separate"/>
        </w:r>
        <w:r w:rsidR="00251D7E">
          <w:rPr>
            <w:noProof/>
          </w:rPr>
          <w:t>33</w:t>
        </w:r>
        <w:r>
          <w:fldChar w:fldCharType="end"/>
        </w:r>
      </w:p>
    </w:sdtContent>
  </w:sdt>
  <w:p w:rsidR="00B54B96" w:rsidRDefault="00B54B96">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23FC" w:rsidRDefault="00A523FC" w:rsidP="000F57BF">
      <w:r>
        <w:separator/>
      </w:r>
    </w:p>
  </w:footnote>
  <w:footnote w:type="continuationSeparator" w:id="0">
    <w:p w:rsidR="00A523FC" w:rsidRDefault="00A523FC" w:rsidP="000F57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03EF9"/>
    <w:multiLevelType w:val="hybridMultilevel"/>
    <w:tmpl w:val="1F72A7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6D660F1"/>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A868AB"/>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CEB5523"/>
    <w:multiLevelType w:val="hybridMultilevel"/>
    <w:tmpl w:val="E8349162"/>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4" w15:restartNumberingAfterBreak="0">
    <w:nsid w:val="0D80225E"/>
    <w:multiLevelType w:val="hybridMultilevel"/>
    <w:tmpl w:val="3E92C1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F666F25"/>
    <w:multiLevelType w:val="multilevel"/>
    <w:tmpl w:val="728023CA"/>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15B03D7"/>
    <w:multiLevelType w:val="hybridMultilevel"/>
    <w:tmpl w:val="53DEC022"/>
    <w:lvl w:ilvl="0" w:tplc="B5C27A90">
      <w:start w:val="1"/>
      <w:numFmt w:val="decimal"/>
      <w:lvlText w:val="%1."/>
      <w:lvlJc w:val="left"/>
      <w:pPr>
        <w:ind w:left="810" w:hanging="360"/>
      </w:pPr>
      <w:rPr>
        <w:rFonts w:hint="default"/>
      </w:rPr>
    </w:lvl>
    <w:lvl w:ilvl="1" w:tplc="04150019" w:tentative="1">
      <w:start w:val="1"/>
      <w:numFmt w:val="lowerLetter"/>
      <w:lvlText w:val="%2."/>
      <w:lvlJc w:val="left"/>
      <w:pPr>
        <w:ind w:left="1530" w:hanging="360"/>
      </w:pPr>
    </w:lvl>
    <w:lvl w:ilvl="2" w:tplc="0415001B" w:tentative="1">
      <w:start w:val="1"/>
      <w:numFmt w:val="lowerRoman"/>
      <w:lvlText w:val="%3."/>
      <w:lvlJc w:val="right"/>
      <w:pPr>
        <w:ind w:left="2250" w:hanging="180"/>
      </w:pPr>
    </w:lvl>
    <w:lvl w:ilvl="3" w:tplc="0415000F" w:tentative="1">
      <w:start w:val="1"/>
      <w:numFmt w:val="decimal"/>
      <w:lvlText w:val="%4."/>
      <w:lvlJc w:val="left"/>
      <w:pPr>
        <w:ind w:left="2970" w:hanging="360"/>
      </w:pPr>
    </w:lvl>
    <w:lvl w:ilvl="4" w:tplc="04150019" w:tentative="1">
      <w:start w:val="1"/>
      <w:numFmt w:val="lowerLetter"/>
      <w:lvlText w:val="%5."/>
      <w:lvlJc w:val="left"/>
      <w:pPr>
        <w:ind w:left="3690" w:hanging="360"/>
      </w:pPr>
    </w:lvl>
    <w:lvl w:ilvl="5" w:tplc="0415001B" w:tentative="1">
      <w:start w:val="1"/>
      <w:numFmt w:val="lowerRoman"/>
      <w:lvlText w:val="%6."/>
      <w:lvlJc w:val="right"/>
      <w:pPr>
        <w:ind w:left="4410" w:hanging="180"/>
      </w:pPr>
    </w:lvl>
    <w:lvl w:ilvl="6" w:tplc="0415000F" w:tentative="1">
      <w:start w:val="1"/>
      <w:numFmt w:val="decimal"/>
      <w:lvlText w:val="%7."/>
      <w:lvlJc w:val="left"/>
      <w:pPr>
        <w:ind w:left="5130" w:hanging="360"/>
      </w:pPr>
    </w:lvl>
    <w:lvl w:ilvl="7" w:tplc="04150019" w:tentative="1">
      <w:start w:val="1"/>
      <w:numFmt w:val="lowerLetter"/>
      <w:lvlText w:val="%8."/>
      <w:lvlJc w:val="left"/>
      <w:pPr>
        <w:ind w:left="5850" w:hanging="360"/>
      </w:pPr>
    </w:lvl>
    <w:lvl w:ilvl="8" w:tplc="0415001B" w:tentative="1">
      <w:start w:val="1"/>
      <w:numFmt w:val="lowerRoman"/>
      <w:lvlText w:val="%9."/>
      <w:lvlJc w:val="right"/>
      <w:pPr>
        <w:ind w:left="6570" w:hanging="180"/>
      </w:pPr>
    </w:lvl>
  </w:abstractNum>
  <w:abstractNum w:abstractNumId="7" w15:restartNumberingAfterBreak="0">
    <w:nsid w:val="13F5624A"/>
    <w:multiLevelType w:val="hybridMultilevel"/>
    <w:tmpl w:val="F36C1B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AC82F27"/>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1C2F5E18"/>
    <w:multiLevelType w:val="hybridMultilevel"/>
    <w:tmpl w:val="28A6F34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1F094E99"/>
    <w:multiLevelType w:val="hybridMultilevel"/>
    <w:tmpl w:val="128490C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15:restartNumberingAfterBreak="0">
    <w:nsid w:val="1FD56DFA"/>
    <w:multiLevelType w:val="hybridMultilevel"/>
    <w:tmpl w:val="DEE0B97A"/>
    <w:lvl w:ilvl="0" w:tplc="64D6C690">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10334C8"/>
    <w:multiLevelType w:val="multilevel"/>
    <w:tmpl w:val="484E6D28"/>
    <w:lvl w:ilvl="0">
      <w:start w:val="1"/>
      <w:numFmt w:val="decimal"/>
      <w:lvlText w:val="%1."/>
      <w:lvlJc w:val="left"/>
      <w:pPr>
        <w:ind w:left="720" w:hanging="360"/>
      </w:pPr>
      <w:rPr>
        <w:rFonts w:ascii="Times New Roman" w:eastAsia="Times New Roman" w:hAnsi="Times New Roman" w:cs="Times New Roman"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6246608"/>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D944A74"/>
    <w:multiLevelType w:val="multilevel"/>
    <w:tmpl w:val="484E6D28"/>
    <w:lvl w:ilvl="0">
      <w:start w:val="1"/>
      <w:numFmt w:val="decimal"/>
      <w:lvlText w:val="%1."/>
      <w:lvlJc w:val="left"/>
      <w:pPr>
        <w:ind w:left="720" w:hanging="360"/>
      </w:pPr>
      <w:rPr>
        <w:rFonts w:ascii="Times New Roman" w:eastAsia="Times New Roman" w:hAnsi="Times New Roman" w:cs="Times New Roman"/>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E506A68"/>
    <w:multiLevelType w:val="multilevel"/>
    <w:tmpl w:val="C87E3CF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FE531D2"/>
    <w:multiLevelType w:val="hybridMultilevel"/>
    <w:tmpl w:val="EA72C918"/>
    <w:lvl w:ilvl="0" w:tplc="04150001">
      <w:start w:val="1"/>
      <w:numFmt w:val="bullet"/>
      <w:lvlText w:val=""/>
      <w:lvlJc w:val="left"/>
      <w:pPr>
        <w:ind w:left="6480" w:hanging="360"/>
      </w:pPr>
      <w:rPr>
        <w:rFonts w:ascii="Symbol" w:hAnsi="Symbol" w:hint="default"/>
      </w:rPr>
    </w:lvl>
    <w:lvl w:ilvl="1" w:tplc="04150003" w:tentative="1">
      <w:start w:val="1"/>
      <w:numFmt w:val="bullet"/>
      <w:lvlText w:val="o"/>
      <w:lvlJc w:val="left"/>
      <w:pPr>
        <w:ind w:left="7200" w:hanging="360"/>
      </w:pPr>
      <w:rPr>
        <w:rFonts w:ascii="Courier New" w:hAnsi="Courier New" w:cs="Courier New" w:hint="default"/>
      </w:rPr>
    </w:lvl>
    <w:lvl w:ilvl="2" w:tplc="04150005" w:tentative="1">
      <w:start w:val="1"/>
      <w:numFmt w:val="bullet"/>
      <w:lvlText w:val=""/>
      <w:lvlJc w:val="left"/>
      <w:pPr>
        <w:ind w:left="7920" w:hanging="360"/>
      </w:pPr>
      <w:rPr>
        <w:rFonts w:ascii="Wingdings" w:hAnsi="Wingdings" w:hint="default"/>
      </w:rPr>
    </w:lvl>
    <w:lvl w:ilvl="3" w:tplc="04150001" w:tentative="1">
      <w:start w:val="1"/>
      <w:numFmt w:val="bullet"/>
      <w:lvlText w:val=""/>
      <w:lvlJc w:val="left"/>
      <w:pPr>
        <w:ind w:left="8640" w:hanging="360"/>
      </w:pPr>
      <w:rPr>
        <w:rFonts w:ascii="Symbol" w:hAnsi="Symbol" w:hint="default"/>
      </w:rPr>
    </w:lvl>
    <w:lvl w:ilvl="4" w:tplc="04150003" w:tentative="1">
      <w:start w:val="1"/>
      <w:numFmt w:val="bullet"/>
      <w:lvlText w:val="o"/>
      <w:lvlJc w:val="left"/>
      <w:pPr>
        <w:ind w:left="9360" w:hanging="360"/>
      </w:pPr>
      <w:rPr>
        <w:rFonts w:ascii="Courier New" w:hAnsi="Courier New" w:cs="Courier New" w:hint="default"/>
      </w:rPr>
    </w:lvl>
    <w:lvl w:ilvl="5" w:tplc="04150005" w:tentative="1">
      <w:start w:val="1"/>
      <w:numFmt w:val="bullet"/>
      <w:lvlText w:val=""/>
      <w:lvlJc w:val="left"/>
      <w:pPr>
        <w:ind w:left="10080" w:hanging="360"/>
      </w:pPr>
      <w:rPr>
        <w:rFonts w:ascii="Wingdings" w:hAnsi="Wingdings" w:hint="default"/>
      </w:rPr>
    </w:lvl>
    <w:lvl w:ilvl="6" w:tplc="04150001" w:tentative="1">
      <w:start w:val="1"/>
      <w:numFmt w:val="bullet"/>
      <w:lvlText w:val=""/>
      <w:lvlJc w:val="left"/>
      <w:pPr>
        <w:ind w:left="10800" w:hanging="360"/>
      </w:pPr>
      <w:rPr>
        <w:rFonts w:ascii="Symbol" w:hAnsi="Symbol" w:hint="default"/>
      </w:rPr>
    </w:lvl>
    <w:lvl w:ilvl="7" w:tplc="04150003" w:tentative="1">
      <w:start w:val="1"/>
      <w:numFmt w:val="bullet"/>
      <w:lvlText w:val="o"/>
      <w:lvlJc w:val="left"/>
      <w:pPr>
        <w:ind w:left="11520" w:hanging="360"/>
      </w:pPr>
      <w:rPr>
        <w:rFonts w:ascii="Courier New" w:hAnsi="Courier New" w:cs="Courier New" w:hint="default"/>
      </w:rPr>
    </w:lvl>
    <w:lvl w:ilvl="8" w:tplc="04150005" w:tentative="1">
      <w:start w:val="1"/>
      <w:numFmt w:val="bullet"/>
      <w:lvlText w:val=""/>
      <w:lvlJc w:val="left"/>
      <w:pPr>
        <w:ind w:left="12240" w:hanging="360"/>
      </w:pPr>
      <w:rPr>
        <w:rFonts w:ascii="Wingdings" w:hAnsi="Wingdings" w:hint="default"/>
      </w:rPr>
    </w:lvl>
  </w:abstractNum>
  <w:abstractNum w:abstractNumId="17" w15:restartNumberingAfterBreak="0">
    <w:nsid w:val="34FE3B1C"/>
    <w:multiLevelType w:val="multilevel"/>
    <w:tmpl w:val="DBEEC184"/>
    <w:lvl w:ilvl="0">
      <w:start w:val="1"/>
      <w:numFmt w:val="bullet"/>
      <w:lvlText w:val=""/>
      <w:lvlJc w:val="left"/>
      <w:pPr>
        <w:ind w:left="720" w:hanging="360"/>
      </w:pPr>
      <w:rPr>
        <w:rFonts w:ascii="Symbol" w:hAnsi="Symbol"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5FD5D79"/>
    <w:multiLevelType w:val="hybridMultilevel"/>
    <w:tmpl w:val="6E58C236"/>
    <w:lvl w:ilvl="0" w:tplc="CFF0CE22">
      <w:start w:val="1"/>
      <w:numFmt w:val="lowerLetter"/>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9" w15:restartNumberingAfterBreak="0">
    <w:nsid w:val="39A65988"/>
    <w:multiLevelType w:val="multilevel"/>
    <w:tmpl w:val="E5186234"/>
    <w:lvl w:ilvl="0">
      <w:start w:val="1"/>
      <w:numFmt w:val="decimal"/>
      <w:lvlText w:val="%1."/>
      <w:lvlJc w:val="left"/>
      <w:pPr>
        <w:ind w:left="390" w:hanging="39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20" w15:restartNumberingAfterBreak="0">
    <w:nsid w:val="3D7328E5"/>
    <w:multiLevelType w:val="hybridMultilevel"/>
    <w:tmpl w:val="3CFE2B28"/>
    <w:lvl w:ilvl="0" w:tplc="04150001">
      <w:start w:val="1"/>
      <w:numFmt w:val="bullet"/>
      <w:lvlText w:val=""/>
      <w:lvlJc w:val="left"/>
      <w:pPr>
        <w:ind w:left="3960" w:hanging="360"/>
      </w:pPr>
      <w:rPr>
        <w:rFonts w:ascii="Symbol" w:hAnsi="Symbol" w:hint="default"/>
      </w:rPr>
    </w:lvl>
    <w:lvl w:ilvl="1" w:tplc="04150003" w:tentative="1">
      <w:start w:val="1"/>
      <w:numFmt w:val="bullet"/>
      <w:lvlText w:val="o"/>
      <w:lvlJc w:val="left"/>
      <w:pPr>
        <w:ind w:left="4680" w:hanging="360"/>
      </w:pPr>
      <w:rPr>
        <w:rFonts w:ascii="Courier New" w:hAnsi="Courier New" w:cs="Courier New" w:hint="default"/>
      </w:rPr>
    </w:lvl>
    <w:lvl w:ilvl="2" w:tplc="04150005" w:tentative="1">
      <w:start w:val="1"/>
      <w:numFmt w:val="bullet"/>
      <w:lvlText w:val=""/>
      <w:lvlJc w:val="left"/>
      <w:pPr>
        <w:ind w:left="5400" w:hanging="360"/>
      </w:pPr>
      <w:rPr>
        <w:rFonts w:ascii="Wingdings" w:hAnsi="Wingdings" w:hint="default"/>
      </w:rPr>
    </w:lvl>
    <w:lvl w:ilvl="3" w:tplc="04150001" w:tentative="1">
      <w:start w:val="1"/>
      <w:numFmt w:val="bullet"/>
      <w:lvlText w:val=""/>
      <w:lvlJc w:val="left"/>
      <w:pPr>
        <w:ind w:left="6120" w:hanging="360"/>
      </w:pPr>
      <w:rPr>
        <w:rFonts w:ascii="Symbol" w:hAnsi="Symbol" w:hint="default"/>
      </w:rPr>
    </w:lvl>
    <w:lvl w:ilvl="4" w:tplc="04150003" w:tentative="1">
      <w:start w:val="1"/>
      <w:numFmt w:val="bullet"/>
      <w:lvlText w:val="o"/>
      <w:lvlJc w:val="left"/>
      <w:pPr>
        <w:ind w:left="6840" w:hanging="360"/>
      </w:pPr>
      <w:rPr>
        <w:rFonts w:ascii="Courier New" w:hAnsi="Courier New" w:cs="Courier New" w:hint="default"/>
      </w:rPr>
    </w:lvl>
    <w:lvl w:ilvl="5" w:tplc="04150005" w:tentative="1">
      <w:start w:val="1"/>
      <w:numFmt w:val="bullet"/>
      <w:lvlText w:val=""/>
      <w:lvlJc w:val="left"/>
      <w:pPr>
        <w:ind w:left="7560" w:hanging="360"/>
      </w:pPr>
      <w:rPr>
        <w:rFonts w:ascii="Wingdings" w:hAnsi="Wingdings" w:hint="default"/>
      </w:rPr>
    </w:lvl>
    <w:lvl w:ilvl="6" w:tplc="04150001" w:tentative="1">
      <w:start w:val="1"/>
      <w:numFmt w:val="bullet"/>
      <w:lvlText w:val=""/>
      <w:lvlJc w:val="left"/>
      <w:pPr>
        <w:ind w:left="8280" w:hanging="360"/>
      </w:pPr>
      <w:rPr>
        <w:rFonts w:ascii="Symbol" w:hAnsi="Symbol" w:hint="default"/>
      </w:rPr>
    </w:lvl>
    <w:lvl w:ilvl="7" w:tplc="04150003" w:tentative="1">
      <w:start w:val="1"/>
      <w:numFmt w:val="bullet"/>
      <w:lvlText w:val="o"/>
      <w:lvlJc w:val="left"/>
      <w:pPr>
        <w:ind w:left="9000" w:hanging="360"/>
      </w:pPr>
      <w:rPr>
        <w:rFonts w:ascii="Courier New" w:hAnsi="Courier New" w:cs="Courier New" w:hint="default"/>
      </w:rPr>
    </w:lvl>
    <w:lvl w:ilvl="8" w:tplc="04150005" w:tentative="1">
      <w:start w:val="1"/>
      <w:numFmt w:val="bullet"/>
      <w:lvlText w:val=""/>
      <w:lvlJc w:val="left"/>
      <w:pPr>
        <w:ind w:left="9720" w:hanging="360"/>
      </w:pPr>
      <w:rPr>
        <w:rFonts w:ascii="Wingdings" w:hAnsi="Wingdings" w:hint="default"/>
      </w:rPr>
    </w:lvl>
  </w:abstractNum>
  <w:abstractNum w:abstractNumId="21" w15:restartNumberingAfterBreak="0">
    <w:nsid w:val="3DEB2086"/>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3E4407D8"/>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4F34E94"/>
    <w:multiLevelType w:val="multilevel"/>
    <w:tmpl w:val="9C64137E"/>
    <w:lvl w:ilvl="0">
      <w:start w:val="1"/>
      <w:numFmt w:val="bullet"/>
      <w:lvlText w:val=""/>
      <w:lvlJc w:val="left"/>
      <w:pPr>
        <w:ind w:left="720" w:hanging="360"/>
      </w:pPr>
      <w:rPr>
        <w:rFonts w:ascii="Symbol" w:hAnsi="Symbol"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62D641F"/>
    <w:multiLevelType w:val="multilevel"/>
    <w:tmpl w:val="728023CA"/>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84D065A"/>
    <w:multiLevelType w:val="multilevel"/>
    <w:tmpl w:val="728023CA"/>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A253352"/>
    <w:multiLevelType w:val="hybridMultilevel"/>
    <w:tmpl w:val="3252E448"/>
    <w:lvl w:ilvl="0" w:tplc="04150001">
      <w:start w:val="1"/>
      <w:numFmt w:val="bullet"/>
      <w:lvlText w:val=""/>
      <w:lvlJc w:val="left"/>
      <w:pPr>
        <w:ind w:left="6840" w:hanging="360"/>
      </w:pPr>
      <w:rPr>
        <w:rFonts w:ascii="Symbol" w:hAnsi="Symbol" w:hint="default"/>
      </w:rPr>
    </w:lvl>
    <w:lvl w:ilvl="1" w:tplc="04150003" w:tentative="1">
      <w:start w:val="1"/>
      <w:numFmt w:val="bullet"/>
      <w:lvlText w:val="o"/>
      <w:lvlJc w:val="left"/>
      <w:pPr>
        <w:ind w:left="7560" w:hanging="360"/>
      </w:pPr>
      <w:rPr>
        <w:rFonts w:ascii="Courier New" w:hAnsi="Courier New" w:cs="Courier New" w:hint="default"/>
      </w:rPr>
    </w:lvl>
    <w:lvl w:ilvl="2" w:tplc="04150005" w:tentative="1">
      <w:start w:val="1"/>
      <w:numFmt w:val="bullet"/>
      <w:lvlText w:val=""/>
      <w:lvlJc w:val="left"/>
      <w:pPr>
        <w:ind w:left="8280" w:hanging="360"/>
      </w:pPr>
      <w:rPr>
        <w:rFonts w:ascii="Wingdings" w:hAnsi="Wingdings" w:hint="default"/>
      </w:rPr>
    </w:lvl>
    <w:lvl w:ilvl="3" w:tplc="04150001" w:tentative="1">
      <w:start w:val="1"/>
      <w:numFmt w:val="bullet"/>
      <w:lvlText w:val=""/>
      <w:lvlJc w:val="left"/>
      <w:pPr>
        <w:ind w:left="9000" w:hanging="360"/>
      </w:pPr>
      <w:rPr>
        <w:rFonts w:ascii="Symbol" w:hAnsi="Symbol" w:hint="default"/>
      </w:rPr>
    </w:lvl>
    <w:lvl w:ilvl="4" w:tplc="04150003" w:tentative="1">
      <w:start w:val="1"/>
      <w:numFmt w:val="bullet"/>
      <w:lvlText w:val="o"/>
      <w:lvlJc w:val="left"/>
      <w:pPr>
        <w:ind w:left="9720" w:hanging="360"/>
      </w:pPr>
      <w:rPr>
        <w:rFonts w:ascii="Courier New" w:hAnsi="Courier New" w:cs="Courier New" w:hint="default"/>
      </w:rPr>
    </w:lvl>
    <w:lvl w:ilvl="5" w:tplc="04150005" w:tentative="1">
      <w:start w:val="1"/>
      <w:numFmt w:val="bullet"/>
      <w:lvlText w:val=""/>
      <w:lvlJc w:val="left"/>
      <w:pPr>
        <w:ind w:left="10440" w:hanging="360"/>
      </w:pPr>
      <w:rPr>
        <w:rFonts w:ascii="Wingdings" w:hAnsi="Wingdings" w:hint="default"/>
      </w:rPr>
    </w:lvl>
    <w:lvl w:ilvl="6" w:tplc="04150001" w:tentative="1">
      <w:start w:val="1"/>
      <w:numFmt w:val="bullet"/>
      <w:lvlText w:val=""/>
      <w:lvlJc w:val="left"/>
      <w:pPr>
        <w:ind w:left="11160" w:hanging="360"/>
      </w:pPr>
      <w:rPr>
        <w:rFonts w:ascii="Symbol" w:hAnsi="Symbol" w:hint="default"/>
      </w:rPr>
    </w:lvl>
    <w:lvl w:ilvl="7" w:tplc="04150003" w:tentative="1">
      <w:start w:val="1"/>
      <w:numFmt w:val="bullet"/>
      <w:lvlText w:val="o"/>
      <w:lvlJc w:val="left"/>
      <w:pPr>
        <w:ind w:left="11880" w:hanging="360"/>
      </w:pPr>
      <w:rPr>
        <w:rFonts w:ascii="Courier New" w:hAnsi="Courier New" w:cs="Courier New" w:hint="default"/>
      </w:rPr>
    </w:lvl>
    <w:lvl w:ilvl="8" w:tplc="04150005" w:tentative="1">
      <w:start w:val="1"/>
      <w:numFmt w:val="bullet"/>
      <w:lvlText w:val=""/>
      <w:lvlJc w:val="left"/>
      <w:pPr>
        <w:ind w:left="12600" w:hanging="360"/>
      </w:pPr>
      <w:rPr>
        <w:rFonts w:ascii="Wingdings" w:hAnsi="Wingdings" w:hint="default"/>
      </w:rPr>
    </w:lvl>
  </w:abstractNum>
  <w:abstractNum w:abstractNumId="27" w15:restartNumberingAfterBreak="0">
    <w:nsid w:val="4FE01441"/>
    <w:multiLevelType w:val="hybridMultilevel"/>
    <w:tmpl w:val="8EA00FC0"/>
    <w:lvl w:ilvl="0" w:tplc="F64A31B6">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5B7C718E"/>
    <w:multiLevelType w:val="hybridMultilevel"/>
    <w:tmpl w:val="44C6C7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5B8E1142"/>
    <w:multiLevelType w:val="hybridMultilevel"/>
    <w:tmpl w:val="E3165F18"/>
    <w:lvl w:ilvl="0" w:tplc="703075A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5D1E0D44"/>
    <w:multiLevelType w:val="hybridMultilevel"/>
    <w:tmpl w:val="5308AC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5FF16EFD"/>
    <w:multiLevelType w:val="hybridMultilevel"/>
    <w:tmpl w:val="86E44BF6"/>
    <w:lvl w:ilvl="0" w:tplc="0415000F">
      <w:start w:val="1"/>
      <w:numFmt w:val="decimal"/>
      <w:lvlText w:val="%1."/>
      <w:lvlJc w:val="left"/>
      <w:pPr>
        <w:ind w:left="720" w:hanging="360"/>
      </w:pPr>
      <w:rPr>
        <w:rFonts w:hint="default"/>
      </w:rPr>
    </w:lvl>
    <w:lvl w:ilvl="1" w:tplc="7C6816B6">
      <w:start w:val="1"/>
      <w:numFmt w:val="decimal"/>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606B2785"/>
    <w:multiLevelType w:val="multilevel"/>
    <w:tmpl w:val="A5542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1956399"/>
    <w:multiLevelType w:val="multilevel"/>
    <w:tmpl w:val="484E6D28"/>
    <w:lvl w:ilvl="0">
      <w:start w:val="1"/>
      <w:numFmt w:val="decimal"/>
      <w:lvlText w:val="%1."/>
      <w:lvlJc w:val="left"/>
      <w:pPr>
        <w:ind w:left="720" w:hanging="360"/>
      </w:pPr>
      <w:rPr>
        <w:rFonts w:ascii="Times New Roman" w:eastAsia="Times New Roman" w:hAnsi="Times New Roman" w:cs="Times New Roman"/>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AB1575D"/>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6DC56013"/>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13966B4"/>
    <w:multiLevelType w:val="hybridMultilevel"/>
    <w:tmpl w:val="860845F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7" w15:restartNumberingAfterBreak="0">
    <w:nsid w:val="71B03179"/>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72B56A16"/>
    <w:multiLevelType w:val="hybridMultilevel"/>
    <w:tmpl w:val="354035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15:restartNumberingAfterBreak="0">
    <w:nsid w:val="76737192"/>
    <w:multiLevelType w:val="multilevel"/>
    <w:tmpl w:val="9456439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B8D3460"/>
    <w:multiLevelType w:val="hybridMultilevel"/>
    <w:tmpl w:val="EB7EF8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7C8F595B"/>
    <w:multiLevelType w:val="multilevel"/>
    <w:tmpl w:val="7F72D968"/>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8"/>
  </w:num>
  <w:num w:numId="2">
    <w:abstractNumId w:val="4"/>
  </w:num>
  <w:num w:numId="3">
    <w:abstractNumId w:val="31"/>
  </w:num>
  <w:num w:numId="4">
    <w:abstractNumId w:val="29"/>
  </w:num>
  <w:num w:numId="5">
    <w:abstractNumId w:val="39"/>
  </w:num>
  <w:num w:numId="6">
    <w:abstractNumId w:val="9"/>
  </w:num>
  <w:num w:numId="7">
    <w:abstractNumId w:val="6"/>
  </w:num>
  <w:num w:numId="8">
    <w:abstractNumId w:val="19"/>
  </w:num>
  <w:num w:numId="9">
    <w:abstractNumId w:val="32"/>
  </w:num>
  <w:num w:numId="10">
    <w:abstractNumId w:val="15"/>
  </w:num>
  <w:num w:numId="11">
    <w:abstractNumId w:val="28"/>
  </w:num>
  <w:num w:numId="12">
    <w:abstractNumId w:val="38"/>
  </w:num>
  <w:num w:numId="13">
    <w:abstractNumId w:val="8"/>
  </w:num>
  <w:num w:numId="14">
    <w:abstractNumId w:val="1"/>
  </w:num>
  <w:num w:numId="15">
    <w:abstractNumId w:val="21"/>
  </w:num>
  <w:num w:numId="16">
    <w:abstractNumId w:val="37"/>
  </w:num>
  <w:num w:numId="17">
    <w:abstractNumId w:val="35"/>
  </w:num>
  <w:num w:numId="18">
    <w:abstractNumId w:val="22"/>
  </w:num>
  <w:num w:numId="19">
    <w:abstractNumId w:val="27"/>
  </w:num>
  <w:num w:numId="20">
    <w:abstractNumId w:val="2"/>
  </w:num>
  <w:num w:numId="21">
    <w:abstractNumId w:val="11"/>
  </w:num>
  <w:num w:numId="22">
    <w:abstractNumId w:val="13"/>
  </w:num>
  <w:num w:numId="23">
    <w:abstractNumId w:val="25"/>
  </w:num>
  <w:num w:numId="24">
    <w:abstractNumId w:val="41"/>
  </w:num>
  <w:num w:numId="25">
    <w:abstractNumId w:val="24"/>
  </w:num>
  <w:num w:numId="26">
    <w:abstractNumId w:val="34"/>
  </w:num>
  <w:num w:numId="27">
    <w:abstractNumId w:val="3"/>
  </w:num>
  <w:num w:numId="28">
    <w:abstractNumId w:val="16"/>
  </w:num>
  <w:num w:numId="29">
    <w:abstractNumId w:val="0"/>
  </w:num>
  <w:num w:numId="30">
    <w:abstractNumId w:val="7"/>
  </w:num>
  <w:num w:numId="31">
    <w:abstractNumId w:val="40"/>
  </w:num>
  <w:num w:numId="32">
    <w:abstractNumId w:val="20"/>
  </w:num>
  <w:num w:numId="33">
    <w:abstractNumId w:val="26"/>
  </w:num>
  <w:num w:numId="34">
    <w:abstractNumId w:val="10"/>
  </w:num>
  <w:num w:numId="35">
    <w:abstractNumId w:val="30"/>
  </w:num>
  <w:num w:numId="36">
    <w:abstractNumId w:val="14"/>
  </w:num>
  <w:num w:numId="37">
    <w:abstractNumId w:val="12"/>
  </w:num>
  <w:num w:numId="38">
    <w:abstractNumId w:val="5"/>
  </w:num>
  <w:num w:numId="39">
    <w:abstractNumId w:val="36"/>
  </w:num>
  <w:num w:numId="40">
    <w:abstractNumId w:val="33"/>
  </w:num>
  <w:num w:numId="41">
    <w:abstractNumId w:val="17"/>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l-PL" w:vendorID="12" w:dllVersion="512"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84E"/>
    <w:rsid w:val="00016F5F"/>
    <w:rsid w:val="00030000"/>
    <w:rsid w:val="000448A0"/>
    <w:rsid w:val="00046AC5"/>
    <w:rsid w:val="00060B21"/>
    <w:rsid w:val="00072228"/>
    <w:rsid w:val="00073EA4"/>
    <w:rsid w:val="00075924"/>
    <w:rsid w:val="00075EBD"/>
    <w:rsid w:val="00077C35"/>
    <w:rsid w:val="00086FDF"/>
    <w:rsid w:val="00096881"/>
    <w:rsid w:val="000B646F"/>
    <w:rsid w:val="000C1A13"/>
    <w:rsid w:val="000C2B54"/>
    <w:rsid w:val="000D01CF"/>
    <w:rsid w:val="000D2B82"/>
    <w:rsid w:val="000D4424"/>
    <w:rsid w:val="000E1576"/>
    <w:rsid w:val="000F57BF"/>
    <w:rsid w:val="000F77FC"/>
    <w:rsid w:val="001208D4"/>
    <w:rsid w:val="0013118C"/>
    <w:rsid w:val="00136DD6"/>
    <w:rsid w:val="001504A0"/>
    <w:rsid w:val="001628DF"/>
    <w:rsid w:val="00175859"/>
    <w:rsid w:val="001B1F8C"/>
    <w:rsid w:val="001C4D5C"/>
    <w:rsid w:val="001C5836"/>
    <w:rsid w:val="0020239B"/>
    <w:rsid w:val="00216D90"/>
    <w:rsid w:val="00220E91"/>
    <w:rsid w:val="00222B52"/>
    <w:rsid w:val="00225603"/>
    <w:rsid w:val="00227F44"/>
    <w:rsid w:val="00231409"/>
    <w:rsid w:val="00232434"/>
    <w:rsid w:val="002358BF"/>
    <w:rsid w:val="0023632D"/>
    <w:rsid w:val="002411FB"/>
    <w:rsid w:val="00243AD4"/>
    <w:rsid w:val="00251B3C"/>
    <w:rsid w:val="00251D7E"/>
    <w:rsid w:val="00260A44"/>
    <w:rsid w:val="00260D9C"/>
    <w:rsid w:val="00271584"/>
    <w:rsid w:val="002775C5"/>
    <w:rsid w:val="00281AB0"/>
    <w:rsid w:val="002871BA"/>
    <w:rsid w:val="00292C6B"/>
    <w:rsid w:val="002D2BA6"/>
    <w:rsid w:val="002E0B31"/>
    <w:rsid w:val="002E5A36"/>
    <w:rsid w:val="003066C4"/>
    <w:rsid w:val="00314195"/>
    <w:rsid w:val="003207B3"/>
    <w:rsid w:val="00330A0B"/>
    <w:rsid w:val="003349A1"/>
    <w:rsid w:val="00340EA7"/>
    <w:rsid w:val="0035322B"/>
    <w:rsid w:val="0036308C"/>
    <w:rsid w:val="00365B41"/>
    <w:rsid w:val="00371281"/>
    <w:rsid w:val="003849CB"/>
    <w:rsid w:val="00391CA7"/>
    <w:rsid w:val="003A2288"/>
    <w:rsid w:val="003C07B1"/>
    <w:rsid w:val="003C1A1D"/>
    <w:rsid w:val="003D146D"/>
    <w:rsid w:val="003D2C98"/>
    <w:rsid w:val="003E20DB"/>
    <w:rsid w:val="003E6DA3"/>
    <w:rsid w:val="004058EA"/>
    <w:rsid w:val="0041568B"/>
    <w:rsid w:val="004332CF"/>
    <w:rsid w:val="0044212E"/>
    <w:rsid w:val="00462A5E"/>
    <w:rsid w:val="00467FBC"/>
    <w:rsid w:val="00472294"/>
    <w:rsid w:val="00475892"/>
    <w:rsid w:val="00490104"/>
    <w:rsid w:val="004920B0"/>
    <w:rsid w:val="004A52D7"/>
    <w:rsid w:val="004B2C9C"/>
    <w:rsid w:val="004C7ADD"/>
    <w:rsid w:val="004F513E"/>
    <w:rsid w:val="005502DC"/>
    <w:rsid w:val="00556401"/>
    <w:rsid w:val="005919FC"/>
    <w:rsid w:val="00592954"/>
    <w:rsid w:val="005A0817"/>
    <w:rsid w:val="005A4241"/>
    <w:rsid w:val="005B2605"/>
    <w:rsid w:val="005C23D1"/>
    <w:rsid w:val="00603A17"/>
    <w:rsid w:val="006105B5"/>
    <w:rsid w:val="006238D8"/>
    <w:rsid w:val="00646956"/>
    <w:rsid w:val="0065360D"/>
    <w:rsid w:val="00657DF3"/>
    <w:rsid w:val="006605C2"/>
    <w:rsid w:val="00664C16"/>
    <w:rsid w:val="00676E58"/>
    <w:rsid w:val="006772E3"/>
    <w:rsid w:val="00681EA6"/>
    <w:rsid w:val="006A06EC"/>
    <w:rsid w:val="006A2FEB"/>
    <w:rsid w:val="006B705C"/>
    <w:rsid w:val="006C1B92"/>
    <w:rsid w:val="006E5C0F"/>
    <w:rsid w:val="006E6B08"/>
    <w:rsid w:val="00705FAD"/>
    <w:rsid w:val="007255FB"/>
    <w:rsid w:val="00737150"/>
    <w:rsid w:val="007508AA"/>
    <w:rsid w:val="0075469D"/>
    <w:rsid w:val="007637AC"/>
    <w:rsid w:val="00786E56"/>
    <w:rsid w:val="0079478D"/>
    <w:rsid w:val="007B609E"/>
    <w:rsid w:val="007B74A8"/>
    <w:rsid w:val="007C21D0"/>
    <w:rsid w:val="007C3412"/>
    <w:rsid w:val="007C7BA1"/>
    <w:rsid w:val="007D03A4"/>
    <w:rsid w:val="007D3E17"/>
    <w:rsid w:val="007E14FF"/>
    <w:rsid w:val="007E4426"/>
    <w:rsid w:val="007E70F0"/>
    <w:rsid w:val="00802D6B"/>
    <w:rsid w:val="00807578"/>
    <w:rsid w:val="00821570"/>
    <w:rsid w:val="0083741D"/>
    <w:rsid w:val="00853406"/>
    <w:rsid w:val="00862672"/>
    <w:rsid w:val="0086397A"/>
    <w:rsid w:val="00863A84"/>
    <w:rsid w:val="00884FDA"/>
    <w:rsid w:val="008961C5"/>
    <w:rsid w:val="008A012D"/>
    <w:rsid w:val="008A65A2"/>
    <w:rsid w:val="008B22B3"/>
    <w:rsid w:val="008B32DA"/>
    <w:rsid w:val="008B72EF"/>
    <w:rsid w:val="008D22DB"/>
    <w:rsid w:val="008D5631"/>
    <w:rsid w:val="008E35E4"/>
    <w:rsid w:val="008F4622"/>
    <w:rsid w:val="0090311C"/>
    <w:rsid w:val="00904667"/>
    <w:rsid w:val="00912D99"/>
    <w:rsid w:val="00932544"/>
    <w:rsid w:val="009825E3"/>
    <w:rsid w:val="0099084E"/>
    <w:rsid w:val="00991939"/>
    <w:rsid w:val="009937EB"/>
    <w:rsid w:val="009C0949"/>
    <w:rsid w:val="009C3938"/>
    <w:rsid w:val="009C407F"/>
    <w:rsid w:val="009D09A0"/>
    <w:rsid w:val="009D68BE"/>
    <w:rsid w:val="009E19CE"/>
    <w:rsid w:val="009E3935"/>
    <w:rsid w:val="009F4C36"/>
    <w:rsid w:val="00A013DB"/>
    <w:rsid w:val="00A06499"/>
    <w:rsid w:val="00A10C6F"/>
    <w:rsid w:val="00A41809"/>
    <w:rsid w:val="00A523FC"/>
    <w:rsid w:val="00A9511F"/>
    <w:rsid w:val="00A96D3E"/>
    <w:rsid w:val="00AA2AF7"/>
    <w:rsid w:val="00AA4EC8"/>
    <w:rsid w:val="00AB57B7"/>
    <w:rsid w:val="00AD5305"/>
    <w:rsid w:val="00AE1234"/>
    <w:rsid w:val="00AE243B"/>
    <w:rsid w:val="00AF7CB3"/>
    <w:rsid w:val="00B1051F"/>
    <w:rsid w:val="00B1661E"/>
    <w:rsid w:val="00B53655"/>
    <w:rsid w:val="00B54B96"/>
    <w:rsid w:val="00B65728"/>
    <w:rsid w:val="00B83EDA"/>
    <w:rsid w:val="00B858FF"/>
    <w:rsid w:val="00BB44FC"/>
    <w:rsid w:val="00BB6668"/>
    <w:rsid w:val="00BD4A1C"/>
    <w:rsid w:val="00BD77A3"/>
    <w:rsid w:val="00BE3040"/>
    <w:rsid w:val="00BE6681"/>
    <w:rsid w:val="00C032FC"/>
    <w:rsid w:val="00C03EAB"/>
    <w:rsid w:val="00C06FDA"/>
    <w:rsid w:val="00C72EB5"/>
    <w:rsid w:val="00CA1079"/>
    <w:rsid w:val="00CA43F4"/>
    <w:rsid w:val="00CD63FD"/>
    <w:rsid w:val="00CD6F0D"/>
    <w:rsid w:val="00CF0C3C"/>
    <w:rsid w:val="00D2433B"/>
    <w:rsid w:val="00D32990"/>
    <w:rsid w:val="00D46CF6"/>
    <w:rsid w:val="00D57A38"/>
    <w:rsid w:val="00D71350"/>
    <w:rsid w:val="00D75365"/>
    <w:rsid w:val="00D77722"/>
    <w:rsid w:val="00D85E98"/>
    <w:rsid w:val="00D90CB7"/>
    <w:rsid w:val="00DA39DA"/>
    <w:rsid w:val="00DA74F8"/>
    <w:rsid w:val="00DC0CDB"/>
    <w:rsid w:val="00DC1693"/>
    <w:rsid w:val="00DD0134"/>
    <w:rsid w:val="00E1709B"/>
    <w:rsid w:val="00E17DD0"/>
    <w:rsid w:val="00E25578"/>
    <w:rsid w:val="00E50458"/>
    <w:rsid w:val="00E519D5"/>
    <w:rsid w:val="00E643EF"/>
    <w:rsid w:val="00E857A5"/>
    <w:rsid w:val="00E86E14"/>
    <w:rsid w:val="00EA151A"/>
    <w:rsid w:val="00EA769E"/>
    <w:rsid w:val="00EB2165"/>
    <w:rsid w:val="00EC071D"/>
    <w:rsid w:val="00EC0F68"/>
    <w:rsid w:val="00ED09AB"/>
    <w:rsid w:val="00EE634D"/>
    <w:rsid w:val="00EF6018"/>
    <w:rsid w:val="00F13F09"/>
    <w:rsid w:val="00F51D30"/>
    <w:rsid w:val="00F773E5"/>
    <w:rsid w:val="00FA5209"/>
    <w:rsid w:val="00FC3420"/>
    <w:rsid w:val="00FD1222"/>
    <w:rsid w:val="00FD72A6"/>
    <w:rsid w:val="00FE3A61"/>
    <w:rsid w:val="00FF6E7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A875D-8677-4983-9F33-325108142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20239B"/>
    <w:pPr>
      <w:spacing w:after="0" w:line="240" w:lineRule="auto"/>
      <w:jc w:val="both"/>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rsid w:val="001208D4"/>
    <w:pPr>
      <w:keepNext/>
      <w:ind w:left="337"/>
      <w:outlineLvl w:val="0"/>
    </w:pPr>
    <w:rPr>
      <w:b/>
    </w:rPr>
  </w:style>
  <w:style w:type="paragraph" w:styleId="Nagwek2">
    <w:name w:val="heading 2"/>
    <w:basedOn w:val="Normalny"/>
    <w:next w:val="Normalny"/>
    <w:link w:val="Nagwek2Znak"/>
    <w:rsid w:val="001208D4"/>
    <w:pPr>
      <w:keepNext/>
      <w:ind w:left="337"/>
      <w:outlineLvl w:val="1"/>
    </w:pPr>
    <w:rPr>
      <w:sz w:val="28"/>
      <w:szCs w:val="32"/>
    </w:rPr>
  </w:style>
  <w:style w:type="paragraph" w:styleId="Nagwek3">
    <w:name w:val="heading 3"/>
    <w:basedOn w:val="Normalny"/>
    <w:next w:val="Normalny"/>
    <w:link w:val="Nagwek3Znak"/>
    <w:rsid w:val="001208D4"/>
    <w:pPr>
      <w:keepNext/>
      <w:ind w:left="337"/>
      <w:outlineLvl w:val="2"/>
    </w:pPr>
    <w:rPr>
      <w:b/>
      <w:sz w:val="28"/>
    </w:rPr>
  </w:style>
  <w:style w:type="paragraph" w:styleId="Nagwek4">
    <w:name w:val="heading 4"/>
    <w:basedOn w:val="Normalny"/>
    <w:next w:val="Normalny"/>
    <w:link w:val="Nagwek4Znak"/>
    <w:rsid w:val="001208D4"/>
    <w:pPr>
      <w:keepNext/>
      <w:jc w:val="center"/>
      <w:outlineLvl w:val="3"/>
    </w:pPr>
    <w:rPr>
      <w:sz w:val="32"/>
    </w:rPr>
  </w:style>
  <w:style w:type="paragraph" w:styleId="Nagwek5">
    <w:name w:val="heading 5"/>
    <w:basedOn w:val="Normalny"/>
    <w:next w:val="Normalny"/>
    <w:link w:val="Nagwek5Znak"/>
    <w:rsid w:val="001208D4"/>
    <w:pPr>
      <w:keepNext/>
      <w:outlineLvl w:val="4"/>
    </w:pPr>
    <w:rPr>
      <w:sz w:val="28"/>
    </w:rPr>
  </w:style>
  <w:style w:type="paragraph" w:styleId="Nagwek6">
    <w:name w:val="heading 6"/>
    <w:basedOn w:val="Normalny"/>
    <w:next w:val="Normalny"/>
    <w:link w:val="Nagwek6Znak"/>
    <w:uiPriority w:val="9"/>
    <w:unhideWhenUsed/>
    <w:rsid w:val="00ED09AB"/>
    <w:pPr>
      <w:keepNext/>
      <w:keepLines/>
      <w:spacing w:before="40"/>
      <w:outlineLvl w:val="5"/>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08D4"/>
    <w:rPr>
      <w:rFonts w:ascii="Times New Roman" w:eastAsia="Times New Roman" w:hAnsi="Times New Roman" w:cs="Times New Roman"/>
      <w:b/>
      <w:sz w:val="24"/>
      <w:szCs w:val="24"/>
      <w:lang w:eastAsia="pl-PL"/>
    </w:rPr>
  </w:style>
  <w:style w:type="character" w:customStyle="1" w:styleId="Nagwek2Znak">
    <w:name w:val="Nagłówek 2 Znak"/>
    <w:basedOn w:val="Domylnaczcionkaakapitu"/>
    <w:link w:val="Nagwek2"/>
    <w:rsid w:val="001208D4"/>
    <w:rPr>
      <w:rFonts w:ascii="Times New Roman" w:eastAsia="Times New Roman" w:hAnsi="Times New Roman" w:cs="Times New Roman"/>
      <w:sz w:val="28"/>
      <w:szCs w:val="32"/>
      <w:lang w:eastAsia="pl-PL"/>
    </w:rPr>
  </w:style>
  <w:style w:type="character" w:customStyle="1" w:styleId="Nagwek3Znak">
    <w:name w:val="Nagłówek 3 Znak"/>
    <w:basedOn w:val="Domylnaczcionkaakapitu"/>
    <w:link w:val="Nagwek3"/>
    <w:rsid w:val="001208D4"/>
    <w:rPr>
      <w:rFonts w:ascii="Times New Roman" w:eastAsia="Times New Roman" w:hAnsi="Times New Roman" w:cs="Times New Roman"/>
      <w:b/>
      <w:sz w:val="28"/>
      <w:szCs w:val="24"/>
      <w:lang w:eastAsia="pl-PL"/>
    </w:rPr>
  </w:style>
  <w:style w:type="character" w:customStyle="1" w:styleId="Nagwek4Znak">
    <w:name w:val="Nagłówek 4 Znak"/>
    <w:basedOn w:val="Domylnaczcionkaakapitu"/>
    <w:link w:val="Nagwek4"/>
    <w:rsid w:val="001208D4"/>
    <w:rPr>
      <w:rFonts w:ascii="Times New Roman" w:eastAsia="Times New Roman" w:hAnsi="Times New Roman" w:cs="Times New Roman"/>
      <w:sz w:val="32"/>
      <w:szCs w:val="24"/>
      <w:lang w:eastAsia="pl-PL"/>
    </w:rPr>
  </w:style>
  <w:style w:type="character" w:customStyle="1" w:styleId="Nagwek5Znak">
    <w:name w:val="Nagłówek 5 Znak"/>
    <w:basedOn w:val="Domylnaczcionkaakapitu"/>
    <w:link w:val="Nagwek5"/>
    <w:rsid w:val="001208D4"/>
    <w:rPr>
      <w:rFonts w:ascii="Times New Roman" w:eastAsia="Times New Roman" w:hAnsi="Times New Roman" w:cs="Times New Roman"/>
      <w:sz w:val="28"/>
      <w:szCs w:val="24"/>
      <w:lang w:eastAsia="pl-PL"/>
    </w:rPr>
  </w:style>
  <w:style w:type="paragraph" w:styleId="Nagwek">
    <w:name w:val="header"/>
    <w:basedOn w:val="Normalny"/>
    <w:link w:val="NagwekZnak"/>
    <w:uiPriority w:val="99"/>
    <w:unhideWhenUsed/>
    <w:rsid w:val="000F57BF"/>
    <w:pPr>
      <w:tabs>
        <w:tab w:val="center" w:pos="4536"/>
        <w:tab w:val="right" w:pos="9072"/>
      </w:tabs>
    </w:pPr>
  </w:style>
  <w:style w:type="character" w:customStyle="1" w:styleId="NagwekZnak">
    <w:name w:val="Nagłówek Znak"/>
    <w:basedOn w:val="Domylnaczcionkaakapitu"/>
    <w:link w:val="Nagwek"/>
    <w:uiPriority w:val="99"/>
    <w:rsid w:val="000F57BF"/>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0F57BF"/>
    <w:pPr>
      <w:tabs>
        <w:tab w:val="center" w:pos="4536"/>
        <w:tab w:val="right" w:pos="9072"/>
      </w:tabs>
    </w:pPr>
  </w:style>
  <w:style w:type="character" w:customStyle="1" w:styleId="StopkaZnak">
    <w:name w:val="Stopka Znak"/>
    <w:basedOn w:val="Domylnaczcionkaakapitu"/>
    <w:link w:val="Stopka"/>
    <w:uiPriority w:val="99"/>
    <w:rsid w:val="000F57BF"/>
    <w:rPr>
      <w:rFonts w:ascii="Times New Roman" w:eastAsia="Times New Roman" w:hAnsi="Times New Roman" w:cs="Times New Roman"/>
      <w:sz w:val="24"/>
      <w:szCs w:val="24"/>
      <w:lang w:eastAsia="pl-PL"/>
    </w:rPr>
  </w:style>
  <w:style w:type="paragraph" w:styleId="Nagwekspisutreci">
    <w:name w:val="TOC Heading"/>
    <w:basedOn w:val="Nagwek1"/>
    <w:next w:val="Normalny"/>
    <w:uiPriority w:val="39"/>
    <w:unhideWhenUsed/>
    <w:rsid w:val="000F57BF"/>
    <w:pPr>
      <w:keepLines/>
      <w:spacing w:before="240" w:line="259" w:lineRule="auto"/>
      <w:ind w:left="0"/>
      <w:outlineLvl w:val="9"/>
    </w:pPr>
    <w:rPr>
      <w:rFonts w:asciiTheme="majorHAnsi" w:eastAsiaTheme="majorEastAsia" w:hAnsiTheme="majorHAnsi" w:cstheme="majorBidi"/>
      <w:b w:val="0"/>
      <w:color w:val="2E74B5" w:themeColor="accent1" w:themeShade="BF"/>
      <w:sz w:val="32"/>
      <w:szCs w:val="32"/>
    </w:rPr>
  </w:style>
  <w:style w:type="paragraph" w:styleId="Spistreci1">
    <w:name w:val="toc 1"/>
    <w:basedOn w:val="Normalny"/>
    <w:next w:val="Normalny"/>
    <w:autoRedefine/>
    <w:uiPriority w:val="39"/>
    <w:unhideWhenUsed/>
    <w:rsid w:val="000F57BF"/>
    <w:pPr>
      <w:spacing w:after="100"/>
    </w:pPr>
  </w:style>
  <w:style w:type="paragraph" w:styleId="Spistreci3">
    <w:name w:val="toc 3"/>
    <w:basedOn w:val="Normalny"/>
    <w:next w:val="Normalny"/>
    <w:autoRedefine/>
    <w:uiPriority w:val="39"/>
    <w:unhideWhenUsed/>
    <w:rsid w:val="000F57BF"/>
    <w:pPr>
      <w:spacing w:after="100"/>
      <w:ind w:left="480"/>
    </w:pPr>
  </w:style>
  <w:style w:type="character" w:styleId="Hipercze">
    <w:name w:val="Hyperlink"/>
    <w:basedOn w:val="Domylnaczcionkaakapitu"/>
    <w:uiPriority w:val="99"/>
    <w:unhideWhenUsed/>
    <w:rsid w:val="000F57BF"/>
    <w:rPr>
      <w:color w:val="0563C1" w:themeColor="hyperlink"/>
      <w:u w:val="single"/>
    </w:rPr>
  </w:style>
  <w:style w:type="paragraph" w:styleId="Akapitzlist">
    <w:name w:val="List Paragraph"/>
    <w:basedOn w:val="Normalny"/>
    <w:uiPriority w:val="34"/>
    <w:rsid w:val="000F57BF"/>
    <w:pPr>
      <w:ind w:left="720"/>
      <w:contextualSpacing/>
    </w:pPr>
  </w:style>
  <w:style w:type="paragraph" w:styleId="Tytu">
    <w:name w:val="Title"/>
    <w:basedOn w:val="Normalny"/>
    <w:next w:val="Normalny"/>
    <w:link w:val="TytuZnak"/>
    <w:autoRedefine/>
    <w:uiPriority w:val="10"/>
    <w:qFormat/>
    <w:rsid w:val="002411FB"/>
    <w:pPr>
      <w:spacing w:after="240"/>
      <w:jc w:val="left"/>
    </w:pPr>
    <w:rPr>
      <w:rFonts w:eastAsiaTheme="majorEastAsia" w:cstheme="majorBidi"/>
      <w:b/>
      <w:sz w:val="28"/>
      <w:szCs w:val="56"/>
    </w:rPr>
  </w:style>
  <w:style w:type="character" w:customStyle="1" w:styleId="TytuZnak">
    <w:name w:val="Tytuł Znak"/>
    <w:basedOn w:val="Domylnaczcionkaakapitu"/>
    <w:link w:val="Tytu"/>
    <w:uiPriority w:val="10"/>
    <w:rsid w:val="002411FB"/>
    <w:rPr>
      <w:rFonts w:ascii="Times New Roman" w:eastAsiaTheme="majorEastAsia" w:hAnsi="Times New Roman" w:cstheme="majorBidi"/>
      <w:b/>
      <w:sz w:val="28"/>
      <w:szCs w:val="56"/>
      <w:lang w:eastAsia="pl-PL"/>
    </w:rPr>
  </w:style>
  <w:style w:type="paragraph" w:styleId="Podtytu">
    <w:name w:val="Subtitle"/>
    <w:basedOn w:val="Normalny"/>
    <w:next w:val="Normalny"/>
    <w:link w:val="PodtytuZnak"/>
    <w:autoRedefine/>
    <w:uiPriority w:val="11"/>
    <w:qFormat/>
    <w:rsid w:val="00260A44"/>
    <w:pPr>
      <w:spacing w:after="160"/>
      <w:jc w:val="left"/>
    </w:pPr>
    <w:rPr>
      <w:rFonts w:eastAsiaTheme="minorEastAsia" w:cstheme="minorBidi"/>
      <w:b/>
      <w:sz w:val="26"/>
      <w:szCs w:val="22"/>
    </w:rPr>
  </w:style>
  <w:style w:type="character" w:customStyle="1" w:styleId="PodtytuZnak">
    <w:name w:val="Podtytuł Znak"/>
    <w:basedOn w:val="Domylnaczcionkaakapitu"/>
    <w:link w:val="Podtytu"/>
    <w:uiPriority w:val="11"/>
    <w:rsid w:val="00260A44"/>
    <w:rPr>
      <w:rFonts w:ascii="Times New Roman" w:eastAsiaTheme="minorEastAsia" w:hAnsi="Times New Roman"/>
      <w:b/>
      <w:sz w:val="26"/>
      <w:lang w:eastAsia="pl-PL"/>
    </w:rPr>
  </w:style>
  <w:style w:type="paragraph" w:styleId="Spistreci2">
    <w:name w:val="toc 2"/>
    <w:basedOn w:val="Normalny"/>
    <w:next w:val="Normalny"/>
    <w:autoRedefine/>
    <w:uiPriority w:val="39"/>
    <w:unhideWhenUsed/>
    <w:rsid w:val="0020239B"/>
    <w:pPr>
      <w:tabs>
        <w:tab w:val="left" w:pos="880"/>
        <w:tab w:val="right" w:leader="dot" w:pos="9062"/>
      </w:tabs>
      <w:spacing w:after="100"/>
      <w:ind w:left="240"/>
    </w:pPr>
  </w:style>
  <w:style w:type="character" w:customStyle="1" w:styleId="Nagwek6Znak">
    <w:name w:val="Nagłówek 6 Znak"/>
    <w:basedOn w:val="Domylnaczcionkaakapitu"/>
    <w:link w:val="Nagwek6"/>
    <w:uiPriority w:val="9"/>
    <w:rsid w:val="00ED09AB"/>
    <w:rPr>
      <w:rFonts w:asciiTheme="majorHAnsi" w:eastAsiaTheme="majorEastAsia" w:hAnsiTheme="majorHAnsi" w:cstheme="majorBidi"/>
      <w:color w:val="1F4D78" w:themeColor="accent1" w:themeShade="7F"/>
      <w:sz w:val="24"/>
      <w:szCs w:val="24"/>
      <w:lang w:eastAsia="pl-PL"/>
    </w:rPr>
  </w:style>
  <w:style w:type="paragraph" w:customStyle="1" w:styleId="Todo">
    <w:name w:val="To do"/>
    <w:basedOn w:val="Normalny"/>
    <w:link w:val="TodoZnak"/>
    <w:qFormat/>
    <w:rsid w:val="0020239B"/>
    <w:rPr>
      <w:color w:val="FF0000"/>
    </w:rPr>
  </w:style>
  <w:style w:type="character" w:customStyle="1" w:styleId="TodoZnak">
    <w:name w:val="To do Znak"/>
    <w:basedOn w:val="Domylnaczcionkaakapitu"/>
    <w:link w:val="Todo"/>
    <w:rsid w:val="0020239B"/>
    <w:rPr>
      <w:rFonts w:ascii="Times New Roman" w:eastAsia="Times New Roman" w:hAnsi="Times New Roman" w:cs="Times New Roman"/>
      <w:color w:val="FF0000"/>
      <w:sz w:val="24"/>
      <w:szCs w:val="24"/>
      <w:lang w:eastAsia="pl-PL"/>
    </w:rPr>
  </w:style>
  <w:style w:type="paragraph" w:styleId="Bezodstpw">
    <w:name w:val="No Spacing"/>
    <w:uiPriority w:val="1"/>
    <w:rsid w:val="0020239B"/>
    <w:pPr>
      <w:spacing w:after="0" w:line="240" w:lineRule="auto"/>
      <w:jc w:val="both"/>
    </w:pPr>
    <w:rPr>
      <w:rFonts w:ascii="Times New Roman" w:eastAsia="Times New Roman" w:hAnsi="Times New Roman" w:cs="Times New Roman"/>
      <w:sz w:val="24"/>
      <w:szCs w:val="24"/>
      <w:lang w:eastAsia="pl-PL"/>
    </w:rPr>
  </w:style>
  <w:style w:type="paragraph" w:styleId="Bibliografia">
    <w:name w:val="Bibliography"/>
    <w:basedOn w:val="Normalny"/>
    <w:next w:val="Normalny"/>
    <w:uiPriority w:val="37"/>
    <w:unhideWhenUsed/>
    <w:rsid w:val="00737150"/>
  </w:style>
  <w:style w:type="paragraph" w:styleId="Tekstdymka">
    <w:name w:val="Balloon Text"/>
    <w:basedOn w:val="Normalny"/>
    <w:link w:val="TekstdymkaZnak"/>
    <w:uiPriority w:val="99"/>
    <w:semiHidden/>
    <w:unhideWhenUsed/>
    <w:rsid w:val="00260D9C"/>
    <w:rPr>
      <w:rFonts w:ascii="Segoe UI" w:hAnsi="Segoe UI" w:cs="Segoe UI"/>
      <w:sz w:val="18"/>
      <w:szCs w:val="18"/>
    </w:rPr>
  </w:style>
  <w:style w:type="character" w:customStyle="1" w:styleId="TekstdymkaZnak">
    <w:name w:val="Tekst dymka Znak"/>
    <w:basedOn w:val="Domylnaczcionkaakapitu"/>
    <w:link w:val="Tekstdymka"/>
    <w:uiPriority w:val="99"/>
    <w:semiHidden/>
    <w:rsid w:val="00260D9C"/>
    <w:rPr>
      <w:rFonts w:ascii="Segoe UI" w:eastAsia="Times New Roman" w:hAnsi="Segoe UI" w:cs="Segoe UI"/>
      <w:sz w:val="18"/>
      <w:szCs w:val="18"/>
      <w:lang w:eastAsia="pl-PL"/>
    </w:rPr>
  </w:style>
  <w:style w:type="paragraph" w:customStyle="1" w:styleId="Obrazek">
    <w:name w:val="Obrazek"/>
    <w:basedOn w:val="Normalny"/>
    <w:link w:val="ObrazekZnak"/>
    <w:qFormat/>
    <w:rsid w:val="00A06499"/>
    <w:pPr>
      <w:spacing w:after="160" w:line="259" w:lineRule="auto"/>
      <w:jc w:val="center"/>
    </w:pPr>
  </w:style>
  <w:style w:type="character" w:customStyle="1" w:styleId="ObrazekZnak">
    <w:name w:val="Obrazek Znak"/>
    <w:basedOn w:val="Domylnaczcionkaakapitu"/>
    <w:link w:val="Obrazek"/>
    <w:rsid w:val="00A06499"/>
    <w:rPr>
      <w:rFonts w:ascii="Times New Roman" w:eastAsia="Times New Roman" w:hAnsi="Times New Roman" w:cs="Times New Roman"/>
      <w:sz w:val="24"/>
      <w:szCs w:val="24"/>
      <w:lang w:eastAsia="pl-PL"/>
    </w:rPr>
  </w:style>
  <w:style w:type="paragraph" w:styleId="Spisilustracji">
    <w:name w:val="table of figures"/>
    <w:basedOn w:val="Normalny"/>
    <w:next w:val="Normalny"/>
    <w:uiPriority w:val="99"/>
    <w:unhideWhenUsed/>
    <w:rsid w:val="00016F5F"/>
  </w:style>
  <w:style w:type="paragraph" w:customStyle="1" w:styleId="Angielski">
    <w:name w:val="Angielski"/>
    <w:basedOn w:val="Normalny"/>
    <w:link w:val="AngielskiZnak"/>
    <w:qFormat/>
    <w:rsid w:val="003C1A1D"/>
    <w:rPr>
      <w:i/>
    </w:rPr>
  </w:style>
  <w:style w:type="character" w:customStyle="1" w:styleId="AngielskiZnak">
    <w:name w:val="Angielski Znak"/>
    <w:basedOn w:val="Domylnaczcionkaakapitu"/>
    <w:link w:val="Angielski"/>
    <w:rsid w:val="003C1A1D"/>
    <w:rPr>
      <w:rFonts w:ascii="Times New Roman" w:eastAsia="Times New Roman" w:hAnsi="Times New Roman" w:cs="Times New Roman"/>
      <w:i/>
      <w:sz w:val="24"/>
      <w:szCs w:val="24"/>
      <w:lang w:eastAsia="pl-PL"/>
    </w:rPr>
  </w:style>
  <w:style w:type="paragraph" w:customStyle="1" w:styleId="Tabela">
    <w:name w:val="Tabela"/>
    <w:basedOn w:val="Obrazek"/>
    <w:link w:val="TabelaZnak"/>
    <w:qFormat/>
    <w:rsid w:val="002411FB"/>
  </w:style>
  <w:style w:type="character" w:styleId="Tekstzastpczy">
    <w:name w:val="Placeholder Text"/>
    <w:basedOn w:val="Domylnaczcionkaakapitu"/>
    <w:uiPriority w:val="99"/>
    <w:semiHidden/>
    <w:rsid w:val="008F4622"/>
    <w:rPr>
      <w:color w:val="808080"/>
    </w:rPr>
  </w:style>
  <w:style w:type="character" w:customStyle="1" w:styleId="TabelaZnak">
    <w:name w:val="Tabela Znak"/>
    <w:basedOn w:val="ObrazekZnak"/>
    <w:link w:val="Tabela"/>
    <w:rsid w:val="002411FB"/>
    <w:rPr>
      <w:rFonts w:ascii="Times New Roman" w:eastAsia="Times New Roman" w:hAnsi="Times New Roman" w:cs="Times New Roman"/>
      <w:sz w:val="24"/>
      <w:szCs w:val="24"/>
      <w:lang w:eastAsia="pl-PL"/>
    </w:rPr>
  </w:style>
  <w:style w:type="paragraph" w:styleId="Tekstprzypisukocowego">
    <w:name w:val="endnote text"/>
    <w:basedOn w:val="Normalny"/>
    <w:link w:val="TekstprzypisukocowegoZnak"/>
    <w:uiPriority w:val="99"/>
    <w:semiHidden/>
    <w:unhideWhenUsed/>
    <w:rsid w:val="009825E3"/>
    <w:rPr>
      <w:sz w:val="20"/>
      <w:szCs w:val="20"/>
    </w:rPr>
  </w:style>
  <w:style w:type="character" w:customStyle="1" w:styleId="TekstprzypisukocowegoZnak">
    <w:name w:val="Tekst przypisu końcowego Znak"/>
    <w:basedOn w:val="Domylnaczcionkaakapitu"/>
    <w:link w:val="Tekstprzypisukocowego"/>
    <w:uiPriority w:val="99"/>
    <w:semiHidden/>
    <w:rsid w:val="009825E3"/>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9825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1189">
      <w:bodyDiv w:val="1"/>
      <w:marLeft w:val="0"/>
      <w:marRight w:val="0"/>
      <w:marTop w:val="0"/>
      <w:marBottom w:val="0"/>
      <w:divBdr>
        <w:top w:val="none" w:sz="0" w:space="0" w:color="auto"/>
        <w:left w:val="none" w:sz="0" w:space="0" w:color="auto"/>
        <w:bottom w:val="none" w:sz="0" w:space="0" w:color="auto"/>
        <w:right w:val="none" w:sz="0" w:space="0" w:color="auto"/>
      </w:divBdr>
    </w:div>
    <w:div w:id="21631948">
      <w:bodyDiv w:val="1"/>
      <w:marLeft w:val="0"/>
      <w:marRight w:val="0"/>
      <w:marTop w:val="0"/>
      <w:marBottom w:val="0"/>
      <w:divBdr>
        <w:top w:val="none" w:sz="0" w:space="0" w:color="auto"/>
        <w:left w:val="none" w:sz="0" w:space="0" w:color="auto"/>
        <w:bottom w:val="none" w:sz="0" w:space="0" w:color="auto"/>
        <w:right w:val="none" w:sz="0" w:space="0" w:color="auto"/>
      </w:divBdr>
    </w:div>
    <w:div w:id="36391183">
      <w:bodyDiv w:val="1"/>
      <w:marLeft w:val="0"/>
      <w:marRight w:val="0"/>
      <w:marTop w:val="0"/>
      <w:marBottom w:val="0"/>
      <w:divBdr>
        <w:top w:val="none" w:sz="0" w:space="0" w:color="auto"/>
        <w:left w:val="none" w:sz="0" w:space="0" w:color="auto"/>
        <w:bottom w:val="none" w:sz="0" w:space="0" w:color="auto"/>
        <w:right w:val="none" w:sz="0" w:space="0" w:color="auto"/>
      </w:divBdr>
    </w:div>
    <w:div w:id="44960063">
      <w:bodyDiv w:val="1"/>
      <w:marLeft w:val="0"/>
      <w:marRight w:val="0"/>
      <w:marTop w:val="0"/>
      <w:marBottom w:val="0"/>
      <w:divBdr>
        <w:top w:val="none" w:sz="0" w:space="0" w:color="auto"/>
        <w:left w:val="none" w:sz="0" w:space="0" w:color="auto"/>
        <w:bottom w:val="none" w:sz="0" w:space="0" w:color="auto"/>
        <w:right w:val="none" w:sz="0" w:space="0" w:color="auto"/>
      </w:divBdr>
    </w:div>
    <w:div w:id="54205367">
      <w:bodyDiv w:val="1"/>
      <w:marLeft w:val="0"/>
      <w:marRight w:val="0"/>
      <w:marTop w:val="0"/>
      <w:marBottom w:val="0"/>
      <w:divBdr>
        <w:top w:val="none" w:sz="0" w:space="0" w:color="auto"/>
        <w:left w:val="none" w:sz="0" w:space="0" w:color="auto"/>
        <w:bottom w:val="none" w:sz="0" w:space="0" w:color="auto"/>
        <w:right w:val="none" w:sz="0" w:space="0" w:color="auto"/>
      </w:divBdr>
    </w:div>
    <w:div w:id="74860868">
      <w:bodyDiv w:val="1"/>
      <w:marLeft w:val="0"/>
      <w:marRight w:val="0"/>
      <w:marTop w:val="0"/>
      <w:marBottom w:val="0"/>
      <w:divBdr>
        <w:top w:val="none" w:sz="0" w:space="0" w:color="auto"/>
        <w:left w:val="none" w:sz="0" w:space="0" w:color="auto"/>
        <w:bottom w:val="none" w:sz="0" w:space="0" w:color="auto"/>
        <w:right w:val="none" w:sz="0" w:space="0" w:color="auto"/>
      </w:divBdr>
    </w:div>
    <w:div w:id="79102766">
      <w:bodyDiv w:val="1"/>
      <w:marLeft w:val="0"/>
      <w:marRight w:val="0"/>
      <w:marTop w:val="0"/>
      <w:marBottom w:val="0"/>
      <w:divBdr>
        <w:top w:val="none" w:sz="0" w:space="0" w:color="auto"/>
        <w:left w:val="none" w:sz="0" w:space="0" w:color="auto"/>
        <w:bottom w:val="none" w:sz="0" w:space="0" w:color="auto"/>
        <w:right w:val="none" w:sz="0" w:space="0" w:color="auto"/>
      </w:divBdr>
    </w:div>
    <w:div w:id="81490846">
      <w:bodyDiv w:val="1"/>
      <w:marLeft w:val="0"/>
      <w:marRight w:val="0"/>
      <w:marTop w:val="0"/>
      <w:marBottom w:val="0"/>
      <w:divBdr>
        <w:top w:val="none" w:sz="0" w:space="0" w:color="auto"/>
        <w:left w:val="none" w:sz="0" w:space="0" w:color="auto"/>
        <w:bottom w:val="none" w:sz="0" w:space="0" w:color="auto"/>
        <w:right w:val="none" w:sz="0" w:space="0" w:color="auto"/>
      </w:divBdr>
    </w:div>
    <w:div w:id="94058053">
      <w:bodyDiv w:val="1"/>
      <w:marLeft w:val="0"/>
      <w:marRight w:val="0"/>
      <w:marTop w:val="0"/>
      <w:marBottom w:val="0"/>
      <w:divBdr>
        <w:top w:val="none" w:sz="0" w:space="0" w:color="auto"/>
        <w:left w:val="none" w:sz="0" w:space="0" w:color="auto"/>
        <w:bottom w:val="none" w:sz="0" w:space="0" w:color="auto"/>
        <w:right w:val="none" w:sz="0" w:space="0" w:color="auto"/>
      </w:divBdr>
    </w:div>
    <w:div w:id="94518276">
      <w:bodyDiv w:val="1"/>
      <w:marLeft w:val="0"/>
      <w:marRight w:val="0"/>
      <w:marTop w:val="0"/>
      <w:marBottom w:val="0"/>
      <w:divBdr>
        <w:top w:val="none" w:sz="0" w:space="0" w:color="auto"/>
        <w:left w:val="none" w:sz="0" w:space="0" w:color="auto"/>
        <w:bottom w:val="none" w:sz="0" w:space="0" w:color="auto"/>
        <w:right w:val="none" w:sz="0" w:space="0" w:color="auto"/>
      </w:divBdr>
    </w:div>
    <w:div w:id="104539753">
      <w:bodyDiv w:val="1"/>
      <w:marLeft w:val="0"/>
      <w:marRight w:val="0"/>
      <w:marTop w:val="0"/>
      <w:marBottom w:val="0"/>
      <w:divBdr>
        <w:top w:val="none" w:sz="0" w:space="0" w:color="auto"/>
        <w:left w:val="none" w:sz="0" w:space="0" w:color="auto"/>
        <w:bottom w:val="none" w:sz="0" w:space="0" w:color="auto"/>
        <w:right w:val="none" w:sz="0" w:space="0" w:color="auto"/>
      </w:divBdr>
    </w:div>
    <w:div w:id="105271781">
      <w:bodyDiv w:val="1"/>
      <w:marLeft w:val="0"/>
      <w:marRight w:val="0"/>
      <w:marTop w:val="0"/>
      <w:marBottom w:val="0"/>
      <w:divBdr>
        <w:top w:val="none" w:sz="0" w:space="0" w:color="auto"/>
        <w:left w:val="none" w:sz="0" w:space="0" w:color="auto"/>
        <w:bottom w:val="none" w:sz="0" w:space="0" w:color="auto"/>
        <w:right w:val="none" w:sz="0" w:space="0" w:color="auto"/>
      </w:divBdr>
    </w:div>
    <w:div w:id="107697960">
      <w:bodyDiv w:val="1"/>
      <w:marLeft w:val="0"/>
      <w:marRight w:val="0"/>
      <w:marTop w:val="0"/>
      <w:marBottom w:val="0"/>
      <w:divBdr>
        <w:top w:val="none" w:sz="0" w:space="0" w:color="auto"/>
        <w:left w:val="none" w:sz="0" w:space="0" w:color="auto"/>
        <w:bottom w:val="none" w:sz="0" w:space="0" w:color="auto"/>
        <w:right w:val="none" w:sz="0" w:space="0" w:color="auto"/>
      </w:divBdr>
    </w:div>
    <w:div w:id="108672529">
      <w:bodyDiv w:val="1"/>
      <w:marLeft w:val="0"/>
      <w:marRight w:val="0"/>
      <w:marTop w:val="0"/>
      <w:marBottom w:val="0"/>
      <w:divBdr>
        <w:top w:val="none" w:sz="0" w:space="0" w:color="auto"/>
        <w:left w:val="none" w:sz="0" w:space="0" w:color="auto"/>
        <w:bottom w:val="none" w:sz="0" w:space="0" w:color="auto"/>
        <w:right w:val="none" w:sz="0" w:space="0" w:color="auto"/>
      </w:divBdr>
    </w:div>
    <w:div w:id="114715738">
      <w:bodyDiv w:val="1"/>
      <w:marLeft w:val="0"/>
      <w:marRight w:val="0"/>
      <w:marTop w:val="0"/>
      <w:marBottom w:val="0"/>
      <w:divBdr>
        <w:top w:val="none" w:sz="0" w:space="0" w:color="auto"/>
        <w:left w:val="none" w:sz="0" w:space="0" w:color="auto"/>
        <w:bottom w:val="none" w:sz="0" w:space="0" w:color="auto"/>
        <w:right w:val="none" w:sz="0" w:space="0" w:color="auto"/>
      </w:divBdr>
    </w:div>
    <w:div w:id="117990429">
      <w:bodyDiv w:val="1"/>
      <w:marLeft w:val="0"/>
      <w:marRight w:val="0"/>
      <w:marTop w:val="0"/>
      <w:marBottom w:val="0"/>
      <w:divBdr>
        <w:top w:val="none" w:sz="0" w:space="0" w:color="auto"/>
        <w:left w:val="none" w:sz="0" w:space="0" w:color="auto"/>
        <w:bottom w:val="none" w:sz="0" w:space="0" w:color="auto"/>
        <w:right w:val="none" w:sz="0" w:space="0" w:color="auto"/>
      </w:divBdr>
    </w:div>
    <w:div w:id="123086472">
      <w:bodyDiv w:val="1"/>
      <w:marLeft w:val="0"/>
      <w:marRight w:val="0"/>
      <w:marTop w:val="0"/>
      <w:marBottom w:val="0"/>
      <w:divBdr>
        <w:top w:val="none" w:sz="0" w:space="0" w:color="auto"/>
        <w:left w:val="none" w:sz="0" w:space="0" w:color="auto"/>
        <w:bottom w:val="none" w:sz="0" w:space="0" w:color="auto"/>
        <w:right w:val="none" w:sz="0" w:space="0" w:color="auto"/>
      </w:divBdr>
    </w:div>
    <w:div w:id="126824521">
      <w:bodyDiv w:val="1"/>
      <w:marLeft w:val="0"/>
      <w:marRight w:val="0"/>
      <w:marTop w:val="0"/>
      <w:marBottom w:val="0"/>
      <w:divBdr>
        <w:top w:val="none" w:sz="0" w:space="0" w:color="auto"/>
        <w:left w:val="none" w:sz="0" w:space="0" w:color="auto"/>
        <w:bottom w:val="none" w:sz="0" w:space="0" w:color="auto"/>
        <w:right w:val="none" w:sz="0" w:space="0" w:color="auto"/>
      </w:divBdr>
    </w:div>
    <w:div w:id="131944561">
      <w:bodyDiv w:val="1"/>
      <w:marLeft w:val="0"/>
      <w:marRight w:val="0"/>
      <w:marTop w:val="0"/>
      <w:marBottom w:val="0"/>
      <w:divBdr>
        <w:top w:val="none" w:sz="0" w:space="0" w:color="auto"/>
        <w:left w:val="none" w:sz="0" w:space="0" w:color="auto"/>
        <w:bottom w:val="none" w:sz="0" w:space="0" w:color="auto"/>
        <w:right w:val="none" w:sz="0" w:space="0" w:color="auto"/>
      </w:divBdr>
    </w:div>
    <w:div w:id="142506874">
      <w:bodyDiv w:val="1"/>
      <w:marLeft w:val="0"/>
      <w:marRight w:val="0"/>
      <w:marTop w:val="0"/>
      <w:marBottom w:val="0"/>
      <w:divBdr>
        <w:top w:val="none" w:sz="0" w:space="0" w:color="auto"/>
        <w:left w:val="none" w:sz="0" w:space="0" w:color="auto"/>
        <w:bottom w:val="none" w:sz="0" w:space="0" w:color="auto"/>
        <w:right w:val="none" w:sz="0" w:space="0" w:color="auto"/>
      </w:divBdr>
    </w:div>
    <w:div w:id="144126713">
      <w:bodyDiv w:val="1"/>
      <w:marLeft w:val="0"/>
      <w:marRight w:val="0"/>
      <w:marTop w:val="0"/>
      <w:marBottom w:val="0"/>
      <w:divBdr>
        <w:top w:val="none" w:sz="0" w:space="0" w:color="auto"/>
        <w:left w:val="none" w:sz="0" w:space="0" w:color="auto"/>
        <w:bottom w:val="none" w:sz="0" w:space="0" w:color="auto"/>
        <w:right w:val="none" w:sz="0" w:space="0" w:color="auto"/>
      </w:divBdr>
    </w:div>
    <w:div w:id="165705627">
      <w:bodyDiv w:val="1"/>
      <w:marLeft w:val="0"/>
      <w:marRight w:val="0"/>
      <w:marTop w:val="0"/>
      <w:marBottom w:val="0"/>
      <w:divBdr>
        <w:top w:val="none" w:sz="0" w:space="0" w:color="auto"/>
        <w:left w:val="none" w:sz="0" w:space="0" w:color="auto"/>
        <w:bottom w:val="none" w:sz="0" w:space="0" w:color="auto"/>
        <w:right w:val="none" w:sz="0" w:space="0" w:color="auto"/>
      </w:divBdr>
    </w:div>
    <w:div w:id="168106605">
      <w:bodyDiv w:val="1"/>
      <w:marLeft w:val="0"/>
      <w:marRight w:val="0"/>
      <w:marTop w:val="0"/>
      <w:marBottom w:val="0"/>
      <w:divBdr>
        <w:top w:val="none" w:sz="0" w:space="0" w:color="auto"/>
        <w:left w:val="none" w:sz="0" w:space="0" w:color="auto"/>
        <w:bottom w:val="none" w:sz="0" w:space="0" w:color="auto"/>
        <w:right w:val="none" w:sz="0" w:space="0" w:color="auto"/>
      </w:divBdr>
    </w:div>
    <w:div w:id="182789000">
      <w:bodyDiv w:val="1"/>
      <w:marLeft w:val="0"/>
      <w:marRight w:val="0"/>
      <w:marTop w:val="0"/>
      <w:marBottom w:val="0"/>
      <w:divBdr>
        <w:top w:val="none" w:sz="0" w:space="0" w:color="auto"/>
        <w:left w:val="none" w:sz="0" w:space="0" w:color="auto"/>
        <w:bottom w:val="none" w:sz="0" w:space="0" w:color="auto"/>
        <w:right w:val="none" w:sz="0" w:space="0" w:color="auto"/>
      </w:divBdr>
    </w:div>
    <w:div w:id="185213294">
      <w:bodyDiv w:val="1"/>
      <w:marLeft w:val="0"/>
      <w:marRight w:val="0"/>
      <w:marTop w:val="0"/>
      <w:marBottom w:val="0"/>
      <w:divBdr>
        <w:top w:val="none" w:sz="0" w:space="0" w:color="auto"/>
        <w:left w:val="none" w:sz="0" w:space="0" w:color="auto"/>
        <w:bottom w:val="none" w:sz="0" w:space="0" w:color="auto"/>
        <w:right w:val="none" w:sz="0" w:space="0" w:color="auto"/>
      </w:divBdr>
    </w:div>
    <w:div w:id="190605240">
      <w:bodyDiv w:val="1"/>
      <w:marLeft w:val="0"/>
      <w:marRight w:val="0"/>
      <w:marTop w:val="0"/>
      <w:marBottom w:val="0"/>
      <w:divBdr>
        <w:top w:val="none" w:sz="0" w:space="0" w:color="auto"/>
        <w:left w:val="none" w:sz="0" w:space="0" w:color="auto"/>
        <w:bottom w:val="none" w:sz="0" w:space="0" w:color="auto"/>
        <w:right w:val="none" w:sz="0" w:space="0" w:color="auto"/>
      </w:divBdr>
    </w:div>
    <w:div w:id="197206375">
      <w:bodyDiv w:val="1"/>
      <w:marLeft w:val="0"/>
      <w:marRight w:val="0"/>
      <w:marTop w:val="0"/>
      <w:marBottom w:val="0"/>
      <w:divBdr>
        <w:top w:val="none" w:sz="0" w:space="0" w:color="auto"/>
        <w:left w:val="none" w:sz="0" w:space="0" w:color="auto"/>
        <w:bottom w:val="none" w:sz="0" w:space="0" w:color="auto"/>
        <w:right w:val="none" w:sz="0" w:space="0" w:color="auto"/>
      </w:divBdr>
    </w:div>
    <w:div w:id="204147288">
      <w:bodyDiv w:val="1"/>
      <w:marLeft w:val="0"/>
      <w:marRight w:val="0"/>
      <w:marTop w:val="0"/>
      <w:marBottom w:val="0"/>
      <w:divBdr>
        <w:top w:val="none" w:sz="0" w:space="0" w:color="auto"/>
        <w:left w:val="none" w:sz="0" w:space="0" w:color="auto"/>
        <w:bottom w:val="none" w:sz="0" w:space="0" w:color="auto"/>
        <w:right w:val="none" w:sz="0" w:space="0" w:color="auto"/>
      </w:divBdr>
    </w:div>
    <w:div w:id="228853541">
      <w:bodyDiv w:val="1"/>
      <w:marLeft w:val="0"/>
      <w:marRight w:val="0"/>
      <w:marTop w:val="0"/>
      <w:marBottom w:val="0"/>
      <w:divBdr>
        <w:top w:val="none" w:sz="0" w:space="0" w:color="auto"/>
        <w:left w:val="none" w:sz="0" w:space="0" w:color="auto"/>
        <w:bottom w:val="none" w:sz="0" w:space="0" w:color="auto"/>
        <w:right w:val="none" w:sz="0" w:space="0" w:color="auto"/>
      </w:divBdr>
    </w:div>
    <w:div w:id="233666247">
      <w:bodyDiv w:val="1"/>
      <w:marLeft w:val="0"/>
      <w:marRight w:val="0"/>
      <w:marTop w:val="0"/>
      <w:marBottom w:val="0"/>
      <w:divBdr>
        <w:top w:val="none" w:sz="0" w:space="0" w:color="auto"/>
        <w:left w:val="none" w:sz="0" w:space="0" w:color="auto"/>
        <w:bottom w:val="none" w:sz="0" w:space="0" w:color="auto"/>
        <w:right w:val="none" w:sz="0" w:space="0" w:color="auto"/>
      </w:divBdr>
    </w:div>
    <w:div w:id="235359114">
      <w:bodyDiv w:val="1"/>
      <w:marLeft w:val="0"/>
      <w:marRight w:val="0"/>
      <w:marTop w:val="0"/>
      <w:marBottom w:val="0"/>
      <w:divBdr>
        <w:top w:val="none" w:sz="0" w:space="0" w:color="auto"/>
        <w:left w:val="none" w:sz="0" w:space="0" w:color="auto"/>
        <w:bottom w:val="none" w:sz="0" w:space="0" w:color="auto"/>
        <w:right w:val="none" w:sz="0" w:space="0" w:color="auto"/>
      </w:divBdr>
    </w:div>
    <w:div w:id="241066065">
      <w:bodyDiv w:val="1"/>
      <w:marLeft w:val="0"/>
      <w:marRight w:val="0"/>
      <w:marTop w:val="0"/>
      <w:marBottom w:val="0"/>
      <w:divBdr>
        <w:top w:val="none" w:sz="0" w:space="0" w:color="auto"/>
        <w:left w:val="none" w:sz="0" w:space="0" w:color="auto"/>
        <w:bottom w:val="none" w:sz="0" w:space="0" w:color="auto"/>
        <w:right w:val="none" w:sz="0" w:space="0" w:color="auto"/>
      </w:divBdr>
    </w:div>
    <w:div w:id="243534107">
      <w:bodyDiv w:val="1"/>
      <w:marLeft w:val="0"/>
      <w:marRight w:val="0"/>
      <w:marTop w:val="0"/>
      <w:marBottom w:val="0"/>
      <w:divBdr>
        <w:top w:val="none" w:sz="0" w:space="0" w:color="auto"/>
        <w:left w:val="none" w:sz="0" w:space="0" w:color="auto"/>
        <w:bottom w:val="none" w:sz="0" w:space="0" w:color="auto"/>
        <w:right w:val="none" w:sz="0" w:space="0" w:color="auto"/>
      </w:divBdr>
    </w:div>
    <w:div w:id="255097961">
      <w:bodyDiv w:val="1"/>
      <w:marLeft w:val="0"/>
      <w:marRight w:val="0"/>
      <w:marTop w:val="0"/>
      <w:marBottom w:val="0"/>
      <w:divBdr>
        <w:top w:val="none" w:sz="0" w:space="0" w:color="auto"/>
        <w:left w:val="none" w:sz="0" w:space="0" w:color="auto"/>
        <w:bottom w:val="none" w:sz="0" w:space="0" w:color="auto"/>
        <w:right w:val="none" w:sz="0" w:space="0" w:color="auto"/>
      </w:divBdr>
    </w:div>
    <w:div w:id="256866884">
      <w:bodyDiv w:val="1"/>
      <w:marLeft w:val="0"/>
      <w:marRight w:val="0"/>
      <w:marTop w:val="0"/>
      <w:marBottom w:val="0"/>
      <w:divBdr>
        <w:top w:val="none" w:sz="0" w:space="0" w:color="auto"/>
        <w:left w:val="none" w:sz="0" w:space="0" w:color="auto"/>
        <w:bottom w:val="none" w:sz="0" w:space="0" w:color="auto"/>
        <w:right w:val="none" w:sz="0" w:space="0" w:color="auto"/>
      </w:divBdr>
    </w:div>
    <w:div w:id="269629241">
      <w:bodyDiv w:val="1"/>
      <w:marLeft w:val="0"/>
      <w:marRight w:val="0"/>
      <w:marTop w:val="0"/>
      <w:marBottom w:val="0"/>
      <w:divBdr>
        <w:top w:val="none" w:sz="0" w:space="0" w:color="auto"/>
        <w:left w:val="none" w:sz="0" w:space="0" w:color="auto"/>
        <w:bottom w:val="none" w:sz="0" w:space="0" w:color="auto"/>
        <w:right w:val="none" w:sz="0" w:space="0" w:color="auto"/>
      </w:divBdr>
    </w:div>
    <w:div w:id="270555758">
      <w:bodyDiv w:val="1"/>
      <w:marLeft w:val="0"/>
      <w:marRight w:val="0"/>
      <w:marTop w:val="0"/>
      <w:marBottom w:val="0"/>
      <w:divBdr>
        <w:top w:val="none" w:sz="0" w:space="0" w:color="auto"/>
        <w:left w:val="none" w:sz="0" w:space="0" w:color="auto"/>
        <w:bottom w:val="none" w:sz="0" w:space="0" w:color="auto"/>
        <w:right w:val="none" w:sz="0" w:space="0" w:color="auto"/>
      </w:divBdr>
    </w:div>
    <w:div w:id="273753356">
      <w:bodyDiv w:val="1"/>
      <w:marLeft w:val="0"/>
      <w:marRight w:val="0"/>
      <w:marTop w:val="0"/>
      <w:marBottom w:val="0"/>
      <w:divBdr>
        <w:top w:val="none" w:sz="0" w:space="0" w:color="auto"/>
        <w:left w:val="none" w:sz="0" w:space="0" w:color="auto"/>
        <w:bottom w:val="none" w:sz="0" w:space="0" w:color="auto"/>
        <w:right w:val="none" w:sz="0" w:space="0" w:color="auto"/>
      </w:divBdr>
    </w:div>
    <w:div w:id="274797656">
      <w:bodyDiv w:val="1"/>
      <w:marLeft w:val="0"/>
      <w:marRight w:val="0"/>
      <w:marTop w:val="0"/>
      <w:marBottom w:val="0"/>
      <w:divBdr>
        <w:top w:val="none" w:sz="0" w:space="0" w:color="auto"/>
        <w:left w:val="none" w:sz="0" w:space="0" w:color="auto"/>
        <w:bottom w:val="none" w:sz="0" w:space="0" w:color="auto"/>
        <w:right w:val="none" w:sz="0" w:space="0" w:color="auto"/>
      </w:divBdr>
    </w:div>
    <w:div w:id="305546668">
      <w:bodyDiv w:val="1"/>
      <w:marLeft w:val="0"/>
      <w:marRight w:val="0"/>
      <w:marTop w:val="0"/>
      <w:marBottom w:val="0"/>
      <w:divBdr>
        <w:top w:val="none" w:sz="0" w:space="0" w:color="auto"/>
        <w:left w:val="none" w:sz="0" w:space="0" w:color="auto"/>
        <w:bottom w:val="none" w:sz="0" w:space="0" w:color="auto"/>
        <w:right w:val="none" w:sz="0" w:space="0" w:color="auto"/>
      </w:divBdr>
    </w:div>
    <w:div w:id="336226629">
      <w:bodyDiv w:val="1"/>
      <w:marLeft w:val="0"/>
      <w:marRight w:val="0"/>
      <w:marTop w:val="0"/>
      <w:marBottom w:val="0"/>
      <w:divBdr>
        <w:top w:val="none" w:sz="0" w:space="0" w:color="auto"/>
        <w:left w:val="none" w:sz="0" w:space="0" w:color="auto"/>
        <w:bottom w:val="none" w:sz="0" w:space="0" w:color="auto"/>
        <w:right w:val="none" w:sz="0" w:space="0" w:color="auto"/>
      </w:divBdr>
    </w:div>
    <w:div w:id="339547544">
      <w:bodyDiv w:val="1"/>
      <w:marLeft w:val="0"/>
      <w:marRight w:val="0"/>
      <w:marTop w:val="0"/>
      <w:marBottom w:val="0"/>
      <w:divBdr>
        <w:top w:val="none" w:sz="0" w:space="0" w:color="auto"/>
        <w:left w:val="none" w:sz="0" w:space="0" w:color="auto"/>
        <w:bottom w:val="none" w:sz="0" w:space="0" w:color="auto"/>
        <w:right w:val="none" w:sz="0" w:space="0" w:color="auto"/>
      </w:divBdr>
    </w:div>
    <w:div w:id="352271121">
      <w:bodyDiv w:val="1"/>
      <w:marLeft w:val="0"/>
      <w:marRight w:val="0"/>
      <w:marTop w:val="0"/>
      <w:marBottom w:val="0"/>
      <w:divBdr>
        <w:top w:val="none" w:sz="0" w:space="0" w:color="auto"/>
        <w:left w:val="none" w:sz="0" w:space="0" w:color="auto"/>
        <w:bottom w:val="none" w:sz="0" w:space="0" w:color="auto"/>
        <w:right w:val="none" w:sz="0" w:space="0" w:color="auto"/>
      </w:divBdr>
    </w:div>
    <w:div w:id="353967740">
      <w:bodyDiv w:val="1"/>
      <w:marLeft w:val="0"/>
      <w:marRight w:val="0"/>
      <w:marTop w:val="0"/>
      <w:marBottom w:val="0"/>
      <w:divBdr>
        <w:top w:val="none" w:sz="0" w:space="0" w:color="auto"/>
        <w:left w:val="none" w:sz="0" w:space="0" w:color="auto"/>
        <w:bottom w:val="none" w:sz="0" w:space="0" w:color="auto"/>
        <w:right w:val="none" w:sz="0" w:space="0" w:color="auto"/>
      </w:divBdr>
    </w:div>
    <w:div w:id="365103007">
      <w:bodyDiv w:val="1"/>
      <w:marLeft w:val="0"/>
      <w:marRight w:val="0"/>
      <w:marTop w:val="0"/>
      <w:marBottom w:val="0"/>
      <w:divBdr>
        <w:top w:val="none" w:sz="0" w:space="0" w:color="auto"/>
        <w:left w:val="none" w:sz="0" w:space="0" w:color="auto"/>
        <w:bottom w:val="none" w:sz="0" w:space="0" w:color="auto"/>
        <w:right w:val="none" w:sz="0" w:space="0" w:color="auto"/>
      </w:divBdr>
    </w:div>
    <w:div w:id="370148824">
      <w:bodyDiv w:val="1"/>
      <w:marLeft w:val="0"/>
      <w:marRight w:val="0"/>
      <w:marTop w:val="0"/>
      <w:marBottom w:val="0"/>
      <w:divBdr>
        <w:top w:val="none" w:sz="0" w:space="0" w:color="auto"/>
        <w:left w:val="none" w:sz="0" w:space="0" w:color="auto"/>
        <w:bottom w:val="none" w:sz="0" w:space="0" w:color="auto"/>
        <w:right w:val="none" w:sz="0" w:space="0" w:color="auto"/>
      </w:divBdr>
    </w:div>
    <w:div w:id="393242269">
      <w:bodyDiv w:val="1"/>
      <w:marLeft w:val="0"/>
      <w:marRight w:val="0"/>
      <w:marTop w:val="0"/>
      <w:marBottom w:val="0"/>
      <w:divBdr>
        <w:top w:val="none" w:sz="0" w:space="0" w:color="auto"/>
        <w:left w:val="none" w:sz="0" w:space="0" w:color="auto"/>
        <w:bottom w:val="none" w:sz="0" w:space="0" w:color="auto"/>
        <w:right w:val="none" w:sz="0" w:space="0" w:color="auto"/>
      </w:divBdr>
    </w:div>
    <w:div w:id="400449475">
      <w:bodyDiv w:val="1"/>
      <w:marLeft w:val="0"/>
      <w:marRight w:val="0"/>
      <w:marTop w:val="0"/>
      <w:marBottom w:val="0"/>
      <w:divBdr>
        <w:top w:val="none" w:sz="0" w:space="0" w:color="auto"/>
        <w:left w:val="none" w:sz="0" w:space="0" w:color="auto"/>
        <w:bottom w:val="none" w:sz="0" w:space="0" w:color="auto"/>
        <w:right w:val="none" w:sz="0" w:space="0" w:color="auto"/>
      </w:divBdr>
    </w:div>
    <w:div w:id="412246217">
      <w:bodyDiv w:val="1"/>
      <w:marLeft w:val="0"/>
      <w:marRight w:val="0"/>
      <w:marTop w:val="0"/>
      <w:marBottom w:val="0"/>
      <w:divBdr>
        <w:top w:val="none" w:sz="0" w:space="0" w:color="auto"/>
        <w:left w:val="none" w:sz="0" w:space="0" w:color="auto"/>
        <w:bottom w:val="none" w:sz="0" w:space="0" w:color="auto"/>
        <w:right w:val="none" w:sz="0" w:space="0" w:color="auto"/>
      </w:divBdr>
    </w:div>
    <w:div w:id="426508739">
      <w:bodyDiv w:val="1"/>
      <w:marLeft w:val="0"/>
      <w:marRight w:val="0"/>
      <w:marTop w:val="0"/>
      <w:marBottom w:val="0"/>
      <w:divBdr>
        <w:top w:val="none" w:sz="0" w:space="0" w:color="auto"/>
        <w:left w:val="none" w:sz="0" w:space="0" w:color="auto"/>
        <w:bottom w:val="none" w:sz="0" w:space="0" w:color="auto"/>
        <w:right w:val="none" w:sz="0" w:space="0" w:color="auto"/>
      </w:divBdr>
    </w:div>
    <w:div w:id="430392718">
      <w:bodyDiv w:val="1"/>
      <w:marLeft w:val="0"/>
      <w:marRight w:val="0"/>
      <w:marTop w:val="0"/>
      <w:marBottom w:val="0"/>
      <w:divBdr>
        <w:top w:val="none" w:sz="0" w:space="0" w:color="auto"/>
        <w:left w:val="none" w:sz="0" w:space="0" w:color="auto"/>
        <w:bottom w:val="none" w:sz="0" w:space="0" w:color="auto"/>
        <w:right w:val="none" w:sz="0" w:space="0" w:color="auto"/>
      </w:divBdr>
    </w:div>
    <w:div w:id="450169191">
      <w:bodyDiv w:val="1"/>
      <w:marLeft w:val="0"/>
      <w:marRight w:val="0"/>
      <w:marTop w:val="0"/>
      <w:marBottom w:val="0"/>
      <w:divBdr>
        <w:top w:val="none" w:sz="0" w:space="0" w:color="auto"/>
        <w:left w:val="none" w:sz="0" w:space="0" w:color="auto"/>
        <w:bottom w:val="none" w:sz="0" w:space="0" w:color="auto"/>
        <w:right w:val="none" w:sz="0" w:space="0" w:color="auto"/>
      </w:divBdr>
    </w:div>
    <w:div w:id="465705537">
      <w:bodyDiv w:val="1"/>
      <w:marLeft w:val="0"/>
      <w:marRight w:val="0"/>
      <w:marTop w:val="0"/>
      <w:marBottom w:val="0"/>
      <w:divBdr>
        <w:top w:val="none" w:sz="0" w:space="0" w:color="auto"/>
        <w:left w:val="none" w:sz="0" w:space="0" w:color="auto"/>
        <w:bottom w:val="none" w:sz="0" w:space="0" w:color="auto"/>
        <w:right w:val="none" w:sz="0" w:space="0" w:color="auto"/>
      </w:divBdr>
    </w:div>
    <w:div w:id="465783437">
      <w:bodyDiv w:val="1"/>
      <w:marLeft w:val="0"/>
      <w:marRight w:val="0"/>
      <w:marTop w:val="0"/>
      <w:marBottom w:val="0"/>
      <w:divBdr>
        <w:top w:val="none" w:sz="0" w:space="0" w:color="auto"/>
        <w:left w:val="none" w:sz="0" w:space="0" w:color="auto"/>
        <w:bottom w:val="none" w:sz="0" w:space="0" w:color="auto"/>
        <w:right w:val="none" w:sz="0" w:space="0" w:color="auto"/>
      </w:divBdr>
    </w:div>
    <w:div w:id="479856425">
      <w:bodyDiv w:val="1"/>
      <w:marLeft w:val="0"/>
      <w:marRight w:val="0"/>
      <w:marTop w:val="0"/>
      <w:marBottom w:val="0"/>
      <w:divBdr>
        <w:top w:val="none" w:sz="0" w:space="0" w:color="auto"/>
        <w:left w:val="none" w:sz="0" w:space="0" w:color="auto"/>
        <w:bottom w:val="none" w:sz="0" w:space="0" w:color="auto"/>
        <w:right w:val="none" w:sz="0" w:space="0" w:color="auto"/>
      </w:divBdr>
    </w:div>
    <w:div w:id="483737230">
      <w:bodyDiv w:val="1"/>
      <w:marLeft w:val="0"/>
      <w:marRight w:val="0"/>
      <w:marTop w:val="0"/>
      <w:marBottom w:val="0"/>
      <w:divBdr>
        <w:top w:val="none" w:sz="0" w:space="0" w:color="auto"/>
        <w:left w:val="none" w:sz="0" w:space="0" w:color="auto"/>
        <w:bottom w:val="none" w:sz="0" w:space="0" w:color="auto"/>
        <w:right w:val="none" w:sz="0" w:space="0" w:color="auto"/>
      </w:divBdr>
    </w:div>
    <w:div w:id="486168603">
      <w:bodyDiv w:val="1"/>
      <w:marLeft w:val="0"/>
      <w:marRight w:val="0"/>
      <w:marTop w:val="0"/>
      <w:marBottom w:val="0"/>
      <w:divBdr>
        <w:top w:val="none" w:sz="0" w:space="0" w:color="auto"/>
        <w:left w:val="none" w:sz="0" w:space="0" w:color="auto"/>
        <w:bottom w:val="none" w:sz="0" w:space="0" w:color="auto"/>
        <w:right w:val="none" w:sz="0" w:space="0" w:color="auto"/>
      </w:divBdr>
    </w:div>
    <w:div w:id="489760140">
      <w:bodyDiv w:val="1"/>
      <w:marLeft w:val="0"/>
      <w:marRight w:val="0"/>
      <w:marTop w:val="0"/>
      <w:marBottom w:val="0"/>
      <w:divBdr>
        <w:top w:val="none" w:sz="0" w:space="0" w:color="auto"/>
        <w:left w:val="none" w:sz="0" w:space="0" w:color="auto"/>
        <w:bottom w:val="none" w:sz="0" w:space="0" w:color="auto"/>
        <w:right w:val="none" w:sz="0" w:space="0" w:color="auto"/>
      </w:divBdr>
    </w:div>
    <w:div w:id="492646086">
      <w:bodyDiv w:val="1"/>
      <w:marLeft w:val="0"/>
      <w:marRight w:val="0"/>
      <w:marTop w:val="0"/>
      <w:marBottom w:val="0"/>
      <w:divBdr>
        <w:top w:val="none" w:sz="0" w:space="0" w:color="auto"/>
        <w:left w:val="none" w:sz="0" w:space="0" w:color="auto"/>
        <w:bottom w:val="none" w:sz="0" w:space="0" w:color="auto"/>
        <w:right w:val="none" w:sz="0" w:space="0" w:color="auto"/>
      </w:divBdr>
    </w:div>
    <w:div w:id="504635898">
      <w:bodyDiv w:val="1"/>
      <w:marLeft w:val="0"/>
      <w:marRight w:val="0"/>
      <w:marTop w:val="0"/>
      <w:marBottom w:val="0"/>
      <w:divBdr>
        <w:top w:val="none" w:sz="0" w:space="0" w:color="auto"/>
        <w:left w:val="none" w:sz="0" w:space="0" w:color="auto"/>
        <w:bottom w:val="none" w:sz="0" w:space="0" w:color="auto"/>
        <w:right w:val="none" w:sz="0" w:space="0" w:color="auto"/>
      </w:divBdr>
    </w:div>
    <w:div w:id="519589862">
      <w:bodyDiv w:val="1"/>
      <w:marLeft w:val="0"/>
      <w:marRight w:val="0"/>
      <w:marTop w:val="0"/>
      <w:marBottom w:val="0"/>
      <w:divBdr>
        <w:top w:val="none" w:sz="0" w:space="0" w:color="auto"/>
        <w:left w:val="none" w:sz="0" w:space="0" w:color="auto"/>
        <w:bottom w:val="none" w:sz="0" w:space="0" w:color="auto"/>
        <w:right w:val="none" w:sz="0" w:space="0" w:color="auto"/>
      </w:divBdr>
    </w:div>
    <w:div w:id="530993033">
      <w:bodyDiv w:val="1"/>
      <w:marLeft w:val="0"/>
      <w:marRight w:val="0"/>
      <w:marTop w:val="0"/>
      <w:marBottom w:val="0"/>
      <w:divBdr>
        <w:top w:val="none" w:sz="0" w:space="0" w:color="auto"/>
        <w:left w:val="none" w:sz="0" w:space="0" w:color="auto"/>
        <w:bottom w:val="none" w:sz="0" w:space="0" w:color="auto"/>
        <w:right w:val="none" w:sz="0" w:space="0" w:color="auto"/>
      </w:divBdr>
    </w:div>
    <w:div w:id="544870709">
      <w:bodyDiv w:val="1"/>
      <w:marLeft w:val="0"/>
      <w:marRight w:val="0"/>
      <w:marTop w:val="0"/>
      <w:marBottom w:val="0"/>
      <w:divBdr>
        <w:top w:val="none" w:sz="0" w:space="0" w:color="auto"/>
        <w:left w:val="none" w:sz="0" w:space="0" w:color="auto"/>
        <w:bottom w:val="none" w:sz="0" w:space="0" w:color="auto"/>
        <w:right w:val="none" w:sz="0" w:space="0" w:color="auto"/>
      </w:divBdr>
    </w:div>
    <w:div w:id="561212701">
      <w:bodyDiv w:val="1"/>
      <w:marLeft w:val="0"/>
      <w:marRight w:val="0"/>
      <w:marTop w:val="0"/>
      <w:marBottom w:val="0"/>
      <w:divBdr>
        <w:top w:val="none" w:sz="0" w:space="0" w:color="auto"/>
        <w:left w:val="none" w:sz="0" w:space="0" w:color="auto"/>
        <w:bottom w:val="none" w:sz="0" w:space="0" w:color="auto"/>
        <w:right w:val="none" w:sz="0" w:space="0" w:color="auto"/>
      </w:divBdr>
    </w:div>
    <w:div w:id="567572332">
      <w:bodyDiv w:val="1"/>
      <w:marLeft w:val="0"/>
      <w:marRight w:val="0"/>
      <w:marTop w:val="0"/>
      <w:marBottom w:val="0"/>
      <w:divBdr>
        <w:top w:val="none" w:sz="0" w:space="0" w:color="auto"/>
        <w:left w:val="none" w:sz="0" w:space="0" w:color="auto"/>
        <w:bottom w:val="none" w:sz="0" w:space="0" w:color="auto"/>
        <w:right w:val="none" w:sz="0" w:space="0" w:color="auto"/>
      </w:divBdr>
    </w:div>
    <w:div w:id="577399045">
      <w:bodyDiv w:val="1"/>
      <w:marLeft w:val="0"/>
      <w:marRight w:val="0"/>
      <w:marTop w:val="0"/>
      <w:marBottom w:val="0"/>
      <w:divBdr>
        <w:top w:val="none" w:sz="0" w:space="0" w:color="auto"/>
        <w:left w:val="none" w:sz="0" w:space="0" w:color="auto"/>
        <w:bottom w:val="none" w:sz="0" w:space="0" w:color="auto"/>
        <w:right w:val="none" w:sz="0" w:space="0" w:color="auto"/>
      </w:divBdr>
    </w:div>
    <w:div w:id="586311661">
      <w:bodyDiv w:val="1"/>
      <w:marLeft w:val="0"/>
      <w:marRight w:val="0"/>
      <w:marTop w:val="0"/>
      <w:marBottom w:val="0"/>
      <w:divBdr>
        <w:top w:val="none" w:sz="0" w:space="0" w:color="auto"/>
        <w:left w:val="none" w:sz="0" w:space="0" w:color="auto"/>
        <w:bottom w:val="none" w:sz="0" w:space="0" w:color="auto"/>
        <w:right w:val="none" w:sz="0" w:space="0" w:color="auto"/>
      </w:divBdr>
    </w:div>
    <w:div w:id="588779706">
      <w:bodyDiv w:val="1"/>
      <w:marLeft w:val="0"/>
      <w:marRight w:val="0"/>
      <w:marTop w:val="0"/>
      <w:marBottom w:val="0"/>
      <w:divBdr>
        <w:top w:val="none" w:sz="0" w:space="0" w:color="auto"/>
        <w:left w:val="none" w:sz="0" w:space="0" w:color="auto"/>
        <w:bottom w:val="none" w:sz="0" w:space="0" w:color="auto"/>
        <w:right w:val="none" w:sz="0" w:space="0" w:color="auto"/>
      </w:divBdr>
    </w:div>
    <w:div w:id="591864855">
      <w:bodyDiv w:val="1"/>
      <w:marLeft w:val="0"/>
      <w:marRight w:val="0"/>
      <w:marTop w:val="0"/>
      <w:marBottom w:val="0"/>
      <w:divBdr>
        <w:top w:val="none" w:sz="0" w:space="0" w:color="auto"/>
        <w:left w:val="none" w:sz="0" w:space="0" w:color="auto"/>
        <w:bottom w:val="none" w:sz="0" w:space="0" w:color="auto"/>
        <w:right w:val="none" w:sz="0" w:space="0" w:color="auto"/>
      </w:divBdr>
    </w:div>
    <w:div w:id="595359075">
      <w:bodyDiv w:val="1"/>
      <w:marLeft w:val="0"/>
      <w:marRight w:val="0"/>
      <w:marTop w:val="0"/>
      <w:marBottom w:val="0"/>
      <w:divBdr>
        <w:top w:val="none" w:sz="0" w:space="0" w:color="auto"/>
        <w:left w:val="none" w:sz="0" w:space="0" w:color="auto"/>
        <w:bottom w:val="none" w:sz="0" w:space="0" w:color="auto"/>
        <w:right w:val="none" w:sz="0" w:space="0" w:color="auto"/>
      </w:divBdr>
    </w:div>
    <w:div w:id="595791962">
      <w:bodyDiv w:val="1"/>
      <w:marLeft w:val="0"/>
      <w:marRight w:val="0"/>
      <w:marTop w:val="0"/>
      <w:marBottom w:val="0"/>
      <w:divBdr>
        <w:top w:val="none" w:sz="0" w:space="0" w:color="auto"/>
        <w:left w:val="none" w:sz="0" w:space="0" w:color="auto"/>
        <w:bottom w:val="none" w:sz="0" w:space="0" w:color="auto"/>
        <w:right w:val="none" w:sz="0" w:space="0" w:color="auto"/>
      </w:divBdr>
    </w:div>
    <w:div w:id="603998529">
      <w:bodyDiv w:val="1"/>
      <w:marLeft w:val="0"/>
      <w:marRight w:val="0"/>
      <w:marTop w:val="0"/>
      <w:marBottom w:val="0"/>
      <w:divBdr>
        <w:top w:val="none" w:sz="0" w:space="0" w:color="auto"/>
        <w:left w:val="none" w:sz="0" w:space="0" w:color="auto"/>
        <w:bottom w:val="none" w:sz="0" w:space="0" w:color="auto"/>
        <w:right w:val="none" w:sz="0" w:space="0" w:color="auto"/>
      </w:divBdr>
    </w:div>
    <w:div w:id="620649868">
      <w:bodyDiv w:val="1"/>
      <w:marLeft w:val="0"/>
      <w:marRight w:val="0"/>
      <w:marTop w:val="0"/>
      <w:marBottom w:val="0"/>
      <w:divBdr>
        <w:top w:val="none" w:sz="0" w:space="0" w:color="auto"/>
        <w:left w:val="none" w:sz="0" w:space="0" w:color="auto"/>
        <w:bottom w:val="none" w:sz="0" w:space="0" w:color="auto"/>
        <w:right w:val="none" w:sz="0" w:space="0" w:color="auto"/>
      </w:divBdr>
    </w:div>
    <w:div w:id="632096252">
      <w:bodyDiv w:val="1"/>
      <w:marLeft w:val="0"/>
      <w:marRight w:val="0"/>
      <w:marTop w:val="0"/>
      <w:marBottom w:val="0"/>
      <w:divBdr>
        <w:top w:val="none" w:sz="0" w:space="0" w:color="auto"/>
        <w:left w:val="none" w:sz="0" w:space="0" w:color="auto"/>
        <w:bottom w:val="none" w:sz="0" w:space="0" w:color="auto"/>
        <w:right w:val="none" w:sz="0" w:space="0" w:color="auto"/>
      </w:divBdr>
    </w:div>
    <w:div w:id="634678102">
      <w:bodyDiv w:val="1"/>
      <w:marLeft w:val="0"/>
      <w:marRight w:val="0"/>
      <w:marTop w:val="0"/>
      <w:marBottom w:val="0"/>
      <w:divBdr>
        <w:top w:val="none" w:sz="0" w:space="0" w:color="auto"/>
        <w:left w:val="none" w:sz="0" w:space="0" w:color="auto"/>
        <w:bottom w:val="none" w:sz="0" w:space="0" w:color="auto"/>
        <w:right w:val="none" w:sz="0" w:space="0" w:color="auto"/>
      </w:divBdr>
    </w:div>
    <w:div w:id="640886359">
      <w:bodyDiv w:val="1"/>
      <w:marLeft w:val="0"/>
      <w:marRight w:val="0"/>
      <w:marTop w:val="0"/>
      <w:marBottom w:val="0"/>
      <w:divBdr>
        <w:top w:val="none" w:sz="0" w:space="0" w:color="auto"/>
        <w:left w:val="none" w:sz="0" w:space="0" w:color="auto"/>
        <w:bottom w:val="none" w:sz="0" w:space="0" w:color="auto"/>
        <w:right w:val="none" w:sz="0" w:space="0" w:color="auto"/>
      </w:divBdr>
    </w:div>
    <w:div w:id="643118014">
      <w:bodyDiv w:val="1"/>
      <w:marLeft w:val="0"/>
      <w:marRight w:val="0"/>
      <w:marTop w:val="0"/>
      <w:marBottom w:val="0"/>
      <w:divBdr>
        <w:top w:val="none" w:sz="0" w:space="0" w:color="auto"/>
        <w:left w:val="none" w:sz="0" w:space="0" w:color="auto"/>
        <w:bottom w:val="none" w:sz="0" w:space="0" w:color="auto"/>
        <w:right w:val="none" w:sz="0" w:space="0" w:color="auto"/>
      </w:divBdr>
    </w:div>
    <w:div w:id="645202245">
      <w:bodyDiv w:val="1"/>
      <w:marLeft w:val="0"/>
      <w:marRight w:val="0"/>
      <w:marTop w:val="0"/>
      <w:marBottom w:val="0"/>
      <w:divBdr>
        <w:top w:val="none" w:sz="0" w:space="0" w:color="auto"/>
        <w:left w:val="none" w:sz="0" w:space="0" w:color="auto"/>
        <w:bottom w:val="none" w:sz="0" w:space="0" w:color="auto"/>
        <w:right w:val="none" w:sz="0" w:space="0" w:color="auto"/>
      </w:divBdr>
    </w:div>
    <w:div w:id="650057039">
      <w:bodyDiv w:val="1"/>
      <w:marLeft w:val="0"/>
      <w:marRight w:val="0"/>
      <w:marTop w:val="0"/>
      <w:marBottom w:val="0"/>
      <w:divBdr>
        <w:top w:val="none" w:sz="0" w:space="0" w:color="auto"/>
        <w:left w:val="none" w:sz="0" w:space="0" w:color="auto"/>
        <w:bottom w:val="none" w:sz="0" w:space="0" w:color="auto"/>
        <w:right w:val="none" w:sz="0" w:space="0" w:color="auto"/>
      </w:divBdr>
    </w:div>
    <w:div w:id="665597455">
      <w:bodyDiv w:val="1"/>
      <w:marLeft w:val="0"/>
      <w:marRight w:val="0"/>
      <w:marTop w:val="0"/>
      <w:marBottom w:val="0"/>
      <w:divBdr>
        <w:top w:val="none" w:sz="0" w:space="0" w:color="auto"/>
        <w:left w:val="none" w:sz="0" w:space="0" w:color="auto"/>
        <w:bottom w:val="none" w:sz="0" w:space="0" w:color="auto"/>
        <w:right w:val="none" w:sz="0" w:space="0" w:color="auto"/>
      </w:divBdr>
    </w:div>
    <w:div w:id="666371607">
      <w:bodyDiv w:val="1"/>
      <w:marLeft w:val="0"/>
      <w:marRight w:val="0"/>
      <w:marTop w:val="0"/>
      <w:marBottom w:val="0"/>
      <w:divBdr>
        <w:top w:val="none" w:sz="0" w:space="0" w:color="auto"/>
        <w:left w:val="none" w:sz="0" w:space="0" w:color="auto"/>
        <w:bottom w:val="none" w:sz="0" w:space="0" w:color="auto"/>
        <w:right w:val="none" w:sz="0" w:space="0" w:color="auto"/>
      </w:divBdr>
    </w:div>
    <w:div w:id="668294471">
      <w:bodyDiv w:val="1"/>
      <w:marLeft w:val="0"/>
      <w:marRight w:val="0"/>
      <w:marTop w:val="0"/>
      <w:marBottom w:val="0"/>
      <w:divBdr>
        <w:top w:val="none" w:sz="0" w:space="0" w:color="auto"/>
        <w:left w:val="none" w:sz="0" w:space="0" w:color="auto"/>
        <w:bottom w:val="none" w:sz="0" w:space="0" w:color="auto"/>
        <w:right w:val="none" w:sz="0" w:space="0" w:color="auto"/>
      </w:divBdr>
    </w:div>
    <w:div w:id="668602228">
      <w:bodyDiv w:val="1"/>
      <w:marLeft w:val="0"/>
      <w:marRight w:val="0"/>
      <w:marTop w:val="0"/>
      <w:marBottom w:val="0"/>
      <w:divBdr>
        <w:top w:val="none" w:sz="0" w:space="0" w:color="auto"/>
        <w:left w:val="none" w:sz="0" w:space="0" w:color="auto"/>
        <w:bottom w:val="none" w:sz="0" w:space="0" w:color="auto"/>
        <w:right w:val="none" w:sz="0" w:space="0" w:color="auto"/>
      </w:divBdr>
    </w:div>
    <w:div w:id="673533860">
      <w:bodyDiv w:val="1"/>
      <w:marLeft w:val="0"/>
      <w:marRight w:val="0"/>
      <w:marTop w:val="0"/>
      <w:marBottom w:val="0"/>
      <w:divBdr>
        <w:top w:val="none" w:sz="0" w:space="0" w:color="auto"/>
        <w:left w:val="none" w:sz="0" w:space="0" w:color="auto"/>
        <w:bottom w:val="none" w:sz="0" w:space="0" w:color="auto"/>
        <w:right w:val="none" w:sz="0" w:space="0" w:color="auto"/>
      </w:divBdr>
    </w:div>
    <w:div w:id="682099149">
      <w:bodyDiv w:val="1"/>
      <w:marLeft w:val="0"/>
      <w:marRight w:val="0"/>
      <w:marTop w:val="0"/>
      <w:marBottom w:val="0"/>
      <w:divBdr>
        <w:top w:val="none" w:sz="0" w:space="0" w:color="auto"/>
        <w:left w:val="none" w:sz="0" w:space="0" w:color="auto"/>
        <w:bottom w:val="none" w:sz="0" w:space="0" w:color="auto"/>
        <w:right w:val="none" w:sz="0" w:space="0" w:color="auto"/>
      </w:divBdr>
    </w:div>
    <w:div w:id="688141742">
      <w:bodyDiv w:val="1"/>
      <w:marLeft w:val="0"/>
      <w:marRight w:val="0"/>
      <w:marTop w:val="0"/>
      <w:marBottom w:val="0"/>
      <w:divBdr>
        <w:top w:val="none" w:sz="0" w:space="0" w:color="auto"/>
        <w:left w:val="none" w:sz="0" w:space="0" w:color="auto"/>
        <w:bottom w:val="none" w:sz="0" w:space="0" w:color="auto"/>
        <w:right w:val="none" w:sz="0" w:space="0" w:color="auto"/>
      </w:divBdr>
    </w:div>
    <w:div w:id="698047846">
      <w:bodyDiv w:val="1"/>
      <w:marLeft w:val="0"/>
      <w:marRight w:val="0"/>
      <w:marTop w:val="0"/>
      <w:marBottom w:val="0"/>
      <w:divBdr>
        <w:top w:val="none" w:sz="0" w:space="0" w:color="auto"/>
        <w:left w:val="none" w:sz="0" w:space="0" w:color="auto"/>
        <w:bottom w:val="none" w:sz="0" w:space="0" w:color="auto"/>
        <w:right w:val="none" w:sz="0" w:space="0" w:color="auto"/>
      </w:divBdr>
    </w:div>
    <w:div w:id="705714264">
      <w:bodyDiv w:val="1"/>
      <w:marLeft w:val="0"/>
      <w:marRight w:val="0"/>
      <w:marTop w:val="0"/>
      <w:marBottom w:val="0"/>
      <w:divBdr>
        <w:top w:val="none" w:sz="0" w:space="0" w:color="auto"/>
        <w:left w:val="none" w:sz="0" w:space="0" w:color="auto"/>
        <w:bottom w:val="none" w:sz="0" w:space="0" w:color="auto"/>
        <w:right w:val="none" w:sz="0" w:space="0" w:color="auto"/>
      </w:divBdr>
    </w:div>
    <w:div w:id="717634026">
      <w:bodyDiv w:val="1"/>
      <w:marLeft w:val="0"/>
      <w:marRight w:val="0"/>
      <w:marTop w:val="0"/>
      <w:marBottom w:val="0"/>
      <w:divBdr>
        <w:top w:val="none" w:sz="0" w:space="0" w:color="auto"/>
        <w:left w:val="none" w:sz="0" w:space="0" w:color="auto"/>
        <w:bottom w:val="none" w:sz="0" w:space="0" w:color="auto"/>
        <w:right w:val="none" w:sz="0" w:space="0" w:color="auto"/>
      </w:divBdr>
    </w:div>
    <w:div w:id="720862467">
      <w:bodyDiv w:val="1"/>
      <w:marLeft w:val="0"/>
      <w:marRight w:val="0"/>
      <w:marTop w:val="0"/>
      <w:marBottom w:val="0"/>
      <w:divBdr>
        <w:top w:val="none" w:sz="0" w:space="0" w:color="auto"/>
        <w:left w:val="none" w:sz="0" w:space="0" w:color="auto"/>
        <w:bottom w:val="none" w:sz="0" w:space="0" w:color="auto"/>
        <w:right w:val="none" w:sz="0" w:space="0" w:color="auto"/>
      </w:divBdr>
    </w:div>
    <w:div w:id="721104047">
      <w:bodyDiv w:val="1"/>
      <w:marLeft w:val="0"/>
      <w:marRight w:val="0"/>
      <w:marTop w:val="0"/>
      <w:marBottom w:val="0"/>
      <w:divBdr>
        <w:top w:val="none" w:sz="0" w:space="0" w:color="auto"/>
        <w:left w:val="none" w:sz="0" w:space="0" w:color="auto"/>
        <w:bottom w:val="none" w:sz="0" w:space="0" w:color="auto"/>
        <w:right w:val="none" w:sz="0" w:space="0" w:color="auto"/>
      </w:divBdr>
    </w:div>
    <w:div w:id="752507602">
      <w:bodyDiv w:val="1"/>
      <w:marLeft w:val="0"/>
      <w:marRight w:val="0"/>
      <w:marTop w:val="0"/>
      <w:marBottom w:val="0"/>
      <w:divBdr>
        <w:top w:val="none" w:sz="0" w:space="0" w:color="auto"/>
        <w:left w:val="none" w:sz="0" w:space="0" w:color="auto"/>
        <w:bottom w:val="none" w:sz="0" w:space="0" w:color="auto"/>
        <w:right w:val="none" w:sz="0" w:space="0" w:color="auto"/>
      </w:divBdr>
    </w:div>
    <w:div w:id="766660534">
      <w:bodyDiv w:val="1"/>
      <w:marLeft w:val="0"/>
      <w:marRight w:val="0"/>
      <w:marTop w:val="0"/>
      <w:marBottom w:val="0"/>
      <w:divBdr>
        <w:top w:val="none" w:sz="0" w:space="0" w:color="auto"/>
        <w:left w:val="none" w:sz="0" w:space="0" w:color="auto"/>
        <w:bottom w:val="none" w:sz="0" w:space="0" w:color="auto"/>
        <w:right w:val="none" w:sz="0" w:space="0" w:color="auto"/>
      </w:divBdr>
    </w:div>
    <w:div w:id="774178507">
      <w:bodyDiv w:val="1"/>
      <w:marLeft w:val="0"/>
      <w:marRight w:val="0"/>
      <w:marTop w:val="0"/>
      <w:marBottom w:val="0"/>
      <w:divBdr>
        <w:top w:val="none" w:sz="0" w:space="0" w:color="auto"/>
        <w:left w:val="none" w:sz="0" w:space="0" w:color="auto"/>
        <w:bottom w:val="none" w:sz="0" w:space="0" w:color="auto"/>
        <w:right w:val="none" w:sz="0" w:space="0" w:color="auto"/>
      </w:divBdr>
    </w:div>
    <w:div w:id="785585947">
      <w:bodyDiv w:val="1"/>
      <w:marLeft w:val="0"/>
      <w:marRight w:val="0"/>
      <w:marTop w:val="0"/>
      <w:marBottom w:val="0"/>
      <w:divBdr>
        <w:top w:val="none" w:sz="0" w:space="0" w:color="auto"/>
        <w:left w:val="none" w:sz="0" w:space="0" w:color="auto"/>
        <w:bottom w:val="none" w:sz="0" w:space="0" w:color="auto"/>
        <w:right w:val="none" w:sz="0" w:space="0" w:color="auto"/>
      </w:divBdr>
    </w:div>
    <w:div w:id="792745380">
      <w:bodyDiv w:val="1"/>
      <w:marLeft w:val="0"/>
      <w:marRight w:val="0"/>
      <w:marTop w:val="0"/>
      <w:marBottom w:val="0"/>
      <w:divBdr>
        <w:top w:val="none" w:sz="0" w:space="0" w:color="auto"/>
        <w:left w:val="none" w:sz="0" w:space="0" w:color="auto"/>
        <w:bottom w:val="none" w:sz="0" w:space="0" w:color="auto"/>
        <w:right w:val="none" w:sz="0" w:space="0" w:color="auto"/>
      </w:divBdr>
    </w:div>
    <w:div w:id="804660027">
      <w:bodyDiv w:val="1"/>
      <w:marLeft w:val="0"/>
      <w:marRight w:val="0"/>
      <w:marTop w:val="0"/>
      <w:marBottom w:val="0"/>
      <w:divBdr>
        <w:top w:val="none" w:sz="0" w:space="0" w:color="auto"/>
        <w:left w:val="none" w:sz="0" w:space="0" w:color="auto"/>
        <w:bottom w:val="none" w:sz="0" w:space="0" w:color="auto"/>
        <w:right w:val="none" w:sz="0" w:space="0" w:color="auto"/>
      </w:divBdr>
    </w:div>
    <w:div w:id="814564107">
      <w:bodyDiv w:val="1"/>
      <w:marLeft w:val="0"/>
      <w:marRight w:val="0"/>
      <w:marTop w:val="0"/>
      <w:marBottom w:val="0"/>
      <w:divBdr>
        <w:top w:val="none" w:sz="0" w:space="0" w:color="auto"/>
        <w:left w:val="none" w:sz="0" w:space="0" w:color="auto"/>
        <w:bottom w:val="none" w:sz="0" w:space="0" w:color="auto"/>
        <w:right w:val="none" w:sz="0" w:space="0" w:color="auto"/>
      </w:divBdr>
    </w:div>
    <w:div w:id="830218936">
      <w:bodyDiv w:val="1"/>
      <w:marLeft w:val="0"/>
      <w:marRight w:val="0"/>
      <w:marTop w:val="0"/>
      <w:marBottom w:val="0"/>
      <w:divBdr>
        <w:top w:val="none" w:sz="0" w:space="0" w:color="auto"/>
        <w:left w:val="none" w:sz="0" w:space="0" w:color="auto"/>
        <w:bottom w:val="none" w:sz="0" w:space="0" w:color="auto"/>
        <w:right w:val="none" w:sz="0" w:space="0" w:color="auto"/>
      </w:divBdr>
    </w:div>
    <w:div w:id="832141915">
      <w:bodyDiv w:val="1"/>
      <w:marLeft w:val="0"/>
      <w:marRight w:val="0"/>
      <w:marTop w:val="0"/>
      <w:marBottom w:val="0"/>
      <w:divBdr>
        <w:top w:val="none" w:sz="0" w:space="0" w:color="auto"/>
        <w:left w:val="none" w:sz="0" w:space="0" w:color="auto"/>
        <w:bottom w:val="none" w:sz="0" w:space="0" w:color="auto"/>
        <w:right w:val="none" w:sz="0" w:space="0" w:color="auto"/>
      </w:divBdr>
    </w:div>
    <w:div w:id="838691966">
      <w:bodyDiv w:val="1"/>
      <w:marLeft w:val="0"/>
      <w:marRight w:val="0"/>
      <w:marTop w:val="0"/>
      <w:marBottom w:val="0"/>
      <w:divBdr>
        <w:top w:val="none" w:sz="0" w:space="0" w:color="auto"/>
        <w:left w:val="none" w:sz="0" w:space="0" w:color="auto"/>
        <w:bottom w:val="none" w:sz="0" w:space="0" w:color="auto"/>
        <w:right w:val="none" w:sz="0" w:space="0" w:color="auto"/>
      </w:divBdr>
    </w:div>
    <w:div w:id="842281108">
      <w:bodyDiv w:val="1"/>
      <w:marLeft w:val="0"/>
      <w:marRight w:val="0"/>
      <w:marTop w:val="0"/>
      <w:marBottom w:val="0"/>
      <w:divBdr>
        <w:top w:val="none" w:sz="0" w:space="0" w:color="auto"/>
        <w:left w:val="none" w:sz="0" w:space="0" w:color="auto"/>
        <w:bottom w:val="none" w:sz="0" w:space="0" w:color="auto"/>
        <w:right w:val="none" w:sz="0" w:space="0" w:color="auto"/>
      </w:divBdr>
    </w:div>
    <w:div w:id="843786275">
      <w:bodyDiv w:val="1"/>
      <w:marLeft w:val="0"/>
      <w:marRight w:val="0"/>
      <w:marTop w:val="0"/>
      <w:marBottom w:val="0"/>
      <w:divBdr>
        <w:top w:val="none" w:sz="0" w:space="0" w:color="auto"/>
        <w:left w:val="none" w:sz="0" w:space="0" w:color="auto"/>
        <w:bottom w:val="none" w:sz="0" w:space="0" w:color="auto"/>
        <w:right w:val="none" w:sz="0" w:space="0" w:color="auto"/>
      </w:divBdr>
    </w:div>
    <w:div w:id="881478040">
      <w:bodyDiv w:val="1"/>
      <w:marLeft w:val="0"/>
      <w:marRight w:val="0"/>
      <w:marTop w:val="0"/>
      <w:marBottom w:val="0"/>
      <w:divBdr>
        <w:top w:val="none" w:sz="0" w:space="0" w:color="auto"/>
        <w:left w:val="none" w:sz="0" w:space="0" w:color="auto"/>
        <w:bottom w:val="none" w:sz="0" w:space="0" w:color="auto"/>
        <w:right w:val="none" w:sz="0" w:space="0" w:color="auto"/>
      </w:divBdr>
    </w:div>
    <w:div w:id="888105645">
      <w:bodyDiv w:val="1"/>
      <w:marLeft w:val="0"/>
      <w:marRight w:val="0"/>
      <w:marTop w:val="0"/>
      <w:marBottom w:val="0"/>
      <w:divBdr>
        <w:top w:val="none" w:sz="0" w:space="0" w:color="auto"/>
        <w:left w:val="none" w:sz="0" w:space="0" w:color="auto"/>
        <w:bottom w:val="none" w:sz="0" w:space="0" w:color="auto"/>
        <w:right w:val="none" w:sz="0" w:space="0" w:color="auto"/>
      </w:divBdr>
    </w:div>
    <w:div w:id="891304604">
      <w:bodyDiv w:val="1"/>
      <w:marLeft w:val="0"/>
      <w:marRight w:val="0"/>
      <w:marTop w:val="0"/>
      <w:marBottom w:val="0"/>
      <w:divBdr>
        <w:top w:val="none" w:sz="0" w:space="0" w:color="auto"/>
        <w:left w:val="none" w:sz="0" w:space="0" w:color="auto"/>
        <w:bottom w:val="none" w:sz="0" w:space="0" w:color="auto"/>
        <w:right w:val="none" w:sz="0" w:space="0" w:color="auto"/>
      </w:divBdr>
    </w:div>
    <w:div w:id="897591531">
      <w:bodyDiv w:val="1"/>
      <w:marLeft w:val="0"/>
      <w:marRight w:val="0"/>
      <w:marTop w:val="0"/>
      <w:marBottom w:val="0"/>
      <w:divBdr>
        <w:top w:val="none" w:sz="0" w:space="0" w:color="auto"/>
        <w:left w:val="none" w:sz="0" w:space="0" w:color="auto"/>
        <w:bottom w:val="none" w:sz="0" w:space="0" w:color="auto"/>
        <w:right w:val="none" w:sz="0" w:space="0" w:color="auto"/>
      </w:divBdr>
    </w:div>
    <w:div w:id="906525915">
      <w:bodyDiv w:val="1"/>
      <w:marLeft w:val="0"/>
      <w:marRight w:val="0"/>
      <w:marTop w:val="0"/>
      <w:marBottom w:val="0"/>
      <w:divBdr>
        <w:top w:val="none" w:sz="0" w:space="0" w:color="auto"/>
        <w:left w:val="none" w:sz="0" w:space="0" w:color="auto"/>
        <w:bottom w:val="none" w:sz="0" w:space="0" w:color="auto"/>
        <w:right w:val="none" w:sz="0" w:space="0" w:color="auto"/>
      </w:divBdr>
    </w:div>
    <w:div w:id="909192061">
      <w:bodyDiv w:val="1"/>
      <w:marLeft w:val="0"/>
      <w:marRight w:val="0"/>
      <w:marTop w:val="0"/>
      <w:marBottom w:val="0"/>
      <w:divBdr>
        <w:top w:val="none" w:sz="0" w:space="0" w:color="auto"/>
        <w:left w:val="none" w:sz="0" w:space="0" w:color="auto"/>
        <w:bottom w:val="none" w:sz="0" w:space="0" w:color="auto"/>
        <w:right w:val="none" w:sz="0" w:space="0" w:color="auto"/>
      </w:divBdr>
    </w:div>
    <w:div w:id="920599278">
      <w:bodyDiv w:val="1"/>
      <w:marLeft w:val="0"/>
      <w:marRight w:val="0"/>
      <w:marTop w:val="0"/>
      <w:marBottom w:val="0"/>
      <w:divBdr>
        <w:top w:val="none" w:sz="0" w:space="0" w:color="auto"/>
        <w:left w:val="none" w:sz="0" w:space="0" w:color="auto"/>
        <w:bottom w:val="none" w:sz="0" w:space="0" w:color="auto"/>
        <w:right w:val="none" w:sz="0" w:space="0" w:color="auto"/>
      </w:divBdr>
    </w:div>
    <w:div w:id="931011933">
      <w:bodyDiv w:val="1"/>
      <w:marLeft w:val="0"/>
      <w:marRight w:val="0"/>
      <w:marTop w:val="0"/>
      <w:marBottom w:val="0"/>
      <w:divBdr>
        <w:top w:val="none" w:sz="0" w:space="0" w:color="auto"/>
        <w:left w:val="none" w:sz="0" w:space="0" w:color="auto"/>
        <w:bottom w:val="none" w:sz="0" w:space="0" w:color="auto"/>
        <w:right w:val="none" w:sz="0" w:space="0" w:color="auto"/>
      </w:divBdr>
    </w:div>
    <w:div w:id="937055990">
      <w:bodyDiv w:val="1"/>
      <w:marLeft w:val="0"/>
      <w:marRight w:val="0"/>
      <w:marTop w:val="0"/>
      <w:marBottom w:val="0"/>
      <w:divBdr>
        <w:top w:val="none" w:sz="0" w:space="0" w:color="auto"/>
        <w:left w:val="none" w:sz="0" w:space="0" w:color="auto"/>
        <w:bottom w:val="none" w:sz="0" w:space="0" w:color="auto"/>
        <w:right w:val="none" w:sz="0" w:space="0" w:color="auto"/>
      </w:divBdr>
    </w:div>
    <w:div w:id="947084027">
      <w:bodyDiv w:val="1"/>
      <w:marLeft w:val="0"/>
      <w:marRight w:val="0"/>
      <w:marTop w:val="0"/>
      <w:marBottom w:val="0"/>
      <w:divBdr>
        <w:top w:val="none" w:sz="0" w:space="0" w:color="auto"/>
        <w:left w:val="none" w:sz="0" w:space="0" w:color="auto"/>
        <w:bottom w:val="none" w:sz="0" w:space="0" w:color="auto"/>
        <w:right w:val="none" w:sz="0" w:space="0" w:color="auto"/>
      </w:divBdr>
    </w:div>
    <w:div w:id="950817690">
      <w:bodyDiv w:val="1"/>
      <w:marLeft w:val="0"/>
      <w:marRight w:val="0"/>
      <w:marTop w:val="0"/>
      <w:marBottom w:val="0"/>
      <w:divBdr>
        <w:top w:val="none" w:sz="0" w:space="0" w:color="auto"/>
        <w:left w:val="none" w:sz="0" w:space="0" w:color="auto"/>
        <w:bottom w:val="none" w:sz="0" w:space="0" w:color="auto"/>
        <w:right w:val="none" w:sz="0" w:space="0" w:color="auto"/>
      </w:divBdr>
    </w:div>
    <w:div w:id="952521397">
      <w:bodyDiv w:val="1"/>
      <w:marLeft w:val="0"/>
      <w:marRight w:val="0"/>
      <w:marTop w:val="0"/>
      <w:marBottom w:val="0"/>
      <w:divBdr>
        <w:top w:val="none" w:sz="0" w:space="0" w:color="auto"/>
        <w:left w:val="none" w:sz="0" w:space="0" w:color="auto"/>
        <w:bottom w:val="none" w:sz="0" w:space="0" w:color="auto"/>
        <w:right w:val="none" w:sz="0" w:space="0" w:color="auto"/>
      </w:divBdr>
    </w:div>
    <w:div w:id="957948711">
      <w:bodyDiv w:val="1"/>
      <w:marLeft w:val="0"/>
      <w:marRight w:val="0"/>
      <w:marTop w:val="0"/>
      <w:marBottom w:val="0"/>
      <w:divBdr>
        <w:top w:val="none" w:sz="0" w:space="0" w:color="auto"/>
        <w:left w:val="none" w:sz="0" w:space="0" w:color="auto"/>
        <w:bottom w:val="none" w:sz="0" w:space="0" w:color="auto"/>
        <w:right w:val="none" w:sz="0" w:space="0" w:color="auto"/>
      </w:divBdr>
    </w:div>
    <w:div w:id="968703308">
      <w:bodyDiv w:val="1"/>
      <w:marLeft w:val="0"/>
      <w:marRight w:val="0"/>
      <w:marTop w:val="0"/>
      <w:marBottom w:val="0"/>
      <w:divBdr>
        <w:top w:val="none" w:sz="0" w:space="0" w:color="auto"/>
        <w:left w:val="none" w:sz="0" w:space="0" w:color="auto"/>
        <w:bottom w:val="none" w:sz="0" w:space="0" w:color="auto"/>
        <w:right w:val="none" w:sz="0" w:space="0" w:color="auto"/>
      </w:divBdr>
    </w:div>
    <w:div w:id="969559167">
      <w:bodyDiv w:val="1"/>
      <w:marLeft w:val="0"/>
      <w:marRight w:val="0"/>
      <w:marTop w:val="0"/>
      <w:marBottom w:val="0"/>
      <w:divBdr>
        <w:top w:val="none" w:sz="0" w:space="0" w:color="auto"/>
        <w:left w:val="none" w:sz="0" w:space="0" w:color="auto"/>
        <w:bottom w:val="none" w:sz="0" w:space="0" w:color="auto"/>
        <w:right w:val="none" w:sz="0" w:space="0" w:color="auto"/>
      </w:divBdr>
    </w:div>
    <w:div w:id="974989488">
      <w:bodyDiv w:val="1"/>
      <w:marLeft w:val="0"/>
      <w:marRight w:val="0"/>
      <w:marTop w:val="0"/>
      <w:marBottom w:val="0"/>
      <w:divBdr>
        <w:top w:val="none" w:sz="0" w:space="0" w:color="auto"/>
        <w:left w:val="none" w:sz="0" w:space="0" w:color="auto"/>
        <w:bottom w:val="none" w:sz="0" w:space="0" w:color="auto"/>
        <w:right w:val="none" w:sz="0" w:space="0" w:color="auto"/>
      </w:divBdr>
    </w:div>
    <w:div w:id="980691896">
      <w:bodyDiv w:val="1"/>
      <w:marLeft w:val="0"/>
      <w:marRight w:val="0"/>
      <w:marTop w:val="0"/>
      <w:marBottom w:val="0"/>
      <w:divBdr>
        <w:top w:val="none" w:sz="0" w:space="0" w:color="auto"/>
        <w:left w:val="none" w:sz="0" w:space="0" w:color="auto"/>
        <w:bottom w:val="none" w:sz="0" w:space="0" w:color="auto"/>
        <w:right w:val="none" w:sz="0" w:space="0" w:color="auto"/>
      </w:divBdr>
    </w:div>
    <w:div w:id="995183541">
      <w:bodyDiv w:val="1"/>
      <w:marLeft w:val="0"/>
      <w:marRight w:val="0"/>
      <w:marTop w:val="0"/>
      <w:marBottom w:val="0"/>
      <w:divBdr>
        <w:top w:val="none" w:sz="0" w:space="0" w:color="auto"/>
        <w:left w:val="none" w:sz="0" w:space="0" w:color="auto"/>
        <w:bottom w:val="none" w:sz="0" w:space="0" w:color="auto"/>
        <w:right w:val="none" w:sz="0" w:space="0" w:color="auto"/>
      </w:divBdr>
    </w:div>
    <w:div w:id="1002195485">
      <w:bodyDiv w:val="1"/>
      <w:marLeft w:val="0"/>
      <w:marRight w:val="0"/>
      <w:marTop w:val="0"/>
      <w:marBottom w:val="0"/>
      <w:divBdr>
        <w:top w:val="none" w:sz="0" w:space="0" w:color="auto"/>
        <w:left w:val="none" w:sz="0" w:space="0" w:color="auto"/>
        <w:bottom w:val="none" w:sz="0" w:space="0" w:color="auto"/>
        <w:right w:val="none" w:sz="0" w:space="0" w:color="auto"/>
      </w:divBdr>
    </w:div>
    <w:div w:id="1019544623">
      <w:bodyDiv w:val="1"/>
      <w:marLeft w:val="0"/>
      <w:marRight w:val="0"/>
      <w:marTop w:val="0"/>
      <w:marBottom w:val="0"/>
      <w:divBdr>
        <w:top w:val="none" w:sz="0" w:space="0" w:color="auto"/>
        <w:left w:val="none" w:sz="0" w:space="0" w:color="auto"/>
        <w:bottom w:val="none" w:sz="0" w:space="0" w:color="auto"/>
        <w:right w:val="none" w:sz="0" w:space="0" w:color="auto"/>
      </w:divBdr>
    </w:div>
    <w:div w:id="1039630265">
      <w:bodyDiv w:val="1"/>
      <w:marLeft w:val="0"/>
      <w:marRight w:val="0"/>
      <w:marTop w:val="0"/>
      <w:marBottom w:val="0"/>
      <w:divBdr>
        <w:top w:val="none" w:sz="0" w:space="0" w:color="auto"/>
        <w:left w:val="none" w:sz="0" w:space="0" w:color="auto"/>
        <w:bottom w:val="none" w:sz="0" w:space="0" w:color="auto"/>
        <w:right w:val="none" w:sz="0" w:space="0" w:color="auto"/>
      </w:divBdr>
    </w:div>
    <w:div w:id="1040789681">
      <w:bodyDiv w:val="1"/>
      <w:marLeft w:val="0"/>
      <w:marRight w:val="0"/>
      <w:marTop w:val="0"/>
      <w:marBottom w:val="0"/>
      <w:divBdr>
        <w:top w:val="none" w:sz="0" w:space="0" w:color="auto"/>
        <w:left w:val="none" w:sz="0" w:space="0" w:color="auto"/>
        <w:bottom w:val="none" w:sz="0" w:space="0" w:color="auto"/>
        <w:right w:val="none" w:sz="0" w:space="0" w:color="auto"/>
      </w:divBdr>
    </w:div>
    <w:div w:id="1043481738">
      <w:bodyDiv w:val="1"/>
      <w:marLeft w:val="0"/>
      <w:marRight w:val="0"/>
      <w:marTop w:val="0"/>
      <w:marBottom w:val="0"/>
      <w:divBdr>
        <w:top w:val="none" w:sz="0" w:space="0" w:color="auto"/>
        <w:left w:val="none" w:sz="0" w:space="0" w:color="auto"/>
        <w:bottom w:val="none" w:sz="0" w:space="0" w:color="auto"/>
        <w:right w:val="none" w:sz="0" w:space="0" w:color="auto"/>
      </w:divBdr>
    </w:div>
    <w:div w:id="1069376862">
      <w:bodyDiv w:val="1"/>
      <w:marLeft w:val="0"/>
      <w:marRight w:val="0"/>
      <w:marTop w:val="0"/>
      <w:marBottom w:val="0"/>
      <w:divBdr>
        <w:top w:val="none" w:sz="0" w:space="0" w:color="auto"/>
        <w:left w:val="none" w:sz="0" w:space="0" w:color="auto"/>
        <w:bottom w:val="none" w:sz="0" w:space="0" w:color="auto"/>
        <w:right w:val="none" w:sz="0" w:space="0" w:color="auto"/>
      </w:divBdr>
    </w:div>
    <w:div w:id="1072659057">
      <w:bodyDiv w:val="1"/>
      <w:marLeft w:val="0"/>
      <w:marRight w:val="0"/>
      <w:marTop w:val="0"/>
      <w:marBottom w:val="0"/>
      <w:divBdr>
        <w:top w:val="none" w:sz="0" w:space="0" w:color="auto"/>
        <w:left w:val="none" w:sz="0" w:space="0" w:color="auto"/>
        <w:bottom w:val="none" w:sz="0" w:space="0" w:color="auto"/>
        <w:right w:val="none" w:sz="0" w:space="0" w:color="auto"/>
      </w:divBdr>
    </w:div>
    <w:div w:id="1093235159">
      <w:bodyDiv w:val="1"/>
      <w:marLeft w:val="0"/>
      <w:marRight w:val="0"/>
      <w:marTop w:val="0"/>
      <w:marBottom w:val="0"/>
      <w:divBdr>
        <w:top w:val="none" w:sz="0" w:space="0" w:color="auto"/>
        <w:left w:val="none" w:sz="0" w:space="0" w:color="auto"/>
        <w:bottom w:val="none" w:sz="0" w:space="0" w:color="auto"/>
        <w:right w:val="none" w:sz="0" w:space="0" w:color="auto"/>
      </w:divBdr>
    </w:div>
    <w:div w:id="1104111530">
      <w:bodyDiv w:val="1"/>
      <w:marLeft w:val="0"/>
      <w:marRight w:val="0"/>
      <w:marTop w:val="0"/>
      <w:marBottom w:val="0"/>
      <w:divBdr>
        <w:top w:val="none" w:sz="0" w:space="0" w:color="auto"/>
        <w:left w:val="none" w:sz="0" w:space="0" w:color="auto"/>
        <w:bottom w:val="none" w:sz="0" w:space="0" w:color="auto"/>
        <w:right w:val="none" w:sz="0" w:space="0" w:color="auto"/>
      </w:divBdr>
    </w:div>
    <w:div w:id="1105003945">
      <w:bodyDiv w:val="1"/>
      <w:marLeft w:val="0"/>
      <w:marRight w:val="0"/>
      <w:marTop w:val="0"/>
      <w:marBottom w:val="0"/>
      <w:divBdr>
        <w:top w:val="none" w:sz="0" w:space="0" w:color="auto"/>
        <w:left w:val="none" w:sz="0" w:space="0" w:color="auto"/>
        <w:bottom w:val="none" w:sz="0" w:space="0" w:color="auto"/>
        <w:right w:val="none" w:sz="0" w:space="0" w:color="auto"/>
      </w:divBdr>
    </w:div>
    <w:div w:id="1110442006">
      <w:bodyDiv w:val="1"/>
      <w:marLeft w:val="0"/>
      <w:marRight w:val="0"/>
      <w:marTop w:val="0"/>
      <w:marBottom w:val="0"/>
      <w:divBdr>
        <w:top w:val="none" w:sz="0" w:space="0" w:color="auto"/>
        <w:left w:val="none" w:sz="0" w:space="0" w:color="auto"/>
        <w:bottom w:val="none" w:sz="0" w:space="0" w:color="auto"/>
        <w:right w:val="none" w:sz="0" w:space="0" w:color="auto"/>
      </w:divBdr>
    </w:div>
    <w:div w:id="1116212222">
      <w:bodyDiv w:val="1"/>
      <w:marLeft w:val="0"/>
      <w:marRight w:val="0"/>
      <w:marTop w:val="0"/>
      <w:marBottom w:val="0"/>
      <w:divBdr>
        <w:top w:val="none" w:sz="0" w:space="0" w:color="auto"/>
        <w:left w:val="none" w:sz="0" w:space="0" w:color="auto"/>
        <w:bottom w:val="none" w:sz="0" w:space="0" w:color="auto"/>
        <w:right w:val="none" w:sz="0" w:space="0" w:color="auto"/>
      </w:divBdr>
    </w:div>
    <w:div w:id="1117136766">
      <w:bodyDiv w:val="1"/>
      <w:marLeft w:val="0"/>
      <w:marRight w:val="0"/>
      <w:marTop w:val="0"/>
      <w:marBottom w:val="0"/>
      <w:divBdr>
        <w:top w:val="none" w:sz="0" w:space="0" w:color="auto"/>
        <w:left w:val="none" w:sz="0" w:space="0" w:color="auto"/>
        <w:bottom w:val="none" w:sz="0" w:space="0" w:color="auto"/>
        <w:right w:val="none" w:sz="0" w:space="0" w:color="auto"/>
      </w:divBdr>
    </w:div>
    <w:div w:id="1118377772">
      <w:bodyDiv w:val="1"/>
      <w:marLeft w:val="0"/>
      <w:marRight w:val="0"/>
      <w:marTop w:val="0"/>
      <w:marBottom w:val="0"/>
      <w:divBdr>
        <w:top w:val="none" w:sz="0" w:space="0" w:color="auto"/>
        <w:left w:val="none" w:sz="0" w:space="0" w:color="auto"/>
        <w:bottom w:val="none" w:sz="0" w:space="0" w:color="auto"/>
        <w:right w:val="none" w:sz="0" w:space="0" w:color="auto"/>
      </w:divBdr>
    </w:div>
    <w:div w:id="1125269297">
      <w:bodyDiv w:val="1"/>
      <w:marLeft w:val="0"/>
      <w:marRight w:val="0"/>
      <w:marTop w:val="0"/>
      <w:marBottom w:val="0"/>
      <w:divBdr>
        <w:top w:val="none" w:sz="0" w:space="0" w:color="auto"/>
        <w:left w:val="none" w:sz="0" w:space="0" w:color="auto"/>
        <w:bottom w:val="none" w:sz="0" w:space="0" w:color="auto"/>
        <w:right w:val="none" w:sz="0" w:space="0" w:color="auto"/>
      </w:divBdr>
    </w:div>
    <w:div w:id="1126393936">
      <w:bodyDiv w:val="1"/>
      <w:marLeft w:val="0"/>
      <w:marRight w:val="0"/>
      <w:marTop w:val="0"/>
      <w:marBottom w:val="0"/>
      <w:divBdr>
        <w:top w:val="none" w:sz="0" w:space="0" w:color="auto"/>
        <w:left w:val="none" w:sz="0" w:space="0" w:color="auto"/>
        <w:bottom w:val="none" w:sz="0" w:space="0" w:color="auto"/>
        <w:right w:val="none" w:sz="0" w:space="0" w:color="auto"/>
      </w:divBdr>
    </w:div>
    <w:div w:id="1132819808">
      <w:bodyDiv w:val="1"/>
      <w:marLeft w:val="0"/>
      <w:marRight w:val="0"/>
      <w:marTop w:val="0"/>
      <w:marBottom w:val="0"/>
      <w:divBdr>
        <w:top w:val="none" w:sz="0" w:space="0" w:color="auto"/>
        <w:left w:val="none" w:sz="0" w:space="0" w:color="auto"/>
        <w:bottom w:val="none" w:sz="0" w:space="0" w:color="auto"/>
        <w:right w:val="none" w:sz="0" w:space="0" w:color="auto"/>
      </w:divBdr>
    </w:div>
    <w:div w:id="1137066732">
      <w:bodyDiv w:val="1"/>
      <w:marLeft w:val="0"/>
      <w:marRight w:val="0"/>
      <w:marTop w:val="0"/>
      <w:marBottom w:val="0"/>
      <w:divBdr>
        <w:top w:val="none" w:sz="0" w:space="0" w:color="auto"/>
        <w:left w:val="none" w:sz="0" w:space="0" w:color="auto"/>
        <w:bottom w:val="none" w:sz="0" w:space="0" w:color="auto"/>
        <w:right w:val="none" w:sz="0" w:space="0" w:color="auto"/>
      </w:divBdr>
    </w:div>
    <w:div w:id="1161311709">
      <w:bodyDiv w:val="1"/>
      <w:marLeft w:val="0"/>
      <w:marRight w:val="0"/>
      <w:marTop w:val="0"/>
      <w:marBottom w:val="0"/>
      <w:divBdr>
        <w:top w:val="none" w:sz="0" w:space="0" w:color="auto"/>
        <w:left w:val="none" w:sz="0" w:space="0" w:color="auto"/>
        <w:bottom w:val="none" w:sz="0" w:space="0" w:color="auto"/>
        <w:right w:val="none" w:sz="0" w:space="0" w:color="auto"/>
      </w:divBdr>
    </w:div>
    <w:div w:id="1164509851">
      <w:bodyDiv w:val="1"/>
      <w:marLeft w:val="0"/>
      <w:marRight w:val="0"/>
      <w:marTop w:val="0"/>
      <w:marBottom w:val="0"/>
      <w:divBdr>
        <w:top w:val="none" w:sz="0" w:space="0" w:color="auto"/>
        <w:left w:val="none" w:sz="0" w:space="0" w:color="auto"/>
        <w:bottom w:val="none" w:sz="0" w:space="0" w:color="auto"/>
        <w:right w:val="none" w:sz="0" w:space="0" w:color="auto"/>
      </w:divBdr>
    </w:div>
    <w:div w:id="1182819742">
      <w:bodyDiv w:val="1"/>
      <w:marLeft w:val="0"/>
      <w:marRight w:val="0"/>
      <w:marTop w:val="0"/>
      <w:marBottom w:val="0"/>
      <w:divBdr>
        <w:top w:val="none" w:sz="0" w:space="0" w:color="auto"/>
        <w:left w:val="none" w:sz="0" w:space="0" w:color="auto"/>
        <w:bottom w:val="none" w:sz="0" w:space="0" w:color="auto"/>
        <w:right w:val="none" w:sz="0" w:space="0" w:color="auto"/>
      </w:divBdr>
    </w:div>
    <w:div w:id="1183857786">
      <w:bodyDiv w:val="1"/>
      <w:marLeft w:val="0"/>
      <w:marRight w:val="0"/>
      <w:marTop w:val="0"/>
      <w:marBottom w:val="0"/>
      <w:divBdr>
        <w:top w:val="none" w:sz="0" w:space="0" w:color="auto"/>
        <w:left w:val="none" w:sz="0" w:space="0" w:color="auto"/>
        <w:bottom w:val="none" w:sz="0" w:space="0" w:color="auto"/>
        <w:right w:val="none" w:sz="0" w:space="0" w:color="auto"/>
      </w:divBdr>
    </w:div>
    <w:div w:id="1190952699">
      <w:bodyDiv w:val="1"/>
      <w:marLeft w:val="0"/>
      <w:marRight w:val="0"/>
      <w:marTop w:val="0"/>
      <w:marBottom w:val="0"/>
      <w:divBdr>
        <w:top w:val="none" w:sz="0" w:space="0" w:color="auto"/>
        <w:left w:val="none" w:sz="0" w:space="0" w:color="auto"/>
        <w:bottom w:val="none" w:sz="0" w:space="0" w:color="auto"/>
        <w:right w:val="none" w:sz="0" w:space="0" w:color="auto"/>
      </w:divBdr>
    </w:div>
    <w:div w:id="1191917332">
      <w:bodyDiv w:val="1"/>
      <w:marLeft w:val="0"/>
      <w:marRight w:val="0"/>
      <w:marTop w:val="0"/>
      <w:marBottom w:val="0"/>
      <w:divBdr>
        <w:top w:val="none" w:sz="0" w:space="0" w:color="auto"/>
        <w:left w:val="none" w:sz="0" w:space="0" w:color="auto"/>
        <w:bottom w:val="none" w:sz="0" w:space="0" w:color="auto"/>
        <w:right w:val="none" w:sz="0" w:space="0" w:color="auto"/>
      </w:divBdr>
    </w:div>
    <w:div w:id="1206940418">
      <w:bodyDiv w:val="1"/>
      <w:marLeft w:val="0"/>
      <w:marRight w:val="0"/>
      <w:marTop w:val="0"/>
      <w:marBottom w:val="0"/>
      <w:divBdr>
        <w:top w:val="none" w:sz="0" w:space="0" w:color="auto"/>
        <w:left w:val="none" w:sz="0" w:space="0" w:color="auto"/>
        <w:bottom w:val="none" w:sz="0" w:space="0" w:color="auto"/>
        <w:right w:val="none" w:sz="0" w:space="0" w:color="auto"/>
      </w:divBdr>
    </w:div>
    <w:div w:id="1211764693">
      <w:bodyDiv w:val="1"/>
      <w:marLeft w:val="0"/>
      <w:marRight w:val="0"/>
      <w:marTop w:val="0"/>
      <w:marBottom w:val="0"/>
      <w:divBdr>
        <w:top w:val="none" w:sz="0" w:space="0" w:color="auto"/>
        <w:left w:val="none" w:sz="0" w:space="0" w:color="auto"/>
        <w:bottom w:val="none" w:sz="0" w:space="0" w:color="auto"/>
        <w:right w:val="none" w:sz="0" w:space="0" w:color="auto"/>
      </w:divBdr>
    </w:div>
    <w:div w:id="1218739740">
      <w:bodyDiv w:val="1"/>
      <w:marLeft w:val="0"/>
      <w:marRight w:val="0"/>
      <w:marTop w:val="0"/>
      <w:marBottom w:val="0"/>
      <w:divBdr>
        <w:top w:val="none" w:sz="0" w:space="0" w:color="auto"/>
        <w:left w:val="none" w:sz="0" w:space="0" w:color="auto"/>
        <w:bottom w:val="none" w:sz="0" w:space="0" w:color="auto"/>
        <w:right w:val="none" w:sz="0" w:space="0" w:color="auto"/>
      </w:divBdr>
    </w:div>
    <w:div w:id="1230849712">
      <w:bodyDiv w:val="1"/>
      <w:marLeft w:val="0"/>
      <w:marRight w:val="0"/>
      <w:marTop w:val="0"/>
      <w:marBottom w:val="0"/>
      <w:divBdr>
        <w:top w:val="none" w:sz="0" w:space="0" w:color="auto"/>
        <w:left w:val="none" w:sz="0" w:space="0" w:color="auto"/>
        <w:bottom w:val="none" w:sz="0" w:space="0" w:color="auto"/>
        <w:right w:val="none" w:sz="0" w:space="0" w:color="auto"/>
      </w:divBdr>
    </w:div>
    <w:div w:id="1239630682">
      <w:bodyDiv w:val="1"/>
      <w:marLeft w:val="0"/>
      <w:marRight w:val="0"/>
      <w:marTop w:val="0"/>
      <w:marBottom w:val="0"/>
      <w:divBdr>
        <w:top w:val="none" w:sz="0" w:space="0" w:color="auto"/>
        <w:left w:val="none" w:sz="0" w:space="0" w:color="auto"/>
        <w:bottom w:val="none" w:sz="0" w:space="0" w:color="auto"/>
        <w:right w:val="none" w:sz="0" w:space="0" w:color="auto"/>
      </w:divBdr>
    </w:div>
    <w:div w:id="1247348041">
      <w:bodyDiv w:val="1"/>
      <w:marLeft w:val="0"/>
      <w:marRight w:val="0"/>
      <w:marTop w:val="0"/>
      <w:marBottom w:val="0"/>
      <w:divBdr>
        <w:top w:val="none" w:sz="0" w:space="0" w:color="auto"/>
        <w:left w:val="none" w:sz="0" w:space="0" w:color="auto"/>
        <w:bottom w:val="none" w:sz="0" w:space="0" w:color="auto"/>
        <w:right w:val="none" w:sz="0" w:space="0" w:color="auto"/>
      </w:divBdr>
    </w:div>
    <w:div w:id="1258561213">
      <w:bodyDiv w:val="1"/>
      <w:marLeft w:val="0"/>
      <w:marRight w:val="0"/>
      <w:marTop w:val="0"/>
      <w:marBottom w:val="0"/>
      <w:divBdr>
        <w:top w:val="none" w:sz="0" w:space="0" w:color="auto"/>
        <w:left w:val="none" w:sz="0" w:space="0" w:color="auto"/>
        <w:bottom w:val="none" w:sz="0" w:space="0" w:color="auto"/>
        <w:right w:val="none" w:sz="0" w:space="0" w:color="auto"/>
      </w:divBdr>
    </w:div>
    <w:div w:id="1258948525">
      <w:bodyDiv w:val="1"/>
      <w:marLeft w:val="0"/>
      <w:marRight w:val="0"/>
      <w:marTop w:val="0"/>
      <w:marBottom w:val="0"/>
      <w:divBdr>
        <w:top w:val="none" w:sz="0" w:space="0" w:color="auto"/>
        <w:left w:val="none" w:sz="0" w:space="0" w:color="auto"/>
        <w:bottom w:val="none" w:sz="0" w:space="0" w:color="auto"/>
        <w:right w:val="none" w:sz="0" w:space="0" w:color="auto"/>
      </w:divBdr>
    </w:div>
    <w:div w:id="1270161205">
      <w:bodyDiv w:val="1"/>
      <w:marLeft w:val="0"/>
      <w:marRight w:val="0"/>
      <w:marTop w:val="0"/>
      <w:marBottom w:val="0"/>
      <w:divBdr>
        <w:top w:val="none" w:sz="0" w:space="0" w:color="auto"/>
        <w:left w:val="none" w:sz="0" w:space="0" w:color="auto"/>
        <w:bottom w:val="none" w:sz="0" w:space="0" w:color="auto"/>
        <w:right w:val="none" w:sz="0" w:space="0" w:color="auto"/>
      </w:divBdr>
    </w:div>
    <w:div w:id="1270622691">
      <w:bodyDiv w:val="1"/>
      <w:marLeft w:val="0"/>
      <w:marRight w:val="0"/>
      <w:marTop w:val="0"/>
      <w:marBottom w:val="0"/>
      <w:divBdr>
        <w:top w:val="none" w:sz="0" w:space="0" w:color="auto"/>
        <w:left w:val="none" w:sz="0" w:space="0" w:color="auto"/>
        <w:bottom w:val="none" w:sz="0" w:space="0" w:color="auto"/>
        <w:right w:val="none" w:sz="0" w:space="0" w:color="auto"/>
      </w:divBdr>
    </w:div>
    <w:div w:id="1278102475">
      <w:bodyDiv w:val="1"/>
      <w:marLeft w:val="0"/>
      <w:marRight w:val="0"/>
      <w:marTop w:val="0"/>
      <w:marBottom w:val="0"/>
      <w:divBdr>
        <w:top w:val="none" w:sz="0" w:space="0" w:color="auto"/>
        <w:left w:val="none" w:sz="0" w:space="0" w:color="auto"/>
        <w:bottom w:val="none" w:sz="0" w:space="0" w:color="auto"/>
        <w:right w:val="none" w:sz="0" w:space="0" w:color="auto"/>
      </w:divBdr>
    </w:div>
    <w:div w:id="1292437527">
      <w:bodyDiv w:val="1"/>
      <w:marLeft w:val="0"/>
      <w:marRight w:val="0"/>
      <w:marTop w:val="0"/>
      <w:marBottom w:val="0"/>
      <w:divBdr>
        <w:top w:val="none" w:sz="0" w:space="0" w:color="auto"/>
        <w:left w:val="none" w:sz="0" w:space="0" w:color="auto"/>
        <w:bottom w:val="none" w:sz="0" w:space="0" w:color="auto"/>
        <w:right w:val="none" w:sz="0" w:space="0" w:color="auto"/>
      </w:divBdr>
    </w:div>
    <w:div w:id="1298873631">
      <w:bodyDiv w:val="1"/>
      <w:marLeft w:val="0"/>
      <w:marRight w:val="0"/>
      <w:marTop w:val="0"/>
      <w:marBottom w:val="0"/>
      <w:divBdr>
        <w:top w:val="none" w:sz="0" w:space="0" w:color="auto"/>
        <w:left w:val="none" w:sz="0" w:space="0" w:color="auto"/>
        <w:bottom w:val="none" w:sz="0" w:space="0" w:color="auto"/>
        <w:right w:val="none" w:sz="0" w:space="0" w:color="auto"/>
      </w:divBdr>
    </w:div>
    <w:div w:id="1306469104">
      <w:bodyDiv w:val="1"/>
      <w:marLeft w:val="0"/>
      <w:marRight w:val="0"/>
      <w:marTop w:val="0"/>
      <w:marBottom w:val="0"/>
      <w:divBdr>
        <w:top w:val="none" w:sz="0" w:space="0" w:color="auto"/>
        <w:left w:val="none" w:sz="0" w:space="0" w:color="auto"/>
        <w:bottom w:val="none" w:sz="0" w:space="0" w:color="auto"/>
        <w:right w:val="none" w:sz="0" w:space="0" w:color="auto"/>
      </w:divBdr>
    </w:div>
    <w:div w:id="1319384710">
      <w:bodyDiv w:val="1"/>
      <w:marLeft w:val="0"/>
      <w:marRight w:val="0"/>
      <w:marTop w:val="0"/>
      <w:marBottom w:val="0"/>
      <w:divBdr>
        <w:top w:val="none" w:sz="0" w:space="0" w:color="auto"/>
        <w:left w:val="none" w:sz="0" w:space="0" w:color="auto"/>
        <w:bottom w:val="none" w:sz="0" w:space="0" w:color="auto"/>
        <w:right w:val="none" w:sz="0" w:space="0" w:color="auto"/>
      </w:divBdr>
    </w:div>
    <w:div w:id="1325622234">
      <w:bodyDiv w:val="1"/>
      <w:marLeft w:val="0"/>
      <w:marRight w:val="0"/>
      <w:marTop w:val="0"/>
      <w:marBottom w:val="0"/>
      <w:divBdr>
        <w:top w:val="none" w:sz="0" w:space="0" w:color="auto"/>
        <w:left w:val="none" w:sz="0" w:space="0" w:color="auto"/>
        <w:bottom w:val="none" w:sz="0" w:space="0" w:color="auto"/>
        <w:right w:val="none" w:sz="0" w:space="0" w:color="auto"/>
      </w:divBdr>
    </w:div>
    <w:div w:id="1333677501">
      <w:bodyDiv w:val="1"/>
      <w:marLeft w:val="0"/>
      <w:marRight w:val="0"/>
      <w:marTop w:val="0"/>
      <w:marBottom w:val="0"/>
      <w:divBdr>
        <w:top w:val="none" w:sz="0" w:space="0" w:color="auto"/>
        <w:left w:val="none" w:sz="0" w:space="0" w:color="auto"/>
        <w:bottom w:val="none" w:sz="0" w:space="0" w:color="auto"/>
        <w:right w:val="none" w:sz="0" w:space="0" w:color="auto"/>
      </w:divBdr>
    </w:div>
    <w:div w:id="1344816652">
      <w:bodyDiv w:val="1"/>
      <w:marLeft w:val="0"/>
      <w:marRight w:val="0"/>
      <w:marTop w:val="0"/>
      <w:marBottom w:val="0"/>
      <w:divBdr>
        <w:top w:val="none" w:sz="0" w:space="0" w:color="auto"/>
        <w:left w:val="none" w:sz="0" w:space="0" w:color="auto"/>
        <w:bottom w:val="none" w:sz="0" w:space="0" w:color="auto"/>
        <w:right w:val="none" w:sz="0" w:space="0" w:color="auto"/>
      </w:divBdr>
    </w:div>
    <w:div w:id="1348481749">
      <w:bodyDiv w:val="1"/>
      <w:marLeft w:val="0"/>
      <w:marRight w:val="0"/>
      <w:marTop w:val="0"/>
      <w:marBottom w:val="0"/>
      <w:divBdr>
        <w:top w:val="none" w:sz="0" w:space="0" w:color="auto"/>
        <w:left w:val="none" w:sz="0" w:space="0" w:color="auto"/>
        <w:bottom w:val="none" w:sz="0" w:space="0" w:color="auto"/>
        <w:right w:val="none" w:sz="0" w:space="0" w:color="auto"/>
      </w:divBdr>
    </w:div>
    <w:div w:id="1359887816">
      <w:bodyDiv w:val="1"/>
      <w:marLeft w:val="0"/>
      <w:marRight w:val="0"/>
      <w:marTop w:val="0"/>
      <w:marBottom w:val="0"/>
      <w:divBdr>
        <w:top w:val="none" w:sz="0" w:space="0" w:color="auto"/>
        <w:left w:val="none" w:sz="0" w:space="0" w:color="auto"/>
        <w:bottom w:val="none" w:sz="0" w:space="0" w:color="auto"/>
        <w:right w:val="none" w:sz="0" w:space="0" w:color="auto"/>
      </w:divBdr>
    </w:div>
    <w:div w:id="1364284374">
      <w:bodyDiv w:val="1"/>
      <w:marLeft w:val="0"/>
      <w:marRight w:val="0"/>
      <w:marTop w:val="0"/>
      <w:marBottom w:val="0"/>
      <w:divBdr>
        <w:top w:val="none" w:sz="0" w:space="0" w:color="auto"/>
        <w:left w:val="none" w:sz="0" w:space="0" w:color="auto"/>
        <w:bottom w:val="none" w:sz="0" w:space="0" w:color="auto"/>
        <w:right w:val="none" w:sz="0" w:space="0" w:color="auto"/>
      </w:divBdr>
    </w:div>
    <w:div w:id="1382439835">
      <w:bodyDiv w:val="1"/>
      <w:marLeft w:val="0"/>
      <w:marRight w:val="0"/>
      <w:marTop w:val="0"/>
      <w:marBottom w:val="0"/>
      <w:divBdr>
        <w:top w:val="none" w:sz="0" w:space="0" w:color="auto"/>
        <w:left w:val="none" w:sz="0" w:space="0" w:color="auto"/>
        <w:bottom w:val="none" w:sz="0" w:space="0" w:color="auto"/>
        <w:right w:val="none" w:sz="0" w:space="0" w:color="auto"/>
      </w:divBdr>
    </w:div>
    <w:div w:id="1382901218">
      <w:bodyDiv w:val="1"/>
      <w:marLeft w:val="0"/>
      <w:marRight w:val="0"/>
      <w:marTop w:val="0"/>
      <w:marBottom w:val="0"/>
      <w:divBdr>
        <w:top w:val="none" w:sz="0" w:space="0" w:color="auto"/>
        <w:left w:val="none" w:sz="0" w:space="0" w:color="auto"/>
        <w:bottom w:val="none" w:sz="0" w:space="0" w:color="auto"/>
        <w:right w:val="none" w:sz="0" w:space="0" w:color="auto"/>
      </w:divBdr>
    </w:div>
    <w:div w:id="1403723548">
      <w:bodyDiv w:val="1"/>
      <w:marLeft w:val="0"/>
      <w:marRight w:val="0"/>
      <w:marTop w:val="0"/>
      <w:marBottom w:val="0"/>
      <w:divBdr>
        <w:top w:val="none" w:sz="0" w:space="0" w:color="auto"/>
        <w:left w:val="none" w:sz="0" w:space="0" w:color="auto"/>
        <w:bottom w:val="none" w:sz="0" w:space="0" w:color="auto"/>
        <w:right w:val="none" w:sz="0" w:space="0" w:color="auto"/>
      </w:divBdr>
    </w:div>
    <w:div w:id="1407649218">
      <w:bodyDiv w:val="1"/>
      <w:marLeft w:val="0"/>
      <w:marRight w:val="0"/>
      <w:marTop w:val="0"/>
      <w:marBottom w:val="0"/>
      <w:divBdr>
        <w:top w:val="none" w:sz="0" w:space="0" w:color="auto"/>
        <w:left w:val="none" w:sz="0" w:space="0" w:color="auto"/>
        <w:bottom w:val="none" w:sz="0" w:space="0" w:color="auto"/>
        <w:right w:val="none" w:sz="0" w:space="0" w:color="auto"/>
      </w:divBdr>
    </w:div>
    <w:div w:id="1416173188">
      <w:bodyDiv w:val="1"/>
      <w:marLeft w:val="0"/>
      <w:marRight w:val="0"/>
      <w:marTop w:val="0"/>
      <w:marBottom w:val="0"/>
      <w:divBdr>
        <w:top w:val="none" w:sz="0" w:space="0" w:color="auto"/>
        <w:left w:val="none" w:sz="0" w:space="0" w:color="auto"/>
        <w:bottom w:val="none" w:sz="0" w:space="0" w:color="auto"/>
        <w:right w:val="none" w:sz="0" w:space="0" w:color="auto"/>
      </w:divBdr>
    </w:div>
    <w:div w:id="1416197287">
      <w:bodyDiv w:val="1"/>
      <w:marLeft w:val="0"/>
      <w:marRight w:val="0"/>
      <w:marTop w:val="0"/>
      <w:marBottom w:val="0"/>
      <w:divBdr>
        <w:top w:val="none" w:sz="0" w:space="0" w:color="auto"/>
        <w:left w:val="none" w:sz="0" w:space="0" w:color="auto"/>
        <w:bottom w:val="none" w:sz="0" w:space="0" w:color="auto"/>
        <w:right w:val="none" w:sz="0" w:space="0" w:color="auto"/>
      </w:divBdr>
    </w:div>
    <w:div w:id="1428581175">
      <w:bodyDiv w:val="1"/>
      <w:marLeft w:val="0"/>
      <w:marRight w:val="0"/>
      <w:marTop w:val="0"/>
      <w:marBottom w:val="0"/>
      <w:divBdr>
        <w:top w:val="none" w:sz="0" w:space="0" w:color="auto"/>
        <w:left w:val="none" w:sz="0" w:space="0" w:color="auto"/>
        <w:bottom w:val="none" w:sz="0" w:space="0" w:color="auto"/>
        <w:right w:val="none" w:sz="0" w:space="0" w:color="auto"/>
      </w:divBdr>
    </w:div>
    <w:div w:id="1432553200">
      <w:bodyDiv w:val="1"/>
      <w:marLeft w:val="0"/>
      <w:marRight w:val="0"/>
      <w:marTop w:val="0"/>
      <w:marBottom w:val="0"/>
      <w:divBdr>
        <w:top w:val="none" w:sz="0" w:space="0" w:color="auto"/>
        <w:left w:val="none" w:sz="0" w:space="0" w:color="auto"/>
        <w:bottom w:val="none" w:sz="0" w:space="0" w:color="auto"/>
        <w:right w:val="none" w:sz="0" w:space="0" w:color="auto"/>
      </w:divBdr>
    </w:div>
    <w:div w:id="1438522481">
      <w:bodyDiv w:val="1"/>
      <w:marLeft w:val="0"/>
      <w:marRight w:val="0"/>
      <w:marTop w:val="0"/>
      <w:marBottom w:val="0"/>
      <w:divBdr>
        <w:top w:val="none" w:sz="0" w:space="0" w:color="auto"/>
        <w:left w:val="none" w:sz="0" w:space="0" w:color="auto"/>
        <w:bottom w:val="none" w:sz="0" w:space="0" w:color="auto"/>
        <w:right w:val="none" w:sz="0" w:space="0" w:color="auto"/>
      </w:divBdr>
    </w:div>
    <w:div w:id="1439640393">
      <w:bodyDiv w:val="1"/>
      <w:marLeft w:val="0"/>
      <w:marRight w:val="0"/>
      <w:marTop w:val="0"/>
      <w:marBottom w:val="0"/>
      <w:divBdr>
        <w:top w:val="none" w:sz="0" w:space="0" w:color="auto"/>
        <w:left w:val="none" w:sz="0" w:space="0" w:color="auto"/>
        <w:bottom w:val="none" w:sz="0" w:space="0" w:color="auto"/>
        <w:right w:val="none" w:sz="0" w:space="0" w:color="auto"/>
      </w:divBdr>
    </w:div>
    <w:div w:id="1447191686">
      <w:bodyDiv w:val="1"/>
      <w:marLeft w:val="0"/>
      <w:marRight w:val="0"/>
      <w:marTop w:val="0"/>
      <w:marBottom w:val="0"/>
      <w:divBdr>
        <w:top w:val="none" w:sz="0" w:space="0" w:color="auto"/>
        <w:left w:val="none" w:sz="0" w:space="0" w:color="auto"/>
        <w:bottom w:val="none" w:sz="0" w:space="0" w:color="auto"/>
        <w:right w:val="none" w:sz="0" w:space="0" w:color="auto"/>
      </w:divBdr>
    </w:div>
    <w:div w:id="1455249518">
      <w:bodyDiv w:val="1"/>
      <w:marLeft w:val="0"/>
      <w:marRight w:val="0"/>
      <w:marTop w:val="0"/>
      <w:marBottom w:val="0"/>
      <w:divBdr>
        <w:top w:val="none" w:sz="0" w:space="0" w:color="auto"/>
        <w:left w:val="none" w:sz="0" w:space="0" w:color="auto"/>
        <w:bottom w:val="none" w:sz="0" w:space="0" w:color="auto"/>
        <w:right w:val="none" w:sz="0" w:space="0" w:color="auto"/>
      </w:divBdr>
    </w:div>
    <w:div w:id="1455907710">
      <w:bodyDiv w:val="1"/>
      <w:marLeft w:val="0"/>
      <w:marRight w:val="0"/>
      <w:marTop w:val="0"/>
      <w:marBottom w:val="0"/>
      <w:divBdr>
        <w:top w:val="none" w:sz="0" w:space="0" w:color="auto"/>
        <w:left w:val="none" w:sz="0" w:space="0" w:color="auto"/>
        <w:bottom w:val="none" w:sz="0" w:space="0" w:color="auto"/>
        <w:right w:val="none" w:sz="0" w:space="0" w:color="auto"/>
      </w:divBdr>
    </w:div>
    <w:div w:id="1482308798">
      <w:bodyDiv w:val="1"/>
      <w:marLeft w:val="0"/>
      <w:marRight w:val="0"/>
      <w:marTop w:val="0"/>
      <w:marBottom w:val="0"/>
      <w:divBdr>
        <w:top w:val="none" w:sz="0" w:space="0" w:color="auto"/>
        <w:left w:val="none" w:sz="0" w:space="0" w:color="auto"/>
        <w:bottom w:val="none" w:sz="0" w:space="0" w:color="auto"/>
        <w:right w:val="none" w:sz="0" w:space="0" w:color="auto"/>
      </w:divBdr>
    </w:div>
    <w:div w:id="1487475798">
      <w:bodyDiv w:val="1"/>
      <w:marLeft w:val="0"/>
      <w:marRight w:val="0"/>
      <w:marTop w:val="0"/>
      <w:marBottom w:val="0"/>
      <w:divBdr>
        <w:top w:val="none" w:sz="0" w:space="0" w:color="auto"/>
        <w:left w:val="none" w:sz="0" w:space="0" w:color="auto"/>
        <w:bottom w:val="none" w:sz="0" w:space="0" w:color="auto"/>
        <w:right w:val="none" w:sz="0" w:space="0" w:color="auto"/>
      </w:divBdr>
    </w:div>
    <w:div w:id="1488594827">
      <w:bodyDiv w:val="1"/>
      <w:marLeft w:val="0"/>
      <w:marRight w:val="0"/>
      <w:marTop w:val="0"/>
      <w:marBottom w:val="0"/>
      <w:divBdr>
        <w:top w:val="none" w:sz="0" w:space="0" w:color="auto"/>
        <w:left w:val="none" w:sz="0" w:space="0" w:color="auto"/>
        <w:bottom w:val="none" w:sz="0" w:space="0" w:color="auto"/>
        <w:right w:val="none" w:sz="0" w:space="0" w:color="auto"/>
      </w:divBdr>
    </w:div>
    <w:div w:id="1497259854">
      <w:bodyDiv w:val="1"/>
      <w:marLeft w:val="0"/>
      <w:marRight w:val="0"/>
      <w:marTop w:val="0"/>
      <w:marBottom w:val="0"/>
      <w:divBdr>
        <w:top w:val="none" w:sz="0" w:space="0" w:color="auto"/>
        <w:left w:val="none" w:sz="0" w:space="0" w:color="auto"/>
        <w:bottom w:val="none" w:sz="0" w:space="0" w:color="auto"/>
        <w:right w:val="none" w:sz="0" w:space="0" w:color="auto"/>
      </w:divBdr>
    </w:div>
    <w:div w:id="1502501016">
      <w:bodyDiv w:val="1"/>
      <w:marLeft w:val="0"/>
      <w:marRight w:val="0"/>
      <w:marTop w:val="0"/>
      <w:marBottom w:val="0"/>
      <w:divBdr>
        <w:top w:val="none" w:sz="0" w:space="0" w:color="auto"/>
        <w:left w:val="none" w:sz="0" w:space="0" w:color="auto"/>
        <w:bottom w:val="none" w:sz="0" w:space="0" w:color="auto"/>
        <w:right w:val="none" w:sz="0" w:space="0" w:color="auto"/>
      </w:divBdr>
    </w:div>
    <w:div w:id="1504080236">
      <w:bodyDiv w:val="1"/>
      <w:marLeft w:val="0"/>
      <w:marRight w:val="0"/>
      <w:marTop w:val="0"/>
      <w:marBottom w:val="0"/>
      <w:divBdr>
        <w:top w:val="none" w:sz="0" w:space="0" w:color="auto"/>
        <w:left w:val="none" w:sz="0" w:space="0" w:color="auto"/>
        <w:bottom w:val="none" w:sz="0" w:space="0" w:color="auto"/>
        <w:right w:val="none" w:sz="0" w:space="0" w:color="auto"/>
      </w:divBdr>
    </w:div>
    <w:div w:id="1517304229">
      <w:bodyDiv w:val="1"/>
      <w:marLeft w:val="0"/>
      <w:marRight w:val="0"/>
      <w:marTop w:val="0"/>
      <w:marBottom w:val="0"/>
      <w:divBdr>
        <w:top w:val="none" w:sz="0" w:space="0" w:color="auto"/>
        <w:left w:val="none" w:sz="0" w:space="0" w:color="auto"/>
        <w:bottom w:val="none" w:sz="0" w:space="0" w:color="auto"/>
        <w:right w:val="none" w:sz="0" w:space="0" w:color="auto"/>
      </w:divBdr>
    </w:div>
    <w:div w:id="1529247666">
      <w:bodyDiv w:val="1"/>
      <w:marLeft w:val="0"/>
      <w:marRight w:val="0"/>
      <w:marTop w:val="0"/>
      <w:marBottom w:val="0"/>
      <w:divBdr>
        <w:top w:val="none" w:sz="0" w:space="0" w:color="auto"/>
        <w:left w:val="none" w:sz="0" w:space="0" w:color="auto"/>
        <w:bottom w:val="none" w:sz="0" w:space="0" w:color="auto"/>
        <w:right w:val="none" w:sz="0" w:space="0" w:color="auto"/>
      </w:divBdr>
    </w:div>
    <w:div w:id="1534419691">
      <w:bodyDiv w:val="1"/>
      <w:marLeft w:val="0"/>
      <w:marRight w:val="0"/>
      <w:marTop w:val="0"/>
      <w:marBottom w:val="0"/>
      <w:divBdr>
        <w:top w:val="none" w:sz="0" w:space="0" w:color="auto"/>
        <w:left w:val="none" w:sz="0" w:space="0" w:color="auto"/>
        <w:bottom w:val="none" w:sz="0" w:space="0" w:color="auto"/>
        <w:right w:val="none" w:sz="0" w:space="0" w:color="auto"/>
      </w:divBdr>
    </w:div>
    <w:div w:id="1545559105">
      <w:bodyDiv w:val="1"/>
      <w:marLeft w:val="0"/>
      <w:marRight w:val="0"/>
      <w:marTop w:val="0"/>
      <w:marBottom w:val="0"/>
      <w:divBdr>
        <w:top w:val="none" w:sz="0" w:space="0" w:color="auto"/>
        <w:left w:val="none" w:sz="0" w:space="0" w:color="auto"/>
        <w:bottom w:val="none" w:sz="0" w:space="0" w:color="auto"/>
        <w:right w:val="none" w:sz="0" w:space="0" w:color="auto"/>
      </w:divBdr>
    </w:div>
    <w:div w:id="1566256152">
      <w:bodyDiv w:val="1"/>
      <w:marLeft w:val="0"/>
      <w:marRight w:val="0"/>
      <w:marTop w:val="0"/>
      <w:marBottom w:val="0"/>
      <w:divBdr>
        <w:top w:val="none" w:sz="0" w:space="0" w:color="auto"/>
        <w:left w:val="none" w:sz="0" w:space="0" w:color="auto"/>
        <w:bottom w:val="none" w:sz="0" w:space="0" w:color="auto"/>
        <w:right w:val="none" w:sz="0" w:space="0" w:color="auto"/>
      </w:divBdr>
    </w:div>
    <w:div w:id="1573154806">
      <w:bodyDiv w:val="1"/>
      <w:marLeft w:val="0"/>
      <w:marRight w:val="0"/>
      <w:marTop w:val="0"/>
      <w:marBottom w:val="0"/>
      <w:divBdr>
        <w:top w:val="none" w:sz="0" w:space="0" w:color="auto"/>
        <w:left w:val="none" w:sz="0" w:space="0" w:color="auto"/>
        <w:bottom w:val="none" w:sz="0" w:space="0" w:color="auto"/>
        <w:right w:val="none" w:sz="0" w:space="0" w:color="auto"/>
      </w:divBdr>
    </w:div>
    <w:div w:id="1577277992">
      <w:bodyDiv w:val="1"/>
      <w:marLeft w:val="0"/>
      <w:marRight w:val="0"/>
      <w:marTop w:val="0"/>
      <w:marBottom w:val="0"/>
      <w:divBdr>
        <w:top w:val="none" w:sz="0" w:space="0" w:color="auto"/>
        <w:left w:val="none" w:sz="0" w:space="0" w:color="auto"/>
        <w:bottom w:val="none" w:sz="0" w:space="0" w:color="auto"/>
        <w:right w:val="none" w:sz="0" w:space="0" w:color="auto"/>
      </w:divBdr>
    </w:div>
    <w:div w:id="1595093959">
      <w:bodyDiv w:val="1"/>
      <w:marLeft w:val="0"/>
      <w:marRight w:val="0"/>
      <w:marTop w:val="0"/>
      <w:marBottom w:val="0"/>
      <w:divBdr>
        <w:top w:val="none" w:sz="0" w:space="0" w:color="auto"/>
        <w:left w:val="none" w:sz="0" w:space="0" w:color="auto"/>
        <w:bottom w:val="none" w:sz="0" w:space="0" w:color="auto"/>
        <w:right w:val="none" w:sz="0" w:space="0" w:color="auto"/>
      </w:divBdr>
    </w:div>
    <w:div w:id="1597668397">
      <w:bodyDiv w:val="1"/>
      <w:marLeft w:val="0"/>
      <w:marRight w:val="0"/>
      <w:marTop w:val="0"/>
      <w:marBottom w:val="0"/>
      <w:divBdr>
        <w:top w:val="none" w:sz="0" w:space="0" w:color="auto"/>
        <w:left w:val="none" w:sz="0" w:space="0" w:color="auto"/>
        <w:bottom w:val="none" w:sz="0" w:space="0" w:color="auto"/>
        <w:right w:val="none" w:sz="0" w:space="0" w:color="auto"/>
      </w:divBdr>
    </w:div>
    <w:div w:id="1611929771">
      <w:bodyDiv w:val="1"/>
      <w:marLeft w:val="0"/>
      <w:marRight w:val="0"/>
      <w:marTop w:val="0"/>
      <w:marBottom w:val="0"/>
      <w:divBdr>
        <w:top w:val="none" w:sz="0" w:space="0" w:color="auto"/>
        <w:left w:val="none" w:sz="0" w:space="0" w:color="auto"/>
        <w:bottom w:val="none" w:sz="0" w:space="0" w:color="auto"/>
        <w:right w:val="none" w:sz="0" w:space="0" w:color="auto"/>
      </w:divBdr>
    </w:div>
    <w:div w:id="1613587165">
      <w:bodyDiv w:val="1"/>
      <w:marLeft w:val="0"/>
      <w:marRight w:val="0"/>
      <w:marTop w:val="0"/>
      <w:marBottom w:val="0"/>
      <w:divBdr>
        <w:top w:val="none" w:sz="0" w:space="0" w:color="auto"/>
        <w:left w:val="none" w:sz="0" w:space="0" w:color="auto"/>
        <w:bottom w:val="none" w:sz="0" w:space="0" w:color="auto"/>
        <w:right w:val="none" w:sz="0" w:space="0" w:color="auto"/>
      </w:divBdr>
    </w:div>
    <w:div w:id="1615944135">
      <w:bodyDiv w:val="1"/>
      <w:marLeft w:val="0"/>
      <w:marRight w:val="0"/>
      <w:marTop w:val="0"/>
      <w:marBottom w:val="0"/>
      <w:divBdr>
        <w:top w:val="none" w:sz="0" w:space="0" w:color="auto"/>
        <w:left w:val="none" w:sz="0" w:space="0" w:color="auto"/>
        <w:bottom w:val="none" w:sz="0" w:space="0" w:color="auto"/>
        <w:right w:val="none" w:sz="0" w:space="0" w:color="auto"/>
      </w:divBdr>
    </w:div>
    <w:div w:id="1616718862">
      <w:bodyDiv w:val="1"/>
      <w:marLeft w:val="0"/>
      <w:marRight w:val="0"/>
      <w:marTop w:val="0"/>
      <w:marBottom w:val="0"/>
      <w:divBdr>
        <w:top w:val="none" w:sz="0" w:space="0" w:color="auto"/>
        <w:left w:val="none" w:sz="0" w:space="0" w:color="auto"/>
        <w:bottom w:val="none" w:sz="0" w:space="0" w:color="auto"/>
        <w:right w:val="none" w:sz="0" w:space="0" w:color="auto"/>
      </w:divBdr>
    </w:div>
    <w:div w:id="1624116339">
      <w:bodyDiv w:val="1"/>
      <w:marLeft w:val="0"/>
      <w:marRight w:val="0"/>
      <w:marTop w:val="0"/>
      <w:marBottom w:val="0"/>
      <w:divBdr>
        <w:top w:val="none" w:sz="0" w:space="0" w:color="auto"/>
        <w:left w:val="none" w:sz="0" w:space="0" w:color="auto"/>
        <w:bottom w:val="none" w:sz="0" w:space="0" w:color="auto"/>
        <w:right w:val="none" w:sz="0" w:space="0" w:color="auto"/>
      </w:divBdr>
    </w:div>
    <w:div w:id="1642661172">
      <w:bodyDiv w:val="1"/>
      <w:marLeft w:val="0"/>
      <w:marRight w:val="0"/>
      <w:marTop w:val="0"/>
      <w:marBottom w:val="0"/>
      <w:divBdr>
        <w:top w:val="none" w:sz="0" w:space="0" w:color="auto"/>
        <w:left w:val="none" w:sz="0" w:space="0" w:color="auto"/>
        <w:bottom w:val="none" w:sz="0" w:space="0" w:color="auto"/>
        <w:right w:val="none" w:sz="0" w:space="0" w:color="auto"/>
      </w:divBdr>
    </w:div>
    <w:div w:id="1660230227">
      <w:bodyDiv w:val="1"/>
      <w:marLeft w:val="0"/>
      <w:marRight w:val="0"/>
      <w:marTop w:val="0"/>
      <w:marBottom w:val="0"/>
      <w:divBdr>
        <w:top w:val="none" w:sz="0" w:space="0" w:color="auto"/>
        <w:left w:val="none" w:sz="0" w:space="0" w:color="auto"/>
        <w:bottom w:val="none" w:sz="0" w:space="0" w:color="auto"/>
        <w:right w:val="none" w:sz="0" w:space="0" w:color="auto"/>
      </w:divBdr>
    </w:div>
    <w:div w:id="1672105303">
      <w:bodyDiv w:val="1"/>
      <w:marLeft w:val="0"/>
      <w:marRight w:val="0"/>
      <w:marTop w:val="0"/>
      <w:marBottom w:val="0"/>
      <w:divBdr>
        <w:top w:val="none" w:sz="0" w:space="0" w:color="auto"/>
        <w:left w:val="none" w:sz="0" w:space="0" w:color="auto"/>
        <w:bottom w:val="none" w:sz="0" w:space="0" w:color="auto"/>
        <w:right w:val="none" w:sz="0" w:space="0" w:color="auto"/>
      </w:divBdr>
    </w:div>
    <w:div w:id="1676036351">
      <w:bodyDiv w:val="1"/>
      <w:marLeft w:val="0"/>
      <w:marRight w:val="0"/>
      <w:marTop w:val="0"/>
      <w:marBottom w:val="0"/>
      <w:divBdr>
        <w:top w:val="none" w:sz="0" w:space="0" w:color="auto"/>
        <w:left w:val="none" w:sz="0" w:space="0" w:color="auto"/>
        <w:bottom w:val="none" w:sz="0" w:space="0" w:color="auto"/>
        <w:right w:val="none" w:sz="0" w:space="0" w:color="auto"/>
      </w:divBdr>
    </w:div>
    <w:div w:id="1679773855">
      <w:bodyDiv w:val="1"/>
      <w:marLeft w:val="0"/>
      <w:marRight w:val="0"/>
      <w:marTop w:val="0"/>
      <w:marBottom w:val="0"/>
      <w:divBdr>
        <w:top w:val="none" w:sz="0" w:space="0" w:color="auto"/>
        <w:left w:val="none" w:sz="0" w:space="0" w:color="auto"/>
        <w:bottom w:val="none" w:sz="0" w:space="0" w:color="auto"/>
        <w:right w:val="none" w:sz="0" w:space="0" w:color="auto"/>
      </w:divBdr>
    </w:div>
    <w:div w:id="1710299926">
      <w:bodyDiv w:val="1"/>
      <w:marLeft w:val="0"/>
      <w:marRight w:val="0"/>
      <w:marTop w:val="0"/>
      <w:marBottom w:val="0"/>
      <w:divBdr>
        <w:top w:val="none" w:sz="0" w:space="0" w:color="auto"/>
        <w:left w:val="none" w:sz="0" w:space="0" w:color="auto"/>
        <w:bottom w:val="none" w:sz="0" w:space="0" w:color="auto"/>
        <w:right w:val="none" w:sz="0" w:space="0" w:color="auto"/>
      </w:divBdr>
    </w:div>
    <w:div w:id="1730499765">
      <w:bodyDiv w:val="1"/>
      <w:marLeft w:val="0"/>
      <w:marRight w:val="0"/>
      <w:marTop w:val="0"/>
      <w:marBottom w:val="0"/>
      <w:divBdr>
        <w:top w:val="none" w:sz="0" w:space="0" w:color="auto"/>
        <w:left w:val="none" w:sz="0" w:space="0" w:color="auto"/>
        <w:bottom w:val="none" w:sz="0" w:space="0" w:color="auto"/>
        <w:right w:val="none" w:sz="0" w:space="0" w:color="auto"/>
      </w:divBdr>
    </w:div>
    <w:div w:id="1732339415">
      <w:bodyDiv w:val="1"/>
      <w:marLeft w:val="0"/>
      <w:marRight w:val="0"/>
      <w:marTop w:val="0"/>
      <w:marBottom w:val="0"/>
      <w:divBdr>
        <w:top w:val="none" w:sz="0" w:space="0" w:color="auto"/>
        <w:left w:val="none" w:sz="0" w:space="0" w:color="auto"/>
        <w:bottom w:val="none" w:sz="0" w:space="0" w:color="auto"/>
        <w:right w:val="none" w:sz="0" w:space="0" w:color="auto"/>
      </w:divBdr>
    </w:div>
    <w:div w:id="1735394337">
      <w:bodyDiv w:val="1"/>
      <w:marLeft w:val="0"/>
      <w:marRight w:val="0"/>
      <w:marTop w:val="0"/>
      <w:marBottom w:val="0"/>
      <w:divBdr>
        <w:top w:val="none" w:sz="0" w:space="0" w:color="auto"/>
        <w:left w:val="none" w:sz="0" w:space="0" w:color="auto"/>
        <w:bottom w:val="none" w:sz="0" w:space="0" w:color="auto"/>
        <w:right w:val="none" w:sz="0" w:space="0" w:color="auto"/>
      </w:divBdr>
    </w:div>
    <w:div w:id="1736127796">
      <w:bodyDiv w:val="1"/>
      <w:marLeft w:val="0"/>
      <w:marRight w:val="0"/>
      <w:marTop w:val="0"/>
      <w:marBottom w:val="0"/>
      <w:divBdr>
        <w:top w:val="none" w:sz="0" w:space="0" w:color="auto"/>
        <w:left w:val="none" w:sz="0" w:space="0" w:color="auto"/>
        <w:bottom w:val="none" w:sz="0" w:space="0" w:color="auto"/>
        <w:right w:val="none" w:sz="0" w:space="0" w:color="auto"/>
      </w:divBdr>
    </w:div>
    <w:div w:id="1738162655">
      <w:bodyDiv w:val="1"/>
      <w:marLeft w:val="0"/>
      <w:marRight w:val="0"/>
      <w:marTop w:val="0"/>
      <w:marBottom w:val="0"/>
      <w:divBdr>
        <w:top w:val="none" w:sz="0" w:space="0" w:color="auto"/>
        <w:left w:val="none" w:sz="0" w:space="0" w:color="auto"/>
        <w:bottom w:val="none" w:sz="0" w:space="0" w:color="auto"/>
        <w:right w:val="none" w:sz="0" w:space="0" w:color="auto"/>
      </w:divBdr>
    </w:div>
    <w:div w:id="1758550995">
      <w:bodyDiv w:val="1"/>
      <w:marLeft w:val="0"/>
      <w:marRight w:val="0"/>
      <w:marTop w:val="0"/>
      <w:marBottom w:val="0"/>
      <w:divBdr>
        <w:top w:val="none" w:sz="0" w:space="0" w:color="auto"/>
        <w:left w:val="none" w:sz="0" w:space="0" w:color="auto"/>
        <w:bottom w:val="none" w:sz="0" w:space="0" w:color="auto"/>
        <w:right w:val="none" w:sz="0" w:space="0" w:color="auto"/>
      </w:divBdr>
    </w:div>
    <w:div w:id="1759718283">
      <w:bodyDiv w:val="1"/>
      <w:marLeft w:val="0"/>
      <w:marRight w:val="0"/>
      <w:marTop w:val="0"/>
      <w:marBottom w:val="0"/>
      <w:divBdr>
        <w:top w:val="none" w:sz="0" w:space="0" w:color="auto"/>
        <w:left w:val="none" w:sz="0" w:space="0" w:color="auto"/>
        <w:bottom w:val="none" w:sz="0" w:space="0" w:color="auto"/>
        <w:right w:val="none" w:sz="0" w:space="0" w:color="auto"/>
      </w:divBdr>
    </w:div>
    <w:div w:id="1763721978">
      <w:bodyDiv w:val="1"/>
      <w:marLeft w:val="0"/>
      <w:marRight w:val="0"/>
      <w:marTop w:val="0"/>
      <w:marBottom w:val="0"/>
      <w:divBdr>
        <w:top w:val="none" w:sz="0" w:space="0" w:color="auto"/>
        <w:left w:val="none" w:sz="0" w:space="0" w:color="auto"/>
        <w:bottom w:val="none" w:sz="0" w:space="0" w:color="auto"/>
        <w:right w:val="none" w:sz="0" w:space="0" w:color="auto"/>
      </w:divBdr>
    </w:div>
    <w:div w:id="1767996114">
      <w:bodyDiv w:val="1"/>
      <w:marLeft w:val="0"/>
      <w:marRight w:val="0"/>
      <w:marTop w:val="0"/>
      <w:marBottom w:val="0"/>
      <w:divBdr>
        <w:top w:val="none" w:sz="0" w:space="0" w:color="auto"/>
        <w:left w:val="none" w:sz="0" w:space="0" w:color="auto"/>
        <w:bottom w:val="none" w:sz="0" w:space="0" w:color="auto"/>
        <w:right w:val="none" w:sz="0" w:space="0" w:color="auto"/>
      </w:divBdr>
    </w:div>
    <w:div w:id="1773238851">
      <w:bodyDiv w:val="1"/>
      <w:marLeft w:val="0"/>
      <w:marRight w:val="0"/>
      <w:marTop w:val="0"/>
      <w:marBottom w:val="0"/>
      <w:divBdr>
        <w:top w:val="none" w:sz="0" w:space="0" w:color="auto"/>
        <w:left w:val="none" w:sz="0" w:space="0" w:color="auto"/>
        <w:bottom w:val="none" w:sz="0" w:space="0" w:color="auto"/>
        <w:right w:val="none" w:sz="0" w:space="0" w:color="auto"/>
      </w:divBdr>
    </w:div>
    <w:div w:id="1783571764">
      <w:bodyDiv w:val="1"/>
      <w:marLeft w:val="0"/>
      <w:marRight w:val="0"/>
      <w:marTop w:val="0"/>
      <w:marBottom w:val="0"/>
      <w:divBdr>
        <w:top w:val="none" w:sz="0" w:space="0" w:color="auto"/>
        <w:left w:val="none" w:sz="0" w:space="0" w:color="auto"/>
        <w:bottom w:val="none" w:sz="0" w:space="0" w:color="auto"/>
        <w:right w:val="none" w:sz="0" w:space="0" w:color="auto"/>
      </w:divBdr>
    </w:div>
    <w:div w:id="1800146438">
      <w:bodyDiv w:val="1"/>
      <w:marLeft w:val="0"/>
      <w:marRight w:val="0"/>
      <w:marTop w:val="0"/>
      <w:marBottom w:val="0"/>
      <w:divBdr>
        <w:top w:val="none" w:sz="0" w:space="0" w:color="auto"/>
        <w:left w:val="none" w:sz="0" w:space="0" w:color="auto"/>
        <w:bottom w:val="none" w:sz="0" w:space="0" w:color="auto"/>
        <w:right w:val="none" w:sz="0" w:space="0" w:color="auto"/>
      </w:divBdr>
    </w:div>
    <w:div w:id="1803762802">
      <w:bodyDiv w:val="1"/>
      <w:marLeft w:val="0"/>
      <w:marRight w:val="0"/>
      <w:marTop w:val="0"/>
      <w:marBottom w:val="0"/>
      <w:divBdr>
        <w:top w:val="none" w:sz="0" w:space="0" w:color="auto"/>
        <w:left w:val="none" w:sz="0" w:space="0" w:color="auto"/>
        <w:bottom w:val="none" w:sz="0" w:space="0" w:color="auto"/>
        <w:right w:val="none" w:sz="0" w:space="0" w:color="auto"/>
      </w:divBdr>
    </w:div>
    <w:div w:id="1804687297">
      <w:bodyDiv w:val="1"/>
      <w:marLeft w:val="0"/>
      <w:marRight w:val="0"/>
      <w:marTop w:val="0"/>
      <w:marBottom w:val="0"/>
      <w:divBdr>
        <w:top w:val="none" w:sz="0" w:space="0" w:color="auto"/>
        <w:left w:val="none" w:sz="0" w:space="0" w:color="auto"/>
        <w:bottom w:val="none" w:sz="0" w:space="0" w:color="auto"/>
        <w:right w:val="none" w:sz="0" w:space="0" w:color="auto"/>
      </w:divBdr>
    </w:div>
    <w:div w:id="1813449035">
      <w:bodyDiv w:val="1"/>
      <w:marLeft w:val="0"/>
      <w:marRight w:val="0"/>
      <w:marTop w:val="0"/>
      <w:marBottom w:val="0"/>
      <w:divBdr>
        <w:top w:val="none" w:sz="0" w:space="0" w:color="auto"/>
        <w:left w:val="none" w:sz="0" w:space="0" w:color="auto"/>
        <w:bottom w:val="none" w:sz="0" w:space="0" w:color="auto"/>
        <w:right w:val="none" w:sz="0" w:space="0" w:color="auto"/>
      </w:divBdr>
    </w:div>
    <w:div w:id="1813518291">
      <w:bodyDiv w:val="1"/>
      <w:marLeft w:val="0"/>
      <w:marRight w:val="0"/>
      <w:marTop w:val="0"/>
      <w:marBottom w:val="0"/>
      <w:divBdr>
        <w:top w:val="none" w:sz="0" w:space="0" w:color="auto"/>
        <w:left w:val="none" w:sz="0" w:space="0" w:color="auto"/>
        <w:bottom w:val="none" w:sz="0" w:space="0" w:color="auto"/>
        <w:right w:val="none" w:sz="0" w:space="0" w:color="auto"/>
      </w:divBdr>
    </w:div>
    <w:div w:id="1819222781">
      <w:bodyDiv w:val="1"/>
      <w:marLeft w:val="0"/>
      <w:marRight w:val="0"/>
      <w:marTop w:val="0"/>
      <w:marBottom w:val="0"/>
      <w:divBdr>
        <w:top w:val="none" w:sz="0" w:space="0" w:color="auto"/>
        <w:left w:val="none" w:sz="0" w:space="0" w:color="auto"/>
        <w:bottom w:val="none" w:sz="0" w:space="0" w:color="auto"/>
        <w:right w:val="none" w:sz="0" w:space="0" w:color="auto"/>
      </w:divBdr>
    </w:div>
    <w:div w:id="1822381915">
      <w:bodyDiv w:val="1"/>
      <w:marLeft w:val="0"/>
      <w:marRight w:val="0"/>
      <w:marTop w:val="0"/>
      <w:marBottom w:val="0"/>
      <w:divBdr>
        <w:top w:val="none" w:sz="0" w:space="0" w:color="auto"/>
        <w:left w:val="none" w:sz="0" w:space="0" w:color="auto"/>
        <w:bottom w:val="none" w:sz="0" w:space="0" w:color="auto"/>
        <w:right w:val="none" w:sz="0" w:space="0" w:color="auto"/>
      </w:divBdr>
    </w:div>
    <w:div w:id="1844395662">
      <w:bodyDiv w:val="1"/>
      <w:marLeft w:val="0"/>
      <w:marRight w:val="0"/>
      <w:marTop w:val="0"/>
      <w:marBottom w:val="0"/>
      <w:divBdr>
        <w:top w:val="none" w:sz="0" w:space="0" w:color="auto"/>
        <w:left w:val="none" w:sz="0" w:space="0" w:color="auto"/>
        <w:bottom w:val="none" w:sz="0" w:space="0" w:color="auto"/>
        <w:right w:val="none" w:sz="0" w:space="0" w:color="auto"/>
      </w:divBdr>
    </w:div>
    <w:div w:id="1845631202">
      <w:bodyDiv w:val="1"/>
      <w:marLeft w:val="0"/>
      <w:marRight w:val="0"/>
      <w:marTop w:val="0"/>
      <w:marBottom w:val="0"/>
      <w:divBdr>
        <w:top w:val="none" w:sz="0" w:space="0" w:color="auto"/>
        <w:left w:val="none" w:sz="0" w:space="0" w:color="auto"/>
        <w:bottom w:val="none" w:sz="0" w:space="0" w:color="auto"/>
        <w:right w:val="none" w:sz="0" w:space="0" w:color="auto"/>
      </w:divBdr>
    </w:div>
    <w:div w:id="1870753752">
      <w:bodyDiv w:val="1"/>
      <w:marLeft w:val="0"/>
      <w:marRight w:val="0"/>
      <w:marTop w:val="0"/>
      <w:marBottom w:val="0"/>
      <w:divBdr>
        <w:top w:val="none" w:sz="0" w:space="0" w:color="auto"/>
        <w:left w:val="none" w:sz="0" w:space="0" w:color="auto"/>
        <w:bottom w:val="none" w:sz="0" w:space="0" w:color="auto"/>
        <w:right w:val="none" w:sz="0" w:space="0" w:color="auto"/>
      </w:divBdr>
    </w:div>
    <w:div w:id="1889294206">
      <w:bodyDiv w:val="1"/>
      <w:marLeft w:val="0"/>
      <w:marRight w:val="0"/>
      <w:marTop w:val="0"/>
      <w:marBottom w:val="0"/>
      <w:divBdr>
        <w:top w:val="none" w:sz="0" w:space="0" w:color="auto"/>
        <w:left w:val="none" w:sz="0" w:space="0" w:color="auto"/>
        <w:bottom w:val="none" w:sz="0" w:space="0" w:color="auto"/>
        <w:right w:val="none" w:sz="0" w:space="0" w:color="auto"/>
      </w:divBdr>
    </w:div>
    <w:div w:id="1901473199">
      <w:bodyDiv w:val="1"/>
      <w:marLeft w:val="0"/>
      <w:marRight w:val="0"/>
      <w:marTop w:val="0"/>
      <w:marBottom w:val="0"/>
      <w:divBdr>
        <w:top w:val="none" w:sz="0" w:space="0" w:color="auto"/>
        <w:left w:val="none" w:sz="0" w:space="0" w:color="auto"/>
        <w:bottom w:val="none" w:sz="0" w:space="0" w:color="auto"/>
        <w:right w:val="none" w:sz="0" w:space="0" w:color="auto"/>
      </w:divBdr>
    </w:div>
    <w:div w:id="1915165841">
      <w:bodyDiv w:val="1"/>
      <w:marLeft w:val="0"/>
      <w:marRight w:val="0"/>
      <w:marTop w:val="0"/>
      <w:marBottom w:val="0"/>
      <w:divBdr>
        <w:top w:val="none" w:sz="0" w:space="0" w:color="auto"/>
        <w:left w:val="none" w:sz="0" w:space="0" w:color="auto"/>
        <w:bottom w:val="none" w:sz="0" w:space="0" w:color="auto"/>
        <w:right w:val="none" w:sz="0" w:space="0" w:color="auto"/>
      </w:divBdr>
    </w:div>
    <w:div w:id="1918320756">
      <w:bodyDiv w:val="1"/>
      <w:marLeft w:val="0"/>
      <w:marRight w:val="0"/>
      <w:marTop w:val="0"/>
      <w:marBottom w:val="0"/>
      <w:divBdr>
        <w:top w:val="none" w:sz="0" w:space="0" w:color="auto"/>
        <w:left w:val="none" w:sz="0" w:space="0" w:color="auto"/>
        <w:bottom w:val="none" w:sz="0" w:space="0" w:color="auto"/>
        <w:right w:val="none" w:sz="0" w:space="0" w:color="auto"/>
      </w:divBdr>
    </w:div>
    <w:div w:id="1918594548">
      <w:bodyDiv w:val="1"/>
      <w:marLeft w:val="0"/>
      <w:marRight w:val="0"/>
      <w:marTop w:val="0"/>
      <w:marBottom w:val="0"/>
      <w:divBdr>
        <w:top w:val="none" w:sz="0" w:space="0" w:color="auto"/>
        <w:left w:val="none" w:sz="0" w:space="0" w:color="auto"/>
        <w:bottom w:val="none" w:sz="0" w:space="0" w:color="auto"/>
        <w:right w:val="none" w:sz="0" w:space="0" w:color="auto"/>
      </w:divBdr>
    </w:div>
    <w:div w:id="1926646511">
      <w:bodyDiv w:val="1"/>
      <w:marLeft w:val="0"/>
      <w:marRight w:val="0"/>
      <w:marTop w:val="0"/>
      <w:marBottom w:val="0"/>
      <w:divBdr>
        <w:top w:val="none" w:sz="0" w:space="0" w:color="auto"/>
        <w:left w:val="none" w:sz="0" w:space="0" w:color="auto"/>
        <w:bottom w:val="none" w:sz="0" w:space="0" w:color="auto"/>
        <w:right w:val="none" w:sz="0" w:space="0" w:color="auto"/>
      </w:divBdr>
    </w:div>
    <w:div w:id="1928804876">
      <w:bodyDiv w:val="1"/>
      <w:marLeft w:val="0"/>
      <w:marRight w:val="0"/>
      <w:marTop w:val="0"/>
      <w:marBottom w:val="0"/>
      <w:divBdr>
        <w:top w:val="none" w:sz="0" w:space="0" w:color="auto"/>
        <w:left w:val="none" w:sz="0" w:space="0" w:color="auto"/>
        <w:bottom w:val="none" w:sz="0" w:space="0" w:color="auto"/>
        <w:right w:val="none" w:sz="0" w:space="0" w:color="auto"/>
      </w:divBdr>
    </w:div>
    <w:div w:id="1930001674">
      <w:bodyDiv w:val="1"/>
      <w:marLeft w:val="0"/>
      <w:marRight w:val="0"/>
      <w:marTop w:val="0"/>
      <w:marBottom w:val="0"/>
      <w:divBdr>
        <w:top w:val="none" w:sz="0" w:space="0" w:color="auto"/>
        <w:left w:val="none" w:sz="0" w:space="0" w:color="auto"/>
        <w:bottom w:val="none" w:sz="0" w:space="0" w:color="auto"/>
        <w:right w:val="none" w:sz="0" w:space="0" w:color="auto"/>
      </w:divBdr>
    </w:div>
    <w:div w:id="1935360744">
      <w:bodyDiv w:val="1"/>
      <w:marLeft w:val="0"/>
      <w:marRight w:val="0"/>
      <w:marTop w:val="0"/>
      <w:marBottom w:val="0"/>
      <w:divBdr>
        <w:top w:val="none" w:sz="0" w:space="0" w:color="auto"/>
        <w:left w:val="none" w:sz="0" w:space="0" w:color="auto"/>
        <w:bottom w:val="none" w:sz="0" w:space="0" w:color="auto"/>
        <w:right w:val="none" w:sz="0" w:space="0" w:color="auto"/>
      </w:divBdr>
    </w:div>
    <w:div w:id="1935745978">
      <w:bodyDiv w:val="1"/>
      <w:marLeft w:val="0"/>
      <w:marRight w:val="0"/>
      <w:marTop w:val="0"/>
      <w:marBottom w:val="0"/>
      <w:divBdr>
        <w:top w:val="none" w:sz="0" w:space="0" w:color="auto"/>
        <w:left w:val="none" w:sz="0" w:space="0" w:color="auto"/>
        <w:bottom w:val="none" w:sz="0" w:space="0" w:color="auto"/>
        <w:right w:val="none" w:sz="0" w:space="0" w:color="auto"/>
      </w:divBdr>
    </w:div>
    <w:div w:id="1937669933">
      <w:bodyDiv w:val="1"/>
      <w:marLeft w:val="0"/>
      <w:marRight w:val="0"/>
      <w:marTop w:val="0"/>
      <w:marBottom w:val="0"/>
      <w:divBdr>
        <w:top w:val="none" w:sz="0" w:space="0" w:color="auto"/>
        <w:left w:val="none" w:sz="0" w:space="0" w:color="auto"/>
        <w:bottom w:val="none" w:sz="0" w:space="0" w:color="auto"/>
        <w:right w:val="none" w:sz="0" w:space="0" w:color="auto"/>
      </w:divBdr>
    </w:div>
    <w:div w:id="1951743239">
      <w:bodyDiv w:val="1"/>
      <w:marLeft w:val="0"/>
      <w:marRight w:val="0"/>
      <w:marTop w:val="0"/>
      <w:marBottom w:val="0"/>
      <w:divBdr>
        <w:top w:val="none" w:sz="0" w:space="0" w:color="auto"/>
        <w:left w:val="none" w:sz="0" w:space="0" w:color="auto"/>
        <w:bottom w:val="none" w:sz="0" w:space="0" w:color="auto"/>
        <w:right w:val="none" w:sz="0" w:space="0" w:color="auto"/>
      </w:divBdr>
    </w:div>
    <w:div w:id="1957132007">
      <w:bodyDiv w:val="1"/>
      <w:marLeft w:val="0"/>
      <w:marRight w:val="0"/>
      <w:marTop w:val="0"/>
      <w:marBottom w:val="0"/>
      <w:divBdr>
        <w:top w:val="none" w:sz="0" w:space="0" w:color="auto"/>
        <w:left w:val="none" w:sz="0" w:space="0" w:color="auto"/>
        <w:bottom w:val="none" w:sz="0" w:space="0" w:color="auto"/>
        <w:right w:val="none" w:sz="0" w:space="0" w:color="auto"/>
      </w:divBdr>
    </w:div>
    <w:div w:id="1967080278">
      <w:bodyDiv w:val="1"/>
      <w:marLeft w:val="0"/>
      <w:marRight w:val="0"/>
      <w:marTop w:val="0"/>
      <w:marBottom w:val="0"/>
      <w:divBdr>
        <w:top w:val="none" w:sz="0" w:space="0" w:color="auto"/>
        <w:left w:val="none" w:sz="0" w:space="0" w:color="auto"/>
        <w:bottom w:val="none" w:sz="0" w:space="0" w:color="auto"/>
        <w:right w:val="none" w:sz="0" w:space="0" w:color="auto"/>
      </w:divBdr>
    </w:div>
    <w:div w:id="1967345543">
      <w:bodyDiv w:val="1"/>
      <w:marLeft w:val="0"/>
      <w:marRight w:val="0"/>
      <w:marTop w:val="0"/>
      <w:marBottom w:val="0"/>
      <w:divBdr>
        <w:top w:val="none" w:sz="0" w:space="0" w:color="auto"/>
        <w:left w:val="none" w:sz="0" w:space="0" w:color="auto"/>
        <w:bottom w:val="none" w:sz="0" w:space="0" w:color="auto"/>
        <w:right w:val="none" w:sz="0" w:space="0" w:color="auto"/>
      </w:divBdr>
    </w:div>
    <w:div w:id="1976257307">
      <w:bodyDiv w:val="1"/>
      <w:marLeft w:val="0"/>
      <w:marRight w:val="0"/>
      <w:marTop w:val="0"/>
      <w:marBottom w:val="0"/>
      <w:divBdr>
        <w:top w:val="none" w:sz="0" w:space="0" w:color="auto"/>
        <w:left w:val="none" w:sz="0" w:space="0" w:color="auto"/>
        <w:bottom w:val="none" w:sz="0" w:space="0" w:color="auto"/>
        <w:right w:val="none" w:sz="0" w:space="0" w:color="auto"/>
      </w:divBdr>
    </w:div>
    <w:div w:id="1986811587">
      <w:bodyDiv w:val="1"/>
      <w:marLeft w:val="0"/>
      <w:marRight w:val="0"/>
      <w:marTop w:val="0"/>
      <w:marBottom w:val="0"/>
      <w:divBdr>
        <w:top w:val="none" w:sz="0" w:space="0" w:color="auto"/>
        <w:left w:val="none" w:sz="0" w:space="0" w:color="auto"/>
        <w:bottom w:val="none" w:sz="0" w:space="0" w:color="auto"/>
        <w:right w:val="none" w:sz="0" w:space="0" w:color="auto"/>
      </w:divBdr>
    </w:div>
    <w:div w:id="1990013726">
      <w:bodyDiv w:val="1"/>
      <w:marLeft w:val="0"/>
      <w:marRight w:val="0"/>
      <w:marTop w:val="0"/>
      <w:marBottom w:val="0"/>
      <w:divBdr>
        <w:top w:val="none" w:sz="0" w:space="0" w:color="auto"/>
        <w:left w:val="none" w:sz="0" w:space="0" w:color="auto"/>
        <w:bottom w:val="none" w:sz="0" w:space="0" w:color="auto"/>
        <w:right w:val="none" w:sz="0" w:space="0" w:color="auto"/>
      </w:divBdr>
    </w:div>
    <w:div w:id="1991446029">
      <w:bodyDiv w:val="1"/>
      <w:marLeft w:val="0"/>
      <w:marRight w:val="0"/>
      <w:marTop w:val="0"/>
      <w:marBottom w:val="0"/>
      <w:divBdr>
        <w:top w:val="none" w:sz="0" w:space="0" w:color="auto"/>
        <w:left w:val="none" w:sz="0" w:space="0" w:color="auto"/>
        <w:bottom w:val="none" w:sz="0" w:space="0" w:color="auto"/>
        <w:right w:val="none" w:sz="0" w:space="0" w:color="auto"/>
      </w:divBdr>
    </w:div>
    <w:div w:id="1997605354">
      <w:bodyDiv w:val="1"/>
      <w:marLeft w:val="0"/>
      <w:marRight w:val="0"/>
      <w:marTop w:val="0"/>
      <w:marBottom w:val="0"/>
      <w:divBdr>
        <w:top w:val="none" w:sz="0" w:space="0" w:color="auto"/>
        <w:left w:val="none" w:sz="0" w:space="0" w:color="auto"/>
        <w:bottom w:val="none" w:sz="0" w:space="0" w:color="auto"/>
        <w:right w:val="none" w:sz="0" w:space="0" w:color="auto"/>
      </w:divBdr>
    </w:div>
    <w:div w:id="2004357883">
      <w:bodyDiv w:val="1"/>
      <w:marLeft w:val="0"/>
      <w:marRight w:val="0"/>
      <w:marTop w:val="0"/>
      <w:marBottom w:val="0"/>
      <w:divBdr>
        <w:top w:val="none" w:sz="0" w:space="0" w:color="auto"/>
        <w:left w:val="none" w:sz="0" w:space="0" w:color="auto"/>
        <w:bottom w:val="none" w:sz="0" w:space="0" w:color="auto"/>
        <w:right w:val="none" w:sz="0" w:space="0" w:color="auto"/>
      </w:divBdr>
    </w:div>
    <w:div w:id="2005889781">
      <w:bodyDiv w:val="1"/>
      <w:marLeft w:val="0"/>
      <w:marRight w:val="0"/>
      <w:marTop w:val="0"/>
      <w:marBottom w:val="0"/>
      <w:divBdr>
        <w:top w:val="none" w:sz="0" w:space="0" w:color="auto"/>
        <w:left w:val="none" w:sz="0" w:space="0" w:color="auto"/>
        <w:bottom w:val="none" w:sz="0" w:space="0" w:color="auto"/>
        <w:right w:val="none" w:sz="0" w:space="0" w:color="auto"/>
      </w:divBdr>
    </w:div>
    <w:div w:id="2028824450">
      <w:bodyDiv w:val="1"/>
      <w:marLeft w:val="0"/>
      <w:marRight w:val="0"/>
      <w:marTop w:val="0"/>
      <w:marBottom w:val="0"/>
      <w:divBdr>
        <w:top w:val="none" w:sz="0" w:space="0" w:color="auto"/>
        <w:left w:val="none" w:sz="0" w:space="0" w:color="auto"/>
        <w:bottom w:val="none" w:sz="0" w:space="0" w:color="auto"/>
        <w:right w:val="none" w:sz="0" w:space="0" w:color="auto"/>
      </w:divBdr>
    </w:div>
    <w:div w:id="2029480304">
      <w:bodyDiv w:val="1"/>
      <w:marLeft w:val="0"/>
      <w:marRight w:val="0"/>
      <w:marTop w:val="0"/>
      <w:marBottom w:val="0"/>
      <w:divBdr>
        <w:top w:val="none" w:sz="0" w:space="0" w:color="auto"/>
        <w:left w:val="none" w:sz="0" w:space="0" w:color="auto"/>
        <w:bottom w:val="none" w:sz="0" w:space="0" w:color="auto"/>
        <w:right w:val="none" w:sz="0" w:space="0" w:color="auto"/>
      </w:divBdr>
    </w:div>
    <w:div w:id="2036466887">
      <w:bodyDiv w:val="1"/>
      <w:marLeft w:val="0"/>
      <w:marRight w:val="0"/>
      <w:marTop w:val="0"/>
      <w:marBottom w:val="0"/>
      <w:divBdr>
        <w:top w:val="none" w:sz="0" w:space="0" w:color="auto"/>
        <w:left w:val="none" w:sz="0" w:space="0" w:color="auto"/>
        <w:bottom w:val="none" w:sz="0" w:space="0" w:color="auto"/>
        <w:right w:val="none" w:sz="0" w:space="0" w:color="auto"/>
      </w:divBdr>
    </w:div>
    <w:div w:id="2044551421">
      <w:bodyDiv w:val="1"/>
      <w:marLeft w:val="0"/>
      <w:marRight w:val="0"/>
      <w:marTop w:val="0"/>
      <w:marBottom w:val="0"/>
      <w:divBdr>
        <w:top w:val="none" w:sz="0" w:space="0" w:color="auto"/>
        <w:left w:val="none" w:sz="0" w:space="0" w:color="auto"/>
        <w:bottom w:val="none" w:sz="0" w:space="0" w:color="auto"/>
        <w:right w:val="none" w:sz="0" w:space="0" w:color="auto"/>
      </w:divBdr>
    </w:div>
    <w:div w:id="2045445226">
      <w:bodyDiv w:val="1"/>
      <w:marLeft w:val="0"/>
      <w:marRight w:val="0"/>
      <w:marTop w:val="0"/>
      <w:marBottom w:val="0"/>
      <w:divBdr>
        <w:top w:val="none" w:sz="0" w:space="0" w:color="auto"/>
        <w:left w:val="none" w:sz="0" w:space="0" w:color="auto"/>
        <w:bottom w:val="none" w:sz="0" w:space="0" w:color="auto"/>
        <w:right w:val="none" w:sz="0" w:space="0" w:color="auto"/>
      </w:divBdr>
    </w:div>
    <w:div w:id="2047366708">
      <w:bodyDiv w:val="1"/>
      <w:marLeft w:val="0"/>
      <w:marRight w:val="0"/>
      <w:marTop w:val="0"/>
      <w:marBottom w:val="0"/>
      <w:divBdr>
        <w:top w:val="none" w:sz="0" w:space="0" w:color="auto"/>
        <w:left w:val="none" w:sz="0" w:space="0" w:color="auto"/>
        <w:bottom w:val="none" w:sz="0" w:space="0" w:color="auto"/>
        <w:right w:val="none" w:sz="0" w:space="0" w:color="auto"/>
      </w:divBdr>
    </w:div>
    <w:div w:id="2049915755">
      <w:bodyDiv w:val="1"/>
      <w:marLeft w:val="0"/>
      <w:marRight w:val="0"/>
      <w:marTop w:val="0"/>
      <w:marBottom w:val="0"/>
      <w:divBdr>
        <w:top w:val="none" w:sz="0" w:space="0" w:color="auto"/>
        <w:left w:val="none" w:sz="0" w:space="0" w:color="auto"/>
        <w:bottom w:val="none" w:sz="0" w:space="0" w:color="auto"/>
        <w:right w:val="none" w:sz="0" w:space="0" w:color="auto"/>
      </w:divBdr>
    </w:div>
    <w:div w:id="2052222605">
      <w:bodyDiv w:val="1"/>
      <w:marLeft w:val="0"/>
      <w:marRight w:val="0"/>
      <w:marTop w:val="0"/>
      <w:marBottom w:val="0"/>
      <w:divBdr>
        <w:top w:val="none" w:sz="0" w:space="0" w:color="auto"/>
        <w:left w:val="none" w:sz="0" w:space="0" w:color="auto"/>
        <w:bottom w:val="none" w:sz="0" w:space="0" w:color="auto"/>
        <w:right w:val="none" w:sz="0" w:space="0" w:color="auto"/>
      </w:divBdr>
    </w:div>
    <w:div w:id="2054038099">
      <w:bodyDiv w:val="1"/>
      <w:marLeft w:val="0"/>
      <w:marRight w:val="0"/>
      <w:marTop w:val="0"/>
      <w:marBottom w:val="0"/>
      <w:divBdr>
        <w:top w:val="none" w:sz="0" w:space="0" w:color="auto"/>
        <w:left w:val="none" w:sz="0" w:space="0" w:color="auto"/>
        <w:bottom w:val="none" w:sz="0" w:space="0" w:color="auto"/>
        <w:right w:val="none" w:sz="0" w:space="0" w:color="auto"/>
      </w:divBdr>
    </w:div>
    <w:div w:id="2056270374">
      <w:bodyDiv w:val="1"/>
      <w:marLeft w:val="0"/>
      <w:marRight w:val="0"/>
      <w:marTop w:val="0"/>
      <w:marBottom w:val="0"/>
      <w:divBdr>
        <w:top w:val="none" w:sz="0" w:space="0" w:color="auto"/>
        <w:left w:val="none" w:sz="0" w:space="0" w:color="auto"/>
        <w:bottom w:val="none" w:sz="0" w:space="0" w:color="auto"/>
        <w:right w:val="none" w:sz="0" w:space="0" w:color="auto"/>
      </w:divBdr>
    </w:div>
    <w:div w:id="2060518342">
      <w:bodyDiv w:val="1"/>
      <w:marLeft w:val="0"/>
      <w:marRight w:val="0"/>
      <w:marTop w:val="0"/>
      <w:marBottom w:val="0"/>
      <w:divBdr>
        <w:top w:val="none" w:sz="0" w:space="0" w:color="auto"/>
        <w:left w:val="none" w:sz="0" w:space="0" w:color="auto"/>
        <w:bottom w:val="none" w:sz="0" w:space="0" w:color="auto"/>
        <w:right w:val="none" w:sz="0" w:space="0" w:color="auto"/>
      </w:divBdr>
    </w:div>
    <w:div w:id="2062053459">
      <w:bodyDiv w:val="1"/>
      <w:marLeft w:val="0"/>
      <w:marRight w:val="0"/>
      <w:marTop w:val="0"/>
      <w:marBottom w:val="0"/>
      <w:divBdr>
        <w:top w:val="none" w:sz="0" w:space="0" w:color="auto"/>
        <w:left w:val="none" w:sz="0" w:space="0" w:color="auto"/>
        <w:bottom w:val="none" w:sz="0" w:space="0" w:color="auto"/>
        <w:right w:val="none" w:sz="0" w:space="0" w:color="auto"/>
      </w:divBdr>
    </w:div>
    <w:div w:id="2085568044">
      <w:bodyDiv w:val="1"/>
      <w:marLeft w:val="0"/>
      <w:marRight w:val="0"/>
      <w:marTop w:val="0"/>
      <w:marBottom w:val="0"/>
      <w:divBdr>
        <w:top w:val="none" w:sz="0" w:space="0" w:color="auto"/>
        <w:left w:val="none" w:sz="0" w:space="0" w:color="auto"/>
        <w:bottom w:val="none" w:sz="0" w:space="0" w:color="auto"/>
        <w:right w:val="none" w:sz="0" w:space="0" w:color="auto"/>
      </w:divBdr>
    </w:div>
    <w:div w:id="2091731310">
      <w:bodyDiv w:val="1"/>
      <w:marLeft w:val="0"/>
      <w:marRight w:val="0"/>
      <w:marTop w:val="0"/>
      <w:marBottom w:val="0"/>
      <w:divBdr>
        <w:top w:val="none" w:sz="0" w:space="0" w:color="auto"/>
        <w:left w:val="none" w:sz="0" w:space="0" w:color="auto"/>
        <w:bottom w:val="none" w:sz="0" w:space="0" w:color="auto"/>
        <w:right w:val="none" w:sz="0" w:space="0" w:color="auto"/>
      </w:divBdr>
    </w:div>
    <w:div w:id="2093356927">
      <w:bodyDiv w:val="1"/>
      <w:marLeft w:val="0"/>
      <w:marRight w:val="0"/>
      <w:marTop w:val="0"/>
      <w:marBottom w:val="0"/>
      <w:divBdr>
        <w:top w:val="none" w:sz="0" w:space="0" w:color="auto"/>
        <w:left w:val="none" w:sz="0" w:space="0" w:color="auto"/>
        <w:bottom w:val="none" w:sz="0" w:space="0" w:color="auto"/>
        <w:right w:val="none" w:sz="0" w:space="0" w:color="auto"/>
      </w:divBdr>
    </w:div>
    <w:div w:id="2101945461">
      <w:bodyDiv w:val="1"/>
      <w:marLeft w:val="0"/>
      <w:marRight w:val="0"/>
      <w:marTop w:val="0"/>
      <w:marBottom w:val="0"/>
      <w:divBdr>
        <w:top w:val="none" w:sz="0" w:space="0" w:color="auto"/>
        <w:left w:val="none" w:sz="0" w:space="0" w:color="auto"/>
        <w:bottom w:val="none" w:sz="0" w:space="0" w:color="auto"/>
        <w:right w:val="none" w:sz="0" w:space="0" w:color="auto"/>
      </w:divBdr>
    </w:div>
    <w:div w:id="2102018978">
      <w:bodyDiv w:val="1"/>
      <w:marLeft w:val="0"/>
      <w:marRight w:val="0"/>
      <w:marTop w:val="0"/>
      <w:marBottom w:val="0"/>
      <w:divBdr>
        <w:top w:val="none" w:sz="0" w:space="0" w:color="auto"/>
        <w:left w:val="none" w:sz="0" w:space="0" w:color="auto"/>
        <w:bottom w:val="none" w:sz="0" w:space="0" w:color="auto"/>
        <w:right w:val="none" w:sz="0" w:space="0" w:color="auto"/>
      </w:divBdr>
    </w:div>
    <w:div w:id="2102330336">
      <w:bodyDiv w:val="1"/>
      <w:marLeft w:val="0"/>
      <w:marRight w:val="0"/>
      <w:marTop w:val="0"/>
      <w:marBottom w:val="0"/>
      <w:divBdr>
        <w:top w:val="none" w:sz="0" w:space="0" w:color="auto"/>
        <w:left w:val="none" w:sz="0" w:space="0" w:color="auto"/>
        <w:bottom w:val="none" w:sz="0" w:space="0" w:color="auto"/>
        <w:right w:val="none" w:sz="0" w:space="0" w:color="auto"/>
      </w:divBdr>
    </w:div>
    <w:div w:id="2122256658">
      <w:bodyDiv w:val="1"/>
      <w:marLeft w:val="0"/>
      <w:marRight w:val="0"/>
      <w:marTop w:val="0"/>
      <w:marBottom w:val="0"/>
      <w:divBdr>
        <w:top w:val="none" w:sz="0" w:space="0" w:color="auto"/>
        <w:left w:val="none" w:sz="0" w:space="0" w:color="auto"/>
        <w:bottom w:val="none" w:sz="0" w:space="0" w:color="auto"/>
        <w:right w:val="none" w:sz="0" w:space="0" w:color="auto"/>
      </w:divBdr>
    </w:div>
    <w:div w:id="2126649853">
      <w:bodyDiv w:val="1"/>
      <w:marLeft w:val="0"/>
      <w:marRight w:val="0"/>
      <w:marTop w:val="0"/>
      <w:marBottom w:val="0"/>
      <w:divBdr>
        <w:top w:val="none" w:sz="0" w:space="0" w:color="auto"/>
        <w:left w:val="none" w:sz="0" w:space="0" w:color="auto"/>
        <w:bottom w:val="none" w:sz="0" w:space="0" w:color="auto"/>
        <w:right w:val="none" w:sz="0" w:space="0" w:color="auto"/>
      </w:divBdr>
    </w:div>
    <w:div w:id="2137596853">
      <w:bodyDiv w:val="1"/>
      <w:marLeft w:val="0"/>
      <w:marRight w:val="0"/>
      <w:marTop w:val="0"/>
      <w:marBottom w:val="0"/>
      <w:divBdr>
        <w:top w:val="none" w:sz="0" w:space="0" w:color="auto"/>
        <w:left w:val="none" w:sz="0" w:space="0" w:color="auto"/>
        <w:bottom w:val="none" w:sz="0" w:space="0" w:color="auto"/>
        <w:right w:val="none" w:sz="0" w:space="0" w:color="auto"/>
      </w:divBdr>
    </w:div>
    <w:div w:id="213845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BWAPI</b:Tag>
    <b:SourceType>InternetSite</b:SourceType>
    <b:Guid>{9C240A7E-D6F0-4325-81EB-FF5DFFA03BC2}</b:Guid>
    <b:Title>BWAPI</b:Title>
    <b:YearAccessed>2017</b:YearAccessed>
    <b:MonthAccessed>10</b:MonthAccessed>
    <b:DayAccessed>04</b:DayAccessed>
    <b:URL>https://bwapi.github.io/</b:URL>
    <b:RefOrder>2</b:RefOrder>
  </b:Source>
  <b:Source>
    <b:Tag>StarCraftAI</b:Tag>
    <b:SourceType>InternetSite</b:SourceType>
    <b:Guid>{76CE28F5-F2EA-4171-9BBD-A67E386FBF31}</b:Guid>
    <b:Title>StarCraft AI</b:Title>
    <b:URL>http://www.starcraftai.com</b:URL>
    <b:YearAccessed>2017</b:YearAccessed>
    <b:MonthAccessed>10</b:MonthAccessed>
    <b:DayAccessed>04</b:DayAccessed>
    <b:RefOrder>1</b:RefOrder>
  </b:Source>
  <b:Source>
    <b:Tag>BWM17</b:Tag>
    <b:SourceType>InternetSite</b:SourceType>
    <b:Guid>{D3FCC692-017A-404D-803D-B63B54A96989}</b:Guid>
    <b:Title>BWMirror API</b:Title>
    <b:YearAccessed>2017</b:YearAccessed>
    <b:MonthAccessed>10</b:MonthAccessed>
    <b:DayAccessed>04</b:DayAccessed>
    <b:URL>http://bwmirror.jurenka.sk/</b:URL>
    <b:RefOrder>3</b:RefOrder>
  </b:Source>
  <b:Source>
    <b:Tag>Jav17</b:Tag>
    <b:SourceType>InternetSite</b:SourceType>
    <b:Guid>{92F65653-B735-4DB4-A9E7-453F03B1B1D4}</b:Guid>
    <b:ProductionCompany>Oracle</b:ProductionCompany>
    <b:YearAccessed>2017</b:YearAccessed>
    <b:MonthAccessed>10</b:MonthAccessed>
    <b:DayAccessed>04</b:DayAccessed>
    <b:URL>https://docs.oracle.com/javase/8/docs/technotes/guides/jni/</b:URL>
    <b:Title>Java Native Interface</b:Title>
    <b:RefOrder>4</b:RefOrder>
  </b:Source>
  <b:Source>
    <b:Tag>JNI17</b:Tag>
    <b:SourceType>InternetSite</b:SourceType>
    <b:Guid>{BF437131-6209-401B-B23E-1B272DE1CF3B}</b:Guid>
    <b:Title>JNIBWAPI</b:Title>
    <b:YearAccessed>2017</b:YearAccessed>
    <b:MonthAccessed>10</b:MonthAccessed>
    <b:DayAccessed>04</b:DayAccessed>
    <b:URL>https://github.com/JNIBWAPI/JNIBWAPI</b:URL>
    <b:RefOrder>5</b:RefOrder>
  </b:Source>
  <b:Source>
    <b:Tag>UAl17</b:Tag>
    <b:SourceType>InternetSite</b:SourceType>
    <b:Guid>{BC8D5508-EC5F-4697-9111-CC3E88CC1302}</b:Guid>
    <b:Title>UAlbertaBot</b:Title>
    <b:YearAccessed>2017</b:YearAccessed>
    <b:MonthAccessed>10</b:MonthAccessed>
    <b:DayAccessed>04</b:DayAccessed>
    <b:URL>https://github.com/davechurchill/ualbertabot</b:URL>
    <b:RefOrder>6</b:RefOrder>
  </b:Source>
  <b:Source>
    <b:Tag>Jar17</b:Tag>
    <b:SourceType>InternetSite</b:SourceType>
    <b:Guid>{A7AA6F4B-F925-4330-888F-320ED0B73A42}</b:Guid>
    <b:Title>Jarcraft</b:Title>
    <b:YearAccessed>2017</b:YearAccessed>
    <b:MonthAccessed>10</b:MonthAccessed>
    <b:DayAccessed>04</b:DayAccessed>
    <b:URL>https://github.com/tbalint/JarCraft</b:URL>
    <b:RefOrder>7</b:RefOrder>
  </b:Source>
  <b:Source>
    <b:Tag>Mic06</b:Tag>
    <b:SourceType>Book</b:SourceType>
    <b:Guid>{E25006CA-BBA9-42D9-ACA8-F9B7ECD49E24}</b:Guid>
    <b:Title>Jak to rozwiązać, czyli nowoczesna heurystyka</b:Title>
    <b:Year>2006</b:Year>
    <b:Publisher>Wydawnictwa Naukowo Techniczne</b:Publisher>
    <b:Author>
      <b:Author>
        <b:NameList>
          <b:Person>
            <b:Last>Michalewicz</b:Last>
            <b:First>Zbigniew</b:First>
          </b:Person>
          <b:Person>
            <b:Last>Fogel</b:Last>
            <b:Middle>B.</b:Middle>
            <b:First>David</b:First>
          </b:Person>
        </b:NameList>
      </b:Author>
      <b:Translator>
        <b:NameList>
          <b:Person>
            <b:Last>Aleksy Schubert</b:Last>
            <b:First>Joanna</b:First>
            <b:Middle>Schubert</b:Middle>
          </b:Person>
        </b:NameList>
      </b:Translator>
    </b:Author>
    <b:RefOrder>9</b:RefOrder>
  </b:Source>
  <b:Source>
    <b:Tag>Mic17</b:Tag>
    <b:SourceType>InternetSite</b:SourceType>
    <b:Guid>{64BDB5CF-0FB7-4817-8B16-3A7CCC1E753E}</b:Guid>
    <b:Title>Neural Networks and Deep Learning</b:Title>
    <b:Author>
      <b:Author>
        <b:NameList>
          <b:Person>
            <b:Last>Nielsen</b:Last>
            <b:First>Michael</b:First>
          </b:Person>
        </b:NameList>
      </b:Author>
    </b:Author>
    <b:YearAccessed>2017</b:YearAccessed>
    <b:MonthAccessed>10</b:MonthAccessed>
    <b:DayAccessed>04</b:DayAccessed>
    <b:URL>http://neuralnetworksanddeeplearning.com/</b:URL>
    <b:RefOrder>8</b:RefOrder>
  </b:Source>
  <b:Source>
    <b:Tag>Sta17</b:Tag>
    <b:SourceType>InternetSite</b:SourceType>
    <b:Guid>{8FB791B2-1AA2-4A03-A0F0-E2A3E551AB70}</b:Guid>
    <b:Author>
      <b:Author>
        <b:NameList>
          <b:Person>
            <b:Last>Kenneth</b:Last>
            <b:First>Stanley</b:First>
          </b:Person>
        </b:NameList>
      </b:Author>
    </b:Author>
    <b:Title>NeuroEvolution of Augmenting Topologies</b:Title>
    <b:YearAccessed>2017</b:YearAccessed>
    <b:MonthAccessed>10</b:MonthAccessed>
    <b:DayAccessed>04</b:DayAccessed>
    <b:URL>http://www.cs.ucf.edu/~kstanley/neat.html</b:URL>
    <b:RefOrder>10</b:RefOrder>
  </b:Source>
  <b:Source>
    <b:Tag>Jet17</b:Tag>
    <b:SourceType>InternetSite</b:SourceType>
    <b:Guid>{2AF67455-BE42-496E-973C-1CF53EB5627B}</b:Guid>
    <b:Author>
      <b:Author>
        <b:Corporate>JetBrains</b:Corporate>
      </b:Author>
    </b:Author>
    <b:Title>IntelliJ IDEA: The Java IDE for Professional Developers by JetBrains</b:Title>
    <b:YearAccessed>2017</b:YearAccessed>
    <b:MonthAccessed>10</b:MonthAccessed>
    <b:DayAccessed>07</b:DayAccessed>
    <b:URL>https://www.jetbrains.com/idea/</b:URL>
    <b:RefOrder>11</b:RefOrder>
  </b:Source>
  <b:Source>
    <b:Tag>Git17</b:Tag>
    <b:SourceType>InternetSite</b:SourceType>
    <b:Guid>{2888BA8A-7B0F-451B-8622-282E683CA077}</b:Guid>
    <b:Title>Git</b:Title>
    <b:YearAccessed>2017</b:YearAccessed>
    <b:MonthAccessed>10</b:MonthAccessed>
    <b:DayAccessed>09</b:DayAccessed>
    <b:URL>https://git-scm.com/</b:URL>
    <b:RefOrder>12</b:RefOrder>
  </b:Source>
  <b:Source>
    <b:Tag>Git171</b:Tag>
    <b:SourceType>InternetSite</b:SourceType>
    <b:Guid>{7F2897D6-4F2B-4CB2-B6ED-C1FBCB6A5722}</b:Guid>
    <b:Title>Git Extensions</b:Title>
    <b:YearAccessed>2017</b:YearAccessed>
    <b:MonthAccessed>10</b:MonthAccessed>
    <b:DayAccessed>09</b:DayAccessed>
    <b:URL>http://gitextensions.github.io/</b:URL>
    <b:RefOrder>13</b:RefOrder>
  </b:Source>
  <b:Source>
    <b:Tag>Apa17</b:Tag>
    <b:SourceType>InternetSite</b:SourceType>
    <b:Guid>{A2B29644-B338-4E04-87EA-FC3121C68551}</b:Guid>
    <b:Author>
      <b:Author>
        <b:Corporate>Apache</b:Corporate>
      </b:Author>
    </b:Author>
    <b:Title>Apache Commons</b:Title>
    <b:YearAccessed>2017</b:YearAccessed>
    <b:MonthAccessed>10</b:MonthAccessed>
    <b:DayAccessed>09</b:DayAccessed>
    <b:URL>http://commons.apache.org/</b:URL>
    <b:RefOrder>14</b:RefOrder>
  </b:Source>
  <b:Source>
    <b:Tag>Goo17</b:Tag>
    <b:SourceType>InternetSite</b:SourceType>
    <b:Guid>{2C79C8C8-7398-45C3-A8AC-F8F8161F9B85}</b:Guid>
    <b:Author>
      <b:Author>
        <b:Corporate>Google</b:Corporate>
      </b:Author>
    </b:Author>
    <b:Title>GitHub - google/gson: A Java serialization/deserialization library to convert Java Objects into JSON and back</b:Title>
    <b:YearAccessed>2017</b:YearAccessed>
    <b:MonthAccessed>10</b:MonthAccessed>
    <b:DayAccessed>09</b:DayAccessed>
    <b:URL>https://github.com/google/gson</b:URL>
    <b:RefOrder>15</b:RefOrder>
  </b:Source>
  <b:Source>
    <b:Tag>JUn17</b:Tag>
    <b:SourceType>InternetSite</b:SourceType>
    <b:Guid>{F62FEC6F-0A75-4E73-9A93-A3518BC5F8F1}</b:Guid>
    <b:Title>JUnit</b:Title>
    <b:YearAccessed>2017</b:YearAccessed>
    <b:MonthAccessed>10</b:MonthAccessed>
    <b:DayAccessed>09</b:DayAccessed>
    <b:URL>http://junit.org/junit5/</b:URL>
    <b:RefOrder>16</b:RefOrder>
  </b:Source>
  <b:Source>
    <b:Tag>Ham17</b:Tag>
    <b:SourceType>InternetSite</b:SourceType>
    <b:Guid>{D0D4908D-3745-49B1-B9FE-B8AAA5613603}</b:Guid>
    <b:Title>Hamcrest</b:Title>
    <b:YearAccessed>2017</b:YearAccessed>
    <b:MonthAccessed>10</b:MonthAccessed>
    <b:DayAccessed>09</b:DayAccessed>
    <b:URL>http://hamcrest.org/</b:URL>
    <b:RefOrder>17</b:RefOrder>
  </b:Source>
  <b:Source>
    <b:Tag>JFr17</b:Tag>
    <b:SourceType>InternetSite</b:SourceType>
    <b:Guid>{0EE7C884-E299-45CB-BC55-C8C5E1AF49D3}</b:Guid>
    <b:Title>JFreeChart</b:Title>
    <b:YearAccessed>2017</b:YearAccessed>
    <b:MonthAccessed>10</b:MonthAccessed>
    <b:DayAccessed>09</b:DayAccessed>
    <b:URL>http://www.jfree.org/jfreechart/</b:URL>
    <b:RefOrder>18</b:RefOrder>
  </b:Source>
</b:Sources>
</file>

<file path=customXml/itemProps1.xml><?xml version="1.0" encoding="utf-8"?>
<ds:datastoreItem xmlns:ds="http://schemas.openxmlformats.org/officeDocument/2006/customXml" ds:itemID="{B9A09D67-D94C-454D-8AC9-E0FE35711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1998</TotalTime>
  <Pages>35</Pages>
  <Words>6997</Words>
  <Characters>41984</Characters>
  <Application>Microsoft Office Word</Application>
  <DocSecurity>0</DocSecurity>
  <Lines>349</Lines>
  <Paragraphs>97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Żerko</dc:creator>
  <cp:keywords/>
  <dc:description/>
  <cp:lastModifiedBy>Marcin Żerko</cp:lastModifiedBy>
  <cp:revision>14</cp:revision>
  <cp:lastPrinted>2017-11-23T00:55:00Z</cp:lastPrinted>
  <dcterms:created xsi:type="dcterms:W3CDTF">2017-10-27T13:55:00Z</dcterms:created>
  <dcterms:modified xsi:type="dcterms:W3CDTF">2017-12-06T03:36:00Z</dcterms:modified>
  <cp:contentStatus/>
</cp:coreProperties>
</file>