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BCE96"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6F813126"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A4764C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FF22EBD"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8F7D994"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763098F"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0D72AA77"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03023FD8"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0858062F"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33F1DBD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08BC2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BA3F4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401AB048"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5AE98F33"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4D277796"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7E238A15"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4754A9B"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12BBE345"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4D0A8211" w14:textId="77777777" w:rsidR="00720D96" w:rsidRPr="007F47AC" w:rsidRDefault="00350254">
      <w:pPr>
        <w:pStyle w:val="TOC1"/>
        <w:tabs>
          <w:tab w:val="right" w:leader="dot" w:pos="8494"/>
        </w:tabs>
        <w:rPr>
          <w:rFonts w:ascii="Arial" w:eastAsiaTheme="minorEastAsia" w:hAnsi="Arial"/>
          <w:noProof/>
          <w:lang w:val="es-ES_tradnl" w:eastAsia="ja-JP"/>
        </w:rPr>
      </w:pPr>
      <w:r w:rsidRPr="007F47AC">
        <w:rPr>
          <w:rFonts w:ascii="Arial" w:hAnsi="Arial" w:cs="Arial"/>
          <w:lang w:val="es-ES_tradnl"/>
        </w:rPr>
        <w:lastRenderedPageBreak/>
        <w:fldChar w:fldCharType="begin"/>
      </w:r>
      <w:r w:rsidR="00B05A5A" w:rsidRPr="007F47AC">
        <w:rPr>
          <w:rFonts w:ascii="Arial" w:hAnsi="Arial" w:cs="Arial"/>
          <w:lang w:val="es-ES_tradnl"/>
        </w:rPr>
        <w:instrText xml:space="preserve"> TOC \o "1-3" </w:instrText>
      </w:r>
      <w:r w:rsidRPr="007F47AC">
        <w:rPr>
          <w:rFonts w:ascii="Arial" w:hAnsi="Arial" w:cs="Arial"/>
          <w:lang w:val="es-ES_tradnl"/>
        </w:rPr>
        <w:fldChar w:fldCharType="separate"/>
      </w:r>
      <w:r w:rsidR="00720D96" w:rsidRPr="007F47AC">
        <w:rPr>
          <w:rFonts w:ascii="Arial" w:hAnsi="Arial" w:cs="Arial"/>
          <w:noProof/>
          <w:lang w:val="es-ES_tradnl"/>
        </w:rPr>
        <w:t>Idea</w:t>
      </w:r>
      <w:r w:rsidR="00720D96" w:rsidRPr="007F47AC">
        <w:rPr>
          <w:rFonts w:ascii="Arial" w:hAnsi="Arial"/>
          <w:noProof/>
          <w:lang w:val="es-ES_tradnl"/>
        </w:rPr>
        <w:tab/>
      </w:r>
      <w:r w:rsidRPr="007F47AC">
        <w:rPr>
          <w:rFonts w:ascii="Arial" w:hAnsi="Arial"/>
          <w:noProof/>
          <w:lang w:val="es-ES_tradnl"/>
        </w:rPr>
        <w:fldChar w:fldCharType="begin"/>
      </w:r>
      <w:r w:rsidR="00720D96" w:rsidRPr="007F47AC">
        <w:rPr>
          <w:rFonts w:ascii="Arial" w:hAnsi="Arial"/>
          <w:noProof/>
          <w:lang w:val="es-ES_tradnl"/>
        </w:rPr>
        <w:instrText xml:space="preserve"> PAGEREF _Toc182539352 \h </w:instrText>
      </w:r>
      <w:r w:rsidRPr="007F47AC">
        <w:rPr>
          <w:rFonts w:ascii="Arial" w:hAnsi="Arial"/>
          <w:noProof/>
          <w:lang w:val="es-ES_tradnl"/>
        </w:rPr>
      </w:r>
      <w:r w:rsidRPr="007F47AC">
        <w:rPr>
          <w:rFonts w:ascii="Arial" w:hAnsi="Arial"/>
          <w:noProof/>
          <w:lang w:val="es-ES_tradnl"/>
        </w:rPr>
        <w:fldChar w:fldCharType="separate"/>
      </w:r>
      <w:r w:rsidR="007F47AC">
        <w:rPr>
          <w:rFonts w:ascii="Arial" w:hAnsi="Arial"/>
          <w:noProof/>
          <w:lang w:val="es-ES_tradnl"/>
        </w:rPr>
        <w:t>3</w:t>
      </w:r>
      <w:r w:rsidRPr="007F47AC">
        <w:rPr>
          <w:rFonts w:ascii="Arial" w:hAnsi="Arial"/>
          <w:noProof/>
          <w:lang w:val="es-ES_tradnl"/>
        </w:rPr>
        <w:fldChar w:fldCharType="end"/>
      </w:r>
    </w:p>
    <w:p w14:paraId="272CA244"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La Empresa</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_Toc182539353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7659C73E"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Misión</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_Toc182539354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6D3D8CBB"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Visión</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_Toc182539355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6D4CE1D5"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Valores</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_Toc182539356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3980AAFB"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 General</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_Toc182539357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6</w:t>
      </w:r>
      <w:r w:rsidR="00350254" w:rsidRPr="007F47AC">
        <w:rPr>
          <w:rFonts w:ascii="Arial" w:hAnsi="Arial"/>
          <w:noProof/>
          <w:lang w:val="es-ES_tradnl"/>
        </w:rPr>
        <w:fldChar w:fldCharType="end"/>
      </w:r>
    </w:p>
    <w:p w14:paraId="182C29BD"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Objetivos Específicos</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_Toc182539358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6</w:t>
      </w:r>
      <w:r w:rsidR="00350254" w:rsidRPr="007F47AC">
        <w:rPr>
          <w:rFonts w:ascii="Arial" w:hAnsi="Arial"/>
          <w:noProof/>
          <w:lang w:val="es-ES_tradnl"/>
        </w:rPr>
        <w:fldChar w:fldCharType="end"/>
      </w:r>
    </w:p>
    <w:p w14:paraId="714A073B"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Alcance</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_Toc182539359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8</w:t>
      </w:r>
      <w:r w:rsidR="00350254" w:rsidRPr="007F47AC">
        <w:rPr>
          <w:rFonts w:ascii="Arial" w:hAnsi="Arial"/>
          <w:noProof/>
          <w:lang w:val="es-ES_tradnl"/>
        </w:rPr>
        <w:fldChar w:fldCharType="end"/>
      </w:r>
    </w:p>
    <w:p w14:paraId="40045EE4"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Limitaciones</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_Toc182539360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9</w:t>
      </w:r>
      <w:r w:rsidR="00350254" w:rsidRPr="007F47AC">
        <w:rPr>
          <w:rFonts w:ascii="Arial" w:hAnsi="Arial"/>
          <w:noProof/>
          <w:lang w:val="es-ES_tradnl"/>
        </w:rPr>
        <w:fldChar w:fldCharType="end"/>
      </w:r>
    </w:p>
    <w:p w14:paraId="02B91F6F"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Justificación</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_Toc182539361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11</w:t>
      </w:r>
      <w:r w:rsidR="00350254" w:rsidRPr="007F47AC">
        <w:rPr>
          <w:rFonts w:ascii="Arial" w:hAnsi="Arial"/>
          <w:noProof/>
          <w:lang w:val="es-ES_tradnl"/>
        </w:rPr>
        <w:fldChar w:fldCharType="end"/>
      </w:r>
    </w:p>
    <w:p w14:paraId="12F78732"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Estudio de la Factibilidad</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_Toc182539362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13</w:t>
      </w:r>
      <w:r w:rsidR="00350254" w:rsidRPr="007F47AC">
        <w:rPr>
          <w:rFonts w:ascii="Arial" w:hAnsi="Arial"/>
          <w:noProof/>
          <w:lang w:val="es-ES_tradnl"/>
        </w:rPr>
        <w:fldChar w:fldCharType="end"/>
      </w:r>
    </w:p>
    <w:p w14:paraId="3D0A408A"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Técnica</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_Toc182539363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13</w:t>
      </w:r>
      <w:r w:rsidR="00350254" w:rsidRPr="007F47AC">
        <w:rPr>
          <w:rFonts w:ascii="Arial" w:hAnsi="Arial"/>
          <w:noProof/>
          <w:lang w:val="es-ES_tradnl"/>
        </w:rPr>
        <w:fldChar w:fldCharType="end"/>
      </w:r>
    </w:p>
    <w:p w14:paraId="4D5AC187"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de Mercado</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_Toc182539364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14</w:t>
      </w:r>
      <w:r w:rsidR="00350254" w:rsidRPr="007F47AC">
        <w:rPr>
          <w:rFonts w:ascii="Arial" w:hAnsi="Arial"/>
          <w:noProof/>
          <w:lang w:val="es-ES_tradnl"/>
        </w:rPr>
        <w:fldChar w:fldCharType="end"/>
      </w:r>
    </w:p>
    <w:p w14:paraId="2DBF3841"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Económica</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_Toc182539365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15</w:t>
      </w:r>
      <w:r w:rsidR="00350254" w:rsidRPr="007F47AC">
        <w:rPr>
          <w:rFonts w:ascii="Arial" w:hAnsi="Arial"/>
          <w:noProof/>
          <w:lang w:val="es-ES_tradnl"/>
        </w:rPr>
        <w:fldChar w:fldCharType="end"/>
      </w:r>
    </w:p>
    <w:p w14:paraId="1BDDD1C9"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noProof/>
          <w:lang w:val="es-ES_tradnl"/>
        </w:rPr>
        <w:t>Estrategia de Gerencia del Proyecto</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_Toc182539366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20</w:t>
      </w:r>
      <w:r w:rsidR="00350254" w:rsidRPr="007F47AC">
        <w:rPr>
          <w:rFonts w:ascii="Arial" w:hAnsi="Arial"/>
          <w:noProof/>
          <w:lang w:val="es-ES_tradnl"/>
        </w:rPr>
        <w:fldChar w:fldCharType="end"/>
      </w:r>
    </w:p>
    <w:p w14:paraId="27C5BA07"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Estudio de la Situación Actual</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_Toc182539367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20</w:t>
      </w:r>
      <w:r w:rsidR="00350254" w:rsidRPr="007F47AC">
        <w:rPr>
          <w:rFonts w:ascii="Arial" w:hAnsi="Arial"/>
          <w:noProof/>
          <w:lang w:val="es-ES_tradnl"/>
        </w:rPr>
        <w:fldChar w:fldCharType="end"/>
      </w:r>
    </w:p>
    <w:p w14:paraId="677E663F" w14:textId="77777777" w:rsidR="00780D6A" w:rsidRPr="007F47AC" w:rsidRDefault="00350254" w:rsidP="00087C07">
      <w:pPr>
        <w:jc w:val="both"/>
        <w:rPr>
          <w:rFonts w:ascii="Arial" w:hAnsi="Arial" w:cs="Arial"/>
          <w:sz w:val="28"/>
          <w:szCs w:val="28"/>
          <w:lang w:val="es-ES_tradnl"/>
        </w:rPr>
      </w:pPr>
      <w:r w:rsidRPr="007F47AC">
        <w:rPr>
          <w:rFonts w:ascii="Arial" w:hAnsi="Arial" w:cs="Arial"/>
          <w:lang w:val="es-ES_tradnl"/>
        </w:rPr>
        <w:fldChar w:fldCharType="end"/>
      </w:r>
    </w:p>
    <w:p w14:paraId="77257891" w14:textId="77777777" w:rsidR="00611624" w:rsidRPr="007F47AC" w:rsidRDefault="00611624" w:rsidP="00087C07">
      <w:pPr>
        <w:jc w:val="both"/>
        <w:rPr>
          <w:rFonts w:ascii="Arial" w:eastAsiaTheme="majorEastAsia" w:hAnsi="Arial" w:cs="Arial"/>
          <w:b/>
          <w:bCs/>
          <w:color w:val="365F91" w:themeColor="accent1" w:themeShade="BF"/>
          <w:sz w:val="28"/>
          <w:szCs w:val="28"/>
          <w:lang w:val="es-ES_tradnl"/>
        </w:rPr>
      </w:pPr>
    </w:p>
    <w:p w14:paraId="738F5247"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C545485"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2A3B4D5B"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40136A22"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43DB7E88"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691FBA0"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396F0942"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3C30489"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1B91FAA0"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4A489388"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5D50A637"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7A0575B3"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3E815F8B" w14:textId="77777777" w:rsidR="00667D49" w:rsidRPr="007F47AC" w:rsidRDefault="00667D49" w:rsidP="00C46CA4">
      <w:pPr>
        <w:pStyle w:val="Heading1"/>
        <w:ind w:firstLine="708"/>
        <w:jc w:val="both"/>
        <w:rPr>
          <w:rFonts w:cs="Arial"/>
          <w:lang w:val="es-ES_tradnl"/>
        </w:rPr>
      </w:pPr>
      <w:bookmarkStart w:id="0" w:name="_Toc182539352"/>
      <w:r w:rsidRPr="007F47AC">
        <w:rPr>
          <w:rFonts w:cs="Arial"/>
          <w:lang w:val="es-ES_tradnl"/>
        </w:rPr>
        <w:lastRenderedPageBreak/>
        <w:t>Idea</w:t>
      </w:r>
      <w:bookmarkEnd w:id="0"/>
    </w:p>
    <w:p w14:paraId="043B39BB" w14:textId="77777777" w:rsidR="00667D49" w:rsidRPr="007F47AC" w:rsidRDefault="00667D49" w:rsidP="00087C07">
      <w:pPr>
        <w:jc w:val="both"/>
        <w:rPr>
          <w:rFonts w:ascii="Arial" w:hAnsi="Arial" w:cs="Arial"/>
          <w:sz w:val="28"/>
          <w:szCs w:val="28"/>
          <w:lang w:val="es-ES_tradnl"/>
        </w:rPr>
      </w:pPr>
    </w:p>
    <w:p w14:paraId="6F22736D"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17B31B28"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4D257910"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14:paraId="31A2491C" w14:textId="77777777" w:rsidR="00DE0961" w:rsidRPr="007F47AC" w:rsidRDefault="00DE0961" w:rsidP="00DE0961">
      <w:pPr>
        <w:jc w:val="both"/>
        <w:rPr>
          <w:rFonts w:ascii="Arial" w:hAnsi="Arial" w:cs="Arial"/>
          <w:sz w:val="28"/>
          <w:szCs w:val="28"/>
          <w:lang w:val="es-ES_tradnl"/>
        </w:rPr>
      </w:pPr>
    </w:p>
    <w:p w14:paraId="39DB7909" w14:textId="77777777" w:rsidR="00046B72" w:rsidRPr="007F47AC" w:rsidRDefault="00046B72" w:rsidP="00DE0961">
      <w:pPr>
        <w:jc w:val="both"/>
        <w:rPr>
          <w:rFonts w:ascii="Arial" w:hAnsi="Arial" w:cs="Arial"/>
          <w:sz w:val="28"/>
          <w:szCs w:val="28"/>
          <w:lang w:val="es-ES_tradnl"/>
        </w:rPr>
      </w:pPr>
    </w:p>
    <w:p w14:paraId="33BF1B26" w14:textId="77777777" w:rsidR="00046B72" w:rsidRPr="007F47AC" w:rsidRDefault="00046B72" w:rsidP="00087C07">
      <w:pPr>
        <w:jc w:val="both"/>
        <w:rPr>
          <w:rFonts w:ascii="Arial" w:hAnsi="Arial" w:cs="Arial"/>
          <w:sz w:val="28"/>
          <w:szCs w:val="28"/>
          <w:lang w:val="es-ES_tradnl"/>
        </w:rPr>
      </w:pPr>
    </w:p>
    <w:p w14:paraId="45814238" w14:textId="77777777" w:rsidR="00046B72" w:rsidRPr="007F47AC" w:rsidRDefault="00046B72" w:rsidP="00087C07">
      <w:pPr>
        <w:jc w:val="both"/>
        <w:rPr>
          <w:rFonts w:ascii="Arial" w:hAnsi="Arial" w:cs="Arial"/>
          <w:sz w:val="28"/>
          <w:szCs w:val="28"/>
          <w:lang w:val="es-ES_tradnl"/>
        </w:rPr>
      </w:pPr>
    </w:p>
    <w:p w14:paraId="0AD627C7" w14:textId="77777777" w:rsidR="00DE0961" w:rsidRPr="007F47AC" w:rsidRDefault="00DE0961" w:rsidP="00087C07">
      <w:pPr>
        <w:jc w:val="both"/>
        <w:rPr>
          <w:rFonts w:ascii="Arial" w:hAnsi="Arial" w:cs="Arial"/>
          <w:sz w:val="28"/>
          <w:szCs w:val="28"/>
          <w:lang w:val="es-ES_tradnl"/>
        </w:rPr>
      </w:pPr>
    </w:p>
    <w:p w14:paraId="54C0B111" w14:textId="77777777" w:rsidR="00046B72" w:rsidRPr="007F47AC" w:rsidRDefault="00046B72" w:rsidP="00087C07">
      <w:pPr>
        <w:jc w:val="both"/>
        <w:rPr>
          <w:rFonts w:ascii="Arial" w:hAnsi="Arial" w:cs="Arial"/>
          <w:sz w:val="28"/>
          <w:szCs w:val="28"/>
          <w:lang w:val="es-ES_tradnl"/>
        </w:rPr>
      </w:pPr>
    </w:p>
    <w:p w14:paraId="7F55C6B8" w14:textId="77777777" w:rsidR="00046B72" w:rsidRPr="007F47AC" w:rsidRDefault="00046B72" w:rsidP="00087C07">
      <w:pPr>
        <w:jc w:val="both"/>
        <w:rPr>
          <w:rFonts w:ascii="Arial" w:hAnsi="Arial" w:cs="Arial"/>
          <w:sz w:val="28"/>
          <w:szCs w:val="28"/>
          <w:lang w:val="es-ES_tradnl"/>
        </w:rPr>
      </w:pPr>
    </w:p>
    <w:p w14:paraId="18B5701D" w14:textId="77777777" w:rsidR="00046B72" w:rsidRPr="007F47AC" w:rsidRDefault="00046B72" w:rsidP="00087C07">
      <w:pPr>
        <w:jc w:val="both"/>
        <w:rPr>
          <w:rFonts w:ascii="Arial" w:hAnsi="Arial" w:cs="Arial"/>
          <w:sz w:val="28"/>
          <w:szCs w:val="28"/>
          <w:lang w:val="es-ES_tradnl"/>
        </w:rPr>
      </w:pPr>
    </w:p>
    <w:p w14:paraId="039AD856" w14:textId="77777777" w:rsidR="00C831D5" w:rsidRPr="007F47AC" w:rsidRDefault="00C831D5" w:rsidP="00087C07">
      <w:pPr>
        <w:jc w:val="both"/>
        <w:rPr>
          <w:rFonts w:ascii="Arial" w:hAnsi="Arial" w:cs="Arial"/>
          <w:sz w:val="28"/>
          <w:szCs w:val="28"/>
          <w:lang w:val="es-ES_tradnl"/>
        </w:rPr>
      </w:pPr>
    </w:p>
    <w:p w14:paraId="666A1FE0" w14:textId="77777777" w:rsidR="00C831D5" w:rsidRPr="007F47AC" w:rsidRDefault="00C831D5" w:rsidP="00087C07">
      <w:pPr>
        <w:jc w:val="both"/>
        <w:rPr>
          <w:rFonts w:ascii="Arial" w:hAnsi="Arial" w:cs="Arial"/>
          <w:sz w:val="28"/>
          <w:szCs w:val="28"/>
          <w:lang w:val="es-ES_tradnl"/>
        </w:rPr>
      </w:pPr>
    </w:p>
    <w:p w14:paraId="1055BCE7" w14:textId="77777777" w:rsidR="00C831D5" w:rsidRPr="007F47AC" w:rsidRDefault="00C831D5" w:rsidP="00087C07">
      <w:pPr>
        <w:jc w:val="both"/>
        <w:rPr>
          <w:rFonts w:ascii="Arial" w:hAnsi="Arial" w:cs="Arial"/>
          <w:sz w:val="28"/>
          <w:szCs w:val="28"/>
          <w:lang w:val="es-ES_tradnl"/>
        </w:rPr>
      </w:pPr>
    </w:p>
    <w:p w14:paraId="443CAC4E" w14:textId="77777777" w:rsidR="00C831D5" w:rsidRPr="007F47AC" w:rsidRDefault="00C831D5" w:rsidP="00087C07">
      <w:pPr>
        <w:jc w:val="both"/>
        <w:rPr>
          <w:rFonts w:ascii="Arial" w:hAnsi="Arial" w:cs="Arial"/>
          <w:sz w:val="28"/>
          <w:szCs w:val="28"/>
          <w:lang w:val="es-ES_tradnl"/>
        </w:rPr>
      </w:pPr>
    </w:p>
    <w:p w14:paraId="66AB03A0" w14:textId="77777777" w:rsidR="00C831D5" w:rsidRPr="007F47AC" w:rsidRDefault="00C831D5" w:rsidP="00087C07">
      <w:pPr>
        <w:jc w:val="both"/>
        <w:rPr>
          <w:rFonts w:ascii="Arial" w:hAnsi="Arial" w:cs="Arial"/>
          <w:sz w:val="28"/>
          <w:szCs w:val="28"/>
          <w:lang w:val="es-ES_tradnl"/>
        </w:rPr>
      </w:pPr>
    </w:p>
    <w:p w14:paraId="49B7026B" w14:textId="77777777" w:rsidR="00C831D5" w:rsidRPr="007F47AC" w:rsidRDefault="00C831D5" w:rsidP="00087C07">
      <w:pPr>
        <w:jc w:val="both"/>
        <w:rPr>
          <w:rFonts w:ascii="Arial" w:hAnsi="Arial" w:cs="Arial"/>
          <w:sz w:val="28"/>
          <w:szCs w:val="28"/>
          <w:lang w:val="es-ES_tradnl"/>
        </w:rPr>
      </w:pPr>
    </w:p>
    <w:p w14:paraId="0CE48EED" w14:textId="77777777" w:rsidR="00C831D5" w:rsidRPr="007F47AC" w:rsidRDefault="00C831D5" w:rsidP="00087C07">
      <w:pPr>
        <w:jc w:val="both"/>
        <w:rPr>
          <w:rFonts w:ascii="Arial" w:hAnsi="Arial" w:cs="Arial"/>
          <w:sz w:val="28"/>
          <w:szCs w:val="28"/>
          <w:lang w:val="es-ES_tradnl"/>
        </w:rPr>
      </w:pPr>
    </w:p>
    <w:p w14:paraId="374BDB96" w14:textId="77777777" w:rsidR="00C831D5" w:rsidRPr="007F47AC" w:rsidRDefault="00C831D5" w:rsidP="00087C07">
      <w:pPr>
        <w:jc w:val="both"/>
        <w:rPr>
          <w:rFonts w:ascii="Arial" w:hAnsi="Arial" w:cs="Arial"/>
          <w:sz w:val="28"/>
          <w:szCs w:val="28"/>
          <w:lang w:val="es-ES_tradnl"/>
        </w:rPr>
      </w:pPr>
    </w:p>
    <w:p w14:paraId="7433D9E3" w14:textId="77777777" w:rsidR="00C831D5" w:rsidRPr="007F47AC" w:rsidRDefault="00C831D5" w:rsidP="00087C07">
      <w:pPr>
        <w:jc w:val="both"/>
        <w:rPr>
          <w:rFonts w:ascii="Arial" w:hAnsi="Arial" w:cs="Arial"/>
          <w:sz w:val="28"/>
          <w:szCs w:val="28"/>
          <w:lang w:val="es-ES_tradnl"/>
        </w:rPr>
      </w:pPr>
    </w:p>
    <w:p w14:paraId="043AD5DA" w14:textId="77777777" w:rsidR="00C831D5" w:rsidRPr="007F47AC" w:rsidRDefault="00C831D5" w:rsidP="00087C07">
      <w:pPr>
        <w:jc w:val="both"/>
        <w:rPr>
          <w:rFonts w:ascii="Arial" w:hAnsi="Arial" w:cs="Arial"/>
          <w:sz w:val="28"/>
          <w:szCs w:val="28"/>
          <w:lang w:val="es-ES_tradnl"/>
        </w:rPr>
      </w:pPr>
    </w:p>
    <w:p w14:paraId="602AAD63" w14:textId="77777777" w:rsidR="00C831D5" w:rsidRPr="007F47AC" w:rsidRDefault="00C831D5" w:rsidP="00087C07">
      <w:pPr>
        <w:jc w:val="both"/>
        <w:rPr>
          <w:rFonts w:ascii="Arial" w:hAnsi="Arial" w:cs="Arial"/>
          <w:sz w:val="28"/>
          <w:szCs w:val="28"/>
          <w:lang w:val="es-ES_tradnl"/>
        </w:rPr>
      </w:pPr>
    </w:p>
    <w:p w14:paraId="604A9AB6" w14:textId="77777777" w:rsidR="00C831D5" w:rsidRPr="007F47AC" w:rsidRDefault="00C831D5" w:rsidP="00087C07">
      <w:pPr>
        <w:jc w:val="both"/>
        <w:rPr>
          <w:rFonts w:ascii="Arial" w:hAnsi="Arial" w:cs="Arial"/>
          <w:sz w:val="28"/>
          <w:szCs w:val="28"/>
          <w:lang w:val="es-ES_tradnl"/>
        </w:rPr>
      </w:pPr>
    </w:p>
    <w:p w14:paraId="291E199A" w14:textId="77777777" w:rsidR="00C831D5" w:rsidRPr="007F47AC" w:rsidRDefault="00C831D5" w:rsidP="00087C07">
      <w:pPr>
        <w:jc w:val="both"/>
        <w:rPr>
          <w:rFonts w:ascii="Arial" w:hAnsi="Arial" w:cs="Arial"/>
          <w:sz w:val="28"/>
          <w:szCs w:val="28"/>
          <w:lang w:val="es-ES_tradnl"/>
        </w:rPr>
      </w:pPr>
    </w:p>
    <w:p w14:paraId="02C8E87D" w14:textId="77777777" w:rsidR="00C831D5" w:rsidRPr="007F47AC" w:rsidRDefault="00C831D5" w:rsidP="00087C07">
      <w:pPr>
        <w:jc w:val="both"/>
        <w:rPr>
          <w:rFonts w:ascii="Arial" w:hAnsi="Arial" w:cs="Arial"/>
          <w:sz w:val="28"/>
          <w:szCs w:val="28"/>
          <w:lang w:val="es-ES_tradnl"/>
        </w:rPr>
      </w:pPr>
    </w:p>
    <w:p w14:paraId="708BB815" w14:textId="77777777" w:rsidR="00C831D5" w:rsidRPr="007F47AC" w:rsidRDefault="00C831D5" w:rsidP="00087C07">
      <w:pPr>
        <w:jc w:val="both"/>
        <w:rPr>
          <w:rFonts w:ascii="Arial" w:hAnsi="Arial" w:cs="Arial"/>
          <w:sz w:val="28"/>
          <w:szCs w:val="28"/>
          <w:lang w:val="es-ES_tradnl"/>
        </w:rPr>
      </w:pPr>
    </w:p>
    <w:p w14:paraId="3B21F212"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1" w:name="_Toc182539353"/>
      <w:r w:rsidRPr="007F47AC">
        <w:rPr>
          <w:rFonts w:cs="Arial"/>
          <w:lang w:val="es-ES_tradnl"/>
        </w:rPr>
        <w:t>La Empresa</w:t>
      </w:r>
      <w:bookmarkEnd w:id="1"/>
    </w:p>
    <w:p w14:paraId="2050716F" w14:textId="77777777" w:rsidR="00FF249A" w:rsidRPr="007F47AC" w:rsidRDefault="00FF249A" w:rsidP="00087C07">
      <w:pPr>
        <w:jc w:val="both"/>
        <w:rPr>
          <w:rFonts w:ascii="Arial" w:hAnsi="Arial" w:cs="Arial"/>
          <w:sz w:val="28"/>
          <w:szCs w:val="28"/>
          <w:lang w:val="es-ES_tradnl"/>
        </w:rPr>
      </w:pPr>
    </w:p>
    <w:p w14:paraId="491C8172" w14:textId="77777777"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2" w:name="_Toc182539354"/>
      <w:r w:rsidR="00765F09" w:rsidRPr="007F47AC">
        <w:rPr>
          <w:rFonts w:cs="Arial"/>
          <w:szCs w:val="28"/>
          <w:lang w:val="es-ES_tradnl"/>
        </w:rPr>
        <w:t>Misión</w:t>
      </w:r>
      <w:bookmarkEnd w:id="2"/>
    </w:p>
    <w:p w14:paraId="659ECF40" w14:textId="77777777" w:rsidR="00D7088A" w:rsidRPr="007F47AC" w:rsidRDefault="00D7088A" w:rsidP="00D7088A">
      <w:pPr>
        <w:rPr>
          <w:lang w:val="es-ES_tradnl"/>
        </w:rPr>
      </w:pPr>
    </w:p>
    <w:p w14:paraId="1881A61D" w14:textId="77777777"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40CE7489" w14:textId="77777777" w:rsidR="009D2739" w:rsidRPr="007F47AC" w:rsidRDefault="00DE0961" w:rsidP="00087C07">
      <w:pPr>
        <w:jc w:val="both"/>
        <w:rPr>
          <w:rFonts w:ascii="Arial" w:hAnsi="Arial" w:cs="Arial"/>
          <w:sz w:val="28"/>
          <w:szCs w:val="28"/>
          <w:lang w:val="es-ES_tradnl"/>
        </w:rPr>
      </w:pPr>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p>
    <w:p w14:paraId="4B5988FB" w14:textId="77777777" w:rsidR="00B05A5A" w:rsidRPr="007F47AC" w:rsidRDefault="00B05A5A" w:rsidP="00087C07">
      <w:pPr>
        <w:jc w:val="both"/>
        <w:rPr>
          <w:rFonts w:ascii="Arial" w:hAnsi="Arial" w:cs="Arial"/>
          <w:sz w:val="28"/>
          <w:szCs w:val="28"/>
          <w:lang w:val="es-ES_tradnl"/>
        </w:rPr>
      </w:pPr>
    </w:p>
    <w:p w14:paraId="44E8DD86" w14:textId="77777777"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3" w:name="_Toc182539355"/>
      <w:r w:rsidR="00765F09" w:rsidRPr="007F47AC">
        <w:rPr>
          <w:rFonts w:cs="Arial"/>
          <w:szCs w:val="28"/>
          <w:lang w:val="es-ES_tradnl"/>
        </w:rPr>
        <w:t>Visión</w:t>
      </w:r>
      <w:bookmarkEnd w:id="3"/>
    </w:p>
    <w:p w14:paraId="34873D70" w14:textId="77777777" w:rsidR="00D7088A" w:rsidRPr="007F47AC" w:rsidRDefault="00D7088A" w:rsidP="00D7088A">
      <w:pPr>
        <w:rPr>
          <w:lang w:val="es-ES_tradnl"/>
        </w:rPr>
      </w:pPr>
    </w:p>
    <w:p w14:paraId="434CD0C6" w14:textId="77777777"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74F202A9" w14:textId="77777777" w:rsidR="00765F09" w:rsidRPr="007F47AC" w:rsidRDefault="00765F09" w:rsidP="00087C07">
      <w:pPr>
        <w:jc w:val="both"/>
        <w:rPr>
          <w:rFonts w:ascii="Arial" w:hAnsi="Arial" w:cs="Arial"/>
          <w:sz w:val="28"/>
          <w:szCs w:val="28"/>
          <w:lang w:val="es-ES_tradnl"/>
        </w:rPr>
      </w:pPr>
    </w:p>
    <w:p w14:paraId="035CF938"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4" w:name="_Toc182539356"/>
      <w:r w:rsidRPr="007F47AC">
        <w:rPr>
          <w:rFonts w:cs="Arial"/>
          <w:szCs w:val="28"/>
          <w:lang w:val="es-ES_tradnl"/>
        </w:rPr>
        <w:t>Valores</w:t>
      </w:r>
      <w:bookmarkEnd w:id="4"/>
    </w:p>
    <w:p w14:paraId="20D19B82"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24478C9D"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67EA3A53"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Proactividad</w:t>
      </w:r>
      <w:r w:rsidR="00765F09" w:rsidRPr="007F47AC">
        <w:rPr>
          <w:rFonts w:ascii="Arial" w:hAnsi="Arial" w:cs="Arial"/>
          <w:sz w:val="28"/>
          <w:szCs w:val="28"/>
          <w:lang w:val="es-ES_tradnl"/>
        </w:rPr>
        <w:t>.</w:t>
      </w:r>
    </w:p>
    <w:p w14:paraId="1FCC7372"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0175A878"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19CCC515"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5FB18707" w14:textId="77777777" w:rsidR="00765F09" w:rsidRPr="007F47AC" w:rsidRDefault="00765F09" w:rsidP="00087C07">
      <w:pPr>
        <w:jc w:val="both"/>
        <w:rPr>
          <w:rFonts w:ascii="Arial" w:hAnsi="Arial" w:cs="Arial"/>
          <w:sz w:val="28"/>
          <w:szCs w:val="28"/>
          <w:lang w:val="es-ES_tradnl"/>
        </w:rPr>
      </w:pPr>
    </w:p>
    <w:p w14:paraId="3895F910" w14:textId="77777777" w:rsidR="00FF249A" w:rsidRPr="007F47AC" w:rsidRDefault="00FF249A" w:rsidP="00087C07">
      <w:pPr>
        <w:jc w:val="both"/>
        <w:rPr>
          <w:rFonts w:ascii="Arial" w:hAnsi="Arial" w:cs="Arial"/>
          <w:sz w:val="28"/>
          <w:szCs w:val="28"/>
          <w:lang w:val="es-ES_tradnl"/>
        </w:rPr>
      </w:pPr>
    </w:p>
    <w:p w14:paraId="6C80B0FA" w14:textId="77777777" w:rsidR="00FF249A" w:rsidRPr="007F47AC" w:rsidRDefault="00FF249A" w:rsidP="006A6EE8">
      <w:pPr>
        <w:pStyle w:val="Heading1"/>
        <w:jc w:val="both"/>
        <w:rPr>
          <w:rFonts w:cs="Arial"/>
          <w:lang w:val="es-ES_tradnl"/>
        </w:rPr>
      </w:pPr>
      <w:bookmarkStart w:id="5" w:name="_Toc182539357"/>
      <w:r w:rsidRPr="007F47AC">
        <w:rPr>
          <w:rFonts w:cs="Arial"/>
          <w:lang w:val="es-ES_tradnl"/>
        </w:rPr>
        <w:lastRenderedPageBreak/>
        <w:t>Objetivo General</w:t>
      </w:r>
      <w:bookmarkEnd w:id="5"/>
    </w:p>
    <w:p w14:paraId="201262AE" w14:textId="77777777" w:rsidR="00FF249A" w:rsidRPr="007F47AC" w:rsidRDefault="00FF249A" w:rsidP="00087C07">
      <w:pPr>
        <w:jc w:val="both"/>
        <w:rPr>
          <w:rFonts w:ascii="Arial" w:hAnsi="Arial" w:cs="Arial"/>
          <w:sz w:val="28"/>
          <w:szCs w:val="28"/>
          <w:lang w:val="es-ES_tradnl"/>
        </w:rPr>
      </w:pPr>
    </w:p>
    <w:p w14:paraId="7C606A6D"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9DFC0CD" w14:textId="77777777" w:rsidR="00FF249A" w:rsidRPr="007F47AC" w:rsidRDefault="00B05A5A" w:rsidP="00087C07">
      <w:pPr>
        <w:pStyle w:val="Heading1"/>
        <w:jc w:val="both"/>
        <w:rPr>
          <w:rFonts w:cs="Arial"/>
          <w:lang w:val="es-ES_tradnl"/>
        </w:rPr>
      </w:pPr>
      <w:bookmarkStart w:id="6" w:name="_Toc182539358"/>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6"/>
    </w:p>
    <w:p w14:paraId="37F42CD9" w14:textId="77777777" w:rsidR="00087C07" w:rsidRPr="007F47AC" w:rsidRDefault="00087C07" w:rsidP="00087C07">
      <w:pPr>
        <w:jc w:val="both"/>
        <w:rPr>
          <w:rFonts w:ascii="Arial" w:hAnsi="Arial" w:cs="Arial"/>
          <w:sz w:val="28"/>
          <w:szCs w:val="28"/>
          <w:lang w:val="es-ES_tradnl"/>
        </w:rPr>
      </w:pPr>
    </w:p>
    <w:p w14:paraId="2D695966"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14:paraId="3D976C5B"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14:paraId="7524B1C7"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1BC50D84"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ocho (8)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14:paraId="71A43BEB"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el número de operaciones diarias no exitosas -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449BA4B3" w14:textId="1B2C7F1F" w:rsidR="0061103C" w:rsidRPr="007F47AC" w:rsidRDefault="0061103C" w:rsidP="003775DA">
      <w:pPr>
        <w:pStyle w:val="ListParagraph"/>
        <w:numPr>
          <w:ilvl w:val="0"/>
          <w:numId w:val="26"/>
        </w:numPr>
        <w:jc w:val="both"/>
        <w:rPr>
          <w:rFonts w:ascii="Arial" w:hAnsi="Arial" w:cs="Arial"/>
          <w:sz w:val="28"/>
          <w:szCs w:val="28"/>
          <w:highlight w:val="yellow"/>
          <w:lang w:val="es-ES_tradnl"/>
        </w:rPr>
      </w:pPr>
      <w:r w:rsidRPr="007F47AC">
        <w:rPr>
          <w:rFonts w:ascii="Arial" w:hAnsi="Arial" w:cs="Arial"/>
          <w:sz w:val="28"/>
          <w:szCs w:val="28"/>
          <w:highlight w:val="yellow"/>
          <w:lang w:val="es-ES_tradnl"/>
        </w:rPr>
        <w:t xml:space="preserve">Incrementar en un periodo de seis (6) meses el </w:t>
      </w:r>
      <w:r w:rsidR="00A52DAF">
        <w:rPr>
          <w:rFonts w:ascii="Arial" w:hAnsi="Arial" w:cs="Arial"/>
          <w:sz w:val="28"/>
          <w:szCs w:val="28"/>
          <w:highlight w:val="yellow"/>
          <w:lang w:val="es-ES_tradnl"/>
        </w:rPr>
        <w:t>índice de captación de clientes</w:t>
      </w:r>
      <w:r w:rsidR="00B7418D" w:rsidRPr="007F47AC">
        <w:rPr>
          <w:rFonts w:ascii="Arial" w:hAnsi="Arial" w:cs="Arial"/>
          <w:sz w:val="28"/>
          <w:szCs w:val="28"/>
          <w:highlight w:val="yellow"/>
          <w:lang w:val="es-ES_tradnl"/>
        </w:rPr>
        <w:t xml:space="preserve"> en 1</w:t>
      </w:r>
      <w:r w:rsidRPr="007F47AC">
        <w:rPr>
          <w:rFonts w:ascii="Arial" w:hAnsi="Arial" w:cs="Arial"/>
          <w:sz w:val="28"/>
          <w:szCs w:val="28"/>
          <w:highlight w:val="yellow"/>
          <w:lang w:val="es-ES_tradnl"/>
        </w:rPr>
        <w:t>%</w:t>
      </w:r>
      <w:r w:rsidR="00B7418D" w:rsidRPr="007F47AC">
        <w:rPr>
          <w:rFonts w:ascii="Arial" w:hAnsi="Arial" w:cs="Arial"/>
          <w:sz w:val="28"/>
          <w:szCs w:val="28"/>
          <w:highlight w:val="yellow"/>
          <w:lang w:val="es-ES_tradnl"/>
        </w:rPr>
        <w:t xml:space="preserve">, con respecto a la cantidad de </w:t>
      </w:r>
      <w:r w:rsidR="00A52DAF">
        <w:rPr>
          <w:rFonts w:ascii="Arial" w:hAnsi="Arial" w:cs="Arial"/>
          <w:sz w:val="28"/>
          <w:szCs w:val="28"/>
          <w:highlight w:val="yellow"/>
          <w:lang w:val="es-ES_tradnl"/>
        </w:rPr>
        <w:t>actual.</w:t>
      </w:r>
    </w:p>
    <w:p w14:paraId="220A4A76"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14:paraId="7FD745C3"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009C5330"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083009F8" w14:textId="77777777" w:rsidR="003F26CE" w:rsidRPr="007F47AC" w:rsidRDefault="0061103C" w:rsidP="003775DA">
      <w:pPr>
        <w:pStyle w:val="ListParagraph"/>
        <w:numPr>
          <w:ilvl w:val="0"/>
          <w:numId w:val="26"/>
        </w:numPr>
        <w:jc w:val="both"/>
        <w:rPr>
          <w:rFonts w:ascii="Arial" w:hAnsi="Arial" w:cs="Arial"/>
          <w:sz w:val="28"/>
          <w:szCs w:val="28"/>
          <w:highlight w:val="yellow"/>
          <w:lang w:val="es-ES_tradnl"/>
        </w:rPr>
      </w:pPr>
      <w:r w:rsidRPr="007F47AC">
        <w:rPr>
          <w:rFonts w:ascii="Arial" w:hAnsi="Arial" w:cs="Arial"/>
          <w:sz w:val="28"/>
          <w:szCs w:val="28"/>
          <w:highlight w:val="yellow"/>
          <w:lang w:val="es-ES_tradnl"/>
        </w:rPr>
        <w:t>Capacit</w:t>
      </w:r>
      <w:r w:rsidR="003F26CE" w:rsidRPr="007F47AC">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14:paraId="35FB250B" w14:textId="77777777" w:rsidR="006A6EE8" w:rsidRPr="007F47AC" w:rsidRDefault="0061103C" w:rsidP="00B05A5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Capacitar a los operadores del Banco Mercantil sobre el uso e información suministrada en el chat en línea.</w:t>
      </w:r>
    </w:p>
    <w:p w14:paraId="7EC8F3F1" w14:textId="77777777" w:rsidR="006442A8" w:rsidRPr="007F47AC" w:rsidRDefault="006442A8" w:rsidP="006442A8">
      <w:pPr>
        <w:pStyle w:val="ListParagraph"/>
        <w:jc w:val="both"/>
        <w:rPr>
          <w:rFonts w:ascii="Arial" w:hAnsi="Arial" w:cs="Arial"/>
          <w:sz w:val="28"/>
          <w:szCs w:val="28"/>
          <w:lang w:val="es-ES_tradnl"/>
        </w:rPr>
      </w:pPr>
    </w:p>
    <w:p w14:paraId="7E435E15" w14:textId="77777777" w:rsidR="00ED0564" w:rsidRPr="007F47AC" w:rsidRDefault="00ED0564" w:rsidP="00ED0564">
      <w:pPr>
        <w:pStyle w:val="Heading1"/>
        <w:ind w:firstLine="708"/>
        <w:jc w:val="both"/>
        <w:rPr>
          <w:rFonts w:cs="Arial"/>
          <w:lang w:val="es-ES_tradnl"/>
        </w:rPr>
      </w:pPr>
      <w:bookmarkStart w:id="7" w:name="_Toc182539359"/>
      <w:r w:rsidRPr="007F47AC">
        <w:rPr>
          <w:rFonts w:cs="Arial"/>
          <w:lang w:val="es-ES_tradnl"/>
        </w:rPr>
        <w:lastRenderedPageBreak/>
        <w:t>Alcance</w:t>
      </w:r>
      <w:bookmarkEnd w:id="7"/>
    </w:p>
    <w:p w14:paraId="797D3D71" w14:textId="77777777" w:rsidR="00ED0564" w:rsidRPr="007F47AC" w:rsidRDefault="00ED0564" w:rsidP="00ED0564">
      <w:pPr>
        <w:rPr>
          <w:lang w:val="es-ES_tradnl"/>
        </w:rPr>
      </w:pPr>
    </w:p>
    <w:p w14:paraId="54AB14F5" w14:textId="77777777"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424FCD0D" w14:textId="59CE06C9"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14:paraId="0A7A4198"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0F331DD8"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370C8EBB"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77CC7CAA"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Trámites de  CADIVI.</w:t>
      </w:r>
    </w:p>
    <w:p w14:paraId="7AD772B3"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3658416D"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14:paraId="72D2CAEF"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14:paraId="1BC038F3" w14:textId="5BC20F73"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38557B26" w14:textId="77777777" w:rsidR="00EA6063" w:rsidRPr="007F47AC"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42623579" w14:textId="77777777" w:rsidR="00541663" w:rsidRPr="007F47AC" w:rsidRDefault="00541663" w:rsidP="006A6EE8">
      <w:pPr>
        <w:pStyle w:val="Heading2"/>
        <w:rPr>
          <w:rFonts w:cs="Arial"/>
          <w:lang w:val="es-ES_tradnl"/>
        </w:rPr>
      </w:pPr>
      <w:bookmarkStart w:id="8" w:name="_Toc182539360"/>
      <w:r w:rsidRPr="007F47AC">
        <w:rPr>
          <w:rFonts w:cs="Arial"/>
          <w:lang w:val="es-ES_tradnl"/>
        </w:rPr>
        <w:t>Limitaciones</w:t>
      </w:r>
      <w:bookmarkEnd w:id="8"/>
    </w:p>
    <w:p w14:paraId="4CAA4689" w14:textId="77777777" w:rsidR="006A6EE8" w:rsidRPr="007F47AC" w:rsidRDefault="006A6EE8" w:rsidP="006A6EE8">
      <w:pPr>
        <w:rPr>
          <w:lang w:val="es-ES_tradnl"/>
        </w:rPr>
      </w:pPr>
    </w:p>
    <w:p w14:paraId="3B60DEF8"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0B23042E" w14:textId="59641A6C"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70568689" w14:textId="1585FFCD"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proofErr w:type="spellStart"/>
      <w:r>
        <w:rPr>
          <w:rFonts w:ascii="Arial" w:hAnsi="Arial" w:cs="Arial"/>
          <w:sz w:val="28"/>
          <w:szCs w:val="28"/>
          <w:lang w:val="es-ES_tradnl"/>
        </w:rPr>
        <w:t>dia</w:t>
      </w:r>
      <w:proofErr w:type="spellEnd"/>
      <w:r>
        <w:rPr>
          <w:rFonts w:ascii="Arial" w:hAnsi="Arial" w:cs="Arial"/>
          <w:sz w:val="28"/>
          <w:szCs w:val="28"/>
          <w:lang w:val="es-ES_tradnl"/>
        </w:rPr>
        <w:t>. Para programar mas citas deberá completar o cancelar una cita ya programada.</w:t>
      </w:r>
    </w:p>
    <w:p w14:paraId="2DE485F2" w14:textId="77777777"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w:t>
      </w:r>
      <w:r w:rsidR="001C32E0" w:rsidRPr="007F47AC">
        <w:rPr>
          <w:rFonts w:ascii="Arial" w:hAnsi="Arial" w:cs="Arial"/>
          <w:sz w:val="28"/>
          <w:szCs w:val="28"/>
          <w:lang w:val="es-ES_tradnl"/>
        </w:rPr>
        <w:t xml:space="preserve"> </w:t>
      </w:r>
      <w:r w:rsidR="00E4686F" w:rsidRPr="007F47AC">
        <w:rPr>
          <w:rFonts w:ascii="Arial" w:hAnsi="Arial" w:cs="Arial"/>
          <w:sz w:val="28"/>
          <w:szCs w:val="28"/>
          <w:lang w:val="es-ES_tradnl"/>
        </w:rPr>
        <w:t>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1C32E0" w:rsidRPr="007F47AC">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32F36337" w14:textId="77777777" w:rsidR="006442A8" w:rsidRPr="007F47AC" w:rsidRDefault="006442A8" w:rsidP="006442A8">
      <w:pPr>
        <w:ind w:firstLine="708"/>
        <w:rPr>
          <w:rFonts w:ascii="Arial" w:hAnsi="Arial" w:cs="Arial"/>
          <w:sz w:val="28"/>
          <w:szCs w:val="28"/>
          <w:lang w:val="es-ES_tradnl"/>
        </w:rPr>
      </w:pPr>
      <w:r w:rsidRPr="007F47AC">
        <w:rPr>
          <w:rFonts w:ascii="Arial" w:hAnsi="Arial" w:cs="Arial"/>
          <w:sz w:val="28"/>
          <w:szCs w:val="28"/>
          <w:highlight w:val="yellow"/>
          <w:lang w:val="es-ES_tradnl"/>
        </w:rPr>
        <w:t xml:space="preserve">Las oficinas del banco donde podrán realizar las operaciones de atención al cliente gestionadas a través del sistema de citas a implementar, </w:t>
      </w:r>
      <w:r w:rsidR="00826868" w:rsidRPr="007F47AC">
        <w:rPr>
          <w:rFonts w:ascii="Arial" w:hAnsi="Arial" w:cs="Arial"/>
          <w:sz w:val="28"/>
          <w:szCs w:val="28"/>
          <w:highlight w:val="yellow"/>
          <w:lang w:val="es-ES_tradnl"/>
        </w:rPr>
        <w:t>serán</w:t>
      </w:r>
      <w:r w:rsidRPr="007F47AC">
        <w:rPr>
          <w:rFonts w:ascii="Arial" w:hAnsi="Arial" w:cs="Arial"/>
          <w:sz w:val="28"/>
          <w:szCs w:val="28"/>
          <w:highlight w:val="yellow"/>
          <w:lang w:val="es-ES_tradnl"/>
        </w:rPr>
        <w:t xml:space="preserve"> aquellas que tengan el may</w:t>
      </w:r>
      <w:r w:rsidR="00826868" w:rsidRPr="007F47AC">
        <w:rPr>
          <w:rFonts w:ascii="Arial" w:hAnsi="Arial" w:cs="Arial"/>
          <w:sz w:val="28"/>
          <w:szCs w:val="28"/>
          <w:highlight w:val="yellow"/>
          <w:lang w:val="es-ES_tradnl"/>
        </w:rPr>
        <w:t>or número de agentes bancarios.</w:t>
      </w:r>
    </w:p>
    <w:p w14:paraId="3E3207B4"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5C9FEE24" w14:textId="77777777" w:rsidR="00826868" w:rsidRDefault="00826868" w:rsidP="00AA160E">
      <w:pPr>
        <w:rPr>
          <w:rFonts w:ascii="Arial" w:hAnsi="Arial" w:cs="Arial"/>
          <w:sz w:val="28"/>
          <w:szCs w:val="28"/>
          <w:lang w:val="es-ES_tradnl"/>
        </w:rPr>
      </w:pPr>
    </w:p>
    <w:p w14:paraId="759512FE" w14:textId="77777777" w:rsidR="00AA160E" w:rsidRDefault="00AA160E" w:rsidP="00AA160E">
      <w:pPr>
        <w:rPr>
          <w:rFonts w:ascii="Arial" w:hAnsi="Arial" w:cs="Arial"/>
          <w:sz w:val="28"/>
          <w:szCs w:val="28"/>
          <w:lang w:val="es-ES_tradnl"/>
        </w:rPr>
      </w:pPr>
    </w:p>
    <w:p w14:paraId="7306A0D8" w14:textId="77777777" w:rsidR="00AA160E" w:rsidRDefault="00AA160E" w:rsidP="00AA160E">
      <w:pPr>
        <w:rPr>
          <w:rFonts w:ascii="Arial" w:hAnsi="Arial" w:cs="Arial"/>
          <w:sz w:val="28"/>
          <w:szCs w:val="28"/>
          <w:lang w:val="es-ES_tradnl"/>
        </w:rPr>
      </w:pPr>
    </w:p>
    <w:p w14:paraId="605560FF" w14:textId="77777777" w:rsidR="00AA160E" w:rsidRDefault="00AA160E" w:rsidP="00AA160E">
      <w:pPr>
        <w:rPr>
          <w:rFonts w:ascii="Arial" w:hAnsi="Arial" w:cs="Arial"/>
          <w:sz w:val="28"/>
          <w:szCs w:val="28"/>
          <w:lang w:val="es-ES_tradnl"/>
        </w:rPr>
      </w:pPr>
    </w:p>
    <w:p w14:paraId="46771172" w14:textId="77777777" w:rsidR="00AA160E" w:rsidRDefault="00AA160E" w:rsidP="00AA160E">
      <w:pPr>
        <w:rPr>
          <w:rFonts w:ascii="Arial" w:hAnsi="Arial" w:cs="Arial"/>
          <w:sz w:val="28"/>
          <w:szCs w:val="28"/>
          <w:lang w:val="es-ES_tradnl"/>
        </w:rPr>
      </w:pPr>
    </w:p>
    <w:p w14:paraId="60E51116" w14:textId="77777777" w:rsidR="00AA160E" w:rsidRDefault="00AA160E" w:rsidP="00AA160E">
      <w:pPr>
        <w:rPr>
          <w:rFonts w:ascii="Arial" w:hAnsi="Arial" w:cs="Arial"/>
          <w:sz w:val="28"/>
          <w:szCs w:val="28"/>
          <w:lang w:val="es-ES_tradnl"/>
        </w:rPr>
      </w:pPr>
    </w:p>
    <w:p w14:paraId="4ECD6E8E" w14:textId="77777777" w:rsidR="00AA160E" w:rsidRPr="007F47AC" w:rsidRDefault="00AA160E" w:rsidP="00AA160E">
      <w:pPr>
        <w:rPr>
          <w:rFonts w:ascii="Arial" w:hAnsi="Arial" w:cs="Arial"/>
          <w:sz w:val="28"/>
          <w:szCs w:val="28"/>
          <w:lang w:val="es-ES_tradnl"/>
        </w:rPr>
      </w:pPr>
    </w:p>
    <w:p w14:paraId="7E7FD26F" w14:textId="77777777" w:rsidR="00826868" w:rsidRPr="007F47AC" w:rsidRDefault="00826868" w:rsidP="006A6EE8">
      <w:pPr>
        <w:ind w:firstLine="708"/>
        <w:rPr>
          <w:rFonts w:ascii="Arial" w:hAnsi="Arial" w:cs="Arial"/>
          <w:sz w:val="28"/>
          <w:szCs w:val="28"/>
          <w:lang w:val="es-ES_tradnl"/>
        </w:rPr>
      </w:pPr>
    </w:p>
    <w:p w14:paraId="08B8FA18" w14:textId="77777777" w:rsidR="00826868" w:rsidRPr="007F47AC" w:rsidRDefault="00826868" w:rsidP="006A6EE8">
      <w:pPr>
        <w:ind w:firstLine="708"/>
        <w:rPr>
          <w:rFonts w:ascii="Arial" w:hAnsi="Arial" w:cs="Arial"/>
          <w:sz w:val="28"/>
          <w:szCs w:val="28"/>
          <w:lang w:val="es-ES_tradnl"/>
        </w:rPr>
      </w:pPr>
    </w:p>
    <w:p w14:paraId="3B5F114F" w14:textId="77777777" w:rsidR="00826868" w:rsidRPr="007F47AC" w:rsidRDefault="00826868" w:rsidP="006A6EE8">
      <w:pPr>
        <w:ind w:firstLine="708"/>
        <w:rPr>
          <w:rFonts w:ascii="Arial" w:hAnsi="Arial" w:cs="Arial"/>
          <w:sz w:val="28"/>
          <w:szCs w:val="28"/>
          <w:lang w:val="es-ES_tradnl"/>
        </w:rPr>
      </w:pPr>
    </w:p>
    <w:p w14:paraId="4927CC14" w14:textId="77777777" w:rsidR="00826868" w:rsidRPr="007F47AC" w:rsidRDefault="00826868" w:rsidP="006A6EE8">
      <w:pPr>
        <w:ind w:firstLine="708"/>
        <w:rPr>
          <w:rFonts w:ascii="Arial" w:hAnsi="Arial" w:cs="Arial"/>
          <w:sz w:val="28"/>
          <w:szCs w:val="28"/>
          <w:lang w:val="es-ES_tradnl"/>
        </w:rPr>
      </w:pPr>
    </w:p>
    <w:p w14:paraId="16CD06F1" w14:textId="77777777" w:rsidR="00826868" w:rsidRPr="007F47AC" w:rsidRDefault="00826868" w:rsidP="006A6EE8">
      <w:pPr>
        <w:ind w:firstLine="708"/>
        <w:rPr>
          <w:rFonts w:ascii="Arial" w:hAnsi="Arial" w:cs="Arial"/>
          <w:sz w:val="28"/>
          <w:szCs w:val="28"/>
          <w:lang w:val="es-ES_tradnl"/>
        </w:rPr>
      </w:pPr>
    </w:p>
    <w:p w14:paraId="528FFFB3" w14:textId="77777777" w:rsidR="00826868" w:rsidRPr="007F47AC" w:rsidRDefault="00826868" w:rsidP="006A6EE8">
      <w:pPr>
        <w:ind w:firstLine="708"/>
        <w:rPr>
          <w:rFonts w:ascii="Arial" w:hAnsi="Arial" w:cs="Arial"/>
          <w:sz w:val="28"/>
          <w:szCs w:val="28"/>
          <w:lang w:val="es-ES_tradnl"/>
        </w:rPr>
      </w:pPr>
    </w:p>
    <w:p w14:paraId="7951600C" w14:textId="77777777" w:rsidR="00826868" w:rsidRPr="007F47AC" w:rsidRDefault="00826868" w:rsidP="006A6EE8">
      <w:pPr>
        <w:ind w:firstLine="708"/>
        <w:rPr>
          <w:rFonts w:ascii="Arial" w:hAnsi="Arial" w:cs="Arial"/>
          <w:sz w:val="28"/>
          <w:szCs w:val="28"/>
          <w:lang w:val="es-ES_tradnl"/>
        </w:rPr>
      </w:pPr>
    </w:p>
    <w:p w14:paraId="3F8CA67A" w14:textId="77777777" w:rsidR="00826868" w:rsidRDefault="00826868" w:rsidP="006A6EE8">
      <w:pPr>
        <w:ind w:firstLine="708"/>
        <w:rPr>
          <w:rFonts w:ascii="Arial" w:hAnsi="Arial" w:cs="Arial"/>
          <w:sz w:val="28"/>
          <w:szCs w:val="28"/>
          <w:lang w:val="es-ES_tradnl"/>
        </w:rPr>
      </w:pPr>
    </w:p>
    <w:p w14:paraId="788E6C5F" w14:textId="77777777" w:rsidR="00AA160E" w:rsidRPr="00DD2187" w:rsidRDefault="00AA160E" w:rsidP="00AA160E">
      <w:pPr>
        <w:pStyle w:val="Heading1"/>
        <w:rPr>
          <w:rFonts w:cs="Arial"/>
          <w:highlight w:val="yellow"/>
          <w:lang w:val="es-VE"/>
        </w:rPr>
      </w:pPr>
      <w:bookmarkStart w:id="9" w:name="_Toc291758581"/>
      <w:r w:rsidRPr="00DD2187">
        <w:rPr>
          <w:rFonts w:cs="Arial"/>
          <w:highlight w:val="yellow"/>
          <w:lang w:val="es-VE"/>
        </w:rPr>
        <w:lastRenderedPageBreak/>
        <w:t>Riesgos</w:t>
      </w:r>
      <w:bookmarkEnd w:id="9"/>
    </w:p>
    <w:p w14:paraId="0AE082FC" w14:textId="77777777" w:rsidR="00AA160E" w:rsidRPr="00DD2187" w:rsidRDefault="00AA160E" w:rsidP="00AA160E">
      <w:pPr>
        <w:rPr>
          <w:highlight w:val="yellow"/>
        </w:rPr>
      </w:pPr>
    </w:p>
    <w:p w14:paraId="620DA46F"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Leyenda de la matriz de riesgo</w:t>
      </w:r>
    </w:p>
    <w:p w14:paraId="406A1A94"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Tipología del riesgo por el Origen:</w:t>
      </w:r>
    </w:p>
    <w:p w14:paraId="418A7AF4"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Interno: es cuando la causa que origina el riego es propia del proceso, aérea o actividad interna de la empresa.</w:t>
      </w:r>
    </w:p>
    <w:p w14:paraId="789BBEA6"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Externo: si la causa que origina el riesgo es derivada de la participación de una aérea diferente a la que está ejecutando el proceso.</w:t>
      </w:r>
    </w:p>
    <w:p w14:paraId="09EDE89C"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Riesgo según el tipo:</w:t>
      </w:r>
    </w:p>
    <w:p w14:paraId="0701575B"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proceso (operativo).</w:t>
      </w:r>
    </w:p>
    <w:p w14:paraId="5980F7C1"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legal.</w:t>
      </w:r>
    </w:p>
    <w:p w14:paraId="43AD7BB5"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Humano.</w:t>
      </w:r>
    </w:p>
    <w:p w14:paraId="716FAB5D"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tecnológico.</w:t>
      </w:r>
    </w:p>
    <w:p w14:paraId="640DFC1B"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contraparte (o proveedores).</w:t>
      </w:r>
    </w:p>
    <w:p w14:paraId="078D7240"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desastres naturales.</w:t>
      </w:r>
    </w:p>
    <w:p w14:paraId="5864BDF1"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Por la fuente de causa del riesgo:</w:t>
      </w:r>
    </w:p>
    <w:p w14:paraId="2BD7A556"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Errores humanos.</w:t>
      </w:r>
    </w:p>
    <w:p w14:paraId="0AEEA578"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Incumplimiento.</w:t>
      </w:r>
    </w:p>
    <w:p w14:paraId="004E9C2D"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Diseño.</w:t>
      </w:r>
    </w:p>
    <w:p w14:paraId="62CA2AEF"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Abuso.</w:t>
      </w:r>
    </w:p>
    <w:p w14:paraId="00DE02B3"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Planeación.</w:t>
      </w:r>
    </w:p>
    <w:p w14:paraId="601A2FCB"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Fallas.</w:t>
      </w:r>
    </w:p>
    <w:p w14:paraId="67A86360"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Seguridad.</w:t>
      </w:r>
    </w:p>
    <w:p w14:paraId="41F93D01"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Experiencia.</w:t>
      </w:r>
    </w:p>
    <w:p w14:paraId="11A6351E"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Frecuencia del riesgo:</w:t>
      </w:r>
    </w:p>
    <w:p w14:paraId="30508D00"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nulo.</w:t>
      </w:r>
    </w:p>
    <w:p w14:paraId="1D3E0F52"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Raro.</w:t>
      </w:r>
    </w:p>
    <w:p w14:paraId="70DE79DA"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Probable.</w:t>
      </w:r>
    </w:p>
    <w:p w14:paraId="2735FDB6" w14:textId="1D471208" w:rsidR="00170136" w:rsidRPr="00DD2187" w:rsidRDefault="00AA160E" w:rsidP="00170136">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seguro.</w:t>
      </w:r>
    </w:p>
    <w:p w14:paraId="4A8B7C4C" w14:textId="77777777" w:rsidR="00170136" w:rsidRPr="00DD2187" w:rsidRDefault="00170136" w:rsidP="00170136">
      <w:pPr>
        <w:pStyle w:val="ListParagraph"/>
        <w:jc w:val="both"/>
        <w:rPr>
          <w:rFonts w:ascii="Arial" w:hAnsi="Arial" w:cs="Arial"/>
          <w:sz w:val="28"/>
          <w:szCs w:val="28"/>
          <w:highlight w:val="yellow"/>
        </w:rPr>
      </w:pPr>
    </w:p>
    <w:p w14:paraId="674DD86B"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lastRenderedPageBreak/>
        <w:t>Severidad en caso de materializarse el riesgo:</w:t>
      </w:r>
    </w:p>
    <w:p w14:paraId="307466A0"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Insignificante.</w:t>
      </w:r>
    </w:p>
    <w:p w14:paraId="7C91D539"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Moderado.</w:t>
      </w:r>
    </w:p>
    <w:p w14:paraId="01ADE864"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Fuerte.</w:t>
      </w:r>
    </w:p>
    <w:p w14:paraId="07B90166"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Significante.</w:t>
      </w:r>
    </w:p>
    <w:p w14:paraId="5F775AF4" w14:textId="77777777" w:rsidR="00AA160E" w:rsidRPr="00DD2187" w:rsidRDefault="00AA160E" w:rsidP="00AA160E">
      <w:pPr>
        <w:pStyle w:val="ListParagraph"/>
        <w:jc w:val="both"/>
        <w:rPr>
          <w:rFonts w:ascii="Arial" w:hAnsi="Arial" w:cs="Arial"/>
          <w:sz w:val="28"/>
          <w:szCs w:val="28"/>
          <w:highlight w:val="yellow"/>
        </w:rPr>
      </w:pPr>
    </w:p>
    <w:p w14:paraId="00E93C9E"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w:t>
      </w:r>
    </w:p>
    <w:p w14:paraId="0EC738DE" w14:textId="77777777" w:rsidR="00AA160E" w:rsidRPr="00DD2187" w:rsidRDefault="00AA160E" w:rsidP="00AA160E">
      <w:pPr>
        <w:rPr>
          <w:rFonts w:ascii="Arial" w:hAnsi="Arial" w:cs="Arial"/>
          <w:sz w:val="28"/>
          <w:szCs w:val="28"/>
          <w:highlight w:val="yellow"/>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DD2187" w14:paraId="68970583" w14:textId="77777777" w:rsidTr="002719F6">
        <w:tc>
          <w:tcPr>
            <w:tcW w:w="1001" w:type="dxa"/>
          </w:tcPr>
          <w:p w14:paraId="0BDD4A5C" w14:textId="25EBAAA6"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No</w:t>
            </w:r>
            <w:r w:rsidRPr="00DD2187">
              <w:rPr>
                <w:rFonts w:ascii="Arial" w:hAnsi="Arial" w:cs="Arial"/>
                <w:sz w:val="28"/>
                <w:szCs w:val="28"/>
                <w:highlight w:val="yellow"/>
              </w:rPr>
              <w:t>.</w:t>
            </w:r>
          </w:p>
          <w:p w14:paraId="437A62C2"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w:t>
            </w:r>
          </w:p>
        </w:tc>
        <w:tc>
          <w:tcPr>
            <w:tcW w:w="3663" w:type="dxa"/>
          </w:tcPr>
          <w:p w14:paraId="492B7891"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255" w:type="dxa"/>
          </w:tcPr>
          <w:p w14:paraId="23BD2AC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Origen</w:t>
            </w:r>
          </w:p>
        </w:tc>
        <w:tc>
          <w:tcPr>
            <w:tcW w:w="1779" w:type="dxa"/>
          </w:tcPr>
          <w:p w14:paraId="2B1F789A"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Tipo</w:t>
            </w:r>
          </w:p>
        </w:tc>
        <w:tc>
          <w:tcPr>
            <w:tcW w:w="1624" w:type="dxa"/>
          </w:tcPr>
          <w:p w14:paraId="7162710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Fuente</w:t>
            </w:r>
          </w:p>
        </w:tc>
      </w:tr>
      <w:tr w:rsidR="00AA160E" w:rsidRPr="00DD2187" w14:paraId="565399FD" w14:textId="77777777" w:rsidTr="002719F6">
        <w:tc>
          <w:tcPr>
            <w:tcW w:w="1001" w:type="dxa"/>
          </w:tcPr>
          <w:p w14:paraId="04BB690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R01</w:t>
            </w:r>
          </w:p>
        </w:tc>
        <w:tc>
          <w:tcPr>
            <w:tcW w:w="3663" w:type="dxa"/>
          </w:tcPr>
          <w:p w14:paraId="24B9F83B" w14:textId="687DBF40"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 xml:space="preserve">Problemas a la hora de integrar el </w:t>
            </w:r>
            <w:r w:rsidRPr="00DD2187">
              <w:rPr>
                <w:rFonts w:ascii="Arial" w:hAnsi="Arial" w:cs="Arial"/>
                <w:sz w:val="28"/>
                <w:szCs w:val="28"/>
                <w:highlight w:val="yellow"/>
              </w:rPr>
              <w:t>mecanismo desarrollado con el portal web del banco.</w:t>
            </w:r>
          </w:p>
          <w:p w14:paraId="0D74C77A" w14:textId="77777777" w:rsidR="00AA160E" w:rsidRPr="00DD2187" w:rsidRDefault="00AA160E" w:rsidP="002719F6">
            <w:pPr>
              <w:jc w:val="both"/>
              <w:rPr>
                <w:rFonts w:ascii="Arial" w:hAnsi="Arial" w:cs="Arial"/>
                <w:sz w:val="28"/>
                <w:szCs w:val="28"/>
                <w:highlight w:val="yellow"/>
              </w:rPr>
            </w:pPr>
          </w:p>
        </w:tc>
        <w:tc>
          <w:tcPr>
            <w:tcW w:w="1255" w:type="dxa"/>
          </w:tcPr>
          <w:p w14:paraId="5415573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51BF5575"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343E551A"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Diseño</w:t>
            </w:r>
          </w:p>
        </w:tc>
      </w:tr>
      <w:tr w:rsidR="00AA160E" w:rsidRPr="00DD2187" w14:paraId="719E1CED" w14:textId="77777777" w:rsidTr="002719F6">
        <w:tc>
          <w:tcPr>
            <w:tcW w:w="1001" w:type="dxa"/>
          </w:tcPr>
          <w:p w14:paraId="60476D0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R02</w:t>
            </w:r>
          </w:p>
        </w:tc>
        <w:tc>
          <w:tcPr>
            <w:tcW w:w="3663" w:type="dxa"/>
          </w:tcPr>
          <w:p w14:paraId="2F2F8C60" w14:textId="2D9ACFE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 xml:space="preserve">Problemas con </w:t>
            </w:r>
            <w:r w:rsidRPr="00DD2187">
              <w:rPr>
                <w:rFonts w:ascii="Arial" w:hAnsi="Arial" w:cs="Arial"/>
                <w:sz w:val="28"/>
                <w:szCs w:val="28"/>
                <w:highlight w:val="yellow"/>
              </w:rPr>
              <w:t>algún</w:t>
            </w:r>
            <w:r w:rsidRPr="00DD2187">
              <w:rPr>
                <w:rFonts w:ascii="Arial" w:hAnsi="Arial" w:cs="Arial"/>
                <w:sz w:val="28"/>
                <w:szCs w:val="28"/>
                <w:highlight w:val="yellow"/>
              </w:rPr>
              <w:t xml:space="preserve"> servidor del banco.</w:t>
            </w:r>
          </w:p>
          <w:p w14:paraId="4E2913FE" w14:textId="77777777" w:rsidR="00AA160E" w:rsidRPr="00DD2187" w:rsidRDefault="00AA160E" w:rsidP="002719F6">
            <w:pPr>
              <w:jc w:val="both"/>
              <w:rPr>
                <w:rFonts w:ascii="Arial" w:hAnsi="Arial" w:cs="Arial"/>
                <w:sz w:val="28"/>
                <w:szCs w:val="28"/>
                <w:highlight w:val="yellow"/>
              </w:rPr>
            </w:pPr>
          </w:p>
        </w:tc>
        <w:tc>
          <w:tcPr>
            <w:tcW w:w="1255" w:type="dxa"/>
          </w:tcPr>
          <w:p w14:paraId="18F0DE4D"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B8D0071"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1B56F26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6FB4F2F3" w14:textId="77777777" w:rsidTr="002719F6">
        <w:tc>
          <w:tcPr>
            <w:tcW w:w="1001" w:type="dxa"/>
          </w:tcPr>
          <w:p w14:paraId="59C8A330"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R03</w:t>
            </w:r>
          </w:p>
        </w:tc>
        <w:tc>
          <w:tcPr>
            <w:tcW w:w="3663" w:type="dxa"/>
          </w:tcPr>
          <w:p w14:paraId="01294248"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Poca receptividad de los clientes al mecanismo desarrollado.</w:t>
            </w:r>
          </w:p>
          <w:p w14:paraId="26E06F77" w14:textId="77777777" w:rsidR="00AA160E" w:rsidRPr="00DD2187" w:rsidRDefault="00AA160E" w:rsidP="002719F6">
            <w:pPr>
              <w:jc w:val="both"/>
              <w:rPr>
                <w:rFonts w:ascii="Arial" w:hAnsi="Arial" w:cs="Arial"/>
                <w:sz w:val="28"/>
                <w:szCs w:val="28"/>
                <w:highlight w:val="yellow"/>
              </w:rPr>
            </w:pPr>
          </w:p>
        </w:tc>
        <w:tc>
          <w:tcPr>
            <w:tcW w:w="1255" w:type="dxa"/>
          </w:tcPr>
          <w:p w14:paraId="0B2101A0"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0C480A7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42C737D0"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7260DF14" w14:textId="77777777" w:rsidTr="002719F6">
        <w:tc>
          <w:tcPr>
            <w:tcW w:w="1001" w:type="dxa"/>
          </w:tcPr>
          <w:p w14:paraId="0BD94845" w14:textId="1FA55CF3"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w:t>
            </w:r>
            <w:r w:rsidRPr="00DD2187">
              <w:rPr>
                <w:rFonts w:ascii="Arial" w:hAnsi="Arial" w:cs="Arial"/>
                <w:sz w:val="28"/>
                <w:szCs w:val="28"/>
                <w:highlight w:val="yellow"/>
              </w:rPr>
              <w:t>4</w:t>
            </w:r>
          </w:p>
        </w:tc>
        <w:tc>
          <w:tcPr>
            <w:tcW w:w="3663" w:type="dxa"/>
          </w:tcPr>
          <w:p w14:paraId="29B63970" w14:textId="6BE07A5A"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w:t>
            </w:r>
            <w:r w:rsidRPr="00DD2187">
              <w:rPr>
                <w:rFonts w:ascii="Arial" w:hAnsi="Arial" w:cs="Arial"/>
                <w:sz w:val="28"/>
                <w:szCs w:val="28"/>
                <w:highlight w:val="yellow"/>
              </w:rPr>
              <w:t>mas con el sistema interno del b</w:t>
            </w:r>
            <w:r w:rsidRPr="00DD2187">
              <w:rPr>
                <w:rFonts w:ascii="Arial" w:hAnsi="Arial" w:cs="Arial"/>
                <w:sz w:val="28"/>
                <w:szCs w:val="28"/>
                <w:highlight w:val="yellow"/>
              </w:rPr>
              <w:t>anco.</w:t>
            </w:r>
          </w:p>
          <w:p w14:paraId="4EC64445" w14:textId="77777777" w:rsidR="00AA160E" w:rsidRPr="00DD2187" w:rsidRDefault="00AA160E" w:rsidP="002719F6">
            <w:pPr>
              <w:jc w:val="both"/>
              <w:rPr>
                <w:rFonts w:ascii="Arial" w:hAnsi="Arial" w:cs="Arial"/>
                <w:sz w:val="28"/>
                <w:szCs w:val="28"/>
                <w:highlight w:val="yellow"/>
              </w:rPr>
            </w:pPr>
          </w:p>
        </w:tc>
        <w:tc>
          <w:tcPr>
            <w:tcW w:w="1255" w:type="dxa"/>
          </w:tcPr>
          <w:p w14:paraId="2735E8F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5A36A2F8"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7D16E51F"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74038D0" w14:textId="77777777" w:rsidTr="002719F6">
        <w:tc>
          <w:tcPr>
            <w:tcW w:w="1001" w:type="dxa"/>
          </w:tcPr>
          <w:p w14:paraId="095AF62F"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R05</w:t>
            </w:r>
          </w:p>
        </w:tc>
        <w:tc>
          <w:tcPr>
            <w:tcW w:w="3663" w:type="dxa"/>
          </w:tcPr>
          <w:p w14:paraId="01A31C8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698B1EE4" w14:textId="77777777" w:rsidR="00AA160E" w:rsidRPr="00DD2187" w:rsidRDefault="00AA160E" w:rsidP="002719F6">
            <w:pPr>
              <w:jc w:val="both"/>
              <w:rPr>
                <w:rFonts w:ascii="Arial" w:hAnsi="Arial" w:cs="Arial"/>
                <w:sz w:val="28"/>
                <w:szCs w:val="28"/>
                <w:highlight w:val="yellow"/>
              </w:rPr>
            </w:pPr>
          </w:p>
        </w:tc>
        <w:tc>
          <w:tcPr>
            <w:tcW w:w="1255" w:type="dxa"/>
          </w:tcPr>
          <w:p w14:paraId="192D109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70E1FDD1"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28D3250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Errores Humanos</w:t>
            </w:r>
          </w:p>
        </w:tc>
      </w:tr>
      <w:tr w:rsidR="00AA160E" w:rsidRPr="00DD2187" w14:paraId="4F38BDA2" w14:textId="77777777" w:rsidTr="002719F6">
        <w:tc>
          <w:tcPr>
            <w:tcW w:w="1001" w:type="dxa"/>
          </w:tcPr>
          <w:p w14:paraId="05D0510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R06</w:t>
            </w:r>
          </w:p>
        </w:tc>
        <w:tc>
          <w:tcPr>
            <w:tcW w:w="3663" w:type="dxa"/>
          </w:tcPr>
          <w:p w14:paraId="23C1BF6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Pérdida de personas que conforman el equipo de desarrollo.</w:t>
            </w:r>
          </w:p>
          <w:p w14:paraId="5AD9ADC9" w14:textId="77777777" w:rsidR="00AA160E" w:rsidRPr="00DD2187" w:rsidRDefault="00AA160E" w:rsidP="002719F6">
            <w:pPr>
              <w:jc w:val="both"/>
              <w:rPr>
                <w:rFonts w:ascii="Arial" w:hAnsi="Arial" w:cs="Arial"/>
                <w:sz w:val="28"/>
                <w:szCs w:val="28"/>
                <w:highlight w:val="yellow"/>
              </w:rPr>
            </w:pPr>
          </w:p>
        </w:tc>
        <w:tc>
          <w:tcPr>
            <w:tcW w:w="1255" w:type="dxa"/>
          </w:tcPr>
          <w:p w14:paraId="6BECD52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77BA30E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3CF2F1F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Incumplimiento</w:t>
            </w:r>
          </w:p>
        </w:tc>
      </w:tr>
      <w:tr w:rsidR="00AA160E" w:rsidRPr="00DD2187" w14:paraId="033BB69B" w14:textId="77777777" w:rsidTr="002719F6">
        <w:tc>
          <w:tcPr>
            <w:tcW w:w="1001" w:type="dxa"/>
          </w:tcPr>
          <w:p w14:paraId="4ECFDF32"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R07</w:t>
            </w:r>
          </w:p>
        </w:tc>
        <w:tc>
          <w:tcPr>
            <w:tcW w:w="3663" w:type="dxa"/>
          </w:tcPr>
          <w:p w14:paraId="17B257D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 xml:space="preserve">Retraso de los clientes al asistir a una cita </w:t>
            </w:r>
            <w:r w:rsidRPr="00DD2187">
              <w:rPr>
                <w:rFonts w:ascii="Arial" w:hAnsi="Arial" w:cs="Arial"/>
                <w:sz w:val="28"/>
                <w:szCs w:val="28"/>
                <w:highlight w:val="yellow"/>
              </w:rPr>
              <w:lastRenderedPageBreak/>
              <w:t>programada.</w:t>
            </w:r>
          </w:p>
          <w:p w14:paraId="2FE14C78" w14:textId="77777777" w:rsidR="00AA160E" w:rsidRPr="00DD2187" w:rsidRDefault="00AA160E" w:rsidP="002719F6">
            <w:pPr>
              <w:jc w:val="both"/>
              <w:rPr>
                <w:rFonts w:ascii="Arial" w:hAnsi="Arial" w:cs="Arial"/>
                <w:sz w:val="28"/>
                <w:szCs w:val="28"/>
                <w:highlight w:val="yellow"/>
              </w:rPr>
            </w:pPr>
          </w:p>
        </w:tc>
        <w:tc>
          <w:tcPr>
            <w:tcW w:w="1255" w:type="dxa"/>
          </w:tcPr>
          <w:p w14:paraId="713F5E40"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lastRenderedPageBreak/>
              <w:t>Externo</w:t>
            </w:r>
          </w:p>
        </w:tc>
        <w:tc>
          <w:tcPr>
            <w:tcW w:w="1779" w:type="dxa"/>
          </w:tcPr>
          <w:p w14:paraId="270FA21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1DCAAC2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2B803EAC" w14:textId="77777777" w:rsidTr="002719F6">
        <w:tc>
          <w:tcPr>
            <w:tcW w:w="1001" w:type="dxa"/>
          </w:tcPr>
          <w:p w14:paraId="24D908A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lastRenderedPageBreak/>
              <w:t>R08</w:t>
            </w:r>
          </w:p>
        </w:tc>
        <w:tc>
          <w:tcPr>
            <w:tcW w:w="3663" w:type="dxa"/>
          </w:tcPr>
          <w:p w14:paraId="352D3520"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225BEA4A" w14:textId="77777777" w:rsidR="00AA160E" w:rsidRPr="00DD2187" w:rsidRDefault="00AA160E" w:rsidP="002719F6">
            <w:pPr>
              <w:jc w:val="both"/>
              <w:rPr>
                <w:rFonts w:ascii="Arial" w:hAnsi="Arial" w:cs="Arial"/>
                <w:sz w:val="28"/>
                <w:szCs w:val="28"/>
                <w:highlight w:val="yellow"/>
              </w:rPr>
            </w:pPr>
          </w:p>
        </w:tc>
        <w:tc>
          <w:tcPr>
            <w:tcW w:w="1255" w:type="dxa"/>
          </w:tcPr>
          <w:p w14:paraId="3B37CE4F"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6F273B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7E4EAE4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7E5FA840" w14:textId="77777777" w:rsidTr="002719F6">
        <w:tc>
          <w:tcPr>
            <w:tcW w:w="1001" w:type="dxa"/>
          </w:tcPr>
          <w:p w14:paraId="71F1098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R09</w:t>
            </w:r>
          </w:p>
        </w:tc>
        <w:tc>
          <w:tcPr>
            <w:tcW w:w="3663" w:type="dxa"/>
          </w:tcPr>
          <w:p w14:paraId="4708417C" w14:textId="75952EA4"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 xml:space="preserve">Que el Banco Mercantil no esté satisfecho con la </w:t>
            </w:r>
            <w:r w:rsidRPr="00DD2187">
              <w:rPr>
                <w:rFonts w:ascii="Arial" w:hAnsi="Arial" w:cs="Arial"/>
                <w:sz w:val="28"/>
                <w:szCs w:val="28"/>
                <w:highlight w:val="yellow"/>
              </w:rPr>
              <w:t>implantación</w:t>
            </w:r>
            <w:r w:rsidRPr="00DD2187">
              <w:rPr>
                <w:rFonts w:ascii="Arial" w:hAnsi="Arial" w:cs="Arial"/>
                <w:sz w:val="28"/>
                <w:szCs w:val="28"/>
                <w:highlight w:val="yellow"/>
              </w:rPr>
              <w:t xml:space="preserve"> del mecanismo una vez desarrollado el mismo.</w:t>
            </w:r>
          </w:p>
        </w:tc>
        <w:tc>
          <w:tcPr>
            <w:tcW w:w="1255" w:type="dxa"/>
          </w:tcPr>
          <w:p w14:paraId="22C5152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7DCA4519"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53C9C38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C0D0E08" w14:textId="77777777" w:rsidTr="002719F6">
        <w:tc>
          <w:tcPr>
            <w:tcW w:w="1001" w:type="dxa"/>
          </w:tcPr>
          <w:p w14:paraId="36C689A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R10</w:t>
            </w:r>
          </w:p>
        </w:tc>
        <w:tc>
          <w:tcPr>
            <w:tcW w:w="3663" w:type="dxa"/>
          </w:tcPr>
          <w:p w14:paraId="799B7C71"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5D0204C4" w14:textId="77777777" w:rsidR="00AA160E" w:rsidRPr="00DD2187" w:rsidRDefault="00AA160E" w:rsidP="002719F6">
            <w:pPr>
              <w:jc w:val="both"/>
              <w:rPr>
                <w:rFonts w:ascii="Arial" w:hAnsi="Arial" w:cs="Arial"/>
                <w:sz w:val="28"/>
                <w:szCs w:val="28"/>
                <w:highlight w:val="yellow"/>
              </w:rPr>
            </w:pPr>
          </w:p>
        </w:tc>
        <w:tc>
          <w:tcPr>
            <w:tcW w:w="1255" w:type="dxa"/>
          </w:tcPr>
          <w:p w14:paraId="317DCE0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425517C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557D896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703C8FFE" w14:textId="77777777" w:rsidTr="002719F6">
        <w:tc>
          <w:tcPr>
            <w:tcW w:w="1001" w:type="dxa"/>
          </w:tcPr>
          <w:p w14:paraId="2BE02C0A"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R11</w:t>
            </w:r>
          </w:p>
        </w:tc>
        <w:tc>
          <w:tcPr>
            <w:tcW w:w="3663" w:type="dxa"/>
          </w:tcPr>
          <w:p w14:paraId="52063B05"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54132248" w14:textId="77777777" w:rsidR="00AA160E" w:rsidRPr="00DD2187" w:rsidRDefault="00AA160E" w:rsidP="002719F6">
            <w:pPr>
              <w:jc w:val="both"/>
              <w:rPr>
                <w:rFonts w:ascii="Arial" w:hAnsi="Arial" w:cs="Arial"/>
                <w:sz w:val="28"/>
                <w:szCs w:val="28"/>
                <w:highlight w:val="yellow"/>
              </w:rPr>
            </w:pPr>
          </w:p>
        </w:tc>
        <w:tc>
          <w:tcPr>
            <w:tcW w:w="1255" w:type="dxa"/>
          </w:tcPr>
          <w:p w14:paraId="7D16FA78"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7593D762"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43BACC4D"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576853A8" w14:textId="77777777" w:rsidTr="002719F6">
        <w:tc>
          <w:tcPr>
            <w:tcW w:w="1001" w:type="dxa"/>
          </w:tcPr>
          <w:p w14:paraId="5E6D044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R12</w:t>
            </w:r>
          </w:p>
        </w:tc>
        <w:tc>
          <w:tcPr>
            <w:tcW w:w="3663" w:type="dxa"/>
          </w:tcPr>
          <w:p w14:paraId="174ACFB9" w14:textId="7364E7A1"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Intervención del b</w:t>
            </w:r>
            <w:r w:rsidRPr="00DD2187">
              <w:rPr>
                <w:rFonts w:ascii="Arial" w:hAnsi="Arial" w:cs="Arial"/>
                <w:sz w:val="28"/>
                <w:szCs w:val="28"/>
                <w:highlight w:val="yellow"/>
              </w:rPr>
              <w:t>anco por parte del ejecutivo Nacional.</w:t>
            </w:r>
          </w:p>
        </w:tc>
        <w:tc>
          <w:tcPr>
            <w:tcW w:w="1255" w:type="dxa"/>
          </w:tcPr>
          <w:p w14:paraId="2C0FA63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6F67E2F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7F7C1CC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Incumplimiento</w:t>
            </w:r>
          </w:p>
        </w:tc>
      </w:tr>
    </w:tbl>
    <w:p w14:paraId="585E46BF" w14:textId="77777777" w:rsidR="00AA160E" w:rsidRPr="00DD2187" w:rsidRDefault="00AA160E" w:rsidP="00AA160E">
      <w:pPr>
        <w:pStyle w:val="Heading1"/>
        <w:rPr>
          <w:rFonts w:cs="Arial"/>
          <w:sz w:val="32"/>
          <w:szCs w:val="32"/>
          <w:highlight w:val="yellow"/>
          <w:lang w:val="es-VE"/>
        </w:rPr>
      </w:pPr>
    </w:p>
    <w:p w14:paraId="33CCEAC0"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 (Continuación)</w:t>
      </w:r>
    </w:p>
    <w:p w14:paraId="575687AA" w14:textId="77777777" w:rsidR="00AA160E" w:rsidRPr="00DD2187" w:rsidRDefault="00AA160E" w:rsidP="00AA160E">
      <w:pPr>
        <w:rPr>
          <w:highlight w:val="yellow"/>
        </w:rPr>
      </w:pPr>
    </w:p>
    <w:tbl>
      <w:tblPr>
        <w:tblStyle w:val="TableGrid"/>
        <w:tblW w:w="9322" w:type="dxa"/>
        <w:tblLook w:val="04A0" w:firstRow="1" w:lastRow="0" w:firstColumn="1" w:lastColumn="0" w:noHBand="0" w:noVBand="1"/>
      </w:tblPr>
      <w:tblGrid>
        <w:gridCol w:w="1088"/>
        <w:gridCol w:w="4549"/>
        <w:gridCol w:w="1842"/>
        <w:gridCol w:w="1843"/>
      </w:tblGrid>
      <w:tr w:rsidR="00AA160E" w:rsidRPr="00DD2187" w14:paraId="03FACA8E" w14:textId="77777777" w:rsidTr="002719F6">
        <w:tc>
          <w:tcPr>
            <w:tcW w:w="1088" w:type="dxa"/>
          </w:tcPr>
          <w:p w14:paraId="2D9F5C4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No</w:t>
            </w:r>
          </w:p>
          <w:p w14:paraId="55A3C94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Riesgo</w:t>
            </w:r>
          </w:p>
        </w:tc>
        <w:tc>
          <w:tcPr>
            <w:tcW w:w="4549" w:type="dxa"/>
          </w:tcPr>
          <w:p w14:paraId="076CF565"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842" w:type="dxa"/>
          </w:tcPr>
          <w:p w14:paraId="7A0EE64D"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Frecuencia</w:t>
            </w:r>
          </w:p>
        </w:tc>
        <w:tc>
          <w:tcPr>
            <w:tcW w:w="1843" w:type="dxa"/>
          </w:tcPr>
          <w:p w14:paraId="28A6042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Severidad</w:t>
            </w:r>
          </w:p>
        </w:tc>
      </w:tr>
      <w:tr w:rsidR="00AA160E" w:rsidRPr="00DD2187" w14:paraId="732CB1A0" w14:textId="77777777" w:rsidTr="002719F6">
        <w:tc>
          <w:tcPr>
            <w:tcW w:w="1088" w:type="dxa"/>
          </w:tcPr>
          <w:p w14:paraId="4739506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R01</w:t>
            </w:r>
          </w:p>
        </w:tc>
        <w:tc>
          <w:tcPr>
            <w:tcW w:w="4549" w:type="dxa"/>
          </w:tcPr>
          <w:p w14:paraId="7CCE365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Problemas a la hora de integrar el modulo donde se encuentra mecanismo de gestión de citas para operaciones de atención al cliente con el portal del Banco Mercantil.</w:t>
            </w:r>
          </w:p>
          <w:p w14:paraId="0E0786EB" w14:textId="77777777" w:rsidR="00AA160E" w:rsidRPr="00DD2187" w:rsidRDefault="00AA160E" w:rsidP="002719F6">
            <w:pPr>
              <w:jc w:val="both"/>
              <w:rPr>
                <w:rFonts w:ascii="Arial" w:hAnsi="Arial" w:cs="Arial"/>
                <w:sz w:val="28"/>
                <w:szCs w:val="28"/>
                <w:highlight w:val="yellow"/>
              </w:rPr>
            </w:pPr>
          </w:p>
        </w:tc>
        <w:tc>
          <w:tcPr>
            <w:tcW w:w="1842" w:type="dxa"/>
          </w:tcPr>
          <w:p w14:paraId="51CF9AA5"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246C8B6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1A445BD4" w14:textId="77777777" w:rsidTr="002719F6">
        <w:tc>
          <w:tcPr>
            <w:tcW w:w="1088" w:type="dxa"/>
          </w:tcPr>
          <w:p w14:paraId="14A744B5"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R02</w:t>
            </w:r>
          </w:p>
        </w:tc>
        <w:tc>
          <w:tcPr>
            <w:tcW w:w="4549" w:type="dxa"/>
          </w:tcPr>
          <w:p w14:paraId="700397B6" w14:textId="0793FB6A"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Problemas con el servidor del b</w:t>
            </w:r>
            <w:r w:rsidRPr="00DD2187">
              <w:rPr>
                <w:rFonts w:ascii="Arial" w:hAnsi="Arial" w:cs="Arial"/>
                <w:sz w:val="28"/>
                <w:szCs w:val="28"/>
                <w:highlight w:val="yellow"/>
              </w:rPr>
              <w:t>anco.</w:t>
            </w:r>
          </w:p>
          <w:p w14:paraId="54E017A7" w14:textId="77777777" w:rsidR="00AA160E" w:rsidRPr="00DD2187" w:rsidRDefault="00AA160E" w:rsidP="002719F6">
            <w:pPr>
              <w:jc w:val="both"/>
              <w:rPr>
                <w:rFonts w:ascii="Arial" w:hAnsi="Arial" w:cs="Arial"/>
                <w:sz w:val="28"/>
                <w:szCs w:val="28"/>
                <w:highlight w:val="yellow"/>
              </w:rPr>
            </w:pPr>
          </w:p>
        </w:tc>
        <w:tc>
          <w:tcPr>
            <w:tcW w:w="1842" w:type="dxa"/>
          </w:tcPr>
          <w:p w14:paraId="33F8494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5720A41A"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00550BFD" w14:textId="77777777" w:rsidTr="002719F6">
        <w:tc>
          <w:tcPr>
            <w:tcW w:w="1088" w:type="dxa"/>
          </w:tcPr>
          <w:p w14:paraId="4B839A7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R03</w:t>
            </w:r>
          </w:p>
        </w:tc>
        <w:tc>
          <w:tcPr>
            <w:tcW w:w="4549" w:type="dxa"/>
          </w:tcPr>
          <w:p w14:paraId="4A758137"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 xml:space="preserve">Poca receptividad de los clientes </w:t>
            </w:r>
            <w:r w:rsidRPr="00DD2187">
              <w:rPr>
                <w:rFonts w:ascii="Arial" w:hAnsi="Arial" w:cs="Arial"/>
                <w:sz w:val="28"/>
                <w:szCs w:val="28"/>
                <w:highlight w:val="yellow"/>
              </w:rPr>
              <w:lastRenderedPageBreak/>
              <w:t>al mecanismo desarrollado.</w:t>
            </w:r>
          </w:p>
          <w:p w14:paraId="43BA9B24" w14:textId="77777777" w:rsidR="00AA160E" w:rsidRPr="00DD2187" w:rsidRDefault="00AA160E" w:rsidP="002719F6">
            <w:pPr>
              <w:jc w:val="both"/>
              <w:rPr>
                <w:rFonts w:ascii="Arial" w:hAnsi="Arial" w:cs="Arial"/>
                <w:sz w:val="28"/>
                <w:szCs w:val="28"/>
                <w:highlight w:val="yellow"/>
              </w:rPr>
            </w:pPr>
          </w:p>
        </w:tc>
        <w:tc>
          <w:tcPr>
            <w:tcW w:w="1842" w:type="dxa"/>
          </w:tcPr>
          <w:p w14:paraId="68DE945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lastRenderedPageBreak/>
              <w:t>Raro</w:t>
            </w:r>
          </w:p>
        </w:tc>
        <w:tc>
          <w:tcPr>
            <w:tcW w:w="1843" w:type="dxa"/>
          </w:tcPr>
          <w:p w14:paraId="3DEE76E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1DE4A6C4" w14:textId="77777777" w:rsidTr="002719F6">
        <w:tc>
          <w:tcPr>
            <w:tcW w:w="1088" w:type="dxa"/>
          </w:tcPr>
          <w:p w14:paraId="59B98AA0" w14:textId="2735C869"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lastRenderedPageBreak/>
              <w:t>R0</w:t>
            </w:r>
            <w:r w:rsidRPr="00DD2187">
              <w:rPr>
                <w:rFonts w:ascii="Arial" w:hAnsi="Arial" w:cs="Arial"/>
                <w:sz w:val="28"/>
                <w:szCs w:val="28"/>
                <w:highlight w:val="yellow"/>
              </w:rPr>
              <w:t>4</w:t>
            </w:r>
          </w:p>
        </w:tc>
        <w:tc>
          <w:tcPr>
            <w:tcW w:w="4549" w:type="dxa"/>
          </w:tcPr>
          <w:p w14:paraId="3E08124A" w14:textId="2C1D7E9E"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w:t>
            </w:r>
            <w:r w:rsidRPr="00DD2187">
              <w:rPr>
                <w:rFonts w:ascii="Arial" w:hAnsi="Arial" w:cs="Arial"/>
                <w:sz w:val="28"/>
                <w:szCs w:val="28"/>
                <w:highlight w:val="yellow"/>
              </w:rPr>
              <w:t>mas con el sistema interno del b</w:t>
            </w:r>
            <w:r w:rsidRPr="00DD2187">
              <w:rPr>
                <w:rFonts w:ascii="Arial" w:hAnsi="Arial" w:cs="Arial"/>
                <w:sz w:val="28"/>
                <w:szCs w:val="28"/>
                <w:highlight w:val="yellow"/>
              </w:rPr>
              <w:t>anco.</w:t>
            </w:r>
          </w:p>
          <w:p w14:paraId="56B273E7" w14:textId="77777777" w:rsidR="00AA160E" w:rsidRPr="00DD2187" w:rsidRDefault="00AA160E" w:rsidP="002719F6">
            <w:pPr>
              <w:jc w:val="both"/>
              <w:rPr>
                <w:rFonts w:ascii="Arial" w:hAnsi="Arial" w:cs="Arial"/>
                <w:sz w:val="28"/>
                <w:szCs w:val="28"/>
                <w:highlight w:val="yellow"/>
              </w:rPr>
            </w:pPr>
          </w:p>
        </w:tc>
        <w:tc>
          <w:tcPr>
            <w:tcW w:w="1842" w:type="dxa"/>
          </w:tcPr>
          <w:p w14:paraId="171548A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2690D91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3EB369BF" w14:textId="77777777" w:rsidTr="002719F6">
        <w:tc>
          <w:tcPr>
            <w:tcW w:w="1088" w:type="dxa"/>
          </w:tcPr>
          <w:p w14:paraId="67DE602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R05</w:t>
            </w:r>
          </w:p>
        </w:tc>
        <w:tc>
          <w:tcPr>
            <w:tcW w:w="4549" w:type="dxa"/>
          </w:tcPr>
          <w:p w14:paraId="369B5237"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14B40642" w14:textId="77777777" w:rsidR="00AA160E" w:rsidRPr="00DD2187" w:rsidRDefault="00AA160E" w:rsidP="002719F6">
            <w:pPr>
              <w:jc w:val="both"/>
              <w:rPr>
                <w:rFonts w:ascii="Arial" w:hAnsi="Arial" w:cs="Arial"/>
                <w:sz w:val="28"/>
                <w:szCs w:val="28"/>
                <w:highlight w:val="yellow"/>
              </w:rPr>
            </w:pPr>
          </w:p>
        </w:tc>
        <w:tc>
          <w:tcPr>
            <w:tcW w:w="1842" w:type="dxa"/>
          </w:tcPr>
          <w:p w14:paraId="5960DD94"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74215B2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6914202F" w14:textId="77777777" w:rsidTr="002719F6">
        <w:tc>
          <w:tcPr>
            <w:tcW w:w="1088" w:type="dxa"/>
          </w:tcPr>
          <w:p w14:paraId="03EC983C"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R06</w:t>
            </w:r>
          </w:p>
        </w:tc>
        <w:tc>
          <w:tcPr>
            <w:tcW w:w="4549" w:type="dxa"/>
          </w:tcPr>
          <w:p w14:paraId="2698F31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Perdida de personas que conforman el equipo de desarrollo.</w:t>
            </w:r>
          </w:p>
          <w:p w14:paraId="54B28329" w14:textId="77777777" w:rsidR="00AA160E" w:rsidRPr="00DD2187" w:rsidRDefault="00AA160E" w:rsidP="002719F6">
            <w:pPr>
              <w:jc w:val="both"/>
              <w:rPr>
                <w:rFonts w:ascii="Arial" w:hAnsi="Arial" w:cs="Arial"/>
                <w:sz w:val="28"/>
                <w:szCs w:val="28"/>
                <w:highlight w:val="yellow"/>
              </w:rPr>
            </w:pPr>
          </w:p>
        </w:tc>
        <w:tc>
          <w:tcPr>
            <w:tcW w:w="1842" w:type="dxa"/>
          </w:tcPr>
          <w:p w14:paraId="5F5E9283"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4A278488"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71A4B617" w14:textId="77777777" w:rsidTr="002719F6">
        <w:tc>
          <w:tcPr>
            <w:tcW w:w="1088" w:type="dxa"/>
          </w:tcPr>
          <w:p w14:paraId="44238F8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R07</w:t>
            </w:r>
          </w:p>
        </w:tc>
        <w:tc>
          <w:tcPr>
            <w:tcW w:w="4549" w:type="dxa"/>
          </w:tcPr>
          <w:p w14:paraId="71E10304"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Retraso de los clientes al asistir a una cita programada.</w:t>
            </w:r>
          </w:p>
          <w:p w14:paraId="767D6712" w14:textId="77777777" w:rsidR="00AA160E" w:rsidRPr="00DD2187" w:rsidRDefault="00AA160E" w:rsidP="002719F6">
            <w:pPr>
              <w:jc w:val="both"/>
              <w:rPr>
                <w:rFonts w:ascii="Arial" w:hAnsi="Arial" w:cs="Arial"/>
                <w:sz w:val="28"/>
                <w:szCs w:val="28"/>
                <w:highlight w:val="yellow"/>
              </w:rPr>
            </w:pPr>
          </w:p>
        </w:tc>
        <w:tc>
          <w:tcPr>
            <w:tcW w:w="1842" w:type="dxa"/>
          </w:tcPr>
          <w:p w14:paraId="43E820F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3B456E49"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09869398" w14:textId="77777777" w:rsidTr="002719F6">
        <w:tc>
          <w:tcPr>
            <w:tcW w:w="1088" w:type="dxa"/>
          </w:tcPr>
          <w:p w14:paraId="56EA8CCF"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R08</w:t>
            </w:r>
          </w:p>
        </w:tc>
        <w:tc>
          <w:tcPr>
            <w:tcW w:w="4549" w:type="dxa"/>
          </w:tcPr>
          <w:p w14:paraId="7F28D629"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5CACD17D" w14:textId="77777777" w:rsidR="00AA160E" w:rsidRPr="00DD2187" w:rsidRDefault="00AA160E" w:rsidP="002719F6">
            <w:pPr>
              <w:jc w:val="both"/>
              <w:rPr>
                <w:rFonts w:ascii="Arial" w:hAnsi="Arial" w:cs="Arial"/>
                <w:sz w:val="28"/>
                <w:szCs w:val="28"/>
                <w:highlight w:val="yellow"/>
              </w:rPr>
            </w:pPr>
          </w:p>
        </w:tc>
        <w:tc>
          <w:tcPr>
            <w:tcW w:w="1842" w:type="dxa"/>
          </w:tcPr>
          <w:p w14:paraId="6CED8625"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6F401C32"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0EFE1F61" w14:textId="77777777" w:rsidTr="002719F6">
        <w:tc>
          <w:tcPr>
            <w:tcW w:w="1088" w:type="dxa"/>
          </w:tcPr>
          <w:p w14:paraId="0AD8D13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R09</w:t>
            </w:r>
          </w:p>
        </w:tc>
        <w:tc>
          <w:tcPr>
            <w:tcW w:w="4549" w:type="dxa"/>
          </w:tcPr>
          <w:p w14:paraId="12092BB0" w14:textId="78A69FB1"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842" w:type="dxa"/>
          </w:tcPr>
          <w:p w14:paraId="04DDC779"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4B3A19D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26D3A648" w14:textId="77777777" w:rsidTr="002719F6">
        <w:tc>
          <w:tcPr>
            <w:tcW w:w="1088" w:type="dxa"/>
          </w:tcPr>
          <w:p w14:paraId="460690A6"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R10</w:t>
            </w:r>
          </w:p>
        </w:tc>
        <w:tc>
          <w:tcPr>
            <w:tcW w:w="4549" w:type="dxa"/>
          </w:tcPr>
          <w:p w14:paraId="0DCE500E"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53EB69D9" w14:textId="77777777" w:rsidR="00AA160E" w:rsidRPr="00DD2187" w:rsidRDefault="00AA160E" w:rsidP="002719F6">
            <w:pPr>
              <w:jc w:val="both"/>
              <w:rPr>
                <w:rFonts w:ascii="Arial" w:hAnsi="Arial" w:cs="Arial"/>
                <w:sz w:val="28"/>
                <w:szCs w:val="28"/>
                <w:highlight w:val="yellow"/>
              </w:rPr>
            </w:pPr>
          </w:p>
        </w:tc>
        <w:tc>
          <w:tcPr>
            <w:tcW w:w="1842" w:type="dxa"/>
          </w:tcPr>
          <w:p w14:paraId="09488001"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3D63557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64C2B780" w14:textId="77777777" w:rsidTr="002719F6">
        <w:tc>
          <w:tcPr>
            <w:tcW w:w="1088" w:type="dxa"/>
          </w:tcPr>
          <w:p w14:paraId="209ED407"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R11</w:t>
            </w:r>
          </w:p>
        </w:tc>
        <w:tc>
          <w:tcPr>
            <w:tcW w:w="4549" w:type="dxa"/>
          </w:tcPr>
          <w:p w14:paraId="0838C90B"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05855CD4" w14:textId="77777777" w:rsidR="00AA160E" w:rsidRPr="00DD2187" w:rsidRDefault="00AA160E" w:rsidP="002719F6">
            <w:pPr>
              <w:jc w:val="both"/>
              <w:rPr>
                <w:rFonts w:ascii="Arial" w:hAnsi="Arial" w:cs="Arial"/>
                <w:sz w:val="28"/>
                <w:szCs w:val="28"/>
                <w:highlight w:val="yellow"/>
              </w:rPr>
            </w:pPr>
          </w:p>
        </w:tc>
        <w:tc>
          <w:tcPr>
            <w:tcW w:w="1842" w:type="dxa"/>
          </w:tcPr>
          <w:p w14:paraId="6846DC79"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0184F54A"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14:paraId="4E5275FE" w14:textId="77777777" w:rsidTr="002719F6">
        <w:tc>
          <w:tcPr>
            <w:tcW w:w="1088" w:type="dxa"/>
          </w:tcPr>
          <w:p w14:paraId="1D069C5E"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R12</w:t>
            </w:r>
          </w:p>
        </w:tc>
        <w:tc>
          <w:tcPr>
            <w:tcW w:w="4549" w:type="dxa"/>
          </w:tcPr>
          <w:p w14:paraId="21A9928C" w14:textId="49DBA526"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Intervención del b</w:t>
            </w:r>
            <w:r w:rsidRPr="00DD2187">
              <w:rPr>
                <w:rFonts w:ascii="Arial" w:hAnsi="Arial" w:cs="Arial"/>
                <w:sz w:val="28"/>
                <w:szCs w:val="28"/>
                <w:highlight w:val="yellow"/>
              </w:rPr>
              <w:t>anco por parte del ejecutivo Nacional.</w:t>
            </w:r>
          </w:p>
        </w:tc>
        <w:tc>
          <w:tcPr>
            <w:tcW w:w="1842" w:type="dxa"/>
          </w:tcPr>
          <w:p w14:paraId="0167DAE2" w14:textId="77777777" w:rsidR="00AA160E" w:rsidRPr="00DD2187" w:rsidRDefault="00AA160E" w:rsidP="002719F6">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0844B14C" w14:textId="2B93BA1E" w:rsidR="00AA160E" w:rsidRPr="00576F2A" w:rsidRDefault="00DD2187" w:rsidP="002719F6">
            <w:pPr>
              <w:jc w:val="both"/>
              <w:rPr>
                <w:rFonts w:ascii="Arial" w:hAnsi="Arial" w:cs="Arial"/>
                <w:sz w:val="28"/>
                <w:szCs w:val="28"/>
              </w:rPr>
            </w:pPr>
            <w:r>
              <w:rPr>
                <w:rFonts w:ascii="Arial" w:hAnsi="Arial" w:cs="Arial"/>
                <w:sz w:val="28"/>
                <w:szCs w:val="28"/>
                <w:highlight w:val="yellow"/>
              </w:rPr>
              <w:t>F</w:t>
            </w:r>
            <w:bookmarkStart w:id="10" w:name="_GoBack"/>
            <w:bookmarkEnd w:id="10"/>
            <w:r w:rsidR="00AA160E" w:rsidRPr="00DD2187">
              <w:rPr>
                <w:rFonts w:ascii="Arial" w:hAnsi="Arial" w:cs="Arial"/>
                <w:sz w:val="28"/>
                <w:szCs w:val="28"/>
                <w:highlight w:val="yellow"/>
              </w:rPr>
              <w:t>uerte</w:t>
            </w:r>
          </w:p>
        </w:tc>
      </w:tr>
    </w:tbl>
    <w:p w14:paraId="4C857E42" w14:textId="77777777" w:rsidR="00AA160E" w:rsidRDefault="00AA160E" w:rsidP="00AA160E"/>
    <w:p w14:paraId="3A171733" w14:textId="77777777" w:rsidR="00AA160E" w:rsidRPr="007F47AC" w:rsidRDefault="00AA160E" w:rsidP="006A6EE8">
      <w:pPr>
        <w:ind w:firstLine="708"/>
        <w:rPr>
          <w:rFonts w:ascii="Arial" w:hAnsi="Arial" w:cs="Arial"/>
          <w:sz w:val="28"/>
          <w:szCs w:val="28"/>
          <w:lang w:val="es-ES_tradnl"/>
        </w:rPr>
      </w:pPr>
    </w:p>
    <w:p w14:paraId="11DB606D" w14:textId="77777777" w:rsidR="00826868" w:rsidRPr="007F47AC" w:rsidRDefault="00826868" w:rsidP="006A6EE8">
      <w:pPr>
        <w:ind w:firstLine="708"/>
        <w:rPr>
          <w:rFonts w:ascii="Arial" w:hAnsi="Arial" w:cs="Arial"/>
          <w:sz w:val="28"/>
          <w:szCs w:val="28"/>
          <w:lang w:val="es-ES_tradnl"/>
        </w:rPr>
      </w:pPr>
    </w:p>
    <w:p w14:paraId="280F01BA" w14:textId="77777777" w:rsidR="00826868" w:rsidRPr="007F47AC" w:rsidRDefault="00826868" w:rsidP="006A6EE8">
      <w:pPr>
        <w:ind w:firstLine="708"/>
        <w:rPr>
          <w:rFonts w:ascii="Arial" w:hAnsi="Arial" w:cs="Arial"/>
          <w:sz w:val="28"/>
          <w:szCs w:val="28"/>
          <w:lang w:val="es-ES_tradnl"/>
        </w:rPr>
      </w:pPr>
    </w:p>
    <w:p w14:paraId="4AE34BD6" w14:textId="77777777" w:rsidR="00826868" w:rsidRPr="007F47AC" w:rsidRDefault="00826868" w:rsidP="00EE207C">
      <w:pPr>
        <w:rPr>
          <w:rFonts w:ascii="Arial" w:hAnsi="Arial" w:cs="Arial"/>
          <w:sz w:val="28"/>
          <w:szCs w:val="28"/>
          <w:lang w:val="es-ES_tradnl"/>
        </w:rPr>
      </w:pPr>
    </w:p>
    <w:p w14:paraId="0CE11FDF" w14:textId="77777777" w:rsidR="00B05A5A" w:rsidRPr="007F47AC" w:rsidRDefault="00B05A5A" w:rsidP="00B05A5A">
      <w:pPr>
        <w:pStyle w:val="Heading1"/>
        <w:ind w:firstLine="708"/>
        <w:jc w:val="both"/>
        <w:rPr>
          <w:rFonts w:cs="Arial"/>
          <w:lang w:val="es-ES_tradnl"/>
        </w:rPr>
      </w:pPr>
      <w:bookmarkStart w:id="11" w:name="_Toc182539361"/>
      <w:r w:rsidRPr="007F47AC">
        <w:rPr>
          <w:rFonts w:cs="Arial"/>
          <w:lang w:val="es-ES_tradnl"/>
        </w:rPr>
        <w:lastRenderedPageBreak/>
        <w:t>Justificación</w:t>
      </w:r>
      <w:bookmarkEnd w:id="11"/>
    </w:p>
    <w:p w14:paraId="33905A4C" w14:textId="77777777" w:rsidR="00B05A5A" w:rsidRPr="007F47AC" w:rsidRDefault="00B05A5A" w:rsidP="00B05A5A">
      <w:pPr>
        <w:rPr>
          <w:rFonts w:ascii="Arial" w:hAnsi="Arial" w:cs="Arial"/>
          <w:sz w:val="28"/>
          <w:szCs w:val="28"/>
          <w:lang w:val="es-ES_tradnl"/>
        </w:rPr>
      </w:pPr>
    </w:p>
    <w:p w14:paraId="43E4D67F"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3D05AB84"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D91B794" w14:textId="740DFD7B" w:rsidR="00B05A5A" w:rsidRPr="007F47AC" w:rsidRDefault="00571E7E" w:rsidP="003775DA">
      <w:pPr>
        <w:numPr>
          <w:ilvl w:val="0"/>
          <w:numId w:val="27"/>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7A3C6D52"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14:paraId="7B3AEAB5"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4- Ingreso de datos del cliente.</w:t>
      </w:r>
    </w:p>
    <w:p w14:paraId="1E4B0EC7"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4082A6DC"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6F481318" w14:textId="77777777"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3B11835E" w14:textId="77777777" w:rsidR="00F957A0" w:rsidRPr="007F47AC" w:rsidRDefault="00F957A0" w:rsidP="00F957A0">
      <w:pPr>
        <w:ind w:firstLine="425"/>
        <w:jc w:val="both"/>
        <w:rPr>
          <w:rFonts w:ascii="Arial" w:hAnsi="Arial" w:cs="Arial"/>
          <w:color w:val="000000"/>
          <w:sz w:val="28"/>
          <w:szCs w:val="28"/>
          <w:lang w:val="es-ES_tradnl"/>
        </w:rPr>
      </w:pPr>
    </w:p>
    <w:p w14:paraId="29E98C89" w14:textId="77777777" w:rsidR="00C831D5" w:rsidRPr="007F47AC" w:rsidRDefault="00C831D5" w:rsidP="003775DA">
      <w:pPr>
        <w:pStyle w:val="Heading1"/>
        <w:jc w:val="both"/>
        <w:rPr>
          <w:rFonts w:cs="Arial"/>
          <w:lang w:val="es-ES_tradnl"/>
        </w:rPr>
      </w:pPr>
    </w:p>
    <w:p w14:paraId="7FC12002" w14:textId="77777777" w:rsidR="00C831D5" w:rsidRPr="007F47AC" w:rsidRDefault="00C831D5" w:rsidP="003775DA">
      <w:pPr>
        <w:pStyle w:val="Heading1"/>
        <w:jc w:val="both"/>
        <w:rPr>
          <w:rFonts w:cs="Arial"/>
          <w:lang w:val="es-ES_tradnl"/>
        </w:rPr>
      </w:pPr>
    </w:p>
    <w:p w14:paraId="2EF5EE6E" w14:textId="77777777" w:rsidR="00C831D5" w:rsidRPr="007F47AC" w:rsidRDefault="00C831D5" w:rsidP="003775DA">
      <w:pPr>
        <w:pStyle w:val="Heading1"/>
        <w:jc w:val="both"/>
        <w:rPr>
          <w:rFonts w:cs="Arial"/>
          <w:lang w:val="es-ES_tradnl"/>
        </w:rPr>
      </w:pPr>
    </w:p>
    <w:p w14:paraId="2BC8B59F" w14:textId="77777777" w:rsidR="00C831D5" w:rsidRPr="007F47AC" w:rsidRDefault="00C831D5" w:rsidP="003775DA">
      <w:pPr>
        <w:pStyle w:val="Heading1"/>
        <w:jc w:val="both"/>
        <w:rPr>
          <w:rFonts w:cs="Arial"/>
          <w:lang w:val="es-ES_tradnl"/>
        </w:rPr>
      </w:pPr>
    </w:p>
    <w:p w14:paraId="4DEC6F6D" w14:textId="77777777" w:rsidR="00C831D5" w:rsidRPr="007F47AC" w:rsidRDefault="00C831D5" w:rsidP="003775DA">
      <w:pPr>
        <w:pStyle w:val="Heading1"/>
        <w:jc w:val="both"/>
        <w:rPr>
          <w:rFonts w:cs="Arial"/>
          <w:lang w:val="es-ES_tradnl"/>
        </w:rPr>
      </w:pPr>
    </w:p>
    <w:p w14:paraId="027B7A33" w14:textId="77777777" w:rsidR="0087018E" w:rsidRPr="007F47AC" w:rsidRDefault="0087018E" w:rsidP="0087018E">
      <w:pPr>
        <w:rPr>
          <w:lang w:val="es-ES_tradnl"/>
        </w:rPr>
      </w:pPr>
    </w:p>
    <w:p w14:paraId="560BA296" w14:textId="77777777" w:rsidR="0087018E" w:rsidRPr="007F47AC" w:rsidRDefault="0087018E" w:rsidP="0087018E">
      <w:pPr>
        <w:rPr>
          <w:lang w:val="es-ES_tradnl"/>
        </w:rPr>
      </w:pPr>
    </w:p>
    <w:p w14:paraId="176926D8" w14:textId="77777777" w:rsidR="00C831D5" w:rsidRPr="007F47AC" w:rsidRDefault="00C831D5" w:rsidP="003775DA">
      <w:pPr>
        <w:pStyle w:val="Heading1"/>
        <w:jc w:val="both"/>
        <w:rPr>
          <w:rFonts w:cs="Arial"/>
          <w:lang w:val="es-ES_tradnl"/>
        </w:rPr>
      </w:pPr>
    </w:p>
    <w:p w14:paraId="3803E87D" w14:textId="77777777" w:rsidR="00C831D5" w:rsidRPr="007F47AC" w:rsidRDefault="00C831D5" w:rsidP="003775DA">
      <w:pPr>
        <w:pStyle w:val="Heading1"/>
        <w:jc w:val="both"/>
        <w:rPr>
          <w:rFonts w:cs="Arial"/>
          <w:lang w:val="es-ES_tradnl"/>
        </w:rPr>
      </w:pPr>
    </w:p>
    <w:p w14:paraId="08FAC9D9" w14:textId="77777777" w:rsidR="00C831D5" w:rsidRPr="007F47AC" w:rsidRDefault="00C831D5" w:rsidP="003775DA">
      <w:pPr>
        <w:pStyle w:val="Heading1"/>
        <w:jc w:val="both"/>
        <w:rPr>
          <w:rFonts w:cs="Arial"/>
          <w:lang w:val="es-ES_tradnl"/>
        </w:rPr>
      </w:pPr>
    </w:p>
    <w:p w14:paraId="181E336C" w14:textId="77777777" w:rsidR="0087018E" w:rsidRPr="007F47AC" w:rsidRDefault="0087018E" w:rsidP="0087018E">
      <w:pPr>
        <w:rPr>
          <w:lang w:val="es-ES_tradnl"/>
        </w:rPr>
      </w:pPr>
    </w:p>
    <w:p w14:paraId="59A76271" w14:textId="77777777" w:rsidR="00B341D4" w:rsidRPr="007F47AC" w:rsidRDefault="00B341D4" w:rsidP="0087018E">
      <w:pPr>
        <w:rPr>
          <w:lang w:val="es-ES_tradnl"/>
        </w:rPr>
      </w:pPr>
    </w:p>
    <w:p w14:paraId="05786956" w14:textId="77777777"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776DCB60" w14:textId="77777777" w:rsidR="00F957A0" w:rsidRPr="007F47AC" w:rsidRDefault="00F957A0" w:rsidP="00F957A0">
      <w:pPr>
        <w:rPr>
          <w:lang w:val="es-ES_tradnl"/>
        </w:rPr>
      </w:pPr>
    </w:p>
    <w:p w14:paraId="4A20187C" w14:textId="77777777" w:rsidR="003775DA" w:rsidRPr="007F47AC" w:rsidRDefault="003775DA" w:rsidP="003775DA">
      <w:pPr>
        <w:pStyle w:val="Heading1"/>
        <w:jc w:val="both"/>
        <w:rPr>
          <w:rFonts w:cs="Arial"/>
          <w:lang w:val="es-ES_tradnl"/>
        </w:rPr>
      </w:pPr>
      <w:bookmarkStart w:id="12" w:name="_Toc182539362"/>
      <w:r w:rsidRPr="007F47AC">
        <w:rPr>
          <w:rFonts w:cs="Arial"/>
          <w:lang w:val="es-ES_tradnl"/>
        </w:rPr>
        <w:lastRenderedPageBreak/>
        <w:t>Estudio de la Factibilidad</w:t>
      </w:r>
      <w:bookmarkEnd w:id="12"/>
    </w:p>
    <w:p w14:paraId="4C583B91" w14:textId="77777777" w:rsidR="003775DA" w:rsidRPr="007F47AC" w:rsidRDefault="003775DA" w:rsidP="003775DA">
      <w:pPr>
        <w:rPr>
          <w:rFonts w:ascii="Arial" w:hAnsi="Arial" w:cs="Arial"/>
          <w:sz w:val="28"/>
          <w:szCs w:val="28"/>
          <w:lang w:val="es-ES_tradnl"/>
        </w:rPr>
      </w:pPr>
    </w:p>
    <w:p w14:paraId="6FF20071" w14:textId="77777777" w:rsidR="003775DA" w:rsidRPr="007F47AC" w:rsidRDefault="003775DA" w:rsidP="003775DA">
      <w:pPr>
        <w:pStyle w:val="Heading2"/>
        <w:rPr>
          <w:rFonts w:cs="Arial"/>
          <w:szCs w:val="28"/>
          <w:lang w:val="es-ES_tradnl"/>
        </w:rPr>
      </w:pPr>
      <w:bookmarkStart w:id="13" w:name="_Toc182539363"/>
      <w:r w:rsidRPr="007F47AC">
        <w:rPr>
          <w:rFonts w:cs="Arial"/>
          <w:szCs w:val="28"/>
          <w:lang w:val="es-ES_tradnl"/>
        </w:rPr>
        <w:t>Factibilidad Técnica</w:t>
      </w:r>
      <w:bookmarkEnd w:id="13"/>
    </w:p>
    <w:p w14:paraId="3207D5EE" w14:textId="77777777" w:rsidR="003775DA" w:rsidRPr="007F47AC" w:rsidRDefault="003775DA" w:rsidP="003775DA">
      <w:pPr>
        <w:rPr>
          <w:lang w:val="es-ES_tradnl"/>
        </w:rPr>
      </w:pPr>
    </w:p>
    <w:p w14:paraId="71A6CE12" w14:textId="77777777" w:rsidR="00165C05" w:rsidRPr="007F47AC" w:rsidRDefault="0061044D" w:rsidP="0074747F">
      <w:pPr>
        <w:ind w:firstLine="708"/>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14:paraId="273C74BD" w14:textId="77777777" w:rsidR="004019F1" w:rsidRPr="007F47AC" w:rsidRDefault="00165C05" w:rsidP="00A47BE7">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55573539" w14:textId="77777777" w:rsidR="004019F1" w:rsidRPr="007F47AC" w:rsidRDefault="004019F1" w:rsidP="004019F1">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0DA1BF40" w14:textId="77777777" w:rsidR="002B7A13" w:rsidRPr="007F47AC" w:rsidRDefault="00871A37" w:rsidP="004F1EF9">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14:paraId="1132B12D" w14:textId="77777777" w:rsidR="002B7A13" w:rsidRPr="007F47AC" w:rsidRDefault="002B7A13" w:rsidP="004F1EF9">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14:paraId="60C3C44B" w14:textId="77777777" w:rsidR="005F24BF" w:rsidRPr="007F47AC" w:rsidRDefault="005F24BF" w:rsidP="005F24BF">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 xml:space="preserve">no requiere realizar una inversión inicial </w:t>
      </w:r>
      <w:r w:rsidR="00D8284C" w:rsidRPr="007F47AC">
        <w:rPr>
          <w:rFonts w:ascii="Arial" w:hAnsi="Arial" w:cs="Arial"/>
          <w:sz w:val="28"/>
          <w:szCs w:val="28"/>
          <w:lang w:val="es-ES_tradnl"/>
        </w:rPr>
        <w:lastRenderedPageBreak/>
        <w:t>para la adquisición de nuevos equipos, ni tampoco para repotenciar o ac</w:t>
      </w:r>
      <w:r w:rsidRPr="007F47AC">
        <w:rPr>
          <w:rFonts w:ascii="Arial" w:hAnsi="Arial" w:cs="Arial"/>
          <w:sz w:val="28"/>
          <w:szCs w:val="28"/>
          <w:lang w:val="es-ES_tradnl"/>
        </w:rPr>
        <w:t>tualizar los equipos existentes.</w:t>
      </w:r>
    </w:p>
    <w:p w14:paraId="514E4CE2" w14:textId="77777777" w:rsidR="006C75D9" w:rsidRPr="007F47AC" w:rsidRDefault="006C75D9" w:rsidP="00871A37">
      <w:pPr>
        <w:jc w:val="both"/>
        <w:rPr>
          <w:rFonts w:ascii="Arial" w:hAnsi="Arial" w:cs="Arial"/>
          <w:b/>
          <w:sz w:val="28"/>
          <w:szCs w:val="28"/>
          <w:lang w:val="es-ES_tradnl"/>
        </w:rPr>
      </w:pPr>
      <w:r w:rsidRPr="007F47AC">
        <w:rPr>
          <w:rFonts w:ascii="Arial" w:hAnsi="Arial" w:cs="Arial"/>
          <w:b/>
          <w:sz w:val="28"/>
          <w:szCs w:val="28"/>
          <w:lang w:val="es-ES_tradnl"/>
        </w:rPr>
        <w:t xml:space="preserve">Software </w:t>
      </w:r>
    </w:p>
    <w:p w14:paraId="43E8598F" w14:textId="77777777" w:rsidR="007F0158" w:rsidRPr="007F47AC" w:rsidRDefault="006C75D9" w:rsidP="005F24BF">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43C0AC86"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51A767E5"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14:paraId="1E49A684" w14:textId="77777777" w:rsidR="00FB09FF" w:rsidRPr="007F47AC" w:rsidRDefault="00FB09FF" w:rsidP="007F0158">
      <w:pPr>
        <w:jc w:val="both"/>
        <w:rPr>
          <w:rFonts w:ascii="Arial" w:hAnsi="Arial" w:cs="Arial"/>
          <w:sz w:val="28"/>
          <w:szCs w:val="28"/>
          <w:lang w:val="es-ES_tradnl"/>
        </w:rPr>
      </w:pPr>
    </w:p>
    <w:p w14:paraId="0A85E621" w14:textId="77777777" w:rsidR="00C831D5" w:rsidRPr="007F47AC" w:rsidRDefault="00C831D5" w:rsidP="00C831D5">
      <w:pPr>
        <w:pStyle w:val="Heading2"/>
        <w:rPr>
          <w:rFonts w:cs="Arial"/>
          <w:szCs w:val="28"/>
          <w:lang w:val="es-ES_tradnl"/>
        </w:rPr>
      </w:pPr>
      <w:bookmarkStart w:id="14" w:name="_Toc182539364"/>
      <w:r w:rsidRPr="007F47AC">
        <w:rPr>
          <w:rFonts w:cs="Arial"/>
          <w:szCs w:val="28"/>
          <w:lang w:val="es-ES_tradnl"/>
        </w:rPr>
        <w:t>Factibilidad de Mercado</w:t>
      </w:r>
      <w:bookmarkEnd w:id="14"/>
    </w:p>
    <w:p w14:paraId="4DDA411A" w14:textId="77777777" w:rsidR="00C831D5" w:rsidRPr="007F47AC" w:rsidRDefault="00C831D5" w:rsidP="007F0158">
      <w:pPr>
        <w:jc w:val="both"/>
        <w:rPr>
          <w:rFonts w:ascii="Arial" w:hAnsi="Arial" w:cs="Arial"/>
          <w:sz w:val="28"/>
          <w:szCs w:val="28"/>
          <w:lang w:val="es-ES_tradnl"/>
        </w:rPr>
      </w:pPr>
    </w:p>
    <w:p w14:paraId="4900565D" w14:textId="77777777"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3856BD" w:rsidRPr="007F47AC">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2CFE1869" w14:textId="77777777" w:rsidR="003856BD" w:rsidRPr="007F47AC"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lastRenderedPageBreak/>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2AFB39D4" w14:textId="77777777" w:rsidR="00AA06DF" w:rsidRPr="007F47AC" w:rsidRDefault="00AA06DF" w:rsidP="006A6EE8">
      <w:pPr>
        <w:pStyle w:val="Heading2"/>
        <w:rPr>
          <w:rFonts w:cs="Arial"/>
          <w:szCs w:val="28"/>
          <w:lang w:val="es-ES_tradnl"/>
        </w:rPr>
      </w:pPr>
      <w:bookmarkStart w:id="15" w:name="_Toc182539365"/>
      <w:r w:rsidRPr="007F47AC">
        <w:rPr>
          <w:rFonts w:cs="Arial"/>
          <w:szCs w:val="28"/>
          <w:lang w:val="es-ES_tradnl"/>
        </w:rPr>
        <w:t>Factibilidad Económica</w:t>
      </w:r>
      <w:bookmarkEnd w:id="15"/>
    </w:p>
    <w:p w14:paraId="02E65103" w14:textId="77777777" w:rsidR="006A6EE8" w:rsidRPr="007F47AC" w:rsidRDefault="006A6EE8" w:rsidP="006A6EE8">
      <w:pPr>
        <w:rPr>
          <w:lang w:val="es-ES_tradnl"/>
        </w:rPr>
      </w:pPr>
    </w:p>
    <w:p w14:paraId="58BE8F25" w14:textId="77777777"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14:paraId="21865AFB"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3A5D262D"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228E61C5" w14:textId="77777777"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4B4978BD" w14:textId="77777777"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14:paraId="5CA9D103" w14:textId="77777777" w:rsidR="00C75C14" w:rsidRPr="007F47AC" w:rsidRDefault="00C75C14" w:rsidP="00C75C14">
      <w:pPr>
        <w:spacing w:line="360" w:lineRule="auto"/>
        <w:ind w:firstLine="708"/>
        <w:jc w:val="both"/>
        <w:rPr>
          <w:rFonts w:ascii="Arial" w:hAnsi="Arial" w:cs="Arial"/>
          <w:sz w:val="28"/>
          <w:szCs w:val="28"/>
          <w:lang w:val="es-ES_tradnl"/>
        </w:rPr>
      </w:pPr>
    </w:p>
    <w:p w14:paraId="79C43E92"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78A1691D"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1206EA45" w14:textId="77777777" w:rsidTr="00242C00">
        <w:tc>
          <w:tcPr>
            <w:tcW w:w="2161" w:type="dxa"/>
          </w:tcPr>
          <w:p w14:paraId="634A63F6"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37E9B9E5"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1C8D64C1"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775EFC6D"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14:paraId="17071438" w14:textId="77777777" w:rsidTr="00242C00">
        <w:tc>
          <w:tcPr>
            <w:tcW w:w="2161" w:type="dxa"/>
          </w:tcPr>
          <w:p w14:paraId="2E561888"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37F7ED7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3D5E3384"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1EB32C2"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14:paraId="342DC89D" w14:textId="77777777" w:rsidTr="00242C00">
        <w:tc>
          <w:tcPr>
            <w:tcW w:w="2161" w:type="dxa"/>
          </w:tcPr>
          <w:p w14:paraId="059F76B9"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519A4A88"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272A2D82"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8208F7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14:paraId="663498E3" w14:textId="77777777" w:rsidTr="00242C00">
        <w:tc>
          <w:tcPr>
            <w:tcW w:w="2161" w:type="dxa"/>
          </w:tcPr>
          <w:p w14:paraId="5B7601D4"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59311734"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4B540307"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104F4E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14:paraId="31944CAE" w14:textId="77777777" w:rsidTr="00242C00">
        <w:tc>
          <w:tcPr>
            <w:tcW w:w="2161" w:type="dxa"/>
          </w:tcPr>
          <w:p w14:paraId="0ADA1B4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6C543778"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75E0F2E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51D34895"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14:paraId="07D94334" w14:textId="77777777" w:rsidTr="00242C00">
        <w:tc>
          <w:tcPr>
            <w:tcW w:w="2161" w:type="dxa"/>
          </w:tcPr>
          <w:p w14:paraId="214E6CCE"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58B0DA2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14:paraId="13ADD04E"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0E1CF46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14:paraId="5675D8CB" w14:textId="77777777" w:rsidTr="00242C00">
        <w:tc>
          <w:tcPr>
            <w:tcW w:w="2161" w:type="dxa"/>
          </w:tcPr>
          <w:p w14:paraId="34F3DA50"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0A0B004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316C67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BC883D1"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14:paraId="38255AB1" w14:textId="77777777" w:rsidTr="00242C00">
        <w:tc>
          <w:tcPr>
            <w:tcW w:w="2161" w:type="dxa"/>
          </w:tcPr>
          <w:p w14:paraId="020AC4EF"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7231A87D"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14:paraId="7619AEEE"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258EA67"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14:paraId="0C151A03"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2093932C"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5881CDA8"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Pr="007F47AC">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06BB9B99" w14:textId="77777777" w:rsidR="00820D04" w:rsidRPr="007F47AC" w:rsidRDefault="00820D04" w:rsidP="00C831D5">
      <w:pPr>
        <w:spacing w:line="360" w:lineRule="auto"/>
        <w:jc w:val="both"/>
        <w:rPr>
          <w:rFonts w:ascii="Arial" w:hAnsi="Arial" w:cs="Arial"/>
          <w:b/>
          <w:sz w:val="28"/>
          <w:szCs w:val="28"/>
          <w:lang w:val="es-ES_tradnl"/>
        </w:rPr>
      </w:pPr>
    </w:p>
    <w:p w14:paraId="664CEFD5" w14:textId="77777777" w:rsidR="00C75C14" w:rsidRPr="007F47AC" w:rsidRDefault="00C75C14" w:rsidP="00C831D5">
      <w:pPr>
        <w:spacing w:line="360" w:lineRule="auto"/>
        <w:jc w:val="both"/>
        <w:rPr>
          <w:rFonts w:ascii="Arial" w:hAnsi="Arial" w:cs="Arial"/>
          <w:b/>
          <w:sz w:val="28"/>
          <w:szCs w:val="28"/>
          <w:lang w:val="es-ES_tradnl"/>
        </w:rPr>
      </w:pPr>
    </w:p>
    <w:p w14:paraId="3099A183"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14:paraId="10D5DDFB"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66EF6952" w14:textId="77777777" w:rsidTr="00820D04">
        <w:tc>
          <w:tcPr>
            <w:tcW w:w="2881" w:type="dxa"/>
          </w:tcPr>
          <w:p w14:paraId="77B1B348"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7737CDD5"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32E06E2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14:paraId="2CFECA57" w14:textId="77777777" w:rsidTr="00820D04">
        <w:tc>
          <w:tcPr>
            <w:tcW w:w="2881" w:type="dxa"/>
          </w:tcPr>
          <w:p w14:paraId="09A858BE" w14:textId="77777777" w:rsidR="00820D04" w:rsidRPr="007F47AC" w:rsidRDefault="005003BD" w:rsidP="00C831D5">
            <w:pPr>
              <w:spacing w:line="360" w:lineRule="auto"/>
              <w:jc w:val="both"/>
              <w:rPr>
                <w:rFonts w:ascii="Arial" w:hAnsi="Arial" w:cs="Arial"/>
                <w:lang w:val="es-ES_tradnl"/>
              </w:rPr>
            </w:pPr>
            <w:r w:rsidRPr="007F47AC">
              <w:rPr>
                <w:rFonts w:ascii="Arial" w:hAnsi="Arial" w:cs="Arial"/>
                <w:lang w:val="es-ES_tradnl"/>
              </w:rPr>
              <w:t xml:space="preserve">Analista de sistema </w:t>
            </w:r>
          </w:p>
        </w:tc>
        <w:tc>
          <w:tcPr>
            <w:tcW w:w="2881" w:type="dxa"/>
          </w:tcPr>
          <w:p w14:paraId="1A611E5C"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5.500,00</w:t>
            </w:r>
          </w:p>
        </w:tc>
        <w:tc>
          <w:tcPr>
            <w:tcW w:w="2882" w:type="dxa"/>
          </w:tcPr>
          <w:p w14:paraId="1AD65EC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66.000,00</w:t>
            </w:r>
          </w:p>
        </w:tc>
      </w:tr>
      <w:tr w:rsidR="00820D04" w:rsidRPr="007F47AC" w14:paraId="36D20C15" w14:textId="77777777" w:rsidTr="00820D04">
        <w:tc>
          <w:tcPr>
            <w:tcW w:w="2881" w:type="dxa"/>
          </w:tcPr>
          <w:p w14:paraId="45A54179"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14:paraId="6FCD9EF0"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3E57512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14:paraId="01AE40D6" w14:textId="77777777" w:rsidTr="00820D04">
        <w:tc>
          <w:tcPr>
            <w:tcW w:w="2881" w:type="dxa"/>
          </w:tcPr>
          <w:p w14:paraId="33264836"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14:paraId="5EAD1D80"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3251A831"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820D04" w:rsidRPr="007F47AC" w14:paraId="7F05954E" w14:textId="77777777" w:rsidTr="00820D04">
        <w:tc>
          <w:tcPr>
            <w:tcW w:w="2881" w:type="dxa"/>
          </w:tcPr>
          <w:p w14:paraId="14FA0DD6"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14:paraId="57F19825"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6A66A645"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36.000,00</w:t>
            </w:r>
          </w:p>
        </w:tc>
      </w:tr>
      <w:tr w:rsidR="00515CA5" w:rsidRPr="007F47AC" w14:paraId="47023753" w14:textId="77777777" w:rsidTr="00820D04">
        <w:tc>
          <w:tcPr>
            <w:tcW w:w="2881" w:type="dxa"/>
          </w:tcPr>
          <w:p w14:paraId="143DD54A"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232C266A" w14:textId="77777777" w:rsidR="00515CA5"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21.500,00</w:t>
            </w:r>
          </w:p>
        </w:tc>
        <w:tc>
          <w:tcPr>
            <w:tcW w:w="2882" w:type="dxa"/>
          </w:tcPr>
          <w:p w14:paraId="6FCA82A0" w14:textId="77777777" w:rsidR="00515CA5"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258.000,00</w:t>
            </w:r>
          </w:p>
        </w:tc>
      </w:tr>
    </w:tbl>
    <w:p w14:paraId="3B114717" w14:textId="77777777" w:rsidR="00820D04" w:rsidRPr="007F47AC" w:rsidRDefault="00820D04" w:rsidP="00C831D5">
      <w:pPr>
        <w:spacing w:line="360" w:lineRule="auto"/>
        <w:jc w:val="both"/>
        <w:rPr>
          <w:rFonts w:ascii="Arial" w:hAnsi="Arial" w:cs="Arial"/>
          <w:b/>
          <w:sz w:val="28"/>
          <w:szCs w:val="28"/>
          <w:lang w:val="es-ES_tradnl"/>
        </w:rPr>
      </w:pPr>
    </w:p>
    <w:p w14:paraId="20E11254"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7588D33D"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1D1CCA3E" w14:textId="77777777" w:rsidR="00C831D5"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para los equipos empleados.</w:t>
      </w:r>
    </w:p>
    <w:p w14:paraId="74876265"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Incrementar en un 3% el número de clientes del Banco Mercantil.</w:t>
      </w:r>
    </w:p>
    <w:p w14:paraId="08D6AD8A"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2ECC2987"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6961E1D4"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6B216E49"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7C90D26A"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5AE51BED"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Mayor y mejor aprovechamiento de los recursos.</w:t>
      </w:r>
    </w:p>
    <w:p w14:paraId="226D30D6"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51F73E22" w14:textId="77777777" w:rsidR="005F703D" w:rsidRPr="007F47AC" w:rsidRDefault="008D50E9"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151787A1"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2BAE6D5" w14:textId="4F1345F2"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17364DD3" w14:textId="3CF74BA8"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F938A5" w:rsidRPr="007F47AC">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F938A5" w:rsidRPr="007F47A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14:paraId="7FA284C7" w14:textId="77777777"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77913D68" w14:textId="18CCB1E5"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19546654" w14:textId="187DE61D" w:rsidR="00F938A5" w:rsidRPr="007F47AC" w:rsidRDefault="00690E06" w:rsidP="00C75C14">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lastRenderedPageBreak/>
        <w:t>Partiendo de los resultados del informe</w:t>
      </w:r>
      <w:r w:rsidR="0099686E" w:rsidRPr="007F47AC">
        <w:rPr>
          <w:rFonts w:ascii="Arial" w:hAnsi="Arial" w:cs="Arial"/>
          <w:sz w:val="28"/>
          <w:szCs w:val="28"/>
          <w:highlight w:val="yellow"/>
          <w:lang w:val="es-ES_tradnl"/>
        </w:rPr>
        <w:t xml:space="preserve"> trimestral</w:t>
      </w:r>
      <w:r w:rsidRPr="007F47AC">
        <w:rPr>
          <w:rFonts w:ascii="Arial" w:hAnsi="Arial" w:cs="Arial"/>
          <w:sz w:val="28"/>
          <w:szCs w:val="28"/>
          <w:highlight w:val="yellow"/>
          <w:lang w:val="es-ES_tradnl"/>
        </w:rPr>
        <w:t xml:space="preserve"> de</w:t>
      </w:r>
      <w:r w:rsidRPr="007F47AC">
        <w:rPr>
          <w:rFonts w:ascii="Arial" w:hAnsi="Arial" w:cs="Arial"/>
          <w:bCs/>
          <w:sz w:val="28"/>
          <w:szCs w:val="28"/>
          <w:highlight w:val="yellow"/>
          <w:lang w:val="es-ES_tradnl"/>
        </w:rPr>
        <w:t xml:space="preserve"> Mercantil Se</w:t>
      </w:r>
      <w:r w:rsidR="00AD6B95" w:rsidRPr="007F47AC">
        <w:rPr>
          <w:rFonts w:ascii="Arial" w:hAnsi="Arial" w:cs="Arial"/>
          <w:bCs/>
          <w:sz w:val="28"/>
          <w:szCs w:val="28"/>
          <w:highlight w:val="yellow"/>
          <w:lang w:val="es-ES_tradnl"/>
        </w:rPr>
        <w:t>rvicios Financieros, se concluyó</w:t>
      </w:r>
      <w:r w:rsidRPr="007F47AC">
        <w:rPr>
          <w:rFonts w:ascii="Arial" w:hAnsi="Arial" w:cs="Arial"/>
          <w:bCs/>
          <w:sz w:val="28"/>
          <w:szCs w:val="28"/>
          <w:highlight w:val="yellow"/>
          <w:lang w:val="es-ES_tradnl"/>
        </w:rPr>
        <w:t xml:space="preserve"> que e</w:t>
      </w:r>
      <w:r w:rsidR="00F938A5" w:rsidRPr="007F47AC">
        <w:rPr>
          <w:rFonts w:ascii="Arial" w:hAnsi="Arial" w:cs="Arial"/>
          <w:sz w:val="28"/>
          <w:szCs w:val="28"/>
          <w:highlight w:val="yellow"/>
          <w:lang w:val="es-ES_tradnl"/>
        </w:rPr>
        <w:t xml:space="preserve">l Banco Mercantil cuenta con los recursos </w:t>
      </w:r>
      <w:r w:rsidR="0099686E" w:rsidRPr="007F47AC">
        <w:rPr>
          <w:rFonts w:ascii="Arial" w:hAnsi="Arial" w:cs="Arial"/>
          <w:sz w:val="28"/>
          <w:szCs w:val="28"/>
          <w:highlight w:val="yellow"/>
          <w:lang w:val="es-ES_tradnl"/>
        </w:rPr>
        <w:t xml:space="preserve">económicos </w:t>
      </w:r>
      <w:r w:rsidRPr="007F47AC">
        <w:rPr>
          <w:rFonts w:ascii="Arial" w:hAnsi="Arial" w:cs="Arial"/>
          <w:sz w:val="28"/>
          <w:szCs w:val="28"/>
          <w:highlight w:val="yellow"/>
          <w:lang w:val="es-ES_tradnl"/>
        </w:rPr>
        <w:t>para que el</w:t>
      </w:r>
      <w:r w:rsidR="0099686E" w:rsidRPr="007F47AC">
        <w:rPr>
          <w:rFonts w:ascii="Arial" w:hAnsi="Arial" w:cs="Arial"/>
          <w:sz w:val="28"/>
          <w:szCs w:val="28"/>
          <w:highlight w:val="yellow"/>
          <w:lang w:val="es-ES_tradnl"/>
        </w:rPr>
        <w:t xml:space="preserve"> desarrollo del</w:t>
      </w:r>
      <w:r w:rsidRPr="007F47AC">
        <w:rPr>
          <w:rFonts w:ascii="Arial" w:hAnsi="Arial" w:cs="Arial"/>
          <w:sz w:val="28"/>
          <w:szCs w:val="28"/>
          <w:highlight w:val="yellow"/>
          <w:lang w:val="es-ES_tradnl"/>
        </w:rPr>
        <w:t xml:space="preserve"> </w:t>
      </w:r>
      <w:r w:rsidR="0099686E" w:rsidRPr="007F47AC">
        <w:rPr>
          <w:rFonts w:ascii="Arial" w:hAnsi="Arial" w:cs="Arial"/>
          <w:sz w:val="28"/>
          <w:szCs w:val="28"/>
          <w:highlight w:val="yellow"/>
          <w:lang w:val="es-ES_tradnl"/>
        </w:rPr>
        <w:t>mecanismo sea factible</w:t>
      </w:r>
      <w:r w:rsidR="00A62B73" w:rsidRPr="007F47AC">
        <w:rPr>
          <w:rFonts w:ascii="Arial" w:hAnsi="Arial" w:cs="Arial"/>
          <w:sz w:val="28"/>
          <w:szCs w:val="28"/>
          <w:highlight w:val="yellow"/>
          <w:lang w:val="es-ES_tradnl"/>
        </w:rPr>
        <w:t xml:space="preserve">. Estos  </w:t>
      </w:r>
      <w:r w:rsidR="00F938A5" w:rsidRPr="007F47AC">
        <w:rPr>
          <w:rFonts w:ascii="Arial" w:hAnsi="Arial" w:cs="Arial"/>
          <w:sz w:val="28"/>
          <w:szCs w:val="28"/>
          <w:highlight w:val="yellow"/>
          <w:lang w:val="es-ES_tradnl"/>
        </w:rPr>
        <w:t xml:space="preserve">fueron aprobados por la Junta Directiva del banco en una sesión ordinaria donde se </w:t>
      </w:r>
      <w:r w:rsidR="0099686E" w:rsidRPr="007F47AC">
        <w:rPr>
          <w:rFonts w:ascii="Arial" w:hAnsi="Arial" w:cs="Arial"/>
          <w:sz w:val="28"/>
          <w:szCs w:val="28"/>
          <w:highlight w:val="yellow"/>
          <w:lang w:val="es-ES_tradnl"/>
        </w:rPr>
        <w:t>asignaron</w:t>
      </w:r>
      <w:r w:rsidR="00F938A5" w:rsidRPr="007F47AC">
        <w:rPr>
          <w:rFonts w:ascii="Arial" w:hAnsi="Arial" w:cs="Arial"/>
          <w:sz w:val="28"/>
          <w:szCs w:val="28"/>
          <w:highlight w:val="yellow"/>
          <w:lang w:val="es-ES_tradnl"/>
        </w:rPr>
        <w:t xml:space="preserve"> los recursos económicos necesarios para llevar a cabo el desarrollo e implementación del </w:t>
      </w:r>
      <w:r w:rsidR="0099686E" w:rsidRPr="007F47AC">
        <w:rPr>
          <w:rFonts w:ascii="Arial" w:hAnsi="Arial" w:cs="Arial"/>
          <w:sz w:val="28"/>
          <w:szCs w:val="28"/>
          <w:highlight w:val="yellow"/>
          <w:lang w:val="es-ES_tradnl"/>
        </w:rPr>
        <w:t>mecanismo</w:t>
      </w:r>
      <w:r w:rsidR="00F938A5" w:rsidRPr="007F47AC">
        <w:rPr>
          <w:rFonts w:ascii="Arial" w:hAnsi="Arial" w:cs="Arial"/>
          <w:sz w:val="28"/>
          <w:szCs w:val="28"/>
          <w:highlight w:val="yellow"/>
          <w:lang w:val="es-ES_tradnl"/>
        </w:rPr>
        <w:t>.</w:t>
      </w:r>
      <w:r w:rsidR="00A62B73" w:rsidRPr="007F47AC">
        <w:rPr>
          <w:rFonts w:ascii="Arial" w:hAnsi="Arial" w:cs="Arial"/>
          <w:sz w:val="28"/>
          <w:szCs w:val="28"/>
          <w:lang w:val="es-ES_tradnl"/>
        </w:rPr>
        <w:t xml:space="preserve"> </w:t>
      </w:r>
      <w:r w:rsidR="00F938A5" w:rsidRPr="007F47AC">
        <w:rPr>
          <w:rFonts w:ascii="Arial" w:hAnsi="Arial" w:cs="Arial"/>
          <w:sz w:val="28"/>
          <w:szCs w:val="28"/>
          <w:lang w:val="es-ES_tradnl"/>
        </w:rPr>
        <w:t xml:space="preserve"> </w:t>
      </w:r>
    </w:p>
    <w:p w14:paraId="55E673B7"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04F20D19" w14:textId="263D9A14"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54ED34D9" w14:textId="77777777" w:rsidR="0074747F" w:rsidRPr="007F47AC" w:rsidRDefault="0074747F" w:rsidP="00C75C14">
      <w:pPr>
        <w:spacing w:line="360" w:lineRule="auto"/>
        <w:ind w:firstLine="708"/>
        <w:jc w:val="both"/>
        <w:rPr>
          <w:rFonts w:ascii="Arial" w:hAnsi="Arial" w:cs="Arial"/>
          <w:sz w:val="28"/>
          <w:szCs w:val="28"/>
          <w:lang w:val="es-ES_tradnl"/>
        </w:rPr>
      </w:pPr>
    </w:p>
    <w:p w14:paraId="2B114E96" w14:textId="77777777" w:rsidR="0074747F" w:rsidRPr="007F47AC" w:rsidRDefault="0074747F" w:rsidP="00C75C14">
      <w:pPr>
        <w:spacing w:line="360" w:lineRule="auto"/>
        <w:ind w:firstLine="708"/>
        <w:jc w:val="both"/>
        <w:rPr>
          <w:rFonts w:ascii="Arial" w:hAnsi="Arial" w:cs="Arial"/>
          <w:sz w:val="28"/>
          <w:szCs w:val="28"/>
          <w:lang w:val="es-ES_tradnl"/>
        </w:rPr>
      </w:pPr>
    </w:p>
    <w:p w14:paraId="52009D98" w14:textId="77777777" w:rsidR="0074747F" w:rsidRPr="007F47AC" w:rsidRDefault="0074747F" w:rsidP="00C75C14">
      <w:pPr>
        <w:spacing w:line="360" w:lineRule="auto"/>
        <w:ind w:firstLine="708"/>
        <w:jc w:val="both"/>
        <w:rPr>
          <w:rFonts w:ascii="Arial" w:hAnsi="Arial" w:cs="Arial"/>
          <w:sz w:val="28"/>
          <w:szCs w:val="28"/>
          <w:lang w:val="es-ES_tradnl"/>
        </w:rPr>
      </w:pPr>
    </w:p>
    <w:p w14:paraId="698523A7" w14:textId="77777777" w:rsidR="00E429DE" w:rsidRPr="007F47AC" w:rsidRDefault="00E429DE" w:rsidP="00C75C14">
      <w:pPr>
        <w:spacing w:line="360" w:lineRule="auto"/>
        <w:ind w:firstLine="708"/>
        <w:jc w:val="both"/>
        <w:rPr>
          <w:rFonts w:ascii="Arial" w:hAnsi="Arial" w:cs="Arial"/>
          <w:sz w:val="28"/>
          <w:szCs w:val="28"/>
          <w:lang w:val="es-ES_tradnl"/>
        </w:rPr>
      </w:pPr>
    </w:p>
    <w:p w14:paraId="33B5A405" w14:textId="77777777" w:rsidR="00E429DE" w:rsidRPr="007F47AC" w:rsidRDefault="00E429DE" w:rsidP="00C75C14">
      <w:pPr>
        <w:spacing w:line="360" w:lineRule="auto"/>
        <w:ind w:firstLine="708"/>
        <w:jc w:val="both"/>
        <w:rPr>
          <w:rFonts w:ascii="Arial" w:hAnsi="Arial" w:cs="Arial"/>
          <w:sz w:val="28"/>
          <w:szCs w:val="28"/>
          <w:lang w:val="es-ES_tradnl"/>
        </w:rPr>
      </w:pPr>
    </w:p>
    <w:p w14:paraId="669DE541" w14:textId="77777777" w:rsidR="00E429DE" w:rsidRPr="007F47AC" w:rsidRDefault="00E429DE" w:rsidP="00AD6B95">
      <w:pPr>
        <w:spacing w:line="360" w:lineRule="auto"/>
        <w:jc w:val="both"/>
        <w:rPr>
          <w:rFonts w:ascii="Arial" w:hAnsi="Arial" w:cs="Arial"/>
          <w:sz w:val="28"/>
          <w:szCs w:val="28"/>
          <w:lang w:val="es-ES_tradnl"/>
        </w:rPr>
      </w:pPr>
    </w:p>
    <w:p w14:paraId="5270EAFE" w14:textId="77777777" w:rsidR="00E429DE" w:rsidRPr="007F47AC" w:rsidRDefault="00E429DE" w:rsidP="00C75C14">
      <w:pPr>
        <w:spacing w:line="360" w:lineRule="auto"/>
        <w:ind w:firstLine="708"/>
        <w:jc w:val="both"/>
        <w:rPr>
          <w:rFonts w:ascii="Arial" w:hAnsi="Arial" w:cs="Arial"/>
          <w:sz w:val="28"/>
          <w:szCs w:val="28"/>
          <w:lang w:val="es-ES_tradnl"/>
        </w:rPr>
      </w:pPr>
    </w:p>
    <w:p w14:paraId="7CAAA688" w14:textId="77777777" w:rsidR="0074747F" w:rsidRPr="007F47AC" w:rsidRDefault="0074747F" w:rsidP="0074747F">
      <w:pPr>
        <w:pStyle w:val="Heading1"/>
        <w:rPr>
          <w:lang w:val="es-ES_tradnl"/>
        </w:rPr>
      </w:pPr>
      <w:bookmarkStart w:id="16" w:name="_Toc182539366"/>
      <w:r w:rsidRPr="007F47AC">
        <w:rPr>
          <w:highlight w:val="yellow"/>
          <w:lang w:val="es-ES_tradnl"/>
        </w:rPr>
        <w:lastRenderedPageBreak/>
        <w:t>Estrategia de Gerencia del Proyecto</w:t>
      </w:r>
      <w:bookmarkEnd w:id="16"/>
    </w:p>
    <w:p w14:paraId="39C3B933" w14:textId="77777777" w:rsidR="00052D0A" w:rsidRPr="007F47AC" w:rsidRDefault="00052D0A" w:rsidP="00052D0A">
      <w:pPr>
        <w:rPr>
          <w:rFonts w:ascii="Arial" w:hAnsi="Arial" w:cs="Arial"/>
          <w:sz w:val="28"/>
          <w:szCs w:val="28"/>
          <w:lang w:val="es-ES_tradnl"/>
        </w:rPr>
      </w:pPr>
    </w:p>
    <w:p w14:paraId="24A4B4DE" w14:textId="0517A87C" w:rsidR="0074747F" w:rsidRPr="007F47AC" w:rsidRDefault="00AD6B95" w:rsidP="00052D0A">
      <w:pPr>
        <w:ind w:firstLine="360"/>
        <w:jc w:val="both"/>
        <w:rPr>
          <w:rFonts w:ascii="Arial" w:hAnsi="Arial" w:cs="Arial"/>
          <w:sz w:val="28"/>
          <w:szCs w:val="28"/>
          <w:lang w:val="es-ES_tradnl"/>
        </w:rPr>
      </w:pPr>
      <w:r w:rsidRPr="007F47AC">
        <w:rPr>
          <w:rFonts w:ascii="Arial" w:hAnsi="Arial" w:cs="Arial"/>
          <w:sz w:val="28"/>
          <w:szCs w:val="28"/>
          <w:highlight w:val="yellow"/>
          <w:lang w:val="es-ES_tradnl"/>
        </w:rPr>
        <w:t>El</w:t>
      </w:r>
      <w:r w:rsidR="00052D0A" w:rsidRPr="007F47A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 xml:space="preserve">desarrollo </w:t>
      </w:r>
      <w:r w:rsidR="00052D0A" w:rsidRPr="007F47AC">
        <w:rPr>
          <w:rFonts w:ascii="Arial" w:hAnsi="Arial" w:cs="Arial"/>
          <w:sz w:val="28"/>
          <w:szCs w:val="28"/>
          <w:highlight w:val="yellow"/>
          <w:lang w:val="es-ES_tradnl"/>
        </w:rPr>
        <w:t>proyecto será realizado aplicando la Gerencia de Proyectos formal según la metodología del PMI</w:t>
      </w:r>
      <w:r w:rsidRPr="007F47AC">
        <w:rPr>
          <w:rFonts w:ascii="Arial" w:hAnsi="Arial" w:cs="Arial"/>
          <w:sz w:val="28"/>
          <w:szCs w:val="28"/>
          <w:highlight w:val="yellow"/>
          <w:lang w:val="es-ES_tradnl"/>
        </w:rPr>
        <w:t xml:space="preserve"> (</w:t>
      </w:r>
      <w:r w:rsidRPr="007F47AC">
        <w:rPr>
          <w:rFonts w:ascii="Arial" w:hAnsi="Arial" w:cs="Arial"/>
          <w:i/>
          <w:sz w:val="28"/>
          <w:szCs w:val="28"/>
          <w:highlight w:val="yellow"/>
          <w:lang w:val="es-ES_tradnl"/>
        </w:rPr>
        <w:t>Project Management Institute)</w:t>
      </w:r>
      <w:r w:rsidR="00052D0A" w:rsidRPr="007F47A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ejecutando los 39 procesos que conforman</w:t>
      </w:r>
      <w:r w:rsidR="00052D0A" w:rsidRPr="007F47AC">
        <w:rPr>
          <w:rFonts w:ascii="Arial" w:hAnsi="Arial" w:cs="Arial"/>
          <w:sz w:val="28"/>
          <w:szCs w:val="28"/>
          <w:highlight w:val="yellow"/>
          <w:lang w:val="es-ES_tradnl"/>
        </w:rPr>
        <w:t xml:space="preserve"> las 9 áreas de conocimiento del PMI.</w:t>
      </w:r>
      <w:r w:rsidR="00052D0A" w:rsidRPr="007F47AC">
        <w:rPr>
          <w:rFonts w:ascii="Arial" w:hAnsi="Arial" w:cs="Arial"/>
          <w:sz w:val="28"/>
          <w:szCs w:val="28"/>
          <w:lang w:val="es-ES_tradnl"/>
        </w:rPr>
        <w:t xml:space="preserve"> </w:t>
      </w:r>
    </w:p>
    <w:p w14:paraId="5DBB6C3B" w14:textId="77777777" w:rsidR="00052D0A" w:rsidRPr="007F47AC" w:rsidRDefault="00052D0A" w:rsidP="00052D0A">
      <w:pPr>
        <w:ind w:firstLine="360"/>
        <w:jc w:val="both"/>
        <w:rPr>
          <w:rFonts w:ascii="Arial" w:hAnsi="Arial" w:cs="Arial"/>
          <w:sz w:val="28"/>
          <w:szCs w:val="28"/>
          <w:lang w:val="es-ES_tradnl"/>
        </w:rPr>
      </w:pPr>
    </w:p>
    <w:p w14:paraId="7A340D7D" w14:textId="77777777" w:rsidR="0074747F" w:rsidRPr="007F47AC" w:rsidRDefault="0074747F" w:rsidP="0074747F">
      <w:pPr>
        <w:pStyle w:val="Heading2"/>
        <w:rPr>
          <w:rFonts w:cs="Arial"/>
          <w:lang w:val="es-ES_tradnl"/>
        </w:rPr>
      </w:pPr>
      <w:bookmarkStart w:id="17" w:name="_Toc182539367"/>
      <w:r w:rsidRPr="007F47AC">
        <w:rPr>
          <w:rFonts w:cs="Arial"/>
          <w:highlight w:val="yellow"/>
          <w:lang w:val="es-ES_tradnl"/>
        </w:rPr>
        <w:t xml:space="preserve">Estudio de la </w:t>
      </w:r>
      <w:r w:rsidR="00713495" w:rsidRPr="007F47AC">
        <w:rPr>
          <w:rFonts w:cs="Arial"/>
          <w:highlight w:val="yellow"/>
          <w:lang w:val="es-ES_tradnl"/>
        </w:rPr>
        <w:t>Situación</w:t>
      </w:r>
      <w:r w:rsidRPr="007F47AC">
        <w:rPr>
          <w:rFonts w:cs="Arial"/>
          <w:highlight w:val="yellow"/>
          <w:lang w:val="es-ES_tradnl"/>
        </w:rPr>
        <w:t xml:space="preserve"> Actual</w:t>
      </w:r>
      <w:bookmarkEnd w:id="17"/>
    </w:p>
    <w:p w14:paraId="39F6707E" w14:textId="77777777" w:rsidR="00713495" w:rsidRPr="007F47AC" w:rsidRDefault="00713495" w:rsidP="00713495">
      <w:pPr>
        <w:rPr>
          <w:lang w:val="es-ES_tradnl"/>
        </w:rPr>
      </w:pPr>
    </w:p>
    <w:p w14:paraId="3E4663D2" w14:textId="77777777" w:rsidR="00713495" w:rsidRPr="00A52DAF" w:rsidRDefault="00713495" w:rsidP="006E765E">
      <w:pPr>
        <w:spacing w:line="360" w:lineRule="auto"/>
        <w:jc w:val="both"/>
        <w:rPr>
          <w:rFonts w:ascii="Arial" w:hAnsi="Arial" w:cs="Arial"/>
          <w:sz w:val="28"/>
          <w:szCs w:val="28"/>
          <w:highlight w:val="yellow"/>
          <w:lang w:val="es-ES_tradnl"/>
        </w:rPr>
      </w:pPr>
      <w:r w:rsidRPr="007F47AC">
        <w:rPr>
          <w:rFonts w:ascii="Arial" w:hAnsi="Arial" w:cs="Arial"/>
          <w:sz w:val="24"/>
          <w:szCs w:val="24"/>
          <w:lang w:val="es-ES_tradnl"/>
        </w:rPr>
        <w:t xml:space="preserve"> </w:t>
      </w:r>
      <w:r w:rsidRPr="007F47AC">
        <w:rPr>
          <w:rFonts w:ascii="Arial" w:hAnsi="Arial" w:cs="Arial"/>
          <w:sz w:val="24"/>
          <w:szCs w:val="24"/>
          <w:lang w:val="es-ES_tradnl"/>
        </w:rPr>
        <w:tab/>
      </w:r>
      <w:r w:rsidRPr="00A52DAF">
        <w:rPr>
          <w:rFonts w:ascii="Arial" w:hAnsi="Arial" w:cs="Arial"/>
          <w:sz w:val="28"/>
          <w:szCs w:val="28"/>
          <w:highlight w:val="yellow"/>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2D704529" w14:textId="77777777" w:rsidR="00713495" w:rsidRPr="00A52DAF" w:rsidRDefault="00713495" w:rsidP="006E765E">
      <w:pPr>
        <w:pStyle w:val="ListParagraph"/>
        <w:numPr>
          <w:ilvl w:val="0"/>
          <w:numId w:val="7"/>
        </w:numPr>
        <w:spacing w:line="360" w:lineRule="auto"/>
        <w:jc w:val="both"/>
        <w:rPr>
          <w:rFonts w:ascii="Arial" w:hAnsi="Arial" w:cs="Arial"/>
          <w:sz w:val="28"/>
          <w:szCs w:val="28"/>
          <w:highlight w:val="yellow"/>
          <w:lang w:val="es-ES_tradnl"/>
        </w:rPr>
      </w:pPr>
      <w:r w:rsidRPr="00A52DAF">
        <w:rPr>
          <w:rFonts w:ascii="Arial" w:hAnsi="Arial" w:cs="Arial"/>
          <w:sz w:val="28"/>
          <w:szCs w:val="28"/>
          <w:highlight w:val="yellow"/>
          <w:lang w:val="es-ES_tradnl"/>
        </w:rPr>
        <w:t xml:space="preserve">Medir el tiempo </w:t>
      </w:r>
      <w:r w:rsidR="006E765E" w:rsidRPr="00A52DAF">
        <w:rPr>
          <w:rFonts w:ascii="Arial" w:hAnsi="Arial" w:cs="Arial"/>
          <w:sz w:val="28"/>
          <w:szCs w:val="28"/>
          <w:highlight w:val="yellow"/>
          <w:lang w:val="es-ES_tradnl"/>
        </w:rPr>
        <w:t xml:space="preserve">de espera </w:t>
      </w:r>
      <w:r w:rsidRPr="00A52DAF">
        <w:rPr>
          <w:rFonts w:ascii="Arial" w:hAnsi="Arial" w:cs="Arial"/>
          <w:sz w:val="28"/>
          <w:szCs w:val="28"/>
          <w:highlight w:val="yellow"/>
          <w:lang w:val="es-ES_tradnl"/>
        </w:rPr>
        <w:t xml:space="preserve">aproximado que invierte una persona en el Banco Mercantil </w:t>
      </w:r>
      <w:r w:rsidR="006E765E" w:rsidRPr="00A52DAF">
        <w:rPr>
          <w:rFonts w:ascii="Arial" w:hAnsi="Arial" w:cs="Arial"/>
          <w:sz w:val="28"/>
          <w:szCs w:val="28"/>
          <w:highlight w:val="yellow"/>
          <w:lang w:val="es-ES_tradnl"/>
        </w:rPr>
        <w:t>al realizar operaciones</w:t>
      </w:r>
      <w:r w:rsidRPr="00A52DAF">
        <w:rPr>
          <w:rFonts w:ascii="Arial" w:hAnsi="Arial" w:cs="Arial"/>
          <w:sz w:val="28"/>
          <w:szCs w:val="28"/>
          <w:highlight w:val="yellow"/>
          <w:lang w:val="es-ES_tradnl"/>
        </w:rPr>
        <w:t xml:space="preserve"> </w:t>
      </w:r>
      <w:r w:rsidR="00200302" w:rsidRPr="00A52DAF">
        <w:rPr>
          <w:rFonts w:ascii="Arial" w:hAnsi="Arial" w:cs="Arial"/>
          <w:sz w:val="28"/>
          <w:szCs w:val="28"/>
          <w:highlight w:val="yellow"/>
          <w:lang w:val="es-ES_tradnl"/>
        </w:rPr>
        <w:t>de atención al cliente, tales como</w:t>
      </w:r>
      <w:r w:rsidR="006E765E" w:rsidRPr="00A52DAF">
        <w:rPr>
          <w:rFonts w:ascii="Arial" w:hAnsi="Arial" w:cs="Arial"/>
          <w:sz w:val="28"/>
          <w:szCs w:val="28"/>
          <w:highlight w:val="yellow"/>
          <w:lang w:val="es-ES_tradnl"/>
        </w:rPr>
        <w:t>:</w:t>
      </w:r>
    </w:p>
    <w:p w14:paraId="4719EF84"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Emisión y/o reposición de instrumentos, operaciones de inversión en el portafolio Mercantil Inversiones, operaciones de suscripción Plan Crecer y operaciones de contratación de póliza vital Mercantil</w:t>
      </w:r>
    </w:p>
    <w:p w14:paraId="49066894"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recepción de solicitudes de Créditos (Vehículo, Hipotecario y tarjetas de Crédito).</w:t>
      </w:r>
    </w:p>
    <w:p w14:paraId="15E6D680"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apertura de segunda cuenta.</w:t>
      </w:r>
    </w:p>
    <w:p w14:paraId="53BFB315" w14:textId="77777777" w:rsidR="006E765E" w:rsidRPr="00A52DAF" w:rsidRDefault="006E765E" w:rsidP="006E765E">
      <w:pPr>
        <w:pStyle w:val="ListParagraph"/>
        <w:numPr>
          <w:ilvl w:val="0"/>
          <w:numId w:val="26"/>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7C460A83" w14:textId="77777777" w:rsidR="006E765E" w:rsidRPr="007F47AC" w:rsidRDefault="00AF3A93" w:rsidP="00614A6D">
      <w:pPr>
        <w:ind w:firstLine="360"/>
        <w:jc w:val="both"/>
        <w:rPr>
          <w:rFonts w:ascii="Arial" w:hAnsi="Arial" w:cs="Arial"/>
          <w:sz w:val="28"/>
          <w:lang w:val="es-ES_tradnl"/>
        </w:rPr>
      </w:pPr>
      <w:r w:rsidRPr="00A52DAF">
        <w:rPr>
          <w:rFonts w:ascii="Arial" w:hAnsi="Arial" w:cs="Arial"/>
          <w:sz w:val="28"/>
          <w:highlight w:val="yellow"/>
          <w:lang w:val="es-ES_tradnl"/>
        </w:rPr>
        <w:t xml:space="preserve">Una vez medidos los tiempos de espera </w:t>
      </w:r>
      <w:r w:rsidR="00200302" w:rsidRPr="00A52DAF">
        <w:rPr>
          <w:rFonts w:ascii="Arial" w:hAnsi="Arial" w:cs="Arial"/>
          <w:sz w:val="28"/>
          <w:highlight w:val="yellow"/>
          <w:lang w:val="es-ES_tradnl"/>
        </w:rPr>
        <w:t xml:space="preserve">aproximados </w:t>
      </w:r>
      <w:r w:rsidR="006726AC" w:rsidRPr="00A52DAF">
        <w:rPr>
          <w:rFonts w:ascii="Arial" w:hAnsi="Arial" w:cs="Arial"/>
          <w:sz w:val="28"/>
          <w:highlight w:val="yellow"/>
          <w:lang w:val="es-ES_tradnl"/>
        </w:rPr>
        <w:t>invertidos</w:t>
      </w:r>
      <w:r w:rsidR="00200302" w:rsidRPr="00A52DAF">
        <w:rPr>
          <w:rFonts w:ascii="Arial" w:hAnsi="Arial" w:cs="Arial"/>
          <w:sz w:val="28"/>
          <w:highlight w:val="yellow"/>
          <w:lang w:val="es-ES_tradnl"/>
        </w:rPr>
        <w:t xml:space="preserve"> en la realización de operaciones de atención al cliente</w:t>
      </w:r>
      <w:r w:rsidR="009A7852" w:rsidRPr="00A52DAF">
        <w:rPr>
          <w:rFonts w:ascii="Arial" w:hAnsi="Arial" w:cs="Arial"/>
          <w:sz w:val="28"/>
          <w:highlight w:val="yellow"/>
          <w:lang w:val="es-ES_tradnl"/>
        </w:rPr>
        <w:t xml:space="preserve"> mencionadas anteriormente, se descartaran aquellas donde la desviación estándar </w:t>
      </w:r>
      <w:r w:rsidR="00D33DEA" w:rsidRPr="00A52DAF">
        <w:rPr>
          <w:rFonts w:ascii="Arial" w:hAnsi="Arial" w:cs="Arial"/>
          <w:sz w:val="28"/>
          <w:highlight w:val="yellow"/>
          <w:lang w:val="es-ES_tradnl"/>
        </w:rPr>
        <w:t xml:space="preserve">supere el 5%, ya que estas operaciones representan un </w:t>
      </w:r>
      <w:r w:rsidR="00D33DEA" w:rsidRPr="00A52DAF">
        <w:rPr>
          <w:rFonts w:ascii="Arial" w:hAnsi="Arial" w:cs="Arial"/>
          <w:sz w:val="28"/>
          <w:highlight w:val="yellow"/>
          <w:lang w:val="es-ES_tradnl"/>
        </w:rPr>
        <w:lastRenderedPageBreak/>
        <w:t xml:space="preserve">riesgo para el </w:t>
      </w:r>
      <w:r w:rsidR="006726AC" w:rsidRPr="00A52DAF">
        <w:rPr>
          <w:rFonts w:ascii="Arial" w:hAnsi="Arial" w:cs="Arial"/>
          <w:sz w:val="28"/>
          <w:highlight w:val="yellow"/>
          <w:lang w:val="es-ES_tradnl"/>
        </w:rPr>
        <w:t>desenvolvimiento efectivo del sistema de citas, lo que conllevara a una re</w:t>
      </w:r>
      <w:r w:rsidR="007A629B" w:rsidRPr="00A52DAF">
        <w:rPr>
          <w:rFonts w:ascii="Arial" w:hAnsi="Arial" w:cs="Arial"/>
          <w:sz w:val="28"/>
          <w:highlight w:val="yellow"/>
          <w:lang w:val="es-ES_tradnl"/>
        </w:rPr>
        <w:t>-</w:t>
      </w:r>
      <w:r w:rsidR="006726AC" w:rsidRPr="00A52DAF">
        <w:rPr>
          <w:rFonts w:ascii="Arial" w:hAnsi="Arial" w:cs="Arial"/>
          <w:sz w:val="28"/>
          <w:highlight w:val="yellow"/>
          <w:lang w:val="es-ES_tradnl"/>
        </w:rPr>
        <w:t>planificación del proyecto, donde no se incluirán estas operaciones en el sistema de gestión de citas ni en los objetivos específicos.</w:t>
      </w:r>
      <w:r w:rsidR="006726AC" w:rsidRPr="007F47AC">
        <w:rPr>
          <w:rFonts w:ascii="Arial" w:hAnsi="Arial" w:cs="Arial"/>
          <w:sz w:val="28"/>
          <w:lang w:val="es-ES_tradnl"/>
        </w:rPr>
        <w:t xml:space="preserve"> </w:t>
      </w:r>
    </w:p>
    <w:p w14:paraId="15F93444" w14:textId="77777777" w:rsidR="00036731" w:rsidRPr="007F47AC" w:rsidRDefault="00036731" w:rsidP="00614A6D">
      <w:pPr>
        <w:ind w:firstLine="360"/>
        <w:jc w:val="both"/>
        <w:rPr>
          <w:rFonts w:ascii="Arial" w:hAnsi="Arial" w:cs="Arial"/>
          <w:sz w:val="28"/>
          <w:lang w:val="es-ES_tradnl"/>
        </w:rPr>
      </w:pPr>
    </w:p>
    <w:p w14:paraId="260E3449" w14:textId="77777777" w:rsidR="00713495" w:rsidRPr="007F47AC" w:rsidRDefault="0062026F" w:rsidP="0062026F">
      <w:pPr>
        <w:pStyle w:val="Heading2"/>
        <w:rPr>
          <w:lang w:val="es-ES_tradnl"/>
        </w:rPr>
      </w:pPr>
      <w:r w:rsidRPr="007F47AC">
        <w:rPr>
          <w:highlight w:val="yellow"/>
          <w:lang w:val="es-ES_tradnl"/>
        </w:rPr>
        <w:t>Desarrollo del Mecanismo</w:t>
      </w:r>
    </w:p>
    <w:p w14:paraId="09F88F31" w14:textId="77777777" w:rsidR="0062026F" w:rsidRPr="007F47AC" w:rsidRDefault="0062026F" w:rsidP="0062026F">
      <w:pPr>
        <w:rPr>
          <w:lang w:val="es-ES_tradnl"/>
        </w:rPr>
      </w:pPr>
    </w:p>
    <w:p w14:paraId="1F9A06E5" w14:textId="77777777" w:rsidR="00A83440" w:rsidRPr="00A52DAF" w:rsidRDefault="0062026F" w:rsidP="00052D0A">
      <w:pPr>
        <w:jc w:val="both"/>
        <w:rPr>
          <w:rFonts w:ascii="Arial" w:hAnsi="Arial"/>
          <w:sz w:val="28"/>
          <w:szCs w:val="28"/>
          <w:highlight w:val="yellow"/>
          <w:lang w:val="es-ES_tradnl"/>
        </w:rPr>
      </w:pPr>
      <w:r w:rsidRPr="007F47AC">
        <w:rPr>
          <w:lang w:val="es-ES_tradnl"/>
        </w:rPr>
        <w:tab/>
      </w:r>
      <w:r w:rsidR="00A83440" w:rsidRPr="00A52DAF">
        <w:rPr>
          <w:rFonts w:ascii="Arial" w:hAnsi="Arial"/>
          <w:sz w:val="28"/>
          <w:szCs w:val="28"/>
          <w:highlight w:val="yellow"/>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A52DAF">
        <w:rPr>
          <w:rFonts w:ascii="Arial" w:hAnsi="Arial"/>
          <w:sz w:val="28"/>
          <w:szCs w:val="28"/>
          <w:highlight w:val="yellow"/>
          <w:lang w:val="es-ES_tradnl"/>
        </w:rPr>
        <w:t xml:space="preserve">para </w:t>
      </w:r>
      <w:r w:rsidR="00A83440" w:rsidRPr="00A52DAF">
        <w:rPr>
          <w:rFonts w:ascii="Arial" w:hAnsi="Arial"/>
          <w:sz w:val="28"/>
          <w:szCs w:val="28"/>
          <w:highlight w:val="yellow"/>
          <w:lang w:val="es-ES_tradnl"/>
        </w:rPr>
        <w:t xml:space="preserve">dicha construcción constará de cuatro fases basadas en la metodología </w:t>
      </w:r>
      <w:r w:rsidR="00874C86" w:rsidRPr="00A52DAF">
        <w:rPr>
          <w:rFonts w:ascii="Arial" w:hAnsi="Arial"/>
          <w:sz w:val="28"/>
          <w:szCs w:val="28"/>
          <w:highlight w:val="yellow"/>
          <w:lang w:val="es-ES_tradnl"/>
        </w:rPr>
        <w:t xml:space="preserve">de desarrollo de software </w:t>
      </w:r>
      <w:r w:rsidR="00A83440" w:rsidRPr="00A52DAF">
        <w:rPr>
          <w:rFonts w:ascii="Arial" w:hAnsi="Arial"/>
          <w:b/>
          <w:bCs/>
          <w:i/>
          <w:iCs/>
          <w:sz w:val="28"/>
          <w:szCs w:val="28"/>
          <w:highlight w:val="yellow"/>
          <w:lang w:val="es-ES_tradnl"/>
        </w:rPr>
        <w:t>Rational Unified Process (RUP)</w:t>
      </w:r>
      <w:r w:rsidR="00A83440" w:rsidRPr="00A52DAF">
        <w:rPr>
          <w:rFonts w:ascii="Arial" w:hAnsi="Arial"/>
          <w:sz w:val="28"/>
          <w:szCs w:val="28"/>
          <w:highlight w:val="yellow"/>
          <w:lang w:val="es-ES_tradnl"/>
        </w:rPr>
        <w:t>.</w:t>
      </w:r>
      <w:r w:rsidR="00874C86" w:rsidRPr="00A52DAF">
        <w:rPr>
          <w:rFonts w:ascii="Arial" w:hAnsi="Arial"/>
          <w:sz w:val="28"/>
          <w:szCs w:val="28"/>
          <w:highlight w:val="yellow"/>
          <w:lang w:val="es-ES_tradnl"/>
        </w:rPr>
        <w:t xml:space="preserve"> </w:t>
      </w:r>
    </w:p>
    <w:p w14:paraId="73074C97" w14:textId="77777777" w:rsidR="00461FA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es un proceso para e</w:t>
      </w:r>
      <w:r w:rsidR="00461FAF" w:rsidRPr="00A52DAF">
        <w:rPr>
          <w:rFonts w:ascii="Arial" w:hAnsi="Arial"/>
          <w:sz w:val="28"/>
          <w:szCs w:val="28"/>
          <w:highlight w:val="yellow"/>
          <w:lang w:val="es-ES_tradnl"/>
        </w:rPr>
        <w:t>l desarrollo de un proyecto de</w:t>
      </w:r>
      <w:r w:rsidRPr="00A52DAF">
        <w:rPr>
          <w:rFonts w:ascii="Arial" w:hAnsi="Arial"/>
          <w:sz w:val="28"/>
          <w:szCs w:val="28"/>
          <w:highlight w:val="yellow"/>
          <w:lang w:val="es-ES_tradnl"/>
        </w:rPr>
        <w:t xml:space="preserve"> software que define claramente quien, cómo, cuándo y qu</w:t>
      </w:r>
      <w:r w:rsidR="00461FAF" w:rsidRPr="00A52DAF">
        <w:rPr>
          <w:rFonts w:ascii="Arial" w:hAnsi="Arial"/>
          <w:sz w:val="28"/>
          <w:szCs w:val="28"/>
          <w:highlight w:val="yellow"/>
          <w:lang w:val="es-ES_tradnl"/>
        </w:rPr>
        <w:t>é debe hacerse en el proyecto. Este proceso tiene tres características esenciales:</w:t>
      </w:r>
    </w:p>
    <w:p w14:paraId="7A122F0B"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dirigido por los Casos de Uso: </w:t>
      </w:r>
      <w:r w:rsidRPr="00A52DAF">
        <w:rPr>
          <w:rFonts w:ascii="Arial" w:hAnsi="Arial"/>
          <w:sz w:val="28"/>
          <w:szCs w:val="28"/>
          <w:highlight w:val="yellow"/>
          <w:lang w:val="es-ES_tradnl"/>
        </w:rPr>
        <w:t>o</w:t>
      </w:r>
      <w:r w:rsidR="00A83440" w:rsidRPr="00A52DAF">
        <w:rPr>
          <w:rFonts w:ascii="Arial" w:hAnsi="Arial"/>
          <w:sz w:val="28"/>
          <w:szCs w:val="28"/>
          <w:highlight w:val="yellow"/>
          <w:lang w:val="es-ES_tradnl"/>
        </w:rPr>
        <w:t>rientan el proyecto a la importancia para el</w:t>
      </w:r>
      <w:r w:rsidRPr="00A52DAF">
        <w:rPr>
          <w:rFonts w:ascii="Arial" w:hAnsi="Arial"/>
          <w:sz w:val="28"/>
          <w:szCs w:val="28"/>
          <w:highlight w:val="yellow"/>
          <w:lang w:val="es-ES_tradnl"/>
        </w:rPr>
        <w:t xml:space="preserve"> usuario y lo que este quiere.</w:t>
      </w:r>
    </w:p>
    <w:p w14:paraId="26A3B24F"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centrado en la arquitectura: </w:t>
      </w:r>
      <w:r w:rsidRPr="00A52DAF">
        <w:rPr>
          <w:rFonts w:ascii="Arial" w:hAnsi="Arial"/>
          <w:sz w:val="28"/>
          <w:szCs w:val="28"/>
          <w:highlight w:val="yellow"/>
          <w:lang w:val="es-ES_tradnl"/>
        </w:rPr>
        <w:t>r</w:t>
      </w:r>
      <w:r w:rsidR="00A83440" w:rsidRPr="00A52DAF">
        <w:rPr>
          <w:rFonts w:ascii="Arial" w:hAnsi="Arial"/>
          <w:sz w:val="28"/>
          <w:szCs w:val="28"/>
          <w:highlight w:val="yellow"/>
          <w:lang w:val="es-ES_tradnl"/>
        </w:rPr>
        <w:t>elaciona la toma de decisiones que indican cómo tiene que ser construi</w:t>
      </w:r>
      <w:r w:rsidRPr="00A52DAF">
        <w:rPr>
          <w:rFonts w:ascii="Arial" w:hAnsi="Arial"/>
          <w:sz w:val="28"/>
          <w:szCs w:val="28"/>
          <w:highlight w:val="yellow"/>
          <w:lang w:val="es-ES_tradnl"/>
        </w:rPr>
        <w:t>do el sistema y en qué orden.</w:t>
      </w:r>
    </w:p>
    <w:p w14:paraId="70FC372B" w14:textId="77777777" w:rsidR="00A83440"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 iterativo e incremental: </w:t>
      </w:r>
      <w:r w:rsidRPr="00A52DAF">
        <w:rPr>
          <w:rFonts w:ascii="Arial" w:hAnsi="Arial"/>
          <w:sz w:val="28"/>
          <w:szCs w:val="28"/>
          <w:highlight w:val="yellow"/>
          <w:lang w:val="es-ES_tradnl"/>
        </w:rPr>
        <w:t>Se</w:t>
      </w:r>
      <w:r w:rsidR="00A83440" w:rsidRPr="00A52DAF">
        <w:rPr>
          <w:rFonts w:ascii="Arial" w:hAnsi="Arial"/>
          <w:sz w:val="28"/>
          <w:szCs w:val="28"/>
          <w:highlight w:val="yellow"/>
          <w:lang w:val="es-ES_tradnl"/>
        </w:rPr>
        <w:t xml:space="preserve"> divide el proyecto en mini</w:t>
      </w:r>
      <w:r w:rsidRPr="00A52DAF">
        <w:rPr>
          <w:rFonts w:ascii="Arial" w:hAnsi="Arial"/>
          <w:sz w:val="28"/>
          <w:szCs w:val="28"/>
          <w:highlight w:val="yellow"/>
          <w:lang w:val="es-ES_tradnl"/>
        </w:rPr>
        <w:t>-</w:t>
      </w:r>
      <w:r w:rsidR="00436DA3" w:rsidRPr="00A52DAF">
        <w:rPr>
          <w:rFonts w:ascii="Arial" w:hAnsi="Arial"/>
          <w:sz w:val="28"/>
          <w:szCs w:val="28"/>
          <w:highlight w:val="yellow"/>
          <w:lang w:val="es-ES_tradnl"/>
        </w:rPr>
        <w:t xml:space="preserve">proyectos donde los objetivos se cumplen de manera </w:t>
      </w:r>
      <w:r w:rsidR="000260CF" w:rsidRPr="00A52DAF">
        <w:rPr>
          <w:rFonts w:ascii="Arial" w:hAnsi="Arial"/>
          <w:sz w:val="28"/>
          <w:szCs w:val="28"/>
          <w:highlight w:val="yellow"/>
          <w:lang w:val="es-ES_tradnl"/>
        </w:rPr>
        <w:t>efectiva</w:t>
      </w:r>
      <w:r w:rsidR="00436DA3" w:rsidRPr="00A52DAF">
        <w:rPr>
          <w:rFonts w:ascii="Arial" w:hAnsi="Arial"/>
          <w:sz w:val="28"/>
          <w:szCs w:val="28"/>
          <w:highlight w:val="yellow"/>
          <w:lang w:val="es-ES_tradnl"/>
        </w:rPr>
        <w:t>.</w:t>
      </w:r>
    </w:p>
    <w:p w14:paraId="16DD6ED9"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Como filosofía RUP maneja 6 principios clave:</w:t>
      </w:r>
    </w:p>
    <w:p w14:paraId="47F248FB"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Adaptación del proceso</w:t>
      </w:r>
      <w:r w:rsidRPr="00A52DAF">
        <w:rPr>
          <w:rFonts w:ascii="Arial" w:hAnsi="Arial"/>
          <w:sz w:val="28"/>
          <w:szCs w:val="28"/>
          <w:highlight w:val="yellow"/>
          <w:lang w:val="es-ES_tradnl"/>
        </w:rPr>
        <w:tab/>
      </w:r>
    </w:p>
    <w:p w14:paraId="4382E63F" w14:textId="67DF4366" w:rsidR="00B840F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proceso deberá adaptarse a las características propias de la organización</w:t>
      </w:r>
      <w:r w:rsidR="00C07439" w:rsidRPr="00A52DAF">
        <w:rPr>
          <w:rFonts w:ascii="Arial" w:hAnsi="Arial"/>
          <w:sz w:val="28"/>
          <w:szCs w:val="28"/>
          <w:highlight w:val="yellow"/>
          <w:lang w:val="es-ES_tradnl"/>
        </w:rPr>
        <w:t xml:space="preserve"> (en el caso del proyecto, el Banco Mercantil)</w:t>
      </w:r>
      <w:r w:rsidRPr="00A52DAF">
        <w:rPr>
          <w:rFonts w:ascii="Arial" w:hAnsi="Arial"/>
          <w:sz w:val="28"/>
          <w:szCs w:val="28"/>
          <w:highlight w:val="yellow"/>
          <w:lang w:val="es-ES_tradnl"/>
        </w:rPr>
        <w:t>. El tamaño del mismo, así como las regulaciones que lo condicionen, influirán en su diseño específico. También se deberá tener en cuenta el alcance del proyecto.</w:t>
      </w:r>
    </w:p>
    <w:p w14:paraId="11077CFB"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lastRenderedPageBreak/>
        <w:t>Balancear prioridades</w:t>
      </w:r>
    </w:p>
    <w:p w14:paraId="5EB9658E" w14:textId="579FFB5F"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b/>
      </w:r>
      <w:r w:rsidRPr="00A52DAF">
        <w:rPr>
          <w:rFonts w:ascii="Arial" w:hAnsi="Arial"/>
          <w:sz w:val="28"/>
          <w:szCs w:val="28"/>
          <w:highlight w:val="yellow"/>
          <w:lang w:val="es-ES_tradnl"/>
        </w:rPr>
        <w:t xml:space="preserve">Los </w:t>
      </w:r>
      <w:r w:rsidR="00602FA1" w:rsidRPr="00A52DAF">
        <w:rPr>
          <w:rFonts w:ascii="Arial" w:hAnsi="Arial"/>
          <w:sz w:val="28"/>
          <w:szCs w:val="28"/>
          <w:highlight w:val="yellow"/>
          <w:lang w:val="es-ES_tradnl"/>
        </w:rPr>
        <w:t>diversos requerimientos</w:t>
      </w:r>
      <w:r w:rsidRPr="00A52DAF">
        <w:rPr>
          <w:rFonts w:ascii="Arial" w:hAnsi="Arial"/>
          <w:sz w:val="28"/>
          <w:szCs w:val="28"/>
          <w:highlight w:val="yellow"/>
          <w:lang w:val="es-ES_tradnl"/>
        </w:rPr>
        <w:t xml:space="preserve"> pueden ser diferentes, contradictorios o disputarse recursos limitados. Debe encontrarse un balance que satisfaga los deseos de todos. </w:t>
      </w:r>
    </w:p>
    <w:p w14:paraId="0979E2D7"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Colaboración entre equipos</w:t>
      </w:r>
      <w:r w:rsidRPr="00A52DAF">
        <w:rPr>
          <w:rFonts w:ascii="Arial" w:hAnsi="Arial"/>
          <w:sz w:val="28"/>
          <w:szCs w:val="28"/>
          <w:highlight w:val="yellow"/>
          <w:lang w:val="es-ES_tradnl"/>
        </w:rPr>
        <w:t xml:space="preserve"> </w:t>
      </w:r>
    </w:p>
    <w:p w14:paraId="23FFF4F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desarrollo de software no lo hace una única persona sino múltiples equipos. Debe haber una comunicación fluida para coordinar requerimientos, desarrollo, evaluaciones, planes, resultados, etc.</w:t>
      </w:r>
    </w:p>
    <w:p w14:paraId="2D64D38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Demostrar valor iterativamente</w:t>
      </w:r>
    </w:p>
    <w:p w14:paraId="10131C2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Los </w:t>
      </w:r>
      <w:r w:rsidR="00602FA1" w:rsidRPr="00A52DAF">
        <w:rPr>
          <w:rFonts w:ascii="Arial" w:hAnsi="Arial"/>
          <w:sz w:val="28"/>
          <w:szCs w:val="28"/>
          <w:highlight w:val="yellow"/>
          <w:lang w:val="es-ES_tradnl"/>
        </w:rPr>
        <w:t>avances</w:t>
      </w:r>
      <w:r w:rsidRPr="00A52DAF">
        <w:rPr>
          <w:rFonts w:ascii="Arial" w:hAnsi="Arial"/>
          <w:sz w:val="28"/>
          <w:szCs w:val="28"/>
          <w:highlight w:val="yellow"/>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482B327F"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Elevar el nivel de abstracción</w:t>
      </w:r>
    </w:p>
    <w:p w14:paraId="3C3D0C6D"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Este principio dominante motiva el uso de conceptos reutilizables </w:t>
      </w:r>
      <w:r w:rsidR="00F761C4" w:rsidRPr="00A52DAF">
        <w:rPr>
          <w:rFonts w:ascii="Arial" w:hAnsi="Arial"/>
          <w:sz w:val="28"/>
          <w:szCs w:val="28"/>
          <w:highlight w:val="yellow"/>
          <w:lang w:val="es-ES_tradnl"/>
        </w:rPr>
        <w:t xml:space="preserve">tales como patrón del software </w:t>
      </w:r>
      <w:r w:rsidRPr="00A52DAF">
        <w:rPr>
          <w:rFonts w:ascii="Arial" w:hAnsi="Arial"/>
          <w:sz w:val="28"/>
          <w:szCs w:val="28"/>
          <w:highlight w:val="yellow"/>
          <w:lang w:val="es-ES_tradnl"/>
        </w:rPr>
        <w:t xml:space="preserve">o esquemas (frameworks) por nombrar algunos. Éstos se pueden acompañar por las representaciones visuales de la arquitectura, por ejemplo con </w:t>
      </w:r>
      <w:r w:rsidR="00602FA1" w:rsidRPr="00A52DAF">
        <w:rPr>
          <w:rFonts w:ascii="Arial" w:hAnsi="Arial"/>
          <w:sz w:val="28"/>
          <w:szCs w:val="28"/>
          <w:highlight w:val="yellow"/>
          <w:lang w:val="es-ES_tradnl"/>
        </w:rPr>
        <w:t xml:space="preserve">el uso de diagramas </w:t>
      </w:r>
      <w:r w:rsidRPr="00A52DAF">
        <w:rPr>
          <w:rFonts w:ascii="Arial" w:hAnsi="Arial"/>
          <w:sz w:val="28"/>
          <w:szCs w:val="28"/>
          <w:highlight w:val="yellow"/>
          <w:lang w:val="es-ES_tradnl"/>
        </w:rPr>
        <w:t>UML.</w:t>
      </w:r>
    </w:p>
    <w:p w14:paraId="0D1286B8" w14:textId="77777777" w:rsidR="00A83440" w:rsidRPr="00A52DAF" w:rsidRDefault="008F2895"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Enfoque</w:t>
      </w:r>
      <w:r w:rsidR="00A83440" w:rsidRPr="00A52DAF">
        <w:rPr>
          <w:rFonts w:ascii="Arial" w:hAnsi="Arial"/>
          <w:b/>
          <w:sz w:val="28"/>
          <w:szCs w:val="28"/>
          <w:highlight w:val="yellow"/>
          <w:lang w:val="es-ES_tradnl"/>
        </w:rPr>
        <w:t xml:space="preserve"> en la calidad</w:t>
      </w:r>
    </w:p>
    <w:p w14:paraId="1AC70182"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control de calidad no debe realizarse al final de cada iteración, sino en todos los aspectos de la producción.</w:t>
      </w:r>
    </w:p>
    <w:p w14:paraId="5F91A8B3"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 ciclo de vida de RUP</w:t>
      </w:r>
    </w:p>
    <w:p w14:paraId="7201B80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divide el proceso en 4 fases, dentro de las cuales se realizan varias iteraciones en número variable según el proyecto y en las que se hace un mayor o menor hincapié en los distintas actividades.</w:t>
      </w:r>
    </w:p>
    <w:p w14:paraId="46FD34E3" w14:textId="77777777" w:rsidR="00A83440" w:rsidRPr="00A52DAF" w:rsidRDefault="00A83440" w:rsidP="00A83440">
      <w:pPr>
        <w:rPr>
          <w:rFonts w:ascii="Arial" w:hAnsi="Arial"/>
          <w:sz w:val="28"/>
          <w:szCs w:val="28"/>
          <w:highlight w:val="yellow"/>
          <w:lang w:val="es-ES_tradnl"/>
        </w:rPr>
      </w:pPr>
      <w:r w:rsidRPr="00A52DAF">
        <w:rPr>
          <w:rFonts w:ascii="Arial" w:hAnsi="Arial"/>
          <w:noProof/>
          <w:sz w:val="28"/>
          <w:szCs w:val="28"/>
          <w:highlight w:val="yellow"/>
          <w:lang w:val="en-US"/>
        </w:rPr>
        <w:lastRenderedPageBreak/>
        <w:drawing>
          <wp:inline distT="0" distB="0" distL="0" distR="0" wp14:anchorId="79E7D346" wp14:editId="4DA11B7E">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7AE2D495"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En las iteraciones de cada fase se hacen diferentes esfuerzos en diferentes actividades:</w:t>
      </w:r>
    </w:p>
    <w:p w14:paraId="6B025C73"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Inicio:</w:t>
      </w:r>
      <w:r w:rsidR="00A26828" w:rsidRPr="00A52DAF">
        <w:rPr>
          <w:rFonts w:ascii="Arial" w:hAnsi="Arial"/>
          <w:sz w:val="28"/>
          <w:szCs w:val="28"/>
          <w:highlight w:val="yellow"/>
          <w:lang w:val="es-ES_tradnl"/>
        </w:rPr>
        <w:t xml:space="preserve"> s</w:t>
      </w:r>
      <w:r w:rsidRPr="00A52DAF">
        <w:rPr>
          <w:rFonts w:ascii="Arial" w:hAnsi="Arial"/>
          <w:sz w:val="28"/>
          <w:szCs w:val="28"/>
          <w:highlight w:val="yellow"/>
          <w:lang w:val="es-ES_tradnl"/>
        </w:rPr>
        <w:t>e hace un plan de fases, se identifican los principales casos de uso y se identifican los riesgos. Se define el alcance del proyecto.</w:t>
      </w:r>
    </w:p>
    <w:p w14:paraId="54A19F96"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Elaboración:</w:t>
      </w:r>
      <w:r w:rsidRPr="00A52DAF">
        <w:rPr>
          <w:rFonts w:ascii="Arial" w:hAnsi="Arial"/>
          <w:sz w:val="28"/>
          <w:szCs w:val="28"/>
          <w:highlight w:val="yellow"/>
          <w:lang w:val="es-ES_tradnl"/>
        </w:rPr>
        <w:t xml:space="preserve"> se hace un plan de proyecto, se completan los casos de uso y se </w:t>
      </w:r>
      <w:r w:rsidR="00E3080E" w:rsidRPr="00A52DAF">
        <w:rPr>
          <w:rFonts w:ascii="Arial" w:hAnsi="Arial"/>
          <w:sz w:val="28"/>
          <w:szCs w:val="28"/>
          <w:highlight w:val="yellow"/>
          <w:lang w:val="es-ES_tradnl"/>
        </w:rPr>
        <w:t>disminuyen</w:t>
      </w:r>
      <w:r w:rsidRPr="00A52DAF">
        <w:rPr>
          <w:rFonts w:ascii="Arial" w:hAnsi="Arial"/>
          <w:sz w:val="28"/>
          <w:szCs w:val="28"/>
          <w:highlight w:val="yellow"/>
          <w:lang w:val="es-ES_tradnl"/>
        </w:rPr>
        <w:t xml:space="preserve"> los riesgos.</w:t>
      </w:r>
    </w:p>
    <w:p w14:paraId="5774286A"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Construcción:</w:t>
      </w:r>
      <w:r w:rsidRPr="00A52DAF">
        <w:rPr>
          <w:rFonts w:ascii="Arial" w:hAnsi="Arial"/>
          <w:sz w:val="28"/>
          <w:szCs w:val="28"/>
          <w:highlight w:val="yellow"/>
          <w:lang w:val="es-ES_tradnl"/>
        </w:rPr>
        <w:t xml:space="preserve"> se concentra en la elaboración de un producto totalmente operativo y eficiente y el manual de usuario.</w:t>
      </w:r>
    </w:p>
    <w:p w14:paraId="1E3F4C11" w14:textId="77777777" w:rsidR="00614A6D" w:rsidRPr="00A52DAF" w:rsidRDefault="00A83440" w:rsidP="00614A6D">
      <w:pPr>
        <w:pStyle w:val="ListParagraph"/>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Transición:</w:t>
      </w:r>
      <w:r w:rsidRPr="00A52DAF">
        <w:rPr>
          <w:rFonts w:ascii="Arial" w:hAnsi="Arial"/>
          <w:sz w:val="28"/>
          <w:szCs w:val="28"/>
          <w:highlight w:val="yellow"/>
          <w:lang w:val="es-ES_tradnl"/>
        </w:rPr>
        <w:t xml:space="preserve"> se Instala el producto en el cliente y se entrena a los usuarios. Como consecuencia de esto suelen surgir nuevos requisitos a ser analizados.</w:t>
      </w:r>
    </w:p>
    <w:p w14:paraId="7D55EEAE" w14:textId="77777777" w:rsidR="00614A6D" w:rsidRPr="007F47AC" w:rsidRDefault="00614A6D" w:rsidP="00614A6D">
      <w:pPr>
        <w:jc w:val="both"/>
        <w:rPr>
          <w:rFonts w:ascii="Arial" w:hAnsi="Arial"/>
          <w:sz w:val="28"/>
          <w:szCs w:val="28"/>
          <w:lang w:val="es-ES_tradnl"/>
        </w:rPr>
      </w:pPr>
    </w:p>
    <w:p w14:paraId="64B2867D" w14:textId="77777777" w:rsidR="00614A6D" w:rsidRPr="007F47AC" w:rsidRDefault="00614A6D" w:rsidP="00614A6D">
      <w:pPr>
        <w:pStyle w:val="Heading2"/>
        <w:rPr>
          <w:rFonts w:cs="Arial"/>
          <w:szCs w:val="28"/>
          <w:highlight w:val="yellow"/>
          <w:lang w:val="es-ES_tradnl"/>
        </w:rPr>
      </w:pPr>
      <w:bookmarkStart w:id="18" w:name="_Toc291758564"/>
      <w:r w:rsidRPr="007F47AC">
        <w:rPr>
          <w:rFonts w:cs="Arial"/>
          <w:szCs w:val="28"/>
          <w:highlight w:val="yellow"/>
          <w:lang w:val="es-ES_tradnl"/>
        </w:rPr>
        <w:t>Inducción al personal</w:t>
      </w:r>
      <w:bookmarkEnd w:id="18"/>
    </w:p>
    <w:p w14:paraId="2FDE5E3A" w14:textId="77777777" w:rsidR="00614A6D" w:rsidRPr="007F47AC" w:rsidRDefault="00614A6D" w:rsidP="00614A6D">
      <w:pPr>
        <w:rPr>
          <w:highlight w:val="yellow"/>
          <w:lang w:val="es-ES_tradnl"/>
        </w:rPr>
      </w:pPr>
    </w:p>
    <w:p w14:paraId="00D1915E" w14:textId="14520FC6" w:rsidR="00E30D90" w:rsidRPr="007F47AC" w:rsidRDefault="00614A6D" w:rsidP="00614A6D">
      <w:pPr>
        <w:spacing w:line="360" w:lineRule="auto"/>
        <w:jc w:val="both"/>
        <w:rPr>
          <w:rFonts w:ascii="Arial" w:hAnsi="Arial" w:cs="Arial"/>
          <w:sz w:val="28"/>
          <w:szCs w:val="28"/>
          <w:highlight w:val="yellow"/>
          <w:lang w:val="es-ES_tradnl"/>
        </w:rPr>
      </w:pPr>
      <w:r w:rsidRPr="007F47AC">
        <w:rPr>
          <w:rFonts w:ascii="Arial" w:hAnsi="Arial" w:cs="Arial"/>
          <w:b/>
          <w:sz w:val="28"/>
          <w:szCs w:val="28"/>
          <w:highlight w:val="yellow"/>
          <w:lang w:val="es-ES_tradnl"/>
        </w:rPr>
        <w:tab/>
      </w:r>
      <w:r w:rsidRPr="007F47AC">
        <w:rPr>
          <w:rFonts w:ascii="Arial" w:hAnsi="Arial" w:cs="Arial"/>
          <w:sz w:val="28"/>
          <w:szCs w:val="28"/>
          <w:highlight w:val="yellow"/>
          <w:lang w:val="es-ES_tradnl"/>
        </w:rPr>
        <w:t xml:space="preserve">Para esta etapa del proyecto, se realizará una inducción a los agentes de las oficinas bancarias donde se </w:t>
      </w:r>
      <w:r w:rsidR="00A6683B" w:rsidRPr="007F47AC">
        <w:rPr>
          <w:rFonts w:ascii="Arial" w:hAnsi="Arial" w:cs="Arial"/>
          <w:sz w:val="28"/>
          <w:szCs w:val="28"/>
          <w:highlight w:val="yellow"/>
          <w:lang w:val="es-ES_tradnl"/>
        </w:rPr>
        <w:t>llevaran a cabo</w:t>
      </w:r>
      <w:r w:rsidRPr="007F47AC">
        <w:rPr>
          <w:rFonts w:ascii="Arial" w:hAnsi="Arial" w:cs="Arial"/>
          <w:sz w:val="28"/>
          <w:szCs w:val="28"/>
          <w:highlight w:val="yellow"/>
          <w:lang w:val="es-ES_tradnl"/>
        </w:rPr>
        <w:t xml:space="preserve"> </w:t>
      </w:r>
      <w:r w:rsidR="00E30D90" w:rsidRPr="007F47AC">
        <w:rPr>
          <w:rFonts w:ascii="Arial" w:hAnsi="Arial" w:cs="Arial"/>
          <w:sz w:val="28"/>
          <w:szCs w:val="28"/>
          <w:highlight w:val="yellow"/>
          <w:lang w:val="es-ES_tradnl"/>
        </w:rPr>
        <w:t>las operaciones</w:t>
      </w:r>
      <w:r w:rsidRPr="007F47AC">
        <w:rPr>
          <w:rFonts w:ascii="Arial" w:hAnsi="Arial" w:cs="Arial"/>
          <w:sz w:val="28"/>
          <w:szCs w:val="28"/>
          <w:highlight w:val="yellow"/>
          <w:lang w:val="es-ES_tradnl"/>
        </w:rPr>
        <w:t xml:space="preserve"> de atención al cliente </w:t>
      </w:r>
      <w:r w:rsidR="00A6683B" w:rsidRPr="007F47AC">
        <w:rPr>
          <w:rFonts w:ascii="Arial" w:hAnsi="Arial" w:cs="Arial"/>
          <w:sz w:val="28"/>
          <w:szCs w:val="28"/>
          <w:highlight w:val="yellow"/>
          <w:lang w:val="es-ES_tradnl"/>
        </w:rPr>
        <w:t xml:space="preserve">solicitadas </w:t>
      </w:r>
      <w:r w:rsidRPr="007F47AC">
        <w:rPr>
          <w:rFonts w:ascii="Arial" w:hAnsi="Arial" w:cs="Arial"/>
          <w:sz w:val="28"/>
          <w:szCs w:val="28"/>
          <w:highlight w:val="yellow"/>
          <w:lang w:val="es-ES_tradnl"/>
        </w:rPr>
        <w:t xml:space="preserve">a través </w:t>
      </w:r>
      <w:r w:rsidR="00A6683B" w:rsidRPr="007F47AC">
        <w:rPr>
          <w:rFonts w:ascii="Arial" w:hAnsi="Arial" w:cs="Arial"/>
          <w:sz w:val="28"/>
          <w:szCs w:val="28"/>
          <w:highlight w:val="yellow"/>
          <w:lang w:val="es-ES_tradnl"/>
        </w:rPr>
        <w:t>de citas;</w:t>
      </w:r>
      <w:r w:rsidR="00E30D90" w:rsidRPr="007F47AC">
        <w:rPr>
          <w:rFonts w:ascii="Arial" w:hAnsi="Arial" w:cs="Arial"/>
          <w:sz w:val="28"/>
          <w:szCs w:val="28"/>
          <w:highlight w:val="yellow"/>
          <w:lang w:val="es-ES_tradnl"/>
        </w:rPr>
        <w:t xml:space="preserve"> en </w:t>
      </w:r>
      <w:r w:rsidR="00E30D90" w:rsidRPr="007F47AC">
        <w:rPr>
          <w:rFonts w:ascii="Arial" w:hAnsi="Arial" w:cs="Arial"/>
          <w:sz w:val="28"/>
          <w:szCs w:val="28"/>
          <w:highlight w:val="yellow"/>
          <w:lang w:val="es-ES_tradnl"/>
        </w:rPr>
        <w:lastRenderedPageBreak/>
        <w:t>esta inducción se les explicará el funcionamiento del mecanismo, así como el uso del back-end</w:t>
      </w:r>
      <w:r w:rsidR="00A6683B" w:rsidRPr="007F47AC">
        <w:rPr>
          <w:rFonts w:ascii="Arial" w:hAnsi="Arial" w:cs="Arial"/>
          <w:sz w:val="28"/>
          <w:szCs w:val="28"/>
          <w:highlight w:val="yellow"/>
          <w:lang w:val="es-ES_tradnl"/>
        </w:rPr>
        <w:t xml:space="preserve"> administrativo</w:t>
      </w:r>
      <w:r w:rsidR="00E30D90" w:rsidRPr="007F47AC">
        <w:rPr>
          <w:rFonts w:ascii="Arial" w:hAnsi="Arial" w:cs="Arial"/>
          <w:sz w:val="28"/>
          <w:szCs w:val="28"/>
          <w:highlight w:val="yellow"/>
          <w:lang w:val="es-ES_tradnl"/>
        </w:rPr>
        <w:t>.</w:t>
      </w:r>
    </w:p>
    <w:p w14:paraId="02C282C4" w14:textId="4BCAB6FD" w:rsidR="00614A6D" w:rsidRPr="007F47AC" w:rsidRDefault="00A6683B" w:rsidP="00A6683B">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t>E</w:t>
      </w:r>
      <w:r w:rsidR="00E30D90" w:rsidRPr="007F47AC">
        <w:rPr>
          <w:rFonts w:ascii="Arial" w:hAnsi="Arial" w:cs="Arial"/>
          <w:sz w:val="28"/>
          <w:szCs w:val="28"/>
          <w:highlight w:val="yellow"/>
          <w:lang w:val="es-ES_tradnl"/>
        </w:rPr>
        <w:t xml:space="preserve">n esta etapa </w:t>
      </w:r>
      <w:r w:rsidRPr="007F47AC">
        <w:rPr>
          <w:rFonts w:ascii="Arial" w:hAnsi="Arial" w:cs="Arial"/>
          <w:sz w:val="28"/>
          <w:szCs w:val="28"/>
          <w:highlight w:val="yellow"/>
          <w:lang w:val="es-ES_tradnl"/>
        </w:rPr>
        <w:t xml:space="preserve">también </w:t>
      </w:r>
      <w:r w:rsidR="00E30D90" w:rsidRPr="007F47AC">
        <w:rPr>
          <w:rFonts w:ascii="Arial" w:hAnsi="Arial" w:cs="Arial"/>
          <w:sz w:val="28"/>
          <w:szCs w:val="28"/>
          <w:highlight w:val="yellow"/>
          <w:lang w:val="es-ES_tradnl"/>
        </w:rPr>
        <w:t>se capacitaran a los operadores bancarios sobre la información que será suministrada a los clientes del chat en línea, así como el funcionamiento que tendrá dicho chat.</w:t>
      </w:r>
    </w:p>
    <w:p w14:paraId="108933A1" w14:textId="77777777" w:rsidR="00B717D9" w:rsidRPr="007F47AC" w:rsidRDefault="00B717D9" w:rsidP="00E30D90">
      <w:pPr>
        <w:spacing w:line="360" w:lineRule="auto"/>
        <w:jc w:val="both"/>
        <w:rPr>
          <w:rFonts w:ascii="Arial" w:hAnsi="Arial" w:cs="Arial"/>
          <w:sz w:val="28"/>
          <w:szCs w:val="28"/>
          <w:lang w:val="es-ES_tradnl"/>
        </w:rPr>
      </w:pPr>
    </w:p>
    <w:p w14:paraId="7B1F54D8" w14:textId="77777777" w:rsidR="00614A6D" w:rsidRPr="007F47AC" w:rsidRDefault="00614A6D" w:rsidP="00614A6D">
      <w:pPr>
        <w:pStyle w:val="Heading2"/>
        <w:rPr>
          <w:lang w:val="es-ES_tradnl"/>
        </w:rPr>
      </w:pPr>
      <w:r w:rsidRPr="001A24B6">
        <w:rPr>
          <w:highlight w:val="yellow"/>
          <w:lang w:val="es-ES_tradnl"/>
        </w:rPr>
        <w:t>Implementación del Mecanismo</w:t>
      </w:r>
    </w:p>
    <w:p w14:paraId="7C06DE48" w14:textId="77777777" w:rsidR="00614A6D" w:rsidRPr="007F47AC" w:rsidRDefault="00614A6D" w:rsidP="00614A6D">
      <w:pPr>
        <w:rPr>
          <w:lang w:val="es-ES_tradnl"/>
        </w:rPr>
      </w:pPr>
    </w:p>
    <w:p w14:paraId="2E8A72C2" w14:textId="2921678A" w:rsidR="00614A6D" w:rsidRPr="007F47AC" w:rsidRDefault="001A24B6" w:rsidP="001A24B6">
      <w:pPr>
        <w:ind w:firstLine="708"/>
        <w:jc w:val="both"/>
        <w:rPr>
          <w:rFonts w:ascii="Arial" w:hAnsi="Arial" w:cs="Arial"/>
          <w:sz w:val="28"/>
          <w:szCs w:val="28"/>
          <w:lang w:val="es-ES_tradnl"/>
        </w:rPr>
      </w:pPr>
      <w:r>
        <w:rPr>
          <w:rFonts w:ascii="Arial" w:hAnsi="Arial" w:cs="Arial"/>
          <w:sz w:val="28"/>
          <w:szCs w:val="28"/>
          <w:highlight w:val="yellow"/>
          <w:lang w:val="es-ES_tradnl"/>
        </w:rPr>
        <w:t>Una vez</w:t>
      </w:r>
      <w:r w:rsidR="00614A6D" w:rsidRPr="007F47AC">
        <w:rPr>
          <w:rFonts w:ascii="Arial" w:hAnsi="Arial" w:cs="Arial"/>
          <w:sz w:val="28"/>
          <w:szCs w:val="28"/>
          <w:highlight w:val="yellow"/>
          <w:lang w:val="es-ES_tradnl"/>
        </w:rPr>
        <w:t xml:space="preserve"> culminado el desarrollo del </w:t>
      </w:r>
      <w:r w:rsidR="00680098">
        <w:rPr>
          <w:rFonts w:ascii="Arial" w:hAnsi="Arial" w:cs="Arial"/>
          <w:sz w:val="28"/>
          <w:szCs w:val="28"/>
          <w:highlight w:val="yellow"/>
          <w:lang w:val="es-ES_tradnl"/>
        </w:rPr>
        <w:t>mecanismo,</w:t>
      </w:r>
      <w:r w:rsidR="00614A6D" w:rsidRPr="007F47AC">
        <w:rPr>
          <w:rFonts w:ascii="Arial" w:hAnsi="Arial" w:cs="Arial"/>
          <w:sz w:val="28"/>
          <w:szCs w:val="28"/>
          <w:highlight w:val="yellow"/>
          <w:lang w:val="es-ES_tradnl"/>
        </w:rPr>
        <w:t xml:space="preserve"> </w:t>
      </w:r>
      <w:r w:rsidR="00CE2E55">
        <w:rPr>
          <w:rFonts w:ascii="Arial" w:hAnsi="Arial" w:cs="Arial"/>
          <w:sz w:val="28"/>
          <w:szCs w:val="28"/>
          <w:highlight w:val="yellow"/>
          <w:lang w:val="es-ES_tradnl"/>
        </w:rPr>
        <w:t xml:space="preserve">el mismo se acoplara </w:t>
      </w:r>
      <w:r w:rsidR="00614A6D" w:rsidRPr="007F47AC">
        <w:rPr>
          <w:rFonts w:ascii="Arial" w:hAnsi="Arial" w:cs="Arial"/>
          <w:sz w:val="28"/>
          <w:szCs w:val="28"/>
          <w:highlight w:val="yellow"/>
          <w:lang w:val="es-ES_tradnl"/>
        </w:rPr>
        <w:t xml:space="preserve">con el </w:t>
      </w:r>
      <w:r w:rsidR="00CE2E55">
        <w:rPr>
          <w:rFonts w:ascii="Arial" w:hAnsi="Arial" w:cs="Arial"/>
          <w:sz w:val="28"/>
          <w:szCs w:val="28"/>
          <w:highlight w:val="yellow"/>
          <w:lang w:val="es-ES_tradnl"/>
        </w:rPr>
        <w:t>portal web del Banco Mercantil;</w:t>
      </w:r>
      <w:r w:rsidR="00614A6D" w:rsidRPr="007F47AC">
        <w:rPr>
          <w:rFonts w:ascii="Arial" w:hAnsi="Arial" w:cs="Arial"/>
          <w:sz w:val="28"/>
          <w:szCs w:val="28"/>
          <w:highlight w:val="yellow"/>
          <w:lang w:val="es-ES_tradnl"/>
        </w:rPr>
        <w:t xml:space="preserve"> posteriormente se procederá a colocarlo en producción en los servidores propio</w:t>
      </w:r>
      <w:r w:rsidR="00CE2E55">
        <w:rPr>
          <w:rFonts w:ascii="Arial" w:hAnsi="Arial" w:cs="Arial"/>
          <w:sz w:val="28"/>
          <w:szCs w:val="28"/>
          <w:highlight w:val="yellow"/>
          <w:lang w:val="es-ES_tradnl"/>
        </w:rPr>
        <w:t>s del banco. P</w:t>
      </w:r>
      <w:r w:rsidR="00614A6D" w:rsidRPr="007F47AC">
        <w:rPr>
          <w:rFonts w:ascii="Arial" w:hAnsi="Arial" w:cs="Arial"/>
          <w:sz w:val="28"/>
          <w:szCs w:val="28"/>
          <w:highlight w:val="yellow"/>
          <w:lang w:val="es-ES_tradnl"/>
        </w:rPr>
        <w:t xml:space="preserve">ara </w:t>
      </w:r>
      <w:r w:rsidR="00CE2E55">
        <w:rPr>
          <w:rFonts w:ascii="Arial" w:hAnsi="Arial" w:cs="Arial"/>
          <w:sz w:val="28"/>
          <w:szCs w:val="28"/>
          <w:highlight w:val="yellow"/>
          <w:lang w:val="es-ES_tradnl"/>
        </w:rPr>
        <w:t>tal fin</w:t>
      </w:r>
      <w:r w:rsidR="00614A6D" w:rsidRPr="007F47AC">
        <w:rPr>
          <w:rFonts w:ascii="Arial" w:hAnsi="Arial" w:cs="Arial"/>
          <w:sz w:val="28"/>
          <w:szCs w:val="28"/>
          <w:highlight w:val="yellow"/>
          <w:lang w:val="es-ES_tradnl"/>
        </w:rPr>
        <w:t xml:space="preserve"> se s</w:t>
      </w:r>
      <w:r w:rsidR="00CE2E55">
        <w:rPr>
          <w:rFonts w:ascii="Arial" w:hAnsi="Arial" w:cs="Arial"/>
          <w:sz w:val="28"/>
          <w:szCs w:val="28"/>
          <w:highlight w:val="yellow"/>
          <w:lang w:val="es-ES_tradnl"/>
        </w:rPr>
        <w:t>olicitará acceso a un servidor w</w:t>
      </w:r>
      <w:r w:rsidR="00614A6D" w:rsidRPr="007F47AC">
        <w:rPr>
          <w:rFonts w:ascii="Arial" w:hAnsi="Arial" w:cs="Arial"/>
          <w:sz w:val="28"/>
          <w:szCs w:val="28"/>
          <w:highlight w:val="yellow"/>
          <w:lang w:val="es-ES_tradnl"/>
        </w:rPr>
        <w:t>eb y a los s</w:t>
      </w:r>
      <w:r w:rsidR="00CE2E55">
        <w:rPr>
          <w:rFonts w:ascii="Arial" w:hAnsi="Arial" w:cs="Arial"/>
          <w:sz w:val="28"/>
          <w:szCs w:val="28"/>
          <w:highlight w:val="yellow"/>
          <w:lang w:val="es-ES_tradnl"/>
        </w:rPr>
        <w:t>ervidores de base de datos del banco a través del director del Departamento de T</w:t>
      </w:r>
      <w:r w:rsidR="00614A6D" w:rsidRPr="007F47AC">
        <w:rPr>
          <w:rFonts w:ascii="Arial" w:hAnsi="Arial" w:cs="Arial"/>
          <w:sz w:val="28"/>
          <w:szCs w:val="28"/>
          <w:highlight w:val="yellow"/>
          <w:lang w:val="es-ES_tradnl"/>
        </w:rPr>
        <w:t xml:space="preserve">ecnología. Una vez concedidos los accesos </w:t>
      </w:r>
      <w:r w:rsidR="00CE2E55">
        <w:rPr>
          <w:rFonts w:ascii="Arial" w:hAnsi="Arial" w:cs="Arial"/>
          <w:sz w:val="28"/>
          <w:szCs w:val="28"/>
          <w:highlight w:val="yellow"/>
          <w:lang w:val="es-ES_tradnl"/>
        </w:rPr>
        <w:t>mencionados se procederá con el acoplamiento del mecanismo.</w:t>
      </w:r>
    </w:p>
    <w:p w14:paraId="060EFB49" w14:textId="77777777" w:rsidR="00831186" w:rsidRPr="007F47AC" w:rsidRDefault="00831186" w:rsidP="00614A6D">
      <w:pPr>
        <w:jc w:val="both"/>
        <w:rPr>
          <w:rFonts w:ascii="Arial" w:hAnsi="Arial" w:cs="Arial"/>
          <w:sz w:val="28"/>
          <w:szCs w:val="28"/>
          <w:lang w:val="es-ES_tradnl"/>
        </w:rPr>
      </w:pPr>
    </w:p>
    <w:p w14:paraId="10614709" w14:textId="669A3E01" w:rsidR="00E30D90" w:rsidRPr="007F47AC" w:rsidRDefault="00E30D90" w:rsidP="00E30D90">
      <w:pPr>
        <w:pStyle w:val="Heading2"/>
        <w:rPr>
          <w:rFonts w:cs="Arial"/>
          <w:szCs w:val="28"/>
          <w:highlight w:val="yellow"/>
          <w:lang w:val="es-ES_tradnl"/>
        </w:rPr>
      </w:pPr>
      <w:bookmarkStart w:id="19" w:name="_Toc291758566"/>
      <w:r w:rsidRPr="007F47AC">
        <w:rPr>
          <w:rFonts w:cs="Arial"/>
          <w:szCs w:val="28"/>
          <w:highlight w:val="yellow"/>
          <w:lang w:val="es-ES_tradnl"/>
        </w:rPr>
        <w:t>Evaluación de la productividad del servicio</w:t>
      </w:r>
      <w:bookmarkEnd w:id="19"/>
    </w:p>
    <w:p w14:paraId="7EEECD7A" w14:textId="77777777" w:rsidR="00E30D90" w:rsidRPr="007F47AC" w:rsidRDefault="00E30D90" w:rsidP="00E30D90">
      <w:pPr>
        <w:rPr>
          <w:highlight w:val="yellow"/>
          <w:lang w:val="es-ES_tradnl"/>
        </w:rPr>
      </w:pPr>
    </w:p>
    <w:p w14:paraId="13352C0E" w14:textId="66A73C74" w:rsidR="00B05A5A" w:rsidRPr="001A24B6" w:rsidRDefault="00E30D90" w:rsidP="001A24B6">
      <w:pPr>
        <w:spacing w:line="360" w:lineRule="auto"/>
        <w:jc w:val="both"/>
        <w:rPr>
          <w:rFonts w:ascii="Arial" w:hAnsi="Arial" w:cs="Arial"/>
          <w:sz w:val="28"/>
          <w:szCs w:val="28"/>
          <w:lang w:val="es-ES_tradnl"/>
        </w:rPr>
      </w:pPr>
      <w:r w:rsidRPr="007F47AC">
        <w:rPr>
          <w:rFonts w:ascii="Arial" w:hAnsi="Arial" w:cs="Arial"/>
          <w:b/>
          <w:sz w:val="24"/>
          <w:szCs w:val="24"/>
          <w:highlight w:val="yellow"/>
          <w:lang w:val="es-ES_tradnl"/>
        </w:rPr>
        <w:tab/>
      </w:r>
      <w:r w:rsidR="007F47AC" w:rsidRPr="007F47AC">
        <w:rPr>
          <w:rFonts w:ascii="Arial" w:hAnsi="Arial" w:cs="Arial"/>
          <w:sz w:val="28"/>
          <w:szCs w:val="28"/>
          <w:highlight w:val="yellow"/>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 con el fin de medir </w:t>
      </w:r>
      <w:r w:rsidR="001A24B6">
        <w:rPr>
          <w:rFonts w:ascii="Arial" w:hAnsi="Arial" w:cs="Arial"/>
          <w:sz w:val="28"/>
          <w:szCs w:val="28"/>
          <w:highlight w:val="yellow"/>
          <w:lang w:val="es-ES_tradnl"/>
        </w:rPr>
        <w:t>el éxito o fracaso del proyecto</w:t>
      </w:r>
      <w:r w:rsidR="004D3383" w:rsidRPr="007F47AC">
        <w:rPr>
          <w:rFonts w:ascii="Arial" w:hAnsi="Arial" w:cs="Arial"/>
          <w:sz w:val="28"/>
          <w:szCs w:val="28"/>
          <w:lang w:val="es-ES_tradnl"/>
        </w:rPr>
        <w:tab/>
      </w:r>
    </w:p>
    <w:sectPr w:rsidR="00B05A5A" w:rsidRPr="001A24B6" w:rsidSect="001905EC">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2CBC4" w14:textId="77777777" w:rsidR="00680098" w:rsidRDefault="00680098" w:rsidP="00466AD0">
      <w:pPr>
        <w:spacing w:after="0" w:line="240" w:lineRule="auto"/>
      </w:pPr>
      <w:r>
        <w:separator/>
      </w:r>
    </w:p>
  </w:endnote>
  <w:endnote w:type="continuationSeparator" w:id="0">
    <w:p w14:paraId="6B12843A" w14:textId="77777777" w:rsidR="00680098" w:rsidRDefault="00680098"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680098" w14:paraId="00BA67B0" w14:textId="77777777" w:rsidTr="004322A6">
      <w:trPr>
        <w:trHeight w:val="151"/>
      </w:trPr>
      <w:tc>
        <w:tcPr>
          <w:tcW w:w="2175" w:type="pct"/>
          <w:tcBorders>
            <w:bottom w:val="single" w:sz="4" w:space="0" w:color="4F81BD" w:themeColor="accent1"/>
          </w:tcBorders>
        </w:tcPr>
        <w:p w14:paraId="361C0055" w14:textId="77777777" w:rsidR="00680098" w:rsidRDefault="00680098">
          <w:pPr>
            <w:pStyle w:val="Header"/>
            <w:rPr>
              <w:rFonts w:asciiTheme="majorHAnsi" w:eastAsiaTheme="majorEastAsia" w:hAnsiTheme="majorHAnsi" w:cstheme="majorBidi"/>
              <w:b/>
              <w:bCs/>
            </w:rPr>
          </w:pPr>
        </w:p>
      </w:tc>
      <w:tc>
        <w:tcPr>
          <w:tcW w:w="650" w:type="pct"/>
          <w:vMerge w:val="restart"/>
          <w:noWrap/>
          <w:vAlign w:val="center"/>
        </w:tcPr>
        <w:p w14:paraId="6B459ECF" w14:textId="77777777" w:rsidR="00680098" w:rsidRPr="0063764D" w:rsidRDefault="00680098">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DD2187" w:rsidRPr="00DD2187">
            <w:rPr>
              <w:rFonts w:asciiTheme="majorHAnsi" w:hAnsiTheme="majorHAnsi"/>
              <w:b/>
              <w:noProof/>
              <w:sz w:val="18"/>
              <w:szCs w:val="18"/>
            </w:rPr>
            <w:t>14</w:t>
          </w:r>
          <w:r w:rsidRPr="0063764D">
            <w:rPr>
              <w:sz w:val="18"/>
              <w:szCs w:val="18"/>
            </w:rPr>
            <w:fldChar w:fldCharType="end"/>
          </w:r>
        </w:p>
      </w:tc>
      <w:tc>
        <w:tcPr>
          <w:tcW w:w="2174" w:type="pct"/>
          <w:tcBorders>
            <w:bottom w:val="single" w:sz="4" w:space="0" w:color="4F81BD" w:themeColor="accent1"/>
          </w:tcBorders>
        </w:tcPr>
        <w:p w14:paraId="68EA548C" w14:textId="77777777" w:rsidR="00680098" w:rsidRDefault="00680098">
          <w:pPr>
            <w:pStyle w:val="Header"/>
            <w:rPr>
              <w:rFonts w:asciiTheme="majorHAnsi" w:eastAsiaTheme="majorEastAsia" w:hAnsiTheme="majorHAnsi" w:cstheme="majorBidi"/>
              <w:b/>
              <w:bCs/>
            </w:rPr>
          </w:pPr>
        </w:p>
      </w:tc>
    </w:tr>
    <w:tr w:rsidR="00680098" w14:paraId="19683BBF" w14:textId="77777777" w:rsidTr="004322A6">
      <w:trPr>
        <w:trHeight w:val="150"/>
      </w:trPr>
      <w:tc>
        <w:tcPr>
          <w:tcW w:w="2175" w:type="pct"/>
          <w:tcBorders>
            <w:top w:val="single" w:sz="4" w:space="0" w:color="4F81BD" w:themeColor="accent1"/>
          </w:tcBorders>
        </w:tcPr>
        <w:p w14:paraId="0A2882D6" w14:textId="77777777" w:rsidR="00680098" w:rsidRDefault="00680098">
          <w:pPr>
            <w:pStyle w:val="Header"/>
            <w:rPr>
              <w:rFonts w:asciiTheme="majorHAnsi" w:eastAsiaTheme="majorEastAsia" w:hAnsiTheme="majorHAnsi" w:cstheme="majorBidi"/>
              <w:b/>
              <w:bCs/>
            </w:rPr>
          </w:pPr>
        </w:p>
      </w:tc>
      <w:tc>
        <w:tcPr>
          <w:tcW w:w="650" w:type="pct"/>
          <w:vMerge/>
        </w:tcPr>
        <w:p w14:paraId="4F30128D" w14:textId="77777777" w:rsidR="00680098" w:rsidRDefault="00680098">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2448328" w14:textId="77777777" w:rsidR="00680098" w:rsidRDefault="00680098">
          <w:pPr>
            <w:pStyle w:val="Header"/>
            <w:rPr>
              <w:rFonts w:asciiTheme="majorHAnsi" w:eastAsiaTheme="majorEastAsia" w:hAnsiTheme="majorHAnsi" w:cstheme="majorBidi"/>
              <w:b/>
              <w:bCs/>
            </w:rPr>
          </w:pPr>
        </w:p>
      </w:tc>
    </w:tr>
  </w:tbl>
  <w:p w14:paraId="4EC8DA4A" w14:textId="77777777" w:rsidR="00680098" w:rsidRDefault="006800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87C60" w14:textId="77777777" w:rsidR="00680098" w:rsidRDefault="00680098" w:rsidP="00466AD0">
      <w:pPr>
        <w:spacing w:after="0" w:line="240" w:lineRule="auto"/>
      </w:pPr>
      <w:r>
        <w:separator/>
      </w:r>
    </w:p>
  </w:footnote>
  <w:footnote w:type="continuationSeparator" w:id="0">
    <w:p w14:paraId="645FB3EA" w14:textId="77777777" w:rsidR="00680098" w:rsidRDefault="00680098"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3BB85" w14:textId="77777777" w:rsidR="00680098" w:rsidRPr="00466AD0" w:rsidRDefault="00680098"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1B5DC2C6" w14:textId="77777777" w:rsidR="00680098" w:rsidRPr="00466AD0" w:rsidRDefault="00680098"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53D0C" w14:textId="77777777" w:rsidR="00680098" w:rsidRPr="0063764D" w:rsidRDefault="00680098" w:rsidP="0063764D">
    <w:pPr>
      <w:pStyle w:val="Header"/>
      <w:jc w:val="center"/>
      <w:rPr>
        <w:rFonts w:ascii="Arial" w:hAnsi="Arial" w:cs="Arial"/>
        <w:lang w:val="es-VE"/>
      </w:rPr>
    </w:pPr>
    <w:r w:rsidRPr="0063764D">
      <w:rPr>
        <w:rFonts w:ascii="Arial" w:hAnsi="Arial" w:cs="Arial"/>
        <w:lang w:val="es-VE"/>
      </w:rPr>
      <w:t>Project Charter</w:t>
    </w:r>
  </w:p>
  <w:p w14:paraId="4E53CB74" w14:textId="77777777" w:rsidR="00680098" w:rsidRPr="0063764D" w:rsidRDefault="00680098"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4">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7">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9">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7">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9">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6">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33">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5">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5"/>
  </w:num>
  <w:num w:numId="3">
    <w:abstractNumId w:val="17"/>
  </w:num>
  <w:num w:numId="4">
    <w:abstractNumId w:val="32"/>
  </w:num>
  <w:num w:numId="5">
    <w:abstractNumId w:val="22"/>
  </w:num>
  <w:num w:numId="6">
    <w:abstractNumId w:val="24"/>
  </w:num>
  <w:num w:numId="7">
    <w:abstractNumId w:val="29"/>
  </w:num>
  <w:num w:numId="8">
    <w:abstractNumId w:val="6"/>
  </w:num>
  <w:num w:numId="9">
    <w:abstractNumId w:val="4"/>
  </w:num>
  <w:num w:numId="10">
    <w:abstractNumId w:val="13"/>
  </w:num>
  <w:num w:numId="11">
    <w:abstractNumId w:val="12"/>
  </w:num>
  <w:num w:numId="12">
    <w:abstractNumId w:val="0"/>
  </w:num>
  <w:num w:numId="13">
    <w:abstractNumId w:val="10"/>
  </w:num>
  <w:num w:numId="14">
    <w:abstractNumId w:val="7"/>
  </w:num>
  <w:num w:numId="15">
    <w:abstractNumId w:val="2"/>
  </w:num>
  <w:num w:numId="16">
    <w:abstractNumId w:val="26"/>
  </w:num>
  <w:num w:numId="17">
    <w:abstractNumId w:val="27"/>
  </w:num>
  <w:num w:numId="18">
    <w:abstractNumId w:val="40"/>
  </w:num>
  <w:num w:numId="19">
    <w:abstractNumId w:val="11"/>
  </w:num>
  <w:num w:numId="20">
    <w:abstractNumId w:val="37"/>
  </w:num>
  <w:num w:numId="21">
    <w:abstractNumId w:val="16"/>
  </w:num>
  <w:num w:numId="22">
    <w:abstractNumId w:val="35"/>
  </w:num>
  <w:num w:numId="23">
    <w:abstractNumId w:val="34"/>
  </w:num>
  <w:num w:numId="24">
    <w:abstractNumId w:val="38"/>
  </w:num>
  <w:num w:numId="25">
    <w:abstractNumId w:val="8"/>
  </w:num>
  <w:num w:numId="26">
    <w:abstractNumId w:val="33"/>
  </w:num>
  <w:num w:numId="27">
    <w:abstractNumId w:val="18"/>
  </w:num>
  <w:num w:numId="28">
    <w:abstractNumId w:val="30"/>
  </w:num>
  <w:num w:numId="29">
    <w:abstractNumId w:val="39"/>
  </w:num>
  <w:num w:numId="30">
    <w:abstractNumId w:val="36"/>
  </w:num>
  <w:num w:numId="31">
    <w:abstractNumId w:val="3"/>
  </w:num>
  <w:num w:numId="32">
    <w:abstractNumId w:val="23"/>
  </w:num>
  <w:num w:numId="33">
    <w:abstractNumId w:val="5"/>
  </w:num>
  <w:num w:numId="34">
    <w:abstractNumId w:val="20"/>
  </w:num>
  <w:num w:numId="35">
    <w:abstractNumId w:val="14"/>
  </w:num>
  <w:num w:numId="36">
    <w:abstractNumId w:val="9"/>
  </w:num>
  <w:num w:numId="37">
    <w:abstractNumId w:val="1"/>
  </w:num>
  <w:num w:numId="38">
    <w:abstractNumId w:val="31"/>
  </w:num>
  <w:num w:numId="39">
    <w:abstractNumId w:val="21"/>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711B"/>
    <w:rsid w:val="00023758"/>
    <w:rsid w:val="000260CF"/>
    <w:rsid w:val="00033C97"/>
    <w:rsid w:val="00036731"/>
    <w:rsid w:val="00036EE2"/>
    <w:rsid w:val="00037D95"/>
    <w:rsid w:val="0004245D"/>
    <w:rsid w:val="00042F8A"/>
    <w:rsid w:val="00046B72"/>
    <w:rsid w:val="00046CB7"/>
    <w:rsid w:val="00052D0A"/>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36E4"/>
    <w:rsid w:val="000B7E89"/>
    <w:rsid w:val="000C0156"/>
    <w:rsid w:val="000C1155"/>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51F6C"/>
    <w:rsid w:val="00152892"/>
    <w:rsid w:val="0015558F"/>
    <w:rsid w:val="0015691D"/>
    <w:rsid w:val="00165C05"/>
    <w:rsid w:val="00165D7B"/>
    <w:rsid w:val="00170136"/>
    <w:rsid w:val="001713AE"/>
    <w:rsid w:val="00171FBE"/>
    <w:rsid w:val="00176271"/>
    <w:rsid w:val="00176551"/>
    <w:rsid w:val="001811A3"/>
    <w:rsid w:val="0018183C"/>
    <w:rsid w:val="00182A06"/>
    <w:rsid w:val="0018666B"/>
    <w:rsid w:val="001905EC"/>
    <w:rsid w:val="001A24B6"/>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514F"/>
    <w:rsid w:val="002104BB"/>
    <w:rsid w:val="002104F7"/>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341DB"/>
    <w:rsid w:val="003435E2"/>
    <w:rsid w:val="003472C6"/>
    <w:rsid w:val="00350254"/>
    <w:rsid w:val="00351C14"/>
    <w:rsid w:val="00361A1E"/>
    <w:rsid w:val="0036296B"/>
    <w:rsid w:val="00377270"/>
    <w:rsid w:val="003775DA"/>
    <w:rsid w:val="00385317"/>
    <w:rsid w:val="003856BD"/>
    <w:rsid w:val="003916FB"/>
    <w:rsid w:val="00391E53"/>
    <w:rsid w:val="003938C6"/>
    <w:rsid w:val="0039795D"/>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7500"/>
    <w:rsid w:val="00407893"/>
    <w:rsid w:val="00411E71"/>
    <w:rsid w:val="00416697"/>
    <w:rsid w:val="00431A35"/>
    <w:rsid w:val="004322A6"/>
    <w:rsid w:val="00432BD3"/>
    <w:rsid w:val="00433C51"/>
    <w:rsid w:val="00433EA5"/>
    <w:rsid w:val="00436DA3"/>
    <w:rsid w:val="004375D4"/>
    <w:rsid w:val="00443B24"/>
    <w:rsid w:val="00443F9F"/>
    <w:rsid w:val="004548D0"/>
    <w:rsid w:val="00460A9A"/>
    <w:rsid w:val="00461FAF"/>
    <w:rsid w:val="00466AD0"/>
    <w:rsid w:val="0047405E"/>
    <w:rsid w:val="0047556E"/>
    <w:rsid w:val="0047760C"/>
    <w:rsid w:val="00482C52"/>
    <w:rsid w:val="004872C1"/>
    <w:rsid w:val="00491550"/>
    <w:rsid w:val="004A2499"/>
    <w:rsid w:val="004A6C16"/>
    <w:rsid w:val="004B016C"/>
    <w:rsid w:val="004B2110"/>
    <w:rsid w:val="004B26F2"/>
    <w:rsid w:val="004C004E"/>
    <w:rsid w:val="004C2D74"/>
    <w:rsid w:val="004D3383"/>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1E7E"/>
    <w:rsid w:val="00574149"/>
    <w:rsid w:val="00582378"/>
    <w:rsid w:val="00585A97"/>
    <w:rsid w:val="00597BFB"/>
    <w:rsid w:val="005A0A39"/>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2FA1"/>
    <w:rsid w:val="006065D5"/>
    <w:rsid w:val="0061044D"/>
    <w:rsid w:val="0061103C"/>
    <w:rsid w:val="00611624"/>
    <w:rsid w:val="00612322"/>
    <w:rsid w:val="00613209"/>
    <w:rsid w:val="00614A6D"/>
    <w:rsid w:val="0062026F"/>
    <w:rsid w:val="00622191"/>
    <w:rsid w:val="006247D6"/>
    <w:rsid w:val="00627723"/>
    <w:rsid w:val="00627DA6"/>
    <w:rsid w:val="0063189A"/>
    <w:rsid w:val="0063764D"/>
    <w:rsid w:val="00640D86"/>
    <w:rsid w:val="006442A8"/>
    <w:rsid w:val="00644656"/>
    <w:rsid w:val="00644ABB"/>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51C8"/>
    <w:rsid w:val="00705DA2"/>
    <w:rsid w:val="00705E9F"/>
    <w:rsid w:val="00707828"/>
    <w:rsid w:val="0071021B"/>
    <w:rsid w:val="00713495"/>
    <w:rsid w:val="00715FAD"/>
    <w:rsid w:val="00720444"/>
    <w:rsid w:val="00720D96"/>
    <w:rsid w:val="007343E8"/>
    <w:rsid w:val="00734E69"/>
    <w:rsid w:val="00734F21"/>
    <w:rsid w:val="007371F7"/>
    <w:rsid w:val="00737483"/>
    <w:rsid w:val="00744197"/>
    <w:rsid w:val="00746DE1"/>
    <w:rsid w:val="0074747F"/>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144B"/>
    <w:rsid w:val="007F47AC"/>
    <w:rsid w:val="007F4872"/>
    <w:rsid w:val="007F521C"/>
    <w:rsid w:val="00803F9C"/>
    <w:rsid w:val="00804D7C"/>
    <w:rsid w:val="00804FCC"/>
    <w:rsid w:val="008065AE"/>
    <w:rsid w:val="00806FAD"/>
    <w:rsid w:val="008078D7"/>
    <w:rsid w:val="00815559"/>
    <w:rsid w:val="008157D6"/>
    <w:rsid w:val="00817056"/>
    <w:rsid w:val="00820836"/>
    <w:rsid w:val="00820D04"/>
    <w:rsid w:val="00826868"/>
    <w:rsid w:val="00831186"/>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3CCF"/>
    <w:rsid w:val="00883CD4"/>
    <w:rsid w:val="00883FAC"/>
    <w:rsid w:val="008916EA"/>
    <w:rsid w:val="00892034"/>
    <w:rsid w:val="008A1EDB"/>
    <w:rsid w:val="008A294B"/>
    <w:rsid w:val="008A763E"/>
    <w:rsid w:val="008B619C"/>
    <w:rsid w:val="008B7009"/>
    <w:rsid w:val="008C1215"/>
    <w:rsid w:val="008C6761"/>
    <w:rsid w:val="008D36C0"/>
    <w:rsid w:val="008D50E9"/>
    <w:rsid w:val="008E1AD2"/>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57FA"/>
    <w:rsid w:val="0099686E"/>
    <w:rsid w:val="00996A86"/>
    <w:rsid w:val="009A08D0"/>
    <w:rsid w:val="009A56B5"/>
    <w:rsid w:val="009A6428"/>
    <w:rsid w:val="009A6509"/>
    <w:rsid w:val="009A7852"/>
    <w:rsid w:val="009B7865"/>
    <w:rsid w:val="009C1A21"/>
    <w:rsid w:val="009D2739"/>
    <w:rsid w:val="009D3AEA"/>
    <w:rsid w:val="009E686A"/>
    <w:rsid w:val="009F2BD0"/>
    <w:rsid w:val="009F5E9C"/>
    <w:rsid w:val="009F711B"/>
    <w:rsid w:val="009F72B2"/>
    <w:rsid w:val="00A04EB8"/>
    <w:rsid w:val="00A2420A"/>
    <w:rsid w:val="00A2673F"/>
    <w:rsid w:val="00A26828"/>
    <w:rsid w:val="00A27B02"/>
    <w:rsid w:val="00A30772"/>
    <w:rsid w:val="00A46625"/>
    <w:rsid w:val="00A47BE7"/>
    <w:rsid w:val="00A50357"/>
    <w:rsid w:val="00A51696"/>
    <w:rsid w:val="00A52DAF"/>
    <w:rsid w:val="00A52EC3"/>
    <w:rsid w:val="00A532FE"/>
    <w:rsid w:val="00A60BF6"/>
    <w:rsid w:val="00A629C1"/>
    <w:rsid w:val="00A62B73"/>
    <w:rsid w:val="00A643B4"/>
    <w:rsid w:val="00A6683B"/>
    <w:rsid w:val="00A743F7"/>
    <w:rsid w:val="00A750B6"/>
    <w:rsid w:val="00A76D72"/>
    <w:rsid w:val="00A81D54"/>
    <w:rsid w:val="00A83440"/>
    <w:rsid w:val="00A84001"/>
    <w:rsid w:val="00A86F1C"/>
    <w:rsid w:val="00A95BB5"/>
    <w:rsid w:val="00A97FE8"/>
    <w:rsid w:val="00AA06DF"/>
    <w:rsid w:val="00AA160E"/>
    <w:rsid w:val="00AA2FA3"/>
    <w:rsid w:val="00AA3C84"/>
    <w:rsid w:val="00AB1252"/>
    <w:rsid w:val="00AB1951"/>
    <w:rsid w:val="00AB3398"/>
    <w:rsid w:val="00AC0039"/>
    <w:rsid w:val="00AC15E2"/>
    <w:rsid w:val="00AC5CC1"/>
    <w:rsid w:val="00AD53AD"/>
    <w:rsid w:val="00AD6B95"/>
    <w:rsid w:val="00AE0017"/>
    <w:rsid w:val="00AE6C78"/>
    <w:rsid w:val="00AE707D"/>
    <w:rsid w:val="00AF3A93"/>
    <w:rsid w:val="00AF68EE"/>
    <w:rsid w:val="00B01FF3"/>
    <w:rsid w:val="00B05A5A"/>
    <w:rsid w:val="00B07805"/>
    <w:rsid w:val="00B125C9"/>
    <w:rsid w:val="00B33B1F"/>
    <w:rsid w:val="00B341D4"/>
    <w:rsid w:val="00B3583F"/>
    <w:rsid w:val="00B36BDA"/>
    <w:rsid w:val="00B37B0D"/>
    <w:rsid w:val="00B414DA"/>
    <w:rsid w:val="00B55EEF"/>
    <w:rsid w:val="00B615AE"/>
    <w:rsid w:val="00B7097A"/>
    <w:rsid w:val="00B717D9"/>
    <w:rsid w:val="00B7418D"/>
    <w:rsid w:val="00B834D9"/>
    <w:rsid w:val="00B840FF"/>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3C27"/>
    <w:rsid w:val="00BD5B7A"/>
    <w:rsid w:val="00BE1222"/>
    <w:rsid w:val="00BE458B"/>
    <w:rsid w:val="00BF35FE"/>
    <w:rsid w:val="00BF78F1"/>
    <w:rsid w:val="00C03468"/>
    <w:rsid w:val="00C05AC1"/>
    <w:rsid w:val="00C07439"/>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11FE"/>
    <w:rsid w:val="00C978A2"/>
    <w:rsid w:val="00CA2C32"/>
    <w:rsid w:val="00CB7351"/>
    <w:rsid w:val="00CB75EF"/>
    <w:rsid w:val="00CC56D5"/>
    <w:rsid w:val="00CD7699"/>
    <w:rsid w:val="00CD7FFD"/>
    <w:rsid w:val="00CE2E55"/>
    <w:rsid w:val="00CE53CD"/>
    <w:rsid w:val="00CE7AA1"/>
    <w:rsid w:val="00CF62AE"/>
    <w:rsid w:val="00CF6CD7"/>
    <w:rsid w:val="00D02DAB"/>
    <w:rsid w:val="00D04FC3"/>
    <w:rsid w:val="00D122AE"/>
    <w:rsid w:val="00D1238F"/>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D2187"/>
    <w:rsid w:val="00DE0961"/>
    <w:rsid w:val="00DE1884"/>
    <w:rsid w:val="00DE3C61"/>
    <w:rsid w:val="00DF1679"/>
    <w:rsid w:val="00DF3088"/>
    <w:rsid w:val="00DF434F"/>
    <w:rsid w:val="00E01587"/>
    <w:rsid w:val="00E03680"/>
    <w:rsid w:val="00E126F9"/>
    <w:rsid w:val="00E3080E"/>
    <w:rsid w:val="00E30D90"/>
    <w:rsid w:val="00E35412"/>
    <w:rsid w:val="00E36054"/>
    <w:rsid w:val="00E429DE"/>
    <w:rsid w:val="00E42CBB"/>
    <w:rsid w:val="00E4686F"/>
    <w:rsid w:val="00E546B5"/>
    <w:rsid w:val="00E61134"/>
    <w:rsid w:val="00E629F7"/>
    <w:rsid w:val="00E6675D"/>
    <w:rsid w:val="00E7191A"/>
    <w:rsid w:val="00E75E15"/>
    <w:rsid w:val="00E76528"/>
    <w:rsid w:val="00E77F57"/>
    <w:rsid w:val="00E83295"/>
    <w:rsid w:val="00E920A0"/>
    <w:rsid w:val="00E92DAC"/>
    <w:rsid w:val="00E936E7"/>
    <w:rsid w:val="00E9433C"/>
    <w:rsid w:val="00E94973"/>
    <w:rsid w:val="00E95DF6"/>
    <w:rsid w:val="00E960A2"/>
    <w:rsid w:val="00EA56FC"/>
    <w:rsid w:val="00EA6063"/>
    <w:rsid w:val="00EB154D"/>
    <w:rsid w:val="00EB3536"/>
    <w:rsid w:val="00EB589E"/>
    <w:rsid w:val="00ED0564"/>
    <w:rsid w:val="00ED4565"/>
    <w:rsid w:val="00ED6F3E"/>
    <w:rsid w:val="00EE207C"/>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34C8"/>
    <w:rsid w:val="00F938A5"/>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6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ncomercant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image" Target="media/image1.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558FD-29A4-114B-BA0A-5DE75505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28</Pages>
  <Words>5056</Words>
  <Characters>28822</Characters>
  <Application>Microsoft Macintosh Word</Application>
  <DocSecurity>0</DocSecurity>
  <Lines>240</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33811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197</cp:revision>
  <cp:lastPrinted>2011-11-02T02:56:00Z</cp:lastPrinted>
  <dcterms:created xsi:type="dcterms:W3CDTF">2011-04-27T17:03:00Z</dcterms:created>
  <dcterms:modified xsi:type="dcterms:W3CDTF">2011-11-12T21:53:00Z</dcterms:modified>
</cp:coreProperties>
</file>