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3775DA" w:rsidRDefault="00FA7188" w:rsidP="00087C07">
      <w:pPr>
        <w:spacing w:line="360" w:lineRule="auto"/>
        <w:jc w:val="both"/>
        <w:rPr>
          <w:rFonts w:ascii="Arial" w:eastAsia="Times New Roman" w:hAnsi="Arial" w:cs="Arial"/>
          <w:sz w:val="28"/>
          <w:szCs w:val="28"/>
        </w:rPr>
      </w:pPr>
    </w:p>
    <w:p w:rsidR="00FA7188" w:rsidRPr="003775DA" w:rsidRDefault="00FA7188" w:rsidP="00087C07">
      <w:pPr>
        <w:spacing w:line="360" w:lineRule="auto"/>
        <w:jc w:val="both"/>
        <w:rPr>
          <w:rFonts w:ascii="Arial" w:eastAsia="Times New Roman" w:hAnsi="Arial" w:cs="Arial"/>
          <w:sz w:val="28"/>
          <w:szCs w:val="28"/>
        </w:rPr>
      </w:pPr>
    </w:p>
    <w:p w:rsidR="005F2332" w:rsidRPr="003775DA" w:rsidRDefault="005F2332" w:rsidP="00087C07">
      <w:pPr>
        <w:spacing w:line="360" w:lineRule="auto"/>
        <w:jc w:val="both"/>
        <w:rPr>
          <w:rFonts w:ascii="Arial" w:eastAsia="Times New Roman" w:hAnsi="Arial" w:cs="Arial"/>
          <w:sz w:val="28"/>
          <w:szCs w:val="28"/>
        </w:rPr>
      </w:pPr>
    </w:p>
    <w:p w:rsidR="00A50357" w:rsidRPr="003775DA" w:rsidRDefault="00A50357" w:rsidP="00087C07">
      <w:pPr>
        <w:spacing w:line="360" w:lineRule="auto"/>
        <w:jc w:val="both"/>
        <w:rPr>
          <w:rFonts w:ascii="Arial" w:eastAsia="Times New Roman" w:hAnsi="Arial" w:cs="Arial"/>
          <w:sz w:val="28"/>
          <w:szCs w:val="28"/>
        </w:rPr>
      </w:pPr>
    </w:p>
    <w:p w:rsidR="0063764D" w:rsidRPr="003775DA" w:rsidRDefault="0063764D" w:rsidP="00087C07">
      <w:pPr>
        <w:spacing w:line="360" w:lineRule="auto"/>
        <w:jc w:val="both"/>
        <w:rPr>
          <w:rFonts w:ascii="Arial" w:eastAsia="Times New Roman" w:hAnsi="Arial" w:cs="Arial"/>
          <w:sz w:val="28"/>
          <w:szCs w:val="28"/>
        </w:rPr>
      </w:pPr>
    </w:p>
    <w:p w:rsidR="0063764D" w:rsidRPr="003775DA" w:rsidRDefault="0063764D" w:rsidP="00087C07">
      <w:pPr>
        <w:spacing w:line="360" w:lineRule="auto"/>
        <w:jc w:val="both"/>
        <w:rPr>
          <w:rFonts w:ascii="Arial" w:eastAsia="Times New Roman" w:hAnsi="Arial" w:cs="Arial"/>
          <w:sz w:val="28"/>
          <w:szCs w:val="28"/>
        </w:rPr>
      </w:pPr>
    </w:p>
    <w:p w:rsidR="00A50357" w:rsidRPr="003775DA" w:rsidRDefault="00432BD3" w:rsidP="00C03468">
      <w:pPr>
        <w:spacing w:line="360" w:lineRule="auto"/>
        <w:jc w:val="center"/>
        <w:rPr>
          <w:rFonts w:ascii="Arial" w:eastAsia="Times New Roman" w:hAnsi="Arial" w:cs="Arial"/>
          <w:sz w:val="28"/>
          <w:szCs w:val="28"/>
        </w:rPr>
      </w:pPr>
      <w:r w:rsidRPr="003775DA">
        <w:rPr>
          <w:rFonts w:ascii="Arial" w:eastAsia="Times New Roman" w:hAnsi="Arial" w:cs="Arial"/>
          <w:sz w:val="28"/>
          <w:szCs w:val="28"/>
        </w:rPr>
        <w:t>Project Charter</w:t>
      </w:r>
    </w:p>
    <w:p w:rsidR="00DE0961" w:rsidRPr="003775DA" w:rsidRDefault="00DE0961" w:rsidP="00DE0961">
      <w:pPr>
        <w:spacing w:line="360" w:lineRule="auto"/>
        <w:jc w:val="center"/>
        <w:rPr>
          <w:rFonts w:ascii="Arial" w:hAnsi="Arial" w:cs="Arial"/>
          <w:color w:val="548DD4" w:themeColor="text2" w:themeTint="99"/>
          <w:sz w:val="28"/>
          <w:szCs w:val="28"/>
          <w:lang w:val="es-ES_tradnl"/>
        </w:rPr>
      </w:pPr>
      <w:r w:rsidRPr="003775DA">
        <w:rPr>
          <w:rFonts w:ascii="Arial" w:hAnsi="Arial" w:cs="Arial"/>
          <w:color w:val="548DD4" w:themeColor="text2" w:themeTint="99"/>
          <w:sz w:val="28"/>
          <w:szCs w:val="28"/>
          <w:lang w:val="es-ES_tradnl"/>
        </w:rPr>
        <w:t xml:space="preserve">Implementar un </w:t>
      </w:r>
      <w:r w:rsidR="0061103C" w:rsidRPr="003775DA">
        <w:rPr>
          <w:rFonts w:ascii="Arial" w:hAnsi="Arial" w:cs="Arial"/>
          <w:color w:val="548DD4" w:themeColor="text2" w:themeTint="99"/>
          <w:sz w:val="28"/>
          <w:szCs w:val="28"/>
          <w:lang w:val="es-ES_tradnl"/>
        </w:rPr>
        <w:t>mecanismo</w:t>
      </w:r>
      <w:r w:rsidR="00B05A5A" w:rsidRPr="003775DA">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3775DA">
        <w:rPr>
          <w:rFonts w:ascii="Arial" w:hAnsi="Arial" w:cs="Arial"/>
          <w:color w:val="548DD4" w:themeColor="text2" w:themeTint="99"/>
          <w:sz w:val="28"/>
          <w:szCs w:val="28"/>
          <w:lang w:val="es-ES_tradnl"/>
        </w:rPr>
        <w:t>el Banco Mercantil</w:t>
      </w:r>
    </w:p>
    <w:p w:rsidR="005F2332" w:rsidRPr="003775DA" w:rsidRDefault="005F2332" w:rsidP="00087C07">
      <w:pPr>
        <w:spacing w:line="360" w:lineRule="auto"/>
        <w:jc w:val="both"/>
        <w:rPr>
          <w:rFonts w:ascii="Arial" w:eastAsia="Times New Roman" w:hAnsi="Arial" w:cs="Arial"/>
          <w:sz w:val="28"/>
          <w:szCs w:val="28"/>
        </w:rPr>
      </w:pPr>
    </w:p>
    <w:p w:rsidR="005F2332" w:rsidRPr="003775DA" w:rsidRDefault="005F2332" w:rsidP="00087C07">
      <w:pPr>
        <w:spacing w:line="360" w:lineRule="auto"/>
        <w:jc w:val="both"/>
        <w:rPr>
          <w:rFonts w:ascii="Arial" w:eastAsia="Times New Roman" w:hAnsi="Arial" w:cs="Arial"/>
          <w:sz w:val="28"/>
          <w:szCs w:val="28"/>
        </w:rPr>
      </w:pPr>
    </w:p>
    <w:p w:rsidR="005F2332" w:rsidRPr="003775DA" w:rsidRDefault="005F2332" w:rsidP="00087C07">
      <w:pPr>
        <w:spacing w:line="360" w:lineRule="auto"/>
        <w:jc w:val="both"/>
        <w:rPr>
          <w:rFonts w:ascii="Arial" w:eastAsia="Times New Roman" w:hAnsi="Arial" w:cs="Arial"/>
          <w:sz w:val="28"/>
          <w:szCs w:val="28"/>
        </w:rPr>
      </w:pPr>
    </w:p>
    <w:p w:rsidR="005F2332" w:rsidRPr="003775DA" w:rsidRDefault="005F2332" w:rsidP="00087C07">
      <w:pPr>
        <w:spacing w:line="360" w:lineRule="auto"/>
        <w:jc w:val="both"/>
        <w:rPr>
          <w:rFonts w:ascii="Arial" w:eastAsia="Times New Roman" w:hAnsi="Arial" w:cs="Arial"/>
          <w:sz w:val="28"/>
          <w:szCs w:val="28"/>
        </w:rPr>
      </w:pPr>
    </w:p>
    <w:p w:rsidR="005F2332" w:rsidRPr="003775DA" w:rsidRDefault="005D0F4D" w:rsidP="00087C07">
      <w:pPr>
        <w:tabs>
          <w:tab w:val="left" w:pos="6195"/>
        </w:tabs>
        <w:spacing w:line="360" w:lineRule="auto"/>
        <w:jc w:val="both"/>
        <w:rPr>
          <w:rFonts w:ascii="Arial" w:eastAsia="Times New Roman" w:hAnsi="Arial" w:cs="Arial"/>
          <w:sz w:val="28"/>
          <w:szCs w:val="28"/>
        </w:rPr>
      </w:pPr>
      <w:r w:rsidRPr="003775DA">
        <w:rPr>
          <w:rFonts w:ascii="Arial" w:eastAsia="Times New Roman" w:hAnsi="Arial" w:cs="Arial"/>
          <w:sz w:val="28"/>
          <w:szCs w:val="28"/>
        </w:rPr>
        <w:tab/>
      </w:r>
    </w:p>
    <w:p w:rsidR="005F2332" w:rsidRPr="003775DA" w:rsidRDefault="005F2332" w:rsidP="00087C07">
      <w:pPr>
        <w:spacing w:line="360" w:lineRule="auto"/>
        <w:jc w:val="both"/>
        <w:rPr>
          <w:rFonts w:ascii="Arial" w:eastAsia="Times New Roman" w:hAnsi="Arial" w:cs="Arial"/>
          <w:sz w:val="28"/>
          <w:szCs w:val="28"/>
        </w:rPr>
      </w:pPr>
    </w:p>
    <w:p w:rsidR="0018183C" w:rsidRPr="003775DA" w:rsidRDefault="0018183C" w:rsidP="00087C07">
      <w:pPr>
        <w:spacing w:line="360" w:lineRule="auto"/>
        <w:jc w:val="both"/>
        <w:rPr>
          <w:rFonts w:ascii="Arial" w:eastAsia="Times New Roman" w:hAnsi="Arial" w:cs="Arial"/>
          <w:sz w:val="28"/>
          <w:szCs w:val="28"/>
        </w:rPr>
      </w:pPr>
    </w:p>
    <w:p w:rsidR="0018183C" w:rsidRPr="003775DA" w:rsidRDefault="0018183C" w:rsidP="00087C07">
      <w:pPr>
        <w:spacing w:line="360" w:lineRule="auto"/>
        <w:jc w:val="both"/>
        <w:rPr>
          <w:rFonts w:ascii="Arial" w:eastAsia="Times New Roman" w:hAnsi="Arial" w:cs="Arial"/>
          <w:sz w:val="28"/>
          <w:szCs w:val="28"/>
        </w:rPr>
      </w:pPr>
    </w:p>
    <w:p w:rsidR="0018183C" w:rsidRPr="003775DA" w:rsidRDefault="0018183C" w:rsidP="00087C07">
      <w:pPr>
        <w:spacing w:line="360" w:lineRule="auto"/>
        <w:jc w:val="both"/>
        <w:rPr>
          <w:rFonts w:ascii="Arial" w:eastAsia="Times New Roman" w:hAnsi="Arial" w:cs="Arial"/>
          <w:sz w:val="28"/>
          <w:szCs w:val="28"/>
        </w:rPr>
      </w:pPr>
    </w:p>
    <w:p w:rsidR="0063764D" w:rsidRPr="003775DA" w:rsidRDefault="005F2332" w:rsidP="00087C07">
      <w:pPr>
        <w:spacing w:line="360" w:lineRule="auto"/>
        <w:jc w:val="both"/>
        <w:rPr>
          <w:rFonts w:ascii="Arial" w:eastAsia="Times New Roman" w:hAnsi="Arial" w:cs="Arial"/>
          <w:sz w:val="28"/>
          <w:szCs w:val="28"/>
        </w:rPr>
      </w:pPr>
      <w:r w:rsidRPr="003775DA">
        <w:rPr>
          <w:rFonts w:ascii="Arial" w:eastAsia="Times New Roman" w:hAnsi="Arial" w:cs="Arial"/>
          <w:sz w:val="28"/>
          <w:szCs w:val="28"/>
        </w:rPr>
        <w:tab/>
      </w:r>
      <w:r w:rsidRPr="003775DA">
        <w:rPr>
          <w:rFonts w:ascii="Arial" w:eastAsia="Times New Roman" w:hAnsi="Arial" w:cs="Arial"/>
          <w:sz w:val="28"/>
          <w:szCs w:val="28"/>
        </w:rPr>
        <w:tab/>
      </w:r>
      <w:r w:rsidRPr="003775DA">
        <w:rPr>
          <w:rFonts w:ascii="Arial" w:eastAsia="Times New Roman" w:hAnsi="Arial" w:cs="Arial"/>
          <w:sz w:val="28"/>
          <w:szCs w:val="28"/>
        </w:rPr>
        <w:tab/>
      </w:r>
      <w:r w:rsidRPr="003775DA">
        <w:rPr>
          <w:rFonts w:ascii="Arial" w:eastAsia="Times New Roman" w:hAnsi="Arial" w:cs="Arial"/>
          <w:sz w:val="28"/>
          <w:szCs w:val="28"/>
        </w:rPr>
        <w:tab/>
      </w:r>
      <w:r w:rsidRPr="003775DA">
        <w:rPr>
          <w:rFonts w:ascii="Arial" w:eastAsia="Times New Roman" w:hAnsi="Arial" w:cs="Arial"/>
          <w:sz w:val="28"/>
          <w:szCs w:val="28"/>
        </w:rPr>
        <w:tab/>
      </w:r>
      <w:r w:rsidRPr="003775DA">
        <w:rPr>
          <w:rFonts w:ascii="Arial" w:eastAsia="Times New Roman" w:hAnsi="Arial" w:cs="Arial"/>
          <w:sz w:val="28"/>
          <w:szCs w:val="28"/>
        </w:rPr>
        <w:tab/>
      </w:r>
    </w:p>
    <w:p w:rsidR="0063764D" w:rsidRPr="003775DA" w:rsidRDefault="0063764D" w:rsidP="00087C07">
      <w:pPr>
        <w:spacing w:line="360" w:lineRule="auto"/>
        <w:jc w:val="both"/>
        <w:rPr>
          <w:rFonts w:ascii="Arial" w:eastAsia="Times New Roman" w:hAnsi="Arial" w:cs="Arial"/>
          <w:sz w:val="28"/>
          <w:szCs w:val="28"/>
        </w:rPr>
      </w:pPr>
    </w:p>
    <w:p w:rsidR="004322A6" w:rsidRPr="003775DA" w:rsidRDefault="004322A6" w:rsidP="00087C07">
      <w:pPr>
        <w:pStyle w:val="Ttulo1"/>
        <w:jc w:val="both"/>
        <w:rPr>
          <w:rFonts w:ascii="Arial" w:hAnsi="Arial" w:cs="Arial"/>
          <w:lang w:val="es-VE"/>
        </w:rPr>
      </w:pPr>
    </w:p>
    <w:p w:rsidR="004322A6" w:rsidRPr="003775DA" w:rsidRDefault="004322A6" w:rsidP="00087C07">
      <w:pPr>
        <w:jc w:val="both"/>
        <w:rPr>
          <w:rFonts w:ascii="Arial" w:eastAsiaTheme="majorEastAsia" w:hAnsi="Arial" w:cs="Arial"/>
          <w:color w:val="365F91" w:themeColor="accent1" w:themeShade="BF"/>
          <w:sz w:val="28"/>
          <w:szCs w:val="28"/>
          <w:lang w:val="es-VE"/>
        </w:rPr>
      </w:pPr>
      <w:r w:rsidRPr="003775DA">
        <w:rPr>
          <w:rFonts w:ascii="Arial" w:hAnsi="Arial" w:cs="Arial"/>
          <w:sz w:val="28"/>
          <w:szCs w:val="28"/>
          <w:lang w:val="es-VE"/>
        </w:rPr>
        <w:br w:type="page"/>
      </w:r>
    </w:p>
    <w:p w:rsidR="00B05A5A" w:rsidRPr="003775DA" w:rsidRDefault="00982F2E">
      <w:pPr>
        <w:pStyle w:val="TDC1"/>
        <w:tabs>
          <w:tab w:val="right" w:leader="dot" w:pos="8494"/>
        </w:tabs>
        <w:rPr>
          <w:rFonts w:ascii="Arial" w:eastAsiaTheme="minorEastAsia" w:hAnsi="Arial" w:cs="Arial"/>
          <w:noProof/>
          <w:sz w:val="28"/>
          <w:szCs w:val="28"/>
          <w:lang w:val="es-VE" w:eastAsia="ja-JP"/>
        </w:rPr>
      </w:pPr>
      <w:r w:rsidRPr="003775DA">
        <w:rPr>
          <w:rFonts w:ascii="Arial" w:hAnsi="Arial" w:cs="Arial"/>
          <w:sz w:val="28"/>
          <w:szCs w:val="28"/>
          <w:lang w:val="es-VE"/>
        </w:rPr>
        <w:lastRenderedPageBreak/>
        <w:fldChar w:fldCharType="begin"/>
      </w:r>
      <w:r w:rsidR="00B05A5A" w:rsidRPr="003775DA">
        <w:rPr>
          <w:rFonts w:ascii="Arial" w:hAnsi="Arial" w:cs="Arial"/>
          <w:sz w:val="28"/>
          <w:szCs w:val="28"/>
          <w:lang w:val="es-VE"/>
        </w:rPr>
        <w:instrText xml:space="preserve"> TOC \o "1-3" </w:instrText>
      </w:r>
      <w:r w:rsidRPr="003775DA">
        <w:rPr>
          <w:rFonts w:ascii="Arial" w:hAnsi="Arial" w:cs="Arial"/>
          <w:sz w:val="28"/>
          <w:szCs w:val="28"/>
          <w:lang w:val="es-VE"/>
        </w:rPr>
        <w:fldChar w:fldCharType="separate"/>
      </w:r>
      <w:r w:rsidR="00B05A5A" w:rsidRPr="003775DA">
        <w:rPr>
          <w:rFonts w:ascii="Arial" w:hAnsi="Arial" w:cs="Arial"/>
          <w:noProof/>
          <w:sz w:val="28"/>
          <w:szCs w:val="28"/>
          <w:lang w:val="es-VE"/>
        </w:rPr>
        <w:t>Idea</w:t>
      </w:r>
      <w:r w:rsidR="00B05A5A" w:rsidRPr="003775DA">
        <w:rPr>
          <w:rFonts w:ascii="Arial" w:hAnsi="Arial" w:cs="Arial"/>
          <w:noProof/>
          <w:sz w:val="28"/>
          <w:szCs w:val="28"/>
        </w:rPr>
        <w:tab/>
      </w:r>
      <w:r w:rsidRPr="003775DA">
        <w:rPr>
          <w:rFonts w:ascii="Arial" w:hAnsi="Arial" w:cs="Arial"/>
          <w:noProof/>
          <w:sz w:val="28"/>
          <w:szCs w:val="28"/>
        </w:rPr>
        <w:fldChar w:fldCharType="begin"/>
      </w:r>
      <w:r w:rsidR="00B05A5A" w:rsidRPr="003775DA">
        <w:rPr>
          <w:rFonts w:ascii="Arial" w:hAnsi="Arial" w:cs="Arial"/>
          <w:noProof/>
          <w:sz w:val="28"/>
          <w:szCs w:val="28"/>
        </w:rPr>
        <w:instrText xml:space="preserve"> PAGEREF _Toc181530935 \h </w:instrText>
      </w:r>
      <w:r w:rsidRPr="003775DA">
        <w:rPr>
          <w:rFonts w:ascii="Arial" w:hAnsi="Arial" w:cs="Arial"/>
          <w:noProof/>
          <w:sz w:val="28"/>
          <w:szCs w:val="28"/>
        </w:rPr>
      </w:r>
      <w:r w:rsidRPr="003775DA">
        <w:rPr>
          <w:rFonts w:ascii="Arial" w:hAnsi="Arial" w:cs="Arial"/>
          <w:noProof/>
          <w:sz w:val="28"/>
          <w:szCs w:val="28"/>
        </w:rPr>
        <w:fldChar w:fldCharType="separate"/>
      </w:r>
      <w:r w:rsidR="00DF434F" w:rsidRPr="003775DA">
        <w:rPr>
          <w:rFonts w:ascii="Arial" w:hAnsi="Arial" w:cs="Arial"/>
          <w:noProof/>
          <w:sz w:val="28"/>
          <w:szCs w:val="28"/>
        </w:rPr>
        <w:t>3</w:t>
      </w:r>
      <w:r w:rsidRPr="003775DA">
        <w:rPr>
          <w:rFonts w:ascii="Arial" w:hAnsi="Arial" w:cs="Arial"/>
          <w:noProof/>
          <w:sz w:val="28"/>
          <w:szCs w:val="28"/>
        </w:rPr>
        <w:fldChar w:fldCharType="end"/>
      </w:r>
    </w:p>
    <w:p w:rsidR="00B05A5A" w:rsidRPr="003775DA" w:rsidRDefault="00B05A5A">
      <w:pPr>
        <w:pStyle w:val="TDC1"/>
        <w:tabs>
          <w:tab w:val="right" w:leader="dot" w:pos="8494"/>
        </w:tabs>
        <w:rPr>
          <w:rFonts w:ascii="Arial" w:eastAsiaTheme="minorEastAsia" w:hAnsi="Arial" w:cs="Arial"/>
          <w:noProof/>
          <w:sz w:val="28"/>
          <w:szCs w:val="28"/>
          <w:lang w:val="es-VE" w:eastAsia="ja-JP"/>
        </w:rPr>
      </w:pPr>
      <w:r w:rsidRPr="003775DA">
        <w:rPr>
          <w:rFonts w:ascii="Arial" w:hAnsi="Arial" w:cs="Arial"/>
          <w:noProof/>
          <w:sz w:val="28"/>
          <w:szCs w:val="28"/>
          <w:lang w:val="es-VE"/>
        </w:rPr>
        <w:t>La Empresa</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_Toc181530936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4</w:t>
      </w:r>
      <w:r w:rsidR="00982F2E" w:rsidRPr="003775DA">
        <w:rPr>
          <w:rFonts w:ascii="Arial" w:hAnsi="Arial" w:cs="Arial"/>
          <w:noProof/>
          <w:sz w:val="28"/>
          <w:szCs w:val="28"/>
        </w:rPr>
        <w:fldChar w:fldCharType="end"/>
      </w:r>
    </w:p>
    <w:p w:rsidR="00B05A5A" w:rsidRPr="003775DA" w:rsidRDefault="00B05A5A" w:rsidP="003775DA">
      <w:pPr>
        <w:pStyle w:val="TDC2"/>
        <w:rPr>
          <w:rFonts w:ascii="Arial" w:eastAsiaTheme="minorEastAsia" w:hAnsi="Arial" w:cs="Arial"/>
          <w:noProof/>
          <w:sz w:val="28"/>
          <w:szCs w:val="28"/>
          <w:lang w:val="es-VE" w:eastAsia="ja-JP"/>
        </w:rPr>
      </w:pPr>
      <w:r w:rsidRPr="003775DA">
        <w:rPr>
          <w:rFonts w:ascii="Arial" w:hAnsi="Arial" w:cs="Arial"/>
          <w:noProof/>
          <w:sz w:val="28"/>
          <w:szCs w:val="28"/>
          <w:lang w:val="es-VE"/>
        </w:rPr>
        <w:t>Misión</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_Toc181530937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4</w:t>
      </w:r>
      <w:r w:rsidR="00982F2E" w:rsidRPr="003775DA">
        <w:rPr>
          <w:rFonts w:ascii="Arial" w:hAnsi="Arial" w:cs="Arial"/>
          <w:noProof/>
          <w:sz w:val="28"/>
          <w:szCs w:val="28"/>
        </w:rPr>
        <w:fldChar w:fldCharType="end"/>
      </w:r>
    </w:p>
    <w:p w:rsidR="00B05A5A" w:rsidRPr="003775DA" w:rsidRDefault="00B05A5A" w:rsidP="003775DA">
      <w:pPr>
        <w:pStyle w:val="TDC2"/>
        <w:rPr>
          <w:rFonts w:ascii="Arial" w:eastAsiaTheme="minorEastAsia" w:hAnsi="Arial" w:cs="Arial"/>
          <w:noProof/>
          <w:sz w:val="28"/>
          <w:szCs w:val="28"/>
          <w:lang w:val="es-VE" w:eastAsia="ja-JP"/>
        </w:rPr>
      </w:pPr>
      <w:r w:rsidRPr="003775DA">
        <w:rPr>
          <w:rFonts w:ascii="Arial" w:hAnsi="Arial" w:cs="Arial"/>
          <w:noProof/>
          <w:sz w:val="28"/>
          <w:szCs w:val="28"/>
          <w:lang w:val="es-VE"/>
        </w:rPr>
        <w:t>Visión</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_Toc181530938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4</w:t>
      </w:r>
      <w:r w:rsidR="00982F2E" w:rsidRPr="003775DA">
        <w:rPr>
          <w:rFonts w:ascii="Arial" w:hAnsi="Arial" w:cs="Arial"/>
          <w:noProof/>
          <w:sz w:val="28"/>
          <w:szCs w:val="28"/>
        </w:rPr>
        <w:fldChar w:fldCharType="end"/>
      </w:r>
    </w:p>
    <w:p w:rsidR="00B05A5A" w:rsidRPr="003775DA" w:rsidRDefault="00B05A5A" w:rsidP="003775DA">
      <w:pPr>
        <w:pStyle w:val="TDC2"/>
        <w:rPr>
          <w:rFonts w:ascii="Arial" w:eastAsiaTheme="minorEastAsia" w:hAnsi="Arial" w:cs="Arial"/>
          <w:noProof/>
          <w:sz w:val="28"/>
          <w:szCs w:val="28"/>
          <w:lang w:val="es-VE" w:eastAsia="ja-JP"/>
        </w:rPr>
      </w:pPr>
      <w:r w:rsidRPr="003775DA">
        <w:rPr>
          <w:rFonts w:ascii="Arial" w:hAnsi="Arial" w:cs="Arial"/>
          <w:noProof/>
          <w:sz w:val="28"/>
          <w:szCs w:val="28"/>
          <w:lang w:val="es-VE"/>
        </w:rPr>
        <w:t>Valores</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_Toc181530939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4</w:t>
      </w:r>
      <w:r w:rsidR="00982F2E" w:rsidRPr="003775DA">
        <w:rPr>
          <w:rFonts w:ascii="Arial" w:hAnsi="Arial" w:cs="Arial"/>
          <w:noProof/>
          <w:sz w:val="28"/>
          <w:szCs w:val="28"/>
        </w:rPr>
        <w:fldChar w:fldCharType="end"/>
      </w:r>
    </w:p>
    <w:p w:rsidR="00B05A5A" w:rsidRPr="003775DA" w:rsidRDefault="00B05A5A">
      <w:pPr>
        <w:pStyle w:val="TDC1"/>
        <w:tabs>
          <w:tab w:val="right" w:leader="dot" w:pos="8494"/>
        </w:tabs>
        <w:rPr>
          <w:rFonts w:ascii="Arial" w:eastAsiaTheme="minorEastAsia" w:hAnsi="Arial" w:cs="Arial"/>
          <w:noProof/>
          <w:sz w:val="28"/>
          <w:szCs w:val="28"/>
          <w:lang w:val="es-VE" w:eastAsia="ja-JP"/>
        </w:rPr>
      </w:pPr>
      <w:r w:rsidRPr="003775DA">
        <w:rPr>
          <w:rFonts w:ascii="Arial" w:hAnsi="Arial" w:cs="Arial"/>
          <w:noProof/>
          <w:sz w:val="28"/>
          <w:szCs w:val="28"/>
          <w:lang w:val="es-VE"/>
        </w:rPr>
        <w:t>Objetivo General</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_Toc181530940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5</w:t>
      </w:r>
      <w:r w:rsidR="00982F2E" w:rsidRPr="003775DA">
        <w:rPr>
          <w:rFonts w:ascii="Arial" w:hAnsi="Arial" w:cs="Arial"/>
          <w:noProof/>
          <w:sz w:val="28"/>
          <w:szCs w:val="28"/>
        </w:rPr>
        <w:fldChar w:fldCharType="end"/>
      </w:r>
    </w:p>
    <w:p w:rsidR="00B05A5A" w:rsidRPr="003775DA" w:rsidRDefault="00B05A5A">
      <w:pPr>
        <w:pStyle w:val="TDC1"/>
        <w:tabs>
          <w:tab w:val="right" w:leader="dot" w:pos="8494"/>
        </w:tabs>
        <w:rPr>
          <w:rFonts w:ascii="Arial" w:eastAsiaTheme="minorEastAsia" w:hAnsi="Arial" w:cs="Arial"/>
          <w:noProof/>
          <w:sz w:val="28"/>
          <w:szCs w:val="28"/>
          <w:lang w:val="es-VE" w:eastAsia="ja-JP"/>
        </w:rPr>
      </w:pPr>
      <w:r w:rsidRPr="003775DA">
        <w:rPr>
          <w:rFonts w:ascii="Arial" w:hAnsi="Arial" w:cs="Arial"/>
          <w:noProof/>
          <w:sz w:val="28"/>
          <w:szCs w:val="28"/>
          <w:lang w:val="es-VE"/>
        </w:rPr>
        <w:t>Objetivos Específicos</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_Toc181530941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5</w:t>
      </w:r>
      <w:r w:rsidR="00982F2E" w:rsidRPr="003775DA">
        <w:rPr>
          <w:rFonts w:ascii="Arial" w:hAnsi="Arial" w:cs="Arial"/>
          <w:noProof/>
          <w:sz w:val="28"/>
          <w:szCs w:val="28"/>
        </w:rPr>
        <w:fldChar w:fldCharType="end"/>
      </w:r>
    </w:p>
    <w:p w:rsidR="00B05A5A" w:rsidRPr="003775DA" w:rsidRDefault="00B05A5A">
      <w:pPr>
        <w:pStyle w:val="TDC1"/>
        <w:tabs>
          <w:tab w:val="right" w:leader="dot" w:pos="8494"/>
        </w:tabs>
        <w:rPr>
          <w:rFonts w:ascii="Arial" w:hAnsi="Arial" w:cs="Arial"/>
          <w:noProof/>
          <w:sz w:val="28"/>
          <w:szCs w:val="28"/>
        </w:rPr>
      </w:pPr>
      <w:r w:rsidRPr="003775DA">
        <w:rPr>
          <w:rFonts w:ascii="Arial" w:hAnsi="Arial" w:cs="Arial"/>
          <w:noProof/>
          <w:sz w:val="28"/>
          <w:szCs w:val="28"/>
          <w:lang w:val="es-VE"/>
        </w:rPr>
        <w:t>Justificación</w:t>
      </w:r>
      <w:r w:rsidRPr="003775DA">
        <w:rPr>
          <w:rFonts w:ascii="Arial" w:hAnsi="Arial" w:cs="Arial"/>
          <w:noProof/>
          <w:sz w:val="28"/>
          <w:szCs w:val="28"/>
        </w:rPr>
        <w:tab/>
      </w:r>
      <w:r w:rsidR="00982F2E" w:rsidRPr="003775DA">
        <w:rPr>
          <w:rFonts w:ascii="Arial" w:hAnsi="Arial" w:cs="Arial"/>
          <w:noProof/>
          <w:sz w:val="28"/>
          <w:szCs w:val="28"/>
        </w:rPr>
        <w:fldChar w:fldCharType="begin"/>
      </w:r>
      <w:r w:rsidRPr="003775DA">
        <w:rPr>
          <w:rFonts w:ascii="Arial" w:hAnsi="Arial" w:cs="Arial"/>
          <w:noProof/>
          <w:sz w:val="28"/>
          <w:szCs w:val="28"/>
        </w:rPr>
        <w:instrText xml:space="preserve"> PAGEREF _Toc181530942 \h </w:instrText>
      </w:r>
      <w:r w:rsidR="00982F2E" w:rsidRPr="003775DA">
        <w:rPr>
          <w:rFonts w:ascii="Arial" w:hAnsi="Arial" w:cs="Arial"/>
          <w:noProof/>
          <w:sz w:val="28"/>
          <w:szCs w:val="28"/>
        </w:rPr>
      </w:r>
      <w:r w:rsidR="00982F2E" w:rsidRPr="003775DA">
        <w:rPr>
          <w:rFonts w:ascii="Arial" w:hAnsi="Arial" w:cs="Arial"/>
          <w:noProof/>
          <w:sz w:val="28"/>
          <w:szCs w:val="28"/>
        </w:rPr>
        <w:fldChar w:fldCharType="separate"/>
      </w:r>
      <w:r w:rsidR="00DF434F" w:rsidRPr="003775DA">
        <w:rPr>
          <w:rFonts w:ascii="Arial" w:hAnsi="Arial" w:cs="Arial"/>
          <w:noProof/>
          <w:sz w:val="28"/>
          <w:szCs w:val="28"/>
        </w:rPr>
        <w:t>7</w:t>
      </w:r>
      <w:r w:rsidR="00982F2E" w:rsidRPr="003775DA">
        <w:rPr>
          <w:rFonts w:ascii="Arial" w:hAnsi="Arial" w:cs="Arial"/>
          <w:noProof/>
          <w:sz w:val="28"/>
          <w:szCs w:val="28"/>
        </w:rPr>
        <w:fldChar w:fldCharType="end"/>
      </w:r>
    </w:p>
    <w:p w:rsidR="003775DA" w:rsidRPr="003775DA" w:rsidRDefault="003775DA" w:rsidP="003775DA">
      <w:pPr>
        <w:rPr>
          <w:rFonts w:ascii="Arial" w:hAnsi="Arial" w:cs="Arial"/>
          <w:sz w:val="28"/>
          <w:szCs w:val="28"/>
        </w:rPr>
      </w:pPr>
      <w:r w:rsidRPr="003775DA">
        <w:rPr>
          <w:rFonts w:ascii="Arial" w:hAnsi="Arial" w:cs="Arial"/>
          <w:sz w:val="28"/>
          <w:szCs w:val="28"/>
        </w:rPr>
        <w:t>Estudio de Factibilidad…………………………………………………………………</w:t>
      </w:r>
    </w:p>
    <w:p w:rsidR="003775DA" w:rsidRPr="003775DA" w:rsidRDefault="003775DA" w:rsidP="003775DA">
      <w:pPr>
        <w:pStyle w:val="TDC2"/>
        <w:rPr>
          <w:rFonts w:ascii="Arial" w:eastAsiaTheme="minorEastAsia" w:hAnsi="Arial" w:cs="Arial"/>
          <w:noProof/>
          <w:sz w:val="28"/>
          <w:szCs w:val="28"/>
          <w:lang w:eastAsia="es-ES"/>
        </w:rPr>
      </w:pPr>
      <w:hyperlink w:anchor="_Toc291758558" w:history="1">
        <w:r w:rsidRPr="003775DA">
          <w:rPr>
            <w:rStyle w:val="Hipervnculo"/>
            <w:rFonts w:ascii="Arial" w:hAnsi="Arial" w:cs="Arial"/>
            <w:noProof/>
            <w:sz w:val="28"/>
            <w:szCs w:val="28"/>
          </w:rPr>
          <w:t>Factibilidad Técnica</w:t>
        </w:r>
        <w:r w:rsidRPr="003775DA">
          <w:rPr>
            <w:rFonts w:ascii="Arial" w:hAnsi="Arial" w:cs="Arial"/>
            <w:noProof/>
            <w:webHidden/>
            <w:sz w:val="28"/>
            <w:szCs w:val="28"/>
          </w:rPr>
          <w:tab/>
        </w:r>
        <w:r w:rsidRPr="003775DA">
          <w:rPr>
            <w:rFonts w:ascii="Arial" w:hAnsi="Arial" w:cs="Arial"/>
            <w:noProof/>
            <w:webHidden/>
            <w:sz w:val="28"/>
            <w:szCs w:val="28"/>
          </w:rPr>
          <w:fldChar w:fldCharType="begin"/>
        </w:r>
        <w:r w:rsidRPr="003775DA">
          <w:rPr>
            <w:rFonts w:ascii="Arial" w:hAnsi="Arial" w:cs="Arial"/>
            <w:noProof/>
            <w:webHidden/>
            <w:sz w:val="28"/>
            <w:szCs w:val="28"/>
          </w:rPr>
          <w:instrText xml:space="preserve"> PAGEREF _Toc291758558 \h </w:instrText>
        </w:r>
        <w:r w:rsidRPr="003775DA">
          <w:rPr>
            <w:rFonts w:ascii="Arial" w:hAnsi="Arial" w:cs="Arial"/>
            <w:noProof/>
            <w:webHidden/>
            <w:sz w:val="28"/>
            <w:szCs w:val="28"/>
          </w:rPr>
        </w:r>
        <w:r w:rsidRPr="003775DA">
          <w:rPr>
            <w:rFonts w:ascii="Arial" w:hAnsi="Arial" w:cs="Arial"/>
            <w:noProof/>
            <w:webHidden/>
            <w:sz w:val="28"/>
            <w:szCs w:val="28"/>
          </w:rPr>
          <w:fldChar w:fldCharType="separate"/>
        </w:r>
        <w:r w:rsidRPr="003775DA">
          <w:rPr>
            <w:rFonts w:ascii="Arial" w:hAnsi="Arial" w:cs="Arial"/>
            <w:noProof/>
            <w:webHidden/>
            <w:sz w:val="28"/>
            <w:szCs w:val="28"/>
          </w:rPr>
          <w:t>8</w:t>
        </w:r>
        <w:r w:rsidRPr="003775DA">
          <w:rPr>
            <w:rFonts w:ascii="Arial" w:hAnsi="Arial" w:cs="Arial"/>
            <w:noProof/>
            <w:webHidden/>
            <w:sz w:val="28"/>
            <w:szCs w:val="28"/>
          </w:rPr>
          <w:fldChar w:fldCharType="end"/>
        </w:r>
      </w:hyperlink>
    </w:p>
    <w:p w:rsidR="003775DA" w:rsidRPr="003775DA" w:rsidRDefault="003775DA" w:rsidP="003775DA">
      <w:pPr>
        <w:pStyle w:val="TDC2"/>
        <w:rPr>
          <w:rFonts w:ascii="Arial" w:eastAsiaTheme="minorEastAsia" w:hAnsi="Arial" w:cs="Arial"/>
          <w:noProof/>
          <w:sz w:val="28"/>
          <w:szCs w:val="28"/>
          <w:lang w:eastAsia="es-ES"/>
        </w:rPr>
      </w:pPr>
      <w:hyperlink w:anchor="_Toc291758559" w:history="1">
        <w:r w:rsidRPr="003775DA">
          <w:rPr>
            <w:rStyle w:val="Hipervnculo"/>
            <w:rFonts w:ascii="Arial" w:hAnsi="Arial" w:cs="Arial"/>
            <w:noProof/>
            <w:sz w:val="28"/>
            <w:szCs w:val="28"/>
          </w:rPr>
          <w:t>Factibilidad de Mercado</w:t>
        </w:r>
        <w:r w:rsidRPr="003775DA">
          <w:rPr>
            <w:rFonts w:ascii="Arial" w:hAnsi="Arial" w:cs="Arial"/>
            <w:noProof/>
            <w:webHidden/>
            <w:sz w:val="28"/>
            <w:szCs w:val="28"/>
          </w:rPr>
          <w:tab/>
        </w:r>
        <w:r w:rsidRPr="003775DA">
          <w:rPr>
            <w:rFonts w:ascii="Arial" w:hAnsi="Arial" w:cs="Arial"/>
            <w:noProof/>
            <w:webHidden/>
            <w:sz w:val="28"/>
            <w:szCs w:val="28"/>
          </w:rPr>
          <w:fldChar w:fldCharType="begin"/>
        </w:r>
        <w:r w:rsidRPr="003775DA">
          <w:rPr>
            <w:rFonts w:ascii="Arial" w:hAnsi="Arial" w:cs="Arial"/>
            <w:noProof/>
            <w:webHidden/>
            <w:sz w:val="28"/>
            <w:szCs w:val="28"/>
          </w:rPr>
          <w:instrText xml:space="preserve"> PAGEREF _Toc291758559 \h </w:instrText>
        </w:r>
        <w:r w:rsidRPr="003775DA">
          <w:rPr>
            <w:rFonts w:ascii="Arial" w:hAnsi="Arial" w:cs="Arial"/>
            <w:noProof/>
            <w:webHidden/>
            <w:sz w:val="28"/>
            <w:szCs w:val="28"/>
          </w:rPr>
        </w:r>
        <w:r w:rsidRPr="003775DA">
          <w:rPr>
            <w:rFonts w:ascii="Arial" w:hAnsi="Arial" w:cs="Arial"/>
            <w:noProof/>
            <w:webHidden/>
            <w:sz w:val="28"/>
            <w:szCs w:val="28"/>
          </w:rPr>
          <w:fldChar w:fldCharType="separate"/>
        </w:r>
        <w:r w:rsidRPr="003775DA">
          <w:rPr>
            <w:rFonts w:ascii="Arial" w:hAnsi="Arial" w:cs="Arial"/>
            <w:noProof/>
            <w:webHidden/>
            <w:sz w:val="28"/>
            <w:szCs w:val="28"/>
          </w:rPr>
          <w:t>9</w:t>
        </w:r>
        <w:r w:rsidRPr="003775DA">
          <w:rPr>
            <w:rFonts w:ascii="Arial" w:hAnsi="Arial" w:cs="Arial"/>
            <w:noProof/>
            <w:webHidden/>
            <w:sz w:val="28"/>
            <w:szCs w:val="28"/>
          </w:rPr>
          <w:fldChar w:fldCharType="end"/>
        </w:r>
      </w:hyperlink>
    </w:p>
    <w:p w:rsidR="003775DA" w:rsidRPr="003775DA" w:rsidRDefault="003775DA" w:rsidP="003775DA">
      <w:pPr>
        <w:pStyle w:val="TDC2"/>
        <w:rPr>
          <w:rFonts w:ascii="Arial" w:eastAsiaTheme="minorEastAsia" w:hAnsi="Arial" w:cs="Arial"/>
          <w:noProof/>
          <w:sz w:val="28"/>
          <w:szCs w:val="28"/>
          <w:lang w:eastAsia="es-ES"/>
        </w:rPr>
      </w:pPr>
      <w:hyperlink w:anchor="_Toc291758560" w:history="1">
        <w:r w:rsidRPr="003775DA">
          <w:rPr>
            <w:rStyle w:val="Hipervnculo"/>
            <w:rFonts w:ascii="Arial" w:hAnsi="Arial" w:cs="Arial"/>
            <w:noProof/>
            <w:sz w:val="28"/>
            <w:szCs w:val="28"/>
          </w:rPr>
          <w:t>Factibilidad Económica</w:t>
        </w:r>
        <w:r w:rsidRPr="003775DA">
          <w:rPr>
            <w:rFonts w:ascii="Arial" w:hAnsi="Arial" w:cs="Arial"/>
            <w:noProof/>
            <w:webHidden/>
            <w:sz w:val="28"/>
            <w:szCs w:val="28"/>
          </w:rPr>
          <w:tab/>
        </w:r>
        <w:r w:rsidRPr="003775DA">
          <w:rPr>
            <w:rFonts w:ascii="Arial" w:hAnsi="Arial" w:cs="Arial"/>
            <w:noProof/>
            <w:webHidden/>
            <w:sz w:val="28"/>
            <w:szCs w:val="28"/>
          </w:rPr>
          <w:fldChar w:fldCharType="begin"/>
        </w:r>
        <w:r w:rsidRPr="003775DA">
          <w:rPr>
            <w:rFonts w:ascii="Arial" w:hAnsi="Arial" w:cs="Arial"/>
            <w:noProof/>
            <w:webHidden/>
            <w:sz w:val="28"/>
            <w:szCs w:val="28"/>
          </w:rPr>
          <w:instrText xml:space="preserve"> PAGEREF _Toc291758560 \h </w:instrText>
        </w:r>
        <w:r w:rsidRPr="003775DA">
          <w:rPr>
            <w:rFonts w:ascii="Arial" w:hAnsi="Arial" w:cs="Arial"/>
            <w:noProof/>
            <w:webHidden/>
            <w:sz w:val="28"/>
            <w:szCs w:val="28"/>
          </w:rPr>
        </w:r>
        <w:r w:rsidRPr="003775DA">
          <w:rPr>
            <w:rFonts w:ascii="Arial" w:hAnsi="Arial" w:cs="Arial"/>
            <w:noProof/>
            <w:webHidden/>
            <w:sz w:val="28"/>
            <w:szCs w:val="28"/>
          </w:rPr>
          <w:fldChar w:fldCharType="separate"/>
        </w:r>
        <w:r w:rsidRPr="003775DA">
          <w:rPr>
            <w:rFonts w:ascii="Arial" w:hAnsi="Arial" w:cs="Arial"/>
            <w:noProof/>
            <w:webHidden/>
            <w:sz w:val="28"/>
            <w:szCs w:val="28"/>
          </w:rPr>
          <w:t>10</w:t>
        </w:r>
        <w:r w:rsidRPr="003775DA">
          <w:rPr>
            <w:rFonts w:ascii="Arial" w:hAnsi="Arial" w:cs="Arial"/>
            <w:noProof/>
            <w:webHidden/>
            <w:sz w:val="28"/>
            <w:szCs w:val="28"/>
          </w:rPr>
          <w:fldChar w:fldCharType="end"/>
        </w:r>
      </w:hyperlink>
    </w:p>
    <w:p w:rsidR="003775DA" w:rsidRPr="003775DA" w:rsidRDefault="003775DA" w:rsidP="003775DA">
      <w:pPr>
        <w:rPr>
          <w:rFonts w:ascii="Arial" w:hAnsi="Arial" w:cs="Arial"/>
          <w:sz w:val="28"/>
          <w:szCs w:val="28"/>
        </w:rPr>
      </w:pPr>
    </w:p>
    <w:p w:rsidR="003775DA" w:rsidRPr="003775DA" w:rsidRDefault="003775DA" w:rsidP="003775DA">
      <w:pPr>
        <w:rPr>
          <w:rFonts w:ascii="Arial" w:hAnsi="Arial" w:cs="Arial"/>
          <w:sz w:val="28"/>
          <w:szCs w:val="28"/>
        </w:rPr>
      </w:pPr>
      <w:r w:rsidRPr="003775DA">
        <w:rPr>
          <w:rFonts w:ascii="Arial" w:hAnsi="Arial" w:cs="Arial"/>
          <w:sz w:val="28"/>
          <w:szCs w:val="28"/>
        </w:rPr>
        <w:t xml:space="preserve">     </w:t>
      </w:r>
    </w:p>
    <w:p w:rsidR="00780D6A" w:rsidRPr="003775DA" w:rsidRDefault="00982F2E" w:rsidP="00087C07">
      <w:pPr>
        <w:jc w:val="both"/>
        <w:rPr>
          <w:rFonts w:ascii="Arial" w:hAnsi="Arial" w:cs="Arial"/>
          <w:sz w:val="28"/>
          <w:szCs w:val="28"/>
          <w:lang w:val="es-VE"/>
        </w:rPr>
      </w:pPr>
      <w:r w:rsidRPr="003775DA">
        <w:rPr>
          <w:rFonts w:ascii="Arial" w:hAnsi="Arial" w:cs="Arial"/>
          <w:sz w:val="28"/>
          <w:szCs w:val="28"/>
          <w:lang w:val="es-VE"/>
        </w:rPr>
        <w:fldChar w:fldCharType="end"/>
      </w:r>
    </w:p>
    <w:p w:rsidR="00611624" w:rsidRPr="003775DA" w:rsidRDefault="00611624"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087C07">
      <w:pPr>
        <w:jc w:val="both"/>
        <w:rPr>
          <w:rFonts w:ascii="Arial" w:eastAsiaTheme="majorEastAsia" w:hAnsi="Arial" w:cs="Arial"/>
          <w:b/>
          <w:bCs/>
          <w:color w:val="365F91" w:themeColor="accent1" w:themeShade="BF"/>
          <w:sz w:val="28"/>
          <w:szCs w:val="28"/>
          <w:lang w:val="es-VE"/>
        </w:rPr>
      </w:pPr>
    </w:p>
    <w:p w:rsidR="00667D49" w:rsidRPr="003775DA" w:rsidRDefault="00667D49" w:rsidP="00C46CA4">
      <w:pPr>
        <w:pStyle w:val="Ttulo1"/>
        <w:ind w:firstLine="708"/>
        <w:jc w:val="both"/>
        <w:rPr>
          <w:rFonts w:ascii="Arial" w:hAnsi="Arial" w:cs="Arial"/>
          <w:lang w:val="es-VE"/>
        </w:rPr>
      </w:pPr>
      <w:bookmarkStart w:id="0" w:name="_Toc181530935"/>
      <w:r w:rsidRPr="003775DA">
        <w:rPr>
          <w:rFonts w:ascii="Arial" w:hAnsi="Arial" w:cs="Arial"/>
          <w:lang w:val="es-VE"/>
        </w:rPr>
        <w:lastRenderedPageBreak/>
        <w:t>Idea</w:t>
      </w:r>
      <w:bookmarkEnd w:id="0"/>
    </w:p>
    <w:p w:rsidR="00667D49" w:rsidRPr="003775DA" w:rsidRDefault="00667D49" w:rsidP="00087C07">
      <w:pPr>
        <w:jc w:val="both"/>
        <w:rPr>
          <w:rFonts w:ascii="Arial" w:hAnsi="Arial" w:cs="Arial"/>
          <w:sz w:val="28"/>
          <w:szCs w:val="28"/>
          <w:lang w:val="es-VE"/>
        </w:rPr>
      </w:pPr>
    </w:p>
    <w:p w:rsidR="00DE0961" w:rsidRPr="003775DA" w:rsidRDefault="00667D49" w:rsidP="00DE0961">
      <w:pPr>
        <w:jc w:val="both"/>
        <w:rPr>
          <w:rFonts w:ascii="Arial" w:hAnsi="Arial" w:cs="Arial"/>
          <w:sz w:val="28"/>
          <w:szCs w:val="28"/>
          <w:lang w:val="es-ES_tradnl"/>
        </w:rPr>
      </w:pPr>
      <w:r w:rsidRPr="003775DA">
        <w:rPr>
          <w:rFonts w:ascii="Arial" w:hAnsi="Arial" w:cs="Arial"/>
          <w:sz w:val="28"/>
          <w:szCs w:val="28"/>
          <w:lang w:val="es-VE"/>
        </w:rPr>
        <w:tab/>
      </w:r>
      <w:r w:rsidR="00DE0961" w:rsidRPr="003775DA">
        <w:rPr>
          <w:rFonts w:ascii="Arial" w:hAnsi="Arial" w:cs="Arial"/>
          <w:sz w:val="28"/>
          <w:szCs w:val="28"/>
          <w:lang w:val="es-ES_tradnl"/>
        </w:rPr>
        <w:t>Debido a la sobrepoblación existente en la ciudad de Caracas, las entidades bancarias por lo general se encuentran congestionadas por al gran numero de clientes que poseen. Esta situación se traduce en largas y tediosas colas que generan perdidas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3775DA" w:rsidRDefault="00DE0961" w:rsidP="00DE0961">
      <w:pPr>
        <w:jc w:val="both"/>
        <w:rPr>
          <w:rFonts w:ascii="Arial" w:hAnsi="Arial" w:cs="Arial"/>
          <w:sz w:val="28"/>
          <w:szCs w:val="28"/>
          <w:lang w:val="es-ES_tradnl"/>
        </w:rPr>
      </w:pPr>
      <w:r w:rsidRPr="003775DA">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mas requisitos o que dicho tramite no puede ser realizado en esa agencia, debido a la ineficiencia de las líneas de atención al cliente por vía telefónica y a la mala distribución de la información respectiva a los tramites. </w:t>
      </w:r>
    </w:p>
    <w:p w:rsidR="00DE0961" w:rsidRPr="003775DA" w:rsidRDefault="00DE0961" w:rsidP="00DE0961">
      <w:pPr>
        <w:jc w:val="both"/>
        <w:rPr>
          <w:rFonts w:ascii="Arial" w:hAnsi="Arial" w:cs="Arial"/>
          <w:sz w:val="28"/>
          <w:szCs w:val="28"/>
          <w:lang w:val="es-ES_tradnl"/>
        </w:rPr>
      </w:pPr>
      <w:r w:rsidRPr="003775DA">
        <w:rPr>
          <w:rFonts w:ascii="Arial" w:hAnsi="Arial" w:cs="Arial"/>
          <w:sz w:val="28"/>
          <w:szCs w:val="28"/>
          <w:lang w:val="es-ES_tradnl"/>
        </w:rPr>
        <w:t>Es por eso que se desea crear y fomentar el uso de un sistema de gestión de citas para realizar operaciones de servicio al cliente, que permita a un cliente del banco seleccionar por vía electrónica el día y la hora que se ajuste a su agenda para realizar un tramite, evitando así perdidas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8" w:history="1">
        <w:r w:rsidRPr="003775DA">
          <w:rPr>
            <w:rStyle w:val="Hipervnculo"/>
            <w:rFonts w:ascii="Arial" w:hAnsi="Arial" w:cs="Arial"/>
            <w:sz w:val="28"/>
            <w:szCs w:val="28"/>
            <w:lang w:val="es-ES_tradnl"/>
          </w:rPr>
          <w:t>www.bancomercantil.com</w:t>
        </w:r>
      </w:hyperlink>
      <w:r w:rsidRPr="003775DA">
        <w:rPr>
          <w:rFonts w:ascii="Arial" w:hAnsi="Arial" w:cs="Arial"/>
          <w:sz w:val="28"/>
          <w:szCs w:val="28"/>
          <w:lang w:val="es-ES_tradnl"/>
        </w:rPr>
        <w:t xml:space="preserve">), y </w:t>
      </w:r>
      <w:r w:rsidRPr="003775DA">
        <w:rPr>
          <w:rFonts w:ascii="Arial" w:hAnsi="Arial" w:cs="Arial"/>
          <w:sz w:val="28"/>
          <w:szCs w:val="28"/>
          <w:lang w:val="es-ES_tradnl"/>
        </w:rPr>
        <w:lastRenderedPageBreak/>
        <w:t>en el caso del sistema de gestión de citas, contara con un back-end administrativo para uso de los agentes del banco.</w:t>
      </w:r>
    </w:p>
    <w:p w:rsidR="00DE0961" w:rsidRPr="003775DA" w:rsidRDefault="00DE0961" w:rsidP="00DE0961">
      <w:pPr>
        <w:jc w:val="both"/>
        <w:rPr>
          <w:rFonts w:ascii="Arial" w:hAnsi="Arial" w:cs="Arial"/>
          <w:sz w:val="28"/>
          <w:szCs w:val="28"/>
          <w:lang w:val="es-ES_tradnl"/>
        </w:rPr>
      </w:pPr>
    </w:p>
    <w:p w:rsidR="00046B72" w:rsidRPr="003775DA" w:rsidRDefault="00046B72" w:rsidP="00DE0961">
      <w:pPr>
        <w:jc w:val="both"/>
        <w:rPr>
          <w:rFonts w:ascii="Arial" w:hAnsi="Arial" w:cs="Arial"/>
          <w:sz w:val="28"/>
          <w:szCs w:val="28"/>
          <w:lang w:val="es-VE"/>
        </w:rPr>
      </w:pPr>
    </w:p>
    <w:p w:rsidR="00046B72" w:rsidRPr="003775DA" w:rsidRDefault="00046B72" w:rsidP="00087C07">
      <w:pPr>
        <w:jc w:val="both"/>
        <w:rPr>
          <w:rFonts w:ascii="Arial" w:hAnsi="Arial" w:cs="Arial"/>
          <w:sz w:val="28"/>
          <w:szCs w:val="28"/>
          <w:lang w:val="es-VE"/>
        </w:rPr>
      </w:pPr>
    </w:p>
    <w:p w:rsidR="00046B72" w:rsidRPr="003775DA" w:rsidRDefault="00046B72" w:rsidP="00087C07">
      <w:pPr>
        <w:jc w:val="both"/>
        <w:rPr>
          <w:rFonts w:ascii="Arial" w:hAnsi="Arial" w:cs="Arial"/>
          <w:sz w:val="28"/>
          <w:szCs w:val="28"/>
          <w:lang w:val="es-VE"/>
        </w:rPr>
      </w:pPr>
    </w:p>
    <w:p w:rsidR="00DE0961" w:rsidRPr="003775DA" w:rsidRDefault="00DE0961" w:rsidP="00087C07">
      <w:pPr>
        <w:jc w:val="both"/>
        <w:rPr>
          <w:rFonts w:ascii="Arial" w:hAnsi="Arial" w:cs="Arial"/>
          <w:sz w:val="28"/>
          <w:szCs w:val="28"/>
          <w:lang w:val="es-VE"/>
        </w:rPr>
      </w:pPr>
    </w:p>
    <w:p w:rsidR="00046B72" w:rsidRPr="003775DA" w:rsidRDefault="00046B72" w:rsidP="00087C07">
      <w:pPr>
        <w:jc w:val="both"/>
        <w:rPr>
          <w:rFonts w:ascii="Arial" w:hAnsi="Arial" w:cs="Arial"/>
          <w:sz w:val="28"/>
          <w:szCs w:val="28"/>
          <w:lang w:val="es-VE"/>
        </w:rPr>
      </w:pPr>
    </w:p>
    <w:p w:rsidR="00046B72" w:rsidRPr="003775DA" w:rsidRDefault="00046B72" w:rsidP="00087C07">
      <w:pPr>
        <w:jc w:val="both"/>
        <w:rPr>
          <w:rFonts w:ascii="Arial" w:hAnsi="Arial" w:cs="Arial"/>
          <w:sz w:val="28"/>
          <w:szCs w:val="28"/>
          <w:lang w:val="es-VE"/>
        </w:rPr>
      </w:pPr>
    </w:p>
    <w:p w:rsidR="00046B72" w:rsidRDefault="00046B72"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Default="00C831D5" w:rsidP="00087C07">
      <w:pPr>
        <w:jc w:val="both"/>
        <w:rPr>
          <w:rFonts w:ascii="Arial" w:hAnsi="Arial" w:cs="Arial"/>
          <w:sz w:val="28"/>
          <w:szCs w:val="28"/>
          <w:lang w:val="es-VE"/>
        </w:rPr>
      </w:pPr>
    </w:p>
    <w:p w:rsidR="00C831D5" w:rsidRPr="003775DA" w:rsidRDefault="00C831D5" w:rsidP="00087C07">
      <w:pPr>
        <w:jc w:val="both"/>
        <w:rPr>
          <w:rFonts w:ascii="Arial" w:hAnsi="Arial" w:cs="Arial"/>
          <w:sz w:val="28"/>
          <w:szCs w:val="28"/>
          <w:lang w:val="es-VE"/>
        </w:rPr>
      </w:pPr>
    </w:p>
    <w:p w:rsidR="00046B72" w:rsidRPr="003775DA" w:rsidRDefault="00046B72" w:rsidP="00087C07">
      <w:pPr>
        <w:pStyle w:val="Ttulo1"/>
        <w:jc w:val="both"/>
        <w:rPr>
          <w:rFonts w:ascii="Arial" w:hAnsi="Arial" w:cs="Arial"/>
          <w:lang w:val="es-VE"/>
        </w:rPr>
      </w:pPr>
      <w:r w:rsidRPr="003775DA">
        <w:rPr>
          <w:rFonts w:ascii="Arial" w:hAnsi="Arial" w:cs="Arial"/>
          <w:lang w:val="es-VE"/>
        </w:rPr>
        <w:lastRenderedPageBreak/>
        <w:tab/>
      </w:r>
      <w:bookmarkStart w:id="1" w:name="_Toc181530936"/>
      <w:r w:rsidRPr="003775DA">
        <w:rPr>
          <w:rFonts w:ascii="Arial" w:hAnsi="Arial" w:cs="Arial"/>
          <w:lang w:val="es-VE"/>
        </w:rPr>
        <w:t>La Empresa</w:t>
      </w:r>
      <w:bookmarkEnd w:id="1"/>
    </w:p>
    <w:p w:rsidR="00FF249A" w:rsidRPr="003775DA" w:rsidRDefault="00FF249A" w:rsidP="00087C07">
      <w:pPr>
        <w:jc w:val="both"/>
        <w:rPr>
          <w:rFonts w:ascii="Arial" w:hAnsi="Arial" w:cs="Arial"/>
          <w:sz w:val="28"/>
          <w:szCs w:val="28"/>
          <w:lang w:val="es-VE"/>
        </w:rPr>
      </w:pPr>
    </w:p>
    <w:p w:rsidR="00046B72" w:rsidRPr="003775DA" w:rsidRDefault="00046B72" w:rsidP="00087C07">
      <w:pPr>
        <w:pStyle w:val="Ttulo2"/>
        <w:jc w:val="both"/>
        <w:rPr>
          <w:rFonts w:ascii="Arial" w:hAnsi="Arial" w:cs="Arial"/>
          <w:sz w:val="28"/>
          <w:szCs w:val="28"/>
          <w:lang w:val="es-VE"/>
        </w:rPr>
      </w:pPr>
      <w:r w:rsidRPr="003775DA">
        <w:rPr>
          <w:rFonts w:ascii="Arial" w:hAnsi="Arial" w:cs="Arial"/>
          <w:sz w:val="28"/>
          <w:szCs w:val="28"/>
          <w:lang w:val="es-VE"/>
        </w:rPr>
        <w:tab/>
      </w:r>
      <w:bookmarkStart w:id="2" w:name="_Toc181530937"/>
      <w:r w:rsidR="00765F09" w:rsidRPr="003775DA">
        <w:rPr>
          <w:rFonts w:ascii="Arial" w:hAnsi="Arial" w:cs="Arial"/>
          <w:sz w:val="28"/>
          <w:szCs w:val="28"/>
          <w:lang w:val="es-VE"/>
        </w:rPr>
        <w:t>Misión</w:t>
      </w:r>
      <w:bookmarkEnd w:id="2"/>
    </w:p>
    <w:p w:rsidR="00DE0961" w:rsidRPr="003775DA" w:rsidRDefault="00046B72" w:rsidP="00DE0961">
      <w:pPr>
        <w:jc w:val="both"/>
        <w:rPr>
          <w:rFonts w:ascii="Arial" w:hAnsi="Arial" w:cs="Arial"/>
          <w:sz w:val="28"/>
          <w:szCs w:val="28"/>
        </w:rPr>
      </w:pPr>
      <w:r w:rsidRPr="003775DA">
        <w:rPr>
          <w:rFonts w:ascii="Arial" w:hAnsi="Arial" w:cs="Arial"/>
          <w:sz w:val="28"/>
          <w:szCs w:val="28"/>
          <w:lang w:val="es-VE"/>
        </w:rPr>
        <w:tab/>
      </w:r>
      <w:r w:rsidR="00DE0961" w:rsidRPr="003775DA">
        <w:rPr>
          <w:rFonts w:ascii="Arial" w:hAnsi="Arial" w:cs="Arial"/>
          <w:b/>
          <w:sz w:val="28"/>
          <w:szCs w:val="28"/>
        </w:rPr>
        <w:t>SOLIG TECH</w:t>
      </w:r>
      <w:r w:rsidR="00DE0961" w:rsidRPr="003775DA">
        <w:rPr>
          <w:rFonts w:ascii="Arial" w:hAnsi="Arial" w:cs="Arial"/>
          <w:sz w:val="28"/>
          <w:szCs w:val="28"/>
        </w:rPr>
        <w:t xml:space="preserve">, </w:t>
      </w:r>
      <w:r w:rsidR="00DE0961" w:rsidRPr="003775DA">
        <w:rPr>
          <w:rFonts w:ascii="Arial" w:hAnsi="Arial" w:cs="Arial"/>
          <w:b/>
          <w:sz w:val="28"/>
          <w:szCs w:val="28"/>
        </w:rPr>
        <w:t>C.A.</w:t>
      </w:r>
      <w:r w:rsidR="00DE0961" w:rsidRPr="003775DA">
        <w:rPr>
          <w:rFonts w:ascii="Arial" w:hAnsi="Arial" w:cs="Arial"/>
          <w:sz w:val="28"/>
          <w:szCs w:val="28"/>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3775DA" w:rsidRDefault="00DE0961" w:rsidP="00087C07">
      <w:pPr>
        <w:jc w:val="both"/>
        <w:rPr>
          <w:rFonts w:ascii="Arial" w:hAnsi="Arial" w:cs="Arial"/>
          <w:sz w:val="28"/>
          <w:szCs w:val="28"/>
        </w:rPr>
      </w:pPr>
      <w:r w:rsidRPr="003775DA">
        <w:rPr>
          <w:rFonts w:ascii="Arial" w:hAnsi="Arial" w:cs="Arial"/>
          <w:sz w:val="28"/>
          <w:szCs w:val="28"/>
        </w:rPr>
        <w:t xml:space="preserve">La misión de la Empresa es ofrecer siempre a sus clientes respuestas efectivas a sus necesidades de negocio a través de soluciones efectivas apalancadas en plataformas tecnológicas que </w:t>
      </w:r>
      <w:proofErr w:type="gramStart"/>
      <w:r w:rsidRPr="003775DA">
        <w:rPr>
          <w:rFonts w:ascii="Arial" w:hAnsi="Arial" w:cs="Arial"/>
          <w:sz w:val="28"/>
          <w:szCs w:val="28"/>
        </w:rPr>
        <w:t>le</w:t>
      </w:r>
      <w:proofErr w:type="gramEnd"/>
      <w:r w:rsidRPr="003775DA">
        <w:rPr>
          <w:rFonts w:ascii="Arial" w:hAnsi="Arial" w:cs="Arial"/>
          <w:sz w:val="28"/>
          <w:szCs w:val="28"/>
        </w:rPr>
        <w:t xml:space="preserve"> permitan a los clientes tomar el control de sus procesos de negocios.</w:t>
      </w:r>
    </w:p>
    <w:p w:rsidR="00B05A5A" w:rsidRPr="003775DA" w:rsidRDefault="00B05A5A" w:rsidP="00087C07">
      <w:pPr>
        <w:jc w:val="both"/>
        <w:rPr>
          <w:rFonts w:ascii="Arial" w:hAnsi="Arial" w:cs="Arial"/>
          <w:sz w:val="28"/>
          <w:szCs w:val="28"/>
        </w:rPr>
      </w:pPr>
    </w:p>
    <w:p w:rsidR="009D2739" w:rsidRPr="003775DA" w:rsidRDefault="009D2739" w:rsidP="00087C07">
      <w:pPr>
        <w:pStyle w:val="Ttulo2"/>
        <w:jc w:val="both"/>
        <w:rPr>
          <w:rFonts w:ascii="Arial" w:hAnsi="Arial" w:cs="Arial"/>
          <w:sz w:val="28"/>
          <w:szCs w:val="28"/>
          <w:lang w:val="es-VE"/>
        </w:rPr>
      </w:pPr>
      <w:r w:rsidRPr="003775DA">
        <w:rPr>
          <w:rFonts w:ascii="Arial" w:hAnsi="Arial" w:cs="Arial"/>
          <w:sz w:val="28"/>
          <w:szCs w:val="28"/>
          <w:lang w:val="es-VE"/>
        </w:rPr>
        <w:tab/>
      </w:r>
      <w:bookmarkStart w:id="3" w:name="_Toc181530938"/>
      <w:r w:rsidR="00765F09" w:rsidRPr="003775DA">
        <w:rPr>
          <w:rFonts w:ascii="Arial" w:hAnsi="Arial" w:cs="Arial"/>
          <w:sz w:val="28"/>
          <w:szCs w:val="28"/>
          <w:lang w:val="es-VE"/>
        </w:rPr>
        <w:t>Visión</w:t>
      </w:r>
      <w:bookmarkEnd w:id="3"/>
    </w:p>
    <w:p w:rsidR="00DE0961" w:rsidRPr="003775DA" w:rsidRDefault="009D2739" w:rsidP="00DE0961">
      <w:pPr>
        <w:jc w:val="both"/>
        <w:rPr>
          <w:rFonts w:ascii="Arial" w:hAnsi="Arial" w:cs="Arial"/>
          <w:sz w:val="28"/>
          <w:szCs w:val="28"/>
        </w:rPr>
      </w:pPr>
      <w:r w:rsidRPr="003775DA">
        <w:rPr>
          <w:rFonts w:ascii="Arial" w:hAnsi="Arial" w:cs="Arial"/>
          <w:sz w:val="28"/>
          <w:szCs w:val="28"/>
          <w:lang w:val="es-VE"/>
        </w:rPr>
        <w:tab/>
      </w:r>
      <w:r w:rsidR="00DE0961" w:rsidRPr="003775DA">
        <w:rPr>
          <w:rFonts w:ascii="Arial" w:hAnsi="Arial" w:cs="Arial"/>
          <w:sz w:val="28"/>
          <w:szCs w:val="28"/>
        </w:rPr>
        <w:t xml:space="preserve">La visión de </w:t>
      </w:r>
      <w:r w:rsidR="00DE0961" w:rsidRPr="003775DA">
        <w:rPr>
          <w:rFonts w:ascii="Arial" w:hAnsi="Arial" w:cs="Arial"/>
          <w:b/>
          <w:sz w:val="28"/>
          <w:szCs w:val="28"/>
        </w:rPr>
        <w:t>SOLIG TECH</w:t>
      </w:r>
      <w:r w:rsidR="00DE0961" w:rsidRPr="003775DA">
        <w:rPr>
          <w:rFonts w:ascii="Arial" w:hAnsi="Arial" w:cs="Arial"/>
          <w:sz w:val="28"/>
          <w:szCs w:val="28"/>
        </w:rPr>
        <w:t xml:space="preserve"> es convertirse en aliados estratégicos de sus clientes a fin de ofrecerles soluciones tecnológicas que estén en línea con sus prioridades gerenciales.</w:t>
      </w:r>
    </w:p>
    <w:p w:rsidR="00765F09" w:rsidRPr="003775DA" w:rsidRDefault="00765F09" w:rsidP="00087C07">
      <w:pPr>
        <w:jc w:val="both"/>
        <w:rPr>
          <w:rFonts w:ascii="Arial" w:hAnsi="Arial" w:cs="Arial"/>
          <w:sz w:val="28"/>
          <w:szCs w:val="28"/>
          <w:lang w:val="es-VE"/>
        </w:rPr>
      </w:pPr>
    </w:p>
    <w:p w:rsidR="00765F09" w:rsidRPr="003775DA" w:rsidRDefault="00765F09" w:rsidP="00087C07">
      <w:pPr>
        <w:pStyle w:val="Ttulo2"/>
        <w:jc w:val="both"/>
        <w:rPr>
          <w:rFonts w:ascii="Arial" w:hAnsi="Arial" w:cs="Arial"/>
          <w:sz w:val="28"/>
          <w:szCs w:val="28"/>
          <w:lang w:val="es-VE"/>
        </w:rPr>
      </w:pPr>
      <w:r w:rsidRPr="003775DA">
        <w:rPr>
          <w:rFonts w:ascii="Arial" w:hAnsi="Arial" w:cs="Arial"/>
          <w:sz w:val="28"/>
          <w:szCs w:val="28"/>
          <w:lang w:val="es-VE"/>
        </w:rPr>
        <w:tab/>
      </w:r>
      <w:bookmarkStart w:id="4" w:name="_Toc181530939"/>
      <w:r w:rsidRPr="003775DA">
        <w:rPr>
          <w:rFonts w:ascii="Arial" w:hAnsi="Arial" w:cs="Arial"/>
          <w:sz w:val="28"/>
          <w:szCs w:val="28"/>
          <w:lang w:val="es-VE"/>
        </w:rPr>
        <w:t>Valores</w:t>
      </w:r>
      <w:bookmarkEnd w:id="4"/>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Compromiso con la calidad</w:t>
      </w:r>
      <w:r w:rsidR="00765F09" w:rsidRPr="003775DA">
        <w:rPr>
          <w:rFonts w:ascii="Arial" w:hAnsi="Arial" w:cs="Arial"/>
          <w:sz w:val="28"/>
          <w:szCs w:val="28"/>
          <w:lang w:val="es-VE"/>
        </w:rPr>
        <w:t>.</w:t>
      </w:r>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Compromiso con la satisfaccion al cliente</w:t>
      </w:r>
      <w:r w:rsidR="00765F09" w:rsidRPr="003775DA">
        <w:rPr>
          <w:rFonts w:ascii="Arial" w:hAnsi="Arial" w:cs="Arial"/>
          <w:sz w:val="28"/>
          <w:szCs w:val="28"/>
          <w:lang w:val="es-VE"/>
        </w:rPr>
        <w:t>.</w:t>
      </w:r>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Proactividad</w:t>
      </w:r>
      <w:r w:rsidR="00765F09" w:rsidRPr="003775DA">
        <w:rPr>
          <w:rFonts w:ascii="Arial" w:hAnsi="Arial" w:cs="Arial"/>
          <w:sz w:val="28"/>
          <w:szCs w:val="28"/>
          <w:lang w:val="es-VE"/>
        </w:rPr>
        <w:t>.</w:t>
      </w:r>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Orientacion a resultados</w:t>
      </w:r>
      <w:r w:rsidR="00765F09" w:rsidRPr="003775DA">
        <w:rPr>
          <w:rFonts w:ascii="Arial" w:hAnsi="Arial" w:cs="Arial"/>
          <w:sz w:val="28"/>
          <w:szCs w:val="28"/>
          <w:lang w:val="es-VE"/>
        </w:rPr>
        <w:t>.</w:t>
      </w:r>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Innovacion y Desarrollo</w:t>
      </w:r>
      <w:r w:rsidR="00765F09" w:rsidRPr="003775DA">
        <w:rPr>
          <w:rFonts w:ascii="Arial" w:hAnsi="Arial" w:cs="Arial"/>
          <w:sz w:val="28"/>
          <w:szCs w:val="28"/>
          <w:lang w:val="es-VE"/>
        </w:rPr>
        <w:t>.</w:t>
      </w:r>
    </w:p>
    <w:p w:rsidR="00765F09" w:rsidRPr="003775DA" w:rsidRDefault="00DE0961" w:rsidP="00087C07">
      <w:pPr>
        <w:pStyle w:val="Prrafodelista"/>
        <w:numPr>
          <w:ilvl w:val="1"/>
          <w:numId w:val="14"/>
        </w:numPr>
        <w:spacing w:line="360" w:lineRule="auto"/>
        <w:jc w:val="both"/>
        <w:rPr>
          <w:rFonts w:ascii="Arial" w:hAnsi="Arial" w:cs="Arial"/>
          <w:b/>
          <w:sz w:val="28"/>
          <w:szCs w:val="28"/>
          <w:lang w:val="es-VE"/>
        </w:rPr>
      </w:pPr>
      <w:r w:rsidRPr="003775DA">
        <w:rPr>
          <w:rFonts w:ascii="Arial" w:hAnsi="Arial" w:cs="Arial"/>
          <w:sz w:val="28"/>
          <w:szCs w:val="28"/>
          <w:lang w:val="es-VE"/>
        </w:rPr>
        <w:t>Trabajo en equipo</w:t>
      </w:r>
      <w:r w:rsidR="00765F09" w:rsidRPr="003775DA">
        <w:rPr>
          <w:rFonts w:ascii="Arial" w:hAnsi="Arial" w:cs="Arial"/>
          <w:sz w:val="28"/>
          <w:szCs w:val="28"/>
          <w:lang w:val="es-VE"/>
        </w:rPr>
        <w:t>.</w:t>
      </w:r>
    </w:p>
    <w:p w:rsidR="00765F09" w:rsidRPr="003775DA" w:rsidRDefault="00765F09" w:rsidP="00087C07">
      <w:pPr>
        <w:jc w:val="both"/>
        <w:rPr>
          <w:rFonts w:ascii="Arial" w:hAnsi="Arial" w:cs="Arial"/>
          <w:sz w:val="28"/>
          <w:szCs w:val="28"/>
          <w:lang w:val="es-VE"/>
        </w:rPr>
      </w:pPr>
    </w:p>
    <w:p w:rsidR="00FF249A" w:rsidRPr="003775DA" w:rsidRDefault="00FF249A" w:rsidP="00087C07">
      <w:pPr>
        <w:jc w:val="both"/>
        <w:rPr>
          <w:rFonts w:ascii="Arial" w:hAnsi="Arial" w:cs="Arial"/>
          <w:sz w:val="28"/>
          <w:szCs w:val="28"/>
          <w:lang w:val="es-VE"/>
        </w:rPr>
      </w:pPr>
    </w:p>
    <w:p w:rsidR="00FF249A" w:rsidRPr="003775DA" w:rsidRDefault="00FF249A" w:rsidP="00087C07">
      <w:pPr>
        <w:jc w:val="both"/>
        <w:rPr>
          <w:rFonts w:ascii="Arial" w:hAnsi="Arial" w:cs="Arial"/>
          <w:sz w:val="28"/>
          <w:szCs w:val="28"/>
          <w:lang w:val="es-VE"/>
        </w:rPr>
      </w:pPr>
    </w:p>
    <w:p w:rsidR="00FF249A" w:rsidRPr="003775DA" w:rsidRDefault="00FF249A" w:rsidP="00087C07">
      <w:pPr>
        <w:pStyle w:val="Ttulo1"/>
        <w:ind w:firstLine="708"/>
        <w:jc w:val="both"/>
        <w:rPr>
          <w:rFonts w:ascii="Arial" w:hAnsi="Arial" w:cs="Arial"/>
          <w:lang w:val="es-VE"/>
        </w:rPr>
      </w:pPr>
      <w:bookmarkStart w:id="5" w:name="_Toc181530940"/>
      <w:r w:rsidRPr="003775DA">
        <w:rPr>
          <w:rFonts w:ascii="Arial" w:hAnsi="Arial" w:cs="Arial"/>
          <w:lang w:val="es-VE"/>
        </w:rPr>
        <w:lastRenderedPageBreak/>
        <w:t>Objetivo General</w:t>
      </w:r>
      <w:bookmarkEnd w:id="5"/>
    </w:p>
    <w:p w:rsidR="00FF249A" w:rsidRPr="003775DA" w:rsidRDefault="00FF249A" w:rsidP="00087C07">
      <w:pPr>
        <w:jc w:val="both"/>
        <w:rPr>
          <w:rFonts w:ascii="Arial" w:hAnsi="Arial" w:cs="Arial"/>
          <w:sz w:val="28"/>
          <w:szCs w:val="28"/>
          <w:lang w:val="es-VE"/>
        </w:rPr>
      </w:pPr>
    </w:p>
    <w:p w:rsidR="00087C07" w:rsidRPr="003775DA" w:rsidRDefault="00FF249A" w:rsidP="00087C07">
      <w:pPr>
        <w:jc w:val="both"/>
        <w:rPr>
          <w:rFonts w:ascii="Arial" w:hAnsi="Arial" w:cs="Arial"/>
          <w:color w:val="000000"/>
          <w:sz w:val="28"/>
          <w:szCs w:val="28"/>
        </w:rPr>
      </w:pPr>
      <w:r w:rsidRPr="003775DA">
        <w:rPr>
          <w:rFonts w:ascii="Arial" w:hAnsi="Arial" w:cs="Arial"/>
          <w:sz w:val="28"/>
          <w:szCs w:val="28"/>
          <w:lang w:val="es-VE"/>
        </w:rPr>
        <w:tab/>
      </w:r>
      <w:r w:rsidR="0061103C" w:rsidRPr="003775DA">
        <w:rPr>
          <w:rStyle w:val="apple-style-span"/>
          <w:rFonts w:ascii="Arial" w:hAnsi="Arial" w:cs="Arial"/>
          <w:color w:val="000000"/>
          <w:sz w:val="28"/>
          <w:szCs w:val="28"/>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3775DA" w:rsidRDefault="00087C07" w:rsidP="00087C07">
      <w:pPr>
        <w:pStyle w:val="Ttulo1"/>
        <w:jc w:val="both"/>
        <w:rPr>
          <w:rFonts w:ascii="Arial" w:hAnsi="Arial" w:cs="Arial"/>
          <w:lang w:val="es-VE"/>
        </w:rPr>
      </w:pPr>
      <w:r w:rsidRPr="003775DA">
        <w:rPr>
          <w:rFonts w:ascii="Arial" w:hAnsi="Arial" w:cs="Arial"/>
          <w:lang w:val="es-VE"/>
        </w:rPr>
        <w:tab/>
      </w:r>
      <w:bookmarkStart w:id="6" w:name="_Toc181530941"/>
      <w:r w:rsidR="00B05A5A" w:rsidRPr="003775DA">
        <w:rPr>
          <w:rFonts w:ascii="Arial" w:hAnsi="Arial" w:cs="Arial"/>
          <w:lang w:val="es-VE"/>
        </w:rPr>
        <w:t>O</w:t>
      </w:r>
      <w:r w:rsidRPr="003775DA">
        <w:rPr>
          <w:rFonts w:ascii="Arial" w:hAnsi="Arial" w:cs="Arial"/>
          <w:lang w:val="es-VE"/>
        </w:rPr>
        <w:t xml:space="preserve">bjetivos </w:t>
      </w:r>
      <w:r w:rsidR="00B915DC" w:rsidRPr="003775DA">
        <w:rPr>
          <w:rFonts w:ascii="Arial" w:hAnsi="Arial" w:cs="Arial"/>
          <w:lang w:val="es-VE"/>
        </w:rPr>
        <w:t>Específicos</w:t>
      </w:r>
      <w:bookmarkEnd w:id="6"/>
    </w:p>
    <w:p w:rsidR="00087C07" w:rsidRPr="003775DA" w:rsidRDefault="00087C07" w:rsidP="00087C07">
      <w:pPr>
        <w:jc w:val="both"/>
        <w:rPr>
          <w:rFonts w:ascii="Arial" w:hAnsi="Arial" w:cs="Arial"/>
          <w:sz w:val="28"/>
          <w:szCs w:val="28"/>
          <w:lang w:val="es-VE"/>
        </w:rPr>
      </w:pP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operaciones de suscripción Plan crecer y operaciones de contratación de póliza vital mercantil en un 70%. Para medir este objetivo se toma el tiempo de espera resultante del servicio, se divide entre el tiempo de espera actual, se lleva a porcentaje y se obtiene el complemento a 100% del total de esta operación.</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w:t>
      </w:r>
      <w:r w:rsidRPr="003775DA">
        <w:rPr>
          <w:rFonts w:ascii="Arial" w:hAnsi="Arial" w:cs="Arial"/>
          <w:sz w:val="28"/>
          <w:szCs w:val="28"/>
          <w:lang w:val="es-ES_tradnl"/>
        </w:rPr>
        <w:lastRenderedPageBreak/>
        <w:t>de espera actual, se lleva a porcentaje y se obtiene el complemento a 100% del total de esta operación.</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Disminuir en un periodo de ocho (8) meses el tiempo de espera de los clientes del Banco Mercantil a la hora de realizar trámites de  CADIVI en un 30%. Para medir este objetivo se toma el tiempo de espera resultante del servicio, se divide entre el tiempo de espera actual, se lleva a porcentaje y se obtiene el complemento a 100% del total de esta operación.</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 xml:space="preserve">Disminuir el número de operaciones diarias no exitosas - </w:t>
      </w:r>
      <w:r w:rsidR="00DF434F" w:rsidRPr="003775DA">
        <w:rPr>
          <w:rFonts w:ascii="Arial" w:hAnsi="Arial" w:cs="Arial"/>
          <w:sz w:val="28"/>
          <w:szCs w:val="28"/>
          <w:lang w:val="es-ES_tradnl"/>
        </w:rPr>
        <w:t>llámese</w:t>
      </w:r>
      <w:r w:rsidRPr="003775DA">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Incrementar en un periodo de seis (6) meses el número de clientes de la entidad bancaria en 3%.</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Desarrollar un sistema de gestión de citas para realizar operaciones de atención al cliente en línea, acoplado al portal del Banco Mercantil (</w:t>
      </w:r>
      <w:hyperlink r:id="rId9" w:history="1">
        <w:r w:rsidRPr="003775DA">
          <w:rPr>
            <w:rStyle w:val="Hipervnculo"/>
            <w:rFonts w:ascii="Arial" w:hAnsi="Arial" w:cs="Arial"/>
            <w:sz w:val="28"/>
            <w:szCs w:val="28"/>
            <w:lang w:val="es-ES_tradnl"/>
          </w:rPr>
          <w:t>www</w:t>
        </w:r>
        <w:r w:rsidRPr="003775DA">
          <w:rPr>
            <w:rStyle w:val="Hipervnculo"/>
            <w:rFonts w:ascii="Arial" w:hAnsi="Arial" w:cs="Arial"/>
            <w:b/>
            <w:bCs/>
            <w:sz w:val="28"/>
            <w:szCs w:val="28"/>
            <w:lang w:val="es-ES_tradnl"/>
          </w:rPr>
          <w:t>.bancomercantil</w:t>
        </w:r>
        <w:r w:rsidRPr="003775DA">
          <w:rPr>
            <w:rStyle w:val="Hipervnculo"/>
            <w:rFonts w:ascii="Arial" w:hAnsi="Arial" w:cs="Arial"/>
            <w:sz w:val="28"/>
            <w:szCs w:val="28"/>
            <w:lang w:val="es-ES_tradnl"/>
          </w:rPr>
          <w:t>.com</w:t>
        </w:r>
      </w:hyperlink>
      <w:r w:rsidRPr="003775DA">
        <w:rPr>
          <w:rFonts w:ascii="Arial" w:hAnsi="Arial" w:cs="Arial"/>
          <w:sz w:val="28"/>
          <w:szCs w:val="28"/>
          <w:lang w:val="es-ES_tradnl"/>
        </w:rPr>
        <w:t>). Dicho sistema se sub-divide en el portal para los clientes y el back-end para uso administrativo de los agentes del banco.</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Desarrollar un sistema de chat en línea acoplado al portal del Banco Mercantil (</w:t>
      </w:r>
      <w:hyperlink r:id="rId10" w:history="1">
        <w:r w:rsidRPr="003775DA">
          <w:rPr>
            <w:rStyle w:val="Hipervnculo"/>
            <w:rFonts w:ascii="Arial" w:hAnsi="Arial" w:cs="Arial"/>
            <w:sz w:val="28"/>
            <w:szCs w:val="28"/>
            <w:lang w:val="es-ES_tradnl"/>
          </w:rPr>
          <w:t>www</w:t>
        </w:r>
        <w:r w:rsidRPr="003775DA">
          <w:rPr>
            <w:rStyle w:val="Hipervnculo"/>
            <w:rFonts w:ascii="Arial" w:hAnsi="Arial" w:cs="Arial"/>
            <w:b/>
            <w:bCs/>
            <w:sz w:val="28"/>
            <w:szCs w:val="28"/>
            <w:lang w:val="es-ES_tradnl"/>
          </w:rPr>
          <w:t>.bancomercantil</w:t>
        </w:r>
        <w:r w:rsidRPr="003775DA">
          <w:rPr>
            <w:rStyle w:val="Hipervnculo"/>
            <w:rFonts w:ascii="Arial" w:hAnsi="Arial" w:cs="Arial"/>
            <w:sz w:val="28"/>
            <w:szCs w:val="28"/>
            <w:lang w:val="es-ES_tradnl"/>
          </w:rPr>
          <w:t>.com</w:t>
        </w:r>
      </w:hyperlink>
      <w:r w:rsidRPr="003775DA">
        <w:rPr>
          <w:rFonts w:ascii="Arial" w:hAnsi="Arial" w:cs="Arial"/>
          <w:sz w:val="28"/>
          <w:szCs w:val="28"/>
          <w:lang w:val="es-ES_tradnl"/>
        </w:rPr>
        <w:t xml:space="preserve">) a través del cual los usuarios del banco puedan obtener respuestas a preguntas frecuentes y puntuales. </w:t>
      </w:r>
    </w:p>
    <w:p w:rsidR="0061103C"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Capacitar a los agentes de la oficina (POR DEFINIR) del Banco Mercantil sobre el uso del sistema de gestión de citas.</w:t>
      </w:r>
    </w:p>
    <w:p w:rsidR="00C03468" w:rsidRPr="003775DA" w:rsidRDefault="0061103C" w:rsidP="003775DA">
      <w:pPr>
        <w:pStyle w:val="Prrafodelista"/>
        <w:numPr>
          <w:ilvl w:val="0"/>
          <w:numId w:val="26"/>
        </w:numPr>
        <w:jc w:val="both"/>
        <w:rPr>
          <w:rFonts w:ascii="Arial" w:hAnsi="Arial" w:cs="Arial"/>
          <w:sz w:val="28"/>
          <w:szCs w:val="28"/>
          <w:lang w:val="es-ES_tradnl"/>
        </w:rPr>
      </w:pPr>
      <w:r w:rsidRPr="003775DA">
        <w:rPr>
          <w:rFonts w:ascii="Arial" w:hAnsi="Arial" w:cs="Arial"/>
          <w:sz w:val="28"/>
          <w:szCs w:val="28"/>
          <w:lang w:val="es-ES_tradnl"/>
        </w:rPr>
        <w:t>Capacitar a los operadores del Banco Mercantil sobre el uso e información suministrada en el chat en línea.</w:t>
      </w:r>
    </w:p>
    <w:p w:rsidR="00B05A5A" w:rsidRPr="003775DA" w:rsidRDefault="00B05A5A" w:rsidP="00B05A5A">
      <w:pPr>
        <w:rPr>
          <w:rFonts w:ascii="Arial" w:hAnsi="Arial" w:cs="Arial"/>
          <w:sz w:val="28"/>
          <w:szCs w:val="28"/>
          <w:lang w:val="es-ES_tradnl"/>
        </w:rPr>
      </w:pPr>
    </w:p>
    <w:p w:rsidR="00B05A5A" w:rsidRPr="003775DA" w:rsidRDefault="00B05A5A" w:rsidP="00B05A5A">
      <w:pPr>
        <w:rPr>
          <w:rFonts w:ascii="Arial" w:hAnsi="Arial" w:cs="Arial"/>
          <w:sz w:val="28"/>
          <w:szCs w:val="28"/>
          <w:lang w:val="es-ES_tradnl"/>
        </w:rPr>
      </w:pPr>
    </w:p>
    <w:p w:rsidR="00B05A5A" w:rsidRPr="003775DA" w:rsidRDefault="00B05A5A" w:rsidP="00B05A5A">
      <w:pPr>
        <w:pStyle w:val="Ttulo1"/>
        <w:ind w:firstLine="708"/>
        <w:jc w:val="both"/>
        <w:rPr>
          <w:rFonts w:ascii="Arial" w:hAnsi="Arial" w:cs="Arial"/>
          <w:lang w:val="es-VE"/>
        </w:rPr>
      </w:pPr>
      <w:bookmarkStart w:id="7" w:name="_Toc181530942"/>
      <w:r w:rsidRPr="003775DA">
        <w:rPr>
          <w:rFonts w:ascii="Arial" w:hAnsi="Arial" w:cs="Arial"/>
          <w:lang w:val="es-VE"/>
        </w:rPr>
        <w:lastRenderedPageBreak/>
        <w:t>Justificación</w:t>
      </w:r>
      <w:bookmarkEnd w:id="7"/>
    </w:p>
    <w:p w:rsidR="00B05A5A" w:rsidRPr="003775DA" w:rsidRDefault="00B05A5A" w:rsidP="00B05A5A">
      <w:pPr>
        <w:rPr>
          <w:rFonts w:ascii="Arial" w:hAnsi="Arial" w:cs="Arial"/>
          <w:sz w:val="28"/>
          <w:szCs w:val="28"/>
        </w:rPr>
      </w:pPr>
    </w:p>
    <w:p w:rsidR="00B05A5A" w:rsidRPr="003775DA" w:rsidRDefault="00B05A5A" w:rsidP="003775DA">
      <w:pPr>
        <w:ind w:firstLine="425"/>
        <w:jc w:val="both"/>
        <w:rPr>
          <w:rFonts w:ascii="Arial" w:hAnsi="Arial" w:cs="Arial"/>
          <w:color w:val="000000"/>
          <w:sz w:val="28"/>
          <w:szCs w:val="28"/>
          <w:lang w:val="es-ES_tradnl"/>
        </w:rPr>
      </w:pPr>
      <w:r w:rsidRPr="003775DA">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1" w:history="1">
        <w:r w:rsidRPr="003775DA">
          <w:rPr>
            <w:rStyle w:val="Hipervnculo"/>
            <w:rFonts w:ascii="Arial" w:hAnsi="Arial" w:cs="Arial"/>
            <w:sz w:val="28"/>
            <w:szCs w:val="28"/>
            <w:lang w:val="es-ES_tradnl"/>
          </w:rPr>
          <w:t>www</w:t>
        </w:r>
        <w:r w:rsidRPr="003775DA">
          <w:rPr>
            <w:rStyle w:val="Hipervnculo"/>
            <w:rFonts w:ascii="Arial" w:hAnsi="Arial" w:cs="Arial"/>
            <w:b/>
            <w:bCs/>
            <w:sz w:val="28"/>
            <w:szCs w:val="28"/>
            <w:lang w:val="es-ES_tradnl"/>
          </w:rPr>
          <w:t>.bancomercantil</w:t>
        </w:r>
        <w:r w:rsidRPr="003775DA">
          <w:rPr>
            <w:rStyle w:val="Hipervnculo"/>
            <w:rFonts w:ascii="Arial" w:hAnsi="Arial" w:cs="Arial"/>
            <w:sz w:val="28"/>
            <w:szCs w:val="28"/>
            <w:lang w:val="es-ES_tradnl"/>
          </w:rPr>
          <w:t>.com</w:t>
        </w:r>
      </w:hyperlink>
      <w:r w:rsidRPr="003775DA">
        <w:rPr>
          <w:rFonts w:ascii="Arial" w:hAnsi="Arial" w:cs="Arial"/>
          <w:color w:val="000000"/>
          <w:sz w:val="28"/>
          <w:szCs w:val="28"/>
          <w:lang w:val="es-ES_tradnl"/>
        </w:rPr>
        <w:t>), donde los clientes podrán ingresar y gestionar su cita indicando:</w:t>
      </w:r>
    </w:p>
    <w:p w:rsidR="00B05A5A" w:rsidRPr="003775DA" w:rsidRDefault="00B05A5A" w:rsidP="003775DA">
      <w:pPr>
        <w:numPr>
          <w:ilvl w:val="0"/>
          <w:numId w:val="27"/>
        </w:numPr>
        <w:jc w:val="both"/>
        <w:rPr>
          <w:rFonts w:ascii="Arial" w:hAnsi="Arial" w:cs="Arial"/>
          <w:color w:val="000000"/>
          <w:sz w:val="28"/>
          <w:szCs w:val="28"/>
          <w:lang w:val="es-ES_tradnl"/>
        </w:rPr>
      </w:pPr>
      <w:r w:rsidRPr="003775DA">
        <w:rPr>
          <w:rFonts w:ascii="Arial" w:hAnsi="Arial" w:cs="Arial"/>
          <w:color w:val="000000"/>
          <w:sz w:val="28"/>
          <w:szCs w:val="28"/>
          <w:lang w:val="es-ES_tradnl"/>
        </w:rPr>
        <w:t xml:space="preserve">Paso 1- </w:t>
      </w:r>
      <w:r w:rsidR="00DF434F" w:rsidRPr="003775DA">
        <w:rPr>
          <w:rFonts w:ascii="Arial" w:hAnsi="Arial" w:cs="Arial"/>
          <w:color w:val="000000"/>
          <w:sz w:val="28"/>
          <w:szCs w:val="28"/>
          <w:lang w:val="es-ES_tradnl"/>
        </w:rPr>
        <w:t>Búsqueda</w:t>
      </w:r>
      <w:r w:rsidRPr="003775DA">
        <w:rPr>
          <w:rFonts w:ascii="Arial" w:hAnsi="Arial" w:cs="Arial"/>
          <w:color w:val="000000"/>
          <w:sz w:val="28"/>
          <w:szCs w:val="28"/>
          <w:lang w:val="es-ES_tradnl"/>
        </w:rPr>
        <w:t xml:space="preserve"> de agencia.</w:t>
      </w:r>
    </w:p>
    <w:p w:rsidR="00B05A5A" w:rsidRPr="003775DA" w:rsidRDefault="00B05A5A" w:rsidP="003775DA">
      <w:pPr>
        <w:numPr>
          <w:ilvl w:val="0"/>
          <w:numId w:val="27"/>
        </w:numPr>
        <w:jc w:val="both"/>
        <w:rPr>
          <w:rFonts w:ascii="Arial" w:hAnsi="Arial" w:cs="Arial"/>
          <w:color w:val="000000"/>
          <w:sz w:val="28"/>
          <w:szCs w:val="28"/>
          <w:lang w:val="es-ES_tradnl"/>
        </w:rPr>
      </w:pPr>
      <w:r w:rsidRPr="003775DA">
        <w:rPr>
          <w:rFonts w:ascii="Arial" w:hAnsi="Arial" w:cs="Arial"/>
          <w:color w:val="000000"/>
          <w:sz w:val="28"/>
          <w:szCs w:val="28"/>
          <w:lang w:val="es-ES_tradnl"/>
        </w:rPr>
        <w:t>Paso 2- Selección de operación a realizar.</w:t>
      </w:r>
    </w:p>
    <w:p w:rsidR="00B05A5A" w:rsidRPr="003775DA" w:rsidRDefault="00B05A5A" w:rsidP="003775DA">
      <w:pPr>
        <w:numPr>
          <w:ilvl w:val="0"/>
          <w:numId w:val="27"/>
        </w:numPr>
        <w:jc w:val="both"/>
        <w:rPr>
          <w:rFonts w:ascii="Arial" w:hAnsi="Arial" w:cs="Arial"/>
          <w:color w:val="000000"/>
          <w:sz w:val="28"/>
          <w:szCs w:val="28"/>
          <w:lang w:val="es-ES_tradnl"/>
        </w:rPr>
      </w:pPr>
      <w:r w:rsidRPr="003775DA">
        <w:rPr>
          <w:rFonts w:ascii="Arial" w:hAnsi="Arial" w:cs="Arial"/>
          <w:color w:val="000000"/>
          <w:sz w:val="28"/>
          <w:szCs w:val="28"/>
          <w:lang w:val="es-ES_tradnl"/>
        </w:rPr>
        <w:t>Paso 3- Selección de la fecha y hora de la cita.</w:t>
      </w:r>
    </w:p>
    <w:p w:rsidR="00B05A5A" w:rsidRPr="003775DA" w:rsidRDefault="00B05A5A" w:rsidP="003775DA">
      <w:pPr>
        <w:numPr>
          <w:ilvl w:val="0"/>
          <w:numId w:val="27"/>
        </w:numPr>
        <w:jc w:val="both"/>
        <w:rPr>
          <w:rFonts w:ascii="Arial" w:hAnsi="Arial" w:cs="Arial"/>
          <w:color w:val="000000"/>
          <w:sz w:val="28"/>
          <w:szCs w:val="28"/>
          <w:lang w:val="es-ES_tradnl"/>
        </w:rPr>
      </w:pPr>
      <w:r w:rsidRPr="003775DA">
        <w:rPr>
          <w:rFonts w:ascii="Arial" w:hAnsi="Arial" w:cs="Arial"/>
          <w:color w:val="000000"/>
          <w:sz w:val="28"/>
          <w:szCs w:val="28"/>
          <w:lang w:val="es-ES_tradnl"/>
        </w:rPr>
        <w:t>Paso 4- Ingreso de datos del cliente.</w:t>
      </w:r>
    </w:p>
    <w:p w:rsidR="00B05A5A" w:rsidRPr="003775DA" w:rsidRDefault="00B05A5A" w:rsidP="003775DA">
      <w:pPr>
        <w:ind w:firstLine="425"/>
        <w:jc w:val="both"/>
        <w:rPr>
          <w:rFonts w:ascii="Arial" w:hAnsi="Arial" w:cs="Arial"/>
          <w:color w:val="000000"/>
          <w:sz w:val="28"/>
          <w:szCs w:val="28"/>
          <w:lang w:val="es-ES_tradnl"/>
        </w:rPr>
      </w:pPr>
      <w:r w:rsidRPr="003775DA">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3775DA" w:rsidRDefault="00B05A5A" w:rsidP="003775DA">
      <w:pPr>
        <w:ind w:firstLine="425"/>
        <w:jc w:val="both"/>
        <w:rPr>
          <w:rFonts w:ascii="Arial" w:hAnsi="Arial" w:cs="Arial"/>
          <w:color w:val="000000"/>
          <w:sz w:val="28"/>
          <w:szCs w:val="28"/>
          <w:lang w:val="es-ES_tradnl"/>
        </w:rPr>
      </w:pPr>
      <w:r w:rsidRPr="003775DA">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3775DA">
        <w:rPr>
          <w:rFonts w:ascii="Arial" w:hAnsi="Arial" w:cs="Arial"/>
          <w:color w:val="000000"/>
          <w:sz w:val="28"/>
          <w:szCs w:val="28"/>
          <w:lang w:val="es-ES_tradnl"/>
        </w:rPr>
        <w:t>Así</w:t>
      </w:r>
      <w:r w:rsidRPr="003775DA">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B05A5A" w:rsidRPr="003775DA" w:rsidRDefault="00B05A5A" w:rsidP="003775DA">
      <w:pPr>
        <w:ind w:firstLine="425"/>
        <w:jc w:val="both"/>
        <w:rPr>
          <w:rFonts w:ascii="Arial" w:hAnsi="Arial" w:cs="Arial"/>
          <w:color w:val="000000"/>
          <w:sz w:val="28"/>
          <w:szCs w:val="28"/>
          <w:lang w:val="es-ES_tradnl"/>
        </w:rPr>
      </w:pPr>
      <w:r w:rsidRPr="003775DA">
        <w:rPr>
          <w:rFonts w:ascii="Arial" w:hAnsi="Arial" w:cs="Arial"/>
          <w:color w:val="000000"/>
          <w:sz w:val="28"/>
          <w:szCs w:val="28"/>
          <w:lang w:val="es-ES_tradnl"/>
        </w:rPr>
        <w:t xml:space="preserve">Actualmente cuando se realizan llamadas telefónicas a las entidades bancarias para hacer </w:t>
      </w:r>
      <w:bookmarkStart w:id="8" w:name="_GoBack"/>
      <w:bookmarkEnd w:id="8"/>
      <w:r w:rsidRPr="003775DA">
        <w:rPr>
          <w:rFonts w:ascii="Arial" w:hAnsi="Arial" w:cs="Arial"/>
          <w:color w:val="000000"/>
          <w:sz w:val="28"/>
          <w:szCs w:val="28"/>
          <w:lang w:val="es-ES_tradnl"/>
        </w:rPr>
        <w:t xml:space="preserve">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3775DA">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C831D5" w:rsidRDefault="00C831D5" w:rsidP="003775DA">
      <w:pPr>
        <w:pStyle w:val="Ttulo1"/>
        <w:jc w:val="both"/>
        <w:rPr>
          <w:rFonts w:ascii="Arial" w:hAnsi="Arial" w:cs="Arial"/>
          <w:lang w:val="es-VE"/>
        </w:rPr>
      </w:pPr>
    </w:p>
    <w:p w:rsidR="003775DA" w:rsidRPr="003775DA" w:rsidRDefault="003775DA" w:rsidP="003775DA">
      <w:pPr>
        <w:pStyle w:val="Ttulo1"/>
        <w:jc w:val="both"/>
        <w:rPr>
          <w:rFonts w:ascii="Arial" w:hAnsi="Arial" w:cs="Arial"/>
          <w:lang w:val="es-VE"/>
        </w:rPr>
      </w:pPr>
      <w:r w:rsidRPr="003775DA">
        <w:rPr>
          <w:rFonts w:ascii="Arial" w:hAnsi="Arial" w:cs="Arial"/>
          <w:lang w:val="es-VE"/>
        </w:rPr>
        <w:lastRenderedPageBreak/>
        <w:t>Estudio de la Factibilidad</w:t>
      </w:r>
    </w:p>
    <w:p w:rsidR="003775DA" w:rsidRPr="003775DA" w:rsidRDefault="003775DA" w:rsidP="003775DA">
      <w:pPr>
        <w:rPr>
          <w:rFonts w:ascii="Arial" w:hAnsi="Arial" w:cs="Arial"/>
          <w:sz w:val="28"/>
          <w:szCs w:val="28"/>
          <w:lang w:val="es-VE"/>
        </w:rPr>
      </w:pPr>
    </w:p>
    <w:p w:rsidR="003775DA" w:rsidRDefault="003775DA" w:rsidP="003775DA">
      <w:pPr>
        <w:pStyle w:val="Ttulo2"/>
        <w:rPr>
          <w:rFonts w:ascii="Arial" w:hAnsi="Arial" w:cs="Arial"/>
          <w:sz w:val="28"/>
          <w:szCs w:val="28"/>
        </w:rPr>
      </w:pPr>
      <w:bookmarkStart w:id="9" w:name="_Toc291758558"/>
      <w:r w:rsidRPr="003775DA">
        <w:rPr>
          <w:rFonts w:ascii="Arial" w:hAnsi="Arial" w:cs="Arial"/>
          <w:sz w:val="28"/>
          <w:szCs w:val="28"/>
        </w:rPr>
        <w:t>Factibilidad Técnica</w:t>
      </w:r>
      <w:bookmarkEnd w:id="9"/>
    </w:p>
    <w:p w:rsidR="003775DA" w:rsidRDefault="003775DA" w:rsidP="003775DA"/>
    <w:p w:rsidR="00165C05" w:rsidRDefault="00165C05" w:rsidP="00165C05">
      <w:pPr>
        <w:jc w:val="both"/>
        <w:rPr>
          <w:rFonts w:ascii="Arial" w:hAnsi="Arial" w:cs="Arial"/>
          <w:sz w:val="28"/>
          <w:szCs w:val="28"/>
        </w:rPr>
      </w:pPr>
      <w:r w:rsidRPr="00165C05">
        <w:rPr>
          <w:rFonts w:ascii="Arial" w:hAnsi="Arial" w:cs="Arial"/>
          <w:sz w:val="28"/>
          <w:szCs w:val="28"/>
        </w:rPr>
        <w:t>La factibilidad técnica de el mecanismo a implementar consistió</w:t>
      </w:r>
      <w:r>
        <w:rPr>
          <w:rFonts w:ascii="Arial" w:hAnsi="Arial" w:cs="Arial"/>
          <w:sz w:val="28"/>
          <w:szCs w:val="28"/>
        </w:rPr>
        <w:t xml:space="preserve"> en realizar una evaluación de la tecnología existente en la organización</w:t>
      </w:r>
      <w:r w:rsidR="00871A37">
        <w:rPr>
          <w:rFonts w:ascii="Arial" w:hAnsi="Arial" w:cs="Arial"/>
          <w:sz w:val="28"/>
          <w:szCs w:val="28"/>
        </w:rPr>
        <w:t xml:space="preserve"> </w:t>
      </w:r>
      <w:proofErr w:type="spellStart"/>
      <w:r w:rsidR="00871A37">
        <w:rPr>
          <w:rFonts w:ascii="Arial" w:hAnsi="Arial" w:cs="Arial"/>
          <w:sz w:val="28"/>
          <w:szCs w:val="28"/>
        </w:rPr>
        <w:t>Solig</w:t>
      </w:r>
      <w:proofErr w:type="spellEnd"/>
      <w:r w:rsidR="00871A37">
        <w:rPr>
          <w:rFonts w:ascii="Arial" w:hAnsi="Arial" w:cs="Arial"/>
          <w:sz w:val="28"/>
          <w:szCs w:val="28"/>
        </w:rPr>
        <w:t xml:space="preserve"> </w:t>
      </w:r>
      <w:proofErr w:type="spellStart"/>
      <w:r w:rsidR="00871A37">
        <w:rPr>
          <w:rFonts w:ascii="Arial" w:hAnsi="Arial" w:cs="Arial"/>
          <w:sz w:val="28"/>
          <w:szCs w:val="28"/>
        </w:rPr>
        <w:t>Tech</w:t>
      </w:r>
      <w:proofErr w:type="spellEnd"/>
      <w:r w:rsidR="00871A37">
        <w:rPr>
          <w:rFonts w:ascii="Arial" w:hAnsi="Arial" w:cs="Arial"/>
          <w:sz w:val="28"/>
          <w:szCs w:val="28"/>
        </w:rPr>
        <w:t xml:space="preserve"> donde se desarrollará el proyecto</w:t>
      </w:r>
      <w:r>
        <w:rPr>
          <w:rFonts w:ascii="Arial" w:hAnsi="Arial" w:cs="Arial"/>
          <w:sz w:val="28"/>
          <w:szCs w:val="28"/>
        </w:rPr>
        <w:t>, este estudio</w:t>
      </w:r>
      <w:r w:rsidR="00871A37">
        <w:rPr>
          <w:rFonts w:ascii="Arial" w:hAnsi="Arial" w:cs="Arial"/>
          <w:sz w:val="28"/>
          <w:szCs w:val="28"/>
        </w:rPr>
        <w:t xml:space="preserve"> también</w:t>
      </w:r>
      <w:r>
        <w:rPr>
          <w:rFonts w:ascii="Arial" w:hAnsi="Arial" w:cs="Arial"/>
          <w:sz w:val="28"/>
          <w:szCs w:val="28"/>
        </w:rPr>
        <w:t xml:space="preserve"> estuvo destinado a recolectar información sobre los componentes técnicos con los que cuenta en Banco Mercantil actualmente y la posibilidad de hacer uso de los mismos en el desarrollo e implementación del mecanismo propuesto y de ser necesario, los requerimientos tecnológicos que deben ser adquiridos para el desarrollo y</w:t>
      </w:r>
      <w:r w:rsidRPr="00165C05">
        <w:rPr>
          <w:rFonts w:ascii="Arial" w:hAnsi="Arial" w:cs="Arial"/>
          <w:sz w:val="28"/>
          <w:szCs w:val="28"/>
        </w:rPr>
        <w:t xml:space="preserve"> </w:t>
      </w:r>
      <w:r>
        <w:rPr>
          <w:rFonts w:ascii="Arial" w:hAnsi="Arial" w:cs="Arial"/>
          <w:sz w:val="28"/>
          <w:szCs w:val="28"/>
        </w:rPr>
        <w:t>puesta en marcha del proyecto.</w:t>
      </w:r>
    </w:p>
    <w:p w:rsidR="004019F1" w:rsidRDefault="00165C05" w:rsidP="004019F1">
      <w:pPr>
        <w:spacing w:line="360" w:lineRule="auto"/>
        <w:jc w:val="both"/>
        <w:rPr>
          <w:rFonts w:ascii="Arial" w:hAnsi="Arial" w:cs="Arial"/>
          <w:color w:val="000000" w:themeColor="text1"/>
          <w:sz w:val="28"/>
          <w:szCs w:val="28"/>
          <w:lang w:val="es-ES_tradnl"/>
        </w:rPr>
      </w:pPr>
      <w:r>
        <w:rPr>
          <w:rFonts w:ascii="Arial" w:hAnsi="Arial" w:cs="Arial"/>
          <w:sz w:val="28"/>
          <w:szCs w:val="28"/>
        </w:rPr>
        <w:t>De acuerdo a la tecnología necesaria para la implementación</w:t>
      </w:r>
      <w:r w:rsidR="004019F1">
        <w:rPr>
          <w:rFonts w:ascii="Arial" w:hAnsi="Arial" w:cs="Arial"/>
          <w:sz w:val="28"/>
          <w:szCs w:val="28"/>
        </w:rPr>
        <w:t xml:space="preserve"> del </w:t>
      </w:r>
      <w:r w:rsidR="004019F1" w:rsidRPr="004019F1">
        <w:rPr>
          <w:rFonts w:ascii="Arial" w:hAnsi="Arial" w:cs="Arial"/>
          <w:color w:val="000000" w:themeColor="text1"/>
          <w:sz w:val="28"/>
          <w:szCs w:val="28"/>
          <w:lang w:val="es-ES_tradnl"/>
        </w:rPr>
        <w:t>mecanismo en línea que permita reducir tiempos de espera para realizar operaciones de atención al cliente en el Banco Mercantil</w:t>
      </w:r>
      <w:r w:rsidR="004019F1">
        <w:rPr>
          <w:rFonts w:ascii="Arial" w:hAnsi="Arial" w:cs="Arial"/>
          <w:color w:val="000000" w:themeColor="text1"/>
          <w:sz w:val="28"/>
          <w:szCs w:val="28"/>
          <w:lang w:val="es-ES_tradnl"/>
        </w:rPr>
        <w:t>, se evaluó bajo dos enfoques Hardware y Software.</w:t>
      </w:r>
    </w:p>
    <w:p w:rsidR="004019F1" w:rsidRPr="00C831D5" w:rsidRDefault="004019F1" w:rsidP="004019F1">
      <w:pPr>
        <w:spacing w:line="360" w:lineRule="auto"/>
        <w:jc w:val="both"/>
        <w:rPr>
          <w:rFonts w:ascii="Arial" w:hAnsi="Arial" w:cs="Arial"/>
          <w:b/>
          <w:color w:val="000000" w:themeColor="text1"/>
          <w:sz w:val="28"/>
          <w:szCs w:val="28"/>
          <w:lang w:val="es-ES_tradnl"/>
        </w:rPr>
      </w:pPr>
      <w:r w:rsidRPr="00C831D5">
        <w:rPr>
          <w:rFonts w:ascii="Arial" w:hAnsi="Arial" w:cs="Arial"/>
          <w:b/>
          <w:color w:val="000000" w:themeColor="text1"/>
          <w:sz w:val="28"/>
          <w:szCs w:val="28"/>
          <w:lang w:val="es-ES_tradnl"/>
        </w:rPr>
        <w:t>Hardware</w:t>
      </w:r>
    </w:p>
    <w:p w:rsidR="002B7A13" w:rsidRDefault="00871A37" w:rsidP="00871A37">
      <w:pPr>
        <w:jc w:val="both"/>
        <w:rPr>
          <w:rFonts w:ascii="Arial" w:hAnsi="Arial" w:cs="Arial"/>
          <w:sz w:val="28"/>
          <w:szCs w:val="28"/>
        </w:rPr>
      </w:pPr>
      <w:r w:rsidRPr="00871A37">
        <w:rPr>
          <w:rFonts w:ascii="Arial" w:hAnsi="Arial" w:cs="Arial"/>
          <w:color w:val="000000" w:themeColor="text1"/>
          <w:sz w:val="28"/>
          <w:szCs w:val="28"/>
          <w:lang w:val="es-ES_tradnl"/>
        </w:rPr>
        <w:t xml:space="preserve">Para la realización del proyecto </w:t>
      </w:r>
      <w:r>
        <w:rPr>
          <w:rFonts w:ascii="Arial" w:hAnsi="Arial" w:cs="Arial"/>
          <w:color w:val="000000" w:themeColor="text1"/>
          <w:sz w:val="28"/>
          <w:szCs w:val="28"/>
          <w:lang w:val="es-ES_tradnl"/>
        </w:rPr>
        <w:t xml:space="preserve">se utilizara </w:t>
      </w:r>
      <w:r w:rsidRPr="00871A37">
        <w:rPr>
          <w:rFonts w:ascii="Arial" w:hAnsi="Arial" w:cs="Arial"/>
          <w:color w:val="000000" w:themeColor="text1"/>
          <w:sz w:val="28"/>
          <w:szCs w:val="28"/>
          <w:lang w:val="es-ES_tradnl"/>
        </w:rPr>
        <w:t xml:space="preserve">para </w:t>
      </w:r>
      <w:r>
        <w:rPr>
          <w:rFonts w:ascii="Arial" w:hAnsi="Arial" w:cs="Arial"/>
          <w:sz w:val="28"/>
          <w:szCs w:val="28"/>
        </w:rPr>
        <w:t>el n</w:t>
      </w:r>
      <w:r w:rsidRPr="00871A37">
        <w:rPr>
          <w:rFonts w:ascii="Arial" w:hAnsi="Arial" w:cs="Arial"/>
          <w:sz w:val="28"/>
          <w:szCs w:val="28"/>
        </w:rPr>
        <w:t>uevo modulo en el portal del</w:t>
      </w:r>
      <w:r w:rsidRPr="00871A37">
        <w:rPr>
          <w:rFonts w:ascii="Arial" w:hAnsi="Arial" w:cs="Arial"/>
          <w:sz w:val="28"/>
          <w:szCs w:val="28"/>
          <w:lang w:val="es-ES_tradnl"/>
        </w:rPr>
        <w:t xml:space="preserve"> Banco Mercantil (</w:t>
      </w:r>
      <w:hyperlink r:id="rId12" w:history="1">
        <w:r w:rsidRPr="00871A37">
          <w:rPr>
            <w:rStyle w:val="Hipervnculo"/>
            <w:rFonts w:ascii="Arial" w:hAnsi="Arial" w:cs="Arial"/>
            <w:sz w:val="28"/>
            <w:szCs w:val="28"/>
            <w:lang w:val="es-ES_tradnl"/>
          </w:rPr>
          <w:t>www</w:t>
        </w:r>
        <w:r w:rsidRPr="00871A37">
          <w:rPr>
            <w:rStyle w:val="Hipervnculo"/>
            <w:rFonts w:ascii="Arial" w:hAnsi="Arial" w:cs="Arial"/>
            <w:b/>
            <w:bCs/>
            <w:sz w:val="28"/>
            <w:szCs w:val="28"/>
            <w:lang w:val="es-ES_tradnl"/>
          </w:rPr>
          <w:t>.bancomercantil</w:t>
        </w:r>
        <w:r w:rsidRPr="00871A37">
          <w:rPr>
            <w:rStyle w:val="Hipervnculo"/>
            <w:rFonts w:ascii="Arial" w:hAnsi="Arial" w:cs="Arial"/>
            <w:sz w:val="28"/>
            <w:szCs w:val="28"/>
            <w:lang w:val="es-ES_tradnl"/>
          </w:rPr>
          <w:t>.com</w:t>
        </w:r>
      </w:hyperlink>
      <w:r w:rsidRPr="00871A37">
        <w:rPr>
          <w:rFonts w:ascii="Arial" w:hAnsi="Arial" w:cs="Arial"/>
          <w:sz w:val="28"/>
          <w:szCs w:val="28"/>
          <w:lang w:val="es-ES_tradnl"/>
        </w:rPr>
        <w:t>)</w:t>
      </w:r>
      <w:r>
        <w:rPr>
          <w:rFonts w:ascii="Arial" w:hAnsi="Arial" w:cs="Arial"/>
          <w:sz w:val="28"/>
          <w:szCs w:val="28"/>
          <w:lang w:val="es-ES_tradnl"/>
        </w:rPr>
        <w:t>, donde se llevará a cabo</w:t>
      </w:r>
      <w:r w:rsidRPr="00871A37">
        <w:rPr>
          <w:rFonts w:ascii="Arial" w:hAnsi="Arial" w:cs="Arial"/>
          <w:sz w:val="28"/>
          <w:szCs w:val="28"/>
          <w:lang w:val="es-ES_tradnl"/>
        </w:rPr>
        <w:t xml:space="preserve"> la gestión de </w:t>
      </w:r>
      <w:r w:rsidR="002B7A13">
        <w:rPr>
          <w:rFonts w:ascii="Arial" w:hAnsi="Arial" w:cs="Arial"/>
          <w:sz w:val="28"/>
          <w:szCs w:val="28"/>
          <w:lang w:val="es-ES_tradnl"/>
        </w:rPr>
        <w:t xml:space="preserve">la citas, </w:t>
      </w:r>
      <w:r>
        <w:rPr>
          <w:rFonts w:ascii="Arial" w:hAnsi="Arial" w:cs="Arial"/>
          <w:sz w:val="28"/>
          <w:szCs w:val="28"/>
          <w:lang w:val="es-ES_tradnl"/>
        </w:rPr>
        <w:t>para el chat en línea (el cual estará integrado en el modulo anteriormente mencionado)</w:t>
      </w:r>
      <w:r w:rsidR="002B7A13">
        <w:rPr>
          <w:rFonts w:ascii="Arial" w:hAnsi="Arial" w:cs="Arial"/>
          <w:sz w:val="28"/>
          <w:szCs w:val="28"/>
          <w:lang w:val="es-ES_tradnl"/>
        </w:rPr>
        <w:t xml:space="preserve"> y para el </w:t>
      </w:r>
      <w:r w:rsidR="002B7A13" w:rsidRPr="00C978A2">
        <w:rPr>
          <w:rFonts w:ascii="Arial" w:hAnsi="Arial" w:cs="Arial"/>
          <w:sz w:val="28"/>
          <w:szCs w:val="28"/>
          <w:lang w:val="es-ES_tradnl"/>
        </w:rPr>
        <w:t>back-</w:t>
      </w:r>
      <w:proofErr w:type="spellStart"/>
      <w:r w:rsidR="002B7A13" w:rsidRPr="00C978A2">
        <w:rPr>
          <w:rFonts w:ascii="Arial" w:hAnsi="Arial" w:cs="Arial"/>
          <w:sz w:val="28"/>
          <w:szCs w:val="28"/>
          <w:lang w:val="es-ES_tradnl"/>
        </w:rPr>
        <w:t>end</w:t>
      </w:r>
      <w:proofErr w:type="spellEnd"/>
      <w:r w:rsidR="002B7A13" w:rsidRPr="00C978A2">
        <w:rPr>
          <w:rFonts w:ascii="Arial" w:hAnsi="Arial" w:cs="Arial"/>
          <w:sz w:val="28"/>
          <w:szCs w:val="28"/>
          <w:lang w:val="es-ES_tradnl"/>
        </w:rPr>
        <w:t xml:space="preserve"> administrativo</w:t>
      </w:r>
      <w:r w:rsidR="002B7A13">
        <w:rPr>
          <w:rFonts w:ascii="Arial" w:hAnsi="Arial" w:cs="Arial"/>
          <w:sz w:val="28"/>
          <w:szCs w:val="28"/>
          <w:lang w:val="es-ES_tradnl"/>
        </w:rPr>
        <w:t xml:space="preserve">, </w:t>
      </w:r>
      <w:r w:rsidR="002B7A13">
        <w:rPr>
          <w:rFonts w:ascii="Arial" w:hAnsi="Arial" w:cs="Arial"/>
          <w:sz w:val="28"/>
          <w:szCs w:val="28"/>
        </w:rPr>
        <w:t xml:space="preserve">las computadoras propias de </w:t>
      </w:r>
      <w:proofErr w:type="spellStart"/>
      <w:r w:rsidR="002B7A13">
        <w:rPr>
          <w:rFonts w:ascii="Arial" w:hAnsi="Arial" w:cs="Arial"/>
          <w:sz w:val="28"/>
          <w:szCs w:val="28"/>
        </w:rPr>
        <w:t>Solig</w:t>
      </w:r>
      <w:proofErr w:type="spellEnd"/>
      <w:r w:rsidR="002B7A13">
        <w:rPr>
          <w:rFonts w:ascii="Arial" w:hAnsi="Arial" w:cs="Arial"/>
          <w:sz w:val="28"/>
          <w:szCs w:val="28"/>
        </w:rPr>
        <w:t xml:space="preserve"> </w:t>
      </w:r>
      <w:proofErr w:type="spellStart"/>
      <w:r w:rsidR="002B7A13">
        <w:rPr>
          <w:rFonts w:ascii="Arial" w:hAnsi="Arial" w:cs="Arial"/>
          <w:sz w:val="28"/>
          <w:szCs w:val="28"/>
        </w:rPr>
        <w:t>Tech</w:t>
      </w:r>
      <w:proofErr w:type="spellEnd"/>
      <w:r w:rsidR="002B7A13">
        <w:rPr>
          <w:rFonts w:ascii="Arial" w:hAnsi="Arial" w:cs="Arial"/>
          <w:sz w:val="28"/>
          <w:szCs w:val="28"/>
        </w:rPr>
        <w:t>.</w:t>
      </w:r>
    </w:p>
    <w:p w:rsidR="002B7A13" w:rsidRDefault="002B7A13" w:rsidP="00871A37">
      <w:pPr>
        <w:jc w:val="both"/>
        <w:rPr>
          <w:rFonts w:ascii="Arial" w:hAnsi="Arial" w:cs="Arial"/>
          <w:sz w:val="28"/>
          <w:szCs w:val="28"/>
        </w:rPr>
      </w:pPr>
      <w:r>
        <w:rPr>
          <w:rFonts w:ascii="Arial" w:hAnsi="Arial" w:cs="Arial"/>
          <w:sz w:val="28"/>
          <w:szCs w:val="28"/>
        </w:rPr>
        <w:t>En lo que se refiere a la infraestructura tecnológica está conformada por servidores de base de datos y servidores web, se utilizaran con previa autorización los servidores propios del Banco Mercantil,</w:t>
      </w:r>
      <w:r w:rsidR="00D8284C">
        <w:rPr>
          <w:rFonts w:ascii="Arial" w:hAnsi="Arial" w:cs="Arial"/>
          <w:sz w:val="28"/>
          <w:szCs w:val="28"/>
        </w:rPr>
        <w:t xml:space="preserve"> y con lo referente a la base de datos a partir de la evaluación previamente hecha se realizará una réplica de la base de datos que actualmente utiliza en Banco.</w:t>
      </w:r>
    </w:p>
    <w:p w:rsidR="00D8284C" w:rsidRDefault="00D8284C" w:rsidP="00871A37">
      <w:pPr>
        <w:jc w:val="both"/>
        <w:rPr>
          <w:rFonts w:ascii="Arial" w:hAnsi="Arial" w:cs="Arial"/>
          <w:sz w:val="28"/>
          <w:szCs w:val="28"/>
        </w:rPr>
      </w:pPr>
      <w:r>
        <w:rPr>
          <w:rFonts w:ascii="Arial" w:hAnsi="Arial" w:cs="Arial"/>
          <w:sz w:val="28"/>
          <w:szCs w:val="28"/>
        </w:rPr>
        <w:t xml:space="preserve">Para la implementación del proyecto dentro de la institución bancaria una vez evaluado el hardware existente y tomando en cuenta la configuración mínima necesaria, dicha institución no </w:t>
      </w:r>
      <w:r>
        <w:rPr>
          <w:rFonts w:ascii="Arial" w:hAnsi="Arial" w:cs="Arial"/>
          <w:sz w:val="28"/>
          <w:szCs w:val="28"/>
        </w:rPr>
        <w:lastRenderedPageBreak/>
        <w:t>requiere realizar una inversión inicial para la adquisición de nuevos equipos, ni tampoco para repotenciar o actualizar los equipos existentes ya que los mismos satisfacen los requerimientos establecidos para la implementación del proyecto.</w:t>
      </w:r>
    </w:p>
    <w:p w:rsidR="006C75D9" w:rsidRPr="00C831D5" w:rsidRDefault="006C75D9" w:rsidP="00871A37">
      <w:pPr>
        <w:jc w:val="both"/>
        <w:rPr>
          <w:rFonts w:ascii="Arial" w:hAnsi="Arial" w:cs="Arial"/>
          <w:b/>
          <w:sz w:val="28"/>
          <w:szCs w:val="28"/>
        </w:rPr>
      </w:pPr>
      <w:r w:rsidRPr="00C831D5">
        <w:rPr>
          <w:rFonts w:ascii="Arial" w:hAnsi="Arial" w:cs="Arial"/>
          <w:b/>
          <w:sz w:val="28"/>
          <w:szCs w:val="28"/>
        </w:rPr>
        <w:t xml:space="preserve">Software </w:t>
      </w:r>
    </w:p>
    <w:p w:rsidR="007F0158" w:rsidRDefault="006C75D9" w:rsidP="007F0158">
      <w:pPr>
        <w:jc w:val="both"/>
        <w:rPr>
          <w:rFonts w:ascii="Arial" w:hAnsi="Arial" w:cs="Arial"/>
          <w:sz w:val="28"/>
          <w:szCs w:val="28"/>
          <w:lang w:val="es-ES_tradnl"/>
        </w:rPr>
      </w:pPr>
      <w:r w:rsidRPr="007F0158">
        <w:rPr>
          <w:rFonts w:ascii="Arial" w:hAnsi="Arial" w:cs="Arial"/>
          <w:color w:val="000000" w:themeColor="text1"/>
          <w:sz w:val="28"/>
          <w:szCs w:val="28"/>
          <w:lang w:val="es-ES_tradnl"/>
        </w:rPr>
        <w:t xml:space="preserve">Para la realización del proyecto se utilizara para </w:t>
      </w:r>
      <w:r w:rsidRPr="007F0158">
        <w:rPr>
          <w:rFonts w:ascii="Arial" w:hAnsi="Arial" w:cs="Arial"/>
          <w:sz w:val="28"/>
          <w:szCs w:val="28"/>
        </w:rPr>
        <w:t>el nuevo modulo en el portal del</w:t>
      </w:r>
      <w:r w:rsidRPr="007F0158">
        <w:rPr>
          <w:rFonts w:ascii="Arial" w:hAnsi="Arial" w:cs="Arial"/>
          <w:sz w:val="28"/>
          <w:szCs w:val="28"/>
          <w:lang w:val="es-ES_tradnl"/>
        </w:rPr>
        <w:t xml:space="preserve"> Banco Mercantil (</w:t>
      </w:r>
      <w:hyperlink r:id="rId13" w:history="1">
        <w:r w:rsidRPr="007F0158">
          <w:rPr>
            <w:rStyle w:val="Hipervnculo"/>
            <w:rFonts w:ascii="Arial" w:hAnsi="Arial" w:cs="Arial"/>
            <w:sz w:val="28"/>
            <w:szCs w:val="28"/>
            <w:lang w:val="es-ES_tradnl"/>
          </w:rPr>
          <w:t>www</w:t>
        </w:r>
        <w:r w:rsidRPr="007F0158">
          <w:rPr>
            <w:rStyle w:val="Hipervnculo"/>
            <w:rFonts w:ascii="Arial" w:hAnsi="Arial" w:cs="Arial"/>
            <w:b/>
            <w:bCs/>
            <w:sz w:val="28"/>
            <w:szCs w:val="28"/>
            <w:lang w:val="es-ES_tradnl"/>
          </w:rPr>
          <w:t>.bancomercantil</w:t>
        </w:r>
        <w:r w:rsidRPr="007F0158">
          <w:rPr>
            <w:rStyle w:val="Hipervnculo"/>
            <w:rFonts w:ascii="Arial" w:hAnsi="Arial" w:cs="Arial"/>
            <w:sz w:val="28"/>
            <w:szCs w:val="28"/>
            <w:lang w:val="es-ES_tradnl"/>
          </w:rPr>
          <w:t>.com</w:t>
        </w:r>
      </w:hyperlink>
      <w:r w:rsidRPr="007F0158">
        <w:rPr>
          <w:rFonts w:ascii="Arial" w:hAnsi="Arial" w:cs="Arial"/>
          <w:sz w:val="28"/>
          <w:szCs w:val="28"/>
          <w:lang w:val="es-ES_tradnl"/>
        </w:rPr>
        <w:t>), donde se llevará a cabo la gestión de la citas</w:t>
      </w:r>
      <w:r w:rsidR="007F0158" w:rsidRPr="007F0158">
        <w:rPr>
          <w:rFonts w:ascii="Arial" w:hAnsi="Arial" w:cs="Arial"/>
          <w:sz w:val="28"/>
          <w:szCs w:val="28"/>
          <w:lang w:val="es-ES_tradnl"/>
        </w:rPr>
        <w:t xml:space="preserve"> </w:t>
      </w:r>
      <w:r w:rsidRPr="007F0158">
        <w:rPr>
          <w:rFonts w:ascii="Arial" w:hAnsi="Arial" w:cs="Arial"/>
          <w:sz w:val="28"/>
          <w:szCs w:val="28"/>
          <w:lang w:val="es-ES_tradnl"/>
        </w:rPr>
        <w:t xml:space="preserve">y para el chat en línea (el cual estará integrado en el modulo anteriormente mencionado) </w:t>
      </w:r>
      <w:r w:rsidR="007F0158" w:rsidRPr="007F0158">
        <w:rPr>
          <w:rFonts w:ascii="Arial" w:hAnsi="Arial" w:cs="Arial"/>
          <w:sz w:val="28"/>
          <w:szCs w:val="28"/>
        </w:rPr>
        <w:t>un ambiente de programación, el cual es gratuito, orientado a Web y de código abierto. Para el U</w:t>
      </w:r>
      <w:r w:rsidR="007F0158" w:rsidRPr="007F0158">
        <w:rPr>
          <w:rFonts w:ascii="Arial" w:hAnsi="Arial" w:cs="Arial"/>
          <w:sz w:val="28"/>
          <w:szCs w:val="28"/>
          <w:lang w:val="es-ES_tradnl"/>
        </w:rPr>
        <w:t>n back-</w:t>
      </w:r>
      <w:proofErr w:type="spellStart"/>
      <w:r w:rsidR="007F0158" w:rsidRPr="007F0158">
        <w:rPr>
          <w:rFonts w:ascii="Arial" w:hAnsi="Arial" w:cs="Arial"/>
          <w:sz w:val="28"/>
          <w:szCs w:val="28"/>
          <w:lang w:val="es-ES_tradnl"/>
        </w:rPr>
        <w:t>end</w:t>
      </w:r>
      <w:proofErr w:type="spellEnd"/>
      <w:r w:rsidR="007F0158" w:rsidRPr="007F0158">
        <w:rPr>
          <w:rFonts w:ascii="Arial" w:hAnsi="Arial" w:cs="Arial"/>
          <w:sz w:val="28"/>
          <w:szCs w:val="28"/>
          <w:lang w:val="es-ES_tradnl"/>
        </w:rPr>
        <w:t xml:space="preserve"> administrativo,</w:t>
      </w:r>
      <w:r w:rsidR="007F0158">
        <w:rPr>
          <w:rFonts w:ascii="Arial" w:hAnsi="Arial" w:cs="Arial"/>
          <w:sz w:val="28"/>
          <w:szCs w:val="28"/>
          <w:lang w:val="es-ES_tradnl"/>
        </w:rPr>
        <w:t xml:space="preserve"> </w:t>
      </w:r>
      <w:r w:rsidR="007F0158" w:rsidRPr="007F0158">
        <w:rPr>
          <w:rFonts w:ascii="Arial" w:hAnsi="Arial" w:cs="Arial"/>
          <w:sz w:val="28"/>
          <w:szCs w:val="28"/>
          <w:lang w:val="es-ES_tradnl"/>
        </w:rPr>
        <w:t>será integrado al sistema interno del cual hacen uso actualmente los agentes del banco.</w:t>
      </w:r>
    </w:p>
    <w:p w:rsidR="007F0158" w:rsidRDefault="007F0158" w:rsidP="007F0158">
      <w:pPr>
        <w:jc w:val="both"/>
        <w:rPr>
          <w:rFonts w:ascii="Arial" w:hAnsi="Arial" w:cs="Arial"/>
          <w:sz w:val="28"/>
          <w:szCs w:val="28"/>
          <w:lang w:val="es-ES_tradnl"/>
        </w:rPr>
      </w:pPr>
      <w:r>
        <w:rPr>
          <w:rFonts w:ascii="Arial" w:hAnsi="Arial" w:cs="Arial"/>
          <w:sz w:val="28"/>
          <w:szCs w:val="28"/>
          <w:lang w:val="es-ES_tradnl"/>
        </w:rPr>
        <w:t>Para la implementación del proyecto, la institución cuanta con todas las aplicaciones para la puesta en funcionamiento de dicho proyecto.</w:t>
      </w:r>
    </w:p>
    <w:p w:rsidR="007F0158" w:rsidRDefault="007F0158" w:rsidP="007F0158">
      <w:pPr>
        <w:jc w:val="both"/>
        <w:rPr>
          <w:rFonts w:ascii="Arial" w:hAnsi="Arial" w:cs="Arial"/>
          <w:sz w:val="28"/>
          <w:szCs w:val="28"/>
          <w:lang w:val="es-ES_tradnl"/>
        </w:rPr>
      </w:pPr>
      <w:r>
        <w:rPr>
          <w:rFonts w:ascii="Arial" w:hAnsi="Arial" w:cs="Arial"/>
          <w:sz w:val="28"/>
          <w:szCs w:val="28"/>
          <w:lang w:val="es-ES_tradnl"/>
        </w:rPr>
        <w:t>Como resultado de este estudió técnico se determino que en los actuales momentos</w:t>
      </w:r>
      <w:r w:rsidR="0015691D">
        <w:rPr>
          <w:rFonts w:ascii="Arial" w:hAnsi="Arial" w:cs="Arial"/>
          <w:sz w:val="28"/>
          <w:szCs w:val="28"/>
          <w:lang w:val="es-ES_tradnl"/>
        </w:rPr>
        <w:t xml:space="preserve"> tanto</w:t>
      </w:r>
      <w:r>
        <w:rPr>
          <w:rFonts w:ascii="Arial" w:hAnsi="Arial" w:cs="Arial"/>
          <w:sz w:val="28"/>
          <w:szCs w:val="28"/>
          <w:lang w:val="es-ES_tradnl"/>
        </w:rPr>
        <w:t xml:space="preserve"> el Banco Mercantil</w:t>
      </w:r>
      <w:r w:rsidR="0015691D">
        <w:rPr>
          <w:rFonts w:ascii="Arial" w:hAnsi="Arial" w:cs="Arial"/>
          <w:sz w:val="28"/>
          <w:szCs w:val="28"/>
          <w:lang w:val="es-ES_tradnl"/>
        </w:rPr>
        <w:t xml:space="preserve"> como la empresa desarrolladora </w:t>
      </w:r>
      <w:proofErr w:type="spellStart"/>
      <w:r w:rsidR="0015691D">
        <w:rPr>
          <w:rFonts w:ascii="Arial" w:hAnsi="Arial" w:cs="Arial"/>
          <w:sz w:val="28"/>
          <w:szCs w:val="28"/>
        </w:rPr>
        <w:t>Solig</w:t>
      </w:r>
      <w:proofErr w:type="spellEnd"/>
      <w:r w:rsidR="0015691D">
        <w:rPr>
          <w:rFonts w:ascii="Arial" w:hAnsi="Arial" w:cs="Arial"/>
          <w:sz w:val="28"/>
          <w:szCs w:val="28"/>
        </w:rPr>
        <w:t xml:space="preserve"> </w:t>
      </w:r>
      <w:proofErr w:type="spellStart"/>
      <w:r w:rsidR="0015691D">
        <w:rPr>
          <w:rFonts w:ascii="Arial" w:hAnsi="Arial" w:cs="Arial"/>
          <w:sz w:val="28"/>
          <w:szCs w:val="28"/>
        </w:rPr>
        <w:t>Tech</w:t>
      </w:r>
      <w:proofErr w:type="spellEnd"/>
      <w:r w:rsidR="0015691D">
        <w:rPr>
          <w:rFonts w:ascii="Arial" w:hAnsi="Arial" w:cs="Arial"/>
          <w:sz w:val="28"/>
          <w:szCs w:val="28"/>
          <w:lang w:val="es-ES_tradnl"/>
        </w:rPr>
        <w:t xml:space="preserve"> </w:t>
      </w:r>
      <w:r>
        <w:rPr>
          <w:rFonts w:ascii="Arial" w:hAnsi="Arial" w:cs="Arial"/>
          <w:sz w:val="28"/>
          <w:szCs w:val="28"/>
          <w:lang w:val="es-ES_tradnl"/>
        </w:rPr>
        <w:t xml:space="preserve"> posee</w:t>
      </w:r>
      <w:r w:rsidR="0015691D">
        <w:rPr>
          <w:rFonts w:ascii="Arial" w:hAnsi="Arial" w:cs="Arial"/>
          <w:sz w:val="28"/>
          <w:szCs w:val="28"/>
          <w:lang w:val="es-ES_tradnl"/>
        </w:rPr>
        <w:t>n</w:t>
      </w:r>
      <w:r>
        <w:rPr>
          <w:rFonts w:ascii="Arial" w:hAnsi="Arial" w:cs="Arial"/>
          <w:sz w:val="28"/>
          <w:szCs w:val="28"/>
          <w:lang w:val="es-ES_tradnl"/>
        </w:rPr>
        <w:t xml:space="preserve"> la infraestructura tecnológica (Hardware y Software)</w:t>
      </w:r>
      <w:r w:rsidR="0015691D">
        <w:rPr>
          <w:rFonts w:ascii="Arial" w:hAnsi="Arial" w:cs="Arial"/>
          <w:sz w:val="28"/>
          <w:szCs w:val="28"/>
          <w:lang w:val="es-ES_tradnl"/>
        </w:rPr>
        <w:t xml:space="preserve"> necesaria para el desarrollo e implementación del proyecto.</w:t>
      </w:r>
    </w:p>
    <w:p w:rsidR="00C831D5" w:rsidRPr="00080175" w:rsidRDefault="00C831D5" w:rsidP="00C831D5">
      <w:pPr>
        <w:pStyle w:val="Ttulo2"/>
        <w:rPr>
          <w:rFonts w:ascii="Arial" w:hAnsi="Arial" w:cs="Arial"/>
          <w:sz w:val="24"/>
          <w:szCs w:val="24"/>
        </w:rPr>
      </w:pPr>
      <w:bookmarkStart w:id="10" w:name="_Toc291758559"/>
      <w:r w:rsidRPr="00080175">
        <w:rPr>
          <w:rFonts w:ascii="Arial" w:hAnsi="Arial" w:cs="Arial"/>
          <w:sz w:val="24"/>
          <w:szCs w:val="24"/>
        </w:rPr>
        <w:t>Factibilidad de Mercado</w:t>
      </w:r>
      <w:bookmarkEnd w:id="10"/>
    </w:p>
    <w:p w:rsidR="00C831D5" w:rsidRDefault="00C831D5" w:rsidP="007F0158">
      <w:pPr>
        <w:jc w:val="both"/>
        <w:rPr>
          <w:rFonts w:ascii="Arial" w:hAnsi="Arial" w:cs="Arial"/>
          <w:sz w:val="28"/>
          <w:szCs w:val="28"/>
          <w:lang w:val="es-ES_tradnl"/>
        </w:rPr>
      </w:pPr>
    </w:p>
    <w:p w:rsidR="003856BD" w:rsidRDefault="00C831D5" w:rsidP="00C831D5">
      <w:pPr>
        <w:spacing w:line="360" w:lineRule="auto"/>
        <w:jc w:val="both"/>
        <w:rPr>
          <w:rFonts w:ascii="Arial" w:hAnsi="Arial" w:cs="Arial"/>
          <w:sz w:val="28"/>
          <w:szCs w:val="28"/>
        </w:rPr>
      </w:pPr>
      <w:r>
        <w:rPr>
          <w:rFonts w:ascii="Arial" w:hAnsi="Arial" w:cs="Arial"/>
          <w:sz w:val="28"/>
          <w:szCs w:val="28"/>
        </w:rPr>
        <w:t>Existe</w:t>
      </w:r>
      <w:r w:rsidR="003856BD">
        <w:rPr>
          <w:rFonts w:ascii="Arial" w:hAnsi="Arial" w:cs="Arial"/>
          <w:sz w:val="28"/>
          <w:szCs w:val="28"/>
        </w:rPr>
        <w:t xml:space="preserve"> un</w:t>
      </w:r>
      <w:r>
        <w:rPr>
          <w:rFonts w:ascii="Arial" w:hAnsi="Arial" w:cs="Arial"/>
          <w:sz w:val="28"/>
          <w:szCs w:val="28"/>
        </w:rPr>
        <w:t xml:space="preserve"> </w:t>
      </w:r>
      <w:r w:rsidRPr="00C831D5">
        <w:rPr>
          <w:rFonts w:ascii="Arial" w:hAnsi="Arial" w:cs="Arial"/>
          <w:sz w:val="28"/>
          <w:szCs w:val="28"/>
        </w:rPr>
        <w:t>mercado potencial para el proyecto</w:t>
      </w:r>
      <w:r>
        <w:rPr>
          <w:rFonts w:ascii="Arial" w:hAnsi="Arial" w:cs="Arial"/>
          <w:sz w:val="28"/>
          <w:szCs w:val="28"/>
        </w:rPr>
        <w:t>, enmarcado por la necesidad de los clientes</w:t>
      </w:r>
      <w:r w:rsidR="003856BD">
        <w:rPr>
          <w:rFonts w:ascii="Arial" w:hAnsi="Arial" w:cs="Arial"/>
          <w:sz w:val="28"/>
          <w:szCs w:val="28"/>
        </w:rPr>
        <w:t xml:space="preserve"> a la hora de realizar las operaciones de atención al cliente en el Banco Mercantil, esta necesidad se vio reflejada en una encuesta que realizó la institución bancaria a un grupo de 500 personas cuando fueron a realizar operaciones de atención al cliente, dicha encuesta consistió en preguntar al grupo de personas ¿Cree usted que el Banco Mercantil debe agilizar el tiempo de espera de los clientes al momento de realizar operaciones de atención al cliente?, la respuesta a la pegunta </w:t>
      </w:r>
      <w:r w:rsidR="003856BD">
        <w:rPr>
          <w:rFonts w:ascii="Arial" w:hAnsi="Arial" w:cs="Arial"/>
          <w:sz w:val="28"/>
          <w:szCs w:val="28"/>
        </w:rPr>
        <w:lastRenderedPageBreak/>
        <w:t>constaba de dos opciones si y no, los resultados arrojados por la encuesta fueron que 75% de las personas respondieron que si debe existir dicho mecanismo. Es por ello que se observa que existe una necesidad en el mercado.</w:t>
      </w:r>
    </w:p>
    <w:p w:rsidR="003856BD" w:rsidRDefault="003856BD" w:rsidP="003856BD">
      <w:pPr>
        <w:spacing w:line="360" w:lineRule="auto"/>
        <w:jc w:val="both"/>
        <w:rPr>
          <w:rFonts w:ascii="Arial" w:hAnsi="Arial" w:cs="Arial"/>
          <w:color w:val="000000" w:themeColor="text1"/>
          <w:sz w:val="28"/>
          <w:szCs w:val="28"/>
          <w:lang w:val="es-ES_tradnl"/>
        </w:rPr>
      </w:pPr>
      <w:r>
        <w:rPr>
          <w:rFonts w:ascii="Arial" w:hAnsi="Arial" w:cs="Arial"/>
          <w:sz w:val="28"/>
          <w:szCs w:val="28"/>
        </w:rPr>
        <w:t xml:space="preserve">Dicha necesidad </w:t>
      </w:r>
      <w:r w:rsidR="00AA06DF">
        <w:rPr>
          <w:rFonts w:ascii="Arial" w:hAnsi="Arial" w:cs="Arial"/>
          <w:sz w:val="28"/>
          <w:szCs w:val="28"/>
        </w:rPr>
        <w:t>será cubierta</w:t>
      </w:r>
      <w:r>
        <w:rPr>
          <w:rFonts w:ascii="Arial" w:hAnsi="Arial" w:cs="Arial"/>
          <w:sz w:val="28"/>
          <w:szCs w:val="28"/>
        </w:rPr>
        <w:t xml:space="preserve"> </w:t>
      </w:r>
      <w:r w:rsidRPr="003856BD">
        <w:rPr>
          <w:rFonts w:ascii="Arial" w:hAnsi="Arial" w:cs="Arial"/>
          <w:color w:val="000000" w:themeColor="text1"/>
          <w:sz w:val="28"/>
          <w:szCs w:val="28"/>
        </w:rPr>
        <w:t xml:space="preserve">mediante </w:t>
      </w:r>
      <w:r w:rsidRPr="003856BD">
        <w:rPr>
          <w:rFonts w:ascii="Arial" w:hAnsi="Arial" w:cs="Arial"/>
          <w:color w:val="000000" w:themeColor="text1"/>
          <w:sz w:val="28"/>
          <w:szCs w:val="28"/>
          <w:lang w:val="es-ES_tradnl"/>
        </w:rPr>
        <w:t>un mecanismo en línea que permita reducir tiempos de espera para realizar operaciones de atención al cliente en el Banco Mercantil</w:t>
      </w:r>
      <w:r>
        <w:rPr>
          <w:rFonts w:ascii="Arial" w:hAnsi="Arial" w:cs="Arial"/>
          <w:color w:val="000000" w:themeColor="text1"/>
          <w:sz w:val="28"/>
          <w:szCs w:val="28"/>
          <w:lang w:val="es-ES_tradnl"/>
        </w:rPr>
        <w:t>, donde los clientes de esta institución podrán gestionar una cita a través del portal de internet de dicha institución bancaria y realizar preguntas puntuales mediante la implementación de un chat</w:t>
      </w:r>
      <w:r w:rsidR="00AA06DF">
        <w:rPr>
          <w:rFonts w:ascii="Arial" w:hAnsi="Arial" w:cs="Arial"/>
          <w:color w:val="000000" w:themeColor="text1"/>
          <w:sz w:val="28"/>
          <w:szCs w:val="28"/>
          <w:lang w:val="es-ES_tradnl"/>
        </w:rPr>
        <w:t>. Lo cual disminuirá en gran medida el tiempo de espera de los clientes.</w:t>
      </w:r>
    </w:p>
    <w:p w:rsidR="00AA06DF" w:rsidRPr="00080175" w:rsidRDefault="00AA06DF" w:rsidP="00AA06DF">
      <w:pPr>
        <w:pStyle w:val="Ttulo2"/>
        <w:rPr>
          <w:rFonts w:ascii="Arial" w:hAnsi="Arial" w:cs="Arial"/>
          <w:sz w:val="24"/>
          <w:szCs w:val="24"/>
        </w:rPr>
      </w:pPr>
      <w:bookmarkStart w:id="11" w:name="_Toc291758560"/>
      <w:r w:rsidRPr="00080175">
        <w:rPr>
          <w:rFonts w:ascii="Arial" w:hAnsi="Arial" w:cs="Arial"/>
          <w:sz w:val="24"/>
          <w:szCs w:val="24"/>
        </w:rPr>
        <w:t>Factibilidad Económica</w:t>
      </w:r>
      <w:bookmarkEnd w:id="11"/>
    </w:p>
    <w:p w:rsidR="00AA06DF" w:rsidRPr="00080175" w:rsidRDefault="00AA06DF" w:rsidP="00AA06DF"/>
    <w:p w:rsidR="00AA06DF" w:rsidRDefault="00AA06DF" w:rsidP="003856BD">
      <w:pPr>
        <w:spacing w:line="360" w:lineRule="auto"/>
        <w:jc w:val="both"/>
        <w:rPr>
          <w:rFonts w:ascii="Arial" w:hAnsi="Arial" w:cs="Arial"/>
          <w:color w:val="000000" w:themeColor="text1"/>
          <w:sz w:val="28"/>
          <w:szCs w:val="28"/>
          <w:lang w:val="es-ES_tradnl"/>
        </w:rPr>
      </w:pPr>
      <w:r>
        <w:rPr>
          <w:rFonts w:ascii="Arial" w:hAnsi="Arial" w:cs="Arial"/>
          <w:color w:val="000000" w:themeColor="text1"/>
          <w:sz w:val="28"/>
          <w:szCs w:val="28"/>
          <w:lang w:val="es-ES_tradnl"/>
        </w:rPr>
        <w:t xml:space="preserve">A continuación se presenta un estudio que dio como resultado la factibilidad económica del desarrollo de </w:t>
      </w:r>
      <w:r w:rsidRPr="003856BD">
        <w:rPr>
          <w:rFonts w:ascii="Arial" w:hAnsi="Arial" w:cs="Arial"/>
          <w:color w:val="000000" w:themeColor="text1"/>
          <w:sz w:val="28"/>
          <w:szCs w:val="28"/>
          <w:lang w:val="es-ES_tradnl"/>
        </w:rPr>
        <w:t>un mecanismo en línea que permita reducir tiempos de espera para realizar operaciones de atención al cliente en el Banco Mercantil</w:t>
      </w:r>
      <w:r>
        <w:rPr>
          <w:rFonts w:ascii="Arial" w:hAnsi="Arial" w:cs="Arial"/>
          <w:color w:val="000000" w:themeColor="text1"/>
          <w:sz w:val="28"/>
          <w:szCs w:val="28"/>
          <w:lang w:val="es-ES_tradnl"/>
        </w:rPr>
        <w:t>, se desarrollaron los recursos para desarrollar, implementar y mantener en operación el proyecto, esta evaluación permitió observar de manera más precisa las bondades del proyecto propuesto.</w:t>
      </w:r>
    </w:p>
    <w:p w:rsidR="00AA06DF" w:rsidRDefault="00AA06DF" w:rsidP="003856BD">
      <w:pPr>
        <w:spacing w:line="360" w:lineRule="auto"/>
        <w:jc w:val="both"/>
        <w:rPr>
          <w:rFonts w:ascii="Arial" w:hAnsi="Arial" w:cs="Arial"/>
          <w:b/>
          <w:color w:val="000000" w:themeColor="text1"/>
          <w:sz w:val="28"/>
          <w:szCs w:val="28"/>
          <w:lang w:val="es-ES_tradnl"/>
        </w:rPr>
      </w:pPr>
      <w:r w:rsidRPr="00AA06DF">
        <w:rPr>
          <w:rFonts w:ascii="Arial" w:hAnsi="Arial" w:cs="Arial"/>
          <w:b/>
          <w:color w:val="000000" w:themeColor="text1"/>
          <w:sz w:val="28"/>
          <w:szCs w:val="28"/>
          <w:lang w:val="es-ES_tradnl"/>
        </w:rPr>
        <w:t>Análisis Costos- Beneficios</w:t>
      </w:r>
    </w:p>
    <w:p w:rsidR="00AA06DF" w:rsidRDefault="00F355C6" w:rsidP="003856BD">
      <w:pPr>
        <w:spacing w:line="360" w:lineRule="auto"/>
        <w:jc w:val="both"/>
        <w:rPr>
          <w:rFonts w:ascii="Arial" w:hAnsi="Arial" w:cs="Arial"/>
          <w:color w:val="000000" w:themeColor="text1"/>
          <w:sz w:val="28"/>
          <w:szCs w:val="28"/>
          <w:lang w:val="es-ES_tradnl"/>
        </w:rPr>
      </w:pPr>
      <w:r>
        <w:rPr>
          <w:rFonts w:ascii="Arial" w:hAnsi="Arial" w:cs="Arial"/>
          <w:color w:val="000000" w:themeColor="text1"/>
          <w:sz w:val="28"/>
          <w:szCs w:val="28"/>
          <w:lang w:val="es-ES_tradnl"/>
        </w:rPr>
        <w:t>Este</w:t>
      </w:r>
      <w:r w:rsidR="00AA06DF">
        <w:rPr>
          <w:rFonts w:ascii="Arial" w:hAnsi="Arial" w:cs="Arial"/>
          <w:color w:val="000000" w:themeColor="text1"/>
          <w:sz w:val="28"/>
          <w:szCs w:val="28"/>
          <w:lang w:val="es-ES_tradnl"/>
        </w:rPr>
        <w:t xml:space="preserve"> análisis permitió </w:t>
      </w:r>
      <w:r>
        <w:rPr>
          <w:rFonts w:ascii="Arial" w:hAnsi="Arial" w:cs="Arial"/>
          <w:color w:val="000000" w:themeColor="text1"/>
          <w:sz w:val="28"/>
          <w:szCs w:val="28"/>
          <w:lang w:val="es-ES_tradnl"/>
        </w:rPr>
        <w:t>los costos que tendrá</w:t>
      </w:r>
      <w:r w:rsidR="00242C00">
        <w:rPr>
          <w:rFonts w:ascii="Arial" w:hAnsi="Arial" w:cs="Arial"/>
          <w:color w:val="000000" w:themeColor="text1"/>
          <w:sz w:val="28"/>
          <w:szCs w:val="28"/>
          <w:lang w:val="es-ES_tradnl"/>
        </w:rPr>
        <w:t xml:space="preserve"> el Banco Mercantil</w:t>
      </w:r>
      <w:r>
        <w:rPr>
          <w:rFonts w:ascii="Arial" w:hAnsi="Arial" w:cs="Arial"/>
          <w:color w:val="000000" w:themeColor="text1"/>
          <w:sz w:val="28"/>
          <w:szCs w:val="28"/>
          <w:lang w:val="es-ES_tradnl"/>
        </w:rPr>
        <w:t xml:space="preserve"> </w:t>
      </w:r>
      <w:r w:rsidR="00242C00">
        <w:rPr>
          <w:rFonts w:ascii="Arial" w:hAnsi="Arial" w:cs="Arial"/>
          <w:color w:val="000000" w:themeColor="text1"/>
          <w:sz w:val="28"/>
          <w:szCs w:val="28"/>
          <w:lang w:val="es-ES_tradnl"/>
        </w:rPr>
        <w:t>cuando implemente</w:t>
      </w:r>
      <w:r>
        <w:rPr>
          <w:rFonts w:ascii="Arial" w:hAnsi="Arial" w:cs="Arial"/>
          <w:color w:val="000000" w:themeColor="text1"/>
          <w:sz w:val="28"/>
          <w:szCs w:val="28"/>
          <w:lang w:val="es-ES_tradnl"/>
        </w:rPr>
        <w:t xml:space="preserve"> el nuevo mecanismo que se desarrollará.</w:t>
      </w:r>
    </w:p>
    <w:p w:rsidR="00F355C6" w:rsidRDefault="00F355C6" w:rsidP="003856BD">
      <w:pPr>
        <w:spacing w:line="360" w:lineRule="auto"/>
        <w:jc w:val="both"/>
        <w:rPr>
          <w:rFonts w:ascii="Arial" w:hAnsi="Arial" w:cs="Arial"/>
          <w:sz w:val="28"/>
          <w:szCs w:val="28"/>
          <w:lang w:val="es-ES_tradnl"/>
        </w:rPr>
      </w:pPr>
      <w:r>
        <w:rPr>
          <w:rFonts w:ascii="Arial" w:hAnsi="Arial" w:cs="Arial"/>
          <w:color w:val="000000" w:themeColor="text1"/>
          <w:sz w:val="28"/>
          <w:szCs w:val="28"/>
          <w:lang w:val="es-ES_tradnl"/>
        </w:rPr>
        <w:t xml:space="preserve">Como se menciono en la factibilidad técnica tanto el Banco Mercantil como </w:t>
      </w:r>
      <w:proofErr w:type="spellStart"/>
      <w:r>
        <w:rPr>
          <w:rFonts w:ascii="Arial" w:hAnsi="Arial" w:cs="Arial"/>
          <w:sz w:val="28"/>
          <w:szCs w:val="28"/>
        </w:rPr>
        <w:t>Solig</w:t>
      </w:r>
      <w:proofErr w:type="spellEnd"/>
      <w:r>
        <w:rPr>
          <w:rFonts w:ascii="Arial" w:hAnsi="Arial" w:cs="Arial"/>
          <w:sz w:val="28"/>
          <w:szCs w:val="28"/>
        </w:rPr>
        <w:t xml:space="preserve"> </w:t>
      </w:r>
      <w:proofErr w:type="spellStart"/>
      <w:r>
        <w:rPr>
          <w:rFonts w:ascii="Arial" w:hAnsi="Arial" w:cs="Arial"/>
          <w:sz w:val="28"/>
          <w:szCs w:val="28"/>
        </w:rPr>
        <w:t>Tech</w:t>
      </w:r>
      <w:proofErr w:type="spellEnd"/>
      <w:r>
        <w:rPr>
          <w:rFonts w:ascii="Arial" w:hAnsi="Arial" w:cs="Arial"/>
          <w:sz w:val="28"/>
          <w:szCs w:val="28"/>
          <w:lang w:val="es-ES_tradnl"/>
        </w:rPr>
        <w:t xml:space="preserve">  cuentan con las herramientas necesarias para el desarrollo y puesta en marcha del proyecto, por </w:t>
      </w:r>
      <w:r>
        <w:rPr>
          <w:rFonts w:ascii="Arial" w:hAnsi="Arial" w:cs="Arial"/>
          <w:sz w:val="28"/>
          <w:szCs w:val="28"/>
          <w:lang w:val="es-ES_tradnl"/>
        </w:rPr>
        <w:lastRenderedPageBreak/>
        <w:t>lo cual el desarrollo de la propuesta no requirió de una inversión inicial, en el aspecto técnico.</w:t>
      </w:r>
    </w:p>
    <w:p w:rsidR="00F355C6" w:rsidRDefault="00F355C6" w:rsidP="003856BD">
      <w:pPr>
        <w:spacing w:line="360" w:lineRule="auto"/>
        <w:jc w:val="both"/>
        <w:rPr>
          <w:rFonts w:ascii="Arial" w:hAnsi="Arial" w:cs="Arial"/>
          <w:sz w:val="28"/>
          <w:szCs w:val="28"/>
          <w:lang w:val="es-ES_tradnl"/>
        </w:rPr>
      </w:pPr>
      <w:r>
        <w:rPr>
          <w:rFonts w:ascii="Arial" w:hAnsi="Arial" w:cs="Arial"/>
          <w:sz w:val="28"/>
          <w:szCs w:val="28"/>
          <w:lang w:val="es-ES_tradnl"/>
        </w:rPr>
        <w:t>A continuación se presenta un resumen de los costos que conlleva el desarrollo del mecanismo propuesto y los costos de operación.</w:t>
      </w:r>
    </w:p>
    <w:p w:rsidR="00F355C6" w:rsidRPr="00F355C6" w:rsidRDefault="00F355C6" w:rsidP="003856BD">
      <w:pPr>
        <w:spacing w:line="360" w:lineRule="auto"/>
        <w:jc w:val="both"/>
        <w:rPr>
          <w:rFonts w:ascii="Arial" w:hAnsi="Arial" w:cs="Arial"/>
          <w:b/>
          <w:sz w:val="28"/>
          <w:szCs w:val="28"/>
          <w:lang w:val="es-ES_tradnl"/>
        </w:rPr>
      </w:pPr>
      <w:r w:rsidRPr="00F355C6">
        <w:rPr>
          <w:rFonts w:ascii="Arial" w:hAnsi="Arial" w:cs="Arial"/>
          <w:b/>
          <w:sz w:val="28"/>
          <w:szCs w:val="28"/>
          <w:lang w:val="es-ES_tradnl"/>
        </w:rPr>
        <w:t xml:space="preserve">Costos generales </w:t>
      </w:r>
    </w:p>
    <w:p w:rsidR="00F355C6" w:rsidRDefault="00242C00" w:rsidP="003856BD">
      <w:pPr>
        <w:spacing w:line="360" w:lineRule="auto"/>
        <w:jc w:val="both"/>
        <w:rPr>
          <w:rFonts w:ascii="Arial" w:hAnsi="Arial" w:cs="Arial"/>
          <w:color w:val="000000" w:themeColor="text1"/>
          <w:sz w:val="28"/>
          <w:szCs w:val="28"/>
          <w:lang w:val="es-ES_tradnl"/>
        </w:rPr>
      </w:pPr>
      <w:r>
        <w:rPr>
          <w:rFonts w:ascii="Arial" w:hAnsi="Arial" w:cs="Arial"/>
          <w:color w:val="000000" w:themeColor="text1"/>
          <w:sz w:val="28"/>
          <w:szCs w:val="28"/>
          <w:lang w:val="es-ES_tradnl"/>
        </w:rPr>
        <w:t xml:space="preserve">Se encuentran representados por todos aquellos gastos </w:t>
      </w:r>
      <w:r w:rsidR="005003BD">
        <w:rPr>
          <w:rFonts w:ascii="Arial" w:hAnsi="Arial" w:cs="Arial"/>
          <w:color w:val="000000" w:themeColor="text1"/>
          <w:sz w:val="28"/>
          <w:szCs w:val="28"/>
          <w:lang w:val="es-ES_tradnl"/>
        </w:rPr>
        <w:t xml:space="preserve">en accesorios, </w:t>
      </w:r>
      <w:r>
        <w:rPr>
          <w:rFonts w:ascii="Arial" w:hAnsi="Arial" w:cs="Arial"/>
          <w:color w:val="000000" w:themeColor="text1"/>
          <w:sz w:val="28"/>
          <w:szCs w:val="28"/>
          <w:lang w:val="es-ES_tradnl"/>
        </w:rPr>
        <w:t>material de oficina de uso diario, como por ejemplo: bolígrafos, cartuchos de impresi</w:t>
      </w:r>
      <w:r w:rsidR="00F241E8">
        <w:rPr>
          <w:rFonts w:ascii="Arial" w:hAnsi="Arial" w:cs="Arial"/>
          <w:color w:val="000000" w:themeColor="text1"/>
          <w:sz w:val="28"/>
          <w:szCs w:val="28"/>
          <w:lang w:val="es-ES_tradnl"/>
        </w:rPr>
        <w:t>ón, etc.</w:t>
      </w:r>
      <w:r w:rsidR="005003BD">
        <w:rPr>
          <w:rFonts w:ascii="Arial" w:hAnsi="Arial" w:cs="Arial"/>
          <w:color w:val="000000" w:themeColor="text1"/>
          <w:sz w:val="28"/>
          <w:szCs w:val="28"/>
          <w:lang w:val="es-ES_tradnl"/>
        </w:rPr>
        <w:t xml:space="preserve"> Alquiler y mantenimiento de la oficina</w:t>
      </w:r>
    </w:p>
    <w:tbl>
      <w:tblPr>
        <w:tblStyle w:val="Tablaconcuadrcula"/>
        <w:tblW w:w="0" w:type="auto"/>
        <w:tblLook w:val="04A0"/>
      </w:tblPr>
      <w:tblGrid>
        <w:gridCol w:w="2161"/>
        <w:gridCol w:w="2161"/>
        <w:gridCol w:w="2161"/>
        <w:gridCol w:w="2161"/>
      </w:tblGrid>
      <w:tr w:rsidR="00242C00" w:rsidTr="00242C00">
        <w:tc>
          <w:tcPr>
            <w:tcW w:w="2161" w:type="dxa"/>
          </w:tcPr>
          <w:p w:rsidR="00242C00" w:rsidRPr="00242C00" w:rsidRDefault="00242C00" w:rsidP="00242C00">
            <w:pPr>
              <w:spacing w:line="360" w:lineRule="auto"/>
              <w:jc w:val="center"/>
              <w:rPr>
                <w:rFonts w:ascii="Arial" w:hAnsi="Arial" w:cs="Arial"/>
                <w:b/>
                <w:color w:val="000000" w:themeColor="text1"/>
                <w:sz w:val="20"/>
                <w:szCs w:val="20"/>
                <w:lang w:val="es-ES_tradnl"/>
              </w:rPr>
            </w:pPr>
            <w:r w:rsidRPr="00242C00">
              <w:rPr>
                <w:rFonts w:ascii="Arial" w:hAnsi="Arial" w:cs="Arial"/>
                <w:b/>
                <w:color w:val="000000" w:themeColor="text1"/>
                <w:sz w:val="20"/>
                <w:szCs w:val="20"/>
                <w:lang w:val="es-ES_tradnl"/>
              </w:rPr>
              <w:t>Gatos generales</w:t>
            </w:r>
          </w:p>
        </w:tc>
        <w:tc>
          <w:tcPr>
            <w:tcW w:w="2161" w:type="dxa"/>
          </w:tcPr>
          <w:p w:rsidR="00242C00" w:rsidRPr="00242C00" w:rsidRDefault="00242C00" w:rsidP="00242C00">
            <w:pPr>
              <w:spacing w:line="360" w:lineRule="auto"/>
              <w:jc w:val="center"/>
              <w:rPr>
                <w:rFonts w:ascii="Arial" w:hAnsi="Arial" w:cs="Arial"/>
                <w:b/>
                <w:color w:val="000000" w:themeColor="text1"/>
                <w:sz w:val="20"/>
                <w:szCs w:val="20"/>
                <w:lang w:val="es-ES_tradnl"/>
              </w:rPr>
            </w:pPr>
            <w:r w:rsidRPr="00242C00">
              <w:rPr>
                <w:rFonts w:ascii="Arial" w:hAnsi="Arial" w:cs="Arial"/>
                <w:b/>
                <w:color w:val="000000" w:themeColor="text1"/>
                <w:sz w:val="20"/>
                <w:szCs w:val="20"/>
                <w:lang w:val="es-ES_tradnl"/>
              </w:rPr>
              <w:t>Costo aproximado</w:t>
            </w:r>
          </w:p>
        </w:tc>
        <w:tc>
          <w:tcPr>
            <w:tcW w:w="2161" w:type="dxa"/>
          </w:tcPr>
          <w:p w:rsidR="00242C00" w:rsidRPr="00242C00" w:rsidRDefault="00242C00" w:rsidP="00242C00">
            <w:pPr>
              <w:spacing w:line="360" w:lineRule="auto"/>
              <w:jc w:val="center"/>
              <w:rPr>
                <w:rFonts w:ascii="Arial" w:hAnsi="Arial" w:cs="Arial"/>
                <w:b/>
                <w:color w:val="000000" w:themeColor="text1"/>
                <w:sz w:val="20"/>
                <w:szCs w:val="20"/>
                <w:lang w:val="es-ES_tradnl"/>
              </w:rPr>
            </w:pPr>
            <w:r w:rsidRPr="00242C00">
              <w:rPr>
                <w:rFonts w:ascii="Arial" w:hAnsi="Arial" w:cs="Arial"/>
                <w:b/>
                <w:color w:val="000000" w:themeColor="text1"/>
                <w:sz w:val="20"/>
                <w:szCs w:val="20"/>
                <w:lang w:val="es-ES_tradnl"/>
              </w:rPr>
              <w:t>Consumo mensual</w:t>
            </w:r>
          </w:p>
        </w:tc>
        <w:tc>
          <w:tcPr>
            <w:tcW w:w="2161" w:type="dxa"/>
          </w:tcPr>
          <w:p w:rsidR="00242C00" w:rsidRPr="00242C00" w:rsidRDefault="00242C00" w:rsidP="00242C00">
            <w:pPr>
              <w:spacing w:line="360" w:lineRule="auto"/>
              <w:jc w:val="center"/>
              <w:rPr>
                <w:rFonts w:ascii="Arial" w:hAnsi="Arial" w:cs="Arial"/>
                <w:b/>
                <w:color w:val="000000" w:themeColor="text1"/>
                <w:sz w:val="20"/>
                <w:szCs w:val="20"/>
                <w:lang w:val="es-ES_tradnl"/>
              </w:rPr>
            </w:pPr>
            <w:r w:rsidRPr="00242C00">
              <w:rPr>
                <w:rFonts w:ascii="Arial" w:hAnsi="Arial" w:cs="Arial"/>
                <w:b/>
                <w:color w:val="000000" w:themeColor="text1"/>
                <w:sz w:val="20"/>
                <w:szCs w:val="20"/>
                <w:lang w:val="es-ES_tradnl"/>
              </w:rPr>
              <w:t>Monto en Bolívares  anuales</w:t>
            </w:r>
          </w:p>
        </w:tc>
      </w:tr>
      <w:tr w:rsidR="00242C00" w:rsidTr="00242C00">
        <w:tc>
          <w:tcPr>
            <w:tcW w:w="2161" w:type="dxa"/>
          </w:tcPr>
          <w:p w:rsidR="00242C00" w:rsidRPr="00242C00" w:rsidRDefault="00242C00" w:rsidP="003856BD">
            <w:pPr>
              <w:spacing w:line="360" w:lineRule="auto"/>
              <w:jc w:val="both"/>
              <w:rPr>
                <w:rFonts w:ascii="Arial" w:hAnsi="Arial" w:cs="Arial"/>
                <w:color w:val="000000" w:themeColor="text1"/>
                <w:lang w:val="es-ES_tradnl"/>
              </w:rPr>
            </w:pPr>
            <w:r>
              <w:rPr>
                <w:rFonts w:ascii="Arial" w:hAnsi="Arial" w:cs="Arial"/>
                <w:color w:val="000000" w:themeColor="text1"/>
                <w:lang w:val="es-ES_tradnl"/>
              </w:rPr>
              <w:t>Material de oficina</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7.000,00</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84.000,00</w:t>
            </w:r>
          </w:p>
        </w:tc>
      </w:tr>
      <w:tr w:rsidR="00242C00" w:rsidTr="00242C00">
        <w:tc>
          <w:tcPr>
            <w:tcW w:w="2161" w:type="dxa"/>
          </w:tcPr>
          <w:p w:rsidR="00242C00" w:rsidRPr="00242C00" w:rsidRDefault="00242C00" w:rsidP="00242C00">
            <w:pPr>
              <w:spacing w:line="360" w:lineRule="auto"/>
              <w:rPr>
                <w:rFonts w:ascii="Arial" w:hAnsi="Arial" w:cs="Arial"/>
                <w:color w:val="000000" w:themeColor="text1"/>
                <w:lang w:val="es-ES_tradnl"/>
              </w:rPr>
            </w:pPr>
            <w:r w:rsidRPr="00242C00">
              <w:rPr>
                <w:rFonts w:ascii="Arial" w:hAnsi="Arial" w:cs="Arial"/>
                <w:color w:val="000000" w:themeColor="text1"/>
                <w:lang w:val="es-ES_tradnl"/>
              </w:rPr>
              <w:t xml:space="preserve">Papel para impresoras </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1.000,00</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12.000,00</w:t>
            </w:r>
          </w:p>
        </w:tc>
      </w:tr>
      <w:tr w:rsidR="00242C00" w:rsidTr="00242C00">
        <w:tc>
          <w:tcPr>
            <w:tcW w:w="2161" w:type="dxa"/>
          </w:tcPr>
          <w:p w:rsidR="00242C00" w:rsidRPr="00242C00" w:rsidRDefault="00242C00" w:rsidP="00242C00">
            <w:pPr>
              <w:spacing w:line="360" w:lineRule="auto"/>
              <w:rPr>
                <w:rFonts w:ascii="Arial" w:hAnsi="Arial" w:cs="Arial"/>
                <w:color w:val="000000" w:themeColor="text1"/>
                <w:lang w:val="es-ES_tradnl"/>
              </w:rPr>
            </w:pPr>
            <w:r w:rsidRPr="00242C00">
              <w:rPr>
                <w:rFonts w:ascii="Arial" w:hAnsi="Arial" w:cs="Arial"/>
                <w:color w:val="000000" w:themeColor="text1"/>
                <w:lang w:val="es-ES_tradnl"/>
              </w:rPr>
              <w:t xml:space="preserve">Cartuchos de impresoras </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1.800,00</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p>
        </w:tc>
        <w:tc>
          <w:tcPr>
            <w:tcW w:w="2161" w:type="dxa"/>
          </w:tcPr>
          <w:p w:rsidR="00242C00" w:rsidRDefault="00F241E8"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21.600,00</w:t>
            </w:r>
          </w:p>
        </w:tc>
      </w:tr>
      <w:tr w:rsidR="005003BD" w:rsidTr="00242C00">
        <w:tc>
          <w:tcPr>
            <w:tcW w:w="2161" w:type="dxa"/>
          </w:tcPr>
          <w:p w:rsidR="005003BD" w:rsidRPr="00242C00" w:rsidRDefault="005003BD" w:rsidP="00242C00">
            <w:pPr>
              <w:spacing w:line="360" w:lineRule="auto"/>
              <w:rPr>
                <w:rFonts w:ascii="Arial" w:hAnsi="Arial" w:cs="Arial"/>
                <w:color w:val="000000" w:themeColor="text1"/>
                <w:lang w:val="es-ES_tradnl"/>
              </w:rPr>
            </w:pPr>
            <w:r>
              <w:rPr>
                <w:rFonts w:ascii="Arial" w:hAnsi="Arial" w:cs="Arial"/>
                <w:color w:val="000000" w:themeColor="text1"/>
                <w:lang w:val="es-ES_tradnl"/>
              </w:rPr>
              <w:t xml:space="preserve">Alquiler de oficina y servicios básicos </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7.000,00</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84.000,00</w:t>
            </w:r>
          </w:p>
        </w:tc>
      </w:tr>
      <w:tr w:rsidR="005003BD" w:rsidTr="00242C00">
        <w:tc>
          <w:tcPr>
            <w:tcW w:w="2161" w:type="dxa"/>
          </w:tcPr>
          <w:p w:rsidR="005003BD" w:rsidRPr="00242C00" w:rsidRDefault="005003BD" w:rsidP="00242C00">
            <w:pPr>
              <w:spacing w:line="360" w:lineRule="auto"/>
              <w:rPr>
                <w:rFonts w:ascii="Arial" w:hAnsi="Arial" w:cs="Arial"/>
                <w:color w:val="000000" w:themeColor="text1"/>
                <w:lang w:val="es-ES_tradnl"/>
              </w:rPr>
            </w:pPr>
            <w:r>
              <w:rPr>
                <w:rFonts w:ascii="Arial" w:hAnsi="Arial" w:cs="Arial"/>
                <w:color w:val="000000" w:themeColor="text1"/>
                <w:lang w:val="es-ES_tradnl"/>
              </w:rPr>
              <w:t xml:space="preserve">Personal de limpieza </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2.000,00</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15</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24.000,00</w:t>
            </w:r>
          </w:p>
        </w:tc>
      </w:tr>
      <w:tr w:rsidR="005003BD" w:rsidTr="00242C00">
        <w:tc>
          <w:tcPr>
            <w:tcW w:w="2161" w:type="dxa"/>
          </w:tcPr>
          <w:p w:rsidR="005003BD" w:rsidRDefault="005003BD" w:rsidP="00242C00">
            <w:pPr>
              <w:spacing w:line="360" w:lineRule="auto"/>
              <w:rPr>
                <w:rFonts w:ascii="Arial" w:hAnsi="Arial" w:cs="Arial"/>
                <w:color w:val="000000" w:themeColor="text1"/>
                <w:lang w:val="es-ES_tradnl"/>
              </w:rPr>
            </w:pPr>
            <w:r>
              <w:rPr>
                <w:rFonts w:ascii="Arial" w:hAnsi="Arial" w:cs="Arial"/>
                <w:color w:val="000000" w:themeColor="text1"/>
                <w:lang w:val="es-ES_tradnl"/>
              </w:rPr>
              <w:t xml:space="preserve">Internet y teléfono </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1.000,00</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p>
        </w:tc>
        <w:tc>
          <w:tcPr>
            <w:tcW w:w="2161" w:type="dxa"/>
          </w:tcPr>
          <w:p w:rsidR="005003BD"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12.000,00</w:t>
            </w:r>
          </w:p>
        </w:tc>
      </w:tr>
      <w:tr w:rsidR="00F241E8" w:rsidTr="00242C00">
        <w:tc>
          <w:tcPr>
            <w:tcW w:w="2161" w:type="dxa"/>
          </w:tcPr>
          <w:p w:rsidR="00F241E8" w:rsidRPr="00242C00" w:rsidRDefault="00F241E8" w:rsidP="00242C00">
            <w:pPr>
              <w:spacing w:line="360" w:lineRule="auto"/>
              <w:rPr>
                <w:rFonts w:ascii="Arial" w:hAnsi="Arial" w:cs="Arial"/>
                <w:color w:val="000000" w:themeColor="text1"/>
                <w:lang w:val="es-ES_tradnl"/>
              </w:rPr>
            </w:pPr>
            <w:r>
              <w:rPr>
                <w:rFonts w:ascii="Arial" w:hAnsi="Arial" w:cs="Arial"/>
                <w:color w:val="000000" w:themeColor="text1"/>
                <w:lang w:val="es-ES_tradnl"/>
              </w:rPr>
              <w:t xml:space="preserve">Total </w:t>
            </w:r>
          </w:p>
        </w:tc>
        <w:tc>
          <w:tcPr>
            <w:tcW w:w="2161" w:type="dxa"/>
          </w:tcPr>
          <w:p w:rsidR="00F241E8"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w:t>
            </w:r>
            <w:r w:rsidR="00F241E8">
              <w:rPr>
                <w:rFonts w:ascii="Arial" w:hAnsi="Arial" w:cs="Arial"/>
                <w:color w:val="000000" w:themeColor="text1"/>
                <w:sz w:val="28"/>
                <w:szCs w:val="28"/>
                <w:lang w:val="es-ES_tradnl"/>
              </w:rPr>
              <w:t>9.800,00</w:t>
            </w:r>
          </w:p>
        </w:tc>
        <w:tc>
          <w:tcPr>
            <w:tcW w:w="2161" w:type="dxa"/>
          </w:tcPr>
          <w:p w:rsidR="00F241E8"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w:t>
            </w:r>
          </w:p>
        </w:tc>
        <w:tc>
          <w:tcPr>
            <w:tcW w:w="2161" w:type="dxa"/>
          </w:tcPr>
          <w:p w:rsidR="00F241E8" w:rsidRDefault="005003BD"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228</w:t>
            </w:r>
            <w:r w:rsidR="00F241E8">
              <w:rPr>
                <w:rFonts w:ascii="Arial" w:hAnsi="Arial" w:cs="Arial"/>
                <w:color w:val="000000" w:themeColor="text1"/>
                <w:sz w:val="28"/>
                <w:szCs w:val="28"/>
                <w:lang w:val="es-ES_tradnl"/>
              </w:rPr>
              <w:t>.600,00</w:t>
            </w:r>
          </w:p>
        </w:tc>
      </w:tr>
    </w:tbl>
    <w:p w:rsidR="00242C00" w:rsidRPr="00AA06DF" w:rsidRDefault="00242C00" w:rsidP="003856BD">
      <w:pPr>
        <w:spacing w:line="360" w:lineRule="auto"/>
        <w:jc w:val="both"/>
        <w:rPr>
          <w:rFonts w:ascii="Arial" w:hAnsi="Arial" w:cs="Arial"/>
          <w:color w:val="000000" w:themeColor="text1"/>
          <w:sz w:val="28"/>
          <w:szCs w:val="28"/>
          <w:lang w:val="es-ES_tradnl"/>
        </w:rPr>
      </w:pPr>
    </w:p>
    <w:p w:rsidR="00820D04" w:rsidRDefault="00F241E8" w:rsidP="00C831D5">
      <w:pPr>
        <w:spacing w:line="360" w:lineRule="auto"/>
        <w:jc w:val="both"/>
        <w:rPr>
          <w:rFonts w:ascii="Arial" w:hAnsi="Arial" w:cs="Arial"/>
          <w:b/>
          <w:sz w:val="28"/>
          <w:szCs w:val="28"/>
          <w:lang w:val="es-ES_tradnl"/>
        </w:rPr>
      </w:pPr>
      <w:r w:rsidRPr="00F241E8">
        <w:rPr>
          <w:rFonts w:ascii="Arial" w:hAnsi="Arial" w:cs="Arial"/>
          <w:b/>
          <w:sz w:val="28"/>
          <w:szCs w:val="28"/>
          <w:lang w:val="es-ES_tradnl"/>
        </w:rPr>
        <w:t xml:space="preserve">Costos de Hardware y Software </w:t>
      </w:r>
    </w:p>
    <w:p w:rsidR="00820D04" w:rsidRDefault="00820D04" w:rsidP="00C831D5">
      <w:pPr>
        <w:spacing w:line="360" w:lineRule="auto"/>
        <w:jc w:val="both"/>
        <w:rPr>
          <w:rFonts w:ascii="Arial" w:hAnsi="Arial" w:cs="Arial"/>
          <w:sz w:val="28"/>
          <w:szCs w:val="28"/>
          <w:lang w:val="es-ES_tradnl"/>
        </w:rPr>
      </w:pPr>
      <w:r>
        <w:rPr>
          <w:rFonts w:ascii="Arial" w:hAnsi="Arial" w:cs="Arial"/>
          <w:sz w:val="28"/>
          <w:szCs w:val="28"/>
          <w:lang w:val="es-ES_tradnl"/>
        </w:rPr>
        <w:t xml:space="preserve">Debido a que la organización cuenta con los equipos y recursos técnicos necesarios, para el desarrollo del proyecto, no fue requerido ningún tipo de inversión en este aspecto, esta situación facilita la puesta en marcha del proyecto, ofreciéndole a la </w:t>
      </w:r>
      <w:r>
        <w:rPr>
          <w:rFonts w:ascii="Arial" w:hAnsi="Arial" w:cs="Arial"/>
          <w:sz w:val="28"/>
          <w:szCs w:val="28"/>
          <w:lang w:val="es-ES_tradnl"/>
        </w:rPr>
        <w:lastRenderedPageBreak/>
        <w:t>institución bancaria la posibilidad y ventaja de realizar inversiones en otros requerimientos y necesidades que se planteen por parte de la organización a lo largo del desarrollo, implementación u operación del proyecto.</w:t>
      </w:r>
    </w:p>
    <w:p w:rsidR="00820D04" w:rsidRDefault="00820D04" w:rsidP="00C831D5">
      <w:pPr>
        <w:spacing w:line="360" w:lineRule="auto"/>
        <w:jc w:val="both"/>
        <w:rPr>
          <w:rFonts w:ascii="Arial" w:hAnsi="Arial" w:cs="Arial"/>
          <w:b/>
          <w:sz w:val="28"/>
          <w:szCs w:val="28"/>
          <w:lang w:val="es-ES_tradnl"/>
        </w:rPr>
      </w:pPr>
    </w:p>
    <w:p w:rsidR="00820D04" w:rsidRDefault="00820D04" w:rsidP="00C831D5">
      <w:pPr>
        <w:spacing w:line="360" w:lineRule="auto"/>
        <w:jc w:val="both"/>
        <w:rPr>
          <w:rFonts w:ascii="Arial" w:hAnsi="Arial" w:cs="Arial"/>
          <w:b/>
          <w:sz w:val="28"/>
          <w:szCs w:val="28"/>
          <w:lang w:val="es-ES_tradnl"/>
        </w:rPr>
      </w:pPr>
      <w:r w:rsidRPr="00820D04">
        <w:rPr>
          <w:rFonts w:ascii="Arial" w:hAnsi="Arial" w:cs="Arial"/>
          <w:b/>
          <w:sz w:val="28"/>
          <w:szCs w:val="28"/>
          <w:lang w:val="es-ES_tradnl"/>
        </w:rPr>
        <w:t>Costo de personal</w:t>
      </w:r>
    </w:p>
    <w:p w:rsidR="00820D04" w:rsidRPr="00820D04" w:rsidRDefault="00820D04" w:rsidP="00C831D5">
      <w:pPr>
        <w:spacing w:line="360" w:lineRule="auto"/>
        <w:jc w:val="both"/>
        <w:rPr>
          <w:rFonts w:ascii="Arial" w:hAnsi="Arial" w:cs="Arial"/>
          <w:sz w:val="28"/>
          <w:szCs w:val="28"/>
          <w:lang w:val="es-ES_tradnl"/>
        </w:rPr>
      </w:pPr>
      <w:r>
        <w:rPr>
          <w:rFonts w:ascii="Arial" w:hAnsi="Arial" w:cs="Arial"/>
          <w:sz w:val="28"/>
          <w:szCs w:val="28"/>
          <w:lang w:val="es-ES_tradnl"/>
        </w:rPr>
        <w:t xml:space="preserve">Se encuentra representado por los gastos que demanda el personal que labora en la organización </w:t>
      </w:r>
    </w:p>
    <w:tbl>
      <w:tblPr>
        <w:tblStyle w:val="Tablaconcuadrcula"/>
        <w:tblW w:w="0" w:type="auto"/>
        <w:tblLook w:val="04A0"/>
      </w:tblPr>
      <w:tblGrid>
        <w:gridCol w:w="2881"/>
        <w:gridCol w:w="2881"/>
        <w:gridCol w:w="2882"/>
      </w:tblGrid>
      <w:tr w:rsidR="00820D04" w:rsidTr="00820D04">
        <w:tc>
          <w:tcPr>
            <w:tcW w:w="2881" w:type="dxa"/>
          </w:tcPr>
          <w:p w:rsidR="00820D04" w:rsidRPr="005003BD" w:rsidRDefault="005003BD" w:rsidP="005003BD">
            <w:pPr>
              <w:spacing w:line="360" w:lineRule="auto"/>
              <w:jc w:val="center"/>
              <w:rPr>
                <w:rFonts w:ascii="Arial" w:hAnsi="Arial" w:cs="Arial"/>
                <w:b/>
                <w:lang w:val="es-ES_tradnl"/>
              </w:rPr>
            </w:pPr>
            <w:r w:rsidRPr="005003BD">
              <w:rPr>
                <w:rFonts w:ascii="Arial" w:hAnsi="Arial" w:cs="Arial"/>
                <w:b/>
                <w:lang w:val="es-ES_tradnl"/>
              </w:rPr>
              <w:t>Capital Humano</w:t>
            </w:r>
          </w:p>
        </w:tc>
        <w:tc>
          <w:tcPr>
            <w:tcW w:w="2881" w:type="dxa"/>
          </w:tcPr>
          <w:p w:rsidR="00820D04" w:rsidRPr="005003BD" w:rsidRDefault="005003BD" w:rsidP="005003BD">
            <w:pPr>
              <w:spacing w:line="360" w:lineRule="auto"/>
              <w:jc w:val="center"/>
              <w:rPr>
                <w:rFonts w:ascii="Arial" w:hAnsi="Arial" w:cs="Arial"/>
                <w:b/>
                <w:lang w:val="es-ES_tradnl"/>
              </w:rPr>
            </w:pPr>
            <w:r w:rsidRPr="005003BD">
              <w:rPr>
                <w:rFonts w:ascii="Arial" w:hAnsi="Arial" w:cs="Arial"/>
                <w:b/>
                <w:lang w:val="es-ES_tradnl"/>
              </w:rPr>
              <w:t>Salario Mensual</w:t>
            </w:r>
          </w:p>
        </w:tc>
        <w:tc>
          <w:tcPr>
            <w:tcW w:w="2882" w:type="dxa"/>
          </w:tcPr>
          <w:p w:rsidR="00820D04" w:rsidRPr="005003BD" w:rsidRDefault="005003BD" w:rsidP="005003BD">
            <w:pPr>
              <w:spacing w:line="360" w:lineRule="auto"/>
              <w:jc w:val="center"/>
              <w:rPr>
                <w:rFonts w:ascii="Arial" w:hAnsi="Arial" w:cs="Arial"/>
                <w:b/>
                <w:lang w:val="es-ES_tradnl"/>
              </w:rPr>
            </w:pPr>
            <w:r w:rsidRPr="005003BD">
              <w:rPr>
                <w:rFonts w:ascii="Arial" w:hAnsi="Arial" w:cs="Arial"/>
                <w:b/>
                <w:lang w:val="es-ES_tradnl"/>
              </w:rPr>
              <w:t>Salario Anual</w:t>
            </w:r>
          </w:p>
        </w:tc>
      </w:tr>
      <w:tr w:rsidR="00820D04" w:rsidTr="00820D04">
        <w:tc>
          <w:tcPr>
            <w:tcW w:w="2881" w:type="dxa"/>
          </w:tcPr>
          <w:p w:rsidR="00820D04" w:rsidRPr="00515CA5" w:rsidRDefault="005003BD" w:rsidP="00C831D5">
            <w:pPr>
              <w:spacing w:line="360" w:lineRule="auto"/>
              <w:jc w:val="both"/>
              <w:rPr>
                <w:rFonts w:ascii="Arial" w:hAnsi="Arial" w:cs="Arial"/>
                <w:lang w:val="es-ES_tradnl"/>
              </w:rPr>
            </w:pPr>
            <w:r w:rsidRPr="00515CA5">
              <w:rPr>
                <w:rFonts w:ascii="Arial" w:hAnsi="Arial" w:cs="Arial"/>
                <w:lang w:val="es-ES_tradnl"/>
              </w:rPr>
              <w:t xml:space="preserve">Analista de sistema </w:t>
            </w:r>
          </w:p>
        </w:tc>
        <w:tc>
          <w:tcPr>
            <w:tcW w:w="2881"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5.500,00</w:t>
            </w:r>
          </w:p>
        </w:tc>
        <w:tc>
          <w:tcPr>
            <w:tcW w:w="2882"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66.000,00</w:t>
            </w:r>
          </w:p>
        </w:tc>
      </w:tr>
      <w:tr w:rsidR="00820D04" w:rsidTr="00820D04">
        <w:tc>
          <w:tcPr>
            <w:tcW w:w="2881" w:type="dxa"/>
          </w:tcPr>
          <w:p w:rsidR="00820D04" w:rsidRPr="00515CA5" w:rsidRDefault="00515CA5" w:rsidP="00C831D5">
            <w:pPr>
              <w:spacing w:line="360" w:lineRule="auto"/>
              <w:jc w:val="both"/>
              <w:rPr>
                <w:rFonts w:ascii="Arial" w:hAnsi="Arial" w:cs="Arial"/>
                <w:lang w:val="es-ES_tradnl"/>
              </w:rPr>
            </w:pPr>
            <w:r w:rsidRPr="00515CA5">
              <w:rPr>
                <w:rFonts w:ascii="Arial" w:hAnsi="Arial" w:cs="Arial"/>
                <w:lang w:val="es-ES_tradnl"/>
              </w:rPr>
              <w:t>Gerente de proyecto</w:t>
            </w:r>
          </w:p>
        </w:tc>
        <w:tc>
          <w:tcPr>
            <w:tcW w:w="2881"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9.000,00</w:t>
            </w:r>
          </w:p>
        </w:tc>
        <w:tc>
          <w:tcPr>
            <w:tcW w:w="2882"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108.000,00</w:t>
            </w:r>
          </w:p>
        </w:tc>
      </w:tr>
      <w:tr w:rsidR="00820D04" w:rsidTr="00820D04">
        <w:tc>
          <w:tcPr>
            <w:tcW w:w="2881" w:type="dxa"/>
          </w:tcPr>
          <w:p w:rsidR="00820D04" w:rsidRPr="00515CA5" w:rsidRDefault="00515CA5" w:rsidP="00C831D5">
            <w:pPr>
              <w:spacing w:line="360" w:lineRule="auto"/>
              <w:jc w:val="both"/>
              <w:rPr>
                <w:rFonts w:ascii="Arial" w:hAnsi="Arial" w:cs="Arial"/>
                <w:lang w:val="es-ES_tradnl"/>
              </w:rPr>
            </w:pPr>
            <w:r w:rsidRPr="00515CA5">
              <w:rPr>
                <w:rFonts w:ascii="Arial" w:hAnsi="Arial" w:cs="Arial"/>
                <w:lang w:val="es-ES_tradnl"/>
              </w:rPr>
              <w:t>Administrador</w:t>
            </w:r>
          </w:p>
        </w:tc>
        <w:tc>
          <w:tcPr>
            <w:tcW w:w="2881"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4.000,00</w:t>
            </w:r>
          </w:p>
        </w:tc>
        <w:tc>
          <w:tcPr>
            <w:tcW w:w="2882"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48.000,00</w:t>
            </w:r>
          </w:p>
        </w:tc>
      </w:tr>
      <w:tr w:rsidR="00820D04" w:rsidTr="00820D04">
        <w:tc>
          <w:tcPr>
            <w:tcW w:w="2881" w:type="dxa"/>
          </w:tcPr>
          <w:p w:rsidR="00820D04" w:rsidRPr="00515CA5" w:rsidRDefault="00515CA5" w:rsidP="00C831D5">
            <w:pPr>
              <w:spacing w:line="360" w:lineRule="auto"/>
              <w:jc w:val="both"/>
              <w:rPr>
                <w:rFonts w:ascii="Arial" w:hAnsi="Arial" w:cs="Arial"/>
                <w:lang w:val="es-ES_tradnl"/>
              </w:rPr>
            </w:pPr>
            <w:r w:rsidRPr="00515CA5">
              <w:rPr>
                <w:rFonts w:ascii="Arial" w:hAnsi="Arial" w:cs="Arial"/>
                <w:lang w:val="es-ES_tradnl"/>
              </w:rPr>
              <w:t>Técnico de soporte</w:t>
            </w:r>
          </w:p>
        </w:tc>
        <w:tc>
          <w:tcPr>
            <w:tcW w:w="2881"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3.000,00</w:t>
            </w:r>
          </w:p>
        </w:tc>
        <w:tc>
          <w:tcPr>
            <w:tcW w:w="2882" w:type="dxa"/>
          </w:tcPr>
          <w:p w:rsidR="00820D04"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36.000,00</w:t>
            </w:r>
          </w:p>
        </w:tc>
      </w:tr>
      <w:tr w:rsidR="00515CA5" w:rsidTr="00820D04">
        <w:tc>
          <w:tcPr>
            <w:tcW w:w="2881" w:type="dxa"/>
          </w:tcPr>
          <w:p w:rsidR="00515CA5" w:rsidRPr="00515CA5" w:rsidRDefault="00515CA5" w:rsidP="00C831D5">
            <w:pPr>
              <w:spacing w:line="360" w:lineRule="auto"/>
              <w:jc w:val="both"/>
              <w:rPr>
                <w:rFonts w:ascii="Arial" w:hAnsi="Arial" w:cs="Arial"/>
                <w:lang w:val="es-ES_tradnl"/>
              </w:rPr>
            </w:pPr>
            <w:r w:rsidRPr="00515CA5">
              <w:rPr>
                <w:rFonts w:ascii="Arial" w:hAnsi="Arial" w:cs="Arial"/>
                <w:lang w:val="es-ES_tradnl"/>
              </w:rPr>
              <w:t>Total</w:t>
            </w:r>
          </w:p>
        </w:tc>
        <w:tc>
          <w:tcPr>
            <w:tcW w:w="2881" w:type="dxa"/>
          </w:tcPr>
          <w:p w:rsidR="00515CA5"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21.500,00</w:t>
            </w:r>
          </w:p>
        </w:tc>
        <w:tc>
          <w:tcPr>
            <w:tcW w:w="2882" w:type="dxa"/>
          </w:tcPr>
          <w:p w:rsidR="00515CA5" w:rsidRPr="00515CA5" w:rsidRDefault="00515CA5" w:rsidP="00515CA5">
            <w:pPr>
              <w:spacing w:line="360" w:lineRule="auto"/>
              <w:jc w:val="center"/>
              <w:rPr>
                <w:rFonts w:ascii="Arial" w:hAnsi="Arial" w:cs="Arial"/>
                <w:lang w:val="es-ES_tradnl"/>
              </w:rPr>
            </w:pPr>
            <w:r w:rsidRPr="00515CA5">
              <w:rPr>
                <w:rFonts w:ascii="Arial" w:hAnsi="Arial" w:cs="Arial"/>
                <w:lang w:val="es-ES_tradnl"/>
              </w:rPr>
              <w:t>258.000,00</w:t>
            </w:r>
          </w:p>
        </w:tc>
      </w:tr>
    </w:tbl>
    <w:p w:rsidR="00820D04" w:rsidRPr="00820D04" w:rsidRDefault="00820D04" w:rsidP="00C831D5">
      <w:pPr>
        <w:spacing w:line="360" w:lineRule="auto"/>
        <w:jc w:val="both"/>
        <w:rPr>
          <w:rFonts w:ascii="Arial" w:hAnsi="Arial" w:cs="Arial"/>
          <w:b/>
          <w:sz w:val="28"/>
          <w:szCs w:val="28"/>
          <w:lang w:val="es-ES_tradnl"/>
        </w:rPr>
      </w:pPr>
    </w:p>
    <w:p w:rsidR="005F703D" w:rsidRDefault="00515CA5" w:rsidP="00C831D5">
      <w:pPr>
        <w:spacing w:line="360" w:lineRule="auto"/>
        <w:jc w:val="both"/>
        <w:rPr>
          <w:rFonts w:ascii="Arial" w:hAnsi="Arial" w:cs="Arial"/>
          <w:sz w:val="28"/>
          <w:szCs w:val="28"/>
        </w:rPr>
      </w:pPr>
      <w:r>
        <w:rPr>
          <w:rFonts w:ascii="Arial" w:hAnsi="Arial" w:cs="Arial"/>
          <w:sz w:val="28"/>
          <w:szCs w:val="28"/>
        </w:rPr>
        <w:t xml:space="preserve">Es importante indicar que los costos mencionados anteriormente poseen </w:t>
      </w:r>
      <w:r w:rsidRPr="00515CA5">
        <w:rPr>
          <w:rFonts w:ascii="Arial" w:hAnsi="Arial" w:cs="Arial"/>
          <w:sz w:val="28"/>
          <w:szCs w:val="28"/>
        </w:rPr>
        <w:t>un rango de variación entre -50% y +100% por  debido a que se encuentran en la fase de inicialización</w:t>
      </w:r>
      <w:r>
        <w:rPr>
          <w:rFonts w:ascii="Arial" w:hAnsi="Arial" w:cs="Arial"/>
          <w:sz w:val="24"/>
          <w:szCs w:val="24"/>
        </w:rPr>
        <w:t xml:space="preserve">, </w:t>
      </w:r>
      <w:r>
        <w:rPr>
          <w:rFonts w:ascii="Arial" w:hAnsi="Arial" w:cs="Arial"/>
          <w:sz w:val="28"/>
          <w:szCs w:val="28"/>
        </w:rPr>
        <w:t>así mismo el tiempo estimado del proyecto es de un (1) año y seis (6) meses, con el equipo de traba</w:t>
      </w:r>
      <w:r w:rsidR="005F703D">
        <w:rPr>
          <w:rFonts w:ascii="Arial" w:hAnsi="Arial" w:cs="Arial"/>
          <w:sz w:val="28"/>
          <w:szCs w:val="28"/>
        </w:rPr>
        <w:t>jo mencionado con anterioridad.</w:t>
      </w:r>
    </w:p>
    <w:p w:rsidR="005F703D" w:rsidRDefault="005F703D" w:rsidP="00C831D5">
      <w:pPr>
        <w:spacing w:line="360" w:lineRule="auto"/>
        <w:jc w:val="both"/>
        <w:rPr>
          <w:rFonts w:ascii="Arial" w:hAnsi="Arial" w:cs="Arial"/>
          <w:b/>
          <w:sz w:val="28"/>
          <w:szCs w:val="28"/>
        </w:rPr>
      </w:pPr>
      <w:r w:rsidRPr="005F703D">
        <w:rPr>
          <w:rFonts w:ascii="Arial" w:hAnsi="Arial" w:cs="Arial"/>
          <w:b/>
          <w:sz w:val="28"/>
          <w:szCs w:val="28"/>
        </w:rPr>
        <w:t>Beneficios tangibles</w:t>
      </w:r>
    </w:p>
    <w:p w:rsidR="00C831D5" w:rsidRDefault="005F703D" w:rsidP="007F0158">
      <w:pPr>
        <w:pStyle w:val="Prrafodelista"/>
        <w:numPr>
          <w:ilvl w:val="0"/>
          <w:numId w:val="31"/>
        </w:numPr>
        <w:spacing w:line="360" w:lineRule="auto"/>
        <w:jc w:val="both"/>
        <w:rPr>
          <w:rFonts w:ascii="Arial" w:hAnsi="Arial" w:cs="Arial"/>
          <w:sz w:val="28"/>
          <w:szCs w:val="28"/>
        </w:rPr>
      </w:pPr>
      <w:r>
        <w:rPr>
          <w:rFonts w:ascii="Arial" w:hAnsi="Arial" w:cs="Arial"/>
          <w:sz w:val="28"/>
          <w:szCs w:val="28"/>
        </w:rPr>
        <w:t>Ahorro en suministros para los para los equipos empleados.</w:t>
      </w:r>
    </w:p>
    <w:p w:rsidR="005F703D" w:rsidRDefault="005F703D" w:rsidP="007F0158">
      <w:pPr>
        <w:pStyle w:val="Prrafodelista"/>
        <w:numPr>
          <w:ilvl w:val="0"/>
          <w:numId w:val="31"/>
        </w:numPr>
        <w:spacing w:line="360" w:lineRule="auto"/>
        <w:jc w:val="both"/>
        <w:rPr>
          <w:rFonts w:ascii="Arial" w:hAnsi="Arial" w:cs="Arial"/>
          <w:sz w:val="28"/>
          <w:szCs w:val="28"/>
        </w:rPr>
      </w:pPr>
      <w:r>
        <w:rPr>
          <w:rFonts w:ascii="Arial" w:hAnsi="Arial" w:cs="Arial"/>
          <w:sz w:val="28"/>
          <w:szCs w:val="28"/>
        </w:rPr>
        <w:t>Incrementar en un 3% el número de clientes del Banco Mercantil.</w:t>
      </w:r>
    </w:p>
    <w:p w:rsidR="005F703D" w:rsidRDefault="005F703D" w:rsidP="007F0158">
      <w:pPr>
        <w:pStyle w:val="Prrafodelista"/>
        <w:numPr>
          <w:ilvl w:val="0"/>
          <w:numId w:val="31"/>
        </w:numPr>
        <w:spacing w:line="360" w:lineRule="auto"/>
        <w:jc w:val="both"/>
        <w:rPr>
          <w:rFonts w:ascii="Arial" w:hAnsi="Arial" w:cs="Arial"/>
          <w:sz w:val="28"/>
          <w:szCs w:val="28"/>
        </w:rPr>
      </w:pPr>
      <w:r>
        <w:rPr>
          <w:rFonts w:ascii="Arial" w:hAnsi="Arial" w:cs="Arial"/>
          <w:sz w:val="28"/>
          <w:szCs w:val="28"/>
        </w:rPr>
        <w:t>Reducir el tiempo de realización de las operaciones de atención al cliente.</w:t>
      </w:r>
    </w:p>
    <w:p w:rsidR="005F703D" w:rsidRDefault="005F703D" w:rsidP="007F0158">
      <w:pPr>
        <w:pStyle w:val="Prrafodelista"/>
        <w:numPr>
          <w:ilvl w:val="0"/>
          <w:numId w:val="31"/>
        </w:numPr>
        <w:spacing w:line="360" w:lineRule="auto"/>
        <w:jc w:val="both"/>
        <w:rPr>
          <w:rFonts w:ascii="Arial" w:hAnsi="Arial" w:cs="Arial"/>
          <w:sz w:val="28"/>
          <w:szCs w:val="28"/>
        </w:rPr>
      </w:pPr>
      <w:r>
        <w:rPr>
          <w:rFonts w:ascii="Arial" w:hAnsi="Arial" w:cs="Arial"/>
          <w:sz w:val="28"/>
          <w:szCs w:val="28"/>
        </w:rPr>
        <w:lastRenderedPageBreak/>
        <w:t xml:space="preserve">Reducir el tiempo de espera de los clientes a la hora de realizar operaciones de atención al cliente. </w:t>
      </w:r>
    </w:p>
    <w:p w:rsidR="005F703D" w:rsidRDefault="005F703D" w:rsidP="005F703D">
      <w:pPr>
        <w:spacing w:line="360" w:lineRule="auto"/>
        <w:jc w:val="both"/>
        <w:rPr>
          <w:rFonts w:ascii="Arial" w:hAnsi="Arial" w:cs="Arial"/>
          <w:b/>
          <w:sz w:val="28"/>
          <w:szCs w:val="28"/>
        </w:rPr>
      </w:pPr>
      <w:r w:rsidRPr="005F703D">
        <w:rPr>
          <w:rFonts w:ascii="Arial" w:hAnsi="Arial" w:cs="Arial"/>
          <w:b/>
          <w:sz w:val="28"/>
          <w:szCs w:val="28"/>
        </w:rPr>
        <w:t>Beneficios intangibles</w:t>
      </w:r>
    </w:p>
    <w:p w:rsidR="005F703D" w:rsidRPr="005F703D" w:rsidRDefault="005F703D" w:rsidP="005F703D">
      <w:pPr>
        <w:pStyle w:val="Prrafodelista"/>
        <w:numPr>
          <w:ilvl w:val="0"/>
          <w:numId w:val="32"/>
        </w:numPr>
        <w:spacing w:line="360" w:lineRule="auto"/>
        <w:jc w:val="both"/>
        <w:rPr>
          <w:rFonts w:ascii="Arial" w:hAnsi="Arial" w:cs="Arial"/>
          <w:b/>
          <w:sz w:val="28"/>
          <w:szCs w:val="28"/>
        </w:rPr>
      </w:pPr>
      <w:r>
        <w:rPr>
          <w:rFonts w:ascii="Arial" w:hAnsi="Arial" w:cs="Arial"/>
          <w:sz w:val="28"/>
          <w:szCs w:val="28"/>
        </w:rPr>
        <w:t>Optimizar por parte de los agentes bancarios las operaciones de atención al cliente, aumentado la productividad de dicho personal.</w:t>
      </w:r>
    </w:p>
    <w:p w:rsidR="005F703D" w:rsidRPr="005F703D" w:rsidRDefault="005F703D" w:rsidP="005F703D">
      <w:pPr>
        <w:pStyle w:val="Prrafodelista"/>
        <w:numPr>
          <w:ilvl w:val="0"/>
          <w:numId w:val="32"/>
        </w:numPr>
        <w:spacing w:line="360" w:lineRule="auto"/>
        <w:jc w:val="both"/>
        <w:rPr>
          <w:rFonts w:ascii="Arial" w:hAnsi="Arial" w:cs="Arial"/>
          <w:b/>
          <w:sz w:val="28"/>
          <w:szCs w:val="28"/>
        </w:rPr>
      </w:pPr>
      <w:r>
        <w:rPr>
          <w:rFonts w:ascii="Arial" w:hAnsi="Arial" w:cs="Arial"/>
          <w:sz w:val="28"/>
          <w:szCs w:val="28"/>
        </w:rPr>
        <w:t>Generar información más eficiente y confiable para los clientes al realizar sus operaciones de atención al cliente.</w:t>
      </w:r>
    </w:p>
    <w:p w:rsidR="005F703D" w:rsidRPr="005F703D" w:rsidRDefault="005F703D" w:rsidP="005F703D">
      <w:pPr>
        <w:pStyle w:val="Prrafodelista"/>
        <w:numPr>
          <w:ilvl w:val="0"/>
          <w:numId w:val="32"/>
        </w:numPr>
        <w:spacing w:line="360" w:lineRule="auto"/>
        <w:jc w:val="both"/>
        <w:rPr>
          <w:rFonts w:ascii="Arial" w:hAnsi="Arial" w:cs="Arial"/>
          <w:b/>
          <w:sz w:val="28"/>
          <w:szCs w:val="28"/>
        </w:rPr>
      </w:pPr>
      <w:r>
        <w:rPr>
          <w:rFonts w:ascii="Arial" w:hAnsi="Arial" w:cs="Arial"/>
          <w:sz w:val="28"/>
          <w:szCs w:val="28"/>
        </w:rPr>
        <w:t>Mayor y mejor aprovechamiento de los recursos.</w:t>
      </w:r>
    </w:p>
    <w:p w:rsidR="005F703D" w:rsidRPr="005F703D" w:rsidRDefault="005F703D" w:rsidP="005F703D">
      <w:pPr>
        <w:pStyle w:val="Prrafodelista"/>
        <w:numPr>
          <w:ilvl w:val="0"/>
          <w:numId w:val="32"/>
        </w:numPr>
        <w:spacing w:line="360" w:lineRule="auto"/>
        <w:jc w:val="both"/>
        <w:rPr>
          <w:rFonts w:ascii="Arial" w:hAnsi="Arial" w:cs="Arial"/>
          <w:b/>
          <w:sz w:val="28"/>
          <w:szCs w:val="28"/>
        </w:rPr>
      </w:pPr>
      <w:r>
        <w:rPr>
          <w:rFonts w:ascii="Arial" w:hAnsi="Arial" w:cs="Arial"/>
          <w:sz w:val="28"/>
          <w:szCs w:val="28"/>
        </w:rPr>
        <w:t>Realzar la imagen de la institución bancaria, con la finalidad de ofrecer un servicio de calidad para el cliente y fomentando así el incremento en el número de clientes.</w:t>
      </w:r>
    </w:p>
    <w:p w:rsidR="005F703D" w:rsidRPr="008D50E9" w:rsidRDefault="008D50E9" w:rsidP="005F703D">
      <w:pPr>
        <w:pStyle w:val="Prrafodelista"/>
        <w:numPr>
          <w:ilvl w:val="0"/>
          <w:numId w:val="32"/>
        </w:numPr>
        <w:spacing w:line="360" w:lineRule="auto"/>
        <w:jc w:val="both"/>
        <w:rPr>
          <w:rFonts w:ascii="Arial" w:hAnsi="Arial" w:cs="Arial"/>
          <w:b/>
          <w:sz w:val="28"/>
          <w:szCs w:val="28"/>
        </w:rPr>
      </w:pPr>
      <w:r>
        <w:rPr>
          <w:rFonts w:ascii="Arial" w:hAnsi="Arial" w:cs="Arial"/>
          <w:sz w:val="28"/>
          <w:szCs w:val="28"/>
        </w:rPr>
        <w:t>Mejorar  el servicio que se ofrece actualmente.</w:t>
      </w:r>
    </w:p>
    <w:p w:rsidR="008D50E9" w:rsidRDefault="008D50E9" w:rsidP="008D50E9">
      <w:pPr>
        <w:pStyle w:val="Prrafodelista"/>
        <w:spacing w:line="360" w:lineRule="auto"/>
        <w:jc w:val="both"/>
        <w:rPr>
          <w:rFonts w:ascii="Arial" w:hAnsi="Arial" w:cs="Arial"/>
          <w:sz w:val="28"/>
          <w:szCs w:val="28"/>
        </w:rPr>
      </w:pPr>
    </w:p>
    <w:p w:rsidR="008D50E9" w:rsidRDefault="008D50E9" w:rsidP="008D50E9">
      <w:pPr>
        <w:spacing w:line="360" w:lineRule="auto"/>
        <w:jc w:val="both"/>
        <w:rPr>
          <w:rFonts w:ascii="Arial" w:hAnsi="Arial" w:cs="Arial"/>
          <w:b/>
          <w:sz w:val="28"/>
          <w:szCs w:val="28"/>
        </w:rPr>
      </w:pPr>
      <w:r>
        <w:rPr>
          <w:rFonts w:ascii="Arial" w:hAnsi="Arial" w:cs="Arial"/>
          <w:b/>
          <w:sz w:val="28"/>
          <w:szCs w:val="28"/>
        </w:rPr>
        <w:t xml:space="preserve">Relación costo-Beneficio </w:t>
      </w:r>
    </w:p>
    <w:p w:rsidR="008D50E9" w:rsidRDefault="008D50E9" w:rsidP="008D50E9">
      <w:pPr>
        <w:spacing w:line="360" w:lineRule="auto"/>
        <w:jc w:val="both"/>
        <w:rPr>
          <w:rFonts w:ascii="Arial" w:hAnsi="Arial" w:cs="Arial"/>
          <w:sz w:val="28"/>
          <w:szCs w:val="28"/>
        </w:rPr>
      </w:pPr>
      <w:r>
        <w:rPr>
          <w:rFonts w:ascii="Arial" w:hAnsi="Arial" w:cs="Arial"/>
          <w:sz w:val="28"/>
          <w:szCs w:val="28"/>
        </w:rPr>
        <w:t xml:space="preserve">El análisis costo-beneficio presenta grandes ventajas para la institución bancaria ya que la misma cuenta con los recursos técnicos (Hardware y </w:t>
      </w:r>
      <w:proofErr w:type="spellStart"/>
      <w:r>
        <w:rPr>
          <w:rFonts w:ascii="Arial" w:hAnsi="Arial" w:cs="Arial"/>
          <w:sz w:val="28"/>
          <w:szCs w:val="28"/>
        </w:rPr>
        <w:t>Sofware</w:t>
      </w:r>
      <w:proofErr w:type="spellEnd"/>
      <w:r>
        <w:rPr>
          <w:rFonts w:ascii="Arial" w:hAnsi="Arial" w:cs="Arial"/>
          <w:sz w:val="28"/>
          <w:szCs w:val="28"/>
        </w:rPr>
        <w:t>) para el desarrollo e implementación del nuevo mecanismo, por lo que no se hará erogación alguna en lo que a tecnología se refiere.</w:t>
      </w:r>
    </w:p>
    <w:p w:rsidR="008D50E9" w:rsidRDefault="008D50E9" w:rsidP="008D50E9">
      <w:pPr>
        <w:spacing w:line="360" w:lineRule="auto"/>
        <w:jc w:val="both"/>
        <w:rPr>
          <w:rFonts w:ascii="Arial" w:hAnsi="Arial" w:cs="Arial"/>
          <w:sz w:val="28"/>
          <w:szCs w:val="28"/>
        </w:rPr>
      </w:pPr>
      <w:r>
        <w:rPr>
          <w:rFonts w:ascii="Arial" w:hAnsi="Arial" w:cs="Arial"/>
          <w:sz w:val="28"/>
          <w:szCs w:val="28"/>
        </w:rPr>
        <w:t>De igual manera este mecanismo trae consigo significativas mejoras para el normal desenvolvimiento de las operaciones de atención al cliente del Banco Mercantil, reduciendo de esta manera el tiempo de espera de los clientes en el momento de realizar dichas operaciones, incrementando la veracidad y confiabilidad de las mismas.</w:t>
      </w:r>
    </w:p>
    <w:p w:rsidR="008D50E9" w:rsidRPr="008D50E9" w:rsidRDefault="008D50E9" w:rsidP="008D50E9">
      <w:pPr>
        <w:spacing w:line="360" w:lineRule="auto"/>
        <w:jc w:val="both"/>
        <w:rPr>
          <w:rFonts w:ascii="Arial" w:hAnsi="Arial" w:cs="Arial"/>
          <w:sz w:val="28"/>
          <w:szCs w:val="28"/>
        </w:rPr>
      </w:pPr>
      <w:r>
        <w:rPr>
          <w:rFonts w:ascii="Arial" w:hAnsi="Arial" w:cs="Arial"/>
          <w:sz w:val="28"/>
          <w:szCs w:val="28"/>
        </w:rPr>
        <w:lastRenderedPageBreak/>
        <w:t xml:space="preserve">Otra </w:t>
      </w:r>
      <w:r w:rsidR="001B3FAE">
        <w:rPr>
          <w:rFonts w:ascii="Arial" w:hAnsi="Arial" w:cs="Arial"/>
          <w:sz w:val="28"/>
          <w:szCs w:val="28"/>
        </w:rPr>
        <w:t>ventaja de este nuevo mecanismo</w:t>
      </w:r>
      <w:r>
        <w:rPr>
          <w:rFonts w:ascii="Arial" w:hAnsi="Arial" w:cs="Arial"/>
          <w:sz w:val="28"/>
          <w:szCs w:val="28"/>
        </w:rPr>
        <w:t xml:space="preserve"> es que los usuarios del mismo podrán plasmar sus dudas puntuales referidas a las operaciones que realicen, mediante el uso del chat en línea, el cuál duplica el número solicitudes atendidas con respecto al sistema con el que cuenta actualmente la institución bancaria.</w:t>
      </w:r>
    </w:p>
    <w:p w:rsidR="005F703D" w:rsidRPr="005F703D" w:rsidRDefault="005F703D" w:rsidP="005F703D">
      <w:pPr>
        <w:spacing w:line="360" w:lineRule="auto"/>
        <w:jc w:val="both"/>
        <w:rPr>
          <w:rFonts w:ascii="Arial" w:hAnsi="Arial" w:cs="Arial"/>
          <w:sz w:val="28"/>
          <w:szCs w:val="28"/>
        </w:rPr>
      </w:pPr>
    </w:p>
    <w:p w:rsidR="006C75D9" w:rsidRPr="007F0158" w:rsidRDefault="006C75D9" w:rsidP="006C75D9">
      <w:pPr>
        <w:jc w:val="both"/>
        <w:rPr>
          <w:rFonts w:ascii="Arial" w:hAnsi="Arial" w:cs="Arial"/>
          <w:sz w:val="28"/>
          <w:szCs w:val="28"/>
          <w:lang w:val="es-ES_tradnl"/>
        </w:rPr>
      </w:pPr>
    </w:p>
    <w:p w:rsidR="007F0158" w:rsidRDefault="007F0158" w:rsidP="006C75D9">
      <w:pPr>
        <w:jc w:val="both"/>
        <w:rPr>
          <w:rFonts w:ascii="Arial" w:hAnsi="Arial" w:cs="Arial"/>
          <w:sz w:val="28"/>
          <w:szCs w:val="28"/>
        </w:rPr>
      </w:pPr>
    </w:p>
    <w:p w:rsidR="00D8284C" w:rsidRPr="00871A37" w:rsidRDefault="00D8284C" w:rsidP="00871A37">
      <w:pPr>
        <w:jc w:val="both"/>
        <w:rPr>
          <w:rFonts w:ascii="Arial" w:hAnsi="Arial" w:cs="Arial"/>
          <w:sz w:val="28"/>
          <w:szCs w:val="28"/>
        </w:rPr>
      </w:pPr>
    </w:p>
    <w:p w:rsidR="004019F1" w:rsidRPr="004019F1" w:rsidRDefault="004019F1" w:rsidP="004019F1">
      <w:pPr>
        <w:spacing w:line="360" w:lineRule="auto"/>
        <w:jc w:val="both"/>
        <w:rPr>
          <w:rFonts w:ascii="Arial" w:hAnsi="Arial" w:cs="Arial"/>
          <w:color w:val="000000" w:themeColor="text1"/>
          <w:sz w:val="28"/>
          <w:szCs w:val="28"/>
          <w:lang w:val="es-ES_tradnl"/>
        </w:rPr>
      </w:pPr>
      <w:r>
        <w:rPr>
          <w:rFonts w:ascii="Arial" w:hAnsi="Arial" w:cs="Arial"/>
          <w:color w:val="000000" w:themeColor="text1"/>
          <w:sz w:val="28"/>
          <w:szCs w:val="28"/>
          <w:lang w:val="es-ES_tradnl"/>
        </w:rPr>
        <w:t xml:space="preserve"> </w:t>
      </w:r>
    </w:p>
    <w:p w:rsidR="00165C05" w:rsidRPr="004019F1" w:rsidRDefault="00165C05" w:rsidP="00165C05">
      <w:pPr>
        <w:jc w:val="both"/>
        <w:rPr>
          <w:rFonts w:ascii="Arial" w:hAnsi="Arial" w:cs="Arial"/>
          <w:sz w:val="28"/>
          <w:szCs w:val="28"/>
          <w:lang w:val="es-ES_tradnl"/>
        </w:rPr>
      </w:pPr>
    </w:p>
    <w:p w:rsidR="003775DA" w:rsidRPr="003775DA" w:rsidRDefault="003775DA" w:rsidP="003775DA">
      <w:pPr>
        <w:rPr>
          <w:rFonts w:ascii="Arial" w:hAnsi="Arial" w:cs="Arial"/>
          <w:sz w:val="28"/>
          <w:szCs w:val="28"/>
        </w:rPr>
      </w:pPr>
    </w:p>
    <w:p w:rsidR="003775DA" w:rsidRPr="003775DA" w:rsidRDefault="003775DA" w:rsidP="003775DA">
      <w:pPr>
        <w:rPr>
          <w:rFonts w:ascii="Arial" w:hAnsi="Arial" w:cs="Arial"/>
          <w:sz w:val="28"/>
          <w:szCs w:val="28"/>
        </w:rPr>
      </w:pPr>
    </w:p>
    <w:p w:rsidR="003775DA" w:rsidRPr="003775DA" w:rsidRDefault="003775DA" w:rsidP="003775DA">
      <w:pPr>
        <w:rPr>
          <w:rFonts w:ascii="Arial" w:hAnsi="Arial" w:cs="Arial"/>
          <w:sz w:val="28"/>
          <w:szCs w:val="28"/>
          <w:lang w:val="es-VE"/>
        </w:rPr>
      </w:pPr>
    </w:p>
    <w:p w:rsidR="003775DA" w:rsidRPr="003775DA" w:rsidRDefault="003775DA" w:rsidP="003775DA">
      <w:pPr>
        <w:jc w:val="both"/>
        <w:rPr>
          <w:rFonts w:ascii="Arial" w:hAnsi="Arial" w:cs="Arial"/>
          <w:color w:val="000000"/>
          <w:sz w:val="28"/>
          <w:szCs w:val="28"/>
          <w:lang w:val="es-ES_tradnl"/>
        </w:rPr>
      </w:pPr>
    </w:p>
    <w:p w:rsidR="00B05A5A" w:rsidRPr="00B05A5A" w:rsidRDefault="00B05A5A" w:rsidP="00B05A5A">
      <w:pPr>
        <w:rPr>
          <w:lang w:val="es-ES_tradnl"/>
        </w:rPr>
      </w:pPr>
    </w:p>
    <w:sectPr w:rsidR="00B05A5A" w:rsidRPr="00B05A5A" w:rsidSect="001905EC">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8C6" w:rsidRDefault="003938C6" w:rsidP="00466AD0">
      <w:pPr>
        <w:spacing w:after="0" w:line="240" w:lineRule="auto"/>
      </w:pPr>
      <w:r>
        <w:separator/>
      </w:r>
    </w:p>
  </w:endnote>
  <w:endnote w:type="continuationSeparator" w:id="0">
    <w:p w:rsidR="003938C6" w:rsidRDefault="003938C6"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8D50E9" w:rsidTr="004322A6">
      <w:trPr>
        <w:trHeight w:val="151"/>
      </w:trPr>
      <w:tc>
        <w:tcPr>
          <w:tcW w:w="2175" w:type="pct"/>
          <w:tcBorders>
            <w:bottom w:val="single" w:sz="4" w:space="0" w:color="4F81BD" w:themeColor="accent1"/>
          </w:tcBorders>
        </w:tcPr>
        <w:p w:rsidR="008D50E9" w:rsidRDefault="008D50E9">
          <w:pPr>
            <w:pStyle w:val="Encabezado"/>
            <w:rPr>
              <w:rFonts w:asciiTheme="majorHAnsi" w:eastAsiaTheme="majorEastAsia" w:hAnsiTheme="majorHAnsi" w:cstheme="majorBidi"/>
              <w:b/>
              <w:bCs/>
            </w:rPr>
          </w:pPr>
        </w:p>
      </w:tc>
      <w:tc>
        <w:tcPr>
          <w:tcW w:w="650" w:type="pct"/>
          <w:vMerge w:val="restart"/>
          <w:noWrap/>
          <w:vAlign w:val="center"/>
        </w:tcPr>
        <w:p w:rsidR="008D50E9" w:rsidRPr="0063764D" w:rsidRDefault="008D50E9">
          <w:pPr>
            <w:pStyle w:val="Sinespaciado"/>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1B3FAE" w:rsidRPr="001B3FAE">
            <w:rPr>
              <w:rFonts w:asciiTheme="majorHAnsi" w:hAnsiTheme="majorHAnsi"/>
              <w:b/>
              <w:noProof/>
              <w:sz w:val="18"/>
              <w:szCs w:val="18"/>
            </w:rPr>
            <w:t>18</w:t>
          </w:r>
          <w:r w:rsidRPr="0063764D">
            <w:rPr>
              <w:sz w:val="18"/>
              <w:szCs w:val="18"/>
            </w:rPr>
            <w:fldChar w:fldCharType="end"/>
          </w:r>
        </w:p>
      </w:tc>
      <w:tc>
        <w:tcPr>
          <w:tcW w:w="2174" w:type="pct"/>
          <w:tcBorders>
            <w:bottom w:val="single" w:sz="4" w:space="0" w:color="4F81BD" w:themeColor="accent1"/>
          </w:tcBorders>
        </w:tcPr>
        <w:p w:rsidR="008D50E9" w:rsidRDefault="008D50E9">
          <w:pPr>
            <w:pStyle w:val="Encabezado"/>
            <w:rPr>
              <w:rFonts w:asciiTheme="majorHAnsi" w:eastAsiaTheme="majorEastAsia" w:hAnsiTheme="majorHAnsi" w:cstheme="majorBidi"/>
              <w:b/>
              <w:bCs/>
            </w:rPr>
          </w:pPr>
        </w:p>
      </w:tc>
    </w:tr>
    <w:tr w:rsidR="008D50E9" w:rsidTr="004322A6">
      <w:trPr>
        <w:trHeight w:val="150"/>
      </w:trPr>
      <w:tc>
        <w:tcPr>
          <w:tcW w:w="2175" w:type="pct"/>
          <w:tcBorders>
            <w:top w:val="single" w:sz="4" w:space="0" w:color="4F81BD" w:themeColor="accent1"/>
          </w:tcBorders>
        </w:tcPr>
        <w:p w:rsidR="008D50E9" w:rsidRDefault="008D50E9">
          <w:pPr>
            <w:pStyle w:val="Encabezado"/>
            <w:rPr>
              <w:rFonts w:asciiTheme="majorHAnsi" w:eastAsiaTheme="majorEastAsia" w:hAnsiTheme="majorHAnsi" w:cstheme="majorBidi"/>
              <w:b/>
              <w:bCs/>
            </w:rPr>
          </w:pPr>
        </w:p>
      </w:tc>
      <w:tc>
        <w:tcPr>
          <w:tcW w:w="650" w:type="pct"/>
          <w:vMerge/>
        </w:tcPr>
        <w:p w:rsidR="008D50E9" w:rsidRDefault="008D50E9">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8D50E9" w:rsidRDefault="008D50E9">
          <w:pPr>
            <w:pStyle w:val="Encabezado"/>
            <w:rPr>
              <w:rFonts w:asciiTheme="majorHAnsi" w:eastAsiaTheme="majorEastAsia" w:hAnsiTheme="majorHAnsi" w:cstheme="majorBidi"/>
              <w:b/>
              <w:bCs/>
            </w:rPr>
          </w:pPr>
        </w:p>
      </w:tc>
    </w:tr>
  </w:tbl>
  <w:p w:rsidR="008D50E9" w:rsidRDefault="008D50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8C6" w:rsidRDefault="003938C6" w:rsidP="00466AD0">
      <w:pPr>
        <w:spacing w:after="0" w:line="240" w:lineRule="auto"/>
      </w:pPr>
      <w:r>
        <w:separator/>
      </w:r>
    </w:p>
  </w:footnote>
  <w:footnote w:type="continuationSeparator" w:id="0">
    <w:p w:rsidR="003938C6" w:rsidRDefault="003938C6"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0E9" w:rsidRPr="00466AD0" w:rsidRDefault="008D50E9"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8D50E9" w:rsidRPr="00466AD0" w:rsidRDefault="008D50E9" w:rsidP="00466AD0">
    <w:pPr>
      <w:pStyle w:val="Encabezado"/>
      <w:jc w:val="center"/>
      <w:rPr>
        <w:rFonts w:ascii="Arial" w:hAnsi="Arial" w:cs="Arial"/>
        <w:sz w:val="18"/>
        <w:szCs w:val="18"/>
        <w:lang w:val="es-VE"/>
      </w:rPr>
    </w:pPr>
    <w:r>
      <w:rPr>
        <w:rFonts w:ascii="Arial" w:hAnsi="Arial" w:cs="Arial"/>
        <w:sz w:val="18"/>
        <w:szCs w:val="18"/>
        <w:lang w:val="es-VE"/>
      </w:rPr>
      <w:t>Solig 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0E9" w:rsidRPr="0063764D" w:rsidRDefault="008D50E9" w:rsidP="0063764D">
    <w:pPr>
      <w:pStyle w:val="Encabezado"/>
      <w:jc w:val="center"/>
      <w:rPr>
        <w:rFonts w:ascii="Arial" w:hAnsi="Arial" w:cs="Arial"/>
        <w:lang w:val="es-VE"/>
      </w:rPr>
    </w:pPr>
    <w:r w:rsidRPr="0063764D">
      <w:rPr>
        <w:rFonts w:ascii="Arial" w:hAnsi="Arial" w:cs="Arial"/>
        <w:lang w:val="es-VE"/>
      </w:rPr>
      <w:t>Project Charter</w:t>
    </w:r>
  </w:p>
  <w:p w:rsidR="008D50E9" w:rsidRPr="0063764D" w:rsidRDefault="008D50E9"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7">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2">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4">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16">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nsid w:val="619C5636"/>
    <w:multiLevelType w:val="hybridMultilevel"/>
    <w:tmpl w:val="52088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4">
    <w:nsid w:val="64D0530A"/>
    <w:multiLevelType w:val="hybridMultilevel"/>
    <w:tmpl w:val="E708E358"/>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5">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4"/>
  </w:num>
  <w:num w:numId="2">
    <w:abstractNumId w:val="18"/>
  </w:num>
  <w:num w:numId="3">
    <w:abstractNumId w:val="12"/>
  </w:num>
  <w:num w:numId="4">
    <w:abstractNumId w:val="23"/>
  </w:num>
  <w:num w:numId="5">
    <w:abstractNumId w:val="15"/>
  </w:num>
  <w:num w:numId="6">
    <w:abstractNumId w:val="17"/>
  </w:num>
  <w:num w:numId="7">
    <w:abstractNumId w:val="21"/>
  </w:num>
  <w:num w:numId="8">
    <w:abstractNumId w:val="4"/>
  </w:num>
  <w:num w:numId="9">
    <w:abstractNumId w:val="3"/>
  </w:num>
  <w:num w:numId="10">
    <w:abstractNumId w:val="10"/>
  </w:num>
  <w:num w:numId="11">
    <w:abstractNumId w:val="9"/>
  </w:num>
  <w:num w:numId="12">
    <w:abstractNumId w:val="0"/>
  </w:num>
  <w:num w:numId="13">
    <w:abstractNumId w:val="7"/>
  </w:num>
  <w:num w:numId="14">
    <w:abstractNumId w:val="5"/>
  </w:num>
  <w:num w:numId="15">
    <w:abstractNumId w:val="1"/>
  </w:num>
  <w:num w:numId="16">
    <w:abstractNumId w:val="19"/>
  </w:num>
  <w:num w:numId="17">
    <w:abstractNumId w:val="20"/>
  </w:num>
  <w:num w:numId="18">
    <w:abstractNumId w:val="31"/>
  </w:num>
  <w:num w:numId="19">
    <w:abstractNumId w:val="8"/>
  </w:num>
  <w:num w:numId="20">
    <w:abstractNumId w:val="28"/>
  </w:num>
  <w:num w:numId="21">
    <w:abstractNumId w:val="11"/>
  </w:num>
  <w:num w:numId="22">
    <w:abstractNumId w:val="26"/>
  </w:num>
  <w:num w:numId="23">
    <w:abstractNumId w:val="25"/>
  </w:num>
  <w:num w:numId="24">
    <w:abstractNumId w:val="29"/>
  </w:num>
  <w:num w:numId="25">
    <w:abstractNumId w:val="6"/>
  </w:num>
  <w:num w:numId="26">
    <w:abstractNumId w:val="24"/>
  </w:num>
  <w:num w:numId="27">
    <w:abstractNumId w:val="13"/>
  </w:num>
  <w:num w:numId="28">
    <w:abstractNumId w:val="22"/>
  </w:num>
  <w:num w:numId="29">
    <w:abstractNumId w:val="30"/>
  </w:num>
  <w:num w:numId="30">
    <w:abstractNumId w:val="27"/>
  </w:num>
  <w:num w:numId="31">
    <w:abstractNumId w:val="2"/>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711B"/>
    <w:rsid w:val="00023758"/>
    <w:rsid w:val="00033C97"/>
    <w:rsid w:val="00036EE2"/>
    <w:rsid w:val="00037D95"/>
    <w:rsid w:val="0004245D"/>
    <w:rsid w:val="00042F8A"/>
    <w:rsid w:val="00046B72"/>
    <w:rsid w:val="00046CB7"/>
    <w:rsid w:val="00054FCD"/>
    <w:rsid w:val="00062E49"/>
    <w:rsid w:val="0006318D"/>
    <w:rsid w:val="000656ED"/>
    <w:rsid w:val="00066A23"/>
    <w:rsid w:val="00074092"/>
    <w:rsid w:val="00074866"/>
    <w:rsid w:val="00080175"/>
    <w:rsid w:val="000809A5"/>
    <w:rsid w:val="000829BC"/>
    <w:rsid w:val="00087C07"/>
    <w:rsid w:val="000A3BE4"/>
    <w:rsid w:val="000A4854"/>
    <w:rsid w:val="000A70E7"/>
    <w:rsid w:val="000B36E4"/>
    <w:rsid w:val="000B7E89"/>
    <w:rsid w:val="000C0156"/>
    <w:rsid w:val="000D40EF"/>
    <w:rsid w:val="000E22F4"/>
    <w:rsid w:val="000F0161"/>
    <w:rsid w:val="00110755"/>
    <w:rsid w:val="001176A4"/>
    <w:rsid w:val="0012123D"/>
    <w:rsid w:val="00123629"/>
    <w:rsid w:val="00125F81"/>
    <w:rsid w:val="001267C6"/>
    <w:rsid w:val="0013308A"/>
    <w:rsid w:val="00133190"/>
    <w:rsid w:val="001402AC"/>
    <w:rsid w:val="00140B69"/>
    <w:rsid w:val="00142FBC"/>
    <w:rsid w:val="001435D6"/>
    <w:rsid w:val="00144125"/>
    <w:rsid w:val="00152892"/>
    <w:rsid w:val="0015558F"/>
    <w:rsid w:val="0015691D"/>
    <w:rsid w:val="00165C05"/>
    <w:rsid w:val="001713AE"/>
    <w:rsid w:val="00171FBE"/>
    <w:rsid w:val="0018183C"/>
    <w:rsid w:val="00182A06"/>
    <w:rsid w:val="0018666B"/>
    <w:rsid w:val="001905EC"/>
    <w:rsid w:val="001A6425"/>
    <w:rsid w:val="001A7D2C"/>
    <w:rsid w:val="001B059F"/>
    <w:rsid w:val="001B3FAE"/>
    <w:rsid w:val="001B4D30"/>
    <w:rsid w:val="001C09D8"/>
    <w:rsid w:val="001C433F"/>
    <w:rsid w:val="001D0730"/>
    <w:rsid w:val="001D1982"/>
    <w:rsid w:val="001F4C96"/>
    <w:rsid w:val="001F4E17"/>
    <w:rsid w:val="001F6AB3"/>
    <w:rsid w:val="001F6EEC"/>
    <w:rsid w:val="0020110F"/>
    <w:rsid w:val="00201266"/>
    <w:rsid w:val="0020514F"/>
    <w:rsid w:val="002104F7"/>
    <w:rsid w:val="00213D2B"/>
    <w:rsid w:val="00225B93"/>
    <w:rsid w:val="002303AE"/>
    <w:rsid w:val="00242262"/>
    <w:rsid w:val="00242C00"/>
    <w:rsid w:val="00246D75"/>
    <w:rsid w:val="00253CFC"/>
    <w:rsid w:val="00256183"/>
    <w:rsid w:val="0025663F"/>
    <w:rsid w:val="002718B8"/>
    <w:rsid w:val="0027300B"/>
    <w:rsid w:val="002823FA"/>
    <w:rsid w:val="0028489A"/>
    <w:rsid w:val="00284ABD"/>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472C6"/>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4019F1"/>
    <w:rsid w:val="004069CC"/>
    <w:rsid w:val="00407500"/>
    <w:rsid w:val="00407893"/>
    <w:rsid w:val="00411E71"/>
    <w:rsid w:val="00416697"/>
    <w:rsid w:val="004322A6"/>
    <w:rsid w:val="00432BD3"/>
    <w:rsid w:val="00433C51"/>
    <w:rsid w:val="00433EA5"/>
    <w:rsid w:val="004375D4"/>
    <w:rsid w:val="00443B24"/>
    <w:rsid w:val="00443F9F"/>
    <w:rsid w:val="004548D0"/>
    <w:rsid w:val="00460A9A"/>
    <w:rsid w:val="00466AD0"/>
    <w:rsid w:val="0047405E"/>
    <w:rsid w:val="0047556E"/>
    <w:rsid w:val="0047760C"/>
    <w:rsid w:val="00482C52"/>
    <w:rsid w:val="004872C1"/>
    <w:rsid w:val="004A6C16"/>
    <w:rsid w:val="004B2110"/>
    <w:rsid w:val="004B26F2"/>
    <w:rsid w:val="004C004E"/>
    <w:rsid w:val="004C2D74"/>
    <w:rsid w:val="004D7830"/>
    <w:rsid w:val="004E372C"/>
    <w:rsid w:val="004E535B"/>
    <w:rsid w:val="004E6ADA"/>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1359"/>
    <w:rsid w:val="005A4C7F"/>
    <w:rsid w:val="005A4FFF"/>
    <w:rsid w:val="005A7616"/>
    <w:rsid w:val="005B0CB8"/>
    <w:rsid w:val="005B72E9"/>
    <w:rsid w:val="005C6A11"/>
    <w:rsid w:val="005D0F4D"/>
    <w:rsid w:val="005D1836"/>
    <w:rsid w:val="005E6C34"/>
    <w:rsid w:val="005F123C"/>
    <w:rsid w:val="005F2332"/>
    <w:rsid w:val="005F703D"/>
    <w:rsid w:val="006017F2"/>
    <w:rsid w:val="006065D5"/>
    <w:rsid w:val="0061103C"/>
    <w:rsid w:val="00611624"/>
    <w:rsid w:val="00612322"/>
    <w:rsid w:val="00622191"/>
    <w:rsid w:val="006247D6"/>
    <w:rsid w:val="00627723"/>
    <w:rsid w:val="00627DA6"/>
    <w:rsid w:val="0063189A"/>
    <w:rsid w:val="0063764D"/>
    <w:rsid w:val="00640D86"/>
    <w:rsid w:val="00644656"/>
    <w:rsid w:val="00644ABB"/>
    <w:rsid w:val="00657CA4"/>
    <w:rsid w:val="006603A4"/>
    <w:rsid w:val="00661FC7"/>
    <w:rsid w:val="006632C7"/>
    <w:rsid w:val="00665B01"/>
    <w:rsid w:val="00667D49"/>
    <w:rsid w:val="00670647"/>
    <w:rsid w:val="00677BF7"/>
    <w:rsid w:val="0068149F"/>
    <w:rsid w:val="006815C4"/>
    <w:rsid w:val="00683422"/>
    <w:rsid w:val="006928E1"/>
    <w:rsid w:val="006B4C6D"/>
    <w:rsid w:val="006B6320"/>
    <w:rsid w:val="006C417C"/>
    <w:rsid w:val="006C75D9"/>
    <w:rsid w:val="006D6285"/>
    <w:rsid w:val="006E2803"/>
    <w:rsid w:val="006E5D35"/>
    <w:rsid w:val="006E73A9"/>
    <w:rsid w:val="006F0CAF"/>
    <w:rsid w:val="006F2C12"/>
    <w:rsid w:val="006F44EC"/>
    <w:rsid w:val="007051C8"/>
    <w:rsid w:val="00705DA2"/>
    <w:rsid w:val="00705E9F"/>
    <w:rsid w:val="0071021B"/>
    <w:rsid w:val="00715FAD"/>
    <w:rsid w:val="00720444"/>
    <w:rsid w:val="007343E8"/>
    <w:rsid w:val="00734F21"/>
    <w:rsid w:val="007371F7"/>
    <w:rsid w:val="00737483"/>
    <w:rsid w:val="00744197"/>
    <w:rsid w:val="00746DE1"/>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A0881"/>
    <w:rsid w:val="007A0D60"/>
    <w:rsid w:val="007A13E6"/>
    <w:rsid w:val="007A2B4C"/>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FAD"/>
    <w:rsid w:val="00815559"/>
    <w:rsid w:val="008157D6"/>
    <w:rsid w:val="00817056"/>
    <w:rsid w:val="00820D04"/>
    <w:rsid w:val="0083160D"/>
    <w:rsid w:val="008319A2"/>
    <w:rsid w:val="00844E7D"/>
    <w:rsid w:val="00845A12"/>
    <w:rsid w:val="008470FE"/>
    <w:rsid w:val="00854151"/>
    <w:rsid w:val="00867937"/>
    <w:rsid w:val="00871A37"/>
    <w:rsid w:val="00873B31"/>
    <w:rsid w:val="00874A84"/>
    <w:rsid w:val="00874BF3"/>
    <w:rsid w:val="00877F53"/>
    <w:rsid w:val="00883CCF"/>
    <w:rsid w:val="00883CD4"/>
    <w:rsid w:val="00883FAC"/>
    <w:rsid w:val="008916EA"/>
    <w:rsid w:val="00892034"/>
    <w:rsid w:val="008A1EDB"/>
    <w:rsid w:val="008A294B"/>
    <w:rsid w:val="008A763E"/>
    <w:rsid w:val="008B7009"/>
    <w:rsid w:val="008C1215"/>
    <w:rsid w:val="008D36C0"/>
    <w:rsid w:val="008D50E9"/>
    <w:rsid w:val="008E1AD2"/>
    <w:rsid w:val="008F64C2"/>
    <w:rsid w:val="0090254A"/>
    <w:rsid w:val="00905D18"/>
    <w:rsid w:val="00915271"/>
    <w:rsid w:val="009224BE"/>
    <w:rsid w:val="009259B4"/>
    <w:rsid w:val="009329A3"/>
    <w:rsid w:val="009330B5"/>
    <w:rsid w:val="009336BC"/>
    <w:rsid w:val="0093563E"/>
    <w:rsid w:val="00936AAC"/>
    <w:rsid w:val="00940719"/>
    <w:rsid w:val="0094173A"/>
    <w:rsid w:val="00952CFA"/>
    <w:rsid w:val="00961310"/>
    <w:rsid w:val="00974C21"/>
    <w:rsid w:val="009779F5"/>
    <w:rsid w:val="0098137D"/>
    <w:rsid w:val="00982F2E"/>
    <w:rsid w:val="009850C2"/>
    <w:rsid w:val="00993EC3"/>
    <w:rsid w:val="00994320"/>
    <w:rsid w:val="00994462"/>
    <w:rsid w:val="00996A86"/>
    <w:rsid w:val="009A08D0"/>
    <w:rsid w:val="009A56B5"/>
    <w:rsid w:val="009A6428"/>
    <w:rsid w:val="009A6509"/>
    <w:rsid w:val="009B7865"/>
    <w:rsid w:val="009C1A21"/>
    <w:rsid w:val="009D2739"/>
    <w:rsid w:val="009D3AEA"/>
    <w:rsid w:val="009E686A"/>
    <w:rsid w:val="009F2BD0"/>
    <w:rsid w:val="009F5E9C"/>
    <w:rsid w:val="009F711B"/>
    <w:rsid w:val="009F72B2"/>
    <w:rsid w:val="00A04EB8"/>
    <w:rsid w:val="00A2673F"/>
    <w:rsid w:val="00A27B02"/>
    <w:rsid w:val="00A46625"/>
    <w:rsid w:val="00A50357"/>
    <w:rsid w:val="00A52EC3"/>
    <w:rsid w:val="00A532FE"/>
    <w:rsid w:val="00A60BF6"/>
    <w:rsid w:val="00A629C1"/>
    <w:rsid w:val="00A643B4"/>
    <w:rsid w:val="00A743F7"/>
    <w:rsid w:val="00A750B6"/>
    <w:rsid w:val="00A76D72"/>
    <w:rsid w:val="00A81D54"/>
    <w:rsid w:val="00A86F1C"/>
    <w:rsid w:val="00A95BB5"/>
    <w:rsid w:val="00A97FE8"/>
    <w:rsid w:val="00AA06DF"/>
    <w:rsid w:val="00AA2FA3"/>
    <w:rsid w:val="00AB1252"/>
    <w:rsid w:val="00AB1951"/>
    <w:rsid w:val="00AB3398"/>
    <w:rsid w:val="00AC15E2"/>
    <w:rsid w:val="00AC5CC1"/>
    <w:rsid w:val="00AD53AD"/>
    <w:rsid w:val="00AE0017"/>
    <w:rsid w:val="00AE6C78"/>
    <w:rsid w:val="00AE707D"/>
    <w:rsid w:val="00AF68EE"/>
    <w:rsid w:val="00B05A5A"/>
    <w:rsid w:val="00B07805"/>
    <w:rsid w:val="00B125C9"/>
    <w:rsid w:val="00B33B1F"/>
    <w:rsid w:val="00B3583F"/>
    <w:rsid w:val="00B36BDA"/>
    <w:rsid w:val="00B37B0D"/>
    <w:rsid w:val="00B414DA"/>
    <w:rsid w:val="00B55EEF"/>
    <w:rsid w:val="00B615AE"/>
    <w:rsid w:val="00B7097A"/>
    <w:rsid w:val="00B834D9"/>
    <w:rsid w:val="00B84B77"/>
    <w:rsid w:val="00B915DC"/>
    <w:rsid w:val="00B93480"/>
    <w:rsid w:val="00BA5D22"/>
    <w:rsid w:val="00BB130E"/>
    <w:rsid w:val="00BB2569"/>
    <w:rsid w:val="00BB349B"/>
    <w:rsid w:val="00BB3A01"/>
    <w:rsid w:val="00BB61AD"/>
    <w:rsid w:val="00BB7696"/>
    <w:rsid w:val="00BC23F1"/>
    <w:rsid w:val="00BC27CC"/>
    <w:rsid w:val="00BC2CD7"/>
    <w:rsid w:val="00BC640A"/>
    <w:rsid w:val="00BD5B7A"/>
    <w:rsid w:val="00BE1222"/>
    <w:rsid w:val="00BE458B"/>
    <w:rsid w:val="00BF35FE"/>
    <w:rsid w:val="00BF78F1"/>
    <w:rsid w:val="00C03468"/>
    <w:rsid w:val="00C05AC1"/>
    <w:rsid w:val="00C15BD6"/>
    <w:rsid w:val="00C206E5"/>
    <w:rsid w:val="00C222AC"/>
    <w:rsid w:val="00C2411A"/>
    <w:rsid w:val="00C30A44"/>
    <w:rsid w:val="00C36D91"/>
    <w:rsid w:val="00C37107"/>
    <w:rsid w:val="00C40DFF"/>
    <w:rsid w:val="00C46CA4"/>
    <w:rsid w:val="00C562A9"/>
    <w:rsid w:val="00C6337D"/>
    <w:rsid w:val="00C74C70"/>
    <w:rsid w:val="00C8006F"/>
    <w:rsid w:val="00C831D5"/>
    <w:rsid w:val="00C84B93"/>
    <w:rsid w:val="00C877FD"/>
    <w:rsid w:val="00C978A2"/>
    <w:rsid w:val="00CA2C32"/>
    <w:rsid w:val="00CB7351"/>
    <w:rsid w:val="00CB75EF"/>
    <w:rsid w:val="00CC56D5"/>
    <w:rsid w:val="00CD7FFD"/>
    <w:rsid w:val="00CE53CD"/>
    <w:rsid w:val="00CE7AA1"/>
    <w:rsid w:val="00CF6CD7"/>
    <w:rsid w:val="00D02DAB"/>
    <w:rsid w:val="00D04FC3"/>
    <w:rsid w:val="00D23201"/>
    <w:rsid w:val="00D23B0A"/>
    <w:rsid w:val="00D26524"/>
    <w:rsid w:val="00D32DFB"/>
    <w:rsid w:val="00D33B1E"/>
    <w:rsid w:val="00D34B65"/>
    <w:rsid w:val="00D422BB"/>
    <w:rsid w:val="00D51CB9"/>
    <w:rsid w:val="00D56F63"/>
    <w:rsid w:val="00D6183C"/>
    <w:rsid w:val="00D628FA"/>
    <w:rsid w:val="00D62AEB"/>
    <w:rsid w:val="00D649C8"/>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5412"/>
    <w:rsid w:val="00E36054"/>
    <w:rsid w:val="00E42CBB"/>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B154D"/>
    <w:rsid w:val="00EB589E"/>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627EF"/>
    <w:rsid w:val="00F64057"/>
    <w:rsid w:val="00F73025"/>
    <w:rsid w:val="00F858DC"/>
    <w:rsid w:val="00F871DF"/>
    <w:rsid w:val="00F934C8"/>
    <w:rsid w:val="00F955A5"/>
    <w:rsid w:val="00FA7188"/>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432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2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4322A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22A6"/>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ancomercantil.com"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A59AE-9305-4376-B6CF-FBE31F88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18</Pages>
  <Words>2909</Words>
  <Characters>16003</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18875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Solsire Torres</cp:lastModifiedBy>
  <cp:revision>99</cp:revision>
  <dcterms:created xsi:type="dcterms:W3CDTF">2011-04-27T17:03:00Z</dcterms:created>
  <dcterms:modified xsi:type="dcterms:W3CDTF">2011-11-02T01:50:00Z</dcterms:modified>
</cp:coreProperties>
</file>