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C4B" w:rsidRDefault="00513C4B">
      <w:pPr>
        <w:rPr>
          <w:color w:val="C00000"/>
          <w:sz w:val="32"/>
          <w:lang w:val="es-ES"/>
        </w:rPr>
      </w:pPr>
    </w:p>
    <w:p w:rsidR="002C3463" w:rsidRPr="002A2482" w:rsidRDefault="00513C4B">
      <w:pPr>
        <w:rPr>
          <w:color w:val="C00000"/>
          <w:sz w:val="32"/>
          <w:lang w:val="es-ES"/>
        </w:rPr>
      </w:pPr>
      <w:bookmarkStart w:id="0" w:name="_GoBack"/>
      <w:bookmarkEnd w:id="0"/>
      <w:r>
        <w:rPr>
          <w:noProof/>
          <w:color w:val="C00000"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590738" wp14:editId="1576ED87">
                <wp:simplePos x="0" y="0"/>
                <wp:positionH relativeFrom="column">
                  <wp:posOffset>342900</wp:posOffset>
                </wp:positionH>
                <wp:positionV relativeFrom="paragraph">
                  <wp:posOffset>3314700</wp:posOffset>
                </wp:positionV>
                <wp:extent cx="1184275" cy="329565"/>
                <wp:effectExtent l="0" t="0" r="0" b="63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329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04B3C" w:rsidRPr="00282C2D" w:rsidRDefault="00D04B3C" w:rsidP="002A2482">
                            <w:pPr>
                              <w:rPr>
                                <w:b/>
                                <w:sz w:val="32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0"/>
                              </w:rPr>
                              <w:t>Jun. ‘11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margin-left:27pt;margin-top:261pt;width:93.25pt;height:2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" filled="f" stroked="f">
                <v:textbox>
                  <w:txbxContent>
                    <w:p w:rsidR="00D04B3C" w:rsidRPr="00282C2D" w:rsidRDefault="00D04B3C" w:rsidP="002A2482">
                      <w:pPr>
                        <w:rPr>
                          <w:b/>
                          <w:sz w:val="32"/>
                          <w:szCs w:val="30"/>
                        </w:rPr>
                      </w:pPr>
                      <w:r>
                        <w:rPr>
                          <w:b/>
                          <w:sz w:val="32"/>
                          <w:szCs w:val="30"/>
                        </w:rPr>
                        <w:t>Jun. ‘11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C00000"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830307" wp14:editId="5317D2BF">
                <wp:simplePos x="0" y="0"/>
                <wp:positionH relativeFrom="column">
                  <wp:posOffset>2971800</wp:posOffset>
                </wp:positionH>
                <wp:positionV relativeFrom="paragraph">
                  <wp:posOffset>3314700</wp:posOffset>
                </wp:positionV>
                <wp:extent cx="1211580" cy="329565"/>
                <wp:effectExtent l="0" t="0" r="0" b="63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329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04B3C" w:rsidRPr="00282C2D" w:rsidRDefault="00D04B3C" w:rsidP="002A2482">
                            <w:pPr>
                              <w:rPr>
                                <w:b/>
                                <w:sz w:val="32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0"/>
                              </w:rPr>
                              <w:t>Oct. ‘11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234pt;margin-top:261pt;width:95.4pt;height:25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" filled="f" stroked="f">
                <v:textbox>
                  <w:txbxContent>
                    <w:p w:rsidR="00D04B3C" w:rsidRPr="00282C2D" w:rsidRDefault="00D04B3C" w:rsidP="002A2482">
                      <w:pPr>
                        <w:rPr>
                          <w:b/>
                          <w:sz w:val="32"/>
                          <w:szCs w:val="30"/>
                        </w:rPr>
                      </w:pPr>
                      <w:r>
                        <w:rPr>
                          <w:b/>
                          <w:sz w:val="32"/>
                          <w:szCs w:val="30"/>
                        </w:rPr>
                        <w:t>Oct. ‘11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C00000"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FCD3DC" wp14:editId="25587D09">
                <wp:simplePos x="0" y="0"/>
                <wp:positionH relativeFrom="column">
                  <wp:posOffset>7086600</wp:posOffset>
                </wp:positionH>
                <wp:positionV relativeFrom="paragraph">
                  <wp:posOffset>3314700</wp:posOffset>
                </wp:positionV>
                <wp:extent cx="1257300" cy="329565"/>
                <wp:effectExtent l="0" t="0" r="0" b="63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29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04B3C" w:rsidRPr="00282C2D" w:rsidRDefault="00D04B3C" w:rsidP="00513C4B">
                            <w:pPr>
                              <w:rPr>
                                <w:b/>
                                <w:sz w:val="32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0"/>
                              </w:rPr>
                              <w:t>Ene. ‘12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558pt;margin-top:261pt;width:99pt;height:25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" filled="f" stroked="f">
                <v:textbox>
                  <w:txbxContent>
                    <w:p w:rsidR="00D04B3C" w:rsidRPr="00282C2D" w:rsidRDefault="00D04B3C" w:rsidP="00513C4B">
                      <w:pPr>
                        <w:rPr>
                          <w:b/>
                          <w:sz w:val="32"/>
                          <w:szCs w:val="30"/>
                        </w:rPr>
                      </w:pPr>
                      <w:r>
                        <w:rPr>
                          <w:b/>
                          <w:sz w:val="32"/>
                          <w:szCs w:val="30"/>
                        </w:rPr>
                        <w:t>Ene. ‘12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C00000"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C17B24" wp14:editId="6F9DE8BF">
                <wp:simplePos x="0" y="0"/>
                <wp:positionH relativeFrom="column">
                  <wp:posOffset>5715000</wp:posOffset>
                </wp:positionH>
                <wp:positionV relativeFrom="paragraph">
                  <wp:posOffset>3314700</wp:posOffset>
                </wp:positionV>
                <wp:extent cx="1257300" cy="329565"/>
                <wp:effectExtent l="0" t="0" r="0" b="63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29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04B3C" w:rsidRPr="00282C2D" w:rsidRDefault="00D04B3C" w:rsidP="00513C4B">
                            <w:pPr>
                              <w:rPr>
                                <w:b/>
                                <w:sz w:val="32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0"/>
                              </w:rPr>
                              <w:t>Dic. ‘11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450pt;margin-top:261pt;width:99pt;height:25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" filled="f" stroked="f">
                <v:textbox>
                  <w:txbxContent>
                    <w:p w:rsidR="00D04B3C" w:rsidRPr="00282C2D" w:rsidRDefault="00D04B3C" w:rsidP="00513C4B">
                      <w:pPr>
                        <w:rPr>
                          <w:b/>
                          <w:sz w:val="32"/>
                          <w:szCs w:val="30"/>
                        </w:rPr>
                      </w:pPr>
                      <w:r>
                        <w:rPr>
                          <w:b/>
                          <w:sz w:val="32"/>
                          <w:szCs w:val="30"/>
                        </w:rPr>
                        <w:t>Dic. ‘11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C00000"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F6CAF8" wp14:editId="71D54F01">
                <wp:simplePos x="0" y="0"/>
                <wp:positionH relativeFrom="column">
                  <wp:posOffset>4343400</wp:posOffset>
                </wp:positionH>
                <wp:positionV relativeFrom="paragraph">
                  <wp:posOffset>3314700</wp:posOffset>
                </wp:positionV>
                <wp:extent cx="1257300" cy="329565"/>
                <wp:effectExtent l="0" t="0" r="0" b="6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29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04B3C" w:rsidRPr="00282C2D" w:rsidRDefault="00D04B3C">
                            <w:pPr>
                              <w:rPr>
                                <w:b/>
                                <w:sz w:val="32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0"/>
                              </w:rPr>
                              <w:t>Nov. ‘11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342pt;margin-top:261pt;width:99pt;height:2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" filled="f" stroked="f">
                <v:textbox>
                  <w:txbxContent>
                    <w:p w:rsidR="00D04B3C" w:rsidRPr="00282C2D" w:rsidRDefault="00D04B3C">
                      <w:pPr>
                        <w:rPr>
                          <w:b/>
                          <w:sz w:val="32"/>
                          <w:szCs w:val="30"/>
                        </w:rPr>
                      </w:pPr>
                      <w:r>
                        <w:rPr>
                          <w:b/>
                          <w:sz w:val="32"/>
                          <w:szCs w:val="30"/>
                        </w:rPr>
                        <w:t>Nov. ‘11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C00000"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44BB12" wp14:editId="2AC975FC">
                <wp:simplePos x="0" y="0"/>
                <wp:positionH relativeFrom="column">
                  <wp:posOffset>1600200</wp:posOffset>
                </wp:positionH>
                <wp:positionV relativeFrom="paragraph">
                  <wp:posOffset>3314700</wp:posOffset>
                </wp:positionV>
                <wp:extent cx="1340485" cy="329565"/>
                <wp:effectExtent l="0" t="0" r="0" b="63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0485" cy="329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04B3C" w:rsidRPr="00282C2D" w:rsidRDefault="00D04B3C" w:rsidP="002A2482">
                            <w:pPr>
                              <w:rPr>
                                <w:b/>
                                <w:sz w:val="32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0"/>
                              </w:rPr>
                              <w:t>Sept. ‘11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1" type="#_x0000_t202" style="position:absolute;margin-left:126pt;margin-top:261pt;width:105.55pt;height:25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" filled="f" stroked="f">
                <v:textbox>
                  <w:txbxContent>
                    <w:p w:rsidR="00D04B3C" w:rsidRPr="00282C2D" w:rsidRDefault="00D04B3C" w:rsidP="002A2482">
                      <w:pPr>
                        <w:rPr>
                          <w:b/>
                          <w:sz w:val="32"/>
                          <w:szCs w:val="30"/>
                        </w:rPr>
                      </w:pPr>
                      <w:r>
                        <w:rPr>
                          <w:b/>
                          <w:sz w:val="32"/>
                          <w:szCs w:val="30"/>
                        </w:rPr>
                        <w:t>Sept. ‘11</w:t>
                      </w:r>
                    </w:p>
                  </w:txbxContent>
                </v:textbox>
              </v:shape>
            </w:pict>
          </mc:Fallback>
        </mc:AlternateContent>
      </w:r>
      <w:r w:rsidR="00527CF5">
        <w:rPr>
          <w:noProof/>
          <w:color w:val="C00000"/>
          <w:sz w:val="32"/>
          <w:lang w:val="en-US"/>
        </w:rPr>
        <w:drawing>
          <wp:anchor distT="0" distB="0" distL="114300" distR="117348" simplePos="0" relativeHeight="251658240" behindDoc="0" locked="0" layoutInCell="1" allowOverlap="1" wp14:anchorId="2A45E7AB" wp14:editId="56D54EA1">
            <wp:simplePos x="0" y="0"/>
            <wp:positionH relativeFrom="column">
              <wp:align>left</wp:align>
            </wp:positionH>
            <wp:positionV relativeFrom="paragraph">
              <wp:posOffset>1033145</wp:posOffset>
            </wp:positionV>
            <wp:extent cx="9029700" cy="4796155"/>
            <wp:effectExtent l="50800" t="0" r="12700" b="0"/>
            <wp:wrapSquare wrapText="bothSides"/>
            <wp:docPr id="1" name="Diagra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C3463" w:rsidRPr="002A2482" w:rsidSect="006F3CB4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482"/>
    <w:rsid w:val="002A2482"/>
    <w:rsid w:val="002C3463"/>
    <w:rsid w:val="00513C4B"/>
    <w:rsid w:val="00527CF5"/>
    <w:rsid w:val="006F3CB4"/>
    <w:rsid w:val="00A26FF3"/>
    <w:rsid w:val="00C6091B"/>
    <w:rsid w:val="00D04B3C"/>
    <w:rsid w:val="00F80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4:docId w14:val="6060A2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482"/>
    <w:pPr>
      <w:spacing w:after="200" w:line="276" w:lineRule="auto"/>
    </w:pPr>
    <w:rPr>
      <w:rFonts w:eastAsiaTheme="minorHAnsi"/>
      <w:sz w:val="22"/>
      <w:szCs w:val="22"/>
      <w:lang w:val="es-V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3C4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C4B"/>
    <w:rPr>
      <w:rFonts w:ascii="Lucida Grande" w:eastAsiaTheme="minorHAnsi" w:hAnsi="Lucida Grande" w:cs="Lucida Grande"/>
      <w:sz w:val="18"/>
      <w:szCs w:val="18"/>
      <w:lang w:val="es-V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482"/>
    <w:pPr>
      <w:spacing w:after="200" w:line="276" w:lineRule="auto"/>
    </w:pPr>
    <w:rPr>
      <w:rFonts w:eastAsiaTheme="minorHAnsi"/>
      <w:sz w:val="22"/>
      <w:szCs w:val="22"/>
      <w:lang w:val="es-V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3C4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C4B"/>
    <w:rPr>
      <w:rFonts w:ascii="Lucida Grande" w:eastAsiaTheme="minorHAnsi" w:hAnsi="Lucida Grande" w:cs="Lucida Grande"/>
      <w:sz w:val="18"/>
      <w:szCs w:val="18"/>
      <w:lang w:val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8F23872-705F-41E5-A156-41D1DE184C8B}" type="doc">
      <dgm:prSet loTypeId="urn:microsoft.com/office/officeart/2005/8/layout/hProcess11" loCatId="process" qsTypeId="urn:microsoft.com/office/officeart/2005/8/quickstyle/simple4" qsCatId="simple" csTypeId="urn:microsoft.com/office/officeart/2005/8/colors/accent1_2" csCatId="accent1" phldr="1"/>
      <dgm:spPr/>
    </dgm:pt>
    <dgm:pt modelId="{9C88367F-7414-4462-ADAE-CBE0D740EB93}">
      <dgm:prSet phldrT="[Texto]"/>
      <dgm:spPr>
        <a:xfrm>
          <a:off x="615238" y="2791656"/>
          <a:ext cx="956416" cy="831970"/>
        </a:xfrm>
      </dgm:spPr>
      <dgm:t>
        <a:bodyPr/>
        <a:lstStyle/>
        <a:p>
          <a:r>
            <a:rPr lang="es-VE" dirty="0" smtClean="0">
              <a:latin typeface="Calibri"/>
              <a:ea typeface="+mn-ea"/>
              <a:cs typeface="+mn-cs"/>
            </a:rPr>
            <a:t>Implantaci</a:t>
          </a:r>
          <a:r>
            <a:rPr lang="es-VE" dirty="0" smtClean="0">
              <a:latin typeface="Calibri"/>
              <a:ea typeface="+mn-ea"/>
              <a:cs typeface="+mn-cs"/>
            </a:rPr>
            <a:t>ó</a:t>
          </a:r>
          <a:r>
            <a:rPr lang="es-VE" dirty="0" smtClean="0">
              <a:latin typeface="Calibri"/>
              <a:ea typeface="+mn-ea"/>
              <a:cs typeface="+mn-cs"/>
            </a:rPr>
            <a:t>n del mecanismo</a:t>
          </a:r>
          <a:endParaRPr lang="es-VE" dirty="0">
            <a:latin typeface="Calibri"/>
            <a:ea typeface="+mn-ea"/>
            <a:cs typeface="+mn-cs"/>
          </a:endParaRPr>
        </a:p>
      </dgm:t>
    </dgm:pt>
    <dgm:pt modelId="{88C1CB7A-3C16-43BB-878C-DC522793DDC7}" type="parTrans" cxnId="{CC373A0C-78D9-4750-AC3D-77D7E2766741}">
      <dgm:prSet/>
      <dgm:spPr/>
      <dgm:t>
        <a:bodyPr/>
        <a:lstStyle/>
        <a:p>
          <a:endParaRPr lang="es-VE"/>
        </a:p>
      </dgm:t>
    </dgm:pt>
    <dgm:pt modelId="{0F1B4749-6D16-4D3D-B227-424A2292EB7E}" type="sibTrans" cxnId="{CC373A0C-78D9-4750-AC3D-77D7E2766741}">
      <dgm:prSet/>
      <dgm:spPr/>
      <dgm:t>
        <a:bodyPr/>
        <a:lstStyle/>
        <a:p>
          <a:endParaRPr lang="es-VE"/>
        </a:p>
      </dgm:t>
    </dgm:pt>
    <dgm:pt modelId="{D33C7C30-B493-4A82-96C6-9E2972A1C5F7}">
      <dgm:prSet phldrT="[Texto]"/>
      <dgm:spPr>
        <a:xfrm>
          <a:off x="1571655" y="2026104"/>
          <a:ext cx="1174546" cy="1597523"/>
        </a:xfrm>
      </dgm:spPr>
      <dgm:t>
        <a:bodyPr/>
        <a:lstStyle/>
        <a:p>
          <a:r>
            <a:rPr lang="es-VE" dirty="0">
              <a:latin typeface="Calibri"/>
              <a:ea typeface="+mn-ea"/>
              <a:cs typeface="+mn-cs"/>
            </a:rPr>
            <a:t>60% reducci</a:t>
          </a:r>
          <a:r>
            <a:rPr lang="es-VE" dirty="0">
              <a:latin typeface="Calibri"/>
              <a:ea typeface="+mn-ea"/>
              <a:cs typeface="+mn-cs"/>
            </a:rPr>
            <a:t>ó</a:t>
          </a:r>
          <a:r>
            <a:rPr lang="es-VE" dirty="0">
              <a:latin typeface="Calibri"/>
              <a:ea typeface="+mn-ea"/>
              <a:cs typeface="+mn-cs"/>
            </a:rPr>
            <a:t>n de tiempo de espera en operaciones de apertura de segunda cuenta </a:t>
          </a:r>
        </a:p>
      </dgm:t>
    </dgm:pt>
    <dgm:pt modelId="{8CFD2AEC-AEDB-4951-9F98-43FD5BFF46E6}" type="parTrans" cxnId="{6C7E406C-B2D3-4C6A-AFFD-A87EF2AA50E8}">
      <dgm:prSet/>
      <dgm:spPr/>
      <dgm:t>
        <a:bodyPr/>
        <a:lstStyle/>
        <a:p>
          <a:endParaRPr lang="es-VE"/>
        </a:p>
      </dgm:t>
    </dgm:pt>
    <dgm:pt modelId="{EF7CA7C1-7FC5-49CC-809C-109B7E28F818}" type="sibTrans" cxnId="{6C7E406C-B2D3-4C6A-AFFD-A87EF2AA50E8}">
      <dgm:prSet/>
      <dgm:spPr/>
      <dgm:t>
        <a:bodyPr/>
        <a:lstStyle/>
        <a:p>
          <a:endParaRPr lang="es-VE"/>
        </a:p>
      </dgm:t>
    </dgm:pt>
    <dgm:pt modelId="{167C915A-5FF7-4CD0-999B-B62BF8152A28}">
      <dgm:prSet phldrT="[Texto]"/>
      <dgm:spPr>
        <a:xfrm>
          <a:off x="2768574" y="1463300"/>
          <a:ext cx="1174546" cy="2160327"/>
        </a:xfrm>
      </dgm:spPr>
      <dgm:t>
        <a:bodyPr/>
        <a:lstStyle/>
        <a:p>
          <a:r>
            <a:rPr lang="es-VE" dirty="0">
              <a:latin typeface="Calibri"/>
              <a:ea typeface="+mn-ea"/>
              <a:cs typeface="+mn-cs"/>
            </a:rPr>
            <a:t>Duplicado n</a:t>
          </a:r>
          <a:r>
            <a:rPr lang="es-VE" dirty="0">
              <a:latin typeface="Calibri"/>
              <a:ea typeface="+mn-ea"/>
              <a:cs typeface="+mn-cs"/>
            </a:rPr>
            <a:t>ú</a:t>
          </a:r>
          <a:r>
            <a:rPr lang="es-VE" dirty="0">
              <a:latin typeface="Calibri"/>
              <a:ea typeface="+mn-ea"/>
              <a:cs typeface="+mn-cs"/>
            </a:rPr>
            <a:t>mero de respuestas a preguntas puntuales por via telef</a:t>
          </a:r>
          <a:r>
            <a:rPr lang="es-VE" dirty="0">
              <a:latin typeface="Calibri"/>
              <a:ea typeface="+mn-ea"/>
              <a:cs typeface="+mn-cs"/>
            </a:rPr>
            <a:t>ó</a:t>
          </a:r>
          <a:r>
            <a:rPr lang="es-VE" dirty="0">
              <a:latin typeface="Calibri"/>
              <a:ea typeface="+mn-ea"/>
              <a:cs typeface="+mn-cs"/>
            </a:rPr>
            <a:t>nica a trav</a:t>
          </a:r>
          <a:r>
            <a:rPr lang="es-VE" dirty="0">
              <a:latin typeface="Calibri"/>
              <a:ea typeface="+mn-ea"/>
              <a:cs typeface="+mn-cs"/>
            </a:rPr>
            <a:t>é</a:t>
          </a:r>
          <a:r>
            <a:rPr lang="es-VE" dirty="0">
              <a:latin typeface="Calibri"/>
              <a:ea typeface="+mn-ea"/>
              <a:cs typeface="+mn-cs"/>
            </a:rPr>
            <a:t>s de chat en l</a:t>
          </a:r>
          <a:r>
            <a:rPr lang="es-VE" dirty="0">
              <a:latin typeface="Calibri"/>
              <a:ea typeface="+mn-ea"/>
              <a:cs typeface="+mn-cs"/>
            </a:rPr>
            <a:t>í</a:t>
          </a:r>
          <a:r>
            <a:rPr lang="es-VE" dirty="0">
              <a:latin typeface="Calibri"/>
              <a:ea typeface="+mn-ea"/>
              <a:cs typeface="+mn-cs"/>
            </a:rPr>
            <a:t>nea</a:t>
          </a:r>
        </a:p>
      </dgm:t>
    </dgm:pt>
    <dgm:pt modelId="{BF92EDCB-C740-4E34-AC60-A3586EBF9304}" type="parTrans" cxnId="{2095C5E6-5B67-4540-BD84-CBE1F66FC665}">
      <dgm:prSet/>
      <dgm:spPr/>
      <dgm:t>
        <a:bodyPr/>
        <a:lstStyle/>
        <a:p>
          <a:endParaRPr lang="es-VE"/>
        </a:p>
      </dgm:t>
    </dgm:pt>
    <dgm:pt modelId="{0B10AC3F-AA48-4D78-8C8C-3890B1E7B7F5}" type="sibTrans" cxnId="{2095C5E6-5B67-4540-BD84-CBE1F66FC665}">
      <dgm:prSet/>
      <dgm:spPr/>
      <dgm:t>
        <a:bodyPr/>
        <a:lstStyle/>
        <a:p>
          <a:endParaRPr lang="es-VE"/>
        </a:p>
      </dgm:t>
    </dgm:pt>
    <dgm:pt modelId="{3C1FAB5B-E516-3A43-8DC3-2B4BC56C87A7}">
      <dgm:prSet/>
      <dgm:spPr/>
      <dgm:t>
        <a:bodyPr/>
        <a:lstStyle/>
        <a:p>
          <a:r>
            <a:rPr lang="en-US"/>
            <a:t>40% reducci</a:t>
          </a:r>
          <a:r>
            <a:rPr lang="en-US"/>
            <a:t>ó</a:t>
          </a:r>
          <a:r>
            <a:rPr lang="en-US"/>
            <a:t>n de tiempo de espera en </a:t>
          </a:r>
          <a:r>
            <a:rPr lang="es-ES_tradnl"/>
            <a:t>operaciones de emisión y/o reposición de instrumentos, operaciones de inversión en el portafolio Mercantil Inversiones, operaciones de suscripción Plan Crecer y operaciones de contratación de póliza vital Mercanti</a:t>
          </a:r>
          <a:endParaRPr lang="en-US"/>
        </a:p>
      </dgm:t>
    </dgm:pt>
    <dgm:pt modelId="{0E6CABF4-AF31-E543-BA27-3A36480F43E9}" type="parTrans" cxnId="{5DF5BA1C-47DF-D54D-B96C-492C9CA467B2}">
      <dgm:prSet/>
      <dgm:spPr/>
      <dgm:t>
        <a:bodyPr/>
        <a:lstStyle/>
        <a:p>
          <a:endParaRPr lang="en-US"/>
        </a:p>
      </dgm:t>
    </dgm:pt>
    <dgm:pt modelId="{452EE09F-3FB5-6C41-B07E-4F77C4A37AF9}" type="sibTrans" cxnId="{5DF5BA1C-47DF-D54D-B96C-492C9CA467B2}">
      <dgm:prSet/>
      <dgm:spPr/>
      <dgm:t>
        <a:bodyPr/>
        <a:lstStyle/>
        <a:p>
          <a:endParaRPr lang="en-US"/>
        </a:p>
      </dgm:t>
    </dgm:pt>
    <dgm:pt modelId="{F7E22E79-0E2E-D045-87C5-91D00256227D}">
      <dgm:prSet/>
      <dgm:spPr/>
      <dgm:t>
        <a:bodyPr/>
        <a:lstStyle/>
        <a:p>
          <a:r>
            <a:rPr lang="en-US"/>
            <a:t>30% reducci</a:t>
          </a:r>
          <a:r>
            <a:rPr lang="en-US"/>
            <a:t>ó</a:t>
          </a:r>
          <a:r>
            <a:rPr lang="en-US"/>
            <a:t>n de operaciones diarias no exitosas</a:t>
          </a:r>
          <a:br>
            <a:rPr lang="en-US"/>
          </a:br>
          <a:r>
            <a:rPr lang="en-US"/>
            <a:t/>
          </a:r>
          <a:br>
            <a:rPr lang="en-US"/>
          </a:br>
          <a:r>
            <a:rPr lang="en-US"/>
            <a:t>75% de aprobaci</a:t>
          </a:r>
          <a:r>
            <a:rPr lang="en-US"/>
            <a:t>ó</a:t>
          </a:r>
          <a:r>
            <a:rPr lang="en-US"/>
            <a:t>n del p</a:t>
          </a:r>
          <a:r>
            <a:rPr lang="en-US"/>
            <a:t>ú</a:t>
          </a:r>
          <a:r>
            <a:rPr lang="en-US"/>
            <a:t>blico hacia el mecanismo</a:t>
          </a:r>
        </a:p>
      </dgm:t>
    </dgm:pt>
    <dgm:pt modelId="{162192AB-9C44-1E46-9D34-93260B077A18}" type="parTrans" cxnId="{063D12D1-BB2F-084F-8F96-948B92A590F3}">
      <dgm:prSet/>
      <dgm:spPr/>
      <dgm:t>
        <a:bodyPr/>
        <a:lstStyle/>
        <a:p>
          <a:endParaRPr lang="en-US"/>
        </a:p>
      </dgm:t>
    </dgm:pt>
    <dgm:pt modelId="{F1DE4F72-2A9C-E147-A381-AB8BF055B27C}" type="sibTrans" cxnId="{063D12D1-BB2F-084F-8F96-948B92A590F3}">
      <dgm:prSet/>
      <dgm:spPr/>
      <dgm:t>
        <a:bodyPr/>
        <a:lstStyle/>
        <a:p>
          <a:endParaRPr lang="en-US"/>
        </a:p>
      </dgm:t>
    </dgm:pt>
    <dgm:pt modelId="{6F36157D-010A-F044-AE86-A3173571634B}">
      <dgm:prSet/>
      <dgm:spPr/>
      <dgm:t>
        <a:bodyPr/>
        <a:lstStyle/>
        <a:p>
          <a:r>
            <a:rPr lang="en-US"/>
            <a:t>30% reducci</a:t>
          </a:r>
          <a:r>
            <a:rPr lang="en-US"/>
            <a:t>ón de tiempo de espera en operaciones de CADIVI y solicitudes de créditos</a:t>
          </a:r>
          <a:endParaRPr lang="en-US"/>
        </a:p>
      </dgm:t>
    </dgm:pt>
    <dgm:pt modelId="{6ABE6903-9828-9743-906B-62087BD8B58F}" type="parTrans" cxnId="{815AA246-04CE-DE4A-8879-50707221D65F}">
      <dgm:prSet/>
      <dgm:spPr/>
      <dgm:t>
        <a:bodyPr/>
        <a:lstStyle/>
        <a:p>
          <a:endParaRPr lang="en-US"/>
        </a:p>
      </dgm:t>
    </dgm:pt>
    <dgm:pt modelId="{3B36AD5D-8B8C-8B43-AB93-A5A8E67D351C}" type="sibTrans" cxnId="{815AA246-04CE-DE4A-8879-50707221D65F}">
      <dgm:prSet/>
      <dgm:spPr/>
      <dgm:t>
        <a:bodyPr/>
        <a:lstStyle/>
        <a:p>
          <a:endParaRPr lang="en-US"/>
        </a:p>
      </dgm:t>
    </dgm:pt>
    <dgm:pt modelId="{D441B8DD-500D-6849-94D3-37B45D701C8D}" type="pres">
      <dgm:prSet presAssocID="{78F23872-705F-41E5-A156-41D1DE184C8B}" presName="Name0" presStyleCnt="0">
        <dgm:presLayoutVars>
          <dgm:dir/>
          <dgm:resizeHandles val="exact"/>
        </dgm:presLayoutVars>
      </dgm:prSet>
      <dgm:spPr/>
    </dgm:pt>
    <dgm:pt modelId="{8F6A3E11-F8F0-8B45-81BB-D57816705F64}" type="pres">
      <dgm:prSet presAssocID="{78F23872-705F-41E5-A156-41D1DE184C8B}" presName="arrow" presStyleLbl="bgShp" presStyleIdx="0" presStyleCnt="1"/>
      <dgm:spPr/>
    </dgm:pt>
    <dgm:pt modelId="{4AA3321B-472B-5641-8E0C-BFFAA49B404F}" type="pres">
      <dgm:prSet presAssocID="{78F23872-705F-41E5-A156-41D1DE184C8B}" presName="points" presStyleCnt="0"/>
      <dgm:spPr/>
    </dgm:pt>
    <dgm:pt modelId="{3A38113E-15C7-2F4D-B64D-152C9A09534A}" type="pres">
      <dgm:prSet presAssocID="{9C88367F-7414-4462-ADAE-CBE0D740EB93}" presName="compositeA" presStyleCnt="0"/>
      <dgm:spPr/>
    </dgm:pt>
    <dgm:pt modelId="{0F84336C-435E-7F42-A0DD-F3A4C134ACCB}" type="pres">
      <dgm:prSet presAssocID="{9C88367F-7414-4462-ADAE-CBE0D740EB93}" presName="textA" presStyleLbl="revTx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AFCD6DA-5161-DC49-AF31-DE516E4CF4C1}" type="pres">
      <dgm:prSet presAssocID="{9C88367F-7414-4462-ADAE-CBE0D740EB93}" presName="circleA" presStyleLbl="node1" presStyleIdx="0" presStyleCnt="6"/>
      <dgm:spPr/>
    </dgm:pt>
    <dgm:pt modelId="{16C0D13E-90B6-B149-8312-B754FF792D45}" type="pres">
      <dgm:prSet presAssocID="{9C88367F-7414-4462-ADAE-CBE0D740EB93}" presName="spaceA" presStyleCnt="0"/>
      <dgm:spPr/>
    </dgm:pt>
    <dgm:pt modelId="{A84E7A09-4C5E-C14B-ABD3-A193E63378D0}" type="pres">
      <dgm:prSet presAssocID="{0F1B4749-6D16-4D3D-B227-424A2292EB7E}" presName="space" presStyleCnt="0"/>
      <dgm:spPr/>
    </dgm:pt>
    <dgm:pt modelId="{825433A4-DEE2-984F-9E8E-5B18DF9B832E}" type="pres">
      <dgm:prSet presAssocID="{D33C7C30-B493-4A82-96C6-9E2972A1C5F7}" presName="compositeB" presStyleCnt="0"/>
      <dgm:spPr/>
    </dgm:pt>
    <dgm:pt modelId="{894D9212-29F0-A24D-82D3-8DE40224662A}" type="pres">
      <dgm:prSet presAssocID="{D33C7C30-B493-4A82-96C6-9E2972A1C5F7}" presName="textB" presStyleLbl="revTx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92CAAF3-2189-FD41-92B4-9C386B09EC63}" type="pres">
      <dgm:prSet presAssocID="{D33C7C30-B493-4A82-96C6-9E2972A1C5F7}" presName="circleB" presStyleLbl="node1" presStyleIdx="1" presStyleCnt="6"/>
      <dgm:spPr/>
    </dgm:pt>
    <dgm:pt modelId="{1AB4E64B-C05D-B74A-BE95-2B317C7DA2A0}" type="pres">
      <dgm:prSet presAssocID="{D33C7C30-B493-4A82-96C6-9E2972A1C5F7}" presName="spaceB" presStyleCnt="0"/>
      <dgm:spPr/>
    </dgm:pt>
    <dgm:pt modelId="{0674F942-299D-754D-904C-E1459752A055}" type="pres">
      <dgm:prSet presAssocID="{EF7CA7C1-7FC5-49CC-809C-109B7E28F818}" presName="space" presStyleCnt="0"/>
      <dgm:spPr/>
    </dgm:pt>
    <dgm:pt modelId="{0B38E62C-CB89-2641-9061-1C18A0308D93}" type="pres">
      <dgm:prSet presAssocID="{167C915A-5FF7-4CD0-999B-B62BF8152A28}" presName="compositeA" presStyleCnt="0"/>
      <dgm:spPr/>
    </dgm:pt>
    <dgm:pt modelId="{B71615E4-6647-0F4A-B32C-BBEB4DA2D498}" type="pres">
      <dgm:prSet presAssocID="{167C915A-5FF7-4CD0-999B-B62BF8152A28}" presName="textA" presStyleLbl="revTx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02D1E1A-4E77-0343-9605-E1069BDE678F}" type="pres">
      <dgm:prSet presAssocID="{167C915A-5FF7-4CD0-999B-B62BF8152A28}" presName="circleA" presStyleLbl="node1" presStyleIdx="2" presStyleCnt="6"/>
      <dgm:spPr/>
    </dgm:pt>
    <dgm:pt modelId="{3DC77F3B-83F2-A54F-927F-0DA3D8B5DF4F}" type="pres">
      <dgm:prSet presAssocID="{167C915A-5FF7-4CD0-999B-B62BF8152A28}" presName="spaceA" presStyleCnt="0"/>
      <dgm:spPr/>
    </dgm:pt>
    <dgm:pt modelId="{DF2A87B5-2ED3-484B-9086-22D6D2CC951A}" type="pres">
      <dgm:prSet presAssocID="{0B10AC3F-AA48-4D78-8C8C-3890B1E7B7F5}" presName="space" presStyleCnt="0"/>
      <dgm:spPr/>
    </dgm:pt>
    <dgm:pt modelId="{04F592E3-E5BE-F443-BCDB-3848A22E787A}" type="pres">
      <dgm:prSet presAssocID="{3C1FAB5B-E516-3A43-8DC3-2B4BC56C87A7}" presName="compositeB" presStyleCnt="0"/>
      <dgm:spPr/>
    </dgm:pt>
    <dgm:pt modelId="{76DA1579-6121-2948-A0F2-0ECB8B6C7C01}" type="pres">
      <dgm:prSet presAssocID="{3C1FAB5B-E516-3A43-8DC3-2B4BC56C87A7}" presName="textB" presStyleLbl="revTx" presStyleIdx="3" presStyleCnt="6">
        <dgm:presLayoutVars>
          <dgm:bulletEnabled val="1"/>
        </dgm:presLayoutVars>
      </dgm:prSet>
      <dgm:spPr/>
    </dgm:pt>
    <dgm:pt modelId="{162739D2-41E8-8344-9501-0F6C7FB3ECBB}" type="pres">
      <dgm:prSet presAssocID="{3C1FAB5B-E516-3A43-8DC3-2B4BC56C87A7}" presName="circleB" presStyleLbl="node1" presStyleIdx="3" presStyleCnt="6"/>
      <dgm:spPr/>
    </dgm:pt>
    <dgm:pt modelId="{1BF7621A-24E5-AF4E-97F4-28EC8A2D2F72}" type="pres">
      <dgm:prSet presAssocID="{3C1FAB5B-E516-3A43-8DC3-2B4BC56C87A7}" presName="spaceB" presStyleCnt="0"/>
      <dgm:spPr/>
    </dgm:pt>
    <dgm:pt modelId="{E54529FD-4CD7-C54F-AF2E-6AA6E8E6C060}" type="pres">
      <dgm:prSet presAssocID="{452EE09F-3FB5-6C41-B07E-4F77C4A37AF9}" presName="space" presStyleCnt="0"/>
      <dgm:spPr/>
    </dgm:pt>
    <dgm:pt modelId="{FC9BAF7D-285F-434F-9E48-2DB2BB688431}" type="pres">
      <dgm:prSet presAssocID="{F7E22E79-0E2E-D045-87C5-91D00256227D}" presName="compositeA" presStyleCnt="0"/>
      <dgm:spPr/>
    </dgm:pt>
    <dgm:pt modelId="{2E3A007E-F920-1A48-B614-528FEFA9941C}" type="pres">
      <dgm:prSet presAssocID="{F7E22E79-0E2E-D045-87C5-91D00256227D}" presName="textA" presStyleLbl="revTx" presStyleIdx="4" presStyleCnt="6">
        <dgm:presLayoutVars>
          <dgm:bulletEnabled val="1"/>
        </dgm:presLayoutVars>
      </dgm:prSet>
      <dgm:spPr/>
    </dgm:pt>
    <dgm:pt modelId="{18D67E92-C854-BD4B-8684-A9A269A08DDE}" type="pres">
      <dgm:prSet presAssocID="{F7E22E79-0E2E-D045-87C5-91D00256227D}" presName="circleA" presStyleLbl="node1" presStyleIdx="4" presStyleCnt="6"/>
      <dgm:spPr/>
    </dgm:pt>
    <dgm:pt modelId="{F72CE906-31DA-064D-80CB-3855E2B4629B}" type="pres">
      <dgm:prSet presAssocID="{F7E22E79-0E2E-D045-87C5-91D00256227D}" presName="spaceA" presStyleCnt="0"/>
      <dgm:spPr/>
    </dgm:pt>
    <dgm:pt modelId="{EDFE17CF-ECED-D74E-ADA7-F00328CC8DB5}" type="pres">
      <dgm:prSet presAssocID="{F1DE4F72-2A9C-E147-A381-AB8BF055B27C}" presName="space" presStyleCnt="0"/>
      <dgm:spPr/>
    </dgm:pt>
    <dgm:pt modelId="{7AF7EAE3-C95B-A64D-A145-9774C9945C2E}" type="pres">
      <dgm:prSet presAssocID="{6F36157D-010A-F044-AE86-A3173571634B}" presName="compositeB" presStyleCnt="0"/>
      <dgm:spPr/>
    </dgm:pt>
    <dgm:pt modelId="{7879B742-19D5-AC4B-AB42-694A59D4AE7A}" type="pres">
      <dgm:prSet presAssocID="{6F36157D-010A-F044-AE86-A3173571634B}" presName="textB" presStyleLbl="revTx" presStyleIdx="5" presStyleCnt="6">
        <dgm:presLayoutVars>
          <dgm:bulletEnabled val="1"/>
        </dgm:presLayoutVars>
      </dgm:prSet>
      <dgm:spPr/>
    </dgm:pt>
    <dgm:pt modelId="{070275F0-61EE-E249-8F53-37F48C16FB7B}" type="pres">
      <dgm:prSet presAssocID="{6F36157D-010A-F044-AE86-A3173571634B}" presName="circleB" presStyleLbl="node1" presStyleIdx="5" presStyleCnt="6"/>
      <dgm:spPr/>
    </dgm:pt>
    <dgm:pt modelId="{B177D64B-4611-FF46-8186-CD89BA654967}" type="pres">
      <dgm:prSet presAssocID="{6F36157D-010A-F044-AE86-A3173571634B}" presName="spaceB" presStyleCnt="0"/>
      <dgm:spPr/>
    </dgm:pt>
  </dgm:ptLst>
  <dgm:cxnLst>
    <dgm:cxn modelId="{815AA246-04CE-DE4A-8879-50707221D65F}" srcId="{78F23872-705F-41E5-A156-41D1DE184C8B}" destId="{6F36157D-010A-F044-AE86-A3173571634B}" srcOrd="5" destOrd="0" parTransId="{6ABE6903-9828-9743-906B-62087BD8B58F}" sibTransId="{3B36AD5D-8B8C-8B43-AB93-A5A8E67D351C}"/>
    <dgm:cxn modelId="{423D49D6-4E1F-E44E-ADB4-195620F32239}" type="presOf" srcId="{78F23872-705F-41E5-A156-41D1DE184C8B}" destId="{D441B8DD-500D-6849-94D3-37B45D701C8D}" srcOrd="0" destOrd="0" presId="urn:microsoft.com/office/officeart/2005/8/layout/hProcess11"/>
    <dgm:cxn modelId="{5DF5BA1C-47DF-D54D-B96C-492C9CA467B2}" srcId="{78F23872-705F-41E5-A156-41D1DE184C8B}" destId="{3C1FAB5B-E516-3A43-8DC3-2B4BC56C87A7}" srcOrd="3" destOrd="0" parTransId="{0E6CABF4-AF31-E543-BA27-3A36480F43E9}" sibTransId="{452EE09F-3FB5-6C41-B07E-4F77C4A37AF9}"/>
    <dgm:cxn modelId="{6C7E406C-B2D3-4C6A-AFFD-A87EF2AA50E8}" srcId="{78F23872-705F-41E5-A156-41D1DE184C8B}" destId="{D33C7C30-B493-4A82-96C6-9E2972A1C5F7}" srcOrd="1" destOrd="0" parTransId="{8CFD2AEC-AEDB-4951-9F98-43FD5BFF46E6}" sibTransId="{EF7CA7C1-7FC5-49CC-809C-109B7E28F818}"/>
    <dgm:cxn modelId="{2095C5E6-5B67-4540-BD84-CBE1F66FC665}" srcId="{78F23872-705F-41E5-A156-41D1DE184C8B}" destId="{167C915A-5FF7-4CD0-999B-B62BF8152A28}" srcOrd="2" destOrd="0" parTransId="{BF92EDCB-C740-4E34-AC60-A3586EBF9304}" sibTransId="{0B10AC3F-AA48-4D78-8C8C-3890B1E7B7F5}"/>
    <dgm:cxn modelId="{CC373A0C-78D9-4750-AC3D-77D7E2766741}" srcId="{78F23872-705F-41E5-A156-41D1DE184C8B}" destId="{9C88367F-7414-4462-ADAE-CBE0D740EB93}" srcOrd="0" destOrd="0" parTransId="{88C1CB7A-3C16-43BB-878C-DC522793DDC7}" sibTransId="{0F1B4749-6D16-4D3D-B227-424A2292EB7E}"/>
    <dgm:cxn modelId="{7B16D213-4FE3-1242-9302-3A8F6D350959}" type="presOf" srcId="{9C88367F-7414-4462-ADAE-CBE0D740EB93}" destId="{0F84336C-435E-7F42-A0DD-F3A4C134ACCB}" srcOrd="0" destOrd="0" presId="urn:microsoft.com/office/officeart/2005/8/layout/hProcess11"/>
    <dgm:cxn modelId="{063D12D1-BB2F-084F-8F96-948B92A590F3}" srcId="{78F23872-705F-41E5-A156-41D1DE184C8B}" destId="{F7E22E79-0E2E-D045-87C5-91D00256227D}" srcOrd="4" destOrd="0" parTransId="{162192AB-9C44-1E46-9D34-93260B077A18}" sibTransId="{F1DE4F72-2A9C-E147-A381-AB8BF055B27C}"/>
    <dgm:cxn modelId="{2ADD01FC-075B-7F42-97B6-1262EB0844C6}" type="presOf" srcId="{167C915A-5FF7-4CD0-999B-B62BF8152A28}" destId="{B71615E4-6647-0F4A-B32C-BBEB4DA2D498}" srcOrd="0" destOrd="0" presId="urn:microsoft.com/office/officeart/2005/8/layout/hProcess11"/>
    <dgm:cxn modelId="{D6D09B89-496D-3042-BF8C-B521E5835E6E}" type="presOf" srcId="{D33C7C30-B493-4A82-96C6-9E2972A1C5F7}" destId="{894D9212-29F0-A24D-82D3-8DE40224662A}" srcOrd="0" destOrd="0" presId="urn:microsoft.com/office/officeart/2005/8/layout/hProcess11"/>
    <dgm:cxn modelId="{93CF8600-918C-964D-A25D-2D1E428F9B20}" type="presOf" srcId="{6F36157D-010A-F044-AE86-A3173571634B}" destId="{7879B742-19D5-AC4B-AB42-694A59D4AE7A}" srcOrd="0" destOrd="0" presId="urn:microsoft.com/office/officeart/2005/8/layout/hProcess11"/>
    <dgm:cxn modelId="{12083827-5AB2-EC40-8364-90D1D029C401}" type="presOf" srcId="{F7E22E79-0E2E-D045-87C5-91D00256227D}" destId="{2E3A007E-F920-1A48-B614-528FEFA9941C}" srcOrd="0" destOrd="0" presId="urn:microsoft.com/office/officeart/2005/8/layout/hProcess11"/>
    <dgm:cxn modelId="{B52D57F3-AEA6-9E42-87C2-69A6C07E7E4F}" type="presOf" srcId="{3C1FAB5B-E516-3A43-8DC3-2B4BC56C87A7}" destId="{76DA1579-6121-2948-A0F2-0ECB8B6C7C01}" srcOrd="0" destOrd="0" presId="urn:microsoft.com/office/officeart/2005/8/layout/hProcess11"/>
    <dgm:cxn modelId="{850F2316-1061-104D-BBC6-A2E5DF4D901C}" type="presParOf" srcId="{D441B8DD-500D-6849-94D3-37B45D701C8D}" destId="{8F6A3E11-F8F0-8B45-81BB-D57816705F64}" srcOrd="0" destOrd="0" presId="urn:microsoft.com/office/officeart/2005/8/layout/hProcess11"/>
    <dgm:cxn modelId="{C58735F7-D078-EB4C-8CAE-3BA34E127027}" type="presParOf" srcId="{D441B8DD-500D-6849-94D3-37B45D701C8D}" destId="{4AA3321B-472B-5641-8E0C-BFFAA49B404F}" srcOrd="1" destOrd="0" presId="urn:microsoft.com/office/officeart/2005/8/layout/hProcess11"/>
    <dgm:cxn modelId="{17168FC5-983C-254F-B0E1-62E86A7B1985}" type="presParOf" srcId="{4AA3321B-472B-5641-8E0C-BFFAA49B404F}" destId="{3A38113E-15C7-2F4D-B64D-152C9A09534A}" srcOrd="0" destOrd="0" presId="urn:microsoft.com/office/officeart/2005/8/layout/hProcess11"/>
    <dgm:cxn modelId="{91E548AA-4E53-644D-85FE-205C4604C29E}" type="presParOf" srcId="{3A38113E-15C7-2F4D-B64D-152C9A09534A}" destId="{0F84336C-435E-7F42-A0DD-F3A4C134ACCB}" srcOrd="0" destOrd="0" presId="urn:microsoft.com/office/officeart/2005/8/layout/hProcess11"/>
    <dgm:cxn modelId="{7261F2E4-6813-AC44-B0E2-FC718A272D69}" type="presParOf" srcId="{3A38113E-15C7-2F4D-B64D-152C9A09534A}" destId="{DAFCD6DA-5161-DC49-AF31-DE516E4CF4C1}" srcOrd="1" destOrd="0" presId="urn:microsoft.com/office/officeart/2005/8/layout/hProcess11"/>
    <dgm:cxn modelId="{DFAEAADE-EC69-E548-8C8B-589FE061C564}" type="presParOf" srcId="{3A38113E-15C7-2F4D-B64D-152C9A09534A}" destId="{16C0D13E-90B6-B149-8312-B754FF792D45}" srcOrd="2" destOrd="0" presId="urn:microsoft.com/office/officeart/2005/8/layout/hProcess11"/>
    <dgm:cxn modelId="{40EAC157-CAE6-5B46-BD4B-AC3AC3AC41D6}" type="presParOf" srcId="{4AA3321B-472B-5641-8E0C-BFFAA49B404F}" destId="{A84E7A09-4C5E-C14B-ABD3-A193E63378D0}" srcOrd="1" destOrd="0" presId="urn:microsoft.com/office/officeart/2005/8/layout/hProcess11"/>
    <dgm:cxn modelId="{9A81B83F-D34F-3742-8C6E-75D31041DB3A}" type="presParOf" srcId="{4AA3321B-472B-5641-8E0C-BFFAA49B404F}" destId="{825433A4-DEE2-984F-9E8E-5B18DF9B832E}" srcOrd="2" destOrd="0" presId="urn:microsoft.com/office/officeart/2005/8/layout/hProcess11"/>
    <dgm:cxn modelId="{2BDABD3D-1797-DD44-B53D-EE29F3A885DE}" type="presParOf" srcId="{825433A4-DEE2-984F-9E8E-5B18DF9B832E}" destId="{894D9212-29F0-A24D-82D3-8DE40224662A}" srcOrd="0" destOrd="0" presId="urn:microsoft.com/office/officeart/2005/8/layout/hProcess11"/>
    <dgm:cxn modelId="{11BCBAC8-177F-3B48-81A7-B4DE2625FD3E}" type="presParOf" srcId="{825433A4-DEE2-984F-9E8E-5B18DF9B832E}" destId="{692CAAF3-2189-FD41-92B4-9C386B09EC63}" srcOrd="1" destOrd="0" presId="urn:microsoft.com/office/officeart/2005/8/layout/hProcess11"/>
    <dgm:cxn modelId="{DCBCFD01-206C-9E4C-AA68-57A1AFE495B7}" type="presParOf" srcId="{825433A4-DEE2-984F-9E8E-5B18DF9B832E}" destId="{1AB4E64B-C05D-B74A-BE95-2B317C7DA2A0}" srcOrd="2" destOrd="0" presId="urn:microsoft.com/office/officeart/2005/8/layout/hProcess11"/>
    <dgm:cxn modelId="{D1E37016-C037-3040-953B-761E35D56BCF}" type="presParOf" srcId="{4AA3321B-472B-5641-8E0C-BFFAA49B404F}" destId="{0674F942-299D-754D-904C-E1459752A055}" srcOrd="3" destOrd="0" presId="urn:microsoft.com/office/officeart/2005/8/layout/hProcess11"/>
    <dgm:cxn modelId="{FA112CC5-AEA8-3B46-880E-9D402FDD2F8F}" type="presParOf" srcId="{4AA3321B-472B-5641-8E0C-BFFAA49B404F}" destId="{0B38E62C-CB89-2641-9061-1C18A0308D93}" srcOrd="4" destOrd="0" presId="urn:microsoft.com/office/officeart/2005/8/layout/hProcess11"/>
    <dgm:cxn modelId="{D655C259-9614-BE45-BA04-623910419B9F}" type="presParOf" srcId="{0B38E62C-CB89-2641-9061-1C18A0308D93}" destId="{B71615E4-6647-0F4A-B32C-BBEB4DA2D498}" srcOrd="0" destOrd="0" presId="urn:microsoft.com/office/officeart/2005/8/layout/hProcess11"/>
    <dgm:cxn modelId="{52070CAD-CA56-0841-A6BE-90AB52485579}" type="presParOf" srcId="{0B38E62C-CB89-2641-9061-1C18A0308D93}" destId="{F02D1E1A-4E77-0343-9605-E1069BDE678F}" srcOrd="1" destOrd="0" presId="urn:microsoft.com/office/officeart/2005/8/layout/hProcess11"/>
    <dgm:cxn modelId="{2758621C-3CB8-C746-9A38-07B8023832D9}" type="presParOf" srcId="{0B38E62C-CB89-2641-9061-1C18A0308D93}" destId="{3DC77F3B-83F2-A54F-927F-0DA3D8B5DF4F}" srcOrd="2" destOrd="0" presId="urn:microsoft.com/office/officeart/2005/8/layout/hProcess11"/>
    <dgm:cxn modelId="{E0AD2A32-8AAA-C140-896A-6B070D109E6B}" type="presParOf" srcId="{4AA3321B-472B-5641-8E0C-BFFAA49B404F}" destId="{DF2A87B5-2ED3-484B-9086-22D6D2CC951A}" srcOrd="5" destOrd="0" presId="urn:microsoft.com/office/officeart/2005/8/layout/hProcess11"/>
    <dgm:cxn modelId="{48485ED3-BF9A-ED43-BB05-288A5F844B16}" type="presParOf" srcId="{4AA3321B-472B-5641-8E0C-BFFAA49B404F}" destId="{04F592E3-E5BE-F443-BCDB-3848A22E787A}" srcOrd="6" destOrd="0" presId="urn:microsoft.com/office/officeart/2005/8/layout/hProcess11"/>
    <dgm:cxn modelId="{3CA1FEDA-93A2-114F-ACF9-D354BAD2084B}" type="presParOf" srcId="{04F592E3-E5BE-F443-BCDB-3848A22E787A}" destId="{76DA1579-6121-2948-A0F2-0ECB8B6C7C01}" srcOrd="0" destOrd="0" presId="urn:microsoft.com/office/officeart/2005/8/layout/hProcess11"/>
    <dgm:cxn modelId="{A458AED3-6E21-CC4D-B7AC-C459D44C95F3}" type="presParOf" srcId="{04F592E3-E5BE-F443-BCDB-3848A22E787A}" destId="{162739D2-41E8-8344-9501-0F6C7FB3ECBB}" srcOrd="1" destOrd="0" presId="urn:microsoft.com/office/officeart/2005/8/layout/hProcess11"/>
    <dgm:cxn modelId="{3A437E23-A089-1E42-9A09-6BCCCF287D54}" type="presParOf" srcId="{04F592E3-E5BE-F443-BCDB-3848A22E787A}" destId="{1BF7621A-24E5-AF4E-97F4-28EC8A2D2F72}" srcOrd="2" destOrd="0" presId="urn:microsoft.com/office/officeart/2005/8/layout/hProcess11"/>
    <dgm:cxn modelId="{F5346FFE-7143-DA40-8B4A-B788716354E3}" type="presParOf" srcId="{4AA3321B-472B-5641-8E0C-BFFAA49B404F}" destId="{E54529FD-4CD7-C54F-AF2E-6AA6E8E6C060}" srcOrd="7" destOrd="0" presId="urn:microsoft.com/office/officeart/2005/8/layout/hProcess11"/>
    <dgm:cxn modelId="{8B1F6DCF-B6EF-CB49-9E2B-A90ADDFE6DF5}" type="presParOf" srcId="{4AA3321B-472B-5641-8E0C-BFFAA49B404F}" destId="{FC9BAF7D-285F-434F-9E48-2DB2BB688431}" srcOrd="8" destOrd="0" presId="urn:microsoft.com/office/officeart/2005/8/layout/hProcess11"/>
    <dgm:cxn modelId="{77406097-0323-CE4E-A79D-5342C2B28A26}" type="presParOf" srcId="{FC9BAF7D-285F-434F-9E48-2DB2BB688431}" destId="{2E3A007E-F920-1A48-B614-528FEFA9941C}" srcOrd="0" destOrd="0" presId="urn:microsoft.com/office/officeart/2005/8/layout/hProcess11"/>
    <dgm:cxn modelId="{6515A746-53A1-6542-A067-979490204F05}" type="presParOf" srcId="{FC9BAF7D-285F-434F-9E48-2DB2BB688431}" destId="{18D67E92-C854-BD4B-8684-A9A269A08DDE}" srcOrd="1" destOrd="0" presId="urn:microsoft.com/office/officeart/2005/8/layout/hProcess11"/>
    <dgm:cxn modelId="{1963832C-6317-DE4E-8439-CC3FBCFD95AC}" type="presParOf" srcId="{FC9BAF7D-285F-434F-9E48-2DB2BB688431}" destId="{F72CE906-31DA-064D-80CB-3855E2B4629B}" srcOrd="2" destOrd="0" presId="urn:microsoft.com/office/officeart/2005/8/layout/hProcess11"/>
    <dgm:cxn modelId="{311D0CB3-9217-2A47-8B78-E96055D6EC5E}" type="presParOf" srcId="{4AA3321B-472B-5641-8E0C-BFFAA49B404F}" destId="{EDFE17CF-ECED-D74E-ADA7-F00328CC8DB5}" srcOrd="9" destOrd="0" presId="urn:microsoft.com/office/officeart/2005/8/layout/hProcess11"/>
    <dgm:cxn modelId="{564E911E-A25D-6349-9B8F-74BF7DBEC2CA}" type="presParOf" srcId="{4AA3321B-472B-5641-8E0C-BFFAA49B404F}" destId="{7AF7EAE3-C95B-A64D-A145-9774C9945C2E}" srcOrd="10" destOrd="0" presId="urn:microsoft.com/office/officeart/2005/8/layout/hProcess11"/>
    <dgm:cxn modelId="{3E3BE08F-11A8-5341-BCB6-7080455CB732}" type="presParOf" srcId="{7AF7EAE3-C95B-A64D-A145-9774C9945C2E}" destId="{7879B742-19D5-AC4B-AB42-694A59D4AE7A}" srcOrd="0" destOrd="0" presId="urn:microsoft.com/office/officeart/2005/8/layout/hProcess11"/>
    <dgm:cxn modelId="{CECAF51E-F463-0843-A8B1-C48E6A67D123}" type="presParOf" srcId="{7AF7EAE3-C95B-A64D-A145-9774C9945C2E}" destId="{070275F0-61EE-E249-8F53-37F48C16FB7B}" srcOrd="1" destOrd="0" presId="urn:microsoft.com/office/officeart/2005/8/layout/hProcess11"/>
    <dgm:cxn modelId="{0AA08148-C38B-A04C-9159-3D92D7AEE328}" type="presParOf" srcId="{7AF7EAE3-C95B-A64D-A145-9774C9945C2E}" destId="{B177D64B-4611-FF46-8186-CD89BA654967}" srcOrd="2" destOrd="0" presId="urn:microsoft.com/office/officeart/2005/8/layout/hProcess1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F6A3E11-F8F0-8B45-81BB-D57816705F64}">
      <dsp:nvSpPr>
        <dsp:cNvPr id="0" name=""/>
        <dsp:cNvSpPr/>
      </dsp:nvSpPr>
      <dsp:spPr>
        <a:xfrm>
          <a:off x="0" y="1438846"/>
          <a:ext cx="9029700" cy="1918462"/>
        </a:xfrm>
        <a:prstGeom prst="notched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0F84336C-435E-7F42-A0DD-F3A4C134ACCB}">
      <dsp:nvSpPr>
        <dsp:cNvPr id="0" name=""/>
        <dsp:cNvSpPr/>
      </dsp:nvSpPr>
      <dsp:spPr>
        <a:xfrm>
          <a:off x="2232" y="0"/>
          <a:ext cx="1299562" cy="191846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b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900" kern="1200" dirty="0" smtClean="0">
              <a:latin typeface="Calibri"/>
              <a:ea typeface="+mn-ea"/>
              <a:cs typeface="+mn-cs"/>
            </a:rPr>
            <a:t>Implantaci</a:t>
          </a:r>
          <a:r>
            <a:rPr lang="es-VE" sz="900" kern="1200" dirty="0" smtClean="0">
              <a:latin typeface="Calibri"/>
              <a:ea typeface="+mn-ea"/>
              <a:cs typeface="+mn-cs"/>
            </a:rPr>
            <a:t>ó</a:t>
          </a:r>
          <a:r>
            <a:rPr lang="es-VE" sz="900" kern="1200" dirty="0" smtClean="0">
              <a:latin typeface="Calibri"/>
              <a:ea typeface="+mn-ea"/>
              <a:cs typeface="+mn-cs"/>
            </a:rPr>
            <a:t>n del mecanismo</a:t>
          </a:r>
          <a:endParaRPr lang="es-VE" sz="900" kern="1200" dirty="0">
            <a:latin typeface="Calibri"/>
            <a:ea typeface="+mn-ea"/>
            <a:cs typeface="+mn-cs"/>
          </a:endParaRPr>
        </a:p>
      </dsp:txBody>
      <dsp:txXfrm>
        <a:off x="2232" y="0"/>
        <a:ext cx="1299562" cy="1918462"/>
      </dsp:txXfrm>
    </dsp:sp>
    <dsp:sp modelId="{DAFCD6DA-5161-DC49-AF31-DE516E4CF4C1}">
      <dsp:nvSpPr>
        <dsp:cNvPr id="0" name=""/>
        <dsp:cNvSpPr/>
      </dsp:nvSpPr>
      <dsp:spPr>
        <a:xfrm>
          <a:off x="412205" y="2158269"/>
          <a:ext cx="479615" cy="479615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94D9212-29F0-A24D-82D3-8DE40224662A}">
      <dsp:nvSpPr>
        <dsp:cNvPr id="0" name=""/>
        <dsp:cNvSpPr/>
      </dsp:nvSpPr>
      <dsp:spPr>
        <a:xfrm>
          <a:off x="1366772" y="2877693"/>
          <a:ext cx="1299562" cy="191846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t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900" kern="1200" dirty="0">
              <a:latin typeface="Calibri"/>
              <a:ea typeface="+mn-ea"/>
              <a:cs typeface="+mn-cs"/>
            </a:rPr>
            <a:t>60% reducci</a:t>
          </a:r>
          <a:r>
            <a:rPr lang="es-VE" sz="900" kern="1200" dirty="0">
              <a:latin typeface="Calibri"/>
              <a:ea typeface="+mn-ea"/>
              <a:cs typeface="+mn-cs"/>
            </a:rPr>
            <a:t>ó</a:t>
          </a:r>
          <a:r>
            <a:rPr lang="es-VE" sz="900" kern="1200" dirty="0">
              <a:latin typeface="Calibri"/>
              <a:ea typeface="+mn-ea"/>
              <a:cs typeface="+mn-cs"/>
            </a:rPr>
            <a:t>n de tiempo de espera en operaciones de apertura de segunda cuenta </a:t>
          </a:r>
        </a:p>
      </dsp:txBody>
      <dsp:txXfrm>
        <a:off x="1366772" y="2877693"/>
        <a:ext cx="1299562" cy="1918462"/>
      </dsp:txXfrm>
    </dsp:sp>
    <dsp:sp modelId="{692CAAF3-2189-FD41-92B4-9C386B09EC63}">
      <dsp:nvSpPr>
        <dsp:cNvPr id="0" name=""/>
        <dsp:cNvSpPr/>
      </dsp:nvSpPr>
      <dsp:spPr>
        <a:xfrm>
          <a:off x="1776746" y="2158269"/>
          <a:ext cx="479615" cy="479615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71615E4-6647-0F4A-B32C-BBEB4DA2D498}">
      <dsp:nvSpPr>
        <dsp:cNvPr id="0" name=""/>
        <dsp:cNvSpPr/>
      </dsp:nvSpPr>
      <dsp:spPr>
        <a:xfrm>
          <a:off x="2731313" y="0"/>
          <a:ext cx="1299562" cy="191846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b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VE" sz="900" kern="1200" dirty="0">
              <a:latin typeface="Calibri"/>
              <a:ea typeface="+mn-ea"/>
              <a:cs typeface="+mn-cs"/>
            </a:rPr>
            <a:t>Duplicado n</a:t>
          </a:r>
          <a:r>
            <a:rPr lang="es-VE" sz="900" kern="1200" dirty="0">
              <a:latin typeface="Calibri"/>
              <a:ea typeface="+mn-ea"/>
              <a:cs typeface="+mn-cs"/>
            </a:rPr>
            <a:t>ú</a:t>
          </a:r>
          <a:r>
            <a:rPr lang="es-VE" sz="900" kern="1200" dirty="0">
              <a:latin typeface="Calibri"/>
              <a:ea typeface="+mn-ea"/>
              <a:cs typeface="+mn-cs"/>
            </a:rPr>
            <a:t>mero de respuestas a preguntas puntuales por via telef</a:t>
          </a:r>
          <a:r>
            <a:rPr lang="es-VE" sz="900" kern="1200" dirty="0">
              <a:latin typeface="Calibri"/>
              <a:ea typeface="+mn-ea"/>
              <a:cs typeface="+mn-cs"/>
            </a:rPr>
            <a:t>ó</a:t>
          </a:r>
          <a:r>
            <a:rPr lang="es-VE" sz="900" kern="1200" dirty="0">
              <a:latin typeface="Calibri"/>
              <a:ea typeface="+mn-ea"/>
              <a:cs typeface="+mn-cs"/>
            </a:rPr>
            <a:t>nica a trav</a:t>
          </a:r>
          <a:r>
            <a:rPr lang="es-VE" sz="900" kern="1200" dirty="0">
              <a:latin typeface="Calibri"/>
              <a:ea typeface="+mn-ea"/>
              <a:cs typeface="+mn-cs"/>
            </a:rPr>
            <a:t>é</a:t>
          </a:r>
          <a:r>
            <a:rPr lang="es-VE" sz="900" kern="1200" dirty="0">
              <a:latin typeface="Calibri"/>
              <a:ea typeface="+mn-ea"/>
              <a:cs typeface="+mn-cs"/>
            </a:rPr>
            <a:t>s de chat en l</a:t>
          </a:r>
          <a:r>
            <a:rPr lang="es-VE" sz="900" kern="1200" dirty="0">
              <a:latin typeface="Calibri"/>
              <a:ea typeface="+mn-ea"/>
              <a:cs typeface="+mn-cs"/>
            </a:rPr>
            <a:t>í</a:t>
          </a:r>
          <a:r>
            <a:rPr lang="es-VE" sz="900" kern="1200" dirty="0">
              <a:latin typeface="Calibri"/>
              <a:ea typeface="+mn-ea"/>
              <a:cs typeface="+mn-cs"/>
            </a:rPr>
            <a:t>nea</a:t>
          </a:r>
        </a:p>
      </dsp:txBody>
      <dsp:txXfrm>
        <a:off x="2731313" y="0"/>
        <a:ext cx="1299562" cy="1918462"/>
      </dsp:txXfrm>
    </dsp:sp>
    <dsp:sp modelId="{F02D1E1A-4E77-0343-9605-E1069BDE678F}">
      <dsp:nvSpPr>
        <dsp:cNvPr id="0" name=""/>
        <dsp:cNvSpPr/>
      </dsp:nvSpPr>
      <dsp:spPr>
        <a:xfrm>
          <a:off x="3141286" y="2158269"/>
          <a:ext cx="479615" cy="479615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6DA1579-6121-2948-A0F2-0ECB8B6C7C01}">
      <dsp:nvSpPr>
        <dsp:cNvPr id="0" name=""/>
        <dsp:cNvSpPr/>
      </dsp:nvSpPr>
      <dsp:spPr>
        <a:xfrm>
          <a:off x="4095854" y="2877693"/>
          <a:ext cx="1299562" cy="191846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t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40% reducci</a:t>
          </a:r>
          <a:r>
            <a:rPr lang="en-US" sz="900" kern="1200"/>
            <a:t>ó</a:t>
          </a:r>
          <a:r>
            <a:rPr lang="en-US" sz="900" kern="1200"/>
            <a:t>n de tiempo de espera en </a:t>
          </a:r>
          <a:r>
            <a:rPr lang="es-ES_tradnl" sz="900" kern="1200"/>
            <a:t>operaciones de emisión y/o reposición de instrumentos, operaciones de inversión en el portafolio Mercantil Inversiones, operaciones de suscripción Plan Crecer y operaciones de contratación de póliza vital Mercanti</a:t>
          </a:r>
          <a:endParaRPr lang="en-US" sz="900" kern="1200"/>
        </a:p>
      </dsp:txBody>
      <dsp:txXfrm>
        <a:off x="4095854" y="2877693"/>
        <a:ext cx="1299562" cy="1918462"/>
      </dsp:txXfrm>
    </dsp:sp>
    <dsp:sp modelId="{162739D2-41E8-8344-9501-0F6C7FB3ECBB}">
      <dsp:nvSpPr>
        <dsp:cNvPr id="0" name=""/>
        <dsp:cNvSpPr/>
      </dsp:nvSpPr>
      <dsp:spPr>
        <a:xfrm>
          <a:off x="4505827" y="2158269"/>
          <a:ext cx="479615" cy="479615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E3A007E-F920-1A48-B614-528FEFA9941C}">
      <dsp:nvSpPr>
        <dsp:cNvPr id="0" name=""/>
        <dsp:cNvSpPr/>
      </dsp:nvSpPr>
      <dsp:spPr>
        <a:xfrm>
          <a:off x="5460394" y="0"/>
          <a:ext cx="1299562" cy="191846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b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30% reducci</a:t>
          </a:r>
          <a:r>
            <a:rPr lang="en-US" sz="900" kern="1200"/>
            <a:t>ó</a:t>
          </a:r>
          <a:r>
            <a:rPr lang="en-US" sz="900" kern="1200"/>
            <a:t>n de operaciones diarias no exitosas</a:t>
          </a:r>
          <a:br>
            <a:rPr lang="en-US" sz="900" kern="1200"/>
          </a:br>
          <a:r>
            <a:rPr lang="en-US" sz="900" kern="1200"/>
            <a:t/>
          </a:r>
          <a:br>
            <a:rPr lang="en-US" sz="900" kern="1200"/>
          </a:br>
          <a:r>
            <a:rPr lang="en-US" sz="900" kern="1200"/>
            <a:t>75% de aprobaci</a:t>
          </a:r>
          <a:r>
            <a:rPr lang="en-US" sz="900" kern="1200"/>
            <a:t>ó</a:t>
          </a:r>
          <a:r>
            <a:rPr lang="en-US" sz="900" kern="1200"/>
            <a:t>n del p</a:t>
          </a:r>
          <a:r>
            <a:rPr lang="en-US" sz="900" kern="1200"/>
            <a:t>ú</a:t>
          </a:r>
          <a:r>
            <a:rPr lang="en-US" sz="900" kern="1200"/>
            <a:t>blico hacia el mecanismo</a:t>
          </a:r>
        </a:p>
      </dsp:txBody>
      <dsp:txXfrm>
        <a:off x="5460394" y="0"/>
        <a:ext cx="1299562" cy="1918462"/>
      </dsp:txXfrm>
    </dsp:sp>
    <dsp:sp modelId="{18D67E92-C854-BD4B-8684-A9A269A08DDE}">
      <dsp:nvSpPr>
        <dsp:cNvPr id="0" name=""/>
        <dsp:cNvSpPr/>
      </dsp:nvSpPr>
      <dsp:spPr>
        <a:xfrm>
          <a:off x="5870368" y="2158269"/>
          <a:ext cx="479615" cy="479615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879B742-19D5-AC4B-AB42-694A59D4AE7A}">
      <dsp:nvSpPr>
        <dsp:cNvPr id="0" name=""/>
        <dsp:cNvSpPr/>
      </dsp:nvSpPr>
      <dsp:spPr>
        <a:xfrm>
          <a:off x="6824935" y="2877693"/>
          <a:ext cx="1299562" cy="191846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t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30% reducci</a:t>
          </a:r>
          <a:r>
            <a:rPr lang="en-US" sz="900" kern="1200"/>
            <a:t>ón de tiempo de espera en operaciones de CADIVI y solicitudes de créditos</a:t>
          </a:r>
          <a:endParaRPr lang="en-US" sz="900" kern="1200"/>
        </a:p>
      </dsp:txBody>
      <dsp:txXfrm>
        <a:off x="6824935" y="2877693"/>
        <a:ext cx="1299562" cy="1918462"/>
      </dsp:txXfrm>
    </dsp:sp>
    <dsp:sp modelId="{070275F0-61EE-E249-8F53-37F48C16FB7B}">
      <dsp:nvSpPr>
        <dsp:cNvPr id="0" name=""/>
        <dsp:cNvSpPr/>
      </dsp:nvSpPr>
      <dsp:spPr>
        <a:xfrm>
          <a:off x="7234908" y="2158269"/>
          <a:ext cx="479615" cy="479615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11">
  <dgm:title val=""/>
  <dgm:desc val=""/>
  <dgm:catLst>
    <dgm:cat type="process" pri="8000"/>
    <dgm:cat type="convert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l" for="ch" forName="arrow"/>
          <dgm:constr type="w" for="ch" forName="points" refType="w" fact="0.9"/>
          <dgm:constr type="h" for="ch" forName="points" refType="h"/>
          <dgm:constr type="t" for="ch" forName="points"/>
          <dgm:constr type="l" for="ch" forName="points"/>
        </dgm:constrLst>
      </dgm:if>
      <dgm:else name="Name3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r" for="ch" forName="arrow" refType="w"/>
          <dgm:constr type="w" for="ch" forName="points" refType="w" fact="0.9"/>
          <dgm:constr type="h" for="ch" forName="points" refType="h"/>
          <dgm:constr type="t" for="ch" forName="points"/>
          <dgm:constr type="r" for="ch" forName="points" refType="w"/>
        </dgm:constrLst>
      </dgm:else>
    </dgm:choose>
    <dgm:ruleLst/>
    <dgm:layoutNode name="arrow" styleLbl="bgShp">
      <dgm:alg type="sp"/>
      <dgm:choose name="Name4">
        <dgm:if name="Name5" func="var" arg="dir" op="equ" val="norm">
          <dgm:shape xmlns:r="http://schemas.openxmlformats.org/officeDocument/2006/relationships" type="notchedRightArrow" r:blip="">
            <dgm:adjLst/>
          </dgm:shape>
        </dgm:if>
        <dgm:else name="Name6">
          <dgm:shape xmlns:r="http://schemas.openxmlformats.org/officeDocument/2006/relationships" rot="180" type="notchedRightArrow" r:blip="">
            <dgm:adjLst/>
          </dgm:shape>
        </dgm:else>
      </dgm:choose>
      <dgm:presOf/>
      <dgm:constrLst/>
      <dgm:ruleLst/>
    </dgm:layoutNode>
    <dgm:layoutNode name="points">
      <dgm:choose name="Name7">
        <dgm:if name="Name8" func="var" arg="dir" op="equ" val="norm">
          <dgm:alg type="lin">
            <dgm:param type="linDir" val="fromL"/>
          </dgm:alg>
        </dgm:if>
        <dgm:else name="Name9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A" refType="w"/>
        <dgm:constr type="h" for="ch" forName="compositeA" refType="h"/>
        <dgm:constr type="w" for="ch" forName="compositeB" refType="w" refFor="ch" refForName="compositeA" op="equ"/>
        <dgm:constr type="h" for="ch" forName="compositeB" refType="h" refFor="ch" refForName="compositeA" op="equ"/>
        <dgm:constr type="primFontSz" for="des" ptType="node" op="equ" val="65"/>
        <dgm:constr type="w" for="ch" forName="space" refType="w" refFor="ch" refForName="compositeA" op="equ" fact="0.05"/>
      </dgm:constrLst>
      <dgm:ruleLst/>
      <dgm:forEach name="Name10" axis="ch" ptType="node">
        <dgm:choose name="Name11">
          <dgm:if name="Name12" axis="self" ptType="node" func="posOdd" op="equ" val="1">
            <dgm:layoutNode name="compositeA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A" refType="w"/>
                <dgm:constr type="h" for="ch" forName="textA" refType="h" fact="0.4"/>
                <dgm:constr type="t" for="ch" forName="textA"/>
                <dgm:constr type="l" for="ch" forName="textA"/>
                <dgm:constr type="h" for="ch" forName="circleA" refType="h" fact="0.1"/>
                <dgm:constr type="h" for="ch" forName="circleA" refType="w" op="lte"/>
                <dgm:constr type="w" for="ch" forName="circleA" refType="h" refFor="ch" refForName="circleA" op="equ"/>
                <dgm:constr type="ctrY" for="ch" forName="circleA" refType="h" fact="0.5"/>
                <dgm:constr type="ctrX" for="ch" forName="circleA" refType="w" refFor="ch" refForName="textA" fact="0.5"/>
                <dgm:constr type="w" for="ch" forName="spaceA" refType="w"/>
                <dgm:constr type="h" for="ch" forName="spaceA" refType="h" fact="0.4"/>
                <dgm:constr type="b" for="ch" forName="spaceA" refType="h"/>
                <dgm:constr type="l" for="ch" forName="spaceA"/>
              </dgm:constrLst>
              <dgm:ruleLst/>
              <dgm:layoutNode name="textA" styleLbl="revTx">
                <dgm:varLst>
                  <dgm:bulletEnabled val="1"/>
                </dgm:varLst>
                <dgm:alg type="tx">
                  <dgm:param type="txAnchorVert" val="b"/>
                  <dgm:param type="txAnchorVertCh" val="b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A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A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13">
            <dgm:layoutNode name="compositeB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B" refType="w"/>
                <dgm:constr type="h" for="ch" forName="textB" refType="h" fact="0.4"/>
                <dgm:constr type="b" for="ch" forName="textB" refType="h"/>
                <dgm:constr type="l" for="ch" forName="textB"/>
                <dgm:constr type="h" for="ch" forName="circleB" refType="h" fact="0.1"/>
                <dgm:constr type="w" for="ch" forName="circleB" refType="h" refFor="ch" refForName="circleB" op="equ"/>
                <dgm:constr type="h" for="ch" forName="circleB" refType="w" op="lte"/>
                <dgm:constr type="ctrY" for="ch" forName="circleB" refType="h" fact="0.5"/>
                <dgm:constr type="ctrX" for="ch" forName="circleB" refType="w" refFor="ch" refForName="textB" fact="0.5"/>
                <dgm:constr type="w" for="ch" forName="spaceB" refType="w"/>
                <dgm:constr type="h" for="ch" forName="spaceB" refType="h" fact="0.4"/>
                <dgm:constr type="t" for="ch" forName="spaceB"/>
                <dgm:constr type="l" for="ch" forName="spaceB"/>
              </dgm:constrLst>
              <dgm:ruleLst/>
              <dgm:layoutNode name="textB" styleLbl="revTx">
                <dgm:varLst>
                  <dgm:bulletEnabled val="1"/>
                </dgm:varLst>
                <dgm:alg type="tx">
                  <dgm:param type="txAnchorVert" val="t"/>
                  <dgm:param type="txAnchorVertCh" val="t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B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B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else>
        </dgm:choos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</Words>
  <Characters>8</Characters>
  <Application>Microsoft Macintosh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Cardenas</dc:creator>
  <cp:keywords/>
  <dc:description/>
  <cp:lastModifiedBy>Ignacio Cardenas</cp:lastModifiedBy>
  <cp:revision>1</cp:revision>
  <dcterms:created xsi:type="dcterms:W3CDTF">2011-11-13T20:58:00Z</dcterms:created>
  <dcterms:modified xsi:type="dcterms:W3CDTF">2011-11-14T00:53:00Z</dcterms:modified>
</cp:coreProperties>
</file>