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1.png" ContentType="image/png"/>
  <Override PartName="/word/media/rId36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Experience</w:t>
      </w:r>
      <w:r>
        <w:t xml:space="preserve"> </w:t>
      </w:r>
      <w:r>
        <w:t xml:space="preserve">with</w:t>
      </w:r>
      <w:r>
        <w:t xml:space="preserve"> </w:t>
      </w:r>
      <w:r>
        <w:t xml:space="preserve">access</w:t>
      </w:r>
      <w:r>
        <w:t xml:space="preserve"> </w:t>
      </w:r>
      <w:r>
        <w:t xml:space="preserve">regime</w:t>
      </w:r>
      <w:r>
        <w:t xml:space="preserve"> </w:t>
      </w:r>
      <w:r>
        <w:t xml:space="preserve">policies</w:t>
      </w:r>
      <w:r>
        <w:t xml:space="preserve"> </w:t>
      </w:r>
      <w:r>
        <w:t xml:space="preserve">influences</w:t>
      </w:r>
      <w:r>
        <w:t xml:space="preserve"> </w:t>
      </w:r>
      <w:r>
        <w:t xml:space="preserve">compliance</w:t>
      </w:r>
      <w:r>
        <w:t xml:space="preserve"> </w:t>
      </w:r>
      <w:r>
        <w:t xml:space="preserve">and</w:t>
      </w:r>
      <w:r>
        <w:t xml:space="preserve"> </w:t>
      </w:r>
      <w:r>
        <w:t xml:space="preserve">enforcement</w:t>
      </w:r>
      <w:r>
        <w:t xml:space="preserve"> </w:t>
      </w:r>
      <w:r>
        <w:t xml:space="preserve">behaviors</w:t>
      </w:r>
      <w:r>
        <w:t xml:space="preserve"> </w:t>
      </w:r>
      <w:r>
        <w:t xml:space="preserve">of</w:t>
      </w:r>
      <w:r>
        <w:t xml:space="preserve"> </w:t>
      </w:r>
      <w:r>
        <w:t xml:space="preserve">common-pool</w:t>
      </w:r>
      <w:r>
        <w:t xml:space="preserve"> </w:t>
      </w:r>
      <w:r>
        <w:t xml:space="preserve">resource</w:t>
      </w:r>
      <w:r>
        <w:t xml:space="preserve"> </w:t>
      </w:r>
      <w:r>
        <w:t xml:space="preserve">users</w:t>
      </w:r>
    </w:p>
    <w:p>
      <w:pPr>
        <w:pStyle w:val="Author"/>
      </w:pPr>
      <w:r>
        <w:t xml:space="preserve">Ignacia</w:t>
      </w:r>
      <w:r>
        <w:t xml:space="preserve"> </w:t>
      </w:r>
      <w:r>
        <w:t xml:space="preserve">Rivera</w:t>
      </w:r>
    </w:p>
    <w:p>
      <w:pPr>
        <w:pStyle w:val="Heading1"/>
      </w:pPr>
      <w:bookmarkStart w:id="20" w:name="data-analysis-and-figures"/>
      <w:r>
        <w:t xml:space="preserve">Data analysis and figures</w:t>
      </w:r>
      <w:bookmarkEnd w:id="20"/>
    </w:p>
    <w:p>
      <w:pPr>
        <w:pStyle w:val="Heading2"/>
      </w:pPr>
      <w:bookmarkStart w:id="21" w:name="data-description"/>
      <w:r>
        <w:rPr>
          <w:b/>
        </w:rPr>
        <w:t xml:space="preserve">1. Data description</w:t>
      </w:r>
      <w:bookmarkEnd w:id="21"/>
    </w:p>
    <w:p>
      <w:pPr>
        <w:numPr>
          <w:numId w:val="1001"/>
          <w:ilvl w:val="0"/>
        </w:numPr>
      </w:pPr>
      <w:r>
        <w:rPr>
          <w:b/>
        </w:rPr>
        <w:t xml:space="preserve">union:</w:t>
      </w:r>
      <w:r>
        <w:t xml:space="preserve"> </w:t>
      </w:r>
      <w:r>
        <w:t xml:space="preserve">unique id for each union (not disclosed to ensure anonymity)</w:t>
      </w:r>
    </w:p>
    <w:p>
      <w:pPr>
        <w:numPr>
          <w:numId w:val="1001"/>
          <w:ilvl w:val="0"/>
        </w:numPr>
      </w:pPr>
      <w:r>
        <w:rPr>
          <w:b/>
        </w:rPr>
        <w:t xml:space="preserve">performance:</w:t>
      </w:r>
      <w:r>
        <w:t xml:space="preserve"> </w:t>
      </w:r>
      <w:r>
        <w:t xml:space="preserve">type of association</w:t>
      </w:r>
    </w:p>
    <w:p>
      <w:pPr>
        <w:pStyle w:val="Compact"/>
        <w:numPr>
          <w:numId w:val="1002"/>
          <w:ilvl w:val="0"/>
        </w:numPr>
      </w:pPr>
      <w:r>
        <w:t xml:space="preserve">High performance = 1</w:t>
      </w:r>
    </w:p>
    <w:p>
      <w:pPr>
        <w:pStyle w:val="Compact"/>
        <w:numPr>
          <w:numId w:val="1002"/>
          <w:ilvl w:val="0"/>
        </w:numPr>
      </w:pPr>
      <w:r>
        <w:t xml:space="preserve">Low performance = 2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framing:</w:t>
      </w:r>
      <w:r>
        <w:t xml:space="preserve"> </w:t>
      </w:r>
      <w:r>
        <w:t xml:space="preserve">framing under which the game was played</w:t>
      </w:r>
    </w:p>
    <w:p>
      <w:pPr>
        <w:pStyle w:val="Compact"/>
        <w:numPr>
          <w:numId w:val="1004"/>
          <w:ilvl w:val="0"/>
        </w:numPr>
      </w:pPr>
      <w:r>
        <w:t xml:space="preserve">Loco = 1</w:t>
      </w:r>
    </w:p>
    <w:p>
      <w:pPr>
        <w:pStyle w:val="Compact"/>
        <w:numPr>
          <w:numId w:val="1004"/>
          <w:ilvl w:val="0"/>
        </w:numPr>
      </w:pPr>
      <w:r>
        <w:t xml:space="preserve">Hake = 2</w:t>
      </w:r>
    </w:p>
    <w:p>
      <w:pPr>
        <w:numPr>
          <w:numId w:val="1005"/>
          <w:ilvl w:val="0"/>
        </w:numPr>
      </w:pPr>
      <w:r>
        <w:rPr>
          <w:b/>
        </w:rPr>
        <w:t xml:space="preserve">id:</w:t>
      </w:r>
      <w:r>
        <w:t xml:space="preserve"> </w:t>
      </w:r>
      <w:r>
        <w:t xml:space="preserve">unique number for subject identification built combining codes for id, union and frame</w:t>
      </w:r>
    </w:p>
    <w:p>
      <w:pPr>
        <w:numPr>
          <w:numId w:val="1005"/>
          <w:ilvl w:val="0"/>
        </w:numPr>
      </w:pPr>
      <w:r>
        <w:rPr>
          <w:b/>
        </w:rPr>
        <w:t xml:space="preserve">group_id:</w:t>
      </w:r>
      <w:r>
        <w:t xml:space="preserve"> </w:t>
      </w:r>
      <w:r>
        <w:t xml:space="preserve">unique number for group identification built combining codes for union, session and frame (note that groups were reassembled in each round for union 3 due to an implementation error)</w:t>
      </w:r>
    </w:p>
    <w:p>
      <w:pPr>
        <w:numPr>
          <w:numId w:val="1005"/>
          <w:ilvl w:val="0"/>
        </w:numPr>
      </w:pPr>
      <w:r>
        <w:rPr>
          <w:b/>
        </w:rPr>
        <w:t xml:space="preserve">round:</w:t>
      </w:r>
      <w:r>
        <w:t xml:space="preserve"> </w:t>
      </w:r>
      <w:r>
        <w:t xml:space="preserve">round of the game</w:t>
      </w:r>
    </w:p>
    <w:p>
      <w:pPr>
        <w:pStyle w:val="Compact"/>
        <w:numPr>
          <w:numId w:val="1006"/>
          <w:ilvl w:val="0"/>
        </w:numPr>
      </w:pPr>
      <w:r>
        <w:t xml:space="preserve">From 1 to 20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overextraction:</w:t>
      </w:r>
      <w:r>
        <w:t xml:space="preserve"> </w:t>
      </w:r>
      <w:r>
        <w:t xml:space="preserve">number of units overharvested by a subject in a given round</w:t>
      </w:r>
    </w:p>
    <w:p>
      <w:pPr>
        <w:pStyle w:val="Compact"/>
        <w:numPr>
          <w:numId w:val="1008"/>
          <w:ilvl w:val="0"/>
        </w:numPr>
      </w:pPr>
      <w:r>
        <w:t xml:space="preserve">From 0 to 50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observer:</w:t>
      </w:r>
      <w:r>
        <w:t xml:space="preserve"> </w:t>
      </w:r>
      <w:r>
        <w:t xml:space="preserve">the role assigned to that subject in that round</w:t>
      </w:r>
    </w:p>
    <w:p>
      <w:pPr>
        <w:pStyle w:val="Compact"/>
        <w:numPr>
          <w:numId w:val="1010"/>
          <w:ilvl w:val="0"/>
        </w:numPr>
      </w:pPr>
      <w:r>
        <w:t xml:space="preserve">Observer = 1</w:t>
      </w:r>
    </w:p>
    <w:p>
      <w:pPr>
        <w:pStyle w:val="Compact"/>
        <w:numPr>
          <w:numId w:val="1010"/>
          <w:ilvl w:val="0"/>
        </w:numPr>
      </w:pPr>
      <w:r>
        <w:t xml:space="preserve">Inactive = -1</w:t>
      </w:r>
    </w:p>
    <w:p>
      <w:pPr>
        <w:pStyle w:val="Compact"/>
        <w:numPr>
          <w:numId w:val="1010"/>
          <w:ilvl w:val="0"/>
        </w:numPr>
      </w:pPr>
      <w:r>
        <w:t xml:space="preserve">Inspected = 0</w:t>
      </w:r>
    </w:p>
    <w:p>
      <w:pPr>
        <w:pStyle w:val="Compact"/>
        <w:numPr>
          <w:numId w:val="1010"/>
          <w:ilvl w:val="0"/>
        </w:numPr>
      </w:pPr>
      <w:r>
        <w:t xml:space="preserve">Round with no observation = NA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overext_observed:</w:t>
      </w:r>
      <w:r>
        <w:t xml:space="preserve"> </w:t>
      </w:r>
      <w:r>
        <w:t xml:space="preserve">overextraction performed by the subject being inspected by the subject</w:t>
      </w:r>
    </w:p>
    <w:p>
      <w:pPr>
        <w:pStyle w:val="Compact"/>
        <w:numPr>
          <w:numId w:val="1012"/>
          <w:ilvl w:val="0"/>
        </w:numPr>
      </w:pPr>
      <w:r>
        <w:t xml:space="preserve">From 0 to 50</w:t>
      </w:r>
    </w:p>
    <w:p>
      <w:pPr>
        <w:pStyle w:val="Compact"/>
        <w:numPr>
          <w:numId w:val="1012"/>
          <w:ilvl w:val="0"/>
        </w:numPr>
      </w:pPr>
      <w:r>
        <w:t xml:space="preserve">Round with no observation = NA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report:</w:t>
      </w:r>
      <w:r>
        <w:t xml:space="preserve"> </w:t>
      </w:r>
      <w:r>
        <w:t xml:space="preserve">whether the subject reported a parnter’s violation when having the chance</w:t>
      </w:r>
    </w:p>
    <w:p>
      <w:pPr>
        <w:pStyle w:val="Compact"/>
        <w:numPr>
          <w:numId w:val="1014"/>
          <w:ilvl w:val="0"/>
        </w:numPr>
      </w:pPr>
      <w:r>
        <w:t xml:space="preserve">Yes = 1</w:t>
      </w:r>
    </w:p>
    <w:p>
      <w:pPr>
        <w:pStyle w:val="Compact"/>
        <w:numPr>
          <w:numId w:val="1014"/>
          <w:ilvl w:val="0"/>
        </w:numPr>
      </w:pPr>
      <w:r>
        <w:t xml:space="preserve">No = 0</w:t>
      </w:r>
    </w:p>
    <w:p>
      <w:pPr>
        <w:pStyle w:val="Compact"/>
        <w:numPr>
          <w:numId w:val="1014"/>
          <w:ilvl w:val="0"/>
        </w:numPr>
      </w:pPr>
      <w:r>
        <w:t xml:space="preserve">Round with no obsrevation = NA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punished:</w:t>
      </w:r>
      <w:r>
        <w:t xml:space="preserve"> </w:t>
      </w:r>
      <w:r>
        <w:t xml:space="preserve">whether the subject got punished after being observed violating the quota</w:t>
      </w:r>
    </w:p>
    <w:p>
      <w:pPr>
        <w:pStyle w:val="Compact"/>
        <w:numPr>
          <w:numId w:val="1016"/>
          <w:ilvl w:val="0"/>
        </w:numPr>
      </w:pPr>
      <w:r>
        <w:t xml:space="preserve">Yes = 1</w:t>
      </w:r>
    </w:p>
    <w:p>
      <w:pPr>
        <w:pStyle w:val="Compact"/>
        <w:numPr>
          <w:numId w:val="1016"/>
          <w:ilvl w:val="0"/>
        </w:numPr>
      </w:pPr>
      <w:r>
        <w:t xml:space="preserve">No = 0</w:t>
      </w:r>
    </w:p>
    <w:p>
      <w:pPr>
        <w:pStyle w:val="Compact"/>
        <w:numPr>
          <w:numId w:val="1016"/>
          <w:ilvl w:val="0"/>
        </w:numPr>
      </w:pPr>
      <w:r>
        <w:t xml:space="preserve">Round with no obsrevation = NA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round_profit:</w:t>
      </w:r>
      <w:r>
        <w:t xml:space="preserve"> </w:t>
      </w:r>
      <w:r>
        <w:t xml:space="preserve">profit made by the subject in a given round</w:t>
      </w:r>
    </w:p>
    <w:p>
      <w:pPr>
        <w:pStyle w:val="Compact"/>
        <w:numPr>
          <w:numId w:val="1018"/>
          <w:ilvl w:val="0"/>
        </w:numPr>
      </w:pPr>
      <w:r>
        <w:t xml:space="preserve">From 0 to 1,500</w:t>
      </w:r>
    </w:p>
    <w:tbl>
      <w:tblPr>
        <w:tblStyle w:val="Table"/>
        <w:tblW w:type="pct" w:w="5000.0"/>
        <w:tblLook w:firstRow="1"/>
      </w:tblPr>
      <w:tblGrid>
        <w:gridCol w:w="252"/>
        <w:gridCol w:w="505"/>
        <w:gridCol w:w="337"/>
        <w:gridCol w:w="294"/>
        <w:gridCol w:w="379"/>
        <w:gridCol w:w="252"/>
        <w:gridCol w:w="631"/>
        <w:gridCol w:w="379"/>
        <w:gridCol w:w="716"/>
        <w:gridCol w:w="294"/>
        <w:gridCol w:w="379"/>
        <w:gridCol w:w="547"/>
        <w:gridCol w:w="631"/>
        <w:gridCol w:w="463"/>
        <w:gridCol w:w="252"/>
        <w:gridCol w:w="505"/>
        <w:gridCol w:w="379"/>
        <w:gridCol w:w="71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union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performance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framing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group_id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round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overextraction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observer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overext_observed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report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punished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round_profit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 id fixed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stage nm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frame nm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performance nm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32111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930</w:t>
            </w:r>
          </w:p>
        </w:tc>
        <w:tc>
          <w:p>
            <w:pPr>
              <w:pStyle w:val="Compact"/>
              <w:jc w:val="lef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Nonenforced</w:t>
            </w:r>
          </w:p>
        </w:tc>
        <w:tc>
          <w:p>
            <w:pPr>
              <w:pStyle w:val="Compact"/>
              <w:jc w:val="left"/>
            </w:pPr>
            <w:r>
              <w:t xml:space="preserve">Loco</w:t>
            </w:r>
          </w:p>
        </w:tc>
        <w:tc>
          <w:p>
            <w:pPr>
              <w:pStyle w:val="Compact"/>
              <w:jc w:val="left"/>
            </w:pPr>
            <w:r>
              <w:t xml:space="preserve">High performance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64211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1050</w:t>
            </w:r>
          </w:p>
        </w:tc>
        <w:tc>
          <w:p>
            <w:pPr>
              <w:pStyle w:val="Compact"/>
              <w:jc w:val="left"/>
            </w:pPr>
            <w:r>
              <w:t xml:space="preserve">111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Nonenforced</w:t>
            </w:r>
          </w:p>
        </w:tc>
        <w:tc>
          <w:p>
            <w:pPr>
              <w:pStyle w:val="Compact"/>
              <w:jc w:val="left"/>
            </w:pPr>
            <w:r>
              <w:t xml:space="preserve">Loco</w:t>
            </w:r>
          </w:p>
        </w:tc>
        <w:tc>
          <w:p>
            <w:pPr>
              <w:pStyle w:val="Compact"/>
              <w:jc w:val="left"/>
            </w:pPr>
            <w:r>
              <w:t xml:space="preserve">High performance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96311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1300</w:t>
            </w:r>
          </w:p>
        </w:tc>
        <w:tc>
          <w:p>
            <w:pPr>
              <w:pStyle w:val="Compact"/>
              <w:jc w:val="lef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Nonenforced</w:t>
            </w:r>
          </w:p>
        </w:tc>
        <w:tc>
          <w:p>
            <w:pPr>
              <w:pStyle w:val="Compact"/>
              <w:jc w:val="left"/>
            </w:pPr>
            <w:r>
              <w:t xml:space="preserve">Loco</w:t>
            </w:r>
          </w:p>
        </w:tc>
        <w:tc>
          <w:p>
            <w:pPr>
              <w:pStyle w:val="Compact"/>
              <w:jc w:val="left"/>
            </w:pPr>
            <w:r>
              <w:t xml:space="preserve">High performance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128411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820</w:t>
            </w:r>
          </w:p>
        </w:tc>
        <w:tc>
          <w:p>
            <w:pPr>
              <w:pStyle w:val="Compact"/>
              <w:jc w:val="left"/>
            </w:pPr>
            <w:r>
              <w:t xml:space="preserve">111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Nonenforced</w:t>
            </w:r>
          </w:p>
        </w:tc>
        <w:tc>
          <w:p>
            <w:pPr>
              <w:pStyle w:val="Compact"/>
              <w:jc w:val="left"/>
            </w:pPr>
            <w:r>
              <w:t xml:space="preserve">Loco</w:t>
            </w:r>
          </w:p>
        </w:tc>
        <w:tc>
          <w:p>
            <w:pPr>
              <w:pStyle w:val="Compact"/>
              <w:jc w:val="left"/>
            </w:pPr>
            <w:r>
              <w:t xml:space="preserve">High performance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160511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820</w:t>
            </w:r>
          </w:p>
        </w:tc>
        <w:tc>
          <w:p>
            <w:pPr>
              <w:pStyle w:val="Compact"/>
              <w:jc w:val="left"/>
            </w:pPr>
            <w:r>
              <w:t xml:space="preserve">111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Nonenforced</w:t>
            </w:r>
          </w:p>
        </w:tc>
        <w:tc>
          <w:p>
            <w:pPr>
              <w:pStyle w:val="Compact"/>
              <w:jc w:val="left"/>
            </w:pPr>
            <w:r>
              <w:t xml:space="preserve">Loco</w:t>
            </w:r>
          </w:p>
        </w:tc>
        <w:tc>
          <w:p>
            <w:pPr>
              <w:pStyle w:val="Compact"/>
              <w:jc w:val="left"/>
            </w:pPr>
            <w:r>
              <w:t xml:space="preserve">High performance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192611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550</w:t>
            </w:r>
          </w:p>
        </w:tc>
        <w:tc>
          <w:p>
            <w:pPr>
              <w:pStyle w:val="Compact"/>
              <w:jc w:val="lef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Nonenforced</w:t>
            </w:r>
          </w:p>
        </w:tc>
        <w:tc>
          <w:p>
            <w:pPr>
              <w:pStyle w:val="Compact"/>
              <w:jc w:val="left"/>
            </w:pPr>
            <w:r>
              <w:t xml:space="preserve">Loco</w:t>
            </w:r>
          </w:p>
        </w:tc>
        <w:tc>
          <w:p>
            <w:pPr>
              <w:pStyle w:val="Compact"/>
              <w:jc w:val="left"/>
            </w:pPr>
            <w:r>
              <w:t xml:space="preserve">High performance</w:t>
            </w:r>
          </w:p>
        </w:tc>
      </w:tr>
    </w:tbl>
    <w:p>
      <w:pPr>
        <w:pStyle w:val="Heading2"/>
      </w:pPr>
      <w:bookmarkStart w:id="22" w:name="differences-in-compliance"/>
      <w:r>
        <w:rPr>
          <w:b/>
        </w:rPr>
        <w:t xml:space="preserve">2. Differences in compliance</w:t>
      </w:r>
      <w:bookmarkEnd w:id="22"/>
    </w:p>
    <w:p>
      <w:pPr>
        <w:pStyle w:val="Heading3"/>
      </w:pPr>
      <w:bookmarkStart w:id="23" w:name="X03f9c1762093f882c01f1cde0e9c97c3c562bfa"/>
      <w:r>
        <w:t xml:space="preserve">2.a. Non-parametric tests for differences in individual mean compliance</w:t>
      </w:r>
      <w:bookmarkEnd w:id="23"/>
    </w:p>
    <w:p>
      <w:pPr>
        <w:pStyle w:val="Compact"/>
      </w:pPr>
      <w:r>
        <w:t xml:space="preserve">Wilcoxon rank-sum: differences in compliance levels</w:t>
      </w:r>
    </w:p>
    <w:p>
      <w:pPr>
        <w:pStyle w:val="Compact"/>
      </w:pPr>
      <w:r>
        <w:t xml:space="preserve">performance</w:t>
      </w:r>
    </w:p>
    <w:p>
      <w:pPr>
        <w:pStyle w:val="Compact"/>
      </w:pPr>
      <w:r>
        <w:t xml:space="preserve">frame</w:t>
      </w:r>
    </w:p>
    <w:p>
      <w:pPr>
        <w:pStyle w:val="Compact"/>
      </w:pPr>
      <w:r>
        <w:t xml:space="preserve">stage</w:t>
      </w:r>
    </w:p>
    <w:p>
      <w:pPr>
        <w:pStyle w:val="Compact"/>
      </w:pPr>
      <w:r>
        <w:t xml:space="preserve">p.value</w:t>
      </w:r>
    </w:p>
    <w:p>
      <w:pPr>
        <w:pStyle w:val="Compact"/>
      </w:pPr>
      <w:r>
        <w:t xml:space="preserve">stat</w:t>
      </w:r>
    </w:p>
    <w:p>
      <w:pPr>
        <w:pStyle w:val="Compact"/>
      </w:pPr>
      <w:r>
        <w:t xml:space="preserve">corrected.p.value</w:t>
      </w:r>
    </w:p>
    <w:p>
      <w:pPr>
        <w:pStyle w:val="Compact"/>
      </w:pPr>
      <w:r>
        <w:t xml:space="preserve">sign.corrected</w:t>
      </w:r>
    </w:p>
    <w:p>
      <w:pPr>
        <w:pStyle w:val="Compact"/>
      </w:pPr>
      <w:r>
        <w:t xml:space="preserve">High performance</w:t>
      </w:r>
    </w:p>
    <w:p>
      <w:pPr>
        <w:pStyle w:val="Compact"/>
      </w:pPr>
      <w:r>
        <w:t xml:space="preserve">vs</w:t>
      </w:r>
    </w:p>
    <w:p>
      <w:pPr>
        <w:pStyle w:val="Compact"/>
      </w:pPr>
      <w:r>
        <w:t xml:space="preserve">All</w:t>
      </w:r>
    </w:p>
    <w:p>
      <w:pPr>
        <w:pStyle w:val="Compact"/>
      </w:pPr>
      <w:r>
        <w:t xml:space="preserve">0.000</w:t>
      </w:r>
    </w:p>
    <w:p>
      <w:pPr>
        <w:pStyle w:val="Compact"/>
      </w:pPr>
      <w:r>
        <w:t xml:space="preserve">965.0</w:t>
      </w:r>
    </w:p>
    <w:p>
      <w:pPr>
        <w:pStyle w:val="Compact"/>
      </w:pPr>
      <w:r>
        <w:t xml:space="preserve">0.000</w:t>
      </w:r>
    </w:p>
    <w:p>
      <w:pPr>
        <w:pStyle w:val="Compact"/>
      </w:pPr>
      <w:r>
        <w:t xml:space="preserve">*</w:t>
      </w:r>
    </w:p>
    <w:p>
      <w:pPr>
        <w:pStyle w:val="Compact"/>
      </w:pPr>
      <w:r>
        <w:t xml:space="preserve">Low performance</w:t>
      </w:r>
    </w:p>
    <w:p>
      <w:pPr>
        <w:pStyle w:val="Compact"/>
      </w:pPr>
      <w:r>
        <w:t xml:space="preserve">vs</w:t>
      </w:r>
    </w:p>
    <w:p>
      <w:pPr>
        <w:pStyle w:val="Compact"/>
      </w:pPr>
      <w:r>
        <w:t xml:space="preserve">All</w:t>
      </w:r>
    </w:p>
    <w:p>
      <w:pPr>
        <w:pStyle w:val="Compact"/>
      </w:pPr>
      <w:r>
        <w:t xml:space="preserve">0.204</w:t>
      </w:r>
    </w:p>
    <w:p>
      <w:pPr>
        <w:pStyle w:val="Compact"/>
      </w:pPr>
      <w:r>
        <w:t xml:space="preserve">1557.5</w:t>
      </w:r>
    </w:p>
    <w:p>
      <w:pPr>
        <w:pStyle w:val="Compact"/>
      </w:pPr>
      <w:r>
        <w:t xml:space="preserve">1.628</w:t>
      </w:r>
    </w:p>
    <w:p>
      <w:pPr>
        <w:pStyle w:val="Compact"/>
      </w:pPr>
      <w:r>
        <w:t xml:space="preserve">vs</w:t>
      </w:r>
    </w:p>
    <w:p>
      <w:pPr>
        <w:pStyle w:val="Compact"/>
      </w:pPr>
      <w:r>
        <w:t xml:space="preserve">Hake</w:t>
      </w:r>
    </w:p>
    <w:p>
      <w:pPr>
        <w:pStyle w:val="Compact"/>
      </w:pPr>
      <w:r>
        <w:t xml:space="preserve">All</w:t>
      </w:r>
    </w:p>
    <w:p>
      <w:pPr>
        <w:pStyle w:val="Compact"/>
      </w:pPr>
      <w:r>
        <w:t xml:space="preserve">0.638</w:t>
      </w:r>
    </w:p>
    <w:p>
      <w:pPr>
        <w:pStyle w:val="Compact"/>
      </w:pPr>
      <w:r>
        <w:t xml:space="preserve">1710.0</w:t>
      </w:r>
    </w:p>
    <w:p>
      <w:pPr>
        <w:pStyle w:val="Compact"/>
      </w:pPr>
      <w:r>
        <w:t xml:space="preserve">5.105</w:t>
      </w:r>
    </w:p>
    <w:p>
      <w:pPr>
        <w:pStyle w:val="Compact"/>
      </w:pPr>
      <w:r>
        <w:t xml:space="preserve">vs</w:t>
      </w:r>
    </w:p>
    <w:p>
      <w:pPr>
        <w:pStyle w:val="Compact"/>
      </w:pPr>
      <w:r>
        <w:t xml:space="preserve">Loco</w:t>
      </w:r>
    </w:p>
    <w:p>
      <w:pPr>
        <w:pStyle w:val="Compact"/>
      </w:pPr>
      <w:r>
        <w:t xml:space="preserve">All</w:t>
      </w:r>
    </w:p>
    <w:p>
      <w:pPr>
        <w:pStyle w:val="Compact"/>
      </w:pPr>
      <w:r>
        <w:t xml:space="preserve">0.003</w:t>
      </w:r>
    </w:p>
    <w:p>
      <w:pPr>
        <w:pStyle w:val="Compact"/>
      </w:pPr>
      <w:r>
        <w:t xml:space="preserve">2362.5</w:t>
      </w:r>
    </w:p>
    <w:p>
      <w:pPr>
        <w:pStyle w:val="Compact"/>
      </w:pPr>
      <w:r>
        <w:t xml:space="preserve">0.024</w:t>
      </w:r>
    </w:p>
    <w:p>
      <w:pPr>
        <w:pStyle w:val="Compact"/>
      </w:pPr>
      <w:r>
        <w:t xml:space="preserve">*</w:t>
      </w:r>
    </w:p>
    <w:p>
      <w:pPr>
        <w:pStyle w:val="Compact"/>
      </w:pPr>
      <w:r>
        <w:t xml:space="preserve">High performance</w:t>
      </w:r>
    </w:p>
    <w:p>
      <w:pPr>
        <w:pStyle w:val="Compact"/>
      </w:pPr>
      <w:r>
        <w:t xml:space="preserve">Hake</w:t>
      </w:r>
    </w:p>
    <w:p>
      <w:pPr>
        <w:pStyle w:val="Compact"/>
      </w:pPr>
      <w:r>
        <w:t xml:space="preserve">vs</w:t>
      </w:r>
    </w:p>
    <w:p>
      <w:pPr>
        <w:pStyle w:val="Compact"/>
      </w:pPr>
      <w:r>
        <w:t xml:space="preserve">0.020</w:t>
      </w:r>
    </w:p>
    <w:p>
      <w:pPr>
        <w:pStyle w:val="Compact"/>
      </w:pPr>
      <w:r>
        <w:t xml:space="preserve">92.0</w:t>
      </w:r>
    </w:p>
    <w:p>
      <w:pPr>
        <w:pStyle w:val="Compact"/>
      </w:pPr>
      <w:r>
        <w:t xml:space="preserve">0.163</w:t>
      </w:r>
    </w:p>
    <w:p>
      <w:pPr>
        <w:pStyle w:val="Compact"/>
      </w:pPr>
      <w:r>
        <w:t xml:space="preserve">Low performance</w:t>
      </w:r>
    </w:p>
    <w:p>
      <w:pPr>
        <w:pStyle w:val="Compact"/>
      </w:pPr>
      <w:r>
        <w:t xml:space="preserve">Hake</w:t>
      </w:r>
    </w:p>
    <w:p>
      <w:pPr>
        <w:pStyle w:val="Compact"/>
      </w:pPr>
      <w:r>
        <w:t xml:space="preserve">vs</w:t>
      </w:r>
    </w:p>
    <w:p>
      <w:pPr>
        <w:pStyle w:val="Compact"/>
      </w:pPr>
      <w:r>
        <w:t xml:space="preserve">0.577</w:t>
      </w:r>
    </w:p>
    <w:p>
      <w:pPr>
        <w:pStyle w:val="Compact"/>
      </w:pPr>
      <w:r>
        <w:t xml:space="preserve">130.0</w:t>
      </w:r>
    </w:p>
    <w:p>
      <w:pPr>
        <w:pStyle w:val="Compact"/>
      </w:pPr>
      <w:r>
        <w:t xml:space="preserve">4.616</w:t>
      </w:r>
    </w:p>
    <w:p>
      <w:pPr>
        <w:pStyle w:val="Compact"/>
      </w:pPr>
      <w:r>
        <w:t xml:space="preserve">High performance</w:t>
      </w:r>
    </w:p>
    <w:p>
      <w:pPr>
        <w:pStyle w:val="Compact"/>
      </w:pPr>
      <w:r>
        <w:t xml:space="preserve">Loco</w:t>
      </w:r>
    </w:p>
    <w:p>
      <w:pPr>
        <w:pStyle w:val="Compact"/>
      </w:pPr>
      <w:r>
        <w:t xml:space="preserve">vs</w:t>
      </w:r>
    </w:p>
    <w:p>
      <w:pPr>
        <w:pStyle w:val="Compact"/>
      </w:pPr>
      <w:r>
        <w:t xml:space="preserve">0.056</w:t>
      </w:r>
    </w:p>
    <w:p>
      <w:pPr>
        <w:pStyle w:val="Compact"/>
      </w:pPr>
      <w:r>
        <w:t xml:space="preserve">47.0</w:t>
      </w:r>
    </w:p>
    <w:p>
      <w:pPr>
        <w:pStyle w:val="Compact"/>
      </w:pPr>
      <w:r>
        <w:t xml:space="preserve">0.447</w:t>
      </w:r>
    </w:p>
    <w:p>
      <w:pPr>
        <w:pStyle w:val="Compact"/>
      </w:pPr>
      <w:r>
        <w:t xml:space="preserve">Low performance</w:t>
      </w:r>
    </w:p>
    <w:p>
      <w:pPr>
        <w:pStyle w:val="Compact"/>
      </w:pPr>
      <w:r>
        <w:t xml:space="preserve">Loco</w:t>
      </w:r>
    </w:p>
    <w:p>
      <w:pPr>
        <w:pStyle w:val="Compact"/>
      </w:pPr>
      <w:r>
        <w:t xml:space="preserve">vs</w:t>
      </w:r>
    </w:p>
    <w:p>
      <w:pPr>
        <w:pStyle w:val="Compact"/>
      </w:pPr>
      <w:r>
        <w:t xml:space="preserve">0.019</w:t>
      </w:r>
    </w:p>
    <w:p>
      <w:pPr>
        <w:pStyle w:val="Compact"/>
      </w:pPr>
      <w:r>
        <w:t xml:space="preserve">91.0</w:t>
      </w:r>
    </w:p>
    <w:p>
      <w:pPr>
        <w:pStyle w:val="Compact"/>
      </w:pPr>
      <w:r>
        <w:t xml:space="preserve">0.153</w:t>
      </w:r>
    </w:p>
    <w:p>
      <w:pPr>
        <w:pStyle w:val="Compact"/>
      </w:pPr>
      <w:r>
        <w:t xml:space="preserve">Significance level is ajusted using a Bonferroni correction for 8 hypotheses</w:t>
      </w:r>
    </w:p>
    <w:p>
      <w:pPr>
        <w:pStyle w:val="Compact"/>
      </w:pPr>
      <w:r>
        <w:t xml:space="preserve">Tests comparing differences between stages are paired</w:t>
      </w:r>
    </w:p>
    <w:p>
      <w:pPr>
        <w:pStyle w:val="Heading3"/>
      </w:pPr>
      <w:bookmarkStart w:id="24" w:name="Xcf5b606afbd7b02c9df4aafd9569d9eeadeade9"/>
      <w:r>
        <w:t xml:space="preserve">2.b. Plot of mean individual compliance per treatment and association type</w:t>
      </w:r>
      <w:bookmarkEnd w:id="24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analysis_and_figures_files/figure-docx/bar%20plot%20mean%20complian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X5b7891928bfcc80878ec19a9a20e4cb9d863930"/>
      <w:r>
        <w:t xml:space="preserve">2.c. Comparing number of subjects that choose to comply in every round between treatments within association types</w:t>
      </w:r>
      <w:bookmarkEnd w:id="26"/>
    </w:p>
    <w:p>
      <w:pPr>
        <w:pStyle w:val="Compact"/>
      </w:pPr>
      <w:r>
        <w:t xml:space="preserve">Fisher’s exact test for count data: differences in number of compliers between frames</w:t>
      </w:r>
    </w:p>
    <w:p>
      <w:pPr>
        <w:pStyle w:val="Compact"/>
      </w:pPr>
      <w:r>
        <w:t xml:space="preserve">Performance</w:t>
      </w:r>
    </w:p>
    <w:p>
      <w:pPr>
        <w:pStyle w:val="Compact"/>
      </w:pPr>
      <w:r>
        <w:t xml:space="preserve">odds ratio</w:t>
      </w:r>
    </w:p>
    <w:p>
      <w:pPr>
        <w:pStyle w:val="Compact"/>
      </w:pPr>
      <w:r>
        <w:t xml:space="preserve">p.value</w:t>
      </w:r>
    </w:p>
    <w:p>
      <w:pPr>
        <w:pStyle w:val="Compact"/>
      </w:pPr>
      <w:r>
        <w:t xml:space="preserve">corrected.p.value</w:t>
      </w:r>
    </w:p>
    <w:p>
      <w:pPr>
        <w:pStyle w:val="Compact"/>
      </w:pPr>
      <w:r>
        <w:t xml:space="preserve">High performance</w:t>
      </w:r>
    </w:p>
    <w:p>
      <w:pPr>
        <w:pStyle w:val="Compact"/>
      </w:pPr>
      <w:r>
        <w:t xml:space="preserve">6.786</w:t>
      </w:r>
    </w:p>
    <w:p>
      <w:pPr>
        <w:pStyle w:val="Compact"/>
      </w:pPr>
      <w:r>
        <w:t xml:space="preserve">0.021</w:t>
      </w:r>
    </w:p>
    <w:p>
      <w:pPr>
        <w:pStyle w:val="Compact"/>
      </w:pPr>
      <w:r>
        <w:t xml:space="preserve">0.042</w:t>
      </w:r>
    </w:p>
    <w:p>
      <w:pPr>
        <w:pStyle w:val="Compact"/>
      </w:pPr>
      <w:r>
        <w:t xml:space="preserve">Low performance</w:t>
      </w:r>
    </w:p>
    <w:p>
      <w:pPr>
        <w:pStyle w:val="Compact"/>
      </w:pPr>
      <w:r>
        <w:t xml:space="preserve">2.047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Significance level is ajusted using a Bonferroni correction for 2 hypotheses</w:t>
      </w:r>
    </w:p>
    <w:p>
      <w:pPr>
        <w:pStyle w:val="Heading3"/>
      </w:pPr>
      <w:bookmarkStart w:id="27" w:name="Xc40e0a3cfac0a6a4b1e625cfdabc6bb904b5835"/>
      <w:r>
        <w:t xml:space="preserve">2.d. Regressing group compliance over treatment, association type and stage</w:t>
      </w:r>
      <w:bookmarkEnd w:id="27"/>
    </w:p>
    <w:p>
      <w:pPr>
        <w:pStyle w:val="Compact"/>
      </w:pPr>
      <w:r>
        <w:t xml:space="preserve">Dependent variable:</w:t>
      </w:r>
    </w:p>
    <w:p>
      <w:pPr>
        <w:pStyle w:val="Compact"/>
      </w:pPr>
      <w:r>
        <w:t xml:space="preserve">Group percent of compliance</w:t>
      </w:r>
    </w:p>
    <w:p>
      <w:pPr>
        <w:pStyle w:val="Compact"/>
      </w:pPr>
      <w:r>
        <w:t xml:space="preserve">(1)</w:t>
      </w:r>
    </w:p>
    <w:p>
      <w:pPr>
        <w:pStyle w:val="Compact"/>
      </w:pPr>
      <w:r>
        <w:t xml:space="preserve">(2)</w:t>
      </w:r>
    </w:p>
    <w:p>
      <w:pPr>
        <w:pStyle w:val="Compact"/>
      </w:pPr>
      <w:r>
        <w:t xml:space="preserve">(3)</w:t>
      </w:r>
    </w:p>
    <w:p>
      <w:pPr>
        <w:pStyle w:val="Compact"/>
      </w:pPr>
      <w:r>
        <w:t xml:space="preserve">(4)</w:t>
      </w:r>
    </w:p>
    <w:p>
      <w:pPr>
        <w:pStyle w:val="Compact"/>
      </w:pPr>
      <w:r>
        <w:t xml:space="preserve">(5)</w:t>
      </w:r>
    </w:p>
    <w:p>
      <w:pPr>
        <w:pStyle w:val="Compact"/>
      </w:pPr>
      <w:r>
        <w:t xml:space="preserve">(6)</w:t>
      </w:r>
    </w:p>
    <w:p>
      <w:pPr>
        <w:pStyle w:val="Compact"/>
      </w:pPr>
      <w:r>
        <w:t xml:space="preserve">CEAR</w:t>
      </w:r>
    </w:p>
    <w:p>
      <w:pPr>
        <w:pStyle w:val="Compact"/>
      </w:pPr>
      <w:r>
        <w:t xml:space="preserve">18.28</w:t>
      </w:r>
      <w:r>
        <w:t xml:space="preserve">***</w:t>
      </w:r>
    </w:p>
    <w:p>
      <w:pPr>
        <w:pStyle w:val="Compact"/>
      </w:pPr>
      <w:r>
        <w:t xml:space="preserve">18.28</w:t>
      </w:r>
      <w:r>
        <w:t xml:space="preserve">***</w:t>
      </w:r>
    </w:p>
    <w:p>
      <w:pPr>
        <w:pStyle w:val="Compact"/>
      </w:pPr>
      <w:r>
        <w:t xml:space="preserve">18.28</w:t>
      </w:r>
      <w:r>
        <w:t xml:space="preserve">***</w:t>
      </w:r>
    </w:p>
    <w:p>
      <w:pPr>
        <w:pStyle w:val="Compact"/>
      </w:pPr>
      <w:r>
        <w:t xml:space="preserve">6.73</w:t>
      </w:r>
    </w:p>
    <w:p>
      <w:pPr>
        <w:pStyle w:val="Compact"/>
      </w:pPr>
      <w:r>
        <w:t xml:space="preserve">6.73</w:t>
      </w:r>
    </w:p>
    <w:p>
      <w:pPr>
        <w:pStyle w:val="Compact"/>
      </w:pPr>
      <w:r>
        <w:t xml:space="preserve">11.34</w:t>
      </w:r>
    </w:p>
    <w:p>
      <w:pPr>
        <w:pStyle w:val="Compact"/>
      </w:pPr>
      <w:r>
        <w:t xml:space="preserve">(2.62)</w:t>
      </w:r>
    </w:p>
    <w:p>
      <w:pPr>
        <w:pStyle w:val="Compact"/>
      </w:pPr>
      <w:r>
        <w:t xml:space="preserve">(2.56)</w:t>
      </w:r>
    </w:p>
    <w:p>
      <w:pPr>
        <w:pStyle w:val="Compact"/>
      </w:pPr>
      <w:r>
        <w:t xml:space="preserve">(2.55)</w:t>
      </w:r>
    </w:p>
    <w:p>
      <w:pPr>
        <w:pStyle w:val="Compact"/>
      </w:pPr>
      <w:r>
        <w:t xml:space="preserve">(4.86)</w:t>
      </w:r>
    </w:p>
    <w:p>
      <w:pPr>
        <w:pStyle w:val="Compact"/>
      </w:pPr>
      <w:r>
        <w:t xml:space="preserve">(4.84)</w:t>
      </w:r>
    </w:p>
    <w:p>
      <w:pPr>
        <w:pStyle w:val="Compact"/>
      </w:pPr>
      <w:r>
        <w:t xml:space="preserve">(8.82)</w:t>
      </w:r>
    </w:p>
    <w:p>
      <w:pPr>
        <w:pStyle w:val="Compact"/>
      </w:pPr>
      <w:r>
        <w:t xml:space="preserve">Peer-enforced stage</w:t>
      </w:r>
    </w:p>
    <w:p>
      <w:pPr>
        <w:pStyle w:val="Compact"/>
      </w:pPr>
      <w:r>
        <w:t xml:space="preserve">6.77</w:t>
      </w:r>
      <w:r>
        <w:t xml:space="preserve">***</w:t>
      </w:r>
    </w:p>
    <w:p>
      <w:pPr>
        <w:pStyle w:val="Compact"/>
      </w:pPr>
      <w:r>
        <w:t xml:space="preserve">3.67</w:t>
      </w:r>
    </w:p>
    <w:p>
      <w:pPr>
        <w:pStyle w:val="Compact"/>
      </w:pPr>
      <w:r>
        <w:t xml:space="preserve">4.37</w:t>
      </w:r>
    </w:p>
    <w:p>
      <w:pPr>
        <w:pStyle w:val="Compact"/>
      </w:pPr>
      <w:r>
        <w:t xml:space="preserve">1.27</w:t>
      </w:r>
    </w:p>
    <w:p>
      <w:pPr>
        <w:pStyle w:val="Compact"/>
      </w:pPr>
      <w:r>
        <w:t xml:space="preserve">7.62</w:t>
      </w:r>
    </w:p>
    <w:p>
      <w:pPr>
        <w:pStyle w:val="Compact"/>
      </w:pPr>
      <w:r>
        <w:t xml:space="preserve">(2.56)</w:t>
      </w:r>
    </w:p>
    <w:p>
      <w:pPr>
        <w:pStyle w:val="Compact"/>
      </w:pPr>
      <w:r>
        <w:t xml:space="preserve">(4.52)</w:t>
      </w:r>
    </w:p>
    <w:p>
      <w:pPr>
        <w:pStyle w:val="Compact"/>
      </w:pPr>
      <w:r>
        <w:t xml:space="preserve">(4.46)</w:t>
      </w:r>
    </w:p>
    <w:p>
      <w:pPr>
        <w:pStyle w:val="Compact"/>
      </w:pPr>
      <w:r>
        <w:t xml:space="preserve">(5.86)</w:t>
      </w:r>
    </w:p>
    <w:p>
      <w:pPr>
        <w:pStyle w:val="Compact"/>
      </w:pPr>
      <w:r>
        <w:t xml:space="preserve">(8.21)</w:t>
      </w:r>
    </w:p>
    <w:p>
      <w:pPr>
        <w:pStyle w:val="Compact"/>
      </w:pPr>
      <w:r>
        <w:t xml:space="preserve">HP</w:t>
      </w:r>
    </w:p>
    <w:p>
      <w:pPr>
        <w:pStyle w:val="Compact"/>
      </w:pPr>
      <w:r>
        <w:t xml:space="preserve">5.17</w:t>
      </w:r>
      <w:r>
        <w:t xml:space="preserve">**</w:t>
      </w:r>
    </w:p>
    <w:p>
      <w:pPr>
        <w:pStyle w:val="Compact"/>
      </w:pPr>
      <w:r>
        <w:t xml:space="preserve">5.17</w:t>
      </w:r>
      <w:r>
        <w:t xml:space="preserve">**</w:t>
      </w:r>
    </w:p>
    <w:p>
      <w:pPr>
        <w:pStyle w:val="Compact"/>
      </w:pPr>
      <w:r>
        <w:t xml:space="preserve">-5.50</w:t>
      </w:r>
    </w:p>
    <w:p>
      <w:pPr>
        <w:pStyle w:val="Compact"/>
      </w:pPr>
      <w:r>
        <w:t xml:space="preserve">-5.50</w:t>
      </w:r>
    </w:p>
    <w:p>
      <w:pPr>
        <w:pStyle w:val="Compact"/>
      </w:pPr>
      <w:r>
        <w:t xml:space="preserve">-7.94</w:t>
      </w:r>
    </w:p>
    <w:p>
      <w:pPr>
        <w:pStyle w:val="Compact"/>
      </w:pPr>
      <w:r>
        <w:t xml:space="preserve">(2.56)</w:t>
      </w:r>
    </w:p>
    <w:p>
      <w:pPr>
        <w:pStyle w:val="Compact"/>
      </w:pPr>
      <w:r>
        <w:t xml:space="preserve">(2.55)</w:t>
      </w:r>
    </w:p>
    <w:p>
      <w:pPr>
        <w:pStyle w:val="Compact"/>
      </w:pPr>
      <w:r>
        <w:t xml:space="preserve">(4.24)</w:t>
      </w:r>
    </w:p>
    <w:p>
      <w:pPr>
        <w:pStyle w:val="Compact"/>
      </w:pPr>
      <w:r>
        <w:t xml:space="preserve">(4.25)</w:t>
      </w:r>
    </w:p>
    <w:p>
      <w:pPr>
        <w:pStyle w:val="Compact"/>
      </w:pPr>
      <w:r>
        <w:t xml:space="preserve">(7.51)</w:t>
      </w:r>
    </w:p>
    <w:p>
      <w:pPr>
        <w:pStyle w:val="Compact"/>
      </w:pPr>
      <w:r>
        <w:t xml:space="preserve">Non-enforced rounds</w:t>
      </w:r>
    </w:p>
    <w:p>
      <w:pPr>
        <w:pStyle w:val="Compact"/>
      </w:pPr>
      <w:r>
        <w:t xml:space="preserve">-1.10</w:t>
      </w:r>
      <w:r>
        <w:t xml:space="preserve">*</w:t>
      </w:r>
    </w:p>
    <w:p>
      <w:pPr>
        <w:pStyle w:val="Compact"/>
      </w:pPr>
      <w:r>
        <w:t xml:space="preserve">-1.10</w:t>
      </w:r>
      <w:r>
        <w:t xml:space="preserve">*</w:t>
      </w:r>
    </w:p>
    <w:p>
      <w:pPr>
        <w:pStyle w:val="Compact"/>
      </w:pPr>
      <w:r>
        <w:t xml:space="preserve">(0.65)</w:t>
      </w:r>
    </w:p>
    <w:p>
      <w:pPr>
        <w:pStyle w:val="Compact"/>
      </w:pPr>
      <w:r>
        <w:t xml:space="preserve">(0.64)</w:t>
      </w:r>
    </w:p>
    <w:p>
      <w:pPr>
        <w:pStyle w:val="Compact"/>
      </w:pPr>
      <w:r>
        <w:t xml:space="preserve">Peer-enforced rounds</w:t>
      </w:r>
    </w:p>
    <w:p>
      <w:pPr>
        <w:pStyle w:val="Compact"/>
      </w:pPr>
      <w:r>
        <w:t xml:space="preserve">-0.41</w:t>
      </w:r>
    </w:p>
    <w:p>
      <w:pPr>
        <w:pStyle w:val="Compact"/>
      </w:pPr>
      <w:r>
        <w:t xml:space="preserve">-0.41</w:t>
      </w:r>
    </w:p>
    <w:p>
      <w:pPr>
        <w:pStyle w:val="Compact"/>
      </w:pPr>
      <w:r>
        <w:t xml:space="preserve">(0.60)</w:t>
      </w:r>
    </w:p>
    <w:p>
      <w:pPr>
        <w:pStyle w:val="Compact"/>
      </w:pPr>
      <w:r>
        <w:t xml:space="preserve">(0.59)</w:t>
      </w:r>
    </w:p>
    <w:p>
      <w:pPr>
        <w:pStyle w:val="Compact"/>
      </w:pPr>
      <w:r>
        <w:t xml:space="preserve">CEAR x Peer-enf. stage</w:t>
      </w:r>
    </w:p>
    <w:p>
      <w:pPr>
        <w:pStyle w:val="Compact"/>
      </w:pPr>
      <w:r>
        <w:t xml:space="preserve">3.27</w:t>
      </w:r>
    </w:p>
    <w:p>
      <w:pPr>
        <w:pStyle w:val="Compact"/>
      </w:pPr>
      <w:r>
        <w:t xml:space="preserve">3.27</w:t>
      </w:r>
    </w:p>
    <w:p>
      <w:pPr>
        <w:pStyle w:val="Compact"/>
      </w:pPr>
      <w:r>
        <w:t xml:space="preserve">-8.04</w:t>
      </w:r>
    </w:p>
    <w:p>
      <w:pPr>
        <w:pStyle w:val="Compact"/>
      </w:pPr>
      <w:r>
        <w:t xml:space="preserve">(5.00)</w:t>
      </w:r>
    </w:p>
    <w:p>
      <w:pPr>
        <w:pStyle w:val="Compact"/>
      </w:pPr>
      <w:r>
        <w:t xml:space="preserve">(4.99)</w:t>
      </w:r>
    </w:p>
    <w:p>
      <w:pPr>
        <w:pStyle w:val="Compact"/>
      </w:pPr>
      <w:r>
        <w:t xml:space="preserve">(8.92)</w:t>
      </w:r>
    </w:p>
    <w:p>
      <w:pPr>
        <w:pStyle w:val="Compact"/>
      </w:pPr>
      <w:r>
        <w:t xml:space="preserve">CEAR x HP</w:t>
      </w:r>
    </w:p>
    <w:p>
      <w:pPr>
        <w:pStyle w:val="Compact"/>
      </w:pPr>
      <w:r>
        <w:t xml:space="preserve">19.81</w:t>
      </w:r>
      <w:r>
        <w:t xml:space="preserve">***</w:t>
      </w:r>
    </w:p>
    <w:p>
      <w:pPr>
        <w:pStyle w:val="Compact"/>
      </w:pPr>
      <w:r>
        <w:t xml:space="preserve">19.81</w:t>
      </w:r>
      <w:r>
        <w:t xml:space="preserve">***</w:t>
      </w:r>
    </w:p>
    <w:p>
      <w:pPr>
        <w:pStyle w:val="Compact"/>
      </w:pPr>
      <w:r>
        <w:t xml:space="preserve">23.60</w:t>
      </w:r>
      <w:r>
        <w:t xml:space="preserve">***</w:t>
      </w:r>
    </w:p>
    <w:p>
      <w:pPr>
        <w:pStyle w:val="Compact"/>
      </w:pPr>
      <w:r>
        <w:t xml:space="preserve">(5.00)</w:t>
      </w:r>
    </w:p>
    <w:p>
      <w:pPr>
        <w:pStyle w:val="Compact"/>
      </w:pPr>
      <w:r>
        <w:t xml:space="preserve">(4.99)</w:t>
      </w:r>
    </w:p>
    <w:p>
      <w:pPr>
        <w:pStyle w:val="Compact"/>
      </w:pPr>
      <w:r>
        <w:t xml:space="preserve">(8.92)</w:t>
      </w:r>
    </w:p>
    <w:p>
      <w:pPr>
        <w:pStyle w:val="Compact"/>
      </w:pPr>
      <w:r>
        <w:t xml:space="preserve">Peer-enf. stage x HP</w:t>
      </w:r>
    </w:p>
    <w:p>
      <w:pPr>
        <w:pStyle w:val="Compact"/>
      </w:pPr>
      <w:r>
        <w:t xml:space="preserve">1.53</w:t>
      </w:r>
    </w:p>
    <w:p>
      <w:pPr>
        <w:pStyle w:val="Compact"/>
      </w:pPr>
      <w:r>
        <w:t xml:space="preserve">1.53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(5.00)</w:t>
      </w:r>
    </w:p>
    <w:p>
      <w:pPr>
        <w:pStyle w:val="Compact"/>
      </w:pPr>
      <w:r>
        <w:t xml:space="preserve">(4.99)</w:t>
      </w:r>
    </w:p>
    <w:p>
      <w:pPr>
        <w:pStyle w:val="Compact"/>
      </w:pPr>
      <w:r>
        <w:t xml:space="preserve">(8.92)</w:t>
      </w:r>
    </w:p>
    <w:p>
      <w:pPr>
        <w:pStyle w:val="Compact"/>
      </w:pPr>
      <w:r>
        <w:t xml:space="preserve">CEAR × HP × Non-enf. rounds</w:t>
      </w:r>
    </w:p>
    <w:p>
      <w:pPr>
        <w:pStyle w:val="Compact"/>
      </w:pPr>
      <w:r>
        <w:t xml:space="preserve">-2.02</w:t>
      </w:r>
      <w:r>
        <w:t xml:space="preserve">*</w:t>
      </w:r>
    </w:p>
    <w:p>
      <w:pPr>
        <w:pStyle w:val="Compact"/>
      </w:pPr>
      <w:r>
        <w:t xml:space="preserve">(1.13)</w:t>
      </w:r>
    </w:p>
    <w:p>
      <w:pPr>
        <w:pStyle w:val="Compact"/>
      </w:pPr>
      <w:r>
        <w:t xml:space="preserve">CEAR × HP × Peer-enf. rounds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(0.76)</w:t>
      </w:r>
    </w:p>
    <w:p>
      <w:pPr>
        <w:pStyle w:val="Compact"/>
      </w:pPr>
      <w:r>
        <w:t xml:space="preserve">Pseudo-OA × HP × Non-enf. rounds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(1.07)</w:t>
      </w:r>
    </w:p>
    <w:p>
      <w:pPr>
        <w:pStyle w:val="Compact"/>
      </w:pPr>
      <w:r>
        <w:t xml:space="preserve">Pseudo-OA × HP × Peer-enf. rounds</w:t>
      </w:r>
    </w:p>
    <w:p>
      <w:pPr>
        <w:pStyle w:val="Compact"/>
      </w:pPr>
      <w:r>
        <w:t xml:space="preserve">-0.57</w:t>
      </w:r>
    </w:p>
    <w:p>
      <w:pPr>
        <w:pStyle w:val="Compact"/>
      </w:pPr>
      <w:r>
        <w:t xml:space="preserve">(1.34)</w:t>
      </w:r>
    </w:p>
    <w:p>
      <w:pPr>
        <w:pStyle w:val="Compact"/>
      </w:pPr>
      <w:r>
        <w:t xml:space="preserve">CEAR × LP × Non-enf. rounds</w:t>
      </w:r>
    </w:p>
    <w:p>
      <w:pPr>
        <w:pStyle w:val="Compact"/>
      </w:pPr>
      <w:r>
        <w:t xml:space="preserve">-1.62</w:t>
      </w:r>
    </w:p>
    <w:p>
      <w:pPr>
        <w:pStyle w:val="Compact"/>
      </w:pPr>
      <w:r>
        <w:t xml:space="preserve">(1.45)</w:t>
      </w:r>
    </w:p>
    <w:p>
      <w:pPr>
        <w:pStyle w:val="Compact"/>
      </w:pPr>
      <w:r>
        <w:t xml:space="preserve">CEAR × LP × Peer-enf. rounds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(1.17)</w:t>
      </w:r>
    </w:p>
    <w:p>
      <w:pPr>
        <w:pStyle w:val="Compact"/>
      </w:pPr>
      <w:r>
        <w:t xml:space="preserve">Pseudo-OA × LP × Non-enf. rounds</w:t>
      </w:r>
    </w:p>
    <w:p>
      <w:pPr>
        <w:pStyle w:val="Compact"/>
      </w:pPr>
      <w:r>
        <w:t xml:space="preserve">-0.70</w:t>
      </w:r>
    </w:p>
    <w:p>
      <w:pPr>
        <w:pStyle w:val="Compact"/>
      </w:pPr>
      <w:r>
        <w:t xml:space="preserve">(1.20)</w:t>
      </w:r>
    </w:p>
    <w:p>
      <w:pPr>
        <w:pStyle w:val="Compact"/>
      </w:pPr>
      <w:r>
        <w:t xml:space="preserve">Pseudo-OA × LP × Peer-enf. rounds</w:t>
      </w:r>
    </w:p>
    <w:p>
      <w:pPr>
        <w:pStyle w:val="Compact"/>
      </w:pPr>
      <w:r>
        <w:t xml:space="preserve">-1.32</w:t>
      </w:r>
    </w:p>
    <w:p>
      <w:pPr>
        <w:pStyle w:val="Compact"/>
      </w:pPr>
      <w:r>
        <w:t xml:space="preserve">(1.24)</w:t>
      </w:r>
    </w:p>
    <w:p>
      <w:pPr>
        <w:pStyle w:val="Compact"/>
      </w:pPr>
      <w:r>
        <w:t xml:space="preserve">Constant</w:t>
      </w:r>
    </w:p>
    <w:p>
      <w:pPr>
        <w:pStyle w:val="Compact"/>
      </w:pPr>
      <w:r>
        <w:t xml:space="preserve">46.18</w:t>
      </w:r>
      <w:r>
        <w:t xml:space="preserve">***</w:t>
      </w:r>
    </w:p>
    <w:p>
      <w:pPr>
        <w:pStyle w:val="Compact"/>
      </w:pPr>
      <w:r>
        <w:t xml:space="preserve">40.21</w:t>
      </w:r>
      <w:r>
        <w:t xml:space="preserve">***</w:t>
      </w:r>
    </w:p>
    <w:p>
      <w:pPr>
        <w:pStyle w:val="Compact"/>
      </w:pPr>
      <w:r>
        <w:t xml:space="preserve">45.16</w:t>
      </w:r>
      <w:r>
        <w:t xml:space="preserve">***</w:t>
      </w:r>
    </w:p>
    <w:p>
      <w:pPr>
        <w:pStyle w:val="Compact"/>
      </w:pPr>
      <w:r>
        <w:t xml:space="preserve">46.36</w:t>
      </w:r>
      <w:r>
        <w:t xml:space="preserve">***</w:t>
      </w:r>
    </w:p>
    <w:p>
      <w:pPr>
        <w:pStyle w:val="Compact"/>
      </w:pPr>
      <w:r>
        <w:t xml:space="preserve">51.31</w:t>
      </w:r>
      <w:r>
        <w:t xml:space="preserve">***</w:t>
      </w:r>
    </w:p>
    <w:p>
      <w:pPr>
        <w:pStyle w:val="Compact"/>
      </w:pPr>
      <w:r>
        <w:t xml:space="preserve">49.28</w:t>
      </w:r>
      <w:r>
        <w:t xml:space="preserve">***</w:t>
      </w:r>
    </w:p>
    <w:p>
      <w:pPr>
        <w:pStyle w:val="Compact"/>
      </w:pPr>
      <w:r>
        <w:t xml:space="preserve">(1.79)</w:t>
      </w:r>
    </w:p>
    <w:p>
      <w:pPr>
        <w:pStyle w:val="Compact"/>
      </w:pPr>
      <w:r>
        <w:t xml:space="preserve">(2.56)</w:t>
      </w:r>
    </w:p>
    <w:p>
      <w:pPr>
        <w:pStyle w:val="Compact"/>
      </w:pPr>
      <w:r>
        <w:t xml:space="preserve">(3.84)</w:t>
      </w:r>
    </w:p>
    <w:p>
      <w:pPr>
        <w:pStyle w:val="Compact"/>
      </w:pPr>
      <w:r>
        <w:t xml:space="preserve">(3.51)</w:t>
      </w:r>
    </w:p>
    <w:p>
      <w:pPr>
        <w:pStyle w:val="Compact"/>
      </w:pPr>
      <w:r>
        <w:t xml:space="preserve">(4.54)</w:t>
      </w:r>
    </w:p>
    <w:p>
      <w:pPr>
        <w:pStyle w:val="Compact"/>
      </w:pPr>
      <w:r>
        <w:t xml:space="preserve">(6.29)</w:t>
      </w:r>
    </w:p>
    <w:p>
      <w:pPr>
        <w:pStyle w:val="Compact"/>
      </w:pPr>
      <w:r>
        <w:t xml:space="preserve">AIC</w:t>
      </w:r>
    </w:p>
    <w:p>
      <w:pPr>
        <w:pStyle w:val="Compact"/>
      </w:pPr>
      <w:r>
        <w:t xml:space="preserve">4125.53</w:t>
      </w:r>
    </w:p>
    <w:p>
      <w:pPr>
        <w:pStyle w:val="Compact"/>
      </w:pPr>
      <w:r>
        <w:t xml:space="preserve">4117.35</w:t>
      </w:r>
    </w:p>
    <w:p>
      <w:pPr>
        <w:pStyle w:val="Compact"/>
      </w:pPr>
      <w:r>
        <w:t xml:space="preserve">4117.47</w:t>
      </w:r>
    </w:p>
    <w:p>
      <w:pPr>
        <w:pStyle w:val="Compact"/>
      </w:pPr>
      <w:r>
        <w:t xml:space="preserve">4105.78</w:t>
      </w:r>
    </w:p>
    <w:p>
      <w:pPr>
        <w:pStyle w:val="Compact"/>
      </w:pPr>
      <w:r>
        <w:t xml:space="preserve">4105.74</w:t>
      </w:r>
    </w:p>
    <w:p>
      <w:pPr>
        <w:pStyle w:val="Compact"/>
      </w:pPr>
      <w:r>
        <w:t xml:space="preserve">4114.9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440</w:t>
      </w:r>
    </w:p>
    <w:p>
      <w:pPr>
        <w:pStyle w:val="Compact"/>
      </w:pPr>
      <w:r>
        <w:t xml:space="preserve">440</w:t>
      </w:r>
    </w:p>
    <w:p>
      <w:pPr>
        <w:pStyle w:val="Compact"/>
      </w:pPr>
      <w:r>
        <w:t xml:space="preserve">440</w:t>
      </w:r>
    </w:p>
    <w:p>
      <w:pPr>
        <w:pStyle w:val="Compact"/>
      </w:pPr>
      <w:r>
        <w:t xml:space="preserve">440</w:t>
      </w:r>
    </w:p>
    <w:p>
      <w:pPr>
        <w:pStyle w:val="Compact"/>
      </w:pPr>
      <w:r>
        <w:t xml:space="preserve">440</w:t>
      </w:r>
    </w:p>
    <w:p>
      <w:pPr>
        <w:pStyle w:val="Compact"/>
      </w:pPr>
      <w:r>
        <w:t xml:space="preserve">440</w:t>
      </w:r>
    </w:p>
    <w:p>
      <w:pPr>
        <w:pStyle w:val="Compact"/>
      </w:pPr>
      <w:r>
        <w:t xml:space="preserve">R</w:t>
      </w:r>
      <w:r>
        <w:t xml:space="preserve">2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Adjusted R</w:t>
      </w:r>
      <w:r>
        <w:t xml:space="preserve">2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Residual Std. Error</w:t>
      </w:r>
    </w:p>
    <w:p>
      <w:pPr>
        <w:pStyle w:val="Compact"/>
      </w:pPr>
      <w:r>
        <w:t xml:space="preserve">19.10 (df = 438)</w:t>
      </w:r>
    </w:p>
    <w:p>
      <w:pPr>
        <w:pStyle w:val="Compact"/>
      </w:pPr>
      <w:r>
        <w:t xml:space="preserve">18.88 (df = 436)</w:t>
      </w:r>
    </w:p>
    <w:p>
      <w:pPr>
        <w:pStyle w:val="Compact"/>
      </w:pPr>
      <w:r>
        <w:t xml:space="preserve">18.84 (df = 434)</w:t>
      </w:r>
    </w:p>
    <w:p>
      <w:pPr>
        <w:pStyle w:val="Compact"/>
      </w:pPr>
      <w:r>
        <w:t xml:space="preserve">18.57 (df = 433)</w:t>
      </w:r>
    </w:p>
    <w:p>
      <w:pPr>
        <w:pStyle w:val="Compact"/>
      </w:pPr>
      <w:r>
        <w:t xml:space="preserve">18.53 (df = 431)</w:t>
      </w:r>
    </w:p>
    <w:p>
      <w:pPr>
        <w:pStyle w:val="Compact"/>
      </w:pPr>
      <w:r>
        <w:t xml:space="preserve">18.60 (df = 425)</w:t>
      </w:r>
    </w:p>
    <w:p>
      <w:pPr>
        <w:pStyle w:val="Compact"/>
      </w:pPr>
      <w:r>
        <w:t xml:space="preserve">Note:</w:t>
      </w:r>
    </w:p>
    <w:p>
      <w:pPr>
        <w:pStyle w:val="Compact"/>
      </w:pPr>
      <w:r>
        <w:rPr>
          <w:i/>
        </w:rPr>
        <w:t xml:space="preserve">p&lt;0.1;</w:t>
      </w:r>
      <w:r>
        <w:rPr>
          <w:i/>
        </w:rPr>
        <w:t xml:space="preserve"> </w:t>
      </w:r>
      <w:r>
        <w:rPr>
          <w:b/>
          <w:i/>
        </w:rPr>
        <w:t xml:space="preserve">p&lt;0.05;</w:t>
      </w:r>
      <w:r>
        <w:rPr>
          <w:b/>
          <w:i/>
        </w:rPr>
        <w:t xml:space="preserve"> </w:t>
      </w:r>
      <w:r>
        <w:t xml:space="preserve">p&lt;0.01</w:t>
      </w:r>
    </w:p>
    <w:p>
      <w:pPr>
        <w:pStyle w:val="Compact"/>
      </w:pPr>
      <w:r>
        <w:t xml:space="preserve">Weights are assigned based on the number of individuals in each group</w:t>
      </w:r>
    </w:p>
    <w:p>
      <w:pPr>
        <w:pStyle w:val="Compact"/>
      </w:pPr>
      <w:r>
        <w:t xml:space="preserve">Robust standard errors</w:t>
      </w:r>
    </w:p>
    <w:p>
      <w:pPr>
        <w:pStyle w:val="Heading2"/>
      </w:pPr>
      <w:bookmarkStart w:id="28" w:name="differences-in-peer-enforcement"/>
      <w:r>
        <w:rPr>
          <w:b/>
        </w:rPr>
        <w:t xml:space="preserve">3. Differences in peer-enforcement</w:t>
      </w:r>
      <w:bookmarkEnd w:id="28"/>
    </w:p>
    <w:p>
      <w:pPr>
        <w:pStyle w:val="Heading3"/>
      </w:pPr>
      <w:bookmarkStart w:id="29" w:name="X1f980fd9e4b37203d58818a8471bb22d7cdaf6b"/>
      <w:r>
        <w:t xml:space="preserve">3.a. Nonparametric test for differences in individual report probability</w:t>
      </w:r>
      <w:bookmarkEnd w:id="29"/>
    </w:p>
    <w:p>
      <w:pPr>
        <w:pStyle w:val="Compact"/>
      </w:pPr>
      <w:r>
        <w:t xml:space="preserve">Wilcoxon rank-sum test: differences in individual probability of reporting</w:t>
      </w:r>
    </w:p>
    <w:p>
      <w:pPr>
        <w:pStyle w:val="Compact"/>
      </w:pPr>
      <w:r>
        <w:t xml:space="preserve">performance.nm</w:t>
      </w:r>
    </w:p>
    <w:p>
      <w:pPr>
        <w:pStyle w:val="Compact"/>
      </w:pPr>
      <w:r>
        <w:t xml:space="preserve">frame.nm</w:t>
      </w:r>
    </w:p>
    <w:p>
      <w:pPr>
        <w:pStyle w:val="Compact"/>
      </w:pPr>
      <w:r>
        <w:t xml:space="preserve">statistic</w:t>
      </w:r>
    </w:p>
    <w:p>
      <w:pPr>
        <w:pStyle w:val="Compact"/>
      </w:pPr>
      <w:r>
        <w:t xml:space="preserve">p.value</w:t>
      </w:r>
    </w:p>
    <w:p>
      <w:pPr>
        <w:pStyle w:val="Compact"/>
      </w:pPr>
      <w:r>
        <w:t xml:space="preserve">corrected.p.value</w:t>
      </w:r>
    </w:p>
    <w:p>
      <w:pPr>
        <w:pStyle w:val="Compact"/>
      </w:pPr>
      <w:r>
        <w:t xml:space="preserve">High performance</w:t>
      </w:r>
    </w:p>
    <w:p>
      <w:pPr>
        <w:pStyle w:val="Compact"/>
      </w:pPr>
      <w:r>
        <w:t xml:space="preserve">vs</w:t>
      </w:r>
    </w:p>
    <w:p>
      <w:pPr>
        <w:pStyle w:val="Compact"/>
      </w:pPr>
      <w:r>
        <w:t xml:space="preserve">215.5</w:t>
      </w:r>
    </w:p>
    <w:p>
      <w:pPr>
        <w:pStyle w:val="Compact"/>
      </w:pPr>
      <w:r>
        <w:t xml:space="preserve">0.027</w:t>
      </w:r>
    </w:p>
    <w:p>
      <w:pPr>
        <w:pStyle w:val="Compact"/>
      </w:pPr>
      <w:r>
        <w:t xml:space="preserve">0.106</w:t>
      </w:r>
    </w:p>
    <w:p>
      <w:pPr>
        <w:pStyle w:val="Compact"/>
      </w:pPr>
      <w:r>
        <w:t xml:space="preserve">Low performance</w:t>
      </w:r>
    </w:p>
    <w:p>
      <w:pPr>
        <w:pStyle w:val="Compact"/>
      </w:pPr>
      <w:r>
        <w:t xml:space="preserve">vs</w:t>
      </w:r>
    </w:p>
    <w:p>
      <w:pPr>
        <w:pStyle w:val="Compact"/>
      </w:pPr>
      <w:r>
        <w:t xml:space="preserve">353.5</w:t>
      </w:r>
    </w:p>
    <w:p>
      <w:pPr>
        <w:pStyle w:val="Compact"/>
      </w:pPr>
      <w:r>
        <w:t xml:space="preserve">0.217</w:t>
      </w:r>
    </w:p>
    <w:p>
      <w:pPr>
        <w:pStyle w:val="Compact"/>
      </w:pPr>
      <w:r>
        <w:t xml:space="preserve">0.868</w:t>
      </w:r>
    </w:p>
    <w:p>
      <w:pPr>
        <w:pStyle w:val="Compact"/>
      </w:pPr>
      <w:r>
        <w:t xml:space="preserve">vs</w:t>
      </w:r>
    </w:p>
    <w:p>
      <w:pPr>
        <w:pStyle w:val="Compact"/>
      </w:pPr>
      <w:r>
        <w:t xml:space="preserve">Hake</w:t>
      </w:r>
    </w:p>
    <w:p>
      <w:pPr>
        <w:pStyle w:val="Compact"/>
      </w:pPr>
      <w:r>
        <w:t xml:space="preserve">560.5</w:t>
      </w:r>
    </w:p>
    <w:p>
      <w:pPr>
        <w:pStyle w:val="Compact"/>
      </w:pPr>
      <w:r>
        <w:t xml:space="preserve">0.015</w:t>
      </w:r>
    </w:p>
    <w:p>
      <w:pPr>
        <w:pStyle w:val="Compact"/>
      </w:pPr>
      <w:r>
        <w:t xml:space="preserve">0.062</w:t>
      </w:r>
    </w:p>
    <w:p>
      <w:pPr>
        <w:pStyle w:val="Compact"/>
      </w:pPr>
      <w:r>
        <w:t xml:space="preserve">vs</w:t>
      </w:r>
    </w:p>
    <w:p>
      <w:pPr>
        <w:pStyle w:val="Compact"/>
      </w:pPr>
      <w:r>
        <w:t xml:space="preserve">Loco</w:t>
      </w:r>
    </w:p>
    <w:p>
      <w:pPr>
        <w:pStyle w:val="Compact"/>
      </w:pPr>
      <w:r>
        <w:t xml:space="preserve">476.0</w:t>
      </w:r>
    </w:p>
    <w:p>
      <w:pPr>
        <w:pStyle w:val="Compact"/>
      </w:pPr>
      <w:r>
        <w:t xml:space="preserve">0.004</w:t>
      </w:r>
    </w:p>
    <w:p>
      <w:pPr>
        <w:pStyle w:val="Compact"/>
      </w:pPr>
      <w:r>
        <w:t xml:space="preserve">0.016</w:t>
      </w:r>
    </w:p>
    <w:p>
      <w:pPr>
        <w:pStyle w:val="Compact"/>
      </w:pPr>
      <w:r>
        <w:t xml:space="preserve">Significance level is ajusted using a Bonferroni correction for 4 hypotheses</w:t>
      </w:r>
    </w:p>
    <w:p>
      <w:pPr>
        <w:pStyle w:val="Heading3"/>
      </w:pPr>
      <w:bookmarkStart w:id="30" w:name="X2f1bf9dfa9bda14f83e9628ed82ddca15a254e1"/>
      <w:r>
        <w:t xml:space="preserve">3.b. Plot of mean individual probability of reporting per treatment and association type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analysis_and_figures_files/figure-docx/bar%20plot%20probability%20of%20report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Xb7477edcd7685a3fba716e816c8b990453d8333"/>
      <w:r>
        <w:t xml:space="preserve">3.d. Regressing group probability of reporting over treatment, association type and stage</w:t>
      </w:r>
      <w:bookmarkEnd w:id="32"/>
    </w:p>
    <w:p>
      <w:pPr>
        <w:pStyle w:val="Compact"/>
      </w:pPr>
      <w:r>
        <w:t xml:space="preserve">Dependent variable:</w:t>
      </w:r>
    </w:p>
    <w:p>
      <w:pPr>
        <w:pStyle w:val="Compact"/>
      </w:pPr>
      <w:r>
        <w:t xml:space="preserve">group.prob.report</w:t>
      </w:r>
    </w:p>
    <w:p>
      <w:pPr>
        <w:pStyle w:val="Compact"/>
      </w:pPr>
      <w:r>
        <w:t xml:space="preserve">(1)</w:t>
      </w:r>
    </w:p>
    <w:p>
      <w:pPr>
        <w:pStyle w:val="Compact"/>
      </w:pPr>
      <w:r>
        <w:t xml:space="preserve">(2)</w:t>
      </w:r>
    </w:p>
    <w:p>
      <w:pPr>
        <w:pStyle w:val="Compact"/>
      </w:pPr>
      <w:r>
        <w:t xml:space="preserve">(3)</w:t>
      </w:r>
    </w:p>
    <w:p>
      <w:pPr>
        <w:pStyle w:val="Compact"/>
      </w:pPr>
      <w:r>
        <w:t xml:space="preserve">(4)</w:t>
      </w:r>
    </w:p>
    <w:p>
      <w:pPr>
        <w:pStyle w:val="Compact"/>
      </w:pPr>
      <w:r>
        <w:t xml:space="preserve">(5)</w:t>
      </w:r>
    </w:p>
    <w:p>
      <w:pPr>
        <w:pStyle w:val="Compact"/>
      </w:pPr>
      <w:r>
        <w:t xml:space="preserve">(6)</w:t>
      </w:r>
    </w:p>
    <w:p>
      <w:pPr>
        <w:pStyle w:val="Compact"/>
      </w:pPr>
      <w:r>
        <w:t xml:space="preserve">(7)</w:t>
      </w:r>
    </w:p>
    <w:p>
      <w:pPr>
        <w:pStyle w:val="Compact"/>
      </w:pPr>
      <w:r>
        <w:t xml:space="preserve">(8)</w:t>
      </w:r>
    </w:p>
    <w:p>
      <w:pPr>
        <w:pStyle w:val="Compact"/>
      </w:pPr>
      <w:r>
        <w:t xml:space="preserve">cear</w:t>
      </w:r>
    </w:p>
    <w:p>
      <w:pPr>
        <w:pStyle w:val="Compact"/>
      </w:pPr>
      <w:r>
        <w:t xml:space="preserve">0.21</w:t>
      </w:r>
      <w:r>
        <w:t xml:space="preserve">***</w:t>
      </w:r>
    </w:p>
    <w:p>
      <w:pPr>
        <w:pStyle w:val="Compact"/>
      </w:pPr>
      <w:r>
        <w:t xml:space="preserve">0.21</w:t>
      </w:r>
      <w:r>
        <w:t xml:space="preserve">***</w:t>
      </w:r>
    </w:p>
    <w:p>
      <w:pPr>
        <w:pStyle w:val="Compact"/>
      </w:pPr>
      <w:r>
        <w:t xml:space="preserve">0.22</w:t>
      </w:r>
      <w:r>
        <w:t xml:space="preserve">***</w:t>
      </w:r>
    </w:p>
    <w:p>
      <w:pPr>
        <w:pStyle w:val="Compact"/>
      </w:pPr>
      <w:r>
        <w:t xml:space="preserve">0.24</w:t>
      </w:r>
      <w:r>
        <w:t xml:space="preserve">***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0.12</w:t>
      </w:r>
      <w:r>
        <w:t xml:space="preserve">*</w:t>
      </w:r>
    </w:p>
    <w:p>
      <w:pPr>
        <w:pStyle w:val="Compact"/>
      </w:pPr>
      <w:r>
        <w:t xml:space="preserve">(0.06)</w:t>
      </w:r>
    </w:p>
    <w:p>
      <w:pPr>
        <w:pStyle w:val="Compact"/>
      </w:pPr>
      <w:r>
        <w:t xml:space="preserve">(0.06)</w:t>
      </w:r>
    </w:p>
    <w:p>
      <w:pPr>
        <w:pStyle w:val="Compact"/>
      </w:pPr>
      <w:r>
        <w:t xml:space="preserve">(0.06)</w:t>
      </w:r>
    </w:p>
    <w:p>
      <w:pPr>
        <w:pStyle w:val="Compact"/>
      </w:pPr>
      <w:r>
        <w:t xml:space="preserve">(0.06)</w:t>
      </w:r>
    </w:p>
    <w:p>
      <w:pPr>
        <w:pStyle w:val="Compact"/>
      </w:pPr>
      <w:r>
        <w:t xml:space="preserve">(0.07)</w:t>
      </w:r>
    </w:p>
    <w:p>
      <w:pPr>
        <w:pStyle w:val="Compact"/>
      </w:pPr>
      <w:r>
        <w:t xml:space="preserve">(0.07)</w:t>
      </w:r>
    </w:p>
    <w:p>
      <w:pPr>
        <w:pStyle w:val="Compact"/>
      </w:pPr>
      <w:r>
        <w:t xml:space="preserve">round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(0.01)</w:t>
      </w:r>
    </w:p>
    <w:p>
      <w:pPr>
        <w:pStyle w:val="Compact"/>
      </w:pPr>
      <w:r>
        <w:t xml:space="preserve">(0.01)</w:t>
      </w:r>
    </w:p>
    <w:p>
      <w:pPr>
        <w:pStyle w:val="Compact"/>
      </w:pPr>
      <w:r>
        <w:t xml:space="preserve">(0.01)</w:t>
      </w:r>
    </w:p>
    <w:p>
      <w:pPr>
        <w:pStyle w:val="Compact"/>
      </w:pPr>
      <w:r>
        <w:t xml:space="preserve">(0.01)</w:t>
      </w:r>
    </w:p>
    <w:p>
      <w:pPr>
        <w:pStyle w:val="Compact"/>
      </w:pPr>
      <w:r>
        <w:t xml:space="preserve">mean.obs.overharvest</w:t>
      </w:r>
    </w:p>
    <w:p>
      <w:pPr>
        <w:pStyle w:val="Compact"/>
      </w:pPr>
      <w:r>
        <w:t xml:space="preserve">0.001</w:t>
      </w:r>
    </w:p>
    <w:p>
      <w:pPr>
        <w:pStyle w:val="Compact"/>
      </w:pPr>
      <w:r>
        <w:t xml:space="preserve">0.002</w:t>
      </w:r>
    </w:p>
    <w:p>
      <w:pPr>
        <w:pStyle w:val="Compact"/>
      </w:pPr>
      <w:r>
        <w:t xml:space="preserve">0.002</w:t>
      </w:r>
    </w:p>
    <w:p>
      <w:pPr>
        <w:pStyle w:val="Compact"/>
      </w:pPr>
      <w:r>
        <w:t xml:space="preserve">0.002</w:t>
      </w:r>
    </w:p>
    <w:p>
      <w:pPr>
        <w:pStyle w:val="Compact"/>
      </w:pPr>
      <w:r>
        <w:t xml:space="preserve">(0.002)</w:t>
      </w:r>
    </w:p>
    <w:p>
      <w:pPr>
        <w:pStyle w:val="Compact"/>
      </w:pPr>
      <w:r>
        <w:t xml:space="preserve">(0.002)</w:t>
      </w:r>
    </w:p>
    <w:p>
      <w:pPr>
        <w:pStyle w:val="Compact"/>
      </w:pPr>
      <w:r>
        <w:t xml:space="preserve">(0.002)</w:t>
      </w:r>
    </w:p>
    <w:p>
      <w:pPr>
        <w:pStyle w:val="Compact"/>
      </w:pPr>
      <w:r>
        <w:t xml:space="preserve">(0.002)</w:t>
      </w:r>
    </w:p>
    <w:p>
      <w:pPr>
        <w:pStyle w:val="Compact"/>
      </w:pPr>
      <w:r>
        <w:t xml:space="preserve">hp</w:t>
      </w:r>
    </w:p>
    <w:p>
      <w:pPr>
        <w:pStyle w:val="Compact"/>
      </w:pPr>
      <w:r>
        <w:t xml:space="preserve">0.24</w:t>
      </w:r>
      <w:r>
        <w:t xml:space="preserve">***</w:t>
      </w:r>
    </w:p>
    <w:p>
      <w:pPr>
        <w:pStyle w:val="Compact"/>
      </w:pPr>
      <w:r>
        <w:t xml:space="preserve">0.24</w:t>
      </w:r>
      <w:r>
        <w:t xml:space="preserve">***</w:t>
      </w:r>
    </w:p>
    <w:p>
      <w:pPr>
        <w:pStyle w:val="Compact"/>
      </w:pPr>
      <w:r>
        <w:t xml:space="preserve">0.13</w:t>
      </w:r>
      <w:r>
        <w:t xml:space="preserve">*</w:t>
      </w:r>
    </w:p>
    <w:p>
      <w:pPr>
        <w:pStyle w:val="Compact"/>
      </w:pPr>
      <w:r>
        <w:t xml:space="preserve">0.13</w:t>
      </w:r>
      <w:r>
        <w:t xml:space="preserve">*</w:t>
      </w:r>
    </w:p>
    <w:p>
      <w:pPr>
        <w:pStyle w:val="Compact"/>
      </w:pPr>
      <w:r>
        <w:t xml:space="preserve">(0.06)</w:t>
      </w:r>
    </w:p>
    <w:p>
      <w:pPr>
        <w:pStyle w:val="Compact"/>
      </w:pPr>
      <w:r>
        <w:t xml:space="preserve">(0.05)</w:t>
      </w:r>
    </w:p>
    <w:p>
      <w:pPr>
        <w:pStyle w:val="Compact"/>
      </w:pPr>
      <w:r>
        <w:t xml:space="preserve">(0.07)</w:t>
      </w:r>
    </w:p>
    <w:p>
      <w:pPr>
        <w:pStyle w:val="Compact"/>
      </w:pPr>
      <w:r>
        <w:t xml:space="preserve">(0.07)</w:t>
      </w:r>
    </w:p>
    <w:p>
      <w:pPr>
        <w:pStyle w:val="Compact"/>
      </w:pPr>
      <w:r>
        <w:t xml:space="preserve">cear.hp</w:t>
      </w:r>
    </w:p>
    <w:p>
      <w:pPr>
        <w:pStyle w:val="Compact"/>
      </w:pPr>
      <w:r>
        <w:t xml:space="preserve">0.24</w:t>
      </w:r>
      <w:r>
        <w:t xml:space="preserve">**</w:t>
      </w:r>
    </w:p>
    <w:p>
      <w:pPr>
        <w:pStyle w:val="Compact"/>
      </w:pPr>
      <w:r>
        <w:t xml:space="preserve">0.26</w:t>
      </w:r>
      <w:r>
        <w:t xml:space="preserve">**</w:t>
      </w:r>
    </w:p>
    <w:p>
      <w:pPr>
        <w:pStyle w:val="Compact"/>
      </w:pPr>
      <w:r>
        <w:t xml:space="preserve">(0.11)</w:t>
      </w:r>
    </w:p>
    <w:p>
      <w:pPr>
        <w:pStyle w:val="Compact"/>
      </w:pPr>
      <w:r>
        <w:t xml:space="preserve">(0.11)</w:t>
      </w:r>
    </w:p>
    <w:p>
      <w:pPr>
        <w:pStyle w:val="Compact"/>
      </w:pPr>
      <w:r>
        <w:t xml:space="preserve">oa.hp</w:t>
      </w:r>
    </w:p>
    <w:p>
      <w:pPr>
        <w:pStyle w:val="Compact"/>
      </w:pPr>
      <w:r>
        <w:t xml:space="preserve">-0.35</w:t>
      </w:r>
      <w:r>
        <w:t xml:space="preserve">***</w:t>
      </w:r>
    </w:p>
    <w:p>
      <w:pPr>
        <w:pStyle w:val="Compact"/>
      </w:pPr>
      <w:r>
        <w:t xml:space="preserve">-0.37</w:t>
      </w:r>
      <w:r>
        <w:t xml:space="preserve">***</w:t>
      </w:r>
    </w:p>
    <w:p>
      <w:pPr>
        <w:pStyle w:val="Compact"/>
      </w:pPr>
      <w:r>
        <w:t xml:space="preserve">(0.08)</w:t>
      </w:r>
    </w:p>
    <w:p>
      <w:pPr>
        <w:pStyle w:val="Compact"/>
      </w:pPr>
      <w:r>
        <w:t xml:space="preserve">(0.09)</w:t>
      </w:r>
    </w:p>
    <w:p>
      <w:pPr>
        <w:pStyle w:val="Compact"/>
      </w:pPr>
      <w:r>
        <w:t xml:space="preserve">cear.lp</w:t>
      </w:r>
    </w:p>
    <w:p>
      <w:pPr>
        <w:pStyle w:val="Compact"/>
      </w:pPr>
      <w:r>
        <w:t xml:space="preserve">-0.37</w:t>
      </w:r>
      <w:r>
        <w:t xml:space="preserve">***</w:t>
      </w:r>
    </w:p>
    <w:p>
      <w:pPr>
        <w:pStyle w:val="Compact"/>
      </w:pPr>
      <w:r>
        <w:t xml:space="preserve">-0.38</w:t>
      </w:r>
      <w:r>
        <w:t xml:space="preserve">***</w:t>
      </w:r>
    </w:p>
    <w:p>
      <w:pPr>
        <w:pStyle w:val="Compact"/>
      </w:pPr>
      <w:r>
        <w:t xml:space="preserve">(0.08)</w:t>
      </w:r>
    </w:p>
    <w:p>
      <w:pPr>
        <w:pStyle w:val="Compact"/>
      </w:pPr>
      <w:r>
        <w:t xml:space="preserve">(0.08)</w:t>
      </w:r>
    </w:p>
    <w:p>
      <w:pPr>
        <w:pStyle w:val="Compact"/>
      </w:pPr>
      <w:r>
        <w:t xml:space="preserve">oa.lp</w:t>
      </w:r>
    </w:p>
    <w:p>
      <w:pPr>
        <w:pStyle w:val="Compact"/>
      </w:pPr>
      <w:r>
        <w:t xml:space="preserve">-0.48</w:t>
      </w:r>
      <w:r>
        <w:t xml:space="preserve">***</w:t>
      </w:r>
    </w:p>
    <w:p>
      <w:pPr>
        <w:pStyle w:val="Compact"/>
      </w:pPr>
      <w:r>
        <w:t xml:space="preserve">-0.50</w:t>
      </w:r>
      <w:r>
        <w:t xml:space="preserve">***</w:t>
      </w:r>
    </w:p>
    <w:p>
      <w:pPr>
        <w:pStyle w:val="Compact"/>
      </w:pPr>
      <w:r>
        <w:t xml:space="preserve">(0.08)</w:t>
      </w:r>
    </w:p>
    <w:p>
      <w:pPr>
        <w:pStyle w:val="Compact"/>
      </w:pPr>
      <w:r>
        <w:t xml:space="preserve">(0.08)</w:t>
      </w:r>
    </w:p>
    <w:p>
      <w:pPr>
        <w:pStyle w:val="Compact"/>
      </w:pPr>
      <w:r>
        <w:t xml:space="preserve">Constant</w:t>
      </w:r>
    </w:p>
    <w:p>
      <w:pPr>
        <w:pStyle w:val="Compact"/>
      </w:pPr>
      <w:r>
        <w:t xml:space="preserve">0.28</w:t>
      </w:r>
      <w:r>
        <w:t xml:space="preserve">***</w:t>
      </w:r>
    </w:p>
    <w:p>
      <w:pPr>
        <w:pStyle w:val="Compact"/>
      </w:pPr>
      <w:r>
        <w:t xml:space="preserve">0.43</w:t>
      </w:r>
      <w:r>
        <w:t xml:space="preserve">**</w:t>
      </w:r>
    </w:p>
    <w:p>
      <w:pPr>
        <w:pStyle w:val="Compact"/>
      </w:pPr>
      <w:r>
        <w:t xml:space="preserve">0.16</w:t>
      </w:r>
      <w:r>
        <w:t xml:space="preserve">***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0.22</w:t>
      </w:r>
      <w:r>
        <w:t xml:space="preserve">***</w:t>
      </w:r>
    </w:p>
    <w:p>
      <w:pPr>
        <w:pStyle w:val="Compact"/>
      </w:pPr>
      <w:r>
        <w:t xml:space="preserve">0.32</w:t>
      </w:r>
      <w:r>
        <w:t xml:space="preserve">*</w:t>
      </w:r>
    </w:p>
    <w:p>
      <w:pPr>
        <w:pStyle w:val="Compact"/>
      </w:pPr>
      <w:r>
        <w:t xml:space="preserve">0.69</w:t>
      </w:r>
      <w:r>
        <w:t xml:space="preserve">***</w:t>
      </w:r>
    </w:p>
    <w:p>
      <w:pPr>
        <w:pStyle w:val="Compact"/>
      </w:pPr>
      <w:r>
        <w:t xml:space="preserve">0.82</w:t>
      </w:r>
      <w:r>
        <w:t xml:space="preserve">***</w:t>
      </w:r>
    </w:p>
    <w:p>
      <w:pPr>
        <w:pStyle w:val="Compact"/>
      </w:pPr>
      <w:r>
        <w:t xml:space="preserve">(0.04)</w:t>
      </w:r>
    </w:p>
    <w:p>
      <w:pPr>
        <w:pStyle w:val="Compact"/>
      </w:pPr>
      <w:r>
        <w:t xml:space="preserve">(0.17)</w:t>
      </w:r>
    </w:p>
    <w:p>
      <w:pPr>
        <w:pStyle w:val="Compact"/>
      </w:pPr>
      <w:r>
        <w:t xml:space="preserve">(0.05)</w:t>
      </w:r>
    </w:p>
    <w:p>
      <w:pPr>
        <w:pStyle w:val="Compact"/>
      </w:pPr>
      <w:r>
        <w:t xml:space="preserve">(0.17)</w:t>
      </w:r>
    </w:p>
    <w:p>
      <w:pPr>
        <w:pStyle w:val="Compact"/>
      </w:pPr>
      <w:r>
        <w:t xml:space="preserve">(0.05)</w:t>
      </w:r>
    </w:p>
    <w:p>
      <w:pPr>
        <w:pStyle w:val="Compact"/>
      </w:pPr>
      <w:r>
        <w:t xml:space="preserve">(0.17)</w:t>
      </w:r>
    </w:p>
    <w:p>
      <w:pPr>
        <w:pStyle w:val="Compact"/>
      </w:pPr>
      <w:r>
        <w:t xml:space="preserve">(0.07)</w:t>
      </w:r>
    </w:p>
    <w:p>
      <w:pPr>
        <w:pStyle w:val="Compact"/>
      </w:pPr>
      <w:r>
        <w:t xml:space="preserve">(0.16)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187</w:t>
      </w:r>
    </w:p>
    <w:p>
      <w:pPr>
        <w:pStyle w:val="Compact"/>
      </w:pPr>
      <w:r>
        <w:t xml:space="preserve">187</w:t>
      </w:r>
    </w:p>
    <w:p>
      <w:pPr>
        <w:pStyle w:val="Compact"/>
      </w:pPr>
      <w:r>
        <w:t xml:space="preserve">187</w:t>
      </w:r>
    </w:p>
    <w:p>
      <w:pPr>
        <w:pStyle w:val="Compact"/>
      </w:pPr>
      <w:r>
        <w:t xml:space="preserve">187</w:t>
      </w:r>
    </w:p>
    <w:p>
      <w:pPr>
        <w:pStyle w:val="Compact"/>
      </w:pPr>
      <w:r>
        <w:t xml:space="preserve">187</w:t>
      </w:r>
    </w:p>
    <w:p>
      <w:pPr>
        <w:pStyle w:val="Compact"/>
      </w:pPr>
      <w:r>
        <w:t xml:space="preserve">187</w:t>
      </w:r>
    </w:p>
    <w:p>
      <w:pPr>
        <w:pStyle w:val="Compact"/>
      </w:pPr>
      <w:r>
        <w:t xml:space="preserve">187</w:t>
      </w:r>
    </w:p>
    <w:p>
      <w:pPr>
        <w:pStyle w:val="Compact"/>
      </w:pPr>
      <w:r>
        <w:t xml:space="preserve">187</w:t>
      </w:r>
    </w:p>
    <w:p>
      <w:pPr>
        <w:pStyle w:val="Compact"/>
      </w:pPr>
      <w:r>
        <w:t xml:space="preserve">R</w:t>
      </w:r>
      <w:r>
        <w:t xml:space="preserve">2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Adjusted R</w:t>
      </w:r>
      <w:r>
        <w:t xml:space="preserve">2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Residual Std. Error</w:t>
      </w:r>
    </w:p>
    <w:p>
      <w:pPr>
        <w:pStyle w:val="Compact"/>
      </w:pPr>
      <w:r>
        <w:t xml:space="preserve">0.29 (df = 185)</w:t>
      </w:r>
    </w:p>
    <w:p>
      <w:pPr>
        <w:pStyle w:val="Compact"/>
      </w:pPr>
      <w:r>
        <w:t xml:space="preserve">0.29 (df = 183)</w:t>
      </w:r>
    </w:p>
    <w:p>
      <w:pPr>
        <w:pStyle w:val="Compact"/>
      </w:pPr>
      <w:r>
        <w:t xml:space="preserve">0.28 (df = 184)</w:t>
      </w:r>
    </w:p>
    <w:p>
      <w:pPr>
        <w:pStyle w:val="Compact"/>
      </w:pPr>
      <w:r>
        <w:t xml:space="preserve">0.28 (df = 182)</w:t>
      </w:r>
    </w:p>
    <w:p>
      <w:pPr>
        <w:pStyle w:val="Compact"/>
      </w:pPr>
      <w:r>
        <w:t xml:space="preserve">0.28 (df = 183)</w:t>
      </w:r>
    </w:p>
    <w:p>
      <w:pPr>
        <w:pStyle w:val="Compact"/>
      </w:pPr>
      <w:r>
        <w:t xml:space="preserve">0.28 (df = 181)</w:t>
      </w:r>
    </w:p>
    <w:p>
      <w:pPr>
        <w:pStyle w:val="Compact"/>
      </w:pPr>
      <w:r>
        <w:t xml:space="preserve">0.28 (df = 183)</w:t>
      </w:r>
    </w:p>
    <w:p>
      <w:pPr>
        <w:pStyle w:val="Compact"/>
      </w:pPr>
      <w:r>
        <w:t xml:space="preserve">0.28 (df = 181)</w:t>
      </w:r>
    </w:p>
    <w:p>
      <w:pPr>
        <w:pStyle w:val="Compact"/>
      </w:pPr>
      <w:r>
        <w:t xml:space="preserve">F Statistic</w:t>
      </w:r>
    </w:p>
    <w:p>
      <w:pPr>
        <w:pStyle w:val="Compact"/>
      </w:pPr>
      <w:r>
        <w:t xml:space="preserve">13.03</w:t>
      </w:r>
      <w:r>
        <w:t xml:space="preserve">***</w:t>
      </w:r>
      <w:r>
        <w:t xml:space="preserve"> </w:t>
      </w:r>
      <w:r>
        <w:t xml:space="preserve">(df = 1; 185)</w:t>
      </w:r>
    </w:p>
    <w:p>
      <w:pPr>
        <w:pStyle w:val="Compact"/>
      </w:pPr>
      <w:r>
        <w:t xml:space="preserve">4.74</w:t>
      </w:r>
      <w:r>
        <w:t xml:space="preserve">***</w:t>
      </w:r>
      <w:r>
        <w:t xml:space="preserve"> </w:t>
      </w:r>
      <w:r>
        <w:t xml:space="preserve">(df = 3; 183)</w:t>
      </w:r>
    </w:p>
    <w:p>
      <w:pPr>
        <w:pStyle w:val="Compact"/>
      </w:pPr>
      <w:r>
        <w:t xml:space="preserve">16.83</w:t>
      </w:r>
      <w:r>
        <w:t xml:space="preserve">***</w:t>
      </w:r>
      <w:r>
        <w:t xml:space="preserve"> </w:t>
      </w:r>
      <w:r>
        <w:t xml:space="preserve">(df = 2; 184)</w:t>
      </w:r>
    </w:p>
    <w:p>
      <w:pPr>
        <w:pStyle w:val="Compact"/>
      </w:pPr>
      <w:r>
        <w:t xml:space="preserve">8.82</w:t>
      </w:r>
      <w:r>
        <w:t xml:space="preserve">***</w:t>
      </w:r>
      <w:r>
        <w:t xml:space="preserve"> </w:t>
      </w:r>
      <w:r>
        <w:t xml:space="preserve">(df = 4; 182)</w:t>
      </w:r>
    </w:p>
    <w:p>
      <w:pPr>
        <w:pStyle w:val="Compact"/>
      </w:pPr>
      <w:r>
        <w:t xml:space="preserve">13.16</w:t>
      </w:r>
      <w:r>
        <w:t xml:space="preserve">***</w:t>
      </w:r>
      <w:r>
        <w:t xml:space="preserve"> </w:t>
      </w:r>
      <w:r>
        <w:t xml:space="preserve">(df = 3; 183)</w:t>
      </w:r>
    </w:p>
    <w:p>
      <w:pPr>
        <w:pStyle w:val="Compact"/>
      </w:pPr>
      <w:r>
        <w:t xml:space="preserve">8.34</w:t>
      </w:r>
      <w:r>
        <w:t xml:space="preserve">***</w:t>
      </w:r>
      <w:r>
        <w:t xml:space="preserve"> </w:t>
      </w:r>
      <w:r>
        <w:t xml:space="preserve">(df = 5; 181)</w:t>
      </w:r>
    </w:p>
    <w:p>
      <w:pPr>
        <w:pStyle w:val="Compact"/>
      </w:pPr>
      <w:r>
        <w:t xml:space="preserve">13.16</w:t>
      </w:r>
      <w:r>
        <w:t xml:space="preserve">***</w:t>
      </w:r>
      <w:r>
        <w:t xml:space="preserve"> </w:t>
      </w:r>
      <w:r>
        <w:t xml:space="preserve">(df = 3; 183)</w:t>
      </w:r>
    </w:p>
    <w:p>
      <w:pPr>
        <w:pStyle w:val="Compact"/>
      </w:pPr>
      <w:r>
        <w:t xml:space="preserve">8.34</w:t>
      </w:r>
      <w:r>
        <w:t xml:space="preserve">***</w:t>
      </w:r>
      <w:r>
        <w:t xml:space="preserve"> </w:t>
      </w:r>
      <w:r>
        <w:t xml:space="preserve">(df = 5; 181)</w:t>
      </w:r>
    </w:p>
    <w:p>
      <w:pPr>
        <w:pStyle w:val="Compact"/>
      </w:pPr>
      <w:r>
        <w:t xml:space="preserve">Note:</w:t>
      </w:r>
    </w:p>
    <w:p>
      <w:pPr>
        <w:pStyle w:val="Compact"/>
      </w:pPr>
      <w:r>
        <w:rPr>
          <w:i/>
        </w:rPr>
        <w:t xml:space="preserve">p&lt;0.1;</w:t>
      </w:r>
      <w:r>
        <w:rPr>
          <w:i/>
        </w:rPr>
        <w:t xml:space="preserve"> </w:t>
      </w:r>
      <w:r>
        <w:rPr>
          <w:b/>
          <w:i/>
        </w:rPr>
        <w:t xml:space="preserve">p&lt;0.05;</w:t>
      </w:r>
      <w:r>
        <w:rPr>
          <w:b/>
          <w:i/>
        </w:rPr>
        <w:t xml:space="preserve"> </w:t>
      </w:r>
      <w:r>
        <w:t xml:space="preserve">p&lt;0.01</w:t>
      </w:r>
    </w:p>
    <w:p>
      <w:pPr>
        <w:pStyle w:val="Compact"/>
      </w:pPr>
      <w:r>
        <w:t xml:space="preserve">Weights are assigned based on the number of individuals in each group</w:t>
      </w:r>
    </w:p>
    <w:p>
      <w:pPr>
        <w:pStyle w:val="Compact"/>
      </w:pPr>
      <w:r>
        <w:t xml:space="preserve">Robust standard errors</w:t>
      </w:r>
    </w:p>
    <w:p>
      <w:pPr>
        <w:pStyle w:val="Heading2"/>
      </w:pPr>
      <w:bookmarkStart w:id="33" w:name="X74916e8493bff4d3330f11a0928002a8ec676c1"/>
      <w:r>
        <w:rPr>
          <w:b/>
        </w:rPr>
        <w:t xml:space="preserve">4. The effect of peer-enforcement on compliance</w:t>
      </w:r>
      <w:bookmarkEnd w:id="33"/>
    </w:p>
    <w:p>
      <w:pPr>
        <w:pStyle w:val="Heading3"/>
      </w:pPr>
      <w:bookmarkStart w:id="34" w:name="X0e85c5c77e47cea3e163edc7970c8ed2c247c43"/>
      <w:r>
        <w:t xml:space="preserve">4.a. Nonparametric tests for evolution of compliance</w:t>
      </w:r>
      <w:bookmarkEnd w:id="34"/>
    </w:p>
    <w:p>
      <w:pPr>
        <w:pStyle w:val="Compact"/>
      </w:pPr>
      <w:r>
        <w:t xml:space="preserve">Wilcoxon rank-sum paired test: differences in compliance between the first and last round in each stage</w:t>
      </w:r>
    </w:p>
    <w:p>
      <w:pPr>
        <w:pStyle w:val="Compact"/>
      </w:pPr>
      <w:r>
        <w:t xml:space="preserve">frame</w:t>
      </w:r>
    </w:p>
    <w:p>
      <w:pPr>
        <w:pStyle w:val="Compact"/>
      </w:pPr>
      <w:r>
        <w:t xml:space="preserve">stage</w:t>
      </w:r>
    </w:p>
    <w:p>
      <w:pPr>
        <w:pStyle w:val="Compact"/>
      </w:pPr>
      <w:r>
        <w:t xml:space="preserve">statistic</w:t>
      </w:r>
    </w:p>
    <w:p>
      <w:pPr>
        <w:pStyle w:val="Compact"/>
      </w:pPr>
      <w:r>
        <w:t xml:space="preserve">p.value</w:t>
      </w:r>
    </w:p>
    <w:p>
      <w:pPr>
        <w:pStyle w:val="Compact"/>
      </w:pPr>
      <w:r>
        <w:t xml:space="preserve">corrected.p.value</w:t>
      </w:r>
    </w:p>
    <w:p>
      <w:pPr>
        <w:pStyle w:val="Compact"/>
      </w:pPr>
      <w:r>
        <w:t xml:space="preserve">sign.corrected</w:t>
      </w:r>
    </w:p>
    <w:p>
      <w:pPr>
        <w:pStyle w:val="Compact"/>
      </w:pPr>
      <w:r>
        <w:t xml:space="preserve">High performance</w:t>
      </w:r>
    </w:p>
    <w:p>
      <w:pPr>
        <w:pStyle w:val="Compact"/>
      </w:pPr>
      <w:r>
        <w:t xml:space="preserve">Hake</w:t>
      </w:r>
    </w:p>
    <w:p>
      <w:pPr>
        <w:pStyle w:val="Compact"/>
      </w:pPr>
      <w:r>
        <w:t xml:space="preserve">nonenforced</w:t>
      </w:r>
    </w:p>
    <w:p>
      <w:pPr>
        <w:pStyle w:val="Compact"/>
      </w:pPr>
      <w:r>
        <w:t xml:space="preserve">78.5</w:t>
      </w:r>
    </w:p>
    <w:p>
      <w:pPr>
        <w:pStyle w:val="Compact"/>
      </w:pPr>
      <w:r>
        <w:t xml:space="preserve">0.519</w:t>
      </w:r>
    </w:p>
    <w:p>
      <w:pPr>
        <w:pStyle w:val="Compact"/>
      </w:pPr>
      <w:r>
        <w:t xml:space="preserve">4.149</w:t>
      </w:r>
    </w:p>
    <w:p>
      <w:pPr>
        <w:pStyle w:val="Compact"/>
      </w:pPr>
      <w:r>
        <w:t xml:space="preserve">Loco</w:t>
      </w:r>
    </w:p>
    <w:p>
      <w:pPr>
        <w:pStyle w:val="Compact"/>
      </w:pPr>
      <w:r>
        <w:t xml:space="preserve">nonenforced</w:t>
      </w:r>
    </w:p>
    <w:p>
      <w:pPr>
        <w:pStyle w:val="Compact"/>
      </w:pPr>
      <w:r>
        <w:t xml:space="preserve">147.0</w:t>
      </w:r>
    </w:p>
    <w:p>
      <w:pPr>
        <w:pStyle w:val="Compact"/>
      </w:pPr>
      <w:r>
        <w:t xml:space="preserve">0.001</w:t>
      </w:r>
    </w:p>
    <w:p>
      <w:pPr>
        <w:pStyle w:val="Compact"/>
      </w:pPr>
      <w:r>
        <w:t xml:space="preserve">0.007</w:t>
      </w:r>
    </w:p>
    <w:p>
      <w:pPr>
        <w:pStyle w:val="Compact"/>
      </w:pPr>
      <w:r>
        <w:t xml:space="preserve">**</w:t>
      </w:r>
    </w:p>
    <w:p>
      <w:pPr>
        <w:pStyle w:val="Compact"/>
      </w:pPr>
      <w:r>
        <w:t xml:space="preserve">Hake</w:t>
      </w:r>
    </w:p>
    <w:p>
      <w:pPr>
        <w:pStyle w:val="Compact"/>
      </w:pPr>
      <w:r>
        <w:t xml:space="preserve">peer-enforced</w:t>
      </w:r>
    </w:p>
    <w:p>
      <w:pPr>
        <w:pStyle w:val="Compact"/>
      </w:pPr>
      <w:r>
        <w:t xml:space="preserve">80.5</w:t>
      </w:r>
    </w:p>
    <w:p>
      <w:pPr>
        <w:pStyle w:val="Compact"/>
      </w:pPr>
      <w:r>
        <w:t xml:space="preserve">0.254</w:t>
      </w:r>
    </w:p>
    <w:p>
      <w:pPr>
        <w:pStyle w:val="Compact"/>
      </w:pPr>
      <w:r>
        <w:t xml:space="preserve">2.036</w:t>
      </w:r>
    </w:p>
    <w:p>
      <w:pPr>
        <w:pStyle w:val="Compact"/>
      </w:pPr>
      <w:r>
        <w:t xml:space="preserve">Loco</w:t>
      </w:r>
    </w:p>
    <w:p>
      <w:pPr>
        <w:pStyle w:val="Compact"/>
      </w:pPr>
      <w:r>
        <w:t xml:space="preserve">peer-enforced</w:t>
      </w:r>
    </w:p>
    <w:p>
      <w:pPr>
        <w:pStyle w:val="Compact"/>
      </w:pPr>
      <w:r>
        <w:t xml:space="preserve">7.0</w:t>
      </w:r>
    </w:p>
    <w:p>
      <w:pPr>
        <w:pStyle w:val="Compact"/>
      </w:pPr>
      <w:r>
        <w:t xml:space="preserve">0.272</w:t>
      </w:r>
    </w:p>
    <w:p>
      <w:pPr>
        <w:pStyle w:val="Compact"/>
      </w:pPr>
      <w:r>
        <w:t xml:space="preserve">2.175</w:t>
      </w:r>
    </w:p>
    <w:p>
      <w:pPr>
        <w:pStyle w:val="Compact"/>
      </w:pPr>
      <w:r>
        <w:t xml:space="preserve">Low performance</w:t>
      </w:r>
    </w:p>
    <w:p>
      <w:pPr>
        <w:pStyle w:val="Compact"/>
      </w:pPr>
      <w:r>
        <w:t xml:space="preserve">Hake</w:t>
      </w:r>
    </w:p>
    <w:p>
      <w:pPr>
        <w:pStyle w:val="Compact"/>
      </w:pPr>
      <w:r>
        <w:t xml:space="preserve">nonenforced</w:t>
      </w:r>
    </w:p>
    <w:p>
      <w:pPr>
        <w:pStyle w:val="Compact"/>
      </w:pPr>
      <w:r>
        <w:t xml:space="preserve">122.5</w:t>
      </w:r>
    </w:p>
    <w:p>
      <w:pPr>
        <w:pStyle w:val="Compact"/>
      </w:pPr>
      <w:r>
        <w:t xml:space="preserve">0.111</w:t>
      </w:r>
    </w:p>
    <w:p>
      <w:pPr>
        <w:pStyle w:val="Compact"/>
      </w:pPr>
      <w:r>
        <w:t xml:space="preserve">0.890</w:t>
      </w:r>
    </w:p>
    <w:p>
      <w:pPr>
        <w:pStyle w:val="Compact"/>
      </w:pPr>
      <w:r>
        <w:t xml:space="preserve">Loco</w:t>
      </w:r>
    </w:p>
    <w:p>
      <w:pPr>
        <w:pStyle w:val="Compact"/>
      </w:pPr>
      <w:r>
        <w:t xml:space="preserve">nonenforced</w:t>
      </w:r>
    </w:p>
    <w:p>
      <w:pPr>
        <w:pStyle w:val="Compact"/>
      </w:pPr>
      <w:r>
        <w:t xml:space="preserve">142.0</w:t>
      </w:r>
    </w:p>
    <w:p>
      <w:pPr>
        <w:pStyle w:val="Compact"/>
      </w:pPr>
      <w:r>
        <w:t xml:space="preserve">0.061</w:t>
      </w:r>
    </w:p>
    <w:p>
      <w:pPr>
        <w:pStyle w:val="Compact"/>
      </w:pPr>
      <w:r>
        <w:t xml:space="preserve">0.488</w:t>
      </w:r>
    </w:p>
    <w:p>
      <w:pPr>
        <w:pStyle w:val="Compact"/>
      </w:pPr>
      <w:r>
        <w:t xml:space="preserve">Hake</w:t>
      </w:r>
    </w:p>
    <w:p>
      <w:pPr>
        <w:pStyle w:val="Compact"/>
      </w:pPr>
      <w:r>
        <w:t xml:space="preserve">peer-enforced</w:t>
      </w:r>
    </w:p>
    <w:p>
      <w:pPr>
        <w:pStyle w:val="Compact"/>
      </w:pPr>
      <w:r>
        <w:t xml:space="preserve">42.5</w:t>
      </w:r>
    </w:p>
    <w:p>
      <w:pPr>
        <w:pStyle w:val="Compact"/>
      </w:pPr>
      <w:r>
        <w:t xml:space="preserve">0.421</w:t>
      </w:r>
    </w:p>
    <w:p>
      <w:pPr>
        <w:pStyle w:val="Compact"/>
      </w:pPr>
      <w:r>
        <w:t xml:space="preserve">3.368</w:t>
      </w:r>
    </w:p>
    <w:p>
      <w:pPr>
        <w:pStyle w:val="Compact"/>
      </w:pPr>
      <w:r>
        <w:t xml:space="preserve">Loco</w:t>
      </w:r>
    </w:p>
    <w:p>
      <w:pPr>
        <w:pStyle w:val="Compact"/>
      </w:pPr>
      <w:r>
        <w:t xml:space="preserve">peer-enforced</w:t>
      </w:r>
    </w:p>
    <w:p>
      <w:pPr>
        <w:pStyle w:val="Compact"/>
      </w:pPr>
      <w:r>
        <w:t xml:space="preserve">44.5</w:t>
      </w:r>
    </w:p>
    <w:p>
      <w:pPr>
        <w:pStyle w:val="Compact"/>
      </w:pPr>
      <w:r>
        <w:t xml:space="preserve">0.695</w:t>
      </w:r>
    </w:p>
    <w:p>
      <w:pPr>
        <w:pStyle w:val="Compact"/>
      </w:pPr>
      <w:r>
        <w:t xml:space="preserve">5.556</w:t>
      </w:r>
    </w:p>
    <w:p>
      <w:pPr>
        <w:pStyle w:val="Compact"/>
      </w:pPr>
      <w:r>
        <w:t xml:space="preserve">Significance level is ajusted using a Bonferroni correction for 8 hypotheses</w:t>
      </w:r>
    </w:p>
    <w:p>
      <w:pPr>
        <w:pStyle w:val="Heading3"/>
      </w:pPr>
      <w:bookmarkStart w:id="35" w:name="X1d5d15bbef5a3890a3f6470caef49f031bcc439"/>
      <w:r>
        <w:t xml:space="preserve">4.b. Plot of evolution of individual compliance</w:t>
      </w:r>
      <w:bookmarkEnd w:id="35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analysis_and_figures_files/figure-docx/plot%20evolution%20of%20individual%20compliance%20by%20stag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4.c. Plot of evolution of probability of reporting in each round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analysis_and_figures_files/figure-docx/plot%20of%20evolution%20of%20probability%20of%20reporting%20in%20each%20rou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X32586ec1e20f883a6a05a134b5e6f4107f4c14b"/>
      <w:r>
        <w:rPr>
          <w:b/>
        </w:rPr>
        <w:t xml:space="preserve">5. Individual determinants of compliance and peer-neforcement</w:t>
      </w:r>
      <w:bookmarkEnd w:id="38"/>
    </w:p>
    <w:p>
      <w:pPr>
        <w:pStyle w:val="Heading3"/>
      </w:pPr>
      <w:bookmarkStart w:id="39" w:name="Xc47e059a96820715c7c5f40ac8280ae35305389"/>
      <w:r>
        <w:t xml:space="preserve">5.a. Regressing individual compliance in peer-enforced stage on game variables (OLS)</w:t>
      </w:r>
      <w:bookmarkEnd w:id="39"/>
    </w:p>
    <w:p>
      <w:pPr>
        <w:pStyle w:val="Compact"/>
      </w:pPr>
      <w:r>
        <w:t xml:space="preserve">Dependent variable:</w:t>
      </w:r>
    </w:p>
    <w:p>
      <w:pPr>
        <w:pStyle w:val="Compact"/>
      </w:pPr>
      <w:r>
        <w:t xml:space="preserve">compliance</w:t>
      </w:r>
    </w:p>
    <w:p>
      <w:pPr>
        <w:pStyle w:val="Compact"/>
      </w:pPr>
      <w:r>
        <w:t xml:space="preserve">(1)</w:t>
      </w:r>
    </w:p>
    <w:p>
      <w:pPr>
        <w:pStyle w:val="Compact"/>
      </w:pPr>
      <w:r>
        <w:t xml:space="preserve">(2)</w:t>
      </w:r>
    </w:p>
    <w:p>
      <w:pPr>
        <w:pStyle w:val="Compact"/>
      </w:pPr>
      <w:r>
        <w:t xml:space="preserve">(3)</w:t>
      </w:r>
    </w:p>
    <w:p>
      <w:pPr>
        <w:pStyle w:val="Compact"/>
      </w:pPr>
      <w:r>
        <w:t xml:space="preserve">(4)</w:t>
      </w:r>
    </w:p>
    <w:p>
      <w:pPr>
        <w:pStyle w:val="Compact"/>
      </w:pPr>
      <w:r>
        <w:t xml:space="preserve">avg.comp.non.enf</w:t>
      </w:r>
    </w:p>
    <w:p>
      <w:pPr>
        <w:pStyle w:val="Compact"/>
      </w:pPr>
      <w:r>
        <w:t xml:space="preserve">0.83</w:t>
      </w:r>
      <w:r>
        <w:t xml:space="preserve">***</w:t>
      </w:r>
    </w:p>
    <w:p>
      <w:pPr>
        <w:pStyle w:val="Compact"/>
      </w:pPr>
      <w:r>
        <w:t xml:space="preserve">0.96</w:t>
      </w:r>
      <w:r>
        <w:t xml:space="preserve">***</w:t>
      </w:r>
    </w:p>
    <w:p>
      <w:pPr>
        <w:pStyle w:val="Compact"/>
      </w:pPr>
      <w:r>
        <w:t xml:space="preserve">0.94</w:t>
      </w:r>
      <w:r>
        <w:t xml:space="preserve">***</w:t>
      </w:r>
    </w:p>
    <w:p>
      <w:pPr>
        <w:pStyle w:val="Compact"/>
      </w:pPr>
      <w:r>
        <w:t xml:space="preserve">0.92</w:t>
      </w:r>
      <w:r>
        <w:t xml:space="preserve">***</w:t>
      </w:r>
    </w:p>
    <w:p>
      <w:pPr>
        <w:pStyle w:val="Compact"/>
      </w:pPr>
      <w:r>
        <w:t xml:space="preserve">(0.04)</w:t>
      </w:r>
    </w:p>
    <w:p>
      <w:pPr>
        <w:pStyle w:val="Compact"/>
      </w:pPr>
      <w:r>
        <w:t xml:space="preserve">(0.04)</w:t>
      </w:r>
    </w:p>
    <w:p>
      <w:pPr>
        <w:pStyle w:val="Compact"/>
      </w:pPr>
      <w:r>
        <w:t xml:space="preserve">(0.04)</w:t>
      </w:r>
    </w:p>
    <w:p>
      <w:pPr>
        <w:pStyle w:val="Compact"/>
      </w:pPr>
      <w:r>
        <w:t xml:space="preserve">(0.04)</w:t>
      </w:r>
    </w:p>
    <w:p>
      <w:pPr>
        <w:pStyle w:val="Compact"/>
      </w:pPr>
      <w:r>
        <w:t xml:space="preserve">avg.oth.comp.prev</w:t>
      </w:r>
    </w:p>
    <w:p>
      <w:pPr>
        <w:pStyle w:val="Compact"/>
      </w:pPr>
      <w:r>
        <w:t xml:space="preserve">-0.32</w:t>
      </w:r>
      <w:r>
        <w:t xml:space="preserve">***</w:t>
      </w:r>
    </w:p>
    <w:p>
      <w:pPr>
        <w:pStyle w:val="Compact"/>
      </w:pPr>
      <w:r>
        <w:t xml:space="preserve">0.29</w:t>
      </w:r>
      <w:r>
        <w:t xml:space="preserve">***</w:t>
      </w:r>
    </w:p>
    <w:p>
      <w:pPr>
        <w:pStyle w:val="Compact"/>
      </w:pPr>
      <w:r>
        <w:t xml:space="preserve">-0.16</w:t>
      </w:r>
      <w:r>
        <w:t xml:space="preserve">***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(0.06)</w:t>
      </w:r>
    </w:p>
    <w:p>
      <w:pPr>
        <w:pStyle w:val="Compact"/>
      </w:pPr>
      <w:r>
        <w:t xml:space="preserve">(0.05)</w:t>
      </w:r>
    </w:p>
    <w:p>
      <w:pPr>
        <w:pStyle w:val="Compact"/>
      </w:pPr>
      <w:r>
        <w:t xml:space="preserve">(0.06)</w:t>
      </w:r>
    </w:p>
    <w:p>
      <w:pPr>
        <w:pStyle w:val="Compact"/>
      </w:pPr>
      <w:r>
        <w:t xml:space="preserve">(0.07)</w:t>
      </w:r>
    </w:p>
    <w:p>
      <w:pPr>
        <w:pStyle w:val="Compact"/>
      </w:pPr>
      <w:r>
        <w:t xml:space="preserve">punished.prev.round</w:t>
      </w:r>
    </w:p>
    <w:p>
      <w:pPr>
        <w:pStyle w:val="Compact"/>
      </w:pPr>
      <w:r>
        <w:t xml:space="preserve">-9.11</w:t>
      </w:r>
    </w:p>
    <w:p>
      <w:pPr>
        <w:pStyle w:val="Compact"/>
      </w:pPr>
      <w:r>
        <w:t xml:space="preserve">-4.59</w:t>
      </w:r>
    </w:p>
    <w:p>
      <w:pPr>
        <w:pStyle w:val="Compact"/>
      </w:pPr>
      <w:r>
        <w:t xml:space="preserve">5.93</w:t>
      </w:r>
    </w:p>
    <w:p>
      <w:pPr>
        <w:pStyle w:val="Compact"/>
      </w:pPr>
      <w:r>
        <w:t xml:space="preserve">17.49</w:t>
      </w:r>
      <w:r>
        <w:t xml:space="preserve">*</w:t>
      </w:r>
    </w:p>
    <w:p>
      <w:pPr>
        <w:pStyle w:val="Compact"/>
      </w:pPr>
      <w:r>
        <w:t xml:space="preserve">(5.88)</w:t>
      </w:r>
    </w:p>
    <w:p>
      <w:pPr>
        <w:pStyle w:val="Compact"/>
      </w:pPr>
      <w:r>
        <w:t xml:space="preserve">(4.61)</w:t>
      </w:r>
    </w:p>
    <w:p>
      <w:pPr>
        <w:pStyle w:val="Compact"/>
      </w:pPr>
      <w:r>
        <w:t xml:space="preserve">(6.96)</w:t>
      </w:r>
    </w:p>
    <w:p>
      <w:pPr>
        <w:pStyle w:val="Compact"/>
      </w:pPr>
      <w:r>
        <w:t xml:space="preserve">(9.53)</w:t>
      </w:r>
    </w:p>
    <w:p>
      <w:pPr>
        <w:pStyle w:val="Compact"/>
      </w:pPr>
      <w:r>
        <w:t xml:space="preserve">punished.prev.prev.round</w:t>
      </w:r>
    </w:p>
    <w:p>
      <w:pPr>
        <w:pStyle w:val="Compact"/>
      </w:pPr>
      <w:r>
        <w:t xml:space="preserve">4.59</w:t>
      </w:r>
    </w:p>
    <w:p>
      <w:pPr>
        <w:pStyle w:val="Compact"/>
      </w:pPr>
      <w:r>
        <w:t xml:space="preserve">3.91</w:t>
      </w:r>
    </w:p>
    <w:p>
      <w:pPr>
        <w:pStyle w:val="Compact"/>
      </w:pPr>
      <w:r>
        <w:t xml:space="preserve">-2.87</w:t>
      </w:r>
    </w:p>
    <w:p>
      <w:pPr>
        <w:pStyle w:val="Compact"/>
      </w:pPr>
      <w:r>
        <w:t xml:space="preserve">7.92</w:t>
      </w:r>
    </w:p>
    <w:p>
      <w:pPr>
        <w:pStyle w:val="Compact"/>
      </w:pPr>
      <w:r>
        <w:t xml:space="preserve">(4.46)</w:t>
      </w:r>
    </w:p>
    <w:p>
      <w:pPr>
        <w:pStyle w:val="Compact"/>
      </w:pPr>
      <w:r>
        <w:t xml:space="preserve">(5.07)</w:t>
      </w:r>
    </w:p>
    <w:p>
      <w:pPr>
        <w:pStyle w:val="Compact"/>
      </w:pPr>
      <w:r>
        <w:t xml:space="preserve">(7.16)</w:t>
      </w:r>
    </w:p>
    <w:p>
      <w:pPr>
        <w:pStyle w:val="Compact"/>
      </w:pPr>
      <w:r>
        <w:t xml:space="preserve">(9.13)</w:t>
      </w:r>
    </w:p>
    <w:p>
      <w:pPr>
        <w:pStyle w:val="Compact"/>
      </w:pPr>
      <w:r>
        <w:t xml:space="preserve">report.prev.round</w:t>
      </w:r>
    </w:p>
    <w:p>
      <w:pPr>
        <w:pStyle w:val="Compact"/>
      </w:pPr>
      <w:r>
        <w:t xml:space="preserve">4.04</w:t>
      </w:r>
    </w:p>
    <w:p>
      <w:pPr>
        <w:pStyle w:val="Compact"/>
      </w:pPr>
      <w:r>
        <w:t xml:space="preserve">1.07</w:t>
      </w:r>
    </w:p>
    <w:p>
      <w:pPr>
        <w:pStyle w:val="Compact"/>
      </w:pPr>
      <w:r>
        <w:t xml:space="preserve">13.32</w:t>
      </w:r>
      <w:r>
        <w:t xml:space="preserve">***</w:t>
      </w:r>
    </w:p>
    <w:p>
      <w:pPr>
        <w:pStyle w:val="Compact"/>
      </w:pPr>
      <w:r>
        <w:t xml:space="preserve">2.90</w:t>
      </w:r>
    </w:p>
    <w:p>
      <w:pPr>
        <w:pStyle w:val="Compact"/>
      </w:pPr>
      <w:r>
        <w:t xml:space="preserve">(4.63)</w:t>
      </w:r>
    </w:p>
    <w:p>
      <w:pPr>
        <w:pStyle w:val="Compact"/>
      </w:pPr>
      <w:r>
        <w:t xml:space="preserve">(3.85)</w:t>
      </w:r>
    </w:p>
    <w:p>
      <w:pPr>
        <w:pStyle w:val="Compact"/>
      </w:pPr>
      <w:r>
        <w:t xml:space="preserve">(5.12)</w:t>
      </w:r>
    </w:p>
    <w:p>
      <w:pPr>
        <w:pStyle w:val="Compact"/>
      </w:pPr>
      <w:r>
        <w:t xml:space="preserve">(6.29)</w:t>
      </w:r>
    </w:p>
    <w:p>
      <w:pPr>
        <w:pStyle w:val="Compact"/>
      </w:pPr>
      <w:r>
        <w:t xml:space="preserve">peer.enf.rounds</w:t>
      </w:r>
    </w:p>
    <w:p>
      <w:pPr>
        <w:pStyle w:val="Compact"/>
      </w:pPr>
      <w:r>
        <w:t xml:space="preserve">0.92</w:t>
      </w:r>
      <w:r>
        <w:t xml:space="preserve">*</w:t>
      </w:r>
    </w:p>
    <w:p>
      <w:pPr>
        <w:pStyle w:val="Compact"/>
      </w:pPr>
      <w:r>
        <w:t xml:space="preserve">-0.82</w:t>
      </w:r>
      <w:r>
        <w:t xml:space="preserve">**</w:t>
      </w:r>
    </w:p>
    <w:p>
      <w:pPr>
        <w:pStyle w:val="Compact"/>
      </w:pPr>
      <w:r>
        <w:t xml:space="preserve">-0.40</w:t>
      </w:r>
    </w:p>
    <w:p>
      <w:pPr>
        <w:pStyle w:val="Compact"/>
      </w:pPr>
      <w:r>
        <w:t xml:space="preserve">-0.88</w:t>
      </w:r>
    </w:p>
    <w:p>
      <w:pPr>
        <w:pStyle w:val="Compact"/>
      </w:pPr>
      <w:r>
        <w:t xml:space="preserve">(0.48)</w:t>
      </w:r>
    </w:p>
    <w:p>
      <w:pPr>
        <w:pStyle w:val="Compact"/>
      </w:pPr>
      <w:r>
        <w:t xml:space="preserve">(0.40)</w:t>
      </w:r>
    </w:p>
    <w:p>
      <w:pPr>
        <w:pStyle w:val="Compact"/>
      </w:pPr>
      <w:r>
        <w:t xml:space="preserve">(0.50)</w:t>
      </w:r>
    </w:p>
    <w:p>
      <w:pPr>
        <w:pStyle w:val="Compact"/>
      </w:pPr>
      <w:r>
        <w:t xml:space="preserve">(0.62)</w:t>
      </w:r>
    </w:p>
    <w:p>
      <w:pPr>
        <w:pStyle w:val="Compact"/>
      </w:pPr>
      <w:r>
        <w:t xml:space="preserve">Constant</w:t>
      </w:r>
    </w:p>
    <w:p>
      <w:pPr>
        <w:pStyle w:val="Compact"/>
      </w:pPr>
      <w:r>
        <w:t xml:space="preserve">39.36</w:t>
      </w:r>
      <w:r>
        <w:t xml:space="preserve">***</w:t>
      </w:r>
    </w:p>
    <w:p>
      <w:pPr>
        <w:pStyle w:val="Compact"/>
      </w:pPr>
      <w:r>
        <w:t xml:space="preserve">-1.51</w:t>
      </w:r>
    </w:p>
    <w:p>
      <w:pPr>
        <w:pStyle w:val="Compact"/>
      </w:pPr>
      <w:r>
        <w:t xml:space="preserve">21.71</w:t>
      </w:r>
      <w:r>
        <w:t xml:space="preserve">***</w:t>
      </w:r>
    </w:p>
    <w:p>
      <w:pPr>
        <w:pStyle w:val="Compact"/>
      </w:pPr>
      <w:r>
        <w:t xml:space="preserve">5.82</w:t>
      </w:r>
    </w:p>
    <w:p>
      <w:pPr>
        <w:pStyle w:val="Compact"/>
      </w:pPr>
      <w:r>
        <w:t xml:space="preserve">(5.58)</w:t>
      </w:r>
    </w:p>
    <w:p>
      <w:pPr>
        <w:pStyle w:val="Compact"/>
      </w:pPr>
      <w:r>
        <w:t xml:space="preserve">(3.23)</w:t>
      </w:r>
    </w:p>
    <w:p>
      <w:pPr>
        <w:pStyle w:val="Compact"/>
      </w:pPr>
      <w:r>
        <w:t xml:space="preserve">(5.17)</w:t>
      </w:r>
    </w:p>
    <w:p>
      <w:pPr>
        <w:pStyle w:val="Compact"/>
      </w:pPr>
      <w:r>
        <w:t xml:space="preserve">(4.11)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300</w:t>
      </w:r>
    </w:p>
    <w:p>
      <w:pPr>
        <w:pStyle w:val="Compact"/>
      </w:pPr>
      <w:r>
        <w:t xml:space="preserve">300</w:t>
      </w:r>
    </w:p>
    <w:p>
      <w:pPr>
        <w:pStyle w:val="Compact"/>
      </w:pPr>
      <w:r>
        <w:t xml:space="preserve">300</w:t>
      </w:r>
    </w:p>
    <w:p>
      <w:pPr>
        <w:pStyle w:val="Compact"/>
      </w:pPr>
      <w:r>
        <w:t xml:space="preserve">300</w:t>
      </w:r>
    </w:p>
    <w:p>
      <w:pPr>
        <w:pStyle w:val="Compact"/>
      </w:pPr>
      <w:r>
        <w:t xml:space="preserve">R</w:t>
      </w:r>
      <w:r>
        <w:t xml:space="preserve">2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0.63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Adjusted R</w:t>
      </w:r>
      <w:r>
        <w:t xml:space="preserve">2</w:t>
      </w:r>
    </w:p>
    <w:p>
      <w:pPr>
        <w:pStyle w:val="Compact"/>
      </w:pPr>
      <w:r>
        <w:t xml:space="preserve">0.57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0.62</w:t>
      </w:r>
    </w:p>
    <w:p>
      <w:pPr>
        <w:pStyle w:val="Compact"/>
      </w:pPr>
      <w:r>
        <w:t xml:space="preserve">0.51</w:t>
      </w:r>
    </w:p>
    <w:p>
      <w:pPr>
        <w:pStyle w:val="Compact"/>
      </w:pPr>
      <w:r>
        <w:t xml:space="preserve">Residual Std. Error (df = 293)</w:t>
      </w:r>
    </w:p>
    <w:p>
      <w:pPr>
        <w:pStyle w:val="Compact"/>
      </w:pPr>
      <w:r>
        <w:t xml:space="preserve">22.88</w:t>
      </w:r>
    </w:p>
    <w:p>
      <w:pPr>
        <w:pStyle w:val="Compact"/>
      </w:pPr>
      <w:r>
        <w:t xml:space="preserve">21.06</w:t>
      </w:r>
    </w:p>
    <w:p>
      <w:pPr>
        <w:pStyle w:val="Compact"/>
      </w:pPr>
      <w:r>
        <w:t xml:space="preserve">24.37</w:t>
      </w:r>
    </w:p>
    <w:p>
      <w:pPr>
        <w:pStyle w:val="Compact"/>
      </w:pPr>
      <w:r>
        <w:t xml:space="preserve">30.07</w:t>
      </w:r>
    </w:p>
    <w:p>
      <w:pPr>
        <w:pStyle w:val="Compact"/>
      </w:pPr>
      <w:r>
        <w:t xml:space="preserve">F Statistic (df = 6; 293)</w:t>
      </w:r>
    </w:p>
    <w:p>
      <w:pPr>
        <w:pStyle w:val="Compact"/>
      </w:pPr>
      <w:r>
        <w:t xml:space="preserve">66.89</w:t>
      </w:r>
      <w:r>
        <w:t xml:space="preserve">***</w:t>
      </w:r>
    </w:p>
    <w:p>
      <w:pPr>
        <w:pStyle w:val="Compact"/>
      </w:pPr>
      <w:r>
        <w:t xml:space="preserve">148.81</w:t>
      </w:r>
      <w:r>
        <w:t xml:space="preserve">***</w:t>
      </w:r>
    </w:p>
    <w:p>
      <w:pPr>
        <w:pStyle w:val="Compact"/>
      </w:pPr>
      <w:r>
        <w:t xml:space="preserve">83.01</w:t>
      </w:r>
      <w:r>
        <w:t xml:space="preserve">***</w:t>
      </w:r>
    </w:p>
    <w:p>
      <w:pPr>
        <w:pStyle w:val="Compact"/>
      </w:pPr>
      <w:r>
        <w:t xml:space="preserve">53.44</w:t>
      </w:r>
      <w:r>
        <w:t xml:space="preserve">***</w:t>
      </w:r>
    </w:p>
    <w:p>
      <w:pPr>
        <w:pStyle w:val="Compact"/>
      </w:pPr>
      <w:r>
        <w:t xml:space="preserve">Note:</w:t>
      </w:r>
    </w:p>
    <w:p>
      <w:pPr>
        <w:pStyle w:val="Compact"/>
      </w:pPr>
      <w:r>
        <w:rPr>
          <w:i/>
        </w:rPr>
        <w:t xml:space="preserve">p&lt;0.1;</w:t>
      </w:r>
      <w:r>
        <w:rPr>
          <w:i/>
        </w:rPr>
        <w:t xml:space="preserve"> </w:t>
      </w:r>
      <w:r>
        <w:rPr>
          <w:b/>
          <w:i/>
        </w:rPr>
        <w:t xml:space="preserve">p&lt;0.05;</w:t>
      </w:r>
      <w:r>
        <w:rPr>
          <w:b/>
          <w:i/>
        </w:rPr>
        <w:t xml:space="preserve"> </w:t>
      </w:r>
      <w:r>
        <w:t xml:space="preserve">p&lt;0.01</w:t>
      </w:r>
    </w:p>
    <w:p>
      <w:pPr>
        <w:pStyle w:val="Compact"/>
      </w:pPr>
      <w:r>
        <w:t xml:space="preserve">Robust standard errors</w:t>
      </w:r>
    </w:p>
    <w:p>
      <w:pPr>
        <w:pStyle w:val="Heading3"/>
      </w:pPr>
      <w:bookmarkStart w:id="40" w:name="Xe5807d1e7ae2b30fa3db914442de06cbe4c346c"/>
      <w:r>
        <w:t xml:space="preserve">5.b. Regressing individual compliance in peer-enforced stage on game variables (OLS with individual random effects)</w:t>
      </w:r>
      <w:bookmarkEnd w:id="40"/>
    </w:p>
    <w:p>
      <w:pPr>
        <w:pStyle w:val="Compact"/>
      </w:pPr>
      <w:r>
        <w:t xml:space="preserve">Dependent variable:</w:t>
      </w:r>
    </w:p>
    <w:p>
      <w:pPr>
        <w:pStyle w:val="Compact"/>
      </w:pPr>
      <w:r>
        <w:t xml:space="preserve">compliance</w:t>
      </w:r>
    </w:p>
    <w:p>
      <w:pPr>
        <w:pStyle w:val="Compact"/>
      </w:pPr>
      <w:r>
        <w:t xml:space="preserve">(1)</w:t>
      </w:r>
    </w:p>
    <w:p>
      <w:pPr>
        <w:pStyle w:val="Compact"/>
      </w:pPr>
      <w:r>
        <w:t xml:space="preserve">(2)</w:t>
      </w:r>
    </w:p>
    <w:p>
      <w:pPr>
        <w:pStyle w:val="Compact"/>
      </w:pPr>
      <w:r>
        <w:t xml:space="preserve">(3)</w:t>
      </w:r>
    </w:p>
    <w:p>
      <w:pPr>
        <w:pStyle w:val="Compact"/>
      </w:pPr>
      <w:r>
        <w:t xml:space="preserve">(4)</w:t>
      </w:r>
    </w:p>
    <w:p>
      <w:pPr>
        <w:pStyle w:val="Compact"/>
      </w:pPr>
      <w:r>
        <w:t xml:space="preserve">avg.comp.non.enf</w:t>
      </w:r>
    </w:p>
    <w:p>
      <w:pPr>
        <w:pStyle w:val="Compact"/>
      </w:pPr>
      <w:r>
        <w:t xml:space="preserve">0.79</w:t>
      </w:r>
      <w:r>
        <w:t xml:space="preserve">***</w:t>
      </w:r>
    </w:p>
    <w:p>
      <w:pPr>
        <w:pStyle w:val="Compact"/>
      </w:pPr>
      <w:r>
        <w:t xml:space="preserve">1.00</w:t>
      </w:r>
      <w:r>
        <w:t xml:space="preserve">***</w:t>
      </w:r>
    </w:p>
    <w:p>
      <w:pPr>
        <w:pStyle w:val="Compact"/>
      </w:pPr>
      <w:r>
        <w:t xml:space="preserve">0.88</w:t>
      </w:r>
      <w:r>
        <w:t xml:space="preserve">***</w:t>
      </w:r>
    </w:p>
    <w:p>
      <w:pPr>
        <w:pStyle w:val="Compact"/>
      </w:pPr>
      <w:r>
        <w:t xml:space="preserve">0.86</w:t>
      </w:r>
      <w:r>
        <w:t xml:space="preserve">***</w:t>
      </w:r>
    </w:p>
    <w:p>
      <w:pPr>
        <w:pStyle w:val="Compact"/>
      </w:pPr>
      <w:r>
        <w:t xml:space="preserve">(0.11)</w:t>
      </w:r>
    </w:p>
    <w:p>
      <w:pPr>
        <w:pStyle w:val="Compact"/>
      </w:pPr>
      <w:r>
        <w:t xml:space="preserve">(0.07)</w:t>
      </w:r>
    </w:p>
    <w:p>
      <w:pPr>
        <w:pStyle w:val="Compact"/>
      </w:pPr>
      <w:r>
        <w:t xml:space="preserve">(0.09)</w:t>
      </w:r>
    </w:p>
    <w:p>
      <w:pPr>
        <w:pStyle w:val="Compact"/>
      </w:pPr>
      <w:r>
        <w:t xml:space="preserve">(0.14)</w:t>
      </w:r>
    </w:p>
    <w:p>
      <w:pPr>
        <w:pStyle w:val="Compact"/>
      </w:pPr>
      <w:r>
        <w:t xml:space="preserve">avg.oth.comp.prev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0.20</w:t>
      </w:r>
      <w:r>
        <w:t xml:space="preserve">***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(0.09)</w:t>
      </w:r>
    </w:p>
    <w:p>
      <w:pPr>
        <w:pStyle w:val="Compact"/>
      </w:pPr>
      <w:r>
        <w:t xml:space="preserve">(0.07)</w:t>
      </w:r>
    </w:p>
    <w:p>
      <w:pPr>
        <w:pStyle w:val="Compact"/>
      </w:pPr>
      <w:r>
        <w:t xml:space="preserve">(0.09)</w:t>
      </w:r>
    </w:p>
    <w:p>
      <w:pPr>
        <w:pStyle w:val="Compact"/>
      </w:pPr>
      <w:r>
        <w:t xml:space="preserve">(0.09)</w:t>
      </w:r>
    </w:p>
    <w:p>
      <w:pPr>
        <w:pStyle w:val="Compact"/>
      </w:pPr>
      <w:r>
        <w:t xml:space="preserve">punished.prev.round</w:t>
      </w:r>
    </w:p>
    <w:p>
      <w:pPr>
        <w:pStyle w:val="Compact"/>
      </w:pPr>
      <w:r>
        <w:t xml:space="preserve">-2.22</w:t>
      </w:r>
    </w:p>
    <w:p>
      <w:pPr>
        <w:pStyle w:val="Compact"/>
      </w:pPr>
      <w:r>
        <w:t xml:space="preserve">-1.29</w:t>
      </w:r>
    </w:p>
    <w:p>
      <w:pPr>
        <w:pStyle w:val="Compact"/>
      </w:pPr>
      <w:r>
        <w:t xml:space="preserve">11.53</w:t>
      </w:r>
      <w:r>
        <w:t xml:space="preserve">**</w:t>
      </w:r>
    </w:p>
    <w:p>
      <w:pPr>
        <w:pStyle w:val="Compact"/>
      </w:pPr>
      <w:r>
        <w:t xml:space="preserve">7.83</w:t>
      </w:r>
    </w:p>
    <w:p>
      <w:pPr>
        <w:pStyle w:val="Compact"/>
      </w:pPr>
      <w:r>
        <w:t xml:space="preserve">(3.26)</w:t>
      </w:r>
    </w:p>
    <w:p>
      <w:pPr>
        <w:pStyle w:val="Compact"/>
      </w:pPr>
      <w:r>
        <w:t xml:space="preserve">(3.84)</w:t>
      </w:r>
    </w:p>
    <w:p>
      <w:pPr>
        <w:pStyle w:val="Compact"/>
      </w:pPr>
      <w:r>
        <w:t xml:space="preserve">(4.70)</w:t>
      </w:r>
    </w:p>
    <w:p>
      <w:pPr>
        <w:pStyle w:val="Compact"/>
      </w:pPr>
      <w:r>
        <w:t xml:space="preserve">(5.17)</w:t>
      </w:r>
    </w:p>
    <w:p>
      <w:pPr>
        <w:pStyle w:val="Compact"/>
      </w:pPr>
      <w:r>
        <w:t xml:space="preserve">punished.prev.prev.round</w:t>
      </w:r>
    </w:p>
    <w:p>
      <w:pPr>
        <w:pStyle w:val="Compact"/>
      </w:pPr>
      <w:r>
        <w:t xml:space="preserve">11.93</w:t>
      </w:r>
      <w:r>
        <w:t xml:space="preserve">***</w:t>
      </w:r>
    </w:p>
    <w:p>
      <w:pPr>
        <w:pStyle w:val="Compact"/>
      </w:pPr>
      <w:r>
        <w:t xml:space="preserve">7.71</w:t>
      </w:r>
      <w:r>
        <w:t xml:space="preserve">*</w:t>
      </w:r>
    </w:p>
    <w:p>
      <w:pPr>
        <w:pStyle w:val="Compact"/>
      </w:pPr>
      <w:r>
        <w:t xml:space="preserve">3.03</w:t>
      </w:r>
    </w:p>
    <w:p>
      <w:pPr>
        <w:pStyle w:val="Compact"/>
      </w:pPr>
      <w:r>
        <w:t xml:space="preserve">-0.17</w:t>
      </w:r>
    </w:p>
    <w:p>
      <w:pPr>
        <w:pStyle w:val="Compact"/>
      </w:pPr>
      <w:r>
        <w:t xml:space="preserve">(3.43)</w:t>
      </w:r>
    </w:p>
    <w:p>
      <w:pPr>
        <w:pStyle w:val="Compact"/>
      </w:pPr>
      <w:r>
        <w:t xml:space="preserve">(4.08)</w:t>
      </w:r>
    </w:p>
    <w:p>
      <w:pPr>
        <w:pStyle w:val="Compact"/>
      </w:pPr>
      <w:r>
        <w:t xml:space="preserve">(5.15)</w:t>
      </w:r>
    </w:p>
    <w:p>
      <w:pPr>
        <w:pStyle w:val="Compact"/>
      </w:pPr>
      <w:r>
        <w:t xml:space="preserve">(4.95)</w:t>
      </w:r>
    </w:p>
    <w:p>
      <w:pPr>
        <w:pStyle w:val="Compact"/>
      </w:pPr>
      <w:r>
        <w:t xml:space="preserve">report.prev.round</w:t>
      </w:r>
    </w:p>
    <w:p>
      <w:pPr>
        <w:pStyle w:val="Compact"/>
      </w:pPr>
      <w:r>
        <w:t xml:space="preserve">-0.12</w:t>
      </w:r>
    </w:p>
    <w:p>
      <w:pPr>
        <w:pStyle w:val="Compact"/>
      </w:pPr>
      <w:r>
        <w:t xml:space="preserve">1.07</w:t>
      </w:r>
    </w:p>
    <w:p>
      <w:pPr>
        <w:pStyle w:val="Compact"/>
      </w:pPr>
      <w:r>
        <w:t xml:space="preserve">6.61</w:t>
      </w:r>
    </w:p>
    <w:p>
      <w:pPr>
        <w:pStyle w:val="Compact"/>
      </w:pPr>
      <w:r>
        <w:t xml:space="preserve">-2.76</w:t>
      </w:r>
    </w:p>
    <w:p>
      <w:pPr>
        <w:pStyle w:val="Compact"/>
      </w:pPr>
      <w:r>
        <w:t xml:space="preserve">(3.22)</w:t>
      </w:r>
    </w:p>
    <w:p>
      <w:pPr>
        <w:pStyle w:val="Compact"/>
      </w:pPr>
      <w:r>
        <w:t xml:space="preserve">(3.90)</w:t>
      </w:r>
    </w:p>
    <w:p>
      <w:pPr>
        <w:pStyle w:val="Compact"/>
      </w:pPr>
      <w:r>
        <w:t xml:space="preserve">(4.78)</w:t>
      </w:r>
    </w:p>
    <w:p>
      <w:pPr>
        <w:pStyle w:val="Compact"/>
      </w:pPr>
      <w:r>
        <w:t xml:space="preserve">(5.37)</w:t>
      </w:r>
    </w:p>
    <w:p>
      <w:pPr>
        <w:pStyle w:val="Compact"/>
      </w:pPr>
      <w:r>
        <w:t xml:space="preserve">peer.enf.rounds</w:t>
      </w:r>
    </w:p>
    <w:p>
      <w:pPr>
        <w:pStyle w:val="Compact"/>
      </w:pPr>
      <w:r>
        <w:t xml:space="preserve">0.41</w:t>
      </w:r>
    </w:p>
    <w:p>
      <w:pPr>
        <w:pStyle w:val="Compact"/>
      </w:pPr>
      <w:r>
        <w:t xml:space="preserve">-0.90</w:t>
      </w:r>
      <w:r>
        <w:t xml:space="preserve">**</w:t>
      </w:r>
    </w:p>
    <w:p>
      <w:pPr>
        <w:pStyle w:val="Compact"/>
      </w:pPr>
      <w:r>
        <w:t xml:space="preserve">-0.58</w:t>
      </w:r>
    </w:p>
    <w:p>
      <w:pPr>
        <w:pStyle w:val="Compact"/>
      </w:pPr>
      <w:r>
        <w:t xml:space="preserve">-0.94</w:t>
      </w:r>
      <w:r>
        <w:t xml:space="preserve">**</w:t>
      </w:r>
    </w:p>
    <w:p>
      <w:pPr>
        <w:pStyle w:val="Compact"/>
      </w:pPr>
      <w:r>
        <w:t xml:space="preserve">(0.35)</w:t>
      </w:r>
    </w:p>
    <w:p>
      <w:pPr>
        <w:pStyle w:val="Compact"/>
      </w:pPr>
      <w:r>
        <w:t xml:space="preserve">(0.37)</w:t>
      </w:r>
    </w:p>
    <w:p>
      <w:pPr>
        <w:pStyle w:val="Compact"/>
      </w:pPr>
      <w:r>
        <w:t xml:space="preserve">(0.43)</w:t>
      </w:r>
    </w:p>
    <w:p>
      <w:pPr>
        <w:pStyle w:val="Compact"/>
      </w:pPr>
      <w:r>
        <w:t xml:space="preserve">(0.39)</w:t>
      </w:r>
    </w:p>
    <w:p>
      <w:pPr>
        <w:pStyle w:val="Compact"/>
      </w:pPr>
      <w:r>
        <w:t xml:space="preserve">Constant</w:t>
      </w:r>
    </w:p>
    <w:p>
      <w:pPr>
        <w:pStyle w:val="Compact"/>
      </w:pPr>
      <w:r>
        <w:t xml:space="preserve">18.89</w:t>
      </w:r>
      <w:r>
        <w:t xml:space="preserve">**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14.50</w:t>
      </w:r>
      <w:r>
        <w:t xml:space="preserve">**</w:t>
      </w:r>
    </w:p>
    <w:p>
      <w:pPr>
        <w:pStyle w:val="Compact"/>
      </w:pPr>
      <w:r>
        <w:t xml:space="preserve">7.55</w:t>
      </w:r>
    </w:p>
    <w:p>
      <w:pPr>
        <w:pStyle w:val="Compact"/>
      </w:pPr>
      <w:r>
        <w:t xml:space="preserve">(9.50)</w:t>
      </w:r>
    </w:p>
    <w:p>
      <w:pPr>
        <w:pStyle w:val="Compact"/>
      </w:pPr>
      <w:r>
        <w:t xml:space="preserve">(4.64)</w:t>
      </w:r>
    </w:p>
    <w:p>
      <w:pPr>
        <w:pStyle w:val="Compact"/>
      </w:pPr>
      <w:r>
        <w:t xml:space="preserve">(6.45)</w:t>
      </w:r>
    </w:p>
    <w:p>
      <w:pPr>
        <w:pStyle w:val="Compact"/>
      </w:pPr>
      <w:r>
        <w:t xml:space="preserve">(8.45)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300</w:t>
      </w:r>
    </w:p>
    <w:p>
      <w:pPr>
        <w:pStyle w:val="Compact"/>
      </w:pPr>
      <w:r>
        <w:t xml:space="preserve">300</w:t>
      </w:r>
    </w:p>
    <w:p>
      <w:pPr>
        <w:pStyle w:val="Compact"/>
      </w:pPr>
      <w:r>
        <w:t xml:space="preserve">300</w:t>
      </w:r>
    </w:p>
    <w:p>
      <w:pPr>
        <w:pStyle w:val="Compact"/>
      </w:pPr>
      <w:r>
        <w:t xml:space="preserve">300</w:t>
      </w:r>
    </w:p>
    <w:p>
      <w:pPr>
        <w:pStyle w:val="Compact"/>
      </w:pPr>
      <w:r>
        <w:t xml:space="preserve">Log Likelihood</w:t>
      </w:r>
    </w:p>
    <w:p>
      <w:pPr>
        <w:pStyle w:val="Compact"/>
      </w:pPr>
      <w:r>
        <w:t xml:space="preserve">-1,293.26</w:t>
      </w:r>
    </w:p>
    <w:p>
      <w:pPr>
        <w:pStyle w:val="Compact"/>
      </w:pPr>
      <w:r>
        <w:t xml:space="preserve">-1,313.78</w:t>
      </w:r>
    </w:p>
    <w:p>
      <w:pPr>
        <w:pStyle w:val="Compact"/>
      </w:pPr>
      <w:r>
        <w:t xml:space="preserve">-1,347.29</w:t>
      </w:r>
    </w:p>
    <w:p>
      <w:pPr>
        <w:pStyle w:val="Compact"/>
      </w:pPr>
      <w:r>
        <w:t xml:space="preserve">-1,343.79</w:t>
      </w:r>
    </w:p>
    <w:p>
      <w:pPr>
        <w:pStyle w:val="Compact"/>
      </w:pPr>
      <w:r>
        <w:t xml:space="preserve">Akaike Inf. Crit.</w:t>
      </w:r>
    </w:p>
    <w:p>
      <w:pPr>
        <w:pStyle w:val="Compact"/>
      </w:pPr>
      <w:r>
        <w:t xml:space="preserve">2,604.51</w:t>
      </w:r>
    </w:p>
    <w:p>
      <w:pPr>
        <w:pStyle w:val="Compact"/>
      </w:pPr>
      <w:r>
        <w:t xml:space="preserve">2,645.56</w:t>
      </w:r>
    </w:p>
    <w:p>
      <w:pPr>
        <w:pStyle w:val="Compact"/>
      </w:pPr>
      <w:r>
        <w:t xml:space="preserve">2,712.58</w:t>
      </w:r>
    </w:p>
    <w:p>
      <w:pPr>
        <w:pStyle w:val="Compact"/>
      </w:pPr>
      <w:r>
        <w:t xml:space="preserve">2,705.59</w:t>
      </w:r>
    </w:p>
    <w:p>
      <w:pPr>
        <w:pStyle w:val="Compact"/>
      </w:pPr>
      <w:r>
        <w:t xml:space="preserve">Bayesian Inf. Crit.</w:t>
      </w:r>
    </w:p>
    <w:p>
      <w:pPr>
        <w:pStyle w:val="Compact"/>
      </w:pPr>
      <w:r>
        <w:t xml:space="preserve">2,637.63</w:t>
      </w:r>
    </w:p>
    <w:p>
      <w:pPr>
        <w:pStyle w:val="Compact"/>
      </w:pPr>
      <w:r>
        <w:t xml:space="preserve">2,678.68</w:t>
      </w:r>
    </w:p>
    <w:p>
      <w:pPr>
        <w:pStyle w:val="Compact"/>
      </w:pPr>
      <w:r>
        <w:t xml:space="preserve">2,745.70</w:t>
      </w:r>
    </w:p>
    <w:p>
      <w:pPr>
        <w:pStyle w:val="Compact"/>
      </w:pPr>
      <w:r>
        <w:t xml:space="preserve">2,738.71</w:t>
      </w:r>
    </w:p>
    <w:p>
      <w:pPr>
        <w:pStyle w:val="Compact"/>
      </w:pPr>
      <w:r>
        <w:t xml:space="preserve">Note:</w:t>
      </w:r>
    </w:p>
    <w:p>
      <w:pPr>
        <w:pStyle w:val="Compact"/>
      </w:pPr>
      <w:r>
        <w:rPr>
          <w:i/>
        </w:rPr>
        <w:t xml:space="preserve">p&lt;0.1;</w:t>
      </w:r>
      <w:r>
        <w:rPr>
          <w:i/>
        </w:rPr>
        <w:t xml:space="preserve"> </w:t>
      </w:r>
      <w:r>
        <w:rPr>
          <w:b/>
          <w:i/>
        </w:rPr>
        <w:t xml:space="preserve">p&lt;0.05;</w:t>
      </w:r>
      <w:r>
        <w:rPr>
          <w:b/>
          <w:i/>
        </w:rPr>
        <w:t xml:space="preserve"> </w:t>
      </w:r>
      <w:r>
        <w:t xml:space="preserve">p&lt;0.01</w:t>
      </w:r>
    </w:p>
    <w:p>
      <w:pPr>
        <w:pStyle w:val="Heading3"/>
      </w:pPr>
      <w:bookmarkStart w:id="41" w:name="X087d5cc54b6c47f6fe033c6764691f8112c4c93"/>
      <w:r>
        <w:t xml:space="preserve">5.c. Regressing individual reports on game variables (Probit)</w:t>
      </w:r>
      <w:bookmarkEnd w:id="41"/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Compact"/>
      </w:pPr>
      <w:r>
        <w:t xml:space="preserve">Dependent variable:</w:t>
      </w:r>
    </w:p>
    <w:p>
      <w:pPr>
        <w:pStyle w:val="Compact"/>
      </w:pPr>
      <w:r>
        <w:t xml:space="preserve">report</w:t>
      </w:r>
    </w:p>
    <w:p>
      <w:pPr>
        <w:pStyle w:val="Compact"/>
      </w:pPr>
      <w:r>
        <w:t xml:space="preserve">(1)</w:t>
      </w:r>
    </w:p>
    <w:p>
      <w:pPr>
        <w:pStyle w:val="Compact"/>
      </w:pPr>
      <w:r>
        <w:t xml:space="preserve">(2)</w:t>
      </w:r>
    </w:p>
    <w:p>
      <w:pPr>
        <w:pStyle w:val="Compact"/>
      </w:pPr>
      <w:r>
        <w:t xml:space="preserve">(3)</w:t>
      </w:r>
    </w:p>
    <w:p>
      <w:pPr>
        <w:pStyle w:val="Compact"/>
      </w:pPr>
      <w:r>
        <w:t xml:space="preserve">(4)</w:t>
      </w:r>
    </w:p>
    <w:p>
      <w:pPr>
        <w:pStyle w:val="Compact"/>
      </w:pPr>
      <w:r>
        <w:t xml:space="preserve">avg.comp.non.enf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-0.04</w:t>
      </w:r>
      <w:r>
        <w:t xml:space="preserve">***</w:t>
      </w:r>
    </w:p>
    <w:p>
      <w:pPr>
        <w:pStyle w:val="Compact"/>
      </w:pPr>
      <w:r>
        <w:t xml:space="preserve">(0.01)</w:t>
      </w:r>
    </w:p>
    <w:p>
      <w:pPr>
        <w:pStyle w:val="Compact"/>
      </w:pPr>
      <w:r>
        <w:t xml:space="preserve">(0.01)</w:t>
      </w:r>
    </w:p>
    <w:p>
      <w:pPr>
        <w:pStyle w:val="Compact"/>
      </w:pPr>
      <w:r>
        <w:t xml:space="preserve">(0.01)</w:t>
      </w:r>
    </w:p>
    <w:p>
      <w:pPr>
        <w:pStyle w:val="Compact"/>
      </w:pPr>
      <w:r>
        <w:t xml:space="preserve">(0.01)</w:t>
      </w:r>
    </w:p>
    <w:p>
      <w:pPr>
        <w:pStyle w:val="Compact"/>
      </w:pPr>
      <w:r>
        <w:t xml:space="preserve">neg.comp.inspected.deviation</w:t>
      </w:r>
    </w:p>
    <w:p>
      <w:pPr>
        <w:pStyle w:val="Compact"/>
      </w:pPr>
      <w:r>
        <w:t xml:space="preserve">0.001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(0.01)</w:t>
      </w:r>
    </w:p>
    <w:p>
      <w:pPr>
        <w:pStyle w:val="Compact"/>
      </w:pPr>
      <w:r>
        <w:t xml:space="preserve">(0.01)</w:t>
      </w:r>
    </w:p>
    <w:p>
      <w:pPr>
        <w:pStyle w:val="Compact"/>
      </w:pPr>
      <w:r>
        <w:t xml:space="preserve">(0.01)</w:t>
      </w:r>
    </w:p>
    <w:p>
      <w:pPr>
        <w:pStyle w:val="Compact"/>
      </w:pPr>
      <w:r>
        <w:t xml:space="preserve">(0.01)</w:t>
      </w:r>
    </w:p>
    <w:p>
      <w:pPr>
        <w:pStyle w:val="Compact"/>
      </w:pPr>
      <w:r>
        <w:t xml:space="preserve">pos.comp.inspected.deviation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-0.04</w:t>
      </w:r>
      <w:r>
        <w:t xml:space="preserve">**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(0.02)</w:t>
      </w:r>
    </w:p>
    <w:p>
      <w:pPr>
        <w:pStyle w:val="Compact"/>
      </w:pPr>
      <w:r>
        <w:t xml:space="preserve">(0.02)</w:t>
      </w:r>
    </w:p>
    <w:p>
      <w:pPr>
        <w:pStyle w:val="Compact"/>
      </w:pPr>
      <w:r>
        <w:t xml:space="preserve">(0.02)</w:t>
      </w:r>
    </w:p>
    <w:p>
      <w:pPr>
        <w:pStyle w:val="Compact"/>
      </w:pPr>
      <w:r>
        <w:t xml:space="preserve">(0.01)</w:t>
      </w:r>
    </w:p>
    <w:p>
      <w:pPr>
        <w:pStyle w:val="Compact"/>
      </w:pPr>
      <w:r>
        <w:t xml:space="preserve">diff.comp.group.comp.prev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-0.002</w:t>
      </w:r>
    </w:p>
    <w:p>
      <w:pPr>
        <w:pStyle w:val="Compact"/>
      </w:pPr>
      <w:r>
        <w:t xml:space="preserve">0.02</w:t>
      </w:r>
      <w:r>
        <w:t xml:space="preserve">**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(0.01)</w:t>
      </w:r>
    </w:p>
    <w:p>
      <w:pPr>
        <w:pStyle w:val="Compact"/>
      </w:pPr>
      <w:r>
        <w:t xml:space="preserve">(0.01)</w:t>
      </w:r>
    </w:p>
    <w:p>
      <w:pPr>
        <w:pStyle w:val="Compact"/>
      </w:pPr>
      <w:r>
        <w:t xml:space="preserve">(0.01)</w:t>
      </w:r>
    </w:p>
    <w:p>
      <w:pPr>
        <w:pStyle w:val="Compact"/>
      </w:pPr>
      <w:r>
        <w:t xml:space="preserve">(0.01)</w:t>
      </w:r>
    </w:p>
    <w:p>
      <w:pPr>
        <w:pStyle w:val="Compact"/>
      </w:pPr>
      <w:r>
        <w:t xml:space="preserve">avg.oth.comp.prev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0.01</w:t>
      </w:r>
      <w:r>
        <w:t xml:space="preserve">*</w:t>
      </w:r>
    </w:p>
    <w:p>
      <w:pPr>
        <w:pStyle w:val="Compact"/>
      </w:pPr>
      <w:r>
        <w:t xml:space="preserve">0.003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(0.02)</w:t>
      </w:r>
    </w:p>
    <w:p>
      <w:pPr>
        <w:pStyle w:val="Compact"/>
      </w:pPr>
      <w:r>
        <w:t xml:space="preserve">(0.01)</w:t>
      </w:r>
    </w:p>
    <w:p>
      <w:pPr>
        <w:pStyle w:val="Compact"/>
      </w:pPr>
      <w:r>
        <w:t xml:space="preserve">(0.01)</w:t>
      </w:r>
    </w:p>
    <w:p>
      <w:pPr>
        <w:pStyle w:val="Compact"/>
      </w:pPr>
      <w:r>
        <w:t xml:space="preserve">(0.01)</w:t>
      </w:r>
    </w:p>
    <w:p>
      <w:pPr>
        <w:pStyle w:val="Compact"/>
      </w:pPr>
      <w:r>
        <w:t xml:space="preserve">punished.prev.round</w:t>
      </w:r>
    </w:p>
    <w:p>
      <w:pPr>
        <w:pStyle w:val="Compact"/>
      </w:pPr>
      <w:r>
        <w:t xml:space="preserve">0.48</w:t>
      </w:r>
    </w:p>
    <w:p>
      <w:pPr>
        <w:pStyle w:val="Compact"/>
      </w:pPr>
      <w:r>
        <w:t xml:space="preserve">-0.07</w:t>
      </w:r>
    </w:p>
    <w:p>
      <w:pPr>
        <w:pStyle w:val="Compact"/>
      </w:pPr>
      <w:r>
        <w:t xml:space="preserve">-1.29</w:t>
      </w:r>
      <w:r>
        <w:t xml:space="preserve">*</w:t>
      </w:r>
    </w:p>
    <w:p>
      <w:pPr>
        <w:pStyle w:val="Compact"/>
      </w:pPr>
      <w:r>
        <w:t xml:space="preserve">-0.49</w:t>
      </w:r>
    </w:p>
    <w:p>
      <w:pPr>
        <w:pStyle w:val="Compact"/>
      </w:pPr>
      <w:r>
        <w:t xml:space="preserve">(0.57)</w:t>
      </w:r>
    </w:p>
    <w:p>
      <w:pPr>
        <w:pStyle w:val="Compact"/>
      </w:pPr>
      <w:r>
        <w:t xml:space="preserve">(0.62)</w:t>
      </w:r>
    </w:p>
    <w:p>
      <w:pPr>
        <w:pStyle w:val="Compact"/>
      </w:pPr>
      <w:r>
        <w:t xml:space="preserve">(0.76)</w:t>
      </w:r>
    </w:p>
    <w:p>
      <w:pPr>
        <w:pStyle w:val="Compact"/>
      </w:pPr>
      <w:r>
        <w:t xml:space="preserve">(0.58)</w:t>
      </w:r>
    </w:p>
    <w:p>
      <w:pPr>
        <w:pStyle w:val="Compact"/>
      </w:pPr>
      <w:r>
        <w:t xml:space="preserve">punished.prev.prev.round</w:t>
      </w:r>
    </w:p>
    <w:p>
      <w:pPr>
        <w:pStyle w:val="Compact"/>
      </w:pPr>
      <w:r>
        <w:t xml:space="preserve">-0.64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-6.36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(0.82)</w:t>
      </w:r>
    </w:p>
    <w:p>
      <w:pPr>
        <w:pStyle w:val="Compact"/>
      </w:pPr>
      <w:r>
        <w:t xml:space="preserve">(0.47)</w:t>
      </w:r>
    </w:p>
    <w:p>
      <w:pPr>
        <w:pStyle w:val="Compact"/>
      </w:pPr>
      <w:r>
        <w:t xml:space="preserve">(395.61)</w:t>
      </w:r>
    </w:p>
    <w:p>
      <w:pPr>
        <w:pStyle w:val="Compact"/>
      </w:pPr>
      <w:r>
        <w:t xml:space="preserve">(0.53)</w:t>
      </w:r>
    </w:p>
    <w:p>
      <w:pPr>
        <w:pStyle w:val="Compact"/>
      </w:pPr>
      <w:r>
        <w:t xml:space="preserve">peer.enf.rounds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0.002</w:t>
      </w:r>
    </w:p>
    <w:p>
      <w:pPr>
        <w:pStyle w:val="Compact"/>
      </w:pPr>
      <w:r>
        <w:t xml:space="preserve">0.14</w:t>
      </w:r>
      <w:r>
        <w:t xml:space="preserve">**</w:t>
      </w:r>
    </w:p>
    <w:p>
      <w:pPr>
        <w:pStyle w:val="Compact"/>
      </w:pPr>
      <w:r>
        <w:t xml:space="preserve">-0.13</w:t>
      </w:r>
      <w:r>
        <w:t xml:space="preserve">*</w:t>
      </w:r>
    </w:p>
    <w:p>
      <w:pPr>
        <w:pStyle w:val="Compact"/>
      </w:pPr>
      <w:r>
        <w:t xml:space="preserve">(0.07)</w:t>
      </w:r>
    </w:p>
    <w:p>
      <w:pPr>
        <w:pStyle w:val="Compact"/>
      </w:pPr>
      <w:r>
        <w:t xml:space="preserve">(0.05)</w:t>
      </w:r>
    </w:p>
    <w:p>
      <w:pPr>
        <w:pStyle w:val="Compact"/>
      </w:pPr>
      <w:r>
        <w:t xml:space="preserve">(0.06)</w:t>
      </w:r>
    </w:p>
    <w:p>
      <w:pPr>
        <w:pStyle w:val="Compact"/>
      </w:pPr>
      <w:r>
        <w:t xml:space="preserve">(0.07)</w:t>
      </w:r>
    </w:p>
    <w:p>
      <w:pPr>
        <w:pStyle w:val="Compact"/>
      </w:pPr>
      <w:r>
        <w:t xml:space="preserve">Constant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-0.70</w:t>
      </w:r>
      <w:r>
        <w:t xml:space="preserve">**</w:t>
      </w:r>
    </w:p>
    <w:p>
      <w:pPr>
        <w:pStyle w:val="Compact"/>
      </w:pPr>
      <w:r>
        <w:t xml:space="preserve">-0.36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(0.97)</w:t>
      </w:r>
    </w:p>
    <w:p>
      <w:pPr>
        <w:pStyle w:val="Compact"/>
      </w:pPr>
      <w:r>
        <w:t xml:space="preserve">(0.35)</w:t>
      </w:r>
    </w:p>
    <w:p>
      <w:pPr>
        <w:pStyle w:val="Compact"/>
      </w:pPr>
      <w:r>
        <w:t xml:space="preserve">(0.57)</w:t>
      </w:r>
    </w:p>
    <w:p>
      <w:pPr>
        <w:pStyle w:val="Compact"/>
      </w:pPr>
      <w:r>
        <w:t xml:space="preserve">(0.59)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57</w:t>
      </w:r>
    </w:p>
    <w:p>
      <w:pPr>
        <w:pStyle w:val="Compact"/>
      </w:pPr>
      <w:r>
        <w:t xml:space="preserve">99</w:t>
      </w:r>
    </w:p>
    <w:p>
      <w:pPr>
        <w:pStyle w:val="Compact"/>
      </w:pPr>
      <w:r>
        <w:t xml:space="preserve">82</w:t>
      </w:r>
    </w:p>
    <w:p>
      <w:pPr>
        <w:pStyle w:val="Compact"/>
      </w:pPr>
      <w:r>
        <w:t xml:space="preserve">90</w:t>
      </w:r>
    </w:p>
    <w:p>
      <w:pPr>
        <w:pStyle w:val="Compact"/>
      </w:pPr>
      <w:r>
        <w:t xml:space="preserve">Log Likelihood</w:t>
      </w:r>
    </w:p>
    <w:p>
      <w:pPr>
        <w:pStyle w:val="Compact"/>
      </w:pPr>
      <w:r>
        <w:t xml:space="preserve">-30.86</w:t>
      </w:r>
    </w:p>
    <w:p>
      <w:pPr>
        <w:pStyle w:val="Compact"/>
      </w:pPr>
      <w:r>
        <w:t xml:space="preserve">-56.91</w:t>
      </w:r>
    </w:p>
    <w:p>
      <w:pPr>
        <w:pStyle w:val="Compact"/>
      </w:pPr>
      <w:r>
        <w:t xml:space="preserve">-38.57</w:t>
      </w:r>
    </w:p>
    <w:p>
      <w:pPr>
        <w:pStyle w:val="Compact"/>
      </w:pPr>
      <w:r>
        <w:t xml:space="preserve">-34.67</w:t>
      </w:r>
    </w:p>
    <w:p>
      <w:pPr>
        <w:pStyle w:val="Compact"/>
      </w:pPr>
      <w:r>
        <w:t xml:space="preserve">Akaike Inf. Crit.</w:t>
      </w:r>
    </w:p>
    <w:p>
      <w:pPr>
        <w:pStyle w:val="Compact"/>
      </w:pPr>
      <w:r>
        <w:t xml:space="preserve">79.71</w:t>
      </w:r>
    </w:p>
    <w:p>
      <w:pPr>
        <w:pStyle w:val="Compact"/>
      </w:pPr>
      <w:r>
        <w:t xml:space="preserve">131.81</w:t>
      </w:r>
    </w:p>
    <w:p>
      <w:pPr>
        <w:pStyle w:val="Compact"/>
      </w:pPr>
      <w:r>
        <w:t xml:space="preserve">95.14</w:t>
      </w:r>
    </w:p>
    <w:p>
      <w:pPr>
        <w:pStyle w:val="Compact"/>
      </w:pPr>
      <w:r>
        <w:t xml:space="preserve">87.34</w:t>
      </w:r>
    </w:p>
    <w:p>
      <w:pPr>
        <w:pStyle w:val="Compact"/>
      </w:pPr>
      <w:r>
        <w:t xml:space="preserve">Note:</w:t>
      </w:r>
    </w:p>
    <w:p>
      <w:pPr>
        <w:pStyle w:val="Compact"/>
      </w:pPr>
      <w:r>
        <w:rPr>
          <w:i/>
        </w:rPr>
        <w:t xml:space="preserve">p&lt;0.1;</w:t>
      </w:r>
      <w:r>
        <w:rPr>
          <w:i/>
        </w:rPr>
        <w:t xml:space="preserve"> </w:t>
      </w:r>
      <w:r>
        <w:rPr>
          <w:b/>
          <w:i/>
        </w:rPr>
        <w:t xml:space="preserve">p&lt;0.05;</w:t>
      </w:r>
      <w:r>
        <w:rPr>
          <w:b/>
          <w:i/>
        </w:rPr>
        <w:t xml:space="preserve"> </w:t>
      </w:r>
      <w:r>
        <w:t xml:space="preserve">p&lt;0.01</w:t>
      </w:r>
    </w:p>
    <w:p>
      <w:pPr>
        <w:pStyle w:val="Heading3"/>
      </w:pPr>
      <w:bookmarkStart w:id="42" w:name="Xe5c26ba134906758268937422ffd62adb5e1b68"/>
      <w:r>
        <w:t xml:space="preserve">5.d. Regressing individual reports on game variables (Probit with individual random effects)</w:t>
      </w:r>
      <w:bookmarkEnd w:id="42"/>
    </w:p>
    <w:p>
      <w:pPr>
        <w:pStyle w:val="SourceCode"/>
      </w:pPr>
      <w:r>
        <w:rPr>
          <w:rStyle w:val="VerbatimChar"/>
        </w:rPr>
        <w:t xml:space="preserve">## Warning in checkConv(attr(opt, "derivs"), opt$par, ctrl = control$checkConv, :</w:t>
      </w:r>
      <w:r>
        <w:br/>
      </w:r>
      <w:r>
        <w:rPr>
          <w:rStyle w:val="VerbatimChar"/>
        </w:rPr>
        <w:t xml:space="preserve">## Model failed to converge with max|grad| = 0.0450486 (tol = 0.002, component 1)</w:t>
      </w:r>
    </w:p>
    <w:p>
      <w:pPr>
        <w:pStyle w:val="Compact"/>
      </w:pPr>
      <w:r>
        <w:t xml:space="preserve">Dependent variable:</w:t>
      </w:r>
    </w:p>
    <w:p>
      <w:pPr>
        <w:pStyle w:val="Compact"/>
      </w:pPr>
      <w:r>
        <w:t xml:space="preserve">report</w:t>
      </w:r>
    </w:p>
    <w:p>
      <w:pPr>
        <w:pStyle w:val="Compact"/>
      </w:pPr>
      <w:r>
        <w:t xml:space="preserve">(1)</w:t>
      </w:r>
    </w:p>
    <w:p>
      <w:pPr>
        <w:pStyle w:val="Compact"/>
      </w:pPr>
      <w:r>
        <w:t xml:space="preserve">(2)</w:t>
      </w:r>
    </w:p>
    <w:p>
      <w:pPr>
        <w:pStyle w:val="Compact"/>
      </w:pPr>
      <w:r>
        <w:t xml:space="preserve">(3)</w:t>
      </w:r>
    </w:p>
    <w:p>
      <w:pPr>
        <w:pStyle w:val="Compact"/>
      </w:pPr>
      <w:r>
        <w:t xml:space="preserve">(4)</w:t>
      </w:r>
    </w:p>
    <w:p>
      <w:pPr>
        <w:pStyle w:val="Compact"/>
      </w:pPr>
      <w:r>
        <w:t xml:space="preserve">avg.comp.non.enf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0.002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-0.10</w:t>
      </w:r>
      <w:r>
        <w:t xml:space="preserve">***</w:t>
      </w:r>
    </w:p>
    <w:p>
      <w:pPr>
        <w:pStyle w:val="Compact"/>
      </w:pPr>
      <w:r>
        <w:t xml:space="preserve">(0.02)</w:t>
      </w:r>
    </w:p>
    <w:p>
      <w:pPr>
        <w:pStyle w:val="Compact"/>
      </w:pPr>
      <w:r>
        <w:t xml:space="preserve">(0.01)</w:t>
      </w:r>
    </w:p>
    <w:p>
      <w:pPr>
        <w:pStyle w:val="Compact"/>
      </w:pPr>
      <w:r>
        <w:t xml:space="preserve">(0.02)</w:t>
      </w:r>
    </w:p>
    <w:p>
      <w:pPr>
        <w:pStyle w:val="Compact"/>
      </w:pPr>
      <w:r>
        <w:t xml:space="preserve">(0.002)</w:t>
      </w:r>
    </w:p>
    <w:p>
      <w:pPr>
        <w:pStyle w:val="Compact"/>
      </w:pPr>
      <w:r>
        <w:t xml:space="preserve">neg.comp.inspected.deviation</w:t>
      </w:r>
    </w:p>
    <w:p>
      <w:pPr>
        <w:pStyle w:val="Compact"/>
      </w:pPr>
      <w:r>
        <w:t xml:space="preserve">-0.004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-0.004</w:t>
      </w:r>
    </w:p>
    <w:p>
      <w:pPr>
        <w:pStyle w:val="Compact"/>
      </w:pPr>
      <w:r>
        <w:t xml:space="preserve">0.05</w:t>
      </w:r>
      <w:r>
        <w:t xml:space="preserve">***</w:t>
      </w:r>
    </w:p>
    <w:p>
      <w:pPr>
        <w:pStyle w:val="Compact"/>
      </w:pPr>
      <w:r>
        <w:t xml:space="preserve">(0.01)</w:t>
      </w:r>
    </w:p>
    <w:p>
      <w:pPr>
        <w:pStyle w:val="Compact"/>
      </w:pPr>
      <w:r>
        <w:t xml:space="preserve">(0.01)</w:t>
      </w:r>
    </w:p>
    <w:p>
      <w:pPr>
        <w:pStyle w:val="Compact"/>
      </w:pPr>
      <w:r>
        <w:t xml:space="preserve">(0.02)</w:t>
      </w:r>
    </w:p>
    <w:p>
      <w:pPr>
        <w:pStyle w:val="Compact"/>
      </w:pPr>
      <w:r>
        <w:t xml:space="preserve">(0.002)</w:t>
      </w:r>
    </w:p>
    <w:p>
      <w:pPr>
        <w:pStyle w:val="Compact"/>
      </w:pPr>
      <w:r>
        <w:t xml:space="preserve">pos.comp.inspected.deviation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-0.01</w:t>
      </w:r>
      <w:r>
        <w:t xml:space="preserve">***</w:t>
      </w:r>
    </w:p>
    <w:p>
      <w:pPr>
        <w:pStyle w:val="Compact"/>
      </w:pPr>
      <w:r>
        <w:t xml:space="preserve">(0.03)</w:t>
      </w:r>
    </w:p>
    <w:p>
      <w:pPr>
        <w:pStyle w:val="Compact"/>
      </w:pPr>
      <w:r>
        <w:t xml:space="preserve">(0.02)</w:t>
      </w:r>
    </w:p>
    <w:p>
      <w:pPr>
        <w:pStyle w:val="Compact"/>
      </w:pPr>
      <w:r>
        <w:t xml:space="preserve">(0.02)</w:t>
      </w:r>
    </w:p>
    <w:p>
      <w:pPr>
        <w:pStyle w:val="Compact"/>
      </w:pPr>
      <w:r>
        <w:t xml:space="preserve">(0.002)</w:t>
      </w:r>
    </w:p>
    <w:p>
      <w:pPr>
        <w:pStyle w:val="Compact"/>
      </w:pPr>
      <w:r>
        <w:t xml:space="preserve">diff.comp.group.comp.prev</w:t>
      </w:r>
    </w:p>
    <w:p>
      <w:pPr>
        <w:pStyle w:val="Compact"/>
      </w:pPr>
      <w:r>
        <w:t xml:space="preserve">-0.004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0.04</w:t>
      </w:r>
      <w:r>
        <w:t xml:space="preserve">***</w:t>
      </w:r>
    </w:p>
    <w:p>
      <w:pPr>
        <w:pStyle w:val="Compact"/>
      </w:pPr>
      <w:r>
        <w:t xml:space="preserve">(0.01)</w:t>
      </w:r>
    </w:p>
    <w:p>
      <w:pPr>
        <w:pStyle w:val="Compact"/>
      </w:pPr>
      <w:r>
        <w:t xml:space="preserve">(0.01)</w:t>
      </w:r>
    </w:p>
    <w:p>
      <w:pPr>
        <w:pStyle w:val="Compact"/>
      </w:pPr>
      <w:r>
        <w:t xml:space="preserve">(0.01)</w:t>
      </w:r>
    </w:p>
    <w:p>
      <w:pPr>
        <w:pStyle w:val="Compact"/>
      </w:pPr>
      <w:r>
        <w:t xml:space="preserve">(0.002)</w:t>
      </w:r>
    </w:p>
    <w:p>
      <w:pPr>
        <w:pStyle w:val="Compact"/>
      </w:pPr>
      <w:r>
        <w:t xml:space="preserve">punished.prev.round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-0.62</w:t>
      </w:r>
    </w:p>
    <w:p>
      <w:pPr>
        <w:pStyle w:val="Compact"/>
      </w:pPr>
      <w:r>
        <w:t xml:space="preserve">-1.15</w:t>
      </w:r>
      <w:r>
        <w:t xml:space="preserve">***</w:t>
      </w:r>
    </w:p>
    <w:p>
      <w:pPr>
        <w:pStyle w:val="Compact"/>
      </w:pPr>
      <w:r>
        <w:t xml:space="preserve">(0.82)</w:t>
      </w:r>
    </w:p>
    <w:p>
      <w:pPr>
        <w:pStyle w:val="Compact"/>
      </w:pPr>
      <w:r>
        <w:t xml:space="preserve">(1.11)</w:t>
      </w:r>
    </w:p>
    <w:p>
      <w:pPr>
        <w:pStyle w:val="Compact"/>
      </w:pPr>
      <w:r>
        <w:t xml:space="preserve">(1.16)</w:t>
      </w:r>
    </w:p>
    <w:p>
      <w:pPr>
        <w:pStyle w:val="Compact"/>
      </w:pPr>
      <w:r>
        <w:t xml:space="preserve">(0.002)</w:t>
      </w:r>
    </w:p>
    <w:p>
      <w:pPr>
        <w:pStyle w:val="Compact"/>
      </w:pPr>
      <w:r>
        <w:t xml:space="preserve">Constant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-0.86</w:t>
      </w:r>
    </w:p>
    <w:p>
      <w:pPr>
        <w:pStyle w:val="Compact"/>
      </w:pPr>
      <w:r>
        <w:t xml:space="preserve">-1.43</w:t>
      </w:r>
    </w:p>
    <w:p>
      <w:pPr>
        <w:pStyle w:val="Compact"/>
      </w:pPr>
      <w:r>
        <w:t xml:space="preserve">-0.07</w:t>
      </w:r>
      <w:r>
        <w:t xml:space="preserve">***</w:t>
      </w:r>
    </w:p>
    <w:p>
      <w:pPr>
        <w:pStyle w:val="Compact"/>
      </w:pPr>
      <w:r>
        <w:t xml:space="preserve">(1.04)</w:t>
      </w:r>
    </w:p>
    <w:p>
      <w:pPr>
        <w:pStyle w:val="Compact"/>
      </w:pPr>
      <w:r>
        <w:t xml:space="preserve">(0.63)</w:t>
      </w:r>
    </w:p>
    <w:p>
      <w:pPr>
        <w:pStyle w:val="Compact"/>
      </w:pPr>
      <w:r>
        <w:t xml:space="preserve">(1.46)</w:t>
      </w:r>
    </w:p>
    <w:p>
      <w:pPr>
        <w:pStyle w:val="Compact"/>
      </w:pPr>
      <w:r>
        <w:t xml:space="preserve">(0.002)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57</w:t>
      </w:r>
    </w:p>
    <w:p>
      <w:pPr>
        <w:pStyle w:val="Compact"/>
      </w:pPr>
      <w:r>
        <w:t xml:space="preserve">99</w:t>
      </w:r>
    </w:p>
    <w:p>
      <w:pPr>
        <w:pStyle w:val="Compact"/>
      </w:pPr>
      <w:r>
        <w:t xml:space="preserve">82</w:t>
      </w:r>
    </w:p>
    <w:p>
      <w:pPr>
        <w:pStyle w:val="Compact"/>
      </w:pPr>
      <w:r>
        <w:t xml:space="preserve">90</w:t>
      </w:r>
    </w:p>
    <w:p>
      <w:pPr>
        <w:pStyle w:val="Compact"/>
      </w:pPr>
      <w:r>
        <w:t xml:space="preserve">Log Likelihood</w:t>
      </w:r>
    </w:p>
    <w:p>
      <w:pPr>
        <w:pStyle w:val="Compact"/>
      </w:pPr>
      <w:r>
        <w:t xml:space="preserve">-29.09</w:t>
      </w:r>
    </w:p>
    <w:p>
      <w:pPr>
        <w:pStyle w:val="Compact"/>
      </w:pPr>
      <w:r>
        <w:t xml:space="preserve">-50.31</w:t>
      </w:r>
    </w:p>
    <w:p>
      <w:pPr>
        <w:pStyle w:val="Compact"/>
      </w:pPr>
      <w:r>
        <w:t xml:space="preserve">-38.21</w:t>
      </w:r>
    </w:p>
    <w:p>
      <w:pPr>
        <w:pStyle w:val="Compact"/>
      </w:pPr>
      <w:r>
        <w:t xml:space="preserve">-24.31</w:t>
      </w:r>
    </w:p>
    <w:p>
      <w:pPr>
        <w:pStyle w:val="Compact"/>
      </w:pPr>
      <w:r>
        <w:t xml:space="preserve">Akaike Inf. Crit.</w:t>
      </w:r>
    </w:p>
    <w:p>
      <w:pPr>
        <w:pStyle w:val="Compact"/>
      </w:pPr>
      <w:r>
        <w:t xml:space="preserve">72.18</w:t>
      </w:r>
    </w:p>
    <w:p>
      <w:pPr>
        <w:pStyle w:val="Compact"/>
      </w:pPr>
      <w:r>
        <w:t xml:space="preserve">114.61</w:t>
      </w:r>
    </w:p>
    <w:p>
      <w:pPr>
        <w:pStyle w:val="Compact"/>
      </w:pPr>
      <w:r>
        <w:t xml:space="preserve">90.42</w:t>
      </w:r>
    </w:p>
    <w:p>
      <w:pPr>
        <w:pStyle w:val="Compact"/>
      </w:pPr>
      <w:r>
        <w:t xml:space="preserve">62.62</w:t>
      </w:r>
    </w:p>
    <w:p>
      <w:pPr>
        <w:pStyle w:val="Compact"/>
      </w:pPr>
      <w:r>
        <w:t xml:space="preserve">Bayesian Inf. Crit.</w:t>
      </w:r>
    </w:p>
    <w:p>
      <w:pPr>
        <w:pStyle w:val="Compact"/>
      </w:pPr>
      <w:r>
        <w:t xml:space="preserve">86.48</w:t>
      </w:r>
    </w:p>
    <w:p>
      <w:pPr>
        <w:pStyle w:val="Compact"/>
      </w:pPr>
      <w:r>
        <w:t xml:space="preserve">132.78</w:t>
      </w:r>
    </w:p>
    <w:p>
      <w:pPr>
        <w:pStyle w:val="Compact"/>
      </w:pPr>
      <w:r>
        <w:t xml:space="preserve">107.27</w:t>
      </w:r>
    </w:p>
    <w:p>
      <w:pPr>
        <w:pStyle w:val="Compact"/>
      </w:pPr>
      <w:r>
        <w:t xml:space="preserve">80.12</w:t>
      </w:r>
    </w:p>
    <w:p>
      <w:pPr>
        <w:pStyle w:val="Compact"/>
      </w:pPr>
      <w:r>
        <w:t xml:space="preserve">Note:</w:t>
      </w:r>
    </w:p>
    <w:p>
      <w:pPr>
        <w:pStyle w:val="Compact"/>
      </w:pPr>
      <w:r>
        <w:rPr>
          <w:i/>
        </w:rPr>
        <w:t xml:space="preserve">p&lt;0.1;</w:t>
      </w:r>
      <w:r>
        <w:rPr>
          <w:i/>
        </w:rPr>
        <w:t xml:space="preserve"> </w:t>
      </w:r>
      <w:r>
        <w:rPr>
          <w:b/>
          <w:i/>
        </w:rPr>
        <w:t xml:space="preserve">p&lt;0.05;</w:t>
      </w:r>
      <w:r>
        <w:rPr>
          <w:b/>
          <w:i/>
        </w:rPr>
        <w:t xml:space="preserve"> </w:t>
      </w:r>
      <w:r>
        <w:t xml:space="preserve">p&lt;0.01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23">
    <w:nsid w:val="47261bad"/>
    <w:multiLevelType w:val="multilevel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4">
    <w:nsid w:val="b3cbbdee"/>
    <w:multiLevelType w:val="multilevel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7">
    <w:nsid w:val="4fbe019a"/>
    <w:multiLevelType w:val="multilevel"/>
    <w:lvl w:ilvl="0">
      <w:start w:val="7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8">
    <w:nsid w:val="91a27d85"/>
    <w:multiLevelType w:val="multilevel"/>
    <w:lvl w:ilvl="0">
      <w:start w:val="8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9">
    <w:nsid w:val="615f1ed2"/>
    <w:multiLevelType w:val="multilevel"/>
    <w:lvl w:ilvl="0">
      <w:start w:val="9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10">
    <w:nsid w:val="238d8174"/>
    <w:multiLevelType w:val="multilevel"/>
    <w:lvl w:ilvl="0">
      <w:start w:val="10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11">
    <w:nsid w:val="41f388d6"/>
    <w:multiLevelType w:val="multilevel"/>
    <w:lvl w:ilvl="0">
      <w:start w:val="1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12">
    <w:nsid w:val="da4300bd"/>
    <w:multiLevelType w:val="multilevel"/>
    <w:lvl w:ilvl="0">
      <w:start w:val="1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1"/>
  </w:num>
  <w:num w:numId="1011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1"/>
  </w:num>
  <w:num w:numId="1013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4">
    <w:abstractNumId w:val="991"/>
  </w:num>
  <w:num w:numId="1015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6">
    <w:abstractNumId w:val="991"/>
  </w:num>
  <w:num w:numId="1017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Experience with access regime policies influences compliance and enforcement behaviors of common-pool resource users</dc:title>
  <dc:creator>Ignacia Rivera</dc:creator>
  <cp:keywords/>
  <dcterms:created xsi:type="dcterms:W3CDTF">2021-01-14T04:37:10Z</dcterms:created>
  <dcterms:modified xsi:type="dcterms:W3CDTF">2021-01-14T04:37:10Z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