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E744A" w14:textId="77777777" w:rsidR="006C45FF" w:rsidRPr="00501F5C" w:rsidRDefault="006C45FF" w:rsidP="00942937">
      <w:pPr>
        <w:spacing w:after="0" w:line="240" w:lineRule="auto"/>
        <w:jc w:val="both"/>
        <w:outlineLvl w:val="1"/>
        <w:rPr>
          <w:rFonts w:ascii="Tahoma" w:eastAsia="Times New Roman" w:hAnsi="Tahoma" w:cs="Tahoma"/>
          <w:b/>
          <w:bCs/>
          <w:color w:val="002060"/>
          <w:kern w:val="0"/>
          <w:sz w:val="24"/>
          <w:szCs w:val="24"/>
          <w:lang w:eastAsia="es-CL"/>
          <w14:ligatures w14:val="none"/>
        </w:rPr>
      </w:pPr>
      <w:r w:rsidRPr="00501F5C">
        <w:rPr>
          <w:rFonts w:ascii="Tahoma" w:eastAsia="Times New Roman" w:hAnsi="Tahoma" w:cs="Tahoma"/>
          <w:b/>
          <w:bCs/>
          <w:color w:val="002060"/>
          <w:kern w:val="0"/>
          <w:sz w:val="24"/>
          <w:szCs w:val="24"/>
          <w:lang w:eastAsia="es-CL"/>
          <w14:ligatures w14:val="none"/>
        </w:rPr>
        <w:t>PROPUESTA PROFESIONAL Y COMERCIAL</w:t>
      </w:r>
    </w:p>
    <w:p w14:paraId="75202474" w14:textId="77777777" w:rsidR="006C45FF" w:rsidRPr="00501F5C" w:rsidRDefault="006C45FF" w:rsidP="00942937">
      <w:pPr>
        <w:spacing w:after="0" w:line="240" w:lineRule="auto"/>
        <w:jc w:val="both"/>
        <w:outlineLvl w:val="2"/>
        <w:rPr>
          <w:rFonts w:ascii="Tahoma" w:eastAsia="Times New Roman" w:hAnsi="Tahoma" w:cs="Tahoma"/>
          <w:b/>
          <w:bCs/>
          <w:color w:val="002060"/>
          <w:kern w:val="0"/>
          <w:sz w:val="24"/>
          <w:szCs w:val="24"/>
          <w:lang w:eastAsia="es-CL"/>
          <w14:ligatures w14:val="none"/>
        </w:rPr>
      </w:pPr>
      <w:r w:rsidRPr="00501F5C">
        <w:rPr>
          <w:rFonts w:ascii="Tahoma" w:eastAsia="Times New Roman" w:hAnsi="Tahoma" w:cs="Tahoma"/>
          <w:b/>
          <w:bCs/>
          <w:color w:val="002060"/>
          <w:kern w:val="0"/>
          <w:sz w:val="24"/>
          <w:szCs w:val="24"/>
          <w:lang w:eastAsia="es-CL"/>
          <w14:ligatures w14:val="none"/>
        </w:rPr>
        <w:t>SERVICIOS DE RECLUTAMIENTO Y SELECCIÓN DE PERSONAL</w:t>
      </w:r>
    </w:p>
    <w:p w14:paraId="6D2373B8" w14:textId="77777777" w:rsidR="006C45FF" w:rsidRPr="00501F5C" w:rsidRDefault="006C45FF" w:rsidP="00942937">
      <w:pPr>
        <w:spacing w:after="0" w:line="240" w:lineRule="auto"/>
        <w:jc w:val="both"/>
        <w:outlineLvl w:val="2"/>
        <w:rPr>
          <w:rFonts w:ascii="Tahoma" w:eastAsia="Times New Roman" w:hAnsi="Tahoma" w:cs="Tahoma"/>
          <w:b/>
          <w:bCs/>
          <w:color w:val="002060"/>
          <w:kern w:val="0"/>
          <w:sz w:val="24"/>
          <w:szCs w:val="24"/>
          <w:lang w:eastAsia="es-CL"/>
          <w14:ligatures w14:val="none"/>
        </w:rPr>
      </w:pPr>
      <w:r w:rsidRPr="00501F5C">
        <w:rPr>
          <w:rFonts w:ascii="Tahoma" w:eastAsia="Times New Roman" w:hAnsi="Tahoma" w:cs="Tahoma"/>
          <w:b/>
          <w:bCs/>
          <w:color w:val="002060"/>
          <w:kern w:val="0"/>
          <w:sz w:val="24"/>
          <w:szCs w:val="24"/>
          <w:lang w:eastAsia="es-CL"/>
          <w14:ligatures w14:val="none"/>
        </w:rPr>
        <w:t>US URBAN</w:t>
      </w:r>
    </w:p>
    <w:p w14:paraId="041B442C" w14:textId="61E6810D" w:rsidR="006C45FF" w:rsidRDefault="006C45FF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sz w:val="24"/>
          <w:szCs w:val="24"/>
          <w:lang w:eastAsia="es-CL"/>
          <w14:ligatures w14:val="none"/>
        </w:rPr>
      </w:pPr>
    </w:p>
    <w:p w14:paraId="4A46358F" w14:textId="77777777" w:rsidR="001D092C" w:rsidRPr="006C45FF" w:rsidRDefault="001D092C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sz w:val="24"/>
          <w:szCs w:val="24"/>
          <w:lang w:eastAsia="es-CL"/>
          <w14:ligatures w14:val="none"/>
        </w:rPr>
      </w:pPr>
    </w:p>
    <w:p w14:paraId="2512F5DF" w14:textId="77777777" w:rsidR="006C45FF" w:rsidRPr="00501F5C" w:rsidRDefault="006C45FF" w:rsidP="00942937">
      <w:pPr>
        <w:spacing w:after="0" w:line="240" w:lineRule="auto"/>
        <w:jc w:val="both"/>
        <w:outlineLvl w:val="2"/>
        <w:rPr>
          <w:rFonts w:ascii="Tahoma" w:eastAsia="Times New Roman" w:hAnsi="Tahoma" w:cs="Tahoma"/>
          <w:b/>
          <w:bCs/>
          <w:color w:val="002060"/>
          <w:kern w:val="0"/>
          <w:lang w:eastAsia="es-CL"/>
          <w14:ligatures w14:val="none"/>
        </w:rPr>
      </w:pPr>
      <w:r w:rsidRPr="00501F5C">
        <w:rPr>
          <w:rFonts w:ascii="Tahoma" w:eastAsia="Times New Roman" w:hAnsi="Tahoma" w:cs="Tahoma"/>
          <w:b/>
          <w:bCs/>
          <w:color w:val="002060"/>
          <w:kern w:val="0"/>
          <w:lang w:eastAsia="es-CL"/>
          <w14:ligatures w14:val="none"/>
        </w:rPr>
        <w:t>1. OBJETIVO DEL SERVICIO</w:t>
      </w:r>
    </w:p>
    <w:p w14:paraId="636F3417" w14:textId="77777777" w:rsidR="006C45FF" w:rsidRPr="006C45FF" w:rsidRDefault="006C45FF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Apoyar a </w:t>
      </w:r>
      <w:r w:rsidRPr="006C45FF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US URBAN</w:t>
      </w: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 en la búsqueda, evaluación y selección de personal para la administración de edificios, asegurando la incorporación de colaboradores </w:t>
      </w:r>
      <w:r w:rsidRPr="006C45FF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confiables, responsables y alineados con los estándares de servicio, convivencia comunitaria y continuidad operativa</w:t>
      </w: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 propios del rubro inmobiliario.</w:t>
      </w:r>
    </w:p>
    <w:p w14:paraId="3C2E4C85" w14:textId="77777777" w:rsidR="006C45FF" w:rsidRPr="001D092C" w:rsidRDefault="006C45FF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El servicio tiene como foco contribuir a la </w:t>
      </w:r>
      <w:r w:rsidRPr="006C45FF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elección de personas de alto rendimiento, compromiso y capacidad de desarrollo</w:t>
      </w: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, impactando positivamente en la estabilidad de los equipos y en la calidad del servicio entregado a las comunidades.</w:t>
      </w:r>
    </w:p>
    <w:p w14:paraId="452AB15D" w14:textId="77777777" w:rsidR="000277A8" w:rsidRPr="006C45FF" w:rsidRDefault="000277A8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</w:p>
    <w:p w14:paraId="72F3A8CD" w14:textId="77777777" w:rsidR="006C45FF" w:rsidRPr="00501F5C" w:rsidRDefault="006C45FF" w:rsidP="00942937">
      <w:pPr>
        <w:spacing w:after="0" w:line="240" w:lineRule="auto"/>
        <w:jc w:val="both"/>
        <w:outlineLvl w:val="2"/>
        <w:rPr>
          <w:rFonts w:ascii="Tahoma" w:eastAsia="Times New Roman" w:hAnsi="Tahoma" w:cs="Tahoma"/>
          <w:b/>
          <w:bCs/>
          <w:color w:val="002060"/>
          <w:kern w:val="0"/>
          <w:lang w:eastAsia="es-CL"/>
          <w14:ligatures w14:val="none"/>
        </w:rPr>
      </w:pPr>
      <w:r w:rsidRPr="00501F5C">
        <w:rPr>
          <w:rFonts w:ascii="Tahoma" w:eastAsia="Times New Roman" w:hAnsi="Tahoma" w:cs="Tahoma"/>
          <w:b/>
          <w:bCs/>
          <w:color w:val="002060"/>
          <w:kern w:val="0"/>
          <w:lang w:eastAsia="es-CL"/>
          <w14:ligatures w14:val="none"/>
        </w:rPr>
        <w:t>2. CARGOS A LOS QUE APLICA</w:t>
      </w:r>
    </w:p>
    <w:p w14:paraId="089FA93A" w14:textId="77777777" w:rsidR="006C45FF" w:rsidRPr="006C45FF" w:rsidRDefault="006C45FF" w:rsidP="00942937">
      <w:pPr>
        <w:numPr>
          <w:ilvl w:val="0"/>
          <w:numId w:val="1"/>
        </w:num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Conserjes</w:t>
      </w:r>
    </w:p>
    <w:p w14:paraId="702BC725" w14:textId="77777777" w:rsidR="006C45FF" w:rsidRPr="006C45FF" w:rsidRDefault="006C45FF" w:rsidP="00942937">
      <w:pPr>
        <w:numPr>
          <w:ilvl w:val="0"/>
          <w:numId w:val="1"/>
        </w:num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Auxiliares de Aseo</w:t>
      </w:r>
    </w:p>
    <w:p w14:paraId="5A83D5AB" w14:textId="77777777" w:rsidR="006C45FF" w:rsidRPr="006C45FF" w:rsidRDefault="006C45FF" w:rsidP="00942937">
      <w:pPr>
        <w:numPr>
          <w:ilvl w:val="0"/>
          <w:numId w:val="1"/>
        </w:num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Personal Administrativo de Apoyo</w:t>
      </w:r>
    </w:p>
    <w:p w14:paraId="0EA8EB73" w14:textId="77777777" w:rsidR="006C45FF" w:rsidRPr="006C45FF" w:rsidRDefault="006C45FF" w:rsidP="00942937">
      <w:pPr>
        <w:numPr>
          <w:ilvl w:val="0"/>
          <w:numId w:val="1"/>
        </w:num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Supervisores de Edificio</w:t>
      </w:r>
    </w:p>
    <w:p w14:paraId="015D4497" w14:textId="77777777" w:rsidR="006C45FF" w:rsidRPr="006C45FF" w:rsidRDefault="006C45FF" w:rsidP="00942937">
      <w:pPr>
        <w:numPr>
          <w:ilvl w:val="0"/>
          <w:numId w:val="1"/>
        </w:num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Personal Operativo y de Servicios Generales</w:t>
      </w:r>
    </w:p>
    <w:p w14:paraId="721D15F7" w14:textId="11E3149B" w:rsidR="006C45FF" w:rsidRPr="006C45FF" w:rsidRDefault="006C45FF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</w:p>
    <w:p w14:paraId="60E09F03" w14:textId="77777777" w:rsidR="006C45FF" w:rsidRPr="00501F5C" w:rsidRDefault="006C45FF" w:rsidP="00942937">
      <w:pPr>
        <w:spacing w:after="0" w:line="240" w:lineRule="auto"/>
        <w:jc w:val="both"/>
        <w:outlineLvl w:val="2"/>
        <w:rPr>
          <w:rFonts w:ascii="Tahoma" w:eastAsia="Times New Roman" w:hAnsi="Tahoma" w:cs="Tahoma"/>
          <w:b/>
          <w:bCs/>
          <w:color w:val="002060"/>
          <w:kern w:val="0"/>
          <w:lang w:eastAsia="es-CL"/>
          <w14:ligatures w14:val="none"/>
        </w:rPr>
      </w:pPr>
      <w:r w:rsidRPr="00501F5C">
        <w:rPr>
          <w:rFonts w:ascii="Tahoma" w:eastAsia="Times New Roman" w:hAnsi="Tahoma" w:cs="Tahoma"/>
          <w:b/>
          <w:bCs/>
          <w:color w:val="002060"/>
          <w:kern w:val="0"/>
          <w:lang w:eastAsia="es-CL"/>
          <w14:ligatures w14:val="none"/>
        </w:rPr>
        <w:t>3. ALCANCE DEL SERVICIO</w:t>
      </w:r>
    </w:p>
    <w:p w14:paraId="24412C41" w14:textId="77777777" w:rsidR="006C45FF" w:rsidRPr="006C45FF" w:rsidRDefault="006C45FF" w:rsidP="00942937">
      <w:pPr>
        <w:numPr>
          <w:ilvl w:val="0"/>
          <w:numId w:val="2"/>
        </w:num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Levantamiento, análisis y validación del perfil del cargo, considerando contexto operativo y cultural.</w:t>
      </w:r>
    </w:p>
    <w:p w14:paraId="734B7E3F" w14:textId="77777777" w:rsidR="006C45FF" w:rsidRPr="006C45FF" w:rsidRDefault="006C45FF" w:rsidP="00942937">
      <w:pPr>
        <w:numPr>
          <w:ilvl w:val="0"/>
          <w:numId w:val="2"/>
        </w:num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Reclutamiento activo en plataformas laborales pertinentes (LinkedIn, BNE, </w:t>
      </w:r>
      <w:proofErr w:type="spellStart"/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Computrabajo</w:t>
      </w:r>
      <w:proofErr w:type="spellEnd"/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, entre otras).</w:t>
      </w:r>
    </w:p>
    <w:p w14:paraId="32371F6A" w14:textId="77777777" w:rsidR="006C45FF" w:rsidRPr="006C45FF" w:rsidRDefault="006C45FF" w:rsidP="00942937">
      <w:pPr>
        <w:numPr>
          <w:ilvl w:val="0"/>
          <w:numId w:val="2"/>
        </w:num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Evaluación </w:t>
      </w:r>
      <w:proofErr w:type="spellStart"/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psicolaboral</w:t>
      </w:r>
      <w:proofErr w:type="spellEnd"/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 por competencias.</w:t>
      </w:r>
    </w:p>
    <w:p w14:paraId="07BCE7F9" w14:textId="77777777" w:rsidR="006C45FF" w:rsidRPr="006C45FF" w:rsidRDefault="006C45FF" w:rsidP="00942937">
      <w:pPr>
        <w:numPr>
          <w:ilvl w:val="0"/>
          <w:numId w:val="2"/>
        </w:num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Aplicación de evaluaciones psicométricas online, según perfil del cargo.</w:t>
      </w:r>
    </w:p>
    <w:p w14:paraId="751BF35A" w14:textId="77777777" w:rsidR="006C45FF" w:rsidRPr="006C45FF" w:rsidRDefault="006C45FF" w:rsidP="00942937">
      <w:pPr>
        <w:numPr>
          <w:ilvl w:val="0"/>
          <w:numId w:val="2"/>
        </w:num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Verificación de referencias laborales.</w:t>
      </w:r>
    </w:p>
    <w:p w14:paraId="4C53B0DE" w14:textId="77777777" w:rsidR="006C45FF" w:rsidRPr="006C45FF" w:rsidRDefault="006C45FF" w:rsidP="00942937">
      <w:pPr>
        <w:numPr>
          <w:ilvl w:val="0"/>
          <w:numId w:val="2"/>
        </w:num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Elaboración y entrega de informes psicolaborales ejecutivos, con presentación de ternas y </w:t>
      </w:r>
      <w:r w:rsidRPr="006C45FF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recomendación profesional fundamentada</w:t>
      </w: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.</w:t>
      </w:r>
    </w:p>
    <w:p w14:paraId="41B50127" w14:textId="4F9A2D4A" w:rsidR="006C45FF" w:rsidRPr="006C45FF" w:rsidRDefault="006C45FF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</w:p>
    <w:p w14:paraId="57F9FA1A" w14:textId="77777777" w:rsidR="006C45FF" w:rsidRPr="00501F5C" w:rsidRDefault="006C45FF" w:rsidP="00942937">
      <w:pPr>
        <w:spacing w:after="0" w:line="240" w:lineRule="auto"/>
        <w:jc w:val="both"/>
        <w:outlineLvl w:val="2"/>
        <w:rPr>
          <w:rFonts w:ascii="Tahoma" w:eastAsia="Times New Roman" w:hAnsi="Tahoma" w:cs="Tahoma"/>
          <w:b/>
          <w:bCs/>
          <w:color w:val="002060"/>
          <w:kern w:val="0"/>
          <w:lang w:eastAsia="es-CL"/>
          <w14:ligatures w14:val="none"/>
        </w:rPr>
      </w:pPr>
      <w:r w:rsidRPr="00501F5C">
        <w:rPr>
          <w:rFonts w:ascii="Tahoma" w:eastAsia="Times New Roman" w:hAnsi="Tahoma" w:cs="Tahoma"/>
          <w:b/>
          <w:bCs/>
          <w:color w:val="002060"/>
          <w:kern w:val="0"/>
          <w:lang w:eastAsia="es-CL"/>
          <w14:ligatures w14:val="none"/>
        </w:rPr>
        <w:t>4. METODOLOGÍA Y ENFOQUE PROFESIONAL</w:t>
      </w:r>
    </w:p>
    <w:p w14:paraId="2BFC957B" w14:textId="77777777" w:rsidR="006C45FF" w:rsidRPr="006C45FF" w:rsidRDefault="006C45FF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El proceso se desarrolla desde un enfoque </w:t>
      </w:r>
      <w:r w:rsidRPr="006C45FF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técnico, humano y ético</w:t>
      </w: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, considerando la experiencia del postulante, las exigencias propias de la convivencia en comunidades y la necesidad de estabilidad en cargos operativos.</w:t>
      </w:r>
    </w:p>
    <w:p w14:paraId="13FF67F4" w14:textId="77777777" w:rsidR="006C45FF" w:rsidRPr="006C45FF" w:rsidRDefault="006C45FF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La metodología se encuentra </w:t>
      </w:r>
      <w:r w:rsidRPr="006C45FF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alineada con la cultura organizacional de US URBAN</w:t>
      </w: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, priorizando la calidad del servicio, la gestión profesional de personas y la toma de decisiones informadas y responsables.</w:t>
      </w:r>
    </w:p>
    <w:p w14:paraId="32BC4200" w14:textId="77777777" w:rsidR="00DC3975" w:rsidRPr="001D092C" w:rsidRDefault="00DC3975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</w:p>
    <w:p w14:paraId="6779A561" w14:textId="77777777" w:rsidR="006C45FF" w:rsidRPr="00501F5C" w:rsidRDefault="006C45FF" w:rsidP="00942937">
      <w:pPr>
        <w:spacing w:after="0" w:line="240" w:lineRule="auto"/>
        <w:jc w:val="both"/>
        <w:outlineLvl w:val="2"/>
        <w:rPr>
          <w:rFonts w:ascii="Tahoma" w:eastAsia="Times New Roman" w:hAnsi="Tahoma" w:cs="Tahoma"/>
          <w:b/>
          <w:bCs/>
          <w:color w:val="002060"/>
          <w:kern w:val="0"/>
          <w:lang w:eastAsia="es-CL"/>
          <w14:ligatures w14:val="none"/>
        </w:rPr>
      </w:pPr>
      <w:r w:rsidRPr="00501F5C">
        <w:rPr>
          <w:rFonts w:ascii="Tahoma" w:eastAsia="Times New Roman" w:hAnsi="Tahoma" w:cs="Tahoma"/>
          <w:b/>
          <w:bCs/>
          <w:color w:val="002060"/>
          <w:kern w:val="0"/>
          <w:lang w:eastAsia="es-CL"/>
          <w14:ligatures w14:val="none"/>
        </w:rPr>
        <w:t>5. MODALIDAD DE TRABAJO</w:t>
      </w:r>
    </w:p>
    <w:p w14:paraId="40CA66F6" w14:textId="77777777" w:rsidR="006C45FF" w:rsidRPr="006C45FF" w:rsidRDefault="006C45FF" w:rsidP="00942937">
      <w:pPr>
        <w:numPr>
          <w:ilvl w:val="0"/>
          <w:numId w:val="3"/>
        </w:num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Servicio externo.</w:t>
      </w:r>
    </w:p>
    <w:p w14:paraId="2FDCB459" w14:textId="1E953241" w:rsidR="006C45FF" w:rsidRPr="006C45FF" w:rsidRDefault="006C45FF" w:rsidP="00942937">
      <w:pPr>
        <w:numPr>
          <w:ilvl w:val="0"/>
          <w:numId w:val="3"/>
        </w:num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Modalidad online.</w:t>
      </w:r>
    </w:p>
    <w:p w14:paraId="31767C5F" w14:textId="77777777" w:rsidR="00093BBB" w:rsidRPr="006C45FF" w:rsidRDefault="00093BBB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</w:p>
    <w:p w14:paraId="6CAC57F1" w14:textId="77777777" w:rsidR="006C45FF" w:rsidRPr="00501F5C" w:rsidRDefault="006C45FF" w:rsidP="00942937">
      <w:pPr>
        <w:spacing w:after="0" w:line="240" w:lineRule="auto"/>
        <w:jc w:val="both"/>
        <w:outlineLvl w:val="2"/>
        <w:rPr>
          <w:rFonts w:ascii="Tahoma" w:eastAsia="Times New Roman" w:hAnsi="Tahoma" w:cs="Tahoma"/>
          <w:b/>
          <w:bCs/>
          <w:color w:val="002060"/>
          <w:kern w:val="0"/>
          <w:lang w:eastAsia="es-CL"/>
          <w14:ligatures w14:val="none"/>
        </w:rPr>
      </w:pPr>
      <w:r w:rsidRPr="00501F5C">
        <w:rPr>
          <w:rFonts w:ascii="Tahoma" w:eastAsia="Times New Roman" w:hAnsi="Tahoma" w:cs="Tahoma"/>
          <w:b/>
          <w:bCs/>
          <w:color w:val="002060"/>
          <w:kern w:val="0"/>
          <w:lang w:eastAsia="es-CL"/>
          <w14:ligatures w14:val="none"/>
        </w:rPr>
        <w:t>6. TIEMPOS DE ENTREGA</w:t>
      </w:r>
    </w:p>
    <w:p w14:paraId="2AB6A520" w14:textId="77777777" w:rsidR="006C45FF" w:rsidRPr="006C45FF" w:rsidRDefault="006C45FF" w:rsidP="00942937">
      <w:pPr>
        <w:numPr>
          <w:ilvl w:val="0"/>
          <w:numId w:val="4"/>
        </w:num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 xml:space="preserve">Informe </w:t>
      </w:r>
      <w:proofErr w:type="spellStart"/>
      <w:r w:rsidRPr="006C45FF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psicolaboral</w:t>
      </w:r>
      <w:proofErr w:type="spellEnd"/>
      <w:r w:rsidRPr="006C45FF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:</w:t>
      </w: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 48 a 72 horas hábiles posteriores a cada entrevista.</w:t>
      </w:r>
    </w:p>
    <w:p w14:paraId="06A399EE" w14:textId="5EEE8AEE" w:rsidR="006C45FF" w:rsidRPr="00342717" w:rsidRDefault="006C45FF" w:rsidP="00942937">
      <w:pPr>
        <w:numPr>
          <w:ilvl w:val="0"/>
          <w:numId w:val="4"/>
        </w:num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Proceso completo:</w:t>
      </w: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 8 a 10 días hábiles, según perfil del cargo y disponibilidad de candidatos.</w:t>
      </w:r>
    </w:p>
    <w:p w14:paraId="4D54F423" w14:textId="77777777" w:rsidR="006C45FF" w:rsidRPr="006C45FF" w:rsidRDefault="006C45FF" w:rsidP="00942937">
      <w:pPr>
        <w:spacing w:after="0" w:line="240" w:lineRule="auto"/>
        <w:jc w:val="both"/>
        <w:outlineLvl w:val="2"/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</w:pPr>
      <w:r w:rsidRPr="00501F5C">
        <w:rPr>
          <w:rFonts w:ascii="Tahoma" w:eastAsia="Times New Roman" w:hAnsi="Tahoma" w:cs="Tahoma"/>
          <w:b/>
          <w:bCs/>
          <w:color w:val="002060"/>
          <w:kern w:val="0"/>
          <w:lang w:eastAsia="es-CL"/>
          <w14:ligatures w14:val="none"/>
        </w:rPr>
        <w:lastRenderedPageBreak/>
        <w:t>7. BENEFICIOS DEL SERVICIO</w:t>
      </w:r>
    </w:p>
    <w:p w14:paraId="4F26B0CA" w14:textId="77777777" w:rsidR="006C45FF" w:rsidRPr="006C45FF" w:rsidRDefault="006C45FF" w:rsidP="00942937">
      <w:pPr>
        <w:numPr>
          <w:ilvl w:val="0"/>
          <w:numId w:val="5"/>
        </w:num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Atención personalizada y trato directo con la profesional.</w:t>
      </w:r>
    </w:p>
    <w:p w14:paraId="1A591991" w14:textId="77777777" w:rsidR="006C45FF" w:rsidRPr="006C45FF" w:rsidRDefault="006C45FF" w:rsidP="00942937">
      <w:pPr>
        <w:numPr>
          <w:ilvl w:val="0"/>
          <w:numId w:val="5"/>
        </w:num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Alto estándar técnico y ético en los procesos de evaluación.</w:t>
      </w:r>
    </w:p>
    <w:p w14:paraId="67367D88" w14:textId="77777777" w:rsidR="006C45FF" w:rsidRPr="006C45FF" w:rsidRDefault="006C45FF" w:rsidP="00942937">
      <w:pPr>
        <w:numPr>
          <w:ilvl w:val="0"/>
          <w:numId w:val="5"/>
        </w:num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Conocimiento previo de la organización y de su operación.</w:t>
      </w:r>
    </w:p>
    <w:p w14:paraId="307AAA8A" w14:textId="77777777" w:rsidR="006C45FF" w:rsidRPr="006C45FF" w:rsidRDefault="006C45FF" w:rsidP="00942937">
      <w:pPr>
        <w:numPr>
          <w:ilvl w:val="0"/>
          <w:numId w:val="5"/>
        </w:num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Reducción de tiempos de cobertura y de reprocesos.</w:t>
      </w:r>
    </w:p>
    <w:p w14:paraId="6CED4BB1" w14:textId="77777777" w:rsidR="006C45FF" w:rsidRPr="006C45FF" w:rsidRDefault="006C45FF" w:rsidP="00942937">
      <w:pPr>
        <w:numPr>
          <w:ilvl w:val="0"/>
          <w:numId w:val="5"/>
        </w:num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Disminución de rotación y de costos asociados a malas contrataciones.</w:t>
      </w:r>
    </w:p>
    <w:p w14:paraId="667DC427" w14:textId="77777777" w:rsidR="006C45FF" w:rsidRPr="006C45FF" w:rsidRDefault="006C45FF" w:rsidP="00942937">
      <w:pPr>
        <w:numPr>
          <w:ilvl w:val="0"/>
          <w:numId w:val="5"/>
        </w:num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Continuidad y eficiencia operativa:</w:t>
      </w: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 contar con una psicóloga laboral externa fija, que conoce la empresa y ha demostrado resultados sostenidos, permite procesos de selección </w:t>
      </w:r>
      <w:r w:rsidRPr="006C45FF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más ágiles, precisos y alineados a la realidad del negocio</w:t>
      </w: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, eliminando la curva de aprendizaje, optimizando recursos y asegurando decisiones de contratación consistentes y de alto impacto.</w:t>
      </w:r>
    </w:p>
    <w:p w14:paraId="01DAF9F1" w14:textId="6996B6BD" w:rsidR="006C45FF" w:rsidRPr="00501F5C" w:rsidRDefault="006C45FF" w:rsidP="00942937">
      <w:pPr>
        <w:spacing w:after="0" w:line="240" w:lineRule="auto"/>
        <w:jc w:val="both"/>
        <w:rPr>
          <w:rFonts w:ascii="Tahoma" w:eastAsia="Times New Roman" w:hAnsi="Tahoma" w:cs="Tahoma"/>
          <w:color w:val="002060"/>
          <w:kern w:val="0"/>
          <w:lang w:eastAsia="es-CL"/>
          <w14:ligatures w14:val="none"/>
        </w:rPr>
      </w:pPr>
    </w:p>
    <w:p w14:paraId="48B349FF" w14:textId="148DD1DC" w:rsidR="006C45FF" w:rsidRPr="00501F5C" w:rsidRDefault="006C45FF" w:rsidP="00942937">
      <w:pPr>
        <w:spacing w:after="0" w:line="240" w:lineRule="auto"/>
        <w:jc w:val="both"/>
        <w:outlineLvl w:val="2"/>
        <w:rPr>
          <w:rFonts w:ascii="Tahoma" w:eastAsia="Times New Roman" w:hAnsi="Tahoma" w:cs="Tahoma"/>
          <w:b/>
          <w:bCs/>
          <w:color w:val="002060"/>
          <w:kern w:val="0"/>
          <w:lang w:eastAsia="es-CL"/>
          <w14:ligatures w14:val="none"/>
        </w:rPr>
      </w:pPr>
      <w:r w:rsidRPr="00501F5C">
        <w:rPr>
          <w:rFonts w:ascii="Tahoma" w:eastAsia="Times New Roman" w:hAnsi="Tahoma" w:cs="Tahoma"/>
          <w:b/>
          <w:bCs/>
          <w:color w:val="002060"/>
          <w:kern w:val="0"/>
          <w:lang w:eastAsia="es-CL"/>
          <w14:ligatures w14:val="none"/>
        </w:rPr>
        <w:t>8. PROPUESTA ECONÓMICA</w:t>
      </w:r>
      <w:r w:rsidR="00342717">
        <w:rPr>
          <w:rFonts w:ascii="Tahoma" w:eastAsia="Times New Roman" w:hAnsi="Tahoma" w:cs="Tahoma"/>
          <w:b/>
          <w:bCs/>
          <w:color w:val="002060"/>
          <w:kern w:val="0"/>
          <w:lang w:eastAsia="es-CL"/>
          <w14:ligatures w14:val="none"/>
        </w:rPr>
        <w:t xml:space="preserve"> I y II</w:t>
      </w:r>
    </w:p>
    <w:p w14:paraId="212AA55D" w14:textId="1BDCC854" w:rsidR="006C45FF" w:rsidRPr="006C45FF" w:rsidRDefault="006D7BA7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 xml:space="preserve">I. </w:t>
      </w:r>
      <w:r w:rsidR="006C45FF" w:rsidRPr="006C45FF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Honorarios:</w:t>
      </w:r>
      <w:r w:rsidR="006C45FF" w:rsidRPr="006C45FF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 $1.200.000 líquidos mensuales.</w:t>
      </w:r>
    </w:p>
    <w:p w14:paraId="7C16B693" w14:textId="77777777" w:rsidR="006C45FF" w:rsidRPr="006C45FF" w:rsidRDefault="006C45FF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Incluye:</w:t>
      </w:r>
    </w:p>
    <w:p w14:paraId="0E6724C9" w14:textId="2956814C" w:rsidR="006C45FF" w:rsidRPr="006C45FF" w:rsidRDefault="006C45FF" w:rsidP="00942937">
      <w:pPr>
        <w:numPr>
          <w:ilvl w:val="0"/>
          <w:numId w:val="6"/>
        </w:num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Hasta </w:t>
      </w:r>
      <w:r w:rsidR="00C629AA" w:rsidRPr="001D092C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3</w:t>
      </w:r>
      <w:r w:rsidRPr="006C45FF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 xml:space="preserve"> procesos completos mensuales</w:t>
      </w: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, o</w:t>
      </w:r>
    </w:p>
    <w:p w14:paraId="25FADE68" w14:textId="0C96C4DA" w:rsidR="006C45FF" w:rsidRPr="006C45FF" w:rsidRDefault="00C629AA" w:rsidP="00942937">
      <w:pPr>
        <w:numPr>
          <w:ilvl w:val="0"/>
          <w:numId w:val="6"/>
        </w:num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1D092C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2</w:t>
      </w:r>
      <w:r w:rsidR="006C45FF" w:rsidRPr="006C45FF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 xml:space="preserve"> procesos completos</w:t>
      </w:r>
      <w:r w:rsidRPr="001D092C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,</w:t>
      </w:r>
      <w:r w:rsidR="006C45FF" w:rsidRPr="006C45FF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 xml:space="preserve"> más </w:t>
      </w:r>
      <w:r w:rsidRPr="001D092C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5</w:t>
      </w:r>
      <w:r w:rsidR="006C45FF" w:rsidRPr="006C45FF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 xml:space="preserve"> evaluaciones psicolaborales</w:t>
      </w:r>
      <w:r w:rsidRPr="001D092C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 mensuales.</w:t>
      </w:r>
    </w:p>
    <w:p w14:paraId="2432F5C7" w14:textId="77777777" w:rsidR="006C45FF" w:rsidRDefault="006C45FF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Pago de servicios mediante </w:t>
      </w:r>
      <w:r w:rsidRPr="006C45FF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boleta de honorarios</w:t>
      </w: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.</w:t>
      </w:r>
    </w:p>
    <w:p w14:paraId="29DA9A39" w14:textId="77777777" w:rsidR="000333F5" w:rsidRDefault="000333F5" w:rsidP="00942937">
      <w:pPr>
        <w:spacing w:after="0" w:line="240" w:lineRule="auto"/>
        <w:jc w:val="both"/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</w:pPr>
    </w:p>
    <w:p w14:paraId="50C87A70" w14:textId="2A76C7C5" w:rsidR="006D7BA7" w:rsidRDefault="006D7BA7" w:rsidP="00942937">
      <w:pPr>
        <w:spacing w:after="0" w:line="240" w:lineRule="auto"/>
        <w:jc w:val="both"/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</w:pPr>
      <w:r w:rsidRPr="006D7BA7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 xml:space="preserve">II. Honorarios: </w:t>
      </w:r>
      <w:r w:rsidR="002C3DA4" w:rsidRPr="00AC0F7D">
        <w:rPr>
          <w:rFonts w:ascii="Tahoma" w:eastAsia="Times New Roman" w:hAnsi="Tahoma" w:cs="Tahoma"/>
          <w:kern w:val="0"/>
          <w:lang w:eastAsia="es-CL"/>
          <w14:ligatures w14:val="none"/>
        </w:rPr>
        <w:t>115.2 UF anual</w:t>
      </w:r>
    </w:p>
    <w:p w14:paraId="66A0CDD5" w14:textId="328E2B08" w:rsidR="00A87122" w:rsidRPr="00AC0F7D" w:rsidRDefault="00A87122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AC0F7D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 xml:space="preserve">96 </w:t>
      </w:r>
      <w:proofErr w:type="gramStart"/>
      <w:r w:rsidR="000333F5" w:rsidRPr="00AC0F7D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E</w:t>
      </w:r>
      <w:r w:rsidRPr="00AC0F7D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valuaciones</w:t>
      </w:r>
      <w:proofErr w:type="gramEnd"/>
      <w:r w:rsidRPr="00AC0F7D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 xml:space="preserve"> </w:t>
      </w:r>
      <w:proofErr w:type="spellStart"/>
      <w:r w:rsidR="000333F5" w:rsidRPr="00AC0F7D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Psicolaborales</w:t>
      </w:r>
      <w:proofErr w:type="spellEnd"/>
      <w:r w:rsidR="000333F5" w:rsidRPr="00AC0F7D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 xml:space="preserve"> </w:t>
      </w:r>
      <w:r w:rsidRPr="00AC0F7D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al año.</w:t>
      </w:r>
      <w:r w:rsidR="008B6F96" w:rsidRPr="00AC0F7D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 (Máximo de 8 por mes)</w:t>
      </w:r>
    </w:p>
    <w:p w14:paraId="3C2DEC5E" w14:textId="0CC311CA" w:rsidR="000333F5" w:rsidRPr="00AC0F7D" w:rsidRDefault="000333F5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AC0F7D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Implica entrevistas por competencias, aplicación </w:t>
      </w:r>
      <w:proofErr w:type="gramStart"/>
      <w:r w:rsidRPr="00AC0F7D">
        <w:rPr>
          <w:rFonts w:ascii="Tahoma" w:eastAsia="Times New Roman" w:hAnsi="Tahoma" w:cs="Tahoma"/>
          <w:kern w:val="0"/>
          <w:lang w:eastAsia="es-CL"/>
          <w14:ligatures w14:val="none"/>
        </w:rPr>
        <w:t>de test</w:t>
      </w:r>
      <w:proofErr w:type="gramEnd"/>
      <w:r w:rsidRPr="00AC0F7D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 Psicológicos, chequeo de referencias y entrega de un informe del candidato-</w:t>
      </w:r>
    </w:p>
    <w:p w14:paraId="7BA05D1A" w14:textId="77777777" w:rsidR="008F0FC8" w:rsidRPr="006C45FF" w:rsidRDefault="008F0FC8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</w:p>
    <w:p w14:paraId="4C7115B0" w14:textId="5CB5BC0E" w:rsidR="008F0FC8" w:rsidRPr="00501F5C" w:rsidRDefault="006C45FF" w:rsidP="00501F5C">
      <w:pPr>
        <w:spacing w:after="0" w:line="240" w:lineRule="auto"/>
        <w:jc w:val="both"/>
        <w:outlineLvl w:val="2"/>
        <w:rPr>
          <w:rFonts w:ascii="Tahoma" w:eastAsia="Times New Roman" w:hAnsi="Tahoma" w:cs="Tahoma"/>
          <w:b/>
          <w:bCs/>
          <w:color w:val="002060"/>
          <w:kern w:val="0"/>
          <w:lang w:eastAsia="es-CL"/>
          <w14:ligatures w14:val="none"/>
        </w:rPr>
      </w:pPr>
      <w:r w:rsidRPr="00501F5C">
        <w:rPr>
          <w:rFonts w:ascii="Tahoma" w:eastAsia="Times New Roman" w:hAnsi="Tahoma" w:cs="Tahoma"/>
          <w:b/>
          <w:bCs/>
          <w:color w:val="002060"/>
          <w:kern w:val="0"/>
          <w:lang w:eastAsia="es-CL"/>
          <w14:ligatures w14:val="none"/>
        </w:rPr>
        <w:t>9. PERFIL PROFESIONAL</w:t>
      </w:r>
    </w:p>
    <w:p w14:paraId="406CB988" w14:textId="7E46645C" w:rsidR="006C45FF" w:rsidRPr="006C45FF" w:rsidRDefault="006C45FF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Psicóloga Laboral senior, con amplia experiencia en reclutamiento y selección de personal, desarrollada en consultoras de Recursos Humanos y proyectos de empleabilidad.</w:t>
      </w:r>
    </w:p>
    <w:p w14:paraId="261662AF" w14:textId="77777777" w:rsidR="006C45FF" w:rsidRPr="006C45FF" w:rsidRDefault="006C45FF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Cuenta con un </w:t>
      </w:r>
      <w:r w:rsidRPr="006C45FF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sólido conocimiento de la cultura y operación de US URBAN</w:t>
      </w: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, lo que le permite gestionar procesos de selección eficientes, certeros y alineados a las necesidades reales del negocio. Durante el año </w:t>
      </w:r>
      <w:r w:rsidRPr="006C45FF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2026</w:t>
      </w: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 cursa el </w:t>
      </w:r>
      <w:r w:rsidRPr="006C45FF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Diplomado en Gestión Estratégica de Evaluación y Selección de Personas</w:t>
      </w: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.</w:t>
      </w:r>
    </w:p>
    <w:p w14:paraId="43D4A9F7" w14:textId="77777777" w:rsidR="006C45FF" w:rsidRDefault="006C45FF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 xml:space="preserve">Su ejercicio profesional se caracteriza por una </w:t>
      </w:r>
      <w:r w:rsidRPr="006C45FF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mirada estratégica, ética y vocacional</w:t>
      </w: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, con énfasis en la escucha activa, la empatía, la construcción de vínculos de confianza y la toma de decisiones responsables.</w:t>
      </w:r>
    </w:p>
    <w:p w14:paraId="21E780F8" w14:textId="77777777" w:rsidR="001D092C" w:rsidRPr="006C45FF" w:rsidRDefault="001D092C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</w:p>
    <w:p w14:paraId="3F46F021" w14:textId="77777777" w:rsidR="006C45FF" w:rsidRPr="00501F5C" w:rsidRDefault="006C45FF" w:rsidP="00942937">
      <w:pPr>
        <w:spacing w:after="0" w:line="240" w:lineRule="auto"/>
        <w:jc w:val="both"/>
        <w:outlineLvl w:val="2"/>
        <w:rPr>
          <w:rFonts w:ascii="Tahoma" w:eastAsia="Times New Roman" w:hAnsi="Tahoma" w:cs="Tahoma"/>
          <w:b/>
          <w:bCs/>
          <w:color w:val="002060"/>
          <w:kern w:val="0"/>
          <w:lang w:eastAsia="es-CL"/>
          <w14:ligatures w14:val="none"/>
        </w:rPr>
      </w:pPr>
      <w:r w:rsidRPr="00501F5C">
        <w:rPr>
          <w:rFonts w:ascii="Tahoma" w:eastAsia="Times New Roman" w:hAnsi="Tahoma" w:cs="Tahoma"/>
          <w:b/>
          <w:bCs/>
          <w:color w:val="002060"/>
          <w:kern w:val="0"/>
          <w:lang w:eastAsia="es-CL"/>
          <w14:ligatures w14:val="none"/>
        </w:rPr>
        <w:t>10. CONTACTO</w:t>
      </w:r>
    </w:p>
    <w:p w14:paraId="0E017835" w14:textId="77777777" w:rsidR="00942937" w:rsidRPr="001D092C" w:rsidRDefault="006C45FF" w:rsidP="00942937">
      <w:pPr>
        <w:spacing w:after="0" w:line="240" w:lineRule="auto"/>
        <w:jc w:val="both"/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b/>
          <w:bCs/>
          <w:kern w:val="0"/>
          <w:lang w:eastAsia="es-CL"/>
          <w14:ligatures w14:val="none"/>
        </w:rPr>
        <w:t>Consuelo Aránguiz Soto</w:t>
      </w:r>
    </w:p>
    <w:p w14:paraId="3158BA72" w14:textId="77777777" w:rsidR="00942937" w:rsidRPr="001D092C" w:rsidRDefault="006C45FF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6C45FF">
        <w:rPr>
          <w:rFonts w:ascii="Tahoma" w:eastAsia="Times New Roman" w:hAnsi="Tahoma" w:cs="Tahoma"/>
          <w:kern w:val="0"/>
          <w:lang w:eastAsia="es-CL"/>
          <w14:ligatures w14:val="none"/>
        </w:rPr>
        <w:t>Psicóloga Laboral</w:t>
      </w:r>
    </w:p>
    <w:p w14:paraId="5C6D2C6A" w14:textId="74309776" w:rsidR="00942937" w:rsidRPr="001D092C" w:rsidRDefault="00942937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r w:rsidRPr="001D092C">
        <w:rPr>
          <w:rFonts w:ascii="Tahoma" w:eastAsia="Times New Roman" w:hAnsi="Tahoma" w:cs="Tahoma"/>
          <w:kern w:val="0"/>
          <w:lang w:eastAsia="es-CL"/>
          <w14:ligatures w14:val="none"/>
        </w:rPr>
        <w:t>+</w:t>
      </w:r>
      <w:r w:rsidR="006C45FF" w:rsidRPr="006C45FF">
        <w:rPr>
          <w:rFonts w:ascii="Tahoma" w:eastAsia="Times New Roman" w:hAnsi="Tahoma" w:cs="Tahoma"/>
          <w:kern w:val="0"/>
          <w:lang w:eastAsia="es-CL"/>
          <w14:ligatures w14:val="none"/>
        </w:rPr>
        <w:t>56 9 8929 7668</w:t>
      </w:r>
    </w:p>
    <w:p w14:paraId="724A5018" w14:textId="77777777" w:rsidR="00942937" w:rsidRPr="001D092C" w:rsidRDefault="00942937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hyperlink r:id="rId5" w:history="1">
        <w:r w:rsidRPr="006C45FF">
          <w:rPr>
            <w:rStyle w:val="Hipervnculo"/>
            <w:rFonts w:ascii="Tahoma" w:eastAsia="Times New Roman" w:hAnsi="Tahoma" w:cs="Tahoma"/>
            <w:kern w:val="0"/>
            <w:lang w:eastAsia="es-CL"/>
            <w14:ligatures w14:val="none"/>
          </w:rPr>
          <w:t>consueloara@gmail.com</w:t>
        </w:r>
      </w:hyperlink>
    </w:p>
    <w:p w14:paraId="1F770558" w14:textId="21B0E712" w:rsidR="006C45FF" w:rsidRPr="006C45FF" w:rsidRDefault="00942937" w:rsidP="0094293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s-CL"/>
          <w14:ligatures w14:val="none"/>
        </w:rPr>
      </w:pPr>
      <w:hyperlink r:id="rId6" w:history="1">
        <w:r w:rsidRPr="006C45FF">
          <w:rPr>
            <w:rStyle w:val="Hipervnculo"/>
            <w:rFonts w:ascii="Tahoma" w:eastAsia="Times New Roman" w:hAnsi="Tahoma" w:cs="Tahoma"/>
            <w:kern w:val="0"/>
            <w:lang w:eastAsia="es-CL"/>
            <w14:ligatures w14:val="none"/>
          </w:rPr>
          <w:t>www.linkedin.com/in/consuelo-aranguiz-soto-11209222</w:t>
        </w:r>
      </w:hyperlink>
    </w:p>
    <w:sectPr w:rsidR="006C45FF" w:rsidRPr="006C45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D41BF"/>
    <w:multiLevelType w:val="multilevel"/>
    <w:tmpl w:val="2302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03A03"/>
    <w:multiLevelType w:val="multilevel"/>
    <w:tmpl w:val="8CB4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A5354"/>
    <w:multiLevelType w:val="multilevel"/>
    <w:tmpl w:val="0792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C2A05"/>
    <w:multiLevelType w:val="multilevel"/>
    <w:tmpl w:val="5644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C54B3"/>
    <w:multiLevelType w:val="multilevel"/>
    <w:tmpl w:val="628A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47872"/>
    <w:multiLevelType w:val="multilevel"/>
    <w:tmpl w:val="E62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B5908"/>
    <w:multiLevelType w:val="multilevel"/>
    <w:tmpl w:val="BB3E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107759">
    <w:abstractNumId w:val="0"/>
  </w:num>
  <w:num w:numId="2" w16cid:durableId="1797480418">
    <w:abstractNumId w:val="1"/>
  </w:num>
  <w:num w:numId="3" w16cid:durableId="970134518">
    <w:abstractNumId w:val="2"/>
  </w:num>
  <w:num w:numId="4" w16cid:durableId="2033604843">
    <w:abstractNumId w:val="6"/>
  </w:num>
  <w:num w:numId="5" w16cid:durableId="1988585981">
    <w:abstractNumId w:val="5"/>
  </w:num>
  <w:num w:numId="6" w16cid:durableId="1331369834">
    <w:abstractNumId w:val="3"/>
  </w:num>
  <w:num w:numId="7" w16cid:durableId="1766530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5FF"/>
    <w:rsid w:val="000277A8"/>
    <w:rsid w:val="000333F5"/>
    <w:rsid w:val="00093BBB"/>
    <w:rsid w:val="00107C92"/>
    <w:rsid w:val="001D092C"/>
    <w:rsid w:val="002C3DA4"/>
    <w:rsid w:val="00342717"/>
    <w:rsid w:val="00501F5C"/>
    <w:rsid w:val="00655A73"/>
    <w:rsid w:val="0065667B"/>
    <w:rsid w:val="006C45FF"/>
    <w:rsid w:val="006D7BA7"/>
    <w:rsid w:val="008B6F96"/>
    <w:rsid w:val="008F0FC8"/>
    <w:rsid w:val="00942937"/>
    <w:rsid w:val="009576F0"/>
    <w:rsid w:val="00A87122"/>
    <w:rsid w:val="00AC0F7D"/>
    <w:rsid w:val="00BF797F"/>
    <w:rsid w:val="00C629AA"/>
    <w:rsid w:val="00CA7B37"/>
    <w:rsid w:val="00D62AF9"/>
    <w:rsid w:val="00DA271A"/>
    <w:rsid w:val="00DC3975"/>
    <w:rsid w:val="00DE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61C4E"/>
  <w15:chartTrackingRefBased/>
  <w15:docId w15:val="{CBB8E19D-BAFB-4DE0-852B-780FA2594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C45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L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6C45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C45FF"/>
    <w:rPr>
      <w:rFonts w:ascii="Times New Roman" w:eastAsia="Times New Roman" w:hAnsi="Times New Roman" w:cs="Times New Roman"/>
      <w:b/>
      <w:bCs/>
      <w:kern w:val="0"/>
      <w:sz w:val="36"/>
      <w:szCs w:val="36"/>
      <w:lang w:eastAsia="es-C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C45FF"/>
    <w:rPr>
      <w:rFonts w:ascii="Times New Roman" w:eastAsia="Times New Roman" w:hAnsi="Times New Roman" w:cs="Times New Roman"/>
      <w:b/>
      <w:bCs/>
      <w:kern w:val="0"/>
      <w:sz w:val="27"/>
      <w:szCs w:val="27"/>
      <w:lang w:eastAsia="es-C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4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6C45FF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6C45FF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2937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9429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50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consuelo-aranguiz-soto-11209222" TargetMode="External"/><Relationship Id="rId5" Type="http://schemas.openxmlformats.org/officeDocument/2006/relationships/hyperlink" Target="mailto:consueloar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576</Words>
  <Characters>3591</Characters>
  <Application>Microsoft Office Word</Application>
  <DocSecurity>0</DocSecurity>
  <Lines>92</Lines>
  <Paragraphs>64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Renato Gonzalez Adasme</dc:creator>
  <cp:keywords/>
  <dc:description/>
  <cp:lastModifiedBy>Familia Gonzalez Aranguiz</cp:lastModifiedBy>
  <cp:revision>9</cp:revision>
  <dcterms:created xsi:type="dcterms:W3CDTF">2026-02-06T02:02:00Z</dcterms:created>
  <dcterms:modified xsi:type="dcterms:W3CDTF">2026-02-06T02:11:00Z</dcterms:modified>
</cp:coreProperties>
</file>