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5DCE72E5" w:rsidR="00885110" w:rsidRDefault="00C574E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asignaturas favoritas son, precisamente, las de la mención de mi título (Ciencia de Datos):</w:t>
            </w:r>
          </w:p>
          <w:p w14:paraId="5B865F55" w14:textId="49C40CBD" w:rsidR="00C574EF" w:rsidRDefault="00C574E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Fundamentos de Machine Learning y Machine Learning: Creo que fueron las asignaturas que me abrieron la puerta al conocimiento de los algoritmos de aprendizaje automático, las matemáticas y estadística aplicada a la gestión de los datos, lo cual siempre ha sido mi fuerte.</w:t>
            </w:r>
          </w:p>
          <w:p w14:paraId="2F5B3FB6" w14:textId="3E4A74BC" w:rsidR="00C574EF" w:rsidRDefault="00C574E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Deep Learning: Aprendí cosas que no pensé que sería posible para un estudiante como yo y la verdad es que fue muy enriquecedor en lo personal.</w:t>
            </w:r>
          </w:p>
          <w:p w14:paraId="7BDC738C" w14:textId="6A7A8325" w:rsidR="00C574EF" w:rsidRDefault="00C574E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Minería de Datos: Con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éste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ramo se nos hizo la bajada de la ciencia a la realidad y la toma de decisiones estratégica centrada en los patrones de los datos.</w:t>
            </w:r>
          </w:p>
          <w:p w14:paraId="79C278C0" w14:textId="0F88C8CC" w:rsidR="00C574EF" w:rsidRDefault="00C574E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 mencionado anteriormente, se puede ver que mis intereses profesionales son la inteligencia artificial y todo lo relacionado a grandes cantidades de datos.</w:t>
            </w:r>
          </w:p>
          <w:p w14:paraId="4FDAFA7C" w14:textId="77777777" w:rsidR="00C574EF" w:rsidRDefault="00C574E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E5CE6F9" w:rsidR="4A61007E" w:rsidRDefault="00C574E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la certificación final es la que realmente cuenta. No creo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verle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algún valor a las certificaciones por módulo.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925"/>
            </w:tblGrid>
            <w:tr w:rsidR="0086220C" w14:paraId="2F36CCE4" w14:textId="77777777" w:rsidTr="0086220C">
              <w:tc>
                <w:tcPr>
                  <w:tcW w:w="4925" w:type="dxa"/>
                </w:tcPr>
                <w:p w14:paraId="24870E9D" w14:textId="0AC5C8D8" w:rsidR="0086220C" w:rsidRPr="0086220C" w:rsidRDefault="0086220C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b/>
                      <w:bCs/>
                      <w:color w:val="767171" w:themeColor="background2" w:themeShade="80"/>
                      <w:sz w:val="24"/>
                      <w:szCs w:val="24"/>
                    </w:rPr>
                  </w:pPr>
                  <w:r w:rsidRPr="0086220C">
                    <w:rPr>
                      <w:rFonts w:eastAsiaTheme="majorEastAsia"/>
                      <w:b/>
                      <w:bCs/>
                      <w:color w:val="767171" w:themeColor="background2" w:themeShade="80"/>
                      <w:sz w:val="24"/>
                      <w:szCs w:val="24"/>
                    </w:rPr>
                    <w:t>Competencia</w:t>
                  </w:r>
                </w:p>
              </w:tc>
            </w:tr>
            <w:tr w:rsidR="0086220C" w14:paraId="229AB360" w14:textId="77777777" w:rsidTr="0086220C">
              <w:tc>
                <w:tcPr>
                  <w:tcW w:w="4925" w:type="dxa"/>
                </w:tcPr>
                <w:p w14:paraId="645F09E3" w14:textId="068AA202" w:rsidR="0086220C" w:rsidRDefault="0086220C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</w:rPr>
                  </w:pPr>
                  <w:r w:rsidRPr="0086220C">
                    <w:rPr>
                      <w:rFonts w:eastAsiaTheme="majorEastAsia"/>
                      <w:color w:val="EE0000"/>
                      <w:sz w:val="24"/>
                      <w:szCs w:val="24"/>
                    </w:rPr>
                    <w:t>Administrar ambientes y servicios TI.</w:t>
                  </w:r>
                </w:p>
              </w:tc>
            </w:tr>
            <w:tr w:rsidR="0086220C" w14:paraId="4B3553C1" w14:textId="77777777" w:rsidTr="0086220C">
              <w:tc>
                <w:tcPr>
                  <w:tcW w:w="4925" w:type="dxa"/>
                </w:tcPr>
                <w:p w14:paraId="23E0394D" w14:textId="2CF638A7" w:rsidR="0086220C" w:rsidRDefault="0086220C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</w:rPr>
                  </w:pPr>
                  <w:r w:rsidRPr="0086220C">
                    <w:rPr>
                      <w:rFonts w:eastAsiaTheme="majorEastAsia"/>
                      <w:color w:val="70AD47" w:themeColor="accent6"/>
                      <w:sz w:val="24"/>
                      <w:szCs w:val="24"/>
                    </w:rPr>
                    <w:t>Proponer soluciones informáticas.</w:t>
                  </w:r>
                </w:p>
              </w:tc>
            </w:tr>
            <w:tr w:rsidR="0086220C" w14:paraId="501D8935" w14:textId="77777777" w:rsidTr="0086220C">
              <w:tc>
                <w:tcPr>
                  <w:tcW w:w="4925" w:type="dxa"/>
                </w:tcPr>
                <w:p w14:paraId="57DAFA23" w14:textId="05798F62" w:rsidR="0086220C" w:rsidRDefault="0086220C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</w:rPr>
                  </w:pPr>
                  <w:r w:rsidRPr="0086220C">
                    <w:rPr>
                      <w:rFonts w:eastAsiaTheme="majorEastAsia"/>
                      <w:color w:val="70AD47" w:themeColor="accent6"/>
                      <w:sz w:val="24"/>
                      <w:szCs w:val="24"/>
                    </w:rPr>
                    <w:t>Desarrollar software sistemáticamente.</w:t>
                  </w:r>
                </w:p>
              </w:tc>
            </w:tr>
            <w:tr w:rsidR="0086220C" w14:paraId="4132826E" w14:textId="77777777" w:rsidTr="0086220C">
              <w:tc>
                <w:tcPr>
                  <w:tcW w:w="4925" w:type="dxa"/>
                </w:tcPr>
                <w:p w14:paraId="1825A00E" w14:textId="503E21D2" w:rsidR="0086220C" w:rsidRDefault="0086220C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</w:rPr>
                  </w:pPr>
                  <w:r w:rsidRPr="0086220C">
                    <w:rPr>
                      <w:rFonts w:eastAsiaTheme="majorEastAsia"/>
                      <w:color w:val="70AD47" w:themeColor="accent6"/>
                      <w:sz w:val="24"/>
                      <w:szCs w:val="24"/>
                    </w:rPr>
                    <w:t>Modelar datos escalables.</w:t>
                  </w:r>
                </w:p>
              </w:tc>
            </w:tr>
            <w:tr w:rsidR="0086220C" w14:paraId="6FE67A13" w14:textId="77777777" w:rsidTr="0086220C">
              <w:tc>
                <w:tcPr>
                  <w:tcW w:w="4925" w:type="dxa"/>
                </w:tcPr>
                <w:p w14:paraId="49C28768" w14:textId="03B5E99C" w:rsidR="0086220C" w:rsidRDefault="0086220C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</w:rPr>
                  </w:pPr>
                  <w:r w:rsidRPr="0086220C">
                    <w:rPr>
                      <w:rFonts w:eastAsiaTheme="majorEastAsia"/>
                      <w:color w:val="EE0000"/>
                      <w:sz w:val="24"/>
                      <w:szCs w:val="24"/>
                    </w:rPr>
                    <w:t>Programar consultas a bases de datos.</w:t>
                  </w:r>
                </w:p>
              </w:tc>
            </w:tr>
            <w:tr w:rsidR="0086220C" w14:paraId="25AE5C58" w14:textId="77777777" w:rsidTr="0086220C">
              <w:tc>
                <w:tcPr>
                  <w:tcW w:w="4925" w:type="dxa"/>
                </w:tcPr>
                <w:p w14:paraId="77E61BE4" w14:textId="6E5E073B" w:rsidR="0086220C" w:rsidRPr="0086220C" w:rsidRDefault="0086220C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b/>
                      <w:bCs/>
                      <w:color w:val="70AD47" w:themeColor="accent6"/>
                      <w:sz w:val="24"/>
                      <w:szCs w:val="24"/>
                    </w:rPr>
                  </w:pPr>
                  <w:r w:rsidRPr="0086220C">
                    <w:rPr>
                      <w:rFonts w:eastAsiaTheme="majorEastAsia"/>
                      <w:b/>
                      <w:bCs/>
                      <w:color w:val="70AD47" w:themeColor="accent6"/>
                      <w:sz w:val="24"/>
                      <w:szCs w:val="24"/>
                    </w:rPr>
                    <w:t>Codificar soluciones según buenas prácticas.</w:t>
                  </w:r>
                </w:p>
              </w:tc>
            </w:tr>
            <w:tr w:rsidR="0086220C" w14:paraId="26A8F333" w14:textId="77777777" w:rsidTr="0086220C">
              <w:tc>
                <w:tcPr>
                  <w:tcW w:w="4925" w:type="dxa"/>
                </w:tcPr>
                <w:p w14:paraId="2D1971D7" w14:textId="15C3ACF5" w:rsidR="0086220C" w:rsidRPr="0086220C" w:rsidRDefault="0086220C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b/>
                      <w:bCs/>
                      <w:color w:val="767171" w:themeColor="background2" w:themeShade="80"/>
                      <w:sz w:val="24"/>
                      <w:szCs w:val="24"/>
                    </w:rPr>
                  </w:pPr>
                  <w:r w:rsidRPr="0086220C">
                    <w:rPr>
                      <w:rFonts w:eastAsiaTheme="majorEastAsia"/>
                      <w:b/>
                      <w:bCs/>
                      <w:color w:val="EE0000"/>
                      <w:sz w:val="24"/>
                      <w:szCs w:val="24"/>
                    </w:rPr>
                    <w:t>Realizar pruebas de calidad.</w:t>
                  </w:r>
                </w:p>
              </w:tc>
            </w:tr>
            <w:tr w:rsidR="0086220C" w14:paraId="74F82F99" w14:textId="77777777" w:rsidTr="0086220C">
              <w:tc>
                <w:tcPr>
                  <w:tcW w:w="4925" w:type="dxa"/>
                </w:tcPr>
                <w:p w14:paraId="3A86A5E6" w14:textId="745C6702" w:rsidR="0086220C" w:rsidRPr="0086220C" w:rsidRDefault="0086220C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EE0000"/>
                      <w:sz w:val="24"/>
                      <w:szCs w:val="24"/>
                    </w:rPr>
                  </w:pPr>
                  <w:r w:rsidRPr="0086220C">
                    <w:rPr>
                      <w:rFonts w:eastAsiaTheme="majorEastAsia"/>
                      <w:color w:val="EE0000"/>
                      <w:sz w:val="24"/>
                      <w:szCs w:val="24"/>
                    </w:rPr>
                    <w:t>Diseñar arquitecturas de software.</w:t>
                  </w:r>
                </w:p>
              </w:tc>
            </w:tr>
            <w:tr w:rsidR="0086220C" w14:paraId="412FF066" w14:textId="77777777" w:rsidTr="0086220C">
              <w:tc>
                <w:tcPr>
                  <w:tcW w:w="4925" w:type="dxa"/>
                </w:tcPr>
                <w:p w14:paraId="7046F146" w14:textId="59F4BEE4" w:rsidR="0086220C" w:rsidRPr="0086220C" w:rsidRDefault="0086220C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0AD47" w:themeColor="accent6"/>
                      <w:sz w:val="24"/>
                      <w:szCs w:val="24"/>
                    </w:rPr>
                  </w:pPr>
                  <w:r w:rsidRPr="0086220C">
                    <w:rPr>
                      <w:rFonts w:eastAsiaTheme="majorEastAsia"/>
                      <w:color w:val="70AD47" w:themeColor="accent6"/>
                      <w:sz w:val="24"/>
                      <w:szCs w:val="24"/>
                    </w:rPr>
                    <w:t>Implementar soluciones integrales.</w:t>
                  </w:r>
                </w:p>
              </w:tc>
            </w:tr>
            <w:tr w:rsidR="0086220C" w14:paraId="6C2BEB8B" w14:textId="77777777" w:rsidTr="0086220C">
              <w:tc>
                <w:tcPr>
                  <w:tcW w:w="4925" w:type="dxa"/>
                </w:tcPr>
                <w:p w14:paraId="67264D7F" w14:textId="4325060E" w:rsidR="0086220C" w:rsidRPr="0086220C" w:rsidRDefault="0086220C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b/>
                      <w:bCs/>
                      <w:color w:val="EE0000"/>
                      <w:sz w:val="24"/>
                      <w:szCs w:val="24"/>
                    </w:rPr>
                  </w:pPr>
                  <w:r w:rsidRPr="0086220C">
                    <w:rPr>
                      <w:rFonts w:eastAsiaTheme="majorEastAsia"/>
                      <w:b/>
                      <w:bCs/>
                      <w:color w:val="EE0000"/>
                      <w:sz w:val="24"/>
                      <w:szCs w:val="24"/>
                    </w:rPr>
                    <w:t>Corregir vulnerabilidades de software.</w:t>
                  </w:r>
                </w:p>
              </w:tc>
            </w:tr>
            <w:tr w:rsidR="0086220C" w14:paraId="209A0DD2" w14:textId="77777777" w:rsidTr="0086220C">
              <w:tc>
                <w:tcPr>
                  <w:tcW w:w="4925" w:type="dxa"/>
                </w:tcPr>
                <w:p w14:paraId="6BF83379" w14:textId="217DCE1F" w:rsidR="0086220C" w:rsidRDefault="0086220C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</w:rPr>
                  </w:pPr>
                  <w:r w:rsidRPr="0086220C">
                    <w:rPr>
                      <w:rFonts w:eastAsiaTheme="majorEastAsia"/>
                      <w:color w:val="EE0000"/>
                      <w:sz w:val="24"/>
                      <w:szCs w:val="24"/>
                    </w:rPr>
                    <w:t>Gestionar proyectos informáticos.</w:t>
                  </w:r>
                </w:p>
              </w:tc>
            </w:tr>
            <w:tr w:rsidR="0086220C" w14:paraId="58DECD34" w14:textId="77777777" w:rsidTr="0086220C">
              <w:tc>
                <w:tcPr>
                  <w:tcW w:w="4925" w:type="dxa"/>
                </w:tcPr>
                <w:p w14:paraId="5111055C" w14:textId="3EC11183" w:rsidR="0086220C" w:rsidRPr="0086220C" w:rsidRDefault="0086220C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b/>
                      <w:bCs/>
                      <w:color w:val="70AD47" w:themeColor="accent6"/>
                      <w:sz w:val="24"/>
                      <w:szCs w:val="24"/>
                    </w:rPr>
                  </w:pPr>
                  <w:r w:rsidRPr="0086220C">
                    <w:rPr>
                      <w:rFonts w:eastAsiaTheme="majorEastAsia"/>
                      <w:b/>
                      <w:bCs/>
                      <w:color w:val="70AD47" w:themeColor="accent6"/>
                      <w:sz w:val="24"/>
                      <w:szCs w:val="24"/>
                    </w:rPr>
                    <w:t>Resolver problemas con matemáticas básicas.</w:t>
                  </w:r>
                </w:p>
              </w:tc>
            </w:tr>
            <w:tr w:rsidR="0086220C" w14:paraId="18FB5EE9" w14:textId="77777777" w:rsidTr="0086220C">
              <w:tc>
                <w:tcPr>
                  <w:tcW w:w="4925" w:type="dxa"/>
                </w:tcPr>
                <w:p w14:paraId="76731BA1" w14:textId="586FAF54" w:rsidR="0086220C" w:rsidRPr="0086220C" w:rsidRDefault="0086220C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b/>
                      <w:bCs/>
                      <w:color w:val="70AD47" w:themeColor="accent6"/>
                      <w:sz w:val="24"/>
                      <w:szCs w:val="24"/>
                    </w:rPr>
                  </w:pPr>
                  <w:r w:rsidRPr="0086220C">
                    <w:rPr>
                      <w:rFonts w:eastAsiaTheme="majorEastAsia"/>
                      <w:b/>
                      <w:bCs/>
                      <w:color w:val="70AD47" w:themeColor="accent6"/>
                      <w:sz w:val="24"/>
                      <w:szCs w:val="24"/>
                    </w:rPr>
                    <w:t>Aplicar estadística en contextos reales.</w:t>
                  </w:r>
                </w:p>
              </w:tc>
            </w:tr>
            <w:tr w:rsidR="0086220C" w14:paraId="5B471E39" w14:textId="77777777" w:rsidTr="0086220C">
              <w:tc>
                <w:tcPr>
                  <w:tcW w:w="4925" w:type="dxa"/>
                </w:tcPr>
                <w:p w14:paraId="7E74E250" w14:textId="35D8F2EC" w:rsidR="0086220C" w:rsidRPr="0086220C" w:rsidRDefault="0086220C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b/>
                      <w:bCs/>
                      <w:color w:val="70AD47" w:themeColor="accent6"/>
                      <w:sz w:val="24"/>
                      <w:szCs w:val="24"/>
                    </w:rPr>
                  </w:pPr>
                  <w:r w:rsidRPr="0086220C">
                    <w:rPr>
                      <w:rFonts w:eastAsiaTheme="majorEastAsia"/>
                      <w:b/>
                      <w:bCs/>
                      <w:color w:val="70AD47" w:themeColor="accent6"/>
                      <w:sz w:val="24"/>
                      <w:szCs w:val="24"/>
                    </w:rPr>
                    <w:t xml:space="preserve">Comunicar </w:t>
                  </w:r>
                  <w:proofErr w:type="gramStart"/>
                  <w:r w:rsidRPr="0086220C">
                    <w:rPr>
                      <w:rFonts w:eastAsiaTheme="majorEastAsia"/>
                      <w:b/>
                      <w:bCs/>
                      <w:color w:val="70AD47" w:themeColor="accent6"/>
                      <w:sz w:val="24"/>
                      <w:szCs w:val="24"/>
                    </w:rPr>
                    <w:t>ideas oral</w:t>
                  </w:r>
                  <w:proofErr w:type="gramEnd"/>
                  <w:r w:rsidRPr="0086220C">
                    <w:rPr>
                      <w:rFonts w:eastAsiaTheme="majorEastAsia"/>
                      <w:b/>
                      <w:bCs/>
                      <w:color w:val="70AD47" w:themeColor="accent6"/>
                      <w:sz w:val="24"/>
                      <w:szCs w:val="24"/>
                    </w:rPr>
                    <w:t xml:space="preserve"> y por escrito.</w:t>
                  </w:r>
                </w:p>
              </w:tc>
            </w:tr>
            <w:tr w:rsidR="0086220C" w14:paraId="57D5ED33" w14:textId="77777777" w:rsidTr="0086220C">
              <w:tc>
                <w:tcPr>
                  <w:tcW w:w="4925" w:type="dxa"/>
                </w:tcPr>
                <w:p w14:paraId="525F69CA" w14:textId="177DAD67" w:rsidR="0086220C" w:rsidRPr="0086220C" w:rsidRDefault="0086220C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b/>
                      <w:bCs/>
                      <w:color w:val="70AD47" w:themeColor="accent6"/>
                      <w:sz w:val="24"/>
                      <w:szCs w:val="24"/>
                    </w:rPr>
                  </w:pPr>
                  <w:r w:rsidRPr="0086220C">
                    <w:rPr>
                      <w:rFonts w:eastAsiaTheme="majorEastAsia"/>
                      <w:b/>
                      <w:bCs/>
                      <w:color w:val="70AD47" w:themeColor="accent6"/>
                      <w:sz w:val="24"/>
                      <w:szCs w:val="24"/>
                    </w:rPr>
                    <w:t>Generar soluciones innovadoras en equipo.</w:t>
                  </w:r>
                </w:p>
              </w:tc>
            </w:tr>
            <w:tr w:rsidR="0086220C" w14:paraId="400DC49A" w14:textId="77777777" w:rsidTr="0086220C">
              <w:tc>
                <w:tcPr>
                  <w:tcW w:w="4925" w:type="dxa"/>
                </w:tcPr>
                <w:p w14:paraId="44F9B4E3" w14:textId="1FD671DB" w:rsidR="0086220C" w:rsidRDefault="0086220C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</w:rPr>
                  </w:pPr>
                  <w:r w:rsidRPr="0086220C">
                    <w:rPr>
                      <w:rFonts w:eastAsiaTheme="majorEastAsia"/>
                      <w:color w:val="EE0000"/>
                      <w:sz w:val="24"/>
                      <w:szCs w:val="24"/>
                    </w:rPr>
                    <w:t>Desarrollar proyectos de emprendimiento.</w:t>
                  </w:r>
                </w:p>
              </w:tc>
            </w:tr>
          </w:tbl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4F7A37BC" w:rsidR="002C4FB7" w:rsidRDefault="009744CC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9744CC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Seguro</w:t>
            </w:r>
          </w:p>
          <w:p w14:paraId="3A594E4B" w14:textId="30420742" w:rsidR="009744CC" w:rsidRPr="009744CC" w:rsidRDefault="009744C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9744CC">
              <w:rPr>
                <w:rFonts w:eastAsiaTheme="majorEastAsia"/>
                <w:color w:val="70AD47" w:themeColor="accent6"/>
                <w:sz w:val="24"/>
                <w:szCs w:val="24"/>
              </w:rPr>
              <w:t>Desarrollada</w:t>
            </w:r>
          </w:p>
          <w:p w14:paraId="2CF85D30" w14:textId="0C43D82B" w:rsidR="009744CC" w:rsidRPr="009744CC" w:rsidRDefault="009744C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9744CC">
              <w:rPr>
                <w:rFonts w:eastAsiaTheme="majorEastAsia"/>
                <w:color w:val="EE0000"/>
                <w:sz w:val="24"/>
                <w:szCs w:val="24"/>
              </w:rPr>
              <w:t>Requiere ser fortalecida</w:t>
            </w:r>
          </w:p>
          <w:p w14:paraId="298A2AE2" w14:textId="6214219F" w:rsidR="009744CC" w:rsidRPr="009744CC" w:rsidRDefault="009744CC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</w:pPr>
            <w:r w:rsidRPr="009744CC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Más débil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5A41524F" w:rsidR="06340B72" w:rsidRDefault="009744C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pesar de que en experiencia laboral y de conocimientos soy más completo en el área del desarrollo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las bases de datos, pero mis intereses profesionales van orientados a la ciencia de datos.</w:t>
            </w:r>
          </w:p>
          <w:p w14:paraId="644E97CF" w14:textId="79E38E7E" w:rsidR="009744CC" w:rsidRDefault="009744C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Soy apasionado por el conocimiento que tenga relación con los datos y la inteligencia artificial.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4F3B71" w14:textId="48BB5532" w:rsidR="009744CC" w:rsidRPr="009744CC" w:rsidRDefault="009744CC" w:rsidP="009744CC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744CC">
              <w:rPr>
                <w:rFonts w:eastAsiaTheme="majorEastAsia"/>
                <w:sz w:val="24"/>
                <w:szCs w:val="24"/>
              </w:rPr>
              <w:t>Proponer soluciones informáticas</w:t>
            </w:r>
            <w:r w:rsidRPr="009744CC">
              <w:rPr>
                <w:rFonts w:eastAsiaTheme="majorEastAsia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sz w:val="24"/>
                <w:szCs w:val="24"/>
              </w:rPr>
              <w:t>d</w:t>
            </w:r>
            <w:r w:rsidRPr="009744CC">
              <w:rPr>
                <w:rFonts w:eastAsiaTheme="majorEastAsia"/>
                <w:sz w:val="24"/>
                <w:szCs w:val="24"/>
              </w:rPr>
              <w:t>esarrollar software sistemáticamente</w:t>
            </w:r>
            <w:r w:rsidRPr="009744CC">
              <w:rPr>
                <w:rFonts w:eastAsiaTheme="majorEastAsia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sz w:val="24"/>
                <w:szCs w:val="24"/>
              </w:rPr>
              <w:t>m</w:t>
            </w:r>
            <w:r w:rsidRPr="009744CC">
              <w:rPr>
                <w:rFonts w:eastAsiaTheme="majorEastAsia"/>
                <w:sz w:val="24"/>
                <w:szCs w:val="24"/>
              </w:rPr>
              <w:t>odelar datos escalables</w:t>
            </w:r>
            <w:r>
              <w:rPr>
                <w:rFonts w:eastAsiaTheme="majorEastAsia"/>
                <w:sz w:val="24"/>
                <w:szCs w:val="24"/>
              </w:rPr>
              <w:t>, r</w:t>
            </w:r>
            <w:r w:rsidRPr="009744CC">
              <w:rPr>
                <w:rFonts w:eastAsiaTheme="majorEastAsia"/>
                <w:sz w:val="24"/>
                <w:szCs w:val="24"/>
              </w:rPr>
              <w:t>esolver problemas con matemáticas básicas</w:t>
            </w:r>
            <w:r>
              <w:rPr>
                <w:rFonts w:eastAsiaTheme="majorEastAsia"/>
                <w:sz w:val="24"/>
                <w:szCs w:val="24"/>
              </w:rPr>
              <w:t>, a</w:t>
            </w:r>
            <w:r w:rsidRPr="009744CC">
              <w:rPr>
                <w:rFonts w:eastAsiaTheme="majorEastAsia"/>
                <w:sz w:val="24"/>
                <w:szCs w:val="24"/>
              </w:rPr>
              <w:t>plicar estadística en contextos reales</w:t>
            </w:r>
            <w:r>
              <w:rPr>
                <w:rFonts w:eastAsiaTheme="majorEastAsia"/>
                <w:sz w:val="24"/>
                <w:szCs w:val="24"/>
              </w:rPr>
              <w:t xml:space="preserve"> y d</w:t>
            </w:r>
            <w:r w:rsidRPr="009744CC">
              <w:rPr>
                <w:rFonts w:eastAsiaTheme="majorEastAsia"/>
                <w:sz w:val="24"/>
                <w:szCs w:val="24"/>
              </w:rPr>
              <w:t>iseñar arquitecturas de software.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C79C7B" w14:textId="4A81C662" w:rsidR="009744CC" w:rsidRDefault="009744C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que realmente debo fortalecer es aprender acerca del diseño de arquitecturas de software más orientado a mis intereses profesionales, ya sea en la nube, como de forma local.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0E6123C" w:rsidR="002C4FB7" w:rsidRDefault="009744C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en un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seniority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años de experiencia en el área en la cual me especialice. Según lo contado anteriormente, ya que mi área de interés es la ciencia de datos, entonces sería tener 4-5 años de experiencia en cargos relacionados. Como consecuencia de esto me gustaría tener una estabilidad económica acorde a la de un profesional del área.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3D07AC40" w:rsidR="2479F284" w:rsidRDefault="009744CC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N/A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79E56A92" w:rsidR="2479F284" w:rsidRPr="00595270" w:rsidRDefault="009744CC" w:rsidP="2479F284">
            <w:pPr>
              <w:jc w:val="both"/>
              <w:rPr>
                <w:rFonts w:ascii="Calibri" w:hAnsi="Calibri"/>
              </w:rPr>
            </w:pPr>
            <w:r w:rsidRPr="00595270">
              <w:rPr>
                <w:rFonts w:ascii="Calibri" w:hAnsi="Calibri"/>
              </w:rPr>
              <w:t xml:space="preserve">Me gustaría mejorar en el área de automatización de tareas (DevOps), pruebas de calidad y </w:t>
            </w:r>
            <w:r w:rsidR="00595270" w:rsidRPr="00595270">
              <w:rPr>
                <w:rFonts w:ascii="Calibri" w:hAnsi="Calibri"/>
              </w:rPr>
              <w:t>seguridad.</w:t>
            </w:r>
          </w:p>
          <w:p w14:paraId="4E8FD303" w14:textId="5C6C78C2" w:rsidR="00595270" w:rsidRPr="00595270" w:rsidRDefault="00595270" w:rsidP="2479F284">
            <w:pPr>
              <w:jc w:val="both"/>
              <w:rPr>
                <w:rFonts w:ascii="Calibri" w:hAnsi="Calibri"/>
              </w:rPr>
            </w:pPr>
            <w:r w:rsidRPr="00595270">
              <w:rPr>
                <w:rFonts w:ascii="Calibri" w:hAnsi="Calibri"/>
              </w:rPr>
              <w:t>Nuestro proyecto debe estar en un contexto el cual tenga algún uso práctico para el instituto, el cual se encuentra en etapa de planificación.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7699D6" w14:textId="77777777" w:rsidR="00F3126B" w:rsidRDefault="00F3126B" w:rsidP="00DF38AE">
      <w:pPr>
        <w:spacing w:after="0" w:line="240" w:lineRule="auto"/>
      </w:pPr>
      <w:r>
        <w:separator/>
      </w:r>
    </w:p>
  </w:endnote>
  <w:endnote w:type="continuationSeparator" w:id="0">
    <w:p w14:paraId="552D9F89" w14:textId="77777777" w:rsidR="00F3126B" w:rsidRDefault="00F3126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B85D7A" w14:textId="77777777" w:rsidR="00F3126B" w:rsidRDefault="00F3126B" w:rsidP="00DF38AE">
      <w:pPr>
        <w:spacing w:after="0" w:line="240" w:lineRule="auto"/>
      </w:pPr>
      <w:r>
        <w:separator/>
      </w:r>
    </w:p>
  </w:footnote>
  <w:footnote w:type="continuationSeparator" w:id="0">
    <w:p w14:paraId="536A97F3" w14:textId="77777777" w:rsidR="00F3126B" w:rsidRDefault="00F3126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8142641">
    <w:abstractNumId w:val="3"/>
  </w:num>
  <w:num w:numId="2" w16cid:durableId="485711440">
    <w:abstractNumId w:val="8"/>
  </w:num>
  <w:num w:numId="3" w16cid:durableId="1285651679">
    <w:abstractNumId w:val="12"/>
  </w:num>
  <w:num w:numId="4" w16cid:durableId="1049572994">
    <w:abstractNumId w:val="28"/>
  </w:num>
  <w:num w:numId="5" w16cid:durableId="1532498262">
    <w:abstractNumId w:val="30"/>
  </w:num>
  <w:num w:numId="6" w16cid:durableId="1919048530">
    <w:abstractNumId w:val="4"/>
  </w:num>
  <w:num w:numId="7" w16cid:durableId="1613902265">
    <w:abstractNumId w:val="11"/>
  </w:num>
  <w:num w:numId="8" w16cid:durableId="1827741258">
    <w:abstractNumId w:val="19"/>
  </w:num>
  <w:num w:numId="9" w16cid:durableId="577712868">
    <w:abstractNumId w:val="15"/>
  </w:num>
  <w:num w:numId="10" w16cid:durableId="1085422476">
    <w:abstractNumId w:val="9"/>
  </w:num>
  <w:num w:numId="11" w16cid:durableId="424031503">
    <w:abstractNumId w:val="24"/>
  </w:num>
  <w:num w:numId="12" w16cid:durableId="1643997052">
    <w:abstractNumId w:val="35"/>
  </w:num>
  <w:num w:numId="13" w16cid:durableId="1877501380">
    <w:abstractNumId w:val="29"/>
  </w:num>
  <w:num w:numId="14" w16cid:durableId="821576822">
    <w:abstractNumId w:val="1"/>
  </w:num>
  <w:num w:numId="15" w16cid:durableId="459037897">
    <w:abstractNumId w:val="36"/>
  </w:num>
  <w:num w:numId="16" w16cid:durableId="1298802642">
    <w:abstractNumId w:val="21"/>
  </w:num>
  <w:num w:numId="17" w16cid:durableId="224488318">
    <w:abstractNumId w:val="17"/>
  </w:num>
  <w:num w:numId="18" w16cid:durableId="476190596">
    <w:abstractNumId w:val="31"/>
  </w:num>
  <w:num w:numId="19" w16cid:durableId="489173338">
    <w:abstractNumId w:val="10"/>
  </w:num>
  <w:num w:numId="20" w16cid:durableId="362557015">
    <w:abstractNumId w:val="39"/>
  </w:num>
  <w:num w:numId="21" w16cid:durableId="148981939">
    <w:abstractNumId w:val="34"/>
  </w:num>
  <w:num w:numId="22" w16cid:durableId="86586543">
    <w:abstractNumId w:val="13"/>
  </w:num>
  <w:num w:numId="23" w16cid:durableId="32846042">
    <w:abstractNumId w:val="14"/>
  </w:num>
  <w:num w:numId="24" w16cid:durableId="1335842501">
    <w:abstractNumId w:val="5"/>
  </w:num>
  <w:num w:numId="25" w16cid:durableId="1753962279">
    <w:abstractNumId w:val="16"/>
  </w:num>
  <w:num w:numId="26" w16cid:durableId="696006958">
    <w:abstractNumId w:val="20"/>
  </w:num>
  <w:num w:numId="27" w16cid:durableId="602541757">
    <w:abstractNumId w:val="23"/>
  </w:num>
  <w:num w:numId="28" w16cid:durableId="1044139910">
    <w:abstractNumId w:val="0"/>
  </w:num>
  <w:num w:numId="29" w16cid:durableId="890312464">
    <w:abstractNumId w:val="18"/>
  </w:num>
  <w:num w:numId="30" w16cid:durableId="1559511241">
    <w:abstractNumId w:val="22"/>
  </w:num>
  <w:num w:numId="31" w16cid:durableId="574049551">
    <w:abstractNumId w:val="2"/>
  </w:num>
  <w:num w:numId="32" w16cid:durableId="1559589624">
    <w:abstractNumId w:val="7"/>
  </w:num>
  <w:num w:numId="33" w16cid:durableId="43912964">
    <w:abstractNumId w:val="32"/>
  </w:num>
  <w:num w:numId="34" w16cid:durableId="375393315">
    <w:abstractNumId w:val="38"/>
  </w:num>
  <w:num w:numId="35" w16cid:durableId="1571110584">
    <w:abstractNumId w:val="6"/>
  </w:num>
  <w:num w:numId="36" w16cid:durableId="1125079399">
    <w:abstractNumId w:val="25"/>
  </w:num>
  <w:num w:numId="37" w16cid:durableId="1579821540">
    <w:abstractNumId w:val="37"/>
  </w:num>
  <w:num w:numId="38" w16cid:durableId="1366177754">
    <w:abstractNumId w:val="27"/>
  </w:num>
  <w:num w:numId="39" w16cid:durableId="530340608">
    <w:abstractNumId w:val="26"/>
  </w:num>
  <w:num w:numId="40" w16cid:durableId="24071850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5270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595F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220C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44CC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4E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6EB3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126B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4CC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878</Words>
  <Characters>4833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IGNACIO . LEON MORALES</cp:lastModifiedBy>
  <cp:revision>2</cp:revision>
  <cp:lastPrinted>2019-12-16T20:10:00Z</cp:lastPrinted>
  <dcterms:created xsi:type="dcterms:W3CDTF">2025-08-25T02:18:00Z</dcterms:created>
  <dcterms:modified xsi:type="dcterms:W3CDTF">2025-08-25T02:18:00Z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