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93B60C6" w14:textId="57458582" w:rsidR="00A41654" w:rsidRDefault="00A41654" w:rsidP="3D28A338">
            <w:pPr>
              <w:jc w:val="both"/>
              <w:rPr>
                <w:rFonts w:eastAsiaTheme="majorEastAsia"/>
                <w:sz w:val="24"/>
                <w:szCs w:val="24"/>
              </w:rPr>
            </w:pPr>
            <w:r>
              <w:rPr>
                <w:rFonts w:eastAsiaTheme="majorEastAsia"/>
                <w:sz w:val="24"/>
                <w:szCs w:val="24"/>
              </w:rPr>
              <w:t xml:space="preserve">A pesar de que se ha logrado cumplir con la mayoría de lo planificado en los </w:t>
            </w:r>
            <w:proofErr w:type="spellStart"/>
            <w:r>
              <w:rPr>
                <w:rFonts w:eastAsiaTheme="majorEastAsia"/>
                <w:sz w:val="24"/>
                <w:szCs w:val="24"/>
              </w:rPr>
              <w:t>sprints</w:t>
            </w:r>
            <w:proofErr w:type="spellEnd"/>
            <w:r>
              <w:rPr>
                <w:rFonts w:eastAsiaTheme="majorEastAsia"/>
                <w:sz w:val="24"/>
                <w:szCs w:val="24"/>
              </w:rPr>
              <w:t>, hemos tenido algunos atrasos debido a la refactorización, ya que se decidió capitalizar lo que ya se llevaba avanzado y llegar al ‘</w:t>
            </w:r>
            <w:proofErr w:type="spellStart"/>
            <w:r>
              <w:rPr>
                <w:rFonts w:eastAsiaTheme="majorEastAsia"/>
                <w:sz w:val="24"/>
                <w:szCs w:val="24"/>
              </w:rPr>
              <w:t>core</w:t>
            </w:r>
            <w:proofErr w:type="spellEnd"/>
            <w:r>
              <w:rPr>
                <w:rFonts w:eastAsiaTheme="majorEastAsia"/>
                <w:sz w:val="24"/>
                <w:szCs w:val="24"/>
              </w:rPr>
              <w:t>’ de nuestro proyecto que es el de los servicios de IA y Gamificación.</w:t>
            </w:r>
          </w:p>
          <w:p w14:paraId="57DEF894" w14:textId="77777777" w:rsidR="00A41654" w:rsidRDefault="00A41654" w:rsidP="3D28A338">
            <w:pPr>
              <w:jc w:val="both"/>
              <w:rPr>
                <w:rFonts w:eastAsiaTheme="majorEastAsia"/>
                <w:sz w:val="24"/>
                <w:szCs w:val="24"/>
              </w:rPr>
            </w:pPr>
          </w:p>
          <w:p w14:paraId="0EF11BA6" w14:textId="0826F6E1" w:rsidR="00A41654" w:rsidRDefault="00A41654" w:rsidP="3D28A338">
            <w:pPr>
              <w:jc w:val="both"/>
              <w:rPr>
                <w:rFonts w:eastAsiaTheme="majorEastAsia"/>
                <w:sz w:val="24"/>
                <w:szCs w:val="24"/>
              </w:rPr>
            </w:pPr>
            <w:r>
              <w:rPr>
                <w:rFonts w:eastAsiaTheme="majorEastAsia"/>
                <w:sz w:val="24"/>
                <w:szCs w:val="24"/>
              </w:rPr>
              <w:t xml:space="preserve">Con relación a los factores que han facilitado las actividades del plan, podría decir que el trabajo comprometido de los integrantes del grupo y la buena </w:t>
            </w:r>
            <w:r w:rsidRPr="00A41654">
              <w:rPr>
                <w:rFonts w:eastAsiaTheme="majorEastAsia"/>
                <w:sz w:val="24"/>
                <w:szCs w:val="24"/>
                <w:u w:val="single"/>
              </w:rPr>
              <w:t>comunicación</w:t>
            </w:r>
            <w:r>
              <w:rPr>
                <w:rFonts w:eastAsiaTheme="majorEastAsia"/>
                <w:sz w:val="24"/>
                <w:szCs w:val="24"/>
              </w:rPr>
              <w:t xml:space="preserve"> han sido fundamentales, tanto para avanzar, como para salir del paso en situaciones que nos tienen bloqueados.</w:t>
            </w:r>
          </w:p>
          <w:p w14:paraId="125C9C6A" w14:textId="77777777" w:rsidR="00A41654" w:rsidRDefault="00A41654" w:rsidP="3D28A338">
            <w:pPr>
              <w:jc w:val="both"/>
              <w:rPr>
                <w:rFonts w:eastAsiaTheme="majorEastAsia"/>
                <w:sz w:val="24"/>
                <w:szCs w:val="24"/>
              </w:rPr>
            </w:pPr>
          </w:p>
          <w:p w14:paraId="4B137E35" w14:textId="0ED0D0B8" w:rsidR="004F2A8B" w:rsidRPr="00A41654" w:rsidRDefault="00A41654" w:rsidP="3D28A338">
            <w:pPr>
              <w:jc w:val="both"/>
              <w:rPr>
                <w:rFonts w:eastAsiaTheme="majorEastAsia"/>
                <w:sz w:val="24"/>
                <w:szCs w:val="24"/>
              </w:rPr>
            </w:pPr>
            <w:proofErr w:type="gramStart"/>
            <w:r>
              <w:rPr>
                <w:rFonts w:eastAsiaTheme="majorEastAsia"/>
                <w:sz w:val="24"/>
                <w:szCs w:val="24"/>
              </w:rPr>
              <w:t>En relación a</w:t>
            </w:r>
            <w:proofErr w:type="gramEnd"/>
            <w:r>
              <w:rPr>
                <w:rFonts w:eastAsiaTheme="majorEastAsia"/>
                <w:sz w:val="24"/>
                <w:szCs w:val="24"/>
              </w:rPr>
              <w:t xml:space="preserve"> factores que dificultaron el desarrollo, se puede decir que el tener que estar constantemente aprendiendo algunos conceptos técnicos principalmente, los cuales muchos se vieron en las clases, ahora al aplicarlo a un proyecto completo se deben reestudiar y profundizar el conocimiento en ellos.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0FEAF4CB" w14:textId="38CFA04A" w:rsidR="00A41654"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DC97617" w14:textId="11C4AC9F" w:rsidR="00F6781C" w:rsidRPr="00F6781C" w:rsidRDefault="00F6781C" w:rsidP="3D28A338">
            <w:pPr>
              <w:jc w:val="both"/>
              <w:rPr>
                <w:rFonts w:eastAsiaTheme="majorEastAsia"/>
                <w:sz w:val="24"/>
                <w:szCs w:val="24"/>
              </w:rPr>
            </w:pPr>
            <w:r>
              <w:rPr>
                <w:rFonts w:eastAsiaTheme="majorEastAsia"/>
                <w:sz w:val="24"/>
                <w:szCs w:val="24"/>
              </w:rPr>
              <w:t xml:space="preserve">La forma en la cual he enfrentado las dificultades encontradas ha sido ser constante, tomarse en serio el proyecto como si fuera un proyecto de la vida real, dedicarle las horas correspondientes, etc.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01394D81" w14:textId="6D7F7EAD" w:rsidR="00F6781C"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7283FCB" w14:textId="12D6EEA2" w:rsidR="00F6781C" w:rsidRDefault="00F6781C" w:rsidP="3D28A338">
            <w:pPr>
              <w:jc w:val="both"/>
              <w:rPr>
                <w:rFonts w:eastAsiaTheme="majorEastAsia"/>
                <w:sz w:val="24"/>
                <w:szCs w:val="24"/>
              </w:rPr>
            </w:pPr>
            <w:r>
              <w:rPr>
                <w:rFonts w:eastAsiaTheme="majorEastAsia"/>
                <w:sz w:val="24"/>
                <w:szCs w:val="24"/>
              </w:rPr>
              <w:t>Creo que, no siendo perfecto ni mucho menos, me siento satisfecho de la seriedad de mi trabajo. Destaco la dedicación y las horas invertidas, lo cual tiene como consecuencia de que el trabajo quede bien.</w:t>
            </w:r>
          </w:p>
          <w:p w14:paraId="650568D6" w14:textId="335BD56D" w:rsidR="00F6781C" w:rsidRPr="00F6781C" w:rsidRDefault="00F6781C" w:rsidP="3D28A338">
            <w:pPr>
              <w:jc w:val="both"/>
              <w:rPr>
                <w:rFonts w:eastAsiaTheme="majorEastAsia"/>
                <w:sz w:val="24"/>
                <w:szCs w:val="24"/>
              </w:rPr>
            </w:pPr>
            <w:r>
              <w:rPr>
                <w:rFonts w:eastAsiaTheme="majorEastAsia"/>
                <w:sz w:val="24"/>
                <w:szCs w:val="24"/>
              </w:rPr>
              <w:t xml:space="preserve">Lo que mejoraría, acostumbrarme a la metodología de trabajo Scrum, ya que varias veces he cometido errores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4BAC59AD" w14:textId="0625F980"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5793EFE" w14:textId="4A1BD936" w:rsidR="00F314D8" w:rsidRPr="00F314D8" w:rsidRDefault="00F314D8" w:rsidP="3D28A338">
            <w:pPr>
              <w:jc w:val="both"/>
              <w:rPr>
                <w:rFonts w:eastAsiaTheme="majorEastAsia"/>
                <w:color w:val="767171" w:themeColor="background2" w:themeShade="80"/>
                <w:sz w:val="24"/>
                <w:szCs w:val="24"/>
              </w:rPr>
            </w:pPr>
            <w:r>
              <w:rPr>
                <w:rFonts w:eastAsiaTheme="majorEastAsia"/>
                <w:sz w:val="24"/>
                <w:szCs w:val="24"/>
              </w:rPr>
              <w:t xml:space="preserve">Mis principales inquietudes o dudas van más que nada por un área que no manejo mucho que es la arquitectura de software. El profesor es especialista en </w:t>
            </w:r>
            <w:proofErr w:type="gramStart"/>
            <w:r>
              <w:rPr>
                <w:rFonts w:eastAsiaTheme="majorEastAsia"/>
                <w:sz w:val="24"/>
                <w:szCs w:val="24"/>
              </w:rPr>
              <w:t>ésta</w:t>
            </w:r>
            <w:proofErr w:type="gramEnd"/>
            <w:r>
              <w:rPr>
                <w:rFonts w:eastAsiaTheme="majorEastAsia"/>
                <w:sz w:val="24"/>
                <w:szCs w:val="24"/>
              </w:rPr>
              <w:t xml:space="preserve"> área, por lo cual siempre estamos consultando con él en esa materia y tenemos buena comunicación con él y, por eso, creo que no tengo preguntas o consultas.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3C35FF15" w14:textId="27B52870"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r w:rsidR="00F314D8">
              <w:rPr>
                <w:rFonts w:eastAsiaTheme="majorEastAsia"/>
                <w:sz w:val="24"/>
                <w:szCs w:val="24"/>
              </w:rPr>
              <w:t>?</w:t>
            </w:r>
          </w:p>
          <w:p w14:paraId="19F2858D" w14:textId="08BFBEC2" w:rsidR="00F314D8" w:rsidRPr="00F314D8" w:rsidRDefault="00F314D8" w:rsidP="3D28A338">
            <w:pPr>
              <w:jc w:val="both"/>
              <w:rPr>
                <w:rFonts w:eastAsiaTheme="majorEastAsia"/>
                <w:sz w:val="24"/>
                <w:szCs w:val="24"/>
                <w:u w:val="single"/>
              </w:rPr>
            </w:pPr>
            <w:r>
              <w:rPr>
                <w:rFonts w:eastAsiaTheme="majorEastAsia"/>
                <w:sz w:val="24"/>
                <w:szCs w:val="24"/>
              </w:rPr>
              <w:t xml:space="preserve">No tenemos </w:t>
            </w:r>
            <w:r w:rsidRPr="00F314D8">
              <w:rPr>
                <w:rFonts w:eastAsiaTheme="majorEastAsia"/>
                <w:sz w:val="24"/>
                <w:szCs w:val="24"/>
                <w:u w:val="single"/>
              </w:rPr>
              <w:t>considerado</w:t>
            </w:r>
            <w:r>
              <w:rPr>
                <w:rFonts w:eastAsiaTheme="majorEastAsia"/>
                <w:sz w:val="24"/>
                <w:szCs w:val="24"/>
              </w:rPr>
              <w:t xml:space="preserve"> hacer cambios en la asignación de actividades en nuestro grupo.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569B53C7" w:rsidR="004F2A8B" w:rsidRDefault="009C7133" w:rsidP="3D28A338">
            <w:pPr>
              <w:jc w:val="both"/>
              <w:rPr>
                <w:rFonts w:eastAsiaTheme="majorEastAsia"/>
                <w:color w:val="767171" w:themeColor="background2" w:themeShade="80"/>
                <w:sz w:val="24"/>
                <w:szCs w:val="24"/>
              </w:rPr>
            </w:pPr>
            <w:r w:rsidRPr="009C7133">
              <w:rPr>
                <w:rFonts w:eastAsiaTheme="majorEastAsia"/>
                <w:color w:val="767171" w:themeColor="background2" w:themeShade="80"/>
                <w:sz w:val="24"/>
                <w:szCs w:val="24"/>
              </w:rPr>
              <w:t xml:space="preserve">La mayor fortaleza reside en la complementariedad de roles y habilidades. Contamos con </w:t>
            </w:r>
            <w:r>
              <w:rPr>
                <w:rFonts w:eastAsiaTheme="majorEastAsia"/>
                <w:color w:val="767171" w:themeColor="background2" w:themeShade="80"/>
                <w:sz w:val="24"/>
                <w:szCs w:val="24"/>
              </w:rPr>
              <w:t>experiencia</w:t>
            </w:r>
            <w:r w:rsidRPr="009C7133">
              <w:rPr>
                <w:rFonts w:eastAsiaTheme="majorEastAsia"/>
                <w:color w:val="767171" w:themeColor="background2" w:themeShade="80"/>
                <w:sz w:val="24"/>
                <w:szCs w:val="24"/>
              </w:rPr>
              <w:t xml:space="preserve"> en desarrollo </w:t>
            </w:r>
            <w:proofErr w:type="spellStart"/>
            <w:r w:rsidRPr="009C7133">
              <w:rPr>
                <w:rFonts w:eastAsiaTheme="majorEastAsia"/>
                <w:color w:val="767171" w:themeColor="background2" w:themeShade="80"/>
                <w:sz w:val="24"/>
                <w:szCs w:val="24"/>
              </w:rPr>
              <w:t>backend</w:t>
            </w:r>
            <w:proofErr w:type="spellEnd"/>
            <w:r w:rsidRPr="009C7133">
              <w:rPr>
                <w:rFonts w:eastAsiaTheme="majorEastAsia"/>
                <w:color w:val="767171" w:themeColor="background2" w:themeShade="80"/>
                <w:sz w:val="24"/>
                <w:szCs w:val="24"/>
              </w:rPr>
              <w:t>, pensamiento a</w:t>
            </w:r>
            <w:r>
              <w:rPr>
                <w:rFonts w:eastAsiaTheme="majorEastAsia"/>
                <w:color w:val="767171" w:themeColor="background2" w:themeShade="80"/>
                <w:sz w:val="24"/>
                <w:szCs w:val="24"/>
              </w:rPr>
              <w:t>nalítico para modelado de datos y</w:t>
            </w:r>
            <w:r w:rsidRPr="009C7133">
              <w:rPr>
                <w:rFonts w:eastAsiaTheme="majorEastAsia"/>
                <w:color w:val="767171" w:themeColor="background2" w:themeShade="80"/>
                <w:sz w:val="24"/>
                <w:szCs w:val="24"/>
              </w:rPr>
              <w:t xml:space="preserve"> seguridad de sistemas. Esto nos permite abordar las diversas facetas de una arquitectura de microservicios de forma integral.</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0B86FFA8" w:rsidR="004F2A8B" w:rsidRDefault="009C7133" w:rsidP="3D28A338">
            <w:pPr>
              <w:jc w:val="both"/>
              <w:rPr>
                <w:rFonts w:eastAsiaTheme="majorEastAsia"/>
                <w:color w:val="767171" w:themeColor="background2" w:themeShade="80"/>
                <w:sz w:val="24"/>
                <w:szCs w:val="24"/>
              </w:rPr>
            </w:pPr>
            <w:r w:rsidRPr="009C7133">
              <w:rPr>
                <w:rFonts w:eastAsiaTheme="majorEastAsia"/>
                <w:color w:val="767171" w:themeColor="background2" w:themeShade="80"/>
                <w:sz w:val="24"/>
                <w:szCs w:val="24"/>
              </w:rPr>
              <w:t>El principal aspecto a mejorar es la comunicación asíncrona continua. A pesar de las reuniones semanales (</w:t>
            </w:r>
            <w:proofErr w:type="spellStart"/>
            <w:r w:rsidRPr="009C7133">
              <w:rPr>
                <w:rFonts w:eastAsiaTheme="majorEastAsia"/>
                <w:color w:val="767171" w:themeColor="background2" w:themeShade="80"/>
                <w:sz w:val="24"/>
                <w:szCs w:val="24"/>
              </w:rPr>
              <w:t>weekly</w:t>
            </w:r>
            <w:proofErr w:type="spellEnd"/>
            <w:r w:rsidRPr="009C7133">
              <w:rPr>
                <w:rFonts w:eastAsiaTheme="majorEastAsia"/>
                <w:color w:val="767171" w:themeColor="background2" w:themeShade="80"/>
                <w:sz w:val="24"/>
                <w:szCs w:val="24"/>
              </w:rPr>
              <w:t xml:space="preserve">), las dudas técnicas surgidas fuera de horario a veces generan pequeños cuellos de botella. Estamos trabajando para mejorar los canales de comunicación para que las preguntas técnicas sean resueltas sin demoras, manteniendo la velocidad de desarrollo entre </w:t>
            </w:r>
            <w:proofErr w:type="spellStart"/>
            <w:r w:rsidRPr="009C7133">
              <w:rPr>
                <w:rFonts w:eastAsiaTheme="majorEastAsia"/>
                <w:color w:val="767171" w:themeColor="background2" w:themeShade="80"/>
                <w:sz w:val="24"/>
                <w:szCs w:val="24"/>
              </w:rPr>
              <w:t>Sprints</w:t>
            </w:r>
            <w:proofErr w:type="spellEnd"/>
            <w:r w:rsidRPr="009C7133">
              <w:rPr>
                <w:rFonts w:eastAsiaTheme="majorEastAsia"/>
                <w:color w:val="767171" w:themeColor="background2" w:themeShade="80"/>
                <w:sz w:val="24"/>
                <w:szCs w:val="24"/>
              </w:rPr>
              <w:t>.</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B6F9D" w14:textId="77777777" w:rsidR="00FF5E31" w:rsidRDefault="00FF5E31" w:rsidP="00DF38AE">
      <w:pPr>
        <w:spacing w:after="0" w:line="240" w:lineRule="auto"/>
      </w:pPr>
      <w:r>
        <w:separator/>
      </w:r>
    </w:p>
  </w:endnote>
  <w:endnote w:type="continuationSeparator" w:id="0">
    <w:p w14:paraId="5AF724CD" w14:textId="77777777" w:rsidR="00FF5E31" w:rsidRDefault="00FF5E3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E17C88" w:rsidRDefault="00E17C88">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E17C88" w:rsidRDefault="00E17C88">
                                <w:pPr>
                                  <w:jc w:val="center"/>
                                </w:pPr>
                                <w:r>
                                  <w:fldChar w:fldCharType="begin"/>
                                </w:r>
                                <w:r>
                                  <w:instrText>PAGE    \* MERGEFORMAT</w:instrText>
                                </w:r>
                                <w:r>
                                  <w:fldChar w:fldCharType="separate"/>
                                </w:r>
                                <w:r w:rsidR="009C7133" w:rsidRPr="009C7133">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E17C88" w:rsidRDefault="00E17C88">
                          <w:pPr>
                            <w:jc w:val="center"/>
                          </w:pPr>
                          <w:r>
                            <w:fldChar w:fldCharType="begin"/>
                          </w:r>
                          <w:r>
                            <w:instrText>PAGE    \* MERGEFORMAT</w:instrText>
                          </w:r>
                          <w:r>
                            <w:fldChar w:fldCharType="separate"/>
                          </w:r>
                          <w:r w:rsidR="009C7133" w:rsidRPr="009C7133">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2829F" w14:textId="77777777" w:rsidR="00FF5E31" w:rsidRDefault="00FF5E31" w:rsidP="00DF38AE">
      <w:pPr>
        <w:spacing w:after="0" w:line="240" w:lineRule="auto"/>
      </w:pPr>
      <w:r>
        <w:separator/>
      </w:r>
    </w:p>
  </w:footnote>
  <w:footnote w:type="continuationSeparator" w:id="0">
    <w:p w14:paraId="32403D7A" w14:textId="77777777" w:rsidR="00FF5E31" w:rsidRDefault="00FF5E3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E17C88" w:rsidRPr="00A7239E" w14:paraId="68D166FD" w14:textId="77777777" w:rsidTr="00E17C88">
      <w:trPr>
        <w:trHeight w:val="697"/>
      </w:trPr>
      <w:tc>
        <w:tcPr>
          <w:tcW w:w="5707" w:type="dxa"/>
          <w:tcBorders>
            <w:top w:val="nil"/>
            <w:left w:val="nil"/>
            <w:bottom w:val="nil"/>
            <w:right w:val="nil"/>
          </w:tcBorders>
        </w:tcPr>
        <w:p w14:paraId="6DA15F41" w14:textId="77777777" w:rsidR="00E17C88" w:rsidRDefault="00E17C88"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E17C88" w:rsidRPr="00F261FE" w:rsidRDefault="00E17C88"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E17C88" w:rsidRPr="00A7239E" w:rsidRDefault="00E17C88"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E17C88" w:rsidRPr="00A7239E" w:rsidRDefault="00E17C88"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E17C88" w:rsidRPr="009A456E" w:rsidRDefault="00E17C88"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E17C88" w14:paraId="284D07F9" w14:textId="77777777" w:rsidTr="009C76B3">
      <w:trPr>
        <w:trHeight w:val="1091"/>
      </w:trPr>
      <w:tc>
        <w:tcPr>
          <w:tcW w:w="675" w:type="dxa"/>
          <w:tcBorders>
            <w:top w:val="nil"/>
            <w:left w:val="nil"/>
            <w:bottom w:val="nil"/>
            <w:right w:val="nil"/>
          </w:tcBorders>
          <w:hideMark/>
        </w:tcPr>
        <w:p w14:paraId="3B340650" w14:textId="1E305137" w:rsidR="00E17C88" w:rsidRDefault="00E17C88"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E17C88" w:rsidRDefault="00E17C88"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E17C88" w:rsidRDefault="00E17C88"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E17C88" w:rsidRDefault="00E17C88"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E17C88" w:rsidRDefault="00E17C88"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E17C88" w:rsidRDefault="00E17C88"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E17C88" w:rsidRDefault="00E17C88"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8D41A1"/>
    <w:multiLevelType w:val="multilevel"/>
    <w:tmpl w:val="247C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9422326">
    <w:abstractNumId w:val="3"/>
  </w:num>
  <w:num w:numId="2" w16cid:durableId="1518039463">
    <w:abstractNumId w:val="9"/>
  </w:num>
  <w:num w:numId="3" w16cid:durableId="1172066750">
    <w:abstractNumId w:val="13"/>
  </w:num>
  <w:num w:numId="4" w16cid:durableId="278151470">
    <w:abstractNumId w:val="29"/>
  </w:num>
  <w:num w:numId="5" w16cid:durableId="2076509758">
    <w:abstractNumId w:val="31"/>
  </w:num>
  <w:num w:numId="6" w16cid:durableId="129785998">
    <w:abstractNumId w:val="4"/>
  </w:num>
  <w:num w:numId="7" w16cid:durableId="1707177862">
    <w:abstractNumId w:val="12"/>
  </w:num>
  <w:num w:numId="8" w16cid:durableId="425614055">
    <w:abstractNumId w:val="20"/>
  </w:num>
  <w:num w:numId="9" w16cid:durableId="1764111428">
    <w:abstractNumId w:val="16"/>
  </w:num>
  <w:num w:numId="10" w16cid:durableId="1873952181">
    <w:abstractNumId w:val="10"/>
  </w:num>
  <w:num w:numId="11" w16cid:durableId="1547060467">
    <w:abstractNumId w:val="25"/>
  </w:num>
  <w:num w:numId="12" w16cid:durableId="339045557">
    <w:abstractNumId w:val="36"/>
  </w:num>
  <w:num w:numId="13" w16cid:durableId="1601060635">
    <w:abstractNumId w:val="30"/>
  </w:num>
  <w:num w:numId="14" w16cid:durableId="1255935517">
    <w:abstractNumId w:val="1"/>
  </w:num>
  <w:num w:numId="15" w16cid:durableId="718742686">
    <w:abstractNumId w:val="37"/>
  </w:num>
  <w:num w:numId="16" w16cid:durableId="1753820581">
    <w:abstractNumId w:val="22"/>
  </w:num>
  <w:num w:numId="17" w16cid:durableId="481318327">
    <w:abstractNumId w:val="18"/>
  </w:num>
  <w:num w:numId="18" w16cid:durableId="1748572943">
    <w:abstractNumId w:val="32"/>
  </w:num>
  <w:num w:numId="19" w16cid:durableId="66542115">
    <w:abstractNumId w:val="11"/>
  </w:num>
  <w:num w:numId="20" w16cid:durableId="1197894003">
    <w:abstractNumId w:val="40"/>
  </w:num>
  <w:num w:numId="21" w16cid:durableId="1980762464">
    <w:abstractNumId w:val="35"/>
  </w:num>
  <w:num w:numId="22" w16cid:durableId="1561600860">
    <w:abstractNumId w:val="14"/>
  </w:num>
  <w:num w:numId="23" w16cid:durableId="514073166">
    <w:abstractNumId w:val="15"/>
  </w:num>
  <w:num w:numId="24" w16cid:durableId="1391542540">
    <w:abstractNumId w:val="5"/>
  </w:num>
  <w:num w:numId="25" w16cid:durableId="1446192702">
    <w:abstractNumId w:val="17"/>
  </w:num>
  <w:num w:numId="26" w16cid:durableId="650596593">
    <w:abstractNumId w:val="21"/>
  </w:num>
  <w:num w:numId="27" w16cid:durableId="269095100">
    <w:abstractNumId w:val="24"/>
  </w:num>
  <w:num w:numId="28" w16cid:durableId="1508786139">
    <w:abstractNumId w:val="0"/>
  </w:num>
  <w:num w:numId="29" w16cid:durableId="297420880">
    <w:abstractNumId w:val="19"/>
  </w:num>
  <w:num w:numId="30" w16cid:durableId="140731135">
    <w:abstractNumId w:val="23"/>
  </w:num>
  <w:num w:numId="31" w16cid:durableId="311829861">
    <w:abstractNumId w:val="2"/>
  </w:num>
  <w:num w:numId="32" w16cid:durableId="1100224649">
    <w:abstractNumId w:val="8"/>
  </w:num>
  <w:num w:numId="33" w16cid:durableId="1067726125">
    <w:abstractNumId w:val="33"/>
  </w:num>
  <w:num w:numId="34" w16cid:durableId="1730180327">
    <w:abstractNumId w:val="39"/>
  </w:num>
  <w:num w:numId="35" w16cid:durableId="574555795">
    <w:abstractNumId w:val="7"/>
  </w:num>
  <w:num w:numId="36" w16cid:durableId="666980287">
    <w:abstractNumId w:val="26"/>
  </w:num>
  <w:num w:numId="37" w16cid:durableId="1511288793">
    <w:abstractNumId w:val="38"/>
  </w:num>
  <w:num w:numId="38" w16cid:durableId="109127873">
    <w:abstractNumId w:val="28"/>
  </w:num>
  <w:num w:numId="39" w16cid:durableId="1390497001">
    <w:abstractNumId w:val="27"/>
  </w:num>
  <w:num w:numId="40" w16cid:durableId="651374549">
    <w:abstractNumId w:val="34"/>
  </w:num>
  <w:num w:numId="41" w16cid:durableId="1844738099">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5B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20F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1F6C"/>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74C"/>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133"/>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4"/>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C88"/>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14D8"/>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81C"/>
    <w:rsid w:val="00F70EFD"/>
    <w:rsid w:val="00F73280"/>
    <w:rsid w:val="00F73E35"/>
    <w:rsid w:val="00F751A7"/>
    <w:rsid w:val="00F759A0"/>
    <w:rsid w:val="00F7763D"/>
    <w:rsid w:val="00F81EB6"/>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5E31"/>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DD0A295E-6D7C-4DDF-B4C4-CB5ECD10E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Tablanormal51">
    <w:name w:val="Tabla normal 51"/>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Tablaconcuadrculaclara1">
    <w:name w:val="Tabla con cuadrícula clara1"/>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1"/>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713747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6859993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6A5774D9-B9D2-4D0F-9953-E20397E9B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614</Words>
  <Characters>3380</Characters>
  <Application>Microsoft Office Word</Application>
  <DocSecurity>0</DocSecurity>
  <Lines>28</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 LEON MORALES</cp:lastModifiedBy>
  <cp:revision>2</cp:revision>
  <cp:lastPrinted>2019-12-16T20:10:00Z</cp:lastPrinted>
  <dcterms:created xsi:type="dcterms:W3CDTF">2025-10-20T02:22:00Z</dcterms:created>
  <dcterms:modified xsi:type="dcterms:W3CDTF">2025-10-20T02:22:00Z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